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footer9.xml" ContentType="application/vnd.openxmlformats-officedocument.wordprocessingml.footer+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footer8.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1A5C" w:rsidRDefault="00001A5C" w:rsidP="00001A5C">
      <w:pPr>
        <w:spacing w:after="240" w:line="276" w:lineRule="auto"/>
        <w:rPr>
          <w:rFonts w:eastAsia="Calibri"/>
          <w:b/>
        </w:rPr>
      </w:pPr>
    </w:p>
    <w:p w:rsidR="00001A5C" w:rsidRPr="003B0BC5" w:rsidRDefault="00001A5C" w:rsidP="00001A5C">
      <w:pPr>
        <w:adjustRightInd w:val="0"/>
        <w:jc w:val="both"/>
        <w:rPr>
          <w:rFonts w:eastAsiaTheme="minorHAnsi"/>
        </w:rPr>
      </w:pPr>
      <w:r>
        <w:rPr>
          <w:rFonts w:eastAsiaTheme="minorHAnsi"/>
        </w:rPr>
        <w:tab/>
      </w:r>
    </w:p>
    <w:p w:rsidR="00001A5C" w:rsidRPr="0018799F" w:rsidRDefault="00001A5C" w:rsidP="00001A5C">
      <w:pPr>
        <w:jc w:val="center"/>
        <w:rPr>
          <w:b/>
        </w:rPr>
      </w:pPr>
      <w:r w:rsidRPr="0018799F">
        <w:rPr>
          <w:b/>
        </w:rPr>
        <w:t>Государственное бюджетное общеобразовательное учреждение гимназия №628 Красногвардейского района Санкт-Петербурга</w:t>
      </w:r>
    </w:p>
    <w:p w:rsidR="00001A5C" w:rsidRPr="0018799F" w:rsidRDefault="00001A5C" w:rsidP="00001A5C">
      <w:pPr>
        <w:jc w:val="center"/>
        <w:rPr>
          <w:b/>
        </w:rPr>
      </w:pPr>
      <w:r w:rsidRPr="0018799F">
        <w:rPr>
          <w:b/>
        </w:rPr>
        <w:t xml:space="preserve"> «Александринская гимназия»</w:t>
      </w:r>
    </w:p>
    <w:p w:rsidR="00001A5C" w:rsidRDefault="00001A5C" w:rsidP="00001A5C">
      <w:pPr>
        <w:jc w:val="center"/>
        <w:rPr>
          <w:b/>
        </w:rPr>
      </w:pPr>
    </w:p>
    <w:p w:rsidR="00001A5C" w:rsidRDefault="00001A5C" w:rsidP="00001A5C">
      <w:pPr>
        <w:jc w:val="center"/>
        <w:rPr>
          <w:b/>
        </w:rPr>
      </w:pPr>
    </w:p>
    <w:p w:rsidR="00001A5C" w:rsidRDefault="00001A5C" w:rsidP="00001A5C">
      <w:pPr>
        <w:jc w:val="center"/>
        <w:rPr>
          <w:b/>
        </w:rPr>
      </w:pPr>
    </w:p>
    <w:p w:rsidR="00001A5C" w:rsidRDefault="00001A5C" w:rsidP="00001A5C">
      <w:pPr>
        <w:jc w:val="center"/>
        <w:rPr>
          <w:b/>
        </w:rPr>
      </w:pPr>
    </w:p>
    <w:tbl>
      <w:tblPr>
        <w:tblW w:w="0" w:type="auto"/>
        <w:tblInd w:w="250" w:type="dxa"/>
        <w:tblLook w:val="00A0"/>
      </w:tblPr>
      <w:tblGrid>
        <w:gridCol w:w="4178"/>
        <w:gridCol w:w="455"/>
        <w:gridCol w:w="4945"/>
      </w:tblGrid>
      <w:tr w:rsidR="00001A5C" w:rsidRPr="005722D2" w:rsidTr="00001A5C">
        <w:tc>
          <w:tcPr>
            <w:tcW w:w="4178" w:type="dxa"/>
          </w:tcPr>
          <w:p w:rsidR="00001A5C" w:rsidRPr="005722D2" w:rsidRDefault="00001A5C" w:rsidP="00001A5C">
            <w:pPr>
              <w:spacing w:line="360" w:lineRule="auto"/>
              <w:rPr>
                <w:b/>
              </w:rPr>
            </w:pPr>
            <w:r>
              <w:rPr>
                <w:b/>
              </w:rPr>
              <w:t>«ПРИНЯТА»</w:t>
            </w:r>
            <w:r w:rsidRPr="005722D2">
              <w:rPr>
                <w:b/>
              </w:rPr>
              <w:t xml:space="preserve"> </w:t>
            </w:r>
          </w:p>
          <w:p w:rsidR="00001A5C" w:rsidRPr="005722D2" w:rsidRDefault="00001A5C" w:rsidP="00001A5C">
            <w:pPr>
              <w:spacing w:line="360" w:lineRule="auto"/>
              <w:rPr>
                <w:b/>
              </w:rPr>
            </w:pPr>
            <w:r w:rsidRPr="005722D2">
              <w:t>Педагогическим советом</w:t>
            </w:r>
          </w:p>
          <w:p w:rsidR="00001A5C" w:rsidRPr="0017070B" w:rsidRDefault="00001A5C" w:rsidP="00001A5C">
            <w:pPr>
              <w:pStyle w:val="22"/>
              <w:spacing w:before="0" w:beforeAutospacing="0" w:after="0" w:afterAutospacing="0" w:line="360" w:lineRule="auto"/>
              <w:jc w:val="both"/>
              <w:rPr>
                <w:rFonts w:ascii="Times New Roman" w:hAnsi="Times New Roman" w:cs="Times New Roman"/>
                <w:iCs/>
                <w:sz w:val="24"/>
                <w:szCs w:val="24"/>
              </w:rPr>
            </w:pPr>
            <w:r w:rsidRPr="0017070B">
              <w:rPr>
                <w:rFonts w:ascii="Times New Roman" w:hAnsi="Times New Roman" w:cs="Times New Roman"/>
                <w:iCs/>
                <w:sz w:val="24"/>
                <w:szCs w:val="24"/>
              </w:rPr>
              <w:t xml:space="preserve">От </w:t>
            </w:r>
          </w:p>
        </w:tc>
        <w:tc>
          <w:tcPr>
            <w:tcW w:w="455" w:type="dxa"/>
          </w:tcPr>
          <w:p w:rsidR="00001A5C" w:rsidRPr="005722D2" w:rsidRDefault="00001A5C" w:rsidP="00001A5C">
            <w:pPr>
              <w:pStyle w:val="22"/>
              <w:spacing w:before="0" w:beforeAutospacing="0" w:after="0" w:afterAutospacing="0" w:line="360" w:lineRule="auto"/>
              <w:jc w:val="both"/>
              <w:rPr>
                <w:rFonts w:ascii="Times New Roman" w:hAnsi="Times New Roman" w:cs="Times New Roman"/>
                <w:iCs/>
                <w:sz w:val="24"/>
                <w:szCs w:val="24"/>
              </w:rPr>
            </w:pPr>
          </w:p>
        </w:tc>
        <w:tc>
          <w:tcPr>
            <w:tcW w:w="4945" w:type="dxa"/>
          </w:tcPr>
          <w:p w:rsidR="00001A5C" w:rsidRPr="005722D2" w:rsidRDefault="00001A5C" w:rsidP="00001A5C">
            <w:pPr>
              <w:pStyle w:val="22"/>
              <w:spacing w:before="0" w:beforeAutospacing="0" w:after="0" w:afterAutospacing="0" w:line="360" w:lineRule="auto"/>
              <w:jc w:val="both"/>
              <w:rPr>
                <w:rFonts w:ascii="Times New Roman" w:hAnsi="Times New Roman" w:cs="Times New Roman"/>
                <w:b/>
                <w:iCs/>
                <w:sz w:val="24"/>
                <w:szCs w:val="24"/>
              </w:rPr>
            </w:pPr>
            <w:r w:rsidRPr="005722D2">
              <w:rPr>
                <w:rFonts w:ascii="Times New Roman" w:hAnsi="Times New Roman" w:cs="Times New Roman"/>
                <w:b/>
                <w:iCs/>
                <w:sz w:val="24"/>
                <w:szCs w:val="24"/>
              </w:rPr>
              <w:t>«Утверждаю»</w:t>
            </w:r>
          </w:p>
          <w:p w:rsidR="00001A5C" w:rsidRDefault="00001A5C" w:rsidP="00001A5C">
            <w:pPr>
              <w:pStyle w:val="22"/>
              <w:spacing w:before="0" w:beforeAutospacing="0" w:after="0" w:afterAutospacing="0" w:line="360" w:lineRule="auto"/>
              <w:jc w:val="both"/>
              <w:rPr>
                <w:rFonts w:ascii="Times New Roman" w:hAnsi="Times New Roman" w:cs="Times New Roman"/>
                <w:sz w:val="24"/>
                <w:szCs w:val="24"/>
              </w:rPr>
            </w:pPr>
            <w:r w:rsidRPr="005722D2">
              <w:rPr>
                <w:rFonts w:ascii="Times New Roman" w:hAnsi="Times New Roman" w:cs="Times New Roman"/>
                <w:sz w:val="24"/>
                <w:szCs w:val="24"/>
              </w:rPr>
              <w:t>Директор гимназии________С. И. Квашнина</w:t>
            </w:r>
          </w:p>
          <w:p w:rsidR="00001A5C" w:rsidRPr="005722D2" w:rsidRDefault="00001A5C" w:rsidP="00001A5C">
            <w:pPr>
              <w:pStyle w:val="22"/>
              <w:spacing w:before="0" w:beforeAutospacing="0" w:after="0" w:afterAutospacing="0" w:line="360" w:lineRule="auto"/>
              <w:jc w:val="both"/>
              <w:rPr>
                <w:rFonts w:ascii="Times New Roman" w:hAnsi="Times New Roman" w:cs="Times New Roman"/>
                <w:iCs/>
                <w:sz w:val="24"/>
                <w:szCs w:val="24"/>
                <w:u w:val="single"/>
              </w:rPr>
            </w:pPr>
            <w:r w:rsidRPr="005722D2">
              <w:rPr>
                <w:rFonts w:ascii="Times New Roman" w:hAnsi="Times New Roman" w:cs="Times New Roman"/>
                <w:iCs/>
                <w:sz w:val="24"/>
                <w:szCs w:val="24"/>
              </w:rPr>
              <w:t xml:space="preserve">Приказ </w:t>
            </w:r>
            <w:r>
              <w:rPr>
                <w:rFonts w:ascii="Times New Roman" w:hAnsi="Times New Roman" w:cs="Times New Roman"/>
                <w:iCs/>
                <w:sz w:val="24"/>
                <w:szCs w:val="24"/>
              </w:rPr>
              <w:t xml:space="preserve">№ </w:t>
            </w:r>
          </w:p>
          <w:p w:rsidR="00001A5C" w:rsidRPr="005722D2" w:rsidRDefault="00001A5C" w:rsidP="00001A5C">
            <w:pPr>
              <w:pStyle w:val="22"/>
              <w:spacing w:before="0" w:beforeAutospacing="0" w:after="0" w:afterAutospacing="0" w:line="360" w:lineRule="auto"/>
              <w:jc w:val="both"/>
              <w:rPr>
                <w:rFonts w:ascii="Times New Roman" w:hAnsi="Times New Roman" w:cs="Times New Roman"/>
                <w:iCs/>
                <w:sz w:val="24"/>
                <w:szCs w:val="24"/>
              </w:rPr>
            </w:pPr>
          </w:p>
        </w:tc>
      </w:tr>
    </w:tbl>
    <w:p w:rsidR="00001A5C" w:rsidRDefault="00001A5C" w:rsidP="00001A5C">
      <w:pPr>
        <w:jc w:val="center"/>
        <w:rPr>
          <w:b/>
        </w:rPr>
      </w:pPr>
    </w:p>
    <w:p w:rsidR="00001A5C" w:rsidRDefault="00001A5C" w:rsidP="00001A5C">
      <w:pPr>
        <w:jc w:val="center"/>
        <w:rPr>
          <w:b/>
        </w:rPr>
      </w:pPr>
    </w:p>
    <w:p w:rsidR="00001A5C" w:rsidRDefault="00001A5C" w:rsidP="00001A5C">
      <w:pPr>
        <w:jc w:val="center"/>
        <w:rPr>
          <w:b/>
        </w:rPr>
      </w:pPr>
    </w:p>
    <w:p w:rsidR="00001A5C" w:rsidRDefault="00001A5C" w:rsidP="00001A5C">
      <w:pPr>
        <w:jc w:val="center"/>
        <w:rPr>
          <w:b/>
        </w:rPr>
      </w:pPr>
    </w:p>
    <w:p w:rsidR="00001A5C" w:rsidRDefault="00001A5C" w:rsidP="00001A5C">
      <w:pPr>
        <w:rPr>
          <w:b/>
        </w:rPr>
      </w:pPr>
    </w:p>
    <w:p w:rsidR="00001A5C" w:rsidRDefault="00001A5C" w:rsidP="00001A5C">
      <w:pPr>
        <w:jc w:val="center"/>
        <w:rPr>
          <w:b/>
        </w:rPr>
      </w:pPr>
    </w:p>
    <w:p w:rsidR="00001A5C" w:rsidRPr="007B6838" w:rsidRDefault="00001A5C" w:rsidP="00001A5C">
      <w:pPr>
        <w:jc w:val="center"/>
        <w:rPr>
          <w:b/>
          <w:sz w:val="32"/>
          <w:szCs w:val="32"/>
        </w:rPr>
      </w:pPr>
      <w:r w:rsidRPr="007B6838">
        <w:rPr>
          <w:b/>
          <w:sz w:val="32"/>
          <w:szCs w:val="32"/>
        </w:rPr>
        <w:t>Рабочая программа</w:t>
      </w:r>
    </w:p>
    <w:p w:rsidR="00001A5C" w:rsidRDefault="00001A5C" w:rsidP="00001A5C">
      <w:pPr>
        <w:jc w:val="center"/>
        <w:rPr>
          <w:b/>
        </w:rPr>
      </w:pPr>
    </w:p>
    <w:p w:rsidR="00001A5C" w:rsidRDefault="00001A5C" w:rsidP="00001A5C">
      <w:pPr>
        <w:jc w:val="center"/>
        <w:rPr>
          <w:b/>
          <w:sz w:val="28"/>
          <w:szCs w:val="28"/>
        </w:rPr>
      </w:pPr>
      <w:r w:rsidRPr="0018799F">
        <w:rPr>
          <w:b/>
          <w:sz w:val="28"/>
          <w:szCs w:val="28"/>
        </w:rPr>
        <w:t xml:space="preserve">по </w:t>
      </w:r>
      <w:r>
        <w:rPr>
          <w:b/>
          <w:sz w:val="28"/>
          <w:szCs w:val="28"/>
        </w:rPr>
        <w:t>внеурочной деятельности</w:t>
      </w:r>
    </w:p>
    <w:p w:rsidR="00001A5C" w:rsidRPr="0018799F" w:rsidRDefault="00001A5C" w:rsidP="00001A5C">
      <w:pPr>
        <w:jc w:val="center"/>
        <w:rPr>
          <w:b/>
          <w:sz w:val="28"/>
          <w:szCs w:val="28"/>
        </w:rPr>
      </w:pPr>
      <w:r>
        <w:rPr>
          <w:b/>
          <w:sz w:val="28"/>
          <w:szCs w:val="28"/>
        </w:rPr>
        <w:t>«Функциональная грамотность»</w:t>
      </w:r>
    </w:p>
    <w:p w:rsidR="00001A5C" w:rsidRPr="0018799F" w:rsidRDefault="00001A5C" w:rsidP="00001A5C">
      <w:pPr>
        <w:jc w:val="center"/>
        <w:rPr>
          <w:b/>
          <w:sz w:val="28"/>
          <w:szCs w:val="28"/>
        </w:rPr>
      </w:pPr>
    </w:p>
    <w:p w:rsidR="00001A5C" w:rsidRDefault="00001A5C" w:rsidP="00001A5C">
      <w:pPr>
        <w:jc w:val="center"/>
        <w:rPr>
          <w:b/>
          <w:sz w:val="28"/>
          <w:szCs w:val="28"/>
        </w:rPr>
      </w:pPr>
      <w:r w:rsidRPr="0018799F">
        <w:rPr>
          <w:b/>
          <w:sz w:val="28"/>
          <w:szCs w:val="28"/>
        </w:rPr>
        <w:t xml:space="preserve">для </w:t>
      </w:r>
      <w:r>
        <w:rPr>
          <w:b/>
          <w:sz w:val="28"/>
          <w:szCs w:val="28"/>
        </w:rPr>
        <w:t xml:space="preserve">8 </w:t>
      </w:r>
      <w:r w:rsidRPr="0018799F">
        <w:rPr>
          <w:b/>
          <w:sz w:val="28"/>
          <w:szCs w:val="28"/>
        </w:rPr>
        <w:t xml:space="preserve"> класса</w:t>
      </w:r>
    </w:p>
    <w:p w:rsidR="00001A5C" w:rsidRPr="0018799F" w:rsidRDefault="00001A5C" w:rsidP="00001A5C">
      <w:pPr>
        <w:jc w:val="center"/>
        <w:rPr>
          <w:b/>
          <w:sz w:val="28"/>
          <w:szCs w:val="28"/>
        </w:rPr>
      </w:pPr>
    </w:p>
    <w:p w:rsidR="00001A5C" w:rsidRDefault="00001A5C" w:rsidP="00001A5C">
      <w:pPr>
        <w:jc w:val="center"/>
        <w:rPr>
          <w:b/>
        </w:rPr>
      </w:pPr>
    </w:p>
    <w:p w:rsidR="00001A5C" w:rsidRPr="001A3A6E" w:rsidRDefault="00001A5C" w:rsidP="00001A5C">
      <w:pPr>
        <w:jc w:val="center"/>
        <w:rPr>
          <w:b/>
          <w:i/>
          <w:sz w:val="24"/>
          <w:szCs w:val="24"/>
        </w:rPr>
      </w:pPr>
      <w:r w:rsidRPr="001A3A6E">
        <w:rPr>
          <w:b/>
          <w:i/>
          <w:sz w:val="24"/>
          <w:szCs w:val="24"/>
        </w:rPr>
        <w:t>Срок реализации программы: 2022-2023 учебный год</w:t>
      </w:r>
    </w:p>
    <w:p w:rsidR="00001A5C" w:rsidRDefault="00001A5C" w:rsidP="00001A5C">
      <w:pPr>
        <w:jc w:val="center"/>
        <w:rPr>
          <w:b/>
        </w:rPr>
      </w:pPr>
    </w:p>
    <w:p w:rsidR="00001A5C" w:rsidRDefault="00001A5C" w:rsidP="00001A5C">
      <w:pPr>
        <w:jc w:val="center"/>
        <w:rPr>
          <w:b/>
        </w:rPr>
      </w:pPr>
    </w:p>
    <w:p w:rsidR="00001A5C" w:rsidRDefault="00001A5C" w:rsidP="00001A5C">
      <w:pPr>
        <w:rPr>
          <w:b/>
        </w:rPr>
      </w:pPr>
    </w:p>
    <w:p w:rsidR="001A3A6E" w:rsidRDefault="001A3A6E" w:rsidP="001A3A6E">
      <w:pPr>
        <w:jc w:val="both"/>
        <w:rPr>
          <w:b/>
          <w:sz w:val="28"/>
          <w:szCs w:val="28"/>
        </w:rPr>
      </w:pPr>
    </w:p>
    <w:p w:rsidR="00001A5C" w:rsidRPr="001A3A6E" w:rsidRDefault="00001A5C" w:rsidP="001A3A6E">
      <w:pPr>
        <w:ind w:firstLine="4111"/>
        <w:jc w:val="both"/>
        <w:rPr>
          <w:b/>
          <w:sz w:val="24"/>
          <w:szCs w:val="24"/>
        </w:rPr>
      </w:pPr>
      <w:r w:rsidRPr="001A3A6E">
        <w:rPr>
          <w:b/>
          <w:sz w:val="28"/>
          <w:szCs w:val="28"/>
        </w:rPr>
        <w:t xml:space="preserve">  </w:t>
      </w:r>
      <w:r w:rsidRPr="001A3A6E">
        <w:rPr>
          <w:b/>
          <w:sz w:val="24"/>
          <w:szCs w:val="24"/>
        </w:rPr>
        <w:t>Учитель: Горшкова Олеся Александровна</w:t>
      </w:r>
    </w:p>
    <w:p w:rsidR="00001A5C" w:rsidRPr="001A3A6E" w:rsidRDefault="00001A5C" w:rsidP="00001A5C">
      <w:pPr>
        <w:jc w:val="right"/>
        <w:rPr>
          <w:b/>
          <w:sz w:val="24"/>
          <w:szCs w:val="24"/>
        </w:rPr>
      </w:pPr>
    </w:p>
    <w:p w:rsidR="00001A5C" w:rsidRPr="001A3A6E" w:rsidRDefault="00001A5C" w:rsidP="00001A5C">
      <w:pPr>
        <w:rPr>
          <w:b/>
          <w:sz w:val="24"/>
          <w:szCs w:val="24"/>
        </w:rPr>
      </w:pPr>
    </w:p>
    <w:p w:rsidR="00001A5C" w:rsidRDefault="00001A5C" w:rsidP="00001A5C">
      <w:pPr>
        <w:rPr>
          <w:b/>
        </w:rPr>
      </w:pPr>
    </w:p>
    <w:p w:rsidR="00001A5C" w:rsidRDefault="00001A5C" w:rsidP="00001A5C">
      <w:pPr>
        <w:rPr>
          <w:b/>
        </w:rPr>
      </w:pPr>
    </w:p>
    <w:p w:rsidR="00001A5C" w:rsidRDefault="00001A5C" w:rsidP="00001A5C">
      <w:pPr>
        <w:rPr>
          <w:b/>
        </w:rPr>
      </w:pPr>
    </w:p>
    <w:p w:rsidR="00001A5C" w:rsidRDefault="00001A5C" w:rsidP="00001A5C">
      <w:pPr>
        <w:rPr>
          <w:b/>
        </w:rPr>
      </w:pPr>
    </w:p>
    <w:p w:rsidR="00001A5C" w:rsidRDefault="00001A5C" w:rsidP="00001A5C">
      <w:pPr>
        <w:rPr>
          <w:b/>
        </w:rPr>
      </w:pPr>
    </w:p>
    <w:p w:rsidR="00001A5C" w:rsidRDefault="00001A5C" w:rsidP="00001A5C">
      <w:pPr>
        <w:rPr>
          <w:b/>
        </w:rPr>
      </w:pPr>
    </w:p>
    <w:p w:rsidR="00001A5C" w:rsidRDefault="00001A5C" w:rsidP="00001A5C">
      <w:pPr>
        <w:rPr>
          <w:b/>
        </w:rPr>
      </w:pPr>
    </w:p>
    <w:p w:rsidR="00001A5C" w:rsidRDefault="00001A5C" w:rsidP="00001A5C">
      <w:pPr>
        <w:rPr>
          <w:b/>
        </w:rPr>
      </w:pPr>
    </w:p>
    <w:p w:rsidR="00001A5C" w:rsidRDefault="00001A5C" w:rsidP="00001A5C"/>
    <w:p w:rsidR="00001A5C" w:rsidRDefault="00001A5C" w:rsidP="00001A5C"/>
    <w:p w:rsidR="00001A5C" w:rsidRDefault="00001A5C" w:rsidP="00001A5C"/>
    <w:p w:rsidR="00001A5C" w:rsidRDefault="00001A5C" w:rsidP="00001A5C">
      <w:pPr>
        <w:jc w:val="center"/>
      </w:pPr>
      <w:r>
        <w:t>Санкт-Петербург</w:t>
      </w:r>
    </w:p>
    <w:p w:rsidR="00001A5C" w:rsidRDefault="00001A5C" w:rsidP="00001A5C">
      <w:pPr>
        <w:jc w:val="center"/>
      </w:pPr>
    </w:p>
    <w:p w:rsidR="00001A5C" w:rsidRDefault="00001A5C" w:rsidP="00001A5C">
      <w:pPr>
        <w:jc w:val="center"/>
      </w:pPr>
      <w:r>
        <w:t>2022-2023 уч. год</w:t>
      </w:r>
    </w:p>
    <w:p w:rsidR="00001A5C" w:rsidRDefault="00001A5C" w:rsidP="00001A5C">
      <w:pPr>
        <w:jc w:val="center"/>
      </w:pPr>
    </w:p>
    <w:p w:rsidR="00001A5C" w:rsidRPr="0017070B" w:rsidRDefault="00001A5C" w:rsidP="00001A5C">
      <w:pPr>
        <w:jc w:val="center"/>
      </w:pPr>
    </w:p>
    <w:p w:rsidR="00001A5C" w:rsidRDefault="00001A5C" w:rsidP="00001A5C">
      <w:pPr>
        <w:spacing w:line="360" w:lineRule="auto"/>
        <w:jc w:val="center"/>
        <w:rPr>
          <w:b/>
          <w:bCs/>
          <w:sz w:val="28"/>
          <w:szCs w:val="28"/>
        </w:rPr>
      </w:pPr>
      <w:r>
        <w:rPr>
          <w:b/>
          <w:bCs/>
          <w:sz w:val="28"/>
          <w:szCs w:val="28"/>
        </w:rPr>
        <w:lastRenderedPageBreak/>
        <w:t>Содержание</w:t>
      </w:r>
    </w:p>
    <w:p w:rsidR="00001A5C" w:rsidRPr="00364DF0" w:rsidRDefault="00001A5C" w:rsidP="00001A5C">
      <w:pPr>
        <w:spacing w:line="360" w:lineRule="auto"/>
        <w:jc w:val="center"/>
        <w:rPr>
          <w:b/>
          <w:bCs/>
          <w:sz w:val="28"/>
          <w:szCs w:val="28"/>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8"/>
        <w:gridCol w:w="7188"/>
        <w:gridCol w:w="1417"/>
      </w:tblGrid>
      <w:tr w:rsidR="00001A5C" w:rsidRPr="009B1416" w:rsidTr="00001A5C">
        <w:trPr>
          <w:trHeight w:val="414"/>
        </w:trPr>
        <w:tc>
          <w:tcPr>
            <w:tcW w:w="468" w:type="dxa"/>
          </w:tcPr>
          <w:p w:rsidR="00001A5C" w:rsidRPr="009B1416" w:rsidRDefault="00001A5C" w:rsidP="00001A5C">
            <w:pPr>
              <w:spacing w:line="276" w:lineRule="auto"/>
            </w:pPr>
            <w:r w:rsidRPr="009B1416">
              <w:t>1.</w:t>
            </w:r>
          </w:p>
        </w:tc>
        <w:tc>
          <w:tcPr>
            <w:tcW w:w="7188" w:type="dxa"/>
          </w:tcPr>
          <w:p w:rsidR="00001A5C" w:rsidRPr="00F8795C" w:rsidRDefault="00001A5C" w:rsidP="00001A5C">
            <w:pPr>
              <w:spacing w:line="360" w:lineRule="auto"/>
            </w:pPr>
            <w:r w:rsidRPr="00F8795C">
              <w:t xml:space="preserve">Пояснительная записка </w:t>
            </w:r>
          </w:p>
        </w:tc>
        <w:tc>
          <w:tcPr>
            <w:tcW w:w="1417" w:type="dxa"/>
          </w:tcPr>
          <w:p w:rsidR="00001A5C" w:rsidRPr="009B1416" w:rsidRDefault="00001A5C" w:rsidP="00001A5C">
            <w:pPr>
              <w:spacing w:line="276" w:lineRule="auto"/>
              <w:jc w:val="center"/>
            </w:pPr>
            <w:r>
              <w:t>3</w:t>
            </w:r>
          </w:p>
        </w:tc>
      </w:tr>
      <w:tr w:rsidR="00001A5C" w:rsidRPr="009B1416" w:rsidTr="00001A5C">
        <w:trPr>
          <w:trHeight w:val="414"/>
        </w:trPr>
        <w:tc>
          <w:tcPr>
            <w:tcW w:w="468" w:type="dxa"/>
          </w:tcPr>
          <w:p w:rsidR="00001A5C" w:rsidRPr="00B30764" w:rsidRDefault="00001A5C" w:rsidP="00001A5C">
            <w:pPr>
              <w:spacing w:line="276" w:lineRule="auto"/>
            </w:pPr>
            <w:r w:rsidRPr="00B30764">
              <w:t>2.</w:t>
            </w:r>
          </w:p>
        </w:tc>
        <w:tc>
          <w:tcPr>
            <w:tcW w:w="7188" w:type="dxa"/>
          </w:tcPr>
          <w:p w:rsidR="00001A5C" w:rsidRPr="00F8795C" w:rsidRDefault="00001A5C" w:rsidP="00001A5C">
            <w:pPr>
              <w:spacing w:line="276" w:lineRule="auto"/>
            </w:pPr>
            <w:r w:rsidRPr="00F8795C">
              <w:t>Планируемые результаты освоения учебного предмета</w:t>
            </w:r>
          </w:p>
        </w:tc>
        <w:tc>
          <w:tcPr>
            <w:tcW w:w="1417" w:type="dxa"/>
          </w:tcPr>
          <w:p w:rsidR="00001A5C" w:rsidRPr="009B1416" w:rsidRDefault="00693F11" w:rsidP="00001A5C">
            <w:pPr>
              <w:spacing w:line="276" w:lineRule="auto"/>
              <w:jc w:val="center"/>
            </w:pPr>
            <w:r>
              <w:t>5</w:t>
            </w:r>
          </w:p>
        </w:tc>
      </w:tr>
      <w:tr w:rsidR="00001A5C" w:rsidRPr="009B1416" w:rsidTr="00001A5C">
        <w:trPr>
          <w:trHeight w:val="414"/>
        </w:trPr>
        <w:tc>
          <w:tcPr>
            <w:tcW w:w="468" w:type="dxa"/>
          </w:tcPr>
          <w:p w:rsidR="00001A5C" w:rsidRPr="009B1416" w:rsidRDefault="00001A5C" w:rsidP="00001A5C">
            <w:pPr>
              <w:spacing w:line="276" w:lineRule="auto"/>
            </w:pPr>
            <w:r w:rsidRPr="009B1416">
              <w:t>3.</w:t>
            </w:r>
          </w:p>
        </w:tc>
        <w:tc>
          <w:tcPr>
            <w:tcW w:w="7188" w:type="dxa"/>
          </w:tcPr>
          <w:p w:rsidR="00001A5C" w:rsidRPr="00F8795C" w:rsidRDefault="00001A5C" w:rsidP="00001A5C">
            <w:pPr>
              <w:spacing w:line="360" w:lineRule="auto"/>
            </w:pPr>
            <w:r w:rsidRPr="00F8795C">
              <w:t>Содержание предмета, курса</w:t>
            </w:r>
          </w:p>
        </w:tc>
        <w:tc>
          <w:tcPr>
            <w:tcW w:w="1417" w:type="dxa"/>
          </w:tcPr>
          <w:p w:rsidR="00001A5C" w:rsidRPr="009B1416" w:rsidRDefault="00693F11" w:rsidP="00001A5C">
            <w:pPr>
              <w:spacing w:line="276" w:lineRule="auto"/>
              <w:jc w:val="center"/>
            </w:pPr>
            <w:r>
              <w:t>6</w:t>
            </w:r>
          </w:p>
        </w:tc>
      </w:tr>
      <w:tr w:rsidR="00001A5C" w:rsidRPr="009B1416" w:rsidTr="00001A5C">
        <w:trPr>
          <w:trHeight w:val="414"/>
        </w:trPr>
        <w:tc>
          <w:tcPr>
            <w:tcW w:w="468" w:type="dxa"/>
          </w:tcPr>
          <w:p w:rsidR="00001A5C" w:rsidRPr="009B1416" w:rsidRDefault="00001A5C" w:rsidP="00001A5C">
            <w:pPr>
              <w:spacing w:line="276" w:lineRule="auto"/>
            </w:pPr>
            <w:r w:rsidRPr="009B1416">
              <w:t>4.</w:t>
            </w:r>
          </w:p>
        </w:tc>
        <w:tc>
          <w:tcPr>
            <w:tcW w:w="7188" w:type="dxa"/>
          </w:tcPr>
          <w:p w:rsidR="00001A5C" w:rsidRPr="00F8795C" w:rsidRDefault="00001A5C" w:rsidP="00001A5C">
            <w:pPr>
              <w:spacing w:line="360" w:lineRule="auto"/>
            </w:pPr>
            <w:r w:rsidRPr="00F8795C">
              <w:t>Поурочно - тематическое планирование</w:t>
            </w:r>
          </w:p>
        </w:tc>
        <w:tc>
          <w:tcPr>
            <w:tcW w:w="1417" w:type="dxa"/>
          </w:tcPr>
          <w:p w:rsidR="00001A5C" w:rsidRPr="009B1416" w:rsidRDefault="0096227C" w:rsidP="00001A5C">
            <w:pPr>
              <w:spacing w:line="276" w:lineRule="auto"/>
              <w:jc w:val="center"/>
            </w:pPr>
            <w:r>
              <w:t>7</w:t>
            </w:r>
          </w:p>
        </w:tc>
      </w:tr>
      <w:tr w:rsidR="00F46207" w:rsidRPr="009B1416" w:rsidTr="00001A5C">
        <w:trPr>
          <w:trHeight w:val="414"/>
        </w:trPr>
        <w:tc>
          <w:tcPr>
            <w:tcW w:w="468" w:type="dxa"/>
          </w:tcPr>
          <w:p w:rsidR="00F46207" w:rsidRPr="009B1416" w:rsidRDefault="00F46207" w:rsidP="00001A5C">
            <w:pPr>
              <w:spacing w:line="276" w:lineRule="auto"/>
            </w:pPr>
            <w:r>
              <w:t>5.</w:t>
            </w:r>
          </w:p>
        </w:tc>
        <w:tc>
          <w:tcPr>
            <w:tcW w:w="7188" w:type="dxa"/>
          </w:tcPr>
          <w:p w:rsidR="00F46207" w:rsidRPr="00F8795C" w:rsidRDefault="00F46207" w:rsidP="00001A5C">
            <w:pPr>
              <w:spacing w:line="360" w:lineRule="auto"/>
            </w:pPr>
            <w:r>
              <w:t>Приложение (конспекты занятий)</w:t>
            </w:r>
          </w:p>
        </w:tc>
        <w:tc>
          <w:tcPr>
            <w:tcW w:w="1417" w:type="dxa"/>
          </w:tcPr>
          <w:p w:rsidR="00F46207" w:rsidRDefault="001932D3" w:rsidP="00001A5C">
            <w:pPr>
              <w:spacing w:line="276" w:lineRule="auto"/>
              <w:jc w:val="center"/>
            </w:pPr>
            <w:r>
              <w:t>10</w:t>
            </w:r>
          </w:p>
        </w:tc>
      </w:tr>
    </w:tbl>
    <w:p w:rsidR="00001A5C" w:rsidRDefault="00001A5C" w:rsidP="00001A5C">
      <w:pPr>
        <w:spacing w:line="360" w:lineRule="auto"/>
        <w:jc w:val="center"/>
      </w:pPr>
    </w:p>
    <w:p w:rsidR="00001A5C" w:rsidRDefault="00001A5C" w:rsidP="00001A5C">
      <w:pPr>
        <w:spacing w:line="360" w:lineRule="auto"/>
        <w:jc w:val="center"/>
      </w:pPr>
    </w:p>
    <w:p w:rsidR="00001A5C" w:rsidRDefault="00001A5C" w:rsidP="00001A5C">
      <w:pPr>
        <w:spacing w:line="360" w:lineRule="auto"/>
        <w:jc w:val="center"/>
      </w:pPr>
    </w:p>
    <w:p w:rsidR="00001A5C" w:rsidRDefault="00001A5C" w:rsidP="00001A5C">
      <w:pPr>
        <w:spacing w:line="360" w:lineRule="auto"/>
        <w:jc w:val="center"/>
      </w:pPr>
    </w:p>
    <w:p w:rsidR="00001A5C" w:rsidRDefault="00001A5C" w:rsidP="00001A5C">
      <w:pPr>
        <w:spacing w:line="360" w:lineRule="auto"/>
        <w:jc w:val="center"/>
      </w:pPr>
    </w:p>
    <w:p w:rsidR="00001A5C" w:rsidRDefault="00001A5C"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995EE2" w:rsidRDefault="00995EE2" w:rsidP="00001A5C">
      <w:pPr>
        <w:spacing w:line="360" w:lineRule="auto"/>
        <w:jc w:val="center"/>
      </w:pPr>
    </w:p>
    <w:p w:rsidR="00001A5C" w:rsidRDefault="00001A5C" w:rsidP="00001A5C">
      <w:pPr>
        <w:pStyle w:val="11"/>
        <w:tabs>
          <w:tab w:val="left" w:pos="655"/>
        </w:tabs>
        <w:spacing w:before="0" w:line="251" w:lineRule="exact"/>
        <w:ind w:left="0"/>
        <w:jc w:val="center"/>
      </w:pPr>
    </w:p>
    <w:p w:rsidR="00001A5C" w:rsidRDefault="00001A5C" w:rsidP="00DE0B8F">
      <w:pPr>
        <w:pStyle w:val="11"/>
        <w:numPr>
          <w:ilvl w:val="0"/>
          <w:numId w:val="64"/>
        </w:numPr>
        <w:tabs>
          <w:tab w:val="left" w:pos="655"/>
        </w:tabs>
        <w:spacing w:before="0" w:line="251" w:lineRule="exact"/>
        <w:jc w:val="center"/>
      </w:pPr>
      <w:r>
        <w:t xml:space="preserve">Пояснительная </w:t>
      </w:r>
      <w:r>
        <w:rPr>
          <w:spacing w:val="-2"/>
        </w:rPr>
        <w:t>записка</w:t>
      </w:r>
    </w:p>
    <w:p w:rsidR="00001A5C" w:rsidRPr="00D10352" w:rsidRDefault="00001A5C" w:rsidP="00D10352">
      <w:pPr>
        <w:ind w:firstLine="720"/>
        <w:jc w:val="both"/>
        <w:rPr>
          <w:sz w:val="24"/>
          <w:szCs w:val="24"/>
        </w:rPr>
      </w:pPr>
      <w:r w:rsidRPr="00D10352">
        <w:rPr>
          <w:sz w:val="24"/>
          <w:szCs w:val="24"/>
        </w:rPr>
        <w:t>Рабочая программа курса «Функциональная грамотность» для 8 класса создана на основании:</w:t>
      </w:r>
    </w:p>
    <w:p w:rsidR="00001A5C" w:rsidRPr="00D10352" w:rsidRDefault="00001A5C" w:rsidP="00D10352">
      <w:pPr>
        <w:ind w:firstLine="720"/>
        <w:jc w:val="both"/>
        <w:rPr>
          <w:sz w:val="24"/>
          <w:szCs w:val="24"/>
        </w:rPr>
      </w:pPr>
      <w:r w:rsidRPr="00D10352">
        <w:rPr>
          <w:sz w:val="24"/>
          <w:szCs w:val="24"/>
        </w:rPr>
        <w:t>- Указа Президента РФ от 7 мая 2018 г. № 204 «О национальных целях и стратегических задачах развития Российской Федерации на период до 2024 года».</w:t>
      </w:r>
    </w:p>
    <w:p w:rsidR="00001A5C" w:rsidRPr="00D10352" w:rsidRDefault="00001A5C" w:rsidP="00D10352">
      <w:pPr>
        <w:ind w:firstLine="720"/>
        <w:jc w:val="both"/>
        <w:rPr>
          <w:sz w:val="24"/>
          <w:szCs w:val="24"/>
        </w:rPr>
      </w:pPr>
      <w:r w:rsidRPr="00D10352">
        <w:rPr>
          <w:sz w:val="24"/>
          <w:szCs w:val="24"/>
        </w:rPr>
        <w:t>- Федерального закона РФ от 29 декабря 2012 г. №273 – ФЗ «Об образовании в Российской Федерации» с изменениями 2016-2017 года;</w:t>
      </w:r>
    </w:p>
    <w:p w:rsidR="00001A5C" w:rsidRPr="00D10352" w:rsidRDefault="00001A5C" w:rsidP="00D10352">
      <w:pPr>
        <w:ind w:firstLine="720"/>
        <w:jc w:val="both"/>
        <w:rPr>
          <w:sz w:val="24"/>
          <w:szCs w:val="24"/>
        </w:rPr>
      </w:pPr>
      <w:r w:rsidRPr="00D10352">
        <w:rPr>
          <w:sz w:val="24"/>
          <w:szCs w:val="24"/>
        </w:rPr>
        <w:t>- приказа Министерство образования и науки Российской Федерации  от 31 декабря 2015 г. № 1576 «О внесении изменений в федеральный государственный образовательный стандарт основного общего образования, утвержденный приказом Министерством образования и науки Российской Федерации от 17 декабря 2010 г. № 1897»;</w:t>
      </w:r>
    </w:p>
    <w:p w:rsidR="00001A5C" w:rsidRPr="00D10352" w:rsidRDefault="00001A5C" w:rsidP="00D10352">
      <w:pPr>
        <w:ind w:firstLine="720"/>
        <w:jc w:val="both"/>
        <w:rPr>
          <w:sz w:val="24"/>
          <w:szCs w:val="24"/>
        </w:rPr>
      </w:pPr>
      <w:r w:rsidRPr="00D10352">
        <w:rPr>
          <w:sz w:val="24"/>
          <w:szCs w:val="24"/>
        </w:rPr>
        <w:t>- учебного плана ГБОУ Гимназия № 628 г.Санкт-Петербург;</w:t>
      </w:r>
    </w:p>
    <w:p w:rsidR="00001A5C" w:rsidRPr="00D10352" w:rsidRDefault="00001A5C" w:rsidP="00D10352">
      <w:pPr>
        <w:ind w:firstLine="720"/>
        <w:jc w:val="both"/>
        <w:rPr>
          <w:sz w:val="24"/>
          <w:szCs w:val="24"/>
        </w:rPr>
      </w:pPr>
      <w:r w:rsidRPr="00D10352">
        <w:rPr>
          <w:sz w:val="24"/>
          <w:szCs w:val="24"/>
        </w:rPr>
        <w:t>- ООП ООО ГБОУ Гимназия № 628 г.</w:t>
      </w:r>
      <w:r w:rsidR="00C51FD8" w:rsidRPr="00D10352">
        <w:rPr>
          <w:sz w:val="24"/>
          <w:szCs w:val="24"/>
        </w:rPr>
        <w:t xml:space="preserve"> Санкт-Петербург</w:t>
      </w:r>
      <w:r w:rsidRPr="00D10352">
        <w:rPr>
          <w:sz w:val="24"/>
          <w:szCs w:val="24"/>
        </w:rPr>
        <w:t>;</w:t>
      </w:r>
    </w:p>
    <w:p w:rsidR="00001A5C" w:rsidRPr="00D10352" w:rsidRDefault="00001A5C" w:rsidP="00D10352">
      <w:pPr>
        <w:ind w:firstLine="720"/>
        <w:jc w:val="both"/>
        <w:rPr>
          <w:sz w:val="24"/>
          <w:szCs w:val="24"/>
        </w:rPr>
      </w:pPr>
      <w:r w:rsidRPr="00D10352">
        <w:rPr>
          <w:sz w:val="24"/>
          <w:szCs w:val="24"/>
        </w:rPr>
        <w:t>- на основе программы курса «Развитие функциональной грамотности обучающихся» (5-9 классы) Одобрена решением Ученого Совета СИПКРО</w:t>
      </w:r>
      <w:r w:rsidR="00C51FD8" w:rsidRPr="00D10352">
        <w:rPr>
          <w:sz w:val="24"/>
          <w:szCs w:val="24"/>
        </w:rPr>
        <w:t xml:space="preserve"> </w:t>
      </w:r>
      <w:r w:rsidRPr="00D10352">
        <w:rPr>
          <w:sz w:val="24"/>
          <w:szCs w:val="24"/>
        </w:rPr>
        <w:t>(протокол от 18 марта 2019 г. № 3)</w:t>
      </w:r>
    </w:p>
    <w:p w:rsidR="00001A5C" w:rsidRPr="00D10352" w:rsidRDefault="00001A5C" w:rsidP="00D10352">
      <w:pPr>
        <w:ind w:firstLine="720"/>
        <w:jc w:val="both"/>
        <w:rPr>
          <w:sz w:val="24"/>
          <w:szCs w:val="24"/>
        </w:rPr>
      </w:pPr>
      <w:r w:rsidRPr="00D10352">
        <w:rPr>
          <w:sz w:val="24"/>
          <w:szCs w:val="24"/>
        </w:rPr>
        <w:t>Программа включает 6 модулей</w:t>
      </w:r>
      <w:r w:rsidR="00C51FD8" w:rsidRPr="00D10352">
        <w:rPr>
          <w:sz w:val="24"/>
          <w:szCs w:val="24"/>
        </w:rPr>
        <w:t xml:space="preserve">: </w:t>
      </w:r>
      <w:r w:rsidRPr="00D10352">
        <w:rPr>
          <w:sz w:val="24"/>
          <w:szCs w:val="24"/>
        </w:rPr>
        <w:t>читательская, естественнонаучная, математическая, финансовая грамотность, глобальные компетенции и креативное мышление.</w:t>
      </w:r>
    </w:p>
    <w:p w:rsidR="00C51FD8" w:rsidRPr="00D10352" w:rsidRDefault="00C51FD8" w:rsidP="00D10352">
      <w:pPr>
        <w:ind w:firstLine="720"/>
        <w:jc w:val="both"/>
        <w:rPr>
          <w:rFonts w:eastAsia="Calibri"/>
          <w:sz w:val="24"/>
          <w:szCs w:val="24"/>
        </w:rPr>
      </w:pPr>
      <w:r w:rsidRPr="00D10352">
        <w:rPr>
          <w:rFonts w:eastAsia="Calibri"/>
          <w:sz w:val="24"/>
          <w:szCs w:val="24"/>
        </w:rPr>
        <w:t xml:space="preserve">Учебный план основного общего образования предусматривает обязательное изучение </w:t>
      </w:r>
      <w:r w:rsidR="00DE0B8F" w:rsidRPr="00D10352">
        <w:rPr>
          <w:rFonts w:eastAsia="Calibri"/>
          <w:sz w:val="24"/>
          <w:szCs w:val="24"/>
        </w:rPr>
        <w:t xml:space="preserve">       </w:t>
      </w:r>
      <w:r w:rsidR="00D639AA">
        <w:rPr>
          <w:rFonts w:eastAsia="Calibri"/>
          <w:sz w:val="24"/>
          <w:szCs w:val="24"/>
        </w:rPr>
        <w:t>функциональной грамотности в 8</w:t>
      </w:r>
      <w:r w:rsidRPr="00D10352">
        <w:rPr>
          <w:rFonts w:eastAsia="Calibri"/>
          <w:sz w:val="24"/>
          <w:szCs w:val="24"/>
        </w:rPr>
        <w:t xml:space="preserve"> классе в объёме 34 часа (1 час в неделю).</w:t>
      </w:r>
    </w:p>
    <w:p w:rsidR="00001A5C" w:rsidRPr="00D639AA" w:rsidRDefault="00001A5C" w:rsidP="00D10352">
      <w:pPr>
        <w:ind w:firstLine="720"/>
        <w:jc w:val="both"/>
        <w:rPr>
          <w:b/>
          <w:sz w:val="24"/>
          <w:szCs w:val="24"/>
        </w:rPr>
      </w:pPr>
      <w:r w:rsidRPr="00D639AA">
        <w:rPr>
          <w:b/>
          <w:sz w:val="24"/>
          <w:szCs w:val="24"/>
        </w:rPr>
        <w:t>Актуальность</w:t>
      </w:r>
    </w:p>
    <w:p w:rsidR="00001A5C" w:rsidRPr="00D10352" w:rsidRDefault="00001A5C" w:rsidP="00D10352">
      <w:pPr>
        <w:ind w:firstLine="720"/>
        <w:jc w:val="both"/>
        <w:rPr>
          <w:sz w:val="24"/>
          <w:szCs w:val="24"/>
        </w:rPr>
      </w:pPr>
      <w:r w:rsidRPr="00D10352">
        <w:rPr>
          <w:sz w:val="24"/>
          <w:szCs w:val="24"/>
        </w:rPr>
        <w:t>Понятие функциональной грамотности сравнительно молодо: появилось в конце 60-х годов прошлого века в документах ЮНЕСКО и позднее вошло в обиход исследователей. Примерно до середины 70-х годов концепция и стратегия исследования связывалась с профессиональной деятельностью людей: компенсацией недостающих знаний и умений в этой сфере.</w:t>
      </w:r>
    </w:p>
    <w:p w:rsidR="00001A5C" w:rsidRPr="00D10352" w:rsidRDefault="00001A5C" w:rsidP="00D10352">
      <w:pPr>
        <w:ind w:firstLine="720"/>
        <w:jc w:val="both"/>
        <w:rPr>
          <w:sz w:val="24"/>
          <w:szCs w:val="24"/>
        </w:rPr>
      </w:pPr>
      <w:r w:rsidRPr="00D10352">
        <w:rPr>
          <w:sz w:val="24"/>
          <w:szCs w:val="24"/>
        </w:rPr>
        <w:t>В дальнейшем этот подход был признан односторонним. Функциональная грамотность стала рассматриваться в более широком смысле: включать компьютерную грамотность, политическую, экономическую грамотность и т.д.</w:t>
      </w:r>
    </w:p>
    <w:p w:rsidR="00001A5C" w:rsidRPr="00D10352" w:rsidRDefault="00001A5C" w:rsidP="00D10352">
      <w:pPr>
        <w:ind w:firstLine="720"/>
        <w:jc w:val="both"/>
        <w:rPr>
          <w:sz w:val="24"/>
          <w:szCs w:val="24"/>
        </w:rPr>
      </w:pPr>
      <w:r w:rsidRPr="00D10352">
        <w:rPr>
          <w:sz w:val="24"/>
          <w:szCs w:val="24"/>
        </w:rPr>
        <w:t>В таком контексте функциональная грамотность выступает как способ социальной ориентации личности, интегрирующей связь образования (в первую очередь общего) с многоплановой человеческой деятельностью.</w:t>
      </w:r>
    </w:p>
    <w:p w:rsidR="00001A5C" w:rsidRPr="00D10352" w:rsidRDefault="00001A5C" w:rsidP="00D10352">
      <w:pPr>
        <w:ind w:firstLine="720"/>
        <w:jc w:val="both"/>
        <w:rPr>
          <w:sz w:val="24"/>
          <w:szCs w:val="24"/>
        </w:rPr>
      </w:pPr>
      <w:r w:rsidRPr="00D10352">
        <w:rPr>
          <w:sz w:val="24"/>
          <w:szCs w:val="24"/>
        </w:rPr>
        <w:t xml:space="preserve">Мониторинговым исследованием качества общего образования, призванным ответить на вопрос: «Обладают ли учащиеся 15-летнего возраста, получившие обязательное общее образование, знаниями и умениями, необходимыми им для полноценного функционирования в современном обществе, т.е. для решения широкого диапазона задач в различных сферах человеческой деятельности, общения и социальных отношений?», - является PISA (Programme for International Student Assessment). И функциональная грамотность понимается PISA как знания и умения, необходимые для полноценного функционирования человека в современном обществе. </w:t>
      </w:r>
    </w:p>
    <w:p w:rsidR="00001A5C" w:rsidRPr="00D10352" w:rsidRDefault="00001A5C" w:rsidP="00D10352">
      <w:pPr>
        <w:ind w:firstLine="720"/>
        <w:jc w:val="both"/>
        <w:rPr>
          <w:sz w:val="24"/>
          <w:szCs w:val="24"/>
        </w:rPr>
      </w:pPr>
      <w:r w:rsidRPr="00D10352">
        <w:rPr>
          <w:sz w:val="24"/>
          <w:szCs w:val="24"/>
        </w:rPr>
        <w:t>Проблема развития функциональной грамотности обучающихся в России актуализировалась в 2018 году благодаря Указу Президента РФ от 7 мая 2018 г. № 204 «О национальных целях и стратегических задачах развития Российской Федерации на период до 2024 года». Согласно Указу, «в 2024 году необходимо &lt;…&gt; обеспечить глобальную конкурентоспособность российского образования, вхождение Российской Федерации в число 10 ведущих стран мира по качеству общего образования».</w:t>
      </w:r>
    </w:p>
    <w:p w:rsidR="00001A5C" w:rsidRPr="00D10352" w:rsidRDefault="00001A5C" w:rsidP="00D10352">
      <w:pPr>
        <w:ind w:firstLine="720"/>
        <w:jc w:val="both"/>
        <w:rPr>
          <w:sz w:val="24"/>
          <w:szCs w:val="24"/>
        </w:rPr>
      </w:pPr>
      <w:r w:rsidRPr="00D10352">
        <w:rPr>
          <w:sz w:val="24"/>
          <w:szCs w:val="24"/>
        </w:rPr>
        <w:t>Поскольку функциональная грамотность понимается как совокупность знаний и умений, обеспечивающих полноценное функционирование человека современном обществе, ее развитие у школьников необходимо не только для повышения результатов мониторинга PISA, как факта доказательства выполнения Правительством РФ поставленных перед ним Президентом задач, но и для развития российского общества в целом.</w:t>
      </w:r>
    </w:p>
    <w:p w:rsidR="00001A5C" w:rsidRPr="00D10352" w:rsidRDefault="00001A5C" w:rsidP="00D10352">
      <w:pPr>
        <w:ind w:firstLine="720"/>
        <w:jc w:val="both"/>
        <w:rPr>
          <w:sz w:val="24"/>
          <w:szCs w:val="24"/>
        </w:rPr>
      </w:pPr>
      <w:r w:rsidRPr="00D10352">
        <w:rPr>
          <w:sz w:val="24"/>
          <w:szCs w:val="24"/>
        </w:rPr>
        <w:lastRenderedPageBreak/>
        <w:t>Низкий уровень функциональной грамотности подрастающего поколения затрудняет их адаптацию и   социализацию</w:t>
      </w:r>
      <w:r w:rsidRPr="00D10352">
        <w:rPr>
          <w:sz w:val="24"/>
          <w:szCs w:val="24"/>
        </w:rPr>
        <w:tab/>
        <w:t>в   социуме.</w:t>
      </w:r>
    </w:p>
    <w:p w:rsidR="00001A5C" w:rsidRPr="00D10352" w:rsidRDefault="00001A5C" w:rsidP="00D10352">
      <w:pPr>
        <w:ind w:firstLine="720"/>
        <w:jc w:val="both"/>
        <w:rPr>
          <w:sz w:val="24"/>
          <w:szCs w:val="24"/>
        </w:rPr>
      </w:pPr>
      <w:r w:rsidRPr="00D10352">
        <w:rPr>
          <w:sz w:val="24"/>
          <w:szCs w:val="24"/>
        </w:rPr>
        <w:t>Современному российскому обществу нужны эффективные граждане, способные максимально реализовать свои потенциальные возможности в трудовой и профессиональной деятельности, и тем самым принести пользу обществу, способствовать развитию страны. Этим объясняется актуальность проблемы развития функциональной грамотности у школьников на уровне общества.</w:t>
      </w:r>
    </w:p>
    <w:p w:rsidR="00001A5C" w:rsidRPr="00D10352" w:rsidRDefault="00001A5C" w:rsidP="00D10352">
      <w:pPr>
        <w:ind w:firstLine="720"/>
        <w:jc w:val="both"/>
        <w:rPr>
          <w:sz w:val="24"/>
          <w:szCs w:val="24"/>
        </w:rPr>
      </w:pPr>
      <w:r w:rsidRPr="00D10352">
        <w:rPr>
          <w:sz w:val="24"/>
          <w:szCs w:val="24"/>
        </w:rPr>
        <w:t>Результаты лонгитюдных исследований, проведенных на выборках 2000 и 2003 гг. странами- участницами мониторингов PISA показали, что результаты оценки функциональной грамотности 15-летних учащихся являются надежным индикатором дальнейшей образовательной траектории молодых людей и их благосостояния. Любой школьник хочет быть социально успешным, его родители также надеются на высокий уровень благополучия своего ребенка во взрослой жизни. Поэтому актуальность развития функциональной грамотности обоснована еще и тем, что субъекты образовательного процесса заинтересованы в высоких академических и социальных достижениях обучающихся, чему способствует их функциональная грамотность.</w:t>
      </w:r>
    </w:p>
    <w:p w:rsidR="00571E52" w:rsidRPr="00D10352" w:rsidRDefault="00215AC0" w:rsidP="00D10352">
      <w:pPr>
        <w:ind w:firstLine="720"/>
        <w:jc w:val="both"/>
        <w:rPr>
          <w:sz w:val="24"/>
          <w:szCs w:val="24"/>
        </w:rPr>
      </w:pPr>
      <w:r w:rsidRPr="00D10352">
        <w:rPr>
          <w:sz w:val="24"/>
          <w:szCs w:val="24"/>
        </w:rPr>
        <w:t>Таким образом, значимость формирования функциональной грамотности для становления личности определила основную цель программы</w:t>
      </w:r>
      <w:r w:rsidR="00571E52" w:rsidRPr="00D10352">
        <w:rPr>
          <w:sz w:val="24"/>
          <w:szCs w:val="24"/>
        </w:rPr>
        <w:t>.</w:t>
      </w:r>
    </w:p>
    <w:p w:rsidR="00001A5C" w:rsidRPr="00D10352" w:rsidRDefault="00571E52" w:rsidP="00D10352">
      <w:pPr>
        <w:ind w:firstLine="720"/>
        <w:jc w:val="both"/>
        <w:rPr>
          <w:sz w:val="24"/>
          <w:szCs w:val="24"/>
        </w:rPr>
      </w:pPr>
      <w:r w:rsidRPr="00D10352">
        <w:rPr>
          <w:sz w:val="24"/>
          <w:szCs w:val="24"/>
        </w:rPr>
        <w:t>Цель: о</w:t>
      </w:r>
      <w:r w:rsidR="00001A5C" w:rsidRPr="00D10352">
        <w:rPr>
          <w:sz w:val="24"/>
          <w:szCs w:val="24"/>
        </w:rPr>
        <w:t>сновной целью программы является развитие функциональной грамотности учащихся 8 классов как индикатора качества и эффективности образования, равенства доступа к образованию.</w:t>
      </w:r>
    </w:p>
    <w:p w:rsidR="00571E52" w:rsidRPr="00D10352" w:rsidRDefault="00571E52" w:rsidP="00D10352">
      <w:pPr>
        <w:ind w:firstLine="720"/>
        <w:jc w:val="both"/>
        <w:rPr>
          <w:sz w:val="24"/>
          <w:szCs w:val="24"/>
        </w:rPr>
      </w:pPr>
      <w:r w:rsidRPr="00D10352">
        <w:rPr>
          <w:sz w:val="24"/>
          <w:szCs w:val="24"/>
        </w:rPr>
        <w:t xml:space="preserve">Программа опирается на следующие определения отдельных видов грамотностей: </w:t>
      </w:r>
    </w:p>
    <w:p w:rsidR="00571E52" w:rsidRPr="00D10352" w:rsidRDefault="00571E52" w:rsidP="00D10352">
      <w:pPr>
        <w:ind w:firstLine="720"/>
        <w:jc w:val="both"/>
        <w:rPr>
          <w:sz w:val="24"/>
          <w:szCs w:val="24"/>
        </w:rPr>
      </w:pPr>
      <w:r w:rsidRPr="00D10352">
        <w:rPr>
          <w:sz w:val="24"/>
          <w:szCs w:val="24"/>
        </w:rPr>
        <w:t xml:space="preserve">Читательская грамотность: способности человека понимать, использовать, оценивать тексты, размышлять о них и заниматься чтением для того, чтобы достигать своих целей, расширять свои знания и возможности, участвовать в социальной жизни. </w:t>
      </w:r>
    </w:p>
    <w:p w:rsidR="00571E52" w:rsidRPr="00D10352" w:rsidRDefault="00571E52" w:rsidP="00D10352">
      <w:pPr>
        <w:ind w:firstLine="720"/>
        <w:jc w:val="both"/>
        <w:rPr>
          <w:sz w:val="24"/>
          <w:szCs w:val="24"/>
        </w:rPr>
      </w:pPr>
      <w:r w:rsidRPr="00D10352">
        <w:rPr>
          <w:sz w:val="24"/>
          <w:szCs w:val="24"/>
        </w:rPr>
        <w:t>Математическая грамотность: способности человека формулировать, применять и интерпретировать математику в разнообразных контекстах. Эта способность включает математические рассуждения, использование математических понятий, процедур, фактов и инструментов, чтобы описать, объяснить и предсказать явления.</w:t>
      </w:r>
    </w:p>
    <w:p w:rsidR="00571E52" w:rsidRPr="00D10352" w:rsidRDefault="00571E52" w:rsidP="00D10352">
      <w:pPr>
        <w:ind w:firstLine="720"/>
        <w:jc w:val="both"/>
        <w:rPr>
          <w:sz w:val="24"/>
          <w:szCs w:val="24"/>
        </w:rPr>
      </w:pPr>
      <w:r w:rsidRPr="00D10352">
        <w:rPr>
          <w:sz w:val="24"/>
          <w:szCs w:val="24"/>
        </w:rPr>
        <w:t xml:space="preserve">Она помогает людям понять роль математики в мире, высказывать хорошо обоснованные суждения и принимать решения. </w:t>
      </w:r>
    </w:p>
    <w:p w:rsidR="00571E52" w:rsidRPr="00D10352" w:rsidRDefault="00571E52" w:rsidP="00D10352">
      <w:pPr>
        <w:ind w:firstLine="720"/>
        <w:jc w:val="both"/>
        <w:rPr>
          <w:sz w:val="24"/>
          <w:szCs w:val="24"/>
        </w:rPr>
      </w:pPr>
      <w:r w:rsidRPr="00D10352">
        <w:rPr>
          <w:sz w:val="24"/>
          <w:szCs w:val="24"/>
        </w:rPr>
        <w:t xml:space="preserve">Естественнонаучная грамотность: способности человека осваивать и использовать естественнонаучные знания для распознания и постановки вопросов, для освоения новых знаний, для объяснения естественнонаучных явлений и формулирования основанных на научных доказательствах выводов в связи с естественнонаучной проблематикой; понимать основные особенности естествознания как формы человеческого познания; демонстрировать осведомлённость в том, что естественные науки и технология оказывают влияние на материальную, интеллектуальную и культурную сферы общества. </w:t>
      </w:r>
    </w:p>
    <w:p w:rsidR="00571E52" w:rsidRPr="00D10352" w:rsidRDefault="00571E52" w:rsidP="00D10352">
      <w:pPr>
        <w:ind w:firstLine="720"/>
        <w:jc w:val="both"/>
        <w:rPr>
          <w:sz w:val="24"/>
          <w:szCs w:val="24"/>
        </w:rPr>
      </w:pPr>
      <w:r w:rsidRPr="00D10352">
        <w:rPr>
          <w:sz w:val="24"/>
          <w:szCs w:val="24"/>
        </w:rPr>
        <w:t xml:space="preserve">Финансовая грамотность: способности человека принимать эффективные решения в разнообразных финансовых ситуациях, способствующих улучшению финансового благополучия личности и общества, а также возможности участия в экономической жизни. Креативное мышление: развитие творческих мыслительных способностей обучающихся, преодоление стереотипности и шаблонности мышления: беглость — способность быстро генерировать поток идей, возможных решений, подходящих объектов; гибкость — способность применять разнообразные подходы и стратегии при решении проблем; готовность и умение рассматривать имеющуюся информацию с разных точек зрения; оригинальность — способность придумывать нестандартные, уникальные, необычные идеи и решения; способность к детальной разработке; способность расширять, развивать, приукрашивать и подробно разрабатывать какие-либо идеи, сюжеты и рисунки. </w:t>
      </w:r>
    </w:p>
    <w:p w:rsidR="00571E52" w:rsidRPr="00D10352" w:rsidRDefault="00571E52" w:rsidP="00D10352">
      <w:pPr>
        <w:ind w:firstLine="720"/>
        <w:jc w:val="both"/>
        <w:rPr>
          <w:rFonts w:eastAsia="Calibri"/>
          <w:sz w:val="24"/>
          <w:szCs w:val="24"/>
        </w:rPr>
      </w:pPr>
      <w:r w:rsidRPr="00D10352">
        <w:rPr>
          <w:sz w:val="24"/>
          <w:szCs w:val="24"/>
        </w:rPr>
        <w:t xml:space="preserve">Глобальные компетенции: овладение знаниями о процессе глобализации, его проявлении во всех сферах и влиянии на все стороны жизни человека и общества; формирование аналитического и критического мышления; осознание собственной культурной идентичности и </w:t>
      </w:r>
      <w:r w:rsidRPr="00D10352">
        <w:rPr>
          <w:sz w:val="24"/>
          <w:szCs w:val="24"/>
        </w:rPr>
        <w:lastRenderedPageBreak/>
        <w:t>понимание культурного многообразия мира.</w:t>
      </w:r>
    </w:p>
    <w:p w:rsidR="00571E52" w:rsidRDefault="00571E52" w:rsidP="00571E52">
      <w:pPr>
        <w:pStyle w:val="a3"/>
      </w:pPr>
    </w:p>
    <w:p w:rsidR="00C75643" w:rsidRDefault="00C75643" w:rsidP="00C75643">
      <w:pPr>
        <w:pStyle w:val="ParagraphStyle"/>
        <w:spacing w:before="60" w:line="264" w:lineRule="auto"/>
        <w:ind w:firstLine="360"/>
        <w:jc w:val="center"/>
        <w:rPr>
          <w:rFonts w:ascii="Times New Roman" w:hAnsi="Times New Roman" w:cs="Times New Roman"/>
          <w:b/>
        </w:rPr>
      </w:pPr>
      <w:r w:rsidRPr="009D3929">
        <w:rPr>
          <w:rFonts w:ascii="Times New Roman" w:eastAsia="Calibri" w:hAnsi="Times New Roman" w:cs="Times New Roman"/>
          <w:b/>
        </w:rPr>
        <w:t xml:space="preserve">2. </w:t>
      </w:r>
      <w:r w:rsidRPr="009D3929">
        <w:rPr>
          <w:rFonts w:ascii="Times New Roman" w:hAnsi="Times New Roman" w:cs="Times New Roman"/>
          <w:b/>
        </w:rPr>
        <w:t>Планируемые результаты освоения учебного предмета</w:t>
      </w:r>
    </w:p>
    <w:p w:rsidR="00C75643" w:rsidRPr="009D3929" w:rsidRDefault="00C75643" w:rsidP="00C75643">
      <w:pPr>
        <w:pStyle w:val="ParagraphStyle"/>
        <w:spacing w:before="60" w:line="264" w:lineRule="auto"/>
        <w:ind w:firstLine="360"/>
        <w:jc w:val="center"/>
        <w:rPr>
          <w:rFonts w:ascii="Times New Roman" w:hAnsi="Times New Roman" w:cs="Times New Roman"/>
          <w:b/>
          <w:bCs/>
          <w:iCs/>
        </w:rPr>
      </w:pPr>
    </w:p>
    <w:p w:rsidR="00C75643" w:rsidRPr="00104164" w:rsidRDefault="00C75643" w:rsidP="00C75643">
      <w:pPr>
        <w:spacing w:line="276" w:lineRule="auto"/>
        <w:ind w:firstLine="567"/>
        <w:jc w:val="center"/>
        <w:rPr>
          <w:rFonts w:eastAsia="Calibri"/>
          <w:b/>
          <w:bCs/>
        </w:rPr>
      </w:pPr>
      <w:r w:rsidRPr="003212A3">
        <w:rPr>
          <w:rFonts w:eastAsia="Calibri"/>
          <w:b/>
          <w:bCs/>
          <w:i/>
          <w:iCs/>
        </w:rPr>
        <w:t>Личностны</w:t>
      </w:r>
      <w:r>
        <w:rPr>
          <w:rFonts w:eastAsia="Calibri"/>
          <w:b/>
          <w:bCs/>
          <w:i/>
          <w:iCs/>
        </w:rPr>
        <w:t>е</w:t>
      </w:r>
      <w:r w:rsidRPr="003212A3">
        <w:rPr>
          <w:rFonts w:eastAsia="Calibri"/>
          <w:b/>
          <w:bCs/>
          <w:i/>
          <w:iCs/>
        </w:rPr>
        <w:t xml:space="preserve"> результат</w:t>
      </w:r>
      <w:r>
        <w:rPr>
          <w:rFonts w:eastAsia="Calibri"/>
          <w:b/>
          <w:bCs/>
          <w:i/>
          <w:iCs/>
        </w:rPr>
        <w:t>ы</w:t>
      </w:r>
    </w:p>
    <w:p w:rsidR="00C75643" w:rsidRPr="00814B91" w:rsidRDefault="00C75643" w:rsidP="00B065BC">
      <w:pPr>
        <w:pStyle w:val="default"/>
        <w:numPr>
          <w:ilvl w:val="0"/>
          <w:numId w:val="5"/>
        </w:numPr>
        <w:shd w:val="clear" w:color="auto" w:fill="FFFFFF"/>
        <w:jc w:val="both"/>
        <w:rPr>
          <w:color w:val="181818"/>
        </w:rPr>
      </w:pPr>
      <w:r w:rsidRPr="00814B91">
        <w:rPr>
          <w:color w:val="181818"/>
        </w:rPr>
        <w:t>оценивает содержание прочитанного с позиции норм</w:t>
      </w:r>
      <w:r>
        <w:rPr>
          <w:color w:val="181818"/>
        </w:rPr>
        <w:t xml:space="preserve"> </w:t>
      </w:r>
      <w:r w:rsidRPr="00814B91">
        <w:rPr>
          <w:color w:val="181818"/>
        </w:rPr>
        <w:t>морали и общечеловеческих ценностей;</w:t>
      </w:r>
    </w:p>
    <w:p w:rsidR="00C75643" w:rsidRDefault="00C75643" w:rsidP="00B065BC">
      <w:pPr>
        <w:pStyle w:val="default"/>
        <w:numPr>
          <w:ilvl w:val="0"/>
          <w:numId w:val="5"/>
        </w:numPr>
        <w:shd w:val="clear" w:color="auto" w:fill="FFFFFF"/>
        <w:jc w:val="both"/>
        <w:rPr>
          <w:color w:val="181818"/>
        </w:rPr>
      </w:pPr>
      <w:r w:rsidRPr="00814B91">
        <w:rPr>
          <w:color w:val="181818"/>
        </w:rPr>
        <w:t>формулирует собственную позицию по отношению к</w:t>
      </w:r>
      <w:r>
        <w:rPr>
          <w:color w:val="181818"/>
        </w:rPr>
        <w:t xml:space="preserve"> </w:t>
      </w:r>
      <w:r w:rsidRPr="00814B91">
        <w:rPr>
          <w:color w:val="181818"/>
        </w:rPr>
        <w:t>прочитанному</w:t>
      </w:r>
      <w:r>
        <w:rPr>
          <w:color w:val="181818"/>
        </w:rPr>
        <w:t>;</w:t>
      </w:r>
    </w:p>
    <w:p w:rsidR="00C75643" w:rsidRDefault="00C75643" w:rsidP="00B065BC">
      <w:pPr>
        <w:pStyle w:val="default"/>
        <w:numPr>
          <w:ilvl w:val="0"/>
          <w:numId w:val="5"/>
        </w:numPr>
        <w:shd w:val="clear" w:color="auto" w:fill="FFFFFF"/>
        <w:jc w:val="both"/>
        <w:rPr>
          <w:color w:val="181818"/>
        </w:rPr>
      </w:pPr>
      <w:r w:rsidRPr="00814B91">
        <w:rPr>
          <w:color w:val="181818"/>
        </w:rPr>
        <w:t>объясняет гражданскую позицию в конкретных ситуациях общественной жизни на основе математических знаний с позиции норм морали и</w:t>
      </w:r>
      <w:r>
        <w:rPr>
          <w:color w:val="181818"/>
        </w:rPr>
        <w:t xml:space="preserve"> </w:t>
      </w:r>
      <w:r w:rsidRPr="00814B91">
        <w:rPr>
          <w:color w:val="181818"/>
        </w:rPr>
        <w:t>общечеловеческих ценностей</w:t>
      </w:r>
      <w:r>
        <w:rPr>
          <w:color w:val="181818"/>
        </w:rPr>
        <w:t>:</w:t>
      </w:r>
    </w:p>
    <w:p w:rsidR="00C75643" w:rsidRDefault="00C75643" w:rsidP="00B065BC">
      <w:pPr>
        <w:pStyle w:val="default"/>
        <w:numPr>
          <w:ilvl w:val="0"/>
          <w:numId w:val="5"/>
        </w:numPr>
        <w:shd w:val="clear" w:color="auto" w:fill="FFFFFF"/>
        <w:jc w:val="both"/>
        <w:rPr>
          <w:color w:val="181818"/>
        </w:rPr>
      </w:pPr>
      <w:r w:rsidRPr="00814B91">
        <w:rPr>
          <w:color w:val="181818"/>
        </w:rPr>
        <w:t>объясняет гражданскую позицию в конкретных ситуациях общественной жизни на основе естественнонаучных знаний с позиции норм морали</w:t>
      </w:r>
      <w:r>
        <w:rPr>
          <w:color w:val="181818"/>
        </w:rPr>
        <w:t xml:space="preserve"> </w:t>
      </w:r>
      <w:r w:rsidRPr="00814B91">
        <w:rPr>
          <w:color w:val="181818"/>
        </w:rPr>
        <w:t>общечеловеческих ценностей</w:t>
      </w:r>
      <w:r>
        <w:rPr>
          <w:color w:val="181818"/>
        </w:rPr>
        <w:t>;</w:t>
      </w:r>
    </w:p>
    <w:p w:rsidR="00C75643" w:rsidRPr="00814B91" w:rsidRDefault="00C75643" w:rsidP="00B065BC">
      <w:pPr>
        <w:pStyle w:val="default"/>
        <w:numPr>
          <w:ilvl w:val="0"/>
          <w:numId w:val="5"/>
        </w:numPr>
        <w:shd w:val="clear" w:color="auto" w:fill="FFFFFF"/>
        <w:jc w:val="both"/>
        <w:rPr>
          <w:color w:val="181818"/>
        </w:rPr>
      </w:pPr>
      <w:r w:rsidRPr="00814B91">
        <w:rPr>
          <w:color w:val="181818"/>
        </w:rPr>
        <w:t>оценивает финансовые действия в конкретных</w:t>
      </w:r>
      <w:r>
        <w:rPr>
          <w:color w:val="181818"/>
        </w:rPr>
        <w:t xml:space="preserve"> </w:t>
      </w:r>
      <w:r w:rsidRPr="00814B91">
        <w:rPr>
          <w:color w:val="181818"/>
        </w:rPr>
        <w:t>ситуациях с позиции норм морали и</w:t>
      </w:r>
    </w:p>
    <w:p w:rsidR="00C75643" w:rsidRDefault="00C75643" w:rsidP="00B065BC">
      <w:pPr>
        <w:pStyle w:val="default"/>
        <w:numPr>
          <w:ilvl w:val="0"/>
          <w:numId w:val="5"/>
        </w:numPr>
        <w:shd w:val="clear" w:color="auto" w:fill="FFFFFF"/>
        <w:jc w:val="both"/>
        <w:rPr>
          <w:color w:val="181818"/>
        </w:rPr>
      </w:pPr>
      <w:r w:rsidRPr="00814B91">
        <w:rPr>
          <w:color w:val="181818"/>
        </w:rPr>
        <w:t>общечеловеческих ценностей, прав и обязанностей</w:t>
      </w:r>
      <w:r>
        <w:rPr>
          <w:color w:val="181818"/>
        </w:rPr>
        <w:t xml:space="preserve"> </w:t>
      </w:r>
      <w:r w:rsidRPr="00814B91">
        <w:rPr>
          <w:color w:val="181818"/>
        </w:rPr>
        <w:t>гражданина страны</w:t>
      </w:r>
      <w:r>
        <w:rPr>
          <w:color w:val="181818"/>
        </w:rPr>
        <w:t>;</w:t>
      </w:r>
    </w:p>
    <w:p w:rsidR="00C75643" w:rsidRDefault="00C75643" w:rsidP="00B065BC">
      <w:pPr>
        <w:pStyle w:val="default"/>
        <w:numPr>
          <w:ilvl w:val="0"/>
          <w:numId w:val="5"/>
        </w:numPr>
        <w:shd w:val="clear" w:color="auto" w:fill="FFFFFF"/>
        <w:jc w:val="both"/>
        <w:rPr>
          <w:color w:val="181818"/>
        </w:rPr>
      </w:pPr>
      <w:r>
        <w:rPr>
          <w:color w:val="181818"/>
        </w:rPr>
        <w:t>д</w:t>
      </w:r>
      <w:r w:rsidRPr="00814B91">
        <w:rPr>
          <w:color w:val="181818"/>
        </w:rPr>
        <w:t>емонстрирует готовность к саморазвитию и самообразованию на основе мотивации к обучению и</w:t>
      </w:r>
      <w:r>
        <w:rPr>
          <w:color w:val="181818"/>
        </w:rPr>
        <w:t xml:space="preserve"> </w:t>
      </w:r>
      <w:r w:rsidRPr="00814B91">
        <w:rPr>
          <w:color w:val="181818"/>
        </w:rPr>
        <w:t>познанию.</w:t>
      </w:r>
    </w:p>
    <w:p w:rsidR="00C75643" w:rsidRPr="00025EE3" w:rsidRDefault="00C75643" w:rsidP="00B065BC">
      <w:pPr>
        <w:pStyle w:val="default"/>
        <w:numPr>
          <w:ilvl w:val="0"/>
          <w:numId w:val="5"/>
        </w:numPr>
        <w:shd w:val="clear" w:color="auto" w:fill="FFFFFF"/>
        <w:jc w:val="both"/>
        <w:rPr>
          <w:color w:val="181818"/>
        </w:rPr>
      </w:pPr>
      <w:r>
        <w:t>способен получать новые знания, креативно мыслить, решать возникшие проблемы, выдвигать идеи;</w:t>
      </w:r>
    </w:p>
    <w:p w:rsidR="00C75643" w:rsidRDefault="00C75643" w:rsidP="00B065BC">
      <w:pPr>
        <w:pStyle w:val="default"/>
        <w:numPr>
          <w:ilvl w:val="0"/>
          <w:numId w:val="5"/>
        </w:numPr>
        <w:shd w:val="clear" w:color="auto" w:fill="FFFFFF"/>
        <w:jc w:val="both"/>
        <w:rPr>
          <w:color w:val="181818"/>
        </w:rPr>
      </w:pPr>
      <w:r>
        <w:t>открыт представителям иных культур, взаимодействует уважительно (уважение других культур и культурных отличий), способен сочувствовать, обладает широтой взглядов и ответственностью</w:t>
      </w:r>
    </w:p>
    <w:p w:rsidR="00C75643" w:rsidRDefault="00C75643" w:rsidP="00C75643">
      <w:pPr>
        <w:pStyle w:val="ParagraphStyle"/>
        <w:spacing w:before="120" w:line="264" w:lineRule="auto"/>
        <w:ind w:left="153"/>
        <w:jc w:val="center"/>
        <w:rPr>
          <w:rFonts w:ascii="Times New Roman" w:hAnsi="Times New Roman" w:cs="Times New Roman"/>
          <w:b/>
          <w:bCs/>
          <w:i/>
          <w:iCs/>
        </w:rPr>
      </w:pPr>
      <w:r w:rsidRPr="005A5F26">
        <w:rPr>
          <w:rFonts w:ascii="Times New Roman" w:hAnsi="Times New Roman" w:cs="Times New Roman"/>
          <w:b/>
          <w:bCs/>
          <w:i/>
          <w:iCs/>
        </w:rPr>
        <w:t xml:space="preserve">Метапредметные </w:t>
      </w:r>
      <w:r>
        <w:rPr>
          <w:rFonts w:ascii="Times New Roman" w:hAnsi="Times New Roman" w:cs="Times New Roman"/>
          <w:b/>
          <w:bCs/>
          <w:i/>
          <w:iCs/>
        </w:rPr>
        <w:t xml:space="preserve">и предметные </w:t>
      </w:r>
      <w:r w:rsidRPr="005A5F26">
        <w:rPr>
          <w:rFonts w:ascii="Times New Roman" w:hAnsi="Times New Roman" w:cs="Times New Roman"/>
          <w:b/>
          <w:bCs/>
          <w:i/>
          <w:iCs/>
        </w:rPr>
        <w:t>результаты</w:t>
      </w:r>
    </w:p>
    <w:p w:rsidR="00C75643" w:rsidRDefault="00C75643" w:rsidP="00B065BC">
      <w:pPr>
        <w:pStyle w:val="ParagraphStyle"/>
        <w:numPr>
          <w:ilvl w:val="0"/>
          <w:numId w:val="5"/>
        </w:numPr>
        <w:spacing w:before="120" w:line="264" w:lineRule="auto"/>
        <w:rPr>
          <w:rFonts w:ascii="Times New Roman" w:hAnsi="Times New Roman" w:cs="Times New Roman"/>
          <w:bCs/>
          <w:iCs/>
        </w:rPr>
      </w:pPr>
      <w:r>
        <w:rPr>
          <w:rFonts w:ascii="Times New Roman" w:hAnsi="Times New Roman" w:cs="Times New Roman"/>
          <w:bCs/>
          <w:iCs/>
        </w:rPr>
        <w:t>п</w:t>
      </w:r>
      <w:r w:rsidRPr="00814B91">
        <w:rPr>
          <w:rFonts w:ascii="Times New Roman" w:hAnsi="Times New Roman" w:cs="Times New Roman"/>
          <w:bCs/>
          <w:iCs/>
        </w:rPr>
        <w:t>рименяет извлеченную из текста информацию для</w:t>
      </w:r>
      <w:r>
        <w:rPr>
          <w:rFonts w:ascii="Times New Roman" w:hAnsi="Times New Roman" w:cs="Times New Roman"/>
          <w:bCs/>
          <w:iCs/>
        </w:rPr>
        <w:t xml:space="preserve"> решения разного рода проблем;</w:t>
      </w:r>
    </w:p>
    <w:p w:rsidR="00C75643" w:rsidRDefault="00C75643" w:rsidP="00B065BC">
      <w:pPr>
        <w:pStyle w:val="ParagraphStyle"/>
        <w:numPr>
          <w:ilvl w:val="0"/>
          <w:numId w:val="5"/>
        </w:numPr>
        <w:spacing w:before="120" w:line="264" w:lineRule="auto"/>
        <w:rPr>
          <w:rFonts w:ascii="Times New Roman" w:hAnsi="Times New Roman" w:cs="Times New Roman"/>
          <w:bCs/>
          <w:iCs/>
        </w:rPr>
      </w:pPr>
      <w:r w:rsidRPr="00291973">
        <w:rPr>
          <w:rFonts w:ascii="Times New Roman" w:hAnsi="Times New Roman" w:cs="Times New Roman"/>
          <w:bCs/>
          <w:iCs/>
        </w:rPr>
        <w:t>применяет математические знания для решения</w:t>
      </w:r>
      <w:r>
        <w:rPr>
          <w:rFonts w:ascii="Times New Roman" w:hAnsi="Times New Roman" w:cs="Times New Roman"/>
          <w:bCs/>
          <w:iCs/>
        </w:rPr>
        <w:t xml:space="preserve"> </w:t>
      </w:r>
      <w:r w:rsidRPr="00291973">
        <w:rPr>
          <w:rFonts w:ascii="Times New Roman" w:hAnsi="Times New Roman" w:cs="Times New Roman"/>
          <w:bCs/>
          <w:iCs/>
        </w:rPr>
        <w:t>разного рода проблем</w:t>
      </w:r>
      <w:r>
        <w:rPr>
          <w:rFonts w:ascii="Times New Roman" w:hAnsi="Times New Roman" w:cs="Times New Roman"/>
          <w:bCs/>
          <w:iCs/>
        </w:rPr>
        <w:t>;</w:t>
      </w:r>
    </w:p>
    <w:p w:rsidR="00C75643" w:rsidRDefault="00C75643" w:rsidP="00B065BC">
      <w:pPr>
        <w:pStyle w:val="ParagraphStyle"/>
        <w:numPr>
          <w:ilvl w:val="0"/>
          <w:numId w:val="5"/>
        </w:numPr>
        <w:spacing w:before="120" w:line="264" w:lineRule="auto"/>
        <w:rPr>
          <w:rFonts w:ascii="Times New Roman" w:hAnsi="Times New Roman" w:cs="Times New Roman"/>
          <w:bCs/>
          <w:iCs/>
        </w:rPr>
      </w:pPr>
      <w:r w:rsidRPr="00291973">
        <w:rPr>
          <w:rFonts w:ascii="Times New Roman" w:hAnsi="Times New Roman" w:cs="Times New Roman"/>
          <w:bCs/>
          <w:iCs/>
        </w:rPr>
        <w:t>объясняет и описывает естественнонаучные явления на</w:t>
      </w:r>
      <w:r>
        <w:rPr>
          <w:rFonts w:ascii="Times New Roman" w:hAnsi="Times New Roman" w:cs="Times New Roman"/>
          <w:bCs/>
          <w:iCs/>
        </w:rPr>
        <w:t xml:space="preserve"> основе имеющихся научных знаний;</w:t>
      </w:r>
    </w:p>
    <w:p w:rsidR="00C75643" w:rsidRDefault="00C75643" w:rsidP="00B065BC">
      <w:pPr>
        <w:pStyle w:val="ParagraphStyle"/>
        <w:numPr>
          <w:ilvl w:val="0"/>
          <w:numId w:val="5"/>
        </w:numPr>
        <w:spacing w:before="120" w:line="264" w:lineRule="auto"/>
        <w:rPr>
          <w:rFonts w:ascii="Times New Roman" w:hAnsi="Times New Roman" w:cs="Times New Roman"/>
          <w:bCs/>
          <w:iCs/>
        </w:rPr>
      </w:pPr>
      <w:r w:rsidRPr="00291973">
        <w:rPr>
          <w:rFonts w:ascii="Times New Roman" w:hAnsi="Times New Roman" w:cs="Times New Roman"/>
          <w:bCs/>
          <w:iCs/>
        </w:rPr>
        <w:t>применяет финансовые знания для решения</w:t>
      </w:r>
      <w:r>
        <w:rPr>
          <w:rFonts w:ascii="Times New Roman" w:hAnsi="Times New Roman" w:cs="Times New Roman"/>
          <w:bCs/>
          <w:iCs/>
        </w:rPr>
        <w:t xml:space="preserve"> </w:t>
      </w:r>
      <w:r w:rsidRPr="00291973">
        <w:rPr>
          <w:rFonts w:ascii="Times New Roman" w:hAnsi="Times New Roman" w:cs="Times New Roman"/>
          <w:bCs/>
          <w:iCs/>
        </w:rPr>
        <w:t>разного рода проблем</w:t>
      </w:r>
      <w:r>
        <w:rPr>
          <w:rFonts w:ascii="Times New Roman" w:hAnsi="Times New Roman" w:cs="Times New Roman"/>
          <w:bCs/>
          <w:iCs/>
        </w:rPr>
        <w:t>;</w:t>
      </w:r>
    </w:p>
    <w:p w:rsidR="00C75643" w:rsidRPr="00025EE3" w:rsidRDefault="00C75643" w:rsidP="00B065BC">
      <w:pPr>
        <w:pStyle w:val="ParagraphStyle"/>
        <w:numPr>
          <w:ilvl w:val="0"/>
          <w:numId w:val="5"/>
        </w:numPr>
        <w:spacing w:before="120" w:line="264" w:lineRule="auto"/>
        <w:rPr>
          <w:rFonts w:ascii="Times New Roman" w:hAnsi="Times New Roman" w:cs="Times New Roman"/>
          <w:bCs/>
          <w:iCs/>
        </w:rPr>
      </w:pPr>
      <w:r w:rsidRPr="00025EE3">
        <w:rPr>
          <w:rFonts w:ascii="Times New Roman" w:hAnsi="Times New Roman" w:cs="Times New Roman"/>
        </w:rPr>
        <w:t>развивает, уточняет, детализирует разнообразные идеи</w:t>
      </w:r>
    </w:p>
    <w:p w:rsidR="00C75643" w:rsidRPr="00C75643" w:rsidRDefault="00C75643" w:rsidP="00B065BC">
      <w:pPr>
        <w:pStyle w:val="ParagraphStyle"/>
        <w:numPr>
          <w:ilvl w:val="0"/>
          <w:numId w:val="5"/>
        </w:numPr>
        <w:spacing w:before="120" w:line="264" w:lineRule="auto"/>
        <w:rPr>
          <w:rFonts w:ascii="Times New Roman" w:hAnsi="Times New Roman" w:cs="Times New Roman"/>
          <w:bCs/>
          <w:iCs/>
        </w:rPr>
      </w:pPr>
      <w:r w:rsidRPr="00025EE3">
        <w:rPr>
          <w:rFonts w:ascii="Times New Roman" w:hAnsi="Times New Roman" w:cs="Times New Roman"/>
        </w:rPr>
        <w:t>осознает и понимает глобальные проблемы, осознает межкультурные различия, понимает важность взаимоотношений с представителями других культур</w:t>
      </w:r>
      <w:r>
        <w:rPr>
          <w:rFonts w:ascii="Times New Roman" w:hAnsi="Times New Roman" w:cs="Times New Roman"/>
        </w:rPr>
        <w:t>.</w:t>
      </w:r>
    </w:p>
    <w:p w:rsidR="00C75643" w:rsidRPr="00DE0B8F" w:rsidRDefault="00C75643" w:rsidP="00DE0B8F">
      <w:pPr>
        <w:pStyle w:val="a5"/>
        <w:spacing w:before="90" w:line="274" w:lineRule="exact"/>
        <w:ind w:left="1080" w:firstLine="0"/>
        <w:jc w:val="center"/>
        <w:rPr>
          <w:b/>
        </w:rPr>
      </w:pPr>
      <w:r w:rsidRPr="00DE0B8F">
        <w:rPr>
          <w:b/>
        </w:rPr>
        <w:t>Характеристика</w:t>
      </w:r>
      <w:r w:rsidRPr="00DE0B8F">
        <w:rPr>
          <w:b/>
          <w:spacing w:val="-6"/>
        </w:rPr>
        <w:t xml:space="preserve"> </w:t>
      </w:r>
      <w:r w:rsidRPr="00DE0B8F">
        <w:rPr>
          <w:b/>
        </w:rPr>
        <w:t>образовательного</w:t>
      </w:r>
      <w:r w:rsidRPr="00DE0B8F">
        <w:rPr>
          <w:b/>
          <w:spacing w:val="-5"/>
        </w:rPr>
        <w:t xml:space="preserve"> </w:t>
      </w:r>
      <w:r w:rsidRPr="00DE0B8F">
        <w:rPr>
          <w:b/>
          <w:spacing w:val="-2"/>
        </w:rPr>
        <w:t>процесса</w:t>
      </w:r>
    </w:p>
    <w:p w:rsidR="00C75643" w:rsidRDefault="00C75643" w:rsidP="00C75643">
      <w:pPr>
        <w:pStyle w:val="a3"/>
        <w:jc w:val="both"/>
      </w:pPr>
      <w:r>
        <w:t>Программа</w:t>
      </w:r>
      <w:r>
        <w:rPr>
          <w:spacing w:val="40"/>
        </w:rPr>
        <w:t xml:space="preserve"> </w:t>
      </w:r>
      <w:r>
        <w:t>реализуется</w:t>
      </w:r>
      <w:r>
        <w:rPr>
          <w:spacing w:val="-3"/>
        </w:rPr>
        <w:t xml:space="preserve"> </w:t>
      </w:r>
      <w:r>
        <w:t>через</w:t>
      </w:r>
      <w:r>
        <w:rPr>
          <w:spacing w:val="-4"/>
        </w:rPr>
        <w:t xml:space="preserve"> </w:t>
      </w:r>
      <w:r>
        <w:t>внеурочную</w:t>
      </w:r>
      <w:r>
        <w:rPr>
          <w:spacing w:val="-4"/>
        </w:rPr>
        <w:t xml:space="preserve"> </w:t>
      </w:r>
      <w:r>
        <w:t>деятельность</w:t>
      </w:r>
      <w:r>
        <w:rPr>
          <w:spacing w:val="-3"/>
        </w:rPr>
        <w:t xml:space="preserve"> </w:t>
      </w:r>
      <w:r>
        <w:t>и</w:t>
      </w:r>
      <w:r>
        <w:rPr>
          <w:spacing w:val="-4"/>
        </w:rPr>
        <w:t xml:space="preserve"> </w:t>
      </w:r>
      <w:r>
        <w:t>включает</w:t>
      </w:r>
      <w:r>
        <w:rPr>
          <w:spacing w:val="-4"/>
        </w:rPr>
        <w:t xml:space="preserve"> </w:t>
      </w:r>
      <w:r>
        <w:t>6</w:t>
      </w:r>
      <w:r>
        <w:rPr>
          <w:spacing w:val="-4"/>
        </w:rPr>
        <w:t xml:space="preserve"> </w:t>
      </w:r>
      <w:r>
        <w:t>модулей</w:t>
      </w:r>
      <w:r>
        <w:rPr>
          <w:spacing w:val="-5"/>
        </w:rPr>
        <w:t xml:space="preserve"> </w:t>
      </w:r>
      <w:r>
        <w:t>(читательская, естественнонаучная, математическая, финансовая грамотность, глобальные компетенции и креативное мышление).</w:t>
      </w:r>
    </w:p>
    <w:p w:rsidR="00C75643" w:rsidRDefault="00C75643" w:rsidP="00C75643">
      <w:pPr>
        <w:pStyle w:val="a3"/>
        <w:jc w:val="both"/>
      </w:pPr>
      <w:r>
        <w:t>Разработанный</w:t>
      </w:r>
      <w:r>
        <w:rPr>
          <w:spacing w:val="80"/>
        </w:rPr>
        <w:t xml:space="preserve"> </w:t>
      </w:r>
      <w:r>
        <w:t>учебно-тематический</w:t>
      </w:r>
      <w:r>
        <w:rPr>
          <w:spacing w:val="80"/>
        </w:rPr>
        <w:t xml:space="preserve"> </w:t>
      </w:r>
      <w:r>
        <w:t>план</w:t>
      </w:r>
      <w:r>
        <w:rPr>
          <w:spacing w:val="80"/>
        </w:rPr>
        <w:t xml:space="preserve"> </w:t>
      </w:r>
      <w:r>
        <w:t>программы</w:t>
      </w:r>
      <w:r>
        <w:rPr>
          <w:spacing w:val="80"/>
        </w:rPr>
        <w:t xml:space="preserve"> </w:t>
      </w:r>
      <w:r>
        <w:t>8</w:t>
      </w:r>
      <w:r>
        <w:rPr>
          <w:spacing w:val="80"/>
        </w:rPr>
        <w:t xml:space="preserve"> </w:t>
      </w:r>
      <w:r>
        <w:t>класса</w:t>
      </w:r>
      <w:r>
        <w:rPr>
          <w:spacing w:val="80"/>
        </w:rPr>
        <w:t xml:space="preserve"> </w:t>
      </w:r>
      <w:r>
        <w:t xml:space="preserve">описывает       содержание        модуля  из расчета одного часа в неделю. </w:t>
      </w:r>
    </w:p>
    <w:p w:rsidR="00C75643" w:rsidRDefault="00C75643" w:rsidP="00C75643">
      <w:pPr>
        <w:pStyle w:val="a3"/>
        <w:jc w:val="both"/>
      </w:pPr>
      <w:r>
        <w:t>Количество</w:t>
      </w:r>
      <w:r>
        <w:rPr>
          <w:spacing w:val="-4"/>
        </w:rPr>
        <w:t xml:space="preserve"> </w:t>
      </w:r>
      <w:r>
        <w:t>часов</w:t>
      </w:r>
      <w:r>
        <w:rPr>
          <w:spacing w:val="-1"/>
        </w:rPr>
        <w:t xml:space="preserve"> </w:t>
      </w:r>
      <w:r>
        <w:t>на</w:t>
      </w:r>
      <w:r>
        <w:rPr>
          <w:spacing w:val="-2"/>
        </w:rPr>
        <w:t xml:space="preserve"> </w:t>
      </w:r>
      <w:r>
        <w:t>один</w:t>
      </w:r>
      <w:r>
        <w:rPr>
          <w:spacing w:val="-1"/>
        </w:rPr>
        <w:t xml:space="preserve"> </w:t>
      </w:r>
      <w:r>
        <w:t>год</w:t>
      </w:r>
      <w:r>
        <w:rPr>
          <w:spacing w:val="-2"/>
        </w:rPr>
        <w:t xml:space="preserve"> </w:t>
      </w:r>
      <w:r>
        <w:t>обучения</w:t>
      </w:r>
      <w:r>
        <w:rPr>
          <w:spacing w:val="-1"/>
        </w:rPr>
        <w:t xml:space="preserve"> </w:t>
      </w:r>
      <w:r>
        <w:t>в</w:t>
      </w:r>
      <w:r>
        <w:rPr>
          <w:spacing w:val="-2"/>
        </w:rPr>
        <w:t xml:space="preserve"> </w:t>
      </w:r>
      <w:r>
        <w:t>8</w:t>
      </w:r>
      <w:r>
        <w:rPr>
          <w:spacing w:val="-1"/>
        </w:rPr>
        <w:t xml:space="preserve"> </w:t>
      </w:r>
      <w:r>
        <w:t>классе</w:t>
      </w:r>
      <w:r>
        <w:rPr>
          <w:spacing w:val="2"/>
        </w:rPr>
        <w:t xml:space="preserve"> </w:t>
      </w:r>
      <w:r>
        <w:t>–</w:t>
      </w:r>
      <w:r>
        <w:rPr>
          <w:spacing w:val="59"/>
        </w:rPr>
        <w:t xml:space="preserve"> </w:t>
      </w:r>
      <w:r>
        <w:t>34</w:t>
      </w:r>
      <w:r>
        <w:rPr>
          <w:spacing w:val="-1"/>
        </w:rPr>
        <w:t xml:space="preserve"> </w:t>
      </w:r>
      <w:r>
        <w:t>ч.,</w:t>
      </w:r>
      <w:r>
        <w:rPr>
          <w:spacing w:val="-1"/>
        </w:rPr>
        <w:t xml:space="preserve"> </w:t>
      </w:r>
      <w:r>
        <w:t>т.е</w:t>
      </w:r>
      <w:r>
        <w:rPr>
          <w:spacing w:val="-2"/>
        </w:rPr>
        <w:t xml:space="preserve"> </w:t>
      </w:r>
      <w:r>
        <w:t>по</w:t>
      </w:r>
      <w:r>
        <w:rPr>
          <w:spacing w:val="-1"/>
        </w:rPr>
        <w:t xml:space="preserve"> </w:t>
      </w:r>
      <w:r>
        <w:t>1</w:t>
      </w:r>
      <w:r>
        <w:rPr>
          <w:spacing w:val="-1"/>
        </w:rPr>
        <w:t xml:space="preserve"> </w:t>
      </w:r>
      <w:r>
        <w:t>часу</w:t>
      </w:r>
      <w:r>
        <w:rPr>
          <w:spacing w:val="-4"/>
        </w:rPr>
        <w:t xml:space="preserve"> </w:t>
      </w:r>
      <w:r>
        <w:t>в</w:t>
      </w:r>
      <w:r>
        <w:rPr>
          <w:spacing w:val="-1"/>
        </w:rPr>
        <w:t xml:space="preserve"> </w:t>
      </w:r>
      <w:r>
        <w:rPr>
          <w:spacing w:val="-2"/>
        </w:rPr>
        <w:t>неделю:</w:t>
      </w:r>
    </w:p>
    <w:p w:rsidR="00C75643" w:rsidRDefault="00C75643" w:rsidP="00B065BC">
      <w:pPr>
        <w:pStyle w:val="a5"/>
        <w:numPr>
          <w:ilvl w:val="0"/>
          <w:numId w:val="4"/>
        </w:numPr>
        <w:tabs>
          <w:tab w:val="left" w:pos="1183"/>
        </w:tabs>
        <w:ind w:hanging="143"/>
        <w:jc w:val="both"/>
      </w:pPr>
      <w:r>
        <w:t>1 час вводное занятие;</w:t>
      </w:r>
    </w:p>
    <w:p w:rsidR="00C75643" w:rsidRDefault="00C75643" w:rsidP="00B065BC">
      <w:pPr>
        <w:pStyle w:val="a5"/>
        <w:numPr>
          <w:ilvl w:val="0"/>
          <w:numId w:val="4"/>
        </w:numPr>
        <w:tabs>
          <w:tab w:val="left" w:pos="1183"/>
        </w:tabs>
        <w:ind w:hanging="143"/>
        <w:jc w:val="both"/>
      </w:pPr>
      <w:r>
        <w:t>5</w:t>
      </w:r>
      <w:r>
        <w:rPr>
          <w:spacing w:val="-11"/>
        </w:rPr>
        <w:t xml:space="preserve"> </w:t>
      </w:r>
      <w:r>
        <w:t>часов</w:t>
      </w:r>
      <w:r>
        <w:rPr>
          <w:spacing w:val="-10"/>
        </w:rPr>
        <w:t xml:space="preserve"> </w:t>
      </w:r>
      <w:r>
        <w:t>на</w:t>
      </w:r>
      <w:r>
        <w:rPr>
          <w:spacing w:val="-9"/>
        </w:rPr>
        <w:t xml:space="preserve"> </w:t>
      </w:r>
      <w:r>
        <w:t>модуль</w:t>
      </w:r>
      <w:r>
        <w:rPr>
          <w:spacing w:val="-6"/>
        </w:rPr>
        <w:t xml:space="preserve"> </w:t>
      </w:r>
      <w:r>
        <w:t>«читательская</w:t>
      </w:r>
      <w:r>
        <w:rPr>
          <w:spacing w:val="-11"/>
        </w:rPr>
        <w:t xml:space="preserve"> </w:t>
      </w:r>
      <w:r>
        <w:rPr>
          <w:spacing w:val="-2"/>
        </w:rPr>
        <w:t>грамотность»,</w:t>
      </w:r>
    </w:p>
    <w:p w:rsidR="00C75643" w:rsidRDefault="00C75643" w:rsidP="00B065BC">
      <w:pPr>
        <w:pStyle w:val="a5"/>
        <w:numPr>
          <w:ilvl w:val="0"/>
          <w:numId w:val="4"/>
        </w:numPr>
        <w:tabs>
          <w:tab w:val="left" w:pos="1183"/>
        </w:tabs>
        <w:ind w:hanging="143"/>
        <w:jc w:val="both"/>
      </w:pPr>
      <w:r>
        <w:t>5</w:t>
      </w:r>
      <w:r>
        <w:rPr>
          <w:spacing w:val="-12"/>
        </w:rPr>
        <w:t xml:space="preserve"> </w:t>
      </w:r>
      <w:r>
        <w:t>часов</w:t>
      </w:r>
      <w:r>
        <w:rPr>
          <w:spacing w:val="-11"/>
        </w:rPr>
        <w:t xml:space="preserve"> </w:t>
      </w:r>
      <w:r>
        <w:t>на</w:t>
      </w:r>
      <w:r>
        <w:rPr>
          <w:spacing w:val="-10"/>
        </w:rPr>
        <w:t xml:space="preserve"> </w:t>
      </w:r>
      <w:r>
        <w:t>модуль</w:t>
      </w:r>
      <w:r>
        <w:rPr>
          <w:spacing w:val="-7"/>
        </w:rPr>
        <w:t xml:space="preserve"> </w:t>
      </w:r>
      <w:r>
        <w:t>«математическая</w:t>
      </w:r>
      <w:r>
        <w:rPr>
          <w:spacing w:val="-12"/>
        </w:rPr>
        <w:t xml:space="preserve"> </w:t>
      </w:r>
      <w:r>
        <w:rPr>
          <w:spacing w:val="-2"/>
        </w:rPr>
        <w:t>грамотность»,</w:t>
      </w:r>
    </w:p>
    <w:p w:rsidR="00C75643" w:rsidRDefault="00C75643" w:rsidP="00B065BC">
      <w:pPr>
        <w:pStyle w:val="a5"/>
        <w:numPr>
          <w:ilvl w:val="0"/>
          <w:numId w:val="4"/>
        </w:numPr>
        <w:tabs>
          <w:tab w:val="left" w:pos="1183"/>
        </w:tabs>
        <w:ind w:hanging="143"/>
        <w:jc w:val="both"/>
      </w:pPr>
      <w:r>
        <w:t>5</w:t>
      </w:r>
      <w:r>
        <w:rPr>
          <w:spacing w:val="-9"/>
        </w:rPr>
        <w:t xml:space="preserve"> </w:t>
      </w:r>
      <w:r>
        <w:t>часов</w:t>
      </w:r>
      <w:r>
        <w:rPr>
          <w:spacing w:val="-10"/>
        </w:rPr>
        <w:t xml:space="preserve"> </w:t>
      </w:r>
      <w:r>
        <w:t>на</w:t>
      </w:r>
      <w:r>
        <w:rPr>
          <w:spacing w:val="-8"/>
        </w:rPr>
        <w:t xml:space="preserve"> </w:t>
      </w:r>
      <w:r>
        <w:t>модуль</w:t>
      </w:r>
      <w:r>
        <w:rPr>
          <w:spacing w:val="-4"/>
        </w:rPr>
        <w:t xml:space="preserve"> </w:t>
      </w:r>
      <w:r>
        <w:t>«финансовая</w:t>
      </w:r>
      <w:r>
        <w:rPr>
          <w:spacing w:val="-9"/>
        </w:rPr>
        <w:t xml:space="preserve"> </w:t>
      </w:r>
      <w:r>
        <w:rPr>
          <w:spacing w:val="-2"/>
        </w:rPr>
        <w:t>грамотность»;</w:t>
      </w:r>
    </w:p>
    <w:p w:rsidR="00C75643" w:rsidRPr="00C85699" w:rsidRDefault="00C75643" w:rsidP="00B065BC">
      <w:pPr>
        <w:pStyle w:val="a5"/>
        <w:numPr>
          <w:ilvl w:val="0"/>
          <w:numId w:val="4"/>
        </w:numPr>
        <w:tabs>
          <w:tab w:val="left" w:pos="1183"/>
        </w:tabs>
        <w:ind w:hanging="143"/>
        <w:jc w:val="both"/>
      </w:pPr>
      <w:r>
        <w:tab/>
        <w:t>-5</w:t>
      </w:r>
      <w:r>
        <w:rPr>
          <w:spacing w:val="-12"/>
        </w:rPr>
        <w:t xml:space="preserve"> </w:t>
      </w:r>
      <w:r>
        <w:t>часов</w:t>
      </w:r>
      <w:r>
        <w:rPr>
          <w:spacing w:val="-12"/>
        </w:rPr>
        <w:t xml:space="preserve"> </w:t>
      </w:r>
      <w:r>
        <w:t>на</w:t>
      </w:r>
      <w:r>
        <w:rPr>
          <w:spacing w:val="-12"/>
        </w:rPr>
        <w:t xml:space="preserve"> </w:t>
      </w:r>
      <w:r>
        <w:t>модуль</w:t>
      </w:r>
      <w:r>
        <w:rPr>
          <w:spacing w:val="-11"/>
        </w:rPr>
        <w:t xml:space="preserve"> </w:t>
      </w:r>
      <w:r>
        <w:t>«естественнонаучная</w:t>
      </w:r>
      <w:r>
        <w:rPr>
          <w:spacing w:val="-11"/>
        </w:rPr>
        <w:t xml:space="preserve"> </w:t>
      </w:r>
      <w:r>
        <w:rPr>
          <w:spacing w:val="-2"/>
        </w:rPr>
        <w:t>грамотность»;</w:t>
      </w:r>
    </w:p>
    <w:p w:rsidR="00C75643" w:rsidRDefault="00C75643" w:rsidP="00B065BC">
      <w:pPr>
        <w:pStyle w:val="a5"/>
        <w:numPr>
          <w:ilvl w:val="0"/>
          <w:numId w:val="4"/>
        </w:numPr>
        <w:tabs>
          <w:tab w:val="left" w:pos="1183"/>
        </w:tabs>
        <w:ind w:hanging="143"/>
        <w:jc w:val="both"/>
      </w:pPr>
      <w:r w:rsidRPr="00C85699">
        <w:t xml:space="preserve"> </w:t>
      </w:r>
      <w:r>
        <w:t>5</w:t>
      </w:r>
      <w:r>
        <w:rPr>
          <w:spacing w:val="-9"/>
        </w:rPr>
        <w:t xml:space="preserve"> </w:t>
      </w:r>
      <w:r>
        <w:t>часов</w:t>
      </w:r>
      <w:r>
        <w:rPr>
          <w:spacing w:val="-10"/>
        </w:rPr>
        <w:t xml:space="preserve"> </w:t>
      </w:r>
      <w:r>
        <w:t>на</w:t>
      </w:r>
      <w:r>
        <w:rPr>
          <w:spacing w:val="-8"/>
        </w:rPr>
        <w:t xml:space="preserve"> </w:t>
      </w:r>
      <w:r>
        <w:t>модуль</w:t>
      </w:r>
      <w:r>
        <w:rPr>
          <w:spacing w:val="-4"/>
        </w:rPr>
        <w:t xml:space="preserve"> </w:t>
      </w:r>
      <w:r>
        <w:t>«глобальные компетенции</w:t>
      </w:r>
      <w:r>
        <w:rPr>
          <w:spacing w:val="-2"/>
        </w:rPr>
        <w:t>»;</w:t>
      </w:r>
    </w:p>
    <w:p w:rsidR="00C75643" w:rsidRDefault="00C75643" w:rsidP="00C75643">
      <w:pPr>
        <w:pStyle w:val="a3"/>
        <w:tabs>
          <w:tab w:val="left" w:pos="1052"/>
        </w:tabs>
        <w:ind w:left="612"/>
        <w:jc w:val="both"/>
        <w:rPr>
          <w:spacing w:val="-2"/>
        </w:rPr>
      </w:pPr>
      <w:r>
        <w:tab/>
        <w:t>-5</w:t>
      </w:r>
      <w:r>
        <w:rPr>
          <w:spacing w:val="-12"/>
        </w:rPr>
        <w:t xml:space="preserve"> </w:t>
      </w:r>
      <w:r>
        <w:t>часов</w:t>
      </w:r>
      <w:r>
        <w:rPr>
          <w:spacing w:val="-12"/>
        </w:rPr>
        <w:t xml:space="preserve"> </w:t>
      </w:r>
      <w:r>
        <w:t>на</w:t>
      </w:r>
      <w:r>
        <w:rPr>
          <w:spacing w:val="-12"/>
        </w:rPr>
        <w:t xml:space="preserve"> </w:t>
      </w:r>
      <w:r>
        <w:t>модуль</w:t>
      </w:r>
      <w:r>
        <w:rPr>
          <w:spacing w:val="-11"/>
        </w:rPr>
        <w:t xml:space="preserve"> </w:t>
      </w:r>
      <w:r>
        <w:t>«креативное мышление</w:t>
      </w:r>
      <w:r>
        <w:rPr>
          <w:spacing w:val="-2"/>
        </w:rPr>
        <w:t>»;</w:t>
      </w:r>
    </w:p>
    <w:p w:rsidR="00C75643" w:rsidRDefault="00C75643" w:rsidP="00C75643">
      <w:pPr>
        <w:pStyle w:val="a3"/>
        <w:ind w:left="1040"/>
        <w:jc w:val="both"/>
      </w:pPr>
      <w:r>
        <w:t>-</w:t>
      </w:r>
      <w:r>
        <w:rPr>
          <w:spacing w:val="-10"/>
        </w:rPr>
        <w:t xml:space="preserve"> </w:t>
      </w:r>
      <w:r>
        <w:t>2</w:t>
      </w:r>
      <w:r>
        <w:rPr>
          <w:spacing w:val="-10"/>
        </w:rPr>
        <w:t xml:space="preserve"> </w:t>
      </w:r>
      <w:r>
        <w:t>часа</w:t>
      </w:r>
      <w:r>
        <w:rPr>
          <w:spacing w:val="-11"/>
        </w:rPr>
        <w:t xml:space="preserve"> </w:t>
      </w:r>
      <w:r>
        <w:t>на</w:t>
      </w:r>
      <w:r>
        <w:rPr>
          <w:spacing w:val="-11"/>
        </w:rPr>
        <w:t xml:space="preserve"> </w:t>
      </w:r>
      <w:r>
        <w:t>проведение</w:t>
      </w:r>
      <w:r>
        <w:rPr>
          <w:spacing w:val="-11"/>
        </w:rPr>
        <w:t xml:space="preserve"> </w:t>
      </w:r>
      <w:r>
        <w:t>аттестации,</w:t>
      </w:r>
      <w:r>
        <w:rPr>
          <w:spacing w:val="-10"/>
        </w:rPr>
        <w:t xml:space="preserve"> </w:t>
      </w:r>
      <w:r>
        <w:t>завершающих</w:t>
      </w:r>
      <w:r>
        <w:rPr>
          <w:spacing w:val="-8"/>
        </w:rPr>
        <w:t xml:space="preserve"> </w:t>
      </w:r>
      <w:r>
        <w:t>освоение</w:t>
      </w:r>
      <w:r>
        <w:rPr>
          <w:spacing w:val="-11"/>
        </w:rPr>
        <w:t xml:space="preserve"> </w:t>
      </w:r>
      <w:r>
        <w:rPr>
          <w:spacing w:val="-2"/>
        </w:rPr>
        <w:t>программы.</w:t>
      </w:r>
    </w:p>
    <w:p w:rsidR="00C75643" w:rsidRDefault="00C75643" w:rsidP="00C75643">
      <w:pPr>
        <w:pStyle w:val="a3"/>
        <w:jc w:val="both"/>
        <w:rPr>
          <w:spacing w:val="80"/>
        </w:rPr>
      </w:pPr>
      <w:r>
        <w:t>В</w:t>
      </w:r>
      <w:r>
        <w:rPr>
          <w:spacing w:val="80"/>
        </w:rPr>
        <w:t xml:space="preserve"> </w:t>
      </w:r>
      <w:r>
        <w:t>8</w:t>
      </w:r>
      <w:r>
        <w:rPr>
          <w:spacing w:val="80"/>
        </w:rPr>
        <w:t xml:space="preserve"> </w:t>
      </w:r>
      <w:r>
        <w:t>классе</w:t>
      </w:r>
      <w:r>
        <w:rPr>
          <w:spacing w:val="80"/>
        </w:rPr>
        <w:t xml:space="preserve"> </w:t>
      </w:r>
      <w:r>
        <w:t>реализация</w:t>
      </w:r>
      <w:r>
        <w:rPr>
          <w:spacing w:val="80"/>
        </w:rPr>
        <w:t xml:space="preserve"> </w:t>
      </w:r>
      <w:r>
        <w:t>программы</w:t>
      </w:r>
      <w:r>
        <w:rPr>
          <w:spacing w:val="80"/>
        </w:rPr>
        <w:t xml:space="preserve"> </w:t>
      </w:r>
      <w:r>
        <w:t>начинается</w:t>
      </w:r>
      <w:r>
        <w:rPr>
          <w:spacing w:val="80"/>
        </w:rPr>
        <w:t xml:space="preserve"> </w:t>
      </w:r>
      <w:r>
        <w:t>с</w:t>
      </w:r>
      <w:r>
        <w:rPr>
          <w:spacing w:val="80"/>
        </w:rPr>
        <w:t xml:space="preserve"> </w:t>
      </w:r>
      <w:r>
        <w:t>модуля</w:t>
      </w:r>
      <w:r>
        <w:rPr>
          <w:spacing w:val="80"/>
        </w:rPr>
        <w:t xml:space="preserve"> </w:t>
      </w:r>
      <w:r>
        <w:t>по</w:t>
      </w:r>
      <w:r>
        <w:rPr>
          <w:spacing w:val="80"/>
        </w:rPr>
        <w:t xml:space="preserve"> </w:t>
      </w:r>
      <w:r>
        <w:t>формированию</w:t>
      </w:r>
      <w:r>
        <w:rPr>
          <w:spacing w:val="80"/>
        </w:rPr>
        <w:t xml:space="preserve"> </w:t>
      </w:r>
      <w:r>
        <w:t xml:space="preserve">читательской </w:t>
      </w:r>
      <w:r>
        <w:rPr>
          <w:spacing w:val="-2"/>
        </w:rPr>
        <w:t>грамотности.</w:t>
      </w:r>
    </w:p>
    <w:p w:rsidR="00C75643" w:rsidRPr="00C75643" w:rsidRDefault="00C75643" w:rsidP="00C75643">
      <w:pPr>
        <w:pStyle w:val="a3"/>
        <w:jc w:val="both"/>
        <w:rPr>
          <w:spacing w:val="80"/>
        </w:rPr>
      </w:pPr>
      <w:r w:rsidRPr="005E65CE">
        <w:rPr>
          <w:b/>
          <w:spacing w:val="-2"/>
        </w:rPr>
        <w:lastRenderedPageBreak/>
        <w:t>Программа</w:t>
      </w:r>
      <w:r w:rsidRPr="005E65CE">
        <w:rPr>
          <w:b/>
        </w:rPr>
        <w:tab/>
      </w:r>
      <w:r w:rsidRPr="005E65CE">
        <w:rPr>
          <w:b/>
          <w:spacing w:val="-2"/>
        </w:rPr>
        <w:t>предполагает</w:t>
      </w:r>
      <w:r w:rsidRPr="005E65CE">
        <w:rPr>
          <w:b/>
        </w:rPr>
        <w:tab/>
      </w:r>
      <w:r w:rsidRPr="005E65CE">
        <w:rPr>
          <w:b/>
          <w:spacing w:val="-2"/>
        </w:rPr>
        <w:t>поэтапное</w:t>
      </w:r>
      <w:r w:rsidRPr="005E65CE">
        <w:rPr>
          <w:b/>
        </w:rPr>
        <w:tab/>
      </w:r>
      <w:r w:rsidRPr="005E65CE">
        <w:rPr>
          <w:b/>
          <w:spacing w:val="-2"/>
        </w:rPr>
        <w:t>развитие</w:t>
      </w:r>
      <w:r w:rsidRPr="005E65CE">
        <w:rPr>
          <w:b/>
        </w:rPr>
        <w:tab/>
      </w:r>
      <w:r w:rsidRPr="005E65CE">
        <w:rPr>
          <w:b/>
          <w:spacing w:val="-2"/>
        </w:rPr>
        <w:t>различных</w:t>
      </w:r>
      <w:r w:rsidRPr="005E65CE">
        <w:rPr>
          <w:b/>
        </w:rPr>
        <w:tab/>
      </w:r>
      <w:r w:rsidRPr="005E65CE">
        <w:rPr>
          <w:b/>
          <w:spacing w:val="-2"/>
        </w:rPr>
        <w:t>умений,</w:t>
      </w:r>
      <w:r w:rsidRPr="005E65CE">
        <w:rPr>
          <w:b/>
        </w:rPr>
        <w:tab/>
      </w:r>
      <w:r w:rsidRPr="005E65CE">
        <w:rPr>
          <w:b/>
          <w:spacing w:val="-2"/>
        </w:rPr>
        <w:t>составляющих</w:t>
      </w:r>
      <w:r w:rsidRPr="005E65CE">
        <w:rPr>
          <w:b/>
        </w:rPr>
        <w:tab/>
      </w:r>
      <w:r w:rsidRPr="005E65CE">
        <w:rPr>
          <w:b/>
          <w:spacing w:val="-2"/>
        </w:rPr>
        <w:t xml:space="preserve">основу </w:t>
      </w:r>
      <w:r w:rsidRPr="005E65CE">
        <w:rPr>
          <w:b/>
        </w:rPr>
        <w:t>функциональной грамотности.</w:t>
      </w:r>
    </w:p>
    <w:p w:rsidR="00C75643" w:rsidRPr="00E13F9C" w:rsidRDefault="00C75643" w:rsidP="00E13F9C">
      <w:pPr>
        <w:pStyle w:val="a3"/>
        <w:jc w:val="both"/>
      </w:pPr>
      <w:r>
        <w:t>В 8 классе школьники учатся оценивать и интерпретировать различные поставленные перед     ними проблемы в рамках предметного содержания. Формы деятельности: беседа,</w:t>
      </w:r>
      <w:r>
        <w:rPr>
          <w:spacing w:val="30"/>
        </w:rPr>
        <w:t xml:space="preserve"> </w:t>
      </w:r>
      <w:r>
        <w:t>диалог, дискуссия, дебаты, круглые столы, моделирование,</w:t>
      </w:r>
      <w:r>
        <w:rPr>
          <w:spacing w:val="30"/>
        </w:rPr>
        <w:t xml:space="preserve"> </w:t>
      </w:r>
      <w:r>
        <w:t>игра, викторина, квест, проект.</w:t>
      </w:r>
    </w:p>
    <w:p w:rsidR="00C75643" w:rsidRDefault="00DE0B8F" w:rsidP="00DE0B8F">
      <w:pPr>
        <w:pStyle w:val="ParagraphStyle"/>
        <w:spacing w:before="120" w:line="264" w:lineRule="auto"/>
        <w:ind w:left="720"/>
        <w:jc w:val="center"/>
        <w:rPr>
          <w:rFonts w:ascii="Times New Roman" w:hAnsi="Times New Roman" w:cs="Times New Roman"/>
          <w:b/>
        </w:rPr>
      </w:pPr>
      <w:r>
        <w:rPr>
          <w:rFonts w:ascii="Times New Roman" w:hAnsi="Times New Roman" w:cs="Times New Roman"/>
          <w:b/>
        </w:rPr>
        <w:t>3.</w:t>
      </w:r>
      <w:r w:rsidR="00C75643" w:rsidRPr="001A79BA">
        <w:rPr>
          <w:rFonts w:ascii="Times New Roman" w:hAnsi="Times New Roman" w:cs="Times New Roman"/>
          <w:b/>
        </w:rPr>
        <w:t>Содержание курса «Функциональная грамотность»</w:t>
      </w:r>
    </w:p>
    <w:p w:rsidR="00363029" w:rsidRDefault="00C75643" w:rsidP="008662DB">
      <w:pPr>
        <w:pStyle w:val="ParagraphStyle"/>
        <w:spacing w:before="120" w:line="264" w:lineRule="auto"/>
        <w:jc w:val="both"/>
        <w:rPr>
          <w:rFonts w:ascii="Times New Roman" w:hAnsi="Times New Roman" w:cs="Times New Roman"/>
        </w:rPr>
      </w:pPr>
      <w:r w:rsidRPr="00363029">
        <w:rPr>
          <w:rFonts w:ascii="Times New Roman" w:hAnsi="Times New Roman" w:cs="Times New Roman"/>
          <w:b/>
          <w:i/>
        </w:rPr>
        <w:t>Читательская грамотность:</w:t>
      </w:r>
      <w:r w:rsidRPr="001A79BA">
        <w:rPr>
          <w:rFonts w:ascii="Times New Roman" w:hAnsi="Times New Roman" w:cs="Times New Roman"/>
        </w:rPr>
        <w:t xml:space="preserve"> </w:t>
      </w:r>
      <w:r w:rsidR="00EA6432" w:rsidRPr="00363029">
        <w:rPr>
          <w:rFonts w:ascii="Times New Roman" w:hAnsi="Times New Roman" w:cs="Times New Roman"/>
        </w:rPr>
        <w:t>Определение</w:t>
      </w:r>
      <w:r w:rsidR="00EA6432" w:rsidRPr="00363029">
        <w:rPr>
          <w:rFonts w:ascii="Times New Roman" w:hAnsi="Times New Roman" w:cs="Times New Roman"/>
          <w:spacing w:val="-7"/>
        </w:rPr>
        <w:t xml:space="preserve"> </w:t>
      </w:r>
      <w:r w:rsidR="00EA6432" w:rsidRPr="00363029">
        <w:rPr>
          <w:rFonts w:ascii="Times New Roman" w:hAnsi="Times New Roman" w:cs="Times New Roman"/>
        </w:rPr>
        <w:t>основной</w:t>
      </w:r>
      <w:r w:rsidR="00EA6432" w:rsidRPr="00363029">
        <w:rPr>
          <w:rFonts w:ascii="Times New Roman" w:hAnsi="Times New Roman" w:cs="Times New Roman"/>
          <w:spacing w:val="-8"/>
        </w:rPr>
        <w:t xml:space="preserve"> </w:t>
      </w:r>
      <w:r w:rsidR="00EA6432" w:rsidRPr="00363029">
        <w:rPr>
          <w:rFonts w:ascii="Times New Roman" w:hAnsi="Times New Roman" w:cs="Times New Roman"/>
        </w:rPr>
        <w:t>темы</w:t>
      </w:r>
      <w:r w:rsidR="00EA6432" w:rsidRPr="00363029">
        <w:rPr>
          <w:rFonts w:ascii="Times New Roman" w:hAnsi="Times New Roman" w:cs="Times New Roman"/>
          <w:spacing w:val="-2"/>
        </w:rPr>
        <w:t xml:space="preserve"> </w:t>
      </w:r>
      <w:r w:rsidR="00EA6432" w:rsidRPr="00363029">
        <w:rPr>
          <w:rFonts w:ascii="Times New Roman" w:hAnsi="Times New Roman" w:cs="Times New Roman"/>
        </w:rPr>
        <w:t>и</w:t>
      </w:r>
      <w:r w:rsidR="00EA6432" w:rsidRPr="00363029">
        <w:rPr>
          <w:rFonts w:ascii="Times New Roman" w:hAnsi="Times New Roman" w:cs="Times New Roman"/>
          <w:spacing w:val="-5"/>
        </w:rPr>
        <w:t xml:space="preserve"> </w:t>
      </w:r>
      <w:r w:rsidR="00EA6432" w:rsidRPr="00363029">
        <w:rPr>
          <w:rFonts w:ascii="Times New Roman" w:hAnsi="Times New Roman" w:cs="Times New Roman"/>
        </w:rPr>
        <w:t>идеи</w:t>
      </w:r>
      <w:r w:rsidR="00EA6432" w:rsidRPr="00363029">
        <w:rPr>
          <w:rFonts w:ascii="Times New Roman" w:hAnsi="Times New Roman" w:cs="Times New Roman"/>
          <w:spacing w:val="-3"/>
        </w:rPr>
        <w:t xml:space="preserve"> </w:t>
      </w:r>
      <w:r w:rsidR="00EA6432" w:rsidRPr="00363029">
        <w:rPr>
          <w:rFonts w:ascii="Times New Roman" w:hAnsi="Times New Roman" w:cs="Times New Roman"/>
        </w:rPr>
        <w:t>в</w:t>
      </w:r>
      <w:r w:rsidR="00EA6432" w:rsidRPr="00363029">
        <w:rPr>
          <w:rFonts w:ascii="Times New Roman" w:hAnsi="Times New Roman" w:cs="Times New Roman"/>
          <w:spacing w:val="-4"/>
        </w:rPr>
        <w:t xml:space="preserve"> </w:t>
      </w:r>
      <w:r w:rsidR="00EA6432" w:rsidRPr="00363029">
        <w:rPr>
          <w:rFonts w:ascii="Times New Roman" w:hAnsi="Times New Roman" w:cs="Times New Roman"/>
        </w:rPr>
        <w:t>лирическом</w:t>
      </w:r>
      <w:r w:rsidR="00EA6432" w:rsidRPr="00363029">
        <w:rPr>
          <w:rFonts w:ascii="Times New Roman" w:hAnsi="Times New Roman" w:cs="Times New Roman"/>
          <w:spacing w:val="-4"/>
        </w:rPr>
        <w:t xml:space="preserve"> </w:t>
      </w:r>
      <w:r w:rsidR="00EA6432" w:rsidRPr="00363029">
        <w:rPr>
          <w:rFonts w:ascii="Times New Roman" w:hAnsi="Times New Roman" w:cs="Times New Roman"/>
          <w:spacing w:val="-2"/>
        </w:rPr>
        <w:t>произведении.</w:t>
      </w:r>
      <w:r w:rsidR="00EA6432" w:rsidRPr="00363029">
        <w:rPr>
          <w:rFonts w:ascii="Times New Roman" w:hAnsi="Times New Roman" w:cs="Times New Roman"/>
        </w:rPr>
        <w:t xml:space="preserve"> Работа</w:t>
      </w:r>
      <w:r w:rsidR="00EA6432" w:rsidRPr="00363029">
        <w:rPr>
          <w:rFonts w:ascii="Times New Roman" w:hAnsi="Times New Roman" w:cs="Times New Roman"/>
          <w:spacing w:val="-9"/>
        </w:rPr>
        <w:t xml:space="preserve"> </w:t>
      </w:r>
      <w:r w:rsidR="00EA6432" w:rsidRPr="00363029">
        <w:rPr>
          <w:rFonts w:ascii="Times New Roman" w:hAnsi="Times New Roman" w:cs="Times New Roman"/>
        </w:rPr>
        <w:t>с</w:t>
      </w:r>
      <w:r w:rsidR="00EA6432" w:rsidRPr="00363029">
        <w:rPr>
          <w:rFonts w:ascii="Times New Roman" w:hAnsi="Times New Roman" w:cs="Times New Roman"/>
          <w:spacing w:val="-9"/>
        </w:rPr>
        <w:t xml:space="preserve"> </w:t>
      </w:r>
      <w:r w:rsidR="00EA6432" w:rsidRPr="00363029">
        <w:rPr>
          <w:rFonts w:ascii="Times New Roman" w:hAnsi="Times New Roman" w:cs="Times New Roman"/>
        </w:rPr>
        <w:t>текстом:</w:t>
      </w:r>
      <w:r w:rsidR="00EA6432" w:rsidRPr="00363029">
        <w:rPr>
          <w:rFonts w:ascii="Times New Roman" w:hAnsi="Times New Roman" w:cs="Times New Roman"/>
          <w:spacing w:val="-7"/>
        </w:rPr>
        <w:t xml:space="preserve"> </w:t>
      </w:r>
      <w:r w:rsidR="00EA6432" w:rsidRPr="00363029">
        <w:rPr>
          <w:rFonts w:ascii="Times New Roman" w:hAnsi="Times New Roman" w:cs="Times New Roman"/>
        </w:rPr>
        <w:t>как</w:t>
      </w:r>
      <w:r w:rsidR="00EA6432" w:rsidRPr="00363029">
        <w:rPr>
          <w:rFonts w:ascii="Times New Roman" w:hAnsi="Times New Roman" w:cs="Times New Roman"/>
          <w:spacing w:val="-7"/>
        </w:rPr>
        <w:t xml:space="preserve"> </w:t>
      </w:r>
      <w:r w:rsidR="00EA6432" w:rsidRPr="00363029">
        <w:rPr>
          <w:rFonts w:ascii="Times New Roman" w:hAnsi="Times New Roman" w:cs="Times New Roman"/>
        </w:rPr>
        <w:t>преобразовывать</w:t>
      </w:r>
      <w:r w:rsidR="00EA6432" w:rsidRPr="00363029">
        <w:rPr>
          <w:rFonts w:ascii="Times New Roman" w:hAnsi="Times New Roman" w:cs="Times New Roman"/>
          <w:spacing w:val="-4"/>
        </w:rPr>
        <w:t xml:space="preserve"> </w:t>
      </w:r>
      <w:r w:rsidR="00EA6432" w:rsidRPr="00363029">
        <w:rPr>
          <w:rFonts w:ascii="Times New Roman" w:hAnsi="Times New Roman" w:cs="Times New Roman"/>
        </w:rPr>
        <w:t>текстовую</w:t>
      </w:r>
      <w:r w:rsidR="00EA6432" w:rsidRPr="00363029">
        <w:rPr>
          <w:rFonts w:ascii="Times New Roman" w:hAnsi="Times New Roman" w:cs="Times New Roman"/>
          <w:spacing w:val="-2"/>
        </w:rPr>
        <w:t xml:space="preserve"> </w:t>
      </w:r>
      <w:r w:rsidR="00EA6432" w:rsidRPr="00363029">
        <w:rPr>
          <w:rFonts w:ascii="Times New Roman" w:hAnsi="Times New Roman" w:cs="Times New Roman"/>
        </w:rPr>
        <w:t>информацию</w:t>
      </w:r>
      <w:r w:rsidR="00EA6432" w:rsidRPr="00363029">
        <w:rPr>
          <w:rFonts w:ascii="Times New Roman" w:hAnsi="Times New Roman" w:cs="Times New Roman"/>
          <w:spacing w:val="-7"/>
        </w:rPr>
        <w:t xml:space="preserve"> </w:t>
      </w:r>
      <w:r w:rsidR="00EA6432" w:rsidRPr="00363029">
        <w:rPr>
          <w:rFonts w:ascii="Times New Roman" w:hAnsi="Times New Roman" w:cs="Times New Roman"/>
        </w:rPr>
        <w:t>с</w:t>
      </w:r>
      <w:r w:rsidR="00EA6432" w:rsidRPr="00363029">
        <w:rPr>
          <w:rFonts w:ascii="Times New Roman" w:hAnsi="Times New Roman" w:cs="Times New Roman"/>
          <w:spacing w:val="-6"/>
        </w:rPr>
        <w:t xml:space="preserve"> </w:t>
      </w:r>
      <w:r w:rsidR="00EA6432" w:rsidRPr="00363029">
        <w:rPr>
          <w:rFonts w:ascii="Times New Roman" w:hAnsi="Times New Roman" w:cs="Times New Roman"/>
        </w:rPr>
        <w:t>учётом</w:t>
      </w:r>
      <w:r w:rsidR="00EA6432" w:rsidRPr="00363029">
        <w:rPr>
          <w:rFonts w:ascii="Times New Roman" w:hAnsi="Times New Roman" w:cs="Times New Roman"/>
          <w:spacing w:val="-9"/>
        </w:rPr>
        <w:t xml:space="preserve"> </w:t>
      </w:r>
      <w:r w:rsidR="00EA6432" w:rsidRPr="00363029">
        <w:rPr>
          <w:rFonts w:ascii="Times New Roman" w:hAnsi="Times New Roman" w:cs="Times New Roman"/>
        </w:rPr>
        <w:t>цели дальнейшего использования? Поиск</w:t>
      </w:r>
      <w:r w:rsidR="00EA6432" w:rsidRPr="00363029">
        <w:rPr>
          <w:rFonts w:ascii="Times New Roman" w:hAnsi="Times New Roman" w:cs="Times New Roman"/>
          <w:spacing w:val="-10"/>
        </w:rPr>
        <w:t xml:space="preserve"> </w:t>
      </w:r>
      <w:r w:rsidR="00EA6432" w:rsidRPr="00363029">
        <w:rPr>
          <w:rFonts w:ascii="Times New Roman" w:hAnsi="Times New Roman" w:cs="Times New Roman"/>
        </w:rPr>
        <w:t>комментариев,</w:t>
      </w:r>
      <w:r w:rsidR="00EA6432" w:rsidRPr="00363029">
        <w:rPr>
          <w:rFonts w:ascii="Times New Roman" w:hAnsi="Times New Roman" w:cs="Times New Roman"/>
          <w:spacing w:val="-11"/>
        </w:rPr>
        <w:t xml:space="preserve"> </w:t>
      </w:r>
      <w:r w:rsidR="00EA6432" w:rsidRPr="00363029">
        <w:rPr>
          <w:rFonts w:ascii="Times New Roman" w:hAnsi="Times New Roman" w:cs="Times New Roman"/>
        </w:rPr>
        <w:t>подтверждающих</w:t>
      </w:r>
      <w:r w:rsidR="00EA6432" w:rsidRPr="00363029">
        <w:rPr>
          <w:rFonts w:ascii="Times New Roman" w:hAnsi="Times New Roman" w:cs="Times New Roman"/>
          <w:spacing w:val="-9"/>
        </w:rPr>
        <w:t xml:space="preserve"> </w:t>
      </w:r>
      <w:r w:rsidR="00EA6432" w:rsidRPr="00363029">
        <w:rPr>
          <w:rFonts w:ascii="Times New Roman" w:hAnsi="Times New Roman" w:cs="Times New Roman"/>
        </w:rPr>
        <w:t>основную</w:t>
      </w:r>
      <w:r w:rsidR="00EA6432" w:rsidRPr="00363029">
        <w:rPr>
          <w:rFonts w:ascii="Times New Roman" w:hAnsi="Times New Roman" w:cs="Times New Roman"/>
          <w:spacing w:val="-4"/>
        </w:rPr>
        <w:t xml:space="preserve"> </w:t>
      </w:r>
      <w:r w:rsidR="00EA6432" w:rsidRPr="00363029">
        <w:rPr>
          <w:rFonts w:ascii="Times New Roman" w:hAnsi="Times New Roman" w:cs="Times New Roman"/>
        </w:rPr>
        <w:t>мысль</w:t>
      </w:r>
      <w:r w:rsidR="00EA6432" w:rsidRPr="00363029">
        <w:rPr>
          <w:rFonts w:ascii="Times New Roman" w:hAnsi="Times New Roman" w:cs="Times New Roman"/>
          <w:spacing w:val="-6"/>
        </w:rPr>
        <w:t xml:space="preserve"> </w:t>
      </w:r>
      <w:r w:rsidR="00EA6432" w:rsidRPr="00363029">
        <w:rPr>
          <w:rFonts w:ascii="Times New Roman" w:hAnsi="Times New Roman" w:cs="Times New Roman"/>
        </w:rPr>
        <w:t>текста,</w:t>
      </w:r>
      <w:r w:rsidR="00EA6432" w:rsidRPr="00363029">
        <w:rPr>
          <w:rFonts w:ascii="Times New Roman" w:hAnsi="Times New Roman" w:cs="Times New Roman"/>
          <w:spacing w:val="-9"/>
        </w:rPr>
        <w:t xml:space="preserve"> </w:t>
      </w:r>
      <w:r w:rsidR="00EA6432" w:rsidRPr="00363029">
        <w:rPr>
          <w:rFonts w:ascii="Times New Roman" w:hAnsi="Times New Roman" w:cs="Times New Roman"/>
        </w:rPr>
        <w:t>предложенного</w:t>
      </w:r>
      <w:r w:rsidR="00EA6432" w:rsidRPr="00363029">
        <w:rPr>
          <w:rFonts w:ascii="Times New Roman" w:hAnsi="Times New Roman" w:cs="Times New Roman"/>
          <w:spacing w:val="-11"/>
        </w:rPr>
        <w:t xml:space="preserve"> </w:t>
      </w:r>
      <w:r w:rsidR="00EA6432" w:rsidRPr="00363029">
        <w:rPr>
          <w:rFonts w:ascii="Times New Roman" w:hAnsi="Times New Roman" w:cs="Times New Roman"/>
        </w:rPr>
        <w:t xml:space="preserve">для </w:t>
      </w:r>
      <w:r w:rsidR="00EA6432" w:rsidRPr="00363029">
        <w:rPr>
          <w:rFonts w:ascii="Times New Roman" w:hAnsi="Times New Roman" w:cs="Times New Roman"/>
          <w:spacing w:val="-2"/>
        </w:rPr>
        <w:t>анализа.</w:t>
      </w:r>
      <w:r w:rsidR="00EA6432" w:rsidRPr="00363029">
        <w:rPr>
          <w:rFonts w:ascii="Times New Roman" w:hAnsi="Times New Roman" w:cs="Times New Roman"/>
        </w:rPr>
        <w:t xml:space="preserve"> Типы</w:t>
      </w:r>
      <w:r w:rsidR="00EA6432" w:rsidRPr="00363029">
        <w:rPr>
          <w:rFonts w:ascii="Times New Roman" w:hAnsi="Times New Roman" w:cs="Times New Roman"/>
          <w:spacing w:val="-8"/>
        </w:rPr>
        <w:t xml:space="preserve"> </w:t>
      </w:r>
      <w:r w:rsidR="00EA6432" w:rsidRPr="00363029">
        <w:rPr>
          <w:rFonts w:ascii="Times New Roman" w:hAnsi="Times New Roman" w:cs="Times New Roman"/>
        </w:rPr>
        <w:t>задач</w:t>
      </w:r>
      <w:r w:rsidR="00EA6432" w:rsidRPr="00363029">
        <w:rPr>
          <w:rFonts w:ascii="Times New Roman" w:hAnsi="Times New Roman" w:cs="Times New Roman"/>
          <w:spacing w:val="-5"/>
        </w:rPr>
        <w:t xml:space="preserve"> </w:t>
      </w:r>
      <w:r w:rsidR="00EA6432" w:rsidRPr="00363029">
        <w:rPr>
          <w:rFonts w:ascii="Times New Roman" w:hAnsi="Times New Roman" w:cs="Times New Roman"/>
        </w:rPr>
        <w:t>на</w:t>
      </w:r>
      <w:r w:rsidR="00EA6432" w:rsidRPr="00363029">
        <w:rPr>
          <w:rFonts w:ascii="Times New Roman" w:hAnsi="Times New Roman" w:cs="Times New Roman"/>
          <w:spacing w:val="-5"/>
        </w:rPr>
        <w:t xml:space="preserve"> </w:t>
      </w:r>
      <w:r w:rsidR="00EA6432" w:rsidRPr="00363029">
        <w:rPr>
          <w:rFonts w:ascii="Times New Roman" w:hAnsi="Times New Roman" w:cs="Times New Roman"/>
        </w:rPr>
        <w:t>грамотность</w:t>
      </w:r>
      <w:r w:rsidR="00EA6432" w:rsidRPr="00363029">
        <w:rPr>
          <w:rFonts w:ascii="Times New Roman" w:hAnsi="Times New Roman" w:cs="Times New Roman"/>
          <w:spacing w:val="-3"/>
        </w:rPr>
        <w:t xml:space="preserve"> </w:t>
      </w:r>
      <w:r w:rsidR="00EA6432" w:rsidRPr="00363029">
        <w:rPr>
          <w:rFonts w:ascii="Times New Roman" w:hAnsi="Times New Roman" w:cs="Times New Roman"/>
        </w:rPr>
        <w:t>(позиционные</w:t>
      </w:r>
      <w:r w:rsidR="00EA6432" w:rsidRPr="00363029">
        <w:rPr>
          <w:rFonts w:ascii="Times New Roman" w:hAnsi="Times New Roman" w:cs="Times New Roman"/>
          <w:spacing w:val="-7"/>
        </w:rPr>
        <w:t xml:space="preserve"> </w:t>
      </w:r>
      <w:r w:rsidR="00EA6432" w:rsidRPr="00363029">
        <w:rPr>
          <w:rFonts w:ascii="Times New Roman" w:hAnsi="Times New Roman" w:cs="Times New Roman"/>
          <w:spacing w:val="-2"/>
        </w:rPr>
        <w:t>задачи)</w:t>
      </w:r>
      <w:r w:rsidR="00363029" w:rsidRPr="00363029">
        <w:rPr>
          <w:rFonts w:ascii="Times New Roman" w:hAnsi="Times New Roman" w:cs="Times New Roman"/>
          <w:spacing w:val="-2"/>
        </w:rPr>
        <w:t>.</w:t>
      </w:r>
      <w:r w:rsidR="00363029" w:rsidRPr="00363029">
        <w:rPr>
          <w:rFonts w:ascii="Times New Roman" w:hAnsi="Times New Roman" w:cs="Times New Roman"/>
        </w:rPr>
        <w:t xml:space="preserve"> Работа</w:t>
      </w:r>
      <w:r w:rsidR="00363029" w:rsidRPr="00363029">
        <w:rPr>
          <w:rFonts w:ascii="Times New Roman" w:hAnsi="Times New Roman" w:cs="Times New Roman"/>
          <w:spacing w:val="-7"/>
        </w:rPr>
        <w:t xml:space="preserve"> </w:t>
      </w:r>
      <w:r w:rsidR="00363029" w:rsidRPr="00363029">
        <w:rPr>
          <w:rFonts w:ascii="Times New Roman" w:hAnsi="Times New Roman" w:cs="Times New Roman"/>
        </w:rPr>
        <w:t>с</w:t>
      </w:r>
      <w:r w:rsidR="00363029" w:rsidRPr="00363029">
        <w:rPr>
          <w:rFonts w:ascii="Times New Roman" w:hAnsi="Times New Roman" w:cs="Times New Roman"/>
          <w:spacing w:val="-7"/>
        </w:rPr>
        <w:t xml:space="preserve"> </w:t>
      </w:r>
      <w:r w:rsidR="00363029" w:rsidRPr="00363029">
        <w:rPr>
          <w:rFonts w:ascii="Times New Roman" w:hAnsi="Times New Roman" w:cs="Times New Roman"/>
        </w:rPr>
        <w:t>несплошным</w:t>
      </w:r>
      <w:r w:rsidR="00363029" w:rsidRPr="00363029">
        <w:rPr>
          <w:rFonts w:ascii="Times New Roman" w:hAnsi="Times New Roman" w:cs="Times New Roman"/>
          <w:spacing w:val="-7"/>
        </w:rPr>
        <w:t xml:space="preserve"> </w:t>
      </w:r>
      <w:r w:rsidR="00363029" w:rsidRPr="00363029">
        <w:rPr>
          <w:rFonts w:ascii="Times New Roman" w:hAnsi="Times New Roman" w:cs="Times New Roman"/>
        </w:rPr>
        <w:t>текстом:</w:t>
      </w:r>
      <w:r w:rsidR="00363029" w:rsidRPr="00363029">
        <w:rPr>
          <w:rFonts w:ascii="Times New Roman" w:hAnsi="Times New Roman" w:cs="Times New Roman"/>
          <w:spacing w:val="-5"/>
        </w:rPr>
        <w:t xml:space="preserve"> </w:t>
      </w:r>
      <w:r w:rsidR="00363029" w:rsidRPr="00363029">
        <w:rPr>
          <w:rFonts w:ascii="Times New Roman" w:hAnsi="Times New Roman" w:cs="Times New Roman"/>
        </w:rPr>
        <w:t>информационные</w:t>
      </w:r>
      <w:r w:rsidR="00363029" w:rsidRPr="00363029">
        <w:rPr>
          <w:rFonts w:ascii="Times New Roman" w:hAnsi="Times New Roman" w:cs="Times New Roman"/>
          <w:spacing w:val="-7"/>
        </w:rPr>
        <w:t xml:space="preserve"> </w:t>
      </w:r>
      <w:r w:rsidR="00363029" w:rsidRPr="00363029">
        <w:rPr>
          <w:rFonts w:ascii="Times New Roman" w:hAnsi="Times New Roman" w:cs="Times New Roman"/>
        </w:rPr>
        <w:t>листы</w:t>
      </w:r>
      <w:r w:rsidR="00363029" w:rsidRPr="00363029">
        <w:rPr>
          <w:rFonts w:ascii="Times New Roman" w:hAnsi="Times New Roman" w:cs="Times New Roman"/>
          <w:spacing w:val="-6"/>
        </w:rPr>
        <w:t xml:space="preserve"> </w:t>
      </w:r>
      <w:r w:rsidR="00363029" w:rsidRPr="00363029">
        <w:rPr>
          <w:rFonts w:ascii="Times New Roman" w:hAnsi="Times New Roman" w:cs="Times New Roman"/>
        </w:rPr>
        <w:t>и</w:t>
      </w:r>
      <w:r w:rsidR="00363029" w:rsidRPr="00363029">
        <w:rPr>
          <w:rFonts w:ascii="Times New Roman" w:hAnsi="Times New Roman" w:cs="Times New Roman"/>
          <w:spacing w:val="-5"/>
        </w:rPr>
        <w:t xml:space="preserve"> </w:t>
      </w:r>
      <w:r w:rsidR="00363029" w:rsidRPr="00363029">
        <w:rPr>
          <w:rFonts w:ascii="Times New Roman" w:hAnsi="Times New Roman" w:cs="Times New Roman"/>
        </w:rPr>
        <w:t>объявления,</w:t>
      </w:r>
      <w:r w:rsidR="00363029" w:rsidRPr="00363029">
        <w:rPr>
          <w:rFonts w:ascii="Times New Roman" w:hAnsi="Times New Roman" w:cs="Times New Roman"/>
          <w:spacing w:val="-6"/>
        </w:rPr>
        <w:t xml:space="preserve"> </w:t>
      </w:r>
      <w:r w:rsidR="00363029" w:rsidRPr="00363029">
        <w:rPr>
          <w:rFonts w:ascii="Times New Roman" w:hAnsi="Times New Roman" w:cs="Times New Roman"/>
        </w:rPr>
        <w:t>графики</w:t>
      </w:r>
      <w:r w:rsidR="00363029" w:rsidRPr="00363029">
        <w:rPr>
          <w:rFonts w:ascii="Times New Roman" w:hAnsi="Times New Roman" w:cs="Times New Roman"/>
          <w:spacing w:val="-10"/>
        </w:rPr>
        <w:t xml:space="preserve"> </w:t>
      </w:r>
      <w:r w:rsidR="00363029" w:rsidRPr="00363029">
        <w:rPr>
          <w:rFonts w:ascii="Times New Roman" w:hAnsi="Times New Roman" w:cs="Times New Roman"/>
        </w:rPr>
        <w:t xml:space="preserve">и </w:t>
      </w:r>
      <w:r w:rsidR="00363029" w:rsidRPr="00363029">
        <w:rPr>
          <w:rFonts w:ascii="Times New Roman" w:hAnsi="Times New Roman" w:cs="Times New Roman"/>
          <w:spacing w:val="-2"/>
        </w:rPr>
        <w:t>диаграммы.</w:t>
      </w:r>
    </w:p>
    <w:p w:rsidR="00363029" w:rsidRDefault="00C75643" w:rsidP="008662DB">
      <w:pPr>
        <w:pStyle w:val="ParagraphStyle"/>
        <w:spacing w:before="120" w:line="264" w:lineRule="auto"/>
        <w:jc w:val="both"/>
        <w:rPr>
          <w:rFonts w:ascii="Times New Roman" w:hAnsi="Times New Roman" w:cs="Times New Roman"/>
        </w:rPr>
      </w:pPr>
      <w:r w:rsidRPr="00363029">
        <w:rPr>
          <w:rFonts w:ascii="Times New Roman" w:hAnsi="Times New Roman" w:cs="Times New Roman"/>
          <w:b/>
          <w:i/>
        </w:rPr>
        <w:t>Математическая грамотность:</w:t>
      </w:r>
      <w:r w:rsidRPr="001A79BA">
        <w:rPr>
          <w:rFonts w:ascii="Times New Roman" w:hAnsi="Times New Roman" w:cs="Times New Roman"/>
        </w:rPr>
        <w:t xml:space="preserve"> </w:t>
      </w:r>
      <w:r w:rsidR="00363029" w:rsidRPr="00363029">
        <w:rPr>
          <w:rFonts w:ascii="Times New Roman" w:hAnsi="Times New Roman" w:cs="Times New Roman"/>
        </w:rPr>
        <w:t>Представление</w:t>
      </w:r>
      <w:r w:rsidR="00363029" w:rsidRPr="00363029">
        <w:rPr>
          <w:rFonts w:ascii="Times New Roman" w:hAnsi="Times New Roman" w:cs="Times New Roman"/>
          <w:spacing w:val="-10"/>
        </w:rPr>
        <w:t xml:space="preserve"> </w:t>
      </w:r>
      <w:r w:rsidR="00363029" w:rsidRPr="00363029">
        <w:rPr>
          <w:rFonts w:ascii="Times New Roman" w:hAnsi="Times New Roman" w:cs="Times New Roman"/>
        </w:rPr>
        <w:t>данных</w:t>
      </w:r>
      <w:r w:rsidR="00363029" w:rsidRPr="00363029">
        <w:rPr>
          <w:rFonts w:ascii="Times New Roman" w:hAnsi="Times New Roman" w:cs="Times New Roman"/>
          <w:spacing w:val="-6"/>
        </w:rPr>
        <w:t xml:space="preserve"> </w:t>
      </w:r>
      <w:r w:rsidR="00363029" w:rsidRPr="00363029">
        <w:rPr>
          <w:rFonts w:ascii="Times New Roman" w:hAnsi="Times New Roman" w:cs="Times New Roman"/>
        </w:rPr>
        <w:t>в</w:t>
      </w:r>
      <w:r w:rsidR="00363029" w:rsidRPr="00363029">
        <w:rPr>
          <w:rFonts w:ascii="Times New Roman" w:hAnsi="Times New Roman" w:cs="Times New Roman"/>
          <w:spacing w:val="-4"/>
        </w:rPr>
        <w:t xml:space="preserve"> </w:t>
      </w:r>
      <w:r w:rsidR="00363029" w:rsidRPr="00363029">
        <w:rPr>
          <w:rFonts w:ascii="Times New Roman" w:hAnsi="Times New Roman" w:cs="Times New Roman"/>
        </w:rPr>
        <w:t>виде</w:t>
      </w:r>
      <w:r w:rsidR="00363029" w:rsidRPr="00363029">
        <w:rPr>
          <w:rFonts w:ascii="Times New Roman" w:hAnsi="Times New Roman" w:cs="Times New Roman"/>
          <w:spacing w:val="-5"/>
        </w:rPr>
        <w:t xml:space="preserve"> </w:t>
      </w:r>
      <w:r w:rsidR="00363029" w:rsidRPr="00363029">
        <w:rPr>
          <w:rFonts w:ascii="Times New Roman" w:hAnsi="Times New Roman" w:cs="Times New Roman"/>
        </w:rPr>
        <w:t>таблиц.</w:t>
      </w:r>
      <w:r w:rsidR="00363029" w:rsidRPr="00363029">
        <w:rPr>
          <w:rFonts w:ascii="Times New Roman" w:hAnsi="Times New Roman" w:cs="Times New Roman"/>
          <w:spacing w:val="-4"/>
        </w:rPr>
        <w:t xml:space="preserve"> </w:t>
      </w:r>
      <w:r w:rsidR="00363029" w:rsidRPr="00363029">
        <w:rPr>
          <w:rFonts w:ascii="Times New Roman" w:hAnsi="Times New Roman" w:cs="Times New Roman"/>
        </w:rPr>
        <w:t>Простые и</w:t>
      </w:r>
      <w:r w:rsidR="00363029" w:rsidRPr="00363029">
        <w:rPr>
          <w:rFonts w:ascii="Times New Roman" w:hAnsi="Times New Roman" w:cs="Times New Roman"/>
          <w:spacing w:val="-5"/>
        </w:rPr>
        <w:t xml:space="preserve"> </w:t>
      </w:r>
      <w:r w:rsidR="00363029" w:rsidRPr="00363029">
        <w:rPr>
          <w:rFonts w:ascii="Times New Roman" w:hAnsi="Times New Roman" w:cs="Times New Roman"/>
        </w:rPr>
        <w:t>сложные</w:t>
      </w:r>
      <w:r w:rsidR="00363029" w:rsidRPr="00363029">
        <w:rPr>
          <w:rFonts w:ascii="Times New Roman" w:hAnsi="Times New Roman" w:cs="Times New Roman"/>
          <w:spacing w:val="-5"/>
        </w:rPr>
        <w:t xml:space="preserve"> </w:t>
      </w:r>
      <w:r w:rsidR="00363029" w:rsidRPr="00363029">
        <w:rPr>
          <w:rFonts w:ascii="Times New Roman" w:hAnsi="Times New Roman" w:cs="Times New Roman"/>
          <w:spacing w:val="-2"/>
        </w:rPr>
        <w:t>вопросы.</w:t>
      </w:r>
      <w:r w:rsidR="00363029" w:rsidRPr="00363029">
        <w:rPr>
          <w:rFonts w:ascii="Times New Roman" w:hAnsi="Times New Roman" w:cs="Times New Roman"/>
        </w:rPr>
        <w:t xml:space="preserve"> Решение</w:t>
      </w:r>
      <w:r w:rsidR="00363029" w:rsidRPr="00363029">
        <w:rPr>
          <w:rFonts w:ascii="Times New Roman" w:hAnsi="Times New Roman" w:cs="Times New Roman"/>
          <w:spacing w:val="-8"/>
        </w:rPr>
        <w:t xml:space="preserve"> </w:t>
      </w:r>
      <w:r w:rsidR="00363029" w:rsidRPr="00363029">
        <w:rPr>
          <w:rFonts w:ascii="Times New Roman" w:hAnsi="Times New Roman" w:cs="Times New Roman"/>
        </w:rPr>
        <w:t>стереометрических</w:t>
      </w:r>
      <w:r w:rsidR="00363029" w:rsidRPr="00363029">
        <w:rPr>
          <w:rFonts w:ascii="Times New Roman" w:hAnsi="Times New Roman" w:cs="Times New Roman"/>
          <w:spacing w:val="-6"/>
        </w:rPr>
        <w:t xml:space="preserve"> </w:t>
      </w:r>
      <w:r w:rsidR="00363029" w:rsidRPr="00363029">
        <w:rPr>
          <w:rFonts w:ascii="Times New Roman" w:hAnsi="Times New Roman" w:cs="Times New Roman"/>
          <w:spacing w:val="-2"/>
        </w:rPr>
        <w:t>задач.</w:t>
      </w:r>
      <w:r w:rsidR="00363029" w:rsidRPr="00363029">
        <w:rPr>
          <w:rFonts w:ascii="Times New Roman" w:hAnsi="Times New Roman" w:cs="Times New Roman"/>
        </w:rPr>
        <w:t xml:space="preserve"> Задачи</w:t>
      </w:r>
      <w:r w:rsidR="00363029" w:rsidRPr="00363029">
        <w:rPr>
          <w:rFonts w:ascii="Times New Roman" w:hAnsi="Times New Roman" w:cs="Times New Roman"/>
          <w:spacing w:val="-4"/>
        </w:rPr>
        <w:t xml:space="preserve"> </w:t>
      </w:r>
      <w:r w:rsidR="00363029" w:rsidRPr="00363029">
        <w:rPr>
          <w:rFonts w:ascii="Times New Roman" w:hAnsi="Times New Roman" w:cs="Times New Roman"/>
        </w:rPr>
        <w:t>с</w:t>
      </w:r>
      <w:r w:rsidR="00363029" w:rsidRPr="00363029">
        <w:rPr>
          <w:rFonts w:ascii="Times New Roman" w:hAnsi="Times New Roman" w:cs="Times New Roman"/>
          <w:spacing w:val="-6"/>
        </w:rPr>
        <w:t xml:space="preserve"> </w:t>
      </w:r>
      <w:r w:rsidR="00363029" w:rsidRPr="00363029">
        <w:rPr>
          <w:rFonts w:ascii="Times New Roman" w:hAnsi="Times New Roman" w:cs="Times New Roman"/>
        </w:rPr>
        <w:t>лишними</w:t>
      </w:r>
      <w:r w:rsidR="00363029" w:rsidRPr="00363029">
        <w:rPr>
          <w:rFonts w:ascii="Times New Roman" w:hAnsi="Times New Roman" w:cs="Times New Roman"/>
          <w:spacing w:val="-3"/>
        </w:rPr>
        <w:t xml:space="preserve"> </w:t>
      </w:r>
      <w:r w:rsidR="00363029" w:rsidRPr="00363029">
        <w:rPr>
          <w:rFonts w:ascii="Times New Roman" w:hAnsi="Times New Roman" w:cs="Times New Roman"/>
          <w:spacing w:val="-2"/>
        </w:rPr>
        <w:t>данными.</w:t>
      </w:r>
      <w:r w:rsidR="00363029" w:rsidRPr="00363029">
        <w:rPr>
          <w:rFonts w:ascii="Times New Roman" w:hAnsi="Times New Roman" w:cs="Times New Roman"/>
        </w:rPr>
        <w:t xml:space="preserve"> Решение</w:t>
      </w:r>
      <w:r w:rsidR="00363029" w:rsidRPr="00363029">
        <w:rPr>
          <w:rFonts w:ascii="Times New Roman" w:hAnsi="Times New Roman" w:cs="Times New Roman"/>
          <w:spacing w:val="-13"/>
        </w:rPr>
        <w:t xml:space="preserve"> </w:t>
      </w:r>
      <w:r w:rsidR="00363029" w:rsidRPr="00363029">
        <w:rPr>
          <w:rFonts w:ascii="Times New Roman" w:hAnsi="Times New Roman" w:cs="Times New Roman"/>
        </w:rPr>
        <w:t>типичных</w:t>
      </w:r>
      <w:r w:rsidR="00363029" w:rsidRPr="00363029">
        <w:rPr>
          <w:rFonts w:ascii="Times New Roman" w:hAnsi="Times New Roman" w:cs="Times New Roman"/>
          <w:spacing w:val="-1"/>
        </w:rPr>
        <w:t xml:space="preserve"> </w:t>
      </w:r>
      <w:r w:rsidR="00363029" w:rsidRPr="00363029">
        <w:rPr>
          <w:rFonts w:ascii="Times New Roman" w:hAnsi="Times New Roman" w:cs="Times New Roman"/>
        </w:rPr>
        <w:t>задач</w:t>
      </w:r>
      <w:r w:rsidR="00363029" w:rsidRPr="00363029">
        <w:rPr>
          <w:rFonts w:ascii="Times New Roman" w:hAnsi="Times New Roman" w:cs="Times New Roman"/>
          <w:spacing w:val="-6"/>
        </w:rPr>
        <w:t xml:space="preserve"> </w:t>
      </w:r>
      <w:r w:rsidR="00363029" w:rsidRPr="00363029">
        <w:rPr>
          <w:rFonts w:ascii="Times New Roman" w:hAnsi="Times New Roman" w:cs="Times New Roman"/>
        </w:rPr>
        <w:t>через</w:t>
      </w:r>
      <w:r w:rsidR="00363029" w:rsidRPr="00363029">
        <w:rPr>
          <w:rFonts w:ascii="Times New Roman" w:hAnsi="Times New Roman" w:cs="Times New Roman"/>
          <w:spacing w:val="-3"/>
        </w:rPr>
        <w:t xml:space="preserve"> </w:t>
      </w:r>
      <w:r w:rsidR="00363029" w:rsidRPr="00363029">
        <w:rPr>
          <w:rFonts w:ascii="Times New Roman" w:hAnsi="Times New Roman" w:cs="Times New Roman"/>
        </w:rPr>
        <w:t>систему</w:t>
      </w:r>
      <w:r w:rsidR="00363029" w:rsidRPr="00363029">
        <w:rPr>
          <w:rFonts w:ascii="Times New Roman" w:hAnsi="Times New Roman" w:cs="Times New Roman"/>
          <w:spacing w:val="-10"/>
        </w:rPr>
        <w:t xml:space="preserve"> </w:t>
      </w:r>
      <w:r w:rsidR="00363029" w:rsidRPr="00363029">
        <w:rPr>
          <w:rFonts w:ascii="Times New Roman" w:hAnsi="Times New Roman" w:cs="Times New Roman"/>
        </w:rPr>
        <w:t>линейных</w:t>
      </w:r>
      <w:r w:rsidR="00363029" w:rsidRPr="00363029">
        <w:rPr>
          <w:rFonts w:ascii="Times New Roman" w:hAnsi="Times New Roman" w:cs="Times New Roman"/>
          <w:spacing w:val="-1"/>
        </w:rPr>
        <w:t xml:space="preserve"> </w:t>
      </w:r>
      <w:r w:rsidR="00363029" w:rsidRPr="00363029">
        <w:rPr>
          <w:rFonts w:ascii="Times New Roman" w:hAnsi="Times New Roman" w:cs="Times New Roman"/>
          <w:spacing w:val="-2"/>
        </w:rPr>
        <w:t>уравнений.</w:t>
      </w:r>
      <w:r w:rsidR="00363029" w:rsidRPr="00363029">
        <w:rPr>
          <w:rFonts w:ascii="Times New Roman" w:hAnsi="Times New Roman" w:cs="Times New Roman"/>
        </w:rPr>
        <w:t xml:space="preserve"> Решение</w:t>
      </w:r>
      <w:r w:rsidR="00363029" w:rsidRPr="00363029">
        <w:rPr>
          <w:rFonts w:ascii="Times New Roman" w:hAnsi="Times New Roman" w:cs="Times New Roman"/>
          <w:spacing w:val="-13"/>
        </w:rPr>
        <w:t xml:space="preserve"> </w:t>
      </w:r>
      <w:r w:rsidR="00363029" w:rsidRPr="00363029">
        <w:rPr>
          <w:rFonts w:ascii="Times New Roman" w:hAnsi="Times New Roman" w:cs="Times New Roman"/>
        </w:rPr>
        <w:t>типичных</w:t>
      </w:r>
      <w:r w:rsidR="00363029" w:rsidRPr="00363029">
        <w:rPr>
          <w:rFonts w:ascii="Times New Roman" w:hAnsi="Times New Roman" w:cs="Times New Roman"/>
          <w:spacing w:val="-1"/>
        </w:rPr>
        <w:t xml:space="preserve"> </w:t>
      </w:r>
      <w:r w:rsidR="00363029" w:rsidRPr="00363029">
        <w:rPr>
          <w:rFonts w:ascii="Times New Roman" w:hAnsi="Times New Roman" w:cs="Times New Roman"/>
        </w:rPr>
        <w:t>задач</w:t>
      </w:r>
      <w:r w:rsidR="00363029" w:rsidRPr="00363029">
        <w:rPr>
          <w:rFonts w:ascii="Times New Roman" w:hAnsi="Times New Roman" w:cs="Times New Roman"/>
          <w:spacing w:val="-6"/>
        </w:rPr>
        <w:t xml:space="preserve"> </w:t>
      </w:r>
      <w:r w:rsidR="00363029" w:rsidRPr="00363029">
        <w:rPr>
          <w:rFonts w:ascii="Times New Roman" w:hAnsi="Times New Roman" w:cs="Times New Roman"/>
        </w:rPr>
        <w:t>через</w:t>
      </w:r>
      <w:r w:rsidR="00363029" w:rsidRPr="00363029">
        <w:rPr>
          <w:rFonts w:ascii="Times New Roman" w:hAnsi="Times New Roman" w:cs="Times New Roman"/>
          <w:spacing w:val="-3"/>
        </w:rPr>
        <w:t xml:space="preserve"> </w:t>
      </w:r>
      <w:r w:rsidR="00363029" w:rsidRPr="00363029">
        <w:rPr>
          <w:rFonts w:ascii="Times New Roman" w:hAnsi="Times New Roman" w:cs="Times New Roman"/>
        </w:rPr>
        <w:t>систему</w:t>
      </w:r>
      <w:r w:rsidR="00363029" w:rsidRPr="00363029">
        <w:rPr>
          <w:rFonts w:ascii="Times New Roman" w:hAnsi="Times New Roman" w:cs="Times New Roman"/>
          <w:spacing w:val="-10"/>
        </w:rPr>
        <w:t xml:space="preserve"> </w:t>
      </w:r>
      <w:r w:rsidR="00363029" w:rsidRPr="00363029">
        <w:rPr>
          <w:rFonts w:ascii="Times New Roman" w:hAnsi="Times New Roman" w:cs="Times New Roman"/>
        </w:rPr>
        <w:t>линейных</w:t>
      </w:r>
      <w:r w:rsidR="00363029" w:rsidRPr="00363029">
        <w:rPr>
          <w:rFonts w:ascii="Times New Roman" w:hAnsi="Times New Roman" w:cs="Times New Roman"/>
          <w:spacing w:val="-1"/>
        </w:rPr>
        <w:t xml:space="preserve"> </w:t>
      </w:r>
      <w:r w:rsidR="00363029" w:rsidRPr="00363029">
        <w:rPr>
          <w:rFonts w:ascii="Times New Roman" w:hAnsi="Times New Roman" w:cs="Times New Roman"/>
          <w:spacing w:val="-2"/>
        </w:rPr>
        <w:t>уравнений.</w:t>
      </w:r>
      <w:r w:rsidR="00363029" w:rsidRPr="00363029">
        <w:rPr>
          <w:rFonts w:ascii="Times New Roman" w:hAnsi="Times New Roman" w:cs="Times New Roman"/>
        </w:rPr>
        <w:t xml:space="preserve"> Количественные рассуждения, связанные со смыслом числа, различными представлениями</w:t>
      </w:r>
      <w:r w:rsidR="00363029" w:rsidRPr="00363029">
        <w:rPr>
          <w:rFonts w:ascii="Times New Roman" w:hAnsi="Times New Roman" w:cs="Times New Roman"/>
          <w:spacing w:val="-11"/>
        </w:rPr>
        <w:t xml:space="preserve"> </w:t>
      </w:r>
      <w:r w:rsidR="00363029" w:rsidRPr="00363029">
        <w:rPr>
          <w:rFonts w:ascii="Times New Roman" w:hAnsi="Times New Roman" w:cs="Times New Roman"/>
        </w:rPr>
        <w:t>чисел,</w:t>
      </w:r>
      <w:r w:rsidR="00363029" w:rsidRPr="00363029">
        <w:rPr>
          <w:rFonts w:ascii="Times New Roman" w:hAnsi="Times New Roman" w:cs="Times New Roman"/>
          <w:spacing w:val="-10"/>
        </w:rPr>
        <w:t xml:space="preserve"> </w:t>
      </w:r>
      <w:r w:rsidR="00363029" w:rsidRPr="00363029">
        <w:rPr>
          <w:rFonts w:ascii="Times New Roman" w:hAnsi="Times New Roman" w:cs="Times New Roman"/>
        </w:rPr>
        <w:t>изяществом</w:t>
      </w:r>
      <w:r w:rsidR="00363029" w:rsidRPr="00363029">
        <w:rPr>
          <w:rFonts w:ascii="Times New Roman" w:hAnsi="Times New Roman" w:cs="Times New Roman"/>
          <w:spacing w:val="-11"/>
        </w:rPr>
        <w:t xml:space="preserve"> </w:t>
      </w:r>
      <w:r w:rsidR="00363029" w:rsidRPr="00363029">
        <w:rPr>
          <w:rFonts w:ascii="Times New Roman" w:hAnsi="Times New Roman" w:cs="Times New Roman"/>
        </w:rPr>
        <w:t>вычислений,</w:t>
      </w:r>
      <w:r w:rsidR="00363029" w:rsidRPr="00363029">
        <w:rPr>
          <w:rFonts w:ascii="Times New Roman" w:hAnsi="Times New Roman" w:cs="Times New Roman"/>
          <w:spacing w:val="-10"/>
        </w:rPr>
        <w:t xml:space="preserve"> </w:t>
      </w:r>
      <w:r w:rsidR="00363029" w:rsidRPr="00363029">
        <w:rPr>
          <w:rFonts w:ascii="Times New Roman" w:hAnsi="Times New Roman" w:cs="Times New Roman"/>
        </w:rPr>
        <w:t>вычислениями</w:t>
      </w:r>
      <w:r w:rsidR="00363029" w:rsidRPr="00363029">
        <w:rPr>
          <w:rFonts w:ascii="Times New Roman" w:hAnsi="Times New Roman" w:cs="Times New Roman"/>
          <w:spacing w:val="-9"/>
        </w:rPr>
        <w:t xml:space="preserve"> </w:t>
      </w:r>
      <w:r w:rsidR="00363029" w:rsidRPr="00363029">
        <w:rPr>
          <w:rFonts w:ascii="Times New Roman" w:hAnsi="Times New Roman" w:cs="Times New Roman"/>
        </w:rPr>
        <w:t>в</w:t>
      </w:r>
      <w:r w:rsidR="00363029" w:rsidRPr="00363029">
        <w:rPr>
          <w:rFonts w:ascii="Times New Roman" w:hAnsi="Times New Roman" w:cs="Times New Roman"/>
          <w:spacing w:val="-11"/>
        </w:rPr>
        <w:t xml:space="preserve"> </w:t>
      </w:r>
      <w:r w:rsidR="00363029" w:rsidRPr="00363029">
        <w:rPr>
          <w:rFonts w:ascii="Times New Roman" w:hAnsi="Times New Roman" w:cs="Times New Roman"/>
        </w:rPr>
        <w:t>уме,</w:t>
      </w:r>
      <w:r w:rsidR="00363029" w:rsidRPr="00363029">
        <w:rPr>
          <w:rFonts w:ascii="Times New Roman" w:hAnsi="Times New Roman" w:cs="Times New Roman"/>
          <w:spacing w:val="-8"/>
        </w:rPr>
        <w:t xml:space="preserve"> </w:t>
      </w:r>
      <w:r w:rsidR="00363029" w:rsidRPr="00363029">
        <w:rPr>
          <w:rFonts w:ascii="Times New Roman" w:hAnsi="Times New Roman" w:cs="Times New Roman"/>
        </w:rPr>
        <w:t>оценкой разумности результатов.</w:t>
      </w:r>
    </w:p>
    <w:p w:rsidR="00363029" w:rsidRDefault="00C75643" w:rsidP="00363029">
      <w:pPr>
        <w:pStyle w:val="ParagraphStyle"/>
        <w:spacing w:before="120" w:line="264" w:lineRule="auto"/>
        <w:jc w:val="both"/>
        <w:rPr>
          <w:rFonts w:ascii="Times New Roman" w:hAnsi="Times New Roman" w:cs="Times New Roman"/>
        </w:rPr>
      </w:pPr>
      <w:r w:rsidRPr="00363029">
        <w:rPr>
          <w:rFonts w:ascii="Times New Roman" w:hAnsi="Times New Roman" w:cs="Times New Roman"/>
          <w:b/>
          <w:i/>
        </w:rPr>
        <w:t>Естественнонаучная грамотность:</w:t>
      </w:r>
      <w:r w:rsidRPr="001A79BA">
        <w:rPr>
          <w:rFonts w:ascii="Times New Roman" w:hAnsi="Times New Roman" w:cs="Times New Roman"/>
        </w:rPr>
        <w:t xml:space="preserve"> </w:t>
      </w:r>
      <w:r w:rsidR="00E13F9C" w:rsidRPr="00363029">
        <w:rPr>
          <w:rFonts w:ascii="Times New Roman" w:hAnsi="Times New Roman" w:cs="Times New Roman"/>
        </w:rPr>
        <w:t>Занимательное</w:t>
      </w:r>
      <w:r w:rsidR="00E13F9C" w:rsidRPr="00363029">
        <w:rPr>
          <w:rFonts w:ascii="Times New Roman" w:hAnsi="Times New Roman" w:cs="Times New Roman"/>
          <w:spacing w:val="-14"/>
        </w:rPr>
        <w:t xml:space="preserve"> </w:t>
      </w:r>
      <w:r w:rsidR="00E13F9C" w:rsidRPr="00363029">
        <w:rPr>
          <w:rFonts w:ascii="Times New Roman" w:hAnsi="Times New Roman" w:cs="Times New Roman"/>
        </w:rPr>
        <w:t>электричество.</w:t>
      </w:r>
      <w:r w:rsidR="00E13F9C" w:rsidRPr="00363029">
        <w:rPr>
          <w:rFonts w:ascii="Times New Roman" w:hAnsi="Times New Roman" w:cs="Times New Roman"/>
          <w:spacing w:val="-1"/>
        </w:rPr>
        <w:t xml:space="preserve"> </w:t>
      </w:r>
      <w:r w:rsidR="00E13F9C" w:rsidRPr="00363029">
        <w:rPr>
          <w:rFonts w:ascii="Times New Roman" w:hAnsi="Times New Roman" w:cs="Times New Roman"/>
        </w:rPr>
        <w:t>Химические</w:t>
      </w:r>
      <w:r w:rsidR="00E13F9C" w:rsidRPr="00363029">
        <w:rPr>
          <w:rFonts w:ascii="Times New Roman" w:hAnsi="Times New Roman" w:cs="Times New Roman"/>
          <w:spacing w:val="-8"/>
        </w:rPr>
        <w:t xml:space="preserve"> </w:t>
      </w:r>
      <w:r w:rsidR="00E13F9C" w:rsidRPr="00363029">
        <w:rPr>
          <w:rFonts w:ascii="Times New Roman" w:hAnsi="Times New Roman" w:cs="Times New Roman"/>
        </w:rPr>
        <w:t>процессы.</w:t>
      </w:r>
      <w:r w:rsidR="00E13F9C" w:rsidRPr="00363029">
        <w:rPr>
          <w:rFonts w:ascii="Times New Roman" w:hAnsi="Times New Roman" w:cs="Times New Roman"/>
          <w:spacing w:val="-7"/>
        </w:rPr>
        <w:t xml:space="preserve"> </w:t>
      </w:r>
      <w:r w:rsidR="00E13F9C" w:rsidRPr="00363029">
        <w:rPr>
          <w:rFonts w:ascii="Times New Roman" w:hAnsi="Times New Roman" w:cs="Times New Roman"/>
          <w:spacing w:val="-2"/>
        </w:rPr>
        <w:t>Электролиз.</w:t>
      </w:r>
      <w:r w:rsidR="00E13F9C" w:rsidRPr="00363029">
        <w:rPr>
          <w:rFonts w:ascii="Times New Roman" w:hAnsi="Times New Roman" w:cs="Times New Roman"/>
        </w:rPr>
        <w:t xml:space="preserve"> Магнетизм</w:t>
      </w:r>
      <w:r w:rsidR="00E13F9C" w:rsidRPr="00363029">
        <w:rPr>
          <w:rFonts w:ascii="Times New Roman" w:hAnsi="Times New Roman" w:cs="Times New Roman"/>
          <w:spacing w:val="-5"/>
        </w:rPr>
        <w:t xml:space="preserve"> </w:t>
      </w:r>
      <w:r w:rsidR="00E13F9C" w:rsidRPr="00363029">
        <w:rPr>
          <w:rFonts w:ascii="Times New Roman" w:hAnsi="Times New Roman" w:cs="Times New Roman"/>
        </w:rPr>
        <w:t>и</w:t>
      </w:r>
      <w:r w:rsidR="00E13F9C" w:rsidRPr="00363029">
        <w:rPr>
          <w:rFonts w:ascii="Times New Roman" w:hAnsi="Times New Roman" w:cs="Times New Roman"/>
          <w:spacing w:val="-4"/>
        </w:rPr>
        <w:t xml:space="preserve"> </w:t>
      </w:r>
      <w:r w:rsidR="00E13F9C" w:rsidRPr="00363029">
        <w:rPr>
          <w:rFonts w:ascii="Times New Roman" w:hAnsi="Times New Roman" w:cs="Times New Roman"/>
        </w:rPr>
        <w:t>электромагнетизм.</w:t>
      </w:r>
      <w:r w:rsidR="00E13F9C" w:rsidRPr="00363029">
        <w:rPr>
          <w:rFonts w:ascii="Times New Roman" w:hAnsi="Times New Roman" w:cs="Times New Roman"/>
          <w:spacing w:val="-3"/>
        </w:rPr>
        <w:t xml:space="preserve"> </w:t>
      </w:r>
      <w:r w:rsidR="00E13F9C" w:rsidRPr="00363029">
        <w:rPr>
          <w:rFonts w:ascii="Times New Roman" w:hAnsi="Times New Roman" w:cs="Times New Roman"/>
        </w:rPr>
        <w:t>Строительство</w:t>
      </w:r>
      <w:r w:rsidR="00E13F9C" w:rsidRPr="00363029">
        <w:rPr>
          <w:rFonts w:ascii="Times New Roman" w:hAnsi="Times New Roman" w:cs="Times New Roman"/>
          <w:spacing w:val="-4"/>
        </w:rPr>
        <w:t xml:space="preserve"> </w:t>
      </w:r>
      <w:r w:rsidR="00E13F9C" w:rsidRPr="00363029">
        <w:rPr>
          <w:rFonts w:ascii="Times New Roman" w:hAnsi="Times New Roman" w:cs="Times New Roman"/>
        </w:rPr>
        <w:t>плотин.</w:t>
      </w:r>
      <w:r w:rsidR="00E13F9C" w:rsidRPr="00363029">
        <w:rPr>
          <w:rFonts w:ascii="Times New Roman" w:hAnsi="Times New Roman" w:cs="Times New Roman"/>
          <w:spacing w:val="-2"/>
        </w:rPr>
        <w:t xml:space="preserve"> Гидроэлектростанции</w:t>
      </w:r>
      <w:r w:rsidR="00363029">
        <w:rPr>
          <w:rFonts w:ascii="Times New Roman" w:hAnsi="Times New Roman" w:cs="Times New Roman"/>
          <w:spacing w:val="-2"/>
        </w:rPr>
        <w:t xml:space="preserve">. </w:t>
      </w:r>
      <w:r w:rsidR="00E13F9C" w:rsidRPr="00363029">
        <w:rPr>
          <w:rFonts w:ascii="Times New Roman" w:hAnsi="Times New Roman" w:cs="Times New Roman"/>
        </w:rPr>
        <w:t>Экологические</w:t>
      </w:r>
      <w:r w:rsidR="00E13F9C" w:rsidRPr="00363029">
        <w:rPr>
          <w:rFonts w:ascii="Times New Roman" w:hAnsi="Times New Roman" w:cs="Times New Roman"/>
          <w:spacing w:val="-14"/>
        </w:rPr>
        <w:t xml:space="preserve"> </w:t>
      </w:r>
      <w:r w:rsidR="00E13F9C" w:rsidRPr="00363029">
        <w:rPr>
          <w:rFonts w:ascii="Times New Roman" w:hAnsi="Times New Roman" w:cs="Times New Roman"/>
        </w:rPr>
        <w:t>риски</w:t>
      </w:r>
      <w:r w:rsidR="00E13F9C" w:rsidRPr="00363029">
        <w:rPr>
          <w:rFonts w:ascii="Times New Roman" w:hAnsi="Times New Roman" w:cs="Times New Roman"/>
          <w:spacing w:val="-14"/>
        </w:rPr>
        <w:t xml:space="preserve"> </w:t>
      </w:r>
      <w:r w:rsidR="00E13F9C" w:rsidRPr="00363029">
        <w:rPr>
          <w:rFonts w:ascii="Times New Roman" w:hAnsi="Times New Roman" w:cs="Times New Roman"/>
        </w:rPr>
        <w:t>при</w:t>
      </w:r>
      <w:r w:rsidR="00E13F9C" w:rsidRPr="00363029">
        <w:rPr>
          <w:rFonts w:ascii="Times New Roman" w:hAnsi="Times New Roman" w:cs="Times New Roman"/>
          <w:spacing w:val="-9"/>
        </w:rPr>
        <w:t xml:space="preserve"> </w:t>
      </w:r>
      <w:r w:rsidR="00E13F9C" w:rsidRPr="00363029">
        <w:rPr>
          <w:rFonts w:ascii="Times New Roman" w:hAnsi="Times New Roman" w:cs="Times New Roman"/>
        </w:rPr>
        <w:t>строительстве</w:t>
      </w:r>
      <w:r w:rsidR="00E13F9C" w:rsidRPr="00363029">
        <w:rPr>
          <w:rFonts w:ascii="Times New Roman" w:hAnsi="Times New Roman" w:cs="Times New Roman"/>
          <w:spacing w:val="-11"/>
        </w:rPr>
        <w:t xml:space="preserve"> </w:t>
      </w:r>
      <w:r w:rsidR="00E13F9C" w:rsidRPr="00363029">
        <w:rPr>
          <w:rFonts w:ascii="Times New Roman" w:hAnsi="Times New Roman" w:cs="Times New Roman"/>
        </w:rPr>
        <w:t>гидроэлектростанций.</w:t>
      </w:r>
      <w:r w:rsidR="00E13F9C" w:rsidRPr="00363029">
        <w:rPr>
          <w:rFonts w:ascii="Times New Roman" w:hAnsi="Times New Roman" w:cs="Times New Roman"/>
          <w:spacing w:val="-9"/>
        </w:rPr>
        <w:t xml:space="preserve"> </w:t>
      </w:r>
      <w:r w:rsidR="00E13F9C" w:rsidRPr="00363029">
        <w:rPr>
          <w:rFonts w:ascii="Times New Roman" w:hAnsi="Times New Roman" w:cs="Times New Roman"/>
        </w:rPr>
        <w:t>Нетрадиционные</w:t>
      </w:r>
      <w:r w:rsidR="00E13F9C" w:rsidRPr="00363029">
        <w:rPr>
          <w:rFonts w:ascii="Times New Roman" w:hAnsi="Times New Roman" w:cs="Times New Roman"/>
          <w:spacing w:val="-11"/>
        </w:rPr>
        <w:t xml:space="preserve"> </w:t>
      </w:r>
      <w:r w:rsidR="00E13F9C" w:rsidRPr="00363029">
        <w:rPr>
          <w:rFonts w:ascii="Times New Roman" w:hAnsi="Times New Roman" w:cs="Times New Roman"/>
        </w:rPr>
        <w:t>виды энергетики, объединённые энергосистемы</w:t>
      </w:r>
      <w:r w:rsidR="00363029" w:rsidRPr="00363029">
        <w:rPr>
          <w:rFonts w:ascii="Times New Roman" w:hAnsi="Times New Roman" w:cs="Times New Roman"/>
        </w:rPr>
        <w:t>.</w:t>
      </w:r>
    </w:p>
    <w:p w:rsidR="00E13F9C" w:rsidRPr="00363029" w:rsidRDefault="00C75643" w:rsidP="00363029">
      <w:pPr>
        <w:pStyle w:val="ParagraphStyle"/>
        <w:spacing w:before="120" w:line="264" w:lineRule="auto"/>
        <w:jc w:val="both"/>
        <w:rPr>
          <w:rFonts w:ascii="Times New Roman" w:hAnsi="Times New Roman" w:cs="Times New Roman"/>
        </w:rPr>
      </w:pPr>
      <w:r w:rsidRPr="00363029">
        <w:rPr>
          <w:rFonts w:ascii="Times New Roman" w:hAnsi="Times New Roman" w:cs="Times New Roman"/>
          <w:b/>
          <w:i/>
        </w:rPr>
        <w:t>Финансовая грамотность:</w:t>
      </w:r>
      <w:r w:rsidRPr="00363029">
        <w:rPr>
          <w:rFonts w:ascii="Times New Roman" w:hAnsi="Times New Roman" w:cs="Times New Roman"/>
          <w:i/>
        </w:rPr>
        <w:t xml:space="preserve"> </w:t>
      </w:r>
      <w:r w:rsidR="00E13F9C" w:rsidRPr="00363029">
        <w:rPr>
          <w:rFonts w:ascii="Times New Roman" w:hAnsi="Times New Roman" w:cs="Times New Roman"/>
          <w:color w:val="181818"/>
          <w:shd w:val="clear" w:color="auto" w:fill="FFFFFF"/>
        </w:rPr>
        <w:t>Управление денежными средствами семьи. Способы повышения семейного благосостояния. Риски в мире денег. Семья и финансовые организации: как сотрудничать без проблем. Человек и государство: как они взаимодействуют</w:t>
      </w:r>
      <w:r w:rsidR="00363029">
        <w:rPr>
          <w:rFonts w:ascii="Times New Roman" w:hAnsi="Times New Roman" w:cs="Times New Roman"/>
          <w:color w:val="181818"/>
          <w:shd w:val="clear" w:color="auto" w:fill="FFFFFF"/>
        </w:rPr>
        <w:t>.</w:t>
      </w:r>
    </w:p>
    <w:p w:rsidR="00E37F86" w:rsidRDefault="00C75643" w:rsidP="008662DB">
      <w:pPr>
        <w:pStyle w:val="ParagraphStyle"/>
        <w:spacing w:before="120" w:line="264" w:lineRule="auto"/>
        <w:jc w:val="both"/>
        <w:rPr>
          <w:b/>
          <w:i/>
        </w:rPr>
      </w:pPr>
      <w:r w:rsidRPr="00363029">
        <w:rPr>
          <w:rFonts w:ascii="Times New Roman" w:hAnsi="Times New Roman" w:cs="Times New Roman"/>
          <w:b/>
          <w:i/>
        </w:rPr>
        <w:t>Креативное мышление:</w:t>
      </w:r>
      <w:r w:rsidRPr="001A79BA">
        <w:rPr>
          <w:rFonts w:ascii="Times New Roman" w:hAnsi="Times New Roman" w:cs="Times New Roman"/>
        </w:rPr>
        <w:t xml:space="preserve"> </w:t>
      </w:r>
      <w:r w:rsidR="00EA6432">
        <w:rPr>
          <w:rFonts w:ascii="Times New Roman" w:hAnsi="Times New Roman" w:cs="Times New Roman"/>
        </w:rPr>
        <w:t>Вода для полива. Говорящие фамилии.</w:t>
      </w:r>
      <w:r w:rsidR="00363029">
        <w:rPr>
          <w:rFonts w:ascii="Times New Roman" w:hAnsi="Times New Roman" w:cs="Times New Roman"/>
        </w:rPr>
        <w:t xml:space="preserve"> </w:t>
      </w:r>
      <w:r w:rsidR="00EA6432">
        <w:rPr>
          <w:rFonts w:ascii="Times New Roman" w:hAnsi="Times New Roman" w:cs="Times New Roman"/>
        </w:rPr>
        <w:t>Интернет</w:t>
      </w:r>
      <w:r w:rsidR="00363029">
        <w:rPr>
          <w:rFonts w:ascii="Times New Roman" w:hAnsi="Times New Roman" w:cs="Times New Roman"/>
        </w:rPr>
        <w:t xml:space="preserve"> </w:t>
      </w:r>
      <w:r w:rsidR="00EA6432">
        <w:rPr>
          <w:rFonts w:ascii="Times New Roman" w:hAnsi="Times New Roman" w:cs="Times New Roman"/>
        </w:rPr>
        <w:t>- магазин. Литературные места России. Лесные пожары.</w:t>
      </w:r>
      <w:r w:rsidR="00363029">
        <w:rPr>
          <w:b/>
          <w:i/>
        </w:rPr>
        <w:t xml:space="preserve"> </w:t>
      </w:r>
    </w:p>
    <w:p w:rsidR="00C75643" w:rsidRPr="00363029" w:rsidRDefault="00C75643" w:rsidP="008662DB">
      <w:pPr>
        <w:pStyle w:val="ParagraphStyle"/>
        <w:spacing w:before="120" w:line="264" w:lineRule="auto"/>
        <w:jc w:val="both"/>
        <w:rPr>
          <w:rFonts w:ascii="Times New Roman" w:hAnsi="Times New Roman" w:cs="Times New Roman"/>
        </w:rPr>
      </w:pPr>
      <w:r w:rsidRPr="00363029">
        <w:rPr>
          <w:rFonts w:ascii="Times New Roman" w:hAnsi="Times New Roman" w:cs="Times New Roman"/>
          <w:b/>
          <w:i/>
        </w:rPr>
        <w:t>Глобальные компетенции:</w:t>
      </w:r>
      <w:r w:rsidRPr="00363029">
        <w:rPr>
          <w:rFonts w:ascii="Times New Roman" w:hAnsi="Times New Roman" w:cs="Times New Roman"/>
        </w:rPr>
        <w:t xml:space="preserve"> Здоровье: глобальные проблемы и основы здорового образа жизни, продовольственная проблема. </w:t>
      </w:r>
      <w:r w:rsidR="00363029" w:rsidRPr="00363029">
        <w:rPr>
          <w:rFonts w:ascii="YS Text" w:hAnsi="YS Text"/>
          <w:color w:val="000000"/>
          <w:lang w:eastAsia="ru-RU"/>
        </w:rPr>
        <w:t>Основные понятия и термины, связанные с глобальными компетенциями. Почему человек  должен быть глобально компетентным?</w:t>
      </w:r>
      <w:r w:rsidR="00363029" w:rsidRPr="00363029">
        <w:rPr>
          <w:rFonts w:ascii="YS Text" w:hAnsi="YS Text"/>
          <w:color w:val="000000"/>
          <w:shd w:val="clear" w:color="auto" w:fill="FFFFFF"/>
        </w:rPr>
        <w:t xml:space="preserve"> Познавательные задания, развивающие глобальные</w:t>
      </w:r>
      <w:r w:rsidR="00363029">
        <w:rPr>
          <w:rFonts w:ascii="YS Text" w:hAnsi="YS Text"/>
          <w:color w:val="000000"/>
          <w:sz w:val="23"/>
          <w:szCs w:val="23"/>
          <w:shd w:val="clear" w:color="auto" w:fill="FFFFFF"/>
        </w:rPr>
        <w:t xml:space="preserve"> компетенции.</w:t>
      </w:r>
    </w:p>
    <w:p w:rsidR="004315A1" w:rsidRDefault="004315A1" w:rsidP="004315A1">
      <w:pPr>
        <w:pStyle w:val="ParagraphStyle"/>
        <w:spacing w:before="120" w:line="264" w:lineRule="auto"/>
        <w:ind w:left="153"/>
        <w:jc w:val="center"/>
        <w:rPr>
          <w:rFonts w:ascii="Times New Roman" w:hAnsi="Times New Roman"/>
          <w:b/>
          <w:color w:val="000000"/>
          <w:lang w:eastAsia="ru-RU"/>
        </w:rPr>
      </w:pPr>
    </w:p>
    <w:p w:rsidR="00D10352" w:rsidRDefault="00D10352" w:rsidP="00D639AA">
      <w:pPr>
        <w:pStyle w:val="ParagraphStyle"/>
        <w:spacing w:before="120" w:line="264" w:lineRule="auto"/>
        <w:ind w:left="153"/>
        <w:rPr>
          <w:rFonts w:ascii="Times New Roman" w:hAnsi="Times New Roman"/>
          <w:b/>
          <w:color w:val="000000"/>
          <w:lang w:eastAsia="ru-RU"/>
        </w:rPr>
        <w:sectPr w:rsidR="00D10352" w:rsidSect="00D10352">
          <w:footerReference w:type="default" r:id="rId8"/>
          <w:pgSz w:w="11900" w:h="16860"/>
          <w:pgMar w:top="1134" w:right="850" w:bottom="1134" w:left="1134" w:header="720" w:footer="720" w:gutter="0"/>
          <w:cols w:space="720"/>
          <w:docGrid w:linePitch="299"/>
        </w:sectPr>
      </w:pPr>
    </w:p>
    <w:p w:rsidR="004315A1" w:rsidRDefault="004315A1" w:rsidP="00D639AA">
      <w:pPr>
        <w:pStyle w:val="ParagraphStyle"/>
        <w:spacing w:before="120" w:line="264" w:lineRule="auto"/>
        <w:rPr>
          <w:rFonts w:ascii="Times New Roman" w:hAnsi="Times New Roman"/>
          <w:b/>
          <w:color w:val="000000"/>
          <w:lang w:eastAsia="ru-RU"/>
        </w:rPr>
      </w:pPr>
    </w:p>
    <w:p w:rsidR="00693F11" w:rsidRDefault="004315A1" w:rsidP="004315A1">
      <w:pPr>
        <w:pStyle w:val="ParagraphStyle"/>
        <w:spacing w:before="120" w:line="264" w:lineRule="auto"/>
        <w:ind w:left="153"/>
        <w:jc w:val="center"/>
        <w:rPr>
          <w:rFonts w:ascii="Times New Roman" w:hAnsi="Times New Roman"/>
          <w:b/>
          <w:color w:val="000000"/>
          <w:lang w:eastAsia="ru-RU"/>
        </w:rPr>
      </w:pPr>
      <w:r w:rsidRPr="00C33BE7">
        <w:rPr>
          <w:rFonts w:ascii="Times New Roman" w:hAnsi="Times New Roman"/>
          <w:b/>
          <w:color w:val="000000"/>
          <w:lang w:eastAsia="ru-RU"/>
        </w:rPr>
        <w:t xml:space="preserve">Календарно-тематическое планирование  </w:t>
      </w:r>
      <w:r w:rsidR="00693F11">
        <w:rPr>
          <w:rFonts w:ascii="Times New Roman" w:hAnsi="Times New Roman"/>
          <w:b/>
          <w:color w:val="000000"/>
          <w:lang w:eastAsia="ru-RU"/>
        </w:rPr>
        <w:t xml:space="preserve">функциональной грамотности для </w:t>
      </w:r>
    </w:p>
    <w:p w:rsidR="004315A1" w:rsidRPr="001A79BA" w:rsidRDefault="00693F11" w:rsidP="004315A1">
      <w:pPr>
        <w:pStyle w:val="ParagraphStyle"/>
        <w:spacing w:before="120" w:line="264" w:lineRule="auto"/>
        <w:ind w:left="153"/>
        <w:jc w:val="center"/>
        <w:rPr>
          <w:rFonts w:ascii="Times New Roman" w:hAnsi="Times New Roman" w:cs="Times New Roman"/>
          <w:b/>
          <w:bCs/>
          <w:iCs/>
        </w:rPr>
      </w:pPr>
      <w:r>
        <w:rPr>
          <w:rFonts w:ascii="Times New Roman" w:hAnsi="Times New Roman"/>
          <w:b/>
          <w:color w:val="000000"/>
          <w:lang w:eastAsia="ru-RU"/>
        </w:rPr>
        <w:t xml:space="preserve">8 </w:t>
      </w:r>
      <w:r w:rsidR="004315A1" w:rsidRPr="00C33BE7">
        <w:rPr>
          <w:rFonts w:ascii="Times New Roman" w:hAnsi="Times New Roman"/>
          <w:b/>
          <w:color w:val="000000"/>
          <w:lang w:eastAsia="ru-RU"/>
        </w:rPr>
        <w:t xml:space="preserve">класса  </w:t>
      </w:r>
      <w:r w:rsidR="004315A1">
        <w:rPr>
          <w:rFonts w:ascii="Times New Roman" w:hAnsi="Times New Roman"/>
          <w:b/>
          <w:color w:val="000000"/>
          <w:lang w:eastAsia="ru-RU"/>
        </w:rPr>
        <w:t xml:space="preserve">на </w:t>
      </w:r>
      <w:r w:rsidR="004315A1" w:rsidRPr="00C33BE7">
        <w:rPr>
          <w:rFonts w:ascii="Times New Roman" w:hAnsi="Times New Roman"/>
          <w:b/>
          <w:color w:val="000000"/>
          <w:lang w:eastAsia="ru-RU"/>
        </w:rPr>
        <w:t xml:space="preserve">  </w:t>
      </w:r>
      <w:r w:rsidR="004315A1">
        <w:rPr>
          <w:rFonts w:ascii="Times New Roman" w:hAnsi="Times New Roman"/>
          <w:b/>
          <w:color w:val="000000"/>
          <w:lang w:eastAsia="ru-RU"/>
        </w:rPr>
        <w:t>2022-2023 учебный год</w:t>
      </w:r>
    </w:p>
    <w:p w:rsidR="004315A1" w:rsidRDefault="004315A1" w:rsidP="004315A1">
      <w:pPr>
        <w:pStyle w:val="ParagraphStyle"/>
        <w:spacing w:before="120" w:line="264" w:lineRule="auto"/>
        <w:ind w:left="153"/>
        <w:jc w:val="center"/>
        <w:rPr>
          <w:rFonts w:ascii="Times New Roman" w:hAnsi="Times New Roman"/>
          <w:b/>
          <w:color w:val="000000"/>
          <w:lang w:eastAsia="ru-RU"/>
        </w:rPr>
      </w:pPr>
    </w:p>
    <w:tbl>
      <w:tblPr>
        <w:tblpPr w:leftFromText="180" w:rightFromText="180" w:vertAnchor="text" w:tblpY="1"/>
        <w:tblOverlap w:val="never"/>
        <w:tblW w:w="5000" w:type="pct"/>
        <w:tblLayout w:type="fixed"/>
        <w:tblCellMar>
          <w:top w:w="60" w:type="dxa"/>
          <w:left w:w="60" w:type="dxa"/>
          <w:bottom w:w="60" w:type="dxa"/>
          <w:right w:w="60" w:type="dxa"/>
        </w:tblCellMar>
        <w:tblLook w:val="0000"/>
      </w:tblPr>
      <w:tblGrid>
        <w:gridCol w:w="529"/>
        <w:gridCol w:w="4159"/>
        <w:gridCol w:w="860"/>
        <w:gridCol w:w="1215"/>
        <w:gridCol w:w="1309"/>
        <w:gridCol w:w="1964"/>
      </w:tblGrid>
      <w:tr w:rsidR="004315A1" w:rsidRPr="00BF5045" w:rsidTr="00E37F86">
        <w:trPr>
          <w:trHeight w:val="315"/>
          <w:tblHeader/>
        </w:trPr>
        <w:tc>
          <w:tcPr>
            <w:tcW w:w="500" w:type="dxa"/>
            <w:vMerge w:val="restart"/>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 п/п</w:t>
            </w:r>
          </w:p>
        </w:tc>
        <w:tc>
          <w:tcPr>
            <w:tcW w:w="3924" w:type="dxa"/>
            <w:vMerge w:val="restart"/>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Наименование тем курса</w:t>
            </w:r>
          </w:p>
        </w:tc>
        <w:tc>
          <w:tcPr>
            <w:tcW w:w="811" w:type="dxa"/>
            <w:vMerge w:val="restart"/>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Всего часов</w:t>
            </w:r>
          </w:p>
        </w:tc>
        <w:tc>
          <w:tcPr>
            <w:tcW w:w="2381" w:type="dxa"/>
            <w:gridSpan w:val="2"/>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В том числе</w:t>
            </w:r>
          </w:p>
        </w:tc>
        <w:tc>
          <w:tcPr>
            <w:tcW w:w="1853" w:type="dxa"/>
            <w:vMerge w:val="restart"/>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t>Виды деятельности</w:t>
            </w:r>
            <w:r w:rsidRPr="00CD329E">
              <w:rPr>
                <w:rFonts w:eastAsia="Calibri"/>
              </w:rPr>
              <w:t xml:space="preserve"> </w:t>
            </w:r>
          </w:p>
        </w:tc>
      </w:tr>
      <w:tr w:rsidR="004315A1" w:rsidRPr="00BF5045" w:rsidTr="00E37F86">
        <w:trPr>
          <w:trHeight w:val="315"/>
        </w:trPr>
        <w:tc>
          <w:tcPr>
            <w:tcW w:w="500" w:type="dxa"/>
            <w:vMerge/>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rPr>
                <w:rFonts w:eastAsia="Calibri"/>
                <w:b/>
                <w:bCs/>
              </w:rPr>
            </w:pPr>
          </w:p>
        </w:tc>
        <w:tc>
          <w:tcPr>
            <w:tcW w:w="3924" w:type="dxa"/>
            <w:vMerge/>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rPr>
                <w:rFonts w:eastAsia="Calibri"/>
                <w:b/>
                <w:bCs/>
              </w:rPr>
            </w:pPr>
          </w:p>
        </w:tc>
        <w:tc>
          <w:tcPr>
            <w:tcW w:w="811" w:type="dxa"/>
            <w:vMerge/>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rPr>
                <w:rFonts w:eastAsia="Calibri"/>
                <w:b/>
                <w:bCs/>
              </w:rPr>
            </w:pP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теория</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практика</w:t>
            </w:r>
          </w:p>
        </w:tc>
        <w:tc>
          <w:tcPr>
            <w:tcW w:w="1853" w:type="dxa"/>
            <w:vMerge/>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rPr>
                <w:rFonts w:eastAsia="Calibri"/>
                <w:b/>
                <w:bCs/>
              </w:rPr>
            </w:pP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3924"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Pr>
                <w:bCs/>
              </w:rPr>
              <w:t>Вводное занятие</w:t>
            </w:r>
            <w:r w:rsidRPr="00CD329E">
              <w:rPr>
                <w:bCs/>
              </w:rPr>
              <w:t>.</w:t>
            </w:r>
          </w:p>
          <w:p w:rsidR="004315A1" w:rsidRPr="00CD329E" w:rsidRDefault="004315A1" w:rsidP="00CA63B9">
            <w:pPr>
              <w:adjustRightInd w:val="0"/>
              <w:spacing w:line="264" w:lineRule="auto"/>
              <w:jc w:val="both"/>
              <w:rPr>
                <w:rFonts w:eastAsia="Calibri"/>
              </w:rPr>
            </w:pPr>
            <w:r w:rsidRPr="00CD329E">
              <w:t xml:space="preserve">Стартовые задания </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 xml:space="preserve">Работа в парах. Самопроверка по критериям </w:t>
            </w:r>
          </w:p>
        </w:tc>
      </w:tr>
      <w:tr w:rsidR="004315A1" w:rsidRPr="00BF5045" w:rsidTr="00E37F86">
        <w:tc>
          <w:tcPr>
            <w:tcW w:w="9469" w:type="dxa"/>
            <w:gridSpan w:val="6"/>
            <w:tcBorders>
              <w:top w:val="single" w:sz="6" w:space="0" w:color="000000"/>
              <w:left w:val="single" w:sz="6" w:space="0" w:color="000000"/>
              <w:bottom w:val="single" w:sz="6" w:space="0" w:color="000000"/>
              <w:right w:val="single" w:sz="6" w:space="0" w:color="000000"/>
            </w:tcBorders>
            <w:vAlign w:val="center"/>
          </w:tcPr>
          <w:p w:rsidR="004315A1" w:rsidRPr="009E6BAB" w:rsidRDefault="004315A1" w:rsidP="00CA63B9">
            <w:pPr>
              <w:jc w:val="center"/>
              <w:rPr>
                <w:b/>
              </w:rPr>
            </w:pPr>
            <w:r w:rsidRPr="009E6BAB">
              <w:rPr>
                <w:b/>
              </w:rPr>
              <w:t>Модуль 1: «Читательская грамотность»</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2</w:t>
            </w:r>
          </w:p>
        </w:tc>
        <w:tc>
          <w:tcPr>
            <w:tcW w:w="3924" w:type="dxa"/>
            <w:tcBorders>
              <w:top w:val="single" w:sz="6" w:space="0" w:color="000000"/>
              <w:left w:val="single" w:sz="6" w:space="0" w:color="000000"/>
              <w:bottom w:val="single" w:sz="6" w:space="0" w:color="000000"/>
              <w:right w:val="single" w:sz="6" w:space="0" w:color="000000"/>
            </w:tcBorders>
          </w:tcPr>
          <w:p w:rsidR="004315A1" w:rsidRPr="004315A1" w:rsidRDefault="004315A1" w:rsidP="004315A1">
            <w:pPr>
              <w:pStyle w:val="1"/>
              <w:spacing w:before="90"/>
              <w:ind w:left="0"/>
              <w:rPr>
                <w:b w:val="0"/>
                <w:bCs w:val="0"/>
              </w:rPr>
            </w:pPr>
            <w:r w:rsidRPr="004315A1">
              <w:rPr>
                <w:b w:val="0"/>
                <w:bCs w:val="0"/>
              </w:rPr>
              <w:t xml:space="preserve">Занятие №2 </w:t>
            </w:r>
            <w:r w:rsidRPr="004315A1">
              <w:rPr>
                <w:b w:val="0"/>
              </w:rPr>
              <w:t xml:space="preserve"> «Курс молодого словца»</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 xml:space="preserve">Работа в парах. Самопроверка по критериям </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3</w:t>
            </w:r>
          </w:p>
        </w:tc>
        <w:tc>
          <w:tcPr>
            <w:tcW w:w="3924" w:type="dxa"/>
            <w:tcBorders>
              <w:top w:val="single" w:sz="6" w:space="0" w:color="000000"/>
              <w:left w:val="single" w:sz="6" w:space="0" w:color="000000"/>
              <w:bottom w:val="single" w:sz="6" w:space="0" w:color="000000"/>
              <w:right w:val="single" w:sz="6" w:space="0" w:color="000000"/>
            </w:tcBorders>
          </w:tcPr>
          <w:p w:rsidR="004315A1" w:rsidRPr="004315A1" w:rsidRDefault="004315A1" w:rsidP="00CA63B9">
            <w:pPr>
              <w:rPr>
                <w:bCs/>
                <w:sz w:val="24"/>
                <w:szCs w:val="24"/>
              </w:rPr>
            </w:pPr>
            <w:r w:rsidRPr="004315A1">
              <w:rPr>
                <w:bCs/>
                <w:sz w:val="24"/>
                <w:szCs w:val="24"/>
              </w:rPr>
              <w:t xml:space="preserve">Занятие №3 </w:t>
            </w:r>
            <w:r w:rsidRPr="004315A1">
              <w:rPr>
                <w:sz w:val="24"/>
                <w:szCs w:val="24"/>
              </w:rPr>
              <w:t>«Курс молодого словца»</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 xml:space="preserve">Работа в парах. Самопроверка по критериям </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4.</w:t>
            </w:r>
          </w:p>
        </w:tc>
        <w:tc>
          <w:tcPr>
            <w:tcW w:w="3924" w:type="dxa"/>
            <w:tcBorders>
              <w:top w:val="single" w:sz="6" w:space="0" w:color="000000"/>
              <w:left w:val="single" w:sz="6" w:space="0" w:color="000000"/>
              <w:bottom w:val="single" w:sz="6" w:space="0" w:color="000000"/>
              <w:right w:val="single" w:sz="6" w:space="0" w:color="000000"/>
            </w:tcBorders>
          </w:tcPr>
          <w:p w:rsidR="004315A1" w:rsidRPr="004315A1" w:rsidRDefault="004315A1" w:rsidP="004315A1">
            <w:pPr>
              <w:pStyle w:val="TableParagraph"/>
              <w:spacing w:line="270" w:lineRule="exact"/>
              <w:ind w:left="107"/>
              <w:rPr>
                <w:bCs/>
                <w:sz w:val="24"/>
                <w:szCs w:val="24"/>
              </w:rPr>
            </w:pPr>
            <w:r w:rsidRPr="004315A1">
              <w:rPr>
                <w:bCs/>
                <w:sz w:val="24"/>
                <w:szCs w:val="24"/>
              </w:rPr>
              <w:t xml:space="preserve">Занятие №4 </w:t>
            </w:r>
            <w:r w:rsidRPr="004315A1">
              <w:rPr>
                <w:sz w:val="24"/>
                <w:szCs w:val="24"/>
              </w:rPr>
              <w:t xml:space="preserve"> «Школа журналистики»</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 xml:space="preserve">Работа в парах. Самопроверка по критериям </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5.</w:t>
            </w:r>
          </w:p>
        </w:tc>
        <w:tc>
          <w:tcPr>
            <w:tcW w:w="3924" w:type="dxa"/>
            <w:tcBorders>
              <w:top w:val="single" w:sz="6" w:space="0" w:color="000000"/>
              <w:left w:val="single" w:sz="6" w:space="0" w:color="000000"/>
              <w:bottom w:val="single" w:sz="6" w:space="0" w:color="000000"/>
              <w:right w:val="single" w:sz="6" w:space="0" w:color="000000"/>
            </w:tcBorders>
          </w:tcPr>
          <w:p w:rsidR="004315A1" w:rsidRPr="004315A1" w:rsidRDefault="004315A1" w:rsidP="004315A1">
            <w:pPr>
              <w:pStyle w:val="TableParagraph"/>
              <w:spacing w:line="270" w:lineRule="exact"/>
              <w:ind w:left="107"/>
              <w:rPr>
                <w:sz w:val="24"/>
                <w:szCs w:val="24"/>
              </w:rPr>
            </w:pPr>
            <w:r w:rsidRPr="004315A1">
              <w:rPr>
                <w:bCs/>
                <w:sz w:val="24"/>
                <w:szCs w:val="24"/>
              </w:rPr>
              <w:t xml:space="preserve">Занятие №5 </w:t>
            </w:r>
            <w:r w:rsidRPr="004315A1">
              <w:rPr>
                <w:sz w:val="24"/>
                <w:szCs w:val="24"/>
              </w:rPr>
              <w:t xml:space="preserve"> «Школа журналистики»</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 xml:space="preserve">Работа в парах. Самопроверка по критериям </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6</w:t>
            </w:r>
          </w:p>
        </w:tc>
        <w:tc>
          <w:tcPr>
            <w:tcW w:w="3924" w:type="dxa"/>
            <w:tcBorders>
              <w:top w:val="single" w:sz="6" w:space="0" w:color="000000"/>
              <w:left w:val="single" w:sz="6" w:space="0" w:color="000000"/>
              <w:bottom w:val="single" w:sz="6" w:space="0" w:color="000000"/>
              <w:right w:val="single" w:sz="6" w:space="0" w:color="000000"/>
            </w:tcBorders>
          </w:tcPr>
          <w:p w:rsidR="004315A1" w:rsidRPr="004315A1" w:rsidRDefault="004315A1" w:rsidP="00CA63B9">
            <w:pPr>
              <w:pStyle w:val="1"/>
              <w:ind w:left="0"/>
              <w:rPr>
                <w:b w:val="0"/>
              </w:rPr>
            </w:pPr>
            <w:r w:rsidRPr="004315A1">
              <w:rPr>
                <w:b w:val="0"/>
                <w:bCs w:val="0"/>
              </w:rPr>
              <w:t>Занятие №6 «Орлы»</w:t>
            </w:r>
          </w:p>
          <w:p w:rsidR="004315A1" w:rsidRPr="004315A1" w:rsidRDefault="004315A1" w:rsidP="00CA63B9">
            <w:pPr>
              <w:rPr>
                <w:i/>
                <w:sz w:val="24"/>
                <w:szCs w:val="24"/>
              </w:rPr>
            </w:pP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Индивидуальная работа</w:t>
            </w:r>
          </w:p>
        </w:tc>
      </w:tr>
      <w:tr w:rsidR="004315A1" w:rsidRPr="00BF5045" w:rsidTr="00E37F86">
        <w:tc>
          <w:tcPr>
            <w:tcW w:w="9469" w:type="dxa"/>
            <w:gridSpan w:val="6"/>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jc w:val="center"/>
            </w:pPr>
            <w:r w:rsidRPr="009E6BAB">
              <w:rPr>
                <w:b/>
              </w:rPr>
              <w:t xml:space="preserve">Модуль </w:t>
            </w:r>
            <w:r>
              <w:rPr>
                <w:b/>
              </w:rPr>
              <w:t>2</w:t>
            </w:r>
            <w:r w:rsidRPr="009E6BAB">
              <w:rPr>
                <w:b/>
              </w:rPr>
              <w:t>: «</w:t>
            </w:r>
            <w:r>
              <w:rPr>
                <w:b/>
              </w:rPr>
              <w:t>Математиче</w:t>
            </w:r>
            <w:r w:rsidRPr="009E6BAB">
              <w:rPr>
                <w:b/>
              </w:rPr>
              <w:t>ская грамотность»</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7</w:t>
            </w:r>
          </w:p>
        </w:tc>
        <w:tc>
          <w:tcPr>
            <w:tcW w:w="3924"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Pr>
                <w:bCs/>
              </w:rPr>
              <w:t>Занятие №7</w:t>
            </w:r>
            <w:r w:rsidR="0095046F">
              <w:rPr>
                <w:bCs/>
              </w:rPr>
              <w:t xml:space="preserve"> « Столики в кафе»</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Работа в парах сменного состава</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8</w:t>
            </w:r>
          </w:p>
        </w:tc>
        <w:tc>
          <w:tcPr>
            <w:tcW w:w="3924"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pPr>
              <w:pBdr>
                <w:top w:val="nil"/>
                <w:left w:val="nil"/>
                <w:bottom w:val="nil"/>
                <w:right w:val="nil"/>
                <w:between w:val="nil"/>
                <w:bar w:val="nil"/>
              </w:pBdr>
              <w:jc w:val="both"/>
            </w:pPr>
            <w:r>
              <w:rPr>
                <w:bCs/>
              </w:rPr>
              <w:t>Занятие №8</w:t>
            </w:r>
            <w:r w:rsidR="0095046F">
              <w:rPr>
                <w:bCs/>
              </w:rPr>
              <w:t xml:space="preserve"> «Освещение зимнего сада»</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 xml:space="preserve">Работа в парах. Самопроверка по критериям </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9</w:t>
            </w:r>
          </w:p>
        </w:tc>
        <w:tc>
          <w:tcPr>
            <w:tcW w:w="3924" w:type="dxa"/>
            <w:tcBorders>
              <w:top w:val="single" w:sz="6" w:space="0" w:color="000000"/>
              <w:left w:val="single" w:sz="6" w:space="0" w:color="000000"/>
              <w:bottom w:val="single" w:sz="6" w:space="0" w:color="000000"/>
              <w:right w:val="single" w:sz="6" w:space="0" w:color="000000"/>
            </w:tcBorders>
          </w:tcPr>
          <w:p w:rsidR="004315A1" w:rsidRPr="003D3708" w:rsidRDefault="004315A1" w:rsidP="00CA63B9">
            <w:pPr>
              <w:jc w:val="both"/>
              <w:rPr>
                <w:rFonts w:eastAsia="Calibri"/>
              </w:rPr>
            </w:pPr>
            <w:r>
              <w:rPr>
                <w:bCs/>
              </w:rPr>
              <w:t>Занятие №9</w:t>
            </w:r>
            <w:r w:rsidR="0095046F">
              <w:rPr>
                <w:bCs/>
              </w:rPr>
              <w:t xml:space="preserve"> «Чудо -  арбузы»</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 xml:space="preserve">Работа в парах. Самопроверка по критериям </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10</w:t>
            </w:r>
          </w:p>
        </w:tc>
        <w:tc>
          <w:tcPr>
            <w:tcW w:w="3924" w:type="dxa"/>
            <w:tcBorders>
              <w:top w:val="single" w:sz="6" w:space="0" w:color="000000"/>
              <w:left w:val="single" w:sz="6" w:space="0" w:color="000000"/>
              <w:bottom w:val="single" w:sz="6" w:space="0" w:color="000000"/>
              <w:right w:val="single" w:sz="6" w:space="0" w:color="000000"/>
            </w:tcBorders>
          </w:tcPr>
          <w:p w:rsidR="004315A1" w:rsidRPr="003D3708" w:rsidRDefault="004315A1" w:rsidP="00CA63B9">
            <w:pPr>
              <w:jc w:val="both"/>
            </w:pPr>
            <w:r>
              <w:rPr>
                <w:bCs/>
              </w:rPr>
              <w:t>Занятие №10</w:t>
            </w:r>
            <w:r w:rsidR="0095046F">
              <w:rPr>
                <w:bCs/>
              </w:rPr>
              <w:t xml:space="preserve"> «Студенческая практика»</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 xml:space="preserve">Работа в парах. Самопроверка по критериям </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11</w:t>
            </w:r>
          </w:p>
        </w:tc>
        <w:tc>
          <w:tcPr>
            <w:tcW w:w="3924" w:type="dxa"/>
            <w:tcBorders>
              <w:top w:val="single" w:sz="6" w:space="0" w:color="000000"/>
              <w:left w:val="single" w:sz="6" w:space="0" w:color="000000"/>
              <w:bottom w:val="single" w:sz="6" w:space="0" w:color="000000"/>
              <w:right w:val="single" w:sz="6" w:space="0" w:color="000000"/>
            </w:tcBorders>
          </w:tcPr>
          <w:p w:rsidR="004315A1" w:rsidRPr="003D3708" w:rsidRDefault="004315A1" w:rsidP="00CA63B9">
            <w:pPr>
              <w:adjustRightInd w:val="0"/>
              <w:spacing w:line="264" w:lineRule="auto"/>
              <w:rPr>
                <w:rFonts w:eastAsia="Calibri"/>
              </w:rPr>
            </w:pPr>
            <w:r>
              <w:rPr>
                <w:bCs/>
              </w:rPr>
              <w:t>Занятие №11</w:t>
            </w:r>
            <w:r w:rsidR="0095046F">
              <w:rPr>
                <w:bCs/>
              </w:rPr>
              <w:t xml:space="preserve"> «Формат книги»</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 xml:space="preserve">Работа в парах. Самопроверка по критериям </w:t>
            </w:r>
          </w:p>
        </w:tc>
      </w:tr>
      <w:tr w:rsidR="004315A1" w:rsidRPr="00BF5045" w:rsidTr="00E37F86">
        <w:tc>
          <w:tcPr>
            <w:tcW w:w="9469" w:type="dxa"/>
            <w:gridSpan w:val="6"/>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jc w:val="center"/>
            </w:pPr>
            <w:r w:rsidRPr="009E6BAB">
              <w:rPr>
                <w:b/>
              </w:rPr>
              <w:t xml:space="preserve">Модуль </w:t>
            </w:r>
            <w:r>
              <w:rPr>
                <w:b/>
              </w:rPr>
              <w:t>3</w:t>
            </w:r>
            <w:r w:rsidRPr="009E6BAB">
              <w:rPr>
                <w:b/>
              </w:rPr>
              <w:t>: «</w:t>
            </w:r>
            <w:r>
              <w:t xml:space="preserve"> </w:t>
            </w:r>
            <w:r w:rsidRPr="009E6BAB">
              <w:rPr>
                <w:b/>
              </w:rPr>
              <w:t>Финансовая грамотность»</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12</w:t>
            </w:r>
          </w:p>
        </w:tc>
        <w:tc>
          <w:tcPr>
            <w:tcW w:w="3924" w:type="dxa"/>
            <w:tcBorders>
              <w:top w:val="single" w:sz="6" w:space="0" w:color="000000"/>
              <w:left w:val="single" w:sz="6" w:space="0" w:color="000000"/>
              <w:bottom w:val="single" w:sz="6" w:space="0" w:color="000000"/>
              <w:right w:val="single" w:sz="6" w:space="0" w:color="000000"/>
            </w:tcBorders>
          </w:tcPr>
          <w:p w:rsidR="004315A1" w:rsidRPr="00BA16E4" w:rsidRDefault="004315A1" w:rsidP="00186420">
            <w:pPr>
              <w:widowControl/>
              <w:autoSpaceDE/>
              <w:autoSpaceDN/>
              <w:spacing w:line="276" w:lineRule="auto"/>
              <w:rPr>
                <w:rFonts w:eastAsia="Calibri"/>
                <w:sz w:val="24"/>
                <w:szCs w:val="24"/>
              </w:rPr>
            </w:pPr>
            <w:r w:rsidRPr="00BA16E4">
              <w:rPr>
                <w:bCs/>
                <w:sz w:val="24"/>
                <w:szCs w:val="24"/>
              </w:rPr>
              <w:t>Занятие №12 «</w:t>
            </w:r>
            <w:r w:rsidR="00186420" w:rsidRPr="00F70354">
              <w:rPr>
                <w:sz w:val="24"/>
                <w:szCs w:val="24"/>
              </w:rPr>
              <w:t xml:space="preserve"> Где</w:t>
            </w:r>
            <w:r w:rsidR="00186420" w:rsidRPr="00F70354">
              <w:rPr>
                <w:spacing w:val="-4"/>
                <w:sz w:val="24"/>
                <w:szCs w:val="24"/>
              </w:rPr>
              <w:t xml:space="preserve"> </w:t>
            </w:r>
            <w:r w:rsidR="00186420" w:rsidRPr="00F70354">
              <w:rPr>
                <w:sz w:val="24"/>
                <w:szCs w:val="24"/>
              </w:rPr>
              <w:t>взять</w:t>
            </w:r>
            <w:r w:rsidR="00186420" w:rsidRPr="00F70354">
              <w:rPr>
                <w:spacing w:val="-3"/>
                <w:sz w:val="24"/>
                <w:szCs w:val="24"/>
              </w:rPr>
              <w:t xml:space="preserve"> </w:t>
            </w:r>
            <w:r w:rsidR="00186420" w:rsidRPr="00F70354">
              <w:rPr>
                <w:sz w:val="24"/>
                <w:szCs w:val="24"/>
              </w:rPr>
              <w:t>деньги</w:t>
            </w:r>
            <w:r w:rsidR="00186420">
              <w:rPr>
                <w:sz w:val="24"/>
                <w:szCs w:val="24"/>
              </w:rPr>
              <w:t>?</w:t>
            </w:r>
            <w:r w:rsidRPr="00BA16E4">
              <w:rPr>
                <w:bCs/>
                <w:sz w:val="24"/>
                <w:szCs w:val="24"/>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 xml:space="preserve">Работа в парах. Самопроверка по критериям </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13</w:t>
            </w:r>
          </w:p>
        </w:tc>
        <w:tc>
          <w:tcPr>
            <w:tcW w:w="3924" w:type="dxa"/>
            <w:tcBorders>
              <w:top w:val="single" w:sz="6" w:space="0" w:color="000000"/>
              <w:left w:val="single" w:sz="6" w:space="0" w:color="000000"/>
              <w:bottom w:val="single" w:sz="6" w:space="0" w:color="000000"/>
              <w:right w:val="single" w:sz="6" w:space="0" w:color="000000"/>
            </w:tcBorders>
          </w:tcPr>
          <w:p w:rsidR="00186420" w:rsidRDefault="004315A1" w:rsidP="00186420">
            <w:r w:rsidRPr="00186420">
              <w:t>Занятие №13</w:t>
            </w:r>
            <w:r w:rsidRPr="00186420">
              <w:rPr>
                <w:rFonts w:eastAsia="Arial"/>
              </w:rPr>
              <w:t xml:space="preserve"> «</w:t>
            </w:r>
            <w:r w:rsidR="00186420" w:rsidRPr="00186420">
              <w:t>Мошенники и</w:t>
            </w:r>
          </w:p>
          <w:p w:rsidR="004315A1" w:rsidRPr="00186420" w:rsidRDefault="00186420" w:rsidP="00186420">
            <w:r w:rsidRPr="00186420">
              <w:lastRenderedPageBreak/>
              <w:t xml:space="preserve"> </w:t>
            </w:r>
            <w:r>
              <w:t>Жертвы»</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lastRenderedPageBreak/>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 xml:space="preserve">Работа в парах. </w:t>
            </w:r>
            <w:r w:rsidRPr="00CD329E">
              <w:lastRenderedPageBreak/>
              <w:t xml:space="preserve">Самопроверка по критериям </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lastRenderedPageBreak/>
              <w:t>14</w:t>
            </w:r>
          </w:p>
        </w:tc>
        <w:tc>
          <w:tcPr>
            <w:tcW w:w="3924" w:type="dxa"/>
            <w:tcBorders>
              <w:top w:val="single" w:sz="6" w:space="0" w:color="000000"/>
              <w:left w:val="single" w:sz="6" w:space="0" w:color="000000"/>
              <w:bottom w:val="single" w:sz="6" w:space="0" w:color="000000"/>
              <w:right w:val="single" w:sz="6" w:space="0" w:color="000000"/>
            </w:tcBorders>
          </w:tcPr>
          <w:p w:rsidR="004315A1" w:rsidRPr="00BA16E4" w:rsidRDefault="00186420" w:rsidP="00186420">
            <w:pPr>
              <w:jc w:val="both"/>
              <w:rPr>
                <w:rFonts w:eastAsia="Calibri"/>
                <w:sz w:val="24"/>
                <w:szCs w:val="24"/>
              </w:rPr>
            </w:pPr>
            <w:r>
              <w:rPr>
                <w:bCs/>
                <w:sz w:val="24"/>
                <w:szCs w:val="24"/>
              </w:rPr>
              <w:t xml:space="preserve">Занятие №14 </w:t>
            </w:r>
            <w:r w:rsidR="00BA16E4" w:rsidRPr="00BA16E4">
              <w:rPr>
                <w:iCs/>
                <w:color w:val="000000"/>
                <w:sz w:val="24"/>
                <w:szCs w:val="24"/>
                <w:lang w:eastAsia="ru-RU"/>
              </w:rPr>
              <w:t>«</w:t>
            </w:r>
            <w:r w:rsidRPr="00F70354">
              <w:rPr>
                <w:sz w:val="24"/>
                <w:szCs w:val="24"/>
              </w:rPr>
              <w:t>Защита</w:t>
            </w:r>
            <w:r w:rsidRPr="00F70354">
              <w:rPr>
                <w:spacing w:val="-5"/>
                <w:sz w:val="24"/>
                <w:szCs w:val="24"/>
              </w:rPr>
              <w:t xml:space="preserve"> </w:t>
            </w:r>
            <w:r w:rsidRPr="00F70354">
              <w:rPr>
                <w:sz w:val="24"/>
                <w:szCs w:val="24"/>
              </w:rPr>
              <w:t>прав</w:t>
            </w:r>
            <w:r w:rsidRPr="00F70354">
              <w:rPr>
                <w:spacing w:val="-3"/>
                <w:sz w:val="24"/>
                <w:szCs w:val="24"/>
              </w:rPr>
              <w:t xml:space="preserve"> </w:t>
            </w:r>
            <w:r w:rsidRPr="00F70354">
              <w:rPr>
                <w:sz w:val="24"/>
                <w:szCs w:val="24"/>
              </w:rPr>
              <w:t>потребителей</w:t>
            </w:r>
            <w:r w:rsidR="00BA16E4" w:rsidRPr="00BA16E4">
              <w:rPr>
                <w:iCs/>
                <w:color w:val="000000"/>
                <w:sz w:val="24"/>
                <w:szCs w:val="24"/>
                <w:lang w:eastAsia="ru-RU"/>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t>Индивидуальная работа</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15</w:t>
            </w:r>
          </w:p>
        </w:tc>
        <w:tc>
          <w:tcPr>
            <w:tcW w:w="3924" w:type="dxa"/>
            <w:tcBorders>
              <w:top w:val="single" w:sz="6" w:space="0" w:color="000000"/>
              <w:left w:val="single" w:sz="6" w:space="0" w:color="000000"/>
              <w:bottom w:val="single" w:sz="6" w:space="0" w:color="000000"/>
              <w:right w:val="single" w:sz="6" w:space="0" w:color="000000"/>
            </w:tcBorders>
          </w:tcPr>
          <w:p w:rsidR="004315A1" w:rsidRPr="00186420" w:rsidRDefault="004315A1" w:rsidP="00186420">
            <w:r w:rsidRPr="00186420">
              <w:t>Занятие №15</w:t>
            </w:r>
            <w:r w:rsidR="00BA16E4" w:rsidRPr="00186420">
              <w:t xml:space="preserve"> «</w:t>
            </w:r>
            <w:r w:rsidR="00186420" w:rsidRPr="00186420">
              <w:t xml:space="preserve"> Велосипед</w:t>
            </w:r>
            <w:r w:rsidR="00BA16E4" w:rsidRPr="00BA16E4">
              <w:rPr>
                <w:rFonts w:eastAsia="Arial"/>
                <w:color w:val="000000"/>
                <w:sz w:val="24"/>
                <w:szCs w:val="24"/>
                <w:lang w:eastAsia="ru-RU"/>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t>Индивидуальная работа</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16</w:t>
            </w:r>
          </w:p>
        </w:tc>
        <w:tc>
          <w:tcPr>
            <w:tcW w:w="3924" w:type="dxa"/>
            <w:tcBorders>
              <w:top w:val="single" w:sz="6" w:space="0" w:color="000000"/>
              <w:left w:val="single" w:sz="6" w:space="0" w:color="000000"/>
              <w:bottom w:val="single" w:sz="6" w:space="0" w:color="000000"/>
              <w:right w:val="single" w:sz="6" w:space="0" w:color="000000"/>
            </w:tcBorders>
          </w:tcPr>
          <w:p w:rsidR="004315A1" w:rsidRPr="00BA16E4" w:rsidRDefault="004315A1" w:rsidP="00186420">
            <w:pPr>
              <w:jc w:val="both"/>
              <w:rPr>
                <w:rFonts w:eastAsia="Calibri"/>
                <w:sz w:val="24"/>
                <w:szCs w:val="24"/>
              </w:rPr>
            </w:pPr>
            <w:r w:rsidRPr="00BA16E4">
              <w:rPr>
                <w:bCs/>
                <w:sz w:val="24"/>
                <w:szCs w:val="24"/>
              </w:rPr>
              <w:t>Занятие №16</w:t>
            </w:r>
            <w:r w:rsidR="00BA16E4" w:rsidRPr="00BA16E4">
              <w:rPr>
                <w:bCs/>
                <w:sz w:val="24"/>
                <w:szCs w:val="24"/>
              </w:rPr>
              <w:t xml:space="preserve"> </w:t>
            </w:r>
            <w:r w:rsidR="00BA16E4" w:rsidRPr="00BA16E4">
              <w:rPr>
                <w:iCs/>
                <w:color w:val="000000"/>
                <w:sz w:val="24"/>
                <w:szCs w:val="24"/>
                <w:lang w:eastAsia="ru-RU"/>
              </w:rPr>
              <w:t xml:space="preserve"> «</w:t>
            </w:r>
            <w:r w:rsidR="00C74E18" w:rsidRPr="007252D3">
              <w:rPr>
                <w:b/>
                <w:sz w:val="28"/>
              </w:rPr>
              <w:t xml:space="preserve"> </w:t>
            </w:r>
            <w:r w:rsidR="00C74E18" w:rsidRPr="007252D3">
              <w:rPr>
                <w:sz w:val="24"/>
                <w:szCs w:val="24"/>
              </w:rPr>
              <w:t>Как</w:t>
            </w:r>
            <w:r w:rsidR="00C74E18" w:rsidRPr="007252D3">
              <w:rPr>
                <w:spacing w:val="-3"/>
                <w:sz w:val="24"/>
                <w:szCs w:val="24"/>
              </w:rPr>
              <w:t xml:space="preserve"> </w:t>
            </w:r>
            <w:r w:rsidR="00C74E18" w:rsidRPr="007252D3">
              <w:rPr>
                <w:sz w:val="24"/>
                <w:szCs w:val="24"/>
              </w:rPr>
              <w:t>взять</w:t>
            </w:r>
            <w:r w:rsidR="00C74E18" w:rsidRPr="007252D3">
              <w:rPr>
                <w:spacing w:val="-1"/>
                <w:sz w:val="24"/>
                <w:szCs w:val="24"/>
              </w:rPr>
              <w:t xml:space="preserve"> </w:t>
            </w:r>
            <w:r w:rsidR="00C74E18" w:rsidRPr="007252D3">
              <w:rPr>
                <w:sz w:val="24"/>
                <w:szCs w:val="24"/>
              </w:rPr>
              <w:t>кредит</w:t>
            </w:r>
            <w:r w:rsidR="00C74E18" w:rsidRPr="007252D3">
              <w:rPr>
                <w:spacing w:val="-3"/>
                <w:sz w:val="24"/>
                <w:szCs w:val="24"/>
              </w:rPr>
              <w:t xml:space="preserve"> </w:t>
            </w:r>
            <w:r w:rsidR="00C74E18" w:rsidRPr="007252D3">
              <w:rPr>
                <w:sz w:val="24"/>
                <w:szCs w:val="24"/>
              </w:rPr>
              <w:t>и</w:t>
            </w:r>
            <w:r w:rsidR="00C74E18" w:rsidRPr="007252D3">
              <w:rPr>
                <w:spacing w:val="-2"/>
                <w:sz w:val="24"/>
                <w:szCs w:val="24"/>
              </w:rPr>
              <w:t xml:space="preserve"> </w:t>
            </w:r>
            <w:r w:rsidR="00C74E18" w:rsidRPr="007252D3">
              <w:rPr>
                <w:sz w:val="24"/>
                <w:szCs w:val="24"/>
              </w:rPr>
              <w:t>не</w:t>
            </w:r>
            <w:r w:rsidR="00C74E18" w:rsidRPr="007252D3">
              <w:rPr>
                <w:spacing w:val="-1"/>
                <w:sz w:val="24"/>
                <w:szCs w:val="24"/>
              </w:rPr>
              <w:t xml:space="preserve"> </w:t>
            </w:r>
            <w:r w:rsidR="00C74E18" w:rsidRPr="007252D3">
              <w:rPr>
                <w:sz w:val="24"/>
                <w:szCs w:val="24"/>
              </w:rPr>
              <w:t>разориться?</w:t>
            </w:r>
            <w:r w:rsidR="00BA16E4" w:rsidRPr="00C74E18">
              <w:rPr>
                <w:iCs/>
                <w:color w:val="000000"/>
                <w:sz w:val="24"/>
                <w:szCs w:val="24"/>
                <w:lang w:eastAsia="ru-RU"/>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t>Индивидуальная работа</w:t>
            </w:r>
            <w:r w:rsidRPr="00CD329E">
              <w:t xml:space="preserve">  </w:t>
            </w:r>
          </w:p>
        </w:tc>
      </w:tr>
      <w:tr w:rsidR="004315A1" w:rsidRPr="00BF5045" w:rsidTr="00E37F86">
        <w:tc>
          <w:tcPr>
            <w:tcW w:w="9469" w:type="dxa"/>
            <w:gridSpan w:val="6"/>
            <w:tcBorders>
              <w:top w:val="single" w:sz="6" w:space="0" w:color="000000"/>
              <w:left w:val="single" w:sz="6" w:space="0" w:color="000000"/>
              <w:bottom w:val="single" w:sz="6" w:space="0" w:color="000000"/>
              <w:right w:val="single" w:sz="6" w:space="0" w:color="000000"/>
            </w:tcBorders>
            <w:vAlign w:val="center"/>
          </w:tcPr>
          <w:p w:rsidR="004315A1" w:rsidRPr="009E6BAB" w:rsidRDefault="004315A1" w:rsidP="00CA63B9">
            <w:pPr>
              <w:jc w:val="center"/>
              <w:rPr>
                <w:b/>
              </w:rPr>
            </w:pPr>
            <w:r w:rsidRPr="009E6BAB">
              <w:rPr>
                <w:b/>
              </w:rPr>
              <w:t xml:space="preserve">Модуль </w:t>
            </w:r>
            <w:r>
              <w:rPr>
                <w:b/>
              </w:rPr>
              <w:t>4</w:t>
            </w:r>
            <w:r w:rsidRPr="009E6BAB">
              <w:rPr>
                <w:b/>
              </w:rPr>
              <w:t>: «Естественнонаучная грамотность»</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17</w:t>
            </w:r>
          </w:p>
        </w:tc>
        <w:tc>
          <w:tcPr>
            <w:tcW w:w="3924"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pPr>
              <w:adjustRightInd w:val="0"/>
              <w:spacing w:line="264" w:lineRule="auto"/>
              <w:rPr>
                <w:rFonts w:eastAsia="Calibri"/>
              </w:rPr>
            </w:pPr>
            <w:r>
              <w:rPr>
                <w:bCs/>
              </w:rPr>
              <w:t>Занятие №17</w:t>
            </w:r>
            <w:r w:rsidR="00A54AA4">
              <w:rPr>
                <w:bCs/>
              </w:rPr>
              <w:t xml:space="preserve"> «Экстремальные профессии</w:t>
            </w:r>
            <w:r w:rsidR="0048360E">
              <w:rPr>
                <w:bCs/>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 xml:space="preserve">Работа в парах. Самопроверка по критериям </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18</w:t>
            </w:r>
          </w:p>
        </w:tc>
        <w:tc>
          <w:tcPr>
            <w:tcW w:w="3924"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pPr>
              <w:adjustRightInd w:val="0"/>
              <w:spacing w:line="264" w:lineRule="auto"/>
              <w:rPr>
                <w:rFonts w:eastAsia="Calibri"/>
              </w:rPr>
            </w:pPr>
            <w:r>
              <w:rPr>
                <w:bCs/>
              </w:rPr>
              <w:t>Занятие №18</w:t>
            </w:r>
            <w:r w:rsidR="00A54AA4">
              <w:rPr>
                <w:bCs/>
              </w:rPr>
              <w:t xml:space="preserve"> «Ресурсы и отходы</w:t>
            </w:r>
            <w:r w:rsidR="0048360E">
              <w:rPr>
                <w:bCs/>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 xml:space="preserve">Работа в парах. Самопроверка по критериям </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19</w:t>
            </w:r>
          </w:p>
        </w:tc>
        <w:tc>
          <w:tcPr>
            <w:tcW w:w="3924" w:type="dxa"/>
            <w:tcBorders>
              <w:top w:val="single" w:sz="6" w:space="0" w:color="000000"/>
              <w:left w:val="single" w:sz="6" w:space="0" w:color="000000"/>
              <w:bottom w:val="single" w:sz="6" w:space="0" w:color="000000"/>
              <w:right w:val="single" w:sz="6" w:space="0" w:color="000000"/>
            </w:tcBorders>
          </w:tcPr>
          <w:p w:rsidR="004315A1" w:rsidRPr="0048360E" w:rsidRDefault="004315A1" w:rsidP="00CA63B9">
            <w:pPr>
              <w:adjustRightInd w:val="0"/>
              <w:spacing w:line="264" w:lineRule="auto"/>
              <w:rPr>
                <w:rFonts w:eastAsia="Calibri"/>
                <w:sz w:val="24"/>
                <w:szCs w:val="24"/>
              </w:rPr>
            </w:pPr>
            <w:r w:rsidRPr="0048360E">
              <w:rPr>
                <w:bCs/>
                <w:sz w:val="24"/>
                <w:szCs w:val="24"/>
              </w:rPr>
              <w:t>Занятие №19</w:t>
            </w:r>
            <w:r w:rsidR="0048360E" w:rsidRPr="0048360E">
              <w:rPr>
                <w:bCs/>
                <w:sz w:val="24"/>
                <w:szCs w:val="24"/>
              </w:rPr>
              <w:t xml:space="preserve"> </w:t>
            </w:r>
            <w:r w:rsidR="00A54AA4">
              <w:rPr>
                <w:sz w:val="24"/>
                <w:szCs w:val="24"/>
                <w:lang w:eastAsia="ru-RU"/>
              </w:rPr>
              <w:t xml:space="preserve"> «Батарейки</w:t>
            </w:r>
            <w:r w:rsidR="0048360E" w:rsidRPr="0048360E">
              <w:rPr>
                <w:sz w:val="24"/>
                <w:szCs w:val="24"/>
                <w:lang w:eastAsia="ru-RU"/>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 xml:space="preserve">Работа в парах. Самопроверка по критериям </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20</w:t>
            </w:r>
          </w:p>
        </w:tc>
        <w:tc>
          <w:tcPr>
            <w:tcW w:w="3924" w:type="dxa"/>
            <w:tcBorders>
              <w:top w:val="single" w:sz="6" w:space="0" w:color="000000"/>
              <w:left w:val="single" w:sz="6" w:space="0" w:color="000000"/>
              <w:bottom w:val="single" w:sz="6" w:space="0" w:color="000000"/>
              <w:right w:val="single" w:sz="6" w:space="0" w:color="000000"/>
            </w:tcBorders>
          </w:tcPr>
          <w:p w:rsidR="004315A1" w:rsidRPr="0048360E" w:rsidRDefault="0048360E" w:rsidP="00CA63B9">
            <w:pPr>
              <w:adjustRightInd w:val="0"/>
              <w:spacing w:line="264" w:lineRule="auto"/>
              <w:jc w:val="both"/>
              <w:rPr>
                <w:rFonts w:eastAsia="Calibri"/>
                <w:sz w:val="24"/>
                <w:szCs w:val="24"/>
              </w:rPr>
            </w:pPr>
            <w:r w:rsidRPr="0048360E">
              <w:rPr>
                <w:bCs/>
                <w:sz w:val="24"/>
                <w:szCs w:val="24"/>
              </w:rPr>
              <w:t xml:space="preserve">Занятие </w:t>
            </w:r>
            <w:r w:rsidR="004315A1" w:rsidRPr="0048360E">
              <w:rPr>
                <w:bCs/>
                <w:sz w:val="24"/>
                <w:szCs w:val="24"/>
              </w:rPr>
              <w:t>№20</w:t>
            </w:r>
            <w:r w:rsidRPr="0048360E">
              <w:rPr>
                <w:bCs/>
                <w:sz w:val="24"/>
                <w:szCs w:val="24"/>
              </w:rPr>
              <w:t xml:space="preserve"> </w:t>
            </w:r>
            <w:r w:rsidR="00A54AA4">
              <w:rPr>
                <w:sz w:val="24"/>
                <w:szCs w:val="24"/>
                <w:lang w:eastAsia="ru-RU"/>
              </w:rPr>
              <w:t>«Солнечные панели</w:t>
            </w:r>
            <w:r w:rsidRPr="0048360E">
              <w:rPr>
                <w:sz w:val="24"/>
                <w:szCs w:val="24"/>
                <w:lang w:eastAsia="ru-RU"/>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 xml:space="preserve">Работа в парах. Самопроверка по критериям </w:t>
            </w:r>
          </w:p>
        </w:tc>
      </w:tr>
      <w:tr w:rsidR="004315A1"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21</w:t>
            </w:r>
          </w:p>
        </w:tc>
        <w:tc>
          <w:tcPr>
            <w:tcW w:w="3924" w:type="dxa"/>
            <w:tcBorders>
              <w:top w:val="single" w:sz="6" w:space="0" w:color="000000"/>
              <w:left w:val="single" w:sz="6" w:space="0" w:color="000000"/>
              <w:bottom w:val="single" w:sz="6" w:space="0" w:color="000000"/>
              <w:right w:val="single" w:sz="6" w:space="0" w:color="000000"/>
            </w:tcBorders>
          </w:tcPr>
          <w:p w:rsidR="004315A1" w:rsidRPr="0048360E" w:rsidRDefault="004315A1" w:rsidP="00CA63B9">
            <w:pPr>
              <w:adjustRightInd w:val="0"/>
              <w:spacing w:line="264" w:lineRule="auto"/>
              <w:jc w:val="both"/>
              <w:rPr>
                <w:rFonts w:eastAsia="Calibri"/>
                <w:sz w:val="24"/>
                <w:szCs w:val="24"/>
              </w:rPr>
            </w:pPr>
            <w:r w:rsidRPr="0048360E">
              <w:rPr>
                <w:bCs/>
                <w:sz w:val="24"/>
                <w:szCs w:val="24"/>
              </w:rPr>
              <w:t>Занятие №21</w:t>
            </w:r>
            <w:r w:rsidR="0048360E" w:rsidRPr="0048360E">
              <w:rPr>
                <w:bCs/>
                <w:sz w:val="24"/>
                <w:szCs w:val="24"/>
              </w:rPr>
              <w:t xml:space="preserve"> «</w:t>
            </w:r>
            <w:r w:rsidR="00A54AA4">
              <w:rPr>
                <w:b/>
                <w:sz w:val="28"/>
              </w:rPr>
              <w:t xml:space="preserve"> </w:t>
            </w:r>
            <w:r w:rsidR="00A54AA4" w:rsidRPr="00A54AA4">
              <w:t>Активаторы</w:t>
            </w:r>
            <w:r w:rsidR="00A54AA4" w:rsidRPr="00A54AA4">
              <w:rPr>
                <w:spacing w:val="-3"/>
              </w:rPr>
              <w:t xml:space="preserve"> </w:t>
            </w:r>
            <w:r w:rsidR="00A54AA4" w:rsidRPr="00A54AA4">
              <w:t>жизни</w:t>
            </w:r>
            <w:r w:rsidR="00A54AA4" w:rsidRPr="00A54AA4">
              <w:rPr>
                <w:lang w:eastAsia="ru-RU"/>
              </w:rPr>
              <w:t xml:space="preserve">  </w:t>
            </w:r>
            <w:r w:rsidR="0048360E" w:rsidRPr="00A54AA4">
              <w:rPr>
                <w:bCs/>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4315A1" w:rsidRPr="00CD329E" w:rsidRDefault="004315A1" w:rsidP="00CA63B9">
            <w:r w:rsidRPr="00CD329E">
              <w:t xml:space="preserve">Работа в парах. Самопроверка по критериям </w:t>
            </w:r>
          </w:p>
        </w:tc>
      </w:tr>
      <w:tr w:rsidR="004315A1" w:rsidRPr="00BF5045" w:rsidTr="00E37F86">
        <w:tc>
          <w:tcPr>
            <w:tcW w:w="9469" w:type="dxa"/>
            <w:gridSpan w:val="6"/>
            <w:tcBorders>
              <w:top w:val="single" w:sz="6" w:space="0" w:color="000000"/>
              <w:left w:val="single" w:sz="6" w:space="0" w:color="000000"/>
              <w:bottom w:val="single" w:sz="6" w:space="0" w:color="000000"/>
              <w:right w:val="single" w:sz="6" w:space="0" w:color="000000"/>
            </w:tcBorders>
            <w:vAlign w:val="center"/>
          </w:tcPr>
          <w:p w:rsidR="004315A1" w:rsidRPr="00CD329E" w:rsidRDefault="004315A1" w:rsidP="00CA63B9">
            <w:pPr>
              <w:jc w:val="center"/>
            </w:pPr>
            <w:r w:rsidRPr="009E6BAB">
              <w:rPr>
                <w:b/>
              </w:rPr>
              <w:t xml:space="preserve">Модуль </w:t>
            </w:r>
            <w:r>
              <w:rPr>
                <w:b/>
              </w:rPr>
              <w:t>5</w:t>
            </w:r>
            <w:r w:rsidRPr="009E6BAB">
              <w:rPr>
                <w:b/>
              </w:rPr>
              <w:t>: «</w:t>
            </w:r>
            <w:r>
              <w:t xml:space="preserve"> </w:t>
            </w:r>
            <w:r w:rsidR="00754DDD">
              <w:rPr>
                <w:b/>
              </w:rPr>
              <w:t>Креативное мышление</w:t>
            </w:r>
            <w:r w:rsidRPr="009E6BAB">
              <w:rPr>
                <w:b/>
              </w:rPr>
              <w:t>»</w:t>
            </w:r>
          </w:p>
        </w:tc>
      </w:tr>
      <w:tr w:rsidR="00E37F86"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22</w:t>
            </w:r>
          </w:p>
        </w:tc>
        <w:tc>
          <w:tcPr>
            <w:tcW w:w="3924" w:type="dxa"/>
            <w:tcBorders>
              <w:top w:val="single" w:sz="6" w:space="0" w:color="000000"/>
              <w:left w:val="single" w:sz="6" w:space="0" w:color="000000"/>
              <w:bottom w:val="single" w:sz="6" w:space="0" w:color="000000"/>
              <w:right w:val="single" w:sz="6" w:space="0" w:color="000000"/>
            </w:tcBorders>
          </w:tcPr>
          <w:p w:rsidR="00E37F86" w:rsidRPr="00E37F86" w:rsidRDefault="00E37F86" w:rsidP="00CA63B9">
            <w:pPr>
              <w:pStyle w:val="TableParagraph"/>
              <w:spacing w:line="256" w:lineRule="exact"/>
              <w:ind w:left="108"/>
              <w:rPr>
                <w:sz w:val="24"/>
                <w:szCs w:val="24"/>
              </w:rPr>
            </w:pPr>
            <w:r w:rsidRPr="00E37F86">
              <w:rPr>
                <w:bCs/>
                <w:sz w:val="24"/>
                <w:szCs w:val="24"/>
              </w:rPr>
              <w:t xml:space="preserve">Занятие №22 </w:t>
            </w:r>
            <w:r>
              <w:rPr>
                <w:bCs/>
                <w:sz w:val="24"/>
                <w:szCs w:val="24"/>
              </w:rPr>
              <w:t>«</w:t>
            </w:r>
            <w:r w:rsidRPr="00E37F86">
              <w:rPr>
                <w:sz w:val="24"/>
                <w:szCs w:val="24"/>
              </w:rPr>
              <w:t>Литературные места России</w:t>
            </w:r>
            <w:r>
              <w:rPr>
                <w:sz w:val="24"/>
                <w:szCs w:val="24"/>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E37F86" w:rsidRPr="00CD329E" w:rsidRDefault="00E37F86" w:rsidP="00CA63B9">
            <w:r w:rsidRPr="00CD329E">
              <w:t xml:space="preserve">Работа в парах. Самопроверка по критериям </w:t>
            </w:r>
          </w:p>
        </w:tc>
      </w:tr>
      <w:tr w:rsidR="00E37F86"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23</w:t>
            </w:r>
          </w:p>
        </w:tc>
        <w:tc>
          <w:tcPr>
            <w:tcW w:w="3924" w:type="dxa"/>
            <w:tcBorders>
              <w:top w:val="single" w:sz="6" w:space="0" w:color="000000"/>
              <w:left w:val="single" w:sz="6" w:space="0" w:color="000000"/>
              <w:bottom w:val="single" w:sz="6" w:space="0" w:color="000000"/>
              <w:right w:val="single" w:sz="6" w:space="0" w:color="000000"/>
            </w:tcBorders>
          </w:tcPr>
          <w:p w:rsidR="00E37F86" w:rsidRPr="00E37F86" w:rsidRDefault="00E37F86" w:rsidP="00CA63B9">
            <w:pPr>
              <w:pStyle w:val="TableParagraph"/>
              <w:spacing w:line="256" w:lineRule="exact"/>
              <w:ind w:left="209"/>
              <w:rPr>
                <w:sz w:val="24"/>
                <w:szCs w:val="24"/>
              </w:rPr>
            </w:pPr>
            <w:r w:rsidRPr="00E37F86">
              <w:rPr>
                <w:bCs/>
                <w:sz w:val="24"/>
                <w:szCs w:val="24"/>
              </w:rPr>
              <w:t xml:space="preserve">Занятие №23 </w:t>
            </w:r>
            <w:r>
              <w:rPr>
                <w:bCs/>
                <w:sz w:val="24"/>
                <w:szCs w:val="24"/>
              </w:rPr>
              <w:t>«</w:t>
            </w:r>
            <w:r w:rsidRPr="00E37F86">
              <w:rPr>
                <w:sz w:val="24"/>
                <w:szCs w:val="24"/>
              </w:rPr>
              <w:t>Говорящие имена</w:t>
            </w:r>
            <w:r>
              <w:rPr>
                <w:sz w:val="24"/>
                <w:szCs w:val="24"/>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E37F86" w:rsidRPr="00CD329E" w:rsidRDefault="00E37F86" w:rsidP="00CA63B9">
            <w:r w:rsidRPr="00CD329E">
              <w:t xml:space="preserve">Работа в парах. Самопроверка по критериям </w:t>
            </w:r>
          </w:p>
        </w:tc>
      </w:tr>
      <w:tr w:rsidR="00E37F86"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24</w:t>
            </w:r>
          </w:p>
        </w:tc>
        <w:tc>
          <w:tcPr>
            <w:tcW w:w="3924" w:type="dxa"/>
            <w:tcBorders>
              <w:top w:val="single" w:sz="6" w:space="0" w:color="000000"/>
              <w:left w:val="single" w:sz="6" w:space="0" w:color="000000"/>
              <w:bottom w:val="single" w:sz="6" w:space="0" w:color="000000"/>
              <w:right w:val="single" w:sz="6" w:space="0" w:color="000000"/>
            </w:tcBorders>
          </w:tcPr>
          <w:p w:rsidR="00E37F86" w:rsidRPr="00E37F86" w:rsidRDefault="00E37F86" w:rsidP="00CA63B9">
            <w:pPr>
              <w:pStyle w:val="TableParagraph"/>
              <w:spacing w:line="268" w:lineRule="exact"/>
              <w:ind w:left="108"/>
              <w:rPr>
                <w:sz w:val="24"/>
                <w:szCs w:val="24"/>
              </w:rPr>
            </w:pPr>
            <w:r w:rsidRPr="00E37F86">
              <w:rPr>
                <w:bCs/>
                <w:sz w:val="24"/>
                <w:szCs w:val="24"/>
              </w:rPr>
              <w:t>Занятие №24</w:t>
            </w:r>
            <w:r>
              <w:rPr>
                <w:bCs/>
                <w:sz w:val="24"/>
                <w:szCs w:val="24"/>
              </w:rPr>
              <w:t xml:space="preserve"> «</w:t>
            </w:r>
            <w:r w:rsidRPr="00E37F86">
              <w:rPr>
                <w:bCs/>
                <w:sz w:val="24"/>
                <w:szCs w:val="24"/>
              </w:rPr>
              <w:t xml:space="preserve"> </w:t>
            </w:r>
            <w:r w:rsidRPr="00E37F86">
              <w:rPr>
                <w:sz w:val="24"/>
                <w:szCs w:val="24"/>
              </w:rPr>
              <w:t>Интернет-магазин</w:t>
            </w:r>
            <w:r>
              <w:rPr>
                <w:sz w:val="24"/>
                <w:szCs w:val="24"/>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E37F86" w:rsidRPr="00CD329E" w:rsidRDefault="00E37F86" w:rsidP="00CA63B9">
            <w:r w:rsidRPr="00CD329E">
              <w:t xml:space="preserve">Работа в парах. Самопроверка по критериям </w:t>
            </w:r>
          </w:p>
        </w:tc>
      </w:tr>
      <w:tr w:rsidR="00E37F86"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25</w:t>
            </w:r>
          </w:p>
        </w:tc>
        <w:tc>
          <w:tcPr>
            <w:tcW w:w="3924" w:type="dxa"/>
            <w:tcBorders>
              <w:top w:val="single" w:sz="6" w:space="0" w:color="000000"/>
              <w:left w:val="single" w:sz="6" w:space="0" w:color="000000"/>
              <w:bottom w:val="single" w:sz="6" w:space="0" w:color="000000"/>
              <w:right w:val="single" w:sz="6" w:space="0" w:color="000000"/>
            </w:tcBorders>
          </w:tcPr>
          <w:p w:rsidR="00E37F86" w:rsidRPr="00E37F86" w:rsidRDefault="00E37F86" w:rsidP="00CA63B9">
            <w:pPr>
              <w:pStyle w:val="TableParagraph"/>
              <w:spacing w:line="264" w:lineRule="exact"/>
              <w:ind w:left="209"/>
              <w:rPr>
                <w:sz w:val="24"/>
                <w:szCs w:val="24"/>
              </w:rPr>
            </w:pPr>
            <w:r w:rsidRPr="00E37F86">
              <w:rPr>
                <w:bCs/>
                <w:sz w:val="24"/>
                <w:szCs w:val="24"/>
              </w:rPr>
              <w:t xml:space="preserve">Занятие №25 </w:t>
            </w:r>
            <w:r>
              <w:rPr>
                <w:bCs/>
                <w:sz w:val="24"/>
                <w:szCs w:val="24"/>
              </w:rPr>
              <w:t>«</w:t>
            </w:r>
            <w:r w:rsidRPr="00E37F86">
              <w:rPr>
                <w:sz w:val="24"/>
                <w:szCs w:val="24"/>
              </w:rPr>
              <w:t>Лесные пожары</w:t>
            </w:r>
            <w:r>
              <w:rPr>
                <w:sz w:val="24"/>
                <w:szCs w:val="24"/>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w:t>
            </w:r>
          </w:p>
        </w:tc>
        <w:tc>
          <w:tcPr>
            <w:tcW w:w="1235"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1</w:t>
            </w:r>
          </w:p>
        </w:tc>
        <w:tc>
          <w:tcPr>
            <w:tcW w:w="1853" w:type="dxa"/>
            <w:tcBorders>
              <w:top w:val="single" w:sz="6" w:space="0" w:color="000000"/>
              <w:left w:val="single" w:sz="6" w:space="0" w:color="000000"/>
              <w:bottom w:val="single" w:sz="6" w:space="0" w:color="000000"/>
              <w:right w:val="single" w:sz="6" w:space="0" w:color="000000"/>
            </w:tcBorders>
          </w:tcPr>
          <w:p w:rsidR="00E37F86" w:rsidRPr="00CD329E" w:rsidRDefault="00E37F86" w:rsidP="00CA63B9">
            <w:r w:rsidRPr="00CD329E">
              <w:t>Индивидуальная работа</w:t>
            </w:r>
          </w:p>
        </w:tc>
      </w:tr>
      <w:tr w:rsidR="00E37F86"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26</w:t>
            </w:r>
          </w:p>
        </w:tc>
        <w:tc>
          <w:tcPr>
            <w:tcW w:w="3924" w:type="dxa"/>
            <w:tcBorders>
              <w:top w:val="single" w:sz="6" w:space="0" w:color="000000"/>
              <w:left w:val="single" w:sz="6" w:space="0" w:color="000000"/>
              <w:bottom w:val="single" w:sz="6" w:space="0" w:color="000000"/>
              <w:right w:val="single" w:sz="6" w:space="0" w:color="000000"/>
            </w:tcBorders>
          </w:tcPr>
          <w:p w:rsidR="00E37F86" w:rsidRPr="00E37F86" w:rsidRDefault="00E37F86" w:rsidP="00CA63B9">
            <w:pPr>
              <w:pStyle w:val="TableParagraph"/>
              <w:spacing w:line="258" w:lineRule="exact"/>
              <w:ind w:left="209"/>
              <w:rPr>
                <w:sz w:val="24"/>
                <w:szCs w:val="24"/>
              </w:rPr>
            </w:pPr>
            <w:r w:rsidRPr="00E37F86">
              <w:rPr>
                <w:bCs/>
                <w:sz w:val="24"/>
                <w:szCs w:val="24"/>
              </w:rPr>
              <w:t xml:space="preserve">Занятие №26 </w:t>
            </w:r>
            <w:r>
              <w:rPr>
                <w:bCs/>
                <w:sz w:val="24"/>
                <w:szCs w:val="24"/>
              </w:rPr>
              <w:t>«</w:t>
            </w:r>
            <w:r w:rsidRPr="00E37F86">
              <w:rPr>
                <w:sz w:val="24"/>
                <w:szCs w:val="24"/>
              </w:rPr>
              <w:t>Вода для полива</w:t>
            </w:r>
            <w:r>
              <w:rPr>
                <w:sz w:val="24"/>
                <w:szCs w:val="24"/>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E37F86" w:rsidRPr="00CD329E" w:rsidRDefault="00E37F86" w:rsidP="00CA63B9">
            <w:r w:rsidRPr="00CD329E">
              <w:t>Работа в группах</w:t>
            </w:r>
          </w:p>
        </w:tc>
      </w:tr>
      <w:tr w:rsidR="00E37F86" w:rsidRPr="00BF5045" w:rsidTr="00E37F86">
        <w:tc>
          <w:tcPr>
            <w:tcW w:w="9469" w:type="dxa"/>
            <w:gridSpan w:val="6"/>
            <w:tcBorders>
              <w:top w:val="single" w:sz="6" w:space="0" w:color="000000"/>
              <w:left w:val="single" w:sz="6" w:space="0" w:color="000000"/>
              <w:bottom w:val="single" w:sz="6" w:space="0" w:color="000000"/>
              <w:right w:val="single" w:sz="6" w:space="0" w:color="000000"/>
            </w:tcBorders>
            <w:vAlign w:val="center"/>
          </w:tcPr>
          <w:p w:rsidR="00E37F86" w:rsidRPr="00CD329E" w:rsidRDefault="00E37F86" w:rsidP="00CA63B9">
            <w:pPr>
              <w:jc w:val="center"/>
            </w:pPr>
            <w:r w:rsidRPr="009E6BAB">
              <w:rPr>
                <w:b/>
              </w:rPr>
              <w:t xml:space="preserve">Модуль </w:t>
            </w:r>
            <w:r>
              <w:rPr>
                <w:b/>
              </w:rPr>
              <w:t>6</w:t>
            </w:r>
            <w:r w:rsidRPr="009E6BAB">
              <w:rPr>
                <w:b/>
              </w:rPr>
              <w:t>: «</w:t>
            </w:r>
            <w:r>
              <w:t xml:space="preserve"> </w:t>
            </w:r>
            <w:r>
              <w:rPr>
                <w:b/>
              </w:rPr>
              <w:t>Глобальные компетенции</w:t>
            </w:r>
            <w:r w:rsidRPr="009E6BAB">
              <w:rPr>
                <w:b/>
              </w:rPr>
              <w:t>»</w:t>
            </w:r>
          </w:p>
        </w:tc>
      </w:tr>
      <w:tr w:rsidR="008B4273" w:rsidRPr="00BF5045" w:rsidTr="00E37F86">
        <w:trPr>
          <w:trHeight w:val="610"/>
        </w:trPr>
        <w:tc>
          <w:tcPr>
            <w:tcW w:w="500"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27</w:t>
            </w:r>
          </w:p>
        </w:tc>
        <w:tc>
          <w:tcPr>
            <w:tcW w:w="3924" w:type="dxa"/>
            <w:tcBorders>
              <w:top w:val="single" w:sz="6" w:space="0" w:color="000000"/>
              <w:left w:val="single" w:sz="6" w:space="0" w:color="000000"/>
              <w:bottom w:val="single" w:sz="6" w:space="0" w:color="000000"/>
              <w:right w:val="single" w:sz="6" w:space="0" w:color="000000"/>
            </w:tcBorders>
          </w:tcPr>
          <w:p w:rsidR="008B4273" w:rsidRPr="00472C87" w:rsidRDefault="00472C87" w:rsidP="00CA63B9">
            <w:pPr>
              <w:pStyle w:val="TableParagraph"/>
              <w:spacing w:line="256" w:lineRule="exact"/>
              <w:ind w:left="108"/>
              <w:jc w:val="both"/>
              <w:rPr>
                <w:sz w:val="24"/>
                <w:szCs w:val="24"/>
              </w:rPr>
            </w:pPr>
            <w:r w:rsidRPr="00472C87">
              <w:rPr>
                <w:bCs/>
                <w:sz w:val="24"/>
                <w:szCs w:val="24"/>
              </w:rPr>
              <w:t>Занятие №27</w:t>
            </w:r>
            <w:r w:rsidR="008B4273" w:rsidRPr="00472C87">
              <w:rPr>
                <w:bCs/>
                <w:sz w:val="24"/>
                <w:szCs w:val="24"/>
              </w:rPr>
              <w:t xml:space="preserve"> </w:t>
            </w:r>
            <w:r w:rsidRPr="00472C87">
              <w:rPr>
                <w:bCs/>
                <w:sz w:val="24"/>
                <w:szCs w:val="24"/>
              </w:rPr>
              <w:t>«</w:t>
            </w:r>
            <w:r w:rsidR="008B4273" w:rsidRPr="00472C87">
              <w:rPr>
                <w:sz w:val="24"/>
                <w:szCs w:val="24"/>
              </w:rPr>
              <w:t>Детская площадка</w:t>
            </w:r>
            <w:r w:rsidRPr="00472C87">
              <w:rPr>
                <w:sz w:val="24"/>
                <w:szCs w:val="24"/>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8B4273" w:rsidRPr="00CD329E" w:rsidRDefault="008B4273" w:rsidP="00CA63B9">
            <w:r w:rsidRPr="00CD329E">
              <w:t>Работа в группах</w:t>
            </w:r>
          </w:p>
        </w:tc>
      </w:tr>
      <w:tr w:rsidR="008B4273"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28</w:t>
            </w:r>
          </w:p>
        </w:tc>
        <w:tc>
          <w:tcPr>
            <w:tcW w:w="3924" w:type="dxa"/>
            <w:tcBorders>
              <w:top w:val="single" w:sz="6" w:space="0" w:color="000000"/>
              <w:left w:val="single" w:sz="6" w:space="0" w:color="000000"/>
              <w:bottom w:val="single" w:sz="6" w:space="0" w:color="000000"/>
              <w:right w:val="single" w:sz="6" w:space="0" w:color="000000"/>
            </w:tcBorders>
          </w:tcPr>
          <w:p w:rsidR="008B4273" w:rsidRPr="00472C87" w:rsidRDefault="008B4273" w:rsidP="00CA63B9">
            <w:pPr>
              <w:pStyle w:val="TableParagraph"/>
              <w:spacing w:line="256" w:lineRule="exact"/>
              <w:ind w:left="209"/>
              <w:jc w:val="both"/>
              <w:rPr>
                <w:sz w:val="24"/>
                <w:szCs w:val="24"/>
              </w:rPr>
            </w:pPr>
            <w:r w:rsidRPr="00472C87">
              <w:rPr>
                <w:bCs/>
                <w:sz w:val="24"/>
                <w:szCs w:val="24"/>
              </w:rPr>
              <w:t>Занятие №2</w:t>
            </w:r>
            <w:r w:rsidR="00472C87" w:rsidRPr="00472C87">
              <w:rPr>
                <w:bCs/>
                <w:sz w:val="24"/>
                <w:szCs w:val="24"/>
              </w:rPr>
              <w:t>8</w:t>
            </w:r>
            <w:r w:rsidRPr="00472C87">
              <w:rPr>
                <w:bCs/>
                <w:sz w:val="24"/>
                <w:szCs w:val="24"/>
              </w:rPr>
              <w:t xml:space="preserve"> </w:t>
            </w:r>
            <w:r w:rsidR="00472C87" w:rsidRPr="00472C87">
              <w:rPr>
                <w:bCs/>
                <w:sz w:val="24"/>
                <w:szCs w:val="24"/>
              </w:rPr>
              <w:t>«</w:t>
            </w:r>
            <w:r w:rsidRPr="00472C87">
              <w:rPr>
                <w:sz w:val="24"/>
                <w:szCs w:val="24"/>
              </w:rPr>
              <w:t>На каком языке учиться</w:t>
            </w:r>
            <w:r w:rsidR="00472C87" w:rsidRPr="00472C87">
              <w:rPr>
                <w:sz w:val="24"/>
                <w:szCs w:val="24"/>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w:t>
            </w:r>
          </w:p>
        </w:tc>
        <w:tc>
          <w:tcPr>
            <w:tcW w:w="1235"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1</w:t>
            </w:r>
          </w:p>
        </w:tc>
        <w:tc>
          <w:tcPr>
            <w:tcW w:w="1853" w:type="dxa"/>
            <w:tcBorders>
              <w:top w:val="single" w:sz="6" w:space="0" w:color="000000"/>
              <w:left w:val="single" w:sz="6" w:space="0" w:color="000000"/>
              <w:bottom w:val="single" w:sz="6" w:space="0" w:color="000000"/>
              <w:right w:val="single" w:sz="6" w:space="0" w:color="000000"/>
            </w:tcBorders>
          </w:tcPr>
          <w:p w:rsidR="008B4273" w:rsidRPr="00CD329E" w:rsidRDefault="008B4273" w:rsidP="00CA63B9">
            <w:r w:rsidRPr="00CD329E">
              <w:t>Индивидуальная работа</w:t>
            </w:r>
          </w:p>
        </w:tc>
      </w:tr>
      <w:tr w:rsidR="008B4273"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29</w:t>
            </w:r>
          </w:p>
        </w:tc>
        <w:tc>
          <w:tcPr>
            <w:tcW w:w="3924" w:type="dxa"/>
            <w:tcBorders>
              <w:top w:val="single" w:sz="6" w:space="0" w:color="000000"/>
              <w:left w:val="single" w:sz="6" w:space="0" w:color="000000"/>
              <w:bottom w:val="single" w:sz="6" w:space="0" w:color="000000"/>
              <w:right w:val="single" w:sz="6" w:space="0" w:color="000000"/>
            </w:tcBorders>
          </w:tcPr>
          <w:p w:rsidR="008B4273" w:rsidRPr="00472C87" w:rsidRDefault="008B4273" w:rsidP="00CA63B9">
            <w:pPr>
              <w:pStyle w:val="TableParagraph"/>
              <w:spacing w:line="268" w:lineRule="exact"/>
              <w:ind w:left="108"/>
              <w:jc w:val="both"/>
              <w:rPr>
                <w:sz w:val="24"/>
                <w:szCs w:val="24"/>
              </w:rPr>
            </w:pPr>
            <w:r w:rsidRPr="00472C87">
              <w:rPr>
                <w:bCs/>
                <w:sz w:val="24"/>
                <w:szCs w:val="24"/>
              </w:rPr>
              <w:t>Занятие №2</w:t>
            </w:r>
            <w:r w:rsidR="00472C87" w:rsidRPr="00472C87">
              <w:rPr>
                <w:bCs/>
                <w:sz w:val="24"/>
                <w:szCs w:val="24"/>
              </w:rPr>
              <w:t>9</w:t>
            </w:r>
            <w:r w:rsidRPr="00472C87">
              <w:rPr>
                <w:bCs/>
                <w:sz w:val="24"/>
                <w:szCs w:val="24"/>
              </w:rPr>
              <w:t xml:space="preserve"> </w:t>
            </w:r>
            <w:r w:rsidR="00472C87" w:rsidRPr="00472C87">
              <w:rPr>
                <w:bCs/>
                <w:sz w:val="24"/>
                <w:szCs w:val="24"/>
              </w:rPr>
              <w:t>«</w:t>
            </w:r>
            <w:r w:rsidRPr="00472C87">
              <w:rPr>
                <w:sz w:val="24"/>
                <w:szCs w:val="24"/>
              </w:rPr>
              <w:t>Озелененные территории</w:t>
            </w:r>
            <w:r w:rsidR="00472C87" w:rsidRPr="00472C87">
              <w:rPr>
                <w:sz w:val="24"/>
                <w:szCs w:val="24"/>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w:t>
            </w:r>
          </w:p>
        </w:tc>
        <w:tc>
          <w:tcPr>
            <w:tcW w:w="1235"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1</w:t>
            </w:r>
          </w:p>
        </w:tc>
        <w:tc>
          <w:tcPr>
            <w:tcW w:w="1853" w:type="dxa"/>
            <w:tcBorders>
              <w:top w:val="single" w:sz="6" w:space="0" w:color="000000"/>
              <w:left w:val="single" w:sz="6" w:space="0" w:color="000000"/>
              <w:bottom w:val="single" w:sz="6" w:space="0" w:color="000000"/>
              <w:right w:val="single" w:sz="6" w:space="0" w:color="000000"/>
            </w:tcBorders>
          </w:tcPr>
          <w:p w:rsidR="008B4273" w:rsidRPr="00CD329E" w:rsidRDefault="008B4273" w:rsidP="00CA63B9">
            <w:r w:rsidRPr="00CD329E">
              <w:t>Работа в парах сменного состава</w:t>
            </w:r>
          </w:p>
        </w:tc>
      </w:tr>
      <w:tr w:rsidR="008B4273"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lastRenderedPageBreak/>
              <w:t>30</w:t>
            </w:r>
          </w:p>
        </w:tc>
        <w:tc>
          <w:tcPr>
            <w:tcW w:w="3924" w:type="dxa"/>
            <w:tcBorders>
              <w:top w:val="single" w:sz="6" w:space="0" w:color="000000"/>
              <w:left w:val="single" w:sz="6" w:space="0" w:color="000000"/>
              <w:bottom w:val="single" w:sz="6" w:space="0" w:color="000000"/>
              <w:right w:val="single" w:sz="6" w:space="0" w:color="000000"/>
            </w:tcBorders>
          </w:tcPr>
          <w:p w:rsidR="008B4273" w:rsidRPr="00472C87" w:rsidRDefault="00472C87" w:rsidP="00CA63B9">
            <w:pPr>
              <w:pStyle w:val="TableParagraph"/>
              <w:spacing w:line="264" w:lineRule="exact"/>
              <w:ind w:left="209"/>
              <w:jc w:val="both"/>
              <w:rPr>
                <w:sz w:val="24"/>
                <w:szCs w:val="24"/>
              </w:rPr>
            </w:pPr>
            <w:r w:rsidRPr="00472C87">
              <w:rPr>
                <w:bCs/>
                <w:sz w:val="24"/>
                <w:szCs w:val="24"/>
              </w:rPr>
              <w:t>Занятие №30</w:t>
            </w:r>
            <w:r w:rsidR="008B4273" w:rsidRPr="00472C87">
              <w:rPr>
                <w:bCs/>
                <w:sz w:val="24"/>
                <w:szCs w:val="24"/>
              </w:rPr>
              <w:t xml:space="preserve"> </w:t>
            </w:r>
            <w:r w:rsidRPr="00472C87">
              <w:rPr>
                <w:bCs/>
                <w:sz w:val="24"/>
                <w:szCs w:val="24"/>
              </w:rPr>
              <w:t>«</w:t>
            </w:r>
            <w:r w:rsidR="008B4273" w:rsidRPr="00472C87">
              <w:rPr>
                <w:sz w:val="24"/>
                <w:szCs w:val="24"/>
              </w:rPr>
              <w:t>Пластик, о котором все знают</w:t>
            </w:r>
            <w:r w:rsidRPr="00472C87">
              <w:rPr>
                <w:sz w:val="24"/>
                <w:szCs w:val="24"/>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8B4273" w:rsidRPr="00CD329E" w:rsidRDefault="008B4273" w:rsidP="00CA63B9">
            <w:r w:rsidRPr="00CD329E">
              <w:t xml:space="preserve">Работа в парах. Самопроверка по критериям </w:t>
            </w:r>
          </w:p>
        </w:tc>
      </w:tr>
      <w:tr w:rsidR="008B4273"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31</w:t>
            </w:r>
          </w:p>
        </w:tc>
        <w:tc>
          <w:tcPr>
            <w:tcW w:w="3924" w:type="dxa"/>
            <w:tcBorders>
              <w:top w:val="single" w:sz="6" w:space="0" w:color="000000"/>
              <w:left w:val="single" w:sz="6" w:space="0" w:color="000000"/>
              <w:bottom w:val="single" w:sz="6" w:space="0" w:color="000000"/>
              <w:right w:val="single" w:sz="6" w:space="0" w:color="000000"/>
            </w:tcBorders>
          </w:tcPr>
          <w:p w:rsidR="008B4273" w:rsidRPr="00472C87" w:rsidRDefault="00472C87" w:rsidP="00CA63B9">
            <w:pPr>
              <w:pStyle w:val="TableParagraph"/>
              <w:spacing w:line="258" w:lineRule="exact"/>
              <w:ind w:left="209"/>
              <w:jc w:val="both"/>
              <w:rPr>
                <w:sz w:val="24"/>
                <w:szCs w:val="24"/>
              </w:rPr>
            </w:pPr>
            <w:r w:rsidRPr="00472C87">
              <w:rPr>
                <w:bCs/>
                <w:sz w:val="24"/>
                <w:szCs w:val="24"/>
              </w:rPr>
              <w:t>Занятие №31</w:t>
            </w:r>
            <w:r w:rsidR="008B4273" w:rsidRPr="00472C87">
              <w:rPr>
                <w:bCs/>
                <w:sz w:val="24"/>
                <w:szCs w:val="24"/>
              </w:rPr>
              <w:t xml:space="preserve"> </w:t>
            </w:r>
            <w:r w:rsidRPr="00472C87">
              <w:rPr>
                <w:bCs/>
                <w:sz w:val="24"/>
                <w:szCs w:val="24"/>
              </w:rPr>
              <w:t>«</w:t>
            </w:r>
            <w:r w:rsidR="008B4273" w:rsidRPr="00472C87">
              <w:rPr>
                <w:sz w:val="24"/>
                <w:szCs w:val="24"/>
              </w:rPr>
              <w:t>Шопоголик</w:t>
            </w:r>
            <w:r w:rsidRPr="00472C87">
              <w:rPr>
                <w:sz w:val="24"/>
                <w:szCs w:val="24"/>
              </w:rPr>
              <w:t>»</w:t>
            </w:r>
          </w:p>
        </w:tc>
        <w:tc>
          <w:tcPr>
            <w:tcW w:w="811"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8B4273" w:rsidRPr="00CD329E" w:rsidRDefault="008B4273" w:rsidP="00CA63B9">
            <w:r w:rsidRPr="00CD329E">
              <w:t xml:space="preserve">Работа в </w:t>
            </w:r>
            <w:r>
              <w:t>группах</w:t>
            </w:r>
            <w:r w:rsidRPr="00CD329E">
              <w:t>. Самопроверка по критериям</w:t>
            </w:r>
          </w:p>
        </w:tc>
      </w:tr>
      <w:tr w:rsidR="008B4273"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32</w:t>
            </w:r>
          </w:p>
        </w:tc>
        <w:tc>
          <w:tcPr>
            <w:tcW w:w="3924" w:type="dxa"/>
            <w:tcBorders>
              <w:top w:val="single" w:sz="6" w:space="0" w:color="000000"/>
              <w:left w:val="single" w:sz="6" w:space="0" w:color="000000"/>
              <w:bottom w:val="single" w:sz="6" w:space="0" w:color="000000"/>
              <w:right w:val="single" w:sz="6" w:space="0" w:color="000000"/>
            </w:tcBorders>
          </w:tcPr>
          <w:p w:rsidR="008B4273" w:rsidRPr="00CD329E" w:rsidRDefault="00472C87" w:rsidP="00CA63B9">
            <w:pPr>
              <w:pBdr>
                <w:top w:val="nil"/>
                <w:left w:val="nil"/>
                <w:bottom w:val="nil"/>
                <w:right w:val="nil"/>
                <w:between w:val="nil"/>
                <w:bar w:val="nil"/>
              </w:pBdr>
              <w:jc w:val="both"/>
            </w:pPr>
            <w:r>
              <w:rPr>
                <w:bCs/>
                <w:sz w:val="24"/>
                <w:szCs w:val="24"/>
              </w:rPr>
              <w:t>Занятие №32</w:t>
            </w:r>
            <w:r w:rsidR="008B4273" w:rsidRPr="00E37F86">
              <w:rPr>
                <w:bCs/>
                <w:sz w:val="24"/>
                <w:szCs w:val="24"/>
              </w:rPr>
              <w:t xml:space="preserve"> </w:t>
            </w:r>
            <w:r w:rsidR="008B4273">
              <w:t>Диагностическая работа</w:t>
            </w:r>
          </w:p>
        </w:tc>
        <w:tc>
          <w:tcPr>
            <w:tcW w:w="811"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8B4273" w:rsidRPr="00A71C06" w:rsidRDefault="008B4273" w:rsidP="00CA63B9">
            <w:pPr>
              <w:adjustRightInd w:val="0"/>
              <w:spacing w:line="264" w:lineRule="auto"/>
              <w:jc w:val="center"/>
              <w:rPr>
                <w:rFonts w:eastAsia="Calibri"/>
              </w:rPr>
            </w:pPr>
            <w:r>
              <w:rPr>
                <w:rFonts w:eastAsia="Calibri"/>
              </w:rPr>
              <w:t>-</w:t>
            </w:r>
          </w:p>
        </w:tc>
        <w:tc>
          <w:tcPr>
            <w:tcW w:w="1235" w:type="dxa"/>
            <w:tcBorders>
              <w:top w:val="single" w:sz="6" w:space="0" w:color="000000"/>
              <w:left w:val="single" w:sz="6" w:space="0" w:color="000000"/>
              <w:bottom w:val="single" w:sz="6" w:space="0" w:color="000000"/>
              <w:right w:val="single" w:sz="6" w:space="0" w:color="000000"/>
            </w:tcBorders>
            <w:vAlign w:val="center"/>
          </w:tcPr>
          <w:p w:rsidR="008B4273" w:rsidRPr="00A71C06" w:rsidRDefault="008B4273" w:rsidP="00CA63B9">
            <w:pPr>
              <w:adjustRightInd w:val="0"/>
              <w:spacing w:line="264" w:lineRule="auto"/>
              <w:jc w:val="center"/>
              <w:rPr>
                <w:rFonts w:eastAsia="Calibri"/>
              </w:rPr>
            </w:pPr>
            <w:r>
              <w:rPr>
                <w:rFonts w:eastAsia="Calibri"/>
              </w:rPr>
              <w:t>1</w:t>
            </w:r>
          </w:p>
        </w:tc>
        <w:tc>
          <w:tcPr>
            <w:tcW w:w="1853" w:type="dxa"/>
            <w:tcBorders>
              <w:top w:val="single" w:sz="6" w:space="0" w:color="000000"/>
              <w:left w:val="single" w:sz="6" w:space="0" w:color="000000"/>
              <w:bottom w:val="single" w:sz="6" w:space="0" w:color="000000"/>
              <w:right w:val="single" w:sz="6" w:space="0" w:color="000000"/>
            </w:tcBorders>
          </w:tcPr>
          <w:p w:rsidR="008B4273" w:rsidRPr="00CD329E" w:rsidRDefault="008B4273" w:rsidP="00CA63B9">
            <w:r w:rsidRPr="00CD329E">
              <w:t xml:space="preserve">Работа в </w:t>
            </w:r>
            <w:r>
              <w:t>группах</w:t>
            </w:r>
            <w:r w:rsidRPr="00CD329E">
              <w:t>. Самопроверка по критериям</w:t>
            </w:r>
          </w:p>
        </w:tc>
      </w:tr>
      <w:tr w:rsidR="008B4273"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33</w:t>
            </w:r>
          </w:p>
        </w:tc>
        <w:tc>
          <w:tcPr>
            <w:tcW w:w="3924" w:type="dxa"/>
            <w:tcBorders>
              <w:top w:val="single" w:sz="6" w:space="0" w:color="000000"/>
              <w:left w:val="single" w:sz="6" w:space="0" w:color="000000"/>
              <w:bottom w:val="single" w:sz="6" w:space="0" w:color="000000"/>
              <w:right w:val="single" w:sz="6" w:space="0" w:color="000000"/>
            </w:tcBorders>
          </w:tcPr>
          <w:p w:rsidR="008B4273" w:rsidRPr="00CD329E" w:rsidRDefault="00472C87" w:rsidP="00CA63B9">
            <w:pPr>
              <w:pBdr>
                <w:top w:val="nil"/>
                <w:left w:val="nil"/>
                <w:bottom w:val="nil"/>
                <w:right w:val="nil"/>
                <w:between w:val="nil"/>
                <w:bar w:val="nil"/>
              </w:pBdr>
              <w:jc w:val="both"/>
            </w:pPr>
            <w:r>
              <w:rPr>
                <w:bCs/>
                <w:sz w:val="24"/>
                <w:szCs w:val="24"/>
              </w:rPr>
              <w:t>Занятие №33</w:t>
            </w:r>
            <w:r w:rsidRPr="00E37F86">
              <w:rPr>
                <w:bCs/>
                <w:sz w:val="24"/>
                <w:szCs w:val="24"/>
              </w:rPr>
              <w:t xml:space="preserve"> </w:t>
            </w:r>
            <w:r w:rsidR="008B4273">
              <w:t>Резерв</w:t>
            </w:r>
          </w:p>
        </w:tc>
        <w:tc>
          <w:tcPr>
            <w:tcW w:w="811"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1</w:t>
            </w:r>
          </w:p>
        </w:tc>
        <w:tc>
          <w:tcPr>
            <w:tcW w:w="1146"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0,5</w:t>
            </w:r>
          </w:p>
        </w:tc>
        <w:tc>
          <w:tcPr>
            <w:tcW w:w="1235"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sidRPr="00CD329E">
              <w:rPr>
                <w:rFonts w:eastAsia="Calibri"/>
              </w:rPr>
              <w:t>0,5</w:t>
            </w:r>
          </w:p>
        </w:tc>
        <w:tc>
          <w:tcPr>
            <w:tcW w:w="1853" w:type="dxa"/>
            <w:tcBorders>
              <w:top w:val="single" w:sz="6" w:space="0" w:color="000000"/>
              <w:left w:val="single" w:sz="6" w:space="0" w:color="000000"/>
              <w:bottom w:val="single" w:sz="6" w:space="0" w:color="000000"/>
              <w:right w:val="single" w:sz="6" w:space="0" w:color="000000"/>
            </w:tcBorders>
          </w:tcPr>
          <w:p w:rsidR="008B4273" w:rsidRPr="00CD329E" w:rsidRDefault="008B4273" w:rsidP="00CA63B9">
            <w:r w:rsidRPr="00CD329E">
              <w:t>Индивидуальная работа</w:t>
            </w:r>
          </w:p>
        </w:tc>
      </w:tr>
      <w:tr w:rsidR="008B4273" w:rsidRPr="00BF5045" w:rsidTr="00E37F86">
        <w:tc>
          <w:tcPr>
            <w:tcW w:w="500"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r>
              <w:rPr>
                <w:rFonts w:eastAsia="Calibri"/>
              </w:rPr>
              <w:t>34</w:t>
            </w:r>
          </w:p>
        </w:tc>
        <w:tc>
          <w:tcPr>
            <w:tcW w:w="3924" w:type="dxa"/>
            <w:tcBorders>
              <w:top w:val="single" w:sz="6" w:space="0" w:color="000000"/>
              <w:left w:val="single" w:sz="6" w:space="0" w:color="000000"/>
              <w:bottom w:val="single" w:sz="6" w:space="0" w:color="000000"/>
              <w:right w:val="single" w:sz="6" w:space="0" w:color="000000"/>
            </w:tcBorders>
          </w:tcPr>
          <w:p w:rsidR="008B4273" w:rsidRPr="006A127C" w:rsidRDefault="00472C87" w:rsidP="00CA63B9">
            <w:pPr>
              <w:ind w:firstLine="180"/>
              <w:jc w:val="both"/>
              <w:rPr>
                <w:b/>
                <w:bCs/>
              </w:rPr>
            </w:pPr>
            <w:r>
              <w:rPr>
                <w:bCs/>
                <w:sz w:val="24"/>
                <w:szCs w:val="24"/>
              </w:rPr>
              <w:t>Занятие №34</w:t>
            </w:r>
            <w:r w:rsidRPr="00E37F86">
              <w:rPr>
                <w:bCs/>
                <w:sz w:val="24"/>
                <w:szCs w:val="24"/>
              </w:rPr>
              <w:t xml:space="preserve"> </w:t>
            </w:r>
            <w:r w:rsidR="008B4273">
              <w:t>Резерв</w:t>
            </w:r>
          </w:p>
        </w:tc>
        <w:tc>
          <w:tcPr>
            <w:tcW w:w="811"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p>
        </w:tc>
        <w:tc>
          <w:tcPr>
            <w:tcW w:w="1146"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p>
        </w:tc>
        <w:tc>
          <w:tcPr>
            <w:tcW w:w="1235" w:type="dxa"/>
            <w:tcBorders>
              <w:top w:val="single" w:sz="6" w:space="0" w:color="000000"/>
              <w:left w:val="single" w:sz="6" w:space="0" w:color="000000"/>
              <w:bottom w:val="single" w:sz="6" w:space="0" w:color="000000"/>
              <w:right w:val="single" w:sz="6" w:space="0" w:color="000000"/>
            </w:tcBorders>
            <w:vAlign w:val="center"/>
          </w:tcPr>
          <w:p w:rsidR="008B4273" w:rsidRPr="00CD329E" w:rsidRDefault="008B4273" w:rsidP="00CA63B9">
            <w:pPr>
              <w:adjustRightInd w:val="0"/>
              <w:spacing w:line="264" w:lineRule="auto"/>
              <w:jc w:val="center"/>
              <w:rPr>
                <w:rFonts w:eastAsia="Calibri"/>
              </w:rPr>
            </w:pPr>
          </w:p>
        </w:tc>
        <w:tc>
          <w:tcPr>
            <w:tcW w:w="1853" w:type="dxa"/>
            <w:tcBorders>
              <w:top w:val="single" w:sz="6" w:space="0" w:color="000000"/>
              <w:left w:val="single" w:sz="6" w:space="0" w:color="000000"/>
              <w:bottom w:val="single" w:sz="6" w:space="0" w:color="000000"/>
              <w:right w:val="single" w:sz="6" w:space="0" w:color="000000"/>
            </w:tcBorders>
          </w:tcPr>
          <w:p w:rsidR="008B4273" w:rsidRPr="00CD329E" w:rsidRDefault="008B4273" w:rsidP="00CA63B9"/>
        </w:tc>
      </w:tr>
    </w:tbl>
    <w:p w:rsidR="004315A1" w:rsidRDefault="004315A1" w:rsidP="004315A1">
      <w:pPr>
        <w:spacing w:after="160" w:line="259" w:lineRule="auto"/>
        <w:rPr>
          <w:b/>
        </w:rPr>
      </w:pPr>
    </w:p>
    <w:p w:rsidR="002A4D3B" w:rsidRDefault="004315A1" w:rsidP="004315A1">
      <w:pPr>
        <w:spacing w:after="200" w:line="276" w:lineRule="auto"/>
        <w:rPr>
          <w:b/>
        </w:rPr>
        <w:sectPr w:rsidR="002A4D3B" w:rsidSect="00D10352">
          <w:pgSz w:w="11900" w:h="16860"/>
          <w:pgMar w:top="1134" w:right="850" w:bottom="1134" w:left="1134" w:header="720" w:footer="720" w:gutter="0"/>
          <w:cols w:space="720"/>
          <w:docGrid w:linePitch="299"/>
        </w:sectPr>
      </w:pPr>
      <w:r>
        <w:rPr>
          <w:b/>
        </w:rPr>
        <w:br w:type="page"/>
      </w:r>
    </w:p>
    <w:p w:rsidR="002A4D3B" w:rsidRPr="002A4D3B" w:rsidRDefault="002A4D3B" w:rsidP="002A4D3B">
      <w:pPr>
        <w:jc w:val="center"/>
      </w:pPr>
      <w:r w:rsidRPr="002A4D3B">
        <w:lastRenderedPageBreak/>
        <w:t>Занятие 1</w:t>
      </w:r>
      <w:r>
        <w:t>.</w:t>
      </w:r>
    </w:p>
    <w:p w:rsidR="002A4D3B" w:rsidRPr="00E878BF" w:rsidRDefault="002A4D3B" w:rsidP="002A4D3B">
      <w:pPr>
        <w:jc w:val="center"/>
        <w:rPr>
          <w:bCs/>
          <w:sz w:val="18"/>
          <w:szCs w:val="18"/>
        </w:rPr>
      </w:pPr>
      <w:r w:rsidRPr="00E878BF">
        <w:rPr>
          <w:bCs/>
          <w:sz w:val="18"/>
          <w:szCs w:val="18"/>
        </w:rPr>
        <w:t>Вводное занятие</w:t>
      </w:r>
    </w:p>
    <w:p w:rsidR="00E878BF" w:rsidRPr="00E878BF" w:rsidRDefault="00E878BF" w:rsidP="00E878BF">
      <w:pPr>
        <w:pStyle w:val="11"/>
        <w:spacing w:before="71"/>
        <w:ind w:right="2612"/>
        <w:jc w:val="center"/>
        <w:rPr>
          <w:sz w:val="20"/>
          <w:szCs w:val="20"/>
        </w:rPr>
      </w:pPr>
      <w:r w:rsidRPr="00E878BF">
        <w:rPr>
          <w:bCs w:val="0"/>
          <w:sz w:val="18"/>
          <w:szCs w:val="18"/>
        </w:rPr>
        <w:t xml:space="preserve">                                   </w:t>
      </w:r>
      <w:r w:rsidRPr="00E878BF">
        <w:rPr>
          <w:spacing w:val="-2"/>
          <w:sz w:val="20"/>
          <w:szCs w:val="20"/>
        </w:rPr>
        <w:t>Спецификация</w:t>
      </w:r>
    </w:p>
    <w:p w:rsidR="00E878BF" w:rsidRPr="00E878BF" w:rsidRDefault="00E878BF" w:rsidP="00E878BF">
      <w:pPr>
        <w:spacing w:line="260" w:lineRule="atLeast"/>
        <w:ind w:left="213" w:right="38" w:firstLine="1"/>
        <w:jc w:val="center"/>
        <w:rPr>
          <w:b/>
          <w:sz w:val="20"/>
          <w:szCs w:val="20"/>
        </w:rPr>
      </w:pPr>
      <w:r w:rsidRPr="00E878BF">
        <w:rPr>
          <w:b/>
          <w:sz w:val="20"/>
          <w:szCs w:val="20"/>
        </w:rPr>
        <w:t xml:space="preserve">проверочной работы для диагностики функциональной грамотности </w:t>
      </w:r>
      <w:r w:rsidRPr="00E878BF">
        <w:rPr>
          <w:b/>
          <w:spacing w:val="-2"/>
          <w:sz w:val="20"/>
          <w:szCs w:val="20"/>
        </w:rPr>
        <w:t>обучающихся 8-х</w:t>
      </w:r>
      <w:r w:rsidRPr="00E878BF">
        <w:rPr>
          <w:b/>
          <w:spacing w:val="-3"/>
          <w:sz w:val="20"/>
          <w:szCs w:val="20"/>
        </w:rPr>
        <w:t xml:space="preserve"> </w:t>
      </w:r>
      <w:r w:rsidRPr="00E878BF">
        <w:rPr>
          <w:b/>
          <w:spacing w:val="-2"/>
          <w:sz w:val="20"/>
          <w:szCs w:val="20"/>
        </w:rPr>
        <w:t>классов общеобразовательных организаций</w:t>
      </w:r>
    </w:p>
    <w:tbl>
      <w:tblPr>
        <w:tblStyle w:val="TableNormal"/>
        <w:tblpPr w:leftFromText="180" w:rightFromText="180" w:vertAnchor="text" w:horzAnchor="page" w:tblpX="8721" w:tblpY="-8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6"/>
        <w:gridCol w:w="4827"/>
        <w:gridCol w:w="867"/>
        <w:gridCol w:w="605"/>
      </w:tblGrid>
      <w:tr w:rsidR="00E878BF" w:rsidRPr="00E878BF" w:rsidTr="00E878BF">
        <w:trPr>
          <w:trHeight w:val="450"/>
        </w:trPr>
        <w:tc>
          <w:tcPr>
            <w:tcW w:w="466" w:type="dxa"/>
          </w:tcPr>
          <w:p w:rsidR="00E878BF" w:rsidRPr="00E878BF" w:rsidRDefault="00E878BF" w:rsidP="00E878BF">
            <w:pPr>
              <w:pStyle w:val="TableParagraph"/>
              <w:spacing w:line="224" w:lineRule="exact"/>
              <w:ind w:left="6"/>
              <w:jc w:val="center"/>
              <w:rPr>
                <w:b/>
                <w:sz w:val="20"/>
                <w:szCs w:val="20"/>
              </w:rPr>
            </w:pPr>
            <w:r w:rsidRPr="00E878BF">
              <w:rPr>
                <w:b/>
                <w:w w:val="99"/>
                <w:sz w:val="20"/>
                <w:szCs w:val="20"/>
              </w:rPr>
              <w:t>№</w:t>
            </w:r>
          </w:p>
        </w:tc>
        <w:tc>
          <w:tcPr>
            <w:tcW w:w="4827" w:type="dxa"/>
          </w:tcPr>
          <w:p w:rsidR="00E878BF" w:rsidRPr="00E878BF" w:rsidRDefault="00E878BF" w:rsidP="00E878BF">
            <w:pPr>
              <w:pStyle w:val="TableParagraph"/>
              <w:spacing w:line="224" w:lineRule="exact"/>
              <w:ind w:left="1420"/>
              <w:rPr>
                <w:b/>
                <w:sz w:val="20"/>
                <w:szCs w:val="20"/>
              </w:rPr>
            </w:pPr>
            <w:r w:rsidRPr="00E878BF">
              <w:rPr>
                <w:b/>
                <w:w w:val="95"/>
                <w:sz w:val="20"/>
                <w:szCs w:val="20"/>
              </w:rPr>
              <w:t>Контролируемое</w:t>
            </w:r>
            <w:r w:rsidRPr="00E878BF">
              <w:rPr>
                <w:b/>
                <w:spacing w:val="51"/>
                <w:sz w:val="20"/>
                <w:szCs w:val="20"/>
              </w:rPr>
              <w:t xml:space="preserve"> </w:t>
            </w:r>
            <w:r w:rsidRPr="00E878BF">
              <w:rPr>
                <w:b/>
                <w:spacing w:val="-5"/>
                <w:sz w:val="20"/>
                <w:szCs w:val="20"/>
              </w:rPr>
              <w:t>УУД</w:t>
            </w:r>
          </w:p>
        </w:tc>
        <w:tc>
          <w:tcPr>
            <w:tcW w:w="867" w:type="dxa"/>
          </w:tcPr>
          <w:p w:rsidR="00E878BF" w:rsidRPr="00E878BF" w:rsidRDefault="00E878BF" w:rsidP="00E878BF">
            <w:pPr>
              <w:pStyle w:val="TableParagraph"/>
              <w:spacing w:line="223" w:lineRule="exact"/>
              <w:ind w:left="56" w:right="52"/>
              <w:jc w:val="center"/>
              <w:rPr>
                <w:b/>
                <w:sz w:val="20"/>
                <w:szCs w:val="20"/>
              </w:rPr>
            </w:pPr>
            <w:r w:rsidRPr="00E878BF">
              <w:rPr>
                <w:b/>
                <w:spacing w:val="-5"/>
                <w:sz w:val="20"/>
                <w:szCs w:val="20"/>
              </w:rPr>
              <w:t>Тип</w:t>
            </w:r>
          </w:p>
          <w:p w:rsidR="00E878BF" w:rsidRPr="00E878BF" w:rsidRDefault="00E878BF" w:rsidP="00E878BF">
            <w:pPr>
              <w:pStyle w:val="TableParagraph"/>
              <w:spacing w:line="208" w:lineRule="exact"/>
              <w:ind w:left="58" w:right="52"/>
              <w:jc w:val="center"/>
              <w:rPr>
                <w:b/>
                <w:sz w:val="20"/>
                <w:szCs w:val="20"/>
              </w:rPr>
            </w:pPr>
            <w:r w:rsidRPr="00E878BF">
              <w:rPr>
                <w:b/>
                <w:spacing w:val="-2"/>
                <w:sz w:val="20"/>
                <w:szCs w:val="20"/>
              </w:rPr>
              <w:t>задания</w:t>
            </w:r>
          </w:p>
        </w:tc>
        <w:tc>
          <w:tcPr>
            <w:tcW w:w="605" w:type="dxa"/>
          </w:tcPr>
          <w:p w:rsidR="00E878BF" w:rsidRPr="00E878BF" w:rsidRDefault="00E878BF" w:rsidP="00E878BF">
            <w:pPr>
              <w:pStyle w:val="TableParagraph"/>
              <w:spacing w:line="224" w:lineRule="exact"/>
              <w:ind w:left="58" w:right="56"/>
              <w:jc w:val="center"/>
              <w:rPr>
                <w:b/>
                <w:sz w:val="20"/>
                <w:szCs w:val="20"/>
              </w:rPr>
            </w:pPr>
            <w:r w:rsidRPr="00E878BF">
              <w:rPr>
                <w:b/>
                <w:spacing w:val="-4"/>
                <w:sz w:val="20"/>
                <w:szCs w:val="20"/>
              </w:rPr>
              <w:t>Балл</w:t>
            </w:r>
          </w:p>
        </w:tc>
      </w:tr>
      <w:tr w:rsidR="00E878BF" w:rsidRPr="00E878BF" w:rsidTr="00E878BF">
        <w:trPr>
          <w:trHeight w:val="453"/>
        </w:trPr>
        <w:tc>
          <w:tcPr>
            <w:tcW w:w="466" w:type="dxa"/>
          </w:tcPr>
          <w:p w:rsidR="00E878BF" w:rsidRPr="00E878BF" w:rsidRDefault="00E878BF" w:rsidP="00E878BF">
            <w:pPr>
              <w:pStyle w:val="TableParagraph"/>
              <w:spacing w:line="222" w:lineRule="exact"/>
              <w:ind w:left="7"/>
              <w:jc w:val="center"/>
              <w:rPr>
                <w:sz w:val="20"/>
                <w:szCs w:val="20"/>
              </w:rPr>
            </w:pPr>
            <w:r w:rsidRPr="00E878BF">
              <w:rPr>
                <w:w w:val="99"/>
                <w:sz w:val="20"/>
                <w:szCs w:val="20"/>
              </w:rPr>
              <w:t>1</w:t>
            </w:r>
          </w:p>
        </w:tc>
        <w:tc>
          <w:tcPr>
            <w:tcW w:w="4827" w:type="dxa"/>
          </w:tcPr>
          <w:p w:rsidR="00E878BF" w:rsidRPr="00E878BF" w:rsidRDefault="00E878BF" w:rsidP="00E878BF">
            <w:pPr>
              <w:pStyle w:val="TableParagraph"/>
              <w:spacing w:line="221" w:lineRule="exact"/>
              <w:ind w:left="73"/>
              <w:rPr>
                <w:sz w:val="20"/>
                <w:szCs w:val="20"/>
              </w:rPr>
            </w:pPr>
            <w:r w:rsidRPr="00E878BF">
              <w:rPr>
                <w:spacing w:val="-2"/>
                <w:sz w:val="20"/>
                <w:szCs w:val="20"/>
              </w:rPr>
              <w:t>Анализировать</w:t>
            </w:r>
            <w:r w:rsidRPr="00E878BF">
              <w:rPr>
                <w:spacing w:val="5"/>
                <w:sz w:val="20"/>
                <w:szCs w:val="20"/>
              </w:rPr>
              <w:t xml:space="preserve"> </w:t>
            </w:r>
            <w:r w:rsidRPr="00E878BF">
              <w:rPr>
                <w:spacing w:val="-2"/>
                <w:sz w:val="20"/>
                <w:szCs w:val="20"/>
              </w:rPr>
              <w:t>результаты</w:t>
            </w:r>
            <w:r w:rsidRPr="00E878BF">
              <w:rPr>
                <w:spacing w:val="5"/>
                <w:sz w:val="20"/>
                <w:szCs w:val="20"/>
              </w:rPr>
              <w:t xml:space="preserve"> </w:t>
            </w:r>
            <w:r w:rsidRPr="00E878BF">
              <w:rPr>
                <w:spacing w:val="-2"/>
                <w:sz w:val="20"/>
                <w:szCs w:val="20"/>
              </w:rPr>
              <w:t>проведённого</w:t>
            </w:r>
          </w:p>
          <w:p w:rsidR="00E878BF" w:rsidRPr="00E878BF" w:rsidRDefault="00E878BF" w:rsidP="00E878BF">
            <w:pPr>
              <w:pStyle w:val="TableParagraph"/>
              <w:spacing w:line="212" w:lineRule="exact"/>
              <w:ind w:left="73"/>
              <w:rPr>
                <w:sz w:val="20"/>
                <w:szCs w:val="20"/>
              </w:rPr>
            </w:pPr>
            <w:r w:rsidRPr="00E878BF">
              <w:rPr>
                <w:sz w:val="20"/>
                <w:szCs w:val="20"/>
              </w:rPr>
              <w:t>исследования</w:t>
            </w:r>
            <w:r w:rsidRPr="00E878BF">
              <w:rPr>
                <w:spacing w:val="-11"/>
                <w:sz w:val="20"/>
                <w:szCs w:val="20"/>
              </w:rPr>
              <w:t xml:space="preserve"> </w:t>
            </w:r>
            <w:r w:rsidRPr="00E878BF">
              <w:rPr>
                <w:sz w:val="20"/>
                <w:szCs w:val="20"/>
              </w:rPr>
              <w:t>и</w:t>
            </w:r>
            <w:r w:rsidRPr="00E878BF">
              <w:rPr>
                <w:spacing w:val="-8"/>
                <w:sz w:val="20"/>
                <w:szCs w:val="20"/>
              </w:rPr>
              <w:t xml:space="preserve"> </w:t>
            </w:r>
            <w:r w:rsidRPr="00E878BF">
              <w:rPr>
                <w:sz w:val="20"/>
                <w:szCs w:val="20"/>
              </w:rPr>
              <w:t>делать</w:t>
            </w:r>
            <w:r w:rsidRPr="00E878BF">
              <w:rPr>
                <w:spacing w:val="-8"/>
                <w:sz w:val="20"/>
                <w:szCs w:val="20"/>
              </w:rPr>
              <w:t xml:space="preserve"> </w:t>
            </w:r>
            <w:r w:rsidRPr="00E878BF">
              <w:rPr>
                <w:spacing w:val="-2"/>
                <w:sz w:val="20"/>
                <w:szCs w:val="20"/>
              </w:rPr>
              <w:t>выводы</w:t>
            </w:r>
          </w:p>
        </w:tc>
        <w:tc>
          <w:tcPr>
            <w:tcW w:w="867" w:type="dxa"/>
          </w:tcPr>
          <w:p w:rsidR="00E878BF" w:rsidRPr="00E878BF" w:rsidRDefault="00E878BF" w:rsidP="00E878BF">
            <w:pPr>
              <w:pStyle w:val="TableParagraph"/>
              <w:spacing w:line="222" w:lineRule="exact"/>
              <w:ind w:right="285"/>
              <w:jc w:val="right"/>
              <w:rPr>
                <w:sz w:val="20"/>
                <w:szCs w:val="20"/>
              </w:rPr>
            </w:pPr>
            <w:r w:rsidRPr="00E878BF">
              <w:rPr>
                <w:spacing w:val="-5"/>
                <w:sz w:val="20"/>
                <w:szCs w:val="20"/>
              </w:rPr>
              <w:t>КО</w:t>
            </w:r>
          </w:p>
        </w:tc>
        <w:tc>
          <w:tcPr>
            <w:tcW w:w="605" w:type="dxa"/>
          </w:tcPr>
          <w:p w:rsidR="00E878BF" w:rsidRPr="00E878BF" w:rsidRDefault="00E878BF" w:rsidP="00E878BF">
            <w:pPr>
              <w:pStyle w:val="TableParagraph"/>
              <w:spacing w:line="222" w:lineRule="exact"/>
              <w:jc w:val="center"/>
              <w:rPr>
                <w:sz w:val="20"/>
                <w:szCs w:val="20"/>
              </w:rPr>
            </w:pPr>
            <w:r w:rsidRPr="00E878BF">
              <w:rPr>
                <w:w w:val="99"/>
                <w:sz w:val="20"/>
                <w:szCs w:val="20"/>
              </w:rPr>
              <w:t>1</w:t>
            </w:r>
          </w:p>
        </w:tc>
      </w:tr>
      <w:tr w:rsidR="00E878BF" w:rsidRPr="00E878BF" w:rsidTr="00E878BF">
        <w:trPr>
          <w:trHeight w:val="450"/>
        </w:trPr>
        <w:tc>
          <w:tcPr>
            <w:tcW w:w="466" w:type="dxa"/>
          </w:tcPr>
          <w:p w:rsidR="00E878BF" w:rsidRPr="00E878BF" w:rsidRDefault="00E878BF" w:rsidP="00E878BF">
            <w:pPr>
              <w:pStyle w:val="TableParagraph"/>
              <w:spacing w:line="222" w:lineRule="exact"/>
              <w:ind w:left="7"/>
              <w:jc w:val="center"/>
              <w:rPr>
                <w:sz w:val="20"/>
                <w:szCs w:val="20"/>
              </w:rPr>
            </w:pPr>
            <w:r w:rsidRPr="00E878BF">
              <w:rPr>
                <w:w w:val="99"/>
                <w:sz w:val="20"/>
                <w:szCs w:val="20"/>
              </w:rPr>
              <w:t>2</w:t>
            </w:r>
          </w:p>
        </w:tc>
        <w:tc>
          <w:tcPr>
            <w:tcW w:w="4827" w:type="dxa"/>
          </w:tcPr>
          <w:p w:rsidR="00E878BF" w:rsidRPr="00E878BF" w:rsidRDefault="00E878BF" w:rsidP="00E878BF">
            <w:pPr>
              <w:pStyle w:val="TableParagraph"/>
              <w:spacing w:line="221" w:lineRule="exact"/>
              <w:ind w:left="73"/>
              <w:rPr>
                <w:sz w:val="20"/>
                <w:szCs w:val="20"/>
              </w:rPr>
            </w:pPr>
            <w:r w:rsidRPr="00E878BF">
              <w:rPr>
                <w:spacing w:val="-2"/>
                <w:sz w:val="20"/>
                <w:szCs w:val="20"/>
              </w:rPr>
              <w:t>Анализировать</w:t>
            </w:r>
            <w:r w:rsidRPr="00E878BF">
              <w:rPr>
                <w:spacing w:val="5"/>
                <w:sz w:val="20"/>
                <w:szCs w:val="20"/>
              </w:rPr>
              <w:t xml:space="preserve"> </w:t>
            </w:r>
            <w:r w:rsidRPr="00E878BF">
              <w:rPr>
                <w:spacing w:val="-2"/>
                <w:sz w:val="20"/>
                <w:szCs w:val="20"/>
              </w:rPr>
              <w:t>результаты</w:t>
            </w:r>
            <w:r w:rsidRPr="00E878BF">
              <w:rPr>
                <w:spacing w:val="5"/>
                <w:sz w:val="20"/>
                <w:szCs w:val="20"/>
              </w:rPr>
              <w:t xml:space="preserve"> </w:t>
            </w:r>
            <w:r w:rsidRPr="00E878BF">
              <w:rPr>
                <w:spacing w:val="-2"/>
                <w:sz w:val="20"/>
                <w:szCs w:val="20"/>
              </w:rPr>
              <w:t>проведённого</w:t>
            </w:r>
          </w:p>
          <w:p w:rsidR="00E878BF" w:rsidRPr="00E878BF" w:rsidRDefault="00E878BF" w:rsidP="00E878BF">
            <w:pPr>
              <w:pStyle w:val="TableParagraph"/>
              <w:spacing w:line="210" w:lineRule="exact"/>
              <w:ind w:left="73"/>
              <w:rPr>
                <w:sz w:val="20"/>
                <w:szCs w:val="20"/>
              </w:rPr>
            </w:pPr>
            <w:r w:rsidRPr="00E878BF">
              <w:rPr>
                <w:sz w:val="20"/>
                <w:szCs w:val="20"/>
              </w:rPr>
              <w:t>исследования</w:t>
            </w:r>
            <w:r w:rsidRPr="00E878BF">
              <w:rPr>
                <w:spacing w:val="-11"/>
                <w:sz w:val="20"/>
                <w:szCs w:val="20"/>
              </w:rPr>
              <w:t xml:space="preserve"> </w:t>
            </w:r>
            <w:r w:rsidRPr="00E878BF">
              <w:rPr>
                <w:sz w:val="20"/>
                <w:szCs w:val="20"/>
              </w:rPr>
              <w:t>и</w:t>
            </w:r>
            <w:r w:rsidRPr="00E878BF">
              <w:rPr>
                <w:spacing w:val="-8"/>
                <w:sz w:val="20"/>
                <w:szCs w:val="20"/>
              </w:rPr>
              <w:t xml:space="preserve"> </w:t>
            </w:r>
            <w:r w:rsidRPr="00E878BF">
              <w:rPr>
                <w:sz w:val="20"/>
                <w:szCs w:val="20"/>
              </w:rPr>
              <w:t>делать</w:t>
            </w:r>
            <w:r w:rsidRPr="00E878BF">
              <w:rPr>
                <w:spacing w:val="-8"/>
                <w:sz w:val="20"/>
                <w:szCs w:val="20"/>
              </w:rPr>
              <w:t xml:space="preserve"> </w:t>
            </w:r>
            <w:r w:rsidRPr="00E878BF">
              <w:rPr>
                <w:spacing w:val="-2"/>
                <w:sz w:val="20"/>
                <w:szCs w:val="20"/>
              </w:rPr>
              <w:t>выводы</w:t>
            </w:r>
          </w:p>
        </w:tc>
        <w:tc>
          <w:tcPr>
            <w:tcW w:w="867" w:type="dxa"/>
          </w:tcPr>
          <w:p w:rsidR="00E878BF" w:rsidRPr="00E878BF" w:rsidRDefault="00E878BF" w:rsidP="00E878BF">
            <w:pPr>
              <w:pStyle w:val="TableParagraph"/>
              <w:spacing w:line="222" w:lineRule="exact"/>
              <w:ind w:right="285"/>
              <w:jc w:val="right"/>
              <w:rPr>
                <w:sz w:val="20"/>
                <w:szCs w:val="20"/>
              </w:rPr>
            </w:pPr>
            <w:r w:rsidRPr="00E878BF">
              <w:rPr>
                <w:spacing w:val="-5"/>
                <w:sz w:val="20"/>
                <w:szCs w:val="20"/>
              </w:rPr>
              <w:t>КО</w:t>
            </w:r>
          </w:p>
        </w:tc>
        <w:tc>
          <w:tcPr>
            <w:tcW w:w="605" w:type="dxa"/>
          </w:tcPr>
          <w:p w:rsidR="00E878BF" w:rsidRPr="00E878BF" w:rsidRDefault="00E878BF" w:rsidP="00E878BF">
            <w:pPr>
              <w:pStyle w:val="TableParagraph"/>
              <w:spacing w:line="222" w:lineRule="exact"/>
              <w:jc w:val="center"/>
              <w:rPr>
                <w:sz w:val="20"/>
                <w:szCs w:val="20"/>
              </w:rPr>
            </w:pPr>
            <w:r w:rsidRPr="00E878BF">
              <w:rPr>
                <w:w w:val="99"/>
                <w:sz w:val="20"/>
                <w:szCs w:val="20"/>
              </w:rPr>
              <w:t>1</w:t>
            </w:r>
          </w:p>
        </w:tc>
      </w:tr>
      <w:tr w:rsidR="00E878BF" w:rsidRPr="00E878BF" w:rsidTr="00E878BF">
        <w:trPr>
          <w:trHeight w:val="453"/>
        </w:trPr>
        <w:tc>
          <w:tcPr>
            <w:tcW w:w="466" w:type="dxa"/>
          </w:tcPr>
          <w:p w:rsidR="00E878BF" w:rsidRPr="00E878BF" w:rsidRDefault="00E878BF" w:rsidP="00E878BF">
            <w:pPr>
              <w:pStyle w:val="TableParagraph"/>
              <w:spacing w:line="222" w:lineRule="exact"/>
              <w:ind w:left="98" w:right="93"/>
              <w:jc w:val="center"/>
              <w:rPr>
                <w:sz w:val="20"/>
                <w:szCs w:val="20"/>
              </w:rPr>
            </w:pPr>
            <w:r w:rsidRPr="00E878BF">
              <w:rPr>
                <w:spacing w:val="-5"/>
                <w:sz w:val="20"/>
                <w:szCs w:val="20"/>
              </w:rPr>
              <w:t>С1</w:t>
            </w:r>
          </w:p>
        </w:tc>
        <w:tc>
          <w:tcPr>
            <w:tcW w:w="4827" w:type="dxa"/>
          </w:tcPr>
          <w:p w:rsidR="00E878BF" w:rsidRPr="00E878BF" w:rsidRDefault="00E878BF" w:rsidP="00E878BF">
            <w:pPr>
              <w:pStyle w:val="TableParagraph"/>
              <w:spacing w:line="221" w:lineRule="exact"/>
              <w:ind w:left="73"/>
              <w:rPr>
                <w:sz w:val="20"/>
                <w:szCs w:val="20"/>
              </w:rPr>
            </w:pPr>
            <w:r w:rsidRPr="00E878BF">
              <w:rPr>
                <w:spacing w:val="-2"/>
                <w:sz w:val="20"/>
                <w:szCs w:val="20"/>
              </w:rPr>
              <w:t>Анализировать</w:t>
            </w:r>
            <w:r w:rsidRPr="00E878BF">
              <w:rPr>
                <w:spacing w:val="5"/>
                <w:sz w:val="20"/>
                <w:szCs w:val="20"/>
              </w:rPr>
              <w:t xml:space="preserve"> </w:t>
            </w:r>
            <w:r w:rsidRPr="00E878BF">
              <w:rPr>
                <w:spacing w:val="-2"/>
                <w:sz w:val="20"/>
                <w:szCs w:val="20"/>
              </w:rPr>
              <w:t>результаты</w:t>
            </w:r>
            <w:r w:rsidRPr="00E878BF">
              <w:rPr>
                <w:spacing w:val="6"/>
                <w:sz w:val="20"/>
                <w:szCs w:val="20"/>
              </w:rPr>
              <w:t xml:space="preserve"> </w:t>
            </w:r>
            <w:r w:rsidRPr="00E878BF">
              <w:rPr>
                <w:spacing w:val="-2"/>
                <w:sz w:val="20"/>
                <w:szCs w:val="20"/>
              </w:rPr>
              <w:t>проведённого</w:t>
            </w:r>
          </w:p>
          <w:p w:rsidR="00E878BF" w:rsidRPr="00E878BF" w:rsidRDefault="00E878BF" w:rsidP="00E878BF">
            <w:pPr>
              <w:pStyle w:val="TableParagraph"/>
              <w:spacing w:line="212" w:lineRule="exact"/>
              <w:ind w:left="73"/>
              <w:rPr>
                <w:sz w:val="20"/>
                <w:szCs w:val="20"/>
              </w:rPr>
            </w:pPr>
            <w:r w:rsidRPr="00E878BF">
              <w:rPr>
                <w:sz w:val="20"/>
                <w:szCs w:val="20"/>
              </w:rPr>
              <w:t>исследования</w:t>
            </w:r>
            <w:r w:rsidRPr="00E878BF">
              <w:rPr>
                <w:spacing w:val="-11"/>
                <w:sz w:val="20"/>
                <w:szCs w:val="20"/>
              </w:rPr>
              <w:t xml:space="preserve"> </w:t>
            </w:r>
            <w:r w:rsidRPr="00E878BF">
              <w:rPr>
                <w:sz w:val="20"/>
                <w:szCs w:val="20"/>
              </w:rPr>
              <w:t>и</w:t>
            </w:r>
            <w:r w:rsidRPr="00E878BF">
              <w:rPr>
                <w:spacing w:val="-8"/>
                <w:sz w:val="20"/>
                <w:szCs w:val="20"/>
              </w:rPr>
              <w:t xml:space="preserve"> </w:t>
            </w:r>
            <w:r w:rsidRPr="00E878BF">
              <w:rPr>
                <w:sz w:val="20"/>
                <w:szCs w:val="20"/>
              </w:rPr>
              <w:t>делать</w:t>
            </w:r>
            <w:r w:rsidRPr="00E878BF">
              <w:rPr>
                <w:spacing w:val="-8"/>
                <w:sz w:val="20"/>
                <w:szCs w:val="20"/>
              </w:rPr>
              <w:t xml:space="preserve"> </w:t>
            </w:r>
            <w:r w:rsidRPr="00E878BF">
              <w:rPr>
                <w:spacing w:val="-2"/>
                <w:sz w:val="20"/>
                <w:szCs w:val="20"/>
              </w:rPr>
              <w:t>выводы</w:t>
            </w:r>
          </w:p>
        </w:tc>
        <w:tc>
          <w:tcPr>
            <w:tcW w:w="867" w:type="dxa"/>
          </w:tcPr>
          <w:p w:rsidR="00E878BF" w:rsidRPr="00E878BF" w:rsidRDefault="00E878BF" w:rsidP="00E878BF">
            <w:pPr>
              <w:pStyle w:val="TableParagraph"/>
              <w:spacing w:line="222" w:lineRule="exact"/>
              <w:ind w:right="295"/>
              <w:jc w:val="right"/>
              <w:rPr>
                <w:sz w:val="20"/>
                <w:szCs w:val="20"/>
              </w:rPr>
            </w:pPr>
            <w:r w:rsidRPr="00E878BF">
              <w:rPr>
                <w:spacing w:val="-5"/>
                <w:sz w:val="20"/>
                <w:szCs w:val="20"/>
              </w:rPr>
              <w:t>РО</w:t>
            </w:r>
          </w:p>
        </w:tc>
        <w:tc>
          <w:tcPr>
            <w:tcW w:w="605" w:type="dxa"/>
          </w:tcPr>
          <w:p w:rsidR="00E878BF" w:rsidRPr="00E878BF" w:rsidRDefault="00E878BF" w:rsidP="00E878BF">
            <w:pPr>
              <w:pStyle w:val="TableParagraph"/>
              <w:spacing w:line="222" w:lineRule="exact"/>
              <w:jc w:val="center"/>
              <w:rPr>
                <w:sz w:val="20"/>
                <w:szCs w:val="20"/>
              </w:rPr>
            </w:pPr>
            <w:r w:rsidRPr="00E878BF">
              <w:rPr>
                <w:w w:val="99"/>
                <w:sz w:val="20"/>
                <w:szCs w:val="20"/>
              </w:rPr>
              <w:t>2</w:t>
            </w:r>
          </w:p>
        </w:tc>
      </w:tr>
      <w:tr w:rsidR="00E878BF" w:rsidRPr="00E878BF" w:rsidTr="00E878BF">
        <w:trPr>
          <w:trHeight w:val="225"/>
        </w:trPr>
        <w:tc>
          <w:tcPr>
            <w:tcW w:w="466" w:type="dxa"/>
          </w:tcPr>
          <w:p w:rsidR="00E878BF" w:rsidRPr="00E878BF" w:rsidRDefault="00E878BF" w:rsidP="00E878BF">
            <w:pPr>
              <w:pStyle w:val="TableParagraph"/>
              <w:spacing w:line="205" w:lineRule="exact"/>
              <w:ind w:left="7"/>
              <w:jc w:val="center"/>
              <w:rPr>
                <w:sz w:val="20"/>
                <w:szCs w:val="20"/>
              </w:rPr>
            </w:pPr>
            <w:r w:rsidRPr="00E878BF">
              <w:rPr>
                <w:w w:val="99"/>
                <w:sz w:val="20"/>
                <w:szCs w:val="20"/>
              </w:rPr>
              <w:t>3</w:t>
            </w:r>
          </w:p>
        </w:tc>
        <w:tc>
          <w:tcPr>
            <w:tcW w:w="4827" w:type="dxa"/>
          </w:tcPr>
          <w:p w:rsidR="00E878BF" w:rsidRPr="00E878BF" w:rsidRDefault="00E878BF" w:rsidP="00E878BF">
            <w:pPr>
              <w:pStyle w:val="TableParagraph"/>
              <w:spacing w:line="205" w:lineRule="exact"/>
              <w:ind w:left="73"/>
              <w:rPr>
                <w:sz w:val="20"/>
                <w:szCs w:val="20"/>
              </w:rPr>
            </w:pPr>
            <w:r w:rsidRPr="00E878BF">
              <w:rPr>
                <w:sz w:val="20"/>
                <w:szCs w:val="20"/>
              </w:rPr>
              <w:t>Давать</w:t>
            </w:r>
            <w:r w:rsidRPr="00E878BF">
              <w:rPr>
                <w:spacing w:val="-13"/>
                <w:sz w:val="20"/>
                <w:szCs w:val="20"/>
              </w:rPr>
              <w:t xml:space="preserve"> </w:t>
            </w:r>
            <w:r w:rsidRPr="00E878BF">
              <w:rPr>
                <w:sz w:val="20"/>
                <w:szCs w:val="20"/>
              </w:rPr>
              <w:t>определения</w:t>
            </w:r>
            <w:r w:rsidRPr="00E878BF">
              <w:rPr>
                <w:spacing w:val="-12"/>
                <w:sz w:val="20"/>
                <w:szCs w:val="20"/>
              </w:rPr>
              <w:t xml:space="preserve"> </w:t>
            </w:r>
            <w:r w:rsidRPr="00E878BF">
              <w:rPr>
                <w:sz w:val="20"/>
                <w:szCs w:val="20"/>
              </w:rPr>
              <w:t>понятиям,</w:t>
            </w:r>
            <w:r w:rsidRPr="00E878BF">
              <w:rPr>
                <w:spacing w:val="-13"/>
                <w:sz w:val="20"/>
                <w:szCs w:val="20"/>
              </w:rPr>
              <w:t xml:space="preserve"> </w:t>
            </w:r>
            <w:r w:rsidRPr="00E878BF">
              <w:rPr>
                <w:sz w:val="20"/>
                <w:szCs w:val="20"/>
              </w:rPr>
              <w:t>подводить</w:t>
            </w:r>
            <w:r w:rsidRPr="00E878BF">
              <w:rPr>
                <w:spacing w:val="-12"/>
                <w:sz w:val="20"/>
                <w:szCs w:val="20"/>
              </w:rPr>
              <w:t xml:space="preserve"> </w:t>
            </w:r>
            <w:r w:rsidRPr="00E878BF">
              <w:rPr>
                <w:sz w:val="20"/>
                <w:szCs w:val="20"/>
              </w:rPr>
              <w:t>под</w:t>
            </w:r>
            <w:r w:rsidRPr="00E878BF">
              <w:rPr>
                <w:spacing w:val="-13"/>
                <w:sz w:val="20"/>
                <w:szCs w:val="20"/>
              </w:rPr>
              <w:t xml:space="preserve"> </w:t>
            </w:r>
            <w:r w:rsidRPr="00E878BF">
              <w:rPr>
                <w:spacing w:val="-2"/>
                <w:sz w:val="20"/>
                <w:szCs w:val="20"/>
              </w:rPr>
              <w:t>понятие</w:t>
            </w:r>
          </w:p>
        </w:tc>
        <w:tc>
          <w:tcPr>
            <w:tcW w:w="867" w:type="dxa"/>
          </w:tcPr>
          <w:p w:rsidR="00E878BF" w:rsidRPr="00E878BF" w:rsidRDefault="00E878BF" w:rsidP="00E878BF">
            <w:pPr>
              <w:pStyle w:val="TableParagraph"/>
              <w:spacing w:line="205" w:lineRule="exact"/>
              <w:ind w:right="285"/>
              <w:jc w:val="right"/>
              <w:rPr>
                <w:sz w:val="20"/>
                <w:szCs w:val="20"/>
              </w:rPr>
            </w:pPr>
            <w:r w:rsidRPr="00E878BF">
              <w:rPr>
                <w:spacing w:val="-5"/>
                <w:sz w:val="20"/>
                <w:szCs w:val="20"/>
              </w:rPr>
              <w:t>КО</w:t>
            </w:r>
          </w:p>
        </w:tc>
        <w:tc>
          <w:tcPr>
            <w:tcW w:w="605" w:type="dxa"/>
          </w:tcPr>
          <w:p w:rsidR="00E878BF" w:rsidRPr="00E878BF" w:rsidRDefault="00E878BF" w:rsidP="00E878BF">
            <w:pPr>
              <w:pStyle w:val="TableParagraph"/>
              <w:spacing w:line="205" w:lineRule="exact"/>
              <w:jc w:val="center"/>
              <w:rPr>
                <w:sz w:val="20"/>
                <w:szCs w:val="20"/>
              </w:rPr>
            </w:pPr>
            <w:r w:rsidRPr="00E878BF">
              <w:rPr>
                <w:w w:val="99"/>
                <w:sz w:val="20"/>
                <w:szCs w:val="20"/>
              </w:rPr>
              <w:t>2</w:t>
            </w:r>
          </w:p>
        </w:tc>
      </w:tr>
      <w:tr w:rsidR="00E878BF" w:rsidRPr="00E878BF" w:rsidTr="00E878BF">
        <w:trPr>
          <w:trHeight w:val="450"/>
        </w:trPr>
        <w:tc>
          <w:tcPr>
            <w:tcW w:w="466" w:type="dxa"/>
          </w:tcPr>
          <w:p w:rsidR="00E878BF" w:rsidRPr="00E878BF" w:rsidRDefault="00E878BF" w:rsidP="00E878BF">
            <w:pPr>
              <w:pStyle w:val="TableParagraph"/>
              <w:spacing w:line="222" w:lineRule="exact"/>
              <w:ind w:left="7"/>
              <w:jc w:val="center"/>
              <w:rPr>
                <w:sz w:val="20"/>
                <w:szCs w:val="20"/>
              </w:rPr>
            </w:pPr>
            <w:r w:rsidRPr="00E878BF">
              <w:rPr>
                <w:w w:val="99"/>
                <w:sz w:val="20"/>
                <w:szCs w:val="20"/>
              </w:rPr>
              <w:t>4</w:t>
            </w:r>
          </w:p>
        </w:tc>
        <w:tc>
          <w:tcPr>
            <w:tcW w:w="4827" w:type="dxa"/>
          </w:tcPr>
          <w:p w:rsidR="00E878BF" w:rsidRPr="00E878BF" w:rsidRDefault="00E878BF" w:rsidP="00E878BF">
            <w:pPr>
              <w:pStyle w:val="TableParagraph"/>
              <w:tabs>
                <w:tab w:val="left" w:pos="1659"/>
                <w:tab w:val="left" w:pos="2814"/>
                <w:tab w:val="left" w:pos="3800"/>
              </w:tabs>
              <w:spacing w:line="220" w:lineRule="exact"/>
              <w:ind w:left="73"/>
              <w:rPr>
                <w:sz w:val="20"/>
                <w:szCs w:val="20"/>
              </w:rPr>
            </w:pPr>
            <w:r w:rsidRPr="00E878BF">
              <w:rPr>
                <w:spacing w:val="-2"/>
                <w:sz w:val="20"/>
                <w:szCs w:val="20"/>
              </w:rPr>
              <w:t>Устанавливать</w:t>
            </w:r>
            <w:r w:rsidRPr="00E878BF">
              <w:rPr>
                <w:sz w:val="20"/>
                <w:szCs w:val="20"/>
              </w:rPr>
              <w:tab/>
            </w:r>
            <w:r w:rsidRPr="00E878BF">
              <w:rPr>
                <w:spacing w:val="-2"/>
                <w:sz w:val="20"/>
                <w:szCs w:val="20"/>
              </w:rPr>
              <w:t>аналогии,</w:t>
            </w:r>
            <w:r w:rsidRPr="00E878BF">
              <w:rPr>
                <w:sz w:val="20"/>
                <w:szCs w:val="20"/>
              </w:rPr>
              <w:tab/>
            </w:r>
            <w:r w:rsidRPr="00E878BF">
              <w:rPr>
                <w:spacing w:val="-2"/>
                <w:sz w:val="20"/>
                <w:szCs w:val="20"/>
              </w:rPr>
              <w:t>строить</w:t>
            </w:r>
            <w:r w:rsidRPr="00E878BF">
              <w:rPr>
                <w:sz w:val="20"/>
                <w:szCs w:val="20"/>
              </w:rPr>
              <w:tab/>
            </w:r>
            <w:r w:rsidRPr="00E878BF">
              <w:rPr>
                <w:spacing w:val="-2"/>
                <w:sz w:val="20"/>
                <w:szCs w:val="20"/>
              </w:rPr>
              <w:t>логические</w:t>
            </w:r>
          </w:p>
          <w:p w:rsidR="00E878BF" w:rsidRPr="00E878BF" w:rsidRDefault="00E878BF" w:rsidP="00E878BF">
            <w:pPr>
              <w:pStyle w:val="TableParagraph"/>
              <w:spacing w:line="211" w:lineRule="exact"/>
              <w:ind w:left="73"/>
              <w:rPr>
                <w:sz w:val="20"/>
                <w:szCs w:val="20"/>
              </w:rPr>
            </w:pPr>
            <w:r w:rsidRPr="00E878BF">
              <w:rPr>
                <w:spacing w:val="-2"/>
                <w:sz w:val="20"/>
                <w:szCs w:val="20"/>
              </w:rPr>
              <w:t>рассуждения,</w:t>
            </w:r>
            <w:r w:rsidRPr="00E878BF">
              <w:rPr>
                <w:spacing w:val="6"/>
                <w:sz w:val="20"/>
                <w:szCs w:val="20"/>
              </w:rPr>
              <w:t xml:space="preserve"> </w:t>
            </w:r>
            <w:r w:rsidRPr="00E878BF">
              <w:rPr>
                <w:spacing w:val="-2"/>
                <w:sz w:val="20"/>
                <w:szCs w:val="20"/>
              </w:rPr>
              <w:t>умозаключения,</w:t>
            </w:r>
            <w:r w:rsidRPr="00E878BF">
              <w:rPr>
                <w:spacing w:val="6"/>
                <w:sz w:val="20"/>
                <w:szCs w:val="20"/>
              </w:rPr>
              <w:t xml:space="preserve"> </w:t>
            </w:r>
            <w:r w:rsidRPr="00E878BF">
              <w:rPr>
                <w:spacing w:val="-2"/>
                <w:sz w:val="20"/>
                <w:szCs w:val="20"/>
              </w:rPr>
              <w:t>делать</w:t>
            </w:r>
            <w:r w:rsidRPr="00E878BF">
              <w:rPr>
                <w:spacing w:val="6"/>
                <w:sz w:val="20"/>
                <w:szCs w:val="20"/>
              </w:rPr>
              <w:t xml:space="preserve"> </w:t>
            </w:r>
            <w:r w:rsidRPr="00E878BF">
              <w:rPr>
                <w:spacing w:val="-2"/>
                <w:sz w:val="20"/>
                <w:szCs w:val="20"/>
              </w:rPr>
              <w:t>выводы</w:t>
            </w:r>
          </w:p>
        </w:tc>
        <w:tc>
          <w:tcPr>
            <w:tcW w:w="867" w:type="dxa"/>
          </w:tcPr>
          <w:p w:rsidR="00E878BF" w:rsidRPr="00E878BF" w:rsidRDefault="00E878BF" w:rsidP="00E878BF">
            <w:pPr>
              <w:pStyle w:val="TableParagraph"/>
              <w:spacing w:line="222" w:lineRule="exact"/>
              <w:ind w:right="285"/>
              <w:jc w:val="right"/>
              <w:rPr>
                <w:sz w:val="20"/>
                <w:szCs w:val="20"/>
              </w:rPr>
            </w:pPr>
            <w:r w:rsidRPr="00E878BF">
              <w:rPr>
                <w:spacing w:val="-5"/>
                <w:sz w:val="20"/>
                <w:szCs w:val="20"/>
              </w:rPr>
              <w:t>КО</w:t>
            </w:r>
          </w:p>
        </w:tc>
        <w:tc>
          <w:tcPr>
            <w:tcW w:w="605" w:type="dxa"/>
          </w:tcPr>
          <w:p w:rsidR="00E878BF" w:rsidRPr="00E878BF" w:rsidRDefault="00E878BF" w:rsidP="00E878BF">
            <w:pPr>
              <w:pStyle w:val="TableParagraph"/>
              <w:spacing w:line="222" w:lineRule="exact"/>
              <w:jc w:val="center"/>
              <w:rPr>
                <w:sz w:val="20"/>
                <w:szCs w:val="20"/>
              </w:rPr>
            </w:pPr>
            <w:r w:rsidRPr="00E878BF">
              <w:rPr>
                <w:w w:val="99"/>
                <w:sz w:val="20"/>
                <w:szCs w:val="20"/>
              </w:rPr>
              <w:t>2</w:t>
            </w:r>
          </w:p>
        </w:tc>
      </w:tr>
      <w:tr w:rsidR="00E878BF" w:rsidRPr="00E878BF" w:rsidTr="00E878BF">
        <w:trPr>
          <w:trHeight w:val="453"/>
        </w:trPr>
        <w:tc>
          <w:tcPr>
            <w:tcW w:w="466" w:type="dxa"/>
          </w:tcPr>
          <w:p w:rsidR="00E878BF" w:rsidRPr="00E878BF" w:rsidRDefault="00E878BF" w:rsidP="00E878BF">
            <w:pPr>
              <w:pStyle w:val="TableParagraph"/>
              <w:spacing w:line="222" w:lineRule="exact"/>
              <w:ind w:left="7"/>
              <w:jc w:val="center"/>
              <w:rPr>
                <w:sz w:val="20"/>
                <w:szCs w:val="20"/>
              </w:rPr>
            </w:pPr>
            <w:r w:rsidRPr="00E878BF">
              <w:rPr>
                <w:w w:val="99"/>
                <w:sz w:val="20"/>
                <w:szCs w:val="20"/>
              </w:rPr>
              <w:t>5</w:t>
            </w:r>
          </w:p>
        </w:tc>
        <w:tc>
          <w:tcPr>
            <w:tcW w:w="4827" w:type="dxa"/>
          </w:tcPr>
          <w:p w:rsidR="00E878BF" w:rsidRPr="00E878BF" w:rsidRDefault="00E878BF" w:rsidP="00E878BF">
            <w:pPr>
              <w:pStyle w:val="TableParagraph"/>
              <w:spacing w:line="221" w:lineRule="exact"/>
              <w:ind w:left="73"/>
              <w:rPr>
                <w:sz w:val="20"/>
                <w:szCs w:val="20"/>
              </w:rPr>
            </w:pPr>
            <w:r w:rsidRPr="00E878BF">
              <w:rPr>
                <w:w w:val="95"/>
                <w:sz w:val="20"/>
                <w:szCs w:val="20"/>
              </w:rPr>
              <w:t>Использовать</w:t>
            </w:r>
            <w:r w:rsidRPr="00E878BF">
              <w:rPr>
                <w:spacing w:val="50"/>
                <w:sz w:val="20"/>
                <w:szCs w:val="20"/>
              </w:rPr>
              <w:t xml:space="preserve"> </w:t>
            </w:r>
            <w:r w:rsidRPr="00E878BF">
              <w:rPr>
                <w:w w:val="95"/>
                <w:sz w:val="20"/>
                <w:szCs w:val="20"/>
              </w:rPr>
              <w:t>знаково-символические</w:t>
            </w:r>
            <w:r w:rsidRPr="00E878BF">
              <w:rPr>
                <w:spacing w:val="53"/>
                <w:sz w:val="20"/>
                <w:szCs w:val="20"/>
              </w:rPr>
              <w:t xml:space="preserve"> </w:t>
            </w:r>
            <w:r w:rsidRPr="00E878BF">
              <w:rPr>
                <w:spacing w:val="-2"/>
                <w:w w:val="95"/>
                <w:sz w:val="20"/>
                <w:szCs w:val="20"/>
              </w:rPr>
              <w:t>средства</w:t>
            </w:r>
          </w:p>
          <w:p w:rsidR="00E878BF" w:rsidRPr="00E878BF" w:rsidRDefault="00E878BF" w:rsidP="00E878BF">
            <w:pPr>
              <w:pStyle w:val="TableParagraph"/>
              <w:spacing w:line="212" w:lineRule="exact"/>
              <w:ind w:left="73"/>
              <w:rPr>
                <w:sz w:val="20"/>
                <w:szCs w:val="20"/>
              </w:rPr>
            </w:pPr>
            <w:r w:rsidRPr="00E878BF">
              <w:rPr>
                <w:sz w:val="20"/>
                <w:szCs w:val="20"/>
              </w:rPr>
              <w:t>и</w:t>
            </w:r>
            <w:r w:rsidRPr="00E878BF">
              <w:rPr>
                <w:spacing w:val="-13"/>
                <w:sz w:val="20"/>
                <w:szCs w:val="20"/>
              </w:rPr>
              <w:t xml:space="preserve"> </w:t>
            </w:r>
            <w:r w:rsidRPr="00E878BF">
              <w:rPr>
                <w:sz w:val="20"/>
                <w:szCs w:val="20"/>
              </w:rPr>
              <w:t>модели</w:t>
            </w:r>
            <w:r w:rsidRPr="00E878BF">
              <w:rPr>
                <w:spacing w:val="-12"/>
                <w:sz w:val="20"/>
                <w:szCs w:val="20"/>
              </w:rPr>
              <w:t xml:space="preserve"> </w:t>
            </w:r>
            <w:r w:rsidRPr="00E878BF">
              <w:rPr>
                <w:sz w:val="20"/>
                <w:szCs w:val="20"/>
              </w:rPr>
              <w:t>при</w:t>
            </w:r>
            <w:r w:rsidRPr="00E878BF">
              <w:rPr>
                <w:spacing w:val="-12"/>
                <w:sz w:val="20"/>
                <w:szCs w:val="20"/>
              </w:rPr>
              <w:t xml:space="preserve"> </w:t>
            </w:r>
            <w:r w:rsidRPr="00E878BF">
              <w:rPr>
                <w:sz w:val="20"/>
                <w:szCs w:val="20"/>
              </w:rPr>
              <w:t>решении</w:t>
            </w:r>
            <w:r w:rsidRPr="00E878BF">
              <w:rPr>
                <w:spacing w:val="-11"/>
                <w:sz w:val="20"/>
                <w:szCs w:val="20"/>
              </w:rPr>
              <w:t xml:space="preserve"> </w:t>
            </w:r>
            <w:r w:rsidRPr="00E878BF">
              <w:rPr>
                <w:sz w:val="20"/>
                <w:szCs w:val="20"/>
              </w:rPr>
              <w:t>учебно-практических</w:t>
            </w:r>
            <w:r w:rsidRPr="00E878BF">
              <w:rPr>
                <w:spacing w:val="-12"/>
                <w:sz w:val="20"/>
                <w:szCs w:val="20"/>
              </w:rPr>
              <w:t xml:space="preserve"> </w:t>
            </w:r>
            <w:r w:rsidRPr="00E878BF">
              <w:rPr>
                <w:spacing w:val="-2"/>
                <w:sz w:val="20"/>
                <w:szCs w:val="20"/>
              </w:rPr>
              <w:t>задач</w:t>
            </w:r>
          </w:p>
        </w:tc>
        <w:tc>
          <w:tcPr>
            <w:tcW w:w="867" w:type="dxa"/>
          </w:tcPr>
          <w:p w:rsidR="00E878BF" w:rsidRPr="00E878BF" w:rsidRDefault="00E878BF" w:rsidP="00E878BF">
            <w:pPr>
              <w:pStyle w:val="TableParagraph"/>
              <w:spacing w:line="222" w:lineRule="exact"/>
              <w:ind w:right="285"/>
              <w:jc w:val="right"/>
              <w:rPr>
                <w:sz w:val="20"/>
                <w:szCs w:val="20"/>
              </w:rPr>
            </w:pPr>
            <w:r w:rsidRPr="00E878BF">
              <w:rPr>
                <w:spacing w:val="-5"/>
                <w:sz w:val="20"/>
                <w:szCs w:val="20"/>
              </w:rPr>
              <w:t>КО</w:t>
            </w:r>
          </w:p>
        </w:tc>
        <w:tc>
          <w:tcPr>
            <w:tcW w:w="605" w:type="dxa"/>
          </w:tcPr>
          <w:p w:rsidR="00E878BF" w:rsidRPr="00E878BF" w:rsidRDefault="00E878BF" w:rsidP="00E878BF">
            <w:pPr>
              <w:pStyle w:val="TableParagraph"/>
              <w:spacing w:line="222" w:lineRule="exact"/>
              <w:jc w:val="center"/>
              <w:rPr>
                <w:sz w:val="20"/>
                <w:szCs w:val="20"/>
              </w:rPr>
            </w:pPr>
            <w:r w:rsidRPr="00E878BF">
              <w:rPr>
                <w:w w:val="99"/>
                <w:sz w:val="20"/>
                <w:szCs w:val="20"/>
              </w:rPr>
              <w:t>1</w:t>
            </w:r>
          </w:p>
        </w:tc>
      </w:tr>
      <w:tr w:rsidR="00E878BF" w:rsidRPr="00E878BF" w:rsidTr="00E878BF">
        <w:trPr>
          <w:trHeight w:val="450"/>
        </w:trPr>
        <w:tc>
          <w:tcPr>
            <w:tcW w:w="466" w:type="dxa"/>
          </w:tcPr>
          <w:p w:rsidR="00E878BF" w:rsidRPr="00E878BF" w:rsidRDefault="00E878BF" w:rsidP="00E878BF">
            <w:pPr>
              <w:pStyle w:val="TableParagraph"/>
              <w:spacing w:line="222" w:lineRule="exact"/>
              <w:ind w:left="7"/>
              <w:jc w:val="center"/>
              <w:rPr>
                <w:sz w:val="20"/>
                <w:szCs w:val="20"/>
              </w:rPr>
            </w:pPr>
            <w:r w:rsidRPr="00E878BF">
              <w:rPr>
                <w:w w:val="99"/>
                <w:sz w:val="20"/>
                <w:szCs w:val="20"/>
              </w:rPr>
              <w:t>6</w:t>
            </w:r>
          </w:p>
        </w:tc>
        <w:tc>
          <w:tcPr>
            <w:tcW w:w="4827" w:type="dxa"/>
          </w:tcPr>
          <w:p w:rsidR="00E878BF" w:rsidRPr="00E878BF" w:rsidRDefault="00E878BF" w:rsidP="00E878BF">
            <w:pPr>
              <w:pStyle w:val="TableParagraph"/>
              <w:spacing w:line="220" w:lineRule="exact"/>
              <w:ind w:left="73"/>
              <w:rPr>
                <w:sz w:val="20"/>
                <w:szCs w:val="20"/>
              </w:rPr>
            </w:pPr>
            <w:r w:rsidRPr="00E878BF">
              <w:rPr>
                <w:w w:val="95"/>
                <w:sz w:val="20"/>
                <w:szCs w:val="20"/>
              </w:rPr>
              <w:t>Использовать</w:t>
            </w:r>
            <w:r w:rsidRPr="00E878BF">
              <w:rPr>
                <w:spacing w:val="50"/>
                <w:sz w:val="20"/>
                <w:szCs w:val="20"/>
              </w:rPr>
              <w:t xml:space="preserve"> </w:t>
            </w:r>
            <w:r w:rsidRPr="00E878BF">
              <w:rPr>
                <w:w w:val="95"/>
                <w:sz w:val="20"/>
                <w:szCs w:val="20"/>
              </w:rPr>
              <w:t>знаково-символические</w:t>
            </w:r>
            <w:r w:rsidRPr="00E878BF">
              <w:rPr>
                <w:spacing w:val="53"/>
                <w:sz w:val="20"/>
                <w:szCs w:val="20"/>
              </w:rPr>
              <w:t xml:space="preserve"> </w:t>
            </w:r>
            <w:r w:rsidRPr="00E878BF">
              <w:rPr>
                <w:spacing w:val="-2"/>
                <w:w w:val="95"/>
                <w:sz w:val="20"/>
                <w:szCs w:val="20"/>
              </w:rPr>
              <w:t>средства</w:t>
            </w:r>
          </w:p>
          <w:p w:rsidR="00E878BF" w:rsidRPr="00E878BF" w:rsidRDefault="00E878BF" w:rsidP="00E878BF">
            <w:pPr>
              <w:pStyle w:val="TableParagraph"/>
              <w:spacing w:line="211" w:lineRule="exact"/>
              <w:ind w:left="73"/>
              <w:rPr>
                <w:sz w:val="20"/>
                <w:szCs w:val="20"/>
              </w:rPr>
            </w:pPr>
            <w:r w:rsidRPr="00E878BF">
              <w:rPr>
                <w:sz w:val="20"/>
                <w:szCs w:val="20"/>
              </w:rPr>
              <w:t>и</w:t>
            </w:r>
            <w:r w:rsidRPr="00E878BF">
              <w:rPr>
                <w:spacing w:val="-13"/>
                <w:sz w:val="20"/>
                <w:szCs w:val="20"/>
              </w:rPr>
              <w:t xml:space="preserve"> </w:t>
            </w:r>
            <w:r w:rsidRPr="00E878BF">
              <w:rPr>
                <w:sz w:val="20"/>
                <w:szCs w:val="20"/>
              </w:rPr>
              <w:t>модели</w:t>
            </w:r>
            <w:r w:rsidRPr="00E878BF">
              <w:rPr>
                <w:spacing w:val="-12"/>
                <w:sz w:val="20"/>
                <w:szCs w:val="20"/>
              </w:rPr>
              <w:t xml:space="preserve"> </w:t>
            </w:r>
            <w:r w:rsidRPr="00E878BF">
              <w:rPr>
                <w:sz w:val="20"/>
                <w:szCs w:val="20"/>
              </w:rPr>
              <w:t>при</w:t>
            </w:r>
            <w:r w:rsidRPr="00E878BF">
              <w:rPr>
                <w:spacing w:val="-12"/>
                <w:sz w:val="20"/>
                <w:szCs w:val="20"/>
              </w:rPr>
              <w:t xml:space="preserve"> </w:t>
            </w:r>
            <w:r w:rsidRPr="00E878BF">
              <w:rPr>
                <w:sz w:val="20"/>
                <w:szCs w:val="20"/>
              </w:rPr>
              <w:t>решении</w:t>
            </w:r>
            <w:r w:rsidRPr="00E878BF">
              <w:rPr>
                <w:spacing w:val="-11"/>
                <w:sz w:val="20"/>
                <w:szCs w:val="20"/>
              </w:rPr>
              <w:t xml:space="preserve"> </w:t>
            </w:r>
            <w:r w:rsidRPr="00E878BF">
              <w:rPr>
                <w:sz w:val="20"/>
                <w:szCs w:val="20"/>
              </w:rPr>
              <w:t>учебно-практических</w:t>
            </w:r>
            <w:r w:rsidRPr="00E878BF">
              <w:rPr>
                <w:spacing w:val="-12"/>
                <w:sz w:val="20"/>
                <w:szCs w:val="20"/>
              </w:rPr>
              <w:t xml:space="preserve"> </w:t>
            </w:r>
            <w:r w:rsidRPr="00E878BF">
              <w:rPr>
                <w:spacing w:val="-2"/>
                <w:sz w:val="20"/>
                <w:szCs w:val="20"/>
              </w:rPr>
              <w:t>задач</w:t>
            </w:r>
          </w:p>
        </w:tc>
        <w:tc>
          <w:tcPr>
            <w:tcW w:w="867" w:type="dxa"/>
          </w:tcPr>
          <w:p w:rsidR="00E878BF" w:rsidRPr="00E878BF" w:rsidRDefault="00E878BF" w:rsidP="00E878BF">
            <w:pPr>
              <w:pStyle w:val="TableParagraph"/>
              <w:spacing w:line="222" w:lineRule="exact"/>
              <w:ind w:right="285"/>
              <w:jc w:val="right"/>
              <w:rPr>
                <w:sz w:val="20"/>
                <w:szCs w:val="20"/>
              </w:rPr>
            </w:pPr>
            <w:r w:rsidRPr="00E878BF">
              <w:rPr>
                <w:spacing w:val="-5"/>
                <w:sz w:val="20"/>
                <w:szCs w:val="20"/>
              </w:rPr>
              <w:t>КО</w:t>
            </w:r>
          </w:p>
        </w:tc>
        <w:tc>
          <w:tcPr>
            <w:tcW w:w="605" w:type="dxa"/>
          </w:tcPr>
          <w:p w:rsidR="00E878BF" w:rsidRPr="00E878BF" w:rsidRDefault="00E878BF" w:rsidP="00E878BF">
            <w:pPr>
              <w:pStyle w:val="TableParagraph"/>
              <w:spacing w:line="222" w:lineRule="exact"/>
              <w:jc w:val="center"/>
              <w:rPr>
                <w:sz w:val="20"/>
                <w:szCs w:val="20"/>
              </w:rPr>
            </w:pPr>
            <w:r w:rsidRPr="00E878BF">
              <w:rPr>
                <w:w w:val="99"/>
                <w:sz w:val="20"/>
                <w:szCs w:val="20"/>
              </w:rPr>
              <w:t>1</w:t>
            </w:r>
          </w:p>
        </w:tc>
      </w:tr>
      <w:tr w:rsidR="00E878BF" w:rsidRPr="00E878BF" w:rsidTr="00E878BF">
        <w:trPr>
          <w:trHeight w:val="453"/>
        </w:trPr>
        <w:tc>
          <w:tcPr>
            <w:tcW w:w="466" w:type="dxa"/>
          </w:tcPr>
          <w:p w:rsidR="00E878BF" w:rsidRPr="00E878BF" w:rsidRDefault="00E878BF" w:rsidP="00E878BF">
            <w:pPr>
              <w:pStyle w:val="TableParagraph"/>
              <w:spacing w:line="222" w:lineRule="exact"/>
              <w:ind w:left="7"/>
              <w:jc w:val="center"/>
              <w:rPr>
                <w:sz w:val="20"/>
                <w:szCs w:val="20"/>
              </w:rPr>
            </w:pPr>
            <w:r w:rsidRPr="00E878BF">
              <w:rPr>
                <w:w w:val="99"/>
                <w:sz w:val="20"/>
                <w:szCs w:val="20"/>
              </w:rPr>
              <w:t>7</w:t>
            </w:r>
          </w:p>
        </w:tc>
        <w:tc>
          <w:tcPr>
            <w:tcW w:w="4827" w:type="dxa"/>
          </w:tcPr>
          <w:p w:rsidR="00E878BF" w:rsidRPr="00E878BF" w:rsidRDefault="00E878BF" w:rsidP="00E878BF">
            <w:pPr>
              <w:pStyle w:val="TableParagraph"/>
              <w:spacing w:line="221" w:lineRule="exact"/>
              <w:ind w:left="73"/>
              <w:rPr>
                <w:sz w:val="20"/>
                <w:szCs w:val="20"/>
              </w:rPr>
            </w:pPr>
            <w:r w:rsidRPr="00E878BF">
              <w:rPr>
                <w:sz w:val="20"/>
                <w:szCs w:val="20"/>
              </w:rPr>
              <w:t>Преобразовывать</w:t>
            </w:r>
            <w:r w:rsidRPr="00E878BF">
              <w:rPr>
                <w:spacing w:val="-13"/>
                <w:sz w:val="20"/>
                <w:szCs w:val="20"/>
              </w:rPr>
              <w:t xml:space="preserve"> </w:t>
            </w:r>
            <w:r w:rsidRPr="00E878BF">
              <w:rPr>
                <w:sz w:val="20"/>
                <w:szCs w:val="20"/>
              </w:rPr>
              <w:t>модели</w:t>
            </w:r>
            <w:r w:rsidRPr="00E878BF">
              <w:rPr>
                <w:spacing w:val="-11"/>
                <w:sz w:val="20"/>
                <w:szCs w:val="20"/>
              </w:rPr>
              <w:t xml:space="preserve"> </w:t>
            </w:r>
            <w:r w:rsidRPr="00E878BF">
              <w:rPr>
                <w:sz w:val="20"/>
                <w:szCs w:val="20"/>
              </w:rPr>
              <w:t>из</w:t>
            </w:r>
            <w:r w:rsidRPr="00E878BF">
              <w:rPr>
                <w:spacing w:val="-12"/>
                <w:sz w:val="20"/>
                <w:szCs w:val="20"/>
              </w:rPr>
              <w:t xml:space="preserve"> </w:t>
            </w:r>
            <w:r w:rsidRPr="00E878BF">
              <w:rPr>
                <w:sz w:val="20"/>
                <w:szCs w:val="20"/>
              </w:rPr>
              <w:t>одной</w:t>
            </w:r>
            <w:r w:rsidRPr="00E878BF">
              <w:rPr>
                <w:spacing w:val="-12"/>
                <w:sz w:val="20"/>
                <w:szCs w:val="20"/>
              </w:rPr>
              <w:t xml:space="preserve"> </w:t>
            </w:r>
            <w:r w:rsidRPr="00E878BF">
              <w:rPr>
                <w:sz w:val="20"/>
                <w:szCs w:val="20"/>
              </w:rPr>
              <w:t>знаковой</w:t>
            </w:r>
            <w:r w:rsidRPr="00E878BF">
              <w:rPr>
                <w:spacing w:val="-12"/>
                <w:sz w:val="20"/>
                <w:szCs w:val="20"/>
              </w:rPr>
              <w:t xml:space="preserve"> </w:t>
            </w:r>
            <w:r w:rsidRPr="00E878BF">
              <w:rPr>
                <w:spacing w:val="-2"/>
                <w:sz w:val="20"/>
                <w:szCs w:val="20"/>
              </w:rPr>
              <w:t>системы</w:t>
            </w:r>
          </w:p>
          <w:p w:rsidR="00E878BF" w:rsidRPr="00E878BF" w:rsidRDefault="00E878BF" w:rsidP="00E878BF">
            <w:pPr>
              <w:pStyle w:val="TableParagraph"/>
              <w:spacing w:line="212" w:lineRule="exact"/>
              <w:ind w:left="73"/>
              <w:rPr>
                <w:sz w:val="20"/>
                <w:szCs w:val="20"/>
              </w:rPr>
            </w:pPr>
            <w:r w:rsidRPr="00E878BF">
              <w:rPr>
                <w:sz w:val="20"/>
                <w:szCs w:val="20"/>
              </w:rPr>
              <w:t>в</w:t>
            </w:r>
            <w:r w:rsidRPr="00E878BF">
              <w:rPr>
                <w:spacing w:val="-2"/>
                <w:sz w:val="20"/>
                <w:szCs w:val="20"/>
              </w:rPr>
              <w:t xml:space="preserve"> другую</w:t>
            </w:r>
          </w:p>
        </w:tc>
        <w:tc>
          <w:tcPr>
            <w:tcW w:w="867" w:type="dxa"/>
          </w:tcPr>
          <w:p w:rsidR="00E878BF" w:rsidRPr="00E878BF" w:rsidRDefault="00E878BF" w:rsidP="00E878BF">
            <w:pPr>
              <w:pStyle w:val="TableParagraph"/>
              <w:spacing w:line="222" w:lineRule="exact"/>
              <w:ind w:right="285"/>
              <w:jc w:val="right"/>
              <w:rPr>
                <w:sz w:val="20"/>
                <w:szCs w:val="20"/>
              </w:rPr>
            </w:pPr>
            <w:r w:rsidRPr="00E878BF">
              <w:rPr>
                <w:spacing w:val="-5"/>
                <w:sz w:val="20"/>
                <w:szCs w:val="20"/>
              </w:rPr>
              <w:t>ВО</w:t>
            </w:r>
          </w:p>
        </w:tc>
        <w:tc>
          <w:tcPr>
            <w:tcW w:w="605" w:type="dxa"/>
          </w:tcPr>
          <w:p w:rsidR="00E878BF" w:rsidRPr="00E878BF" w:rsidRDefault="00E878BF" w:rsidP="00E878BF">
            <w:pPr>
              <w:pStyle w:val="TableParagraph"/>
              <w:spacing w:line="222" w:lineRule="exact"/>
              <w:jc w:val="center"/>
              <w:rPr>
                <w:sz w:val="20"/>
                <w:szCs w:val="20"/>
              </w:rPr>
            </w:pPr>
            <w:r w:rsidRPr="00E878BF">
              <w:rPr>
                <w:w w:val="99"/>
                <w:sz w:val="20"/>
                <w:szCs w:val="20"/>
              </w:rPr>
              <w:t>1</w:t>
            </w:r>
          </w:p>
        </w:tc>
      </w:tr>
      <w:tr w:rsidR="00E878BF" w:rsidRPr="00E878BF" w:rsidTr="00E878BF">
        <w:trPr>
          <w:trHeight w:val="450"/>
        </w:trPr>
        <w:tc>
          <w:tcPr>
            <w:tcW w:w="466" w:type="dxa"/>
          </w:tcPr>
          <w:p w:rsidR="00E878BF" w:rsidRPr="00E878BF" w:rsidRDefault="00E878BF" w:rsidP="00E878BF">
            <w:pPr>
              <w:pStyle w:val="TableParagraph"/>
              <w:spacing w:line="222" w:lineRule="exact"/>
              <w:ind w:left="7"/>
              <w:jc w:val="center"/>
              <w:rPr>
                <w:sz w:val="20"/>
                <w:szCs w:val="20"/>
              </w:rPr>
            </w:pPr>
            <w:r w:rsidRPr="00E878BF">
              <w:rPr>
                <w:w w:val="99"/>
                <w:sz w:val="20"/>
                <w:szCs w:val="20"/>
              </w:rPr>
              <w:t>8</w:t>
            </w:r>
          </w:p>
        </w:tc>
        <w:tc>
          <w:tcPr>
            <w:tcW w:w="4827" w:type="dxa"/>
          </w:tcPr>
          <w:p w:rsidR="00E878BF" w:rsidRPr="00E878BF" w:rsidRDefault="00E878BF" w:rsidP="00E878BF">
            <w:pPr>
              <w:pStyle w:val="TableParagraph"/>
              <w:spacing w:line="221" w:lineRule="exact"/>
              <w:ind w:left="73"/>
              <w:rPr>
                <w:sz w:val="20"/>
                <w:szCs w:val="20"/>
              </w:rPr>
            </w:pPr>
            <w:r w:rsidRPr="00E878BF">
              <w:rPr>
                <w:spacing w:val="-2"/>
                <w:sz w:val="20"/>
                <w:szCs w:val="20"/>
              </w:rPr>
              <w:t>Устанавливать</w:t>
            </w:r>
            <w:r w:rsidRPr="00E878BF">
              <w:rPr>
                <w:spacing w:val="6"/>
                <w:sz w:val="20"/>
                <w:szCs w:val="20"/>
              </w:rPr>
              <w:t xml:space="preserve"> </w:t>
            </w:r>
            <w:r w:rsidRPr="00E878BF">
              <w:rPr>
                <w:spacing w:val="-2"/>
                <w:sz w:val="20"/>
                <w:szCs w:val="20"/>
              </w:rPr>
              <w:t>аналогии,</w:t>
            </w:r>
            <w:r w:rsidRPr="00E878BF">
              <w:rPr>
                <w:spacing w:val="5"/>
                <w:sz w:val="20"/>
                <w:szCs w:val="20"/>
              </w:rPr>
              <w:t xml:space="preserve"> </w:t>
            </w:r>
            <w:r w:rsidRPr="00E878BF">
              <w:rPr>
                <w:spacing w:val="-2"/>
                <w:sz w:val="20"/>
                <w:szCs w:val="20"/>
              </w:rPr>
              <w:t>строить</w:t>
            </w:r>
            <w:r w:rsidRPr="00E878BF">
              <w:rPr>
                <w:spacing w:val="3"/>
                <w:sz w:val="20"/>
                <w:szCs w:val="20"/>
              </w:rPr>
              <w:t xml:space="preserve"> </w:t>
            </w:r>
            <w:r w:rsidRPr="00E878BF">
              <w:rPr>
                <w:spacing w:val="-2"/>
                <w:sz w:val="20"/>
                <w:szCs w:val="20"/>
              </w:rPr>
              <w:t>логические</w:t>
            </w:r>
          </w:p>
          <w:p w:rsidR="00E878BF" w:rsidRPr="00E878BF" w:rsidRDefault="00E878BF" w:rsidP="00E878BF">
            <w:pPr>
              <w:pStyle w:val="TableParagraph"/>
              <w:spacing w:line="210" w:lineRule="exact"/>
              <w:ind w:left="73"/>
              <w:rPr>
                <w:sz w:val="20"/>
                <w:szCs w:val="20"/>
              </w:rPr>
            </w:pPr>
            <w:r w:rsidRPr="00E878BF">
              <w:rPr>
                <w:spacing w:val="-2"/>
                <w:sz w:val="20"/>
                <w:szCs w:val="20"/>
              </w:rPr>
              <w:t>рассуждения,</w:t>
            </w:r>
            <w:r w:rsidRPr="00E878BF">
              <w:rPr>
                <w:spacing w:val="6"/>
                <w:sz w:val="20"/>
                <w:szCs w:val="20"/>
              </w:rPr>
              <w:t xml:space="preserve"> </w:t>
            </w:r>
            <w:r w:rsidRPr="00E878BF">
              <w:rPr>
                <w:spacing w:val="-2"/>
                <w:sz w:val="20"/>
                <w:szCs w:val="20"/>
              </w:rPr>
              <w:t>умозаключения,</w:t>
            </w:r>
            <w:r w:rsidRPr="00E878BF">
              <w:rPr>
                <w:spacing w:val="6"/>
                <w:sz w:val="20"/>
                <w:szCs w:val="20"/>
              </w:rPr>
              <w:t xml:space="preserve"> </w:t>
            </w:r>
            <w:r w:rsidRPr="00E878BF">
              <w:rPr>
                <w:spacing w:val="-2"/>
                <w:sz w:val="20"/>
                <w:szCs w:val="20"/>
              </w:rPr>
              <w:t>делать</w:t>
            </w:r>
            <w:r w:rsidRPr="00E878BF">
              <w:rPr>
                <w:spacing w:val="6"/>
                <w:sz w:val="20"/>
                <w:szCs w:val="20"/>
              </w:rPr>
              <w:t xml:space="preserve"> </w:t>
            </w:r>
            <w:r w:rsidRPr="00E878BF">
              <w:rPr>
                <w:spacing w:val="-2"/>
                <w:sz w:val="20"/>
                <w:szCs w:val="20"/>
              </w:rPr>
              <w:t>выводы</w:t>
            </w:r>
          </w:p>
        </w:tc>
        <w:tc>
          <w:tcPr>
            <w:tcW w:w="867" w:type="dxa"/>
          </w:tcPr>
          <w:p w:rsidR="00E878BF" w:rsidRPr="00E878BF" w:rsidRDefault="00E878BF" w:rsidP="00E878BF">
            <w:pPr>
              <w:pStyle w:val="TableParagraph"/>
              <w:spacing w:line="222" w:lineRule="exact"/>
              <w:ind w:right="285"/>
              <w:jc w:val="right"/>
              <w:rPr>
                <w:sz w:val="20"/>
                <w:szCs w:val="20"/>
              </w:rPr>
            </w:pPr>
            <w:r w:rsidRPr="00E878BF">
              <w:rPr>
                <w:spacing w:val="-5"/>
                <w:sz w:val="20"/>
                <w:szCs w:val="20"/>
              </w:rPr>
              <w:t>КО</w:t>
            </w:r>
          </w:p>
        </w:tc>
        <w:tc>
          <w:tcPr>
            <w:tcW w:w="605" w:type="dxa"/>
          </w:tcPr>
          <w:p w:rsidR="00E878BF" w:rsidRPr="00E878BF" w:rsidRDefault="00E878BF" w:rsidP="00E878BF">
            <w:pPr>
              <w:pStyle w:val="TableParagraph"/>
              <w:spacing w:line="222" w:lineRule="exact"/>
              <w:jc w:val="center"/>
              <w:rPr>
                <w:sz w:val="20"/>
                <w:szCs w:val="20"/>
              </w:rPr>
            </w:pPr>
            <w:r w:rsidRPr="00E878BF">
              <w:rPr>
                <w:w w:val="99"/>
                <w:sz w:val="20"/>
                <w:szCs w:val="20"/>
              </w:rPr>
              <w:t>1</w:t>
            </w:r>
          </w:p>
        </w:tc>
      </w:tr>
      <w:tr w:rsidR="00E878BF" w:rsidRPr="00E878BF" w:rsidTr="00E878BF">
        <w:trPr>
          <w:trHeight w:val="453"/>
        </w:trPr>
        <w:tc>
          <w:tcPr>
            <w:tcW w:w="466" w:type="dxa"/>
          </w:tcPr>
          <w:p w:rsidR="00E878BF" w:rsidRPr="00E878BF" w:rsidRDefault="00E878BF" w:rsidP="00E878BF">
            <w:pPr>
              <w:pStyle w:val="TableParagraph"/>
              <w:spacing w:line="222" w:lineRule="exact"/>
              <w:ind w:left="7"/>
              <w:jc w:val="center"/>
              <w:rPr>
                <w:sz w:val="20"/>
                <w:szCs w:val="20"/>
              </w:rPr>
            </w:pPr>
            <w:r w:rsidRPr="00E878BF">
              <w:rPr>
                <w:w w:val="99"/>
                <w:sz w:val="20"/>
                <w:szCs w:val="20"/>
              </w:rPr>
              <w:t>9</w:t>
            </w:r>
          </w:p>
        </w:tc>
        <w:tc>
          <w:tcPr>
            <w:tcW w:w="4827" w:type="dxa"/>
          </w:tcPr>
          <w:p w:rsidR="00E878BF" w:rsidRPr="00E878BF" w:rsidRDefault="00E878BF" w:rsidP="00E878BF">
            <w:pPr>
              <w:pStyle w:val="TableParagraph"/>
              <w:spacing w:line="222" w:lineRule="exact"/>
              <w:ind w:left="73"/>
              <w:rPr>
                <w:sz w:val="20"/>
                <w:szCs w:val="20"/>
              </w:rPr>
            </w:pPr>
            <w:r w:rsidRPr="00E878BF">
              <w:rPr>
                <w:spacing w:val="-2"/>
                <w:sz w:val="20"/>
                <w:szCs w:val="20"/>
              </w:rPr>
              <w:t>Устанавливать</w:t>
            </w:r>
            <w:r w:rsidRPr="00E878BF">
              <w:rPr>
                <w:spacing w:val="6"/>
                <w:sz w:val="20"/>
                <w:szCs w:val="20"/>
              </w:rPr>
              <w:t xml:space="preserve"> </w:t>
            </w:r>
            <w:r w:rsidRPr="00E878BF">
              <w:rPr>
                <w:spacing w:val="-2"/>
                <w:sz w:val="20"/>
                <w:szCs w:val="20"/>
              </w:rPr>
              <w:t>аналогии,</w:t>
            </w:r>
            <w:r w:rsidRPr="00E878BF">
              <w:rPr>
                <w:spacing w:val="5"/>
                <w:sz w:val="20"/>
                <w:szCs w:val="20"/>
              </w:rPr>
              <w:t xml:space="preserve"> </w:t>
            </w:r>
            <w:r w:rsidRPr="00E878BF">
              <w:rPr>
                <w:spacing w:val="-2"/>
                <w:sz w:val="20"/>
                <w:szCs w:val="20"/>
              </w:rPr>
              <w:t>строить</w:t>
            </w:r>
            <w:r w:rsidRPr="00E878BF">
              <w:rPr>
                <w:spacing w:val="3"/>
                <w:sz w:val="20"/>
                <w:szCs w:val="20"/>
              </w:rPr>
              <w:t xml:space="preserve"> </w:t>
            </w:r>
            <w:r w:rsidRPr="00E878BF">
              <w:rPr>
                <w:spacing w:val="-2"/>
                <w:sz w:val="20"/>
                <w:szCs w:val="20"/>
              </w:rPr>
              <w:t>логические</w:t>
            </w:r>
          </w:p>
          <w:p w:rsidR="00E878BF" w:rsidRPr="00E878BF" w:rsidRDefault="00E878BF" w:rsidP="00E878BF">
            <w:pPr>
              <w:pStyle w:val="TableParagraph"/>
              <w:spacing w:line="211" w:lineRule="exact"/>
              <w:ind w:left="73"/>
              <w:rPr>
                <w:sz w:val="20"/>
                <w:szCs w:val="20"/>
              </w:rPr>
            </w:pPr>
            <w:r w:rsidRPr="00E878BF">
              <w:rPr>
                <w:spacing w:val="-2"/>
                <w:sz w:val="20"/>
                <w:szCs w:val="20"/>
              </w:rPr>
              <w:t>рассуждения,</w:t>
            </w:r>
            <w:r w:rsidRPr="00E878BF">
              <w:rPr>
                <w:spacing w:val="6"/>
                <w:sz w:val="20"/>
                <w:szCs w:val="20"/>
              </w:rPr>
              <w:t xml:space="preserve"> </w:t>
            </w:r>
            <w:r w:rsidRPr="00E878BF">
              <w:rPr>
                <w:spacing w:val="-2"/>
                <w:sz w:val="20"/>
                <w:szCs w:val="20"/>
              </w:rPr>
              <w:t>умозаключения,</w:t>
            </w:r>
            <w:r w:rsidRPr="00E878BF">
              <w:rPr>
                <w:spacing w:val="6"/>
                <w:sz w:val="20"/>
                <w:szCs w:val="20"/>
              </w:rPr>
              <w:t xml:space="preserve"> </w:t>
            </w:r>
            <w:r w:rsidRPr="00E878BF">
              <w:rPr>
                <w:spacing w:val="-2"/>
                <w:sz w:val="20"/>
                <w:szCs w:val="20"/>
              </w:rPr>
              <w:t>делать</w:t>
            </w:r>
            <w:r w:rsidRPr="00E878BF">
              <w:rPr>
                <w:spacing w:val="6"/>
                <w:sz w:val="20"/>
                <w:szCs w:val="20"/>
              </w:rPr>
              <w:t xml:space="preserve"> </w:t>
            </w:r>
            <w:r w:rsidRPr="00E878BF">
              <w:rPr>
                <w:spacing w:val="-2"/>
                <w:sz w:val="20"/>
                <w:szCs w:val="20"/>
              </w:rPr>
              <w:t>выводы</w:t>
            </w:r>
          </w:p>
        </w:tc>
        <w:tc>
          <w:tcPr>
            <w:tcW w:w="867" w:type="dxa"/>
          </w:tcPr>
          <w:p w:rsidR="00E878BF" w:rsidRPr="00E878BF" w:rsidRDefault="00E878BF" w:rsidP="00E878BF">
            <w:pPr>
              <w:pStyle w:val="TableParagraph"/>
              <w:spacing w:line="222" w:lineRule="exact"/>
              <w:ind w:right="285"/>
              <w:jc w:val="right"/>
              <w:rPr>
                <w:sz w:val="20"/>
                <w:szCs w:val="20"/>
              </w:rPr>
            </w:pPr>
            <w:r w:rsidRPr="00E878BF">
              <w:rPr>
                <w:spacing w:val="-5"/>
                <w:sz w:val="20"/>
                <w:szCs w:val="20"/>
              </w:rPr>
              <w:t>ВО</w:t>
            </w:r>
          </w:p>
        </w:tc>
        <w:tc>
          <w:tcPr>
            <w:tcW w:w="605" w:type="dxa"/>
          </w:tcPr>
          <w:p w:rsidR="00E878BF" w:rsidRPr="00E878BF" w:rsidRDefault="00E878BF" w:rsidP="00E878BF">
            <w:pPr>
              <w:pStyle w:val="TableParagraph"/>
              <w:spacing w:line="222" w:lineRule="exact"/>
              <w:jc w:val="center"/>
              <w:rPr>
                <w:sz w:val="20"/>
                <w:szCs w:val="20"/>
              </w:rPr>
            </w:pPr>
            <w:r w:rsidRPr="00E878BF">
              <w:rPr>
                <w:w w:val="99"/>
                <w:sz w:val="20"/>
                <w:szCs w:val="20"/>
              </w:rPr>
              <w:t>1</w:t>
            </w:r>
          </w:p>
        </w:tc>
      </w:tr>
      <w:tr w:rsidR="00E878BF" w:rsidRPr="00E878BF" w:rsidTr="00E878BF">
        <w:trPr>
          <w:trHeight w:val="225"/>
        </w:trPr>
        <w:tc>
          <w:tcPr>
            <w:tcW w:w="466" w:type="dxa"/>
          </w:tcPr>
          <w:p w:rsidR="00E878BF" w:rsidRPr="00E878BF" w:rsidRDefault="00E878BF" w:rsidP="00E878BF">
            <w:pPr>
              <w:pStyle w:val="TableParagraph"/>
              <w:spacing w:line="205" w:lineRule="exact"/>
              <w:ind w:left="98" w:right="90"/>
              <w:jc w:val="center"/>
              <w:rPr>
                <w:sz w:val="20"/>
                <w:szCs w:val="20"/>
              </w:rPr>
            </w:pPr>
            <w:r w:rsidRPr="00E878BF">
              <w:rPr>
                <w:spacing w:val="-5"/>
                <w:sz w:val="20"/>
                <w:szCs w:val="20"/>
              </w:rPr>
              <w:t>10</w:t>
            </w:r>
          </w:p>
        </w:tc>
        <w:tc>
          <w:tcPr>
            <w:tcW w:w="4827" w:type="dxa"/>
          </w:tcPr>
          <w:p w:rsidR="00E878BF" w:rsidRPr="00E878BF" w:rsidRDefault="00E878BF" w:rsidP="00E878BF">
            <w:pPr>
              <w:pStyle w:val="TableParagraph"/>
              <w:spacing w:line="205" w:lineRule="exact"/>
              <w:ind w:left="74"/>
              <w:rPr>
                <w:sz w:val="20"/>
                <w:szCs w:val="20"/>
              </w:rPr>
            </w:pPr>
            <w:r w:rsidRPr="00E878BF">
              <w:rPr>
                <w:spacing w:val="-2"/>
                <w:sz w:val="20"/>
                <w:szCs w:val="20"/>
              </w:rPr>
              <w:t>Давать</w:t>
            </w:r>
            <w:r w:rsidRPr="00E878BF">
              <w:rPr>
                <w:spacing w:val="2"/>
                <w:sz w:val="20"/>
                <w:szCs w:val="20"/>
              </w:rPr>
              <w:t xml:space="preserve"> </w:t>
            </w:r>
            <w:r w:rsidRPr="00E878BF">
              <w:rPr>
                <w:spacing w:val="-2"/>
                <w:sz w:val="20"/>
                <w:szCs w:val="20"/>
              </w:rPr>
              <w:t>определения</w:t>
            </w:r>
            <w:r w:rsidRPr="00E878BF">
              <w:rPr>
                <w:spacing w:val="3"/>
                <w:sz w:val="20"/>
                <w:szCs w:val="20"/>
              </w:rPr>
              <w:t xml:space="preserve"> </w:t>
            </w:r>
            <w:r w:rsidRPr="00E878BF">
              <w:rPr>
                <w:spacing w:val="-2"/>
                <w:sz w:val="20"/>
                <w:szCs w:val="20"/>
              </w:rPr>
              <w:t>понятиям,</w:t>
            </w:r>
            <w:r w:rsidRPr="00E878BF">
              <w:rPr>
                <w:spacing w:val="3"/>
                <w:sz w:val="20"/>
                <w:szCs w:val="20"/>
              </w:rPr>
              <w:t xml:space="preserve"> </w:t>
            </w:r>
            <w:r w:rsidRPr="00E878BF">
              <w:rPr>
                <w:spacing w:val="-2"/>
                <w:sz w:val="20"/>
                <w:szCs w:val="20"/>
              </w:rPr>
              <w:t>подводить</w:t>
            </w:r>
            <w:r w:rsidRPr="00E878BF">
              <w:rPr>
                <w:spacing w:val="1"/>
                <w:sz w:val="20"/>
                <w:szCs w:val="20"/>
              </w:rPr>
              <w:t xml:space="preserve"> </w:t>
            </w:r>
            <w:r w:rsidRPr="00E878BF">
              <w:rPr>
                <w:spacing w:val="-2"/>
                <w:sz w:val="20"/>
                <w:szCs w:val="20"/>
              </w:rPr>
              <w:t>под</w:t>
            </w:r>
            <w:r w:rsidRPr="00E878BF">
              <w:rPr>
                <w:spacing w:val="3"/>
                <w:sz w:val="20"/>
                <w:szCs w:val="20"/>
              </w:rPr>
              <w:t xml:space="preserve"> </w:t>
            </w:r>
            <w:r w:rsidRPr="00E878BF">
              <w:rPr>
                <w:spacing w:val="-2"/>
                <w:sz w:val="20"/>
                <w:szCs w:val="20"/>
              </w:rPr>
              <w:t>понятие</w:t>
            </w:r>
          </w:p>
        </w:tc>
        <w:tc>
          <w:tcPr>
            <w:tcW w:w="867" w:type="dxa"/>
          </w:tcPr>
          <w:p w:rsidR="00E878BF" w:rsidRPr="00E878BF" w:rsidRDefault="00E878BF" w:rsidP="00E878BF">
            <w:pPr>
              <w:pStyle w:val="TableParagraph"/>
              <w:spacing w:line="205" w:lineRule="exact"/>
              <w:ind w:right="285"/>
              <w:jc w:val="right"/>
              <w:rPr>
                <w:sz w:val="20"/>
                <w:szCs w:val="20"/>
              </w:rPr>
            </w:pPr>
            <w:r w:rsidRPr="00E878BF">
              <w:rPr>
                <w:spacing w:val="-5"/>
                <w:sz w:val="20"/>
                <w:szCs w:val="20"/>
              </w:rPr>
              <w:t>КО</w:t>
            </w:r>
          </w:p>
        </w:tc>
        <w:tc>
          <w:tcPr>
            <w:tcW w:w="605" w:type="dxa"/>
          </w:tcPr>
          <w:p w:rsidR="00E878BF" w:rsidRPr="00E878BF" w:rsidRDefault="00E878BF" w:rsidP="00E878BF">
            <w:pPr>
              <w:pStyle w:val="TableParagraph"/>
              <w:spacing w:line="205" w:lineRule="exact"/>
              <w:jc w:val="center"/>
              <w:rPr>
                <w:sz w:val="20"/>
                <w:szCs w:val="20"/>
              </w:rPr>
            </w:pPr>
            <w:r w:rsidRPr="00E878BF">
              <w:rPr>
                <w:w w:val="99"/>
                <w:sz w:val="20"/>
                <w:szCs w:val="20"/>
              </w:rPr>
              <w:t>2</w:t>
            </w:r>
          </w:p>
        </w:tc>
      </w:tr>
      <w:tr w:rsidR="00E878BF" w:rsidRPr="00E878BF" w:rsidTr="00E878BF">
        <w:trPr>
          <w:trHeight w:val="453"/>
        </w:trPr>
        <w:tc>
          <w:tcPr>
            <w:tcW w:w="466" w:type="dxa"/>
          </w:tcPr>
          <w:p w:rsidR="00E878BF" w:rsidRPr="00E878BF" w:rsidRDefault="00E878BF" w:rsidP="00E878BF">
            <w:pPr>
              <w:pStyle w:val="TableParagraph"/>
              <w:spacing w:line="222" w:lineRule="exact"/>
              <w:ind w:left="98" w:right="90"/>
              <w:jc w:val="center"/>
              <w:rPr>
                <w:sz w:val="20"/>
                <w:szCs w:val="20"/>
              </w:rPr>
            </w:pPr>
            <w:r w:rsidRPr="00E878BF">
              <w:rPr>
                <w:spacing w:val="-5"/>
                <w:sz w:val="20"/>
                <w:szCs w:val="20"/>
              </w:rPr>
              <w:t>11</w:t>
            </w:r>
          </w:p>
        </w:tc>
        <w:tc>
          <w:tcPr>
            <w:tcW w:w="4827" w:type="dxa"/>
          </w:tcPr>
          <w:p w:rsidR="00E878BF" w:rsidRPr="00E878BF" w:rsidRDefault="00E878BF" w:rsidP="00E878BF">
            <w:pPr>
              <w:pStyle w:val="TableParagraph"/>
              <w:spacing w:line="220" w:lineRule="exact"/>
              <w:ind w:left="74"/>
              <w:rPr>
                <w:sz w:val="20"/>
                <w:szCs w:val="20"/>
              </w:rPr>
            </w:pPr>
            <w:r w:rsidRPr="00E878BF">
              <w:rPr>
                <w:sz w:val="20"/>
                <w:szCs w:val="20"/>
              </w:rPr>
              <w:t>Преобразовывать</w:t>
            </w:r>
            <w:r w:rsidRPr="00E878BF">
              <w:rPr>
                <w:spacing w:val="20"/>
                <w:sz w:val="20"/>
                <w:szCs w:val="20"/>
              </w:rPr>
              <w:t xml:space="preserve"> </w:t>
            </w:r>
            <w:r w:rsidRPr="00E878BF">
              <w:rPr>
                <w:sz w:val="20"/>
                <w:szCs w:val="20"/>
              </w:rPr>
              <w:t>модели</w:t>
            </w:r>
            <w:r w:rsidRPr="00E878BF">
              <w:rPr>
                <w:spacing w:val="19"/>
                <w:sz w:val="20"/>
                <w:szCs w:val="20"/>
              </w:rPr>
              <w:t xml:space="preserve"> </w:t>
            </w:r>
            <w:r w:rsidRPr="00E878BF">
              <w:rPr>
                <w:sz w:val="20"/>
                <w:szCs w:val="20"/>
              </w:rPr>
              <w:t>из</w:t>
            </w:r>
            <w:r w:rsidRPr="00E878BF">
              <w:rPr>
                <w:spacing w:val="21"/>
                <w:sz w:val="20"/>
                <w:szCs w:val="20"/>
              </w:rPr>
              <w:t xml:space="preserve"> </w:t>
            </w:r>
            <w:r w:rsidRPr="00E878BF">
              <w:rPr>
                <w:sz w:val="20"/>
                <w:szCs w:val="20"/>
              </w:rPr>
              <w:t>одной</w:t>
            </w:r>
            <w:r w:rsidRPr="00E878BF">
              <w:rPr>
                <w:spacing w:val="18"/>
                <w:sz w:val="20"/>
                <w:szCs w:val="20"/>
              </w:rPr>
              <w:t xml:space="preserve"> </w:t>
            </w:r>
            <w:r w:rsidRPr="00E878BF">
              <w:rPr>
                <w:sz w:val="20"/>
                <w:szCs w:val="20"/>
              </w:rPr>
              <w:t>знаковой</w:t>
            </w:r>
            <w:r w:rsidRPr="00E878BF">
              <w:rPr>
                <w:spacing w:val="18"/>
                <w:sz w:val="20"/>
                <w:szCs w:val="20"/>
              </w:rPr>
              <w:t xml:space="preserve"> </w:t>
            </w:r>
            <w:r w:rsidRPr="00E878BF">
              <w:rPr>
                <w:spacing w:val="-2"/>
                <w:sz w:val="20"/>
                <w:szCs w:val="20"/>
              </w:rPr>
              <w:t>системы</w:t>
            </w:r>
          </w:p>
          <w:p w:rsidR="00E878BF" w:rsidRPr="00E878BF" w:rsidRDefault="00E878BF" w:rsidP="00E878BF">
            <w:pPr>
              <w:pStyle w:val="TableParagraph"/>
              <w:spacing w:line="214" w:lineRule="exact"/>
              <w:ind w:left="73"/>
              <w:rPr>
                <w:sz w:val="20"/>
                <w:szCs w:val="20"/>
              </w:rPr>
            </w:pPr>
            <w:r w:rsidRPr="00E878BF">
              <w:rPr>
                <w:sz w:val="20"/>
                <w:szCs w:val="20"/>
              </w:rPr>
              <w:t>в</w:t>
            </w:r>
            <w:r w:rsidRPr="00E878BF">
              <w:rPr>
                <w:spacing w:val="-2"/>
                <w:sz w:val="20"/>
                <w:szCs w:val="20"/>
              </w:rPr>
              <w:t xml:space="preserve"> другую</w:t>
            </w:r>
          </w:p>
        </w:tc>
        <w:tc>
          <w:tcPr>
            <w:tcW w:w="867" w:type="dxa"/>
          </w:tcPr>
          <w:p w:rsidR="00E878BF" w:rsidRPr="00E878BF" w:rsidRDefault="00E878BF" w:rsidP="00E878BF">
            <w:pPr>
              <w:pStyle w:val="TableParagraph"/>
              <w:spacing w:line="222" w:lineRule="exact"/>
              <w:ind w:right="285"/>
              <w:jc w:val="right"/>
              <w:rPr>
                <w:sz w:val="20"/>
                <w:szCs w:val="20"/>
              </w:rPr>
            </w:pPr>
            <w:r w:rsidRPr="00E878BF">
              <w:rPr>
                <w:spacing w:val="-5"/>
                <w:sz w:val="20"/>
                <w:szCs w:val="20"/>
              </w:rPr>
              <w:t>КО</w:t>
            </w:r>
          </w:p>
        </w:tc>
        <w:tc>
          <w:tcPr>
            <w:tcW w:w="605" w:type="dxa"/>
          </w:tcPr>
          <w:p w:rsidR="00E878BF" w:rsidRPr="00E878BF" w:rsidRDefault="00E878BF" w:rsidP="00E878BF">
            <w:pPr>
              <w:pStyle w:val="TableParagraph"/>
              <w:spacing w:line="222" w:lineRule="exact"/>
              <w:jc w:val="center"/>
              <w:rPr>
                <w:sz w:val="20"/>
                <w:szCs w:val="20"/>
              </w:rPr>
            </w:pPr>
            <w:r w:rsidRPr="00E878BF">
              <w:rPr>
                <w:w w:val="99"/>
                <w:sz w:val="20"/>
                <w:szCs w:val="20"/>
              </w:rPr>
              <w:t>2</w:t>
            </w:r>
          </w:p>
        </w:tc>
      </w:tr>
      <w:tr w:rsidR="00E878BF" w:rsidRPr="00E878BF" w:rsidTr="00E878BF">
        <w:trPr>
          <w:trHeight w:val="450"/>
        </w:trPr>
        <w:tc>
          <w:tcPr>
            <w:tcW w:w="466" w:type="dxa"/>
          </w:tcPr>
          <w:p w:rsidR="00E878BF" w:rsidRPr="00E878BF" w:rsidRDefault="00E878BF" w:rsidP="00E878BF">
            <w:pPr>
              <w:pStyle w:val="TableParagraph"/>
              <w:spacing w:line="219" w:lineRule="exact"/>
              <w:ind w:left="98" w:right="90"/>
              <w:jc w:val="center"/>
              <w:rPr>
                <w:sz w:val="20"/>
                <w:szCs w:val="20"/>
              </w:rPr>
            </w:pPr>
            <w:r w:rsidRPr="00E878BF">
              <w:rPr>
                <w:spacing w:val="-5"/>
                <w:sz w:val="20"/>
                <w:szCs w:val="20"/>
              </w:rPr>
              <w:t>12</w:t>
            </w:r>
          </w:p>
        </w:tc>
        <w:tc>
          <w:tcPr>
            <w:tcW w:w="4827" w:type="dxa"/>
          </w:tcPr>
          <w:p w:rsidR="00E878BF" w:rsidRPr="00E878BF" w:rsidRDefault="00E878BF" w:rsidP="00E878BF">
            <w:pPr>
              <w:pStyle w:val="TableParagraph"/>
              <w:spacing w:line="218" w:lineRule="exact"/>
              <w:ind w:left="74"/>
              <w:rPr>
                <w:sz w:val="20"/>
                <w:szCs w:val="20"/>
              </w:rPr>
            </w:pPr>
            <w:r w:rsidRPr="00E878BF">
              <w:rPr>
                <w:w w:val="95"/>
                <w:sz w:val="20"/>
                <w:szCs w:val="20"/>
              </w:rPr>
              <w:t>Использовать</w:t>
            </w:r>
            <w:r w:rsidRPr="00E878BF">
              <w:rPr>
                <w:spacing w:val="50"/>
                <w:sz w:val="20"/>
                <w:szCs w:val="20"/>
              </w:rPr>
              <w:t xml:space="preserve"> </w:t>
            </w:r>
            <w:r w:rsidRPr="00E878BF">
              <w:rPr>
                <w:w w:val="95"/>
                <w:sz w:val="20"/>
                <w:szCs w:val="20"/>
              </w:rPr>
              <w:t>знаково-символические</w:t>
            </w:r>
            <w:r w:rsidRPr="00E878BF">
              <w:rPr>
                <w:spacing w:val="53"/>
                <w:sz w:val="20"/>
                <w:szCs w:val="20"/>
              </w:rPr>
              <w:t xml:space="preserve"> </w:t>
            </w:r>
            <w:r w:rsidRPr="00E878BF">
              <w:rPr>
                <w:spacing w:val="-2"/>
                <w:w w:val="95"/>
                <w:sz w:val="20"/>
                <w:szCs w:val="20"/>
              </w:rPr>
              <w:t>средства</w:t>
            </w:r>
          </w:p>
          <w:p w:rsidR="00E878BF" w:rsidRPr="00E878BF" w:rsidRDefault="00E878BF" w:rsidP="00E878BF">
            <w:pPr>
              <w:pStyle w:val="TableParagraph"/>
              <w:spacing w:line="212" w:lineRule="exact"/>
              <w:ind w:left="73"/>
              <w:rPr>
                <w:sz w:val="20"/>
                <w:szCs w:val="20"/>
              </w:rPr>
            </w:pPr>
            <w:r w:rsidRPr="00E878BF">
              <w:rPr>
                <w:sz w:val="20"/>
                <w:szCs w:val="20"/>
              </w:rPr>
              <w:t>и</w:t>
            </w:r>
            <w:r w:rsidRPr="00E878BF">
              <w:rPr>
                <w:spacing w:val="-13"/>
                <w:sz w:val="20"/>
                <w:szCs w:val="20"/>
              </w:rPr>
              <w:t xml:space="preserve"> </w:t>
            </w:r>
            <w:r w:rsidRPr="00E878BF">
              <w:rPr>
                <w:sz w:val="20"/>
                <w:szCs w:val="20"/>
              </w:rPr>
              <w:t>модели</w:t>
            </w:r>
            <w:r w:rsidRPr="00E878BF">
              <w:rPr>
                <w:spacing w:val="-12"/>
                <w:sz w:val="20"/>
                <w:szCs w:val="20"/>
              </w:rPr>
              <w:t xml:space="preserve"> </w:t>
            </w:r>
            <w:r w:rsidRPr="00E878BF">
              <w:rPr>
                <w:sz w:val="20"/>
                <w:szCs w:val="20"/>
              </w:rPr>
              <w:t>при</w:t>
            </w:r>
            <w:r w:rsidRPr="00E878BF">
              <w:rPr>
                <w:spacing w:val="-12"/>
                <w:sz w:val="20"/>
                <w:szCs w:val="20"/>
              </w:rPr>
              <w:t xml:space="preserve"> </w:t>
            </w:r>
            <w:r w:rsidRPr="00E878BF">
              <w:rPr>
                <w:sz w:val="20"/>
                <w:szCs w:val="20"/>
              </w:rPr>
              <w:t>решении</w:t>
            </w:r>
            <w:r w:rsidRPr="00E878BF">
              <w:rPr>
                <w:spacing w:val="-11"/>
                <w:sz w:val="20"/>
                <w:szCs w:val="20"/>
              </w:rPr>
              <w:t xml:space="preserve"> </w:t>
            </w:r>
            <w:r w:rsidRPr="00E878BF">
              <w:rPr>
                <w:sz w:val="20"/>
                <w:szCs w:val="20"/>
              </w:rPr>
              <w:t>учебно-практических</w:t>
            </w:r>
            <w:r w:rsidRPr="00E878BF">
              <w:rPr>
                <w:spacing w:val="-12"/>
                <w:sz w:val="20"/>
                <w:szCs w:val="20"/>
              </w:rPr>
              <w:t xml:space="preserve"> </w:t>
            </w:r>
            <w:r w:rsidRPr="00E878BF">
              <w:rPr>
                <w:spacing w:val="-2"/>
                <w:sz w:val="20"/>
                <w:szCs w:val="20"/>
              </w:rPr>
              <w:t>задач</w:t>
            </w:r>
          </w:p>
        </w:tc>
        <w:tc>
          <w:tcPr>
            <w:tcW w:w="867" w:type="dxa"/>
          </w:tcPr>
          <w:p w:rsidR="00E878BF" w:rsidRPr="00E878BF" w:rsidRDefault="00E878BF" w:rsidP="00E878BF">
            <w:pPr>
              <w:pStyle w:val="TableParagraph"/>
              <w:spacing w:line="219" w:lineRule="exact"/>
              <w:ind w:right="285"/>
              <w:jc w:val="right"/>
              <w:rPr>
                <w:sz w:val="20"/>
                <w:szCs w:val="20"/>
              </w:rPr>
            </w:pPr>
            <w:r w:rsidRPr="00E878BF">
              <w:rPr>
                <w:spacing w:val="-5"/>
                <w:sz w:val="20"/>
                <w:szCs w:val="20"/>
              </w:rPr>
              <w:t>КО</w:t>
            </w:r>
          </w:p>
        </w:tc>
        <w:tc>
          <w:tcPr>
            <w:tcW w:w="605" w:type="dxa"/>
          </w:tcPr>
          <w:p w:rsidR="00E878BF" w:rsidRPr="00E878BF" w:rsidRDefault="00E878BF" w:rsidP="00E878BF">
            <w:pPr>
              <w:pStyle w:val="TableParagraph"/>
              <w:spacing w:line="219" w:lineRule="exact"/>
              <w:jc w:val="center"/>
              <w:rPr>
                <w:sz w:val="20"/>
                <w:szCs w:val="20"/>
              </w:rPr>
            </w:pPr>
            <w:r w:rsidRPr="00E878BF">
              <w:rPr>
                <w:w w:val="99"/>
                <w:sz w:val="20"/>
                <w:szCs w:val="20"/>
              </w:rPr>
              <w:t>2</w:t>
            </w:r>
          </w:p>
        </w:tc>
      </w:tr>
      <w:tr w:rsidR="00E878BF" w:rsidRPr="00E878BF" w:rsidTr="00E878BF">
        <w:trPr>
          <w:trHeight w:val="450"/>
        </w:trPr>
        <w:tc>
          <w:tcPr>
            <w:tcW w:w="466" w:type="dxa"/>
          </w:tcPr>
          <w:p w:rsidR="00E878BF" w:rsidRPr="00E878BF" w:rsidRDefault="00E878BF" w:rsidP="00E878BF">
            <w:pPr>
              <w:pStyle w:val="TableParagraph"/>
              <w:spacing w:line="222" w:lineRule="exact"/>
              <w:ind w:left="98" w:right="90"/>
              <w:jc w:val="center"/>
              <w:rPr>
                <w:sz w:val="20"/>
                <w:szCs w:val="20"/>
              </w:rPr>
            </w:pPr>
            <w:r w:rsidRPr="00E878BF">
              <w:rPr>
                <w:spacing w:val="-5"/>
                <w:sz w:val="20"/>
                <w:szCs w:val="20"/>
              </w:rPr>
              <w:t>13</w:t>
            </w:r>
          </w:p>
        </w:tc>
        <w:tc>
          <w:tcPr>
            <w:tcW w:w="4827" w:type="dxa"/>
          </w:tcPr>
          <w:p w:rsidR="00E878BF" w:rsidRPr="00E878BF" w:rsidRDefault="00E878BF" w:rsidP="00E878BF">
            <w:pPr>
              <w:pStyle w:val="TableParagraph"/>
              <w:spacing w:line="220" w:lineRule="exact"/>
              <w:ind w:left="74"/>
              <w:rPr>
                <w:sz w:val="20"/>
                <w:szCs w:val="20"/>
              </w:rPr>
            </w:pPr>
            <w:r w:rsidRPr="00E878BF">
              <w:rPr>
                <w:spacing w:val="-2"/>
                <w:sz w:val="20"/>
                <w:szCs w:val="20"/>
              </w:rPr>
              <w:t>Проводить</w:t>
            </w:r>
            <w:r w:rsidRPr="00E878BF">
              <w:rPr>
                <w:spacing w:val="2"/>
                <w:sz w:val="20"/>
                <w:szCs w:val="20"/>
              </w:rPr>
              <w:t xml:space="preserve"> </w:t>
            </w:r>
            <w:r w:rsidRPr="00E878BF">
              <w:rPr>
                <w:spacing w:val="-2"/>
                <w:sz w:val="20"/>
                <w:szCs w:val="20"/>
              </w:rPr>
              <w:t>группировку,</w:t>
            </w:r>
            <w:r w:rsidRPr="00E878BF">
              <w:rPr>
                <w:spacing w:val="4"/>
                <w:sz w:val="20"/>
                <w:szCs w:val="20"/>
              </w:rPr>
              <w:t xml:space="preserve"> </w:t>
            </w:r>
            <w:r w:rsidRPr="00E878BF">
              <w:rPr>
                <w:spacing w:val="-2"/>
                <w:sz w:val="20"/>
                <w:szCs w:val="20"/>
              </w:rPr>
              <w:t>сериацию,</w:t>
            </w:r>
            <w:r w:rsidRPr="00E878BF">
              <w:rPr>
                <w:spacing w:val="2"/>
                <w:sz w:val="20"/>
                <w:szCs w:val="20"/>
              </w:rPr>
              <w:t xml:space="preserve"> </w:t>
            </w:r>
            <w:r w:rsidRPr="00E878BF">
              <w:rPr>
                <w:spacing w:val="-2"/>
                <w:sz w:val="20"/>
                <w:szCs w:val="20"/>
              </w:rPr>
              <w:t>классификацию,</w:t>
            </w:r>
          </w:p>
          <w:p w:rsidR="00E878BF" w:rsidRPr="00E878BF" w:rsidRDefault="00E878BF" w:rsidP="00E878BF">
            <w:pPr>
              <w:pStyle w:val="TableParagraph"/>
              <w:spacing w:line="211" w:lineRule="exact"/>
              <w:ind w:left="73"/>
              <w:rPr>
                <w:sz w:val="20"/>
                <w:szCs w:val="20"/>
              </w:rPr>
            </w:pPr>
            <w:r w:rsidRPr="00E878BF">
              <w:rPr>
                <w:sz w:val="20"/>
                <w:szCs w:val="20"/>
              </w:rPr>
              <w:t>выделять</w:t>
            </w:r>
            <w:r w:rsidRPr="00E878BF">
              <w:rPr>
                <w:spacing w:val="-10"/>
                <w:sz w:val="20"/>
                <w:szCs w:val="20"/>
              </w:rPr>
              <w:t xml:space="preserve"> </w:t>
            </w:r>
            <w:r w:rsidRPr="00E878BF">
              <w:rPr>
                <w:spacing w:val="-2"/>
                <w:sz w:val="20"/>
                <w:szCs w:val="20"/>
              </w:rPr>
              <w:t>главное</w:t>
            </w:r>
          </w:p>
        </w:tc>
        <w:tc>
          <w:tcPr>
            <w:tcW w:w="867" w:type="dxa"/>
          </w:tcPr>
          <w:p w:rsidR="00E878BF" w:rsidRPr="00E878BF" w:rsidRDefault="00E878BF" w:rsidP="00E878BF">
            <w:pPr>
              <w:pStyle w:val="TableParagraph"/>
              <w:spacing w:line="222" w:lineRule="exact"/>
              <w:ind w:right="285"/>
              <w:jc w:val="right"/>
              <w:rPr>
                <w:sz w:val="20"/>
                <w:szCs w:val="20"/>
              </w:rPr>
            </w:pPr>
            <w:r w:rsidRPr="00E878BF">
              <w:rPr>
                <w:spacing w:val="-5"/>
                <w:sz w:val="20"/>
                <w:szCs w:val="20"/>
              </w:rPr>
              <w:t>КО</w:t>
            </w:r>
          </w:p>
        </w:tc>
        <w:tc>
          <w:tcPr>
            <w:tcW w:w="605" w:type="dxa"/>
          </w:tcPr>
          <w:p w:rsidR="00E878BF" w:rsidRPr="00E878BF" w:rsidRDefault="00E878BF" w:rsidP="00E878BF">
            <w:pPr>
              <w:pStyle w:val="TableParagraph"/>
              <w:spacing w:line="222" w:lineRule="exact"/>
              <w:jc w:val="center"/>
              <w:rPr>
                <w:sz w:val="20"/>
                <w:szCs w:val="20"/>
              </w:rPr>
            </w:pPr>
            <w:r w:rsidRPr="00E878BF">
              <w:rPr>
                <w:w w:val="99"/>
                <w:sz w:val="20"/>
                <w:szCs w:val="20"/>
              </w:rPr>
              <w:t>2</w:t>
            </w:r>
          </w:p>
        </w:tc>
      </w:tr>
      <w:tr w:rsidR="00E878BF" w:rsidRPr="00E878BF" w:rsidTr="00E878BF">
        <w:trPr>
          <w:trHeight w:val="453"/>
        </w:trPr>
        <w:tc>
          <w:tcPr>
            <w:tcW w:w="466" w:type="dxa"/>
          </w:tcPr>
          <w:p w:rsidR="00E878BF" w:rsidRPr="00E878BF" w:rsidRDefault="00E878BF" w:rsidP="00E878BF">
            <w:pPr>
              <w:pStyle w:val="TableParagraph"/>
              <w:spacing w:line="224" w:lineRule="exact"/>
              <w:ind w:left="98" w:right="93"/>
              <w:jc w:val="center"/>
              <w:rPr>
                <w:sz w:val="20"/>
                <w:szCs w:val="20"/>
              </w:rPr>
            </w:pPr>
            <w:r w:rsidRPr="00E878BF">
              <w:rPr>
                <w:spacing w:val="-5"/>
                <w:sz w:val="20"/>
                <w:szCs w:val="20"/>
              </w:rPr>
              <w:t>С2</w:t>
            </w:r>
          </w:p>
        </w:tc>
        <w:tc>
          <w:tcPr>
            <w:tcW w:w="4827" w:type="dxa"/>
          </w:tcPr>
          <w:p w:rsidR="00E878BF" w:rsidRPr="00E878BF" w:rsidRDefault="00E878BF" w:rsidP="00E878BF">
            <w:pPr>
              <w:pStyle w:val="TableParagraph"/>
              <w:spacing w:line="226" w:lineRule="exact"/>
              <w:ind w:left="73" w:hanging="1"/>
              <w:rPr>
                <w:sz w:val="20"/>
                <w:szCs w:val="20"/>
              </w:rPr>
            </w:pPr>
            <w:r w:rsidRPr="00E878BF">
              <w:rPr>
                <w:spacing w:val="-2"/>
                <w:sz w:val="20"/>
                <w:szCs w:val="20"/>
              </w:rPr>
              <w:t xml:space="preserve">Проводить группировку, сериацию, классификацию, </w:t>
            </w:r>
            <w:r w:rsidRPr="00E878BF">
              <w:rPr>
                <w:sz w:val="20"/>
                <w:szCs w:val="20"/>
              </w:rPr>
              <w:t>выделять главное</w:t>
            </w:r>
          </w:p>
        </w:tc>
        <w:tc>
          <w:tcPr>
            <w:tcW w:w="867" w:type="dxa"/>
          </w:tcPr>
          <w:p w:rsidR="00E878BF" w:rsidRPr="00E878BF" w:rsidRDefault="00E878BF" w:rsidP="00E878BF">
            <w:pPr>
              <w:pStyle w:val="TableParagraph"/>
              <w:spacing w:line="224" w:lineRule="exact"/>
              <w:ind w:right="295"/>
              <w:jc w:val="right"/>
              <w:rPr>
                <w:sz w:val="20"/>
                <w:szCs w:val="20"/>
              </w:rPr>
            </w:pPr>
            <w:r w:rsidRPr="00E878BF">
              <w:rPr>
                <w:spacing w:val="-5"/>
                <w:sz w:val="20"/>
                <w:szCs w:val="20"/>
              </w:rPr>
              <w:t>РО</w:t>
            </w:r>
          </w:p>
        </w:tc>
        <w:tc>
          <w:tcPr>
            <w:tcW w:w="605" w:type="dxa"/>
          </w:tcPr>
          <w:p w:rsidR="00E878BF" w:rsidRPr="00E878BF" w:rsidRDefault="00E878BF" w:rsidP="00E878BF">
            <w:pPr>
              <w:pStyle w:val="TableParagraph"/>
              <w:spacing w:line="224" w:lineRule="exact"/>
              <w:jc w:val="center"/>
              <w:rPr>
                <w:sz w:val="20"/>
                <w:szCs w:val="20"/>
              </w:rPr>
            </w:pPr>
            <w:r w:rsidRPr="00E878BF">
              <w:rPr>
                <w:w w:val="99"/>
                <w:sz w:val="20"/>
                <w:szCs w:val="20"/>
              </w:rPr>
              <w:t>1</w:t>
            </w:r>
          </w:p>
        </w:tc>
      </w:tr>
      <w:tr w:rsidR="00E878BF" w:rsidRPr="00E878BF" w:rsidTr="00E878BF">
        <w:trPr>
          <w:trHeight w:val="450"/>
        </w:trPr>
        <w:tc>
          <w:tcPr>
            <w:tcW w:w="466" w:type="dxa"/>
          </w:tcPr>
          <w:p w:rsidR="00E878BF" w:rsidRPr="00E878BF" w:rsidRDefault="00E878BF" w:rsidP="00E878BF">
            <w:pPr>
              <w:pStyle w:val="TableParagraph"/>
              <w:spacing w:line="222" w:lineRule="exact"/>
              <w:ind w:left="98" w:right="93"/>
              <w:jc w:val="center"/>
              <w:rPr>
                <w:sz w:val="20"/>
                <w:szCs w:val="20"/>
              </w:rPr>
            </w:pPr>
            <w:r w:rsidRPr="00E878BF">
              <w:rPr>
                <w:spacing w:val="-5"/>
                <w:sz w:val="20"/>
                <w:szCs w:val="20"/>
              </w:rPr>
              <w:t>С3</w:t>
            </w:r>
          </w:p>
        </w:tc>
        <w:tc>
          <w:tcPr>
            <w:tcW w:w="4827" w:type="dxa"/>
          </w:tcPr>
          <w:p w:rsidR="00E878BF" w:rsidRPr="00E878BF" w:rsidRDefault="00E878BF" w:rsidP="00E878BF">
            <w:pPr>
              <w:pStyle w:val="TableParagraph"/>
              <w:spacing w:line="221" w:lineRule="exact"/>
              <w:ind w:left="73"/>
              <w:rPr>
                <w:sz w:val="20"/>
                <w:szCs w:val="20"/>
              </w:rPr>
            </w:pPr>
            <w:r w:rsidRPr="00E878BF">
              <w:rPr>
                <w:spacing w:val="-2"/>
                <w:sz w:val="20"/>
                <w:szCs w:val="20"/>
              </w:rPr>
              <w:t>Проводить</w:t>
            </w:r>
            <w:r w:rsidRPr="00E878BF">
              <w:rPr>
                <w:spacing w:val="2"/>
                <w:sz w:val="20"/>
                <w:szCs w:val="20"/>
              </w:rPr>
              <w:t xml:space="preserve"> </w:t>
            </w:r>
            <w:r w:rsidRPr="00E878BF">
              <w:rPr>
                <w:spacing w:val="-2"/>
                <w:sz w:val="20"/>
                <w:szCs w:val="20"/>
              </w:rPr>
              <w:t>группировку,</w:t>
            </w:r>
            <w:r w:rsidRPr="00E878BF">
              <w:rPr>
                <w:spacing w:val="5"/>
                <w:sz w:val="20"/>
                <w:szCs w:val="20"/>
              </w:rPr>
              <w:t xml:space="preserve"> </w:t>
            </w:r>
            <w:r w:rsidRPr="00E878BF">
              <w:rPr>
                <w:spacing w:val="-2"/>
                <w:sz w:val="20"/>
                <w:szCs w:val="20"/>
              </w:rPr>
              <w:t>сериацию,</w:t>
            </w:r>
            <w:r w:rsidRPr="00E878BF">
              <w:rPr>
                <w:spacing w:val="3"/>
                <w:sz w:val="20"/>
                <w:szCs w:val="20"/>
              </w:rPr>
              <w:t xml:space="preserve"> </w:t>
            </w:r>
            <w:r w:rsidRPr="00E878BF">
              <w:rPr>
                <w:spacing w:val="-2"/>
                <w:sz w:val="20"/>
                <w:szCs w:val="20"/>
              </w:rPr>
              <w:t>классификацию,</w:t>
            </w:r>
          </w:p>
          <w:p w:rsidR="00E878BF" w:rsidRPr="00E878BF" w:rsidRDefault="00E878BF" w:rsidP="00E878BF">
            <w:pPr>
              <w:pStyle w:val="TableParagraph"/>
              <w:spacing w:line="210" w:lineRule="exact"/>
              <w:ind w:left="73"/>
              <w:rPr>
                <w:sz w:val="20"/>
                <w:szCs w:val="20"/>
              </w:rPr>
            </w:pPr>
            <w:r w:rsidRPr="00E878BF">
              <w:rPr>
                <w:sz w:val="20"/>
                <w:szCs w:val="20"/>
              </w:rPr>
              <w:t>выделять</w:t>
            </w:r>
            <w:r w:rsidRPr="00E878BF">
              <w:rPr>
                <w:spacing w:val="-10"/>
                <w:sz w:val="20"/>
                <w:szCs w:val="20"/>
              </w:rPr>
              <w:t xml:space="preserve"> </w:t>
            </w:r>
            <w:r w:rsidRPr="00E878BF">
              <w:rPr>
                <w:spacing w:val="-2"/>
                <w:sz w:val="20"/>
                <w:szCs w:val="20"/>
              </w:rPr>
              <w:t>главное</w:t>
            </w:r>
          </w:p>
        </w:tc>
        <w:tc>
          <w:tcPr>
            <w:tcW w:w="867" w:type="dxa"/>
          </w:tcPr>
          <w:p w:rsidR="00E878BF" w:rsidRPr="00E878BF" w:rsidRDefault="00E878BF" w:rsidP="00E878BF">
            <w:pPr>
              <w:pStyle w:val="TableParagraph"/>
              <w:spacing w:line="222" w:lineRule="exact"/>
              <w:ind w:right="295"/>
              <w:jc w:val="right"/>
              <w:rPr>
                <w:sz w:val="20"/>
                <w:szCs w:val="20"/>
              </w:rPr>
            </w:pPr>
            <w:r w:rsidRPr="00E878BF">
              <w:rPr>
                <w:spacing w:val="-5"/>
                <w:sz w:val="20"/>
                <w:szCs w:val="20"/>
              </w:rPr>
              <w:t>РО</w:t>
            </w:r>
          </w:p>
        </w:tc>
        <w:tc>
          <w:tcPr>
            <w:tcW w:w="605" w:type="dxa"/>
          </w:tcPr>
          <w:p w:rsidR="00E878BF" w:rsidRPr="00E878BF" w:rsidRDefault="00E878BF" w:rsidP="00E878BF">
            <w:pPr>
              <w:pStyle w:val="TableParagraph"/>
              <w:spacing w:line="222" w:lineRule="exact"/>
              <w:jc w:val="center"/>
              <w:rPr>
                <w:sz w:val="20"/>
                <w:szCs w:val="20"/>
              </w:rPr>
            </w:pPr>
            <w:r w:rsidRPr="00E878BF">
              <w:rPr>
                <w:w w:val="99"/>
                <w:sz w:val="20"/>
                <w:szCs w:val="20"/>
              </w:rPr>
              <w:t>1</w:t>
            </w:r>
          </w:p>
        </w:tc>
      </w:tr>
      <w:tr w:rsidR="00E878BF" w:rsidRPr="00E878BF" w:rsidTr="00E878BF">
        <w:trPr>
          <w:trHeight w:val="453"/>
        </w:trPr>
        <w:tc>
          <w:tcPr>
            <w:tcW w:w="466" w:type="dxa"/>
          </w:tcPr>
          <w:p w:rsidR="00E878BF" w:rsidRPr="00E878BF" w:rsidRDefault="00E878BF" w:rsidP="00E878BF">
            <w:pPr>
              <w:pStyle w:val="TableParagraph"/>
              <w:spacing w:line="224" w:lineRule="exact"/>
              <w:ind w:left="98" w:right="90"/>
              <w:jc w:val="center"/>
              <w:rPr>
                <w:sz w:val="20"/>
                <w:szCs w:val="20"/>
              </w:rPr>
            </w:pPr>
            <w:r w:rsidRPr="00E878BF">
              <w:rPr>
                <w:spacing w:val="-5"/>
                <w:sz w:val="20"/>
                <w:szCs w:val="20"/>
              </w:rPr>
              <w:t>14</w:t>
            </w:r>
          </w:p>
        </w:tc>
        <w:tc>
          <w:tcPr>
            <w:tcW w:w="4827" w:type="dxa"/>
          </w:tcPr>
          <w:p w:rsidR="00E878BF" w:rsidRPr="00E878BF" w:rsidRDefault="00E878BF" w:rsidP="00E878BF">
            <w:pPr>
              <w:pStyle w:val="TableParagraph"/>
              <w:spacing w:line="226" w:lineRule="exact"/>
              <w:ind w:left="73"/>
              <w:rPr>
                <w:sz w:val="20"/>
                <w:szCs w:val="20"/>
              </w:rPr>
            </w:pPr>
            <w:r w:rsidRPr="00E878BF">
              <w:rPr>
                <w:spacing w:val="-2"/>
                <w:sz w:val="20"/>
                <w:szCs w:val="20"/>
              </w:rPr>
              <w:t xml:space="preserve">Проводить группировку, сериацию, классификацию, </w:t>
            </w:r>
            <w:r w:rsidRPr="00E878BF">
              <w:rPr>
                <w:sz w:val="20"/>
                <w:szCs w:val="20"/>
              </w:rPr>
              <w:t>выделять главное</w:t>
            </w:r>
          </w:p>
        </w:tc>
        <w:tc>
          <w:tcPr>
            <w:tcW w:w="867" w:type="dxa"/>
          </w:tcPr>
          <w:p w:rsidR="00E878BF" w:rsidRPr="00E878BF" w:rsidRDefault="00E878BF" w:rsidP="00E878BF">
            <w:pPr>
              <w:pStyle w:val="TableParagraph"/>
              <w:spacing w:line="224" w:lineRule="exact"/>
              <w:ind w:right="285"/>
              <w:jc w:val="right"/>
              <w:rPr>
                <w:sz w:val="20"/>
                <w:szCs w:val="20"/>
              </w:rPr>
            </w:pPr>
            <w:r w:rsidRPr="00E878BF">
              <w:rPr>
                <w:spacing w:val="-5"/>
                <w:sz w:val="20"/>
                <w:szCs w:val="20"/>
              </w:rPr>
              <w:t>ВО</w:t>
            </w:r>
          </w:p>
        </w:tc>
        <w:tc>
          <w:tcPr>
            <w:tcW w:w="605" w:type="dxa"/>
          </w:tcPr>
          <w:p w:rsidR="00E878BF" w:rsidRPr="00E878BF" w:rsidRDefault="00E878BF" w:rsidP="00E878BF">
            <w:pPr>
              <w:pStyle w:val="TableParagraph"/>
              <w:spacing w:line="224" w:lineRule="exact"/>
              <w:jc w:val="center"/>
              <w:rPr>
                <w:sz w:val="20"/>
                <w:szCs w:val="20"/>
              </w:rPr>
            </w:pPr>
            <w:r w:rsidRPr="00E878BF">
              <w:rPr>
                <w:w w:val="99"/>
                <w:sz w:val="20"/>
                <w:szCs w:val="20"/>
              </w:rPr>
              <w:t>1</w:t>
            </w:r>
          </w:p>
        </w:tc>
      </w:tr>
      <w:tr w:rsidR="00E878BF" w:rsidRPr="00E878BF" w:rsidTr="00E878BF">
        <w:trPr>
          <w:trHeight w:val="681"/>
        </w:trPr>
        <w:tc>
          <w:tcPr>
            <w:tcW w:w="466" w:type="dxa"/>
          </w:tcPr>
          <w:p w:rsidR="00E878BF" w:rsidRPr="00E878BF" w:rsidRDefault="00E878BF" w:rsidP="00E878BF">
            <w:pPr>
              <w:pStyle w:val="TableParagraph"/>
              <w:spacing w:line="222" w:lineRule="exact"/>
              <w:ind w:left="98" w:right="90"/>
              <w:jc w:val="center"/>
              <w:rPr>
                <w:sz w:val="20"/>
                <w:szCs w:val="20"/>
              </w:rPr>
            </w:pPr>
            <w:r w:rsidRPr="00E878BF">
              <w:rPr>
                <w:spacing w:val="-5"/>
                <w:sz w:val="20"/>
                <w:szCs w:val="20"/>
              </w:rPr>
              <w:t>15</w:t>
            </w:r>
          </w:p>
        </w:tc>
        <w:tc>
          <w:tcPr>
            <w:tcW w:w="4827" w:type="dxa"/>
          </w:tcPr>
          <w:p w:rsidR="00E878BF" w:rsidRPr="00E878BF" w:rsidRDefault="00E878BF" w:rsidP="00E878BF">
            <w:pPr>
              <w:pStyle w:val="TableParagraph"/>
              <w:spacing w:line="221" w:lineRule="exact"/>
              <w:ind w:left="73"/>
              <w:rPr>
                <w:sz w:val="20"/>
                <w:szCs w:val="20"/>
              </w:rPr>
            </w:pPr>
            <w:r w:rsidRPr="00E878BF">
              <w:rPr>
                <w:sz w:val="20"/>
                <w:szCs w:val="20"/>
              </w:rPr>
              <w:t>Ориентироваться</w:t>
            </w:r>
            <w:r w:rsidRPr="00E878BF">
              <w:rPr>
                <w:spacing w:val="56"/>
                <w:sz w:val="20"/>
                <w:szCs w:val="20"/>
              </w:rPr>
              <w:t xml:space="preserve"> </w:t>
            </w:r>
            <w:r w:rsidRPr="00E878BF">
              <w:rPr>
                <w:sz w:val="20"/>
                <w:szCs w:val="20"/>
              </w:rPr>
              <w:t>в</w:t>
            </w:r>
            <w:r w:rsidRPr="00E878BF">
              <w:rPr>
                <w:spacing w:val="53"/>
                <w:sz w:val="20"/>
                <w:szCs w:val="20"/>
              </w:rPr>
              <w:t xml:space="preserve"> </w:t>
            </w:r>
            <w:r w:rsidRPr="00E878BF">
              <w:rPr>
                <w:sz w:val="20"/>
                <w:szCs w:val="20"/>
              </w:rPr>
              <w:t>содержании</w:t>
            </w:r>
            <w:r w:rsidRPr="00E878BF">
              <w:rPr>
                <w:spacing w:val="56"/>
                <w:sz w:val="20"/>
                <w:szCs w:val="20"/>
              </w:rPr>
              <w:t xml:space="preserve"> </w:t>
            </w:r>
            <w:r w:rsidRPr="00E878BF">
              <w:rPr>
                <w:sz w:val="20"/>
                <w:szCs w:val="20"/>
              </w:rPr>
              <w:t>текста,</w:t>
            </w:r>
            <w:r w:rsidRPr="00E878BF">
              <w:rPr>
                <w:spacing w:val="55"/>
                <w:sz w:val="20"/>
                <w:szCs w:val="20"/>
              </w:rPr>
              <w:t xml:space="preserve"> </w:t>
            </w:r>
            <w:r w:rsidRPr="00E878BF">
              <w:rPr>
                <w:sz w:val="20"/>
                <w:szCs w:val="20"/>
              </w:rPr>
              <w:t>отвечать</w:t>
            </w:r>
            <w:r w:rsidRPr="00E878BF">
              <w:rPr>
                <w:spacing w:val="55"/>
                <w:sz w:val="20"/>
                <w:szCs w:val="20"/>
              </w:rPr>
              <w:t xml:space="preserve"> </w:t>
            </w:r>
            <w:r w:rsidRPr="00E878BF">
              <w:rPr>
                <w:spacing w:val="-5"/>
                <w:sz w:val="20"/>
                <w:szCs w:val="20"/>
              </w:rPr>
              <w:t>на</w:t>
            </w:r>
          </w:p>
          <w:p w:rsidR="00E878BF" w:rsidRPr="00E878BF" w:rsidRDefault="00E878BF" w:rsidP="00E878BF">
            <w:pPr>
              <w:pStyle w:val="TableParagraph"/>
              <w:tabs>
                <w:tab w:val="left" w:pos="1086"/>
                <w:tab w:val="left" w:pos="2182"/>
                <w:tab w:val="left" w:pos="2819"/>
                <w:tab w:val="left" w:pos="3877"/>
                <w:tab w:val="left" w:pos="4215"/>
              </w:tabs>
              <w:spacing w:line="226" w:lineRule="exact"/>
              <w:ind w:left="73" w:right="64"/>
              <w:rPr>
                <w:sz w:val="20"/>
                <w:szCs w:val="20"/>
              </w:rPr>
            </w:pPr>
            <w:r w:rsidRPr="00E878BF">
              <w:rPr>
                <w:spacing w:val="-2"/>
                <w:sz w:val="20"/>
                <w:szCs w:val="20"/>
              </w:rPr>
              <w:t>вопросы,</w:t>
            </w:r>
            <w:r w:rsidRPr="00E878BF">
              <w:rPr>
                <w:sz w:val="20"/>
                <w:szCs w:val="20"/>
              </w:rPr>
              <w:tab/>
            </w:r>
            <w:r w:rsidRPr="00E878BF">
              <w:rPr>
                <w:spacing w:val="-2"/>
                <w:sz w:val="20"/>
                <w:szCs w:val="20"/>
              </w:rPr>
              <w:t>используя</w:t>
            </w:r>
            <w:r w:rsidRPr="00E878BF">
              <w:rPr>
                <w:sz w:val="20"/>
                <w:szCs w:val="20"/>
              </w:rPr>
              <w:tab/>
            </w:r>
            <w:r w:rsidRPr="00E878BF">
              <w:rPr>
                <w:spacing w:val="-4"/>
                <w:sz w:val="20"/>
                <w:szCs w:val="20"/>
              </w:rPr>
              <w:t>явно</w:t>
            </w:r>
            <w:r w:rsidRPr="00E878BF">
              <w:rPr>
                <w:sz w:val="20"/>
                <w:szCs w:val="20"/>
              </w:rPr>
              <w:tab/>
            </w:r>
            <w:r w:rsidRPr="00E878BF">
              <w:rPr>
                <w:spacing w:val="-2"/>
                <w:sz w:val="20"/>
                <w:szCs w:val="20"/>
              </w:rPr>
              <w:t>заданную</w:t>
            </w:r>
            <w:r w:rsidRPr="00E878BF">
              <w:rPr>
                <w:sz w:val="20"/>
                <w:szCs w:val="20"/>
              </w:rPr>
              <w:tab/>
            </w:r>
            <w:r w:rsidRPr="00E878BF">
              <w:rPr>
                <w:spacing w:val="-10"/>
                <w:sz w:val="20"/>
                <w:szCs w:val="20"/>
              </w:rPr>
              <w:t>в</w:t>
            </w:r>
            <w:r w:rsidRPr="00E878BF">
              <w:rPr>
                <w:sz w:val="20"/>
                <w:szCs w:val="20"/>
              </w:rPr>
              <w:tab/>
            </w:r>
            <w:r w:rsidRPr="00E878BF">
              <w:rPr>
                <w:spacing w:val="-2"/>
                <w:sz w:val="20"/>
                <w:szCs w:val="20"/>
              </w:rPr>
              <w:t>тексте информацию</w:t>
            </w:r>
          </w:p>
        </w:tc>
        <w:tc>
          <w:tcPr>
            <w:tcW w:w="867" w:type="dxa"/>
          </w:tcPr>
          <w:p w:rsidR="00E878BF" w:rsidRPr="00E878BF" w:rsidRDefault="00E878BF" w:rsidP="00E878BF">
            <w:pPr>
              <w:pStyle w:val="TableParagraph"/>
              <w:spacing w:line="222" w:lineRule="exact"/>
              <w:ind w:right="285"/>
              <w:jc w:val="right"/>
              <w:rPr>
                <w:sz w:val="20"/>
                <w:szCs w:val="20"/>
              </w:rPr>
            </w:pPr>
            <w:r w:rsidRPr="00E878BF">
              <w:rPr>
                <w:spacing w:val="-5"/>
                <w:sz w:val="20"/>
                <w:szCs w:val="20"/>
              </w:rPr>
              <w:t>КО</w:t>
            </w:r>
          </w:p>
        </w:tc>
        <w:tc>
          <w:tcPr>
            <w:tcW w:w="605" w:type="dxa"/>
          </w:tcPr>
          <w:p w:rsidR="00E878BF" w:rsidRPr="00E878BF" w:rsidRDefault="00E878BF" w:rsidP="00E878BF">
            <w:pPr>
              <w:pStyle w:val="TableParagraph"/>
              <w:spacing w:line="222" w:lineRule="exact"/>
              <w:jc w:val="center"/>
              <w:rPr>
                <w:sz w:val="20"/>
                <w:szCs w:val="20"/>
              </w:rPr>
            </w:pPr>
            <w:r w:rsidRPr="00E878BF">
              <w:rPr>
                <w:w w:val="99"/>
                <w:sz w:val="20"/>
                <w:szCs w:val="20"/>
              </w:rPr>
              <w:t>2</w:t>
            </w:r>
          </w:p>
        </w:tc>
      </w:tr>
      <w:tr w:rsidR="00E878BF" w:rsidRPr="00E878BF" w:rsidTr="00E878BF">
        <w:trPr>
          <w:trHeight w:val="222"/>
        </w:trPr>
        <w:tc>
          <w:tcPr>
            <w:tcW w:w="466" w:type="dxa"/>
          </w:tcPr>
          <w:p w:rsidR="00E878BF" w:rsidRPr="00E878BF" w:rsidRDefault="00E878BF" w:rsidP="00E878BF">
            <w:pPr>
              <w:pStyle w:val="TableParagraph"/>
              <w:spacing w:line="203" w:lineRule="exact"/>
              <w:ind w:left="98" w:right="90"/>
              <w:jc w:val="center"/>
              <w:rPr>
                <w:sz w:val="20"/>
                <w:szCs w:val="20"/>
              </w:rPr>
            </w:pPr>
            <w:r w:rsidRPr="00E878BF">
              <w:rPr>
                <w:spacing w:val="-5"/>
                <w:sz w:val="20"/>
                <w:szCs w:val="20"/>
              </w:rPr>
              <w:t>16</w:t>
            </w:r>
          </w:p>
        </w:tc>
        <w:tc>
          <w:tcPr>
            <w:tcW w:w="4827" w:type="dxa"/>
          </w:tcPr>
          <w:p w:rsidR="00E878BF" w:rsidRPr="00E878BF" w:rsidRDefault="00E878BF" w:rsidP="00E878BF">
            <w:pPr>
              <w:pStyle w:val="TableParagraph"/>
              <w:spacing w:line="203" w:lineRule="exact"/>
              <w:ind w:left="73"/>
              <w:rPr>
                <w:sz w:val="20"/>
                <w:szCs w:val="20"/>
              </w:rPr>
            </w:pPr>
            <w:r w:rsidRPr="00E878BF">
              <w:rPr>
                <w:sz w:val="20"/>
                <w:szCs w:val="20"/>
              </w:rPr>
              <w:t>Интерпретировать</w:t>
            </w:r>
            <w:r w:rsidRPr="00E878BF">
              <w:rPr>
                <w:spacing w:val="2"/>
                <w:sz w:val="20"/>
                <w:szCs w:val="20"/>
              </w:rPr>
              <w:t xml:space="preserve"> </w:t>
            </w:r>
            <w:r w:rsidRPr="00E878BF">
              <w:rPr>
                <w:sz w:val="20"/>
                <w:szCs w:val="20"/>
              </w:rPr>
              <w:t>информацию,</w:t>
            </w:r>
            <w:r w:rsidRPr="00E878BF">
              <w:rPr>
                <w:spacing w:val="-2"/>
                <w:sz w:val="20"/>
                <w:szCs w:val="20"/>
              </w:rPr>
              <w:t xml:space="preserve"> </w:t>
            </w:r>
            <w:r w:rsidRPr="00E878BF">
              <w:rPr>
                <w:sz w:val="20"/>
                <w:szCs w:val="20"/>
              </w:rPr>
              <w:t xml:space="preserve">отвечать на </w:t>
            </w:r>
            <w:r w:rsidRPr="00E878BF">
              <w:rPr>
                <w:spacing w:val="-2"/>
                <w:sz w:val="20"/>
                <w:szCs w:val="20"/>
              </w:rPr>
              <w:t>вопросы,</w:t>
            </w:r>
          </w:p>
        </w:tc>
        <w:tc>
          <w:tcPr>
            <w:tcW w:w="867" w:type="dxa"/>
          </w:tcPr>
          <w:p w:rsidR="00E878BF" w:rsidRPr="00E878BF" w:rsidRDefault="00E878BF" w:rsidP="00E878BF">
            <w:pPr>
              <w:pStyle w:val="TableParagraph"/>
              <w:spacing w:line="203" w:lineRule="exact"/>
              <w:ind w:right="285"/>
              <w:jc w:val="right"/>
              <w:rPr>
                <w:sz w:val="20"/>
                <w:szCs w:val="20"/>
              </w:rPr>
            </w:pPr>
            <w:r w:rsidRPr="00E878BF">
              <w:rPr>
                <w:spacing w:val="-5"/>
                <w:sz w:val="20"/>
                <w:szCs w:val="20"/>
              </w:rPr>
              <w:t>ВО</w:t>
            </w:r>
          </w:p>
        </w:tc>
        <w:tc>
          <w:tcPr>
            <w:tcW w:w="605" w:type="dxa"/>
          </w:tcPr>
          <w:p w:rsidR="00E878BF" w:rsidRPr="00E878BF" w:rsidRDefault="00E878BF" w:rsidP="00E878BF">
            <w:pPr>
              <w:pStyle w:val="TableParagraph"/>
              <w:spacing w:line="203" w:lineRule="exact"/>
              <w:jc w:val="center"/>
              <w:rPr>
                <w:sz w:val="20"/>
                <w:szCs w:val="20"/>
              </w:rPr>
            </w:pPr>
            <w:r w:rsidRPr="00E878BF">
              <w:rPr>
                <w:w w:val="99"/>
                <w:sz w:val="20"/>
                <w:szCs w:val="20"/>
              </w:rPr>
              <w:t>1</w:t>
            </w:r>
          </w:p>
        </w:tc>
      </w:tr>
    </w:tbl>
    <w:p w:rsidR="00E878BF" w:rsidRPr="00E878BF" w:rsidRDefault="00E878BF" w:rsidP="00E878BF">
      <w:pPr>
        <w:pStyle w:val="a3"/>
        <w:spacing w:before="66"/>
        <w:ind w:left="213" w:right="181" w:firstLine="501"/>
        <w:jc w:val="both"/>
        <w:rPr>
          <w:sz w:val="20"/>
          <w:szCs w:val="20"/>
        </w:rPr>
      </w:pPr>
      <w:r w:rsidRPr="00E878BF">
        <w:rPr>
          <w:sz w:val="20"/>
          <w:szCs w:val="20"/>
        </w:rPr>
        <w:lastRenderedPageBreak/>
        <w:br w:type="column"/>
      </w:r>
      <w:r>
        <w:rPr>
          <w:sz w:val="20"/>
          <w:szCs w:val="20"/>
        </w:rPr>
        <w:lastRenderedPageBreak/>
        <w:t xml:space="preserve">                                                                                                                                             </w:t>
      </w:r>
      <w:r w:rsidRPr="00E878BF">
        <w:rPr>
          <w:sz w:val="20"/>
          <w:szCs w:val="20"/>
        </w:rPr>
        <w:t>Задания</w:t>
      </w:r>
      <w:r w:rsidRPr="00E878BF">
        <w:rPr>
          <w:spacing w:val="20"/>
          <w:sz w:val="20"/>
          <w:szCs w:val="20"/>
        </w:rPr>
        <w:t xml:space="preserve"> </w:t>
      </w:r>
      <w:r w:rsidRPr="00E878BF">
        <w:rPr>
          <w:sz w:val="20"/>
          <w:szCs w:val="20"/>
        </w:rPr>
        <w:t>с</w:t>
      </w:r>
      <w:r w:rsidRPr="00E878BF">
        <w:rPr>
          <w:spacing w:val="18"/>
          <w:sz w:val="20"/>
          <w:szCs w:val="20"/>
        </w:rPr>
        <w:t xml:space="preserve"> </w:t>
      </w:r>
      <w:r w:rsidRPr="00E878BF">
        <w:rPr>
          <w:sz w:val="20"/>
          <w:szCs w:val="20"/>
        </w:rPr>
        <w:t>выбором</w:t>
      </w:r>
      <w:r w:rsidRPr="00E878BF">
        <w:rPr>
          <w:spacing w:val="17"/>
          <w:sz w:val="20"/>
          <w:szCs w:val="20"/>
        </w:rPr>
        <w:t xml:space="preserve"> </w:t>
      </w:r>
      <w:r w:rsidRPr="00E878BF">
        <w:rPr>
          <w:sz w:val="20"/>
          <w:szCs w:val="20"/>
        </w:rPr>
        <w:t>ответа</w:t>
      </w:r>
      <w:r w:rsidRPr="00E878BF">
        <w:rPr>
          <w:spacing w:val="18"/>
          <w:sz w:val="20"/>
          <w:szCs w:val="20"/>
        </w:rPr>
        <w:t xml:space="preserve"> </w:t>
      </w:r>
      <w:r w:rsidRPr="00E878BF">
        <w:rPr>
          <w:sz w:val="20"/>
          <w:szCs w:val="20"/>
        </w:rPr>
        <w:t>или</w:t>
      </w:r>
      <w:r w:rsidRPr="00E878BF">
        <w:rPr>
          <w:spacing w:val="17"/>
          <w:sz w:val="20"/>
          <w:szCs w:val="20"/>
        </w:rPr>
        <w:t xml:space="preserve"> </w:t>
      </w:r>
      <w:r w:rsidRPr="00E878BF">
        <w:rPr>
          <w:sz w:val="20"/>
          <w:szCs w:val="20"/>
        </w:rPr>
        <w:t>с</w:t>
      </w:r>
      <w:r w:rsidRPr="00E878BF">
        <w:rPr>
          <w:spacing w:val="18"/>
          <w:sz w:val="20"/>
          <w:szCs w:val="20"/>
        </w:rPr>
        <w:t xml:space="preserve"> </w:t>
      </w:r>
      <w:r w:rsidRPr="00E878BF">
        <w:rPr>
          <w:sz w:val="20"/>
          <w:szCs w:val="20"/>
        </w:rPr>
        <w:t>кратким</w:t>
      </w:r>
      <w:r w:rsidRPr="00E878BF">
        <w:rPr>
          <w:spacing w:val="19"/>
          <w:sz w:val="20"/>
          <w:szCs w:val="20"/>
        </w:rPr>
        <w:t xml:space="preserve"> </w:t>
      </w:r>
      <w:r w:rsidRPr="00E878BF">
        <w:rPr>
          <w:sz w:val="20"/>
          <w:szCs w:val="20"/>
        </w:rPr>
        <w:t>ответом</w:t>
      </w:r>
      <w:r w:rsidRPr="00E878BF">
        <w:rPr>
          <w:spacing w:val="19"/>
          <w:sz w:val="20"/>
          <w:szCs w:val="20"/>
        </w:rPr>
        <w:t xml:space="preserve"> </w:t>
      </w:r>
      <w:r w:rsidRPr="00E878BF">
        <w:rPr>
          <w:sz w:val="20"/>
          <w:szCs w:val="20"/>
        </w:rPr>
        <w:t>оцениваются</w:t>
      </w:r>
      <w:r w:rsidRPr="00E878BF">
        <w:rPr>
          <w:spacing w:val="16"/>
          <w:sz w:val="20"/>
          <w:szCs w:val="20"/>
        </w:rPr>
        <w:t xml:space="preserve"> </w:t>
      </w:r>
      <w:r w:rsidRPr="00E878BF">
        <w:rPr>
          <w:sz w:val="20"/>
          <w:szCs w:val="20"/>
        </w:rPr>
        <w:t>1</w:t>
      </w:r>
      <w:r w:rsidRPr="00E878BF">
        <w:rPr>
          <w:spacing w:val="18"/>
          <w:sz w:val="20"/>
          <w:szCs w:val="20"/>
        </w:rPr>
        <w:t xml:space="preserve"> </w:t>
      </w:r>
      <w:r w:rsidRPr="00E878BF">
        <w:rPr>
          <w:sz w:val="20"/>
          <w:szCs w:val="20"/>
        </w:rPr>
        <w:t>или 2</w:t>
      </w:r>
      <w:r w:rsidRPr="00E878BF">
        <w:rPr>
          <w:spacing w:val="-6"/>
          <w:sz w:val="20"/>
          <w:szCs w:val="20"/>
        </w:rPr>
        <w:t xml:space="preserve"> </w:t>
      </w:r>
      <w:r w:rsidRPr="00E878BF">
        <w:rPr>
          <w:sz w:val="20"/>
          <w:szCs w:val="20"/>
        </w:rPr>
        <w:lastRenderedPageBreak/>
        <w:t>баллами. Задания с развёрнутым ответом оцениваются от одного до двух баллов в соответствии с критериями оценивания.</w:t>
      </w:r>
    </w:p>
    <w:p w:rsidR="00E878BF" w:rsidRPr="00E878BF" w:rsidRDefault="00E878BF" w:rsidP="00E878BF">
      <w:pPr>
        <w:jc w:val="both"/>
        <w:rPr>
          <w:sz w:val="20"/>
          <w:szCs w:val="20"/>
        </w:rPr>
        <w:sectPr w:rsidR="00E878BF" w:rsidRPr="00E878BF" w:rsidSect="00E878BF">
          <w:pgSz w:w="16840" w:h="11910" w:orient="landscape"/>
          <w:pgMar w:top="720" w:right="420" w:bottom="280" w:left="1020" w:header="720" w:footer="720" w:gutter="0"/>
          <w:cols w:num="2" w:space="720" w:equalWidth="0">
            <w:col w:w="6801" w:space="1587"/>
            <w:col w:w="7012"/>
          </w:cols>
        </w:sectPr>
      </w:pPr>
    </w:p>
    <w:p w:rsidR="00E878BF" w:rsidRPr="00E878BF" w:rsidRDefault="00E878BF" w:rsidP="00E878BF">
      <w:pPr>
        <w:pStyle w:val="a3"/>
        <w:spacing w:before="1"/>
        <w:rPr>
          <w:sz w:val="20"/>
          <w:szCs w:val="20"/>
        </w:rPr>
      </w:pPr>
    </w:p>
    <w:p w:rsidR="00E878BF" w:rsidRPr="00E878BF" w:rsidRDefault="00E878BF" w:rsidP="00B065BC">
      <w:pPr>
        <w:pStyle w:val="11"/>
        <w:numPr>
          <w:ilvl w:val="0"/>
          <w:numId w:val="63"/>
        </w:numPr>
        <w:tabs>
          <w:tab w:val="left" w:pos="381"/>
        </w:tabs>
        <w:spacing w:before="0" w:line="240" w:lineRule="auto"/>
        <w:rPr>
          <w:sz w:val="20"/>
          <w:szCs w:val="20"/>
        </w:rPr>
      </w:pPr>
      <w:r w:rsidRPr="00E878BF">
        <w:rPr>
          <w:w w:val="95"/>
          <w:sz w:val="20"/>
          <w:szCs w:val="20"/>
        </w:rPr>
        <w:t>Назначение</w:t>
      </w:r>
      <w:r w:rsidRPr="00E878BF">
        <w:rPr>
          <w:spacing w:val="39"/>
          <w:sz w:val="20"/>
          <w:szCs w:val="20"/>
        </w:rPr>
        <w:t xml:space="preserve"> </w:t>
      </w:r>
      <w:r w:rsidRPr="00E878BF">
        <w:rPr>
          <w:w w:val="95"/>
          <w:sz w:val="20"/>
          <w:szCs w:val="20"/>
        </w:rPr>
        <w:t>проверочной</w:t>
      </w:r>
      <w:r w:rsidRPr="00E878BF">
        <w:rPr>
          <w:spacing w:val="38"/>
          <w:sz w:val="20"/>
          <w:szCs w:val="20"/>
        </w:rPr>
        <w:t xml:space="preserve"> </w:t>
      </w:r>
      <w:r w:rsidRPr="00E878BF">
        <w:rPr>
          <w:spacing w:val="-2"/>
          <w:w w:val="95"/>
          <w:sz w:val="20"/>
          <w:szCs w:val="20"/>
        </w:rPr>
        <w:t>работы</w:t>
      </w:r>
    </w:p>
    <w:p w:rsidR="00E878BF" w:rsidRPr="00E878BF" w:rsidRDefault="00E878BF" w:rsidP="00E878BF">
      <w:pPr>
        <w:pStyle w:val="a3"/>
        <w:spacing w:before="164"/>
        <w:ind w:left="182" w:right="43" w:firstLine="501"/>
        <w:jc w:val="both"/>
        <w:rPr>
          <w:sz w:val="20"/>
          <w:szCs w:val="20"/>
        </w:rPr>
      </w:pPr>
      <w:r w:rsidRPr="00E878BF">
        <w:rPr>
          <w:sz w:val="20"/>
          <w:szCs w:val="20"/>
        </w:rPr>
        <w:t>Диагностическая работа проводится с целью определения уровня сформированности функциональной грамотности у учащихся 8-х классов.</w:t>
      </w:r>
    </w:p>
    <w:p w:rsidR="00E878BF" w:rsidRPr="00E878BF" w:rsidRDefault="00E878BF" w:rsidP="00E878BF">
      <w:pPr>
        <w:pStyle w:val="a3"/>
        <w:rPr>
          <w:sz w:val="20"/>
          <w:szCs w:val="20"/>
        </w:rPr>
      </w:pPr>
    </w:p>
    <w:p w:rsidR="00E878BF" w:rsidRPr="00E878BF" w:rsidRDefault="00E878BF" w:rsidP="00B065BC">
      <w:pPr>
        <w:pStyle w:val="11"/>
        <w:numPr>
          <w:ilvl w:val="0"/>
          <w:numId w:val="63"/>
        </w:numPr>
        <w:tabs>
          <w:tab w:val="left" w:pos="381"/>
        </w:tabs>
        <w:spacing w:before="141" w:line="240" w:lineRule="auto"/>
        <w:ind w:left="182" w:right="42" w:firstLine="0"/>
        <w:rPr>
          <w:sz w:val="20"/>
          <w:szCs w:val="20"/>
        </w:rPr>
      </w:pPr>
      <w:r w:rsidRPr="00E878BF">
        <w:rPr>
          <w:sz w:val="20"/>
          <w:szCs w:val="20"/>
        </w:rPr>
        <w:t>Документы,</w:t>
      </w:r>
      <w:r w:rsidRPr="00E878BF">
        <w:rPr>
          <w:spacing w:val="79"/>
          <w:sz w:val="20"/>
          <w:szCs w:val="20"/>
        </w:rPr>
        <w:t xml:space="preserve"> </w:t>
      </w:r>
      <w:r w:rsidRPr="00E878BF">
        <w:rPr>
          <w:sz w:val="20"/>
          <w:szCs w:val="20"/>
        </w:rPr>
        <w:t>определяющие</w:t>
      </w:r>
      <w:r w:rsidRPr="00E878BF">
        <w:rPr>
          <w:spacing w:val="80"/>
          <w:sz w:val="20"/>
          <w:szCs w:val="20"/>
        </w:rPr>
        <w:t xml:space="preserve"> </w:t>
      </w:r>
      <w:r w:rsidRPr="00E878BF">
        <w:rPr>
          <w:sz w:val="20"/>
          <w:szCs w:val="20"/>
        </w:rPr>
        <w:t>содержание</w:t>
      </w:r>
      <w:r w:rsidRPr="00E878BF">
        <w:rPr>
          <w:spacing w:val="79"/>
          <w:sz w:val="20"/>
          <w:szCs w:val="20"/>
        </w:rPr>
        <w:t xml:space="preserve"> </w:t>
      </w:r>
      <w:r w:rsidRPr="00E878BF">
        <w:rPr>
          <w:sz w:val="20"/>
          <w:szCs w:val="20"/>
        </w:rPr>
        <w:t>и</w:t>
      </w:r>
      <w:r w:rsidRPr="00E878BF">
        <w:rPr>
          <w:spacing w:val="80"/>
          <w:sz w:val="20"/>
          <w:szCs w:val="20"/>
        </w:rPr>
        <w:t xml:space="preserve"> </w:t>
      </w:r>
      <w:r w:rsidRPr="00E878BF">
        <w:rPr>
          <w:sz w:val="20"/>
          <w:szCs w:val="20"/>
        </w:rPr>
        <w:t>структуру</w:t>
      </w:r>
      <w:r w:rsidRPr="00E878BF">
        <w:rPr>
          <w:spacing w:val="80"/>
          <w:sz w:val="20"/>
          <w:szCs w:val="20"/>
        </w:rPr>
        <w:t xml:space="preserve"> </w:t>
      </w:r>
      <w:r w:rsidRPr="00E878BF">
        <w:rPr>
          <w:sz w:val="20"/>
          <w:szCs w:val="20"/>
        </w:rPr>
        <w:t xml:space="preserve">проверочной </w:t>
      </w:r>
      <w:r w:rsidRPr="00E878BF">
        <w:rPr>
          <w:spacing w:val="-2"/>
          <w:sz w:val="20"/>
          <w:szCs w:val="20"/>
        </w:rPr>
        <w:t>работы</w:t>
      </w:r>
    </w:p>
    <w:p w:rsidR="00E878BF" w:rsidRPr="00E878BF" w:rsidRDefault="00E878BF" w:rsidP="00E878BF">
      <w:pPr>
        <w:pStyle w:val="a3"/>
        <w:spacing w:before="164" w:line="273" w:lineRule="auto"/>
        <w:ind w:left="182" w:right="39" w:firstLine="508"/>
        <w:jc w:val="both"/>
        <w:rPr>
          <w:sz w:val="20"/>
          <w:szCs w:val="20"/>
        </w:rPr>
      </w:pPr>
      <w:r w:rsidRPr="00E878BF">
        <w:rPr>
          <w:sz w:val="20"/>
          <w:szCs w:val="20"/>
        </w:rPr>
        <w:t>Содержание</w:t>
      </w:r>
      <w:r w:rsidRPr="00E878BF">
        <w:rPr>
          <w:spacing w:val="40"/>
          <w:sz w:val="20"/>
          <w:szCs w:val="20"/>
        </w:rPr>
        <w:t xml:space="preserve"> </w:t>
      </w:r>
      <w:r w:rsidRPr="00E878BF">
        <w:rPr>
          <w:sz w:val="20"/>
          <w:szCs w:val="20"/>
        </w:rPr>
        <w:t>проверочной работы определяется Кодификатором метапредметных (познавательных) умений для основного общего образования, который составлен на основе требований к метапредметным результатам освоения Примерной основной образовательной программы основного общего образования (одобрена решением Федерального учебно- методического объединения по общему образованию, протокол от</w:t>
      </w:r>
      <w:r w:rsidRPr="00E878BF">
        <w:rPr>
          <w:spacing w:val="40"/>
          <w:sz w:val="20"/>
          <w:szCs w:val="20"/>
        </w:rPr>
        <w:t xml:space="preserve"> </w:t>
      </w:r>
      <w:r w:rsidRPr="00E878BF">
        <w:rPr>
          <w:sz w:val="20"/>
          <w:szCs w:val="20"/>
        </w:rPr>
        <w:t>08.04.2015 № 1/15).</w:t>
      </w:r>
    </w:p>
    <w:p w:rsidR="00E878BF" w:rsidRPr="00E878BF" w:rsidRDefault="00E878BF" w:rsidP="00E878BF">
      <w:pPr>
        <w:pStyle w:val="a3"/>
        <w:spacing w:line="271" w:lineRule="auto"/>
        <w:ind w:left="182" w:right="40" w:firstLine="508"/>
        <w:jc w:val="both"/>
        <w:rPr>
          <w:sz w:val="20"/>
          <w:szCs w:val="20"/>
        </w:rPr>
      </w:pPr>
      <w:r w:rsidRPr="00E878BF">
        <w:rPr>
          <w:sz w:val="20"/>
          <w:szCs w:val="20"/>
        </w:rPr>
        <w:t>Содержание</w:t>
      </w:r>
      <w:r w:rsidRPr="00E878BF">
        <w:rPr>
          <w:spacing w:val="80"/>
          <w:sz w:val="20"/>
          <w:szCs w:val="20"/>
        </w:rPr>
        <w:t xml:space="preserve"> </w:t>
      </w:r>
      <w:r w:rsidRPr="00E878BF">
        <w:rPr>
          <w:sz w:val="20"/>
          <w:szCs w:val="20"/>
        </w:rPr>
        <w:t>диагностической</w:t>
      </w:r>
      <w:r w:rsidRPr="00E878BF">
        <w:rPr>
          <w:spacing w:val="80"/>
          <w:sz w:val="20"/>
          <w:szCs w:val="20"/>
        </w:rPr>
        <w:t xml:space="preserve"> </w:t>
      </w:r>
      <w:r w:rsidRPr="00E878BF">
        <w:rPr>
          <w:sz w:val="20"/>
          <w:szCs w:val="20"/>
        </w:rPr>
        <w:t>работы</w:t>
      </w:r>
      <w:r w:rsidRPr="00E878BF">
        <w:rPr>
          <w:spacing w:val="80"/>
          <w:sz w:val="20"/>
          <w:szCs w:val="20"/>
        </w:rPr>
        <w:t xml:space="preserve"> </w:t>
      </w:r>
      <w:r w:rsidRPr="00E878BF">
        <w:rPr>
          <w:sz w:val="20"/>
          <w:szCs w:val="20"/>
        </w:rPr>
        <w:t>удовлетворяет</w:t>
      </w:r>
      <w:r w:rsidRPr="00E878BF">
        <w:rPr>
          <w:spacing w:val="80"/>
          <w:sz w:val="20"/>
          <w:szCs w:val="20"/>
        </w:rPr>
        <w:t xml:space="preserve"> </w:t>
      </w:r>
      <w:r w:rsidRPr="00E878BF">
        <w:rPr>
          <w:sz w:val="20"/>
          <w:szCs w:val="20"/>
        </w:rPr>
        <w:t>требованиям</w:t>
      </w:r>
      <w:r w:rsidRPr="00E878BF">
        <w:rPr>
          <w:spacing w:val="40"/>
          <w:sz w:val="20"/>
          <w:szCs w:val="20"/>
        </w:rPr>
        <w:t xml:space="preserve"> </w:t>
      </w:r>
      <w:r w:rsidRPr="00E878BF">
        <w:rPr>
          <w:sz w:val="20"/>
          <w:szCs w:val="20"/>
        </w:rPr>
        <w:t>к</w:t>
      </w:r>
      <w:r w:rsidRPr="00E878BF">
        <w:rPr>
          <w:spacing w:val="-4"/>
          <w:sz w:val="20"/>
          <w:szCs w:val="20"/>
        </w:rPr>
        <w:t xml:space="preserve"> </w:t>
      </w:r>
      <w:r w:rsidRPr="00E878BF">
        <w:rPr>
          <w:sz w:val="20"/>
          <w:szCs w:val="20"/>
        </w:rPr>
        <w:t>сертификации качества педагогических тестовых материалов (приказ Минобразования России от 17.04.2000</w:t>
      </w:r>
      <w:r w:rsidRPr="00E878BF">
        <w:rPr>
          <w:spacing w:val="80"/>
          <w:sz w:val="20"/>
          <w:szCs w:val="20"/>
        </w:rPr>
        <w:t xml:space="preserve"> </w:t>
      </w:r>
      <w:r w:rsidRPr="00E878BF">
        <w:rPr>
          <w:sz w:val="20"/>
          <w:szCs w:val="20"/>
        </w:rPr>
        <w:t>№ 1122).</w:t>
      </w:r>
    </w:p>
    <w:p w:rsidR="00E878BF" w:rsidRPr="00E878BF" w:rsidRDefault="00E878BF" w:rsidP="00B065BC">
      <w:pPr>
        <w:pStyle w:val="11"/>
        <w:numPr>
          <w:ilvl w:val="0"/>
          <w:numId w:val="63"/>
        </w:numPr>
        <w:tabs>
          <w:tab w:val="left" w:pos="381"/>
        </w:tabs>
        <w:spacing w:before="172" w:line="240" w:lineRule="auto"/>
        <w:rPr>
          <w:sz w:val="20"/>
          <w:szCs w:val="20"/>
        </w:rPr>
      </w:pPr>
      <w:r w:rsidRPr="00E878BF">
        <w:rPr>
          <w:spacing w:val="-2"/>
          <w:sz w:val="20"/>
          <w:szCs w:val="20"/>
        </w:rPr>
        <w:t>Условия</w:t>
      </w:r>
      <w:r w:rsidRPr="00E878BF">
        <w:rPr>
          <w:spacing w:val="3"/>
          <w:sz w:val="20"/>
          <w:szCs w:val="20"/>
        </w:rPr>
        <w:t xml:space="preserve"> </w:t>
      </w:r>
      <w:r w:rsidRPr="00E878BF">
        <w:rPr>
          <w:spacing w:val="-2"/>
          <w:sz w:val="20"/>
          <w:szCs w:val="20"/>
        </w:rPr>
        <w:t>проведения</w:t>
      </w:r>
      <w:r w:rsidRPr="00E878BF">
        <w:rPr>
          <w:spacing w:val="5"/>
          <w:sz w:val="20"/>
          <w:szCs w:val="20"/>
        </w:rPr>
        <w:t xml:space="preserve"> </w:t>
      </w:r>
      <w:r w:rsidRPr="00E878BF">
        <w:rPr>
          <w:spacing w:val="-2"/>
          <w:sz w:val="20"/>
          <w:szCs w:val="20"/>
        </w:rPr>
        <w:t>диагностической</w:t>
      </w:r>
      <w:r w:rsidRPr="00E878BF">
        <w:rPr>
          <w:spacing w:val="3"/>
          <w:sz w:val="20"/>
          <w:szCs w:val="20"/>
        </w:rPr>
        <w:t xml:space="preserve"> </w:t>
      </w:r>
      <w:r w:rsidRPr="00E878BF">
        <w:rPr>
          <w:spacing w:val="-2"/>
          <w:sz w:val="20"/>
          <w:szCs w:val="20"/>
        </w:rPr>
        <w:t>работы</w:t>
      </w:r>
    </w:p>
    <w:p w:rsidR="00E878BF" w:rsidRPr="00E878BF" w:rsidRDefault="00E878BF" w:rsidP="00E878BF">
      <w:pPr>
        <w:pStyle w:val="a3"/>
        <w:spacing w:before="166" w:line="273" w:lineRule="auto"/>
        <w:ind w:left="182" w:right="39" w:firstLine="508"/>
        <w:jc w:val="both"/>
        <w:rPr>
          <w:sz w:val="20"/>
          <w:szCs w:val="20"/>
        </w:rPr>
      </w:pPr>
      <w:r w:rsidRPr="00E878BF">
        <w:rPr>
          <w:sz w:val="20"/>
          <w:szCs w:val="20"/>
        </w:rPr>
        <w:t>На выполнение всей работы отводится 80 минут: 40</w:t>
      </w:r>
      <w:r w:rsidRPr="00E878BF">
        <w:rPr>
          <w:spacing w:val="-6"/>
          <w:sz w:val="20"/>
          <w:szCs w:val="20"/>
        </w:rPr>
        <w:t xml:space="preserve"> </w:t>
      </w:r>
      <w:r w:rsidRPr="00E878BF">
        <w:rPr>
          <w:sz w:val="20"/>
          <w:szCs w:val="20"/>
        </w:rPr>
        <w:t>+</w:t>
      </w:r>
      <w:r w:rsidRPr="00E878BF">
        <w:rPr>
          <w:spacing w:val="-5"/>
          <w:sz w:val="20"/>
          <w:szCs w:val="20"/>
        </w:rPr>
        <w:t xml:space="preserve"> </w:t>
      </w:r>
      <w:r w:rsidRPr="00E878BF">
        <w:rPr>
          <w:sz w:val="20"/>
          <w:szCs w:val="20"/>
        </w:rPr>
        <w:t>40 с пятиминутным перерывом для разминки глаз.</w:t>
      </w:r>
    </w:p>
    <w:p w:rsidR="00E878BF" w:rsidRPr="00E878BF" w:rsidRDefault="00E878BF" w:rsidP="00E878BF">
      <w:pPr>
        <w:pStyle w:val="a3"/>
        <w:spacing w:before="9"/>
        <w:rPr>
          <w:sz w:val="20"/>
          <w:szCs w:val="20"/>
        </w:rPr>
      </w:pPr>
    </w:p>
    <w:p w:rsidR="00E878BF" w:rsidRPr="00E878BF" w:rsidRDefault="00E878BF" w:rsidP="00B065BC">
      <w:pPr>
        <w:pStyle w:val="11"/>
        <w:numPr>
          <w:ilvl w:val="0"/>
          <w:numId w:val="63"/>
        </w:numPr>
        <w:tabs>
          <w:tab w:val="left" w:pos="381"/>
        </w:tabs>
        <w:spacing w:before="0" w:line="240" w:lineRule="auto"/>
        <w:rPr>
          <w:sz w:val="20"/>
          <w:szCs w:val="20"/>
        </w:rPr>
      </w:pPr>
      <w:r w:rsidRPr="00E878BF">
        <w:rPr>
          <w:spacing w:val="-2"/>
          <w:sz w:val="20"/>
          <w:szCs w:val="20"/>
        </w:rPr>
        <w:t>Дополнительные</w:t>
      </w:r>
      <w:r w:rsidRPr="00E878BF">
        <w:rPr>
          <w:spacing w:val="-1"/>
          <w:sz w:val="20"/>
          <w:szCs w:val="20"/>
        </w:rPr>
        <w:t xml:space="preserve"> </w:t>
      </w:r>
      <w:r w:rsidRPr="00E878BF">
        <w:rPr>
          <w:spacing w:val="-2"/>
          <w:sz w:val="20"/>
          <w:szCs w:val="20"/>
        </w:rPr>
        <w:t>материалы</w:t>
      </w:r>
      <w:r w:rsidRPr="00E878BF">
        <w:rPr>
          <w:spacing w:val="1"/>
          <w:sz w:val="20"/>
          <w:szCs w:val="20"/>
        </w:rPr>
        <w:t xml:space="preserve"> </w:t>
      </w:r>
      <w:r w:rsidRPr="00E878BF">
        <w:rPr>
          <w:spacing w:val="-2"/>
          <w:sz w:val="20"/>
          <w:szCs w:val="20"/>
        </w:rPr>
        <w:t>и</w:t>
      </w:r>
      <w:r w:rsidRPr="00E878BF">
        <w:rPr>
          <w:spacing w:val="1"/>
          <w:sz w:val="20"/>
          <w:szCs w:val="20"/>
        </w:rPr>
        <w:t xml:space="preserve"> </w:t>
      </w:r>
      <w:r w:rsidRPr="00E878BF">
        <w:rPr>
          <w:spacing w:val="-2"/>
          <w:sz w:val="20"/>
          <w:szCs w:val="20"/>
        </w:rPr>
        <w:t>оборудование</w:t>
      </w:r>
      <w:r>
        <w:rPr>
          <w:spacing w:val="-2"/>
          <w:sz w:val="20"/>
          <w:szCs w:val="20"/>
        </w:rPr>
        <w:t xml:space="preserve"> </w:t>
      </w:r>
    </w:p>
    <w:p w:rsidR="00E878BF" w:rsidRPr="00E878BF" w:rsidRDefault="00E878BF" w:rsidP="00E878BF">
      <w:pPr>
        <w:pStyle w:val="a3"/>
        <w:spacing w:before="170" w:line="235" w:lineRule="auto"/>
        <w:ind w:left="199" w:right="42"/>
        <w:jc w:val="both"/>
        <w:rPr>
          <w:sz w:val="20"/>
          <w:szCs w:val="20"/>
        </w:rPr>
      </w:pPr>
      <w:r w:rsidRPr="00E878BF">
        <w:rPr>
          <w:sz w:val="20"/>
          <w:szCs w:val="20"/>
        </w:rPr>
        <w:t>При</w:t>
      </w:r>
      <w:r w:rsidRPr="00E878BF">
        <w:rPr>
          <w:spacing w:val="74"/>
          <w:sz w:val="20"/>
          <w:szCs w:val="20"/>
        </w:rPr>
        <w:t xml:space="preserve"> </w:t>
      </w:r>
      <w:r w:rsidRPr="00E878BF">
        <w:rPr>
          <w:sz w:val="20"/>
          <w:szCs w:val="20"/>
        </w:rPr>
        <w:t>проведении</w:t>
      </w:r>
      <w:r w:rsidRPr="00E878BF">
        <w:rPr>
          <w:spacing w:val="74"/>
          <w:sz w:val="20"/>
          <w:szCs w:val="20"/>
        </w:rPr>
        <w:t xml:space="preserve"> </w:t>
      </w:r>
      <w:r w:rsidRPr="00E878BF">
        <w:rPr>
          <w:sz w:val="20"/>
          <w:szCs w:val="20"/>
        </w:rPr>
        <w:t>тестирования</w:t>
      </w:r>
      <w:r w:rsidRPr="00E878BF">
        <w:rPr>
          <w:spacing w:val="75"/>
          <w:sz w:val="20"/>
          <w:szCs w:val="20"/>
        </w:rPr>
        <w:t xml:space="preserve"> </w:t>
      </w:r>
      <w:r w:rsidRPr="00E878BF">
        <w:rPr>
          <w:sz w:val="20"/>
          <w:szCs w:val="20"/>
        </w:rPr>
        <w:t>используются</w:t>
      </w:r>
      <w:r w:rsidRPr="00E878BF">
        <w:rPr>
          <w:spacing w:val="75"/>
          <w:sz w:val="20"/>
          <w:szCs w:val="20"/>
        </w:rPr>
        <w:t xml:space="preserve"> </w:t>
      </w:r>
      <w:r w:rsidRPr="00E878BF">
        <w:rPr>
          <w:sz w:val="20"/>
          <w:szCs w:val="20"/>
        </w:rPr>
        <w:t>ученическая</w:t>
      </w:r>
      <w:r w:rsidRPr="00E878BF">
        <w:rPr>
          <w:spacing w:val="75"/>
          <w:sz w:val="20"/>
          <w:szCs w:val="20"/>
        </w:rPr>
        <w:t xml:space="preserve"> </w:t>
      </w:r>
      <w:r w:rsidRPr="00E878BF">
        <w:rPr>
          <w:sz w:val="20"/>
          <w:szCs w:val="20"/>
        </w:rPr>
        <w:t>линейка и непрограммируемый калькулятор (отдельно для каждого ученика).</w:t>
      </w:r>
    </w:p>
    <w:p w:rsidR="00E878BF" w:rsidRPr="00E878BF" w:rsidRDefault="00E878BF" w:rsidP="00B065BC">
      <w:pPr>
        <w:pStyle w:val="11"/>
        <w:numPr>
          <w:ilvl w:val="0"/>
          <w:numId w:val="63"/>
        </w:numPr>
        <w:tabs>
          <w:tab w:val="left" w:pos="381"/>
        </w:tabs>
        <w:spacing w:before="147" w:line="240" w:lineRule="auto"/>
        <w:rPr>
          <w:sz w:val="20"/>
          <w:szCs w:val="20"/>
        </w:rPr>
      </w:pPr>
      <w:r w:rsidRPr="00E878BF">
        <w:rPr>
          <w:spacing w:val="-2"/>
          <w:sz w:val="20"/>
          <w:szCs w:val="20"/>
        </w:rPr>
        <w:t>Содержание</w:t>
      </w:r>
      <w:r w:rsidRPr="00E878BF">
        <w:rPr>
          <w:sz w:val="20"/>
          <w:szCs w:val="20"/>
        </w:rPr>
        <w:t xml:space="preserve"> </w:t>
      </w:r>
      <w:r w:rsidRPr="00E878BF">
        <w:rPr>
          <w:spacing w:val="-2"/>
          <w:sz w:val="20"/>
          <w:szCs w:val="20"/>
        </w:rPr>
        <w:t>и</w:t>
      </w:r>
      <w:r w:rsidRPr="00E878BF">
        <w:rPr>
          <w:spacing w:val="1"/>
          <w:sz w:val="20"/>
          <w:szCs w:val="20"/>
        </w:rPr>
        <w:t xml:space="preserve"> </w:t>
      </w:r>
      <w:r w:rsidRPr="00E878BF">
        <w:rPr>
          <w:spacing w:val="-2"/>
          <w:sz w:val="20"/>
          <w:szCs w:val="20"/>
        </w:rPr>
        <w:t>структура</w:t>
      </w:r>
      <w:r w:rsidRPr="00E878BF">
        <w:rPr>
          <w:spacing w:val="2"/>
          <w:sz w:val="20"/>
          <w:szCs w:val="20"/>
        </w:rPr>
        <w:t xml:space="preserve"> </w:t>
      </w:r>
      <w:r w:rsidRPr="00E878BF">
        <w:rPr>
          <w:spacing w:val="-2"/>
          <w:sz w:val="20"/>
          <w:szCs w:val="20"/>
        </w:rPr>
        <w:t>проверочной</w:t>
      </w:r>
      <w:r w:rsidRPr="00E878BF">
        <w:rPr>
          <w:spacing w:val="4"/>
          <w:sz w:val="20"/>
          <w:szCs w:val="20"/>
        </w:rPr>
        <w:t xml:space="preserve"> </w:t>
      </w:r>
      <w:r w:rsidRPr="00E878BF">
        <w:rPr>
          <w:spacing w:val="-2"/>
          <w:sz w:val="20"/>
          <w:szCs w:val="20"/>
        </w:rPr>
        <w:t>работы</w:t>
      </w:r>
    </w:p>
    <w:p w:rsidR="00E878BF" w:rsidRPr="00E878BF" w:rsidRDefault="00E878BF" w:rsidP="00E878BF">
      <w:pPr>
        <w:pStyle w:val="a3"/>
        <w:spacing w:before="166" w:line="237" w:lineRule="auto"/>
        <w:ind w:left="182" w:right="38" w:firstLine="501"/>
        <w:jc w:val="both"/>
        <w:rPr>
          <w:sz w:val="18"/>
          <w:szCs w:val="18"/>
        </w:rPr>
        <w:sectPr w:rsidR="00E878BF" w:rsidRPr="00E878BF">
          <w:type w:val="continuous"/>
          <w:pgSz w:w="16840" w:h="11910" w:orient="landscape"/>
          <w:pgMar w:top="720" w:right="420" w:bottom="280" w:left="1020" w:header="720" w:footer="720" w:gutter="0"/>
          <w:cols w:num="3" w:space="720" w:equalWidth="0">
            <w:col w:w="6838" w:space="3753"/>
            <w:col w:w="2992" w:space="609"/>
            <w:col w:w="1208"/>
          </w:cols>
        </w:sectPr>
      </w:pPr>
      <w:r w:rsidRPr="00E878BF">
        <w:rPr>
          <w:sz w:val="20"/>
          <w:szCs w:val="20"/>
        </w:rPr>
        <w:t>Диагностическая работа направлена на проверку различных групп познавательных универсальных учебных действий. Задания на проверку уровня сформированности читательских умений конструируются на основе информационного текста. Познавательные логические универсальные учебные</w:t>
      </w:r>
      <w:r w:rsidRPr="00E878BF">
        <w:rPr>
          <w:spacing w:val="-10"/>
          <w:sz w:val="20"/>
          <w:szCs w:val="20"/>
        </w:rPr>
        <w:t xml:space="preserve"> </w:t>
      </w:r>
      <w:r w:rsidRPr="00E878BF">
        <w:rPr>
          <w:sz w:val="20"/>
          <w:szCs w:val="20"/>
        </w:rPr>
        <w:t>действия</w:t>
      </w:r>
      <w:r w:rsidRPr="00E878BF">
        <w:rPr>
          <w:spacing w:val="-6"/>
          <w:sz w:val="20"/>
          <w:szCs w:val="20"/>
        </w:rPr>
        <w:t xml:space="preserve"> </w:t>
      </w:r>
      <w:r w:rsidRPr="00E878BF">
        <w:rPr>
          <w:sz w:val="20"/>
          <w:szCs w:val="20"/>
        </w:rPr>
        <w:t>и</w:t>
      </w:r>
      <w:r w:rsidRPr="00E878BF">
        <w:rPr>
          <w:spacing w:val="-8"/>
          <w:sz w:val="20"/>
          <w:szCs w:val="20"/>
        </w:rPr>
        <w:t xml:space="preserve"> </w:t>
      </w:r>
      <w:r w:rsidRPr="00E878BF">
        <w:rPr>
          <w:sz w:val="20"/>
          <w:szCs w:val="20"/>
        </w:rPr>
        <w:t>действия</w:t>
      </w:r>
      <w:r w:rsidRPr="00E878BF">
        <w:rPr>
          <w:spacing w:val="-6"/>
          <w:sz w:val="20"/>
          <w:szCs w:val="20"/>
        </w:rPr>
        <w:t xml:space="preserve"> </w:t>
      </w:r>
      <w:r w:rsidRPr="00E878BF">
        <w:rPr>
          <w:sz w:val="20"/>
          <w:szCs w:val="20"/>
        </w:rPr>
        <w:t>по</w:t>
      </w:r>
      <w:r w:rsidRPr="00E878BF">
        <w:rPr>
          <w:spacing w:val="-8"/>
          <w:sz w:val="20"/>
          <w:szCs w:val="20"/>
        </w:rPr>
        <w:t xml:space="preserve"> </w:t>
      </w:r>
      <w:r w:rsidRPr="00E878BF">
        <w:rPr>
          <w:sz w:val="20"/>
          <w:szCs w:val="20"/>
        </w:rPr>
        <w:t>решению</w:t>
      </w:r>
      <w:r w:rsidRPr="00E878BF">
        <w:rPr>
          <w:spacing w:val="-8"/>
          <w:sz w:val="20"/>
          <w:szCs w:val="20"/>
        </w:rPr>
        <w:t xml:space="preserve"> </w:t>
      </w:r>
      <w:r w:rsidRPr="00E878BF">
        <w:rPr>
          <w:sz w:val="20"/>
          <w:szCs w:val="20"/>
        </w:rPr>
        <w:t>проблем</w:t>
      </w:r>
      <w:r w:rsidRPr="00E878BF">
        <w:rPr>
          <w:spacing w:val="-8"/>
          <w:sz w:val="20"/>
          <w:szCs w:val="20"/>
        </w:rPr>
        <w:t xml:space="preserve"> </w:t>
      </w:r>
      <w:r w:rsidRPr="00E878BF">
        <w:rPr>
          <w:sz w:val="20"/>
          <w:szCs w:val="20"/>
        </w:rPr>
        <w:t>проверяются</w:t>
      </w:r>
      <w:r w:rsidRPr="00E878BF">
        <w:rPr>
          <w:spacing w:val="-9"/>
          <w:sz w:val="20"/>
          <w:szCs w:val="20"/>
        </w:rPr>
        <w:t xml:space="preserve"> </w:t>
      </w:r>
      <w:r w:rsidRPr="00E878BF">
        <w:rPr>
          <w:sz w:val="20"/>
          <w:szCs w:val="20"/>
        </w:rPr>
        <w:t>при</w:t>
      </w:r>
      <w:r w:rsidRPr="00E878BF">
        <w:rPr>
          <w:spacing w:val="-12"/>
          <w:sz w:val="20"/>
          <w:szCs w:val="20"/>
        </w:rPr>
        <w:t xml:space="preserve"> </w:t>
      </w:r>
      <w:r w:rsidRPr="00E878BF">
        <w:rPr>
          <w:sz w:val="20"/>
          <w:szCs w:val="20"/>
        </w:rPr>
        <w:t>помощи заданий, использующих контекст различных учебных предметов, а также описание ситуаций</w:t>
      </w:r>
      <w:r w:rsidRPr="00E878BF">
        <w:rPr>
          <w:sz w:val="18"/>
          <w:szCs w:val="18"/>
        </w:rPr>
        <w:t xml:space="preserve"> практико-ориентированного характера.</w:t>
      </w:r>
      <w:r>
        <w:rPr>
          <w:sz w:val="18"/>
          <w:szCs w:val="18"/>
        </w:rPr>
        <w:t xml:space="preserve">                        </w:t>
      </w:r>
    </w:p>
    <w:tbl>
      <w:tblPr>
        <w:tblStyle w:val="TableNormal"/>
        <w:tblpPr w:leftFromText="180" w:rightFromText="180" w:vertAnchor="text" w:tblpY="1"/>
        <w:tblOverlap w:val="never"/>
        <w:tblW w:w="0" w:type="auto"/>
        <w:tblInd w:w="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66"/>
        <w:gridCol w:w="4827"/>
        <w:gridCol w:w="867"/>
        <w:gridCol w:w="605"/>
      </w:tblGrid>
      <w:tr w:rsidR="005A66EE" w:rsidTr="005A66EE">
        <w:trPr>
          <w:trHeight w:val="228"/>
        </w:trPr>
        <w:tc>
          <w:tcPr>
            <w:tcW w:w="466" w:type="dxa"/>
            <w:tcBorders>
              <w:left w:val="single" w:sz="4" w:space="0" w:color="000000"/>
              <w:bottom w:val="single" w:sz="4" w:space="0" w:color="000000"/>
              <w:right w:val="single" w:sz="4" w:space="0" w:color="000000"/>
            </w:tcBorders>
          </w:tcPr>
          <w:p w:rsidR="005A66EE" w:rsidRDefault="005A66EE" w:rsidP="005A66EE">
            <w:pPr>
              <w:pStyle w:val="TableParagraph"/>
              <w:rPr>
                <w:sz w:val="16"/>
              </w:rPr>
            </w:pPr>
          </w:p>
        </w:tc>
        <w:tc>
          <w:tcPr>
            <w:tcW w:w="4827" w:type="dxa"/>
            <w:tcBorders>
              <w:left w:val="single" w:sz="4" w:space="0" w:color="000000"/>
              <w:bottom w:val="single" w:sz="4" w:space="0" w:color="000000"/>
              <w:right w:val="single" w:sz="4" w:space="0" w:color="000000"/>
            </w:tcBorders>
          </w:tcPr>
          <w:p w:rsidR="005A66EE" w:rsidRDefault="005A66EE" w:rsidP="005A66EE">
            <w:pPr>
              <w:pStyle w:val="TableParagraph"/>
              <w:spacing w:line="209" w:lineRule="exact"/>
              <w:ind w:left="73"/>
              <w:rPr>
                <w:sz w:val="20"/>
              </w:rPr>
            </w:pPr>
            <w:r>
              <w:rPr>
                <w:spacing w:val="-2"/>
                <w:sz w:val="20"/>
              </w:rPr>
              <w:t>используя</w:t>
            </w:r>
            <w:r>
              <w:rPr>
                <w:spacing w:val="2"/>
                <w:sz w:val="20"/>
              </w:rPr>
              <w:t xml:space="preserve"> </w:t>
            </w:r>
            <w:r>
              <w:rPr>
                <w:spacing w:val="-2"/>
                <w:sz w:val="20"/>
              </w:rPr>
              <w:t>неявно</w:t>
            </w:r>
            <w:r>
              <w:rPr>
                <w:spacing w:val="2"/>
                <w:sz w:val="20"/>
              </w:rPr>
              <w:t xml:space="preserve"> </w:t>
            </w:r>
            <w:r>
              <w:rPr>
                <w:spacing w:val="-2"/>
                <w:sz w:val="20"/>
              </w:rPr>
              <w:t>заданную</w:t>
            </w:r>
            <w:r>
              <w:rPr>
                <w:spacing w:val="3"/>
                <w:sz w:val="20"/>
              </w:rPr>
              <w:t xml:space="preserve"> </w:t>
            </w:r>
            <w:r>
              <w:rPr>
                <w:spacing w:val="-2"/>
                <w:sz w:val="20"/>
              </w:rPr>
              <w:t>информацию</w:t>
            </w:r>
          </w:p>
        </w:tc>
        <w:tc>
          <w:tcPr>
            <w:tcW w:w="867" w:type="dxa"/>
            <w:tcBorders>
              <w:left w:val="single" w:sz="4" w:space="0" w:color="000000"/>
              <w:bottom w:val="single" w:sz="4" w:space="0" w:color="000000"/>
              <w:right w:val="single" w:sz="4" w:space="0" w:color="000000"/>
            </w:tcBorders>
          </w:tcPr>
          <w:p w:rsidR="005A66EE" w:rsidRDefault="005A66EE" w:rsidP="005A66EE">
            <w:pPr>
              <w:pStyle w:val="TableParagraph"/>
              <w:rPr>
                <w:sz w:val="16"/>
              </w:rPr>
            </w:pPr>
          </w:p>
        </w:tc>
        <w:tc>
          <w:tcPr>
            <w:tcW w:w="605" w:type="dxa"/>
            <w:tcBorders>
              <w:left w:val="single" w:sz="4" w:space="0" w:color="000000"/>
              <w:bottom w:val="single" w:sz="4" w:space="0" w:color="000000"/>
              <w:right w:val="single" w:sz="4" w:space="0" w:color="000000"/>
            </w:tcBorders>
          </w:tcPr>
          <w:p w:rsidR="005A66EE" w:rsidRDefault="005A66EE" w:rsidP="005A66EE">
            <w:pPr>
              <w:pStyle w:val="TableParagraph"/>
              <w:rPr>
                <w:sz w:val="16"/>
              </w:rPr>
            </w:pPr>
          </w:p>
        </w:tc>
      </w:tr>
      <w:tr w:rsidR="005A66EE" w:rsidTr="005A66EE">
        <w:trPr>
          <w:trHeight w:val="678"/>
        </w:trPr>
        <w:tc>
          <w:tcPr>
            <w:tcW w:w="466" w:type="dxa"/>
            <w:tcBorders>
              <w:top w:val="single" w:sz="4" w:space="0" w:color="000000"/>
              <w:left w:val="single" w:sz="4" w:space="0" w:color="000000"/>
              <w:bottom w:val="single" w:sz="4" w:space="0" w:color="000000"/>
              <w:right w:val="single" w:sz="4" w:space="0" w:color="000000"/>
            </w:tcBorders>
          </w:tcPr>
          <w:p w:rsidR="005A66EE" w:rsidRDefault="005A66EE" w:rsidP="005A66EE">
            <w:pPr>
              <w:pStyle w:val="TableParagraph"/>
              <w:spacing w:line="222" w:lineRule="exact"/>
              <w:ind w:left="98" w:right="90"/>
              <w:jc w:val="center"/>
              <w:rPr>
                <w:sz w:val="20"/>
              </w:rPr>
            </w:pPr>
            <w:r>
              <w:rPr>
                <w:spacing w:val="-5"/>
                <w:sz w:val="20"/>
              </w:rPr>
              <w:t>17</w:t>
            </w:r>
          </w:p>
        </w:tc>
        <w:tc>
          <w:tcPr>
            <w:tcW w:w="4827" w:type="dxa"/>
            <w:tcBorders>
              <w:top w:val="single" w:sz="4" w:space="0" w:color="000000"/>
              <w:left w:val="single" w:sz="4" w:space="0" w:color="000000"/>
              <w:bottom w:val="single" w:sz="4" w:space="0" w:color="000000"/>
              <w:right w:val="single" w:sz="4" w:space="0" w:color="000000"/>
            </w:tcBorders>
          </w:tcPr>
          <w:p w:rsidR="005A66EE" w:rsidRDefault="005A66EE" w:rsidP="005A66EE">
            <w:pPr>
              <w:pStyle w:val="TableParagraph"/>
              <w:tabs>
                <w:tab w:val="left" w:pos="1086"/>
                <w:tab w:val="left" w:pos="2182"/>
                <w:tab w:val="left" w:pos="2819"/>
                <w:tab w:val="left" w:pos="3877"/>
                <w:tab w:val="left" w:pos="4215"/>
              </w:tabs>
              <w:spacing w:line="235" w:lineRule="auto"/>
              <w:ind w:left="73" w:right="64"/>
              <w:rPr>
                <w:sz w:val="20"/>
              </w:rPr>
            </w:pPr>
            <w:r>
              <w:rPr>
                <w:sz w:val="20"/>
              </w:rPr>
              <w:t>Ориентироваться</w:t>
            </w:r>
            <w:r>
              <w:rPr>
                <w:spacing w:val="40"/>
                <w:sz w:val="20"/>
              </w:rPr>
              <w:t xml:space="preserve"> </w:t>
            </w:r>
            <w:r>
              <w:rPr>
                <w:sz w:val="20"/>
              </w:rPr>
              <w:t>в</w:t>
            </w:r>
            <w:r>
              <w:rPr>
                <w:spacing w:val="40"/>
                <w:sz w:val="20"/>
              </w:rPr>
              <w:t xml:space="preserve"> </w:t>
            </w:r>
            <w:r>
              <w:rPr>
                <w:sz w:val="20"/>
              </w:rPr>
              <w:t>содержании</w:t>
            </w:r>
            <w:r>
              <w:rPr>
                <w:spacing w:val="40"/>
                <w:sz w:val="20"/>
              </w:rPr>
              <w:t xml:space="preserve"> </w:t>
            </w:r>
            <w:r>
              <w:rPr>
                <w:sz w:val="20"/>
              </w:rPr>
              <w:t>текста,</w:t>
            </w:r>
            <w:r>
              <w:rPr>
                <w:spacing w:val="40"/>
                <w:sz w:val="20"/>
              </w:rPr>
              <w:t xml:space="preserve"> </w:t>
            </w:r>
            <w:r>
              <w:rPr>
                <w:sz w:val="20"/>
              </w:rPr>
              <w:t>отвечать</w:t>
            </w:r>
            <w:r>
              <w:rPr>
                <w:spacing w:val="40"/>
                <w:sz w:val="20"/>
              </w:rPr>
              <w:t xml:space="preserve"> </w:t>
            </w:r>
            <w:r>
              <w:rPr>
                <w:sz w:val="20"/>
              </w:rPr>
              <w:t xml:space="preserve">на </w:t>
            </w:r>
            <w:r>
              <w:rPr>
                <w:spacing w:val="-2"/>
                <w:sz w:val="20"/>
              </w:rPr>
              <w:t>вопросы,</w:t>
            </w:r>
            <w:r>
              <w:rPr>
                <w:sz w:val="20"/>
              </w:rPr>
              <w:tab/>
            </w:r>
            <w:r>
              <w:rPr>
                <w:spacing w:val="-2"/>
                <w:sz w:val="20"/>
              </w:rPr>
              <w:t>используя</w:t>
            </w:r>
            <w:r>
              <w:rPr>
                <w:sz w:val="20"/>
              </w:rPr>
              <w:tab/>
            </w:r>
            <w:r>
              <w:rPr>
                <w:spacing w:val="-4"/>
                <w:sz w:val="20"/>
              </w:rPr>
              <w:t>явно</w:t>
            </w:r>
            <w:r>
              <w:rPr>
                <w:sz w:val="20"/>
              </w:rPr>
              <w:tab/>
            </w:r>
            <w:r>
              <w:rPr>
                <w:spacing w:val="-2"/>
                <w:sz w:val="20"/>
              </w:rPr>
              <w:t>заданную</w:t>
            </w:r>
            <w:r>
              <w:rPr>
                <w:sz w:val="20"/>
              </w:rPr>
              <w:tab/>
            </w:r>
            <w:r>
              <w:rPr>
                <w:spacing w:val="-10"/>
                <w:sz w:val="20"/>
              </w:rPr>
              <w:t>в</w:t>
            </w:r>
            <w:r>
              <w:rPr>
                <w:sz w:val="20"/>
              </w:rPr>
              <w:tab/>
            </w:r>
            <w:r>
              <w:rPr>
                <w:spacing w:val="-2"/>
                <w:sz w:val="20"/>
              </w:rPr>
              <w:t>тексте</w:t>
            </w:r>
          </w:p>
          <w:p w:rsidR="005A66EE" w:rsidRDefault="005A66EE" w:rsidP="005A66EE">
            <w:pPr>
              <w:pStyle w:val="TableParagraph"/>
              <w:spacing w:line="212" w:lineRule="exact"/>
              <w:ind w:left="73"/>
              <w:rPr>
                <w:sz w:val="20"/>
              </w:rPr>
            </w:pPr>
            <w:r>
              <w:rPr>
                <w:spacing w:val="-2"/>
                <w:sz w:val="20"/>
              </w:rPr>
              <w:t>информацию</w:t>
            </w:r>
          </w:p>
        </w:tc>
        <w:tc>
          <w:tcPr>
            <w:tcW w:w="867" w:type="dxa"/>
            <w:tcBorders>
              <w:top w:val="single" w:sz="4" w:space="0" w:color="000000"/>
              <w:left w:val="single" w:sz="4" w:space="0" w:color="000000"/>
              <w:bottom w:val="single" w:sz="4" w:space="0" w:color="000000"/>
              <w:right w:val="single" w:sz="4" w:space="0" w:color="000000"/>
            </w:tcBorders>
          </w:tcPr>
          <w:p w:rsidR="005A66EE" w:rsidRDefault="005A66EE" w:rsidP="005A66EE">
            <w:pPr>
              <w:pStyle w:val="TableParagraph"/>
              <w:spacing w:line="222" w:lineRule="exact"/>
              <w:ind w:left="58" w:right="52"/>
              <w:jc w:val="center"/>
              <w:rPr>
                <w:sz w:val="20"/>
              </w:rPr>
            </w:pPr>
            <w:r>
              <w:rPr>
                <w:spacing w:val="-5"/>
                <w:sz w:val="20"/>
              </w:rPr>
              <w:t>ВО</w:t>
            </w:r>
          </w:p>
        </w:tc>
        <w:tc>
          <w:tcPr>
            <w:tcW w:w="605" w:type="dxa"/>
            <w:tcBorders>
              <w:top w:val="single" w:sz="4" w:space="0" w:color="000000"/>
              <w:left w:val="single" w:sz="4" w:space="0" w:color="000000"/>
              <w:bottom w:val="single" w:sz="4" w:space="0" w:color="000000"/>
              <w:right w:val="single" w:sz="4" w:space="0" w:color="000000"/>
            </w:tcBorders>
          </w:tcPr>
          <w:p w:rsidR="005A66EE" w:rsidRDefault="005A66EE" w:rsidP="005A66EE">
            <w:pPr>
              <w:pStyle w:val="TableParagraph"/>
              <w:spacing w:line="222" w:lineRule="exact"/>
              <w:jc w:val="center"/>
              <w:rPr>
                <w:sz w:val="20"/>
              </w:rPr>
            </w:pPr>
            <w:r>
              <w:rPr>
                <w:w w:val="99"/>
                <w:sz w:val="20"/>
              </w:rPr>
              <w:t>1</w:t>
            </w:r>
          </w:p>
        </w:tc>
      </w:tr>
      <w:tr w:rsidR="005A66EE" w:rsidTr="005A66EE">
        <w:trPr>
          <w:trHeight w:val="454"/>
        </w:trPr>
        <w:tc>
          <w:tcPr>
            <w:tcW w:w="466" w:type="dxa"/>
            <w:tcBorders>
              <w:top w:val="single" w:sz="4" w:space="0" w:color="000000"/>
              <w:left w:val="single" w:sz="4" w:space="0" w:color="000000"/>
              <w:right w:val="single" w:sz="4" w:space="0" w:color="000000"/>
            </w:tcBorders>
          </w:tcPr>
          <w:p w:rsidR="005A66EE" w:rsidRDefault="005A66EE" w:rsidP="005A66EE">
            <w:pPr>
              <w:pStyle w:val="TableParagraph"/>
              <w:spacing w:line="222" w:lineRule="exact"/>
              <w:ind w:left="98" w:right="90"/>
              <w:jc w:val="center"/>
              <w:rPr>
                <w:sz w:val="20"/>
              </w:rPr>
            </w:pPr>
            <w:r>
              <w:rPr>
                <w:spacing w:val="-5"/>
                <w:sz w:val="20"/>
              </w:rPr>
              <w:t>18</w:t>
            </w:r>
          </w:p>
        </w:tc>
        <w:tc>
          <w:tcPr>
            <w:tcW w:w="4827" w:type="dxa"/>
            <w:tcBorders>
              <w:top w:val="single" w:sz="4" w:space="0" w:color="000000"/>
              <w:left w:val="single" w:sz="4" w:space="0" w:color="000000"/>
              <w:right w:val="single" w:sz="4" w:space="0" w:color="000000"/>
            </w:tcBorders>
          </w:tcPr>
          <w:p w:rsidR="005A66EE" w:rsidRDefault="005A66EE" w:rsidP="005A66EE">
            <w:pPr>
              <w:pStyle w:val="TableParagraph"/>
              <w:spacing w:line="221" w:lineRule="exact"/>
              <w:ind w:left="74"/>
              <w:rPr>
                <w:sz w:val="20"/>
              </w:rPr>
            </w:pPr>
            <w:r>
              <w:rPr>
                <w:sz w:val="20"/>
              </w:rPr>
              <w:t>Интерпретировать информацию,</w:t>
            </w:r>
            <w:r>
              <w:rPr>
                <w:spacing w:val="-1"/>
                <w:sz w:val="20"/>
              </w:rPr>
              <w:t xml:space="preserve"> </w:t>
            </w:r>
            <w:r>
              <w:rPr>
                <w:sz w:val="20"/>
              </w:rPr>
              <w:t xml:space="preserve">отвечать на </w:t>
            </w:r>
            <w:r>
              <w:rPr>
                <w:spacing w:val="-2"/>
                <w:sz w:val="20"/>
              </w:rPr>
              <w:t>вопросы,</w:t>
            </w:r>
          </w:p>
          <w:p w:rsidR="005A66EE" w:rsidRDefault="005A66EE" w:rsidP="005A66EE">
            <w:pPr>
              <w:pStyle w:val="TableParagraph"/>
              <w:spacing w:line="214" w:lineRule="exact"/>
              <w:ind w:left="73"/>
              <w:rPr>
                <w:sz w:val="20"/>
              </w:rPr>
            </w:pPr>
            <w:r>
              <w:rPr>
                <w:spacing w:val="-2"/>
                <w:sz w:val="20"/>
              </w:rPr>
              <w:t>используя</w:t>
            </w:r>
            <w:r>
              <w:rPr>
                <w:spacing w:val="2"/>
                <w:sz w:val="20"/>
              </w:rPr>
              <w:t xml:space="preserve"> </w:t>
            </w:r>
            <w:r>
              <w:rPr>
                <w:spacing w:val="-2"/>
                <w:sz w:val="20"/>
              </w:rPr>
              <w:t>неявно</w:t>
            </w:r>
            <w:r>
              <w:rPr>
                <w:spacing w:val="2"/>
                <w:sz w:val="20"/>
              </w:rPr>
              <w:t xml:space="preserve"> </w:t>
            </w:r>
            <w:r>
              <w:rPr>
                <w:spacing w:val="-2"/>
                <w:sz w:val="20"/>
              </w:rPr>
              <w:t>заданную</w:t>
            </w:r>
            <w:r>
              <w:rPr>
                <w:spacing w:val="3"/>
                <w:sz w:val="20"/>
              </w:rPr>
              <w:t xml:space="preserve"> </w:t>
            </w:r>
            <w:r>
              <w:rPr>
                <w:spacing w:val="-2"/>
                <w:sz w:val="20"/>
              </w:rPr>
              <w:t>информацию</w:t>
            </w:r>
          </w:p>
        </w:tc>
        <w:tc>
          <w:tcPr>
            <w:tcW w:w="867" w:type="dxa"/>
            <w:tcBorders>
              <w:top w:val="single" w:sz="4" w:space="0" w:color="000000"/>
              <w:left w:val="single" w:sz="4" w:space="0" w:color="000000"/>
              <w:right w:val="single" w:sz="4" w:space="0" w:color="000000"/>
            </w:tcBorders>
          </w:tcPr>
          <w:p w:rsidR="005A66EE" w:rsidRDefault="005A66EE" w:rsidP="005A66EE">
            <w:pPr>
              <w:pStyle w:val="TableParagraph"/>
              <w:spacing w:line="222" w:lineRule="exact"/>
              <w:ind w:left="58" w:right="52"/>
              <w:jc w:val="center"/>
              <w:rPr>
                <w:sz w:val="20"/>
              </w:rPr>
            </w:pPr>
            <w:r>
              <w:rPr>
                <w:spacing w:val="-5"/>
                <w:sz w:val="20"/>
              </w:rPr>
              <w:t>ВО</w:t>
            </w:r>
          </w:p>
        </w:tc>
        <w:tc>
          <w:tcPr>
            <w:tcW w:w="605" w:type="dxa"/>
            <w:tcBorders>
              <w:top w:val="single" w:sz="4" w:space="0" w:color="000000"/>
              <w:left w:val="single" w:sz="4" w:space="0" w:color="000000"/>
              <w:right w:val="single" w:sz="4" w:space="0" w:color="000000"/>
            </w:tcBorders>
          </w:tcPr>
          <w:p w:rsidR="005A66EE" w:rsidRDefault="005A66EE" w:rsidP="005A66EE">
            <w:pPr>
              <w:pStyle w:val="TableParagraph"/>
              <w:spacing w:line="222" w:lineRule="exact"/>
              <w:jc w:val="center"/>
              <w:rPr>
                <w:sz w:val="20"/>
              </w:rPr>
            </w:pPr>
            <w:r>
              <w:rPr>
                <w:w w:val="99"/>
                <w:sz w:val="20"/>
              </w:rPr>
              <w:t>1</w:t>
            </w:r>
          </w:p>
        </w:tc>
      </w:tr>
      <w:tr w:rsidR="005A66EE" w:rsidTr="005A66EE">
        <w:trPr>
          <w:trHeight w:val="454"/>
        </w:trPr>
        <w:tc>
          <w:tcPr>
            <w:tcW w:w="466" w:type="dxa"/>
            <w:tcBorders>
              <w:left w:val="single" w:sz="4" w:space="0" w:color="000000"/>
              <w:bottom w:val="single" w:sz="4" w:space="0" w:color="000000"/>
              <w:right w:val="single" w:sz="4" w:space="0" w:color="000000"/>
            </w:tcBorders>
          </w:tcPr>
          <w:p w:rsidR="005A66EE" w:rsidRDefault="005A66EE" w:rsidP="005A66EE">
            <w:pPr>
              <w:pStyle w:val="TableParagraph"/>
              <w:spacing w:line="223" w:lineRule="exact"/>
              <w:ind w:left="98" w:right="90"/>
              <w:jc w:val="center"/>
              <w:rPr>
                <w:sz w:val="20"/>
              </w:rPr>
            </w:pPr>
            <w:r>
              <w:rPr>
                <w:spacing w:val="-5"/>
                <w:sz w:val="20"/>
              </w:rPr>
              <w:t>19</w:t>
            </w:r>
          </w:p>
        </w:tc>
        <w:tc>
          <w:tcPr>
            <w:tcW w:w="4827" w:type="dxa"/>
            <w:tcBorders>
              <w:left w:val="single" w:sz="4" w:space="0" w:color="000000"/>
              <w:bottom w:val="single" w:sz="4" w:space="0" w:color="000000"/>
              <w:right w:val="single" w:sz="4" w:space="0" w:color="000000"/>
            </w:tcBorders>
          </w:tcPr>
          <w:p w:rsidR="005A66EE" w:rsidRDefault="005A66EE" w:rsidP="005A66EE">
            <w:pPr>
              <w:pStyle w:val="TableParagraph"/>
              <w:spacing w:line="222" w:lineRule="exact"/>
              <w:ind w:left="74"/>
              <w:rPr>
                <w:sz w:val="20"/>
              </w:rPr>
            </w:pPr>
            <w:r>
              <w:rPr>
                <w:sz w:val="20"/>
              </w:rPr>
              <w:t>Интерпретировать</w:t>
            </w:r>
            <w:r>
              <w:rPr>
                <w:spacing w:val="2"/>
                <w:sz w:val="20"/>
              </w:rPr>
              <w:t xml:space="preserve"> </w:t>
            </w:r>
            <w:r>
              <w:rPr>
                <w:sz w:val="20"/>
              </w:rPr>
              <w:t>информацию,</w:t>
            </w:r>
            <w:r>
              <w:rPr>
                <w:spacing w:val="-2"/>
                <w:sz w:val="20"/>
              </w:rPr>
              <w:t xml:space="preserve"> </w:t>
            </w:r>
            <w:r>
              <w:rPr>
                <w:sz w:val="20"/>
              </w:rPr>
              <w:t xml:space="preserve">отвечать на </w:t>
            </w:r>
            <w:r>
              <w:rPr>
                <w:spacing w:val="-2"/>
                <w:sz w:val="20"/>
              </w:rPr>
              <w:t>вопросы,</w:t>
            </w:r>
          </w:p>
          <w:p w:rsidR="005A66EE" w:rsidRDefault="005A66EE" w:rsidP="005A66EE">
            <w:pPr>
              <w:pStyle w:val="TableParagraph"/>
              <w:spacing w:line="212" w:lineRule="exact"/>
              <w:ind w:left="73"/>
              <w:rPr>
                <w:sz w:val="20"/>
              </w:rPr>
            </w:pPr>
            <w:r>
              <w:rPr>
                <w:spacing w:val="-2"/>
                <w:sz w:val="20"/>
              </w:rPr>
              <w:t>используя</w:t>
            </w:r>
            <w:r>
              <w:rPr>
                <w:spacing w:val="2"/>
                <w:sz w:val="20"/>
              </w:rPr>
              <w:t xml:space="preserve"> </w:t>
            </w:r>
            <w:r>
              <w:rPr>
                <w:spacing w:val="-2"/>
                <w:sz w:val="20"/>
              </w:rPr>
              <w:t>неявно</w:t>
            </w:r>
            <w:r>
              <w:rPr>
                <w:spacing w:val="2"/>
                <w:sz w:val="20"/>
              </w:rPr>
              <w:t xml:space="preserve"> </w:t>
            </w:r>
            <w:r>
              <w:rPr>
                <w:spacing w:val="-2"/>
                <w:sz w:val="20"/>
              </w:rPr>
              <w:t>заданную</w:t>
            </w:r>
            <w:r>
              <w:rPr>
                <w:spacing w:val="3"/>
                <w:sz w:val="20"/>
              </w:rPr>
              <w:t xml:space="preserve"> </w:t>
            </w:r>
            <w:r>
              <w:rPr>
                <w:spacing w:val="-2"/>
                <w:sz w:val="20"/>
              </w:rPr>
              <w:t>информацию</w:t>
            </w:r>
          </w:p>
        </w:tc>
        <w:tc>
          <w:tcPr>
            <w:tcW w:w="867" w:type="dxa"/>
            <w:tcBorders>
              <w:left w:val="single" w:sz="4" w:space="0" w:color="000000"/>
              <w:bottom w:val="single" w:sz="4" w:space="0" w:color="000000"/>
              <w:right w:val="single" w:sz="4" w:space="0" w:color="000000"/>
            </w:tcBorders>
          </w:tcPr>
          <w:p w:rsidR="005A66EE" w:rsidRDefault="005A66EE" w:rsidP="005A66EE">
            <w:pPr>
              <w:pStyle w:val="TableParagraph"/>
              <w:spacing w:line="223" w:lineRule="exact"/>
              <w:ind w:left="58" w:right="52"/>
              <w:jc w:val="center"/>
              <w:rPr>
                <w:sz w:val="20"/>
              </w:rPr>
            </w:pPr>
            <w:r>
              <w:rPr>
                <w:spacing w:val="-5"/>
                <w:sz w:val="20"/>
              </w:rPr>
              <w:t>КО</w:t>
            </w:r>
          </w:p>
        </w:tc>
        <w:tc>
          <w:tcPr>
            <w:tcW w:w="605" w:type="dxa"/>
            <w:tcBorders>
              <w:left w:val="single" w:sz="4" w:space="0" w:color="000000"/>
              <w:bottom w:val="single" w:sz="4" w:space="0" w:color="000000"/>
              <w:right w:val="single" w:sz="4" w:space="0" w:color="000000"/>
            </w:tcBorders>
          </w:tcPr>
          <w:p w:rsidR="005A66EE" w:rsidRDefault="005A66EE" w:rsidP="005A66EE">
            <w:pPr>
              <w:pStyle w:val="TableParagraph"/>
              <w:spacing w:line="223" w:lineRule="exact"/>
              <w:jc w:val="center"/>
              <w:rPr>
                <w:sz w:val="20"/>
              </w:rPr>
            </w:pPr>
            <w:r>
              <w:rPr>
                <w:w w:val="99"/>
                <w:sz w:val="20"/>
              </w:rPr>
              <w:t>2</w:t>
            </w:r>
          </w:p>
        </w:tc>
      </w:tr>
      <w:tr w:rsidR="005A66EE" w:rsidTr="005A66EE">
        <w:trPr>
          <w:trHeight w:val="678"/>
        </w:trPr>
        <w:tc>
          <w:tcPr>
            <w:tcW w:w="466" w:type="dxa"/>
            <w:tcBorders>
              <w:top w:val="single" w:sz="4" w:space="0" w:color="000000"/>
              <w:left w:val="single" w:sz="4" w:space="0" w:color="000000"/>
              <w:bottom w:val="single" w:sz="4" w:space="0" w:color="000000"/>
              <w:right w:val="single" w:sz="4" w:space="0" w:color="000000"/>
            </w:tcBorders>
          </w:tcPr>
          <w:p w:rsidR="005A66EE" w:rsidRDefault="005A66EE" w:rsidP="005A66EE">
            <w:pPr>
              <w:pStyle w:val="TableParagraph"/>
              <w:spacing w:line="222" w:lineRule="exact"/>
              <w:ind w:left="98" w:right="93"/>
              <w:jc w:val="center"/>
              <w:rPr>
                <w:sz w:val="20"/>
              </w:rPr>
            </w:pPr>
            <w:r>
              <w:rPr>
                <w:spacing w:val="-5"/>
                <w:sz w:val="20"/>
              </w:rPr>
              <w:t>С4</w:t>
            </w:r>
          </w:p>
        </w:tc>
        <w:tc>
          <w:tcPr>
            <w:tcW w:w="4827" w:type="dxa"/>
            <w:tcBorders>
              <w:top w:val="single" w:sz="4" w:space="0" w:color="000000"/>
              <w:left w:val="single" w:sz="4" w:space="0" w:color="000000"/>
              <w:bottom w:val="single" w:sz="4" w:space="0" w:color="000000"/>
              <w:right w:val="single" w:sz="4" w:space="0" w:color="000000"/>
            </w:tcBorders>
          </w:tcPr>
          <w:p w:rsidR="005A66EE" w:rsidRDefault="005A66EE" w:rsidP="005A66EE">
            <w:pPr>
              <w:pStyle w:val="TableParagraph"/>
              <w:tabs>
                <w:tab w:val="left" w:pos="1336"/>
                <w:tab w:val="left" w:pos="2816"/>
                <w:tab w:val="left" w:pos="3848"/>
              </w:tabs>
              <w:spacing w:line="221" w:lineRule="exact"/>
              <w:ind w:left="73" w:hanging="1"/>
              <w:rPr>
                <w:sz w:val="20"/>
              </w:rPr>
            </w:pPr>
            <w:r>
              <w:rPr>
                <w:spacing w:val="-2"/>
                <w:sz w:val="20"/>
              </w:rPr>
              <w:t>Создавать</w:t>
            </w:r>
            <w:r>
              <w:rPr>
                <w:sz w:val="20"/>
              </w:rPr>
              <w:tab/>
            </w:r>
            <w:r>
              <w:rPr>
                <w:spacing w:val="-2"/>
                <w:sz w:val="20"/>
              </w:rPr>
              <w:t>собственные</w:t>
            </w:r>
            <w:r>
              <w:rPr>
                <w:sz w:val="20"/>
              </w:rPr>
              <w:tab/>
            </w:r>
            <w:r>
              <w:rPr>
                <w:spacing w:val="-2"/>
                <w:sz w:val="20"/>
              </w:rPr>
              <w:t>тексты,</w:t>
            </w:r>
            <w:r>
              <w:rPr>
                <w:sz w:val="20"/>
              </w:rPr>
              <w:tab/>
            </w:r>
            <w:r>
              <w:rPr>
                <w:spacing w:val="-2"/>
                <w:sz w:val="20"/>
              </w:rPr>
              <w:t>применять</w:t>
            </w:r>
          </w:p>
          <w:p w:rsidR="005A66EE" w:rsidRDefault="005A66EE" w:rsidP="005A66EE">
            <w:pPr>
              <w:pStyle w:val="TableParagraph"/>
              <w:tabs>
                <w:tab w:val="left" w:pos="1414"/>
                <w:tab w:val="left" w:pos="1823"/>
                <w:tab w:val="left" w:pos="2583"/>
                <w:tab w:val="left" w:pos="3121"/>
                <w:tab w:val="left" w:pos="4091"/>
              </w:tabs>
              <w:spacing w:line="228" w:lineRule="exact"/>
              <w:ind w:left="73" w:right="66"/>
              <w:rPr>
                <w:sz w:val="20"/>
              </w:rPr>
            </w:pPr>
            <w:r>
              <w:rPr>
                <w:spacing w:val="-2"/>
                <w:sz w:val="20"/>
              </w:rPr>
              <w:t>информацию</w:t>
            </w:r>
            <w:r>
              <w:rPr>
                <w:sz w:val="20"/>
              </w:rPr>
              <w:tab/>
            </w:r>
            <w:r>
              <w:rPr>
                <w:spacing w:val="-6"/>
                <w:sz w:val="20"/>
              </w:rPr>
              <w:t>из</w:t>
            </w:r>
            <w:r>
              <w:rPr>
                <w:sz w:val="20"/>
              </w:rPr>
              <w:tab/>
            </w:r>
            <w:r>
              <w:rPr>
                <w:spacing w:val="-2"/>
                <w:sz w:val="20"/>
              </w:rPr>
              <w:t>текста</w:t>
            </w:r>
            <w:r>
              <w:rPr>
                <w:sz w:val="20"/>
              </w:rPr>
              <w:tab/>
            </w:r>
            <w:r>
              <w:rPr>
                <w:spacing w:val="-4"/>
                <w:sz w:val="20"/>
              </w:rPr>
              <w:t>при</w:t>
            </w:r>
            <w:r>
              <w:rPr>
                <w:sz w:val="20"/>
              </w:rPr>
              <w:tab/>
            </w:r>
            <w:r>
              <w:rPr>
                <w:spacing w:val="-2"/>
                <w:sz w:val="20"/>
              </w:rPr>
              <w:t>решении</w:t>
            </w:r>
            <w:r>
              <w:rPr>
                <w:sz w:val="20"/>
              </w:rPr>
              <w:tab/>
            </w:r>
            <w:r>
              <w:rPr>
                <w:spacing w:val="-4"/>
                <w:sz w:val="20"/>
              </w:rPr>
              <w:t xml:space="preserve">учебно- </w:t>
            </w:r>
            <w:r>
              <w:rPr>
                <w:sz w:val="20"/>
              </w:rPr>
              <w:t>практических задач</w:t>
            </w:r>
          </w:p>
        </w:tc>
        <w:tc>
          <w:tcPr>
            <w:tcW w:w="867" w:type="dxa"/>
            <w:tcBorders>
              <w:top w:val="single" w:sz="4" w:space="0" w:color="000000"/>
              <w:left w:val="single" w:sz="4" w:space="0" w:color="000000"/>
              <w:bottom w:val="single" w:sz="4" w:space="0" w:color="000000"/>
              <w:right w:val="single" w:sz="4" w:space="0" w:color="000000"/>
            </w:tcBorders>
          </w:tcPr>
          <w:p w:rsidR="005A66EE" w:rsidRDefault="005A66EE" w:rsidP="005A66EE">
            <w:pPr>
              <w:pStyle w:val="TableParagraph"/>
              <w:spacing w:line="222" w:lineRule="exact"/>
              <w:ind w:left="58" w:right="52"/>
              <w:jc w:val="center"/>
              <w:rPr>
                <w:sz w:val="20"/>
              </w:rPr>
            </w:pPr>
            <w:r>
              <w:rPr>
                <w:spacing w:val="-5"/>
                <w:sz w:val="20"/>
              </w:rPr>
              <w:t>РО</w:t>
            </w:r>
          </w:p>
        </w:tc>
        <w:tc>
          <w:tcPr>
            <w:tcW w:w="605" w:type="dxa"/>
            <w:tcBorders>
              <w:top w:val="single" w:sz="4" w:space="0" w:color="000000"/>
              <w:left w:val="single" w:sz="4" w:space="0" w:color="000000"/>
              <w:bottom w:val="single" w:sz="4" w:space="0" w:color="000000"/>
              <w:right w:val="single" w:sz="4" w:space="0" w:color="000000"/>
            </w:tcBorders>
          </w:tcPr>
          <w:p w:rsidR="005A66EE" w:rsidRDefault="005A66EE" w:rsidP="005A66EE">
            <w:pPr>
              <w:pStyle w:val="TableParagraph"/>
              <w:spacing w:line="222" w:lineRule="exact"/>
              <w:jc w:val="center"/>
              <w:rPr>
                <w:sz w:val="20"/>
              </w:rPr>
            </w:pPr>
            <w:r>
              <w:rPr>
                <w:w w:val="99"/>
                <w:sz w:val="20"/>
              </w:rPr>
              <w:t>1</w:t>
            </w:r>
          </w:p>
        </w:tc>
      </w:tr>
      <w:tr w:rsidR="005A66EE" w:rsidTr="005A66EE">
        <w:trPr>
          <w:trHeight w:val="681"/>
        </w:trPr>
        <w:tc>
          <w:tcPr>
            <w:tcW w:w="466" w:type="dxa"/>
            <w:tcBorders>
              <w:top w:val="single" w:sz="4" w:space="0" w:color="000000"/>
              <w:left w:val="single" w:sz="4" w:space="0" w:color="000000"/>
              <w:bottom w:val="single" w:sz="4" w:space="0" w:color="000000"/>
              <w:right w:val="single" w:sz="4" w:space="0" w:color="000000"/>
            </w:tcBorders>
          </w:tcPr>
          <w:p w:rsidR="005A66EE" w:rsidRDefault="005A66EE" w:rsidP="005A66EE">
            <w:pPr>
              <w:pStyle w:val="TableParagraph"/>
              <w:rPr>
                <w:sz w:val="18"/>
              </w:rPr>
            </w:pPr>
          </w:p>
        </w:tc>
        <w:tc>
          <w:tcPr>
            <w:tcW w:w="4827" w:type="dxa"/>
            <w:tcBorders>
              <w:top w:val="single" w:sz="4" w:space="0" w:color="000000"/>
              <w:left w:val="single" w:sz="4" w:space="0" w:color="000000"/>
              <w:bottom w:val="single" w:sz="4" w:space="0" w:color="000000"/>
              <w:right w:val="single" w:sz="4" w:space="0" w:color="000000"/>
            </w:tcBorders>
          </w:tcPr>
          <w:p w:rsidR="005A66EE" w:rsidRDefault="005A66EE" w:rsidP="005A66EE">
            <w:pPr>
              <w:pStyle w:val="TableParagraph"/>
              <w:spacing w:line="227" w:lineRule="exact"/>
              <w:ind w:right="65"/>
              <w:jc w:val="right"/>
              <w:rPr>
                <w:b/>
                <w:sz w:val="20"/>
              </w:rPr>
            </w:pPr>
            <w:r>
              <w:rPr>
                <w:b/>
                <w:sz w:val="20"/>
              </w:rPr>
              <w:t>Всего</w:t>
            </w:r>
            <w:r>
              <w:rPr>
                <w:b/>
                <w:spacing w:val="-10"/>
                <w:sz w:val="20"/>
              </w:rPr>
              <w:t xml:space="preserve"> </w:t>
            </w:r>
            <w:r>
              <w:rPr>
                <w:b/>
                <w:spacing w:val="-5"/>
                <w:sz w:val="20"/>
              </w:rPr>
              <w:t>23:</w:t>
            </w:r>
          </w:p>
        </w:tc>
        <w:tc>
          <w:tcPr>
            <w:tcW w:w="867" w:type="dxa"/>
            <w:tcBorders>
              <w:top w:val="single" w:sz="4" w:space="0" w:color="000000"/>
              <w:left w:val="single" w:sz="4" w:space="0" w:color="000000"/>
              <w:bottom w:val="single" w:sz="4" w:space="0" w:color="000000"/>
              <w:right w:val="single" w:sz="4" w:space="0" w:color="000000"/>
            </w:tcBorders>
          </w:tcPr>
          <w:p w:rsidR="005A66EE" w:rsidRDefault="005A66EE" w:rsidP="005A66EE">
            <w:pPr>
              <w:pStyle w:val="TableParagraph"/>
              <w:spacing w:line="221" w:lineRule="exact"/>
              <w:ind w:left="145"/>
              <w:rPr>
                <w:sz w:val="20"/>
              </w:rPr>
            </w:pPr>
            <w:r>
              <w:rPr>
                <w:sz w:val="20"/>
              </w:rPr>
              <w:t>ВО</w:t>
            </w:r>
            <w:r>
              <w:rPr>
                <w:spacing w:val="-3"/>
                <w:sz w:val="20"/>
              </w:rPr>
              <w:t xml:space="preserve"> </w:t>
            </w:r>
            <w:r>
              <w:rPr>
                <w:sz w:val="20"/>
              </w:rPr>
              <w:t>–</w:t>
            </w:r>
            <w:r>
              <w:rPr>
                <w:spacing w:val="-3"/>
                <w:sz w:val="20"/>
              </w:rPr>
              <w:t xml:space="preserve"> </w:t>
            </w:r>
            <w:r>
              <w:rPr>
                <w:spacing w:val="-10"/>
                <w:sz w:val="20"/>
              </w:rPr>
              <w:t>6</w:t>
            </w:r>
          </w:p>
          <w:p w:rsidR="005A66EE" w:rsidRDefault="005A66EE" w:rsidP="005A66EE">
            <w:pPr>
              <w:pStyle w:val="TableParagraph"/>
              <w:spacing w:line="228" w:lineRule="exact"/>
              <w:ind w:left="94"/>
              <w:rPr>
                <w:sz w:val="20"/>
              </w:rPr>
            </w:pPr>
            <w:r>
              <w:rPr>
                <w:sz w:val="20"/>
              </w:rPr>
              <w:t>КО</w:t>
            </w:r>
            <w:r>
              <w:rPr>
                <w:spacing w:val="-1"/>
                <w:sz w:val="20"/>
              </w:rPr>
              <w:t xml:space="preserve"> </w:t>
            </w:r>
            <w:r>
              <w:rPr>
                <w:sz w:val="20"/>
              </w:rPr>
              <w:t>–</w:t>
            </w:r>
            <w:r>
              <w:rPr>
                <w:spacing w:val="-7"/>
                <w:sz w:val="20"/>
              </w:rPr>
              <w:t xml:space="preserve"> </w:t>
            </w:r>
            <w:r>
              <w:rPr>
                <w:spacing w:val="-5"/>
                <w:sz w:val="20"/>
              </w:rPr>
              <w:t>13</w:t>
            </w:r>
          </w:p>
          <w:p w:rsidR="005A66EE" w:rsidRDefault="005A66EE" w:rsidP="005A66EE">
            <w:pPr>
              <w:pStyle w:val="TableParagraph"/>
              <w:spacing w:line="212" w:lineRule="exact"/>
              <w:ind w:left="154"/>
              <w:rPr>
                <w:sz w:val="20"/>
              </w:rPr>
            </w:pPr>
            <w:r>
              <w:rPr>
                <w:sz w:val="20"/>
              </w:rPr>
              <w:t>РО</w:t>
            </w:r>
            <w:r>
              <w:rPr>
                <w:spacing w:val="-2"/>
                <w:sz w:val="20"/>
              </w:rPr>
              <w:t xml:space="preserve"> </w:t>
            </w:r>
            <w:r>
              <w:rPr>
                <w:sz w:val="20"/>
              </w:rPr>
              <w:t>–</w:t>
            </w:r>
            <w:r>
              <w:rPr>
                <w:spacing w:val="-6"/>
                <w:sz w:val="20"/>
              </w:rPr>
              <w:t xml:space="preserve"> </w:t>
            </w:r>
            <w:r>
              <w:rPr>
                <w:spacing w:val="-10"/>
                <w:sz w:val="20"/>
              </w:rPr>
              <w:t>4</w:t>
            </w:r>
          </w:p>
        </w:tc>
        <w:tc>
          <w:tcPr>
            <w:tcW w:w="605" w:type="dxa"/>
            <w:tcBorders>
              <w:top w:val="single" w:sz="4" w:space="0" w:color="000000"/>
              <w:left w:val="single" w:sz="4" w:space="0" w:color="000000"/>
              <w:bottom w:val="single" w:sz="4" w:space="0" w:color="000000"/>
              <w:right w:val="single" w:sz="4" w:space="0" w:color="000000"/>
            </w:tcBorders>
          </w:tcPr>
          <w:p w:rsidR="005A66EE" w:rsidRDefault="005A66EE" w:rsidP="005A66EE">
            <w:pPr>
              <w:pStyle w:val="TableParagraph"/>
              <w:spacing w:line="222" w:lineRule="exact"/>
              <w:ind w:left="58" w:right="53"/>
              <w:jc w:val="center"/>
              <w:rPr>
                <w:sz w:val="20"/>
              </w:rPr>
            </w:pPr>
            <w:r>
              <w:rPr>
                <w:spacing w:val="-5"/>
                <w:sz w:val="20"/>
              </w:rPr>
              <w:t>32</w:t>
            </w:r>
          </w:p>
        </w:tc>
      </w:tr>
    </w:tbl>
    <w:p w:rsidR="005A66EE" w:rsidRDefault="005A66EE" w:rsidP="005A66EE">
      <w:pPr>
        <w:pStyle w:val="a3"/>
        <w:spacing w:before="165" w:line="256" w:lineRule="auto"/>
        <w:ind w:right="180"/>
        <w:jc w:val="both"/>
        <w:rPr>
          <w:b/>
          <w:sz w:val="18"/>
          <w:szCs w:val="18"/>
        </w:rPr>
      </w:pPr>
      <w:r>
        <w:rPr>
          <w:noProof/>
          <w:sz w:val="18"/>
          <w:szCs w:val="18"/>
          <w:lang w:eastAsia="ru-RU"/>
        </w:rPr>
        <w:drawing>
          <wp:anchor distT="0" distB="0" distL="0" distR="0" simplePos="0" relativeHeight="251755008" behindDoc="0" locked="0" layoutInCell="1" allowOverlap="1">
            <wp:simplePos x="0" y="0"/>
            <wp:positionH relativeFrom="page">
              <wp:posOffset>6337300</wp:posOffset>
            </wp:positionH>
            <wp:positionV relativeFrom="paragraph">
              <wp:posOffset>415925</wp:posOffset>
            </wp:positionV>
            <wp:extent cx="3397250" cy="1491615"/>
            <wp:effectExtent l="19050" t="0" r="0" b="0"/>
            <wp:wrapTopAndBottom/>
            <wp:docPr id="5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print"/>
                    <a:stretch>
                      <a:fillRect/>
                    </a:stretch>
                  </pic:blipFill>
                  <pic:spPr>
                    <a:xfrm>
                      <a:off x="0" y="0"/>
                      <a:ext cx="3397250" cy="1491615"/>
                    </a:xfrm>
                    <a:prstGeom prst="rect">
                      <a:avLst/>
                    </a:prstGeom>
                  </pic:spPr>
                </pic:pic>
              </a:graphicData>
            </a:graphic>
          </wp:anchor>
        </w:drawing>
      </w:r>
      <w:r w:rsidR="00FC1108" w:rsidRPr="00FC1108">
        <w:rPr>
          <w:sz w:val="18"/>
          <w:szCs w:val="18"/>
        </w:rPr>
        <w:pict>
          <v:shapetype id="_x0000_t202" coordsize="21600,21600" o:spt="202" path="m,l,21600r21600,l21600,xe">
            <v:stroke joinstyle="miter"/>
            <v:path gradientshapeok="t" o:connecttype="rect"/>
          </v:shapetype>
          <v:shape id="docshape3" o:spid="_x0000_s1226" type="#_x0000_t202" style="position:absolute;left:0;text-align:left;margin-left:442.5pt;margin-top:6.5pt;width:359.5pt;height:18.5pt;z-index:-251567616;mso-wrap-distance-left:0;mso-wrap-distance-right:0;mso-position-horizontal-relative:page;mso-position-vertical-relative:text" filled="f" strokeweight=".36pt">
            <v:textbox style="mso-next-textbox:#docshape3" inset="0,0,0,0">
              <w:txbxContent>
                <w:p w:rsidR="00D91970" w:rsidRDefault="00D91970" w:rsidP="00E878BF">
                  <w:pPr>
                    <w:spacing w:line="223" w:lineRule="exact"/>
                    <w:ind w:left="968" w:right="968"/>
                    <w:jc w:val="center"/>
                    <w:rPr>
                      <w:b/>
                      <w:i/>
                      <w:sz w:val="20"/>
                    </w:rPr>
                  </w:pPr>
                  <w:r>
                    <w:rPr>
                      <w:b/>
                      <w:i/>
                      <w:sz w:val="20"/>
                    </w:rPr>
                    <w:t>Прочитайте</w:t>
                  </w:r>
                  <w:r>
                    <w:rPr>
                      <w:b/>
                      <w:i/>
                      <w:spacing w:val="-12"/>
                      <w:sz w:val="20"/>
                    </w:rPr>
                    <w:t xml:space="preserve"> </w:t>
                  </w:r>
                  <w:r>
                    <w:rPr>
                      <w:b/>
                      <w:i/>
                      <w:sz w:val="20"/>
                    </w:rPr>
                    <w:t>текст</w:t>
                  </w:r>
                  <w:r>
                    <w:rPr>
                      <w:b/>
                      <w:i/>
                      <w:spacing w:val="-8"/>
                      <w:sz w:val="20"/>
                    </w:rPr>
                    <w:t xml:space="preserve"> </w:t>
                  </w:r>
                  <w:r>
                    <w:rPr>
                      <w:b/>
                      <w:i/>
                      <w:sz w:val="20"/>
                    </w:rPr>
                    <w:t>и</w:t>
                  </w:r>
                  <w:r>
                    <w:rPr>
                      <w:b/>
                      <w:i/>
                      <w:spacing w:val="-8"/>
                      <w:sz w:val="20"/>
                    </w:rPr>
                    <w:t xml:space="preserve"> </w:t>
                  </w:r>
                  <w:r>
                    <w:rPr>
                      <w:b/>
                      <w:i/>
                      <w:sz w:val="20"/>
                    </w:rPr>
                    <w:t>выполните</w:t>
                  </w:r>
                  <w:r>
                    <w:rPr>
                      <w:b/>
                      <w:i/>
                      <w:spacing w:val="-10"/>
                      <w:sz w:val="20"/>
                    </w:rPr>
                    <w:t xml:space="preserve"> </w:t>
                  </w:r>
                  <w:r>
                    <w:rPr>
                      <w:b/>
                      <w:i/>
                      <w:sz w:val="20"/>
                    </w:rPr>
                    <w:t>задания</w:t>
                  </w:r>
                  <w:r>
                    <w:rPr>
                      <w:b/>
                      <w:i/>
                      <w:spacing w:val="-8"/>
                      <w:sz w:val="20"/>
                    </w:rPr>
                    <w:t xml:space="preserve"> </w:t>
                  </w:r>
                  <w:r>
                    <w:rPr>
                      <w:b/>
                      <w:i/>
                      <w:sz w:val="20"/>
                    </w:rPr>
                    <w:t>1,</w:t>
                  </w:r>
                  <w:r>
                    <w:rPr>
                      <w:b/>
                      <w:i/>
                      <w:spacing w:val="-8"/>
                      <w:sz w:val="20"/>
                    </w:rPr>
                    <w:t xml:space="preserve"> </w:t>
                  </w:r>
                  <w:r>
                    <w:rPr>
                      <w:b/>
                      <w:i/>
                      <w:sz w:val="20"/>
                    </w:rPr>
                    <w:t>2</w:t>
                  </w:r>
                  <w:r>
                    <w:rPr>
                      <w:b/>
                      <w:i/>
                      <w:spacing w:val="-9"/>
                      <w:sz w:val="20"/>
                    </w:rPr>
                    <w:t xml:space="preserve"> </w:t>
                  </w:r>
                  <w:r>
                    <w:rPr>
                      <w:b/>
                      <w:i/>
                      <w:sz w:val="20"/>
                    </w:rPr>
                    <w:t>и</w:t>
                  </w:r>
                  <w:r>
                    <w:rPr>
                      <w:b/>
                      <w:i/>
                      <w:spacing w:val="-10"/>
                      <w:sz w:val="20"/>
                    </w:rPr>
                    <w:t xml:space="preserve"> </w:t>
                  </w:r>
                  <w:r>
                    <w:rPr>
                      <w:b/>
                      <w:i/>
                      <w:spacing w:val="-5"/>
                      <w:sz w:val="20"/>
                    </w:rPr>
                    <w:t>С1.</w:t>
                  </w:r>
                </w:p>
              </w:txbxContent>
            </v:textbox>
            <w10:wrap type="topAndBottom" anchorx="page"/>
          </v:shape>
        </w:pict>
      </w:r>
    </w:p>
    <w:p w:rsidR="005A66EE" w:rsidRPr="00E878BF" w:rsidRDefault="005A66EE" w:rsidP="005A66EE">
      <w:pPr>
        <w:pStyle w:val="a3"/>
        <w:spacing w:before="165" w:line="256" w:lineRule="auto"/>
        <w:ind w:left="8604" w:right="180"/>
        <w:jc w:val="both"/>
        <w:rPr>
          <w:sz w:val="18"/>
          <w:szCs w:val="18"/>
        </w:rPr>
      </w:pPr>
      <w:r>
        <w:rPr>
          <w:b/>
          <w:sz w:val="18"/>
          <w:szCs w:val="18"/>
        </w:rPr>
        <w:tab/>
      </w:r>
      <w:r w:rsidRPr="00E878BF">
        <w:rPr>
          <w:sz w:val="18"/>
          <w:szCs w:val="18"/>
        </w:rPr>
        <w:t>Даша и Андрей получили в подарок два одинаковых воздушных шара, различающихся</w:t>
      </w:r>
      <w:r w:rsidRPr="00E878BF">
        <w:rPr>
          <w:spacing w:val="-9"/>
          <w:sz w:val="18"/>
          <w:szCs w:val="18"/>
        </w:rPr>
        <w:t xml:space="preserve"> </w:t>
      </w:r>
      <w:r w:rsidRPr="00E878BF">
        <w:rPr>
          <w:sz w:val="18"/>
          <w:szCs w:val="18"/>
        </w:rPr>
        <w:t>только</w:t>
      </w:r>
      <w:r w:rsidRPr="00E878BF">
        <w:rPr>
          <w:spacing w:val="-9"/>
          <w:sz w:val="18"/>
          <w:szCs w:val="18"/>
        </w:rPr>
        <w:t xml:space="preserve"> </w:t>
      </w:r>
      <w:r w:rsidRPr="00E878BF">
        <w:rPr>
          <w:sz w:val="18"/>
          <w:szCs w:val="18"/>
        </w:rPr>
        <w:t>цветом</w:t>
      </w:r>
      <w:r w:rsidRPr="00E878BF">
        <w:rPr>
          <w:spacing w:val="-7"/>
          <w:sz w:val="18"/>
          <w:szCs w:val="18"/>
        </w:rPr>
        <w:t xml:space="preserve"> </w:t>
      </w:r>
      <w:r w:rsidRPr="00E878BF">
        <w:rPr>
          <w:sz w:val="18"/>
          <w:szCs w:val="18"/>
        </w:rPr>
        <w:t>(красный</w:t>
      </w:r>
      <w:r w:rsidRPr="00E878BF">
        <w:rPr>
          <w:spacing w:val="-13"/>
          <w:sz w:val="18"/>
          <w:szCs w:val="18"/>
        </w:rPr>
        <w:t xml:space="preserve"> </w:t>
      </w:r>
      <w:r w:rsidRPr="00E878BF">
        <w:rPr>
          <w:sz w:val="18"/>
          <w:szCs w:val="18"/>
        </w:rPr>
        <w:t>и</w:t>
      </w:r>
      <w:r w:rsidRPr="00E878BF">
        <w:rPr>
          <w:spacing w:val="-9"/>
          <w:sz w:val="18"/>
          <w:szCs w:val="18"/>
        </w:rPr>
        <w:t xml:space="preserve"> </w:t>
      </w:r>
      <w:r w:rsidRPr="00E878BF">
        <w:rPr>
          <w:sz w:val="18"/>
          <w:szCs w:val="18"/>
        </w:rPr>
        <w:t>жёлтый).</w:t>
      </w:r>
      <w:r w:rsidRPr="00E878BF">
        <w:rPr>
          <w:spacing w:val="-11"/>
          <w:sz w:val="18"/>
          <w:szCs w:val="18"/>
        </w:rPr>
        <w:t xml:space="preserve"> </w:t>
      </w:r>
      <w:r w:rsidRPr="00E878BF">
        <w:rPr>
          <w:sz w:val="18"/>
          <w:szCs w:val="18"/>
        </w:rPr>
        <w:t>Шары</w:t>
      </w:r>
      <w:r w:rsidRPr="00E878BF">
        <w:rPr>
          <w:spacing w:val="-11"/>
          <w:sz w:val="18"/>
          <w:szCs w:val="18"/>
        </w:rPr>
        <w:t xml:space="preserve"> </w:t>
      </w:r>
      <w:r w:rsidRPr="00E878BF">
        <w:rPr>
          <w:sz w:val="18"/>
          <w:szCs w:val="18"/>
        </w:rPr>
        <w:t>наполнили</w:t>
      </w:r>
      <w:r w:rsidRPr="00E878BF">
        <w:rPr>
          <w:spacing w:val="-13"/>
          <w:sz w:val="18"/>
          <w:szCs w:val="18"/>
        </w:rPr>
        <w:t xml:space="preserve"> </w:t>
      </w:r>
      <w:r w:rsidRPr="00E878BF">
        <w:rPr>
          <w:sz w:val="18"/>
          <w:szCs w:val="18"/>
        </w:rPr>
        <w:t>лёгким газом – гелием. Но красный надули до меньшего объёма.</w:t>
      </w:r>
    </w:p>
    <w:p w:rsidR="00E878BF" w:rsidRPr="005A66EE" w:rsidRDefault="005A66EE" w:rsidP="005A66EE">
      <w:pPr>
        <w:pStyle w:val="a3"/>
        <w:spacing w:line="254" w:lineRule="auto"/>
        <w:ind w:left="8604" w:right="181" w:firstLine="499"/>
        <w:jc w:val="both"/>
        <w:rPr>
          <w:sz w:val="18"/>
          <w:szCs w:val="18"/>
        </w:rPr>
      </w:pPr>
      <w:r w:rsidRPr="00E878BF">
        <w:rPr>
          <w:sz w:val="18"/>
          <w:szCs w:val="18"/>
        </w:rPr>
        <w:t>В безветренный день ребята решили исследовать, сколько времени шары поднимаются с поверхности земли вверх на высоту 30 м (до 10-го этажа) без грузиков и с грузиками разной массы.</w:t>
      </w:r>
    </w:p>
    <w:p w:rsidR="00E878BF" w:rsidRPr="00E878BF" w:rsidRDefault="00E878BF" w:rsidP="00E878BF">
      <w:pPr>
        <w:pStyle w:val="a3"/>
        <w:ind w:left="9103"/>
        <w:rPr>
          <w:sz w:val="18"/>
          <w:szCs w:val="18"/>
        </w:rPr>
      </w:pPr>
      <w:r w:rsidRPr="00E878BF">
        <w:rPr>
          <w:spacing w:val="-2"/>
          <w:sz w:val="18"/>
          <w:szCs w:val="18"/>
        </w:rPr>
        <w:t>Результаты</w:t>
      </w:r>
      <w:r w:rsidRPr="00E878BF">
        <w:rPr>
          <w:spacing w:val="3"/>
          <w:sz w:val="18"/>
          <w:szCs w:val="18"/>
        </w:rPr>
        <w:t xml:space="preserve"> </w:t>
      </w:r>
      <w:r w:rsidRPr="00E878BF">
        <w:rPr>
          <w:spacing w:val="-2"/>
          <w:sz w:val="18"/>
          <w:szCs w:val="18"/>
        </w:rPr>
        <w:t>проведённых</w:t>
      </w:r>
      <w:r w:rsidRPr="00E878BF">
        <w:rPr>
          <w:spacing w:val="1"/>
          <w:sz w:val="18"/>
          <w:szCs w:val="18"/>
        </w:rPr>
        <w:t xml:space="preserve"> </w:t>
      </w:r>
      <w:r w:rsidRPr="00E878BF">
        <w:rPr>
          <w:spacing w:val="-2"/>
          <w:sz w:val="18"/>
          <w:szCs w:val="18"/>
        </w:rPr>
        <w:t>ребятами</w:t>
      </w:r>
      <w:r w:rsidRPr="00E878BF">
        <w:rPr>
          <w:sz w:val="18"/>
          <w:szCs w:val="18"/>
        </w:rPr>
        <w:t xml:space="preserve"> </w:t>
      </w:r>
      <w:r w:rsidRPr="00E878BF">
        <w:rPr>
          <w:spacing w:val="-2"/>
          <w:sz w:val="18"/>
          <w:szCs w:val="18"/>
        </w:rPr>
        <w:t>опытов</w:t>
      </w:r>
      <w:r w:rsidRPr="00E878BF">
        <w:rPr>
          <w:spacing w:val="3"/>
          <w:sz w:val="18"/>
          <w:szCs w:val="18"/>
        </w:rPr>
        <w:t xml:space="preserve"> </w:t>
      </w:r>
      <w:r w:rsidRPr="00E878BF">
        <w:rPr>
          <w:spacing w:val="-2"/>
          <w:sz w:val="18"/>
          <w:szCs w:val="18"/>
        </w:rPr>
        <w:t>приведены</w:t>
      </w:r>
      <w:r w:rsidRPr="00E878BF">
        <w:rPr>
          <w:spacing w:val="3"/>
          <w:sz w:val="18"/>
          <w:szCs w:val="18"/>
        </w:rPr>
        <w:t xml:space="preserve"> </w:t>
      </w:r>
      <w:r w:rsidRPr="00E878BF">
        <w:rPr>
          <w:spacing w:val="-2"/>
          <w:sz w:val="18"/>
          <w:szCs w:val="18"/>
        </w:rPr>
        <w:t>в</w:t>
      </w:r>
      <w:r w:rsidRPr="00E878BF">
        <w:rPr>
          <w:spacing w:val="-1"/>
          <w:sz w:val="18"/>
          <w:szCs w:val="18"/>
        </w:rPr>
        <w:t xml:space="preserve"> </w:t>
      </w:r>
      <w:r w:rsidRPr="00E878BF">
        <w:rPr>
          <w:spacing w:val="-2"/>
          <w:sz w:val="18"/>
          <w:szCs w:val="18"/>
        </w:rPr>
        <w:t>таблицах.</w:t>
      </w:r>
    </w:p>
    <w:p w:rsidR="00E878BF" w:rsidRPr="00E878BF" w:rsidRDefault="00E878BF" w:rsidP="00E878BF">
      <w:pPr>
        <w:spacing w:before="157" w:after="21"/>
        <w:ind w:left="11894"/>
        <w:rPr>
          <w:b/>
          <w:sz w:val="18"/>
          <w:szCs w:val="18"/>
        </w:rPr>
      </w:pPr>
      <w:r w:rsidRPr="00E878BF">
        <w:rPr>
          <w:b/>
          <w:i/>
          <w:sz w:val="18"/>
          <w:szCs w:val="18"/>
        </w:rPr>
        <w:t>Таблица</w:t>
      </w:r>
      <w:r w:rsidRPr="00E878BF">
        <w:rPr>
          <w:b/>
          <w:i/>
          <w:spacing w:val="-11"/>
          <w:sz w:val="18"/>
          <w:szCs w:val="18"/>
        </w:rPr>
        <w:t xml:space="preserve"> </w:t>
      </w:r>
      <w:r w:rsidRPr="00E878BF">
        <w:rPr>
          <w:b/>
          <w:i/>
          <w:sz w:val="18"/>
          <w:szCs w:val="18"/>
        </w:rPr>
        <w:t>1.</w:t>
      </w:r>
      <w:r w:rsidRPr="00E878BF">
        <w:rPr>
          <w:b/>
          <w:i/>
          <w:spacing w:val="-10"/>
          <w:sz w:val="18"/>
          <w:szCs w:val="18"/>
        </w:rPr>
        <w:t xml:space="preserve"> </w:t>
      </w:r>
      <w:r w:rsidRPr="00E878BF">
        <w:rPr>
          <w:b/>
          <w:sz w:val="18"/>
          <w:szCs w:val="18"/>
        </w:rPr>
        <w:t>Опыты</w:t>
      </w:r>
      <w:r w:rsidRPr="00E878BF">
        <w:rPr>
          <w:b/>
          <w:spacing w:val="-10"/>
          <w:sz w:val="18"/>
          <w:szCs w:val="18"/>
        </w:rPr>
        <w:t xml:space="preserve"> </w:t>
      </w:r>
      <w:r w:rsidRPr="00E878BF">
        <w:rPr>
          <w:b/>
          <w:sz w:val="18"/>
          <w:szCs w:val="18"/>
        </w:rPr>
        <w:t>с</w:t>
      </w:r>
      <w:r w:rsidRPr="00E878BF">
        <w:rPr>
          <w:b/>
          <w:spacing w:val="-11"/>
          <w:sz w:val="18"/>
          <w:szCs w:val="18"/>
        </w:rPr>
        <w:t xml:space="preserve"> </w:t>
      </w:r>
      <w:r w:rsidRPr="00E878BF">
        <w:rPr>
          <w:b/>
          <w:sz w:val="18"/>
          <w:szCs w:val="18"/>
        </w:rPr>
        <w:t>красным</w:t>
      </w:r>
      <w:r w:rsidRPr="00E878BF">
        <w:rPr>
          <w:b/>
          <w:spacing w:val="-8"/>
          <w:sz w:val="18"/>
          <w:szCs w:val="18"/>
        </w:rPr>
        <w:t xml:space="preserve"> </w:t>
      </w:r>
      <w:r w:rsidRPr="00E878BF">
        <w:rPr>
          <w:b/>
          <w:spacing w:val="-4"/>
          <w:sz w:val="18"/>
          <w:szCs w:val="18"/>
        </w:rPr>
        <w:t>шаром</w:t>
      </w:r>
    </w:p>
    <w:p w:rsidR="00E878BF" w:rsidRPr="00E878BF" w:rsidRDefault="00E878BF" w:rsidP="00E878BF">
      <w:pPr>
        <w:pStyle w:val="a3"/>
        <w:spacing w:before="11"/>
        <w:rPr>
          <w:b/>
          <w:sz w:val="18"/>
          <w:szCs w:val="18"/>
        </w:rPr>
      </w:pPr>
    </w:p>
    <w:tbl>
      <w:tblPr>
        <w:tblStyle w:val="TableNormal"/>
        <w:tblpPr w:leftFromText="180" w:rightFromText="180" w:vertAnchor="text" w:horzAnchor="margin" w:tblpXSpec="right" w:tblpY="405"/>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368"/>
        <w:gridCol w:w="2239"/>
        <w:gridCol w:w="3080"/>
      </w:tblGrid>
      <w:tr w:rsidR="005A66EE" w:rsidRPr="00E878BF" w:rsidTr="005A66EE">
        <w:trPr>
          <w:trHeight w:val="264"/>
        </w:trPr>
        <w:tc>
          <w:tcPr>
            <w:tcW w:w="1368" w:type="dxa"/>
            <w:tcBorders>
              <w:left w:val="single" w:sz="4" w:space="0" w:color="000000"/>
              <w:bottom w:val="single" w:sz="4" w:space="0" w:color="000000"/>
              <w:right w:val="single" w:sz="4" w:space="0" w:color="000000"/>
            </w:tcBorders>
          </w:tcPr>
          <w:p w:rsidR="005A66EE" w:rsidRPr="00E878BF" w:rsidRDefault="005A66EE" w:rsidP="005A66EE">
            <w:pPr>
              <w:pStyle w:val="TableParagraph"/>
              <w:spacing w:line="228" w:lineRule="exact"/>
              <w:ind w:left="259" w:right="252"/>
              <w:jc w:val="center"/>
              <w:rPr>
                <w:b/>
                <w:sz w:val="18"/>
                <w:szCs w:val="18"/>
              </w:rPr>
            </w:pPr>
            <w:r w:rsidRPr="00E878BF">
              <w:rPr>
                <w:b/>
                <w:sz w:val="18"/>
                <w:szCs w:val="18"/>
              </w:rPr>
              <w:t>№</w:t>
            </w:r>
            <w:r w:rsidRPr="00E878BF">
              <w:rPr>
                <w:b/>
                <w:spacing w:val="-4"/>
                <w:sz w:val="18"/>
                <w:szCs w:val="18"/>
              </w:rPr>
              <w:t xml:space="preserve"> </w:t>
            </w:r>
            <w:r w:rsidRPr="00E878BF">
              <w:rPr>
                <w:b/>
                <w:spacing w:val="-2"/>
                <w:sz w:val="18"/>
                <w:szCs w:val="18"/>
              </w:rPr>
              <w:t>опыта</w:t>
            </w:r>
          </w:p>
        </w:tc>
        <w:tc>
          <w:tcPr>
            <w:tcW w:w="2239" w:type="dxa"/>
            <w:tcBorders>
              <w:left w:val="single" w:sz="4" w:space="0" w:color="000000"/>
              <w:bottom w:val="single" w:sz="4" w:space="0" w:color="000000"/>
              <w:right w:val="single" w:sz="4" w:space="0" w:color="000000"/>
            </w:tcBorders>
          </w:tcPr>
          <w:p w:rsidR="005A66EE" w:rsidRPr="00E878BF" w:rsidRDefault="005A66EE" w:rsidP="005A66EE">
            <w:pPr>
              <w:pStyle w:val="TableParagraph"/>
              <w:spacing w:line="228" w:lineRule="exact"/>
              <w:ind w:left="467" w:right="460"/>
              <w:jc w:val="center"/>
              <w:rPr>
                <w:b/>
                <w:sz w:val="18"/>
                <w:szCs w:val="18"/>
              </w:rPr>
            </w:pPr>
            <w:r w:rsidRPr="00E878BF">
              <w:rPr>
                <w:b/>
                <w:sz w:val="18"/>
                <w:szCs w:val="18"/>
              </w:rPr>
              <w:t>Масса</w:t>
            </w:r>
            <w:r w:rsidRPr="00E878BF">
              <w:rPr>
                <w:b/>
                <w:spacing w:val="-10"/>
                <w:sz w:val="18"/>
                <w:szCs w:val="18"/>
              </w:rPr>
              <w:t xml:space="preserve"> </w:t>
            </w:r>
            <w:r w:rsidRPr="00E878BF">
              <w:rPr>
                <w:b/>
                <w:sz w:val="18"/>
                <w:szCs w:val="18"/>
              </w:rPr>
              <w:t>груза,</w:t>
            </w:r>
            <w:r w:rsidRPr="00E878BF">
              <w:rPr>
                <w:b/>
                <w:spacing w:val="-9"/>
                <w:sz w:val="18"/>
                <w:szCs w:val="18"/>
              </w:rPr>
              <w:t xml:space="preserve"> </w:t>
            </w:r>
            <w:r w:rsidRPr="00E878BF">
              <w:rPr>
                <w:b/>
                <w:spacing w:val="-10"/>
                <w:sz w:val="18"/>
                <w:szCs w:val="18"/>
              </w:rPr>
              <w:t>г</w:t>
            </w:r>
          </w:p>
        </w:tc>
        <w:tc>
          <w:tcPr>
            <w:tcW w:w="3080" w:type="dxa"/>
            <w:tcBorders>
              <w:left w:val="single" w:sz="4" w:space="0" w:color="000000"/>
              <w:bottom w:val="single" w:sz="4" w:space="0" w:color="000000"/>
            </w:tcBorders>
          </w:tcPr>
          <w:p w:rsidR="005A66EE" w:rsidRPr="00E878BF" w:rsidRDefault="005A66EE" w:rsidP="005A66EE">
            <w:pPr>
              <w:pStyle w:val="TableParagraph"/>
              <w:spacing w:line="228" w:lineRule="exact"/>
              <w:ind w:left="749" w:right="742"/>
              <w:jc w:val="center"/>
              <w:rPr>
                <w:b/>
                <w:sz w:val="18"/>
                <w:szCs w:val="18"/>
              </w:rPr>
            </w:pPr>
            <w:r w:rsidRPr="00E878BF">
              <w:rPr>
                <w:b/>
                <w:sz w:val="18"/>
                <w:szCs w:val="18"/>
              </w:rPr>
              <w:t>Время</w:t>
            </w:r>
            <w:r w:rsidRPr="00E878BF">
              <w:rPr>
                <w:b/>
                <w:spacing w:val="-13"/>
                <w:sz w:val="18"/>
                <w:szCs w:val="18"/>
              </w:rPr>
              <w:t xml:space="preserve"> </w:t>
            </w:r>
            <w:r w:rsidRPr="00E878BF">
              <w:rPr>
                <w:b/>
                <w:sz w:val="18"/>
                <w:szCs w:val="18"/>
              </w:rPr>
              <w:t>подъёма,</w:t>
            </w:r>
            <w:r w:rsidRPr="00E878BF">
              <w:rPr>
                <w:b/>
                <w:spacing w:val="-11"/>
                <w:sz w:val="18"/>
                <w:szCs w:val="18"/>
              </w:rPr>
              <w:t xml:space="preserve"> </w:t>
            </w:r>
            <w:r w:rsidRPr="00E878BF">
              <w:rPr>
                <w:b/>
                <w:spacing w:val="-10"/>
                <w:sz w:val="18"/>
                <w:szCs w:val="18"/>
              </w:rPr>
              <w:t>с</w:t>
            </w:r>
          </w:p>
        </w:tc>
      </w:tr>
      <w:tr w:rsidR="005A66EE" w:rsidRPr="00E878BF" w:rsidTr="005A66EE">
        <w:trPr>
          <w:trHeight w:val="245"/>
        </w:trPr>
        <w:tc>
          <w:tcPr>
            <w:tcW w:w="1368" w:type="dxa"/>
            <w:tcBorders>
              <w:top w:val="single" w:sz="4" w:space="0" w:color="000000"/>
              <w:left w:val="single" w:sz="4" w:space="0" w:color="000000"/>
              <w:right w:val="single" w:sz="4" w:space="0" w:color="000000"/>
            </w:tcBorders>
          </w:tcPr>
          <w:p w:rsidR="005A66EE" w:rsidRPr="00E878BF" w:rsidRDefault="005A66EE" w:rsidP="005A66EE">
            <w:pPr>
              <w:pStyle w:val="TableParagraph"/>
              <w:spacing w:line="219" w:lineRule="exact"/>
              <w:ind w:left="8"/>
              <w:jc w:val="center"/>
              <w:rPr>
                <w:sz w:val="18"/>
                <w:szCs w:val="18"/>
              </w:rPr>
            </w:pPr>
            <w:r w:rsidRPr="00E878BF">
              <w:rPr>
                <w:w w:val="99"/>
                <w:sz w:val="18"/>
                <w:szCs w:val="18"/>
              </w:rPr>
              <w:t>1</w:t>
            </w:r>
          </w:p>
        </w:tc>
        <w:tc>
          <w:tcPr>
            <w:tcW w:w="2239" w:type="dxa"/>
            <w:tcBorders>
              <w:top w:val="single" w:sz="4" w:space="0" w:color="000000"/>
              <w:left w:val="single" w:sz="4" w:space="0" w:color="000000"/>
              <w:right w:val="single" w:sz="4" w:space="0" w:color="000000"/>
            </w:tcBorders>
          </w:tcPr>
          <w:p w:rsidR="005A66EE" w:rsidRPr="00E878BF" w:rsidRDefault="005A66EE" w:rsidP="005A66EE">
            <w:pPr>
              <w:pStyle w:val="TableParagraph"/>
              <w:spacing w:line="222" w:lineRule="exact"/>
              <w:ind w:left="460" w:right="460"/>
              <w:jc w:val="center"/>
              <w:rPr>
                <w:sz w:val="18"/>
                <w:szCs w:val="18"/>
              </w:rPr>
            </w:pPr>
            <w:r w:rsidRPr="00E878BF">
              <w:rPr>
                <w:color w:val="1D1D1D"/>
                <w:sz w:val="18"/>
                <w:szCs w:val="18"/>
              </w:rPr>
              <w:t>без</w:t>
            </w:r>
            <w:r w:rsidRPr="00E878BF">
              <w:rPr>
                <w:color w:val="1D1D1D"/>
                <w:spacing w:val="26"/>
                <w:sz w:val="18"/>
                <w:szCs w:val="18"/>
              </w:rPr>
              <w:t xml:space="preserve"> </w:t>
            </w:r>
            <w:r w:rsidRPr="00E878BF">
              <w:rPr>
                <w:color w:val="1D1D1D"/>
                <w:spacing w:val="-2"/>
                <w:sz w:val="18"/>
                <w:szCs w:val="18"/>
              </w:rPr>
              <w:t>груза</w:t>
            </w:r>
          </w:p>
        </w:tc>
        <w:tc>
          <w:tcPr>
            <w:tcW w:w="3080" w:type="dxa"/>
            <w:tcBorders>
              <w:top w:val="single" w:sz="4" w:space="0" w:color="000000"/>
              <w:left w:val="single" w:sz="4" w:space="0" w:color="000000"/>
            </w:tcBorders>
          </w:tcPr>
          <w:p w:rsidR="005A66EE" w:rsidRPr="00E878BF" w:rsidRDefault="005A66EE" w:rsidP="005A66EE">
            <w:pPr>
              <w:pStyle w:val="TableParagraph"/>
              <w:spacing w:line="222" w:lineRule="exact"/>
              <w:ind w:right="2"/>
              <w:jc w:val="center"/>
              <w:rPr>
                <w:sz w:val="18"/>
                <w:szCs w:val="18"/>
              </w:rPr>
            </w:pPr>
            <w:r w:rsidRPr="00E878BF">
              <w:rPr>
                <w:color w:val="1D1D1D"/>
                <w:w w:val="99"/>
                <w:sz w:val="18"/>
                <w:szCs w:val="18"/>
              </w:rPr>
              <w:t>3</w:t>
            </w:r>
          </w:p>
        </w:tc>
      </w:tr>
      <w:tr w:rsidR="005A66EE" w:rsidRPr="00E878BF" w:rsidTr="005A66EE">
        <w:trPr>
          <w:trHeight w:val="245"/>
        </w:trPr>
        <w:tc>
          <w:tcPr>
            <w:tcW w:w="1368" w:type="dxa"/>
            <w:tcBorders>
              <w:left w:val="single" w:sz="4" w:space="0" w:color="000000"/>
              <w:bottom w:val="single" w:sz="4" w:space="0" w:color="000000"/>
              <w:right w:val="single" w:sz="4" w:space="0" w:color="000000"/>
            </w:tcBorders>
          </w:tcPr>
          <w:p w:rsidR="005A66EE" w:rsidRPr="00E878BF" w:rsidRDefault="005A66EE" w:rsidP="005A66EE">
            <w:pPr>
              <w:pStyle w:val="TableParagraph"/>
              <w:spacing w:line="223" w:lineRule="exact"/>
              <w:ind w:left="8"/>
              <w:jc w:val="center"/>
              <w:rPr>
                <w:sz w:val="18"/>
                <w:szCs w:val="18"/>
              </w:rPr>
            </w:pPr>
            <w:r w:rsidRPr="00E878BF">
              <w:rPr>
                <w:w w:val="99"/>
                <w:sz w:val="18"/>
                <w:szCs w:val="18"/>
              </w:rPr>
              <w:t>2</w:t>
            </w:r>
          </w:p>
        </w:tc>
        <w:tc>
          <w:tcPr>
            <w:tcW w:w="2239" w:type="dxa"/>
            <w:tcBorders>
              <w:left w:val="single" w:sz="4" w:space="0" w:color="000000"/>
              <w:bottom w:val="single" w:sz="4" w:space="0" w:color="000000"/>
              <w:right w:val="single" w:sz="4" w:space="0" w:color="000000"/>
            </w:tcBorders>
          </w:tcPr>
          <w:p w:rsidR="005A66EE" w:rsidRPr="00E878BF" w:rsidRDefault="005A66EE" w:rsidP="005A66EE">
            <w:pPr>
              <w:pStyle w:val="TableParagraph"/>
              <w:spacing w:line="223" w:lineRule="exact"/>
              <w:ind w:left="460" w:right="460"/>
              <w:jc w:val="center"/>
              <w:rPr>
                <w:sz w:val="18"/>
                <w:szCs w:val="18"/>
              </w:rPr>
            </w:pPr>
            <w:r w:rsidRPr="00E878BF">
              <w:rPr>
                <w:color w:val="1D1D1D"/>
                <w:spacing w:val="-5"/>
                <w:sz w:val="18"/>
                <w:szCs w:val="18"/>
              </w:rPr>
              <w:t>50</w:t>
            </w:r>
          </w:p>
        </w:tc>
        <w:tc>
          <w:tcPr>
            <w:tcW w:w="3080" w:type="dxa"/>
            <w:tcBorders>
              <w:left w:val="single" w:sz="4" w:space="0" w:color="000000"/>
              <w:bottom w:val="single" w:sz="4" w:space="0" w:color="000000"/>
            </w:tcBorders>
          </w:tcPr>
          <w:p w:rsidR="005A66EE" w:rsidRPr="00E878BF" w:rsidRDefault="005A66EE" w:rsidP="005A66EE">
            <w:pPr>
              <w:pStyle w:val="TableParagraph"/>
              <w:spacing w:line="223" w:lineRule="exact"/>
              <w:ind w:right="2"/>
              <w:jc w:val="center"/>
              <w:rPr>
                <w:sz w:val="18"/>
                <w:szCs w:val="18"/>
              </w:rPr>
            </w:pPr>
            <w:r w:rsidRPr="00E878BF">
              <w:rPr>
                <w:color w:val="1D1D1D"/>
                <w:w w:val="99"/>
                <w:sz w:val="18"/>
                <w:szCs w:val="18"/>
              </w:rPr>
              <w:t>8</w:t>
            </w:r>
          </w:p>
        </w:tc>
      </w:tr>
      <w:tr w:rsidR="005A66EE" w:rsidRPr="00E878BF" w:rsidTr="005A66EE">
        <w:trPr>
          <w:trHeight w:val="242"/>
        </w:trPr>
        <w:tc>
          <w:tcPr>
            <w:tcW w:w="1368" w:type="dxa"/>
            <w:tcBorders>
              <w:top w:val="single" w:sz="4" w:space="0" w:color="000000"/>
              <w:left w:val="single" w:sz="4" w:space="0" w:color="000000"/>
              <w:bottom w:val="single" w:sz="4" w:space="0" w:color="000000"/>
              <w:right w:val="single" w:sz="4" w:space="0" w:color="000000"/>
            </w:tcBorders>
          </w:tcPr>
          <w:p w:rsidR="005A66EE" w:rsidRPr="00E878BF" w:rsidRDefault="005A66EE" w:rsidP="005A66EE">
            <w:pPr>
              <w:pStyle w:val="TableParagraph"/>
              <w:spacing w:line="219" w:lineRule="exact"/>
              <w:ind w:left="8"/>
              <w:jc w:val="center"/>
              <w:rPr>
                <w:sz w:val="18"/>
                <w:szCs w:val="18"/>
              </w:rPr>
            </w:pPr>
            <w:r w:rsidRPr="00E878BF">
              <w:rPr>
                <w:w w:val="99"/>
                <w:sz w:val="18"/>
                <w:szCs w:val="18"/>
              </w:rPr>
              <w:t>3</w:t>
            </w:r>
          </w:p>
        </w:tc>
        <w:tc>
          <w:tcPr>
            <w:tcW w:w="2239" w:type="dxa"/>
            <w:tcBorders>
              <w:top w:val="single" w:sz="4" w:space="0" w:color="000000"/>
              <w:left w:val="single" w:sz="4" w:space="0" w:color="000000"/>
              <w:bottom w:val="single" w:sz="4" w:space="0" w:color="000000"/>
              <w:right w:val="single" w:sz="4" w:space="0" w:color="000000"/>
            </w:tcBorders>
          </w:tcPr>
          <w:p w:rsidR="005A66EE" w:rsidRPr="00E878BF" w:rsidRDefault="005A66EE" w:rsidP="005A66EE">
            <w:pPr>
              <w:pStyle w:val="TableParagraph"/>
              <w:spacing w:line="222" w:lineRule="exact"/>
              <w:ind w:left="460" w:right="460"/>
              <w:jc w:val="center"/>
              <w:rPr>
                <w:sz w:val="18"/>
                <w:szCs w:val="18"/>
              </w:rPr>
            </w:pPr>
            <w:r w:rsidRPr="00E878BF">
              <w:rPr>
                <w:color w:val="1D1D1D"/>
                <w:spacing w:val="-5"/>
                <w:sz w:val="18"/>
                <w:szCs w:val="18"/>
              </w:rPr>
              <w:t>100</w:t>
            </w:r>
          </w:p>
        </w:tc>
        <w:tc>
          <w:tcPr>
            <w:tcW w:w="3080" w:type="dxa"/>
            <w:tcBorders>
              <w:top w:val="single" w:sz="4" w:space="0" w:color="000000"/>
              <w:left w:val="single" w:sz="4" w:space="0" w:color="000000"/>
              <w:bottom w:val="single" w:sz="4" w:space="0" w:color="000000"/>
            </w:tcBorders>
          </w:tcPr>
          <w:p w:rsidR="005A66EE" w:rsidRPr="00E878BF" w:rsidRDefault="005A66EE" w:rsidP="005A66EE">
            <w:pPr>
              <w:pStyle w:val="TableParagraph"/>
              <w:spacing w:line="222" w:lineRule="exact"/>
              <w:ind w:left="748" w:right="742"/>
              <w:jc w:val="center"/>
              <w:rPr>
                <w:sz w:val="18"/>
                <w:szCs w:val="18"/>
              </w:rPr>
            </w:pPr>
            <w:r w:rsidRPr="00E878BF">
              <w:rPr>
                <w:sz w:val="18"/>
                <w:szCs w:val="18"/>
              </w:rPr>
              <w:t>не</w:t>
            </w:r>
            <w:r w:rsidRPr="00E878BF">
              <w:rPr>
                <w:spacing w:val="-4"/>
                <w:sz w:val="18"/>
                <w:szCs w:val="18"/>
              </w:rPr>
              <w:t xml:space="preserve"> </w:t>
            </w:r>
            <w:r w:rsidRPr="00E878BF">
              <w:rPr>
                <w:spacing w:val="-2"/>
                <w:sz w:val="18"/>
                <w:szCs w:val="18"/>
              </w:rPr>
              <w:t>взлетает</w:t>
            </w:r>
          </w:p>
        </w:tc>
      </w:tr>
      <w:tr w:rsidR="005A66EE" w:rsidRPr="00E878BF" w:rsidTr="005A66EE">
        <w:trPr>
          <w:trHeight w:val="245"/>
        </w:trPr>
        <w:tc>
          <w:tcPr>
            <w:tcW w:w="1368" w:type="dxa"/>
            <w:tcBorders>
              <w:top w:val="single" w:sz="4" w:space="0" w:color="000000"/>
              <w:left w:val="single" w:sz="4" w:space="0" w:color="000000"/>
              <w:right w:val="single" w:sz="4" w:space="0" w:color="000000"/>
            </w:tcBorders>
          </w:tcPr>
          <w:p w:rsidR="005A66EE" w:rsidRPr="00E878BF" w:rsidRDefault="005A66EE" w:rsidP="005A66EE">
            <w:pPr>
              <w:pStyle w:val="TableParagraph"/>
              <w:spacing w:line="219" w:lineRule="exact"/>
              <w:ind w:left="8"/>
              <w:jc w:val="center"/>
              <w:rPr>
                <w:sz w:val="18"/>
                <w:szCs w:val="18"/>
              </w:rPr>
            </w:pPr>
            <w:r w:rsidRPr="00E878BF">
              <w:rPr>
                <w:w w:val="99"/>
                <w:sz w:val="18"/>
                <w:szCs w:val="18"/>
              </w:rPr>
              <w:t>4</w:t>
            </w:r>
          </w:p>
        </w:tc>
        <w:tc>
          <w:tcPr>
            <w:tcW w:w="2239" w:type="dxa"/>
            <w:tcBorders>
              <w:top w:val="single" w:sz="4" w:space="0" w:color="000000"/>
              <w:left w:val="single" w:sz="4" w:space="0" w:color="000000"/>
              <w:right w:val="single" w:sz="4" w:space="0" w:color="000000"/>
            </w:tcBorders>
          </w:tcPr>
          <w:p w:rsidR="005A66EE" w:rsidRPr="00E878BF" w:rsidRDefault="005A66EE" w:rsidP="005A66EE">
            <w:pPr>
              <w:pStyle w:val="TableParagraph"/>
              <w:spacing w:line="222" w:lineRule="exact"/>
              <w:ind w:left="460" w:right="460"/>
              <w:jc w:val="center"/>
              <w:rPr>
                <w:sz w:val="18"/>
                <w:szCs w:val="18"/>
              </w:rPr>
            </w:pPr>
            <w:r w:rsidRPr="00E878BF">
              <w:rPr>
                <w:color w:val="1D1D1D"/>
                <w:spacing w:val="-5"/>
                <w:sz w:val="18"/>
                <w:szCs w:val="18"/>
              </w:rPr>
              <w:t>150</w:t>
            </w:r>
          </w:p>
        </w:tc>
        <w:tc>
          <w:tcPr>
            <w:tcW w:w="3080" w:type="dxa"/>
            <w:tcBorders>
              <w:top w:val="single" w:sz="4" w:space="0" w:color="000000"/>
              <w:left w:val="single" w:sz="4" w:space="0" w:color="000000"/>
            </w:tcBorders>
          </w:tcPr>
          <w:p w:rsidR="005A66EE" w:rsidRPr="00E878BF" w:rsidRDefault="005A66EE" w:rsidP="005A66EE">
            <w:pPr>
              <w:pStyle w:val="TableParagraph"/>
              <w:spacing w:line="222" w:lineRule="exact"/>
              <w:ind w:left="748" w:right="742"/>
              <w:jc w:val="center"/>
              <w:rPr>
                <w:sz w:val="18"/>
                <w:szCs w:val="18"/>
              </w:rPr>
            </w:pPr>
            <w:r w:rsidRPr="00E878BF">
              <w:rPr>
                <w:sz w:val="18"/>
                <w:szCs w:val="18"/>
              </w:rPr>
              <w:t>не</w:t>
            </w:r>
            <w:r w:rsidRPr="00E878BF">
              <w:rPr>
                <w:spacing w:val="-4"/>
                <w:sz w:val="18"/>
                <w:szCs w:val="18"/>
              </w:rPr>
              <w:t xml:space="preserve"> </w:t>
            </w:r>
            <w:r w:rsidRPr="00E878BF">
              <w:rPr>
                <w:spacing w:val="-2"/>
                <w:sz w:val="18"/>
                <w:szCs w:val="18"/>
              </w:rPr>
              <w:t>взлетает</w:t>
            </w:r>
          </w:p>
        </w:tc>
      </w:tr>
      <w:tr w:rsidR="005A66EE" w:rsidRPr="00E878BF" w:rsidTr="005A66EE">
        <w:trPr>
          <w:trHeight w:val="245"/>
        </w:trPr>
        <w:tc>
          <w:tcPr>
            <w:tcW w:w="1368" w:type="dxa"/>
            <w:tcBorders>
              <w:left w:val="single" w:sz="4" w:space="0" w:color="000000"/>
              <w:bottom w:val="single" w:sz="4" w:space="0" w:color="000000"/>
              <w:right w:val="single" w:sz="4" w:space="0" w:color="000000"/>
            </w:tcBorders>
          </w:tcPr>
          <w:p w:rsidR="005A66EE" w:rsidRPr="00E878BF" w:rsidRDefault="005A66EE" w:rsidP="005A66EE">
            <w:pPr>
              <w:pStyle w:val="TableParagraph"/>
              <w:spacing w:line="223" w:lineRule="exact"/>
              <w:ind w:left="8"/>
              <w:jc w:val="center"/>
              <w:rPr>
                <w:sz w:val="18"/>
                <w:szCs w:val="18"/>
              </w:rPr>
            </w:pPr>
            <w:r w:rsidRPr="00E878BF">
              <w:rPr>
                <w:w w:val="99"/>
                <w:sz w:val="18"/>
                <w:szCs w:val="18"/>
              </w:rPr>
              <w:t>5</w:t>
            </w:r>
          </w:p>
        </w:tc>
        <w:tc>
          <w:tcPr>
            <w:tcW w:w="2239" w:type="dxa"/>
            <w:tcBorders>
              <w:left w:val="single" w:sz="4" w:space="0" w:color="000000"/>
              <w:bottom w:val="single" w:sz="4" w:space="0" w:color="000000"/>
              <w:right w:val="single" w:sz="4" w:space="0" w:color="000000"/>
            </w:tcBorders>
          </w:tcPr>
          <w:p w:rsidR="005A66EE" w:rsidRPr="00E878BF" w:rsidRDefault="005A66EE" w:rsidP="005A66EE">
            <w:pPr>
              <w:pStyle w:val="TableParagraph"/>
              <w:spacing w:line="223" w:lineRule="exact"/>
              <w:ind w:left="460" w:right="460"/>
              <w:jc w:val="center"/>
              <w:rPr>
                <w:sz w:val="18"/>
                <w:szCs w:val="18"/>
              </w:rPr>
            </w:pPr>
            <w:r w:rsidRPr="00E878BF">
              <w:rPr>
                <w:color w:val="1D1D1D"/>
                <w:spacing w:val="-5"/>
                <w:sz w:val="18"/>
                <w:szCs w:val="18"/>
              </w:rPr>
              <w:t>200</w:t>
            </w:r>
          </w:p>
        </w:tc>
        <w:tc>
          <w:tcPr>
            <w:tcW w:w="3080" w:type="dxa"/>
            <w:tcBorders>
              <w:left w:val="single" w:sz="4" w:space="0" w:color="000000"/>
              <w:bottom w:val="single" w:sz="4" w:space="0" w:color="000000"/>
            </w:tcBorders>
          </w:tcPr>
          <w:p w:rsidR="005A66EE" w:rsidRPr="00E878BF" w:rsidRDefault="005A66EE" w:rsidP="005A66EE">
            <w:pPr>
              <w:pStyle w:val="TableParagraph"/>
              <w:spacing w:line="223" w:lineRule="exact"/>
              <w:ind w:left="748" w:right="742"/>
              <w:jc w:val="center"/>
              <w:rPr>
                <w:sz w:val="18"/>
                <w:szCs w:val="18"/>
              </w:rPr>
            </w:pPr>
            <w:r w:rsidRPr="00E878BF">
              <w:rPr>
                <w:sz w:val="18"/>
                <w:szCs w:val="18"/>
              </w:rPr>
              <w:t>не</w:t>
            </w:r>
            <w:r w:rsidRPr="00E878BF">
              <w:rPr>
                <w:spacing w:val="-4"/>
                <w:sz w:val="18"/>
                <w:szCs w:val="18"/>
              </w:rPr>
              <w:t xml:space="preserve"> </w:t>
            </w:r>
            <w:r w:rsidRPr="00E878BF">
              <w:rPr>
                <w:spacing w:val="-2"/>
                <w:sz w:val="18"/>
                <w:szCs w:val="18"/>
              </w:rPr>
              <w:t>взлетает</w:t>
            </w:r>
          </w:p>
        </w:tc>
      </w:tr>
    </w:tbl>
    <w:tbl>
      <w:tblPr>
        <w:tblStyle w:val="TableNormal"/>
        <w:tblpPr w:leftFromText="180" w:rightFromText="180" w:vertAnchor="text" w:horzAnchor="margin" w:tblpXSpec="right" w:tblpY="242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368"/>
        <w:gridCol w:w="2239"/>
        <w:gridCol w:w="3080"/>
      </w:tblGrid>
      <w:tr w:rsidR="005A66EE" w:rsidRPr="00E878BF" w:rsidTr="005A66EE">
        <w:trPr>
          <w:trHeight w:val="264"/>
        </w:trPr>
        <w:tc>
          <w:tcPr>
            <w:tcW w:w="1368" w:type="dxa"/>
            <w:tcBorders>
              <w:bottom w:val="single" w:sz="2" w:space="0" w:color="000000"/>
            </w:tcBorders>
          </w:tcPr>
          <w:p w:rsidR="005A66EE" w:rsidRPr="00E878BF" w:rsidRDefault="005A66EE" w:rsidP="005A66EE">
            <w:pPr>
              <w:pStyle w:val="TableParagraph"/>
              <w:spacing w:line="224" w:lineRule="exact"/>
              <w:ind w:left="259" w:right="252"/>
              <w:jc w:val="center"/>
              <w:rPr>
                <w:b/>
                <w:sz w:val="18"/>
                <w:szCs w:val="18"/>
              </w:rPr>
            </w:pPr>
            <w:r w:rsidRPr="00E878BF">
              <w:rPr>
                <w:b/>
                <w:sz w:val="18"/>
                <w:szCs w:val="18"/>
              </w:rPr>
              <w:t>№</w:t>
            </w:r>
            <w:r w:rsidRPr="00E878BF">
              <w:rPr>
                <w:b/>
                <w:spacing w:val="-4"/>
                <w:sz w:val="18"/>
                <w:szCs w:val="18"/>
              </w:rPr>
              <w:t xml:space="preserve"> </w:t>
            </w:r>
            <w:r w:rsidRPr="00E878BF">
              <w:rPr>
                <w:b/>
                <w:spacing w:val="-2"/>
                <w:sz w:val="18"/>
                <w:szCs w:val="18"/>
              </w:rPr>
              <w:t>опыта</w:t>
            </w:r>
          </w:p>
        </w:tc>
        <w:tc>
          <w:tcPr>
            <w:tcW w:w="2239" w:type="dxa"/>
            <w:tcBorders>
              <w:bottom w:val="single" w:sz="2" w:space="0" w:color="000000"/>
            </w:tcBorders>
          </w:tcPr>
          <w:p w:rsidR="005A66EE" w:rsidRPr="00E878BF" w:rsidRDefault="005A66EE" w:rsidP="005A66EE">
            <w:pPr>
              <w:pStyle w:val="TableParagraph"/>
              <w:spacing w:line="224" w:lineRule="exact"/>
              <w:ind w:left="467" w:right="460"/>
              <w:jc w:val="center"/>
              <w:rPr>
                <w:b/>
                <w:sz w:val="18"/>
                <w:szCs w:val="18"/>
              </w:rPr>
            </w:pPr>
            <w:r w:rsidRPr="00E878BF">
              <w:rPr>
                <w:b/>
                <w:sz w:val="18"/>
                <w:szCs w:val="18"/>
              </w:rPr>
              <w:t>Масса</w:t>
            </w:r>
            <w:r w:rsidRPr="00E878BF">
              <w:rPr>
                <w:b/>
                <w:spacing w:val="-10"/>
                <w:sz w:val="18"/>
                <w:szCs w:val="18"/>
              </w:rPr>
              <w:t xml:space="preserve"> </w:t>
            </w:r>
            <w:r w:rsidRPr="00E878BF">
              <w:rPr>
                <w:b/>
                <w:sz w:val="18"/>
                <w:szCs w:val="18"/>
              </w:rPr>
              <w:t>груза,</w:t>
            </w:r>
            <w:r w:rsidRPr="00E878BF">
              <w:rPr>
                <w:b/>
                <w:spacing w:val="-9"/>
                <w:sz w:val="18"/>
                <w:szCs w:val="18"/>
              </w:rPr>
              <w:t xml:space="preserve"> </w:t>
            </w:r>
            <w:r w:rsidRPr="00E878BF">
              <w:rPr>
                <w:b/>
                <w:spacing w:val="-10"/>
                <w:sz w:val="18"/>
                <w:szCs w:val="18"/>
              </w:rPr>
              <w:t>г</w:t>
            </w:r>
          </w:p>
        </w:tc>
        <w:tc>
          <w:tcPr>
            <w:tcW w:w="3080" w:type="dxa"/>
            <w:tcBorders>
              <w:bottom w:val="single" w:sz="2" w:space="0" w:color="000000"/>
              <w:right w:val="single" w:sz="2" w:space="0" w:color="000000"/>
            </w:tcBorders>
          </w:tcPr>
          <w:p w:rsidR="005A66EE" w:rsidRPr="00E878BF" w:rsidRDefault="005A66EE" w:rsidP="005A66EE">
            <w:pPr>
              <w:pStyle w:val="TableParagraph"/>
              <w:spacing w:line="224" w:lineRule="exact"/>
              <w:ind w:left="749" w:right="742"/>
              <w:jc w:val="center"/>
              <w:rPr>
                <w:b/>
                <w:sz w:val="18"/>
                <w:szCs w:val="18"/>
              </w:rPr>
            </w:pPr>
            <w:r w:rsidRPr="00E878BF">
              <w:rPr>
                <w:b/>
                <w:sz w:val="18"/>
                <w:szCs w:val="18"/>
              </w:rPr>
              <w:t>Время</w:t>
            </w:r>
            <w:r w:rsidRPr="00E878BF">
              <w:rPr>
                <w:b/>
                <w:spacing w:val="-13"/>
                <w:sz w:val="18"/>
                <w:szCs w:val="18"/>
              </w:rPr>
              <w:t xml:space="preserve"> </w:t>
            </w:r>
            <w:r w:rsidRPr="00E878BF">
              <w:rPr>
                <w:b/>
                <w:sz w:val="18"/>
                <w:szCs w:val="18"/>
              </w:rPr>
              <w:t>подъёма,</w:t>
            </w:r>
            <w:r w:rsidRPr="00E878BF">
              <w:rPr>
                <w:b/>
                <w:spacing w:val="-11"/>
                <w:sz w:val="18"/>
                <w:szCs w:val="18"/>
              </w:rPr>
              <w:t xml:space="preserve"> </w:t>
            </w:r>
            <w:r w:rsidRPr="00E878BF">
              <w:rPr>
                <w:b/>
                <w:spacing w:val="-10"/>
                <w:sz w:val="18"/>
                <w:szCs w:val="18"/>
              </w:rPr>
              <w:t>с</w:t>
            </w:r>
          </w:p>
        </w:tc>
      </w:tr>
      <w:tr w:rsidR="005A66EE" w:rsidRPr="00E878BF" w:rsidTr="005A66EE">
        <w:trPr>
          <w:trHeight w:val="245"/>
        </w:trPr>
        <w:tc>
          <w:tcPr>
            <w:tcW w:w="1368" w:type="dxa"/>
            <w:tcBorders>
              <w:top w:val="single" w:sz="2" w:space="0" w:color="000000"/>
            </w:tcBorders>
          </w:tcPr>
          <w:p w:rsidR="005A66EE" w:rsidRPr="00E878BF" w:rsidRDefault="005A66EE" w:rsidP="005A66EE">
            <w:pPr>
              <w:pStyle w:val="TableParagraph"/>
              <w:spacing w:line="223" w:lineRule="exact"/>
              <w:ind w:left="8"/>
              <w:jc w:val="center"/>
              <w:rPr>
                <w:sz w:val="18"/>
                <w:szCs w:val="18"/>
              </w:rPr>
            </w:pPr>
            <w:r w:rsidRPr="00E878BF">
              <w:rPr>
                <w:w w:val="99"/>
                <w:sz w:val="18"/>
                <w:szCs w:val="18"/>
              </w:rPr>
              <w:t>6</w:t>
            </w:r>
          </w:p>
        </w:tc>
        <w:tc>
          <w:tcPr>
            <w:tcW w:w="2239" w:type="dxa"/>
            <w:tcBorders>
              <w:top w:val="single" w:sz="2" w:space="0" w:color="000000"/>
            </w:tcBorders>
          </w:tcPr>
          <w:p w:rsidR="005A66EE" w:rsidRPr="00E878BF" w:rsidRDefault="005A66EE" w:rsidP="005A66EE">
            <w:pPr>
              <w:pStyle w:val="TableParagraph"/>
              <w:spacing w:line="223" w:lineRule="exact"/>
              <w:ind w:left="460" w:right="460"/>
              <w:jc w:val="center"/>
              <w:rPr>
                <w:sz w:val="18"/>
                <w:szCs w:val="18"/>
              </w:rPr>
            </w:pPr>
            <w:r w:rsidRPr="00E878BF">
              <w:rPr>
                <w:color w:val="1D1D1D"/>
                <w:sz w:val="18"/>
                <w:szCs w:val="18"/>
              </w:rPr>
              <w:t>без</w:t>
            </w:r>
            <w:r w:rsidRPr="00E878BF">
              <w:rPr>
                <w:color w:val="1D1D1D"/>
                <w:spacing w:val="26"/>
                <w:sz w:val="18"/>
                <w:szCs w:val="18"/>
              </w:rPr>
              <w:t xml:space="preserve"> </w:t>
            </w:r>
            <w:r w:rsidRPr="00E878BF">
              <w:rPr>
                <w:color w:val="1D1D1D"/>
                <w:spacing w:val="-2"/>
                <w:sz w:val="18"/>
                <w:szCs w:val="18"/>
              </w:rPr>
              <w:t>груза</w:t>
            </w:r>
          </w:p>
        </w:tc>
        <w:tc>
          <w:tcPr>
            <w:tcW w:w="3080" w:type="dxa"/>
            <w:tcBorders>
              <w:top w:val="single" w:sz="2" w:space="0" w:color="000000"/>
              <w:right w:val="single" w:sz="2" w:space="0" w:color="000000"/>
            </w:tcBorders>
          </w:tcPr>
          <w:p w:rsidR="005A66EE" w:rsidRPr="00E878BF" w:rsidRDefault="005A66EE" w:rsidP="005A66EE">
            <w:pPr>
              <w:pStyle w:val="TableParagraph"/>
              <w:spacing w:line="223" w:lineRule="exact"/>
              <w:ind w:right="2"/>
              <w:jc w:val="center"/>
              <w:rPr>
                <w:sz w:val="18"/>
                <w:szCs w:val="18"/>
              </w:rPr>
            </w:pPr>
            <w:r w:rsidRPr="00E878BF">
              <w:rPr>
                <w:color w:val="1D1D1D"/>
                <w:w w:val="99"/>
                <w:sz w:val="18"/>
                <w:szCs w:val="18"/>
              </w:rPr>
              <w:t>2</w:t>
            </w:r>
          </w:p>
        </w:tc>
      </w:tr>
      <w:tr w:rsidR="005A66EE" w:rsidRPr="00E878BF" w:rsidTr="005A66EE">
        <w:trPr>
          <w:trHeight w:val="241"/>
        </w:trPr>
        <w:tc>
          <w:tcPr>
            <w:tcW w:w="1368" w:type="dxa"/>
          </w:tcPr>
          <w:p w:rsidR="005A66EE" w:rsidRPr="00E878BF" w:rsidRDefault="005A66EE" w:rsidP="005A66EE">
            <w:pPr>
              <w:pStyle w:val="TableParagraph"/>
              <w:spacing w:line="219" w:lineRule="exact"/>
              <w:ind w:left="8"/>
              <w:jc w:val="center"/>
              <w:rPr>
                <w:sz w:val="18"/>
                <w:szCs w:val="18"/>
              </w:rPr>
            </w:pPr>
            <w:r w:rsidRPr="00E878BF">
              <w:rPr>
                <w:w w:val="99"/>
                <w:sz w:val="18"/>
                <w:szCs w:val="18"/>
              </w:rPr>
              <w:t>7</w:t>
            </w:r>
          </w:p>
        </w:tc>
        <w:tc>
          <w:tcPr>
            <w:tcW w:w="2239" w:type="dxa"/>
          </w:tcPr>
          <w:p w:rsidR="005A66EE" w:rsidRPr="00E878BF" w:rsidRDefault="005A66EE" w:rsidP="005A66EE">
            <w:pPr>
              <w:pStyle w:val="TableParagraph"/>
              <w:spacing w:line="222" w:lineRule="exact"/>
              <w:ind w:left="460" w:right="460"/>
              <w:jc w:val="center"/>
              <w:rPr>
                <w:sz w:val="18"/>
                <w:szCs w:val="18"/>
              </w:rPr>
            </w:pPr>
            <w:r w:rsidRPr="00E878BF">
              <w:rPr>
                <w:color w:val="1D1D1D"/>
                <w:spacing w:val="-5"/>
                <w:sz w:val="18"/>
                <w:szCs w:val="18"/>
              </w:rPr>
              <w:t>50</w:t>
            </w:r>
          </w:p>
        </w:tc>
        <w:tc>
          <w:tcPr>
            <w:tcW w:w="3080" w:type="dxa"/>
            <w:tcBorders>
              <w:right w:val="single" w:sz="2" w:space="0" w:color="000000"/>
            </w:tcBorders>
          </w:tcPr>
          <w:p w:rsidR="005A66EE" w:rsidRPr="00E878BF" w:rsidRDefault="005A66EE" w:rsidP="005A66EE">
            <w:pPr>
              <w:pStyle w:val="TableParagraph"/>
              <w:spacing w:line="222" w:lineRule="exact"/>
              <w:ind w:right="2"/>
              <w:jc w:val="center"/>
              <w:rPr>
                <w:sz w:val="18"/>
                <w:szCs w:val="18"/>
              </w:rPr>
            </w:pPr>
            <w:r w:rsidRPr="00E878BF">
              <w:rPr>
                <w:color w:val="1D1D1D"/>
                <w:w w:val="99"/>
                <w:sz w:val="18"/>
                <w:szCs w:val="18"/>
              </w:rPr>
              <w:t>3</w:t>
            </w:r>
          </w:p>
        </w:tc>
      </w:tr>
      <w:tr w:rsidR="005A66EE" w:rsidRPr="00E878BF" w:rsidTr="005A66EE">
        <w:trPr>
          <w:trHeight w:val="245"/>
        </w:trPr>
        <w:tc>
          <w:tcPr>
            <w:tcW w:w="1368" w:type="dxa"/>
            <w:tcBorders>
              <w:bottom w:val="single" w:sz="2" w:space="0" w:color="000000"/>
            </w:tcBorders>
          </w:tcPr>
          <w:p w:rsidR="005A66EE" w:rsidRPr="00E878BF" w:rsidRDefault="005A66EE" w:rsidP="005A66EE">
            <w:pPr>
              <w:pStyle w:val="TableParagraph"/>
              <w:spacing w:line="219" w:lineRule="exact"/>
              <w:ind w:left="8"/>
              <w:jc w:val="center"/>
              <w:rPr>
                <w:sz w:val="18"/>
                <w:szCs w:val="18"/>
              </w:rPr>
            </w:pPr>
            <w:r w:rsidRPr="00E878BF">
              <w:rPr>
                <w:w w:val="99"/>
                <w:sz w:val="18"/>
                <w:szCs w:val="18"/>
              </w:rPr>
              <w:t>8</w:t>
            </w:r>
          </w:p>
        </w:tc>
        <w:tc>
          <w:tcPr>
            <w:tcW w:w="2239" w:type="dxa"/>
            <w:tcBorders>
              <w:bottom w:val="single" w:sz="2" w:space="0" w:color="000000"/>
            </w:tcBorders>
          </w:tcPr>
          <w:p w:rsidR="005A66EE" w:rsidRPr="00E878BF" w:rsidRDefault="005A66EE" w:rsidP="005A66EE">
            <w:pPr>
              <w:pStyle w:val="TableParagraph"/>
              <w:spacing w:line="222" w:lineRule="exact"/>
              <w:ind w:left="460" w:right="460"/>
              <w:jc w:val="center"/>
              <w:rPr>
                <w:sz w:val="18"/>
                <w:szCs w:val="18"/>
              </w:rPr>
            </w:pPr>
            <w:r w:rsidRPr="00E878BF">
              <w:rPr>
                <w:color w:val="1D1D1D"/>
                <w:spacing w:val="-5"/>
                <w:sz w:val="18"/>
                <w:szCs w:val="18"/>
              </w:rPr>
              <w:t>100</w:t>
            </w:r>
          </w:p>
        </w:tc>
        <w:tc>
          <w:tcPr>
            <w:tcW w:w="3080" w:type="dxa"/>
            <w:tcBorders>
              <w:bottom w:val="single" w:sz="2" w:space="0" w:color="000000"/>
              <w:right w:val="single" w:sz="2" w:space="0" w:color="000000"/>
            </w:tcBorders>
          </w:tcPr>
          <w:p w:rsidR="005A66EE" w:rsidRPr="00E878BF" w:rsidRDefault="005A66EE" w:rsidP="005A66EE">
            <w:pPr>
              <w:pStyle w:val="TableParagraph"/>
              <w:spacing w:line="222" w:lineRule="exact"/>
              <w:ind w:right="2"/>
              <w:jc w:val="center"/>
              <w:rPr>
                <w:sz w:val="18"/>
                <w:szCs w:val="18"/>
              </w:rPr>
            </w:pPr>
            <w:r w:rsidRPr="00E878BF">
              <w:rPr>
                <w:color w:val="1D1D1D"/>
                <w:w w:val="99"/>
                <w:sz w:val="18"/>
                <w:szCs w:val="18"/>
              </w:rPr>
              <w:t>4</w:t>
            </w:r>
          </w:p>
        </w:tc>
      </w:tr>
      <w:tr w:rsidR="005A66EE" w:rsidRPr="00E878BF" w:rsidTr="005A66EE">
        <w:trPr>
          <w:trHeight w:val="243"/>
        </w:trPr>
        <w:tc>
          <w:tcPr>
            <w:tcW w:w="1368" w:type="dxa"/>
            <w:tcBorders>
              <w:top w:val="single" w:sz="2" w:space="0" w:color="000000"/>
            </w:tcBorders>
          </w:tcPr>
          <w:p w:rsidR="005A66EE" w:rsidRPr="00E878BF" w:rsidRDefault="005A66EE" w:rsidP="005A66EE">
            <w:pPr>
              <w:pStyle w:val="TableParagraph"/>
              <w:spacing w:line="223" w:lineRule="exact"/>
              <w:ind w:left="8"/>
              <w:jc w:val="center"/>
              <w:rPr>
                <w:sz w:val="18"/>
                <w:szCs w:val="18"/>
              </w:rPr>
            </w:pPr>
            <w:r w:rsidRPr="00E878BF">
              <w:rPr>
                <w:w w:val="99"/>
                <w:sz w:val="18"/>
                <w:szCs w:val="18"/>
              </w:rPr>
              <w:t>9</w:t>
            </w:r>
          </w:p>
        </w:tc>
        <w:tc>
          <w:tcPr>
            <w:tcW w:w="2239" w:type="dxa"/>
            <w:tcBorders>
              <w:top w:val="single" w:sz="2" w:space="0" w:color="000000"/>
            </w:tcBorders>
          </w:tcPr>
          <w:p w:rsidR="005A66EE" w:rsidRPr="00E878BF" w:rsidRDefault="005A66EE" w:rsidP="005A66EE">
            <w:pPr>
              <w:pStyle w:val="TableParagraph"/>
              <w:spacing w:line="223" w:lineRule="exact"/>
              <w:ind w:left="460" w:right="460"/>
              <w:jc w:val="center"/>
              <w:rPr>
                <w:sz w:val="18"/>
                <w:szCs w:val="18"/>
              </w:rPr>
            </w:pPr>
            <w:r w:rsidRPr="00E878BF">
              <w:rPr>
                <w:color w:val="1D1D1D"/>
                <w:spacing w:val="-5"/>
                <w:sz w:val="18"/>
                <w:szCs w:val="18"/>
              </w:rPr>
              <w:t>150</w:t>
            </w:r>
          </w:p>
        </w:tc>
        <w:tc>
          <w:tcPr>
            <w:tcW w:w="3080" w:type="dxa"/>
            <w:tcBorders>
              <w:top w:val="single" w:sz="2" w:space="0" w:color="000000"/>
              <w:right w:val="single" w:sz="2" w:space="0" w:color="000000"/>
            </w:tcBorders>
          </w:tcPr>
          <w:p w:rsidR="005A66EE" w:rsidRPr="00E878BF" w:rsidRDefault="005A66EE" w:rsidP="005A66EE">
            <w:pPr>
              <w:pStyle w:val="TableParagraph"/>
              <w:spacing w:line="223" w:lineRule="exact"/>
              <w:ind w:left="5"/>
              <w:jc w:val="center"/>
              <w:rPr>
                <w:sz w:val="18"/>
                <w:szCs w:val="18"/>
              </w:rPr>
            </w:pPr>
            <w:r w:rsidRPr="00E878BF">
              <w:rPr>
                <w:w w:val="99"/>
                <w:sz w:val="18"/>
                <w:szCs w:val="18"/>
              </w:rPr>
              <w:t>8</w:t>
            </w:r>
          </w:p>
        </w:tc>
      </w:tr>
      <w:tr w:rsidR="005A66EE" w:rsidRPr="00E878BF" w:rsidTr="005A66EE">
        <w:trPr>
          <w:trHeight w:val="244"/>
        </w:trPr>
        <w:tc>
          <w:tcPr>
            <w:tcW w:w="1368" w:type="dxa"/>
          </w:tcPr>
          <w:p w:rsidR="005A66EE" w:rsidRPr="00E878BF" w:rsidRDefault="005A66EE" w:rsidP="005A66EE">
            <w:pPr>
              <w:pStyle w:val="TableParagraph"/>
              <w:spacing w:line="222" w:lineRule="exact"/>
              <w:ind w:left="259" w:right="251"/>
              <w:jc w:val="center"/>
              <w:rPr>
                <w:sz w:val="18"/>
                <w:szCs w:val="18"/>
              </w:rPr>
            </w:pPr>
            <w:r w:rsidRPr="00E878BF">
              <w:rPr>
                <w:spacing w:val="-5"/>
                <w:sz w:val="18"/>
                <w:szCs w:val="18"/>
              </w:rPr>
              <w:t>10</w:t>
            </w:r>
          </w:p>
        </w:tc>
        <w:tc>
          <w:tcPr>
            <w:tcW w:w="2239" w:type="dxa"/>
          </w:tcPr>
          <w:p w:rsidR="005A66EE" w:rsidRPr="00E878BF" w:rsidRDefault="005A66EE" w:rsidP="005A66EE">
            <w:pPr>
              <w:pStyle w:val="TableParagraph"/>
              <w:spacing w:line="224" w:lineRule="exact"/>
              <w:ind w:left="460" w:right="460"/>
              <w:jc w:val="center"/>
              <w:rPr>
                <w:sz w:val="18"/>
                <w:szCs w:val="18"/>
              </w:rPr>
            </w:pPr>
            <w:r w:rsidRPr="00E878BF">
              <w:rPr>
                <w:color w:val="1D1D1D"/>
                <w:spacing w:val="-5"/>
                <w:sz w:val="18"/>
                <w:szCs w:val="18"/>
              </w:rPr>
              <w:t>200</w:t>
            </w:r>
          </w:p>
        </w:tc>
        <w:tc>
          <w:tcPr>
            <w:tcW w:w="3080" w:type="dxa"/>
            <w:tcBorders>
              <w:right w:val="single" w:sz="2" w:space="0" w:color="000000"/>
            </w:tcBorders>
          </w:tcPr>
          <w:p w:rsidR="005A66EE" w:rsidRPr="00E878BF" w:rsidRDefault="005A66EE" w:rsidP="005A66EE">
            <w:pPr>
              <w:pStyle w:val="TableParagraph"/>
              <w:spacing w:line="224" w:lineRule="exact"/>
              <w:ind w:left="748" w:right="742"/>
              <w:jc w:val="center"/>
              <w:rPr>
                <w:sz w:val="18"/>
                <w:szCs w:val="18"/>
              </w:rPr>
            </w:pPr>
            <w:r w:rsidRPr="00E878BF">
              <w:rPr>
                <w:sz w:val="18"/>
                <w:szCs w:val="18"/>
              </w:rPr>
              <w:t>не</w:t>
            </w:r>
            <w:r w:rsidRPr="00E878BF">
              <w:rPr>
                <w:spacing w:val="-4"/>
                <w:sz w:val="18"/>
                <w:szCs w:val="18"/>
              </w:rPr>
              <w:t xml:space="preserve"> </w:t>
            </w:r>
            <w:r w:rsidRPr="00E878BF">
              <w:rPr>
                <w:spacing w:val="-2"/>
                <w:sz w:val="18"/>
                <w:szCs w:val="18"/>
              </w:rPr>
              <w:t>взлетает</w:t>
            </w:r>
          </w:p>
        </w:tc>
      </w:tr>
    </w:tbl>
    <w:p w:rsidR="00E878BF" w:rsidRPr="00E878BF" w:rsidRDefault="00E878BF" w:rsidP="00E878BF">
      <w:pPr>
        <w:spacing w:after="22"/>
        <w:ind w:left="11980"/>
        <w:rPr>
          <w:b/>
          <w:sz w:val="18"/>
          <w:szCs w:val="18"/>
        </w:rPr>
      </w:pPr>
      <w:r w:rsidRPr="00E878BF">
        <w:rPr>
          <w:b/>
          <w:i/>
          <w:sz w:val="18"/>
          <w:szCs w:val="18"/>
        </w:rPr>
        <w:t>Таблица</w:t>
      </w:r>
      <w:r w:rsidRPr="00E878BF">
        <w:rPr>
          <w:b/>
          <w:i/>
          <w:spacing w:val="-11"/>
          <w:sz w:val="18"/>
          <w:szCs w:val="18"/>
        </w:rPr>
        <w:t xml:space="preserve"> </w:t>
      </w:r>
      <w:r w:rsidRPr="00E878BF">
        <w:rPr>
          <w:b/>
          <w:i/>
          <w:sz w:val="18"/>
          <w:szCs w:val="18"/>
        </w:rPr>
        <w:t>2.</w:t>
      </w:r>
      <w:r w:rsidRPr="00E878BF">
        <w:rPr>
          <w:b/>
          <w:i/>
          <w:spacing w:val="-10"/>
          <w:sz w:val="18"/>
          <w:szCs w:val="18"/>
        </w:rPr>
        <w:t xml:space="preserve"> </w:t>
      </w:r>
      <w:r w:rsidRPr="00E878BF">
        <w:rPr>
          <w:b/>
          <w:sz w:val="18"/>
          <w:szCs w:val="18"/>
        </w:rPr>
        <w:t>Опыты</w:t>
      </w:r>
      <w:r w:rsidRPr="00E878BF">
        <w:rPr>
          <w:b/>
          <w:spacing w:val="-10"/>
          <w:sz w:val="18"/>
          <w:szCs w:val="18"/>
        </w:rPr>
        <w:t xml:space="preserve"> </w:t>
      </w:r>
      <w:r w:rsidRPr="00E878BF">
        <w:rPr>
          <w:b/>
          <w:sz w:val="18"/>
          <w:szCs w:val="18"/>
        </w:rPr>
        <w:t>с</w:t>
      </w:r>
      <w:r w:rsidRPr="00E878BF">
        <w:rPr>
          <w:b/>
          <w:spacing w:val="-8"/>
          <w:sz w:val="18"/>
          <w:szCs w:val="18"/>
        </w:rPr>
        <w:t xml:space="preserve"> </w:t>
      </w:r>
      <w:r w:rsidRPr="00E878BF">
        <w:rPr>
          <w:b/>
          <w:sz w:val="18"/>
          <w:szCs w:val="18"/>
        </w:rPr>
        <w:t>жёлтым</w:t>
      </w:r>
      <w:r w:rsidRPr="00E878BF">
        <w:rPr>
          <w:b/>
          <w:spacing w:val="-11"/>
          <w:sz w:val="18"/>
          <w:szCs w:val="18"/>
        </w:rPr>
        <w:t xml:space="preserve"> </w:t>
      </w:r>
      <w:r w:rsidRPr="00E878BF">
        <w:rPr>
          <w:b/>
          <w:spacing w:val="-4"/>
          <w:sz w:val="18"/>
          <w:szCs w:val="18"/>
        </w:rPr>
        <w:t>шаром</w:t>
      </w:r>
    </w:p>
    <w:p w:rsidR="00E878BF" w:rsidRPr="00E878BF" w:rsidRDefault="00E878BF" w:rsidP="00E878BF">
      <w:pPr>
        <w:spacing w:line="224" w:lineRule="exact"/>
        <w:jc w:val="center"/>
        <w:rPr>
          <w:sz w:val="18"/>
          <w:szCs w:val="18"/>
        </w:rPr>
        <w:sectPr w:rsidR="00E878BF" w:rsidRPr="00E878BF">
          <w:pgSz w:w="16840" w:h="11910" w:orient="landscape"/>
          <w:pgMar w:top="720" w:right="420" w:bottom="280" w:left="1020" w:header="720" w:footer="720" w:gutter="0"/>
          <w:cols w:space="720"/>
        </w:sectPr>
      </w:pPr>
    </w:p>
    <w:p w:rsidR="00E878BF" w:rsidRDefault="00E878BF" w:rsidP="00B065BC">
      <w:pPr>
        <w:pStyle w:val="a5"/>
        <w:numPr>
          <w:ilvl w:val="0"/>
          <w:numId w:val="62"/>
        </w:numPr>
        <w:tabs>
          <w:tab w:val="left" w:pos="683"/>
          <w:tab w:val="left" w:pos="684"/>
        </w:tabs>
        <w:spacing w:before="66" w:line="254" w:lineRule="auto"/>
        <w:ind w:right="39" w:firstLine="0"/>
        <w:rPr>
          <w:sz w:val="20"/>
        </w:rPr>
      </w:pPr>
      <w:r>
        <w:rPr>
          <w:sz w:val="20"/>
        </w:rPr>
        <w:lastRenderedPageBreak/>
        <w:t>С</w:t>
      </w:r>
      <w:r>
        <w:rPr>
          <w:spacing w:val="-13"/>
          <w:sz w:val="20"/>
        </w:rPr>
        <w:t xml:space="preserve"> </w:t>
      </w:r>
      <w:r>
        <w:rPr>
          <w:sz w:val="20"/>
        </w:rPr>
        <w:t>помощью</w:t>
      </w:r>
      <w:r>
        <w:rPr>
          <w:spacing w:val="-12"/>
          <w:sz w:val="20"/>
        </w:rPr>
        <w:t xml:space="preserve"> </w:t>
      </w:r>
      <w:r>
        <w:rPr>
          <w:sz w:val="20"/>
        </w:rPr>
        <w:t>таблиц</w:t>
      </w:r>
      <w:r>
        <w:rPr>
          <w:spacing w:val="-12"/>
          <w:sz w:val="20"/>
        </w:rPr>
        <w:t xml:space="preserve"> </w:t>
      </w:r>
      <w:r>
        <w:rPr>
          <w:sz w:val="20"/>
        </w:rPr>
        <w:t>результатов</w:t>
      </w:r>
      <w:r>
        <w:rPr>
          <w:spacing w:val="-13"/>
          <w:sz w:val="20"/>
        </w:rPr>
        <w:t xml:space="preserve"> </w:t>
      </w:r>
      <w:r>
        <w:rPr>
          <w:sz w:val="20"/>
        </w:rPr>
        <w:t>определите,</w:t>
      </w:r>
      <w:r>
        <w:rPr>
          <w:spacing w:val="-12"/>
          <w:sz w:val="20"/>
        </w:rPr>
        <w:t xml:space="preserve"> </w:t>
      </w:r>
      <w:r>
        <w:rPr>
          <w:sz w:val="20"/>
        </w:rPr>
        <w:t>сколько</w:t>
      </w:r>
      <w:r>
        <w:rPr>
          <w:spacing w:val="-12"/>
          <w:sz w:val="20"/>
        </w:rPr>
        <w:t xml:space="preserve"> </w:t>
      </w:r>
      <w:r>
        <w:rPr>
          <w:sz w:val="20"/>
        </w:rPr>
        <w:t>времени</w:t>
      </w:r>
      <w:r>
        <w:rPr>
          <w:spacing w:val="-13"/>
          <w:sz w:val="20"/>
        </w:rPr>
        <w:t xml:space="preserve"> </w:t>
      </w:r>
      <w:r>
        <w:rPr>
          <w:sz w:val="20"/>
        </w:rPr>
        <w:t>требуется красному шару, чтобы подняться на высоту 30 м без груза.</w:t>
      </w:r>
    </w:p>
    <w:p w:rsidR="00E878BF" w:rsidRDefault="00E878BF" w:rsidP="00E878BF">
      <w:pPr>
        <w:pStyle w:val="a3"/>
        <w:tabs>
          <w:tab w:val="left" w:pos="1375"/>
        </w:tabs>
        <w:spacing w:before="119"/>
        <w:ind w:left="182"/>
      </w:pPr>
      <w:r>
        <w:rPr>
          <w:spacing w:val="-2"/>
        </w:rPr>
        <w:t>Ответ:</w:t>
      </w:r>
      <w:r>
        <w:rPr>
          <w:u w:val="single"/>
        </w:rPr>
        <w:tab/>
      </w:r>
      <w:r>
        <w:rPr>
          <w:spacing w:val="-5"/>
        </w:rPr>
        <w:t>с.</w:t>
      </w: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spacing w:before="7"/>
        <w:rPr>
          <w:sz w:val="21"/>
        </w:rPr>
      </w:pPr>
    </w:p>
    <w:p w:rsidR="00E878BF" w:rsidRDefault="00E878BF" w:rsidP="00B065BC">
      <w:pPr>
        <w:pStyle w:val="a5"/>
        <w:numPr>
          <w:ilvl w:val="0"/>
          <w:numId w:val="62"/>
        </w:numPr>
        <w:tabs>
          <w:tab w:val="left" w:pos="683"/>
          <w:tab w:val="left" w:pos="684"/>
        </w:tabs>
        <w:spacing w:line="254" w:lineRule="auto"/>
        <w:ind w:right="40" w:firstLine="0"/>
        <w:rPr>
          <w:sz w:val="20"/>
        </w:rPr>
      </w:pPr>
      <w:r>
        <w:rPr>
          <w:sz w:val="20"/>
        </w:rPr>
        <w:t>С</w:t>
      </w:r>
      <w:r>
        <w:rPr>
          <w:spacing w:val="15"/>
          <w:sz w:val="20"/>
        </w:rPr>
        <w:t xml:space="preserve"> </w:t>
      </w:r>
      <w:r>
        <w:rPr>
          <w:sz w:val="20"/>
        </w:rPr>
        <w:t>помощью</w:t>
      </w:r>
      <w:r>
        <w:rPr>
          <w:spacing w:val="15"/>
          <w:sz w:val="20"/>
        </w:rPr>
        <w:t xml:space="preserve"> </w:t>
      </w:r>
      <w:r>
        <w:rPr>
          <w:sz w:val="20"/>
        </w:rPr>
        <w:t>таблиц</w:t>
      </w:r>
      <w:r>
        <w:rPr>
          <w:spacing w:val="16"/>
          <w:sz w:val="20"/>
        </w:rPr>
        <w:t xml:space="preserve"> </w:t>
      </w:r>
      <w:r>
        <w:rPr>
          <w:sz w:val="20"/>
        </w:rPr>
        <w:t>результатов определите,</w:t>
      </w:r>
      <w:r>
        <w:rPr>
          <w:spacing w:val="15"/>
          <w:sz w:val="20"/>
        </w:rPr>
        <w:t xml:space="preserve"> </w:t>
      </w:r>
      <w:r>
        <w:rPr>
          <w:sz w:val="20"/>
        </w:rPr>
        <w:t>чему равна масса</w:t>
      </w:r>
      <w:r>
        <w:rPr>
          <w:spacing w:val="17"/>
          <w:sz w:val="20"/>
        </w:rPr>
        <w:t xml:space="preserve"> </w:t>
      </w:r>
      <w:r>
        <w:rPr>
          <w:sz w:val="20"/>
        </w:rPr>
        <w:t>самого тяжёлого груза, который сможет поднять вверх жёлтый шар.</w:t>
      </w:r>
    </w:p>
    <w:p w:rsidR="00E878BF" w:rsidRDefault="00E878BF" w:rsidP="00E878BF">
      <w:pPr>
        <w:pStyle w:val="a3"/>
        <w:tabs>
          <w:tab w:val="left" w:pos="1722"/>
        </w:tabs>
        <w:spacing w:before="115"/>
        <w:ind w:left="182"/>
      </w:pPr>
      <w:r>
        <w:t xml:space="preserve">Ответ: </w:t>
      </w:r>
      <w:r>
        <w:rPr>
          <w:u w:val="single"/>
        </w:rPr>
        <w:tab/>
      </w:r>
      <w:r>
        <w:rPr>
          <w:spacing w:val="-5"/>
        </w:rPr>
        <w:t>г.</w:t>
      </w:r>
    </w:p>
    <w:p w:rsidR="00E878BF" w:rsidRDefault="00E878BF" w:rsidP="00E878BF">
      <w:pPr>
        <w:spacing w:before="70"/>
        <w:ind w:left="182"/>
        <w:rPr>
          <w:i/>
          <w:sz w:val="20"/>
        </w:rPr>
      </w:pPr>
      <w:r>
        <w:rPr>
          <w:i/>
          <w:w w:val="99"/>
          <w:sz w:val="20"/>
        </w:rPr>
        <w:t>.</w:t>
      </w:r>
    </w:p>
    <w:p w:rsidR="00E878BF" w:rsidRDefault="00E878BF" w:rsidP="00E878BF">
      <w:pPr>
        <w:pStyle w:val="a3"/>
        <w:spacing w:before="4"/>
        <w:rPr>
          <w:i/>
          <w:sz w:val="23"/>
        </w:rPr>
      </w:pPr>
    </w:p>
    <w:p w:rsidR="00E878BF" w:rsidRDefault="00E878BF" w:rsidP="00E878BF">
      <w:pPr>
        <w:pStyle w:val="a3"/>
        <w:spacing w:before="1" w:line="273" w:lineRule="auto"/>
        <w:ind w:left="182" w:right="38"/>
        <w:jc w:val="both"/>
      </w:pPr>
      <w:r>
        <w:rPr>
          <w:b/>
        </w:rPr>
        <w:t xml:space="preserve">С1. </w:t>
      </w:r>
      <w:r>
        <w:t>Сформулируйте вывод, от какой величины при одинаковых грузах зависит быстрота подъёма воздушного шара. В ответе укажите номера опытов, на основании которых вы сделали вывод.</w:t>
      </w:r>
    </w:p>
    <w:p w:rsidR="00E878BF" w:rsidRDefault="00E878BF" w:rsidP="00E878BF">
      <w:pPr>
        <w:pStyle w:val="a3"/>
        <w:spacing w:before="6"/>
        <w:rPr>
          <w:sz w:val="22"/>
        </w:rPr>
      </w:pPr>
    </w:p>
    <w:p w:rsidR="00E878BF" w:rsidRDefault="00E878BF" w:rsidP="00E878BF">
      <w:pPr>
        <w:pStyle w:val="a3"/>
        <w:tabs>
          <w:tab w:val="left" w:pos="6570"/>
        </w:tabs>
        <w:ind w:left="182"/>
      </w:pPr>
      <w:r>
        <w:t xml:space="preserve">Ответ: </w:t>
      </w:r>
      <w:r>
        <w:rPr>
          <w:u w:val="single"/>
        </w:rPr>
        <w:tab/>
      </w:r>
    </w:p>
    <w:p w:rsidR="00E878BF" w:rsidRDefault="00E878BF" w:rsidP="00E878BF">
      <w:pPr>
        <w:pStyle w:val="a3"/>
      </w:pPr>
    </w:p>
    <w:p w:rsidR="00E878BF" w:rsidRDefault="00FC1108" w:rsidP="00E878BF">
      <w:pPr>
        <w:pStyle w:val="a3"/>
        <w:rPr>
          <w:sz w:val="17"/>
        </w:rPr>
      </w:pPr>
      <w:r w:rsidRPr="00FC1108">
        <w:rPr>
          <w:sz w:val="20"/>
        </w:rPr>
        <w:pict>
          <v:shape id="docshape4" o:spid="_x0000_s1227" style="position:absolute;margin-left:60.1pt;margin-top:11pt;width:326.55pt;height:.1pt;z-index:-251566592;mso-wrap-distance-left:0;mso-wrap-distance-right:0;mso-position-horizontal-relative:page" coordorigin="1202,220" coordsize="6531,0" path="m1202,220r6531,e" filled="f" strokeweight=".14mm">
            <v:path arrowok="t"/>
            <w10:wrap type="topAndBottom" anchorx="page"/>
          </v:shape>
        </w:pict>
      </w:r>
    </w:p>
    <w:p w:rsidR="00E878BF" w:rsidRDefault="00E878BF" w:rsidP="00E878BF">
      <w:pPr>
        <w:pStyle w:val="a3"/>
      </w:pPr>
    </w:p>
    <w:p w:rsidR="00E878BF" w:rsidRDefault="00FC1108" w:rsidP="00E878BF">
      <w:pPr>
        <w:pStyle w:val="a3"/>
        <w:spacing w:before="4"/>
        <w:rPr>
          <w:sz w:val="17"/>
        </w:rPr>
      </w:pPr>
      <w:r w:rsidRPr="00FC1108">
        <w:rPr>
          <w:sz w:val="20"/>
        </w:rPr>
        <w:pict>
          <v:shape id="docshape5" o:spid="_x0000_s1228" style="position:absolute;margin-left:60.1pt;margin-top:11.2pt;width:326.55pt;height:.1pt;z-index:-251565568;mso-wrap-distance-left:0;mso-wrap-distance-right:0;mso-position-horizontal-relative:page" coordorigin="1202,224" coordsize="6531,0" path="m1202,224r6531,e" filled="f" strokeweight=".14mm">
            <v:path arrowok="t"/>
            <w10:wrap type="topAndBottom" anchorx="page"/>
          </v:shape>
        </w:pict>
      </w:r>
    </w:p>
    <w:p w:rsidR="00E878BF" w:rsidRDefault="00E878BF" w:rsidP="00E878BF">
      <w:pPr>
        <w:spacing w:before="6"/>
        <w:rPr>
          <w:sz w:val="31"/>
        </w:rPr>
      </w:pPr>
      <w:r>
        <w:br w:type="column"/>
      </w:r>
    </w:p>
    <w:p w:rsidR="00E878BF" w:rsidRDefault="00E878BF" w:rsidP="00B065BC">
      <w:pPr>
        <w:pStyle w:val="a5"/>
        <w:numPr>
          <w:ilvl w:val="0"/>
          <w:numId w:val="62"/>
        </w:numPr>
        <w:tabs>
          <w:tab w:val="left" w:pos="381"/>
        </w:tabs>
        <w:spacing w:line="237" w:lineRule="auto"/>
        <w:ind w:right="3140" w:firstLine="0"/>
        <w:jc w:val="both"/>
        <w:rPr>
          <w:sz w:val="20"/>
        </w:rPr>
      </w:pPr>
      <w:r>
        <w:rPr>
          <w:sz w:val="20"/>
        </w:rPr>
        <w:t>Обыкновенный уж – наиболее распространённый в умеренных широтах Евразии вид настоящих ужей (неядовитых змей</w:t>
      </w:r>
      <w:r>
        <w:rPr>
          <w:spacing w:val="-5"/>
          <w:sz w:val="20"/>
        </w:rPr>
        <w:t xml:space="preserve"> </w:t>
      </w:r>
      <w:r>
        <w:rPr>
          <w:sz w:val="20"/>
        </w:rPr>
        <w:t>из</w:t>
      </w:r>
      <w:r>
        <w:rPr>
          <w:spacing w:val="-8"/>
          <w:sz w:val="20"/>
        </w:rPr>
        <w:t xml:space="preserve"> </w:t>
      </w:r>
      <w:r>
        <w:rPr>
          <w:sz w:val="20"/>
        </w:rPr>
        <w:t>семейства</w:t>
      </w:r>
      <w:r>
        <w:rPr>
          <w:spacing w:val="-7"/>
          <w:sz w:val="20"/>
        </w:rPr>
        <w:t xml:space="preserve"> </w:t>
      </w:r>
      <w:r>
        <w:rPr>
          <w:sz w:val="20"/>
        </w:rPr>
        <w:t>ужеобразных).</w:t>
      </w:r>
      <w:r>
        <w:rPr>
          <w:spacing w:val="-9"/>
          <w:sz w:val="20"/>
        </w:rPr>
        <w:t xml:space="preserve"> </w:t>
      </w:r>
      <w:r>
        <w:rPr>
          <w:sz w:val="20"/>
        </w:rPr>
        <w:t>Питается в основном амфибиями, рыбой, реже – мелкими</w:t>
      </w:r>
      <w:r>
        <w:rPr>
          <w:spacing w:val="80"/>
          <w:sz w:val="20"/>
        </w:rPr>
        <w:t xml:space="preserve">  </w:t>
      </w:r>
      <w:r>
        <w:rPr>
          <w:sz w:val="20"/>
        </w:rPr>
        <w:t>млекопитающими,</w:t>
      </w:r>
      <w:r>
        <w:rPr>
          <w:spacing w:val="80"/>
          <w:sz w:val="20"/>
        </w:rPr>
        <w:t xml:space="preserve">  </w:t>
      </w:r>
      <w:r>
        <w:rPr>
          <w:sz w:val="20"/>
        </w:rPr>
        <w:t>птицами и</w:t>
      </w:r>
      <w:r>
        <w:rPr>
          <w:spacing w:val="-6"/>
          <w:sz w:val="20"/>
        </w:rPr>
        <w:t xml:space="preserve"> </w:t>
      </w:r>
      <w:r>
        <w:rPr>
          <w:sz w:val="20"/>
        </w:rPr>
        <w:t>беспозвоночными. В октябре – ноябре заползает</w:t>
      </w:r>
      <w:r>
        <w:rPr>
          <w:spacing w:val="39"/>
          <w:sz w:val="20"/>
        </w:rPr>
        <w:t xml:space="preserve"> </w:t>
      </w:r>
      <w:r>
        <w:rPr>
          <w:sz w:val="20"/>
        </w:rPr>
        <w:t>в</w:t>
      </w:r>
      <w:r>
        <w:rPr>
          <w:spacing w:val="40"/>
          <w:sz w:val="20"/>
        </w:rPr>
        <w:t xml:space="preserve"> </w:t>
      </w:r>
      <w:r>
        <w:rPr>
          <w:sz w:val="20"/>
        </w:rPr>
        <w:t>норы</w:t>
      </w:r>
      <w:r>
        <w:rPr>
          <w:spacing w:val="40"/>
          <w:sz w:val="20"/>
        </w:rPr>
        <w:t xml:space="preserve"> </w:t>
      </w:r>
      <w:r>
        <w:rPr>
          <w:sz w:val="20"/>
        </w:rPr>
        <w:t>или</w:t>
      </w:r>
      <w:r>
        <w:rPr>
          <w:spacing w:val="40"/>
          <w:sz w:val="20"/>
        </w:rPr>
        <w:t xml:space="preserve"> </w:t>
      </w:r>
      <w:r>
        <w:rPr>
          <w:sz w:val="20"/>
        </w:rPr>
        <w:t>щели</w:t>
      </w:r>
      <w:r>
        <w:rPr>
          <w:spacing w:val="40"/>
          <w:sz w:val="20"/>
        </w:rPr>
        <w:t xml:space="preserve"> </w:t>
      </w:r>
      <w:r>
        <w:rPr>
          <w:sz w:val="20"/>
        </w:rPr>
        <w:t>в</w:t>
      </w:r>
      <w:r>
        <w:rPr>
          <w:spacing w:val="40"/>
          <w:sz w:val="20"/>
        </w:rPr>
        <w:t xml:space="preserve"> </w:t>
      </w:r>
      <w:r>
        <w:rPr>
          <w:sz w:val="20"/>
        </w:rPr>
        <w:t>земле,</w:t>
      </w:r>
      <w:r>
        <w:rPr>
          <w:spacing w:val="40"/>
          <w:sz w:val="20"/>
        </w:rPr>
        <w:t xml:space="preserve"> </w:t>
      </w:r>
      <w:r>
        <w:rPr>
          <w:sz w:val="20"/>
        </w:rPr>
        <w:t>где и</w:t>
      </w:r>
      <w:r>
        <w:rPr>
          <w:spacing w:val="-3"/>
          <w:sz w:val="20"/>
        </w:rPr>
        <w:t xml:space="preserve"> </w:t>
      </w:r>
      <w:r>
        <w:rPr>
          <w:sz w:val="20"/>
        </w:rPr>
        <w:t>зимует.</w:t>
      </w:r>
      <w:r>
        <w:rPr>
          <w:spacing w:val="30"/>
          <w:sz w:val="20"/>
        </w:rPr>
        <w:t xml:space="preserve">  </w:t>
      </w:r>
      <w:r>
        <w:rPr>
          <w:sz w:val="20"/>
        </w:rPr>
        <w:t>Ужи</w:t>
      </w:r>
      <w:r>
        <w:rPr>
          <w:spacing w:val="29"/>
          <w:sz w:val="20"/>
        </w:rPr>
        <w:t xml:space="preserve">  </w:t>
      </w:r>
      <w:r>
        <w:rPr>
          <w:sz w:val="20"/>
        </w:rPr>
        <w:t>содержатся</w:t>
      </w:r>
      <w:r>
        <w:rPr>
          <w:spacing w:val="29"/>
          <w:sz w:val="20"/>
        </w:rPr>
        <w:t xml:space="preserve">  </w:t>
      </w:r>
      <w:r>
        <w:rPr>
          <w:spacing w:val="-2"/>
          <w:sz w:val="20"/>
        </w:rPr>
        <w:t>любителями</w:t>
      </w:r>
    </w:p>
    <w:p w:rsidR="00E878BF" w:rsidRDefault="00E878BF" w:rsidP="00E878BF">
      <w:pPr>
        <w:pStyle w:val="a3"/>
        <w:spacing w:line="226" w:lineRule="exact"/>
        <w:ind w:left="182"/>
        <w:jc w:val="both"/>
      </w:pPr>
      <w:r>
        <w:rPr>
          <w:noProof/>
          <w:lang w:eastAsia="ru-RU"/>
        </w:rPr>
        <w:drawing>
          <wp:anchor distT="0" distB="0" distL="0" distR="0" simplePos="0" relativeHeight="251721216" behindDoc="0" locked="0" layoutInCell="1" allowOverlap="1">
            <wp:simplePos x="0" y="0"/>
            <wp:positionH relativeFrom="page">
              <wp:posOffset>8563355</wp:posOffset>
            </wp:positionH>
            <wp:positionV relativeFrom="paragraph">
              <wp:posOffset>-1360597</wp:posOffset>
            </wp:positionV>
            <wp:extent cx="1682495" cy="1245107"/>
            <wp:effectExtent l="0" t="0" r="0" b="0"/>
            <wp:wrapNone/>
            <wp:docPr id="8"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0" cstate="print"/>
                    <a:stretch>
                      <a:fillRect/>
                    </a:stretch>
                  </pic:blipFill>
                  <pic:spPr>
                    <a:xfrm>
                      <a:off x="0" y="0"/>
                      <a:ext cx="1682495" cy="1245107"/>
                    </a:xfrm>
                    <a:prstGeom prst="rect">
                      <a:avLst/>
                    </a:prstGeom>
                  </pic:spPr>
                </pic:pic>
              </a:graphicData>
            </a:graphic>
          </wp:anchor>
        </w:drawing>
      </w:r>
      <w:r>
        <w:t>рептилий</w:t>
      </w:r>
      <w:r>
        <w:rPr>
          <w:spacing w:val="-10"/>
        </w:rPr>
        <w:t xml:space="preserve"> </w:t>
      </w:r>
      <w:r>
        <w:t>в</w:t>
      </w:r>
      <w:r>
        <w:rPr>
          <w:spacing w:val="-9"/>
        </w:rPr>
        <w:t xml:space="preserve"> </w:t>
      </w:r>
      <w:r>
        <w:t>домашних</w:t>
      </w:r>
      <w:r>
        <w:rPr>
          <w:spacing w:val="-10"/>
        </w:rPr>
        <w:t xml:space="preserve"> </w:t>
      </w:r>
      <w:r>
        <w:t>условиях,</w:t>
      </w:r>
      <w:r>
        <w:rPr>
          <w:spacing w:val="-9"/>
        </w:rPr>
        <w:t xml:space="preserve"> </w:t>
      </w:r>
      <w:r>
        <w:t>поскольку</w:t>
      </w:r>
      <w:r>
        <w:rPr>
          <w:spacing w:val="-10"/>
        </w:rPr>
        <w:t xml:space="preserve"> </w:t>
      </w:r>
      <w:r>
        <w:t>они</w:t>
      </w:r>
      <w:r>
        <w:rPr>
          <w:spacing w:val="-10"/>
        </w:rPr>
        <w:t xml:space="preserve"> </w:t>
      </w:r>
      <w:r>
        <w:t>не</w:t>
      </w:r>
      <w:r>
        <w:rPr>
          <w:spacing w:val="-10"/>
        </w:rPr>
        <w:t xml:space="preserve"> </w:t>
      </w:r>
      <w:r>
        <w:t>агрессивны</w:t>
      </w:r>
      <w:r>
        <w:rPr>
          <w:spacing w:val="-8"/>
        </w:rPr>
        <w:t xml:space="preserve"> </w:t>
      </w:r>
      <w:r>
        <w:t>и</w:t>
      </w:r>
      <w:r>
        <w:rPr>
          <w:spacing w:val="-9"/>
        </w:rPr>
        <w:t xml:space="preserve"> </w:t>
      </w:r>
      <w:r>
        <w:t>не</w:t>
      </w:r>
      <w:r>
        <w:rPr>
          <w:spacing w:val="-10"/>
        </w:rPr>
        <w:t xml:space="preserve"> </w:t>
      </w:r>
      <w:r>
        <w:rPr>
          <w:spacing w:val="-2"/>
        </w:rPr>
        <w:t>ядовиты.</w:t>
      </w:r>
    </w:p>
    <w:p w:rsidR="00E878BF" w:rsidRDefault="00E878BF" w:rsidP="00E878BF">
      <w:pPr>
        <w:pStyle w:val="a3"/>
        <w:spacing w:before="65" w:line="237" w:lineRule="auto"/>
        <w:ind w:left="182" w:right="141"/>
        <w:jc w:val="both"/>
      </w:pPr>
      <w:r>
        <w:t>Дмитрий решил содержать обыкновенного ужа у</w:t>
      </w:r>
      <w:r>
        <w:rPr>
          <w:spacing w:val="-1"/>
        </w:rPr>
        <w:t xml:space="preserve"> </w:t>
      </w:r>
      <w:r>
        <w:t>себя дома. Из приведённого ниже</w:t>
      </w:r>
      <w:r>
        <w:rPr>
          <w:spacing w:val="-5"/>
        </w:rPr>
        <w:t xml:space="preserve"> </w:t>
      </w:r>
      <w:r>
        <w:t>списка</w:t>
      </w:r>
      <w:r>
        <w:rPr>
          <w:spacing w:val="-5"/>
        </w:rPr>
        <w:t xml:space="preserve"> </w:t>
      </w:r>
      <w:r>
        <w:t>выберите</w:t>
      </w:r>
      <w:r>
        <w:rPr>
          <w:spacing w:val="-5"/>
        </w:rPr>
        <w:t xml:space="preserve"> </w:t>
      </w:r>
      <w:r>
        <w:rPr>
          <w:b/>
        </w:rPr>
        <w:t>три</w:t>
      </w:r>
      <w:r>
        <w:rPr>
          <w:b/>
          <w:spacing w:val="40"/>
        </w:rPr>
        <w:t xml:space="preserve"> </w:t>
      </w:r>
      <w:r>
        <w:t>утверждения,</w:t>
      </w:r>
      <w:r>
        <w:rPr>
          <w:spacing w:val="-6"/>
        </w:rPr>
        <w:t xml:space="preserve"> </w:t>
      </w:r>
      <w:r>
        <w:t>которые</w:t>
      </w:r>
      <w:r>
        <w:rPr>
          <w:spacing w:val="-5"/>
        </w:rPr>
        <w:t xml:space="preserve"> </w:t>
      </w:r>
      <w:r>
        <w:t>необходимо</w:t>
      </w:r>
      <w:r>
        <w:rPr>
          <w:spacing w:val="-4"/>
        </w:rPr>
        <w:t xml:space="preserve"> </w:t>
      </w:r>
      <w:r>
        <w:t>учитывать</w:t>
      </w:r>
      <w:r>
        <w:rPr>
          <w:spacing w:val="-6"/>
        </w:rPr>
        <w:t xml:space="preserve"> </w:t>
      </w:r>
      <w:r>
        <w:t xml:space="preserve">при создании условий для </w:t>
      </w:r>
      <w:r>
        <w:rPr>
          <w:b/>
        </w:rPr>
        <w:t xml:space="preserve">содержания </w:t>
      </w:r>
      <w:r>
        <w:t xml:space="preserve">ужа </w:t>
      </w:r>
      <w:r>
        <w:rPr>
          <w:b/>
        </w:rPr>
        <w:t>в домашних условиях</w:t>
      </w:r>
      <w:r>
        <w:t xml:space="preserve">. Обведите их </w:t>
      </w:r>
      <w:r>
        <w:rPr>
          <w:spacing w:val="-2"/>
        </w:rPr>
        <w:t>номера.</w:t>
      </w:r>
    </w:p>
    <w:p w:rsidR="00E878BF" w:rsidRDefault="00E878BF" w:rsidP="00B065BC">
      <w:pPr>
        <w:pStyle w:val="a5"/>
        <w:numPr>
          <w:ilvl w:val="0"/>
          <w:numId w:val="61"/>
        </w:numPr>
        <w:tabs>
          <w:tab w:val="left" w:pos="509"/>
        </w:tabs>
        <w:spacing w:before="79"/>
        <w:rPr>
          <w:sz w:val="20"/>
        </w:rPr>
      </w:pPr>
      <w:r>
        <w:rPr>
          <w:sz w:val="20"/>
        </w:rPr>
        <w:t>обитает</w:t>
      </w:r>
      <w:r>
        <w:rPr>
          <w:spacing w:val="-10"/>
          <w:sz w:val="20"/>
        </w:rPr>
        <w:t xml:space="preserve"> </w:t>
      </w:r>
      <w:r>
        <w:rPr>
          <w:sz w:val="20"/>
        </w:rPr>
        <w:t>во</w:t>
      </w:r>
      <w:r>
        <w:rPr>
          <w:spacing w:val="-8"/>
          <w:sz w:val="20"/>
        </w:rPr>
        <w:t xml:space="preserve"> </w:t>
      </w:r>
      <w:r>
        <w:rPr>
          <w:sz w:val="20"/>
        </w:rPr>
        <w:t>влажных</w:t>
      </w:r>
      <w:r>
        <w:rPr>
          <w:spacing w:val="-8"/>
          <w:sz w:val="20"/>
        </w:rPr>
        <w:t xml:space="preserve"> </w:t>
      </w:r>
      <w:r>
        <w:rPr>
          <w:sz w:val="20"/>
        </w:rPr>
        <w:t>биотопах</w:t>
      </w:r>
      <w:r>
        <w:rPr>
          <w:spacing w:val="-10"/>
          <w:sz w:val="20"/>
        </w:rPr>
        <w:t xml:space="preserve"> </w:t>
      </w:r>
      <w:r>
        <w:rPr>
          <w:sz w:val="20"/>
        </w:rPr>
        <w:t>(связан</w:t>
      </w:r>
      <w:r>
        <w:rPr>
          <w:spacing w:val="-8"/>
          <w:sz w:val="20"/>
        </w:rPr>
        <w:t xml:space="preserve"> </w:t>
      </w:r>
      <w:r>
        <w:rPr>
          <w:sz w:val="20"/>
        </w:rPr>
        <w:t>с</w:t>
      </w:r>
      <w:r>
        <w:rPr>
          <w:spacing w:val="-11"/>
          <w:sz w:val="20"/>
        </w:rPr>
        <w:t xml:space="preserve"> </w:t>
      </w:r>
      <w:r>
        <w:rPr>
          <w:spacing w:val="-2"/>
          <w:sz w:val="20"/>
        </w:rPr>
        <w:t>водоёмами)</w:t>
      </w:r>
    </w:p>
    <w:p w:rsidR="00E878BF" w:rsidRDefault="00E878BF" w:rsidP="00B065BC">
      <w:pPr>
        <w:pStyle w:val="a5"/>
        <w:numPr>
          <w:ilvl w:val="0"/>
          <w:numId w:val="61"/>
        </w:numPr>
        <w:tabs>
          <w:tab w:val="left" w:pos="509"/>
        </w:tabs>
        <w:rPr>
          <w:sz w:val="20"/>
        </w:rPr>
      </w:pPr>
      <w:r>
        <w:rPr>
          <w:sz w:val="20"/>
        </w:rPr>
        <w:t>тело</w:t>
      </w:r>
      <w:r>
        <w:rPr>
          <w:spacing w:val="-8"/>
          <w:sz w:val="20"/>
        </w:rPr>
        <w:t xml:space="preserve"> </w:t>
      </w:r>
      <w:r>
        <w:rPr>
          <w:sz w:val="20"/>
        </w:rPr>
        <w:t>покрыто</w:t>
      </w:r>
      <w:r>
        <w:rPr>
          <w:spacing w:val="-7"/>
          <w:sz w:val="20"/>
        </w:rPr>
        <w:t xml:space="preserve"> </w:t>
      </w:r>
      <w:r>
        <w:rPr>
          <w:spacing w:val="-2"/>
          <w:sz w:val="20"/>
        </w:rPr>
        <w:t>чешуёй</w:t>
      </w:r>
    </w:p>
    <w:p w:rsidR="00E878BF" w:rsidRDefault="00E878BF" w:rsidP="00B065BC">
      <w:pPr>
        <w:pStyle w:val="a5"/>
        <w:numPr>
          <w:ilvl w:val="0"/>
          <w:numId w:val="61"/>
        </w:numPr>
        <w:tabs>
          <w:tab w:val="left" w:pos="509"/>
        </w:tabs>
        <w:spacing w:before="1" w:line="229" w:lineRule="exact"/>
        <w:rPr>
          <w:sz w:val="20"/>
        </w:rPr>
      </w:pPr>
      <w:r>
        <w:rPr>
          <w:spacing w:val="-2"/>
          <w:sz w:val="20"/>
        </w:rPr>
        <w:t>предпочитает</w:t>
      </w:r>
      <w:r>
        <w:rPr>
          <w:sz w:val="20"/>
        </w:rPr>
        <w:t xml:space="preserve"> </w:t>
      </w:r>
      <w:r>
        <w:rPr>
          <w:spacing w:val="-2"/>
          <w:sz w:val="20"/>
        </w:rPr>
        <w:t>животную</w:t>
      </w:r>
      <w:r>
        <w:rPr>
          <w:spacing w:val="7"/>
          <w:sz w:val="20"/>
        </w:rPr>
        <w:t xml:space="preserve"> </w:t>
      </w:r>
      <w:r>
        <w:rPr>
          <w:spacing w:val="-4"/>
          <w:sz w:val="20"/>
        </w:rPr>
        <w:t>пищу</w:t>
      </w:r>
    </w:p>
    <w:p w:rsidR="00E878BF" w:rsidRDefault="00E878BF" w:rsidP="00B065BC">
      <w:pPr>
        <w:pStyle w:val="a5"/>
        <w:numPr>
          <w:ilvl w:val="0"/>
          <w:numId w:val="61"/>
        </w:numPr>
        <w:tabs>
          <w:tab w:val="left" w:pos="509"/>
        </w:tabs>
        <w:spacing w:line="229" w:lineRule="exact"/>
        <w:rPr>
          <w:sz w:val="20"/>
        </w:rPr>
      </w:pPr>
      <w:r>
        <w:rPr>
          <w:sz w:val="20"/>
        </w:rPr>
        <w:t>находит</w:t>
      </w:r>
      <w:r>
        <w:rPr>
          <w:spacing w:val="-9"/>
          <w:sz w:val="20"/>
        </w:rPr>
        <w:t xml:space="preserve"> </w:t>
      </w:r>
      <w:r>
        <w:rPr>
          <w:sz w:val="20"/>
        </w:rPr>
        <w:t>укрытие</w:t>
      </w:r>
      <w:r>
        <w:rPr>
          <w:spacing w:val="-9"/>
          <w:sz w:val="20"/>
        </w:rPr>
        <w:t xml:space="preserve"> </w:t>
      </w:r>
      <w:r>
        <w:rPr>
          <w:sz w:val="20"/>
        </w:rPr>
        <w:t>на</w:t>
      </w:r>
      <w:r>
        <w:rPr>
          <w:spacing w:val="-9"/>
          <w:sz w:val="20"/>
        </w:rPr>
        <w:t xml:space="preserve"> </w:t>
      </w:r>
      <w:r>
        <w:rPr>
          <w:sz w:val="20"/>
        </w:rPr>
        <w:t>время</w:t>
      </w:r>
      <w:r>
        <w:rPr>
          <w:spacing w:val="-9"/>
          <w:sz w:val="20"/>
        </w:rPr>
        <w:t xml:space="preserve"> </w:t>
      </w:r>
      <w:r>
        <w:rPr>
          <w:spacing w:val="-2"/>
          <w:sz w:val="20"/>
        </w:rPr>
        <w:t>спячки</w:t>
      </w:r>
    </w:p>
    <w:p w:rsidR="00E878BF" w:rsidRDefault="00E878BF" w:rsidP="00B065BC">
      <w:pPr>
        <w:pStyle w:val="a5"/>
        <w:numPr>
          <w:ilvl w:val="0"/>
          <w:numId w:val="61"/>
        </w:numPr>
        <w:tabs>
          <w:tab w:val="left" w:pos="509"/>
        </w:tabs>
        <w:spacing w:line="228" w:lineRule="exact"/>
        <w:rPr>
          <w:sz w:val="20"/>
        </w:rPr>
      </w:pPr>
      <w:r>
        <w:rPr>
          <w:sz w:val="20"/>
        </w:rPr>
        <w:t>брюшная</w:t>
      </w:r>
      <w:r>
        <w:rPr>
          <w:spacing w:val="-11"/>
          <w:sz w:val="20"/>
        </w:rPr>
        <w:t xml:space="preserve"> </w:t>
      </w:r>
      <w:r>
        <w:rPr>
          <w:sz w:val="20"/>
        </w:rPr>
        <w:t>сторона,</w:t>
      </w:r>
      <w:r>
        <w:rPr>
          <w:spacing w:val="-11"/>
          <w:sz w:val="20"/>
        </w:rPr>
        <w:t xml:space="preserve"> </w:t>
      </w:r>
      <w:r>
        <w:rPr>
          <w:sz w:val="20"/>
        </w:rPr>
        <w:t>как</w:t>
      </w:r>
      <w:r>
        <w:rPr>
          <w:spacing w:val="-9"/>
          <w:sz w:val="20"/>
        </w:rPr>
        <w:t xml:space="preserve"> </w:t>
      </w:r>
      <w:r>
        <w:rPr>
          <w:sz w:val="20"/>
        </w:rPr>
        <w:t>правило,</w:t>
      </w:r>
      <w:r>
        <w:rPr>
          <w:spacing w:val="-10"/>
          <w:sz w:val="20"/>
        </w:rPr>
        <w:t xml:space="preserve"> </w:t>
      </w:r>
      <w:r>
        <w:rPr>
          <w:spacing w:val="-2"/>
          <w:sz w:val="20"/>
        </w:rPr>
        <w:t>пятнистая</w:t>
      </w:r>
    </w:p>
    <w:p w:rsidR="00E878BF" w:rsidRDefault="00E878BF" w:rsidP="00B065BC">
      <w:pPr>
        <w:pStyle w:val="a5"/>
        <w:numPr>
          <w:ilvl w:val="0"/>
          <w:numId w:val="61"/>
        </w:numPr>
        <w:tabs>
          <w:tab w:val="left" w:pos="509"/>
          <w:tab w:val="left" w:pos="1418"/>
        </w:tabs>
        <w:spacing w:line="252" w:lineRule="auto"/>
        <w:ind w:left="223" w:right="3524" w:hanging="41"/>
        <w:jc w:val="both"/>
        <w:rPr>
          <w:sz w:val="20"/>
        </w:rPr>
      </w:pPr>
      <w:r>
        <w:rPr>
          <w:sz w:val="20"/>
        </w:rPr>
        <w:t>на</w:t>
      </w:r>
      <w:r>
        <w:rPr>
          <w:spacing w:val="-13"/>
          <w:sz w:val="20"/>
        </w:rPr>
        <w:t xml:space="preserve"> </w:t>
      </w:r>
      <w:r>
        <w:rPr>
          <w:sz w:val="20"/>
        </w:rPr>
        <w:t>голове</w:t>
      </w:r>
      <w:r>
        <w:rPr>
          <w:spacing w:val="-12"/>
          <w:sz w:val="20"/>
        </w:rPr>
        <w:t xml:space="preserve"> </w:t>
      </w:r>
      <w:r>
        <w:rPr>
          <w:sz w:val="20"/>
        </w:rPr>
        <w:t>имеются</w:t>
      </w:r>
      <w:r>
        <w:rPr>
          <w:spacing w:val="-13"/>
          <w:sz w:val="20"/>
        </w:rPr>
        <w:t xml:space="preserve"> </w:t>
      </w:r>
      <w:r>
        <w:rPr>
          <w:sz w:val="20"/>
        </w:rPr>
        <w:t>два</w:t>
      </w:r>
      <w:r>
        <w:rPr>
          <w:spacing w:val="-12"/>
          <w:sz w:val="20"/>
        </w:rPr>
        <w:t xml:space="preserve"> </w:t>
      </w:r>
      <w:r>
        <w:rPr>
          <w:sz w:val="20"/>
        </w:rPr>
        <w:t>ярких</w:t>
      </w:r>
      <w:r>
        <w:rPr>
          <w:spacing w:val="-13"/>
          <w:sz w:val="20"/>
        </w:rPr>
        <w:t xml:space="preserve"> </w:t>
      </w:r>
      <w:r>
        <w:rPr>
          <w:sz w:val="20"/>
        </w:rPr>
        <w:t>пятна Обведённые</w:t>
      </w:r>
      <w:r>
        <w:rPr>
          <w:spacing w:val="-6"/>
          <w:sz w:val="20"/>
        </w:rPr>
        <w:t xml:space="preserve"> </w:t>
      </w:r>
      <w:r>
        <w:rPr>
          <w:sz w:val="20"/>
        </w:rPr>
        <w:t>цифры</w:t>
      </w:r>
      <w:r>
        <w:rPr>
          <w:spacing w:val="-7"/>
          <w:sz w:val="20"/>
        </w:rPr>
        <w:t xml:space="preserve"> </w:t>
      </w:r>
      <w:r>
        <w:rPr>
          <w:sz w:val="20"/>
        </w:rPr>
        <w:t>запишите</w:t>
      </w:r>
      <w:r>
        <w:rPr>
          <w:spacing w:val="-6"/>
          <w:sz w:val="20"/>
        </w:rPr>
        <w:t xml:space="preserve"> </w:t>
      </w:r>
      <w:r>
        <w:rPr>
          <w:sz w:val="20"/>
        </w:rPr>
        <w:t>в</w:t>
      </w:r>
      <w:r>
        <w:rPr>
          <w:spacing w:val="-6"/>
          <w:sz w:val="20"/>
        </w:rPr>
        <w:t xml:space="preserve"> </w:t>
      </w:r>
      <w:r>
        <w:rPr>
          <w:sz w:val="20"/>
        </w:rPr>
        <w:t xml:space="preserve">ответ. Ответ: </w:t>
      </w:r>
      <w:r>
        <w:rPr>
          <w:sz w:val="20"/>
          <w:u w:val="single"/>
        </w:rPr>
        <w:tab/>
      </w:r>
      <w:r>
        <w:rPr>
          <w:spacing w:val="-10"/>
          <w:sz w:val="20"/>
        </w:rPr>
        <w:t>.</w:t>
      </w:r>
    </w:p>
    <w:p w:rsidR="00E878BF" w:rsidRDefault="00E878BF" w:rsidP="00E878BF">
      <w:pPr>
        <w:spacing w:line="252" w:lineRule="auto"/>
        <w:jc w:val="both"/>
        <w:rPr>
          <w:sz w:val="20"/>
        </w:rPr>
        <w:sectPr w:rsidR="00E878BF">
          <w:pgSz w:w="16840" w:h="11910" w:orient="landscape"/>
          <w:pgMar w:top="720" w:right="420" w:bottom="280" w:left="1020" w:header="720" w:footer="720" w:gutter="0"/>
          <w:cols w:num="2" w:space="720" w:equalWidth="0">
            <w:col w:w="6837" w:space="1542"/>
            <w:col w:w="7021"/>
          </w:cols>
        </w:sectPr>
      </w:pPr>
    </w:p>
    <w:p w:rsidR="00E878BF" w:rsidRDefault="00E878BF" w:rsidP="00E878BF">
      <w:pPr>
        <w:pStyle w:val="a3"/>
        <w:spacing w:before="8"/>
        <w:rPr>
          <w:sz w:val="10"/>
        </w:rPr>
      </w:pPr>
    </w:p>
    <w:p w:rsidR="00E878BF" w:rsidRDefault="00FC1108" w:rsidP="00E878BF">
      <w:pPr>
        <w:pStyle w:val="a3"/>
        <w:spacing w:line="20" w:lineRule="exact"/>
        <w:ind w:left="182"/>
        <w:rPr>
          <w:sz w:val="2"/>
        </w:rPr>
      </w:pPr>
      <w:r>
        <w:rPr>
          <w:sz w:val="2"/>
        </w:rPr>
      </w:r>
      <w:r>
        <w:rPr>
          <w:sz w:val="2"/>
        </w:rPr>
        <w:pict>
          <v:group id="docshapegroup6" o:spid="_x0000_s1178" style="width:296.95pt;height:.4pt;mso-position-horizontal-relative:char;mso-position-vertical-relative:line" coordsize="5939,8">
            <v:line id="_x0000_s1179" style="position:absolute" from="0,4" to="5939,4" strokeweight=".14mm"/>
            <w10:wrap type="none"/>
            <w10:anchorlock/>
          </v:group>
        </w:pict>
      </w:r>
    </w:p>
    <w:p w:rsidR="00E878BF" w:rsidRDefault="00E878BF" w:rsidP="00E878BF">
      <w:pPr>
        <w:spacing w:line="20" w:lineRule="exact"/>
        <w:rPr>
          <w:sz w:val="2"/>
        </w:rPr>
        <w:sectPr w:rsidR="00E878BF">
          <w:type w:val="continuous"/>
          <w:pgSz w:w="16840" w:h="11910" w:orient="landscape"/>
          <w:pgMar w:top="720" w:right="420" w:bottom="280" w:left="1020" w:header="720" w:footer="720" w:gutter="0"/>
          <w:cols w:space="720"/>
        </w:sectPr>
      </w:pPr>
    </w:p>
    <w:p w:rsidR="00E878BF" w:rsidRDefault="00E878BF" w:rsidP="00E878BF">
      <w:pPr>
        <w:pStyle w:val="a3"/>
        <w:spacing w:before="11"/>
        <w:rPr>
          <w:sz w:val="10"/>
        </w:rPr>
      </w:pPr>
    </w:p>
    <w:p w:rsidR="00E878BF" w:rsidRDefault="00E878BF" w:rsidP="00E878BF">
      <w:pPr>
        <w:rPr>
          <w:sz w:val="10"/>
        </w:rPr>
        <w:sectPr w:rsidR="00E878BF">
          <w:pgSz w:w="16840" w:h="11910" w:orient="landscape"/>
          <w:pgMar w:top="800" w:right="420" w:bottom="280" w:left="1020" w:header="720" w:footer="720" w:gutter="0"/>
          <w:cols w:space="720"/>
        </w:sectPr>
      </w:pPr>
    </w:p>
    <w:p w:rsidR="00E878BF" w:rsidRDefault="00E878BF" w:rsidP="00B065BC">
      <w:pPr>
        <w:pStyle w:val="a5"/>
        <w:numPr>
          <w:ilvl w:val="0"/>
          <w:numId w:val="62"/>
        </w:numPr>
        <w:tabs>
          <w:tab w:val="left" w:pos="454"/>
        </w:tabs>
        <w:spacing w:before="92" w:line="237" w:lineRule="auto"/>
        <w:ind w:right="38" w:firstLine="0"/>
        <w:jc w:val="both"/>
        <w:rPr>
          <w:sz w:val="20"/>
        </w:rPr>
      </w:pPr>
      <w:r>
        <w:rPr>
          <w:sz w:val="20"/>
        </w:rPr>
        <w:lastRenderedPageBreak/>
        <w:t>Вставьте в текст «Формы охраны окружающей среды» пропущенные термины</w:t>
      </w:r>
      <w:r>
        <w:rPr>
          <w:spacing w:val="-13"/>
          <w:sz w:val="20"/>
        </w:rPr>
        <w:t xml:space="preserve"> </w:t>
      </w:r>
      <w:r>
        <w:rPr>
          <w:sz w:val="20"/>
        </w:rPr>
        <w:t>и</w:t>
      </w:r>
      <w:r>
        <w:rPr>
          <w:spacing w:val="-12"/>
          <w:sz w:val="20"/>
        </w:rPr>
        <w:t xml:space="preserve"> </w:t>
      </w:r>
      <w:r>
        <w:rPr>
          <w:sz w:val="20"/>
        </w:rPr>
        <w:t>понятия</w:t>
      </w:r>
      <w:r>
        <w:rPr>
          <w:spacing w:val="-13"/>
          <w:sz w:val="20"/>
        </w:rPr>
        <w:t xml:space="preserve"> </w:t>
      </w:r>
      <w:r>
        <w:rPr>
          <w:sz w:val="20"/>
        </w:rPr>
        <w:t>из</w:t>
      </w:r>
      <w:r>
        <w:rPr>
          <w:spacing w:val="-11"/>
          <w:sz w:val="20"/>
        </w:rPr>
        <w:t xml:space="preserve"> </w:t>
      </w:r>
      <w:r>
        <w:rPr>
          <w:sz w:val="20"/>
        </w:rPr>
        <w:t>предложенного</w:t>
      </w:r>
      <w:r>
        <w:rPr>
          <w:spacing w:val="-11"/>
          <w:sz w:val="20"/>
        </w:rPr>
        <w:t xml:space="preserve"> </w:t>
      </w:r>
      <w:r>
        <w:rPr>
          <w:sz w:val="20"/>
        </w:rPr>
        <w:t>перечня,</w:t>
      </w:r>
      <w:r>
        <w:rPr>
          <w:spacing w:val="-13"/>
          <w:sz w:val="20"/>
        </w:rPr>
        <w:t xml:space="preserve"> </w:t>
      </w:r>
      <w:r>
        <w:rPr>
          <w:sz w:val="20"/>
        </w:rPr>
        <w:t>используя</w:t>
      </w:r>
      <w:r>
        <w:rPr>
          <w:spacing w:val="-9"/>
          <w:sz w:val="20"/>
        </w:rPr>
        <w:t xml:space="preserve"> </w:t>
      </w:r>
      <w:r>
        <w:rPr>
          <w:sz w:val="20"/>
        </w:rPr>
        <w:t>для</w:t>
      </w:r>
      <w:r>
        <w:rPr>
          <w:spacing w:val="-10"/>
          <w:sz w:val="20"/>
        </w:rPr>
        <w:t xml:space="preserve"> </w:t>
      </w:r>
      <w:r>
        <w:rPr>
          <w:sz w:val="20"/>
        </w:rPr>
        <w:t>этого</w:t>
      </w:r>
      <w:r>
        <w:rPr>
          <w:spacing w:val="-10"/>
          <w:sz w:val="20"/>
        </w:rPr>
        <w:t xml:space="preserve"> </w:t>
      </w:r>
      <w:r>
        <w:rPr>
          <w:sz w:val="20"/>
        </w:rPr>
        <w:t>цифровые обозначения (окончания слов могут быть изменены).</w:t>
      </w:r>
    </w:p>
    <w:p w:rsidR="00E878BF" w:rsidRDefault="00E878BF" w:rsidP="00E878BF">
      <w:pPr>
        <w:pStyle w:val="a3"/>
        <w:spacing w:before="8"/>
        <w:rPr>
          <w:sz w:val="19"/>
        </w:rPr>
      </w:pPr>
    </w:p>
    <w:p w:rsidR="00E878BF" w:rsidRDefault="00E878BF" w:rsidP="00E878BF">
      <w:pPr>
        <w:pStyle w:val="11"/>
        <w:spacing w:before="1" w:line="227" w:lineRule="exact"/>
        <w:ind w:left="1898"/>
      </w:pPr>
      <w:r>
        <w:rPr>
          <w:spacing w:val="-2"/>
        </w:rPr>
        <w:t>Формы</w:t>
      </w:r>
      <w:r>
        <w:t xml:space="preserve"> </w:t>
      </w:r>
      <w:r>
        <w:rPr>
          <w:spacing w:val="-2"/>
        </w:rPr>
        <w:t>охраны</w:t>
      </w:r>
      <w:r>
        <w:t xml:space="preserve"> </w:t>
      </w:r>
      <w:r>
        <w:rPr>
          <w:spacing w:val="-2"/>
        </w:rPr>
        <w:t>окружающей</w:t>
      </w:r>
      <w:r>
        <w:t xml:space="preserve"> </w:t>
      </w:r>
      <w:r>
        <w:rPr>
          <w:spacing w:val="-4"/>
        </w:rPr>
        <w:t>среды</w:t>
      </w:r>
    </w:p>
    <w:p w:rsidR="00E878BF" w:rsidRDefault="00E878BF" w:rsidP="00E878BF">
      <w:pPr>
        <w:pStyle w:val="a3"/>
        <w:ind w:left="182" w:firstLine="501"/>
      </w:pPr>
      <w:r>
        <w:t>Охрана</w:t>
      </w:r>
      <w:r>
        <w:rPr>
          <w:spacing w:val="11"/>
        </w:rPr>
        <w:t xml:space="preserve"> </w:t>
      </w:r>
      <w:r>
        <w:t>окружающей</w:t>
      </w:r>
      <w:r>
        <w:rPr>
          <w:spacing w:val="12"/>
        </w:rPr>
        <w:t xml:space="preserve"> </w:t>
      </w:r>
      <w:r>
        <w:t>среды</w:t>
      </w:r>
      <w:r>
        <w:rPr>
          <w:spacing w:val="14"/>
        </w:rPr>
        <w:t xml:space="preserve"> </w:t>
      </w:r>
      <w:r>
        <w:t>представляет</w:t>
      </w:r>
      <w:r>
        <w:rPr>
          <w:spacing w:val="13"/>
        </w:rPr>
        <w:t xml:space="preserve"> </w:t>
      </w:r>
      <w:r>
        <w:t>собой</w:t>
      </w:r>
      <w:r>
        <w:rPr>
          <w:spacing w:val="12"/>
        </w:rPr>
        <w:t xml:space="preserve"> </w:t>
      </w:r>
      <w:r>
        <w:t>комплексную</w:t>
      </w:r>
      <w:r>
        <w:rPr>
          <w:spacing w:val="13"/>
        </w:rPr>
        <w:t xml:space="preserve"> </w:t>
      </w:r>
      <w:r>
        <w:t>систему мер,</w:t>
      </w:r>
      <w:r>
        <w:rPr>
          <w:spacing w:val="1"/>
        </w:rPr>
        <w:t xml:space="preserve"> </w:t>
      </w:r>
      <w:r>
        <w:t>направленных</w:t>
      </w:r>
      <w:r>
        <w:rPr>
          <w:spacing w:val="-1"/>
        </w:rPr>
        <w:t xml:space="preserve"> </w:t>
      </w:r>
      <w:r>
        <w:t>на</w:t>
      </w:r>
      <w:r>
        <w:rPr>
          <w:spacing w:val="2"/>
        </w:rPr>
        <w:t xml:space="preserve"> </w:t>
      </w:r>
      <w:r>
        <w:t>сохранение</w:t>
      </w:r>
      <w:r>
        <w:rPr>
          <w:spacing w:val="1"/>
        </w:rPr>
        <w:t xml:space="preserve"> </w:t>
      </w:r>
      <w:r>
        <w:t>и</w:t>
      </w:r>
      <w:r>
        <w:rPr>
          <w:spacing w:val="1"/>
        </w:rPr>
        <w:t xml:space="preserve"> </w:t>
      </w:r>
      <w:r>
        <w:t>рациональное</w:t>
      </w:r>
      <w:r>
        <w:rPr>
          <w:spacing w:val="2"/>
        </w:rPr>
        <w:t xml:space="preserve"> </w:t>
      </w:r>
      <w:r>
        <w:t xml:space="preserve">использование </w:t>
      </w:r>
      <w:r>
        <w:rPr>
          <w:spacing w:val="-2"/>
        </w:rPr>
        <w:t>природных</w:t>
      </w:r>
    </w:p>
    <w:p w:rsidR="00E878BF" w:rsidRDefault="00E878BF" w:rsidP="00E878BF">
      <w:pPr>
        <w:spacing w:before="6"/>
        <w:rPr>
          <w:sz w:val="30"/>
        </w:rPr>
      </w:pPr>
      <w:r>
        <w:br w:type="column"/>
      </w:r>
    </w:p>
    <w:p w:rsidR="00E878BF" w:rsidRDefault="00FC1108" w:rsidP="00E878BF">
      <w:pPr>
        <w:pStyle w:val="a3"/>
        <w:spacing w:line="237" w:lineRule="auto"/>
        <w:ind w:left="182" w:right="140"/>
        <w:jc w:val="both"/>
      </w:pPr>
      <w:r>
        <w:pict>
          <v:shape id="docshape7" o:spid="_x0000_s1182" type="#_x0000_t202" style="position:absolute;left:0;text-align:left;margin-left:477.3pt;margin-top:-24pt;width:338.2pt;height:12.75pt;z-index:251723264;mso-position-horizontal-relative:page" filled="f" strokeweight=".36pt">
            <v:textbox inset="0,0,0,0">
              <w:txbxContent>
                <w:p w:rsidR="00D91970" w:rsidRDefault="00D91970" w:rsidP="00E878BF">
                  <w:pPr>
                    <w:spacing w:line="227" w:lineRule="exact"/>
                    <w:ind w:left="72"/>
                    <w:rPr>
                      <w:b/>
                      <w:i/>
                      <w:sz w:val="20"/>
                    </w:rPr>
                  </w:pPr>
                  <w:r>
                    <w:rPr>
                      <w:b/>
                      <w:i/>
                      <w:spacing w:val="-2"/>
                      <w:sz w:val="20"/>
                    </w:rPr>
                    <w:t>Используя</w:t>
                  </w:r>
                  <w:r>
                    <w:rPr>
                      <w:b/>
                      <w:i/>
                      <w:spacing w:val="5"/>
                      <w:sz w:val="20"/>
                    </w:rPr>
                    <w:t xml:space="preserve"> </w:t>
                  </w:r>
                  <w:r>
                    <w:rPr>
                      <w:b/>
                      <w:i/>
                      <w:spacing w:val="-2"/>
                      <w:sz w:val="20"/>
                    </w:rPr>
                    <w:t>фрагмент</w:t>
                  </w:r>
                  <w:r>
                    <w:rPr>
                      <w:b/>
                      <w:i/>
                      <w:spacing w:val="1"/>
                      <w:sz w:val="20"/>
                    </w:rPr>
                    <w:t xml:space="preserve"> </w:t>
                  </w:r>
                  <w:r>
                    <w:rPr>
                      <w:b/>
                      <w:i/>
                      <w:spacing w:val="-2"/>
                      <w:sz w:val="20"/>
                    </w:rPr>
                    <w:t>топографической</w:t>
                  </w:r>
                  <w:r>
                    <w:rPr>
                      <w:b/>
                      <w:i/>
                      <w:spacing w:val="3"/>
                      <w:sz w:val="20"/>
                    </w:rPr>
                    <w:t xml:space="preserve"> </w:t>
                  </w:r>
                  <w:r>
                    <w:rPr>
                      <w:b/>
                      <w:i/>
                      <w:spacing w:val="-2"/>
                      <w:sz w:val="20"/>
                    </w:rPr>
                    <w:t>карты,</w:t>
                  </w:r>
                  <w:r>
                    <w:rPr>
                      <w:b/>
                      <w:i/>
                      <w:sz w:val="20"/>
                    </w:rPr>
                    <w:t xml:space="preserve"> </w:t>
                  </w:r>
                  <w:r>
                    <w:rPr>
                      <w:b/>
                      <w:i/>
                      <w:spacing w:val="-2"/>
                      <w:sz w:val="20"/>
                    </w:rPr>
                    <w:t>выполните</w:t>
                  </w:r>
                  <w:r>
                    <w:rPr>
                      <w:b/>
                      <w:i/>
                      <w:spacing w:val="4"/>
                      <w:sz w:val="20"/>
                    </w:rPr>
                    <w:t xml:space="preserve"> </w:t>
                  </w:r>
                  <w:r>
                    <w:rPr>
                      <w:b/>
                      <w:i/>
                      <w:spacing w:val="-2"/>
                      <w:sz w:val="20"/>
                    </w:rPr>
                    <w:t>задания</w:t>
                  </w:r>
                  <w:r>
                    <w:rPr>
                      <w:b/>
                      <w:i/>
                      <w:spacing w:val="2"/>
                      <w:sz w:val="20"/>
                    </w:rPr>
                    <w:t xml:space="preserve"> </w:t>
                  </w:r>
                  <w:r>
                    <w:rPr>
                      <w:b/>
                      <w:i/>
                      <w:spacing w:val="-4"/>
                      <w:sz w:val="20"/>
                    </w:rPr>
                    <w:t>5–7.</w:t>
                  </w:r>
                </w:p>
              </w:txbxContent>
            </v:textbox>
            <w10:wrap anchorx="page"/>
          </v:shape>
        </w:pict>
      </w:r>
      <w:r w:rsidR="00E878BF">
        <w:t xml:space="preserve">Отправляясь в поход, учащиеся 7-го класса проложили маршрут на топографической карте. Часть маршрута первого дня пути изображена на </w:t>
      </w:r>
      <w:r w:rsidR="00E878BF">
        <w:rPr>
          <w:spacing w:val="-2"/>
        </w:rPr>
        <w:t>рисунке.</w:t>
      </w:r>
    </w:p>
    <w:p w:rsidR="00E878BF" w:rsidRDefault="00E878BF" w:rsidP="00E878BF">
      <w:pPr>
        <w:spacing w:line="237" w:lineRule="auto"/>
        <w:jc w:val="both"/>
        <w:sectPr w:rsidR="00E878BF">
          <w:type w:val="continuous"/>
          <w:pgSz w:w="16840" w:h="11910" w:orient="landscape"/>
          <w:pgMar w:top="720" w:right="420" w:bottom="280" w:left="1020" w:header="720" w:footer="720" w:gutter="0"/>
          <w:cols w:num="2" w:space="720" w:equalWidth="0">
            <w:col w:w="6877" w:space="1501"/>
            <w:col w:w="7022"/>
          </w:cols>
        </w:sectPr>
      </w:pPr>
    </w:p>
    <w:p w:rsidR="00E878BF" w:rsidRDefault="00E878BF" w:rsidP="00E878BF">
      <w:pPr>
        <w:pStyle w:val="a3"/>
        <w:tabs>
          <w:tab w:val="left" w:pos="1021"/>
          <w:tab w:val="left" w:pos="4265"/>
        </w:tabs>
        <w:spacing w:line="223" w:lineRule="exact"/>
        <w:ind w:left="182"/>
      </w:pPr>
      <w:r>
        <w:rPr>
          <w:noProof/>
          <w:lang w:eastAsia="ru-RU"/>
        </w:rPr>
        <w:lastRenderedPageBreak/>
        <w:drawing>
          <wp:anchor distT="0" distB="0" distL="0" distR="0" simplePos="0" relativeHeight="251722240" behindDoc="0" locked="0" layoutInCell="1" allowOverlap="1">
            <wp:simplePos x="0" y="0"/>
            <wp:positionH relativeFrom="page">
              <wp:posOffset>6085332</wp:posOffset>
            </wp:positionH>
            <wp:positionV relativeFrom="paragraph">
              <wp:posOffset>-267122</wp:posOffset>
            </wp:positionV>
            <wp:extent cx="4035586" cy="3425951"/>
            <wp:effectExtent l="0" t="0" r="0" b="0"/>
            <wp:wrapNone/>
            <wp:docPr id="9"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1" cstate="print"/>
                    <a:stretch>
                      <a:fillRect/>
                    </a:stretch>
                  </pic:blipFill>
                  <pic:spPr>
                    <a:xfrm>
                      <a:off x="0" y="0"/>
                      <a:ext cx="4035586" cy="3425951"/>
                    </a:xfrm>
                    <a:prstGeom prst="rect">
                      <a:avLst/>
                    </a:prstGeom>
                  </pic:spPr>
                </pic:pic>
              </a:graphicData>
            </a:graphic>
          </wp:anchor>
        </w:drawing>
      </w:r>
      <w:r>
        <w:rPr>
          <w:u w:val="single"/>
        </w:rPr>
        <w:tab/>
      </w:r>
      <w:r>
        <w:rPr>
          <w:spacing w:val="80"/>
        </w:rPr>
        <w:t xml:space="preserve"> </w:t>
      </w:r>
      <w:r>
        <w:t>(А).</w:t>
      </w:r>
      <w:r>
        <w:rPr>
          <w:spacing w:val="80"/>
          <w:w w:val="150"/>
        </w:rPr>
        <w:t xml:space="preserve"> </w:t>
      </w:r>
      <w:r>
        <w:t>Стратегия</w:t>
      </w:r>
      <w:r>
        <w:rPr>
          <w:spacing w:val="80"/>
        </w:rPr>
        <w:t xml:space="preserve"> </w:t>
      </w:r>
      <w:r>
        <w:t>охраны</w:t>
      </w:r>
      <w:r>
        <w:rPr>
          <w:spacing w:val="112"/>
        </w:rPr>
        <w:t xml:space="preserve"> </w:t>
      </w:r>
      <w:r>
        <w:rPr>
          <w:u w:val="single"/>
        </w:rPr>
        <w:tab/>
      </w:r>
      <w:r>
        <w:rPr>
          <w:spacing w:val="76"/>
        </w:rPr>
        <w:t xml:space="preserve"> </w:t>
      </w:r>
      <w:r>
        <w:t>(Б)</w:t>
      </w:r>
      <w:r>
        <w:rPr>
          <w:spacing w:val="80"/>
          <w:w w:val="150"/>
        </w:rPr>
        <w:t xml:space="preserve"> </w:t>
      </w:r>
      <w:r>
        <w:t>основывается</w:t>
      </w:r>
      <w:r>
        <w:rPr>
          <w:spacing w:val="80"/>
          <w:w w:val="150"/>
        </w:rPr>
        <w:t xml:space="preserve"> </w:t>
      </w:r>
      <w:r>
        <w:t>на</w:t>
      </w:r>
      <w:r>
        <w:rPr>
          <w:spacing w:val="80"/>
          <w:w w:val="150"/>
        </w:rPr>
        <w:t xml:space="preserve"> </w:t>
      </w:r>
      <w:r>
        <w:t>трёх</w:t>
      </w:r>
    </w:p>
    <w:p w:rsidR="00E878BF" w:rsidRDefault="00E878BF" w:rsidP="00E878BF">
      <w:pPr>
        <w:pStyle w:val="a3"/>
        <w:tabs>
          <w:tab w:val="left" w:pos="1358"/>
          <w:tab w:val="left" w:pos="2526"/>
          <w:tab w:val="left" w:pos="4070"/>
          <w:tab w:val="left" w:pos="4908"/>
          <w:tab w:val="left" w:pos="5576"/>
        </w:tabs>
        <w:spacing w:line="228" w:lineRule="exact"/>
        <w:ind w:left="182"/>
      </w:pPr>
      <w:r>
        <w:rPr>
          <w:spacing w:val="-2"/>
        </w:rPr>
        <w:t>принципах:</w:t>
      </w:r>
      <w:r>
        <w:tab/>
      </w:r>
      <w:r>
        <w:rPr>
          <w:spacing w:val="-2"/>
        </w:rPr>
        <w:t>сохранение</w:t>
      </w:r>
      <w:r>
        <w:tab/>
      </w:r>
      <w:r>
        <w:rPr>
          <w:spacing w:val="-2"/>
        </w:rPr>
        <w:t>биологического</w:t>
      </w:r>
      <w:r>
        <w:tab/>
      </w:r>
      <w:r>
        <w:rPr>
          <w:u w:val="single"/>
        </w:rPr>
        <w:tab/>
      </w:r>
      <w:r>
        <w:rPr>
          <w:spacing w:val="80"/>
        </w:rPr>
        <w:t xml:space="preserve"> </w:t>
      </w:r>
      <w:r>
        <w:t>(В),</w:t>
      </w:r>
      <w:r>
        <w:tab/>
      </w:r>
      <w:r>
        <w:rPr>
          <w:spacing w:val="-2"/>
        </w:rPr>
        <w:t>потенциальная</w:t>
      </w:r>
    </w:p>
    <w:p w:rsidR="00E878BF" w:rsidRDefault="00E878BF" w:rsidP="00E878BF">
      <w:pPr>
        <w:spacing w:line="228" w:lineRule="exact"/>
        <w:sectPr w:rsidR="00E878BF">
          <w:type w:val="continuous"/>
          <w:pgSz w:w="16840" w:h="11910" w:orient="landscape"/>
          <w:pgMar w:top="720" w:right="420" w:bottom="280" w:left="1020" w:header="720" w:footer="720" w:gutter="0"/>
          <w:cols w:space="720"/>
        </w:sectPr>
      </w:pPr>
    </w:p>
    <w:p w:rsidR="00E878BF" w:rsidRDefault="00E878BF" w:rsidP="00E878BF">
      <w:pPr>
        <w:pStyle w:val="a3"/>
        <w:tabs>
          <w:tab w:val="left" w:pos="2173"/>
        </w:tabs>
        <w:spacing w:line="237" w:lineRule="auto"/>
        <w:ind w:left="182" w:right="38"/>
        <w:jc w:val="both"/>
      </w:pPr>
      <w:r>
        <w:lastRenderedPageBreak/>
        <w:t>полезность</w:t>
      </w:r>
      <w:r>
        <w:rPr>
          <w:spacing w:val="-13"/>
        </w:rPr>
        <w:t xml:space="preserve"> </w:t>
      </w:r>
      <w:r>
        <w:t>каждого</w:t>
      </w:r>
      <w:r>
        <w:rPr>
          <w:spacing w:val="-12"/>
        </w:rPr>
        <w:t xml:space="preserve"> </w:t>
      </w:r>
      <w:r>
        <w:t>вида,</w:t>
      </w:r>
      <w:r>
        <w:rPr>
          <w:spacing w:val="-13"/>
        </w:rPr>
        <w:t xml:space="preserve"> </w:t>
      </w:r>
      <w:r>
        <w:t>неразрывная</w:t>
      </w:r>
      <w:r>
        <w:rPr>
          <w:spacing w:val="-12"/>
        </w:rPr>
        <w:t xml:space="preserve"> </w:t>
      </w:r>
      <w:r>
        <w:t>связь</w:t>
      </w:r>
      <w:r>
        <w:rPr>
          <w:spacing w:val="-13"/>
        </w:rPr>
        <w:t xml:space="preserve"> </w:t>
      </w:r>
      <w:r>
        <w:t>всех</w:t>
      </w:r>
      <w:r>
        <w:rPr>
          <w:spacing w:val="-12"/>
        </w:rPr>
        <w:t xml:space="preserve"> </w:t>
      </w:r>
      <w:r>
        <w:t>компонентов</w:t>
      </w:r>
      <w:r>
        <w:rPr>
          <w:spacing w:val="-13"/>
        </w:rPr>
        <w:t xml:space="preserve"> </w:t>
      </w:r>
      <w:r>
        <w:t>в</w:t>
      </w:r>
      <w:r>
        <w:rPr>
          <w:spacing w:val="-12"/>
        </w:rPr>
        <w:t xml:space="preserve"> </w:t>
      </w:r>
      <w:r>
        <w:t>экосистемах. Пути</w:t>
      </w:r>
      <w:r>
        <w:rPr>
          <w:spacing w:val="40"/>
        </w:rPr>
        <w:t xml:space="preserve">  </w:t>
      </w:r>
      <w:r>
        <w:t>решения</w:t>
      </w:r>
      <w:r>
        <w:rPr>
          <w:spacing w:val="40"/>
        </w:rPr>
        <w:t xml:space="preserve">  </w:t>
      </w:r>
      <w:r>
        <w:t>экологических</w:t>
      </w:r>
      <w:r>
        <w:rPr>
          <w:spacing w:val="40"/>
        </w:rPr>
        <w:t xml:space="preserve">  </w:t>
      </w:r>
      <w:r>
        <w:t>проблем</w:t>
      </w:r>
      <w:r>
        <w:rPr>
          <w:spacing w:val="40"/>
        </w:rPr>
        <w:t xml:space="preserve">  </w:t>
      </w:r>
      <w:r>
        <w:t>предусматривают</w:t>
      </w:r>
      <w:r>
        <w:rPr>
          <w:spacing w:val="40"/>
        </w:rPr>
        <w:t xml:space="preserve">  </w:t>
      </w:r>
      <w:r>
        <w:t>разработку</w:t>
      </w:r>
      <w:r>
        <w:rPr>
          <w:spacing w:val="40"/>
        </w:rPr>
        <w:t xml:space="preserve"> </w:t>
      </w:r>
      <w:r>
        <w:t>и</w:t>
      </w:r>
      <w:r>
        <w:rPr>
          <w:spacing w:val="-8"/>
        </w:rPr>
        <w:t xml:space="preserve"> </w:t>
      </w:r>
      <w:r>
        <w:t xml:space="preserve">использование эффективных очистных сооружений, предотвращающих загрязнение </w:t>
      </w:r>
      <w:r>
        <w:rPr>
          <w:u w:val="single"/>
        </w:rPr>
        <w:tab/>
      </w:r>
      <w:r>
        <w:t xml:space="preserve"> (Г), воды и почвы. Важнейшее значение имеют безотходные технологии переработки сырья, исключающие возможность промышленных загрязнений.</w:t>
      </w:r>
    </w:p>
    <w:p w:rsidR="00E878BF" w:rsidRDefault="00E878BF" w:rsidP="00E878BF">
      <w:pPr>
        <w:pStyle w:val="11"/>
        <w:spacing w:before="163"/>
        <w:ind w:left="182"/>
        <w:jc w:val="both"/>
      </w:pPr>
      <w:r>
        <w:t>Перечень</w:t>
      </w:r>
      <w:r>
        <w:rPr>
          <w:spacing w:val="-12"/>
        </w:rPr>
        <w:t xml:space="preserve"> </w:t>
      </w:r>
      <w:r>
        <w:t>терминов</w:t>
      </w:r>
      <w:r>
        <w:rPr>
          <w:spacing w:val="-12"/>
        </w:rPr>
        <w:t xml:space="preserve"> </w:t>
      </w:r>
      <w:r>
        <w:t>и</w:t>
      </w:r>
      <w:r>
        <w:rPr>
          <w:spacing w:val="-8"/>
        </w:rPr>
        <w:t xml:space="preserve"> </w:t>
      </w:r>
      <w:r>
        <w:rPr>
          <w:spacing w:val="-2"/>
        </w:rPr>
        <w:t>понятий:</w:t>
      </w:r>
    </w:p>
    <w:p w:rsidR="00E878BF" w:rsidRDefault="00E878BF" w:rsidP="00B065BC">
      <w:pPr>
        <w:pStyle w:val="a5"/>
        <w:numPr>
          <w:ilvl w:val="0"/>
          <w:numId w:val="60"/>
        </w:numPr>
        <w:tabs>
          <w:tab w:val="left" w:pos="500"/>
        </w:tabs>
        <w:spacing w:before="125" w:line="228" w:lineRule="exact"/>
        <w:ind w:hanging="318"/>
        <w:rPr>
          <w:sz w:val="20"/>
        </w:rPr>
      </w:pPr>
      <w:r>
        <w:rPr>
          <w:spacing w:val="-2"/>
          <w:sz w:val="20"/>
        </w:rPr>
        <w:t>резерв</w:t>
      </w:r>
    </w:p>
    <w:p w:rsidR="00E878BF" w:rsidRDefault="00E878BF" w:rsidP="00B065BC">
      <w:pPr>
        <w:pStyle w:val="a5"/>
        <w:numPr>
          <w:ilvl w:val="0"/>
          <w:numId w:val="60"/>
        </w:numPr>
        <w:tabs>
          <w:tab w:val="left" w:pos="500"/>
        </w:tabs>
        <w:spacing w:line="227" w:lineRule="exact"/>
        <w:ind w:hanging="318"/>
        <w:rPr>
          <w:sz w:val="20"/>
        </w:rPr>
      </w:pPr>
      <w:r>
        <w:rPr>
          <w:spacing w:val="-2"/>
          <w:sz w:val="20"/>
        </w:rPr>
        <w:t>природа</w:t>
      </w:r>
    </w:p>
    <w:p w:rsidR="00E878BF" w:rsidRDefault="00E878BF" w:rsidP="00B065BC">
      <w:pPr>
        <w:pStyle w:val="a5"/>
        <w:numPr>
          <w:ilvl w:val="0"/>
          <w:numId w:val="60"/>
        </w:numPr>
        <w:tabs>
          <w:tab w:val="left" w:pos="500"/>
        </w:tabs>
        <w:spacing w:line="228" w:lineRule="exact"/>
        <w:ind w:hanging="318"/>
        <w:rPr>
          <w:sz w:val="20"/>
        </w:rPr>
      </w:pPr>
      <w:r>
        <w:rPr>
          <w:spacing w:val="-2"/>
          <w:sz w:val="20"/>
        </w:rPr>
        <w:t>питомник</w:t>
      </w:r>
    </w:p>
    <w:p w:rsidR="00E878BF" w:rsidRDefault="00E878BF" w:rsidP="00B065BC">
      <w:pPr>
        <w:pStyle w:val="a5"/>
        <w:numPr>
          <w:ilvl w:val="0"/>
          <w:numId w:val="60"/>
        </w:numPr>
        <w:tabs>
          <w:tab w:val="left" w:pos="500"/>
        </w:tabs>
        <w:spacing w:line="227" w:lineRule="exact"/>
        <w:ind w:hanging="318"/>
        <w:rPr>
          <w:sz w:val="20"/>
        </w:rPr>
      </w:pPr>
      <w:r>
        <w:rPr>
          <w:spacing w:val="-2"/>
          <w:sz w:val="20"/>
        </w:rPr>
        <w:t>теория</w:t>
      </w:r>
    </w:p>
    <w:p w:rsidR="00E878BF" w:rsidRDefault="00E878BF" w:rsidP="00B065BC">
      <w:pPr>
        <w:pStyle w:val="a5"/>
        <w:numPr>
          <w:ilvl w:val="0"/>
          <w:numId w:val="60"/>
        </w:numPr>
        <w:tabs>
          <w:tab w:val="left" w:pos="500"/>
        </w:tabs>
        <w:spacing w:line="227" w:lineRule="exact"/>
        <w:ind w:hanging="318"/>
        <w:rPr>
          <w:sz w:val="20"/>
        </w:rPr>
      </w:pPr>
      <w:r>
        <w:rPr>
          <w:spacing w:val="-2"/>
          <w:sz w:val="20"/>
        </w:rPr>
        <w:t>ресурс</w:t>
      </w:r>
    </w:p>
    <w:p w:rsidR="00E878BF" w:rsidRDefault="00E878BF" w:rsidP="00B065BC">
      <w:pPr>
        <w:pStyle w:val="a5"/>
        <w:numPr>
          <w:ilvl w:val="0"/>
          <w:numId w:val="60"/>
        </w:numPr>
        <w:tabs>
          <w:tab w:val="left" w:pos="500"/>
        </w:tabs>
        <w:spacing w:line="229" w:lineRule="exact"/>
        <w:ind w:hanging="318"/>
        <w:rPr>
          <w:sz w:val="20"/>
        </w:rPr>
      </w:pPr>
      <w:r>
        <w:rPr>
          <w:spacing w:val="-2"/>
          <w:sz w:val="20"/>
        </w:rPr>
        <w:t>разнообразие</w:t>
      </w:r>
    </w:p>
    <w:p w:rsidR="00E878BF" w:rsidRDefault="00E878BF" w:rsidP="00B065BC">
      <w:pPr>
        <w:pStyle w:val="a5"/>
        <w:numPr>
          <w:ilvl w:val="0"/>
          <w:numId w:val="60"/>
        </w:numPr>
        <w:tabs>
          <w:tab w:val="left" w:pos="500"/>
        </w:tabs>
        <w:ind w:hanging="318"/>
        <w:rPr>
          <w:sz w:val="20"/>
        </w:rPr>
      </w:pPr>
      <w:r>
        <w:rPr>
          <w:spacing w:val="-2"/>
          <w:sz w:val="20"/>
        </w:rPr>
        <w:t>атмосфера</w:t>
      </w:r>
    </w:p>
    <w:p w:rsidR="00E878BF" w:rsidRDefault="00E878BF" w:rsidP="00E878BF">
      <w:pPr>
        <w:pStyle w:val="a3"/>
        <w:spacing w:before="5"/>
        <w:rPr>
          <w:sz w:val="19"/>
        </w:rPr>
      </w:pPr>
    </w:p>
    <w:p w:rsidR="00E878BF" w:rsidRDefault="00E878BF" w:rsidP="00E878BF">
      <w:pPr>
        <w:pStyle w:val="a3"/>
        <w:spacing w:before="1"/>
        <w:ind w:left="182" w:right="77"/>
        <w:jc w:val="both"/>
      </w:pPr>
      <w:r>
        <w:t>Запишите в таблицу номера выбранных терминов и понятий под соответствующими буквами.</w:t>
      </w:r>
    </w:p>
    <w:p w:rsidR="00E878BF" w:rsidRDefault="00E878BF" w:rsidP="00E878BF">
      <w:pPr>
        <w:pStyle w:val="a3"/>
        <w:spacing w:before="8"/>
        <w:rPr>
          <w:sz w:val="12"/>
        </w:rPr>
      </w:pPr>
    </w:p>
    <w:tbl>
      <w:tblPr>
        <w:tblStyle w:val="TableNormal"/>
        <w:tblW w:w="0" w:type="auto"/>
        <w:tblInd w:w="153" w:type="dxa"/>
        <w:tblBorders>
          <w:top w:val="double" w:sz="4" w:space="0" w:color="A0A0A0"/>
          <w:left w:val="double" w:sz="4" w:space="0" w:color="A0A0A0"/>
          <w:bottom w:val="double" w:sz="4" w:space="0" w:color="A0A0A0"/>
          <w:right w:val="double" w:sz="4" w:space="0" w:color="A0A0A0"/>
          <w:insideH w:val="double" w:sz="4" w:space="0" w:color="A0A0A0"/>
          <w:insideV w:val="double" w:sz="4" w:space="0" w:color="A0A0A0"/>
        </w:tblBorders>
        <w:tblLayout w:type="fixed"/>
        <w:tblLook w:val="01E0"/>
      </w:tblPr>
      <w:tblGrid>
        <w:gridCol w:w="1648"/>
        <w:gridCol w:w="446"/>
        <w:gridCol w:w="446"/>
        <w:gridCol w:w="446"/>
        <w:gridCol w:w="444"/>
      </w:tblGrid>
      <w:tr w:rsidR="00E878BF" w:rsidTr="00E878BF">
        <w:trPr>
          <w:trHeight w:val="261"/>
        </w:trPr>
        <w:tc>
          <w:tcPr>
            <w:tcW w:w="1648" w:type="dxa"/>
            <w:tcBorders>
              <w:left w:val="thickThinMediumGap" w:sz="3" w:space="0" w:color="EFEFEF"/>
            </w:tcBorders>
          </w:tcPr>
          <w:p w:rsidR="00E878BF" w:rsidRDefault="00E878BF" w:rsidP="00E878BF">
            <w:pPr>
              <w:pStyle w:val="TableParagraph"/>
              <w:rPr>
                <w:sz w:val="18"/>
              </w:rPr>
            </w:pPr>
          </w:p>
        </w:tc>
        <w:tc>
          <w:tcPr>
            <w:tcW w:w="446" w:type="dxa"/>
            <w:tcBorders>
              <w:right w:val="thickThinMediumGap" w:sz="3" w:space="0" w:color="A0A0A0"/>
            </w:tcBorders>
          </w:tcPr>
          <w:p w:rsidR="00E878BF" w:rsidRDefault="00E878BF" w:rsidP="00E878BF">
            <w:pPr>
              <w:pStyle w:val="TableParagraph"/>
              <w:spacing w:before="13" w:line="229" w:lineRule="exact"/>
              <w:ind w:left="131"/>
              <w:rPr>
                <w:b/>
                <w:sz w:val="20"/>
              </w:rPr>
            </w:pPr>
            <w:r>
              <w:rPr>
                <w:b/>
                <w:w w:val="99"/>
                <w:sz w:val="20"/>
              </w:rPr>
              <w:t>А</w:t>
            </w:r>
          </w:p>
        </w:tc>
        <w:tc>
          <w:tcPr>
            <w:tcW w:w="446" w:type="dxa"/>
            <w:tcBorders>
              <w:left w:val="thinThickMediumGap" w:sz="3" w:space="0" w:color="A0A0A0"/>
            </w:tcBorders>
          </w:tcPr>
          <w:p w:rsidR="00E878BF" w:rsidRDefault="00E878BF" w:rsidP="00E878BF">
            <w:pPr>
              <w:pStyle w:val="TableParagraph"/>
              <w:spacing w:before="13" w:line="229" w:lineRule="exact"/>
              <w:ind w:left="137"/>
              <w:rPr>
                <w:b/>
                <w:sz w:val="20"/>
              </w:rPr>
            </w:pPr>
            <w:r>
              <w:rPr>
                <w:b/>
                <w:w w:val="99"/>
                <w:sz w:val="20"/>
              </w:rPr>
              <w:t>Б</w:t>
            </w:r>
          </w:p>
        </w:tc>
        <w:tc>
          <w:tcPr>
            <w:tcW w:w="446" w:type="dxa"/>
            <w:tcBorders>
              <w:right w:val="thickThinMediumGap" w:sz="3" w:space="0" w:color="A0A0A0"/>
            </w:tcBorders>
          </w:tcPr>
          <w:p w:rsidR="00E878BF" w:rsidRDefault="00E878BF" w:rsidP="00E878BF">
            <w:pPr>
              <w:pStyle w:val="TableParagraph"/>
              <w:spacing w:before="13" w:line="229" w:lineRule="exact"/>
              <w:ind w:left="137"/>
              <w:rPr>
                <w:b/>
                <w:sz w:val="20"/>
              </w:rPr>
            </w:pPr>
            <w:r>
              <w:rPr>
                <w:b/>
                <w:w w:val="99"/>
                <w:sz w:val="20"/>
              </w:rPr>
              <w:t>В</w:t>
            </w:r>
          </w:p>
        </w:tc>
        <w:tc>
          <w:tcPr>
            <w:tcW w:w="444" w:type="dxa"/>
            <w:tcBorders>
              <w:left w:val="thinThickMediumGap" w:sz="3" w:space="0" w:color="A0A0A0"/>
              <w:right w:val="thickThinMediumGap" w:sz="3" w:space="0" w:color="A0A0A0"/>
            </w:tcBorders>
          </w:tcPr>
          <w:p w:rsidR="00E878BF" w:rsidRDefault="00E878BF" w:rsidP="00E878BF">
            <w:pPr>
              <w:pStyle w:val="TableParagraph"/>
              <w:spacing w:before="13" w:line="229" w:lineRule="exact"/>
              <w:ind w:left="3"/>
              <w:jc w:val="center"/>
              <w:rPr>
                <w:b/>
                <w:sz w:val="20"/>
              </w:rPr>
            </w:pPr>
            <w:r>
              <w:rPr>
                <w:b/>
                <w:w w:val="99"/>
                <w:sz w:val="20"/>
              </w:rPr>
              <w:t>Г</w:t>
            </w:r>
          </w:p>
        </w:tc>
      </w:tr>
      <w:tr w:rsidR="00E878BF" w:rsidTr="00E878BF">
        <w:trPr>
          <w:trHeight w:val="279"/>
        </w:trPr>
        <w:tc>
          <w:tcPr>
            <w:tcW w:w="1648" w:type="dxa"/>
            <w:tcBorders>
              <w:left w:val="thickThinMediumGap" w:sz="3" w:space="0" w:color="EFEFEF"/>
              <w:bottom w:val="thinThickMediumGap" w:sz="3" w:space="0" w:color="EFEFEF"/>
            </w:tcBorders>
          </w:tcPr>
          <w:p w:rsidR="00E878BF" w:rsidRDefault="00E878BF" w:rsidP="00E878BF">
            <w:pPr>
              <w:pStyle w:val="TableParagraph"/>
              <w:spacing w:before="26"/>
              <w:ind w:left="507"/>
              <w:rPr>
                <w:b/>
                <w:sz w:val="20"/>
              </w:rPr>
            </w:pPr>
            <w:r>
              <w:rPr>
                <w:b/>
                <w:spacing w:val="-2"/>
                <w:sz w:val="20"/>
              </w:rPr>
              <w:t>Ответ:</w:t>
            </w:r>
          </w:p>
        </w:tc>
        <w:tc>
          <w:tcPr>
            <w:tcW w:w="446" w:type="dxa"/>
            <w:tcBorders>
              <w:bottom w:val="thinThickMediumGap" w:sz="3" w:space="0" w:color="EFEFEF"/>
              <w:right w:val="thickThinMediumGap" w:sz="3" w:space="0" w:color="A0A0A0"/>
            </w:tcBorders>
          </w:tcPr>
          <w:p w:rsidR="00E878BF" w:rsidRDefault="00E878BF" w:rsidP="00E878BF">
            <w:pPr>
              <w:pStyle w:val="TableParagraph"/>
              <w:ind w:left="14" w:right="-29"/>
              <w:rPr>
                <w:sz w:val="20"/>
              </w:rPr>
            </w:pPr>
            <w:r>
              <w:rPr>
                <w:noProof/>
                <w:sz w:val="20"/>
                <w:lang w:eastAsia="ru-RU"/>
              </w:rPr>
              <w:drawing>
                <wp:inline distT="0" distB="0" distL="0" distR="0">
                  <wp:extent cx="234048" cy="154019"/>
                  <wp:effectExtent l="0" t="0" r="0" b="0"/>
                  <wp:docPr id="10"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2" cstate="print"/>
                          <a:stretch>
                            <a:fillRect/>
                          </a:stretch>
                        </pic:blipFill>
                        <pic:spPr>
                          <a:xfrm>
                            <a:off x="0" y="0"/>
                            <a:ext cx="234048" cy="154019"/>
                          </a:xfrm>
                          <a:prstGeom prst="rect">
                            <a:avLst/>
                          </a:prstGeom>
                        </pic:spPr>
                      </pic:pic>
                    </a:graphicData>
                  </a:graphic>
                </wp:inline>
              </w:drawing>
            </w:r>
          </w:p>
        </w:tc>
        <w:tc>
          <w:tcPr>
            <w:tcW w:w="446" w:type="dxa"/>
            <w:tcBorders>
              <w:left w:val="thinThickMediumGap" w:sz="3" w:space="0" w:color="A0A0A0"/>
              <w:bottom w:val="thinThickMediumGap" w:sz="3" w:space="0" w:color="EFEFEF"/>
            </w:tcBorders>
          </w:tcPr>
          <w:p w:rsidR="00E878BF" w:rsidRDefault="00E878BF" w:rsidP="00E878BF">
            <w:pPr>
              <w:pStyle w:val="TableParagraph"/>
              <w:ind w:left="14" w:right="-29"/>
              <w:rPr>
                <w:sz w:val="20"/>
              </w:rPr>
            </w:pPr>
            <w:r>
              <w:rPr>
                <w:noProof/>
                <w:sz w:val="20"/>
                <w:lang w:eastAsia="ru-RU"/>
              </w:rPr>
              <w:drawing>
                <wp:inline distT="0" distB="0" distL="0" distR="0">
                  <wp:extent cx="234048" cy="154019"/>
                  <wp:effectExtent l="0" t="0" r="0" b="0"/>
                  <wp:docPr id="1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3" cstate="print"/>
                          <a:stretch>
                            <a:fillRect/>
                          </a:stretch>
                        </pic:blipFill>
                        <pic:spPr>
                          <a:xfrm>
                            <a:off x="0" y="0"/>
                            <a:ext cx="234048" cy="154019"/>
                          </a:xfrm>
                          <a:prstGeom prst="rect">
                            <a:avLst/>
                          </a:prstGeom>
                        </pic:spPr>
                      </pic:pic>
                    </a:graphicData>
                  </a:graphic>
                </wp:inline>
              </w:drawing>
            </w:r>
          </w:p>
        </w:tc>
        <w:tc>
          <w:tcPr>
            <w:tcW w:w="446" w:type="dxa"/>
            <w:tcBorders>
              <w:bottom w:val="thinThickMediumGap" w:sz="3" w:space="0" w:color="EFEFEF"/>
              <w:right w:val="thickThinMediumGap" w:sz="3" w:space="0" w:color="A0A0A0"/>
            </w:tcBorders>
          </w:tcPr>
          <w:p w:rsidR="00E878BF" w:rsidRDefault="00E878BF" w:rsidP="00E878BF">
            <w:pPr>
              <w:pStyle w:val="TableParagraph"/>
              <w:ind w:left="12" w:right="-29"/>
              <w:rPr>
                <w:sz w:val="20"/>
              </w:rPr>
            </w:pPr>
            <w:r>
              <w:rPr>
                <w:noProof/>
                <w:sz w:val="20"/>
                <w:lang w:eastAsia="ru-RU"/>
              </w:rPr>
              <w:drawing>
                <wp:inline distT="0" distB="0" distL="0" distR="0">
                  <wp:extent cx="234048" cy="154019"/>
                  <wp:effectExtent l="0" t="0" r="0" b="0"/>
                  <wp:docPr id="12"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5.png"/>
                          <pic:cNvPicPr/>
                        </pic:nvPicPr>
                        <pic:blipFill>
                          <a:blip r:embed="rId13" cstate="print"/>
                          <a:stretch>
                            <a:fillRect/>
                          </a:stretch>
                        </pic:blipFill>
                        <pic:spPr>
                          <a:xfrm>
                            <a:off x="0" y="0"/>
                            <a:ext cx="234048" cy="154019"/>
                          </a:xfrm>
                          <a:prstGeom prst="rect">
                            <a:avLst/>
                          </a:prstGeom>
                        </pic:spPr>
                      </pic:pic>
                    </a:graphicData>
                  </a:graphic>
                </wp:inline>
              </w:drawing>
            </w:r>
          </w:p>
        </w:tc>
        <w:tc>
          <w:tcPr>
            <w:tcW w:w="444" w:type="dxa"/>
            <w:tcBorders>
              <w:left w:val="thinThickMediumGap" w:sz="3" w:space="0" w:color="A0A0A0"/>
              <w:bottom w:val="thinThickMediumGap" w:sz="3" w:space="0" w:color="EFEFEF"/>
              <w:right w:val="thickThinMediumGap" w:sz="3" w:space="0" w:color="A0A0A0"/>
            </w:tcBorders>
          </w:tcPr>
          <w:p w:rsidR="00E878BF" w:rsidRDefault="00E878BF" w:rsidP="00E878BF">
            <w:pPr>
              <w:pStyle w:val="TableParagraph"/>
              <w:ind w:left="13" w:right="-29"/>
              <w:rPr>
                <w:sz w:val="20"/>
              </w:rPr>
            </w:pPr>
            <w:r>
              <w:rPr>
                <w:noProof/>
                <w:sz w:val="20"/>
                <w:lang w:eastAsia="ru-RU"/>
              </w:rPr>
              <w:drawing>
                <wp:inline distT="0" distB="0" distL="0" distR="0">
                  <wp:extent cx="234048" cy="154019"/>
                  <wp:effectExtent l="0" t="0" r="0" b="0"/>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2" cstate="print"/>
                          <a:stretch>
                            <a:fillRect/>
                          </a:stretch>
                        </pic:blipFill>
                        <pic:spPr>
                          <a:xfrm>
                            <a:off x="0" y="0"/>
                            <a:ext cx="234048" cy="154019"/>
                          </a:xfrm>
                          <a:prstGeom prst="rect">
                            <a:avLst/>
                          </a:prstGeom>
                        </pic:spPr>
                      </pic:pic>
                    </a:graphicData>
                  </a:graphic>
                </wp:inline>
              </w:drawing>
            </w:r>
          </w:p>
        </w:tc>
      </w:tr>
    </w:tbl>
    <w:p w:rsidR="00E878BF" w:rsidRDefault="00E878BF" w:rsidP="00E878BF">
      <w:r>
        <w:br w:type="column"/>
      </w: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B065BC">
      <w:pPr>
        <w:pStyle w:val="a5"/>
        <w:numPr>
          <w:ilvl w:val="0"/>
          <w:numId w:val="62"/>
        </w:numPr>
        <w:tabs>
          <w:tab w:val="left" w:pos="387"/>
        </w:tabs>
        <w:spacing w:before="174" w:line="229" w:lineRule="exact"/>
        <w:ind w:left="386" w:hanging="200"/>
        <w:rPr>
          <w:sz w:val="20"/>
        </w:rPr>
      </w:pPr>
      <w:r>
        <w:rPr>
          <w:spacing w:val="-2"/>
          <w:sz w:val="20"/>
        </w:rPr>
        <w:t>Какова</w:t>
      </w:r>
      <w:r>
        <w:rPr>
          <w:spacing w:val="3"/>
          <w:sz w:val="20"/>
        </w:rPr>
        <w:t xml:space="preserve"> </w:t>
      </w:r>
      <w:r>
        <w:rPr>
          <w:spacing w:val="-2"/>
          <w:sz w:val="20"/>
        </w:rPr>
        <w:t>протяжённость</w:t>
      </w:r>
      <w:r>
        <w:rPr>
          <w:spacing w:val="2"/>
          <w:sz w:val="20"/>
        </w:rPr>
        <w:t xml:space="preserve"> </w:t>
      </w:r>
      <w:r>
        <w:rPr>
          <w:spacing w:val="-2"/>
          <w:sz w:val="20"/>
        </w:rPr>
        <w:t>проложенной</w:t>
      </w:r>
      <w:r>
        <w:rPr>
          <w:sz w:val="20"/>
        </w:rPr>
        <w:t xml:space="preserve"> </w:t>
      </w:r>
      <w:r>
        <w:rPr>
          <w:spacing w:val="-2"/>
          <w:sz w:val="20"/>
        </w:rPr>
        <w:t>на</w:t>
      </w:r>
      <w:r>
        <w:rPr>
          <w:spacing w:val="3"/>
          <w:sz w:val="20"/>
        </w:rPr>
        <w:t xml:space="preserve"> </w:t>
      </w:r>
      <w:r>
        <w:rPr>
          <w:spacing w:val="-2"/>
          <w:sz w:val="20"/>
        </w:rPr>
        <w:t>карте</w:t>
      </w:r>
      <w:r>
        <w:rPr>
          <w:spacing w:val="2"/>
          <w:sz w:val="20"/>
        </w:rPr>
        <w:t xml:space="preserve"> </w:t>
      </w:r>
      <w:r>
        <w:rPr>
          <w:spacing w:val="-2"/>
          <w:sz w:val="20"/>
        </w:rPr>
        <w:t>части</w:t>
      </w:r>
      <w:r>
        <w:rPr>
          <w:sz w:val="20"/>
        </w:rPr>
        <w:t xml:space="preserve"> </w:t>
      </w:r>
      <w:r>
        <w:rPr>
          <w:spacing w:val="-2"/>
          <w:sz w:val="20"/>
        </w:rPr>
        <w:t>маршрута</w:t>
      </w:r>
      <w:r>
        <w:rPr>
          <w:spacing w:val="1"/>
          <w:sz w:val="20"/>
        </w:rPr>
        <w:t xml:space="preserve"> </w:t>
      </w:r>
      <w:r>
        <w:rPr>
          <w:spacing w:val="-2"/>
          <w:sz w:val="20"/>
        </w:rPr>
        <w:t>(А→В)?</w:t>
      </w:r>
    </w:p>
    <w:p w:rsidR="00E878BF" w:rsidRDefault="00E878BF" w:rsidP="00E878BF">
      <w:pPr>
        <w:pStyle w:val="a3"/>
        <w:ind w:left="178"/>
      </w:pPr>
      <w:r>
        <w:t>Для</w:t>
      </w:r>
      <w:r>
        <w:rPr>
          <w:spacing w:val="80"/>
        </w:rPr>
        <w:t xml:space="preserve"> </w:t>
      </w:r>
      <w:r>
        <w:t>выполнения</w:t>
      </w:r>
      <w:r>
        <w:rPr>
          <w:spacing w:val="80"/>
        </w:rPr>
        <w:t xml:space="preserve"> </w:t>
      </w:r>
      <w:r>
        <w:t>задания</w:t>
      </w:r>
      <w:r>
        <w:rPr>
          <w:spacing w:val="80"/>
        </w:rPr>
        <w:t xml:space="preserve"> </w:t>
      </w:r>
      <w:r>
        <w:t>используйте</w:t>
      </w:r>
      <w:r>
        <w:rPr>
          <w:spacing w:val="80"/>
        </w:rPr>
        <w:t xml:space="preserve"> </w:t>
      </w:r>
      <w:r>
        <w:t>линейку.</w:t>
      </w:r>
      <w:r>
        <w:rPr>
          <w:spacing w:val="80"/>
        </w:rPr>
        <w:t xml:space="preserve"> </w:t>
      </w:r>
      <w:r>
        <w:t>Полученный</w:t>
      </w:r>
      <w:r>
        <w:rPr>
          <w:spacing w:val="80"/>
        </w:rPr>
        <w:t xml:space="preserve"> </w:t>
      </w:r>
      <w:r>
        <w:t>результат округлите до десятков.</w:t>
      </w:r>
    </w:p>
    <w:p w:rsidR="00E878BF" w:rsidRPr="00D91970" w:rsidRDefault="00E878BF" w:rsidP="00D91970">
      <w:pPr>
        <w:pStyle w:val="a3"/>
        <w:tabs>
          <w:tab w:val="left" w:pos="2113"/>
        </w:tabs>
        <w:spacing w:before="59"/>
        <w:ind w:left="178"/>
      </w:pPr>
      <w:r>
        <w:t xml:space="preserve">Ответ: </w:t>
      </w:r>
      <w:r>
        <w:rPr>
          <w:u w:val="single"/>
        </w:rPr>
        <w:tab/>
      </w:r>
      <w:r>
        <w:rPr>
          <w:spacing w:val="-5"/>
        </w:rPr>
        <w:t>м.</w:t>
      </w:r>
    </w:p>
    <w:p w:rsidR="00E878BF" w:rsidRDefault="00E878BF" w:rsidP="00E878BF">
      <w:pPr>
        <w:pStyle w:val="a3"/>
        <w:spacing w:before="1"/>
        <w:rPr>
          <w:sz w:val="19"/>
        </w:rPr>
      </w:pPr>
    </w:p>
    <w:p w:rsidR="00E878BF" w:rsidRDefault="00E878BF" w:rsidP="00B065BC">
      <w:pPr>
        <w:pStyle w:val="a5"/>
        <w:numPr>
          <w:ilvl w:val="0"/>
          <w:numId w:val="62"/>
        </w:numPr>
        <w:tabs>
          <w:tab w:val="left" w:pos="398"/>
        </w:tabs>
        <w:spacing w:line="235" w:lineRule="auto"/>
        <w:ind w:left="178" w:right="183" w:firstLine="0"/>
        <w:rPr>
          <w:sz w:val="20"/>
        </w:rPr>
      </w:pPr>
      <w:r>
        <w:rPr>
          <w:sz w:val="20"/>
        </w:rPr>
        <w:t>На привале в точке В туристы решили приготовить обед, набрав воды из колодца. В каком направлении от точки B находится колодец?</w:t>
      </w:r>
    </w:p>
    <w:p w:rsidR="00E878BF" w:rsidRDefault="00E878BF" w:rsidP="00E878BF">
      <w:pPr>
        <w:pStyle w:val="a3"/>
        <w:tabs>
          <w:tab w:val="left" w:pos="3351"/>
        </w:tabs>
        <w:spacing w:before="66"/>
        <w:ind w:left="178"/>
      </w:pPr>
      <w:r>
        <w:t xml:space="preserve">Ответ: </w:t>
      </w:r>
      <w:r>
        <w:rPr>
          <w:u w:val="single"/>
        </w:rPr>
        <w:tab/>
      </w:r>
      <w:r>
        <w:rPr>
          <w:spacing w:val="-10"/>
        </w:rPr>
        <w:t>.</w:t>
      </w:r>
    </w:p>
    <w:p w:rsidR="00E878BF" w:rsidRDefault="00E878BF" w:rsidP="00E878BF">
      <w:pPr>
        <w:sectPr w:rsidR="00E878BF">
          <w:type w:val="continuous"/>
          <w:pgSz w:w="16840" w:h="11910" w:orient="landscape"/>
          <w:pgMar w:top="720" w:right="420" w:bottom="280" w:left="1020" w:header="720" w:footer="720" w:gutter="0"/>
          <w:cols w:num="2" w:space="720" w:equalWidth="0">
            <w:col w:w="6876" w:space="1546"/>
            <w:col w:w="6978"/>
          </w:cols>
        </w:sectPr>
      </w:pPr>
    </w:p>
    <w:p w:rsidR="00E878BF" w:rsidRDefault="00E878BF" w:rsidP="00B065BC">
      <w:pPr>
        <w:pStyle w:val="a5"/>
        <w:numPr>
          <w:ilvl w:val="0"/>
          <w:numId w:val="62"/>
        </w:numPr>
        <w:tabs>
          <w:tab w:val="left" w:pos="431"/>
        </w:tabs>
        <w:spacing w:before="66"/>
        <w:ind w:right="41" w:firstLine="0"/>
        <w:jc w:val="both"/>
        <w:rPr>
          <w:sz w:val="20"/>
        </w:rPr>
      </w:pPr>
      <w:r>
        <w:rPr>
          <w:sz w:val="20"/>
        </w:rPr>
        <w:lastRenderedPageBreak/>
        <w:t>Во</w:t>
      </w:r>
      <w:r>
        <w:rPr>
          <w:spacing w:val="40"/>
          <w:sz w:val="20"/>
        </w:rPr>
        <w:t xml:space="preserve"> </w:t>
      </w:r>
      <w:r>
        <w:rPr>
          <w:sz w:val="20"/>
        </w:rPr>
        <w:t>время</w:t>
      </w:r>
      <w:r>
        <w:rPr>
          <w:spacing w:val="36"/>
          <w:sz w:val="20"/>
        </w:rPr>
        <w:t xml:space="preserve"> </w:t>
      </w:r>
      <w:r>
        <w:rPr>
          <w:sz w:val="20"/>
        </w:rPr>
        <w:t>похода</w:t>
      </w:r>
      <w:r>
        <w:rPr>
          <w:spacing w:val="38"/>
          <w:sz w:val="20"/>
        </w:rPr>
        <w:t xml:space="preserve"> </w:t>
      </w:r>
      <w:r>
        <w:rPr>
          <w:sz w:val="20"/>
        </w:rPr>
        <w:t>ребята</w:t>
      </w:r>
      <w:r>
        <w:rPr>
          <w:spacing w:val="38"/>
          <w:sz w:val="20"/>
        </w:rPr>
        <w:t xml:space="preserve"> </w:t>
      </w:r>
      <w:r>
        <w:rPr>
          <w:sz w:val="20"/>
        </w:rPr>
        <w:t>вели</w:t>
      </w:r>
      <w:r>
        <w:rPr>
          <w:spacing w:val="38"/>
          <w:sz w:val="20"/>
        </w:rPr>
        <w:t xml:space="preserve"> </w:t>
      </w:r>
      <w:r>
        <w:rPr>
          <w:sz w:val="20"/>
        </w:rPr>
        <w:t>дневник,</w:t>
      </w:r>
      <w:r>
        <w:rPr>
          <w:spacing w:val="40"/>
          <w:sz w:val="20"/>
        </w:rPr>
        <w:t xml:space="preserve"> </w:t>
      </w:r>
      <w:r>
        <w:rPr>
          <w:sz w:val="20"/>
        </w:rPr>
        <w:t>в</w:t>
      </w:r>
      <w:r>
        <w:rPr>
          <w:spacing w:val="40"/>
          <w:sz w:val="20"/>
        </w:rPr>
        <w:t xml:space="preserve"> </w:t>
      </w:r>
      <w:r>
        <w:rPr>
          <w:sz w:val="20"/>
        </w:rPr>
        <w:t>котором</w:t>
      </w:r>
      <w:r>
        <w:rPr>
          <w:spacing w:val="37"/>
          <w:sz w:val="20"/>
        </w:rPr>
        <w:t xml:space="preserve"> </w:t>
      </w:r>
      <w:r>
        <w:rPr>
          <w:sz w:val="20"/>
        </w:rPr>
        <w:t>описывали</w:t>
      </w:r>
      <w:r>
        <w:rPr>
          <w:spacing w:val="39"/>
          <w:sz w:val="20"/>
        </w:rPr>
        <w:t xml:space="preserve"> </w:t>
      </w:r>
      <w:r>
        <w:rPr>
          <w:sz w:val="20"/>
        </w:rPr>
        <w:t>маршрут и</w:t>
      </w:r>
      <w:r>
        <w:rPr>
          <w:spacing w:val="-8"/>
          <w:sz w:val="20"/>
        </w:rPr>
        <w:t xml:space="preserve"> </w:t>
      </w:r>
      <w:r>
        <w:rPr>
          <w:sz w:val="20"/>
        </w:rPr>
        <w:t>осмотренные достопримечательности. Ниже приведены записи о первом этапе похода (А→В):</w:t>
      </w:r>
    </w:p>
    <w:p w:rsidR="00E878BF" w:rsidRDefault="00E878BF" w:rsidP="00E878BF">
      <w:pPr>
        <w:spacing w:before="166" w:line="237" w:lineRule="auto"/>
        <w:ind w:left="484" w:right="40"/>
        <w:jc w:val="both"/>
        <w:rPr>
          <w:i/>
          <w:sz w:val="20"/>
        </w:rPr>
      </w:pPr>
      <w:r>
        <w:rPr>
          <w:i/>
          <w:sz w:val="20"/>
        </w:rPr>
        <w:t>«Сначала мы спустились к реке. Перейдя реку по мосту, мы начали подниматься на холм. Осмотрев окрестности с вершины холма, мы начали спуск. Через некоторое время мы расположились на привал».</w:t>
      </w:r>
    </w:p>
    <w:p w:rsidR="00E878BF" w:rsidRDefault="00E878BF" w:rsidP="00E878BF">
      <w:pPr>
        <w:pStyle w:val="a3"/>
        <w:spacing w:before="6"/>
        <w:rPr>
          <w:i/>
          <w:sz w:val="19"/>
        </w:rPr>
      </w:pPr>
    </w:p>
    <w:p w:rsidR="00E878BF" w:rsidRDefault="00E878BF" w:rsidP="00E878BF">
      <w:pPr>
        <w:pStyle w:val="a3"/>
        <w:ind w:left="182" w:right="39"/>
        <w:jc w:val="both"/>
      </w:pPr>
      <w:r>
        <w:t>По</w:t>
      </w:r>
      <w:r>
        <w:rPr>
          <w:spacing w:val="-8"/>
        </w:rPr>
        <w:t xml:space="preserve"> </w:t>
      </w:r>
      <w:r>
        <w:t>этому</w:t>
      </w:r>
      <w:r>
        <w:rPr>
          <w:spacing w:val="-7"/>
        </w:rPr>
        <w:t xml:space="preserve"> </w:t>
      </w:r>
      <w:r>
        <w:t>описанию</w:t>
      </w:r>
      <w:r>
        <w:rPr>
          <w:spacing w:val="-7"/>
        </w:rPr>
        <w:t xml:space="preserve"> </w:t>
      </w:r>
      <w:r>
        <w:t>и</w:t>
      </w:r>
      <w:r>
        <w:rPr>
          <w:spacing w:val="-7"/>
        </w:rPr>
        <w:t xml:space="preserve"> </w:t>
      </w:r>
      <w:r>
        <w:t>на</w:t>
      </w:r>
      <w:r>
        <w:rPr>
          <w:spacing w:val="-7"/>
        </w:rPr>
        <w:t xml:space="preserve"> </w:t>
      </w:r>
      <w:r>
        <w:t>основе</w:t>
      </w:r>
      <w:r>
        <w:rPr>
          <w:spacing w:val="-7"/>
        </w:rPr>
        <w:t xml:space="preserve"> </w:t>
      </w:r>
      <w:r>
        <w:t>карты</w:t>
      </w:r>
      <w:r>
        <w:rPr>
          <w:spacing w:val="-7"/>
        </w:rPr>
        <w:t xml:space="preserve"> </w:t>
      </w:r>
      <w:r>
        <w:t>учащиеся</w:t>
      </w:r>
      <w:r>
        <w:rPr>
          <w:spacing w:val="-7"/>
        </w:rPr>
        <w:t xml:space="preserve"> </w:t>
      </w:r>
      <w:r>
        <w:t>построили</w:t>
      </w:r>
      <w:r>
        <w:rPr>
          <w:spacing w:val="-7"/>
        </w:rPr>
        <w:t xml:space="preserve"> </w:t>
      </w:r>
      <w:r>
        <w:t>профили</w:t>
      </w:r>
      <w:r>
        <w:rPr>
          <w:spacing w:val="-9"/>
        </w:rPr>
        <w:t xml:space="preserve"> </w:t>
      </w:r>
      <w:r>
        <w:t>рельефа местности первого участка пути. На каком рисунке изображён правильно построенный профиль?</w:t>
      </w:r>
    </w:p>
    <w:p w:rsidR="00E878BF" w:rsidRDefault="00E878BF" w:rsidP="00E878BF">
      <w:pPr>
        <w:pStyle w:val="a3"/>
        <w:rPr>
          <w:sz w:val="22"/>
        </w:rPr>
      </w:pPr>
    </w:p>
    <w:p w:rsidR="00E878BF" w:rsidRDefault="00E878BF" w:rsidP="00E878BF">
      <w:pPr>
        <w:pStyle w:val="a3"/>
        <w:tabs>
          <w:tab w:val="left" w:pos="3568"/>
        </w:tabs>
        <w:spacing w:before="195"/>
        <w:ind w:left="182"/>
        <w:jc w:val="both"/>
      </w:pPr>
      <w:r>
        <w:rPr>
          <w:noProof/>
          <w:lang w:eastAsia="ru-RU"/>
        </w:rPr>
        <w:drawing>
          <wp:anchor distT="0" distB="0" distL="0" distR="0" simplePos="0" relativeHeight="251739648" behindDoc="1" locked="0" layoutInCell="1" allowOverlap="1">
            <wp:simplePos x="0" y="0"/>
            <wp:positionH relativeFrom="page">
              <wp:posOffset>966216</wp:posOffset>
            </wp:positionH>
            <wp:positionV relativeFrom="paragraph">
              <wp:posOffset>129615</wp:posOffset>
            </wp:positionV>
            <wp:extent cx="1757171" cy="870783"/>
            <wp:effectExtent l="0" t="0" r="0" b="0"/>
            <wp:wrapNone/>
            <wp:docPr id="1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6.jpeg"/>
                    <pic:cNvPicPr/>
                  </pic:nvPicPr>
                  <pic:blipFill>
                    <a:blip r:embed="rId14" cstate="print"/>
                    <a:stretch>
                      <a:fillRect/>
                    </a:stretch>
                  </pic:blipFill>
                  <pic:spPr>
                    <a:xfrm>
                      <a:off x="0" y="0"/>
                      <a:ext cx="1757171" cy="870783"/>
                    </a:xfrm>
                    <a:prstGeom prst="rect">
                      <a:avLst/>
                    </a:prstGeom>
                  </pic:spPr>
                </pic:pic>
              </a:graphicData>
            </a:graphic>
          </wp:anchor>
        </w:drawing>
      </w:r>
      <w:r>
        <w:rPr>
          <w:noProof/>
          <w:lang w:eastAsia="ru-RU"/>
        </w:rPr>
        <w:drawing>
          <wp:anchor distT="0" distB="0" distL="0" distR="0" simplePos="0" relativeHeight="251726336" behindDoc="0" locked="0" layoutInCell="1" allowOverlap="1">
            <wp:simplePos x="0" y="0"/>
            <wp:positionH relativeFrom="page">
              <wp:posOffset>3115056</wp:posOffset>
            </wp:positionH>
            <wp:positionV relativeFrom="paragraph">
              <wp:posOffset>129615</wp:posOffset>
            </wp:positionV>
            <wp:extent cx="1805940" cy="915554"/>
            <wp:effectExtent l="0" t="0" r="0" b="0"/>
            <wp:wrapNone/>
            <wp:docPr id="1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7.jpeg"/>
                    <pic:cNvPicPr/>
                  </pic:nvPicPr>
                  <pic:blipFill>
                    <a:blip r:embed="rId15" cstate="print"/>
                    <a:stretch>
                      <a:fillRect/>
                    </a:stretch>
                  </pic:blipFill>
                  <pic:spPr>
                    <a:xfrm>
                      <a:off x="0" y="0"/>
                      <a:ext cx="1805940" cy="915554"/>
                    </a:xfrm>
                    <a:prstGeom prst="rect">
                      <a:avLst/>
                    </a:prstGeom>
                  </pic:spPr>
                </pic:pic>
              </a:graphicData>
            </a:graphic>
          </wp:anchor>
        </w:drawing>
      </w:r>
      <w:r>
        <w:rPr>
          <w:spacing w:val="-5"/>
        </w:rPr>
        <w:t>1)</w:t>
      </w:r>
      <w:r>
        <w:tab/>
      </w:r>
      <w:r>
        <w:rPr>
          <w:spacing w:val="-5"/>
        </w:rPr>
        <w:t>2)</w:t>
      </w: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spacing w:before="8"/>
        <w:rPr>
          <w:sz w:val="25"/>
        </w:rPr>
      </w:pPr>
    </w:p>
    <w:p w:rsidR="00E878BF" w:rsidRDefault="00E878BF" w:rsidP="00E878BF">
      <w:pPr>
        <w:pStyle w:val="a3"/>
        <w:tabs>
          <w:tab w:val="left" w:pos="3568"/>
        </w:tabs>
        <w:ind w:left="182"/>
        <w:jc w:val="both"/>
      </w:pPr>
      <w:r>
        <w:rPr>
          <w:noProof/>
          <w:lang w:eastAsia="ru-RU"/>
        </w:rPr>
        <w:drawing>
          <wp:anchor distT="0" distB="0" distL="0" distR="0" simplePos="0" relativeHeight="251740672" behindDoc="1" locked="0" layoutInCell="1" allowOverlap="1">
            <wp:simplePos x="0" y="0"/>
            <wp:positionH relativeFrom="page">
              <wp:posOffset>966216</wp:posOffset>
            </wp:positionH>
            <wp:positionV relativeFrom="paragraph">
              <wp:posOffset>5790</wp:posOffset>
            </wp:positionV>
            <wp:extent cx="1848611" cy="929640"/>
            <wp:effectExtent l="0" t="0" r="0" b="0"/>
            <wp:wrapNone/>
            <wp:docPr id="1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pic:nvPicPr>
                  <pic:blipFill>
                    <a:blip r:embed="rId16" cstate="print"/>
                    <a:stretch>
                      <a:fillRect/>
                    </a:stretch>
                  </pic:blipFill>
                  <pic:spPr>
                    <a:xfrm>
                      <a:off x="0" y="0"/>
                      <a:ext cx="1848611" cy="929640"/>
                    </a:xfrm>
                    <a:prstGeom prst="rect">
                      <a:avLst/>
                    </a:prstGeom>
                  </pic:spPr>
                </pic:pic>
              </a:graphicData>
            </a:graphic>
          </wp:anchor>
        </w:drawing>
      </w:r>
      <w:r>
        <w:rPr>
          <w:noProof/>
          <w:lang w:eastAsia="ru-RU"/>
        </w:rPr>
        <w:drawing>
          <wp:anchor distT="0" distB="0" distL="0" distR="0" simplePos="0" relativeHeight="251727360" behindDoc="0" locked="0" layoutInCell="1" allowOverlap="1">
            <wp:simplePos x="0" y="0"/>
            <wp:positionH relativeFrom="page">
              <wp:posOffset>3115056</wp:posOffset>
            </wp:positionH>
            <wp:positionV relativeFrom="paragraph">
              <wp:posOffset>5790</wp:posOffset>
            </wp:positionV>
            <wp:extent cx="1848611" cy="929640"/>
            <wp:effectExtent l="0" t="0" r="0" b="0"/>
            <wp:wrapNone/>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9.jpeg"/>
                    <pic:cNvPicPr/>
                  </pic:nvPicPr>
                  <pic:blipFill>
                    <a:blip r:embed="rId17" cstate="print"/>
                    <a:stretch>
                      <a:fillRect/>
                    </a:stretch>
                  </pic:blipFill>
                  <pic:spPr>
                    <a:xfrm>
                      <a:off x="0" y="0"/>
                      <a:ext cx="1848611" cy="929640"/>
                    </a:xfrm>
                    <a:prstGeom prst="rect">
                      <a:avLst/>
                    </a:prstGeom>
                  </pic:spPr>
                </pic:pic>
              </a:graphicData>
            </a:graphic>
          </wp:anchor>
        </w:drawing>
      </w:r>
      <w:r>
        <w:rPr>
          <w:spacing w:val="-5"/>
        </w:rPr>
        <w:t>3)</w:t>
      </w:r>
      <w:r>
        <w:tab/>
      </w:r>
      <w:r>
        <w:rPr>
          <w:spacing w:val="-5"/>
        </w:rPr>
        <w:t>4)</w:t>
      </w: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spacing w:before="9"/>
        <w:rPr>
          <w:sz w:val="22"/>
        </w:rPr>
      </w:pPr>
    </w:p>
    <w:p w:rsidR="00E878BF" w:rsidRDefault="00E878BF" w:rsidP="00B065BC">
      <w:pPr>
        <w:pStyle w:val="a5"/>
        <w:numPr>
          <w:ilvl w:val="0"/>
          <w:numId w:val="62"/>
        </w:numPr>
        <w:tabs>
          <w:tab w:val="left" w:pos="402"/>
        </w:tabs>
        <w:ind w:right="40" w:firstLine="0"/>
        <w:jc w:val="both"/>
        <w:rPr>
          <w:sz w:val="20"/>
        </w:rPr>
      </w:pPr>
      <w:r>
        <w:rPr>
          <w:sz w:val="20"/>
        </w:rPr>
        <w:t>Ниже дан перечень предложений, которые следует расположить согласно усилению или увеличению действия.</w:t>
      </w:r>
    </w:p>
    <w:p w:rsidR="00E878BF" w:rsidRDefault="00E878BF" w:rsidP="00E878BF">
      <w:pPr>
        <w:pStyle w:val="a3"/>
        <w:spacing w:before="5"/>
        <w:rPr>
          <w:sz w:val="19"/>
        </w:rPr>
      </w:pPr>
    </w:p>
    <w:p w:rsidR="00E878BF" w:rsidRDefault="00E878BF" w:rsidP="00E878BF">
      <w:pPr>
        <w:spacing w:before="1"/>
        <w:ind w:left="1392" w:right="1255"/>
        <w:jc w:val="center"/>
        <w:rPr>
          <w:i/>
          <w:sz w:val="20"/>
        </w:rPr>
      </w:pPr>
      <w:r>
        <w:rPr>
          <w:i/>
          <w:sz w:val="20"/>
        </w:rPr>
        <w:t>Например:</w:t>
      </w:r>
      <w:r>
        <w:rPr>
          <w:i/>
          <w:spacing w:val="-8"/>
          <w:sz w:val="20"/>
        </w:rPr>
        <w:t xml:space="preserve"> </w:t>
      </w:r>
      <w:r>
        <w:rPr>
          <w:i/>
          <w:sz w:val="20"/>
        </w:rPr>
        <w:t>шептал</w:t>
      </w:r>
      <w:r>
        <w:rPr>
          <w:i/>
          <w:spacing w:val="-10"/>
          <w:sz w:val="20"/>
        </w:rPr>
        <w:t xml:space="preserve"> </w:t>
      </w:r>
      <w:r>
        <w:rPr>
          <w:i/>
          <w:sz w:val="20"/>
        </w:rPr>
        <w:t>→</w:t>
      </w:r>
      <w:r>
        <w:rPr>
          <w:i/>
          <w:spacing w:val="-6"/>
          <w:sz w:val="20"/>
        </w:rPr>
        <w:t xml:space="preserve"> </w:t>
      </w:r>
      <w:r>
        <w:rPr>
          <w:i/>
          <w:sz w:val="20"/>
        </w:rPr>
        <w:t>говорил</w:t>
      </w:r>
      <w:r>
        <w:rPr>
          <w:i/>
          <w:spacing w:val="-8"/>
          <w:sz w:val="20"/>
        </w:rPr>
        <w:t xml:space="preserve"> </w:t>
      </w:r>
      <w:r>
        <w:rPr>
          <w:i/>
          <w:sz w:val="20"/>
        </w:rPr>
        <w:t>→</w:t>
      </w:r>
      <w:r>
        <w:rPr>
          <w:i/>
          <w:spacing w:val="-8"/>
          <w:sz w:val="20"/>
        </w:rPr>
        <w:t xml:space="preserve"> </w:t>
      </w:r>
      <w:r>
        <w:rPr>
          <w:i/>
          <w:sz w:val="20"/>
        </w:rPr>
        <w:t>кричал</w:t>
      </w:r>
      <w:r>
        <w:rPr>
          <w:i/>
          <w:spacing w:val="-7"/>
          <w:sz w:val="20"/>
        </w:rPr>
        <w:t xml:space="preserve"> </w:t>
      </w:r>
      <w:r>
        <w:rPr>
          <w:i/>
          <w:sz w:val="20"/>
        </w:rPr>
        <w:t>→</w:t>
      </w:r>
      <w:r>
        <w:rPr>
          <w:i/>
          <w:spacing w:val="-9"/>
          <w:sz w:val="20"/>
        </w:rPr>
        <w:t xml:space="preserve"> </w:t>
      </w:r>
      <w:r>
        <w:rPr>
          <w:i/>
          <w:spacing w:val="-2"/>
          <w:sz w:val="20"/>
        </w:rPr>
        <w:t>орал.</w:t>
      </w:r>
    </w:p>
    <w:p w:rsidR="00E878BF" w:rsidRDefault="00E878BF" w:rsidP="00E878BF">
      <w:pPr>
        <w:pStyle w:val="a3"/>
        <w:spacing w:before="5"/>
        <w:rPr>
          <w:i/>
          <w:sz w:val="19"/>
        </w:rPr>
      </w:pPr>
    </w:p>
    <w:p w:rsidR="00E878BF" w:rsidRDefault="00E878BF" w:rsidP="00B065BC">
      <w:pPr>
        <w:pStyle w:val="a5"/>
        <w:numPr>
          <w:ilvl w:val="0"/>
          <w:numId w:val="59"/>
        </w:numPr>
        <w:tabs>
          <w:tab w:val="left" w:pos="400"/>
        </w:tabs>
        <w:spacing w:line="229" w:lineRule="exact"/>
        <w:ind w:hanging="218"/>
        <w:rPr>
          <w:sz w:val="20"/>
        </w:rPr>
      </w:pPr>
      <w:r>
        <w:rPr>
          <w:sz w:val="20"/>
        </w:rPr>
        <w:t>На</w:t>
      </w:r>
      <w:r>
        <w:rPr>
          <w:spacing w:val="-11"/>
          <w:sz w:val="20"/>
        </w:rPr>
        <w:t xml:space="preserve"> </w:t>
      </w:r>
      <w:r>
        <w:rPr>
          <w:sz w:val="20"/>
        </w:rPr>
        <w:t>глаза</w:t>
      </w:r>
      <w:r>
        <w:rPr>
          <w:spacing w:val="-10"/>
          <w:sz w:val="20"/>
        </w:rPr>
        <w:t xml:space="preserve"> </w:t>
      </w:r>
      <w:r>
        <w:rPr>
          <w:sz w:val="20"/>
        </w:rPr>
        <w:t>навернулись</w:t>
      </w:r>
      <w:r>
        <w:rPr>
          <w:spacing w:val="-10"/>
          <w:sz w:val="20"/>
        </w:rPr>
        <w:t xml:space="preserve"> </w:t>
      </w:r>
      <w:r>
        <w:rPr>
          <w:spacing w:val="-2"/>
          <w:sz w:val="20"/>
        </w:rPr>
        <w:t>слёзы.</w:t>
      </w:r>
    </w:p>
    <w:p w:rsidR="00E878BF" w:rsidRDefault="00E878BF" w:rsidP="00B065BC">
      <w:pPr>
        <w:pStyle w:val="a5"/>
        <w:numPr>
          <w:ilvl w:val="0"/>
          <w:numId w:val="59"/>
        </w:numPr>
        <w:tabs>
          <w:tab w:val="left" w:pos="400"/>
        </w:tabs>
        <w:spacing w:line="228" w:lineRule="exact"/>
        <w:ind w:hanging="218"/>
        <w:rPr>
          <w:sz w:val="20"/>
        </w:rPr>
      </w:pPr>
      <w:r>
        <w:rPr>
          <w:sz w:val="20"/>
        </w:rPr>
        <w:t>Она</w:t>
      </w:r>
      <w:r>
        <w:rPr>
          <w:spacing w:val="-13"/>
          <w:sz w:val="20"/>
        </w:rPr>
        <w:t xml:space="preserve"> </w:t>
      </w:r>
      <w:r>
        <w:rPr>
          <w:sz w:val="20"/>
        </w:rPr>
        <w:t>разразилась</w:t>
      </w:r>
      <w:r>
        <w:rPr>
          <w:spacing w:val="-12"/>
          <w:sz w:val="20"/>
        </w:rPr>
        <w:t xml:space="preserve"> </w:t>
      </w:r>
      <w:r>
        <w:rPr>
          <w:sz w:val="20"/>
        </w:rPr>
        <w:t>громкими</w:t>
      </w:r>
      <w:r>
        <w:rPr>
          <w:spacing w:val="-12"/>
          <w:sz w:val="20"/>
        </w:rPr>
        <w:t xml:space="preserve"> </w:t>
      </w:r>
      <w:r>
        <w:rPr>
          <w:spacing w:val="-2"/>
          <w:sz w:val="20"/>
        </w:rPr>
        <w:t>рыданиями.</w:t>
      </w:r>
    </w:p>
    <w:p w:rsidR="00E878BF" w:rsidRDefault="00E878BF" w:rsidP="00B065BC">
      <w:pPr>
        <w:pStyle w:val="a5"/>
        <w:numPr>
          <w:ilvl w:val="0"/>
          <w:numId w:val="59"/>
        </w:numPr>
        <w:tabs>
          <w:tab w:val="left" w:pos="400"/>
        </w:tabs>
        <w:spacing w:line="228" w:lineRule="exact"/>
        <w:ind w:hanging="218"/>
        <w:rPr>
          <w:sz w:val="20"/>
        </w:rPr>
      </w:pPr>
      <w:r>
        <w:rPr>
          <w:sz w:val="20"/>
        </w:rPr>
        <w:t>Она</w:t>
      </w:r>
      <w:r>
        <w:rPr>
          <w:spacing w:val="-9"/>
          <w:sz w:val="20"/>
        </w:rPr>
        <w:t xml:space="preserve"> </w:t>
      </w:r>
      <w:r>
        <w:rPr>
          <w:sz w:val="20"/>
        </w:rPr>
        <w:t>всплакнула</w:t>
      </w:r>
      <w:r>
        <w:rPr>
          <w:spacing w:val="-8"/>
          <w:sz w:val="20"/>
        </w:rPr>
        <w:t xml:space="preserve"> </w:t>
      </w:r>
      <w:r>
        <w:rPr>
          <w:sz w:val="20"/>
        </w:rPr>
        <w:t>от</w:t>
      </w:r>
      <w:r>
        <w:rPr>
          <w:spacing w:val="-6"/>
          <w:sz w:val="20"/>
        </w:rPr>
        <w:t xml:space="preserve"> </w:t>
      </w:r>
      <w:r>
        <w:rPr>
          <w:sz w:val="20"/>
        </w:rPr>
        <w:t>боли,</w:t>
      </w:r>
      <w:r>
        <w:rPr>
          <w:spacing w:val="-9"/>
          <w:sz w:val="20"/>
        </w:rPr>
        <w:t xml:space="preserve"> </w:t>
      </w:r>
      <w:r>
        <w:rPr>
          <w:sz w:val="20"/>
        </w:rPr>
        <w:t>но</w:t>
      </w:r>
      <w:r>
        <w:rPr>
          <w:spacing w:val="-8"/>
          <w:sz w:val="20"/>
        </w:rPr>
        <w:t xml:space="preserve"> </w:t>
      </w:r>
      <w:r>
        <w:rPr>
          <w:sz w:val="20"/>
        </w:rPr>
        <w:t>скоро</w:t>
      </w:r>
      <w:r>
        <w:rPr>
          <w:spacing w:val="-9"/>
          <w:sz w:val="20"/>
        </w:rPr>
        <w:t xml:space="preserve"> </w:t>
      </w:r>
      <w:r>
        <w:rPr>
          <w:spacing w:val="-2"/>
          <w:sz w:val="20"/>
        </w:rPr>
        <w:t>утихла.</w:t>
      </w:r>
    </w:p>
    <w:p w:rsidR="00E878BF" w:rsidRDefault="00E878BF" w:rsidP="00B065BC">
      <w:pPr>
        <w:pStyle w:val="a5"/>
        <w:numPr>
          <w:ilvl w:val="0"/>
          <w:numId w:val="59"/>
        </w:numPr>
        <w:tabs>
          <w:tab w:val="left" w:pos="400"/>
        </w:tabs>
        <w:spacing w:line="229" w:lineRule="exact"/>
        <w:ind w:hanging="218"/>
        <w:rPr>
          <w:sz w:val="20"/>
        </w:rPr>
      </w:pPr>
      <w:r>
        <w:rPr>
          <w:sz w:val="20"/>
        </w:rPr>
        <w:t>Не</w:t>
      </w:r>
      <w:r>
        <w:rPr>
          <w:spacing w:val="-12"/>
          <w:sz w:val="20"/>
        </w:rPr>
        <w:t xml:space="preserve"> </w:t>
      </w:r>
      <w:r>
        <w:rPr>
          <w:sz w:val="20"/>
        </w:rPr>
        <w:t>получив</w:t>
      </w:r>
      <w:r>
        <w:rPr>
          <w:spacing w:val="-12"/>
          <w:sz w:val="20"/>
        </w:rPr>
        <w:t xml:space="preserve"> </w:t>
      </w:r>
      <w:r>
        <w:rPr>
          <w:sz w:val="20"/>
        </w:rPr>
        <w:t>игрушку,</w:t>
      </w:r>
      <w:r>
        <w:rPr>
          <w:spacing w:val="-11"/>
          <w:sz w:val="20"/>
        </w:rPr>
        <w:t xml:space="preserve"> </w:t>
      </w:r>
      <w:r>
        <w:rPr>
          <w:sz w:val="20"/>
        </w:rPr>
        <w:t>малыш</w:t>
      </w:r>
      <w:r>
        <w:rPr>
          <w:spacing w:val="-11"/>
          <w:sz w:val="20"/>
        </w:rPr>
        <w:t xml:space="preserve"> </w:t>
      </w:r>
      <w:r>
        <w:rPr>
          <w:spacing w:val="-2"/>
          <w:sz w:val="20"/>
        </w:rPr>
        <w:t>заплакал.</w:t>
      </w:r>
    </w:p>
    <w:p w:rsidR="00E878BF" w:rsidRDefault="00E878BF" w:rsidP="00E878BF">
      <w:pPr>
        <w:pStyle w:val="a3"/>
        <w:spacing w:before="11"/>
        <w:rPr>
          <w:sz w:val="19"/>
        </w:rPr>
      </w:pPr>
    </w:p>
    <w:p w:rsidR="00E878BF" w:rsidRDefault="00E878BF" w:rsidP="00E878BF">
      <w:pPr>
        <w:pStyle w:val="a3"/>
        <w:spacing w:line="235" w:lineRule="auto"/>
        <w:ind w:left="182" w:right="40"/>
        <w:jc w:val="both"/>
      </w:pPr>
      <w:r>
        <w:t xml:space="preserve">Запишите цифры, которыми обозначены предложения, в клеточки в нужной </w:t>
      </w:r>
      <w:r>
        <w:rPr>
          <w:spacing w:val="-2"/>
        </w:rPr>
        <w:t>последовательности.</w:t>
      </w:r>
    </w:p>
    <w:p w:rsidR="00E878BF" w:rsidRDefault="00E878BF" w:rsidP="00B065BC">
      <w:pPr>
        <w:pStyle w:val="a5"/>
        <w:numPr>
          <w:ilvl w:val="0"/>
          <w:numId w:val="62"/>
        </w:numPr>
        <w:tabs>
          <w:tab w:val="left" w:pos="504"/>
        </w:tabs>
        <w:spacing w:before="66"/>
        <w:ind w:left="223" w:right="182" w:firstLine="0"/>
        <w:rPr>
          <w:sz w:val="20"/>
        </w:rPr>
      </w:pPr>
      <w:r>
        <w:rPr>
          <w:w w:val="99"/>
          <w:sz w:val="20"/>
        </w:rPr>
        <w:br w:type="column"/>
      </w:r>
      <w:r>
        <w:rPr>
          <w:sz w:val="20"/>
        </w:rPr>
        <w:lastRenderedPageBreak/>
        <w:t>Из</w:t>
      </w:r>
      <w:r>
        <w:rPr>
          <w:spacing w:val="40"/>
          <w:sz w:val="20"/>
        </w:rPr>
        <w:t xml:space="preserve"> </w:t>
      </w:r>
      <w:r>
        <w:rPr>
          <w:sz w:val="20"/>
        </w:rPr>
        <w:t>четырёх</w:t>
      </w:r>
      <w:r>
        <w:rPr>
          <w:spacing w:val="40"/>
          <w:sz w:val="20"/>
        </w:rPr>
        <w:t xml:space="preserve"> </w:t>
      </w:r>
      <w:r>
        <w:rPr>
          <w:sz w:val="20"/>
        </w:rPr>
        <w:t>предложенных</w:t>
      </w:r>
      <w:r>
        <w:rPr>
          <w:spacing w:val="40"/>
          <w:sz w:val="20"/>
        </w:rPr>
        <w:t xml:space="preserve"> </w:t>
      </w:r>
      <w:r>
        <w:rPr>
          <w:sz w:val="20"/>
        </w:rPr>
        <w:t>словосочетаний</w:t>
      </w:r>
      <w:r>
        <w:rPr>
          <w:spacing w:val="40"/>
          <w:sz w:val="20"/>
        </w:rPr>
        <w:t xml:space="preserve"> </w:t>
      </w:r>
      <w:r>
        <w:rPr>
          <w:sz w:val="20"/>
        </w:rPr>
        <w:t>выберите</w:t>
      </w:r>
      <w:r>
        <w:rPr>
          <w:spacing w:val="40"/>
          <w:sz w:val="20"/>
        </w:rPr>
        <w:t xml:space="preserve"> </w:t>
      </w:r>
      <w:r>
        <w:rPr>
          <w:sz w:val="20"/>
        </w:rPr>
        <w:t>то,</w:t>
      </w:r>
      <w:r>
        <w:rPr>
          <w:spacing w:val="40"/>
          <w:sz w:val="20"/>
        </w:rPr>
        <w:t xml:space="preserve"> </w:t>
      </w:r>
      <w:r>
        <w:rPr>
          <w:sz w:val="20"/>
        </w:rPr>
        <w:t>которое</w:t>
      </w:r>
      <w:r>
        <w:rPr>
          <w:spacing w:val="40"/>
          <w:sz w:val="20"/>
        </w:rPr>
        <w:t xml:space="preserve"> </w:t>
      </w:r>
      <w:r>
        <w:rPr>
          <w:sz w:val="20"/>
        </w:rPr>
        <w:t>по аналогии с первой парой следует вставить на место знака вопроса.</w:t>
      </w:r>
    </w:p>
    <w:p w:rsidR="00E878BF" w:rsidRDefault="00E878BF" w:rsidP="00E878BF">
      <w:pPr>
        <w:pStyle w:val="a3"/>
        <w:spacing w:before="5"/>
        <w:rPr>
          <w:sz w:val="19"/>
        </w:rPr>
      </w:pPr>
    </w:p>
    <w:p w:rsidR="00E878BF" w:rsidRDefault="00E878BF" w:rsidP="00E878BF">
      <w:pPr>
        <w:spacing w:line="229" w:lineRule="exact"/>
        <w:ind w:left="1984"/>
        <w:rPr>
          <w:i/>
          <w:sz w:val="20"/>
        </w:rPr>
      </w:pPr>
      <w:r>
        <w:rPr>
          <w:i/>
          <w:sz w:val="20"/>
        </w:rPr>
        <w:t>Например:</w:t>
      </w:r>
      <w:r>
        <w:rPr>
          <w:i/>
          <w:spacing w:val="-8"/>
          <w:sz w:val="20"/>
        </w:rPr>
        <w:t xml:space="preserve"> </w:t>
      </w:r>
      <w:r>
        <w:rPr>
          <w:i/>
          <w:sz w:val="20"/>
        </w:rPr>
        <w:t>симфония</w:t>
      </w:r>
      <w:r>
        <w:rPr>
          <w:i/>
          <w:spacing w:val="-10"/>
          <w:sz w:val="20"/>
        </w:rPr>
        <w:t xml:space="preserve"> </w:t>
      </w:r>
      <w:r>
        <w:rPr>
          <w:i/>
          <w:sz w:val="20"/>
        </w:rPr>
        <w:t>–</w:t>
      </w:r>
      <w:r>
        <w:rPr>
          <w:i/>
          <w:spacing w:val="-9"/>
          <w:sz w:val="20"/>
        </w:rPr>
        <w:t xml:space="preserve"> </w:t>
      </w:r>
      <w:r>
        <w:rPr>
          <w:i/>
          <w:spacing w:val="-2"/>
          <w:sz w:val="20"/>
        </w:rPr>
        <w:t>композитор,</w:t>
      </w:r>
    </w:p>
    <w:p w:rsidR="00E878BF" w:rsidRDefault="00E878BF" w:rsidP="00E878BF">
      <w:pPr>
        <w:spacing w:line="229" w:lineRule="exact"/>
        <w:ind w:left="2945"/>
        <w:rPr>
          <w:i/>
          <w:sz w:val="20"/>
        </w:rPr>
      </w:pPr>
      <w:r>
        <w:rPr>
          <w:i/>
          <w:sz w:val="20"/>
        </w:rPr>
        <w:t>повесть</w:t>
      </w:r>
      <w:r>
        <w:rPr>
          <w:i/>
          <w:spacing w:val="-5"/>
          <w:sz w:val="20"/>
        </w:rPr>
        <w:t xml:space="preserve"> </w:t>
      </w:r>
      <w:r>
        <w:rPr>
          <w:i/>
          <w:sz w:val="20"/>
        </w:rPr>
        <w:t>–</w:t>
      </w:r>
      <w:r>
        <w:rPr>
          <w:i/>
          <w:spacing w:val="-5"/>
          <w:sz w:val="20"/>
        </w:rPr>
        <w:t xml:space="preserve"> </w:t>
      </w:r>
      <w:r>
        <w:rPr>
          <w:i/>
          <w:sz w:val="20"/>
        </w:rPr>
        <w:t>?</w:t>
      </w:r>
      <w:r>
        <w:rPr>
          <w:i/>
          <w:spacing w:val="-5"/>
          <w:sz w:val="20"/>
        </w:rPr>
        <w:t xml:space="preserve"> </w:t>
      </w:r>
      <w:r>
        <w:rPr>
          <w:i/>
          <w:spacing w:val="-2"/>
          <w:sz w:val="20"/>
        </w:rPr>
        <w:t>(писатель).</w:t>
      </w:r>
    </w:p>
    <w:p w:rsidR="00E878BF" w:rsidRDefault="00E878BF" w:rsidP="00E878BF">
      <w:pPr>
        <w:pStyle w:val="a3"/>
        <w:spacing w:before="5"/>
        <w:rPr>
          <w:i/>
          <w:sz w:val="19"/>
        </w:rPr>
      </w:pPr>
    </w:p>
    <w:p w:rsidR="00E878BF" w:rsidRDefault="00E878BF" w:rsidP="00E878BF">
      <w:pPr>
        <w:pStyle w:val="a3"/>
        <w:ind w:left="223" w:right="3024"/>
      </w:pPr>
      <w:r>
        <w:t>Морфология</w:t>
      </w:r>
      <w:r>
        <w:rPr>
          <w:spacing w:val="-13"/>
        </w:rPr>
        <w:t xml:space="preserve"> </w:t>
      </w:r>
      <w:r>
        <w:t>–</w:t>
      </w:r>
      <w:r>
        <w:rPr>
          <w:spacing w:val="30"/>
        </w:rPr>
        <w:t xml:space="preserve"> </w:t>
      </w:r>
      <w:r>
        <w:t>слова</w:t>
      </w:r>
      <w:r>
        <w:rPr>
          <w:spacing w:val="-13"/>
        </w:rPr>
        <w:t xml:space="preserve"> </w:t>
      </w:r>
      <w:r>
        <w:t>как</w:t>
      </w:r>
      <w:r>
        <w:rPr>
          <w:spacing w:val="-12"/>
        </w:rPr>
        <w:t xml:space="preserve"> </w:t>
      </w:r>
      <w:r>
        <w:t>части</w:t>
      </w:r>
      <w:r>
        <w:rPr>
          <w:spacing w:val="-13"/>
        </w:rPr>
        <w:t xml:space="preserve"> </w:t>
      </w:r>
      <w:r>
        <w:t>речи. Лексика – ?</w:t>
      </w:r>
    </w:p>
    <w:p w:rsidR="00E878BF" w:rsidRDefault="00E878BF" w:rsidP="00B065BC">
      <w:pPr>
        <w:pStyle w:val="a5"/>
        <w:numPr>
          <w:ilvl w:val="0"/>
          <w:numId w:val="58"/>
        </w:numPr>
        <w:tabs>
          <w:tab w:val="left" w:pos="464"/>
        </w:tabs>
        <w:spacing w:before="61" w:line="229" w:lineRule="exact"/>
        <w:ind w:hanging="282"/>
        <w:rPr>
          <w:sz w:val="20"/>
        </w:rPr>
      </w:pPr>
      <w:r>
        <w:rPr>
          <w:sz w:val="20"/>
        </w:rPr>
        <w:t>правила</w:t>
      </w:r>
      <w:r>
        <w:rPr>
          <w:spacing w:val="-11"/>
          <w:sz w:val="20"/>
        </w:rPr>
        <w:t xml:space="preserve"> </w:t>
      </w:r>
      <w:r>
        <w:rPr>
          <w:spacing w:val="-2"/>
          <w:sz w:val="20"/>
        </w:rPr>
        <w:t>правописания</w:t>
      </w:r>
    </w:p>
    <w:p w:rsidR="00E878BF" w:rsidRDefault="00E878BF" w:rsidP="00B065BC">
      <w:pPr>
        <w:pStyle w:val="a5"/>
        <w:numPr>
          <w:ilvl w:val="0"/>
          <w:numId w:val="58"/>
        </w:numPr>
        <w:tabs>
          <w:tab w:val="left" w:pos="464"/>
        </w:tabs>
        <w:spacing w:line="228" w:lineRule="exact"/>
        <w:ind w:hanging="282"/>
        <w:rPr>
          <w:sz w:val="20"/>
        </w:rPr>
      </w:pPr>
      <w:r>
        <w:rPr>
          <w:spacing w:val="-2"/>
          <w:sz w:val="20"/>
        </w:rPr>
        <w:t>артикуляция</w:t>
      </w:r>
      <w:r>
        <w:rPr>
          <w:spacing w:val="5"/>
          <w:sz w:val="20"/>
        </w:rPr>
        <w:t xml:space="preserve"> </w:t>
      </w:r>
      <w:r>
        <w:rPr>
          <w:spacing w:val="-2"/>
          <w:sz w:val="20"/>
        </w:rPr>
        <w:t>звуков</w:t>
      </w:r>
      <w:r>
        <w:rPr>
          <w:spacing w:val="-1"/>
          <w:sz w:val="20"/>
        </w:rPr>
        <w:t xml:space="preserve"> </w:t>
      </w:r>
      <w:r>
        <w:rPr>
          <w:spacing w:val="-4"/>
          <w:sz w:val="20"/>
        </w:rPr>
        <w:t>речи</w:t>
      </w:r>
    </w:p>
    <w:p w:rsidR="00E878BF" w:rsidRDefault="00E878BF" w:rsidP="00B065BC">
      <w:pPr>
        <w:pStyle w:val="a5"/>
        <w:numPr>
          <w:ilvl w:val="0"/>
          <w:numId w:val="58"/>
        </w:numPr>
        <w:tabs>
          <w:tab w:val="left" w:pos="464"/>
        </w:tabs>
        <w:spacing w:line="228" w:lineRule="exact"/>
        <w:ind w:hanging="282"/>
        <w:rPr>
          <w:sz w:val="20"/>
        </w:rPr>
      </w:pPr>
      <w:r>
        <w:rPr>
          <w:spacing w:val="-2"/>
          <w:sz w:val="20"/>
        </w:rPr>
        <w:t>суждение,</w:t>
      </w:r>
      <w:r>
        <w:rPr>
          <w:spacing w:val="5"/>
          <w:sz w:val="20"/>
        </w:rPr>
        <w:t xml:space="preserve"> </w:t>
      </w:r>
      <w:r>
        <w:rPr>
          <w:spacing w:val="-2"/>
          <w:sz w:val="20"/>
        </w:rPr>
        <w:t>выраженное</w:t>
      </w:r>
      <w:r>
        <w:rPr>
          <w:spacing w:val="3"/>
          <w:sz w:val="20"/>
        </w:rPr>
        <w:t xml:space="preserve"> </w:t>
      </w:r>
      <w:r>
        <w:rPr>
          <w:spacing w:val="-2"/>
          <w:sz w:val="20"/>
        </w:rPr>
        <w:t>словами</w:t>
      </w:r>
    </w:p>
    <w:p w:rsidR="00E878BF" w:rsidRDefault="00E878BF" w:rsidP="00B065BC">
      <w:pPr>
        <w:pStyle w:val="a5"/>
        <w:numPr>
          <w:ilvl w:val="0"/>
          <w:numId w:val="58"/>
        </w:numPr>
        <w:tabs>
          <w:tab w:val="left" w:pos="464"/>
        </w:tabs>
        <w:spacing w:line="229" w:lineRule="exact"/>
        <w:ind w:hanging="282"/>
        <w:rPr>
          <w:sz w:val="20"/>
        </w:rPr>
      </w:pPr>
      <w:r>
        <w:rPr>
          <w:sz w:val="20"/>
        </w:rPr>
        <w:t>словарный</w:t>
      </w:r>
      <w:r>
        <w:rPr>
          <w:spacing w:val="-11"/>
          <w:sz w:val="20"/>
        </w:rPr>
        <w:t xml:space="preserve"> </w:t>
      </w:r>
      <w:r>
        <w:rPr>
          <w:sz w:val="20"/>
        </w:rPr>
        <w:t>состав</w:t>
      </w:r>
      <w:r>
        <w:rPr>
          <w:spacing w:val="-12"/>
          <w:sz w:val="20"/>
        </w:rPr>
        <w:t xml:space="preserve"> </w:t>
      </w:r>
      <w:r>
        <w:rPr>
          <w:spacing w:val="-4"/>
          <w:sz w:val="20"/>
        </w:rPr>
        <w:t>языка</w:t>
      </w:r>
    </w:p>
    <w:p w:rsidR="00E878BF" w:rsidRDefault="00E878BF" w:rsidP="00E878BF">
      <w:pPr>
        <w:pStyle w:val="a3"/>
        <w:spacing w:before="1"/>
        <w:rPr>
          <w:sz w:val="23"/>
        </w:rPr>
      </w:pPr>
    </w:p>
    <w:p w:rsidR="00E878BF" w:rsidRDefault="00E878BF" w:rsidP="00B065BC">
      <w:pPr>
        <w:pStyle w:val="11"/>
        <w:numPr>
          <w:ilvl w:val="0"/>
          <w:numId w:val="62"/>
        </w:numPr>
        <w:tabs>
          <w:tab w:val="left" w:pos="650"/>
        </w:tabs>
        <w:spacing w:before="1" w:line="240" w:lineRule="auto"/>
        <w:ind w:left="223" w:right="184" w:firstLine="0"/>
      </w:pPr>
      <w:r>
        <w:t>Климат</w:t>
      </w:r>
      <w:r>
        <w:rPr>
          <w:spacing w:val="80"/>
        </w:rPr>
        <w:t xml:space="preserve"> </w:t>
      </w:r>
      <w:r>
        <w:t>–</w:t>
      </w:r>
      <w:r>
        <w:rPr>
          <w:spacing w:val="80"/>
        </w:rPr>
        <w:t xml:space="preserve"> </w:t>
      </w:r>
      <w:r>
        <w:t>это</w:t>
      </w:r>
      <w:r>
        <w:rPr>
          <w:spacing w:val="80"/>
        </w:rPr>
        <w:t xml:space="preserve"> </w:t>
      </w:r>
      <w:r>
        <w:t>усреднённое</w:t>
      </w:r>
      <w:r>
        <w:rPr>
          <w:spacing w:val="80"/>
        </w:rPr>
        <w:t xml:space="preserve"> </w:t>
      </w:r>
      <w:r>
        <w:t>значение</w:t>
      </w:r>
      <w:r>
        <w:rPr>
          <w:spacing w:val="80"/>
        </w:rPr>
        <w:t xml:space="preserve"> </w:t>
      </w:r>
      <w:r>
        <w:t>погоды</w:t>
      </w:r>
      <w:r>
        <w:rPr>
          <w:spacing w:val="80"/>
        </w:rPr>
        <w:t xml:space="preserve"> </w:t>
      </w:r>
      <w:r>
        <w:t>за</w:t>
      </w:r>
      <w:r>
        <w:rPr>
          <w:spacing w:val="80"/>
        </w:rPr>
        <w:t xml:space="preserve"> </w:t>
      </w:r>
      <w:r>
        <w:t>длительный</w:t>
      </w:r>
      <w:r>
        <w:rPr>
          <w:spacing w:val="80"/>
        </w:rPr>
        <w:t xml:space="preserve"> </w:t>
      </w:r>
      <w:r>
        <w:t>промежуток времени.</w:t>
      </w:r>
    </w:p>
    <w:p w:rsidR="00E878BF" w:rsidRDefault="00E878BF" w:rsidP="00E878BF">
      <w:pPr>
        <w:pStyle w:val="a3"/>
        <w:spacing w:line="237" w:lineRule="auto"/>
        <w:ind w:left="272" w:right="217" w:hanging="50"/>
      </w:pPr>
      <w:r>
        <w:t>Из</w:t>
      </w:r>
      <w:r>
        <w:rPr>
          <w:spacing w:val="40"/>
        </w:rPr>
        <w:t xml:space="preserve"> </w:t>
      </w:r>
      <w:r>
        <w:t>предложенного</w:t>
      </w:r>
      <w:r>
        <w:rPr>
          <w:spacing w:val="40"/>
        </w:rPr>
        <w:t xml:space="preserve"> </w:t>
      </w:r>
      <w:r>
        <w:t>перечня</w:t>
      </w:r>
      <w:r>
        <w:rPr>
          <w:spacing w:val="40"/>
        </w:rPr>
        <w:t xml:space="preserve"> </w:t>
      </w:r>
      <w:r>
        <w:t>выберите</w:t>
      </w:r>
      <w:r>
        <w:rPr>
          <w:spacing w:val="40"/>
        </w:rPr>
        <w:t xml:space="preserve"> </w:t>
      </w:r>
      <w:r>
        <w:rPr>
          <w:b/>
        </w:rPr>
        <w:t>все</w:t>
      </w:r>
      <w:r>
        <w:rPr>
          <w:b/>
          <w:spacing w:val="40"/>
        </w:rPr>
        <w:t xml:space="preserve"> </w:t>
      </w:r>
      <w:r>
        <w:t>утверждения,</w:t>
      </w:r>
      <w:r>
        <w:rPr>
          <w:spacing w:val="40"/>
        </w:rPr>
        <w:t xml:space="preserve"> </w:t>
      </w:r>
      <w:r>
        <w:t>которые</w:t>
      </w:r>
      <w:r>
        <w:rPr>
          <w:spacing w:val="40"/>
        </w:rPr>
        <w:t xml:space="preserve"> </w:t>
      </w:r>
      <w:r>
        <w:t>связаны</w:t>
      </w:r>
      <w:r>
        <w:rPr>
          <w:spacing w:val="40"/>
        </w:rPr>
        <w:t xml:space="preserve"> </w:t>
      </w:r>
      <w:r>
        <w:t>с описанием климата, и обведите их номера.</w:t>
      </w:r>
    </w:p>
    <w:p w:rsidR="00E878BF" w:rsidRDefault="00E878BF" w:rsidP="00E878BF">
      <w:pPr>
        <w:pStyle w:val="a3"/>
        <w:spacing w:before="1"/>
        <w:rPr>
          <w:sz w:val="19"/>
        </w:rPr>
      </w:pPr>
    </w:p>
    <w:p w:rsidR="00E878BF" w:rsidRDefault="00E878BF" w:rsidP="00B065BC">
      <w:pPr>
        <w:pStyle w:val="a5"/>
        <w:numPr>
          <w:ilvl w:val="1"/>
          <w:numId w:val="62"/>
        </w:numPr>
        <w:tabs>
          <w:tab w:val="left" w:pos="732"/>
        </w:tabs>
        <w:ind w:right="181"/>
        <w:jc w:val="both"/>
        <w:rPr>
          <w:sz w:val="20"/>
        </w:rPr>
      </w:pPr>
      <w:r>
        <w:rPr>
          <w:sz w:val="20"/>
        </w:rPr>
        <w:t>Согласно многолетним наблюдениям, в Анапе самый тёплый месяц – август, а самый холодный – январь.</w:t>
      </w:r>
    </w:p>
    <w:p w:rsidR="00E878BF" w:rsidRDefault="00E878BF" w:rsidP="00B065BC">
      <w:pPr>
        <w:pStyle w:val="a5"/>
        <w:numPr>
          <w:ilvl w:val="1"/>
          <w:numId w:val="62"/>
        </w:numPr>
        <w:tabs>
          <w:tab w:val="left" w:pos="732"/>
        </w:tabs>
        <w:spacing w:line="237" w:lineRule="auto"/>
        <w:ind w:right="182"/>
        <w:jc w:val="both"/>
        <w:rPr>
          <w:sz w:val="20"/>
        </w:rPr>
      </w:pPr>
      <w:r>
        <w:rPr>
          <w:sz w:val="20"/>
        </w:rPr>
        <w:t>По данным Гидрометцентра России, завтра сохранится переменная облачность, без осадков, утром возможен туман.</w:t>
      </w:r>
    </w:p>
    <w:p w:rsidR="00E878BF" w:rsidRDefault="00E878BF" w:rsidP="00B065BC">
      <w:pPr>
        <w:pStyle w:val="a5"/>
        <w:numPr>
          <w:ilvl w:val="1"/>
          <w:numId w:val="62"/>
        </w:numPr>
        <w:tabs>
          <w:tab w:val="left" w:pos="732"/>
        </w:tabs>
        <w:spacing w:line="237" w:lineRule="auto"/>
        <w:ind w:right="181"/>
        <w:jc w:val="both"/>
        <w:rPr>
          <w:sz w:val="20"/>
        </w:rPr>
      </w:pPr>
      <w:r>
        <w:rPr>
          <w:sz w:val="20"/>
        </w:rPr>
        <w:t xml:space="preserve">Если Вы собираетесь посетить Санкт-Петербург, обязательно вооружитесь зонтом и тёплыми вещами, которые пригодятся даже </w:t>
      </w:r>
      <w:r>
        <w:rPr>
          <w:spacing w:val="-2"/>
          <w:sz w:val="20"/>
        </w:rPr>
        <w:t>летом.</w:t>
      </w:r>
    </w:p>
    <w:p w:rsidR="00E878BF" w:rsidRDefault="00E878BF" w:rsidP="00B065BC">
      <w:pPr>
        <w:pStyle w:val="a5"/>
        <w:numPr>
          <w:ilvl w:val="1"/>
          <w:numId w:val="62"/>
        </w:numPr>
        <w:tabs>
          <w:tab w:val="left" w:pos="732"/>
        </w:tabs>
        <w:spacing w:line="235" w:lineRule="auto"/>
        <w:ind w:right="185"/>
        <w:jc w:val="both"/>
        <w:rPr>
          <w:sz w:val="20"/>
        </w:rPr>
      </w:pPr>
      <w:r>
        <w:rPr>
          <w:sz w:val="20"/>
        </w:rPr>
        <w:t xml:space="preserve">В 2011 году лето в Москве выдалось жарким, с малым количеством </w:t>
      </w:r>
      <w:r>
        <w:rPr>
          <w:spacing w:val="-2"/>
          <w:sz w:val="20"/>
        </w:rPr>
        <w:t>осадков.</w:t>
      </w:r>
    </w:p>
    <w:p w:rsidR="00E878BF" w:rsidRDefault="00E878BF" w:rsidP="00B065BC">
      <w:pPr>
        <w:pStyle w:val="a5"/>
        <w:numPr>
          <w:ilvl w:val="1"/>
          <w:numId w:val="62"/>
        </w:numPr>
        <w:tabs>
          <w:tab w:val="left" w:pos="732"/>
        </w:tabs>
        <w:spacing w:before="1"/>
        <w:ind w:right="182"/>
        <w:jc w:val="both"/>
        <w:rPr>
          <w:sz w:val="20"/>
        </w:rPr>
      </w:pPr>
      <w:r>
        <w:rPr>
          <w:sz w:val="20"/>
        </w:rPr>
        <w:t xml:space="preserve">Неожиданно небо затянулось тучами, подул сильный ветер и пошёл </w:t>
      </w:r>
      <w:r>
        <w:rPr>
          <w:spacing w:val="-2"/>
          <w:sz w:val="20"/>
        </w:rPr>
        <w:t>дождь.</w:t>
      </w:r>
    </w:p>
    <w:p w:rsidR="00E878BF" w:rsidRDefault="00E878BF" w:rsidP="00B065BC">
      <w:pPr>
        <w:pStyle w:val="a5"/>
        <w:numPr>
          <w:ilvl w:val="1"/>
          <w:numId w:val="62"/>
        </w:numPr>
        <w:tabs>
          <w:tab w:val="left" w:pos="732"/>
        </w:tabs>
        <w:spacing w:line="237" w:lineRule="auto"/>
        <w:ind w:right="184"/>
        <w:jc w:val="both"/>
        <w:rPr>
          <w:sz w:val="20"/>
        </w:rPr>
      </w:pPr>
      <w:r>
        <w:rPr>
          <w:sz w:val="20"/>
        </w:rPr>
        <w:t>По</w:t>
      </w:r>
      <w:r>
        <w:rPr>
          <w:spacing w:val="80"/>
          <w:w w:val="150"/>
          <w:sz w:val="20"/>
        </w:rPr>
        <w:t xml:space="preserve">  </w:t>
      </w:r>
      <w:r>
        <w:rPr>
          <w:sz w:val="20"/>
        </w:rPr>
        <w:t>данным</w:t>
      </w:r>
      <w:r>
        <w:rPr>
          <w:spacing w:val="80"/>
          <w:w w:val="150"/>
          <w:sz w:val="20"/>
        </w:rPr>
        <w:t xml:space="preserve">  </w:t>
      </w:r>
      <w:r>
        <w:rPr>
          <w:sz w:val="20"/>
        </w:rPr>
        <w:t>многолетних</w:t>
      </w:r>
      <w:r>
        <w:rPr>
          <w:spacing w:val="80"/>
          <w:w w:val="150"/>
          <w:sz w:val="20"/>
        </w:rPr>
        <w:t xml:space="preserve">  </w:t>
      </w:r>
      <w:r>
        <w:rPr>
          <w:sz w:val="20"/>
        </w:rPr>
        <w:t>метеорологических</w:t>
      </w:r>
      <w:r>
        <w:rPr>
          <w:spacing w:val="80"/>
          <w:w w:val="150"/>
          <w:sz w:val="20"/>
        </w:rPr>
        <w:t xml:space="preserve">  </w:t>
      </w:r>
      <w:r>
        <w:rPr>
          <w:sz w:val="20"/>
        </w:rPr>
        <w:t>наблюдений, в</w:t>
      </w:r>
      <w:r>
        <w:rPr>
          <w:spacing w:val="-8"/>
          <w:sz w:val="20"/>
        </w:rPr>
        <w:t xml:space="preserve"> </w:t>
      </w:r>
      <w:r>
        <w:rPr>
          <w:sz w:val="20"/>
        </w:rPr>
        <w:t>Шатурском</w:t>
      </w:r>
      <w:r>
        <w:rPr>
          <w:spacing w:val="80"/>
          <w:sz w:val="20"/>
        </w:rPr>
        <w:t xml:space="preserve"> </w:t>
      </w:r>
      <w:r>
        <w:rPr>
          <w:sz w:val="20"/>
        </w:rPr>
        <w:t>районе</w:t>
      </w:r>
      <w:r>
        <w:rPr>
          <w:spacing w:val="80"/>
          <w:sz w:val="20"/>
        </w:rPr>
        <w:t xml:space="preserve"> </w:t>
      </w:r>
      <w:r>
        <w:rPr>
          <w:sz w:val="20"/>
        </w:rPr>
        <w:t>самое</w:t>
      </w:r>
      <w:r>
        <w:rPr>
          <w:spacing w:val="80"/>
          <w:sz w:val="20"/>
        </w:rPr>
        <w:t xml:space="preserve"> </w:t>
      </w:r>
      <w:r>
        <w:rPr>
          <w:sz w:val="20"/>
        </w:rPr>
        <w:t>большое</w:t>
      </w:r>
      <w:r>
        <w:rPr>
          <w:spacing w:val="80"/>
          <w:sz w:val="20"/>
        </w:rPr>
        <w:t xml:space="preserve"> </w:t>
      </w:r>
      <w:r>
        <w:rPr>
          <w:sz w:val="20"/>
        </w:rPr>
        <w:t>количество</w:t>
      </w:r>
      <w:r>
        <w:rPr>
          <w:spacing w:val="80"/>
          <w:sz w:val="20"/>
        </w:rPr>
        <w:t xml:space="preserve"> </w:t>
      </w:r>
      <w:r>
        <w:rPr>
          <w:sz w:val="20"/>
        </w:rPr>
        <w:t>солнечных</w:t>
      </w:r>
      <w:r>
        <w:rPr>
          <w:spacing w:val="80"/>
          <w:sz w:val="20"/>
        </w:rPr>
        <w:t xml:space="preserve"> </w:t>
      </w:r>
      <w:r>
        <w:rPr>
          <w:sz w:val="20"/>
        </w:rPr>
        <w:t>дней в Подмосковье.</w:t>
      </w:r>
    </w:p>
    <w:p w:rsidR="00E878BF" w:rsidRDefault="00E878BF" w:rsidP="00E878BF">
      <w:pPr>
        <w:pStyle w:val="a3"/>
        <w:tabs>
          <w:tab w:val="left" w:pos="2904"/>
        </w:tabs>
        <w:spacing w:line="475" w:lineRule="auto"/>
        <w:ind w:left="223" w:right="1379"/>
        <w:jc w:val="both"/>
      </w:pPr>
      <w:r>
        <w:t>Обведённые</w:t>
      </w:r>
      <w:r>
        <w:rPr>
          <w:spacing w:val="-13"/>
        </w:rPr>
        <w:t xml:space="preserve"> </w:t>
      </w:r>
      <w:r>
        <w:t>цифры</w:t>
      </w:r>
      <w:r>
        <w:rPr>
          <w:spacing w:val="-12"/>
        </w:rPr>
        <w:t xml:space="preserve"> </w:t>
      </w:r>
      <w:r>
        <w:t>запишите</w:t>
      </w:r>
      <w:r>
        <w:rPr>
          <w:spacing w:val="-12"/>
        </w:rPr>
        <w:t xml:space="preserve"> </w:t>
      </w:r>
      <w:r>
        <w:t>в</w:t>
      </w:r>
      <w:r>
        <w:rPr>
          <w:spacing w:val="-12"/>
        </w:rPr>
        <w:t xml:space="preserve"> </w:t>
      </w:r>
      <w:r>
        <w:t>ответ,</w:t>
      </w:r>
      <w:r>
        <w:rPr>
          <w:spacing w:val="-10"/>
        </w:rPr>
        <w:t xml:space="preserve"> </w:t>
      </w:r>
      <w:r>
        <w:t>не</w:t>
      </w:r>
      <w:r>
        <w:rPr>
          <w:spacing w:val="-13"/>
        </w:rPr>
        <w:t xml:space="preserve"> </w:t>
      </w:r>
      <w:r>
        <w:t>разделяя</w:t>
      </w:r>
      <w:r>
        <w:rPr>
          <w:spacing w:val="-12"/>
        </w:rPr>
        <w:t xml:space="preserve"> </w:t>
      </w:r>
      <w:r>
        <w:t>их</w:t>
      </w:r>
      <w:r>
        <w:rPr>
          <w:spacing w:val="-12"/>
        </w:rPr>
        <w:t xml:space="preserve"> </w:t>
      </w:r>
      <w:r>
        <w:t xml:space="preserve">запятыми. Ответ: </w:t>
      </w:r>
      <w:r>
        <w:rPr>
          <w:u w:val="single"/>
        </w:rPr>
        <w:tab/>
      </w:r>
      <w:r>
        <w:rPr>
          <w:spacing w:val="-10"/>
        </w:rPr>
        <w:t>.</w:t>
      </w:r>
    </w:p>
    <w:p w:rsidR="00E878BF" w:rsidRDefault="00E878BF" w:rsidP="00E878BF">
      <w:pPr>
        <w:spacing w:line="475" w:lineRule="auto"/>
        <w:jc w:val="both"/>
        <w:sectPr w:rsidR="00E878BF">
          <w:pgSz w:w="16840" w:h="11910" w:orient="landscape"/>
          <w:pgMar w:top="720" w:right="420" w:bottom="280" w:left="1020" w:header="720" w:footer="720" w:gutter="0"/>
          <w:cols w:num="2" w:space="720" w:equalWidth="0">
            <w:col w:w="6837" w:space="1541"/>
            <w:col w:w="7022"/>
          </w:cols>
        </w:sectPr>
      </w:pPr>
    </w:p>
    <w:p w:rsidR="00E878BF" w:rsidRDefault="00E878BF" w:rsidP="00E878BF">
      <w:pPr>
        <w:pStyle w:val="a3"/>
        <w:spacing w:before="6"/>
        <w:rPr>
          <w:sz w:val="12"/>
        </w:rPr>
      </w:pPr>
    </w:p>
    <w:p w:rsidR="00E878BF" w:rsidRDefault="00FC1108" w:rsidP="00E878BF">
      <w:pPr>
        <w:tabs>
          <w:tab w:val="left" w:pos="3386"/>
          <w:tab w:val="left" w:pos="5321"/>
        </w:tabs>
        <w:spacing w:before="90"/>
        <w:ind w:left="1454"/>
        <w:rPr>
          <w:sz w:val="20"/>
        </w:rPr>
      </w:pPr>
      <w:r w:rsidRPr="00FC1108">
        <w:lastRenderedPageBreak/>
        <w:pict>
          <v:shape id="docshape8" o:spid="_x0000_s1183" style="position:absolute;left:0;text-align:left;margin-left:56.15pt;margin-top:4.5pt;width:48.6pt;height:12.15pt;z-index:251724288;mso-position-horizontal-relative:page" coordorigin="1123,90" coordsize="972,243" path="m2095,90r-5,l2090,97r,228l1130,325r,-228l2090,97r,-7l1123,90r,7l1123,325r,7l1130,332r960,l2095,332r,-7l2095,97r,-7xe" fillcolor="black" stroked="f">
            <v:path arrowok="t"/>
            <w10:wrap anchorx="page"/>
          </v:shape>
        </w:pict>
      </w:r>
      <w:r w:rsidRPr="00FC1108">
        <w:pict>
          <v:shape id="docshape9" o:spid="_x0000_s1195" style="position:absolute;left:0;text-align:left;margin-left:152.75pt;margin-top:4.5pt;width:48.65pt;height:12.15pt;z-index:-251578880;mso-position-horizontal-relative:page" coordorigin="3055,90" coordsize="973,243" path="m4027,90r-5,l4022,97r,228l3062,325r,-228l4022,97r,-7l3055,90r,7l3055,325r,7l3062,332r960,l4027,332r,-7l4027,97r,-7xe" fillcolor="black" stroked="f">
            <v:path arrowok="t"/>
            <w10:wrap anchorx="page"/>
          </v:shape>
        </w:pict>
      </w:r>
      <w:r w:rsidRPr="00FC1108">
        <w:pict>
          <v:shape id="docshape10" o:spid="_x0000_s1196" style="position:absolute;left:0;text-align:left;margin-left:249.35pt;margin-top:4.5pt;width:48.6pt;height:12.15pt;z-index:-251577856;mso-position-horizontal-relative:page" coordorigin="4987,90" coordsize="972,243" path="m5959,90r-7,l5952,97r,228l4992,325r,-228l5952,97r,-7l4987,90r,7l4987,325r,7l4992,332r960,l5959,332r,-7l5959,97r,-7xe" fillcolor="black" stroked="f">
            <v:path arrowok="t"/>
            <w10:wrap anchorx="page"/>
          </v:shape>
        </w:pict>
      </w:r>
      <w:r w:rsidRPr="00FC1108">
        <w:pict>
          <v:shape id="docshape11" o:spid="_x0000_s1184" style="position:absolute;left:0;text-align:left;margin-left:345.95pt;margin-top:4.5pt;width:48.75pt;height:12.15pt;z-index:251725312;mso-position-horizontal-relative:page" coordorigin="6919,90" coordsize="975,243" path="m7894,90r-8,l7886,97r,228l6926,325r,-228l7886,97r,-7l6919,90r,7l6919,325r,7l6926,332r960,l7894,332r,-7l7894,97r,-7xe" fillcolor="black" stroked="f">
            <v:path arrowok="t"/>
            <w10:wrap anchorx="page"/>
          </v:shape>
        </w:pict>
      </w:r>
      <w:r w:rsidR="00E878BF">
        <w:rPr>
          <w:spacing w:val="-10"/>
          <w:sz w:val="20"/>
        </w:rPr>
        <w:t>→</w:t>
      </w:r>
      <w:r w:rsidR="00E878BF">
        <w:rPr>
          <w:sz w:val="20"/>
        </w:rPr>
        <w:tab/>
      </w:r>
      <w:r w:rsidR="00E878BF">
        <w:rPr>
          <w:spacing w:val="-10"/>
          <w:sz w:val="20"/>
        </w:rPr>
        <w:t>→</w:t>
      </w:r>
      <w:r w:rsidR="00E878BF">
        <w:rPr>
          <w:sz w:val="20"/>
        </w:rPr>
        <w:tab/>
      </w:r>
      <w:r w:rsidR="00E878BF">
        <w:rPr>
          <w:spacing w:val="-10"/>
          <w:sz w:val="20"/>
        </w:rPr>
        <w:t>→</w:t>
      </w:r>
    </w:p>
    <w:p w:rsidR="00E878BF" w:rsidRDefault="00E878BF" w:rsidP="00E878BF">
      <w:pPr>
        <w:rPr>
          <w:sz w:val="20"/>
        </w:rPr>
        <w:sectPr w:rsidR="00E878BF">
          <w:type w:val="continuous"/>
          <w:pgSz w:w="16840" w:h="11910" w:orient="landscape"/>
          <w:pgMar w:top="720" w:right="420" w:bottom="280" w:left="1020" w:header="720" w:footer="720" w:gutter="0"/>
          <w:cols w:space="720"/>
        </w:sectPr>
      </w:pPr>
    </w:p>
    <w:p w:rsidR="00E878BF" w:rsidRDefault="00E878BF" w:rsidP="00B065BC">
      <w:pPr>
        <w:pStyle w:val="a5"/>
        <w:numPr>
          <w:ilvl w:val="0"/>
          <w:numId w:val="62"/>
        </w:numPr>
        <w:tabs>
          <w:tab w:val="left" w:pos="494"/>
        </w:tabs>
        <w:spacing w:before="68" w:line="237" w:lineRule="auto"/>
        <w:ind w:right="38" w:firstLine="0"/>
        <w:jc w:val="both"/>
        <w:rPr>
          <w:sz w:val="20"/>
        </w:rPr>
      </w:pPr>
      <w:r>
        <w:rPr>
          <w:sz w:val="20"/>
        </w:rPr>
        <w:lastRenderedPageBreak/>
        <w:t>Во время</w:t>
      </w:r>
      <w:r>
        <w:rPr>
          <w:spacing w:val="-3"/>
          <w:sz w:val="20"/>
        </w:rPr>
        <w:t xml:space="preserve"> </w:t>
      </w:r>
      <w:r>
        <w:rPr>
          <w:sz w:val="20"/>
        </w:rPr>
        <w:t>осенних</w:t>
      </w:r>
      <w:r>
        <w:rPr>
          <w:spacing w:val="-3"/>
          <w:sz w:val="20"/>
        </w:rPr>
        <w:t xml:space="preserve"> </w:t>
      </w:r>
      <w:r>
        <w:rPr>
          <w:sz w:val="20"/>
        </w:rPr>
        <w:t>каникул классный руководитель предложил учащимся посетить</w:t>
      </w:r>
      <w:r>
        <w:rPr>
          <w:spacing w:val="-6"/>
          <w:sz w:val="20"/>
        </w:rPr>
        <w:t xml:space="preserve"> </w:t>
      </w:r>
      <w:r>
        <w:rPr>
          <w:sz w:val="20"/>
        </w:rPr>
        <w:t>два</w:t>
      </w:r>
      <w:r>
        <w:rPr>
          <w:spacing w:val="-8"/>
          <w:sz w:val="20"/>
        </w:rPr>
        <w:t xml:space="preserve"> </w:t>
      </w:r>
      <w:r>
        <w:rPr>
          <w:sz w:val="20"/>
        </w:rPr>
        <w:t>музея.</w:t>
      </w:r>
      <w:r>
        <w:rPr>
          <w:spacing w:val="-8"/>
          <w:sz w:val="20"/>
        </w:rPr>
        <w:t xml:space="preserve"> </w:t>
      </w:r>
      <w:r>
        <w:rPr>
          <w:sz w:val="20"/>
        </w:rPr>
        <w:t>Перед</w:t>
      </w:r>
      <w:r>
        <w:rPr>
          <w:spacing w:val="-9"/>
          <w:sz w:val="20"/>
        </w:rPr>
        <w:t xml:space="preserve"> </w:t>
      </w:r>
      <w:r>
        <w:rPr>
          <w:sz w:val="20"/>
        </w:rPr>
        <w:t>посещением</w:t>
      </w:r>
      <w:r>
        <w:rPr>
          <w:spacing w:val="-6"/>
          <w:sz w:val="20"/>
        </w:rPr>
        <w:t xml:space="preserve"> </w:t>
      </w:r>
      <w:r>
        <w:rPr>
          <w:sz w:val="20"/>
        </w:rPr>
        <w:t>музеев</w:t>
      </w:r>
      <w:r>
        <w:rPr>
          <w:spacing w:val="-6"/>
          <w:sz w:val="20"/>
        </w:rPr>
        <w:t xml:space="preserve"> </w:t>
      </w:r>
      <w:r>
        <w:rPr>
          <w:sz w:val="20"/>
        </w:rPr>
        <w:t>он</w:t>
      </w:r>
      <w:r>
        <w:rPr>
          <w:spacing w:val="-9"/>
          <w:sz w:val="20"/>
        </w:rPr>
        <w:t xml:space="preserve"> </w:t>
      </w:r>
      <w:r>
        <w:rPr>
          <w:sz w:val="20"/>
        </w:rPr>
        <w:t>провёл</w:t>
      </w:r>
      <w:r>
        <w:rPr>
          <w:spacing w:val="-8"/>
          <w:sz w:val="20"/>
        </w:rPr>
        <w:t xml:space="preserve"> </w:t>
      </w:r>
      <w:r>
        <w:rPr>
          <w:sz w:val="20"/>
        </w:rPr>
        <w:t>опрос</w:t>
      </w:r>
      <w:r>
        <w:rPr>
          <w:spacing w:val="-5"/>
          <w:sz w:val="20"/>
        </w:rPr>
        <w:t xml:space="preserve"> </w:t>
      </w:r>
      <w:r>
        <w:rPr>
          <w:sz w:val="20"/>
        </w:rPr>
        <w:t>среди</w:t>
      </w:r>
      <w:r>
        <w:rPr>
          <w:spacing w:val="-10"/>
          <w:sz w:val="20"/>
        </w:rPr>
        <w:t xml:space="preserve"> </w:t>
      </w:r>
      <w:r>
        <w:rPr>
          <w:sz w:val="20"/>
        </w:rPr>
        <w:t xml:space="preserve">группы учащихся. В таблице 1 представлен выбор музеев для посещения каждым </w:t>
      </w:r>
      <w:r>
        <w:rPr>
          <w:spacing w:val="-2"/>
          <w:sz w:val="20"/>
        </w:rPr>
        <w:t>учащимся.</w:t>
      </w:r>
    </w:p>
    <w:p w:rsidR="00E878BF" w:rsidRDefault="00E878BF" w:rsidP="00E878BF">
      <w:pPr>
        <w:spacing w:line="229" w:lineRule="exact"/>
        <w:ind w:left="5954"/>
        <w:jc w:val="both"/>
        <w:rPr>
          <w:i/>
          <w:sz w:val="20"/>
        </w:rPr>
      </w:pPr>
      <w:r>
        <w:rPr>
          <w:i/>
          <w:sz w:val="20"/>
        </w:rPr>
        <w:t>Таблица</w:t>
      </w:r>
      <w:r>
        <w:rPr>
          <w:i/>
          <w:spacing w:val="-11"/>
          <w:sz w:val="20"/>
        </w:rPr>
        <w:t xml:space="preserve"> </w:t>
      </w:r>
      <w:r>
        <w:rPr>
          <w:i/>
          <w:spacing w:val="-10"/>
          <w:sz w:val="20"/>
        </w:rPr>
        <w:t>1</w:t>
      </w:r>
    </w:p>
    <w:p w:rsidR="00E878BF" w:rsidRDefault="00E878BF" w:rsidP="00B065BC">
      <w:pPr>
        <w:pStyle w:val="a5"/>
        <w:numPr>
          <w:ilvl w:val="0"/>
          <w:numId w:val="62"/>
        </w:numPr>
        <w:tabs>
          <w:tab w:val="left" w:pos="480"/>
        </w:tabs>
        <w:spacing w:before="66"/>
        <w:ind w:right="181" w:firstLine="0"/>
        <w:jc w:val="both"/>
        <w:rPr>
          <w:sz w:val="20"/>
        </w:rPr>
      </w:pPr>
      <w:r>
        <w:rPr>
          <w:w w:val="99"/>
          <w:sz w:val="20"/>
        </w:rPr>
        <w:br w:type="column"/>
      </w:r>
      <w:r>
        <w:rPr>
          <w:sz w:val="20"/>
        </w:rPr>
        <w:lastRenderedPageBreak/>
        <w:t>В</w:t>
      </w:r>
      <w:r>
        <w:rPr>
          <w:spacing w:val="-13"/>
          <w:sz w:val="20"/>
        </w:rPr>
        <w:t xml:space="preserve"> </w:t>
      </w:r>
      <w:r>
        <w:rPr>
          <w:sz w:val="20"/>
        </w:rPr>
        <w:t>проекте</w:t>
      </w:r>
      <w:r>
        <w:rPr>
          <w:spacing w:val="-12"/>
          <w:sz w:val="20"/>
        </w:rPr>
        <w:t xml:space="preserve"> </w:t>
      </w:r>
      <w:r>
        <w:rPr>
          <w:sz w:val="20"/>
        </w:rPr>
        <w:t>«Активный</w:t>
      </w:r>
      <w:r>
        <w:rPr>
          <w:spacing w:val="-13"/>
          <w:sz w:val="20"/>
        </w:rPr>
        <w:t xml:space="preserve"> </w:t>
      </w:r>
      <w:r>
        <w:rPr>
          <w:sz w:val="20"/>
        </w:rPr>
        <w:t>гражданин»</w:t>
      </w:r>
      <w:r>
        <w:rPr>
          <w:spacing w:val="-12"/>
          <w:sz w:val="20"/>
        </w:rPr>
        <w:t xml:space="preserve"> </w:t>
      </w:r>
      <w:r>
        <w:rPr>
          <w:sz w:val="20"/>
        </w:rPr>
        <w:t>проводилось</w:t>
      </w:r>
      <w:r>
        <w:rPr>
          <w:spacing w:val="-13"/>
          <w:sz w:val="20"/>
        </w:rPr>
        <w:t xml:space="preserve"> </w:t>
      </w:r>
      <w:r>
        <w:rPr>
          <w:sz w:val="20"/>
        </w:rPr>
        <w:t>онлайн-голосование</w:t>
      </w:r>
      <w:r>
        <w:rPr>
          <w:spacing w:val="-12"/>
          <w:sz w:val="20"/>
        </w:rPr>
        <w:t xml:space="preserve"> </w:t>
      </w:r>
      <w:r>
        <w:rPr>
          <w:sz w:val="20"/>
        </w:rPr>
        <w:t>«Чем занять школьников после уроков», в котором москвичи выбирали, какие кружки и секции следует открыть в школах.</w:t>
      </w:r>
    </w:p>
    <w:p w:rsidR="00E878BF" w:rsidRDefault="00E878BF" w:rsidP="00E878BF">
      <w:pPr>
        <w:pStyle w:val="a3"/>
        <w:spacing w:line="224" w:lineRule="exact"/>
        <w:ind w:left="182"/>
        <w:jc w:val="both"/>
      </w:pPr>
      <w:r>
        <w:t>Результаты</w:t>
      </w:r>
      <w:r>
        <w:rPr>
          <w:spacing w:val="-13"/>
        </w:rPr>
        <w:t xml:space="preserve"> </w:t>
      </w:r>
      <w:r>
        <w:t>опроса</w:t>
      </w:r>
      <w:r>
        <w:rPr>
          <w:spacing w:val="-12"/>
        </w:rPr>
        <w:t xml:space="preserve"> </w:t>
      </w:r>
      <w:r>
        <w:t>представлены</w:t>
      </w:r>
      <w:r>
        <w:rPr>
          <w:spacing w:val="-12"/>
        </w:rPr>
        <w:t xml:space="preserve"> </w:t>
      </w:r>
      <w:r>
        <w:t>на</w:t>
      </w:r>
      <w:r>
        <w:rPr>
          <w:spacing w:val="-11"/>
        </w:rPr>
        <w:t xml:space="preserve"> </w:t>
      </w:r>
      <w:r>
        <w:rPr>
          <w:spacing w:val="-2"/>
        </w:rPr>
        <w:t>диаграмме.</w:t>
      </w:r>
    </w:p>
    <w:p w:rsidR="00E878BF" w:rsidRDefault="00E878BF" w:rsidP="00E878BF">
      <w:pPr>
        <w:spacing w:line="224" w:lineRule="exact"/>
        <w:jc w:val="both"/>
        <w:sectPr w:rsidR="00E878BF">
          <w:pgSz w:w="16840" w:h="11910" w:orient="landscape"/>
          <w:pgMar w:top="720" w:right="420" w:bottom="280" w:left="1020" w:header="720" w:footer="720" w:gutter="0"/>
          <w:cols w:num="2" w:space="720" w:equalWidth="0">
            <w:col w:w="6836" w:space="1583"/>
            <w:col w:w="6981"/>
          </w:cols>
        </w:sectPr>
      </w:pPr>
    </w:p>
    <w:p w:rsidR="00E878BF" w:rsidRDefault="00FC1108" w:rsidP="00E878BF">
      <w:pPr>
        <w:tabs>
          <w:tab w:val="left" w:pos="9640"/>
        </w:tabs>
        <w:ind w:left="103"/>
        <w:rPr>
          <w:sz w:val="20"/>
        </w:rPr>
      </w:pPr>
      <w:r>
        <w:rPr>
          <w:sz w:val="20"/>
        </w:rPr>
      </w:r>
      <w:r>
        <w:rPr>
          <w:sz w:val="20"/>
        </w:rPr>
        <w:pict>
          <v:shape id="docshape12" o:spid="_x0000_s1484" type="#_x0000_t202" style="width:330.55pt;height:58.35pt;mso-position-horizontal-relative:char;mso-position-vertical-relative:lin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478"/>
                    <w:gridCol w:w="320"/>
                    <w:gridCol w:w="320"/>
                    <w:gridCol w:w="321"/>
                    <w:gridCol w:w="319"/>
                    <w:gridCol w:w="319"/>
                    <w:gridCol w:w="321"/>
                    <w:gridCol w:w="319"/>
                    <w:gridCol w:w="321"/>
                    <w:gridCol w:w="319"/>
                    <w:gridCol w:w="374"/>
                    <w:gridCol w:w="372"/>
                    <w:gridCol w:w="374"/>
                    <w:gridCol w:w="374"/>
                    <w:gridCol w:w="372"/>
                    <w:gridCol w:w="376"/>
                  </w:tblGrid>
                  <w:tr w:rsidR="00D91970">
                    <w:trPr>
                      <w:trHeight w:val="225"/>
                    </w:trPr>
                    <w:tc>
                      <w:tcPr>
                        <w:tcW w:w="1478" w:type="dxa"/>
                      </w:tcPr>
                      <w:p w:rsidR="00D91970" w:rsidRDefault="00D91970">
                        <w:pPr>
                          <w:pStyle w:val="TableParagraph"/>
                          <w:rPr>
                            <w:sz w:val="16"/>
                          </w:rPr>
                        </w:pPr>
                      </w:p>
                    </w:tc>
                    <w:tc>
                      <w:tcPr>
                        <w:tcW w:w="320" w:type="dxa"/>
                        <w:tcBorders>
                          <w:right w:val="single" w:sz="2" w:space="0" w:color="000000"/>
                        </w:tcBorders>
                      </w:tcPr>
                      <w:p w:rsidR="00D91970" w:rsidRDefault="00D91970">
                        <w:pPr>
                          <w:pStyle w:val="TableParagraph"/>
                          <w:spacing w:line="205" w:lineRule="exact"/>
                          <w:ind w:left="74"/>
                          <w:rPr>
                            <w:sz w:val="20"/>
                          </w:rPr>
                        </w:pPr>
                        <w:r>
                          <w:rPr>
                            <w:w w:val="99"/>
                            <w:sz w:val="20"/>
                          </w:rPr>
                          <w:t>1</w:t>
                        </w:r>
                      </w:p>
                    </w:tc>
                    <w:tc>
                      <w:tcPr>
                        <w:tcW w:w="320" w:type="dxa"/>
                        <w:tcBorders>
                          <w:left w:val="single" w:sz="2" w:space="0" w:color="000000"/>
                        </w:tcBorders>
                      </w:tcPr>
                      <w:p w:rsidR="00D91970" w:rsidRDefault="00D91970">
                        <w:pPr>
                          <w:pStyle w:val="TableParagraph"/>
                          <w:spacing w:line="205" w:lineRule="exact"/>
                          <w:ind w:left="75"/>
                          <w:rPr>
                            <w:sz w:val="20"/>
                          </w:rPr>
                        </w:pPr>
                        <w:r>
                          <w:rPr>
                            <w:w w:val="99"/>
                            <w:sz w:val="20"/>
                          </w:rPr>
                          <w:t>2</w:t>
                        </w:r>
                      </w:p>
                    </w:tc>
                    <w:tc>
                      <w:tcPr>
                        <w:tcW w:w="321" w:type="dxa"/>
                      </w:tcPr>
                      <w:p w:rsidR="00D91970" w:rsidRDefault="00D91970">
                        <w:pPr>
                          <w:pStyle w:val="TableParagraph"/>
                          <w:spacing w:line="205" w:lineRule="exact"/>
                          <w:ind w:left="75"/>
                          <w:rPr>
                            <w:sz w:val="20"/>
                          </w:rPr>
                        </w:pPr>
                        <w:r>
                          <w:rPr>
                            <w:w w:val="99"/>
                            <w:sz w:val="20"/>
                          </w:rPr>
                          <w:t>3</w:t>
                        </w:r>
                      </w:p>
                    </w:tc>
                    <w:tc>
                      <w:tcPr>
                        <w:tcW w:w="319" w:type="dxa"/>
                      </w:tcPr>
                      <w:p w:rsidR="00D91970" w:rsidRDefault="00D91970">
                        <w:pPr>
                          <w:pStyle w:val="TableParagraph"/>
                          <w:spacing w:line="205" w:lineRule="exact"/>
                          <w:ind w:left="73"/>
                          <w:rPr>
                            <w:sz w:val="20"/>
                          </w:rPr>
                        </w:pPr>
                        <w:r>
                          <w:rPr>
                            <w:w w:val="99"/>
                            <w:sz w:val="20"/>
                          </w:rPr>
                          <w:t>4</w:t>
                        </w:r>
                      </w:p>
                    </w:tc>
                    <w:tc>
                      <w:tcPr>
                        <w:tcW w:w="319" w:type="dxa"/>
                      </w:tcPr>
                      <w:p w:rsidR="00D91970" w:rsidRDefault="00D91970">
                        <w:pPr>
                          <w:pStyle w:val="TableParagraph"/>
                          <w:spacing w:line="205" w:lineRule="exact"/>
                          <w:ind w:left="76"/>
                          <w:rPr>
                            <w:sz w:val="20"/>
                          </w:rPr>
                        </w:pPr>
                        <w:r>
                          <w:rPr>
                            <w:w w:val="99"/>
                            <w:sz w:val="20"/>
                          </w:rPr>
                          <w:t>5</w:t>
                        </w:r>
                      </w:p>
                    </w:tc>
                    <w:tc>
                      <w:tcPr>
                        <w:tcW w:w="321" w:type="dxa"/>
                      </w:tcPr>
                      <w:p w:rsidR="00D91970" w:rsidRDefault="00D91970">
                        <w:pPr>
                          <w:pStyle w:val="TableParagraph"/>
                          <w:spacing w:line="205" w:lineRule="exact"/>
                          <w:ind w:left="76"/>
                          <w:rPr>
                            <w:sz w:val="20"/>
                          </w:rPr>
                        </w:pPr>
                        <w:r>
                          <w:rPr>
                            <w:w w:val="99"/>
                            <w:sz w:val="20"/>
                          </w:rPr>
                          <w:t>6</w:t>
                        </w:r>
                      </w:p>
                    </w:tc>
                    <w:tc>
                      <w:tcPr>
                        <w:tcW w:w="319" w:type="dxa"/>
                      </w:tcPr>
                      <w:p w:rsidR="00D91970" w:rsidRDefault="00D91970">
                        <w:pPr>
                          <w:pStyle w:val="TableParagraph"/>
                          <w:spacing w:line="205" w:lineRule="exact"/>
                          <w:ind w:left="77"/>
                          <w:rPr>
                            <w:sz w:val="20"/>
                          </w:rPr>
                        </w:pPr>
                        <w:r>
                          <w:rPr>
                            <w:w w:val="99"/>
                            <w:sz w:val="20"/>
                          </w:rPr>
                          <w:t>7</w:t>
                        </w:r>
                      </w:p>
                    </w:tc>
                    <w:tc>
                      <w:tcPr>
                        <w:tcW w:w="321" w:type="dxa"/>
                      </w:tcPr>
                      <w:p w:rsidR="00D91970" w:rsidRDefault="00D91970">
                        <w:pPr>
                          <w:pStyle w:val="TableParagraph"/>
                          <w:spacing w:line="205" w:lineRule="exact"/>
                          <w:ind w:left="77"/>
                          <w:rPr>
                            <w:sz w:val="20"/>
                          </w:rPr>
                        </w:pPr>
                        <w:r>
                          <w:rPr>
                            <w:w w:val="99"/>
                            <w:sz w:val="20"/>
                          </w:rPr>
                          <w:t>8</w:t>
                        </w:r>
                      </w:p>
                    </w:tc>
                    <w:tc>
                      <w:tcPr>
                        <w:tcW w:w="319" w:type="dxa"/>
                      </w:tcPr>
                      <w:p w:rsidR="00D91970" w:rsidRDefault="00D91970">
                        <w:pPr>
                          <w:pStyle w:val="TableParagraph"/>
                          <w:spacing w:line="205" w:lineRule="exact"/>
                          <w:ind w:left="76"/>
                          <w:rPr>
                            <w:sz w:val="20"/>
                          </w:rPr>
                        </w:pPr>
                        <w:r>
                          <w:rPr>
                            <w:w w:val="99"/>
                            <w:sz w:val="20"/>
                          </w:rPr>
                          <w:t>9</w:t>
                        </w:r>
                      </w:p>
                    </w:tc>
                    <w:tc>
                      <w:tcPr>
                        <w:tcW w:w="374" w:type="dxa"/>
                      </w:tcPr>
                      <w:p w:rsidR="00D91970" w:rsidRDefault="00D91970">
                        <w:pPr>
                          <w:pStyle w:val="TableParagraph"/>
                          <w:spacing w:line="205" w:lineRule="exact"/>
                          <w:ind w:left="64" w:right="68"/>
                          <w:jc w:val="center"/>
                          <w:rPr>
                            <w:sz w:val="20"/>
                          </w:rPr>
                        </w:pPr>
                        <w:r>
                          <w:rPr>
                            <w:spacing w:val="-5"/>
                            <w:sz w:val="20"/>
                          </w:rPr>
                          <w:t>10</w:t>
                        </w:r>
                      </w:p>
                    </w:tc>
                    <w:tc>
                      <w:tcPr>
                        <w:tcW w:w="372" w:type="dxa"/>
                      </w:tcPr>
                      <w:p w:rsidR="00D91970" w:rsidRDefault="00D91970">
                        <w:pPr>
                          <w:pStyle w:val="TableParagraph"/>
                          <w:spacing w:line="205" w:lineRule="exact"/>
                          <w:ind w:left="59" w:right="66"/>
                          <w:jc w:val="center"/>
                          <w:rPr>
                            <w:sz w:val="20"/>
                          </w:rPr>
                        </w:pPr>
                        <w:r>
                          <w:rPr>
                            <w:spacing w:val="-5"/>
                            <w:sz w:val="20"/>
                          </w:rPr>
                          <w:t>11</w:t>
                        </w:r>
                      </w:p>
                    </w:tc>
                    <w:tc>
                      <w:tcPr>
                        <w:tcW w:w="374" w:type="dxa"/>
                      </w:tcPr>
                      <w:p w:rsidR="00D91970" w:rsidRDefault="00D91970">
                        <w:pPr>
                          <w:pStyle w:val="TableParagraph"/>
                          <w:spacing w:line="205" w:lineRule="exact"/>
                          <w:ind w:left="80"/>
                          <w:rPr>
                            <w:sz w:val="20"/>
                          </w:rPr>
                        </w:pPr>
                        <w:r>
                          <w:rPr>
                            <w:spacing w:val="-5"/>
                            <w:sz w:val="20"/>
                          </w:rPr>
                          <w:t>12</w:t>
                        </w:r>
                      </w:p>
                    </w:tc>
                    <w:tc>
                      <w:tcPr>
                        <w:tcW w:w="374" w:type="dxa"/>
                      </w:tcPr>
                      <w:p w:rsidR="00D91970" w:rsidRDefault="00D91970">
                        <w:pPr>
                          <w:pStyle w:val="TableParagraph"/>
                          <w:spacing w:line="205" w:lineRule="exact"/>
                          <w:ind w:left="64" w:right="69"/>
                          <w:jc w:val="center"/>
                          <w:rPr>
                            <w:sz w:val="20"/>
                          </w:rPr>
                        </w:pPr>
                        <w:r>
                          <w:rPr>
                            <w:spacing w:val="-5"/>
                            <w:sz w:val="20"/>
                          </w:rPr>
                          <w:t>13</w:t>
                        </w:r>
                      </w:p>
                    </w:tc>
                    <w:tc>
                      <w:tcPr>
                        <w:tcW w:w="372" w:type="dxa"/>
                      </w:tcPr>
                      <w:p w:rsidR="00D91970" w:rsidRDefault="00D91970">
                        <w:pPr>
                          <w:pStyle w:val="TableParagraph"/>
                          <w:spacing w:line="205" w:lineRule="exact"/>
                          <w:ind w:left="62" w:right="63"/>
                          <w:jc w:val="center"/>
                          <w:rPr>
                            <w:sz w:val="20"/>
                          </w:rPr>
                        </w:pPr>
                        <w:r>
                          <w:rPr>
                            <w:spacing w:val="-5"/>
                            <w:sz w:val="20"/>
                          </w:rPr>
                          <w:t>14</w:t>
                        </w:r>
                      </w:p>
                    </w:tc>
                    <w:tc>
                      <w:tcPr>
                        <w:tcW w:w="376" w:type="dxa"/>
                        <w:tcBorders>
                          <w:right w:val="single" w:sz="2" w:space="0" w:color="000000"/>
                        </w:tcBorders>
                      </w:tcPr>
                      <w:p w:rsidR="00D91970" w:rsidRDefault="00D91970">
                        <w:pPr>
                          <w:pStyle w:val="TableParagraph"/>
                          <w:spacing w:line="205" w:lineRule="exact"/>
                          <w:ind w:left="81"/>
                          <w:rPr>
                            <w:sz w:val="20"/>
                          </w:rPr>
                        </w:pPr>
                        <w:r>
                          <w:rPr>
                            <w:spacing w:val="-5"/>
                            <w:sz w:val="20"/>
                          </w:rPr>
                          <w:t>15</w:t>
                        </w:r>
                      </w:p>
                    </w:tc>
                  </w:tr>
                  <w:tr w:rsidR="00D91970">
                    <w:trPr>
                      <w:trHeight w:val="450"/>
                    </w:trPr>
                    <w:tc>
                      <w:tcPr>
                        <w:tcW w:w="1478" w:type="dxa"/>
                      </w:tcPr>
                      <w:p w:rsidR="00D91970" w:rsidRDefault="00D91970">
                        <w:pPr>
                          <w:pStyle w:val="TableParagraph"/>
                          <w:spacing w:line="220" w:lineRule="exact"/>
                          <w:ind w:left="74"/>
                          <w:rPr>
                            <w:sz w:val="20"/>
                          </w:rPr>
                        </w:pPr>
                        <w:r>
                          <w:rPr>
                            <w:spacing w:val="-2"/>
                            <w:sz w:val="20"/>
                          </w:rPr>
                          <w:t>Исторический</w:t>
                        </w:r>
                      </w:p>
                      <w:p w:rsidR="00D91970" w:rsidRDefault="00D91970">
                        <w:pPr>
                          <w:pStyle w:val="TableParagraph"/>
                          <w:spacing w:line="211" w:lineRule="exact"/>
                          <w:ind w:left="74"/>
                          <w:rPr>
                            <w:sz w:val="20"/>
                          </w:rPr>
                        </w:pPr>
                        <w:r>
                          <w:rPr>
                            <w:spacing w:val="-2"/>
                            <w:sz w:val="20"/>
                          </w:rPr>
                          <w:t>музей</w:t>
                        </w:r>
                      </w:p>
                    </w:tc>
                    <w:tc>
                      <w:tcPr>
                        <w:tcW w:w="320" w:type="dxa"/>
                        <w:tcBorders>
                          <w:right w:val="single" w:sz="2" w:space="0" w:color="000000"/>
                        </w:tcBorders>
                      </w:tcPr>
                      <w:p w:rsidR="00D91970" w:rsidRDefault="00D91970">
                        <w:pPr>
                          <w:pStyle w:val="TableParagraph"/>
                          <w:spacing w:before="10"/>
                          <w:rPr>
                            <w:sz w:val="18"/>
                          </w:rPr>
                        </w:pPr>
                      </w:p>
                      <w:p w:rsidR="00D91970" w:rsidRDefault="00D91970">
                        <w:pPr>
                          <w:pStyle w:val="TableParagraph"/>
                          <w:spacing w:line="213" w:lineRule="exact"/>
                          <w:ind w:left="74"/>
                          <w:rPr>
                            <w:sz w:val="20"/>
                          </w:rPr>
                        </w:pPr>
                        <w:r>
                          <w:rPr>
                            <w:w w:val="99"/>
                            <w:sz w:val="20"/>
                          </w:rPr>
                          <w:t>+</w:t>
                        </w:r>
                      </w:p>
                    </w:tc>
                    <w:tc>
                      <w:tcPr>
                        <w:tcW w:w="320" w:type="dxa"/>
                        <w:tcBorders>
                          <w:left w:val="single" w:sz="2" w:space="0" w:color="000000"/>
                        </w:tcBorders>
                      </w:tcPr>
                      <w:p w:rsidR="00D91970" w:rsidRDefault="00D91970">
                        <w:pPr>
                          <w:pStyle w:val="TableParagraph"/>
                          <w:spacing w:before="10"/>
                          <w:rPr>
                            <w:sz w:val="18"/>
                          </w:rPr>
                        </w:pPr>
                      </w:p>
                      <w:p w:rsidR="00D91970" w:rsidRDefault="00D91970">
                        <w:pPr>
                          <w:pStyle w:val="TableParagraph"/>
                          <w:spacing w:line="213" w:lineRule="exact"/>
                          <w:ind w:left="76"/>
                          <w:rPr>
                            <w:sz w:val="20"/>
                          </w:rPr>
                        </w:pPr>
                        <w:r>
                          <w:rPr>
                            <w:w w:val="99"/>
                            <w:sz w:val="20"/>
                          </w:rPr>
                          <w:t>+</w:t>
                        </w:r>
                      </w:p>
                    </w:tc>
                    <w:tc>
                      <w:tcPr>
                        <w:tcW w:w="321" w:type="dxa"/>
                      </w:tcPr>
                      <w:p w:rsidR="00D91970" w:rsidRDefault="00D91970">
                        <w:pPr>
                          <w:pStyle w:val="TableParagraph"/>
                          <w:spacing w:before="10"/>
                          <w:rPr>
                            <w:sz w:val="18"/>
                          </w:rPr>
                        </w:pPr>
                      </w:p>
                      <w:p w:rsidR="00D91970" w:rsidRDefault="00D91970">
                        <w:pPr>
                          <w:pStyle w:val="TableParagraph"/>
                          <w:spacing w:line="213" w:lineRule="exact"/>
                          <w:ind w:left="75"/>
                          <w:rPr>
                            <w:sz w:val="20"/>
                          </w:rPr>
                        </w:pPr>
                        <w:r>
                          <w:rPr>
                            <w:w w:val="99"/>
                            <w:sz w:val="20"/>
                          </w:rPr>
                          <w:t>+</w:t>
                        </w:r>
                      </w:p>
                    </w:tc>
                    <w:tc>
                      <w:tcPr>
                        <w:tcW w:w="319" w:type="dxa"/>
                      </w:tcPr>
                      <w:p w:rsidR="00D91970" w:rsidRDefault="00D91970">
                        <w:pPr>
                          <w:pStyle w:val="TableParagraph"/>
                          <w:spacing w:before="10"/>
                          <w:rPr>
                            <w:sz w:val="18"/>
                          </w:rPr>
                        </w:pPr>
                      </w:p>
                      <w:p w:rsidR="00D91970" w:rsidRDefault="00D91970">
                        <w:pPr>
                          <w:pStyle w:val="TableParagraph"/>
                          <w:spacing w:line="213" w:lineRule="exact"/>
                          <w:ind w:left="73"/>
                          <w:rPr>
                            <w:sz w:val="20"/>
                          </w:rPr>
                        </w:pPr>
                        <w:r>
                          <w:rPr>
                            <w:w w:val="99"/>
                            <w:sz w:val="20"/>
                          </w:rPr>
                          <w:t>+</w:t>
                        </w:r>
                      </w:p>
                    </w:tc>
                    <w:tc>
                      <w:tcPr>
                        <w:tcW w:w="319" w:type="dxa"/>
                      </w:tcPr>
                      <w:p w:rsidR="00D91970" w:rsidRDefault="00D91970">
                        <w:pPr>
                          <w:pStyle w:val="TableParagraph"/>
                          <w:spacing w:before="10"/>
                          <w:rPr>
                            <w:sz w:val="18"/>
                          </w:rPr>
                        </w:pPr>
                      </w:p>
                      <w:p w:rsidR="00D91970" w:rsidRDefault="00D91970">
                        <w:pPr>
                          <w:pStyle w:val="TableParagraph"/>
                          <w:spacing w:line="213" w:lineRule="exact"/>
                          <w:ind w:left="76"/>
                          <w:rPr>
                            <w:sz w:val="20"/>
                          </w:rPr>
                        </w:pPr>
                        <w:r>
                          <w:rPr>
                            <w:w w:val="99"/>
                            <w:sz w:val="20"/>
                          </w:rPr>
                          <w:t>–</w:t>
                        </w:r>
                      </w:p>
                    </w:tc>
                    <w:tc>
                      <w:tcPr>
                        <w:tcW w:w="321" w:type="dxa"/>
                      </w:tcPr>
                      <w:p w:rsidR="00D91970" w:rsidRDefault="00D91970">
                        <w:pPr>
                          <w:pStyle w:val="TableParagraph"/>
                          <w:spacing w:before="10"/>
                          <w:rPr>
                            <w:sz w:val="18"/>
                          </w:rPr>
                        </w:pPr>
                      </w:p>
                      <w:p w:rsidR="00D91970" w:rsidRDefault="00D91970">
                        <w:pPr>
                          <w:pStyle w:val="TableParagraph"/>
                          <w:spacing w:line="213" w:lineRule="exact"/>
                          <w:ind w:left="76"/>
                          <w:rPr>
                            <w:sz w:val="20"/>
                          </w:rPr>
                        </w:pPr>
                        <w:r>
                          <w:rPr>
                            <w:w w:val="99"/>
                            <w:sz w:val="20"/>
                          </w:rPr>
                          <w:t>–</w:t>
                        </w:r>
                      </w:p>
                    </w:tc>
                    <w:tc>
                      <w:tcPr>
                        <w:tcW w:w="319" w:type="dxa"/>
                      </w:tcPr>
                      <w:p w:rsidR="00D91970" w:rsidRDefault="00D91970">
                        <w:pPr>
                          <w:pStyle w:val="TableParagraph"/>
                          <w:spacing w:before="10"/>
                          <w:rPr>
                            <w:sz w:val="18"/>
                          </w:rPr>
                        </w:pPr>
                      </w:p>
                      <w:p w:rsidR="00D91970" w:rsidRDefault="00D91970">
                        <w:pPr>
                          <w:pStyle w:val="TableParagraph"/>
                          <w:spacing w:line="213" w:lineRule="exact"/>
                          <w:ind w:left="77"/>
                          <w:rPr>
                            <w:sz w:val="20"/>
                          </w:rPr>
                        </w:pPr>
                        <w:r>
                          <w:rPr>
                            <w:w w:val="99"/>
                            <w:sz w:val="20"/>
                          </w:rPr>
                          <w:t>+</w:t>
                        </w:r>
                      </w:p>
                    </w:tc>
                    <w:tc>
                      <w:tcPr>
                        <w:tcW w:w="321" w:type="dxa"/>
                      </w:tcPr>
                      <w:p w:rsidR="00D91970" w:rsidRDefault="00D91970">
                        <w:pPr>
                          <w:pStyle w:val="TableParagraph"/>
                          <w:spacing w:before="10"/>
                          <w:rPr>
                            <w:sz w:val="18"/>
                          </w:rPr>
                        </w:pPr>
                      </w:p>
                      <w:p w:rsidR="00D91970" w:rsidRDefault="00D91970">
                        <w:pPr>
                          <w:pStyle w:val="TableParagraph"/>
                          <w:spacing w:line="213" w:lineRule="exact"/>
                          <w:ind w:left="77"/>
                          <w:rPr>
                            <w:sz w:val="20"/>
                          </w:rPr>
                        </w:pPr>
                        <w:r>
                          <w:rPr>
                            <w:w w:val="99"/>
                            <w:sz w:val="20"/>
                          </w:rPr>
                          <w:t>–</w:t>
                        </w:r>
                      </w:p>
                    </w:tc>
                    <w:tc>
                      <w:tcPr>
                        <w:tcW w:w="319" w:type="dxa"/>
                      </w:tcPr>
                      <w:p w:rsidR="00D91970" w:rsidRDefault="00D91970">
                        <w:pPr>
                          <w:pStyle w:val="TableParagraph"/>
                          <w:spacing w:before="10"/>
                          <w:rPr>
                            <w:sz w:val="18"/>
                          </w:rPr>
                        </w:pPr>
                      </w:p>
                      <w:p w:rsidR="00D91970" w:rsidRDefault="00D91970">
                        <w:pPr>
                          <w:pStyle w:val="TableParagraph"/>
                          <w:spacing w:line="213" w:lineRule="exact"/>
                          <w:ind w:left="75"/>
                          <w:rPr>
                            <w:sz w:val="20"/>
                          </w:rPr>
                        </w:pPr>
                        <w:r>
                          <w:rPr>
                            <w:w w:val="99"/>
                            <w:sz w:val="20"/>
                          </w:rPr>
                          <w:t>–</w:t>
                        </w:r>
                      </w:p>
                    </w:tc>
                    <w:tc>
                      <w:tcPr>
                        <w:tcW w:w="374" w:type="dxa"/>
                      </w:tcPr>
                      <w:p w:rsidR="00D91970" w:rsidRDefault="00D91970">
                        <w:pPr>
                          <w:pStyle w:val="TableParagraph"/>
                          <w:spacing w:before="10"/>
                          <w:rPr>
                            <w:sz w:val="18"/>
                          </w:rPr>
                        </w:pPr>
                      </w:p>
                      <w:p w:rsidR="00D91970" w:rsidRDefault="00D91970">
                        <w:pPr>
                          <w:pStyle w:val="TableParagraph"/>
                          <w:spacing w:line="213" w:lineRule="exact"/>
                          <w:ind w:right="94"/>
                          <w:jc w:val="center"/>
                          <w:rPr>
                            <w:sz w:val="20"/>
                          </w:rPr>
                        </w:pPr>
                        <w:r>
                          <w:rPr>
                            <w:w w:val="99"/>
                            <w:sz w:val="20"/>
                          </w:rPr>
                          <w:t>+</w:t>
                        </w:r>
                      </w:p>
                    </w:tc>
                    <w:tc>
                      <w:tcPr>
                        <w:tcW w:w="372" w:type="dxa"/>
                      </w:tcPr>
                      <w:p w:rsidR="00D91970" w:rsidRDefault="00D91970">
                        <w:pPr>
                          <w:pStyle w:val="TableParagraph"/>
                          <w:spacing w:before="10"/>
                          <w:rPr>
                            <w:sz w:val="18"/>
                          </w:rPr>
                        </w:pPr>
                      </w:p>
                      <w:p w:rsidR="00D91970" w:rsidRDefault="00D91970">
                        <w:pPr>
                          <w:pStyle w:val="TableParagraph"/>
                          <w:spacing w:line="213" w:lineRule="exact"/>
                          <w:ind w:right="96"/>
                          <w:jc w:val="center"/>
                          <w:rPr>
                            <w:sz w:val="20"/>
                          </w:rPr>
                        </w:pPr>
                        <w:r>
                          <w:rPr>
                            <w:w w:val="99"/>
                            <w:sz w:val="20"/>
                          </w:rPr>
                          <w:t>+</w:t>
                        </w:r>
                      </w:p>
                    </w:tc>
                    <w:tc>
                      <w:tcPr>
                        <w:tcW w:w="374" w:type="dxa"/>
                      </w:tcPr>
                      <w:p w:rsidR="00D91970" w:rsidRDefault="00D91970">
                        <w:pPr>
                          <w:pStyle w:val="TableParagraph"/>
                          <w:spacing w:before="10"/>
                          <w:rPr>
                            <w:sz w:val="18"/>
                          </w:rPr>
                        </w:pPr>
                      </w:p>
                      <w:p w:rsidR="00D91970" w:rsidRDefault="00D91970">
                        <w:pPr>
                          <w:pStyle w:val="TableParagraph"/>
                          <w:spacing w:line="213" w:lineRule="exact"/>
                          <w:ind w:left="80"/>
                          <w:rPr>
                            <w:sz w:val="20"/>
                          </w:rPr>
                        </w:pPr>
                        <w:r>
                          <w:rPr>
                            <w:w w:val="99"/>
                            <w:sz w:val="20"/>
                          </w:rPr>
                          <w:t>+</w:t>
                        </w:r>
                      </w:p>
                    </w:tc>
                    <w:tc>
                      <w:tcPr>
                        <w:tcW w:w="374" w:type="dxa"/>
                      </w:tcPr>
                      <w:p w:rsidR="00D91970" w:rsidRDefault="00D91970">
                        <w:pPr>
                          <w:pStyle w:val="TableParagraph"/>
                          <w:spacing w:before="10"/>
                          <w:rPr>
                            <w:sz w:val="18"/>
                          </w:rPr>
                        </w:pPr>
                      </w:p>
                      <w:p w:rsidR="00D91970" w:rsidRDefault="00D91970">
                        <w:pPr>
                          <w:pStyle w:val="TableParagraph"/>
                          <w:spacing w:line="213" w:lineRule="exact"/>
                          <w:ind w:right="105"/>
                          <w:jc w:val="center"/>
                          <w:rPr>
                            <w:sz w:val="20"/>
                          </w:rPr>
                        </w:pPr>
                        <w:r>
                          <w:rPr>
                            <w:w w:val="99"/>
                            <w:sz w:val="20"/>
                          </w:rPr>
                          <w:t>–</w:t>
                        </w:r>
                      </w:p>
                    </w:tc>
                    <w:tc>
                      <w:tcPr>
                        <w:tcW w:w="372" w:type="dxa"/>
                      </w:tcPr>
                      <w:p w:rsidR="00D91970" w:rsidRDefault="00D91970">
                        <w:pPr>
                          <w:pStyle w:val="TableParagraph"/>
                          <w:spacing w:before="10"/>
                          <w:rPr>
                            <w:sz w:val="18"/>
                          </w:rPr>
                        </w:pPr>
                      </w:p>
                      <w:p w:rsidR="00D91970" w:rsidRDefault="00D91970">
                        <w:pPr>
                          <w:pStyle w:val="TableParagraph"/>
                          <w:spacing w:line="213" w:lineRule="exact"/>
                          <w:ind w:right="89"/>
                          <w:jc w:val="center"/>
                          <w:rPr>
                            <w:sz w:val="20"/>
                          </w:rPr>
                        </w:pPr>
                        <w:r>
                          <w:rPr>
                            <w:w w:val="99"/>
                            <w:sz w:val="20"/>
                          </w:rPr>
                          <w:t>+</w:t>
                        </w:r>
                      </w:p>
                    </w:tc>
                    <w:tc>
                      <w:tcPr>
                        <w:tcW w:w="376" w:type="dxa"/>
                        <w:tcBorders>
                          <w:right w:val="single" w:sz="2" w:space="0" w:color="000000"/>
                        </w:tcBorders>
                      </w:tcPr>
                      <w:p w:rsidR="00D91970" w:rsidRDefault="00D91970">
                        <w:pPr>
                          <w:pStyle w:val="TableParagraph"/>
                          <w:spacing w:before="10"/>
                          <w:rPr>
                            <w:sz w:val="18"/>
                          </w:rPr>
                        </w:pPr>
                      </w:p>
                      <w:p w:rsidR="00D91970" w:rsidRDefault="00D91970">
                        <w:pPr>
                          <w:pStyle w:val="TableParagraph"/>
                          <w:spacing w:line="213" w:lineRule="exact"/>
                          <w:ind w:left="81"/>
                          <w:rPr>
                            <w:sz w:val="20"/>
                          </w:rPr>
                        </w:pPr>
                        <w:r>
                          <w:rPr>
                            <w:w w:val="99"/>
                            <w:sz w:val="20"/>
                          </w:rPr>
                          <w:t>+</w:t>
                        </w:r>
                      </w:p>
                    </w:tc>
                  </w:tr>
                  <w:tr w:rsidR="00D91970">
                    <w:trPr>
                      <w:trHeight w:val="453"/>
                    </w:trPr>
                    <w:tc>
                      <w:tcPr>
                        <w:tcW w:w="1478" w:type="dxa"/>
                      </w:tcPr>
                      <w:p w:rsidR="00D91970" w:rsidRDefault="00D91970">
                        <w:pPr>
                          <w:pStyle w:val="TableParagraph"/>
                          <w:spacing w:line="221" w:lineRule="exact"/>
                          <w:ind w:left="74"/>
                          <w:rPr>
                            <w:sz w:val="20"/>
                          </w:rPr>
                        </w:pPr>
                        <w:r>
                          <w:rPr>
                            <w:spacing w:val="-2"/>
                            <w:sz w:val="20"/>
                          </w:rPr>
                          <w:t>Биологический</w:t>
                        </w:r>
                      </w:p>
                      <w:p w:rsidR="00D91970" w:rsidRDefault="00D91970">
                        <w:pPr>
                          <w:pStyle w:val="TableParagraph"/>
                          <w:spacing w:line="212" w:lineRule="exact"/>
                          <w:ind w:left="74"/>
                          <w:rPr>
                            <w:sz w:val="20"/>
                          </w:rPr>
                        </w:pPr>
                        <w:r>
                          <w:rPr>
                            <w:spacing w:val="-2"/>
                            <w:sz w:val="20"/>
                          </w:rPr>
                          <w:t>музей</w:t>
                        </w:r>
                      </w:p>
                    </w:tc>
                    <w:tc>
                      <w:tcPr>
                        <w:tcW w:w="320" w:type="dxa"/>
                        <w:tcBorders>
                          <w:right w:val="single" w:sz="2" w:space="0" w:color="000000"/>
                        </w:tcBorders>
                      </w:tcPr>
                      <w:p w:rsidR="00D91970" w:rsidRDefault="00D91970">
                        <w:pPr>
                          <w:pStyle w:val="TableParagraph"/>
                          <w:spacing w:before="1"/>
                          <w:rPr>
                            <w:sz w:val="19"/>
                          </w:rPr>
                        </w:pPr>
                      </w:p>
                      <w:p w:rsidR="00D91970" w:rsidRDefault="00D91970">
                        <w:pPr>
                          <w:pStyle w:val="TableParagraph"/>
                          <w:spacing w:line="213" w:lineRule="exact"/>
                          <w:ind w:left="74"/>
                          <w:rPr>
                            <w:sz w:val="20"/>
                          </w:rPr>
                        </w:pPr>
                        <w:r>
                          <w:rPr>
                            <w:w w:val="99"/>
                            <w:sz w:val="20"/>
                          </w:rPr>
                          <w:t>+</w:t>
                        </w:r>
                      </w:p>
                    </w:tc>
                    <w:tc>
                      <w:tcPr>
                        <w:tcW w:w="320" w:type="dxa"/>
                        <w:tcBorders>
                          <w:left w:val="single" w:sz="2" w:space="0" w:color="000000"/>
                        </w:tcBorders>
                      </w:tcPr>
                      <w:p w:rsidR="00D91970" w:rsidRDefault="00D91970">
                        <w:pPr>
                          <w:pStyle w:val="TableParagraph"/>
                          <w:spacing w:before="1"/>
                          <w:rPr>
                            <w:sz w:val="19"/>
                          </w:rPr>
                        </w:pPr>
                      </w:p>
                      <w:p w:rsidR="00D91970" w:rsidRDefault="00D91970">
                        <w:pPr>
                          <w:pStyle w:val="TableParagraph"/>
                          <w:spacing w:line="213" w:lineRule="exact"/>
                          <w:ind w:left="76"/>
                          <w:rPr>
                            <w:sz w:val="20"/>
                          </w:rPr>
                        </w:pPr>
                        <w:r>
                          <w:rPr>
                            <w:w w:val="99"/>
                            <w:sz w:val="20"/>
                          </w:rPr>
                          <w:t>+</w:t>
                        </w:r>
                      </w:p>
                    </w:tc>
                    <w:tc>
                      <w:tcPr>
                        <w:tcW w:w="321" w:type="dxa"/>
                      </w:tcPr>
                      <w:p w:rsidR="00D91970" w:rsidRDefault="00D91970">
                        <w:pPr>
                          <w:pStyle w:val="TableParagraph"/>
                          <w:spacing w:before="1"/>
                          <w:rPr>
                            <w:sz w:val="19"/>
                          </w:rPr>
                        </w:pPr>
                      </w:p>
                      <w:p w:rsidR="00D91970" w:rsidRDefault="00D91970">
                        <w:pPr>
                          <w:pStyle w:val="TableParagraph"/>
                          <w:spacing w:line="213" w:lineRule="exact"/>
                          <w:ind w:left="75"/>
                          <w:rPr>
                            <w:sz w:val="20"/>
                          </w:rPr>
                        </w:pPr>
                        <w:r>
                          <w:rPr>
                            <w:w w:val="99"/>
                            <w:sz w:val="20"/>
                          </w:rPr>
                          <w:t>+</w:t>
                        </w:r>
                      </w:p>
                    </w:tc>
                    <w:tc>
                      <w:tcPr>
                        <w:tcW w:w="319" w:type="dxa"/>
                      </w:tcPr>
                      <w:p w:rsidR="00D91970" w:rsidRDefault="00D91970">
                        <w:pPr>
                          <w:pStyle w:val="TableParagraph"/>
                          <w:spacing w:before="1"/>
                          <w:rPr>
                            <w:sz w:val="19"/>
                          </w:rPr>
                        </w:pPr>
                      </w:p>
                      <w:p w:rsidR="00D91970" w:rsidRDefault="00D91970">
                        <w:pPr>
                          <w:pStyle w:val="TableParagraph"/>
                          <w:spacing w:line="213" w:lineRule="exact"/>
                          <w:ind w:left="73"/>
                          <w:rPr>
                            <w:sz w:val="20"/>
                          </w:rPr>
                        </w:pPr>
                        <w:r>
                          <w:rPr>
                            <w:w w:val="99"/>
                            <w:sz w:val="20"/>
                          </w:rPr>
                          <w:t>–</w:t>
                        </w:r>
                      </w:p>
                    </w:tc>
                    <w:tc>
                      <w:tcPr>
                        <w:tcW w:w="319" w:type="dxa"/>
                      </w:tcPr>
                      <w:p w:rsidR="00D91970" w:rsidRDefault="00D91970">
                        <w:pPr>
                          <w:pStyle w:val="TableParagraph"/>
                          <w:spacing w:before="1"/>
                          <w:rPr>
                            <w:sz w:val="19"/>
                          </w:rPr>
                        </w:pPr>
                      </w:p>
                      <w:p w:rsidR="00D91970" w:rsidRDefault="00D91970">
                        <w:pPr>
                          <w:pStyle w:val="TableParagraph"/>
                          <w:spacing w:line="213" w:lineRule="exact"/>
                          <w:ind w:left="76"/>
                          <w:rPr>
                            <w:sz w:val="20"/>
                          </w:rPr>
                        </w:pPr>
                        <w:r>
                          <w:rPr>
                            <w:w w:val="99"/>
                            <w:sz w:val="20"/>
                          </w:rPr>
                          <w:t>+</w:t>
                        </w:r>
                      </w:p>
                    </w:tc>
                    <w:tc>
                      <w:tcPr>
                        <w:tcW w:w="321" w:type="dxa"/>
                      </w:tcPr>
                      <w:p w:rsidR="00D91970" w:rsidRDefault="00D91970">
                        <w:pPr>
                          <w:pStyle w:val="TableParagraph"/>
                          <w:spacing w:before="1"/>
                          <w:rPr>
                            <w:sz w:val="19"/>
                          </w:rPr>
                        </w:pPr>
                      </w:p>
                      <w:p w:rsidR="00D91970" w:rsidRDefault="00D91970">
                        <w:pPr>
                          <w:pStyle w:val="TableParagraph"/>
                          <w:spacing w:line="213" w:lineRule="exact"/>
                          <w:ind w:left="76"/>
                          <w:rPr>
                            <w:sz w:val="20"/>
                          </w:rPr>
                        </w:pPr>
                        <w:r>
                          <w:rPr>
                            <w:w w:val="99"/>
                            <w:sz w:val="20"/>
                          </w:rPr>
                          <w:t>+</w:t>
                        </w:r>
                      </w:p>
                    </w:tc>
                    <w:tc>
                      <w:tcPr>
                        <w:tcW w:w="319" w:type="dxa"/>
                      </w:tcPr>
                      <w:p w:rsidR="00D91970" w:rsidRDefault="00D91970">
                        <w:pPr>
                          <w:pStyle w:val="TableParagraph"/>
                          <w:spacing w:before="1"/>
                          <w:rPr>
                            <w:sz w:val="19"/>
                          </w:rPr>
                        </w:pPr>
                      </w:p>
                      <w:p w:rsidR="00D91970" w:rsidRDefault="00D91970">
                        <w:pPr>
                          <w:pStyle w:val="TableParagraph"/>
                          <w:spacing w:line="213" w:lineRule="exact"/>
                          <w:ind w:left="77"/>
                          <w:rPr>
                            <w:sz w:val="20"/>
                          </w:rPr>
                        </w:pPr>
                        <w:r>
                          <w:rPr>
                            <w:w w:val="99"/>
                            <w:sz w:val="20"/>
                          </w:rPr>
                          <w:t>–</w:t>
                        </w:r>
                      </w:p>
                    </w:tc>
                    <w:tc>
                      <w:tcPr>
                        <w:tcW w:w="321" w:type="dxa"/>
                      </w:tcPr>
                      <w:p w:rsidR="00D91970" w:rsidRDefault="00D91970">
                        <w:pPr>
                          <w:pStyle w:val="TableParagraph"/>
                          <w:spacing w:before="1"/>
                          <w:rPr>
                            <w:sz w:val="19"/>
                          </w:rPr>
                        </w:pPr>
                      </w:p>
                      <w:p w:rsidR="00D91970" w:rsidRDefault="00D91970">
                        <w:pPr>
                          <w:pStyle w:val="TableParagraph"/>
                          <w:spacing w:line="213" w:lineRule="exact"/>
                          <w:ind w:left="77"/>
                          <w:rPr>
                            <w:sz w:val="20"/>
                          </w:rPr>
                        </w:pPr>
                        <w:r>
                          <w:rPr>
                            <w:w w:val="99"/>
                            <w:sz w:val="20"/>
                          </w:rPr>
                          <w:t>+</w:t>
                        </w:r>
                      </w:p>
                    </w:tc>
                    <w:tc>
                      <w:tcPr>
                        <w:tcW w:w="319" w:type="dxa"/>
                      </w:tcPr>
                      <w:p w:rsidR="00D91970" w:rsidRDefault="00D91970">
                        <w:pPr>
                          <w:pStyle w:val="TableParagraph"/>
                          <w:spacing w:before="1"/>
                          <w:rPr>
                            <w:sz w:val="19"/>
                          </w:rPr>
                        </w:pPr>
                      </w:p>
                      <w:p w:rsidR="00D91970" w:rsidRDefault="00D91970">
                        <w:pPr>
                          <w:pStyle w:val="TableParagraph"/>
                          <w:spacing w:line="213" w:lineRule="exact"/>
                          <w:ind w:left="75"/>
                          <w:rPr>
                            <w:sz w:val="20"/>
                          </w:rPr>
                        </w:pPr>
                        <w:r>
                          <w:rPr>
                            <w:w w:val="99"/>
                            <w:sz w:val="20"/>
                          </w:rPr>
                          <w:t>+</w:t>
                        </w:r>
                      </w:p>
                    </w:tc>
                    <w:tc>
                      <w:tcPr>
                        <w:tcW w:w="374" w:type="dxa"/>
                      </w:tcPr>
                      <w:p w:rsidR="00D91970" w:rsidRDefault="00D91970">
                        <w:pPr>
                          <w:pStyle w:val="TableParagraph"/>
                          <w:spacing w:before="1"/>
                          <w:rPr>
                            <w:sz w:val="19"/>
                          </w:rPr>
                        </w:pPr>
                      </w:p>
                      <w:p w:rsidR="00D91970" w:rsidRDefault="00D91970">
                        <w:pPr>
                          <w:pStyle w:val="TableParagraph"/>
                          <w:spacing w:line="213" w:lineRule="exact"/>
                          <w:ind w:right="94"/>
                          <w:jc w:val="center"/>
                          <w:rPr>
                            <w:sz w:val="20"/>
                          </w:rPr>
                        </w:pPr>
                        <w:r>
                          <w:rPr>
                            <w:w w:val="99"/>
                            <w:sz w:val="20"/>
                          </w:rPr>
                          <w:t>+</w:t>
                        </w:r>
                      </w:p>
                    </w:tc>
                    <w:tc>
                      <w:tcPr>
                        <w:tcW w:w="372" w:type="dxa"/>
                      </w:tcPr>
                      <w:p w:rsidR="00D91970" w:rsidRDefault="00D91970">
                        <w:pPr>
                          <w:pStyle w:val="TableParagraph"/>
                          <w:spacing w:before="1"/>
                          <w:rPr>
                            <w:sz w:val="19"/>
                          </w:rPr>
                        </w:pPr>
                      </w:p>
                      <w:p w:rsidR="00D91970" w:rsidRDefault="00D91970">
                        <w:pPr>
                          <w:pStyle w:val="TableParagraph"/>
                          <w:spacing w:line="213" w:lineRule="exact"/>
                          <w:ind w:right="108"/>
                          <w:jc w:val="center"/>
                          <w:rPr>
                            <w:sz w:val="20"/>
                          </w:rPr>
                        </w:pPr>
                        <w:r>
                          <w:rPr>
                            <w:w w:val="99"/>
                            <w:sz w:val="20"/>
                          </w:rPr>
                          <w:t>–</w:t>
                        </w:r>
                      </w:p>
                    </w:tc>
                    <w:tc>
                      <w:tcPr>
                        <w:tcW w:w="374" w:type="dxa"/>
                      </w:tcPr>
                      <w:p w:rsidR="00D91970" w:rsidRDefault="00D91970">
                        <w:pPr>
                          <w:pStyle w:val="TableParagraph"/>
                          <w:spacing w:before="1"/>
                          <w:rPr>
                            <w:sz w:val="19"/>
                          </w:rPr>
                        </w:pPr>
                      </w:p>
                      <w:p w:rsidR="00D91970" w:rsidRDefault="00D91970">
                        <w:pPr>
                          <w:pStyle w:val="TableParagraph"/>
                          <w:spacing w:line="213" w:lineRule="exact"/>
                          <w:ind w:left="80"/>
                          <w:rPr>
                            <w:sz w:val="20"/>
                          </w:rPr>
                        </w:pPr>
                        <w:r>
                          <w:rPr>
                            <w:w w:val="99"/>
                            <w:sz w:val="20"/>
                          </w:rPr>
                          <w:t>+</w:t>
                        </w:r>
                      </w:p>
                    </w:tc>
                    <w:tc>
                      <w:tcPr>
                        <w:tcW w:w="374" w:type="dxa"/>
                      </w:tcPr>
                      <w:p w:rsidR="00D91970" w:rsidRDefault="00D91970">
                        <w:pPr>
                          <w:pStyle w:val="TableParagraph"/>
                          <w:spacing w:before="1"/>
                          <w:rPr>
                            <w:sz w:val="19"/>
                          </w:rPr>
                        </w:pPr>
                      </w:p>
                      <w:p w:rsidR="00D91970" w:rsidRDefault="00D91970">
                        <w:pPr>
                          <w:pStyle w:val="TableParagraph"/>
                          <w:spacing w:line="213" w:lineRule="exact"/>
                          <w:ind w:right="105"/>
                          <w:jc w:val="center"/>
                          <w:rPr>
                            <w:sz w:val="20"/>
                          </w:rPr>
                        </w:pPr>
                        <w:r>
                          <w:rPr>
                            <w:w w:val="99"/>
                            <w:sz w:val="20"/>
                          </w:rPr>
                          <w:t>–</w:t>
                        </w:r>
                      </w:p>
                    </w:tc>
                    <w:tc>
                      <w:tcPr>
                        <w:tcW w:w="372" w:type="dxa"/>
                      </w:tcPr>
                      <w:p w:rsidR="00D91970" w:rsidRDefault="00D91970">
                        <w:pPr>
                          <w:pStyle w:val="TableParagraph"/>
                          <w:spacing w:before="1"/>
                          <w:rPr>
                            <w:sz w:val="19"/>
                          </w:rPr>
                        </w:pPr>
                      </w:p>
                      <w:p w:rsidR="00D91970" w:rsidRDefault="00D91970">
                        <w:pPr>
                          <w:pStyle w:val="TableParagraph"/>
                          <w:spacing w:line="213" w:lineRule="exact"/>
                          <w:ind w:right="89"/>
                          <w:jc w:val="center"/>
                          <w:rPr>
                            <w:sz w:val="20"/>
                          </w:rPr>
                        </w:pPr>
                        <w:r>
                          <w:rPr>
                            <w:w w:val="99"/>
                            <w:sz w:val="20"/>
                          </w:rPr>
                          <w:t>+</w:t>
                        </w:r>
                      </w:p>
                    </w:tc>
                    <w:tc>
                      <w:tcPr>
                        <w:tcW w:w="376" w:type="dxa"/>
                        <w:tcBorders>
                          <w:right w:val="single" w:sz="2" w:space="0" w:color="000000"/>
                        </w:tcBorders>
                      </w:tcPr>
                      <w:p w:rsidR="00D91970" w:rsidRDefault="00D91970">
                        <w:pPr>
                          <w:pStyle w:val="TableParagraph"/>
                          <w:spacing w:before="1"/>
                          <w:rPr>
                            <w:sz w:val="19"/>
                          </w:rPr>
                        </w:pPr>
                      </w:p>
                      <w:p w:rsidR="00D91970" w:rsidRDefault="00D91970">
                        <w:pPr>
                          <w:pStyle w:val="TableParagraph"/>
                          <w:spacing w:line="213" w:lineRule="exact"/>
                          <w:ind w:left="81"/>
                          <w:rPr>
                            <w:sz w:val="20"/>
                          </w:rPr>
                        </w:pPr>
                        <w:r>
                          <w:rPr>
                            <w:w w:val="99"/>
                            <w:sz w:val="20"/>
                          </w:rPr>
                          <w:t>–</w:t>
                        </w:r>
                      </w:p>
                    </w:tc>
                  </w:tr>
                </w:tbl>
                <w:p w:rsidR="00D91970" w:rsidRDefault="00D91970" w:rsidP="00E878BF">
                  <w:pPr>
                    <w:pStyle w:val="a3"/>
                  </w:pPr>
                </w:p>
              </w:txbxContent>
            </v:textbox>
            <w10:wrap type="none"/>
            <w10:anchorlock/>
          </v:shape>
        </w:pict>
      </w:r>
      <w:r w:rsidR="00E878BF">
        <w:rPr>
          <w:sz w:val="20"/>
        </w:rPr>
        <w:tab/>
      </w:r>
      <w:r w:rsidRPr="00FC1108">
        <w:rPr>
          <w:position w:val="85"/>
          <w:sz w:val="20"/>
        </w:rPr>
      </w:r>
      <w:r w:rsidRPr="00FC1108">
        <w:rPr>
          <w:position w:val="85"/>
          <w:sz w:val="20"/>
        </w:rPr>
        <w:pict>
          <v:group id="docshapegroup13" o:spid="_x0000_s1175" style="width:270.25pt;height:.5pt;mso-position-horizontal-relative:char;mso-position-vertical-relative:line" coordsize="5405,10">
            <v:rect id="docshape14" o:spid="_x0000_s1176" style="position:absolute;width:5405;height:10" fillcolor="#d8d8d8" stroked="f"/>
            <w10:wrap type="none"/>
            <w10:anchorlock/>
          </v:group>
        </w:pict>
      </w:r>
    </w:p>
    <w:p w:rsidR="00E878BF" w:rsidRDefault="00E878BF" w:rsidP="00E878BF">
      <w:pPr>
        <w:pStyle w:val="a3"/>
        <w:spacing w:before="8"/>
        <w:rPr>
          <w:sz w:val="9"/>
        </w:rPr>
      </w:pPr>
    </w:p>
    <w:p w:rsidR="00E878BF" w:rsidRDefault="00E878BF" w:rsidP="00E878BF">
      <w:pPr>
        <w:rPr>
          <w:sz w:val="9"/>
        </w:rPr>
        <w:sectPr w:rsidR="00E878BF">
          <w:type w:val="continuous"/>
          <w:pgSz w:w="16840" w:h="11910" w:orient="landscape"/>
          <w:pgMar w:top="720" w:right="420" w:bottom="280" w:left="1020" w:header="720" w:footer="720" w:gutter="0"/>
          <w:cols w:space="720"/>
        </w:sectPr>
      </w:pPr>
    </w:p>
    <w:p w:rsidR="00E878BF" w:rsidRDefault="00FC1108" w:rsidP="00B065BC">
      <w:pPr>
        <w:pStyle w:val="a5"/>
        <w:numPr>
          <w:ilvl w:val="0"/>
          <w:numId w:val="57"/>
        </w:numPr>
        <w:tabs>
          <w:tab w:val="left" w:pos="731"/>
        </w:tabs>
        <w:spacing w:before="90"/>
        <w:ind w:hanging="152"/>
        <w:rPr>
          <w:sz w:val="20"/>
        </w:rPr>
      </w:pPr>
      <w:r w:rsidRPr="00FC1108">
        <w:lastRenderedPageBreak/>
        <w:pict>
          <v:group id="docshapegroup15" o:spid="_x0000_s1185" style="position:absolute;left:0;text-align:left;margin-left:56.15pt;margin-top:4.6pt;width:20.2pt;height:23.8pt;z-index:251728384;mso-position-horizontal-relative:page" coordorigin="1123,92" coordsize="404,476">
            <v:shape id="docshape16" o:spid="_x0000_s1186" style="position:absolute;left:1123;top:91;width:404;height:476" coordorigin="1123,92" coordsize="404,476" o:spt="100" adj="0,,0" path="m1519,92r-396,l1123,97r,228l1130,325r,-228l1519,97r,-5xm1526,92r-7,l1519,97r,l1519,325r,7l1519,560r-389,l1130,332r-7,l1123,560r,7l1130,567r389,l1526,567r,-7l1526,332r,-7l1526,97r,-5xe" fillcolor="black" stroked="f">
              <v:stroke joinstyle="round"/>
              <v:formulas/>
              <v:path arrowok="t" o:connecttype="segments"/>
            </v:shape>
            <v:shape id="docshape17" o:spid="_x0000_s1187" type="#_x0000_t202" style="position:absolute;left:1123;top:91;width:404;height:476" filled="f" stroked="f">
              <v:textbox inset="0,0,0,0">
                <w:txbxContent>
                  <w:p w:rsidR="00D91970" w:rsidRDefault="00D91970" w:rsidP="00E878BF">
                    <w:pPr>
                      <w:tabs>
                        <w:tab w:val="left" w:pos="395"/>
                      </w:tabs>
                      <w:spacing w:line="228" w:lineRule="exact"/>
                      <w:rPr>
                        <w:sz w:val="20"/>
                      </w:rPr>
                    </w:pPr>
                    <w:r>
                      <w:rPr>
                        <w:spacing w:val="28"/>
                        <w:sz w:val="20"/>
                        <w:u w:val="single"/>
                      </w:rPr>
                      <w:t xml:space="preserve"> </w:t>
                    </w:r>
                    <w:r>
                      <w:rPr>
                        <w:spacing w:val="-10"/>
                        <w:sz w:val="20"/>
                        <w:u w:val="single"/>
                      </w:rPr>
                      <w:t>+</w:t>
                    </w:r>
                    <w:r>
                      <w:rPr>
                        <w:sz w:val="20"/>
                        <w:u w:val="single"/>
                      </w:rPr>
                      <w:tab/>
                    </w:r>
                  </w:p>
                  <w:p w:rsidR="00D91970" w:rsidRDefault="00D91970" w:rsidP="00E878BF">
                    <w:pPr>
                      <w:spacing w:before="5"/>
                      <w:ind w:left="79"/>
                      <w:rPr>
                        <w:sz w:val="20"/>
                      </w:rPr>
                    </w:pPr>
                    <w:r>
                      <w:rPr>
                        <w:w w:val="99"/>
                        <w:sz w:val="20"/>
                      </w:rPr>
                      <w:t>–</w:t>
                    </w:r>
                  </w:p>
                </w:txbxContent>
              </v:textbox>
            </v:shape>
            <w10:wrap anchorx="page"/>
          </v:group>
        </w:pict>
      </w:r>
      <w:r w:rsidR="00E878BF">
        <w:rPr>
          <w:sz w:val="20"/>
        </w:rPr>
        <w:t>хочу</w:t>
      </w:r>
      <w:r w:rsidR="00E878BF">
        <w:rPr>
          <w:spacing w:val="-10"/>
          <w:sz w:val="20"/>
        </w:rPr>
        <w:t xml:space="preserve"> </w:t>
      </w:r>
      <w:r w:rsidR="00E878BF">
        <w:rPr>
          <w:spacing w:val="-2"/>
          <w:sz w:val="20"/>
        </w:rPr>
        <w:t>посетить</w:t>
      </w:r>
    </w:p>
    <w:p w:rsidR="00E878BF" w:rsidRDefault="00E878BF" w:rsidP="00B065BC">
      <w:pPr>
        <w:pStyle w:val="a5"/>
        <w:numPr>
          <w:ilvl w:val="0"/>
          <w:numId w:val="57"/>
        </w:numPr>
        <w:tabs>
          <w:tab w:val="left" w:pos="731"/>
        </w:tabs>
        <w:spacing w:before="6"/>
        <w:ind w:hanging="152"/>
        <w:rPr>
          <w:sz w:val="20"/>
        </w:rPr>
      </w:pPr>
      <w:r>
        <w:rPr>
          <w:sz w:val="20"/>
        </w:rPr>
        <w:t>не</w:t>
      </w:r>
      <w:r>
        <w:rPr>
          <w:spacing w:val="-6"/>
          <w:sz w:val="20"/>
        </w:rPr>
        <w:t xml:space="preserve"> </w:t>
      </w:r>
      <w:r>
        <w:rPr>
          <w:sz w:val="20"/>
        </w:rPr>
        <w:t>хочу</w:t>
      </w:r>
      <w:r>
        <w:rPr>
          <w:spacing w:val="-9"/>
          <w:sz w:val="20"/>
        </w:rPr>
        <w:t xml:space="preserve"> </w:t>
      </w:r>
      <w:r>
        <w:rPr>
          <w:spacing w:val="-2"/>
          <w:sz w:val="20"/>
        </w:rPr>
        <w:t>посетить</w:t>
      </w:r>
    </w:p>
    <w:p w:rsidR="00E878BF" w:rsidRDefault="00E878BF" w:rsidP="00E878BF">
      <w:pPr>
        <w:pStyle w:val="a3"/>
        <w:spacing w:before="3"/>
      </w:pPr>
    </w:p>
    <w:p w:rsidR="00E878BF" w:rsidRDefault="00E878BF" w:rsidP="00E878BF">
      <w:pPr>
        <w:pStyle w:val="a3"/>
        <w:ind w:left="182"/>
      </w:pPr>
      <w:r>
        <w:t>Для</w:t>
      </w:r>
      <w:r>
        <w:rPr>
          <w:spacing w:val="-12"/>
        </w:rPr>
        <w:t xml:space="preserve"> </w:t>
      </w:r>
      <w:r>
        <w:t>большей</w:t>
      </w:r>
      <w:r>
        <w:rPr>
          <w:spacing w:val="-11"/>
        </w:rPr>
        <w:t xml:space="preserve"> </w:t>
      </w:r>
      <w:r>
        <w:t>наглядности</w:t>
      </w:r>
      <w:r>
        <w:rPr>
          <w:spacing w:val="-11"/>
        </w:rPr>
        <w:t xml:space="preserve"> </w:t>
      </w:r>
      <w:r>
        <w:t>данные</w:t>
      </w:r>
      <w:r>
        <w:rPr>
          <w:spacing w:val="-11"/>
        </w:rPr>
        <w:t xml:space="preserve"> </w:t>
      </w:r>
      <w:r>
        <w:t>решили</w:t>
      </w:r>
      <w:r>
        <w:rPr>
          <w:spacing w:val="-12"/>
        </w:rPr>
        <w:t xml:space="preserve"> </w:t>
      </w:r>
      <w:r>
        <w:t>обобщить</w:t>
      </w:r>
      <w:r>
        <w:rPr>
          <w:spacing w:val="-11"/>
        </w:rPr>
        <w:t xml:space="preserve"> </w:t>
      </w:r>
      <w:r>
        <w:t>в</w:t>
      </w:r>
      <w:r>
        <w:rPr>
          <w:spacing w:val="-11"/>
        </w:rPr>
        <w:t xml:space="preserve"> </w:t>
      </w:r>
      <w:r>
        <w:t>таблице</w:t>
      </w:r>
      <w:r>
        <w:rPr>
          <w:spacing w:val="-10"/>
        </w:rPr>
        <w:t xml:space="preserve"> </w:t>
      </w:r>
      <w:r>
        <w:rPr>
          <w:spacing w:val="-5"/>
        </w:rPr>
        <w:t>2.</w:t>
      </w:r>
    </w:p>
    <w:p w:rsidR="00E878BF" w:rsidRDefault="00E878BF" w:rsidP="00E878BF">
      <w:r>
        <w:br w:type="column"/>
      </w: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spacing w:before="2"/>
        <w:rPr>
          <w:sz w:val="22"/>
        </w:rPr>
      </w:pPr>
    </w:p>
    <w:p w:rsidR="00E878BF" w:rsidRDefault="00FC1108" w:rsidP="00E878BF">
      <w:pPr>
        <w:ind w:left="182"/>
        <w:rPr>
          <w:i/>
          <w:sz w:val="20"/>
        </w:rPr>
      </w:pPr>
      <w:r w:rsidRPr="00FC1108">
        <w:pict>
          <v:group id="docshapegroup18" o:spid="_x0000_s1197" style="position:absolute;left:0;text-align:left;margin-left:533.05pt;margin-top:-88.85pt;width:271.25pt;height:97.45pt;z-index:-251574784;mso-position-horizontal-relative:page" coordorigin="10661,-1777" coordsize="5425,1949">
            <v:shape id="docshape19" o:spid="_x0000_s1198" style="position:absolute;left:10660;top:-1141;width:805;height:879" coordorigin="10661,-1140" coordsize="805,879" o:spt="100" adj="0,,0" path="m10865,-272r-204,l10661,-262r204,l10865,-272xm10865,-706r-204,l10661,-696r204,l10865,-706xm10865,-1140r-204,l10661,-1131r204,l10865,-1140xm11465,-272r-411,l11054,-262r411,l11465,-272xm11465,-706r-411,l11054,-696r411,l11465,-706xm11465,-1140r-411,l11054,-1131r411,l11465,-1140xe" fillcolor="#d8d8d8" stroked="f">
              <v:stroke joinstyle="round"/>
              <v:formulas/>
              <v:path arrowok="t" o:connecttype="segments"/>
            </v:shape>
            <v:rect id="docshape20" o:spid="_x0000_s1199" style="position:absolute;left:10864;top:-1487;width:190;height:1654" fillcolor="#5b9ad4" stroked="f"/>
            <v:shape id="docshape21" o:spid="_x0000_s1200" style="position:absolute;left:11654;top:-1141;width:413;height:879" coordorigin="11654,-1140" coordsize="413,879" o:spt="100" adj="0,,0" path="m12067,-272r-413,l11654,-262r413,l12067,-272xm12067,-706r-413,l11654,-696r413,l12067,-706xm12067,-1140r-413,l11654,-1131r413,l12067,-1140xe" fillcolor="#d8d8d8" stroked="f">
              <v:stroke joinstyle="round"/>
              <v:formulas/>
              <v:path arrowok="t" o:connecttype="segments"/>
            </v:shape>
            <v:rect id="docshape22" o:spid="_x0000_s1201" style="position:absolute;left:11464;top:-1223;width:190;height:1390" fillcolor="#5b9ad4" stroked="f"/>
            <v:shape id="docshape23" o:spid="_x0000_s1202" style="position:absolute;left:12256;top:-707;width:411;height:444" coordorigin="12257,-706" coordsize="411,444" o:spt="100" adj="0,,0" path="m12667,-272r-410,l12257,-262r410,l12667,-272xm12667,-706r-410,l12257,-696r410,l12667,-706xe" fillcolor="#d8d8d8" stroked="f">
              <v:stroke joinstyle="round"/>
              <v:formulas/>
              <v:path arrowok="t" o:connecttype="segments"/>
            </v:shape>
            <v:rect id="docshape24" o:spid="_x0000_s1203" style="position:absolute;left:12067;top:-1218;width:190;height:1385" fillcolor="#5b9ad4" stroked="f"/>
            <v:shape id="docshape25" o:spid="_x0000_s1204" style="position:absolute;left:12856;top:-707;width:411;height:444" coordorigin="12857,-706" coordsize="411,444" o:spt="100" adj="0,,0" path="m13267,-272r-410,l12857,-262r410,l13267,-272xm13267,-706r-410,l12857,-696r410,l13267,-706xe" fillcolor="#d8d8d8" stroked="f">
              <v:stroke joinstyle="round"/>
              <v:formulas/>
              <v:path arrowok="t" o:connecttype="segments"/>
            </v:shape>
            <v:rect id="docshape26" o:spid="_x0000_s1205" style="position:absolute;left:12667;top:-997;width:190;height:1164" fillcolor="#5b9ad4" stroked="f"/>
            <v:shape id="docshape27" o:spid="_x0000_s1206" style="position:absolute;left:13456;top:-707;width:413;height:444" coordorigin="13457,-706" coordsize="413,444" o:spt="100" adj="0,,0" path="m13870,-272r-413,l13457,-262r413,l13870,-272xm13870,-706r-413,l13457,-696r413,l13870,-706xe" fillcolor="#d8d8d8" stroked="f">
              <v:stroke joinstyle="round"/>
              <v:formulas/>
              <v:path arrowok="t" o:connecttype="segments"/>
            </v:shape>
            <v:rect id="docshape28" o:spid="_x0000_s1207" style="position:absolute;left:13267;top:-829;width:190;height:996" fillcolor="#5b9ad4" stroked="f"/>
            <v:shape id="docshape29" o:spid="_x0000_s1208" style="position:absolute;left:14059;top:-707;width:1613;height:444" coordorigin="14059,-706" coordsize="1613,444" o:spt="100" adj="0,,0" path="m15672,-272r-1613,l14059,-262r1613,l15672,-272xm15672,-706r-1613,l14059,-696r1613,l15672,-706xe" fillcolor="#d8d8d8" stroked="f">
              <v:stroke joinstyle="round"/>
              <v:formulas/>
              <v:path arrowok="t" o:connecttype="segments"/>
            </v:shape>
            <v:shape id="docshape30" o:spid="_x0000_s1209" style="position:absolute;left:13869;top:-827;width:1390;height:994" coordorigin="13870,-826" coordsize="1390,994" o:spt="100" adj="0,,0" path="m14059,-826r-189,l13870,168r189,l14059,-826xm14659,43r-189,l14470,168r189,l14659,43xm15259,124r-187,l15072,168r187,l15259,124xe" fillcolor="#5b9ad4" stroked="f">
              <v:stroke joinstyle="round"/>
              <v:formulas/>
              <v:path arrowok="t" o:connecttype="segments"/>
            </v:shape>
            <v:shape id="docshape31" o:spid="_x0000_s1210" style="position:absolute;left:15859;top:-707;width:207;height:444" coordorigin="15859,-706" coordsize="207,444" o:spt="100" adj="0,,0" path="m16066,-272r-207,l15859,-262r207,l16066,-272xm16066,-706r-207,l15859,-696r207,l16066,-706xe" fillcolor="#d8d8d8" stroked="f">
              <v:stroke joinstyle="round"/>
              <v:formulas/>
              <v:path arrowok="t" o:connecttype="segments"/>
            </v:shape>
            <v:rect id="docshape32" o:spid="_x0000_s1211" style="position:absolute;left:15672;top:-743;width:188;height:910" fillcolor="#5b9ad4" stroked="f"/>
            <v:rect id="docshape33" o:spid="_x0000_s1212" style="position:absolute;left:10660;top:162;width:5405;height:10" fillcolor="#d8d8d8" stroked="f"/>
            <v:shape id="docshape34" o:spid="_x0000_s1213" type="#_x0000_t202" style="position:absolute;left:10660;top:-1777;width:5425;height:715" filled="f" stroked="f">
              <v:textbox inset="0,0,0,0">
                <w:txbxContent>
                  <w:p w:rsidR="00D91970" w:rsidRDefault="00D91970" w:rsidP="00E878BF">
                    <w:pPr>
                      <w:tabs>
                        <w:tab w:val="left" w:pos="5404"/>
                      </w:tabs>
                      <w:spacing w:line="276" w:lineRule="auto"/>
                      <w:ind w:left="652" w:right="18" w:hanging="653"/>
                      <w:rPr>
                        <w:rFonts w:ascii="Calibri"/>
                        <w:sz w:val="19"/>
                      </w:rPr>
                    </w:pPr>
                    <w:r>
                      <w:rPr>
                        <w:w w:val="105"/>
                        <w:sz w:val="19"/>
                        <w:u w:val="single" w:color="D8D8D8"/>
                      </w:rPr>
                      <w:t xml:space="preserve"> </w:t>
                    </w:r>
                    <w:r>
                      <w:rPr>
                        <w:rFonts w:ascii="Calibri"/>
                        <w:w w:val="105"/>
                        <w:sz w:val="19"/>
                        <w:u w:val="single" w:color="D8D8D8"/>
                      </w:rPr>
                      <w:t>19,1%</w:t>
                    </w:r>
                    <w:r>
                      <w:rPr>
                        <w:rFonts w:ascii="Calibri"/>
                        <w:sz w:val="19"/>
                        <w:u w:val="single" w:color="D8D8D8"/>
                      </w:rPr>
                      <w:tab/>
                    </w:r>
                    <w:r>
                      <w:rPr>
                        <w:rFonts w:ascii="Calibri"/>
                        <w:sz w:val="19"/>
                        <w:u w:val="single" w:color="D8D8D8"/>
                      </w:rPr>
                      <w:tab/>
                    </w:r>
                    <w:r>
                      <w:rPr>
                        <w:rFonts w:ascii="Calibri"/>
                        <w:sz w:val="19"/>
                      </w:rPr>
                      <w:t xml:space="preserve"> </w:t>
                    </w:r>
                    <w:r>
                      <w:rPr>
                        <w:rFonts w:ascii="Calibri"/>
                        <w:w w:val="105"/>
                        <w:sz w:val="19"/>
                      </w:rPr>
                      <w:t>16,0%</w:t>
                    </w:r>
                    <w:r>
                      <w:rPr>
                        <w:rFonts w:ascii="Calibri"/>
                        <w:spacing w:val="40"/>
                        <w:w w:val="105"/>
                        <w:sz w:val="19"/>
                      </w:rPr>
                      <w:t xml:space="preserve"> </w:t>
                    </w:r>
                    <w:r>
                      <w:rPr>
                        <w:rFonts w:ascii="Calibri"/>
                        <w:w w:val="105"/>
                        <w:sz w:val="19"/>
                      </w:rPr>
                      <w:t>16,0%</w:t>
                    </w:r>
                  </w:p>
                  <w:p w:rsidR="00D91970" w:rsidRDefault="00D91970" w:rsidP="00E878BF">
                    <w:pPr>
                      <w:tabs>
                        <w:tab w:val="left" w:pos="1855"/>
                        <w:tab w:val="left" w:pos="5404"/>
                      </w:tabs>
                      <w:spacing w:line="186" w:lineRule="exact"/>
                      <w:ind w:left="1596"/>
                      <w:rPr>
                        <w:rFonts w:ascii="Calibri"/>
                        <w:sz w:val="19"/>
                      </w:rPr>
                    </w:pPr>
                    <w:r>
                      <w:rPr>
                        <w:sz w:val="19"/>
                        <w:u w:val="single" w:color="D8D8D8"/>
                      </w:rPr>
                      <w:tab/>
                    </w:r>
                    <w:r>
                      <w:rPr>
                        <w:rFonts w:ascii="Calibri"/>
                        <w:spacing w:val="-2"/>
                        <w:w w:val="105"/>
                        <w:sz w:val="19"/>
                        <w:u w:val="single" w:color="D8D8D8"/>
                      </w:rPr>
                      <w:t>13,4%</w:t>
                    </w:r>
                    <w:r>
                      <w:rPr>
                        <w:rFonts w:ascii="Calibri"/>
                        <w:sz w:val="19"/>
                        <w:u w:val="single" w:color="D8D8D8"/>
                      </w:rPr>
                      <w:tab/>
                    </w:r>
                  </w:p>
                </w:txbxContent>
              </v:textbox>
            </v:shape>
            <v:shape id="docshape35" o:spid="_x0000_s1214" type="#_x0000_t202" style="position:absolute;left:13116;top:-1092;width:1111;height:197" filled="f" stroked="f">
              <v:textbox inset="0,0,0,0">
                <w:txbxContent>
                  <w:p w:rsidR="00D91970" w:rsidRDefault="00D91970" w:rsidP="00E878BF">
                    <w:pPr>
                      <w:spacing w:line="197" w:lineRule="exact"/>
                      <w:rPr>
                        <w:rFonts w:ascii="Calibri"/>
                        <w:sz w:val="19"/>
                      </w:rPr>
                    </w:pPr>
                    <w:r>
                      <w:rPr>
                        <w:rFonts w:ascii="Calibri"/>
                        <w:w w:val="105"/>
                        <w:sz w:val="19"/>
                      </w:rPr>
                      <w:t>11,5%</w:t>
                    </w:r>
                    <w:r>
                      <w:rPr>
                        <w:rFonts w:ascii="Calibri"/>
                        <w:spacing w:val="53"/>
                        <w:w w:val="105"/>
                        <w:sz w:val="19"/>
                      </w:rPr>
                      <w:t xml:space="preserve"> </w:t>
                    </w:r>
                    <w:r>
                      <w:rPr>
                        <w:rFonts w:ascii="Calibri"/>
                        <w:spacing w:val="-2"/>
                        <w:w w:val="105"/>
                        <w:sz w:val="19"/>
                      </w:rPr>
                      <w:t>11,5%</w:t>
                    </w:r>
                  </w:p>
                </w:txbxContent>
              </v:textbox>
            </v:shape>
            <v:shape id="docshape36" o:spid="_x0000_s1215" type="#_x0000_t202" style="position:absolute;left:15518;top:-1008;width:511;height:197" filled="f" stroked="f">
              <v:textbox inset="0,0,0,0">
                <w:txbxContent>
                  <w:p w:rsidR="00D91970" w:rsidRDefault="00D91970" w:rsidP="00E878BF">
                    <w:pPr>
                      <w:spacing w:line="197" w:lineRule="exact"/>
                      <w:rPr>
                        <w:rFonts w:ascii="Calibri"/>
                        <w:sz w:val="19"/>
                      </w:rPr>
                    </w:pPr>
                    <w:r>
                      <w:rPr>
                        <w:rFonts w:ascii="Calibri"/>
                        <w:spacing w:val="-2"/>
                        <w:w w:val="105"/>
                        <w:sz w:val="19"/>
                      </w:rPr>
                      <w:t>10,5%</w:t>
                    </w:r>
                  </w:p>
                </w:txbxContent>
              </v:textbox>
            </v:shape>
            <v:shape id="docshape37" o:spid="_x0000_s1216" type="#_x0000_t202" style="position:absolute;left:14368;top:-223;width:411;height:197" filled="f" stroked="f">
              <v:textbox inset="0,0,0,0">
                <w:txbxContent>
                  <w:p w:rsidR="00D91970" w:rsidRDefault="00D91970" w:rsidP="00E878BF">
                    <w:pPr>
                      <w:spacing w:line="197" w:lineRule="exact"/>
                      <w:rPr>
                        <w:rFonts w:ascii="Calibri"/>
                        <w:sz w:val="19"/>
                      </w:rPr>
                    </w:pPr>
                    <w:r>
                      <w:rPr>
                        <w:rFonts w:ascii="Calibri"/>
                        <w:spacing w:val="-4"/>
                        <w:w w:val="105"/>
                        <w:sz w:val="19"/>
                      </w:rPr>
                      <w:t>1,5%</w:t>
                    </w:r>
                  </w:p>
                </w:txbxContent>
              </v:textbox>
            </v:shape>
            <v:shape id="docshape38" o:spid="_x0000_s1217" type="#_x0000_t202" style="position:absolute;left:14968;top:-139;width:411;height:197" filled="f" stroked="f">
              <v:textbox inset="0,0,0,0">
                <w:txbxContent>
                  <w:p w:rsidR="00D91970" w:rsidRDefault="00D91970" w:rsidP="00E878BF">
                    <w:pPr>
                      <w:spacing w:line="197" w:lineRule="exact"/>
                      <w:rPr>
                        <w:rFonts w:ascii="Calibri"/>
                        <w:sz w:val="19"/>
                      </w:rPr>
                    </w:pPr>
                    <w:r>
                      <w:rPr>
                        <w:rFonts w:ascii="Calibri"/>
                        <w:spacing w:val="-4"/>
                        <w:w w:val="105"/>
                        <w:sz w:val="19"/>
                      </w:rPr>
                      <w:t>0,5%</w:t>
                    </w:r>
                  </w:p>
                </w:txbxContent>
              </v:textbox>
            </v:shape>
            <w10:wrap anchorx="page"/>
          </v:group>
        </w:pict>
      </w:r>
      <w:r w:rsidRPr="00FC1108">
        <w:pict>
          <v:group id="docshapegroup39" o:spid="_x0000_s1218" style="position:absolute;left:0;text-align:left;margin-left:504.1pt;margin-top:-119.85pt;width:221.95pt;height:132.75pt;z-index:-251573760;mso-position-horizontal-relative:page" coordorigin="10082,-2397" coordsize="4439,2655">
            <v:shape id="docshape40" o:spid="_x0000_s1219" type="#_x0000_t202" style="position:absolute;left:11337;top:-2397;width:3184;height:197" filled="f" stroked="f">
              <v:textbox inset="0,0,0,0">
                <w:txbxContent>
                  <w:p w:rsidR="00D91970" w:rsidRDefault="00D91970" w:rsidP="00E878BF">
                    <w:pPr>
                      <w:spacing w:line="197" w:lineRule="exact"/>
                      <w:rPr>
                        <w:rFonts w:ascii="Calibri" w:hAnsi="Calibri"/>
                        <w:sz w:val="19"/>
                      </w:rPr>
                    </w:pPr>
                    <w:r>
                      <w:rPr>
                        <w:rFonts w:ascii="Calibri" w:hAnsi="Calibri"/>
                        <w:spacing w:val="-2"/>
                        <w:w w:val="105"/>
                        <w:sz w:val="19"/>
                      </w:rPr>
                      <w:t>Чем</w:t>
                    </w:r>
                    <w:r>
                      <w:rPr>
                        <w:rFonts w:ascii="Calibri" w:hAnsi="Calibri"/>
                        <w:spacing w:val="-5"/>
                        <w:w w:val="105"/>
                        <w:sz w:val="19"/>
                      </w:rPr>
                      <w:t xml:space="preserve"> </w:t>
                    </w:r>
                    <w:r>
                      <w:rPr>
                        <w:rFonts w:ascii="Calibri" w:hAnsi="Calibri"/>
                        <w:spacing w:val="-2"/>
                        <w:w w:val="105"/>
                        <w:sz w:val="19"/>
                      </w:rPr>
                      <w:t>занять</w:t>
                    </w:r>
                    <w:r>
                      <w:rPr>
                        <w:rFonts w:ascii="Calibri" w:hAnsi="Calibri"/>
                        <w:spacing w:val="-4"/>
                        <w:w w:val="105"/>
                        <w:sz w:val="19"/>
                      </w:rPr>
                      <w:t xml:space="preserve"> </w:t>
                    </w:r>
                    <w:r>
                      <w:rPr>
                        <w:rFonts w:ascii="Calibri" w:hAnsi="Calibri"/>
                        <w:spacing w:val="-2"/>
                        <w:w w:val="105"/>
                        <w:sz w:val="19"/>
                      </w:rPr>
                      <w:t>школьников</w:t>
                    </w:r>
                    <w:r>
                      <w:rPr>
                        <w:rFonts w:ascii="Calibri" w:hAnsi="Calibri"/>
                        <w:w w:val="105"/>
                        <w:sz w:val="19"/>
                      </w:rPr>
                      <w:t xml:space="preserve"> </w:t>
                    </w:r>
                    <w:r>
                      <w:rPr>
                        <w:rFonts w:ascii="Calibri" w:hAnsi="Calibri"/>
                        <w:spacing w:val="-2"/>
                        <w:w w:val="105"/>
                        <w:sz w:val="19"/>
                      </w:rPr>
                      <w:t>после</w:t>
                    </w:r>
                    <w:r>
                      <w:rPr>
                        <w:rFonts w:ascii="Calibri" w:hAnsi="Calibri"/>
                        <w:spacing w:val="-3"/>
                        <w:w w:val="105"/>
                        <w:sz w:val="19"/>
                      </w:rPr>
                      <w:t xml:space="preserve"> </w:t>
                    </w:r>
                    <w:r>
                      <w:rPr>
                        <w:rFonts w:ascii="Calibri" w:hAnsi="Calibri"/>
                        <w:spacing w:val="-2"/>
                        <w:w w:val="105"/>
                        <w:sz w:val="19"/>
                      </w:rPr>
                      <w:t>уроков</w:t>
                    </w:r>
                  </w:p>
                </w:txbxContent>
              </v:textbox>
            </v:shape>
            <v:shape id="docshape41" o:spid="_x0000_s1220" type="#_x0000_t202" style="position:absolute;left:10082;top:-2082;width:442;height:2340" filled="f" stroked="f">
              <v:textbox inset="0,0,0,0">
                <w:txbxContent>
                  <w:p w:rsidR="00D91970" w:rsidRDefault="00D91970" w:rsidP="00E878BF">
                    <w:pPr>
                      <w:spacing w:line="173" w:lineRule="exact"/>
                      <w:rPr>
                        <w:rFonts w:ascii="Calibri"/>
                        <w:sz w:val="17"/>
                      </w:rPr>
                    </w:pPr>
                    <w:r>
                      <w:rPr>
                        <w:rFonts w:ascii="Calibri"/>
                        <w:spacing w:val="-2"/>
                        <w:sz w:val="17"/>
                      </w:rPr>
                      <w:t>25,0%</w:t>
                    </w:r>
                  </w:p>
                  <w:p w:rsidR="00D91970" w:rsidRDefault="00D91970" w:rsidP="00E878BF">
                    <w:pPr>
                      <w:spacing w:before="7"/>
                      <w:rPr>
                        <w:rFonts w:ascii="Calibri"/>
                        <w:sz w:val="18"/>
                      </w:rPr>
                    </w:pPr>
                  </w:p>
                  <w:p w:rsidR="00D91970" w:rsidRDefault="00D91970" w:rsidP="00E878BF">
                    <w:pPr>
                      <w:rPr>
                        <w:rFonts w:ascii="Calibri"/>
                        <w:sz w:val="17"/>
                      </w:rPr>
                    </w:pPr>
                    <w:r>
                      <w:rPr>
                        <w:rFonts w:ascii="Calibri"/>
                        <w:spacing w:val="-2"/>
                        <w:sz w:val="17"/>
                      </w:rPr>
                      <w:t>20,0%</w:t>
                    </w:r>
                  </w:p>
                  <w:p w:rsidR="00D91970" w:rsidRDefault="00D91970" w:rsidP="00E878BF">
                    <w:pPr>
                      <w:spacing w:before="7"/>
                      <w:rPr>
                        <w:rFonts w:ascii="Calibri"/>
                        <w:sz w:val="18"/>
                      </w:rPr>
                    </w:pPr>
                  </w:p>
                  <w:p w:rsidR="00D91970" w:rsidRDefault="00D91970" w:rsidP="00E878BF">
                    <w:pPr>
                      <w:rPr>
                        <w:rFonts w:ascii="Calibri"/>
                        <w:sz w:val="17"/>
                      </w:rPr>
                    </w:pPr>
                    <w:r>
                      <w:rPr>
                        <w:rFonts w:ascii="Calibri"/>
                        <w:spacing w:val="-2"/>
                        <w:sz w:val="17"/>
                      </w:rPr>
                      <w:t>15,0%</w:t>
                    </w:r>
                  </w:p>
                  <w:p w:rsidR="00D91970" w:rsidRDefault="00D91970" w:rsidP="00E878BF">
                    <w:pPr>
                      <w:spacing w:before="7"/>
                      <w:rPr>
                        <w:rFonts w:ascii="Calibri"/>
                        <w:sz w:val="18"/>
                      </w:rPr>
                    </w:pPr>
                  </w:p>
                  <w:p w:rsidR="00D91970" w:rsidRDefault="00D91970" w:rsidP="00E878BF">
                    <w:pPr>
                      <w:rPr>
                        <w:rFonts w:ascii="Calibri"/>
                        <w:sz w:val="17"/>
                      </w:rPr>
                    </w:pPr>
                    <w:r>
                      <w:rPr>
                        <w:rFonts w:ascii="Calibri"/>
                        <w:spacing w:val="-2"/>
                        <w:sz w:val="17"/>
                      </w:rPr>
                      <w:t>10,0%</w:t>
                    </w:r>
                  </w:p>
                  <w:p w:rsidR="00D91970" w:rsidRDefault="00D91970" w:rsidP="00E878BF">
                    <w:pPr>
                      <w:spacing w:before="5"/>
                      <w:rPr>
                        <w:rFonts w:ascii="Calibri"/>
                        <w:sz w:val="18"/>
                      </w:rPr>
                    </w:pPr>
                  </w:p>
                  <w:p w:rsidR="00D91970" w:rsidRDefault="00D91970" w:rsidP="00E878BF">
                    <w:pPr>
                      <w:ind w:left="83"/>
                      <w:rPr>
                        <w:rFonts w:ascii="Calibri"/>
                        <w:sz w:val="17"/>
                      </w:rPr>
                    </w:pPr>
                    <w:r>
                      <w:rPr>
                        <w:rFonts w:ascii="Calibri"/>
                        <w:spacing w:val="-4"/>
                        <w:sz w:val="17"/>
                      </w:rPr>
                      <w:t>5,0%</w:t>
                    </w:r>
                  </w:p>
                  <w:p w:rsidR="00D91970" w:rsidRDefault="00D91970" w:rsidP="00E878BF">
                    <w:pPr>
                      <w:spacing w:before="7"/>
                      <w:rPr>
                        <w:rFonts w:ascii="Calibri"/>
                        <w:sz w:val="18"/>
                      </w:rPr>
                    </w:pPr>
                  </w:p>
                  <w:p w:rsidR="00D91970" w:rsidRDefault="00D91970" w:rsidP="00E878BF">
                    <w:pPr>
                      <w:spacing w:line="204" w:lineRule="exact"/>
                      <w:ind w:left="83"/>
                      <w:rPr>
                        <w:rFonts w:ascii="Calibri"/>
                        <w:sz w:val="17"/>
                      </w:rPr>
                    </w:pPr>
                    <w:r>
                      <w:rPr>
                        <w:rFonts w:ascii="Calibri"/>
                        <w:spacing w:val="-4"/>
                        <w:sz w:val="17"/>
                      </w:rPr>
                      <w:t>0,0%</w:t>
                    </w:r>
                  </w:p>
                </w:txbxContent>
              </v:textbox>
            </v:shape>
            <w10:wrap anchorx="page"/>
          </v:group>
        </w:pict>
      </w:r>
      <w:r w:rsidRPr="00FC1108">
        <w:pict>
          <v:shape id="docshape42" o:spid="_x0000_s1221" type="#_x0000_t202" style="position:absolute;left:0;text-align:left;margin-left:490.95pt;margin-top:-92.9pt;width:11.85pt;height:94.05pt;z-index:-251572736;mso-position-horizontal-relative:page" filled="f" stroked="f">
            <v:textbox style="layout-flow:vertical;mso-layout-flow-alt:bottom-to-top" inset="0,0,0,0">
              <w:txbxContent>
                <w:p w:rsidR="00D91970" w:rsidRDefault="00D91970" w:rsidP="00E878BF">
                  <w:pPr>
                    <w:spacing w:line="219" w:lineRule="exact"/>
                    <w:ind w:left="20"/>
                    <w:rPr>
                      <w:rFonts w:ascii="Calibri" w:hAnsi="Calibri"/>
                      <w:sz w:val="19"/>
                    </w:rPr>
                  </w:pPr>
                  <w:r>
                    <w:rPr>
                      <w:rFonts w:ascii="Calibri" w:hAnsi="Calibri"/>
                      <w:sz w:val="19"/>
                    </w:rPr>
                    <w:t>Процент</w:t>
                  </w:r>
                  <w:r>
                    <w:rPr>
                      <w:rFonts w:ascii="Calibri" w:hAnsi="Calibri"/>
                      <w:spacing w:val="13"/>
                      <w:w w:val="105"/>
                      <w:sz w:val="19"/>
                    </w:rPr>
                    <w:t xml:space="preserve"> </w:t>
                  </w:r>
                  <w:r>
                    <w:rPr>
                      <w:rFonts w:ascii="Calibri" w:hAnsi="Calibri"/>
                      <w:spacing w:val="-2"/>
                      <w:w w:val="105"/>
                      <w:sz w:val="19"/>
                    </w:rPr>
                    <w:t>опрошенных</w:t>
                  </w:r>
                </w:p>
              </w:txbxContent>
            </v:textbox>
            <w10:wrap anchorx="page"/>
          </v:shape>
        </w:pict>
      </w:r>
      <w:r w:rsidRPr="00FC1108">
        <w:pict>
          <v:shape id="docshape43" o:spid="_x0000_s1188" type="#_x0000_t202" style="position:absolute;left:0;text-align:left;margin-left:90.6pt;margin-top:11.85pt;width:269.55pt;height:137.9pt;z-index:251729408;mso-position-horizont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678"/>
                    <w:gridCol w:w="1203"/>
                    <w:gridCol w:w="1304"/>
                    <w:gridCol w:w="1201"/>
                  </w:tblGrid>
                  <w:tr w:rsidR="00D91970">
                    <w:trPr>
                      <w:trHeight w:val="224"/>
                    </w:trPr>
                    <w:tc>
                      <w:tcPr>
                        <w:tcW w:w="2881" w:type="dxa"/>
                        <w:gridSpan w:val="2"/>
                        <w:vMerge w:val="restart"/>
                        <w:shd w:val="clear" w:color="auto" w:fill="EDEBE1"/>
                      </w:tcPr>
                      <w:p w:rsidR="00D91970" w:rsidRDefault="00D91970">
                        <w:pPr>
                          <w:pStyle w:val="TableParagraph"/>
                          <w:rPr>
                            <w:sz w:val="18"/>
                          </w:rPr>
                        </w:pPr>
                      </w:p>
                    </w:tc>
                    <w:tc>
                      <w:tcPr>
                        <w:tcW w:w="2505" w:type="dxa"/>
                        <w:gridSpan w:val="2"/>
                        <w:tcBorders>
                          <w:bottom w:val="single" w:sz="2" w:space="0" w:color="000000"/>
                        </w:tcBorders>
                      </w:tcPr>
                      <w:p w:rsidR="00D91970" w:rsidRDefault="00D91970">
                        <w:pPr>
                          <w:pStyle w:val="TableParagraph"/>
                          <w:spacing w:line="204" w:lineRule="exact"/>
                          <w:ind w:left="375"/>
                          <w:rPr>
                            <w:sz w:val="20"/>
                          </w:rPr>
                        </w:pPr>
                        <w:r>
                          <w:rPr>
                            <w:w w:val="95"/>
                            <w:sz w:val="20"/>
                          </w:rPr>
                          <w:t>Исторический</w:t>
                        </w:r>
                        <w:r>
                          <w:rPr>
                            <w:spacing w:val="40"/>
                            <w:sz w:val="20"/>
                          </w:rPr>
                          <w:t xml:space="preserve"> </w:t>
                        </w:r>
                        <w:r>
                          <w:rPr>
                            <w:spacing w:val="-4"/>
                            <w:sz w:val="20"/>
                          </w:rPr>
                          <w:t>музей</w:t>
                        </w:r>
                      </w:p>
                    </w:tc>
                  </w:tr>
                  <w:tr w:rsidR="00D91970">
                    <w:trPr>
                      <w:trHeight w:val="1128"/>
                    </w:trPr>
                    <w:tc>
                      <w:tcPr>
                        <w:tcW w:w="2881" w:type="dxa"/>
                        <w:gridSpan w:val="2"/>
                        <w:vMerge/>
                        <w:tcBorders>
                          <w:top w:val="nil"/>
                        </w:tcBorders>
                        <w:shd w:val="clear" w:color="auto" w:fill="EDEBE1"/>
                      </w:tcPr>
                      <w:p w:rsidR="00D91970" w:rsidRDefault="00D91970">
                        <w:pPr>
                          <w:rPr>
                            <w:sz w:val="2"/>
                            <w:szCs w:val="2"/>
                          </w:rPr>
                        </w:pPr>
                      </w:p>
                    </w:tc>
                    <w:tc>
                      <w:tcPr>
                        <w:tcW w:w="1304" w:type="dxa"/>
                        <w:tcBorders>
                          <w:top w:val="single" w:sz="2" w:space="0" w:color="000000"/>
                        </w:tcBorders>
                      </w:tcPr>
                      <w:p w:rsidR="00D91970" w:rsidRDefault="00D91970">
                        <w:pPr>
                          <w:pStyle w:val="TableParagraph"/>
                          <w:rPr>
                            <w:sz w:val="19"/>
                          </w:rPr>
                        </w:pPr>
                      </w:p>
                      <w:p w:rsidR="00D91970" w:rsidRDefault="00D91970">
                        <w:pPr>
                          <w:pStyle w:val="TableParagraph"/>
                          <w:spacing w:line="229" w:lineRule="exact"/>
                          <w:ind w:left="5"/>
                          <w:jc w:val="center"/>
                          <w:rPr>
                            <w:sz w:val="20"/>
                          </w:rPr>
                        </w:pPr>
                        <w:r>
                          <w:rPr>
                            <w:w w:val="99"/>
                            <w:sz w:val="20"/>
                          </w:rPr>
                          <w:t>+</w:t>
                        </w:r>
                      </w:p>
                      <w:p w:rsidR="00D91970" w:rsidRDefault="00D91970">
                        <w:pPr>
                          <w:pStyle w:val="TableParagraph"/>
                          <w:ind w:left="241" w:right="235" w:firstLine="4"/>
                          <w:jc w:val="center"/>
                          <w:rPr>
                            <w:sz w:val="20"/>
                          </w:rPr>
                        </w:pPr>
                        <w:r>
                          <w:rPr>
                            <w:spacing w:val="-4"/>
                            <w:sz w:val="20"/>
                          </w:rPr>
                          <w:t xml:space="preserve">(хочу </w:t>
                        </w:r>
                        <w:r>
                          <w:rPr>
                            <w:spacing w:val="-2"/>
                            <w:w w:val="95"/>
                            <w:sz w:val="20"/>
                          </w:rPr>
                          <w:t>посетить)</w:t>
                        </w:r>
                      </w:p>
                    </w:tc>
                    <w:tc>
                      <w:tcPr>
                        <w:tcW w:w="1201" w:type="dxa"/>
                        <w:tcBorders>
                          <w:top w:val="single" w:sz="2" w:space="0" w:color="000000"/>
                        </w:tcBorders>
                      </w:tcPr>
                      <w:p w:rsidR="00D91970" w:rsidRDefault="00D91970">
                        <w:pPr>
                          <w:pStyle w:val="TableParagraph"/>
                          <w:rPr>
                            <w:sz w:val="19"/>
                          </w:rPr>
                        </w:pPr>
                      </w:p>
                      <w:p w:rsidR="00D91970" w:rsidRDefault="00D91970">
                        <w:pPr>
                          <w:pStyle w:val="TableParagraph"/>
                          <w:spacing w:line="229" w:lineRule="exact"/>
                          <w:ind w:left="3"/>
                          <w:jc w:val="center"/>
                          <w:rPr>
                            <w:sz w:val="20"/>
                          </w:rPr>
                        </w:pPr>
                        <w:r>
                          <w:rPr>
                            <w:w w:val="99"/>
                            <w:sz w:val="20"/>
                          </w:rPr>
                          <w:t>–</w:t>
                        </w:r>
                      </w:p>
                      <w:p w:rsidR="00D91970" w:rsidRDefault="00D91970">
                        <w:pPr>
                          <w:pStyle w:val="TableParagraph"/>
                          <w:ind w:left="189" w:right="183" w:firstLine="3"/>
                          <w:jc w:val="center"/>
                          <w:rPr>
                            <w:sz w:val="20"/>
                          </w:rPr>
                        </w:pPr>
                        <w:r>
                          <w:rPr>
                            <w:sz w:val="20"/>
                          </w:rPr>
                          <w:t xml:space="preserve">(не хочу </w:t>
                        </w:r>
                        <w:r>
                          <w:rPr>
                            <w:spacing w:val="-2"/>
                            <w:sz w:val="20"/>
                          </w:rPr>
                          <w:t>посетить)</w:t>
                        </w:r>
                      </w:p>
                    </w:tc>
                  </w:tr>
                  <w:tr w:rsidR="00D91970">
                    <w:trPr>
                      <w:trHeight w:val="677"/>
                    </w:trPr>
                    <w:tc>
                      <w:tcPr>
                        <w:tcW w:w="1678" w:type="dxa"/>
                        <w:vMerge w:val="restart"/>
                      </w:tcPr>
                      <w:p w:rsidR="00D91970" w:rsidRDefault="00D91970">
                        <w:pPr>
                          <w:pStyle w:val="TableParagraph"/>
                        </w:pPr>
                      </w:p>
                      <w:p w:rsidR="00D91970" w:rsidRDefault="00D91970">
                        <w:pPr>
                          <w:pStyle w:val="TableParagraph"/>
                          <w:spacing w:before="195"/>
                          <w:ind w:left="590" w:hanging="399"/>
                          <w:rPr>
                            <w:sz w:val="20"/>
                          </w:rPr>
                        </w:pPr>
                        <w:r>
                          <w:rPr>
                            <w:spacing w:val="-2"/>
                            <w:w w:val="95"/>
                            <w:sz w:val="20"/>
                          </w:rPr>
                          <w:t xml:space="preserve">Биологический </w:t>
                        </w:r>
                        <w:r>
                          <w:rPr>
                            <w:spacing w:val="-2"/>
                            <w:sz w:val="20"/>
                          </w:rPr>
                          <w:t>музей</w:t>
                        </w:r>
                      </w:p>
                    </w:tc>
                    <w:tc>
                      <w:tcPr>
                        <w:tcW w:w="1203" w:type="dxa"/>
                        <w:tcBorders>
                          <w:bottom w:val="single" w:sz="2" w:space="0" w:color="000000"/>
                        </w:tcBorders>
                      </w:tcPr>
                      <w:p w:rsidR="00D91970" w:rsidRDefault="00D91970">
                        <w:pPr>
                          <w:pStyle w:val="TableParagraph"/>
                          <w:spacing w:line="218" w:lineRule="exact"/>
                          <w:ind w:left="7"/>
                          <w:jc w:val="center"/>
                          <w:rPr>
                            <w:sz w:val="20"/>
                          </w:rPr>
                        </w:pPr>
                        <w:r>
                          <w:rPr>
                            <w:w w:val="99"/>
                            <w:sz w:val="20"/>
                          </w:rPr>
                          <w:t>+</w:t>
                        </w:r>
                      </w:p>
                      <w:p w:rsidR="00D91970" w:rsidRDefault="00D91970">
                        <w:pPr>
                          <w:pStyle w:val="TableParagraph"/>
                          <w:spacing w:line="228" w:lineRule="exact"/>
                          <w:ind w:left="191" w:right="183" w:firstLine="3"/>
                          <w:jc w:val="center"/>
                          <w:rPr>
                            <w:sz w:val="20"/>
                          </w:rPr>
                        </w:pPr>
                        <w:r>
                          <w:rPr>
                            <w:spacing w:val="-2"/>
                            <w:sz w:val="20"/>
                          </w:rPr>
                          <w:t xml:space="preserve">(хочу </w:t>
                        </w:r>
                        <w:r>
                          <w:rPr>
                            <w:spacing w:val="-2"/>
                            <w:w w:val="95"/>
                            <w:sz w:val="20"/>
                          </w:rPr>
                          <w:t>посетить)</w:t>
                        </w:r>
                      </w:p>
                    </w:tc>
                    <w:tc>
                      <w:tcPr>
                        <w:tcW w:w="1304" w:type="dxa"/>
                        <w:tcBorders>
                          <w:bottom w:val="single" w:sz="2" w:space="0" w:color="000000"/>
                        </w:tcBorders>
                      </w:tcPr>
                      <w:p w:rsidR="00D91970" w:rsidRDefault="00D91970">
                        <w:pPr>
                          <w:pStyle w:val="TableParagraph"/>
                          <w:spacing w:line="224" w:lineRule="exact"/>
                          <w:ind w:left="3"/>
                          <w:jc w:val="center"/>
                          <w:rPr>
                            <w:b/>
                            <w:sz w:val="20"/>
                          </w:rPr>
                        </w:pPr>
                        <w:r>
                          <w:rPr>
                            <w:b/>
                            <w:w w:val="99"/>
                            <w:sz w:val="20"/>
                          </w:rPr>
                          <w:t>А</w:t>
                        </w:r>
                      </w:p>
                    </w:tc>
                    <w:tc>
                      <w:tcPr>
                        <w:tcW w:w="1201" w:type="dxa"/>
                        <w:tcBorders>
                          <w:bottom w:val="single" w:sz="2" w:space="0" w:color="000000"/>
                        </w:tcBorders>
                      </w:tcPr>
                      <w:p w:rsidR="00D91970" w:rsidRDefault="00D91970">
                        <w:pPr>
                          <w:pStyle w:val="TableParagraph"/>
                          <w:spacing w:line="219" w:lineRule="exact"/>
                          <w:ind w:left="3"/>
                          <w:jc w:val="center"/>
                          <w:rPr>
                            <w:sz w:val="20"/>
                          </w:rPr>
                        </w:pPr>
                        <w:r>
                          <w:rPr>
                            <w:w w:val="99"/>
                            <w:sz w:val="20"/>
                          </w:rPr>
                          <w:t>4</w:t>
                        </w:r>
                      </w:p>
                    </w:tc>
                  </w:tr>
                  <w:tr w:rsidR="00D91970">
                    <w:trPr>
                      <w:trHeight w:val="679"/>
                    </w:trPr>
                    <w:tc>
                      <w:tcPr>
                        <w:tcW w:w="1678" w:type="dxa"/>
                        <w:vMerge/>
                        <w:tcBorders>
                          <w:top w:val="nil"/>
                        </w:tcBorders>
                      </w:tcPr>
                      <w:p w:rsidR="00D91970" w:rsidRDefault="00D91970">
                        <w:pPr>
                          <w:rPr>
                            <w:sz w:val="2"/>
                            <w:szCs w:val="2"/>
                          </w:rPr>
                        </w:pPr>
                      </w:p>
                    </w:tc>
                    <w:tc>
                      <w:tcPr>
                        <w:tcW w:w="1203" w:type="dxa"/>
                        <w:tcBorders>
                          <w:top w:val="single" w:sz="2" w:space="0" w:color="000000"/>
                        </w:tcBorders>
                      </w:tcPr>
                      <w:p w:rsidR="00D91970" w:rsidRDefault="00D91970">
                        <w:pPr>
                          <w:pStyle w:val="TableParagraph"/>
                          <w:spacing w:line="222" w:lineRule="exact"/>
                          <w:ind w:left="549"/>
                          <w:rPr>
                            <w:sz w:val="20"/>
                          </w:rPr>
                        </w:pPr>
                        <w:r>
                          <w:rPr>
                            <w:w w:val="99"/>
                            <w:sz w:val="20"/>
                          </w:rPr>
                          <w:t>–</w:t>
                        </w:r>
                      </w:p>
                      <w:p w:rsidR="00D91970" w:rsidRDefault="00D91970">
                        <w:pPr>
                          <w:pStyle w:val="TableParagraph"/>
                          <w:spacing w:line="226" w:lineRule="exact"/>
                          <w:ind w:left="253" w:hanging="8"/>
                          <w:rPr>
                            <w:sz w:val="20"/>
                          </w:rPr>
                        </w:pPr>
                        <w:r>
                          <w:rPr>
                            <w:sz w:val="20"/>
                          </w:rPr>
                          <w:t xml:space="preserve">(не хочу </w:t>
                        </w:r>
                        <w:r>
                          <w:rPr>
                            <w:spacing w:val="-2"/>
                            <w:w w:val="95"/>
                            <w:sz w:val="20"/>
                          </w:rPr>
                          <w:t>посетить)</w:t>
                        </w:r>
                      </w:p>
                    </w:tc>
                    <w:tc>
                      <w:tcPr>
                        <w:tcW w:w="1304" w:type="dxa"/>
                        <w:tcBorders>
                          <w:top w:val="single" w:sz="2" w:space="0" w:color="000000"/>
                        </w:tcBorders>
                      </w:tcPr>
                      <w:p w:rsidR="00D91970" w:rsidRDefault="00D91970">
                        <w:pPr>
                          <w:pStyle w:val="TableParagraph"/>
                          <w:spacing w:line="225" w:lineRule="exact"/>
                          <w:ind w:left="5"/>
                          <w:jc w:val="center"/>
                          <w:rPr>
                            <w:b/>
                            <w:sz w:val="20"/>
                          </w:rPr>
                        </w:pPr>
                        <w:r>
                          <w:rPr>
                            <w:b/>
                            <w:w w:val="99"/>
                            <w:sz w:val="20"/>
                          </w:rPr>
                          <w:t>Б</w:t>
                        </w:r>
                      </w:p>
                    </w:tc>
                    <w:tc>
                      <w:tcPr>
                        <w:tcW w:w="1201" w:type="dxa"/>
                        <w:tcBorders>
                          <w:top w:val="single" w:sz="2" w:space="0" w:color="000000"/>
                        </w:tcBorders>
                      </w:tcPr>
                      <w:p w:rsidR="00D91970" w:rsidRDefault="00D91970">
                        <w:pPr>
                          <w:pStyle w:val="TableParagraph"/>
                          <w:spacing w:line="223" w:lineRule="exact"/>
                          <w:ind w:left="3"/>
                          <w:jc w:val="center"/>
                          <w:rPr>
                            <w:sz w:val="20"/>
                          </w:rPr>
                        </w:pPr>
                        <w:r>
                          <w:rPr>
                            <w:w w:val="99"/>
                            <w:sz w:val="20"/>
                          </w:rPr>
                          <w:t>1</w:t>
                        </w:r>
                      </w:p>
                    </w:tc>
                  </w:tr>
                </w:tbl>
                <w:p w:rsidR="00D91970" w:rsidRDefault="00D91970" w:rsidP="00E878BF">
                  <w:pPr>
                    <w:pStyle w:val="a3"/>
                  </w:pPr>
                </w:p>
              </w:txbxContent>
            </v:textbox>
            <w10:wrap anchorx="page"/>
          </v:shape>
        </w:pict>
      </w:r>
      <w:r w:rsidRPr="00FC1108">
        <w:pict>
          <v:shape id="docshape44" o:spid="_x0000_s1189" style="position:absolute;left:0;text-align:left;margin-left:480.85pt;margin-top:-127.2pt;width:330.6pt;height:227.9pt;z-index:251730432;mso-position-horizontal-relative:page" coordorigin="9617,-2544" coordsize="6612,4558" o:spt="100" adj="0,,0" path="m16226,2013r-6607,l9617,2011r,-4555l16229,-2544r,2l9629,-2542r-7,5l9629,-2537r,4541l9622,2004r7,4l16229,2008r,3l16226,2013xm9629,-2537r-7,l9629,-2542r,5xm16217,-2537r-6588,l9629,-2542r6588,l16217,-2537xm16217,2008r,-4550l16222,-2537r7,l16229,2004r-7,l16217,2008xm16229,-2537r-7,l16217,-2542r12,l16229,-2537xm9629,2008r-7,-4l9629,2004r,4xm16217,2008r-6588,l9629,2004r6588,l16217,2008xm16229,2008r-12,l16222,2004r7,l16229,2008xe" fillcolor="#d8d8d8" stroked="f">
            <v:stroke joinstyle="round"/>
            <v:formulas/>
            <v:path arrowok="t" o:connecttype="segments"/>
            <w10:wrap anchorx="page"/>
          </v:shape>
        </w:pict>
      </w:r>
      <w:r w:rsidR="00E878BF">
        <w:rPr>
          <w:i/>
          <w:sz w:val="20"/>
        </w:rPr>
        <w:t>Таблица</w:t>
      </w:r>
      <w:r w:rsidR="00E878BF">
        <w:rPr>
          <w:i/>
          <w:spacing w:val="-11"/>
          <w:sz w:val="20"/>
        </w:rPr>
        <w:t xml:space="preserve"> </w:t>
      </w:r>
      <w:r w:rsidR="00E878BF">
        <w:rPr>
          <w:i/>
          <w:spacing w:val="-10"/>
          <w:sz w:val="20"/>
        </w:rPr>
        <w:t>2</w:t>
      </w:r>
    </w:p>
    <w:p w:rsidR="00E878BF" w:rsidRDefault="00E878BF" w:rsidP="00E878BF">
      <w:pPr>
        <w:rPr>
          <w:sz w:val="20"/>
        </w:rPr>
        <w:sectPr w:rsidR="00E878BF">
          <w:type w:val="continuous"/>
          <w:pgSz w:w="16840" w:h="11910" w:orient="landscape"/>
          <w:pgMar w:top="720" w:right="420" w:bottom="280" w:left="1020" w:header="720" w:footer="720" w:gutter="0"/>
          <w:cols w:num="2" w:space="720" w:equalWidth="0">
            <w:col w:w="5709" w:space="63"/>
            <w:col w:w="9628"/>
          </w:cols>
        </w:sectPr>
      </w:pPr>
    </w:p>
    <w:p w:rsidR="00E878BF" w:rsidRDefault="00E878BF" w:rsidP="00E878BF">
      <w:pPr>
        <w:pStyle w:val="a3"/>
        <w:spacing w:before="4"/>
        <w:rPr>
          <w:i/>
          <w:sz w:val="7"/>
        </w:rPr>
      </w:pPr>
    </w:p>
    <w:p w:rsidR="00E878BF" w:rsidRDefault="00E878BF" w:rsidP="00E878BF">
      <w:pPr>
        <w:pStyle w:val="a3"/>
        <w:ind w:left="9002"/>
      </w:pPr>
      <w:r>
        <w:rPr>
          <w:noProof/>
          <w:lang w:eastAsia="ru-RU"/>
        </w:rPr>
        <w:drawing>
          <wp:inline distT="0" distB="0" distL="0" distR="0">
            <wp:extent cx="3653393" cy="990600"/>
            <wp:effectExtent l="0" t="0" r="0" b="0"/>
            <wp:docPr id="23"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0.png"/>
                    <pic:cNvPicPr/>
                  </pic:nvPicPr>
                  <pic:blipFill>
                    <a:blip r:embed="rId18" cstate="print"/>
                    <a:stretch>
                      <a:fillRect/>
                    </a:stretch>
                  </pic:blipFill>
                  <pic:spPr>
                    <a:xfrm>
                      <a:off x="0" y="0"/>
                      <a:ext cx="3653393" cy="990600"/>
                    </a:xfrm>
                    <a:prstGeom prst="rect">
                      <a:avLst/>
                    </a:prstGeom>
                  </pic:spPr>
                </pic:pic>
              </a:graphicData>
            </a:graphic>
          </wp:inline>
        </w:drawing>
      </w:r>
    </w:p>
    <w:p w:rsidR="00E878BF" w:rsidRDefault="00E878BF" w:rsidP="00E878BF">
      <w:pPr>
        <w:pStyle w:val="a3"/>
        <w:spacing w:before="1"/>
        <w:rPr>
          <w:i/>
          <w:sz w:val="6"/>
        </w:rPr>
      </w:pPr>
    </w:p>
    <w:p w:rsidR="00E878BF" w:rsidRDefault="00E878BF" w:rsidP="00E878BF">
      <w:pPr>
        <w:rPr>
          <w:sz w:val="6"/>
        </w:rPr>
        <w:sectPr w:rsidR="00E878BF">
          <w:type w:val="continuous"/>
          <w:pgSz w:w="16840" w:h="11910" w:orient="landscape"/>
          <w:pgMar w:top="720" w:right="420" w:bottom="280" w:left="1020" w:header="720" w:footer="720" w:gutter="0"/>
          <w:cols w:space="720"/>
        </w:sectPr>
      </w:pPr>
    </w:p>
    <w:p w:rsidR="00E878BF" w:rsidRDefault="00E878BF" w:rsidP="00E878BF">
      <w:pPr>
        <w:pStyle w:val="a3"/>
        <w:rPr>
          <w:i/>
          <w:sz w:val="22"/>
        </w:rPr>
      </w:pPr>
    </w:p>
    <w:p w:rsidR="00E878BF" w:rsidRDefault="00E878BF" w:rsidP="00E878BF">
      <w:pPr>
        <w:pStyle w:val="a3"/>
        <w:rPr>
          <w:i/>
          <w:sz w:val="22"/>
        </w:rPr>
      </w:pPr>
    </w:p>
    <w:p w:rsidR="00E878BF" w:rsidRDefault="00E878BF" w:rsidP="00E878BF">
      <w:pPr>
        <w:pStyle w:val="a3"/>
        <w:rPr>
          <w:i/>
          <w:sz w:val="22"/>
        </w:rPr>
      </w:pPr>
    </w:p>
    <w:p w:rsidR="00E878BF" w:rsidRDefault="00E878BF" w:rsidP="00E878BF">
      <w:pPr>
        <w:pStyle w:val="a3"/>
        <w:rPr>
          <w:i/>
          <w:sz w:val="22"/>
        </w:rPr>
      </w:pPr>
    </w:p>
    <w:p w:rsidR="00E878BF" w:rsidRDefault="00E878BF" w:rsidP="00E878BF">
      <w:pPr>
        <w:pStyle w:val="a3"/>
        <w:spacing w:before="7"/>
        <w:rPr>
          <w:i/>
          <w:sz w:val="22"/>
        </w:rPr>
      </w:pPr>
    </w:p>
    <w:p w:rsidR="00E878BF" w:rsidRDefault="00E878BF" w:rsidP="00E878BF">
      <w:pPr>
        <w:pStyle w:val="a3"/>
        <w:ind w:left="182"/>
      </w:pPr>
      <w:r>
        <w:t>Впишите</w:t>
      </w:r>
      <w:r>
        <w:rPr>
          <w:spacing w:val="-8"/>
        </w:rPr>
        <w:t xml:space="preserve"> </w:t>
      </w:r>
      <w:r>
        <w:t>в</w:t>
      </w:r>
      <w:r>
        <w:rPr>
          <w:spacing w:val="-10"/>
        </w:rPr>
        <w:t xml:space="preserve"> </w:t>
      </w:r>
      <w:r>
        <w:t>пустые</w:t>
      </w:r>
      <w:r>
        <w:rPr>
          <w:spacing w:val="-7"/>
        </w:rPr>
        <w:t xml:space="preserve"> </w:t>
      </w:r>
      <w:r>
        <w:t>ячейки</w:t>
      </w:r>
      <w:r>
        <w:rPr>
          <w:spacing w:val="-10"/>
        </w:rPr>
        <w:t xml:space="preserve"> </w:t>
      </w:r>
      <w:r>
        <w:rPr>
          <w:b/>
        </w:rPr>
        <w:t>А</w:t>
      </w:r>
      <w:r>
        <w:rPr>
          <w:b/>
          <w:spacing w:val="-7"/>
        </w:rPr>
        <w:t xml:space="preserve"> </w:t>
      </w:r>
      <w:r>
        <w:t>и</w:t>
      </w:r>
      <w:r>
        <w:rPr>
          <w:spacing w:val="-9"/>
        </w:rPr>
        <w:t xml:space="preserve"> </w:t>
      </w:r>
      <w:r>
        <w:rPr>
          <w:b/>
        </w:rPr>
        <w:t>Б</w:t>
      </w:r>
      <w:r>
        <w:rPr>
          <w:b/>
          <w:spacing w:val="-7"/>
        </w:rPr>
        <w:t xml:space="preserve"> </w:t>
      </w:r>
      <w:r>
        <w:t>недостающие</w:t>
      </w:r>
      <w:r>
        <w:rPr>
          <w:spacing w:val="-8"/>
        </w:rPr>
        <w:t xml:space="preserve"> </w:t>
      </w:r>
      <w:r>
        <w:rPr>
          <w:spacing w:val="-2"/>
        </w:rPr>
        <w:t>числа.</w:t>
      </w:r>
    </w:p>
    <w:tbl>
      <w:tblPr>
        <w:tblStyle w:val="TableNormal"/>
        <w:tblW w:w="0" w:type="auto"/>
        <w:tblInd w:w="26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97"/>
        <w:gridCol w:w="802"/>
      </w:tblGrid>
      <w:tr w:rsidR="00E878BF" w:rsidTr="00E878BF">
        <w:trPr>
          <w:trHeight w:val="226"/>
        </w:trPr>
        <w:tc>
          <w:tcPr>
            <w:tcW w:w="797" w:type="dxa"/>
            <w:tcBorders>
              <w:bottom w:val="single" w:sz="2" w:space="0" w:color="000000"/>
            </w:tcBorders>
          </w:tcPr>
          <w:p w:rsidR="00E878BF" w:rsidRDefault="00E878BF" w:rsidP="00E878BF">
            <w:pPr>
              <w:pStyle w:val="TableParagraph"/>
              <w:spacing w:line="207" w:lineRule="exact"/>
              <w:ind w:left="3"/>
              <w:jc w:val="center"/>
              <w:rPr>
                <w:b/>
                <w:sz w:val="20"/>
              </w:rPr>
            </w:pPr>
            <w:r>
              <w:rPr>
                <w:b/>
                <w:w w:val="99"/>
                <w:sz w:val="20"/>
              </w:rPr>
              <w:t>А</w:t>
            </w:r>
          </w:p>
        </w:tc>
        <w:tc>
          <w:tcPr>
            <w:tcW w:w="802" w:type="dxa"/>
            <w:tcBorders>
              <w:bottom w:val="single" w:sz="2" w:space="0" w:color="000000"/>
            </w:tcBorders>
          </w:tcPr>
          <w:p w:rsidR="00E878BF" w:rsidRDefault="00E878BF" w:rsidP="00E878BF">
            <w:pPr>
              <w:pStyle w:val="TableParagraph"/>
              <w:spacing w:line="207" w:lineRule="exact"/>
              <w:ind w:left="3"/>
              <w:jc w:val="center"/>
              <w:rPr>
                <w:b/>
                <w:sz w:val="20"/>
              </w:rPr>
            </w:pPr>
            <w:r>
              <w:rPr>
                <w:b/>
                <w:w w:val="99"/>
                <w:sz w:val="20"/>
              </w:rPr>
              <w:t>Б</w:t>
            </w:r>
          </w:p>
        </w:tc>
      </w:tr>
      <w:tr w:rsidR="00E878BF" w:rsidTr="00E878BF">
        <w:trPr>
          <w:trHeight w:val="226"/>
        </w:trPr>
        <w:tc>
          <w:tcPr>
            <w:tcW w:w="797" w:type="dxa"/>
            <w:tcBorders>
              <w:top w:val="single" w:sz="2" w:space="0" w:color="000000"/>
            </w:tcBorders>
          </w:tcPr>
          <w:p w:rsidR="00E878BF" w:rsidRDefault="00E878BF" w:rsidP="00E878BF">
            <w:pPr>
              <w:pStyle w:val="TableParagraph"/>
              <w:rPr>
                <w:sz w:val="16"/>
              </w:rPr>
            </w:pPr>
          </w:p>
        </w:tc>
        <w:tc>
          <w:tcPr>
            <w:tcW w:w="802" w:type="dxa"/>
            <w:tcBorders>
              <w:top w:val="single" w:sz="2" w:space="0" w:color="000000"/>
            </w:tcBorders>
          </w:tcPr>
          <w:p w:rsidR="00E878BF" w:rsidRDefault="00E878BF" w:rsidP="00E878BF">
            <w:pPr>
              <w:pStyle w:val="TableParagraph"/>
              <w:rPr>
                <w:sz w:val="16"/>
              </w:rPr>
            </w:pPr>
          </w:p>
        </w:tc>
      </w:tr>
    </w:tbl>
    <w:p w:rsidR="00E878BF" w:rsidRDefault="00E878BF" w:rsidP="00E878BF">
      <w:pPr>
        <w:pStyle w:val="a3"/>
        <w:tabs>
          <w:tab w:val="left" w:pos="1255"/>
          <w:tab w:val="left" w:pos="1778"/>
          <w:tab w:val="left" w:pos="3160"/>
          <w:tab w:val="left" w:pos="4899"/>
          <w:tab w:val="left" w:pos="6163"/>
        </w:tabs>
        <w:spacing w:before="55"/>
        <w:ind w:left="182" w:right="184"/>
      </w:pPr>
      <w:r>
        <w:br w:type="column"/>
      </w:r>
      <w:r>
        <w:rPr>
          <w:spacing w:val="-2"/>
        </w:rPr>
        <w:lastRenderedPageBreak/>
        <w:t>Выберите</w:t>
      </w:r>
      <w:r>
        <w:tab/>
      </w:r>
      <w:r>
        <w:rPr>
          <w:b/>
          <w:spacing w:val="-4"/>
        </w:rPr>
        <w:t>все</w:t>
      </w:r>
      <w:r>
        <w:rPr>
          <w:b/>
        </w:rPr>
        <w:tab/>
      </w:r>
      <w:r>
        <w:rPr>
          <w:spacing w:val="-2"/>
        </w:rPr>
        <w:t>утверждения,</w:t>
      </w:r>
      <w:r>
        <w:tab/>
      </w:r>
      <w:r>
        <w:rPr>
          <w:spacing w:val="-2"/>
        </w:rPr>
        <w:t>соответствующие</w:t>
      </w:r>
      <w:r>
        <w:tab/>
      </w:r>
      <w:r>
        <w:rPr>
          <w:spacing w:val="-2"/>
        </w:rPr>
        <w:t>результатам</w:t>
      </w:r>
      <w:r>
        <w:tab/>
      </w:r>
      <w:r>
        <w:rPr>
          <w:spacing w:val="-2"/>
        </w:rPr>
        <w:t xml:space="preserve">опроса, </w:t>
      </w:r>
      <w:r>
        <w:t>и обведите их номера.</w:t>
      </w:r>
    </w:p>
    <w:p w:rsidR="00E878BF" w:rsidRDefault="00E878BF" w:rsidP="00B065BC">
      <w:pPr>
        <w:pStyle w:val="a5"/>
        <w:numPr>
          <w:ilvl w:val="1"/>
          <w:numId w:val="62"/>
        </w:numPr>
        <w:tabs>
          <w:tab w:val="left" w:pos="692"/>
        </w:tabs>
        <w:spacing w:line="225" w:lineRule="exact"/>
        <w:ind w:left="691" w:hanging="256"/>
        <w:rPr>
          <w:sz w:val="20"/>
        </w:rPr>
      </w:pPr>
      <w:r>
        <w:rPr>
          <w:sz w:val="20"/>
        </w:rPr>
        <w:t>Все</w:t>
      </w:r>
      <w:r>
        <w:rPr>
          <w:spacing w:val="-13"/>
          <w:sz w:val="20"/>
        </w:rPr>
        <w:t xml:space="preserve"> </w:t>
      </w:r>
      <w:r>
        <w:rPr>
          <w:sz w:val="20"/>
        </w:rPr>
        <w:t>участники</w:t>
      </w:r>
      <w:r>
        <w:rPr>
          <w:spacing w:val="-12"/>
          <w:sz w:val="20"/>
        </w:rPr>
        <w:t xml:space="preserve"> </w:t>
      </w:r>
      <w:r>
        <w:rPr>
          <w:sz w:val="20"/>
        </w:rPr>
        <w:t>голосования</w:t>
      </w:r>
      <w:r>
        <w:rPr>
          <w:spacing w:val="-12"/>
          <w:sz w:val="20"/>
        </w:rPr>
        <w:t xml:space="preserve"> </w:t>
      </w:r>
      <w:r>
        <w:rPr>
          <w:sz w:val="20"/>
        </w:rPr>
        <w:t>имеют</w:t>
      </w:r>
      <w:r>
        <w:rPr>
          <w:spacing w:val="-12"/>
          <w:sz w:val="20"/>
        </w:rPr>
        <w:t xml:space="preserve"> </w:t>
      </w:r>
      <w:r>
        <w:rPr>
          <w:sz w:val="20"/>
        </w:rPr>
        <w:t>детей</w:t>
      </w:r>
      <w:r>
        <w:rPr>
          <w:spacing w:val="-13"/>
          <w:sz w:val="20"/>
        </w:rPr>
        <w:t xml:space="preserve"> </w:t>
      </w:r>
      <w:r>
        <w:rPr>
          <w:sz w:val="20"/>
        </w:rPr>
        <w:t>школьного</w:t>
      </w:r>
      <w:r>
        <w:rPr>
          <w:spacing w:val="-11"/>
          <w:sz w:val="20"/>
        </w:rPr>
        <w:t xml:space="preserve"> </w:t>
      </w:r>
      <w:r>
        <w:rPr>
          <w:spacing w:val="-2"/>
          <w:sz w:val="20"/>
        </w:rPr>
        <w:t>возраста.</w:t>
      </w:r>
    </w:p>
    <w:p w:rsidR="00E878BF" w:rsidRDefault="00E878BF" w:rsidP="00B065BC">
      <w:pPr>
        <w:pStyle w:val="a5"/>
        <w:numPr>
          <w:ilvl w:val="1"/>
          <w:numId w:val="62"/>
        </w:numPr>
        <w:tabs>
          <w:tab w:val="left" w:pos="692"/>
        </w:tabs>
        <w:spacing w:line="227" w:lineRule="exact"/>
        <w:ind w:left="691" w:hanging="256"/>
        <w:rPr>
          <w:sz w:val="20"/>
        </w:rPr>
      </w:pPr>
      <w:r>
        <w:rPr>
          <w:sz w:val="20"/>
        </w:rPr>
        <w:t>На</w:t>
      </w:r>
      <w:r>
        <w:rPr>
          <w:spacing w:val="-10"/>
          <w:sz w:val="20"/>
        </w:rPr>
        <w:t xml:space="preserve"> </w:t>
      </w:r>
      <w:r>
        <w:rPr>
          <w:sz w:val="20"/>
        </w:rPr>
        <w:t>втором</w:t>
      </w:r>
      <w:r>
        <w:rPr>
          <w:spacing w:val="-8"/>
          <w:sz w:val="20"/>
        </w:rPr>
        <w:t xml:space="preserve"> </w:t>
      </w:r>
      <w:r>
        <w:rPr>
          <w:sz w:val="20"/>
        </w:rPr>
        <w:t>месте</w:t>
      </w:r>
      <w:r>
        <w:rPr>
          <w:spacing w:val="-8"/>
          <w:sz w:val="20"/>
        </w:rPr>
        <w:t xml:space="preserve"> </w:t>
      </w:r>
      <w:r>
        <w:rPr>
          <w:sz w:val="20"/>
        </w:rPr>
        <w:t>по</w:t>
      </w:r>
      <w:r>
        <w:rPr>
          <w:spacing w:val="-9"/>
          <w:sz w:val="20"/>
        </w:rPr>
        <w:t xml:space="preserve"> </w:t>
      </w:r>
      <w:r>
        <w:rPr>
          <w:sz w:val="20"/>
        </w:rPr>
        <w:t>популярности</w:t>
      </w:r>
      <w:r>
        <w:rPr>
          <w:spacing w:val="-9"/>
          <w:sz w:val="20"/>
        </w:rPr>
        <w:t xml:space="preserve"> </w:t>
      </w:r>
      <w:r>
        <w:rPr>
          <w:sz w:val="20"/>
        </w:rPr>
        <w:t>занятия</w:t>
      </w:r>
      <w:r>
        <w:rPr>
          <w:spacing w:val="-7"/>
          <w:sz w:val="20"/>
        </w:rPr>
        <w:t xml:space="preserve"> </w:t>
      </w:r>
      <w:r>
        <w:rPr>
          <w:sz w:val="20"/>
        </w:rPr>
        <w:t>по</w:t>
      </w:r>
      <w:r>
        <w:rPr>
          <w:spacing w:val="-9"/>
          <w:sz w:val="20"/>
        </w:rPr>
        <w:t xml:space="preserve"> </w:t>
      </w:r>
      <w:r>
        <w:rPr>
          <w:sz w:val="20"/>
        </w:rPr>
        <w:t>туризму</w:t>
      </w:r>
      <w:r>
        <w:rPr>
          <w:spacing w:val="-10"/>
          <w:sz w:val="20"/>
        </w:rPr>
        <w:t xml:space="preserve"> </w:t>
      </w:r>
      <w:r>
        <w:rPr>
          <w:sz w:val="20"/>
        </w:rPr>
        <w:t>и</w:t>
      </w:r>
      <w:r>
        <w:rPr>
          <w:spacing w:val="-9"/>
          <w:sz w:val="20"/>
        </w:rPr>
        <w:t xml:space="preserve"> </w:t>
      </w:r>
      <w:r>
        <w:rPr>
          <w:spacing w:val="-2"/>
          <w:sz w:val="20"/>
        </w:rPr>
        <w:t>краеведению.</w:t>
      </w:r>
    </w:p>
    <w:p w:rsidR="00E878BF" w:rsidRDefault="00E878BF" w:rsidP="00B065BC">
      <w:pPr>
        <w:pStyle w:val="a5"/>
        <w:numPr>
          <w:ilvl w:val="1"/>
          <w:numId w:val="62"/>
        </w:numPr>
        <w:tabs>
          <w:tab w:val="left" w:pos="692"/>
        </w:tabs>
        <w:spacing w:line="237" w:lineRule="auto"/>
        <w:ind w:left="691" w:right="183"/>
        <w:rPr>
          <w:sz w:val="20"/>
        </w:rPr>
      </w:pPr>
      <w:r>
        <w:rPr>
          <w:sz w:val="20"/>
        </w:rPr>
        <w:t>В</w:t>
      </w:r>
      <w:r>
        <w:rPr>
          <w:spacing w:val="80"/>
          <w:w w:val="150"/>
          <w:sz w:val="20"/>
        </w:rPr>
        <w:t xml:space="preserve"> </w:t>
      </w:r>
      <w:r>
        <w:rPr>
          <w:sz w:val="20"/>
        </w:rPr>
        <w:t>среднем</w:t>
      </w:r>
      <w:r>
        <w:rPr>
          <w:spacing w:val="80"/>
          <w:w w:val="150"/>
          <w:sz w:val="20"/>
        </w:rPr>
        <w:t xml:space="preserve"> </w:t>
      </w:r>
      <w:r>
        <w:rPr>
          <w:sz w:val="20"/>
        </w:rPr>
        <w:t>16</w:t>
      </w:r>
      <w:r>
        <w:rPr>
          <w:spacing w:val="80"/>
          <w:w w:val="150"/>
          <w:sz w:val="20"/>
        </w:rPr>
        <w:t xml:space="preserve"> </w:t>
      </w:r>
      <w:r>
        <w:rPr>
          <w:sz w:val="20"/>
        </w:rPr>
        <w:t>человек</w:t>
      </w:r>
      <w:r>
        <w:rPr>
          <w:spacing w:val="80"/>
          <w:w w:val="150"/>
          <w:sz w:val="20"/>
        </w:rPr>
        <w:t xml:space="preserve"> </w:t>
      </w:r>
      <w:r>
        <w:rPr>
          <w:sz w:val="20"/>
        </w:rPr>
        <w:t>из</w:t>
      </w:r>
      <w:r>
        <w:rPr>
          <w:spacing w:val="80"/>
          <w:w w:val="150"/>
          <w:sz w:val="20"/>
        </w:rPr>
        <w:t xml:space="preserve"> </w:t>
      </w:r>
      <w:r>
        <w:rPr>
          <w:sz w:val="20"/>
        </w:rPr>
        <w:t>100</w:t>
      </w:r>
      <w:r>
        <w:rPr>
          <w:spacing w:val="80"/>
          <w:w w:val="150"/>
          <w:sz w:val="20"/>
        </w:rPr>
        <w:t xml:space="preserve"> </w:t>
      </w:r>
      <w:r>
        <w:rPr>
          <w:sz w:val="20"/>
        </w:rPr>
        <w:t>опрошенных</w:t>
      </w:r>
      <w:r>
        <w:rPr>
          <w:spacing w:val="80"/>
          <w:w w:val="150"/>
          <w:sz w:val="20"/>
        </w:rPr>
        <w:t xml:space="preserve"> </w:t>
      </w:r>
      <w:r>
        <w:rPr>
          <w:sz w:val="20"/>
        </w:rPr>
        <w:t>выбрали</w:t>
      </w:r>
      <w:r>
        <w:rPr>
          <w:spacing w:val="80"/>
          <w:w w:val="150"/>
          <w:sz w:val="20"/>
        </w:rPr>
        <w:t xml:space="preserve"> </w:t>
      </w:r>
      <w:r>
        <w:rPr>
          <w:sz w:val="20"/>
        </w:rPr>
        <w:t>занятия естественными науками.</w:t>
      </w:r>
    </w:p>
    <w:p w:rsidR="00E878BF" w:rsidRDefault="00E878BF" w:rsidP="00B065BC">
      <w:pPr>
        <w:pStyle w:val="a5"/>
        <w:numPr>
          <w:ilvl w:val="1"/>
          <w:numId w:val="62"/>
        </w:numPr>
        <w:tabs>
          <w:tab w:val="left" w:pos="692"/>
        </w:tabs>
        <w:ind w:left="691" w:right="182"/>
        <w:rPr>
          <w:sz w:val="20"/>
        </w:rPr>
      </w:pPr>
      <w:r>
        <w:rPr>
          <w:sz w:val="20"/>
        </w:rPr>
        <w:t>Одинаковый</w:t>
      </w:r>
      <w:r>
        <w:rPr>
          <w:spacing w:val="80"/>
          <w:sz w:val="20"/>
        </w:rPr>
        <w:t xml:space="preserve"> </w:t>
      </w:r>
      <w:r>
        <w:rPr>
          <w:sz w:val="20"/>
        </w:rPr>
        <w:t>процент</w:t>
      </w:r>
      <w:r>
        <w:rPr>
          <w:spacing w:val="80"/>
          <w:sz w:val="20"/>
        </w:rPr>
        <w:t xml:space="preserve"> </w:t>
      </w:r>
      <w:r>
        <w:rPr>
          <w:sz w:val="20"/>
        </w:rPr>
        <w:t>опрошенных</w:t>
      </w:r>
      <w:r>
        <w:rPr>
          <w:spacing w:val="80"/>
          <w:sz w:val="20"/>
        </w:rPr>
        <w:t xml:space="preserve"> </w:t>
      </w:r>
      <w:r>
        <w:rPr>
          <w:sz w:val="20"/>
        </w:rPr>
        <w:t>выбирали</w:t>
      </w:r>
      <w:r>
        <w:rPr>
          <w:spacing w:val="80"/>
          <w:sz w:val="20"/>
        </w:rPr>
        <w:t xml:space="preserve"> </w:t>
      </w:r>
      <w:r>
        <w:rPr>
          <w:sz w:val="20"/>
        </w:rPr>
        <w:t>спортивные</w:t>
      </w:r>
      <w:r>
        <w:rPr>
          <w:spacing w:val="80"/>
          <w:sz w:val="20"/>
        </w:rPr>
        <w:t xml:space="preserve"> </w:t>
      </w:r>
      <w:r>
        <w:rPr>
          <w:sz w:val="20"/>
        </w:rPr>
        <w:t>секции</w:t>
      </w:r>
      <w:r>
        <w:rPr>
          <w:spacing w:val="40"/>
          <w:sz w:val="20"/>
        </w:rPr>
        <w:t xml:space="preserve"> </w:t>
      </w:r>
      <w:r>
        <w:rPr>
          <w:sz w:val="20"/>
        </w:rPr>
        <w:t>и занятия по туризму и краеведению.</w:t>
      </w:r>
    </w:p>
    <w:p w:rsidR="00E878BF" w:rsidRDefault="00E878BF" w:rsidP="00B065BC">
      <w:pPr>
        <w:pStyle w:val="a5"/>
        <w:numPr>
          <w:ilvl w:val="1"/>
          <w:numId w:val="62"/>
        </w:numPr>
        <w:tabs>
          <w:tab w:val="left" w:pos="692"/>
        </w:tabs>
        <w:spacing w:line="237" w:lineRule="auto"/>
        <w:ind w:left="691" w:right="180"/>
        <w:rPr>
          <w:sz w:val="20"/>
        </w:rPr>
      </w:pPr>
      <w:r>
        <w:rPr>
          <w:sz w:val="20"/>
        </w:rPr>
        <w:t>Кружки</w:t>
      </w:r>
      <w:r>
        <w:rPr>
          <w:spacing w:val="-5"/>
          <w:sz w:val="20"/>
        </w:rPr>
        <w:t xml:space="preserve"> </w:t>
      </w:r>
      <w:r>
        <w:rPr>
          <w:sz w:val="20"/>
        </w:rPr>
        <w:t>творческой</w:t>
      </w:r>
      <w:r>
        <w:rPr>
          <w:spacing w:val="-7"/>
          <w:sz w:val="20"/>
        </w:rPr>
        <w:t xml:space="preserve"> </w:t>
      </w:r>
      <w:r>
        <w:rPr>
          <w:sz w:val="20"/>
        </w:rPr>
        <w:t>направленности</w:t>
      </w:r>
      <w:r>
        <w:rPr>
          <w:spacing w:val="-5"/>
          <w:sz w:val="20"/>
        </w:rPr>
        <w:t xml:space="preserve"> </w:t>
      </w:r>
      <w:r>
        <w:rPr>
          <w:sz w:val="20"/>
        </w:rPr>
        <w:t>выбирают</w:t>
      </w:r>
      <w:r>
        <w:rPr>
          <w:spacing w:val="-5"/>
          <w:sz w:val="20"/>
        </w:rPr>
        <w:t xml:space="preserve"> </w:t>
      </w:r>
      <w:r>
        <w:rPr>
          <w:sz w:val="20"/>
        </w:rPr>
        <w:t>почти</w:t>
      </w:r>
      <w:r>
        <w:rPr>
          <w:spacing w:val="-6"/>
          <w:sz w:val="20"/>
        </w:rPr>
        <w:t xml:space="preserve"> </w:t>
      </w:r>
      <w:r>
        <w:rPr>
          <w:sz w:val="20"/>
        </w:rPr>
        <w:t>в</w:t>
      </w:r>
      <w:r>
        <w:rPr>
          <w:spacing w:val="-6"/>
          <w:sz w:val="20"/>
        </w:rPr>
        <w:t xml:space="preserve"> </w:t>
      </w:r>
      <w:r>
        <w:rPr>
          <w:sz w:val="20"/>
        </w:rPr>
        <w:t>1,4</w:t>
      </w:r>
      <w:r>
        <w:rPr>
          <w:spacing w:val="-8"/>
          <w:sz w:val="20"/>
        </w:rPr>
        <w:t xml:space="preserve"> </w:t>
      </w:r>
      <w:r>
        <w:rPr>
          <w:sz w:val="20"/>
        </w:rPr>
        <w:t>раза</w:t>
      </w:r>
      <w:r>
        <w:rPr>
          <w:spacing w:val="-5"/>
          <w:sz w:val="20"/>
        </w:rPr>
        <w:t xml:space="preserve"> </w:t>
      </w:r>
      <w:r>
        <w:rPr>
          <w:sz w:val="20"/>
        </w:rPr>
        <w:t>больше опрошенных, чем социально-педагогические кружки.</w:t>
      </w:r>
    </w:p>
    <w:p w:rsidR="00E878BF" w:rsidRDefault="00E878BF" w:rsidP="00E878BF">
      <w:pPr>
        <w:pStyle w:val="a3"/>
        <w:tabs>
          <w:tab w:val="left" w:pos="2168"/>
        </w:tabs>
        <w:spacing w:line="475" w:lineRule="auto"/>
        <w:ind w:left="182" w:right="1379"/>
      </w:pPr>
      <w:r>
        <w:t>Обведённые</w:t>
      </w:r>
      <w:r>
        <w:rPr>
          <w:spacing w:val="-13"/>
        </w:rPr>
        <w:t xml:space="preserve"> </w:t>
      </w:r>
      <w:r>
        <w:t>цифры</w:t>
      </w:r>
      <w:r>
        <w:rPr>
          <w:spacing w:val="-12"/>
        </w:rPr>
        <w:t xml:space="preserve"> </w:t>
      </w:r>
      <w:r>
        <w:t>запишите</w:t>
      </w:r>
      <w:r>
        <w:rPr>
          <w:spacing w:val="-12"/>
        </w:rPr>
        <w:t xml:space="preserve"> </w:t>
      </w:r>
      <w:r>
        <w:t>в</w:t>
      </w:r>
      <w:r>
        <w:rPr>
          <w:spacing w:val="-12"/>
        </w:rPr>
        <w:t xml:space="preserve"> </w:t>
      </w:r>
      <w:r>
        <w:t>ответ,</w:t>
      </w:r>
      <w:r>
        <w:rPr>
          <w:spacing w:val="-10"/>
        </w:rPr>
        <w:t xml:space="preserve"> </w:t>
      </w:r>
      <w:r>
        <w:t>не</w:t>
      </w:r>
      <w:r>
        <w:rPr>
          <w:spacing w:val="-13"/>
        </w:rPr>
        <w:t xml:space="preserve"> </w:t>
      </w:r>
      <w:r>
        <w:t>разделяя</w:t>
      </w:r>
      <w:r>
        <w:rPr>
          <w:spacing w:val="-12"/>
        </w:rPr>
        <w:t xml:space="preserve"> </w:t>
      </w:r>
      <w:r>
        <w:t>их</w:t>
      </w:r>
      <w:r>
        <w:rPr>
          <w:spacing w:val="-12"/>
        </w:rPr>
        <w:t xml:space="preserve"> </w:t>
      </w:r>
      <w:r>
        <w:t xml:space="preserve">запятыми. Ответ: </w:t>
      </w:r>
      <w:r>
        <w:rPr>
          <w:u w:val="single"/>
        </w:rPr>
        <w:tab/>
      </w:r>
      <w:r>
        <w:rPr>
          <w:spacing w:val="-10"/>
        </w:rPr>
        <w:t>.</w:t>
      </w:r>
    </w:p>
    <w:p w:rsidR="00E878BF" w:rsidRDefault="00E878BF" w:rsidP="00E878BF">
      <w:pPr>
        <w:spacing w:line="475" w:lineRule="auto"/>
        <w:sectPr w:rsidR="00E878BF">
          <w:type w:val="continuous"/>
          <w:pgSz w:w="16840" w:h="11910" w:orient="landscape"/>
          <w:pgMar w:top="720" w:right="420" w:bottom="280" w:left="1020" w:header="720" w:footer="720" w:gutter="0"/>
          <w:cols w:num="2" w:space="720" w:equalWidth="0">
            <w:col w:w="4735" w:space="3684"/>
            <w:col w:w="6981"/>
          </w:cols>
        </w:sectPr>
      </w:pPr>
    </w:p>
    <w:p w:rsidR="00E878BF" w:rsidRDefault="00E878BF" w:rsidP="00B065BC">
      <w:pPr>
        <w:pStyle w:val="a5"/>
        <w:numPr>
          <w:ilvl w:val="0"/>
          <w:numId w:val="62"/>
        </w:numPr>
        <w:tabs>
          <w:tab w:val="left" w:pos="492"/>
        </w:tabs>
        <w:spacing w:before="66" w:line="254" w:lineRule="auto"/>
        <w:ind w:right="39" w:firstLine="0"/>
        <w:rPr>
          <w:sz w:val="20"/>
        </w:rPr>
      </w:pPr>
      <w:r>
        <w:rPr>
          <w:sz w:val="20"/>
        </w:rPr>
        <w:lastRenderedPageBreak/>
        <w:t>Ниже</w:t>
      </w:r>
      <w:r>
        <w:rPr>
          <w:spacing w:val="-4"/>
          <w:sz w:val="20"/>
        </w:rPr>
        <w:t xml:space="preserve"> </w:t>
      </w:r>
      <w:r>
        <w:rPr>
          <w:sz w:val="20"/>
        </w:rPr>
        <w:t>представлена</w:t>
      </w:r>
      <w:r>
        <w:rPr>
          <w:spacing w:val="-5"/>
          <w:sz w:val="20"/>
        </w:rPr>
        <w:t xml:space="preserve"> </w:t>
      </w:r>
      <w:r>
        <w:rPr>
          <w:sz w:val="20"/>
        </w:rPr>
        <w:t>классификационная</w:t>
      </w:r>
      <w:r>
        <w:rPr>
          <w:spacing w:val="-5"/>
          <w:sz w:val="20"/>
        </w:rPr>
        <w:t xml:space="preserve"> </w:t>
      </w:r>
      <w:r>
        <w:rPr>
          <w:sz w:val="20"/>
        </w:rPr>
        <w:t>схема</w:t>
      </w:r>
      <w:r>
        <w:rPr>
          <w:spacing w:val="-6"/>
          <w:sz w:val="20"/>
        </w:rPr>
        <w:t xml:space="preserve"> </w:t>
      </w:r>
      <w:r>
        <w:rPr>
          <w:sz w:val="20"/>
        </w:rPr>
        <w:t>природных</w:t>
      </w:r>
      <w:r>
        <w:rPr>
          <w:spacing w:val="-6"/>
          <w:sz w:val="20"/>
        </w:rPr>
        <w:t xml:space="preserve"> </w:t>
      </w:r>
      <w:r>
        <w:rPr>
          <w:sz w:val="20"/>
        </w:rPr>
        <w:t>ресурсов</w:t>
      </w:r>
      <w:r>
        <w:rPr>
          <w:spacing w:val="-5"/>
          <w:sz w:val="20"/>
        </w:rPr>
        <w:t xml:space="preserve"> </w:t>
      </w:r>
      <w:r>
        <w:rPr>
          <w:sz w:val="20"/>
        </w:rPr>
        <w:t>по</w:t>
      </w:r>
      <w:r>
        <w:rPr>
          <w:spacing w:val="-3"/>
          <w:sz w:val="20"/>
        </w:rPr>
        <w:t xml:space="preserve"> </w:t>
      </w:r>
      <w:r>
        <w:rPr>
          <w:sz w:val="20"/>
        </w:rPr>
        <w:t>их происхождению, нижний уровень которой уже заполнен.</w:t>
      </w:r>
    </w:p>
    <w:p w:rsidR="00E878BF" w:rsidRDefault="00E878BF" w:rsidP="00E878BF">
      <w:pPr>
        <w:pStyle w:val="a3"/>
        <w:spacing w:before="119" w:line="273" w:lineRule="auto"/>
        <w:ind w:left="182"/>
      </w:pPr>
      <w:r>
        <w:t>Используя</w:t>
      </w:r>
      <w:r>
        <w:rPr>
          <w:spacing w:val="19"/>
        </w:rPr>
        <w:t xml:space="preserve"> </w:t>
      </w:r>
      <w:r>
        <w:t>термины</w:t>
      </w:r>
      <w:r>
        <w:rPr>
          <w:spacing w:val="20"/>
        </w:rPr>
        <w:t xml:space="preserve"> </w:t>
      </w:r>
      <w:r>
        <w:t>и</w:t>
      </w:r>
      <w:r>
        <w:rPr>
          <w:spacing w:val="18"/>
        </w:rPr>
        <w:t xml:space="preserve"> </w:t>
      </w:r>
      <w:r>
        <w:t>понятия</w:t>
      </w:r>
      <w:r>
        <w:rPr>
          <w:spacing w:val="20"/>
        </w:rPr>
        <w:t xml:space="preserve"> </w:t>
      </w:r>
      <w:r>
        <w:t>из</w:t>
      </w:r>
      <w:r>
        <w:rPr>
          <w:spacing w:val="19"/>
        </w:rPr>
        <w:t xml:space="preserve"> </w:t>
      </w:r>
      <w:r>
        <w:t>приведённого</w:t>
      </w:r>
      <w:r>
        <w:rPr>
          <w:spacing w:val="20"/>
        </w:rPr>
        <w:t xml:space="preserve"> </w:t>
      </w:r>
      <w:r>
        <w:t>списка,</w:t>
      </w:r>
      <w:r>
        <w:rPr>
          <w:spacing w:val="20"/>
        </w:rPr>
        <w:t xml:space="preserve"> </w:t>
      </w:r>
      <w:r>
        <w:t>заполните</w:t>
      </w:r>
      <w:r>
        <w:rPr>
          <w:spacing w:val="19"/>
        </w:rPr>
        <w:t xml:space="preserve"> </w:t>
      </w:r>
      <w:r>
        <w:t>средний и верхний уровни схемы.</w:t>
      </w:r>
    </w:p>
    <w:p w:rsidR="00E878BF" w:rsidRDefault="00E878BF" w:rsidP="00B065BC">
      <w:pPr>
        <w:pStyle w:val="a5"/>
        <w:numPr>
          <w:ilvl w:val="0"/>
          <w:numId w:val="56"/>
        </w:numPr>
        <w:tabs>
          <w:tab w:val="left" w:pos="692"/>
        </w:tabs>
        <w:spacing w:before="141"/>
        <w:ind w:hanging="256"/>
        <w:rPr>
          <w:sz w:val="20"/>
        </w:rPr>
      </w:pPr>
      <w:r>
        <w:rPr>
          <w:sz w:val="20"/>
        </w:rPr>
        <w:t>Водные</w:t>
      </w:r>
      <w:r>
        <w:rPr>
          <w:spacing w:val="-11"/>
          <w:sz w:val="20"/>
        </w:rPr>
        <w:t xml:space="preserve"> </w:t>
      </w:r>
      <w:r>
        <w:rPr>
          <w:spacing w:val="-2"/>
          <w:sz w:val="20"/>
        </w:rPr>
        <w:t>ресурсы</w:t>
      </w:r>
    </w:p>
    <w:p w:rsidR="00E878BF" w:rsidRDefault="00E878BF" w:rsidP="00B065BC">
      <w:pPr>
        <w:pStyle w:val="a5"/>
        <w:numPr>
          <w:ilvl w:val="0"/>
          <w:numId w:val="56"/>
        </w:numPr>
        <w:tabs>
          <w:tab w:val="left" w:pos="692"/>
        </w:tabs>
        <w:spacing w:before="31"/>
        <w:ind w:hanging="256"/>
        <w:rPr>
          <w:sz w:val="20"/>
        </w:rPr>
      </w:pPr>
      <w:r>
        <w:rPr>
          <w:sz w:val="20"/>
        </w:rPr>
        <w:t>Пресная</w:t>
      </w:r>
      <w:r>
        <w:rPr>
          <w:spacing w:val="-11"/>
          <w:sz w:val="20"/>
        </w:rPr>
        <w:t xml:space="preserve"> </w:t>
      </w:r>
      <w:r>
        <w:rPr>
          <w:spacing w:val="-4"/>
          <w:sz w:val="20"/>
        </w:rPr>
        <w:t>вода</w:t>
      </w:r>
    </w:p>
    <w:p w:rsidR="00E878BF" w:rsidRDefault="00E878BF" w:rsidP="00B065BC">
      <w:pPr>
        <w:pStyle w:val="a5"/>
        <w:numPr>
          <w:ilvl w:val="0"/>
          <w:numId w:val="56"/>
        </w:numPr>
        <w:tabs>
          <w:tab w:val="left" w:pos="692"/>
        </w:tabs>
        <w:spacing w:before="30"/>
        <w:ind w:hanging="256"/>
        <w:rPr>
          <w:sz w:val="20"/>
        </w:rPr>
      </w:pPr>
      <w:r>
        <w:rPr>
          <w:w w:val="95"/>
          <w:sz w:val="20"/>
        </w:rPr>
        <w:t>Поверхностные</w:t>
      </w:r>
      <w:r>
        <w:rPr>
          <w:spacing w:val="46"/>
          <w:sz w:val="20"/>
        </w:rPr>
        <w:t xml:space="preserve"> </w:t>
      </w:r>
      <w:r>
        <w:rPr>
          <w:spacing w:val="-4"/>
          <w:sz w:val="20"/>
        </w:rPr>
        <w:t>воды</w:t>
      </w:r>
    </w:p>
    <w:p w:rsidR="00E878BF" w:rsidRDefault="00E878BF" w:rsidP="00B065BC">
      <w:pPr>
        <w:pStyle w:val="a5"/>
        <w:numPr>
          <w:ilvl w:val="0"/>
          <w:numId w:val="56"/>
        </w:numPr>
        <w:tabs>
          <w:tab w:val="left" w:pos="692"/>
        </w:tabs>
        <w:spacing w:before="31"/>
        <w:ind w:hanging="256"/>
        <w:rPr>
          <w:sz w:val="20"/>
        </w:rPr>
      </w:pPr>
      <w:r>
        <w:rPr>
          <w:w w:val="95"/>
          <w:sz w:val="20"/>
        </w:rPr>
        <w:t>Минеральные</w:t>
      </w:r>
      <w:r>
        <w:rPr>
          <w:spacing w:val="41"/>
          <w:sz w:val="20"/>
        </w:rPr>
        <w:t xml:space="preserve"> </w:t>
      </w:r>
      <w:r>
        <w:rPr>
          <w:spacing w:val="-2"/>
          <w:sz w:val="20"/>
        </w:rPr>
        <w:t>ресурсы</w:t>
      </w:r>
    </w:p>
    <w:p w:rsidR="00E878BF" w:rsidRDefault="00E878BF" w:rsidP="00B065BC">
      <w:pPr>
        <w:pStyle w:val="a5"/>
        <w:numPr>
          <w:ilvl w:val="0"/>
          <w:numId w:val="56"/>
        </w:numPr>
        <w:tabs>
          <w:tab w:val="left" w:pos="692"/>
        </w:tabs>
        <w:spacing w:before="34"/>
        <w:ind w:hanging="256"/>
        <w:rPr>
          <w:sz w:val="20"/>
        </w:rPr>
      </w:pPr>
      <w:r>
        <w:rPr>
          <w:sz w:val="20"/>
        </w:rPr>
        <w:t>Солёная</w:t>
      </w:r>
      <w:r>
        <w:rPr>
          <w:spacing w:val="-11"/>
          <w:sz w:val="20"/>
        </w:rPr>
        <w:t xml:space="preserve"> </w:t>
      </w:r>
      <w:r>
        <w:rPr>
          <w:spacing w:val="-4"/>
          <w:sz w:val="20"/>
        </w:rPr>
        <w:t>вода</w:t>
      </w:r>
    </w:p>
    <w:p w:rsidR="00E878BF" w:rsidRDefault="00E878BF" w:rsidP="00B065BC">
      <w:pPr>
        <w:pStyle w:val="a5"/>
        <w:numPr>
          <w:ilvl w:val="0"/>
          <w:numId w:val="56"/>
        </w:numPr>
        <w:tabs>
          <w:tab w:val="left" w:pos="692"/>
        </w:tabs>
        <w:spacing w:before="32"/>
        <w:ind w:hanging="256"/>
        <w:rPr>
          <w:sz w:val="20"/>
        </w:rPr>
      </w:pPr>
      <w:r>
        <w:rPr>
          <w:w w:val="95"/>
          <w:sz w:val="20"/>
        </w:rPr>
        <w:t>Исчерпаемые</w:t>
      </w:r>
      <w:r>
        <w:rPr>
          <w:spacing w:val="40"/>
          <w:sz w:val="20"/>
        </w:rPr>
        <w:t xml:space="preserve"> </w:t>
      </w:r>
      <w:r>
        <w:rPr>
          <w:spacing w:val="-2"/>
          <w:sz w:val="20"/>
        </w:rPr>
        <w:t>ресурсы</w:t>
      </w:r>
    </w:p>
    <w:p w:rsidR="00E878BF" w:rsidRDefault="00E878BF" w:rsidP="00E878BF">
      <w:pPr>
        <w:pStyle w:val="a3"/>
      </w:pPr>
    </w:p>
    <w:p w:rsidR="00E878BF" w:rsidRDefault="00E878BF" w:rsidP="00E878BF">
      <w:pPr>
        <w:pStyle w:val="a3"/>
        <w:spacing w:before="7"/>
        <w:rPr>
          <w:sz w:val="28"/>
        </w:rPr>
      </w:pPr>
      <w:r>
        <w:rPr>
          <w:noProof/>
          <w:lang w:eastAsia="ru-RU"/>
        </w:rPr>
        <w:drawing>
          <wp:anchor distT="0" distB="0" distL="0" distR="0" simplePos="0" relativeHeight="251717120" behindDoc="0" locked="0" layoutInCell="1" allowOverlap="1">
            <wp:simplePos x="0" y="0"/>
            <wp:positionH relativeFrom="page">
              <wp:posOffset>817429</wp:posOffset>
            </wp:positionH>
            <wp:positionV relativeFrom="paragraph">
              <wp:posOffset>224423</wp:posOffset>
            </wp:positionV>
            <wp:extent cx="3143988" cy="2170842"/>
            <wp:effectExtent l="0" t="0" r="0" b="0"/>
            <wp:wrapTopAndBottom/>
            <wp:docPr id="25"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1.jpeg"/>
                    <pic:cNvPicPr/>
                  </pic:nvPicPr>
                  <pic:blipFill>
                    <a:blip r:embed="rId19" cstate="print"/>
                    <a:stretch>
                      <a:fillRect/>
                    </a:stretch>
                  </pic:blipFill>
                  <pic:spPr>
                    <a:xfrm>
                      <a:off x="0" y="0"/>
                      <a:ext cx="3143988" cy="2170842"/>
                    </a:xfrm>
                    <a:prstGeom prst="rect">
                      <a:avLst/>
                    </a:prstGeom>
                  </pic:spPr>
                </pic:pic>
              </a:graphicData>
            </a:graphic>
          </wp:anchor>
        </w:drawing>
      </w:r>
    </w:p>
    <w:p w:rsidR="00E878BF" w:rsidRDefault="00E878BF" w:rsidP="00E878BF">
      <w:pPr>
        <w:pStyle w:val="a3"/>
        <w:spacing w:before="3"/>
        <w:rPr>
          <w:sz w:val="18"/>
        </w:rPr>
      </w:pPr>
    </w:p>
    <w:p w:rsidR="00E878BF" w:rsidRDefault="00E878BF" w:rsidP="00E878BF">
      <w:pPr>
        <w:pStyle w:val="a3"/>
        <w:ind w:left="182"/>
      </w:pPr>
      <w:r>
        <w:t>Запишите</w:t>
      </w:r>
      <w:r>
        <w:rPr>
          <w:spacing w:val="80"/>
          <w:w w:val="150"/>
        </w:rPr>
        <w:t xml:space="preserve"> </w:t>
      </w:r>
      <w:r>
        <w:t>в</w:t>
      </w:r>
      <w:r>
        <w:rPr>
          <w:spacing w:val="80"/>
          <w:w w:val="150"/>
        </w:rPr>
        <w:t xml:space="preserve"> </w:t>
      </w:r>
      <w:r>
        <w:t>таблицу</w:t>
      </w:r>
      <w:r>
        <w:rPr>
          <w:spacing w:val="80"/>
          <w:w w:val="150"/>
        </w:rPr>
        <w:t xml:space="preserve"> </w:t>
      </w:r>
      <w:r>
        <w:t>номера</w:t>
      </w:r>
      <w:r>
        <w:rPr>
          <w:spacing w:val="80"/>
          <w:w w:val="150"/>
        </w:rPr>
        <w:t xml:space="preserve"> </w:t>
      </w:r>
      <w:r>
        <w:t>выбранных</w:t>
      </w:r>
      <w:r>
        <w:rPr>
          <w:spacing w:val="80"/>
          <w:w w:val="150"/>
        </w:rPr>
        <w:t xml:space="preserve"> </w:t>
      </w:r>
      <w:r>
        <w:t>терминов</w:t>
      </w:r>
      <w:r>
        <w:rPr>
          <w:spacing w:val="80"/>
          <w:w w:val="150"/>
        </w:rPr>
        <w:t xml:space="preserve"> </w:t>
      </w:r>
      <w:r>
        <w:t>и</w:t>
      </w:r>
      <w:r>
        <w:rPr>
          <w:spacing w:val="80"/>
          <w:w w:val="150"/>
        </w:rPr>
        <w:t xml:space="preserve"> </w:t>
      </w:r>
      <w:r>
        <w:t>понятий</w:t>
      </w:r>
      <w:r>
        <w:rPr>
          <w:spacing w:val="80"/>
          <w:w w:val="150"/>
        </w:rPr>
        <w:t xml:space="preserve"> </w:t>
      </w:r>
      <w:r>
        <w:t>под</w:t>
      </w:r>
      <w:r>
        <w:rPr>
          <w:spacing w:val="40"/>
        </w:rPr>
        <w:t xml:space="preserve"> </w:t>
      </w:r>
      <w:r>
        <w:t>соответствующими буквами.</w:t>
      </w:r>
    </w:p>
    <w:p w:rsidR="00E878BF" w:rsidRDefault="00E878BF" w:rsidP="00E878BF">
      <w:pPr>
        <w:spacing w:before="4" w:after="25"/>
        <w:rPr>
          <w:sz w:val="4"/>
        </w:rPr>
      </w:pPr>
      <w:r>
        <w:br w:type="column"/>
      </w:r>
    </w:p>
    <w:p w:rsidR="00E878BF" w:rsidRDefault="00FC1108" w:rsidP="00E878BF">
      <w:pPr>
        <w:pStyle w:val="a3"/>
        <w:ind w:left="102"/>
      </w:pPr>
      <w:r>
        <w:pict>
          <v:shape id="docshape45" o:spid="_x0000_s1483" type="#_x0000_t202" style="width:338.2pt;height:11.8pt;mso-position-horizontal-relative:char;mso-position-vertical-relative:line" filled="f" strokeweight=".36pt">
            <v:textbox inset="0,0,0,0">
              <w:txbxContent>
                <w:p w:rsidR="00D91970" w:rsidRDefault="00D91970" w:rsidP="00E878BF">
                  <w:pPr>
                    <w:spacing w:line="228" w:lineRule="exact"/>
                    <w:ind w:left="968" w:right="968"/>
                    <w:jc w:val="center"/>
                    <w:rPr>
                      <w:b/>
                      <w:i/>
                      <w:sz w:val="20"/>
                    </w:rPr>
                  </w:pPr>
                  <w:r>
                    <w:rPr>
                      <w:b/>
                      <w:i/>
                      <w:sz w:val="20"/>
                    </w:rPr>
                    <w:t>Прочитайте</w:t>
                  </w:r>
                  <w:r>
                    <w:rPr>
                      <w:b/>
                      <w:i/>
                      <w:spacing w:val="-12"/>
                      <w:sz w:val="20"/>
                    </w:rPr>
                    <w:t xml:space="preserve"> </w:t>
                  </w:r>
                  <w:r>
                    <w:rPr>
                      <w:b/>
                      <w:i/>
                      <w:sz w:val="20"/>
                    </w:rPr>
                    <w:t>текст</w:t>
                  </w:r>
                  <w:r>
                    <w:rPr>
                      <w:b/>
                      <w:i/>
                      <w:spacing w:val="-9"/>
                      <w:sz w:val="20"/>
                    </w:rPr>
                    <w:t xml:space="preserve"> </w:t>
                  </w:r>
                  <w:r>
                    <w:rPr>
                      <w:b/>
                      <w:i/>
                      <w:sz w:val="20"/>
                    </w:rPr>
                    <w:t>и</w:t>
                  </w:r>
                  <w:r>
                    <w:rPr>
                      <w:b/>
                      <w:i/>
                      <w:spacing w:val="-8"/>
                      <w:sz w:val="20"/>
                    </w:rPr>
                    <w:t xml:space="preserve"> </w:t>
                  </w:r>
                  <w:r>
                    <w:rPr>
                      <w:b/>
                      <w:i/>
                      <w:sz w:val="20"/>
                    </w:rPr>
                    <w:t>выполните</w:t>
                  </w:r>
                  <w:r>
                    <w:rPr>
                      <w:b/>
                      <w:i/>
                      <w:spacing w:val="-11"/>
                      <w:sz w:val="20"/>
                    </w:rPr>
                    <w:t xml:space="preserve"> </w:t>
                  </w:r>
                  <w:r>
                    <w:rPr>
                      <w:b/>
                      <w:i/>
                      <w:sz w:val="20"/>
                    </w:rPr>
                    <w:t>задания</w:t>
                  </w:r>
                  <w:r>
                    <w:rPr>
                      <w:b/>
                      <w:i/>
                      <w:spacing w:val="-8"/>
                      <w:sz w:val="20"/>
                    </w:rPr>
                    <w:t xml:space="preserve"> </w:t>
                  </w:r>
                  <w:r>
                    <w:rPr>
                      <w:b/>
                      <w:i/>
                      <w:sz w:val="20"/>
                    </w:rPr>
                    <w:t>С2,</w:t>
                  </w:r>
                  <w:r>
                    <w:rPr>
                      <w:b/>
                      <w:i/>
                      <w:spacing w:val="-11"/>
                      <w:sz w:val="20"/>
                    </w:rPr>
                    <w:t xml:space="preserve"> </w:t>
                  </w:r>
                  <w:r>
                    <w:rPr>
                      <w:b/>
                      <w:i/>
                      <w:sz w:val="20"/>
                    </w:rPr>
                    <w:t>С3</w:t>
                  </w:r>
                  <w:r>
                    <w:rPr>
                      <w:b/>
                      <w:i/>
                      <w:spacing w:val="-10"/>
                      <w:sz w:val="20"/>
                    </w:rPr>
                    <w:t xml:space="preserve"> </w:t>
                  </w:r>
                  <w:r>
                    <w:rPr>
                      <w:b/>
                      <w:i/>
                      <w:sz w:val="20"/>
                    </w:rPr>
                    <w:t>и</w:t>
                  </w:r>
                  <w:r>
                    <w:rPr>
                      <w:b/>
                      <w:i/>
                      <w:spacing w:val="-10"/>
                      <w:sz w:val="20"/>
                    </w:rPr>
                    <w:t xml:space="preserve"> </w:t>
                  </w:r>
                  <w:r>
                    <w:rPr>
                      <w:b/>
                      <w:i/>
                      <w:spacing w:val="-5"/>
                      <w:sz w:val="20"/>
                    </w:rPr>
                    <w:t>14.</w:t>
                  </w:r>
                </w:p>
              </w:txbxContent>
            </v:textbox>
            <w10:wrap type="none"/>
            <w10:anchorlock/>
          </v:shape>
        </w:pict>
      </w:r>
    </w:p>
    <w:p w:rsidR="00E878BF" w:rsidRDefault="00E878BF" w:rsidP="00E878BF">
      <w:pPr>
        <w:pStyle w:val="a3"/>
        <w:spacing w:before="3" w:line="256" w:lineRule="auto"/>
        <w:ind w:left="184" w:right="179" w:firstLine="499"/>
        <w:jc w:val="both"/>
      </w:pPr>
      <w:r>
        <w:t>Каждый организм должен получать энергию для жизни. Например, растения потребляют энергию Солнца и сами производят питательные вещества (являются продуцентами). Животные, которые питаются растениями, являются консументами I порядка, а другие животные, которые питаются ими, – консументами II порядка и т. д. Эта последовательность передачи энергии называется пищевой цепью.</w:t>
      </w:r>
    </w:p>
    <w:p w:rsidR="00E878BF" w:rsidRDefault="00E878BF" w:rsidP="00E878BF">
      <w:pPr>
        <w:pStyle w:val="a3"/>
        <w:spacing w:line="256" w:lineRule="auto"/>
        <w:ind w:left="184" w:right="179" w:firstLine="499"/>
        <w:jc w:val="both"/>
      </w:pPr>
      <w:r>
        <w:t>В реальных экосистемах существуют многие пищевые цепи. Они переплетаются, поскольку каждый биологический вид может использовать разные источники пищи и сам является поставщиком органических веществ для других видов. В результате возникают пищевые сети, которые и обеспечивают устойчивость экосистемы.</w:t>
      </w:r>
    </w:p>
    <w:p w:rsidR="00E878BF" w:rsidRDefault="00FC1108" w:rsidP="00E878BF">
      <w:pPr>
        <w:pStyle w:val="a3"/>
        <w:spacing w:line="254" w:lineRule="auto"/>
        <w:ind w:left="184" w:right="182" w:firstLine="499"/>
        <w:jc w:val="both"/>
      </w:pPr>
      <w:r>
        <w:pict>
          <v:shape id="docshape46" o:spid="_x0000_s1190" type="#_x0000_t202" style="position:absolute;left:0;text-align:left;margin-left:477.1pt;margin-top:24.95pt;width:338.55pt;height:334.25pt;z-index:251731456;mso-position-horizont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757"/>
                    <w:gridCol w:w="1714"/>
                    <w:gridCol w:w="1673"/>
                    <w:gridCol w:w="1620"/>
                  </w:tblGrid>
                  <w:tr w:rsidR="00D91970">
                    <w:trPr>
                      <w:trHeight w:val="1228"/>
                    </w:trPr>
                    <w:tc>
                      <w:tcPr>
                        <w:tcW w:w="1757" w:type="dxa"/>
                      </w:tcPr>
                      <w:p w:rsidR="00D91970" w:rsidRDefault="00D91970">
                        <w:pPr>
                          <w:pStyle w:val="TableParagraph"/>
                          <w:ind w:left="112"/>
                          <w:rPr>
                            <w:sz w:val="20"/>
                          </w:rPr>
                        </w:pPr>
                        <w:r>
                          <w:rPr>
                            <w:noProof/>
                            <w:sz w:val="20"/>
                            <w:lang w:eastAsia="ru-RU"/>
                          </w:rPr>
                          <w:drawing>
                            <wp:inline distT="0" distB="0" distL="0" distR="0">
                              <wp:extent cx="957266" cy="628269"/>
                              <wp:effectExtent l="0" t="0" r="0" b="0"/>
                              <wp:docPr id="27"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jpeg"/>
                                      <pic:cNvPicPr/>
                                    </pic:nvPicPr>
                                    <pic:blipFill>
                                      <a:blip r:embed="rId20" cstate="print"/>
                                      <a:stretch>
                                        <a:fillRect/>
                                      </a:stretch>
                                    </pic:blipFill>
                                    <pic:spPr>
                                      <a:xfrm>
                                        <a:off x="0" y="0"/>
                                        <a:ext cx="957266" cy="628269"/>
                                      </a:xfrm>
                                      <a:prstGeom prst="rect">
                                        <a:avLst/>
                                      </a:prstGeom>
                                    </pic:spPr>
                                  </pic:pic>
                                </a:graphicData>
                              </a:graphic>
                            </wp:inline>
                          </w:drawing>
                        </w:r>
                      </w:p>
                      <w:p w:rsidR="00D91970" w:rsidRDefault="00D91970">
                        <w:pPr>
                          <w:pStyle w:val="TableParagraph"/>
                          <w:spacing w:before="5" w:line="213" w:lineRule="exact"/>
                          <w:ind w:left="175"/>
                          <w:rPr>
                            <w:sz w:val="20"/>
                          </w:rPr>
                        </w:pPr>
                        <w:r>
                          <w:rPr>
                            <w:w w:val="95"/>
                            <w:sz w:val="20"/>
                          </w:rPr>
                          <w:t>1)</w:t>
                        </w:r>
                        <w:r>
                          <w:rPr>
                            <w:spacing w:val="-5"/>
                            <w:w w:val="95"/>
                            <w:sz w:val="20"/>
                          </w:rPr>
                          <w:t xml:space="preserve"> </w:t>
                        </w:r>
                        <w:r>
                          <w:rPr>
                            <w:spacing w:val="-2"/>
                            <w:w w:val="95"/>
                            <w:sz w:val="20"/>
                          </w:rPr>
                          <w:t>фитопланктон</w:t>
                        </w:r>
                      </w:p>
                    </w:tc>
                    <w:tc>
                      <w:tcPr>
                        <w:tcW w:w="1714" w:type="dxa"/>
                      </w:tcPr>
                      <w:p w:rsidR="00D91970" w:rsidRDefault="00D91970">
                        <w:pPr>
                          <w:pStyle w:val="TableParagraph"/>
                          <w:ind w:left="112"/>
                          <w:rPr>
                            <w:sz w:val="20"/>
                          </w:rPr>
                        </w:pPr>
                        <w:r>
                          <w:rPr>
                            <w:noProof/>
                            <w:sz w:val="20"/>
                            <w:lang w:eastAsia="ru-RU"/>
                          </w:rPr>
                          <w:drawing>
                            <wp:inline distT="0" distB="0" distL="0" distR="0">
                              <wp:extent cx="940485" cy="628650"/>
                              <wp:effectExtent l="0" t="0" r="0" b="0"/>
                              <wp:docPr id="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21" cstate="print"/>
                                      <a:stretch>
                                        <a:fillRect/>
                                      </a:stretch>
                                    </pic:blipFill>
                                    <pic:spPr>
                                      <a:xfrm>
                                        <a:off x="0" y="0"/>
                                        <a:ext cx="940485" cy="628650"/>
                                      </a:xfrm>
                                      <a:prstGeom prst="rect">
                                        <a:avLst/>
                                      </a:prstGeom>
                                    </pic:spPr>
                                  </pic:pic>
                                </a:graphicData>
                              </a:graphic>
                            </wp:inline>
                          </w:drawing>
                        </w:r>
                      </w:p>
                      <w:p w:rsidR="00D91970" w:rsidRDefault="00D91970">
                        <w:pPr>
                          <w:pStyle w:val="TableParagraph"/>
                          <w:spacing w:line="218" w:lineRule="exact"/>
                          <w:ind w:left="71"/>
                          <w:rPr>
                            <w:sz w:val="20"/>
                          </w:rPr>
                        </w:pPr>
                        <w:r>
                          <w:rPr>
                            <w:sz w:val="20"/>
                          </w:rPr>
                          <w:t>2)</w:t>
                        </w:r>
                        <w:r>
                          <w:rPr>
                            <w:spacing w:val="-8"/>
                            <w:sz w:val="20"/>
                          </w:rPr>
                          <w:t xml:space="preserve"> </w:t>
                        </w:r>
                        <w:r>
                          <w:rPr>
                            <w:sz w:val="20"/>
                          </w:rPr>
                          <w:t>северный</w:t>
                        </w:r>
                        <w:r>
                          <w:rPr>
                            <w:spacing w:val="-10"/>
                            <w:sz w:val="20"/>
                          </w:rPr>
                          <w:t xml:space="preserve"> </w:t>
                        </w:r>
                        <w:r>
                          <w:rPr>
                            <w:spacing w:val="-4"/>
                            <w:sz w:val="20"/>
                          </w:rPr>
                          <w:t>олень</w:t>
                        </w:r>
                      </w:p>
                    </w:tc>
                    <w:tc>
                      <w:tcPr>
                        <w:tcW w:w="1673" w:type="dxa"/>
                      </w:tcPr>
                      <w:p w:rsidR="00D91970" w:rsidRDefault="00D91970">
                        <w:pPr>
                          <w:pStyle w:val="TableParagraph"/>
                          <w:ind w:left="92"/>
                          <w:rPr>
                            <w:sz w:val="20"/>
                          </w:rPr>
                        </w:pPr>
                        <w:r>
                          <w:rPr>
                            <w:noProof/>
                            <w:sz w:val="20"/>
                            <w:lang w:eastAsia="ru-RU"/>
                          </w:rPr>
                          <w:drawing>
                            <wp:inline distT="0" distB="0" distL="0" distR="0">
                              <wp:extent cx="945927" cy="634841"/>
                              <wp:effectExtent l="0" t="0" r="0" b="0"/>
                              <wp:docPr id="3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22" cstate="print"/>
                                      <a:stretch>
                                        <a:fillRect/>
                                      </a:stretch>
                                    </pic:blipFill>
                                    <pic:spPr>
                                      <a:xfrm>
                                        <a:off x="0" y="0"/>
                                        <a:ext cx="945927" cy="634841"/>
                                      </a:xfrm>
                                      <a:prstGeom prst="rect">
                                        <a:avLst/>
                                      </a:prstGeom>
                                    </pic:spPr>
                                  </pic:pic>
                                </a:graphicData>
                              </a:graphic>
                            </wp:inline>
                          </w:drawing>
                        </w:r>
                      </w:p>
                      <w:p w:rsidR="00D91970" w:rsidRDefault="00D91970">
                        <w:pPr>
                          <w:pStyle w:val="TableParagraph"/>
                          <w:spacing w:line="208" w:lineRule="exact"/>
                          <w:ind w:left="500"/>
                          <w:rPr>
                            <w:sz w:val="20"/>
                          </w:rPr>
                        </w:pPr>
                        <w:r>
                          <w:rPr>
                            <w:w w:val="95"/>
                            <w:sz w:val="20"/>
                          </w:rPr>
                          <w:t>3)</w:t>
                        </w:r>
                        <w:r>
                          <w:rPr>
                            <w:spacing w:val="-3"/>
                            <w:w w:val="95"/>
                            <w:sz w:val="20"/>
                          </w:rPr>
                          <w:t xml:space="preserve"> </w:t>
                        </w:r>
                        <w:r>
                          <w:rPr>
                            <w:spacing w:val="-4"/>
                            <w:sz w:val="20"/>
                          </w:rPr>
                          <w:t>сайка</w:t>
                        </w:r>
                      </w:p>
                    </w:tc>
                    <w:tc>
                      <w:tcPr>
                        <w:tcW w:w="1620" w:type="dxa"/>
                      </w:tcPr>
                      <w:p w:rsidR="00D91970" w:rsidRDefault="00D91970">
                        <w:pPr>
                          <w:pStyle w:val="TableParagraph"/>
                          <w:ind w:left="171"/>
                          <w:rPr>
                            <w:sz w:val="20"/>
                          </w:rPr>
                        </w:pPr>
                        <w:r>
                          <w:rPr>
                            <w:noProof/>
                            <w:sz w:val="20"/>
                            <w:lang w:eastAsia="ru-RU"/>
                          </w:rPr>
                          <w:drawing>
                            <wp:inline distT="0" distB="0" distL="0" distR="0">
                              <wp:extent cx="811902" cy="634841"/>
                              <wp:effectExtent l="0" t="0" r="0" b="0"/>
                              <wp:docPr id="33"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jpeg"/>
                                      <pic:cNvPicPr/>
                                    </pic:nvPicPr>
                                    <pic:blipFill>
                                      <a:blip r:embed="rId23" cstate="print"/>
                                      <a:stretch>
                                        <a:fillRect/>
                                      </a:stretch>
                                    </pic:blipFill>
                                    <pic:spPr>
                                      <a:xfrm>
                                        <a:off x="0" y="0"/>
                                        <a:ext cx="811902" cy="634841"/>
                                      </a:xfrm>
                                      <a:prstGeom prst="rect">
                                        <a:avLst/>
                                      </a:prstGeom>
                                    </pic:spPr>
                                  </pic:pic>
                                </a:graphicData>
                              </a:graphic>
                            </wp:inline>
                          </w:drawing>
                        </w:r>
                      </w:p>
                      <w:p w:rsidR="00D91970" w:rsidRDefault="00D91970">
                        <w:pPr>
                          <w:pStyle w:val="TableParagraph"/>
                          <w:spacing w:line="208" w:lineRule="exact"/>
                          <w:ind w:left="462"/>
                          <w:rPr>
                            <w:sz w:val="20"/>
                          </w:rPr>
                        </w:pPr>
                        <w:r>
                          <w:rPr>
                            <w:sz w:val="20"/>
                          </w:rPr>
                          <w:t>4)</w:t>
                        </w:r>
                        <w:r>
                          <w:rPr>
                            <w:spacing w:val="-2"/>
                            <w:sz w:val="20"/>
                          </w:rPr>
                          <w:t xml:space="preserve"> чайка</w:t>
                        </w:r>
                      </w:p>
                    </w:tc>
                  </w:tr>
                  <w:tr w:rsidR="00D91970">
                    <w:trPr>
                      <w:trHeight w:val="1156"/>
                    </w:trPr>
                    <w:tc>
                      <w:tcPr>
                        <w:tcW w:w="1757" w:type="dxa"/>
                      </w:tcPr>
                      <w:p w:rsidR="00D91970" w:rsidRDefault="00D91970">
                        <w:pPr>
                          <w:pStyle w:val="TableParagraph"/>
                          <w:ind w:left="163"/>
                          <w:rPr>
                            <w:sz w:val="20"/>
                          </w:rPr>
                        </w:pPr>
                        <w:r>
                          <w:rPr>
                            <w:noProof/>
                            <w:sz w:val="20"/>
                            <w:lang w:eastAsia="ru-RU"/>
                          </w:rPr>
                          <w:drawing>
                            <wp:inline distT="0" distB="0" distL="0" distR="0">
                              <wp:extent cx="894801" cy="576072"/>
                              <wp:effectExtent l="0" t="0" r="0" b="0"/>
                              <wp:docPr id="35"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jpeg"/>
                                      <pic:cNvPicPr/>
                                    </pic:nvPicPr>
                                    <pic:blipFill>
                                      <a:blip r:embed="rId24" cstate="print"/>
                                      <a:stretch>
                                        <a:fillRect/>
                                      </a:stretch>
                                    </pic:blipFill>
                                    <pic:spPr>
                                      <a:xfrm>
                                        <a:off x="0" y="0"/>
                                        <a:ext cx="894801" cy="576072"/>
                                      </a:xfrm>
                                      <a:prstGeom prst="rect">
                                        <a:avLst/>
                                      </a:prstGeom>
                                    </pic:spPr>
                                  </pic:pic>
                                </a:graphicData>
                              </a:graphic>
                            </wp:inline>
                          </w:drawing>
                        </w:r>
                      </w:p>
                      <w:p w:rsidR="00D91970" w:rsidRDefault="00D91970">
                        <w:pPr>
                          <w:pStyle w:val="TableParagraph"/>
                          <w:spacing w:line="228" w:lineRule="exact"/>
                          <w:ind w:left="328"/>
                          <w:rPr>
                            <w:sz w:val="20"/>
                          </w:rPr>
                        </w:pPr>
                        <w:r>
                          <w:rPr>
                            <w:sz w:val="20"/>
                          </w:rPr>
                          <w:t>5)</w:t>
                        </w:r>
                        <w:r>
                          <w:rPr>
                            <w:spacing w:val="-5"/>
                            <w:sz w:val="20"/>
                          </w:rPr>
                          <w:t xml:space="preserve"> </w:t>
                        </w:r>
                        <w:r>
                          <w:rPr>
                            <w:sz w:val="20"/>
                          </w:rPr>
                          <w:t>белая</w:t>
                        </w:r>
                        <w:r>
                          <w:rPr>
                            <w:spacing w:val="-5"/>
                            <w:sz w:val="20"/>
                          </w:rPr>
                          <w:t xml:space="preserve"> </w:t>
                        </w:r>
                        <w:r>
                          <w:rPr>
                            <w:spacing w:val="-4"/>
                            <w:sz w:val="20"/>
                          </w:rPr>
                          <w:t>сова</w:t>
                        </w:r>
                      </w:p>
                    </w:tc>
                    <w:tc>
                      <w:tcPr>
                        <w:tcW w:w="1714" w:type="dxa"/>
                      </w:tcPr>
                      <w:p w:rsidR="00D91970" w:rsidRDefault="00D91970">
                        <w:pPr>
                          <w:pStyle w:val="TableParagraph"/>
                          <w:ind w:left="143"/>
                          <w:rPr>
                            <w:sz w:val="20"/>
                          </w:rPr>
                        </w:pPr>
                        <w:r>
                          <w:rPr>
                            <w:noProof/>
                            <w:sz w:val="20"/>
                            <w:lang w:eastAsia="ru-RU"/>
                          </w:rPr>
                          <w:drawing>
                            <wp:inline distT="0" distB="0" distL="0" distR="0">
                              <wp:extent cx="907257" cy="587597"/>
                              <wp:effectExtent l="0" t="0" r="0" b="0"/>
                              <wp:docPr id="37"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jpeg"/>
                                      <pic:cNvPicPr/>
                                    </pic:nvPicPr>
                                    <pic:blipFill>
                                      <a:blip r:embed="rId25" cstate="print"/>
                                      <a:stretch>
                                        <a:fillRect/>
                                      </a:stretch>
                                    </pic:blipFill>
                                    <pic:spPr>
                                      <a:xfrm>
                                        <a:off x="0" y="0"/>
                                        <a:ext cx="907257" cy="587597"/>
                                      </a:xfrm>
                                      <a:prstGeom prst="rect">
                                        <a:avLst/>
                                      </a:prstGeom>
                                    </pic:spPr>
                                  </pic:pic>
                                </a:graphicData>
                              </a:graphic>
                            </wp:inline>
                          </w:drawing>
                        </w:r>
                      </w:p>
                      <w:p w:rsidR="00D91970" w:rsidRDefault="00D91970">
                        <w:pPr>
                          <w:pStyle w:val="TableParagraph"/>
                          <w:spacing w:line="209" w:lineRule="exact"/>
                          <w:ind w:left="328"/>
                          <w:rPr>
                            <w:sz w:val="20"/>
                          </w:rPr>
                        </w:pPr>
                        <w:r>
                          <w:rPr>
                            <w:sz w:val="20"/>
                          </w:rPr>
                          <w:t>6)</w:t>
                        </w:r>
                        <w:r>
                          <w:rPr>
                            <w:spacing w:val="-2"/>
                            <w:sz w:val="20"/>
                          </w:rPr>
                          <w:t xml:space="preserve"> пингвины</w:t>
                        </w:r>
                      </w:p>
                    </w:tc>
                    <w:tc>
                      <w:tcPr>
                        <w:tcW w:w="1673" w:type="dxa"/>
                      </w:tcPr>
                      <w:p w:rsidR="00D91970" w:rsidRDefault="00D91970">
                        <w:pPr>
                          <w:pStyle w:val="TableParagraph"/>
                          <w:ind w:left="145"/>
                          <w:rPr>
                            <w:sz w:val="20"/>
                          </w:rPr>
                        </w:pPr>
                        <w:r>
                          <w:rPr>
                            <w:noProof/>
                            <w:sz w:val="20"/>
                            <w:lang w:eastAsia="ru-RU"/>
                          </w:rPr>
                          <w:drawing>
                            <wp:inline distT="0" distB="0" distL="0" distR="0">
                              <wp:extent cx="873879" cy="581691"/>
                              <wp:effectExtent l="0" t="0" r="0" b="0"/>
                              <wp:docPr id="3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26" cstate="print"/>
                                      <a:stretch>
                                        <a:fillRect/>
                                      </a:stretch>
                                    </pic:blipFill>
                                    <pic:spPr>
                                      <a:xfrm>
                                        <a:off x="0" y="0"/>
                                        <a:ext cx="873879" cy="581691"/>
                                      </a:xfrm>
                                      <a:prstGeom prst="rect">
                                        <a:avLst/>
                                      </a:prstGeom>
                                    </pic:spPr>
                                  </pic:pic>
                                </a:graphicData>
                              </a:graphic>
                            </wp:inline>
                          </w:drawing>
                        </w:r>
                      </w:p>
                      <w:p w:rsidR="00D91970" w:rsidRDefault="00D91970">
                        <w:pPr>
                          <w:pStyle w:val="TableParagraph"/>
                          <w:ind w:left="488"/>
                          <w:rPr>
                            <w:sz w:val="20"/>
                          </w:rPr>
                        </w:pPr>
                        <w:r>
                          <w:rPr>
                            <w:sz w:val="20"/>
                          </w:rPr>
                          <w:t>7)</w:t>
                        </w:r>
                        <w:r>
                          <w:rPr>
                            <w:spacing w:val="-2"/>
                            <w:sz w:val="20"/>
                          </w:rPr>
                          <w:t xml:space="preserve"> песец</w:t>
                        </w:r>
                      </w:p>
                    </w:tc>
                    <w:tc>
                      <w:tcPr>
                        <w:tcW w:w="1620" w:type="dxa"/>
                      </w:tcPr>
                      <w:p w:rsidR="00D91970" w:rsidRDefault="00D91970">
                        <w:pPr>
                          <w:pStyle w:val="TableParagraph"/>
                          <w:ind w:left="73"/>
                          <w:rPr>
                            <w:sz w:val="20"/>
                          </w:rPr>
                        </w:pPr>
                        <w:r>
                          <w:rPr>
                            <w:noProof/>
                            <w:sz w:val="20"/>
                            <w:lang w:eastAsia="ru-RU"/>
                          </w:rPr>
                          <w:drawing>
                            <wp:inline distT="0" distB="0" distL="0" distR="0">
                              <wp:extent cx="927180" cy="587597"/>
                              <wp:effectExtent l="0" t="0" r="0" b="0"/>
                              <wp:docPr id="4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jpeg"/>
                                      <pic:cNvPicPr/>
                                    </pic:nvPicPr>
                                    <pic:blipFill>
                                      <a:blip r:embed="rId27" cstate="print"/>
                                      <a:stretch>
                                        <a:fillRect/>
                                      </a:stretch>
                                    </pic:blipFill>
                                    <pic:spPr>
                                      <a:xfrm>
                                        <a:off x="0" y="0"/>
                                        <a:ext cx="927180" cy="587597"/>
                                      </a:xfrm>
                                      <a:prstGeom prst="rect">
                                        <a:avLst/>
                                      </a:prstGeom>
                                    </pic:spPr>
                                  </pic:pic>
                                </a:graphicData>
                              </a:graphic>
                            </wp:inline>
                          </w:drawing>
                        </w:r>
                      </w:p>
                      <w:p w:rsidR="00D91970" w:rsidRDefault="00D91970">
                        <w:pPr>
                          <w:pStyle w:val="TableParagraph"/>
                          <w:spacing w:line="209" w:lineRule="exact"/>
                          <w:ind w:left="315"/>
                          <w:rPr>
                            <w:sz w:val="20"/>
                          </w:rPr>
                        </w:pPr>
                        <w:r>
                          <w:rPr>
                            <w:sz w:val="20"/>
                          </w:rPr>
                          <w:t>8)</w:t>
                        </w:r>
                        <w:r>
                          <w:rPr>
                            <w:spacing w:val="-2"/>
                            <w:sz w:val="20"/>
                          </w:rPr>
                          <w:t xml:space="preserve"> голубика</w:t>
                        </w:r>
                      </w:p>
                    </w:tc>
                  </w:tr>
                  <w:tr w:rsidR="00D91970">
                    <w:trPr>
                      <w:trHeight w:val="1330"/>
                    </w:trPr>
                    <w:tc>
                      <w:tcPr>
                        <w:tcW w:w="1757" w:type="dxa"/>
                        <w:tcBorders>
                          <w:bottom w:val="single" w:sz="2" w:space="0" w:color="000000"/>
                        </w:tcBorders>
                      </w:tcPr>
                      <w:p w:rsidR="00D91970" w:rsidRDefault="00D91970">
                        <w:pPr>
                          <w:pStyle w:val="TableParagraph"/>
                          <w:ind w:left="74" w:right="-15"/>
                          <w:rPr>
                            <w:sz w:val="20"/>
                          </w:rPr>
                        </w:pPr>
                        <w:r>
                          <w:rPr>
                            <w:noProof/>
                            <w:sz w:val="20"/>
                            <w:lang w:eastAsia="ru-RU"/>
                          </w:rPr>
                          <w:drawing>
                            <wp:inline distT="0" distB="0" distL="0" distR="0">
                              <wp:extent cx="1043738" cy="696849"/>
                              <wp:effectExtent l="0" t="0" r="0" b="0"/>
                              <wp:docPr id="4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jpeg"/>
                                      <pic:cNvPicPr/>
                                    </pic:nvPicPr>
                                    <pic:blipFill>
                                      <a:blip r:embed="rId28" cstate="print"/>
                                      <a:stretch>
                                        <a:fillRect/>
                                      </a:stretch>
                                    </pic:blipFill>
                                    <pic:spPr>
                                      <a:xfrm>
                                        <a:off x="0" y="0"/>
                                        <a:ext cx="1043738" cy="696849"/>
                                      </a:xfrm>
                                      <a:prstGeom prst="rect">
                                        <a:avLst/>
                                      </a:prstGeom>
                                    </pic:spPr>
                                  </pic:pic>
                                </a:graphicData>
                              </a:graphic>
                            </wp:inline>
                          </w:drawing>
                        </w:r>
                      </w:p>
                      <w:p w:rsidR="00D91970" w:rsidRDefault="00D91970">
                        <w:pPr>
                          <w:pStyle w:val="TableParagraph"/>
                          <w:spacing w:line="211" w:lineRule="exact"/>
                          <w:ind w:left="345"/>
                          <w:rPr>
                            <w:sz w:val="20"/>
                          </w:rPr>
                        </w:pPr>
                        <w:r>
                          <w:rPr>
                            <w:sz w:val="20"/>
                          </w:rPr>
                          <w:t>9)</w:t>
                        </w:r>
                        <w:r>
                          <w:rPr>
                            <w:spacing w:val="-7"/>
                            <w:sz w:val="20"/>
                          </w:rPr>
                          <w:t xml:space="preserve"> </w:t>
                        </w:r>
                        <w:r>
                          <w:rPr>
                            <w:sz w:val="20"/>
                          </w:rPr>
                          <w:t>синий</w:t>
                        </w:r>
                        <w:r>
                          <w:rPr>
                            <w:spacing w:val="-6"/>
                            <w:sz w:val="20"/>
                          </w:rPr>
                          <w:t xml:space="preserve"> </w:t>
                        </w:r>
                        <w:r>
                          <w:rPr>
                            <w:spacing w:val="-5"/>
                            <w:sz w:val="20"/>
                          </w:rPr>
                          <w:t>кит</w:t>
                        </w:r>
                      </w:p>
                    </w:tc>
                    <w:tc>
                      <w:tcPr>
                        <w:tcW w:w="1714" w:type="dxa"/>
                        <w:tcBorders>
                          <w:bottom w:val="single" w:sz="2" w:space="0" w:color="000000"/>
                        </w:tcBorders>
                      </w:tcPr>
                      <w:p w:rsidR="00D91970" w:rsidRDefault="00D91970">
                        <w:pPr>
                          <w:pStyle w:val="TableParagraph"/>
                          <w:ind w:left="71" w:right="-15"/>
                          <w:rPr>
                            <w:sz w:val="20"/>
                          </w:rPr>
                        </w:pPr>
                        <w:r>
                          <w:rPr>
                            <w:noProof/>
                            <w:sz w:val="20"/>
                            <w:lang w:eastAsia="ru-RU"/>
                          </w:rPr>
                          <w:drawing>
                            <wp:inline distT="0" distB="0" distL="0" distR="0">
                              <wp:extent cx="1013926" cy="695420"/>
                              <wp:effectExtent l="0" t="0" r="0" b="0"/>
                              <wp:docPr id="45"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jpeg"/>
                                      <pic:cNvPicPr/>
                                    </pic:nvPicPr>
                                    <pic:blipFill>
                                      <a:blip r:embed="rId29" cstate="print"/>
                                      <a:stretch>
                                        <a:fillRect/>
                                      </a:stretch>
                                    </pic:blipFill>
                                    <pic:spPr>
                                      <a:xfrm>
                                        <a:off x="0" y="0"/>
                                        <a:ext cx="1013926" cy="695420"/>
                                      </a:xfrm>
                                      <a:prstGeom prst="rect">
                                        <a:avLst/>
                                      </a:prstGeom>
                                    </pic:spPr>
                                  </pic:pic>
                                </a:graphicData>
                              </a:graphic>
                            </wp:inline>
                          </w:drawing>
                        </w:r>
                      </w:p>
                      <w:p w:rsidR="00D91970" w:rsidRDefault="00D91970">
                        <w:pPr>
                          <w:pStyle w:val="TableParagraph"/>
                          <w:spacing w:line="214" w:lineRule="exact"/>
                          <w:ind w:left="381"/>
                          <w:rPr>
                            <w:sz w:val="20"/>
                          </w:rPr>
                        </w:pPr>
                        <w:r>
                          <w:rPr>
                            <w:sz w:val="20"/>
                          </w:rPr>
                          <w:t>10)</w:t>
                        </w:r>
                        <w:r>
                          <w:rPr>
                            <w:spacing w:val="-5"/>
                            <w:sz w:val="20"/>
                          </w:rPr>
                          <w:t xml:space="preserve"> </w:t>
                        </w:r>
                        <w:r>
                          <w:rPr>
                            <w:spacing w:val="-2"/>
                            <w:sz w:val="20"/>
                          </w:rPr>
                          <w:t>тюлени</w:t>
                        </w:r>
                      </w:p>
                    </w:tc>
                    <w:tc>
                      <w:tcPr>
                        <w:tcW w:w="1673" w:type="dxa"/>
                        <w:tcBorders>
                          <w:bottom w:val="single" w:sz="2" w:space="0" w:color="000000"/>
                        </w:tcBorders>
                      </w:tcPr>
                      <w:p w:rsidR="00D91970" w:rsidRDefault="00D91970">
                        <w:pPr>
                          <w:pStyle w:val="TableParagraph"/>
                          <w:ind w:left="73" w:right="-15"/>
                          <w:rPr>
                            <w:sz w:val="20"/>
                          </w:rPr>
                        </w:pPr>
                        <w:r>
                          <w:rPr>
                            <w:noProof/>
                            <w:sz w:val="20"/>
                            <w:lang w:eastAsia="ru-RU"/>
                          </w:rPr>
                          <w:drawing>
                            <wp:inline distT="0" distB="0" distL="0" distR="0">
                              <wp:extent cx="988640" cy="682085"/>
                              <wp:effectExtent l="0" t="0" r="0" b="0"/>
                              <wp:docPr id="47"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jpeg"/>
                                      <pic:cNvPicPr/>
                                    </pic:nvPicPr>
                                    <pic:blipFill>
                                      <a:blip r:embed="rId30" cstate="print"/>
                                      <a:stretch>
                                        <a:fillRect/>
                                      </a:stretch>
                                    </pic:blipFill>
                                    <pic:spPr>
                                      <a:xfrm>
                                        <a:off x="0" y="0"/>
                                        <a:ext cx="988640" cy="682085"/>
                                      </a:xfrm>
                                      <a:prstGeom prst="rect">
                                        <a:avLst/>
                                      </a:prstGeom>
                                    </pic:spPr>
                                  </pic:pic>
                                </a:graphicData>
                              </a:graphic>
                            </wp:inline>
                          </w:drawing>
                        </w:r>
                      </w:p>
                      <w:p w:rsidR="00D91970" w:rsidRDefault="00D91970">
                        <w:pPr>
                          <w:pStyle w:val="TableParagraph"/>
                          <w:ind w:left="452"/>
                          <w:rPr>
                            <w:sz w:val="20"/>
                          </w:rPr>
                        </w:pPr>
                        <w:r>
                          <w:rPr>
                            <w:sz w:val="20"/>
                          </w:rPr>
                          <w:t>11)</w:t>
                        </w:r>
                        <w:r>
                          <w:rPr>
                            <w:spacing w:val="-5"/>
                            <w:sz w:val="20"/>
                          </w:rPr>
                          <w:t xml:space="preserve"> </w:t>
                        </w:r>
                        <w:r>
                          <w:rPr>
                            <w:spacing w:val="-2"/>
                            <w:sz w:val="20"/>
                          </w:rPr>
                          <w:t>ягель</w:t>
                        </w:r>
                      </w:p>
                    </w:tc>
                    <w:tc>
                      <w:tcPr>
                        <w:tcW w:w="1620" w:type="dxa"/>
                        <w:tcBorders>
                          <w:bottom w:val="single" w:sz="2" w:space="0" w:color="000000"/>
                        </w:tcBorders>
                      </w:tcPr>
                      <w:p w:rsidR="00D91970" w:rsidRDefault="00D91970">
                        <w:pPr>
                          <w:pStyle w:val="TableParagraph"/>
                          <w:ind w:left="299"/>
                          <w:rPr>
                            <w:sz w:val="20"/>
                          </w:rPr>
                        </w:pPr>
                        <w:r>
                          <w:rPr>
                            <w:noProof/>
                            <w:sz w:val="20"/>
                            <w:lang w:eastAsia="ru-RU"/>
                          </w:rPr>
                          <w:drawing>
                            <wp:inline distT="0" distB="0" distL="0" distR="0">
                              <wp:extent cx="654888" cy="687324"/>
                              <wp:effectExtent l="0" t="0" r="0" b="0"/>
                              <wp:docPr id="49"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3.png"/>
                                      <pic:cNvPicPr/>
                                    </pic:nvPicPr>
                                    <pic:blipFill>
                                      <a:blip r:embed="rId31" cstate="print"/>
                                      <a:stretch>
                                        <a:fillRect/>
                                      </a:stretch>
                                    </pic:blipFill>
                                    <pic:spPr>
                                      <a:xfrm>
                                        <a:off x="0" y="0"/>
                                        <a:ext cx="654888" cy="687324"/>
                                      </a:xfrm>
                                      <a:prstGeom prst="rect">
                                        <a:avLst/>
                                      </a:prstGeom>
                                    </pic:spPr>
                                  </pic:pic>
                                </a:graphicData>
                              </a:graphic>
                            </wp:inline>
                          </w:drawing>
                        </w:r>
                      </w:p>
                      <w:p w:rsidR="00D91970" w:rsidRDefault="00D91970">
                        <w:pPr>
                          <w:pStyle w:val="TableParagraph"/>
                          <w:ind w:left="366"/>
                          <w:rPr>
                            <w:sz w:val="20"/>
                          </w:rPr>
                        </w:pPr>
                        <w:r>
                          <w:rPr>
                            <w:sz w:val="20"/>
                          </w:rPr>
                          <w:t>12)</w:t>
                        </w:r>
                        <w:r>
                          <w:rPr>
                            <w:spacing w:val="-5"/>
                            <w:sz w:val="20"/>
                          </w:rPr>
                          <w:t xml:space="preserve"> </w:t>
                        </w:r>
                        <w:r>
                          <w:rPr>
                            <w:spacing w:val="-2"/>
                            <w:sz w:val="20"/>
                          </w:rPr>
                          <w:t>белуха</w:t>
                        </w:r>
                      </w:p>
                    </w:tc>
                  </w:tr>
                  <w:tr w:rsidR="00D91970">
                    <w:trPr>
                      <w:trHeight w:val="1410"/>
                    </w:trPr>
                    <w:tc>
                      <w:tcPr>
                        <w:tcW w:w="1757" w:type="dxa"/>
                        <w:tcBorders>
                          <w:top w:val="single" w:sz="2" w:space="0" w:color="000000"/>
                          <w:bottom w:val="single" w:sz="2" w:space="0" w:color="000000"/>
                        </w:tcBorders>
                      </w:tcPr>
                      <w:p w:rsidR="00D91970" w:rsidRDefault="00D91970">
                        <w:pPr>
                          <w:pStyle w:val="TableParagraph"/>
                          <w:ind w:left="155"/>
                          <w:rPr>
                            <w:sz w:val="20"/>
                          </w:rPr>
                        </w:pPr>
                        <w:r>
                          <w:rPr>
                            <w:noProof/>
                            <w:sz w:val="20"/>
                            <w:lang w:eastAsia="ru-RU"/>
                          </w:rPr>
                          <w:drawing>
                            <wp:inline distT="0" distB="0" distL="0" distR="0">
                              <wp:extent cx="910656" cy="610076"/>
                              <wp:effectExtent l="0" t="0" r="0" b="0"/>
                              <wp:docPr id="51"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4.jpeg"/>
                                      <pic:cNvPicPr/>
                                    </pic:nvPicPr>
                                    <pic:blipFill>
                                      <a:blip r:embed="rId32" cstate="print"/>
                                      <a:stretch>
                                        <a:fillRect/>
                                      </a:stretch>
                                    </pic:blipFill>
                                    <pic:spPr>
                                      <a:xfrm>
                                        <a:off x="0" y="0"/>
                                        <a:ext cx="910656" cy="610076"/>
                                      </a:xfrm>
                                      <a:prstGeom prst="rect">
                                        <a:avLst/>
                                      </a:prstGeom>
                                    </pic:spPr>
                                  </pic:pic>
                                </a:graphicData>
                              </a:graphic>
                            </wp:inline>
                          </w:drawing>
                        </w:r>
                      </w:p>
                      <w:p w:rsidR="00D91970" w:rsidRDefault="00D91970">
                        <w:pPr>
                          <w:pStyle w:val="TableParagraph"/>
                          <w:spacing w:before="9"/>
                          <w:ind w:left="88"/>
                          <w:rPr>
                            <w:sz w:val="20"/>
                          </w:rPr>
                        </w:pPr>
                        <w:r>
                          <w:rPr>
                            <w:sz w:val="20"/>
                          </w:rPr>
                          <w:t>13)</w:t>
                        </w:r>
                        <w:r>
                          <w:rPr>
                            <w:spacing w:val="-6"/>
                            <w:sz w:val="20"/>
                          </w:rPr>
                          <w:t xml:space="preserve"> </w:t>
                        </w:r>
                        <w:r>
                          <w:rPr>
                            <w:sz w:val="20"/>
                          </w:rPr>
                          <w:t>белый</w:t>
                        </w:r>
                        <w:r>
                          <w:rPr>
                            <w:spacing w:val="-7"/>
                            <w:sz w:val="20"/>
                          </w:rPr>
                          <w:t xml:space="preserve"> </w:t>
                        </w:r>
                        <w:r>
                          <w:rPr>
                            <w:spacing w:val="-2"/>
                            <w:sz w:val="20"/>
                          </w:rPr>
                          <w:t>медведь</w:t>
                        </w:r>
                      </w:p>
                    </w:tc>
                    <w:tc>
                      <w:tcPr>
                        <w:tcW w:w="1714" w:type="dxa"/>
                        <w:tcBorders>
                          <w:top w:val="single" w:sz="2" w:space="0" w:color="000000"/>
                          <w:bottom w:val="single" w:sz="2" w:space="0" w:color="000000"/>
                        </w:tcBorders>
                      </w:tcPr>
                      <w:p w:rsidR="00D91970" w:rsidRDefault="00D91970">
                        <w:pPr>
                          <w:pStyle w:val="TableParagraph"/>
                          <w:ind w:left="196"/>
                          <w:rPr>
                            <w:sz w:val="20"/>
                          </w:rPr>
                        </w:pPr>
                        <w:r>
                          <w:rPr>
                            <w:noProof/>
                            <w:sz w:val="20"/>
                            <w:lang w:eastAsia="ru-RU"/>
                          </w:rPr>
                          <w:drawing>
                            <wp:inline distT="0" distB="0" distL="0" distR="0">
                              <wp:extent cx="806648" cy="588644"/>
                              <wp:effectExtent l="0" t="0" r="0" b="0"/>
                              <wp:docPr id="53"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5.jpeg"/>
                                      <pic:cNvPicPr/>
                                    </pic:nvPicPr>
                                    <pic:blipFill>
                                      <a:blip r:embed="rId33" cstate="print"/>
                                      <a:stretch>
                                        <a:fillRect/>
                                      </a:stretch>
                                    </pic:blipFill>
                                    <pic:spPr>
                                      <a:xfrm>
                                        <a:off x="0" y="0"/>
                                        <a:ext cx="806648" cy="588644"/>
                                      </a:xfrm>
                                      <a:prstGeom prst="rect">
                                        <a:avLst/>
                                      </a:prstGeom>
                                    </pic:spPr>
                                  </pic:pic>
                                </a:graphicData>
                              </a:graphic>
                            </wp:inline>
                          </w:drawing>
                        </w:r>
                      </w:p>
                      <w:p w:rsidR="00D91970" w:rsidRDefault="00D91970">
                        <w:pPr>
                          <w:pStyle w:val="TableParagraph"/>
                          <w:spacing w:before="4" w:line="230" w:lineRule="atLeast"/>
                          <w:ind w:left="424" w:right="411" w:firstLine="40"/>
                          <w:rPr>
                            <w:sz w:val="20"/>
                          </w:rPr>
                        </w:pPr>
                        <w:r>
                          <w:rPr>
                            <w:sz w:val="20"/>
                          </w:rPr>
                          <w:t>14)</w:t>
                        </w:r>
                        <w:r>
                          <w:rPr>
                            <w:spacing w:val="-7"/>
                            <w:sz w:val="20"/>
                          </w:rPr>
                          <w:t xml:space="preserve"> </w:t>
                        </w:r>
                        <w:r>
                          <w:rPr>
                            <w:sz w:val="20"/>
                          </w:rPr>
                          <w:t xml:space="preserve">белая </w:t>
                        </w:r>
                        <w:r>
                          <w:rPr>
                            <w:spacing w:val="-2"/>
                            <w:sz w:val="20"/>
                          </w:rPr>
                          <w:t>куропатка</w:t>
                        </w:r>
                      </w:p>
                    </w:tc>
                    <w:tc>
                      <w:tcPr>
                        <w:tcW w:w="1673" w:type="dxa"/>
                        <w:tcBorders>
                          <w:top w:val="single" w:sz="2" w:space="0" w:color="000000"/>
                          <w:bottom w:val="single" w:sz="2" w:space="0" w:color="000000"/>
                        </w:tcBorders>
                      </w:tcPr>
                      <w:p w:rsidR="00D91970" w:rsidRDefault="00D91970">
                        <w:pPr>
                          <w:pStyle w:val="TableParagraph"/>
                          <w:ind w:left="121"/>
                          <w:rPr>
                            <w:sz w:val="20"/>
                          </w:rPr>
                        </w:pPr>
                        <w:r>
                          <w:rPr>
                            <w:noProof/>
                            <w:sz w:val="20"/>
                            <w:lang w:eastAsia="ru-RU"/>
                          </w:rPr>
                          <w:drawing>
                            <wp:inline distT="0" distB="0" distL="0" distR="0">
                              <wp:extent cx="881511" cy="584644"/>
                              <wp:effectExtent l="0" t="0" r="0" b="0"/>
                              <wp:docPr id="55"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6.jpeg"/>
                                      <pic:cNvPicPr/>
                                    </pic:nvPicPr>
                                    <pic:blipFill>
                                      <a:blip r:embed="rId34" cstate="print"/>
                                      <a:stretch>
                                        <a:fillRect/>
                                      </a:stretch>
                                    </pic:blipFill>
                                    <pic:spPr>
                                      <a:xfrm>
                                        <a:off x="0" y="0"/>
                                        <a:ext cx="881511" cy="584644"/>
                                      </a:xfrm>
                                      <a:prstGeom prst="rect">
                                        <a:avLst/>
                                      </a:prstGeom>
                                    </pic:spPr>
                                  </pic:pic>
                                </a:graphicData>
                              </a:graphic>
                            </wp:inline>
                          </w:drawing>
                        </w:r>
                      </w:p>
                      <w:p w:rsidR="00D91970" w:rsidRDefault="00D91970">
                        <w:pPr>
                          <w:pStyle w:val="TableParagraph"/>
                          <w:spacing w:before="25"/>
                          <w:ind w:left="224"/>
                          <w:rPr>
                            <w:sz w:val="20"/>
                          </w:rPr>
                        </w:pPr>
                        <w:r>
                          <w:rPr>
                            <w:spacing w:val="-2"/>
                            <w:sz w:val="20"/>
                          </w:rPr>
                          <w:t>15)</w:t>
                        </w:r>
                        <w:r>
                          <w:rPr>
                            <w:spacing w:val="3"/>
                            <w:sz w:val="20"/>
                          </w:rPr>
                          <w:t xml:space="preserve"> </w:t>
                        </w:r>
                        <w:r>
                          <w:rPr>
                            <w:spacing w:val="-2"/>
                            <w:sz w:val="20"/>
                          </w:rPr>
                          <w:t>заяц-беляк</w:t>
                        </w:r>
                      </w:p>
                    </w:tc>
                    <w:tc>
                      <w:tcPr>
                        <w:tcW w:w="1620" w:type="dxa"/>
                        <w:tcBorders>
                          <w:top w:val="single" w:sz="2" w:space="0" w:color="000000"/>
                          <w:bottom w:val="single" w:sz="2" w:space="0" w:color="000000"/>
                        </w:tcBorders>
                      </w:tcPr>
                      <w:p w:rsidR="00D91970" w:rsidRDefault="00D91970">
                        <w:pPr>
                          <w:pStyle w:val="TableParagraph"/>
                          <w:ind w:left="128"/>
                          <w:rPr>
                            <w:sz w:val="20"/>
                          </w:rPr>
                        </w:pPr>
                        <w:r>
                          <w:rPr>
                            <w:noProof/>
                            <w:sz w:val="20"/>
                            <w:lang w:eastAsia="ru-RU"/>
                          </w:rPr>
                          <w:drawing>
                            <wp:inline distT="0" distB="0" distL="0" distR="0">
                              <wp:extent cx="859180" cy="575786"/>
                              <wp:effectExtent l="0" t="0" r="0" b="0"/>
                              <wp:docPr id="57"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7.jpeg"/>
                                      <pic:cNvPicPr/>
                                    </pic:nvPicPr>
                                    <pic:blipFill>
                                      <a:blip r:embed="rId35" cstate="print"/>
                                      <a:stretch>
                                        <a:fillRect/>
                                      </a:stretch>
                                    </pic:blipFill>
                                    <pic:spPr>
                                      <a:xfrm>
                                        <a:off x="0" y="0"/>
                                        <a:ext cx="859180" cy="575786"/>
                                      </a:xfrm>
                                      <a:prstGeom prst="rect">
                                        <a:avLst/>
                                      </a:prstGeom>
                                    </pic:spPr>
                                  </pic:pic>
                                </a:graphicData>
                              </a:graphic>
                            </wp:inline>
                          </w:drawing>
                        </w:r>
                      </w:p>
                      <w:p w:rsidR="00D91970" w:rsidRDefault="00D91970">
                        <w:pPr>
                          <w:pStyle w:val="TableParagraph"/>
                          <w:ind w:left="536" w:hanging="363"/>
                          <w:rPr>
                            <w:sz w:val="20"/>
                          </w:rPr>
                        </w:pPr>
                        <w:r>
                          <w:rPr>
                            <w:spacing w:val="-2"/>
                            <w:sz w:val="20"/>
                          </w:rPr>
                          <w:t>16)</w:t>
                        </w:r>
                        <w:r>
                          <w:rPr>
                            <w:spacing w:val="-11"/>
                            <w:sz w:val="20"/>
                          </w:rPr>
                          <w:t xml:space="preserve"> </w:t>
                        </w:r>
                        <w:r>
                          <w:rPr>
                            <w:spacing w:val="-2"/>
                            <w:sz w:val="20"/>
                          </w:rPr>
                          <w:t>карликовая берёза</w:t>
                        </w:r>
                      </w:p>
                    </w:tc>
                  </w:tr>
                  <w:tr w:rsidR="00D91970">
                    <w:trPr>
                      <w:trHeight w:val="1516"/>
                    </w:trPr>
                    <w:tc>
                      <w:tcPr>
                        <w:tcW w:w="1757" w:type="dxa"/>
                        <w:tcBorders>
                          <w:top w:val="single" w:sz="2" w:space="0" w:color="000000"/>
                          <w:bottom w:val="single" w:sz="2" w:space="0" w:color="000000"/>
                        </w:tcBorders>
                      </w:tcPr>
                      <w:p w:rsidR="00D91970" w:rsidRDefault="00D91970">
                        <w:pPr>
                          <w:pStyle w:val="TableParagraph"/>
                          <w:ind w:left="74" w:right="-15"/>
                          <w:rPr>
                            <w:sz w:val="20"/>
                          </w:rPr>
                        </w:pPr>
                        <w:r>
                          <w:rPr>
                            <w:noProof/>
                            <w:sz w:val="20"/>
                            <w:lang w:eastAsia="ru-RU"/>
                          </w:rPr>
                          <w:drawing>
                            <wp:inline distT="0" distB="0" distL="0" distR="0">
                              <wp:extent cx="1041540" cy="696849"/>
                              <wp:effectExtent l="0" t="0" r="0" b="0"/>
                              <wp:docPr id="59"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8.jpeg"/>
                                      <pic:cNvPicPr/>
                                    </pic:nvPicPr>
                                    <pic:blipFill>
                                      <a:blip r:embed="rId36" cstate="print"/>
                                      <a:stretch>
                                        <a:fillRect/>
                                      </a:stretch>
                                    </pic:blipFill>
                                    <pic:spPr>
                                      <a:xfrm>
                                        <a:off x="0" y="0"/>
                                        <a:ext cx="1041540" cy="696849"/>
                                      </a:xfrm>
                                      <a:prstGeom prst="rect">
                                        <a:avLst/>
                                      </a:prstGeom>
                                    </pic:spPr>
                                  </pic:pic>
                                </a:graphicData>
                              </a:graphic>
                            </wp:inline>
                          </w:drawing>
                        </w:r>
                      </w:p>
                      <w:p w:rsidR="00D91970" w:rsidRDefault="00D91970">
                        <w:pPr>
                          <w:pStyle w:val="TableParagraph"/>
                          <w:ind w:left="474"/>
                          <w:rPr>
                            <w:sz w:val="20"/>
                          </w:rPr>
                        </w:pPr>
                        <w:r>
                          <w:rPr>
                            <w:sz w:val="20"/>
                          </w:rPr>
                          <w:t>17)</w:t>
                        </w:r>
                        <w:r>
                          <w:rPr>
                            <w:spacing w:val="-5"/>
                            <w:sz w:val="20"/>
                          </w:rPr>
                          <w:t xml:space="preserve"> </w:t>
                        </w:r>
                        <w:r>
                          <w:rPr>
                            <w:spacing w:val="-2"/>
                            <w:sz w:val="20"/>
                          </w:rPr>
                          <w:t>криль</w:t>
                        </w:r>
                      </w:p>
                    </w:tc>
                    <w:tc>
                      <w:tcPr>
                        <w:tcW w:w="1714" w:type="dxa"/>
                        <w:tcBorders>
                          <w:top w:val="single" w:sz="2" w:space="0" w:color="000000"/>
                          <w:bottom w:val="single" w:sz="2" w:space="0" w:color="000000"/>
                        </w:tcBorders>
                      </w:tcPr>
                      <w:p w:rsidR="00D91970" w:rsidRDefault="00D91970">
                        <w:pPr>
                          <w:pStyle w:val="TableParagraph"/>
                          <w:ind w:left="95"/>
                          <w:rPr>
                            <w:sz w:val="20"/>
                          </w:rPr>
                        </w:pPr>
                        <w:r>
                          <w:rPr>
                            <w:noProof/>
                            <w:sz w:val="20"/>
                            <w:lang w:eastAsia="ru-RU"/>
                          </w:rPr>
                          <w:drawing>
                            <wp:inline distT="0" distB="0" distL="0" distR="0">
                              <wp:extent cx="935854" cy="676656"/>
                              <wp:effectExtent l="0" t="0" r="0" b="0"/>
                              <wp:docPr id="6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9.jpeg"/>
                                      <pic:cNvPicPr/>
                                    </pic:nvPicPr>
                                    <pic:blipFill>
                                      <a:blip r:embed="rId37" cstate="print"/>
                                      <a:stretch>
                                        <a:fillRect/>
                                      </a:stretch>
                                    </pic:blipFill>
                                    <pic:spPr>
                                      <a:xfrm>
                                        <a:off x="0" y="0"/>
                                        <a:ext cx="935854" cy="676656"/>
                                      </a:xfrm>
                                      <a:prstGeom prst="rect">
                                        <a:avLst/>
                                      </a:prstGeom>
                                    </pic:spPr>
                                  </pic:pic>
                                </a:graphicData>
                              </a:graphic>
                            </wp:inline>
                          </w:drawing>
                        </w:r>
                      </w:p>
                      <w:p w:rsidR="00D91970" w:rsidRDefault="00D91970">
                        <w:pPr>
                          <w:pStyle w:val="TableParagraph"/>
                          <w:spacing w:before="24"/>
                          <w:ind w:left="376"/>
                          <w:rPr>
                            <w:sz w:val="20"/>
                          </w:rPr>
                        </w:pPr>
                        <w:r>
                          <w:rPr>
                            <w:w w:val="95"/>
                            <w:sz w:val="20"/>
                          </w:rPr>
                          <w:t>18)</w:t>
                        </w:r>
                        <w:r>
                          <w:rPr>
                            <w:spacing w:val="-3"/>
                            <w:w w:val="95"/>
                            <w:sz w:val="20"/>
                          </w:rPr>
                          <w:t xml:space="preserve"> </w:t>
                        </w:r>
                        <w:r>
                          <w:rPr>
                            <w:spacing w:val="-2"/>
                            <w:sz w:val="20"/>
                          </w:rPr>
                          <w:t>пушица</w:t>
                        </w:r>
                      </w:p>
                    </w:tc>
                    <w:tc>
                      <w:tcPr>
                        <w:tcW w:w="1673" w:type="dxa"/>
                        <w:tcBorders>
                          <w:top w:val="single" w:sz="2" w:space="0" w:color="000000"/>
                          <w:bottom w:val="single" w:sz="2" w:space="0" w:color="000000"/>
                        </w:tcBorders>
                      </w:tcPr>
                      <w:p w:rsidR="00D91970" w:rsidRDefault="00D91970">
                        <w:pPr>
                          <w:pStyle w:val="TableParagraph"/>
                          <w:ind w:left="92"/>
                          <w:rPr>
                            <w:sz w:val="20"/>
                          </w:rPr>
                        </w:pPr>
                        <w:r>
                          <w:rPr>
                            <w:noProof/>
                            <w:sz w:val="20"/>
                            <w:lang w:eastAsia="ru-RU"/>
                          </w:rPr>
                          <w:drawing>
                            <wp:inline distT="0" distB="0" distL="0" distR="0">
                              <wp:extent cx="939697" cy="670274"/>
                              <wp:effectExtent l="0" t="0" r="0" b="0"/>
                              <wp:docPr id="63"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0.jpeg"/>
                                      <pic:cNvPicPr/>
                                    </pic:nvPicPr>
                                    <pic:blipFill>
                                      <a:blip r:embed="rId38" cstate="print"/>
                                      <a:stretch>
                                        <a:fillRect/>
                                      </a:stretch>
                                    </pic:blipFill>
                                    <pic:spPr>
                                      <a:xfrm>
                                        <a:off x="0" y="0"/>
                                        <a:ext cx="939697" cy="670274"/>
                                      </a:xfrm>
                                      <a:prstGeom prst="rect">
                                        <a:avLst/>
                                      </a:prstGeom>
                                    </pic:spPr>
                                  </pic:pic>
                                </a:graphicData>
                              </a:graphic>
                            </wp:inline>
                          </w:drawing>
                        </w:r>
                      </w:p>
                      <w:p w:rsidR="00D91970" w:rsidRDefault="00D91970">
                        <w:pPr>
                          <w:pStyle w:val="TableParagraph"/>
                          <w:spacing w:line="220" w:lineRule="exact"/>
                          <w:ind w:left="450" w:right="99" w:hanging="336"/>
                          <w:rPr>
                            <w:sz w:val="20"/>
                          </w:rPr>
                        </w:pPr>
                        <w:r>
                          <w:rPr>
                            <w:sz w:val="20"/>
                          </w:rPr>
                          <w:t>19)</w:t>
                        </w:r>
                        <w:r>
                          <w:rPr>
                            <w:spacing w:val="-13"/>
                            <w:sz w:val="20"/>
                          </w:rPr>
                          <w:t xml:space="preserve"> </w:t>
                        </w:r>
                        <w:r>
                          <w:rPr>
                            <w:sz w:val="20"/>
                          </w:rPr>
                          <w:t>водоросли</w:t>
                        </w:r>
                        <w:r>
                          <w:rPr>
                            <w:spacing w:val="-12"/>
                            <w:sz w:val="20"/>
                          </w:rPr>
                          <w:t xml:space="preserve"> </w:t>
                        </w:r>
                        <w:r>
                          <w:rPr>
                            <w:sz w:val="20"/>
                          </w:rPr>
                          <w:t xml:space="preserve">на </w:t>
                        </w:r>
                        <w:r>
                          <w:rPr>
                            <w:spacing w:val="-2"/>
                            <w:sz w:val="20"/>
                          </w:rPr>
                          <w:t>кораллах</w:t>
                        </w:r>
                      </w:p>
                    </w:tc>
                    <w:tc>
                      <w:tcPr>
                        <w:tcW w:w="1620" w:type="dxa"/>
                        <w:tcBorders>
                          <w:top w:val="single" w:sz="2" w:space="0" w:color="000000"/>
                          <w:bottom w:val="single" w:sz="2" w:space="0" w:color="000000"/>
                        </w:tcBorders>
                      </w:tcPr>
                      <w:p w:rsidR="00D91970" w:rsidRDefault="00D91970">
                        <w:pPr>
                          <w:pStyle w:val="TableParagraph"/>
                          <w:ind w:left="73" w:right="-15"/>
                          <w:rPr>
                            <w:sz w:val="20"/>
                          </w:rPr>
                        </w:pPr>
                        <w:r>
                          <w:rPr>
                            <w:noProof/>
                            <w:sz w:val="20"/>
                            <w:lang w:eastAsia="ru-RU"/>
                          </w:rPr>
                          <w:drawing>
                            <wp:inline distT="0" distB="0" distL="0" distR="0">
                              <wp:extent cx="953928" cy="662940"/>
                              <wp:effectExtent l="0" t="0" r="0" b="0"/>
                              <wp:docPr id="65"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1.jpeg"/>
                                      <pic:cNvPicPr/>
                                    </pic:nvPicPr>
                                    <pic:blipFill>
                                      <a:blip r:embed="rId39" cstate="print"/>
                                      <a:stretch>
                                        <a:fillRect/>
                                      </a:stretch>
                                    </pic:blipFill>
                                    <pic:spPr>
                                      <a:xfrm>
                                        <a:off x="0" y="0"/>
                                        <a:ext cx="953928" cy="662940"/>
                                      </a:xfrm>
                                      <a:prstGeom prst="rect">
                                        <a:avLst/>
                                      </a:prstGeom>
                                    </pic:spPr>
                                  </pic:pic>
                                </a:graphicData>
                              </a:graphic>
                            </wp:inline>
                          </w:drawing>
                        </w:r>
                      </w:p>
                      <w:p w:rsidR="00D91970" w:rsidRDefault="00D91970">
                        <w:pPr>
                          <w:pStyle w:val="TableParagraph"/>
                          <w:ind w:left="181" w:firstLine="237"/>
                          <w:rPr>
                            <w:sz w:val="20"/>
                          </w:rPr>
                        </w:pPr>
                        <w:r>
                          <w:rPr>
                            <w:sz w:val="20"/>
                          </w:rPr>
                          <w:t xml:space="preserve">20) рыбы </w:t>
                        </w:r>
                        <w:r>
                          <w:rPr>
                            <w:spacing w:val="-2"/>
                            <w:sz w:val="20"/>
                          </w:rPr>
                          <w:t>Красного</w:t>
                        </w:r>
                        <w:r>
                          <w:rPr>
                            <w:spacing w:val="-11"/>
                            <w:sz w:val="20"/>
                          </w:rPr>
                          <w:t xml:space="preserve"> </w:t>
                        </w:r>
                        <w:r>
                          <w:rPr>
                            <w:spacing w:val="-2"/>
                            <w:sz w:val="20"/>
                          </w:rPr>
                          <w:t>моря</w:t>
                        </w:r>
                      </w:p>
                    </w:tc>
                  </w:tr>
                </w:tbl>
                <w:p w:rsidR="00D91970" w:rsidRDefault="00D91970" w:rsidP="00E878BF">
                  <w:pPr>
                    <w:pStyle w:val="a3"/>
                  </w:pPr>
                </w:p>
              </w:txbxContent>
            </v:textbox>
            <w10:wrap anchorx="page"/>
          </v:shape>
        </w:pict>
      </w:r>
      <w:r w:rsidR="00E878BF">
        <w:t>В таблице приведены изображения и названия некоторых представителей растений и животных.</w:t>
      </w:r>
    </w:p>
    <w:p w:rsidR="00E878BF" w:rsidRDefault="00E878BF" w:rsidP="00E878BF">
      <w:pPr>
        <w:spacing w:line="254" w:lineRule="auto"/>
        <w:jc w:val="both"/>
        <w:sectPr w:rsidR="00E878BF">
          <w:pgSz w:w="16840" w:h="11910" w:orient="landscape"/>
          <w:pgMar w:top="720" w:right="420" w:bottom="280" w:left="1020" w:header="720" w:footer="720" w:gutter="0"/>
          <w:cols w:num="2" w:space="720" w:equalWidth="0">
            <w:col w:w="6837" w:space="1582"/>
            <w:col w:w="6981"/>
          </w:cols>
        </w:sectPr>
      </w:pPr>
    </w:p>
    <w:p w:rsidR="00E878BF" w:rsidRDefault="00E878BF" w:rsidP="00E878BF">
      <w:pPr>
        <w:pStyle w:val="a3"/>
        <w:spacing w:before="8"/>
        <w:rPr>
          <w:sz w:val="7"/>
        </w:rPr>
      </w:pPr>
    </w:p>
    <w:tbl>
      <w:tblPr>
        <w:tblStyle w:val="TableNormal"/>
        <w:tblW w:w="0" w:type="auto"/>
        <w:tblInd w:w="153" w:type="dxa"/>
        <w:tblBorders>
          <w:top w:val="double" w:sz="4" w:space="0" w:color="A0A0A0"/>
          <w:left w:val="double" w:sz="4" w:space="0" w:color="A0A0A0"/>
          <w:bottom w:val="double" w:sz="4" w:space="0" w:color="A0A0A0"/>
          <w:right w:val="double" w:sz="4" w:space="0" w:color="A0A0A0"/>
          <w:insideH w:val="double" w:sz="4" w:space="0" w:color="A0A0A0"/>
          <w:insideV w:val="double" w:sz="4" w:space="0" w:color="A0A0A0"/>
        </w:tblBorders>
        <w:tblLayout w:type="fixed"/>
        <w:tblLook w:val="01E0"/>
      </w:tblPr>
      <w:tblGrid>
        <w:gridCol w:w="1648"/>
        <w:gridCol w:w="446"/>
        <w:gridCol w:w="446"/>
        <w:gridCol w:w="446"/>
        <w:gridCol w:w="444"/>
      </w:tblGrid>
      <w:tr w:rsidR="00E878BF" w:rsidTr="00E878BF">
        <w:trPr>
          <w:trHeight w:val="260"/>
        </w:trPr>
        <w:tc>
          <w:tcPr>
            <w:tcW w:w="1648" w:type="dxa"/>
            <w:tcBorders>
              <w:left w:val="thickThinMediumGap" w:sz="3" w:space="0" w:color="EFEFEF"/>
            </w:tcBorders>
          </w:tcPr>
          <w:p w:rsidR="00E878BF" w:rsidRDefault="00E878BF" w:rsidP="00E878BF">
            <w:pPr>
              <w:pStyle w:val="TableParagraph"/>
              <w:rPr>
                <w:sz w:val="18"/>
              </w:rPr>
            </w:pPr>
          </w:p>
        </w:tc>
        <w:tc>
          <w:tcPr>
            <w:tcW w:w="446" w:type="dxa"/>
            <w:tcBorders>
              <w:right w:val="thickThinMediumGap" w:sz="3" w:space="0" w:color="A0A0A0"/>
            </w:tcBorders>
          </w:tcPr>
          <w:p w:rsidR="00E878BF" w:rsidRDefault="00E878BF" w:rsidP="00E878BF">
            <w:pPr>
              <w:pStyle w:val="TableParagraph"/>
              <w:spacing w:before="14" w:line="226" w:lineRule="exact"/>
              <w:ind w:left="131"/>
              <w:rPr>
                <w:b/>
                <w:sz w:val="20"/>
              </w:rPr>
            </w:pPr>
            <w:r>
              <w:rPr>
                <w:b/>
                <w:w w:val="99"/>
                <w:sz w:val="20"/>
              </w:rPr>
              <w:t>А</w:t>
            </w:r>
          </w:p>
        </w:tc>
        <w:tc>
          <w:tcPr>
            <w:tcW w:w="446" w:type="dxa"/>
            <w:tcBorders>
              <w:left w:val="thinThickMediumGap" w:sz="3" w:space="0" w:color="A0A0A0"/>
            </w:tcBorders>
          </w:tcPr>
          <w:p w:rsidR="00E878BF" w:rsidRDefault="00E878BF" w:rsidP="00E878BF">
            <w:pPr>
              <w:pStyle w:val="TableParagraph"/>
              <w:spacing w:before="14" w:line="226" w:lineRule="exact"/>
              <w:ind w:left="137"/>
              <w:rPr>
                <w:b/>
                <w:sz w:val="20"/>
              </w:rPr>
            </w:pPr>
            <w:r>
              <w:rPr>
                <w:b/>
                <w:w w:val="99"/>
                <w:sz w:val="20"/>
              </w:rPr>
              <w:t>Б</w:t>
            </w:r>
          </w:p>
        </w:tc>
        <w:tc>
          <w:tcPr>
            <w:tcW w:w="446" w:type="dxa"/>
            <w:tcBorders>
              <w:right w:val="thickThinMediumGap" w:sz="3" w:space="0" w:color="A0A0A0"/>
            </w:tcBorders>
          </w:tcPr>
          <w:p w:rsidR="00E878BF" w:rsidRDefault="00E878BF" w:rsidP="00E878BF">
            <w:pPr>
              <w:pStyle w:val="TableParagraph"/>
              <w:spacing w:before="14" w:line="226" w:lineRule="exact"/>
              <w:ind w:left="137"/>
              <w:rPr>
                <w:b/>
                <w:sz w:val="20"/>
              </w:rPr>
            </w:pPr>
            <w:r>
              <w:rPr>
                <w:b/>
                <w:w w:val="99"/>
                <w:sz w:val="20"/>
              </w:rPr>
              <w:t>В</w:t>
            </w:r>
          </w:p>
        </w:tc>
        <w:tc>
          <w:tcPr>
            <w:tcW w:w="444" w:type="dxa"/>
            <w:tcBorders>
              <w:left w:val="thinThickMediumGap" w:sz="3" w:space="0" w:color="A0A0A0"/>
              <w:right w:val="thickThinMediumGap" w:sz="3" w:space="0" w:color="A0A0A0"/>
            </w:tcBorders>
          </w:tcPr>
          <w:p w:rsidR="00E878BF" w:rsidRDefault="00E878BF" w:rsidP="00E878BF">
            <w:pPr>
              <w:pStyle w:val="TableParagraph"/>
              <w:spacing w:before="14" w:line="226" w:lineRule="exact"/>
              <w:ind w:left="3"/>
              <w:jc w:val="center"/>
              <w:rPr>
                <w:b/>
                <w:sz w:val="20"/>
              </w:rPr>
            </w:pPr>
            <w:r>
              <w:rPr>
                <w:b/>
                <w:w w:val="99"/>
                <w:sz w:val="20"/>
              </w:rPr>
              <w:t>Г</w:t>
            </w:r>
          </w:p>
        </w:tc>
      </w:tr>
      <w:tr w:rsidR="00E878BF" w:rsidTr="00E878BF">
        <w:trPr>
          <w:trHeight w:val="281"/>
        </w:trPr>
        <w:tc>
          <w:tcPr>
            <w:tcW w:w="1648" w:type="dxa"/>
            <w:tcBorders>
              <w:left w:val="thickThinMediumGap" w:sz="3" w:space="0" w:color="EFEFEF"/>
              <w:bottom w:val="thickThinMediumGap" w:sz="3" w:space="0" w:color="A0A0A0"/>
            </w:tcBorders>
          </w:tcPr>
          <w:p w:rsidR="00E878BF" w:rsidRDefault="00E878BF" w:rsidP="00E878BF">
            <w:pPr>
              <w:pStyle w:val="TableParagraph"/>
              <w:spacing w:before="28"/>
              <w:ind w:left="507"/>
              <w:rPr>
                <w:b/>
                <w:sz w:val="20"/>
              </w:rPr>
            </w:pPr>
            <w:r>
              <w:rPr>
                <w:b/>
                <w:spacing w:val="-2"/>
                <w:sz w:val="20"/>
              </w:rPr>
              <w:t>Ответ:</w:t>
            </w:r>
          </w:p>
        </w:tc>
        <w:tc>
          <w:tcPr>
            <w:tcW w:w="446" w:type="dxa"/>
            <w:tcBorders>
              <w:bottom w:val="thickThinMediumGap" w:sz="3" w:space="0" w:color="A0A0A0"/>
              <w:right w:val="thickThinMediumGap" w:sz="3" w:space="0" w:color="A0A0A0"/>
            </w:tcBorders>
          </w:tcPr>
          <w:p w:rsidR="00E878BF" w:rsidRDefault="00E878BF" w:rsidP="00E878BF">
            <w:pPr>
              <w:pStyle w:val="TableParagraph"/>
              <w:ind w:left="14" w:right="-29"/>
              <w:rPr>
                <w:sz w:val="20"/>
              </w:rPr>
            </w:pPr>
            <w:r>
              <w:rPr>
                <w:noProof/>
                <w:sz w:val="20"/>
                <w:lang w:eastAsia="ru-RU"/>
              </w:rPr>
              <w:drawing>
                <wp:inline distT="0" distB="0" distL="0" distR="0">
                  <wp:extent cx="236219" cy="155448"/>
                  <wp:effectExtent l="0" t="0" r="0" b="0"/>
                  <wp:docPr id="67"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2.png"/>
                          <pic:cNvPicPr/>
                        </pic:nvPicPr>
                        <pic:blipFill>
                          <a:blip r:embed="rId40" cstate="print"/>
                          <a:stretch>
                            <a:fillRect/>
                          </a:stretch>
                        </pic:blipFill>
                        <pic:spPr>
                          <a:xfrm>
                            <a:off x="0" y="0"/>
                            <a:ext cx="236219" cy="155448"/>
                          </a:xfrm>
                          <a:prstGeom prst="rect">
                            <a:avLst/>
                          </a:prstGeom>
                        </pic:spPr>
                      </pic:pic>
                    </a:graphicData>
                  </a:graphic>
                </wp:inline>
              </w:drawing>
            </w:r>
          </w:p>
        </w:tc>
        <w:tc>
          <w:tcPr>
            <w:tcW w:w="446" w:type="dxa"/>
            <w:tcBorders>
              <w:left w:val="thinThickMediumGap" w:sz="3" w:space="0" w:color="A0A0A0"/>
              <w:bottom w:val="thickThinMediumGap" w:sz="3" w:space="0" w:color="A0A0A0"/>
            </w:tcBorders>
          </w:tcPr>
          <w:p w:rsidR="00E878BF" w:rsidRDefault="00E878BF" w:rsidP="00E878BF">
            <w:pPr>
              <w:pStyle w:val="TableParagraph"/>
              <w:ind w:left="14" w:right="-29"/>
              <w:rPr>
                <w:sz w:val="20"/>
              </w:rPr>
            </w:pPr>
            <w:r>
              <w:rPr>
                <w:noProof/>
                <w:sz w:val="20"/>
                <w:lang w:eastAsia="ru-RU"/>
              </w:rPr>
              <w:drawing>
                <wp:inline distT="0" distB="0" distL="0" distR="0">
                  <wp:extent cx="236219" cy="155448"/>
                  <wp:effectExtent l="0" t="0" r="0" b="0"/>
                  <wp:docPr id="69"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3.png"/>
                          <pic:cNvPicPr/>
                        </pic:nvPicPr>
                        <pic:blipFill>
                          <a:blip r:embed="rId41" cstate="print"/>
                          <a:stretch>
                            <a:fillRect/>
                          </a:stretch>
                        </pic:blipFill>
                        <pic:spPr>
                          <a:xfrm>
                            <a:off x="0" y="0"/>
                            <a:ext cx="236219" cy="155448"/>
                          </a:xfrm>
                          <a:prstGeom prst="rect">
                            <a:avLst/>
                          </a:prstGeom>
                        </pic:spPr>
                      </pic:pic>
                    </a:graphicData>
                  </a:graphic>
                </wp:inline>
              </w:drawing>
            </w:r>
          </w:p>
        </w:tc>
        <w:tc>
          <w:tcPr>
            <w:tcW w:w="446" w:type="dxa"/>
            <w:tcBorders>
              <w:bottom w:val="thickThinMediumGap" w:sz="3" w:space="0" w:color="A0A0A0"/>
              <w:right w:val="thickThinMediumGap" w:sz="3" w:space="0" w:color="A0A0A0"/>
            </w:tcBorders>
          </w:tcPr>
          <w:p w:rsidR="00E878BF" w:rsidRDefault="00E878BF" w:rsidP="00E878BF">
            <w:pPr>
              <w:pStyle w:val="TableParagraph"/>
              <w:ind w:left="12" w:right="-29"/>
              <w:rPr>
                <w:sz w:val="20"/>
              </w:rPr>
            </w:pPr>
            <w:r>
              <w:rPr>
                <w:noProof/>
                <w:sz w:val="20"/>
                <w:lang w:eastAsia="ru-RU"/>
              </w:rPr>
              <w:drawing>
                <wp:inline distT="0" distB="0" distL="0" distR="0">
                  <wp:extent cx="236219" cy="155448"/>
                  <wp:effectExtent l="0" t="0" r="0" b="0"/>
                  <wp:docPr id="71"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3.png"/>
                          <pic:cNvPicPr/>
                        </pic:nvPicPr>
                        <pic:blipFill>
                          <a:blip r:embed="rId41" cstate="print"/>
                          <a:stretch>
                            <a:fillRect/>
                          </a:stretch>
                        </pic:blipFill>
                        <pic:spPr>
                          <a:xfrm>
                            <a:off x="0" y="0"/>
                            <a:ext cx="236219" cy="155448"/>
                          </a:xfrm>
                          <a:prstGeom prst="rect">
                            <a:avLst/>
                          </a:prstGeom>
                        </pic:spPr>
                      </pic:pic>
                    </a:graphicData>
                  </a:graphic>
                </wp:inline>
              </w:drawing>
            </w:r>
          </w:p>
        </w:tc>
        <w:tc>
          <w:tcPr>
            <w:tcW w:w="444" w:type="dxa"/>
            <w:tcBorders>
              <w:left w:val="thinThickMediumGap" w:sz="3" w:space="0" w:color="A0A0A0"/>
              <w:bottom w:val="thickThinMediumGap" w:sz="3" w:space="0" w:color="A0A0A0"/>
              <w:right w:val="thickThinMediumGap" w:sz="3" w:space="0" w:color="A0A0A0"/>
            </w:tcBorders>
          </w:tcPr>
          <w:p w:rsidR="00E878BF" w:rsidRDefault="00E878BF" w:rsidP="00E878BF">
            <w:pPr>
              <w:pStyle w:val="TableParagraph"/>
              <w:ind w:left="13" w:right="-29"/>
              <w:rPr>
                <w:sz w:val="20"/>
              </w:rPr>
            </w:pPr>
            <w:r>
              <w:rPr>
                <w:noProof/>
                <w:sz w:val="20"/>
                <w:lang w:eastAsia="ru-RU"/>
              </w:rPr>
              <w:drawing>
                <wp:inline distT="0" distB="0" distL="0" distR="0">
                  <wp:extent cx="236220" cy="155448"/>
                  <wp:effectExtent l="0" t="0" r="0" b="0"/>
                  <wp:docPr id="73"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2.png"/>
                          <pic:cNvPicPr/>
                        </pic:nvPicPr>
                        <pic:blipFill>
                          <a:blip r:embed="rId40" cstate="print"/>
                          <a:stretch>
                            <a:fillRect/>
                          </a:stretch>
                        </pic:blipFill>
                        <pic:spPr>
                          <a:xfrm>
                            <a:off x="0" y="0"/>
                            <a:ext cx="236220" cy="155448"/>
                          </a:xfrm>
                          <a:prstGeom prst="rect">
                            <a:avLst/>
                          </a:prstGeom>
                        </pic:spPr>
                      </pic:pic>
                    </a:graphicData>
                  </a:graphic>
                </wp:inline>
              </w:drawing>
            </w:r>
          </w:p>
        </w:tc>
      </w:tr>
    </w:tbl>
    <w:p w:rsidR="00E878BF" w:rsidRDefault="00E878BF" w:rsidP="00E878BF">
      <w:pPr>
        <w:rPr>
          <w:sz w:val="20"/>
        </w:rPr>
        <w:sectPr w:rsidR="00E878BF">
          <w:type w:val="continuous"/>
          <w:pgSz w:w="16840" w:h="11910" w:orient="landscape"/>
          <w:pgMar w:top="720" w:right="420" w:bottom="280" w:left="1020" w:header="720" w:footer="720" w:gutter="0"/>
          <w:cols w:space="720"/>
        </w:sectPr>
      </w:pPr>
    </w:p>
    <w:p w:rsidR="00E878BF" w:rsidRDefault="00E878BF" w:rsidP="00E878BF">
      <w:pPr>
        <w:pStyle w:val="a3"/>
        <w:spacing w:before="178" w:line="256" w:lineRule="auto"/>
        <w:ind w:left="182" w:right="38"/>
        <w:jc w:val="both"/>
      </w:pPr>
      <w:r>
        <w:rPr>
          <w:b/>
        </w:rPr>
        <w:lastRenderedPageBreak/>
        <w:t>С2.</w:t>
      </w:r>
      <w:r>
        <w:rPr>
          <w:b/>
          <w:spacing w:val="80"/>
        </w:rPr>
        <w:t xml:space="preserve"> </w:t>
      </w:r>
      <w:r>
        <w:t>Используя</w:t>
      </w:r>
      <w:r>
        <w:rPr>
          <w:spacing w:val="80"/>
        </w:rPr>
        <w:t xml:space="preserve"> </w:t>
      </w:r>
      <w:r>
        <w:t>предложенные</w:t>
      </w:r>
      <w:r>
        <w:rPr>
          <w:spacing w:val="80"/>
        </w:rPr>
        <w:t xml:space="preserve"> </w:t>
      </w:r>
      <w:r>
        <w:t>изображения</w:t>
      </w:r>
      <w:r>
        <w:rPr>
          <w:spacing w:val="80"/>
        </w:rPr>
        <w:t xml:space="preserve"> </w:t>
      </w:r>
      <w:r>
        <w:t>представителей</w:t>
      </w:r>
      <w:r>
        <w:rPr>
          <w:spacing w:val="80"/>
        </w:rPr>
        <w:t xml:space="preserve"> </w:t>
      </w:r>
      <w:r>
        <w:t>животных</w:t>
      </w:r>
      <w:r>
        <w:rPr>
          <w:spacing w:val="80"/>
        </w:rPr>
        <w:t xml:space="preserve"> </w:t>
      </w:r>
      <w:r>
        <w:t>и</w:t>
      </w:r>
      <w:r>
        <w:rPr>
          <w:spacing w:val="-10"/>
        </w:rPr>
        <w:t xml:space="preserve"> </w:t>
      </w:r>
      <w:r>
        <w:t>растений,</w:t>
      </w:r>
      <w:r>
        <w:rPr>
          <w:spacing w:val="-4"/>
        </w:rPr>
        <w:t xml:space="preserve"> </w:t>
      </w:r>
      <w:r>
        <w:t>составьте</w:t>
      </w:r>
      <w:r>
        <w:rPr>
          <w:spacing w:val="-6"/>
        </w:rPr>
        <w:t xml:space="preserve"> </w:t>
      </w:r>
      <w:r>
        <w:t>пищевую</w:t>
      </w:r>
      <w:r>
        <w:rPr>
          <w:spacing w:val="-3"/>
        </w:rPr>
        <w:t xml:space="preserve"> </w:t>
      </w:r>
      <w:r>
        <w:t>цепь</w:t>
      </w:r>
      <w:r>
        <w:rPr>
          <w:spacing w:val="-4"/>
        </w:rPr>
        <w:t xml:space="preserve"> </w:t>
      </w:r>
      <w:r>
        <w:t>в</w:t>
      </w:r>
      <w:r>
        <w:rPr>
          <w:spacing w:val="-3"/>
        </w:rPr>
        <w:t xml:space="preserve"> </w:t>
      </w:r>
      <w:r>
        <w:t>соответствии</w:t>
      </w:r>
      <w:r>
        <w:rPr>
          <w:spacing w:val="-5"/>
        </w:rPr>
        <w:t xml:space="preserve"> </w:t>
      </w:r>
      <w:r>
        <w:t>с</w:t>
      </w:r>
      <w:r>
        <w:rPr>
          <w:spacing w:val="-3"/>
        </w:rPr>
        <w:t xml:space="preserve"> </w:t>
      </w:r>
      <w:r>
        <w:t>предложенной</w:t>
      </w:r>
      <w:r>
        <w:rPr>
          <w:spacing w:val="-5"/>
        </w:rPr>
        <w:t xml:space="preserve"> </w:t>
      </w:r>
      <w:r>
        <w:t xml:space="preserve">схемой, которая может возникнуть </w:t>
      </w:r>
      <w:r>
        <w:rPr>
          <w:b/>
        </w:rPr>
        <w:t>в Арктике</w:t>
      </w:r>
      <w:r>
        <w:t>:</w:t>
      </w:r>
    </w:p>
    <w:p w:rsidR="00E878BF" w:rsidRDefault="00E878BF" w:rsidP="00E878BF">
      <w:pPr>
        <w:pStyle w:val="a3"/>
        <w:spacing w:before="8"/>
        <w:rPr>
          <w:sz w:val="21"/>
        </w:rPr>
      </w:pPr>
    </w:p>
    <w:p w:rsidR="00E878BF" w:rsidRDefault="00FC1108" w:rsidP="00E878BF">
      <w:pPr>
        <w:tabs>
          <w:tab w:val="left" w:pos="2005"/>
          <w:tab w:val="left" w:pos="3872"/>
        </w:tabs>
        <w:spacing w:before="1"/>
        <w:ind w:left="135"/>
        <w:jc w:val="center"/>
        <w:rPr>
          <w:sz w:val="37"/>
        </w:rPr>
      </w:pPr>
      <w:r w:rsidRPr="00FC1108">
        <w:pict>
          <v:shape id="docshape47" o:spid="_x0000_s1191" style="position:absolute;left:0;text-align:left;margin-left:56.15pt;margin-top:.15pt;width:59.05pt;height:21.75pt;z-index:251732480;mso-position-horizontal-relative:page" coordorigin="1123,3" coordsize="1181,435" path="m2304,3r-5,l2299,8r,422l1130,430r,-422l2299,8r,-5l1123,3r,5l1123,430r,8l2299,438r5,l2304,430r,-422l2304,3xe" fillcolor="black" stroked="f">
            <v:path arrowok="t"/>
            <w10:wrap anchorx="page"/>
          </v:shape>
        </w:pict>
      </w:r>
      <w:r w:rsidRPr="00FC1108">
        <w:pict>
          <v:shape id="docshape48" o:spid="_x0000_s1222" style="position:absolute;left:0;text-align:left;margin-left:148.45pt;margin-top:.15pt;width:60.25pt;height:21.75pt;z-index:-251571712;mso-position-horizontal-relative:page" coordorigin="2969,3" coordsize="1205,435" path="m4174,3r-8,l4166,8r,422l2976,430r,-422l4166,8r,-5l2969,3r,5l2969,430r,8l4166,438r8,l4174,430r,-422l4174,3xe" fillcolor="black" stroked="f">
            <v:path arrowok="t"/>
            <w10:wrap anchorx="page"/>
          </v:shape>
        </w:pict>
      </w:r>
      <w:r w:rsidRPr="00FC1108">
        <w:pict>
          <v:shape id="docshape49" o:spid="_x0000_s1223" style="position:absolute;left:0;text-align:left;margin-left:241.9pt;margin-top:.15pt;width:60.4pt;height:21.75pt;z-index:-251570688;mso-position-horizontal-relative:page" coordorigin="4838,3" coordsize="1208,435" path="m6046,3r-8,l6038,8r,422l4846,430r,-422l6038,8r,-5l4838,3r,5l4838,430r,8l6038,438r8,l6046,430r,-422l6046,3xe" fillcolor="black" stroked="f">
            <v:path arrowok="t"/>
            <w10:wrap anchorx="page"/>
          </v:shape>
        </w:pict>
      </w:r>
      <w:r w:rsidRPr="00FC1108">
        <w:pict>
          <v:shape id="docshape50" o:spid="_x0000_s1192" style="position:absolute;left:0;text-align:left;margin-left:335.4pt;margin-top:.15pt;width:59.3pt;height:21.75pt;z-index:251733504;mso-position-horizontal-relative:page" coordorigin="6708,3" coordsize="1186,435" path="m7894,3r-8,l7886,8r,422l6715,430r,-422l7886,8r,-5l6708,3r,5l6708,430r,8l7894,438r,-8l7894,8r,-5xe" fillcolor="black" stroked="f">
            <v:path arrowok="t"/>
            <w10:wrap anchorx="page"/>
          </v:shape>
        </w:pict>
      </w:r>
      <w:r w:rsidR="00E878BF">
        <w:rPr>
          <w:spacing w:val="-10"/>
          <w:sz w:val="37"/>
        </w:rPr>
        <w:t>→</w:t>
      </w:r>
      <w:r w:rsidR="00E878BF">
        <w:rPr>
          <w:sz w:val="37"/>
        </w:rPr>
        <w:tab/>
      </w:r>
      <w:r w:rsidR="00E878BF">
        <w:rPr>
          <w:spacing w:val="-10"/>
          <w:sz w:val="37"/>
        </w:rPr>
        <w:t>→</w:t>
      </w:r>
      <w:r w:rsidR="00E878BF">
        <w:rPr>
          <w:sz w:val="37"/>
        </w:rPr>
        <w:tab/>
      </w:r>
      <w:r w:rsidR="00E878BF">
        <w:rPr>
          <w:spacing w:val="-10"/>
          <w:sz w:val="37"/>
        </w:rPr>
        <w:t>→</w:t>
      </w:r>
    </w:p>
    <w:p w:rsidR="00E878BF" w:rsidRDefault="00E878BF" w:rsidP="00E878BF">
      <w:pPr>
        <w:spacing w:before="5" w:after="24"/>
        <w:rPr>
          <w:sz w:val="6"/>
        </w:rPr>
      </w:pPr>
      <w:r>
        <w:br w:type="column"/>
      </w:r>
    </w:p>
    <w:p w:rsidR="00E878BF" w:rsidRDefault="00FC1108" w:rsidP="00E878BF">
      <w:pPr>
        <w:pStyle w:val="a3"/>
        <w:ind w:left="102"/>
      </w:pPr>
      <w:r>
        <w:pict>
          <v:shape id="docshape51" o:spid="_x0000_s1482" type="#_x0000_t202" style="width:338.2pt;height:11.8pt;mso-position-horizontal-relative:char;mso-position-vertical-relative:line" filled="f" strokeweight=".36pt">
            <v:textbox inset="0,0,0,0">
              <w:txbxContent>
                <w:p w:rsidR="00D91970" w:rsidRDefault="00D91970" w:rsidP="00E878BF">
                  <w:pPr>
                    <w:spacing w:line="226" w:lineRule="exact"/>
                    <w:ind w:left="968" w:right="968"/>
                    <w:jc w:val="center"/>
                    <w:rPr>
                      <w:b/>
                      <w:i/>
                      <w:sz w:val="20"/>
                    </w:rPr>
                  </w:pPr>
                  <w:r>
                    <w:rPr>
                      <w:b/>
                      <w:i/>
                      <w:sz w:val="20"/>
                    </w:rPr>
                    <w:t>Прочитайте</w:t>
                  </w:r>
                  <w:r>
                    <w:rPr>
                      <w:b/>
                      <w:i/>
                      <w:spacing w:val="-11"/>
                      <w:sz w:val="20"/>
                    </w:rPr>
                    <w:t xml:space="preserve"> </w:t>
                  </w:r>
                  <w:r>
                    <w:rPr>
                      <w:b/>
                      <w:i/>
                      <w:sz w:val="20"/>
                    </w:rPr>
                    <w:t>текст</w:t>
                  </w:r>
                  <w:r>
                    <w:rPr>
                      <w:b/>
                      <w:i/>
                      <w:spacing w:val="-9"/>
                      <w:sz w:val="20"/>
                    </w:rPr>
                    <w:t xml:space="preserve"> </w:t>
                  </w:r>
                  <w:r>
                    <w:rPr>
                      <w:b/>
                      <w:i/>
                      <w:sz w:val="20"/>
                    </w:rPr>
                    <w:t>и</w:t>
                  </w:r>
                  <w:r>
                    <w:rPr>
                      <w:b/>
                      <w:i/>
                      <w:spacing w:val="-13"/>
                      <w:sz w:val="20"/>
                    </w:rPr>
                    <w:t xml:space="preserve"> </w:t>
                  </w:r>
                  <w:r>
                    <w:rPr>
                      <w:b/>
                      <w:i/>
                      <w:sz w:val="20"/>
                    </w:rPr>
                    <w:t>выполните</w:t>
                  </w:r>
                  <w:r>
                    <w:rPr>
                      <w:b/>
                      <w:i/>
                      <w:spacing w:val="-10"/>
                      <w:sz w:val="20"/>
                    </w:rPr>
                    <w:t xml:space="preserve"> </w:t>
                  </w:r>
                  <w:r>
                    <w:rPr>
                      <w:b/>
                      <w:i/>
                      <w:sz w:val="20"/>
                    </w:rPr>
                    <w:t>задания</w:t>
                  </w:r>
                  <w:r>
                    <w:rPr>
                      <w:b/>
                      <w:i/>
                      <w:spacing w:val="-10"/>
                      <w:sz w:val="20"/>
                    </w:rPr>
                    <w:t xml:space="preserve"> </w:t>
                  </w:r>
                  <w:r>
                    <w:rPr>
                      <w:b/>
                      <w:i/>
                      <w:sz w:val="20"/>
                    </w:rPr>
                    <w:t>15–19</w:t>
                  </w:r>
                  <w:r>
                    <w:rPr>
                      <w:b/>
                      <w:i/>
                      <w:spacing w:val="-10"/>
                      <w:sz w:val="20"/>
                    </w:rPr>
                    <w:t xml:space="preserve"> </w:t>
                  </w:r>
                  <w:r>
                    <w:rPr>
                      <w:b/>
                      <w:i/>
                      <w:sz w:val="20"/>
                    </w:rPr>
                    <w:t>и</w:t>
                  </w:r>
                  <w:r>
                    <w:rPr>
                      <w:b/>
                      <w:i/>
                      <w:spacing w:val="-10"/>
                      <w:sz w:val="20"/>
                    </w:rPr>
                    <w:t xml:space="preserve"> </w:t>
                  </w:r>
                  <w:r>
                    <w:rPr>
                      <w:b/>
                      <w:i/>
                      <w:spacing w:val="-5"/>
                      <w:sz w:val="20"/>
                    </w:rPr>
                    <w:t>С4.</w:t>
                  </w:r>
                </w:p>
              </w:txbxContent>
            </v:textbox>
            <w10:wrap type="none"/>
            <w10:anchorlock/>
          </v:shape>
        </w:pict>
      </w:r>
    </w:p>
    <w:p w:rsidR="00E878BF" w:rsidRDefault="00E878BF" w:rsidP="00E878BF">
      <w:pPr>
        <w:pStyle w:val="11"/>
        <w:spacing w:before="123"/>
        <w:ind w:left="2475" w:right="2478"/>
        <w:jc w:val="center"/>
      </w:pPr>
      <w:r>
        <w:t>Борьба</w:t>
      </w:r>
      <w:r>
        <w:rPr>
          <w:spacing w:val="-6"/>
        </w:rPr>
        <w:t xml:space="preserve"> </w:t>
      </w:r>
      <w:r>
        <w:t>с</w:t>
      </w:r>
      <w:r>
        <w:rPr>
          <w:spacing w:val="-6"/>
        </w:rPr>
        <w:t xml:space="preserve"> </w:t>
      </w:r>
      <w:r>
        <w:rPr>
          <w:spacing w:val="-2"/>
        </w:rPr>
        <w:t>вредителями</w:t>
      </w:r>
    </w:p>
    <w:p w:rsidR="00E878BF" w:rsidRDefault="00E878BF" w:rsidP="00E878BF">
      <w:pPr>
        <w:pStyle w:val="a3"/>
        <w:spacing w:before="126" w:line="256" w:lineRule="auto"/>
        <w:ind w:left="182" w:right="183" w:firstLine="602"/>
        <w:jc w:val="both"/>
      </w:pPr>
      <w:r>
        <w:t>Сельскохозяйственной деятельностью люди занимаются примерно</w:t>
      </w:r>
      <w:r>
        <w:rPr>
          <w:spacing w:val="80"/>
        </w:rPr>
        <w:t xml:space="preserve"> </w:t>
      </w:r>
      <w:r>
        <w:t>10</w:t>
      </w:r>
      <w:r>
        <w:rPr>
          <w:spacing w:val="-5"/>
        </w:rPr>
        <w:t xml:space="preserve"> </w:t>
      </w:r>
      <w:r>
        <w:t>тыс. лет. За это долгое время они научились бороться с различными организмами,</w:t>
      </w:r>
      <w:r>
        <w:rPr>
          <w:spacing w:val="27"/>
        </w:rPr>
        <w:t xml:space="preserve"> </w:t>
      </w:r>
      <w:r>
        <w:t>которые</w:t>
      </w:r>
      <w:r>
        <w:rPr>
          <w:spacing w:val="28"/>
        </w:rPr>
        <w:t xml:space="preserve"> </w:t>
      </w:r>
      <w:r>
        <w:t>препятствуют</w:t>
      </w:r>
      <w:r>
        <w:rPr>
          <w:spacing w:val="28"/>
        </w:rPr>
        <w:t xml:space="preserve"> </w:t>
      </w:r>
      <w:r>
        <w:t>росту</w:t>
      </w:r>
      <w:r>
        <w:rPr>
          <w:spacing w:val="27"/>
        </w:rPr>
        <w:t xml:space="preserve"> </w:t>
      </w:r>
      <w:r>
        <w:t>сельскохозяйственных</w:t>
      </w:r>
      <w:r>
        <w:rPr>
          <w:spacing w:val="28"/>
        </w:rPr>
        <w:t xml:space="preserve"> </w:t>
      </w:r>
      <w:r>
        <w:rPr>
          <w:spacing w:val="-2"/>
        </w:rPr>
        <w:t>культур.</w:t>
      </w:r>
    </w:p>
    <w:p w:rsidR="00E878BF" w:rsidRDefault="00E878BF" w:rsidP="00E878BF">
      <w:pPr>
        <w:spacing w:line="256" w:lineRule="auto"/>
        <w:jc w:val="both"/>
        <w:sectPr w:rsidR="00E878BF">
          <w:pgSz w:w="16840" w:h="11910" w:orient="landscape"/>
          <w:pgMar w:top="1100" w:right="420" w:bottom="280" w:left="1020" w:header="720" w:footer="720" w:gutter="0"/>
          <w:cols w:num="2" w:space="720" w:equalWidth="0">
            <w:col w:w="6835" w:space="1584"/>
            <w:col w:w="6981"/>
          </w:cols>
        </w:sectPr>
      </w:pPr>
    </w:p>
    <w:p w:rsidR="00E878BF" w:rsidRDefault="00E878BF" w:rsidP="00E878BF">
      <w:pPr>
        <w:pStyle w:val="a3"/>
        <w:tabs>
          <w:tab w:val="left" w:pos="2037"/>
        </w:tabs>
        <w:spacing w:before="1"/>
        <w:ind w:left="2152" w:right="38" w:hanging="1971"/>
      </w:pPr>
      <w:r>
        <w:rPr>
          <w:spacing w:val="-2"/>
        </w:rPr>
        <w:lastRenderedPageBreak/>
        <w:t>продуценты</w:t>
      </w:r>
      <w:r>
        <w:tab/>
      </w:r>
      <w:r>
        <w:rPr>
          <w:spacing w:val="-2"/>
          <w:w w:val="95"/>
        </w:rPr>
        <w:t xml:space="preserve">консументы </w:t>
      </w:r>
      <w:r>
        <w:t>I порядка</w:t>
      </w:r>
    </w:p>
    <w:p w:rsidR="00E878BF" w:rsidRDefault="00E878BF" w:rsidP="00E878BF">
      <w:pPr>
        <w:pStyle w:val="a3"/>
        <w:spacing w:before="1"/>
        <w:ind w:left="264" w:hanging="82"/>
      </w:pPr>
      <w:r>
        <w:br w:type="column"/>
      </w:r>
      <w:r>
        <w:rPr>
          <w:spacing w:val="-2"/>
          <w:w w:val="95"/>
        </w:rPr>
        <w:lastRenderedPageBreak/>
        <w:t xml:space="preserve">консументы </w:t>
      </w:r>
      <w:r>
        <w:t>II порядка</w:t>
      </w:r>
    </w:p>
    <w:p w:rsidR="00E878BF" w:rsidRDefault="00E878BF" w:rsidP="00E878BF">
      <w:pPr>
        <w:pStyle w:val="a3"/>
        <w:spacing w:before="1"/>
        <w:ind w:left="232" w:hanging="51"/>
      </w:pPr>
      <w:r>
        <w:br w:type="column"/>
      </w:r>
      <w:r>
        <w:rPr>
          <w:spacing w:val="-2"/>
          <w:w w:val="95"/>
        </w:rPr>
        <w:lastRenderedPageBreak/>
        <w:t xml:space="preserve">консументы </w:t>
      </w:r>
      <w:r>
        <w:t>III порядка</w:t>
      </w:r>
    </w:p>
    <w:p w:rsidR="00E878BF" w:rsidRDefault="00E878BF" w:rsidP="00E878BF">
      <w:pPr>
        <w:pStyle w:val="a3"/>
        <w:spacing w:line="256" w:lineRule="auto"/>
        <w:ind w:left="182" w:right="181"/>
        <w:jc w:val="both"/>
      </w:pPr>
      <w:r>
        <w:br w:type="column"/>
      </w:r>
      <w:r>
        <w:lastRenderedPageBreak/>
        <w:t>По скромным оценкам, предуборочные и послеуборочные потери урожая, вызываемые</w:t>
      </w:r>
      <w:r>
        <w:rPr>
          <w:spacing w:val="53"/>
        </w:rPr>
        <w:t xml:space="preserve">  </w:t>
      </w:r>
      <w:r>
        <w:t>вредителями,</w:t>
      </w:r>
      <w:r>
        <w:rPr>
          <w:spacing w:val="53"/>
        </w:rPr>
        <w:t xml:space="preserve">  </w:t>
      </w:r>
      <w:r>
        <w:t>составляют</w:t>
      </w:r>
      <w:r>
        <w:rPr>
          <w:spacing w:val="54"/>
        </w:rPr>
        <w:t xml:space="preserve">  </w:t>
      </w:r>
      <w:r>
        <w:t>от</w:t>
      </w:r>
      <w:r>
        <w:rPr>
          <w:spacing w:val="53"/>
        </w:rPr>
        <w:t xml:space="preserve">  </w:t>
      </w:r>
      <w:r>
        <w:t>25</w:t>
      </w:r>
      <w:r>
        <w:rPr>
          <w:spacing w:val="54"/>
        </w:rPr>
        <w:t xml:space="preserve">  </w:t>
      </w:r>
      <w:r>
        <w:t>до</w:t>
      </w:r>
      <w:r>
        <w:rPr>
          <w:spacing w:val="54"/>
        </w:rPr>
        <w:t xml:space="preserve">  </w:t>
      </w:r>
      <w:r>
        <w:t>50%.</w:t>
      </w:r>
      <w:r>
        <w:rPr>
          <w:spacing w:val="53"/>
        </w:rPr>
        <w:t xml:space="preserve">  </w:t>
      </w:r>
      <w:r>
        <w:t>В</w:t>
      </w:r>
      <w:r>
        <w:rPr>
          <w:spacing w:val="54"/>
        </w:rPr>
        <w:t xml:space="preserve">  </w:t>
      </w:r>
      <w:r>
        <w:t>борьбе с</w:t>
      </w:r>
      <w:r>
        <w:rPr>
          <w:spacing w:val="-12"/>
        </w:rPr>
        <w:t xml:space="preserve"> </w:t>
      </w:r>
      <w:r>
        <w:t>сельскохозяйственными</w:t>
      </w:r>
      <w:r>
        <w:rPr>
          <w:spacing w:val="14"/>
        </w:rPr>
        <w:t xml:space="preserve"> </w:t>
      </w:r>
      <w:r>
        <w:t>вредителями</w:t>
      </w:r>
      <w:r>
        <w:rPr>
          <w:spacing w:val="11"/>
        </w:rPr>
        <w:t xml:space="preserve"> </w:t>
      </w:r>
      <w:r>
        <w:t>доминирующее</w:t>
      </w:r>
      <w:r>
        <w:rPr>
          <w:spacing w:val="13"/>
        </w:rPr>
        <w:t xml:space="preserve"> </w:t>
      </w:r>
      <w:r>
        <w:t>положение</w:t>
      </w:r>
      <w:r>
        <w:rPr>
          <w:spacing w:val="13"/>
        </w:rPr>
        <w:t xml:space="preserve"> </w:t>
      </w:r>
      <w:r>
        <w:rPr>
          <w:spacing w:val="-2"/>
        </w:rPr>
        <w:t>занимает</w:t>
      </w:r>
    </w:p>
    <w:p w:rsidR="00E878BF" w:rsidRDefault="00E878BF" w:rsidP="00E878BF">
      <w:pPr>
        <w:spacing w:line="256" w:lineRule="auto"/>
        <w:jc w:val="both"/>
        <w:sectPr w:rsidR="00E878BF">
          <w:type w:val="continuous"/>
          <w:pgSz w:w="16840" w:h="11910" w:orient="landscape"/>
          <w:pgMar w:top="720" w:right="420" w:bottom="280" w:left="1020" w:header="720" w:footer="720" w:gutter="0"/>
          <w:cols w:num="4" w:space="720" w:equalWidth="0">
            <w:col w:w="3107" w:space="620"/>
            <w:col w:w="1249" w:space="608"/>
            <w:col w:w="1252" w:space="1583"/>
            <w:col w:w="6981"/>
          </w:cols>
        </w:sectPr>
      </w:pPr>
    </w:p>
    <w:p w:rsidR="00E878BF" w:rsidRDefault="00E878BF" w:rsidP="00E878BF">
      <w:pPr>
        <w:pStyle w:val="a3"/>
        <w:spacing w:line="191" w:lineRule="exact"/>
        <w:ind w:left="182"/>
      </w:pPr>
      <w:r>
        <w:rPr>
          <w:b/>
        </w:rPr>
        <w:lastRenderedPageBreak/>
        <w:t>С3.</w:t>
      </w:r>
      <w:r>
        <w:rPr>
          <w:b/>
          <w:spacing w:val="69"/>
          <w:w w:val="150"/>
        </w:rPr>
        <w:t xml:space="preserve"> </w:t>
      </w:r>
      <w:r>
        <w:t>Используя</w:t>
      </w:r>
      <w:r>
        <w:rPr>
          <w:spacing w:val="68"/>
          <w:w w:val="150"/>
        </w:rPr>
        <w:t xml:space="preserve"> </w:t>
      </w:r>
      <w:r>
        <w:t>изображения</w:t>
      </w:r>
      <w:r>
        <w:rPr>
          <w:spacing w:val="69"/>
          <w:w w:val="150"/>
        </w:rPr>
        <w:t xml:space="preserve"> </w:t>
      </w:r>
      <w:r>
        <w:t>представителей</w:t>
      </w:r>
      <w:r>
        <w:rPr>
          <w:spacing w:val="67"/>
          <w:w w:val="150"/>
        </w:rPr>
        <w:t xml:space="preserve"> </w:t>
      </w:r>
      <w:r>
        <w:t>животных</w:t>
      </w:r>
      <w:r>
        <w:rPr>
          <w:spacing w:val="67"/>
          <w:w w:val="150"/>
        </w:rPr>
        <w:t xml:space="preserve"> </w:t>
      </w:r>
      <w:r>
        <w:t>и</w:t>
      </w:r>
      <w:r>
        <w:rPr>
          <w:spacing w:val="67"/>
          <w:w w:val="150"/>
        </w:rPr>
        <w:t xml:space="preserve"> </w:t>
      </w:r>
      <w:r>
        <w:t>растений</w:t>
      </w:r>
      <w:r>
        <w:rPr>
          <w:spacing w:val="68"/>
          <w:w w:val="150"/>
        </w:rPr>
        <w:t xml:space="preserve"> </w:t>
      </w:r>
      <w:r>
        <w:rPr>
          <w:spacing w:val="-5"/>
        </w:rPr>
        <w:t>из</w:t>
      </w:r>
    </w:p>
    <w:p w:rsidR="00E878BF" w:rsidRDefault="00E878BF" w:rsidP="00E878BF">
      <w:pPr>
        <w:tabs>
          <w:tab w:val="left" w:pos="1197"/>
          <w:tab w:val="left" w:pos="2452"/>
          <w:tab w:val="left" w:pos="3040"/>
          <w:tab w:val="left" w:pos="3697"/>
          <w:tab w:val="left" w:pos="4734"/>
          <w:tab w:val="left" w:pos="5373"/>
          <w:tab w:val="left" w:pos="5937"/>
        </w:tabs>
        <w:spacing w:before="15" w:line="254" w:lineRule="auto"/>
        <w:ind w:left="182" w:right="38"/>
        <w:rPr>
          <w:sz w:val="20"/>
        </w:rPr>
      </w:pPr>
      <w:r>
        <w:rPr>
          <w:spacing w:val="-2"/>
          <w:sz w:val="20"/>
        </w:rPr>
        <w:t>таблицы,</w:t>
      </w:r>
      <w:r>
        <w:rPr>
          <w:sz w:val="20"/>
        </w:rPr>
        <w:tab/>
      </w:r>
      <w:r>
        <w:rPr>
          <w:spacing w:val="-2"/>
          <w:sz w:val="20"/>
        </w:rPr>
        <w:t>предложите</w:t>
      </w:r>
      <w:r>
        <w:rPr>
          <w:sz w:val="20"/>
        </w:rPr>
        <w:tab/>
      </w:r>
      <w:r>
        <w:rPr>
          <w:b/>
          <w:spacing w:val="-4"/>
          <w:sz w:val="20"/>
        </w:rPr>
        <w:t>ещё</w:t>
      </w:r>
      <w:r>
        <w:rPr>
          <w:b/>
          <w:sz w:val="20"/>
        </w:rPr>
        <w:tab/>
      </w:r>
      <w:r>
        <w:rPr>
          <w:b/>
          <w:spacing w:val="-4"/>
          <w:sz w:val="20"/>
        </w:rPr>
        <w:t>одну</w:t>
      </w:r>
      <w:r>
        <w:rPr>
          <w:b/>
          <w:sz w:val="20"/>
        </w:rPr>
        <w:tab/>
      </w:r>
      <w:r>
        <w:rPr>
          <w:spacing w:val="-2"/>
          <w:sz w:val="20"/>
        </w:rPr>
        <w:t>пищевую</w:t>
      </w:r>
      <w:r>
        <w:rPr>
          <w:sz w:val="20"/>
        </w:rPr>
        <w:tab/>
      </w:r>
      <w:r>
        <w:rPr>
          <w:spacing w:val="-4"/>
          <w:sz w:val="20"/>
        </w:rPr>
        <w:t>цепь</w:t>
      </w:r>
      <w:r>
        <w:rPr>
          <w:sz w:val="20"/>
        </w:rPr>
        <w:tab/>
      </w:r>
      <w:r>
        <w:rPr>
          <w:b/>
          <w:spacing w:val="-4"/>
          <w:sz w:val="20"/>
        </w:rPr>
        <w:t>для</w:t>
      </w:r>
      <w:r>
        <w:rPr>
          <w:b/>
          <w:sz w:val="20"/>
        </w:rPr>
        <w:tab/>
      </w:r>
      <w:r>
        <w:rPr>
          <w:b/>
          <w:spacing w:val="-2"/>
          <w:sz w:val="20"/>
        </w:rPr>
        <w:t>Арктики</w:t>
      </w:r>
      <w:r>
        <w:rPr>
          <w:spacing w:val="-2"/>
          <w:sz w:val="20"/>
        </w:rPr>
        <w:t xml:space="preserve">, </w:t>
      </w:r>
      <w:r>
        <w:rPr>
          <w:sz w:val="20"/>
        </w:rPr>
        <w:t>соответствующую схеме:</w:t>
      </w:r>
    </w:p>
    <w:p w:rsidR="00E878BF" w:rsidRDefault="00E878BF" w:rsidP="00E878BF">
      <w:pPr>
        <w:pStyle w:val="a3"/>
        <w:spacing w:before="2"/>
        <w:rPr>
          <w:sz w:val="22"/>
        </w:rPr>
      </w:pPr>
    </w:p>
    <w:p w:rsidR="00E878BF" w:rsidRDefault="00FC1108" w:rsidP="00E878BF">
      <w:pPr>
        <w:tabs>
          <w:tab w:val="left" w:pos="2006"/>
          <w:tab w:val="left" w:pos="3873"/>
        </w:tabs>
        <w:spacing w:before="1"/>
        <w:ind w:left="136"/>
        <w:jc w:val="center"/>
        <w:rPr>
          <w:sz w:val="37"/>
        </w:rPr>
      </w:pPr>
      <w:r w:rsidRPr="00FC1108">
        <w:pict>
          <v:shape id="docshape52" o:spid="_x0000_s1193" style="position:absolute;left:0;text-align:left;margin-left:56.15pt;margin-top:.15pt;width:59.05pt;height:21.85pt;z-index:251734528;mso-position-horizontal-relative:page" coordorigin="1123,3" coordsize="1181,437" o:spt="100" adj="0,,0" path="m2304,10r-5,l2299,433r,l1130,433r,-423l1123,10r,423l1123,433r,7l2299,440r5,l2304,433r,l2304,10xm2304,3r-5,l1123,3r,7l2299,10r5,l2304,3xe" fillcolor="black" stroked="f">
            <v:stroke joinstyle="round"/>
            <v:formulas/>
            <v:path arrowok="t" o:connecttype="segments"/>
            <w10:wrap anchorx="page"/>
          </v:shape>
        </w:pict>
      </w:r>
      <w:r w:rsidRPr="00FC1108">
        <w:pict>
          <v:shape id="docshape53" o:spid="_x0000_s1224" style="position:absolute;left:0;text-align:left;margin-left:148.45pt;margin-top:.15pt;width:60.25pt;height:21.85pt;z-index:-251569664;mso-position-horizontal-relative:page" coordorigin="2969,3" coordsize="1205,437" o:spt="100" adj="0,,0" path="m4174,10r-8,l4166,433r-1190,l2976,10r-7,l2969,433r,l2969,440r1197,l4174,440r,-7l4174,433r,-423xm4174,3r-8,l2969,3r,7l4166,10r8,l4174,3xe" fillcolor="black" stroked="f">
            <v:stroke joinstyle="round"/>
            <v:formulas/>
            <v:path arrowok="t" o:connecttype="segments"/>
            <w10:wrap anchorx="page"/>
          </v:shape>
        </w:pict>
      </w:r>
      <w:r w:rsidRPr="00FC1108">
        <w:pict>
          <v:shape id="docshape54" o:spid="_x0000_s1225" style="position:absolute;left:0;text-align:left;margin-left:241.9pt;margin-top:.15pt;width:60.4pt;height:21.85pt;z-index:-251568640;mso-position-horizontal-relative:page" coordorigin="4838,3" coordsize="1208,437" o:spt="100" adj="0,,0" path="m6046,10r-8,l6038,433r,l4846,433r,-423l4838,10r,423l4838,433r,7l6038,440r8,l6046,433r,l6046,10xm6046,3r-8,l4838,3r,7l6038,10r8,l6046,3xe" fillcolor="black" stroked="f">
            <v:stroke joinstyle="round"/>
            <v:formulas/>
            <v:path arrowok="t" o:connecttype="segments"/>
            <w10:wrap anchorx="page"/>
          </v:shape>
        </w:pict>
      </w:r>
      <w:r w:rsidRPr="00FC1108">
        <w:pict>
          <v:shape id="docshape55" o:spid="_x0000_s1194" style="position:absolute;left:0;text-align:left;margin-left:335.4pt;margin-top:.15pt;width:59.3pt;height:21.85pt;z-index:251735552;mso-position-horizontal-relative:page" coordorigin="6708,3" coordsize="1186,437" path="m7894,3r-8,l6708,3r,7l7886,10r,423l6715,433r,-423l6708,10r,423l6708,440r1186,l7894,433r,-423l7894,3xe" fillcolor="black" stroked="f">
            <v:path arrowok="t"/>
            <w10:wrap anchorx="page"/>
          </v:shape>
        </w:pict>
      </w:r>
      <w:r w:rsidR="00E878BF">
        <w:rPr>
          <w:spacing w:val="-10"/>
          <w:sz w:val="37"/>
        </w:rPr>
        <w:t>→</w:t>
      </w:r>
      <w:r w:rsidR="00E878BF">
        <w:rPr>
          <w:sz w:val="37"/>
        </w:rPr>
        <w:tab/>
      </w:r>
      <w:r w:rsidR="00E878BF">
        <w:rPr>
          <w:spacing w:val="-10"/>
          <w:sz w:val="37"/>
        </w:rPr>
        <w:t>→</w:t>
      </w:r>
      <w:r w:rsidR="00E878BF">
        <w:rPr>
          <w:sz w:val="37"/>
        </w:rPr>
        <w:tab/>
      </w:r>
      <w:r w:rsidR="00E878BF">
        <w:rPr>
          <w:spacing w:val="-10"/>
          <w:sz w:val="37"/>
        </w:rPr>
        <w:t>→</w:t>
      </w:r>
    </w:p>
    <w:p w:rsidR="00E878BF" w:rsidRDefault="00E878BF" w:rsidP="00E878BF">
      <w:pPr>
        <w:pStyle w:val="a3"/>
        <w:spacing w:line="227" w:lineRule="exact"/>
        <w:ind w:left="182"/>
        <w:jc w:val="both"/>
      </w:pPr>
      <w:r>
        <w:br w:type="column"/>
      </w:r>
      <w:r>
        <w:rPr>
          <w:spacing w:val="-2"/>
        </w:rPr>
        <w:lastRenderedPageBreak/>
        <w:t>химический</w:t>
      </w:r>
      <w:r>
        <w:rPr>
          <w:spacing w:val="1"/>
        </w:rPr>
        <w:t xml:space="preserve"> </w:t>
      </w:r>
      <w:r>
        <w:rPr>
          <w:spacing w:val="-2"/>
        </w:rPr>
        <w:t>метод</w:t>
      </w:r>
      <w:r>
        <w:t xml:space="preserve"> </w:t>
      </w:r>
      <w:r>
        <w:rPr>
          <w:spacing w:val="-2"/>
        </w:rPr>
        <w:t>–</w:t>
      </w:r>
      <w:r>
        <w:rPr>
          <w:spacing w:val="2"/>
        </w:rPr>
        <w:t xml:space="preserve"> </w:t>
      </w:r>
      <w:r>
        <w:rPr>
          <w:spacing w:val="-2"/>
        </w:rPr>
        <w:t>обработка</w:t>
      </w:r>
      <w:r>
        <w:rPr>
          <w:spacing w:val="-1"/>
        </w:rPr>
        <w:t xml:space="preserve"> </w:t>
      </w:r>
      <w:r>
        <w:rPr>
          <w:spacing w:val="-2"/>
        </w:rPr>
        <w:t>культур</w:t>
      </w:r>
      <w:r>
        <w:rPr>
          <w:spacing w:val="5"/>
        </w:rPr>
        <w:t xml:space="preserve"> </w:t>
      </w:r>
      <w:r>
        <w:rPr>
          <w:spacing w:val="-2"/>
        </w:rPr>
        <w:t>растворами</w:t>
      </w:r>
      <w:r>
        <w:rPr>
          <w:spacing w:val="3"/>
        </w:rPr>
        <w:t xml:space="preserve"> </w:t>
      </w:r>
      <w:r>
        <w:rPr>
          <w:spacing w:val="-2"/>
        </w:rPr>
        <w:t>химических</w:t>
      </w:r>
      <w:r>
        <w:rPr>
          <w:spacing w:val="3"/>
        </w:rPr>
        <w:t xml:space="preserve"> </w:t>
      </w:r>
      <w:r>
        <w:rPr>
          <w:spacing w:val="-2"/>
        </w:rPr>
        <w:t>веществ.</w:t>
      </w:r>
    </w:p>
    <w:p w:rsidR="00E878BF" w:rsidRDefault="00E878BF" w:rsidP="00E878BF">
      <w:pPr>
        <w:pStyle w:val="a3"/>
        <w:spacing w:before="15" w:line="256" w:lineRule="auto"/>
        <w:ind w:left="182" w:right="181" w:firstLine="602"/>
        <w:jc w:val="both"/>
      </w:pPr>
      <w:r>
        <w:t>Пестициды</w:t>
      </w:r>
      <w:r>
        <w:rPr>
          <w:spacing w:val="40"/>
        </w:rPr>
        <w:t xml:space="preserve"> </w:t>
      </w:r>
      <w:r>
        <w:t>–</w:t>
      </w:r>
      <w:r>
        <w:rPr>
          <w:spacing w:val="40"/>
        </w:rPr>
        <w:t xml:space="preserve"> </w:t>
      </w:r>
      <w:r>
        <w:t>это</w:t>
      </w:r>
      <w:r>
        <w:rPr>
          <w:spacing w:val="40"/>
        </w:rPr>
        <w:t xml:space="preserve"> </w:t>
      </w:r>
      <w:r>
        <w:t>химические</w:t>
      </w:r>
      <w:r>
        <w:rPr>
          <w:spacing w:val="40"/>
        </w:rPr>
        <w:t xml:space="preserve"> </w:t>
      </w:r>
      <w:r>
        <w:t>вещества,</w:t>
      </w:r>
      <w:r>
        <w:rPr>
          <w:spacing w:val="40"/>
        </w:rPr>
        <w:t xml:space="preserve"> </w:t>
      </w:r>
      <w:r>
        <w:t>применяемые</w:t>
      </w:r>
      <w:r>
        <w:rPr>
          <w:spacing w:val="40"/>
        </w:rPr>
        <w:t xml:space="preserve"> </w:t>
      </w:r>
      <w:r>
        <w:t>для</w:t>
      </w:r>
      <w:r>
        <w:rPr>
          <w:spacing w:val="40"/>
        </w:rPr>
        <w:t xml:space="preserve"> </w:t>
      </w:r>
      <w:r>
        <w:t>борьбы</w:t>
      </w:r>
      <w:r>
        <w:rPr>
          <w:spacing w:val="40"/>
        </w:rPr>
        <w:t xml:space="preserve"> </w:t>
      </w:r>
      <w:r>
        <w:t>с</w:t>
      </w:r>
      <w:r>
        <w:rPr>
          <w:spacing w:val="-8"/>
        </w:rPr>
        <w:t xml:space="preserve"> </w:t>
      </w:r>
      <w:r>
        <w:t xml:space="preserve">вредными организмами. Существует много различных видов пестицидов. Например, </w:t>
      </w:r>
      <w:r>
        <w:rPr>
          <w:i/>
        </w:rPr>
        <w:t xml:space="preserve">гербициды </w:t>
      </w:r>
      <w:r>
        <w:t>– вещества, уничтожающие сорняки, или</w:t>
      </w:r>
      <w:r>
        <w:rPr>
          <w:spacing w:val="40"/>
        </w:rPr>
        <w:t xml:space="preserve"> </w:t>
      </w:r>
      <w:r>
        <w:rPr>
          <w:i/>
        </w:rPr>
        <w:t>инсектициды</w:t>
      </w:r>
      <w:r>
        <w:rPr>
          <w:i/>
          <w:spacing w:val="-6"/>
        </w:rPr>
        <w:t xml:space="preserve"> </w:t>
      </w:r>
      <w:r>
        <w:t>–</w:t>
      </w:r>
      <w:r>
        <w:rPr>
          <w:spacing w:val="-1"/>
        </w:rPr>
        <w:t xml:space="preserve"> </w:t>
      </w:r>
      <w:r>
        <w:t>средства</w:t>
      </w:r>
      <w:r>
        <w:rPr>
          <w:spacing w:val="60"/>
        </w:rPr>
        <w:t xml:space="preserve">   </w:t>
      </w:r>
      <w:r>
        <w:t>против</w:t>
      </w:r>
      <w:r>
        <w:rPr>
          <w:spacing w:val="60"/>
        </w:rPr>
        <w:t xml:space="preserve">   </w:t>
      </w:r>
      <w:r>
        <w:t>насекомых.</w:t>
      </w:r>
      <w:r>
        <w:rPr>
          <w:spacing w:val="59"/>
        </w:rPr>
        <w:t xml:space="preserve">   </w:t>
      </w:r>
      <w:r>
        <w:t>Одной</w:t>
      </w:r>
      <w:r>
        <w:rPr>
          <w:spacing w:val="60"/>
        </w:rPr>
        <w:t xml:space="preserve">   </w:t>
      </w:r>
      <w:r>
        <w:t>из</w:t>
      </w:r>
      <w:r>
        <w:rPr>
          <w:spacing w:val="60"/>
        </w:rPr>
        <w:t xml:space="preserve">   </w:t>
      </w:r>
      <w:r>
        <w:rPr>
          <w:spacing w:val="-2"/>
        </w:rPr>
        <w:t>самых</w:t>
      </w:r>
    </w:p>
    <w:p w:rsidR="00E878BF" w:rsidRDefault="00E878BF" w:rsidP="00E878BF">
      <w:pPr>
        <w:pStyle w:val="a3"/>
        <w:spacing w:line="166" w:lineRule="exact"/>
        <w:ind w:left="182"/>
        <w:jc w:val="both"/>
      </w:pPr>
      <w:r>
        <w:t>многочисленных</w:t>
      </w:r>
      <w:r>
        <w:rPr>
          <w:spacing w:val="76"/>
        </w:rPr>
        <w:t xml:space="preserve"> </w:t>
      </w:r>
      <w:r>
        <w:t>разновидностей</w:t>
      </w:r>
      <w:r>
        <w:rPr>
          <w:spacing w:val="76"/>
        </w:rPr>
        <w:t xml:space="preserve"> </w:t>
      </w:r>
      <w:r>
        <w:t>пестицидов</w:t>
      </w:r>
      <w:r>
        <w:rPr>
          <w:spacing w:val="79"/>
        </w:rPr>
        <w:t xml:space="preserve"> </w:t>
      </w:r>
      <w:r>
        <w:t>являются</w:t>
      </w:r>
      <w:r>
        <w:rPr>
          <w:spacing w:val="77"/>
        </w:rPr>
        <w:t xml:space="preserve"> </w:t>
      </w:r>
      <w:r>
        <w:rPr>
          <w:i/>
        </w:rPr>
        <w:t>фунгициды.</w:t>
      </w:r>
      <w:r>
        <w:rPr>
          <w:i/>
          <w:spacing w:val="55"/>
          <w:w w:val="150"/>
        </w:rPr>
        <w:t xml:space="preserve"> </w:t>
      </w:r>
      <w:r>
        <w:rPr>
          <w:spacing w:val="-5"/>
        </w:rPr>
        <w:t>Они</w:t>
      </w:r>
    </w:p>
    <w:p w:rsidR="00E878BF" w:rsidRDefault="00E878BF" w:rsidP="00E878BF">
      <w:pPr>
        <w:spacing w:line="166" w:lineRule="exact"/>
        <w:jc w:val="both"/>
        <w:sectPr w:rsidR="00E878BF">
          <w:type w:val="continuous"/>
          <w:pgSz w:w="16840" w:h="11910" w:orient="landscape"/>
          <w:pgMar w:top="720" w:right="420" w:bottom="280" w:left="1020" w:header="720" w:footer="720" w:gutter="0"/>
          <w:cols w:num="2" w:space="720" w:equalWidth="0">
            <w:col w:w="6834" w:space="1585"/>
            <w:col w:w="6981"/>
          </w:cols>
        </w:sectPr>
      </w:pPr>
    </w:p>
    <w:p w:rsidR="00E878BF" w:rsidRDefault="00E878BF" w:rsidP="00E878BF">
      <w:pPr>
        <w:pStyle w:val="a3"/>
        <w:tabs>
          <w:tab w:val="left" w:pos="2037"/>
        </w:tabs>
        <w:spacing w:line="235" w:lineRule="auto"/>
        <w:ind w:left="2152" w:right="38" w:hanging="1971"/>
      </w:pPr>
      <w:r>
        <w:rPr>
          <w:spacing w:val="-2"/>
        </w:rPr>
        <w:lastRenderedPageBreak/>
        <w:t>продуценты</w:t>
      </w:r>
      <w:r>
        <w:tab/>
      </w:r>
      <w:r>
        <w:rPr>
          <w:spacing w:val="-2"/>
          <w:w w:val="95"/>
        </w:rPr>
        <w:t xml:space="preserve">консументы </w:t>
      </w:r>
      <w:r>
        <w:t>I порядка</w:t>
      </w:r>
    </w:p>
    <w:p w:rsidR="00E878BF" w:rsidRDefault="00E878BF" w:rsidP="00E878BF">
      <w:pPr>
        <w:pStyle w:val="a3"/>
        <w:spacing w:line="235" w:lineRule="auto"/>
        <w:ind w:left="264" w:hanging="82"/>
      </w:pPr>
      <w:r>
        <w:br w:type="column"/>
      </w:r>
      <w:r>
        <w:rPr>
          <w:spacing w:val="-2"/>
          <w:w w:val="95"/>
        </w:rPr>
        <w:lastRenderedPageBreak/>
        <w:t xml:space="preserve">консументы </w:t>
      </w:r>
      <w:r>
        <w:t>II порядка</w:t>
      </w:r>
    </w:p>
    <w:p w:rsidR="00E878BF" w:rsidRDefault="00E878BF" w:rsidP="00E878BF">
      <w:pPr>
        <w:pStyle w:val="a3"/>
        <w:spacing w:line="235" w:lineRule="auto"/>
        <w:ind w:left="232" w:hanging="51"/>
      </w:pPr>
      <w:r>
        <w:br w:type="column"/>
      </w:r>
      <w:r>
        <w:rPr>
          <w:spacing w:val="-2"/>
          <w:w w:val="95"/>
        </w:rPr>
        <w:lastRenderedPageBreak/>
        <w:t xml:space="preserve">консументы </w:t>
      </w:r>
      <w:r>
        <w:t>III порядка</w:t>
      </w:r>
    </w:p>
    <w:p w:rsidR="00E878BF" w:rsidRDefault="00E878BF" w:rsidP="00E878BF">
      <w:pPr>
        <w:pStyle w:val="a3"/>
        <w:spacing w:before="76" w:line="256" w:lineRule="auto"/>
        <w:ind w:left="182" w:right="184"/>
      </w:pPr>
      <w:r>
        <w:br w:type="column"/>
      </w:r>
      <w:r>
        <w:lastRenderedPageBreak/>
        <w:t>применяются</w:t>
      </w:r>
      <w:r>
        <w:rPr>
          <w:spacing w:val="40"/>
        </w:rPr>
        <w:t xml:space="preserve"> </w:t>
      </w:r>
      <w:r>
        <w:t>главным</w:t>
      </w:r>
      <w:r>
        <w:rPr>
          <w:spacing w:val="40"/>
        </w:rPr>
        <w:t xml:space="preserve"> </w:t>
      </w:r>
      <w:r>
        <w:t>образом</w:t>
      </w:r>
      <w:r>
        <w:rPr>
          <w:spacing w:val="40"/>
        </w:rPr>
        <w:t xml:space="preserve"> </w:t>
      </w:r>
      <w:r>
        <w:t>против</w:t>
      </w:r>
      <w:r>
        <w:rPr>
          <w:spacing w:val="40"/>
        </w:rPr>
        <w:t xml:space="preserve"> </w:t>
      </w:r>
      <w:r>
        <w:t>грибов</w:t>
      </w:r>
      <w:r>
        <w:rPr>
          <w:spacing w:val="40"/>
        </w:rPr>
        <w:t xml:space="preserve"> </w:t>
      </w:r>
      <w:r>
        <w:t>–</w:t>
      </w:r>
      <w:r>
        <w:rPr>
          <w:spacing w:val="40"/>
        </w:rPr>
        <w:t xml:space="preserve"> </w:t>
      </w:r>
      <w:r>
        <w:t>возбудителей</w:t>
      </w:r>
      <w:r>
        <w:rPr>
          <w:spacing w:val="40"/>
        </w:rPr>
        <w:t xml:space="preserve"> </w:t>
      </w:r>
      <w:r>
        <w:t xml:space="preserve">болезней </w:t>
      </w:r>
      <w:r>
        <w:rPr>
          <w:spacing w:val="-2"/>
        </w:rPr>
        <w:t>растений.</w:t>
      </w:r>
    </w:p>
    <w:p w:rsidR="00E878BF" w:rsidRDefault="00E878BF" w:rsidP="00E878BF">
      <w:pPr>
        <w:pStyle w:val="a3"/>
        <w:ind w:left="784"/>
      </w:pPr>
      <w:r>
        <w:t>Существует</w:t>
      </w:r>
      <w:r>
        <w:rPr>
          <w:spacing w:val="73"/>
          <w:w w:val="150"/>
        </w:rPr>
        <w:t xml:space="preserve"> </w:t>
      </w:r>
      <w:r>
        <w:t>несколько</w:t>
      </w:r>
      <w:r>
        <w:rPr>
          <w:spacing w:val="74"/>
          <w:w w:val="150"/>
        </w:rPr>
        <w:t xml:space="preserve"> </w:t>
      </w:r>
      <w:r>
        <w:t>групп</w:t>
      </w:r>
      <w:r>
        <w:rPr>
          <w:spacing w:val="73"/>
          <w:w w:val="150"/>
        </w:rPr>
        <w:t xml:space="preserve"> </w:t>
      </w:r>
      <w:r>
        <w:t>особенно</w:t>
      </w:r>
      <w:r>
        <w:rPr>
          <w:spacing w:val="74"/>
          <w:w w:val="150"/>
        </w:rPr>
        <w:t xml:space="preserve"> </w:t>
      </w:r>
      <w:r>
        <w:t>популярных</w:t>
      </w:r>
      <w:r>
        <w:rPr>
          <w:spacing w:val="73"/>
          <w:w w:val="150"/>
        </w:rPr>
        <w:t xml:space="preserve"> </w:t>
      </w:r>
      <w:r>
        <w:t>в</w:t>
      </w:r>
      <w:r>
        <w:rPr>
          <w:spacing w:val="72"/>
          <w:w w:val="150"/>
        </w:rPr>
        <w:t xml:space="preserve"> </w:t>
      </w:r>
      <w:r>
        <w:rPr>
          <w:spacing w:val="-2"/>
        </w:rPr>
        <w:t>сельском</w:t>
      </w:r>
    </w:p>
    <w:p w:rsidR="00E878BF" w:rsidRDefault="00E878BF" w:rsidP="00E878BF">
      <w:pPr>
        <w:sectPr w:rsidR="00E878BF">
          <w:type w:val="continuous"/>
          <w:pgSz w:w="16840" w:h="11910" w:orient="landscape"/>
          <w:pgMar w:top="720" w:right="420" w:bottom="280" w:left="1020" w:header="720" w:footer="720" w:gutter="0"/>
          <w:cols w:num="4" w:space="720" w:equalWidth="0">
            <w:col w:w="3107" w:space="620"/>
            <w:col w:w="1249" w:space="608"/>
            <w:col w:w="1252" w:space="1583"/>
            <w:col w:w="6981"/>
          </w:cols>
        </w:sectPr>
      </w:pPr>
    </w:p>
    <w:p w:rsidR="00E878BF" w:rsidRDefault="00E878BF" w:rsidP="00B065BC">
      <w:pPr>
        <w:pStyle w:val="a5"/>
        <w:numPr>
          <w:ilvl w:val="0"/>
          <w:numId w:val="62"/>
        </w:numPr>
        <w:tabs>
          <w:tab w:val="left" w:pos="480"/>
        </w:tabs>
        <w:spacing w:before="46"/>
        <w:ind w:left="479" w:hanging="298"/>
        <w:rPr>
          <w:sz w:val="20"/>
        </w:rPr>
      </w:pPr>
      <w:r>
        <w:rPr>
          <w:spacing w:val="-2"/>
          <w:sz w:val="20"/>
        </w:rPr>
        <w:lastRenderedPageBreak/>
        <w:t>Сколько</w:t>
      </w:r>
      <w:r>
        <w:rPr>
          <w:spacing w:val="3"/>
          <w:sz w:val="20"/>
        </w:rPr>
        <w:t xml:space="preserve"> </w:t>
      </w:r>
      <w:r>
        <w:rPr>
          <w:spacing w:val="-2"/>
          <w:sz w:val="20"/>
        </w:rPr>
        <w:t>всего</w:t>
      </w:r>
      <w:r>
        <w:rPr>
          <w:spacing w:val="2"/>
          <w:sz w:val="20"/>
        </w:rPr>
        <w:t xml:space="preserve"> </w:t>
      </w:r>
      <w:r>
        <w:rPr>
          <w:spacing w:val="-2"/>
          <w:sz w:val="20"/>
        </w:rPr>
        <w:t>продуцентов</w:t>
      </w:r>
      <w:r>
        <w:rPr>
          <w:spacing w:val="2"/>
          <w:sz w:val="20"/>
        </w:rPr>
        <w:t xml:space="preserve"> </w:t>
      </w:r>
      <w:r>
        <w:rPr>
          <w:spacing w:val="-2"/>
          <w:sz w:val="20"/>
        </w:rPr>
        <w:t>изображено</w:t>
      </w:r>
      <w:r>
        <w:rPr>
          <w:spacing w:val="4"/>
          <w:sz w:val="20"/>
        </w:rPr>
        <w:t xml:space="preserve"> </w:t>
      </w:r>
      <w:r>
        <w:rPr>
          <w:spacing w:val="-2"/>
          <w:sz w:val="20"/>
        </w:rPr>
        <w:t>на</w:t>
      </w:r>
      <w:r>
        <w:rPr>
          <w:spacing w:val="2"/>
          <w:sz w:val="20"/>
        </w:rPr>
        <w:t xml:space="preserve"> </w:t>
      </w:r>
      <w:r>
        <w:rPr>
          <w:spacing w:val="-2"/>
          <w:sz w:val="20"/>
        </w:rPr>
        <w:t>представленных</w:t>
      </w:r>
      <w:r>
        <w:rPr>
          <w:spacing w:val="2"/>
          <w:sz w:val="20"/>
        </w:rPr>
        <w:t xml:space="preserve"> </w:t>
      </w:r>
      <w:r>
        <w:rPr>
          <w:spacing w:val="-2"/>
          <w:sz w:val="20"/>
        </w:rPr>
        <w:t>картинках?</w:t>
      </w:r>
    </w:p>
    <w:p w:rsidR="00E878BF" w:rsidRDefault="00E878BF" w:rsidP="00B065BC">
      <w:pPr>
        <w:pStyle w:val="a5"/>
        <w:numPr>
          <w:ilvl w:val="0"/>
          <w:numId w:val="55"/>
        </w:numPr>
        <w:tabs>
          <w:tab w:val="left" w:pos="659"/>
          <w:tab w:val="left" w:pos="660"/>
        </w:tabs>
        <w:spacing w:before="20" w:line="228" w:lineRule="exact"/>
        <w:rPr>
          <w:sz w:val="20"/>
        </w:rPr>
      </w:pPr>
      <w:r>
        <w:rPr>
          <w:spacing w:val="-4"/>
          <w:sz w:val="20"/>
        </w:rPr>
        <w:t>один</w:t>
      </w:r>
    </w:p>
    <w:p w:rsidR="00E878BF" w:rsidRDefault="00E878BF" w:rsidP="00B065BC">
      <w:pPr>
        <w:pStyle w:val="a5"/>
        <w:numPr>
          <w:ilvl w:val="0"/>
          <w:numId w:val="55"/>
        </w:numPr>
        <w:tabs>
          <w:tab w:val="left" w:pos="659"/>
          <w:tab w:val="left" w:pos="660"/>
        </w:tabs>
        <w:spacing w:line="227" w:lineRule="exact"/>
        <w:ind w:left="659"/>
        <w:rPr>
          <w:sz w:val="20"/>
        </w:rPr>
      </w:pPr>
      <w:r>
        <w:rPr>
          <w:spacing w:val="-5"/>
          <w:sz w:val="20"/>
        </w:rPr>
        <w:t>два</w:t>
      </w:r>
    </w:p>
    <w:p w:rsidR="00E878BF" w:rsidRDefault="00E878BF" w:rsidP="00B065BC">
      <w:pPr>
        <w:pStyle w:val="a5"/>
        <w:numPr>
          <w:ilvl w:val="0"/>
          <w:numId w:val="55"/>
        </w:numPr>
        <w:tabs>
          <w:tab w:val="left" w:pos="659"/>
          <w:tab w:val="left" w:pos="660"/>
        </w:tabs>
        <w:spacing w:line="228" w:lineRule="exact"/>
        <w:ind w:left="659"/>
        <w:rPr>
          <w:sz w:val="20"/>
        </w:rPr>
      </w:pPr>
      <w:r>
        <w:rPr>
          <w:spacing w:val="-2"/>
          <w:sz w:val="20"/>
        </w:rPr>
        <w:t>четыре</w:t>
      </w:r>
    </w:p>
    <w:p w:rsidR="00E878BF" w:rsidRDefault="00E878BF" w:rsidP="00B065BC">
      <w:pPr>
        <w:pStyle w:val="a5"/>
        <w:numPr>
          <w:ilvl w:val="0"/>
          <w:numId w:val="55"/>
        </w:numPr>
        <w:tabs>
          <w:tab w:val="left" w:pos="659"/>
          <w:tab w:val="left" w:pos="660"/>
        </w:tabs>
        <w:spacing w:line="229" w:lineRule="exact"/>
        <w:ind w:left="659"/>
        <w:rPr>
          <w:sz w:val="20"/>
        </w:rPr>
      </w:pPr>
      <w:r>
        <w:rPr>
          <w:spacing w:val="-4"/>
          <w:sz w:val="20"/>
        </w:rPr>
        <w:t>шесть</w:t>
      </w:r>
    </w:p>
    <w:p w:rsidR="00E878BF" w:rsidRDefault="00E878BF" w:rsidP="00E878BF">
      <w:pPr>
        <w:pStyle w:val="a3"/>
        <w:tabs>
          <w:tab w:val="left" w:pos="1608"/>
          <w:tab w:val="left" w:pos="3283"/>
          <w:tab w:val="left" w:pos="5376"/>
        </w:tabs>
        <w:spacing w:before="17" w:line="256" w:lineRule="auto"/>
        <w:ind w:left="182" w:right="180"/>
        <w:jc w:val="both"/>
      </w:pPr>
      <w:r>
        <w:br w:type="column"/>
      </w:r>
      <w:r>
        <w:rPr>
          <w:spacing w:val="-2"/>
        </w:rPr>
        <w:lastRenderedPageBreak/>
        <w:t>хозяйстве</w:t>
      </w:r>
      <w:r>
        <w:tab/>
      </w:r>
      <w:r>
        <w:rPr>
          <w:spacing w:val="-2"/>
        </w:rPr>
        <w:t>фунгицидов:</w:t>
      </w:r>
      <w:r>
        <w:tab/>
      </w:r>
      <w:r>
        <w:rPr>
          <w:spacing w:val="-2"/>
        </w:rPr>
        <w:t>медьсодержащие,</w:t>
      </w:r>
      <w:r>
        <w:tab/>
      </w:r>
      <w:r>
        <w:rPr>
          <w:spacing w:val="-2"/>
        </w:rPr>
        <w:t xml:space="preserve">серосодержащие </w:t>
      </w:r>
      <w:r>
        <w:t>и</w:t>
      </w:r>
      <w:r>
        <w:rPr>
          <w:spacing w:val="-11"/>
        </w:rPr>
        <w:t xml:space="preserve"> </w:t>
      </w:r>
      <w:r>
        <w:t>железосодержащие. Медьсодержащие фунгициды применяются в течение всего вегетационного периода для профилактики многих заболеваний растений и не вызывают привыкание у грибов и бактерий. Однако превышение норм расхода этих веществ губительно для растений, поэтому дозировку нужно рассчитывать в зависимости от фазы развития растения. Серосодержащие</w:t>
      </w:r>
      <w:r>
        <w:rPr>
          <w:spacing w:val="34"/>
        </w:rPr>
        <w:t xml:space="preserve"> </w:t>
      </w:r>
      <w:r>
        <w:lastRenderedPageBreak/>
        <w:t>фунгициды</w:t>
      </w:r>
      <w:r>
        <w:rPr>
          <w:spacing w:val="34"/>
        </w:rPr>
        <w:t xml:space="preserve"> </w:t>
      </w:r>
      <w:r>
        <w:t>используют</w:t>
      </w:r>
      <w:r>
        <w:rPr>
          <w:spacing w:val="33"/>
        </w:rPr>
        <w:t xml:space="preserve"> </w:t>
      </w:r>
      <w:r>
        <w:t>только</w:t>
      </w:r>
      <w:r>
        <w:rPr>
          <w:spacing w:val="33"/>
        </w:rPr>
        <w:t xml:space="preserve"> </w:t>
      </w:r>
      <w:r>
        <w:t>в</w:t>
      </w:r>
      <w:r>
        <w:rPr>
          <w:spacing w:val="34"/>
        </w:rPr>
        <w:t xml:space="preserve"> </w:t>
      </w:r>
      <w:r>
        <w:t>сухую,</w:t>
      </w:r>
      <w:r>
        <w:rPr>
          <w:spacing w:val="36"/>
        </w:rPr>
        <w:t xml:space="preserve"> </w:t>
      </w:r>
      <w:r>
        <w:t>жаркую</w:t>
      </w:r>
      <w:r>
        <w:rPr>
          <w:spacing w:val="35"/>
        </w:rPr>
        <w:t xml:space="preserve"> </w:t>
      </w:r>
      <w:r>
        <w:t>погоду и</w:t>
      </w:r>
      <w:r>
        <w:rPr>
          <w:spacing w:val="-4"/>
        </w:rPr>
        <w:t xml:space="preserve"> </w:t>
      </w:r>
      <w:r>
        <w:t>только против мучнистой росы. Железосодержащие фунгициды незаменимы</w:t>
      </w:r>
      <w:r>
        <w:rPr>
          <w:spacing w:val="80"/>
        </w:rPr>
        <w:t xml:space="preserve"> </w:t>
      </w:r>
      <w:r>
        <w:t>в</w:t>
      </w:r>
      <w:r>
        <w:rPr>
          <w:spacing w:val="80"/>
        </w:rPr>
        <w:t xml:space="preserve"> </w:t>
      </w:r>
      <w:r>
        <w:t>борьбе</w:t>
      </w:r>
      <w:r>
        <w:rPr>
          <w:spacing w:val="80"/>
        </w:rPr>
        <w:t xml:space="preserve"> </w:t>
      </w:r>
      <w:r>
        <w:t>против</w:t>
      </w:r>
      <w:r>
        <w:rPr>
          <w:spacing w:val="80"/>
        </w:rPr>
        <w:t xml:space="preserve"> </w:t>
      </w:r>
      <w:r>
        <w:t>парши,</w:t>
      </w:r>
      <w:r>
        <w:rPr>
          <w:spacing w:val="80"/>
        </w:rPr>
        <w:t xml:space="preserve"> </w:t>
      </w:r>
      <w:r>
        <w:t>мучнистой</w:t>
      </w:r>
      <w:r>
        <w:rPr>
          <w:spacing w:val="80"/>
        </w:rPr>
        <w:t xml:space="preserve"> </w:t>
      </w:r>
      <w:r>
        <w:t>росы,</w:t>
      </w:r>
      <w:r>
        <w:rPr>
          <w:spacing w:val="80"/>
        </w:rPr>
        <w:t xml:space="preserve"> </w:t>
      </w:r>
      <w:r>
        <w:t>а</w:t>
      </w:r>
      <w:r>
        <w:rPr>
          <w:spacing w:val="80"/>
        </w:rPr>
        <w:t xml:space="preserve"> </w:t>
      </w:r>
      <w:r>
        <w:t>также</w:t>
      </w:r>
      <w:r>
        <w:rPr>
          <w:spacing w:val="80"/>
        </w:rPr>
        <w:t xml:space="preserve"> </w:t>
      </w:r>
      <w:r>
        <w:t>мхов и</w:t>
      </w:r>
      <w:r>
        <w:rPr>
          <w:spacing w:val="-6"/>
        </w:rPr>
        <w:t xml:space="preserve"> </w:t>
      </w:r>
      <w:r>
        <w:t>лишайников. Но их используют только весной или поздней осенью как профилактическое средство.</w:t>
      </w:r>
    </w:p>
    <w:p w:rsidR="00E878BF" w:rsidRDefault="00E878BF" w:rsidP="00E878BF">
      <w:pPr>
        <w:pStyle w:val="a3"/>
        <w:spacing w:line="256" w:lineRule="auto"/>
        <w:ind w:left="182" w:right="182" w:firstLine="602"/>
        <w:jc w:val="both"/>
      </w:pPr>
      <w:r>
        <w:t>Считается, что большинство пестицидов токсично для многих полезных насекомых, животных, а самое главное – для людей. Пестициды могут вызвать отравление. При работе с пестицидами обязательно используют индивидуальные средства защиты: респиратор, защитную одежду, перчатки.</w:t>
      </w:r>
    </w:p>
    <w:p w:rsidR="00E878BF" w:rsidRDefault="00E878BF" w:rsidP="00E878BF">
      <w:pPr>
        <w:spacing w:line="256" w:lineRule="auto"/>
        <w:jc w:val="both"/>
        <w:sectPr w:rsidR="00E878BF">
          <w:type w:val="continuous"/>
          <w:pgSz w:w="16840" w:h="11910" w:orient="landscape"/>
          <w:pgMar w:top="720" w:right="420" w:bottom="280" w:left="1020" w:header="720" w:footer="720" w:gutter="0"/>
          <w:cols w:num="2" w:space="720" w:equalWidth="0">
            <w:col w:w="6584" w:space="1835"/>
            <w:col w:w="6981"/>
          </w:cols>
        </w:sectPr>
      </w:pPr>
    </w:p>
    <w:p w:rsidR="00E878BF" w:rsidRDefault="00E878BF" w:rsidP="00E878BF">
      <w:pPr>
        <w:pStyle w:val="a3"/>
        <w:spacing w:before="9"/>
        <w:rPr>
          <w:sz w:val="16"/>
        </w:rPr>
      </w:pPr>
    </w:p>
    <w:p w:rsidR="00E878BF" w:rsidRDefault="00E878BF" w:rsidP="00E878BF">
      <w:pPr>
        <w:rPr>
          <w:sz w:val="16"/>
        </w:rPr>
        <w:sectPr w:rsidR="00E878BF">
          <w:pgSz w:w="16840" w:h="11910" w:orient="landscape"/>
          <w:pgMar w:top="800" w:right="420" w:bottom="280" w:left="1020" w:header="720" w:footer="720" w:gutter="0"/>
          <w:cols w:space="720"/>
        </w:sect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rPr>
          <w:sz w:val="22"/>
        </w:rPr>
      </w:pPr>
    </w:p>
    <w:p w:rsidR="00E878BF" w:rsidRDefault="00E878BF" w:rsidP="00E878BF">
      <w:pPr>
        <w:pStyle w:val="a3"/>
        <w:spacing w:before="148"/>
        <w:ind w:left="2050" w:right="1912"/>
        <w:jc w:val="center"/>
      </w:pPr>
      <w:r>
        <w:rPr>
          <w:noProof/>
          <w:lang w:eastAsia="ru-RU"/>
        </w:rPr>
        <w:drawing>
          <wp:anchor distT="0" distB="0" distL="0" distR="0" simplePos="0" relativeHeight="251736576" behindDoc="0" locked="0" layoutInCell="1" allowOverlap="1">
            <wp:simplePos x="0" y="0"/>
            <wp:positionH relativeFrom="page">
              <wp:posOffset>1528572</wp:posOffset>
            </wp:positionH>
            <wp:positionV relativeFrom="paragraph">
              <wp:posOffset>-1732077</wp:posOffset>
            </wp:positionV>
            <wp:extent cx="2668524" cy="1744979"/>
            <wp:effectExtent l="0" t="0" r="0" b="0"/>
            <wp:wrapNone/>
            <wp:docPr id="75"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4.jpeg"/>
                    <pic:cNvPicPr/>
                  </pic:nvPicPr>
                  <pic:blipFill>
                    <a:blip r:embed="rId42" cstate="print"/>
                    <a:stretch>
                      <a:fillRect/>
                    </a:stretch>
                  </pic:blipFill>
                  <pic:spPr>
                    <a:xfrm>
                      <a:off x="0" y="0"/>
                      <a:ext cx="2668524" cy="1744979"/>
                    </a:xfrm>
                    <a:prstGeom prst="rect">
                      <a:avLst/>
                    </a:prstGeom>
                  </pic:spPr>
                </pic:pic>
              </a:graphicData>
            </a:graphic>
          </wp:anchor>
        </w:drawing>
      </w:r>
      <w:r>
        <w:rPr>
          <w:spacing w:val="-2"/>
        </w:rPr>
        <w:t>Обработка</w:t>
      </w:r>
      <w:r>
        <w:rPr>
          <w:spacing w:val="-1"/>
        </w:rPr>
        <w:t xml:space="preserve"> </w:t>
      </w:r>
      <w:r>
        <w:rPr>
          <w:spacing w:val="-2"/>
        </w:rPr>
        <w:t>растения</w:t>
      </w:r>
      <w:r>
        <w:rPr>
          <w:spacing w:val="6"/>
        </w:rPr>
        <w:t xml:space="preserve"> </w:t>
      </w:r>
      <w:r>
        <w:rPr>
          <w:spacing w:val="-2"/>
        </w:rPr>
        <w:t>пестицидами</w:t>
      </w:r>
    </w:p>
    <w:p w:rsidR="00E878BF" w:rsidRDefault="00E878BF" w:rsidP="00E878BF">
      <w:pPr>
        <w:pStyle w:val="a3"/>
        <w:spacing w:before="127" w:line="256" w:lineRule="auto"/>
        <w:ind w:left="182" w:right="38" w:firstLine="602"/>
        <w:jc w:val="both"/>
      </w:pPr>
      <w:r>
        <w:t>Опрыскивание рекомендуется проводить в сухую безветренную погоду.</w:t>
      </w:r>
      <w:r>
        <w:rPr>
          <w:spacing w:val="-7"/>
        </w:rPr>
        <w:t xml:space="preserve"> </w:t>
      </w:r>
      <w:r>
        <w:t>После</w:t>
      </w:r>
      <w:r>
        <w:rPr>
          <w:spacing w:val="-9"/>
        </w:rPr>
        <w:t xml:space="preserve"> </w:t>
      </w:r>
      <w:r>
        <w:t>завершения</w:t>
      </w:r>
      <w:r>
        <w:rPr>
          <w:spacing w:val="-7"/>
        </w:rPr>
        <w:t xml:space="preserve"> </w:t>
      </w:r>
      <w:r>
        <w:t>обработки</w:t>
      </w:r>
      <w:r>
        <w:rPr>
          <w:spacing w:val="-9"/>
        </w:rPr>
        <w:t xml:space="preserve"> </w:t>
      </w:r>
      <w:r>
        <w:t>растений</w:t>
      </w:r>
      <w:r>
        <w:rPr>
          <w:spacing w:val="-8"/>
        </w:rPr>
        <w:t xml:space="preserve"> </w:t>
      </w:r>
      <w:r>
        <w:t>пестицидами</w:t>
      </w:r>
      <w:r>
        <w:rPr>
          <w:spacing w:val="-11"/>
        </w:rPr>
        <w:t xml:space="preserve"> </w:t>
      </w:r>
      <w:r>
        <w:t>следует</w:t>
      </w:r>
      <w:r>
        <w:rPr>
          <w:spacing w:val="-9"/>
        </w:rPr>
        <w:t xml:space="preserve"> </w:t>
      </w:r>
      <w:r>
        <w:t>принять душ или хотя бы помыть руки с мылом, а</w:t>
      </w:r>
      <w:r>
        <w:rPr>
          <w:spacing w:val="-10"/>
        </w:rPr>
        <w:t xml:space="preserve"> </w:t>
      </w:r>
      <w:r>
        <w:t>затем выпить два стакана тёплой воды, которая способствует выведению вредных веществ из организма.</w:t>
      </w:r>
    </w:p>
    <w:p w:rsidR="00E878BF" w:rsidRDefault="00E878BF" w:rsidP="00E878BF">
      <w:pPr>
        <w:pStyle w:val="a3"/>
        <w:rPr>
          <w:sz w:val="22"/>
        </w:rPr>
      </w:pPr>
    </w:p>
    <w:p w:rsidR="00E878BF" w:rsidRDefault="00E878BF" w:rsidP="00B065BC">
      <w:pPr>
        <w:pStyle w:val="a5"/>
        <w:numPr>
          <w:ilvl w:val="0"/>
          <w:numId w:val="62"/>
        </w:numPr>
        <w:tabs>
          <w:tab w:val="left" w:pos="483"/>
        </w:tabs>
        <w:spacing w:before="164" w:line="235" w:lineRule="auto"/>
        <w:ind w:right="40" w:firstLine="0"/>
        <w:jc w:val="both"/>
        <w:rPr>
          <w:sz w:val="20"/>
        </w:rPr>
      </w:pPr>
      <w:r>
        <w:rPr>
          <w:sz w:val="20"/>
        </w:rPr>
        <w:t>Установите</w:t>
      </w:r>
      <w:r>
        <w:rPr>
          <w:spacing w:val="-13"/>
          <w:sz w:val="20"/>
        </w:rPr>
        <w:t xml:space="preserve"> </w:t>
      </w:r>
      <w:r>
        <w:rPr>
          <w:sz w:val="20"/>
        </w:rPr>
        <w:t>соответствие</w:t>
      </w:r>
      <w:r>
        <w:rPr>
          <w:spacing w:val="-12"/>
          <w:sz w:val="20"/>
        </w:rPr>
        <w:t xml:space="preserve"> </w:t>
      </w:r>
      <w:r>
        <w:rPr>
          <w:sz w:val="20"/>
        </w:rPr>
        <w:t>между</w:t>
      </w:r>
      <w:r>
        <w:rPr>
          <w:spacing w:val="-13"/>
          <w:sz w:val="20"/>
        </w:rPr>
        <w:t xml:space="preserve"> </w:t>
      </w:r>
      <w:r>
        <w:rPr>
          <w:sz w:val="20"/>
        </w:rPr>
        <w:t>группой</w:t>
      </w:r>
      <w:r>
        <w:rPr>
          <w:spacing w:val="-11"/>
          <w:sz w:val="20"/>
        </w:rPr>
        <w:t xml:space="preserve"> </w:t>
      </w:r>
      <w:r>
        <w:rPr>
          <w:sz w:val="20"/>
        </w:rPr>
        <w:t>фунгицидов</w:t>
      </w:r>
      <w:r>
        <w:rPr>
          <w:spacing w:val="-13"/>
          <w:sz w:val="20"/>
        </w:rPr>
        <w:t xml:space="preserve"> </w:t>
      </w:r>
      <w:r>
        <w:rPr>
          <w:sz w:val="20"/>
        </w:rPr>
        <w:t>и</w:t>
      </w:r>
      <w:r>
        <w:rPr>
          <w:spacing w:val="-10"/>
          <w:sz w:val="20"/>
        </w:rPr>
        <w:t xml:space="preserve"> </w:t>
      </w:r>
      <w:r>
        <w:rPr>
          <w:sz w:val="20"/>
        </w:rPr>
        <w:t>особенностями</w:t>
      </w:r>
      <w:r>
        <w:rPr>
          <w:spacing w:val="-12"/>
          <w:sz w:val="20"/>
        </w:rPr>
        <w:t xml:space="preserve"> </w:t>
      </w:r>
      <w:r>
        <w:rPr>
          <w:sz w:val="20"/>
        </w:rPr>
        <w:t>их применения. Для каждого элемента из первого столбца подберите соответствующий элемент из второго столбца, обозначенный цифрой.</w:t>
      </w:r>
    </w:p>
    <w:p w:rsidR="00E878BF" w:rsidRDefault="00E878BF" w:rsidP="00E878BF">
      <w:pPr>
        <w:pStyle w:val="a3"/>
        <w:spacing w:before="2"/>
        <w:rPr>
          <w:sz w:val="21"/>
        </w:rPr>
      </w:pPr>
    </w:p>
    <w:p w:rsidR="00E878BF" w:rsidRDefault="00E878BF" w:rsidP="00E878BF">
      <w:pPr>
        <w:tabs>
          <w:tab w:val="left" w:pos="3208"/>
        </w:tabs>
        <w:spacing w:line="228" w:lineRule="exact"/>
        <w:ind w:left="211"/>
        <w:rPr>
          <w:b/>
          <w:sz w:val="20"/>
        </w:rPr>
      </w:pPr>
      <w:r>
        <w:rPr>
          <w:b/>
          <w:sz w:val="20"/>
        </w:rPr>
        <w:t>ГРУППА</w:t>
      </w:r>
      <w:r>
        <w:rPr>
          <w:b/>
          <w:spacing w:val="-11"/>
          <w:sz w:val="20"/>
        </w:rPr>
        <w:t xml:space="preserve"> </w:t>
      </w:r>
      <w:r>
        <w:rPr>
          <w:b/>
          <w:spacing w:val="-2"/>
          <w:sz w:val="20"/>
        </w:rPr>
        <w:t>ФУНГИЦИДОВ</w:t>
      </w:r>
      <w:r>
        <w:rPr>
          <w:b/>
          <w:sz w:val="20"/>
        </w:rPr>
        <w:tab/>
      </w:r>
      <w:r>
        <w:rPr>
          <w:b/>
          <w:w w:val="95"/>
          <w:sz w:val="20"/>
        </w:rPr>
        <w:t>ОСОБЕННОСТИ</w:t>
      </w:r>
      <w:r>
        <w:rPr>
          <w:b/>
          <w:spacing w:val="55"/>
          <w:sz w:val="20"/>
        </w:rPr>
        <w:t xml:space="preserve"> </w:t>
      </w:r>
      <w:r>
        <w:rPr>
          <w:b/>
          <w:spacing w:val="-2"/>
          <w:sz w:val="20"/>
        </w:rPr>
        <w:t>ПРИМЕНЕНИЯ</w:t>
      </w:r>
    </w:p>
    <w:p w:rsidR="00E878BF" w:rsidRDefault="00E878BF" w:rsidP="00E878BF">
      <w:pPr>
        <w:pStyle w:val="a3"/>
        <w:tabs>
          <w:tab w:val="left" w:pos="2846"/>
        </w:tabs>
        <w:spacing w:line="226" w:lineRule="exact"/>
        <w:ind w:left="297"/>
      </w:pPr>
      <w:r>
        <w:t>А)</w:t>
      </w:r>
      <w:r>
        <w:rPr>
          <w:spacing w:val="74"/>
          <w:w w:val="150"/>
        </w:rPr>
        <w:t xml:space="preserve"> </w:t>
      </w:r>
      <w:r>
        <w:rPr>
          <w:spacing w:val="-2"/>
        </w:rPr>
        <w:t>медьсодержащие</w:t>
      </w:r>
      <w:r>
        <w:tab/>
        <w:t>1)</w:t>
      </w:r>
      <w:r>
        <w:rPr>
          <w:spacing w:val="59"/>
          <w:w w:val="150"/>
        </w:rPr>
        <w:t xml:space="preserve"> </w:t>
      </w:r>
      <w:r>
        <w:t>обладают</w:t>
      </w:r>
      <w:r>
        <w:rPr>
          <w:spacing w:val="-6"/>
        </w:rPr>
        <w:t xml:space="preserve"> </w:t>
      </w:r>
      <w:r>
        <w:t>узким</w:t>
      </w:r>
      <w:r>
        <w:rPr>
          <w:spacing w:val="-3"/>
        </w:rPr>
        <w:t xml:space="preserve"> </w:t>
      </w:r>
      <w:r>
        <w:t>спектром</w:t>
      </w:r>
      <w:r>
        <w:rPr>
          <w:spacing w:val="-6"/>
        </w:rPr>
        <w:t xml:space="preserve"> </w:t>
      </w:r>
      <w:r>
        <w:rPr>
          <w:spacing w:val="-2"/>
        </w:rPr>
        <w:t>действия</w:t>
      </w:r>
    </w:p>
    <w:p w:rsidR="00E878BF" w:rsidRDefault="00E878BF" w:rsidP="00E878BF">
      <w:pPr>
        <w:pStyle w:val="a3"/>
        <w:tabs>
          <w:tab w:val="left" w:pos="659"/>
          <w:tab w:val="left" w:pos="2845"/>
          <w:tab w:val="left" w:pos="4813"/>
          <w:tab w:val="left" w:pos="5577"/>
        </w:tabs>
        <w:spacing w:line="228" w:lineRule="exact"/>
        <w:ind w:left="278"/>
      </w:pPr>
      <w:r>
        <w:rPr>
          <w:spacing w:val="-5"/>
        </w:rPr>
        <w:t>Б)</w:t>
      </w:r>
      <w:r>
        <w:tab/>
      </w:r>
      <w:r>
        <w:rPr>
          <w:spacing w:val="-2"/>
        </w:rPr>
        <w:t>серосодержащие</w:t>
      </w:r>
      <w:r>
        <w:tab/>
        <w:t>2)</w:t>
      </w:r>
      <w:r>
        <w:rPr>
          <w:spacing w:val="75"/>
          <w:w w:val="150"/>
        </w:rPr>
        <w:t xml:space="preserve"> </w:t>
      </w:r>
      <w:r>
        <w:rPr>
          <w:spacing w:val="-2"/>
        </w:rPr>
        <w:t>используются</w:t>
      </w:r>
      <w:r>
        <w:tab/>
      </w:r>
      <w:r>
        <w:rPr>
          <w:spacing w:val="-5"/>
        </w:rPr>
        <w:t>для</w:t>
      </w:r>
      <w:r>
        <w:tab/>
      </w:r>
      <w:r>
        <w:rPr>
          <w:spacing w:val="-2"/>
        </w:rPr>
        <w:t>профилактики</w:t>
      </w:r>
    </w:p>
    <w:p w:rsidR="00E878BF" w:rsidRDefault="00E878BF" w:rsidP="00E878BF">
      <w:pPr>
        <w:pStyle w:val="a3"/>
        <w:tabs>
          <w:tab w:val="left" w:pos="4436"/>
          <w:tab w:val="left" w:pos="5424"/>
          <w:tab w:val="left" w:pos="6215"/>
        </w:tabs>
        <w:spacing w:before="4" w:line="235" w:lineRule="auto"/>
        <w:ind w:left="3163" w:right="38"/>
      </w:pPr>
      <w:r>
        <w:rPr>
          <w:spacing w:val="-2"/>
        </w:rPr>
        <w:t>заболеваний</w:t>
      </w:r>
      <w:r>
        <w:tab/>
      </w:r>
      <w:r>
        <w:rPr>
          <w:spacing w:val="-2"/>
        </w:rPr>
        <w:t>растений</w:t>
      </w:r>
      <w:r>
        <w:tab/>
      </w:r>
      <w:r>
        <w:rPr>
          <w:spacing w:val="-2"/>
        </w:rPr>
        <w:t>только</w:t>
      </w:r>
      <w:r>
        <w:tab/>
      </w:r>
      <w:r>
        <w:rPr>
          <w:spacing w:val="-2"/>
        </w:rPr>
        <w:t xml:space="preserve">весной </w:t>
      </w:r>
      <w:r>
        <w:t>и осенью</w:t>
      </w:r>
    </w:p>
    <w:p w:rsidR="00E878BF" w:rsidRDefault="00E878BF" w:rsidP="00E878BF">
      <w:pPr>
        <w:pStyle w:val="a3"/>
        <w:tabs>
          <w:tab w:val="left" w:pos="2846"/>
        </w:tabs>
        <w:ind w:left="3163" w:right="41" w:hanging="2856"/>
      </w:pPr>
      <w:r>
        <w:t>В)</w:t>
      </w:r>
      <w:r>
        <w:rPr>
          <w:spacing w:val="80"/>
        </w:rPr>
        <w:t xml:space="preserve"> </w:t>
      </w:r>
      <w:r>
        <w:t>железосодержащие</w:t>
      </w:r>
      <w:r>
        <w:tab/>
        <w:t>3)</w:t>
      </w:r>
      <w:r>
        <w:rPr>
          <w:spacing w:val="80"/>
        </w:rPr>
        <w:t xml:space="preserve"> </w:t>
      </w:r>
      <w:r>
        <w:t>применяются</w:t>
      </w:r>
      <w:r>
        <w:rPr>
          <w:spacing w:val="40"/>
        </w:rPr>
        <w:t xml:space="preserve"> </w:t>
      </w:r>
      <w:r>
        <w:t>только</w:t>
      </w:r>
      <w:r>
        <w:rPr>
          <w:spacing w:val="40"/>
        </w:rPr>
        <w:t xml:space="preserve"> </w:t>
      </w:r>
      <w:r>
        <w:t>в</w:t>
      </w:r>
      <w:r>
        <w:rPr>
          <w:spacing w:val="40"/>
        </w:rPr>
        <w:t xml:space="preserve"> </w:t>
      </w:r>
      <w:r>
        <w:t>период</w:t>
      </w:r>
      <w:r>
        <w:rPr>
          <w:spacing w:val="40"/>
        </w:rPr>
        <w:t xml:space="preserve"> </w:t>
      </w:r>
      <w:r>
        <w:t xml:space="preserve">цветения </w:t>
      </w:r>
      <w:r>
        <w:rPr>
          <w:spacing w:val="-2"/>
        </w:rPr>
        <w:t>растений</w:t>
      </w:r>
    </w:p>
    <w:p w:rsidR="00E878BF" w:rsidRDefault="00E878BF" w:rsidP="00E878BF">
      <w:pPr>
        <w:pStyle w:val="a3"/>
        <w:tabs>
          <w:tab w:val="left" w:pos="3577"/>
          <w:tab w:val="left" w:pos="4655"/>
          <w:tab w:val="left" w:pos="5895"/>
          <w:tab w:val="left" w:pos="6213"/>
        </w:tabs>
        <w:spacing w:line="237" w:lineRule="auto"/>
        <w:ind w:left="3163" w:right="41" w:hanging="317"/>
      </w:pPr>
      <w:r>
        <w:t>4)</w:t>
      </w:r>
      <w:r>
        <w:rPr>
          <w:spacing w:val="80"/>
        </w:rPr>
        <w:t xml:space="preserve"> </w:t>
      </w:r>
      <w:r>
        <w:t>не</w:t>
      </w:r>
      <w:r>
        <w:tab/>
      </w:r>
      <w:r>
        <w:rPr>
          <w:spacing w:val="-2"/>
        </w:rPr>
        <w:t>вызывают</w:t>
      </w:r>
      <w:r>
        <w:tab/>
      </w:r>
      <w:r>
        <w:rPr>
          <w:spacing w:val="-2"/>
        </w:rPr>
        <w:t>привыкание</w:t>
      </w:r>
      <w:r>
        <w:tab/>
      </w:r>
      <w:r>
        <w:rPr>
          <w:spacing w:val="-10"/>
        </w:rPr>
        <w:t>у</w:t>
      </w:r>
      <w:r>
        <w:tab/>
      </w:r>
      <w:r>
        <w:rPr>
          <w:spacing w:val="-2"/>
        </w:rPr>
        <w:t xml:space="preserve">грибов </w:t>
      </w:r>
      <w:r>
        <w:t>и бактерий</w:t>
      </w:r>
    </w:p>
    <w:p w:rsidR="00E878BF" w:rsidRDefault="00E878BF" w:rsidP="00E878BF">
      <w:pPr>
        <w:pStyle w:val="a3"/>
        <w:ind w:left="182"/>
      </w:pPr>
      <w:r>
        <w:rPr>
          <w:spacing w:val="-2"/>
        </w:rPr>
        <w:t>Запишите</w:t>
      </w:r>
      <w:r>
        <w:t xml:space="preserve"> </w:t>
      </w:r>
      <w:r>
        <w:rPr>
          <w:spacing w:val="-2"/>
        </w:rPr>
        <w:t>в</w:t>
      </w:r>
      <w:r>
        <w:rPr>
          <w:spacing w:val="5"/>
        </w:rPr>
        <w:t xml:space="preserve"> </w:t>
      </w:r>
      <w:r>
        <w:rPr>
          <w:spacing w:val="-2"/>
        </w:rPr>
        <w:t>таблицу</w:t>
      </w:r>
      <w:r>
        <w:rPr>
          <w:spacing w:val="1"/>
        </w:rPr>
        <w:t xml:space="preserve"> </w:t>
      </w:r>
      <w:r>
        <w:rPr>
          <w:spacing w:val="-2"/>
        </w:rPr>
        <w:t>выбранные</w:t>
      </w:r>
      <w:r>
        <w:rPr>
          <w:spacing w:val="1"/>
        </w:rPr>
        <w:t xml:space="preserve"> </w:t>
      </w:r>
      <w:r>
        <w:rPr>
          <w:spacing w:val="-2"/>
        </w:rPr>
        <w:t>цифры</w:t>
      </w:r>
      <w:r>
        <w:rPr>
          <w:spacing w:val="-1"/>
        </w:rPr>
        <w:t xml:space="preserve"> </w:t>
      </w:r>
      <w:r>
        <w:rPr>
          <w:spacing w:val="-2"/>
        </w:rPr>
        <w:t>под</w:t>
      </w:r>
      <w:r>
        <w:rPr>
          <w:spacing w:val="1"/>
        </w:rPr>
        <w:t xml:space="preserve"> </w:t>
      </w:r>
      <w:r>
        <w:rPr>
          <w:spacing w:val="-2"/>
        </w:rPr>
        <w:t>соответствующими</w:t>
      </w:r>
      <w:r>
        <w:rPr>
          <w:spacing w:val="1"/>
        </w:rPr>
        <w:t xml:space="preserve"> </w:t>
      </w:r>
      <w:r>
        <w:rPr>
          <w:spacing w:val="-2"/>
        </w:rPr>
        <w:t>буквами.</w:t>
      </w:r>
    </w:p>
    <w:p w:rsidR="00E878BF" w:rsidRDefault="00E878BF" w:rsidP="00B065BC">
      <w:pPr>
        <w:pStyle w:val="a5"/>
        <w:numPr>
          <w:ilvl w:val="0"/>
          <w:numId w:val="62"/>
        </w:numPr>
        <w:tabs>
          <w:tab w:val="left" w:pos="480"/>
        </w:tabs>
        <w:spacing w:before="90"/>
        <w:ind w:left="480" w:hanging="298"/>
        <w:rPr>
          <w:sz w:val="20"/>
        </w:rPr>
      </w:pPr>
      <w:r>
        <w:rPr>
          <w:spacing w:val="1"/>
          <w:w w:val="99"/>
          <w:sz w:val="20"/>
        </w:rPr>
        <w:br w:type="column"/>
      </w:r>
      <w:r>
        <w:rPr>
          <w:spacing w:val="-2"/>
          <w:sz w:val="20"/>
        </w:rPr>
        <w:lastRenderedPageBreak/>
        <w:t>Опрыскивание</w:t>
      </w:r>
      <w:r>
        <w:rPr>
          <w:spacing w:val="4"/>
          <w:sz w:val="20"/>
        </w:rPr>
        <w:t xml:space="preserve"> </w:t>
      </w:r>
      <w:r>
        <w:rPr>
          <w:spacing w:val="-2"/>
          <w:sz w:val="20"/>
        </w:rPr>
        <w:t>растений</w:t>
      </w:r>
      <w:r>
        <w:rPr>
          <w:spacing w:val="5"/>
          <w:sz w:val="20"/>
        </w:rPr>
        <w:t xml:space="preserve"> </w:t>
      </w:r>
      <w:r>
        <w:rPr>
          <w:spacing w:val="-2"/>
          <w:sz w:val="20"/>
        </w:rPr>
        <w:t>пестицидами</w:t>
      </w:r>
      <w:r>
        <w:rPr>
          <w:spacing w:val="3"/>
          <w:sz w:val="20"/>
        </w:rPr>
        <w:t xml:space="preserve"> </w:t>
      </w:r>
      <w:r>
        <w:rPr>
          <w:spacing w:val="-2"/>
          <w:sz w:val="20"/>
        </w:rPr>
        <w:t>рекомендуется</w:t>
      </w:r>
      <w:r>
        <w:rPr>
          <w:spacing w:val="3"/>
          <w:sz w:val="20"/>
        </w:rPr>
        <w:t xml:space="preserve"> </w:t>
      </w:r>
      <w:r>
        <w:rPr>
          <w:spacing w:val="-2"/>
          <w:sz w:val="20"/>
        </w:rPr>
        <w:t>проводить</w:t>
      </w:r>
    </w:p>
    <w:p w:rsidR="00E878BF" w:rsidRDefault="00E878BF" w:rsidP="00B065BC">
      <w:pPr>
        <w:pStyle w:val="a5"/>
        <w:numPr>
          <w:ilvl w:val="1"/>
          <w:numId w:val="62"/>
        </w:numPr>
        <w:tabs>
          <w:tab w:val="left" w:pos="660"/>
        </w:tabs>
        <w:spacing w:before="70" w:line="254" w:lineRule="auto"/>
        <w:ind w:left="660" w:right="179" w:hanging="320"/>
        <w:rPr>
          <w:sz w:val="20"/>
        </w:rPr>
      </w:pPr>
      <w:r>
        <w:rPr>
          <w:sz w:val="20"/>
        </w:rPr>
        <w:t>в</w:t>
      </w:r>
      <w:r>
        <w:rPr>
          <w:spacing w:val="34"/>
          <w:sz w:val="20"/>
        </w:rPr>
        <w:t xml:space="preserve"> </w:t>
      </w:r>
      <w:r>
        <w:rPr>
          <w:sz w:val="20"/>
        </w:rPr>
        <w:t>сухую</w:t>
      </w:r>
      <w:r>
        <w:rPr>
          <w:spacing w:val="38"/>
          <w:sz w:val="20"/>
        </w:rPr>
        <w:t xml:space="preserve"> </w:t>
      </w:r>
      <w:r>
        <w:rPr>
          <w:sz w:val="20"/>
        </w:rPr>
        <w:t>погоду,</w:t>
      </w:r>
      <w:r>
        <w:rPr>
          <w:spacing w:val="38"/>
          <w:sz w:val="20"/>
        </w:rPr>
        <w:t xml:space="preserve"> </w:t>
      </w:r>
      <w:r>
        <w:rPr>
          <w:sz w:val="20"/>
        </w:rPr>
        <w:t>так</w:t>
      </w:r>
      <w:r>
        <w:rPr>
          <w:spacing w:val="34"/>
          <w:sz w:val="20"/>
        </w:rPr>
        <w:t xml:space="preserve"> </w:t>
      </w:r>
      <w:r>
        <w:rPr>
          <w:sz w:val="20"/>
        </w:rPr>
        <w:t>как</w:t>
      </w:r>
      <w:r>
        <w:rPr>
          <w:spacing w:val="36"/>
          <w:sz w:val="20"/>
        </w:rPr>
        <w:t xml:space="preserve"> </w:t>
      </w:r>
      <w:r>
        <w:rPr>
          <w:sz w:val="20"/>
        </w:rPr>
        <w:t>в</w:t>
      </w:r>
      <w:r>
        <w:rPr>
          <w:spacing w:val="35"/>
          <w:sz w:val="20"/>
        </w:rPr>
        <w:t xml:space="preserve"> </w:t>
      </w:r>
      <w:r>
        <w:rPr>
          <w:sz w:val="20"/>
        </w:rPr>
        <w:t>такую</w:t>
      </w:r>
      <w:r>
        <w:rPr>
          <w:spacing w:val="36"/>
          <w:sz w:val="20"/>
        </w:rPr>
        <w:t xml:space="preserve"> </w:t>
      </w:r>
      <w:r>
        <w:rPr>
          <w:sz w:val="20"/>
        </w:rPr>
        <w:t>погоду</w:t>
      </w:r>
      <w:r>
        <w:rPr>
          <w:spacing w:val="34"/>
          <w:sz w:val="20"/>
        </w:rPr>
        <w:t xml:space="preserve"> </w:t>
      </w:r>
      <w:r>
        <w:rPr>
          <w:sz w:val="20"/>
        </w:rPr>
        <w:t>работать</w:t>
      </w:r>
      <w:r>
        <w:rPr>
          <w:spacing w:val="38"/>
          <w:sz w:val="20"/>
        </w:rPr>
        <w:t xml:space="preserve"> </w:t>
      </w:r>
      <w:r>
        <w:rPr>
          <w:sz w:val="20"/>
        </w:rPr>
        <w:t>удобнее,</w:t>
      </w:r>
      <w:r>
        <w:rPr>
          <w:spacing w:val="36"/>
          <w:sz w:val="20"/>
        </w:rPr>
        <w:t xml:space="preserve"> </w:t>
      </w:r>
      <w:r>
        <w:rPr>
          <w:sz w:val="20"/>
        </w:rPr>
        <w:t>чем</w:t>
      </w:r>
      <w:r>
        <w:rPr>
          <w:spacing w:val="35"/>
          <w:sz w:val="20"/>
        </w:rPr>
        <w:t xml:space="preserve"> </w:t>
      </w:r>
      <w:r>
        <w:rPr>
          <w:sz w:val="20"/>
        </w:rPr>
        <w:t>при большой влажности</w:t>
      </w:r>
    </w:p>
    <w:p w:rsidR="00E878BF" w:rsidRDefault="00E878BF" w:rsidP="00B065BC">
      <w:pPr>
        <w:pStyle w:val="a5"/>
        <w:numPr>
          <w:ilvl w:val="1"/>
          <w:numId w:val="62"/>
        </w:numPr>
        <w:tabs>
          <w:tab w:val="left" w:pos="660"/>
        </w:tabs>
        <w:spacing w:before="5" w:line="252" w:lineRule="auto"/>
        <w:ind w:left="660" w:right="180" w:hanging="320"/>
        <w:rPr>
          <w:sz w:val="20"/>
        </w:rPr>
      </w:pPr>
      <w:r>
        <w:rPr>
          <w:sz w:val="20"/>
        </w:rPr>
        <w:t>в</w:t>
      </w:r>
      <w:r>
        <w:rPr>
          <w:spacing w:val="40"/>
          <w:sz w:val="20"/>
        </w:rPr>
        <w:t xml:space="preserve"> </w:t>
      </w:r>
      <w:r>
        <w:rPr>
          <w:sz w:val="20"/>
        </w:rPr>
        <w:t>безветренную</w:t>
      </w:r>
      <w:r>
        <w:rPr>
          <w:spacing w:val="40"/>
          <w:sz w:val="20"/>
        </w:rPr>
        <w:t xml:space="preserve"> </w:t>
      </w:r>
      <w:r>
        <w:rPr>
          <w:sz w:val="20"/>
        </w:rPr>
        <w:t>погоду,</w:t>
      </w:r>
      <w:r>
        <w:rPr>
          <w:spacing w:val="40"/>
          <w:sz w:val="20"/>
        </w:rPr>
        <w:t xml:space="preserve"> </w:t>
      </w:r>
      <w:r>
        <w:rPr>
          <w:sz w:val="20"/>
        </w:rPr>
        <w:t>так</w:t>
      </w:r>
      <w:r>
        <w:rPr>
          <w:spacing w:val="40"/>
          <w:sz w:val="20"/>
        </w:rPr>
        <w:t xml:space="preserve"> </w:t>
      </w:r>
      <w:r>
        <w:rPr>
          <w:sz w:val="20"/>
        </w:rPr>
        <w:t>как</w:t>
      </w:r>
      <w:r>
        <w:rPr>
          <w:spacing w:val="40"/>
          <w:sz w:val="20"/>
        </w:rPr>
        <w:t xml:space="preserve"> </w:t>
      </w:r>
      <w:r>
        <w:rPr>
          <w:sz w:val="20"/>
        </w:rPr>
        <w:t>раствор</w:t>
      </w:r>
      <w:r>
        <w:rPr>
          <w:spacing w:val="40"/>
          <w:sz w:val="20"/>
        </w:rPr>
        <w:t xml:space="preserve"> </w:t>
      </w:r>
      <w:r>
        <w:rPr>
          <w:sz w:val="20"/>
        </w:rPr>
        <w:t>не</w:t>
      </w:r>
      <w:r>
        <w:rPr>
          <w:spacing w:val="40"/>
          <w:sz w:val="20"/>
        </w:rPr>
        <w:t xml:space="preserve"> </w:t>
      </w:r>
      <w:r>
        <w:rPr>
          <w:sz w:val="20"/>
        </w:rPr>
        <w:t>разносится</w:t>
      </w:r>
      <w:r>
        <w:rPr>
          <w:spacing w:val="40"/>
          <w:sz w:val="20"/>
        </w:rPr>
        <w:t xml:space="preserve"> </w:t>
      </w:r>
      <w:r>
        <w:rPr>
          <w:sz w:val="20"/>
        </w:rPr>
        <w:t>ветром</w:t>
      </w:r>
      <w:r>
        <w:rPr>
          <w:spacing w:val="40"/>
          <w:sz w:val="20"/>
        </w:rPr>
        <w:t xml:space="preserve"> </w:t>
      </w:r>
      <w:r>
        <w:rPr>
          <w:sz w:val="20"/>
        </w:rPr>
        <w:t>на</w:t>
      </w:r>
      <w:r>
        <w:rPr>
          <w:spacing w:val="40"/>
          <w:sz w:val="20"/>
        </w:rPr>
        <w:t xml:space="preserve"> </w:t>
      </w:r>
      <w:r>
        <w:rPr>
          <w:sz w:val="20"/>
        </w:rPr>
        <w:t>участки, не требующие обработки</w:t>
      </w:r>
    </w:p>
    <w:p w:rsidR="00E878BF" w:rsidRDefault="00E878BF" w:rsidP="00B065BC">
      <w:pPr>
        <w:pStyle w:val="a5"/>
        <w:numPr>
          <w:ilvl w:val="1"/>
          <w:numId w:val="62"/>
        </w:numPr>
        <w:tabs>
          <w:tab w:val="left" w:pos="660"/>
        </w:tabs>
        <w:spacing w:before="6" w:line="254" w:lineRule="auto"/>
        <w:ind w:left="660" w:right="184" w:hanging="320"/>
        <w:rPr>
          <w:sz w:val="20"/>
        </w:rPr>
      </w:pPr>
      <w:r>
        <w:rPr>
          <w:sz w:val="20"/>
        </w:rPr>
        <w:t>во</w:t>
      </w:r>
      <w:r>
        <w:rPr>
          <w:spacing w:val="80"/>
          <w:sz w:val="20"/>
        </w:rPr>
        <w:t xml:space="preserve"> </w:t>
      </w:r>
      <w:r>
        <w:rPr>
          <w:sz w:val="20"/>
        </w:rPr>
        <w:t>влажную</w:t>
      </w:r>
      <w:r>
        <w:rPr>
          <w:spacing w:val="80"/>
          <w:sz w:val="20"/>
        </w:rPr>
        <w:t xml:space="preserve"> </w:t>
      </w:r>
      <w:r>
        <w:rPr>
          <w:sz w:val="20"/>
        </w:rPr>
        <w:t>погоду,</w:t>
      </w:r>
      <w:r>
        <w:rPr>
          <w:spacing w:val="80"/>
          <w:sz w:val="20"/>
        </w:rPr>
        <w:t xml:space="preserve"> </w:t>
      </w:r>
      <w:r>
        <w:rPr>
          <w:sz w:val="20"/>
        </w:rPr>
        <w:t>так</w:t>
      </w:r>
      <w:r>
        <w:rPr>
          <w:spacing w:val="80"/>
          <w:sz w:val="20"/>
        </w:rPr>
        <w:t xml:space="preserve"> </w:t>
      </w:r>
      <w:r>
        <w:rPr>
          <w:sz w:val="20"/>
        </w:rPr>
        <w:t>как</w:t>
      </w:r>
      <w:r>
        <w:rPr>
          <w:spacing w:val="80"/>
          <w:sz w:val="20"/>
        </w:rPr>
        <w:t xml:space="preserve"> </w:t>
      </w:r>
      <w:r>
        <w:rPr>
          <w:sz w:val="20"/>
        </w:rPr>
        <w:t>во</w:t>
      </w:r>
      <w:r>
        <w:rPr>
          <w:spacing w:val="80"/>
          <w:sz w:val="20"/>
        </w:rPr>
        <w:t xml:space="preserve"> </w:t>
      </w:r>
      <w:r>
        <w:rPr>
          <w:sz w:val="20"/>
        </w:rPr>
        <w:t>влажном</w:t>
      </w:r>
      <w:r>
        <w:rPr>
          <w:spacing w:val="80"/>
          <w:sz w:val="20"/>
        </w:rPr>
        <w:t xml:space="preserve"> </w:t>
      </w:r>
      <w:r>
        <w:rPr>
          <w:sz w:val="20"/>
        </w:rPr>
        <w:t>воздухе</w:t>
      </w:r>
      <w:r>
        <w:rPr>
          <w:spacing w:val="80"/>
          <w:sz w:val="20"/>
        </w:rPr>
        <w:t xml:space="preserve"> </w:t>
      </w:r>
      <w:r>
        <w:rPr>
          <w:sz w:val="20"/>
        </w:rPr>
        <w:t>токсичность</w:t>
      </w:r>
      <w:r>
        <w:rPr>
          <w:spacing w:val="40"/>
          <w:sz w:val="20"/>
        </w:rPr>
        <w:t xml:space="preserve"> </w:t>
      </w:r>
      <w:r>
        <w:rPr>
          <w:sz w:val="20"/>
        </w:rPr>
        <w:t>пестицидов выше</w:t>
      </w:r>
    </w:p>
    <w:p w:rsidR="00E878BF" w:rsidRDefault="00E878BF" w:rsidP="00B065BC">
      <w:pPr>
        <w:pStyle w:val="a5"/>
        <w:numPr>
          <w:ilvl w:val="1"/>
          <w:numId w:val="62"/>
        </w:numPr>
        <w:tabs>
          <w:tab w:val="left" w:pos="660"/>
        </w:tabs>
        <w:spacing w:before="5"/>
        <w:ind w:left="660" w:hanging="320"/>
        <w:rPr>
          <w:sz w:val="20"/>
        </w:rPr>
      </w:pPr>
      <w:r>
        <w:rPr>
          <w:sz w:val="20"/>
        </w:rPr>
        <w:t>в</w:t>
      </w:r>
      <w:r>
        <w:rPr>
          <w:spacing w:val="-10"/>
          <w:sz w:val="20"/>
        </w:rPr>
        <w:t xml:space="preserve"> </w:t>
      </w:r>
      <w:r>
        <w:rPr>
          <w:sz w:val="20"/>
        </w:rPr>
        <w:t>вечернее</w:t>
      </w:r>
      <w:r>
        <w:rPr>
          <w:spacing w:val="-9"/>
          <w:sz w:val="20"/>
        </w:rPr>
        <w:t xml:space="preserve"> </w:t>
      </w:r>
      <w:r>
        <w:rPr>
          <w:sz w:val="20"/>
        </w:rPr>
        <w:t>время,</w:t>
      </w:r>
      <w:r>
        <w:rPr>
          <w:spacing w:val="-10"/>
          <w:sz w:val="20"/>
        </w:rPr>
        <w:t xml:space="preserve"> </w:t>
      </w:r>
      <w:r>
        <w:rPr>
          <w:sz w:val="20"/>
        </w:rPr>
        <w:t>так</w:t>
      </w:r>
      <w:r>
        <w:rPr>
          <w:spacing w:val="-11"/>
          <w:sz w:val="20"/>
        </w:rPr>
        <w:t xml:space="preserve"> </w:t>
      </w:r>
      <w:r>
        <w:rPr>
          <w:sz w:val="20"/>
        </w:rPr>
        <w:t>как</w:t>
      </w:r>
      <w:r>
        <w:rPr>
          <w:spacing w:val="-10"/>
          <w:sz w:val="20"/>
        </w:rPr>
        <w:t xml:space="preserve"> </w:t>
      </w:r>
      <w:r>
        <w:rPr>
          <w:sz w:val="20"/>
        </w:rPr>
        <w:t>ночью</w:t>
      </w:r>
      <w:r>
        <w:rPr>
          <w:spacing w:val="-8"/>
          <w:sz w:val="20"/>
        </w:rPr>
        <w:t xml:space="preserve"> </w:t>
      </w:r>
      <w:r>
        <w:rPr>
          <w:sz w:val="20"/>
        </w:rPr>
        <w:t>температура</w:t>
      </w:r>
      <w:r>
        <w:rPr>
          <w:spacing w:val="-11"/>
          <w:sz w:val="20"/>
        </w:rPr>
        <w:t xml:space="preserve"> </w:t>
      </w:r>
      <w:r>
        <w:rPr>
          <w:sz w:val="20"/>
        </w:rPr>
        <w:t>воздуха</w:t>
      </w:r>
      <w:r>
        <w:rPr>
          <w:spacing w:val="-9"/>
          <w:sz w:val="20"/>
        </w:rPr>
        <w:t xml:space="preserve"> </w:t>
      </w:r>
      <w:r>
        <w:rPr>
          <w:spacing w:val="-2"/>
          <w:sz w:val="20"/>
        </w:rPr>
        <w:t>понижается</w:t>
      </w:r>
    </w:p>
    <w:p w:rsidR="00E878BF" w:rsidRDefault="00E878BF" w:rsidP="00E878BF">
      <w:pPr>
        <w:pStyle w:val="a3"/>
        <w:rPr>
          <w:sz w:val="22"/>
        </w:rPr>
      </w:pPr>
    </w:p>
    <w:p w:rsidR="00E878BF" w:rsidRDefault="00E878BF" w:rsidP="00E878BF">
      <w:pPr>
        <w:pStyle w:val="a3"/>
        <w:rPr>
          <w:sz w:val="27"/>
        </w:rPr>
      </w:pPr>
    </w:p>
    <w:p w:rsidR="00E878BF" w:rsidRDefault="00E878BF" w:rsidP="00B065BC">
      <w:pPr>
        <w:pStyle w:val="a5"/>
        <w:numPr>
          <w:ilvl w:val="0"/>
          <w:numId w:val="62"/>
        </w:numPr>
        <w:tabs>
          <w:tab w:val="left" w:pos="480"/>
        </w:tabs>
        <w:spacing w:line="235" w:lineRule="auto"/>
        <w:ind w:right="179" w:firstLine="0"/>
        <w:rPr>
          <w:sz w:val="20"/>
        </w:rPr>
      </w:pPr>
      <w:r>
        <w:rPr>
          <w:sz w:val="20"/>
        </w:rPr>
        <w:t>После</w:t>
      </w:r>
      <w:r>
        <w:rPr>
          <w:spacing w:val="-8"/>
          <w:sz w:val="20"/>
        </w:rPr>
        <w:t xml:space="preserve"> </w:t>
      </w:r>
      <w:r>
        <w:rPr>
          <w:sz w:val="20"/>
        </w:rPr>
        <w:t>работы</w:t>
      </w:r>
      <w:r>
        <w:rPr>
          <w:spacing w:val="-6"/>
          <w:sz w:val="20"/>
        </w:rPr>
        <w:t xml:space="preserve"> </w:t>
      </w:r>
      <w:r>
        <w:rPr>
          <w:sz w:val="20"/>
        </w:rPr>
        <w:t>с</w:t>
      </w:r>
      <w:r>
        <w:rPr>
          <w:spacing w:val="-9"/>
          <w:sz w:val="20"/>
        </w:rPr>
        <w:t xml:space="preserve"> </w:t>
      </w:r>
      <w:r>
        <w:rPr>
          <w:sz w:val="20"/>
        </w:rPr>
        <w:t>пестицидами</w:t>
      </w:r>
      <w:r>
        <w:rPr>
          <w:spacing w:val="-8"/>
          <w:sz w:val="20"/>
        </w:rPr>
        <w:t xml:space="preserve"> </w:t>
      </w:r>
      <w:r>
        <w:rPr>
          <w:sz w:val="20"/>
        </w:rPr>
        <w:t>рекомендуется</w:t>
      </w:r>
      <w:r>
        <w:rPr>
          <w:spacing w:val="-7"/>
          <w:sz w:val="20"/>
        </w:rPr>
        <w:t xml:space="preserve"> </w:t>
      </w:r>
      <w:r>
        <w:rPr>
          <w:sz w:val="20"/>
        </w:rPr>
        <w:t>выпить</w:t>
      </w:r>
      <w:r>
        <w:rPr>
          <w:spacing w:val="-6"/>
          <w:sz w:val="20"/>
        </w:rPr>
        <w:t xml:space="preserve"> </w:t>
      </w:r>
      <w:r>
        <w:rPr>
          <w:sz w:val="20"/>
        </w:rPr>
        <w:t>тёплую</w:t>
      </w:r>
      <w:r>
        <w:rPr>
          <w:spacing w:val="-4"/>
          <w:sz w:val="20"/>
        </w:rPr>
        <w:t xml:space="preserve"> </w:t>
      </w:r>
      <w:r>
        <w:rPr>
          <w:sz w:val="20"/>
        </w:rPr>
        <w:t>воду,</w:t>
      </w:r>
      <w:r>
        <w:rPr>
          <w:spacing w:val="-4"/>
          <w:sz w:val="20"/>
        </w:rPr>
        <w:t xml:space="preserve"> </w:t>
      </w:r>
      <w:r>
        <w:rPr>
          <w:sz w:val="20"/>
        </w:rPr>
        <w:t>потому что она</w:t>
      </w:r>
    </w:p>
    <w:p w:rsidR="00E878BF" w:rsidRDefault="00E878BF" w:rsidP="00B065BC">
      <w:pPr>
        <w:pStyle w:val="a5"/>
        <w:numPr>
          <w:ilvl w:val="1"/>
          <w:numId w:val="62"/>
        </w:numPr>
        <w:tabs>
          <w:tab w:val="left" w:pos="1184"/>
        </w:tabs>
        <w:spacing w:before="71"/>
        <w:ind w:left="1183" w:hanging="239"/>
        <w:rPr>
          <w:sz w:val="20"/>
        </w:rPr>
      </w:pPr>
      <w:r>
        <w:rPr>
          <w:sz w:val="20"/>
        </w:rPr>
        <w:t>улучшает</w:t>
      </w:r>
      <w:r>
        <w:rPr>
          <w:spacing w:val="-11"/>
          <w:sz w:val="20"/>
        </w:rPr>
        <w:t xml:space="preserve"> </w:t>
      </w:r>
      <w:r>
        <w:rPr>
          <w:spacing w:val="-2"/>
          <w:sz w:val="20"/>
        </w:rPr>
        <w:t>настроение</w:t>
      </w:r>
    </w:p>
    <w:p w:rsidR="00E878BF" w:rsidRDefault="00E878BF" w:rsidP="00B065BC">
      <w:pPr>
        <w:pStyle w:val="a5"/>
        <w:numPr>
          <w:ilvl w:val="1"/>
          <w:numId w:val="62"/>
        </w:numPr>
        <w:tabs>
          <w:tab w:val="left" w:pos="1184"/>
        </w:tabs>
        <w:spacing w:before="111"/>
        <w:ind w:left="1183" w:hanging="239"/>
        <w:rPr>
          <w:sz w:val="20"/>
        </w:rPr>
      </w:pPr>
      <w:r>
        <w:rPr>
          <w:sz w:val="20"/>
        </w:rPr>
        <w:t>выводит</w:t>
      </w:r>
      <w:r>
        <w:rPr>
          <w:spacing w:val="38"/>
          <w:sz w:val="20"/>
        </w:rPr>
        <w:t xml:space="preserve"> </w:t>
      </w:r>
      <w:r>
        <w:rPr>
          <w:spacing w:val="-2"/>
          <w:sz w:val="20"/>
        </w:rPr>
        <w:t>токсины</w:t>
      </w:r>
    </w:p>
    <w:p w:rsidR="00E878BF" w:rsidRDefault="00E878BF" w:rsidP="00B065BC">
      <w:pPr>
        <w:pStyle w:val="a5"/>
        <w:numPr>
          <w:ilvl w:val="1"/>
          <w:numId w:val="62"/>
        </w:numPr>
        <w:tabs>
          <w:tab w:val="left" w:pos="1184"/>
        </w:tabs>
        <w:spacing w:before="113"/>
        <w:ind w:left="1183" w:hanging="239"/>
        <w:rPr>
          <w:sz w:val="20"/>
        </w:rPr>
      </w:pPr>
      <w:r>
        <w:rPr>
          <w:sz w:val="20"/>
        </w:rPr>
        <w:t>хорошо</w:t>
      </w:r>
      <w:r>
        <w:rPr>
          <w:spacing w:val="-9"/>
          <w:sz w:val="20"/>
        </w:rPr>
        <w:t xml:space="preserve"> </w:t>
      </w:r>
      <w:r>
        <w:rPr>
          <w:sz w:val="20"/>
        </w:rPr>
        <w:t>утоляет</w:t>
      </w:r>
      <w:r>
        <w:rPr>
          <w:spacing w:val="-9"/>
          <w:sz w:val="20"/>
        </w:rPr>
        <w:t xml:space="preserve"> </w:t>
      </w:r>
      <w:r>
        <w:rPr>
          <w:spacing w:val="-4"/>
          <w:sz w:val="20"/>
        </w:rPr>
        <w:t>жажду</w:t>
      </w:r>
    </w:p>
    <w:p w:rsidR="00E878BF" w:rsidRDefault="00E878BF" w:rsidP="00B065BC">
      <w:pPr>
        <w:pStyle w:val="a5"/>
        <w:numPr>
          <w:ilvl w:val="1"/>
          <w:numId w:val="62"/>
        </w:numPr>
        <w:tabs>
          <w:tab w:val="left" w:pos="1184"/>
        </w:tabs>
        <w:spacing w:before="111"/>
        <w:ind w:left="1183" w:hanging="239"/>
        <w:rPr>
          <w:sz w:val="20"/>
        </w:rPr>
      </w:pPr>
      <w:r>
        <w:rPr>
          <w:spacing w:val="-2"/>
          <w:sz w:val="20"/>
        </w:rPr>
        <w:t>укрепляет</w:t>
      </w:r>
      <w:r>
        <w:rPr>
          <w:spacing w:val="4"/>
          <w:sz w:val="20"/>
        </w:rPr>
        <w:t xml:space="preserve"> </w:t>
      </w:r>
      <w:r>
        <w:rPr>
          <w:spacing w:val="-2"/>
          <w:sz w:val="20"/>
        </w:rPr>
        <w:t>иммунитет</w:t>
      </w:r>
    </w:p>
    <w:p w:rsidR="00E878BF" w:rsidRDefault="00E878BF" w:rsidP="00E878BF">
      <w:pPr>
        <w:pStyle w:val="a3"/>
        <w:rPr>
          <w:sz w:val="22"/>
        </w:rPr>
      </w:pPr>
    </w:p>
    <w:p w:rsidR="00E878BF" w:rsidRDefault="00E878BF" w:rsidP="00B065BC">
      <w:pPr>
        <w:pStyle w:val="a5"/>
        <w:numPr>
          <w:ilvl w:val="0"/>
          <w:numId w:val="62"/>
        </w:numPr>
        <w:tabs>
          <w:tab w:val="left" w:pos="480"/>
        </w:tabs>
        <w:spacing w:before="157" w:line="237" w:lineRule="auto"/>
        <w:ind w:right="183" w:firstLine="0"/>
        <w:jc w:val="both"/>
        <w:rPr>
          <w:sz w:val="20"/>
        </w:rPr>
      </w:pPr>
      <w:r>
        <w:rPr>
          <w:sz w:val="20"/>
        </w:rPr>
        <w:t>Многие люди считают необходимым запретить использование пестицидов. Выберите суждение, которое может выступать основанием для такой позиции.</w:t>
      </w:r>
    </w:p>
    <w:p w:rsidR="00E878BF" w:rsidRDefault="00E878BF" w:rsidP="00E878BF">
      <w:pPr>
        <w:pStyle w:val="a3"/>
        <w:spacing w:before="66" w:line="256" w:lineRule="auto"/>
        <w:ind w:left="484" w:right="33"/>
      </w:pPr>
      <w:r>
        <w:rPr>
          <w:b/>
        </w:rPr>
        <w:t>А.</w:t>
      </w:r>
      <w:r>
        <w:rPr>
          <w:b/>
          <w:spacing w:val="-8"/>
        </w:rPr>
        <w:t xml:space="preserve"> </w:t>
      </w:r>
      <w:r>
        <w:t>Все</w:t>
      </w:r>
      <w:r>
        <w:rPr>
          <w:spacing w:val="-10"/>
        </w:rPr>
        <w:t xml:space="preserve"> </w:t>
      </w:r>
      <w:r>
        <w:t>используемые</w:t>
      </w:r>
      <w:r>
        <w:rPr>
          <w:spacing w:val="-9"/>
        </w:rPr>
        <w:t xml:space="preserve"> </w:t>
      </w:r>
      <w:r>
        <w:t>пестициды</w:t>
      </w:r>
      <w:r>
        <w:rPr>
          <w:spacing w:val="-8"/>
        </w:rPr>
        <w:t xml:space="preserve"> </w:t>
      </w:r>
      <w:r>
        <w:t>в</w:t>
      </w:r>
      <w:r>
        <w:rPr>
          <w:spacing w:val="-11"/>
        </w:rPr>
        <w:t xml:space="preserve"> </w:t>
      </w:r>
      <w:r>
        <w:t>той</w:t>
      </w:r>
      <w:r>
        <w:rPr>
          <w:spacing w:val="-12"/>
        </w:rPr>
        <w:t xml:space="preserve"> </w:t>
      </w:r>
      <w:r>
        <w:t>или</w:t>
      </w:r>
      <w:r>
        <w:rPr>
          <w:spacing w:val="-11"/>
        </w:rPr>
        <w:t xml:space="preserve"> </w:t>
      </w:r>
      <w:r>
        <w:t>иной</w:t>
      </w:r>
      <w:r>
        <w:rPr>
          <w:spacing w:val="-12"/>
        </w:rPr>
        <w:t xml:space="preserve"> </w:t>
      </w:r>
      <w:r>
        <w:t>мере</w:t>
      </w:r>
      <w:r>
        <w:rPr>
          <w:spacing w:val="-9"/>
        </w:rPr>
        <w:t xml:space="preserve"> </w:t>
      </w:r>
      <w:r>
        <w:t>токсичны</w:t>
      </w:r>
      <w:r>
        <w:rPr>
          <w:spacing w:val="-8"/>
        </w:rPr>
        <w:t xml:space="preserve"> </w:t>
      </w:r>
      <w:r>
        <w:t xml:space="preserve">для </w:t>
      </w:r>
      <w:r>
        <w:rPr>
          <w:spacing w:val="-2"/>
        </w:rPr>
        <w:t>человека.</w:t>
      </w:r>
    </w:p>
    <w:p w:rsidR="00E878BF" w:rsidRDefault="00E878BF" w:rsidP="00E878BF">
      <w:pPr>
        <w:pStyle w:val="a3"/>
        <w:spacing w:line="254" w:lineRule="auto"/>
        <w:ind w:left="484" w:right="33"/>
      </w:pPr>
      <w:r>
        <w:rPr>
          <w:b/>
        </w:rPr>
        <w:t>Б.</w:t>
      </w:r>
      <w:r>
        <w:rPr>
          <w:b/>
          <w:spacing w:val="14"/>
        </w:rPr>
        <w:t xml:space="preserve"> </w:t>
      </w:r>
      <w:r>
        <w:t>Использование</w:t>
      </w:r>
      <w:r>
        <w:rPr>
          <w:spacing w:val="-13"/>
        </w:rPr>
        <w:t xml:space="preserve"> </w:t>
      </w:r>
      <w:r>
        <w:t>пестицидов</w:t>
      </w:r>
      <w:r>
        <w:rPr>
          <w:spacing w:val="-12"/>
        </w:rPr>
        <w:t xml:space="preserve"> </w:t>
      </w:r>
      <w:r>
        <w:t>препятствует</w:t>
      </w:r>
      <w:r>
        <w:rPr>
          <w:spacing w:val="-13"/>
        </w:rPr>
        <w:t xml:space="preserve"> </w:t>
      </w:r>
      <w:r>
        <w:t>росту</w:t>
      </w:r>
      <w:r>
        <w:rPr>
          <w:spacing w:val="-12"/>
        </w:rPr>
        <w:t xml:space="preserve"> </w:t>
      </w:r>
      <w:r>
        <w:t xml:space="preserve">сельскохозяйственных </w:t>
      </w:r>
      <w:r>
        <w:rPr>
          <w:spacing w:val="-2"/>
        </w:rPr>
        <w:t>культур.</w:t>
      </w:r>
    </w:p>
    <w:p w:rsidR="00E878BF" w:rsidRDefault="00E878BF" w:rsidP="00B065BC">
      <w:pPr>
        <w:pStyle w:val="a5"/>
        <w:numPr>
          <w:ilvl w:val="0"/>
          <w:numId w:val="54"/>
        </w:numPr>
        <w:tabs>
          <w:tab w:val="left" w:pos="400"/>
        </w:tabs>
        <w:spacing w:before="5"/>
        <w:ind w:hanging="218"/>
        <w:rPr>
          <w:sz w:val="20"/>
        </w:rPr>
      </w:pPr>
      <w:r>
        <w:rPr>
          <w:sz w:val="20"/>
        </w:rPr>
        <w:t>верно</w:t>
      </w:r>
      <w:r>
        <w:rPr>
          <w:spacing w:val="-11"/>
          <w:sz w:val="20"/>
        </w:rPr>
        <w:t xml:space="preserve"> </w:t>
      </w:r>
      <w:r>
        <w:rPr>
          <w:sz w:val="20"/>
        </w:rPr>
        <w:t>только</w:t>
      </w:r>
      <w:r>
        <w:rPr>
          <w:spacing w:val="-12"/>
          <w:sz w:val="20"/>
        </w:rPr>
        <w:t xml:space="preserve"> А</w:t>
      </w:r>
    </w:p>
    <w:p w:rsidR="00E878BF" w:rsidRDefault="00E878BF" w:rsidP="00B065BC">
      <w:pPr>
        <w:pStyle w:val="a5"/>
        <w:numPr>
          <w:ilvl w:val="0"/>
          <w:numId w:val="54"/>
        </w:numPr>
        <w:tabs>
          <w:tab w:val="left" w:pos="400"/>
        </w:tabs>
        <w:spacing w:before="31"/>
        <w:ind w:hanging="218"/>
        <w:rPr>
          <w:sz w:val="20"/>
        </w:rPr>
      </w:pPr>
      <w:r>
        <w:rPr>
          <w:sz w:val="20"/>
        </w:rPr>
        <w:t>верно</w:t>
      </w:r>
      <w:r>
        <w:rPr>
          <w:spacing w:val="-11"/>
          <w:sz w:val="20"/>
        </w:rPr>
        <w:t xml:space="preserve"> </w:t>
      </w:r>
      <w:r>
        <w:rPr>
          <w:sz w:val="20"/>
        </w:rPr>
        <w:t>только</w:t>
      </w:r>
      <w:r>
        <w:rPr>
          <w:spacing w:val="-12"/>
          <w:sz w:val="20"/>
        </w:rPr>
        <w:t xml:space="preserve"> </w:t>
      </w:r>
      <w:r>
        <w:rPr>
          <w:spacing w:val="-10"/>
          <w:sz w:val="20"/>
        </w:rPr>
        <w:t>Б</w:t>
      </w:r>
    </w:p>
    <w:p w:rsidR="00E878BF" w:rsidRDefault="00E878BF" w:rsidP="00B065BC">
      <w:pPr>
        <w:pStyle w:val="a5"/>
        <w:numPr>
          <w:ilvl w:val="0"/>
          <w:numId w:val="54"/>
        </w:numPr>
        <w:tabs>
          <w:tab w:val="left" w:pos="400"/>
        </w:tabs>
        <w:spacing w:before="34"/>
        <w:ind w:hanging="218"/>
        <w:rPr>
          <w:sz w:val="20"/>
        </w:rPr>
      </w:pPr>
      <w:r>
        <w:rPr>
          <w:sz w:val="20"/>
        </w:rPr>
        <w:t>верны</w:t>
      </w:r>
      <w:r>
        <w:rPr>
          <w:spacing w:val="-7"/>
          <w:sz w:val="20"/>
        </w:rPr>
        <w:t xml:space="preserve"> </w:t>
      </w:r>
      <w:r>
        <w:rPr>
          <w:sz w:val="20"/>
        </w:rPr>
        <w:t>оба</w:t>
      </w:r>
      <w:r>
        <w:rPr>
          <w:spacing w:val="-9"/>
          <w:sz w:val="20"/>
        </w:rPr>
        <w:t xml:space="preserve"> </w:t>
      </w:r>
      <w:r>
        <w:rPr>
          <w:spacing w:val="-2"/>
          <w:sz w:val="20"/>
        </w:rPr>
        <w:t>суждения</w:t>
      </w:r>
    </w:p>
    <w:p w:rsidR="00E878BF" w:rsidRDefault="00E878BF" w:rsidP="00B065BC">
      <w:pPr>
        <w:pStyle w:val="a5"/>
        <w:numPr>
          <w:ilvl w:val="0"/>
          <w:numId w:val="54"/>
        </w:numPr>
        <w:tabs>
          <w:tab w:val="left" w:pos="400"/>
        </w:tabs>
        <w:spacing w:before="30"/>
        <w:ind w:hanging="218"/>
        <w:rPr>
          <w:sz w:val="20"/>
        </w:rPr>
      </w:pPr>
      <w:r>
        <w:rPr>
          <w:sz w:val="20"/>
        </w:rPr>
        <w:t>оба</w:t>
      </w:r>
      <w:r>
        <w:rPr>
          <w:spacing w:val="-12"/>
          <w:sz w:val="20"/>
        </w:rPr>
        <w:t xml:space="preserve"> </w:t>
      </w:r>
      <w:r>
        <w:rPr>
          <w:sz w:val="20"/>
        </w:rPr>
        <w:t>суждения</w:t>
      </w:r>
      <w:r>
        <w:rPr>
          <w:spacing w:val="-10"/>
          <w:sz w:val="20"/>
        </w:rPr>
        <w:t xml:space="preserve"> </w:t>
      </w:r>
      <w:r>
        <w:rPr>
          <w:spacing w:val="-2"/>
          <w:sz w:val="20"/>
        </w:rPr>
        <w:t>неверны</w:t>
      </w:r>
    </w:p>
    <w:p w:rsidR="00E878BF" w:rsidRDefault="00E878BF" w:rsidP="00E878BF">
      <w:pPr>
        <w:rPr>
          <w:sz w:val="20"/>
        </w:rPr>
        <w:sectPr w:rsidR="00E878BF">
          <w:type w:val="continuous"/>
          <w:pgSz w:w="16840" w:h="11910" w:orient="landscape"/>
          <w:pgMar w:top="720" w:right="420" w:bottom="280" w:left="1020" w:header="720" w:footer="720" w:gutter="0"/>
          <w:cols w:num="2" w:space="720" w:equalWidth="0">
            <w:col w:w="6839" w:space="1581"/>
            <w:col w:w="6980"/>
          </w:cols>
        </w:sectPr>
      </w:pPr>
    </w:p>
    <w:p w:rsidR="00E878BF" w:rsidRDefault="00E878BF" w:rsidP="00E878BF">
      <w:pPr>
        <w:pStyle w:val="a3"/>
        <w:spacing w:before="6"/>
        <w:rPr>
          <w:sz w:val="12"/>
        </w:rPr>
      </w:pPr>
    </w:p>
    <w:tbl>
      <w:tblPr>
        <w:tblStyle w:val="TableNormal"/>
        <w:tblW w:w="0" w:type="auto"/>
        <w:tblInd w:w="153" w:type="dxa"/>
        <w:tblBorders>
          <w:top w:val="double" w:sz="4" w:space="0" w:color="A0A0A0"/>
          <w:left w:val="double" w:sz="4" w:space="0" w:color="A0A0A0"/>
          <w:bottom w:val="double" w:sz="4" w:space="0" w:color="A0A0A0"/>
          <w:right w:val="double" w:sz="4" w:space="0" w:color="A0A0A0"/>
          <w:insideH w:val="double" w:sz="4" w:space="0" w:color="A0A0A0"/>
          <w:insideV w:val="double" w:sz="4" w:space="0" w:color="A0A0A0"/>
        </w:tblBorders>
        <w:tblLayout w:type="fixed"/>
        <w:tblLook w:val="01E0"/>
      </w:tblPr>
      <w:tblGrid>
        <w:gridCol w:w="1648"/>
        <w:gridCol w:w="446"/>
        <w:gridCol w:w="446"/>
        <w:gridCol w:w="442"/>
      </w:tblGrid>
      <w:tr w:rsidR="00E878BF" w:rsidTr="00E878BF">
        <w:trPr>
          <w:trHeight w:val="262"/>
        </w:trPr>
        <w:tc>
          <w:tcPr>
            <w:tcW w:w="1648" w:type="dxa"/>
            <w:tcBorders>
              <w:left w:val="thickThinMediumGap" w:sz="3" w:space="0" w:color="EFEFEF"/>
            </w:tcBorders>
          </w:tcPr>
          <w:p w:rsidR="00E878BF" w:rsidRDefault="00E878BF" w:rsidP="00E878BF">
            <w:pPr>
              <w:pStyle w:val="TableParagraph"/>
              <w:rPr>
                <w:sz w:val="18"/>
              </w:rPr>
            </w:pPr>
          </w:p>
        </w:tc>
        <w:tc>
          <w:tcPr>
            <w:tcW w:w="446" w:type="dxa"/>
            <w:tcBorders>
              <w:right w:val="thickThinMediumGap" w:sz="3" w:space="0" w:color="A0A0A0"/>
            </w:tcBorders>
          </w:tcPr>
          <w:p w:rsidR="00E878BF" w:rsidRDefault="00E878BF" w:rsidP="00E878BF">
            <w:pPr>
              <w:pStyle w:val="TableParagraph"/>
              <w:spacing w:before="14" w:line="229" w:lineRule="exact"/>
              <w:ind w:left="131"/>
              <w:rPr>
                <w:b/>
                <w:sz w:val="20"/>
              </w:rPr>
            </w:pPr>
            <w:r>
              <w:rPr>
                <w:b/>
                <w:w w:val="99"/>
                <w:sz w:val="20"/>
              </w:rPr>
              <w:t>А</w:t>
            </w:r>
          </w:p>
        </w:tc>
        <w:tc>
          <w:tcPr>
            <w:tcW w:w="446" w:type="dxa"/>
            <w:tcBorders>
              <w:left w:val="thinThickMediumGap" w:sz="3" w:space="0" w:color="A0A0A0"/>
            </w:tcBorders>
          </w:tcPr>
          <w:p w:rsidR="00E878BF" w:rsidRDefault="00E878BF" w:rsidP="00E878BF">
            <w:pPr>
              <w:pStyle w:val="TableParagraph"/>
              <w:spacing w:before="14" w:line="229" w:lineRule="exact"/>
              <w:ind w:left="137"/>
              <w:rPr>
                <w:b/>
                <w:sz w:val="20"/>
              </w:rPr>
            </w:pPr>
            <w:r>
              <w:rPr>
                <w:b/>
                <w:w w:val="99"/>
                <w:sz w:val="20"/>
              </w:rPr>
              <w:t>Б</w:t>
            </w:r>
          </w:p>
        </w:tc>
        <w:tc>
          <w:tcPr>
            <w:tcW w:w="442" w:type="dxa"/>
          </w:tcPr>
          <w:p w:rsidR="00E878BF" w:rsidRDefault="00E878BF" w:rsidP="00E878BF">
            <w:pPr>
              <w:pStyle w:val="TableParagraph"/>
              <w:spacing w:before="14" w:line="229" w:lineRule="exact"/>
              <w:ind w:left="144"/>
              <w:rPr>
                <w:b/>
                <w:sz w:val="20"/>
              </w:rPr>
            </w:pPr>
            <w:r>
              <w:rPr>
                <w:b/>
                <w:w w:val="99"/>
                <w:sz w:val="20"/>
              </w:rPr>
              <w:t>В</w:t>
            </w:r>
          </w:p>
        </w:tc>
      </w:tr>
      <w:tr w:rsidR="00E878BF" w:rsidTr="00E878BF">
        <w:trPr>
          <w:trHeight w:val="279"/>
        </w:trPr>
        <w:tc>
          <w:tcPr>
            <w:tcW w:w="1648" w:type="dxa"/>
            <w:tcBorders>
              <w:left w:val="thickThinMediumGap" w:sz="3" w:space="0" w:color="EFEFEF"/>
              <w:bottom w:val="thinThickMediumGap" w:sz="3" w:space="0" w:color="EFEFEF"/>
            </w:tcBorders>
          </w:tcPr>
          <w:p w:rsidR="00E878BF" w:rsidRDefault="00E878BF" w:rsidP="00E878BF">
            <w:pPr>
              <w:pStyle w:val="TableParagraph"/>
              <w:spacing w:before="26"/>
              <w:ind w:left="507"/>
              <w:rPr>
                <w:b/>
                <w:sz w:val="20"/>
              </w:rPr>
            </w:pPr>
            <w:r>
              <w:rPr>
                <w:b/>
                <w:spacing w:val="-2"/>
                <w:sz w:val="20"/>
              </w:rPr>
              <w:t>Ответ:</w:t>
            </w:r>
          </w:p>
        </w:tc>
        <w:tc>
          <w:tcPr>
            <w:tcW w:w="446" w:type="dxa"/>
            <w:tcBorders>
              <w:bottom w:val="thinThickMediumGap" w:sz="3" w:space="0" w:color="EFEFEF"/>
              <w:right w:val="thickThinMediumGap" w:sz="3" w:space="0" w:color="A0A0A0"/>
            </w:tcBorders>
          </w:tcPr>
          <w:p w:rsidR="00E878BF" w:rsidRDefault="00E878BF" w:rsidP="00E878BF">
            <w:pPr>
              <w:pStyle w:val="TableParagraph"/>
              <w:ind w:left="14" w:right="-29"/>
              <w:rPr>
                <w:sz w:val="20"/>
              </w:rPr>
            </w:pPr>
            <w:r>
              <w:rPr>
                <w:noProof/>
                <w:sz w:val="20"/>
                <w:lang w:eastAsia="ru-RU"/>
              </w:rPr>
              <w:drawing>
                <wp:inline distT="0" distB="0" distL="0" distR="0">
                  <wp:extent cx="234048" cy="154019"/>
                  <wp:effectExtent l="0" t="0" r="0" b="0"/>
                  <wp:docPr id="7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png"/>
                          <pic:cNvPicPr/>
                        </pic:nvPicPr>
                        <pic:blipFill>
                          <a:blip r:embed="rId12" cstate="print"/>
                          <a:stretch>
                            <a:fillRect/>
                          </a:stretch>
                        </pic:blipFill>
                        <pic:spPr>
                          <a:xfrm>
                            <a:off x="0" y="0"/>
                            <a:ext cx="234048" cy="154019"/>
                          </a:xfrm>
                          <a:prstGeom prst="rect">
                            <a:avLst/>
                          </a:prstGeom>
                        </pic:spPr>
                      </pic:pic>
                    </a:graphicData>
                  </a:graphic>
                </wp:inline>
              </w:drawing>
            </w:r>
          </w:p>
        </w:tc>
        <w:tc>
          <w:tcPr>
            <w:tcW w:w="446" w:type="dxa"/>
            <w:tcBorders>
              <w:left w:val="thinThickMediumGap" w:sz="3" w:space="0" w:color="A0A0A0"/>
              <w:bottom w:val="thinThickMediumGap" w:sz="3" w:space="0" w:color="EFEFEF"/>
            </w:tcBorders>
          </w:tcPr>
          <w:p w:rsidR="00E878BF" w:rsidRDefault="00E878BF" w:rsidP="00E878BF">
            <w:pPr>
              <w:pStyle w:val="TableParagraph"/>
              <w:ind w:left="14" w:right="-29"/>
              <w:rPr>
                <w:sz w:val="20"/>
              </w:rPr>
            </w:pPr>
            <w:r>
              <w:rPr>
                <w:noProof/>
                <w:sz w:val="20"/>
                <w:lang w:eastAsia="ru-RU"/>
              </w:rPr>
              <w:drawing>
                <wp:inline distT="0" distB="0" distL="0" distR="0">
                  <wp:extent cx="234048" cy="154019"/>
                  <wp:effectExtent l="0" t="0" r="0" b="0"/>
                  <wp:docPr id="7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5.png"/>
                          <pic:cNvPicPr/>
                        </pic:nvPicPr>
                        <pic:blipFill>
                          <a:blip r:embed="rId13" cstate="print"/>
                          <a:stretch>
                            <a:fillRect/>
                          </a:stretch>
                        </pic:blipFill>
                        <pic:spPr>
                          <a:xfrm>
                            <a:off x="0" y="0"/>
                            <a:ext cx="234048" cy="154019"/>
                          </a:xfrm>
                          <a:prstGeom prst="rect">
                            <a:avLst/>
                          </a:prstGeom>
                        </pic:spPr>
                      </pic:pic>
                    </a:graphicData>
                  </a:graphic>
                </wp:inline>
              </w:drawing>
            </w:r>
          </w:p>
        </w:tc>
        <w:tc>
          <w:tcPr>
            <w:tcW w:w="442" w:type="dxa"/>
            <w:tcBorders>
              <w:bottom w:val="thinThickMediumGap" w:sz="3" w:space="0" w:color="EFEFEF"/>
            </w:tcBorders>
          </w:tcPr>
          <w:p w:rsidR="00E878BF" w:rsidRDefault="00E878BF" w:rsidP="00E878BF">
            <w:pPr>
              <w:pStyle w:val="TableParagraph"/>
              <w:ind w:left="20" w:right="-29"/>
              <w:rPr>
                <w:sz w:val="20"/>
              </w:rPr>
            </w:pPr>
            <w:r>
              <w:rPr>
                <w:noProof/>
                <w:sz w:val="20"/>
                <w:lang w:eastAsia="ru-RU"/>
              </w:rPr>
              <w:drawing>
                <wp:inline distT="0" distB="0" distL="0" distR="0">
                  <wp:extent cx="234048" cy="154019"/>
                  <wp:effectExtent l="0" t="0" r="0" b="0"/>
                  <wp:docPr id="8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5.png"/>
                          <pic:cNvPicPr/>
                        </pic:nvPicPr>
                        <pic:blipFill>
                          <a:blip r:embed="rId13" cstate="print"/>
                          <a:stretch>
                            <a:fillRect/>
                          </a:stretch>
                        </pic:blipFill>
                        <pic:spPr>
                          <a:xfrm>
                            <a:off x="0" y="0"/>
                            <a:ext cx="234048" cy="154019"/>
                          </a:xfrm>
                          <a:prstGeom prst="rect">
                            <a:avLst/>
                          </a:prstGeom>
                        </pic:spPr>
                      </pic:pic>
                    </a:graphicData>
                  </a:graphic>
                </wp:inline>
              </w:drawing>
            </w:r>
          </w:p>
        </w:tc>
      </w:tr>
    </w:tbl>
    <w:p w:rsidR="00E878BF" w:rsidRDefault="00E878BF" w:rsidP="00E878BF">
      <w:pPr>
        <w:rPr>
          <w:sz w:val="20"/>
        </w:rPr>
        <w:sectPr w:rsidR="00E878BF">
          <w:type w:val="continuous"/>
          <w:pgSz w:w="16840" w:h="11910" w:orient="landscape"/>
          <w:pgMar w:top="720" w:right="420" w:bottom="280" w:left="1020" w:header="720" w:footer="720" w:gutter="0"/>
          <w:cols w:space="720"/>
        </w:sectPr>
      </w:pPr>
    </w:p>
    <w:p w:rsidR="00E878BF" w:rsidRDefault="00E878BF" w:rsidP="00B065BC">
      <w:pPr>
        <w:pStyle w:val="a5"/>
        <w:numPr>
          <w:ilvl w:val="0"/>
          <w:numId w:val="62"/>
        </w:numPr>
        <w:tabs>
          <w:tab w:val="left" w:pos="480"/>
        </w:tabs>
        <w:spacing w:before="73"/>
        <w:ind w:right="38" w:firstLine="0"/>
        <w:jc w:val="both"/>
        <w:rPr>
          <w:sz w:val="20"/>
        </w:rPr>
      </w:pPr>
      <w:r>
        <w:rPr>
          <w:sz w:val="20"/>
        </w:rPr>
        <w:lastRenderedPageBreak/>
        <w:t>В тексте подробно не описаны области применения различных групп пестицидов, но из их определения это несложно понять.</w:t>
      </w:r>
    </w:p>
    <w:p w:rsidR="00E878BF" w:rsidRDefault="00E878BF" w:rsidP="00E878BF">
      <w:pPr>
        <w:pStyle w:val="a3"/>
        <w:spacing w:line="237" w:lineRule="auto"/>
        <w:ind w:left="182" w:right="38"/>
        <w:jc w:val="both"/>
      </w:pPr>
      <w:r>
        <w:t>Установите соответствие между группами пестицидов и их применением. Для каждого элемента из первого столбца подберите соответствующий элемент из второго столбца, обозначенный цифрой.</w:t>
      </w:r>
    </w:p>
    <w:p w:rsidR="00E878BF" w:rsidRDefault="00E878BF" w:rsidP="00E878BF">
      <w:pPr>
        <w:pStyle w:val="a3"/>
        <w:spacing w:before="7"/>
      </w:pPr>
    </w:p>
    <w:p w:rsidR="00E878BF" w:rsidRDefault="00E878BF" w:rsidP="00E878BF">
      <w:pPr>
        <w:tabs>
          <w:tab w:val="left" w:pos="4104"/>
        </w:tabs>
        <w:ind w:left="328"/>
        <w:rPr>
          <w:b/>
          <w:sz w:val="20"/>
        </w:rPr>
      </w:pPr>
      <w:r>
        <w:rPr>
          <w:b/>
          <w:spacing w:val="-2"/>
          <w:sz w:val="20"/>
        </w:rPr>
        <w:t>ГРУППА</w:t>
      </w:r>
      <w:r>
        <w:rPr>
          <w:b/>
          <w:spacing w:val="-1"/>
          <w:sz w:val="20"/>
        </w:rPr>
        <w:t xml:space="preserve"> </w:t>
      </w:r>
      <w:r>
        <w:rPr>
          <w:b/>
          <w:spacing w:val="-2"/>
          <w:sz w:val="20"/>
        </w:rPr>
        <w:t>ПЕСТИЦИДОВ</w:t>
      </w:r>
      <w:r>
        <w:rPr>
          <w:b/>
          <w:sz w:val="20"/>
        </w:rPr>
        <w:tab/>
      </w:r>
      <w:r>
        <w:rPr>
          <w:b/>
          <w:spacing w:val="-2"/>
          <w:sz w:val="20"/>
        </w:rPr>
        <w:t>ПРИМЕНЕНИЕ</w:t>
      </w:r>
    </w:p>
    <w:p w:rsidR="00E878BF" w:rsidRDefault="00E878BF" w:rsidP="00E878BF">
      <w:pPr>
        <w:pStyle w:val="a3"/>
        <w:tabs>
          <w:tab w:val="left" w:pos="2964"/>
        </w:tabs>
        <w:spacing w:before="68"/>
        <w:ind w:left="2964" w:right="115" w:hanging="2782"/>
      </w:pPr>
      <w:r>
        <w:t>А) гербициды</w:t>
      </w:r>
      <w:r>
        <w:tab/>
        <w:t>1)</w:t>
      </w:r>
      <w:r>
        <w:rPr>
          <w:spacing w:val="11"/>
        </w:rPr>
        <w:t xml:space="preserve"> </w:t>
      </w:r>
      <w:r>
        <w:t>протравливание</w:t>
      </w:r>
      <w:r>
        <w:rPr>
          <w:spacing w:val="12"/>
        </w:rPr>
        <w:t xml:space="preserve"> </w:t>
      </w:r>
      <w:r>
        <w:t>семян</w:t>
      </w:r>
      <w:r>
        <w:rPr>
          <w:spacing w:val="10"/>
        </w:rPr>
        <w:t xml:space="preserve"> </w:t>
      </w:r>
      <w:r>
        <w:t>для</w:t>
      </w:r>
      <w:r>
        <w:rPr>
          <w:spacing w:val="13"/>
        </w:rPr>
        <w:t xml:space="preserve"> </w:t>
      </w:r>
      <w:r>
        <w:t>уничтожения спор грибов-паразитов</w:t>
      </w:r>
    </w:p>
    <w:p w:rsidR="00E878BF" w:rsidRDefault="00E878BF" w:rsidP="00E878BF">
      <w:pPr>
        <w:pStyle w:val="a3"/>
        <w:tabs>
          <w:tab w:val="left" w:pos="2964"/>
          <w:tab w:val="left" w:pos="3450"/>
          <w:tab w:val="left" w:pos="4888"/>
          <w:tab w:val="left" w:pos="6522"/>
        </w:tabs>
        <w:spacing w:line="237" w:lineRule="auto"/>
        <w:ind w:left="2964" w:right="115" w:hanging="2782"/>
      </w:pPr>
      <w:r>
        <w:t>Б) инсектициды</w:t>
      </w:r>
      <w:r>
        <w:tab/>
      </w:r>
      <w:r>
        <w:rPr>
          <w:spacing w:val="-6"/>
        </w:rPr>
        <w:t>2)</w:t>
      </w:r>
      <w:r>
        <w:tab/>
      </w:r>
      <w:r>
        <w:rPr>
          <w:spacing w:val="-2"/>
        </w:rPr>
        <w:t>уничтожение</w:t>
      </w:r>
      <w:r>
        <w:tab/>
      </w:r>
      <w:r>
        <w:rPr>
          <w:spacing w:val="-2"/>
        </w:rPr>
        <w:t>растительности</w:t>
      </w:r>
      <w:r>
        <w:tab/>
      </w:r>
      <w:r>
        <w:rPr>
          <w:spacing w:val="-6"/>
        </w:rPr>
        <w:t xml:space="preserve">на </w:t>
      </w:r>
      <w:r>
        <w:t>аэродромах и железных дорогах</w:t>
      </w:r>
    </w:p>
    <w:p w:rsidR="00E878BF" w:rsidRDefault="00E878BF" w:rsidP="00E878BF">
      <w:pPr>
        <w:pStyle w:val="a3"/>
        <w:tabs>
          <w:tab w:val="left" w:pos="2963"/>
        </w:tabs>
        <w:spacing w:line="235" w:lineRule="auto"/>
        <w:ind w:left="2964" w:right="115" w:hanging="2782"/>
      </w:pPr>
      <w:r>
        <w:t>В) фунгициды</w:t>
      </w:r>
      <w:r>
        <w:tab/>
        <w:t>3)</w:t>
      </w:r>
      <w:r>
        <w:rPr>
          <w:spacing w:val="40"/>
        </w:rPr>
        <w:t xml:space="preserve"> </w:t>
      </w:r>
      <w:r>
        <w:t>уничтожение</w:t>
      </w:r>
      <w:r>
        <w:rPr>
          <w:spacing w:val="40"/>
        </w:rPr>
        <w:t xml:space="preserve"> </w:t>
      </w:r>
      <w:r>
        <w:t>грызунов</w:t>
      </w:r>
      <w:r>
        <w:rPr>
          <w:spacing w:val="40"/>
        </w:rPr>
        <w:t xml:space="preserve"> </w:t>
      </w:r>
      <w:r>
        <w:t>–</w:t>
      </w:r>
      <w:r>
        <w:rPr>
          <w:spacing w:val="40"/>
        </w:rPr>
        <w:t xml:space="preserve"> </w:t>
      </w:r>
      <w:r>
        <w:t>разносчиков инфекционных болезней</w:t>
      </w:r>
    </w:p>
    <w:p w:rsidR="00E878BF" w:rsidRDefault="00E878BF" w:rsidP="00E878BF">
      <w:pPr>
        <w:pStyle w:val="a3"/>
        <w:tabs>
          <w:tab w:val="left" w:pos="3402"/>
          <w:tab w:val="left" w:pos="4275"/>
          <w:tab w:val="left" w:pos="5762"/>
          <w:tab w:val="left" w:pos="6532"/>
        </w:tabs>
        <w:ind w:left="2964" w:right="113"/>
      </w:pPr>
      <w:r>
        <w:rPr>
          <w:spacing w:val="-6"/>
        </w:rPr>
        <w:t>4)</w:t>
      </w:r>
      <w:r>
        <w:tab/>
      </w:r>
      <w:r>
        <w:rPr>
          <w:spacing w:val="-2"/>
        </w:rPr>
        <w:t>защита</w:t>
      </w:r>
      <w:r>
        <w:tab/>
      </w:r>
      <w:r>
        <w:rPr>
          <w:spacing w:val="-2"/>
        </w:rPr>
        <w:t>картофельных</w:t>
      </w:r>
      <w:r>
        <w:tab/>
      </w:r>
      <w:r>
        <w:rPr>
          <w:spacing w:val="-4"/>
        </w:rPr>
        <w:t>полей</w:t>
      </w:r>
      <w:r>
        <w:tab/>
      </w:r>
      <w:r>
        <w:rPr>
          <w:spacing w:val="-6"/>
        </w:rPr>
        <w:t xml:space="preserve">от </w:t>
      </w:r>
      <w:r>
        <w:t>колорадского жука</w:t>
      </w:r>
    </w:p>
    <w:p w:rsidR="00E878BF" w:rsidRDefault="00E878BF" w:rsidP="00E878BF">
      <w:pPr>
        <w:pStyle w:val="a3"/>
        <w:spacing w:before="2"/>
        <w:rPr>
          <w:sz w:val="19"/>
        </w:rPr>
      </w:pPr>
    </w:p>
    <w:p w:rsidR="00E878BF" w:rsidRDefault="00E878BF" w:rsidP="00E878BF">
      <w:pPr>
        <w:pStyle w:val="a3"/>
        <w:ind w:left="182"/>
        <w:jc w:val="both"/>
      </w:pPr>
      <w:r>
        <w:rPr>
          <w:spacing w:val="-2"/>
        </w:rPr>
        <w:t>Запишите</w:t>
      </w:r>
      <w:r>
        <w:t xml:space="preserve"> </w:t>
      </w:r>
      <w:r>
        <w:rPr>
          <w:spacing w:val="-2"/>
        </w:rPr>
        <w:t>в</w:t>
      </w:r>
      <w:r>
        <w:rPr>
          <w:spacing w:val="5"/>
        </w:rPr>
        <w:t xml:space="preserve"> </w:t>
      </w:r>
      <w:r>
        <w:rPr>
          <w:spacing w:val="-2"/>
        </w:rPr>
        <w:t>таблицу</w:t>
      </w:r>
      <w:r>
        <w:rPr>
          <w:spacing w:val="1"/>
        </w:rPr>
        <w:t xml:space="preserve"> </w:t>
      </w:r>
      <w:r>
        <w:rPr>
          <w:spacing w:val="-2"/>
        </w:rPr>
        <w:t>выбранные</w:t>
      </w:r>
      <w:r>
        <w:rPr>
          <w:spacing w:val="1"/>
        </w:rPr>
        <w:t xml:space="preserve"> </w:t>
      </w:r>
      <w:r>
        <w:rPr>
          <w:spacing w:val="-2"/>
        </w:rPr>
        <w:t>цифры</w:t>
      </w:r>
      <w:r>
        <w:rPr>
          <w:spacing w:val="-1"/>
        </w:rPr>
        <w:t xml:space="preserve"> </w:t>
      </w:r>
      <w:r>
        <w:rPr>
          <w:spacing w:val="-2"/>
        </w:rPr>
        <w:t>под</w:t>
      </w:r>
      <w:r>
        <w:rPr>
          <w:spacing w:val="1"/>
        </w:rPr>
        <w:t xml:space="preserve"> </w:t>
      </w:r>
      <w:r>
        <w:rPr>
          <w:spacing w:val="-2"/>
        </w:rPr>
        <w:t>соответствующими</w:t>
      </w:r>
      <w:r>
        <w:rPr>
          <w:spacing w:val="1"/>
        </w:rPr>
        <w:t xml:space="preserve"> </w:t>
      </w:r>
      <w:r>
        <w:rPr>
          <w:spacing w:val="-2"/>
        </w:rPr>
        <w:t>буквами.</w:t>
      </w:r>
    </w:p>
    <w:p w:rsidR="00E878BF" w:rsidRDefault="00E878BF" w:rsidP="00E878BF">
      <w:pPr>
        <w:pStyle w:val="a3"/>
        <w:spacing w:before="1"/>
        <w:rPr>
          <w:sz w:val="13"/>
        </w:rPr>
      </w:pPr>
    </w:p>
    <w:tbl>
      <w:tblPr>
        <w:tblStyle w:val="TableNormal"/>
        <w:tblW w:w="0" w:type="auto"/>
        <w:tblInd w:w="153" w:type="dxa"/>
        <w:tblBorders>
          <w:top w:val="thinThickMediumGap" w:sz="3" w:space="0" w:color="A0A0A0"/>
          <w:left w:val="thinThickMediumGap" w:sz="3" w:space="0" w:color="A0A0A0"/>
          <w:bottom w:val="thinThickMediumGap" w:sz="3" w:space="0" w:color="A0A0A0"/>
          <w:right w:val="thinThickMediumGap" w:sz="3" w:space="0" w:color="A0A0A0"/>
          <w:insideH w:val="thinThickMediumGap" w:sz="3" w:space="0" w:color="A0A0A0"/>
          <w:insideV w:val="thinThickMediumGap" w:sz="3" w:space="0" w:color="A0A0A0"/>
        </w:tblBorders>
        <w:tblLayout w:type="fixed"/>
        <w:tblLook w:val="01E0"/>
      </w:tblPr>
      <w:tblGrid>
        <w:gridCol w:w="1648"/>
        <w:gridCol w:w="446"/>
        <w:gridCol w:w="446"/>
        <w:gridCol w:w="442"/>
      </w:tblGrid>
      <w:tr w:rsidR="00E878BF" w:rsidTr="00E878BF">
        <w:trPr>
          <w:trHeight w:val="252"/>
        </w:trPr>
        <w:tc>
          <w:tcPr>
            <w:tcW w:w="1648" w:type="dxa"/>
            <w:tcBorders>
              <w:left w:val="thickThinMediumGap" w:sz="3" w:space="0" w:color="EFEFEF"/>
              <w:bottom w:val="double" w:sz="4" w:space="0" w:color="A0A0A0"/>
              <w:right w:val="double" w:sz="4" w:space="0" w:color="A0A0A0"/>
            </w:tcBorders>
          </w:tcPr>
          <w:p w:rsidR="00E878BF" w:rsidRDefault="00E878BF" w:rsidP="00E878BF">
            <w:pPr>
              <w:pStyle w:val="TableParagraph"/>
              <w:rPr>
                <w:sz w:val="18"/>
              </w:rPr>
            </w:pPr>
          </w:p>
        </w:tc>
        <w:tc>
          <w:tcPr>
            <w:tcW w:w="446" w:type="dxa"/>
            <w:tcBorders>
              <w:left w:val="double" w:sz="4" w:space="0" w:color="A0A0A0"/>
              <w:bottom w:val="double" w:sz="4" w:space="0" w:color="A0A0A0"/>
              <w:right w:val="thickThinMediumGap" w:sz="3" w:space="0" w:color="A0A0A0"/>
            </w:tcBorders>
          </w:tcPr>
          <w:p w:rsidR="00E878BF" w:rsidRDefault="00E878BF" w:rsidP="00E878BF">
            <w:pPr>
              <w:pStyle w:val="TableParagraph"/>
              <w:spacing w:before="4" w:line="229" w:lineRule="exact"/>
              <w:ind w:left="131"/>
              <w:rPr>
                <w:b/>
                <w:sz w:val="20"/>
              </w:rPr>
            </w:pPr>
            <w:r>
              <w:rPr>
                <w:b/>
                <w:w w:val="99"/>
                <w:sz w:val="20"/>
              </w:rPr>
              <w:t>А</w:t>
            </w:r>
          </w:p>
        </w:tc>
        <w:tc>
          <w:tcPr>
            <w:tcW w:w="446" w:type="dxa"/>
            <w:tcBorders>
              <w:bottom w:val="double" w:sz="4" w:space="0" w:color="A0A0A0"/>
              <w:right w:val="double" w:sz="4" w:space="0" w:color="A0A0A0"/>
            </w:tcBorders>
          </w:tcPr>
          <w:p w:rsidR="00E878BF" w:rsidRDefault="00E878BF" w:rsidP="00E878BF">
            <w:pPr>
              <w:pStyle w:val="TableParagraph"/>
              <w:spacing w:before="4" w:line="229" w:lineRule="exact"/>
              <w:ind w:left="137"/>
              <w:rPr>
                <w:b/>
                <w:sz w:val="20"/>
              </w:rPr>
            </w:pPr>
            <w:r>
              <w:rPr>
                <w:b/>
                <w:w w:val="99"/>
                <w:sz w:val="20"/>
              </w:rPr>
              <w:t>Б</w:t>
            </w:r>
          </w:p>
        </w:tc>
        <w:tc>
          <w:tcPr>
            <w:tcW w:w="442" w:type="dxa"/>
            <w:tcBorders>
              <w:left w:val="double" w:sz="4" w:space="0" w:color="A0A0A0"/>
              <w:bottom w:val="double" w:sz="4" w:space="0" w:color="A0A0A0"/>
              <w:right w:val="double" w:sz="4" w:space="0" w:color="A0A0A0"/>
            </w:tcBorders>
          </w:tcPr>
          <w:p w:rsidR="00E878BF" w:rsidRDefault="00E878BF" w:rsidP="00E878BF">
            <w:pPr>
              <w:pStyle w:val="TableParagraph"/>
              <w:spacing w:before="4" w:line="229" w:lineRule="exact"/>
              <w:ind w:left="144"/>
              <w:rPr>
                <w:b/>
                <w:sz w:val="20"/>
              </w:rPr>
            </w:pPr>
            <w:r>
              <w:rPr>
                <w:b/>
                <w:w w:val="99"/>
                <w:sz w:val="20"/>
              </w:rPr>
              <w:t>В</w:t>
            </w:r>
          </w:p>
        </w:tc>
      </w:tr>
      <w:tr w:rsidR="00E878BF" w:rsidTr="00E878BF">
        <w:trPr>
          <w:trHeight w:val="288"/>
        </w:trPr>
        <w:tc>
          <w:tcPr>
            <w:tcW w:w="1648" w:type="dxa"/>
            <w:tcBorders>
              <w:top w:val="double" w:sz="4" w:space="0" w:color="A0A0A0"/>
              <w:left w:val="thickThinMediumGap" w:sz="3" w:space="0" w:color="EFEFEF"/>
              <w:bottom w:val="double" w:sz="4" w:space="0" w:color="A0A0A0"/>
              <w:right w:val="double" w:sz="4" w:space="0" w:color="A0A0A0"/>
            </w:tcBorders>
          </w:tcPr>
          <w:p w:rsidR="00E878BF" w:rsidRDefault="00E878BF" w:rsidP="00E878BF">
            <w:pPr>
              <w:pStyle w:val="TableParagraph"/>
              <w:spacing w:before="26"/>
              <w:ind w:left="507"/>
              <w:rPr>
                <w:b/>
                <w:sz w:val="20"/>
              </w:rPr>
            </w:pPr>
            <w:r>
              <w:rPr>
                <w:b/>
                <w:spacing w:val="-2"/>
                <w:sz w:val="20"/>
              </w:rPr>
              <w:t>Ответ:</w:t>
            </w:r>
          </w:p>
        </w:tc>
        <w:tc>
          <w:tcPr>
            <w:tcW w:w="446" w:type="dxa"/>
            <w:tcBorders>
              <w:top w:val="double" w:sz="4" w:space="0" w:color="A0A0A0"/>
              <w:left w:val="double" w:sz="4" w:space="0" w:color="A0A0A0"/>
              <w:bottom w:val="double" w:sz="4" w:space="0" w:color="A0A0A0"/>
              <w:right w:val="thickThinMediumGap" w:sz="3" w:space="0" w:color="A0A0A0"/>
            </w:tcBorders>
          </w:tcPr>
          <w:p w:rsidR="00E878BF" w:rsidRDefault="00E878BF" w:rsidP="00E878BF">
            <w:pPr>
              <w:pStyle w:val="TableParagraph"/>
              <w:ind w:left="14" w:right="-29"/>
              <w:rPr>
                <w:sz w:val="20"/>
              </w:rPr>
            </w:pPr>
            <w:r>
              <w:rPr>
                <w:noProof/>
                <w:sz w:val="20"/>
                <w:lang w:eastAsia="ru-RU"/>
              </w:rPr>
              <w:drawing>
                <wp:inline distT="0" distB="0" distL="0" distR="0">
                  <wp:extent cx="234048" cy="154019"/>
                  <wp:effectExtent l="0" t="0" r="0" b="0"/>
                  <wp:docPr id="8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png"/>
                          <pic:cNvPicPr/>
                        </pic:nvPicPr>
                        <pic:blipFill>
                          <a:blip r:embed="rId12" cstate="print"/>
                          <a:stretch>
                            <a:fillRect/>
                          </a:stretch>
                        </pic:blipFill>
                        <pic:spPr>
                          <a:xfrm>
                            <a:off x="0" y="0"/>
                            <a:ext cx="234048" cy="154019"/>
                          </a:xfrm>
                          <a:prstGeom prst="rect">
                            <a:avLst/>
                          </a:prstGeom>
                        </pic:spPr>
                      </pic:pic>
                    </a:graphicData>
                  </a:graphic>
                </wp:inline>
              </w:drawing>
            </w:r>
          </w:p>
        </w:tc>
        <w:tc>
          <w:tcPr>
            <w:tcW w:w="446" w:type="dxa"/>
            <w:tcBorders>
              <w:top w:val="double" w:sz="4" w:space="0" w:color="A0A0A0"/>
              <w:bottom w:val="double" w:sz="4" w:space="0" w:color="A0A0A0"/>
              <w:right w:val="double" w:sz="4" w:space="0" w:color="A0A0A0"/>
            </w:tcBorders>
          </w:tcPr>
          <w:p w:rsidR="00E878BF" w:rsidRDefault="00E878BF" w:rsidP="00E878BF">
            <w:pPr>
              <w:pStyle w:val="TableParagraph"/>
              <w:ind w:left="14" w:right="-29"/>
              <w:rPr>
                <w:sz w:val="20"/>
              </w:rPr>
            </w:pPr>
            <w:r>
              <w:rPr>
                <w:noProof/>
                <w:sz w:val="20"/>
                <w:lang w:eastAsia="ru-RU"/>
              </w:rPr>
              <w:drawing>
                <wp:inline distT="0" distB="0" distL="0" distR="0">
                  <wp:extent cx="234048" cy="154019"/>
                  <wp:effectExtent l="0" t="0" r="0" b="0"/>
                  <wp:docPr id="85"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5.png"/>
                          <pic:cNvPicPr/>
                        </pic:nvPicPr>
                        <pic:blipFill>
                          <a:blip r:embed="rId13" cstate="print"/>
                          <a:stretch>
                            <a:fillRect/>
                          </a:stretch>
                        </pic:blipFill>
                        <pic:spPr>
                          <a:xfrm>
                            <a:off x="0" y="0"/>
                            <a:ext cx="234048" cy="154019"/>
                          </a:xfrm>
                          <a:prstGeom prst="rect">
                            <a:avLst/>
                          </a:prstGeom>
                        </pic:spPr>
                      </pic:pic>
                    </a:graphicData>
                  </a:graphic>
                </wp:inline>
              </w:drawing>
            </w:r>
          </w:p>
        </w:tc>
        <w:tc>
          <w:tcPr>
            <w:tcW w:w="442" w:type="dxa"/>
            <w:tcBorders>
              <w:top w:val="double" w:sz="4" w:space="0" w:color="A0A0A0"/>
              <w:left w:val="double" w:sz="4" w:space="0" w:color="A0A0A0"/>
              <w:bottom w:val="double" w:sz="4" w:space="0" w:color="A0A0A0"/>
              <w:right w:val="double" w:sz="4" w:space="0" w:color="A0A0A0"/>
            </w:tcBorders>
          </w:tcPr>
          <w:p w:rsidR="00E878BF" w:rsidRDefault="00E878BF" w:rsidP="00E878BF">
            <w:pPr>
              <w:pStyle w:val="TableParagraph"/>
              <w:ind w:left="20" w:right="-29"/>
              <w:rPr>
                <w:sz w:val="20"/>
              </w:rPr>
            </w:pPr>
            <w:r>
              <w:rPr>
                <w:noProof/>
                <w:sz w:val="20"/>
                <w:lang w:eastAsia="ru-RU"/>
              </w:rPr>
              <w:drawing>
                <wp:inline distT="0" distB="0" distL="0" distR="0">
                  <wp:extent cx="234048" cy="154019"/>
                  <wp:effectExtent l="0" t="0" r="0" b="0"/>
                  <wp:docPr id="8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5.png"/>
                          <pic:cNvPicPr/>
                        </pic:nvPicPr>
                        <pic:blipFill>
                          <a:blip r:embed="rId13" cstate="print"/>
                          <a:stretch>
                            <a:fillRect/>
                          </a:stretch>
                        </pic:blipFill>
                        <pic:spPr>
                          <a:xfrm>
                            <a:off x="0" y="0"/>
                            <a:ext cx="234048" cy="154019"/>
                          </a:xfrm>
                          <a:prstGeom prst="rect">
                            <a:avLst/>
                          </a:prstGeom>
                        </pic:spPr>
                      </pic:pic>
                    </a:graphicData>
                  </a:graphic>
                </wp:inline>
              </w:drawing>
            </w:r>
          </w:p>
        </w:tc>
      </w:tr>
    </w:tbl>
    <w:p w:rsidR="00E878BF" w:rsidRDefault="00E878BF" w:rsidP="00E878BF">
      <w:pPr>
        <w:pStyle w:val="a3"/>
        <w:spacing w:before="143" w:line="256" w:lineRule="auto"/>
        <w:ind w:left="182" w:right="180"/>
        <w:jc w:val="both"/>
      </w:pPr>
      <w:r>
        <w:br w:type="column"/>
      </w:r>
      <w:r>
        <w:rPr>
          <w:b/>
        </w:rPr>
        <w:lastRenderedPageBreak/>
        <w:t>С4.</w:t>
      </w:r>
      <w:r>
        <w:rPr>
          <w:b/>
          <w:spacing w:val="-7"/>
        </w:rPr>
        <w:t xml:space="preserve"> </w:t>
      </w:r>
      <w:r>
        <w:t>В токсилогической лаборатории исследовали динамику отравлений людей</w:t>
      </w:r>
      <w:r>
        <w:rPr>
          <w:spacing w:val="-11"/>
        </w:rPr>
        <w:t xml:space="preserve"> </w:t>
      </w:r>
      <w:r>
        <w:t>растениями</w:t>
      </w:r>
      <w:r>
        <w:rPr>
          <w:spacing w:val="-11"/>
        </w:rPr>
        <w:t xml:space="preserve"> </w:t>
      </w:r>
      <w:r>
        <w:t>в</w:t>
      </w:r>
      <w:r>
        <w:rPr>
          <w:spacing w:val="-8"/>
        </w:rPr>
        <w:t xml:space="preserve"> </w:t>
      </w:r>
      <w:r>
        <w:t>одном</w:t>
      </w:r>
      <w:r>
        <w:rPr>
          <w:spacing w:val="-8"/>
        </w:rPr>
        <w:t xml:space="preserve"> </w:t>
      </w:r>
      <w:r>
        <w:t>из</w:t>
      </w:r>
      <w:r>
        <w:rPr>
          <w:spacing w:val="-8"/>
        </w:rPr>
        <w:t xml:space="preserve"> </w:t>
      </w:r>
      <w:r>
        <w:t>районов</w:t>
      </w:r>
      <w:r>
        <w:rPr>
          <w:spacing w:val="-8"/>
        </w:rPr>
        <w:t xml:space="preserve"> </w:t>
      </w:r>
      <w:r>
        <w:t>страны</w:t>
      </w:r>
      <w:r>
        <w:rPr>
          <w:spacing w:val="-8"/>
        </w:rPr>
        <w:t xml:space="preserve"> </w:t>
      </w:r>
      <w:r>
        <w:t>и</w:t>
      </w:r>
      <w:r>
        <w:rPr>
          <w:spacing w:val="-9"/>
        </w:rPr>
        <w:t xml:space="preserve"> </w:t>
      </w:r>
      <w:r>
        <w:t>различные</w:t>
      </w:r>
      <w:r>
        <w:rPr>
          <w:spacing w:val="-11"/>
        </w:rPr>
        <w:t xml:space="preserve"> </w:t>
      </w:r>
      <w:r>
        <w:t>факторы,</w:t>
      </w:r>
      <w:r>
        <w:rPr>
          <w:spacing w:val="-10"/>
        </w:rPr>
        <w:t xml:space="preserve"> </w:t>
      </w:r>
      <w:r>
        <w:t>которые могут их вызывать. На графике приведены статистические данные отравлений растениями и данные об использовании пестицидов в сельском хозяйстве в этом районе. (Статистические данные включают все возможные факторы, вызвавшие отравления.)</w:t>
      </w:r>
    </w:p>
    <w:p w:rsidR="00E878BF" w:rsidRDefault="00E878BF" w:rsidP="00E878BF">
      <w:pPr>
        <w:pStyle w:val="a3"/>
        <w:spacing w:before="5"/>
        <w:rPr>
          <w:sz w:val="4"/>
        </w:rPr>
      </w:pPr>
      <w:r>
        <w:rPr>
          <w:noProof/>
          <w:lang w:eastAsia="ru-RU"/>
        </w:rPr>
        <w:drawing>
          <wp:anchor distT="0" distB="0" distL="0" distR="0" simplePos="0" relativeHeight="251718144" behindDoc="0" locked="0" layoutInCell="1" allowOverlap="1">
            <wp:simplePos x="0" y="0"/>
            <wp:positionH relativeFrom="page">
              <wp:posOffset>6315455</wp:posOffset>
            </wp:positionH>
            <wp:positionV relativeFrom="paragraph">
              <wp:posOffset>48085</wp:posOffset>
            </wp:positionV>
            <wp:extent cx="3793309" cy="1846230"/>
            <wp:effectExtent l="0" t="0" r="0" b="0"/>
            <wp:wrapTopAndBottom/>
            <wp:docPr id="89"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35.jpeg"/>
                    <pic:cNvPicPr/>
                  </pic:nvPicPr>
                  <pic:blipFill>
                    <a:blip r:embed="rId43" cstate="print"/>
                    <a:stretch>
                      <a:fillRect/>
                    </a:stretch>
                  </pic:blipFill>
                  <pic:spPr>
                    <a:xfrm>
                      <a:off x="0" y="0"/>
                      <a:ext cx="3793309" cy="1846230"/>
                    </a:xfrm>
                    <a:prstGeom prst="rect">
                      <a:avLst/>
                    </a:prstGeom>
                  </pic:spPr>
                </pic:pic>
              </a:graphicData>
            </a:graphic>
          </wp:anchor>
        </w:drawing>
      </w:r>
    </w:p>
    <w:p w:rsidR="00E878BF" w:rsidRDefault="00E878BF" w:rsidP="00E878BF">
      <w:pPr>
        <w:pStyle w:val="a3"/>
        <w:spacing w:before="124" w:line="254" w:lineRule="auto"/>
        <w:ind w:left="182" w:right="179"/>
        <w:jc w:val="both"/>
      </w:pPr>
      <w:r>
        <w:t>Можно ли на основании графика утверждать, что существует прямая зависимость между отравлениями людей растениями и объёмами применения пестицидов? Ответ поясните.</w:t>
      </w:r>
    </w:p>
    <w:p w:rsidR="00E878BF" w:rsidRDefault="00E878BF" w:rsidP="00E878BF">
      <w:pPr>
        <w:pStyle w:val="a3"/>
        <w:tabs>
          <w:tab w:val="left" w:pos="6570"/>
        </w:tabs>
        <w:spacing w:before="5"/>
        <w:ind w:left="182"/>
        <w:jc w:val="both"/>
      </w:pPr>
      <w:r>
        <w:t xml:space="preserve">Ответ: </w:t>
      </w:r>
      <w:r>
        <w:rPr>
          <w:u w:val="single"/>
        </w:rPr>
        <w:tab/>
      </w:r>
    </w:p>
    <w:p w:rsidR="00E878BF" w:rsidRDefault="00E878BF" w:rsidP="00E878BF">
      <w:pPr>
        <w:jc w:val="both"/>
        <w:sectPr w:rsidR="00E878BF">
          <w:pgSz w:w="16840" w:h="11910" w:orient="landscape"/>
          <w:pgMar w:top="960" w:right="420" w:bottom="280" w:left="1020" w:header="720" w:footer="720" w:gutter="0"/>
          <w:cols w:num="2" w:space="720" w:equalWidth="0">
            <w:col w:w="6835" w:space="1585"/>
            <w:col w:w="6980"/>
          </w:cols>
        </w:sectPr>
      </w:pPr>
    </w:p>
    <w:p w:rsidR="00E878BF" w:rsidRDefault="00E878BF" w:rsidP="00E878BF">
      <w:pPr>
        <w:pStyle w:val="a3"/>
      </w:pPr>
    </w:p>
    <w:p w:rsidR="00E878BF" w:rsidRDefault="00E878BF" w:rsidP="00E878BF">
      <w:pPr>
        <w:pStyle w:val="a3"/>
        <w:spacing w:before="6"/>
        <w:rPr>
          <w:sz w:val="19"/>
        </w:rPr>
      </w:pPr>
    </w:p>
    <w:p w:rsidR="00E878BF" w:rsidRDefault="00FC1108" w:rsidP="00E878BF">
      <w:pPr>
        <w:pStyle w:val="a3"/>
        <w:spacing w:line="20" w:lineRule="exact"/>
        <w:ind w:left="8601"/>
        <w:rPr>
          <w:sz w:val="2"/>
        </w:rPr>
      </w:pPr>
      <w:r>
        <w:rPr>
          <w:sz w:val="2"/>
        </w:rPr>
      </w:r>
      <w:r>
        <w:rPr>
          <w:sz w:val="2"/>
        </w:rPr>
        <w:pict>
          <v:group id="docshapegroup56" o:spid="_x0000_s1171" style="width:326.55pt;height:.4pt;mso-position-horizontal-relative:char;mso-position-vertical-relative:line" coordsize="6531,8">
            <v:line id="_x0000_s1172" style="position:absolute" from="0,4" to="6530,4" strokeweight=".14mm"/>
            <w10:wrap type="none"/>
            <w10:anchorlock/>
          </v:group>
        </w:pict>
      </w:r>
    </w:p>
    <w:p w:rsidR="00E878BF" w:rsidRDefault="00E878BF" w:rsidP="00E878BF">
      <w:pPr>
        <w:pStyle w:val="a3"/>
      </w:pPr>
    </w:p>
    <w:p w:rsidR="00E878BF" w:rsidRDefault="00FC1108" w:rsidP="00E878BF">
      <w:pPr>
        <w:pStyle w:val="a3"/>
        <w:spacing w:before="7"/>
        <w:rPr>
          <w:sz w:val="15"/>
        </w:rPr>
      </w:pPr>
      <w:r w:rsidRPr="00FC1108">
        <w:rPr>
          <w:sz w:val="20"/>
        </w:rPr>
        <w:pict>
          <v:shape id="docshape57" o:spid="_x0000_s1229" style="position:absolute;margin-left:481.1pt;margin-top:10.2pt;width:326.55pt;height:.1pt;z-index:-251564544;mso-wrap-distance-left:0;mso-wrap-distance-right:0;mso-position-horizontal-relative:page" coordorigin="9622,204" coordsize="6531,0" path="m9622,204r6530,e" filled="f" strokeweight=".14mm">
            <v:path arrowok="t"/>
            <w10:wrap type="topAndBottom" anchorx="page"/>
          </v:shape>
        </w:pict>
      </w:r>
    </w:p>
    <w:p w:rsidR="00E878BF" w:rsidRDefault="00E878BF" w:rsidP="00E878BF">
      <w:pPr>
        <w:pStyle w:val="a3"/>
      </w:pPr>
    </w:p>
    <w:p w:rsidR="00E878BF" w:rsidRDefault="00FC1108" w:rsidP="00E878BF">
      <w:pPr>
        <w:pStyle w:val="a3"/>
        <w:rPr>
          <w:sz w:val="17"/>
        </w:rPr>
      </w:pPr>
      <w:r w:rsidRPr="00FC1108">
        <w:rPr>
          <w:sz w:val="20"/>
        </w:rPr>
        <w:pict>
          <v:shape id="docshape58" o:spid="_x0000_s1230" style="position:absolute;margin-left:481.1pt;margin-top:11pt;width:296.95pt;height:.1pt;z-index:-251563520;mso-wrap-distance-left:0;mso-wrap-distance-right:0;mso-position-horizontal-relative:page" coordorigin="9622,220" coordsize="5939,0" path="m9622,220r5938,e" filled="f" strokeweight=".14mm">
            <v:path arrowok="t"/>
            <w10:wrap type="topAndBottom" anchorx="page"/>
          </v:shape>
        </w:pict>
      </w:r>
    </w:p>
    <w:p w:rsidR="00E878BF" w:rsidRDefault="00E878BF" w:rsidP="00E878BF">
      <w:pPr>
        <w:rPr>
          <w:sz w:val="17"/>
        </w:rPr>
        <w:sectPr w:rsidR="00E878BF">
          <w:type w:val="continuous"/>
          <w:pgSz w:w="16840" w:h="11910" w:orient="landscape"/>
          <w:pgMar w:top="720" w:right="420" w:bottom="280" w:left="1020" w:header="720" w:footer="720" w:gutter="0"/>
          <w:cols w:space="720"/>
        </w:sectPr>
      </w:pPr>
    </w:p>
    <w:p w:rsidR="00E878BF" w:rsidRDefault="00E878BF" w:rsidP="00E878BF">
      <w:pPr>
        <w:pStyle w:val="a3"/>
        <w:rPr>
          <w:sz w:val="22"/>
        </w:rPr>
      </w:pPr>
    </w:p>
    <w:p w:rsidR="00E878BF" w:rsidRDefault="00E878BF" w:rsidP="00E878BF">
      <w:pPr>
        <w:pStyle w:val="a3"/>
        <w:spacing w:before="2"/>
        <w:rPr>
          <w:sz w:val="19"/>
        </w:rPr>
      </w:pPr>
    </w:p>
    <w:p w:rsidR="00E878BF" w:rsidRDefault="00E878BF" w:rsidP="00E878BF">
      <w:pPr>
        <w:pStyle w:val="11"/>
        <w:ind w:left="2032" w:right="1967"/>
        <w:jc w:val="center"/>
      </w:pPr>
      <w:r>
        <w:t>Ответы</w:t>
      </w:r>
      <w:r>
        <w:rPr>
          <w:spacing w:val="-12"/>
        </w:rPr>
        <w:t xml:space="preserve"> </w:t>
      </w:r>
      <w:r>
        <w:t>и</w:t>
      </w:r>
      <w:r>
        <w:rPr>
          <w:spacing w:val="-8"/>
        </w:rPr>
        <w:t xml:space="preserve"> </w:t>
      </w:r>
      <w:r>
        <w:t>критерии</w:t>
      </w:r>
      <w:r>
        <w:rPr>
          <w:spacing w:val="-10"/>
        </w:rPr>
        <w:t xml:space="preserve"> </w:t>
      </w:r>
      <w:r>
        <w:rPr>
          <w:spacing w:val="-2"/>
        </w:rPr>
        <w:t>оценивания</w:t>
      </w:r>
    </w:p>
    <w:p w:rsidR="00E878BF" w:rsidRDefault="00E878BF" w:rsidP="00E878BF">
      <w:pPr>
        <w:pStyle w:val="a3"/>
        <w:spacing w:before="5"/>
        <w:rPr>
          <w:b/>
          <w:sz w:val="15"/>
        </w:r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690"/>
        <w:gridCol w:w="1692"/>
        <w:gridCol w:w="1690"/>
        <w:gridCol w:w="1692"/>
      </w:tblGrid>
      <w:tr w:rsidR="00E878BF" w:rsidTr="00E878BF">
        <w:trPr>
          <w:trHeight w:val="222"/>
        </w:trPr>
        <w:tc>
          <w:tcPr>
            <w:tcW w:w="1690" w:type="dxa"/>
          </w:tcPr>
          <w:p w:rsidR="00E878BF" w:rsidRDefault="00E878BF" w:rsidP="00E878BF">
            <w:pPr>
              <w:pStyle w:val="TableParagraph"/>
              <w:spacing w:line="203" w:lineRule="exact"/>
              <w:ind w:left="345" w:right="340"/>
              <w:jc w:val="center"/>
              <w:rPr>
                <w:b/>
                <w:sz w:val="20"/>
              </w:rPr>
            </w:pPr>
            <w:r>
              <w:rPr>
                <w:b/>
                <w:sz w:val="20"/>
              </w:rPr>
              <w:t>№</w:t>
            </w:r>
            <w:r>
              <w:rPr>
                <w:b/>
                <w:spacing w:val="-5"/>
                <w:sz w:val="20"/>
              </w:rPr>
              <w:t xml:space="preserve"> </w:t>
            </w:r>
            <w:r>
              <w:rPr>
                <w:b/>
                <w:spacing w:val="-2"/>
                <w:sz w:val="20"/>
              </w:rPr>
              <w:t>задания</w:t>
            </w:r>
          </w:p>
        </w:tc>
        <w:tc>
          <w:tcPr>
            <w:tcW w:w="1692" w:type="dxa"/>
          </w:tcPr>
          <w:p w:rsidR="00E878BF" w:rsidRDefault="00E878BF" w:rsidP="00E878BF">
            <w:pPr>
              <w:pStyle w:val="TableParagraph"/>
              <w:spacing w:line="203" w:lineRule="exact"/>
              <w:ind w:left="147" w:right="145"/>
              <w:jc w:val="center"/>
              <w:rPr>
                <w:b/>
                <w:sz w:val="20"/>
              </w:rPr>
            </w:pPr>
            <w:r>
              <w:rPr>
                <w:b/>
                <w:spacing w:val="-2"/>
                <w:sz w:val="20"/>
              </w:rPr>
              <w:t>ответ</w:t>
            </w:r>
          </w:p>
        </w:tc>
        <w:tc>
          <w:tcPr>
            <w:tcW w:w="1690" w:type="dxa"/>
          </w:tcPr>
          <w:p w:rsidR="00E878BF" w:rsidRDefault="00E878BF" w:rsidP="00E878BF">
            <w:pPr>
              <w:pStyle w:val="TableParagraph"/>
              <w:spacing w:line="203" w:lineRule="exact"/>
              <w:ind w:left="345" w:right="341"/>
              <w:jc w:val="center"/>
              <w:rPr>
                <w:b/>
                <w:sz w:val="20"/>
              </w:rPr>
            </w:pPr>
            <w:r>
              <w:rPr>
                <w:b/>
                <w:sz w:val="20"/>
              </w:rPr>
              <w:t>№</w:t>
            </w:r>
            <w:r>
              <w:rPr>
                <w:b/>
                <w:spacing w:val="-4"/>
                <w:sz w:val="20"/>
              </w:rPr>
              <w:t xml:space="preserve"> </w:t>
            </w:r>
            <w:r>
              <w:rPr>
                <w:b/>
                <w:spacing w:val="-2"/>
                <w:sz w:val="20"/>
              </w:rPr>
              <w:t>задания</w:t>
            </w:r>
          </w:p>
        </w:tc>
        <w:tc>
          <w:tcPr>
            <w:tcW w:w="1692" w:type="dxa"/>
          </w:tcPr>
          <w:p w:rsidR="00E878BF" w:rsidRDefault="00E878BF" w:rsidP="00E878BF">
            <w:pPr>
              <w:pStyle w:val="TableParagraph"/>
              <w:spacing w:line="203" w:lineRule="exact"/>
              <w:ind w:left="147" w:right="142"/>
              <w:jc w:val="center"/>
              <w:rPr>
                <w:b/>
                <w:sz w:val="20"/>
              </w:rPr>
            </w:pPr>
            <w:r>
              <w:rPr>
                <w:b/>
                <w:spacing w:val="-2"/>
                <w:sz w:val="20"/>
              </w:rPr>
              <w:t>ответ</w:t>
            </w:r>
          </w:p>
        </w:tc>
      </w:tr>
      <w:tr w:rsidR="00E878BF" w:rsidTr="00E878BF">
        <w:trPr>
          <w:trHeight w:val="225"/>
        </w:trPr>
        <w:tc>
          <w:tcPr>
            <w:tcW w:w="1690" w:type="dxa"/>
          </w:tcPr>
          <w:p w:rsidR="00E878BF" w:rsidRDefault="00E878BF" w:rsidP="00E878BF">
            <w:pPr>
              <w:pStyle w:val="TableParagraph"/>
              <w:spacing w:line="205" w:lineRule="exact"/>
              <w:ind w:left="7"/>
              <w:jc w:val="center"/>
              <w:rPr>
                <w:b/>
                <w:sz w:val="20"/>
              </w:rPr>
            </w:pPr>
            <w:r>
              <w:rPr>
                <w:b/>
                <w:w w:val="99"/>
                <w:sz w:val="20"/>
              </w:rPr>
              <w:t>1</w:t>
            </w:r>
          </w:p>
        </w:tc>
        <w:tc>
          <w:tcPr>
            <w:tcW w:w="1692" w:type="dxa"/>
          </w:tcPr>
          <w:p w:rsidR="00E878BF" w:rsidRDefault="00E878BF" w:rsidP="00E878BF">
            <w:pPr>
              <w:pStyle w:val="TableParagraph"/>
              <w:spacing w:line="205" w:lineRule="exact"/>
              <w:ind w:left="4"/>
              <w:jc w:val="center"/>
              <w:rPr>
                <w:sz w:val="20"/>
              </w:rPr>
            </w:pPr>
            <w:r>
              <w:rPr>
                <w:w w:val="99"/>
                <w:sz w:val="20"/>
              </w:rPr>
              <w:t>3</w:t>
            </w:r>
          </w:p>
        </w:tc>
        <w:tc>
          <w:tcPr>
            <w:tcW w:w="1690" w:type="dxa"/>
          </w:tcPr>
          <w:p w:rsidR="00E878BF" w:rsidRDefault="00E878BF" w:rsidP="00E878BF">
            <w:pPr>
              <w:pStyle w:val="TableParagraph"/>
              <w:spacing w:line="205" w:lineRule="exact"/>
              <w:ind w:left="345" w:right="338"/>
              <w:jc w:val="center"/>
              <w:rPr>
                <w:b/>
                <w:sz w:val="20"/>
              </w:rPr>
            </w:pPr>
            <w:r>
              <w:rPr>
                <w:b/>
                <w:spacing w:val="-5"/>
                <w:sz w:val="20"/>
              </w:rPr>
              <w:t>11</w:t>
            </w:r>
          </w:p>
        </w:tc>
        <w:tc>
          <w:tcPr>
            <w:tcW w:w="1692" w:type="dxa"/>
          </w:tcPr>
          <w:p w:rsidR="00E878BF" w:rsidRDefault="00E878BF" w:rsidP="00E878BF">
            <w:pPr>
              <w:pStyle w:val="TableParagraph"/>
              <w:spacing w:line="205" w:lineRule="exact"/>
              <w:ind w:left="147" w:right="138"/>
              <w:jc w:val="center"/>
              <w:rPr>
                <w:sz w:val="20"/>
              </w:rPr>
            </w:pPr>
            <w:r>
              <w:rPr>
                <w:spacing w:val="-5"/>
                <w:sz w:val="20"/>
              </w:rPr>
              <w:t>64</w:t>
            </w:r>
          </w:p>
        </w:tc>
      </w:tr>
      <w:tr w:rsidR="00E878BF" w:rsidTr="00E878BF">
        <w:trPr>
          <w:trHeight w:val="225"/>
        </w:trPr>
        <w:tc>
          <w:tcPr>
            <w:tcW w:w="1690" w:type="dxa"/>
          </w:tcPr>
          <w:p w:rsidR="00E878BF" w:rsidRDefault="00E878BF" w:rsidP="00E878BF">
            <w:pPr>
              <w:pStyle w:val="TableParagraph"/>
              <w:spacing w:line="205" w:lineRule="exact"/>
              <w:ind w:left="7"/>
              <w:jc w:val="center"/>
              <w:rPr>
                <w:b/>
                <w:sz w:val="20"/>
              </w:rPr>
            </w:pPr>
            <w:r>
              <w:rPr>
                <w:b/>
                <w:w w:val="99"/>
                <w:sz w:val="20"/>
              </w:rPr>
              <w:t>2</w:t>
            </w:r>
          </w:p>
        </w:tc>
        <w:tc>
          <w:tcPr>
            <w:tcW w:w="1692" w:type="dxa"/>
          </w:tcPr>
          <w:p w:rsidR="00E878BF" w:rsidRDefault="00E878BF" w:rsidP="00E878BF">
            <w:pPr>
              <w:pStyle w:val="TableParagraph"/>
              <w:spacing w:line="205" w:lineRule="exact"/>
              <w:ind w:left="147" w:right="143"/>
              <w:jc w:val="center"/>
              <w:rPr>
                <w:sz w:val="20"/>
              </w:rPr>
            </w:pPr>
            <w:r>
              <w:rPr>
                <w:spacing w:val="-5"/>
                <w:sz w:val="20"/>
              </w:rPr>
              <w:t>150</w:t>
            </w:r>
          </w:p>
        </w:tc>
        <w:tc>
          <w:tcPr>
            <w:tcW w:w="1690" w:type="dxa"/>
          </w:tcPr>
          <w:p w:rsidR="00E878BF" w:rsidRDefault="00E878BF" w:rsidP="00E878BF">
            <w:pPr>
              <w:pStyle w:val="TableParagraph"/>
              <w:spacing w:line="205" w:lineRule="exact"/>
              <w:ind w:left="345" w:right="338"/>
              <w:jc w:val="center"/>
              <w:rPr>
                <w:b/>
                <w:sz w:val="20"/>
              </w:rPr>
            </w:pPr>
            <w:r>
              <w:rPr>
                <w:b/>
                <w:spacing w:val="-5"/>
                <w:sz w:val="20"/>
              </w:rPr>
              <w:t>12</w:t>
            </w:r>
          </w:p>
        </w:tc>
        <w:tc>
          <w:tcPr>
            <w:tcW w:w="1692" w:type="dxa"/>
          </w:tcPr>
          <w:p w:rsidR="00E878BF" w:rsidRDefault="00E878BF" w:rsidP="00E878BF">
            <w:pPr>
              <w:pStyle w:val="TableParagraph"/>
              <w:spacing w:line="205" w:lineRule="exact"/>
              <w:ind w:left="147" w:right="138"/>
              <w:jc w:val="center"/>
              <w:rPr>
                <w:sz w:val="20"/>
              </w:rPr>
            </w:pPr>
            <w:r>
              <w:rPr>
                <w:spacing w:val="-5"/>
                <w:sz w:val="20"/>
              </w:rPr>
              <w:t>35</w:t>
            </w:r>
          </w:p>
        </w:tc>
      </w:tr>
      <w:tr w:rsidR="00E878BF" w:rsidTr="00E878BF">
        <w:trPr>
          <w:trHeight w:val="225"/>
        </w:trPr>
        <w:tc>
          <w:tcPr>
            <w:tcW w:w="1690" w:type="dxa"/>
          </w:tcPr>
          <w:p w:rsidR="00E878BF" w:rsidRDefault="00E878BF" w:rsidP="00E878BF">
            <w:pPr>
              <w:pStyle w:val="TableParagraph"/>
              <w:spacing w:line="205" w:lineRule="exact"/>
              <w:ind w:left="7"/>
              <w:jc w:val="center"/>
              <w:rPr>
                <w:b/>
                <w:sz w:val="20"/>
              </w:rPr>
            </w:pPr>
            <w:r>
              <w:rPr>
                <w:b/>
                <w:w w:val="99"/>
                <w:sz w:val="20"/>
              </w:rPr>
              <w:t>3</w:t>
            </w:r>
          </w:p>
        </w:tc>
        <w:tc>
          <w:tcPr>
            <w:tcW w:w="1692" w:type="dxa"/>
          </w:tcPr>
          <w:p w:rsidR="00E878BF" w:rsidRDefault="00E878BF" w:rsidP="00E878BF">
            <w:pPr>
              <w:pStyle w:val="TableParagraph"/>
              <w:spacing w:line="205" w:lineRule="exact"/>
              <w:ind w:left="147" w:right="143"/>
              <w:jc w:val="center"/>
              <w:rPr>
                <w:sz w:val="20"/>
              </w:rPr>
            </w:pPr>
            <w:r>
              <w:rPr>
                <w:spacing w:val="-5"/>
                <w:sz w:val="20"/>
              </w:rPr>
              <w:t>134</w:t>
            </w:r>
          </w:p>
        </w:tc>
        <w:tc>
          <w:tcPr>
            <w:tcW w:w="1690" w:type="dxa"/>
          </w:tcPr>
          <w:p w:rsidR="00E878BF" w:rsidRDefault="00E878BF" w:rsidP="00E878BF">
            <w:pPr>
              <w:pStyle w:val="TableParagraph"/>
              <w:spacing w:line="205" w:lineRule="exact"/>
              <w:ind w:left="345" w:right="338"/>
              <w:jc w:val="center"/>
              <w:rPr>
                <w:b/>
                <w:sz w:val="20"/>
              </w:rPr>
            </w:pPr>
            <w:r>
              <w:rPr>
                <w:b/>
                <w:spacing w:val="-5"/>
                <w:sz w:val="20"/>
              </w:rPr>
              <w:t>13</w:t>
            </w:r>
          </w:p>
        </w:tc>
        <w:tc>
          <w:tcPr>
            <w:tcW w:w="1692" w:type="dxa"/>
          </w:tcPr>
          <w:p w:rsidR="00E878BF" w:rsidRDefault="00E878BF" w:rsidP="00E878BF">
            <w:pPr>
              <w:pStyle w:val="TableParagraph"/>
              <w:spacing w:line="205" w:lineRule="exact"/>
              <w:ind w:left="147" w:right="139"/>
              <w:jc w:val="center"/>
              <w:rPr>
                <w:sz w:val="20"/>
              </w:rPr>
            </w:pPr>
            <w:r>
              <w:rPr>
                <w:spacing w:val="-4"/>
                <w:sz w:val="20"/>
              </w:rPr>
              <w:t>1425</w:t>
            </w:r>
          </w:p>
        </w:tc>
      </w:tr>
      <w:tr w:rsidR="00E878BF" w:rsidTr="00E878BF">
        <w:trPr>
          <w:trHeight w:val="222"/>
        </w:trPr>
        <w:tc>
          <w:tcPr>
            <w:tcW w:w="1690" w:type="dxa"/>
          </w:tcPr>
          <w:p w:rsidR="00E878BF" w:rsidRDefault="00E878BF" w:rsidP="00E878BF">
            <w:pPr>
              <w:pStyle w:val="TableParagraph"/>
              <w:spacing w:line="203" w:lineRule="exact"/>
              <w:ind w:left="7"/>
              <w:jc w:val="center"/>
              <w:rPr>
                <w:b/>
                <w:sz w:val="20"/>
              </w:rPr>
            </w:pPr>
            <w:r>
              <w:rPr>
                <w:b/>
                <w:w w:val="99"/>
                <w:sz w:val="20"/>
              </w:rPr>
              <w:t>4</w:t>
            </w:r>
          </w:p>
        </w:tc>
        <w:tc>
          <w:tcPr>
            <w:tcW w:w="1692" w:type="dxa"/>
          </w:tcPr>
          <w:p w:rsidR="00E878BF" w:rsidRDefault="00E878BF" w:rsidP="00E878BF">
            <w:pPr>
              <w:pStyle w:val="TableParagraph"/>
              <w:spacing w:line="203" w:lineRule="exact"/>
              <w:ind w:left="147" w:right="143"/>
              <w:jc w:val="center"/>
              <w:rPr>
                <w:sz w:val="20"/>
              </w:rPr>
            </w:pPr>
            <w:r>
              <w:rPr>
                <w:spacing w:val="-4"/>
                <w:sz w:val="20"/>
              </w:rPr>
              <w:t>5267</w:t>
            </w:r>
          </w:p>
        </w:tc>
        <w:tc>
          <w:tcPr>
            <w:tcW w:w="1690" w:type="dxa"/>
          </w:tcPr>
          <w:p w:rsidR="00E878BF" w:rsidRDefault="00E878BF" w:rsidP="00E878BF">
            <w:pPr>
              <w:pStyle w:val="TableParagraph"/>
              <w:spacing w:line="203" w:lineRule="exact"/>
              <w:ind w:left="345" w:right="338"/>
              <w:jc w:val="center"/>
              <w:rPr>
                <w:b/>
                <w:sz w:val="20"/>
              </w:rPr>
            </w:pPr>
            <w:r>
              <w:rPr>
                <w:b/>
                <w:spacing w:val="-5"/>
                <w:sz w:val="20"/>
              </w:rPr>
              <w:t>14</w:t>
            </w:r>
          </w:p>
        </w:tc>
        <w:tc>
          <w:tcPr>
            <w:tcW w:w="1692" w:type="dxa"/>
          </w:tcPr>
          <w:p w:rsidR="00E878BF" w:rsidRDefault="00E878BF" w:rsidP="00E878BF">
            <w:pPr>
              <w:pStyle w:val="TableParagraph"/>
              <w:spacing w:line="203" w:lineRule="exact"/>
              <w:ind w:left="4"/>
              <w:jc w:val="center"/>
              <w:rPr>
                <w:sz w:val="20"/>
              </w:rPr>
            </w:pPr>
            <w:r>
              <w:rPr>
                <w:w w:val="99"/>
                <w:sz w:val="20"/>
              </w:rPr>
              <w:t>4</w:t>
            </w:r>
          </w:p>
        </w:tc>
      </w:tr>
      <w:tr w:rsidR="00E878BF" w:rsidTr="00E878BF">
        <w:trPr>
          <w:trHeight w:val="453"/>
        </w:trPr>
        <w:tc>
          <w:tcPr>
            <w:tcW w:w="1690" w:type="dxa"/>
          </w:tcPr>
          <w:p w:rsidR="00E878BF" w:rsidRDefault="00E878BF" w:rsidP="00E878BF">
            <w:pPr>
              <w:pStyle w:val="TableParagraph"/>
              <w:spacing w:line="224" w:lineRule="exact"/>
              <w:ind w:left="7"/>
              <w:jc w:val="center"/>
              <w:rPr>
                <w:b/>
                <w:sz w:val="20"/>
              </w:rPr>
            </w:pPr>
            <w:r>
              <w:rPr>
                <w:b/>
                <w:w w:val="99"/>
                <w:sz w:val="20"/>
              </w:rPr>
              <w:t>5</w:t>
            </w:r>
          </w:p>
        </w:tc>
        <w:tc>
          <w:tcPr>
            <w:tcW w:w="1692" w:type="dxa"/>
          </w:tcPr>
          <w:p w:rsidR="00E878BF" w:rsidRDefault="00E878BF" w:rsidP="00E878BF">
            <w:pPr>
              <w:pStyle w:val="TableParagraph"/>
              <w:spacing w:line="221" w:lineRule="exact"/>
              <w:ind w:left="147" w:right="146"/>
              <w:jc w:val="center"/>
              <w:rPr>
                <w:sz w:val="20"/>
              </w:rPr>
            </w:pPr>
            <w:r>
              <w:rPr>
                <w:sz w:val="20"/>
              </w:rPr>
              <w:t>590</w:t>
            </w:r>
            <w:r>
              <w:rPr>
                <w:spacing w:val="-5"/>
                <w:sz w:val="20"/>
              </w:rPr>
              <w:t xml:space="preserve"> </w:t>
            </w:r>
            <w:r>
              <w:rPr>
                <w:sz w:val="20"/>
              </w:rPr>
              <w:t>или</w:t>
            </w:r>
            <w:r>
              <w:rPr>
                <w:spacing w:val="-5"/>
                <w:sz w:val="20"/>
              </w:rPr>
              <w:t xml:space="preserve"> </w:t>
            </w:r>
            <w:r>
              <w:rPr>
                <w:sz w:val="20"/>
              </w:rPr>
              <w:t>600</w:t>
            </w:r>
            <w:r>
              <w:rPr>
                <w:spacing w:val="-5"/>
                <w:sz w:val="20"/>
              </w:rPr>
              <w:t xml:space="preserve"> или</w:t>
            </w:r>
          </w:p>
          <w:p w:rsidR="00E878BF" w:rsidRDefault="00E878BF" w:rsidP="00E878BF">
            <w:pPr>
              <w:pStyle w:val="TableParagraph"/>
              <w:spacing w:line="212" w:lineRule="exact"/>
              <w:ind w:left="147" w:right="142"/>
              <w:jc w:val="center"/>
              <w:rPr>
                <w:sz w:val="20"/>
              </w:rPr>
            </w:pPr>
            <w:r>
              <w:rPr>
                <w:sz w:val="20"/>
              </w:rPr>
              <w:t>610</w:t>
            </w:r>
            <w:r>
              <w:rPr>
                <w:spacing w:val="-7"/>
                <w:sz w:val="20"/>
              </w:rPr>
              <w:t xml:space="preserve"> </w:t>
            </w:r>
            <w:r>
              <w:rPr>
                <w:sz w:val="20"/>
              </w:rPr>
              <w:t>или</w:t>
            </w:r>
            <w:r>
              <w:rPr>
                <w:spacing w:val="-5"/>
                <w:sz w:val="20"/>
              </w:rPr>
              <w:t xml:space="preserve"> 620</w:t>
            </w:r>
          </w:p>
        </w:tc>
        <w:tc>
          <w:tcPr>
            <w:tcW w:w="1690" w:type="dxa"/>
          </w:tcPr>
          <w:p w:rsidR="00E878BF" w:rsidRDefault="00E878BF" w:rsidP="00E878BF">
            <w:pPr>
              <w:pStyle w:val="TableParagraph"/>
              <w:spacing w:line="224" w:lineRule="exact"/>
              <w:ind w:left="345" w:right="338"/>
              <w:jc w:val="center"/>
              <w:rPr>
                <w:b/>
                <w:sz w:val="20"/>
              </w:rPr>
            </w:pPr>
            <w:r>
              <w:rPr>
                <w:b/>
                <w:spacing w:val="-5"/>
                <w:sz w:val="20"/>
              </w:rPr>
              <w:t>15</w:t>
            </w:r>
          </w:p>
        </w:tc>
        <w:tc>
          <w:tcPr>
            <w:tcW w:w="1692" w:type="dxa"/>
          </w:tcPr>
          <w:p w:rsidR="00E878BF" w:rsidRDefault="00E878BF" w:rsidP="00E878BF">
            <w:pPr>
              <w:pStyle w:val="TableParagraph"/>
              <w:spacing w:line="222" w:lineRule="exact"/>
              <w:ind w:left="147" w:right="142"/>
              <w:jc w:val="center"/>
              <w:rPr>
                <w:sz w:val="20"/>
              </w:rPr>
            </w:pPr>
            <w:r>
              <w:rPr>
                <w:spacing w:val="-5"/>
                <w:sz w:val="20"/>
              </w:rPr>
              <w:t>412</w:t>
            </w:r>
          </w:p>
        </w:tc>
      </w:tr>
      <w:tr w:rsidR="00E878BF" w:rsidTr="00E878BF">
        <w:trPr>
          <w:trHeight w:val="225"/>
        </w:trPr>
        <w:tc>
          <w:tcPr>
            <w:tcW w:w="1690" w:type="dxa"/>
          </w:tcPr>
          <w:p w:rsidR="00E878BF" w:rsidRDefault="00E878BF" w:rsidP="00E878BF">
            <w:pPr>
              <w:pStyle w:val="TableParagraph"/>
              <w:spacing w:line="205" w:lineRule="exact"/>
              <w:ind w:left="7"/>
              <w:jc w:val="center"/>
              <w:rPr>
                <w:b/>
                <w:sz w:val="20"/>
              </w:rPr>
            </w:pPr>
            <w:r>
              <w:rPr>
                <w:b/>
                <w:w w:val="99"/>
                <w:sz w:val="20"/>
              </w:rPr>
              <w:t>6</w:t>
            </w:r>
          </w:p>
        </w:tc>
        <w:tc>
          <w:tcPr>
            <w:tcW w:w="1692" w:type="dxa"/>
          </w:tcPr>
          <w:p w:rsidR="00E878BF" w:rsidRDefault="00E878BF" w:rsidP="00E878BF">
            <w:pPr>
              <w:pStyle w:val="TableParagraph"/>
              <w:spacing w:line="205" w:lineRule="exact"/>
              <w:ind w:left="147" w:right="143"/>
              <w:jc w:val="center"/>
              <w:rPr>
                <w:sz w:val="20"/>
              </w:rPr>
            </w:pPr>
            <w:r>
              <w:rPr>
                <w:sz w:val="20"/>
              </w:rPr>
              <w:t>В</w:t>
            </w:r>
            <w:r>
              <w:rPr>
                <w:spacing w:val="-3"/>
                <w:sz w:val="20"/>
              </w:rPr>
              <w:t xml:space="preserve"> </w:t>
            </w:r>
            <w:r>
              <w:rPr>
                <w:spacing w:val="-2"/>
                <w:sz w:val="20"/>
              </w:rPr>
              <w:t>северном</w:t>
            </w:r>
          </w:p>
        </w:tc>
        <w:tc>
          <w:tcPr>
            <w:tcW w:w="1690" w:type="dxa"/>
          </w:tcPr>
          <w:p w:rsidR="00E878BF" w:rsidRDefault="00E878BF" w:rsidP="00E878BF">
            <w:pPr>
              <w:pStyle w:val="TableParagraph"/>
              <w:spacing w:line="205" w:lineRule="exact"/>
              <w:ind w:left="345" w:right="338"/>
              <w:jc w:val="center"/>
              <w:rPr>
                <w:b/>
                <w:sz w:val="20"/>
              </w:rPr>
            </w:pPr>
            <w:r>
              <w:rPr>
                <w:b/>
                <w:spacing w:val="-5"/>
                <w:sz w:val="20"/>
              </w:rPr>
              <w:t>16</w:t>
            </w:r>
          </w:p>
        </w:tc>
        <w:tc>
          <w:tcPr>
            <w:tcW w:w="1692" w:type="dxa"/>
          </w:tcPr>
          <w:p w:rsidR="00E878BF" w:rsidRDefault="00E878BF" w:rsidP="00E878BF">
            <w:pPr>
              <w:pStyle w:val="TableParagraph"/>
              <w:spacing w:line="205" w:lineRule="exact"/>
              <w:ind w:left="4"/>
              <w:jc w:val="center"/>
              <w:rPr>
                <w:sz w:val="20"/>
              </w:rPr>
            </w:pPr>
            <w:r>
              <w:rPr>
                <w:w w:val="99"/>
                <w:sz w:val="20"/>
              </w:rPr>
              <w:t>2</w:t>
            </w:r>
          </w:p>
        </w:tc>
      </w:tr>
      <w:tr w:rsidR="00E878BF" w:rsidTr="00E878BF">
        <w:trPr>
          <w:trHeight w:val="222"/>
        </w:trPr>
        <w:tc>
          <w:tcPr>
            <w:tcW w:w="1690" w:type="dxa"/>
          </w:tcPr>
          <w:p w:rsidR="00E878BF" w:rsidRDefault="00E878BF" w:rsidP="00E878BF">
            <w:pPr>
              <w:pStyle w:val="TableParagraph"/>
              <w:spacing w:line="203" w:lineRule="exact"/>
              <w:ind w:left="7"/>
              <w:jc w:val="center"/>
              <w:rPr>
                <w:b/>
                <w:sz w:val="20"/>
              </w:rPr>
            </w:pPr>
            <w:r>
              <w:rPr>
                <w:b/>
                <w:w w:val="99"/>
                <w:sz w:val="20"/>
              </w:rPr>
              <w:t>7</w:t>
            </w:r>
          </w:p>
        </w:tc>
        <w:tc>
          <w:tcPr>
            <w:tcW w:w="1692" w:type="dxa"/>
          </w:tcPr>
          <w:p w:rsidR="00E878BF" w:rsidRDefault="00E878BF" w:rsidP="00E878BF">
            <w:pPr>
              <w:pStyle w:val="TableParagraph"/>
              <w:spacing w:line="203" w:lineRule="exact"/>
              <w:ind w:left="4"/>
              <w:jc w:val="center"/>
              <w:rPr>
                <w:sz w:val="20"/>
              </w:rPr>
            </w:pPr>
            <w:r>
              <w:rPr>
                <w:w w:val="99"/>
                <w:sz w:val="20"/>
              </w:rPr>
              <w:t>2</w:t>
            </w:r>
          </w:p>
        </w:tc>
        <w:tc>
          <w:tcPr>
            <w:tcW w:w="1690" w:type="dxa"/>
          </w:tcPr>
          <w:p w:rsidR="00E878BF" w:rsidRDefault="00E878BF" w:rsidP="00E878BF">
            <w:pPr>
              <w:pStyle w:val="TableParagraph"/>
              <w:spacing w:line="203" w:lineRule="exact"/>
              <w:ind w:left="345" w:right="338"/>
              <w:jc w:val="center"/>
              <w:rPr>
                <w:b/>
                <w:sz w:val="20"/>
              </w:rPr>
            </w:pPr>
            <w:r>
              <w:rPr>
                <w:b/>
                <w:spacing w:val="-5"/>
                <w:sz w:val="20"/>
              </w:rPr>
              <w:t>17</w:t>
            </w:r>
          </w:p>
        </w:tc>
        <w:tc>
          <w:tcPr>
            <w:tcW w:w="1692" w:type="dxa"/>
          </w:tcPr>
          <w:p w:rsidR="00E878BF" w:rsidRDefault="00E878BF" w:rsidP="00E878BF">
            <w:pPr>
              <w:pStyle w:val="TableParagraph"/>
              <w:spacing w:line="203" w:lineRule="exact"/>
              <w:ind w:left="4"/>
              <w:jc w:val="center"/>
              <w:rPr>
                <w:sz w:val="20"/>
              </w:rPr>
            </w:pPr>
            <w:r>
              <w:rPr>
                <w:w w:val="99"/>
                <w:sz w:val="20"/>
              </w:rPr>
              <w:t>3</w:t>
            </w:r>
          </w:p>
        </w:tc>
      </w:tr>
      <w:tr w:rsidR="00E878BF" w:rsidTr="00E878BF">
        <w:trPr>
          <w:trHeight w:val="225"/>
        </w:trPr>
        <w:tc>
          <w:tcPr>
            <w:tcW w:w="1690" w:type="dxa"/>
          </w:tcPr>
          <w:p w:rsidR="00E878BF" w:rsidRDefault="00E878BF" w:rsidP="00E878BF">
            <w:pPr>
              <w:pStyle w:val="TableParagraph"/>
              <w:spacing w:line="205" w:lineRule="exact"/>
              <w:ind w:left="7"/>
              <w:jc w:val="center"/>
              <w:rPr>
                <w:b/>
                <w:sz w:val="20"/>
              </w:rPr>
            </w:pPr>
            <w:r>
              <w:rPr>
                <w:b/>
                <w:w w:val="99"/>
                <w:sz w:val="20"/>
              </w:rPr>
              <w:t>8</w:t>
            </w:r>
          </w:p>
        </w:tc>
        <w:tc>
          <w:tcPr>
            <w:tcW w:w="1692" w:type="dxa"/>
          </w:tcPr>
          <w:p w:rsidR="00E878BF" w:rsidRDefault="00E878BF" w:rsidP="00E878BF">
            <w:pPr>
              <w:pStyle w:val="TableParagraph"/>
              <w:spacing w:line="205" w:lineRule="exact"/>
              <w:ind w:left="147" w:right="143"/>
              <w:jc w:val="center"/>
              <w:rPr>
                <w:sz w:val="20"/>
              </w:rPr>
            </w:pPr>
            <w:r>
              <w:rPr>
                <w:spacing w:val="-4"/>
                <w:sz w:val="20"/>
              </w:rPr>
              <w:t>1342</w:t>
            </w:r>
          </w:p>
        </w:tc>
        <w:tc>
          <w:tcPr>
            <w:tcW w:w="1690" w:type="dxa"/>
          </w:tcPr>
          <w:p w:rsidR="00E878BF" w:rsidRDefault="00E878BF" w:rsidP="00E878BF">
            <w:pPr>
              <w:pStyle w:val="TableParagraph"/>
              <w:spacing w:line="205" w:lineRule="exact"/>
              <w:ind w:left="345" w:right="338"/>
              <w:jc w:val="center"/>
              <w:rPr>
                <w:b/>
                <w:sz w:val="20"/>
              </w:rPr>
            </w:pPr>
            <w:r>
              <w:rPr>
                <w:b/>
                <w:spacing w:val="-5"/>
                <w:sz w:val="20"/>
              </w:rPr>
              <w:t>18</w:t>
            </w:r>
          </w:p>
        </w:tc>
        <w:tc>
          <w:tcPr>
            <w:tcW w:w="1692" w:type="dxa"/>
          </w:tcPr>
          <w:p w:rsidR="00E878BF" w:rsidRDefault="00E878BF" w:rsidP="00E878BF">
            <w:pPr>
              <w:pStyle w:val="TableParagraph"/>
              <w:spacing w:line="205" w:lineRule="exact"/>
              <w:ind w:left="4"/>
              <w:jc w:val="center"/>
              <w:rPr>
                <w:sz w:val="20"/>
              </w:rPr>
            </w:pPr>
            <w:r>
              <w:rPr>
                <w:w w:val="99"/>
                <w:sz w:val="20"/>
              </w:rPr>
              <w:t>1</w:t>
            </w:r>
          </w:p>
        </w:tc>
      </w:tr>
      <w:tr w:rsidR="00E878BF" w:rsidTr="00E878BF">
        <w:trPr>
          <w:trHeight w:val="225"/>
        </w:trPr>
        <w:tc>
          <w:tcPr>
            <w:tcW w:w="1690" w:type="dxa"/>
          </w:tcPr>
          <w:p w:rsidR="00E878BF" w:rsidRDefault="00E878BF" w:rsidP="00E878BF">
            <w:pPr>
              <w:pStyle w:val="TableParagraph"/>
              <w:spacing w:line="205" w:lineRule="exact"/>
              <w:ind w:left="7"/>
              <w:jc w:val="center"/>
              <w:rPr>
                <w:b/>
                <w:sz w:val="20"/>
              </w:rPr>
            </w:pPr>
            <w:r>
              <w:rPr>
                <w:b/>
                <w:w w:val="99"/>
                <w:sz w:val="20"/>
              </w:rPr>
              <w:t>9</w:t>
            </w:r>
          </w:p>
        </w:tc>
        <w:tc>
          <w:tcPr>
            <w:tcW w:w="1692" w:type="dxa"/>
          </w:tcPr>
          <w:p w:rsidR="00E878BF" w:rsidRDefault="00E878BF" w:rsidP="00E878BF">
            <w:pPr>
              <w:pStyle w:val="TableParagraph"/>
              <w:spacing w:line="205" w:lineRule="exact"/>
              <w:ind w:left="4"/>
              <w:jc w:val="center"/>
              <w:rPr>
                <w:sz w:val="20"/>
              </w:rPr>
            </w:pPr>
            <w:r>
              <w:rPr>
                <w:w w:val="99"/>
                <w:sz w:val="20"/>
              </w:rPr>
              <w:t>4</w:t>
            </w:r>
          </w:p>
        </w:tc>
        <w:tc>
          <w:tcPr>
            <w:tcW w:w="1690" w:type="dxa"/>
          </w:tcPr>
          <w:p w:rsidR="00E878BF" w:rsidRDefault="00E878BF" w:rsidP="00E878BF">
            <w:pPr>
              <w:pStyle w:val="TableParagraph"/>
              <w:spacing w:line="205" w:lineRule="exact"/>
              <w:ind w:left="345" w:right="338"/>
              <w:jc w:val="center"/>
              <w:rPr>
                <w:b/>
                <w:sz w:val="20"/>
              </w:rPr>
            </w:pPr>
            <w:r>
              <w:rPr>
                <w:b/>
                <w:spacing w:val="-5"/>
                <w:sz w:val="20"/>
              </w:rPr>
              <w:t>19</w:t>
            </w:r>
          </w:p>
        </w:tc>
        <w:tc>
          <w:tcPr>
            <w:tcW w:w="1692" w:type="dxa"/>
          </w:tcPr>
          <w:p w:rsidR="00E878BF" w:rsidRDefault="00E878BF" w:rsidP="00E878BF">
            <w:pPr>
              <w:pStyle w:val="TableParagraph"/>
              <w:spacing w:line="205" w:lineRule="exact"/>
              <w:ind w:left="147" w:right="142"/>
              <w:jc w:val="center"/>
              <w:rPr>
                <w:sz w:val="20"/>
              </w:rPr>
            </w:pPr>
            <w:r>
              <w:rPr>
                <w:spacing w:val="-5"/>
                <w:sz w:val="20"/>
              </w:rPr>
              <w:t>241</w:t>
            </w:r>
          </w:p>
        </w:tc>
      </w:tr>
      <w:tr w:rsidR="00E878BF" w:rsidTr="00E878BF">
        <w:trPr>
          <w:trHeight w:val="225"/>
        </w:trPr>
        <w:tc>
          <w:tcPr>
            <w:tcW w:w="1690" w:type="dxa"/>
          </w:tcPr>
          <w:p w:rsidR="00E878BF" w:rsidRDefault="00E878BF" w:rsidP="00E878BF">
            <w:pPr>
              <w:pStyle w:val="TableParagraph"/>
              <w:spacing w:line="205" w:lineRule="exact"/>
              <w:ind w:left="345" w:right="337"/>
              <w:jc w:val="center"/>
              <w:rPr>
                <w:b/>
                <w:sz w:val="20"/>
              </w:rPr>
            </w:pPr>
            <w:r>
              <w:rPr>
                <w:b/>
                <w:spacing w:val="-5"/>
                <w:sz w:val="20"/>
              </w:rPr>
              <w:t>10</w:t>
            </w:r>
          </w:p>
        </w:tc>
        <w:tc>
          <w:tcPr>
            <w:tcW w:w="1692" w:type="dxa"/>
          </w:tcPr>
          <w:p w:rsidR="00E878BF" w:rsidRDefault="00E878BF" w:rsidP="00E878BF">
            <w:pPr>
              <w:pStyle w:val="TableParagraph"/>
              <w:spacing w:line="205" w:lineRule="exact"/>
              <w:ind w:left="147" w:right="143"/>
              <w:jc w:val="center"/>
              <w:rPr>
                <w:sz w:val="20"/>
              </w:rPr>
            </w:pPr>
            <w:r>
              <w:rPr>
                <w:spacing w:val="-5"/>
                <w:sz w:val="20"/>
              </w:rPr>
              <w:t>136</w:t>
            </w:r>
          </w:p>
        </w:tc>
        <w:tc>
          <w:tcPr>
            <w:tcW w:w="1690" w:type="dxa"/>
          </w:tcPr>
          <w:p w:rsidR="00E878BF" w:rsidRDefault="00E878BF" w:rsidP="00E878BF">
            <w:pPr>
              <w:pStyle w:val="TableParagraph"/>
              <w:rPr>
                <w:sz w:val="16"/>
              </w:rPr>
            </w:pPr>
          </w:p>
        </w:tc>
        <w:tc>
          <w:tcPr>
            <w:tcW w:w="1692" w:type="dxa"/>
          </w:tcPr>
          <w:p w:rsidR="00E878BF" w:rsidRDefault="00E878BF" w:rsidP="00E878BF">
            <w:pPr>
              <w:pStyle w:val="TableParagraph"/>
              <w:rPr>
                <w:sz w:val="16"/>
              </w:rPr>
            </w:pPr>
          </w:p>
        </w:tc>
      </w:tr>
    </w:tbl>
    <w:p w:rsidR="00E878BF" w:rsidRDefault="00E878BF" w:rsidP="00E878BF">
      <w:pPr>
        <w:spacing w:before="71"/>
        <w:ind w:left="182"/>
        <w:rPr>
          <w:b/>
          <w:sz w:val="20"/>
        </w:rPr>
      </w:pPr>
      <w:r>
        <w:br w:type="column"/>
      </w:r>
      <w:r>
        <w:rPr>
          <w:b/>
          <w:spacing w:val="-5"/>
          <w:sz w:val="20"/>
        </w:rPr>
        <w:lastRenderedPageBreak/>
        <w:t>С1.</w:t>
      </w:r>
    </w:p>
    <w:p w:rsidR="00E878BF" w:rsidRDefault="00E878BF" w:rsidP="00E878BF">
      <w:pPr>
        <w:pStyle w:val="a3"/>
        <w:spacing w:before="1"/>
        <w:rPr>
          <w:b/>
          <w:sz w:val="3"/>
        </w:r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930"/>
        <w:gridCol w:w="1670"/>
      </w:tblGrid>
      <w:tr w:rsidR="00E878BF" w:rsidTr="00E878BF">
        <w:trPr>
          <w:trHeight w:val="735"/>
        </w:trPr>
        <w:tc>
          <w:tcPr>
            <w:tcW w:w="6600" w:type="dxa"/>
            <w:gridSpan w:val="2"/>
            <w:tcBorders>
              <w:bottom w:val="single" w:sz="2" w:space="0" w:color="000000"/>
            </w:tcBorders>
          </w:tcPr>
          <w:p w:rsidR="00E878BF" w:rsidRDefault="00E878BF" w:rsidP="00E878BF">
            <w:pPr>
              <w:pStyle w:val="TableParagraph"/>
              <w:spacing w:line="224" w:lineRule="exact"/>
              <w:ind w:left="143" w:right="130"/>
              <w:jc w:val="center"/>
              <w:rPr>
                <w:b/>
                <w:sz w:val="20"/>
              </w:rPr>
            </w:pPr>
            <w:r>
              <w:rPr>
                <w:b/>
                <w:spacing w:val="-2"/>
                <w:sz w:val="20"/>
              </w:rPr>
              <w:t>Элементы</w:t>
            </w:r>
            <w:r>
              <w:rPr>
                <w:b/>
                <w:sz w:val="20"/>
              </w:rPr>
              <w:t xml:space="preserve"> </w:t>
            </w:r>
            <w:r>
              <w:rPr>
                <w:b/>
                <w:spacing w:val="-2"/>
                <w:sz w:val="20"/>
              </w:rPr>
              <w:t>содержания</w:t>
            </w:r>
            <w:r>
              <w:rPr>
                <w:b/>
                <w:spacing w:val="2"/>
                <w:sz w:val="20"/>
              </w:rPr>
              <w:t xml:space="preserve"> </w:t>
            </w:r>
            <w:r>
              <w:rPr>
                <w:b/>
                <w:spacing w:val="-2"/>
                <w:sz w:val="20"/>
              </w:rPr>
              <w:t>верного</w:t>
            </w:r>
            <w:r>
              <w:rPr>
                <w:b/>
                <w:spacing w:val="2"/>
                <w:sz w:val="20"/>
              </w:rPr>
              <w:t xml:space="preserve"> </w:t>
            </w:r>
            <w:r>
              <w:rPr>
                <w:b/>
                <w:spacing w:val="-2"/>
                <w:sz w:val="20"/>
              </w:rPr>
              <w:t>ответа</w:t>
            </w:r>
          </w:p>
          <w:p w:rsidR="00E878BF" w:rsidRDefault="00E878BF" w:rsidP="00E878BF">
            <w:pPr>
              <w:pStyle w:val="TableParagraph"/>
              <w:spacing w:before="2" w:line="240" w:lineRule="atLeast"/>
              <w:ind w:left="143" w:right="133"/>
              <w:jc w:val="center"/>
              <w:rPr>
                <w:sz w:val="20"/>
              </w:rPr>
            </w:pPr>
            <w:r>
              <w:rPr>
                <w:sz w:val="20"/>
              </w:rPr>
              <w:t>(допускаются</w:t>
            </w:r>
            <w:r>
              <w:rPr>
                <w:spacing w:val="-13"/>
                <w:sz w:val="20"/>
              </w:rPr>
              <w:t xml:space="preserve"> </w:t>
            </w:r>
            <w:r>
              <w:rPr>
                <w:sz w:val="20"/>
              </w:rPr>
              <w:t>иные</w:t>
            </w:r>
            <w:r>
              <w:rPr>
                <w:spacing w:val="-12"/>
                <w:sz w:val="20"/>
              </w:rPr>
              <w:t xml:space="preserve"> </w:t>
            </w:r>
            <w:r>
              <w:rPr>
                <w:sz w:val="20"/>
              </w:rPr>
              <w:t>формулировки,</w:t>
            </w:r>
            <w:r>
              <w:rPr>
                <w:spacing w:val="-13"/>
                <w:sz w:val="20"/>
              </w:rPr>
              <w:t xml:space="preserve"> </w:t>
            </w:r>
            <w:r>
              <w:rPr>
                <w:sz w:val="20"/>
              </w:rPr>
              <w:t>не</w:t>
            </w:r>
            <w:r>
              <w:rPr>
                <w:spacing w:val="-12"/>
                <w:sz w:val="20"/>
              </w:rPr>
              <w:t xml:space="preserve"> </w:t>
            </w:r>
            <w:r>
              <w:rPr>
                <w:sz w:val="20"/>
              </w:rPr>
              <w:t>искажающие</w:t>
            </w:r>
            <w:r>
              <w:rPr>
                <w:spacing w:val="-13"/>
                <w:sz w:val="20"/>
              </w:rPr>
              <w:t xml:space="preserve"> </w:t>
            </w:r>
            <w:r>
              <w:rPr>
                <w:sz w:val="20"/>
              </w:rPr>
              <w:t>смысл</w:t>
            </w:r>
            <w:r>
              <w:rPr>
                <w:spacing w:val="-12"/>
                <w:sz w:val="20"/>
              </w:rPr>
              <w:t xml:space="preserve"> </w:t>
            </w:r>
            <w:r>
              <w:rPr>
                <w:sz w:val="20"/>
              </w:rPr>
              <w:t>и</w:t>
            </w:r>
            <w:r>
              <w:rPr>
                <w:spacing w:val="-13"/>
                <w:sz w:val="20"/>
              </w:rPr>
              <w:t xml:space="preserve"> </w:t>
            </w:r>
            <w:r>
              <w:rPr>
                <w:sz w:val="20"/>
              </w:rPr>
              <w:t xml:space="preserve">правильность </w:t>
            </w:r>
            <w:r>
              <w:rPr>
                <w:spacing w:val="-2"/>
                <w:sz w:val="20"/>
              </w:rPr>
              <w:t>ответа)</w:t>
            </w:r>
          </w:p>
        </w:tc>
      </w:tr>
      <w:tr w:rsidR="00E878BF" w:rsidTr="00E878BF">
        <w:trPr>
          <w:trHeight w:val="910"/>
        </w:trPr>
        <w:tc>
          <w:tcPr>
            <w:tcW w:w="6600" w:type="dxa"/>
            <w:gridSpan w:val="2"/>
            <w:tcBorders>
              <w:top w:val="single" w:sz="2" w:space="0" w:color="000000"/>
            </w:tcBorders>
          </w:tcPr>
          <w:p w:rsidR="00E878BF" w:rsidRDefault="00E878BF" w:rsidP="00E878BF">
            <w:pPr>
              <w:pStyle w:val="TableParagraph"/>
              <w:spacing w:line="223" w:lineRule="exact"/>
              <w:ind w:left="19"/>
              <w:rPr>
                <w:sz w:val="20"/>
              </w:rPr>
            </w:pPr>
            <w:r>
              <w:rPr>
                <w:sz w:val="20"/>
              </w:rPr>
              <w:t>1)</w:t>
            </w:r>
            <w:r>
              <w:rPr>
                <w:spacing w:val="24"/>
                <w:sz w:val="20"/>
              </w:rPr>
              <w:t xml:space="preserve"> </w:t>
            </w:r>
            <w:r>
              <w:rPr>
                <w:sz w:val="20"/>
              </w:rPr>
              <w:t>Сформулирован</w:t>
            </w:r>
            <w:r>
              <w:rPr>
                <w:spacing w:val="-7"/>
                <w:sz w:val="20"/>
              </w:rPr>
              <w:t xml:space="preserve"> </w:t>
            </w:r>
            <w:r>
              <w:rPr>
                <w:sz w:val="20"/>
              </w:rPr>
              <w:t>вывод,</w:t>
            </w:r>
            <w:r>
              <w:rPr>
                <w:spacing w:val="-11"/>
                <w:sz w:val="20"/>
              </w:rPr>
              <w:t xml:space="preserve"> </w:t>
            </w:r>
            <w:r>
              <w:rPr>
                <w:spacing w:val="-2"/>
                <w:sz w:val="20"/>
              </w:rPr>
              <w:t>например:</w:t>
            </w:r>
          </w:p>
          <w:p w:rsidR="00E878BF" w:rsidRDefault="00E878BF" w:rsidP="00E878BF">
            <w:pPr>
              <w:pStyle w:val="TableParagraph"/>
              <w:spacing w:line="228" w:lineRule="exact"/>
              <w:ind w:left="74"/>
              <w:rPr>
                <w:sz w:val="20"/>
              </w:rPr>
            </w:pPr>
            <w:r>
              <w:rPr>
                <w:sz w:val="20"/>
              </w:rPr>
              <w:t>–</w:t>
            </w:r>
            <w:r>
              <w:rPr>
                <w:spacing w:val="-7"/>
                <w:sz w:val="20"/>
              </w:rPr>
              <w:t xml:space="preserve"> </w:t>
            </w:r>
            <w:r>
              <w:rPr>
                <w:sz w:val="20"/>
              </w:rPr>
              <w:t>чем</w:t>
            </w:r>
            <w:r>
              <w:rPr>
                <w:spacing w:val="-6"/>
                <w:sz w:val="20"/>
              </w:rPr>
              <w:t xml:space="preserve"> </w:t>
            </w:r>
            <w:r>
              <w:rPr>
                <w:sz w:val="20"/>
              </w:rPr>
              <w:t>больше</w:t>
            </w:r>
            <w:r>
              <w:rPr>
                <w:spacing w:val="-8"/>
                <w:sz w:val="20"/>
              </w:rPr>
              <w:t xml:space="preserve"> </w:t>
            </w:r>
            <w:r>
              <w:rPr>
                <w:sz w:val="20"/>
              </w:rPr>
              <w:t>объём</w:t>
            </w:r>
            <w:r>
              <w:rPr>
                <w:spacing w:val="-7"/>
                <w:sz w:val="20"/>
              </w:rPr>
              <w:t xml:space="preserve"> </w:t>
            </w:r>
            <w:r>
              <w:rPr>
                <w:sz w:val="20"/>
              </w:rPr>
              <w:t>шара,</w:t>
            </w:r>
            <w:r>
              <w:rPr>
                <w:spacing w:val="-8"/>
                <w:sz w:val="20"/>
              </w:rPr>
              <w:t xml:space="preserve"> </w:t>
            </w:r>
            <w:r>
              <w:rPr>
                <w:sz w:val="20"/>
              </w:rPr>
              <w:t>тем</w:t>
            </w:r>
            <w:r>
              <w:rPr>
                <w:spacing w:val="-6"/>
                <w:sz w:val="20"/>
              </w:rPr>
              <w:t xml:space="preserve"> </w:t>
            </w:r>
            <w:r>
              <w:rPr>
                <w:sz w:val="20"/>
              </w:rPr>
              <w:t>быстрее</w:t>
            </w:r>
            <w:r>
              <w:rPr>
                <w:spacing w:val="-6"/>
                <w:sz w:val="20"/>
              </w:rPr>
              <w:t xml:space="preserve"> </w:t>
            </w:r>
            <w:r>
              <w:rPr>
                <w:sz w:val="20"/>
              </w:rPr>
              <w:t>он</w:t>
            </w:r>
            <w:r>
              <w:rPr>
                <w:spacing w:val="-5"/>
                <w:sz w:val="20"/>
              </w:rPr>
              <w:t xml:space="preserve"> </w:t>
            </w:r>
            <w:r>
              <w:rPr>
                <w:spacing w:val="-2"/>
                <w:sz w:val="20"/>
              </w:rPr>
              <w:t>поднимается.</w:t>
            </w:r>
          </w:p>
          <w:p w:rsidR="00E878BF" w:rsidRDefault="00E878BF" w:rsidP="00E878BF">
            <w:pPr>
              <w:pStyle w:val="TableParagraph"/>
              <w:spacing w:line="227" w:lineRule="exact"/>
              <w:ind w:left="74"/>
              <w:rPr>
                <w:sz w:val="20"/>
              </w:rPr>
            </w:pPr>
            <w:r>
              <w:rPr>
                <w:sz w:val="20"/>
              </w:rPr>
              <w:t>2)</w:t>
            </w:r>
            <w:r>
              <w:rPr>
                <w:spacing w:val="-10"/>
                <w:sz w:val="20"/>
              </w:rPr>
              <w:t xml:space="preserve"> </w:t>
            </w:r>
            <w:r>
              <w:rPr>
                <w:sz w:val="20"/>
              </w:rPr>
              <w:t>Указаны</w:t>
            </w:r>
            <w:r>
              <w:rPr>
                <w:spacing w:val="-10"/>
                <w:sz w:val="20"/>
              </w:rPr>
              <w:t xml:space="preserve"> </w:t>
            </w:r>
            <w:r>
              <w:rPr>
                <w:sz w:val="20"/>
              </w:rPr>
              <w:t>номера</w:t>
            </w:r>
            <w:r>
              <w:rPr>
                <w:spacing w:val="-12"/>
                <w:sz w:val="20"/>
              </w:rPr>
              <w:t xml:space="preserve"> </w:t>
            </w:r>
            <w:r>
              <w:rPr>
                <w:sz w:val="20"/>
              </w:rPr>
              <w:t>опытов,</w:t>
            </w:r>
            <w:r>
              <w:rPr>
                <w:spacing w:val="-8"/>
                <w:sz w:val="20"/>
              </w:rPr>
              <w:t xml:space="preserve"> </w:t>
            </w:r>
            <w:r>
              <w:rPr>
                <w:spacing w:val="-2"/>
                <w:sz w:val="20"/>
              </w:rPr>
              <w:t>например:</w:t>
            </w:r>
          </w:p>
          <w:p w:rsidR="00E878BF" w:rsidRDefault="00E878BF" w:rsidP="00E878BF">
            <w:pPr>
              <w:pStyle w:val="TableParagraph"/>
              <w:spacing w:line="212" w:lineRule="exact"/>
              <w:ind w:left="74"/>
              <w:rPr>
                <w:sz w:val="20"/>
              </w:rPr>
            </w:pPr>
            <w:r>
              <w:rPr>
                <w:sz w:val="20"/>
              </w:rPr>
              <w:t>–</w:t>
            </w:r>
            <w:r>
              <w:rPr>
                <w:spacing w:val="-3"/>
                <w:sz w:val="20"/>
              </w:rPr>
              <w:t xml:space="preserve"> </w:t>
            </w:r>
            <w:r>
              <w:rPr>
                <w:sz w:val="20"/>
              </w:rPr>
              <w:t>1</w:t>
            </w:r>
            <w:r>
              <w:rPr>
                <w:spacing w:val="-2"/>
                <w:sz w:val="20"/>
              </w:rPr>
              <w:t xml:space="preserve"> </w:t>
            </w:r>
            <w:r>
              <w:rPr>
                <w:sz w:val="20"/>
              </w:rPr>
              <w:t>и</w:t>
            </w:r>
            <w:r>
              <w:rPr>
                <w:spacing w:val="-2"/>
                <w:sz w:val="20"/>
              </w:rPr>
              <w:t xml:space="preserve"> </w:t>
            </w:r>
            <w:r>
              <w:rPr>
                <w:sz w:val="20"/>
              </w:rPr>
              <w:t>6</w:t>
            </w:r>
            <w:r>
              <w:rPr>
                <w:spacing w:val="-6"/>
                <w:sz w:val="20"/>
              </w:rPr>
              <w:t xml:space="preserve"> </w:t>
            </w:r>
            <w:r>
              <w:rPr>
                <w:sz w:val="20"/>
              </w:rPr>
              <w:t>ИЛИ</w:t>
            </w:r>
            <w:r>
              <w:rPr>
                <w:spacing w:val="-2"/>
                <w:sz w:val="20"/>
              </w:rPr>
              <w:t xml:space="preserve"> </w:t>
            </w:r>
            <w:r>
              <w:rPr>
                <w:sz w:val="20"/>
              </w:rPr>
              <w:t>2</w:t>
            </w:r>
            <w:r>
              <w:rPr>
                <w:spacing w:val="-3"/>
                <w:sz w:val="20"/>
              </w:rPr>
              <w:t xml:space="preserve"> </w:t>
            </w:r>
            <w:r>
              <w:rPr>
                <w:sz w:val="20"/>
              </w:rPr>
              <w:t>и</w:t>
            </w:r>
            <w:r>
              <w:rPr>
                <w:spacing w:val="-5"/>
                <w:sz w:val="20"/>
              </w:rPr>
              <w:t xml:space="preserve"> 7.</w:t>
            </w:r>
          </w:p>
        </w:tc>
      </w:tr>
      <w:tr w:rsidR="00E878BF" w:rsidTr="00E878BF">
        <w:trPr>
          <w:trHeight w:val="265"/>
        </w:trPr>
        <w:tc>
          <w:tcPr>
            <w:tcW w:w="4930" w:type="dxa"/>
          </w:tcPr>
          <w:p w:rsidR="00E878BF" w:rsidRDefault="00E878BF" w:rsidP="00E878BF">
            <w:pPr>
              <w:pStyle w:val="TableParagraph"/>
              <w:spacing w:line="224" w:lineRule="exact"/>
              <w:ind w:left="1362"/>
              <w:rPr>
                <w:b/>
                <w:sz w:val="20"/>
              </w:rPr>
            </w:pPr>
            <w:r>
              <w:rPr>
                <w:b/>
                <w:sz w:val="20"/>
              </w:rPr>
              <w:t>Указания</w:t>
            </w:r>
            <w:r>
              <w:rPr>
                <w:b/>
                <w:spacing w:val="-9"/>
                <w:sz w:val="20"/>
              </w:rPr>
              <w:t xml:space="preserve"> </w:t>
            </w:r>
            <w:r>
              <w:rPr>
                <w:b/>
                <w:sz w:val="20"/>
              </w:rPr>
              <w:t>к</w:t>
            </w:r>
            <w:r>
              <w:rPr>
                <w:b/>
                <w:spacing w:val="-10"/>
                <w:sz w:val="20"/>
              </w:rPr>
              <w:t xml:space="preserve"> </w:t>
            </w:r>
            <w:r>
              <w:rPr>
                <w:b/>
                <w:spacing w:val="-2"/>
                <w:sz w:val="20"/>
              </w:rPr>
              <w:t>оцениванию</w:t>
            </w:r>
          </w:p>
        </w:tc>
        <w:tc>
          <w:tcPr>
            <w:tcW w:w="1670" w:type="dxa"/>
          </w:tcPr>
          <w:p w:rsidR="00E878BF" w:rsidRDefault="00E878BF" w:rsidP="00E878BF">
            <w:pPr>
              <w:pStyle w:val="TableParagraph"/>
              <w:spacing w:line="224" w:lineRule="exact"/>
              <w:ind w:left="73"/>
              <w:rPr>
                <w:b/>
                <w:sz w:val="20"/>
              </w:rPr>
            </w:pPr>
            <w:r>
              <w:rPr>
                <w:b/>
                <w:spacing w:val="-2"/>
                <w:sz w:val="20"/>
              </w:rPr>
              <w:t>Баллы</w:t>
            </w:r>
          </w:p>
        </w:tc>
      </w:tr>
      <w:tr w:rsidR="00E878BF" w:rsidTr="00E878BF">
        <w:trPr>
          <w:trHeight w:val="450"/>
        </w:trPr>
        <w:tc>
          <w:tcPr>
            <w:tcW w:w="4930" w:type="dxa"/>
          </w:tcPr>
          <w:p w:rsidR="00E878BF" w:rsidRDefault="00E878BF" w:rsidP="00E878BF">
            <w:pPr>
              <w:pStyle w:val="TableParagraph"/>
              <w:spacing w:line="221" w:lineRule="exact"/>
              <w:ind w:left="74"/>
              <w:rPr>
                <w:sz w:val="20"/>
              </w:rPr>
            </w:pPr>
            <w:r>
              <w:rPr>
                <w:sz w:val="20"/>
              </w:rPr>
              <w:t>Сформулирован</w:t>
            </w:r>
            <w:r>
              <w:rPr>
                <w:spacing w:val="34"/>
                <w:sz w:val="20"/>
              </w:rPr>
              <w:t xml:space="preserve"> </w:t>
            </w:r>
            <w:r>
              <w:rPr>
                <w:sz w:val="20"/>
              </w:rPr>
              <w:t>вывод,</w:t>
            </w:r>
            <w:r>
              <w:rPr>
                <w:spacing w:val="38"/>
                <w:sz w:val="20"/>
              </w:rPr>
              <w:t xml:space="preserve"> </w:t>
            </w:r>
            <w:r>
              <w:rPr>
                <w:sz w:val="20"/>
              </w:rPr>
              <w:t>и</w:t>
            </w:r>
            <w:r>
              <w:rPr>
                <w:spacing w:val="36"/>
                <w:sz w:val="20"/>
              </w:rPr>
              <w:t xml:space="preserve"> </w:t>
            </w:r>
            <w:r>
              <w:rPr>
                <w:sz w:val="20"/>
              </w:rPr>
              <w:t>указаны</w:t>
            </w:r>
            <w:r>
              <w:rPr>
                <w:spacing w:val="36"/>
                <w:sz w:val="20"/>
              </w:rPr>
              <w:t xml:space="preserve"> </w:t>
            </w:r>
            <w:r>
              <w:rPr>
                <w:sz w:val="20"/>
              </w:rPr>
              <w:t>номера</w:t>
            </w:r>
            <w:r>
              <w:rPr>
                <w:spacing w:val="33"/>
                <w:sz w:val="20"/>
              </w:rPr>
              <w:t xml:space="preserve"> </w:t>
            </w:r>
            <w:r>
              <w:rPr>
                <w:sz w:val="20"/>
              </w:rPr>
              <w:t>опытов,</w:t>
            </w:r>
            <w:r>
              <w:rPr>
                <w:spacing w:val="36"/>
                <w:sz w:val="20"/>
              </w:rPr>
              <w:t xml:space="preserve"> </w:t>
            </w:r>
            <w:r>
              <w:rPr>
                <w:spacing w:val="-5"/>
                <w:sz w:val="20"/>
              </w:rPr>
              <w:t>на</w:t>
            </w:r>
          </w:p>
          <w:p w:rsidR="00E878BF" w:rsidRDefault="00E878BF" w:rsidP="00E878BF">
            <w:pPr>
              <w:pStyle w:val="TableParagraph"/>
              <w:spacing w:line="210" w:lineRule="exact"/>
              <w:ind w:left="74"/>
              <w:rPr>
                <w:sz w:val="20"/>
              </w:rPr>
            </w:pPr>
            <w:r>
              <w:rPr>
                <w:sz w:val="20"/>
              </w:rPr>
              <w:t>основании</w:t>
            </w:r>
            <w:r>
              <w:rPr>
                <w:spacing w:val="-11"/>
                <w:sz w:val="20"/>
              </w:rPr>
              <w:t xml:space="preserve"> </w:t>
            </w:r>
            <w:r>
              <w:rPr>
                <w:sz w:val="20"/>
              </w:rPr>
              <w:t>которых</w:t>
            </w:r>
            <w:r>
              <w:rPr>
                <w:spacing w:val="-9"/>
                <w:sz w:val="20"/>
              </w:rPr>
              <w:t xml:space="preserve"> </w:t>
            </w:r>
            <w:r>
              <w:rPr>
                <w:sz w:val="20"/>
              </w:rPr>
              <w:t>он</w:t>
            </w:r>
            <w:r>
              <w:rPr>
                <w:spacing w:val="-9"/>
                <w:sz w:val="20"/>
              </w:rPr>
              <w:t xml:space="preserve"> </w:t>
            </w:r>
            <w:r>
              <w:rPr>
                <w:spacing w:val="-2"/>
                <w:sz w:val="20"/>
              </w:rPr>
              <w:t>сделан.</w:t>
            </w:r>
          </w:p>
        </w:tc>
        <w:tc>
          <w:tcPr>
            <w:tcW w:w="1670" w:type="dxa"/>
          </w:tcPr>
          <w:p w:rsidR="00E878BF" w:rsidRDefault="00E878BF" w:rsidP="00E878BF">
            <w:pPr>
              <w:pStyle w:val="TableParagraph"/>
              <w:spacing w:line="222" w:lineRule="exact"/>
              <w:ind w:right="779"/>
              <w:jc w:val="right"/>
              <w:rPr>
                <w:sz w:val="20"/>
              </w:rPr>
            </w:pPr>
            <w:r>
              <w:rPr>
                <w:w w:val="99"/>
                <w:sz w:val="20"/>
              </w:rPr>
              <w:t>2</w:t>
            </w:r>
          </w:p>
        </w:tc>
      </w:tr>
      <w:tr w:rsidR="00E878BF" w:rsidTr="00E878BF">
        <w:trPr>
          <w:trHeight w:val="453"/>
        </w:trPr>
        <w:tc>
          <w:tcPr>
            <w:tcW w:w="4930" w:type="dxa"/>
          </w:tcPr>
          <w:p w:rsidR="00E878BF" w:rsidRDefault="00E878BF" w:rsidP="00E878BF">
            <w:pPr>
              <w:pStyle w:val="TableParagraph"/>
              <w:spacing w:line="221" w:lineRule="exact"/>
              <w:ind w:left="74"/>
              <w:rPr>
                <w:sz w:val="20"/>
              </w:rPr>
            </w:pPr>
            <w:r>
              <w:rPr>
                <w:sz w:val="20"/>
              </w:rPr>
              <w:t>Сформулирован</w:t>
            </w:r>
            <w:r>
              <w:rPr>
                <w:spacing w:val="27"/>
                <w:sz w:val="20"/>
              </w:rPr>
              <w:t xml:space="preserve"> </w:t>
            </w:r>
            <w:r>
              <w:rPr>
                <w:sz w:val="20"/>
              </w:rPr>
              <w:t>вывод,</w:t>
            </w:r>
            <w:r>
              <w:rPr>
                <w:spacing w:val="29"/>
                <w:sz w:val="20"/>
              </w:rPr>
              <w:t xml:space="preserve"> </w:t>
            </w:r>
            <w:r>
              <w:rPr>
                <w:sz w:val="20"/>
              </w:rPr>
              <w:t>но</w:t>
            </w:r>
            <w:r>
              <w:rPr>
                <w:spacing w:val="32"/>
                <w:sz w:val="20"/>
              </w:rPr>
              <w:t xml:space="preserve"> </w:t>
            </w:r>
            <w:r>
              <w:rPr>
                <w:sz w:val="20"/>
              </w:rPr>
              <w:t>номера</w:t>
            </w:r>
            <w:r>
              <w:rPr>
                <w:spacing w:val="28"/>
                <w:sz w:val="20"/>
              </w:rPr>
              <w:t xml:space="preserve"> </w:t>
            </w:r>
            <w:r>
              <w:rPr>
                <w:sz w:val="20"/>
              </w:rPr>
              <w:t>опытов</w:t>
            </w:r>
            <w:r>
              <w:rPr>
                <w:spacing w:val="27"/>
                <w:sz w:val="20"/>
              </w:rPr>
              <w:t xml:space="preserve"> </w:t>
            </w:r>
            <w:r>
              <w:rPr>
                <w:sz w:val="20"/>
              </w:rPr>
              <w:t>не</w:t>
            </w:r>
            <w:r>
              <w:rPr>
                <w:spacing w:val="31"/>
                <w:sz w:val="20"/>
              </w:rPr>
              <w:t xml:space="preserve"> </w:t>
            </w:r>
            <w:r>
              <w:rPr>
                <w:spacing w:val="-2"/>
                <w:sz w:val="20"/>
              </w:rPr>
              <w:t>указаны</w:t>
            </w:r>
          </w:p>
          <w:p w:rsidR="00E878BF" w:rsidRDefault="00E878BF" w:rsidP="00E878BF">
            <w:pPr>
              <w:pStyle w:val="TableParagraph"/>
              <w:spacing w:line="212" w:lineRule="exact"/>
              <w:ind w:left="74"/>
              <w:rPr>
                <w:sz w:val="20"/>
              </w:rPr>
            </w:pPr>
            <w:r>
              <w:rPr>
                <w:sz w:val="20"/>
              </w:rPr>
              <w:t>или</w:t>
            </w:r>
            <w:r>
              <w:rPr>
                <w:spacing w:val="-7"/>
                <w:sz w:val="20"/>
              </w:rPr>
              <w:t xml:space="preserve"> </w:t>
            </w:r>
            <w:r>
              <w:rPr>
                <w:sz w:val="20"/>
              </w:rPr>
              <w:t>указаны</w:t>
            </w:r>
            <w:r>
              <w:rPr>
                <w:spacing w:val="-9"/>
                <w:sz w:val="20"/>
              </w:rPr>
              <w:t xml:space="preserve"> </w:t>
            </w:r>
            <w:r>
              <w:rPr>
                <w:spacing w:val="-2"/>
                <w:sz w:val="20"/>
              </w:rPr>
              <w:t>неверно.</w:t>
            </w:r>
          </w:p>
        </w:tc>
        <w:tc>
          <w:tcPr>
            <w:tcW w:w="1670" w:type="dxa"/>
          </w:tcPr>
          <w:p w:rsidR="00E878BF" w:rsidRDefault="00E878BF" w:rsidP="00E878BF">
            <w:pPr>
              <w:pStyle w:val="TableParagraph"/>
              <w:spacing w:line="222" w:lineRule="exact"/>
              <w:ind w:right="779"/>
              <w:jc w:val="right"/>
              <w:rPr>
                <w:sz w:val="20"/>
              </w:rPr>
            </w:pPr>
            <w:r>
              <w:rPr>
                <w:w w:val="99"/>
                <w:sz w:val="20"/>
              </w:rPr>
              <w:t>1</w:t>
            </w:r>
          </w:p>
        </w:tc>
      </w:tr>
      <w:tr w:rsidR="00E878BF" w:rsidTr="00E878BF">
        <w:trPr>
          <w:trHeight w:val="266"/>
        </w:trPr>
        <w:tc>
          <w:tcPr>
            <w:tcW w:w="4930" w:type="dxa"/>
          </w:tcPr>
          <w:p w:rsidR="00E878BF" w:rsidRDefault="00E878BF" w:rsidP="00E878BF">
            <w:pPr>
              <w:pStyle w:val="TableParagraph"/>
              <w:spacing w:line="222" w:lineRule="exact"/>
              <w:ind w:left="74"/>
              <w:rPr>
                <w:sz w:val="20"/>
              </w:rPr>
            </w:pPr>
            <w:r>
              <w:rPr>
                <w:sz w:val="20"/>
              </w:rPr>
              <w:t>В</w:t>
            </w:r>
            <w:r>
              <w:rPr>
                <w:spacing w:val="-7"/>
                <w:sz w:val="20"/>
              </w:rPr>
              <w:t xml:space="preserve"> </w:t>
            </w:r>
            <w:r>
              <w:rPr>
                <w:sz w:val="20"/>
              </w:rPr>
              <w:t>других</w:t>
            </w:r>
            <w:r>
              <w:rPr>
                <w:spacing w:val="-6"/>
                <w:sz w:val="20"/>
              </w:rPr>
              <w:t xml:space="preserve"> </w:t>
            </w:r>
            <w:r>
              <w:rPr>
                <w:spacing w:val="-2"/>
                <w:sz w:val="20"/>
              </w:rPr>
              <w:t>случаях.</w:t>
            </w:r>
          </w:p>
        </w:tc>
        <w:tc>
          <w:tcPr>
            <w:tcW w:w="1670" w:type="dxa"/>
          </w:tcPr>
          <w:p w:rsidR="00E878BF" w:rsidRDefault="00E878BF" w:rsidP="00E878BF">
            <w:pPr>
              <w:pStyle w:val="TableParagraph"/>
              <w:spacing w:line="222" w:lineRule="exact"/>
              <w:ind w:right="779"/>
              <w:jc w:val="right"/>
              <w:rPr>
                <w:sz w:val="20"/>
              </w:rPr>
            </w:pPr>
            <w:r>
              <w:rPr>
                <w:w w:val="99"/>
                <w:sz w:val="20"/>
              </w:rPr>
              <w:t>0</w:t>
            </w:r>
          </w:p>
        </w:tc>
      </w:tr>
      <w:tr w:rsidR="00E878BF" w:rsidTr="00E878BF">
        <w:trPr>
          <w:trHeight w:val="265"/>
        </w:trPr>
        <w:tc>
          <w:tcPr>
            <w:tcW w:w="4930" w:type="dxa"/>
          </w:tcPr>
          <w:p w:rsidR="00E878BF" w:rsidRDefault="00E878BF" w:rsidP="00E878BF">
            <w:pPr>
              <w:pStyle w:val="TableParagraph"/>
              <w:spacing w:line="219" w:lineRule="exact"/>
              <w:ind w:left="3155"/>
              <w:rPr>
                <w:i/>
                <w:sz w:val="20"/>
              </w:rPr>
            </w:pPr>
            <w:r>
              <w:rPr>
                <w:i/>
                <w:spacing w:val="-2"/>
                <w:sz w:val="20"/>
              </w:rPr>
              <w:t>Максимальный</w:t>
            </w:r>
            <w:r>
              <w:rPr>
                <w:i/>
                <w:spacing w:val="7"/>
                <w:sz w:val="20"/>
              </w:rPr>
              <w:t xml:space="preserve"> </w:t>
            </w:r>
            <w:r>
              <w:rPr>
                <w:i/>
                <w:spacing w:val="-4"/>
                <w:sz w:val="20"/>
              </w:rPr>
              <w:t>балл</w:t>
            </w:r>
          </w:p>
        </w:tc>
        <w:tc>
          <w:tcPr>
            <w:tcW w:w="1670" w:type="dxa"/>
          </w:tcPr>
          <w:p w:rsidR="00E878BF" w:rsidRDefault="00E878BF" w:rsidP="00E878BF">
            <w:pPr>
              <w:pStyle w:val="TableParagraph"/>
              <w:spacing w:line="219" w:lineRule="exact"/>
              <w:ind w:right="779"/>
              <w:jc w:val="right"/>
              <w:rPr>
                <w:i/>
                <w:sz w:val="20"/>
              </w:rPr>
            </w:pPr>
            <w:r>
              <w:rPr>
                <w:i/>
                <w:w w:val="99"/>
                <w:sz w:val="20"/>
              </w:rPr>
              <w:t>2</w:t>
            </w:r>
          </w:p>
        </w:tc>
      </w:tr>
    </w:tbl>
    <w:p w:rsidR="00E878BF" w:rsidRDefault="00E878BF" w:rsidP="00E878BF">
      <w:pPr>
        <w:pStyle w:val="a3"/>
        <w:spacing w:before="5"/>
        <w:rPr>
          <w:b/>
          <w:sz w:val="22"/>
        </w:rPr>
      </w:pPr>
    </w:p>
    <w:p w:rsidR="00E878BF" w:rsidRDefault="00E878BF" w:rsidP="00E878BF">
      <w:pPr>
        <w:ind w:left="182"/>
        <w:rPr>
          <w:b/>
          <w:sz w:val="20"/>
        </w:rPr>
      </w:pPr>
      <w:r>
        <w:rPr>
          <w:b/>
          <w:spacing w:val="-5"/>
          <w:sz w:val="20"/>
        </w:rPr>
        <w:t>С2.</w:t>
      </w:r>
    </w:p>
    <w:p w:rsidR="00E878BF" w:rsidRDefault="00E878BF" w:rsidP="00E878BF">
      <w:pPr>
        <w:rPr>
          <w:sz w:val="20"/>
        </w:rPr>
        <w:sectPr w:rsidR="00E878BF">
          <w:pgSz w:w="16840" w:h="11910" w:orient="landscape"/>
          <w:pgMar w:top="720" w:right="420" w:bottom="280" w:left="1020" w:header="720" w:footer="720" w:gutter="0"/>
          <w:cols w:num="2" w:space="720" w:equalWidth="0">
            <w:col w:w="6911" w:space="1509"/>
            <w:col w:w="6980"/>
          </w:cols>
        </w:sectPr>
      </w:pPr>
    </w:p>
    <w:p w:rsidR="00E878BF" w:rsidRDefault="00E878BF" w:rsidP="00E878BF">
      <w:pPr>
        <w:pStyle w:val="a3"/>
        <w:spacing w:before="11"/>
        <w:rPr>
          <w:b/>
          <w:sz w:val="2"/>
        </w:rPr>
      </w:pPr>
    </w:p>
    <w:tbl>
      <w:tblPr>
        <w:tblStyle w:val="TableNormal"/>
        <w:tblW w:w="0" w:type="auto"/>
        <w:tblInd w:w="85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41"/>
        <w:gridCol w:w="1097"/>
      </w:tblGrid>
      <w:tr w:rsidR="00E878BF" w:rsidTr="00E878BF">
        <w:trPr>
          <w:trHeight w:val="681"/>
        </w:trPr>
        <w:tc>
          <w:tcPr>
            <w:tcW w:w="6538" w:type="dxa"/>
            <w:gridSpan w:val="2"/>
          </w:tcPr>
          <w:p w:rsidR="00E878BF" w:rsidRDefault="00E878BF" w:rsidP="00E878BF">
            <w:pPr>
              <w:pStyle w:val="TableParagraph"/>
              <w:spacing w:line="224" w:lineRule="exact"/>
              <w:ind w:left="109" w:right="105"/>
              <w:jc w:val="center"/>
              <w:rPr>
                <w:b/>
                <w:sz w:val="20"/>
              </w:rPr>
            </w:pPr>
            <w:r>
              <w:rPr>
                <w:b/>
                <w:spacing w:val="-2"/>
                <w:sz w:val="20"/>
              </w:rPr>
              <w:t>Элементы</w:t>
            </w:r>
            <w:r>
              <w:rPr>
                <w:b/>
                <w:spacing w:val="1"/>
                <w:sz w:val="20"/>
              </w:rPr>
              <w:t xml:space="preserve"> </w:t>
            </w:r>
            <w:r>
              <w:rPr>
                <w:b/>
                <w:spacing w:val="-2"/>
                <w:sz w:val="20"/>
              </w:rPr>
              <w:t>содержания</w:t>
            </w:r>
            <w:r>
              <w:rPr>
                <w:b/>
                <w:spacing w:val="2"/>
                <w:sz w:val="20"/>
              </w:rPr>
              <w:t xml:space="preserve"> </w:t>
            </w:r>
            <w:r>
              <w:rPr>
                <w:b/>
                <w:spacing w:val="-2"/>
                <w:sz w:val="20"/>
              </w:rPr>
              <w:t>верного</w:t>
            </w:r>
            <w:r>
              <w:rPr>
                <w:b/>
                <w:spacing w:val="1"/>
                <w:sz w:val="20"/>
              </w:rPr>
              <w:t xml:space="preserve"> </w:t>
            </w:r>
            <w:r>
              <w:rPr>
                <w:b/>
                <w:spacing w:val="-2"/>
                <w:sz w:val="20"/>
              </w:rPr>
              <w:t>ответа</w:t>
            </w:r>
          </w:p>
          <w:p w:rsidR="00E878BF" w:rsidRDefault="00E878BF" w:rsidP="00E878BF">
            <w:pPr>
              <w:pStyle w:val="TableParagraph"/>
              <w:spacing w:line="226" w:lineRule="exact"/>
              <w:ind w:left="110" w:right="105"/>
              <w:jc w:val="center"/>
              <w:rPr>
                <w:sz w:val="20"/>
              </w:rPr>
            </w:pPr>
            <w:r>
              <w:rPr>
                <w:sz w:val="20"/>
              </w:rPr>
              <w:t>(допускаются</w:t>
            </w:r>
            <w:r>
              <w:rPr>
                <w:spacing w:val="-13"/>
                <w:sz w:val="20"/>
              </w:rPr>
              <w:t xml:space="preserve"> </w:t>
            </w:r>
            <w:r>
              <w:rPr>
                <w:sz w:val="20"/>
              </w:rPr>
              <w:t>иные</w:t>
            </w:r>
            <w:r>
              <w:rPr>
                <w:spacing w:val="-12"/>
                <w:sz w:val="20"/>
              </w:rPr>
              <w:t xml:space="preserve"> </w:t>
            </w:r>
            <w:r>
              <w:rPr>
                <w:sz w:val="20"/>
              </w:rPr>
              <w:t>формулировки,</w:t>
            </w:r>
            <w:r>
              <w:rPr>
                <w:spacing w:val="-13"/>
                <w:sz w:val="20"/>
              </w:rPr>
              <w:t xml:space="preserve"> </w:t>
            </w:r>
            <w:r>
              <w:rPr>
                <w:sz w:val="20"/>
              </w:rPr>
              <w:t>не</w:t>
            </w:r>
            <w:r>
              <w:rPr>
                <w:spacing w:val="-12"/>
                <w:sz w:val="20"/>
              </w:rPr>
              <w:t xml:space="preserve"> </w:t>
            </w:r>
            <w:r>
              <w:rPr>
                <w:sz w:val="20"/>
              </w:rPr>
              <w:t>искажающие</w:t>
            </w:r>
            <w:r>
              <w:rPr>
                <w:spacing w:val="-13"/>
                <w:sz w:val="20"/>
              </w:rPr>
              <w:t xml:space="preserve"> </w:t>
            </w:r>
            <w:r>
              <w:rPr>
                <w:sz w:val="20"/>
              </w:rPr>
              <w:t>смысл</w:t>
            </w:r>
            <w:r>
              <w:rPr>
                <w:spacing w:val="-12"/>
                <w:sz w:val="20"/>
              </w:rPr>
              <w:t xml:space="preserve"> </w:t>
            </w:r>
            <w:r>
              <w:rPr>
                <w:sz w:val="20"/>
              </w:rPr>
              <w:t>и</w:t>
            </w:r>
            <w:r>
              <w:rPr>
                <w:spacing w:val="-13"/>
                <w:sz w:val="20"/>
              </w:rPr>
              <w:t xml:space="preserve"> </w:t>
            </w:r>
            <w:r>
              <w:rPr>
                <w:sz w:val="20"/>
              </w:rPr>
              <w:t xml:space="preserve">правильность </w:t>
            </w:r>
            <w:r>
              <w:rPr>
                <w:spacing w:val="-2"/>
                <w:sz w:val="20"/>
              </w:rPr>
              <w:t>ответа)</w:t>
            </w:r>
          </w:p>
        </w:tc>
      </w:tr>
      <w:tr w:rsidR="00E878BF" w:rsidTr="00E878BF">
        <w:trPr>
          <w:trHeight w:val="1715"/>
        </w:trPr>
        <w:tc>
          <w:tcPr>
            <w:tcW w:w="6538" w:type="dxa"/>
            <w:gridSpan w:val="2"/>
          </w:tcPr>
          <w:p w:rsidR="00E878BF" w:rsidRDefault="00E878BF" w:rsidP="00E878BF">
            <w:pPr>
              <w:pStyle w:val="TableParagraph"/>
              <w:spacing w:line="219" w:lineRule="exact"/>
              <w:ind w:left="74"/>
              <w:rPr>
                <w:sz w:val="20"/>
              </w:rPr>
            </w:pPr>
            <w:r>
              <w:rPr>
                <w:spacing w:val="-2"/>
                <w:sz w:val="20"/>
              </w:rPr>
              <w:t>Возможные</w:t>
            </w:r>
            <w:r>
              <w:rPr>
                <w:spacing w:val="1"/>
                <w:sz w:val="20"/>
              </w:rPr>
              <w:t xml:space="preserve"> </w:t>
            </w:r>
            <w:r>
              <w:rPr>
                <w:spacing w:val="-2"/>
                <w:sz w:val="20"/>
              </w:rPr>
              <w:t>варианты</w:t>
            </w:r>
            <w:r>
              <w:rPr>
                <w:spacing w:val="3"/>
                <w:sz w:val="20"/>
              </w:rPr>
              <w:t xml:space="preserve"> </w:t>
            </w:r>
            <w:r>
              <w:rPr>
                <w:spacing w:val="-2"/>
                <w:sz w:val="20"/>
              </w:rPr>
              <w:t>ответа:</w:t>
            </w:r>
          </w:p>
          <w:p w:rsidR="00E878BF" w:rsidRDefault="00E878BF" w:rsidP="00E878BF">
            <w:pPr>
              <w:pStyle w:val="TableParagraph"/>
              <w:spacing w:before="17"/>
              <w:ind w:left="74"/>
              <w:rPr>
                <w:i/>
                <w:sz w:val="20"/>
              </w:rPr>
            </w:pPr>
            <w:r>
              <w:rPr>
                <w:i/>
                <w:sz w:val="20"/>
              </w:rPr>
              <w:t>1</w:t>
            </w:r>
            <w:r>
              <w:rPr>
                <w:i/>
                <w:spacing w:val="-7"/>
                <w:sz w:val="20"/>
              </w:rPr>
              <w:t xml:space="preserve"> </w:t>
            </w:r>
            <w:r>
              <w:rPr>
                <w:i/>
                <w:sz w:val="20"/>
              </w:rPr>
              <w:t>(фитопланктон),</w:t>
            </w:r>
            <w:r>
              <w:rPr>
                <w:i/>
                <w:spacing w:val="-10"/>
                <w:sz w:val="20"/>
              </w:rPr>
              <w:t xml:space="preserve"> </w:t>
            </w:r>
            <w:r>
              <w:rPr>
                <w:i/>
                <w:sz w:val="20"/>
              </w:rPr>
              <w:t>3</w:t>
            </w:r>
            <w:r>
              <w:rPr>
                <w:i/>
                <w:spacing w:val="-7"/>
                <w:sz w:val="20"/>
              </w:rPr>
              <w:t xml:space="preserve"> </w:t>
            </w:r>
            <w:r>
              <w:rPr>
                <w:i/>
                <w:sz w:val="20"/>
              </w:rPr>
              <w:t>(сайка),</w:t>
            </w:r>
            <w:r>
              <w:rPr>
                <w:i/>
                <w:spacing w:val="-8"/>
                <w:sz w:val="20"/>
              </w:rPr>
              <w:t xml:space="preserve"> </w:t>
            </w:r>
            <w:r>
              <w:rPr>
                <w:i/>
                <w:sz w:val="20"/>
              </w:rPr>
              <w:t>4</w:t>
            </w:r>
            <w:r>
              <w:rPr>
                <w:i/>
                <w:spacing w:val="-9"/>
                <w:sz w:val="20"/>
              </w:rPr>
              <w:t xml:space="preserve"> </w:t>
            </w:r>
            <w:r>
              <w:rPr>
                <w:i/>
                <w:sz w:val="20"/>
              </w:rPr>
              <w:t>(чайка),</w:t>
            </w:r>
            <w:r>
              <w:rPr>
                <w:i/>
                <w:spacing w:val="-10"/>
                <w:sz w:val="20"/>
              </w:rPr>
              <w:t xml:space="preserve"> </w:t>
            </w:r>
            <w:r>
              <w:rPr>
                <w:i/>
                <w:sz w:val="20"/>
              </w:rPr>
              <w:t>13</w:t>
            </w:r>
            <w:r>
              <w:rPr>
                <w:i/>
                <w:spacing w:val="-6"/>
                <w:sz w:val="20"/>
              </w:rPr>
              <w:t xml:space="preserve"> </w:t>
            </w:r>
            <w:r>
              <w:rPr>
                <w:i/>
                <w:sz w:val="20"/>
              </w:rPr>
              <w:t>(белый</w:t>
            </w:r>
            <w:r>
              <w:rPr>
                <w:i/>
                <w:spacing w:val="-9"/>
                <w:sz w:val="20"/>
              </w:rPr>
              <w:t xml:space="preserve"> </w:t>
            </w:r>
            <w:r>
              <w:rPr>
                <w:i/>
                <w:spacing w:val="-2"/>
                <w:sz w:val="20"/>
              </w:rPr>
              <w:t>медведь);</w:t>
            </w:r>
          </w:p>
          <w:p w:rsidR="00E878BF" w:rsidRDefault="00E878BF" w:rsidP="00E878BF">
            <w:pPr>
              <w:pStyle w:val="TableParagraph"/>
              <w:spacing w:before="15"/>
              <w:ind w:left="74"/>
              <w:rPr>
                <w:i/>
                <w:sz w:val="20"/>
              </w:rPr>
            </w:pPr>
            <w:r>
              <w:rPr>
                <w:i/>
                <w:sz w:val="20"/>
              </w:rPr>
              <w:t>1</w:t>
            </w:r>
            <w:r>
              <w:rPr>
                <w:i/>
                <w:spacing w:val="-8"/>
                <w:sz w:val="20"/>
              </w:rPr>
              <w:t xml:space="preserve"> </w:t>
            </w:r>
            <w:r>
              <w:rPr>
                <w:i/>
                <w:sz w:val="20"/>
              </w:rPr>
              <w:t>(фитопланктон),</w:t>
            </w:r>
            <w:r>
              <w:rPr>
                <w:i/>
                <w:spacing w:val="-11"/>
                <w:sz w:val="20"/>
              </w:rPr>
              <w:t xml:space="preserve"> </w:t>
            </w:r>
            <w:r>
              <w:rPr>
                <w:i/>
                <w:sz w:val="20"/>
              </w:rPr>
              <w:t>3</w:t>
            </w:r>
            <w:r>
              <w:rPr>
                <w:i/>
                <w:spacing w:val="-7"/>
                <w:sz w:val="20"/>
              </w:rPr>
              <w:t xml:space="preserve"> </w:t>
            </w:r>
            <w:r>
              <w:rPr>
                <w:i/>
                <w:sz w:val="20"/>
              </w:rPr>
              <w:t>(сайка),</w:t>
            </w:r>
            <w:r>
              <w:rPr>
                <w:i/>
                <w:spacing w:val="-9"/>
                <w:sz w:val="20"/>
              </w:rPr>
              <w:t xml:space="preserve"> </w:t>
            </w:r>
            <w:r>
              <w:rPr>
                <w:i/>
                <w:sz w:val="20"/>
              </w:rPr>
              <w:t>10</w:t>
            </w:r>
            <w:r>
              <w:rPr>
                <w:i/>
                <w:spacing w:val="-9"/>
                <w:sz w:val="20"/>
              </w:rPr>
              <w:t xml:space="preserve"> </w:t>
            </w:r>
            <w:r>
              <w:rPr>
                <w:i/>
                <w:sz w:val="20"/>
              </w:rPr>
              <w:t>(тюлени),</w:t>
            </w:r>
            <w:r>
              <w:rPr>
                <w:i/>
                <w:spacing w:val="-7"/>
                <w:sz w:val="20"/>
              </w:rPr>
              <w:t xml:space="preserve"> </w:t>
            </w:r>
            <w:r>
              <w:rPr>
                <w:i/>
                <w:sz w:val="20"/>
              </w:rPr>
              <w:t>13</w:t>
            </w:r>
            <w:r>
              <w:rPr>
                <w:i/>
                <w:spacing w:val="-9"/>
                <w:sz w:val="20"/>
              </w:rPr>
              <w:t xml:space="preserve"> </w:t>
            </w:r>
            <w:r>
              <w:rPr>
                <w:i/>
                <w:sz w:val="20"/>
              </w:rPr>
              <w:t>(белый</w:t>
            </w:r>
            <w:r>
              <w:rPr>
                <w:i/>
                <w:spacing w:val="-9"/>
                <w:sz w:val="20"/>
              </w:rPr>
              <w:t xml:space="preserve"> </w:t>
            </w:r>
            <w:r>
              <w:rPr>
                <w:i/>
                <w:spacing w:val="-2"/>
                <w:sz w:val="20"/>
              </w:rPr>
              <w:t>медведь);</w:t>
            </w:r>
          </w:p>
          <w:p w:rsidR="00E878BF" w:rsidRDefault="00E878BF" w:rsidP="00E878BF">
            <w:pPr>
              <w:pStyle w:val="TableParagraph"/>
              <w:spacing w:before="15"/>
              <w:ind w:left="74"/>
              <w:rPr>
                <w:i/>
                <w:sz w:val="20"/>
              </w:rPr>
            </w:pPr>
            <w:r>
              <w:rPr>
                <w:i/>
                <w:sz w:val="20"/>
              </w:rPr>
              <w:t>1</w:t>
            </w:r>
            <w:r>
              <w:rPr>
                <w:i/>
                <w:spacing w:val="-8"/>
                <w:sz w:val="20"/>
              </w:rPr>
              <w:t xml:space="preserve"> </w:t>
            </w:r>
            <w:r>
              <w:rPr>
                <w:i/>
                <w:sz w:val="20"/>
              </w:rPr>
              <w:t>(фитопланктон),</w:t>
            </w:r>
            <w:r>
              <w:rPr>
                <w:i/>
                <w:spacing w:val="-10"/>
                <w:sz w:val="20"/>
              </w:rPr>
              <w:t xml:space="preserve"> </w:t>
            </w:r>
            <w:r>
              <w:rPr>
                <w:i/>
                <w:sz w:val="20"/>
              </w:rPr>
              <w:t>17</w:t>
            </w:r>
            <w:r>
              <w:rPr>
                <w:i/>
                <w:spacing w:val="-9"/>
                <w:sz w:val="20"/>
              </w:rPr>
              <w:t xml:space="preserve"> </w:t>
            </w:r>
            <w:r>
              <w:rPr>
                <w:i/>
                <w:sz w:val="20"/>
              </w:rPr>
              <w:t>(криль),</w:t>
            </w:r>
            <w:r>
              <w:rPr>
                <w:i/>
                <w:spacing w:val="-10"/>
                <w:sz w:val="20"/>
              </w:rPr>
              <w:t xml:space="preserve"> </w:t>
            </w:r>
            <w:r>
              <w:rPr>
                <w:i/>
                <w:sz w:val="20"/>
              </w:rPr>
              <w:t>3</w:t>
            </w:r>
            <w:r>
              <w:rPr>
                <w:i/>
                <w:spacing w:val="-6"/>
                <w:sz w:val="20"/>
              </w:rPr>
              <w:t xml:space="preserve"> </w:t>
            </w:r>
            <w:r>
              <w:rPr>
                <w:i/>
                <w:sz w:val="20"/>
              </w:rPr>
              <w:t>(сайка),</w:t>
            </w:r>
            <w:r>
              <w:rPr>
                <w:i/>
                <w:spacing w:val="-8"/>
                <w:sz w:val="20"/>
              </w:rPr>
              <w:t xml:space="preserve"> </w:t>
            </w:r>
            <w:r>
              <w:rPr>
                <w:i/>
                <w:sz w:val="20"/>
              </w:rPr>
              <w:t>10</w:t>
            </w:r>
            <w:r>
              <w:rPr>
                <w:i/>
                <w:spacing w:val="-6"/>
                <w:sz w:val="20"/>
              </w:rPr>
              <w:t xml:space="preserve"> </w:t>
            </w:r>
            <w:r>
              <w:rPr>
                <w:i/>
                <w:spacing w:val="-2"/>
                <w:sz w:val="20"/>
              </w:rPr>
              <w:t>(тюлени);</w:t>
            </w:r>
          </w:p>
          <w:p w:rsidR="00E878BF" w:rsidRDefault="00E878BF" w:rsidP="00E878BF">
            <w:pPr>
              <w:pStyle w:val="TableParagraph"/>
              <w:spacing w:before="14"/>
              <w:ind w:left="74"/>
              <w:rPr>
                <w:i/>
                <w:sz w:val="20"/>
              </w:rPr>
            </w:pPr>
            <w:r>
              <w:rPr>
                <w:i/>
                <w:sz w:val="20"/>
              </w:rPr>
              <w:t>1</w:t>
            </w:r>
            <w:r>
              <w:rPr>
                <w:i/>
                <w:spacing w:val="-7"/>
                <w:sz w:val="20"/>
              </w:rPr>
              <w:t xml:space="preserve"> </w:t>
            </w:r>
            <w:r>
              <w:rPr>
                <w:i/>
                <w:sz w:val="20"/>
              </w:rPr>
              <w:t>(фитопланктон),</w:t>
            </w:r>
            <w:r>
              <w:rPr>
                <w:i/>
                <w:spacing w:val="-10"/>
                <w:sz w:val="20"/>
              </w:rPr>
              <w:t xml:space="preserve"> </w:t>
            </w:r>
            <w:r>
              <w:rPr>
                <w:i/>
                <w:sz w:val="20"/>
              </w:rPr>
              <w:t>17</w:t>
            </w:r>
            <w:r>
              <w:rPr>
                <w:i/>
                <w:spacing w:val="-9"/>
                <w:sz w:val="20"/>
              </w:rPr>
              <w:t xml:space="preserve"> </w:t>
            </w:r>
            <w:r>
              <w:rPr>
                <w:i/>
                <w:sz w:val="20"/>
              </w:rPr>
              <w:t>(криль),</w:t>
            </w:r>
            <w:r>
              <w:rPr>
                <w:i/>
                <w:spacing w:val="-10"/>
                <w:sz w:val="20"/>
              </w:rPr>
              <w:t xml:space="preserve"> </w:t>
            </w:r>
            <w:r>
              <w:rPr>
                <w:i/>
                <w:sz w:val="20"/>
              </w:rPr>
              <w:t>3</w:t>
            </w:r>
            <w:r>
              <w:rPr>
                <w:i/>
                <w:spacing w:val="-5"/>
                <w:sz w:val="20"/>
              </w:rPr>
              <w:t xml:space="preserve"> </w:t>
            </w:r>
            <w:r>
              <w:rPr>
                <w:i/>
                <w:sz w:val="20"/>
              </w:rPr>
              <w:t>(сайка),</w:t>
            </w:r>
            <w:r>
              <w:rPr>
                <w:i/>
                <w:spacing w:val="-8"/>
                <w:sz w:val="20"/>
              </w:rPr>
              <w:t xml:space="preserve"> </w:t>
            </w:r>
            <w:r>
              <w:rPr>
                <w:i/>
                <w:sz w:val="20"/>
              </w:rPr>
              <w:t>4</w:t>
            </w:r>
            <w:r>
              <w:rPr>
                <w:i/>
                <w:spacing w:val="-7"/>
                <w:sz w:val="20"/>
              </w:rPr>
              <w:t xml:space="preserve"> </w:t>
            </w:r>
            <w:r>
              <w:rPr>
                <w:i/>
                <w:spacing w:val="-2"/>
                <w:sz w:val="20"/>
              </w:rPr>
              <w:t>(чайка);</w:t>
            </w:r>
          </w:p>
          <w:p w:rsidR="00E878BF" w:rsidRDefault="00E878BF" w:rsidP="00E878BF">
            <w:pPr>
              <w:pStyle w:val="TableParagraph"/>
              <w:spacing w:before="18"/>
              <w:ind w:left="74"/>
              <w:rPr>
                <w:i/>
                <w:sz w:val="20"/>
              </w:rPr>
            </w:pPr>
            <w:r>
              <w:rPr>
                <w:i/>
                <w:sz w:val="20"/>
              </w:rPr>
              <w:t>1</w:t>
            </w:r>
            <w:r>
              <w:rPr>
                <w:i/>
                <w:spacing w:val="-8"/>
                <w:sz w:val="20"/>
              </w:rPr>
              <w:t xml:space="preserve"> </w:t>
            </w:r>
            <w:r>
              <w:rPr>
                <w:i/>
                <w:sz w:val="20"/>
              </w:rPr>
              <w:t>(фитопланктон),</w:t>
            </w:r>
            <w:r>
              <w:rPr>
                <w:i/>
                <w:spacing w:val="-11"/>
                <w:sz w:val="20"/>
              </w:rPr>
              <w:t xml:space="preserve"> </w:t>
            </w:r>
            <w:r>
              <w:rPr>
                <w:i/>
                <w:sz w:val="20"/>
              </w:rPr>
              <w:t>17</w:t>
            </w:r>
            <w:r>
              <w:rPr>
                <w:i/>
                <w:spacing w:val="-9"/>
                <w:sz w:val="20"/>
              </w:rPr>
              <w:t xml:space="preserve"> </w:t>
            </w:r>
            <w:r>
              <w:rPr>
                <w:i/>
                <w:sz w:val="20"/>
              </w:rPr>
              <w:t>(криль),</w:t>
            </w:r>
            <w:r>
              <w:rPr>
                <w:i/>
                <w:spacing w:val="-11"/>
                <w:sz w:val="20"/>
              </w:rPr>
              <w:t xml:space="preserve"> </w:t>
            </w:r>
            <w:r>
              <w:rPr>
                <w:i/>
                <w:sz w:val="20"/>
              </w:rPr>
              <w:t>3</w:t>
            </w:r>
            <w:r>
              <w:rPr>
                <w:i/>
                <w:spacing w:val="-6"/>
                <w:sz w:val="20"/>
              </w:rPr>
              <w:t xml:space="preserve"> </w:t>
            </w:r>
            <w:r>
              <w:rPr>
                <w:i/>
                <w:sz w:val="20"/>
              </w:rPr>
              <w:t>(сайка),</w:t>
            </w:r>
            <w:r>
              <w:rPr>
                <w:i/>
                <w:spacing w:val="-9"/>
                <w:sz w:val="20"/>
              </w:rPr>
              <w:t xml:space="preserve"> </w:t>
            </w:r>
            <w:r>
              <w:rPr>
                <w:i/>
                <w:sz w:val="20"/>
              </w:rPr>
              <w:t>13</w:t>
            </w:r>
            <w:r>
              <w:rPr>
                <w:i/>
                <w:spacing w:val="-6"/>
                <w:sz w:val="20"/>
              </w:rPr>
              <w:t xml:space="preserve"> </w:t>
            </w:r>
            <w:r>
              <w:rPr>
                <w:i/>
                <w:sz w:val="20"/>
              </w:rPr>
              <w:t>(белый</w:t>
            </w:r>
            <w:r>
              <w:rPr>
                <w:i/>
                <w:spacing w:val="-10"/>
                <w:sz w:val="20"/>
              </w:rPr>
              <w:t xml:space="preserve"> </w:t>
            </w:r>
            <w:r>
              <w:rPr>
                <w:i/>
                <w:spacing w:val="-2"/>
                <w:sz w:val="20"/>
              </w:rPr>
              <w:t>медведь);</w:t>
            </w:r>
          </w:p>
          <w:p w:rsidR="00E878BF" w:rsidRDefault="00E878BF" w:rsidP="00E878BF">
            <w:pPr>
              <w:pStyle w:val="TableParagraph"/>
              <w:spacing w:before="14"/>
              <w:ind w:left="74"/>
              <w:rPr>
                <w:i/>
                <w:sz w:val="20"/>
              </w:rPr>
            </w:pPr>
            <w:r>
              <w:rPr>
                <w:i/>
                <w:sz w:val="20"/>
              </w:rPr>
              <w:t>1</w:t>
            </w:r>
            <w:r>
              <w:rPr>
                <w:i/>
                <w:spacing w:val="-8"/>
                <w:sz w:val="20"/>
              </w:rPr>
              <w:t xml:space="preserve"> </w:t>
            </w:r>
            <w:r>
              <w:rPr>
                <w:i/>
                <w:sz w:val="20"/>
              </w:rPr>
              <w:t>(фитопланктон),</w:t>
            </w:r>
            <w:r>
              <w:rPr>
                <w:i/>
                <w:spacing w:val="-10"/>
                <w:sz w:val="20"/>
              </w:rPr>
              <w:t xml:space="preserve"> </w:t>
            </w:r>
            <w:r>
              <w:rPr>
                <w:i/>
                <w:sz w:val="20"/>
              </w:rPr>
              <w:t>17</w:t>
            </w:r>
            <w:r>
              <w:rPr>
                <w:i/>
                <w:spacing w:val="-9"/>
                <w:sz w:val="20"/>
              </w:rPr>
              <w:t xml:space="preserve"> </w:t>
            </w:r>
            <w:r>
              <w:rPr>
                <w:i/>
                <w:sz w:val="20"/>
              </w:rPr>
              <w:t>(криль),</w:t>
            </w:r>
            <w:r>
              <w:rPr>
                <w:i/>
                <w:spacing w:val="-10"/>
                <w:sz w:val="20"/>
              </w:rPr>
              <w:t xml:space="preserve"> </w:t>
            </w:r>
            <w:r>
              <w:rPr>
                <w:i/>
                <w:sz w:val="20"/>
              </w:rPr>
              <w:t>3</w:t>
            </w:r>
            <w:r>
              <w:rPr>
                <w:i/>
                <w:spacing w:val="-6"/>
                <w:sz w:val="20"/>
              </w:rPr>
              <w:t xml:space="preserve"> </w:t>
            </w:r>
            <w:r>
              <w:rPr>
                <w:i/>
                <w:sz w:val="20"/>
              </w:rPr>
              <w:t>(сайка),</w:t>
            </w:r>
            <w:r>
              <w:rPr>
                <w:i/>
                <w:spacing w:val="-8"/>
                <w:sz w:val="20"/>
              </w:rPr>
              <w:t xml:space="preserve"> </w:t>
            </w:r>
            <w:r>
              <w:rPr>
                <w:i/>
                <w:sz w:val="20"/>
              </w:rPr>
              <w:t>12</w:t>
            </w:r>
            <w:r>
              <w:rPr>
                <w:i/>
                <w:spacing w:val="-6"/>
                <w:sz w:val="20"/>
              </w:rPr>
              <w:t xml:space="preserve"> </w:t>
            </w:r>
            <w:r>
              <w:rPr>
                <w:i/>
                <w:spacing w:val="-2"/>
                <w:sz w:val="20"/>
              </w:rPr>
              <w:t>(белуха).</w:t>
            </w:r>
          </w:p>
        </w:tc>
      </w:tr>
      <w:tr w:rsidR="00E878BF" w:rsidTr="00E878BF">
        <w:trPr>
          <w:trHeight w:val="225"/>
        </w:trPr>
        <w:tc>
          <w:tcPr>
            <w:tcW w:w="5441" w:type="dxa"/>
          </w:tcPr>
          <w:p w:rsidR="00E878BF" w:rsidRDefault="00E878BF" w:rsidP="00E878BF">
            <w:pPr>
              <w:pStyle w:val="TableParagraph"/>
              <w:spacing w:line="205" w:lineRule="exact"/>
              <w:ind w:left="1619"/>
              <w:rPr>
                <w:b/>
                <w:sz w:val="20"/>
              </w:rPr>
            </w:pPr>
            <w:r>
              <w:rPr>
                <w:b/>
                <w:sz w:val="20"/>
              </w:rPr>
              <w:t>Указания</w:t>
            </w:r>
            <w:r>
              <w:rPr>
                <w:b/>
                <w:spacing w:val="-9"/>
                <w:sz w:val="20"/>
              </w:rPr>
              <w:t xml:space="preserve"> </w:t>
            </w:r>
            <w:r>
              <w:rPr>
                <w:b/>
                <w:sz w:val="20"/>
              </w:rPr>
              <w:t>к</w:t>
            </w:r>
            <w:r>
              <w:rPr>
                <w:b/>
                <w:spacing w:val="-10"/>
                <w:sz w:val="20"/>
              </w:rPr>
              <w:t xml:space="preserve"> </w:t>
            </w:r>
            <w:r>
              <w:rPr>
                <w:b/>
                <w:spacing w:val="-2"/>
                <w:sz w:val="20"/>
              </w:rPr>
              <w:t>оцениванию</w:t>
            </w:r>
          </w:p>
        </w:tc>
        <w:tc>
          <w:tcPr>
            <w:tcW w:w="1097" w:type="dxa"/>
            <w:tcBorders>
              <w:right w:val="single" w:sz="2" w:space="0" w:color="000000"/>
            </w:tcBorders>
          </w:tcPr>
          <w:p w:rsidR="00E878BF" w:rsidRDefault="00E878BF" w:rsidP="00E878BF">
            <w:pPr>
              <w:pStyle w:val="TableParagraph"/>
              <w:spacing w:line="205" w:lineRule="exact"/>
              <w:ind w:left="223" w:right="223"/>
              <w:jc w:val="center"/>
              <w:rPr>
                <w:b/>
                <w:sz w:val="20"/>
              </w:rPr>
            </w:pPr>
            <w:r>
              <w:rPr>
                <w:b/>
                <w:spacing w:val="-2"/>
                <w:sz w:val="20"/>
              </w:rPr>
              <w:t>Баллы</w:t>
            </w:r>
          </w:p>
        </w:tc>
      </w:tr>
      <w:tr w:rsidR="00E878BF" w:rsidTr="00E878BF">
        <w:trPr>
          <w:trHeight w:val="450"/>
        </w:trPr>
        <w:tc>
          <w:tcPr>
            <w:tcW w:w="5441" w:type="dxa"/>
          </w:tcPr>
          <w:p w:rsidR="00E878BF" w:rsidRDefault="00E878BF" w:rsidP="00E878BF">
            <w:pPr>
              <w:pStyle w:val="TableParagraph"/>
              <w:spacing w:line="220" w:lineRule="exact"/>
              <w:ind w:left="74"/>
              <w:rPr>
                <w:sz w:val="20"/>
              </w:rPr>
            </w:pPr>
            <w:r>
              <w:rPr>
                <w:sz w:val="20"/>
              </w:rPr>
              <w:t>Дан</w:t>
            </w:r>
            <w:r>
              <w:rPr>
                <w:spacing w:val="-9"/>
                <w:sz w:val="20"/>
              </w:rPr>
              <w:t xml:space="preserve"> </w:t>
            </w:r>
            <w:r>
              <w:rPr>
                <w:sz w:val="20"/>
              </w:rPr>
              <w:t>ответ</w:t>
            </w:r>
            <w:r>
              <w:rPr>
                <w:spacing w:val="-13"/>
                <w:sz w:val="20"/>
              </w:rPr>
              <w:t xml:space="preserve"> </w:t>
            </w:r>
            <w:r>
              <w:rPr>
                <w:sz w:val="20"/>
              </w:rPr>
              <w:t>с</w:t>
            </w:r>
            <w:r>
              <w:rPr>
                <w:spacing w:val="-7"/>
                <w:sz w:val="20"/>
              </w:rPr>
              <w:t xml:space="preserve"> </w:t>
            </w:r>
            <w:r>
              <w:rPr>
                <w:sz w:val="20"/>
              </w:rPr>
              <w:t>любым</w:t>
            </w:r>
            <w:r>
              <w:rPr>
                <w:spacing w:val="-11"/>
                <w:sz w:val="20"/>
              </w:rPr>
              <w:t xml:space="preserve"> </w:t>
            </w:r>
            <w:r>
              <w:rPr>
                <w:sz w:val="20"/>
              </w:rPr>
              <w:t>правильным</w:t>
            </w:r>
            <w:r>
              <w:rPr>
                <w:spacing w:val="-10"/>
                <w:sz w:val="20"/>
              </w:rPr>
              <w:t xml:space="preserve"> </w:t>
            </w:r>
            <w:r>
              <w:rPr>
                <w:sz w:val="20"/>
              </w:rPr>
              <w:t>сочетанием</w:t>
            </w:r>
            <w:r>
              <w:rPr>
                <w:spacing w:val="-7"/>
                <w:sz w:val="20"/>
              </w:rPr>
              <w:t xml:space="preserve"> </w:t>
            </w:r>
            <w:r>
              <w:rPr>
                <w:spacing w:val="-5"/>
                <w:sz w:val="20"/>
              </w:rPr>
              <w:t>из</w:t>
            </w:r>
          </w:p>
          <w:p w:rsidR="00E878BF" w:rsidRDefault="00E878BF" w:rsidP="00E878BF">
            <w:pPr>
              <w:pStyle w:val="TableParagraph"/>
              <w:spacing w:line="211" w:lineRule="exact"/>
              <w:ind w:left="74"/>
              <w:rPr>
                <w:sz w:val="20"/>
              </w:rPr>
            </w:pPr>
            <w:r>
              <w:rPr>
                <w:spacing w:val="-2"/>
                <w:sz w:val="20"/>
              </w:rPr>
              <w:t>перечисленных</w:t>
            </w:r>
            <w:r>
              <w:rPr>
                <w:spacing w:val="3"/>
                <w:sz w:val="20"/>
              </w:rPr>
              <w:t xml:space="preserve"> </w:t>
            </w:r>
            <w:r>
              <w:rPr>
                <w:spacing w:val="-2"/>
                <w:sz w:val="20"/>
              </w:rPr>
              <w:t>продуцентов</w:t>
            </w:r>
            <w:r>
              <w:rPr>
                <w:spacing w:val="4"/>
                <w:sz w:val="20"/>
              </w:rPr>
              <w:t xml:space="preserve"> </w:t>
            </w:r>
            <w:r>
              <w:rPr>
                <w:spacing w:val="-2"/>
                <w:sz w:val="20"/>
              </w:rPr>
              <w:t>и</w:t>
            </w:r>
            <w:r>
              <w:rPr>
                <w:sz w:val="20"/>
              </w:rPr>
              <w:t xml:space="preserve"> </w:t>
            </w:r>
            <w:r>
              <w:rPr>
                <w:spacing w:val="-2"/>
                <w:sz w:val="20"/>
              </w:rPr>
              <w:t>консументов.</w:t>
            </w:r>
          </w:p>
        </w:tc>
        <w:tc>
          <w:tcPr>
            <w:tcW w:w="1097" w:type="dxa"/>
            <w:tcBorders>
              <w:right w:val="single" w:sz="2" w:space="0" w:color="000000"/>
            </w:tcBorders>
          </w:tcPr>
          <w:p w:rsidR="00E878BF" w:rsidRDefault="00E878BF" w:rsidP="00E878BF">
            <w:pPr>
              <w:pStyle w:val="TableParagraph"/>
              <w:spacing w:line="222" w:lineRule="exact"/>
              <w:jc w:val="center"/>
              <w:rPr>
                <w:sz w:val="20"/>
              </w:rPr>
            </w:pPr>
            <w:r>
              <w:rPr>
                <w:w w:val="99"/>
                <w:sz w:val="20"/>
              </w:rPr>
              <w:t>1</w:t>
            </w:r>
          </w:p>
        </w:tc>
      </w:tr>
      <w:tr w:rsidR="00E878BF" w:rsidTr="00E878BF">
        <w:trPr>
          <w:trHeight w:val="225"/>
        </w:trPr>
        <w:tc>
          <w:tcPr>
            <w:tcW w:w="5441" w:type="dxa"/>
          </w:tcPr>
          <w:p w:rsidR="00E878BF" w:rsidRDefault="00E878BF" w:rsidP="00E878BF">
            <w:pPr>
              <w:pStyle w:val="TableParagraph"/>
              <w:spacing w:line="205" w:lineRule="exact"/>
              <w:ind w:left="74"/>
              <w:rPr>
                <w:sz w:val="20"/>
              </w:rPr>
            </w:pPr>
            <w:r>
              <w:rPr>
                <w:spacing w:val="-2"/>
                <w:sz w:val="20"/>
              </w:rPr>
              <w:t>Другие</w:t>
            </w:r>
            <w:r>
              <w:rPr>
                <w:spacing w:val="1"/>
                <w:sz w:val="20"/>
              </w:rPr>
              <w:t xml:space="preserve"> </w:t>
            </w:r>
            <w:r>
              <w:rPr>
                <w:spacing w:val="-2"/>
                <w:sz w:val="20"/>
              </w:rPr>
              <w:t>варианты</w:t>
            </w:r>
            <w:r>
              <w:rPr>
                <w:spacing w:val="1"/>
                <w:sz w:val="20"/>
              </w:rPr>
              <w:t xml:space="preserve"> </w:t>
            </w:r>
            <w:r>
              <w:rPr>
                <w:spacing w:val="-2"/>
                <w:sz w:val="20"/>
              </w:rPr>
              <w:t>ответа.</w:t>
            </w:r>
          </w:p>
        </w:tc>
        <w:tc>
          <w:tcPr>
            <w:tcW w:w="1097" w:type="dxa"/>
            <w:tcBorders>
              <w:right w:val="single" w:sz="2" w:space="0" w:color="000000"/>
            </w:tcBorders>
          </w:tcPr>
          <w:p w:rsidR="00E878BF" w:rsidRDefault="00E878BF" w:rsidP="00E878BF">
            <w:pPr>
              <w:pStyle w:val="TableParagraph"/>
              <w:spacing w:line="205" w:lineRule="exact"/>
              <w:jc w:val="center"/>
              <w:rPr>
                <w:sz w:val="20"/>
              </w:rPr>
            </w:pPr>
            <w:r>
              <w:rPr>
                <w:w w:val="99"/>
                <w:sz w:val="20"/>
              </w:rPr>
              <w:t>0</w:t>
            </w:r>
          </w:p>
        </w:tc>
      </w:tr>
      <w:tr w:rsidR="00E878BF" w:rsidTr="00E878BF">
        <w:trPr>
          <w:trHeight w:val="225"/>
        </w:trPr>
        <w:tc>
          <w:tcPr>
            <w:tcW w:w="5441" w:type="dxa"/>
          </w:tcPr>
          <w:p w:rsidR="00E878BF" w:rsidRDefault="00E878BF" w:rsidP="00E878BF">
            <w:pPr>
              <w:pStyle w:val="TableParagraph"/>
              <w:spacing w:line="205" w:lineRule="exact"/>
              <w:ind w:right="65"/>
              <w:jc w:val="right"/>
              <w:rPr>
                <w:i/>
                <w:sz w:val="20"/>
              </w:rPr>
            </w:pPr>
            <w:r>
              <w:rPr>
                <w:i/>
                <w:w w:val="95"/>
                <w:sz w:val="20"/>
              </w:rPr>
              <w:t>Максимальный</w:t>
            </w:r>
            <w:r>
              <w:rPr>
                <w:i/>
                <w:spacing w:val="43"/>
                <w:sz w:val="20"/>
              </w:rPr>
              <w:t xml:space="preserve"> </w:t>
            </w:r>
            <w:r>
              <w:rPr>
                <w:i/>
                <w:spacing w:val="-4"/>
                <w:sz w:val="20"/>
              </w:rPr>
              <w:t>балл</w:t>
            </w:r>
          </w:p>
        </w:tc>
        <w:tc>
          <w:tcPr>
            <w:tcW w:w="1097" w:type="dxa"/>
            <w:tcBorders>
              <w:right w:val="single" w:sz="2" w:space="0" w:color="000000"/>
            </w:tcBorders>
          </w:tcPr>
          <w:p w:rsidR="00E878BF" w:rsidRDefault="00E878BF" w:rsidP="00E878BF">
            <w:pPr>
              <w:pStyle w:val="TableParagraph"/>
              <w:spacing w:line="205" w:lineRule="exact"/>
              <w:jc w:val="center"/>
              <w:rPr>
                <w:sz w:val="20"/>
              </w:rPr>
            </w:pPr>
            <w:r>
              <w:rPr>
                <w:w w:val="99"/>
                <w:sz w:val="20"/>
              </w:rPr>
              <w:t>1</w:t>
            </w:r>
          </w:p>
        </w:tc>
      </w:tr>
    </w:tbl>
    <w:p w:rsidR="00E878BF" w:rsidRDefault="00E878BF" w:rsidP="00E878BF">
      <w:pPr>
        <w:spacing w:line="205" w:lineRule="exact"/>
        <w:jc w:val="center"/>
        <w:rPr>
          <w:sz w:val="20"/>
        </w:rPr>
        <w:sectPr w:rsidR="00E878BF">
          <w:type w:val="continuous"/>
          <w:pgSz w:w="16840" w:h="11910" w:orient="landscape"/>
          <w:pgMar w:top="720" w:right="420" w:bottom="280" w:left="1020" w:header="720" w:footer="720" w:gutter="0"/>
          <w:cols w:space="720"/>
        </w:sectPr>
      </w:pPr>
    </w:p>
    <w:p w:rsidR="00E878BF" w:rsidRDefault="00E878BF" w:rsidP="00E878BF">
      <w:pPr>
        <w:spacing w:before="71" w:after="36"/>
        <w:ind w:left="182"/>
        <w:rPr>
          <w:b/>
          <w:sz w:val="20"/>
        </w:rPr>
      </w:pPr>
      <w:r>
        <w:rPr>
          <w:b/>
          <w:spacing w:val="-5"/>
          <w:sz w:val="20"/>
        </w:rPr>
        <w:lastRenderedPageBreak/>
        <w:t>С3.</w:t>
      </w: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41"/>
        <w:gridCol w:w="1097"/>
      </w:tblGrid>
      <w:tr w:rsidR="00E878BF" w:rsidTr="00E878BF">
        <w:trPr>
          <w:trHeight w:val="678"/>
        </w:trPr>
        <w:tc>
          <w:tcPr>
            <w:tcW w:w="6538" w:type="dxa"/>
            <w:gridSpan w:val="2"/>
          </w:tcPr>
          <w:p w:rsidR="00E878BF" w:rsidRDefault="00E878BF" w:rsidP="00E878BF">
            <w:pPr>
              <w:pStyle w:val="TableParagraph"/>
              <w:spacing w:line="222" w:lineRule="exact"/>
              <w:ind w:left="109" w:right="105"/>
              <w:jc w:val="center"/>
              <w:rPr>
                <w:b/>
                <w:sz w:val="20"/>
              </w:rPr>
            </w:pPr>
            <w:r>
              <w:rPr>
                <w:b/>
                <w:spacing w:val="-2"/>
                <w:sz w:val="20"/>
              </w:rPr>
              <w:t>Элементы</w:t>
            </w:r>
            <w:r>
              <w:rPr>
                <w:b/>
                <w:spacing w:val="1"/>
                <w:sz w:val="20"/>
              </w:rPr>
              <w:t xml:space="preserve"> </w:t>
            </w:r>
            <w:r>
              <w:rPr>
                <w:b/>
                <w:spacing w:val="-2"/>
                <w:sz w:val="20"/>
              </w:rPr>
              <w:t>содержания</w:t>
            </w:r>
            <w:r>
              <w:rPr>
                <w:b/>
                <w:spacing w:val="2"/>
                <w:sz w:val="20"/>
              </w:rPr>
              <w:t xml:space="preserve"> </w:t>
            </w:r>
            <w:r>
              <w:rPr>
                <w:b/>
                <w:spacing w:val="-2"/>
                <w:sz w:val="20"/>
              </w:rPr>
              <w:t>верного</w:t>
            </w:r>
            <w:r>
              <w:rPr>
                <w:b/>
                <w:spacing w:val="1"/>
                <w:sz w:val="20"/>
              </w:rPr>
              <w:t xml:space="preserve"> </w:t>
            </w:r>
            <w:r>
              <w:rPr>
                <w:b/>
                <w:spacing w:val="-2"/>
                <w:sz w:val="20"/>
              </w:rPr>
              <w:t>ответа</w:t>
            </w:r>
          </w:p>
          <w:p w:rsidR="00E878BF" w:rsidRDefault="00E878BF" w:rsidP="00E878BF">
            <w:pPr>
              <w:pStyle w:val="TableParagraph"/>
              <w:spacing w:line="226" w:lineRule="exact"/>
              <w:ind w:left="110" w:right="105"/>
              <w:jc w:val="center"/>
              <w:rPr>
                <w:sz w:val="20"/>
              </w:rPr>
            </w:pPr>
            <w:r>
              <w:rPr>
                <w:sz w:val="20"/>
              </w:rPr>
              <w:t>(допускаются</w:t>
            </w:r>
            <w:r>
              <w:rPr>
                <w:spacing w:val="-13"/>
                <w:sz w:val="20"/>
              </w:rPr>
              <w:t xml:space="preserve"> </w:t>
            </w:r>
            <w:r>
              <w:rPr>
                <w:sz w:val="20"/>
              </w:rPr>
              <w:t>иные</w:t>
            </w:r>
            <w:r>
              <w:rPr>
                <w:spacing w:val="-12"/>
                <w:sz w:val="20"/>
              </w:rPr>
              <w:t xml:space="preserve"> </w:t>
            </w:r>
            <w:r>
              <w:rPr>
                <w:sz w:val="20"/>
              </w:rPr>
              <w:t>формулировки,</w:t>
            </w:r>
            <w:r>
              <w:rPr>
                <w:spacing w:val="-13"/>
                <w:sz w:val="20"/>
              </w:rPr>
              <w:t xml:space="preserve"> </w:t>
            </w:r>
            <w:r>
              <w:rPr>
                <w:sz w:val="20"/>
              </w:rPr>
              <w:t>не</w:t>
            </w:r>
            <w:r>
              <w:rPr>
                <w:spacing w:val="-12"/>
                <w:sz w:val="20"/>
              </w:rPr>
              <w:t xml:space="preserve"> </w:t>
            </w:r>
            <w:r>
              <w:rPr>
                <w:sz w:val="20"/>
              </w:rPr>
              <w:t>искажающие</w:t>
            </w:r>
            <w:r>
              <w:rPr>
                <w:spacing w:val="-13"/>
                <w:sz w:val="20"/>
              </w:rPr>
              <w:t xml:space="preserve"> </w:t>
            </w:r>
            <w:r>
              <w:rPr>
                <w:sz w:val="20"/>
              </w:rPr>
              <w:t>смысл</w:t>
            </w:r>
            <w:r>
              <w:rPr>
                <w:spacing w:val="-12"/>
                <w:sz w:val="20"/>
              </w:rPr>
              <w:t xml:space="preserve"> </w:t>
            </w:r>
            <w:r>
              <w:rPr>
                <w:sz w:val="20"/>
              </w:rPr>
              <w:t>и</w:t>
            </w:r>
            <w:r>
              <w:rPr>
                <w:spacing w:val="-13"/>
                <w:sz w:val="20"/>
              </w:rPr>
              <w:t xml:space="preserve"> </w:t>
            </w:r>
            <w:r>
              <w:rPr>
                <w:sz w:val="20"/>
              </w:rPr>
              <w:t xml:space="preserve">правильность </w:t>
            </w:r>
            <w:r>
              <w:rPr>
                <w:spacing w:val="-2"/>
                <w:sz w:val="20"/>
              </w:rPr>
              <w:t>ответа)</w:t>
            </w:r>
          </w:p>
        </w:tc>
      </w:tr>
      <w:tr w:rsidR="00E878BF" w:rsidTr="00E878BF">
        <w:trPr>
          <w:trHeight w:val="1715"/>
        </w:trPr>
        <w:tc>
          <w:tcPr>
            <w:tcW w:w="6538" w:type="dxa"/>
            <w:gridSpan w:val="2"/>
          </w:tcPr>
          <w:p w:rsidR="00E878BF" w:rsidRDefault="00E878BF" w:rsidP="00E878BF">
            <w:pPr>
              <w:pStyle w:val="TableParagraph"/>
              <w:spacing w:line="222" w:lineRule="exact"/>
              <w:ind w:left="74"/>
              <w:rPr>
                <w:sz w:val="20"/>
              </w:rPr>
            </w:pPr>
            <w:r>
              <w:rPr>
                <w:spacing w:val="-2"/>
                <w:sz w:val="20"/>
              </w:rPr>
              <w:t>Возможные</w:t>
            </w:r>
            <w:r>
              <w:rPr>
                <w:spacing w:val="1"/>
                <w:sz w:val="20"/>
              </w:rPr>
              <w:t xml:space="preserve"> </w:t>
            </w:r>
            <w:r>
              <w:rPr>
                <w:spacing w:val="-2"/>
                <w:sz w:val="20"/>
              </w:rPr>
              <w:t>варианты</w:t>
            </w:r>
            <w:r>
              <w:rPr>
                <w:spacing w:val="3"/>
                <w:sz w:val="20"/>
              </w:rPr>
              <w:t xml:space="preserve"> </w:t>
            </w:r>
            <w:r>
              <w:rPr>
                <w:spacing w:val="-2"/>
                <w:sz w:val="20"/>
              </w:rPr>
              <w:t>ответа:</w:t>
            </w:r>
          </w:p>
          <w:p w:rsidR="00E878BF" w:rsidRDefault="00E878BF" w:rsidP="00E878BF">
            <w:pPr>
              <w:pStyle w:val="TableParagraph"/>
              <w:spacing w:before="15"/>
              <w:ind w:left="74"/>
              <w:rPr>
                <w:i/>
                <w:sz w:val="20"/>
              </w:rPr>
            </w:pPr>
            <w:r>
              <w:rPr>
                <w:i/>
                <w:sz w:val="20"/>
              </w:rPr>
              <w:t>1</w:t>
            </w:r>
            <w:r>
              <w:rPr>
                <w:i/>
                <w:spacing w:val="-7"/>
                <w:sz w:val="20"/>
              </w:rPr>
              <w:t xml:space="preserve"> </w:t>
            </w:r>
            <w:r>
              <w:rPr>
                <w:i/>
                <w:sz w:val="20"/>
              </w:rPr>
              <w:t>(фитопланктон),</w:t>
            </w:r>
            <w:r>
              <w:rPr>
                <w:i/>
                <w:spacing w:val="-10"/>
                <w:sz w:val="20"/>
              </w:rPr>
              <w:t xml:space="preserve"> </w:t>
            </w:r>
            <w:r>
              <w:rPr>
                <w:i/>
                <w:sz w:val="20"/>
              </w:rPr>
              <w:t>3</w:t>
            </w:r>
            <w:r>
              <w:rPr>
                <w:i/>
                <w:spacing w:val="-7"/>
                <w:sz w:val="20"/>
              </w:rPr>
              <w:t xml:space="preserve"> </w:t>
            </w:r>
            <w:r>
              <w:rPr>
                <w:i/>
                <w:sz w:val="20"/>
              </w:rPr>
              <w:t>(сайка),</w:t>
            </w:r>
            <w:r>
              <w:rPr>
                <w:i/>
                <w:spacing w:val="-8"/>
                <w:sz w:val="20"/>
              </w:rPr>
              <w:t xml:space="preserve"> </w:t>
            </w:r>
            <w:r>
              <w:rPr>
                <w:i/>
                <w:sz w:val="20"/>
              </w:rPr>
              <w:t>4</w:t>
            </w:r>
            <w:r>
              <w:rPr>
                <w:i/>
                <w:spacing w:val="-9"/>
                <w:sz w:val="20"/>
              </w:rPr>
              <w:t xml:space="preserve"> </w:t>
            </w:r>
            <w:r>
              <w:rPr>
                <w:i/>
                <w:sz w:val="20"/>
              </w:rPr>
              <w:t>(чайка),</w:t>
            </w:r>
            <w:r>
              <w:rPr>
                <w:i/>
                <w:spacing w:val="-10"/>
                <w:sz w:val="20"/>
              </w:rPr>
              <w:t xml:space="preserve"> </w:t>
            </w:r>
            <w:r>
              <w:rPr>
                <w:i/>
                <w:sz w:val="20"/>
              </w:rPr>
              <w:t>13</w:t>
            </w:r>
            <w:r>
              <w:rPr>
                <w:i/>
                <w:spacing w:val="-6"/>
                <w:sz w:val="20"/>
              </w:rPr>
              <w:t xml:space="preserve"> </w:t>
            </w:r>
            <w:r>
              <w:rPr>
                <w:i/>
                <w:sz w:val="20"/>
              </w:rPr>
              <w:t>(белый</w:t>
            </w:r>
            <w:r>
              <w:rPr>
                <w:i/>
                <w:spacing w:val="-9"/>
                <w:sz w:val="20"/>
              </w:rPr>
              <w:t xml:space="preserve"> </w:t>
            </w:r>
            <w:r>
              <w:rPr>
                <w:i/>
                <w:spacing w:val="-2"/>
                <w:sz w:val="20"/>
              </w:rPr>
              <w:t>медведь);</w:t>
            </w:r>
          </w:p>
          <w:p w:rsidR="00E878BF" w:rsidRDefault="00E878BF" w:rsidP="00E878BF">
            <w:pPr>
              <w:pStyle w:val="TableParagraph"/>
              <w:spacing w:before="14"/>
              <w:ind w:left="74"/>
              <w:rPr>
                <w:i/>
                <w:sz w:val="20"/>
              </w:rPr>
            </w:pPr>
            <w:r>
              <w:rPr>
                <w:i/>
                <w:sz w:val="20"/>
              </w:rPr>
              <w:t>1</w:t>
            </w:r>
            <w:r>
              <w:rPr>
                <w:i/>
                <w:spacing w:val="-8"/>
                <w:sz w:val="20"/>
              </w:rPr>
              <w:t xml:space="preserve"> </w:t>
            </w:r>
            <w:r>
              <w:rPr>
                <w:i/>
                <w:sz w:val="20"/>
              </w:rPr>
              <w:t>(фитопланктон),</w:t>
            </w:r>
            <w:r>
              <w:rPr>
                <w:i/>
                <w:spacing w:val="-11"/>
                <w:sz w:val="20"/>
              </w:rPr>
              <w:t xml:space="preserve"> </w:t>
            </w:r>
            <w:r>
              <w:rPr>
                <w:i/>
                <w:sz w:val="20"/>
              </w:rPr>
              <w:t>3</w:t>
            </w:r>
            <w:r>
              <w:rPr>
                <w:i/>
                <w:spacing w:val="-7"/>
                <w:sz w:val="20"/>
              </w:rPr>
              <w:t xml:space="preserve"> </w:t>
            </w:r>
            <w:r>
              <w:rPr>
                <w:i/>
                <w:sz w:val="20"/>
              </w:rPr>
              <w:t>(сайка),</w:t>
            </w:r>
            <w:r>
              <w:rPr>
                <w:i/>
                <w:spacing w:val="-9"/>
                <w:sz w:val="20"/>
              </w:rPr>
              <w:t xml:space="preserve"> </w:t>
            </w:r>
            <w:r>
              <w:rPr>
                <w:i/>
                <w:sz w:val="20"/>
              </w:rPr>
              <w:t>10</w:t>
            </w:r>
            <w:r>
              <w:rPr>
                <w:i/>
                <w:spacing w:val="-9"/>
                <w:sz w:val="20"/>
              </w:rPr>
              <w:t xml:space="preserve"> </w:t>
            </w:r>
            <w:r>
              <w:rPr>
                <w:i/>
                <w:sz w:val="20"/>
              </w:rPr>
              <w:t>(тюлени),</w:t>
            </w:r>
            <w:r>
              <w:rPr>
                <w:i/>
                <w:spacing w:val="-7"/>
                <w:sz w:val="20"/>
              </w:rPr>
              <w:t xml:space="preserve"> </w:t>
            </w:r>
            <w:r>
              <w:rPr>
                <w:i/>
                <w:sz w:val="20"/>
              </w:rPr>
              <w:t>13</w:t>
            </w:r>
            <w:r>
              <w:rPr>
                <w:i/>
                <w:spacing w:val="-9"/>
                <w:sz w:val="20"/>
              </w:rPr>
              <w:t xml:space="preserve"> </w:t>
            </w:r>
            <w:r>
              <w:rPr>
                <w:i/>
                <w:sz w:val="20"/>
              </w:rPr>
              <w:t>(белый</w:t>
            </w:r>
            <w:r>
              <w:rPr>
                <w:i/>
                <w:spacing w:val="-9"/>
                <w:sz w:val="20"/>
              </w:rPr>
              <w:t xml:space="preserve"> </w:t>
            </w:r>
            <w:r>
              <w:rPr>
                <w:i/>
                <w:spacing w:val="-2"/>
                <w:sz w:val="20"/>
              </w:rPr>
              <w:t>медведь);</w:t>
            </w:r>
          </w:p>
          <w:p w:rsidR="00E878BF" w:rsidRDefault="00E878BF" w:rsidP="00E878BF">
            <w:pPr>
              <w:pStyle w:val="TableParagraph"/>
              <w:spacing w:before="15"/>
              <w:ind w:left="74"/>
              <w:rPr>
                <w:i/>
                <w:sz w:val="20"/>
              </w:rPr>
            </w:pPr>
            <w:r>
              <w:rPr>
                <w:i/>
                <w:sz w:val="20"/>
              </w:rPr>
              <w:t>1</w:t>
            </w:r>
            <w:r>
              <w:rPr>
                <w:i/>
                <w:spacing w:val="-8"/>
                <w:sz w:val="20"/>
              </w:rPr>
              <w:t xml:space="preserve"> </w:t>
            </w:r>
            <w:r>
              <w:rPr>
                <w:i/>
                <w:sz w:val="20"/>
              </w:rPr>
              <w:t>(фитопланктон),</w:t>
            </w:r>
            <w:r>
              <w:rPr>
                <w:i/>
                <w:spacing w:val="-10"/>
                <w:sz w:val="20"/>
              </w:rPr>
              <w:t xml:space="preserve"> </w:t>
            </w:r>
            <w:r>
              <w:rPr>
                <w:i/>
                <w:sz w:val="20"/>
              </w:rPr>
              <w:t>17</w:t>
            </w:r>
            <w:r>
              <w:rPr>
                <w:i/>
                <w:spacing w:val="-9"/>
                <w:sz w:val="20"/>
              </w:rPr>
              <w:t xml:space="preserve"> </w:t>
            </w:r>
            <w:r>
              <w:rPr>
                <w:i/>
                <w:sz w:val="20"/>
              </w:rPr>
              <w:t>(криль),</w:t>
            </w:r>
            <w:r>
              <w:rPr>
                <w:i/>
                <w:spacing w:val="-10"/>
                <w:sz w:val="20"/>
              </w:rPr>
              <w:t xml:space="preserve"> </w:t>
            </w:r>
            <w:r>
              <w:rPr>
                <w:i/>
                <w:sz w:val="20"/>
              </w:rPr>
              <w:t>3</w:t>
            </w:r>
            <w:r>
              <w:rPr>
                <w:i/>
                <w:spacing w:val="-6"/>
                <w:sz w:val="20"/>
              </w:rPr>
              <w:t xml:space="preserve"> </w:t>
            </w:r>
            <w:r>
              <w:rPr>
                <w:i/>
                <w:sz w:val="20"/>
              </w:rPr>
              <w:t>(сайка),</w:t>
            </w:r>
            <w:r>
              <w:rPr>
                <w:i/>
                <w:spacing w:val="-8"/>
                <w:sz w:val="20"/>
              </w:rPr>
              <w:t xml:space="preserve"> </w:t>
            </w:r>
            <w:r>
              <w:rPr>
                <w:i/>
                <w:sz w:val="20"/>
              </w:rPr>
              <w:t>10</w:t>
            </w:r>
            <w:r>
              <w:rPr>
                <w:i/>
                <w:spacing w:val="-6"/>
                <w:sz w:val="20"/>
              </w:rPr>
              <w:t xml:space="preserve"> </w:t>
            </w:r>
            <w:r>
              <w:rPr>
                <w:i/>
                <w:spacing w:val="-2"/>
                <w:sz w:val="20"/>
              </w:rPr>
              <w:t>(тюлени);</w:t>
            </w:r>
          </w:p>
          <w:p w:rsidR="00E878BF" w:rsidRDefault="00E878BF" w:rsidP="00E878BF">
            <w:pPr>
              <w:pStyle w:val="TableParagraph"/>
              <w:spacing w:before="17"/>
              <w:ind w:left="74"/>
              <w:rPr>
                <w:i/>
                <w:sz w:val="20"/>
              </w:rPr>
            </w:pPr>
            <w:r>
              <w:rPr>
                <w:i/>
                <w:sz w:val="20"/>
              </w:rPr>
              <w:t>1</w:t>
            </w:r>
            <w:r>
              <w:rPr>
                <w:i/>
                <w:spacing w:val="-7"/>
                <w:sz w:val="20"/>
              </w:rPr>
              <w:t xml:space="preserve"> </w:t>
            </w:r>
            <w:r>
              <w:rPr>
                <w:i/>
                <w:sz w:val="20"/>
              </w:rPr>
              <w:t>(фитопланктон),</w:t>
            </w:r>
            <w:r>
              <w:rPr>
                <w:i/>
                <w:spacing w:val="-10"/>
                <w:sz w:val="20"/>
              </w:rPr>
              <w:t xml:space="preserve"> </w:t>
            </w:r>
            <w:r>
              <w:rPr>
                <w:i/>
                <w:sz w:val="20"/>
              </w:rPr>
              <w:t>17</w:t>
            </w:r>
            <w:r>
              <w:rPr>
                <w:i/>
                <w:spacing w:val="-9"/>
                <w:sz w:val="20"/>
              </w:rPr>
              <w:t xml:space="preserve"> </w:t>
            </w:r>
            <w:r>
              <w:rPr>
                <w:i/>
                <w:sz w:val="20"/>
              </w:rPr>
              <w:t>(криль),</w:t>
            </w:r>
            <w:r>
              <w:rPr>
                <w:i/>
                <w:spacing w:val="-10"/>
                <w:sz w:val="20"/>
              </w:rPr>
              <w:t xml:space="preserve"> </w:t>
            </w:r>
            <w:r>
              <w:rPr>
                <w:i/>
                <w:sz w:val="20"/>
              </w:rPr>
              <w:t>3</w:t>
            </w:r>
            <w:r>
              <w:rPr>
                <w:i/>
                <w:spacing w:val="-5"/>
                <w:sz w:val="20"/>
              </w:rPr>
              <w:t xml:space="preserve"> </w:t>
            </w:r>
            <w:r>
              <w:rPr>
                <w:i/>
                <w:sz w:val="20"/>
              </w:rPr>
              <w:t>(сайка),</w:t>
            </w:r>
            <w:r>
              <w:rPr>
                <w:i/>
                <w:spacing w:val="-8"/>
                <w:sz w:val="20"/>
              </w:rPr>
              <w:t xml:space="preserve"> </w:t>
            </w:r>
            <w:r>
              <w:rPr>
                <w:i/>
                <w:sz w:val="20"/>
              </w:rPr>
              <w:t>4</w:t>
            </w:r>
            <w:r>
              <w:rPr>
                <w:i/>
                <w:spacing w:val="-7"/>
                <w:sz w:val="20"/>
              </w:rPr>
              <w:t xml:space="preserve"> </w:t>
            </w:r>
            <w:r>
              <w:rPr>
                <w:i/>
                <w:spacing w:val="-2"/>
                <w:sz w:val="20"/>
              </w:rPr>
              <w:t>(чайка);</w:t>
            </w:r>
          </w:p>
          <w:p w:rsidR="00E878BF" w:rsidRDefault="00E878BF" w:rsidP="00E878BF">
            <w:pPr>
              <w:pStyle w:val="TableParagraph"/>
              <w:spacing w:before="15"/>
              <w:ind w:left="74"/>
              <w:rPr>
                <w:i/>
                <w:sz w:val="20"/>
              </w:rPr>
            </w:pPr>
            <w:r>
              <w:rPr>
                <w:i/>
                <w:sz w:val="20"/>
              </w:rPr>
              <w:t>1</w:t>
            </w:r>
            <w:r>
              <w:rPr>
                <w:i/>
                <w:spacing w:val="-8"/>
                <w:sz w:val="20"/>
              </w:rPr>
              <w:t xml:space="preserve"> </w:t>
            </w:r>
            <w:r>
              <w:rPr>
                <w:i/>
                <w:sz w:val="20"/>
              </w:rPr>
              <w:t>(фитопланктон),</w:t>
            </w:r>
            <w:r>
              <w:rPr>
                <w:i/>
                <w:spacing w:val="-11"/>
                <w:sz w:val="20"/>
              </w:rPr>
              <w:t xml:space="preserve"> </w:t>
            </w:r>
            <w:r>
              <w:rPr>
                <w:i/>
                <w:sz w:val="20"/>
              </w:rPr>
              <w:t>17</w:t>
            </w:r>
            <w:r>
              <w:rPr>
                <w:i/>
                <w:spacing w:val="-9"/>
                <w:sz w:val="20"/>
              </w:rPr>
              <w:t xml:space="preserve"> </w:t>
            </w:r>
            <w:r>
              <w:rPr>
                <w:i/>
                <w:sz w:val="20"/>
              </w:rPr>
              <w:t>(криль),</w:t>
            </w:r>
            <w:r>
              <w:rPr>
                <w:i/>
                <w:spacing w:val="-11"/>
                <w:sz w:val="20"/>
              </w:rPr>
              <w:t xml:space="preserve"> </w:t>
            </w:r>
            <w:r>
              <w:rPr>
                <w:i/>
                <w:sz w:val="20"/>
              </w:rPr>
              <w:t>3</w:t>
            </w:r>
            <w:r>
              <w:rPr>
                <w:i/>
                <w:spacing w:val="-6"/>
                <w:sz w:val="20"/>
              </w:rPr>
              <w:t xml:space="preserve"> </w:t>
            </w:r>
            <w:r>
              <w:rPr>
                <w:i/>
                <w:sz w:val="20"/>
              </w:rPr>
              <w:t>(сайка),</w:t>
            </w:r>
            <w:r>
              <w:rPr>
                <w:i/>
                <w:spacing w:val="-9"/>
                <w:sz w:val="20"/>
              </w:rPr>
              <w:t xml:space="preserve"> </w:t>
            </w:r>
            <w:r>
              <w:rPr>
                <w:i/>
                <w:sz w:val="20"/>
              </w:rPr>
              <w:t>13</w:t>
            </w:r>
            <w:r>
              <w:rPr>
                <w:i/>
                <w:spacing w:val="-6"/>
                <w:sz w:val="20"/>
              </w:rPr>
              <w:t xml:space="preserve"> </w:t>
            </w:r>
            <w:r>
              <w:rPr>
                <w:i/>
                <w:sz w:val="20"/>
              </w:rPr>
              <w:t>(белый</w:t>
            </w:r>
            <w:r>
              <w:rPr>
                <w:i/>
                <w:spacing w:val="-10"/>
                <w:sz w:val="20"/>
              </w:rPr>
              <w:t xml:space="preserve"> </w:t>
            </w:r>
            <w:r>
              <w:rPr>
                <w:i/>
                <w:spacing w:val="-2"/>
                <w:sz w:val="20"/>
              </w:rPr>
              <w:t>медведь);</w:t>
            </w:r>
          </w:p>
          <w:p w:rsidR="00E878BF" w:rsidRDefault="00E878BF" w:rsidP="00E878BF">
            <w:pPr>
              <w:pStyle w:val="TableParagraph"/>
              <w:spacing w:before="15"/>
              <w:ind w:left="74"/>
              <w:rPr>
                <w:i/>
                <w:sz w:val="20"/>
              </w:rPr>
            </w:pPr>
            <w:r>
              <w:rPr>
                <w:i/>
                <w:sz w:val="20"/>
              </w:rPr>
              <w:t>1</w:t>
            </w:r>
            <w:r>
              <w:rPr>
                <w:i/>
                <w:spacing w:val="-8"/>
                <w:sz w:val="20"/>
              </w:rPr>
              <w:t xml:space="preserve"> </w:t>
            </w:r>
            <w:r>
              <w:rPr>
                <w:i/>
                <w:sz w:val="20"/>
              </w:rPr>
              <w:t>(фитопланктон),</w:t>
            </w:r>
            <w:r>
              <w:rPr>
                <w:i/>
                <w:spacing w:val="-10"/>
                <w:sz w:val="20"/>
              </w:rPr>
              <w:t xml:space="preserve"> </w:t>
            </w:r>
            <w:r>
              <w:rPr>
                <w:i/>
                <w:sz w:val="20"/>
              </w:rPr>
              <w:t>17</w:t>
            </w:r>
            <w:r>
              <w:rPr>
                <w:i/>
                <w:spacing w:val="-9"/>
                <w:sz w:val="20"/>
              </w:rPr>
              <w:t xml:space="preserve"> </w:t>
            </w:r>
            <w:r>
              <w:rPr>
                <w:i/>
                <w:sz w:val="20"/>
              </w:rPr>
              <w:t>(криль),</w:t>
            </w:r>
            <w:r>
              <w:rPr>
                <w:i/>
                <w:spacing w:val="-10"/>
                <w:sz w:val="20"/>
              </w:rPr>
              <w:t xml:space="preserve"> </w:t>
            </w:r>
            <w:r>
              <w:rPr>
                <w:i/>
                <w:sz w:val="20"/>
              </w:rPr>
              <w:t>3</w:t>
            </w:r>
            <w:r>
              <w:rPr>
                <w:i/>
                <w:spacing w:val="-6"/>
                <w:sz w:val="20"/>
              </w:rPr>
              <w:t xml:space="preserve"> </w:t>
            </w:r>
            <w:r>
              <w:rPr>
                <w:i/>
                <w:sz w:val="20"/>
              </w:rPr>
              <w:t>(сайка),</w:t>
            </w:r>
            <w:r>
              <w:rPr>
                <w:i/>
                <w:spacing w:val="-8"/>
                <w:sz w:val="20"/>
              </w:rPr>
              <w:t xml:space="preserve"> </w:t>
            </w:r>
            <w:r>
              <w:rPr>
                <w:i/>
                <w:sz w:val="20"/>
              </w:rPr>
              <w:t>12</w:t>
            </w:r>
            <w:r>
              <w:rPr>
                <w:i/>
                <w:spacing w:val="-6"/>
                <w:sz w:val="20"/>
              </w:rPr>
              <w:t xml:space="preserve"> </w:t>
            </w:r>
            <w:r>
              <w:rPr>
                <w:i/>
                <w:spacing w:val="-2"/>
                <w:sz w:val="20"/>
              </w:rPr>
              <w:t>(белуха).</w:t>
            </w:r>
          </w:p>
        </w:tc>
      </w:tr>
      <w:tr w:rsidR="00E878BF" w:rsidTr="00E878BF">
        <w:trPr>
          <w:trHeight w:val="225"/>
        </w:trPr>
        <w:tc>
          <w:tcPr>
            <w:tcW w:w="5441" w:type="dxa"/>
          </w:tcPr>
          <w:p w:rsidR="00E878BF" w:rsidRDefault="00E878BF" w:rsidP="00E878BF">
            <w:pPr>
              <w:pStyle w:val="TableParagraph"/>
              <w:spacing w:line="205" w:lineRule="exact"/>
              <w:ind w:left="1619"/>
              <w:rPr>
                <w:b/>
                <w:sz w:val="20"/>
              </w:rPr>
            </w:pPr>
            <w:r>
              <w:rPr>
                <w:b/>
                <w:sz w:val="20"/>
              </w:rPr>
              <w:t>Указания</w:t>
            </w:r>
            <w:r>
              <w:rPr>
                <w:b/>
                <w:spacing w:val="-9"/>
                <w:sz w:val="20"/>
              </w:rPr>
              <w:t xml:space="preserve"> </w:t>
            </w:r>
            <w:r>
              <w:rPr>
                <w:b/>
                <w:sz w:val="20"/>
              </w:rPr>
              <w:t>к</w:t>
            </w:r>
            <w:r>
              <w:rPr>
                <w:b/>
                <w:spacing w:val="-10"/>
                <w:sz w:val="20"/>
              </w:rPr>
              <w:t xml:space="preserve"> </w:t>
            </w:r>
            <w:r>
              <w:rPr>
                <w:b/>
                <w:spacing w:val="-2"/>
                <w:sz w:val="20"/>
              </w:rPr>
              <w:t>оцениванию</w:t>
            </w:r>
          </w:p>
        </w:tc>
        <w:tc>
          <w:tcPr>
            <w:tcW w:w="1097" w:type="dxa"/>
            <w:tcBorders>
              <w:right w:val="single" w:sz="2" w:space="0" w:color="000000"/>
            </w:tcBorders>
          </w:tcPr>
          <w:p w:rsidR="00E878BF" w:rsidRDefault="00E878BF" w:rsidP="00E878BF">
            <w:pPr>
              <w:pStyle w:val="TableParagraph"/>
              <w:spacing w:line="205" w:lineRule="exact"/>
              <w:ind w:left="223" w:right="223"/>
              <w:jc w:val="center"/>
              <w:rPr>
                <w:b/>
                <w:sz w:val="20"/>
              </w:rPr>
            </w:pPr>
            <w:r>
              <w:rPr>
                <w:b/>
                <w:spacing w:val="-2"/>
                <w:sz w:val="20"/>
              </w:rPr>
              <w:t>Баллы</w:t>
            </w:r>
          </w:p>
        </w:tc>
      </w:tr>
      <w:tr w:rsidR="00E878BF" w:rsidTr="00E878BF">
        <w:trPr>
          <w:trHeight w:val="682"/>
        </w:trPr>
        <w:tc>
          <w:tcPr>
            <w:tcW w:w="5441" w:type="dxa"/>
            <w:tcBorders>
              <w:bottom w:val="single" w:sz="2" w:space="0" w:color="000000"/>
            </w:tcBorders>
          </w:tcPr>
          <w:p w:rsidR="00E878BF" w:rsidRDefault="00E878BF" w:rsidP="00E878BF">
            <w:pPr>
              <w:pStyle w:val="TableParagraph"/>
              <w:spacing w:line="221" w:lineRule="exact"/>
              <w:ind w:left="74"/>
              <w:rPr>
                <w:sz w:val="20"/>
              </w:rPr>
            </w:pPr>
            <w:r>
              <w:rPr>
                <w:sz w:val="20"/>
              </w:rPr>
              <w:t>Дан</w:t>
            </w:r>
            <w:r>
              <w:rPr>
                <w:spacing w:val="-9"/>
                <w:sz w:val="20"/>
              </w:rPr>
              <w:t xml:space="preserve"> </w:t>
            </w:r>
            <w:r>
              <w:rPr>
                <w:sz w:val="20"/>
              </w:rPr>
              <w:t>ответ</w:t>
            </w:r>
            <w:r>
              <w:rPr>
                <w:spacing w:val="-13"/>
                <w:sz w:val="20"/>
              </w:rPr>
              <w:t xml:space="preserve"> </w:t>
            </w:r>
            <w:r>
              <w:rPr>
                <w:sz w:val="20"/>
              </w:rPr>
              <w:t>с</w:t>
            </w:r>
            <w:r>
              <w:rPr>
                <w:spacing w:val="-7"/>
                <w:sz w:val="20"/>
              </w:rPr>
              <w:t xml:space="preserve"> </w:t>
            </w:r>
            <w:r>
              <w:rPr>
                <w:sz w:val="20"/>
              </w:rPr>
              <w:t>любым</w:t>
            </w:r>
            <w:r>
              <w:rPr>
                <w:spacing w:val="-11"/>
                <w:sz w:val="20"/>
              </w:rPr>
              <w:t xml:space="preserve"> </w:t>
            </w:r>
            <w:r>
              <w:rPr>
                <w:sz w:val="20"/>
              </w:rPr>
              <w:t>правильным</w:t>
            </w:r>
            <w:r>
              <w:rPr>
                <w:spacing w:val="-10"/>
                <w:sz w:val="20"/>
              </w:rPr>
              <w:t xml:space="preserve"> </w:t>
            </w:r>
            <w:r>
              <w:rPr>
                <w:sz w:val="20"/>
              </w:rPr>
              <w:t>сочетанием</w:t>
            </w:r>
            <w:r>
              <w:rPr>
                <w:spacing w:val="-7"/>
                <w:sz w:val="20"/>
              </w:rPr>
              <w:t xml:space="preserve"> </w:t>
            </w:r>
            <w:r>
              <w:rPr>
                <w:spacing w:val="-5"/>
                <w:sz w:val="20"/>
              </w:rPr>
              <w:t>из</w:t>
            </w:r>
          </w:p>
          <w:p w:rsidR="00E878BF" w:rsidRDefault="00E878BF" w:rsidP="00E878BF">
            <w:pPr>
              <w:pStyle w:val="TableParagraph"/>
              <w:spacing w:line="228" w:lineRule="exact"/>
              <w:ind w:left="74" w:right="453"/>
              <w:rPr>
                <w:sz w:val="20"/>
              </w:rPr>
            </w:pPr>
            <w:r>
              <w:rPr>
                <w:sz w:val="20"/>
              </w:rPr>
              <w:t>перечисленных</w:t>
            </w:r>
            <w:r>
              <w:rPr>
                <w:spacing w:val="-13"/>
                <w:sz w:val="20"/>
              </w:rPr>
              <w:t xml:space="preserve"> </w:t>
            </w:r>
            <w:r>
              <w:rPr>
                <w:sz w:val="20"/>
              </w:rPr>
              <w:t>продуцентов</w:t>
            </w:r>
            <w:r>
              <w:rPr>
                <w:spacing w:val="-12"/>
                <w:sz w:val="20"/>
              </w:rPr>
              <w:t xml:space="preserve"> </w:t>
            </w:r>
            <w:r>
              <w:rPr>
                <w:sz w:val="20"/>
              </w:rPr>
              <w:t>и</w:t>
            </w:r>
            <w:r>
              <w:rPr>
                <w:spacing w:val="-13"/>
                <w:sz w:val="20"/>
              </w:rPr>
              <w:t xml:space="preserve"> </w:t>
            </w:r>
            <w:r>
              <w:rPr>
                <w:sz w:val="20"/>
              </w:rPr>
              <w:t>консументов,</w:t>
            </w:r>
            <w:r>
              <w:rPr>
                <w:spacing w:val="-12"/>
                <w:sz w:val="20"/>
              </w:rPr>
              <w:t xml:space="preserve"> </w:t>
            </w:r>
            <w:r>
              <w:rPr>
                <w:sz w:val="20"/>
              </w:rPr>
              <w:t>отличный</w:t>
            </w:r>
            <w:r>
              <w:rPr>
                <w:spacing w:val="-13"/>
                <w:sz w:val="20"/>
              </w:rPr>
              <w:t xml:space="preserve"> </w:t>
            </w:r>
            <w:r>
              <w:rPr>
                <w:sz w:val="20"/>
              </w:rPr>
              <w:t>от предложенного варианта в задании С2.</w:t>
            </w:r>
          </w:p>
        </w:tc>
        <w:tc>
          <w:tcPr>
            <w:tcW w:w="1097" w:type="dxa"/>
            <w:tcBorders>
              <w:bottom w:val="single" w:sz="2" w:space="0" w:color="000000"/>
              <w:right w:val="single" w:sz="2" w:space="0" w:color="000000"/>
            </w:tcBorders>
          </w:tcPr>
          <w:p w:rsidR="00E878BF" w:rsidRDefault="00E878BF" w:rsidP="00E878BF">
            <w:pPr>
              <w:pStyle w:val="TableParagraph"/>
              <w:spacing w:line="222" w:lineRule="exact"/>
              <w:jc w:val="center"/>
              <w:rPr>
                <w:sz w:val="20"/>
              </w:rPr>
            </w:pPr>
            <w:r>
              <w:rPr>
                <w:w w:val="99"/>
                <w:sz w:val="20"/>
              </w:rPr>
              <w:t>1</w:t>
            </w:r>
          </w:p>
        </w:tc>
      </w:tr>
      <w:tr w:rsidR="00E878BF" w:rsidTr="00E878BF">
        <w:trPr>
          <w:trHeight w:val="226"/>
        </w:trPr>
        <w:tc>
          <w:tcPr>
            <w:tcW w:w="5441" w:type="dxa"/>
            <w:tcBorders>
              <w:top w:val="single" w:sz="2" w:space="0" w:color="000000"/>
            </w:tcBorders>
          </w:tcPr>
          <w:p w:rsidR="00E878BF" w:rsidRDefault="00E878BF" w:rsidP="00E878BF">
            <w:pPr>
              <w:pStyle w:val="TableParagraph"/>
              <w:spacing w:line="206" w:lineRule="exact"/>
              <w:ind w:left="74"/>
              <w:rPr>
                <w:sz w:val="20"/>
              </w:rPr>
            </w:pPr>
            <w:r>
              <w:rPr>
                <w:spacing w:val="-2"/>
                <w:sz w:val="20"/>
              </w:rPr>
              <w:t>Другие</w:t>
            </w:r>
            <w:r>
              <w:rPr>
                <w:spacing w:val="1"/>
                <w:sz w:val="20"/>
              </w:rPr>
              <w:t xml:space="preserve"> </w:t>
            </w:r>
            <w:r>
              <w:rPr>
                <w:spacing w:val="-2"/>
                <w:sz w:val="20"/>
              </w:rPr>
              <w:t>варианты</w:t>
            </w:r>
            <w:r>
              <w:rPr>
                <w:spacing w:val="1"/>
                <w:sz w:val="20"/>
              </w:rPr>
              <w:t xml:space="preserve"> </w:t>
            </w:r>
            <w:r>
              <w:rPr>
                <w:spacing w:val="-2"/>
                <w:sz w:val="20"/>
              </w:rPr>
              <w:t>ответа.</w:t>
            </w:r>
          </w:p>
        </w:tc>
        <w:tc>
          <w:tcPr>
            <w:tcW w:w="1097" w:type="dxa"/>
            <w:tcBorders>
              <w:top w:val="single" w:sz="2" w:space="0" w:color="000000"/>
              <w:right w:val="single" w:sz="2" w:space="0" w:color="000000"/>
            </w:tcBorders>
          </w:tcPr>
          <w:p w:rsidR="00E878BF" w:rsidRDefault="00E878BF" w:rsidP="00E878BF">
            <w:pPr>
              <w:pStyle w:val="TableParagraph"/>
              <w:spacing w:line="206" w:lineRule="exact"/>
              <w:jc w:val="center"/>
              <w:rPr>
                <w:sz w:val="20"/>
              </w:rPr>
            </w:pPr>
            <w:r>
              <w:rPr>
                <w:w w:val="99"/>
                <w:sz w:val="20"/>
              </w:rPr>
              <w:t>0</w:t>
            </w:r>
          </w:p>
        </w:tc>
      </w:tr>
      <w:tr w:rsidR="00E878BF" w:rsidTr="00E878BF">
        <w:trPr>
          <w:trHeight w:val="225"/>
        </w:trPr>
        <w:tc>
          <w:tcPr>
            <w:tcW w:w="5441" w:type="dxa"/>
          </w:tcPr>
          <w:p w:rsidR="00E878BF" w:rsidRDefault="00E878BF" w:rsidP="00E878BF">
            <w:pPr>
              <w:pStyle w:val="TableParagraph"/>
              <w:spacing w:line="205" w:lineRule="exact"/>
              <w:ind w:right="65"/>
              <w:jc w:val="right"/>
              <w:rPr>
                <w:i/>
                <w:sz w:val="20"/>
              </w:rPr>
            </w:pPr>
            <w:r>
              <w:rPr>
                <w:i/>
                <w:w w:val="95"/>
                <w:sz w:val="20"/>
              </w:rPr>
              <w:t>Максимальный</w:t>
            </w:r>
            <w:r>
              <w:rPr>
                <w:i/>
                <w:spacing w:val="43"/>
                <w:sz w:val="20"/>
              </w:rPr>
              <w:t xml:space="preserve"> </w:t>
            </w:r>
            <w:r>
              <w:rPr>
                <w:i/>
                <w:spacing w:val="-4"/>
                <w:sz w:val="20"/>
              </w:rPr>
              <w:t>балл</w:t>
            </w:r>
          </w:p>
        </w:tc>
        <w:tc>
          <w:tcPr>
            <w:tcW w:w="1097" w:type="dxa"/>
            <w:tcBorders>
              <w:right w:val="single" w:sz="2" w:space="0" w:color="000000"/>
            </w:tcBorders>
          </w:tcPr>
          <w:p w:rsidR="00E878BF" w:rsidRDefault="00E878BF" w:rsidP="00E878BF">
            <w:pPr>
              <w:pStyle w:val="TableParagraph"/>
              <w:spacing w:line="205" w:lineRule="exact"/>
              <w:jc w:val="center"/>
              <w:rPr>
                <w:sz w:val="20"/>
              </w:rPr>
            </w:pPr>
            <w:r>
              <w:rPr>
                <w:w w:val="99"/>
                <w:sz w:val="20"/>
              </w:rPr>
              <w:t>1</w:t>
            </w:r>
          </w:p>
        </w:tc>
      </w:tr>
    </w:tbl>
    <w:p w:rsidR="00E878BF" w:rsidRDefault="00E878BF" w:rsidP="00E878BF">
      <w:pPr>
        <w:pStyle w:val="a3"/>
        <w:rPr>
          <w:b/>
          <w:sz w:val="22"/>
        </w:rPr>
      </w:pPr>
    </w:p>
    <w:p w:rsidR="00E878BF" w:rsidRDefault="00E878BF" w:rsidP="00E878BF">
      <w:pPr>
        <w:pStyle w:val="a3"/>
        <w:rPr>
          <w:b/>
          <w:sz w:val="22"/>
        </w:rPr>
      </w:pPr>
    </w:p>
    <w:p w:rsidR="00E878BF" w:rsidRDefault="00E878BF" w:rsidP="00E878BF">
      <w:pPr>
        <w:spacing w:before="154" w:after="36"/>
        <w:ind w:left="182"/>
        <w:rPr>
          <w:b/>
          <w:sz w:val="20"/>
        </w:rPr>
      </w:pPr>
      <w:r>
        <w:rPr>
          <w:b/>
          <w:spacing w:val="-5"/>
          <w:sz w:val="20"/>
        </w:rPr>
        <w:t>С4.</w:t>
      </w: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88"/>
        <w:gridCol w:w="1104"/>
      </w:tblGrid>
      <w:tr w:rsidR="00E878BF" w:rsidTr="00E878BF">
        <w:trPr>
          <w:trHeight w:val="682"/>
        </w:trPr>
        <w:tc>
          <w:tcPr>
            <w:tcW w:w="6592" w:type="dxa"/>
            <w:gridSpan w:val="2"/>
            <w:tcBorders>
              <w:bottom w:val="single" w:sz="2" w:space="0" w:color="000000"/>
            </w:tcBorders>
          </w:tcPr>
          <w:p w:rsidR="00E878BF" w:rsidRDefault="00E878BF" w:rsidP="00E878BF">
            <w:pPr>
              <w:pStyle w:val="TableParagraph"/>
              <w:spacing w:line="221" w:lineRule="exact"/>
              <w:ind w:left="138" w:right="130"/>
              <w:jc w:val="center"/>
              <w:rPr>
                <w:b/>
                <w:sz w:val="20"/>
              </w:rPr>
            </w:pPr>
            <w:r>
              <w:rPr>
                <w:b/>
                <w:spacing w:val="-2"/>
                <w:sz w:val="20"/>
              </w:rPr>
              <w:t>Элементы</w:t>
            </w:r>
            <w:r>
              <w:rPr>
                <w:b/>
                <w:spacing w:val="1"/>
                <w:sz w:val="20"/>
              </w:rPr>
              <w:t xml:space="preserve"> </w:t>
            </w:r>
            <w:r>
              <w:rPr>
                <w:b/>
                <w:spacing w:val="-2"/>
                <w:sz w:val="20"/>
              </w:rPr>
              <w:t>содержания</w:t>
            </w:r>
            <w:r>
              <w:rPr>
                <w:b/>
                <w:spacing w:val="2"/>
                <w:sz w:val="20"/>
              </w:rPr>
              <w:t xml:space="preserve"> </w:t>
            </w:r>
            <w:r>
              <w:rPr>
                <w:b/>
                <w:spacing w:val="-2"/>
                <w:sz w:val="20"/>
              </w:rPr>
              <w:t>верного</w:t>
            </w:r>
            <w:r>
              <w:rPr>
                <w:b/>
                <w:spacing w:val="1"/>
                <w:sz w:val="20"/>
              </w:rPr>
              <w:t xml:space="preserve"> </w:t>
            </w:r>
            <w:r>
              <w:rPr>
                <w:b/>
                <w:spacing w:val="-2"/>
                <w:sz w:val="20"/>
              </w:rPr>
              <w:t>ответа</w:t>
            </w:r>
          </w:p>
          <w:p w:rsidR="00E878BF" w:rsidRDefault="00E878BF" w:rsidP="00E878BF">
            <w:pPr>
              <w:pStyle w:val="TableParagraph"/>
              <w:spacing w:line="228" w:lineRule="exact"/>
              <w:ind w:left="139" w:right="130"/>
              <w:jc w:val="center"/>
              <w:rPr>
                <w:sz w:val="20"/>
              </w:rPr>
            </w:pPr>
            <w:r>
              <w:rPr>
                <w:sz w:val="20"/>
              </w:rPr>
              <w:t>(допускаются</w:t>
            </w:r>
            <w:r>
              <w:rPr>
                <w:spacing w:val="-13"/>
                <w:sz w:val="20"/>
              </w:rPr>
              <w:t xml:space="preserve"> </w:t>
            </w:r>
            <w:r>
              <w:rPr>
                <w:sz w:val="20"/>
              </w:rPr>
              <w:t>иные</w:t>
            </w:r>
            <w:r>
              <w:rPr>
                <w:spacing w:val="-12"/>
                <w:sz w:val="20"/>
              </w:rPr>
              <w:t xml:space="preserve"> </w:t>
            </w:r>
            <w:r>
              <w:rPr>
                <w:sz w:val="20"/>
              </w:rPr>
              <w:t>формулировки,</w:t>
            </w:r>
            <w:r>
              <w:rPr>
                <w:spacing w:val="-13"/>
                <w:sz w:val="20"/>
              </w:rPr>
              <w:t xml:space="preserve"> </w:t>
            </w:r>
            <w:r>
              <w:rPr>
                <w:sz w:val="20"/>
              </w:rPr>
              <w:t>не</w:t>
            </w:r>
            <w:r>
              <w:rPr>
                <w:spacing w:val="-12"/>
                <w:sz w:val="20"/>
              </w:rPr>
              <w:t xml:space="preserve"> </w:t>
            </w:r>
            <w:r>
              <w:rPr>
                <w:sz w:val="20"/>
              </w:rPr>
              <w:t>искажающие</w:t>
            </w:r>
            <w:r>
              <w:rPr>
                <w:spacing w:val="-13"/>
                <w:sz w:val="20"/>
              </w:rPr>
              <w:t xml:space="preserve"> </w:t>
            </w:r>
            <w:r>
              <w:rPr>
                <w:sz w:val="20"/>
              </w:rPr>
              <w:t>смысл</w:t>
            </w:r>
            <w:r>
              <w:rPr>
                <w:spacing w:val="-12"/>
                <w:sz w:val="20"/>
              </w:rPr>
              <w:t xml:space="preserve"> </w:t>
            </w:r>
            <w:r>
              <w:rPr>
                <w:sz w:val="20"/>
              </w:rPr>
              <w:t>и</w:t>
            </w:r>
            <w:r>
              <w:rPr>
                <w:spacing w:val="-13"/>
                <w:sz w:val="20"/>
              </w:rPr>
              <w:t xml:space="preserve"> </w:t>
            </w:r>
            <w:r>
              <w:rPr>
                <w:sz w:val="20"/>
              </w:rPr>
              <w:t xml:space="preserve">правильность </w:t>
            </w:r>
            <w:r>
              <w:rPr>
                <w:spacing w:val="-2"/>
                <w:sz w:val="20"/>
              </w:rPr>
              <w:t>ответа)</w:t>
            </w:r>
          </w:p>
        </w:tc>
      </w:tr>
      <w:tr w:rsidR="00E878BF" w:rsidTr="00E878BF">
        <w:trPr>
          <w:trHeight w:val="1364"/>
        </w:trPr>
        <w:tc>
          <w:tcPr>
            <w:tcW w:w="6592" w:type="dxa"/>
            <w:gridSpan w:val="2"/>
            <w:tcBorders>
              <w:top w:val="single" w:sz="2" w:space="0" w:color="000000"/>
            </w:tcBorders>
          </w:tcPr>
          <w:p w:rsidR="00E878BF" w:rsidRDefault="00E878BF" w:rsidP="00E878BF">
            <w:pPr>
              <w:pStyle w:val="TableParagraph"/>
              <w:spacing w:line="222" w:lineRule="exact"/>
              <w:ind w:left="74"/>
              <w:rPr>
                <w:sz w:val="20"/>
              </w:rPr>
            </w:pPr>
            <w:r>
              <w:rPr>
                <w:sz w:val="20"/>
              </w:rPr>
              <w:t>Дан</w:t>
            </w:r>
            <w:r>
              <w:rPr>
                <w:spacing w:val="-11"/>
                <w:sz w:val="20"/>
              </w:rPr>
              <w:t xml:space="preserve"> </w:t>
            </w:r>
            <w:r>
              <w:rPr>
                <w:sz w:val="20"/>
              </w:rPr>
              <w:t>отрицательный</w:t>
            </w:r>
            <w:r>
              <w:rPr>
                <w:spacing w:val="-11"/>
                <w:sz w:val="20"/>
              </w:rPr>
              <w:t xml:space="preserve"> </w:t>
            </w:r>
            <w:r>
              <w:rPr>
                <w:sz w:val="20"/>
              </w:rPr>
              <w:t>ответ,</w:t>
            </w:r>
            <w:r>
              <w:rPr>
                <w:spacing w:val="-8"/>
                <w:sz w:val="20"/>
              </w:rPr>
              <w:t xml:space="preserve"> </w:t>
            </w:r>
            <w:r>
              <w:rPr>
                <w:sz w:val="20"/>
              </w:rPr>
              <w:t>и</w:t>
            </w:r>
            <w:r>
              <w:rPr>
                <w:spacing w:val="-13"/>
                <w:sz w:val="20"/>
              </w:rPr>
              <w:t xml:space="preserve"> </w:t>
            </w:r>
            <w:r>
              <w:rPr>
                <w:sz w:val="20"/>
              </w:rPr>
              <w:t>приведено</w:t>
            </w:r>
            <w:r>
              <w:rPr>
                <w:spacing w:val="-12"/>
                <w:sz w:val="20"/>
              </w:rPr>
              <w:t xml:space="preserve"> </w:t>
            </w:r>
            <w:r>
              <w:rPr>
                <w:sz w:val="20"/>
              </w:rPr>
              <w:t>его</w:t>
            </w:r>
            <w:r>
              <w:rPr>
                <w:spacing w:val="-10"/>
                <w:sz w:val="20"/>
              </w:rPr>
              <w:t xml:space="preserve"> </w:t>
            </w:r>
            <w:r>
              <w:rPr>
                <w:sz w:val="20"/>
              </w:rPr>
              <w:t>обоснование,</w:t>
            </w:r>
            <w:r>
              <w:rPr>
                <w:spacing w:val="-10"/>
                <w:sz w:val="20"/>
              </w:rPr>
              <w:t xml:space="preserve"> </w:t>
            </w:r>
            <w:r>
              <w:rPr>
                <w:spacing w:val="-2"/>
                <w:sz w:val="20"/>
              </w:rPr>
              <w:t>например:</w:t>
            </w:r>
          </w:p>
          <w:p w:rsidR="00E878BF" w:rsidRDefault="00E878BF" w:rsidP="00B065BC">
            <w:pPr>
              <w:pStyle w:val="TableParagraph"/>
              <w:numPr>
                <w:ilvl w:val="0"/>
                <w:numId w:val="53"/>
              </w:numPr>
              <w:tabs>
                <w:tab w:val="left" w:pos="307"/>
              </w:tabs>
              <w:ind w:right="21" w:firstLine="0"/>
              <w:rPr>
                <w:sz w:val="20"/>
              </w:rPr>
            </w:pPr>
            <w:r>
              <w:rPr>
                <w:sz w:val="20"/>
              </w:rPr>
              <w:t>нет,</w:t>
            </w:r>
            <w:r>
              <w:rPr>
                <w:spacing w:val="76"/>
                <w:sz w:val="20"/>
              </w:rPr>
              <w:t xml:space="preserve"> </w:t>
            </w:r>
            <w:r>
              <w:rPr>
                <w:sz w:val="20"/>
              </w:rPr>
              <w:t>так</w:t>
            </w:r>
            <w:r>
              <w:rPr>
                <w:spacing w:val="71"/>
                <w:sz w:val="20"/>
              </w:rPr>
              <w:t xml:space="preserve"> </w:t>
            </w:r>
            <w:r>
              <w:rPr>
                <w:sz w:val="20"/>
              </w:rPr>
              <w:t>как</w:t>
            </w:r>
            <w:r>
              <w:rPr>
                <w:spacing w:val="74"/>
                <w:sz w:val="20"/>
              </w:rPr>
              <w:t xml:space="preserve"> </w:t>
            </w:r>
            <w:r>
              <w:rPr>
                <w:sz w:val="20"/>
              </w:rPr>
              <w:t>в</w:t>
            </w:r>
            <w:r>
              <w:rPr>
                <w:spacing w:val="70"/>
                <w:sz w:val="20"/>
              </w:rPr>
              <w:t xml:space="preserve"> </w:t>
            </w:r>
            <w:r>
              <w:rPr>
                <w:sz w:val="20"/>
              </w:rPr>
              <w:t>некоторые</w:t>
            </w:r>
            <w:r>
              <w:rPr>
                <w:spacing w:val="74"/>
                <w:sz w:val="20"/>
              </w:rPr>
              <w:t xml:space="preserve"> </w:t>
            </w:r>
            <w:r>
              <w:rPr>
                <w:sz w:val="20"/>
              </w:rPr>
              <w:t>годы</w:t>
            </w:r>
            <w:r>
              <w:rPr>
                <w:spacing w:val="72"/>
                <w:sz w:val="20"/>
              </w:rPr>
              <w:t xml:space="preserve"> </w:t>
            </w:r>
            <w:r>
              <w:rPr>
                <w:sz w:val="20"/>
              </w:rPr>
              <w:t>(с</w:t>
            </w:r>
            <w:r>
              <w:rPr>
                <w:spacing w:val="72"/>
                <w:sz w:val="20"/>
              </w:rPr>
              <w:t xml:space="preserve"> </w:t>
            </w:r>
            <w:r>
              <w:rPr>
                <w:sz w:val="20"/>
              </w:rPr>
              <w:t>2003</w:t>
            </w:r>
            <w:r>
              <w:rPr>
                <w:spacing w:val="74"/>
                <w:sz w:val="20"/>
              </w:rPr>
              <w:t xml:space="preserve"> </w:t>
            </w:r>
            <w:r>
              <w:rPr>
                <w:sz w:val="20"/>
              </w:rPr>
              <w:t>по</w:t>
            </w:r>
            <w:r>
              <w:rPr>
                <w:spacing w:val="76"/>
                <w:sz w:val="20"/>
              </w:rPr>
              <w:t xml:space="preserve"> </w:t>
            </w:r>
            <w:r>
              <w:rPr>
                <w:sz w:val="20"/>
              </w:rPr>
              <w:t>2005</w:t>
            </w:r>
            <w:r>
              <w:rPr>
                <w:spacing w:val="76"/>
                <w:sz w:val="20"/>
              </w:rPr>
              <w:t xml:space="preserve"> </w:t>
            </w:r>
            <w:r>
              <w:rPr>
                <w:sz w:val="20"/>
              </w:rPr>
              <w:t>год)</w:t>
            </w:r>
            <w:r>
              <w:rPr>
                <w:spacing w:val="74"/>
                <w:sz w:val="20"/>
              </w:rPr>
              <w:t xml:space="preserve"> </w:t>
            </w:r>
            <w:r>
              <w:rPr>
                <w:sz w:val="20"/>
              </w:rPr>
              <w:t>применение пестицидов возрастало, а количество отравлений растениями снижалось;</w:t>
            </w:r>
          </w:p>
          <w:p w:rsidR="00E878BF" w:rsidRDefault="00E878BF" w:rsidP="00B065BC">
            <w:pPr>
              <w:pStyle w:val="TableParagraph"/>
              <w:numPr>
                <w:ilvl w:val="0"/>
                <w:numId w:val="53"/>
              </w:numPr>
              <w:tabs>
                <w:tab w:val="left" w:pos="295"/>
              </w:tabs>
              <w:spacing w:line="237" w:lineRule="auto"/>
              <w:ind w:right="22" w:firstLine="0"/>
              <w:rPr>
                <w:sz w:val="20"/>
              </w:rPr>
            </w:pPr>
            <w:r>
              <w:rPr>
                <w:sz w:val="20"/>
              </w:rPr>
              <w:t>нет,</w:t>
            </w:r>
            <w:r>
              <w:rPr>
                <w:spacing w:val="40"/>
                <w:sz w:val="20"/>
              </w:rPr>
              <w:t xml:space="preserve"> </w:t>
            </w:r>
            <w:r>
              <w:rPr>
                <w:sz w:val="20"/>
              </w:rPr>
              <w:t>так</w:t>
            </w:r>
            <w:r>
              <w:rPr>
                <w:spacing w:val="40"/>
                <w:sz w:val="20"/>
              </w:rPr>
              <w:t xml:space="preserve"> </w:t>
            </w:r>
            <w:r>
              <w:rPr>
                <w:sz w:val="20"/>
              </w:rPr>
              <w:t>как</w:t>
            </w:r>
            <w:r>
              <w:rPr>
                <w:spacing w:val="40"/>
                <w:sz w:val="20"/>
              </w:rPr>
              <w:t xml:space="preserve"> </w:t>
            </w:r>
            <w:r>
              <w:rPr>
                <w:sz w:val="20"/>
              </w:rPr>
              <w:t>в</w:t>
            </w:r>
            <w:r>
              <w:rPr>
                <w:spacing w:val="40"/>
                <w:sz w:val="20"/>
              </w:rPr>
              <w:t xml:space="preserve"> </w:t>
            </w:r>
            <w:r>
              <w:rPr>
                <w:sz w:val="20"/>
              </w:rPr>
              <w:t>период</w:t>
            </w:r>
            <w:r>
              <w:rPr>
                <w:spacing w:val="40"/>
                <w:sz w:val="20"/>
              </w:rPr>
              <w:t xml:space="preserve"> </w:t>
            </w:r>
            <w:r>
              <w:rPr>
                <w:sz w:val="20"/>
              </w:rPr>
              <w:t>с</w:t>
            </w:r>
            <w:r>
              <w:rPr>
                <w:spacing w:val="40"/>
                <w:sz w:val="20"/>
              </w:rPr>
              <w:t xml:space="preserve"> </w:t>
            </w:r>
            <w:r>
              <w:rPr>
                <w:sz w:val="20"/>
              </w:rPr>
              <w:t>2007</w:t>
            </w:r>
            <w:r>
              <w:rPr>
                <w:spacing w:val="40"/>
                <w:sz w:val="20"/>
              </w:rPr>
              <w:t xml:space="preserve"> </w:t>
            </w:r>
            <w:r>
              <w:rPr>
                <w:sz w:val="20"/>
              </w:rPr>
              <w:t>по</w:t>
            </w:r>
            <w:r>
              <w:rPr>
                <w:spacing w:val="40"/>
                <w:sz w:val="20"/>
              </w:rPr>
              <w:t xml:space="preserve"> </w:t>
            </w:r>
            <w:r>
              <w:rPr>
                <w:sz w:val="20"/>
              </w:rPr>
              <w:t>2008</w:t>
            </w:r>
            <w:r>
              <w:rPr>
                <w:spacing w:val="40"/>
                <w:sz w:val="20"/>
              </w:rPr>
              <w:t xml:space="preserve"> </w:t>
            </w:r>
            <w:r>
              <w:rPr>
                <w:sz w:val="20"/>
              </w:rPr>
              <w:t>год</w:t>
            </w:r>
            <w:r>
              <w:rPr>
                <w:spacing w:val="40"/>
                <w:sz w:val="20"/>
              </w:rPr>
              <w:t xml:space="preserve"> </w:t>
            </w:r>
            <w:r>
              <w:rPr>
                <w:sz w:val="20"/>
              </w:rPr>
              <w:t>применение</w:t>
            </w:r>
            <w:r>
              <w:rPr>
                <w:spacing w:val="40"/>
                <w:sz w:val="20"/>
              </w:rPr>
              <w:t xml:space="preserve"> </w:t>
            </w:r>
            <w:r>
              <w:rPr>
                <w:sz w:val="20"/>
              </w:rPr>
              <w:t>пестицидов</w:t>
            </w:r>
            <w:r>
              <w:rPr>
                <w:spacing w:val="80"/>
                <w:sz w:val="20"/>
              </w:rPr>
              <w:t xml:space="preserve"> </w:t>
            </w:r>
            <w:r>
              <w:rPr>
                <w:sz w:val="20"/>
              </w:rPr>
              <w:t>уменьшилось, а количество отравлений возросло.</w:t>
            </w:r>
          </w:p>
        </w:tc>
      </w:tr>
      <w:tr w:rsidR="00E878BF" w:rsidTr="00E878BF">
        <w:trPr>
          <w:trHeight w:val="225"/>
        </w:trPr>
        <w:tc>
          <w:tcPr>
            <w:tcW w:w="5488" w:type="dxa"/>
            <w:tcBorders>
              <w:right w:val="single" w:sz="2" w:space="0" w:color="000000"/>
            </w:tcBorders>
          </w:tcPr>
          <w:p w:rsidR="00E878BF" w:rsidRDefault="00E878BF" w:rsidP="00E878BF">
            <w:pPr>
              <w:pStyle w:val="TableParagraph"/>
              <w:spacing w:line="205" w:lineRule="exact"/>
              <w:ind w:left="1643"/>
              <w:rPr>
                <w:b/>
                <w:sz w:val="20"/>
              </w:rPr>
            </w:pPr>
            <w:r>
              <w:rPr>
                <w:b/>
                <w:sz w:val="20"/>
              </w:rPr>
              <w:t>Указания</w:t>
            </w:r>
            <w:r>
              <w:rPr>
                <w:b/>
                <w:spacing w:val="-11"/>
                <w:sz w:val="20"/>
              </w:rPr>
              <w:t xml:space="preserve"> </w:t>
            </w:r>
            <w:r>
              <w:rPr>
                <w:b/>
                <w:sz w:val="20"/>
              </w:rPr>
              <w:t>к</w:t>
            </w:r>
            <w:r>
              <w:rPr>
                <w:b/>
                <w:spacing w:val="-8"/>
                <w:sz w:val="20"/>
              </w:rPr>
              <w:t xml:space="preserve"> </w:t>
            </w:r>
            <w:r>
              <w:rPr>
                <w:b/>
                <w:spacing w:val="-2"/>
                <w:sz w:val="20"/>
              </w:rPr>
              <w:t>оцениванию</w:t>
            </w:r>
          </w:p>
        </w:tc>
        <w:tc>
          <w:tcPr>
            <w:tcW w:w="1104" w:type="dxa"/>
            <w:tcBorders>
              <w:left w:val="single" w:sz="2" w:space="0" w:color="000000"/>
              <w:right w:val="single" w:sz="2" w:space="0" w:color="000000"/>
            </w:tcBorders>
          </w:tcPr>
          <w:p w:rsidR="00E878BF" w:rsidRDefault="00E878BF" w:rsidP="00E878BF">
            <w:pPr>
              <w:pStyle w:val="TableParagraph"/>
              <w:spacing w:line="205" w:lineRule="exact"/>
              <w:ind w:left="228" w:right="227"/>
              <w:jc w:val="center"/>
              <w:rPr>
                <w:b/>
                <w:sz w:val="20"/>
              </w:rPr>
            </w:pPr>
            <w:r>
              <w:rPr>
                <w:b/>
                <w:spacing w:val="-2"/>
                <w:sz w:val="20"/>
              </w:rPr>
              <w:t>Баллы</w:t>
            </w:r>
          </w:p>
        </w:tc>
      </w:tr>
      <w:tr w:rsidR="00E878BF" w:rsidTr="00E878BF">
        <w:trPr>
          <w:trHeight w:val="678"/>
        </w:trPr>
        <w:tc>
          <w:tcPr>
            <w:tcW w:w="5488" w:type="dxa"/>
            <w:tcBorders>
              <w:right w:val="single" w:sz="2" w:space="0" w:color="000000"/>
            </w:tcBorders>
          </w:tcPr>
          <w:p w:rsidR="00E878BF" w:rsidRDefault="00E878BF" w:rsidP="00E878BF">
            <w:pPr>
              <w:pStyle w:val="TableParagraph"/>
              <w:spacing w:line="235" w:lineRule="auto"/>
              <w:ind w:left="74" w:right="197"/>
              <w:rPr>
                <w:sz w:val="20"/>
              </w:rPr>
            </w:pPr>
            <w:r>
              <w:rPr>
                <w:sz w:val="20"/>
              </w:rPr>
              <w:t>Дан</w:t>
            </w:r>
            <w:r>
              <w:rPr>
                <w:spacing w:val="-13"/>
                <w:sz w:val="20"/>
              </w:rPr>
              <w:t xml:space="preserve"> </w:t>
            </w:r>
            <w:r>
              <w:rPr>
                <w:sz w:val="20"/>
              </w:rPr>
              <w:t>правильный</w:t>
            </w:r>
            <w:r>
              <w:rPr>
                <w:spacing w:val="-12"/>
                <w:sz w:val="20"/>
              </w:rPr>
              <w:t xml:space="preserve"> </w:t>
            </w:r>
            <w:r>
              <w:rPr>
                <w:sz w:val="20"/>
              </w:rPr>
              <w:t>ответ,</w:t>
            </w:r>
            <w:r>
              <w:rPr>
                <w:spacing w:val="-13"/>
                <w:sz w:val="20"/>
              </w:rPr>
              <w:t xml:space="preserve"> </w:t>
            </w:r>
            <w:r>
              <w:rPr>
                <w:sz w:val="20"/>
              </w:rPr>
              <w:t>и</w:t>
            </w:r>
            <w:r>
              <w:rPr>
                <w:spacing w:val="-12"/>
                <w:sz w:val="20"/>
              </w:rPr>
              <w:t xml:space="preserve"> </w:t>
            </w:r>
            <w:r>
              <w:rPr>
                <w:sz w:val="20"/>
              </w:rPr>
              <w:t>приведено</w:t>
            </w:r>
            <w:r>
              <w:rPr>
                <w:spacing w:val="-13"/>
                <w:sz w:val="20"/>
              </w:rPr>
              <w:t xml:space="preserve"> </w:t>
            </w:r>
            <w:r>
              <w:rPr>
                <w:sz w:val="20"/>
              </w:rPr>
              <w:t>верное</w:t>
            </w:r>
            <w:r>
              <w:rPr>
                <w:spacing w:val="-12"/>
                <w:sz w:val="20"/>
              </w:rPr>
              <w:t xml:space="preserve"> </w:t>
            </w:r>
            <w:r>
              <w:rPr>
                <w:sz w:val="20"/>
              </w:rPr>
              <w:t xml:space="preserve">обоснование. </w:t>
            </w:r>
            <w:r>
              <w:rPr>
                <w:spacing w:val="-4"/>
                <w:sz w:val="20"/>
              </w:rPr>
              <w:t>ИЛИ</w:t>
            </w:r>
          </w:p>
          <w:p w:rsidR="00E878BF" w:rsidRDefault="00E878BF" w:rsidP="00E878BF">
            <w:pPr>
              <w:pStyle w:val="TableParagraph"/>
              <w:spacing w:line="212" w:lineRule="exact"/>
              <w:ind w:left="74"/>
              <w:rPr>
                <w:sz w:val="20"/>
              </w:rPr>
            </w:pPr>
            <w:r>
              <w:rPr>
                <w:sz w:val="20"/>
              </w:rPr>
              <w:t>Дано</w:t>
            </w:r>
            <w:r>
              <w:rPr>
                <w:spacing w:val="-10"/>
                <w:sz w:val="20"/>
              </w:rPr>
              <w:t xml:space="preserve"> </w:t>
            </w:r>
            <w:r>
              <w:rPr>
                <w:sz w:val="20"/>
              </w:rPr>
              <w:t>верное</w:t>
            </w:r>
            <w:r>
              <w:rPr>
                <w:spacing w:val="-7"/>
                <w:sz w:val="20"/>
              </w:rPr>
              <w:t xml:space="preserve"> </w:t>
            </w:r>
            <w:r>
              <w:rPr>
                <w:sz w:val="20"/>
              </w:rPr>
              <w:t>обоснование,</w:t>
            </w:r>
            <w:r>
              <w:rPr>
                <w:spacing w:val="-8"/>
                <w:sz w:val="20"/>
              </w:rPr>
              <w:t xml:space="preserve"> </w:t>
            </w:r>
            <w:r>
              <w:rPr>
                <w:sz w:val="20"/>
              </w:rPr>
              <w:t>но</w:t>
            </w:r>
            <w:r>
              <w:rPr>
                <w:spacing w:val="-11"/>
                <w:sz w:val="20"/>
              </w:rPr>
              <w:t xml:space="preserve"> </w:t>
            </w:r>
            <w:r>
              <w:rPr>
                <w:sz w:val="20"/>
              </w:rPr>
              <w:t>ответ</w:t>
            </w:r>
            <w:r>
              <w:rPr>
                <w:spacing w:val="-10"/>
                <w:sz w:val="20"/>
              </w:rPr>
              <w:t xml:space="preserve"> </w:t>
            </w:r>
            <w:r>
              <w:rPr>
                <w:sz w:val="20"/>
              </w:rPr>
              <w:t>не</w:t>
            </w:r>
            <w:r>
              <w:rPr>
                <w:spacing w:val="-10"/>
                <w:sz w:val="20"/>
              </w:rPr>
              <w:t xml:space="preserve"> </w:t>
            </w:r>
            <w:r>
              <w:rPr>
                <w:spacing w:val="-2"/>
                <w:sz w:val="20"/>
              </w:rPr>
              <w:t>сформулирован.</w:t>
            </w:r>
          </w:p>
        </w:tc>
        <w:tc>
          <w:tcPr>
            <w:tcW w:w="1104" w:type="dxa"/>
            <w:tcBorders>
              <w:left w:val="single" w:sz="2" w:space="0" w:color="000000"/>
              <w:right w:val="single" w:sz="2" w:space="0" w:color="000000"/>
            </w:tcBorders>
          </w:tcPr>
          <w:p w:rsidR="00E878BF" w:rsidRDefault="00E878BF" w:rsidP="00E878BF">
            <w:pPr>
              <w:pStyle w:val="TableParagraph"/>
              <w:spacing w:line="222" w:lineRule="exact"/>
              <w:jc w:val="center"/>
              <w:rPr>
                <w:sz w:val="20"/>
              </w:rPr>
            </w:pPr>
            <w:r>
              <w:rPr>
                <w:w w:val="99"/>
                <w:sz w:val="20"/>
              </w:rPr>
              <w:t>1</w:t>
            </w:r>
          </w:p>
        </w:tc>
      </w:tr>
      <w:tr w:rsidR="00E878BF" w:rsidTr="00E878BF">
        <w:trPr>
          <w:trHeight w:val="906"/>
        </w:trPr>
        <w:tc>
          <w:tcPr>
            <w:tcW w:w="5488" w:type="dxa"/>
            <w:tcBorders>
              <w:right w:val="single" w:sz="2" w:space="0" w:color="000000"/>
            </w:tcBorders>
          </w:tcPr>
          <w:p w:rsidR="00E878BF" w:rsidRDefault="00E878BF" w:rsidP="00E878BF">
            <w:pPr>
              <w:pStyle w:val="TableParagraph"/>
              <w:spacing w:line="237" w:lineRule="auto"/>
              <w:ind w:left="74"/>
              <w:rPr>
                <w:sz w:val="20"/>
              </w:rPr>
            </w:pPr>
            <w:r>
              <w:rPr>
                <w:sz w:val="20"/>
              </w:rPr>
              <w:t>Приведено</w:t>
            </w:r>
            <w:r>
              <w:rPr>
                <w:spacing w:val="-13"/>
                <w:sz w:val="20"/>
              </w:rPr>
              <w:t xml:space="preserve"> </w:t>
            </w:r>
            <w:r>
              <w:rPr>
                <w:sz w:val="20"/>
              </w:rPr>
              <w:t>верное</w:t>
            </w:r>
            <w:r>
              <w:rPr>
                <w:spacing w:val="-12"/>
                <w:sz w:val="20"/>
              </w:rPr>
              <w:t xml:space="preserve"> </w:t>
            </w:r>
            <w:r>
              <w:rPr>
                <w:sz w:val="20"/>
              </w:rPr>
              <w:t>обоснование,</w:t>
            </w:r>
            <w:r>
              <w:rPr>
                <w:spacing w:val="-13"/>
                <w:sz w:val="20"/>
              </w:rPr>
              <w:t xml:space="preserve"> </w:t>
            </w:r>
            <w:r>
              <w:rPr>
                <w:sz w:val="20"/>
              </w:rPr>
              <w:t>но</w:t>
            </w:r>
            <w:r>
              <w:rPr>
                <w:spacing w:val="-12"/>
                <w:sz w:val="20"/>
              </w:rPr>
              <w:t xml:space="preserve"> </w:t>
            </w:r>
            <w:r>
              <w:rPr>
                <w:sz w:val="20"/>
              </w:rPr>
              <w:t>сам</w:t>
            </w:r>
            <w:r>
              <w:rPr>
                <w:spacing w:val="-13"/>
                <w:sz w:val="20"/>
              </w:rPr>
              <w:t xml:space="preserve"> </w:t>
            </w:r>
            <w:r>
              <w:rPr>
                <w:sz w:val="20"/>
              </w:rPr>
              <w:t>ответ</w:t>
            </w:r>
            <w:r>
              <w:rPr>
                <w:spacing w:val="-12"/>
                <w:sz w:val="20"/>
              </w:rPr>
              <w:t xml:space="preserve"> </w:t>
            </w:r>
            <w:r>
              <w:rPr>
                <w:sz w:val="20"/>
              </w:rPr>
              <w:t>неверен (противоречит обоснованию).</w:t>
            </w:r>
          </w:p>
          <w:p w:rsidR="00E878BF" w:rsidRDefault="00E878BF" w:rsidP="00E878BF">
            <w:pPr>
              <w:pStyle w:val="TableParagraph"/>
              <w:spacing w:line="227" w:lineRule="exact"/>
              <w:ind w:left="74"/>
              <w:rPr>
                <w:sz w:val="20"/>
              </w:rPr>
            </w:pPr>
            <w:r>
              <w:rPr>
                <w:spacing w:val="-5"/>
                <w:sz w:val="20"/>
              </w:rPr>
              <w:t>ИЛИ</w:t>
            </w:r>
          </w:p>
          <w:p w:rsidR="00E878BF" w:rsidRDefault="00E878BF" w:rsidP="00E878BF">
            <w:pPr>
              <w:pStyle w:val="TableParagraph"/>
              <w:spacing w:line="211" w:lineRule="exact"/>
              <w:ind w:left="74"/>
              <w:rPr>
                <w:sz w:val="20"/>
              </w:rPr>
            </w:pPr>
            <w:r>
              <w:rPr>
                <w:spacing w:val="-2"/>
                <w:sz w:val="20"/>
              </w:rPr>
              <w:t>Другие</w:t>
            </w:r>
            <w:r>
              <w:rPr>
                <w:spacing w:val="1"/>
                <w:sz w:val="20"/>
              </w:rPr>
              <w:t xml:space="preserve"> </w:t>
            </w:r>
            <w:r>
              <w:rPr>
                <w:spacing w:val="-2"/>
                <w:sz w:val="20"/>
              </w:rPr>
              <w:t>варианты</w:t>
            </w:r>
            <w:r>
              <w:rPr>
                <w:spacing w:val="1"/>
                <w:sz w:val="20"/>
              </w:rPr>
              <w:t xml:space="preserve"> </w:t>
            </w:r>
            <w:r>
              <w:rPr>
                <w:spacing w:val="-2"/>
                <w:sz w:val="20"/>
              </w:rPr>
              <w:t>ответа.</w:t>
            </w:r>
          </w:p>
        </w:tc>
        <w:tc>
          <w:tcPr>
            <w:tcW w:w="1104" w:type="dxa"/>
            <w:tcBorders>
              <w:left w:val="single" w:sz="2" w:space="0" w:color="000000"/>
              <w:right w:val="single" w:sz="2" w:space="0" w:color="000000"/>
            </w:tcBorders>
          </w:tcPr>
          <w:p w:rsidR="00E878BF" w:rsidRDefault="00E878BF" w:rsidP="00E878BF">
            <w:pPr>
              <w:pStyle w:val="TableParagraph"/>
              <w:spacing w:line="222" w:lineRule="exact"/>
              <w:jc w:val="center"/>
              <w:rPr>
                <w:sz w:val="20"/>
              </w:rPr>
            </w:pPr>
            <w:r>
              <w:rPr>
                <w:w w:val="99"/>
                <w:sz w:val="20"/>
              </w:rPr>
              <w:t>0</w:t>
            </w:r>
          </w:p>
        </w:tc>
      </w:tr>
      <w:tr w:rsidR="00E878BF" w:rsidTr="00E878BF">
        <w:trPr>
          <w:trHeight w:val="225"/>
        </w:trPr>
        <w:tc>
          <w:tcPr>
            <w:tcW w:w="5488" w:type="dxa"/>
            <w:tcBorders>
              <w:right w:val="single" w:sz="2" w:space="0" w:color="000000"/>
            </w:tcBorders>
          </w:tcPr>
          <w:p w:rsidR="00E878BF" w:rsidRDefault="00E878BF" w:rsidP="00E878BF">
            <w:pPr>
              <w:pStyle w:val="TableParagraph"/>
              <w:spacing w:line="205" w:lineRule="exact"/>
              <w:ind w:right="64"/>
              <w:jc w:val="right"/>
              <w:rPr>
                <w:i/>
                <w:sz w:val="20"/>
              </w:rPr>
            </w:pPr>
            <w:r>
              <w:rPr>
                <w:i/>
                <w:w w:val="95"/>
                <w:sz w:val="20"/>
              </w:rPr>
              <w:t>Максимальный</w:t>
            </w:r>
            <w:r>
              <w:rPr>
                <w:i/>
                <w:spacing w:val="44"/>
                <w:sz w:val="20"/>
              </w:rPr>
              <w:t xml:space="preserve"> </w:t>
            </w:r>
            <w:r>
              <w:rPr>
                <w:i/>
                <w:spacing w:val="-4"/>
                <w:sz w:val="20"/>
              </w:rPr>
              <w:t>балл</w:t>
            </w:r>
          </w:p>
        </w:tc>
        <w:tc>
          <w:tcPr>
            <w:tcW w:w="1104" w:type="dxa"/>
            <w:tcBorders>
              <w:left w:val="single" w:sz="2" w:space="0" w:color="000000"/>
              <w:right w:val="single" w:sz="2" w:space="0" w:color="000000"/>
            </w:tcBorders>
          </w:tcPr>
          <w:p w:rsidR="00E878BF" w:rsidRDefault="00E878BF" w:rsidP="00E878BF">
            <w:pPr>
              <w:pStyle w:val="TableParagraph"/>
              <w:spacing w:line="205" w:lineRule="exact"/>
              <w:jc w:val="center"/>
              <w:rPr>
                <w:sz w:val="20"/>
              </w:rPr>
            </w:pPr>
            <w:r>
              <w:rPr>
                <w:w w:val="99"/>
                <w:sz w:val="20"/>
              </w:rPr>
              <w:t>1</w:t>
            </w:r>
          </w:p>
        </w:tc>
      </w:tr>
    </w:tbl>
    <w:p w:rsidR="002A4D3B" w:rsidRDefault="002A4D3B" w:rsidP="004315A1">
      <w:pPr>
        <w:spacing w:after="200" w:line="276" w:lineRule="auto"/>
        <w:rPr>
          <w:b/>
        </w:rPr>
        <w:sectPr w:rsidR="002A4D3B" w:rsidSect="002A4D3B">
          <w:pgSz w:w="16860" w:h="11900" w:orient="landscape"/>
          <w:pgMar w:top="850" w:right="1134" w:bottom="1701" w:left="1134" w:header="720" w:footer="720" w:gutter="0"/>
          <w:cols w:space="720"/>
          <w:docGrid w:linePitch="299"/>
        </w:sectPr>
      </w:pPr>
    </w:p>
    <w:p w:rsidR="004315A1" w:rsidRDefault="004315A1" w:rsidP="004315A1">
      <w:pPr>
        <w:spacing w:after="200" w:line="276" w:lineRule="auto"/>
        <w:rPr>
          <w:b/>
        </w:rPr>
      </w:pPr>
    </w:p>
    <w:p w:rsidR="003C2BE6" w:rsidRDefault="003C2BE6" w:rsidP="006568EE">
      <w:pPr>
        <w:spacing w:after="160"/>
        <w:jc w:val="center"/>
        <w:rPr>
          <w:b/>
        </w:rPr>
      </w:pPr>
      <w:r w:rsidRPr="009E6BAB">
        <w:rPr>
          <w:b/>
        </w:rPr>
        <w:t>Модуль 1: «Читательская грамотность»</w:t>
      </w:r>
    </w:p>
    <w:p w:rsidR="006568EE" w:rsidRPr="00924166" w:rsidRDefault="002A4D3B" w:rsidP="006568EE">
      <w:pPr>
        <w:adjustRightInd w:val="0"/>
        <w:jc w:val="center"/>
        <w:rPr>
          <w:b/>
          <w:bCs/>
          <w:i/>
          <w:iCs/>
          <w:sz w:val="24"/>
          <w:szCs w:val="24"/>
        </w:rPr>
      </w:pPr>
      <w:r>
        <w:rPr>
          <w:b/>
          <w:bCs/>
          <w:i/>
          <w:iCs/>
          <w:sz w:val="24"/>
          <w:szCs w:val="24"/>
        </w:rPr>
        <w:t>Занятие 2-3</w:t>
      </w:r>
      <w:r w:rsidR="006568EE">
        <w:rPr>
          <w:b/>
          <w:bCs/>
          <w:i/>
          <w:iCs/>
          <w:sz w:val="24"/>
          <w:szCs w:val="24"/>
        </w:rPr>
        <w:t>.</w:t>
      </w:r>
    </w:p>
    <w:p w:rsidR="006568EE" w:rsidRPr="00924166" w:rsidRDefault="006568EE" w:rsidP="006568EE">
      <w:pPr>
        <w:adjustRightInd w:val="0"/>
        <w:ind w:firstLine="709"/>
        <w:rPr>
          <w:b/>
          <w:bCs/>
          <w:i/>
          <w:iCs/>
          <w:sz w:val="24"/>
          <w:szCs w:val="24"/>
        </w:rPr>
      </w:pPr>
      <w:r w:rsidRPr="00924166">
        <w:rPr>
          <w:b/>
          <w:bCs/>
          <w:i/>
          <w:iCs/>
          <w:sz w:val="24"/>
          <w:szCs w:val="24"/>
        </w:rPr>
        <w:t>Прочитайте текст и выполните задания</w:t>
      </w:r>
      <w:r>
        <w:rPr>
          <w:b/>
          <w:bCs/>
          <w:i/>
          <w:iCs/>
          <w:sz w:val="24"/>
          <w:szCs w:val="24"/>
        </w:rPr>
        <w:t xml:space="preserve">. Для заданий 1, 2 и 5 выберите </w:t>
      </w:r>
      <w:r w:rsidRPr="00924166">
        <w:rPr>
          <w:b/>
          <w:bCs/>
          <w:i/>
          <w:iCs/>
          <w:sz w:val="24"/>
          <w:szCs w:val="24"/>
        </w:rPr>
        <w:t xml:space="preserve"> номер правильного ответа. Ответы на задания 3 и 4 запишите в указанном месте в тесте. Задания С1 – С2</w:t>
      </w:r>
      <w:r>
        <w:rPr>
          <w:b/>
          <w:bCs/>
          <w:i/>
          <w:iCs/>
          <w:sz w:val="24"/>
          <w:szCs w:val="24"/>
        </w:rPr>
        <w:t xml:space="preserve"> предполагают развернутый ответ</w:t>
      </w:r>
    </w:p>
    <w:p w:rsidR="006568EE" w:rsidRPr="00924166" w:rsidRDefault="006568EE" w:rsidP="006568EE">
      <w:pPr>
        <w:adjustRightInd w:val="0"/>
        <w:ind w:firstLine="709"/>
        <w:jc w:val="center"/>
        <w:rPr>
          <w:b/>
          <w:bCs/>
          <w:sz w:val="24"/>
          <w:szCs w:val="24"/>
        </w:rPr>
      </w:pPr>
      <w:r w:rsidRPr="00924166">
        <w:rPr>
          <w:b/>
          <w:bCs/>
          <w:sz w:val="24"/>
          <w:szCs w:val="24"/>
        </w:rPr>
        <w:t>Курс молодого словца</w:t>
      </w:r>
    </w:p>
    <w:p w:rsidR="006568EE" w:rsidRPr="006568EE" w:rsidRDefault="006568EE" w:rsidP="006568EE">
      <w:pPr>
        <w:adjustRightInd w:val="0"/>
        <w:ind w:firstLine="709"/>
        <w:jc w:val="both"/>
      </w:pPr>
      <w:r w:rsidRPr="006568EE">
        <w:t>Самое заметное из изменений, происходящих в языке, – это появление новых слов.</w:t>
      </w:r>
    </w:p>
    <w:p w:rsidR="006568EE" w:rsidRPr="006568EE" w:rsidRDefault="006568EE" w:rsidP="006568EE">
      <w:pPr>
        <w:adjustRightInd w:val="0"/>
        <w:ind w:firstLine="709"/>
        <w:jc w:val="both"/>
      </w:pPr>
      <w:r w:rsidRPr="006568EE">
        <w:t>Принято считать, что русский язык, если ему не хватает какого-то важного слова, просто одалживает его у другого языка, прежде всего у английского. Ну, например, в области компьютеров и интернета, казалось бы, только так и происходит. Однако это – заблуждение, точнее говоря, дело обстоит не совсем так или, по крайней мере, не всегда так. Это можно показать на примере своего рода IT-зверинца. Названия трёх животных – мышь, собачка и хомяк – приобрели новые «компьютерные» значения, причем совершенно разными путями. Ну, с мышью все понятно, это значение всем хорошо известно и уже отмечено в словарях («специальное устройство, позволяющее управлять курсором и вводить разного рода команды»). В русском языке это так называемая калька с английского, то есть новое значение появилось у соответствующего названия животного именно в английском языке, а русский просто добавил его к значениям мыши.</w:t>
      </w:r>
    </w:p>
    <w:p w:rsidR="006568EE" w:rsidRPr="006568EE" w:rsidRDefault="006568EE" w:rsidP="006568EE">
      <w:pPr>
        <w:adjustRightInd w:val="0"/>
        <w:ind w:firstLine="709"/>
        <w:jc w:val="both"/>
      </w:pPr>
      <w:r w:rsidRPr="006568EE">
        <w:t xml:space="preserve">А вот собачку в качестве названия для @, значка электронной почты, придумал сам русский. Вообще, многие языки называют этот значок именем животного: итальянский видит здесь улитку, немецкий – обезьянку, финский – кошку, китайский – мышку… А собачку заметили только мы, такой вот особый русский взгляд. </w:t>
      </w:r>
    </w:p>
    <w:p w:rsidR="006568EE" w:rsidRPr="006568EE" w:rsidRDefault="006568EE" w:rsidP="006568EE">
      <w:pPr>
        <w:adjustRightInd w:val="0"/>
        <w:ind w:firstLine="709"/>
        <w:jc w:val="both"/>
      </w:pPr>
      <w:r w:rsidRPr="006568EE">
        <w:t xml:space="preserve">Совершенно другим, но тоже особым путём пошли французы. Приведу фрагмент информационной заметки в интернете по этому поводу. «Генеральный комитет Франции по терминологии официально одобрил несколько неологизмов, связанных с интернетом, и официально включил их в состав французского языка, сообщает Компьюлента. Новые слова введены вместо англоязычных заимствований и призваны сохранить чистоту французского языка. Теперь использование новых слов на французских сайтах и в прессе является предпочтительным по отношению к английским терминам или их переводам». И далее: «Интересно, что пять лет назад Генеральному комитету по терминологии не удалось добиться замены англоязычного термина </w:t>
      </w:r>
      <w:r w:rsidRPr="006568EE">
        <w:rPr>
          <w:i/>
          <w:iCs/>
        </w:rPr>
        <w:t xml:space="preserve">email </w:t>
      </w:r>
      <w:r w:rsidRPr="006568EE">
        <w:t xml:space="preserve">на французское слово </w:t>
      </w:r>
      <w:r w:rsidRPr="006568EE">
        <w:rPr>
          <w:i/>
          <w:iCs/>
        </w:rPr>
        <w:t>mel</w:t>
      </w:r>
      <w:r w:rsidRPr="006568EE">
        <w:t xml:space="preserve">». Как показывает последнее замечание, у государственного регулирования есть определённые границы. Представить себе, что, скажем, Российская академия наук постановила называть этот значок так-то и так-то, а русский народ это покорно выполнил, довольно трудно. Наконец, третье слово – </w:t>
      </w:r>
      <w:r w:rsidRPr="006568EE">
        <w:rPr>
          <w:i/>
          <w:iCs/>
        </w:rPr>
        <w:t xml:space="preserve">хомяк </w:t>
      </w:r>
      <w:r w:rsidRPr="006568EE">
        <w:t xml:space="preserve">– предлагает третий способ появления значения, правда, не в литературном языке, а, скорее, в интернет-жаргоне. В этом случае происходит как бы заимствование иноязычного выражения (home page), а его звуковой облик, отчасти искажаясь, сближается с уже существующим русским словом. То есть берется самое похожее по звучанию русское слово, и ему присваивается новое значение. Это не вполне заимствование, хотя влияние английского языка очевидно. Важно, что никакой связи со значением слова </w:t>
      </w:r>
      <w:r w:rsidRPr="006568EE">
        <w:rPr>
          <w:i/>
          <w:iCs/>
        </w:rPr>
        <w:t xml:space="preserve">хомяк </w:t>
      </w:r>
      <w:r w:rsidRPr="006568EE">
        <w:t xml:space="preserve">не существует, а есть только связь по звучанию. Фактически речь идет об особой языковой игре, похожей на каламбур. Эта игра оказалась чрезвычайно увлекательной, и в результате постоянно возникают всё новые и новые жаргонизмы. Самые известные среди них связаны с электронной почтой: </w:t>
      </w:r>
      <w:r w:rsidRPr="006568EE">
        <w:rPr>
          <w:i/>
          <w:iCs/>
        </w:rPr>
        <w:t xml:space="preserve">мыло </w:t>
      </w:r>
      <w:r w:rsidRPr="006568EE">
        <w:t xml:space="preserve">(собственно электронная почта, или соответствующий адрес) и </w:t>
      </w:r>
      <w:r w:rsidRPr="006568EE">
        <w:rPr>
          <w:i/>
          <w:iCs/>
        </w:rPr>
        <w:t xml:space="preserve">емелить </w:t>
      </w:r>
      <w:r w:rsidRPr="006568EE">
        <w:t xml:space="preserve">(от личного имени Емеля; посылать электронную почту). Появление этих слов вызвано исключительно фонетическим сходством с английским </w:t>
      </w:r>
      <w:r w:rsidRPr="006568EE">
        <w:rPr>
          <w:i/>
          <w:iCs/>
        </w:rPr>
        <w:t xml:space="preserve">email. </w:t>
      </w:r>
      <w:r w:rsidRPr="006568EE">
        <w:t>Обилие примеров показывает, что это уже не случайная игра, а нормальный рабочий механизм, характерный для русского языка, точнее, для</w:t>
      </w:r>
      <w:r w:rsidRPr="006568EE">
        <w:rPr>
          <w:i/>
          <w:iCs/>
        </w:rPr>
        <w:t xml:space="preserve"> </w:t>
      </w:r>
      <w:r w:rsidRPr="006568EE">
        <w:t>его жаргонов. Более того, он демонстрирует две очень ярких черты русского</w:t>
      </w:r>
      <w:r w:rsidRPr="006568EE">
        <w:rPr>
          <w:i/>
          <w:iCs/>
        </w:rPr>
        <w:t xml:space="preserve"> </w:t>
      </w:r>
      <w:r w:rsidRPr="006568EE">
        <w:t>языка. Во-первых, это прекрасное подтверждение творческого характера</w:t>
      </w:r>
      <w:r w:rsidRPr="006568EE">
        <w:rPr>
          <w:i/>
          <w:iCs/>
        </w:rPr>
        <w:t xml:space="preserve"> </w:t>
      </w:r>
      <w:r w:rsidRPr="006568EE">
        <w:t>русского языка в целом, а не только отдельных его представителей – писателей, журналистов и деятелей интернета. Эта «креативность», по существу,</w:t>
      </w:r>
      <w:r w:rsidRPr="006568EE">
        <w:rPr>
          <w:i/>
          <w:iCs/>
        </w:rPr>
        <w:t xml:space="preserve"> </w:t>
      </w:r>
      <w:r w:rsidRPr="006568EE">
        <w:t>встроена в русскую грамматику, то есть доступна всем. Во-вторых, из всего</w:t>
      </w:r>
      <w:r w:rsidRPr="006568EE">
        <w:rPr>
          <w:i/>
          <w:iCs/>
        </w:rPr>
        <w:t xml:space="preserve"> </w:t>
      </w:r>
      <w:r w:rsidRPr="006568EE">
        <w:t>сказанного видно, что опасность гибели русского языка от потока заимствований сильно преувеличена. У него есть очень мощные защитные ресурсы.</w:t>
      </w:r>
      <w:r w:rsidRPr="006568EE">
        <w:rPr>
          <w:i/>
          <w:iCs/>
        </w:rPr>
        <w:t xml:space="preserve"> </w:t>
      </w:r>
      <w:r w:rsidRPr="006568EE">
        <w:t>И состоят они не в отторжении заимствований, а в их скорейшем освоении.</w:t>
      </w:r>
    </w:p>
    <w:p w:rsidR="006568EE" w:rsidRPr="006568EE" w:rsidRDefault="006568EE" w:rsidP="006568EE">
      <w:pPr>
        <w:adjustRightInd w:val="0"/>
        <w:ind w:firstLine="709"/>
        <w:jc w:val="right"/>
      </w:pPr>
      <w:r w:rsidRPr="006568EE">
        <w:t>(По М.Кронгаузу)</w:t>
      </w:r>
    </w:p>
    <w:p w:rsidR="006568EE" w:rsidRDefault="006568EE" w:rsidP="006568EE">
      <w:pPr>
        <w:adjustRightInd w:val="0"/>
        <w:ind w:firstLine="709"/>
        <w:rPr>
          <w:b/>
          <w:bCs/>
          <w:i/>
          <w:iCs/>
          <w:sz w:val="24"/>
          <w:szCs w:val="24"/>
        </w:rPr>
      </w:pPr>
    </w:p>
    <w:p w:rsidR="006568EE" w:rsidRDefault="006568EE" w:rsidP="006568EE">
      <w:pPr>
        <w:adjustRightInd w:val="0"/>
        <w:ind w:firstLine="709"/>
        <w:rPr>
          <w:b/>
          <w:bCs/>
          <w:i/>
          <w:iCs/>
          <w:sz w:val="24"/>
          <w:szCs w:val="24"/>
        </w:rPr>
      </w:pPr>
    </w:p>
    <w:p w:rsidR="006568EE" w:rsidRPr="00924166" w:rsidRDefault="006568EE" w:rsidP="006568EE">
      <w:pPr>
        <w:adjustRightInd w:val="0"/>
        <w:ind w:firstLine="709"/>
        <w:rPr>
          <w:b/>
          <w:bCs/>
          <w:i/>
          <w:iCs/>
          <w:sz w:val="24"/>
          <w:szCs w:val="24"/>
        </w:rPr>
      </w:pPr>
      <w:r w:rsidRPr="00924166">
        <w:rPr>
          <w:b/>
          <w:bCs/>
          <w:i/>
          <w:iCs/>
          <w:sz w:val="24"/>
          <w:szCs w:val="24"/>
        </w:rPr>
        <w:t>Максим Анисимович Кронгауз (род. в 1958 г.) – советский и российский лингвист, профессор, доктор филологических наук, автор монографий, в том числе о состоянии современного русского языка. Фрагмент для чтения взят из книги М. Кронгауза «Русский язык на грани нервного срыва».</w:t>
      </w:r>
    </w:p>
    <w:p w:rsidR="006568EE" w:rsidRPr="00924166" w:rsidRDefault="006568EE" w:rsidP="006568EE">
      <w:pPr>
        <w:adjustRightInd w:val="0"/>
        <w:ind w:firstLine="709"/>
        <w:rPr>
          <w:sz w:val="24"/>
          <w:szCs w:val="24"/>
        </w:rPr>
      </w:pPr>
      <w:r w:rsidRPr="00924166">
        <w:rPr>
          <w:b/>
          <w:sz w:val="24"/>
          <w:szCs w:val="24"/>
        </w:rPr>
        <w:t>1</w:t>
      </w:r>
      <w:r w:rsidRPr="00924166">
        <w:rPr>
          <w:sz w:val="24"/>
          <w:szCs w:val="24"/>
        </w:rPr>
        <w:t>. Подбирая книги для школьной выставки по теме, заявленной в тексте М. Кронгауза, ученик включил в библиографический список следующие издания:</w:t>
      </w:r>
    </w:p>
    <w:p w:rsidR="006568EE" w:rsidRPr="00924166" w:rsidRDefault="006568EE" w:rsidP="006568EE">
      <w:pPr>
        <w:adjustRightInd w:val="0"/>
        <w:ind w:firstLine="709"/>
        <w:rPr>
          <w:sz w:val="24"/>
          <w:szCs w:val="24"/>
        </w:rPr>
      </w:pPr>
      <w:r w:rsidRPr="00924166">
        <w:rPr>
          <w:sz w:val="24"/>
          <w:szCs w:val="24"/>
        </w:rPr>
        <w:t>1) Клюев Е.В. Речевая коммуникация успешного речевого взаимодействия. М., 2002.</w:t>
      </w:r>
    </w:p>
    <w:p w:rsidR="006568EE" w:rsidRPr="00924166" w:rsidRDefault="006568EE" w:rsidP="006568EE">
      <w:pPr>
        <w:adjustRightInd w:val="0"/>
        <w:ind w:firstLine="709"/>
        <w:rPr>
          <w:sz w:val="24"/>
          <w:szCs w:val="24"/>
        </w:rPr>
      </w:pPr>
      <w:r w:rsidRPr="00924166">
        <w:rPr>
          <w:sz w:val="24"/>
          <w:szCs w:val="24"/>
        </w:rPr>
        <w:t>2) Дьяков А.И. Причины интенсивного заимствования англицизмов в современном русском языке. Новосибирск, 2003.</w:t>
      </w:r>
    </w:p>
    <w:p w:rsidR="006568EE" w:rsidRPr="00924166" w:rsidRDefault="006568EE" w:rsidP="006568EE">
      <w:pPr>
        <w:adjustRightInd w:val="0"/>
        <w:ind w:firstLine="709"/>
        <w:rPr>
          <w:sz w:val="24"/>
          <w:szCs w:val="24"/>
        </w:rPr>
      </w:pPr>
      <w:r w:rsidRPr="00924166">
        <w:rPr>
          <w:sz w:val="24"/>
          <w:szCs w:val="24"/>
        </w:rPr>
        <w:t>3) Формирование русской лексики. Калькирование/Розенталь Д.Э., Голуб И.Б., Теленкова М.А. Современный русский язык. М., 2002.</w:t>
      </w:r>
    </w:p>
    <w:p w:rsidR="006568EE" w:rsidRPr="00924166" w:rsidRDefault="006568EE" w:rsidP="006568EE">
      <w:pPr>
        <w:adjustRightInd w:val="0"/>
        <w:ind w:firstLine="709"/>
        <w:rPr>
          <w:sz w:val="24"/>
          <w:szCs w:val="24"/>
        </w:rPr>
      </w:pPr>
      <w:r w:rsidRPr="00924166">
        <w:rPr>
          <w:sz w:val="24"/>
          <w:szCs w:val="24"/>
        </w:rPr>
        <w:t>4) Аркис Н.Б. Закономерности взаимодействия языков в эпоху глобализации. М., 2015.</w:t>
      </w:r>
    </w:p>
    <w:p w:rsidR="006568EE" w:rsidRPr="00924166" w:rsidRDefault="006568EE" w:rsidP="006568EE">
      <w:pPr>
        <w:adjustRightInd w:val="0"/>
        <w:ind w:firstLine="709"/>
        <w:rPr>
          <w:sz w:val="24"/>
          <w:szCs w:val="24"/>
        </w:rPr>
      </w:pPr>
      <w:r w:rsidRPr="00924166">
        <w:rPr>
          <w:sz w:val="24"/>
          <w:szCs w:val="24"/>
        </w:rPr>
        <w:t xml:space="preserve">Укажите, какая книга </w:t>
      </w:r>
      <w:r w:rsidRPr="00380386">
        <w:rPr>
          <w:b/>
          <w:bCs/>
          <w:sz w:val="24"/>
          <w:szCs w:val="24"/>
          <w:u w:val="single"/>
        </w:rPr>
        <w:t>не соответствует</w:t>
      </w:r>
      <w:r w:rsidRPr="00924166">
        <w:rPr>
          <w:b/>
          <w:bCs/>
          <w:sz w:val="24"/>
          <w:szCs w:val="24"/>
        </w:rPr>
        <w:t xml:space="preserve"> </w:t>
      </w:r>
      <w:r w:rsidRPr="00924166">
        <w:rPr>
          <w:sz w:val="24"/>
          <w:szCs w:val="24"/>
        </w:rPr>
        <w:t xml:space="preserve">тематике выставки. </w:t>
      </w:r>
    </w:p>
    <w:p w:rsidR="006568EE" w:rsidRPr="00924166" w:rsidRDefault="006568EE" w:rsidP="006568EE">
      <w:pPr>
        <w:adjustRightInd w:val="0"/>
        <w:ind w:firstLine="709"/>
        <w:rPr>
          <w:sz w:val="24"/>
          <w:szCs w:val="24"/>
        </w:rPr>
      </w:pPr>
    </w:p>
    <w:p w:rsidR="006568EE" w:rsidRPr="00924166" w:rsidRDefault="006568EE" w:rsidP="006568EE">
      <w:pPr>
        <w:adjustRightInd w:val="0"/>
        <w:ind w:firstLine="709"/>
        <w:rPr>
          <w:sz w:val="24"/>
          <w:szCs w:val="24"/>
        </w:rPr>
      </w:pPr>
      <w:r w:rsidRPr="00924166">
        <w:rPr>
          <w:b/>
          <w:sz w:val="24"/>
          <w:szCs w:val="24"/>
        </w:rPr>
        <w:t>2.</w:t>
      </w:r>
      <w:r w:rsidRPr="00924166">
        <w:rPr>
          <w:sz w:val="24"/>
          <w:szCs w:val="24"/>
        </w:rPr>
        <w:t xml:space="preserve"> Прочитайте последовательность этапов в рассуждении автора текста.</w:t>
      </w:r>
    </w:p>
    <w:p w:rsidR="006568EE" w:rsidRPr="00924166" w:rsidRDefault="006568EE" w:rsidP="006568EE">
      <w:pPr>
        <w:adjustRightInd w:val="0"/>
        <w:ind w:firstLine="709"/>
        <w:rPr>
          <w:sz w:val="24"/>
          <w:szCs w:val="24"/>
        </w:rPr>
      </w:pPr>
      <w:r w:rsidRPr="009E4EFE">
        <w:rPr>
          <w:b/>
          <w:bCs/>
          <w:sz w:val="24"/>
          <w:szCs w:val="24"/>
        </w:rPr>
        <w:t>А</w:t>
      </w:r>
      <w:r w:rsidRPr="00924166">
        <w:rPr>
          <w:b/>
          <w:bCs/>
          <w:sz w:val="24"/>
          <w:szCs w:val="24"/>
        </w:rPr>
        <w:t xml:space="preserve">. </w:t>
      </w:r>
      <w:r w:rsidRPr="00924166">
        <w:rPr>
          <w:sz w:val="24"/>
          <w:szCs w:val="24"/>
        </w:rPr>
        <w:t>Изменения в лексике современного русского языка и процесс заимствования из английского.</w:t>
      </w:r>
    </w:p>
    <w:p w:rsidR="006568EE" w:rsidRPr="00924166" w:rsidRDefault="006568EE" w:rsidP="006568EE">
      <w:pPr>
        <w:adjustRightInd w:val="0"/>
        <w:ind w:firstLine="709"/>
        <w:rPr>
          <w:sz w:val="24"/>
          <w:szCs w:val="24"/>
        </w:rPr>
      </w:pPr>
      <w:r w:rsidRPr="00924166">
        <w:rPr>
          <w:b/>
          <w:bCs/>
          <w:sz w:val="24"/>
          <w:szCs w:val="24"/>
        </w:rPr>
        <w:t xml:space="preserve">Б. </w:t>
      </w:r>
      <w:r w:rsidRPr="00924166">
        <w:rPr>
          <w:sz w:val="24"/>
          <w:szCs w:val="24"/>
        </w:rPr>
        <w:t>Добавление нового значения к слову «мышь».</w:t>
      </w:r>
    </w:p>
    <w:p w:rsidR="006568EE" w:rsidRPr="00924166" w:rsidRDefault="006568EE" w:rsidP="006568EE">
      <w:pPr>
        <w:adjustRightInd w:val="0"/>
        <w:ind w:firstLine="709"/>
        <w:rPr>
          <w:sz w:val="24"/>
          <w:szCs w:val="24"/>
        </w:rPr>
      </w:pPr>
      <w:r w:rsidRPr="00924166">
        <w:rPr>
          <w:b/>
          <w:bCs/>
          <w:sz w:val="24"/>
          <w:szCs w:val="24"/>
        </w:rPr>
        <w:t xml:space="preserve">В. </w:t>
      </w:r>
      <w:r w:rsidRPr="00924166">
        <w:rPr>
          <w:sz w:val="24"/>
          <w:szCs w:val="24"/>
        </w:rPr>
        <w:t>Изобретение нового значения слова «собака».</w:t>
      </w:r>
    </w:p>
    <w:p w:rsidR="006568EE" w:rsidRPr="00924166" w:rsidRDefault="006568EE" w:rsidP="006568EE">
      <w:pPr>
        <w:adjustRightInd w:val="0"/>
        <w:ind w:firstLine="709"/>
        <w:rPr>
          <w:sz w:val="24"/>
          <w:szCs w:val="24"/>
        </w:rPr>
      </w:pPr>
      <w:r w:rsidRPr="00924166">
        <w:rPr>
          <w:b/>
          <w:bCs/>
          <w:sz w:val="24"/>
          <w:szCs w:val="24"/>
        </w:rPr>
        <w:t xml:space="preserve">Г. </w:t>
      </w:r>
      <w:r w:rsidRPr="00924166">
        <w:rPr>
          <w:sz w:val="24"/>
          <w:szCs w:val="24"/>
        </w:rPr>
        <w:t>Языковая игра как элемент пополнения лексического состава русского языка.</w:t>
      </w:r>
    </w:p>
    <w:p w:rsidR="006568EE" w:rsidRPr="00924166" w:rsidRDefault="006568EE" w:rsidP="006568EE">
      <w:pPr>
        <w:adjustRightInd w:val="0"/>
        <w:ind w:firstLine="709"/>
        <w:rPr>
          <w:sz w:val="24"/>
          <w:szCs w:val="24"/>
        </w:rPr>
      </w:pPr>
      <w:r w:rsidRPr="00924166">
        <w:rPr>
          <w:b/>
          <w:bCs/>
          <w:sz w:val="24"/>
          <w:szCs w:val="24"/>
        </w:rPr>
        <w:t xml:space="preserve">Д. </w:t>
      </w:r>
      <w:r w:rsidRPr="00924166">
        <w:rPr>
          <w:sz w:val="24"/>
          <w:szCs w:val="24"/>
        </w:rPr>
        <w:t>Особенности русского языка.</w:t>
      </w:r>
    </w:p>
    <w:p w:rsidR="006568EE" w:rsidRPr="00924166" w:rsidRDefault="006568EE" w:rsidP="006568EE">
      <w:pPr>
        <w:adjustRightInd w:val="0"/>
        <w:ind w:firstLine="709"/>
        <w:rPr>
          <w:sz w:val="24"/>
          <w:szCs w:val="24"/>
        </w:rPr>
      </w:pPr>
      <w:r w:rsidRPr="00924166">
        <w:rPr>
          <w:sz w:val="24"/>
          <w:szCs w:val="24"/>
        </w:rPr>
        <w:t>Один из этапов рассуждения исключён. Укажите место его пропуска.</w:t>
      </w:r>
    </w:p>
    <w:p w:rsidR="006568EE" w:rsidRPr="00924166" w:rsidRDefault="006568EE" w:rsidP="006568EE">
      <w:pPr>
        <w:adjustRightInd w:val="0"/>
        <w:ind w:firstLine="709"/>
        <w:rPr>
          <w:sz w:val="24"/>
          <w:szCs w:val="24"/>
        </w:rPr>
      </w:pPr>
      <w:r w:rsidRPr="00924166">
        <w:rPr>
          <w:sz w:val="24"/>
          <w:szCs w:val="24"/>
        </w:rPr>
        <w:t>1) между А и Б 2) между Б и В 3) между В и Г 4) между Г и Д</w:t>
      </w:r>
    </w:p>
    <w:p w:rsidR="006568EE" w:rsidRPr="00924166" w:rsidRDefault="006568EE" w:rsidP="006568EE">
      <w:pPr>
        <w:adjustRightInd w:val="0"/>
        <w:ind w:firstLine="709"/>
        <w:rPr>
          <w:sz w:val="24"/>
          <w:szCs w:val="24"/>
        </w:rPr>
      </w:pPr>
    </w:p>
    <w:p w:rsidR="006568EE" w:rsidRPr="00924166" w:rsidRDefault="006568EE" w:rsidP="006568EE">
      <w:pPr>
        <w:adjustRightInd w:val="0"/>
        <w:ind w:firstLine="709"/>
        <w:rPr>
          <w:sz w:val="24"/>
          <w:szCs w:val="24"/>
        </w:rPr>
      </w:pPr>
      <w:r w:rsidRPr="00924166">
        <w:rPr>
          <w:b/>
          <w:sz w:val="24"/>
          <w:szCs w:val="24"/>
        </w:rPr>
        <w:t>3.</w:t>
      </w:r>
      <w:r w:rsidRPr="00924166">
        <w:rPr>
          <w:sz w:val="24"/>
          <w:szCs w:val="24"/>
        </w:rPr>
        <w:t xml:space="preserve"> У каких слов, существовавших в русском языке, появилось новое жаргонное значение, связанное с компьютерными технологиями? Обведите номера, которыми обозначены эти слова.</w:t>
      </w:r>
    </w:p>
    <w:p w:rsidR="006568EE" w:rsidRPr="00924166" w:rsidRDefault="006568EE" w:rsidP="006568EE">
      <w:pPr>
        <w:adjustRightInd w:val="0"/>
        <w:ind w:firstLine="709"/>
        <w:rPr>
          <w:sz w:val="24"/>
          <w:szCs w:val="24"/>
        </w:rPr>
      </w:pPr>
      <w:r w:rsidRPr="00924166">
        <w:rPr>
          <w:sz w:val="24"/>
          <w:szCs w:val="24"/>
        </w:rPr>
        <w:t>1) хомяк 2) мыло 3) почта 4) интернет 5) улитка</w:t>
      </w:r>
    </w:p>
    <w:p w:rsidR="006568EE" w:rsidRPr="00924166" w:rsidRDefault="006568EE" w:rsidP="006568EE">
      <w:pPr>
        <w:adjustRightInd w:val="0"/>
        <w:ind w:firstLine="709"/>
        <w:rPr>
          <w:sz w:val="24"/>
          <w:szCs w:val="24"/>
        </w:rPr>
      </w:pPr>
      <w:r w:rsidRPr="00924166">
        <w:rPr>
          <w:sz w:val="24"/>
          <w:szCs w:val="24"/>
        </w:rPr>
        <w:t>Обведённые цифры запишите в ответ, не разделяя их запятыми.</w:t>
      </w:r>
    </w:p>
    <w:p w:rsidR="006568EE" w:rsidRPr="00924166" w:rsidRDefault="006568EE" w:rsidP="006568EE">
      <w:pPr>
        <w:adjustRightInd w:val="0"/>
        <w:ind w:firstLine="709"/>
        <w:rPr>
          <w:sz w:val="24"/>
          <w:szCs w:val="24"/>
        </w:rPr>
      </w:pPr>
      <w:r w:rsidRPr="00924166">
        <w:rPr>
          <w:sz w:val="24"/>
          <w:szCs w:val="24"/>
        </w:rPr>
        <w:t>Ответ: __________.</w:t>
      </w:r>
    </w:p>
    <w:p w:rsidR="006568EE" w:rsidRPr="00924166" w:rsidRDefault="006568EE" w:rsidP="006568EE">
      <w:pPr>
        <w:adjustRightInd w:val="0"/>
        <w:ind w:firstLine="709"/>
        <w:rPr>
          <w:sz w:val="24"/>
          <w:szCs w:val="24"/>
        </w:rPr>
      </w:pPr>
    </w:p>
    <w:p w:rsidR="006568EE" w:rsidRPr="00924166" w:rsidRDefault="006568EE" w:rsidP="006568EE">
      <w:pPr>
        <w:adjustRightInd w:val="0"/>
        <w:ind w:firstLine="709"/>
        <w:rPr>
          <w:sz w:val="24"/>
          <w:szCs w:val="24"/>
        </w:rPr>
      </w:pPr>
      <w:r w:rsidRPr="00924166">
        <w:rPr>
          <w:b/>
          <w:sz w:val="24"/>
          <w:szCs w:val="24"/>
        </w:rPr>
        <w:t>4.</w:t>
      </w:r>
      <w:r w:rsidRPr="00924166">
        <w:rPr>
          <w:sz w:val="24"/>
          <w:szCs w:val="24"/>
        </w:rPr>
        <w:t xml:space="preserve"> Выберите из перечня </w:t>
      </w:r>
      <w:r w:rsidRPr="00380386">
        <w:rPr>
          <w:b/>
          <w:bCs/>
          <w:sz w:val="24"/>
          <w:szCs w:val="24"/>
          <w:u w:val="single"/>
        </w:rPr>
        <w:t>все</w:t>
      </w:r>
      <w:r w:rsidRPr="00924166">
        <w:rPr>
          <w:b/>
          <w:bCs/>
          <w:sz w:val="24"/>
          <w:szCs w:val="24"/>
        </w:rPr>
        <w:t xml:space="preserve"> </w:t>
      </w:r>
      <w:r w:rsidRPr="00924166">
        <w:rPr>
          <w:sz w:val="24"/>
          <w:szCs w:val="24"/>
        </w:rPr>
        <w:t>предложения, соответствующие тексту 1, и обведите их номера.</w:t>
      </w:r>
    </w:p>
    <w:p w:rsidR="006568EE" w:rsidRPr="00924166" w:rsidRDefault="006568EE" w:rsidP="006568EE">
      <w:pPr>
        <w:adjustRightInd w:val="0"/>
        <w:ind w:firstLine="709"/>
        <w:rPr>
          <w:sz w:val="24"/>
          <w:szCs w:val="24"/>
        </w:rPr>
      </w:pPr>
      <w:r w:rsidRPr="00924166">
        <w:rPr>
          <w:sz w:val="24"/>
          <w:szCs w:val="24"/>
        </w:rPr>
        <w:t>1) Генеральный комитет Франции по терминологии успешно справляется с потоком заимствований слов из других языков и регламентирует их использование.</w:t>
      </w:r>
    </w:p>
    <w:p w:rsidR="006568EE" w:rsidRPr="00924166" w:rsidRDefault="006568EE" w:rsidP="006568EE">
      <w:pPr>
        <w:adjustRightInd w:val="0"/>
        <w:ind w:firstLine="709"/>
        <w:rPr>
          <w:sz w:val="24"/>
          <w:szCs w:val="24"/>
        </w:rPr>
      </w:pPr>
      <w:r w:rsidRPr="00924166">
        <w:rPr>
          <w:sz w:val="24"/>
          <w:szCs w:val="24"/>
        </w:rPr>
        <w:t>2) Английский язык оказывает сильное воздействие на современный русский язык, но это не может привести к утрате самобытности русского языка.</w:t>
      </w:r>
    </w:p>
    <w:p w:rsidR="006568EE" w:rsidRPr="00924166" w:rsidRDefault="006568EE" w:rsidP="006568EE">
      <w:pPr>
        <w:adjustRightInd w:val="0"/>
        <w:ind w:firstLine="709"/>
        <w:rPr>
          <w:sz w:val="24"/>
          <w:szCs w:val="24"/>
        </w:rPr>
      </w:pPr>
      <w:r w:rsidRPr="00924166">
        <w:rPr>
          <w:sz w:val="24"/>
          <w:szCs w:val="24"/>
        </w:rPr>
        <w:t>3) Для сохранения чистоты русского языка необходима система правил, регламентирующих использование жаргонной лексики.</w:t>
      </w:r>
    </w:p>
    <w:p w:rsidR="006568EE" w:rsidRPr="00924166" w:rsidRDefault="006568EE" w:rsidP="006568EE">
      <w:pPr>
        <w:adjustRightInd w:val="0"/>
        <w:ind w:firstLine="709"/>
        <w:rPr>
          <w:sz w:val="24"/>
          <w:szCs w:val="24"/>
        </w:rPr>
      </w:pPr>
      <w:r w:rsidRPr="00924166">
        <w:rPr>
          <w:sz w:val="24"/>
          <w:szCs w:val="24"/>
        </w:rPr>
        <w:t>4) Слово «мышь» в значении компьютерного устройства – калька с английского языка.</w:t>
      </w:r>
    </w:p>
    <w:p w:rsidR="006568EE" w:rsidRPr="00924166" w:rsidRDefault="006568EE" w:rsidP="006568EE">
      <w:pPr>
        <w:adjustRightInd w:val="0"/>
        <w:ind w:firstLine="709"/>
        <w:rPr>
          <w:sz w:val="24"/>
          <w:szCs w:val="24"/>
        </w:rPr>
      </w:pPr>
      <w:r w:rsidRPr="00924166">
        <w:rPr>
          <w:sz w:val="24"/>
          <w:szCs w:val="24"/>
        </w:rPr>
        <w:t>5) Чтобы уместно использовать иноязычные слова в речи, нужен развитый языковой вкус.</w:t>
      </w:r>
    </w:p>
    <w:p w:rsidR="006568EE" w:rsidRPr="00924166" w:rsidRDefault="006568EE" w:rsidP="006568EE">
      <w:pPr>
        <w:adjustRightInd w:val="0"/>
        <w:ind w:firstLine="709"/>
        <w:rPr>
          <w:sz w:val="24"/>
          <w:szCs w:val="24"/>
        </w:rPr>
      </w:pPr>
      <w:r w:rsidRPr="00924166">
        <w:rPr>
          <w:sz w:val="24"/>
          <w:szCs w:val="24"/>
        </w:rPr>
        <w:t>Обведённые цифры запишите в ответ, не разделяя их запятыми.</w:t>
      </w:r>
    </w:p>
    <w:p w:rsidR="006568EE" w:rsidRPr="00924166" w:rsidRDefault="006568EE" w:rsidP="006568EE">
      <w:pPr>
        <w:adjustRightInd w:val="0"/>
        <w:ind w:firstLine="709"/>
        <w:rPr>
          <w:sz w:val="24"/>
          <w:szCs w:val="24"/>
        </w:rPr>
      </w:pPr>
      <w:r w:rsidRPr="00924166">
        <w:rPr>
          <w:sz w:val="24"/>
          <w:szCs w:val="24"/>
        </w:rPr>
        <w:t>Ответ: __________.</w:t>
      </w:r>
    </w:p>
    <w:p w:rsidR="006568EE" w:rsidRPr="00924166" w:rsidRDefault="006568EE" w:rsidP="006568EE">
      <w:pPr>
        <w:adjustRightInd w:val="0"/>
        <w:ind w:firstLine="709"/>
        <w:rPr>
          <w:sz w:val="24"/>
          <w:szCs w:val="24"/>
        </w:rPr>
      </w:pPr>
    </w:p>
    <w:p w:rsidR="006568EE" w:rsidRDefault="006568EE" w:rsidP="006568EE">
      <w:pPr>
        <w:adjustRightInd w:val="0"/>
        <w:ind w:firstLine="709"/>
        <w:rPr>
          <w:b/>
          <w:sz w:val="24"/>
          <w:szCs w:val="24"/>
        </w:rPr>
      </w:pPr>
    </w:p>
    <w:p w:rsidR="006568EE" w:rsidRDefault="006568EE" w:rsidP="006568EE">
      <w:pPr>
        <w:adjustRightInd w:val="0"/>
        <w:ind w:firstLine="709"/>
        <w:rPr>
          <w:b/>
          <w:sz w:val="24"/>
          <w:szCs w:val="24"/>
        </w:rPr>
      </w:pPr>
    </w:p>
    <w:p w:rsidR="006568EE" w:rsidRDefault="006568EE" w:rsidP="006568EE">
      <w:pPr>
        <w:adjustRightInd w:val="0"/>
        <w:ind w:firstLine="709"/>
        <w:rPr>
          <w:b/>
          <w:sz w:val="24"/>
          <w:szCs w:val="24"/>
        </w:rPr>
      </w:pPr>
    </w:p>
    <w:p w:rsidR="006568EE" w:rsidRDefault="006568EE" w:rsidP="006568EE">
      <w:pPr>
        <w:adjustRightInd w:val="0"/>
        <w:ind w:firstLine="709"/>
        <w:rPr>
          <w:b/>
          <w:sz w:val="24"/>
          <w:szCs w:val="24"/>
        </w:rPr>
      </w:pPr>
    </w:p>
    <w:p w:rsidR="006568EE" w:rsidRPr="00924166" w:rsidRDefault="006568EE" w:rsidP="006568EE">
      <w:pPr>
        <w:adjustRightInd w:val="0"/>
        <w:ind w:firstLine="709"/>
        <w:rPr>
          <w:sz w:val="24"/>
          <w:szCs w:val="24"/>
        </w:rPr>
      </w:pPr>
      <w:r w:rsidRPr="00924166">
        <w:rPr>
          <w:b/>
          <w:sz w:val="24"/>
          <w:szCs w:val="24"/>
        </w:rPr>
        <w:t>5.</w:t>
      </w:r>
      <w:r w:rsidRPr="00924166">
        <w:rPr>
          <w:sz w:val="24"/>
          <w:szCs w:val="24"/>
        </w:rPr>
        <w:t xml:space="preserve"> В каком фрагменте текста содержится информация, помогающая ответить на вопрос: «Каково отношение автора к проблеме заимствования иноязычной лексики?»</w:t>
      </w:r>
    </w:p>
    <w:p w:rsidR="006568EE" w:rsidRPr="00924166" w:rsidRDefault="006568EE" w:rsidP="006568EE">
      <w:pPr>
        <w:adjustRightInd w:val="0"/>
        <w:ind w:firstLine="709"/>
        <w:rPr>
          <w:sz w:val="24"/>
          <w:szCs w:val="24"/>
        </w:rPr>
      </w:pPr>
      <w:r w:rsidRPr="00924166">
        <w:rPr>
          <w:sz w:val="24"/>
          <w:szCs w:val="24"/>
        </w:rPr>
        <w:t xml:space="preserve">1) Названия трёх животных – </w:t>
      </w:r>
      <w:r w:rsidRPr="00924166">
        <w:rPr>
          <w:i/>
          <w:iCs/>
          <w:sz w:val="24"/>
          <w:szCs w:val="24"/>
        </w:rPr>
        <w:t xml:space="preserve">мышь, собачка </w:t>
      </w:r>
      <w:r w:rsidRPr="00924166">
        <w:rPr>
          <w:sz w:val="24"/>
          <w:szCs w:val="24"/>
        </w:rPr>
        <w:t xml:space="preserve">и </w:t>
      </w:r>
      <w:r w:rsidRPr="00924166">
        <w:rPr>
          <w:i/>
          <w:iCs/>
          <w:sz w:val="24"/>
          <w:szCs w:val="24"/>
        </w:rPr>
        <w:t xml:space="preserve">хомяк </w:t>
      </w:r>
      <w:r w:rsidRPr="00924166">
        <w:rPr>
          <w:sz w:val="24"/>
          <w:szCs w:val="24"/>
        </w:rPr>
        <w:t>– приобрели новые «компьютерные» значения, причём совершенно разными путями.</w:t>
      </w:r>
    </w:p>
    <w:p w:rsidR="006568EE" w:rsidRPr="00924166" w:rsidRDefault="006568EE" w:rsidP="006568EE">
      <w:pPr>
        <w:adjustRightInd w:val="0"/>
        <w:ind w:firstLine="709"/>
        <w:rPr>
          <w:sz w:val="24"/>
          <w:szCs w:val="24"/>
        </w:rPr>
      </w:pPr>
      <w:r w:rsidRPr="00924166">
        <w:rPr>
          <w:sz w:val="24"/>
          <w:szCs w:val="24"/>
        </w:rPr>
        <w:t>2) Принято считать, что русский язык, если ему не хватает какого-то важного слова, просто одалживает его у другого языка, прежде всего у английского.</w:t>
      </w:r>
    </w:p>
    <w:p w:rsidR="006568EE" w:rsidRPr="00924166" w:rsidRDefault="006568EE" w:rsidP="006568EE">
      <w:pPr>
        <w:adjustRightInd w:val="0"/>
        <w:ind w:firstLine="709"/>
        <w:rPr>
          <w:sz w:val="24"/>
          <w:szCs w:val="24"/>
        </w:rPr>
      </w:pPr>
      <w:r w:rsidRPr="00924166">
        <w:rPr>
          <w:sz w:val="24"/>
          <w:szCs w:val="24"/>
        </w:rPr>
        <w:t>3) …берется самое похожее по звучанию русское слово, и ему присваивается новое значение.</w:t>
      </w:r>
    </w:p>
    <w:p w:rsidR="006568EE" w:rsidRPr="00924166" w:rsidRDefault="006568EE" w:rsidP="006568EE">
      <w:pPr>
        <w:adjustRightInd w:val="0"/>
        <w:ind w:firstLine="709"/>
        <w:rPr>
          <w:sz w:val="24"/>
          <w:szCs w:val="24"/>
        </w:rPr>
      </w:pPr>
      <w:r w:rsidRPr="00924166">
        <w:rPr>
          <w:sz w:val="24"/>
          <w:szCs w:val="24"/>
        </w:rPr>
        <w:t>4) Обилие примеров показывает, что это уже не случайная игра, а нормальный рабочий механизм, характерный для русского языка…</w:t>
      </w:r>
    </w:p>
    <w:p w:rsidR="006568EE" w:rsidRPr="00924166" w:rsidRDefault="006568EE" w:rsidP="006568EE">
      <w:pPr>
        <w:adjustRightInd w:val="0"/>
        <w:ind w:firstLine="709"/>
        <w:rPr>
          <w:sz w:val="24"/>
          <w:szCs w:val="24"/>
        </w:rPr>
      </w:pPr>
      <w:r w:rsidRPr="00924166">
        <w:rPr>
          <w:b/>
          <w:sz w:val="24"/>
          <w:szCs w:val="24"/>
        </w:rPr>
        <w:t>С1.</w:t>
      </w:r>
      <w:r w:rsidRPr="00924166">
        <w:rPr>
          <w:sz w:val="24"/>
          <w:szCs w:val="24"/>
        </w:rPr>
        <w:t xml:space="preserve"> Редакция одного известного журнала обратилась к современным русским писателям и журналистам с просьбой ответить на вопросы, часть из которых приведена ниже:</w:t>
      </w:r>
    </w:p>
    <w:p w:rsidR="006568EE" w:rsidRPr="00924166" w:rsidRDefault="006568EE" w:rsidP="006568EE">
      <w:pPr>
        <w:adjustRightInd w:val="0"/>
        <w:ind w:firstLine="709"/>
        <w:rPr>
          <w:sz w:val="24"/>
          <w:szCs w:val="24"/>
        </w:rPr>
      </w:pPr>
      <w:r w:rsidRPr="00924166">
        <w:rPr>
          <w:sz w:val="24"/>
          <w:szCs w:val="24"/>
        </w:rPr>
        <w:t>1. Считается, что русский язык сильно изменился за последние десять–пятнадцать лет. Согласны ли вы с этим? В чём, по вашему мнению, эти изменения заключаются?</w:t>
      </w:r>
    </w:p>
    <w:p w:rsidR="006568EE" w:rsidRPr="00924166" w:rsidRDefault="006568EE" w:rsidP="006568EE">
      <w:pPr>
        <w:adjustRightInd w:val="0"/>
        <w:ind w:firstLine="709"/>
        <w:rPr>
          <w:sz w:val="24"/>
          <w:szCs w:val="24"/>
        </w:rPr>
      </w:pPr>
      <w:r w:rsidRPr="00924166">
        <w:rPr>
          <w:sz w:val="24"/>
          <w:szCs w:val="24"/>
        </w:rPr>
        <w:t>2. Пугают ли вас заимствования?</w:t>
      </w:r>
    </w:p>
    <w:p w:rsidR="006568EE" w:rsidRPr="00924166" w:rsidRDefault="006568EE" w:rsidP="006568EE">
      <w:pPr>
        <w:adjustRightInd w:val="0"/>
        <w:ind w:firstLine="709"/>
        <w:rPr>
          <w:sz w:val="24"/>
          <w:szCs w:val="24"/>
        </w:rPr>
      </w:pPr>
      <w:r w:rsidRPr="00924166">
        <w:rPr>
          <w:sz w:val="24"/>
          <w:szCs w:val="24"/>
        </w:rPr>
        <w:t>3. Какие мероприятия, направленные на улучшение ситуации с русским языком, вы бы предложили?</w:t>
      </w:r>
    </w:p>
    <w:p w:rsidR="006568EE" w:rsidRPr="00924166" w:rsidRDefault="006568EE" w:rsidP="006568EE">
      <w:pPr>
        <w:adjustRightInd w:val="0"/>
        <w:ind w:firstLine="709"/>
        <w:rPr>
          <w:sz w:val="24"/>
          <w:szCs w:val="24"/>
        </w:rPr>
      </w:pPr>
      <w:r w:rsidRPr="00924166">
        <w:rPr>
          <w:sz w:val="24"/>
          <w:szCs w:val="24"/>
        </w:rPr>
        <w:t>Прочитайте выдержки из ответов некоторых авторов.</w:t>
      </w:r>
    </w:p>
    <w:p w:rsidR="006568EE" w:rsidRPr="00924166" w:rsidRDefault="006568EE" w:rsidP="006568EE">
      <w:pPr>
        <w:adjustRightInd w:val="0"/>
        <w:ind w:firstLine="709"/>
        <w:rPr>
          <w:i/>
          <w:iCs/>
          <w:sz w:val="24"/>
          <w:szCs w:val="24"/>
        </w:rPr>
      </w:pPr>
      <w:r w:rsidRPr="00924166">
        <w:rPr>
          <w:i/>
          <w:iCs/>
          <w:sz w:val="24"/>
          <w:szCs w:val="24"/>
        </w:rPr>
        <w:t>Михаил Успенский</w:t>
      </w:r>
    </w:p>
    <w:p w:rsidR="006568EE" w:rsidRPr="00924166" w:rsidRDefault="006568EE" w:rsidP="006568EE">
      <w:pPr>
        <w:adjustRightInd w:val="0"/>
        <w:ind w:firstLine="709"/>
        <w:rPr>
          <w:sz w:val="24"/>
          <w:szCs w:val="24"/>
        </w:rPr>
      </w:pPr>
      <w:r w:rsidRPr="00924166">
        <w:rPr>
          <w:bCs/>
          <w:sz w:val="24"/>
          <w:szCs w:val="24"/>
        </w:rPr>
        <w:t xml:space="preserve">1. </w:t>
      </w:r>
      <w:r w:rsidRPr="00924166">
        <w:rPr>
          <w:sz w:val="24"/>
          <w:szCs w:val="24"/>
        </w:rPr>
        <w:t>Понятное дело, что лексика языка меняется в соответствии с прочими переменами в обществе.</w:t>
      </w:r>
    </w:p>
    <w:p w:rsidR="006568EE" w:rsidRPr="00924166" w:rsidRDefault="006568EE" w:rsidP="006568EE">
      <w:pPr>
        <w:adjustRightInd w:val="0"/>
        <w:ind w:firstLine="709"/>
        <w:rPr>
          <w:sz w:val="24"/>
          <w:szCs w:val="24"/>
        </w:rPr>
      </w:pPr>
      <w:r w:rsidRPr="00924166">
        <w:rPr>
          <w:bCs/>
          <w:sz w:val="24"/>
          <w:szCs w:val="24"/>
        </w:rPr>
        <w:t xml:space="preserve">2. </w:t>
      </w:r>
      <w:r w:rsidRPr="00924166">
        <w:rPr>
          <w:sz w:val="24"/>
          <w:szCs w:val="24"/>
        </w:rPr>
        <w:t>Я не из пугливых. Ну что поделаешь, если вся компьютерная терминология на языке Билла Гейтса? Но и эти слова мы норовим обрусить: «приаттачить», «мессага» и т. д. Если данное слово нам необходимо, а порядочного аналога нет — нехай живет.</w:t>
      </w:r>
    </w:p>
    <w:p w:rsidR="006568EE" w:rsidRPr="00924166" w:rsidRDefault="006568EE" w:rsidP="006568EE">
      <w:pPr>
        <w:adjustRightInd w:val="0"/>
        <w:ind w:firstLine="709"/>
        <w:rPr>
          <w:sz w:val="24"/>
          <w:szCs w:val="24"/>
        </w:rPr>
      </w:pPr>
      <w:r w:rsidRPr="00924166">
        <w:rPr>
          <w:bCs/>
          <w:sz w:val="24"/>
          <w:szCs w:val="24"/>
        </w:rPr>
        <w:t xml:space="preserve">3. </w:t>
      </w:r>
      <w:r w:rsidRPr="00924166">
        <w:rPr>
          <w:sz w:val="24"/>
          <w:szCs w:val="24"/>
        </w:rPr>
        <w:t>…всякое вмешательство государства в развитие языка неминуемо ведет к его упрощению и обеднению. Нечего потакать двоечникам.</w:t>
      </w:r>
    </w:p>
    <w:p w:rsidR="006568EE" w:rsidRPr="00924166" w:rsidRDefault="006568EE" w:rsidP="006568EE">
      <w:pPr>
        <w:adjustRightInd w:val="0"/>
        <w:ind w:firstLine="709"/>
        <w:rPr>
          <w:i/>
          <w:iCs/>
          <w:sz w:val="24"/>
          <w:szCs w:val="24"/>
        </w:rPr>
      </w:pPr>
      <w:r w:rsidRPr="00924166">
        <w:rPr>
          <w:i/>
          <w:iCs/>
          <w:sz w:val="24"/>
          <w:szCs w:val="24"/>
        </w:rPr>
        <w:t>Алексей Слаповский</w:t>
      </w:r>
    </w:p>
    <w:p w:rsidR="006568EE" w:rsidRPr="00924166" w:rsidRDefault="006568EE" w:rsidP="006568EE">
      <w:pPr>
        <w:adjustRightInd w:val="0"/>
        <w:ind w:firstLine="709"/>
        <w:rPr>
          <w:sz w:val="24"/>
          <w:szCs w:val="24"/>
        </w:rPr>
      </w:pPr>
      <w:r w:rsidRPr="00924166">
        <w:rPr>
          <w:bCs/>
          <w:sz w:val="24"/>
          <w:szCs w:val="24"/>
        </w:rPr>
        <w:t xml:space="preserve">1. </w:t>
      </w:r>
      <w:r w:rsidRPr="00924166">
        <w:rPr>
          <w:sz w:val="24"/>
          <w:szCs w:val="24"/>
        </w:rPr>
        <w:t>Не так уж сильно, но изменился. Он всегда меняется. В первую очередь за счёт лексики.</w:t>
      </w:r>
    </w:p>
    <w:p w:rsidR="006568EE" w:rsidRPr="00924166" w:rsidRDefault="006568EE" w:rsidP="006568EE">
      <w:pPr>
        <w:adjustRightInd w:val="0"/>
        <w:ind w:firstLine="709"/>
        <w:rPr>
          <w:sz w:val="24"/>
          <w:szCs w:val="24"/>
        </w:rPr>
      </w:pPr>
      <w:r w:rsidRPr="00924166">
        <w:rPr>
          <w:bCs/>
          <w:sz w:val="24"/>
          <w:szCs w:val="24"/>
        </w:rPr>
        <w:t xml:space="preserve">2. </w:t>
      </w:r>
      <w:r w:rsidRPr="00924166">
        <w:rPr>
          <w:sz w:val="24"/>
          <w:szCs w:val="24"/>
        </w:rPr>
        <w:t>Да, как тёмные тучи с запада: будет дождь и слякоть. Есть ли пушки, чтобы разбить эти облака? Не знаю... На государственном уровне это возможно, но захотим ли мы жить в таком государстве?</w:t>
      </w:r>
    </w:p>
    <w:p w:rsidR="006568EE" w:rsidRPr="00924166" w:rsidRDefault="006568EE" w:rsidP="006568EE">
      <w:pPr>
        <w:adjustRightInd w:val="0"/>
        <w:ind w:firstLine="709"/>
        <w:rPr>
          <w:sz w:val="24"/>
          <w:szCs w:val="24"/>
        </w:rPr>
      </w:pPr>
      <w:r w:rsidRPr="00924166">
        <w:rPr>
          <w:bCs/>
          <w:sz w:val="24"/>
          <w:szCs w:val="24"/>
        </w:rPr>
        <w:t>3.</w:t>
      </w:r>
      <w:r w:rsidRPr="00924166">
        <w:rPr>
          <w:b/>
          <w:bCs/>
          <w:sz w:val="24"/>
          <w:szCs w:val="24"/>
        </w:rPr>
        <w:t xml:space="preserve"> </w:t>
      </w:r>
      <w:r w:rsidRPr="00924166">
        <w:rPr>
          <w:sz w:val="24"/>
          <w:szCs w:val="24"/>
        </w:rPr>
        <w:t>Мероприятие бы предложил: всем чиновникам раз в неделю два часа –курсы русского языка.</w:t>
      </w:r>
    </w:p>
    <w:p w:rsidR="006568EE" w:rsidRPr="00924166" w:rsidRDefault="006568EE" w:rsidP="006568EE">
      <w:pPr>
        <w:adjustRightInd w:val="0"/>
        <w:ind w:firstLine="709"/>
        <w:rPr>
          <w:b/>
          <w:bCs/>
          <w:sz w:val="24"/>
          <w:szCs w:val="24"/>
        </w:rPr>
      </w:pPr>
      <w:r w:rsidRPr="00924166">
        <w:rPr>
          <w:sz w:val="24"/>
          <w:szCs w:val="24"/>
        </w:rPr>
        <w:t xml:space="preserve">Сопоставьте данные высказывания с позицией М. Кронгауза </w:t>
      </w:r>
      <w:r w:rsidRPr="00380386">
        <w:rPr>
          <w:b/>
          <w:bCs/>
          <w:sz w:val="24"/>
          <w:szCs w:val="24"/>
          <w:u w:val="single"/>
        </w:rPr>
        <w:t>по каждому из вопросов</w:t>
      </w:r>
      <w:r w:rsidRPr="00924166">
        <w:rPr>
          <w:sz w:val="24"/>
          <w:szCs w:val="24"/>
        </w:rPr>
        <w:t>: укажите, кто из авторов и в чём солидарен с мнением</w:t>
      </w:r>
      <w:r w:rsidRPr="00924166">
        <w:rPr>
          <w:b/>
          <w:bCs/>
          <w:sz w:val="24"/>
          <w:szCs w:val="24"/>
        </w:rPr>
        <w:t xml:space="preserve"> </w:t>
      </w:r>
      <w:r w:rsidRPr="00924166">
        <w:rPr>
          <w:sz w:val="24"/>
          <w:szCs w:val="24"/>
        </w:rPr>
        <w:t>М. Кронгауза, высказанным в тексте 1, и в чём различие их точек зрения.</w:t>
      </w:r>
    </w:p>
    <w:p w:rsidR="006568EE" w:rsidRPr="00924166" w:rsidRDefault="006568EE" w:rsidP="006568EE">
      <w:pPr>
        <w:adjustRightInd w:val="0"/>
        <w:ind w:firstLine="709"/>
        <w:rPr>
          <w:sz w:val="24"/>
          <w:szCs w:val="24"/>
        </w:rPr>
      </w:pPr>
      <w:r w:rsidRPr="00924166">
        <w:rPr>
          <w:sz w:val="24"/>
          <w:szCs w:val="24"/>
        </w:rPr>
        <w:t>Вопрос 1. __________________________________________________</w:t>
      </w:r>
    </w:p>
    <w:p w:rsidR="006568EE" w:rsidRPr="00924166" w:rsidRDefault="006568EE" w:rsidP="006568EE">
      <w:pPr>
        <w:adjustRightInd w:val="0"/>
        <w:ind w:firstLine="709"/>
        <w:rPr>
          <w:sz w:val="24"/>
          <w:szCs w:val="24"/>
        </w:rPr>
      </w:pPr>
      <w:r w:rsidRPr="00924166">
        <w:rPr>
          <w:sz w:val="24"/>
          <w:szCs w:val="24"/>
        </w:rPr>
        <w:t>Вопрос 2. __________________________________________________</w:t>
      </w:r>
    </w:p>
    <w:p w:rsidR="006568EE" w:rsidRPr="00924166" w:rsidRDefault="006568EE" w:rsidP="006568EE">
      <w:pPr>
        <w:adjustRightInd w:val="0"/>
        <w:ind w:firstLine="709"/>
        <w:rPr>
          <w:sz w:val="24"/>
          <w:szCs w:val="24"/>
        </w:rPr>
      </w:pPr>
      <w:r w:rsidRPr="00924166">
        <w:rPr>
          <w:sz w:val="24"/>
          <w:szCs w:val="24"/>
        </w:rPr>
        <w:t>Вопрос 3. __________________________________________________</w:t>
      </w:r>
    </w:p>
    <w:p w:rsidR="006568EE" w:rsidRPr="00924166" w:rsidRDefault="006568EE" w:rsidP="006568EE">
      <w:pPr>
        <w:adjustRightInd w:val="0"/>
        <w:ind w:firstLine="709"/>
        <w:rPr>
          <w:sz w:val="24"/>
          <w:szCs w:val="24"/>
        </w:rPr>
      </w:pPr>
    </w:p>
    <w:p w:rsidR="006568EE" w:rsidRPr="00924166" w:rsidRDefault="006568EE" w:rsidP="006568EE">
      <w:pPr>
        <w:adjustRightInd w:val="0"/>
        <w:ind w:firstLine="709"/>
        <w:rPr>
          <w:sz w:val="24"/>
          <w:szCs w:val="24"/>
        </w:rPr>
      </w:pPr>
      <w:r w:rsidRPr="00924166">
        <w:rPr>
          <w:b/>
          <w:sz w:val="24"/>
          <w:szCs w:val="24"/>
        </w:rPr>
        <w:t>С2.</w:t>
      </w:r>
      <w:r w:rsidRPr="00924166">
        <w:rPr>
          <w:sz w:val="24"/>
          <w:szCs w:val="24"/>
        </w:rPr>
        <w:t xml:space="preserve"> Каково Ваше отношение к проблеме заимствований слов из других языков?</w:t>
      </w:r>
    </w:p>
    <w:p w:rsidR="006568EE" w:rsidRPr="00924166" w:rsidRDefault="006568EE" w:rsidP="006568EE">
      <w:pPr>
        <w:adjustRightInd w:val="0"/>
        <w:ind w:firstLine="709"/>
        <w:rPr>
          <w:sz w:val="24"/>
          <w:szCs w:val="24"/>
        </w:rPr>
      </w:pPr>
      <w:r w:rsidRPr="00924166">
        <w:rPr>
          <w:sz w:val="24"/>
          <w:szCs w:val="24"/>
        </w:rPr>
        <w:t>Аргументируя свой тезис, приведите два примера, подтверждающих Ваши рассуждения: один – из прочитанного текста, а второй – на основе собственных знаний о языке.</w:t>
      </w:r>
    </w:p>
    <w:p w:rsidR="006568EE" w:rsidRPr="00E86390" w:rsidRDefault="006568EE" w:rsidP="006568EE">
      <w:pPr>
        <w:adjustRightInd w:val="0"/>
        <w:ind w:firstLine="709"/>
        <w:rPr>
          <w:sz w:val="28"/>
          <w:szCs w:val="28"/>
        </w:rPr>
      </w:pPr>
    </w:p>
    <w:p w:rsidR="006568EE" w:rsidRPr="00E86390" w:rsidRDefault="006568EE" w:rsidP="006568EE">
      <w:pPr>
        <w:adjustRightInd w:val="0"/>
        <w:ind w:firstLine="709"/>
        <w:rPr>
          <w:sz w:val="28"/>
          <w:szCs w:val="28"/>
        </w:rPr>
      </w:pPr>
    </w:p>
    <w:p w:rsidR="006A0E06" w:rsidRDefault="006A0E06">
      <w:pPr>
        <w:spacing w:line="237" w:lineRule="auto"/>
        <w:sectPr w:rsidR="006A0E06" w:rsidSect="00001A5C">
          <w:pgSz w:w="11900" w:h="16860"/>
          <w:pgMar w:top="1134" w:right="850" w:bottom="1134" w:left="1701" w:header="720" w:footer="720" w:gutter="0"/>
          <w:cols w:space="720"/>
          <w:docGrid w:linePitch="299"/>
        </w:sectPr>
      </w:pPr>
    </w:p>
    <w:p w:rsidR="006A0E06" w:rsidRDefault="006A0E06">
      <w:pPr>
        <w:pStyle w:val="a3"/>
        <w:rPr>
          <w:b/>
          <w:sz w:val="30"/>
        </w:rPr>
      </w:pPr>
    </w:p>
    <w:p w:rsidR="00CA63B9" w:rsidRPr="00C00C31" w:rsidRDefault="00CA63B9" w:rsidP="00CA63B9">
      <w:pPr>
        <w:adjustRightInd w:val="0"/>
        <w:ind w:firstLine="709"/>
        <w:jc w:val="center"/>
        <w:rPr>
          <w:rFonts w:eastAsia="Calibri"/>
          <w:b/>
          <w:sz w:val="24"/>
          <w:szCs w:val="24"/>
        </w:rPr>
      </w:pPr>
      <w:r w:rsidRPr="00C00C31">
        <w:rPr>
          <w:rFonts w:eastAsia="Calibri"/>
          <w:b/>
          <w:sz w:val="24"/>
          <w:szCs w:val="24"/>
        </w:rPr>
        <w:t>Критерии и система оценивания</w:t>
      </w:r>
    </w:p>
    <w:p w:rsidR="00CA63B9" w:rsidRPr="00C00C31" w:rsidRDefault="00CA63B9" w:rsidP="00CA63B9">
      <w:pPr>
        <w:adjustRightInd w:val="0"/>
        <w:ind w:firstLine="709"/>
        <w:jc w:val="center"/>
        <w:rPr>
          <w:rFonts w:eastAsia="Calibri"/>
          <w:b/>
          <w:sz w:val="24"/>
          <w:szCs w:val="24"/>
        </w:rPr>
      </w:pPr>
      <w:r w:rsidRPr="00C00C31">
        <w:rPr>
          <w:rFonts w:eastAsia="Calibri"/>
          <w:b/>
          <w:sz w:val="24"/>
          <w:szCs w:val="24"/>
        </w:rPr>
        <w:t>Ответы на задания с кратким ответом (оцениваются в 1 балл)</w:t>
      </w:r>
    </w:p>
    <w:p w:rsidR="00CA63B9" w:rsidRPr="00C00C31" w:rsidRDefault="00CA63B9" w:rsidP="00CA63B9">
      <w:pPr>
        <w:adjustRightInd w:val="0"/>
        <w:ind w:firstLine="709"/>
        <w:jc w:val="center"/>
        <w:rPr>
          <w:rFonts w:eastAsia="Calibri"/>
          <w:b/>
          <w:sz w:val="24"/>
          <w:szCs w:val="24"/>
        </w:rPr>
      </w:pPr>
    </w:p>
    <w:tbl>
      <w:tblPr>
        <w:tblW w:w="0" w:type="auto"/>
        <w:tblInd w:w="1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0"/>
        <w:gridCol w:w="5175"/>
      </w:tblGrid>
      <w:tr w:rsidR="00CA63B9" w:rsidRPr="00C00C31" w:rsidTr="00576553">
        <w:tc>
          <w:tcPr>
            <w:tcW w:w="2410" w:type="dxa"/>
          </w:tcPr>
          <w:p w:rsidR="00CA63B9" w:rsidRPr="00C00C31" w:rsidRDefault="00CA63B9" w:rsidP="00BB5B4A">
            <w:pPr>
              <w:adjustRightInd w:val="0"/>
              <w:ind w:firstLine="709"/>
              <w:rPr>
                <w:rFonts w:eastAsia="Calibri"/>
                <w:sz w:val="24"/>
                <w:szCs w:val="24"/>
              </w:rPr>
            </w:pPr>
            <w:r w:rsidRPr="00C00C31">
              <w:rPr>
                <w:rFonts w:eastAsia="Calibri"/>
                <w:sz w:val="24"/>
                <w:szCs w:val="24"/>
              </w:rPr>
              <w:t>№ задания</w:t>
            </w:r>
          </w:p>
        </w:tc>
        <w:tc>
          <w:tcPr>
            <w:tcW w:w="5175" w:type="dxa"/>
          </w:tcPr>
          <w:p w:rsidR="00CA63B9" w:rsidRPr="00C00C31" w:rsidRDefault="00CA63B9" w:rsidP="00BB5B4A">
            <w:pPr>
              <w:adjustRightInd w:val="0"/>
              <w:ind w:firstLine="709"/>
              <w:jc w:val="center"/>
              <w:rPr>
                <w:rFonts w:eastAsia="Calibri"/>
                <w:sz w:val="24"/>
                <w:szCs w:val="24"/>
              </w:rPr>
            </w:pPr>
            <w:r w:rsidRPr="00C00C31">
              <w:rPr>
                <w:rFonts w:eastAsia="Calibri"/>
                <w:sz w:val="24"/>
                <w:szCs w:val="24"/>
              </w:rPr>
              <w:t>Ответ</w:t>
            </w:r>
          </w:p>
        </w:tc>
      </w:tr>
      <w:tr w:rsidR="00CA63B9" w:rsidRPr="00C00C31" w:rsidTr="00576553">
        <w:tc>
          <w:tcPr>
            <w:tcW w:w="2410" w:type="dxa"/>
          </w:tcPr>
          <w:p w:rsidR="00CA63B9" w:rsidRPr="00C00C31" w:rsidRDefault="00CA63B9" w:rsidP="00CA63B9">
            <w:pPr>
              <w:adjustRightInd w:val="0"/>
              <w:ind w:firstLine="709"/>
              <w:rPr>
                <w:rFonts w:eastAsia="Calibri"/>
                <w:sz w:val="24"/>
                <w:szCs w:val="24"/>
              </w:rPr>
            </w:pPr>
            <w:r w:rsidRPr="00C00C31">
              <w:rPr>
                <w:rFonts w:eastAsia="Calibri"/>
                <w:sz w:val="24"/>
                <w:szCs w:val="24"/>
              </w:rPr>
              <w:t>1.</w:t>
            </w:r>
          </w:p>
        </w:tc>
        <w:tc>
          <w:tcPr>
            <w:tcW w:w="5175" w:type="dxa"/>
          </w:tcPr>
          <w:p w:rsidR="00CA63B9" w:rsidRPr="00C00C31" w:rsidRDefault="00CA63B9" w:rsidP="00BB5B4A">
            <w:pPr>
              <w:adjustRightInd w:val="0"/>
              <w:ind w:firstLine="709"/>
              <w:jc w:val="center"/>
              <w:rPr>
                <w:rFonts w:eastAsia="Calibri"/>
                <w:sz w:val="24"/>
                <w:szCs w:val="24"/>
              </w:rPr>
            </w:pPr>
            <w:r w:rsidRPr="00C00C31">
              <w:rPr>
                <w:rFonts w:eastAsia="Calibri"/>
                <w:sz w:val="24"/>
                <w:szCs w:val="24"/>
              </w:rPr>
              <w:t>1</w:t>
            </w:r>
          </w:p>
        </w:tc>
      </w:tr>
      <w:tr w:rsidR="00CA63B9" w:rsidRPr="00C00C31" w:rsidTr="00576553">
        <w:tc>
          <w:tcPr>
            <w:tcW w:w="2410" w:type="dxa"/>
          </w:tcPr>
          <w:p w:rsidR="00CA63B9" w:rsidRPr="00C00C31" w:rsidRDefault="00CA63B9" w:rsidP="00CA63B9">
            <w:pPr>
              <w:adjustRightInd w:val="0"/>
              <w:ind w:firstLine="709"/>
              <w:rPr>
                <w:rFonts w:eastAsia="Calibri"/>
                <w:sz w:val="24"/>
                <w:szCs w:val="24"/>
              </w:rPr>
            </w:pPr>
            <w:r w:rsidRPr="00C00C31">
              <w:rPr>
                <w:rFonts w:eastAsia="Calibri"/>
                <w:sz w:val="24"/>
                <w:szCs w:val="24"/>
              </w:rPr>
              <w:t>2.</w:t>
            </w:r>
          </w:p>
        </w:tc>
        <w:tc>
          <w:tcPr>
            <w:tcW w:w="5175" w:type="dxa"/>
          </w:tcPr>
          <w:p w:rsidR="00CA63B9" w:rsidRPr="00C00C31" w:rsidRDefault="00CA63B9" w:rsidP="00BB5B4A">
            <w:pPr>
              <w:adjustRightInd w:val="0"/>
              <w:ind w:firstLine="709"/>
              <w:jc w:val="center"/>
              <w:rPr>
                <w:rFonts w:eastAsia="Calibri"/>
                <w:sz w:val="24"/>
                <w:szCs w:val="24"/>
              </w:rPr>
            </w:pPr>
            <w:r w:rsidRPr="00C00C31">
              <w:rPr>
                <w:rFonts w:eastAsia="Calibri"/>
                <w:sz w:val="24"/>
                <w:szCs w:val="24"/>
              </w:rPr>
              <w:t>3</w:t>
            </w:r>
          </w:p>
        </w:tc>
      </w:tr>
      <w:tr w:rsidR="00CA63B9" w:rsidRPr="00C00C31" w:rsidTr="00576553">
        <w:tc>
          <w:tcPr>
            <w:tcW w:w="2410" w:type="dxa"/>
          </w:tcPr>
          <w:p w:rsidR="00CA63B9" w:rsidRPr="00C00C31" w:rsidRDefault="00CA63B9" w:rsidP="00CA63B9">
            <w:pPr>
              <w:adjustRightInd w:val="0"/>
              <w:ind w:firstLine="709"/>
              <w:rPr>
                <w:rFonts w:eastAsia="Calibri"/>
                <w:sz w:val="24"/>
                <w:szCs w:val="24"/>
              </w:rPr>
            </w:pPr>
            <w:r w:rsidRPr="00C00C31">
              <w:rPr>
                <w:rFonts w:eastAsia="Calibri"/>
                <w:sz w:val="24"/>
                <w:szCs w:val="24"/>
              </w:rPr>
              <w:t>3.</w:t>
            </w:r>
          </w:p>
        </w:tc>
        <w:tc>
          <w:tcPr>
            <w:tcW w:w="5175" w:type="dxa"/>
          </w:tcPr>
          <w:p w:rsidR="00CA63B9" w:rsidRPr="00C00C31" w:rsidRDefault="00CA63B9" w:rsidP="00BB5B4A">
            <w:pPr>
              <w:adjustRightInd w:val="0"/>
              <w:ind w:firstLine="709"/>
              <w:jc w:val="center"/>
              <w:rPr>
                <w:rFonts w:eastAsia="Calibri"/>
                <w:sz w:val="24"/>
                <w:szCs w:val="24"/>
              </w:rPr>
            </w:pPr>
            <w:r w:rsidRPr="00C00C31">
              <w:rPr>
                <w:rFonts w:eastAsia="Calibri"/>
                <w:sz w:val="24"/>
                <w:szCs w:val="24"/>
              </w:rPr>
              <w:t>12</w:t>
            </w:r>
          </w:p>
        </w:tc>
      </w:tr>
      <w:tr w:rsidR="00CA63B9" w:rsidRPr="00C00C31" w:rsidTr="00576553">
        <w:tc>
          <w:tcPr>
            <w:tcW w:w="2410" w:type="dxa"/>
          </w:tcPr>
          <w:p w:rsidR="00CA63B9" w:rsidRPr="00C00C31" w:rsidRDefault="00CA63B9" w:rsidP="00CA63B9">
            <w:pPr>
              <w:adjustRightInd w:val="0"/>
              <w:ind w:firstLine="709"/>
              <w:rPr>
                <w:rFonts w:eastAsia="Calibri"/>
                <w:sz w:val="24"/>
                <w:szCs w:val="24"/>
              </w:rPr>
            </w:pPr>
            <w:r w:rsidRPr="00C00C31">
              <w:rPr>
                <w:rFonts w:eastAsia="Calibri"/>
                <w:sz w:val="24"/>
                <w:szCs w:val="24"/>
              </w:rPr>
              <w:t>4.</w:t>
            </w:r>
          </w:p>
        </w:tc>
        <w:tc>
          <w:tcPr>
            <w:tcW w:w="5175" w:type="dxa"/>
          </w:tcPr>
          <w:p w:rsidR="00CA63B9" w:rsidRPr="00C00C31" w:rsidRDefault="00CA63B9" w:rsidP="00BB5B4A">
            <w:pPr>
              <w:adjustRightInd w:val="0"/>
              <w:ind w:firstLine="709"/>
              <w:jc w:val="center"/>
              <w:rPr>
                <w:rFonts w:eastAsia="Calibri"/>
                <w:sz w:val="24"/>
                <w:szCs w:val="24"/>
              </w:rPr>
            </w:pPr>
            <w:r w:rsidRPr="00C00C31">
              <w:rPr>
                <w:rFonts w:eastAsia="Calibri"/>
                <w:sz w:val="24"/>
                <w:szCs w:val="24"/>
              </w:rPr>
              <w:t>24</w:t>
            </w:r>
          </w:p>
        </w:tc>
      </w:tr>
      <w:tr w:rsidR="00CA63B9" w:rsidRPr="00C00C31" w:rsidTr="00576553">
        <w:tc>
          <w:tcPr>
            <w:tcW w:w="2410" w:type="dxa"/>
          </w:tcPr>
          <w:p w:rsidR="00CA63B9" w:rsidRPr="00C00C31" w:rsidRDefault="00CA63B9" w:rsidP="00CA63B9">
            <w:pPr>
              <w:adjustRightInd w:val="0"/>
              <w:ind w:firstLine="709"/>
              <w:rPr>
                <w:rFonts w:eastAsia="Calibri"/>
                <w:sz w:val="24"/>
                <w:szCs w:val="24"/>
              </w:rPr>
            </w:pPr>
            <w:r w:rsidRPr="00C00C31">
              <w:rPr>
                <w:rFonts w:eastAsia="Calibri"/>
                <w:sz w:val="24"/>
                <w:szCs w:val="24"/>
              </w:rPr>
              <w:t>5.</w:t>
            </w:r>
          </w:p>
        </w:tc>
        <w:tc>
          <w:tcPr>
            <w:tcW w:w="5175" w:type="dxa"/>
          </w:tcPr>
          <w:p w:rsidR="00CA63B9" w:rsidRPr="00C00C31" w:rsidRDefault="00CA63B9" w:rsidP="00BB5B4A">
            <w:pPr>
              <w:adjustRightInd w:val="0"/>
              <w:ind w:firstLine="709"/>
              <w:jc w:val="center"/>
              <w:rPr>
                <w:rFonts w:eastAsia="Calibri"/>
                <w:sz w:val="24"/>
                <w:szCs w:val="24"/>
              </w:rPr>
            </w:pPr>
            <w:r w:rsidRPr="00C00C31">
              <w:rPr>
                <w:rFonts w:eastAsia="Calibri"/>
                <w:sz w:val="24"/>
                <w:szCs w:val="24"/>
              </w:rPr>
              <w:t>4</w:t>
            </w:r>
          </w:p>
        </w:tc>
      </w:tr>
    </w:tbl>
    <w:p w:rsidR="00CA63B9" w:rsidRPr="00C00C31" w:rsidRDefault="00CA63B9" w:rsidP="00CA63B9">
      <w:pPr>
        <w:adjustRightInd w:val="0"/>
        <w:ind w:firstLine="709"/>
        <w:rPr>
          <w:rFonts w:eastAsia="Calibri"/>
          <w:b/>
          <w:bCs/>
          <w:sz w:val="24"/>
          <w:szCs w:val="24"/>
        </w:rPr>
      </w:pPr>
      <w:r w:rsidRPr="00C00C31">
        <w:rPr>
          <w:rFonts w:eastAsia="Calibri"/>
          <w:b/>
          <w:bCs/>
          <w:sz w:val="24"/>
          <w:szCs w:val="24"/>
        </w:rPr>
        <w:t>Критерии оценивания заданий с развёрнутым ответом</w:t>
      </w:r>
    </w:p>
    <w:p w:rsidR="00CA63B9" w:rsidRPr="00C00C31" w:rsidRDefault="00CA63B9" w:rsidP="00CA63B9">
      <w:pPr>
        <w:adjustRightInd w:val="0"/>
        <w:ind w:firstLine="709"/>
        <w:rPr>
          <w:rFonts w:eastAsia="Calibri"/>
          <w:b/>
          <w:bCs/>
          <w:sz w:val="24"/>
          <w:szCs w:val="24"/>
        </w:rPr>
      </w:pPr>
      <w:r w:rsidRPr="00C00C31">
        <w:rPr>
          <w:rFonts w:eastAsia="Calibri"/>
          <w:b/>
          <w:bCs/>
          <w:sz w:val="24"/>
          <w:szCs w:val="24"/>
        </w:rPr>
        <w:t>Задание С1</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60"/>
        <w:gridCol w:w="1860"/>
      </w:tblGrid>
      <w:tr w:rsidR="00CA63B9" w:rsidRPr="00C00C31" w:rsidTr="00576553">
        <w:tc>
          <w:tcPr>
            <w:tcW w:w="10220" w:type="dxa"/>
            <w:gridSpan w:val="2"/>
          </w:tcPr>
          <w:p w:rsidR="00CA63B9" w:rsidRPr="00C00C31" w:rsidRDefault="00CA63B9" w:rsidP="00CA63B9">
            <w:pPr>
              <w:adjustRightInd w:val="0"/>
              <w:ind w:firstLine="709"/>
              <w:rPr>
                <w:rFonts w:eastAsia="Calibri"/>
                <w:b/>
                <w:bCs/>
                <w:sz w:val="24"/>
                <w:szCs w:val="24"/>
              </w:rPr>
            </w:pPr>
            <w:r w:rsidRPr="00C00C31">
              <w:rPr>
                <w:rFonts w:eastAsia="Calibri"/>
                <w:b/>
                <w:bCs/>
                <w:sz w:val="24"/>
                <w:szCs w:val="24"/>
              </w:rPr>
              <w:t>Возможные элементы содержания верного ответа</w:t>
            </w:r>
          </w:p>
          <w:p w:rsidR="00CA63B9" w:rsidRPr="00C00C31" w:rsidRDefault="00CA63B9" w:rsidP="00CA63B9">
            <w:pPr>
              <w:adjustRightInd w:val="0"/>
              <w:ind w:firstLine="709"/>
              <w:rPr>
                <w:rFonts w:eastAsia="Calibri"/>
                <w:sz w:val="24"/>
                <w:szCs w:val="24"/>
              </w:rPr>
            </w:pPr>
            <w:r w:rsidRPr="00C00C31">
              <w:rPr>
                <w:rFonts w:eastAsia="Calibri"/>
                <w:sz w:val="24"/>
                <w:szCs w:val="24"/>
              </w:rPr>
              <w:t>(допускаются иные формулировки ответа, не искажающие его смысл)</w:t>
            </w:r>
          </w:p>
        </w:tc>
      </w:tr>
      <w:tr w:rsidR="00CA63B9" w:rsidRPr="00C00C31" w:rsidTr="00576553">
        <w:tc>
          <w:tcPr>
            <w:tcW w:w="10220" w:type="dxa"/>
            <w:gridSpan w:val="2"/>
          </w:tcPr>
          <w:p w:rsidR="00CA63B9" w:rsidRPr="00C00C31" w:rsidRDefault="00CA63B9" w:rsidP="00CA63B9">
            <w:pPr>
              <w:adjustRightInd w:val="0"/>
              <w:ind w:firstLine="709"/>
              <w:rPr>
                <w:rFonts w:eastAsia="Calibri"/>
                <w:sz w:val="24"/>
                <w:szCs w:val="24"/>
              </w:rPr>
            </w:pPr>
            <w:r w:rsidRPr="00C00C31">
              <w:rPr>
                <w:rFonts w:eastAsia="Calibri"/>
                <w:sz w:val="24"/>
                <w:szCs w:val="24"/>
              </w:rPr>
              <w:t>Вопрос 1.</w:t>
            </w:r>
          </w:p>
          <w:p w:rsidR="00CA63B9" w:rsidRPr="00C00C31" w:rsidRDefault="00CA63B9" w:rsidP="00CA63B9">
            <w:pPr>
              <w:adjustRightInd w:val="0"/>
              <w:ind w:firstLine="709"/>
              <w:rPr>
                <w:rFonts w:eastAsia="Calibri"/>
                <w:sz w:val="24"/>
                <w:szCs w:val="24"/>
              </w:rPr>
            </w:pPr>
            <w:r w:rsidRPr="00C00C31">
              <w:rPr>
                <w:rFonts w:eastAsia="Calibri"/>
                <w:sz w:val="24"/>
                <w:szCs w:val="24"/>
              </w:rPr>
              <w:t>Все авторы, как и М. Кронгауз, отмечают происходящие в лексике языка перемены.</w:t>
            </w:r>
          </w:p>
          <w:p w:rsidR="00CA63B9" w:rsidRPr="00C00C31" w:rsidRDefault="00CA63B9" w:rsidP="00CA63B9">
            <w:pPr>
              <w:adjustRightInd w:val="0"/>
              <w:ind w:firstLine="709"/>
              <w:rPr>
                <w:rFonts w:eastAsia="Calibri"/>
                <w:sz w:val="24"/>
                <w:szCs w:val="24"/>
              </w:rPr>
            </w:pPr>
            <w:r w:rsidRPr="00C00C31">
              <w:rPr>
                <w:rFonts w:eastAsia="Calibri"/>
                <w:sz w:val="24"/>
                <w:szCs w:val="24"/>
              </w:rPr>
              <w:t>Вопрос 2.</w:t>
            </w:r>
          </w:p>
          <w:p w:rsidR="00CA63B9" w:rsidRPr="00C00C31" w:rsidRDefault="00CA63B9" w:rsidP="00CA63B9">
            <w:pPr>
              <w:adjustRightInd w:val="0"/>
              <w:ind w:firstLine="709"/>
              <w:rPr>
                <w:rFonts w:eastAsia="Calibri"/>
                <w:sz w:val="24"/>
                <w:szCs w:val="24"/>
              </w:rPr>
            </w:pPr>
            <w:r w:rsidRPr="00C00C31">
              <w:rPr>
                <w:rFonts w:eastAsia="Calibri"/>
                <w:sz w:val="24"/>
                <w:szCs w:val="24"/>
              </w:rPr>
              <w:t>В том, что процесс заимствования естественен для языка, с М. Кронгаузом согласен М. Успенский. Оба убеждены в том, что русский язык имеет защитные свойства, не позволяющие ему исчезнуть. А. Слаповский считает заимствования злом, с которым бесполезно бороться.</w:t>
            </w:r>
          </w:p>
          <w:p w:rsidR="00CA63B9" w:rsidRPr="00C00C31" w:rsidRDefault="00CA63B9" w:rsidP="00CA63B9">
            <w:pPr>
              <w:adjustRightInd w:val="0"/>
              <w:ind w:firstLine="709"/>
              <w:rPr>
                <w:rFonts w:eastAsia="Calibri"/>
                <w:sz w:val="24"/>
                <w:szCs w:val="24"/>
              </w:rPr>
            </w:pPr>
            <w:r w:rsidRPr="00C00C31">
              <w:rPr>
                <w:rFonts w:eastAsia="Calibri"/>
                <w:sz w:val="24"/>
                <w:szCs w:val="24"/>
              </w:rPr>
              <w:t>Вопрос 3.</w:t>
            </w:r>
          </w:p>
          <w:p w:rsidR="00CA63B9" w:rsidRPr="00C00C31" w:rsidRDefault="00CA63B9" w:rsidP="00CA63B9">
            <w:pPr>
              <w:adjustRightInd w:val="0"/>
              <w:ind w:firstLine="709"/>
              <w:rPr>
                <w:rFonts w:eastAsia="Calibri"/>
                <w:sz w:val="24"/>
                <w:szCs w:val="24"/>
              </w:rPr>
            </w:pPr>
            <w:r w:rsidRPr="00C00C31">
              <w:rPr>
                <w:rFonts w:eastAsia="Calibri"/>
                <w:sz w:val="24"/>
                <w:szCs w:val="24"/>
              </w:rPr>
              <w:t>Если М. Кронгауз высказывает мнение, что государственное регулирование в области языка имеет ограничения, то Успенский ещё более категоричен в этом вопросе. В отличие от них Слаповский считает возможным влияние на языковую ситуацию в стране с иным государственным устройством. Поэтому предлагает только частные меры – повышение языковой культуры чиновников.</w:t>
            </w:r>
          </w:p>
        </w:tc>
      </w:tr>
      <w:tr w:rsidR="00CA63B9" w:rsidRPr="00C00C31" w:rsidTr="00576553">
        <w:tc>
          <w:tcPr>
            <w:tcW w:w="8360" w:type="dxa"/>
          </w:tcPr>
          <w:p w:rsidR="00CA63B9" w:rsidRPr="00C00C31" w:rsidRDefault="00CA63B9" w:rsidP="00CA63B9">
            <w:pPr>
              <w:adjustRightInd w:val="0"/>
              <w:ind w:firstLine="709"/>
              <w:rPr>
                <w:rFonts w:eastAsia="Calibri"/>
                <w:b/>
                <w:bCs/>
                <w:sz w:val="24"/>
                <w:szCs w:val="24"/>
              </w:rPr>
            </w:pPr>
            <w:r w:rsidRPr="00C00C31">
              <w:rPr>
                <w:rFonts w:eastAsia="Calibri"/>
                <w:b/>
                <w:bCs/>
                <w:sz w:val="24"/>
                <w:szCs w:val="24"/>
              </w:rPr>
              <w:t xml:space="preserve">Указания к оцениванию </w:t>
            </w:r>
          </w:p>
        </w:tc>
        <w:tc>
          <w:tcPr>
            <w:tcW w:w="1860" w:type="dxa"/>
          </w:tcPr>
          <w:p w:rsidR="00CA63B9" w:rsidRPr="00C00C31" w:rsidRDefault="00CA63B9" w:rsidP="00BB5B4A">
            <w:pPr>
              <w:adjustRightInd w:val="0"/>
              <w:jc w:val="center"/>
              <w:rPr>
                <w:rFonts w:eastAsia="Calibri"/>
                <w:b/>
                <w:bCs/>
                <w:sz w:val="24"/>
                <w:szCs w:val="24"/>
              </w:rPr>
            </w:pPr>
            <w:r w:rsidRPr="00C00C31">
              <w:rPr>
                <w:rFonts w:eastAsia="Calibri"/>
                <w:b/>
                <w:bCs/>
                <w:sz w:val="24"/>
                <w:szCs w:val="24"/>
              </w:rPr>
              <w:t>Баллы</w:t>
            </w:r>
          </w:p>
        </w:tc>
      </w:tr>
      <w:tr w:rsidR="00CA63B9" w:rsidRPr="00C00C31" w:rsidTr="00576553">
        <w:tc>
          <w:tcPr>
            <w:tcW w:w="8360" w:type="dxa"/>
          </w:tcPr>
          <w:p w:rsidR="00CA63B9" w:rsidRPr="00C00C31" w:rsidRDefault="00CA63B9" w:rsidP="00CA63B9">
            <w:pPr>
              <w:adjustRightInd w:val="0"/>
              <w:ind w:firstLine="709"/>
              <w:rPr>
                <w:rFonts w:eastAsia="Calibri"/>
                <w:sz w:val="24"/>
                <w:szCs w:val="24"/>
              </w:rPr>
            </w:pPr>
            <w:r w:rsidRPr="00C00C31">
              <w:rPr>
                <w:rFonts w:eastAsia="Calibri"/>
                <w:sz w:val="24"/>
                <w:szCs w:val="24"/>
              </w:rPr>
              <w:t>Ученик дал верные ответы на каждый из трёх вопросов, показав и сходство, и различие позиций</w:t>
            </w:r>
          </w:p>
        </w:tc>
        <w:tc>
          <w:tcPr>
            <w:tcW w:w="1860" w:type="dxa"/>
          </w:tcPr>
          <w:p w:rsidR="00CA63B9" w:rsidRPr="00C00C31" w:rsidRDefault="00CA63B9" w:rsidP="00CA63B9">
            <w:pPr>
              <w:adjustRightInd w:val="0"/>
              <w:ind w:firstLine="709"/>
              <w:rPr>
                <w:rFonts w:eastAsia="Calibri"/>
                <w:bCs/>
                <w:sz w:val="24"/>
                <w:szCs w:val="24"/>
              </w:rPr>
            </w:pPr>
            <w:r w:rsidRPr="00C00C31">
              <w:rPr>
                <w:rFonts w:eastAsia="Calibri"/>
                <w:bCs/>
                <w:sz w:val="24"/>
                <w:szCs w:val="24"/>
              </w:rPr>
              <w:t>3</w:t>
            </w:r>
          </w:p>
        </w:tc>
      </w:tr>
      <w:tr w:rsidR="00CA63B9" w:rsidRPr="00C00C31" w:rsidTr="00576553">
        <w:tc>
          <w:tcPr>
            <w:tcW w:w="8360" w:type="dxa"/>
          </w:tcPr>
          <w:p w:rsidR="00CA63B9" w:rsidRPr="00C00C31" w:rsidRDefault="00CA63B9" w:rsidP="00CA63B9">
            <w:pPr>
              <w:adjustRightInd w:val="0"/>
              <w:ind w:firstLine="709"/>
              <w:rPr>
                <w:rFonts w:eastAsia="Calibri"/>
                <w:sz w:val="24"/>
                <w:szCs w:val="24"/>
              </w:rPr>
            </w:pPr>
            <w:r w:rsidRPr="00C00C31">
              <w:rPr>
                <w:rFonts w:eastAsia="Calibri"/>
                <w:sz w:val="24"/>
                <w:szCs w:val="24"/>
              </w:rPr>
              <w:t>Ученик дал верные ответы на два вопроса, показав и сходство, и различие позиций</w:t>
            </w:r>
          </w:p>
        </w:tc>
        <w:tc>
          <w:tcPr>
            <w:tcW w:w="1860" w:type="dxa"/>
          </w:tcPr>
          <w:p w:rsidR="00CA63B9" w:rsidRPr="00C00C31" w:rsidRDefault="00CA63B9" w:rsidP="00CA63B9">
            <w:pPr>
              <w:adjustRightInd w:val="0"/>
              <w:ind w:firstLine="709"/>
              <w:rPr>
                <w:rFonts w:eastAsia="Calibri"/>
                <w:bCs/>
                <w:sz w:val="24"/>
                <w:szCs w:val="24"/>
              </w:rPr>
            </w:pPr>
            <w:r w:rsidRPr="00C00C31">
              <w:rPr>
                <w:rFonts w:eastAsia="Calibri"/>
                <w:bCs/>
                <w:sz w:val="24"/>
                <w:szCs w:val="24"/>
              </w:rPr>
              <w:t>2</w:t>
            </w:r>
          </w:p>
        </w:tc>
      </w:tr>
      <w:tr w:rsidR="00CA63B9" w:rsidRPr="00C00C31" w:rsidTr="00576553">
        <w:tc>
          <w:tcPr>
            <w:tcW w:w="8360" w:type="dxa"/>
          </w:tcPr>
          <w:p w:rsidR="00CA63B9" w:rsidRPr="00C00C31" w:rsidRDefault="00CA63B9" w:rsidP="00CA63B9">
            <w:pPr>
              <w:adjustRightInd w:val="0"/>
              <w:ind w:firstLine="709"/>
              <w:rPr>
                <w:rFonts w:eastAsia="Calibri"/>
                <w:sz w:val="24"/>
                <w:szCs w:val="24"/>
              </w:rPr>
            </w:pPr>
            <w:r w:rsidRPr="00C00C31">
              <w:rPr>
                <w:rFonts w:eastAsia="Calibri"/>
                <w:sz w:val="24"/>
                <w:szCs w:val="24"/>
              </w:rPr>
              <w:t>Ученик дал верный ответ на один вопрос, показав и сходство, и различие позиций</w:t>
            </w:r>
          </w:p>
        </w:tc>
        <w:tc>
          <w:tcPr>
            <w:tcW w:w="1860" w:type="dxa"/>
          </w:tcPr>
          <w:p w:rsidR="00CA63B9" w:rsidRPr="00C00C31" w:rsidRDefault="00CA63B9" w:rsidP="00CA63B9">
            <w:pPr>
              <w:adjustRightInd w:val="0"/>
              <w:ind w:firstLine="709"/>
              <w:rPr>
                <w:rFonts w:eastAsia="Calibri"/>
                <w:bCs/>
                <w:sz w:val="24"/>
                <w:szCs w:val="24"/>
              </w:rPr>
            </w:pPr>
            <w:r w:rsidRPr="00C00C31">
              <w:rPr>
                <w:rFonts w:eastAsia="Calibri"/>
                <w:bCs/>
                <w:sz w:val="24"/>
                <w:szCs w:val="24"/>
              </w:rPr>
              <w:t>1</w:t>
            </w:r>
          </w:p>
        </w:tc>
      </w:tr>
      <w:tr w:rsidR="00CA63B9" w:rsidRPr="00C00C31" w:rsidTr="00576553">
        <w:tc>
          <w:tcPr>
            <w:tcW w:w="8360" w:type="dxa"/>
          </w:tcPr>
          <w:p w:rsidR="00CA63B9" w:rsidRPr="00C00C31" w:rsidRDefault="00CA63B9" w:rsidP="00CA63B9">
            <w:pPr>
              <w:adjustRightInd w:val="0"/>
              <w:ind w:firstLine="709"/>
              <w:rPr>
                <w:rFonts w:eastAsia="Calibri"/>
                <w:sz w:val="24"/>
                <w:szCs w:val="24"/>
              </w:rPr>
            </w:pPr>
            <w:r w:rsidRPr="00C00C31">
              <w:rPr>
                <w:rFonts w:eastAsia="Calibri"/>
                <w:sz w:val="24"/>
                <w:szCs w:val="24"/>
              </w:rPr>
              <w:t>Ответ не содержит элементов верного ответа</w:t>
            </w:r>
          </w:p>
          <w:p w:rsidR="00CA63B9" w:rsidRPr="00C00C31" w:rsidRDefault="00CA63B9" w:rsidP="00CA63B9">
            <w:pPr>
              <w:adjustRightInd w:val="0"/>
              <w:ind w:firstLine="709"/>
              <w:rPr>
                <w:rFonts w:eastAsia="Calibri"/>
                <w:sz w:val="24"/>
                <w:szCs w:val="24"/>
              </w:rPr>
            </w:pPr>
            <w:r w:rsidRPr="00C00C31">
              <w:rPr>
                <w:rFonts w:eastAsia="Calibri"/>
                <w:sz w:val="24"/>
                <w:szCs w:val="24"/>
              </w:rPr>
              <w:t>ИЛИ</w:t>
            </w:r>
          </w:p>
          <w:p w:rsidR="00CA63B9" w:rsidRPr="00C00C31" w:rsidRDefault="00CA63B9" w:rsidP="00CA63B9">
            <w:pPr>
              <w:adjustRightInd w:val="0"/>
              <w:ind w:firstLine="709"/>
              <w:rPr>
                <w:rFonts w:eastAsia="Calibri"/>
                <w:sz w:val="24"/>
                <w:szCs w:val="24"/>
              </w:rPr>
            </w:pPr>
            <w:r w:rsidRPr="00C00C31">
              <w:rPr>
                <w:rFonts w:eastAsia="Calibri"/>
                <w:sz w:val="24"/>
                <w:szCs w:val="24"/>
              </w:rPr>
              <w:t>Ответ отсутствует</w:t>
            </w:r>
          </w:p>
        </w:tc>
        <w:tc>
          <w:tcPr>
            <w:tcW w:w="1860" w:type="dxa"/>
          </w:tcPr>
          <w:p w:rsidR="00CA63B9" w:rsidRPr="00C00C31" w:rsidRDefault="00CA63B9" w:rsidP="00CA63B9">
            <w:pPr>
              <w:adjustRightInd w:val="0"/>
              <w:ind w:firstLine="709"/>
              <w:rPr>
                <w:rFonts w:eastAsia="Calibri"/>
                <w:bCs/>
                <w:sz w:val="24"/>
                <w:szCs w:val="24"/>
              </w:rPr>
            </w:pPr>
            <w:r w:rsidRPr="00C00C31">
              <w:rPr>
                <w:rFonts w:eastAsia="Calibri"/>
                <w:bCs/>
                <w:sz w:val="24"/>
                <w:szCs w:val="24"/>
              </w:rPr>
              <w:t>0</w:t>
            </w:r>
          </w:p>
        </w:tc>
      </w:tr>
      <w:tr w:rsidR="00CA63B9" w:rsidRPr="00C00C31" w:rsidTr="00576553">
        <w:tc>
          <w:tcPr>
            <w:tcW w:w="8360" w:type="dxa"/>
          </w:tcPr>
          <w:p w:rsidR="00CA63B9" w:rsidRPr="00C00C31" w:rsidRDefault="00CA63B9" w:rsidP="00CA63B9">
            <w:pPr>
              <w:adjustRightInd w:val="0"/>
              <w:ind w:firstLine="709"/>
              <w:rPr>
                <w:rFonts w:eastAsia="Calibri"/>
                <w:b/>
                <w:bCs/>
                <w:sz w:val="24"/>
                <w:szCs w:val="24"/>
              </w:rPr>
            </w:pPr>
            <w:r w:rsidRPr="00C00C31">
              <w:rPr>
                <w:rFonts w:eastAsia="Calibri"/>
                <w:i/>
                <w:iCs/>
                <w:sz w:val="24"/>
                <w:szCs w:val="24"/>
              </w:rPr>
              <w:t>Максимальный балл</w:t>
            </w:r>
          </w:p>
        </w:tc>
        <w:tc>
          <w:tcPr>
            <w:tcW w:w="1860" w:type="dxa"/>
          </w:tcPr>
          <w:p w:rsidR="00CA63B9" w:rsidRPr="00C00C31" w:rsidRDefault="00CA63B9" w:rsidP="00CA63B9">
            <w:pPr>
              <w:adjustRightInd w:val="0"/>
              <w:ind w:firstLine="709"/>
              <w:rPr>
                <w:rFonts w:eastAsia="Calibri"/>
                <w:bCs/>
                <w:sz w:val="24"/>
                <w:szCs w:val="24"/>
              </w:rPr>
            </w:pPr>
            <w:r w:rsidRPr="00C00C31">
              <w:rPr>
                <w:rFonts w:eastAsia="Calibri"/>
                <w:bCs/>
                <w:sz w:val="24"/>
                <w:szCs w:val="24"/>
              </w:rPr>
              <w:t>3</w:t>
            </w:r>
          </w:p>
        </w:tc>
      </w:tr>
    </w:tbl>
    <w:p w:rsidR="00CA63B9" w:rsidRPr="00C00C31" w:rsidRDefault="00CA63B9" w:rsidP="00CA63B9">
      <w:pPr>
        <w:adjustRightInd w:val="0"/>
        <w:ind w:firstLine="709"/>
        <w:rPr>
          <w:rFonts w:eastAsia="Calibri"/>
          <w:b/>
          <w:bCs/>
          <w:sz w:val="24"/>
          <w:szCs w:val="24"/>
        </w:rPr>
      </w:pPr>
      <w:r w:rsidRPr="00C00C31">
        <w:rPr>
          <w:rFonts w:eastAsia="Calibri"/>
          <w:b/>
          <w:bCs/>
          <w:sz w:val="24"/>
          <w:szCs w:val="24"/>
        </w:rPr>
        <w:t>Задание С2</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55"/>
        <w:gridCol w:w="1865"/>
      </w:tblGrid>
      <w:tr w:rsidR="00CA63B9" w:rsidRPr="00C00C31" w:rsidTr="00576553">
        <w:tc>
          <w:tcPr>
            <w:tcW w:w="10220" w:type="dxa"/>
            <w:gridSpan w:val="2"/>
          </w:tcPr>
          <w:p w:rsidR="00CA63B9" w:rsidRPr="00C00C31" w:rsidRDefault="00CA63B9" w:rsidP="00CA63B9">
            <w:pPr>
              <w:adjustRightInd w:val="0"/>
              <w:ind w:firstLine="709"/>
              <w:rPr>
                <w:rFonts w:eastAsia="Calibri"/>
                <w:b/>
                <w:bCs/>
                <w:sz w:val="24"/>
                <w:szCs w:val="24"/>
              </w:rPr>
            </w:pPr>
            <w:r w:rsidRPr="00C00C31">
              <w:rPr>
                <w:rFonts w:eastAsia="Calibri"/>
                <w:b/>
                <w:bCs/>
                <w:sz w:val="24"/>
                <w:szCs w:val="24"/>
              </w:rPr>
              <w:t>Возможные элементы содержания верного ответа</w:t>
            </w:r>
          </w:p>
          <w:p w:rsidR="00CA63B9" w:rsidRPr="00C00C31" w:rsidRDefault="00CA63B9" w:rsidP="00CA63B9">
            <w:pPr>
              <w:adjustRightInd w:val="0"/>
              <w:ind w:firstLine="709"/>
              <w:rPr>
                <w:rFonts w:eastAsia="Calibri"/>
                <w:sz w:val="24"/>
                <w:szCs w:val="24"/>
              </w:rPr>
            </w:pPr>
            <w:r w:rsidRPr="00C00C31">
              <w:rPr>
                <w:rFonts w:eastAsia="Calibri"/>
                <w:sz w:val="24"/>
                <w:szCs w:val="24"/>
              </w:rPr>
              <w:t>(допускаются иные формулировки ответа, не искажающие его смысл)</w:t>
            </w:r>
          </w:p>
        </w:tc>
      </w:tr>
      <w:tr w:rsidR="00CA63B9" w:rsidRPr="00C00C31" w:rsidTr="00576553">
        <w:tc>
          <w:tcPr>
            <w:tcW w:w="10220" w:type="dxa"/>
            <w:gridSpan w:val="2"/>
          </w:tcPr>
          <w:p w:rsidR="00CA63B9" w:rsidRPr="00C00C31" w:rsidRDefault="00CA63B9" w:rsidP="00CA63B9">
            <w:pPr>
              <w:adjustRightInd w:val="0"/>
              <w:ind w:firstLine="709"/>
              <w:rPr>
                <w:rFonts w:eastAsia="Calibri"/>
                <w:sz w:val="24"/>
                <w:szCs w:val="24"/>
              </w:rPr>
            </w:pPr>
            <w:r w:rsidRPr="00C00C31">
              <w:rPr>
                <w:rFonts w:eastAsia="Calibri"/>
                <w:sz w:val="24"/>
                <w:szCs w:val="24"/>
              </w:rPr>
              <w:t>При оценивании акцент делается не на этическую сторону высказывания, а на убедительность доводов.</w:t>
            </w:r>
          </w:p>
          <w:p w:rsidR="00CA63B9" w:rsidRPr="00C00C31" w:rsidRDefault="00CA63B9" w:rsidP="00CA63B9">
            <w:pPr>
              <w:adjustRightInd w:val="0"/>
              <w:ind w:firstLine="709"/>
              <w:rPr>
                <w:rFonts w:eastAsia="Calibri"/>
                <w:sz w:val="24"/>
                <w:szCs w:val="24"/>
              </w:rPr>
            </w:pPr>
            <w:r w:rsidRPr="00C00C31">
              <w:rPr>
                <w:rFonts w:eastAsia="Calibri"/>
                <w:sz w:val="24"/>
                <w:szCs w:val="24"/>
              </w:rPr>
              <w:t>Композиция верного ответа:</w:t>
            </w:r>
          </w:p>
          <w:p w:rsidR="00CA63B9" w:rsidRPr="00C00C31" w:rsidRDefault="00CA63B9" w:rsidP="00CA63B9">
            <w:pPr>
              <w:adjustRightInd w:val="0"/>
              <w:ind w:firstLine="709"/>
              <w:rPr>
                <w:rFonts w:eastAsia="Calibri"/>
                <w:sz w:val="24"/>
                <w:szCs w:val="24"/>
              </w:rPr>
            </w:pPr>
            <w:r w:rsidRPr="00C00C31">
              <w:rPr>
                <w:rFonts w:eastAsia="Calibri"/>
                <w:sz w:val="24"/>
                <w:szCs w:val="24"/>
              </w:rPr>
              <w:t>Оценочное суждение об отношении к заимствованиям.</w:t>
            </w:r>
          </w:p>
          <w:p w:rsidR="00CA63B9" w:rsidRPr="00C00C31" w:rsidRDefault="00CA63B9" w:rsidP="00CA63B9">
            <w:pPr>
              <w:adjustRightInd w:val="0"/>
              <w:ind w:firstLine="709"/>
              <w:rPr>
                <w:rFonts w:eastAsia="Calibri"/>
                <w:sz w:val="24"/>
                <w:szCs w:val="24"/>
              </w:rPr>
            </w:pPr>
            <w:r w:rsidRPr="00C00C31">
              <w:rPr>
                <w:rFonts w:eastAsia="Calibri"/>
                <w:sz w:val="24"/>
                <w:szCs w:val="24"/>
              </w:rPr>
              <w:t>Пример-аргумент 1 из текста.</w:t>
            </w:r>
          </w:p>
          <w:p w:rsidR="00CA63B9" w:rsidRPr="00C00C31" w:rsidRDefault="00CA63B9" w:rsidP="00CA63B9">
            <w:pPr>
              <w:adjustRightInd w:val="0"/>
              <w:ind w:firstLine="709"/>
              <w:rPr>
                <w:rFonts w:eastAsia="Calibri"/>
                <w:sz w:val="24"/>
                <w:szCs w:val="24"/>
              </w:rPr>
            </w:pPr>
            <w:r w:rsidRPr="00C00C31">
              <w:rPr>
                <w:rFonts w:eastAsia="Calibri"/>
                <w:sz w:val="24"/>
                <w:szCs w:val="24"/>
              </w:rPr>
              <w:t>Пример-аргумент 2 на основе собственных знаний о языке.</w:t>
            </w:r>
          </w:p>
        </w:tc>
      </w:tr>
      <w:tr w:rsidR="00CA63B9" w:rsidRPr="00C00C31" w:rsidTr="00576553">
        <w:tc>
          <w:tcPr>
            <w:tcW w:w="8355" w:type="dxa"/>
          </w:tcPr>
          <w:p w:rsidR="00CA63B9" w:rsidRPr="00C00C31" w:rsidRDefault="00CA63B9" w:rsidP="00CA63B9">
            <w:pPr>
              <w:adjustRightInd w:val="0"/>
              <w:ind w:firstLine="709"/>
              <w:rPr>
                <w:rFonts w:eastAsia="Calibri"/>
                <w:b/>
                <w:bCs/>
                <w:sz w:val="24"/>
                <w:szCs w:val="24"/>
              </w:rPr>
            </w:pPr>
            <w:r w:rsidRPr="00C00C31">
              <w:rPr>
                <w:rFonts w:eastAsia="Calibri"/>
                <w:b/>
                <w:bCs/>
                <w:sz w:val="24"/>
                <w:szCs w:val="24"/>
              </w:rPr>
              <w:t xml:space="preserve">Указания к оцениванию </w:t>
            </w:r>
          </w:p>
        </w:tc>
        <w:tc>
          <w:tcPr>
            <w:tcW w:w="1865" w:type="dxa"/>
          </w:tcPr>
          <w:p w:rsidR="00CA63B9" w:rsidRPr="00C00C31" w:rsidRDefault="00CA63B9" w:rsidP="00BB5B4A">
            <w:pPr>
              <w:adjustRightInd w:val="0"/>
              <w:jc w:val="center"/>
              <w:rPr>
                <w:rFonts w:eastAsia="Calibri"/>
                <w:b/>
                <w:bCs/>
                <w:sz w:val="24"/>
                <w:szCs w:val="24"/>
              </w:rPr>
            </w:pPr>
            <w:r w:rsidRPr="00C00C31">
              <w:rPr>
                <w:rFonts w:eastAsia="Calibri"/>
                <w:b/>
                <w:bCs/>
                <w:sz w:val="24"/>
                <w:szCs w:val="24"/>
              </w:rPr>
              <w:t>Баллы</w:t>
            </w:r>
          </w:p>
        </w:tc>
      </w:tr>
      <w:tr w:rsidR="00CA63B9" w:rsidRPr="00C00C31" w:rsidTr="00576553">
        <w:tc>
          <w:tcPr>
            <w:tcW w:w="8355" w:type="dxa"/>
          </w:tcPr>
          <w:p w:rsidR="00CA63B9" w:rsidRPr="00C00C31" w:rsidRDefault="00CA63B9" w:rsidP="00CA63B9">
            <w:pPr>
              <w:adjustRightInd w:val="0"/>
              <w:ind w:firstLine="709"/>
              <w:rPr>
                <w:rFonts w:eastAsia="Calibri"/>
                <w:sz w:val="24"/>
                <w:szCs w:val="24"/>
              </w:rPr>
            </w:pPr>
            <w:r w:rsidRPr="00C00C31">
              <w:rPr>
                <w:rFonts w:eastAsia="Calibri"/>
                <w:sz w:val="24"/>
                <w:szCs w:val="24"/>
              </w:rPr>
              <w:t>Ученик высказал оценочное суждение и привёл два аргумента 2</w:t>
            </w:r>
          </w:p>
        </w:tc>
        <w:tc>
          <w:tcPr>
            <w:tcW w:w="1865" w:type="dxa"/>
          </w:tcPr>
          <w:p w:rsidR="00CA63B9" w:rsidRPr="00C00C31" w:rsidRDefault="00CA63B9" w:rsidP="00CA63B9">
            <w:pPr>
              <w:adjustRightInd w:val="0"/>
              <w:ind w:firstLine="709"/>
              <w:rPr>
                <w:rFonts w:eastAsia="Calibri"/>
                <w:bCs/>
                <w:sz w:val="24"/>
                <w:szCs w:val="24"/>
              </w:rPr>
            </w:pPr>
            <w:r w:rsidRPr="00C00C31">
              <w:rPr>
                <w:rFonts w:eastAsia="Calibri"/>
                <w:bCs/>
                <w:sz w:val="24"/>
                <w:szCs w:val="24"/>
              </w:rPr>
              <w:t>2</w:t>
            </w:r>
          </w:p>
        </w:tc>
      </w:tr>
      <w:tr w:rsidR="00CA63B9" w:rsidRPr="00C00C31" w:rsidTr="00576553">
        <w:tc>
          <w:tcPr>
            <w:tcW w:w="8355" w:type="dxa"/>
          </w:tcPr>
          <w:p w:rsidR="00CA63B9" w:rsidRPr="00C00C31" w:rsidRDefault="00CA63B9" w:rsidP="00CA63B9">
            <w:pPr>
              <w:adjustRightInd w:val="0"/>
              <w:ind w:firstLine="709"/>
              <w:rPr>
                <w:rFonts w:eastAsia="Calibri"/>
                <w:sz w:val="24"/>
                <w:szCs w:val="24"/>
              </w:rPr>
            </w:pPr>
            <w:r w:rsidRPr="00C00C31">
              <w:rPr>
                <w:rFonts w:eastAsia="Calibri"/>
                <w:sz w:val="24"/>
                <w:szCs w:val="24"/>
              </w:rPr>
              <w:t>Ученик высказал оценочное суждение и привёл один аргумент 1</w:t>
            </w:r>
          </w:p>
        </w:tc>
        <w:tc>
          <w:tcPr>
            <w:tcW w:w="1865" w:type="dxa"/>
          </w:tcPr>
          <w:p w:rsidR="00CA63B9" w:rsidRPr="00C00C31" w:rsidRDefault="00CA63B9" w:rsidP="00CA63B9">
            <w:pPr>
              <w:adjustRightInd w:val="0"/>
              <w:ind w:firstLine="709"/>
              <w:rPr>
                <w:rFonts w:eastAsia="Calibri"/>
                <w:bCs/>
                <w:sz w:val="24"/>
                <w:szCs w:val="24"/>
              </w:rPr>
            </w:pPr>
            <w:r w:rsidRPr="00C00C31">
              <w:rPr>
                <w:rFonts w:eastAsia="Calibri"/>
                <w:bCs/>
                <w:sz w:val="24"/>
                <w:szCs w:val="24"/>
              </w:rPr>
              <w:t>1</w:t>
            </w:r>
          </w:p>
        </w:tc>
      </w:tr>
      <w:tr w:rsidR="00CA63B9" w:rsidRPr="00C00C31" w:rsidTr="00576553">
        <w:tc>
          <w:tcPr>
            <w:tcW w:w="8355" w:type="dxa"/>
          </w:tcPr>
          <w:p w:rsidR="00CA63B9" w:rsidRPr="00C00C31" w:rsidRDefault="00CA63B9" w:rsidP="00CA63B9">
            <w:pPr>
              <w:adjustRightInd w:val="0"/>
              <w:ind w:firstLine="709"/>
              <w:rPr>
                <w:rFonts w:eastAsia="Calibri"/>
                <w:sz w:val="24"/>
                <w:szCs w:val="24"/>
              </w:rPr>
            </w:pPr>
            <w:r w:rsidRPr="00C00C31">
              <w:rPr>
                <w:rFonts w:eastAsia="Calibri"/>
                <w:sz w:val="24"/>
                <w:szCs w:val="24"/>
              </w:rPr>
              <w:t>Ученик высказал только оценочное суждение</w:t>
            </w:r>
          </w:p>
        </w:tc>
        <w:tc>
          <w:tcPr>
            <w:tcW w:w="1865" w:type="dxa"/>
          </w:tcPr>
          <w:p w:rsidR="00CA63B9" w:rsidRPr="00C00C31" w:rsidRDefault="00CA63B9" w:rsidP="00CA63B9">
            <w:pPr>
              <w:adjustRightInd w:val="0"/>
              <w:ind w:firstLine="709"/>
              <w:rPr>
                <w:rFonts w:eastAsia="Calibri"/>
                <w:bCs/>
                <w:sz w:val="24"/>
                <w:szCs w:val="24"/>
              </w:rPr>
            </w:pPr>
            <w:r w:rsidRPr="00C00C31">
              <w:rPr>
                <w:rFonts w:eastAsia="Calibri"/>
                <w:bCs/>
                <w:sz w:val="24"/>
                <w:szCs w:val="24"/>
              </w:rPr>
              <w:t>0</w:t>
            </w:r>
          </w:p>
        </w:tc>
      </w:tr>
      <w:tr w:rsidR="00CA63B9" w:rsidRPr="00C00C31" w:rsidTr="00576553">
        <w:tc>
          <w:tcPr>
            <w:tcW w:w="8355" w:type="dxa"/>
          </w:tcPr>
          <w:p w:rsidR="00CA63B9" w:rsidRPr="00C00C31" w:rsidRDefault="00CA63B9" w:rsidP="00CA63B9">
            <w:pPr>
              <w:adjustRightInd w:val="0"/>
              <w:ind w:firstLine="709"/>
              <w:rPr>
                <w:rFonts w:eastAsia="Calibri"/>
                <w:b/>
                <w:bCs/>
                <w:sz w:val="24"/>
                <w:szCs w:val="24"/>
              </w:rPr>
            </w:pPr>
            <w:r w:rsidRPr="00C00C31">
              <w:rPr>
                <w:rFonts w:eastAsia="Calibri"/>
                <w:i/>
                <w:iCs/>
                <w:sz w:val="24"/>
                <w:szCs w:val="24"/>
              </w:rPr>
              <w:t xml:space="preserve"> Максимальный балл</w:t>
            </w:r>
          </w:p>
        </w:tc>
        <w:tc>
          <w:tcPr>
            <w:tcW w:w="1865" w:type="dxa"/>
          </w:tcPr>
          <w:p w:rsidR="00CA63B9" w:rsidRPr="00C00C31" w:rsidRDefault="00CA63B9" w:rsidP="00CA63B9">
            <w:pPr>
              <w:adjustRightInd w:val="0"/>
              <w:ind w:firstLine="709"/>
              <w:rPr>
                <w:rFonts w:eastAsia="Calibri"/>
                <w:bCs/>
                <w:sz w:val="24"/>
                <w:szCs w:val="24"/>
              </w:rPr>
            </w:pPr>
            <w:r w:rsidRPr="00C00C31">
              <w:rPr>
                <w:rFonts w:eastAsia="Calibri"/>
                <w:bCs/>
                <w:sz w:val="24"/>
                <w:szCs w:val="24"/>
              </w:rPr>
              <w:t>2</w:t>
            </w:r>
          </w:p>
        </w:tc>
      </w:tr>
    </w:tbl>
    <w:p w:rsidR="00CA63B9" w:rsidRPr="00C00C31" w:rsidRDefault="00CA63B9" w:rsidP="00CA63B9">
      <w:pPr>
        <w:adjustRightInd w:val="0"/>
        <w:ind w:firstLine="709"/>
        <w:rPr>
          <w:rFonts w:eastAsia="Calibri"/>
          <w:b/>
          <w:bCs/>
          <w:sz w:val="24"/>
          <w:szCs w:val="24"/>
        </w:rPr>
      </w:pPr>
    </w:p>
    <w:p w:rsidR="00CA63B9" w:rsidRPr="00C00C31" w:rsidRDefault="00CA63B9" w:rsidP="00CA63B9">
      <w:pPr>
        <w:adjustRightInd w:val="0"/>
        <w:ind w:firstLine="709"/>
        <w:rPr>
          <w:rFonts w:eastAsia="Calibri"/>
          <w:b/>
          <w:bCs/>
          <w:sz w:val="24"/>
          <w:szCs w:val="24"/>
        </w:rPr>
      </w:pPr>
      <w:r w:rsidRPr="00C00C31">
        <w:rPr>
          <w:rFonts w:eastAsia="Calibri"/>
          <w:b/>
          <w:bCs/>
          <w:sz w:val="24"/>
          <w:szCs w:val="24"/>
        </w:rPr>
        <w:t xml:space="preserve">Оценка: «5» – 10 баллов, «4» – 9-7 баллов, «3» 6-4 балла, «2» - 3-0 баллов </w:t>
      </w:r>
    </w:p>
    <w:p w:rsidR="00CA63B9" w:rsidRDefault="00CA63B9" w:rsidP="00CA63B9"/>
    <w:p w:rsidR="00995EE2" w:rsidRDefault="002A4D3B" w:rsidP="00ED55EC">
      <w:pPr>
        <w:tabs>
          <w:tab w:val="left" w:pos="4390"/>
        </w:tabs>
        <w:jc w:val="center"/>
      </w:pPr>
      <w:r>
        <w:t>Занятие 4-5</w:t>
      </w:r>
      <w:r w:rsidR="00576553">
        <w:t>.</w:t>
      </w:r>
    </w:p>
    <w:p w:rsidR="00576553" w:rsidRDefault="00576553" w:rsidP="00576553">
      <w:pPr>
        <w:pStyle w:val="a3"/>
        <w:spacing w:before="10" w:after="1"/>
        <w:rPr>
          <w:sz w:val="22"/>
        </w:rPr>
      </w:pPr>
    </w:p>
    <w:p w:rsidR="00576553" w:rsidRDefault="00FC1108" w:rsidP="00576553">
      <w:pPr>
        <w:pStyle w:val="a3"/>
        <w:ind w:left="279"/>
        <w:rPr>
          <w:sz w:val="20"/>
        </w:rPr>
      </w:pPr>
      <w:r>
        <w:rPr>
          <w:noProof/>
          <w:sz w:val="20"/>
          <w:lang w:eastAsia="ru-RU"/>
        </w:rPr>
      </w:r>
      <w:r>
        <w:rPr>
          <w:noProof/>
          <w:sz w:val="20"/>
          <w:lang w:eastAsia="ru-RU"/>
        </w:rPr>
        <w:pict>
          <v:shape id="Поле 39" o:spid="_x0000_s1481" type="#_x0000_t202" style="width:469.35pt;height:29pt;visibility:visible;mso-position-horizontal-relative:char;mso-position-vertical-relative:line" fillcolor="#f1f1f1" strokeweight=".16936mm">
            <v:textbox style="mso-next-textbox:#Поле 39" inset="0,0,0,0">
              <w:txbxContent>
                <w:p w:rsidR="00D91970" w:rsidRDefault="00D91970" w:rsidP="00576553">
                  <w:pPr>
                    <w:spacing w:before="60"/>
                    <w:ind w:left="264" w:right="269"/>
                    <w:jc w:val="center"/>
                    <w:rPr>
                      <w:b/>
                      <w:i/>
                      <w:sz w:val="28"/>
                    </w:rPr>
                  </w:pPr>
                  <w:r>
                    <w:rPr>
                      <w:b/>
                      <w:i/>
                      <w:sz w:val="28"/>
                    </w:rPr>
                    <w:t>Прочитайте</w:t>
                  </w:r>
                  <w:r>
                    <w:rPr>
                      <w:b/>
                      <w:i/>
                      <w:spacing w:val="-4"/>
                      <w:sz w:val="28"/>
                    </w:rPr>
                    <w:t xml:space="preserve"> </w:t>
                  </w:r>
                  <w:r>
                    <w:rPr>
                      <w:b/>
                      <w:i/>
                      <w:sz w:val="28"/>
                    </w:rPr>
                    <w:t>текст</w:t>
                  </w:r>
                  <w:r>
                    <w:rPr>
                      <w:b/>
                      <w:i/>
                      <w:spacing w:val="-2"/>
                      <w:sz w:val="28"/>
                    </w:rPr>
                    <w:t xml:space="preserve"> </w:t>
                  </w:r>
                  <w:r>
                    <w:rPr>
                      <w:b/>
                      <w:i/>
                      <w:sz w:val="28"/>
                    </w:rPr>
                    <w:t>и</w:t>
                  </w:r>
                  <w:r>
                    <w:rPr>
                      <w:b/>
                      <w:i/>
                      <w:spacing w:val="-5"/>
                      <w:sz w:val="28"/>
                    </w:rPr>
                    <w:t xml:space="preserve"> </w:t>
                  </w:r>
                  <w:r>
                    <w:rPr>
                      <w:b/>
                      <w:i/>
                      <w:sz w:val="28"/>
                    </w:rPr>
                    <w:t>выполните</w:t>
                  </w:r>
                  <w:r>
                    <w:rPr>
                      <w:b/>
                      <w:i/>
                      <w:spacing w:val="-4"/>
                      <w:sz w:val="28"/>
                    </w:rPr>
                    <w:t xml:space="preserve"> </w:t>
                  </w:r>
                  <w:r>
                    <w:rPr>
                      <w:b/>
                      <w:i/>
                      <w:sz w:val="28"/>
                    </w:rPr>
                    <w:t>задания</w:t>
                  </w:r>
                  <w:r>
                    <w:rPr>
                      <w:b/>
                      <w:i/>
                      <w:spacing w:val="-1"/>
                      <w:sz w:val="28"/>
                    </w:rPr>
                    <w:t xml:space="preserve"> </w:t>
                  </w:r>
                  <w:r>
                    <w:rPr>
                      <w:b/>
                      <w:i/>
                      <w:sz w:val="28"/>
                    </w:rPr>
                    <w:t>1-11.</w:t>
                  </w:r>
                </w:p>
              </w:txbxContent>
            </v:textbox>
            <w10:wrap type="none"/>
            <w10:anchorlock/>
          </v:shape>
        </w:pict>
      </w:r>
    </w:p>
    <w:p w:rsidR="00576553" w:rsidRDefault="00576553" w:rsidP="00576553">
      <w:pPr>
        <w:pStyle w:val="a3"/>
        <w:spacing w:before="10"/>
        <w:rPr>
          <w:sz w:val="18"/>
        </w:rPr>
      </w:pPr>
    </w:p>
    <w:p w:rsidR="00576553" w:rsidRPr="00FE21CB" w:rsidRDefault="00576553" w:rsidP="00576553">
      <w:pPr>
        <w:pStyle w:val="2"/>
        <w:spacing w:before="87"/>
        <w:ind w:left="1142" w:right="1196"/>
        <w:jc w:val="center"/>
        <w:rPr>
          <w:color w:val="auto"/>
        </w:rPr>
      </w:pPr>
      <w:r w:rsidRPr="00FE21CB">
        <w:rPr>
          <w:color w:val="auto"/>
        </w:rPr>
        <w:t>Школа</w:t>
      </w:r>
      <w:r w:rsidRPr="00FE21CB">
        <w:rPr>
          <w:color w:val="auto"/>
          <w:spacing w:val="-5"/>
        </w:rPr>
        <w:t xml:space="preserve"> </w:t>
      </w:r>
      <w:r w:rsidRPr="00FE21CB">
        <w:rPr>
          <w:color w:val="auto"/>
        </w:rPr>
        <w:t>журналистики</w:t>
      </w:r>
    </w:p>
    <w:p w:rsidR="00576553" w:rsidRDefault="00576553" w:rsidP="00576553">
      <w:pPr>
        <w:pStyle w:val="a3"/>
        <w:spacing w:before="6"/>
        <w:rPr>
          <w:b/>
          <w:sz w:val="27"/>
        </w:rPr>
      </w:pPr>
    </w:p>
    <w:p w:rsidR="00576553" w:rsidRDefault="00576553" w:rsidP="00576553">
      <w:pPr>
        <w:pStyle w:val="a3"/>
        <w:ind w:left="279" w:firstLine="710"/>
      </w:pPr>
      <w:r>
        <w:t>Катя</w:t>
      </w:r>
      <w:r>
        <w:rPr>
          <w:spacing w:val="42"/>
        </w:rPr>
        <w:t xml:space="preserve"> </w:t>
      </w:r>
      <w:r>
        <w:t>нашла</w:t>
      </w:r>
      <w:r>
        <w:rPr>
          <w:spacing w:val="41"/>
        </w:rPr>
        <w:t xml:space="preserve"> </w:t>
      </w:r>
      <w:r>
        <w:t>на</w:t>
      </w:r>
      <w:r>
        <w:rPr>
          <w:spacing w:val="37"/>
        </w:rPr>
        <w:t xml:space="preserve"> </w:t>
      </w:r>
      <w:r>
        <w:t>сайте</w:t>
      </w:r>
      <w:r>
        <w:rPr>
          <w:spacing w:val="37"/>
        </w:rPr>
        <w:t xml:space="preserve"> </w:t>
      </w:r>
      <w:r>
        <w:t>объявление</w:t>
      </w:r>
      <w:r>
        <w:rPr>
          <w:spacing w:val="41"/>
        </w:rPr>
        <w:t xml:space="preserve"> </w:t>
      </w:r>
      <w:r>
        <w:t>о</w:t>
      </w:r>
      <w:r>
        <w:rPr>
          <w:spacing w:val="36"/>
        </w:rPr>
        <w:t xml:space="preserve"> </w:t>
      </w:r>
      <w:r>
        <w:t>проведении</w:t>
      </w:r>
      <w:r>
        <w:rPr>
          <w:spacing w:val="40"/>
        </w:rPr>
        <w:t xml:space="preserve"> </w:t>
      </w:r>
      <w:r>
        <w:t>выездной</w:t>
      </w:r>
      <w:r>
        <w:rPr>
          <w:spacing w:val="40"/>
        </w:rPr>
        <w:t xml:space="preserve"> </w:t>
      </w:r>
      <w:r>
        <w:t>Школы</w:t>
      </w:r>
      <w:r>
        <w:rPr>
          <w:spacing w:val="-67"/>
        </w:rPr>
        <w:t xml:space="preserve"> </w:t>
      </w:r>
      <w:r>
        <w:t>журналистики.</w:t>
      </w:r>
    </w:p>
    <w:p w:rsidR="00576553" w:rsidRDefault="00FC1108" w:rsidP="00576553">
      <w:pPr>
        <w:pStyle w:val="a3"/>
        <w:spacing w:before="6"/>
        <w:rPr>
          <w:sz w:val="25"/>
        </w:rPr>
        <w:sectPr w:rsidR="00576553" w:rsidSect="00576553">
          <w:headerReference w:type="default" r:id="rId44"/>
          <w:footerReference w:type="default" r:id="rId45"/>
          <w:type w:val="continuous"/>
          <w:pgSz w:w="11910" w:h="16840"/>
          <w:pgMar w:top="1040" w:right="520" w:bottom="780" w:left="1420" w:header="718" w:footer="594" w:gutter="0"/>
          <w:cols w:space="720"/>
        </w:sectPr>
      </w:pPr>
      <w:r w:rsidRPr="00FC1108">
        <w:rPr>
          <w:noProof/>
          <w:sz w:val="28"/>
          <w:lang w:eastAsia="ru-RU"/>
        </w:rPr>
        <w:pict>
          <v:shape id="Поле 38" o:spid="_x0000_s1085" type="#_x0000_t202" style="position:absolute;margin-left:85.2pt;margin-top:16.85pt;width:467.5pt;height:318.35pt;z-index:-25165260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" filled="f" strokeweight=".16936mm">
            <v:textbox style="mso-next-textbox:#Поле 38" inset="0,0,0,0">
              <w:txbxContent>
                <w:p w:rsidR="00D91970" w:rsidRDefault="00D91970" w:rsidP="00576553">
                  <w:pPr>
                    <w:pStyle w:val="a3"/>
                    <w:spacing w:before="8"/>
                    <w:rPr>
                      <w:sz w:val="27"/>
                    </w:rPr>
                  </w:pPr>
                </w:p>
                <w:p w:rsidR="00D91970" w:rsidRDefault="00D91970" w:rsidP="00576553">
                  <w:pPr>
                    <w:spacing w:before="1"/>
                    <w:ind w:left="264" w:right="269"/>
                    <w:jc w:val="center"/>
                    <w:rPr>
                      <w:b/>
                      <w:sz w:val="28"/>
                    </w:rPr>
                  </w:pPr>
                  <w:r>
                    <w:rPr>
                      <w:b/>
                      <w:sz w:val="28"/>
                    </w:rPr>
                    <w:t>Объявление</w:t>
                  </w:r>
                </w:p>
                <w:p w:rsidR="00D91970" w:rsidRDefault="00D91970" w:rsidP="00576553">
                  <w:pPr>
                    <w:pStyle w:val="a3"/>
                    <w:spacing w:before="6"/>
                    <w:rPr>
                      <w:b/>
                      <w:sz w:val="27"/>
                    </w:rPr>
                  </w:pPr>
                </w:p>
                <w:p w:rsidR="00D91970" w:rsidRDefault="00D91970" w:rsidP="00576553">
                  <w:pPr>
                    <w:pStyle w:val="a3"/>
                    <w:ind w:left="105" w:right="602"/>
                  </w:pPr>
                  <w:r>
                    <w:t xml:space="preserve">Для школьников 8-10 классов на весенних каникулах откроется </w:t>
                  </w:r>
                  <w:r>
                    <w:rPr>
                      <w:b/>
                    </w:rPr>
                    <w:t>Школа</w:t>
                  </w:r>
                  <w:r>
                    <w:rPr>
                      <w:b/>
                      <w:spacing w:val="-67"/>
                    </w:rPr>
                    <w:t xml:space="preserve"> </w:t>
                  </w:r>
                  <w:r>
                    <w:rPr>
                      <w:b/>
                    </w:rPr>
                    <w:t>журналистики</w:t>
                  </w:r>
                  <w:r>
                    <w:t>. Занятия будут вести профессиональные журналисты и</w:t>
                  </w:r>
                  <w:r>
                    <w:rPr>
                      <w:spacing w:val="1"/>
                    </w:rPr>
                    <w:t xml:space="preserve"> </w:t>
                  </w:r>
                  <w:r>
                    <w:t>редакторы.</w:t>
                  </w:r>
                </w:p>
                <w:p w:rsidR="00D91970" w:rsidRDefault="00D91970" w:rsidP="00576553">
                  <w:pPr>
                    <w:pStyle w:val="a3"/>
                    <w:spacing w:line="321" w:lineRule="exact"/>
                    <w:ind w:left="105"/>
                  </w:pPr>
                  <w:r>
                    <w:t>Направления:</w:t>
                  </w:r>
                </w:p>
                <w:p w:rsidR="00D91970" w:rsidRDefault="00D91970" w:rsidP="00B065BC">
                  <w:pPr>
                    <w:pStyle w:val="a3"/>
                    <w:numPr>
                      <w:ilvl w:val="0"/>
                      <w:numId w:val="10"/>
                    </w:numPr>
                    <w:tabs>
                      <w:tab w:val="left" w:pos="826"/>
                      <w:tab w:val="left" w:pos="827"/>
                    </w:tabs>
                    <w:spacing w:before="47"/>
                    <w:ind w:hanging="361"/>
                  </w:pPr>
                  <w:r>
                    <w:t>«Современные</w:t>
                  </w:r>
                  <w:r>
                    <w:rPr>
                      <w:spacing w:val="-4"/>
                    </w:rPr>
                    <w:t xml:space="preserve"> </w:t>
                  </w:r>
                  <w:r>
                    <w:t>СМИ»</w:t>
                  </w:r>
                </w:p>
                <w:p w:rsidR="00D91970" w:rsidRDefault="00D91970" w:rsidP="00B065BC">
                  <w:pPr>
                    <w:pStyle w:val="a3"/>
                    <w:numPr>
                      <w:ilvl w:val="0"/>
                      <w:numId w:val="10"/>
                    </w:numPr>
                    <w:tabs>
                      <w:tab w:val="left" w:pos="826"/>
                      <w:tab w:val="left" w:pos="827"/>
                    </w:tabs>
                    <w:spacing w:before="51"/>
                    <w:ind w:hanging="361"/>
                  </w:pPr>
                  <w:r>
                    <w:t>«Школа PR</w:t>
                  </w:r>
                  <w:r>
                    <w:rPr>
                      <w:vertAlign w:val="superscript"/>
                    </w:rPr>
                    <w:t>*</w:t>
                  </w:r>
                  <w:r>
                    <w:t>»</w:t>
                  </w:r>
                </w:p>
                <w:p w:rsidR="00D91970" w:rsidRDefault="00D91970" w:rsidP="00B065BC">
                  <w:pPr>
                    <w:pStyle w:val="a3"/>
                    <w:numPr>
                      <w:ilvl w:val="0"/>
                      <w:numId w:val="10"/>
                    </w:numPr>
                    <w:tabs>
                      <w:tab w:val="left" w:pos="826"/>
                      <w:tab w:val="left" w:pos="827"/>
                    </w:tabs>
                    <w:spacing w:before="46"/>
                    <w:ind w:hanging="361"/>
                  </w:pPr>
                  <w:r>
                    <w:t>«Лаборатория</w:t>
                  </w:r>
                  <w:r>
                    <w:rPr>
                      <w:spacing w:val="-5"/>
                    </w:rPr>
                    <w:t xml:space="preserve"> </w:t>
                  </w:r>
                  <w:r>
                    <w:t>научной</w:t>
                  </w:r>
                  <w:r>
                    <w:rPr>
                      <w:spacing w:val="-5"/>
                    </w:rPr>
                    <w:t xml:space="preserve"> </w:t>
                  </w:r>
                  <w:r>
                    <w:t>журналистики»</w:t>
                  </w:r>
                </w:p>
                <w:p w:rsidR="00D91970" w:rsidRDefault="00D91970" w:rsidP="00B065BC">
                  <w:pPr>
                    <w:pStyle w:val="a3"/>
                    <w:numPr>
                      <w:ilvl w:val="0"/>
                      <w:numId w:val="10"/>
                    </w:numPr>
                    <w:tabs>
                      <w:tab w:val="left" w:pos="826"/>
                      <w:tab w:val="left" w:pos="827"/>
                    </w:tabs>
                    <w:spacing w:before="45"/>
                    <w:ind w:hanging="361"/>
                  </w:pPr>
                  <w:r>
                    <w:t>«Профессия:</w:t>
                  </w:r>
                  <w:r>
                    <w:rPr>
                      <w:spacing w:val="-9"/>
                    </w:rPr>
                    <w:t xml:space="preserve"> </w:t>
                  </w:r>
                  <w:r>
                    <w:t>репортёр»</w:t>
                  </w:r>
                </w:p>
                <w:p w:rsidR="00D91970" w:rsidRDefault="00D91970" w:rsidP="00576553">
                  <w:pPr>
                    <w:pStyle w:val="a3"/>
                    <w:spacing w:before="52"/>
                    <w:ind w:left="105"/>
                  </w:pPr>
                  <w:r>
                    <w:t>Набор</w:t>
                  </w:r>
                  <w:r>
                    <w:rPr>
                      <w:spacing w:val="-5"/>
                    </w:rPr>
                    <w:t xml:space="preserve"> </w:t>
                  </w:r>
                  <w:r>
                    <w:t>проводится</w:t>
                  </w:r>
                  <w:r>
                    <w:rPr>
                      <w:spacing w:val="-3"/>
                    </w:rPr>
                    <w:t xml:space="preserve"> </w:t>
                  </w:r>
                  <w:r>
                    <w:t>на</w:t>
                  </w:r>
                  <w:r>
                    <w:rPr>
                      <w:spacing w:val="-4"/>
                    </w:rPr>
                    <w:t xml:space="preserve"> </w:t>
                  </w:r>
                  <w:r>
                    <w:t>основании</w:t>
                  </w:r>
                  <w:r>
                    <w:rPr>
                      <w:spacing w:val="-4"/>
                    </w:rPr>
                    <w:t xml:space="preserve"> </w:t>
                  </w:r>
                  <w:r>
                    <w:t>анкеты и</w:t>
                  </w:r>
                  <w:r>
                    <w:rPr>
                      <w:spacing w:val="-5"/>
                    </w:rPr>
                    <w:t xml:space="preserve"> </w:t>
                  </w:r>
                  <w:r>
                    <w:t>отборочных</w:t>
                  </w:r>
                  <w:r>
                    <w:rPr>
                      <w:spacing w:val="-8"/>
                    </w:rPr>
                    <w:t xml:space="preserve"> </w:t>
                  </w:r>
                  <w:r>
                    <w:t>заданий.</w:t>
                  </w:r>
                  <w:r>
                    <w:rPr>
                      <w:spacing w:val="-3"/>
                    </w:rPr>
                    <w:t xml:space="preserve"> </w:t>
                  </w:r>
                  <w:r>
                    <w:t>Их</w:t>
                  </w:r>
                  <w:r>
                    <w:rPr>
                      <w:spacing w:val="-8"/>
                    </w:rPr>
                    <w:t xml:space="preserve"> </w:t>
                  </w:r>
                  <w:r>
                    <w:t>можно</w:t>
                  </w:r>
                  <w:r>
                    <w:rPr>
                      <w:spacing w:val="-67"/>
                    </w:rPr>
                    <w:t xml:space="preserve"> </w:t>
                  </w:r>
                  <w:r>
                    <w:t xml:space="preserve">скачать </w:t>
                  </w:r>
                  <w:r>
                    <w:rPr>
                      <w:u w:val="single"/>
                    </w:rPr>
                    <w:t>здесь</w:t>
                  </w:r>
                  <w:r>
                    <w:t>.</w:t>
                  </w:r>
                </w:p>
                <w:p w:rsidR="00D91970" w:rsidRDefault="00D91970" w:rsidP="00576553">
                  <w:pPr>
                    <w:pStyle w:val="a3"/>
                    <w:spacing w:line="322" w:lineRule="exact"/>
                    <w:ind w:left="105"/>
                  </w:pPr>
                  <w:r>
                    <w:t>Набор</w:t>
                  </w:r>
                  <w:r>
                    <w:rPr>
                      <w:spacing w:val="-3"/>
                    </w:rPr>
                    <w:t xml:space="preserve"> </w:t>
                  </w:r>
                  <w:r>
                    <w:t>закроется</w:t>
                  </w:r>
                  <w:r>
                    <w:rPr>
                      <w:spacing w:val="-1"/>
                    </w:rPr>
                    <w:t xml:space="preserve"> </w:t>
                  </w:r>
                  <w:r>
                    <w:t>15</w:t>
                  </w:r>
                  <w:r>
                    <w:rPr>
                      <w:spacing w:val="-2"/>
                    </w:rPr>
                    <w:t xml:space="preserve"> </w:t>
                  </w:r>
                  <w:r>
                    <w:t>марта. Торопитесь!</w:t>
                  </w:r>
                </w:p>
                <w:p w:rsidR="00D91970" w:rsidRDefault="00D91970" w:rsidP="00576553">
                  <w:pPr>
                    <w:tabs>
                      <w:tab w:val="left" w:pos="4885"/>
                      <w:tab w:val="left" w:pos="5290"/>
                    </w:tabs>
                    <w:spacing w:before="5"/>
                    <w:ind w:left="105"/>
                    <w:rPr>
                      <w:rFonts w:ascii="Microsoft Sans Serif"/>
                      <w:sz w:val="21"/>
                    </w:rPr>
                  </w:pPr>
                  <w:r>
                    <w:rPr>
                      <w:rFonts w:ascii="Microsoft Sans Serif"/>
                      <w:w w:val="105"/>
                      <w:sz w:val="21"/>
                      <w:u w:val="single"/>
                    </w:rPr>
                    <w:t xml:space="preserve"> </w:t>
                  </w:r>
                  <w:r>
                    <w:rPr>
                      <w:rFonts w:ascii="Microsoft Sans Serif"/>
                      <w:sz w:val="21"/>
                      <w:u w:val="single"/>
                    </w:rPr>
                    <w:tab/>
                  </w:r>
                  <w:r>
                    <w:rPr>
                      <w:rFonts w:ascii="Microsoft Sans Serif"/>
                      <w:sz w:val="21"/>
                    </w:rPr>
                    <w:t>_</w:t>
                  </w:r>
                  <w:r>
                    <w:rPr>
                      <w:rFonts w:ascii="Microsoft Sans Serif"/>
                      <w:w w:val="105"/>
                      <w:sz w:val="21"/>
                      <w:u w:val="single"/>
                    </w:rPr>
                    <w:t xml:space="preserve"> </w:t>
                  </w:r>
                  <w:r>
                    <w:rPr>
                      <w:rFonts w:ascii="Microsoft Sans Serif"/>
                      <w:sz w:val="21"/>
                      <w:u w:val="single"/>
                    </w:rPr>
                    <w:tab/>
                  </w:r>
                </w:p>
                <w:p w:rsidR="00D91970" w:rsidRDefault="00D91970" w:rsidP="00576553">
                  <w:pPr>
                    <w:spacing w:before="2" w:line="244" w:lineRule="auto"/>
                    <w:ind w:left="105" w:right="103"/>
                    <w:jc w:val="both"/>
                    <w:rPr>
                      <w:rFonts w:ascii="Microsoft Sans Serif" w:hAnsi="Microsoft Sans Serif"/>
                      <w:sz w:val="21"/>
                    </w:rPr>
                  </w:pPr>
                  <w:r>
                    <w:rPr>
                      <w:rFonts w:ascii="Microsoft Sans Serif" w:hAnsi="Microsoft Sans Serif"/>
                      <w:w w:val="105"/>
                      <w:sz w:val="21"/>
                    </w:rPr>
                    <w:t>*</w:t>
                  </w:r>
                  <w:r>
                    <w:rPr>
                      <w:rFonts w:ascii="Microsoft Sans Serif" w:hAnsi="Microsoft Sans Serif"/>
                      <w:spacing w:val="1"/>
                      <w:w w:val="105"/>
                      <w:sz w:val="21"/>
                    </w:rPr>
                    <w:t xml:space="preserve"> </w:t>
                  </w:r>
                  <w:r>
                    <w:rPr>
                      <w:rFonts w:ascii="Microsoft Sans Serif" w:hAnsi="Microsoft Sans Serif"/>
                      <w:w w:val="105"/>
                      <w:sz w:val="21"/>
                    </w:rPr>
                    <w:t>PR</w:t>
                  </w:r>
                  <w:r>
                    <w:rPr>
                      <w:rFonts w:ascii="Microsoft Sans Serif" w:hAnsi="Microsoft Sans Serif"/>
                      <w:spacing w:val="1"/>
                      <w:w w:val="105"/>
                      <w:sz w:val="21"/>
                    </w:rPr>
                    <w:t xml:space="preserve"> </w:t>
                  </w:r>
                  <w:r>
                    <w:rPr>
                      <w:rFonts w:ascii="Microsoft Sans Serif" w:hAnsi="Microsoft Sans Serif"/>
                      <w:w w:val="105"/>
                      <w:sz w:val="21"/>
                    </w:rPr>
                    <w:t>(public</w:t>
                  </w:r>
                  <w:r>
                    <w:rPr>
                      <w:rFonts w:ascii="Microsoft Sans Serif" w:hAnsi="Microsoft Sans Serif"/>
                      <w:spacing w:val="1"/>
                      <w:w w:val="105"/>
                      <w:sz w:val="21"/>
                    </w:rPr>
                    <w:t xml:space="preserve"> </w:t>
                  </w:r>
                  <w:r>
                    <w:rPr>
                      <w:rFonts w:ascii="Microsoft Sans Serif" w:hAnsi="Microsoft Sans Serif"/>
                      <w:w w:val="105"/>
                      <w:sz w:val="21"/>
                    </w:rPr>
                    <w:t>relations,</w:t>
                  </w:r>
                  <w:r>
                    <w:rPr>
                      <w:rFonts w:ascii="Microsoft Sans Serif" w:hAnsi="Microsoft Sans Serif"/>
                      <w:spacing w:val="1"/>
                      <w:w w:val="105"/>
                      <w:sz w:val="21"/>
                    </w:rPr>
                    <w:t xml:space="preserve"> </w:t>
                  </w:r>
                  <w:r>
                    <w:rPr>
                      <w:rFonts w:ascii="Microsoft Sans Serif" w:hAnsi="Microsoft Sans Serif"/>
                      <w:w w:val="105"/>
                      <w:sz w:val="21"/>
                    </w:rPr>
                    <w:t>связи</w:t>
                  </w:r>
                  <w:r>
                    <w:rPr>
                      <w:rFonts w:ascii="Microsoft Sans Serif" w:hAnsi="Microsoft Sans Serif"/>
                      <w:spacing w:val="1"/>
                      <w:w w:val="105"/>
                      <w:sz w:val="21"/>
                    </w:rPr>
                    <w:t xml:space="preserve"> </w:t>
                  </w:r>
                  <w:r>
                    <w:rPr>
                      <w:rFonts w:ascii="Microsoft Sans Serif" w:hAnsi="Microsoft Sans Serif"/>
                      <w:w w:val="105"/>
                      <w:sz w:val="21"/>
                    </w:rPr>
                    <w:t>с</w:t>
                  </w:r>
                  <w:r>
                    <w:rPr>
                      <w:rFonts w:ascii="Microsoft Sans Serif" w:hAnsi="Microsoft Sans Serif"/>
                      <w:spacing w:val="1"/>
                      <w:w w:val="105"/>
                      <w:sz w:val="21"/>
                    </w:rPr>
                    <w:t xml:space="preserve"> </w:t>
                  </w:r>
                  <w:r>
                    <w:rPr>
                      <w:rFonts w:ascii="Microsoft Sans Serif" w:hAnsi="Microsoft Sans Serif"/>
                      <w:w w:val="105"/>
                      <w:sz w:val="21"/>
                    </w:rPr>
                    <w:t>общественностью,</w:t>
                  </w:r>
                  <w:r>
                    <w:rPr>
                      <w:rFonts w:ascii="Microsoft Sans Serif" w:hAnsi="Microsoft Sans Serif"/>
                      <w:spacing w:val="1"/>
                      <w:w w:val="105"/>
                      <w:sz w:val="21"/>
                    </w:rPr>
                    <w:t xml:space="preserve"> </w:t>
                  </w:r>
                  <w:r>
                    <w:rPr>
                      <w:rFonts w:ascii="Microsoft Sans Serif" w:hAnsi="Microsoft Sans Serif"/>
                      <w:w w:val="105"/>
                      <w:sz w:val="21"/>
                    </w:rPr>
                    <w:t>пиар)</w:t>
                  </w:r>
                  <w:r>
                    <w:rPr>
                      <w:rFonts w:ascii="Microsoft Sans Serif" w:hAnsi="Microsoft Sans Serif"/>
                      <w:spacing w:val="1"/>
                      <w:w w:val="105"/>
                      <w:sz w:val="21"/>
                    </w:rPr>
                    <w:t xml:space="preserve"> </w:t>
                  </w:r>
                  <w:r>
                    <w:rPr>
                      <w:rFonts w:ascii="Microsoft Sans Serif" w:hAnsi="Microsoft Sans Serif"/>
                      <w:w w:val="160"/>
                      <w:sz w:val="21"/>
                    </w:rPr>
                    <w:t xml:space="preserve">– </w:t>
                  </w:r>
                  <w:r>
                    <w:rPr>
                      <w:rFonts w:ascii="Microsoft Sans Serif" w:hAnsi="Microsoft Sans Serif"/>
                      <w:w w:val="105"/>
                      <w:sz w:val="21"/>
                    </w:rPr>
                    <w:t>это</w:t>
                  </w:r>
                  <w:r>
                    <w:rPr>
                      <w:rFonts w:ascii="Microsoft Sans Serif" w:hAnsi="Microsoft Sans Serif"/>
                      <w:spacing w:val="1"/>
                      <w:w w:val="105"/>
                      <w:sz w:val="21"/>
                    </w:rPr>
                    <w:t xml:space="preserve"> </w:t>
                  </w:r>
                  <w:r>
                    <w:rPr>
                      <w:rFonts w:ascii="Microsoft Sans Serif" w:hAnsi="Microsoft Sans Serif"/>
                      <w:w w:val="105"/>
                      <w:sz w:val="21"/>
                    </w:rPr>
                    <w:t>управление</w:t>
                  </w:r>
                  <w:r>
                    <w:rPr>
                      <w:rFonts w:ascii="Microsoft Sans Serif" w:hAnsi="Microsoft Sans Serif"/>
                      <w:spacing w:val="1"/>
                      <w:w w:val="105"/>
                      <w:sz w:val="21"/>
                    </w:rPr>
                    <w:t xml:space="preserve"> </w:t>
                  </w:r>
                  <w:r>
                    <w:rPr>
                      <w:rFonts w:ascii="Microsoft Sans Serif" w:hAnsi="Microsoft Sans Serif"/>
                      <w:w w:val="105"/>
                      <w:sz w:val="21"/>
                    </w:rPr>
                    <w:t>потоками</w:t>
                  </w:r>
                  <w:r>
                    <w:rPr>
                      <w:rFonts w:ascii="Microsoft Sans Serif" w:hAnsi="Microsoft Sans Serif"/>
                      <w:spacing w:val="1"/>
                      <w:w w:val="105"/>
                      <w:sz w:val="21"/>
                    </w:rPr>
                    <w:t xml:space="preserve"> </w:t>
                  </w:r>
                  <w:r>
                    <w:rPr>
                      <w:rFonts w:ascii="Microsoft Sans Serif" w:hAnsi="Microsoft Sans Serif"/>
                      <w:sz w:val="21"/>
                    </w:rPr>
                    <w:t>информации между организацией и общественностью. Цель PR – создание положительного</w:t>
                  </w:r>
                  <w:r>
                    <w:rPr>
                      <w:rFonts w:ascii="Microsoft Sans Serif" w:hAnsi="Microsoft Sans Serif"/>
                      <w:spacing w:val="-53"/>
                      <w:sz w:val="21"/>
                    </w:rPr>
                    <w:t xml:space="preserve"> </w:t>
                  </w:r>
                  <w:r>
                    <w:rPr>
                      <w:rFonts w:ascii="Microsoft Sans Serif" w:hAnsi="Microsoft Sans Serif"/>
                      <w:w w:val="105"/>
                      <w:sz w:val="21"/>
                    </w:rPr>
                    <w:t>образа</w:t>
                  </w:r>
                  <w:r>
                    <w:rPr>
                      <w:rFonts w:ascii="Microsoft Sans Serif" w:hAnsi="Microsoft Sans Serif"/>
                      <w:spacing w:val="1"/>
                      <w:w w:val="105"/>
                      <w:sz w:val="21"/>
                    </w:rPr>
                    <w:t xml:space="preserve"> </w:t>
                  </w:r>
                  <w:r>
                    <w:rPr>
                      <w:rFonts w:ascii="Microsoft Sans Serif" w:hAnsi="Microsoft Sans Serif"/>
                      <w:w w:val="105"/>
                      <w:sz w:val="21"/>
                    </w:rPr>
                    <w:t>организации</w:t>
                  </w:r>
                  <w:r>
                    <w:rPr>
                      <w:rFonts w:ascii="Microsoft Sans Serif" w:hAnsi="Microsoft Sans Serif"/>
                      <w:spacing w:val="1"/>
                      <w:w w:val="105"/>
                      <w:sz w:val="21"/>
                    </w:rPr>
                    <w:t xml:space="preserve"> </w:t>
                  </w:r>
                  <w:r>
                    <w:rPr>
                      <w:rFonts w:ascii="Microsoft Sans Serif" w:hAnsi="Microsoft Sans Serif"/>
                      <w:w w:val="105"/>
                      <w:sz w:val="21"/>
                    </w:rPr>
                    <w:t>в</w:t>
                  </w:r>
                  <w:r>
                    <w:rPr>
                      <w:rFonts w:ascii="Microsoft Sans Serif" w:hAnsi="Microsoft Sans Serif"/>
                      <w:spacing w:val="1"/>
                      <w:w w:val="105"/>
                      <w:sz w:val="21"/>
                    </w:rPr>
                    <w:t xml:space="preserve"> </w:t>
                  </w:r>
                  <w:r>
                    <w:rPr>
                      <w:rFonts w:ascii="Microsoft Sans Serif" w:hAnsi="Microsoft Sans Serif"/>
                      <w:w w:val="105"/>
                      <w:sz w:val="21"/>
                    </w:rPr>
                    <w:t>сознании</w:t>
                  </w:r>
                  <w:r>
                    <w:rPr>
                      <w:rFonts w:ascii="Microsoft Sans Serif" w:hAnsi="Microsoft Sans Serif"/>
                      <w:spacing w:val="1"/>
                      <w:w w:val="105"/>
                      <w:sz w:val="21"/>
                    </w:rPr>
                    <w:t xml:space="preserve"> </w:t>
                  </w:r>
                  <w:r>
                    <w:rPr>
                      <w:rFonts w:ascii="Microsoft Sans Serif" w:hAnsi="Microsoft Sans Serif"/>
                      <w:w w:val="105"/>
                      <w:sz w:val="21"/>
                    </w:rPr>
                    <w:t>потенциального</w:t>
                  </w:r>
                  <w:r>
                    <w:rPr>
                      <w:rFonts w:ascii="Microsoft Sans Serif" w:hAnsi="Microsoft Sans Serif"/>
                      <w:spacing w:val="1"/>
                      <w:w w:val="105"/>
                      <w:sz w:val="21"/>
                    </w:rPr>
                    <w:t xml:space="preserve"> </w:t>
                  </w:r>
                  <w:r>
                    <w:rPr>
                      <w:rFonts w:ascii="Microsoft Sans Serif" w:hAnsi="Microsoft Sans Serif"/>
                      <w:w w:val="105"/>
                      <w:sz w:val="21"/>
                    </w:rPr>
                    <w:t>потребителя,</w:t>
                  </w:r>
                  <w:r>
                    <w:rPr>
                      <w:rFonts w:ascii="Microsoft Sans Serif" w:hAnsi="Microsoft Sans Serif"/>
                      <w:spacing w:val="1"/>
                      <w:w w:val="105"/>
                      <w:sz w:val="21"/>
                    </w:rPr>
                    <w:t xml:space="preserve"> </w:t>
                  </w:r>
                  <w:r>
                    <w:rPr>
                      <w:rFonts w:ascii="Microsoft Sans Serif" w:hAnsi="Microsoft Sans Serif"/>
                      <w:w w:val="105"/>
                      <w:sz w:val="21"/>
                    </w:rPr>
                    <w:t>а</w:t>
                  </w:r>
                  <w:r>
                    <w:rPr>
                      <w:rFonts w:ascii="Microsoft Sans Serif" w:hAnsi="Microsoft Sans Serif"/>
                      <w:spacing w:val="1"/>
                      <w:w w:val="105"/>
                      <w:sz w:val="21"/>
                    </w:rPr>
                    <w:t xml:space="preserve"> </w:t>
                  </w:r>
                  <w:r>
                    <w:rPr>
                      <w:rFonts w:ascii="Microsoft Sans Serif" w:hAnsi="Microsoft Sans Serif"/>
                      <w:w w:val="105"/>
                      <w:sz w:val="21"/>
                    </w:rPr>
                    <w:t>также</w:t>
                  </w:r>
                  <w:r>
                    <w:rPr>
                      <w:rFonts w:ascii="Microsoft Sans Serif" w:hAnsi="Microsoft Sans Serif"/>
                      <w:spacing w:val="1"/>
                      <w:w w:val="105"/>
                      <w:sz w:val="21"/>
                    </w:rPr>
                    <w:t xml:space="preserve"> </w:t>
                  </w:r>
                  <w:r>
                    <w:rPr>
                      <w:rFonts w:ascii="Microsoft Sans Serif" w:hAnsi="Microsoft Sans Serif"/>
                      <w:w w:val="105"/>
                      <w:sz w:val="21"/>
                    </w:rPr>
                    <w:t>других</w:t>
                  </w:r>
                  <w:r>
                    <w:rPr>
                      <w:rFonts w:ascii="Microsoft Sans Serif" w:hAnsi="Microsoft Sans Serif"/>
                      <w:spacing w:val="1"/>
                      <w:w w:val="105"/>
                      <w:sz w:val="21"/>
                    </w:rPr>
                    <w:t xml:space="preserve"> </w:t>
                  </w:r>
                  <w:r>
                    <w:rPr>
                      <w:rFonts w:ascii="Microsoft Sans Serif" w:hAnsi="Microsoft Sans Serif"/>
                      <w:w w:val="105"/>
                      <w:sz w:val="21"/>
                    </w:rPr>
                    <w:t>заинтересованных</w:t>
                  </w:r>
                  <w:r>
                    <w:rPr>
                      <w:rFonts w:ascii="Microsoft Sans Serif" w:hAnsi="Microsoft Sans Serif"/>
                      <w:spacing w:val="-4"/>
                      <w:w w:val="105"/>
                      <w:sz w:val="21"/>
                    </w:rPr>
                    <w:t xml:space="preserve"> </w:t>
                  </w:r>
                  <w:r>
                    <w:rPr>
                      <w:rFonts w:ascii="Microsoft Sans Serif" w:hAnsi="Microsoft Sans Serif"/>
                      <w:w w:val="105"/>
                      <w:sz w:val="21"/>
                    </w:rPr>
                    <w:t>сторон.</w:t>
                  </w:r>
                </w:p>
              </w:txbxContent>
            </v:textbox>
            <w10:wrap type="topAndBottom" anchorx="page"/>
          </v:shape>
        </w:pict>
      </w:r>
    </w:p>
    <w:p w:rsidR="00576553" w:rsidRPr="00D41480" w:rsidRDefault="00576553" w:rsidP="00576553">
      <w:pPr>
        <w:pStyle w:val="a3"/>
        <w:spacing w:before="9"/>
      </w:pPr>
    </w:p>
    <w:p w:rsidR="00576553" w:rsidRDefault="00576553" w:rsidP="00576553">
      <w:pPr>
        <w:pStyle w:val="a3"/>
        <w:spacing w:before="87"/>
        <w:ind w:left="990"/>
        <w:jc w:val="center"/>
      </w:pPr>
      <w:r>
        <w:t>Катя</w:t>
      </w:r>
      <w:r>
        <w:rPr>
          <w:spacing w:val="-3"/>
        </w:rPr>
        <w:t xml:space="preserve"> </w:t>
      </w:r>
      <w:r>
        <w:t>скачала 1</w:t>
      </w:r>
      <w:r>
        <w:rPr>
          <w:spacing w:val="-4"/>
        </w:rPr>
        <w:t xml:space="preserve"> </w:t>
      </w:r>
      <w:r>
        <w:t>и</w:t>
      </w:r>
      <w:r>
        <w:rPr>
          <w:spacing w:val="-4"/>
        </w:rPr>
        <w:t xml:space="preserve"> </w:t>
      </w:r>
      <w:r>
        <w:t>2</w:t>
      </w:r>
      <w:r>
        <w:rPr>
          <w:spacing w:val="-4"/>
        </w:rPr>
        <w:t xml:space="preserve"> </w:t>
      </w:r>
      <w:r>
        <w:t>части</w:t>
      </w:r>
      <w:r>
        <w:rPr>
          <w:spacing w:val="-4"/>
        </w:rPr>
        <w:t xml:space="preserve"> </w:t>
      </w:r>
      <w:r>
        <w:t>задания</w:t>
      </w:r>
      <w:r>
        <w:rPr>
          <w:spacing w:val="-3"/>
        </w:rPr>
        <w:t xml:space="preserve"> </w:t>
      </w:r>
      <w:r>
        <w:t>по</w:t>
      </w:r>
      <w:r>
        <w:rPr>
          <w:spacing w:val="-4"/>
        </w:rPr>
        <w:t xml:space="preserve"> </w:t>
      </w:r>
      <w:r>
        <w:t>направлению</w:t>
      </w:r>
      <w:r>
        <w:rPr>
          <w:spacing w:val="-1"/>
        </w:rPr>
        <w:t xml:space="preserve"> </w:t>
      </w:r>
      <w:r>
        <w:t>«Школа</w:t>
      </w:r>
      <w:r>
        <w:rPr>
          <w:spacing w:val="-3"/>
        </w:rPr>
        <w:t xml:space="preserve"> </w:t>
      </w:r>
      <w:r>
        <w:t>PR».</w:t>
      </w:r>
    </w:p>
    <w:p w:rsidR="00576553" w:rsidRPr="00FE21CB" w:rsidRDefault="00576553" w:rsidP="00576553">
      <w:pPr>
        <w:pStyle w:val="2"/>
        <w:spacing w:before="259"/>
        <w:jc w:val="center"/>
        <w:rPr>
          <w:color w:val="auto"/>
        </w:rPr>
      </w:pPr>
      <w:r w:rsidRPr="00FE21CB">
        <w:rPr>
          <w:color w:val="auto"/>
        </w:rPr>
        <w:t>ЗАДАНИЕ</w:t>
      </w:r>
      <w:r w:rsidRPr="00FE21CB">
        <w:rPr>
          <w:color w:val="auto"/>
          <w:spacing w:val="-6"/>
        </w:rPr>
        <w:t xml:space="preserve"> </w:t>
      </w:r>
      <w:r w:rsidRPr="00FE21CB">
        <w:rPr>
          <w:color w:val="auto"/>
        </w:rPr>
        <w:t>ШКОЛЫ</w:t>
      </w:r>
      <w:r w:rsidRPr="00FE21CB">
        <w:rPr>
          <w:color w:val="auto"/>
          <w:spacing w:val="-7"/>
        </w:rPr>
        <w:t xml:space="preserve"> </w:t>
      </w:r>
      <w:r w:rsidRPr="00FE21CB">
        <w:rPr>
          <w:color w:val="auto"/>
        </w:rPr>
        <w:t>ЖУРНАЛИСТИКИ</w:t>
      </w:r>
    </w:p>
    <w:p w:rsidR="00576553" w:rsidRPr="00FE21CB" w:rsidRDefault="00576553" w:rsidP="00576553">
      <w:pPr>
        <w:pStyle w:val="a3"/>
        <w:spacing w:before="10"/>
        <w:rPr>
          <w:b/>
          <w:sz w:val="40"/>
        </w:rPr>
      </w:pPr>
    </w:p>
    <w:p w:rsidR="00576553" w:rsidRDefault="00576553" w:rsidP="00576553">
      <w:pPr>
        <w:ind w:left="1514" w:right="1559"/>
        <w:jc w:val="center"/>
        <w:rPr>
          <w:b/>
          <w:sz w:val="28"/>
        </w:rPr>
      </w:pPr>
      <w:r>
        <w:rPr>
          <w:b/>
          <w:sz w:val="28"/>
        </w:rPr>
        <w:t>1</w:t>
      </w:r>
      <w:r>
        <w:rPr>
          <w:b/>
          <w:spacing w:val="-2"/>
          <w:sz w:val="28"/>
        </w:rPr>
        <w:t xml:space="preserve"> </w:t>
      </w:r>
      <w:r>
        <w:rPr>
          <w:b/>
          <w:sz w:val="28"/>
        </w:rPr>
        <w:t>часть</w:t>
      </w:r>
    </w:p>
    <w:p w:rsidR="00576553" w:rsidRDefault="00576553" w:rsidP="00576553">
      <w:pPr>
        <w:pStyle w:val="a3"/>
        <w:spacing w:before="1"/>
        <w:rPr>
          <w:b/>
        </w:rPr>
      </w:pPr>
    </w:p>
    <w:p w:rsidR="00576553" w:rsidRDefault="00576553" w:rsidP="00576553">
      <w:pPr>
        <w:ind w:left="1142" w:right="1186"/>
        <w:jc w:val="center"/>
        <w:rPr>
          <w:b/>
          <w:sz w:val="25"/>
        </w:rPr>
      </w:pPr>
      <w:r>
        <w:rPr>
          <w:b/>
          <w:sz w:val="25"/>
        </w:rPr>
        <w:t>Мифы</w:t>
      </w:r>
      <w:r>
        <w:rPr>
          <w:b/>
          <w:spacing w:val="-3"/>
          <w:sz w:val="25"/>
        </w:rPr>
        <w:t xml:space="preserve"> </w:t>
      </w:r>
      <w:r>
        <w:rPr>
          <w:b/>
          <w:sz w:val="25"/>
        </w:rPr>
        <w:t>о</w:t>
      </w:r>
      <w:r>
        <w:rPr>
          <w:b/>
          <w:spacing w:val="-4"/>
          <w:sz w:val="25"/>
        </w:rPr>
        <w:t xml:space="preserve"> </w:t>
      </w:r>
      <w:r>
        <w:rPr>
          <w:b/>
          <w:sz w:val="25"/>
        </w:rPr>
        <w:t>профессии</w:t>
      </w:r>
    </w:p>
    <w:p w:rsidR="00576553" w:rsidRDefault="00576553" w:rsidP="00576553">
      <w:pPr>
        <w:spacing w:before="150" w:line="283" w:lineRule="exact"/>
        <w:ind w:left="394"/>
        <w:jc w:val="both"/>
        <w:rPr>
          <w:b/>
          <w:i/>
          <w:sz w:val="25"/>
        </w:rPr>
      </w:pPr>
      <w:r>
        <w:rPr>
          <w:b/>
          <w:i/>
          <w:sz w:val="25"/>
        </w:rPr>
        <w:t>Миф</w:t>
      </w:r>
      <w:r>
        <w:rPr>
          <w:b/>
          <w:i/>
          <w:spacing w:val="-4"/>
          <w:sz w:val="25"/>
        </w:rPr>
        <w:t xml:space="preserve"> </w:t>
      </w:r>
      <w:r>
        <w:rPr>
          <w:b/>
          <w:i/>
          <w:sz w:val="25"/>
        </w:rPr>
        <w:t>1.</w:t>
      </w:r>
      <w:r>
        <w:rPr>
          <w:b/>
          <w:i/>
          <w:spacing w:val="-4"/>
          <w:sz w:val="25"/>
        </w:rPr>
        <w:t xml:space="preserve"> </w:t>
      </w:r>
      <w:r>
        <w:rPr>
          <w:b/>
          <w:i/>
          <w:sz w:val="25"/>
        </w:rPr>
        <w:t>Общительность</w:t>
      </w:r>
      <w:r>
        <w:rPr>
          <w:b/>
          <w:i/>
          <w:spacing w:val="-3"/>
          <w:sz w:val="25"/>
        </w:rPr>
        <w:t xml:space="preserve"> </w:t>
      </w:r>
      <w:r>
        <w:rPr>
          <w:b/>
          <w:i/>
          <w:sz w:val="25"/>
        </w:rPr>
        <w:t>и</w:t>
      </w:r>
      <w:r>
        <w:rPr>
          <w:b/>
          <w:i/>
          <w:spacing w:val="-4"/>
          <w:sz w:val="25"/>
        </w:rPr>
        <w:t xml:space="preserve"> </w:t>
      </w:r>
      <w:r>
        <w:rPr>
          <w:b/>
          <w:i/>
          <w:sz w:val="25"/>
        </w:rPr>
        <w:t>обаяние –</w:t>
      </w:r>
      <w:r>
        <w:rPr>
          <w:b/>
          <w:i/>
          <w:spacing w:val="-4"/>
          <w:sz w:val="25"/>
        </w:rPr>
        <w:t xml:space="preserve"> </w:t>
      </w:r>
      <w:r>
        <w:rPr>
          <w:b/>
          <w:i/>
          <w:sz w:val="25"/>
        </w:rPr>
        <w:t>главный</w:t>
      </w:r>
      <w:r>
        <w:rPr>
          <w:b/>
          <w:i/>
          <w:spacing w:val="-4"/>
          <w:sz w:val="25"/>
        </w:rPr>
        <w:t xml:space="preserve"> </w:t>
      </w:r>
      <w:r>
        <w:rPr>
          <w:b/>
          <w:i/>
          <w:sz w:val="25"/>
        </w:rPr>
        <w:t>залог</w:t>
      </w:r>
      <w:r>
        <w:rPr>
          <w:b/>
          <w:i/>
          <w:spacing w:val="-4"/>
          <w:sz w:val="25"/>
        </w:rPr>
        <w:t xml:space="preserve"> </w:t>
      </w:r>
      <w:r>
        <w:rPr>
          <w:b/>
          <w:i/>
          <w:sz w:val="25"/>
        </w:rPr>
        <w:t>успеха.</w:t>
      </w:r>
    </w:p>
    <w:p w:rsidR="00576553" w:rsidRDefault="00576553" w:rsidP="00576553">
      <w:pPr>
        <w:ind w:left="394" w:right="437"/>
        <w:jc w:val="both"/>
        <w:rPr>
          <w:sz w:val="25"/>
        </w:rPr>
      </w:pPr>
      <w:r>
        <w:rPr>
          <w:spacing w:val="-1"/>
          <w:sz w:val="25"/>
        </w:rPr>
        <w:t>Журналисту</w:t>
      </w:r>
      <w:r>
        <w:rPr>
          <w:spacing w:val="-15"/>
          <w:sz w:val="25"/>
        </w:rPr>
        <w:t xml:space="preserve"> </w:t>
      </w:r>
      <w:r>
        <w:rPr>
          <w:spacing w:val="-1"/>
          <w:sz w:val="25"/>
        </w:rPr>
        <w:t>необходимы</w:t>
      </w:r>
      <w:r>
        <w:rPr>
          <w:spacing w:val="-5"/>
          <w:sz w:val="25"/>
        </w:rPr>
        <w:t xml:space="preserve"> </w:t>
      </w:r>
      <w:r>
        <w:rPr>
          <w:spacing w:val="-1"/>
          <w:sz w:val="25"/>
        </w:rPr>
        <w:t>вовсе</w:t>
      </w:r>
      <w:r>
        <w:rPr>
          <w:spacing w:val="-5"/>
          <w:sz w:val="25"/>
        </w:rPr>
        <w:t xml:space="preserve"> </w:t>
      </w:r>
      <w:r>
        <w:rPr>
          <w:spacing w:val="-1"/>
          <w:sz w:val="25"/>
        </w:rPr>
        <w:t>не</w:t>
      </w:r>
      <w:r>
        <w:rPr>
          <w:spacing w:val="-6"/>
          <w:sz w:val="25"/>
        </w:rPr>
        <w:t xml:space="preserve"> </w:t>
      </w:r>
      <w:r>
        <w:rPr>
          <w:spacing w:val="-1"/>
          <w:sz w:val="25"/>
        </w:rPr>
        <w:t>быстрота</w:t>
      </w:r>
      <w:r>
        <w:rPr>
          <w:spacing w:val="-5"/>
          <w:sz w:val="25"/>
        </w:rPr>
        <w:t xml:space="preserve"> </w:t>
      </w:r>
      <w:r>
        <w:rPr>
          <w:sz w:val="25"/>
        </w:rPr>
        <w:t>реакции</w:t>
      </w:r>
      <w:r>
        <w:rPr>
          <w:spacing w:val="-5"/>
          <w:sz w:val="25"/>
        </w:rPr>
        <w:t xml:space="preserve"> </w:t>
      </w:r>
      <w:r>
        <w:rPr>
          <w:sz w:val="25"/>
        </w:rPr>
        <w:t>и</w:t>
      </w:r>
      <w:r>
        <w:rPr>
          <w:spacing w:val="-4"/>
          <w:sz w:val="25"/>
        </w:rPr>
        <w:t xml:space="preserve"> </w:t>
      </w:r>
      <w:r>
        <w:rPr>
          <w:sz w:val="25"/>
        </w:rPr>
        <w:t>наглость,</w:t>
      </w:r>
      <w:r>
        <w:rPr>
          <w:spacing w:val="-5"/>
          <w:sz w:val="25"/>
        </w:rPr>
        <w:t xml:space="preserve"> </w:t>
      </w:r>
      <w:r>
        <w:rPr>
          <w:sz w:val="25"/>
        </w:rPr>
        <w:t>как</w:t>
      </w:r>
      <w:r>
        <w:rPr>
          <w:spacing w:val="-6"/>
          <w:sz w:val="25"/>
        </w:rPr>
        <w:t xml:space="preserve"> </w:t>
      </w:r>
      <w:r>
        <w:rPr>
          <w:sz w:val="25"/>
        </w:rPr>
        <w:t>принято</w:t>
      </w:r>
      <w:r>
        <w:rPr>
          <w:spacing w:val="-5"/>
          <w:sz w:val="25"/>
        </w:rPr>
        <w:t xml:space="preserve"> </w:t>
      </w:r>
      <w:r>
        <w:rPr>
          <w:sz w:val="25"/>
        </w:rPr>
        <w:t>считать.</w:t>
      </w:r>
      <w:r>
        <w:rPr>
          <w:spacing w:val="-60"/>
          <w:sz w:val="25"/>
        </w:rPr>
        <w:t xml:space="preserve"> </w:t>
      </w:r>
      <w:r>
        <w:rPr>
          <w:sz w:val="25"/>
        </w:rPr>
        <w:t>Очень</w:t>
      </w:r>
      <w:r>
        <w:rPr>
          <w:spacing w:val="1"/>
          <w:sz w:val="25"/>
        </w:rPr>
        <w:t xml:space="preserve"> </w:t>
      </w:r>
      <w:r>
        <w:rPr>
          <w:sz w:val="25"/>
        </w:rPr>
        <w:t>важно</w:t>
      </w:r>
      <w:r>
        <w:rPr>
          <w:spacing w:val="1"/>
          <w:sz w:val="25"/>
        </w:rPr>
        <w:t xml:space="preserve"> </w:t>
      </w:r>
      <w:r>
        <w:rPr>
          <w:sz w:val="25"/>
        </w:rPr>
        <w:t>обладать</w:t>
      </w:r>
      <w:r>
        <w:rPr>
          <w:spacing w:val="1"/>
          <w:sz w:val="25"/>
        </w:rPr>
        <w:t xml:space="preserve"> </w:t>
      </w:r>
      <w:r>
        <w:rPr>
          <w:sz w:val="25"/>
        </w:rPr>
        <w:t>бесконечным</w:t>
      </w:r>
      <w:r>
        <w:rPr>
          <w:spacing w:val="1"/>
          <w:sz w:val="25"/>
        </w:rPr>
        <w:t xml:space="preserve"> </w:t>
      </w:r>
      <w:r>
        <w:rPr>
          <w:sz w:val="25"/>
        </w:rPr>
        <w:t>любопытством</w:t>
      </w:r>
      <w:r>
        <w:rPr>
          <w:spacing w:val="1"/>
          <w:sz w:val="25"/>
        </w:rPr>
        <w:t xml:space="preserve"> </w:t>
      </w:r>
      <w:r>
        <w:rPr>
          <w:sz w:val="25"/>
        </w:rPr>
        <w:t>и</w:t>
      </w:r>
      <w:r>
        <w:rPr>
          <w:spacing w:val="1"/>
          <w:sz w:val="25"/>
        </w:rPr>
        <w:t xml:space="preserve"> </w:t>
      </w:r>
      <w:r>
        <w:rPr>
          <w:sz w:val="25"/>
        </w:rPr>
        <w:t>получать</w:t>
      </w:r>
      <w:r>
        <w:rPr>
          <w:spacing w:val="1"/>
          <w:sz w:val="25"/>
        </w:rPr>
        <w:t xml:space="preserve"> </w:t>
      </w:r>
      <w:r>
        <w:rPr>
          <w:sz w:val="25"/>
        </w:rPr>
        <w:t>удовольствие</w:t>
      </w:r>
      <w:r>
        <w:rPr>
          <w:spacing w:val="1"/>
          <w:sz w:val="25"/>
        </w:rPr>
        <w:t xml:space="preserve"> </w:t>
      </w:r>
      <w:r>
        <w:rPr>
          <w:sz w:val="25"/>
        </w:rPr>
        <w:t>от</w:t>
      </w:r>
      <w:r>
        <w:rPr>
          <w:spacing w:val="1"/>
          <w:sz w:val="25"/>
        </w:rPr>
        <w:t xml:space="preserve"> </w:t>
      </w:r>
      <w:r>
        <w:rPr>
          <w:sz w:val="25"/>
        </w:rPr>
        <w:t>узнавания</w:t>
      </w:r>
      <w:r>
        <w:rPr>
          <w:spacing w:val="1"/>
          <w:sz w:val="25"/>
        </w:rPr>
        <w:t xml:space="preserve"> </w:t>
      </w:r>
      <w:r>
        <w:rPr>
          <w:sz w:val="25"/>
        </w:rPr>
        <w:t>нового.</w:t>
      </w:r>
      <w:r>
        <w:rPr>
          <w:spacing w:val="1"/>
          <w:sz w:val="25"/>
        </w:rPr>
        <w:t xml:space="preserve"> </w:t>
      </w:r>
      <w:r>
        <w:rPr>
          <w:sz w:val="25"/>
        </w:rPr>
        <w:t>А</w:t>
      </w:r>
      <w:r>
        <w:rPr>
          <w:spacing w:val="1"/>
          <w:sz w:val="25"/>
        </w:rPr>
        <w:t xml:space="preserve"> </w:t>
      </w:r>
      <w:r>
        <w:rPr>
          <w:sz w:val="25"/>
        </w:rPr>
        <w:t>кроме</w:t>
      </w:r>
      <w:r>
        <w:rPr>
          <w:spacing w:val="1"/>
          <w:sz w:val="25"/>
        </w:rPr>
        <w:t xml:space="preserve"> </w:t>
      </w:r>
      <w:r>
        <w:rPr>
          <w:sz w:val="25"/>
        </w:rPr>
        <w:t>этого</w:t>
      </w:r>
      <w:r>
        <w:rPr>
          <w:spacing w:val="1"/>
          <w:sz w:val="25"/>
        </w:rPr>
        <w:t xml:space="preserve"> </w:t>
      </w:r>
      <w:r>
        <w:rPr>
          <w:sz w:val="25"/>
        </w:rPr>
        <w:t>должна</w:t>
      </w:r>
      <w:r>
        <w:rPr>
          <w:spacing w:val="1"/>
          <w:sz w:val="25"/>
        </w:rPr>
        <w:t xml:space="preserve"> </w:t>
      </w:r>
      <w:r>
        <w:rPr>
          <w:sz w:val="25"/>
        </w:rPr>
        <w:t>присутствовать</w:t>
      </w:r>
      <w:r>
        <w:rPr>
          <w:spacing w:val="1"/>
          <w:sz w:val="25"/>
        </w:rPr>
        <w:t xml:space="preserve"> </w:t>
      </w:r>
      <w:r>
        <w:rPr>
          <w:sz w:val="25"/>
        </w:rPr>
        <w:t>почти</w:t>
      </w:r>
      <w:r>
        <w:rPr>
          <w:spacing w:val="1"/>
          <w:sz w:val="25"/>
        </w:rPr>
        <w:t xml:space="preserve"> </w:t>
      </w:r>
      <w:r>
        <w:rPr>
          <w:sz w:val="25"/>
        </w:rPr>
        <w:t>физическая</w:t>
      </w:r>
      <w:r>
        <w:rPr>
          <w:spacing w:val="1"/>
          <w:sz w:val="25"/>
        </w:rPr>
        <w:t xml:space="preserve"> </w:t>
      </w:r>
      <w:r>
        <w:rPr>
          <w:sz w:val="25"/>
        </w:rPr>
        <w:t>потребность</w:t>
      </w:r>
      <w:r>
        <w:rPr>
          <w:spacing w:val="1"/>
          <w:sz w:val="25"/>
        </w:rPr>
        <w:t xml:space="preserve"> </w:t>
      </w:r>
      <w:r>
        <w:rPr>
          <w:sz w:val="25"/>
        </w:rPr>
        <w:t>рассказывать</w:t>
      </w:r>
      <w:r>
        <w:rPr>
          <w:spacing w:val="1"/>
          <w:sz w:val="25"/>
        </w:rPr>
        <w:t xml:space="preserve"> </w:t>
      </w:r>
      <w:r>
        <w:rPr>
          <w:sz w:val="25"/>
        </w:rPr>
        <w:t>это</w:t>
      </w:r>
      <w:r>
        <w:rPr>
          <w:spacing w:val="1"/>
          <w:sz w:val="25"/>
        </w:rPr>
        <w:t xml:space="preserve"> </w:t>
      </w:r>
      <w:r>
        <w:rPr>
          <w:sz w:val="25"/>
        </w:rPr>
        <w:t>новое</w:t>
      </w:r>
      <w:r>
        <w:rPr>
          <w:spacing w:val="1"/>
          <w:sz w:val="25"/>
        </w:rPr>
        <w:t xml:space="preserve"> </w:t>
      </w:r>
      <w:r>
        <w:rPr>
          <w:sz w:val="25"/>
        </w:rPr>
        <w:t>окружающим.</w:t>
      </w:r>
      <w:r>
        <w:rPr>
          <w:spacing w:val="1"/>
          <w:sz w:val="25"/>
        </w:rPr>
        <w:t xml:space="preserve"> </w:t>
      </w:r>
      <w:r>
        <w:rPr>
          <w:sz w:val="25"/>
        </w:rPr>
        <w:t>Такой</w:t>
      </w:r>
      <w:r>
        <w:rPr>
          <w:spacing w:val="1"/>
          <w:sz w:val="25"/>
        </w:rPr>
        <w:t xml:space="preserve"> </w:t>
      </w:r>
      <w:r>
        <w:rPr>
          <w:sz w:val="25"/>
        </w:rPr>
        <w:t>человек</w:t>
      </w:r>
      <w:r>
        <w:rPr>
          <w:spacing w:val="1"/>
          <w:sz w:val="25"/>
        </w:rPr>
        <w:t xml:space="preserve"> </w:t>
      </w:r>
      <w:r>
        <w:rPr>
          <w:sz w:val="25"/>
        </w:rPr>
        <w:t>не</w:t>
      </w:r>
      <w:r>
        <w:rPr>
          <w:spacing w:val="1"/>
          <w:sz w:val="25"/>
        </w:rPr>
        <w:t xml:space="preserve"> </w:t>
      </w:r>
      <w:r>
        <w:rPr>
          <w:sz w:val="25"/>
        </w:rPr>
        <w:t>может</w:t>
      </w:r>
      <w:r>
        <w:rPr>
          <w:spacing w:val="-60"/>
          <w:sz w:val="25"/>
        </w:rPr>
        <w:t xml:space="preserve"> </w:t>
      </w:r>
      <w:r>
        <w:rPr>
          <w:sz w:val="25"/>
        </w:rPr>
        <w:t>успокоиться до тех пор, пока не превратит увиденное или услышанное в связный</w:t>
      </w:r>
      <w:r>
        <w:rPr>
          <w:spacing w:val="1"/>
          <w:sz w:val="25"/>
        </w:rPr>
        <w:t xml:space="preserve"> </w:t>
      </w:r>
      <w:r>
        <w:rPr>
          <w:spacing w:val="-1"/>
          <w:sz w:val="25"/>
        </w:rPr>
        <w:t>рассказ.</w:t>
      </w:r>
      <w:r>
        <w:rPr>
          <w:spacing w:val="-15"/>
          <w:sz w:val="25"/>
        </w:rPr>
        <w:t xml:space="preserve"> </w:t>
      </w:r>
      <w:r>
        <w:rPr>
          <w:sz w:val="25"/>
        </w:rPr>
        <w:t>Некоторые</w:t>
      </w:r>
      <w:r>
        <w:rPr>
          <w:spacing w:val="-15"/>
          <w:sz w:val="25"/>
        </w:rPr>
        <w:t xml:space="preserve"> </w:t>
      </w:r>
      <w:r>
        <w:rPr>
          <w:sz w:val="25"/>
        </w:rPr>
        <w:t>журналисты</w:t>
      </w:r>
      <w:r>
        <w:rPr>
          <w:spacing w:val="-10"/>
          <w:sz w:val="25"/>
        </w:rPr>
        <w:t xml:space="preserve"> </w:t>
      </w:r>
      <w:r>
        <w:rPr>
          <w:sz w:val="25"/>
        </w:rPr>
        <w:t>застенчивы,</w:t>
      </w:r>
      <w:r>
        <w:rPr>
          <w:spacing w:val="-15"/>
          <w:sz w:val="25"/>
        </w:rPr>
        <w:t xml:space="preserve"> </w:t>
      </w:r>
      <w:r>
        <w:rPr>
          <w:sz w:val="25"/>
        </w:rPr>
        <w:t>другие</w:t>
      </w:r>
      <w:r>
        <w:rPr>
          <w:spacing w:val="-15"/>
          <w:sz w:val="25"/>
        </w:rPr>
        <w:t xml:space="preserve"> </w:t>
      </w:r>
      <w:r>
        <w:rPr>
          <w:sz w:val="25"/>
        </w:rPr>
        <w:t>молчаливы</w:t>
      </w:r>
      <w:r>
        <w:rPr>
          <w:spacing w:val="-15"/>
          <w:sz w:val="25"/>
        </w:rPr>
        <w:t xml:space="preserve"> </w:t>
      </w:r>
      <w:r>
        <w:rPr>
          <w:sz w:val="25"/>
        </w:rPr>
        <w:t>и</w:t>
      </w:r>
      <w:r>
        <w:rPr>
          <w:spacing w:val="-15"/>
          <w:sz w:val="25"/>
        </w:rPr>
        <w:t xml:space="preserve"> </w:t>
      </w:r>
      <w:r>
        <w:rPr>
          <w:sz w:val="25"/>
        </w:rPr>
        <w:t>чудаковаты.</w:t>
      </w:r>
      <w:r>
        <w:rPr>
          <w:spacing w:val="-15"/>
          <w:sz w:val="25"/>
        </w:rPr>
        <w:t xml:space="preserve"> </w:t>
      </w:r>
      <w:r>
        <w:rPr>
          <w:sz w:val="25"/>
        </w:rPr>
        <w:t>Но</w:t>
      </w:r>
      <w:r>
        <w:rPr>
          <w:spacing w:val="-14"/>
          <w:sz w:val="25"/>
        </w:rPr>
        <w:t xml:space="preserve"> </w:t>
      </w:r>
      <w:r>
        <w:rPr>
          <w:sz w:val="25"/>
        </w:rPr>
        <w:t>при</w:t>
      </w:r>
      <w:r>
        <w:rPr>
          <w:spacing w:val="-61"/>
          <w:sz w:val="25"/>
        </w:rPr>
        <w:t xml:space="preserve"> </w:t>
      </w:r>
      <w:r>
        <w:rPr>
          <w:sz w:val="25"/>
        </w:rPr>
        <w:t>этом, обладая искренним и неослабевающим интересом к окружающему миру, они</w:t>
      </w:r>
      <w:r>
        <w:rPr>
          <w:spacing w:val="1"/>
          <w:sz w:val="25"/>
        </w:rPr>
        <w:t xml:space="preserve"> </w:t>
      </w:r>
      <w:r>
        <w:rPr>
          <w:sz w:val="25"/>
        </w:rPr>
        <w:t>могут расположить к себе людей, а поэтому получают ровно столько информации,</w:t>
      </w:r>
      <w:r>
        <w:rPr>
          <w:spacing w:val="1"/>
          <w:sz w:val="25"/>
        </w:rPr>
        <w:t xml:space="preserve"> </w:t>
      </w:r>
      <w:r>
        <w:rPr>
          <w:sz w:val="25"/>
        </w:rPr>
        <w:t>сколько</w:t>
      </w:r>
      <w:r>
        <w:rPr>
          <w:spacing w:val="-2"/>
          <w:sz w:val="25"/>
        </w:rPr>
        <w:t xml:space="preserve"> </w:t>
      </w:r>
      <w:r>
        <w:rPr>
          <w:sz w:val="25"/>
        </w:rPr>
        <w:t>им нужно.</w:t>
      </w:r>
    </w:p>
    <w:p w:rsidR="00576553" w:rsidRDefault="00576553" w:rsidP="00576553">
      <w:pPr>
        <w:pStyle w:val="a3"/>
        <w:spacing w:before="8"/>
        <w:rPr>
          <w:sz w:val="25"/>
        </w:rPr>
      </w:pPr>
    </w:p>
    <w:p w:rsidR="00576553" w:rsidRDefault="00576553" w:rsidP="00576553">
      <w:pPr>
        <w:spacing w:before="1" w:line="237" w:lineRule="auto"/>
        <w:ind w:left="394" w:right="445"/>
        <w:jc w:val="both"/>
        <w:rPr>
          <w:b/>
          <w:i/>
          <w:sz w:val="25"/>
        </w:rPr>
      </w:pPr>
      <w:r>
        <w:rPr>
          <w:b/>
          <w:i/>
          <w:sz w:val="25"/>
        </w:rPr>
        <w:t>Миф 2. Если вы хорошо пишете сочинения, значит, у вас есть способности к</w:t>
      </w:r>
      <w:r>
        <w:rPr>
          <w:b/>
          <w:i/>
          <w:spacing w:val="1"/>
          <w:sz w:val="25"/>
        </w:rPr>
        <w:t xml:space="preserve"> </w:t>
      </w:r>
      <w:r>
        <w:rPr>
          <w:b/>
          <w:i/>
          <w:sz w:val="25"/>
        </w:rPr>
        <w:t>журналистике.</w:t>
      </w:r>
    </w:p>
    <w:p w:rsidR="00576553" w:rsidRDefault="00576553" w:rsidP="00576553">
      <w:pPr>
        <w:ind w:left="394" w:right="433"/>
        <w:jc w:val="both"/>
        <w:rPr>
          <w:sz w:val="25"/>
        </w:rPr>
      </w:pPr>
      <w:r>
        <w:rPr>
          <w:sz w:val="25"/>
        </w:rPr>
        <w:t>Безусловно, умение писать тексты приближает к профессии. Даже на телевидении и</w:t>
      </w:r>
      <w:r>
        <w:rPr>
          <w:spacing w:val="1"/>
          <w:sz w:val="25"/>
        </w:rPr>
        <w:t xml:space="preserve"> </w:t>
      </w:r>
      <w:r>
        <w:rPr>
          <w:sz w:val="25"/>
        </w:rPr>
        <w:t>радио сначала делается печатный текст, а потом уже картинка или звук. Но сегодня</w:t>
      </w:r>
      <w:r>
        <w:rPr>
          <w:spacing w:val="1"/>
          <w:sz w:val="25"/>
        </w:rPr>
        <w:t xml:space="preserve"> </w:t>
      </w:r>
      <w:r>
        <w:rPr>
          <w:spacing w:val="-1"/>
          <w:sz w:val="25"/>
        </w:rPr>
        <w:t>журналистика</w:t>
      </w:r>
      <w:r>
        <w:rPr>
          <w:spacing w:val="-5"/>
          <w:sz w:val="25"/>
        </w:rPr>
        <w:t xml:space="preserve"> </w:t>
      </w:r>
      <w:r>
        <w:rPr>
          <w:sz w:val="25"/>
        </w:rPr>
        <w:t>становится</w:t>
      </w:r>
      <w:r>
        <w:rPr>
          <w:spacing w:val="-10"/>
          <w:sz w:val="25"/>
        </w:rPr>
        <w:t xml:space="preserve"> </w:t>
      </w:r>
      <w:r>
        <w:rPr>
          <w:sz w:val="25"/>
        </w:rPr>
        <w:t>всё</w:t>
      </w:r>
      <w:r>
        <w:rPr>
          <w:spacing w:val="-10"/>
          <w:sz w:val="25"/>
        </w:rPr>
        <w:t xml:space="preserve"> </w:t>
      </w:r>
      <w:r>
        <w:rPr>
          <w:sz w:val="25"/>
        </w:rPr>
        <w:t>более</w:t>
      </w:r>
      <w:r>
        <w:rPr>
          <w:spacing w:val="-5"/>
          <w:sz w:val="25"/>
        </w:rPr>
        <w:t xml:space="preserve"> </w:t>
      </w:r>
      <w:r>
        <w:rPr>
          <w:sz w:val="25"/>
        </w:rPr>
        <w:t>аналитичной</w:t>
      </w:r>
      <w:r>
        <w:rPr>
          <w:spacing w:val="-9"/>
          <w:sz w:val="25"/>
        </w:rPr>
        <w:t xml:space="preserve"> </w:t>
      </w:r>
      <w:r>
        <w:rPr>
          <w:sz w:val="25"/>
        </w:rPr>
        <w:t>и</w:t>
      </w:r>
      <w:r>
        <w:rPr>
          <w:spacing w:val="-9"/>
          <w:sz w:val="25"/>
        </w:rPr>
        <w:t xml:space="preserve"> </w:t>
      </w:r>
      <w:r>
        <w:rPr>
          <w:sz w:val="25"/>
        </w:rPr>
        <w:t>жёсткой.</w:t>
      </w:r>
      <w:r>
        <w:rPr>
          <w:spacing w:val="-9"/>
          <w:sz w:val="25"/>
        </w:rPr>
        <w:t xml:space="preserve"> </w:t>
      </w:r>
      <w:r>
        <w:rPr>
          <w:sz w:val="25"/>
        </w:rPr>
        <w:t>Поэтому</w:t>
      </w:r>
      <w:r>
        <w:rPr>
          <w:spacing w:val="-19"/>
          <w:sz w:val="25"/>
        </w:rPr>
        <w:t xml:space="preserve"> </w:t>
      </w:r>
      <w:r>
        <w:rPr>
          <w:sz w:val="25"/>
        </w:rPr>
        <w:t>востребованы</w:t>
      </w:r>
      <w:r>
        <w:rPr>
          <w:spacing w:val="-8"/>
          <w:sz w:val="25"/>
        </w:rPr>
        <w:t xml:space="preserve"> </w:t>
      </w:r>
      <w:r>
        <w:rPr>
          <w:sz w:val="25"/>
        </w:rPr>
        <w:t>и</w:t>
      </w:r>
      <w:r>
        <w:rPr>
          <w:spacing w:val="-60"/>
          <w:sz w:val="25"/>
        </w:rPr>
        <w:t xml:space="preserve"> </w:t>
      </w:r>
      <w:r>
        <w:rPr>
          <w:sz w:val="25"/>
        </w:rPr>
        <w:t>успешны те, кто умеет логически мыслить, отделять главное от второстепенного,</w:t>
      </w:r>
      <w:r>
        <w:rPr>
          <w:spacing w:val="1"/>
          <w:sz w:val="25"/>
        </w:rPr>
        <w:t xml:space="preserve"> </w:t>
      </w:r>
      <w:r>
        <w:rPr>
          <w:sz w:val="25"/>
        </w:rPr>
        <w:t>структурировать</w:t>
      </w:r>
      <w:r>
        <w:rPr>
          <w:spacing w:val="1"/>
          <w:sz w:val="25"/>
        </w:rPr>
        <w:t xml:space="preserve"> </w:t>
      </w:r>
      <w:r>
        <w:rPr>
          <w:sz w:val="25"/>
        </w:rPr>
        <w:t>информацию</w:t>
      </w:r>
      <w:r>
        <w:rPr>
          <w:spacing w:val="1"/>
          <w:sz w:val="25"/>
        </w:rPr>
        <w:t xml:space="preserve"> </w:t>
      </w:r>
      <w:r>
        <w:rPr>
          <w:sz w:val="25"/>
        </w:rPr>
        <w:t>и</w:t>
      </w:r>
      <w:r>
        <w:rPr>
          <w:spacing w:val="1"/>
          <w:sz w:val="25"/>
        </w:rPr>
        <w:t xml:space="preserve"> </w:t>
      </w:r>
      <w:r>
        <w:rPr>
          <w:sz w:val="25"/>
        </w:rPr>
        <w:t>т. п.</w:t>
      </w:r>
      <w:r>
        <w:rPr>
          <w:spacing w:val="1"/>
          <w:sz w:val="25"/>
        </w:rPr>
        <w:t xml:space="preserve"> </w:t>
      </w:r>
      <w:r>
        <w:rPr>
          <w:sz w:val="25"/>
        </w:rPr>
        <w:t>Опытные</w:t>
      </w:r>
      <w:r>
        <w:rPr>
          <w:spacing w:val="1"/>
          <w:sz w:val="25"/>
        </w:rPr>
        <w:t xml:space="preserve"> </w:t>
      </w:r>
      <w:r>
        <w:rPr>
          <w:sz w:val="25"/>
        </w:rPr>
        <w:t>журналисты</w:t>
      </w:r>
      <w:r>
        <w:rPr>
          <w:spacing w:val="1"/>
          <w:sz w:val="25"/>
        </w:rPr>
        <w:t xml:space="preserve"> </w:t>
      </w:r>
      <w:r>
        <w:rPr>
          <w:sz w:val="25"/>
        </w:rPr>
        <w:t>признаются,</w:t>
      </w:r>
      <w:r>
        <w:rPr>
          <w:spacing w:val="1"/>
          <w:sz w:val="25"/>
        </w:rPr>
        <w:t xml:space="preserve"> </w:t>
      </w:r>
      <w:r>
        <w:rPr>
          <w:sz w:val="25"/>
        </w:rPr>
        <w:t>что</w:t>
      </w:r>
      <w:r>
        <w:rPr>
          <w:spacing w:val="1"/>
          <w:sz w:val="25"/>
        </w:rPr>
        <w:t xml:space="preserve"> </w:t>
      </w:r>
      <w:r>
        <w:rPr>
          <w:sz w:val="25"/>
        </w:rPr>
        <w:t>в</w:t>
      </w:r>
      <w:r>
        <w:rPr>
          <w:spacing w:val="1"/>
          <w:sz w:val="25"/>
        </w:rPr>
        <w:t xml:space="preserve"> </w:t>
      </w:r>
      <w:r>
        <w:rPr>
          <w:sz w:val="25"/>
        </w:rPr>
        <w:t>нестандартной</w:t>
      </w:r>
      <w:r>
        <w:rPr>
          <w:spacing w:val="1"/>
          <w:sz w:val="25"/>
        </w:rPr>
        <w:t xml:space="preserve"> </w:t>
      </w:r>
      <w:r>
        <w:rPr>
          <w:sz w:val="25"/>
        </w:rPr>
        <w:t>ситуации</w:t>
      </w:r>
      <w:r>
        <w:rPr>
          <w:spacing w:val="1"/>
          <w:sz w:val="25"/>
        </w:rPr>
        <w:t xml:space="preserve"> </w:t>
      </w:r>
      <w:r>
        <w:rPr>
          <w:sz w:val="25"/>
        </w:rPr>
        <w:t>они</w:t>
      </w:r>
      <w:r>
        <w:rPr>
          <w:spacing w:val="1"/>
          <w:sz w:val="25"/>
        </w:rPr>
        <w:t xml:space="preserve"> </w:t>
      </w:r>
      <w:r>
        <w:rPr>
          <w:sz w:val="25"/>
        </w:rPr>
        <w:t>будто</w:t>
      </w:r>
      <w:r>
        <w:rPr>
          <w:spacing w:val="1"/>
          <w:sz w:val="25"/>
        </w:rPr>
        <w:t xml:space="preserve"> </w:t>
      </w:r>
      <w:r>
        <w:rPr>
          <w:sz w:val="25"/>
        </w:rPr>
        <w:t>наблюдают</w:t>
      </w:r>
      <w:r>
        <w:rPr>
          <w:spacing w:val="1"/>
          <w:sz w:val="25"/>
        </w:rPr>
        <w:t xml:space="preserve"> </w:t>
      </w:r>
      <w:r>
        <w:rPr>
          <w:sz w:val="25"/>
        </w:rPr>
        <w:t>со</w:t>
      </w:r>
      <w:r>
        <w:rPr>
          <w:spacing w:val="1"/>
          <w:sz w:val="25"/>
        </w:rPr>
        <w:t xml:space="preserve"> </w:t>
      </w:r>
      <w:r>
        <w:rPr>
          <w:sz w:val="25"/>
        </w:rPr>
        <w:t>стороны</w:t>
      </w:r>
      <w:r>
        <w:rPr>
          <w:spacing w:val="1"/>
          <w:sz w:val="25"/>
        </w:rPr>
        <w:t xml:space="preserve"> </w:t>
      </w:r>
      <w:r>
        <w:rPr>
          <w:sz w:val="25"/>
        </w:rPr>
        <w:t>за</w:t>
      </w:r>
      <w:r>
        <w:rPr>
          <w:spacing w:val="1"/>
          <w:sz w:val="25"/>
        </w:rPr>
        <w:t xml:space="preserve"> </w:t>
      </w:r>
      <w:r>
        <w:rPr>
          <w:sz w:val="25"/>
        </w:rPr>
        <w:t>происходящим</w:t>
      </w:r>
      <w:r>
        <w:rPr>
          <w:spacing w:val="1"/>
          <w:sz w:val="25"/>
        </w:rPr>
        <w:t xml:space="preserve"> </w:t>
      </w:r>
      <w:r>
        <w:rPr>
          <w:sz w:val="25"/>
        </w:rPr>
        <w:t>и</w:t>
      </w:r>
      <w:r>
        <w:rPr>
          <w:spacing w:val="1"/>
          <w:sz w:val="25"/>
        </w:rPr>
        <w:t xml:space="preserve"> </w:t>
      </w:r>
      <w:r>
        <w:rPr>
          <w:sz w:val="25"/>
        </w:rPr>
        <w:t>рефлекторно придумывают слова и фразы, складывая их в текст. Телевизионщики –</w:t>
      </w:r>
      <w:r>
        <w:rPr>
          <w:spacing w:val="1"/>
          <w:sz w:val="25"/>
        </w:rPr>
        <w:t xml:space="preserve"> </w:t>
      </w:r>
      <w:r>
        <w:rPr>
          <w:sz w:val="25"/>
        </w:rPr>
        <w:t>соответственно, в картинку на экране… Вот этот тип реакции на окружающее делает</w:t>
      </w:r>
      <w:r>
        <w:rPr>
          <w:spacing w:val="-60"/>
          <w:sz w:val="25"/>
        </w:rPr>
        <w:t xml:space="preserve"> </w:t>
      </w:r>
      <w:r>
        <w:rPr>
          <w:sz w:val="25"/>
        </w:rPr>
        <w:t>просто</w:t>
      </w:r>
      <w:r>
        <w:rPr>
          <w:spacing w:val="1"/>
          <w:sz w:val="25"/>
        </w:rPr>
        <w:t xml:space="preserve"> </w:t>
      </w:r>
      <w:r>
        <w:rPr>
          <w:sz w:val="25"/>
        </w:rPr>
        <w:t>любопытного</w:t>
      </w:r>
      <w:r>
        <w:rPr>
          <w:spacing w:val="1"/>
          <w:sz w:val="25"/>
        </w:rPr>
        <w:t xml:space="preserve"> </w:t>
      </w:r>
      <w:r>
        <w:rPr>
          <w:sz w:val="25"/>
        </w:rPr>
        <w:t>человека</w:t>
      </w:r>
      <w:r>
        <w:rPr>
          <w:spacing w:val="1"/>
          <w:sz w:val="25"/>
        </w:rPr>
        <w:t xml:space="preserve"> </w:t>
      </w:r>
      <w:r>
        <w:rPr>
          <w:sz w:val="25"/>
        </w:rPr>
        <w:t>журналистом.</w:t>
      </w:r>
      <w:r>
        <w:rPr>
          <w:spacing w:val="1"/>
          <w:sz w:val="25"/>
        </w:rPr>
        <w:t xml:space="preserve"> </w:t>
      </w:r>
      <w:r>
        <w:rPr>
          <w:sz w:val="25"/>
        </w:rPr>
        <w:t>Обратная</w:t>
      </w:r>
      <w:r>
        <w:rPr>
          <w:spacing w:val="1"/>
          <w:sz w:val="25"/>
        </w:rPr>
        <w:t xml:space="preserve"> </w:t>
      </w:r>
      <w:r>
        <w:rPr>
          <w:sz w:val="25"/>
        </w:rPr>
        <w:t>сторона</w:t>
      </w:r>
      <w:r>
        <w:rPr>
          <w:spacing w:val="1"/>
          <w:sz w:val="25"/>
        </w:rPr>
        <w:t xml:space="preserve"> </w:t>
      </w:r>
      <w:r>
        <w:rPr>
          <w:sz w:val="25"/>
        </w:rPr>
        <w:t>этой</w:t>
      </w:r>
      <w:r>
        <w:rPr>
          <w:spacing w:val="1"/>
          <w:sz w:val="25"/>
        </w:rPr>
        <w:t xml:space="preserve"> </w:t>
      </w:r>
      <w:r>
        <w:rPr>
          <w:sz w:val="25"/>
        </w:rPr>
        <w:t>«медали»</w:t>
      </w:r>
      <w:r>
        <w:rPr>
          <w:spacing w:val="1"/>
          <w:sz w:val="25"/>
        </w:rPr>
        <w:t xml:space="preserve"> </w:t>
      </w:r>
      <w:r>
        <w:rPr>
          <w:sz w:val="25"/>
        </w:rPr>
        <w:t>–</w:t>
      </w:r>
      <w:r>
        <w:rPr>
          <w:spacing w:val="-60"/>
          <w:sz w:val="25"/>
        </w:rPr>
        <w:t xml:space="preserve"> </w:t>
      </w:r>
      <w:r>
        <w:rPr>
          <w:sz w:val="25"/>
        </w:rPr>
        <w:t>невозможность</w:t>
      </w:r>
      <w:r>
        <w:rPr>
          <w:spacing w:val="1"/>
          <w:sz w:val="25"/>
        </w:rPr>
        <w:t xml:space="preserve"> </w:t>
      </w:r>
      <w:r>
        <w:rPr>
          <w:sz w:val="25"/>
        </w:rPr>
        <w:t>абстрагироваться</w:t>
      </w:r>
      <w:r>
        <w:rPr>
          <w:spacing w:val="1"/>
          <w:sz w:val="25"/>
        </w:rPr>
        <w:t xml:space="preserve"> </w:t>
      </w:r>
      <w:r>
        <w:rPr>
          <w:sz w:val="25"/>
        </w:rPr>
        <w:t>от</w:t>
      </w:r>
      <w:r>
        <w:rPr>
          <w:spacing w:val="1"/>
          <w:sz w:val="25"/>
        </w:rPr>
        <w:t xml:space="preserve"> </w:t>
      </w:r>
      <w:r>
        <w:rPr>
          <w:sz w:val="25"/>
        </w:rPr>
        <w:t>происходящего,</w:t>
      </w:r>
      <w:r>
        <w:rPr>
          <w:spacing w:val="1"/>
          <w:sz w:val="25"/>
        </w:rPr>
        <w:t xml:space="preserve"> </w:t>
      </w:r>
      <w:r>
        <w:rPr>
          <w:sz w:val="25"/>
        </w:rPr>
        <w:t>так</w:t>
      </w:r>
      <w:r>
        <w:rPr>
          <w:spacing w:val="1"/>
          <w:sz w:val="25"/>
        </w:rPr>
        <w:t xml:space="preserve"> </w:t>
      </w:r>
      <w:r>
        <w:rPr>
          <w:sz w:val="25"/>
        </w:rPr>
        <w:t>как</w:t>
      </w:r>
      <w:r>
        <w:rPr>
          <w:spacing w:val="1"/>
          <w:sz w:val="25"/>
        </w:rPr>
        <w:t xml:space="preserve"> </w:t>
      </w:r>
      <w:r>
        <w:rPr>
          <w:sz w:val="25"/>
        </w:rPr>
        <w:t>вся</w:t>
      </w:r>
      <w:r>
        <w:rPr>
          <w:spacing w:val="1"/>
          <w:sz w:val="25"/>
        </w:rPr>
        <w:t xml:space="preserve"> </w:t>
      </w:r>
      <w:r>
        <w:rPr>
          <w:sz w:val="25"/>
        </w:rPr>
        <w:t>информация</w:t>
      </w:r>
      <w:r>
        <w:rPr>
          <w:spacing w:val="1"/>
          <w:sz w:val="25"/>
        </w:rPr>
        <w:t xml:space="preserve"> </w:t>
      </w:r>
      <w:r>
        <w:rPr>
          <w:sz w:val="25"/>
        </w:rPr>
        <w:t>воспринимается</w:t>
      </w:r>
      <w:r>
        <w:rPr>
          <w:spacing w:val="-2"/>
          <w:sz w:val="25"/>
        </w:rPr>
        <w:t xml:space="preserve"> </w:t>
      </w:r>
      <w:r>
        <w:rPr>
          <w:sz w:val="25"/>
        </w:rPr>
        <w:t>как</w:t>
      </w:r>
      <w:r>
        <w:rPr>
          <w:spacing w:val="-2"/>
          <w:sz w:val="25"/>
        </w:rPr>
        <w:t xml:space="preserve"> </w:t>
      </w:r>
      <w:r>
        <w:rPr>
          <w:sz w:val="25"/>
        </w:rPr>
        <w:t>повод</w:t>
      </w:r>
      <w:r>
        <w:rPr>
          <w:spacing w:val="-3"/>
          <w:sz w:val="25"/>
        </w:rPr>
        <w:t xml:space="preserve"> </w:t>
      </w:r>
      <w:r>
        <w:rPr>
          <w:sz w:val="25"/>
        </w:rPr>
        <w:t>для</w:t>
      </w:r>
      <w:r>
        <w:rPr>
          <w:spacing w:val="-1"/>
          <w:sz w:val="25"/>
        </w:rPr>
        <w:t xml:space="preserve"> </w:t>
      </w:r>
      <w:r>
        <w:rPr>
          <w:sz w:val="25"/>
        </w:rPr>
        <w:t>новых</w:t>
      </w:r>
      <w:r>
        <w:rPr>
          <w:spacing w:val="-1"/>
          <w:sz w:val="25"/>
        </w:rPr>
        <w:t xml:space="preserve"> </w:t>
      </w:r>
      <w:r>
        <w:rPr>
          <w:sz w:val="25"/>
        </w:rPr>
        <w:t>статей</w:t>
      </w:r>
      <w:r>
        <w:rPr>
          <w:spacing w:val="-1"/>
          <w:sz w:val="25"/>
        </w:rPr>
        <w:t xml:space="preserve"> </w:t>
      </w:r>
      <w:r>
        <w:rPr>
          <w:sz w:val="25"/>
        </w:rPr>
        <w:t>и репортажей.</w:t>
      </w:r>
    </w:p>
    <w:p w:rsidR="00576553" w:rsidRDefault="00576553" w:rsidP="00576553">
      <w:pPr>
        <w:pStyle w:val="a3"/>
        <w:spacing w:before="1"/>
        <w:rPr>
          <w:sz w:val="25"/>
        </w:rPr>
      </w:pPr>
    </w:p>
    <w:p w:rsidR="00576553" w:rsidRDefault="00576553" w:rsidP="00576553">
      <w:pPr>
        <w:spacing w:before="1" w:line="283" w:lineRule="exact"/>
        <w:ind w:left="394"/>
        <w:jc w:val="both"/>
        <w:rPr>
          <w:b/>
          <w:i/>
          <w:sz w:val="25"/>
        </w:rPr>
      </w:pPr>
      <w:r>
        <w:rPr>
          <w:b/>
          <w:i/>
          <w:sz w:val="25"/>
        </w:rPr>
        <w:t>Миф</w:t>
      </w:r>
      <w:r>
        <w:rPr>
          <w:b/>
          <w:i/>
          <w:spacing w:val="-5"/>
          <w:sz w:val="25"/>
        </w:rPr>
        <w:t xml:space="preserve"> </w:t>
      </w:r>
      <w:r>
        <w:rPr>
          <w:b/>
          <w:i/>
          <w:sz w:val="25"/>
        </w:rPr>
        <w:t>3.</w:t>
      </w:r>
      <w:r>
        <w:rPr>
          <w:b/>
          <w:i/>
          <w:spacing w:val="-5"/>
          <w:sz w:val="25"/>
        </w:rPr>
        <w:t xml:space="preserve"> </w:t>
      </w:r>
      <w:r>
        <w:rPr>
          <w:b/>
          <w:i/>
          <w:sz w:val="25"/>
        </w:rPr>
        <w:t>Профессии</w:t>
      </w:r>
      <w:r>
        <w:rPr>
          <w:b/>
          <w:i/>
          <w:spacing w:val="-4"/>
          <w:sz w:val="25"/>
        </w:rPr>
        <w:t xml:space="preserve"> </w:t>
      </w:r>
      <w:r>
        <w:rPr>
          <w:b/>
          <w:i/>
          <w:sz w:val="25"/>
        </w:rPr>
        <w:t>учат</w:t>
      </w:r>
      <w:r>
        <w:rPr>
          <w:b/>
          <w:i/>
          <w:spacing w:val="3"/>
          <w:sz w:val="25"/>
        </w:rPr>
        <w:t xml:space="preserve"> </w:t>
      </w:r>
      <w:r>
        <w:rPr>
          <w:b/>
          <w:i/>
          <w:sz w:val="25"/>
        </w:rPr>
        <w:t>на</w:t>
      </w:r>
      <w:r>
        <w:rPr>
          <w:b/>
          <w:i/>
          <w:spacing w:val="-5"/>
          <w:sz w:val="25"/>
        </w:rPr>
        <w:t xml:space="preserve"> </w:t>
      </w:r>
      <w:r>
        <w:rPr>
          <w:b/>
          <w:i/>
          <w:sz w:val="25"/>
        </w:rPr>
        <w:t>факультете</w:t>
      </w:r>
      <w:r>
        <w:rPr>
          <w:b/>
          <w:i/>
          <w:spacing w:val="-4"/>
          <w:sz w:val="25"/>
        </w:rPr>
        <w:t xml:space="preserve"> </w:t>
      </w:r>
      <w:r>
        <w:rPr>
          <w:b/>
          <w:i/>
          <w:sz w:val="25"/>
        </w:rPr>
        <w:t>журналистики.</w:t>
      </w:r>
    </w:p>
    <w:p w:rsidR="00576553" w:rsidRDefault="00576553" w:rsidP="00576553">
      <w:pPr>
        <w:ind w:left="394" w:right="443"/>
        <w:jc w:val="both"/>
        <w:rPr>
          <w:sz w:val="25"/>
        </w:rPr>
      </w:pPr>
      <w:r>
        <w:rPr>
          <w:sz w:val="25"/>
        </w:rPr>
        <w:t>Несмотря на неоспоримую ценность общегуманитарного образования, которое даёт</w:t>
      </w:r>
      <w:r>
        <w:rPr>
          <w:spacing w:val="1"/>
          <w:sz w:val="25"/>
        </w:rPr>
        <w:t xml:space="preserve"> </w:t>
      </w:r>
      <w:r>
        <w:rPr>
          <w:sz w:val="25"/>
        </w:rPr>
        <w:t>хороший вуз, творчески журналиста формирует практика. Нередко журналистами</w:t>
      </w:r>
      <w:r>
        <w:rPr>
          <w:spacing w:val="1"/>
          <w:sz w:val="25"/>
        </w:rPr>
        <w:t xml:space="preserve"> </w:t>
      </w:r>
      <w:r>
        <w:rPr>
          <w:sz w:val="25"/>
        </w:rPr>
        <w:t>становятся</w:t>
      </w:r>
      <w:r>
        <w:rPr>
          <w:spacing w:val="-2"/>
          <w:sz w:val="25"/>
        </w:rPr>
        <w:t xml:space="preserve"> </w:t>
      </w:r>
      <w:r>
        <w:rPr>
          <w:sz w:val="25"/>
        </w:rPr>
        <w:t>люди совершенно</w:t>
      </w:r>
      <w:r>
        <w:rPr>
          <w:spacing w:val="-1"/>
          <w:sz w:val="25"/>
        </w:rPr>
        <w:t xml:space="preserve"> </w:t>
      </w:r>
      <w:r>
        <w:rPr>
          <w:sz w:val="25"/>
        </w:rPr>
        <w:t>других</w:t>
      </w:r>
      <w:r>
        <w:rPr>
          <w:spacing w:val="-1"/>
          <w:sz w:val="25"/>
        </w:rPr>
        <w:t xml:space="preserve"> </w:t>
      </w:r>
      <w:r>
        <w:rPr>
          <w:sz w:val="25"/>
        </w:rPr>
        <w:t>специальностей.</w:t>
      </w:r>
    </w:p>
    <w:p w:rsidR="00576553" w:rsidRDefault="00576553" w:rsidP="00576553">
      <w:pPr>
        <w:jc w:val="both"/>
        <w:rPr>
          <w:sz w:val="25"/>
        </w:rPr>
        <w:sectPr w:rsidR="00576553">
          <w:pgSz w:w="11910" w:h="16840"/>
          <w:pgMar w:top="1040" w:right="520" w:bottom="780" w:left="1420" w:header="718" w:footer="594" w:gutter="0"/>
          <w:cols w:space="720"/>
        </w:sectPr>
      </w:pPr>
    </w:p>
    <w:p w:rsidR="00576553" w:rsidRDefault="00576553" w:rsidP="00576553">
      <w:pPr>
        <w:pStyle w:val="a3"/>
        <w:spacing w:before="5"/>
        <w:rPr>
          <w:sz w:val="16"/>
        </w:rPr>
      </w:pPr>
    </w:p>
    <w:p w:rsidR="00576553" w:rsidRPr="00FE21CB" w:rsidRDefault="00576553" w:rsidP="00576553">
      <w:pPr>
        <w:pStyle w:val="2"/>
        <w:spacing w:before="87"/>
        <w:ind w:left="1514" w:right="850"/>
        <w:jc w:val="center"/>
        <w:rPr>
          <w:color w:val="auto"/>
        </w:rPr>
      </w:pPr>
      <w:r w:rsidRPr="00FE21CB">
        <w:rPr>
          <w:color w:val="auto"/>
        </w:rPr>
        <w:t>ЗАДАНИЕ</w:t>
      </w:r>
      <w:r w:rsidRPr="00FE21CB">
        <w:rPr>
          <w:color w:val="auto"/>
          <w:spacing w:val="-6"/>
        </w:rPr>
        <w:t xml:space="preserve"> </w:t>
      </w:r>
      <w:r w:rsidRPr="00FE21CB">
        <w:rPr>
          <w:color w:val="auto"/>
        </w:rPr>
        <w:t>ШКОЛЫ</w:t>
      </w:r>
      <w:r w:rsidRPr="00FE21CB">
        <w:rPr>
          <w:color w:val="auto"/>
          <w:spacing w:val="-7"/>
        </w:rPr>
        <w:t xml:space="preserve"> </w:t>
      </w:r>
      <w:r w:rsidRPr="00FE21CB">
        <w:rPr>
          <w:color w:val="auto"/>
        </w:rPr>
        <w:t>ЖУРНАЛИСТИКИ</w:t>
      </w:r>
    </w:p>
    <w:p w:rsidR="00576553" w:rsidRDefault="00576553" w:rsidP="00576553">
      <w:pPr>
        <w:spacing w:before="148"/>
        <w:ind w:left="1514" w:right="842"/>
        <w:jc w:val="center"/>
        <w:rPr>
          <w:b/>
          <w:sz w:val="28"/>
        </w:rPr>
      </w:pPr>
      <w:r>
        <w:rPr>
          <w:b/>
          <w:sz w:val="28"/>
        </w:rPr>
        <w:t>2</w:t>
      </w:r>
      <w:r>
        <w:rPr>
          <w:b/>
          <w:spacing w:val="-2"/>
          <w:sz w:val="28"/>
        </w:rPr>
        <w:t xml:space="preserve"> </w:t>
      </w:r>
      <w:r>
        <w:rPr>
          <w:b/>
          <w:sz w:val="28"/>
        </w:rPr>
        <w:t>часть</w:t>
      </w:r>
    </w:p>
    <w:p w:rsidR="00576553" w:rsidRDefault="00576553" w:rsidP="00576553">
      <w:pPr>
        <w:spacing w:before="234" w:line="286" w:lineRule="exact"/>
        <w:ind w:left="505"/>
        <w:rPr>
          <w:b/>
          <w:sz w:val="25"/>
        </w:rPr>
      </w:pPr>
      <w:r>
        <w:rPr>
          <w:b/>
          <w:sz w:val="25"/>
        </w:rPr>
        <w:t>Компании</w:t>
      </w:r>
      <w:r>
        <w:rPr>
          <w:b/>
          <w:spacing w:val="-4"/>
          <w:sz w:val="25"/>
        </w:rPr>
        <w:t xml:space="preserve"> </w:t>
      </w:r>
      <w:r>
        <w:rPr>
          <w:b/>
          <w:sz w:val="25"/>
        </w:rPr>
        <w:t>«Лад»</w:t>
      </w:r>
      <w:r>
        <w:rPr>
          <w:b/>
          <w:spacing w:val="-4"/>
          <w:sz w:val="25"/>
        </w:rPr>
        <w:t xml:space="preserve"> </w:t>
      </w:r>
      <w:r>
        <w:rPr>
          <w:b/>
          <w:sz w:val="25"/>
        </w:rPr>
        <w:t>требуется</w:t>
      </w:r>
      <w:r>
        <w:rPr>
          <w:b/>
          <w:spacing w:val="-4"/>
          <w:sz w:val="25"/>
        </w:rPr>
        <w:t xml:space="preserve"> </w:t>
      </w:r>
      <w:r>
        <w:rPr>
          <w:b/>
          <w:sz w:val="25"/>
        </w:rPr>
        <w:t>специалист</w:t>
      </w:r>
      <w:r>
        <w:rPr>
          <w:b/>
          <w:spacing w:val="-6"/>
          <w:sz w:val="25"/>
        </w:rPr>
        <w:t xml:space="preserve"> </w:t>
      </w:r>
      <w:r>
        <w:rPr>
          <w:b/>
          <w:sz w:val="25"/>
        </w:rPr>
        <w:t>по</w:t>
      </w:r>
      <w:r>
        <w:rPr>
          <w:b/>
          <w:spacing w:val="1"/>
          <w:sz w:val="25"/>
        </w:rPr>
        <w:t xml:space="preserve"> </w:t>
      </w:r>
      <w:r>
        <w:rPr>
          <w:b/>
          <w:sz w:val="25"/>
        </w:rPr>
        <w:t>связям</w:t>
      </w:r>
      <w:r>
        <w:rPr>
          <w:b/>
          <w:spacing w:val="-7"/>
          <w:sz w:val="25"/>
        </w:rPr>
        <w:t xml:space="preserve"> </w:t>
      </w:r>
      <w:r>
        <w:rPr>
          <w:b/>
          <w:sz w:val="25"/>
        </w:rPr>
        <w:t>с</w:t>
      </w:r>
      <w:r>
        <w:rPr>
          <w:b/>
          <w:spacing w:val="-2"/>
          <w:sz w:val="25"/>
        </w:rPr>
        <w:t xml:space="preserve"> </w:t>
      </w:r>
      <w:r>
        <w:rPr>
          <w:b/>
          <w:sz w:val="25"/>
        </w:rPr>
        <w:t>общественностью</w:t>
      </w:r>
    </w:p>
    <w:p w:rsidR="00576553" w:rsidRDefault="00576553" w:rsidP="00576553">
      <w:pPr>
        <w:spacing w:line="286" w:lineRule="exact"/>
        <w:ind w:left="505"/>
        <w:rPr>
          <w:sz w:val="25"/>
        </w:rPr>
      </w:pPr>
      <w:r>
        <w:rPr>
          <w:sz w:val="25"/>
        </w:rPr>
        <w:t>Полная</w:t>
      </w:r>
      <w:r>
        <w:rPr>
          <w:spacing w:val="-1"/>
          <w:sz w:val="25"/>
        </w:rPr>
        <w:t xml:space="preserve"> </w:t>
      </w:r>
      <w:r>
        <w:rPr>
          <w:sz w:val="25"/>
        </w:rPr>
        <w:t>занятость.</w:t>
      </w:r>
    </w:p>
    <w:p w:rsidR="00576553" w:rsidRDefault="00576553" w:rsidP="00576553">
      <w:pPr>
        <w:spacing w:before="6" w:line="285" w:lineRule="exact"/>
        <w:ind w:left="505"/>
        <w:rPr>
          <w:b/>
          <w:sz w:val="25"/>
        </w:rPr>
      </w:pPr>
      <w:r>
        <w:rPr>
          <w:b/>
          <w:sz w:val="25"/>
        </w:rPr>
        <w:t>Обязанности:</w:t>
      </w:r>
    </w:p>
    <w:p w:rsidR="00576553" w:rsidRDefault="00576553" w:rsidP="00B065BC">
      <w:pPr>
        <w:pStyle w:val="a5"/>
        <w:numPr>
          <w:ilvl w:val="0"/>
          <w:numId w:val="9"/>
        </w:numPr>
        <w:tabs>
          <w:tab w:val="left" w:pos="712"/>
        </w:tabs>
        <w:ind w:right="556" w:firstLine="0"/>
        <w:jc w:val="both"/>
        <w:rPr>
          <w:sz w:val="25"/>
        </w:rPr>
      </w:pPr>
      <w:r>
        <w:rPr>
          <w:sz w:val="25"/>
        </w:rPr>
        <w:t>Подготовка информации, статей, аудио</w:t>
      </w:r>
      <w:r w:rsidR="00F46207">
        <w:rPr>
          <w:sz w:val="25"/>
        </w:rPr>
        <w:t xml:space="preserve"> </w:t>
      </w:r>
      <w:r>
        <w:rPr>
          <w:sz w:val="25"/>
        </w:rPr>
        <w:t>-</w:t>
      </w:r>
      <w:r>
        <w:rPr>
          <w:spacing w:val="1"/>
          <w:sz w:val="25"/>
        </w:rPr>
        <w:t xml:space="preserve"> </w:t>
      </w:r>
      <w:r>
        <w:rPr>
          <w:sz w:val="25"/>
        </w:rPr>
        <w:t>и визуальных материалов</w:t>
      </w:r>
      <w:r>
        <w:rPr>
          <w:spacing w:val="1"/>
          <w:sz w:val="25"/>
        </w:rPr>
        <w:t xml:space="preserve"> </w:t>
      </w:r>
      <w:r>
        <w:rPr>
          <w:sz w:val="25"/>
        </w:rPr>
        <w:t>для СМИ,</w:t>
      </w:r>
      <w:r>
        <w:rPr>
          <w:spacing w:val="1"/>
          <w:sz w:val="25"/>
        </w:rPr>
        <w:t xml:space="preserve"> </w:t>
      </w:r>
      <w:r>
        <w:rPr>
          <w:sz w:val="25"/>
        </w:rPr>
        <w:t>социальных сетей (Facebook, Instagram, «Одноклассники», ВКонтакте, Telegram),</w:t>
      </w:r>
      <w:r>
        <w:rPr>
          <w:spacing w:val="1"/>
          <w:sz w:val="25"/>
        </w:rPr>
        <w:t xml:space="preserve"> </w:t>
      </w:r>
      <w:r>
        <w:rPr>
          <w:sz w:val="25"/>
        </w:rPr>
        <w:t>официального сайта и собственных медиапроектов (культурно-просветительская</w:t>
      </w:r>
      <w:r>
        <w:rPr>
          <w:spacing w:val="1"/>
          <w:sz w:val="25"/>
        </w:rPr>
        <w:t xml:space="preserve"> </w:t>
      </w:r>
      <w:r>
        <w:rPr>
          <w:sz w:val="25"/>
        </w:rPr>
        <w:t>печатная</w:t>
      </w:r>
      <w:r>
        <w:rPr>
          <w:spacing w:val="-4"/>
          <w:sz w:val="25"/>
        </w:rPr>
        <w:t xml:space="preserve"> </w:t>
      </w:r>
      <w:r>
        <w:rPr>
          <w:sz w:val="25"/>
        </w:rPr>
        <w:t>газета,</w:t>
      </w:r>
      <w:r>
        <w:rPr>
          <w:spacing w:val="-4"/>
          <w:sz w:val="25"/>
        </w:rPr>
        <w:t xml:space="preserve"> </w:t>
      </w:r>
      <w:r>
        <w:rPr>
          <w:sz w:val="25"/>
        </w:rPr>
        <w:t>культурологическое</w:t>
      </w:r>
      <w:r>
        <w:rPr>
          <w:spacing w:val="-4"/>
          <w:sz w:val="25"/>
        </w:rPr>
        <w:t xml:space="preserve"> </w:t>
      </w:r>
      <w:r>
        <w:rPr>
          <w:sz w:val="25"/>
        </w:rPr>
        <w:t>интернет-издание,</w:t>
      </w:r>
      <w:r>
        <w:rPr>
          <w:spacing w:val="-4"/>
          <w:sz w:val="25"/>
        </w:rPr>
        <w:t xml:space="preserve"> </w:t>
      </w:r>
      <w:r>
        <w:rPr>
          <w:sz w:val="25"/>
        </w:rPr>
        <w:t>телевизионные</w:t>
      </w:r>
      <w:r>
        <w:rPr>
          <w:spacing w:val="-3"/>
          <w:sz w:val="25"/>
        </w:rPr>
        <w:t xml:space="preserve"> </w:t>
      </w:r>
      <w:r>
        <w:rPr>
          <w:sz w:val="25"/>
        </w:rPr>
        <w:t>проекты).</w:t>
      </w:r>
    </w:p>
    <w:p w:rsidR="00576553" w:rsidRDefault="00576553" w:rsidP="00B065BC">
      <w:pPr>
        <w:pStyle w:val="a5"/>
        <w:numPr>
          <w:ilvl w:val="0"/>
          <w:numId w:val="9"/>
        </w:numPr>
        <w:tabs>
          <w:tab w:val="left" w:pos="655"/>
        </w:tabs>
        <w:spacing w:line="285" w:lineRule="exact"/>
        <w:ind w:left="654" w:hanging="150"/>
        <w:jc w:val="both"/>
        <w:rPr>
          <w:sz w:val="25"/>
        </w:rPr>
      </w:pPr>
      <w:r>
        <w:rPr>
          <w:sz w:val="25"/>
        </w:rPr>
        <w:t>Участие</w:t>
      </w:r>
      <w:r>
        <w:rPr>
          <w:spacing w:val="-3"/>
          <w:sz w:val="25"/>
        </w:rPr>
        <w:t xml:space="preserve"> </w:t>
      </w:r>
      <w:r>
        <w:rPr>
          <w:sz w:val="25"/>
        </w:rPr>
        <w:t>в</w:t>
      </w:r>
      <w:r>
        <w:rPr>
          <w:spacing w:val="-1"/>
          <w:sz w:val="25"/>
        </w:rPr>
        <w:t xml:space="preserve"> </w:t>
      </w:r>
      <w:r>
        <w:rPr>
          <w:sz w:val="25"/>
        </w:rPr>
        <w:t>организации</w:t>
      </w:r>
      <w:r>
        <w:rPr>
          <w:spacing w:val="-1"/>
          <w:sz w:val="25"/>
        </w:rPr>
        <w:t xml:space="preserve"> </w:t>
      </w:r>
      <w:r>
        <w:rPr>
          <w:sz w:val="25"/>
        </w:rPr>
        <w:t>общественных</w:t>
      </w:r>
      <w:r>
        <w:rPr>
          <w:spacing w:val="-3"/>
          <w:sz w:val="25"/>
        </w:rPr>
        <w:t xml:space="preserve"> </w:t>
      </w:r>
      <w:r>
        <w:rPr>
          <w:sz w:val="25"/>
        </w:rPr>
        <w:t>мероприятий</w:t>
      </w:r>
      <w:r>
        <w:rPr>
          <w:spacing w:val="-2"/>
          <w:sz w:val="25"/>
        </w:rPr>
        <w:t xml:space="preserve"> </w:t>
      </w:r>
      <w:r>
        <w:rPr>
          <w:sz w:val="25"/>
        </w:rPr>
        <w:t>по</w:t>
      </w:r>
      <w:r>
        <w:rPr>
          <w:spacing w:val="-2"/>
          <w:sz w:val="25"/>
        </w:rPr>
        <w:t xml:space="preserve"> </w:t>
      </w:r>
      <w:r>
        <w:rPr>
          <w:sz w:val="25"/>
        </w:rPr>
        <w:t>профилю</w:t>
      </w:r>
      <w:r>
        <w:rPr>
          <w:spacing w:val="-2"/>
          <w:sz w:val="25"/>
        </w:rPr>
        <w:t xml:space="preserve"> </w:t>
      </w:r>
      <w:r>
        <w:rPr>
          <w:sz w:val="25"/>
        </w:rPr>
        <w:t>организации.</w:t>
      </w:r>
    </w:p>
    <w:p w:rsidR="00576553" w:rsidRDefault="00576553" w:rsidP="00576553">
      <w:pPr>
        <w:spacing w:before="3" w:line="285" w:lineRule="exact"/>
        <w:ind w:left="505"/>
        <w:rPr>
          <w:b/>
          <w:sz w:val="25"/>
        </w:rPr>
      </w:pPr>
      <w:r>
        <w:rPr>
          <w:b/>
          <w:sz w:val="25"/>
        </w:rPr>
        <w:t>Требования:</w:t>
      </w:r>
    </w:p>
    <w:p w:rsidR="00576553" w:rsidRDefault="00576553" w:rsidP="00B065BC">
      <w:pPr>
        <w:pStyle w:val="a5"/>
        <w:numPr>
          <w:ilvl w:val="0"/>
          <w:numId w:val="9"/>
        </w:numPr>
        <w:tabs>
          <w:tab w:val="left" w:pos="712"/>
        </w:tabs>
        <w:ind w:right="557" w:firstLine="0"/>
        <w:jc w:val="both"/>
        <w:rPr>
          <w:sz w:val="25"/>
        </w:rPr>
      </w:pPr>
      <w:r>
        <w:rPr>
          <w:sz w:val="25"/>
        </w:rPr>
        <w:t>Высшее гуманитарное образование (рассматриваем в том числе выпускников</w:t>
      </w:r>
      <w:r>
        <w:rPr>
          <w:spacing w:val="1"/>
          <w:sz w:val="25"/>
        </w:rPr>
        <w:t xml:space="preserve"> </w:t>
      </w:r>
      <w:r>
        <w:rPr>
          <w:sz w:val="25"/>
        </w:rPr>
        <w:t>последних</w:t>
      </w:r>
      <w:r>
        <w:rPr>
          <w:spacing w:val="-2"/>
          <w:sz w:val="25"/>
        </w:rPr>
        <w:t xml:space="preserve"> </w:t>
      </w:r>
      <w:r>
        <w:rPr>
          <w:sz w:val="25"/>
        </w:rPr>
        <w:t>курсов!)</w:t>
      </w:r>
    </w:p>
    <w:p w:rsidR="00576553" w:rsidRDefault="00576553" w:rsidP="00B065BC">
      <w:pPr>
        <w:pStyle w:val="a5"/>
        <w:numPr>
          <w:ilvl w:val="0"/>
          <w:numId w:val="9"/>
        </w:numPr>
        <w:tabs>
          <w:tab w:val="left" w:pos="646"/>
        </w:tabs>
        <w:ind w:left="645" w:hanging="141"/>
        <w:jc w:val="both"/>
        <w:rPr>
          <w:sz w:val="25"/>
        </w:rPr>
      </w:pPr>
      <w:r>
        <w:rPr>
          <w:sz w:val="25"/>
        </w:rPr>
        <w:t>Готовность</w:t>
      </w:r>
      <w:r>
        <w:rPr>
          <w:spacing w:val="-13"/>
          <w:sz w:val="25"/>
        </w:rPr>
        <w:t xml:space="preserve"> </w:t>
      </w:r>
      <w:r>
        <w:rPr>
          <w:sz w:val="25"/>
        </w:rPr>
        <w:t>к</w:t>
      </w:r>
      <w:r>
        <w:rPr>
          <w:spacing w:val="-13"/>
          <w:sz w:val="25"/>
        </w:rPr>
        <w:t xml:space="preserve"> </w:t>
      </w:r>
      <w:r>
        <w:rPr>
          <w:sz w:val="25"/>
        </w:rPr>
        <w:t>командировкам</w:t>
      </w:r>
      <w:r>
        <w:rPr>
          <w:spacing w:val="-13"/>
          <w:sz w:val="25"/>
        </w:rPr>
        <w:t xml:space="preserve"> </w:t>
      </w:r>
      <w:r>
        <w:rPr>
          <w:sz w:val="25"/>
        </w:rPr>
        <w:t>по</w:t>
      </w:r>
      <w:r>
        <w:rPr>
          <w:spacing w:val="-13"/>
          <w:sz w:val="25"/>
        </w:rPr>
        <w:t xml:space="preserve"> </w:t>
      </w:r>
      <w:r>
        <w:rPr>
          <w:sz w:val="25"/>
        </w:rPr>
        <w:t>региону,</w:t>
      </w:r>
      <w:r>
        <w:rPr>
          <w:spacing w:val="-5"/>
          <w:sz w:val="25"/>
        </w:rPr>
        <w:t xml:space="preserve"> </w:t>
      </w:r>
      <w:r>
        <w:rPr>
          <w:sz w:val="25"/>
        </w:rPr>
        <w:t>умение</w:t>
      </w:r>
      <w:r>
        <w:rPr>
          <w:spacing w:val="-13"/>
          <w:sz w:val="25"/>
        </w:rPr>
        <w:t xml:space="preserve"> </w:t>
      </w:r>
      <w:r>
        <w:rPr>
          <w:sz w:val="25"/>
        </w:rPr>
        <w:t>работать</w:t>
      </w:r>
      <w:r>
        <w:rPr>
          <w:spacing w:val="-12"/>
          <w:sz w:val="25"/>
        </w:rPr>
        <w:t xml:space="preserve"> </w:t>
      </w:r>
      <w:r>
        <w:rPr>
          <w:sz w:val="25"/>
        </w:rPr>
        <w:t>с</w:t>
      </w:r>
      <w:r>
        <w:rPr>
          <w:spacing w:val="-13"/>
          <w:sz w:val="25"/>
        </w:rPr>
        <w:t xml:space="preserve"> </w:t>
      </w:r>
      <w:r>
        <w:rPr>
          <w:sz w:val="25"/>
        </w:rPr>
        <w:t>современными</w:t>
      </w:r>
      <w:r>
        <w:rPr>
          <w:spacing w:val="-12"/>
          <w:sz w:val="25"/>
        </w:rPr>
        <w:t xml:space="preserve"> </w:t>
      </w:r>
      <w:r>
        <w:rPr>
          <w:sz w:val="25"/>
        </w:rPr>
        <w:t>медиа.</w:t>
      </w:r>
    </w:p>
    <w:p w:rsidR="00576553" w:rsidRDefault="00576553" w:rsidP="00B065BC">
      <w:pPr>
        <w:pStyle w:val="a5"/>
        <w:numPr>
          <w:ilvl w:val="0"/>
          <w:numId w:val="9"/>
        </w:numPr>
        <w:tabs>
          <w:tab w:val="left" w:pos="655"/>
        </w:tabs>
        <w:ind w:left="654" w:hanging="150"/>
        <w:jc w:val="both"/>
        <w:rPr>
          <w:sz w:val="25"/>
        </w:rPr>
      </w:pPr>
      <w:r>
        <w:rPr>
          <w:sz w:val="25"/>
        </w:rPr>
        <w:t>Наличие</w:t>
      </w:r>
      <w:r>
        <w:rPr>
          <w:spacing w:val="-5"/>
          <w:sz w:val="25"/>
        </w:rPr>
        <w:t xml:space="preserve"> </w:t>
      </w:r>
      <w:r>
        <w:rPr>
          <w:sz w:val="25"/>
        </w:rPr>
        <w:t>регулярно</w:t>
      </w:r>
      <w:r>
        <w:rPr>
          <w:spacing w:val="-5"/>
          <w:sz w:val="25"/>
        </w:rPr>
        <w:t xml:space="preserve"> </w:t>
      </w:r>
      <w:r>
        <w:rPr>
          <w:sz w:val="25"/>
        </w:rPr>
        <w:t>обновляемых</w:t>
      </w:r>
      <w:r>
        <w:rPr>
          <w:spacing w:val="-4"/>
          <w:sz w:val="25"/>
        </w:rPr>
        <w:t xml:space="preserve"> </w:t>
      </w:r>
      <w:r>
        <w:rPr>
          <w:sz w:val="25"/>
        </w:rPr>
        <w:t>аккаунтов</w:t>
      </w:r>
      <w:r>
        <w:rPr>
          <w:spacing w:val="1"/>
          <w:sz w:val="25"/>
        </w:rPr>
        <w:t xml:space="preserve"> </w:t>
      </w:r>
      <w:r>
        <w:rPr>
          <w:sz w:val="25"/>
        </w:rPr>
        <w:t>в</w:t>
      </w:r>
      <w:r>
        <w:rPr>
          <w:spacing w:val="-2"/>
          <w:sz w:val="25"/>
        </w:rPr>
        <w:t xml:space="preserve"> </w:t>
      </w:r>
      <w:r>
        <w:rPr>
          <w:sz w:val="25"/>
        </w:rPr>
        <w:t>социальных</w:t>
      </w:r>
      <w:r>
        <w:rPr>
          <w:spacing w:val="-5"/>
          <w:sz w:val="25"/>
        </w:rPr>
        <w:t xml:space="preserve"> </w:t>
      </w:r>
      <w:r>
        <w:rPr>
          <w:sz w:val="25"/>
        </w:rPr>
        <w:t>сетях</w:t>
      </w:r>
      <w:r>
        <w:rPr>
          <w:spacing w:val="-5"/>
          <w:sz w:val="25"/>
        </w:rPr>
        <w:t xml:space="preserve"> </w:t>
      </w:r>
      <w:r>
        <w:rPr>
          <w:sz w:val="25"/>
        </w:rPr>
        <w:t>приветствуется.</w:t>
      </w:r>
    </w:p>
    <w:p w:rsidR="00576553" w:rsidRDefault="00576553" w:rsidP="00B065BC">
      <w:pPr>
        <w:pStyle w:val="a5"/>
        <w:numPr>
          <w:ilvl w:val="0"/>
          <w:numId w:val="9"/>
        </w:numPr>
        <w:tabs>
          <w:tab w:val="left" w:pos="664"/>
        </w:tabs>
        <w:ind w:right="555" w:firstLine="0"/>
        <w:jc w:val="both"/>
        <w:rPr>
          <w:sz w:val="25"/>
        </w:rPr>
      </w:pPr>
      <w:r>
        <w:rPr>
          <w:sz w:val="25"/>
        </w:rPr>
        <w:t>Высокий уровень грамотности, хорошая стрессоустойчивость, умение разрешать</w:t>
      </w:r>
      <w:r>
        <w:rPr>
          <w:spacing w:val="1"/>
          <w:sz w:val="25"/>
        </w:rPr>
        <w:t xml:space="preserve"> </w:t>
      </w:r>
      <w:r>
        <w:rPr>
          <w:sz w:val="25"/>
        </w:rPr>
        <w:t>конфликтные</w:t>
      </w:r>
      <w:r>
        <w:rPr>
          <w:spacing w:val="1"/>
          <w:sz w:val="25"/>
        </w:rPr>
        <w:t xml:space="preserve"> </w:t>
      </w:r>
      <w:r>
        <w:rPr>
          <w:sz w:val="25"/>
        </w:rPr>
        <w:t>ситуации,</w:t>
      </w:r>
      <w:r>
        <w:rPr>
          <w:spacing w:val="1"/>
          <w:sz w:val="25"/>
        </w:rPr>
        <w:t xml:space="preserve"> </w:t>
      </w:r>
      <w:r>
        <w:rPr>
          <w:sz w:val="25"/>
        </w:rPr>
        <w:t>стратегически</w:t>
      </w:r>
      <w:r>
        <w:rPr>
          <w:spacing w:val="1"/>
          <w:sz w:val="25"/>
        </w:rPr>
        <w:t xml:space="preserve"> </w:t>
      </w:r>
      <w:r>
        <w:rPr>
          <w:sz w:val="25"/>
        </w:rPr>
        <w:t>и</w:t>
      </w:r>
      <w:r>
        <w:rPr>
          <w:spacing w:val="1"/>
          <w:sz w:val="25"/>
        </w:rPr>
        <w:t xml:space="preserve"> </w:t>
      </w:r>
      <w:r>
        <w:rPr>
          <w:sz w:val="25"/>
        </w:rPr>
        <w:t>творчески</w:t>
      </w:r>
      <w:r>
        <w:rPr>
          <w:spacing w:val="1"/>
          <w:sz w:val="25"/>
        </w:rPr>
        <w:t xml:space="preserve"> </w:t>
      </w:r>
      <w:r>
        <w:rPr>
          <w:sz w:val="25"/>
        </w:rPr>
        <w:t>мыслить,</w:t>
      </w:r>
      <w:r>
        <w:rPr>
          <w:spacing w:val="1"/>
          <w:sz w:val="25"/>
        </w:rPr>
        <w:t xml:space="preserve"> </w:t>
      </w:r>
      <w:r>
        <w:rPr>
          <w:sz w:val="25"/>
        </w:rPr>
        <w:t>умение</w:t>
      </w:r>
      <w:r>
        <w:rPr>
          <w:spacing w:val="-60"/>
          <w:sz w:val="25"/>
        </w:rPr>
        <w:t xml:space="preserve"> </w:t>
      </w:r>
      <w:r>
        <w:rPr>
          <w:sz w:val="25"/>
        </w:rPr>
        <w:t>организовывать</w:t>
      </w:r>
      <w:r>
        <w:rPr>
          <w:spacing w:val="1"/>
          <w:sz w:val="25"/>
        </w:rPr>
        <w:t xml:space="preserve"> </w:t>
      </w:r>
      <w:r>
        <w:rPr>
          <w:sz w:val="25"/>
        </w:rPr>
        <w:t>работу,</w:t>
      </w:r>
      <w:r>
        <w:rPr>
          <w:spacing w:val="1"/>
          <w:sz w:val="25"/>
        </w:rPr>
        <w:t xml:space="preserve"> </w:t>
      </w:r>
      <w:r>
        <w:rPr>
          <w:sz w:val="25"/>
        </w:rPr>
        <w:t>планировать,</w:t>
      </w:r>
      <w:r>
        <w:rPr>
          <w:spacing w:val="1"/>
          <w:sz w:val="25"/>
        </w:rPr>
        <w:t xml:space="preserve"> </w:t>
      </w:r>
      <w:r>
        <w:rPr>
          <w:sz w:val="25"/>
        </w:rPr>
        <w:t>принимать</w:t>
      </w:r>
      <w:r>
        <w:rPr>
          <w:spacing w:val="1"/>
          <w:sz w:val="25"/>
        </w:rPr>
        <w:t xml:space="preserve"> </w:t>
      </w:r>
      <w:r>
        <w:rPr>
          <w:sz w:val="25"/>
        </w:rPr>
        <w:t>решения,</w:t>
      </w:r>
      <w:r>
        <w:rPr>
          <w:spacing w:val="1"/>
          <w:sz w:val="25"/>
        </w:rPr>
        <w:t xml:space="preserve"> </w:t>
      </w:r>
      <w:r>
        <w:rPr>
          <w:sz w:val="25"/>
        </w:rPr>
        <w:t>готовность</w:t>
      </w:r>
      <w:r>
        <w:rPr>
          <w:spacing w:val="1"/>
          <w:sz w:val="25"/>
        </w:rPr>
        <w:t xml:space="preserve"> </w:t>
      </w:r>
      <w:r>
        <w:rPr>
          <w:sz w:val="25"/>
        </w:rPr>
        <w:t>к</w:t>
      </w:r>
      <w:r>
        <w:rPr>
          <w:spacing w:val="1"/>
          <w:sz w:val="25"/>
        </w:rPr>
        <w:t xml:space="preserve"> </w:t>
      </w:r>
      <w:r>
        <w:rPr>
          <w:sz w:val="25"/>
        </w:rPr>
        <w:t>сверхурочной</w:t>
      </w:r>
      <w:r>
        <w:rPr>
          <w:spacing w:val="-1"/>
          <w:sz w:val="25"/>
        </w:rPr>
        <w:t xml:space="preserve"> </w:t>
      </w:r>
      <w:r>
        <w:rPr>
          <w:sz w:val="25"/>
        </w:rPr>
        <w:t>работе.</w:t>
      </w:r>
    </w:p>
    <w:p w:rsidR="00576553" w:rsidRDefault="00576553" w:rsidP="00B065BC">
      <w:pPr>
        <w:pStyle w:val="a5"/>
        <w:numPr>
          <w:ilvl w:val="0"/>
          <w:numId w:val="9"/>
        </w:numPr>
        <w:tabs>
          <w:tab w:val="left" w:pos="655"/>
        </w:tabs>
        <w:spacing w:line="285" w:lineRule="exact"/>
        <w:ind w:left="654" w:hanging="150"/>
        <w:jc w:val="both"/>
        <w:rPr>
          <w:sz w:val="25"/>
        </w:rPr>
      </w:pPr>
      <w:r>
        <w:rPr>
          <w:sz w:val="25"/>
        </w:rPr>
        <w:t>Опыт</w:t>
      </w:r>
      <w:r>
        <w:rPr>
          <w:spacing w:val="-1"/>
          <w:sz w:val="25"/>
        </w:rPr>
        <w:t xml:space="preserve"> </w:t>
      </w:r>
      <w:r>
        <w:rPr>
          <w:sz w:val="25"/>
        </w:rPr>
        <w:t>работы</w:t>
      </w:r>
      <w:r>
        <w:rPr>
          <w:spacing w:val="-3"/>
          <w:sz w:val="25"/>
        </w:rPr>
        <w:t xml:space="preserve"> </w:t>
      </w:r>
      <w:r>
        <w:rPr>
          <w:sz w:val="25"/>
        </w:rPr>
        <w:t>в СМИ</w:t>
      </w:r>
      <w:r>
        <w:rPr>
          <w:spacing w:val="-1"/>
          <w:sz w:val="25"/>
        </w:rPr>
        <w:t xml:space="preserve"> </w:t>
      </w:r>
      <w:r>
        <w:rPr>
          <w:sz w:val="25"/>
        </w:rPr>
        <w:t>и</w:t>
      </w:r>
      <w:r>
        <w:rPr>
          <w:spacing w:val="-2"/>
          <w:sz w:val="25"/>
        </w:rPr>
        <w:t xml:space="preserve"> </w:t>
      </w:r>
      <w:r>
        <w:rPr>
          <w:sz w:val="25"/>
        </w:rPr>
        <w:t>пресс-службах</w:t>
      </w:r>
      <w:r>
        <w:rPr>
          <w:spacing w:val="-3"/>
          <w:sz w:val="25"/>
        </w:rPr>
        <w:t xml:space="preserve"> </w:t>
      </w:r>
      <w:r>
        <w:rPr>
          <w:sz w:val="25"/>
        </w:rPr>
        <w:t>желателен.</w:t>
      </w:r>
    </w:p>
    <w:p w:rsidR="00576553" w:rsidRDefault="00576553" w:rsidP="00576553">
      <w:pPr>
        <w:spacing w:before="6" w:line="286" w:lineRule="exact"/>
        <w:ind w:left="505"/>
        <w:rPr>
          <w:b/>
          <w:sz w:val="25"/>
        </w:rPr>
      </w:pPr>
      <w:r>
        <w:rPr>
          <w:b/>
          <w:sz w:val="25"/>
        </w:rPr>
        <w:t>Условия:</w:t>
      </w:r>
    </w:p>
    <w:p w:rsidR="00576553" w:rsidRDefault="00576553" w:rsidP="00B065BC">
      <w:pPr>
        <w:pStyle w:val="a5"/>
        <w:numPr>
          <w:ilvl w:val="0"/>
          <w:numId w:val="9"/>
        </w:numPr>
        <w:tabs>
          <w:tab w:val="left" w:pos="708"/>
        </w:tabs>
        <w:ind w:right="554" w:firstLine="0"/>
        <w:rPr>
          <w:sz w:val="25"/>
        </w:rPr>
      </w:pPr>
      <w:r>
        <w:rPr>
          <w:sz w:val="25"/>
        </w:rPr>
        <w:t>Испытательный</w:t>
      </w:r>
      <w:r>
        <w:rPr>
          <w:spacing w:val="51"/>
          <w:sz w:val="25"/>
        </w:rPr>
        <w:t xml:space="preserve"> </w:t>
      </w:r>
      <w:r>
        <w:rPr>
          <w:sz w:val="25"/>
        </w:rPr>
        <w:t>срок</w:t>
      </w:r>
      <w:r>
        <w:rPr>
          <w:spacing w:val="49"/>
          <w:sz w:val="25"/>
        </w:rPr>
        <w:t xml:space="preserve"> </w:t>
      </w:r>
      <w:r>
        <w:rPr>
          <w:sz w:val="25"/>
        </w:rPr>
        <w:t>(уровень</w:t>
      </w:r>
      <w:r>
        <w:rPr>
          <w:spacing w:val="52"/>
          <w:sz w:val="25"/>
        </w:rPr>
        <w:t xml:space="preserve"> </w:t>
      </w:r>
      <w:r>
        <w:rPr>
          <w:sz w:val="25"/>
        </w:rPr>
        <w:t>оплаты</w:t>
      </w:r>
      <w:r>
        <w:rPr>
          <w:spacing w:val="50"/>
          <w:sz w:val="25"/>
        </w:rPr>
        <w:t xml:space="preserve"> </w:t>
      </w:r>
      <w:r>
        <w:rPr>
          <w:sz w:val="25"/>
        </w:rPr>
        <w:t>труда</w:t>
      </w:r>
      <w:r>
        <w:rPr>
          <w:spacing w:val="55"/>
          <w:sz w:val="25"/>
        </w:rPr>
        <w:t xml:space="preserve"> </w:t>
      </w:r>
      <w:r>
        <w:rPr>
          <w:sz w:val="25"/>
        </w:rPr>
        <w:t>определяется</w:t>
      </w:r>
      <w:r>
        <w:rPr>
          <w:spacing w:val="50"/>
          <w:sz w:val="25"/>
        </w:rPr>
        <w:t xml:space="preserve"> </w:t>
      </w:r>
      <w:r>
        <w:rPr>
          <w:sz w:val="25"/>
        </w:rPr>
        <w:t>исходя</w:t>
      </w:r>
      <w:r>
        <w:rPr>
          <w:spacing w:val="51"/>
          <w:sz w:val="25"/>
        </w:rPr>
        <w:t xml:space="preserve"> </w:t>
      </w:r>
      <w:r>
        <w:rPr>
          <w:sz w:val="25"/>
        </w:rPr>
        <w:t>из</w:t>
      </w:r>
      <w:r>
        <w:rPr>
          <w:spacing w:val="52"/>
          <w:sz w:val="25"/>
        </w:rPr>
        <w:t xml:space="preserve"> </w:t>
      </w:r>
      <w:r>
        <w:rPr>
          <w:sz w:val="25"/>
        </w:rPr>
        <w:t>опыта</w:t>
      </w:r>
      <w:r>
        <w:rPr>
          <w:spacing w:val="50"/>
          <w:sz w:val="25"/>
        </w:rPr>
        <w:t xml:space="preserve"> </w:t>
      </w:r>
      <w:r>
        <w:rPr>
          <w:sz w:val="25"/>
        </w:rPr>
        <w:t>и</w:t>
      </w:r>
      <w:r>
        <w:rPr>
          <w:spacing w:val="-59"/>
          <w:sz w:val="25"/>
        </w:rPr>
        <w:t xml:space="preserve"> </w:t>
      </w:r>
      <w:r>
        <w:rPr>
          <w:sz w:val="25"/>
        </w:rPr>
        <w:t>квалификации</w:t>
      </w:r>
      <w:r>
        <w:rPr>
          <w:spacing w:val="-1"/>
          <w:sz w:val="25"/>
        </w:rPr>
        <w:t xml:space="preserve"> </w:t>
      </w:r>
      <w:r>
        <w:rPr>
          <w:sz w:val="25"/>
        </w:rPr>
        <w:t>кандидата).</w:t>
      </w:r>
    </w:p>
    <w:p w:rsidR="00576553" w:rsidRDefault="00576553" w:rsidP="00B065BC">
      <w:pPr>
        <w:pStyle w:val="a5"/>
        <w:numPr>
          <w:ilvl w:val="0"/>
          <w:numId w:val="9"/>
        </w:numPr>
        <w:tabs>
          <w:tab w:val="left" w:pos="655"/>
        </w:tabs>
        <w:ind w:left="654" w:hanging="150"/>
        <w:rPr>
          <w:sz w:val="25"/>
        </w:rPr>
      </w:pPr>
      <w:r>
        <w:rPr>
          <w:sz w:val="25"/>
        </w:rPr>
        <w:t>Ненормированный</w:t>
      </w:r>
      <w:r>
        <w:rPr>
          <w:spacing w:val="-2"/>
          <w:sz w:val="25"/>
        </w:rPr>
        <w:t xml:space="preserve"> </w:t>
      </w:r>
      <w:r>
        <w:rPr>
          <w:sz w:val="25"/>
        </w:rPr>
        <w:t>график</w:t>
      </w:r>
      <w:r>
        <w:rPr>
          <w:spacing w:val="-4"/>
          <w:sz w:val="25"/>
        </w:rPr>
        <w:t xml:space="preserve"> </w:t>
      </w:r>
      <w:r>
        <w:rPr>
          <w:sz w:val="25"/>
        </w:rPr>
        <w:t>работы.</w:t>
      </w:r>
    </w:p>
    <w:p w:rsidR="00576553" w:rsidRDefault="00576553" w:rsidP="00B065BC">
      <w:pPr>
        <w:pStyle w:val="a5"/>
        <w:numPr>
          <w:ilvl w:val="0"/>
          <w:numId w:val="9"/>
        </w:numPr>
        <w:tabs>
          <w:tab w:val="left" w:pos="655"/>
        </w:tabs>
        <w:spacing w:line="285" w:lineRule="exact"/>
        <w:ind w:left="654" w:hanging="150"/>
        <w:rPr>
          <w:sz w:val="25"/>
        </w:rPr>
      </w:pPr>
      <w:r>
        <w:rPr>
          <w:sz w:val="25"/>
        </w:rPr>
        <w:t>Работа</w:t>
      </w:r>
      <w:r>
        <w:rPr>
          <w:spacing w:val="-4"/>
          <w:sz w:val="25"/>
        </w:rPr>
        <w:t xml:space="preserve"> </w:t>
      </w:r>
      <w:r>
        <w:rPr>
          <w:sz w:val="25"/>
        </w:rPr>
        <w:t>в</w:t>
      </w:r>
      <w:r>
        <w:rPr>
          <w:spacing w:val="-2"/>
          <w:sz w:val="25"/>
        </w:rPr>
        <w:t xml:space="preserve"> </w:t>
      </w:r>
      <w:r>
        <w:rPr>
          <w:sz w:val="25"/>
        </w:rPr>
        <w:t>историческом</w:t>
      </w:r>
      <w:r>
        <w:rPr>
          <w:spacing w:val="-4"/>
          <w:sz w:val="25"/>
        </w:rPr>
        <w:t xml:space="preserve"> </w:t>
      </w:r>
      <w:r>
        <w:rPr>
          <w:sz w:val="25"/>
        </w:rPr>
        <w:t>центре</w:t>
      </w:r>
      <w:r>
        <w:rPr>
          <w:spacing w:val="-4"/>
          <w:sz w:val="25"/>
        </w:rPr>
        <w:t xml:space="preserve"> </w:t>
      </w:r>
      <w:r>
        <w:rPr>
          <w:sz w:val="25"/>
        </w:rPr>
        <w:t>города.</w:t>
      </w:r>
    </w:p>
    <w:p w:rsidR="00576553" w:rsidRDefault="00576553" w:rsidP="00B065BC">
      <w:pPr>
        <w:pStyle w:val="a5"/>
        <w:numPr>
          <w:ilvl w:val="0"/>
          <w:numId w:val="9"/>
        </w:numPr>
        <w:tabs>
          <w:tab w:val="left" w:pos="655"/>
        </w:tabs>
        <w:spacing w:line="285" w:lineRule="exact"/>
        <w:ind w:left="654" w:hanging="150"/>
        <w:rPr>
          <w:sz w:val="25"/>
        </w:rPr>
      </w:pPr>
      <w:r>
        <w:rPr>
          <w:sz w:val="25"/>
        </w:rPr>
        <w:t>Корпоративная</w:t>
      </w:r>
      <w:r>
        <w:rPr>
          <w:spacing w:val="-3"/>
          <w:sz w:val="25"/>
        </w:rPr>
        <w:t xml:space="preserve"> </w:t>
      </w:r>
      <w:r>
        <w:rPr>
          <w:sz w:val="25"/>
        </w:rPr>
        <w:t>мобильная</w:t>
      </w:r>
      <w:r>
        <w:rPr>
          <w:spacing w:val="-3"/>
          <w:sz w:val="25"/>
        </w:rPr>
        <w:t xml:space="preserve"> </w:t>
      </w:r>
      <w:r>
        <w:rPr>
          <w:sz w:val="25"/>
        </w:rPr>
        <w:t>связь.</w:t>
      </w:r>
    </w:p>
    <w:p w:rsidR="00576553" w:rsidRDefault="00576553" w:rsidP="00B065BC">
      <w:pPr>
        <w:pStyle w:val="a5"/>
        <w:numPr>
          <w:ilvl w:val="0"/>
          <w:numId w:val="9"/>
        </w:numPr>
        <w:tabs>
          <w:tab w:val="left" w:pos="641"/>
        </w:tabs>
        <w:ind w:right="560" w:firstLine="0"/>
        <w:rPr>
          <w:sz w:val="25"/>
        </w:rPr>
      </w:pPr>
      <w:r>
        <w:rPr>
          <w:spacing w:val="-1"/>
          <w:sz w:val="25"/>
        </w:rPr>
        <w:t>При</w:t>
      </w:r>
      <w:r>
        <w:rPr>
          <w:spacing w:val="-15"/>
          <w:sz w:val="25"/>
        </w:rPr>
        <w:t xml:space="preserve"> </w:t>
      </w:r>
      <w:r>
        <w:rPr>
          <w:spacing w:val="-1"/>
          <w:sz w:val="25"/>
        </w:rPr>
        <w:t>наличии</w:t>
      </w:r>
      <w:r>
        <w:rPr>
          <w:spacing w:val="-15"/>
          <w:sz w:val="25"/>
        </w:rPr>
        <w:t xml:space="preserve"> </w:t>
      </w:r>
      <w:r>
        <w:rPr>
          <w:spacing w:val="-1"/>
          <w:sz w:val="25"/>
        </w:rPr>
        <w:t>личного</w:t>
      </w:r>
      <w:r>
        <w:rPr>
          <w:spacing w:val="-14"/>
          <w:sz w:val="25"/>
        </w:rPr>
        <w:t xml:space="preserve"> </w:t>
      </w:r>
      <w:r>
        <w:rPr>
          <w:sz w:val="25"/>
        </w:rPr>
        <w:t>автомобиля</w:t>
      </w:r>
      <w:r>
        <w:rPr>
          <w:spacing w:val="-19"/>
          <w:sz w:val="25"/>
        </w:rPr>
        <w:t xml:space="preserve"> </w:t>
      </w:r>
      <w:r>
        <w:rPr>
          <w:sz w:val="25"/>
        </w:rPr>
        <w:t>возможны</w:t>
      </w:r>
      <w:r>
        <w:rPr>
          <w:spacing w:val="-20"/>
          <w:sz w:val="25"/>
        </w:rPr>
        <w:t xml:space="preserve"> </w:t>
      </w:r>
      <w:r>
        <w:rPr>
          <w:sz w:val="25"/>
        </w:rPr>
        <w:t>компенсации</w:t>
      </w:r>
      <w:r>
        <w:rPr>
          <w:spacing w:val="-15"/>
          <w:sz w:val="25"/>
        </w:rPr>
        <w:t xml:space="preserve"> </w:t>
      </w:r>
      <w:r>
        <w:rPr>
          <w:sz w:val="25"/>
        </w:rPr>
        <w:t>транспортных</w:t>
      </w:r>
      <w:r>
        <w:rPr>
          <w:spacing w:val="-14"/>
          <w:sz w:val="25"/>
        </w:rPr>
        <w:t xml:space="preserve"> </w:t>
      </w:r>
      <w:r>
        <w:rPr>
          <w:sz w:val="25"/>
        </w:rPr>
        <w:t>расходов</w:t>
      </w:r>
      <w:r>
        <w:rPr>
          <w:spacing w:val="-60"/>
          <w:sz w:val="25"/>
        </w:rPr>
        <w:t xml:space="preserve"> </w:t>
      </w:r>
      <w:r>
        <w:rPr>
          <w:sz w:val="25"/>
        </w:rPr>
        <w:t>по</w:t>
      </w:r>
      <w:r>
        <w:rPr>
          <w:spacing w:val="-2"/>
          <w:sz w:val="25"/>
        </w:rPr>
        <w:t xml:space="preserve"> </w:t>
      </w:r>
      <w:r>
        <w:rPr>
          <w:sz w:val="25"/>
        </w:rPr>
        <w:t>рабочим вопросам</w:t>
      </w:r>
      <w:r>
        <w:rPr>
          <w:spacing w:val="2"/>
          <w:sz w:val="25"/>
        </w:rPr>
        <w:t xml:space="preserve"> </w:t>
      </w:r>
      <w:r>
        <w:rPr>
          <w:sz w:val="25"/>
        </w:rPr>
        <w:t>и др.</w:t>
      </w:r>
    </w:p>
    <w:p w:rsidR="00576553" w:rsidRDefault="00576553" w:rsidP="00576553">
      <w:pPr>
        <w:spacing w:before="1"/>
        <w:ind w:left="505"/>
        <w:rPr>
          <w:sz w:val="25"/>
        </w:rPr>
      </w:pPr>
      <w:r>
        <w:rPr>
          <w:sz w:val="25"/>
        </w:rPr>
        <w:t>Резюме</w:t>
      </w:r>
      <w:r>
        <w:rPr>
          <w:spacing w:val="30"/>
          <w:sz w:val="25"/>
        </w:rPr>
        <w:t xml:space="preserve"> </w:t>
      </w:r>
      <w:r>
        <w:rPr>
          <w:sz w:val="25"/>
        </w:rPr>
        <w:t>ждём</w:t>
      </w:r>
      <w:r>
        <w:rPr>
          <w:spacing w:val="31"/>
          <w:sz w:val="25"/>
        </w:rPr>
        <w:t xml:space="preserve"> </w:t>
      </w:r>
      <w:r>
        <w:rPr>
          <w:sz w:val="25"/>
        </w:rPr>
        <w:t>на</w:t>
      </w:r>
      <w:r>
        <w:rPr>
          <w:spacing w:val="31"/>
          <w:sz w:val="25"/>
        </w:rPr>
        <w:t xml:space="preserve"> </w:t>
      </w:r>
      <w:r>
        <w:rPr>
          <w:sz w:val="25"/>
        </w:rPr>
        <w:t>электронную</w:t>
      </w:r>
      <w:r>
        <w:rPr>
          <w:spacing w:val="32"/>
          <w:sz w:val="25"/>
        </w:rPr>
        <w:t xml:space="preserve"> </w:t>
      </w:r>
      <w:r>
        <w:rPr>
          <w:sz w:val="25"/>
        </w:rPr>
        <w:t>почту</w:t>
      </w:r>
      <w:r>
        <w:rPr>
          <w:spacing w:val="26"/>
          <w:sz w:val="25"/>
        </w:rPr>
        <w:t xml:space="preserve"> </w:t>
      </w:r>
      <w:r>
        <w:rPr>
          <w:sz w:val="25"/>
        </w:rPr>
        <w:t>–</w:t>
      </w:r>
      <w:r>
        <w:rPr>
          <w:spacing w:val="36"/>
          <w:sz w:val="25"/>
        </w:rPr>
        <w:t xml:space="preserve"> </w:t>
      </w:r>
      <w:r>
        <w:rPr>
          <w:sz w:val="25"/>
        </w:rPr>
        <w:t>с</w:t>
      </w:r>
      <w:r>
        <w:rPr>
          <w:spacing w:val="31"/>
          <w:sz w:val="25"/>
        </w:rPr>
        <w:t xml:space="preserve"> </w:t>
      </w:r>
      <w:r>
        <w:rPr>
          <w:sz w:val="25"/>
        </w:rPr>
        <w:t>обязательным</w:t>
      </w:r>
      <w:r>
        <w:rPr>
          <w:spacing w:val="36"/>
          <w:sz w:val="25"/>
        </w:rPr>
        <w:t xml:space="preserve"> </w:t>
      </w:r>
      <w:r>
        <w:rPr>
          <w:sz w:val="25"/>
        </w:rPr>
        <w:t>указанием</w:t>
      </w:r>
      <w:r>
        <w:rPr>
          <w:spacing w:val="31"/>
          <w:sz w:val="25"/>
        </w:rPr>
        <w:t xml:space="preserve"> </w:t>
      </w:r>
      <w:r>
        <w:rPr>
          <w:sz w:val="25"/>
        </w:rPr>
        <w:t>в</w:t>
      </w:r>
      <w:r>
        <w:rPr>
          <w:spacing w:val="33"/>
          <w:sz w:val="25"/>
        </w:rPr>
        <w:t xml:space="preserve"> </w:t>
      </w:r>
      <w:r>
        <w:rPr>
          <w:sz w:val="25"/>
        </w:rPr>
        <w:t>теме</w:t>
      </w:r>
      <w:r>
        <w:rPr>
          <w:spacing w:val="31"/>
          <w:sz w:val="25"/>
        </w:rPr>
        <w:t xml:space="preserve"> </w:t>
      </w:r>
      <w:r>
        <w:rPr>
          <w:sz w:val="25"/>
        </w:rPr>
        <w:t>письма</w:t>
      </w:r>
      <w:r>
        <w:rPr>
          <w:spacing w:val="-60"/>
          <w:sz w:val="25"/>
        </w:rPr>
        <w:t xml:space="preserve"> </w:t>
      </w:r>
      <w:r>
        <w:rPr>
          <w:sz w:val="25"/>
        </w:rPr>
        <w:t>должности,</w:t>
      </w:r>
      <w:r>
        <w:rPr>
          <w:spacing w:val="-2"/>
          <w:sz w:val="25"/>
        </w:rPr>
        <w:t xml:space="preserve"> </w:t>
      </w:r>
      <w:r>
        <w:rPr>
          <w:sz w:val="25"/>
        </w:rPr>
        <w:t>на</w:t>
      </w:r>
      <w:r>
        <w:rPr>
          <w:spacing w:val="-1"/>
          <w:sz w:val="25"/>
        </w:rPr>
        <w:t xml:space="preserve"> </w:t>
      </w:r>
      <w:r>
        <w:rPr>
          <w:sz w:val="25"/>
        </w:rPr>
        <w:t>которую вы</w:t>
      </w:r>
      <w:r>
        <w:rPr>
          <w:spacing w:val="-1"/>
          <w:sz w:val="25"/>
        </w:rPr>
        <w:t xml:space="preserve"> </w:t>
      </w:r>
      <w:r>
        <w:rPr>
          <w:sz w:val="25"/>
        </w:rPr>
        <w:t>претендуете.</w:t>
      </w:r>
    </w:p>
    <w:p w:rsidR="00576553" w:rsidRDefault="00576553" w:rsidP="00576553">
      <w:pPr>
        <w:pStyle w:val="a3"/>
        <w:rPr>
          <w:sz w:val="20"/>
        </w:rPr>
      </w:pPr>
    </w:p>
    <w:p w:rsidR="00576553" w:rsidRDefault="00576553" w:rsidP="00576553">
      <w:pPr>
        <w:pStyle w:val="a3"/>
        <w:rPr>
          <w:sz w:val="20"/>
        </w:rPr>
      </w:pPr>
    </w:p>
    <w:p w:rsidR="00576553" w:rsidRDefault="00576553" w:rsidP="00576553">
      <w:pPr>
        <w:pStyle w:val="a3"/>
        <w:spacing w:before="3"/>
        <w:rPr>
          <w:sz w:val="21"/>
        </w:rPr>
      </w:pPr>
    </w:p>
    <w:p w:rsidR="00576553" w:rsidRDefault="00576553" w:rsidP="00B065BC">
      <w:pPr>
        <w:pStyle w:val="a5"/>
        <w:numPr>
          <w:ilvl w:val="0"/>
          <w:numId w:val="8"/>
        </w:numPr>
        <w:tabs>
          <w:tab w:val="left" w:pos="645"/>
        </w:tabs>
        <w:spacing w:before="84"/>
        <w:ind w:right="330"/>
        <w:jc w:val="both"/>
        <w:rPr>
          <w:sz w:val="28"/>
        </w:rPr>
      </w:pPr>
      <w:r>
        <w:rPr>
          <w:sz w:val="28"/>
        </w:rPr>
        <w:t>Воспользуйтесь текстом «Задания школы журналистики. 1 часть». Какие</w:t>
      </w:r>
      <w:r>
        <w:rPr>
          <w:spacing w:val="1"/>
          <w:sz w:val="28"/>
        </w:rPr>
        <w:t xml:space="preserve"> </w:t>
      </w:r>
      <w:r>
        <w:rPr>
          <w:sz w:val="28"/>
        </w:rPr>
        <w:t xml:space="preserve">личные качества делают обычного человека журналистом? Отметьте </w:t>
      </w:r>
      <w:r>
        <w:rPr>
          <w:b/>
          <w:sz w:val="28"/>
        </w:rPr>
        <w:t>ВСЕ</w:t>
      </w:r>
      <w:r>
        <w:rPr>
          <w:b/>
          <w:spacing w:val="1"/>
          <w:sz w:val="28"/>
        </w:rPr>
        <w:t xml:space="preserve"> </w:t>
      </w:r>
      <w:r>
        <w:rPr>
          <w:sz w:val="28"/>
        </w:rPr>
        <w:t>верные</w:t>
      </w:r>
      <w:r>
        <w:rPr>
          <w:spacing w:val="1"/>
          <w:sz w:val="28"/>
        </w:rPr>
        <w:t xml:space="preserve"> </w:t>
      </w:r>
      <w:r>
        <w:rPr>
          <w:sz w:val="28"/>
        </w:rPr>
        <w:t>варианты</w:t>
      </w:r>
      <w:r>
        <w:rPr>
          <w:spacing w:val="1"/>
          <w:sz w:val="28"/>
        </w:rPr>
        <w:t xml:space="preserve"> </w:t>
      </w:r>
      <w:r>
        <w:rPr>
          <w:sz w:val="28"/>
        </w:rPr>
        <w:t>ответа.</w:t>
      </w:r>
    </w:p>
    <w:p w:rsidR="00576553" w:rsidRPr="00FE21CB" w:rsidRDefault="00576553" w:rsidP="00B065BC">
      <w:pPr>
        <w:pStyle w:val="a5"/>
        <w:numPr>
          <w:ilvl w:val="1"/>
          <w:numId w:val="8"/>
        </w:numPr>
        <w:tabs>
          <w:tab w:val="left" w:pos="1049"/>
        </w:tabs>
        <w:spacing w:before="239"/>
        <w:ind w:hanging="409"/>
        <w:rPr>
          <w:sz w:val="28"/>
        </w:rPr>
      </w:pPr>
      <w:r>
        <w:rPr>
          <w:sz w:val="28"/>
        </w:rPr>
        <w:t>умение</w:t>
      </w:r>
      <w:r>
        <w:rPr>
          <w:spacing w:val="-5"/>
          <w:sz w:val="28"/>
        </w:rPr>
        <w:t xml:space="preserve"> </w:t>
      </w:r>
      <w:r>
        <w:rPr>
          <w:sz w:val="28"/>
        </w:rPr>
        <w:t>свободно</w:t>
      </w:r>
      <w:r>
        <w:rPr>
          <w:spacing w:val="-5"/>
          <w:sz w:val="28"/>
        </w:rPr>
        <w:t xml:space="preserve"> </w:t>
      </w:r>
      <w:r>
        <w:rPr>
          <w:sz w:val="28"/>
        </w:rPr>
        <w:t>общаться</w:t>
      </w:r>
      <w:r>
        <w:rPr>
          <w:spacing w:val="-4"/>
          <w:sz w:val="28"/>
        </w:rPr>
        <w:t xml:space="preserve"> </w:t>
      </w:r>
      <w:r>
        <w:rPr>
          <w:sz w:val="28"/>
        </w:rPr>
        <w:t>с</w:t>
      </w:r>
      <w:r>
        <w:rPr>
          <w:spacing w:val="-4"/>
          <w:sz w:val="28"/>
        </w:rPr>
        <w:t xml:space="preserve"> </w:t>
      </w:r>
      <w:r>
        <w:rPr>
          <w:sz w:val="28"/>
        </w:rPr>
        <w:t>незнакомыми</w:t>
      </w:r>
      <w:r>
        <w:rPr>
          <w:spacing w:val="-5"/>
          <w:sz w:val="28"/>
        </w:rPr>
        <w:t xml:space="preserve"> </w:t>
      </w:r>
      <w:r>
        <w:rPr>
          <w:sz w:val="28"/>
        </w:rPr>
        <w:t>людьми</w:t>
      </w:r>
    </w:p>
    <w:p w:rsidR="00576553" w:rsidRPr="00FE21CB" w:rsidRDefault="00576553" w:rsidP="00B065BC">
      <w:pPr>
        <w:pStyle w:val="a5"/>
        <w:numPr>
          <w:ilvl w:val="1"/>
          <w:numId w:val="8"/>
        </w:numPr>
        <w:tabs>
          <w:tab w:val="left" w:pos="1049"/>
        </w:tabs>
        <w:spacing w:before="1"/>
        <w:ind w:hanging="409"/>
        <w:rPr>
          <w:sz w:val="28"/>
        </w:rPr>
      </w:pPr>
      <w:r>
        <w:rPr>
          <w:sz w:val="28"/>
        </w:rPr>
        <w:t>быстрота</w:t>
      </w:r>
      <w:r>
        <w:rPr>
          <w:spacing w:val="-6"/>
          <w:sz w:val="28"/>
        </w:rPr>
        <w:t xml:space="preserve"> </w:t>
      </w:r>
      <w:r>
        <w:rPr>
          <w:sz w:val="28"/>
        </w:rPr>
        <w:t>реакции</w:t>
      </w:r>
    </w:p>
    <w:p w:rsidR="00576553" w:rsidRPr="00FE21CB" w:rsidRDefault="00576553" w:rsidP="00B065BC">
      <w:pPr>
        <w:pStyle w:val="a5"/>
        <w:numPr>
          <w:ilvl w:val="1"/>
          <w:numId w:val="8"/>
        </w:numPr>
        <w:tabs>
          <w:tab w:val="left" w:pos="1049"/>
        </w:tabs>
        <w:ind w:hanging="409"/>
        <w:rPr>
          <w:sz w:val="28"/>
        </w:rPr>
      </w:pPr>
      <w:r>
        <w:rPr>
          <w:sz w:val="28"/>
        </w:rPr>
        <w:t>потребность</w:t>
      </w:r>
      <w:r>
        <w:rPr>
          <w:spacing w:val="-5"/>
          <w:sz w:val="28"/>
        </w:rPr>
        <w:t xml:space="preserve"> </w:t>
      </w:r>
      <w:r>
        <w:rPr>
          <w:sz w:val="28"/>
        </w:rPr>
        <w:t>узнавать</w:t>
      </w:r>
      <w:r>
        <w:rPr>
          <w:spacing w:val="-9"/>
          <w:sz w:val="28"/>
        </w:rPr>
        <w:t xml:space="preserve"> </w:t>
      </w:r>
      <w:r>
        <w:rPr>
          <w:sz w:val="28"/>
        </w:rPr>
        <w:t>новое</w:t>
      </w:r>
    </w:p>
    <w:p w:rsidR="00576553" w:rsidRPr="00FE21CB" w:rsidRDefault="00576553" w:rsidP="00B065BC">
      <w:pPr>
        <w:pStyle w:val="a5"/>
        <w:numPr>
          <w:ilvl w:val="1"/>
          <w:numId w:val="8"/>
        </w:numPr>
        <w:tabs>
          <w:tab w:val="left" w:pos="1049"/>
        </w:tabs>
        <w:ind w:hanging="409"/>
        <w:rPr>
          <w:sz w:val="28"/>
        </w:rPr>
      </w:pPr>
      <w:r>
        <w:rPr>
          <w:sz w:val="28"/>
        </w:rPr>
        <w:t>умение</w:t>
      </w:r>
      <w:r>
        <w:rPr>
          <w:spacing w:val="-6"/>
          <w:sz w:val="28"/>
        </w:rPr>
        <w:t xml:space="preserve"> </w:t>
      </w:r>
      <w:r>
        <w:rPr>
          <w:sz w:val="28"/>
        </w:rPr>
        <w:t>отстраняться</w:t>
      </w:r>
      <w:r>
        <w:rPr>
          <w:spacing w:val="-5"/>
          <w:sz w:val="28"/>
        </w:rPr>
        <w:t xml:space="preserve"> </w:t>
      </w:r>
      <w:r>
        <w:rPr>
          <w:sz w:val="28"/>
        </w:rPr>
        <w:t>от</w:t>
      </w:r>
      <w:r>
        <w:rPr>
          <w:spacing w:val="-8"/>
          <w:sz w:val="28"/>
        </w:rPr>
        <w:t xml:space="preserve"> </w:t>
      </w:r>
      <w:r>
        <w:rPr>
          <w:sz w:val="28"/>
        </w:rPr>
        <w:t>ситуации</w:t>
      </w:r>
    </w:p>
    <w:p w:rsidR="00576553" w:rsidRDefault="00576553" w:rsidP="00B065BC">
      <w:pPr>
        <w:pStyle w:val="a5"/>
        <w:numPr>
          <w:ilvl w:val="1"/>
          <w:numId w:val="8"/>
        </w:numPr>
        <w:tabs>
          <w:tab w:val="left" w:pos="1049"/>
        </w:tabs>
        <w:ind w:hanging="409"/>
        <w:rPr>
          <w:sz w:val="28"/>
        </w:rPr>
      </w:pPr>
      <w:r>
        <w:rPr>
          <w:sz w:val="28"/>
        </w:rPr>
        <w:t>умение</w:t>
      </w:r>
      <w:r>
        <w:rPr>
          <w:spacing w:val="-6"/>
          <w:sz w:val="28"/>
        </w:rPr>
        <w:t xml:space="preserve"> </w:t>
      </w:r>
      <w:r>
        <w:rPr>
          <w:sz w:val="28"/>
        </w:rPr>
        <w:t>превращать</w:t>
      </w:r>
      <w:r>
        <w:rPr>
          <w:spacing w:val="-3"/>
          <w:sz w:val="28"/>
        </w:rPr>
        <w:t xml:space="preserve"> </w:t>
      </w:r>
      <w:r>
        <w:rPr>
          <w:sz w:val="28"/>
        </w:rPr>
        <w:t>увиденное</w:t>
      </w:r>
      <w:r>
        <w:rPr>
          <w:spacing w:val="-5"/>
          <w:sz w:val="28"/>
        </w:rPr>
        <w:t xml:space="preserve"> </w:t>
      </w:r>
      <w:r>
        <w:rPr>
          <w:sz w:val="28"/>
        </w:rPr>
        <w:t>и</w:t>
      </w:r>
      <w:r>
        <w:rPr>
          <w:spacing w:val="-7"/>
          <w:sz w:val="28"/>
        </w:rPr>
        <w:t xml:space="preserve"> </w:t>
      </w:r>
      <w:r>
        <w:rPr>
          <w:sz w:val="28"/>
        </w:rPr>
        <w:t>услышанное</w:t>
      </w:r>
      <w:r>
        <w:rPr>
          <w:spacing w:val="-5"/>
          <w:sz w:val="28"/>
        </w:rPr>
        <w:t xml:space="preserve"> </w:t>
      </w:r>
      <w:r>
        <w:rPr>
          <w:sz w:val="28"/>
        </w:rPr>
        <w:t>в</w:t>
      </w:r>
      <w:r>
        <w:rPr>
          <w:spacing w:val="-7"/>
          <w:sz w:val="28"/>
        </w:rPr>
        <w:t xml:space="preserve"> </w:t>
      </w:r>
      <w:r>
        <w:rPr>
          <w:sz w:val="28"/>
        </w:rPr>
        <w:t>связный</w:t>
      </w:r>
      <w:r>
        <w:rPr>
          <w:spacing w:val="-5"/>
          <w:sz w:val="28"/>
        </w:rPr>
        <w:t xml:space="preserve"> </w:t>
      </w:r>
      <w:r>
        <w:rPr>
          <w:sz w:val="28"/>
        </w:rPr>
        <w:t>рассказ</w:t>
      </w:r>
    </w:p>
    <w:p w:rsidR="00576553" w:rsidRDefault="00576553" w:rsidP="00576553">
      <w:pPr>
        <w:rPr>
          <w:sz w:val="28"/>
        </w:rPr>
        <w:sectPr w:rsidR="00576553">
          <w:pgSz w:w="11910" w:h="16840"/>
          <w:pgMar w:top="1040" w:right="520" w:bottom="780" w:left="1420" w:header="718" w:footer="594" w:gutter="0"/>
          <w:cols w:space="720"/>
        </w:sectPr>
      </w:pPr>
    </w:p>
    <w:p w:rsidR="00576553" w:rsidRDefault="00576553" w:rsidP="00576553">
      <w:pPr>
        <w:pStyle w:val="a3"/>
        <w:spacing w:before="11"/>
        <w:rPr>
          <w:sz w:val="22"/>
        </w:rPr>
      </w:pPr>
    </w:p>
    <w:p w:rsidR="00576553" w:rsidRDefault="00576553" w:rsidP="00576553">
      <w:pPr>
        <w:pStyle w:val="a3"/>
        <w:spacing w:line="28" w:lineRule="exact"/>
        <w:ind w:left="241"/>
        <w:rPr>
          <w:sz w:val="2"/>
        </w:rPr>
      </w:pPr>
    </w:p>
    <w:p w:rsidR="00576553" w:rsidRDefault="00576553" w:rsidP="00B065BC">
      <w:pPr>
        <w:pStyle w:val="a5"/>
        <w:numPr>
          <w:ilvl w:val="0"/>
          <w:numId w:val="8"/>
        </w:numPr>
        <w:tabs>
          <w:tab w:val="left" w:pos="626"/>
        </w:tabs>
        <w:spacing w:before="113" w:line="242" w:lineRule="auto"/>
        <w:ind w:left="625" w:right="329" w:hanging="356"/>
        <w:rPr>
          <w:sz w:val="28"/>
        </w:rPr>
      </w:pPr>
      <w:r>
        <w:rPr>
          <w:sz w:val="28"/>
        </w:rPr>
        <w:t>Воспользуйтесь</w:t>
      </w:r>
      <w:r>
        <w:rPr>
          <w:spacing w:val="25"/>
          <w:sz w:val="28"/>
        </w:rPr>
        <w:t xml:space="preserve"> </w:t>
      </w:r>
      <w:r>
        <w:rPr>
          <w:sz w:val="28"/>
        </w:rPr>
        <w:t>текстом</w:t>
      </w:r>
      <w:r>
        <w:rPr>
          <w:spacing w:val="28"/>
          <w:sz w:val="28"/>
        </w:rPr>
        <w:t xml:space="preserve"> </w:t>
      </w:r>
      <w:r>
        <w:rPr>
          <w:sz w:val="28"/>
        </w:rPr>
        <w:t>«Задания</w:t>
      </w:r>
      <w:r>
        <w:rPr>
          <w:spacing w:val="28"/>
          <w:sz w:val="28"/>
        </w:rPr>
        <w:t xml:space="preserve"> </w:t>
      </w:r>
      <w:r>
        <w:rPr>
          <w:sz w:val="28"/>
        </w:rPr>
        <w:t>школы</w:t>
      </w:r>
      <w:r>
        <w:rPr>
          <w:spacing w:val="27"/>
          <w:sz w:val="28"/>
        </w:rPr>
        <w:t xml:space="preserve"> </w:t>
      </w:r>
      <w:r>
        <w:rPr>
          <w:sz w:val="28"/>
        </w:rPr>
        <w:t>журналистики.</w:t>
      </w:r>
      <w:r>
        <w:rPr>
          <w:spacing w:val="29"/>
          <w:sz w:val="28"/>
        </w:rPr>
        <w:t xml:space="preserve"> </w:t>
      </w:r>
      <w:r>
        <w:rPr>
          <w:sz w:val="28"/>
        </w:rPr>
        <w:t>1</w:t>
      </w:r>
      <w:r>
        <w:rPr>
          <w:spacing w:val="27"/>
          <w:sz w:val="28"/>
        </w:rPr>
        <w:t xml:space="preserve"> </w:t>
      </w:r>
      <w:r>
        <w:rPr>
          <w:sz w:val="28"/>
        </w:rPr>
        <w:t>часть».</w:t>
      </w:r>
      <w:r>
        <w:rPr>
          <w:spacing w:val="40"/>
          <w:sz w:val="28"/>
        </w:rPr>
        <w:t xml:space="preserve"> </w:t>
      </w:r>
      <w:r>
        <w:rPr>
          <w:sz w:val="28"/>
        </w:rPr>
        <w:t>Какой</w:t>
      </w:r>
      <w:r>
        <w:rPr>
          <w:spacing w:val="-67"/>
          <w:sz w:val="28"/>
        </w:rPr>
        <w:t xml:space="preserve"> </w:t>
      </w:r>
      <w:r>
        <w:rPr>
          <w:sz w:val="28"/>
        </w:rPr>
        <w:t>минус</w:t>
      </w:r>
      <w:r>
        <w:rPr>
          <w:spacing w:val="-1"/>
          <w:sz w:val="28"/>
        </w:rPr>
        <w:t xml:space="preserve"> </w:t>
      </w:r>
      <w:r>
        <w:rPr>
          <w:sz w:val="28"/>
        </w:rPr>
        <w:t>профессии</w:t>
      </w:r>
      <w:r>
        <w:rPr>
          <w:spacing w:val="-1"/>
          <w:sz w:val="28"/>
        </w:rPr>
        <w:t xml:space="preserve"> </w:t>
      </w:r>
      <w:r>
        <w:rPr>
          <w:sz w:val="28"/>
        </w:rPr>
        <w:t>журналиста</w:t>
      </w:r>
      <w:r>
        <w:rPr>
          <w:spacing w:val="-1"/>
          <w:sz w:val="28"/>
        </w:rPr>
        <w:t xml:space="preserve"> </w:t>
      </w:r>
      <w:r>
        <w:rPr>
          <w:sz w:val="28"/>
        </w:rPr>
        <w:t>назван</w:t>
      </w:r>
      <w:r>
        <w:rPr>
          <w:spacing w:val="-1"/>
          <w:sz w:val="28"/>
        </w:rPr>
        <w:t xml:space="preserve"> </w:t>
      </w:r>
      <w:r>
        <w:rPr>
          <w:sz w:val="28"/>
        </w:rPr>
        <w:t>в</w:t>
      </w:r>
      <w:r>
        <w:rPr>
          <w:spacing w:val="-3"/>
          <w:sz w:val="28"/>
        </w:rPr>
        <w:t xml:space="preserve"> </w:t>
      </w:r>
      <w:r>
        <w:rPr>
          <w:sz w:val="28"/>
        </w:rPr>
        <w:t>тексте?</w:t>
      </w:r>
      <w:r>
        <w:rPr>
          <w:spacing w:val="3"/>
          <w:sz w:val="28"/>
        </w:rPr>
        <w:t xml:space="preserve"> </w:t>
      </w:r>
      <w:r>
        <w:rPr>
          <w:sz w:val="28"/>
        </w:rPr>
        <w:t>Запишите свой</w:t>
      </w:r>
      <w:r>
        <w:rPr>
          <w:spacing w:val="-2"/>
          <w:sz w:val="28"/>
        </w:rPr>
        <w:t xml:space="preserve"> </w:t>
      </w:r>
      <w:r>
        <w:rPr>
          <w:sz w:val="28"/>
        </w:rPr>
        <w:t>ответ.</w:t>
      </w:r>
    </w:p>
    <w:p w:rsidR="00576553" w:rsidRDefault="00FC1108" w:rsidP="00576553">
      <w:pPr>
        <w:pStyle w:val="a3"/>
        <w:spacing w:before="7"/>
        <w:rPr>
          <w:sz w:val="21"/>
        </w:rPr>
      </w:pPr>
      <w:r w:rsidRPr="00FC1108">
        <w:rPr>
          <w:noProof/>
          <w:sz w:val="28"/>
          <w:lang w:eastAsia="ru-RU"/>
        </w:rPr>
        <w:pict>
          <v:rect id="Прямоугольник 26" o:spid="_x0000_s1075" style="position:absolute;margin-left:103pt;margin-top:14.4pt;width:449.95pt;height:.7pt;z-index:-25166387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" fillcolor="black" stroked="f">
            <w10:wrap type="topAndBottom" anchorx="page"/>
          </v:rect>
        </w:pict>
      </w:r>
    </w:p>
    <w:p w:rsidR="00576553" w:rsidRDefault="00576553" w:rsidP="00576553">
      <w:pPr>
        <w:pStyle w:val="a3"/>
        <w:rPr>
          <w:sz w:val="20"/>
        </w:rPr>
      </w:pPr>
    </w:p>
    <w:p w:rsidR="00576553" w:rsidRDefault="00FC1108" w:rsidP="00576553">
      <w:pPr>
        <w:pStyle w:val="a3"/>
        <w:spacing w:before="7"/>
        <w:rPr>
          <w:sz w:val="21"/>
        </w:rPr>
      </w:pPr>
      <w:r w:rsidRPr="00FC1108">
        <w:rPr>
          <w:noProof/>
          <w:sz w:val="28"/>
          <w:lang w:eastAsia="ru-RU"/>
        </w:rPr>
        <w:pict>
          <v:rect id="Прямоугольник 25" o:spid="_x0000_s1076" style="position:absolute;margin-left:103pt;margin-top:14.4pt;width:449.95pt;height:.7pt;z-index:-25166284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" fillcolor="black" stroked="f">
            <w10:wrap type="topAndBottom" anchorx="page"/>
          </v:rect>
        </w:pict>
      </w:r>
    </w:p>
    <w:p w:rsidR="00576553" w:rsidRDefault="00576553" w:rsidP="00576553">
      <w:pPr>
        <w:pStyle w:val="a3"/>
        <w:spacing w:before="10"/>
        <w:rPr>
          <w:sz w:val="17"/>
        </w:rPr>
      </w:pPr>
    </w:p>
    <w:p w:rsidR="00576553" w:rsidRDefault="00576553" w:rsidP="00B065BC">
      <w:pPr>
        <w:pStyle w:val="a5"/>
        <w:numPr>
          <w:ilvl w:val="0"/>
          <w:numId w:val="8"/>
        </w:numPr>
        <w:tabs>
          <w:tab w:val="left" w:pos="631"/>
        </w:tabs>
        <w:spacing w:before="84"/>
        <w:ind w:left="630"/>
        <w:rPr>
          <w:sz w:val="28"/>
        </w:rPr>
      </w:pPr>
      <w:r>
        <w:rPr>
          <w:sz w:val="28"/>
        </w:rPr>
        <w:t>Воспользуйтесь</w:t>
      </w:r>
      <w:r>
        <w:rPr>
          <w:spacing w:val="32"/>
          <w:sz w:val="28"/>
        </w:rPr>
        <w:t xml:space="preserve"> </w:t>
      </w:r>
      <w:r>
        <w:rPr>
          <w:sz w:val="28"/>
        </w:rPr>
        <w:t>текстом</w:t>
      </w:r>
      <w:r>
        <w:rPr>
          <w:spacing w:val="100"/>
          <w:sz w:val="28"/>
        </w:rPr>
        <w:t xml:space="preserve"> </w:t>
      </w:r>
      <w:r>
        <w:rPr>
          <w:sz w:val="28"/>
        </w:rPr>
        <w:t>объявления</w:t>
      </w:r>
      <w:r>
        <w:rPr>
          <w:spacing w:val="104"/>
          <w:sz w:val="28"/>
        </w:rPr>
        <w:t xml:space="preserve"> </w:t>
      </w:r>
      <w:r>
        <w:rPr>
          <w:sz w:val="28"/>
        </w:rPr>
        <w:t>Школы</w:t>
      </w:r>
      <w:r>
        <w:rPr>
          <w:spacing w:val="100"/>
          <w:sz w:val="28"/>
        </w:rPr>
        <w:t xml:space="preserve"> </w:t>
      </w:r>
      <w:r>
        <w:rPr>
          <w:sz w:val="28"/>
        </w:rPr>
        <w:t>журналистики</w:t>
      </w:r>
      <w:r>
        <w:rPr>
          <w:spacing w:val="98"/>
          <w:sz w:val="28"/>
        </w:rPr>
        <w:t xml:space="preserve"> </w:t>
      </w:r>
      <w:r>
        <w:rPr>
          <w:sz w:val="28"/>
        </w:rPr>
        <w:t>и</w:t>
      </w:r>
      <w:r>
        <w:rPr>
          <w:spacing w:val="104"/>
          <w:sz w:val="28"/>
        </w:rPr>
        <w:t xml:space="preserve"> </w:t>
      </w:r>
      <w:r>
        <w:rPr>
          <w:sz w:val="28"/>
        </w:rPr>
        <w:t>текстом</w:t>
      </w:r>
    </w:p>
    <w:p w:rsidR="00576553" w:rsidRDefault="00576553" w:rsidP="00576553">
      <w:pPr>
        <w:pStyle w:val="a3"/>
        <w:tabs>
          <w:tab w:val="left" w:pos="1943"/>
          <w:tab w:val="left" w:pos="2980"/>
          <w:tab w:val="left" w:pos="4989"/>
          <w:tab w:val="left" w:pos="5349"/>
          <w:tab w:val="left" w:pos="6421"/>
          <w:tab w:val="left" w:pos="7482"/>
          <w:tab w:val="left" w:pos="8870"/>
        </w:tabs>
        <w:spacing w:before="4"/>
        <w:ind w:left="630" w:right="326"/>
      </w:pPr>
      <w:r>
        <w:t>«Задания</w:t>
      </w:r>
      <w:r>
        <w:tab/>
        <w:t>школы</w:t>
      </w:r>
      <w:r>
        <w:tab/>
        <w:t>журналистики.</w:t>
      </w:r>
      <w:r>
        <w:tab/>
        <w:t>2</w:t>
      </w:r>
      <w:r>
        <w:tab/>
        <w:t>часть».</w:t>
      </w:r>
      <w:r>
        <w:tab/>
        <w:t>Какова</w:t>
      </w:r>
      <w:r>
        <w:tab/>
      </w:r>
      <w:r>
        <w:rPr>
          <w:b/>
        </w:rPr>
        <w:t>основная</w:t>
      </w:r>
      <w:r>
        <w:rPr>
          <w:b/>
        </w:rPr>
        <w:tab/>
      </w:r>
      <w:r>
        <w:rPr>
          <w:spacing w:val="-1"/>
        </w:rPr>
        <w:t>задача</w:t>
      </w:r>
      <w:r>
        <w:rPr>
          <w:spacing w:val="-67"/>
        </w:rPr>
        <w:t xml:space="preserve"> </w:t>
      </w:r>
      <w:r>
        <w:rPr>
          <w:spacing w:val="-1"/>
        </w:rPr>
        <w:t>специалиста</w:t>
      </w:r>
      <w:r>
        <w:rPr>
          <w:spacing w:val="-13"/>
        </w:rPr>
        <w:t xml:space="preserve"> </w:t>
      </w:r>
      <w:r>
        <w:rPr>
          <w:spacing w:val="-1"/>
        </w:rPr>
        <w:t>по</w:t>
      </w:r>
      <w:r>
        <w:rPr>
          <w:spacing w:val="-13"/>
        </w:rPr>
        <w:t xml:space="preserve"> </w:t>
      </w:r>
      <w:r>
        <w:rPr>
          <w:spacing w:val="-1"/>
        </w:rPr>
        <w:t>связям</w:t>
      </w:r>
      <w:r>
        <w:rPr>
          <w:spacing w:val="-12"/>
        </w:rPr>
        <w:t xml:space="preserve"> </w:t>
      </w:r>
      <w:r>
        <w:t>с</w:t>
      </w:r>
      <w:r>
        <w:rPr>
          <w:spacing w:val="-17"/>
        </w:rPr>
        <w:t xml:space="preserve"> </w:t>
      </w:r>
      <w:r>
        <w:t>общественностью?</w:t>
      </w:r>
      <w:r>
        <w:rPr>
          <w:spacing w:val="-11"/>
        </w:rPr>
        <w:t xml:space="preserve"> </w:t>
      </w:r>
      <w:r>
        <w:t>Отметьте</w:t>
      </w:r>
      <w:r>
        <w:rPr>
          <w:spacing w:val="-11"/>
        </w:rPr>
        <w:t xml:space="preserve"> </w:t>
      </w:r>
      <w:r>
        <w:rPr>
          <w:b/>
        </w:rPr>
        <w:t>ОДИН</w:t>
      </w:r>
      <w:r>
        <w:rPr>
          <w:b/>
          <w:spacing w:val="-14"/>
        </w:rPr>
        <w:t xml:space="preserve"> </w:t>
      </w:r>
      <w:r>
        <w:t>верный</w:t>
      </w:r>
      <w:r>
        <w:rPr>
          <w:spacing w:val="-13"/>
        </w:rPr>
        <w:t xml:space="preserve"> </w:t>
      </w:r>
      <w:r>
        <w:t>ответ.</w:t>
      </w:r>
    </w:p>
    <w:p w:rsidR="00576553" w:rsidRPr="00FE21CB" w:rsidRDefault="00576553" w:rsidP="00B065BC">
      <w:pPr>
        <w:pStyle w:val="a5"/>
        <w:numPr>
          <w:ilvl w:val="1"/>
          <w:numId w:val="8"/>
        </w:numPr>
        <w:tabs>
          <w:tab w:val="left" w:pos="1034"/>
        </w:tabs>
        <w:spacing w:before="240"/>
        <w:ind w:left="1033" w:hanging="394"/>
        <w:rPr>
          <w:sz w:val="28"/>
        </w:rPr>
      </w:pPr>
      <w:r>
        <w:rPr>
          <w:sz w:val="28"/>
        </w:rPr>
        <w:t>готовить</w:t>
      </w:r>
      <w:r>
        <w:rPr>
          <w:spacing w:val="-6"/>
          <w:sz w:val="28"/>
        </w:rPr>
        <w:t xml:space="preserve"> </w:t>
      </w:r>
      <w:r>
        <w:rPr>
          <w:sz w:val="28"/>
        </w:rPr>
        <w:t>репортажи</w:t>
      </w:r>
      <w:r>
        <w:rPr>
          <w:spacing w:val="-4"/>
          <w:sz w:val="28"/>
        </w:rPr>
        <w:t xml:space="preserve"> </w:t>
      </w:r>
      <w:r>
        <w:rPr>
          <w:sz w:val="28"/>
        </w:rPr>
        <w:t>о</w:t>
      </w:r>
      <w:r>
        <w:rPr>
          <w:spacing w:val="-3"/>
          <w:sz w:val="28"/>
        </w:rPr>
        <w:t xml:space="preserve"> </w:t>
      </w:r>
      <w:r>
        <w:rPr>
          <w:sz w:val="28"/>
        </w:rPr>
        <w:t>самых</w:t>
      </w:r>
      <w:r>
        <w:rPr>
          <w:spacing w:val="-8"/>
          <w:sz w:val="28"/>
        </w:rPr>
        <w:t xml:space="preserve"> </w:t>
      </w:r>
      <w:r>
        <w:rPr>
          <w:sz w:val="28"/>
        </w:rPr>
        <w:t>интересных</w:t>
      </w:r>
      <w:r>
        <w:rPr>
          <w:spacing w:val="-7"/>
          <w:sz w:val="28"/>
        </w:rPr>
        <w:t xml:space="preserve"> </w:t>
      </w:r>
      <w:r>
        <w:rPr>
          <w:sz w:val="28"/>
        </w:rPr>
        <w:t>общественных</w:t>
      </w:r>
      <w:r>
        <w:rPr>
          <w:spacing w:val="-7"/>
          <w:sz w:val="28"/>
        </w:rPr>
        <w:t xml:space="preserve"> </w:t>
      </w:r>
      <w:r>
        <w:rPr>
          <w:sz w:val="28"/>
        </w:rPr>
        <w:t>событиях</w:t>
      </w:r>
    </w:p>
    <w:p w:rsidR="00576553" w:rsidRPr="00FE21CB" w:rsidRDefault="00576553" w:rsidP="00B065BC">
      <w:pPr>
        <w:pStyle w:val="a5"/>
        <w:numPr>
          <w:ilvl w:val="1"/>
          <w:numId w:val="8"/>
        </w:numPr>
        <w:tabs>
          <w:tab w:val="left" w:pos="1044"/>
        </w:tabs>
        <w:ind w:left="1043" w:hanging="404"/>
        <w:rPr>
          <w:sz w:val="28"/>
        </w:rPr>
      </w:pPr>
      <w:r>
        <w:rPr>
          <w:sz w:val="28"/>
        </w:rPr>
        <w:t>создавать</w:t>
      </w:r>
      <w:r>
        <w:rPr>
          <w:spacing w:val="-9"/>
          <w:sz w:val="28"/>
        </w:rPr>
        <w:t xml:space="preserve"> </w:t>
      </w:r>
      <w:r>
        <w:rPr>
          <w:sz w:val="28"/>
        </w:rPr>
        <w:t>положительный</w:t>
      </w:r>
      <w:r>
        <w:rPr>
          <w:spacing w:val="-6"/>
          <w:sz w:val="28"/>
        </w:rPr>
        <w:t xml:space="preserve"> </w:t>
      </w:r>
      <w:r>
        <w:rPr>
          <w:sz w:val="28"/>
        </w:rPr>
        <w:t>образ</w:t>
      </w:r>
      <w:r>
        <w:rPr>
          <w:spacing w:val="-6"/>
          <w:sz w:val="28"/>
        </w:rPr>
        <w:t xml:space="preserve"> </w:t>
      </w:r>
      <w:r>
        <w:rPr>
          <w:sz w:val="28"/>
        </w:rPr>
        <w:t>организации</w:t>
      </w:r>
      <w:r>
        <w:rPr>
          <w:spacing w:val="-6"/>
          <w:sz w:val="28"/>
        </w:rPr>
        <w:t xml:space="preserve"> </w:t>
      </w:r>
      <w:r>
        <w:rPr>
          <w:sz w:val="28"/>
        </w:rPr>
        <w:t>в</w:t>
      </w:r>
      <w:r>
        <w:rPr>
          <w:spacing w:val="-8"/>
          <w:sz w:val="28"/>
        </w:rPr>
        <w:t xml:space="preserve"> </w:t>
      </w:r>
      <w:r>
        <w:rPr>
          <w:sz w:val="28"/>
        </w:rPr>
        <w:t>обществе</w:t>
      </w:r>
    </w:p>
    <w:p w:rsidR="00576553" w:rsidRPr="00FE21CB" w:rsidRDefault="00576553" w:rsidP="00B065BC">
      <w:pPr>
        <w:pStyle w:val="a5"/>
        <w:numPr>
          <w:ilvl w:val="1"/>
          <w:numId w:val="8"/>
        </w:numPr>
        <w:tabs>
          <w:tab w:val="left" w:pos="1034"/>
        </w:tabs>
        <w:ind w:left="1033" w:hanging="394"/>
        <w:rPr>
          <w:sz w:val="28"/>
        </w:rPr>
      </w:pPr>
      <w:r>
        <w:rPr>
          <w:sz w:val="28"/>
        </w:rPr>
        <w:t>рекламировать</w:t>
      </w:r>
      <w:r>
        <w:rPr>
          <w:spacing w:val="-8"/>
          <w:sz w:val="28"/>
        </w:rPr>
        <w:t xml:space="preserve"> </w:t>
      </w:r>
      <w:r>
        <w:rPr>
          <w:sz w:val="28"/>
        </w:rPr>
        <w:t>товары</w:t>
      </w:r>
      <w:r>
        <w:rPr>
          <w:spacing w:val="-6"/>
          <w:sz w:val="28"/>
        </w:rPr>
        <w:t xml:space="preserve"> </w:t>
      </w:r>
      <w:r>
        <w:rPr>
          <w:sz w:val="28"/>
        </w:rPr>
        <w:t>и</w:t>
      </w:r>
      <w:r>
        <w:rPr>
          <w:spacing w:val="-5"/>
          <w:sz w:val="28"/>
        </w:rPr>
        <w:t xml:space="preserve"> </w:t>
      </w:r>
      <w:r>
        <w:rPr>
          <w:sz w:val="28"/>
        </w:rPr>
        <w:t>услуги</w:t>
      </w:r>
    </w:p>
    <w:p w:rsidR="00576553" w:rsidRPr="00FE21CB" w:rsidRDefault="00576553" w:rsidP="00B065BC">
      <w:pPr>
        <w:pStyle w:val="a5"/>
        <w:numPr>
          <w:ilvl w:val="1"/>
          <w:numId w:val="8"/>
        </w:numPr>
        <w:tabs>
          <w:tab w:val="left" w:pos="1034"/>
        </w:tabs>
        <w:ind w:left="1033" w:hanging="394"/>
        <w:rPr>
          <w:sz w:val="28"/>
        </w:rPr>
      </w:pPr>
      <w:r>
        <w:rPr>
          <w:sz w:val="28"/>
        </w:rPr>
        <w:t>отвечать</w:t>
      </w:r>
      <w:r>
        <w:rPr>
          <w:spacing w:val="-8"/>
          <w:sz w:val="28"/>
        </w:rPr>
        <w:t xml:space="preserve"> </w:t>
      </w:r>
      <w:r>
        <w:rPr>
          <w:sz w:val="28"/>
        </w:rPr>
        <w:t>на</w:t>
      </w:r>
      <w:r>
        <w:rPr>
          <w:spacing w:val="-6"/>
          <w:sz w:val="28"/>
        </w:rPr>
        <w:t xml:space="preserve"> </w:t>
      </w:r>
      <w:r>
        <w:rPr>
          <w:sz w:val="28"/>
        </w:rPr>
        <w:t>вопросы, интересующие</w:t>
      </w:r>
      <w:r>
        <w:rPr>
          <w:spacing w:val="-6"/>
          <w:sz w:val="28"/>
        </w:rPr>
        <w:t xml:space="preserve"> </w:t>
      </w:r>
      <w:r>
        <w:rPr>
          <w:sz w:val="28"/>
        </w:rPr>
        <w:t>жителей</w:t>
      </w:r>
    </w:p>
    <w:p w:rsidR="00576553" w:rsidRPr="00FE21CB" w:rsidRDefault="00576553" w:rsidP="00B065BC">
      <w:pPr>
        <w:pStyle w:val="a5"/>
        <w:numPr>
          <w:ilvl w:val="1"/>
          <w:numId w:val="8"/>
        </w:numPr>
        <w:tabs>
          <w:tab w:val="left" w:pos="1034"/>
        </w:tabs>
        <w:ind w:left="1033" w:hanging="394"/>
        <w:rPr>
          <w:sz w:val="28"/>
        </w:rPr>
      </w:pPr>
      <w:r>
        <w:rPr>
          <w:sz w:val="28"/>
        </w:rPr>
        <w:t>проводить</w:t>
      </w:r>
      <w:r>
        <w:rPr>
          <w:spacing w:val="-10"/>
          <w:sz w:val="28"/>
        </w:rPr>
        <w:t xml:space="preserve"> </w:t>
      </w:r>
      <w:r>
        <w:rPr>
          <w:sz w:val="28"/>
        </w:rPr>
        <w:t>журналистские</w:t>
      </w:r>
      <w:r>
        <w:rPr>
          <w:spacing w:val="-8"/>
          <w:sz w:val="28"/>
        </w:rPr>
        <w:t xml:space="preserve"> </w:t>
      </w:r>
      <w:r>
        <w:rPr>
          <w:sz w:val="28"/>
        </w:rPr>
        <w:t>расследования</w:t>
      </w:r>
    </w:p>
    <w:p w:rsidR="00576553" w:rsidRDefault="00576553" w:rsidP="00B065BC">
      <w:pPr>
        <w:pStyle w:val="a5"/>
        <w:numPr>
          <w:ilvl w:val="0"/>
          <w:numId w:val="8"/>
        </w:numPr>
        <w:tabs>
          <w:tab w:val="left" w:pos="631"/>
        </w:tabs>
        <w:spacing w:before="84"/>
        <w:ind w:left="630" w:right="330"/>
        <w:jc w:val="both"/>
        <w:rPr>
          <w:sz w:val="28"/>
        </w:rPr>
      </w:pPr>
      <w:r>
        <w:rPr>
          <w:sz w:val="28"/>
        </w:rPr>
        <w:t>Воспользуйтесь текстом «Задания школы журналистики. 2 часть». Какие</w:t>
      </w:r>
      <w:r>
        <w:rPr>
          <w:spacing w:val="1"/>
          <w:sz w:val="28"/>
        </w:rPr>
        <w:t xml:space="preserve"> </w:t>
      </w:r>
      <w:r>
        <w:rPr>
          <w:sz w:val="28"/>
        </w:rPr>
        <w:t>требования</w:t>
      </w:r>
      <w:r>
        <w:rPr>
          <w:spacing w:val="1"/>
          <w:sz w:val="28"/>
        </w:rPr>
        <w:t xml:space="preserve"> </w:t>
      </w:r>
      <w:r>
        <w:rPr>
          <w:sz w:val="28"/>
        </w:rPr>
        <w:t>для</w:t>
      </w:r>
      <w:r>
        <w:rPr>
          <w:spacing w:val="1"/>
          <w:sz w:val="28"/>
        </w:rPr>
        <w:t xml:space="preserve"> </w:t>
      </w:r>
      <w:r>
        <w:rPr>
          <w:sz w:val="28"/>
        </w:rPr>
        <w:t>кандидата</w:t>
      </w:r>
      <w:r>
        <w:rPr>
          <w:spacing w:val="1"/>
          <w:sz w:val="28"/>
        </w:rPr>
        <w:t xml:space="preserve"> </w:t>
      </w:r>
      <w:r>
        <w:rPr>
          <w:sz w:val="28"/>
        </w:rPr>
        <w:t>на</w:t>
      </w:r>
      <w:r>
        <w:rPr>
          <w:spacing w:val="1"/>
          <w:sz w:val="28"/>
        </w:rPr>
        <w:t xml:space="preserve"> </w:t>
      </w:r>
      <w:r>
        <w:rPr>
          <w:sz w:val="28"/>
        </w:rPr>
        <w:t>должность</w:t>
      </w:r>
      <w:r>
        <w:rPr>
          <w:spacing w:val="1"/>
          <w:sz w:val="28"/>
        </w:rPr>
        <w:t xml:space="preserve"> </w:t>
      </w:r>
      <w:r>
        <w:rPr>
          <w:sz w:val="28"/>
        </w:rPr>
        <w:t>специалиста</w:t>
      </w:r>
      <w:r>
        <w:rPr>
          <w:spacing w:val="1"/>
          <w:sz w:val="28"/>
        </w:rPr>
        <w:t xml:space="preserve"> </w:t>
      </w:r>
      <w:r>
        <w:rPr>
          <w:sz w:val="28"/>
        </w:rPr>
        <w:t>по</w:t>
      </w:r>
      <w:r>
        <w:rPr>
          <w:spacing w:val="1"/>
          <w:sz w:val="28"/>
        </w:rPr>
        <w:t xml:space="preserve"> </w:t>
      </w:r>
      <w:r>
        <w:rPr>
          <w:sz w:val="28"/>
        </w:rPr>
        <w:t>связям</w:t>
      </w:r>
      <w:r>
        <w:rPr>
          <w:spacing w:val="1"/>
          <w:sz w:val="28"/>
        </w:rPr>
        <w:t xml:space="preserve"> </w:t>
      </w:r>
      <w:r>
        <w:rPr>
          <w:sz w:val="28"/>
        </w:rPr>
        <w:t>с</w:t>
      </w:r>
      <w:r>
        <w:rPr>
          <w:spacing w:val="1"/>
          <w:sz w:val="28"/>
        </w:rPr>
        <w:t xml:space="preserve"> </w:t>
      </w:r>
      <w:r>
        <w:rPr>
          <w:sz w:val="28"/>
        </w:rPr>
        <w:t xml:space="preserve">общественностью компании «Лад» </w:t>
      </w:r>
      <w:r>
        <w:rPr>
          <w:b/>
          <w:sz w:val="28"/>
        </w:rPr>
        <w:t>обязательны</w:t>
      </w:r>
      <w:r>
        <w:rPr>
          <w:sz w:val="28"/>
        </w:rPr>
        <w:t xml:space="preserve">? Отметьте </w:t>
      </w:r>
      <w:r>
        <w:rPr>
          <w:b/>
          <w:sz w:val="28"/>
        </w:rPr>
        <w:t xml:space="preserve">ВСЕ </w:t>
      </w:r>
      <w:r>
        <w:rPr>
          <w:sz w:val="28"/>
        </w:rPr>
        <w:t>верные</w:t>
      </w:r>
      <w:r>
        <w:rPr>
          <w:spacing w:val="1"/>
          <w:sz w:val="28"/>
        </w:rPr>
        <w:t xml:space="preserve"> </w:t>
      </w:r>
      <w:r>
        <w:rPr>
          <w:sz w:val="28"/>
        </w:rPr>
        <w:t>варианты ответы.</w:t>
      </w:r>
    </w:p>
    <w:p w:rsidR="00576553" w:rsidRPr="00FE21CB" w:rsidRDefault="00576553" w:rsidP="00B065BC">
      <w:pPr>
        <w:pStyle w:val="a5"/>
        <w:numPr>
          <w:ilvl w:val="1"/>
          <w:numId w:val="8"/>
        </w:numPr>
        <w:tabs>
          <w:tab w:val="left" w:pos="1034"/>
        </w:tabs>
        <w:spacing w:before="243"/>
        <w:ind w:left="1033" w:hanging="394"/>
        <w:rPr>
          <w:sz w:val="28"/>
        </w:rPr>
      </w:pPr>
      <w:r>
        <w:rPr>
          <w:sz w:val="28"/>
        </w:rPr>
        <w:t>законченное</w:t>
      </w:r>
      <w:r>
        <w:rPr>
          <w:spacing w:val="-8"/>
          <w:sz w:val="28"/>
        </w:rPr>
        <w:t xml:space="preserve"> </w:t>
      </w:r>
      <w:r>
        <w:rPr>
          <w:sz w:val="28"/>
        </w:rPr>
        <w:t>высшее</w:t>
      </w:r>
      <w:r>
        <w:rPr>
          <w:spacing w:val="-7"/>
          <w:sz w:val="28"/>
        </w:rPr>
        <w:t xml:space="preserve"> </w:t>
      </w:r>
      <w:r>
        <w:rPr>
          <w:sz w:val="28"/>
        </w:rPr>
        <w:t>образование</w:t>
      </w:r>
    </w:p>
    <w:p w:rsidR="00576553" w:rsidRPr="00FE21CB" w:rsidRDefault="00576553" w:rsidP="00B065BC">
      <w:pPr>
        <w:pStyle w:val="a5"/>
        <w:numPr>
          <w:ilvl w:val="1"/>
          <w:numId w:val="8"/>
        </w:numPr>
        <w:tabs>
          <w:tab w:val="left" w:pos="1034"/>
        </w:tabs>
        <w:ind w:left="1033" w:hanging="394"/>
        <w:rPr>
          <w:sz w:val="28"/>
        </w:rPr>
      </w:pPr>
      <w:r>
        <w:rPr>
          <w:sz w:val="28"/>
        </w:rPr>
        <w:t>возможность</w:t>
      </w:r>
      <w:r>
        <w:rPr>
          <w:spacing w:val="-7"/>
          <w:sz w:val="28"/>
        </w:rPr>
        <w:t xml:space="preserve"> </w:t>
      </w:r>
      <w:r>
        <w:rPr>
          <w:sz w:val="28"/>
        </w:rPr>
        <w:t>часто</w:t>
      </w:r>
      <w:r>
        <w:rPr>
          <w:spacing w:val="-4"/>
          <w:sz w:val="28"/>
        </w:rPr>
        <w:t xml:space="preserve"> </w:t>
      </w:r>
      <w:r>
        <w:rPr>
          <w:sz w:val="28"/>
        </w:rPr>
        <w:t>ездить</w:t>
      </w:r>
      <w:r>
        <w:rPr>
          <w:spacing w:val="-2"/>
          <w:sz w:val="28"/>
        </w:rPr>
        <w:t xml:space="preserve"> </w:t>
      </w:r>
      <w:r>
        <w:rPr>
          <w:sz w:val="28"/>
        </w:rPr>
        <w:t>в</w:t>
      </w:r>
      <w:r>
        <w:rPr>
          <w:spacing w:val="-5"/>
          <w:sz w:val="28"/>
        </w:rPr>
        <w:t xml:space="preserve"> </w:t>
      </w:r>
      <w:r>
        <w:rPr>
          <w:sz w:val="28"/>
        </w:rPr>
        <w:t>командировки</w:t>
      </w:r>
    </w:p>
    <w:p w:rsidR="00576553" w:rsidRPr="00FE21CB" w:rsidRDefault="00576553" w:rsidP="00B065BC">
      <w:pPr>
        <w:pStyle w:val="a5"/>
        <w:numPr>
          <w:ilvl w:val="1"/>
          <w:numId w:val="8"/>
        </w:numPr>
        <w:tabs>
          <w:tab w:val="left" w:pos="1034"/>
        </w:tabs>
        <w:ind w:left="1033" w:hanging="394"/>
        <w:rPr>
          <w:sz w:val="28"/>
        </w:rPr>
      </w:pPr>
      <w:r>
        <w:rPr>
          <w:sz w:val="28"/>
        </w:rPr>
        <w:t>готовность</w:t>
      </w:r>
      <w:r>
        <w:rPr>
          <w:spacing w:val="-7"/>
          <w:sz w:val="28"/>
        </w:rPr>
        <w:t xml:space="preserve"> </w:t>
      </w:r>
      <w:r>
        <w:rPr>
          <w:sz w:val="28"/>
        </w:rPr>
        <w:t>работать</w:t>
      </w:r>
      <w:r>
        <w:rPr>
          <w:spacing w:val="-6"/>
          <w:sz w:val="28"/>
        </w:rPr>
        <w:t xml:space="preserve"> </w:t>
      </w:r>
      <w:r>
        <w:rPr>
          <w:sz w:val="28"/>
        </w:rPr>
        <w:t>после</w:t>
      </w:r>
      <w:r>
        <w:rPr>
          <w:spacing w:val="-3"/>
          <w:sz w:val="28"/>
        </w:rPr>
        <w:t xml:space="preserve"> </w:t>
      </w:r>
      <w:r>
        <w:rPr>
          <w:sz w:val="28"/>
        </w:rPr>
        <w:t>17.00</w:t>
      </w:r>
    </w:p>
    <w:p w:rsidR="00576553" w:rsidRPr="00FE21CB" w:rsidRDefault="00576553" w:rsidP="00B065BC">
      <w:pPr>
        <w:pStyle w:val="a5"/>
        <w:numPr>
          <w:ilvl w:val="1"/>
          <w:numId w:val="8"/>
        </w:numPr>
        <w:tabs>
          <w:tab w:val="left" w:pos="1034"/>
        </w:tabs>
        <w:ind w:left="1033" w:hanging="394"/>
        <w:rPr>
          <w:sz w:val="28"/>
        </w:rPr>
      </w:pPr>
      <w:r>
        <w:rPr>
          <w:sz w:val="28"/>
        </w:rPr>
        <w:t>обновляемый</w:t>
      </w:r>
      <w:r>
        <w:rPr>
          <w:spacing w:val="-5"/>
          <w:sz w:val="28"/>
        </w:rPr>
        <w:t xml:space="preserve"> </w:t>
      </w:r>
      <w:r>
        <w:rPr>
          <w:sz w:val="28"/>
        </w:rPr>
        <w:t>личный</w:t>
      </w:r>
      <w:r>
        <w:rPr>
          <w:spacing w:val="-4"/>
          <w:sz w:val="28"/>
        </w:rPr>
        <w:t xml:space="preserve"> </w:t>
      </w:r>
      <w:r>
        <w:rPr>
          <w:sz w:val="28"/>
        </w:rPr>
        <w:t>аккаунт</w:t>
      </w:r>
      <w:r>
        <w:rPr>
          <w:spacing w:val="-5"/>
          <w:sz w:val="28"/>
        </w:rPr>
        <w:t xml:space="preserve"> </w:t>
      </w:r>
      <w:r>
        <w:rPr>
          <w:sz w:val="28"/>
        </w:rPr>
        <w:t>в</w:t>
      </w:r>
      <w:r>
        <w:rPr>
          <w:spacing w:val="-6"/>
          <w:sz w:val="28"/>
        </w:rPr>
        <w:t xml:space="preserve"> </w:t>
      </w:r>
      <w:r>
        <w:rPr>
          <w:sz w:val="28"/>
        </w:rPr>
        <w:t>социальной</w:t>
      </w:r>
      <w:r>
        <w:rPr>
          <w:spacing w:val="-4"/>
          <w:sz w:val="28"/>
        </w:rPr>
        <w:t xml:space="preserve"> </w:t>
      </w:r>
      <w:r>
        <w:rPr>
          <w:sz w:val="28"/>
        </w:rPr>
        <w:t>сети</w:t>
      </w:r>
    </w:p>
    <w:p w:rsidR="00576553" w:rsidRPr="00FE21CB" w:rsidRDefault="00576553" w:rsidP="00B065BC">
      <w:pPr>
        <w:pStyle w:val="a5"/>
        <w:numPr>
          <w:ilvl w:val="1"/>
          <w:numId w:val="8"/>
        </w:numPr>
        <w:tabs>
          <w:tab w:val="left" w:pos="1034"/>
        </w:tabs>
        <w:ind w:left="1033" w:hanging="394"/>
        <w:rPr>
          <w:sz w:val="28"/>
        </w:rPr>
      </w:pPr>
      <w:r>
        <w:rPr>
          <w:sz w:val="28"/>
        </w:rPr>
        <w:t>наличие</w:t>
      </w:r>
      <w:r>
        <w:rPr>
          <w:spacing w:val="-7"/>
          <w:sz w:val="28"/>
        </w:rPr>
        <w:t xml:space="preserve"> </w:t>
      </w:r>
      <w:r>
        <w:rPr>
          <w:sz w:val="28"/>
        </w:rPr>
        <w:t>личного</w:t>
      </w:r>
      <w:r>
        <w:rPr>
          <w:spacing w:val="-7"/>
          <w:sz w:val="28"/>
        </w:rPr>
        <w:t xml:space="preserve"> </w:t>
      </w:r>
      <w:r>
        <w:rPr>
          <w:sz w:val="28"/>
        </w:rPr>
        <w:t>автомобиля</w:t>
      </w:r>
    </w:p>
    <w:p w:rsidR="00576553" w:rsidRPr="00FE21CB" w:rsidRDefault="00576553" w:rsidP="00B065BC">
      <w:pPr>
        <w:pStyle w:val="a5"/>
        <w:numPr>
          <w:ilvl w:val="1"/>
          <w:numId w:val="8"/>
        </w:numPr>
        <w:tabs>
          <w:tab w:val="left" w:pos="1034"/>
        </w:tabs>
        <w:ind w:left="1033" w:hanging="394"/>
        <w:rPr>
          <w:sz w:val="28"/>
        </w:rPr>
      </w:pPr>
      <w:r>
        <w:rPr>
          <w:sz w:val="28"/>
        </w:rPr>
        <w:t>высокая</w:t>
      </w:r>
      <w:r>
        <w:rPr>
          <w:spacing w:val="-7"/>
          <w:sz w:val="28"/>
        </w:rPr>
        <w:t xml:space="preserve"> </w:t>
      </w:r>
      <w:r>
        <w:rPr>
          <w:sz w:val="28"/>
        </w:rPr>
        <w:t>грамотность</w:t>
      </w:r>
    </w:p>
    <w:p w:rsidR="00FE21CB" w:rsidRPr="00FE21CB" w:rsidRDefault="00576553" w:rsidP="00B065BC">
      <w:pPr>
        <w:pStyle w:val="a5"/>
        <w:numPr>
          <w:ilvl w:val="1"/>
          <w:numId w:val="8"/>
        </w:numPr>
        <w:tabs>
          <w:tab w:val="left" w:pos="1034"/>
        </w:tabs>
        <w:ind w:left="1033" w:hanging="394"/>
        <w:rPr>
          <w:sz w:val="28"/>
        </w:rPr>
      </w:pPr>
      <w:r>
        <w:rPr>
          <w:sz w:val="28"/>
        </w:rPr>
        <w:t>опыт</w:t>
      </w:r>
      <w:r>
        <w:rPr>
          <w:spacing w:val="-2"/>
          <w:sz w:val="28"/>
        </w:rPr>
        <w:t xml:space="preserve"> </w:t>
      </w:r>
      <w:r>
        <w:rPr>
          <w:sz w:val="28"/>
        </w:rPr>
        <w:t>работы в</w:t>
      </w:r>
      <w:r>
        <w:rPr>
          <w:spacing w:val="-1"/>
          <w:sz w:val="28"/>
        </w:rPr>
        <w:t xml:space="preserve"> </w:t>
      </w:r>
      <w:r>
        <w:rPr>
          <w:sz w:val="28"/>
        </w:rPr>
        <w:t>СМИ</w:t>
      </w:r>
    </w:p>
    <w:p w:rsidR="00FE21CB" w:rsidRPr="00FE21CB" w:rsidRDefault="00FE21CB" w:rsidP="00B065BC">
      <w:pPr>
        <w:pStyle w:val="a5"/>
        <w:numPr>
          <w:ilvl w:val="0"/>
          <w:numId w:val="8"/>
        </w:numPr>
        <w:tabs>
          <w:tab w:val="left" w:pos="626"/>
        </w:tabs>
        <w:spacing w:before="113"/>
        <w:ind w:left="625" w:right="328" w:hanging="356"/>
        <w:jc w:val="both"/>
        <w:rPr>
          <w:sz w:val="28"/>
        </w:rPr>
      </w:pPr>
      <w:r>
        <w:rPr>
          <w:sz w:val="28"/>
        </w:rPr>
        <w:t>Воспользуйтесь текстом «Задания школы журналистики. 2 часть». Какие</w:t>
      </w:r>
      <w:r>
        <w:rPr>
          <w:spacing w:val="1"/>
          <w:sz w:val="28"/>
        </w:rPr>
        <w:t xml:space="preserve"> </w:t>
      </w:r>
      <w:r>
        <w:rPr>
          <w:sz w:val="28"/>
        </w:rPr>
        <w:t>темы, как правило, нужно будет освещать в должности специалиста по</w:t>
      </w:r>
      <w:r>
        <w:rPr>
          <w:spacing w:val="1"/>
          <w:sz w:val="28"/>
        </w:rPr>
        <w:t xml:space="preserve"> </w:t>
      </w:r>
      <w:r>
        <w:rPr>
          <w:sz w:val="28"/>
        </w:rPr>
        <w:t>связям</w:t>
      </w:r>
      <w:r>
        <w:rPr>
          <w:spacing w:val="1"/>
          <w:sz w:val="28"/>
        </w:rPr>
        <w:t xml:space="preserve"> </w:t>
      </w:r>
      <w:r>
        <w:rPr>
          <w:sz w:val="28"/>
        </w:rPr>
        <w:t>с</w:t>
      </w:r>
      <w:r>
        <w:rPr>
          <w:spacing w:val="1"/>
          <w:sz w:val="28"/>
        </w:rPr>
        <w:t xml:space="preserve"> </w:t>
      </w:r>
      <w:r>
        <w:rPr>
          <w:sz w:val="28"/>
        </w:rPr>
        <w:t>общественностью</w:t>
      </w:r>
      <w:r>
        <w:rPr>
          <w:spacing w:val="1"/>
          <w:sz w:val="28"/>
        </w:rPr>
        <w:t xml:space="preserve"> </w:t>
      </w:r>
      <w:r>
        <w:rPr>
          <w:sz w:val="28"/>
        </w:rPr>
        <w:t>компании</w:t>
      </w:r>
      <w:r>
        <w:rPr>
          <w:spacing w:val="1"/>
          <w:sz w:val="28"/>
        </w:rPr>
        <w:t xml:space="preserve"> </w:t>
      </w:r>
      <w:r>
        <w:rPr>
          <w:sz w:val="28"/>
        </w:rPr>
        <w:t>«Лад»?</w:t>
      </w:r>
      <w:r>
        <w:rPr>
          <w:spacing w:val="1"/>
          <w:sz w:val="28"/>
        </w:rPr>
        <w:t xml:space="preserve"> </w:t>
      </w:r>
      <w:r>
        <w:rPr>
          <w:sz w:val="28"/>
        </w:rPr>
        <w:t>Отметьте</w:t>
      </w:r>
      <w:r>
        <w:rPr>
          <w:spacing w:val="1"/>
          <w:sz w:val="28"/>
        </w:rPr>
        <w:t xml:space="preserve"> </w:t>
      </w:r>
      <w:r>
        <w:rPr>
          <w:b/>
          <w:sz w:val="28"/>
        </w:rPr>
        <w:t>ОДИН</w:t>
      </w:r>
      <w:r>
        <w:rPr>
          <w:b/>
          <w:spacing w:val="1"/>
          <w:sz w:val="28"/>
        </w:rPr>
        <w:t xml:space="preserve"> </w:t>
      </w:r>
      <w:r>
        <w:rPr>
          <w:sz w:val="28"/>
        </w:rPr>
        <w:t>верный</w:t>
      </w:r>
      <w:r>
        <w:rPr>
          <w:spacing w:val="1"/>
          <w:sz w:val="28"/>
        </w:rPr>
        <w:t xml:space="preserve"> </w:t>
      </w:r>
      <w:r>
        <w:rPr>
          <w:sz w:val="28"/>
        </w:rPr>
        <w:t>вариант</w:t>
      </w:r>
      <w:r>
        <w:rPr>
          <w:spacing w:val="-1"/>
          <w:sz w:val="28"/>
        </w:rPr>
        <w:t xml:space="preserve"> </w:t>
      </w:r>
      <w:r>
        <w:rPr>
          <w:sz w:val="28"/>
        </w:rPr>
        <w:t>ответа.</w:t>
      </w:r>
    </w:p>
    <w:p w:rsidR="00FE21CB" w:rsidRPr="00FE21CB" w:rsidRDefault="00FE21CB" w:rsidP="00B065BC">
      <w:pPr>
        <w:pStyle w:val="a5"/>
        <w:numPr>
          <w:ilvl w:val="1"/>
          <w:numId w:val="8"/>
        </w:numPr>
        <w:tabs>
          <w:tab w:val="left" w:pos="1029"/>
        </w:tabs>
        <w:ind w:left="1029" w:hanging="394"/>
        <w:rPr>
          <w:sz w:val="28"/>
        </w:rPr>
      </w:pPr>
      <w:r>
        <w:rPr>
          <w:sz w:val="28"/>
        </w:rPr>
        <w:t>«Наука</w:t>
      </w:r>
      <w:r>
        <w:rPr>
          <w:spacing w:val="-6"/>
          <w:sz w:val="28"/>
        </w:rPr>
        <w:t xml:space="preserve"> </w:t>
      </w:r>
      <w:r>
        <w:rPr>
          <w:sz w:val="28"/>
        </w:rPr>
        <w:t>и</w:t>
      </w:r>
      <w:r>
        <w:rPr>
          <w:spacing w:val="-6"/>
          <w:sz w:val="28"/>
        </w:rPr>
        <w:t xml:space="preserve"> </w:t>
      </w:r>
      <w:r>
        <w:rPr>
          <w:sz w:val="28"/>
        </w:rPr>
        <w:t>научно-технический</w:t>
      </w:r>
      <w:r>
        <w:rPr>
          <w:spacing w:val="-6"/>
          <w:sz w:val="28"/>
        </w:rPr>
        <w:t xml:space="preserve"> </w:t>
      </w:r>
      <w:r>
        <w:rPr>
          <w:sz w:val="28"/>
        </w:rPr>
        <w:t>прогресс»</w:t>
      </w:r>
    </w:p>
    <w:p w:rsidR="00FE21CB" w:rsidRPr="00FE21CB" w:rsidRDefault="00FE21CB" w:rsidP="00B065BC">
      <w:pPr>
        <w:pStyle w:val="a5"/>
        <w:numPr>
          <w:ilvl w:val="1"/>
          <w:numId w:val="8"/>
        </w:numPr>
        <w:tabs>
          <w:tab w:val="left" w:pos="1034"/>
        </w:tabs>
        <w:ind w:left="1033" w:hanging="394"/>
        <w:rPr>
          <w:sz w:val="28"/>
        </w:rPr>
      </w:pPr>
      <w:r>
        <w:rPr>
          <w:sz w:val="28"/>
        </w:rPr>
        <w:t>«Актуальные</w:t>
      </w:r>
      <w:r>
        <w:rPr>
          <w:spacing w:val="-8"/>
          <w:sz w:val="28"/>
        </w:rPr>
        <w:t xml:space="preserve"> </w:t>
      </w:r>
      <w:r>
        <w:rPr>
          <w:sz w:val="28"/>
        </w:rPr>
        <w:t>проблемы</w:t>
      </w:r>
      <w:r>
        <w:rPr>
          <w:spacing w:val="-8"/>
          <w:sz w:val="28"/>
        </w:rPr>
        <w:t xml:space="preserve"> </w:t>
      </w:r>
      <w:r>
        <w:rPr>
          <w:sz w:val="28"/>
        </w:rPr>
        <w:t>региона»</w:t>
      </w:r>
    </w:p>
    <w:p w:rsidR="00FE21CB" w:rsidRPr="00FE21CB" w:rsidRDefault="00FE21CB" w:rsidP="00B065BC">
      <w:pPr>
        <w:pStyle w:val="a5"/>
        <w:numPr>
          <w:ilvl w:val="1"/>
          <w:numId w:val="8"/>
        </w:numPr>
        <w:tabs>
          <w:tab w:val="left" w:pos="1034"/>
        </w:tabs>
        <w:spacing w:before="1"/>
        <w:ind w:left="1033" w:hanging="394"/>
        <w:rPr>
          <w:sz w:val="28"/>
        </w:rPr>
      </w:pPr>
      <w:r>
        <w:rPr>
          <w:sz w:val="28"/>
        </w:rPr>
        <w:t>«История</w:t>
      </w:r>
      <w:r>
        <w:rPr>
          <w:spacing w:val="-3"/>
          <w:sz w:val="28"/>
        </w:rPr>
        <w:t xml:space="preserve"> </w:t>
      </w:r>
      <w:r>
        <w:rPr>
          <w:sz w:val="28"/>
        </w:rPr>
        <w:t>и</w:t>
      </w:r>
      <w:r>
        <w:rPr>
          <w:spacing w:val="-4"/>
          <w:sz w:val="28"/>
        </w:rPr>
        <w:t xml:space="preserve"> </w:t>
      </w:r>
      <w:r>
        <w:rPr>
          <w:sz w:val="28"/>
        </w:rPr>
        <w:t>культура»</w:t>
      </w:r>
    </w:p>
    <w:p w:rsidR="00FE21CB" w:rsidRPr="00FE21CB" w:rsidRDefault="00FE21CB" w:rsidP="00B065BC">
      <w:pPr>
        <w:pStyle w:val="a5"/>
        <w:numPr>
          <w:ilvl w:val="1"/>
          <w:numId w:val="8"/>
        </w:numPr>
        <w:tabs>
          <w:tab w:val="left" w:pos="1044"/>
        </w:tabs>
        <w:ind w:left="1043" w:hanging="404"/>
        <w:rPr>
          <w:sz w:val="28"/>
        </w:rPr>
      </w:pPr>
      <w:r>
        <w:rPr>
          <w:sz w:val="28"/>
        </w:rPr>
        <w:t>«Экология»</w:t>
      </w:r>
    </w:p>
    <w:p w:rsidR="00FE21CB" w:rsidRPr="00FE21CB" w:rsidRDefault="00FE21CB" w:rsidP="00B065BC">
      <w:pPr>
        <w:pStyle w:val="a5"/>
        <w:numPr>
          <w:ilvl w:val="1"/>
          <w:numId w:val="8"/>
        </w:numPr>
        <w:tabs>
          <w:tab w:val="left" w:pos="1034"/>
        </w:tabs>
        <w:ind w:left="1033" w:hanging="394"/>
        <w:rPr>
          <w:sz w:val="28"/>
        </w:rPr>
      </w:pPr>
      <w:r>
        <w:rPr>
          <w:sz w:val="28"/>
        </w:rPr>
        <w:t>«Туризм</w:t>
      </w:r>
      <w:r>
        <w:rPr>
          <w:spacing w:val="-5"/>
          <w:sz w:val="28"/>
        </w:rPr>
        <w:t xml:space="preserve"> </w:t>
      </w:r>
      <w:r>
        <w:rPr>
          <w:sz w:val="28"/>
        </w:rPr>
        <w:t>и</w:t>
      </w:r>
      <w:r>
        <w:rPr>
          <w:spacing w:val="-6"/>
          <w:sz w:val="28"/>
        </w:rPr>
        <w:t xml:space="preserve"> </w:t>
      </w:r>
      <w:r>
        <w:rPr>
          <w:sz w:val="28"/>
        </w:rPr>
        <w:t>путешествия»</w:t>
      </w:r>
    </w:p>
    <w:p w:rsidR="00FE21CB" w:rsidRPr="00FE21CB" w:rsidRDefault="00FE21CB" w:rsidP="00FE21CB">
      <w:pPr>
        <w:ind w:firstLine="720"/>
        <w:rPr>
          <w:sz w:val="28"/>
        </w:rPr>
      </w:pPr>
    </w:p>
    <w:p w:rsidR="00FE21CB" w:rsidRDefault="00FE21CB" w:rsidP="00FE21CB">
      <w:pPr>
        <w:rPr>
          <w:sz w:val="28"/>
        </w:rPr>
      </w:pPr>
    </w:p>
    <w:p w:rsidR="00576553" w:rsidRPr="00FE21CB" w:rsidRDefault="00576553" w:rsidP="00FE21CB">
      <w:pPr>
        <w:rPr>
          <w:sz w:val="28"/>
        </w:rPr>
        <w:sectPr w:rsidR="00576553" w:rsidRPr="00FE21CB">
          <w:pgSz w:w="11910" w:h="16840"/>
          <w:pgMar w:top="1040" w:right="520" w:bottom="780" w:left="1420" w:header="718" w:footer="594" w:gutter="0"/>
          <w:cols w:space="720"/>
        </w:sectPr>
      </w:pPr>
    </w:p>
    <w:p w:rsidR="00576553" w:rsidRDefault="00576553" w:rsidP="00576553">
      <w:pPr>
        <w:pStyle w:val="a3"/>
        <w:spacing w:before="11"/>
        <w:rPr>
          <w:sz w:val="22"/>
        </w:rPr>
      </w:pPr>
    </w:p>
    <w:p w:rsidR="00576553" w:rsidRDefault="00576553" w:rsidP="00576553">
      <w:pPr>
        <w:pStyle w:val="a3"/>
        <w:spacing w:line="28" w:lineRule="exact"/>
        <w:ind w:left="241"/>
        <w:rPr>
          <w:sz w:val="2"/>
        </w:rPr>
      </w:pPr>
    </w:p>
    <w:p w:rsidR="00576553" w:rsidRDefault="00576553" w:rsidP="00B065BC">
      <w:pPr>
        <w:pStyle w:val="a5"/>
        <w:numPr>
          <w:ilvl w:val="0"/>
          <w:numId w:val="8"/>
        </w:numPr>
        <w:tabs>
          <w:tab w:val="left" w:pos="631"/>
        </w:tabs>
        <w:spacing w:before="84"/>
        <w:ind w:left="630" w:right="324"/>
        <w:jc w:val="both"/>
        <w:rPr>
          <w:sz w:val="28"/>
        </w:rPr>
      </w:pPr>
      <w:r>
        <w:rPr>
          <w:sz w:val="28"/>
        </w:rPr>
        <w:t>Воспользуйтесь текстом «Задания школы журналистики. 2 часть». Почему</w:t>
      </w:r>
      <w:r>
        <w:rPr>
          <w:spacing w:val="-67"/>
          <w:sz w:val="28"/>
        </w:rPr>
        <w:t xml:space="preserve"> </w:t>
      </w:r>
      <w:r>
        <w:rPr>
          <w:sz w:val="28"/>
        </w:rPr>
        <w:t>компанию</w:t>
      </w:r>
      <w:r>
        <w:rPr>
          <w:spacing w:val="1"/>
          <w:sz w:val="28"/>
        </w:rPr>
        <w:t xml:space="preserve"> </w:t>
      </w:r>
      <w:r>
        <w:rPr>
          <w:sz w:val="28"/>
        </w:rPr>
        <w:t>«Лад»</w:t>
      </w:r>
      <w:r>
        <w:rPr>
          <w:spacing w:val="1"/>
          <w:sz w:val="28"/>
        </w:rPr>
        <w:t xml:space="preserve"> </w:t>
      </w:r>
      <w:r>
        <w:rPr>
          <w:sz w:val="28"/>
        </w:rPr>
        <w:t>интересует</w:t>
      </w:r>
      <w:r>
        <w:rPr>
          <w:spacing w:val="1"/>
          <w:sz w:val="28"/>
        </w:rPr>
        <w:t xml:space="preserve"> </w:t>
      </w:r>
      <w:r>
        <w:rPr>
          <w:sz w:val="28"/>
        </w:rPr>
        <w:t>наличие</w:t>
      </w:r>
      <w:r>
        <w:rPr>
          <w:spacing w:val="1"/>
          <w:sz w:val="28"/>
        </w:rPr>
        <w:t xml:space="preserve"> </w:t>
      </w:r>
      <w:r>
        <w:rPr>
          <w:sz w:val="28"/>
        </w:rPr>
        <w:t>аккаунтов</w:t>
      </w:r>
      <w:r>
        <w:rPr>
          <w:spacing w:val="1"/>
          <w:sz w:val="28"/>
        </w:rPr>
        <w:t xml:space="preserve"> </w:t>
      </w:r>
      <w:r>
        <w:rPr>
          <w:sz w:val="28"/>
        </w:rPr>
        <w:t>в</w:t>
      </w:r>
      <w:r>
        <w:rPr>
          <w:spacing w:val="1"/>
          <w:sz w:val="28"/>
        </w:rPr>
        <w:t xml:space="preserve"> </w:t>
      </w:r>
      <w:r>
        <w:rPr>
          <w:sz w:val="28"/>
        </w:rPr>
        <w:t>социальных</w:t>
      </w:r>
      <w:r>
        <w:rPr>
          <w:spacing w:val="1"/>
          <w:sz w:val="28"/>
        </w:rPr>
        <w:t xml:space="preserve"> </w:t>
      </w:r>
      <w:r>
        <w:rPr>
          <w:sz w:val="28"/>
        </w:rPr>
        <w:t>сетях</w:t>
      </w:r>
      <w:r>
        <w:rPr>
          <w:spacing w:val="1"/>
          <w:sz w:val="28"/>
        </w:rPr>
        <w:t xml:space="preserve"> </w:t>
      </w:r>
      <w:r>
        <w:rPr>
          <w:sz w:val="28"/>
        </w:rPr>
        <w:t>кандидата</w:t>
      </w:r>
      <w:r>
        <w:rPr>
          <w:spacing w:val="1"/>
          <w:sz w:val="28"/>
        </w:rPr>
        <w:t xml:space="preserve"> </w:t>
      </w:r>
      <w:r>
        <w:rPr>
          <w:sz w:val="28"/>
        </w:rPr>
        <w:t>на</w:t>
      </w:r>
      <w:r>
        <w:rPr>
          <w:spacing w:val="1"/>
          <w:sz w:val="28"/>
        </w:rPr>
        <w:t xml:space="preserve"> </w:t>
      </w:r>
      <w:r>
        <w:rPr>
          <w:sz w:val="28"/>
        </w:rPr>
        <w:t>должность</w:t>
      </w:r>
      <w:r>
        <w:rPr>
          <w:spacing w:val="1"/>
          <w:sz w:val="28"/>
        </w:rPr>
        <w:t xml:space="preserve"> </w:t>
      </w:r>
      <w:r>
        <w:rPr>
          <w:sz w:val="28"/>
        </w:rPr>
        <w:t>специалиста</w:t>
      </w:r>
      <w:r>
        <w:rPr>
          <w:spacing w:val="1"/>
          <w:sz w:val="28"/>
        </w:rPr>
        <w:t xml:space="preserve"> </w:t>
      </w:r>
      <w:r>
        <w:rPr>
          <w:sz w:val="28"/>
        </w:rPr>
        <w:t>по</w:t>
      </w:r>
      <w:r>
        <w:rPr>
          <w:spacing w:val="1"/>
          <w:sz w:val="28"/>
        </w:rPr>
        <w:t xml:space="preserve"> </w:t>
      </w:r>
      <w:r>
        <w:rPr>
          <w:sz w:val="28"/>
        </w:rPr>
        <w:t>связям</w:t>
      </w:r>
      <w:r>
        <w:rPr>
          <w:spacing w:val="1"/>
          <w:sz w:val="28"/>
        </w:rPr>
        <w:t xml:space="preserve"> </w:t>
      </w:r>
      <w:r>
        <w:rPr>
          <w:sz w:val="28"/>
        </w:rPr>
        <w:t>с</w:t>
      </w:r>
      <w:r>
        <w:rPr>
          <w:spacing w:val="1"/>
          <w:sz w:val="28"/>
        </w:rPr>
        <w:t xml:space="preserve"> </w:t>
      </w:r>
      <w:r>
        <w:rPr>
          <w:sz w:val="28"/>
        </w:rPr>
        <w:t>общественностью?</w:t>
      </w:r>
      <w:r>
        <w:rPr>
          <w:spacing w:val="1"/>
          <w:sz w:val="28"/>
        </w:rPr>
        <w:t xml:space="preserve"> </w:t>
      </w:r>
      <w:r>
        <w:rPr>
          <w:sz w:val="28"/>
        </w:rPr>
        <w:t>Отметьте</w:t>
      </w:r>
      <w:r>
        <w:rPr>
          <w:spacing w:val="3"/>
          <w:sz w:val="28"/>
        </w:rPr>
        <w:t xml:space="preserve"> </w:t>
      </w:r>
      <w:r>
        <w:rPr>
          <w:b/>
          <w:sz w:val="28"/>
        </w:rPr>
        <w:t>ВСЕ</w:t>
      </w:r>
      <w:r>
        <w:rPr>
          <w:b/>
          <w:spacing w:val="4"/>
          <w:sz w:val="28"/>
        </w:rPr>
        <w:t xml:space="preserve"> </w:t>
      </w:r>
      <w:r>
        <w:rPr>
          <w:sz w:val="28"/>
        </w:rPr>
        <w:t>верные</w:t>
      </w:r>
      <w:r>
        <w:rPr>
          <w:spacing w:val="1"/>
          <w:sz w:val="28"/>
        </w:rPr>
        <w:t xml:space="preserve"> </w:t>
      </w:r>
      <w:r>
        <w:rPr>
          <w:sz w:val="28"/>
        </w:rPr>
        <w:t>ответы.</w:t>
      </w:r>
    </w:p>
    <w:p w:rsidR="00576553" w:rsidRPr="00FE21CB" w:rsidRDefault="00576553" w:rsidP="00FE21CB">
      <w:pPr>
        <w:tabs>
          <w:tab w:val="left" w:pos="1039"/>
        </w:tabs>
        <w:spacing w:line="276" w:lineRule="auto"/>
        <w:ind w:right="340"/>
        <w:rPr>
          <w:sz w:val="28"/>
        </w:rPr>
      </w:pPr>
      <w:r w:rsidRPr="00FE21CB">
        <w:rPr>
          <w:sz w:val="28"/>
        </w:rPr>
        <w:t>Из социальных</w:t>
      </w:r>
      <w:r w:rsidRPr="00FE21CB">
        <w:rPr>
          <w:spacing w:val="-5"/>
          <w:sz w:val="28"/>
        </w:rPr>
        <w:t xml:space="preserve"> </w:t>
      </w:r>
      <w:r w:rsidRPr="00FE21CB">
        <w:rPr>
          <w:sz w:val="28"/>
        </w:rPr>
        <w:t>сетей</w:t>
      </w:r>
      <w:r w:rsidRPr="00FE21CB">
        <w:rPr>
          <w:spacing w:val="1"/>
          <w:sz w:val="28"/>
        </w:rPr>
        <w:t xml:space="preserve"> </w:t>
      </w:r>
      <w:r w:rsidRPr="00FE21CB">
        <w:rPr>
          <w:sz w:val="28"/>
        </w:rPr>
        <w:t>специалист</w:t>
      </w:r>
      <w:r w:rsidRPr="00FE21CB">
        <w:rPr>
          <w:spacing w:val="-2"/>
          <w:sz w:val="28"/>
        </w:rPr>
        <w:t xml:space="preserve"> </w:t>
      </w:r>
      <w:r w:rsidRPr="00FE21CB">
        <w:rPr>
          <w:sz w:val="28"/>
        </w:rPr>
        <w:t>по</w:t>
      </w:r>
      <w:r w:rsidRPr="00FE21CB">
        <w:rPr>
          <w:spacing w:val="5"/>
          <w:sz w:val="28"/>
        </w:rPr>
        <w:t xml:space="preserve"> </w:t>
      </w:r>
      <w:r w:rsidRPr="00FE21CB">
        <w:rPr>
          <w:sz w:val="28"/>
        </w:rPr>
        <w:t>связям</w:t>
      </w:r>
      <w:r w:rsidRPr="00FE21CB">
        <w:rPr>
          <w:spacing w:val="1"/>
          <w:sz w:val="28"/>
        </w:rPr>
        <w:t xml:space="preserve"> </w:t>
      </w:r>
      <w:r w:rsidRPr="00FE21CB">
        <w:rPr>
          <w:sz w:val="28"/>
        </w:rPr>
        <w:t>с</w:t>
      </w:r>
      <w:r w:rsidRPr="00FE21CB">
        <w:rPr>
          <w:spacing w:val="1"/>
          <w:sz w:val="28"/>
        </w:rPr>
        <w:t xml:space="preserve"> </w:t>
      </w:r>
      <w:r w:rsidRPr="00FE21CB">
        <w:rPr>
          <w:sz w:val="28"/>
        </w:rPr>
        <w:t>общественностью</w:t>
      </w:r>
      <w:r w:rsidRPr="00FE21CB">
        <w:rPr>
          <w:spacing w:val="-1"/>
          <w:sz w:val="28"/>
        </w:rPr>
        <w:t xml:space="preserve"> </w:t>
      </w:r>
      <w:r w:rsidRPr="00FE21CB">
        <w:rPr>
          <w:sz w:val="28"/>
        </w:rPr>
        <w:t>сможет</w:t>
      </w:r>
      <w:r w:rsidRPr="00FE21CB">
        <w:rPr>
          <w:spacing w:val="-67"/>
          <w:sz w:val="28"/>
        </w:rPr>
        <w:t xml:space="preserve"> </w:t>
      </w:r>
      <w:r w:rsidRPr="00FE21CB">
        <w:rPr>
          <w:sz w:val="28"/>
        </w:rPr>
        <w:t>быстрее</w:t>
      </w:r>
      <w:r w:rsidRPr="00FE21CB">
        <w:rPr>
          <w:spacing w:val="1"/>
          <w:sz w:val="28"/>
        </w:rPr>
        <w:t xml:space="preserve"> </w:t>
      </w:r>
      <w:r w:rsidRPr="00FE21CB">
        <w:rPr>
          <w:sz w:val="28"/>
        </w:rPr>
        <w:t>узнавать</w:t>
      </w:r>
      <w:r w:rsidRPr="00FE21CB">
        <w:rPr>
          <w:spacing w:val="-1"/>
          <w:sz w:val="28"/>
        </w:rPr>
        <w:t xml:space="preserve"> </w:t>
      </w:r>
      <w:r w:rsidRPr="00FE21CB">
        <w:rPr>
          <w:sz w:val="28"/>
        </w:rPr>
        <w:t>новости.</w:t>
      </w:r>
    </w:p>
    <w:p w:rsidR="00FE21CB" w:rsidRDefault="00576553" w:rsidP="00B065BC">
      <w:pPr>
        <w:pStyle w:val="a5"/>
        <w:numPr>
          <w:ilvl w:val="1"/>
          <w:numId w:val="8"/>
        </w:numPr>
        <w:tabs>
          <w:tab w:val="left" w:pos="1034"/>
        </w:tabs>
        <w:spacing w:before="244"/>
        <w:ind w:left="1033" w:hanging="394"/>
        <w:rPr>
          <w:sz w:val="28"/>
        </w:rPr>
      </w:pPr>
      <w:r>
        <w:rPr>
          <w:sz w:val="28"/>
        </w:rPr>
        <w:t>Из</w:t>
      </w:r>
      <w:r>
        <w:rPr>
          <w:spacing w:val="-4"/>
          <w:sz w:val="28"/>
        </w:rPr>
        <w:t xml:space="preserve"> </w:t>
      </w:r>
      <w:r>
        <w:rPr>
          <w:sz w:val="28"/>
        </w:rPr>
        <w:t>социальных</w:t>
      </w:r>
      <w:r>
        <w:rPr>
          <w:spacing w:val="-8"/>
          <w:sz w:val="28"/>
        </w:rPr>
        <w:t xml:space="preserve"> </w:t>
      </w:r>
      <w:r>
        <w:rPr>
          <w:sz w:val="28"/>
        </w:rPr>
        <w:t>сетей</w:t>
      </w:r>
      <w:r>
        <w:rPr>
          <w:spacing w:val="-4"/>
          <w:sz w:val="28"/>
        </w:rPr>
        <w:t xml:space="preserve"> </w:t>
      </w:r>
      <w:r>
        <w:rPr>
          <w:sz w:val="28"/>
        </w:rPr>
        <w:t>можно</w:t>
      </w:r>
      <w:r>
        <w:rPr>
          <w:spacing w:val="-4"/>
          <w:sz w:val="28"/>
        </w:rPr>
        <w:t xml:space="preserve"> </w:t>
      </w:r>
      <w:r>
        <w:rPr>
          <w:sz w:val="28"/>
        </w:rPr>
        <w:t>брать</w:t>
      </w:r>
      <w:r>
        <w:rPr>
          <w:spacing w:val="-6"/>
          <w:sz w:val="28"/>
        </w:rPr>
        <w:t xml:space="preserve"> </w:t>
      </w:r>
      <w:r>
        <w:rPr>
          <w:sz w:val="28"/>
        </w:rPr>
        <w:t>интересные</w:t>
      </w:r>
      <w:r>
        <w:rPr>
          <w:spacing w:val="-3"/>
          <w:sz w:val="28"/>
        </w:rPr>
        <w:t xml:space="preserve"> </w:t>
      </w:r>
      <w:r>
        <w:rPr>
          <w:sz w:val="28"/>
        </w:rPr>
        <w:t>сюжеты,</w:t>
      </w:r>
      <w:r>
        <w:rPr>
          <w:spacing w:val="-2"/>
          <w:sz w:val="28"/>
        </w:rPr>
        <w:t xml:space="preserve"> </w:t>
      </w:r>
      <w:r>
        <w:rPr>
          <w:sz w:val="28"/>
        </w:rPr>
        <w:t>фото</w:t>
      </w:r>
      <w:r>
        <w:rPr>
          <w:spacing w:val="-4"/>
          <w:sz w:val="28"/>
        </w:rPr>
        <w:t xml:space="preserve"> </w:t>
      </w:r>
      <w:r>
        <w:rPr>
          <w:sz w:val="28"/>
        </w:rPr>
        <w:t>и</w:t>
      </w:r>
      <w:r>
        <w:rPr>
          <w:spacing w:val="-4"/>
          <w:sz w:val="28"/>
        </w:rPr>
        <w:t xml:space="preserve"> </w:t>
      </w:r>
      <w:r>
        <w:rPr>
          <w:sz w:val="28"/>
        </w:rPr>
        <w:t>видео.</w:t>
      </w:r>
    </w:p>
    <w:p w:rsidR="00576553" w:rsidRPr="00FE21CB" w:rsidRDefault="00576553" w:rsidP="00B065BC">
      <w:pPr>
        <w:pStyle w:val="a5"/>
        <w:numPr>
          <w:ilvl w:val="1"/>
          <w:numId w:val="8"/>
        </w:numPr>
        <w:tabs>
          <w:tab w:val="left" w:pos="1034"/>
        </w:tabs>
        <w:spacing w:before="244"/>
        <w:ind w:left="1033" w:hanging="394"/>
        <w:rPr>
          <w:sz w:val="28"/>
        </w:rPr>
      </w:pPr>
      <w:r w:rsidRPr="00FE21CB">
        <w:rPr>
          <w:sz w:val="28"/>
        </w:rPr>
        <w:t>В</w:t>
      </w:r>
      <w:r w:rsidRPr="00FE21CB">
        <w:rPr>
          <w:spacing w:val="-18"/>
          <w:sz w:val="28"/>
        </w:rPr>
        <w:t xml:space="preserve"> </w:t>
      </w:r>
      <w:r w:rsidRPr="00FE21CB">
        <w:rPr>
          <w:sz w:val="28"/>
        </w:rPr>
        <w:t>обязанности</w:t>
      </w:r>
      <w:r w:rsidRPr="00FE21CB">
        <w:rPr>
          <w:spacing w:val="-14"/>
          <w:sz w:val="28"/>
        </w:rPr>
        <w:t xml:space="preserve"> </w:t>
      </w:r>
      <w:r w:rsidRPr="00FE21CB">
        <w:rPr>
          <w:sz w:val="28"/>
        </w:rPr>
        <w:t>специалиста</w:t>
      </w:r>
      <w:r w:rsidRPr="00FE21CB">
        <w:rPr>
          <w:spacing w:val="-14"/>
          <w:sz w:val="28"/>
        </w:rPr>
        <w:t xml:space="preserve"> </w:t>
      </w:r>
      <w:r w:rsidRPr="00FE21CB">
        <w:rPr>
          <w:sz w:val="28"/>
        </w:rPr>
        <w:t>по</w:t>
      </w:r>
      <w:r w:rsidRPr="00FE21CB">
        <w:rPr>
          <w:spacing w:val="-14"/>
          <w:sz w:val="28"/>
        </w:rPr>
        <w:t xml:space="preserve"> </w:t>
      </w:r>
      <w:r w:rsidRPr="00FE21CB">
        <w:rPr>
          <w:sz w:val="28"/>
        </w:rPr>
        <w:t>связям</w:t>
      </w:r>
      <w:r w:rsidRPr="00FE21CB">
        <w:rPr>
          <w:spacing w:val="-14"/>
          <w:sz w:val="28"/>
        </w:rPr>
        <w:t xml:space="preserve"> </w:t>
      </w:r>
      <w:r w:rsidRPr="00FE21CB">
        <w:rPr>
          <w:sz w:val="28"/>
        </w:rPr>
        <w:t>с</w:t>
      </w:r>
      <w:r w:rsidRPr="00FE21CB">
        <w:rPr>
          <w:spacing w:val="-13"/>
          <w:sz w:val="28"/>
        </w:rPr>
        <w:t xml:space="preserve"> </w:t>
      </w:r>
      <w:r w:rsidRPr="00FE21CB">
        <w:rPr>
          <w:sz w:val="28"/>
        </w:rPr>
        <w:t>общественностью</w:t>
      </w:r>
      <w:r w:rsidRPr="00FE21CB">
        <w:rPr>
          <w:spacing w:val="-17"/>
          <w:sz w:val="28"/>
        </w:rPr>
        <w:t xml:space="preserve"> </w:t>
      </w:r>
      <w:r w:rsidRPr="00FE21CB">
        <w:rPr>
          <w:sz w:val="28"/>
        </w:rPr>
        <w:t>будет</w:t>
      </w:r>
      <w:r w:rsidRPr="00FE21CB">
        <w:rPr>
          <w:spacing w:val="-16"/>
          <w:sz w:val="28"/>
        </w:rPr>
        <w:t xml:space="preserve"> </w:t>
      </w:r>
      <w:r w:rsidRPr="00FE21CB">
        <w:rPr>
          <w:sz w:val="28"/>
        </w:rPr>
        <w:t>входить</w:t>
      </w:r>
      <w:r w:rsidRPr="00FE21CB">
        <w:rPr>
          <w:spacing w:val="-67"/>
          <w:sz w:val="28"/>
        </w:rPr>
        <w:t xml:space="preserve"> </w:t>
      </w:r>
      <w:r w:rsidRPr="00FE21CB">
        <w:rPr>
          <w:sz w:val="28"/>
        </w:rPr>
        <w:t>размещение</w:t>
      </w:r>
      <w:r w:rsidRPr="00FE21CB">
        <w:rPr>
          <w:spacing w:val="1"/>
          <w:sz w:val="28"/>
        </w:rPr>
        <w:t xml:space="preserve"> </w:t>
      </w:r>
      <w:r w:rsidRPr="00FE21CB">
        <w:rPr>
          <w:sz w:val="28"/>
        </w:rPr>
        <w:t>материалов</w:t>
      </w:r>
      <w:r w:rsidRPr="00FE21CB">
        <w:rPr>
          <w:spacing w:val="-1"/>
          <w:sz w:val="28"/>
        </w:rPr>
        <w:t xml:space="preserve"> </w:t>
      </w:r>
      <w:r w:rsidRPr="00FE21CB">
        <w:rPr>
          <w:sz w:val="28"/>
        </w:rPr>
        <w:t>в</w:t>
      </w:r>
      <w:r w:rsidRPr="00FE21CB">
        <w:rPr>
          <w:spacing w:val="4"/>
          <w:sz w:val="28"/>
        </w:rPr>
        <w:t xml:space="preserve"> </w:t>
      </w:r>
      <w:r w:rsidRPr="00FE21CB">
        <w:rPr>
          <w:sz w:val="28"/>
        </w:rPr>
        <w:t>социальных</w:t>
      </w:r>
      <w:r w:rsidRPr="00FE21CB">
        <w:rPr>
          <w:spacing w:val="-4"/>
          <w:sz w:val="28"/>
        </w:rPr>
        <w:t xml:space="preserve"> </w:t>
      </w:r>
      <w:r w:rsidRPr="00FE21CB">
        <w:rPr>
          <w:sz w:val="28"/>
        </w:rPr>
        <w:t>сетях.</w:t>
      </w:r>
    </w:p>
    <w:p w:rsidR="00576553" w:rsidRDefault="00576553" w:rsidP="00B065BC">
      <w:pPr>
        <w:pStyle w:val="a5"/>
        <w:numPr>
          <w:ilvl w:val="1"/>
          <w:numId w:val="8"/>
        </w:numPr>
        <w:tabs>
          <w:tab w:val="left" w:pos="1044"/>
        </w:tabs>
        <w:spacing w:before="239"/>
        <w:ind w:left="1038" w:right="339" w:hanging="399"/>
        <w:rPr>
          <w:sz w:val="28"/>
        </w:rPr>
      </w:pPr>
      <w:r>
        <w:rPr>
          <w:sz w:val="28"/>
        </w:rPr>
        <w:t>Посмотрев</w:t>
      </w:r>
      <w:r>
        <w:rPr>
          <w:spacing w:val="-2"/>
          <w:sz w:val="28"/>
        </w:rPr>
        <w:t xml:space="preserve"> </w:t>
      </w:r>
      <w:r>
        <w:rPr>
          <w:sz w:val="28"/>
        </w:rPr>
        <w:t>аккаунт,</w:t>
      </w:r>
      <w:r>
        <w:rPr>
          <w:spacing w:val="2"/>
          <w:sz w:val="28"/>
        </w:rPr>
        <w:t xml:space="preserve"> </w:t>
      </w:r>
      <w:r>
        <w:rPr>
          <w:sz w:val="28"/>
        </w:rPr>
        <w:t>можно</w:t>
      </w:r>
      <w:r>
        <w:rPr>
          <w:spacing w:val="1"/>
          <w:sz w:val="28"/>
        </w:rPr>
        <w:t xml:space="preserve"> </w:t>
      </w:r>
      <w:r>
        <w:rPr>
          <w:sz w:val="28"/>
        </w:rPr>
        <w:t>выбрать</w:t>
      </w:r>
      <w:r>
        <w:rPr>
          <w:spacing w:val="3"/>
          <w:sz w:val="28"/>
        </w:rPr>
        <w:t xml:space="preserve"> </w:t>
      </w:r>
      <w:r>
        <w:rPr>
          <w:sz w:val="28"/>
        </w:rPr>
        <w:t>уже</w:t>
      </w:r>
      <w:r>
        <w:rPr>
          <w:spacing w:val="1"/>
          <w:sz w:val="28"/>
        </w:rPr>
        <w:t xml:space="preserve"> </w:t>
      </w:r>
      <w:r>
        <w:rPr>
          <w:sz w:val="28"/>
        </w:rPr>
        <w:t>известного</w:t>
      </w:r>
      <w:r>
        <w:rPr>
          <w:spacing w:val="1"/>
          <w:sz w:val="28"/>
        </w:rPr>
        <w:t xml:space="preserve"> </w:t>
      </w:r>
      <w:r>
        <w:rPr>
          <w:sz w:val="28"/>
        </w:rPr>
        <w:t>человека,</w:t>
      </w:r>
      <w:r>
        <w:rPr>
          <w:spacing w:val="2"/>
          <w:sz w:val="28"/>
        </w:rPr>
        <w:t xml:space="preserve"> </w:t>
      </w:r>
      <w:r>
        <w:rPr>
          <w:sz w:val="28"/>
        </w:rPr>
        <w:t>чтобы не</w:t>
      </w:r>
      <w:r>
        <w:rPr>
          <w:spacing w:val="-67"/>
          <w:sz w:val="28"/>
        </w:rPr>
        <w:t xml:space="preserve"> </w:t>
      </w:r>
      <w:r>
        <w:rPr>
          <w:sz w:val="28"/>
        </w:rPr>
        <w:t>раскручивать</w:t>
      </w:r>
      <w:r>
        <w:rPr>
          <w:spacing w:val="-2"/>
          <w:sz w:val="28"/>
        </w:rPr>
        <w:t xml:space="preserve"> </w:t>
      </w:r>
      <w:r>
        <w:rPr>
          <w:sz w:val="28"/>
        </w:rPr>
        <w:t>его</w:t>
      </w:r>
      <w:r>
        <w:rPr>
          <w:spacing w:val="1"/>
          <w:sz w:val="28"/>
        </w:rPr>
        <w:t xml:space="preserve"> </w:t>
      </w:r>
      <w:r>
        <w:rPr>
          <w:sz w:val="28"/>
        </w:rPr>
        <w:t>с</w:t>
      </w:r>
      <w:r>
        <w:rPr>
          <w:spacing w:val="2"/>
          <w:sz w:val="28"/>
        </w:rPr>
        <w:t xml:space="preserve"> </w:t>
      </w:r>
      <w:r>
        <w:rPr>
          <w:sz w:val="28"/>
        </w:rPr>
        <w:t>нуля.</w:t>
      </w:r>
    </w:p>
    <w:p w:rsidR="00576553" w:rsidRDefault="00576553" w:rsidP="00B065BC">
      <w:pPr>
        <w:pStyle w:val="a5"/>
        <w:numPr>
          <w:ilvl w:val="1"/>
          <w:numId w:val="8"/>
        </w:numPr>
        <w:tabs>
          <w:tab w:val="left" w:pos="1049"/>
        </w:tabs>
        <w:spacing w:before="239"/>
        <w:ind w:left="1038" w:right="339" w:hanging="399"/>
        <w:rPr>
          <w:sz w:val="28"/>
        </w:rPr>
      </w:pPr>
      <w:r>
        <w:rPr>
          <w:sz w:val="28"/>
        </w:rPr>
        <w:t>Чтобы</w:t>
      </w:r>
      <w:r>
        <w:rPr>
          <w:spacing w:val="1"/>
          <w:sz w:val="28"/>
        </w:rPr>
        <w:t xml:space="preserve"> </w:t>
      </w:r>
      <w:r>
        <w:rPr>
          <w:sz w:val="28"/>
        </w:rPr>
        <w:t>понять,</w:t>
      </w:r>
      <w:r>
        <w:rPr>
          <w:spacing w:val="3"/>
          <w:sz w:val="28"/>
        </w:rPr>
        <w:t xml:space="preserve"> </w:t>
      </w:r>
      <w:r>
        <w:rPr>
          <w:sz w:val="28"/>
        </w:rPr>
        <w:t>как человек пишет,</w:t>
      </w:r>
      <w:r>
        <w:rPr>
          <w:spacing w:val="3"/>
          <w:sz w:val="28"/>
        </w:rPr>
        <w:t xml:space="preserve"> </w:t>
      </w:r>
      <w:r>
        <w:rPr>
          <w:sz w:val="28"/>
        </w:rPr>
        <w:t>общается,</w:t>
      </w:r>
      <w:r>
        <w:rPr>
          <w:spacing w:val="3"/>
          <w:sz w:val="28"/>
        </w:rPr>
        <w:t xml:space="preserve"> </w:t>
      </w:r>
      <w:r>
        <w:rPr>
          <w:sz w:val="28"/>
        </w:rPr>
        <w:t>может ли</w:t>
      </w:r>
      <w:r>
        <w:rPr>
          <w:spacing w:val="2"/>
          <w:sz w:val="28"/>
        </w:rPr>
        <w:t xml:space="preserve"> </w:t>
      </w:r>
      <w:r>
        <w:rPr>
          <w:sz w:val="28"/>
        </w:rPr>
        <w:t>сделать</w:t>
      </w:r>
      <w:r>
        <w:rPr>
          <w:spacing w:val="-1"/>
          <w:sz w:val="28"/>
        </w:rPr>
        <w:t xml:space="preserve"> </w:t>
      </w:r>
      <w:r>
        <w:rPr>
          <w:sz w:val="28"/>
        </w:rPr>
        <w:t>аккаунт</w:t>
      </w:r>
      <w:r>
        <w:rPr>
          <w:spacing w:val="-67"/>
          <w:sz w:val="28"/>
        </w:rPr>
        <w:t xml:space="preserve"> </w:t>
      </w:r>
      <w:r>
        <w:rPr>
          <w:sz w:val="28"/>
        </w:rPr>
        <w:t>интересным.</w:t>
      </w:r>
    </w:p>
    <w:p w:rsidR="00576553" w:rsidRDefault="00576553" w:rsidP="00576553">
      <w:pPr>
        <w:spacing w:line="276" w:lineRule="auto"/>
        <w:rPr>
          <w:sz w:val="28"/>
        </w:rPr>
      </w:pPr>
    </w:p>
    <w:p w:rsidR="00FE21CB" w:rsidRDefault="00FE21CB" w:rsidP="00B065BC">
      <w:pPr>
        <w:pStyle w:val="a5"/>
        <w:numPr>
          <w:ilvl w:val="0"/>
          <w:numId w:val="8"/>
        </w:numPr>
        <w:tabs>
          <w:tab w:val="left" w:pos="626"/>
        </w:tabs>
        <w:spacing w:before="113" w:line="242" w:lineRule="auto"/>
        <w:ind w:left="625" w:right="330" w:hanging="356"/>
        <w:jc w:val="both"/>
        <w:rPr>
          <w:sz w:val="28"/>
        </w:rPr>
      </w:pPr>
      <w:r>
        <w:rPr>
          <w:sz w:val="28"/>
        </w:rPr>
        <w:t>Воспользуйтесь текстом «Задания школы журналистики. 2 часть». Какие</w:t>
      </w:r>
      <w:r>
        <w:rPr>
          <w:spacing w:val="1"/>
          <w:sz w:val="28"/>
        </w:rPr>
        <w:t xml:space="preserve"> </w:t>
      </w:r>
      <w:r>
        <w:rPr>
          <w:sz w:val="28"/>
        </w:rPr>
        <w:t>утверждения</w:t>
      </w:r>
      <w:r>
        <w:rPr>
          <w:spacing w:val="52"/>
          <w:sz w:val="28"/>
        </w:rPr>
        <w:t xml:space="preserve"> </w:t>
      </w:r>
      <w:r>
        <w:rPr>
          <w:sz w:val="28"/>
        </w:rPr>
        <w:t>об</w:t>
      </w:r>
      <w:r>
        <w:rPr>
          <w:spacing w:val="54"/>
          <w:sz w:val="28"/>
        </w:rPr>
        <w:t xml:space="preserve"> </w:t>
      </w:r>
      <w:r>
        <w:rPr>
          <w:sz w:val="28"/>
        </w:rPr>
        <w:t>условиях</w:t>
      </w:r>
      <w:r>
        <w:rPr>
          <w:spacing w:val="47"/>
          <w:sz w:val="28"/>
        </w:rPr>
        <w:t xml:space="preserve"> </w:t>
      </w:r>
      <w:r>
        <w:rPr>
          <w:sz w:val="28"/>
        </w:rPr>
        <w:t>работы</w:t>
      </w:r>
      <w:r>
        <w:rPr>
          <w:spacing w:val="52"/>
          <w:sz w:val="28"/>
        </w:rPr>
        <w:t xml:space="preserve"> </w:t>
      </w:r>
      <w:r>
        <w:rPr>
          <w:sz w:val="28"/>
        </w:rPr>
        <w:t>по</w:t>
      </w:r>
      <w:r>
        <w:rPr>
          <w:spacing w:val="51"/>
          <w:sz w:val="28"/>
        </w:rPr>
        <w:t xml:space="preserve"> </w:t>
      </w:r>
      <w:r>
        <w:rPr>
          <w:sz w:val="28"/>
        </w:rPr>
        <w:t>данной</w:t>
      </w:r>
      <w:r>
        <w:rPr>
          <w:spacing w:val="51"/>
          <w:sz w:val="28"/>
        </w:rPr>
        <w:t xml:space="preserve"> </w:t>
      </w:r>
      <w:r>
        <w:rPr>
          <w:sz w:val="28"/>
        </w:rPr>
        <w:t>вакансии</w:t>
      </w:r>
      <w:r>
        <w:rPr>
          <w:spacing w:val="51"/>
          <w:sz w:val="28"/>
        </w:rPr>
        <w:t xml:space="preserve"> </w:t>
      </w:r>
      <w:r>
        <w:rPr>
          <w:sz w:val="28"/>
        </w:rPr>
        <w:t>верны?</w:t>
      </w:r>
      <w:r>
        <w:rPr>
          <w:spacing w:val="48"/>
          <w:sz w:val="28"/>
        </w:rPr>
        <w:t xml:space="preserve"> </w:t>
      </w:r>
      <w:r>
        <w:rPr>
          <w:sz w:val="28"/>
        </w:rPr>
        <w:t>Отметьте</w:t>
      </w:r>
    </w:p>
    <w:p w:rsidR="00FE21CB" w:rsidRDefault="00FE21CB" w:rsidP="00FE21CB">
      <w:pPr>
        <w:pStyle w:val="a3"/>
        <w:ind w:left="625"/>
      </w:pPr>
      <w:r>
        <w:rPr>
          <w:b/>
        </w:rPr>
        <w:t>«Верно»</w:t>
      </w:r>
      <w:r>
        <w:rPr>
          <w:b/>
          <w:spacing w:val="24"/>
        </w:rPr>
        <w:t xml:space="preserve"> </w:t>
      </w:r>
      <w:r>
        <w:t>или</w:t>
      </w:r>
      <w:r>
        <w:rPr>
          <w:spacing w:val="23"/>
        </w:rPr>
        <w:t xml:space="preserve"> </w:t>
      </w:r>
      <w:r>
        <w:rPr>
          <w:b/>
        </w:rPr>
        <w:t>«Неверно»</w:t>
      </w:r>
      <w:r>
        <w:rPr>
          <w:b/>
          <w:spacing w:val="23"/>
        </w:rPr>
        <w:t xml:space="preserve"> </w:t>
      </w:r>
      <w:r>
        <w:t>для</w:t>
      </w:r>
      <w:r>
        <w:rPr>
          <w:spacing w:val="24"/>
        </w:rPr>
        <w:t xml:space="preserve"> </w:t>
      </w:r>
      <w:r>
        <w:t>каждого</w:t>
      </w:r>
      <w:r>
        <w:rPr>
          <w:spacing w:val="17"/>
        </w:rPr>
        <w:t xml:space="preserve"> </w:t>
      </w:r>
      <w:r>
        <w:t>утверждения.</w:t>
      </w:r>
      <w:r>
        <w:rPr>
          <w:spacing w:val="28"/>
        </w:rPr>
        <w:t xml:space="preserve"> </w:t>
      </w:r>
      <w:r>
        <w:t>Рядом</w:t>
      </w:r>
      <w:r>
        <w:rPr>
          <w:spacing w:val="23"/>
        </w:rPr>
        <w:t xml:space="preserve"> </w:t>
      </w:r>
      <w:r>
        <w:t>с</w:t>
      </w:r>
      <w:r>
        <w:rPr>
          <w:spacing w:val="19"/>
        </w:rPr>
        <w:t xml:space="preserve"> </w:t>
      </w:r>
      <w:r>
        <w:t>каждым</w:t>
      </w:r>
      <w:r>
        <w:rPr>
          <w:spacing w:val="-67"/>
        </w:rPr>
        <w:t xml:space="preserve"> </w:t>
      </w:r>
      <w:r>
        <w:t>утверждением</w:t>
      </w:r>
      <w:r>
        <w:rPr>
          <w:spacing w:val="4"/>
        </w:rPr>
        <w:t xml:space="preserve"> </w:t>
      </w:r>
      <w:r>
        <w:t>поставьте</w:t>
      </w:r>
      <w:r>
        <w:rPr>
          <w:spacing w:val="2"/>
        </w:rPr>
        <w:t xml:space="preserve"> </w:t>
      </w:r>
      <w:r>
        <w:t>знак</w:t>
      </w:r>
      <w:r>
        <w:rPr>
          <w:spacing w:val="4"/>
        </w:rPr>
        <w:t xml:space="preserve"> </w:t>
      </w:r>
      <w:r>
        <w:t>«</w:t>
      </w:r>
      <w:r>
        <w:rPr>
          <w:rFonts w:ascii="Wingdings" w:hAnsi="Wingdings"/>
        </w:rPr>
        <w:t></w:t>
      </w:r>
      <w:r>
        <w:t>».</w:t>
      </w:r>
    </w:p>
    <w:p w:rsidR="00FE21CB" w:rsidRDefault="00FE21CB" w:rsidP="00FE21CB">
      <w:pPr>
        <w:pStyle w:val="a3"/>
        <w:rPr>
          <w:sz w:val="20"/>
        </w:rPr>
      </w:pPr>
    </w:p>
    <w:p w:rsidR="00FE21CB" w:rsidRDefault="00FE21CB" w:rsidP="00FE21CB">
      <w:pPr>
        <w:pStyle w:val="a3"/>
        <w:spacing w:before="8" w:after="1"/>
        <w:rPr>
          <w:sz w:val="11"/>
        </w:rPr>
      </w:pPr>
    </w:p>
    <w:tbl>
      <w:tblPr>
        <w:tblStyle w:val="TableNormal"/>
        <w:tblW w:w="0" w:type="auto"/>
        <w:tblInd w:w="309" w:type="dxa"/>
        <w:tblBorders>
          <w:top w:val="single" w:sz="12" w:space="0" w:color="A6A6A6"/>
          <w:left w:val="single" w:sz="12" w:space="0" w:color="A6A6A6"/>
          <w:bottom w:val="single" w:sz="12" w:space="0" w:color="A6A6A6"/>
          <w:right w:val="single" w:sz="12" w:space="0" w:color="A6A6A6"/>
          <w:insideH w:val="single" w:sz="12" w:space="0" w:color="A6A6A6"/>
          <w:insideV w:val="single" w:sz="12" w:space="0" w:color="A6A6A6"/>
        </w:tblBorders>
        <w:tblLayout w:type="fixed"/>
        <w:tblLook w:val="01E0"/>
      </w:tblPr>
      <w:tblGrid>
        <w:gridCol w:w="6507"/>
        <w:gridCol w:w="1421"/>
        <w:gridCol w:w="1402"/>
      </w:tblGrid>
      <w:tr w:rsidR="00FE21CB" w:rsidTr="00C004EF">
        <w:trPr>
          <w:trHeight w:val="920"/>
        </w:trPr>
        <w:tc>
          <w:tcPr>
            <w:tcW w:w="6507" w:type="dxa"/>
            <w:shd w:val="clear" w:color="auto" w:fill="7E7E7E"/>
          </w:tcPr>
          <w:p w:rsidR="00FE21CB" w:rsidRPr="00B81D5A" w:rsidRDefault="00FE21CB" w:rsidP="00C004EF">
            <w:pPr>
              <w:pStyle w:val="TableParagraph"/>
              <w:spacing w:before="88" w:line="276" w:lineRule="auto"/>
              <w:ind w:left="129"/>
              <w:rPr>
                <w:b/>
                <w:sz w:val="28"/>
              </w:rPr>
            </w:pPr>
            <w:r w:rsidRPr="00B81D5A">
              <w:rPr>
                <w:b/>
                <w:color w:val="FFFFFF"/>
                <w:sz w:val="28"/>
              </w:rPr>
              <w:t>Является</w:t>
            </w:r>
            <w:r w:rsidRPr="00B81D5A">
              <w:rPr>
                <w:b/>
                <w:color w:val="FFFFFF"/>
                <w:spacing w:val="-8"/>
                <w:sz w:val="28"/>
              </w:rPr>
              <w:t xml:space="preserve"> </w:t>
            </w:r>
            <w:r w:rsidRPr="00B81D5A">
              <w:rPr>
                <w:b/>
                <w:color w:val="FFFFFF"/>
                <w:sz w:val="28"/>
              </w:rPr>
              <w:t>ли</w:t>
            </w:r>
            <w:r w:rsidRPr="00B81D5A">
              <w:rPr>
                <w:b/>
                <w:color w:val="FFFFFF"/>
                <w:spacing w:val="-7"/>
                <w:sz w:val="28"/>
              </w:rPr>
              <w:t xml:space="preserve"> </w:t>
            </w:r>
            <w:r w:rsidRPr="00B81D5A">
              <w:rPr>
                <w:b/>
                <w:color w:val="FFFFFF"/>
                <w:sz w:val="28"/>
              </w:rPr>
              <w:t>данное</w:t>
            </w:r>
            <w:r w:rsidRPr="00B81D5A">
              <w:rPr>
                <w:b/>
                <w:color w:val="FFFFFF"/>
                <w:spacing w:val="-5"/>
                <w:sz w:val="28"/>
              </w:rPr>
              <w:t xml:space="preserve"> </w:t>
            </w:r>
            <w:r w:rsidRPr="00B81D5A">
              <w:rPr>
                <w:b/>
                <w:color w:val="FFFFFF"/>
                <w:sz w:val="28"/>
              </w:rPr>
              <w:t>утверждение</w:t>
            </w:r>
            <w:r w:rsidRPr="00B81D5A">
              <w:rPr>
                <w:b/>
                <w:color w:val="FFFFFF"/>
                <w:spacing w:val="-4"/>
                <w:sz w:val="28"/>
              </w:rPr>
              <w:t xml:space="preserve"> </w:t>
            </w:r>
            <w:r w:rsidRPr="00B81D5A">
              <w:rPr>
                <w:b/>
                <w:color w:val="FFFFFF"/>
                <w:sz w:val="28"/>
              </w:rPr>
              <w:t>верным</w:t>
            </w:r>
            <w:r w:rsidRPr="00B81D5A">
              <w:rPr>
                <w:b/>
                <w:color w:val="FFFFFF"/>
                <w:spacing w:val="-3"/>
                <w:sz w:val="28"/>
              </w:rPr>
              <w:t xml:space="preserve"> </w:t>
            </w:r>
            <w:r w:rsidRPr="00B81D5A">
              <w:rPr>
                <w:b/>
                <w:color w:val="FFFFFF"/>
                <w:sz w:val="28"/>
              </w:rPr>
              <w:t>или</w:t>
            </w:r>
            <w:r w:rsidRPr="00B81D5A">
              <w:rPr>
                <w:b/>
                <w:color w:val="FFFFFF"/>
                <w:spacing w:val="-67"/>
                <w:sz w:val="28"/>
              </w:rPr>
              <w:t xml:space="preserve"> </w:t>
            </w:r>
            <w:r w:rsidRPr="00B81D5A">
              <w:rPr>
                <w:b/>
                <w:color w:val="FFFFFF"/>
                <w:sz w:val="28"/>
              </w:rPr>
              <w:t>неверным?</w:t>
            </w:r>
          </w:p>
        </w:tc>
        <w:tc>
          <w:tcPr>
            <w:tcW w:w="1421" w:type="dxa"/>
            <w:shd w:val="clear" w:color="auto" w:fill="7E7E7E"/>
          </w:tcPr>
          <w:p w:rsidR="00FE21CB" w:rsidRPr="00B81D5A" w:rsidRDefault="00FE21CB" w:rsidP="00C004EF">
            <w:pPr>
              <w:pStyle w:val="TableParagraph"/>
              <w:spacing w:before="11"/>
              <w:rPr>
                <w:sz w:val="23"/>
              </w:rPr>
            </w:pPr>
          </w:p>
          <w:p w:rsidR="00FE21CB" w:rsidRDefault="00FE21CB" w:rsidP="00C004EF">
            <w:pPr>
              <w:pStyle w:val="TableParagraph"/>
              <w:ind w:left="304" w:right="277"/>
              <w:jc w:val="center"/>
              <w:rPr>
                <w:b/>
                <w:sz w:val="28"/>
              </w:rPr>
            </w:pPr>
            <w:r>
              <w:rPr>
                <w:b/>
                <w:color w:val="FFFFFF"/>
                <w:sz w:val="28"/>
              </w:rPr>
              <w:t>Верно</w:t>
            </w:r>
          </w:p>
        </w:tc>
        <w:tc>
          <w:tcPr>
            <w:tcW w:w="1402" w:type="dxa"/>
            <w:shd w:val="clear" w:color="auto" w:fill="7E7E7E"/>
          </w:tcPr>
          <w:p w:rsidR="00FE21CB" w:rsidRDefault="00FE21CB" w:rsidP="00C004EF">
            <w:pPr>
              <w:pStyle w:val="TableParagraph"/>
              <w:spacing w:before="11"/>
              <w:rPr>
                <w:sz w:val="23"/>
              </w:rPr>
            </w:pPr>
          </w:p>
          <w:p w:rsidR="00FE21CB" w:rsidRDefault="00FE21CB" w:rsidP="00C004EF">
            <w:pPr>
              <w:pStyle w:val="TableParagraph"/>
              <w:ind w:left="142" w:right="115"/>
              <w:jc w:val="center"/>
              <w:rPr>
                <w:b/>
                <w:sz w:val="28"/>
              </w:rPr>
            </w:pPr>
            <w:r>
              <w:rPr>
                <w:b/>
                <w:color w:val="FFFFFF"/>
                <w:sz w:val="28"/>
              </w:rPr>
              <w:t>Неверно</w:t>
            </w:r>
          </w:p>
        </w:tc>
      </w:tr>
      <w:tr w:rsidR="00FE21CB" w:rsidTr="00C004EF">
        <w:trPr>
          <w:trHeight w:val="892"/>
        </w:trPr>
        <w:tc>
          <w:tcPr>
            <w:tcW w:w="6507" w:type="dxa"/>
            <w:shd w:val="clear" w:color="auto" w:fill="F1F1F1"/>
          </w:tcPr>
          <w:p w:rsidR="00FE21CB" w:rsidRPr="00B81D5A" w:rsidRDefault="00FE21CB" w:rsidP="00C004EF">
            <w:pPr>
              <w:pStyle w:val="TableParagraph"/>
              <w:spacing w:before="69" w:line="276" w:lineRule="auto"/>
              <w:ind w:left="76" w:right="928"/>
              <w:rPr>
                <w:sz w:val="28"/>
              </w:rPr>
            </w:pPr>
            <w:r w:rsidRPr="00B81D5A">
              <w:rPr>
                <w:sz w:val="28"/>
              </w:rPr>
              <w:t>Работа</w:t>
            </w:r>
            <w:r w:rsidRPr="00B81D5A">
              <w:rPr>
                <w:spacing w:val="-5"/>
                <w:sz w:val="28"/>
              </w:rPr>
              <w:t xml:space="preserve"> </w:t>
            </w:r>
            <w:r w:rsidRPr="00B81D5A">
              <w:rPr>
                <w:sz w:val="28"/>
              </w:rPr>
              <w:t>во</w:t>
            </w:r>
            <w:r w:rsidRPr="00B81D5A">
              <w:rPr>
                <w:spacing w:val="-5"/>
                <w:sz w:val="28"/>
              </w:rPr>
              <w:t xml:space="preserve"> </w:t>
            </w:r>
            <w:r w:rsidRPr="00B81D5A">
              <w:rPr>
                <w:sz w:val="28"/>
              </w:rPr>
              <w:t>время</w:t>
            </w:r>
            <w:r w:rsidRPr="00B81D5A">
              <w:rPr>
                <w:spacing w:val="-1"/>
                <w:sz w:val="28"/>
              </w:rPr>
              <w:t xml:space="preserve"> </w:t>
            </w:r>
            <w:r w:rsidRPr="00B81D5A">
              <w:rPr>
                <w:sz w:val="28"/>
              </w:rPr>
              <w:t>испытательного</w:t>
            </w:r>
            <w:r w:rsidRPr="00B81D5A">
              <w:rPr>
                <w:spacing w:val="-6"/>
                <w:sz w:val="28"/>
              </w:rPr>
              <w:t xml:space="preserve"> </w:t>
            </w:r>
            <w:r w:rsidRPr="00B81D5A">
              <w:rPr>
                <w:sz w:val="28"/>
              </w:rPr>
              <w:t>срока</w:t>
            </w:r>
            <w:r w:rsidRPr="00B81D5A">
              <w:rPr>
                <w:spacing w:val="-4"/>
                <w:sz w:val="28"/>
              </w:rPr>
              <w:t xml:space="preserve"> </w:t>
            </w:r>
            <w:r w:rsidRPr="00B81D5A">
              <w:rPr>
                <w:sz w:val="28"/>
              </w:rPr>
              <w:t>может</w:t>
            </w:r>
            <w:r w:rsidRPr="00B81D5A">
              <w:rPr>
                <w:spacing w:val="-67"/>
                <w:sz w:val="28"/>
              </w:rPr>
              <w:t xml:space="preserve"> </w:t>
            </w:r>
            <w:r w:rsidRPr="00B81D5A">
              <w:rPr>
                <w:sz w:val="28"/>
              </w:rPr>
              <w:t>оплачиваться</w:t>
            </w:r>
            <w:r w:rsidRPr="00B81D5A">
              <w:rPr>
                <w:spacing w:val="1"/>
                <w:sz w:val="28"/>
              </w:rPr>
              <w:t xml:space="preserve"> </w:t>
            </w:r>
            <w:r w:rsidRPr="00B81D5A">
              <w:rPr>
                <w:sz w:val="28"/>
              </w:rPr>
              <w:t>в</w:t>
            </w:r>
            <w:r w:rsidRPr="00B81D5A">
              <w:rPr>
                <w:spacing w:val="-1"/>
                <w:sz w:val="28"/>
              </w:rPr>
              <w:t xml:space="preserve"> </w:t>
            </w:r>
            <w:r w:rsidRPr="00B81D5A">
              <w:rPr>
                <w:sz w:val="28"/>
              </w:rPr>
              <w:t>меньшем</w:t>
            </w:r>
            <w:r w:rsidRPr="00B81D5A">
              <w:rPr>
                <w:spacing w:val="2"/>
                <w:sz w:val="28"/>
              </w:rPr>
              <w:t xml:space="preserve"> </w:t>
            </w:r>
            <w:r w:rsidRPr="00B81D5A">
              <w:rPr>
                <w:sz w:val="28"/>
              </w:rPr>
              <w:t>объёме.</w:t>
            </w:r>
          </w:p>
        </w:tc>
        <w:tc>
          <w:tcPr>
            <w:tcW w:w="1421" w:type="dxa"/>
            <w:shd w:val="clear" w:color="auto" w:fill="F1F1F1"/>
          </w:tcPr>
          <w:p w:rsidR="00FE21CB" w:rsidRDefault="00FE21CB" w:rsidP="00C004EF">
            <w:pPr>
              <w:pStyle w:val="TableParagraph"/>
              <w:spacing w:before="223"/>
              <w:ind w:left="27"/>
              <w:jc w:val="center"/>
              <w:rPr>
                <w:rFonts w:ascii="Microsoft Sans Serif" w:hAnsi="Microsoft Sans Serif"/>
                <w:sz w:val="32"/>
              </w:rPr>
            </w:pPr>
            <w:r>
              <w:rPr>
                <w:rFonts w:ascii="Microsoft Sans Serif" w:hAnsi="Microsoft Sans Serif"/>
                <w:w w:val="89"/>
                <w:sz w:val="32"/>
              </w:rPr>
              <w:t>□</w:t>
            </w:r>
          </w:p>
        </w:tc>
        <w:tc>
          <w:tcPr>
            <w:tcW w:w="1402" w:type="dxa"/>
            <w:shd w:val="clear" w:color="auto" w:fill="F1F1F1"/>
          </w:tcPr>
          <w:p w:rsidR="00FE21CB" w:rsidRDefault="00FE21CB" w:rsidP="00C004EF">
            <w:pPr>
              <w:pStyle w:val="TableParagraph"/>
              <w:spacing w:before="223"/>
              <w:ind w:left="36"/>
              <w:jc w:val="center"/>
              <w:rPr>
                <w:rFonts w:ascii="Microsoft Sans Serif" w:hAnsi="Microsoft Sans Serif"/>
                <w:sz w:val="32"/>
              </w:rPr>
            </w:pPr>
            <w:r>
              <w:rPr>
                <w:rFonts w:ascii="Microsoft Sans Serif" w:hAnsi="Microsoft Sans Serif"/>
                <w:w w:val="89"/>
                <w:sz w:val="32"/>
              </w:rPr>
              <w:t>□</w:t>
            </w:r>
          </w:p>
        </w:tc>
      </w:tr>
      <w:tr w:rsidR="00FE21CB" w:rsidTr="00C004EF">
        <w:trPr>
          <w:trHeight w:val="1261"/>
        </w:trPr>
        <w:tc>
          <w:tcPr>
            <w:tcW w:w="6507" w:type="dxa"/>
            <w:shd w:val="clear" w:color="auto" w:fill="F1F1F1"/>
          </w:tcPr>
          <w:p w:rsidR="00FE21CB" w:rsidRPr="00B81D5A" w:rsidRDefault="00FE21CB" w:rsidP="00C004EF">
            <w:pPr>
              <w:pStyle w:val="TableParagraph"/>
              <w:spacing w:before="69" w:line="276" w:lineRule="auto"/>
              <w:ind w:left="76"/>
              <w:rPr>
                <w:sz w:val="28"/>
              </w:rPr>
            </w:pPr>
            <w:r w:rsidRPr="00B81D5A">
              <w:rPr>
                <w:sz w:val="28"/>
              </w:rPr>
              <w:t>Работу</w:t>
            </w:r>
            <w:r w:rsidRPr="00B81D5A">
              <w:rPr>
                <w:spacing w:val="-10"/>
                <w:sz w:val="28"/>
              </w:rPr>
              <w:t xml:space="preserve"> </w:t>
            </w:r>
            <w:r w:rsidRPr="00B81D5A">
              <w:rPr>
                <w:sz w:val="28"/>
              </w:rPr>
              <w:t>специалиста</w:t>
            </w:r>
            <w:r w:rsidRPr="00B81D5A">
              <w:rPr>
                <w:spacing w:val="-6"/>
                <w:sz w:val="28"/>
              </w:rPr>
              <w:t xml:space="preserve"> </w:t>
            </w:r>
            <w:r w:rsidRPr="00B81D5A">
              <w:rPr>
                <w:sz w:val="28"/>
              </w:rPr>
              <w:t>по</w:t>
            </w:r>
            <w:r w:rsidRPr="00B81D5A">
              <w:rPr>
                <w:spacing w:val="-6"/>
                <w:sz w:val="28"/>
              </w:rPr>
              <w:t xml:space="preserve"> </w:t>
            </w:r>
            <w:r w:rsidRPr="00B81D5A">
              <w:rPr>
                <w:sz w:val="28"/>
              </w:rPr>
              <w:t>связям</w:t>
            </w:r>
            <w:r w:rsidRPr="00B81D5A">
              <w:rPr>
                <w:spacing w:val="-4"/>
                <w:sz w:val="28"/>
              </w:rPr>
              <w:t xml:space="preserve"> </w:t>
            </w:r>
            <w:r w:rsidRPr="00B81D5A">
              <w:rPr>
                <w:sz w:val="28"/>
              </w:rPr>
              <w:t>с общественностью</w:t>
            </w:r>
            <w:r w:rsidRPr="00B81D5A">
              <w:rPr>
                <w:spacing w:val="-67"/>
                <w:sz w:val="28"/>
              </w:rPr>
              <w:t xml:space="preserve"> </w:t>
            </w:r>
            <w:r w:rsidRPr="00B81D5A">
              <w:rPr>
                <w:sz w:val="28"/>
              </w:rPr>
              <w:t>можно выполнять, официально работая в другом</w:t>
            </w:r>
            <w:r w:rsidRPr="00B81D5A">
              <w:rPr>
                <w:spacing w:val="1"/>
                <w:sz w:val="28"/>
              </w:rPr>
              <w:t xml:space="preserve"> </w:t>
            </w:r>
            <w:r w:rsidRPr="00B81D5A">
              <w:rPr>
                <w:sz w:val="28"/>
              </w:rPr>
              <w:t>месте,</w:t>
            </w:r>
            <w:r w:rsidRPr="00B81D5A">
              <w:rPr>
                <w:spacing w:val="3"/>
                <w:sz w:val="28"/>
              </w:rPr>
              <w:t xml:space="preserve"> </w:t>
            </w:r>
            <w:r w:rsidRPr="00B81D5A">
              <w:rPr>
                <w:sz w:val="28"/>
              </w:rPr>
              <w:t>в</w:t>
            </w:r>
            <w:r w:rsidRPr="00B81D5A">
              <w:rPr>
                <w:spacing w:val="-1"/>
                <w:sz w:val="28"/>
              </w:rPr>
              <w:t xml:space="preserve"> </w:t>
            </w:r>
            <w:r w:rsidRPr="00B81D5A">
              <w:rPr>
                <w:sz w:val="28"/>
              </w:rPr>
              <w:t>свободном</w:t>
            </w:r>
            <w:r w:rsidRPr="00B81D5A">
              <w:rPr>
                <w:spacing w:val="2"/>
                <w:sz w:val="28"/>
              </w:rPr>
              <w:t xml:space="preserve"> </w:t>
            </w:r>
            <w:r w:rsidRPr="00B81D5A">
              <w:rPr>
                <w:sz w:val="28"/>
              </w:rPr>
              <w:t>графике.</w:t>
            </w:r>
          </w:p>
        </w:tc>
        <w:tc>
          <w:tcPr>
            <w:tcW w:w="1421" w:type="dxa"/>
            <w:shd w:val="clear" w:color="auto" w:fill="F1F1F1"/>
          </w:tcPr>
          <w:p w:rsidR="00FE21CB" w:rsidRPr="00B81D5A" w:rsidRDefault="00FE21CB" w:rsidP="00C004EF">
            <w:pPr>
              <w:pStyle w:val="TableParagraph"/>
              <w:spacing w:before="2"/>
              <w:rPr>
                <w:sz w:val="35"/>
              </w:rPr>
            </w:pPr>
          </w:p>
          <w:p w:rsidR="00FE21CB" w:rsidRDefault="00FE21CB" w:rsidP="00C004EF">
            <w:pPr>
              <w:pStyle w:val="TableParagraph"/>
              <w:ind w:left="27"/>
              <w:jc w:val="center"/>
              <w:rPr>
                <w:rFonts w:ascii="Microsoft Sans Serif" w:hAnsi="Microsoft Sans Serif"/>
                <w:sz w:val="32"/>
              </w:rPr>
            </w:pPr>
            <w:r>
              <w:rPr>
                <w:rFonts w:ascii="Microsoft Sans Serif" w:hAnsi="Microsoft Sans Serif"/>
                <w:w w:val="89"/>
                <w:sz w:val="32"/>
              </w:rPr>
              <w:t>□</w:t>
            </w:r>
          </w:p>
        </w:tc>
        <w:tc>
          <w:tcPr>
            <w:tcW w:w="1402" w:type="dxa"/>
            <w:shd w:val="clear" w:color="auto" w:fill="F1F1F1"/>
          </w:tcPr>
          <w:p w:rsidR="00FE21CB" w:rsidRDefault="00FE21CB" w:rsidP="00C004EF">
            <w:pPr>
              <w:pStyle w:val="TableParagraph"/>
              <w:spacing w:before="2"/>
              <w:rPr>
                <w:sz w:val="35"/>
              </w:rPr>
            </w:pPr>
          </w:p>
          <w:p w:rsidR="00FE21CB" w:rsidRDefault="00FE21CB" w:rsidP="00C004EF">
            <w:pPr>
              <w:pStyle w:val="TableParagraph"/>
              <w:ind w:left="36"/>
              <w:jc w:val="center"/>
              <w:rPr>
                <w:rFonts w:ascii="Microsoft Sans Serif" w:hAnsi="Microsoft Sans Serif"/>
                <w:sz w:val="32"/>
              </w:rPr>
            </w:pPr>
            <w:r>
              <w:rPr>
                <w:rFonts w:ascii="Microsoft Sans Serif" w:hAnsi="Microsoft Sans Serif"/>
                <w:w w:val="89"/>
                <w:sz w:val="32"/>
              </w:rPr>
              <w:t>□</w:t>
            </w:r>
          </w:p>
        </w:tc>
      </w:tr>
      <w:tr w:rsidR="00FE21CB" w:rsidTr="00C004EF">
        <w:trPr>
          <w:trHeight w:val="891"/>
        </w:trPr>
        <w:tc>
          <w:tcPr>
            <w:tcW w:w="6507" w:type="dxa"/>
            <w:shd w:val="clear" w:color="auto" w:fill="F1F1F1"/>
          </w:tcPr>
          <w:p w:rsidR="00FE21CB" w:rsidRPr="00B81D5A" w:rsidRDefault="00FE21CB" w:rsidP="00C004EF">
            <w:pPr>
              <w:pStyle w:val="TableParagraph"/>
              <w:spacing w:before="69" w:line="276" w:lineRule="auto"/>
              <w:ind w:left="76" w:right="1180"/>
              <w:rPr>
                <w:sz w:val="28"/>
              </w:rPr>
            </w:pPr>
            <w:r w:rsidRPr="00B81D5A">
              <w:rPr>
                <w:sz w:val="28"/>
              </w:rPr>
              <w:t>Придется</w:t>
            </w:r>
            <w:r w:rsidRPr="00B81D5A">
              <w:rPr>
                <w:spacing w:val="-3"/>
                <w:sz w:val="28"/>
              </w:rPr>
              <w:t xml:space="preserve"> </w:t>
            </w:r>
            <w:r w:rsidRPr="00B81D5A">
              <w:rPr>
                <w:sz w:val="28"/>
              </w:rPr>
              <w:t>регулярно</w:t>
            </w:r>
            <w:r w:rsidRPr="00B81D5A">
              <w:rPr>
                <w:spacing w:val="-4"/>
                <w:sz w:val="28"/>
              </w:rPr>
              <w:t xml:space="preserve"> </w:t>
            </w:r>
            <w:r w:rsidRPr="00B81D5A">
              <w:rPr>
                <w:sz w:val="28"/>
              </w:rPr>
              <w:t>иметь</w:t>
            </w:r>
            <w:r w:rsidRPr="00B81D5A">
              <w:rPr>
                <w:spacing w:val="-5"/>
                <w:sz w:val="28"/>
              </w:rPr>
              <w:t xml:space="preserve"> </w:t>
            </w:r>
            <w:r w:rsidRPr="00B81D5A">
              <w:rPr>
                <w:sz w:val="28"/>
              </w:rPr>
              <w:t>дело</w:t>
            </w:r>
            <w:r w:rsidRPr="00B81D5A">
              <w:rPr>
                <w:spacing w:val="-4"/>
                <w:sz w:val="28"/>
              </w:rPr>
              <w:t xml:space="preserve"> </w:t>
            </w:r>
            <w:r w:rsidRPr="00B81D5A">
              <w:rPr>
                <w:sz w:val="28"/>
              </w:rPr>
              <w:t>не</w:t>
            </w:r>
            <w:r w:rsidRPr="00B81D5A">
              <w:rPr>
                <w:spacing w:val="-3"/>
                <w:sz w:val="28"/>
              </w:rPr>
              <w:t xml:space="preserve"> </w:t>
            </w:r>
            <w:r w:rsidRPr="00B81D5A">
              <w:rPr>
                <w:sz w:val="28"/>
              </w:rPr>
              <w:t>только</w:t>
            </w:r>
            <w:r w:rsidRPr="00B81D5A">
              <w:rPr>
                <w:spacing w:val="-4"/>
                <w:sz w:val="28"/>
              </w:rPr>
              <w:t xml:space="preserve"> </w:t>
            </w:r>
            <w:r w:rsidRPr="00B81D5A">
              <w:rPr>
                <w:sz w:val="28"/>
              </w:rPr>
              <w:t>с</w:t>
            </w:r>
            <w:r w:rsidRPr="00B81D5A">
              <w:rPr>
                <w:spacing w:val="-67"/>
                <w:sz w:val="28"/>
              </w:rPr>
              <w:t xml:space="preserve"> </w:t>
            </w:r>
            <w:r w:rsidRPr="00B81D5A">
              <w:rPr>
                <w:sz w:val="28"/>
              </w:rPr>
              <w:t>текстами,</w:t>
            </w:r>
            <w:r w:rsidRPr="00B81D5A">
              <w:rPr>
                <w:spacing w:val="2"/>
                <w:sz w:val="28"/>
              </w:rPr>
              <w:t xml:space="preserve"> </w:t>
            </w:r>
            <w:r w:rsidRPr="00B81D5A">
              <w:rPr>
                <w:sz w:val="28"/>
              </w:rPr>
              <w:t>но и с</w:t>
            </w:r>
            <w:r w:rsidRPr="00B81D5A">
              <w:rPr>
                <w:spacing w:val="1"/>
                <w:sz w:val="28"/>
              </w:rPr>
              <w:t xml:space="preserve"> </w:t>
            </w:r>
            <w:r w:rsidRPr="00B81D5A">
              <w:rPr>
                <w:sz w:val="28"/>
              </w:rPr>
              <w:t>техникой.</w:t>
            </w:r>
          </w:p>
        </w:tc>
        <w:tc>
          <w:tcPr>
            <w:tcW w:w="1421" w:type="dxa"/>
            <w:shd w:val="clear" w:color="auto" w:fill="F1F1F1"/>
          </w:tcPr>
          <w:p w:rsidR="00FE21CB" w:rsidRDefault="00FE21CB" w:rsidP="00C004EF">
            <w:pPr>
              <w:pStyle w:val="TableParagraph"/>
              <w:spacing w:before="218"/>
              <w:ind w:left="27"/>
              <w:jc w:val="center"/>
              <w:rPr>
                <w:rFonts w:ascii="Microsoft Sans Serif" w:hAnsi="Microsoft Sans Serif"/>
                <w:sz w:val="32"/>
              </w:rPr>
            </w:pPr>
            <w:r>
              <w:rPr>
                <w:rFonts w:ascii="Microsoft Sans Serif" w:hAnsi="Microsoft Sans Serif"/>
                <w:w w:val="89"/>
                <w:sz w:val="32"/>
              </w:rPr>
              <w:t>□</w:t>
            </w:r>
          </w:p>
        </w:tc>
        <w:tc>
          <w:tcPr>
            <w:tcW w:w="1402" w:type="dxa"/>
            <w:shd w:val="clear" w:color="auto" w:fill="F1F1F1"/>
          </w:tcPr>
          <w:p w:rsidR="00FE21CB" w:rsidRDefault="00FE21CB" w:rsidP="00C004EF">
            <w:pPr>
              <w:pStyle w:val="TableParagraph"/>
              <w:spacing w:before="218"/>
              <w:ind w:left="36"/>
              <w:jc w:val="center"/>
              <w:rPr>
                <w:rFonts w:ascii="Microsoft Sans Serif" w:hAnsi="Microsoft Sans Serif"/>
                <w:sz w:val="32"/>
              </w:rPr>
            </w:pPr>
            <w:r>
              <w:rPr>
                <w:rFonts w:ascii="Microsoft Sans Serif" w:hAnsi="Microsoft Sans Serif"/>
                <w:w w:val="89"/>
                <w:sz w:val="32"/>
              </w:rPr>
              <w:t>□</w:t>
            </w:r>
          </w:p>
        </w:tc>
      </w:tr>
    </w:tbl>
    <w:p w:rsidR="00FE21CB" w:rsidRDefault="00FE21CB" w:rsidP="00576553">
      <w:pPr>
        <w:spacing w:line="276" w:lineRule="auto"/>
        <w:rPr>
          <w:sz w:val="28"/>
        </w:rPr>
        <w:sectPr w:rsidR="00FE21CB">
          <w:pgSz w:w="11910" w:h="16840"/>
          <w:pgMar w:top="1040" w:right="520" w:bottom="780" w:left="1420" w:header="718" w:footer="594" w:gutter="0"/>
          <w:cols w:space="720"/>
        </w:sectPr>
      </w:pPr>
    </w:p>
    <w:p w:rsidR="00576553" w:rsidRDefault="00576553" w:rsidP="00576553">
      <w:pPr>
        <w:pStyle w:val="a3"/>
        <w:rPr>
          <w:sz w:val="20"/>
        </w:rPr>
      </w:pPr>
    </w:p>
    <w:p w:rsidR="00576553" w:rsidRDefault="00576553" w:rsidP="00576553">
      <w:pPr>
        <w:pStyle w:val="a3"/>
        <w:spacing w:before="4"/>
        <w:rPr>
          <w:sz w:val="18"/>
        </w:rPr>
      </w:pPr>
    </w:p>
    <w:p w:rsidR="00576553" w:rsidRDefault="00576553" w:rsidP="00B065BC">
      <w:pPr>
        <w:pStyle w:val="a5"/>
        <w:numPr>
          <w:ilvl w:val="0"/>
          <w:numId w:val="8"/>
        </w:numPr>
        <w:tabs>
          <w:tab w:val="left" w:pos="626"/>
        </w:tabs>
        <w:spacing w:before="84"/>
        <w:ind w:left="625" w:right="330" w:hanging="356"/>
        <w:jc w:val="both"/>
        <w:rPr>
          <w:sz w:val="28"/>
        </w:rPr>
      </w:pPr>
      <w:r>
        <w:rPr>
          <w:sz w:val="28"/>
        </w:rPr>
        <w:t>Воспользуйтесь</w:t>
      </w:r>
      <w:r>
        <w:rPr>
          <w:spacing w:val="1"/>
          <w:sz w:val="28"/>
        </w:rPr>
        <w:t xml:space="preserve"> </w:t>
      </w:r>
      <w:r>
        <w:rPr>
          <w:sz w:val="28"/>
        </w:rPr>
        <w:t>текстом</w:t>
      </w:r>
      <w:r>
        <w:rPr>
          <w:spacing w:val="1"/>
          <w:sz w:val="28"/>
        </w:rPr>
        <w:t xml:space="preserve"> </w:t>
      </w:r>
      <w:r>
        <w:rPr>
          <w:sz w:val="28"/>
        </w:rPr>
        <w:t>«Задания</w:t>
      </w:r>
      <w:r>
        <w:rPr>
          <w:spacing w:val="1"/>
          <w:sz w:val="28"/>
        </w:rPr>
        <w:t xml:space="preserve"> </w:t>
      </w:r>
      <w:r>
        <w:rPr>
          <w:sz w:val="28"/>
        </w:rPr>
        <w:t>школы</w:t>
      </w:r>
      <w:r>
        <w:rPr>
          <w:spacing w:val="1"/>
          <w:sz w:val="28"/>
        </w:rPr>
        <w:t xml:space="preserve"> </w:t>
      </w:r>
      <w:r>
        <w:rPr>
          <w:sz w:val="28"/>
        </w:rPr>
        <w:t>журналистики.</w:t>
      </w:r>
      <w:r>
        <w:rPr>
          <w:spacing w:val="1"/>
          <w:sz w:val="28"/>
        </w:rPr>
        <w:t xml:space="preserve"> </w:t>
      </w:r>
      <w:r>
        <w:rPr>
          <w:sz w:val="28"/>
        </w:rPr>
        <w:t>2</w:t>
      </w:r>
      <w:r>
        <w:rPr>
          <w:spacing w:val="1"/>
          <w:sz w:val="28"/>
        </w:rPr>
        <w:t xml:space="preserve"> </w:t>
      </w:r>
      <w:r>
        <w:rPr>
          <w:sz w:val="28"/>
        </w:rPr>
        <w:t>часть».</w:t>
      </w:r>
      <w:r>
        <w:rPr>
          <w:spacing w:val="1"/>
          <w:sz w:val="28"/>
        </w:rPr>
        <w:t xml:space="preserve"> </w:t>
      </w:r>
      <w:r>
        <w:rPr>
          <w:spacing w:val="-1"/>
          <w:sz w:val="28"/>
        </w:rPr>
        <w:t>Объявление</w:t>
      </w:r>
      <w:r>
        <w:rPr>
          <w:spacing w:val="-12"/>
          <w:sz w:val="28"/>
        </w:rPr>
        <w:t xml:space="preserve"> </w:t>
      </w:r>
      <w:r>
        <w:rPr>
          <w:spacing w:val="-1"/>
          <w:sz w:val="28"/>
        </w:rPr>
        <w:t>компании</w:t>
      </w:r>
      <w:r>
        <w:rPr>
          <w:spacing w:val="-11"/>
          <w:sz w:val="28"/>
        </w:rPr>
        <w:t xml:space="preserve"> </w:t>
      </w:r>
      <w:r>
        <w:rPr>
          <w:spacing w:val="-1"/>
          <w:sz w:val="28"/>
        </w:rPr>
        <w:t>«Лад»</w:t>
      </w:r>
      <w:r>
        <w:rPr>
          <w:spacing w:val="-16"/>
          <w:sz w:val="28"/>
        </w:rPr>
        <w:t xml:space="preserve"> </w:t>
      </w:r>
      <w:r>
        <w:rPr>
          <w:spacing w:val="-1"/>
          <w:sz w:val="28"/>
        </w:rPr>
        <w:t>в</w:t>
      </w:r>
      <w:r>
        <w:rPr>
          <w:spacing w:val="-13"/>
          <w:sz w:val="28"/>
        </w:rPr>
        <w:t xml:space="preserve"> </w:t>
      </w:r>
      <w:r>
        <w:rPr>
          <w:spacing w:val="-1"/>
          <w:sz w:val="28"/>
        </w:rPr>
        <w:t>день</w:t>
      </w:r>
      <w:r>
        <w:rPr>
          <w:spacing w:val="-13"/>
          <w:sz w:val="28"/>
        </w:rPr>
        <w:t xml:space="preserve"> </w:t>
      </w:r>
      <w:r>
        <w:rPr>
          <w:spacing w:val="-1"/>
          <w:sz w:val="28"/>
        </w:rPr>
        <w:t>публикации</w:t>
      </w:r>
      <w:r>
        <w:rPr>
          <w:spacing w:val="-11"/>
          <w:sz w:val="28"/>
        </w:rPr>
        <w:t xml:space="preserve"> </w:t>
      </w:r>
      <w:r>
        <w:rPr>
          <w:sz w:val="28"/>
        </w:rPr>
        <w:t>просмотрели</w:t>
      </w:r>
      <w:r>
        <w:rPr>
          <w:spacing w:val="-11"/>
          <w:sz w:val="28"/>
        </w:rPr>
        <w:t xml:space="preserve"> </w:t>
      </w:r>
      <w:r>
        <w:rPr>
          <w:sz w:val="28"/>
        </w:rPr>
        <w:t>пять</w:t>
      </w:r>
      <w:r>
        <w:rPr>
          <w:spacing w:val="-13"/>
          <w:sz w:val="28"/>
        </w:rPr>
        <w:t xml:space="preserve"> </w:t>
      </w:r>
      <w:r>
        <w:rPr>
          <w:sz w:val="28"/>
        </w:rPr>
        <w:t>человек.</w:t>
      </w:r>
      <w:r>
        <w:rPr>
          <w:spacing w:val="-67"/>
          <w:sz w:val="28"/>
        </w:rPr>
        <w:t xml:space="preserve"> </w:t>
      </w:r>
      <w:r>
        <w:rPr>
          <w:b/>
          <w:sz w:val="28"/>
        </w:rPr>
        <w:t xml:space="preserve">Кому </w:t>
      </w:r>
      <w:r>
        <w:rPr>
          <w:sz w:val="28"/>
        </w:rPr>
        <w:t xml:space="preserve">из этих людей эта вакансия, скорее всего, </w:t>
      </w:r>
      <w:r>
        <w:rPr>
          <w:b/>
          <w:sz w:val="28"/>
        </w:rPr>
        <w:t xml:space="preserve">НЕ </w:t>
      </w:r>
      <w:r>
        <w:rPr>
          <w:sz w:val="28"/>
        </w:rPr>
        <w:t>подойдёт? Отметьте</w:t>
      </w:r>
      <w:r>
        <w:rPr>
          <w:spacing w:val="1"/>
          <w:sz w:val="28"/>
        </w:rPr>
        <w:t xml:space="preserve"> </w:t>
      </w:r>
      <w:r>
        <w:rPr>
          <w:b/>
          <w:sz w:val="28"/>
        </w:rPr>
        <w:t>ВСЕ</w:t>
      </w:r>
      <w:r>
        <w:rPr>
          <w:b/>
          <w:spacing w:val="3"/>
          <w:sz w:val="28"/>
        </w:rPr>
        <w:t xml:space="preserve"> </w:t>
      </w:r>
      <w:r>
        <w:rPr>
          <w:sz w:val="28"/>
        </w:rPr>
        <w:t>верные</w:t>
      </w:r>
      <w:r>
        <w:rPr>
          <w:spacing w:val="2"/>
          <w:sz w:val="28"/>
        </w:rPr>
        <w:t xml:space="preserve"> </w:t>
      </w:r>
      <w:r>
        <w:rPr>
          <w:sz w:val="28"/>
        </w:rPr>
        <w:t>ответы.</w:t>
      </w:r>
    </w:p>
    <w:p w:rsidR="00576553" w:rsidRDefault="00576553" w:rsidP="00576553">
      <w:pPr>
        <w:pStyle w:val="a3"/>
        <w:spacing w:before="2"/>
        <w:rPr>
          <w:sz w:val="31"/>
        </w:rPr>
      </w:pPr>
    </w:p>
    <w:p w:rsidR="00FE21CB" w:rsidRDefault="00576553" w:rsidP="00B065BC">
      <w:pPr>
        <w:pStyle w:val="a5"/>
        <w:numPr>
          <w:ilvl w:val="1"/>
          <w:numId w:val="8"/>
        </w:numPr>
        <w:tabs>
          <w:tab w:val="left" w:pos="1029"/>
        </w:tabs>
        <w:spacing w:before="1" w:line="278" w:lineRule="auto"/>
        <w:ind w:left="1043" w:right="370"/>
        <w:jc w:val="both"/>
        <w:rPr>
          <w:sz w:val="28"/>
        </w:rPr>
      </w:pPr>
      <w:r>
        <w:rPr>
          <w:b/>
          <w:sz w:val="28"/>
        </w:rPr>
        <w:t>Инга</w:t>
      </w:r>
      <w:r>
        <w:rPr>
          <w:sz w:val="28"/>
        </w:rPr>
        <w:t>. Молодой преподаватель русского языка и литературы, окончила</w:t>
      </w:r>
      <w:r>
        <w:rPr>
          <w:spacing w:val="-67"/>
          <w:sz w:val="28"/>
        </w:rPr>
        <w:t xml:space="preserve"> </w:t>
      </w:r>
      <w:r>
        <w:rPr>
          <w:sz w:val="28"/>
        </w:rPr>
        <w:t>педагогический университет. Воспитывает детей, 4 и 6 лет, забирает из</w:t>
      </w:r>
      <w:r>
        <w:rPr>
          <w:spacing w:val="-67"/>
          <w:sz w:val="28"/>
        </w:rPr>
        <w:t xml:space="preserve"> </w:t>
      </w:r>
      <w:r>
        <w:rPr>
          <w:sz w:val="28"/>
        </w:rPr>
        <w:t>детского сада</w:t>
      </w:r>
      <w:r>
        <w:rPr>
          <w:spacing w:val="2"/>
          <w:sz w:val="28"/>
        </w:rPr>
        <w:t xml:space="preserve"> </w:t>
      </w:r>
      <w:r>
        <w:rPr>
          <w:sz w:val="28"/>
        </w:rPr>
        <w:t>сама.</w:t>
      </w:r>
    </w:p>
    <w:p w:rsidR="00FE21CB" w:rsidRDefault="00576553" w:rsidP="00B065BC">
      <w:pPr>
        <w:pStyle w:val="a5"/>
        <w:numPr>
          <w:ilvl w:val="1"/>
          <w:numId w:val="8"/>
        </w:numPr>
        <w:tabs>
          <w:tab w:val="left" w:pos="1029"/>
        </w:tabs>
        <w:spacing w:before="1" w:line="278" w:lineRule="auto"/>
        <w:ind w:left="1043" w:right="370"/>
        <w:jc w:val="both"/>
        <w:rPr>
          <w:sz w:val="28"/>
        </w:rPr>
      </w:pPr>
      <w:r w:rsidRPr="00FE21CB">
        <w:rPr>
          <w:b/>
          <w:sz w:val="28"/>
        </w:rPr>
        <w:t>Константин</w:t>
      </w:r>
      <w:r w:rsidRPr="00FE21CB">
        <w:rPr>
          <w:sz w:val="28"/>
        </w:rPr>
        <w:t>.</w:t>
      </w:r>
      <w:r w:rsidRPr="00FE21CB">
        <w:rPr>
          <w:spacing w:val="-5"/>
          <w:sz w:val="28"/>
        </w:rPr>
        <w:t xml:space="preserve"> </w:t>
      </w:r>
      <w:r w:rsidRPr="00FE21CB">
        <w:rPr>
          <w:sz w:val="28"/>
        </w:rPr>
        <w:t>Студент</w:t>
      </w:r>
      <w:r w:rsidRPr="00FE21CB">
        <w:rPr>
          <w:spacing w:val="-8"/>
          <w:sz w:val="28"/>
        </w:rPr>
        <w:t xml:space="preserve"> </w:t>
      </w:r>
      <w:r w:rsidRPr="00FE21CB">
        <w:rPr>
          <w:sz w:val="28"/>
        </w:rPr>
        <w:t>4-го</w:t>
      </w:r>
      <w:r w:rsidRPr="00FE21CB">
        <w:rPr>
          <w:spacing w:val="-7"/>
          <w:sz w:val="28"/>
        </w:rPr>
        <w:t xml:space="preserve"> </w:t>
      </w:r>
      <w:r w:rsidRPr="00FE21CB">
        <w:rPr>
          <w:sz w:val="28"/>
        </w:rPr>
        <w:t>курса</w:t>
      </w:r>
      <w:r w:rsidRPr="00FE21CB">
        <w:rPr>
          <w:spacing w:val="-6"/>
          <w:sz w:val="28"/>
        </w:rPr>
        <w:t xml:space="preserve"> </w:t>
      </w:r>
      <w:r w:rsidRPr="00FE21CB">
        <w:rPr>
          <w:sz w:val="28"/>
        </w:rPr>
        <w:t>исторического</w:t>
      </w:r>
      <w:r w:rsidRPr="00FE21CB">
        <w:rPr>
          <w:spacing w:val="-8"/>
          <w:sz w:val="28"/>
        </w:rPr>
        <w:t xml:space="preserve"> </w:t>
      </w:r>
      <w:r w:rsidRPr="00FE21CB">
        <w:rPr>
          <w:sz w:val="28"/>
        </w:rPr>
        <w:t>факультета.</w:t>
      </w:r>
      <w:r w:rsidRPr="00FE21CB">
        <w:rPr>
          <w:spacing w:val="-4"/>
          <w:sz w:val="28"/>
        </w:rPr>
        <w:t xml:space="preserve"> </w:t>
      </w:r>
      <w:r w:rsidRPr="00FE21CB">
        <w:rPr>
          <w:sz w:val="28"/>
        </w:rPr>
        <w:t>Опыта</w:t>
      </w:r>
      <w:r w:rsidRPr="00FE21CB">
        <w:rPr>
          <w:spacing w:val="-67"/>
          <w:sz w:val="28"/>
        </w:rPr>
        <w:t xml:space="preserve"> </w:t>
      </w:r>
      <w:r w:rsidRPr="00FE21CB">
        <w:rPr>
          <w:sz w:val="28"/>
        </w:rPr>
        <w:t>работы в СМИ</w:t>
      </w:r>
      <w:r w:rsidRPr="00FE21CB">
        <w:rPr>
          <w:spacing w:val="-3"/>
          <w:sz w:val="28"/>
        </w:rPr>
        <w:t xml:space="preserve"> </w:t>
      </w:r>
      <w:r w:rsidRPr="00FE21CB">
        <w:rPr>
          <w:sz w:val="28"/>
        </w:rPr>
        <w:t>не</w:t>
      </w:r>
      <w:r w:rsidRPr="00FE21CB">
        <w:rPr>
          <w:spacing w:val="2"/>
          <w:sz w:val="28"/>
        </w:rPr>
        <w:t xml:space="preserve"> </w:t>
      </w:r>
      <w:r w:rsidRPr="00FE21CB">
        <w:rPr>
          <w:sz w:val="28"/>
        </w:rPr>
        <w:t>имеет.</w:t>
      </w:r>
    </w:p>
    <w:p w:rsidR="00FE21CB" w:rsidRDefault="00576553" w:rsidP="00B065BC">
      <w:pPr>
        <w:pStyle w:val="a5"/>
        <w:numPr>
          <w:ilvl w:val="1"/>
          <w:numId w:val="8"/>
        </w:numPr>
        <w:tabs>
          <w:tab w:val="left" w:pos="1029"/>
        </w:tabs>
        <w:spacing w:before="1" w:line="278" w:lineRule="auto"/>
        <w:ind w:left="1043" w:right="370"/>
        <w:jc w:val="both"/>
        <w:rPr>
          <w:sz w:val="28"/>
        </w:rPr>
      </w:pPr>
      <w:r w:rsidRPr="00FE21CB">
        <w:rPr>
          <w:b/>
          <w:sz w:val="28"/>
        </w:rPr>
        <w:t>Елена</w:t>
      </w:r>
      <w:r w:rsidRPr="00FE21CB">
        <w:rPr>
          <w:sz w:val="28"/>
        </w:rPr>
        <w:t>.</w:t>
      </w:r>
      <w:r w:rsidRPr="00FE21CB">
        <w:rPr>
          <w:spacing w:val="-3"/>
          <w:sz w:val="28"/>
        </w:rPr>
        <w:t xml:space="preserve"> </w:t>
      </w:r>
      <w:r w:rsidRPr="00FE21CB">
        <w:rPr>
          <w:sz w:val="28"/>
        </w:rPr>
        <w:t>Опытный</w:t>
      </w:r>
      <w:r w:rsidRPr="00FE21CB">
        <w:rPr>
          <w:spacing w:val="-5"/>
          <w:sz w:val="28"/>
        </w:rPr>
        <w:t xml:space="preserve"> </w:t>
      </w:r>
      <w:r w:rsidRPr="00FE21CB">
        <w:rPr>
          <w:sz w:val="28"/>
        </w:rPr>
        <w:t>сотрудник</w:t>
      </w:r>
      <w:r w:rsidRPr="00FE21CB">
        <w:rPr>
          <w:spacing w:val="-6"/>
          <w:sz w:val="28"/>
        </w:rPr>
        <w:t xml:space="preserve"> </w:t>
      </w:r>
      <w:r w:rsidRPr="00FE21CB">
        <w:rPr>
          <w:sz w:val="28"/>
        </w:rPr>
        <w:t>музея.</w:t>
      </w:r>
      <w:r w:rsidRPr="00FE21CB">
        <w:rPr>
          <w:spacing w:val="-2"/>
          <w:sz w:val="28"/>
        </w:rPr>
        <w:t xml:space="preserve"> </w:t>
      </w:r>
      <w:r w:rsidRPr="00FE21CB">
        <w:rPr>
          <w:sz w:val="28"/>
        </w:rPr>
        <w:t>Хорошо</w:t>
      </w:r>
      <w:r w:rsidRPr="00FE21CB">
        <w:rPr>
          <w:spacing w:val="-5"/>
          <w:sz w:val="28"/>
        </w:rPr>
        <w:t xml:space="preserve"> </w:t>
      </w:r>
      <w:r w:rsidRPr="00FE21CB">
        <w:rPr>
          <w:sz w:val="28"/>
        </w:rPr>
        <w:t>работает</w:t>
      </w:r>
      <w:r w:rsidRPr="00FE21CB">
        <w:rPr>
          <w:spacing w:val="-6"/>
          <w:sz w:val="28"/>
        </w:rPr>
        <w:t xml:space="preserve"> </w:t>
      </w:r>
      <w:r w:rsidRPr="00FE21CB">
        <w:rPr>
          <w:sz w:val="28"/>
        </w:rPr>
        <w:t>с</w:t>
      </w:r>
      <w:r w:rsidRPr="00FE21CB">
        <w:rPr>
          <w:spacing w:val="-4"/>
          <w:sz w:val="28"/>
        </w:rPr>
        <w:t xml:space="preserve"> </w:t>
      </w:r>
      <w:r w:rsidRPr="00FE21CB">
        <w:rPr>
          <w:sz w:val="28"/>
        </w:rPr>
        <w:t>текстами,</w:t>
      </w:r>
      <w:r w:rsidRPr="00FE21CB">
        <w:rPr>
          <w:spacing w:val="-4"/>
          <w:sz w:val="28"/>
        </w:rPr>
        <w:t xml:space="preserve"> </w:t>
      </w:r>
      <w:r w:rsidRPr="00FE21CB">
        <w:rPr>
          <w:sz w:val="28"/>
        </w:rPr>
        <w:t>но</w:t>
      </w:r>
      <w:r w:rsidRPr="00FE21CB">
        <w:rPr>
          <w:spacing w:val="-67"/>
          <w:sz w:val="28"/>
        </w:rPr>
        <w:t xml:space="preserve"> </w:t>
      </w:r>
      <w:r w:rsidRPr="00FE21CB">
        <w:rPr>
          <w:sz w:val="28"/>
        </w:rPr>
        <w:t>почти</w:t>
      </w:r>
      <w:r w:rsidRPr="00FE21CB">
        <w:rPr>
          <w:spacing w:val="-3"/>
          <w:sz w:val="28"/>
        </w:rPr>
        <w:t xml:space="preserve"> </w:t>
      </w:r>
      <w:r w:rsidRPr="00FE21CB">
        <w:rPr>
          <w:sz w:val="28"/>
        </w:rPr>
        <w:t>не</w:t>
      </w:r>
      <w:r w:rsidRPr="00FE21CB">
        <w:rPr>
          <w:spacing w:val="-2"/>
          <w:sz w:val="28"/>
        </w:rPr>
        <w:t xml:space="preserve"> </w:t>
      </w:r>
      <w:r w:rsidRPr="00FE21CB">
        <w:rPr>
          <w:sz w:val="28"/>
        </w:rPr>
        <w:t>пользуется</w:t>
      </w:r>
      <w:r w:rsidRPr="00FE21CB">
        <w:rPr>
          <w:spacing w:val="-1"/>
          <w:sz w:val="28"/>
        </w:rPr>
        <w:t xml:space="preserve"> </w:t>
      </w:r>
      <w:r w:rsidRPr="00FE21CB">
        <w:rPr>
          <w:sz w:val="28"/>
        </w:rPr>
        <w:t>компьютером</w:t>
      </w:r>
      <w:r w:rsidRPr="00FE21CB">
        <w:rPr>
          <w:spacing w:val="-1"/>
          <w:sz w:val="28"/>
        </w:rPr>
        <w:t xml:space="preserve"> </w:t>
      </w:r>
      <w:r w:rsidRPr="00FE21CB">
        <w:rPr>
          <w:sz w:val="28"/>
        </w:rPr>
        <w:t>и</w:t>
      </w:r>
      <w:r w:rsidRPr="00FE21CB">
        <w:rPr>
          <w:spacing w:val="-3"/>
          <w:sz w:val="28"/>
        </w:rPr>
        <w:t xml:space="preserve"> </w:t>
      </w:r>
      <w:r w:rsidRPr="00FE21CB">
        <w:rPr>
          <w:sz w:val="28"/>
        </w:rPr>
        <w:t>современными</w:t>
      </w:r>
      <w:r w:rsidRPr="00FE21CB">
        <w:rPr>
          <w:spacing w:val="-2"/>
          <w:sz w:val="28"/>
        </w:rPr>
        <w:t xml:space="preserve"> </w:t>
      </w:r>
      <w:r w:rsidRPr="00FE21CB">
        <w:rPr>
          <w:sz w:val="28"/>
        </w:rPr>
        <w:t>гаджетами.</w:t>
      </w:r>
    </w:p>
    <w:p w:rsidR="00FE21CB" w:rsidRDefault="00576553" w:rsidP="00B065BC">
      <w:pPr>
        <w:pStyle w:val="a5"/>
        <w:numPr>
          <w:ilvl w:val="1"/>
          <w:numId w:val="8"/>
        </w:numPr>
        <w:tabs>
          <w:tab w:val="left" w:pos="1029"/>
        </w:tabs>
        <w:spacing w:before="1" w:line="278" w:lineRule="auto"/>
        <w:ind w:left="1043" w:right="370"/>
        <w:jc w:val="both"/>
        <w:rPr>
          <w:sz w:val="28"/>
        </w:rPr>
      </w:pPr>
      <w:r w:rsidRPr="00FE21CB">
        <w:rPr>
          <w:b/>
          <w:sz w:val="28"/>
        </w:rPr>
        <w:t>Кристина</w:t>
      </w:r>
      <w:r w:rsidRPr="00FE21CB">
        <w:rPr>
          <w:sz w:val="28"/>
        </w:rPr>
        <w:t>.</w:t>
      </w:r>
      <w:r w:rsidRPr="00FE21CB">
        <w:rPr>
          <w:spacing w:val="-4"/>
          <w:sz w:val="28"/>
        </w:rPr>
        <w:t xml:space="preserve"> </w:t>
      </w:r>
      <w:r w:rsidRPr="00FE21CB">
        <w:rPr>
          <w:sz w:val="28"/>
        </w:rPr>
        <w:t>В</w:t>
      </w:r>
      <w:r w:rsidRPr="00FE21CB">
        <w:rPr>
          <w:spacing w:val="-8"/>
          <w:sz w:val="28"/>
        </w:rPr>
        <w:t xml:space="preserve"> </w:t>
      </w:r>
      <w:r w:rsidRPr="00FE21CB">
        <w:rPr>
          <w:sz w:val="28"/>
        </w:rPr>
        <w:t>прошлом</w:t>
      </w:r>
      <w:r w:rsidRPr="00FE21CB">
        <w:rPr>
          <w:spacing w:val="-4"/>
          <w:sz w:val="28"/>
        </w:rPr>
        <w:t xml:space="preserve"> </w:t>
      </w:r>
      <w:r w:rsidRPr="00FE21CB">
        <w:rPr>
          <w:sz w:val="28"/>
        </w:rPr>
        <w:t>году</w:t>
      </w:r>
      <w:r w:rsidRPr="00FE21CB">
        <w:rPr>
          <w:spacing w:val="-9"/>
          <w:sz w:val="28"/>
        </w:rPr>
        <w:t xml:space="preserve"> </w:t>
      </w:r>
      <w:r w:rsidRPr="00FE21CB">
        <w:rPr>
          <w:sz w:val="28"/>
        </w:rPr>
        <w:t>окончила</w:t>
      </w:r>
      <w:r w:rsidRPr="00FE21CB">
        <w:rPr>
          <w:spacing w:val="-5"/>
          <w:sz w:val="28"/>
        </w:rPr>
        <w:t xml:space="preserve"> </w:t>
      </w:r>
      <w:r w:rsidRPr="00FE21CB">
        <w:rPr>
          <w:sz w:val="28"/>
        </w:rPr>
        <w:t>факультет</w:t>
      </w:r>
      <w:r w:rsidRPr="00FE21CB">
        <w:rPr>
          <w:spacing w:val="-7"/>
          <w:sz w:val="28"/>
        </w:rPr>
        <w:t xml:space="preserve"> </w:t>
      </w:r>
      <w:r w:rsidRPr="00FE21CB">
        <w:rPr>
          <w:sz w:val="28"/>
        </w:rPr>
        <w:t>психологии.</w:t>
      </w:r>
      <w:r w:rsidRPr="00FE21CB">
        <w:rPr>
          <w:spacing w:val="-4"/>
          <w:sz w:val="28"/>
        </w:rPr>
        <w:t xml:space="preserve"> </w:t>
      </w:r>
      <w:r w:rsidRPr="00FE21CB">
        <w:rPr>
          <w:sz w:val="28"/>
        </w:rPr>
        <w:t>Работала</w:t>
      </w:r>
      <w:r w:rsidRPr="00FE21CB">
        <w:rPr>
          <w:spacing w:val="-67"/>
          <w:sz w:val="28"/>
        </w:rPr>
        <w:t xml:space="preserve"> </w:t>
      </w:r>
      <w:r w:rsidRPr="00FE21CB">
        <w:rPr>
          <w:sz w:val="28"/>
        </w:rPr>
        <w:t>в рекламной компании. Хотела бы сменить работу, так как не любит</w:t>
      </w:r>
      <w:r w:rsidRPr="00FE21CB">
        <w:rPr>
          <w:spacing w:val="1"/>
          <w:sz w:val="28"/>
        </w:rPr>
        <w:t xml:space="preserve"> </w:t>
      </w:r>
      <w:r w:rsidRPr="00FE21CB">
        <w:rPr>
          <w:sz w:val="28"/>
        </w:rPr>
        <w:t>общение с</w:t>
      </w:r>
      <w:r w:rsidRPr="00FE21CB">
        <w:rPr>
          <w:spacing w:val="1"/>
          <w:sz w:val="28"/>
        </w:rPr>
        <w:t xml:space="preserve"> </w:t>
      </w:r>
      <w:r w:rsidRPr="00FE21CB">
        <w:rPr>
          <w:sz w:val="28"/>
        </w:rPr>
        <w:t>заказчиками рекламы и конфликтных</w:t>
      </w:r>
      <w:r w:rsidRPr="00FE21CB">
        <w:rPr>
          <w:spacing w:val="-4"/>
          <w:sz w:val="28"/>
        </w:rPr>
        <w:t xml:space="preserve"> </w:t>
      </w:r>
      <w:r w:rsidRPr="00FE21CB">
        <w:rPr>
          <w:sz w:val="28"/>
        </w:rPr>
        <w:t>ситуаций.</w:t>
      </w:r>
    </w:p>
    <w:p w:rsidR="00576553" w:rsidRDefault="00576553" w:rsidP="00B065BC">
      <w:pPr>
        <w:pStyle w:val="a5"/>
        <w:numPr>
          <w:ilvl w:val="1"/>
          <w:numId w:val="8"/>
        </w:numPr>
        <w:tabs>
          <w:tab w:val="left" w:pos="1029"/>
        </w:tabs>
        <w:spacing w:before="1" w:line="278" w:lineRule="auto"/>
        <w:ind w:left="1043" w:right="370"/>
        <w:jc w:val="both"/>
        <w:rPr>
          <w:sz w:val="28"/>
        </w:rPr>
      </w:pPr>
      <w:r w:rsidRPr="00FE21CB">
        <w:rPr>
          <w:b/>
          <w:sz w:val="28"/>
        </w:rPr>
        <w:t>Жанна</w:t>
      </w:r>
      <w:r w:rsidRPr="00FE21CB">
        <w:rPr>
          <w:sz w:val="28"/>
        </w:rPr>
        <w:t>.</w:t>
      </w:r>
      <w:r w:rsidRPr="00FE21CB">
        <w:rPr>
          <w:spacing w:val="-5"/>
          <w:sz w:val="28"/>
        </w:rPr>
        <w:t xml:space="preserve"> </w:t>
      </w:r>
      <w:r w:rsidRPr="00FE21CB">
        <w:rPr>
          <w:sz w:val="28"/>
        </w:rPr>
        <w:t>Выпускница</w:t>
      </w:r>
      <w:r w:rsidRPr="00FE21CB">
        <w:rPr>
          <w:spacing w:val="-6"/>
          <w:sz w:val="28"/>
        </w:rPr>
        <w:t xml:space="preserve"> </w:t>
      </w:r>
      <w:r w:rsidRPr="00FE21CB">
        <w:rPr>
          <w:sz w:val="28"/>
        </w:rPr>
        <w:t>философского</w:t>
      </w:r>
      <w:r w:rsidRPr="00FE21CB">
        <w:rPr>
          <w:spacing w:val="-7"/>
          <w:sz w:val="28"/>
        </w:rPr>
        <w:t xml:space="preserve"> </w:t>
      </w:r>
      <w:r w:rsidRPr="00FE21CB">
        <w:rPr>
          <w:sz w:val="28"/>
        </w:rPr>
        <w:t>факультета.</w:t>
      </w:r>
      <w:r w:rsidRPr="00FE21CB">
        <w:rPr>
          <w:spacing w:val="-4"/>
          <w:sz w:val="28"/>
        </w:rPr>
        <w:t xml:space="preserve"> </w:t>
      </w:r>
      <w:r w:rsidRPr="00FE21CB">
        <w:rPr>
          <w:sz w:val="28"/>
        </w:rPr>
        <w:t>Два</w:t>
      </w:r>
      <w:r w:rsidRPr="00FE21CB">
        <w:rPr>
          <w:spacing w:val="-6"/>
          <w:sz w:val="28"/>
        </w:rPr>
        <w:t xml:space="preserve"> </w:t>
      </w:r>
      <w:r w:rsidRPr="00FE21CB">
        <w:rPr>
          <w:sz w:val="28"/>
        </w:rPr>
        <w:t>года</w:t>
      </w:r>
      <w:r w:rsidRPr="00FE21CB">
        <w:rPr>
          <w:spacing w:val="-6"/>
          <w:sz w:val="28"/>
        </w:rPr>
        <w:t xml:space="preserve"> </w:t>
      </w:r>
      <w:r w:rsidRPr="00FE21CB">
        <w:rPr>
          <w:sz w:val="28"/>
        </w:rPr>
        <w:t>работала</w:t>
      </w:r>
      <w:r w:rsidRPr="00FE21CB">
        <w:rPr>
          <w:spacing w:val="-67"/>
          <w:sz w:val="28"/>
        </w:rPr>
        <w:t xml:space="preserve"> </w:t>
      </w:r>
      <w:r w:rsidRPr="00FE21CB">
        <w:rPr>
          <w:sz w:val="28"/>
        </w:rPr>
        <w:t>диктором</w:t>
      </w:r>
      <w:r w:rsidRPr="00FE21CB">
        <w:rPr>
          <w:spacing w:val="1"/>
          <w:sz w:val="28"/>
        </w:rPr>
        <w:t xml:space="preserve"> </w:t>
      </w:r>
      <w:r w:rsidRPr="00FE21CB">
        <w:rPr>
          <w:sz w:val="28"/>
        </w:rPr>
        <w:t>на</w:t>
      </w:r>
      <w:r w:rsidRPr="00FE21CB">
        <w:rPr>
          <w:spacing w:val="2"/>
          <w:sz w:val="28"/>
        </w:rPr>
        <w:t xml:space="preserve"> </w:t>
      </w:r>
      <w:r w:rsidRPr="00FE21CB">
        <w:rPr>
          <w:sz w:val="28"/>
        </w:rPr>
        <w:t>радио.</w:t>
      </w:r>
    </w:p>
    <w:p w:rsidR="00FE21CB" w:rsidRPr="00FE21CB" w:rsidRDefault="00FE21CB" w:rsidP="00B065BC">
      <w:pPr>
        <w:pStyle w:val="a5"/>
        <w:numPr>
          <w:ilvl w:val="1"/>
          <w:numId w:val="8"/>
        </w:numPr>
        <w:tabs>
          <w:tab w:val="left" w:pos="1029"/>
        </w:tabs>
        <w:spacing w:before="1" w:line="278" w:lineRule="auto"/>
        <w:ind w:left="1043" w:right="370"/>
        <w:jc w:val="both"/>
        <w:rPr>
          <w:sz w:val="28"/>
        </w:rPr>
        <w:sectPr w:rsidR="00FE21CB" w:rsidRPr="00FE21CB">
          <w:pgSz w:w="11910" w:h="16840"/>
          <w:pgMar w:top="1040" w:right="520" w:bottom="780" w:left="1420" w:header="718" w:footer="594" w:gutter="0"/>
          <w:cols w:space="720"/>
        </w:sectPr>
      </w:pPr>
    </w:p>
    <w:p w:rsidR="00FE21CB" w:rsidRDefault="00FE21CB" w:rsidP="00576553">
      <w:pPr>
        <w:pStyle w:val="a3"/>
        <w:spacing w:before="11"/>
        <w:rPr>
          <w:sz w:val="22"/>
        </w:rPr>
      </w:pPr>
    </w:p>
    <w:p w:rsidR="00576553" w:rsidRDefault="00576553" w:rsidP="00576553">
      <w:pPr>
        <w:pStyle w:val="a3"/>
        <w:spacing w:line="28" w:lineRule="exact"/>
        <w:ind w:left="255"/>
        <w:rPr>
          <w:sz w:val="2"/>
        </w:rPr>
      </w:pPr>
    </w:p>
    <w:p w:rsidR="00576553" w:rsidRDefault="00FC1108" w:rsidP="00B065BC">
      <w:pPr>
        <w:pStyle w:val="a5"/>
        <w:numPr>
          <w:ilvl w:val="0"/>
          <w:numId w:val="8"/>
        </w:numPr>
        <w:tabs>
          <w:tab w:val="left" w:pos="645"/>
        </w:tabs>
        <w:spacing w:before="113" w:line="242" w:lineRule="auto"/>
        <w:ind w:right="340"/>
        <w:jc w:val="both"/>
        <w:rPr>
          <w:sz w:val="28"/>
        </w:rPr>
      </w:pPr>
      <w:r w:rsidRPr="00FC1108">
        <w:rPr>
          <w:noProof/>
          <w:lang w:eastAsia="ru-RU"/>
        </w:rPr>
        <w:pict>
          <v:group id="Группа 8" o:spid="_x0000_s1069" style="position:absolute;left:0;text-align:left;margin-left:78.7pt;margin-top:67.2pt;width:485.2pt;height:42.8pt;z-index:-251661824;mso-position-horizontal-relative:page" coordorigin="1574,1344" coordsize="9704,8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70" type="#_x0000_t75" style="position:absolute;left:1589;top:1453;width:9674;height: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FlvbEAAAA2wAAAA8AAABkcnMvZG93bnJldi54bWxEj0FrwkAQhe8F/8MyQm91o0gr0VVUqHgq&#10;rYrobciOSTA7m2bXGP9951DwNsN78943s0XnKtVSE0rPBoaDBBRx5m3JuYHD/vNtAipEZIuVZzLw&#10;oACLee9lhqn1d/6hdhdzJSEcUjRQxFinWoesIIdh4Gti0S6+cRhlbXJtG7xLuKv0KEnetcOSpaHA&#10;mtYFZdfdzRk42RHbr8mxXZ03H7+37nEaH7+3xrz2u+UUVKQuPs3/11sr+EIvv8gAev4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CFlvbEAAAA2wAAAA8AAAAAAAAAAAAAAAAA&#10;nwIAAGRycy9kb3ducmV2LnhtbFBLBQYAAAAABAAEAPcAAACQAwAAAAA=&#10;">
              <v:imagedata r:id="rId46" o:title=""/>
            </v:shape>
            <v:rect id="Rectangle 17" o:spid="_x0000_s1071" style="position:absolute;left:1581;top:1351;width:9689;height:5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Xm8IA&#10;AADbAAAADwAAAGRycy9kb3ducmV2LnhtbESP0YrCMBBF3xf8hzDCvm1Ty65INRYRhUXwQe0HDMnY&#10;FptJbaLWv98IC77NcO+5c2dRDLYVd+p941jBJElBEGtnGq4UlKft1wyED8gGW8ek4EkeiuXoY4G5&#10;cQ8+0P0YKhFD2OeooA6hy6X0uiaLPnEdcdTOrrcY4tpX0vT4iOG2lVmaTqXFhuOFGjta16Qvx5uN&#10;NaQm+bN111Jjud8/2913t5kq9TkeVnMQgYbwNv/TvyZyGbx+iQP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7NebwgAAANsAAAAPAAAAAAAAAAAAAAAAAJgCAABkcnMvZG93&#10;bnJldi54bWxQSwUGAAAAAAQABAD1AAAAhwMAAAAA&#10;" filled="f" strokecolor="#f1f1f1"/>
            <v:shape id="Picture 18" o:spid="_x0000_s1072" type="#_x0000_t75" style="position:absolute;left:1780;top:1959;width:280;height:2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kVlPCAAAA2wAAAA8AAABkcnMvZG93bnJldi54bWxET99rwjAQfh/4P4QT9jbTOSnSGWUKwt6m&#10;1bHt7WhuTbG5lCTa+t8bYbC3+/h+3mI12FZcyIfGsYLnSQaCuHK64VrB8bB9moMIEVlj65gUXCnA&#10;ajl6WGChXc97upSxFimEQ4EKTIxdIWWoDFkME9cRJ+7XeYsxQV9L7bFP4baV0yzLpcWGU4PBjjaG&#10;qlN5tgrW+e7UenMsr/32+2P39ZN/zkyu1ON4eHsFEWmI/+I/97tO81/g/ks6QC5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FZTwgAAANsAAAAPAAAAAAAAAAAAAAAAAJ8C&#10;AABkcnMvZG93bnJldi54bWxQSwUGAAAAAAQABAD3AAAAjgMAAAAA&#10;">
              <v:imagedata r:id="rId47" o:title=""/>
            </v:shape>
            <w10:wrap anchorx="page"/>
          </v:group>
        </w:pict>
      </w:r>
      <w:r w:rsidR="00576553">
        <w:rPr>
          <w:noProof/>
          <w:lang w:eastAsia="ru-RU"/>
        </w:rPr>
        <w:drawing>
          <wp:anchor distT="0" distB="0" distL="0" distR="0" simplePos="0" relativeHeight="251645440" behindDoc="1" locked="0" layoutInCell="1" allowOverlap="1">
            <wp:simplePos x="0" y="0"/>
            <wp:positionH relativeFrom="page">
              <wp:posOffset>1145539</wp:posOffset>
            </wp:positionH>
            <wp:positionV relativeFrom="paragraph">
              <wp:posOffset>1602616</wp:posOffset>
            </wp:positionV>
            <wp:extent cx="165163" cy="165163"/>
            <wp:effectExtent l="0" t="0" r="0" b="0"/>
            <wp:wrapNone/>
            <wp:docPr id="1"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7.png"/>
                    <pic:cNvPicPr/>
                  </pic:nvPicPr>
                  <pic:blipFill>
                    <a:blip r:embed="rId48" cstate="print"/>
                    <a:stretch>
                      <a:fillRect/>
                    </a:stretch>
                  </pic:blipFill>
                  <pic:spPr>
                    <a:xfrm>
                      <a:off x="0" y="0"/>
                      <a:ext cx="165163" cy="165163"/>
                    </a:xfrm>
                    <a:prstGeom prst="rect">
                      <a:avLst/>
                    </a:prstGeom>
                  </pic:spPr>
                </pic:pic>
              </a:graphicData>
            </a:graphic>
          </wp:anchor>
        </w:drawing>
      </w:r>
      <w:r w:rsidR="00576553">
        <w:rPr>
          <w:sz w:val="28"/>
        </w:rPr>
        <w:t>Воспользуйтесь</w:t>
      </w:r>
      <w:r w:rsidR="00576553">
        <w:rPr>
          <w:spacing w:val="1"/>
          <w:sz w:val="28"/>
        </w:rPr>
        <w:t xml:space="preserve"> </w:t>
      </w:r>
      <w:r w:rsidR="00576553">
        <w:rPr>
          <w:sz w:val="28"/>
        </w:rPr>
        <w:t>текстом</w:t>
      </w:r>
      <w:r w:rsidR="00576553">
        <w:rPr>
          <w:spacing w:val="1"/>
          <w:sz w:val="28"/>
        </w:rPr>
        <w:t xml:space="preserve"> </w:t>
      </w:r>
      <w:r w:rsidR="00576553">
        <w:rPr>
          <w:sz w:val="28"/>
        </w:rPr>
        <w:t>«Задания</w:t>
      </w:r>
      <w:r w:rsidR="00576553">
        <w:rPr>
          <w:spacing w:val="1"/>
          <w:sz w:val="28"/>
        </w:rPr>
        <w:t xml:space="preserve"> </w:t>
      </w:r>
      <w:r w:rsidR="00576553">
        <w:rPr>
          <w:sz w:val="28"/>
        </w:rPr>
        <w:t>школы</w:t>
      </w:r>
      <w:r w:rsidR="00576553">
        <w:rPr>
          <w:spacing w:val="1"/>
          <w:sz w:val="28"/>
        </w:rPr>
        <w:t xml:space="preserve"> </w:t>
      </w:r>
      <w:r w:rsidR="00576553">
        <w:rPr>
          <w:sz w:val="28"/>
        </w:rPr>
        <w:t>журналистики.</w:t>
      </w:r>
      <w:r w:rsidR="00576553">
        <w:rPr>
          <w:spacing w:val="1"/>
          <w:sz w:val="28"/>
        </w:rPr>
        <w:t xml:space="preserve"> </w:t>
      </w:r>
      <w:r w:rsidR="00576553">
        <w:rPr>
          <w:sz w:val="28"/>
        </w:rPr>
        <w:t>2</w:t>
      </w:r>
      <w:r w:rsidR="00576553">
        <w:rPr>
          <w:spacing w:val="1"/>
          <w:sz w:val="28"/>
        </w:rPr>
        <w:t xml:space="preserve"> </w:t>
      </w:r>
      <w:r w:rsidR="00576553">
        <w:rPr>
          <w:sz w:val="28"/>
        </w:rPr>
        <w:t>часть».</w:t>
      </w:r>
      <w:r w:rsidR="00576553">
        <w:rPr>
          <w:spacing w:val="1"/>
          <w:sz w:val="28"/>
        </w:rPr>
        <w:t xml:space="preserve"> </w:t>
      </w:r>
      <w:r w:rsidR="00576553">
        <w:rPr>
          <w:sz w:val="28"/>
        </w:rPr>
        <w:t>Компания</w:t>
      </w:r>
      <w:r w:rsidR="00576553">
        <w:rPr>
          <w:spacing w:val="1"/>
          <w:sz w:val="28"/>
        </w:rPr>
        <w:t xml:space="preserve"> </w:t>
      </w:r>
      <w:r w:rsidR="00576553">
        <w:rPr>
          <w:sz w:val="28"/>
        </w:rPr>
        <w:t>«Лад»</w:t>
      </w:r>
      <w:r w:rsidR="00576553">
        <w:rPr>
          <w:spacing w:val="1"/>
          <w:sz w:val="28"/>
        </w:rPr>
        <w:t xml:space="preserve"> </w:t>
      </w:r>
      <w:r w:rsidR="00576553">
        <w:rPr>
          <w:sz w:val="28"/>
        </w:rPr>
        <w:t>получила</w:t>
      </w:r>
      <w:r w:rsidR="00576553">
        <w:rPr>
          <w:spacing w:val="1"/>
          <w:sz w:val="28"/>
        </w:rPr>
        <w:t xml:space="preserve"> </w:t>
      </w:r>
      <w:r w:rsidR="00576553">
        <w:rPr>
          <w:sz w:val="28"/>
        </w:rPr>
        <w:t>по</w:t>
      </w:r>
      <w:r w:rsidR="00576553">
        <w:rPr>
          <w:spacing w:val="1"/>
          <w:sz w:val="28"/>
        </w:rPr>
        <w:t xml:space="preserve"> </w:t>
      </w:r>
      <w:r w:rsidR="00576553">
        <w:rPr>
          <w:sz w:val="28"/>
        </w:rPr>
        <w:t>электронной</w:t>
      </w:r>
      <w:r w:rsidR="00576553">
        <w:rPr>
          <w:spacing w:val="1"/>
          <w:sz w:val="28"/>
        </w:rPr>
        <w:t xml:space="preserve"> </w:t>
      </w:r>
      <w:r w:rsidR="00576553">
        <w:rPr>
          <w:sz w:val="28"/>
        </w:rPr>
        <w:t>почте</w:t>
      </w:r>
      <w:r w:rsidR="00576553">
        <w:rPr>
          <w:spacing w:val="1"/>
          <w:sz w:val="28"/>
        </w:rPr>
        <w:t xml:space="preserve"> </w:t>
      </w:r>
      <w:r w:rsidR="00576553">
        <w:rPr>
          <w:sz w:val="28"/>
        </w:rPr>
        <w:t>большое</w:t>
      </w:r>
      <w:r w:rsidR="00576553">
        <w:rPr>
          <w:spacing w:val="1"/>
          <w:sz w:val="28"/>
        </w:rPr>
        <w:t xml:space="preserve"> </w:t>
      </w:r>
      <w:r w:rsidR="00576553">
        <w:rPr>
          <w:sz w:val="28"/>
        </w:rPr>
        <w:t>количество</w:t>
      </w:r>
      <w:r w:rsidR="00576553">
        <w:rPr>
          <w:spacing w:val="1"/>
          <w:sz w:val="28"/>
        </w:rPr>
        <w:t xml:space="preserve"> </w:t>
      </w:r>
      <w:r w:rsidR="00576553">
        <w:rPr>
          <w:sz w:val="28"/>
        </w:rPr>
        <w:t>писем</w:t>
      </w:r>
      <w:r w:rsidR="00576553">
        <w:rPr>
          <w:spacing w:val="-2"/>
          <w:sz w:val="28"/>
        </w:rPr>
        <w:t xml:space="preserve"> </w:t>
      </w:r>
      <w:r w:rsidR="00576553">
        <w:rPr>
          <w:sz w:val="28"/>
        </w:rPr>
        <w:t>от</w:t>
      </w:r>
      <w:r w:rsidR="00576553">
        <w:rPr>
          <w:spacing w:val="-4"/>
          <w:sz w:val="28"/>
        </w:rPr>
        <w:t xml:space="preserve"> </w:t>
      </w:r>
      <w:r w:rsidR="00576553">
        <w:rPr>
          <w:sz w:val="28"/>
        </w:rPr>
        <w:t>желающих</w:t>
      </w:r>
      <w:r w:rsidR="00576553">
        <w:rPr>
          <w:spacing w:val="-4"/>
          <w:sz w:val="28"/>
        </w:rPr>
        <w:t xml:space="preserve"> </w:t>
      </w:r>
      <w:r w:rsidR="00576553">
        <w:rPr>
          <w:sz w:val="28"/>
        </w:rPr>
        <w:t>устроиться</w:t>
      </w:r>
      <w:r w:rsidR="00576553">
        <w:rPr>
          <w:spacing w:val="-1"/>
          <w:sz w:val="28"/>
        </w:rPr>
        <w:t xml:space="preserve"> </w:t>
      </w:r>
      <w:r w:rsidR="00576553">
        <w:rPr>
          <w:sz w:val="28"/>
        </w:rPr>
        <w:t>на</w:t>
      </w:r>
      <w:r w:rsidR="00576553">
        <w:rPr>
          <w:spacing w:val="-3"/>
          <w:sz w:val="28"/>
        </w:rPr>
        <w:t xml:space="preserve"> </w:t>
      </w:r>
      <w:r w:rsidR="00576553">
        <w:rPr>
          <w:sz w:val="28"/>
        </w:rPr>
        <w:t>работу. Перед</w:t>
      </w:r>
      <w:r w:rsidR="00576553">
        <w:rPr>
          <w:spacing w:val="-2"/>
          <w:sz w:val="28"/>
        </w:rPr>
        <w:t xml:space="preserve"> </w:t>
      </w:r>
      <w:r w:rsidR="00576553">
        <w:rPr>
          <w:sz w:val="28"/>
        </w:rPr>
        <w:t>вами</w:t>
      </w:r>
      <w:r w:rsidR="00576553">
        <w:rPr>
          <w:spacing w:val="-3"/>
          <w:sz w:val="28"/>
        </w:rPr>
        <w:t xml:space="preserve"> </w:t>
      </w:r>
      <w:r w:rsidR="00576553">
        <w:rPr>
          <w:sz w:val="28"/>
        </w:rPr>
        <w:t>несколько</w:t>
      </w:r>
      <w:r w:rsidR="00576553">
        <w:rPr>
          <w:spacing w:val="-4"/>
          <w:sz w:val="28"/>
        </w:rPr>
        <w:t xml:space="preserve"> </w:t>
      </w:r>
      <w:r w:rsidR="00576553">
        <w:rPr>
          <w:sz w:val="28"/>
        </w:rPr>
        <w:t>из</w:t>
      </w:r>
      <w:r w:rsidR="00576553">
        <w:rPr>
          <w:spacing w:val="-2"/>
          <w:sz w:val="28"/>
        </w:rPr>
        <w:t xml:space="preserve"> </w:t>
      </w:r>
      <w:r w:rsidR="00576553">
        <w:rPr>
          <w:sz w:val="28"/>
        </w:rPr>
        <w:t>них.</w:t>
      </w:r>
    </w:p>
    <w:p w:rsidR="00576553" w:rsidRDefault="00576553" w:rsidP="00576553">
      <w:pPr>
        <w:pStyle w:val="a3"/>
        <w:spacing w:before="10" w:after="1"/>
        <w:rPr>
          <w:sz w:val="22"/>
        </w:rPr>
      </w:pPr>
    </w:p>
    <w:tbl>
      <w:tblPr>
        <w:tblStyle w:val="TableNormal"/>
        <w:tblW w:w="0" w:type="auto"/>
        <w:tblInd w:w="168" w:type="dxa"/>
        <w:tblLayout w:type="fixed"/>
        <w:tblLook w:val="01E0"/>
      </w:tblPr>
      <w:tblGrid>
        <w:gridCol w:w="3436"/>
        <w:gridCol w:w="4368"/>
        <w:gridCol w:w="1885"/>
      </w:tblGrid>
      <w:tr w:rsidR="00576553" w:rsidTr="00B01605">
        <w:trPr>
          <w:trHeight w:val="966"/>
        </w:trPr>
        <w:tc>
          <w:tcPr>
            <w:tcW w:w="3436" w:type="dxa"/>
            <w:tcBorders>
              <w:bottom w:val="single" w:sz="8" w:space="0" w:color="D0CECE"/>
            </w:tcBorders>
          </w:tcPr>
          <w:p w:rsidR="00576553" w:rsidRDefault="00576553" w:rsidP="00B01605">
            <w:pPr>
              <w:pStyle w:val="TableParagraph"/>
              <w:rPr>
                <w:sz w:val="30"/>
              </w:rPr>
            </w:pPr>
          </w:p>
          <w:p w:rsidR="00576553" w:rsidRDefault="00576553" w:rsidP="00B01605">
            <w:pPr>
              <w:pStyle w:val="TableParagraph"/>
              <w:tabs>
                <w:tab w:val="left" w:pos="795"/>
              </w:tabs>
              <w:spacing w:before="246"/>
              <w:ind w:left="266"/>
              <w:rPr>
                <w:sz w:val="28"/>
              </w:rPr>
            </w:pPr>
            <w:r>
              <w:rPr>
                <w:rFonts w:ascii="Calibri" w:hAnsi="Calibri"/>
                <w:color w:val="FFFFFF"/>
                <w:position w:val="10"/>
                <w:sz w:val="10"/>
              </w:rPr>
              <w:t>МК</w:t>
            </w:r>
            <w:r>
              <w:rPr>
                <w:rFonts w:ascii="Calibri" w:hAnsi="Calibri"/>
                <w:color w:val="FFFFFF"/>
                <w:position w:val="10"/>
                <w:sz w:val="10"/>
              </w:rPr>
              <w:tab/>
            </w:r>
            <w:r>
              <w:rPr>
                <w:sz w:val="28"/>
              </w:rPr>
              <w:t>Михаил</w:t>
            </w:r>
            <w:r>
              <w:rPr>
                <w:spacing w:val="-16"/>
                <w:sz w:val="28"/>
              </w:rPr>
              <w:t xml:space="preserve"> </w:t>
            </w:r>
            <w:r>
              <w:rPr>
                <w:sz w:val="28"/>
              </w:rPr>
              <w:t>Кандауров</w:t>
            </w:r>
          </w:p>
        </w:tc>
        <w:tc>
          <w:tcPr>
            <w:tcW w:w="4368" w:type="dxa"/>
            <w:tcBorders>
              <w:bottom w:val="single" w:sz="8" w:space="0" w:color="D0CECE"/>
            </w:tcBorders>
          </w:tcPr>
          <w:p w:rsidR="00576553" w:rsidRDefault="00576553" w:rsidP="00B01605">
            <w:pPr>
              <w:pStyle w:val="TableParagraph"/>
              <w:rPr>
                <w:sz w:val="30"/>
              </w:rPr>
            </w:pPr>
          </w:p>
          <w:p w:rsidR="00576553" w:rsidRDefault="00576553" w:rsidP="00B01605">
            <w:pPr>
              <w:pStyle w:val="TableParagraph"/>
              <w:spacing w:before="246"/>
              <w:ind w:left="350"/>
              <w:rPr>
                <w:sz w:val="28"/>
              </w:rPr>
            </w:pPr>
            <w:r>
              <w:rPr>
                <w:sz w:val="28"/>
              </w:rPr>
              <w:t>По</w:t>
            </w:r>
            <w:r>
              <w:rPr>
                <w:spacing w:val="-5"/>
                <w:sz w:val="28"/>
              </w:rPr>
              <w:t xml:space="preserve"> </w:t>
            </w:r>
            <w:r>
              <w:rPr>
                <w:sz w:val="28"/>
              </w:rPr>
              <w:t>вакансии</w:t>
            </w:r>
            <w:r>
              <w:rPr>
                <w:spacing w:val="-4"/>
                <w:sz w:val="28"/>
              </w:rPr>
              <w:t xml:space="preserve"> </w:t>
            </w:r>
            <w:r>
              <w:rPr>
                <w:sz w:val="28"/>
              </w:rPr>
              <w:t>компании «Лад»</w:t>
            </w:r>
          </w:p>
        </w:tc>
        <w:tc>
          <w:tcPr>
            <w:tcW w:w="1885" w:type="dxa"/>
            <w:tcBorders>
              <w:bottom w:val="single" w:sz="8" w:space="0" w:color="D0CECE"/>
            </w:tcBorders>
          </w:tcPr>
          <w:p w:rsidR="00576553" w:rsidRDefault="00576553" w:rsidP="00B01605">
            <w:pPr>
              <w:pStyle w:val="TableParagraph"/>
              <w:rPr>
                <w:sz w:val="30"/>
              </w:rPr>
            </w:pPr>
          </w:p>
          <w:p w:rsidR="00576553" w:rsidRDefault="00576553" w:rsidP="00B01605">
            <w:pPr>
              <w:pStyle w:val="TableParagraph"/>
              <w:spacing w:before="246"/>
              <w:ind w:left="458"/>
              <w:rPr>
                <w:sz w:val="28"/>
              </w:rPr>
            </w:pPr>
            <w:r>
              <w:rPr>
                <w:sz w:val="28"/>
              </w:rPr>
              <w:t>09:37</w:t>
            </w:r>
          </w:p>
        </w:tc>
      </w:tr>
      <w:tr w:rsidR="00576553" w:rsidTr="00B01605">
        <w:trPr>
          <w:trHeight w:val="738"/>
        </w:trPr>
        <w:tc>
          <w:tcPr>
            <w:tcW w:w="3436" w:type="dxa"/>
            <w:tcBorders>
              <w:top w:val="single" w:sz="8" w:space="0" w:color="D0CECE"/>
              <w:bottom w:val="single" w:sz="8" w:space="0" w:color="D0CECE"/>
            </w:tcBorders>
          </w:tcPr>
          <w:p w:rsidR="00576553" w:rsidRDefault="00576553" w:rsidP="00B01605">
            <w:pPr>
              <w:pStyle w:val="TableParagraph"/>
              <w:tabs>
                <w:tab w:val="left" w:pos="795"/>
              </w:tabs>
              <w:spacing w:before="179"/>
              <w:ind w:left="291"/>
              <w:rPr>
                <w:sz w:val="28"/>
              </w:rPr>
            </w:pPr>
            <w:r>
              <w:rPr>
                <w:rFonts w:ascii="Calibri" w:hAnsi="Calibri"/>
                <w:color w:val="FFFFFF"/>
                <w:position w:val="11"/>
                <w:sz w:val="10"/>
              </w:rPr>
              <w:t>ИК</w:t>
            </w:r>
            <w:r>
              <w:rPr>
                <w:rFonts w:ascii="Calibri" w:hAnsi="Calibri"/>
                <w:color w:val="FFFFFF"/>
                <w:position w:val="11"/>
                <w:sz w:val="10"/>
              </w:rPr>
              <w:tab/>
            </w:r>
            <w:r>
              <w:rPr>
                <w:sz w:val="28"/>
              </w:rPr>
              <w:t>Ирина</w:t>
            </w:r>
            <w:r>
              <w:rPr>
                <w:spacing w:val="-10"/>
                <w:sz w:val="28"/>
              </w:rPr>
              <w:t xml:space="preserve"> </w:t>
            </w:r>
            <w:r>
              <w:rPr>
                <w:sz w:val="28"/>
              </w:rPr>
              <w:t>Киселева</w:t>
            </w:r>
          </w:p>
        </w:tc>
        <w:tc>
          <w:tcPr>
            <w:tcW w:w="4368" w:type="dxa"/>
            <w:tcBorders>
              <w:top w:val="single" w:sz="8" w:space="0" w:color="D0CECE"/>
              <w:bottom w:val="single" w:sz="8" w:space="0" w:color="D0CECE"/>
            </w:tcBorders>
          </w:tcPr>
          <w:p w:rsidR="00576553" w:rsidRPr="00B81D5A" w:rsidRDefault="00576553" w:rsidP="00B01605">
            <w:pPr>
              <w:pStyle w:val="TableParagraph"/>
              <w:spacing w:line="315" w:lineRule="exact"/>
              <w:ind w:left="350"/>
              <w:rPr>
                <w:sz w:val="28"/>
              </w:rPr>
            </w:pPr>
            <w:r w:rsidRPr="00B81D5A">
              <w:rPr>
                <w:sz w:val="28"/>
              </w:rPr>
              <w:t>По</w:t>
            </w:r>
            <w:r w:rsidRPr="00B81D5A">
              <w:rPr>
                <w:spacing w:val="-4"/>
                <w:sz w:val="28"/>
              </w:rPr>
              <w:t xml:space="preserve"> </w:t>
            </w:r>
            <w:r w:rsidRPr="00B81D5A">
              <w:rPr>
                <w:sz w:val="28"/>
              </w:rPr>
              <w:t>объявлению</w:t>
            </w:r>
            <w:r w:rsidRPr="00B81D5A">
              <w:rPr>
                <w:spacing w:val="-4"/>
                <w:sz w:val="28"/>
              </w:rPr>
              <w:t xml:space="preserve"> </w:t>
            </w:r>
            <w:r w:rsidRPr="00B81D5A">
              <w:rPr>
                <w:sz w:val="28"/>
              </w:rPr>
              <w:t>о</w:t>
            </w:r>
            <w:r w:rsidRPr="00B81D5A">
              <w:rPr>
                <w:spacing w:val="-4"/>
                <w:sz w:val="28"/>
              </w:rPr>
              <w:t xml:space="preserve"> </w:t>
            </w:r>
            <w:r w:rsidRPr="00B81D5A">
              <w:rPr>
                <w:sz w:val="28"/>
              </w:rPr>
              <w:t>приёме</w:t>
            </w:r>
            <w:r w:rsidRPr="00B81D5A">
              <w:rPr>
                <w:spacing w:val="-2"/>
                <w:sz w:val="28"/>
              </w:rPr>
              <w:t xml:space="preserve"> </w:t>
            </w:r>
            <w:r w:rsidRPr="00B81D5A">
              <w:rPr>
                <w:sz w:val="28"/>
              </w:rPr>
              <w:t>на</w:t>
            </w:r>
          </w:p>
          <w:p w:rsidR="00576553" w:rsidRPr="00B81D5A" w:rsidRDefault="00576553" w:rsidP="00B01605">
            <w:pPr>
              <w:pStyle w:val="TableParagraph"/>
              <w:spacing w:before="47"/>
              <w:ind w:left="350"/>
              <w:rPr>
                <w:sz w:val="28"/>
              </w:rPr>
            </w:pPr>
            <w:r w:rsidRPr="00B81D5A">
              <w:rPr>
                <w:sz w:val="28"/>
              </w:rPr>
              <w:t>работу</w:t>
            </w:r>
          </w:p>
        </w:tc>
        <w:tc>
          <w:tcPr>
            <w:tcW w:w="1885" w:type="dxa"/>
            <w:tcBorders>
              <w:top w:val="single" w:sz="8" w:space="0" w:color="D0CECE"/>
              <w:bottom w:val="single" w:sz="8" w:space="0" w:color="D0CECE"/>
            </w:tcBorders>
          </w:tcPr>
          <w:p w:rsidR="00576553" w:rsidRDefault="00576553" w:rsidP="00B01605">
            <w:pPr>
              <w:pStyle w:val="TableParagraph"/>
              <w:spacing w:line="315" w:lineRule="exact"/>
              <w:ind w:left="458"/>
              <w:rPr>
                <w:sz w:val="28"/>
              </w:rPr>
            </w:pPr>
            <w:r>
              <w:rPr>
                <w:sz w:val="28"/>
              </w:rPr>
              <w:t>10:11</w:t>
            </w:r>
          </w:p>
        </w:tc>
      </w:tr>
      <w:tr w:rsidR="00576553" w:rsidTr="00B01605">
        <w:trPr>
          <w:trHeight w:val="743"/>
        </w:trPr>
        <w:tc>
          <w:tcPr>
            <w:tcW w:w="3436" w:type="dxa"/>
            <w:tcBorders>
              <w:top w:val="single" w:sz="8" w:space="0" w:color="D0CECE"/>
              <w:bottom w:val="single" w:sz="8" w:space="0" w:color="D0CECE"/>
            </w:tcBorders>
          </w:tcPr>
          <w:p w:rsidR="00576553" w:rsidRDefault="00576553" w:rsidP="00B01605">
            <w:pPr>
              <w:pStyle w:val="TableParagraph"/>
              <w:tabs>
                <w:tab w:val="left" w:pos="819"/>
              </w:tabs>
              <w:spacing w:before="179"/>
              <w:ind w:left="281"/>
              <w:rPr>
                <w:sz w:val="28"/>
              </w:rPr>
            </w:pPr>
            <w:r>
              <w:rPr>
                <w:rFonts w:ascii="Calibri" w:hAnsi="Calibri"/>
                <w:color w:val="FFFFFF"/>
                <w:position w:val="11"/>
                <w:sz w:val="10"/>
              </w:rPr>
              <w:t>АО</w:t>
            </w:r>
            <w:r>
              <w:rPr>
                <w:rFonts w:ascii="Calibri" w:hAnsi="Calibri"/>
                <w:color w:val="FFFFFF"/>
                <w:position w:val="11"/>
                <w:sz w:val="10"/>
              </w:rPr>
              <w:tab/>
            </w:r>
            <w:r>
              <w:rPr>
                <w:sz w:val="28"/>
              </w:rPr>
              <w:t>Александр</w:t>
            </w:r>
            <w:r>
              <w:rPr>
                <w:spacing w:val="-11"/>
                <w:sz w:val="28"/>
              </w:rPr>
              <w:t xml:space="preserve"> </w:t>
            </w:r>
            <w:r>
              <w:rPr>
                <w:sz w:val="28"/>
              </w:rPr>
              <w:t>Обедин</w:t>
            </w:r>
          </w:p>
        </w:tc>
        <w:tc>
          <w:tcPr>
            <w:tcW w:w="4368" w:type="dxa"/>
            <w:tcBorders>
              <w:top w:val="single" w:sz="8" w:space="0" w:color="D0CECE"/>
              <w:bottom w:val="single" w:sz="8" w:space="0" w:color="D0CECE"/>
            </w:tcBorders>
          </w:tcPr>
          <w:p w:rsidR="00576553" w:rsidRPr="00B81D5A" w:rsidRDefault="00576553" w:rsidP="00B01605">
            <w:pPr>
              <w:pStyle w:val="TableParagraph"/>
              <w:spacing w:line="319" w:lineRule="exact"/>
              <w:ind w:left="350"/>
              <w:rPr>
                <w:sz w:val="28"/>
              </w:rPr>
            </w:pPr>
            <w:r w:rsidRPr="00B81D5A">
              <w:rPr>
                <w:sz w:val="28"/>
              </w:rPr>
              <w:t>Специалист</w:t>
            </w:r>
            <w:r w:rsidRPr="00B81D5A">
              <w:rPr>
                <w:spacing w:val="-4"/>
                <w:sz w:val="28"/>
              </w:rPr>
              <w:t xml:space="preserve"> </w:t>
            </w:r>
            <w:r w:rsidRPr="00B81D5A">
              <w:rPr>
                <w:sz w:val="28"/>
              </w:rPr>
              <w:t>по</w:t>
            </w:r>
            <w:r w:rsidRPr="00B81D5A">
              <w:rPr>
                <w:spacing w:val="-3"/>
                <w:sz w:val="28"/>
              </w:rPr>
              <w:t xml:space="preserve"> </w:t>
            </w:r>
            <w:r w:rsidRPr="00B81D5A">
              <w:rPr>
                <w:sz w:val="28"/>
              </w:rPr>
              <w:t>связям</w:t>
            </w:r>
            <w:r w:rsidRPr="00B81D5A">
              <w:rPr>
                <w:spacing w:val="-1"/>
                <w:sz w:val="28"/>
              </w:rPr>
              <w:t xml:space="preserve"> </w:t>
            </w:r>
            <w:r w:rsidRPr="00B81D5A">
              <w:rPr>
                <w:sz w:val="28"/>
              </w:rPr>
              <w:t>с</w:t>
            </w:r>
          </w:p>
          <w:p w:rsidR="00576553" w:rsidRPr="00B81D5A" w:rsidRDefault="00576553" w:rsidP="00B01605">
            <w:pPr>
              <w:pStyle w:val="TableParagraph"/>
              <w:spacing w:before="47"/>
              <w:ind w:left="350"/>
              <w:rPr>
                <w:sz w:val="28"/>
              </w:rPr>
            </w:pPr>
            <w:r w:rsidRPr="00B81D5A">
              <w:rPr>
                <w:sz w:val="28"/>
              </w:rPr>
              <w:t>общественностью</w:t>
            </w:r>
          </w:p>
        </w:tc>
        <w:tc>
          <w:tcPr>
            <w:tcW w:w="1885" w:type="dxa"/>
            <w:tcBorders>
              <w:top w:val="single" w:sz="8" w:space="0" w:color="D0CECE"/>
              <w:bottom w:val="single" w:sz="8" w:space="0" w:color="D0CECE"/>
            </w:tcBorders>
          </w:tcPr>
          <w:p w:rsidR="00576553" w:rsidRDefault="00576553" w:rsidP="00B01605">
            <w:pPr>
              <w:pStyle w:val="TableParagraph"/>
              <w:spacing w:line="319" w:lineRule="exact"/>
              <w:ind w:left="458"/>
              <w:rPr>
                <w:sz w:val="28"/>
              </w:rPr>
            </w:pPr>
            <w:r>
              <w:rPr>
                <w:sz w:val="28"/>
              </w:rPr>
              <w:t>10:17</w:t>
            </w:r>
          </w:p>
        </w:tc>
      </w:tr>
      <w:tr w:rsidR="00576553" w:rsidTr="00B01605">
        <w:trPr>
          <w:trHeight w:val="683"/>
        </w:trPr>
        <w:tc>
          <w:tcPr>
            <w:tcW w:w="3436" w:type="dxa"/>
            <w:tcBorders>
              <w:top w:val="single" w:sz="8" w:space="0" w:color="D0CECE"/>
            </w:tcBorders>
          </w:tcPr>
          <w:p w:rsidR="00576553" w:rsidRDefault="00576553" w:rsidP="00B01605">
            <w:pPr>
              <w:pStyle w:val="TableParagraph"/>
              <w:tabs>
                <w:tab w:val="left" w:pos="795"/>
              </w:tabs>
              <w:spacing w:before="179"/>
              <w:ind w:left="272"/>
              <w:rPr>
                <w:sz w:val="28"/>
              </w:rPr>
            </w:pPr>
            <w:r>
              <w:rPr>
                <w:rFonts w:ascii="Calibri" w:hAnsi="Calibri"/>
                <w:color w:val="FFFFFF"/>
                <w:position w:val="11"/>
                <w:sz w:val="10"/>
              </w:rPr>
              <w:t>АН</w:t>
            </w:r>
            <w:r>
              <w:rPr>
                <w:rFonts w:ascii="Calibri" w:hAnsi="Calibri"/>
                <w:color w:val="FFFFFF"/>
                <w:position w:val="11"/>
                <w:sz w:val="10"/>
              </w:rPr>
              <w:tab/>
            </w:r>
            <w:r>
              <w:rPr>
                <w:sz w:val="28"/>
              </w:rPr>
              <w:t>Анна</w:t>
            </w:r>
            <w:r>
              <w:rPr>
                <w:spacing w:val="-16"/>
                <w:sz w:val="28"/>
              </w:rPr>
              <w:t xml:space="preserve"> </w:t>
            </w:r>
            <w:r>
              <w:rPr>
                <w:sz w:val="28"/>
              </w:rPr>
              <w:t>Никитина</w:t>
            </w:r>
          </w:p>
        </w:tc>
        <w:tc>
          <w:tcPr>
            <w:tcW w:w="4368" w:type="dxa"/>
            <w:tcBorders>
              <w:top w:val="single" w:sz="8" w:space="0" w:color="D0CECE"/>
            </w:tcBorders>
          </w:tcPr>
          <w:p w:rsidR="00576553" w:rsidRPr="00B81D5A" w:rsidRDefault="00576553" w:rsidP="00B01605">
            <w:pPr>
              <w:pStyle w:val="TableParagraph"/>
              <w:spacing w:line="315" w:lineRule="exact"/>
              <w:ind w:left="350"/>
              <w:rPr>
                <w:sz w:val="28"/>
              </w:rPr>
            </w:pPr>
            <w:r w:rsidRPr="00B81D5A">
              <w:rPr>
                <w:sz w:val="28"/>
              </w:rPr>
              <w:t>Хочу</w:t>
            </w:r>
            <w:r w:rsidRPr="00B81D5A">
              <w:rPr>
                <w:spacing w:val="-4"/>
                <w:sz w:val="28"/>
              </w:rPr>
              <w:t xml:space="preserve"> </w:t>
            </w:r>
            <w:r w:rsidRPr="00B81D5A">
              <w:rPr>
                <w:sz w:val="28"/>
              </w:rPr>
              <w:t>у</w:t>
            </w:r>
            <w:r w:rsidRPr="00B81D5A">
              <w:rPr>
                <w:spacing w:val="-8"/>
                <w:sz w:val="28"/>
              </w:rPr>
              <w:t xml:space="preserve"> </w:t>
            </w:r>
            <w:r w:rsidRPr="00B81D5A">
              <w:rPr>
                <w:sz w:val="28"/>
              </w:rPr>
              <w:t>вас</w:t>
            </w:r>
            <w:r w:rsidRPr="00B81D5A">
              <w:rPr>
                <w:spacing w:val="-3"/>
                <w:sz w:val="28"/>
              </w:rPr>
              <w:t xml:space="preserve"> </w:t>
            </w:r>
            <w:r w:rsidRPr="00B81D5A">
              <w:rPr>
                <w:sz w:val="28"/>
              </w:rPr>
              <w:t>работать,</w:t>
            </w:r>
            <w:r w:rsidRPr="00B81D5A">
              <w:rPr>
                <w:spacing w:val="-1"/>
                <w:sz w:val="28"/>
              </w:rPr>
              <w:t xml:space="preserve"> </w:t>
            </w:r>
            <w:r w:rsidRPr="00B81D5A">
              <w:rPr>
                <w:sz w:val="28"/>
              </w:rPr>
              <w:t>имеется</w:t>
            </w:r>
          </w:p>
          <w:p w:rsidR="00576553" w:rsidRPr="00B81D5A" w:rsidRDefault="00576553" w:rsidP="00B01605">
            <w:pPr>
              <w:pStyle w:val="TableParagraph"/>
              <w:spacing w:before="47" w:line="302" w:lineRule="exact"/>
              <w:ind w:left="350"/>
              <w:rPr>
                <w:sz w:val="28"/>
              </w:rPr>
            </w:pPr>
            <w:r w:rsidRPr="00B81D5A">
              <w:rPr>
                <w:sz w:val="28"/>
              </w:rPr>
              <w:t>большой</w:t>
            </w:r>
            <w:r w:rsidRPr="00B81D5A">
              <w:rPr>
                <w:spacing w:val="-2"/>
                <w:sz w:val="28"/>
              </w:rPr>
              <w:t xml:space="preserve"> </w:t>
            </w:r>
            <w:r w:rsidRPr="00B81D5A">
              <w:rPr>
                <w:sz w:val="28"/>
              </w:rPr>
              <w:t>опыт</w:t>
            </w:r>
            <w:r w:rsidRPr="00B81D5A">
              <w:rPr>
                <w:spacing w:val="-2"/>
                <w:sz w:val="28"/>
              </w:rPr>
              <w:t xml:space="preserve"> </w:t>
            </w:r>
            <w:r w:rsidRPr="00B81D5A">
              <w:rPr>
                <w:sz w:val="28"/>
              </w:rPr>
              <w:t>работы</w:t>
            </w:r>
            <w:r w:rsidRPr="00B81D5A">
              <w:rPr>
                <w:spacing w:val="-1"/>
                <w:sz w:val="28"/>
              </w:rPr>
              <w:t xml:space="preserve"> </w:t>
            </w:r>
            <w:r w:rsidRPr="00B81D5A">
              <w:rPr>
                <w:sz w:val="28"/>
              </w:rPr>
              <w:t>в</w:t>
            </w:r>
            <w:r w:rsidRPr="00B81D5A">
              <w:rPr>
                <w:spacing w:val="-2"/>
                <w:sz w:val="28"/>
              </w:rPr>
              <w:t xml:space="preserve"> </w:t>
            </w:r>
            <w:r w:rsidRPr="00B81D5A">
              <w:rPr>
                <w:sz w:val="28"/>
              </w:rPr>
              <w:t>СМИ</w:t>
            </w:r>
          </w:p>
        </w:tc>
        <w:tc>
          <w:tcPr>
            <w:tcW w:w="1885" w:type="dxa"/>
            <w:tcBorders>
              <w:top w:val="single" w:sz="8" w:space="0" w:color="D0CECE"/>
            </w:tcBorders>
          </w:tcPr>
          <w:p w:rsidR="00576553" w:rsidRDefault="00576553" w:rsidP="00B01605">
            <w:pPr>
              <w:pStyle w:val="TableParagraph"/>
              <w:spacing w:line="315" w:lineRule="exact"/>
              <w:ind w:left="458"/>
              <w:rPr>
                <w:sz w:val="28"/>
              </w:rPr>
            </w:pPr>
            <w:r>
              <w:rPr>
                <w:sz w:val="28"/>
              </w:rPr>
              <w:t>10:34</w:t>
            </w:r>
          </w:p>
        </w:tc>
      </w:tr>
    </w:tbl>
    <w:p w:rsidR="00576553" w:rsidRDefault="00576553" w:rsidP="00576553">
      <w:pPr>
        <w:pStyle w:val="a3"/>
        <w:spacing w:before="4"/>
        <w:rPr>
          <w:sz w:val="36"/>
        </w:rPr>
      </w:pPr>
    </w:p>
    <w:p w:rsidR="00576553" w:rsidRDefault="00576553" w:rsidP="00576553">
      <w:pPr>
        <w:pStyle w:val="a3"/>
        <w:spacing w:line="278" w:lineRule="auto"/>
        <w:ind w:left="279" w:firstLine="360"/>
      </w:pPr>
      <w:r>
        <w:rPr>
          <w:noProof/>
          <w:lang w:eastAsia="ru-RU"/>
        </w:rPr>
        <w:drawing>
          <wp:anchor distT="0" distB="0" distL="0" distR="0" simplePos="0" relativeHeight="251646464" behindDoc="1" locked="0" layoutInCell="1" allowOverlap="1">
            <wp:simplePos x="0" y="0"/>
            <wp:positionH relativeFrom="page">
              <wp:posOffset>1143000</wp:posOffset>
            </wp:positionH>
            <wp:positionV relativeFrom="paragraph">
              <wp:posOffset>-1065145</wp:posOffset>
            </wp:positionV>
            <wp:extent cx="166687" cy="166687"/>
            <wp:effectExtent l="0" t="0" r="0" b="0"/>
            <wp:wrapNone/>
            <wp:docPr id="2"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8.png"/>
                    <pic:cNvPicPr/>
                  </pic:nvPicPr>
                  <pic:blipFill>
                    <a:blip r:embed="rId49" cstate="print"/>
                    <a:stretch>
                      <a:fillRect/>
                    </a:stretch>
                  </pic:blipFill>
                  <pic:spPr>
                    <a:xfrm>
                      <a:off x="0" y="0"/>
                      <a:ext cx="166687" cy="166687"/>
                    </a:xfrm>
                    <a:prstGeom prst="rect">
                      <a:avLst/>
                    </a:prstGeom>
                  </pic:spPr>
                </pic:pic>
              </a:graphicData>
            </a:graphic>
          </wp:anchor>
        </w:drawing>
      </w:r>
      <w:r>
        <w:rPr>
          <w:noProof/>
          <w:lang w:eastAsia="ru-RU"/>
        </w:rPr>
        <w:drawing>
          <wp:anchor distT="0" distB="0" distL="0" distR="0" simplePos="0" relativeHeight="251647488" behindDoc="1" locked="0" layoutInCell="1" allowOverlap="1">
            <wp:simplePos x="0" y="0"/>
            <wp:positionH relativeFrom="page">
              <wp:posOffset>1143000</wp:posOffset>
            </wp:positionH>
            <wp:positionV relativeFrom="paragraph">
              <wp:posOffset>-582164</wp:posOffset>
            </wp:positionV>
            <wp:extent cx="165163" cy="165163"/>
            <wp:effectExtent l="0" t="0" r="0" b="0"/>
            <wp:wrapNone/>
            <wp:docPr id="3"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9.png"/>
                    <pic:cNvPicPr/>
                  </pic:nvPicPr>
                  <pic:blipFill>
                    <a:blip r:embed="rId50" cstate="print"/>
                    <a:stretch>
                      <a:fillRect/>
                    </a:stretch>
                  </pic:blipFill>
                  <pic:spPr>
                    <a:xfrm>
                      <a:off x="0" y="0"/>
                      <a:ext cx="165163" cy="165163"/>
                    </a:xfrm>
                    <a:prstGeom prst="rect">
                      <a:avLst/>
                    </a:prstGeom>
                  </pic:spPr>
                </pic:pic>
              </a:graphicData>
            </a:graphic>
          </wp:anchor>
        </w:drawing>
      </w:r>
      <w:r>
        <w:t>Чьё</w:t>
      </w:r>
      <w:r>
        <w:rPr>
          <w:spacing w:val="28"/>
        </w:rPr>
        <w:t xml:space="preserve"> </w:t>
      </w:r>
      <w:r>
        <w:t>письмо</w:t>
      </w:r>
      <w:r>
        <w:rPr>
          <w:spacing w:val="28"/>
        </w:rPr>
        <w:t xml:space="preserve"> </w:t>
      </w:r>
      <w:r>
        <w:t>соответствует</w:t>
      </w:r>
      <w:r>
        <w:rPr>
          <w:spacing w:val="26"/>
        </w:rPr>
        <w:t xml:space="preserve"> </w:t>
      </w:r>
      <w:r>
        <w:t>требованиям</w:t>
      </w:r>
      <w:r>
        <w:rPr>
          <w:spacing w:val="33"/>
        </w:rPr>
        <w:t xml:space="preserve"> </w:t>
      </w:r>
      <w:r>
        <w:t>к</w:t>
      </w:r>
      <w:r>
        <w:rPr>
          <w:spacing w:val="27"/>
        </w:rPr>
        <w:t xml:space="preserve"> </w:t>
      </w:r>
      <w:r>
        <w:t>оформлению</w:t>
      </w:r>
      <w:r>
        <w:rPr>
          <w:spacing w:val="26"/>
        </w:rPr>
        <w:t xml:space="preserve"> </w:t>
      </w:r>
      <w:r>
        <w:t>и</w:t>
      </w:r>
      <w:r>
        <w:rPr>
          <w:spacing w:val="28"/>
        </w:rPr>
        <w:t xml:space="preserve"> </w:t>
      </w:r>
      <w:r>
        <w:t>его</w:t>
      </w:r>
      <w:r>
        <w:rPr>
          <w:spacing w:val="27"/>
        </w:rPr>
        <w:t xml:space="preserve"> </w:t>
      </w:r>
      <w:r>
        <w:t>обязательно</w:t>
      </w:r>
      <w:r>
        <w:rPr>
          <w:spacing w:val="-67"/>
        </w:rPr>
        <w:t xml:space="preserve"> </w:t>
      </w:r>
      <w:r>
        <w:t>рассмотрят? Отметьте</w:t>
      </w:r>
      <w:r>
        <w:rPr>
          <w:spacing w:val="4"/>
        </w:rPr>
        <w:t xml:space="preserve"> </w:t>
      </w:r>
      <w:r>
        <w:rPr>
          <w:b/>
        </w:rPr>
        <w:t xml:space="preserve">ОДИН </w:t>
      </w:r>
      <w:r>
        <w:t>верный</w:t>
      </w:r>
      <w:r>
        <w:rPr>
          <w:spacing w:val="1"/>
        </w:rPr>
        <w:t xml:space="preserve"> </w:t>
      </w:r>
      <w:r>
        <w:t>ответ.</w:t>
      </w:r>
    </w:p>
    <w:p w:rsidR="00576553" w:rsidRDefault="00576553" w:rsidP="00576553">
      <w:pPr>
        <w:pStyle w:val="a3"/>
        <w:rPr>
          <w:sz w:val="31"/>
        </w:rPr>
      </w:pPr>
    </w:p>
    <w:p w:rsidR="00576553" w:rsidRPr="00FE21CB" w:rsidRDefault="00576553" w:rsidP="00B065BC">
      <w:pPr>
        <w:pStyle w:val="a5"/>
        <w:numPr>
          <w:ilvl w:val="1"/>
          <w:numId w:val="8"/>
        </w:numPr>
        <w:tabs>
          <w:tab w:val="left" w:pos="1044"/>
        </w:tabs>
        <w:ind w:left="1043" w:hanging="409"/>
        <w:rPr>
          <w:sz w:val="28"/>
        </w:rPr>
      </w:pPr>
      <w:r>
        <w:rPr>
          <w:sz w:val="28"/>
        </w:rPr>
        <w:t>Михаила</w:t>
      </w:r>
      <w:r>
        <w:rPr>
          <w:spacing w:val="-9"/>
          <w:sz w:val="28"/>
        </w:rPr>
        <w:t xml:space="preserve"> </w:t>
      </w:r>
      <w:r>
        <w:rPr>
          <w:sz w:val="28"/>
        </w:rPr>
        <w:t>Кандаурова</w:t>
      </w:r>
    </w:p>
    <w:p w:rsidR="00576553" w:rsidRPr="00FE21CB" w:rsidRDefault="00576553" w:rsidP="00B065BC">
      <w:pPr>
        <w:pStyle w:val="a5"/>
        <w:numPr>
          <w:ilvl w:val="1"/>
          <w:numId w:val="8"/>
        </w:numPr>
        <w:tabs>
          <w:tab w:val="left" w:pos="1049"/>
        </w:tabs>
        <w:ind w:hanging="409"/>
        <w:rPr>
          <w:sz w:val="28"/>
        </w:rPr>
      </w:pPr>
      <w:r>
        <w:rPr>
          <w:sz w:val="28"/>
        </w:rPr>
        <w:t>Ирины</w:t>
      </w:r>
      <w:r>
        <w:rPr>
          <w:spacing w:val="-6"/>
          <w:sz w:val="28"/>
        </w:rPr>
        <w:t xml:space="preserve"> </w:t>
      </w:r>
      <w:r>
        <w:rPr>
          <w:sz w:val="28"/>
        </w:rPr>
        <w:t>Киселевой</w:t>
      </w:r>
    </w:p>
    <w:p w:rsidR="00576553" w:rsidRPr="00FE21CB" w:rsidRDefault="00576553" w:rsidP="00B065BC">
      <w:pPr>
        <w:pStyle w:val="a5"/>
        <w:numPr>
          <w:ilvl w:val="1"/>
          <w:numId w:val="8"/>
        </w:numPr>
        <w:tabs>
          <w:tab w:val="left" w:pos="1049"/>
        </w:tabs>
        <w:ind w:hanging="409"/>
        <w:rPr>
          <w:sz w:val="28"/>
        </w:rPr>
      </w:pPr>
      <w:r>
        <w:rPr>
          <w:sz w:val="28"/>
        </w:rPr>
        <w:t>Александра</w:t>
      </w:r>
      <w:r>
        <w:rPr>
          <w:spacing w:val="-5"/>
          <w:sz w:val="28"/>
        </w:rPr>
        <w:t xml:space="preserve"> </w:t>
      </w:r>
      <w:r>
        <w:rPr>
          <w:sz w:val="28"/>
        </w:rPr>
        <w:t>Обедина</w:t>
      </w:r>
    </w:p>
    <w:p w:rsidR="00576553" w:rsidRDefault="00576553" w:rsidP="00B065BC">
      <w:pPr>
        <w:pStyle w:val="a5"/>
        <w:numPr>
          <w:ilvl w:val="1"/>
          <w:numId w:val="8"/>
        </w:numPr>
        <w:tabs>
          <w:tab w:val="left" w:pos="1049"/>
        </w:tabs>
        <w:ind w:hanging="409"/>
        <w:rPr>
          <w:sz w:val="28"/>
        </w:rPr>
      </w:pPr>
      <w:r>
        <w:rPr>
          <w:sz w:val="28"/>
        </w:rPr>
        <w:t>Анны</w:t>
      </w:r>
      <w:r>
        <w:rPr>
          <w:spacing w:val="-5"/>
          <w:sz w:val="28"/>
        </w:rPr>
        <w:t xml:space="preserve"> </w:t>
      </w:r>
      <w:r>
        <w:rPr>
          <w:sz w:val="28"/>
        </w:rPr>
        <w:t>Никитиной</w:t>
      </w:r>
    </w:p>
    <w:p w:rsidR="00FE21CB" w:rsidRDefault="00FE21CB" w:rsidP="00FE21CB">
      <w:pPr>
        <w:pStyle w:val="a5"/>
        <w:tabs>
          <w:tab w:val="left" w:pos="1049"/>
        </w:tabs>
        <w:ind w:left="1048" w:firstLine="0"/>
        <w:rPr>
          <w:sz w:val="28"/>
        </w:rPr>
      </w:pPr>
    </w:p>
    <w:p w:rsidR="00FE21CB" w:rsidRPr="00FE21CB" w:rsidRDefault="00FE21CB" w:rsidP="00FE21CB">
      <w:pPr>
        <w:pStyle w:val="a5"/>
        <w:tabs>
          <w:tab w:val="left" w:pos="1049"/>
        </w:tabs>
        <w:ind w:left="1048" w:firstLine="0"/>
        <w:rPr>
          <w:sz w:val="28"/>
        </w:rPr>
      </w:pPr>
    </w:p>
    <w:p w:rsidR="00576553" w:rsidRDefault="00576553" w:rsidP="00B065BC">
      <w:pPr>
        <w:pStyle w:val="a5"/>
        <w:numPr>
          <w:ilvl w:val="0"/>
          <w:numId w:val="8"/>
        </w:numPr>
        <w:tabs>
          <w:tab w:val="left" w:pos="698"/>
        </w:tabs>
        <w:spacing w:before="84" w:line="242" w:lineRule="auto"/>
        <w:ind w:left="625" w:right="325" w:hanging="356"/>
        <w:jc w:val="both"/>
        <w:rPr>
          <w:sz w:val="28"/>
        </w:rPr>
      </w:pPr>
      <w:r>
        <w:rPr>
          <w:sz w:val="28"/>
        </w:rPr>
        <w:lastRenderedPageBreak/>
        <w:t>Воспользуйтесь текстом объявления Школы журналистики.</w:t>
      </w:r>
      <w:r>
        <w:rPr>
          <w:spacing w:val="1"/>
          <w:sz w:val="28"/>
        </w:rPr>
        <w:t xml:space="preserve"> </w:t>
      </w:r>
      <w:r>
        <w:rPr>
          <w:sz w:val="28"/>
        </w:rPr>
        <w:t>Что, кроме</w:t>
      </w:r>
      <w:r>
        <w:rPr>
          <w:spacing w:val="1"/>
          <w:sz w:val="28"/>
        </w:rPr>
        <w:t xml:space="preserve"> </w:t>
      </w:r>
      <w:r>
        <w:rPr>
          <w:sz w:val="28"/>
        </w:rPr>
        <w:t>ответов</w:t>
      </w:r>
      <w:r>
        <w:rPr>
          <w:spacing w:val="1"/>
          <w:sz w:val="28"/>
        </w:rPr>
        <w:t xml:space="preserve"> </w:t>
      </w:r>
      <w:r>
        <w:rPr>
          <w:sz w:val="28"/>
        </w:rPr>
        <w:t>на</w:t>
      </w:r>
      <w:r>
        <w:rPr>
          <w:spacing w:val="1"/>
          <w:sz w:val="28"/>
        </w:rPr>
        <w:t xml:space="preserve"> </w:t>
      </w:r>
      <w:r>
        <w:rPr>
          <w:sz w:val="28"/>
        </w:rPr>
        <w:t>отборочное</w:t>
      </w:r>
      <w:r>
        <w:rPr>
          <w:spacing w:val="1"/>
          <w:sz w:val="28"/>
        </w:rPr>
        <w:t xml:space="preserve"> </w:t>
      </w:r>
      <w:r>
        <w:rPr>
          <w:sz w:val="28"/>
        </w:rPr>
        <w:t>задание,</w:t>
      </w:r>
      <w:r>
        <w:rPr>
          <w:spacing w:val="1"/>
          <w:sz w:val="28"/>
        </w:rPr>
        <w:t xml:space="preserve"> </w:t>
      </w:r>
      <w:r>
        <w:rPr>
          <w:sz w:val="28"/>
        </w:rPr>
        <w:t>Катя</w:t>
      </w:r>
      <w:r>
        <w:rPr>
          <w:spacing w:val="1"/>
          <w:sz w:val="28"/>
        </w:rPr>
        <w:t xml:space="preserve"> </w:t>
      </w:r>
      <w:r>
        <w:rPr>
          <w:sz w:val="28"/>
        </w:rPr>
        <w:t>должна</w:t>
      </w:r>
      <w:r>
        <w:rPr>
          <w:spacing w:val="1"/>
          <w:sz w:val="28"/>
        </w:rPr>
        <w:t xml:space="preserve"> </w:t>
      </w:r>
      <w:r>
        <w:rPr>
          <w:sz w:val="28"/>
        </w:rPr>
        <w:t>отправить</w:t>
      </w:r>
      <w:r>
        <w:rPr>
          <w:spacing w:val="1"/>
          <w:sz w:val="28"/>
        </w:rPr>
        <w:t xml:space="preserve"> </w:t>
      </w:r>
      <w:r>
        <w:rPr>
          <w:sz w:val="28"/>
        </w:rPr>
        <w:t>в</w:t>
      </w:r>
      <w:r>
        <w:rPr>
          <w:spacing w:val="1"/>
          <w:sz w:val="28"/>
        </w:rPr>
        <w:t xml:space="preserve"> </w:t>
      </w:r>
      <w:r>
        <w:rPr>
          <w:sz w:val="28"/>
        </w:rPr>
        <w:t>Школу</w:t>
      </w:r>
      <w:r>
        <w:rPr>
          <w:spacing w:val="1"/>
          <w:sz w:val="28"/>
        </w:rPr>
        <w:t xml:space="preserve"> </w:t>
      </w:r>
      <w:r>
        <w:rPr>
          <w:sz w:val="28"/>
        </w:rPr>
        <w:t>журналистики?</w:t>
      </w:r>
      <w:r>
        <w:rPr>
          <w:spacing w:val="-1"/>
          <w:sz w:val="28"/>
        </w:rPr>
        <w:t xml:space="preserve"> </w:t>
      </w:r>
      <w:r>
        <w:rPr>
          <w:sz w:val="28"/>
        </w:rPr>
        <w:t>Запишите</w:t>
      </w:r>
      <w:r>
        <w:rPr>
          <w:spacing w:val="2"/>
          <w:sz w:val="28"/>
        </w:rPr>
        <w:t xml:space="preserve"> </w:t>
      </w:r>
      <w:r>
        <w:rPr>
          <w:sz w:val="28"/>
        </w:rPr>
        <w:t>свой ответ.</w:t>
      </w:r>
    </w:p>
    <w:p w:rsidR="00576553" w:rsidRDefault="00576553" w:rsidP="00576553">
      <w:pPr>
        <w:pStyle w:val="a3"/>
        <w:spacing w:before="7"/>
        <w:rPr>
          <w:sz w:val="21"/>
        </w:rPr>
      </w:pPr>
    </w:p>
    <w:p w:rsidR="00576553" w:rsidRDefault="00576553" w:rsidP="00576553">
      <w:pPr>
        <w:pStyle w:val="a3"/>
        <w:spacing w:line="28" w:lineRule="exact"/>
        <w:ind w:left="255"/>
        <w:rPr>
          <w:sz w:val="2"/>
        </w:rPr>
      </w:pPr>
    </w:p>
    <w:p w:rsidR="00576553" w:rsidRPr="00A32614" w:rsidRDefault="00576553" w:rsidP="00B065BC">
      <w:pPr>
        <w:pStyle w:val="a5"/>
        <w:numPr>
          <w:ilvl w:val="0"/>
          <w:numId w:val="8"/>
        </w:numPr>
        <w:tabs>
          <w:tab w:val="left" w:pos="717"/>
        </w:tabs>
        <w:spacing w:before="113"/>
        <w:ind w:right="330"/>
        <w:jc w:val="both"/>
        <w:rPr>
          <w:sz w:val="28"/>
        </w:rPr>
      </w:pPr>
      <w:r>
        <w:rPr>
          <w:sz w:val="28"/>
        </w:rPr>
        <w:t>Воспользуйтесь всеми прочитанными текстами. Как вы думаете, с какой</w:t>
      </w:r>
      <w:r>
        <w:rPr>
          <w:spacing w:val="1"/>
          <w:sz w:val="28"/>
        </w:rPr>
        <w:t xml:space="preserve"> </w:t>
      </w:r>
      <w:r>
        <w:rPr>
          <w:sz w:val="28"/>
        </w:rPr>
        <w:t>целью (помимо отбора участников в Школу журналистики) организаторы</w:t>
      </w:r>
      <w:r>
        <w:rPr>
          <w:spacing w:val="1"/>
          <w:sz w:val="28"/>
        </w:rPr>
        <w:t xml:space="preserve"> </w:t>
      </w:r>
      <w:r>
        <w:rPr>
          <w:sz w:val="28"/>
        </w:rPr>
        <w:t xml:space="preserve">Школы дали ученикам такие задания? Отметьте </w:t>
      </w:r>
      <w:r>
        <w:rPr>
          <w:b/>
          <w:sz w:val="28"/>
        </w:rPr>
        <w:t xml:space="preserve">ВСЕ </w:t>
      </w:r>
      <w:r>
        <w:rPr>
          <w:sz w:val="28"/>
        </w:rPr>
        <w:t>верные варианты</w:t>
      </w:r>
      <w:r>
        <w:rPr>
          <w:spacing w:val="1"/>
          <w:sz w:val="28"/>
        </w:rPr>
        <w:t xml:space="preserve"> </w:t>
      </w:r>
      <w:r>
        <w:rPr>
          <w:sz w:val="28"/>
        </w:rPr>
        <w:t>ответа.</w:t>
      </w:r>
    </w:p>
    <w:p w:rsidR="00576553" w:rsidRPr="00A32614" w:rsidRDefault="00576553" w:rsidP="00B065BC">
      <w:pPr>
        <w:pStyle w:val="a5"/>
        <w:numPr>
          <w:ilvl w:val="1"/>
          <w:numId w:val="8"/>
        </w:numPr>
        <w:tabs>
          <w:tab w:val="left" w:pos="1044"/>
        </w:tabs>
        <w:ind w:left="1043" w:hanging="409"/>
        <w:rPr>
          <w:sz w:val="28"/>
        </w:rPr>
      </w:pPr>
      <w:r>
        <w:rPr>
          <w:sz w:val="28"/>
        </w:rPr>
        <w:t>чтобы</w:t>
      </w:r>
      <w:r>
        <w:rPr>
          <w:spacing w:val="-4"/>
          <w:sz w:val="28"/>
        </w:rPr>
        <w:t xml:space="preserve"> </w:t>
      </w:r>
      <w:r>
        <w:rPr>
          <w:sz w:val="28"/>
        </w:rPr>
        <w:t>привлечь</w:t>
      </w:r>
      <w:r>
        <w:rPr>
          <w:spacing w:val="-5"/>
          <w:sz w:val="28"/>
        </w:rPr>
        <w:t xml:space="preserve"> </w:t>
      </w:r>
      <w:r>
        <w:rPr>
          <w:sz w:val="28"/>
        </w:rPr>
        <w:t>больше</w:t>
      </w:r>
      <w:r>
        <w:rPr>
          <w:spacing w:val="-3"/>
          <w:sz w:val="28"/>
        </w:rPr>
        <w:t xml:space="preserve"> </w:t>
      </w:r>
      <w:r>
        <w:rPr>
          <w:sz w:val="28"/>
        </w:rPr>
        <w:t>школьников</w:t>
      </w:r>
      <w:r>
        <w:rPr>
          <w:spacing w:val="-1"/>
          <w:sz w:val="28"/>
        </w:rPr>
        <w:t xml:space="preserve"> </w:t>
      </w:r>
      <w:r>
        <w:rPr>
          <w:sz w:val="28"/>
        </w:rPr>
        <w:t>в</w:t>
      </w:r>
      <w:r>
        <w:rPr>
          <w:spacing w:val="-4"/>
          <w:sz w:val="28"/>
        </w:rPr>
        <w:t xml:space="preserve"> </w:t>
      </w:r>
      <w:r>
        <w:rPr>
          <w:sz w:val="28"/>
        </w:rPr>
        <w:t>журналистику</w:t>
      </w:r>
      <w:r>
        <w:rPr>
          <w:spacing w:val="-7"/>
          <w:sz w:val="28"/>
        </w:rPr>
        <w:t xml:space="preserve"> </w:t>
      </w:r>
      <w:r>
        <w:rPr>
          <w:sz w:val="28"/>
        </w:rPr>
        <w:t>и</w:t>
      </w:r>
      <w:r>
        <w:rPr>
          <w:spacing w:val="-4"/>
          <w:sz w:val="28"/>
        </w:rPr>
        <w:t xml:space="preserve"> </w:t>
      </w:r>
      <w:r>
        <w:rPr>
          <w:sz w:val="28"/>
        </w:rPr>
        <w:t>PR</w:t>
      </w:r>
    </w:p>
    <w:p w:rsidR="00576553" w:rsidRPr="00A32614" w:rsidRDefault="00576553" w:rsidP="00B065BC">
      <w:pPr>
        <w:pStyle w:val="a5"/>
        <w:numPr>
          <w:ilvl w:val="1"/>
          <w:numId w:val="8"/>
        </w:numPr>
        <w:tabs>
          <w:tab w:val="left" w:pos="1049"/>
        </w:tabs>
        <w:ind w:hanging="409"/>
        <w:rPr>
          <w:sz w:val="28"/>
        </w:rPr>
      </w:pPr>
      <w:r>
        <w:rPr>
          <w:sz w:val="28"/>
        </w:rPr>
        <w:t>чтобы</w:t>
      </w:r>
      <w:r>
        <w:rPr>
          <w:spacing w:val="-6"/>
          <w:sz w:val="28"/>
        </w:rPr>
        <w:t xml:space="preserve"> </w:t>
      </w:r>
      <w:r>
        <w:rPr>
          <w:sz w:val="28"/>
        </w:rPr>
        <w:t>прорекламировать</w:t>
      </w:r>
      <w:r>
        <w:rPr>
          <w:spacing w:val="-7"/>
          <w:sz w:val="28"/>
        </w:rPr>
        <w:t xml:space="preserve"> </w:t>
      </w:r>
      <w:r>
        <w:rPr>
          <w:sz w:val="28"/>
        </w:rPr>
        <w:t>свою</w:t>
      </w:r>
      <w:r>
        <w:rPr>
          <w:spacing w:val="-2"/>
          <w:sz w:val="28"/>
        </w:rPr>
        <w:t xml:space="preserve"> </w:t>
      </w:r>
      <w:r>
        <w:rPr>
          <w:sz w:val="28"/>
        </w:rPr>
        <w:t>выездную</w:t>
      </w:r>
      <w:r>
        <w:rPr>
          <w:spacing w:val="-7"/>
          <w:sz w:val="28"/>
        </w:rPr>
        <w:t xml:space="preserve"> </w:t>
      </w:r>
      <w:r>
        <w:rPr>
          <w:sz w:val="28"/>
        </w:rPr>
        <w:t>школу</w:t>
      </w:r>
    </w:p>
    <w:p w:rsidR="00576553" w:rsidRPr="00A32614" w:rsidRDefault="00576553" w:rsidP="00B065BC">
      <w:pPr>
        <w:pStyle w:val="a5"/>
        <w:numPr>
          <w:ilvl w:val="1"/>
          <w:numId w:val="8"/>
        </w:numPr>
        <w:tabs>
          <w:tab w:val="left" w:pos="1049"/>
        </w:tabs>
        <w:spacing w:before="1"/>
        <w:ind w:hanging="409"/>
        <w:rPr>
          <w:sz w:val="28"/>
        </w:rPr>
      </w:pPr>
      <w:r>
        <w:rPr>
          <w:sz w:val="28"/>
        </w:rPr>
        <w:t>чтобы</w:t>
      </w:r>
      <w:r>
        <w:rPr>
          <w:spacing w:val="-6"/>
          <w:sz w:val="28"/>
        </w:rPr>
        <w:t xml:space="preserve"> </w:t>
      </w:r>
      <w:r>
        <w:rPr>
          <w:sz w:val="28"/>
        </w:rPr>
        <w:t>дать</w:t>
      </w:r>
      <w:r>
        <w:rPr>
          <w:spacing w:val="-8"/>
          <w:sz w:val="28"/>
        </w:rPr>
        <w:t xml:space="preserve"> </w:t>
      </w:r>
      <w:r>
        <w:rPr>
          <w:sz w:val="28"/>
        </w:rPr>
        <w:t>более</w:t>
      </w:r>
      <w:r>
        <w:rPr>
          <w:spacing w:val="-5"/>
          <w:sz w:val="28"/>
        </w:rPr>
        <w:t xml:space="preserve"> </w:t>
      </w:r>
      <w:r>
        <w:rPr>
          <w:sz w:val="28"/>
        </w:rPr>
        <w:t>реальное</w:t>
      </w:r>
      <w:r>
        <w:rPr>
          <w:spacing w:val="-4"/>
          <w:sz w:val="28"/>
        </w:rPr>
        <w:t xml:space="preserve"> </w:t>
      </w:r>
      <w:r>
        <w:rPr>
          <w:sz w:val="28"/>
        </w:rPr>
        <w:t>представление</w:t>
      </w:r>
      <w:r>
        <w:rPr>
          <w:spacing w:val="-5"/>
          <w:sz w:val="28"/>
        </w:rPr>
        <w:t xml:space="preserve"> </w:t>
      </w:r>
      <w:r>
        <w:rPr>
          <w:sz w:val="28"/>
        </w:rPr>
        <w:t>о</w:t>
      </w:r>
      <w:r>
        <w:rPr>
          <w:spacing w:val="-6"/>
          <w:sz w:val="28"/>
        </w:rPr>
        <w:t xml:space="preserve"> </w:t>
      </w:r>
      <w:r>
        <w:rPr>
          <w:sz w:val="28"/>
        </w:rPr>
        <w:t>профессии</w:t>
      </w:r>
      <w:r>
        <w:rPr>
          <w:spacing w:val="-6"/>
          <w:sz w:val="28"/>
        </w:rPr>
        <w:t xml:space="preserve"> </w:t>
      </w:r>
      <w:r>
        <w:rPr>
          <w:sz w:val="28"/>
        </w:rPr>
        <w:t>журналиста</w:t>
      </w:r>
    </w:p>
    <w:p w:rsidR="00A32614" w:rsidRDefault="00576553" w:rsidP="00B065BC">
      <w:pPr>
        <w:pStyle w:val="a5"/>
        <w:numPr>
          <w:ilvl w:val="1"/>
          <w:numId w:val="8"/>
        </w:numPr>
        <w:tabs>
          <w:tab w:val="left" w:pos="1049"/>
        </w:tabs>
        <w:spacing w:line="278" w:lineRule="auto"/>
        <w:ind w:left="1076" w:right="1598" w:hanging="437"/>
        <w:rPr>
          <w:sz w:val="28"/>
        </w:rPr>
      </w:pPr>
      <w:r>
        <w:rPr>
          <w:sz w:val="28"/>
        </w:rPr>
        <w:t>чтобы</w:t>
      </w:r>
      <w:r>
        <w:rPr>
          <w:spacing w:val="-6"/>
          <w:sz w:val="28"/>
        </w:rPr>
        <w:t xml:space="preserve"> </w:t>
      </w:r>
      <w:r>
        <w:rPr>
          <w:sz w:val="28"/>
        </w:rPr>
        <w:t>подготовить</w:t>
      </w:r>
      <w:r>
        <w:rPr>
          <w:spacing w:val="-8"/>
          <w:sz w:val="28"/>
        </w:rPr>
        <w:t xml:space="preserve"> </w:t>
      </w:r>
      <w:r>
        <w:rPr>
          <w:sz w:val="28"/>
        </w:rPr>
        <w:t>школьников</w:t>
      </w:r>
      <w:r>
        <w:rPr>
          <w:spacing w:val="-6"/>
          <w:sz w:val="28"/>
        </w:rPr>
        <w:t xml:space="preserve"> </w:t>
      </w:r>
      <w:r>
        <w:rPr>
          <w:sz w:val="28"/>
        </w:rPr>
        <w:t>к</w:t>
      </w:r>
      <w:r>
        <w:rPr>
          <w:spacing w:val="-6"/>
          <w:sz w:val="28"/>
        </w:rPr>
        <w:t xml:space="preserve"> </w:t>
      </w:r>
      <w:r>
        <w:rPr>
          <w:sz w:val="28"/>
        </w:rPr>
        <w:t>поступлению</w:t>
      </w:r>
      <w:r>
        <w:rPr>
          <w:spacing w:val="-6"/>
          <w:sz w:val="28"/>
        </w:rPr>
        <w:t xml:space="preserve"> </w:t>
      </w:r>
      <w:r>
        <w:rPr>
          <w:sz w:val="28"/>
        </w:rPr>
        <w:t>на</w:t>
      </w:r>
      <w:r>
        <w:rPr>
          <w:spacing w:val="-5"/>
          <w:sz w:val="28"/>
        </w:rPr>
        <w:t xml:space="preserve"> </w:t>
      </w:r>
      <w:r>
        <w:rPr>
          <w:sz w:val="28"/>
        </w:rPr>
        <w:t>факультет</w:t>
      </w:r>
      <w:r>
        <w:rPr>
          <w:spacing w:val="-67"/>
          <w:sz w:val="28"/>
        </w:rPr>
        <w:t xml:space="preserve"> </w:t>
      </w:r>
      <w:r>
        <w:rPr>
          <w:sz w:val="28"/>
        </w:rPr>
        <w:t>журналистики</w:t>
      </w:r>
    </w:p>
    <w:p w:rsidR="00576553" w:rsidRPr="00A32614" w:rsidRDefault="00576553" w:rsidP="00B065BC">
      <w:pPr>
        <w:pStyle w:val="a5"/>
        <w:numPr>
          <w:ilvl w:val="1"/>
          <w:numId w:val="8"/>
        </w:numPr>
        <w:tabs>
          <w:tab w:val="left" w:pos="1049"/>
        </w:tabs>
        <w:spacing w:line="278" w:lineRule="auto"/>
        <w:ind w:left="1076" w:right="1598" w:hanging="437"/>
        <w:rPr>
          <w:sz w:val="28"/>
        </w:rPr>
      </w:pPr>
      <w:r w:rsidRPr="00A32614">
        <w:rPr>
          <w:sz w:val="28"/>
        </w:rPr>
        <w:t>чтобы</w:t>
      </w:r>
      <w:r w:rsidRPr="00A32614">
        <w:rPr>
          <w:spacing w:val="-6"/>
          <w:sz w:val="28"/>
        </w:rPr>
        <w:t xml:space="preserve"> </w:t>
      </w:r>
      <w:r w:rsidRPr="00A32614">
        <w:rPr>
          <w:sz w:val="28"/>
        </w:rPr>
        <w:t>помочь</w:t>
      </w:r>
      <w:r w:rsidRPr="00A32614">
        <w:rPr>
          <w:spacing w:val="-7"/>
          <w:sz w:val="28"/>
        </w:rPr>
        <w:t xml:space="preserve"> </w:t>
      </w:r>
      <w:r w:rsidRPr="00A32614">
        <w:rPr>
          <w:sz w:val="28"/>
        </w:rPr>
        <w:t>школьникам</w:t>
      </w:r>
      <w:r w:rsidRPr="00A32614">
        <w:rPr>
          <w:spacing w:val="-4"/>
          <w:sz w:val="28"/>
        </w:rPr>
        <w:t xml:space="preserve"> </w:t>
      </w:r>
      <w:r w:rsidRPr="00A32614">
        <w:rPr>
          <w:sz w:val="28"/>
        </w:rPr>
        <w:t>понять,</w:t>
      </w:r>
      <w:r w:rsidRPr="00A32614">
        <w:rPr>
          <w:spacing w:val="-3"/>
          <w:sz w:val="28"/>
        </w:rPr>
        <w:t xml:space="preserve"> </w:t>
      </w:r>
      <w:r w:rsidRPr="00A32614">
        <w:rPr>
          <w:sz w:val="28"/>
        </w:rPr>
        <w:t>хотят</w:t>
      </w:r>
      <w:r w:rsidRPr="00A32614">
        <w:rPr>
          <w:spacing w:val="-6"/>
          <w:sz w:val="28"/>
        </w:rPr>
        <w:t xml:space="preserve"> </w:t>
      </w:r>
      <w:r w:rsidRPr="00A32614">
        <w:rPr>
          <w:sz w:val="28"/>
        </w:rPr>
        <w:t>ли</w:t>
      </w:r>
      <w:r w:rsidRPr="00A32614">
        <w:rPr>
          <w:spacing w:val="-5"/>
          <w:sz w:val="28"/>
        </w:rPr>
        <w:t xml:space="preserve"> </w:t>
      </w:r>
      <w:r w:rsidRPr="00A32614">
        <w:rPr>
          <w:sz w:val="28"/>
        </w:rPr>
        <w:t>они</w:t>
      </w:r>
      <w:r w:rsidRPr="00A32614">
        <w:rPr>
          <w:spacing w:val="-6"/>
          <w:sz w:val="28"/>
        </w:rPr>
        <w:t xml:space="preserve"> </w:t>
      </w:r>
      <w:r w:rsidRPr="00A32614">
        <w:rPr>
          <w:sz w:val="28"/>
        </w:rPr>
        <w:t>заниматься</w:t>
      </w:r>
      <w:r w:rsidRPr="00A32614">
        <w:rPr>
          <w:spacing w:val="-67"/>
          <w:sz w:val="28"/>
        </w:rPr>
        <w:t xml:space="preserve"> </w:t>
      </w:r>
      <w:r w:rsidRPr="00A32614">
        <w:rPr>
          <w:sz w:val="28"/>
        </w:rPr>
        <w:t>журналистикой и</w:t>
      </w:r>
      <w:r w:rsidRPr="00A32614">
        <w:rPr>
          <w:spacing w:val="4"/>
          <w:sz w:val="28"/>
        </w:rPr>
        <w:t xml:space="preserve"> </w:t>
      </w:r>
      <w:r w:rsidRPr="00A32614">
        <w:rPr>
          <w:sz w:val="28"/>
        </w:rPr>
        <w:t>PR</w:t>
      </w:r>
    </w:p>
    <w:p w:rsidR="00576553" w:rsidRDefault="00576553" w:rsidP="00576553">
      <w:pPr>
        <w:widowControl/>
        <w:autoSpaceDE/>
        <w:autoSpaceDN/>
        <w:spacing w:after="200" w:line="276" w:lineRule="auto"/>
      </w:pPr>
      <w:r>
        <w:br w:type="page"/>
      </w:r>
    </w:p>
    <w:p w:rsidR="00576553" w:rsidRDefault="00576553" w:rsidP="00576553"/>
    <w:p w:rsidR="008B4940" w:rsidRDefault="008B4940" w:rsidP="008B4940">
      <w:pPr>
        <w:spacing w:before="87"/>
        <w:ind w:left="279"/>
        <w:jc w:val="center"/>
        <w:rPr>
          <w:b/>
          <w:sz w:val="28"/>
        </w:rPr>
      </w:pPr>
      <w:r>
        <w:rPr>
          <w:b/>
          <w:sz w:val="28"/>
        </w:rPr>
        <w:t>Критерии и система оценивания</w:t>
      </w:r>
    </w:p>
    <w:p w:rsidR="008B4940" w:rsidRDefault="008B4940" w:rsidP="008B4940">
      <w:pPr>
        <w:spacing w:before="87"/>
        <w:ind w:left="279"/>
        <w:rPr>
          <w:b/>
          <w:sz w:val="28"/>
        </w:rPr>
      </w:pPr>
      <w:r>
        <w:rPr>
          <w:b/>
          <w:sz w:val="28"/>
        </w:rPr>
        <w:t>Комплексное</w:t>
      </w:r>
      <w:r>
        <w:rPr>
          <w:b/>
          <w:spacing w:val="-4"/>
          <w:sz w:val="28"/>
        </w:rPr>
        <w:t xml:space="preserve"> </w:t>
      </w:r>
      <w:r>
        <w:rPr>
          <w:b/>
          <w:sz w:val="28"/>
        </w:rPr>
        <w:t>задание</w:t>
      </w:r>
      <w:r>
        <w:rPr>
          <w:b/>
          <w:spacing w:val="2"/>
          <w:sz w:val="28"/>
        </w:rPr>
        <w:t xml:space="preserve"> </w:t>
      </w:r>
      <w:r>
        <w:rPr>
          <w:b/>
          <w:sz w:val="28"/>
        </w:rPr>
        <w:t>«Школа</w:t>
      </w:r>
      <w:r>
        <w:rPr>
          <w:b/>
          <w:spacing w:val="-5"/>
          <w:sz w:val="28"/>
        </w:rPr>
        <w:t xml:space="preserve"> </w:t>
      </w:r>
      <w:r>
        <w:rPr>
          <w:b/>
          <w:sz w:val="28"/>
        </w:rPr>
        <w:t>журналистики»</w:t>
      </w:r>
      <w:r>
        <w:rPr>
          <w:b/>
          <w:spacing w:val="-3"/>
          <w:sz w:val="28"/>
        </w:rPr>
        <w:t xml:space="preserve"> </w:t>
      </w:r>
      <w:r>
        <w:rPr>
          <w:b/>
          <w:sz w:val="28"/>
        </w:rPr>
        <w:t>(11</w:t>
      </w:r>
      <w:r>
        <w:rPr>
          <w:b/>
          <w:spacing w:val="-3"/>
          <w:sz w:val="28"/>
        </w:rPr>
        <w:t xml:space="preserve"> </w:t>
      </w:r>
      <w:r>
        <w:rPr>
          <w:b/>
          <w:sz w:val="28"/>
        </w:rPr>
        <w:t>заданий).</w:t>
      </w:r>
    </w:p>
    <w:p w:rsidR="008B4940" w:rsidRDefault="008B4940" w:rsidP="008B4940">
      <w:pPr>
        <w:pStyle w:val="a3"/>
        <w:spacing w:before="10"/>
        <w:rPr>
          <w:b/>
          <w:sz w:val="27"/>
        </w:rPr>
      </w:pPr>
    </w:p>
    <w:p w:rsidR="008B4940" w:rsidRPr="000A3D82" w:rsidRDefault="008B4940" w:rsidP="008B4940">
      <w:pPr>
        <w:pStyle w:val="2"/>
        <w:ind w:right="5394"/>
        <w:rPr>
          <w:color w:val="auto"/>
        </w:rPr>
      </w:pPr>
      <w:r w:rsidRPr="000A3D82">
        <w:rPr>
          <w:color w:val="auto"/>
        </w:rPr>
        <w:t>Школа журналистики. Задание 1.</w:t>
      </w:r>
      <w:r w:rsidRPr="000A3D82">
        <w:rPr>
          <w:color w:val="auto"/>
          <w:spacing w:val="-67"/>
        </w:rPr>
        <w:t xml:space="preserve"> </w:t>
      </w:r>
      <w:r w:rsidRPr="000A3D82">
        <w:rPr>
          <w:color w:val="auto"/>
        </w:rPr>
        <w:t>Характеристики</w:t>
      </w:r>
      <w:r w:rsidRPr="000A3D82">
        <w:rPr>
          <w:color w:val="auto"/>
          <w:spacing w:val="-2"/>
        </w:rPr>
        <w:t xml:space="preserve"> </w:t>
      </w:r>
      <w:r w:rsidRPr="000A3D82">
        <w:rPr>
          <w:color w:val="auto"/>
        </w:rPr>
        <w:t>задания</w:t>
      </w:r>
    </w:p>
    <w:p w:rsidR="008B4940" w:rsidRDefault="008B4940" w:rsidP="00B065BC">
      <w:pPr>
        <w:pStyle w:val="a5"/>
        <w:numPr>
          <w:ilvl w:val="0"/>
          <w:numId w:val="7"/>
        </w:numPr>
        <w:tabs>
          <w:tab w:val="left" w:pos="1000"/>
          <w:tab w:val="left" w:pos="1001"/>
        </w:tabs>
        <w:spacing w:line="337" w:lineRule="exact"/>
        <w:ind w:hanging="361"/>
        <w:rPr>
          <w:sz w:val="28"/>
        </w:rPr>
      </w:pPr>
      <w:r>
        <w:rPr>
          <w:sz w:val="28"/>
        </w:rPr>
        <w:t>Содержательная</w:t>
      </w:r>
      <w:r>
        <w:rPr>
          <w:spacing w:val="-3"/>
          <w:sz w:val="28"/>
        </w:rPr>
        <w:t xml:space="preserve"> </w:t>
      </w:r>
      <w:r>
        <w:rPr>
          <w:sz w:val="28"/>
        </w:rPr>
        <w:t>область</w:t>
      </w:r>
      <w:r>
        <w:rPr>
          <w:spacing w:val="-6"/>
          <w:sz w:val="28"/>
        </w:rPr>
        <w:t xml:space="preserve"> </w:t>
      </w:r>
      <w:r>
        <w:rPr>
          <w:sz w:val="28"/>
        </w:rPr>
        <w:t>оценки:</w:t>
      </w:r>
      <w:r>
        <w:rPr>
          <w:spacing w:val="-9"/>
          <w:sz w:val="28"/>
        </w:rPr>
        <w:t xml:space="preserve"> </w:t>
      </w:r>
      <w:r>
        <w:rPr>
          <w:sz w:val="28"/>
        </w:rPr>
        <w:t>Чтение</w:t>
      </w:r>
      <w:r>
        <w:rPr>
          <w:spacing w:val="2"/>
          <w:sz w:val="28"/>
        </w:rPr>
        <w:t xml:space="preserve"> </w:t>
      </w:r>
      <w:r>
        <w:rPr>
          <w:sz w:val="28"/>
        </w:rPr>
        <w:t>для</w:t>
      </w:r>
      <w:r>
        <w:rPr>
          <w:spacing w:val="-7"/>
          <w:sz w:val="28"/>
        </w:rPr>
        <w:t xml:space="preserve"> </w:t>
      </w:r>
      <w:r>
        <w:rPr>
          <w:sz w:val="28"/>
        </w:rPr>
        <w:t>деловых</w:t>
      </w:r>
      <w:r>
        <w:rPr>
          <w:spacing w:val="-8"/>
          <w:sz w:val="28"/>
        </w:rPr>
        <w:t xml:space="preserve"> </w:t>
      </w:r>
      <w:r>
        <w:rPr>
          <w:sz w:val="28"/>
        </w:rPr>
        <w:t>целей,</w:t>
      </w:r>
      <w:r>
        <w:rPr>
          <w:spacing w:val="-2"/>
          <w:sz w:val="28"/>
        </w:rPr>
        <w:t xml:space="preserve"> </w:t>
      </w:r>
      <w:r>
        <w:rPr>
          <w:sz w:val="28"/>
        </w:rPr>
        <w:t>Работа</w:t>
      </w:r>
    </w:p>
    <w:p w:rsidR="008B4940" w:rsidRDefault="008B4940" w:rsidP="00B065BC">
      <w:pPr>
        <w:pStyle w:val="a5"/>
        <w:numPr>
          <w:ilvl w:val="0"/>
          <w:numId w:val="7"/>
        </w:numPr>
        <w:tabs>
          <w:tab w:val="left" w:pos="1000"/>
          <w:tab w:val="left" w:pos="1001"/>
        </w:tabs>
        <w:spacing w:before="3" w:line="342" w:lineRule="exact"/>
        <w:ind w:hanging="361"/>
        <w:rPr>
          <w:sz w:val="28"/>
        </w:rPr>
      </w:pPr>
      <w:r>
        <w:rPr>
          <w:sz w:val="28"/>
        </w:rPr>
        <w:t>Компетентностная</w:t>
      </w:r>
      <w:r>
        <w:rPr>
          <w:spacing w:val="-3"/>
          <w:sz w:val="28"/>
        </w:rPr>
        <w:t xml:space="preserve"> </w:t>
      </w:r>
      <w:r>
        <w:rPr>
          <w:sz w:val="28"/>
        </w:rPr>
        <w:t>область</w:t>
      </w:r>
      <w:r>
        <w:rPr>
          <w:spacing w:val="-7"/>
          <w:sz w:val="28"/>
        </w:rPr>
        <w:t xml:space="preserve"> </w:t>
      </w:r>
      <w:r>
        <w:rPr>
          <w:sz w:val="28"/>
        </w:rPr>
        <w:t>оценки:</w:t>
      </w:r>
      <w:r>
        <w:rPr>
          <w:spacing w:val="-9"/>
          <w:sz w:val="28"/>
        </w:rPr>
        <w:t xml:space="preserve"> </w:t>
      </w:r>
      <w:r>
        <w:rPr>
          <w:sz w:val="28"/>
        </w:rPr>
        <w:t>находить</w:t>
      </w:r>
      <w:r>
        <w:rPr>
          <w:spacing w:val="-6"/>
          <w:sz w:val="28"/>
        </w:rPr>
        <w:t xml:space="preserve"> </w:t>
      </w:r>
      <w:r>
        <w:rPr>
          <w:sz w:val="28"/>
        </w:rPr>
        <w:t>и</w:t>
      </w:r>
      <w:r>
        <w:rPr>
          <w:spacing w:val="-5"/>
          <w:sz w:val="28"/>
        </w:rPr>
        <w:t xml:space="preserve"> </w:t>
      </w:r>
      <w:r>
        <w:rPr>
          <w:sz w:val="28"/>
        </w:rPr>
        <w:t>извлекать</w:t>
      </w:r>
      <w:r>
        <w:rPr>
          <w:spacing w:val="-6"/>
          <w:sz w:val="28"/>
        </w:rPr>
        <w:t xml:space="preserve"> </w:t>
      </w:r>
      <w:r>
        <w:rPr>
          <w:sz w:val="28"/>
        </w:rPr>
        <w:t>информацию</w:t>
      </w:r>
    </w:p>
    <w:p w:rsidR="008B4940" w:rsidRDefault="008B4940" w:rsidP="00B065BC">
      <w:pPr>
        <w:pStyle w:val="a5"/>
        <w:numPr>
          <w:ilvl w:val="0"/>
          <w:numId w:val="7"/>
        </w:numPr>
        <w:tabs>
          <w:tab w:val="left" w:pos="1000"/>
          <w:tab w:val="left" w:pos="1001"/>
        </w:tabs>
        <w:spacing w:line="341" w:lineRule="exact"/>
        <w:ind w:hanging="361"/>
        <w:rPr>
          <w:sz w:val="28"/>
        </w:rPr>
      </w:pPr>
      <w:r>
        <w:rPr>
          <w:sz w:val="28"/>
        </w:rPr>
        <w:t>Контекст:</w:t>
      </w:r>
      <w:r>
        <w:rPr>
          <w:spacing w:val="-8"/>
          <w:sz w:val="28"/>
        </w:rPr>
        <w:t xml:space="preserve"> </w:t>
      </w:r>
      <w:r>
        <w:rPr>
          <w:sz w:val="28"/>
        </w:rPr>
        <w:t>деловой</w:t>
      </w:r>
    </w:p>
    <w:p w:rsidR="008B4940" w:rsidRDefault="008B4940" w:rsidP="00B065BC">
      <w:pPr>
        <w:pStyle w:val="a5"/>
        <w:numPr>
          <w:ilvl w:val="0"/>
          <w:numId w:val="7"/>
        </w:numPr>
        <w:tabs>
          <w:tab w:val="left" w:pos="1000"/>
          <w:tab w:val="left" w:pos="1001"/>
        </w:tabs>
        <w:spacing w:line="341" w:lineRule="exact"/>
        <w:ind w:hanging="361"/>
        <w:rPr>
          <w:sz w:val="28"/>
        </w:rPr>
      </w:pPr>
      <w:r>
        <w:rPr>
          <w:sz w:val="28"/>
        </w:rPr>
        <w:t>Тип</w:t>
      </w:r>
      <w:r>
        <w:rPr>
          <w:spacing w:val="-5"/>
          <w:sz w:val="28"/>
        </w:rPr>
        <w:t xml:space="preserve"> </w:t>
      </w:r>
      <w:r>
        <w:rPr>
          <w:sz w:val="28"/>
        </w:rPr>
        <w:t>текста:</w:t>
      </w:r>
      <w:r>
        <w:rPr>
          <w:spacing w:val="-9"/>
          <w:sz w:val="28"/>
        </w:rPr>
        <w:t xml:space="preserve"> </w:t>
      </w:r>
      <w:r>
        <w:rPr>
          <w:sz w:val="28"/>
        </w:rPr>
        <w:t>сплошной</w:t>
      </w:r>
    </w:p>
    <w:p w:rsidR="008B4940" w:rsidRDefault="008B4940" w:rsidP="00B065BC">
      <w:pPr>
        <w:pStyle w:val="a5"/>
        <w:numPr>
          <w:ilvl w:val="0"/>
          <w:numId w:val="7"/>
        </w:numPr>
        <w:tabs>
          <w:tab w:val="left" w:pos="1000"/>
          <w:tab w:val="left" w:pos="1001"/>
        </w:tabs>
        <w:spacing w:line="342" w:lineRule="exact"/>
        <w:ind w:hanging="361"/>
        <w:rPr>
          <w:sz w:val="28"/>
        </w:rPr>
      </w:pPr>
      <w:r>
        <w:rPr>
          <w:sz w:val="28"/>
        </w:rPr>
        <w:t>Уровень</w:t>
      </w:r>
      <w:r>
        <w:rPr>
          <w:spacing w:val="-6"/>
          <w:sz w:val="28"/>
        </w:rPr>
        <w:t xml:space="preserve"> </w:t>
      </w:r>
      <w:r>
        <w:rPr>
          <w:sz w:val="28"/>
        </w:rPr>
        <w:t>сложности</w:t>
      </w:r>
      <w:r>
        <w:rPr>
          <w:spacing w:val="-4"/>
          <w:sz w:val="28"/>
        </w:rPr>
        <w:t xml:space="preserve"> </w:t>
      </w:r>
      <w:r>
        <w:rPr>
          <w:sz w:val="28"/>
        </w:rPr>
        <w:t>задания:</w:t>
      </w:r>
      <w:r>
        <w:rPr>
          <w:spacing w:val="-9"/>
          <w:sz w:val="28"/>
        </w:rPr>
        <w:t xml:space="preserve"> </w:t>
      </w:r>
      <w:r>
        <w:rPr>
          <w:sz w:val="28"/>
        </w:rPr>
        <w:t>средний</w:t>
      </w:r>
    </w:p>
    <w:p w:rsidR="008B4940" w:rsidRDefault="008B4940" w:rsidP="00B065BC">
      <w:pPr>
        <w:pStyle w:val="a5"/>
        <w:numPr>
          <w:ilvl w:val="0"/>
          <w:numId w:val="7"/>
        </w:numPr>
        <w:tabs>
          <w:tab w:val="left" w:pos="1000"/>
          <w:tab w:val="left" w:pos="1001"/>
        </w:tabs>
        <w:spacing w:before="3" w:line="342" w:lineRule="exact"/>
        <w:ind w:hanging="361"/>
        <w:rPr>
          <w:sz w:val="28"/>
        </w:rPr>
      </w:pPr>
      <w:r>
        <w:rPr>
          <w:sz w:val="28"/>
        </w:rPr>
        <w:t>Формат</w:t>
      </w:r>
      <w:r>
        <w:rPr>
          <w:spacing w:val="-4"/>
          <w:sz w:val="28"/>
        </w:rPr>
        <w:t xml:space="preserve"> </w:t>
      </w:r>
      <w:r>
        <w:rPr>
          <w:sz w:val="28"/>
        </w:rPr>
        <w:t>ответа:</w:t>
      </w:r>
      <w:r>
        <w:rPr>
          <w:spacing w:val="-8"/>
          <w:sz w:val="28"/>
        </w:rPr>
        <w:t xml:space="preserve"> </w:t>
      </w:r>
      <w:r>
        <w:rPr>
          <w:sz w:val="28"/>
        </w:rPr>
        <w:t>задание</w:t>
      </w:r>
      <w:r>
        <w:rPr>
          <w:spacing w:val="-2"/>
          <w:sz w:val="28"/>
        </w:rPr>
        <w:t xml:space="preserve"> </w:t>
      </w:r>
      <w:r>
        <w:rPr>
          <w:sz w:val="28"/>
        </w:rPr>
        <w:t>с</w:t>
      </w:r>
      <w:r>
        <w:rPr>
          <w:spacing w:val="-1"/>
          <w:sz w:val="28"/>
        </w:rPr>
        <w:t xml:space="preserve"> </w:t>
      </w:r>
      <w:r>
        <w:rPr>
          <w:sz w:val="28"/>
        </w:rPr>
        <w:t>выбором</w:t>
      </w:r>
      <w:r>
        <w:rPr>
          <w:spacing w:val="-2"/>
          <w:sz w:val="28"/>
        </w:rPr>
        <w:t xml:space="preserve"> </w:t>
      </w:r>
      <w:r>
        <w:rPr>
          <w:sz w:val="28"/>
        </w:rPr>
        <w:t>нескольких</w:t>
      </w:r>
      <w:r>
        <w:rPr>
          <w:spacing w:val="-3"/>
          <w:sz w:val="28"/>
        </w:rPr>
        <w:t xml:space="preserve"> </w:t>
      </w:r>
      <w:r>
        <w:rPr>
          <w:sz w:val="28"/>
        </w:rPr>
        <w:t>верных</w:t>
      </w:r>
      <w:r>
        <w:rPr>
          <w:spacing w:val="-7"/>
          <w:sz w:val="28"/>
        </w:rPr>
        <w:t xml:space="preserve"> </w:t>
      </w:r>
      <w:r>
        <w:rPr>
          <w:sz w:val="28"/>
        </w:rPr>
        <w:t>ответов</w:t>
      </w:r>
    </w:p>
    <w:p w:rsidR="008B4940" w:rsidRDefault="008B4940" w:rsidP="00B065BC">
      <w:pPr>
        <w:pStyle w:val="a5"/>
        <w:numPr>
          <w:ilvl w:val="0"/>
          <w:numId w:val="7"/>
        </w:numPr>
        <w:tabs>
          <w:tab w:val="left" w:pos="1000"/>
          <w:tab w:val="left" w:pos="1001"/>
        </w:tabs>
        <w:ind w:right="1312"/>
        <w:rPr>
          <w:sz w:val="28"/>
        </w:rPr>
      </w:pPr>
      <w:r>
        <w:rPr>
          <w:sz w:val="28"/>
        </w:rPr>
        <w:t>Объект оценки: умение находить и извлекать несколько единиц</w:t>
      </w:r>
      <w:r>
        <w:rPr>
          <w:spacing w:val="-67"/>
          <w:sz w:val="28"/>
        </w:rPr>
        <w:t xml:space="preserve"> </w:t>
      </w:r>
      <w:r>
        <w:rPr>
          <w:sz w:val="28"/>
        </w:rPr>
        <w:t>информации, расположенных</w:t>
      </w:r>
      <w:r>
        <w:rPr>
          <w:spacing w:val="-5"/>
          <w:sz w:val="28"/>
        </w:rPr>
        <w:t xml:space="preserve"> </w:t>
      </w:r>
      <w:r>
        <w:rPr>
          <w:sz w:val="28"/>
        </w:rPr>
        <w:t>в</w:t>
      </w:r>
      <w:r>
        <w:rPr>
          <w:spacing w:val="-2"/>
          <w:sz w:val="28"/>
        </w:rPr>
        <w:t xml:space="preserve"> </w:t>
      </w:r>
      <w:r>
        <w:rPr>
          <w:sz w:val="28"/>
        </w:rPr>
        <w:t>разных</w:t>
      </w:r>
      <w:r>
        <w:rPr>
          <w:spacing w:val="-2"/>
          <w:sz w:val="28"/>
        </w:rPr>
        <w:t xml:space="preserve"> </w:t>
      </w:r>
      <w:r>
        <w:rPr>
          <w:sz w:val="28"/>
        </w:rPr>
        <w:t>фрагментах</w:t>
      </w:r>
      <w:r>
        <w:rPr>
          <w:spacing w:val="-5"/>
          <w:sz w:val="28"/>
        </w:rPr>
        <w:t xml:space="preserve"> </w:t>
      </w:r>
      <w:r>
        <w:rPr>
          <w:sz w:val="28"/>
        </w:rPr>
        <w:t>текста</w:t>
      </w:r>
    </w:p>
    <w:p w:rsidR="008B4940" w:rsidRDefault="008B4940" w:rsidP="008B4940">
      <w:pPr>
        <w:pStyle w:val="a3"/>
        <w:spacing w:before="1"/>
      </w:pPr>
    </w:p>
    <w:p w:rsidR="008B4940" w:rsidRPr="000A3D82" w:rsidRDefault="008B4940" w:rsidP="008B4940">
      <w:pPr>
        <w:pStyle w:val="2"/>
        <w:spacing w:before="1"/>
        <w:rPr>
          <w:color w:val="auto"/>
        </w:rPr>
      </w:pPr>
      <w:r w:rsidRPr="000A3D82">
        <w:rPr>
          <w:color w:val="auto"/>
        </w:rPr>
        <w:t>Система</w:t>
      </w:r>
      <w:r w:rsidRPr="000A3D82">
        <w:rPr>
          <w:color w:val="auto"/>
          <w:spacing w:val="-3"/>
        </w:rPr>
        <w:t xml:space="preserve"> </w:t>
      </w:r>
      <w:r w:rsidRPr="000A3D82">
        <w:rPr>
          <w:color w:val="auto"/>
        </w:rPr>
        <w:t>оценивания</w:t>
      </w: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6"/>
        <w:gridCol w:w="8643"/>
      </w:tblGrid>
      <w:tr w:rsidR="008B4940" w:rsidTr="00B01605">
        <w:trPr>
          <w:trHeight w:val="326"/>
        </w:trPr>
        <w:tc>
          <w:tcPr>
            <w:tcW w:w="706" w:type="dxa"/>
            <w:shd w:val="clear" w:color="auto" w:fill="F1F1F1"/>
          </w:tcPr>
          <w:p w:rsidR="008B4940" w:rsidRDefault="008B4940" w:rsidP="00B01605">
            <w:pPr>
              <w:pStyle w:val="TableParagraph"/>
              <w:spacing w:line="307" w:lineRule="exact"/>
              <w:ind w:left="98" w:right="87"/>
              <w:jc w:val="center"/>
              <w:rPr>
                <w:sz w:val="28"/>
              </w:rPr>
            </w:pPr>
            <w:r>
              <w:rPr>
                <w:sz w:val="28"/>
              </w:rPr>
              <w:t>Код</w:t>
            </w:r>
          </w:p>
        </w:tc>
        <w:tc>
          <w:tcPr>
            <w:tcW w:w="8643" w:type="dxa"/>
            <w:shd w:val="clear" w:color="auto" w:fill="F1F1F1"/>
          </w:tcPr>
          <w:p w:rsidR="008B4940" w:rsidRDefault="008B4940" w:rsidP="00B01605">
            <w:pPr>
              <w:pStyle w:val="TableParagraph"/>
              <w:spacing w:line="307" w:lineRule="exact"/>
              <w:rPr>
                <w:sz w:val="28"/>
              </w:rPr>
            </w:pPr>
            <w:r>
              <w:rPr>
                <w:sz w:val="28"/>
              </w:rPr>
              <w:t>Содержание</w:t>
            </w:r>
            <w:r>
              <w:rPr>
                <w:spacing w:val="-4"/>
                <w:sz w:val="28"/>
              </w:rPr>
              <w:t xml:space="preserve"> </w:t>
            </w:r>
            <w:r>
              <w:rPr>
                <w:sz w:val="28"/>
              </w:rPr>
              <w:t>критерия</w:t>
            </w:r>
          </w:p>
        </w:tc>
      </w:tr>
      <w:tr w:rsidR="008B4940" w:rsidTr="00B01605">
        <w:trPr>
          <w:trHeight w:val="1108"/>
        </w:trPr>
        <w:tc>
          <w:tcPr>
            <w:tcW w:w="706" w:type="dxa"/>
          </w:tcPr>
          <w:p w:rsidR="008B4940" w:rsidRDefault="008B4940" w:rsidP="00B01605">
            <w:pPr>
              <w:pStyle w:val="TableParagraph"/>
              <w:spacing w:line="315" w:lineRule="exact"/>
              <w:ind w:left="10"/>
              <w:jc w:val="center"/>
              <w:rPr>
                <w:sz w:val="28"/>
              </w:rPr>
            </w:pPr>
            <w:r>
              <w:rPr>
                <w:w w:val="99"/>
                <w:sz w:val="28"/>
              </w:rPr>
              <w:t>1</w:t>
            </w:r>
          </w:p>
        </w:tc>
        <w:tc>
          <w:tcPr>
            <w:tcW w:w="8643" w:type="dxa"/>
          </w:tcPr>
          <w:p w:rsidR="008B4940" w:rsidRPr="003B7FC0" w:rsidRDefault="008B4940" w:rsidP="00B01605">
            <w:pPr>
              <w:pStyle w:val="TableParagraph"/>
              <w:tabs>
                <w:tab w:val="left" w:pos="1438"/>
                <w:tab w:val="left" w:pos="2479"/>
                <w:tab w:val="left" w:pos="2834"/>
                <w:tab w:val="left" w:pos="4623"/>
                <w:tab w:val="left" w:pos="5865"/>
                <w:tab w:val="left" w:pos="6853"/>
                <w:tab w:val="left" w:pos="7217"/>
                <w:tab w:val="left" w:pos="7572"/>
              </w:tabs>
              <w:spacing w:line="276" w:lineRule="auto"/>
              <w:ind w:right="109"/>
              <w:rPr>
                <w:sz w:val="28"/>
              </w:rPr>
            </w:pPr>
            <w:r w:rsidRPr="003B7FC0">
              <w:rPr>
                <w:sz w:val="28"/>
              </w:rPr>
              <w:t>Выбраны</w:t>
            </w:r>
            <w:r w:rsidRPr="003B7FC0">
              <w:rPr>
                <w:sz w:val="28"/>
              </w:rPr>
              <w:tab/>
              <w:t>ответы</w:t>
            </w:r>
            <w:r w:rsidRPr="003B7FC0">
              <w:rPr>
                <w:sz w:val="28"/>
              </w:rPr>
              <w:tab/>
              <w:t>3</w:t>
            </w:r>
            <w:r w:rsidRPr="003B7FC0">
              <w:rPr>
                <w:sz w:val="28"/>
              </w:rPr>
              <w:tab/>
              <w:t>(потребность</w:t>
            </w:r>
            <w:r w:rsidRPr="003B7FC0">
              <w:rPr>
                <w:sz w:val="28"/>
              </w:rPr>
              <w:tab/>
              <w:t>узнавать</w:t>
            </w:r>
            <w:r w:rsidRPr="003B7FC0">
              <w:rPr>
                <w:sz w:val="28"/>
              </w:rPr>
              <w:tab/>
              <w:t>новое)</w:t>
            </w:r>
            <w:r w:rsidRPr="003B7FC0">
              <w:rPr>
                <w:sz w:val="28"/>
              </w:rPr>
              <w:tab/>
              <w:t>и</w:t>
            </w:r>
            <w:r w:rsidRPr="003B7FC0">
              <w:rPr>
                <w:sz w:val="28"/>
              </w:rPr>
              <w:tab/>
              <w:t>5</w:t>
            </w:r>
            <w:r w:rsidRPr="003B7FC0">
              <w:rPr>
                <w:sz w:val="28"/>
              </w:rPr>
              <w:tab/>
            </w:r>
            <w:r w:rsidRPr="003B7FC0">
              <w:rPr>
                <w:spacing w:val="-2"/>
                <w:sz w:val="28"/>
              </w:rPr>
              <w:t>(умение</w:t>
            </w:r>
            <w:r w:rsidRPr="003B7FC0">
              <w:rPr>
                <w:spacing w:val="-67"/>
                <w:sz w:val="28"/>
              </w:rPr>
              <w:t xml:space="preserve"> </w:t>
            </w:r>
            <w:r w:rsidRPr="003B7FC0">
              <w:rPr>
                <w:sz w:val="28"/>
              </w:rPr>
              <w:t>превращать</w:t>
            </w:r>
            <w:r w:rsidRPr="003B7FC0">
              <w:rPr>
                <w:spacing w:val="16"/>
                <w:sz w:val="28"/>
              </w:rPr>
              <w:t xml:space="preserve"> </w:t>
            </w:r>
            <w:r w:rsidRPr="003B7FC0">
              <w:rPr>
                <w:sz w:val="28"/>
              </w:rPr>
              <w:t>увиденное</w:t>
            </w:r>
            <w:r w:rsidRPr="003B7FC0">
              <w:rPr>
                <w:spacing w:val="19"/>
                <w:sz w:val="28"/>
              </w:rPr>
              <w:t xml:space="preserve"> </w:t>
            </w:r>
            <w:r w:rsidRPr="003B7FC0">
              <w:rPr>
                <w:sz w:val="28"/>
              </w:rPr>
              <w:t>и</w:t>
            </w:r>
            <w:r w:rsidRPr="003B7FC0">
              <w:rPr>
                <w:spacing w:val="18"/>
                <w:sz w:val="28"/>
              </w:rPr>
              <w:t xml:space="preserve"> </w:t>
            </w:r>
            <w:r w:rsidRPr="003B7FC0">
              <w:rPr>
                <w:sz w:val="28"/>
              </w:rPr>
              <w:t>услышанное</w:t>
            </w:r>
            <w:r w:rsidRPr="003B7FC0">
              <w:rPr>
                <w:spacing w:val="23"/>
                <w:sz w:val="28"/>
              </w:rPr>
              <w:t xml:space="preserve"> </w:t>
            </w:r>
            <w:r w:rsidRPr="003B7FC0">
              <w:rPr>
                <w:sz w:val="28"/>
              </w:rPr>
              <w:t>в</w:t>
            </w:r>
            <w:r w:rsidRPr="003B7FC0">
              <w:rPr>
                <w:spacing w:val="16"/>
                <w:sz w:val="28"/>
              </w:rPr>
              <w:t xml:space="preserve"> </w:t>
            </w:r>
            <w:r w:rsidRPr="003B7FC0">
              <w:rPr>
                <w:sz w:val="28"/>
              </w:rPr>
              <w:t>связный</w:t>
            </w:r>
            <w:r w:rsidRPr="003B7FC0">
              <w:rPr>
                <w:spacing w:val="18"/>
                <w:sz w:val="28"/>
              </w:rPr>
              <w:t xml:space="preserve"> </w:t>
            </w:r>
            <w:r w:rsidRPr="003B7FC0">
              <w:rPr>
                <w:sz w:val="28"/>
              </w:rPr>
              <w:t>рассказ),</w:t>
            </w:r>
            <w:r w:rsidRPr="003B7FC0">
              <w:rPr>
                <w:spacing w:val="16"/>
                <w:sz w:val="28"/>
              </w:rPr>
              <w:t xml:space="preserve"> </w:t>
            </w:r>
            <w:r w:rsidRPr="003B7FC0">
              <w:rPr>
                <w:sz w:val="28"/>
              </w:rPr>
              <w:t>другие</w:t>
            </w:r>
          </w:p>
          <w:p w:rsidR="008B4940" w:rsidRDefault="008B4940" w:rsidP="00B01605">
            <w:pPr>
              <w:pStyle w:val="TableParagraph"/>
              <w:spacing w:line="321" w:lineRule="exact"/>
              <w:rPr>
                <w:sz w:val="28"/>
              </w:rPr>
            </w:pPr>
            <w:r>
              <w:rPr>
                <w:sz w:val="28"/>
              </w:rPr>
              <w:t>ответы</w:t>
            </w:r>
            <w:r>
              <w:rPr>
                <w:spacing w:val="-5"/>
                <w:sz w:val="28"/>
              </w:rPr>
              <w:t xml:space="preserve"> </w:t>
            </w:r>
            <w:r>
              <w:rPr>
                <w:sz w:val="28"/>
              </w:rPr>
              <w:t>не</w:t>
            </w:r>
            <w:r>
              <w:rPr>
                <w:spacing w:val="-3"/>
                <w:sz w:val="28"/>
              </w:rPr>
              <w:t xml:space="preserve"> </w:t>
            </w:r>
            <w:r>
              <w:rPr>
                <w:sz w:val="28"/>
              </w:rPr>
              <w:t>выбраны.</w:t>
            </w:r>
          </w:p>
        </w:tc>
      </w:tr>
      <w:tr w:rsidR="008B4940" w:rsidTr="00B01605">
        <w:trPr>
          <w:trHeight w:val="369"/>
        </w:trPr>
        <w:tc>
          <w:tcPr>
            <w:tcW w:w="706" w:type="dxa"/>
          </w:tcPr>
          <w:p w:rsidR="008B4940" w:rsidRDefault="008B4940" w:rsidP="00B01605">
            <w:pPr>
              <w:pStyle w:val="TableParagraph"/>
              <w:spacing w:line="315" w:lineRule="exact"/>
              <w:ind w:left="10"/>
              <w:jc w:val="center"/>
              <w:rPr>
                <w:sz w:val="28"/>
              </w:rPr>
            </w:pPr>
            <w:r>
              <w:rPr>
                <w:w w:val="99"/>
                <w:sz w:val="28"/>
              </w:rPr>
              <w:t>0</w:t>
            </w:r>
          </w:p>
        </w:tc>
        <w:tc>
          <w:tcPr>
            <w:tcW w:w="8643" w:type="dxa"/>
          </w:tcPr>
          <w:p w:rsidR="008B4940" w:rsidRDefault="008B4940" w:rsidP="00B01605">
            <w:pPr>
              <w:pStyle w:val="TableParagraph"/>
              <w:spacing w:line="315" w:lineRule="exact"/>
              <w:rPr>
                <w:sz w:val="28"/>
              </w:rPr>
            </w:pPr>
            <w:r>
              <w:rPr>
                <w:sz w:val="28"/>
              </w:rPr>
              <w:t>В</w:t>
            </w:r>
            <w:r>
              <w:rPr>
                <w:spacing w:val="-4"/>
                <w:sz w:val="28"/>
              </w:rPr>
              <w:t xml:space="preserve"> </w:t>
            </w:r>
            <w:r>
              <w:rPr>
                <w:sz w:val="28"/>
              </w:rPr>
              <w:t>других</w:t>
            </w:r>
            <w:r>
              <w:rPr>
                <w:spacing w:val="-4"/>
                <w:sz w:val="28"/>
              </w:rPr>
              <w:t xml:space="preserve"> </w:t>
            </w:r>
            <w:r>
              <w:rPr>
                <w:sz w:val="28"/>
              </w:rPr>
              <w:t>случаях.</w:t>
            </w:r>
          </w:p>
        </w:tc>
      </w:tr>
    </w:tbl>
    <w:p w:rsidR="008B4940" w:rsidRDefault="008B4940" w:rsidP="008B4940">
      <w:pPr>
        <w:pStyle w:val="a3"/>
        <w:rPr>
          <w:b/>
          <w:sz w:val="30"/>
        </w:rPr>
      </w:pPr>
    </w:p>
    <w:p w:rsidR="008B4940" w:rsidRDefault="008B4940" w:rsidP="008B4940">
      <w:pPr>
        <w:pStyle w:val="a3"/>
        <w:rPr>
          <w:b/>
          <w:sz w:val="30"/>
        </w:rPr>
      </w:pPr>
    </w:p>
    <w:p w:rsidR="008B4940" w:rsidRDefault="008B4940" w:rsidP="008B4940">
      <w:pPr>
        <w:pStyle w:val="a3"/>
        <w:spacing w:before="1"/>
        <w:rPr>
          <w:b/>
        </w:rPr>
      </w:pPr>
    </w:p>
    <w:p w:rsidR="008B4940" w:rsidRDefault="008B4940" w:rsidP="008B4940">
      <w:pPr>
        <w:spacing w:before="1"/>
        <w:ind w:left="279" w:right="5394"/>
        <w:rPr>
          <w:b/>
          <w:sz w:val="28"/>
        </w:rPr>
      </w:pPr>
      <w:r>
        <w:rPr>
          <w:b/>
          <w:sz w:val="28"/>
        </w:rPr>
        <w:t>Школа журналистики. Задание 2.</w:t>
      </w:r>
      <w:r>
        <w:rPr>
          <w:b/>
          <w:spacing w:val="-67"/>
          <w:sz w:val="28"/>
        </w:rPr>
        <w:t xml:space="preserve"> </w:t>
      </w:r>
      <w:r>
        <w:rPr>
          <w:b/>
          <w:sz w:val="28"/>
        </w:rPr>
        <w:t>Характеристики</w:t>
      </w:r>
      <w:r>
        <w:rPr>
          <w:b/>
          <w:spacing w:val="-2"/>
          <w:sz w:val="28"/>
        </w:rPr>
        <w:t xml:space="preserve"> </w:t>
      </w:r>
      <w:r>
        <w:rPr>
          <w:b/>
          <w:sz w:val="28"/>
        </w:rPr>
        <w:t>задания</w:t>
      </w:r>
    </w:p>
    <w:p w:rsidR="008B4940" w:rsidRDefault="008B4940" w:rsidP="00B065BC">
      <w:pPr>
        <w:pStyle w:val="a5"/>
        <w:numPr>
          <w:ilvl w:val="0"/>
          <w:numId w:val="7"/>
        </w:numPr>
        <w:tabs>
          <w:tab w:val="left" w:pos="1000"/>
          <w:tab w:val="left" w:pos="1001"/>
        </w:tabs>
        <w:spacing w:line="336" w:lineRule="exact"/>
        <w:ind w:hanging="361"/>
        <w:rPr>
          <w:sz w:val="28"/>
        </w:rPr>
      </w:pPr>
      <w:r>
        <w:rPr>
          <w:sz w:val="28"/>
        </w:rPr>
        <w:t>Содержательная</w:t>
      </w:r>
      <w:r>
        <w:rPr>
          <w:spacing w:val="-3"/>
          <w:sz w:val="28"/>
        </w:rPr>
        <w:t xml:space="preserve"> </w:t>
      </w:r>
      <w:r>
        <w:rPr>
          <w:sz w:val="28"/>
        </w:rPr>
        <w:t>область</w:t>
      </w:r>
      <w:r>
        <w:rPr>
          <w:spacing w:val="-6"/>
          <w:sz w:val="28"/>
        </w:rPr>
        <w:t xml:space="preserve"> </w:t>
      </w:r>
      <w:r>
        <w:rPr>
          <w:sz w:val="28"/>
        </w:rPr>
        <w:t>оценки:</w:t>
      </w:r>
      <w:r>
        <w:rPr>
          <w:spacing w:val="-9"/>
          <w:sz w:val="28"/>
        </w:rPr>
        <w:t xml:space="preserve"> </w:t>
      </w:r>
      <w:r>
        <w:rPr>
          <w:sz w:val="28"/>
        </w:rPr>
        <w:t>Чтение</w:t>
      </w:r>
      <w:r>
        <w:rPr>
          <w:spacing w:val="2"/>
          <w:sz w:val="28"/>
        </w:rPr>
        <w:t xml:space="preserve"> </w:t>
      </w:r>
      <w:r>
        <w:rPr>
          <w:sz w:val="28"/>
        </w:rPr>
        <w:t>для</w:t>
      </w:r>
      <w:r>
        <w:rPr>
          <w:spacing w:val="-7"/>
          <w:sz w:val="28"/>
        </w:rPr>
        <w:t xml:space="preserve"> </w:t>
      </w:r>
      <w:r>
        <w:rPr>
          <w:sz w:val="28"/>
        </w:rPr>
        <w:t>деловых</w:t>
      </w:r>
      <w:r>
        <w:rPr>
          <w:spacing w:val="-8"/>
          <w:sz w:val="28"/>
        </w:rPr>
        <w:t xml:space="preserve"> </w:t>
      </w:r>
      <w:r>
        <w:rPr>
          <w:sz w:val="28"/>
        </w:rPr>
        <w:t>целей,</w:t>
      </w:r>
      <w:r>
        <w:rPr>
          <w:spacing w:val="-2"/>
          <w:sz w:val="28"/>
        </w:rPr>
        <w:t xml:space="preserve"> </w:t>
      </w:r>
      <w:r>
        <w:rPr>
          <w:sz w:val="28"/>
        </w:rPr>
        <w:t>Работа</w:t>
      </w:r>
    </w:p>
    <w:p w:rsidR="008B4940" w:rsidRDefault="008B4940" w:rsidP="00B065BC">
      <w:pPr>
        <w:pStyle w:val="a5"/>
        <w:numPr>
          <w:ilvl w:val="0"/>
          <w:numId w:val="7"/>
        </w:numPr>
        <w:tabs>
          <w:tab w:val="left" w:pos="1000"/>
          <w:tab w:val="left" w:pos="1001"/>
        </w:tabs>
        <w:spacing w:line="341" w:lineRule="exact"/>
        <w:ind w:hanging="361"/>
        <w:rPr>
          <w:sz w:val="28"/>
        </w:rPr>
      </w:pPr>
      <w:r>
        <w:rPr>
          <w:sz w:val="28"/>
        </w:rPr>
        <w:t>Компетентностная</w:t>
      </w:r>
      <w:r>
        <w:rPr>
          <w:spacing w:val="-3"/>
          <w:sz w:val="28"/>
        </w:rPr>
        <w:t xml:space="preserve"> </w:t>
      </w:r>
      <w:r>
        <w:rPr>
          <w:sz w:val="28"/>
        </w:rPr>
        <w:t>область</w:t>
      </w:r>
      <w:r>
        <w:rPr>
          <w:spacing w:val="-7"/>
          <w:sz w:val="28"/>
        </w:rPr>
        <w:t xml:space="preserve"> </w:t>
      </w:r>
      <w:r>
        <w:rPr>
          <w:sz w:val="28"/>
        </w:rPr>
        <w:t>оценки:</w:t>
      </w:r>
      <w:r>
        <w:rPr>
          <w:spacing w:val="-9"/>
          <w:sz w:val="28"/>
        </w:rPr>
        <w:t xml:space="preserve"> </w:t>
      </w:r>
      <w:r>
        <w:rPr>
          <w:sz w:val="28"/>
        </w:rPr>
        <w:t>находить</w:t>
      </w:r>
      <w:r>
        <w:rPr>
          <w:spacing w:val="-6"/>
          <w:sz w:val="28"/>
        </w:rPr>
        <w:t xml:space="preserve"> </w:t>
      </w:r>
      <w:r>
        <w:rPr>
          <w:sz w:val="28"/>
        </w:rPr>
        <w:t>и</w:t>
      </w:r>
      <w:r>
        <w:rPr>
          <w:spacing w:val="-5"/>
          <w:sz w:val="28"/>
        </w:rPr>
        <w:t xml:space="preserve"> </w:t>
      </w:r>
      <w:r>
        <w:rPr>
          <w:sz w:val="28"/>
        </w:rPr>
        <w:t>извлекать</w:t>
      </w:r>
      <w:r>
        <w:rPr>
          <w:spacing w:val="-6"/>
          <w:sz w:val="28"/>
        </w:rPr>
        <w:t xml:space="preserve"> </w:t>
      </w:r>
      <w:r>
        <w:rPr>
          <w:sz w:val="28"/>
        </w:rPr>
        <w:t>информацию</w:t>
      </w:r>
    </w:p>
    <w:p w:rsidR="008B4940" w:rsidRDefault="008B4940" w:rsidP="00B065BC">
      <w:pPr>
        <w:pStyle w:val="a5"/>
        <w:numPr>
          <w:ilvl w:val="0"/>
          <w:numId w:val="7"/>
        </w:numPr>
        <w:tabs>
          <w:tab w:val="left" w:pos="1000"/>
          <w:tab w:val="left" w:pos="1001"/>
        </w:tabs>
        <w:spacing w:line="342" w:lineRule="exact"/>
        <w:ind w:hanging="361"/>
        <w:rPr>
          <w:sz w:val="28"/>
        </w:rPr>
      </w:pPr>
      <w:r>
        <w:rPr>
          <w:sz w:val="28"/>
        </w:rPr>
        <w:t>Контекст:</w:t>
      </w:r>
      <w:r>
        <w:rPr>
          <w:spacing w:val="-8"/>
          <w:sz w:val="28"/>
        </w:rPr>
        <w:t xml:space="preserve"> </w:t>
      </w:r>
      <w:r>
        <w:rPr>
          <w:sz w:val="28"/>
        </w:rPr>
        <w:t>деловой</w:t>
      </w:r>
    </w:p>
    <w:p w:rsidR="008B4940" w:rsidRDefault="008B4940" w:rsidP="00B065BC">
      <w:pPr>
        <w:pStyle w:val="a5"/>
        <w:numPr>
          <w:ilvl w:val="0"/>
          <w:numId w:val="7"/>
        </w:numPr>
        <w:tabs>
          <w:tab w:val="left" w:pos="1000"/>
          <w:tab w:val="left" w:pos="1001"/>
        </w:tabs>
        <w:spacing w:before="2" w:line="342" w:lineRule="exact"/>
        <w:ind w:hanging="361"/>
        <w:rPr>
          <w:sz w:val="28"/>
        </w:rPr>
      </w:pPr>
      <w:r>
        <w:rPr>
          <w:sz w:val="28"/>
        </w:rPr>
        <w:t>Тип</w:t>
      </w:r>
      <w:r>
        <w:rPr>
          <w:spacing w:val="-5"/>
          <w:sz w:val="28"/>
        </w:rPr>
        <w:t xml:space="preserve"> </w:t>
      </w:r>
      <w:r>
        <w:rPr>
          <w:sz w:val="28"/>
        </w:rPr>
        <w:t>текста:</w:t>
      </w:r>
      <w:r>
        <w:rPr>
          <w:spacing w:val="-9"/>
          <w:sz w:val="28"/>
        </w:rPr>
        <w:t xml:space="preserve"> </w:t>
      </w:r>
      <w:r>
        <w:rPr>
          <w:sz w:val="28"/>
        </w:rPr>
        <w:t>сплошной</w:t>
      </w:r>
    </w:p>
    <w:p w:rsidR="008B4940" w:rsidRDefault="008B4940" w:rsidP="00B065BC">
      <w:pPr>
        <w:pStyle w:val="a5"/>
        <w:numPr>
          <w:ilvl w:val="0"/>
          <w:numId w:val="7"/>
        </w:numPr>
        <w:tabs>
          <w:tab w:val="left" w:pos="1000"/>
          <w:tab w:val="left" w:pos="1001"/>
        </w:tabs>
        <w:spacing w:line="341" w:lineRule="exact"/>
        <w:ind w:hanging="361"/>
        <w:rPr>
          <w:sz w:val="28"/>
        </w:rPr>
      </w:pPr>
      <w:r>
        <w:rPr>
          <w:sz w:val="28"/>
        </w:rPr>
        <w:t>Уровень</w:t>
      </w:r>
      <w:r>
        <w:rPr>
          <w:spacing w:val="-6"/>
          <w:sz w:val="28"/>
        </w:rPr>
        <w:t xml:space="preserve"> </w:t>
      </w:r>
      <w:r>
        <w:rPr>
          <w:sz w:val="28"/>
        </w:rPr>
        <w:t>сложности</w:t>
      </w:r>
      <w:r>
        <w:rPr>
          <w:spacing w:val="-4"/>
          <w:sz w:val="28"/>
        </w:rPr>
        <w:t xml:space="preserve"> </w:t>
      </w:r>
      <w:r>
        <w:rPr>
          <w:sz w:val="28"/>
        </w:rPr>
        <w:t>задания:</w:t>
      </w:r>
      <w:r>
        <w:rPr>
          <w:spacing w:val="-8"/>
          <w:sz w:val="28"/>
        </w:rPr>
        <w:t xml:space="preserve"> </w:t>
      </w:r>
      <w:r>
        <w:rPr>
          <w:sz w:val="28"/>
        </w:rPr>
        <w:t>низкий</w:t>
      </w:r>
    </w:p>
    <w:p w:rsidR="008B4940" w:rsidRDefault="008B4940" w:rsidP="00B065BC">
      <w:pPr>
        <w:pStyle w:val="a5"/>
        <w:numPr>
          <w:ilvl w:val="0"/>
          <w:numId w:val="7"/>
        </w:numPr>
        <w:tabs>
          <w:tab w:val="left" w:pos="1000"/>
          <w:tab w:val="left" w:pos="1001"/>
        </w:tabs>
        <w:spacing w:line="341" w:lineRule="exact"/>
        <w:ind w:hanging="361"/>
        <w:rPr>
          <w:sz w:val="28"/>
        </w:rPr>
      </w:pPr>
      <w:r>
        <w:rPr>
          <w:sz w:val="28"/>
        </w:rPr>
        <w:t>Формат</w:t>
      </w:r>
      <w:r>
        <w:rPr>
          <w:spacing w:val="-5"/>
          <w:sz w:val="28"/>
        </w:rPr>
        <w:t xml:space="preserve"> </w:t>
      </w:r>
      <w:r>
        <w:rPr>
          <w:sz w:val="28"/>
        </w:rPr>
        <w:t>ответа:</w:t>
      </w:r>
      <w:r>
        <w:rPr>
          <w:spacing w:val="-8"/>
          <w:sz w:val="28"/>
        </w:rPr>
        <w:t xml:space="preserve"> </w:t>
      </w:r>
      <w:r>
        <w:rPr>
          <w:sz w:val="28"/>
        </w:rPr>
        <w:t>задание</w:t>
      </w:r>
      <w:r>
        <w:rPr>
          <w:spacing w:val="-2"/>
          <w:sz w:val="28"/>
        </w:rPr>
        <w:t xml:space="preserve"> </w:t>
      </w:r>
      <w:r>
        <w:rPr>
          <w:sz w:val="28"/>
        </w:rPr>
        <w:t>с</w:t>
      </w:r>
      <w:r>
        <w:rPr>
          <w:spacing w:val="-2"/>
          <w:sz w:val="28"/>
        </w:rPr>
        <w:t xml:space="preserve"> </w:t>
      </w:r>
      <w:r>
        <w:rPr>
          <w:sz w:val="28"/>
        </w:rPr>
        <w:t>развернутым</w:t>
      </w:r>
      <w:r>
        <w:rPr>
          <w:spacing w:val="-2"/>
          <w:sz w:val="28"/>
        </w:rPr>
        <w:t xml:space="preserve"> </w:t>
      </w:r>
      <w:r>
        <w:rPr>
          <w:sz w:val="28"/>
        </w:rPr>
        <w:t>ответом</w:t>
      </w:r>
    </w:p>
    <w:p w:rsidR="008B4940" w:rsidRDefault="008B4940" w:rsidP="00B065BC">
      <w:pPr>
        <w:pStyle w:val="a5"/>
        <w:numPr>
          <w:ilvl w:val="0"/>
          <w:numId w:val="7"/>
        </w:numPr>
        <w:tabs>
          <w:tab w:val="left" w:pos="1000"/>
          <w:tab w:val="left" w:pos="1001"/>
        </w:tabs>
        <w:spacing w:line="242" w:lineRule="auto"/>
        <w:ind w:right="1822"/>
        <w:rPr>
          <w:sz w:val="28"/>
        </w:rPr>
      </w:pPr>
      <w:r>
        <w:rPr>
          <w:sz w:val="28"/>
        </w:rPr>
        <w:t>Объект</w:t>
      </w:r>
      <w:r>
        <w:rPr>
          <w:spacing w:val="-5"/>
          <w:sz w:val="28"/>
        </w:rPr>
        <w:t xml:space="preserve"> </w:t>
      </w:r>
      <w:r>
        <w:rPr>
          <w:sz w:val="28"/>
        </w:rPr>
        <w:t>оценки:</w:t>
      </w:r>
      <w:r>
        <w:rPr>
          <w:spacing w:val="-3"/>
          <w:sz w:val="28"/>
        </w:rPr>
        <w:t xml:space="preserve"> </w:t>
      </w:r>
      <w:r>
        <w:rPr>
          <w:sz w:val="28"/>
        </w:rPr>
        <w:t>умение</w:t>
      </w:r>
      <w:r>
        <w:rPr>
          <w:spacing w:val="-3"/>
          <w:sz w:val="28"/>
        </w:rPr>
        <w:t xml:space="preserve"> </w:t>
      </w:r>
      <w:r>
        <w:rPr>
          <w:sz w:val="28"/>
        </w:rPr>
        <w:t>находить</w:t>
      </w:r>
      <w:r>
        <w:rPr>
          <w:spacing w:val="-5"/>
          <w:sz w:val="28"/>
        </w:rPr>
        <w:t xml:space="preserve"> </w:t>
      </w:r>
      <w:r>
        <w:rPr>
          <w:sz w:val="28"/>
        </w:rPr>
        <w:t>и</w:t>
      </w:r>
      <w:r>
        <w:rPr>
          <w:spacing w:val="-3"/>
          <w:sz w:val="28"/>
        </w:rPr>
        <w:t xml:space="preserve"> </w:t>
      </w:r>
      <w:r>
        <w:rPr>
          <w:sz w:val="28"/>
        </w:rPr>
        <w:t>извлекать</w:t>
      </w:r>
      <w:r>
        <w:rPr>
          <w:spacing w:val="-5"/>
          <w:sz w:val="28"/>
        </w:rPr>
        <w:t xml:space="preserve"> </w:t>
      </w:r>
      <w:r>
        <w:rPr>
          <w:sz w:val="28"/>
        </w:rPr>
        <w:t>одну</w:t>
      </w:r>
      <w:r>
        <w:rPr>
          <w:spacing w:val="-7"/>
          <w:sz w:val="28"/>
        </w:rPr>
        <w:t xml:space="preserve"> </w:t>
      </w:r>
      <w:r>
        <w:rPr>
          <w:sz w:val="28"/>
        </w:rPr>
        <w:t>единицу</w:t>
      </w:r>
      <w:r>
        <w:rPr>
          <w:spacing w:val="-67"/>
          <w:sz w:val="28"/>
        </w:rPr>
        <w:t xml:space="preserve"> </w:t>
      </w:r>
      <w:r>
        <w:rPr>
          <w:sz w:val="28"/>
        </w:rPr>
        <w:t>информации</w:t>
      </w:r>
    </w:p>
    <w:p w:rsidR="008B4940" w:rsidRDefault="008B4940" w:rsidP="008B4940">
      <w:pPr>
        <w:pStyle w:val="a3"/>
      </w:pPr>
    </w:p>
    <w:p w:rsidR="008B4940" w:rsidRPr="000A3D82" w:rsidRDefault="008B4940" w:rsidP="008B4940">
      <w:pPr>
        <w:pStyle w:val="2"/>
        <w:spacing w:after="2"/>
        <w:rPr>
          <w:color w:val="auto"/>
        </w:rPr>
      </w:pPr>
      <w:r w:rsidRPr="000A3D82">
        <w:rPr>
          <w:color w:val="auto"/>
        </w:rPr>
        <w:t>Система</w:t>
      </w:r>
      <w:r w:rsidRPr="000A3D82">
        <w:rPr>
          <w:color w:val="auto"/>
          <w:spacing w:val="-3"/>
        </w:rPr>
        <w:t xml:space="preserve"> </w:t>
      </w:r>
      <w:r w:rsidRPr="000A3D82">
        <w:rPr>
          <w:color w:val="auto"/>
        </w:rPr>
        <w:t>оценивания</w:t>
      </w:r>
    </w:p>
    <w:tbl>
      <w:tblPr>
        <w:tblStyle w:val="TableNormal"/>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7"/>
        <w:gridCol w:w="8835"/>
      </w:tblGrid>
      <w:tr w:rsidR="008B4940" w:rsidTr="00B01605">
        <w:trPr>
          <w:trHeight w:val="321"/>
        </w:trPr>
        <w:tc>
          <w:tcPr>
            <w:tcW w:w="687" w:type="dxa"/>
            <w:shd w:val="clear" w:color="auto" w:fill="F1F1F1"/>
          </w:tcPr>
          <w:p w:rsidR="008B4940" w:rsidRDefault="008B4940" w:rsidP="00B01605">
            <w:pPr>
              <w:pStyle w:val="TableParagraph"/>
              <w:spacing w:line="301" w:lineRule="exact"/>
              <w:ind w:left="88" w:right="77"/>
              <w:jc w:val="center"/>
              <w:rPr>
                <w:sz w:val="28"/>
              </w:rPr>
            </w:pPr>
            <w:r>
              <w:rPr>
                <w:sz w:val="28"/>
              </w:rPr>
              <w:t>Код</w:t>
            </w:r>
          </w:p>
        </w:tc>
        <w:tc>
          <w:tcPr>
            <w:tcW w:w="8835" w:type="dxa"/>
            <w:shd w:val="clear" w:color="auto" w:fill="F1F1F1"/>
          </w:tcPr>
          <w:p w:rsidR="008B4940" w:rsidRDefault="008B4940" w:rsidP="00B01605">
            <w:pPr>
              <w:pStyle w:val="TableParagraph"/>
              <w:spacing w:line="301" w:lineRule="exact"/>
              <w:rPr>
                <w:sz w:val="28"/>
              </w:rPr>
            </w:pPr>
            <w:r>
              <w:rPr>
                <w:sz w:val="28"/>
              </w:rPr>
              <w:t>Содержание</w:t>
            </w:r>
            <w:r>
              <w:rPr>
                <w:spacing w:val="-4"/>
                <w:sz w:val="28"/>
              </w:rPr>
              <w:t xml:space="preserve"> </w:t>
            </w:r>
            <w:r>
              <w:rPr>
                <w:sz w:val="28"/>
              </w:rPr>
              <w:t>критерия</w:t>
            </w:r>
          </w:p>
        </w:tc>
      </w:tr>
      <w:tr w:rsidR="008B4940" w:rsidTr="00B01605">
        <w:trPr>
          <w:trHeight w:val="964"/>
        </w:trPr>
        <w:tc>
          <w:tcPr>
            <w:tcW w:w="687" w:type="dxa"/>
          </w:tcPr>
          <w:p w:rsidR="008B4940" w:rsidRDefault="008B4940" w:rsidP="00B01605">
            <w:pPr>
              <w:pStyle w:val="TableParagraph"/>
              <w:spacing w:line="315" w:lineRule="exact"/>
              <w:ind w:left="9"/>
              <w:jc w:val="center"/>
              <w:rPr>
                <w:sz w:val="28"/>
              </w:rPr>
            </w:pPr>
            <w:r>
              <w:rPr>
                <w:w w:val="99"/>
                <w:sz w:val="28"/>
              </w:rPr>
              <w:t>1</w:t>
            </w:r>
          </w:p>
        </w:tc>
        <w:tc>
          <w:tcPr>
            <w:tcW w:w="8835" w:type="dxa"/>
          </w:tcPr>
          <w:p w:rsidR="008B4940" w:rsidRPr="003B7FC0" w:rsidRDefault="008B4940" w:rsidP="00B01605">
            <w:pPr>
              <w:pStyle w:val="TableParagraph"/>
              <w:tabs>
                <w:tab w:val="left" w:pos="676"/>
                <w:tab w:val="left" w:pos="1821"/>
                <w:tab w:val="left" w:pos="2795"/>
                <w:tab w:val="left" w:pos="3126"/>
                <w:tab w:val="left" w:pos="3783"/>
                <w:tab w:val="left" w:pos="3902"/>
                <w:tab w:val="left" w:pos="5911"/>
                <w:tab w:val="left" w:pos="5989"/>
                <w:tab w:val="left" w:pos="7672"/>
                <w:tab w:val="left" w:pos="8453"/>
              </w:tabs>
              <w:ind w:right="107"/>
              <w:rPr>
                <w:sz w:val="28"/>
              </w:rPr>
            </w:pPr>
            <w:r w:rsidRPr="003B7FC0">
              <w:rPr>
                <w:sz w:val="28"/>
              </w:rPr>
              <w:t>В</w:t>
            </w:r>
            <w:r w:rsidRPr="003B7FC0">
              <w:rPr>
                <w:sz w:val="28"/>
              </w:rPr>
              <w:tab/>
              <w:t>ответе</w:t>
            </w:r>
            <w:r w:rsidRPr="003B7FC0">
              <w:rPr>
                <w:sz w:val="28"/>
              </w:rPr>
              <w:tab/>
              <w:t>указано</w:t>
            </w:r>
            <w:r w:rsidRPr="003B7FC0">
              <w:rPr>
                <w:sz w:val="28"/>
              </w:rPr>
              <w:tab/>
            </w:r>
            <w:r w:rsidRPr="003B7FC0">
              <w:rPr>
                <w:sz w:val="28"/>
              </w:rPr>
              <w:tab/>
              <w:t>на</w:t>
            </w:r>
            <w:r w:rsidRPr="003B7FC0">
              <w:rPr>
                <w:sz w:val="28"/>
              </w:rPr>
              <w:tab/>
              <w:t>невозможность</w:t>
            </w:r>
            <w:r w:rsidRPr="003B7FC0">
              <w:rPr>
                <w:sz w:val="28"/>
              </w:rPr>
              <w:tab/>
            </w:r>
            <w:r w:rsidRPr="003B7FC0">
              <w:rPr>
                <w:sz w:val="28"/>
              </w:rPr>
              <w:tab/>
              <w:t>абстрагироваться</w:t>
            </w:r>
            <w:r w:rsidRPr="003B7FC0">
              <w:rPr>
                <w:sz w:val="28"/>
              </w:rPr>
              <w:tab/>
            </w:r>
            <w:r w:rsidRPr="003B7FC0">
              <w:rPr>
                <w:spacing w:val="-3"/>
                <w:sz w:val="28"/>
              </w:rPr>
              <w:t>от</w:t>
            </w:r>
            <w:r w:rsidRPr="003B7FC0">
              <w:rPr>
                <w:spacing w:val="-67"/>
                <w:sz w:val="28"/>
              </w:rPr>
              <w:t xml:space="preserve"> </w:t>
            </w:r>
            <w:r w:rsidRPr="003B7FC0">
              <w:rPr>
                <w:sz w:val="28"/>
              </w:rPr>
              <w:t>профессиональных</w:t>
            </w:r>
            <w:r w:rsidRPr="003B7FC0">
              <w:rPr>
                <w:sz w:val="28"/>
              </w:rPr>
              <w:tab/>
              <w:t>задач,</w:t>
            </w:r>
            <w:r w:rsidRPr="003B7FC0">
              <w:rPr>
                <w:sz w:val="28"/>
              </w:rPr>
              <w:tab/>
            </w:r>
            <w:r w:rsidRPr="003B7FC0">
              <w:rPr>
                <w:sz w:val="28"/>
              </w:rPr>
              <w:tab/>
              <w:t>обдумывания</w:t>
            </w:r>
            <w:r w:rsidRPr="003B7FC0">
              <w:rPr>
                <w:sz w:val="28"/>
              </w:rPr>
              <w:tab/>
              <w:t>возможных</w:t>
            </w:r>
            <w:r w:rsidRPr="003B7FC0">
              <w:rPr>
                <w:sz w:val="28"/>
              </w:rPr>
              <w:tab/>
            </w:r>
            <w:r w:rsidRPr="003B7FC0">
              <w:rPr>
                <w:spacing w:val="-1"/>
                <w:sz w:val="28"/>
              </w:rPr>
              <w:t>сюжетов</w:t>
            </w:r>
          </w:p>
          <w:p w:rsidR="008B4940" w:rsidRPr="003B7FC0" w:rsidRDefault="008B4940" w:rsidP="00B01605">
            <w:pPr>
              <w:pStyle w:val="TableParagraph"/>
              <w:spacing w:line="308" w:lineRule="exact"/>
              <w:rPr>
                <w:sz w:val="28"/>
              </w:rPr>
            </w:pPr>
            <w:r w:rsidRPr="003B7FC0">
              <w:rPr>
                <w:sz w:val="28"/>
              </w:rPr>
              <w:t>(журналист</w:t>
            </w:r>
            <w:r w:rsidRPr="003B7FC0">
              <w:rPr>
                <w:spacing w:val="-5"/>
                <w:sz w:val="28"/>
              </w:rPr>
              <w:t xml:space="preserve"> </w:t>
            </w:r>
            <w:r w:rsidRPr="003B7FC0">
              <w:rPr>
                <w:sz w:val="28"/>
              </w:rPr>
              <w:t>словно</w:t>
            </w:r>
            <w:r w:rsidRPr="003B7FC0">
              <w:rPr>
                <w:spacing w:val="-3"/>
                <w:sz w:val="28"/>
              </w:rPr>
              <w:t xml:space="preserve"> </w:t>
            </w:r>
            <w:r w:rsidRPr="003B7FC0">
              <w:rPr>
                <w:sz w:val="28"/>
              </w:rPr>
              <w:t>бы</w:t>
            </w:r>
            <w:r w:rsidRPr="003B7FC0">
              <w:rPr>
                <w:spacing w:val="-4"/>
                <w:sz w:val="28"/>
              </w:rPr>
              <w:t xml:space="preserve"> </w:t>
            </w:r>
            <w:r w:rsidRPr="003B7FC0">
              <w:rPr>
                <w:sz w:val="28"/>
              </w:rPr>
              <w:t>всегда</w:t>
            </w:r>
            <w:r w:rsidRPr="003B7FC0">
              <w:rPr>
                <w:spacing w:val="-2"/>
                <w:sz w:val="28"/>
              </w:rPr>
              <w:t xml:space="preserve"> </w:t>
            </w:r>
            <w:r w:rsidRPr="003B7FC0">
              <w:rPr>
                <w:sz w:val="28"/>
              </w:rPr>
              <w:t>на</w:t>
            </w:r>
            <w:r w:rsidRPr="003B7FC0">
              <w:rPr>
                <w:spacing w:val="-3"/>
                <w:sz w:val="28"/>
              </w:rPr>
              <w:t xml:space="preserve"> </w:t>
            </w:r>
            <w:r w:rsidRPr="003B7FC0">
              <w:rPr>
                <w:sz w:val="28"/>
              </w:rPr>
              <w:t>работе).</w:t>
            </w:r>
          </w:p>
        </w:tc>
      </w:tr>
      <w:tr w:rsidR="008B4940" w:rsidTr="00B01605">
        <w:trPr>
          <w:trHeight w:val="326"/>
        </w:trPr>
        <w:tc>
          <w:tcPr>
            <w:tcW w:w="687" w:type="dxa"/>
          </w:tcPr>
          <w:p w:rsidR="008B4940" w:rsidRDefault="008B4940" w:rsidP="00B01605">
            <w:pPr>
              <w:pStyle w:val="TableParagraph"/>
              <w:spacing w:line="306" w:lineRule="exact"/>
              <w:ind w:left="9"/>
              <w:jc w:val="center"/>
              <w:rPr>
                <w:sz w:val="28"/>
              </w:rPr>
            </w:pPr>
            <w:r>
              <w:rPr>
                <w:w w:val="99"/>
                <w:sz w:val="28"/>
              </w:rPr>
              <w:t>0</w:t>
            </w:r>
          </w:p>
        </w:tc>
        <w:tc>
          <w:tcPr>
            <w:tcW w:w="8835" w:type="dxa"/>
          </w:tcPr>
          <w:p w:rsidR="008B4940" w:rsidRDefault="008B4940" w:rsidP="00B01605">
            <w:pPr>
              <w:pStyle w:val="TableParagraph"/>
              <w:spacing w:line="306" w:lineRule="exact"/>
              <w:rPr>
                <w:sz w:val="28"/>
              </w:rPr>
            </w:pPr>
            <w:r>
              <w:rPr>
                <w:sz w:val="28"/>
              </w:rPr>
              <w:t>В</w:t>
            </w:r>
            <w:r>
              <w:rPr>
                <w:spacing w:val="-4"/>
                <w:sz w:val="28"/>
              </w:rPr>
              <w:t xml:space="preserve"> </w:t>
            </w:r>
            <w:r>
              <w:rPr>
                <w:sz w:val="28"/>
              </w:rPr>
              <w:t>других</w:t>
            </w:r>
            <w:r>
              <w:rPr>
                <w:spacing w:val="-5"/>
                <w:sz w:val="28"/>
              </w:rPr>
              <w:t xml:space="preserve"> </w:t>
            </w:r>
            <w:r>
              <w:rPr>
                <w:sz w:val="28"/>
              </w:rPr>
              <w:t>случаях.</w:t>
            </w:r>
          </w:p>
        </w:tc>
      </w:tr>
    </w:tbl>
    <w:p w:rsidR="008B4940" w:rsidRDefault="008B4940" w:rsidP="008B4940">
      <w:pPr>
        <w:spacing w:line="306" w:lineRule="exact"/>
        <w:rPr>
          <w:sz w:val="28"/>
        </w:rPr>
        <w:sectPr w:rsidR="008B4940" w:rsidSect="008B4940">
          <w:type w:val="continuous"/>
          <w:pgSz w:w="11910" w:h="16840"/>
          <w:pgMar w:top="1040" w:right="520" w:bottom="960" w:left="1420" w:header="714" w:footer="762" w:gutter="0"/>
          <w:cols w:space="720"/>
        </w:sectPr>
      </w:pPr>
    </w:p>
    <w:p w:rsidR="008B4940" w:rsidRDefault="008B4940" w:rsidP="008B4940">
      <w:pPr>
        <w:pStyle w:val="a3"/>
        <w:spacing w:before="9"/>
        <w:rPr>
          <w:b/>
          <w:sz w:val="14"/>
        </w:rPr>
      </w:pPr>
    </w:p>
    <w:p w:rsidR="008B4940" w:rsidRDefault="008B4940" w:rsidP="008B4940">
      <w:pPr>
        <w:spacing w:before="87"/>
        <w:ind w:left="279" w:right="5394"/>
        <w:rPr>
          <w:b/>
          <w:sz w:val="28"/>
        </w:rPr>
      </w:pPr>
      <w:r>
        <w:rPr>
          <w:b/>
          <w:sz w:val="28"/>
        </w:rPr>
        <w:t>Школа журналистики. Задание 3.</w:t>
      </w:r>
      <w:r>
        <w:rPr>
          <w:b/>
          <w:spacing w:val="-67"/>
          <w:sz w:val="28"/>
        </w:rPr>
        <w:t xml:space="preserve"> </w:t>
      </w:r>
      <w:r>
        <w:rPr>
          <w:b/>
          <w:sz w:val="28"/>
        </w:rPr>
        <w:t>Характеристики</w:t>
      </w:r>
      <w:r>
        <w:rPr>
          <w:b/>
          <w:spacing w:val="-2"/>
          <w:sz w:val="28"/>
        </w:rPr>
        <w:t xml:space="preserve"> </w:t>
      </w:r>
      <w:r>
        <w:rPr>
          <w:b/>
          <w:sz w:val="28"/>
        </w:rPr>
        <w:t>задания</w:t>
      </w:r>
    </w:p>
    <w:p w:rsidR="008B4940" w:rsidRDefault="008B4940" w:rsidP="00B065BC">
      <w:pPr>
        <w:pStyle w:val="a5"/>
        <w:numPr>
          <w:ilvl w:val="0"/>
          <w:numId w:val="7"/>
        </w:numPr>
        <w:tabs>
          <w:tab w:val="left" w:pos="1000"/>
          <w:tab w:val="left" w:pos="1001"/>
        </w:tabs>
        <w:spacing w:line="335" w:lineRule="exact"/>
        <w:ind w:hanging="361"/>
        <w:rPr>
          <w:sz w:val="28"/>
        </w:rPr>
      </w:pPr>
      <w:r>
        <w:rPr>
          <w:sz w:val="28"/>
        </w:rPr>
        <w:t>Содержательная</w:t>
      </w:r>
      <w:r>
        <w:rPr>
          <w:spacing w:val="-3"/>
          <w:sz w:val="28"/>
        </w:rPr>
        <w:t xml:space="preserve"> </w:t>
      </w:r>
      <w:r>
        <w:rPr>
          <w:sz w:val="28"/>
        </w:rPr>
        <w:t>область</w:t>
      </w:r>
      <w:r>
        <w:rPr>
          <w:spacing w:val="-6"/>
          <w:sz w:val="28"/>
        </w:rPr>
        <w:t xml:space="preserve"> </w:t>
      </w:r>
      <w:r>
        <w:rPr>
          <w:sz w:val="28"/>
        </w:rPr>
        <w:t>оценки:</w:t>
      </w:r>
      <w:r>
        <w:rPr>
          <w:spacing w:val="-9"/>
          <w:sz w:val="28"/>
        </w:rPr>
        <w:t xml:space="preserve"> </w:t>
      </w:r>
      <w:r>
        <w:rPr>
          <w:sz w:val="28"/>
        </w:rPr>
        <w:t>Чтение</w:t>
      </w:r>
      <w:r>
        <w:rPr>
          <w:spacing w:val="2"/>
          <w:sz w:val="28"/>
        </w:rPr>
        <w:t xml:space="preserve"> </w:t>
      </w:r>
      <w:r>
        <w:rPr>
          <w:sz w:val="28"/>
        </w:rPr>
        <w:t>для</w:t>
      </w:r>
      <w:r>
        <w:rPr>
          <w:spacing w:val="-7"/>
          <w:sz w:val="28"/>
        </w:rPr>
        <w:t xml:space="preserve"> </w:t>
      </w:r>
      <w:r>
        <w:rPr>
          <w:sz w:val="28"/>
        </w:rPr>
        <w:t>деловых</w:t>
      </w:r>
      <w:r>
        <w:rPr>
          <w:spacing w:val="-8"/>
          <w:sz w:val="28"/>
        </w:rPr>
        <w:t xml:space="preserve"> </w:t>
      </w:r>
      <w:r>
        <w:rPr>
          <w:sz w:val="28"/>
        </w:rPr>
        <w:t>целей,</w:t>
      </w:r>
      <w:r>
        <w:rPr>
          <w:spacing w:val="-2"/>
          <w:sz w:val="28"/>
        </w:rPr>
        <w:t xml:space="preserve"> </w:t>
      </w:r>
      <w:r>
        <w:rPr>
          <w:sz w:val="28"/>
        </w:rPr>
        <w:t>Работа</w:t>
      </w:r>
    </w:p>
    <w:p w:rsidR="008B4940" w:rsidRDefault="008B4940" w:rsidP="00B065BC">
      <w:pPr>
        <w:pStyle w:val="a5"/>
        <w:numPr>
          <w:ilvl w:val="0"/>
          <w:numId w:val="7"/>
        </w:numPr>
        <w:tabs>
          <w:tab w:val="left" w:pos="1000"/>
          <w:tab w:val="left" w:pos="1001"/>
        </w:tabs>
        <w:spacing w:line="342" w:lineRule="exact"/>
        <w:ind w:hanging="361"/>
        <w:rPr>
          <w:sz w:val="28"/>
        </w:rPr>
      </w:pPr>
      <w:r>
        <w:rPr>
          <w:sz w:val="28"/>
        </w:rPr>
        <w:t>Компетентностная область</w:t>
      </w:r>
      <w:r>
        <w:rPr>
          <w:spacing w:val="-7"/>
          <w:sz w:val="28"/>
        </w:rPr>
        <w:t xml:space="preserve"> </w:t>
      </w:r>
      <w:r>
        <w:rPr>
          <w:sz w:val="28"/>
        </w:rPr>
        <w:t>оценки:</w:t>
      </w:r>
      <w:r>
        <w:rPr>
          <w:spacing w:val="-9"/>
          <w:sz w:val="28"/>
        </w:rPr>
        <w:t xml:space="preserve"> </w:t>
      </w:r>
      <w:r>
        <w:rPr>
          <w:sz w:val="28"/>
        </w:rPr>
        <w:t>находить</w:t>
      </w:r>
      <w:r>
        <w:rPr>
          <w:spacing w:val="-6"/>
          <w:sz w:val="28"/>
        </w:rPr>
        <w:t xml:space="preserve"> </w:t>
      </w:r>
      <w:r>
        <w:rPr>
          <w:sz w:val="28"/>
        </w:rPr>
        <w:t>и</w:t>
      </w:r>
      <w:r>
        <w:rPr>
          <w:spacing w:val="-5"/>
          <w:sz w:val="28"/>
        </w:rPr>
        <w:t xml:space="preserve"> </w:t>
      </w:r>
      <w:r>
        <w:rPr>
          <w:sz w:val="28"/>
        </w:rPr>
        <w:t>извлекать</w:t>
      </w:r>
      <w:r>
        <w:rPr>
          <w:spacing w:val="-6"/>
          <w:sz w:val="28"/>
        </w:rPr>
        <w:t xml:space="preserve"> </w:t>
      </w:r>
      <w:r>
        <w:rPr>
          <w:sz w:val="28"/>
        </w:rPr>
        <w:t>информацию</w:t>
      </w:r>
    </w:p>
    <w:p w:rsidR="008B4940" w:rsidRDefault="008B4940" w:rsidP="00B065BC">
      <w:pPr>
        <w:pStyle w:val="a5"/>
        <w:numPr>
          <w:ilvl w:val="0"/>
          <w:numId w:val="7"/>
        </w:numPr>
        <w:tabs>
          <w:tab w:val="left" w:pos="1000"/>
          <w:tab w:val="left" w:pos="1001"/>
        </w:tabs>
        <w:spacing w:before="3" w:line="342" w:lineRule="exact"/>
        <w:ind w:hanging="361"/>
        <w:rPr>
          <w:sz w:val="28"/>
        </w:rPr>
      </w:pPr>
      <w:r>
        <w:rPr>
          <w:sz w:val="28"/>
        </w:rPr>
        <w:t>Контекст:</w:t>
      </w:r>
      <w:r>
        <w:rPr>
          <w:spacing w:val="-8"/>
          <w:sz w:val="28"/>
        </w:rPr>
        <w:t xml:space="preserve"> </w:t>
      </w:r>
      <w:r>
        <w:rPr>
          <w:sz w:val="28"/>
        </w:rPr>
        <w:t>деловой</w:t>
      </w:r>
    </w:p>
    <w:p w:rsidR="008B4940" w:rsidRDefault="008B4940" w:rsidP="00B065BC">
      <w:pPr>
        <w:pStyle w:val="a5"/>
        <w:numPr>
          <w:ilvl w:val="0"/>
          <w:numId w:val="7"/>
        </w:numPr>
        <w:tabs>
          <w:tab w:val="left" w:pos="1000"/>
          <w:tab w:val="left" w:pos="1001"/>
        </w:tabs>
        <w:spacing w:line="341" w:lineRule="exact"/>
        <w:ind w:hanging="361"/>
        <w:rPr>
          <w:sz w:val="28"/>
        </w:rPr>
      </w:pPr>
      <w:r>
        <w:rPr>
          <w:sz w:val="28"/>
        </w:rPr>
        <w:t>Тип</w:t>
      </w:r>
      <w:r>
        <w:rPr>
          <w:spacing w:val="-7"/>
          <w:sz w:val="28"/>
        </w:rPr>
        <w:t xml:space="preserve"> </w:t>
      </w:r>
      <w:r>
        <w:rPr>
          <w:sz w:val="28"/>
        </w:rPr>
        <w:t>текста</w:t>
      </w:r>
      <w:r>
        <w:rPr>
          <w:spacing w:val="-5"/>
          <w:sz w:val="28"/>
        </w:rPr>
        <w:t xml:space="preserve"> </w:t>
      </w:r>
      <w:r>
        <w:rPr>
          <w:sz w:val="28"/>
        </w:rPr>
        <w:t>множественный</w:t>
      </w:r>
      <w:r>
        <w:rPr>
          <w:spacing w:val="-7"/>
          <w:sz w:val="28"/>
        </w:rPr>
        <w:t xml:space="preserve"> </w:t>
      </w:r>
      <w:r>
        <w:rPr>
          <w:sz w:val="28"/>
        </w:rPr>
        <w:t>(составной)</w:t>
      </w:r>
    </w:p>
    <w:p w:rsidR="008B4940" w:rsidRDefault="008B4940" w:rsidP="00B065BC">
      <w:pPr>
        <w:pStyle w:val="a5"/>
        <w:numPr>
          <w:ilvl w:val="0"/>
          <w:numId w:val="7"/>
        </w:numPr>
        <w:tabs>
          <w:tab w:val="left" w:pos="1000"/>
          <w:tab w:val="left" w:pos="1001"/>
        </w:tabs>
        <w:spacing w:line="342" w:lineRule="exact"/>
        <w:ind w:hanging="361"/>
        <w:rPr>
          <w:sz w:val="28"/>
        </w:rPr>
      </w:pPr>
      <w:r>
        <w:rPr>
          <w:sz w:val="28"/>
        </w:rPr>
        <w:t>Уровень</w:t>
      </w:r>
      <w:r>
        <w:rPr>
          <w:spacing w:val="-6"/>
          <w:sz w:val="28"/>
        </w:rPr>
        <w:t xml:space="preserve"> </w:t>
      </w:r>
      <w:r>
        <w:rPr>
          <w:sz w:val="28"/>
        </w:rPr>
        <w:t>сложности</w:t>
      </w:r>
      <w:r>
        <w:rPr>
          <w:spacing w:val="-4"/>
          <w:sz w:val="28"/>
        </w:rPr>
        <w:t xml:space="preserve"> </w:t>
      </w:r>
      <w:r>
        <w:rPr>
          <w:sz w:val="28"/>
        </w:rPr>
        <w:t>задания:</w:t>
      </w:r>
      <w:r>
        <w:rPr>
          <w:spacing w:val="-9"/>
          <w:sz w:val="28"/>
        </w:rPr>
        <w:t xml:space="preserve"> </w:t>
      </w:r>
      <w:r>
        <w:rPr>
          <w:sz w:val="28"/>
        </w:rPr>
        <w:t>средний</w:t>
      </w:r>
    </w:p>
    <w:p w:rsidR="008B4940" w:rsidRDefault="008B4940" w:rsidP="00B065BC">
      <w:pPr>
        <w:pStyle w:val="a5"/>
        <w:numPr>
          <w:ilvl w:val="0"/>
          <w:numId w:val="7"/>
        </w:numPr>
        <w:tabs>
          <w:tab w:val="left" w:pos="1000"/>
          <w:tab w:val="left" w:pos="1001"/>
        </w:tabs>
        <w:spacing w:before="2" w:line="342" w:lineRule="exact"/>
        <w:ind w:hanging="361"/>
        <w:rPr>
          <w:sz w:val="28"/>
        </w:rPr>
      </w:pPr>
      <w:r>
        <w:rPr>
          <w:sz w:val="28"/>
        </w:rPr>
        <w:t>Формат</w:t>
      </w:r>
      <w:r>
        <w:rPr>
          <w:spacing w:val="-5"/>
          <w:sz w:val="28"/>
        </w:rPr>
        <w:t xml:space="preserve"> </w:t>
      </w:r>
      <w:r>
        <w:rPr>
          <w:sz w:val="28"/>
        </w:rPr>
        <w:t>ответа:</w:t>
      </w:r>
      <w:r>
        <w:rPr>
          <w:spacing w:val="-8"/>
          <w:sz w:val="28"/>
        </w:rPr>
        <w:t xml:space="preserve"> </w:t>
      </w:r>
      <w:r>
        <w:rPr>
          <w:sz w:val="28"/>
        </w:rPr>
        <w:t>задание</w:t>
      </w:r>
      <w:r>
        <w:rPr>
          <w:spacing w:val="-2"/>
          <w:sz w:val="28"/>
        </w:rPr>
        <w:t xml:space="preserve"> </w:t>
      </w:r>
      <w:r>
        <w:rPr>
          <w:sz w:val="28"/>
        </w:rPr>
        <w:t>с</w:t>
      </w:r>
      <w:r>
        <w:rPr>
          <w:spacing w:val="-2"/>
          <w:sz w:val="28"/>
        </w:rPr>
        <w:t xml:space="preserve"> </w:t>
      </w:r>
      <w:r>
        <w:rPr>
          <w:sz w:val="28"/>
        </w:rPr>
        <w:t>выбором</w:t>
      </w:r>
      <w:r>
        <w:rPr>
          <w:spacing w:val="-2"/>
          <w:sz w:val="28"/>
        </w:rPr>
        <w:t xml:space="preserve"> </w:t>
      </w:r>
      <w:r>
        <w:rPr>
          <w:sz w:val="28"/>
        </w:rPr>
        <w:t>одного</w:t>
      </w:r>
      <w:r>
        <w:rPr>
          <w:spacing w:val="-3"/>
          <w:sz w:val="28"/>
        </w:rPr>
        <w:t xml:space="preserve"> </w:t>
      </w:r>
      <w:r>
        <w:rPr>
          <w:sz w:val="28"/>
        </w:rPr>
        <w:t>верного</w:t>
      </w:r>
      <w:r>
        <w:rPr>
          <w:spacing w:val="-4"/>
          <w:sz w:val="28"/>
        </w:rPr>
        <w:t xml:space="preserve"> </w:t>
      </w:r>
      <w:r>
        <w:rPr>
          <w:sz w:val="28"/>
        </w:rPr>
        <w:t>ответа</w:t>
      </w:r>
    </w:p>
    <w:p w:rsidR="008B4940" w:rsidRDefault="008B4940" w:rsidP="00B065BC">
      <w:pPr>
        <w:pStyle w:val="a5"/>
        <w:numPr>
          <w:ilvl w:val="0"/>
          <w:numId w:val="7"/>
        </w:numPr>
        <w:tabs>
          <w:tab w:val="left" w:pos="1000"/>
          <w:tab w:val="left" w:pos="1001"/>
        </w:tabs>
        <w:ind w:right="1822"/>
        <w:rPr>
          <w:sz w:val="28"/>
        </w:rPr>
      </w:pPr>
      <w:r>
        <w:rPr>
          <w:sz w:val="28"/>
        </w:rPr>
        <w:t>Объект</w:t>
      </w:r>
      <w:r>
        <w:rPr>
          <w:spacing w:val="-5"/>
          <w:sz w:val="28"/>
        </w:rPr>
        <w:t xml:space="preserve"> </w:t>
      </w:r>
      <w:r>
        <w:rPr>
          <w:sz w:val="28"/>
        </w:rPr>
        <w:t>оценки:</w:t>
      </w:r>
      <w:r>
        <w:rPr>
          <w:spacing w:val="-3"/>
          <w:sz w:val="28"/>
        </w:rPr>
        <w:t xml:space="preserve"> </w:t>
      </w:r>
      <w:r>
        <w:rPr>
          <w:sz w:val="28"/>
        </w:rPr>
        <w:t>умение</w:t>
      </w:r>
      <w:r>
        <w:rPr>
          <w:spacing w:val="-3"/>
          <w:sz w:val="28"/>
        </w:rPr>
        <w:t xml:space="preserve"> </w:t>
      </w:r>
      <w:r>
        <w:rPr>
          <w:sz w:val="28"/>
        </w:rPr>
        <w:t>находить</w:t>
      </w:r>
      <w:r>
        <w:rPr>
          <w:spacing w:val="-5"/>
          <w:sz w:val="28"/>
        </w:rPr>
        <w:t xml:space="preserve"> </w:t>
      </w:r>
      <w:r>
        <w:rPr>
          <w:sz w:val="28"/>
        </w:rPr>
        <w:t>и</w:t>
      </w:r>
      <w:r>
        <w:rPr>
          <w:spacing w:val="-3"/>
          <w:sz w:val="28"/>
        </w:rPr>
        <w:t xml:space="preserve"> </w:t>
      </w:r>
      <w:r>
        <w:rPr>
          <w:sz w:val="28"/>
        </w:rPr>
        <w:t>извлекать</w:t>
      </w:r>
      <w:r>
        <w:rPr>
          <w:spacing w:val="-5"/>
          <w:sz w:val="28"/>
        </w:rPr>
        <w:t xml:space="preserve"> </w:t>
      </w:r>
      <w:r>
        <w:rPr>
          <w:sz w:val="28"/>
        </w:rPr>
        <w:t>одну</w:t>
      </w:r>
      <w:r>
        <w:rPr>
          <w:spacing w:val="-7"/>
          <w:sz w:val="28"/>
        </w:rPr>
        <w:t xml:space="preserve"> </w:t>
      </w:r>
      <w:r>
        <w:rPr>
          <w:sz w:val="28"/>
        </w:rPr>
        <w:t>единицу</w:t>
      </w:r>
      <w:r>
        <w:rPr>
          <w:spacing w:val="-67"/>
          <w:sz w:val="28"/>
        </w:rPr>
        <w:t xml:space="preserve"> </w:t>
      </w:r>
      <w:r>
        <w:rPr>
          <w:sz w:val="28"/>
        </w:rPr>
        <w:t>информации</w:t>
      </w:r>
    </w:p>
    <w:p w:rsidR="008B4940" w:rsidRDefault="008B4940" w:rsidP="008B4940">
      <w:pPr>
        <w:pStyle w:val="a3"/>
        <w:spacing w:before="2"/>
      </w:pPr>
    </w:p>
    <w:p w:rsidR="008B4940" w:rsidRPr="000A3D82" w:rsidRDefault="008B4940" w:rsidP="008B4940">
      <w:pPr>
        <w:pStyle w:val="2"/>
        <w:spacing w:after="3"/>
        <w:rPr>
          <w:color w:val="auto"/>
        </w:rPr>
      </w:pPr>
      <w:r w:rsidRPr="000A3D82">
        <w:rPr>
          <w:color w:val="auto"/>
        </w:rPr>
        <w:t>Система</w:t>
      </w:r>
      <w:r w:rsidRPr="000A3D82">
        <w:rPr>
          <w:color w:val="auto"/>
          <w:spacing w:val="-3"/>
        </w:rPr>
        <w:t xml:space="preserve"> </w:t>
      </w:r>
      <w:r w:rsidRPr="000A3D82">
        <w:rPr>
          <w:color w:val="auto"/>
        </w:rPr>
        <w:t>оценивания</w:t>
      </w:r>
    </w:p>
    <w:tbl>
      <w:tblPr>
        <w:tblStyle w:val="TableNormal"/>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7"/>
        <w:gridCol w:w="8835"/>
      </w:tblGrid>
      <w:tr w:rsidR="008B4940" w:rsidTr="00B01605">
        <w:trPr>
          <w:trHeight w:val="321"/>
        </w:trPr>
        <w:tc>
          <w:tcPr>
            <w:tcW w:w="687" w:type="dxa"/>
            <w:shd w:val="clear" w:color="auto" w:fill="F1F1F1"/>
          </w:tcPr>
          <w:p w:rsidR="008B4940" w:rsidRDefault="008B4940" w:rsidP="00B01605">
            <w:pPr>
              <w:pStyle w:val="TableParagraph"/>
              <w:spacing w:line="301" w:lineRule="exact"/>
              <w:ind w:left="88" w:right="77"/>
              <w:jc w:val="center"/>
              <w:rPr>
                <w:sz w:val="28"/>
              </w:rPr>
            </w:pPr>
            <w:r>
              <w:rPr>
                <w:sz w:val="28"/>
              </w:rPr>
              <w:t>Код</w:t>
            </w:r>
          </w:p>
        </w:tc>
        <w:tc>
          <w:tcPr>
            <w:tcW w:w="8835" w:type="dxa"/>
            <w:shd w:val="clear" w:color="auto" w:fill="F1F1F1"/>
          </w:tcPr>
          <w:p w:rsidR="008B4940" w:rsidRDefault="008B4940" w:rsidP="00B01605">
            <w:pPr>
              <w:pStyle w:val="TableParagraph"/>
              <w:spacing w:line="301" w:lineRule="exact"/>
              <w:rPr>
                <w:sz w:val="28"/>
              </w:rPr>
            </w:pPr>
            <w:r>
              <w:rPr>
                <w:sz w:val="28"/>
              </w:rPr>
              <w:t>Содержание</w:t>
            </w:r>
            <w:r>
              <w:rPr>
                <w:spacing w:val="-4"/>
                <w:sz w:val="28"/>
              </w:rPr>
              <w:t xml:space="preserve"> </w:t>
            </w:r>
            <w:r>
              <w:rPr>
                <w:sz w:val="28"/>
              </w:rPr>
              <w:t>критерия</w:t>
            </w:r>
          </w:p>
        </w:tc>
      </w:tr>
      <w:tr w:rsidR="008B4940" w:rsidTr="00B01605">
        <w:trPr>
          <w:trHeight w:val="648"/>
        </w:trPr>
        <w:tc>
          <w:tcPr>
            <w:tcW w:w="687" w:type="dxa"/>
          </w:tcPr>
          <w:p w:rsidR="008B4940" w:rsidRDefault="008B4940" w:rsidP="00B01605">
            <w:pPr>
              <w:pStyle w:val="TableParagraph"/>
              <w:spacing w:line="320" w:lineRule="exact"/>
              <w:ind w:left="9"/>
              <w:jc w:val="center"/>
              <w:rPr>
                <w:sz w:val="28"/>
              </w:rPr>
            </w:pPr>
            <w:r>
              <w:rPr>
                <w:w w:val="99"/>
                <w:sz w:val="28"/>
              </w:rPr>
              <w:t>1</w:t>
            </w:r>
          </w:p>
        </w:tc>
        <w:tc>
          <w:tcPr>
            <w:tcW w:w="8835" w:type="dxa"/>
          </w:tcPr>
          <w:p w:rsidR="008B4940" w:rsidRPr="003B7FC0" w:rsidRDefault="008B4940" w:rsidP="00B01605">
            <w:pPr>
              <w:pStyle w:val="TableParagraph"/>
              <w:tabs>
                <w:tab w:val="left" w:pos="1246"/>
                <w:tab w:val="left" w:pos="2096"/>
                <w:tab w:val="left" w:pos="2446"/>
                <w:tab w:val="left" w:pos="3889"/>
                <w:tab w:val="left" w:pos="6009"/>
                <w:tab w:val="left" w:pos="6877"/>
                <w:tab w:val="left" w:pos="8584"/>
              </w:tabs>
              <w:spacing w:line="322" w:lineRule="exact"/>
              <w:ind w:right="106"/>
              <w:rPr>
                <w:sz w:val="28"/>
              </w:rPr>
            </w:pPr>
            <w:r w:rsidRPr="003B7FC0">
              <w:rPr>
                <w:sz w:val="28"/>
              </w:rPr>
              <w:t>Выбран</w:t>
            </w:r>
            <w:r w:rsidRPr="003B7FC0">
              <w:rPr>
                <w:sz w:val="28"/>
              </w:rPr>
              <w:tab/>
              <w:t>ответ</w:t>
            </w:r>
            <w:r w:rsidRPr="003B7FC0">
              <w:rPr>
                <w:sz w:val="28"/>
              </w:rPr>
              <w:tab/>
              <w:t>2</w:t>
            </w:r>
            <w:r w:rsidRPr="003B7FC0">
              <w:rPr>
                <w:sz w:val="28"/>
              </w:rPr>
              <w:tab/>
              <w:t>(создавать</w:t>
            </w:r>
            <w:r w:rsidRPr="003B7FC0">
              <w:rPr>
                <w:sz w:val="28"/>
              </w:rPr>
              <w:tab/>
              <w:t>положительный</w:t>
            </w:r>
            <w:r w:rsidRPr="003B7FC0">
              <w:rPr>
                <w:sz w:val="28"/>
              </w:rPr>
              <w:tab/>
              <w:t>образ</w:t>
            </w:r>
            <w:r w:rsidRPr="003B7FC0">
              <w:rPr>
                <w:sz w:val="28"/>
              </w:rPr>
              <w:tab/>
              <w:t>организации</w:t>
            </w:r>
            <w:r w:rsidRPr="003B7FC0">
              <w:rPr>
                <w:sz w:val="28"/>
              </w:rPr>
              <w:tab/>
            </w:r>
            <w:r w:rsidRPr="003B7FC0">
              <w:rPr>
                <w:spacing w:val="-4"/>
                <w:sz w:val="28"/>
              </w:rPr>
              <w:t>в</w:t>
            </w:r>
            <w:r w:rsidRPr="003B7FC0">
              <w:rPr>
                <w:spacing w:val="-67"/>
                <w:sz w:val="28"/>
              </w:rPr>
              <w:t xml:space="preserve"> </w:t>
            </w:r>
            <w:r w:rsidRPr="003B7FC0">
              <w:rPr>
                <w:sz w:val="28"/>
              </w:rPr>
              <w:t>обществе),</w:t>
            </w:r>
            <w:r w:rsidRPr="003B7FC0">
              <w:rPr>
                <w:spacing w:val="3"/>
                <w:sz w:val="28"/>
              </w:rPr>
              <w:t xml:space="preserve"> </w:t>
            </w:r>
            <w:r w:rsidRPr="003B7FC0">
              <w:rPr>
                <w:sz w:val="28"/>
              </w:rPr>
              <w:t>другие</w:t>
            </w:r>
            <w:r w:rsidRPr="003B7FC0">
              <w:rPr>
                <w:spacing w:val="1"/>
                <w:sz w:val="28"/>
              </w:rPr>
              <w:t xml:space="preserve"> </w:t>
            </w:r>
            <w:r w:rsidRPr="003B7FC0">
              <w:rPr>
                <w:sz w:val="28"/>
              </w:rPr>
              <w:t>ответы</w:t>
            </w:r>
            <w:r w:rsidRPr="003B7FC0">
              <w:rPr>
                <w:spacing w:val="1"/>
                <w:sz w:val="28"/>
              </w:rPr>
              <w:t xml:space="preserve"> </w:t>
            </w:r>
            <w:r w:rsidRPr="003B7FC0">
              <w:rPr>
                <w:sz w:val="28"/>
              </w:rPr>
              <w:t>не</w:t>
            </w:r>
            <w:r w:rsidRPr="003B7FC0">
              <w:rPr>
                <w:spacing w:val="1"/>
                <w:sz w:val="28"/>
              </w:rPr>
              <w:t xml:space="preserve"> </w:t>
            </w:r>
            <w:r w:rsidRPr="003B7FC0">
              <w:rPr>
                <w:sz w:val="28"/>
              </w:rPr>
              <w:t>выбраны.</w:t>
            </w:r>
          </w:p>
        </w:tc>
      </w:tr>
      <w:tr w:rsidR="008B4940" w:rsidTr="00B01605">
        <w:trPr>
          <w:trHeight w:val="321"/>
        </w:trPr>
        <w:tc>
          <w:tcPr>
            <w:tcW w:w="687" w:type="dxa"/>
          </w:tcPr>
          <w:p w:rsidR="008B4940" w:rsidRDefault="008B4940" w:rsidP="00B01605">
            <w:pPr>
              <w:pStyle w:val="TableParagraph"/>
              <w:spacing w:line="301" w:lineRule="exact"/>
              <w:ind w:left="9"/>
              <w:jc w:val="center"/>
              <w:rPr>
                <w:sz w:val="28"/>
              </w:rPr>
            </w:pPr>
            <w:r>
              <w:rPr>
                <w:w w:val="99"/>
                <w:sz w:val="28"/>
              </w:rPr>
              <w:t>0</w:t>
            </w:r>
          </w:p>
        </w:tc>
        <w:tc>
          <w:tcPr>
            <w:tcW w:w="8835" w:type="dxa"/>
          </w:tcPr>
          <w:p w:rsidR="008B4940" w:rsidRDefault="008B4940" w:rsidP="00B01605">
            <w:pPr>
              <w:pStyle w:val="TableParagraph"/>
              <w:spacing w:line="301" w:lineRule="exact"/>
              <w:rPr>
                <w:sz w:val="28"/>
              </w:rPr>
            </w:pPr>
            <w:r>
              <w:rPr>
                <w:sz w:val="28"/>
              </w:rPr>
              <w:t>В</w:t>
            </w:r>
            <w:r>
              <w:rPr>
                <w:spacing w:val="-4"/>
                <w:sz w:val="28"/>
              </w:rPr>
              <w:t xml:space="preserve"> </w:t>
            </w:r>
            <w:r>
              <w:rPr>
                <w:sz w:val="28"/>
              </w:rPr>
              <w:t>других</w:t>
            </w:r>
            <w:r>
              <w:rPr>
                <w:spacing w:val="-5"/>
                <w:sz w:val="28"/>
              </w:rPr>
              <w:t xml:space="preserve"> </w:t>
            </w:r>
            <w:r>
              <w:rPr>
                <w:sz w:val="28"/>
              </w:rPr>
              <w:t>случаях.</w:t>
            </w:r>
          </w:p>
        </w:tc>
      </w:tr>
    </w:tbl>
    <w:p w:rsidR="008B4940" w:rsidRDefault="008B4940" w:rsidP="008B4940">
      <w:pPr>
        <w:pStyle w:val="a3"/>
        <w:rPr>
          <w:b/>
          <w:sz w:val="30"/>
        </w:rPr>
      </w:pPr>
    </w:p>
    <w:p w:rsidR="008B4940" w:rsidRDefault="008B4940" w:rsidP="008B4940">
      <w:pPr>
        <w:pStyle w:val="a3"/>
        <w:rPr>
          <w:b/>
          <w:sz w:val="30"/>
        </w:rPr>
      </w:pPr>
    </w:p>
    <w:p w:rsidR="008B4940" w:rsidRDefault="008B4940" w:rsidP="008B4940">
      <w:pPr>
        <w:pStyle w:val="a3"/>
        <w:spacing w:before="8"/>
        <w:rPr>
          <w:b/>
          <w:sz w:val="23"/>
        </w:rPr>
      </w:pPr>
    </w:p>
    <w:p w:rsidR="008B4940" w:rsidRDefault="008B4940" w:rsidP="008B4940">
      <w:pPr>
        <w:ind w:left="279" w:right="5394"/>
        <w:rPr>
          <w:b/>
          <w:sz w:val="28"/>
        </w:rPr>
      </w:pPr>
      <w:r>
        <w:rPr>
          <w:b/>
          <w:sz w:val="28"/>
        </w:rPr>
        <w:t>Школа журналистики. Задание 4.</w:t>
      </w:r>
      <w:r>
        <w:rPr>
          <w:b/>
          <w:spacing w:val="-67"/>
          <w:sz w:val="28"/>
        </w:rPr>
        <w:t xml:space="preserve"> </w:t>
      </w:r>
      <w:r>
        <w:rPr>
          <w:b/>
          <w:sz w:val="28"/>
        </w:rPr>
        <w:t>Характеристики</w:t>
      </w:r>
      <w:r>
        <w:rPr>
          <w:b/>
          <w:spacing w:val="-2"/>
          <w:sz w:val="28"/>
        </w:rPr>
        <w:t xml:space="preserve"> </w:t>
      </w:r>
      <w:r>
        <w:rPr>
          <w:b/>
          <w:sz w:val="28"/>
        </w:rPr>
        <w:t>задания</w:t>
      </w:r>
    </w:p>
    <w:p w:rsidR="008B4940" w:rsidRDefault="008B4940" w:rsidP="00B065BC">
      <w:pPr>
        <w:pStyle w:val="a5"/>
        <w:numPr>
          <w:ilvl w:val="0"/>
          <w:numId w:val="7"/>
        </w:numPr>
        <w:tabs>
          <w:tab w:val="left" w:pos="1000"/>
          <w:tab w:val="left" w:pos="1001"/>
        </w:tabs>
        <w:spacing w:line="337" w:lineRule="exact"/>
        <w:ind w:hanging="361"/>
        <w:rPr>
          <w:sz w:val="28"/>
        </w:rPr>
      </w:pPr>
      <w:r>
        <w:rPr>
          <w:sz w:val="28"/>
        </w:rPr>
        <w:t>Содержательная</w:t>
      </w:r>
      <w:r>
        <w:rPr>
          <w:spacing w:val="-3"/>
          <w:sz w:val="28"/>
        </w:rPr>
        <w:t xml:space="preserve"> </w:t>
      </w:r>
      <w:r>
        <w:rPr>
          <w:sz w:val="28"/>
        </w:rPr>
        <w:t>область</w:t>
      </w:r>
      <w:r>
        <w:rPr>
          <w:spacing w:val="-1"/>
          <w:sz w:val="28"/>
        </w:rPr>
        <w:t xml:space="preserve"> </w:t>
      </w:r>
      <w:r>
        <w:rPr>
          <w:sz w:val="28"/>
        </w:rPr>
        <w:t>оценки:</w:t>
      </w:r>
      <w:r>
        <w:rPr>
          <w:spacing w:val="-9"/>
          <w:sz w:val="28"/>
        </w:rPr>
        <w:t xml:space="preserve"> </w:t>
      </w:r>
      <w:r>
        <w:rPr>
          <w:sz w:val="28"/>
        </w:rPr>
        <w:t>Чтение</w:t>
      </w:r>
      <w:r>
        <w:rPr>
          <w:spacing w:val="2"/>
          <w:sz w:val="28"/>
        </w:rPr>
        <w:t xml:space="preserve"> </w:t>
      </w:r>
      <w:r>
        <w:rPr>
          <w:sz w:val="28"/>
        </w:rPr>
        <w:t>для</w:t>
      </w:r>
      <w:r>
        <w:rPr>
          <w:spacing w:val="-7"/>
          <w:sz w:val="28"/>
        </w:rPr>
        <w:t xml:space="preserve"> </w:t>
      </w:r>
      <w:r>
        <w:rPr>
          <w:sz w:val="28"/>
        </w:rPr>
        <w:t>деловых</w:t>
      </w:r>
      <w:r>
        <w:rPr>
          <w:spacing w:val="-8"/>
          <w:sz w:val="28"/>
        </w:rPr>
        <w:t xml:space="preserve"> </w:t>
      </w:r>
      <w:r>
        <w:rPr>
          <w:sz w:val="28"/>
        </w:rPr>
        <w:t>целей,</w:t>
      </w:r>
      <w:r>
        <w:rPr>
          <w:spacing w:val="-2"/>
          <w:sz w:val="28"/>
        </w:rPr>
        <w:t xml:space="preserve"> </w:t>
      </w:r>
      <w:r>
        <w:rPr>
          <w:sz w:val="28"/>
        </w:rPr>
        <w:t>Работа</w:t>
      </w:r>
    </w:p>
    <w:p w:rsidR="008B4940" w:rsidRDefault="008B4940" w:rsidP="00B065BC">
      <w:pPr>
        <w:pStyle w:val="a5"/>
        <w:numPr>
          <w:ilvl w:val="0"/>
          <w:numId w:val="7"/>
        </w:numPr>
        <w:tabs>
          <w:tab w:val="left" w:pos="1000"/>
          <w:tab w:val="left" w:pos="1001"/>
        </w:tabs>
        <w:spacing w:before="2" w:line="342" w:lineRule="exact"/>
        <w:ind w:hanging="361"/>
        <w:rPr>
          <w:sz w:val="28"/>
        </w:rPr>
      </w:pPr>
      <w:r>
        <w:rPr>
          <w:sz w:val="28"/>
        </w:rPr>
        <w:t>Компетентностная</w:t>
      </w:r>
      <w:r>
        <w:rPr>
          <w:spacing w:val="-3"/>
          <w:sz w:val="28"/>
        </w:rPr>
        <w:t xml:space="preserve"> </w:t>
      </w:r>
      <w:r>
        <w:rPr>
          <w:sz w:val="28"/>
        </w:rPr>
        <w:t>область</w:t>
      </w:r>
      <w:r>
        <w:rPr>
          <w:spacing w:val="-7"/>
          <w:sz w:val="28"/>
        </w:rPr>
        <w:t xml:space="preserve"> </w:t>
      </w:r>
      <w:r>
        <w:rPr>
          <w:sz w:val="28"/>
        </w:rPr>
        <w:t>оценки:</w:t>
      </w:r>
      <w:r>
        <w:rPr>
          <w:spacing w:val="-9"/>
          <w:sz w:val="28"/>
        </w:rPr>
        <w:t xml:space="preserve"> </w:t>
      </w:r>
      <w:r>
        <w:rPr>
          <w:sz w:val="28"/>
        </w:rPr>
        <w:t>находить</w:t>
      </w:r>
      <w:r>
        <w:rPr>
          <w:spacing w:val="-6"/>
          <w:sz w:val="28"/>
        </w:rPr>
        <w:t xml:space="preserve"> </w:t>
      </w:r>
      <w:r>
        <w:rPr>
          <w:sz w:val="28"/>
        </w:rPr>
        <w:t>и</w:t>
      </w:r>
      <w:r>
        <w:rPr>
          <w:spacing w:val="-5"/>
          <w:sz w:val="28"/>
        </w:rPr>
        <w:t xml:space="preserve"> </w:t>
      </w:r>
      <w:r>
        <w:rPr>
          <w:sz w:val="28"/>
        </w:rPr>
        <w:t>извлекать</w:t>
      </w:r>
      <w:r>
        <w:rPr>
          <w:spacing w:val="-6"/>
          <w:sz w:val="28"/>
        </w:rPr>
        <w:t xml:space="preserve"> </w:t>
      </w:r>
      <w:r>
        <w:rPr>
          <w:sz w:val="28"/>
        </w:rPr>
        <w:t>информацию</w:t>
      </w:r>
    </w:p>
    <w:p w:rsidR="008B4940" w:rsidRDefault="008B4940" w:rsidP="00B065BC">
      <w:pPr>
        <w:pStyle w:val="a5"/>
        <w:numPr>
          <w:ilvl w:val="0"/>
          <w:numId w:val="7"/>
        </w:numPr>
        <w:tabs>
          <w:tab w:val="left" w:pos="1000"/>
          <w:tab w:val="left" w:pos="1001"/>
        </w:tabs>
        <w:spacing w:line="341" w:lineRule="exact"/>
        <w:ind w:hanging="361"/>
        <w:rPr>
          <w:sz w:val="28"/>
        </w:rPr>
      </w:pPr>
      <w:r>
        <w:rPr>
          <w:sz w:val="28"/>
        </w:rPr>
        <w:t>Контекст:</w:t>
      </w:r>
      <w:r>
        <w:rPr>
          <w:spacing w:val="-8"/>
          <w:sz w:val="28"/>
        </w:rPr>
        <w:t xml:space="preserve"> </w:t>
      </w:r>
      <w:r>
        <w:rPr>
          <w:sz w:val="28"/>
        </w:rPr>
        <w:t>деловой</w:t>
      </w:r>
    </w:p>
    <w:p w:rsidR="008B4940" w:rsidRDefault="008B4940" w:rsidP="00B065BC">
      <w:pPr>
        <w:pStyle w:val="a5"/>
        <w:numPr>
          <w:ilvl w:val="0"/>
          <w:numId w:val="7"/>
        </w:numPr>
        <w:tabs>
          <w:tab w:val="left" w:pos="1000"/>
          <w:tab w:val="left" w:pos="1001"/>
        </w:tabs>
        <w:spacing w:line="341" w:lineRule="exact"/>
        <w:ind w:hanging="361"/>
        <w:rPr>
          <w:sz w:val="28"/>
        </w:rPr>
      </w:pPr>
      <w:r>
        <w:rPr>
          <w:sz w:val="28"/>
        </w:rPr>
        <w:t>Тип</w:t>
      </w:r>
      <w:r>
        <w:rPr>
          <w:spacing w:val="-6"/>
          <w:sz w:val="28"/>
        </w:rPr>
        <w:t xml:space="preserve"> </w:t>
      </w:r>
      <w:r>
        <w:rPr>
          <w:sz w:val="28"/>
        </w:rPr>
        <w:t>текста:</w:t>
      </w:r>
      <w:r>
        <w:rPr>
          <w:spacing w:val="-10"/>
          <w:sz w:val="28"/>
        </w:rPr>
        <w:t xml:space="preserve"> </w:t>
      </w:r>
      <w:r>
        <w:rPr>
          <w:sz w:val="28"/>
        </w:rPr>
        <w:t>несплошной</w:t>
      </w:r>
    </w:p>
    <w:p w:rsidR="008B4940" w:rsidRDefault="008B4940" w:rsidP="00B065BC">
      <w:pPr>
        <w:pStyle w:val="a5"/>
        <w:numPr>
          <w:ilvl w:val="0"/>
          <w:numId w:val="7"/>
        </w:numPr>
        <w:tabs>
          <w:tab w:val="left" w:pos="1000"/>
          <w:tab w:val="left" w:pos="1001"/>
        </w:tabs>
        <w:spacing w:line="342" w:lineRule="exact"/>
        <w:ind w:hanging="361"/>
        <w:rPr>
          <w:sz w:val="28"/>
        </w:rPr>
      </w:pPr>
      <w:r>
        <w:rPr>
          <w:sz w:val="28"/>
        </w:rPr>
        <w:t>Уровень</w:t>
      </w:r>
      <w:r>
        <w:rPr>
          <w:spacing w:val="-6"/>
          <w:sz w:val="28"/>
        </w:rPr>
        <w:t xml:space="preserve"> </w:t>
      </w:r>
      <w:r>
        <w:rPr>
          <w:sz w:val="28"/>
        </w:rPr>
        <w:t>сложности</w:t>
      </w:r>
      <w:r>
        <w:rPr>
          <w:spacing w:val="-4"/>
          <w:sz w:val="28"/>
        </w:rPr>
        <w:t xml:space="preserve"> </w:t>
      </w:r>
      <w:r>
        <w:rPr>
          <w:sz w:val="28"/>
        </w:rPr>
        <w:t>задания:</w:t>
      </w:r>
      <w:r>
        <w:rPr>
          <w:spacing w:val="-9"/>
          <w:sz w:val="28"/>
        </w:rPr>
        <w:t xml:space="preserve"> </w:t>
      </w:r>
      <w:r>
        <w:rPr>
          <w:sz w:val="28"/>
        </w:rPr>
        <w:t>средний</w:t>
      </w:r>
    </w:p>
    <w:p w:rsidR="008B4940" w:rsidRDefault="008B4940" w:rsidP="00B065BC">
      <w:pPr>
        <w:pStyle w:val="a5"/>
        <w:numPr>
          <w:ilvl w:val="0"/>
          <w:numId w:val="7"/>
        </w:numPr>
        <w:tabs>
          <w:tab w:val="left" w:pos="1000"/>
          <w:tab w:val="left" w:pos="1001"/>
        </w:tabs>
        <w:spacing w:before="3" w:line="342" w:lineRule="exact"/>
        <w:ind w:hanging="361"/>
        <w:rPr>
          <w:sz w:val="28"/>
        </w:rPr>
      </w:pPr>
      <w:r>
        <w:rPr>
          <w:sz w:val="28"/>
        </w:rPr>
        <w:t>Формат</w:t>
      </w:r>
      <w:r>
        <w:rPr>
          <w:spacing w:val="-4"/>
          <w:sz w:val="28"/>
        </w:rPr>
        <w:t xml:space="preserve"> </w:t>
      </w:r>
      <w:r>
        <w:rPr>
          <w:sz w:val="28"/>
        </w:rPr>
        <w:t>ответа:</w:t>
      </w:r>
      <w:r>
        <w:rPr>
          <w:spacing w:val="-8"/>
          <w:sz w:val="28"/>
        </w:rPr>
        <w:t xml:space="preserve"> </w:t>
      </w:r>
      <w:r>
        <w:rPr>
          <w:sz w:val="28"/>
        </w:rPr>
        <w:t>задание</w:t>
      </w:r>
      <w:r>
        <w:rPr>
          <w:spacing w:val="-2"/>
          <w:sz w:val="28"/>
        </w:rPr>
        <w:t xml:space="preserve"> </w:t>
      </w:r>
      <w:r>
        <w:rPr>
          <w:sz w:val="28"/>
        </w:rPr>
        <w:t>с</w:t>
      </w:r>
      <w:r>
        <w:rPr>
          <w:spacing w:val="-1"/>
          <w:sz w:val="28"/>
        </w:rPr>
        <w:t xml:space="preserve"> </w:t>
      </w:r>
      <w:r>
        <w:rPr>
          <w:sz w:val="28"/>
        </w:rPr>
        <w:t>выбором</w:t>
      </w:r>
      <w:r>
        <w:rPr>
          <w:spacing w:val="-2"/>
          <w:sz w:val="28"/>
        </w:rPr>
        <w:t xml:space="preserve"> </w:t>
      </w:r>
      <w:r>
        <w:rPr>
          <w:sz w:val="28"/>
        </w:rPr>
        <w:t>нескольких</w:t>
      </w:r>
      <w:r>
        <w:rPr>
          <w:spacing w:val="-3"/>
          <w:sz w:val="28"/>
        </w:rPr>
        <w:t xml:space="preserve"> </w:t>
      </w:r>
      <w:r>
        <w:rPr>
          <w:sz w:val="28"/>
        </w:rPr>
        <w:t>верных</w:t>
      </w:r>
      <w:r>
        <w:rPr>
          <w:spacing w:val="-7"/>
          <w:sz w:val="28"/>
        </w:rPr>
        <w:t xml:space="preserve"> </w:t>
      </w:r>
      <w:r>
        <w:rPr>
          <w:sz w:val="28"/>
        </w:rPr>
        <w:t>ответов</w:t>
      </w:r>
    </w:p>
    <w:p w:rsidR="008B4940" w:rsidRDefault="008B4940" w:rsidP="00B065BC">
      <w:pPr>
        <w:pStyle w:val="a5"/>
        <w:numPr>
          <w:ilvl w:val="0"/>
          <w:numId w:val="7"/>
        </w:numPr>
        <w:tabs>
          <w:tab w:val="left" w:pos="1000"/>
          <w:tab w:val="left" w:pos="1001"/>
        </w:tabs>
        <w:ind w:right="1320"/>
        <w:rPr>
          <w:sz w:val="28"/>
        </w:rPr>
      </w:pPr>
      <w:r>
        <w:rPr>
          <w:sz w:val="28"/>
        </w:rPr>
        <w:t>Объект</w:t>
      </w:r>
      <w:r>
        <w:rPr>
          <w:spacing w:val="-6"/>
          <w:sz w:val="28"/>
        </w:rPr>
        <w:t xml:space="preserve"> </w:t>
      </w:r>
      <w:r>
        <w:rPr>
          <w:sz w:val="28"/>
        </w:rPr>
        <w:t>оценки:</w:t>
      </w:r>
      <w:r>
        <w:rPr>
          <w:spacing w:val="-5"/>
          <w:sz w:val="28"/>
        </w:rPr>
        <w:t xml:space="preserve"> </w:t>
      </w:r>
      <w:r>
        <w:rPr>
          <w:sz w:val="28"/>
        </w:rPr>
        <w:t>умение</w:t>
      </w:r>
      <w:r>
        <w:rPr>
          <w:spacing w:val="-4"/>
          <w:sz w:val="28"/>
        </w:rPr>
        <w:t xml:space="preserve"> </w:t>
      </w:r>
      <w:r>
        <w:rPr>
          <w:sz w:val="28"/>
        </w:rPr>
        <w:t>находить</w:t>
      </w:r>
      <w:r>
        <w:rPr>
          <w:spacing w:val="-7"/>
          <w:sz w:val="28"/>
        </w:rPr>
        <w:t xml:space="preserve"> </w:t>
      </w:r>
      <w:r>
        <w:rPr>
          <w:sz w:val="28"/>
        </w:rPr>
        <w:t>и</w:t>
      </w:r>
      <w:r>
        <w:rPr>
          <w:spacing w:val="-5"/>
          <w:sz w:val="28"/>
        </w:rPr>
        <w:t xml:space="preserve"> </w:t>
      </w:r>
      <w:r>
        <w:rPr>
          <w:sz w:val="28"/>
        </w:rPr>
        <w:t>извлекать</w:t>
      </w:r>
      <w:r>
        <w:rPr>
          <w:spacing w:val="-6"/>
          <w:sz w:val="28"/>
        </w:rPr>
        <w:t xml:space="preserve"> </w:t>
      </w:r>
      <w:r>
        <w:rPr>
          <w:sz w:val="28"/>
        </w:rPr>
        <w:t>несколько</w:t>
      </w:r>
      <w:r>
        <w:rPr>
          <w:spacing w:val="-5"/>
          <w:sz w:val="28"/>
        </w:rPr>
        <w:t xml:space="preserve"> </w:t>
      </w:r>
      <w:r>
        <w:rPr>
          <w:sz w:val="28"/>
        </w:rPr>
        <w:t>единиц</w:t>
      </w:r>
      <w:r>
        <w:rPr>
          <w:spacing w:val="-67"/>
          <w:sz w:val="28"/>
        </w:rPr>
        <w:t xml:space="preserve"> </w:t>
      </w:r>
      <w:r>
        <w:rPr>
          <w:sz w:val="28"/>
        </w:rPr>
        <w:t>информации, расположенных</w:t>
      </w:r>
      <w:r>
        <w:rPr>
          <w:spacing w:val="-5"/>
          <w:sz w:val="28"/>
        </w:rPr>
        <w:t xml:space="preserve"> </w:t>
      </w:r>
      <w:r>
        <w:rPr>
          <w:sz w:val="28"/>
        </w:rPr>
        <w:t>в</w:t>
      </w:r>
      <w:r>
        <w:rPr>
          <w:spacing w:val="-2"/>
          <w:sz w:val="28"/>
        </w:rPr>
        <w:t xml:space="preserve"> </w:t>
      </w:r>
      <w:r>
        <w:rPr>
          <w:sz w:val="28"/>
        </w:rPr>
        <w:t>разных</w:t>
      </w:r>
      <w:r>
        <w:rPr>
          <w:spacing w:val="-2"/>
          <w:sz w:val="28"/>
        </w:rPr>
        <w:t xml:space="preserve"> </w:t>
      </w:r>
      <w:r>
        <w:rPr>
          <w:sz w:val="28"/>
        </w:rPr>
        <w:t>фрагментах</w:t>
      </w:r>
      <w:r>
        <w:rPr>
          <w:spacing w:val="-5"/>
          <w:sz w:val="28"/>
        </w:rPr>
        <w:t xml:space="preserve"> </w:t>
      </w:r>
      <w:r>
        <w:rPr>
          <w:sz w:val="28"/>
        </w:rPr>
        <w:t>текста</w:t>
      </w:r>
    </w:p>
    <w:p w:rsidR="008B4940" w:rsidRDefault="008B4940" w:rsidP="008B4940">
      <w:pPr>
        <w:pStyle w:val="a3"/>
        <w:spacing w:before="2"/>
      </w:pPr>
    </w:p>
    <w:p w:rsidR="008B4940" w:rsidRPr="000A3D82" w:rsidRDefault="008B4940" w:rsidP="008B4940">
      <w:pPr>
        <w:pStyle w:val="2"/>
        <w:spacing w:after="2"/>
        <w:rPr>
          <w:color w:val="auto"/>
        </w:rPr>
      </w:pPr>
      <w:r w:rsidRPr="000A3D82">
        <w:rPr>
          <w:color w:val="auto"/>
        </w:rPr>
        <w:t>Система</w:t>
      </w:r>
      <w:r w:rsidRPr="000A3D82">
        <w:rPr>
          <w:color w:val="auto"/>
          <w:spacing w:val="-3"/>
        </w:rPr>
        <w:t xml:space="preserve"> </w:t>
      </w:r>
      <w:r w:rsidRPr="000A3D82">
        <w:rPr>
          <w:color w:val="auto"/>
        </w:rPr>
        <w:t>оценивания</w:t>
      </w: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7"/>
        <w:gridCol w:w="8663"/>
      </w:tblGrid>
      <w:tr w:rsidR="008B4940" w:rsidTr="00B01605">
        <w:trPr>
          <w:trHeight w:val="326"/>
        </w:trPr>
        <w:tc>
          <w:tcPr>
            <w:tcW w:w="687" w:type="dxa"/>
            <w:shd w:val="clear" w:color="auto" w:fill="F1F1F1"/>
          </w:tcPr>
          <w:p w:rsidR="008B4940" w:rsidRDefault="008B4940" w:rsidP="00B01605">
            <w:pPr>
              <w:pStyle w:val="TableParagraph"/>
              <w:spacing w:line="306" w:lineRule="exact"/>
              <w:ind w:left="88" w:right="77"/>
              <w:jc w:val="center"/>
              <w:rPr>
                <w:sz w:val="28"/>
              </w:rPr>
            </w:pPr>
            <w:r>
              <w:rPr>
                <w:sz w:val="28"/>
              </w:rPr>
              <w:t>Код</w:t>
            </w:r>
          </w:p>
        </w:tc>
        <w:tc>
          <w:tcPr>
            <w:tcW w:w="8663" w:type="dxa"/>
            <w:shd w:val="clear" w:color="auto" w:fill="F1F1F1"/>
          </w:tcPr>
          <w:p w:rsidR="008B4940" w:rsidRDefault="008B4940" w:rsidP="00B01605">
            <w:pPr>
              <w:pStyle w:val="TableParagraph"/>
              <w:spacing w:line="306" w:lineRule="exact"/>
              <w:rPr>
                <w:sz w:val="28"/>
              </w:rPr>
            </w:pPr>
            <w:r>
              <w:rPr>
                <w:sz w:val="28"/>
              </w:rPr>
              <w:t>Содержание</w:t>
            </w:r>
            <w:r>
              <w:rPr>
                <w:spacing w:val="-4"/>
                <w:sz w:val="28"/>
              </w:rPr>
              <w:t xml:space="preserve"> </w:t>
            </w:r>
            <w:r>
              <w:rPr>
                <w:sz w:val="28"/>
              </w:rPr>
              <w:t>критерия</w:t>
            </w:r>
          </w:p>
        </w:tc>
      </w:tr>
      <w:tr w:rsidR="008B4940" w:rsidTr="00B01605">
        <w:trPr>
          <w:trHeight w:val="964"/>
        </w:trPr>
        <w:tc>
          <w:tcPr>
            <w:tcW w:w="687" w:type="dxa"/>
          </w:tcPr>
          <w:p w:rsidR="008B4940" w:rsidRDefault="008B4940" w:rsidP="00B01605">
            <w:pPr>
              <w:pStyle w:val="TableParagraph"/>
              <w:spacing w:line="315" w:lineRule="exact"/>
              <w:ind w:left="9"/>
              <w:jc w:val="center"/>
              <w:rPr>
                <w:sz w:val="28"/>
              </w:rPr>
            </w:pPr>
            <w:r>
              <w:rPr>
                <w:w w:val="99"/>
                <w:sz w:val="28"/>
              </w:rPr>
              <w:t>2</w:t>
            </w:r>
          </w:p>
        </w:tc>
        <w:tc>
          <w:tcPr>
            <w:tcW w:w="8663" w:type="dxa"/>
          </w:tcPr>
          <w:p w:rsidR="008B4940" w:rsidRPr="003B7FC0" w:rsidRDefault="008B4940" w:rsidP="00B01605">
            <w:pPr>
              <w:pStyle w:val="TableParagraph"/>
              <w:rPr>
                <w:sz w:val="28"/>
              </w:rPr>
            </w:pPr>
            <w:r w:rsidRPr="003B7FC0">
              <w:rPr>
                <w:sz w:val="28"/>
              </w:rPr>
              <w:t>Выбраны</w:t>
            </w:r>
            <w:r w:rsidRPr="003B7FC0">
              <w:rPr>
                <w:spacing w:val="65"/>
                <w:sz w:val="28"/>
              </w:rPr>
              <w:t xml:space="preserve"> </w:t>
            </w:r>
            <w:r w:rsidRPr="003B7FC0">
              <w:rPr>
                <w:sz w:val="28"/>
              </w:rPr>
              <w:t>ответы</w:t>
            </w:r>
            <w:r w:rsidRPr="003B7FC0">
              <w:rPr>
                <w:spacing w:val="67"/>
                <w:sz w:val="28"/>
              </w:rPr>
              <w:t xml:space="preserve"> </w:t>
            </w:r>
            <w:r w:rsidRPr="003B7FC0">
              <w:rPr>
                <w:sz w:val="28"/>
              </w:rPr>
              <w:t>2</w:t>
            </w:r>
            <w:r w:rsidRPr="003B7FC0">
              <w:rPr>
                <w:spacing w:val="66"/>
                <w:sz w:val="28"/>
              </w:rPr>
              <w:t xml:space="preserve"> </w:t>
            </w:r>
            <w:r w:rsidRPr="003B7FC0">
              <w:rPr>
                <w:sz w:val="28"/>
              </w:rPr>
              <w:t>(возможность</w:t>
            </w:r>
            <w:r w:rsidRPr="003B7FC0">
              <w:rPr>
                <w:spacing w:val="64"/>
                <w:sz w:val="28"/>
              </w:rPr>
              <w:t xml:space="preserve"> </w:t>
            </w:r>
            <w:r w:rsidRPr="003B7FC0">
              <w:rPr>
                <w:sz w:val="28"/>
              </w:rPr>
              <w:t>часто</w:t>
            </w:r>
            <w:r w:rsidRPr="003B7FC0">
              <w:rPr>
                <w:spacing w:val="66"/>
                <w:sz w:val="28"/>
              </w:rPr>
              <w:t xml:space="preserve"> </w:t>
            </w:r>
            <w:r w:rsidRPr="003B7FC0">
              <w:rPr>
                <w:sz w:val="28"/>
              </w:rPr>
              <w:t>ездить</w:t>
            </w:r>
            <w:r w:rsidRPr="003B7FC0">
              <w:rPr>
                <w:spacing w:val="64"/>
                <w:sz w:val="28"/>
              </w:rPr>
              <w:t xml:space="preserve"> </w:t>
            </w:r>
            <w:r w:rsidRPr="003B7FC0">
              <w:rPr>
                <w:sz w:val="28"/>
              </w:rPr>
              <w:t>в</w:t>
            </w:r>
            <w:r w:rsidRPr="003B7FC0">
              <w:rPr>
                <w:spacing w:val="65"/>
                <w:sz w:val="28"/>
              </w:rPr>
              <w:t xml:space="preserve"> </w:t>
            </w:r>
            <w:r w:rsidRPr="003B7FC0">
              <w:rPr>
                <w:sz w:val="28"/>
              </w:rPr>
              <w:t>командировки),</w:t>
            </w:r>
            <w:r w:rsidRPr="003B7FC0">
              <w:rPr>
                <w:spacing w:val="67"/>
                <w:sz w:val="28"/>
              </w:rPr>
              <w:t xml:space="preserve"> </w:t>
            </w:r>
            <w:r w:rsidRPr="003B7FC0">
              <w:rPr>
                <w:sz w:val="28"/>
              </w:rPr>
              <w:t>3</w:t>
            </w:r>
            <w:r w:rsidRPr="003B7FC0">
              <w:rPr>
                <w:spacing w:val="-67"/>
                <w:sz w:val="28"/>
              </w:rPr>
              <w:t xml:space="preserve"> </w:t>
            </w:r>
            <w:r w:rsidRPr="003B7FC0">
              <w:rPr>
                <w:sz w:val="28"/>
              </w:rPr>
              <w:t>(готовность</w:t>
            </w:r>
            <w:r w:rsidRPr="003B7FC0">
              <w:rPr>
                <w:spacing w:val="44"/>
                <w:sz w:val="28"/>
              </w:rPr>
              <w:t xml:space="preserve"> </w:t>
            </w:r>
            <w:r w:rsidRPr="003B7FC0">
              <w:rPr>
                <w:sz w:val="28"/>
              </w:rPr>
              <w:t>работать</w:t>
            </w:r>
            <w:r w:rsidRPr="003B7FC0">
              <w:rPr>
                <w:spacing w:val="45"/>
                <w:sz w:val="28"/>
              </w:rPr>
              <w:t xml:space="preserve"> </w:t>
            </w:r>
            <w:r w:rsidRPr="003B7FC0">
              <w:rPr>
                <w:sz w:val="28"/>
              </w:rPr>
              <w:t>после</w:t>
            </w:r>
            <w:r w:rsidRPr="003B7FC0">
              <w:rPr>
                <w:spacing w:val="47"/>
                <w:sz w:val="28"/>
              </w:rPr>
              <w:t xml:space="preserve"> </w:t>
            </w:r>
            <w:r w:rsidRPr="003B7FC0">
              <w:rPr>
                <w:sz w:val="28"/>
              </w:rPr>
              <w:t>17.00),</w:t>
            </w:r>
            <w:r w:rsidRPr="003B7FC0">
              <w:rPr>
                <w:spacing w:val="49"/>
                <w:sz w:val="28"/>
              </w:rPr>
              <w:t xml:space="preserve"> </w:t>
            </w:r>
            <w:r w:rsidRPr="003B7FC0">
              <w:rPr>
                <w:sz w:val="28"/>
              </w:rPr>
              <w:t>6</w:t>
            </w:r>
            <w:r w:rsidRPr="003B7FC0">
              <w:rPr>
                <w:spacing w:val="46"/>
                <w:sz w:val="28"/>
              </w:rPr>
              <w:t xml:space="preserve"> </w:t>
            </w:r>
            <w:r w:rsidRPr="003B7FC0">
              <w:rPr>
                <w:sz w:val="28"/>
              </w:rPr>
              <w:t>(высокая</w:t>
            </w:r>
            <w:r w:rsidRPr="003B7FC0">
              <w:rPr>
                <w:spacing w:val="56"/>
                <w:sz w:val="28"/>
              </w:rPr>
              <w:t xml:space="preserve"> </w:t>
            </w:r>
            <w:r w:rsidRPr="003B7FC0">
              <w:rPr>
                <w:sz w:val="28"/>
              </w:rPr>
              <w:t>грамотность),</w:t>
            </w:r>
            <w:r w:rsidRPr="003B7FC0">
              <w:rPr>
                <w:spacing w:val="49"/>
                <w:sz w:val="28"/>
              </w:rPr>
              <w:t xml:space="preserve"> </w:t>
            </w:r>
            <w:r w:rsidRPr="003B7FC0">
              <w:rPr>
                <w:sz w:val="28"/>
              </w:rPr>
              <w:t>другие</w:t>
            </w:r>
          </w:p>
          <w:p w:rsidR="008B4940" w:rsidRDefault="008B4940" w:rsidP="00B01605">
            <w:pPr>
              <w:pStyle w:val="TableParagraph"/>
              <w:spacing w:line="308" w:lineRule="exact"/>
              <w:rPr>
                <w:sz w:val="28"/>
              </w:rPr>
            </w:pPr>
            <w:r>
              <w:rPr>
                <w:sz w:val="28"/>
              </w:rPr>
              <w:t>ответы</w:t>
            </w:r>
            <w:r>
              <w:rPr>
                <w:spacing w:val="-5"/>
                <w:sz w:val="28"/>
              </w:rPr>
              <w:t xml:space="preserve"> </w:t>
            </w:r>
            <w:r>
              <w:rPr>
                <w:sz w:val="28"/>
              </w:rPr>
              <w:t>не</w:t>
            </w:r>
            <w:r>
              <w:rPr>
                <w:spacing w:val="-3"/>
                <w:sz w:val="28"/>
              </w:rPr>
              <w:t xml:space="preserve"> </w:t>
            </w:r>
            <w:r>
              <w:rPr>
                <w:sz w:val="28"/>
              </w:rPr>
              <w:t>выбраны.</w:t>
            </w:r>
          </w:p>
        </w:tc>
      </w:tr>
      <w:tr w:rsidR="008B4940" w:rsidTr="00B01605">
        <w:trPr>
          <w:trHeight w:val="321"/>
        </w:trPr>
        <w:tc>
          <w:tcPr>
            <w:tcW w:w="687" w:type="dxa"/>
          </w:tcPr>
          <w:p w:rsidR="008B4940" w:rsidRDefault="008B4940" w:rsidP="00B01605">
            <w:pPr>
              <w:pStyle w:val="TableParagraph"/>
              <w:spacing w:line="301" w:lineRule="exact"/>
              <w:ind w:left="9"/>
              <w:jc w:val="center"/>
              <w:rPr>
                <w:sz w:val="28"/>
              </w:rPr>
            </w:pPr>
            <w:r>
              <w:rPr>
                <w:w w:val="99"/>
                <w:sz w:val="28"/>
              </w:rPr>
              <w:t>1</w:t>
            </w:r>
          </w:p>
        </w:tc>
        <w:tc>
          <w:tcPr>
            <w:tcW w:w="8663" w:type="dxa"/>
          </w:tcPr>
          <w:p w:rsidR="008B4940" w:rsidRPr="003B7FC0" w:rsidRDefault="008B4940" w:rsidP="00B01605">
            <w:pPr>
              <w:pStyle w:val="TableParagraph"/>
              <w:spacing w:line="301" w:lineRule="exact"/>
              <w:rPr>
                <w:sz w:val="28"/>
              </w:rPr>
            </w:pPr>
            <w:r w:rsidRPr="003B7FC0">
              <w:rPr>
                <w:sz w:val="28"/>
              </w:rPr>
              <w:t>Выбраны</w:t>
            </w:r>
            <w:r w:rsidRPr="003B7FC0">
              <w:rPr>
                <w:spacing w:val="-4"/>
                <w:sz w:val="28"/>
              </w:rPr>
              <w:t xml:space="preserve"> </w:t>
            </w:r>
            <w:r w:rsidRPr="003B7FC0">
              <w:rPr>
                <w:sz w:val="28"/>
              </w:rPr>
              <w:t>два</w:t>
            </w:r>
            <w:r w:rsidRPr="003B7FC0">
              <w:rPr>
                <w:spacing w:val="-3"/>
                <w:sz w:val="28"/>
              </w:rPr>
              <w:t xml:space="preserve"> </w:t>
            </w:r>
            <w:r w:rsidRPr="003B7FC0">
              <w:rPr>
                <w:sz w:val="28"/>
              </w:rPr>
              <w:t>верных</w:t>
            </w:r>
            <w:r w:rsidRPr="003B7FC0">
              <w:rPr>
                <w:spacing w:val="-8"/>
                <w:sz w:val="28"/>
              </w:rPr>
              <w:t xml:space="preserve"> </w:t>
            </w:r>
            <w:r w:rsidRPr="003B7FC0">
              <w:rPr>
                <w:sz w:val="28"/>
              </w:rPr>
              <w:t>ответа,</w:t>
            </w:r>
            <w:r w:rsidRPr="003B7FC0">
              <w:rPr>
                <w:spacing w:val="-1"/>
                <w:sz w:val="28"/>
              </w:rPr>
              <w:t xml:space="preserve"> </w:t>
            </w:r>
            <w:r w:rsidRPr="003B7FC0">
              <w:rPr>
                <w:sz w:val="28"/>
              </w:rPr>
              <w:t>неверные</w:t>
            </w:r>
            <w:r w:rsidRPr="003B7FC0">
              <w:rPr>
                <w:spacing w:val="-3"/>
                <w:sz w:val="28"/>
              </w:rPr>
              <w:t xml:space="preserve"> </w:t>
            </w:r>
            <w:r w:rsidRPr="003B7FC0">
              <w:rPr>
                <w:sz w:val="28"/>
              </w:rPr>
              <w:t>ответы</w:t>
            </w:r>
            <w:r w:rsidRPr="003B7FC0">
              <w:rPr>
                <w:spacing w:val="-4"/>
                <w:sz w:val="28"/>
              </w:rPr>
              <w:t xml:space="preserve"> </w:t>
            </w:r>
            <w:r w:rsidRPr="003B7FC0">
              <w:rPr>
                <w:sz w:val="28"/>
              </w:rPr>
              <w:t>не</w:t>
            </w:r>
            <w:r w:rsidRPr="003B7FC0">
              <w:rPr>
                <w:spacing w:val="-3"/>
                <w:sz w:val="28"/>
              </w:rPr>
              <w:t xml:space="preserve"> </w:t>
            </w:r>
            <w:r w:rsidRPr="003B7FC0">
              <w:rPr>
                <w:sz w:val="28"/>
              </w:rPr>
              <w:t>выбраны.</w:t>
            </w:r>
          </w:p>
        </w:tc>
      </w:tr>
      <w:tr w:rsidR="008B4940" w:rsidTr="00B01605">
        <w:trPr>
          <w:trHeight w:val="321"/>
        </w:trPr>
        <w:tc>
          <w:tcPr>
            <w:tcW w:w="687" w:type="dxa"/>
          </w:tcPr>
          <w:p w:rsidR="008B4940" w:rsidRDefault="008B4940" w:rsidP="00B01605">
            <w:pPr>
              <w:pStyle w:val="TableParagraph"/>
              <w:spacing w:line="302" w:lineRule="exact"/>
              <w:ind w:left="9"/>
              <w:jc w:val="center"/>
              <w:rPr>
                <w:sz w:val="28"/>
              </w:rPr>
            </w:pPr>
            <w:r>
              <w:rPr>
                <w:w w:val="99"/>
                <w:sz w:val="28"/>
              </w:rPr>
              <w:t>0</w:t>
            </w:r>
          </w:p>
        </w:tc>
        <w:tc>
          <w:tcPr>
            <w:tcW w:w="8663" w:type="dxa"/>
          </w:tcPr>
          <w:p w:rsidR="008B4940" w:rsidRDefault="008B4940" w:rsidP="00B01605">
            <w:pPr>
              <w:pStyle w:val="TableParagraph"/>
              <w:spacing w:line="302" w:lineRule="exact"/>
              <w:rPr>
                <w:sz w:val="28"/>
              </w:rPr>
            </w:pPr>
            <w:r>
              <w:rPr>
                <w:sz w:val="28"/>
              </w:rPr>
              <w:t>В</w:t>
            </w:r>
            <w:r>
              <w:rPr>
                <w:spacing w:val="-4"/>
                <w:sz w:val="28"/>
              </w:rPr>
              <w:t xml:space="preserve"> </w:t>
            </w:r>
            <w:r>
              <w:rPr>
                <w:sz w:val="28"/>
              </w:rPr>
              <w:t>других</w:t>
            </w:r>
            <w:r>
              <w:rPr>
                <w:spacing w:val="-5"/>
                <w:sz w:val="28"/>
              </w:rPr>
              <w:t xml:space="preserve"> </w:t>
            </w:r>
            <w:r>
              <w:rPr>
                <w:sz w:val="28"/>
              </w:rPr>
              <w:t>случаях.</w:t>
            </w:r>
          </w:p>
        </w:tc>
      </w:tr>
    </w:tbl>
    <w:p w:rsidR="008B4940" w:rsidRDefault="008B4940" w:rsidP="008B4940">
      <w:pPr>
        <w:spacing w:line="302" w:lineRule="exact"/>
        <w:rPr>
          <w:sz w:val="28"/>
        </w:rPr>
        <w:sectPr w:rsidR="008B4940">
          <w:pgSz w:w="11910" w:h="16840"/>
          <w:pgMar w:top="1040" w:right="520" w:bottom="960" w:left="1420" w:header="714" w:footer="762" w:gutter="0"/>
          <w:cols w:space="720"/>
        </w:sectPr>
      </w:pPr>
    </w:p>
    <w:p w:rsidR="008B4940" w:rsidRDefault="008B4940" w:rsidP="008B4940">
      <w:pPr>
        <w:pStyle w:val="a3"/>
        <w:spacing w:before="9"/>
        <w:rPr>
          <w:b/>
          <w:sz w:val="14"/>
        </w:rPr>
      </w:pPr>
    </w:p>
    <w:p w:rsidR="008B4940" w:rsidRDefault="008B4940" w:rsidP="008B4940">
      <w:pPr>
        <w:spacing w:before="87"/>
        <w:ind w:left="279" w:right="5394"/>
        <w:rPr>
          <w:b/>
          <w:sz w:val="28"/>
        </w:rPr>
      </w:pPr>
      <w:r>
        <w:rPr>
          <w:b/>
          <w:sz w:val="28"/>
        </w:rPr>
        <w:t>Школа журналистики. Задание 5.</w:t>
      </w:r>
      <w:r>
        <w:rPr>
          <w:b/>
          <w:spacing w:val="-67"/>
          <w:sz w:val="28"/>
        </w:rPr>
        <w:t xml:space="preserve"> </w:t>
      </w:r>
      <w:r>
        <w:rPr>
          <w:b/>
          <w:sz w:val="28"/>
        </w:rPr>
        <w:t>Характеристики</w:t>
      </w:r>
      <w:r>
        <w:rPr>
          <w:b/>
          <w:spacing w:val="-2"/>
          <w:sz w:val="28"/>
        </w:rPr>
        <w:t xml:space="preserve"> </w:t>
      </w:r>
      <w:r>
        <w:rPr>
          <w:b/>
          <w:sz w:val="28"/>
        </w:rPr>
        <w:t>задания</w:t>
      </w:r>
    </w:p>
    <w:p w:rsidR="008B4940" w:rsidRDefault="008B4940" w:rsidP="00B065BC">
      <w:pPr>
        <w:pStyle w:val="a5"/>
        <w:numPr>
          <w:ilvl w:val="0"/>
          <w:numId w:val="7"/>
        </w:numPr>
        <w:tabs>
          <w:tab w:val="left" w:pos="1000"/>
          <w:tab w:val="left" w:pos="1001"/>
        </w:tabs>
        <w:spacing w:line="335" w:lineRule="exact"/>
        <w:ind w:hanging="361"/>
        <w:rPr>
          <w:sz w:val="28"/>
        </w:rPr>
      </w:pPr>
      <w:r>
        <w:rPr>
          <w:sz w:val="28"/>
        </w:rPr>
        <w:t>Содержательная</w:t>
      </w:r>
      <w:r>
        <w:rPr>
          <w:spacing w:val="-3"/>
          <w:sz w:val="28"/>
        </w:rPr>
        <w:t xml:space="preserve"> </w:t>
      </w:r>
      <w:r>
        <w:rPr>
          <w:sz w:val="28"/>
        </w:rPr>
        <w:t>область</w:t>
      </w:r>
      <w:r>
        <w:rPr>
          <w:spacing w:val="-6"/>
          <w:sz w:val="28"/>
        </w:rPr>
        <w:t xml:space="preserve"> </w:t>
      </w:r>
      <w:r>
        <w:rPr>
          <w:sz w:val="28"/>
        </w:rPr>
        <w:t>оценки:</w:t>
      </w:r>
      <w:r>
        <w:rPr>
          <w:spacing w:val="-9"/>
          <w:sz w:val="28"/>
        </w:rPr>
        <w:t xml:space="preserve"> </w:t>
      </w:r>
      <w:r>
        <w:rPr>
          <w:sz w:val="28"/>
        </w:rPr>
        <w:t>Чтение</w:t>
      </w:r>
      <w:r>
        <w:rPr>
          <w:spacing w:val="2"/>
          <w:sz w:val="28"/>
        </w:rPr>
        <w:t xml:space="preserve"> </w:t>
      </w:r>
      <w:r>
        <w:rPr>
          <w:sz w:val="28"/>
        </w:rPr>
        <w:t>для</w:t>
      </w:r>
      <w:r>
        <w:rPr>
          <w:spacing w:val="-7"/>
          <w:sz w:val="28"/>
        </w:rPr>
        <w:t xml:space="preserve"> </w:t>
      </w:r>
      <w:r>
        <w:rPr>
          <w:sz w:val="28"/>
        </w:rPr>
        <w:t>деловых</w:t>
      </w:r>
      <w:r>
        <w:rPr>
          <w:spacing w:val="-8"/>
          <w:sz w:val="28"/>
        </w:rPr>
        <w:t xml:space="preserve"> </w:t>
      </w:r>
      <w:r>
        <w:rPr>
          <w:sz w:val="28"/>
        </w:rPr>
        <w:t>целей,</w:t>
      </w:r>
      <w:r>
        <w:rPr>
          <w:spacing w:val="-2"/>
          <w:sz w:val="28"/>
        </w:rPr>
        <w:t xml:space="preserve"> </w:t>
      </w:r>
      <w:r>
        <w:rPr>
          <w:sz w:val="28"/>
        </w:rPr>
        <w:t>Работа</w:t>
      </w:r>
    </w:p>
    <w:p w:rsidR="008B4940" w:rsidRDefault="008B4940" w:rsidP="00B065BC">
      <w:pPr>
        <w:pStyle w:val="a5"/>
        <w:numPr>
          <w:ilvl w:val="0"/>
          <w:numId w:val="7"/>
        </w:numPr>
        <w:tabs>
          <w:tab w:val="left" w:pos="1000"/>
          <w:tab w:val="left" w:pos="1001"/>
        </w:tabs>
        <w:spacing w:line="242" w:lineRule="auto"/>
        <w:ind w:right="491"/>
        <w:rPr>
          <w:sz w:val="28"/>
        </w:rPr>
      </w:pPr>
      <w:r>
        <w:rPr>
          <w:sz w:val="28"/>
        </w:rPr>
        <w:t>Компетентностная</w:t>
      </w:r>
      <w:r>
        <w:rPr>
          <w:spacing w:val="-2"/>
          <w:sz w:val="28"/>
        </w:rPr>
        <w:t xml:space="preserve"> </w:t>
      </w:r>
      <w:r>
        <w:rPr>
          <w:sz w:val="28"/>
        </w:rPr>
        <w:t>область</w:t>
      </w:r>
      <w:r>
        <w:rPr>
          <w:spacing w:val="-8"/>
          <w:sz w:val="28"/>
        </w:rPr>
        <w:t xml:space="preserve"> </w:t>
      </w:r>
      <w:r>
        <w:rPr>
          <w:sz w:val="28"/>
        </w:rPr>
        <w:t>оценки:</w:t>
      </w:r>
      <w:r>
        <w:rPr>
          <w:spacing w:val="-11"/>
          <w:sz w:val="28"/>
        </w:rPr>
        <w:t xml:space="preserve"> </w:t>
      </w:r>
      <w:r>
        <w:rPr>
          <w:sz w:val="28"/>
        </w:rPr>
        <w:t>интегрировать</w:t>
      </w:r>
      <w:r>
        <w:rPr>
          <w:spacing w:val="-8"/>
          <w:sz w:val="28"/>
        </w:rPr>
        <w:t xml:space="preserve"> </w:t>
      </w:r>
      <w:r>
        <w:rPr>
          <w:sz w:val="28"/>
        </w:rPr>
        <w:t>и</w:t>
      </w:r>
      <w:r>
        <w:rPr>
          <w:spacing w:val="-6"/>
          <w:sz w:val="28"/>
        </w:rPr>
        <w:t xml:space="preserve"> </w:t>
      </w:r>
      <w:r>
        <w:rPr>
          <w:sz w:val="28"/>
        </w:rPr>
        <w:t>интерпретировать</w:t>
      </w:r>
      <w:r>
        <w:rPr>
          <w:spacing w:val="-67"/>
          <w:sz w:val="28"/>
        </w:rPr>
        <w:t xml:space="preserve"> </w:t>
      </w:r>
      <w:r>
        <w:rPr>
          <w:sz w:val="28"/>
        </w:rPr>
        <w:t>информацию</w:t>
      </w:r>
    </w:p>
    <w:p w:rsidR="008B4940" w:rsidRDefault="008B4940" w:rsidP="00B065BC">
      <w:pPr>
        <w:pStyle w:val="a5"/>
        <w:numPr>
          <w:ilvl w:val="0"/>
          <w:numId w:val="7"/>
        </w:numPr>
        <w:tabs>
          <w:tab w:val="left" w:pos="1000"/>
          <w:tab w:val="left" w:pos="1001"/>
        </w:tabs>
        <w:spacing w:line="338" w:lineRule="exact"/>
        <w:ind w:hanging="361"/>
        <w:rPr>
          <w:sz w:val="28"/>
        </w:rPr>
      </w:pPr>
      <w:r>
        <w:rPr>
          <w:sz w:val="28"/>
        </w:rPr>
        <w:t>Контекст:</w:t>
      </w:r>
      <w:r>
        <w:rPr>
          <w:spacing w:val="-8"/>
          <w:sz w:val="28"/>
        </w:rPr>
        <w:t xml:space="preserve"> </w:t>
      </w:r>
      <w:r>
        <w:rPr>
          <w:sz w:val="28"/>
        </w:rPr>
        <w:t>деловой</w:t>
      </w:r>
    </w:p>
    <w:p w:rsidR="008B4940" w:rsidRDefault="008B4940" w:rsidP="00B065BC">
      <w:pPr>
        <w:pStyle w:val="a5"/>
        <w:numPr>
          <w:ilvl w:val="0"/>
          <w:numId w:val="7"/>
        </w:numPr>
        <w:tabs>
          <w:tab w:val="left" w:pos="1000"/>
          <w:tab w:val="left" w:pos="1001"/>
        </w:tabs>
        <w:spacing w:line="341" w:lineRule="exact"/>
        <w:ind w:hanging="361"/>
        <w:rPr>
          <w:sz w:val="28"/>
        </w:rPr>
      </w:pPr>
      <w:r>
        <w:rPr>
          <w:sz w:val="28"/>
        </w:rPr>
        <w:t>Тип</w:t>
      </w:r>
      <w:r>
        <w:rPr>
          <w:spacing w:val="-6"/>
          <w:sz w:val="28"/>
        </w:rPr>
        <w:t xml:space="preserve"> </w:t>
      </w:r>
      <w:r>
        <w:rPr>
          <w:sz w:val="28"/>
        </w:rPr>
        <w:t>текста:</w:t>
      </w:r>
      <w:r>
        <w:rPr>
          <w:spacing w:val="-10"/>
          <w:sz w:val="28"/>
        </w:rPr>
        <w:t xml:space="preserve"> </w:t>
      </w:r>
      <w:r>
        <w:rPr>
          <w:sz w:val="28"/>
        </w:rPr>
        <w:t>несплошной</w:t>
      </w:r>
    </w:p>
    <w:p w:rsidR="008B4940" w:rsidRDefault="008B4940" w:rsidP="00B065BC">
      <w:pPr>
        <w:pStyle w:val="a5"/>
        <w:numPr>
          <w:ilvl w:val="0"/>
          <w:numId w:val="7"/>
        </w:numPr>
        <w:tabs>
          <w:tab w:val="left" w:pos="1000"/>
          <w:tab w:val="left" w:pos="1001"/>
        </w:tabs>
        <w:spacing w:line="342" w:lineRule="exact"/>
        <w:ind w:hanging="361"/>
        <w:rPr>
          <w:sz w:val="28"/>
        </w:rPr>
      </w:pPr>
      <w:r>
        <w:rPr>
          <w:sz w:val="28"/>
        </w:rPr>
        <w:t>Уровень</w:t>
      </w:r>
      <w:r>
        <w:rPr>
          <w:spacing w:val="-6"/>
          <w:sz w:val="28"/>
        </w:rPr>
        <w:t xml:space="preserve"> </w:t>
      </w:r>
      <w:r>
        <w:rPr>
          <w:sz w:val="28"/>
        </w:rPr>
        <w:t>сложности</w:t>
      </w:r>
      <w:r>
        <w:rPr>
          <w:spacing w:val="-4"/>
          <w:sz w:val="28"/>
        </w:rPr>
        <w:t xml:space="preserve"> </w:t>
      </w:r>
      <w:r>
        <w:rPr>
          <w:sz w:val="28"/>
        </w:rPr>
        <w:t>задания:</w:t>
      </w:r>
      <w:r>
        <w:rPr>
          <w:spacing w:val="-9"/>
          <w:sz w:val="28"/>
        </w:rPr>
        <w:t xml:space="preserve"> </w:t>
      </w:r>
      <w:r>
        <w:rPr>
          <w:sz w:val="28"/>
        </w:rPr>
        <w:t>средний</w:t>
      </w:r>
    </w:p>
    <w:p w:rsidR="008B4940" w:rsidRDefault="008B4940" w:rsidP="00B065BC">
      <w:pPr>
        <w:pStyle w:val="a5"/>
        <w:numPr>
          <w:ilvl w:val="0"/>
          <w:numId w:val="7"/>
        </w:numPr>
        <w:tabs>
          <w:tab w:val="left" w:pos="1000"/>
          <w:tab w:val="left" w:pos="1001"/>
        </w:tabs>
        <w:spacing w:before="1" w:line="342" w:lineRule="exact"/>
        <w:ind w:hanging="361"/>
        <w:rPr>
          <w:sz w:val="28"/>
        </w:rPr>
      </w:pPr>
      <w:r>
        <w:rPr>
          <w:sz w:val="28"/>
        </w:rPr>
        <w:t>Формат</w:t>
      </w:r>
      <w:r>
        <w:rPr>
          <w:spacing w:val="-5"/>
          <w:sz w:val="28"/>
        </w:rPr>
        <w:t xml:space="preserve"> </w:t>
      </w:r>
      <w:r>
        <w:rPr>
          <w:sz w:val="28"/>
        </w:rPr>
        <w:t>ответа:</w:t>
      </w:r>
      <w:r>
        <w:rPr>
          <w:spacing w:val="-8"/>
          <w:sz w:val="28"/>
        </w:rPr>
        <w:t xml:space="preserve"> </w:t>
      </w:r>
      <w:r>
        <w:rPr>
          <w:sz w:val="28"/>
        </w:rPr>
        <w:t>задание</w:t>
      </w:r>
      <w:r>
        <w:rPr>
          <w:spacing w:val="-2"/>
          <w:sz w:val="28"/>
        </w:rPr>
        <w:t xml:space="preserve"> </w:t>
      </w:r>
      <w:r>
        <w:rPr>
          <w:sz w:val="28"/>
        </w:rPr>
        <w:t>с</w:t>
      </w:r>
      <w:r>
        <w:rPr>
          <w:spacing w:val="-2"/>
          <w:sz w:val="28"/>
        </w:rPr>
        <w:t xml:space="preserve"> </w:t>
      </w:r>
      <w:r>
        <w:rPr>
          <w:sz w:val="28"/>
        </w:rPr>
        <w:t>выбором</w:t>
      </w:r>
      <w:r>
        <w:rPr>
          <w:spacing w:val="-2"/>
          <w:sz w:val="28"/>
        </w:rPr>
        <w:t xml:space="preserve"> </w:t>
      </w:r>
      <w:r>
        <w:rPr>
          <w:sz w:val="28"/>
        </w:rPr>
        <w:t>одного</w:t>
      </w:r>
      <w:r>
        <w:rPr>
          <w:spacing w:val="-3"/>
          <w:sz w:val="28"/>
        </w:rPr>
        <w:t xml:space="preserve"> </w:t>
      </w:r>
      <w:r>
        <w:rPr>
          <w:sz w:val="28"/>
        </w:rPr>
        <w:t>верного</w:t>
      </w:r>
      <w:r>
        <w:rPr>
          <w:spacing w:val="-4"/>
          <w:sz w:val="28"/>
        </w:rPr>
        <w:t xml:space="preserve"> </w:t>
      </w:r>
      <w:r>
        <w:rPr>
          <w:sz w:val="28"/>
        </w:rPr>
        <w:t>ответа</w:t>
      </w:r>
    </w:p>
    <w:p w:rsidR="008B4940" w:rsidRDefault="008B4940" w:rsidP="00B065BC">
      <w:pPr>
        <w:pStyle w:val="a5"/>
        <w:numPr>
          <w:ilvl w:val="0"/>
          <w:numId w:val="7"/>
        </w:numPr>
        <w:tabs>
          <w:tab w:val="left" w:pos="1000"/>
          <w:tab w:val="left" w:pos="1001"/>
        </w:tabs>
        <w:ind w:right="1473"/>
        <w:rPr>
          <w:sz w:val="28"/>
        </w:rPr>
      </w:pPr>
      <w:r>
        <w:rPr>
          <w:sz w:val="28"/>
        </w:rPr>
        <w:t>Объект</w:t>
      </w:r>
      <w:r>
        <w:rPr>
          <w:spacing w:val="-5"/>
          <w:sz w:val="28"/>
        </w:rPr>
        <w:t xml:space="preserve"> </w:t>
      </w:r>
      <w:r>
        <w:rPr>
          <w:sz w:val="28"/>
        </w:rPr>
        <w:t>оценки:</w:t>
      </w:r>
      <w:r>
        <w:rPr>
          <w:spacing w:val="-4"/>
          <w:sz w:val="28"/>
        </w:rPr>
        <w:t xml:space="preserve"> </w:t>
      </w:r>
      <w:r>
        <w:rPr>
          <w:sz w:val="28"/>
        </w:rPr>
        <w:t>умение</w:t>
      </w:r>
      <w:r>
        <w:rPr>
          <w:spacing w:val="-4"/>
          <w:sz w:val="28"/>
        </w:rPr>
        <w:t xml:space="preserve"> </w:t>
      </w:r>
      <w:r>
        <w:rPr>
          <w:sz w:val="28"/>
        </w:rPr>
        <w:t>делать</w:t>
      </w:r>
      <w:r>
        <w:rPr>
          <w:spacing w:val="-5"/>
          <w:sz w:val="28"/>
        </w:rPr>
        <w:t xml:space="preserve"> </w:t>
      </w:r>
      <w:r>
        <w:rPr>
          <w:sz w:val="28"/>
        </w:rPr>
        <w:t>выводы</w:t>
      </w:r>
      <w:r>
        <w:rPr>
          <w:spacing w:val="-4"/>
          <w:sz w:val="28"/>
        </w:rPr>
        <w:t xml:space="preserve"> </w:t>
      </w:r>
      <w:r>
        <w:rPr>
          <w:sz w:val="28"/>
        </w:rPr>
        <w:t>и</w:t>
      </w:r>
      <w:r>
        <w:rPr>
          <w:spacing w:val="-4"/>
          <w:sz w:val="28"/>
        </w:rPr>
        <w:t xml:space="preserve"> </w:t>
      </w:r>
      <w:r>
        <w:rPr>
          <w:sz w:val="28"/>
        </w:rPr>
        <w:t>обобщения</w:t>
      </w:r>
      <w:r>
        <w:rPr>
          <w:spacing w:val="-4"/>
          <w:sz w:val="28"/>
        </w:rPr>
        <w:t xml:space="preserve"> </w:t>
      </w:r>
      <w:r>
        <w:rPr>
          <w:sz w:val="28"/>
        </w:rPr>
        <w:t>на</w:t>
      </w:r>
      <w:r>
        <w:rPr>
          <w:spacing w:val="-3"/>
          <w:sz w:val="28"/>
        </w:rPr>
        <w:t xml:space="preserve"> </w:t>
      </w:r>
      <w:r>
        <w:rPr>
          <w:sz w:val="28"/>
        </w:rPr>
        <w:t>основе</w:t>
      </w:r>
      <w:r>
        <w:rPr>
          <w:spacing w:val="-67"/>
          <w:sz w:val="28"/>
        </w:rPr>
        <w:t xml:space="preserve"> </w:t>
      </w:r>
      <w:r>
        <w:rPr>
          <w:sz w:val="28"/>
        </w:rPr>
        <w:t>информации, представленной</w:t>
      </w:r>
      <w:r>
        <w:rPr>
          <w:spacing w:val="-2"/>
          <w:sz w:val="28"/>
        </w:rPr>
        <w:t xml:space="preserve"> </w:t>
      </w:r>
      <w:r>
        <w:rPr>
          <w:sz w:val="28"/>
        </w:rPr>
        <w:t>в</w:t>
      </w:r>
      <w:r>
        <w:rPr>
          <w:spacing w:val="-3"/>
          <w:sz w:val="28"/>
        </w:rPr>
        <w:t xml:space="preserve"> </w:t>
      </w:r>
      <w:r>
        <w:rPr>
          <w:sz w:val="28"/>
        </w:rPr>
        <w:t>одном</w:t>
      </w:r>
      <w:r>
        <w:rPr>
          <w:spacing w:val="-1"/>
          <w:sz w:val="28"/>
        </w:rPr>
        <w:t xml:space="preserve"> </w:t>
      </w:r>
      <w:r>
        <w:rPr>
          <w:sz w:val="28"/>
        </w:rPr>
        <w:t>фрагменте</w:t>
      </w:r>
      <w:r>
        <w:rPr>
          <w:spacing w:val="-1"/>
          <w:sz w:val="28"/>
        </w:rPr>
        <w:t xml:space="preserve"> </w:t>
      </w:r>
      <w:r>
        <w:rPr>
          <w:sz w:val="28"/>
        </w:rPr>
        <w:t>текста</w:t>
      </w:r>
    </w:p>
    <w:p w:rsidR="008B4940" w:rsidRPr="000A3D82" w:rsidRDefault="008B4940" w:rsidP="008B4940">
      <w:pPr>
        <w:pStyle w:val="2"/>
        <w:spacing w:before="233"/>
        <w:rPr>
          <w:color w:val="auto"/>
        </w:rPr>
      </w:pPr>
      <w:r w:rsidRPr="000A3D82">
        <w:rPr>
          <w:color w:val="auto"/>
        </w:rPr>
        <w:t>Система</w:t>
      </w:r>
      <w:r w:rsidRPr="000A3D82">
        <w:rPr>
          <w:color w:val="auto"/>
          <w:spacing w:val="-3"/>
        </w:rPr>
        <w:t xml:space="preserve"> </w:t>
      </w:r>
      <w:r w:rsidRPr="000A3D82">
        <w:rPr>
          <w:color w:val="auto"/>
        </w:rPr>
        <w:t>оценивания</w:t>
      </w:r>
    </w:p>
    <w:tbl>
      <w:tblPr>
        <w:tblStyle w:val="TableNormal"/>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7"/>
        <w:gridCol w:w="8835"/>
      </w:tblGrid>
      <w:tr w:rsidR="008B4940" w:rsidTr="00B01605">
        <w:trPr>
          <w:trHeight w:val="321"/>
        </w:trPr>
        <w:tc>
          <w:tcPr>
            <w:tcW w:w="687" w:type="dxa"/>
            <w:shd w:val="clear" w:color="auto" w:fill="F1F1F1"/>
          </w:tcPr>
          <w:p w:rsidR="008B4940" w:rsidRDefault="008B4940" w:rsidP="00B01605">
            <w:pPr>
              <w:pStyle w:val="TableParagraph"/>
              <w:spacing w:line="301" w:lineRule="exact"/>
              <w:ind w:left="88" w:right="77"/>
              <w:jc w:val="center"/>
              <w:rPr>
                <w:sz w:val="28"/>
              </w:rPr>
            </w:pPr>
            <w:r>
              <w:rPr>
                <w:sz w:val="28"/>
              </w:rPr>
              <w:t>Код</w:t>
            </w:r>
          </w:p>
        </w:tc>
        <w:tc>
          <w:tcPr>
            <w:tcW w:w="8835" w:type="dxa"/>
            <w:shd w:val="clear" w:color="auto" w:fill="F1F1F1"/>
          </w:tcPr>
          <w:p w:rsidR="008B4940" w:rsidRDefault="008B4940" w:rsidP="00B01605">
            <w:pPr>
              <w:pStyle w:val="TableParagraph"/>
              <w:spacing w:line="301" w:lineRule="exact"/>
              <w:rPr>
                <w:sz w:val="28"/>
              </w:rPr>
            </w:pPr>
            <w:r>
              <w:rPr>
                <w:sz w:val="28"/>
              </w:rPr>
              <w:t>Содержание</w:t>
            </w:r>
            <w:r>
              <w:rPr>
                <w:spacing w:val="-4"/>
                <w:sz w:val="28"/>
              </w:rPr>
              <w:t xml:space="preserve"> </w:t>
            </w:r>
            <w:r>
              <w:rPr>
                <w:sz w:val="28"/>
              </w:rPr>
              <w:t>критерия</w:t>
            </w:r>
          </w:p>
        </w:tc>
      </w:tr>
      <w:tr w:rsidR="008B4940" w:rsidTr="00B01605">
        <w:trPr>
          <w:trHeight w:val="326"/>
        </w:trPr>
        <w:tc>
          <w:tcPr>
            <w:tcW w:w="687" w:type="dxa"/>
          </w:tcPr>
          <w:p w:rsidR="008B4940" w:rsidRDefault="008B4940" w:rsidP="00B01605">
            <w:pPr>
              <w:pStyle w:val="TableParagraph"/>
              <w:spacing w:line="307" w:lineRule="exact"/>
              <w:ind w:left="9"/>
              <w:jc w:val="center"/>
              <w:rPr>
                <w:sz w:val="28"/>
              </w:rPr>
            </w:pPr>
            <w:r>
              <w:rPr>
                <w:w w:val="99"/>
                <w:sz w:val="28"/>
              </w:rPr>
              <w:t>1</w:t>
            </w:r>
          </w:p>
        </w:tc>
        <w:tc>
          <w:tcPr>
            <w:tcW w:w="8835" w:type="dxa"/>
          </w:tcPr>
          <w:p w:rsidR="008B4940" w:rsidRPr="003B7FC0" w:rsidRDefault="008B4940" w:rsidP="00B01605">
            <w:pPr>
              <w:pStyle w:val="TableParagraph"/>
              <w:spacing w:line="307" w:lineRule="exact"/>
              <w:rPr>
                <w:sz w:val="28"/>
              </w:rPr>
            </w:pPr>
            <w:r w:rsidRPr="003B7FC0">
              <w:rPr>
                <w:sz w:val="28"/>
              </w:rPr>
              <w:t>Выбран</w:t>
            </w:r>
            <w:r w:rsidRPr="003B7FC0">
              <w:rPr>
                <w:spacing w:val="-5"/>
                <w:sz w:val="28"/>
              </w:rPr>
              <w:t xml:space="preserve"> </w:t>
            </w:r>
            <w:r w:rsidRPr="003B7FC0">
              <w:rPr>
                <w:sz w:val="28"/>
              </w:rPr>
              <w:t>ответ</w:t>
            </w:r>
            <w:r w:rsidRPr="003B7FC0">
              <w:rPr>
                <w:spacing w:val="-5"/>
                <w:sz w:val="28"/>
              </w:rPr>
              <w:t xml:space="preserve"> </w:t>
            </w:r>
            <w:r w:rsidRPr="003B7FC0">
              <w:rPr>
                <w:sz w:val="28"/>
              </w:rPr>
              <w:t>3</w:t>
            </w:r>
            <w:r w:rsidRPr="003B7FC0">
              <w:rPr>
                <w:spacing w:val="-4"/>
                <w:sz w:val="28"/>
              </w:rPr>
              <w:t xml:space="preserve"> </w:t>
            </w:r>
            <w:r w:rsidRPr="003B7FC0">
              <w:rPr>
                <w:sz w:val="28"/>
              </w:rPr>
              <w:t>(«История</w:t>
            </w:r>
            <w:r w:rsidRPr="003B7FC0">
              <w:rPr>
                <w:spacing w:val="-4"/>
                <w:sz w:val="28"/>
              </w:rPr>
              <w:t xml:space="preserve"> </w:t>
            </w:r>
            <w:r w:rsidRPr="003B7FC0">
              <w:rPr>
                <w:sz w:val="28"/>
              </w:rPr>
              <w:t>и</w:t>
            </w:r>
            <w:r w:rsidRPr="003B7FC0">
              <w:rPr>
                <w:spacing w:val="-4"/>
                <w:sz w:val="28"/>
              </w:rPr>
              <w:t xml:space="preserve"> </w:t>
            </w:r>
            <w:r w:rsidRPr="003B7FC0">
              <w:rPr>
                <w:sz w:val="28"/>
              </w:rPr>
              <w:t>культура»),</w:t>
            </w:r>
            <w:r w:rsidRPr="003B7FC0">
              <w:rPr>
                <w:spacing w:val="-1"/>
                <w:sz w:val="28"/>
              </w:rPr>
              <w:t xml:space="preserve"> </w:t>
            </w:r>
            <w:r w:rsidRPr="003B7FC0">
              <w:rPr>
                <w:sz w:val="28"/>
              </w:rPr>
              <w:t>другие</w:t>
            </w:r>
            <w:r w:rsidRPr="003B7FC0">
              <w:rPr>
                <w:spacing w:val="-4"/>
                <w:sz w:val="28"/>
              </w:rPr>
              <w:t xml:space="preserve"> </w:t>
            </w:r>
            <w:r w:rsidRPr="003B7FC0">
              <w:rPr>
                <w:sz w:val="28"/>
              </w:rPr>
              <w:t>ответы</w:t>
            </w:r>
            <w:r w:rsidRPr="003B7FC0">
              <w:rPr>
                <w:spacing w:val="-4"/>
                <w:sz w:val="28"/>
              </w:rPr>
              <w:t xml:space="preserve"> </w:t>
            </w:r>
            <w:r w:rsidRPr="003B7FC0">
              <w:rPr>
                <w:sz w:val="28"/>
              </w:rPr>
              <w:t>не</w:t>
            </w:r>
            <w:r w:rsidRPr="003B7FC0">
              <w:rPr>
                <w:spacing w:val="-4"/>
                <w:sz w:val="28"/>
              </w:rPr>
              <w:t xml:space="preserve"> </w:t>
            </w:r>
            <w:r w:rsidRPr="003B7FC0">
              <w:rPr>
                <w:sz w:val="28"/>
              </w:rPr>
              <w:t>выбраны.</w:t>
            </w:r>
          </w:p>
        </w:tc>
      </w:tr>
      <w:tr w:rsidR="008B4940" w:rsidTr="00B01605">
        <w:trPr>
          <w:trHeight w:val="321"/>
        </w:trPr>
        <w:tc>
          <w:tcPr>
            <w:tcW w:w="687" w:type="dxa"/>
          </w:tcPr>
          <w:p w:rsidR="008B4940" w:rsidRDefault="008B4940" w:rsidP="00B01605">
            <w:pPr>
              <w:pStyle w:val="TableParagraph"/>
              <w:spacing w:line="301" w:lineRule="exact"/>
              <w:ind w:left="9"/>
              <w:jc w:val="center"/>
              <w:rPr>
                <w:sz w:val="28"/>
              </w:rPr>
            </w:pPr>
            <w:r>
              <w:rPr>
                <w:w w:val="99"/>
                <w:sz w:val="28"/>
              </w:rPr>
              <w:t>0</w:t>
            </w:r>
          </w:p>
        </w:tc>
        <w:tc>
          <w:tcPr>
            <w:tcW w:w="8835" w:type="dxa"/>
          </w:tcPr>
          <w:p w:rsidR="008B4940" w:rsidRDefault="008B4940" w:rsidP="00B01605">
            <w:pPr>
              <w:pStyle w:val="TableParagraph"/>
              <w:spacing w:line="301" w:lineRule="exact"/>
              <w:rPr>
                <w:sz w:val="28"/>
              </w:rPr>
            </w:pPr>
            <w:r>
              <w:rPr>
                <w:sz w:val="28"/>
              </w:rPr>
              <w:t>В</w:t>
            </w:r>
            <w:r>
              <w:rPr>
                <w:spacing w:val="-4"/>
                <w:sz w:val="28"/>
              </w:rPr>
              <w:t xml:space="preserve"> </w:t>
            </w:r>
            <w:r>
              <w:rPr>
                <w:sz w:val="28"/>
              </w:rPr>
              <w:t>других</w:t>
            </w:r>
            <w:r>
              <w:rPr>
                <w:spacing w:val="-5"/>
                <w:sz w:val="28"/>
              </w:rPr>
              <w:t xml:space="preserve"> </w:t>
            </w:r>
            <w:r>
              <w:rPr>
                <w:sz w:val="28"/>
              </w:rPr>
              <w:t>случаях.</w:t>
            </w:r>
          </w:p>
        </w:tc>
      </w:tr>
    </w:tbl>
    <w:p w:rsidR="008B4940" w:rsidRDefault="008B4940" w:rsidP="008B4940">
      <w:pPr>
        <w:pStyle w:val="a3"/>
        <w:spacing w:before="8"/>
        <w:rPr>
          <w:b/>
          <w:sz w:val="23"/>
        </w:rPr>
      </w:pPr>
    </w:p>
    <w:p w:rsidR="008B4940" w:rsidRDefault="008B4940" w:rsidP="008B4940">
      <w:pPr>
        <w:ind w:left="279" w:right="5394"/>
        <w:rPr>
          <w:b/>
          <w:sz w:val="28"/>
        </w:rPr>
      </w:pPr>
      <w:r>
        <w:rPr>
          <w:b/>
          <w:sz w:val="28"/>
        </w:rPr>
        <w:t>Школа журналистики. Задание 6.</w:t>
      </w:r>
      <w:r>
        <w:rPr>
          <w:b/>
          <w:spacing w:val="-67"/>
          <w:sz w:val="28"/>
        </w:rPr>
        <w:t xml:space="preserve"> </w:t>
      </w:r>
      <w:r>
        <w:rPr>
          <w:b/>
          <w:sz w:val="28"/>
        </w:rPr>
        <w:t>Характеристики</w:t>
      </w:r>
      <w:r>
        <w:rPr>
          <w:b/>
          <w:spacing w:val="-2"/>
          <w:sz w:val="28"/>
        </w:rPr>
        <w:t xml:space="preserve"> </w:t>
      </w:r>
      <w:r>
        <w:rPr>
          <w:b/>
          <w:sz w:val="28"/>
        </w:rPr>
        <w:t>задания</w:t>
      </w:r>
    </w:p>
    <w:p w:rsidR="008B4940" w:rsidRDefault="008B4940" w:rsidP="00B065BC">
      <w:pPr>
        <w:pStyle w:val="a5"/>
        <w:numPr>
          <w:ilvl w:val="0"/>
          <w:numId w:val="7"/>
        </w:numPr>
        <w:tabs>
          <w:tab w:val="left" w:pos="1000"/>
          <w:tab w:val="left" w:pos="1001"/>
        </w:tabs>
        <w:spacing w:line="336" w:lineRule="exact"/>
        <w:ind w:hanging="361"/>
        <w:rPr>
          <w:sz w:val="28"/>
        </w:rPr>
      </w:pPr>
      <w:r>
        <w:rPr>
          <w:sz w:val="28"/>
        </w:rPr>
        <w:t>Содержательная</w:t>
      </w:r>
      <w:r>
        <w:rPr>
          <w:spacing w:val="-3"/>
          <w:sz w:val="28"/>
        </w:rPr>
        <w:t xml:space="preserve"> </w:t>
      </w:r>
      <w:r>
        <w:rPr>
          <w:sz w:val="28"/>
        </w:rPr>
        <w:t>область</w:t>
      </w:r>
      <w:r>
        <w:rPr>
          <w:spacing w:val="-6"/>
          <w:sz w:val="28"/>
        </w:rPr>
        <w:t xml:space="preserve"> </w:t>
      </w:r>
      <w:r>
        <w:rPr>
          <w:sz w:val="28"/>
        </w:rPr>
        <w:t>оценки:</w:t>
      </w:r>
      <w:r>
        <w:rPr>
          <w:spacing w:val="-9"/>
          <w:sz w:val="28"/>
        </w:rPr>
        <w:t xml:space="preserve"> </w:t>
      </w:r>
      <w:r>
        <w:rPr>
          <w:sz w:val="28"/>
        </w:rPr>
        <w:t>Чтение</w:t>
      </w:r>
      <w:r>
        <w:rPr>
          <w:spacing w:val="2"/>
          <w:sz w:val="28"/>
        </w:rPr>
        <w:t xml:space="preserve"> </w:t>
      </w:r>
      <w:r>
        <w:rPr>
          <w:sz w:val="28"/>
        </w:rPr>
        <w:t>для</w:t>
      </w:r>
      <w:r>
        <w:rPr>
          <w:spacing w:val="-7"/>
          <w:sz w:val="28"/>
        </w:rPr>
        <w:t xml:space="preserve"> </w:t>
      </w:r>
      <w:r>
        <w:rPr>
          <w:sz w:val="28"/>
        </w:rPr>
        <w:t>деловых</w:t>
      </w:r>
      <w:r>
        <w:rPr>
          <w:spacing w:val="-8"/>
          <w:sz w:val="28"/>
        </w:rPr>
        <w:t xml:space="preserve"> </w:t>
      </w:r>
      <w:r>
        <w:rPr>
          <w:sz w:val="28"/>
        </w:rPr>
        <w:t>целей,</w:t>
      </w:r>
      <w:r>
        <w:rPr>
          <w:spacing w:val="-2"/>
          <w:sz w:val="28"/>
        </w:rPr>
        <w:t xml:space="preserve"> </w:t>
      </w:r>
      <w:r>
        <w:rPr>
          <w:sz w:val="28"/>
        </w:rPr>
        <w:t>Работа</w:t>
      </w:r>
    </w:p>
    <w:p w:rsidR="008B4940" w:rsidRDefault="008B4940" w:rsidP="00B065BC">
      <w:pPr>
        <w:pStyle w:val="a5"/>
        <w:numPr>
          <w:ilvl w:val="0"/>
          <w:numId w:val="7"/>
        </w:numPr>
        <w:tabs>
          <w:tab w:val="left" w:pos="1000"/>
          <w:tab w:val="left" w:pos="1001"/>
        </w:tabs>
        <w:spacing w:line="242" w:lineRule="auto"/>
        <w:ind w:right="495"/>
        <w:rPr>
          <w:sz w:val="28"/>
        </w:rPr>
      </w:pPr>
      <w:r>
        <w:rPr>
          <w:sz w:val="28"/>
        </w:rPr>
        <w:t>Компетентностная</w:t>
      </w:r>
      <w:r>
        <w:rPr>
          <w:spacing w:val="-5"/>
          <w:sz w:val="28"/>
        </w:rPr>
        <w:t xml:space="preserve"> </w:t>
      </w:r>
      <w:r>
        <w:rPr>
          <w:sz w:val="28"/>
        </w:rPr>
        <w:t>область</w:t>
      </w:r>
      <w:r>
        <w:rPr>
          <w:spacing w:val="-8"/>
          <w:sz w:val="28"/>
        </w:rPr>
        <w:t xml:space="preserve"> </w:t>
      </w:r>
      <w:r>
        <w:rPr>
          <w:sz w:val="28"/>
        </w:rPr>
        <w:t>оценки:</w:t>
      </w:r>
      <w:r>
        <w:rPr>
          <w:spacing w:val="-11"/>
          <w:sz w:val="28"/>
        </w:rPr>
        <w:t xml:space="preserve"> </w:t>
      </w:r>
      <w:r>
        <w:rPr>
          <w:sz w:val="28"/>
        </w:rPr>
        <w:t>интерпретировать</w:t>
      </w:r>
      <w:r>
        <w:rPr>
          <w:spacing w:val="-9"/>
          <w:sz w:val="28"/>
        </w:rPr>
        <w:t xml:space="preserve"> </w:t>
      </w:r>
      <w:r>
        <w:rPr>
          <w:sz w:val="28"/>
        </w:rPr>
        <w:t>и</w:t>
      </w:r>
      <w:r>
        <w:rPr>
          <w:spacing w:val="-6"/>
          <w:sz w:val="28"/>
        </w:rPr>
        <w:t xml:space="preserve"> </w:t>
      </w:r>
      <w:r>
        <w:rPr>
          <w:sz w:val="28"/>
        </w:rPr>
        <w:t>интегрировать</w:t>
      </w:r>
      <w:r>
        <w:rPr>
          <w:spacing w:val="-67"/>
          <w:sz w:val="28"/>
        </w:rPr>
        <w:t xml:space="preserve"> </w:t>
      </w:r>
      <w:r>
        <w:rPr>
          <w:sz w:val="28"/>
        </w:rPr>
        <w:t>информацию</w:t>
      </w:r>
    </w:p>
    <w:p w:rsidR="008B4940" w:rsidRDefault="008B4940" w:rsidP="00B065BC">
      <w:pPr>
        <w:pStyle w:val="a5"/>
        <w:numPr>
          <w:ilvl w:val="0"/>
          <w:numId w:val="7"/>
        </w:numPr>
        <w:tabs>
          <w:tab w:val="left" w:pos="1000"/>
          <w:tab w:val="left" w:pos="1001"/>
        </w:tabs>
        <w:spacing w:line="338" w:lineRule="exact"/>
        <w:ind w:hanging="361"/>
        <w:rPr>
          <w:sz w:val="28"/>
        </w:rPr>
      </w:pPr>
      <w:r>
        <w:rPr>
          <w:sz w:val="28"/>
        </w:rPr>
        <w:t>Контекст:</w:t>
      </w:r>
      <w:r>
        <w:rPr>
          <w:spacing w:val="-8"/>
          <w:sz w:val="28"/>
        </w:rPr>
        <w:t xml:space="preserve"> </w:t>
      </w:r>
      <w:r>
        <w:rPr>
          <w:sz w:val="28"/>
        </w:rPr>
        <w:t>деловой</w:t>
      </w:r>
    </w:p>
    <w:p w:rsidR="008B4940" w:rsidRDefault="008B4940" w:rsidP="00B065BC">
      <w:pPr>
        <w:pStyle w:val="a5"/>
        <w:numPr>
          <w:ilvl w:val="0"/>
          <w:numId w:val="7"/>
        </w:numPr>
        <w:tabs>
          <w:tab w:val="left" w:pos="1000"/>
          <w:tab w:val="left" w:pos="1001"/>
        </w:tabs>
        <w:spacing w:line="341" w:lineRule="exact"/>
        <w:ind w:hanging="361"/>
        <w:rPr>
          <w:sz w:val="28"/>
        </w:rPr>
      </w:pPr>
      <w:r>
        <w:rPr>
          <w:sz w:val="28"/>
        </w:rPr>
        <w:t>Тип</w:t>
      </w:r>
      <w:r>
        <w:rPr>
          <w:spacing w:val="-6"/>
          <w:sz w:val="28"/>
        </w:rPr>
        <w:t xml:space="preserve"> </w:t>
      </w:r>
      <w:r>
        <w:rPr>
          <w:sz w:val="28"/>
        </w:rPr>
        <w:t>текста:</w:t>
      </w:r>
      <w:r>
        <w:rPr>
          <w:spacing w:val="-10"/>
          <w:sz w:val="28"/>
        </w:rPr>
        <w:t xml:space="preserve"> </w:t>
      </w:r>
      <w:r>
        <w:rPr>
          <w:sz w:val="28"/>
        </w:rPr>
        <w:t>несплошной</w:t>
      </w:r>
    </w:p>
    <w:p w:rsidR="008B4940" w:rsidRDefault="008B4940" w:rsidP="00B065BC">
      <w:pPr>
        <w:pStyle w:val="a5"/>
        <w:numPr>
          <w:ilvl w:val="0"/>
          <w:numId w:val="7"/>
        </w:numPr>
        <w:tabs>
          <w:tab w:val="left" w:pos="1000"/>
          <w:tab w:val="left" w:pos="1001"/>
        </w:tabs>
        <w:spacing w:line="342" w:lineRule="exact"/>
        <w:ind w:hanging="361"/>
        <w:rPr>
          <w:sz w:val="28"/>
        </w:rPr>
      </w:pPr>
      <w:r>
        <w:rPr>
          <w:sz w:val="28"/>
        </w:rPr>
        <w:t>Уровень</w:t>
      </w:r>
      <w:r>
        <w:rPr>
          <w:spacing w:val="-6"/>
          <w:sz w:val="28"/>
        </w:rPr>
        <w:t xml:space="preserve"> </w:t>
      </w:r>
      <w:r>
        <w:rPr>
          <w:sz w:val="28"/>
        </w:rPr>
        <w:t>сложности</w:t>
      </w:r>
      <w:r>
        <w:rPr>
          <w:spacing w:val="-4"/>
          <w:sz w:val="28"/>
        </w:rPr>
        <w:t xml:space="preserve"> </w:t>
      </w:r>
      <w:r>
        <w:rPr>
          <w:sz w:val="28"/>
        </w:rPr>
        <w:t>задания:</w:t>
      </w:r>
      <w:r>
        <w:rPr>
          <w:spacing w:val="-8"/>
          <w:sz w:val="28"/>
        </w:rPr>
        <w:t xml:space="preserve"> </w:t>
      </w:r>
      <w:r>
        <w:rPr>
          <w:sz w:val="28"/>
        </w:rPr>
        <w:t>низкий</w:t>
      </w:r>
    </w:p>
    <w:p w:rsidR="008B4940" w:rsidRDefault="008B4940" w:rsidP="00B065BC">
      <w:pPr>
        <w:pStyle w:val="a5"/>
        <w:numPr>
          <w:ilvl w:val="0"/>
          <w:numId w:val="7"/>
        </w:numPr>
        <w:tabs>
          <w:tab w:val="left" w:pos="1000"/>
          <w:tab w:val="left" w:pos="1001"/>
        </w:tabs>
        <w:spacing w:before="1" w:line="342" w:lineRule="exact"/>
        <w:ind w:hanging="361"/>
        <w:rPr>
          <w:sz w:val="28"/>
        </w:rPr>
      </w:pPr>
      <w:r>
        <w:rPr>
          <w:sz w:val="28"/>
        </w:rPr>
        <w:t>Формат</w:t>
      </w:r>
      <w:r>
        <w:rPr>
          <w:spacing w:val="-4"/>
          <w:sz w:val="28"/>
        </w:rPr>
        <w:t xml:space="preserve"> </w:t>
      </w:r>
      <w:r>
        <w:rPr>
          <w:sz w:val="28"/>
        </w:rPr>
        <w:t>ответа:</w:t>
      </w:r>
      <w:r>
        <w:rPr>
          <w:spacing w:val="-8"/>
          <w:sz w:val="28"/>
        </w:rPr>
        <w:t xml:space="preserve"> </w:t>
      </w:r>
      <w:r>
        <w:rPr>
          <w:sz w:val="28"/>
        </w:rPr>
        <w:t>задание</w:t>
      </w:r>
      <w:r>
        <w:rPr>
          <w:spacing w:val="-2"/>
          <w:sz w:val="28"/>
        </w:rPr>
        <w:t xml:space="preserve"> </w:t>
      </w:r>
      <w:r>
        <w:rPr>
          <w:sz w:val="28"/>
        </w:rPr>
        <w:t>с</w:t>
      </w:r>
      <w:r>
        <w:rPr>
          <w:spacing w:val="-1"/>
          <w:sz w:val="28"/>
        </w:rPr>
        <w:t xml:space="preserve"> </w:t>
      </w:r>
      <w:r>
        <w:rPr>
          <w:sz w:val="28"/>
        </w:rPr>
        <w:t>выбором</w:t>
      </w:r>
      <w:r>
        <w:rPr>
          <w:spacing w:val="-2"/>
          <w:sz w:val="28"/>
        </w:rPr>
        <w:t xml:space="preserve"> </w:t>
      </w:r>
      <w:r>
        <w:rPr>
          <w:sz w:val="28"/>
        </w:rPr>
        <w:t>нескольких</w:t>
      </w:r>
      <w:r>
        <w:rPr>
          <w:spacing w:val="-3"/>
          <w:sz w:val="28"/>
        </w:rPr>
        <w:t xml:space="preserve"> </w:t>
      </w:r>
      <w:r>
        <w:rPr>
          <w:sz w:val="28"/>
        </w:rPr>
        <w:t>верных</w:t>
      </w:r>
      <w:r>
        <w:rPr>
          <w:spacing w:val="-7"/>
          <w:sz w:val="28"/>
        </w:rPr>
        <w:t xml:space="preserve"> </w:t>
      </w:r>
      <w:r>
        <w:rPr>
          <w:sz w:val="28"/>
        </w:rPr>
        <w:t>ответов</w:t>
      </w:r>
    </w:p>
    <w:p w:rsidR="008B4940" w:rsidRDefault="008B4940" w:rsidP="00B065BC">
      <w:pPr>
        <w:pStyle w:val="a5"/>
        <w:numPr>
          <w:ilvl w:val="0"/>
          <w:numId w:val="7"/>
        </w:numPr>
        <w:tabs>
          <w:tab w:val="left" w:pos="1000"/>
          <w:tab w:val="left" w:pos="1001"/>
        </w:tabs>
        <w:spacing w:line="342" w:lineRule="exact"/>
        <w:ind w:hanging="361"/>
        <w:rPr>
          <w:sz w:val="28"/>
        </w:rPr>
      </w:pPr>
      <w:r>
        <w:rPr>
          <w:sz w:val="28"/>
        </w:rPr>
        <w:t>Объект</w:t>
      </w:r>
      <w:r>
        <w:rPr>
          <w:spacing w:val="-7"/>
          <w:sz w:val="28"/>
        </w:rPr>
        <w:t xml:space="preserve"> </w:t>
      </w:r>
      <w:r>
        <w:rPr>
          <w:sz w:val="28"/>
        </w:rPr>
        <w:t>оценки:</w:t>
      </w:r>
      <w:r>
        <w:rPr>
          <w:spacing w:val="-6"/>
          <w:sz w:val="28"/>
        </w:rPr>
        <w:t xml:space="preserve"> </w:t>
      </w:r>
      <w:r>
        <w:rPr>
          <w:sz w:val="28"/>
        </w:rPr>
        <w:t>умение устанавливать</w:t>
      </w:r>
      <w:r>
        <w:rPr>
          <w:spacing w:val="-7"/>
          <w:sz w:val="28"/>
        </w:rPr>
        <w:t xml:space="preserve"> </w:t>
      </w:r>
      <w:r>
        <w:rPr>
          <w:sz w:val="28"/>
        </w:rPr>
        <w:t>причинно-следственные</w:t>
      </w:r>
      <w:r>
        <w:rPr>
          <w:spacing w:val="-5"/>
          <w:sz w:val="28"/>
        </w:rPr>
        <w:t xml:space="preserve"> </w:t>
      </w:r>
      <w:r>
        <w:rPr>
          <w:sz w:val="28"/>
        </w:rPr>
        <w:t>связи</w:t>
      </w:r>
    </w:p>
    <w:p w:rsidR="008B4940" w:rsidRPr="000A3D82" w:rsidRDefault="008B4940" w:rsidP="008B4940">
      <w:pPr>
        <w:pStyle w:val="2"/>
        <w:spacing w:before="234" w:after="2"/>
        <w:rPr>
          <w:color w:val="auto"/>
        </w:rPr>
      </w:pPr>
      <w:r w:rsidRPr="000A3D82">
        <w:rPr>
          <w:color w:val="auto"/>
        </w:rPr>
        <w:t>Система</w:t>
      </w:r>
      <w:r w:rsidRPr="000A3D82">
        <w:rPr>
          <w:color w:val="auto"/>
          <w:spacing w:val="-3"/>
        </w:rPr>
        <w:t xml:space="preserve"> </w:t>
      </w:r>
      <w:r w:rsidRPr="000A3D82">
        <w:rPr>
          <w:color w:val="auto"/>
        </w:rPr>
        <w:t>оценивания</w:t>
      </w:r>
    </w:p>
    <w:tbl>
      <w:tblPr>
        <w:tblStyle w:val="TableNormal"/>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7"/>
        <w:gridCol w:w="8835"/>
      </w:tblGrid>
      <w:tr w:rsidR="008B4940" w:rsidTr="00B01605">
        <w:trPr>
          <w:trHeight w:val="321"/>
        </w:trPr>
        <w:tc>
          <w:tcPr>
            <w:tcW w:w="687" w:type="dxa"/>
            <w:shd w:val="clear" w:color="auto" w:fill="F1F1F1"/>
          </w:tcPr>
          <w:p w:rsidR="008B4940" w:rsidRDefault="008B4940" w:rsidP="00B01605">
            <w:pPr>
              <w:pStyle w:val="TableParagraph"/>
              <w:spacing w:line="302" w:lineRule="exact"/>
              <w:ind w:left="88" w:right="77"/>
              <w:jc w:val="center"/>
              <w:rPr>
                <w:sz w:val="28"/>
              </w:rPr>
            </w:pPr>
            <w:r>
              <w:rPr>
                <w:sz w:val="28"/>
              </w:rPr>
              <w:t>Код</w:t>
            </w:r>
          </w:p>
        </w:tc>
        <w:tc>
          <w:tcPr>
            <w:tcW w:w="8835" w:type="dxa"/>
            <w:shd w:val="clear" w:color="auto" w:fill="F1F1F1"/>
          </w:tcPr>
          <w:p w:rsidR="008B4940" w:rsidRDefault="008B4940" w:rsidP="00B01605">
            <w:pPr>
              <w:pStyle w:val="TableParagraph"/>
              <w:spacing w:line="302" w:lineRule="exact"/>
              <w:rPr>
                <w:sz w:val="28"/>
              </w:rPr>
            </w:pPr>
            <w:r>
              <w:rPr>
                <w:sz w:val="28"/>
              </w:rPr>
              <w:t>Содержание</w:t>
            </w:r>
            <w:r>
              <w:rPr>
                <w:spacing w:val="-4"/>
                <w:sz w:val="28"/>
              </w:rPr>
              <w:t xml:space="preserve"> </w:t>
            </w:r>
            <w:r>
              <w:rPr>
                <w:sz w:val="28"/>
              </w:rPr>
              <w:t>критерия</w:t>
            </w:r>
          </w:p>
        </w:tc>
      </w:tr>
      <w:tr w:rsidR="008B4940" w:rsidTr="00B01605">
        <w:trPr>
          <w:trHeight w:val="1290"/>
        </w:trPr>
        <w:tc>
          <w:tcPr>
            <w:tcW w:w="687" w:type="dxa"/>
          </w:tcPr>
          <w:p w:rsidR="008B4940" w:rsidRDefault="008B4940" w:rsidP="00B01605">
            <w:pPr>
              <w:pStyle w:val="TableParagraph"/>
              <w:spacing w:line="315" w:lineRule="exact"/>
              <w:ind w:left="9"/>
              <w:jc w:val="center"/>
              <w:rPr>
                <w:sz w:val="28"/>
              </w:rPr>
            </w:pPr>
            <w:r>
              <w:rPr>
                <w:w w:val="99"/>
                <w:sz w:val="28"/>
              </w:rPr>
              <w:t>2</w:t>
            </w:r>
          </w:p>
        </w:tc>
        <w:tc>
          <w:tcPr>
            <w:tcW w:w="8835" w:type="dxa"/>
          </w:tcPr>
          <w:p w:rsidR="008B4940" w:rsidRPr="003B7FC0" w:rsidRDefault="008B4940" w:rsidP="00B01605">
            <w:pPr>
              <w:pStyle w:val="TableParagraph"/>
              <w:ind w:right="101"/>
              <w:jc w:val="both"/>
              <w:rPr>
                <w:sz w:val="28"/>
              </w:rPr>
            </w:pPr>
            <w:r w:rsidRPr="003B7FC0">
              <w:rPr>
                <w:sz w:val="28"/>
              </w:rPr>
              <w:t>Выбран</w:t>
            </w:r>
            <w:r w:rsidRPr="003B7FC0">
              <w:rPr>
                <w:spacing w:val="1"/>
                <w:sz w:val="28"/>
              </w:rPr>
              <w:t xml:space="preserve"> </w:t>
            </w:r>
            <w:r w:rsidRPr="003B7FC0">
              <w:rPr>
                <w:sz w:val="28"/>
              </w:rPr>
              <w:t>ответ</w:t>
            </w:r>
            <w:r w:rsidRPr="003B7FC0">
              <w:rPr>
                <w:spacing w:val="1"/>
                <w:sz w:val="28"/>
              </w:rPr>
              <w:t xml:space="preserve"> </w:t>
            </w:r>
            <w:r w:rsidRPr="003B7FC0">
              <w:rPr>
                <w:sz w:val="28"/>
              </w:rPr>
              <w:t>3</w:t>
            </w:r>
            <w:r w:rsidRPr="003B7FC0">
              <w:rPr>
                <w:spacing w:val="1"/>
                <w:sz w:val="28"/>
              </w:rPr>
              <w:t xml:space="preserve"> </w:t>
            </w:r>
            <w:r w:rsidRPr="003B7FC0">
              <w:rPr>
                <w:sz w:val="28"/>
              </w:rPr>
              <w:t>(«В</w:t>
            </w:r>
            <w:r w:rsidRPr="003B7FC0">
              <w:rPr>
                <w:spacing w:val="1"/>
                <w:sz w:val="28"/>
              </w:rPr>
              <w:t xml:space="preserve"> </w:t>
            </w:r>
            <w:r w:rsidRPr="003B7FC0">
              <w:rPr>
                <w:sz w:val="28"/>
              </w:rPr>
              <w:t>обязанности</w:t>
            </w:r>
            <w:r w:rsidRPr="003B7FC0">
              <w:rPr>
                <w:spacing w:val="1"/>
                <w:sz w:val="28"/>
              </w:rPr>
              <w:t xml:space="preserve"> </w:t>
            </w:r>
            <w:r w:rsidRPr="003B7FC0">
              <w:rPr>
                <w:sz w:val="28"/>
              </w:rPr>
              <w:t>специалиста</w:t>
            </w:r>
            <w:r w:rsidRPr="003B7FC0">
              <w:rPr>
                <w:spacing w:val="1"/>
                <w:sz w:val="28"/>
              </w:rPr>
              <w:t xml:space="preserve"> </w:t>
            </w:r>
            <w:r w:rsidRPr="003B7FC0">
              <w:rPr>
                <w:sz w:val="28"/>
              </w:rPr>
              <w:t>по</w:t>
            </w:r>
            <w:r w:rsidRPr="003B7FC0">
              <w:rPr>
                <w:spacing w:val="1"/>
                <w:sz w:val="28"/>
              </w:rPr>
              <w:t xml:space="preserve"> </w:t>
            </w:r>
            <w:r w:rsidRPr="003B7FC0">
              <w:rPr>
                <w:sz w:val="28"/>
              </w:rPr>
              <w:t>связям</w:t>
            </w:r>
            <w:r w:rsidRPr="003B7FC0">
              <w:rPr>
                <w:spacing w:val="1"/>
                <w:sz w:val="28"/>
              </w:rPr>
              <w:t xml:space="preserve"> </w:t>
            </w:r>
            <w:r w:rsidRPr="003B7FC0">
              <w:rPr>
                <w:sz w:val="28"/>
              </w:rPr>
              <w:t>с</w:t>
            </w:r>
            <w:r w:rsidRPr="003B7FC0">
              <w:rPr>
                <w:spacing w:val="-67"/>
                <w:sz w:val="28"/>
              </w:rPr>
              <w:t xml:space="preserve"> </w:t>
            </w:r>
            <w:r w:rsidRPr="003B7FC0">
              <w:rPr>
                <w:sz w:val="28"/>
              </w:rPr>
              <w:t>общественностью будет входить размещение материалов в социальных</w:t>
            </w:r>
            <w:r w:rsidRPr="003B7FC0">
              <w:rPr>
                <w:spacing w:val="-67"/>
                <w:sz w:val="28"/>
              </w:rPr>
              <w:t xml:space="preserve"> </w:t>
            </w:r>
            <w:r w:rsidRPr="003B7FC0">
              <w:rPr>
                <w:sz w:val="28"/>
              </w:rPr>
              <w:t>сетях»)</w:t>
            </w:r>
            <w:r w:rsidRPr="003B7FC0">
              <w:rPr>
                <w:spacing w:val="4"/>
                <w:sz w:val="28"/>
              </w:rPr>
              <w:t xml:space="preserve"> </w:t>
            </w:r>
            <w:r w:rsidRPr="003B7FC0">
              <w:rPr>
                <w:sz w:val="28"/>
              </w:rPr>
              <w:t>и</w:t>
            </w:r>
            <w:r w:rsidRPr="003B7FC0">
              <w:rPr>
                <w:spacing w:val="6"/>
                <w:sz w:val="28"/>
              </w:rPr>
              <w:t xml:space="preserve"> </w:t>
            </w:r>
            <w:r w:rsidRPr="003B7FC0">
              <w:rPr>
                <w:sz w:val="28"/>
              </w:rPr>
              <w:t>ответ</w:t>
            </w:r>
            <w:r w:rsidRPr="003B7FC0">
              <w:rPr>
                <w:spacing w:val="4"/>
                <w:sz w:val="28"/>
              </w:rPr>
              <w:t xml:space="preserve"> </w:t>
            </w:r>
            <w:r w:rsidRPr="003B7FC0">
              <w:rPr>
                <w:sz w:val="28"/>
              </w:rPr>
              <w:t>5</w:t>
            </w:r>
            <w:r w:rsidRPr="003B7FC0">
              <w:rPr>
                <w:spacing w:val="6"/>
                <w:sz w:val="28"/>
              </w:rPr>
              <w:t xml:space="preserve"> </w:t>
            </w:r>
            <w:r w:rsidRPr="003B7FC0">
              <w:rPr>
                <w:sz w:val="28"/>
              </w:rPr>
              <w:t>(«Чтобы</w:t>
            </w:r>
            <w:r w:rsidRPr="003B7FC0">
              <w:rPr>
                <w:spacing w:val="6"/>
                <w:sz w:val="28"/>
              </w:rPr>
              <w:t xml:space="preserve"> </w:t>
            </w:r>
            <w:r w:rsidRPr="003B7FC0">
              <w:rPr>
                <w:sz w:val="28"/>
              </w:rPr>
              <w:t>понять,</w:t>
            </w:r>
            <w:r w:rsidRPr="003B7FC0">
              <w:rPr>
                <w:spacing w:val="8"/>
                <w:sz w:val="28"/>
              </w:rPr>
              <w:t xml:space="preserve"> </w:t>
            </w:r>
            <w:r w:rsidRPr="003B7FC0">
              <w:rPr>
                <w:sz w:val="28"/>
              </w:rPr>
              <w:t>как</w:t>
            </w:r>
            <w:r w:rsidRPr="003B7FC0">
              <w:rPr>
                <w:spacing w:val="5"/>
                <w:sz w:val="28"/>
              </w:rPr>
              <w:t xml:space="preserve"> </w:t>
            </w:r>
            <w:r w:rsidRPr="003B7FC0">
              <w:rPr>
                <w:sz w:val="28"/>
              </w:rPr>
              <w:t>человек</w:t>
            </w:r>
            <w:r w:rsidRPr="003B7FC0">
              <w:rPr>
                <w:spacing w:val="5"/>
                <w:sz w:val="28"/>
              </w:rPr>
              <w:t xml:space="preserve"> </w:t>
            </w:r>
            <w:r w:rsidRPr="003B7FC0">
              <w:rPr>
                <w:sz w:val="28"/>
              </w:rPr>
              <w:t>пишет,</w:t>
            </w:r>
            <w:r w:rsidRPr="003B7FC0">
              <w:rPr>
                <w:spacing w:val="8"/>
                <w:sz w:val="28"/>
              </w:rPr>
              <w:t xml:space="preserve"> </w:t>
            </w:r>
            <w:r w:rsidRPr="003B7FC0">
              <w:rPr>
                <w:sz w:val="28"/>
              </w:rPr>
              <w:t>общается,</w:t>
            </w:r>
            <w:r w:rsidRPr="003B7FC0">
              <w:rPr>
                <w:spacing w:val="7"/>
                <w:sz w:val="28"/>
              </w:rPr>
              <w:t xml:space="preserve"> </w:t>
            </w:r>
            <w:r w:rsidRPr="003B7FC0">
              <w:rPr>
                <w:sz w:val="28"/>
              </w:rPr>
              <w:t>может</w:t>
            </w:r>
          </w:p>
          <w:p w:rsidR="008B4940" w:rsidRPr="003B7FC0" w:rsidRDefault="008B4940" w:rsidP="00B01605">
            <w:pPr>
              <w:pStyle w:val="TableParagraph"/>
              <w:spacing w:line="308" w:lineRule="exact"/>
              <w:jc w:val="both"/>
              <w:rPr>
                <w:sz w:val="28"/>
              </w:rPr>
            </w:pPr>
            <w:r w:rsidRPr="003B7FC0">
              <w:rPr>
                <w:sz w:val="28"/>
              </w:rPr>
              <w:t>ли</w:t>
            </w:r>
            <w:r w:rsidRPr="003B7FC0">
              <w:rPr>
                <w:spacing w:val="-5"/>
                <w:sz w:val="28"/>
              </w:rPr>
              <w:t xml:space="preserve"> </w:t>
            </w:r>
            <w:r w:rsidRPr="003B7FC0">
              <w:rPr>
                <w:sz w:val="28"/>
              </w:rPr>
              <w:t>сделать</w:t>
            </w:r>
            <w:r w:rsidRPr="003B7FC0">
              <w:rPr>
                <w:spacing w:val="-7"/>
                <w:sz w:val="28"/>
              </w:rPr>
              <w:t xml:space="preserve"> </w:t>
            </w:r>
            <w:r w:rsidRPr="003B7FC0">
              <w:rPr>
                <w:sz w:val="28"/>
              </w:rPr>
              <w:t>аккаунт</w:t>
            </w:r>
            <w:r w:rsidRPr="003B7FC0">
              <w:rPr>
                <w:spacing w:val="-6"/>
                <w:sz w:val="28"/>
              </w:rPr>
              <w:t xml:space="preserve"> </w:t>
            </w:r>
            <w:r w:rsidRPr="003B7FC0">
              <w:rPr>
                <w:sz w:val="28"/>
              </w:rPr>
              <w:t>интересным»),</w:t>
            </w:r>
            <w:r w:rsidRPr="003B7FC0">
              <w:rPr>
                <w:spacing w:val="-2"/>
                <w:sz w:val="28"/>
              </w:rPr>
              <w:t xml:space="preserve"> </w:t>
            </w:r>
            <w:r w:rsidRPr="003B7FC0">
              <w:rPr>
                <w:sz w:val="28"/>
              </w:rPr>
              <w:t>другие</w:t>
            </w:r>
            <w:r w:rsidRPr="003B7FC0">
              <w:rPr>
                <w:spacing w:val="-4"/>
                <w:sz w:val="28"/>
              </w:rPr>
              <w:t xml:space="preserve"> </w:t>
            </w:r>
            <w:r w:rsidRPr="003B7FC0">
              <w:rPr>
                <w:sz w:val="28"/>
              </w:rPr>
              <w:t>ответы</w:t>
            </w:r>
            <w:r w:rsidRPr="003B7FC0">
              <w:rPr>
                <w:spacing w:val="-5"/>
                <w:sz w:val="28"/>
              </w:rPr>
              <w:t xml:space="preserve"> </w:t>
            </w:r>
            <w:r w:rsidRPr="003B7FC0">
              <w:rPr>
                <w:sz w:val="28"/>
              </w:rPr>
              <w:t>не</w:t>
            </w:r>
            <w:r w:rsidRPr="003B7FC0">
              <w:rPr>
                <w:spacing w:val="-4"/>
                <w:sz w:val="28"/>
              </w:rPr>
              <w:t xml:space="preserve"> </w:t>
            </w:r>
            <w:r w:rsidRPr="003B7FC0">
              <w:rPr>
                <w:sz w:val="28"/>
              </w:rPr>
              <w:t>выбраны.</w:t>
            </w:r>
          </w:p>
        </w:tc>
      </w:tr>
      <w:tr w:rsidR="008B4940" w:rsidTr="00B01605">
        <w:trPr>
          <w:trHeight w:val="321"/>
        </w:trPr>
        <w:tc>
          <w:tcPr>
            <w:tcW w:w="687" w:type="dxa"/>
          </w:tcPr>
          <w:p w:rsidR="008B4940" w:rsidRDefault="008B4940" w:rsidP="00B01605">
            <w:pPr>
              <w:pStyle w:val="TableParagraph"/>
              <w:spacing w:line="302" w:lineRule="exact"/>
              <w:ind w:left="9"/>
              <w:jc w:val="center"/>
              <w:rPr>
                <w:sz w:val="28"/>
              </w:rPr>
            </w:pPr>
            <w:r>
              <w:rPr>
                <w:w w:val="99"/>
                <w:sz w:val="28"/>
              </w:rPr>
              <w:t>1</w:t>
            </w:r>
          </w:p>
        </w:tc>
        <w:tc>
          <w:tcPr>
            <w:tcW w:w="8835" w:type="dxa"/>
          </w:tcPr>
          <w:p w:rsidR="008B4940" w:rsidRPr="003B7FC0" w:rsidRDefault="008B4940" w:rsidP="00B01605">
            <w:pPr>
              <w:pStyle w:val="TableParagraph"/>
              <w:spacing w:line="302" w:lineRule="exact"/>
              <w:rPr>
                <w:sz w:val="28"/>
              </w:rPr>
            </w:pPr>
            <w:r w:rsidRPr="003B7FC0">
              <w:rPr>
                <w:sz w:val="28"/>
              </w:rPr>
              <w:t>Выбран</w:t>
            </w:r>
            <w:r w:rsidRPr="003B7FC0">
              <w:rPr>
                <w:spacing w:val="-5"/>
                <w:sz w:val="28"/>
              </w:rPr>
              <w:t xml:space="preserve"> </w:t>
            </w:r>
            <w:r w:rsidRPr="003B7FC0">
              <w:rPr>
                <w:sz w:val="28"/>
              </w:rPr>
              <w:t>один</w:t>
            </w:r>
            <w:r w:rsidRPr="003B7FC0">
              <w:rPr>
                <w:spacing w:val="-4"/>
                <w:sz w:val="28"/>
              </w:rPr>
              <w:t xml:space="preserve"> </w:t>
            </w:r>
            <w:r w:rsidRPr="003B7FC0">
              <w:rPr>
                <w:sz w:val="28"/>
              </w:rPr>
              <w:t>верный</w:t>
            </w:r>
            <w:r w:rsidRPr="003B7FC0">
              <w:rPr>
                <w:spacing w:val="-4"/>
                <w:sz w:val="28"/>
              </w:rPr>
              <w:t xml:space="preserve"> </w:t>
            </w:r>
            <w:r w:rsidRPr="003B7FC0">
              <w:rPr>
                <w:sz w:val="28"/>
              </w:rPr>
              <w:t>ответ,</w:t>
            </w:r>
            <w:r w:rsidRPr="003B7FC0">
              <w:rPr>
                <w:spacing w:val="-1"/>
                <w:sz w:val="28"/>
              </w:rPr>
              <w:t xml:space="preserve"> </w:t>
            </w:r>
            <w:r w:rsidRPr="003B7FC0">
              <w:rPr>
                <w:sz w:val="28"/>
              </w:rPr>
              <w:t>другие</w:t>
            </w:r>
            <w:r w:rsidRPr="003B7FC0">
              <w:rPr>
                <w:spacing w:val="-3"/>
                <w:sz w:val="28"/>
              </w:rPr>
              <w:t xml:space="preserve"> </w:t>
            </w:r>
            <w:r w:rsidRPr="003B7FC0">
              <w:rPr>
                <w:sz w:val="28"/>
              </w:rPr>
              <w:t>ответы</w:t>
            </w:r>
            <w:r w:rsidRPr="003B7FC0">
              <w:rPr>
                <w:spacing w:val="-4"/>
                <w:sz w:val="28"/>
              </w:rPr>
              <w:t xml:space="preserve"> </w:t>
            </w:r>
            <w:r w:rsidRPr="003B7FC0">
              <w:rPr>
                <w:sz w:val="28"/>
              </w:rPr>
              <w:t>не</w:t>
            </w:r>
            <w:r w:rsidRPr="003B7FC0">
              <w:rPr>
                <w:spacing w:val="-3"/>
                <w:sz w:val="28"/>
              </w:rPr>
              <w:t xml:space="preserve"> </w:t>
            </w:r>
            <w:r w:rsidRPr="003B7FC0">
              <w:rPr>
                <w:sz w:val="28"/>
              </w:rPr>
              <w:t>выбраны.</w:t>
            </w:r>
          </w:p>
        </w:tc>
      </w:tr>
      <w:tr w:rsidR="008B4940" w:rsidTr="00B01605">
        <w:trPr>
          <w:trHeight w:val="321"/>
        </w:trPr>
        <w:tc>
          <w:tcPr>
            <w:tcW w:w="687" w:type="dxa"/>
          </w:tcPr>
          <w:p w:rsidR="008B4940" w:rsidRDefault="008B4940" w:rsidP="00B01605">
            <w:pPr>
              <w:pStyle w:val="TableParagraph"/>
              <w:spacing w:line="301" w:lineRule="exact"/>
              <w:ind w:left="9"/>
              <w:jc w:val="center"/>
              <w:rPr>
                <w:sz w:val="28"/>
              </w:rPr>
            </w:pPr>
            <w:r>
              <w:rPr>
                <w:w w:val="99"/>
                <w:sz w:val="28"/>
              </w:rPr>
              <w:t>0</w:t>
            </w:r>
          </w:p>
        </w:tc>
        <w:tc>
          <w:tcPr>
            <w:tcW w:w="8835" w:type="dxa"/>
          </w:tcPr>
          <w:p w:rsidR="008B4940" w:rsidRDefault="008B4940" w:rsidP="00B01605">
            <w:pPr>
              <w:pStyle w:val="TableParagraph"/>
              <w:spacing w:line="301" w:lineRule="exact"/>
              <w:rPr>
                <w:sz w:val="28"/>
              </w:rPr>
            </w:pPr>
            <w:r>
              <w:rPr>
                <w:sz w:val="28"/>
              </w:rPr>
              <w:t>В</w:t>
            </w:r>
            <w:r>
              <w:rPr>
                <w:spacing w:val="-4"/>
                <w:sz w:val="28"/>
              </w:rPr>
              <w:t xml:space="preserve"> </w:t>
            </w:r>
            <w:r>
              <w:rPr>
                <w:sz w:val="28"/>
              </w:rPr>
              <w:t>других</w:t>
            </w:r>
            <w:r>
              <w:rPr>
                <w:spacing w:val="-5"/>
                <w:sz w:val="28"/>
              </w:rPr>
              <w:t xml:space="preserve"> </w:t>
            </w:r>
            <w:r>
              <w:rPr>
                <w:sz w:val="28"/>
              </w:rPr>
              <w:t>случаях.</w:t>
            </w:r>
          </w:p>
        </w:tc>
      </w:tr>
    </w:tbl>
    <w:p w:rsidR="008B4940" w:rsidRDefault="008B4940" w:rsidP="008B4940">
      <w:pPr>
        <w:spacing w:line="301" w:lineRule="exact"/>
        <w:rPr>
          <w:sz w:val="28"/>
        </w:rPr>
        <w:sectPr w:rsidR="008B4940">
          <w:pgSz w:w="11910" w:h="16840"/>
          <w:pgMar w:top="1040" w:right="520" w:bottom="960" w:left="1420" w:header="714" w:footer="762" w:gutter="0"/>
          <w:cols w:space="720"/>
        </w:sectPr>
      </w:pPr>
    </w:p>
    <w:p w:rsidR="008B4940" w:rsidRDefault="008B4940" w:rsidP="008B4940">
      <w:pPr>
        <w:pStyle w:val="a3"/>
        <w:spacing w:before="9"/>
        <w:rPr>
          <w:b/>
          <w:sz w:val="14"/>
        </w:rPr>
      </w:pPr>
    </w:p>
    <w:p w:rsidR="008B4940" w:rsidRDefault="008B4940" w:rsidP="008B4940">
      <w:pPr>
        <w:spacing w:before="87"/>
        <w:ind w:left="279" w:right="5394"/>
        <w:rPr>
          <w:b/>
          <w:sz w:val="28"/>
        </w:rPr>
      </w:pPr>
      <w:r>
        <w:rPr>
          <w:b/>
          <w:sz w:val="28"/>
        </w:rPr>
        <w:t>Школа журналистики. Задание 7.</w:t>
      </w:r>
      <w:r>
        <w:rPr>
          <w:b/>
          <w:spacing w:val="-67"/>
          <w:sz w:val="28"/>
        </w:rPr>
        <w:t xml:space="preserve"> </w:t>
      </w:r>
      <w:r>
        <w:rPr>
          <w:b/>
          <w:sz w:val="28"/>
        </w:rPr>
        <w:t>Характеристики</w:t>
      </w:r>
      <w:r>
        <w:rPr>
          <w:b/>
          <w:spacing w:val="-2"/>
          <w:sz w:val="28"/>
        </w:rPr>
        <w:t xml:space="preserve"> </w:t>
      </w:r>
      <w:r>
        <w:rPr>
          <w:b/>
          <w:sz w:val="28"/>
        </w:rPr>
        <w:t>задания</w:t>
      </w:r>
    </w:p>
    <w:p w:rsidR="008B4940" w:rsidRDefault="008B4940" w:rsidP="00B065BC">
      <w:pPr>
        <w:pStyle w:val="a5"/>
        <w:numPr>
          <w:ilvl w:val="0"/>
          <w:numId w:val="7"/>
        </w:numPr>
        <w:tabs>
          <w:tab w:val="left" w:pos="1000"/>
          <w:tab w:val="left" w:pos="1001"/>
        </w:tabs>
        <w:spacing w:line="335" w:lineRule="exact"/>
        <w:ind w:hanging="361"/>
        <w:rPr>
          <w:sz w:val="28"/>
        </w:rPr>
      </w:pPr>
      <w:r>
        <w:rPr>
          <w:sz w:val="28"/>
        </w:rPr>
        <w:t>Содержательная</w:t>
      </w:r>
      <w:r>
        <w:rPr>
          <w:spacing w:val="-3"/>
          <w:sz w:val="28"/>
        </w:rPr>
        <w:t xml:space="preserve"> </w:t>
      </w:r>
      <w:r>
        <w:rPr>
          <w:sz w:val="28"/>
        </w:rPr>
        <w:t>область</w:t>
      </w:r>
      <w:r>
        <w:rPr>
          <w:spacing w:val="-6"/>
          <w:sz w:val="28"/>
        </w:rPr>
        <w:t xml:space="preserve"> </w:t>
      </w:r>
      <w:r>
        <w:rPr>
          <w:sz w:val="28"/>
        </w:rPr>
        <w:t>оценки:</w:t>
      </w:r>
      <w:r>
        <w:rPr>
          <w:spacing w:val="-9"/>
          <w:sz w:val="28"/>
        </w:rPr>
        <w:t xml:space="preserve"> </w:t>
      </w:r>
      <w:r>
        <w:rPr>
          <w:sz w:val="28"/>
        </w:rPr>
        <w:t>Чтение</w:t>
      </w:r>
      <w:r>
        <w:rPr>
          <w:spacing w:val="2"/>
          <w:sz w:val="28"/>
        </w:rPr>
        <w:t xml:space="preserve"> </w:t>
      </w:r>
      <w:r>
        <w:rPr>
          <w:sz w:val="28"/>
        </w:rPr>
        <w:t>для</w:t>
      </w:r>
      <w:r>
        <w:rPr>
          <w:spacing w:val="-7"/>
          <w:sz w:val="28"/>
        </w:rPr>
        <w:t xml:space="preserve"> </w:t>
      </w:r>
      <w:r>
        <w:rPr>
          <w:sz w:val="28"/>
        </w:rPr>
        <w:t>деловых</w:t>
      </w:r>
      <w:r>
        <w:rPr>
          <w:spacing w:val="-8"/>
          <w:sz w:val="28"/>
        </w:rPr>
        <w:t xml:space="preserve"> </w:t>
      </w:r>
      <w:r>
        <w:rPr>
          <w:sz w:val="28"/>
        </w:rPr>
        <w:t>целей,</w:t>
      </w:r>
      <w:r>
        <w:rPr>
          <w:spacing w:val="-2"/>
          <w:sz w:val="28"/>
        </w:rPr>
        <w:t xml:space="preserve"> </w:t>
      </w:r>
      <w:r>
        <w:rPr>
          <w:sz w:val="28"/>
        </w:rPr>
        <w:t>Работа</w:t>
      </w:r>
    </w:p>
    <w:p w:rsidR="008B4940" w:rsidRDefault="008B4940" w:rsidP="00B065BC">
      <w:pPr>
        <w:pStyle w:val="a5"/>
        <w:numPr>
          <w:ilvl w:val="0"/>
          <w:numId w:val="7"/>
        </w:numPr>
        <w:tabs>
          <w:tab w:val="left" w:pos="1000"/>
          <w:tab w:val="left" w:pos="1001"/>
        </w:tabs>
        <w:spacing w:line="242" w:lineRule="auto"/>
        <w:ind w:right="495"/>
        <w:rPr>
          <w:sz w:val="28"/>
        </w:rPr>
      </w:pPr>
      <w:r>
        <w:rPr>
          <w:sz w:val="28"/>
        </w:rPr>
        <w:t>Компетентностная</w:t>
      </w:r>
      <w:r>
        <w:rPr>
          <w:spacing w:val="-5"/>
          <w:sz w:val="28"/>
        </w:rPr>
        <w:t xml:space="preserve"> </w:t>
      </w:r>
      <w:r>
        <w:rPr>
          <w:sz w:val="28"/>
        </w:rPr>
        <w:t>область</w:t>
      </w:r>
      <w:r>
        <w:rPr>
          <w:spacing w:val="-8"/>
          <w:sz w:val="28"/>
        </w:rPr>
        <w:t xml:space="preserve"> </w:t>
      </w:r>
      <w:r>
        <w:rPr>
          <w:sz w:val="28"/>
        </w:rPr>
        <w:t>оценки:</w:t>
      </w:r>
      <w:r>
        <w:rPr>
          <w:spacing w:val="-11"/>
          <w:sz w:val="28"/>
        </w:rPr>
        <w:t xml:space="preserve"> </w:t>
      </w:r>
      <w:r>
        <w:rPr>
          <w:sz w:val="28"/>
        </w:rPr>
        <w:t>интерпретировать</w:t>
      </w:r>
      <w:r>
        <w:rPr>
          <w:spacing w:val="-9"/>
          <w:sz w:val="28"/>
        </w:rPr>
        <w:t xml:space="preserve"> </w:t>
      </w:r>
      <w:r>
        <w:rPr>
          <w:sz w:val="28"/>
        </w:rPr>
        <w:t>и</w:t>
      </w:r>
      <w:r>
        <w:rPr>
          <w:spacing w:val="-6"/>
          <w:sz w:val="28"/>
        </w:rPr>
        <w:t xml:space="preserve"> </w:t>
      </w:r>
      <w:r>
        <w:rPr>
          <w:sz w:val="28"/>
        </w:rPr>
        <w:t>интегрировать</w:t>
      </w:r>
      <w:r>
        <w:rPr>
          <w:spacing w:val="-67"/>
          <w:sz w:val="28"/>
        </w:rPr>
        <w:t xml:space="preserve"> </w:t>
      </w:r>
      <w:r>
        <w:rPr>
          <w:sz w:val="28"/>
        </w:rPr>
        <w:t>информацию</w:t>
      </w:r>
    </w:p>
    <w:p w:rsidR="008B4940" w:rsidRDefault="008B4940" w:rsidP="00B065BC">
      <w:pPr>
        <w:pStyle w:val="a5"/>
        <w:numPr>
          <w:ilvl w:val="0"/>
          <w:numId w:val="7"/>
        </w:numPr>
        <w:tabs>
          <w:tab w:val="left" w:pos="1000"/>
          <w:tab w:val="left" w:pos="1001"/>
        </w:tabs>
        <w:spacing w:line="338" w:lineRule="exact"/>
        <w:ind w:hanging="361"/>
        <w:rPr>
          <w:sz w:val="28"/>
        </w:rPr>
      </w:pPr>
      <w:r>
        <w:rPr>
          <w:sz w:val="28"/>
        </w:rPr>
        <w:t>Контекст:</w:t>
      </w:r>
      <w:r>
        <w:rPr>
          <w:spacing w:val="-8"/>
          <w:sz w:val="28"/>
        </w:rPr>
        <w:t xml:space="preserve"> </w:t>
      </w:r>
      <w:r>
        <w:rPr>
          <w:sz w:val="28"/>
        </w:rPr>
        <w:t>деловой</w:t>
      </w:r>
    </w:p>
    <w:p w:rsidR="008B4940" w:rsidRDefault="008B4940" w:rsidP="00B065BC">
      <w:pPr>
        <w:pStyle w:val="a5"/>
        <w:numPr>
          <w:ilvl w:val="0"/>
          <w:numId w:val="7"/>
        </w:numPr>
        <w:tabs>
          <w:tab w:val="left" w:pos="1000"/>
          <w:tab w:val="left" w:pos="1001"/>
        </w:tabs>
        <w:spacing w:line="341" w:lineRule="exact"/>
        <w:ind w:hanging="361"/>
        <w:rPr>
          <w:sz w:val="28"/>
        </w:rPr>
      </w:pPr>
      <w:r>
        <w:rPr>
          <w:sz w:val="28"/>
        </w:rPr>
        <w:t>Тип</w:t>
      </w:r>
      <w:r>
        <w:rPr>
          <w:spacing w:val="-5"/>
          <w:sz w:val="28"/>
        </w:rPr>
        <w:t xml:space="preserve"> </w:t>
      </w:r>
      <w:r>
        <w:rPr>
          <w:sz w:val="28"/>
        </w:rPr>
        <w:t>текста:</w:t>
      </w:r>
      <w:r>
        <w:rPr>
          <w:spacing w:val="-9"/>
          <w:sz w:val="28"/>
        </w:rPr>
        <w:t xml:space="preserve"> </w:t>
      </w:r>
      <w:r>
        <w:rPr>
          <w:sz w:val="28"/>
        </w:rPr>
        <w:t>сплошной</w:t>
      </w:r>
    </w:p>
    <w:p w:rsidR="008B4940" w:rsidRDefault="008B4940" w:rsidP="00B065BC">
      <w:pPr>
        <w:pStyle w:val="a5"/>
        <w:numPr>
          <w:ilvl w:val="0"/>
          <w:numId w:val="7"/>
        </w:numPr>
        <w:tabs>
          <w:tab w:val="left" w:pos="1000"/>
          <w:tab w:val="left" w:pos="1001"/>
        </w:tabs>
        <w:spacing w:line="342" w:lineRule="exact"/>
        <w:ind w:hanging="361"/>
        <w:rPr>
          <w:sz w:val="28"/>
        </w:rPr>
      </w:pPr>
      <w:r>
        <w:rPr>
          <w:sz w:val="28"/>
        </w:rPr>
        <w:t>Уровень</w:t>
      </w:r>
      <w:r>
        <w:rPr>
          <w:spacing w:val="-6"/>
          <w:sz w:val="28"/>
        </w:rPr>
        <w:t xml:space="preserve"> </w:t>
      </w:r>
      <w:r>
        <w:rPr>
          <w:sz w:val="28"/>
        </w:rPr>
        <w:t>сложности</w:t>
      </w:r>
      <w:r>
        <w:rPr>
          <w:spacing w:val="-1"/>
          <w:sz w:val="28"/>
        </w:rPr>
        <w:t xml:space="preserve"> </w:t>
      </w:r>
      <w:r>
        <w:rPr>
          <w:sz w:val="28"/>
        </w:rPr>
        <w:t>задания:</w:t>
      </w:r>
      <w:r>
        <w:rPr>
          <w:spacing w:val="-9"/>
          <w:sz w:val="28"/>
        </w:rPr>
        <w:t xml:space="preserve"> </w:t>
      </w:r>
      <w:r>
        <w:rPr>
          <w:sz w:val="28"/>
        </w:rPr>
        <w:t>средний</w:t>
      </w:r>
    </w:p>
    <w:p w:rsidR="008B4940" w:rsidRDefault="008B4940" w:rsidP="00B065BC">
      <w:pPr>
        <w:pStyle w:val="a5"/>
        <w:numPr>
          <w:ilvl w:val="0"/>
          <w:numId w:val="7"/>
        </w:numPr>
        <w:tabs>
          <w:tab w:val="left" w:pos="1000"/>
          <w:tab w:val="left" w:pos="1001"/>
        </w:tabs>
        <w:spacing w:before="1" w:line="342" w:lineRule="exact"/>
        <w:ind w:hanging="361"/>
        <w:rPr>
          <w:sz w:val="28"/>
        </w:rPr>
      </w:pPr>
      <w:r>
        <w:rPr>
          <w:sz w:val="28"/>
        </w:rPr>
        <w:t>Формат</w:t>
      </w:r>
      <w:r>
        <w:rPr>
          <w:spacing w:val="-7"/>
          <w:sz w:val="28"/>
        </w:rPr>
        <w:t xml:space="preserve"> </w:t>
      </w:r>
      <w:r>
        <w:rPr>
          <w:sz w:val="28"/>
        </w:rPr>
        <w:t>ответа:</w:t>
      </w:r>
      <w:r>
        <w:rPr>
          <w:spacing w:val="-9"/>
          <w:sz w:val="28"/>
        </w:rPr>
        <w:t xml:space="preserve"> </w:t>
      </w:r>
      <w:r>
        <w:rPr>
          <w:sz w:val="28"/>
        </w:rPr>
        <w:t>задание</w:t>
      </w:r>
      <w:r>
        <w:rPr>
          <w:spacing w:val="-4"/>
          <w:sz w:val="28"/>
        </w:rPr>
        <w:t xml:space="preserve"> </w:t>
      </w:r>
      <w:r>
        <w:rPr>
          <w:sz w:val="28"/>
        </w:rPr>
        <w:t>с</w:t>
      </w:r>
      <w:r>
        <w:rPr>
          <w:spacing w:val="-5"/>
          <w:sz w:val="28"/>
        </w:rPr>
        <w:t xml:space="preserve"> </w:t>
      </w:r>
      <w:r>
        <w:rPr>
          <w:sz w:val="28"/>
        </w:rPr>
        <w:t>комплексным</w:t>
      </w:r>
      <w:r>
        <w:rPr>
          <w:spacing w:val="-4"/>
          <w:sz w:val="28"/>
        </w:rPr>
        <w:t xml:space="preserve"> </w:t>
      </w:r>
      <w:r>
        <w:rPr>
          <w:sz w:val="28"/>
        </w:rPr>
        <w:t>множественным</w:t>
      </w:r>
      <w:r>
        <w:rPr>
          <w:spacing w:val="-4"/>
          <w:sz w:val="28"/>
        </w:rPr>
        <w:t xml:space="preserve"> </w:t>
      </w:r>
      <w:r>
        <w:rPr>
          <w:sz w:val="28"/>
        </w:rPr>
        <w:t>выбором</w:t>
      </w:r>
    </w:p>
    <w:p w:rsidR="008B4940" w:rsidRDefault="008B4940" w:rsidP="00B065BC">
      <w:pPr>
        <w:pStyle w:val="a5"/>
        <w:numPr>
          <w:ilvl w:val="0"/>
          <w:numId w:val="7"/>
        </w:numPr>
        <w:tabs>
          <w:tab w:val="left" w:pos="1000"/>
          <w:tab w:val="left" w:pos="1001"/>
        </w:tabs>
        <w:ind w:right="1658"/>
        <w:rPr>
          <w:sz w:val="28"/>
        </w:rPr>
      </w:pPr>
      <w:r>
        <w:rPr>
          <w:sz w:val="28"/>
        </w:rPr>
        <w:t>Объект</w:t>
      </w:r>
      <w:r>
        <w:rPr>
          <w:spacing w:val="-7"/>
          <w:sz w:val="28"/>
        </w:rPr>
        <w:t xml:space="preserve"> </w:t>
      </w:r>
      <w:r>
        <w:rPr>
          <w:sz w:val="28"/>
        </w:rPr>
        <w:t>оценки:</w:t>
      </w:r>
      <w:r>
        <w:rPr>
          <w:spacing w:val="-6"/>
          <w:sz w:val="28"/>
        </w:rPr>
        <w:t xml:space="preserve"> </w:t>
      </w:r>
      <w:r>
        <w:rPr>
          <w:sz w:val="28"/>
        </w:rPr>
        <w:t>умение</w:t>
      </w:r>
      <w:r>
        <w:rPr>
          <w:spacing w:val="-4"/>
          <w:sz w:val="28"/>
        </w:rPr>
        <w:t xml:space="preserve"> </w:t>
      </w:r>
      <w:r>
        <w:rPr>
          <w:sz w:val="28"/>
        </w:rPr>
        <w:t>делать</w:t>
      </w:r>
      <w:r>
        <w:rPr>
          <w:spacing w:val="-8"/>
          <w:sz w:val="28"/>
        </w:rPr>
        <w:t xml:space="preserve"> </w:t>
      </w:r>
      <w:r>
        <w:rPr>
          <w:sz w:val="28"/>
        </w:rPr>
        <w:t>выводы</w:t>
      </w:r>
      <w:r>
        <w:rPr>
          <w:spacing w:val="-6"/>
          <w:sz w:val="28"/>
        </w:rPr>
        <w:t xml:space="preserve"> </w:t>
      </w:r>
      <w:r>
        <w:rPr>
          <w:sz w:val="28"/>
        </w:rPr>
        <w:t>на</w:t>
      </w:r>
      <w:r>
        <w:rPr>
          <w:spacing w:val="-4"/>
          <w:sz w:val="28"/>
        </w:rPr>
        <w:t xml:space="preserve"> </w:t>
      </w:r>
      <w:r>
        <w:rPr>
          <w:sz w:val="28"/>
        </w:rPr>
        <w:t>основе</w:t>
      </w:r>
      <w:r>
        <w:rPr>
          <w:spacing w:val="-5"/>
          <w:sz w:val="28"/>
        </w:rPr>
        <w:t xml:space="preserve"> </w:t>
      </w:r>
      <w:r>
        <w:rPr>
          <w:sz w:val="28"/>
        </w:rPr>
        <w:t>интеграции</w:t>
      </w:r>
      <w:r>
        <w:rPr>
          <w:spacing w:val="-67"/>
          <w:sz w:val="28"/>
        </w:rPr>
        <w:t xml:space="preserve"> </w:t>
      </w:r>
      <w:r>
        <w:rPr>
          <w:sz w:val="28"/>
        </w:rPr>
        <w:t>информации</w:t>
      </w:r>
      <w:r>
        <w:rPr>
          <w:spacing w:val="-2"/>
          <w:sz w:val="28"/>
        </w:rPr>
        <w:t xml:space="preserve"> </w:t>
      </w:r>
      <w:r>
        <w:rPr>
          <w:sz w:val="28"/>
        </w:rPr>
        <w:t>из</w:t>
      </w:r>
      <w:r>
        <w:rPr>
          <w:spacing w:val="-1"/>
          <w:sz w:val="28"/>
        </w:rPr>
        <w:t xml:space="preserve"> </w:t>
      </w:r>
      <w:r>
        <w:rPr>
          <w:sz w:val="28"/>
        </w:rPr>
        <w:t>разных</w:t>
      </w:r>
      <w:r>
        <w:rPr>
          <w:spacing w:val="-5"/>
          <w:sz w:val="28"/>
        </w:rPr>
        <w:t xml:space="preserve"> </w:t>
      </w:r>
      <w:r>
        <w:rPr>
          <w:sz w:val="28"/>
        </w:rPr>
        <w:t>частей</w:t>
      </w:r>
      <w:r>
        <w:rPr>
          <w:spacing w:val="-2"/>
          <w:sz w:val="28"/>
        </w:rPr>
        <w:t xml:space="preserve"> </w:t>
      </w:r>
      <w:r>
        <w:rPr>
          <w:sz w:val="28"/>
        </w:rPr>
        <w:t>текста или</w:t>
      </w:r>
      <w:r>
        <w:rPr>
          <w:spacing w:val="-2"/>
          <w:sz w:val="28"/>
        </w:rPr>
        <w:t xml:space="preserve"> </w:t>
      </w:r>
      <w:r>
        <w:rPr>
          <w:sz w:val="28"/>
        </w:rPr>
        <w:t>разных текстов</w:t>
      </w:r>
    </w:p>
    <w:p w:rsidR="008B4940" w:rsidRDefault="008B4940" w:rsidP="008B4940">
      <w:pPr>
        <w:pStyle w:val="a3"/>
        <w:spacing w:before="2"/>
      </w:pPr>
    </w:p>
    <w:p w:rsidR="008B4940" w:rsidRPr="000A3D82" w:rsidRDefault="008B4940" w:rsidP="008B4940">
      <w:pPr>
        <w:pStyle w:val="2"/>
        <w:spacing w:after="2"/>
        <w:rPr>
          <w:color w:val="auto"/>
        </w:rPr>
      </w:pPr>
      <w:r w:rsidRPr="000A3D82">
        <w:rPr>
          <w:color w:val="auto"/>
        </w:rPr>
        <w:t>Система</w:t>
      </w:r>
      <w:r w:rsidRPr="000A3D82">
        <w:rPr>
          <w:color w:val="auto"/>
          <w:spacing w:val="-3"/>
        </w:rPr>
        <w:t xml:space="preserve"> </w:t>
      </w:r>
      <w:r w:rsidRPr="000A3D82">
        <w:rPr>
          <w:color w:val="auto"/>
        </w:rPr>
        <w:t>оценивания</w:t>
      </w:r>
    </w:p>
    <w:tbl>
      <w:tblPr>
        <w:tblStyle w:val="TableNormal"/>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7"/>
        <w:gridCol w:w="8835"/>
      </w:tblGrid>
      <w:tr w:rsidR="008B4940" w:rsidTr="00B01605">
        <w:trPr>
          <w:trHeight w:val="325"/>
        </w:trPr>
        <w:tc>
          <w:tcPr>
            <w:tcW w:w="687" w:type="dxa"/>
            <w:shd w:val="clear" w:color="auto" w:fill="F1F1F1"/>
          </w:tcPr>
          <w:p w:rsidR="008B4940" w:rsidRDefault="008B4940" w:rsidP="00B01605">
            <w:pPr>
              <w:pStyle w:val="TableParagraph"/>
              <w:spacing w:line="306" w:lineRule="exact"/>
              <w:ind w:left="88" w:right="77"/>
              <w:jc w:val="center"/>
              <w:rPr>
                <w:sz w:val="28"/>
              </w:rPr>
            </w:pPr>
            <w:r>
              <w:rPr>
                <w:sz w:val="28"/>
              </w:rPr>
              <w:t>Код</w:t>
            </w:r>
          </w:p>
        </w:tc>
        <w:tc>
          <w:tcPr>
            <w:tcW w:w="8835" w:type="dxa"/>
            <w:shd w:val="clear" w:color="auto" w:fill="F1F1F1"/>
          </w:tcPr>
          <w:p w:rsidR="008B4940" w:rsidRDefault="008B4940" w:rsidP="00B01605">
            <w:pPr>
              <w:pStyle w:val="TableParagraph"/>
              <w:spacing w:line="306" w:lineRule="exact"/>
              <w:rPr>
                <w:sz w:val="28"/>
              </w:rPr>
            </w:pPr>
            <w:r>
              <w:rPr>
                <w:sz w:val="28"/>
              </w:rPr>
              <w:t>Содержание</w:t>
            </w:r>
            <w:r>
              <w:rPr>
                <w:spacing w:val="-4"/>
                <w:sz w:val="28"/>
              </w:rPr>
              <w:t xml:space="preserve"> </w:t>
            </w:r>
            <w:r>
              <w:rPr>
                <w:sz w:val="28"/>
              </w:rPr>
              <w:t>критерия</w:t>
            </w:r>
          </w:p>
        </w:tc>
      </w:tr>
      <w:tr w:rsidR="008B4940" w:rsidTr="00B01605">
        <w:trPr>
          <w:trHeight w:val="321"/>
        </w:trPr>
        <w:tc>
          <w:tcPr>
            <w:tcW w:w="687" w:type="dxa"/>
          </w:tcPr>
          <w:p w:rsidR="008B4940" w:rsidRDefault="008B4940" w:rsidP="00B01605">
            <w:pPr>
              <w:pStyle w:val="TableParagraph"/>
              <w:spacing w:line="302" w:lineRule="exact"/>
              <w:ind w:left="9"/>
              <w:jc w:val="center"/>
              <w:rPr>
                <w:sz w:val="28"/>
              </w:rPr>
            </w:pPr>
            <w:r>
              <w:rPr>
                <w:w w:val="99"/>
                <w:sz w:val="28"/>
              </w:rPr>
              <w:t>1</w:t>
            </w:r>
          </w:p>
        </w:tc>
        <w:tc>
          <w:tcPr>
            <w:tcW w:w="8835" w:type="dxa"/>
          </w:tcPr>
          <w:p w:rsidR="008B4940" w:rsidRPr="003B7FC0" w:rsidRDefault="008B4940" w:rsidP="00B01605">
            <w:pPr>
              <w:pStyle w:val="TableParagraph"/>
              <w:spacing w:line="302" w:lineRule="exact"/>
              <w:rPr>
                <w:sz w:val="28"/>
              </w:rPr>
            </w:pPr>
            <w:r w:rsidRPr="003B7FC0">
              <w:rPr>
                <w:sz w:val="28"/>
              </w:rPr>
              <w:t>Даны</w:t>
            </w:r>
            <w:r w:rsidRPr="003B7FC0">
              <w:rPr>
                <w:spacing w:val="-4"/>
                <w:sz w:val="28"/>
              </w:rPr>
              <w:t xml:space="preserve"> </w:t>
            </w:r>
            <w:r w:rsidRPr="003B7FC0">
              <w:rPr>
                <w:sz w:val="28"/>
              </w:rPr>
              <w:t>ответы:</w:t>
            </w:r>
            <w:r w:rsidRPr="003B7FC0">
              <w:rPr>
                <w:spacing w:val="-4"/>
                <w:sz w:val="28"/>
              </w:rPr>
              <w:t xml:space="preserve"> </w:t>
            </w:r>
            <w:r w:rsidRPr="003B7FC0">
              <w:rPr>
                <w:sz w:val="28"/>
              </w:rPr>
              <w:t>Верно</w:t>
            </w:r>
            <w:r w:rsidRPr="003B7FC0">
              <w:rPr>
                <w:spacing w:val="-1"/>
                <w:sz w:val="28"/>
              </w:rPr>
              <w:t xml:space="preserve"> </w:t>
            </w:r>
            <w:r w:rsidRPr="003B7FC0">
              <w:rPr>
                <w:sz w:val="28"/>
              </w:rPr>
              <w:t>–</w:t>
            </w:r>
            <w:r w:rsidRPr="003B7FC0">
              <w:rPr>
                <w:spacing w:val="-3"/>
                <w:sz w:val="28"/>
              </w:rPr>
              <w:t xml:space="preserve"> </w:t>
            </w:r>
            <w:r w:rsidRPr="003B7FC0">
              <w:rPr>
                <w:sz w:val="28"/>
              </w:rPr>
              <w:t>Неверно</w:t>
            </w:r>
            <w:r w:rsidRPr="003B7FC0">
              <w:rPr>
                <w:spacing w:val="-2"/>
                <w:sz w:val="28"/>
              </w:rPr>
              <w:t xml:space="preserve"> </w:t>
            </w:r>
            <w:r w:rsidRPr="003B7FC0">
              <w:rPr>
                <w:sz w:val="28"/>
              </w:rPr>
              <w:t>–</w:t>
            </w:r>
            <w:r w:rsidRPr="003B7FC0">
              <w:rPr>
                <w:spacing w:val="-3"/>
                <w:sz w:val="28"/>
              </w:rPr>
              <w:t xml:space="preserve"> </w:t>
            </w:r>
            <w:r w:rsidRPr="003B7FC0">
              <w:rPr>
                <w:sz w:val="28"/>
              </w:rPr>
              <w:t>Верно</w:t>
            </w:r>
            <w:r w:rsidRPr="003B7FC0">
              <w:rPr>
                <w:spacing w:val="2"/>
                <w:sz w:val="28"/>
              </w:rPr>
              <w:t xml:space="preserve"> </w:t>
            </w:r>
            <w:r w:rsidRPr="003B7FC0">
              <w:rPr>
                <w:sz w:val="28"/>
              </w:rPr>
              <w:t>–</w:t>
            </w:r>
            <w:r w:rsidRPr="003B7FC0">
              <w:rPr>
                <w:spacing w:val="-3"/>
                <w:sz w:val="28"/>
              </w:rPr>
              <w:t xml:space="preserve"> </w:t>
            </w:r>
            <w:r w:rsidRPr="003B7FC0">
              <w:rPr>
                <w:sz w:val="28"/>
              </w:rPr>
              <w:t>Неверно</w:t>
            </w:r>
          </w:p>
        </w:tc>
      </w:tr>
      <w:tr w:rsidR="008B4940" w:rsidTr="00B01605">
        <w:trPr>
          <w:trHeight w:val="321"/>
        </w:trPr>
        <w:tc>
          <w:tcPr>
            <w:tcW w:w="687" w:type="dxa"/>
          </w:tcPr>
          <w:p w:rsidR="008B4940" w:rsidRDefault="008B4940" w:rsidP="00B01605">
            <w:pPr>
              <w:pStyle w:val="TableParagraph"/>
              <w:spacing w:line="301" w:lineRule="exact"/>
              <w:ind w:left="9"/>
              <w:jc w:val="center"/>
              <w:rPr>
                <w:sz w:val="28"/>
              </w:rPr>
            </w:pPr>
            <w:r>
              <w:rPr>
                <w:w w:val="99"/>
                <w:sz w:val="28"/>
              </w:rPr>
              <w:t>0</w:t>
            </w:r>
          </w:p>
        </w:tc>
        <w:tc>
          <w:tcPr>
            <w:tcW w:w="8835" w:type="dxa"/>
          </w:tcPr>
          <w:p w:rsidR="008B4940" w:rsidRDefault="008B4940" w:rsidP="00B01605">
            <w:pPr>
              <w:pStyle w:val="TableParagraph"/>
              <w:spacing w:line="301" w:lineRule="exact"/>
              <w:rPr>
                <w:sz w:val="28"/>
              </w:rPr>
            </w:pPr>
            <w:r>
              <w:rPr>
                <w:sz w:val="28"/>
              </w:rPr>
              <w:t>В</w:t>
            </w:r>
            <w:r>
              <w:rPr>
                <w:spacing w:val="-4"/>
                <w:sz w:val="28"/>
              </w:rPr>
              <w:t xml:space="preserve"> </w:t>
            </w:r>
            <w:r>
              <w:rPr>
                <w:sz w:val="28"/>
              </w:rPr>
              <w:t>других</w:t>
            </w:r>
            <w:r>
              <w:rPr>
                <w:spacing w:val="-5"/>
                <w:sz w:val="28"/>
              </w:rPr>
              <w:t xml:space="preserve"> </w:t>
            </w:r>
            <w:r>
              <w:rPr>
                <w:sz w:val="28"/>
              </w:rPr>
              <w:t>случаях.</w:t>
            </w:r>
          </w:p>
        </w:tc>
      </w:tr>
    </w:tbl>
    <w:p w:rsidR="008B4940" w:rsidRDefault="008B4940" w:rsidP="008B4940">
      <w:pPr>
        <w:pStyle w:val="a3"/>
        <w:spacing w:before="8"/>
        <w:rPr>
          <w:b/>
          <w:sz w:val="23"/>
        </w:rPr>
      </w:pPr>
    </w:p>
    <w:p w:rsidR="008B4940" w:rsidRDefault="008B4940" w:rsidP="008B4940">
      <w:pPr>
        <w:ind w:left="279" w:right="5394"/>
        <w:rPr>
          <w:b/>
          <w:sz w:val="28"/>
        </w:rPr>
      </w:pPr>
      <w:r>
        <w:rPr>
          <w:b/>
          <w:sz w:val="28"/>
        </w:rPr>
        <w:t>Школа журналистики. Задание 8.</w:t>
      </w:r>
      <w:r>
        <w:rPr>
          <w:b/>
          <w:spacing w:val="-67"/>
          <w:sz w:val="28"/>
        </w:rPr>
        <w:t xml:space="preserve"> </w:t>
      </w:r>
      <w:r>
        <w:rPr>
          <w:b/>
          <w:sz w:val="28"/>
        </w:rPr>
        <w:t>Характеристики</w:t>
      </w:r>
      <w:r>
        <w:rPr>
          <w:b/>
          <w:spacing w:val="-2"/>
          <w:sz w:val="28"/>
        </w:rPr>
        <w:t xml:space="preserve"> </w:t>
      </w:r>
      <w:r>
        <w:rPr>
          <w:b/>
          <w:sz w:val="28"/>
        </w:rPr>
        <w:t>задания</w:t>
      </w:r>
    </w:p>
    <w:p w:rsidR="008B4940" w:rsidRDefault="008B4940" w:rsidP="00B065BC">
      <w:pPr>
        <w:pStyle w:val="a5"/>
        <w:numPr>
          <w:ilvl w:val="0"/>
          <w:numId w:val="7"/>
        </w:numPr>
        <w:tabs>
          <w:tab w:val="left" w:pos="1000"/>
          <w:tab w:val="left" w:pos="1001"/>
        </w:tabs>
        <w:spacing w:line="337" w:lineRule="exact"/>
        <w:ind w:hanging="361"/>
        <w:rPr>
          <w:sz w:val="28"/>
        </w:rPr>
      </w:pPr>
      <w:r>
        <w:rPr>
          <w:sz w:val="28"/>
        </w:rPr>
        <w:t>Содержательная</w:t>
      </w:r>
      <w:r>
        <w:rPr>
          <w:spacing w:val="-2"/>
          <w:sz w:val="28"/>
        </w:rPr>
        <w:t xml:space="preserve"> </w:t>
      </w:r>
      <w:r>
        <w:rPr>
          <w:sz w:val="28"/>
        </w:rPr>
        <w:t>область</w:t>
      </w:r>
      <w:r>
        <w:rPr>
          <w:spacing w:val="-6"/>
          <w:sz w:val="28"/>
        </w:rPr>
        <w:t xml:space="preserve"> </w:t>
      </w:r>
      <w:r>
        <w:rPr>
          <w:sz w:val="28"/>
        </w:rPr>
        <w:t>оценки:</w:t>
      </w:r>
      <w:r>
        <w:rPr>
          <w:spacing w:val="-9"/>
          <w:sz w:val="28"/>
        </w:rPr>
        <w:t xml:space="preserve"> </w:t>
      </w:r>
      <w:r>
        <w:rPr>
          <w:sz w:val="28"/>
        </w:rPr>
        <w:t>Чтение</w:t>
      </w:r>
      <w:r>
        <w:rPr>
          <w:spacing w:val="2"/>
          <w:sz w:val="28"/>
        </w:rPr>
        <w:t xml:space="preserve"> </w:t>
      </w:r>
      <w:r>
        <w:rPr>
          <w:sz w:val="28"/>
        </w:rPr>
        <w:t>для</w:t>
      </w:r>
      <w:r>
        <w:rPr>
          <w:spacing w:val="-6"/>
          <w:sz w:val="28"/>
        </w:rPr>
        <w:t xml:space="preserve"> </w:t>
      </w:r>
      <w:r>
        <w:rPr>
          <w:sz w:val="28"/>
        </w:rPr>
        <w:t>деловых</w:t>
      </w:r>
      <w:r>
        <w:rPr>
          <w:spacing w:val="-8"/>
          <w:sz w:val="28"/>
        </w:rPr>
        <w:t xml:space="preserve"> </w:t>
      </w:r>
      <w:r>
        <w:rPr>
          <w:sz w:val="28"/>
        </w:rPr>
        <w:t>целей</w:t>
      </w:r>
    </w:p>
    <w:p w:rsidR="008B4940" w:rsidRDefault="008B4940" w:rsidP="00B065BC">
      <w:pPr>
        <w:pStyle w:val="a5"/>
        <w:numPr>
          <w:ilvl w:val="0"/>
          <w:numId w:val="7"/>
        </w:numPr>
        <w:tabs>
          <w:tab w:val="left" w:pos="1000"/>
          <w:tab w:val="left" w:pos="1001"/>
        </w:tabs>
        <w:spacing w:before="2" w:line="342" w:lineRule="exact"/>
        <w:ind w:hanging="361"/>
        <w:rPr>
          <w:sz w:val="28"/>
        </w:rPr>
      </w:pPr>
      <w:r>
        <w:rPr>
          <w:sz w:val="28"/>
        </w:rPr>
        <w:t>Работа</w:t>
      </w:r>
    </w:p>
    <w:p w:rsidR="008B4940" w:rsidRDefault="008B4940" w:rsidP="00B065BC">
      <w:pPr>
        <w:pStyle w:val="a5"/>
        <w:numPr>
          <w:ilvl w:val="0"/>
          <w:numId w:val="7"/>
        </w:numPr>
        <w:tabs>
          <w:tab w:val="left" w:pos="1000"/>
          <w:tab w:val="left" w:pos="1001"/>
        </w:tabs>
        <w:ind w:right="1121"/>
        <w:rPr>
          <w:sz w:val="28"/>
        </w:rPr>
      </w:pPr>
      <w:r>
        <w:rPr>
          <w:sz w:val="28"/>
        </w:rPr>
        <w:t>Компетентностная</w:t>
      </w:r>
      <w:r>
        <w:rPr>
          <w:spacing w:val="-5"/>
          <w:sz w:val="28"/>
        </w:rPr>
        <w:t xml:space="preserve"> </w:t>
      </w:r>
      <w:r>
        <w:rPr>
          <w:sz w:val="28"/>
        </w:rPr>
        <w:t>область</w:t>
      </w:r>
      <w:r>
        <w:rPr>
          <w:spacing w:val="-8"/>
          <w:sz w:val="28"/>
        </w:rPr>
        <w:t xml:space="preserve"> </w:t>
      </w:r>
      <w:r>
        <w:rPr>
          <w:sz w:val="28"/>
        </w:rPr>
        <w:t>оценки:</w:t>
      </w:r>
      <w:r>
        <w:rPr>
          <w:spacing w:val="-10"/>
          <w:sz w:val="28"/>
        </w:rPr>
        <w:t xml:space="preserve"> </w:t>
      </w:r>
      <w:r>
        <w:rPr>
          <w:sz w:val="28"/>
        </w:rPr>
        <w:t>использовать</w:t>
      </w:r>
      <w:r>
        <w:rPr>
          <w:spacing w:val="-8"/>
          <w:sz w:val="28"/>
        </w:rPr>
        <w:t xml:space="preserve"> </w:t>
      </w:r>
      <w:r>
        <w:rPr>
          <w:sz w:val="28"/>
        </w:rPr>
        <w:t>информацию</w:t>
      </w:r>
      <w:r>
        <w:rPr>
          <w:spacing w:val="-8"/>
          <w:sz w:val="28"/>
        </w:rPr>
        <w:t xml:space="preserve"> </w:t>
      </w:r>
      <w:r>
        <w:rPr>
          <w:sz w:val="28"/>
        </w:rPr>
        <w:t>из</w:t>
      </w:r>
      <w:r>
        <w:rPr>
          <w:spacing w:val="-67"/>
          <w:sz w:val="28"/>
        </w:rPr>
        <w:t xml:space="preserve"> </w:t>
      </w:r>
      <w:r>
        <w:rPr>
          <w:sz w:val="28"/>
        </w:rPr>
        <w:t>текста</w:t>
      </w:r>
    </w:p>
    <w:p w:rsidR="008B4940" w:rsidRDefault="008B4940" w:rsidP="00B065BC">
      <w:pPr>
        <w:pStyle w:val="a5"/>
        <w:numPr>
          <w:ilvl w:val="0"/>
          <w:numId w:val="7"/>
        </w:numPr>
        <w:tabs>
          <w:tab w:val="left" w:pos="1000"/>
          <w:tab w:val="left" w:pos="1001"/>
        </w:tabs>
        <w:spacing w:line="340" w:lineRule="exact"/>
        <w:ind w:hanging="361"/>
        <w:rPr>
          <w:sz w:val="28"/>
        </w:rPr>
      </w:pPr>
      <w:r>
        <w:rPr>
          <w:sz w:val="28"/>
        </w:rPr>
        <w:t>Контекст:</w:t>
      </w:r>
      <w:r>
        <w:rPr>
          <w:spacing w:val="-8"/>
          <w:sz w:val="28"/>
        </w:rPr>
        <w:t xml:space="preserve"> </w:t>
      </w:r>
      <w:r>
        <w:rPr>
          <w:sz w:val="28"/>
        </w:rPr>
        <w:t>деловой</w:t>
      </w:r>
    </w:p>
    <w:p w:rsidR="008B4940" w:rsidRDefault="008B4940" w:rsidP="00B065BC">
      <w:pPr>
        <w:pStyle w:val="a5"/>
        <w:numPr>
          <w:ilvl w:val="0"/>
          <w:numId w:val="7"/>
        </w:numPr>
        <w:tabs>
          <w:tab w:val="left" w:pos="1000"/>
          <w:tab w:val="left" w:pos="1001"/>
        </w:tabs>
        <w:spacing w:line="342" w:lineRule="exact"/>
        <w:ind w:hanging="361"/>
        <w:rPr>
          <w:sz w:val="28"/>
        </w:rPr>
      </w:pPr>
      <w:r>
        <w:rPr>
          <w:sz w:val="28"/>
        </w:rPr>
        <w:t>Тип</w:t>
      </w:r>
      <w:r>
        <w:rPr>
          <w:spacing w:val="-5"/>
          <w:sz w:val="28"/>
        </w:rPr>
        <w:t xml:space="preserve"> </w:t>
      </w:r>
      <w:r>
        <w:rPr>
          <w:sz w:val="28"/>
        </w:rPr>
        <w:t>текста:</w:t>
      </w:r>
      <w:r>
        <w:rPr>
          <w:spacing w:val="-9"/>
          <w:sz w:val="28"/>
        </w:rPr>
        <w:t xml:space="preserve"> </w:t>
      </w:r>
      <w:r>
        <w:rPr>
          <w:sz w:val="28"/>
        </w:rPr>
        <w:t>сплошной</w:t>
      </w:r>
    </w:p>
    <w:p w:rsidR="008B4940" w:rsidRDefault="008B4940" w:rsidP="00B065BC">
      <w:pPr>
        <w:pStyle w:val="a5"/>
        <w:numPr>
          <w:ilvl w:val="0"/>
          <w:numId w:val="7"/>
        </w:numPr>
        <w:tabs>
          <w:tab w:val="left" w:pos="1000"/>
          <w:tab w:val="left" w:pos="1001"/>
        </w:tabs>
        <w:spacing w:before="2" w:line="342" w:lineRule="exact"/>
        <w:ind w:hanging="361"/>
        <w:rPr>
          <w:sz w:val="28"/>
        </w:rPr>
      </w:pPr>
      <w:r>
        <w:rPr>
          <w:sz w:val="28"/>
        </w:rPr>
        <w:t>Уровень</w:t>
      </w:r>
      <w:r>
        <w:rPr>
          <w:spacing w:val="-6"/>
          <w:sz w:val="28"/>
        </w:rPr>
        <w:t xml:space="preserve"> </w:t>
      </w:r>
      <w:r>
        <w:rPr>
          <w:sz w:val="28"/>
        </w:rPr>
        <w:t>сложности</w:t>
      </w:r>
      <w:r>
        <w:rPr>
          <w:spacing w:val="-4"/>
          <w:sz w:val="28"/>
        </w:rPr>
        <w:t xml:space="preserve"> </w:t>
      </w:r>
      <w:r>
        <w:rPr>
          <w:sz w:val="28"/>
        </w:rPr>
        <w:t>задания:</w:t>
      </w:r>
      <w:r>
        <w:rPr>
          <w:spacing w:val="-8"/>
          <w:sz w:val="28"/>
        </w:rPr>
        <w:t xml:space="preserve"> </w:t>
      </w:r>
      <w:r>
        <w:rPr>
          <w:sz w:val="28"/>
        </w:rPr>
        <w:t>высокий</w:t>
      </w:r>
    </w:p>
    <w:p w:rsidR="008B4940" w:rsidRDefault="008B4940" w:rsidP="00B065BC">
      <w:pPr>
        <w:pStyle w:val="a5"/>
        <w:numPr>
          <w:ilvl w:val="0"/>
          <w:numId w:val="7"/>
        </w:numPr>
        <w:tabs>
          <w:tab w:val="left" w:pos="1000"/>
          <w:tab w:val="left" w:pos="1001"/>
        </w:tabs>
        <w:spacing w:line="341" w:lineRule="exact"/>
        <w:ind w:hanging="361"/>
        <w:rPr>
          <w:sz w:val="28"/>
        </w:rPr>
      </w:pPr>
      <w:r>
        <w:rPr>
          <w:sz w:val="28"/>
        </w:rPr>
        <w:t>Формат</w:t>
      </w:r>
      <w:r>
        <w:rPr>
          <w:spacing w:val="-4"/>
          <w:sz w:val="28"/>
        </w:rPr>
        <w:t xml:space="preserve"> </w:t>
      </w:r>
      <w:r>
        <w:rPr>
          <w:sz w:val="28"/>
        </w:rPr>
        <w:t>ответа:</w:t>
      </w:r>
      <w:r>
        <w:rPr>
          <w:spacing w:val="-8"/>
          <w:sz w:val="28"/>
        </w:rPr>
        <w:t xml:space="preserve"> </w:t>
      </w:r>
      <w:r>
        <w:rPr>
          <w:sz w:val="28"/>
        </w:rPr>
        <w:t>задание</w:t>
      </w:r>
      <w:r>
        <w:rPr>
          <w:spacing w:val="-2"/>
          <w:sz w:val="28"/>
        </w:rPr>
        <w:t xml:space="preserve"> </w:t>
      </w:r>
      <w:r>
        <w:rPr>
          <w:sz w:val="28"/>
        </w:rPr>
        <w:t>с</w:t>
      </w:r>
      <w:r>
        <w:rPr>
          <w:spacing w:val="-1"/>
          <w:sz w:val="28"/>
        </w:rPr>
        <w:t xml:space="preserve"> </w:t>
      </w:r>
      <w:r>
        <w:rPr>
          <w:sz w:val="28"/>
        </w:rPr>
        <w:t>выбором</w:t>
      </w:r>
      <w:r>
        <w:rPr>
          <w:spacing w:val="-2"/>
          <w:sz w:val="28"/>
        </w:rPr>
        <w:t xml:space="preserve"> </w:t>
      </w:r>
      <w:r>
        <w:rPr>
          <w:sz w:val="28"/>
        </w:rPr>
        <w:t>нескольких</w:t>
      </w:r>
      <w:r>
        <w:rPr>
          <w:spacing w:val="-3"/>
          <w:sz w:val="28"/>
        </w:rPr>
        <w:t xml:space="preserve"> </w:t>
      </w:r>
      <w:r>
        <w:rPr>
          <w:sz w:val="28"/>
        </w:rPr>
        <w:t>верных</w:t>
      </w:r>
      <w:r>
        <w:rPr>
          <w:spacing w:val="-7"/>
          <w:sz w:val="28"/>
        </w:rPr>
        <w:t xml:space="preserve"> </w:t>
      </w:r>
      <w:r>
        <w:rPr>
          <w:sz w:val="28"/>
        </w:rPr>
        <w:t>ответов</w:t>
      </w:r>
    </w:p>
    <w:p w:rsidR="008B4940" w:rsidRDefault="008B4940" w:rsidP="00B065BC">
      <w:pPr>
        <w:pStyle w:val="a5"/>
        <w:numPr>
          <w:ilvl w:val="0"/>
          <w:numId w:val="7"/>
        </w:numPr>
        <w:tabs>
          <w:tab w:val="left" w:pos="1000"/>
          <w:tab w:val="left" w:pos="1001"/>
        </w:tabs>
        <w:spacing w:line="242" w:lineRule="auto"/>
        <w:ind w:right="1233"/>
        <w:rPr>
          <w:sz w:val="28"/>
        </w:rPr>
      </w:pPr>
      <w:r>
        <w:rPr>
          <w:sz w:val="28"/>
        </w:rPr>
        <w:t>Объект</w:t>
      </w:r>
      <w:r>
        <w:rPr>
          <w:spacing w:val="-6"/>
          <w:sz w:val="28"/>
        </w:rPr>
        <w:t xml:space="preserve"> </w:t>
      </w:r>
      <w:r>
        <w:rPr>
          <w:sz w:val="28"/>
        </w:rPr>
        <w:t>оценки:</w:t>
      </w:r>
      <w:r>
        <w:rPr>
          <w:spacing w:val="-5"/>
          <w:sz w:val="28"/>
        </w:rPr>
        <w:t xml:space="preserve"> </w:t>
      </w:r>
      <w:r>
        <w:rPr>
          <w:sz w:val="28"/>
        </w:rPr>
        <w:t>умение</w:t>
      </w:r>
      <w:r>
        <w:rPr>
          <w:spacing w:val="-4"/>
          <w:sz w:val="28"/>
        </w:rPr>
        <w:t xml:space="preserve"> </w:t>
      </w:r>
      <w:r>
        <w:rPr>
          <w:sz w:val="28"/>
        </w:rPr>
        <w:t>использовать</w:t>
      </w:r>
      <w:r>
        <w:rPr>
          <w:spacing w:val="-7"/>
          <w:sz w:val="28"/>
        </w:rPr>
        <w:t xml:space="preserve"> </w:t>
      </w:r>
      <w:r>
        <w:rPr>
          <w:sz w:val="28"/>
        </w:rPr>
        <w:t>информацию</w:t>
      </w:r>
      <w:r>
        <w:rPr>
          <w:spacing w:val="-7"/>
          <w:sz w:val="28"/>
        </w:rPr>
        <w:t xml:space="preserve"> </w:t>
      </w:r>
      <w:r>
        <w:rPr>
          <w:sz w:val="28"/>
        </w:rPr>
        <w:t>из</w:t>
      </w:r>
      <w:r>
        <w:rPr>
          <w:spacing w:val="-4"/>
          <w:sz w:val="28"/>
        </w:rPr>
        <w:t xml:space="preserve"> </w:t>
      </w:r>
      <w:r>
        <w:rPr>
          <w:sz w:val="28"/>
        </w:rPr>
        <w:t>текста</w:t>
      </w:r>
      <w:r>
        <w:rPr>
          <w:spacing w:val="-4"/>
          <w:sz w:val="28"/>
        </w:rPr>
        <w:t xml:space="preserve"> </w:t>
      </w:r>
      <w:r>
        <w:rPr>
          <w:sz w:val="28"/>
        </w:rPr>
        <w:t>для</w:t>
      </w:r>
      <w:r>
        <w:rPr>
          <w:spacing w:val="-67"/>
          <w:sz w:val="28"/>
        </w:rPr>
        <w:t xml:space="preserve"> </w:t>
      </w:r>
      <w:r>
        <w:rPr>
          <w:sz w:val="28"/>
        </w:rPr>
        <w:t>решения</w:t>
      </w:r>
      <w:r>
        <w:rPr>
          <w:spacing w:val="-4"/>
          <w:sz w:val="28"/>
        </w:rPr>
        <w:t xml:space="preserve"> </w:t>
      </w:r>
      <w:r>
        <w:rPr>
          <w:sz w:val="28"/>
        </w:rPr>
        <w:t>практической</w:t>
      </w:r>
      <w:r>
        <w:rPr>
          <w:spacing w:val="-5"/>
          <w:sz w:val="28"/>
        </w:rPr>
        <w:t xml:space="preserve"> </w:t>
      </w:r>
      <w:r>
        <w:rPr>
          <w:sz w:val="28"/>
        </w:rPr>
        <w:t>задачи</w:t>
      </w:r>
      <w:r>
        <w:rPr>
          <w:spacing w:val="-5"/>
          <w:sz w:val="28"/>
        </w:rPr>
        <w:t xml:space="preserve"> </w:t>
      </w:r>
      <w:r>
        <w:rPr>
          <w:sz w:val="28"/>
        </w:rPr>
        <w:t>с</w:t>
      </w:r>
      <w:r>
        <w:rPr>
          <w:spacing w:val="-4"/>
          <w:sz w:val="28"/>
        </w:rPr>
        <w:t xml:space="preserve"> </w:t>
      </w:r>
      <w:r>
        <w:rPr>
          <w:sz w:val="28"/>
        </w:rPr>
        <w:t>привлечением</w:t>
      </w:r>
      <w:r>
        <w:rPr>
          <w:spacing w:val="-3"/>
          <w:sz w:val="28"/>
        </w:rPr>
        <w:t xml:space="preserve"> </w:t>
      </w:r>
      <w:r>
        <w:rPr>
          <w:sz w:val="28"/>
        </w:rPr>
        <w:t>фоновых</w:t>
      </w:r>
      <w:r>
        <w:rPr>
          <w:spacing w:val="-8"/>
          <w:sz w:val="28"/>
        </w:rPr>
        <w:t xml:space="preserve"> </w:t>
      </w:r>
      <w:r>
        <w:rPr>
          <w:sz w:val="28"/>
        </w:rPr>
        <w:t>знаний</w:t>
      </w:r>
    </w:p>
    <w:p w:rsidR="008B4940" w:rsidRDefault="008B4940" w:rsidP="008B4940">
      <w:pPr>
        <w:pStyle w:val="a3"/>
      </w:pPr>
    </w:p>
    <w:p w:rsidR="008B4940" w:rsidRPr="000A3D82" w:rsidRDefault="008B4940" w:rsidP="008B4940">
      <w:pPr>
        <w:pStyle w:val="2"/>
        <w:spacing w:after="2"/>
        <w:rPr>
          <w:color w:val="auto"/>
        </w:rPr>
      </w:pPr>
      <w:r w:rsidRPr="000A3D82">
        <w:rPr>
          <w:color w:val="auto"/>
        </w:rPr>
        <w:t>Система</w:t>
      </w:r>
      <w:r w:rsidRPr="000A3D82">
        <w:rPr>
          <w:color w:val="auto"/>
          <w:spacing w:val="-13"/>
        </w:rPr>
        <w:t xml:space="preserve"> </w:t>
      </w:r>
      <w:r w:rsidRPr="000A3D82">
        <w:rPr>
          <w:color w:val="auto"/>
        </w:rPr>
        <w:t>оценивания</w:t>
      </w:r>
    </w:p>
    <w:tbl>
      <w:tblPr>
        <w:tblStyle w:val="TableNormal"/>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7"/>
        <w:gridCol w:w="8835"/>
      </w:tblGrid>
      <w:tr w:rsidR="008B4940" w:rsidTr="00B01605">
        <w:trPr>
          <w:trHeight w:val="321"/>
        </w:trPr>
        <w:tc>
          <w:tcPr>
            <w:tcW w:w="687" w:type="dxa"/>
            <w:shd w:val="clear" w:color="auto" w:fill="F1F1F1"/>
          </w:tcPr>
          <w:p w:rsidR="008B4940" w:rsidRDefault="008B4940" w:rsidP="00B01605">
            <w:pPr>
              <w:pStyle w:val="TableParagraph"/>
              <w:spacing w:line="301" w:lineRule="exact"/>
              <w:ind w:left="88" w:right="77"/>
              <w:jc w:val="center"/>
              <w:rPr>
                <w:sz w:val="28"/>
              </w:rPr>
            </w:pPr>
            <w:r>
              <w:rPr>
                <w:sz w:val="28"/>
              </w:rPr>
              <w:t>Код</w:t>
            </w:r>
          </w:p>
        </w:tc>
        <w:tc>
          <w:tcPr>
            <w:tcW w:w="8835" w:type="dxa"/>
            <w:shd w:val="clear" w:color="auto" w:fill="F1F1F1"/>
          </w:tcPr>
          <w:p w:rsidR="008B4940" w:rsidRDefault="008B4940" w:rsidP="00B01605">
            <w:pPr>
              <w:pStyle w:val="TableParagraph"/>
              <w:spacing w:line="301" w:lineRule="exact"/>
              <w:rPr>
                <w:sz w:val="28"/>
              </w:rPr>
            </w:pPr>
            <w:r>
              <w:rPr>
                <w:sz w:val="28"/>
              </w:rPr>
              <w:t>Содержание</w:t>
            </w:r>
            <w:r>
              <w:rPr>
                <w:spacing w:val="-4"/>
                <w:sz w:val="28"/>
              </w:rPr>
              <w:t xml:space="preserve"> </w:t>
            </w:r>
            <w:r>
              <w:rPr>
                <w:sz w:val="28"/>
              </w:rPr>
              <w:t>критерия</w:t>
            </w:r>
          </w:p>
        </w:tc>
      </w:tr>
      <w:tr w:rsidR="008B4940" w:rsidTr="00B01605">
        <w:trPr>
          <w:trHeight w:val="321"/>
        </w:trPr>
        <w:tc>
          <w:tcPr>
            <w:tcW w:w="687" w:type="dxa"/>
          </w:tcPr>
          <w:p w:rsidR="008B4940" w:rsidRDefault="008B4940" w:rsidP="00B01605">
            <w:pPr>
              <w:pStyle w:val="TableParagraph"/>
              <w:spacing w:line="301" w:lineRule="exact"/>
              <w:ind w:left="9"/>
              <w:jc w:val="center"/>
              <w:rPr>
                <w:sz w:val="28"/>
              </w:rPr>
            </w:pPr>
            <w:r>
              <w:rPr>
                <w:w w:val="99"/>
                <w:sz w:val="28"/>
              </w:rPr>
              <w:t>2</w:t>
            </w:r>
          </w:p>
        </w:tc>
        <w:tc>
          <w:tcPr>
            <w:tcW w:w="8835" w:type="dxa"/>
          </w:tcPr>
          <w:p w:rsidR="008B4940" w:rsidRPr="003B7FC0" w:rsidRDefault="008B4940" w:rsidP="00B01605">
            <w:pPr>
              <w:pStyle w:val="TableParagraph"/>
              <w:spacing w:line="301" w:lineRule="exact"/>
              <w:rPr>
                <w:sz w:val="28"/>
              </w:rPr>
            </w:pPr>
            <w:r w:rsidRPr="003B7FC0">
              <w:rPr>
                <w:sz w:val="28"/>
              </w:rPr>
              <w:t>Выбраны</w:t>
            </w:r>
            <w:r w:rsidRPr="003B7FC0">
              <w:rPr>
                <w:spacing w:val="-5"/>
                <w:sz w:val="28"/>
              </w:rPr>
              <w:t xml:space="preserve"> </w:t>
            </w:r>
            <w:r w:rsidRPr="003B7FC0">
              <w:rPr>
                <w:sz w:val="28"/>
              </w:rPr>
              <w:t>1</w:t>
            </w:r>
            <w:r w:rsidRPr="003B7FC0">
              <w:rPr>
                <w:spacing w:val="-5"/>
                <w:sz w:val="28"/>
              </w:rPr>
              <w:t xml:space="preserve"> </w:t>
            </w:r>
            <w:r w:rsidRPr="003B7FC0">
              <w:rPr>
                <w:sz w:val="28"/>
              </w:rPr>
              <w:t>(Инга),</w:t>
            </w:r>
            <w:r w:rsidRPr="003B7FC0">
              <w:rPr>
                <w:spacing w:val="-2"/>
                <w:sz w:val="28"/>
              </w:rPr>
              <w:t xml:space="preserve"> </w:t>
            </w:r>
            <w:r w:rsidRPr="003B7FC0">
              <w:rPr>
                <w:sz w:val="28"/>
              </w:rPr>
              <w:t>3</w:t>
            </w:r>
            <w:r w:rsidRPr="003B7FC0">
              <w:rPr>
                <w:spacing w:val="-5"/>
                <w:sz w:val="28"/>
              </w:rPr>
              <w:t xml:space="preserve"> </w:t>
            </w:r>
            <w:r w:rsidRPr="003B7FC0">
              <w:rPr>
                <w:sz w:val="28"/>
              </w:rPr>
              <w:t>(Елена),</w:t>
            </w:r>
            <w:r w:rsidRPr="003B7FC0">
              <w:rPr>
                <w:spacing w:val="-2"/>
                <w:sz w:val="28"/>
              </w:rPr>
              <w:t xml:space="preserve"> </w:t>
            </w:r>
            <w:r w:rsidRPr="003B7FC0">
              <w:rPr>
                <w:sz w:val="28"/>
              </w:rPr>
              <w:t>4</w:t>
            </w:r>
            <w:r w:rsidRPr="003B7FC0">
              <w:rPr>
                <w:spacing w:val="-4"/>
                <w:sz w:val="28"/>
              </w:rPr>
              <w:t xml:space="preserve"> </w:t>
            </w:r>
            <w:r w:rsidRPr="003B7FC0">
              <w:rPr>
                <w:sz w:val="28"/>
              </w:rPr>
              <w:t>(Кристина),</w:t>
            </w:r>
            <w:r w:rsidRPr="003B7FC0">
              <w:rPr>
                <w:spacing w:val="-2"/>
                <w:sz w:val="28"/>
              </w:rPr>
              <w:t xml:space="preserve"> </w:t>
            </w:r>
            <w:r w:rsidRPr="003B7FC0">
              <w:rPr>
                <w:sz w:val="28"/>
              </w:rPr>
              <w:t>другие</w:t>
            </w:r>
            <w:r w:rsidRPr="003B7FC0">
              <w:rPr>
                <w:spacing w:val="-4"/>
                <w:sz w:val="28"/>
              </w:rPr>
              <w:t xml:space="preserve"> </w:t>
            </w:r>
            <w:r w:rsidRPr="003B7FC0">
              <w:rPr>
                <w:sz w:val="28"/>
              </w:rPr>
              <w:t>ответы</w:t>
            </w:r>
            <w:r w:rsidRPr="003B7FC0">
              <w:rPr>
                <w:spacing w:val="-5"/>
                <w:sz w:val="28"/>
              </w:rPr>
              <w:t xml:space="preserve"> </w:t>
            </w:r>
            <w:r w:rsidRPr="003B7FC0">
              <w:rPr>
                <w:sz w:val="28"/>
              </w:rPr>
              <w:t>не</w:t>
            </w:r>
            <w:r w:rsidRPr="003B7FC0">
              <w:rPr>
                <w:spacing w:val="-4"/>
                <w:sz w:val="28"/>
              </w:rPr>
              <w:t xml:space="preserve"> </w:t>
            </w:r>
            <w:r w:rsidRPr="003B7FC0">
              <w:rPr>
                <w:sz w:val="28"/>
              </w:rPr>
              <w:t>выбраны.</w:t>
            </w:r>
          </w:p>
        </w:tc>
      </w:tr>
      <w:tr w:rsidR="008B4940" w:rsidTr="00B01605">
        <w:trPr>
          <w:trHeight w:val="321"/>
        </w:trPr>
        <w:tc>
          <w:tcPr>
            <w:tcW w:w="687" w:type="dxa"/>
          </w:tcPr>
          <w:p w:rsidR="008B4940" w:rsidRDefault="008B4940" w:rsidP="00B01605">
            <w:pPr>
              <w:pStyle w:val="TableParagraph"/>
              <w:spacing w:line="301" w:lineRule="exact"/>
              <w:ind w:left="9"/>
              <w:jc w:val="center"/>
              <w:rPr>
                <w:sz w:val="28"/>
              </w:rPr>
            </w:pPr>
            <w:r>
              <w:rPr>
                <w:w w:val="99"/>
                <w:sz w:val="28"/>
              </w:rPr>
              <w:t>1</w:t>
            </w:r>
          </w:p>
        </w:tc>
        <w:tc>
          <w:tcPr>
            <w:tcW w:w="8835" w:type="dxa"/>
          </w:tcPr>
          <w:p w:rsidR="008B4940" w:rsidRPr="003B7FC0" w:rsidRDefault="008B4940" w:rsidP="00B01605">
            <w:pPr>
              <w:pStyle w:val="TableParagraph"/>
              <w:spacing w:line="301" w:lineRule="exact"/>
              <w:rPr>
                <w:sz w:val="28"/>
              </w:rPr>
            </w:pPr>
            <w:r w:rsidRPr="003B7FC0">
              <w:rPr>
                <w:sz w:val="28"/>
              </w:rPr>
              <w:t>Выбраны</w:t>
            </w:r>
            <w:r w:rsidRPr="003B7FC0">
              <w:rPr>
                <w:spacing w:val="-5"/>
                <w:sz w:val="28"/>
              </w:rPr>
              <w:t xml:space="preserve"> </w:t>
            </w:r>
            <w:r w:rsidRPr="003B7FC0">
              <w:rPr>
                <w:sz w:val="28"/>
              </w:rPr>
              <w:t>только</w:t>
            </w:r>
            <w:r w:rsidRPr="003B7FC0">
              <w:rPr>
                <w:spacing w:val="-4"/>
                <w:sz w:val="28"/>
              </w:rPr>
              <w:t xml:space="preserve"> </w:t>
            </w:r>
            <w:r w:rsidRPr="003B7FC0">
              <w:rPr>
                <w:sz w:val="28"/>
              </w:rPr>
              <w:t>два</w:t>
            </w:r>
            <w:r w:rsidRPr="003B7FC0">
              <w:rPr>
                <w:spacing w:val="-3"/>
                <w:sz w:val="28"/>
              </w:rPr>
              <w:t xml:space="preserve"> </w:t>
            </w:r>
            <w:r w:rsidRPr="003B7FC0">
              <w:rPr>
                <w:sz w:val="28"/>
              </w:rPr>
              <w:t>верных</w:t>
            </w:r>
            <w:r w:rsidRPr="003B7FC0">
              <w:rPr>
                <w:spacing w:val="-8"/>
                <w:sz w:val="28"/>
              </w:rPr>
              <w:t xml:space="preserve"> </w:t>
            </w:r>
            <w:r w:rsidRPr="003B7FC0">
              <w:rPr>
                <w:sz w:val="28"/>
              </w:rPr>
              <w:t>ответа,</w:t>
            </w:r>
            <w:r w:rsidRPr="003B7FC0">
              <w:rPr>
                <w:spacing w:val="-1"/>
                <w:sz w:val="28"/>
              </w:rPr>
              <w:t xml:space="preserve"> </w:t>
            </w:r>
            <w:r w:rsidRPr="003B7FC0">
              <w:rPr>
                <w:sz w:val="28"/>
              </w:rPr>
              <w:t>неверные</w:t>
            </w:r>
            <w:r w:rsidRPr="003B7FC0">
              <w:rPr>
                <w:spacing w:val="-3"/>
                <w:sz w:val="28"/>
              </w:rPr>
              <w:t xml:space="preserve"> </w:t>
            </w:r>
            <w:r w:rsidRPr="003B7FC0">
              <w:rPr>
                <w:sz w:val="28"/>
              </w:rPr>
              <w:t>ответы</w:t>
            </w:r>
            <w:r w:rsidRPr="003B7FC0">
              <w:rPr>
                <w:spacing w:val="-4"/>
                <w:sz w:val="28"/>
              </w:rPr>
              <w:t xml:space="preserve"> </w:t>
            </w:r>
            <w:r w:rsidRPr="003B7FC0">
              <w:rPr>
                <w:sz w:val="28"/>
              </w:rPr>
              <w:t>не</w:t>
            </w:r>
            <w:r w:rsidRPr="003B7FC0">
              <w:rPr>
                <w:spacing w:val="-3"/>
                <w:sz w:val="28"/>
              </w:rPr>
              <w:t xml:space="preserve"> </w:t>
            </w:r>
            <w:r w:rsidRPr="003B7FC0">
              <w:rPr>
                <w:sz w:val="28"/>
              </w:rPr>
              <w:t>выбраны.</w:t>
            </w:r>
          </w:p>
        </w:tc>
      </w:tr>
      <w:tr w:rsidR="008B4940" w:rsidTr="00B01605">
        <w:trPr>
          <w:trHeight w:val="321"/>
        </w:trPr>
        <w:tc>
          <w:tcPr>
            <w:tcW w:w="687" w:type="dxa"/>
          </w:tcPr>
          <w:p w:rsidR="008B4940" w:rsidRDefault="008B4940" w:rsidP="00B01605">
            <w:pPr>
              <w:pStyle w:val="TableParagraph"/>
              <w:spacing w:line="302" w:lineRule="exact"/>
              <w:ind w:left="9"/>
              <w:jc w:val="center"/>
              <w:rPr>
                <w:sz w:val="28"/>
              </w:rPr>
            </w:pPr>
            <w:r>
              <w:rPr>
                <w:w w:val="99"/>
                <w:sz w:val="28"/>
              </w:rPr>
              <w:t>0</w:t>
            </w:r>
          </w:p>
        </w:tc>
        <w:tc>
          <w:tcPr>
            <w:tcW w:w="8835" w:type="dxa"/>
          </w:tcPr>
          <w:p w:rsidR="008B4940" w:rsidRDefault="008B4940" w:rsidP="00B01605">
            <w:pPr>
              <w:pStyle w:val="TableParagraph"/>
              <w:spacing w:line="302" w:lineRule="exact"/>
              <w:rPr>
                <w:sz w:val="28"/>
              </w:rPr>
            </w:pPr>
            <w:r>
              <w:rPr>
                <w:sz w:val="28"/>
              </w:rPr>
              <w:t>В</w:t>
            </w:r>
            <w:r>
              <w:rPr>
                <w:spacing w:val="-4"/>
                <w:sz w:val="28"/>
              </w:rPr>
              <w:t xml:space="preserve"> </w:t>
            </w:r>
            <w:r>
              <w:rPr>
                <w:sz w:val="28"/>
              </w:rPr>
              <w:t>других</w:t>
            </w:r>
            <w:r>
              <w:rPr>
                <w:spacing w:val="-5"/>
                <w:sz w:val="28"/>
              </w:rPr>
              <w:t xml:space="preserve"> </w:t>
            </w:r>
            <w:r>
              <w:rPr>
                <w:sz w:val="28"/>
              </w:rPr>
              <w:t>случаях.</w:t>
            </w:r>
          </w:p>
        </w:tc>
      </w:tr>
    </w:tbl>
    <w:p w:rsidR="008B4940" w:rsidRDefault="008B4940" w:rsidP="008B4940">
      <w:pPr>
        <w:spacing w:line="302" w:lineRule="exact"/>
        <w:rPr>
          <w:sz w:val="28"/>
        </w:rPr>
        <w:sectPr w:rsidR="008B4940">
          <w:pgSz w:w="11910" w:h="16840"/>
          <w:pgMar w:top="1040" w:right="520" w:bottom="960" w:left="1420" w:header="714" w:footer="762" w:gutter="0"/>
          <w:cols w:space="720"/>
        </w:sectPr>
      </w:pPr>
    </w:p>
    <w:p w:rsidR="008B4940" w:rsidRDefault="008B4940" w:rsidP="008B4940">
      <w:pPr>
        <w:pStyle w:val="a3"/>
        <w:spacing w:before="9"/>
        <w:rPr>
          <w:b/>
          <w:sz w:val="14"/>
        </w:rPr>
      </w:pPr>
    </w:p>
    <w:p w:rsidR="008B4940" w:rsidRDefault="008B4940" w:rsidP="008B4940">
      <w:pPr>
        <w:spacing w:before="87"/>
        <w:ind w:left="279" w:right="5394"/>
        <w:rPr>
          <w:b/>
          <w:sz w:val="28"/>
        </w:rPr>
      </w:pPr>
      <w:r>
        <w:rPr>
          <w:b/>
          <w:sz w:val="28"/>
        </w:rPr>
        <w:t>Школа журналистики. Задание 9.</w:t>
      </w:r>
      <w:r>
        <w:rPr>
          <w:b/>
          <w:spacing w:val="-67"/>
          <w:sz w:val="28"/>
        </w:rPr>
        <w:t xml:space="preserve"> </w:t>
      </w:r>
      <w:r>
        <w:rPr>
          <w:b/>
          <w:sz w:val="28"/>
        </w:rPr>
        <w:t>Характеристики</w:t>
      </w:r>
      <w:r>
        <w:rPr>
          <w:b/>
          <w:spacing w:val="-2"/>
          <w:sz w:val="28"/>
        </w:rPr>
        <w:t xml:space="preserve"> </w:t>
      </w:r>
      <w:r>
        <w:rPr>
          <w:b/>
          <w:sz w:val="28"/>
        </w:rPr>
        <w:t>задания</w:t>
      </w:r>
    </w:p>
    <w:p w:rsidR="008B4940" w:rsidRDefault="008B4940" w:rsidP="00B065BC">
      <w:pPr>
        <w:pStyle w:val="a5"/>
        <w:numPr>
          <w:ilvl w:val="0"/>
          <w:numId w:val="7"/>
        </w:numPr>
        <w:tabs>
          <w:tab w:val="left" w:pos="1000"/>
          <w:tab w:val="left" w:pos="1001"/>
        </w:tabs>
        <w:spacing w:line="335" w:lineRule="exact"/>
        <w:ind w:hanging="361"/>
        <w:rPr>
          <w:sz w:val="28"/>
        </w:rPr>
      </w:pPr>
      <w:r>
        <w:rPr>
          <w:sz w:val="28"/>
        </w:rPr>
        <w:t>Содержательная область</w:t>
      </w:r>
      <w:r>
        <w:rPr>
          <w:spacing w:val="-6"/>
          <w:sz w:val="28"/>
        </w:rPr>
        <w:t xml:space="preserve"> </w:t>
      </w:r>
      <w:r>
        <w:rPr>
          <w:sz w:val="28"/>
        </w:rPr>
        <w:t>оценки:</w:t>
      </w:r>
      <w:r>
        <w:rPr>
          <w:spacing w:val="-9"/>
          <w:sz w:val="28"/>
        </w:rPr>
        <w:t xml:space="preserve"> </w:t>
      </w:r>
      <w:r>
        <w:rPr>
          <w:sz w:val="28"/>
        </w:rPr>
        <w:t>Чтение</w:t>
      </w:r>
      <w:r>
        <w:rPr>
          <w:spacing w:val="2"/>
          <w:sz w:val="28"/>
        </w:rPr>
        <w:t xml:space="preserve"> </w:t>
      </w:r>
      <w:r>
        <w:rPr>
          <w:sz w:val="28"/>
        </w:rPr>
        <w:t>для</w:t>
      </w:r>
      <w:r>
        <w:rPr>
          <w:spacing w:val="-7"/>
          <w:sz w:val="28"/>
        </w:rPr>
        <w:t xml:space="preserve"> </w:t>
      </w:r>
      <w:r>
        <w:rPr>
          <w:sz w:val="28"/>
        </w:rPr>
        <w:t>деловых</w:t>
      </w:r>
      <w:r>
        <w:rPr>
          <w:spacing w:val="-8"/>
          <w:sz w:val="28"/>
        </w:rPr>
        <w:t xml:space="preserve"> </w:t>
      </w:r>
      <w:r>
        <w:rPr>
          <w:sz w:val="28"/>
        </w:rPr>
        <w:t>целей,</w:t>
      </w:r>
      <w:r>
        <w:rPr>
          <w:spacing w:val="-2"/>
          <w:sz w:val="28"/>
        </w:rPr>
        <w:t xml:space="preserve"> </w:t>
      </w:r>
      <w:r>
        <w:rPr>
          <w:sz w:val="28"/>
        </w:rPr>
        <w:t>Работа</w:t>
      </w:r>
    </w:p>
    <w:p w:rsidR="008B4940" w:rsidRDefault="008B4940" w:rsidP="00B065BC">
      <w:pPr>
        <w:pStyle w:val="a5"/>
        <w:numPr>
          <w:ilvl w:val="0"/>
          <w:numId w:val="7"/>
        </w:numPr>
        <w:tabs>
          <w:tab w:val="left" w:pos="1000"/>
          <w:tab w:val="left" w:pos="1001"/>
        </w:tabs>
        <w:spacing w:line="242" w:lineRule="auto"/>
        <w:ind w:right="495"/>
        <w:rPr>
          <w:sz w:val="28"/>
        </w:rPr>
      </w:pPr>
      <w:r>
        <w:rPr>
          <w:sz w:val="28"/>
        </w:rPr>
        <w:t>Компетентностная</w:t>
      </w:r>
      <w:r>
        <w:rPr>
          <w:spacing w:val="-5"/>
          <w:sz w:val="28"/>
        </w:rPr>
        <w:t xml:space="preserve"> </w:t>
      </w:r>
      <w:r>
        <w:rPr>
          <w:sz w:val="28"/>
        </w:rPr>
        <w:t>область</w:t>
      </w:r>
      <w:r>
        <w:rPr>
          <w:spacing w:val="-8"/>
          <w:sz w:val="28"/>
        </w:rPr>
        <w:t xml:space="preserve"> </w:t>
      </w:r>
      <w:r>
        <w:rPr>
          <w:sz w:val="28"/>
        </w:rPr>
        <w:t>оценки:</w:t>
      </w:r>
      <w:r>
        <w:rPr>
          <w:spacing w:val="-11"/>
          <w:sz w:val="28"/>
        </w:rPr>
        <w:t xml:space="preserve"> </w:t>
      </w:r>
      <w:r>
        <w:rPr>
          <w:sz w:val="28"/>
        </w:rPr>
        <w:t>интерпретировать</w:t>
      </w:r>
      <w:r>
        <w:rPr>
          <w:spacing w:val="-9"/>
          <w:sz w:val="28"/>
        </w:rPr>
        <w:t xml:space="preserve"> </w:t>
      </w:r>
      <w:r>
        <w:rPr>
          <w:sz w:val="28"/>
        </w:rPr>
        <w:t>и</w:t>
      </w:r>
      <w:r>
        <w:rPr>
          <w:spacing w:val="-6"/>
          <w:sz w:val="28"/>
        </w:rPr>
        <w:t xml:space="preserve"> </w:t>
      </w:r>
      <w:r>
        <w:rPr>
          <w:sz w:val="28"/>
        </w:rPr>
        <w:t>интегрировать</w:t>
      </w:r>
      <w:r>
        <w:rPr>
          <w:spacing w:val="-67"/>
          <w:sz w:val="28"/>
        </w:rPr>
        <w:t xml:space="preserve"> </w:t>
      </w:r>
      <w:r>
        <w:rPr>
          <w:sz w:val="28"/>
        </w:rPr>
        <w:t>информацию</w:t>
      </w:r>
    </w:p>
    <w:p w:rsidR="008B4940" w:rsidRDefault="008B4940" w:rsidP="00B065BC">
      <w:pPr>
        <w:pStyle w:val="a5"/>
        <w:numPr>
          <w:ilvl w:val="0"/>
          <w:numId w:val="7"/>
        </w:numPr>
        <w:tabs>
          <w:tab w:val="left" w:pos="1000"/>
          <w:tab w:val="left" w:pos="1001"/>
        </w:tabs>
        <w:spacing w:line="338" w:lineRule="exact"/>
        <w:ind w:hanging="361"/>
        <w:rPr>
          <w:sz w:val="28"/>
        </w:rPr>
      </w:pPr>
      <w:r>
        <w:rPr>
          <w:sz w:val="28"/>
        </w:rPr>
        <w:t>Контекст:</w:t>
      </w:r>
      <w:r>
        <w:rPr>
          <w:spacing w:val="-8"/>
          <w:sz w:val="28"/>
        </w:rPr>
        <w:t xml:space="preserve"> </w:t>
      </w:r>
      <w:r>
        <w:rPr>
          <w:sz w:val="28"/>
        </w:rPr>
        <w:t>деловой</w:t>
      </w:r>
    </w:p>
    <w:p w:rsidR="008B4940" w:rsidRDefault="008B4940" w:rsidP="00B065BC">
      <w:pPr>
        <w:pStyle w:val="a5"/>
        <w:numPr>
          <w:ilvl w:val="0"/>
          <w:numId w:val="7"/>
        </w:numPr>
        <w:tabs>
          <w:tab w:val="left" w:pos="1000"/>
          <w:tab w:val="left" w:pos="1001"/>
        </w:tabs>
        <w:spacing w:line="341" w:lineRule="exact"/>
        <w:ind w:hanging="361"/>
        <w:rPr>
          <w:sz w:val="28"/>
        </w:rPr>
      </w:pPr>
      <w:r>
        <w:rPr>
          <w:sz w:val="28"/>
        </w:rPr>
        <w:t>Тип</w:t>
      </w:r>
      <w:r>
        <w:rPr>
          <w:spacing w:val="-5"/>
          <w:sz w:val="28"/>
        </w:rPr>
        <w:t xml:space="preserve"> </w:t>
      </w:r>
      <w:r>
        <w:rPr>
          <w:sz w:val="28"/>
        </w:rPr>
        <w:t>текста:</w:t>
      </w:r>
      <w:r>
        <w:rPr>
          <w:spacing w:val="-9"/>
          <w:sz w:val="28"/>
        </w:rPr>
        <w:t xml:space="preserve"> </w:t>
      </w:r>
      <w:r>
        <w:rPr>
          <w:sz w:val="28"/>
        </w:rPr>
        <w:t>сплошной</w:t>
      </w:r>
    </w:p>
    <w:p w:rsidR="008B4940" w:rsidRDefault="008B4940" w:rsidP="00B065BC">
      <w:pPr>
        <w:pStyle w:val="a5"/>
        <w:numPr>
          <w:ilvl w:val="0"/>
          <w:numId w:val="7"/>
        </w:numPr>
        <w:tabs>
          <w:tab w:val="left" w:pos="1000"/>
          <w:tab w:val="left" w:pos="1001"/>
        </w:tabs>
        <w:spacing w:line="342" w:lineRule="exact"/>
        <w:ind w:hanging="361"/>
        <w:rPr>
          <w:sz w:val="28"/>
        </w:rPr>
      </w:pPr>
      <w:r>
        <w:rPr>
          <w:sz w:val="28"/>
        </w:rPr>
        <w:t>Уровень</w:t>
      </w:r>
      <w:r>
        <w:rPr>
          <w:spacing w:val="-6"/>
          <w:sz w:val="28"/>
        </w:rPr>
        <w:t xml:space="preserve"> </w:t>
      </w:r>
      <w:r>
        <w:rPr>
          <w:sz w:val="28"/>
        </w:rPr>
        <w:t>сложности</w:t>
      </w:r>
      <w:r>
        <w:rPr>
          <w:spacing w:val="-4"/>
          <w:sz w:val="28"/>
        </w:rPr>
        <w:t xml:space="preserve"> </w:t>
      </w:r>
      <w:r>
        <w:rPr>
          <w:sz w:val="28"/>
        </w:rPr>
        <w:t>задания:</w:t>
      </w:r>
      <w:r>
        <w:rPr>
          <w:spacing w:val="-9"/>
          <w:sz w:val="28"/>
        </w:rPr>
        <w:t xml:space="preserve"> </w:t>
      </w:r>
      <w:r>
        <w:rPr>
          <w:sz w:val="28"/>
        </w:rPr>
        <w:t>средний</w:t>
      </w:r>
    </w:p>
    <w:p w:rsidR="008B4940" w:rsidRDefault="008B4940" w:rsidP="00B065BC">
      <w:pPr>
        <w:pStyle w:val="a5"/>
        <w:numPr>
          <w:ilvl w:val="0"/>
          <w:numId w:val="7"/>
        </w:numPr>
        <w:tabs>
          <w:tab w:val="left" w:pos="1000"/>
          <w:tab w:val="left" w:pos="1001"/>
        </w:tabs>
        <w:spacing w:before="1" w:line="342" w:lineRule="exact"/>
        <w:ind w:hanging="361"/>
        <w:rPr>
          <w:sz w:val="28"/>
        </w:rPr>
      </w:pPr>
      <w:r>
        <w:rPr>
          <w:sz w:val="28"/>
        </w:rPr>
        <w:t>Формат</w:t>
      </w:r>
      <w:r>
        <w:rPr>
          <w:spacing w:val="-5"/>
          <w:sz w:val="28"/>
        </w:rPr>
        <w:t xml:space="preserve"> </w:t>
      </w:r>
      <w:r>
        <w:rPr>
          <w:sz w:val="28"/>
        </w:rPr>
        <w:t>ответа:</w:t>
      </w:r>
      <w:r>
        <w:rPr>
          <w:spacing w:val="-8"/>
          <w:sz w:val="28"/>
        </w:rPr>
        <w:t xml:space="preserve"> </w:t>
      </w:r>
      <w:r>
        <w:rPr>
          <w:sz w:val="28"/>
        </w:rPr>
        <w:t>задание</w:t>
      </w:r>
      <w:r>
        <w:rPr>
          <w:spacing w:val="-2"/>
          <w:sz w:val="28"/>
        </w:rPr>
        <w:t xml:space="preserve"> </w:t>
      </w:r>
      <w:r>
        <w:rPr>
          <w:sz w:val="28"/>
        </w:rPr>
        <w:t>с</w:t>
      </w:r>
      <w:r>
        <w:rPr>
          <w:spacing w:val="-2"/>
          <w:sz w:val="28"/>
        </w:rPr>
        <w:t xml:space="preserve"> </w:t>
      </w:r>
      <w:r>
        <w:rPr>
          <w:sz w:val="28"/>
        </w:rPr>
        <w:t>выбором</w:t>
      </w:r>
      <w:r>
        <w:rPr>
          <w:spacing w:val="-2"/>
          <w:sz w:val="28"/>
        </w:rPr>
        <w:t xml:space="preserve"> </w:t>
      </w:r>
      <w:r>
        <w:rPr>
          <w:sz w:val="28"/>
        </w:rPr>
        <w:t>одного</w:t>
      </w:r>
      <w:r>
        <w:rPr>
          <w:spacing w:val="-3"/>
          <w:sz w:val="28"/>
        </w:rPr>
        <w:t xml:space="preserve"> </w:t>
      </w:r>
      <w:r>
        <w:rPr>
          <w:sz w:val="28"/>
        </w:rPr>
        <w:t>верного</w:t>
      </w:r>
      <w:r>
        <w:rPr>
          <w:spacing w:val="-4"/>
          <w:sz w:val="28"/>
        </w:rPr>
        <w:t xml:space="preserve"> </w:t>
      </w:r>
      <w:r>
        <w:rPr>
          <w:sz w:val="28"/>
        </w:rPr>
        <w:t>ответа</w:t>
      </w:r>
    </w:p>
    <w:p w:rsidR="008B4940" w:rsidRDefault="008B4940" w:rsidP="00B065BC">
      <w:pPr>
        <w:pStyle w:val="a5"/>
        <w:numPr>
          <w:ilvl w:val="0"/>
          <w:numId w:val="7"/>
        </w:numPr>
        <w:tabs>
          <w:tab w:val="left" w:pos="1000"/>
          <w:tab w:val="left" w:pos="1001"/>
        </w:tabs>
        <w:spacing w:line="342" w:lineRule="exact"/>
        <w:ind w:hanging="361"/>
        <w:rPr>
          <w:sz w:val="28"/>
        </w:rPr>
      </w:pPr>
      <w:r>
        <w:rPr>
          <w:sz w:val="28"/>
        </w:rPr>
        <w:t>Объект</w:t>
      </w:r>
      <w:r>
        <w:rPr>
          <w:spacing w:val="-7"/>
          <w:sz w:val="28"/>
        </w:rPr>
        <w:t xml:space="preserve"> </w:t>
      </w:r>
      <w:r>
        <w:rPr>
          <w:sz w:val="28"/>
        </w:rPr>
        <w:t>оценки:</w:t>
      </w:r>
      <w:r>
        <w:rPr>
          <w:spacing w:val="-6"/>
          <w:sz w:val="28"/>
        </w:rPr>
        <w:t xml:space="preserve"> </w:t>
      </w:r>
      <w:r>
        <w:rPr>
          <w:sz w:val="28"/>
        </w:rPr>
        <w:t>умение устанавливать</w:t>
      </w:r>
      <w:r>
        <w:rPr>
          <w:spacing w:val="-7"/>
          <w:sz w:val="28"/>
        </w:rPr>
        <w:t xml:space="preserve"> </w:t>
      </w:r>
      <w:r>
        <w:rPr>
          <w:sz w:val="28"/>
        </w:rPr>
        <w:t>причинно-следственные</w:t>
      </w:r>
      <w:r>
        <w:rPr>
          <w:spacing w:val="-5"/>
          <w:sz w:val="28"/>
        </w:rPr>
        <w:t xml:space="preserve"> </w:t>
      </w:r>
      <w:r>
        <w:rPr>
          <w:sz w:val="28"/>
        </w:rPr>
        <w:t>связи</w:t>
      </w:r>
    </w:p>
    <w:p w:rsidR="008B4940" w:rsidRDefault="008B4940" w:rsidP="008B4940">
      <w:pPr>
        <w:pStyle w:val="a3"/>
        <w:spacing w:before="3"/>
      </w:pPr>
    </w:p>
    <w:p w:rsidR="008B4940" w:rsidRPr="000A3D82" w:rsidRDefault="008B4940" w:rsidP="008B4940">
      <w:pPr>
        <w:pStyle w:val="2"/>
        <w:spacing w:after="2"/>
        <w:rPr>
          <w:color w:val="auto"/>
        </w:rPr>
      </w:pPr>
      <w:r w:rsidRPr="000A3D82">
        <w:rPr>
          <w:color w:val="auto"/>
        </w:rPr>
        <w:t>Система</w:t>
      </w:r>
      <w:r w:rsidRPr="000A3D82">
        <w:rPr>
          <w:color w:val="auto"/>
          <w:spacing w:val="-3"/>
        </w:rPr>
        <w:t xml:space="preserve"> </w:t>
      </w:r>
      <w:r w:rsidRPr="000A3D82">
        <w:rPr>
          <w:color w:val="auto"/>
        </w:rPr>
        <w:t>оценивания</w:t>
      </w:r>
    </w:p>
    <w:tbl>
      <w:tblPr>
        <w:tblStyle w:val="TableNormal"/>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7"/>
        <w:gridCol w:w="8835"/>
      </w:tblGrid>
      <w:tr w:rsidR="008B4940" w:rsidTr="00B01605">
        <w:trPr>
          <w:trHeight w:val="321"/>
        </w:trPr>
        <w:tc>
          <w:tcPr>
            <w:tcW w:w="687" w:type="dxa"/>
            <w:shd w:val="clear" w:color="auto" w:fill="F1F1F1"/>
          </w:tcPr>
          <w:p w:rsidR="008B4940" w:rsidRDefault="008B4940" w:rsidP="00B01605">
            <w:pPr>
              <w:pStyle w:val="TableParagraph"/>
              <w:spacing w:line="301" w:lineRule="exact"/>
              <w:ind w:left="88" w:right="77"/>
              <w:jc w:val="center"/>
              <w:rPr>
                <w:sz w:val="28"/>
              </w:rPr>
            </w:pPr>
            <w:r>
              <w:rPr>
                <w:sz w:val="28"/>
              </w:rPr>
              <w:t>Код</w:t>
            </w:r>
          </w:p>
        </w:tc>
        <w:tc>
          <w:tcPr>
            <w:tcW w:w="8835" w:type="dxa"/>
            <w:shd w:val="clear" w:color="auto" w:fill="F1F1F1"/>
          </w:tcPr>
          <w:p w:rsidR="008B4940" w:rsidRDefault="008B4940" w:rsidP="00B01605">
            <w:pPr>
              <w:pStyle w:val="TableParagraph"/>
              <w:spacing w:line="301" w:lineRule="exact"/>
              <w:rPr>
                <w:sz w:val="28"/>
              </w:rPr>
            </w:pPr>
            <w:r>
              <w:rPr>
                <w:sz w:val="28"/>
              </w:rPr>
              <w:t>Содержание</w:t>
            </w:r>
            <w:r>
              <w:rPr>
                <w:spacing w:val="-4"/>
                <w:sz w:val="28"/>
              </w:rPr>
              <w:t xml:space="preserve"> </w:t>
            </w:r>
            <w:r>
              <w:rPr>
                <w:sz w:val="28"/>
              </w:rPr>
              <w:t>критерия</w:t>
            </w:r>
          </w:p>
        </w:tc>
      </w:tr>
      <w:tr w:rsidR="008B4940" w:rsidTr="00B01605">
        <w:trPr>
          <w:trHeight w:val="326"/>
        </w:trPr>
        <w:tc>
          <w:tcPr>
            <w:tcW w:w="687" w:type="dxa"/>
          </w:tcPr>
          <w:p w:rsidR="008B4940" w:rsidRDefault="008B4940" w:rsidP="00B01605">
            <w:pPr>
              <w:pStyle w:val="TableParagraph"/>
              <w:spacing w:line="306" w:lineRule="exact"/>
              <w:ind w:left="9"/>
              <w:jc w:val="center"/>
              <w:rPr>
                <w:sz w:val="28"/>
              </w:rPr>
            </w:pPr>
            <w:r>
              <w:rPr>
                <w:w w:val="99"/>
                <w:sz w:val="28"/>
              </w:rPr>
              <w:t>1</w:t>
            </w:r>
          </w:p>
        </w:tc>
        <w:tc>
          <w:tcPr>
            <w:tcW w:w="8835" w:type="dxa"/>
          </w:tcPr>
          <w:p w:rsidR="008B4940" w:rsidRDefault="008B4940" w:rsidP="00B01605">
            <w:pPr>
              <w:pStyle w:val="TableParagraph"/>
              <w:spacing w:line="306" w:lineRule="exact"/>
              <w:rPr>
                <w:sz w:val="28"/>
              </w:rPr>
            </w:pPr>
            <w:r>
              <w:rPr>
                <w:sz w:val="28"/>
              </w:rPr>
              <w:t>Выбрано</w:t>
            </w:r>
            <w:r>
              <w:rPr>
                <w:spacing w:val="-6"/>
                <w:sz w:val="28"/>
              </w:rPr>
              <w:t xml:space="preserve"> </w:t>
            </w:r>
            <w:r>
              <w:rPr>
                <w:sz w:val="28"/>
              </w:rPr>
              <w:t>письмо</w:t>
            </w:r>
            <w:r>
              <w:rPr>
                <w:spacing w:val="-6"/>
                <w:sz w:val="28"/>
              </w:rPr>
              <w:t xml:space="preserve"> </w:t>
            </w:r>
            <w:r>
              <w:rPr>
                <w:sz w:val="28"/>
              </w:rPr>
              <w:t>Александра</w:t>
            </w:r>
            <w:r>
              <w:rPr>
                <w:spacing w:val="-4"/>
                <w:sz w:val="28"/>
              </w:rPr>
              <w:t xml:space="preserve"> </w:t>
            </w:r>
            <w:r>
              <w:rPr>
                <w:sz w:val="28"/>
              </w:rPr>
              <w:t>Обедина.</w:t>
            </w:r>
          </w:p>
        </w:tc>
      </w:tr>
      <w:tr w:rsidR="008B4940" w:rsidTr="00B01605">
        <w:trPr>
          <w:trHeight w:val="321"/>
        </w:trPr>
        <w:tc>
          <w:tcPr>
            <w:tcW w:w="687" w:type="dxa"/>
          </w:tcPr>
          <w:p w:rsidR="008B4940" w:rsidRDefault="008B4940" w:rsidP="00B01605">
            <w:pPr>
              <w:pStyle w:val="TableParagraph"/>
              <w:spacing w:line="302" w:lineRule="exact"/>
              <w:ind w:left="9"/>
              <w:jc w:val="center"/>
              <w:rPr>
                <w:sz w:val="28"/>
              </w:rPr>
            </w:pPr>
            <w:r>
              <w:rPr>
                <w:w w:val="99"/>
                <w:sz w:val="28"/>
              </w:rPr>
              <w:t>0</w:t>
            </w:r>
          </w:p>
        </w:tc>
        <w:tc>
          <w:tcPr>
            <w:tcW w:w="8835" w:type="dxa"/>
          </w:tcPr>
          <w:p w:rsidR="008B4940" w:rsidRDefault="008B4940" w:rsidP="00B01605">
            <w:pPr>
              <w:pStyle w:val="TableParagraph"/>
              <w:spacing w:line="302" w:lineRule="exact"/>
              <w:rPr>
                <w:sz w:val="28"/>
              </w:rPr>
            </w:pPr>
            <w:r>
              <w:rPr>
                <w:sz w:val="28"/>
              </w:rPr>
              <w:t>В</w:t>
            </w:r>
            <w:r>
              <w:rPr>
                <w:spacing w:val="-4"/>
                <w:sz w:val="28"/>
              </w:rPr>
              <w:t xml:space="preserve"> </w:t>
            </w:r>
            <w:r>
              <w:rPr>
                <w:sz w:val="28"/>
              </w:rPr>
              <w:t>других</w:t>
            </w:r>
            <w:r>
              <w:rPr>
                <w:spacing w:val="-5"/>
                <w:sz w:val="28"/>
              </w:rPr>
              <w:t xml:space="preserve"> </w:t>
            </w:r>
            <w:r>
              <w:rPr>
                <w:sz w:val="28"/>
              </w:rPr>
              <w:t>случаях.</w:t>
            </w:r>
          </w:p>
        </w:tc>
      </w:tr>
    </w:tbl>
    <w:p w:rsidR="008B4940" w:rsidRDefault="008B4940" w:rsidP="008B4940">
      <w:pPr>
        <w:pStyle w:val="a3"/>
        <w:spacing w:before="8"/>
        <w:rPr>
          <w:b/>
          <w:sz w:val="23"/>
        </w:rPr>
      </w:pPr>
    </w:p>
    <w:p w:rsidR="008B4940" w:rsidRDefault="008B4940" w:rsidP="008B4940">
      <w:pPr>
        <w:ind w:left="279" w:right="5254"/>
        <w:rPr>
          <w:b/>
          <w:sz w:val="28"/>
        </w:rPr>
      </w:pPr>
      <w:r>
        <w:rPr>
          <w:b/>
          <w:sz w:val="28"/>
        </w:rPr>
        <w:t>Школа журналистики. Задание 10.</w:t>
      </w:r>
      <w:r>
        <w:rPr>
          <w:b/>
          <w:spacing w:val="-67"/>
          <w:sz w:val="28"/>
        </w:rPr>
        <w:t xml:space="preserve"> </w:t>
      </w:r>
      <w:r>
        <w:rPr>
          <w:b/>
          <w:sz w:val="28"/>
        </w:rPr>
        <w:t>Характеристики</w:t>
      </w:r>
      <w:r>
        <w:rPr>
          <w:b/>
          <w:spacing w:val="-2"/>
          <w:sz w:val="28"/>
        </w:rPr>
        <w:t xml:space="preserve"> </w:t>
      </w:r>
      <w:r>
        <w:rPr>
          <w:b/>
          <w:sz w:val="28"/>
        </w:rPr>
        <w:t>задания</w:t>
      </w:r>
    </w:p>
    <w:p w:rsidR="008B4940" w:rsidRDefault="008B4940" w:rsidP="00B065BC">
      <w:pPr>
        <w:pStyle w:val="a5"/>
        <w:numPr>
          <w:ilvl w:val="0"/>
          <w:numId w:val="7"/>
        </w:numPr>
        <w:tabs>
          <w:tab w:val="left" w:pos="1000"/>
          <w:tab w:val="left" w:pos="1001"/>
        </w:tabs>
        <w:spacing w:line="337" w:lineRule="exact"/>
        <w:ind w:hanging="361"/>
        <w:rPr>
          <w:sz w:val="28"/>
        </w:rPr>
      </w:pPr>
      <w:r>
        <w:rPr>
          <w:sz w:val="28"/>
        </w:rPr>
        <w:t>Содержательная</w:t>
      </w:r>
      <w:r>
        <w:rPr>
          <w:spacing w:val="-3"/>
          <w:sz w:val="28"/>
        </w:rPr>
        <w:t xml:space="preserve"> </w:t>
      </w:r>
      <w:r>
        <w:rPr>
          <w:sz w:val="28"/>
        </w:rPr>
        <w:t>область</w:t>
      </w:r>
      <w:r>
        <w:rPr>
          <w:spacing w:val="-1"/>
          <w:sz w:val="28"/>
        </w:rPr>
        <w:t xml:space="preserve"> </w:t>
      </w:r>
      <w:r>
        <w:rPr>
          <w:sz w:val="28"/>
        </w:rPr>
        <w:t>оценки:</w:t>
      </w:r>
      <w:r>
        <w:rPr>
          <w:spacing w:val="-9"/>
          <w:sz w:val="28"/>
        </w:rPr>
        <w:t xml:space="preserve"> </w:t>
      </w:r>
      <w:r>
        <w:rPr>
          <w:sz w:val="28"/>
        </w:rPr>
        <w:t>Чтение</w:t>
      </w:r>
      <w:r>
        <w:rPr>
          <w:spacing w:val="2"/>
          <w:sz w:val="28"/>
        </w:rPr>
        <w:t xml:space="preserve"> </w:t>
      </w:r>
      <w:r>
        <w:rPr>
          <w:sz w:val="28"/>
        </w:rPr>
        <w:t>для</w:t>
      </w:r>
      <w:r>
        <w:rPr>
          <w:spacing w:val="-7"/>
          <w:sz w:val="28"/>
        </w:rPr>
        <w:t xml:space="preserve"> </w:t>
      </w:r>
      <w:r>
        <w:rPr>
          <w:sz w:val="28"/>
        </w:rPr>
        <w:t>деловых</w:t>
      </w:r>
      <w:r>
        <w:rPr>
          <w:spacing w:val="-8"/>
          <w:sz w:val="28"/>
        </w:rPr>
        <w:t xml:space="preserve"> </w:t>
      </w:r>
      <w:r>
        <w:rPr>
          <w:sz w:val="28"/>
        </w:rPr>
        <w:t>целей,</w:t>
      </w:r>
      <w:r>
        <w:rPr>
          <w:spacing w:val="-2"/>
          <w:sz w:val="28"/>
        </w:rPr>
        <w:t xml:space="preserve"> </w:t>
      </w:r>
      <w:r>
        <w:rPr>
          <w:sz w:val="28"/>
        </w:rPr>
        <w:t>Работа</w:t>
      </w:r>
    </w:p>
    <w:p w:rsidR="008B4940" w:rsidRDefault="008B4940" w:rsidP="00B065BC">
      <w:pPr>
        <w:pStyle w:val="a5"/>
        <w:numPr>
          <w:ilvl w:val="0"/>
          <w:numId w:val="7"/>
        </w:numPr>
        <w:tabs>
          <w:tab w:val="left" w:pos="1000"/>
          <w:tab w:val="left" w:pos="1001"/>
        </w:tabs>
        <w:spacing w:before="2" w:line="342" w:lineRule="exact"/>
        <w:ind w:hanging="361"/>
        <w:rPr>
          <w:sz w:val="28"/>
        </w:rPr>
      </w:pPr>
      <w:r>
        <w:rPr>
          <w:sz w:val="28"/>
        </w:rPr>
        <w:t>Компетентностная</w:t>
      </w:r>
      <w:r>
        <w:rPr>
          <w:spacing w:val="-3"/>
          <w:sz w:val="28"/>
        </w:rPr>
        <w:t xml:space="preserve"> </w:t>
      </w:r>
      <w:r>
        <w:rPr>
          <w:sz w:val="28"/>
        </w:rPr>
        <w:t>область</w:t>
      </w:r>
      <w:r>
        <w:rPr>
          <w:spacing w:val="-7"/>
          <w:sz w:val="28"/>
        </w:rPr>
        <w:t xml:space="preserve"> </w:t>
      </w:r>
      <w:r>
        <w:rPr>
          <w:sz w:val="28"/>
        </w:rPr>
        <w:t>оценки:</w:t>
      </w:r>
      <w:r>
        <w:rPr>
          <w:spacing w:val="-9"/>
          <w:sz w:val="28"/>
        </w:rPr>
        <w:t xml:space="preserve"> </w:t>
      </w:r>
      <w:r>
        <w:rPr>
          <w:sz w:val="28"/>
        </w:rPr>
        <w:t>находить</w:t>
      </w:r>
      <w:r>
        <w:rPr>
          <w:spacing w:val="-6"/>
          <w:sz w:val="28"/>
        </w:rPr>
        <w:t xml:space="preserve"> </w:t>
      </w:r>
      <w:r>
        <w:rPr>
          <w:sz w:val="28"/>
        </w:rPr>
        <w:t>и</w:t>
      </w:r>
      <w:r>
        <w:rPr>
          <w:spacing w:val="-5"/>
          <w:sz w:val="28"/>
        </w:rPr>
        <w:t xml:space="preserve"> </w:t>
      </w:r>
      <w:r>
        <w:rPr>
          <w:sz w:val="28"/>
        </w:rPr>
        <w:t>извлекать</w:t>
      </w:r>
      <w:r>
        <w:rPr>
          <w:spacing w:val="-6"/>
          <w:sz w:val="28"/>
        </w:rPr>
        <w:t xml:space="preserve"> </w:t>
      </w:r>
      <w:r>
        <w:rPr>
          <w:sz w:val="28"/>
        </w:rPr>
        <w:t>информацию</w:t>
      </w:r>
    </w:p>
    <w:p w:rsidR="008B4940" w:rsidRDefault="008B4940" w:rsidP="00B065BC">
      <w:pPr>
        <w:pStyle w:val="a5"/>
        <w:numPr>
          <w:ilvl w:val="0"/>
          <w:numId w:val="7"/>
        </w:numPr>
        <w:tabs>
          <w:tab w:val="left" w:pos="1000"/>
          <w:tab w:val="left" w:pos="1001"/>
        </w:tabs>
        <w:spacing w:line="341" w:lineRule="exact"/>
        <w:ind w:hanging="361"/>
        <w:rPr>
          <w:sz w:val="28"/>
        </w:rPr>
      </w:pPr>
      <w:r>
        <w:rPr>
          <w:sz w:val="28"/>
        </w:rPr>
        <w:t>Контекст:</w:t>
      </w:r>
      <w:r>
        <w:rPr>
          <w:spacing w:val="-8"/>
          <w:sz w:val="28"/>
        </w:rPr>
        <w:t xml:space="preserve"> </w:t>
      </w:r>
      <w:r>
        <w:rPr>
          <w:sz w:val="28"/>
        </w:rPr>
        <w:t>деловой</w:t>
      </w:r>
    </w:p>
    <w:p w:rsidR="008B4940" w:rsidRDefault="008B4940" w:rsidP="00B065BC">
      <w:pPr>
        <w:pStyle w:val="a5"/>
        <w:numPr>
          <w:ilvl w:val="0"/>
          <w:numId w:val="7"/>
        </w:numPr>
        <w:tabs>
          <w:tab w:val="left" w:pos="1000"/>
          <w:tab w:val="left" w:pos="1001"/>
        </w:tabs>
        <w:spacing w:line="341" w:lineRule="exact"/>
        <w:ind w:hanging="361"/>
        <w:rPr>
          <w:sz w:val="28"/>
        </w:rPr>
      </w:pPr>
      <w:r>
        <w:rPr>
          <w:sz w:val="28"/>
        </w:rPr>
        <w:t>Тип</w:t>
      </w:r>
      <w:r>
        <w:rPr>
          <w:spacing w:val="-5"/>
          <w:sz w:val="28"/>
        </w:rPr>
        <w:t xml:space="preserve"> </w:t>
      </w:r>
      <w:r>
        <w:rPr>
          <w:sz w:val="28"/>
        </w:rPr>
        <w:t>текста:</w:t>
      </w:r>
      <w:r>
        <w:rPr>
          <w:spacing w:val="-9"/>
          <w:sz w:val="28"/>
        </w:rPr>
        <w:t xml:space="preserve"> </w:t>
      </w:r>
      <w:r>
        <w:rPr>
          <w:sz w:val="28"/>
        </w:rPr>
        <w:t>сплошной</w:t>
      </w:r>
    </w:p>
    <w:p w:rsidR="008B4940" w:rsidRDefault="008B4940" w:rsidP="00B065BC">
      <w:pPr>
        <w:pStyle w:val="a5"/>
        <w:numPr>
          <w:ilvl w:val="0"/>
          <w:numId w:val="7"/>
        </w:numPr>
        <w:tabs>
          <w:tab w:val="left" w:pos="1000"/>
          <w:tab w:val="left" w:pos="1001"/>
        </w:tabs>
        <w:spacing w:line="342" w:lineRule="exact"/>
        <w:ind w:hanging="361"/>
        <w:rPr>
          <w:sz w:val="28"/>
        </w:rPr>
      </w:pPr>
      <w:r>
        <w:rPr>
          <w:sz w:val="28"/>
        </w:rPr>
        <w:t>Уровень</w:t>
      </w:r>
      <w:r>
        <w:rPr>
          <w:spacing w:val="-6"/>
          <w:sz w:val="28"/>
        </w:rPr>
        <w:t xml:space="preserve"> </w:t>
      </w:r>
      <w:r>
        <w:rPr>
          <w:sz w:val="28"/>
        </w:rPr>
        <w:t>сложности</w:t>
      </w:r>
      <w:r>
        <w:rPr>
          <w:spacing w:val="-4"/>
          <w:sz w:val="28"/>
        </w:rPr>
        <w:t xml:space="preserve"> </w:t>
      </w:r>
      <w:r>
        <w:rPr>
          <w:sz w:val="28"/>
        </w:rPr>
        <w:t>задания:</w:t>
      </w:r>
      <w:r>
        <w:rPr>
          <w:spacing w:val="-9"/>
          <w:sz w:val="28"/>
        </w:rPr>
        <w:t xml:space="preserve"> </w:t>
      </w:r>
      <w:r>
        <w:rPr>
          <w:sz w:val="28"/>
        </w:rPr>
        <w:t>средний</w:t>
      </w:r>
    </w:p>
    <w:p w:rsidR="008B4940" w:rsidRDefault="008B4940" w:rsidP="00B065BC">
      <w:pPr>
        <w:pStyle w:val="a5"/>
        <w:numPr>
          <w:ilvl w:val="0"/>
          <w:numId w:val="7"/>
        </w:numPr>
        <w:tabs>
          <w:tab w:val="left" w:pos="1000"/>
          <w:tab w:val="left" w:pos="1001"/>
        </w:tabs>
        <w:spacing w:before="3" w:line="342" w:lineRule="exact"/>
        <w:ind w:hanging="361"/>
        <w:rPr>
          <w:sz w:val="28"/>
        </w:rPr>
      </w:pPr>
      <w:r>
        <w:rPr>
          <w:sz w:val="28"/>
        </w:rPr>
        <w:t>Формат</w:t>
      </w:r>
      <w:r>
        <w:rPr>
          <w:spacing w:val="-4"/>
          <w:sz w:val="28"/>
        </w:rPr>
        <w:t xml:space="preserve"> </w:t>
      </w:r>
      <w:r>
        <w:rPr>
          <w:sz w:val="28"/>
        </w:rPr>
        <w:t>ответа:</w:t>
      </w:r>
      <w:r>
        <w:rPr>
          <w:spacing w:val="-8"/>
          <w:sz w:val="28"/>
        </w:rPr>
        <w:t xml:space="preserve"> </w:t>
      </w:r>
      <w:r>
        <w:rPr>
          <w:sz w:val="28"/>
        </w:rPr>
        <w:t>задание</w:t>
      </w:r>
      <w:r>
        <w:rPr>
          <w:spacing w:val="-1"/>
          <w:sz w:val="28"/>
        </w:rPr>
        <w:t xml:space="preserve"> </w:t>
      </w:r>
      <w:r>
        <w:rPr>
          <w:sz w:val="28"/>
        </w:rPr>
        <w:t>с</w:t>
      </w:r>
      <w:r>
        <w:rPr>
          <w:spacing w:val="-2"/>
          <w:sz w:val="28"/>
        </w:rPr>
        <w:t xml:space="preserve"> </w:t>
      </w:r>
      <w:r>
        <w:rPr>
          <w:sz w:val="28"/>
        </w:rPr>
        <w:t>кратким</w:t>
      </w:r>
      <w:r>
        <w:rPr>
          <w:spacing w:val="-2"/>
          <w:sz w:val="28"/>
        </w:rPr>
        <w:t xml:space="preserve"> </w:t>
      </w:r>
      <w:r>
        <w:rPr>
          <w:sz w:val="28"/>
        </w:rPr>
        <w:t>ответом</w:t>
      </w:r>
    </w:p>
    <w:p w:rsidR="008B4940" w:rsidRDefault="008B4940" w:rsidP="00B065BC">
      <w:pPr>
        <w:pStyle w:val="a5"/>
        <w:numPr>
          <w:ilvl w:val="0"/>
          <w:numId w:val="7"/>
        </w:numPr>
        <w:tabs>
          <w:tab w:val="left" w:pos="1000"/>
          <w:tab w:val="left" w:pos="1001"/>
        </w:tabs>
        <w:ind w:right="1816"/>
        <w:rPr>
          <w:sz w:val="28"/>
        </w:rPr>
      </w:pPr>
      <w:r>
        <w:rPr>
          <w:sz w:val="28"/>
        </w:rPr>
        <w:t>Объект оценки: умение находить и извлекать одну единицу</w:t>
      </w:r>
      <w:r>
        <w:rPr>
          <w:spacing w:val="-67"/>
          <w:sz w:val="28"/>
        </w:rPr>
        <w:t xml:space="preserve"> </w:t>
      </w:r>
      <w:r>
        <w:rPr>
          <w:sz w:val="28"/>
        </w:rPr>
        <w:t>информации</w:t>
      </w:r>
    </w:p>
    <w:p w:rsidR="008B4940" w:rsidRDefault="008B4940" w:rsidP="008B4940">
      <w:pPr>
        <w:pStyle w:val="a3"/>
        <w:spacing w:before="2"/>
      </w:pPr>
    </w:p>
    <w:p w:rsidR="008B4940" w:rsidRPr="000A3D82" w:rsidRDefault="008B4940" w:rsidP="008B4940">
      <w:pPr>
        <w:pStyle w:val="2"/>
        <w:spacing w:after="2"/>
        <w:rPr>
          <w:color w:val="auto"/>
        </w:rPr>
      </w:pPr>
      <w:r w:rsidRPr="000A3D82">
        <w:rPr>
          <w:color w:val="auto"/>
        </w:rPr>
        <w:t>Система</w:t>
      </w:r>
      <w:r w:rsidRPr="000A3D82">
        <w:rPr>
          <w:color w:val="auto"/>
          <w:spacing w:val="-3"/>
        </w:rPr>
        <w:t xml:space="preserve"> </w:t>
      </w:r>
      <w:r w:rsidRPr="000A3D82">
        <w:rPr>
          <w:color w:val="auto"/>
        </w:rPr>
        <w:t>оценивания</w:t>
      </w:r>
    </w:p>
    <w:tbl>
      <w:tblPr>
        <w:tblStyle w:val="TableNormal"/>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7"/>
        <w:gridCol w:w="8835"/>
      </w:tblGrid>
      <w:tr w:rsidR="008B4940" w:rsidTr="00B01605">
        <w:trPr>
          <w:trHeight w:val="326"/>
        </w:trPr>
        <w:tc>
          <w:tcPr>
            <w:tcW w:w="687" w:type="dxa"/>
            <w:shd w:val="clear" w:color="auto" w:fill="F1F1F1"/>
          </w:tcPr>
          <w:p w:rsidR="008B4940" w:rsidRDefault="008B4940" w:rsidP="00B01605">
            <w:pPr>
              <w:pStyle w:val="TableParagraph"/>
              <w:spacing w:line="307" w:lineRule="exact"/>
              <w:ind w:left="88" w:right="77"/>
              <w:jc w:val="center"/>
              <w:rPr>
                <w:sz w:val="28"/>
              </w:rPr>
            </w:pPr>
            <w:r>
              <w:rPr>
                <w:sz w:val="28"/>
              </w:rPr>
              <w:t>Код</w:t>
            </w:r>
          </w:p>
        </w:tc>
        <w:tc>
          <w:tcPr>
            <w:tcW w:w="8835" w:type="dxa"/>
            <w:shd w:val="clear" w:color="auto" w:fill="F1F1F1"/>
          </w:tcPr>
          <w:p w:rsidR="008B4940" w:rsidRDefault="008B4940" w:rsidP="00B01605">
            <w:pPr>
              <w:pStyle w:val="TableParagraph"/>
              <w:spacing w:line="307" w:lineRule="exact"/>
              <w:rPr>
                <w:sz w:val="28"/>
              </w:rPr>
            </w:pPr>
            <w:r>
              <w:rPr>
                <w:sz w:val="28"/>
              </w:rPr>
              <w:t>Содержание</w:t>
            </w:r>
            <w:r>
              <w:rPr>
                <w:spacing w:val="-4"/>
                <w:sz w:val="28"/>
              </w:rPr>
              <w:t xml:space="preserve"> </w:t>
            </w:r>
            <w:r>
              <w:rPr>
                <w:sz w:val="28"/>
              </w:rPr>
              <w:t>критерия</w:t>
            </w:r>
          </w:p>
        </w:tc>
      </w:tr>
      <w:tr w:rsidR="008B4940" w:rsidTr="00B01605">
        <w:trPr>
          <w:trHeight w:val="321"/>
        </w:trPr>
        <w:tc>
          <w:tcPr>
            <w:tcW w:w="687" w:type="dxa"/>
          </w:tcPr>
          <w:p w:rsidR="008B4940" w:rsidRDefault="008B4940" w:rsidP="00B01605">
            <w:pPr>
              <w:pStyle w:val="TableParagraph"/>
              <w:spacing w:line="301" w:lineRule="exact"/>
              <w:ind w:left="9"/>
              <w:jc w:val="center"/>
              <w:rPr>
                <w:sz w:val="28"/>
              </w:rPr>
            </w:pPr>
            <w:r>
              <w:rPr>
                <w:w w:val="99"/>
                <w:sz w:val="28"/>
              </w:rPr>
              <w:t>1</w:t>
            </w:r>
          </w:p>
        </w:tc>
        <w:tc>
          <w:tcPr>
            <w:tcW w:w="8835" w:type="dxa"/>
          </w:tcPr>
          <w:p w:rsidR="008B4940" w:rsidRDefault="008B4940" w:rsidP="00B01605">
            <w:pPr>
              <w:pStyle w:val="TableParagraph"/>
              <w:spacing w:line="301" w:lineRule="exact"/>
              <w:rPr>
                <w:sz w:val="28"/>
              </w:rPr>
            </w:pPr>
            <w:r>
              <w:rPr>
                <w:sz w:val="28"/>
              </w:rPr>
              <w:t>Анкета.</w:t>
            </w:r>
          </w:p>
        </w:tc>
      </w:tr>
      <w:tr w:rsidR="008B4940" w:rsidTr="00B01605">
        <w:trPr>
          <w:trHeight w:val="321"/>
        </w:trPr>
        <w:tc>
          <w:tcPr>
            <w:tcW w:w="687" w:type="dxa"/>
          </w:tcPr>
          <w:p w:rsidR="008B4940" w:rsidRDefault="008B4940" w:rsidP="00B01605">
            <w:pPr>
              <w:pStyle w:val="TableParagraph"/>
              <w:spacing w:line="301" w:lineRule="exact"/>
              <w:ind w:left="9"/>
              <w:jc w:val="center"/>
              <w:rPr>
                <w:sz w:val="28"/>
              </w:rPr>
            </w:pPr>
            <w:r>
              <w:rPr>
                <w:w w:val="99"/>
                <w:sz w:val="28"/>
              </w:rPr>
              <w:t>0</w:t>
            </w:r>
          </w:p>
        </w:tc>
        <w:tc>
          <w:tcPr>
            <w:tcW w:w="8835" w:type="dxa"/>
          </w:tcPr>
          <w:p w:rsidR="008B4940" w:rsidRDefault="008B4940" w:rsidP="00B01605">
            <w:pPr>
              <w:pStyle w:val="TableParagraph"/>
              <w:spacing w:line="301" w:lineRule="exact"/>
              <w:rPr>
                <w:sz w:val="28"/>
              </w:rPr>
            </w:pPr>
            <w:r>
              <w:rPr>
                <w:sz w:val="28"/>
              </w:rPr>
              <w:t>В</w:t>
            </w:r>
            <w:r>
              <w:rPr>
                <w:spacing w:val="-4"/>
                <w:sz w:val="28"/>
              </w:rPr>
              <w:t xml:space="preserve"> </w:t>
            </w:r>
            <w:r>
              <w:rPr>
                <w:sz w:val="28"/>
              </w:rPr>
              <w:t>других</w:t>
            </w:r>
            <w:r>
              <w:rPr>
                <w:spacing w:val="-5"/>
                <w:sz w:val="28"/>
              </w:rPr>
              <w:t xml:space="preserve"> </w:t>
            </w:r>
            <w:r>
              <w:rPr>
                <w:sz w:val="28"/>
              </w:rPr>
              <w:t>случаях.</w:t>
            </w:r>
          </w:p>
        </w:tc>
      </w:tr>
    </w:tbl>
    <w:p w:rsidR="008B4940" w:rsidRDefault="008B4940" w:rsidP="008B4940">
      <w:pPr>
        <w:spacing w:line="301" w:lineRule="exact"/>
        <w:rPr>
          <w:sz w:val="28"/>
        </w:rPr>
        <w:sectPr w:rsidR="008B4940">
          <w:pgSz w:w="11910" w:h="16840"/>
          <w:pgMar w:top="1040" w:right="520" w:bottom="960" w:left="1420" w:header="714" w:footer="762" w:gutter="0"/>
          <w:cols w:space="720"/>
        </w:sectPr>
      </w:pPr>
    </w:p>
    <w:p w:rsidR="008B4940" w:rsidRDefault="008B4940" w:rsidP="008B4940">
      <w:pPr>
        <w:pStyle w:val="a3"/>
        <w:spacing w:before="9"/>
        <w:rPr>
          <w:b/>
          <w:sz w:val="14"/>
        </w:rPr>
      </w:pPr>
    </w:p>
    <w:p w:rsidR="008B4940" w:rsidRDefault="008B4940" w:rsidP="008B4940">
      <w:pPr>
        <w:spacing w:before="87"/>
        <w:ind w:left="279" w:right="5254"/>
        <w:rPr>
          <w:b/>
          <w:sz w:val="28"/>
        </w:rPr>
      </w:pPr>
      <w:r>
        <w:rPr>
          <w:b/>
          <w:sz w:val="28"/>
        </w:rPr>
        <w:t>Школа журналистики. Задание 11.</w:t>
      </w:r>
      <w:r>
        <w:rPr>
          <w:b/>
          <w:spacing w:val="-67"/>
          <w:sz w:val="28"/>
        </w:rPr>
        <w:t xml:space="preserve"> </w:t>
      </w:r>
      <w:r>
        <w:rPr>
          <w:b/>
          <w:sz w:val="28"/>
        </w:rPr>
        <w:t>Характеристики</w:t>
      </w:r>
      <w:r>
        <w:rPr>
          <w:b/>
          <w:spacing w:val="-2"/>
          <w:sz w:val="28"/>
        </w:rPr>
        <w:t xml:space="preserve"> </w:t>
      </w:r>
      <w:r>
        <w:rPr>
          <w:b/>
          <w:sz w:val="28"/>
        </w:rPr>
        <w:t>задания</w:t>
      </w:r>
    </w:p>
    <w:p w:rsidR="008B4940" w:rsidRDefault="008B4940" w:rsidP="00B065BC">
      <w:pPr>
        <w:pStyle w:val="a5"/>
        <w:numPr>
          <w:ilvl w:val="0"/>
          <w:numId w:val="7"/>
        </w:numPr>
        <w:tabs>
          <w:tab w:val="left" w:pos="1000"/>
          <w:tab w:val="left" w:pos="1001"/>
        </w:tabs>
        <w:spacing w:line="335" w:lineRule="exact"/>
        <w:ind w:hanging="361"/>
        <w:rPr>
          <w:sz w:val="28"/>
        </w:rPr>
      </w:pPr>
      <w:r>
        <w:rPr>
          <w:sz w:val="28"/>
        </w:rPr>
        <w:t>Содержательная</w:t>
      </w:r>
      <w:r>
        <w:rPr>
          <w:spacing w:val="-3"/>
          <w:sz w:val="28"/>
        </w:rPr>
        <w:t xml:space="preserve"> </w:t>
      </w:r>
      <w:r>
        <w:rPr>
          <w:sz w:val="28"/>
        </w:rPr>
        <w:t>область</w:t>
      </w:r>
      <w:r>
        <w:rPr>
          <w:spacing w:val="-6"/>
          <w:sz w:val="28"/>
        </w:rPr>
        <w:t xml:space="preserve"> </w:t>
      </w:r>
      <w:r>
        <w:rPr>
          <w:sz w:val="28"/>
        </w:rPr>
        <w:t>оценки:</w:t>
      </w:r>
      <w:r>
        <w:rPr>
          <w:spacing w:val="-9"/>
          <w:sz w:val="28"/>
        </w:rPr>
        <w:t xml:space="preserve"> </w:t>
      </w:r>
      <w:r>
        <w:rPr>
          <w:sz w:val="28"/>
        </w:rPr>
        <w:t>Чтение</w:t>
      </w:r>
      <w:r>
        <w:rPr>
          <w:spacing w:val="2"/>
          <w:sz w:val="28"/>
        </w:rPr>
        <w:t xml:space="preserve"> </w:t>
      </w:r>
      <w:r>
        <w:rPr>
          <w:sz w:val="28"/>
        </w:rPr>
        <w:t>для</w:t>
      </w:r>
      <w:r>
        <w:rPr>
          <w:spacing w:val="-7"/>
          <w:sz w:val="28"/>
        </w:rPr>
        <w:t xml:space="preserve"> </w:t>
      </w:r>
      <w:r>
        <w:rPr>
          <w:sz w:val="28"/>
        </w:rPr>
        <w:t>деловых</w:t>
      </w:r>
      <w:r>
        <w:rPr>
          <w:spacing w:val="-8"/>
          <w:sz w:val="28"/>
        </w:rPr>
        <w:t xml:space="preserve"> </w:t>
      </w:r>
      <w:r>
        <w:rPr>
          <w:sz w:val="28"/>
        </w:rPr>
        <w:t>целей,</w:t>
      </w:r>
      <w:r>
        <w:rPr>
          <w:spacing w:val="-2"/>
          <w:sz w:val="28"/>
        </w:rPr>
        <w:t xml:space="preserve"> </w:t>
      </w:r>
      <w:r>
        <w:rPr>
          <w:sz w:val="28"/>
        </w:rPr>
        <w:t>Работа</w:t>
      </w:r>
    </w:p>
    <w:p w:rsidR="008B4940" w:rsidRDefault="008B4940" w:rsidP="00B065BC">
      <w:pPr>
        <w:pStyle w:val="a5"/>
        <w:numPr>
          <w:ilvl w:val="0"/>
          <w:numId w:val="7"/>
        </w:numPr>
        <w:tabs>
          <w:tab w:val="left" w:pos="1000"/>
          <w:tab w:val="left" w:pos="1001"/>
        </w:tabs>
        <w:spacing w:line="242" w:lineRule="auto"/>
        <w:ind w:right="902"/>
        <w:rPr>
          <w:sz w:val="28"/>
        </w:rPr>
      </w:pPr>
      <w:r>
        <w:rPr>
          <w:sz w:val="28"/>
        </w:rPr>
        <w:t>Компетентностная область</w:t>
      </w:r>
      <w:r>
        <w:rPr>
          <w:spacing w:val="-6"/>
          <w:sz w:val="28"/>
        </w:rPr>
        <w:t xml:space="preserve"> </w:t>
      </w:r>
      <w:r>
        <w:rPr>
          <w:sz w:val="28"/>
        </w:rPr>
        <w:t>оценки:</w:t>
      </w:r>
      <w:r>
        <w:rPr>
          <w:spacing w:val="-9"/>
          <w:sz w:val="28"/>
        </w:rPr>
        <w:t xml:space="preserve"> </w:t>
      </w:r>
      <w:r>
        <w:rPr>
          <w:sz w:val="28"/>
        </w:rPr>
        <w:t>оценивать</w:t>
      </w:r>
      <w:r>
        <w:rPr>
          <w:spacing w:val="-6"/>
          <w:sz w:val="28"/>
        </w:rPr>
        <w:t xml:space="preserve"> </w:t>
      </w:r>
      <w:r>
        <w:rPr>
          <w:sz w:val="28"/>
        </w:rPr>
        <w:t>содержание</w:t>
      </w:r>
      <w:r>
        <w:rPr>
          <w:spacing w:val="-3"/>
          <w:sz w:val="28"/>
        </w:rPr>
        <w:t xml:space="preserve"> </w:t>
      </w:r>
      <w:r>
        <w:rPr>
          <w:sz w:val="28"/>
        </w:rPr>
        <w:t>и</w:t>
      </w:r>
      <w:r>
        <w:rPr>
          <w:spacing w:val="-4"/>
          <w:sz w:val="28"/>
        </w:rPr>
        <w:t xml:space="preserve"> </w:t>
      </w:r>
      <w:r>
        <w:rPr>
          <w:sz w:val="28"/>
        </w:rPr>
        <w:t>форму</w:t>
      </w:r>
      <w:r>
        <w:rPr>
          <w:spacing w:val="-67"/>
          <w:sz w:val="28"/>
        </w:rPr>
        <w:t xml:space="preserve"> </w:t>
      </w:r>
      <w:r>
        <w:rPr>
          <w:sz w:val="28"/>
        </w:rPr>
        <w:t>текста</w:t>
      </w:r>
    </w:p>
    <w:p w:rsidR="008B4940" w:rsidRDefault="008B4940" w:rsidP="00B065BC">
      <w:pPr>
        <w:pStyle w:val="a5"/>
        <w:numPr>
          <w:ilvl w:val="0"/>
          <w:numId w:val="7"/>
        </w:numPr>
        <w:tabs>
          <w:tab w:val="left" w:pos="1000"/>
          <w:tab w:val="left" w:pos="1001"/>
        </w:tabs>
        <w:spacing w:line="338" w:lineRule="exact"/>
        <w:ind w:hanging="361"/>
        <w:rPr>
          <w:sz w:val="28"/>
        </w:rPr>
      </w:pPr>
      <w:r>
        <w:rPr>
          <w:sz w:val="28"/>
        </w:rPr>
        <w:t>Контекст:</w:t>
      </w:r>
      <w:r>
        <w:rPr>
          <w:spacing w:val="-8"/>
          <w:sz w:val="28"/>
        </w:rPr>
        <w:t xml:space="preserve"> </w:t>
      </w:r>
      <w:r>
        <w:rPr>
          <w:sz w:val="28"/>
        </w:rPr>
        <w:t>деловой</w:t>
      </w:r>
    </w:p>
    <w:p w:rsidR="008B4940" w:rsidRDefault="008B4940" w:rsidP="00B065BC">
      <w:pPr>
        <w:pStyle w:val="a5"/>
        <w:numPr>
          <w:ilvl w:val="0"/>
          <w:numId w:val="7"/>
        </w:numPr>
        <w:tabs>
          <w:tab w:val="left" w:pos="1000"/>
          <w:tab w:val="left" w:pos="1001"/>
        </w:tabs>
        <w:spacing w:line="341" w:lineRule="exact"/>
        <w:ind w:hanging="361"/>
        <w:rPr>
          <w:sz w:val="28"/>
        </w:rPr>
      </w:pPr>
      <w:r>
        <w:rPr>
          <w:sz w:val="28"/>
        </w:rPr>
        <w:t>Тип</w:t>
      </w:r>
      <w:r>
        <w:rPr>
          <w:spacing w:val="-7"/>
          <w:sz w:val="28"/>
        </w:rPr>
        <w:t xml:space="preserve"> </w:t>
      </w:r>
      <w:r>
        <w:rPr>
          <w:sz w:val="28"/>
        </w:rPr>
        <w:t>текста:</w:t>
      </w:r>
      <w:r>
        <w:rPr>
          <w:spacing w:val="-11"/>
          <w:sz w:val="28"/>
        </w:rPr>
        <w:t xml:space="preserve"> </w:t>
      </w:r>
      <w:r>
        <w:rPr>
          <w:sz w:val="28"/>
        </w:rPr>
        <w:t>множественный</w:t>
      </w:r>
      <w:r>
        <w:rPr>
          <w:spacing w:val="-6"/>
          <w:sz w:val="28"/>
        </w:rPr>
        <w:t xml:space="preserve"> </w:t>
      </w:r>
      <w:r>
        <w:rPr>
          <w:sz w:val="28"/>
        </w:rPr>
        <w:t>(составной)</w:t>
      </w:r>
    </w:p>
    <w:p w:rsidR="008B4940" w:rsidRDefault="008B4940" w:rsidP="00B065BC">
      <w:pPr>
        <w:pStyle w:val="a5"/>
        <w:numPr>
          <w:ilvl w:val="0"/>
          <w:numId w:val="7"/>
        </w:numPr>
        <w:tabs>
          <w:tab w:val="left" w:pos="1000"/>
          <w:tab w:val="left" w:pos="1001"/>
        </w:tabs>
        <w:spacing w:line="342" w:lineRule="exact"/>
        <w:ind w:hanging="361"/>
        <w:rPr>
          <w:sz w:val="28"/>
        </w:rPr>
      </w:pPr>
      <w:r>
        <w:rPr>
          <w:sz w:val="28"/>
        </w:rPr>
        <w:t>Уровень</w:t>
      </w:r>
      <w:r>
        <w:rPr>
          <w:spacing w:val="-6"/>
          <w:sz w:val="28"/>
        </w:rPr>
        <w:t xml:space="preserve"> </w:t>
      </w:r>
      <w:r>
        <w:rPr>
          <w:sz w:val="28"/>
        </w:rPr>
        <w:t>сложности</w:t>
      </w:r>
      <w:r>
        <w:rPr>
          <w:spacing w:val="-4"/>
          <w:sz w:val="28"/>
        </w:rPr>
        <w:t xml:space="preserve"> </w:t>
      </w:r>
      <w:r>
        <w:rPr>
          <w:sz w:val="28"/>
        </w:rPr>
        <w:t>задания:</w:t>
      </w:r>
      <w:r>
        <w:rPr>
          <w:spacing w:val="-8"/>
          <w:sz w:val="28"/>
        </w:rPr>
        <w:t xml:space="preserve"> </w:t>
      </w:r>
      <w:r>
        <w:rPr>
          <w:sz w:val="28"/>
        </w:rPr>
        <w:t>высокий</w:t>
      </w:r>
    </w:p>
    <w:p w:rsidR="008B4940" w:rsidRDefault="008B4940" w:rsidP="00B065BC">
      <w:pPr>
        <w:pStyle w:val="a5"/>
        <w:numPr>
          <w:ilvl w:val="0"/>
          <w:numId w:val="7"/>
        </w:numPr>
        <w:tabs>
          <w:tab w:val="left" w:pos="1000"/>
          <w:tab w:val="left" w:pos="1001"/>
        </w:tabs>
        <w:spacing w:before="1" w:line="342" w:lineRule="exact"/>
        <w:ind w:hanging="361"/>
        <w:rPr>
          <w:sz w:val="28"/>
        </w:rPr>
      </w:pPr>
      <w:r>
        <w:rPr>
          <w:sz w:val="28"/>
        </w:rPr>
        <w:t>Формат</w:t>
      </w:r>
      <w:r>
        <w:rPr>
          <w:spacing w:val="-4"/>
          <w:sz w:val="28"/>
        </w:rPr>
        <w:t xml:space="preserve"> </w:t>
      </w:r>
      <w:r>
        <w:rPr>
          <w:sz w:val="28"/>
        </w:rPr>
        <w:t>ответа:</w:t>
      </w:r>
      <w:r>
        <w:rPr>
          <w:spacing w:val="-8"/>
          <w:sz w:val="28"/>
        </w:rPr>
        <w:t xml:space="preserve"> </w:t>
      </w:r>
      <w:r>
        <w:rPr>
          <w:sz w:val="28"/>
        </w:rPr>
        <w:t>задание</w:t>
      </w:r>
      <w:r>
        <w:rPr>
          <w:spacing w:val="-2"/>
          <w:sz w:val="28"/>
        </w:rPr>
        <w:t xml:space="preserve"> </w:t>
      </w:r>
      <w:r>
        <w:rPr>
          <w:sz w:val="28"/>
        </w:rPr>
        <w:t>с</w:t>
      </w:r>
      <w:r>
        <w:rPr>
          <w:spacing w:val="-1"/>
          <w:sz w:val="28"/>
        </w:rPr>
        <w:t xml:space="preserve"> </w:t>
      </w:r>
      <w:r>
        <w:rPr>
          <w:sz w:val="28"/>
        </w:rPr>
        <w:t>выбором</w:t>
      </w:r>
      <w:r>
        <w:rPr>
          <w:spacing w:val="-2"/>
          <w:sz w:val="28"/>
        </w:rPr>
        <w:t xml:space="preserve"> </w:t>
      </w:r>
      <w:r>
        <w:rPr>
          <w:sz w:val="28"/>
        </w:rPr>
        <w:t>нескольких</w:t>
      </w:r>
      <w:r>
        <w:rPr>
          <w:spacing w:val="-3"/>
          <w:sz w:val="28"/>
        </w:rPr>
        <w:t xml:space="preserve"> </w:t>
      </w:r>
      <w:r>
        <w:rPr>
          <w:sz w:val="28"/>
        </w:rPr>
        <w:t>верных</w:t>
      </w:r>
      <w:r>
        <w:rPr>
          <w:spacing w:val="-7"/>
          <w:sz w:val="28"/>
        </w:rPr>
        <w:t xml:space="preserve"> </w:t>
      </w:r>
      <w:r>
        <w:rPr>
          <w:sz w:val="28"/>
        </w:rPr>
        <w:t>ответов</w:t>
      </w:r>
    </w:p>
    <w:p w:rsidR="008B4940" w:rsidRDefault="008B4940" w:rsidP="00B065BC">
      <w:pPr>
        <w:pStyle w:val="a5"/>
        <w:numPr>
          <w:ilvl w:val="0"/>
          <w:numId w:val="7"/>
        </w:numPr>
        <w:tabs>
          <w:tab w:val="left" w:pos="1000"/>
          <w:tab w:val="left" w:pos="1001"/>
        </w:tabs>
        <w:spacing w:line="342" w:lineRule="exact"/>
        <w:ind w:hanging="361"/>
        <w:rPr>
          <w:sz w:val="28"/>
        </w:rPr>
      </w:pPr>
      <w:r>
        <w:rPr>
          <w:sz w:val="28"/>
        </w:rPr>
        <w:t>Объект</w:t>
      </w:r>
      <w:r>
        <w:rPr>
          <w:spacing w:val="-7"/>
          <w:sz w:val="28"/>
        </w:rPr>
        <w:t xml:space="preserve"> </w:t>
      </w:r>
      <w:r>
        <w:rPr>
          <w:sz w:val="28"/>
        </w:rPr>
        <w:t>оценки:</w:t>
      </w:r>
      <w:r>
        <w:rPr>
          <w:spacing w:val="-5"/>
          <w:sz w:val="28"/>
        </w:rPr>
        <w:t xml:space="preserve"> </w:t>
      </w:r>
      <w:r>
        <w:rPr>
          <w:sz w:val="28"/>
        </w:rPr>
        <w:t>умение</w:t>
      </w:r>
      <w:r>
        <w:rPr>
          <w:spacing w:val="-4"/>
          <w:sz w:val="28"/>
        </w:rPr>
        <w:t xml:space="preserve"> </w:t>
      </w:r>
      <w:r>
        <w:rPr>
          <w:sz w:val="28"/>
        </w:rPr>
        <w:t>понимать</w:t>
      </w:r>
      <w:r>
        <w:rPr>
          <w:spacing w:val="-8"/>
          <w:sz w:val="28"/>
        </w:rPr>
        <w:t xml:space="preserve"> </w:t>
      </w:r>
      <w:r>
        <w:rPr>
          <w:sz w:val="28"/>
        </w:rPr>
        <w:t>назначение</w:t>
      </w:r>
      <w:r>
        <w:rPr>
          <w:spacing w:val="-4"/>
          <w:sz w:val="28"/>
        </w:rPr>
        <w:t xml:space="preserve"> </w:t>
      </w:r>
      <w:r>
        <w:rPr>
          <w:sz w:val="28"/>
        </w:rPr>
        <w:t>текста</w:t>
      </w:r>
    </w:p>
    <w:p w:rsidR="008B4940" w:rsidRDefault="008B4940" w:rsidP="008B4940">
      <w:pPr>
        <w:pStyle w:val="a3"/>
        <w:spacing w:before="3"/>
      </w:pPr>
    </w:p>
    <w:p w:rsidR="008B4940" w:rsidRPr="000A3D82" w:rsidRDefault="008B4940" w:rsidP="008B4940">
      <w:pPr>
        <w:pStyle w:val="2"/>
        <w:spacing w:after="2"/>
        <w:rPr>
          <w:color w:val="auto"/>
        </w:rPr>
      </w:pPr>
      <w:r w:rsidRPr="000A3D82">
        <w:rPr>
          <w:color w:val="auto"/>
        </w:rPr>
        <w:t>Система</w:t>
      </w:r>
      <w:r w:rsidRPr="000A3D82">
        <w:rPr>
          <w:color w:val="auto"/>
          <w:spacing w:val="-2"/>
        </w:rPr>
        <w:t xml:space="preserve"> </w:t>
      </w:r>
      <w:r w:rsidRPr="000A3D82">
        <w:rPr>
          <w:color w:val="auto"/>
        </w:rPr>
        <w:t>оценивания</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7"/>
        <w:gridCol w:w="8835"/>
      </w:tblGrid>
      <w:tr w:rsidR="008B4940" w:rsidTr="00B01605">
        <w:trPr>
          <w:trHeight w:val="321"/>
        </w:trPr>
        <w:tc>
          <w:tcPr>
            <w:tcW w:w="687" w:type="dxa"/>
            <w:shd w:val="clear" w:color="auto" w:fill="F1F1F1"/>
          </w:tcPr>
          <w:p w:rsidR="008B4940" w:rsidRDefault="008B4940" w:rsidP="00B01605">
            <w:pPr>
              <w:pStyle w:val="TableParagraph"/>
              <w:spacing w:line="301" w:lineRule="exact"/>
              <w:ind w:left="88" w:right="77"/>
              <w:jc w:val="center"/>
              <w:rPr>
                <w:sz w:val="28"/>
              </w:rPr>
            </w:pPr>
            <w:r>
              <w:rPr>
                <w:sz w:val="28"/>
              </w:rPr>
              <w:t>Код</w:t>
            </w:r>
          </w:p>
        </w:tc>
        <w:tc>
          <w:tcPr>
            <w:tcW w:w="8835" w:type="dxa"/>
            <w:shd w:val="clear" w:color="auto" w:fill="F1F1F1"/>
          </w:tcPr>
          <w:p w:rsidR="008B4940" w:rsidRDefault="008B4940" w:rsidP="00B01605">
            <w:pPr>
              <w:pStyle w:val="TableParagraph"/>
              <w:spacing w:line="301" w:lineRule="exact"/>
              <w:rPr>
                <w:sz w:val="28"/>
              </w:rPr>
            </w:pPr>
            <w:r>
              <w:rPr>
                <w:sz w:val="28"/>
              </w:rPr>
              <w:t>Содержание</w:t>
            </w:r>
            <w:r>
              <w:rPr>
                <w:spacing w:val="-4"/>
                <w:sz w:val="28"/>
              </w:rPr>
              <w:t xml:space="preserve"> </w:t>
            </w:r>
            <w:r>
              <w:rPr>
                <w:sz w:val="28"/>
              </w:rPr>
              <w:t>критерия</w:t>
            </w:r>
          </w:p>
        </w:tc>
      </w:tr>
      <w:tr w:rsidR="008B4940" w:rsidTr="00B01605">
        <w:trPr>
          <w:trHeight w:val="969"/>
        </w:trPr>
        <w:tc>
          <w:tcPr>
            <w:tcW w:w="687" w:type="dxa"/>
          </w:tcPr>
          <w:p w:rsidR="008B4940" w:rsidRDefault="008B4940" w:rsidP="00B01605">
            <w:pPr>
              <w:pStyle w:val="TableParagraph"/>
              <w:spacing w:line="320" w:lineRule="exact"/>
              <w:ind w:left="9"/>
              <w:jc w:val="center"/>
              <w:rPr>
                <w:sz w:val="28"/>
              </w:rPr>
            </w:pPr>
            <w:r>
              <w:rPr>
                <w:w w:val="99"/>
                <w:sz w:val="28"/>
              </w:rPr>
              <w:t>1</w:t>
            </w:r>
          </w:p>
        </w:tc>
        <w:tc>
          <w:tcPr>
            <w:tcW w:w="8835" w:type="dxa"/>
          </w:tcPr>
          <w:p w:rsidR="008B4940" w:rsidRPr="003B7FC0" w:rsidRDefault="008B4940" w:rsidP="00B01605">
            <w:pPr>
              <w:pStyle w:val="TableParagraph"/>
              <w:spacing w:line="320" w:lineRule="exact"/>
              <w:rPr>
                <w:sz w:val="28"/>
              </w:rPr>
            </w:pPr>
            <w:r w:rsidRPr="003B7FC0">
              <w:rPr>
                <w:sz w:val="28"/>
              </w:rPr>
              <w:t>Выбраны</w:t>
            </w:r>
            <w:r w:rsidRPr="003B7FC0">
              <w:rPr>
                <w:spacing w:val="51"/>
                <w:sz w:val="28"/>
              </w:rPr>
              <w:t xml:space="preserve"> </w:t>
            </w:r>
            <w:r w:rsidRPr="003B7FC0">
              <w:rPr>
                <w:sz w:val="28"/>
              </w:rPr>
              <w:t>ответы</w:t>
            </w:r>
            <w:r w:rsidRPr="003B7FC0">
              <w:rPr>
                <w:spacing w:val="119"/>
                <w:sz w:val="28"/>
              </w:rPr>
              <w:t xml:space="preserve"> </w:t>
            </w:r>
            <w:r w:rsidRPr="003B7FC0">
              <w:rPr>
                <w:sz w:val="28"/>
              </w:rPr>
              <w:t>3</w:t>
            </w:r>
            <w:r w:rsidRPr="003B7FC0">
              <w:rPr>
                <w:spacing w:val="120"/>
                <w:sz w:val="28"/>
              </w:rPr>
              <w:t xml:space="preserve"> </w:t>
            </w:r>
            <w:r w:rsidRPr="003B7FC0">
              <w:rPr>
                <w:sz w:val="28"/>
              </w:rPr>
              <w:t>(чтобы</w:t>
            </w:r>
            <w:r w:rsidRPr="003B7FC0">
              <w:rPr>
                <w:spacing w:val="120"/>
                <w:sz w:val="28"/>
              </w:rPr>
              <w:t xml:space="preserve"> </w:t>
            </w:r>
            <w:r w:rsidRPr="003B7FC0">
              <w:rPr>
                <w:sz w:val="28"/>
              </w:rPr>
              <w:t>дать</w:t>
            </w:r>
            <w:r w:rsidRPr="003B7FC0">
              <w:rPr>
                <w:spacing w:val="118"/>
                <w:sz w:val="28"/>
              </w:rPr>
              <w:t xml:space="preserve"> </w:t>
            </w:r>
            <w:r w:rsidRPr="003B7FC0">
              <w:rPr>
                <w:sz w:val="28"/>
              </w:rPr>
              <w:t>более</w:t>
            </w:r>
            <w:r w:rsidRPr="003B7FC0">
              <w:rPr>
                <w:spacing w:val="121"/>
                <w:sz w:val="28"/>
              </w:rPr>
              <w:t xml:space="preserve"> </w:t>
            </w:r>
            <w:r w:rsidRPr="003B7FC0">
              <w:rPr>
                <w:sz w:val="28"/>
              </w:rPr>
              <w:t>реальное</w:t>
            </w:r>
            <w:r w:rsidRPr="003B7FC0">
              <w:rPr>
                <w:spacing w:val="121"/>
                <w:sz w:val="28"/>
              </w:rPr>
              <w:t xml:space="preserve"> </w:t>
            </w:r>
            <w:r w:rsidRPr="003B7FC0">
              <w:rPr>
                <w:sz w:val="28"/>
              </w:rPr>
              <w:t>представление</w:t>
            </w:r>
            <w:r w:rsidRPr="003B7FC0">
              <w:rPr>
                <w:spacing w:val="121"/>
                <w:sz w:val="28"/>
              </w:rPr>
              <w:t xml:space="preserve"> </w:t>
            </w:r>
            <w:r w:rsidRPr="003B7FC0">
              <w:rPr>
                <w:sz w:val="28"/>
              </w:rPr>
              <w:t>о</w:t>
            </w:r>
          </w:p>
          <w:p w:rsidR="008B4940" w:rsidRPr="003B7FC0" w:rsidRDefault="008B4940" w:rsidP="00B01605">
            <w:pPr>
              <w:pStyle w:val="TableParagraph"/>
              <w:spacing w:line="322" w:lineRule="exact"/>
              <w:rPr>
                <w:sz w:val="28"/>
              </w:rPr>
            </w:pPr>
            <w:r w:rsidRPr="003B7FC0">
              <w:rPr>
                <w:w w:val="95"/>
                <w:sz w:val="28"/>
              </w:rPr>
              <w:t>профессии</w:t>
            </w:r>
            <w:r w:rsidRPr="003B7FC0">
              <w:rPr>
                <w:spacing w:val="28"/>
                <w:w w:val="95"/>
                <w:sz w:val="28"/>
              </w:rPr>
              <w:t xml:space="preserve"> </w:t>
            </w:r>
            <w:r w:rsidRPr="003B7FC0">
              <w:rPr>
                <w:w w:val="95"/>
                <w:sz w:val="28"/>
              </w:rPr>
              <w:t>журналиста)</w:t>
            </w:r>
            <w:r w:rsidRPr="003B7FC0">
              <w:rPr>
                <w:spacing w:val="26"/>
                <w:w w:val="95"/>
                <w:sz w:val="28"/>
              </w:rPr>
              <w:t xml:space="preserve"> </w:t>
            </w:r>
            <w:r w:rsidRPr="003B7FC0">
              <w:rPr>
                <w:w w:val="95"/>
                <w:sz w:val="28"/>
              </w:rPr>
              <w:t>и</w:t>
            </w:r>
            <w:r w:rsidRPr="003B7FC0">
              <w:rPr>
                <w:spacing w:val="28"/>
                <w:w w:val="95"/>
                <w:sz w:val="28"/>
              </w:rPr>
              <w:t xml:space="preserve"> </w:t>
            </w:r>
            <w:r w:rsidRPr="003B7FC0">
              <w:rPr>
                <w:w w:val="95"/>
                <w:sz w:val="28"/>
              </w:rPr>
              <w:t>5</w:t>
            </w:r>
            <w:r w:rsidRPr="003B7FC0">
              <w:rPr>
                <w:spacing w:val="28"/>
                <w:w w:val="95"/>
                <w:sz w:val="28"/>
              </w:rPr>
              <w:t xml:space="preserve"> </w:t>
            </w:r>
            <w:r w:rsidRPr="003B7FC0">
              <w:rPr>
                <w:w w:val="95"/>
                <w:sz w:val="28"/>
              </w:rPr>
              <w:t>(чтобы</w:t>
            </w:r>
            <w:r w:rsidRPr="003B7FC0">
              <w:rPr>
                <w:spacing w:val="28"/>
                <w:w w:val="95"/>
                <w:sz w:val="28"/>
              </w:rPr>
              <w:t xml:space="preserve"> </w:t>
            </w:r>
            <w:r w:rsidRPr="003B7FC0">
              <w:rPr>
                <w:w w:val="95"/>
                <w:sz w:val="28"/>
              </w:rPr>
              <w:t>помочь</w:t>
            </w:r>
            <w:r w:rsidRPr="003B7FC0">
              <w:rPr>
                <w:spacing w:val="25"/>
                <w:w w:val="95"/>
                <w:sz w:val="28"/>
              </w:rPr>
              <w:t xml:space="preserve"> </w:t>
            </w:r>
            <w:r w:rsidRPr="003B7FC0">
              <w:rPr>
                <w:w w:val="95"/>
                <w:sz w:val="28"/>
              </w:rPr>
              <w:t>школьникам</w:t>
            </w:r>
            <w:r w:rsidRPr="003B7FC0">
              <w:rPr>
                <w:spacing w:val="29"/>
                <w:w w:val="95"/>
                <w:sz w:val="28"/>
              </w:rPr>
              <w:t xml:space="preserve"> </w:t>
            </w:r>
            <w:r w:rsidRPr="003B7FC0">
              <w:rPr>
                <w:w w:val="95"/>
                <w:sz w:val="28"/>
              </w:rPr>
              <w:t>понять,</w:t>
            </w:r>
            <w:r w:rsidRPr="003B7FC0">
              <w:rPr>
                <w:spacing w:val="32"/>
                <w:w w:val="95"/>
                <w:sz w:val="28"/>
              </w:rPr>
              <w:t xml:space="preserve"> </w:t>
            </w:r>
            <w:r w:rsidRPr="003B7FC0">
              <w:rPr>
                <w:w w:val="95"/>
                <w:sz w:val="28"/>
              </w:rPr>
              <w:t>хотят</w:t>
            </w:r>
            <w:r w:rsidRPr="003B7FC0">
              <w:rPr>
                <w:spacing w:val="24"/>
                <w:w w:val="95"/>
                <w:sz w:val="28"/>
              </w:rPr>
              <w:t xml:space="preserve"> </w:t>
            </w:r>
            <w:r w:rsidRPr="003B7FC0">
              <w:rPr>
                <w:w w:val="95"/>
                <w:sz w:val="28"/>
              </w:rPr>
              <w:t>ли</w:t>
            </w:r>
            <w:r w:rsidRPr="003B7FC0">
              <w:rPr>
                <w:spacing w:val="-63"/>
                <w:w w:val="95"/>
                <w:sz w:val="28"/>
              </w:rPr>
              <w:t xml:space="preserve"> </w:t>
            </w:r>
            <w:r w:rsidRPr="003B7FC0">
              <w:rPr>
                <w:sz w:val="28"/>
              </w:rPr>
              <w:t>они</w:t>
            </w:r>
            <w:r w:rsidRPr="003B7FC0">
              <w:rPr>
                <w:spacing w:val="-2"/>
                <w:sz w:val="28"/>
              </w:rPr>
              <w:t xml:space="preserve"> </w:t>
            </w:r>
            <w:r w:rsidRPr="003B7FC0">
              <w:rPr>
                <w:sz w:val="28"/>
              </w:rPr>
              <w:t>заниматься журналистикой</w:t>
            </w:r>
            <w:r w:rsidRPr="003B7FC0">
              <w:rPr>
                <w:spacing w:val="-2"/>
                <w:sz w:val="28"/>
              </w:rPr>
              <w:t xml:space="preserve"> </w:t>
            </w:r>
            <w:r w:rsidRPr="003B7FC0">
              <w:rPr>
                <w:sz w:val="28"/>
              </w:rPr>
              <w:t>и</w:t>
            </w:r>
            <w:r w:rsidRPr="003B7FC0">
              <w:rPr>
                <w:spacing w:val="-2"/>
                <w:sz w:val="28"/>
              </w:rPr>
              <w:t xml:space="preserve"> </w:t>
            </w:r>
            <w:r>
              <w:rPr>
                <w:sz w:val="28"/>
              </w:rPr>
              <w:t>PR</w:t>
            </w:r>
            <w:r w:rsidRPr="003B7FC0">
              <w:rPr>
                <w:sz w:val="28"/>
              </w:rPr>
              <w:t>),</w:t>
            </w:r>
            <w:r w:rsidRPr="003B7FC0">
              <w:rPr>
                <w:spacing w:val="1"/>
                <w:sz w:val="28"/>
              </w:rPr>
              <w:t xml:space="preserve"> </w:t>
            </w:r>
            <w:r w:rsidRPr="003B7FC0">
              <w:rPr>
                <w:sz w:val="28"/>
              </w:rPr>
              <w:t>другие</w:t>
            </w:r>
            <w:r w:rsidRPr="003B7FC0">
              <w:rPr>
                <w:spacing w:val="-1"/>
                <w:sz w:val="28"/>
              </w:rPr>
              <w:t xml:space="preserve"> </w:t>
            </w:r>
            <w:r w:rsidRPr="003B7FC0">
              <w:rPr>
                <w:sz w:val="28"/>
              </w:rPr>
              <w:t>ответы</w:t>
            </w:r>
            <w:r w:rsidRPr="003B7FC0">
              <w:rPr>
                <w:spacing w:val="-2"/>
                <w:sz w:val="28"/>
              </w:rPr>
              <w:t xml:space="preserve"> </w:t>
            </w:r>
            <w:r w:rsidRPr="003B7FC0">
              <w:rPr>
                <w:sz w:val="28"/>
              </w:rPr>
              <w:t>не</w:t>
            </w:r>
            <w:r w:rsidRPr="003B7FC0">
              <w:rPr>
                <w:spacing w:val="-1"/>
                <w:sz w:val="28"/>
              </w:rPr>
              <w:t xml:space="preserve"> </w:t>
            </w:r>
            <w:r w:rsidRPr="003B7FC0">
              <w:rPr>
                <w:sz w:val="28"/>
              </w:rPr>
              <w:t>выбраны.</w:t>
            </w:r>
          </w:p>
        </w:tc>
      </w:tr>
      <w:tr w:rsidR="008B4940" w:rsidTr="00B01605">
        <w:trPr>
          <w:trHeight w:val="321"/>
        </w:trPr>
        <w:tc>
          <w:tcPr>
            <w:tcW w:w="687" w:type="dxa"/>
          </w:tcPr>
          <w:p w:rsidR="008B4940" w:rsidRDefault="008B4940" w:rsidP="00B01605">
            <w:pPr>
              <w:pStyle w:val="TableParagraph"/>
              <w:spacing w:line="301" w:lineRule="exact"/>
              <w:ind w:left="9"/>
              <w:jc w:val="center"/>
              <w:rPr>
                <w:sz w:val="28"/>
              </w:rPr>
            </w:pPr>
            <w:r>
              <w:rPr>
                <w:w w:val="99"/>
                <w:sz w:val="28"/>
              </w:rPr>
              <w:t>0</w:t>
            </w:r>
          </w:p>
        </w:tc>
        <w:tc>
          <w:tcPr>
            <w:tcW w:w="8835" w:type="dxa"/>
          </w:tcPr>
          <w:p w:rsidR="008B4940" w:rsidRDefault="008B4940" w:rsidP="00B01605">
            <w:pPr>
              <w:pStyle w:val="TableParagraph"/>
              <w:spacing w:line="301" w:lineRule="exact"/>
              <w:rPr>
                <w:sz w:val="28"/>
              </w:rPr>
            </w:pPr>
            <w:r>
              <w:rPr>
                <w:sz w:val="28"/>
              </w:rPr>
              <w:t>В</w:t>
            </w:r>
            <w:r>
              <w:rPr>
                <w:spacing w:val="-4"/>
                <w:sz w:val="28"/>
              </w:rPr>
              <w:t xml:space="preserve"> </w:t>
            </w:r>
            <w:r>
              <w:rPr>
                <w:sz w:val="28"/>
              </w:rPr>
              <w:t>других</w:t>
            </w:r>
            <w:r>
              <w:rPr>
                <w:spacing w:val="-5"/>
                <w:sz w:val="28"/>
              </w:rPr>
              <w:t xml:space="preserve"> </w:t>
            </w:r>
            <w:r>
              <w:rPr>
                <w:sz w:val="28"/>
              </w:rPr>
              <w:t>случаях.</w:t>
            </w:r>
          </w:p>
        </w:tc>
      </w:tr>
    </w:tbl>
    <w:p w:rsidR="008B4940" w:rsidRDefault="008B4940" w:rsidP="008B4940">
      <w:pPr>
        <w:spacing w:line="301" w:lineRule="exact"/>
        <w:rPr>
          <w:sz w:val="28"/>
        </w:rPr>
        <w:sectPr w:rsidR="008B4940">
          <w:pgSz w:w="11910" w:h="16840"/>
          <w:pgMar w:top="1040" w:right="520" w:bottom="960" w:left="1420" w:header="714" w:footer="762" w:gutter="0"/>
          <w:cols w:space="720"/>
        </w:sectPr>
      </w:pPr>
    </w:p>
    <w:p w:rsidR="00576553" w:rsidRDefault="00576553" w:rsidP="00E95881">
      <w:pPr>
        <w:tabs>
          <w:tab w:val="left" w:pos="4390"/>
        </w:tabs>
      </w:pPr>
    </w:p>
    <w:p w:rsidR="00995EE2" w:rsidRDefault="00995EE2" w:rsidP="00995EE2"/>
    <w:p w:rsidR="00B01605" w:rsidRDefault="00B01605" w:rsidP="00E95881">
      <w:pPr>
        <w:jc w:val="center"/>
        <w:rPr>
          <w:sz w:val="24"/>
          <w:szCs w:val="24"/>
        </w:rPr>
      </w:pPr>
    </w:p>
    <w:p w:rsidR="00B01605" w:rsidRDefault="00B01605" w:rsidP="00E95881">
      <w:pPr>
        <w:jc w:val="center"/>
        <w:rPr>
          <w:sz w:val="24"/>
          <w:szCs w:val="24"/>
        </w:rPr>
      </w:pPr>
    </w:p>
    <w:p w:rsidR="00B01605" w:rsidRDefault="00B01605" w:rsidP="00E95881">
      <w:pPr>
        <w:jc w:val="center"/>
        <w:rPr>
          <w:sz w:val="24"/>
          <w:szCs w:val="24"/>
        </w:rPr>
      </w:pPr>
    </w:p>
    <w:p w:rsidR="00B01605" w:rsidRDefault="00B01605" w:rsidP="00E95881">
      <w:pPr>
        <w:jc w:val="center"/>
        <w:rPr>
          <w:sz w:val="24"/>
          <w:szCs w:val="24"/>
        </w:rPr>
      </w:pPr>
    </w:p>
    <w:p w:rsidR="00B01605" w:rsidRDefault="00B01605" w:rsidP="00E95881">
      <w:pPr>
        <w:jc w:val="center"/>
        <w:rPr>
          <w:sz w:val="24"/>
          <w:szCs w:val="24"/>
        </w:rPr>
      </w:pPr>
    </w:p>
    <w:p w:rsidR="00B01605" w:rsidRDefault="00B01605" w:rsidP="00E95881">
      <w:pPr>
        <w:jc w:val="center"/>
        <w:rPr>
          <w:sz w:val="24"/>
          <w:szCs w:val="24"/>
        </w:rPr>
      </w:pPr>
    </w:p>
    <w:p w:rsidR="00B01605" w:rsidRDefault="00B01605" w:rsidP="00E95881">
      <w:pPr>
        <w:jc w:val="center"/>
        <w:rPr>
          <w:sz w:val="24"/>
          <w:szCs w:val="24"/>
        </w:rPr>
      </w:pPr>
    </w:p>
    <w:p w:rsidR="00B01605" w:rsidRDefault="00B01605" w:rsidP="00E95881">
      <w:pPr>
        <w:jc w:val="center"/>
        <w:rPr>
          <w:sz w:val="24"/>
          <w:szCs w:val="24"/>
        </w:rPr>
      </w:pPr>
    </w:p>
    <w:p w:rsidR="00B01605" w:rsidRDefault="00B01605" w:rsidP="00E95881">
      <w:pPr>
        <w:jc w:val="center"/>
        <w:rPr>
          <w:sz w:val="24"/>
          <w:szCs w:val="24"/>
        </w:rPr>
      </w:pPr>
    </w:p>
    <w:p w:rsidR="00B01605" w:rsidRDefault="00B01605" w:rsidP="00E95881">
      <w:pPr>
        <w:jc w:val="center"/>
        <w:rPr>
          <w:sz w:val="24"/>
          <w:szCs w:val="24"/>
        </w:rPr>
      </w:pPr>
    </w:p>
    <w:p w:rsidR="00B01605" w:rsidRDefault="00B01605" w:rsidP="00E95881">
      <w:pPr>
        <w:jc w:val="center"/>
        <w:rPr>
          <w:sz w:val="24"/>
          <w:szCs w:val="24"/>
        </w:rPr>
      </w:pPr>
    </w:p>
    <w:p w:rsidR="00B01605" w:rsidRDefault="00B01605" w:rsidP="00E95881">
      <w:pPr>
        <w:jc w:val="center"/>
        <w:rPr>
          <w:sz w:val="24"/>
          <w:szCs w:val="24"/>
        </w:rPr>
      </w:pPr>
    </w:p>
    <w:p w:rsidR="00B01605" w:rsidRDefault="00B01605" w:rsidP="00E95881">
      <w:pPr>
        <w:jc w:val="center"/>
        <w:rPr>
          <w:sz w:val="24"/>
          <w:szCs w:val="24"/>
        </w:rPr>
      </w:pPr>
    </w:p>
    <w:p w:rsidR="00B01605" w:rsidRDefault="00B01605" w:rsidP="00E95881">
      <w:pPr>
        <w:jc w:val="center"/>
        <w:rPr>
          <w:sz w:val="24"/>
          <w:szCs w:val="24"/>
        </w:rPr>
      </w:pPr>
    </w:p>
    <w:p w:rsidR="00B01605" w:rsidRDefault="00B01605" w:rsidP="00E95881">
      <w:pPr>
        <w:jc w:val="center"/>
        <w:rPr>
          <w:sz w:val="24"/>
          <w:szCs w:val="24"/>
        </w:rPr>
      </w:pPr>
    </w:p>
    <w:p w:rsidR="00B01605" w:rsidRDefault="00B01605" w:rsidP="00E95881">
      <w:pPr>
        <w:jc w:val="center"/>
        <w:rPr>
          <w:sz w:val="24"/>
          <w:szCs w:val="24"/>
        </w:rPr>
      </w:pPr>
    </w:p>
    <w:p w:rsidR="00B01605" w:rsidRDefault="00B01605" w:rsidP="00E95881">
      <w:pPr>
        <w:jc w:val="center"/>
        <w:rPr>
          <w:sz w:val="24"/>
          <w:szCs w:val="24"/>
        </w:rPr>
      </w:pPr>
    </w:p>
    <w:p w:rsidR="00B01605" w:rsidRDefault="00B01605" w:rsidP="00E95881">
      <w:pPr>
        <w:jc w:val="center"/>
        <w:rPr>
          <w:sz w:val="24"/>
          <w:szCs w:val="24"/>
        </w:rPr>
      </w:pPr>
    </w:p>
    <w:p w:rsidR="00B01605" w:rsidRDefault="00B01605">
      <w:pPr>
        <w:rPr>
          <w:sz w:val="24"/>
          <w:szCs w:val="24"/>
        </w:rPr>
      </w:pPr>
      <w:r>
        <w:rPr>
          <w:sz w:val="24"/>
          <w:szCs w:val="24"/>
        </w:rPr>
        <w:br w:type="page"/>
      </w:r>
    </w:p>
    <w:p w:rsidR="006A0E06" w:rsidRPr="00B01605" w:rsidRDefault="00E95881" w:rsidP="00E95881">
      <w:pPr>
        <w:jc w:val="center"/>
        <w:rPr>
          <w:sz w:val="24"/>
          <w:szCs w:val="24"/>
        </w:rPr>
      </w:pPr>
      <w:r w:rsidRPr="00B01605">
        <w:rPr>
          <w:sz w:val="24"/>
          <w:szCs w:val="24"/>
        </w:rPr>
        <w:lastRenderedPageBreak/>
        <w:t>Занятие</w:t>
      </w:r>
      <w:r w:rsidR="00B01605" w:rsidRPr="00B01605">
        <w:rPr>
          <w:sz w:val="24"/>
          <w:szCs w:val="24"/>
        </w:rPr>
        <w:t xml:space="preserve"> </w:t>
      </w:r>
      <w:r w:rsidR="002A4D3B">
        <w:rPr>
          <w:sz w:val="24"/>
          <w:szCs w:val="24"/>
        </w:rPr>
        <w:t>6.</w:t>
      </w:r>
    </w:p>
    <w:p w:rsidR="00B01605" w:rsidRPr="00B01605" w:rsidRDefault="00B01605" w:rsidP="00E95881">
      <w:pPr>
        <w:jc w:val="center"/>
        <w:rPr>
          <w:sz w:val="24"/>
          <w:szCs w:val="24"/>
        </w:rPr>
      </w:pPr>
    </w:p>
    <w:p w:rsidR="00B01605" w:rsidRPr="00310922" w:rsidRDefault="00B01605" w:rsidP="00B01605">
      <w:pPr>
        <w:pStyle w:val="2"/>
        <w:spacing w:before="87"/>
        <w:ind w:left="1514" w:right="1565"/>
        <w:jc w:val="center"/>
        <w:rPr>
          <w:color w:val="auto"/>
        </w:rPr>
      </w:pPr>
      <w:r w:rsidRPr="00310922">
        <w:rPr>
          <w:color w:val="auto"/>
        </w:rPr>
        <w:t>Орлы</w:t>
      </w:r>
    </w:p>
    <w:p w:rsidR="00B01605" w:rsidRDefault="00FC1108" w:rsidP="00B01605">
      <w:pPr>
        <w:pStyle w:val="a3"/>
        <w:spacing w:before="1"/>
        <w:rPr>
          <w:b/>
          <w:sz w:val="25"/>
        </w:rPr>
      </w:pPr>
      <w:r w:rsidRPr="00FC1108">
        <w:rPr>
          <w:noProof/>
          <w:sz w:val="28"/>
          <w:lang w:eastAsia="ru-RU"/>
        </w:rPr>
        <w:pict>
          <v:shape id="Поле 76" o:spid="_x0000_s1092" type="#_x0000_t202" style="position:absolute;margin-left:85.2pt;margin-top:16.65pt;width:467.5pt;height:38.7pt;z-index:-25164953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" fillcolor="#f1f1f1" strokeweight=".16936mm">
            <v:textbox style="mso-next-textbox:#Поле 76" inset="0,0,0,0">
              <w:txbxContent>
                <w:p w:rsidR="00D91970" w:rsidRDefault="00D91970" w:rsidP="00B01605">
                  <w:pPr>
                    <w:spacing w:before="61" w:line="235" w:lineRule="auto"/>
                    <w:ind w:left="3087" w:right="1529" w:hanging="1561"/>
                    <w:rPr>
                      <w:b/>
                      <w:i/>
                      <w:sz w:val="28"/>
                    </w:rPr>
                  </w:pPr>
                  <w:r>
                    <w:rPr>
                      <w:b/>
                      <w:i/>
                      <w:sz w:val="28"/>
                    </w:rPr>
                    <w:t>Прочитайте</w:t>
                  </w:r>
                  <w:r>
                    <w:rPr>
                      <w:b/>
                      <w:i/>
                      <w:spacing w:val="-4"/>
                      <w:sz w:val="28"/>
                    </w:rPr>
                    <w:t xml:space="preserve"> </w:t>
                  </w:r>
                  <w:r>
                    <w:rPr>
                      <w:b/>
                      <w:i/>
                      <w:sz w:val="28"/>
                    </w:rPr>
                    <w:t>статью</w:t>
                  </w:r>
                  <w:r>
                    <w:rPr>
                      <w:b/>
                      <w:i/>
                      <w:spacing w:val="-5"/>
                      <w:sz w:val="28"/>
                    </w:rPr>
                    <w:t xml:space="preserve"> </w:t>
                  </w:r>
                  <w:r>
                    <w:rPr>
                      <w:b/>
                      <w:i/>
                      <w:sz w:val="28"/>
                    </w:rPr>
                    <w:t>«Закинь</w:t>
                  </w:r>
                  <w:r>
                    <w:rPr>
                      <w:b/>
                      <w:i/>
                      <w:spacing w:val="-2"/>
                      <w:sz w:val="28"/>
                    </w:rPr>
                    <w:t xml:space="preserve"> </w:t>
                  </w:r>
                  <w:r>
                    <w:rPr>
                      <w:b/>
                      <w:i/>
                      <w:sz w:val="28"/>
                    </w:rPr>
                    <w:t>орлу</w:t>
                  </w:r>
                  <w:r>
                    <w:rPr>
                      <w:b/>
                      <w:i/>
                      <w:spacing w:val="-4"/>
                      <w:sz w:val="28"/>
                    </w:rPr>
                    <w:t xml:space="preserve"> </w:t>
                  </w:r>
                  <w:r>
                    <w:rPr>
                      <w:b/>
                      <w:i/>
                      <w:sz w:val="28"/>
                    </w:rPr>
                    <w:t>на</w:t>
                  </w:r>
                  <w:r>
                    <w:rPr>
                      <w:b/>
                      <w:i/>
                      <w:spacing w:val="-4"/>
                      <w:sz w:val="28"/>
                    </w:rPr>
                    <w:t xml:space="preserve"> </w:t>
                  </w:r>
                  <w:r>
                    <w:rPr>
                      <w:b/>
                      <w:i/>
                      <w:sz w:val="28"/>
                    </w:rPr>
                    <w:t>мобилку»</w:t>
                  </w:r>
                  <w:r>
                    <w:rPr>
                      <w:b/>
                      <w:i/>
                      <w:spacing w:val="-4"/>
                      <w:sz w:val="28"/>
                    </w:rPr>
                    <w:t xml:space="preserve"> </w:t>
                  </w:r>
                  <w:r>
                    <w:rPr>
                      <w:b/>
                      <w:i/>
                      <w:sz w:val="28"/>
                    </w:rPr>
                    <w:t>и</w:t>
                  </w:r>
                  <w:r>
                    <w:rPr>
                      <w:b/>
                      <w:i/>
                      <w:spacing w:val="-67"/>
                      <w:sz w:val="28"/>
                    </w:rPr>
                    <w:t xml:space="preserve"> </w:t>
                  </w:r>
                  <w:r>
                    <w:rPr>
                      <w:b/>
                      <w:i/>
                      <w:sz w:val="28"/>
                    </w:rPr>
                    <w:t>выполните</w:t>
                  </w:r>
                  <w:r>
                    <w:rPr>
                      <w:b/>
                      <w:i/>
                      <w:spacing w:val="1"/>
                      <w:sz w:val="28"/>
                    </w:rPr>
                    <w:t xml:space="preserve"> </w:t>
                  </w:r>
                  <w:r>
                    <w:rPr>
                      <w:b/>
                      <w:i/>
                      <w:sz w:val="28"/>
                    </w:rPr>
                    <w:t>задания</w:t>
                  </w:r>
                  <w:r>
                    <w:rPr>
                      <w:b/>
                      <w:i/>
                      <w:spacing w:val="1"/>
                      <w:sz w:val="28"/>
                    </w:rPr>
                    <w:t xml:space="preserve"> </w:t>
                  </w:r>
                  <w:r>
                    <w:rPr>
                      <w:b/>
                      <w:i/>
                      <w:sz w:val="28"/>
                    </w:rPr>
                    <w:t>1</w:t>
                  </w:r>
                  <w:r>
                    <w:rPr>
                      <w:b/>
                      <w:i/>
                      <w:spacing w:val="3"/>
                      <w:sz w:val="28"/>
                    </w:rPr>
                    <w:t xml:space="preserve"> </w:t>
                  </w:r>
                  <w:r>
                    <w:rPr>
                      <w:b/>
                      <w:i/>
                      <w:sz w:val="28"/>
                    </w:rPr>
                    <w:t>–</w:t>
                  </w:r>
                  <w:r>
                    <w:rPr>
                      <w:b/>
                      <w:i/>
                      <w:spacing w:val="2"/>
                      <w:sz w:val="28"/>
                    </w:rPr>
                    <w:t xml:space="preserve"> </w:t>
                  </w:r>
                  <w:r>
                    <w:rPr>
                      <w:b/>
                      <w:i/>
                      <w:sz w:val="28"/>
                    </w:rPr>
                    <w:t>7.</w:t>
                  </w:r>
                </w:p>
              </w:txbxContent>
            </v:textbox>
            <w10:wrap type="topAndBottom" anchorx="page"/>
          </v:shape>
        </w:pict>
      </w:r>
    </w:p>
    <w:p w:rsidR="00B01605" w:rsidRDefault="00B01605" w:rsidP="00B01605">
      <w:pPr>
        <w:pStyle w:val="a3"/>
        <w:spacing w:before="8"/>
        <w:rPr>
          <w:b/>
          <w:sz w:val="17"/>
        </w:rPr>
      </w:pPr>
    </w:p>
    <w:p w:rsidR="00B01605" w:rsidRDefault="00B01605" w:rsidP="001D1499">
      <w:pPr>
        <w:spacing w:before="86"/>
        <w:ind w:left="1509" w:right="1565"/>
        <w:jc w:val="center"/>
        <w:rPr>
          <w:b/>
          <w:sz w:val="28"/>
        </w:rPr>
      </w:pPr>
      <w:r>
        <w:rPr>
          <w:b/>
          <w:color w:val="1E1E1E"/>
          <w:sz w:val="28"/>
        </w:rPr>
        <w:t>«ЗАКИНЬ</w:t>
      </w:r>
      <w:r>
        <w:rPr>
          <w:b/>
          <w:color w:val="1E1E1E"/>
          <w:spacing w:val="-6"/>
          <w:sz w:val="28"/>
        </w:rPr>
        <w:t xml:space="preserve"> </w:t>
      </w:r>
      <w:r>
        <w:rPr>
          <w:b/>
          <w:color w:val="1E1E1E"/>
          <w:sz w:val="28"/>
        </w:rPr>
        <w:t>ОРЛУ</w:t>
      </w:r>
      <w:r>
        <w:rPr>
          <w:b/>
          <w:color w:val="1E1E1E"/>
          <w:spacing w:val="-2"/>
          <w:sz w:val="28"/>
        </w:rPr>
        <w:t xml:space="preserve"> </w:t>
      </w:r>
      <w:r>
        <w:rPr>
          <w:b/>
          <w:color w:val="1E1E1E"/>
          <w:sz w:val="28"/>
        </w:rPr>
        <w:t>НА</w:t>
      </w:r>
      <w:r>
        <w:rPr>
          <w:b/>
          <w:color w:val="1E1E1E"/>
          <w:spacing w:val="-4"/>
          <w:sz w:val="28"/>
        </w:rPr>
        <w:t xml:space="preserve"> </w:t>
      </w:r>
      <w:r>
        <w:rPr>
          <w:b/>
          <w:color w:val="1E1E1E"/>
          <w:sz w:val="28"/>
        </w:rPr>
        <w:t>МОБИЛКУ»</w:t>
      </w:r>
    </w:p>
    <w:p w:rsidR="00B01605" w:rsidRDefault="00B01605" w:rsidP="001D1499">
      <w:pPr>
        <w:pStyle w:val="2"/>
        <w:spacing w:before="211"/>
        <w:ind w:left="1514" w:right="1565"/>
        <w:jc w:val="center"/>
      </w:pPr>
      <w:r>
        <w:t>Улетевшая</w:t>
      </w:r>
      <w:r>
        <w:rPr>
          <w:spacing w:val="-4"/>
        </w:rPr>
        <w:t xml:space="preserve"> </w:t>
      </w:r>
      <w:r>
        <w:t>в</w:t>
      </w:r>
      <w:r>
        <w:rPr>
          <w:spacing w:val="-3"/>
        </w:rPr>
        <w:t xml:space="preserve"> </w:t>
      </w:r>
      <w:r>
        <w:t>Иран</w:t>
      </w:r>
      <w:r>
        <w:rPr>
          <w:spacing w:val="-4"/>
        </w:rPr>
        <w:t xml:space="preserve"> </w:t>
      </w:r>
      <w:r>
        <w:t>птица</w:t>
      </w:r>
      <w:r>
        <w:rPr>
          <w:spacing w:val="-2"/>
        </w:rPr>
        <w:t xml:space="preserve"> </w:t>
      </w:r>
      <w:r>
        <w:t>разорила</w:t>
      </w:r>
      <w:r>
        <w:rPr>
          <w:spacing w:val="-2"/>
        </w:rPr>
        <w:t xml:space="preserve"> </w:t>
      </w:r>
      <w:r>
        <w:t>сибирских</w:t>
      </w:r>
      <w:r>
        <w:rPr>
          <w:spacing w:val="-6"/>
        </w:rPr>
        <w:t xml:space="preserve"> </w:t>
      </w:r>
      <w:r>
        <w:t>учёных</w:t>
      </w:r>
    </w:p>
    <w:p w:rsidR="00B01605" w:rsidRPr="001D1499" w:rsidRDefault="00B01605" w:rsidP="00B01605">
      <w:pPr>
        <w:pStyle w:val="a3"/>
        <w:spacing w:before="202"/>
        <w:ind w:left="279" w:right="334" w:firstLine="710"/>
        <w:jc w:val="both"/>
        <w:rPr>
          <w:sz w:val="22"/>
          <w:szCs w:val="22"/>
        </w:rPr>
      </w:pPr>
      <w:r w:rsidRPr="001D1499">
        <w:rPr>
          <w:sz w:val="22"/>
          <w:szCs w:val="22"/>
        </w:rPr>
        <w:t>Проект по отслеживанию степных орлов организовала Российская сеть</w:t>
      </w:r>
      <w:r w:rsidRPr="001D1499">
        <w:rPr>
          <w:spacing w:val="1"/>
          <w:sz w:val="22"/>
          <w:szCs w:val="22"/>
        </w:rPr>
        <w:t xml:space="preserve"> </w:t>
      </w:r>
      <w:r w:rsidRPr="001D1499">
        <w:rPr>
          <w:sz w:val="22"/>
          <w:szCs w:val="22"/>
        </w:rPr>
        <w:t>изучения и охраны пернатых хищников. Датчик, работающий от солнечных</w:t>
      </w:r>
      <w:r w:rsidRPr="001D1499">
        <w:rPr>
          <w:spacing w:val="1"/>
          <w:sz w:val="22"/>
          <w:szCs w:val="22"/>
        </w:rPr>
        <w:t xml:space="preserve"> </w:t>
      </w:r>
      <w:r w:rsidRPr="001D1499">
        <w:rPr>
          <w:sz w:val="22"/>
          <w:szCs w:val="22"/>
        </w:rPr>
        <w:t>батарей, закреплённый на птице, получает со спутника координаты орла и</w:t>
      </w:r>
      <w:r w:rsidRPr="001D1499">
        <w:rPr>
          <w:spacing w:val="1"/>
          <w:sz w:val="22"/>
          <w:szCs w:val="22"/>
        </w:rPr>
        <w:t xml:space="preserve"> </w:t>
      </w:r>
      <w:r w:rsidRPr="001D1499">
        <w:rPr>
          <w:spacing w:val="-1"/>
          <w:sz w:val="22"/>
          <w:szCs w:val="22"/>
        </w:rPr>
        <w:t>собирает</w:t>
      </w:r>
      <w:r w:rsidRPr="001D1499">
        <w:rPr>
          <w:spacing w:val="-15"/>
          <w:sz w:val="22"/>
          <w:szCs w:val="22"/>
        </w:rPr>
        <w:t xml:space="preserve"> </w:t>
      </w:r>
      <w:r w:rsidRPr="001D1499">
        <w:rPr>
          <w:sz w:val="22"/>
          <w:szCs w:val="22"/>
        </w:rPr>
        <w:t>их</w:t>
      </w:r>
      <w:r w:rsidRPr="001D1499">
        <w:rPr>
          <w:spacing w:val="-18"/>
          <w:sz w:val="22"/>
          <w:szCs w:val="22"/>
        </w:rPr>
        <w:t xml:space="preserve"> </w:t>
      </w:r>
      <w:r w:rsidRPr="001D1499">
        <w:rPr>
          <w:sz w:val="22"/>
          <w:szCs w:val="22"/>
        </w:rPr>
        <w:t>в</w:t>
      </w:r>
      <w:r w:rsidRPr="001D1499">
        <w:rPr>
          <w:spacing w:val="-14"/>
          <w:sz w:val="22"/>
          <w:szCs w:val="22"/>
        </w:rPr>
        <w:t xml:space="preserve"> </w:t>
      </w:r>
      <w:r w:rsidRPr="001D1499">
        <w:rPr>
          <w:sz w:val="22"/>
          <w:szCs w:val="22"/>
        </w:rPr>
        <w:t>СМС.</w:t>
      </w:r>
      <w:r w:rsidRPr="001D1499">
        <w:rPr>
          <w:spacing w:val="-16"/>
          <w:sz w:val="22"/>
          <w:szCs w:val="22"/>
        </w:rPr>
        <w:t xml:space="preserve"> </w:t>
      </w:r>
      <w:r w:rsidRPr="001D1499">
        <w:rPr>
          <w:sz w:val="22"/>
          <w:szCs w:val="22"/>
        </w:rPr>
        <w:t>Как</w:t>
      </w:r>
      <w:r w:rsidRPr="001D1499">
        <w:rPr>
          <w:spacing w:val="-14"/>
          <w:sz w:val="22"/>
          <w:szCs w:val="22"/>
        </w:rPr>
        <w:t xml:space="preserve"> </w:t>
      </w:r>
      <w:r w:rsidRPr="001D1499">
        <w:rPr>
          <w:sz w:val="22"/>
          <w:szCs w:val="22"/>
        </w:rPr>
        <w:t>только</w:t>
      </w:r>
      <w:r w:rsidRPr="001D1499">
        <w:rPr>
          <w:spacing w:val="-13"/>
          <w:sz w:val="22"/>
          <w:szCs w:val="22"/>
        </w:rPr>
        <w:t xml:space="preserve"> </w:t>
      </w:r>
      <w:r w:rsidRPr="001D1499">
        <w:rPr>
          <w:sz w:val="22"/>
          <w:szCs w:val="22"/>
        </w:rPr>
        <w:t>пернатый</w:t>
      </w:r>
      <w:r w:rsidRPr="001D1499">
        <w:rPr>
          <w:spacing w:val="-13"/>
          <w:sz w:val="22"/>
          <w:szCs w:val="22"/>
        </w:rPr>
        <w:t xml:space="preserve"> </w:t>
      </w:r>
      <w:r w:rsidRPr="001D1499">
        <w:rPr>
          <w:sz w:val="22"/>
          <w:szCs w:val="22"/>
        </w:rPr>
        <w:t>хищник</w:t>
      </w:r>
      <w:r w:rsidRPr="001D1499">
        <w:rPr>
          <w:spacing w:val="-13"/>
          <w:sz w:val="22"/>
          <w:szCs w:val="22"/>
        </w:rPr>
        <w:t xml:space="preserve"> </w:t>
      </w:r>
      <w:r w:rsidRPr="001D1499">
        <w:rPr>
          <w:sz w:val="22"/>
          <w:szCs w:val="22"/>
        </w:rPr>
        <w:t>оказывается</w:t>
      </w:r>
      <w:r w:rsidRPr="001D1499">
        <w:rPr>
          <w:spacing w:val="-12"/>
          <w:sz w:val="22"/>
          <w:szCs w:val="22"/>
        </w:rPr>
        <w:t xml:space="preserve"> </w:t>
      </w:r>
      <w:r w:rsidRPr="001D1499">
        <w:rPr>
          <w:sz w:val="22"/>
          <w:szCs w:val="22"/>
        </w:rPr>
        <w:t>в</w:t>
      </w:r>
      <w:r w:rsidRPr="001D1499">
        <w:rPr>
          <w:spacing w:val="-15"/>
          <w:sz w:val="22"/>
          <w:szCs w:val="22"/>
        </w:rPr>
        <w:t xml:space="preserve"> </w:t>
      </w:r>
      <w:r w:rsidRPr="001D1499">
        <w:rPr>
          <w:sz w:val="22"/>
          <w:szCs w:val="22"/>
        </w:rPr>
        <w:t>зоне</w:t>
      </w:r>
      <w:r w:rsidRPr="001D1499">
        <w:rPr>
          <w:spacing w:val="-12"/>
          <w:sz w:val="22"/>
          <w:szCs w:val="22"/>
        </w:rPr>
        <w:t xml:space="preserve"> </w:t>
      </w:r>
      <w:r w:rsidRPr="001D1499">
        <w:rPr>
          <w:sz w:val="22"/>
          <w:szCs w:val="22"/>
        </w:rPr>
        <w:t>действия</w:t>
      </w:r>
      <w:r w:rsidRPr="001D1499">
        <w:rPr>
          <w:spacing w:val="-68"/>
          <w:sz w:val="22"/>
          <w:szCs w:val="22"/>
        </w:rPr>
        <w:t xml:space="preserve"> </w:t>
      </w:r>
      <w:r w:rsidRPr="001D1499">
        <w:rPr>
          <w:sz w:val="22"/>
          <w:szCs w:val="22"/>
        </w:rPr>
        <w:t>сети,</w:t>
      </w:r>
      <w:r w:rsidRPr="001D1499">
        <w:rPr>
          <w:spacing w:val="1"/>
          <w:sz w:val="22"/>
          <w:szCs w:val="22"/>
        </w:rPr>
        <w:t xml:space="preserve"> </w:t>
      </w:r>
      <w:r w:rsidRPr="001D1499">
        <w:rPr>
          <w:sz w:val="22"/>
          <w:szCs w:val="22"/>
        </w:rPr>
        <w:t>сообщения</w:t>
      </w:r>
      <w:r w:rsidRPr="001D1499">
        <w:rPr>
          <w:spacing w:val="1"/>
          <w:sz w:val="22"/>
          <w:szCs w:val="22"/>
        </w:rPr>
        <w:t xml:space="preserve"> </w:t>
      </w:r>
      <w:r w:rsidRPr="001D1499">
        <w:rPr>
          <w:sz w:val="22"/>
          <w:szCs w:val="22"/>
        </w:rPr>
        <w:t>автоматически отправляются</w:t>
      </w:r>
      <w:r w:rsidRPr="001D1499">
        <w:rPr>
          <w:spacing w:val="2"/>
          <w:sz w:val="22"/>
          <w:szCs w:val="22"/>
        </w:rPr>
        <w:t xml:space="preserve"> </w:t>
      </w:r>
      <w:r w:rsidRPr="001D1499">
        <w:rPr>
          <w:sz w:val="22"/>
          <w:szCs w:val="22"/>
        </w:rPr>
        <w:t>учёным.</w:t>
      </w:r>
    </w:p>
    <w:p w:rsidR="00B01605" w:rsidRPr="001D1499" w:rsidRDefault="001D1499" w:rsidP="00B01605">
      <w:pPr>
        <w:pStyle w:val="a3"/>
        <w:ind w:left="279" w:right="326" w:firstLine="710"/>
        <w:jc w:val="both"/>
        <w:rPr>
          <w:sz w:val="22"/>
          <w:szCs w:val="22"/>
        </w:rPr>
      </w:pPr>
      <w:r w:rsidRPr="001D1499">
        <w:rPr>
          <w:noProof/>
          <w:sz w:val="22"/>
          <w:szCs w:val="22"/>
          <w:lang w:eastAsia="ru-RU"/>
        </w:rPr>
        <w:drawing>
          <wp:anchor distT="0" distB="0" distL="0" distR="0" simplePos="0" relativeHeight="251665920" behindDoc="0" locked="0" layoutInCell="1" allowOverlap="1">
            <wp:simplePos x="0" y="0"/>
            <wp:positionH relativeFrom="page">
              <wp:posOffset>1257300</wp:posOffset>
            </wp:positionH>
            <wp:positionV relativeFrom="paragraph">
              <wp:posOffset>1035050</wp:posOffset>
            </wp:positionV>
            <wp:extent cx="2209800" cy="1949450"/>
            <wp:effectExtent l="19050" t="0" r="0" b="0"/>
            <wp:wrapNone/>
            <wp:docPr id="4" name="image1.jpeg" descr="https://sun1-85.userapi.com/c855436/v855436582/13d43d/1U0z8FKOT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1" cstate="print"/>
                    <a:stretch>
                      <a:fillRect/>
                    </a:stretch>
                  </pic:blipFill>
                  <pic:spPr>
                    <a:xfrm>
                      <a:off x="0" y="0"/>
                      <a:ext cx="2209800" cy="1949450"/>
                    </a:xfrm>
                    <a:prstGeom prst="rect">
                      <a:avLst/>
                    </a:prstGeom>
                  </pic:spPr>
                </pic:pic>
              </a:graphicData>
            </a:graphic>
          </wp:anchor>
        </w:drawing>
      </w:r>
      <w:r w:rsidR="00B01605" w:rsidRPr="001D1499">
        <w:rPr>
          <w:sz w:val="22"/>
          <w:szCs w:val="22"/>
        </w:rPr>
        <w:t>Задача</w:t>
      </w:r>
      <w:r w:rsidR="00B01605" w:rsidRPr="001D1499">
        <w:rPr>
          <w:spacing w:val="1"/>
          <w:sz w:val="22"/>
          <w:szCs w:val="22"/>
        </w:rPr>
        <w:t xml:space="preserve"> </w:t>
      </w:r>
      <w:r w:rsidR="00B01605" w:rsidRPr="001D1499">
        <w:rPr>
          <w:sz w:val="22"/>
          <w:szCs w:val="22"/>
        </w:rPr>
        <w:t>исследования</w:t>
      </w:r>
      <w:r w:rsidR="00B01605" w:rsidRPr="001D1499">
        <w:rPr>
          <w:spacing w:val="1"/>
          <w:sz w:val="22"/>
          <w:szCs w:val="22"/>
        </w:rPr>
        <w:t xml:space="preserve"> </w:t>
      </w:r>
      <w:r w:rsidR="00B01605" w:rsidRPr="001D1499">
        <w:rPr>
          <w:sz w:val="22"/>
          <w:szCs w:val="22"/>
        </w:rPr>
        <w:t>–</w:t>
      </w:r>
      <w:r w:rsidR="00B01605" w:rsidRPr="001D1499">
        <w:rPr>
          <w:spacing w:val="1"/>
          <w:sz w:val="22"/>
          <w:szCs w:val="22"/>
        </w:rPr>
        <w:t xml:space="preserve"> </w:t>
      </w:r>
      <w:r w:rsidR="00B01605" w:rsidRPr="001D1499">
        <w:rPr>
          <w:sz w:val="22"/>
          <w:szCs w:val="22"/>
        </w:rPr>
        <w:t>отследить</w:t>
      </w:r>
      <w:r w:rsidR="00B01605" w:rsidRPr="001D1499">
        <w:rPr>
          <w:spacing w:val="1"/>
          <w:sz w:val="22"/>
          <w:szCs w:val="22"/>
        </w:rPr>
        <w:t xml:space="preserve"> </w:t>
      </w:r>
      <w:r w:rsidR="00B01605" w:rsidRPr="001D1499">
        <w:rPr>
          <w:sz w:val="22"/>
          <w:szCs w:val="22"/>
        </w:rPr>
        <w:t>основные</w:t>
      </w:r>
      <w:r w:rsidR="00B01605" w:rsidRPr="001D1499">
        <w:rPr>
          <w:spacing w:val="1"/>
          <w:sz w:val="22"/>
          <w:szCs w:val="22"/>
        </w:rPr>
        <w:t xml:space="preserve"> </w:t>
      </w:r>
      <w:r w:rsidR="00B01605" w:rsidRPr="001D1499">
        <w:rPr>
          <w:sz w:val="22"/>
          <w:szCs w:val="22"/>
        </w:rPr>
        <w:t>пути</w:t>
      </w:r>
      <w:r w:rsidR="00B01605" w:rsidRPr="001D1499">
        <w:rPr>
          <w:spacing w:val="1"/>
          <w:sz w:val="22"/>
          <w:szCs w:val="22"/>
        </w:rPr>
        <w:t xml:space="preserve"> </w:t>
      </w:r>
      <w:r w:rsidR="00B01605" w:rsidRPr="001D1499">
        <w:rPr>
          <w:sz w:val="22"/>
          <w:szCs w:val="22"/>
        </w:rPr>
        <w:t>миграции</w:t>
      </w:r>
      <w:r w:rsidR="00B01605" w:rsidRPr="001D1499">
        <w:rPr>
          <w:spacing w:val="1"/>
          <w:sz w:val="22"/>
          <w:szCs w:val="22"/>
        </w:rPr>
        <w:t xml:space="preserve"> </w:t>
      </w:r>
      <w:r w:rsidR="00B01605" w:rsidRPr="001D1499">
        <w:rPr>
          <w:sz w:val="22"/>
          <w:szCs w:val="22"/>
        </w:rPr>
        <w:t>степных</w:t>
      </w:r>
      <w:r w:rsidR="00B01605" w:rsidRPr="001D1499">
        <w:rPr>
          <w:spacing w:val="-67"/>
          <w:sz w:val="22"/>
          <w:szCs w:val="22"/>
        </w:rPr>
        <w:t xml:space="preserve"> </w:t>
      </w:r>
      <w:r w:rsidR="00B01605" w:rsidRPr="001D1499">
        <w:rPr>
          <w:sz w:val="22"/>
          <w:szCs w:val="22"/>
        </w:rPr>
        <w:t>орлов</w:t>
      </w:r>
      <w:r w:rsidR="00B01605" w:rsidRPr="001D1499">
        <w:rPr>
          <w:spacing w:val="-14"/>
          <w:sz w:val="22"/>
          <w:szCs w:val="22"/>
        </w:rPr>
        <w:t xml:space="preserve"> </w:t>
      </w:r>
      <w:r w:rsidR="00B01605" w:rsidRPr="001D1499">
        <w:rPr>
          <w:sz w:val="22"/>
          <w:szCs w:val="22"/>
        </w:rPr>
        <w:t>и</w:t>
      </w:r>
      <w:r w:rsidR="00B01605" w:rsidRPr="001D1499">
        <w:rPr>
          <w:spacing w:val="-11"/>
          <w:sz w:val="22"/>
          <w:szCs w:val="22"/>
        </w:rPr>
        <w:t xml:space="preserve"> </w:t>
      </w:r>
      <w:r w:rsidR="00B01605" w:rsidRPr="001D1499">
        <w:rPr>
          <w:sz w:val="22"/>
          <w:szCs w:val="22"/>
        </w:rPr>
        <w:t>выявить</w:t>
      </w:r>
      <w:r w:rsidR="00B01605" w:rsidRPr="001D1499">
        <w:rPr>
          <w:spacing w:val="-9"/>
          <w:sz w:val="22"/>
          <w:szCs w:val="22"/>
        </w:rPr>
        <w:t xml:space="preserve"> </w:t>
      </w:r>
      <w:r w:rsidR="00B01605" w:rsidRPr="001D1499">
        <w:rPr>
          <w:sz w:val="22"/>
          <w:szCs w:val="22"/>
        </w:rPr>
        <w:t>угрозы</w:t>
      </w:r>
      <w:r w:rsidR="00B01605" w:rsidRPr="001D1499">
        <w:rPr>
          <w:spacing w:val="-11"/>
          <w:sz w:val="22"/>
          <w:szCs w:val="22"/>
        </w:rPr>
        <w:t xml:space="preserve"> </w:t>
      </w:r>
      <w:r w:rsidR="00B01605" w:rsidRPr="001D1499">
        <w:rPr>
          <w:sz w:val="22"/>
          <w:szCs w:val="22"/>
        </w:rPr>
        <w:t>для</w:t>
      </w:r>
      <w:r w:rsidR="00B01605" w:rsidRPr="001D1499">
        <w:rPr>
          <w:spacing w:val="-10"/>
          <w:sz w:val="22"/>
          <w:szCs w:val="22"/>
        </w:rPr>
        <w:t xml:space="preserve"> </w:t>
      </w:r>
      <w:r w:rsidR="00B01605" w:rsidRPr="001D1499">
        <w:rPr>
          <w:sz w:val="22"/>
          <w:szCs w:val="22"/>
        </w:rPr>
        <w:t>них.</w:t>
      </w:r>
      <w:r w:rsidR="00B01605" w:rsidRPr="001D1499">
        <w:rPr>
          <w:spacing w:val="-9"/>
          <w:sz w:val="22"/>
          <w:szCs w:val="22"/>
        </w:rPr>
        <w:t xml:space="preserve"> </w:t>
      </w:r>
      <w:r w:rsidR="00B01605" w:rsidRPr="001D1499">
        <w:rPr>
          <w:sz w:val="22"/>
          <w:szCs w:val="22"/>
        </w:rPr>
        <w:t>Степные</w:t>
      </w:r>
      <w:r w:rsidR="00B01605" w:rsidRPr="001D1499">
        <w:rPr>
          <w:spacing w:val="-10"/>
          <w:sz w:val="22"/>
          <w:szCs w:val="22"/>
        </w:rPr>
        <w:t xml:space="preserve"> </w:t>
      </w:r>
      <w:r w:rsidR="00B01605" w:rsidRPr="001D1499">
        <w:rPr>
          <w:sz w:val="22"/>
          <w:szCs w:val="22"/>
        </w:rPr>
        <w:t>орлы</w:t>
      </w:r>
      <w:r w:rsidR="00B01605" w:rsidRPr="001D1499">
        <w:rPr>
          <w:spacing w:val="-12"/>
          <w:sz w:val="22"/>
          <w:szCs w:val="22"/>
        </w:rPr>
        <w:t xml:space="preserve"> </w:t>
      </w:r>
      <w:r w:rsidR="00B01605" w:rsidRPr="001D1499">
        <w:rPr>
          <w:sz w:val="22"/>
          <w:szCs w:val="22"/>
        </w:rPr>
        <w:t>занесены</w:t>
      </w:r>
      <w:r w:rsidR="00B01605" w:rsidRPr="001D1499">
        <w:rPr>
          <w:spacing w:val="-11"/>
          <w:sz w:val="22"/>
          <w:szCs w:val="22"/>
        </w:rPr>
        <w:t xml:space="preserve"> </w:t>
      </w:r>
      <w:r w:rsidR="00B01605" w:rsidRPr="001D1499">
        <w:rPr>
          <w:sz w:val="22"/>
          <w:szCs w:val="22"/>
        </w:rPr>
        <w:t>в</w:t>
      </w:r>
      <w:r w:rsidR="00B01605" w:rsidRPr="001D1499">
        <w:rPr>
          <w:spacing w:val="-13"/>
          <w:sz w:val="22"/>
          <w:szCs w:val="22"/>
        </w:rPr>
        <w:t xml:space="preserve"> </w:t>
      </w:r>
      <w:r w:rsidR="00B01605" w:rsidRPr="001D1499">
        <w:rPr>
          <w:sz w:val="22"/>
          <w:szCs w:val="22"/>
        </w:rPr>
        <w:t>Красную</w:t>
      </w:r>
      <w:r w:rsidR="00B01605" w:rsidRPr="001D1499">
        <w:rPr>
          <w:spacing w:val="-13"/>
          <w:sz w:val="22"/>
          <w:szCs w:val="22"/>
        </w:rPr>
        <w:t xml:space="preserve"> </w:t>
      </w:r>
      <w:r w:rsidR="00B01605" w:rsidRPr="001D1499">
        <w:rPr>
          <w:sz w:val="22"/>
          <w:szCs w:val="22"/>
        </w:rPr>
        <w:t>книгу</w:t>
      </w:r>
      <w:r w:rsidR="00B01605" w:rsidRPr="001D1499">
        <w:rPr>
          <w:spacing w:val="-16"/>
          <w:sz w:val="22"/>
          <w:szCs w:val="22"/>
        </w:rPr>
        <w:t xml:space="preserve"> </w:t>
      </w:r>
      <w:r w:rsidR="00B01605" w:rsidRPr="001D1499">
        <w:rPr>
          <w:sz w:val="22"/>
          <w:szCs w:val="22"/>
        </w:rPr>
        <w:t>как</w:t>
      </w:r>
      <w:r w:rsidR="00B01605" w:rsidRPr="001D1499">
        <w:rPr>
          <w:spacing w:val="-68"/>
          <w:sz w:val="22"/>
          <w:szCs w:val="22"/>
        </w:rPr>
        <w:t xml:space="preserve"> </w:t>
      </w:r>
      <w:r w:rsidR="00B01605" w:rsidRPr="001D1499">
        <w:rPr>
          <w:sz w:val="22"/>
          <w:szCs w:val="22"/>
        </w:rPr>
        <w:t>вымирающий вид. Чаще всего они гибнут от выстрелов браконьеров, ядов</w:t>
      </w:r>
      <w:r w:rsidR="00B01605" w:rsidRPr="001D1499">
        <w:rPr>
          <w:spacing w:val="1"/>
          <w:sz w:val="22"/>
          <w:szCs w:val="22"/>
        </w:rPr>
        <w:t xml:space="preserve"> </w:t>
      </w:r>
      <w:r w:rsidR="00B01605" w:rsidRPr="001D1499">
        <w:rPr>
          <w:sz w:val="22"/>
          <w:szCs w:val="22"/>
        </w:rPr>
        <w:t>(например,</w:t>
      </w:r>
      <w:r w:rsidR="00B01605" w:rsidRPr="001D1499">
        <w:rPr>
          <w:spacing w:val="1"/>
          <w:sz w:val="22"/>
          <w:szCs w:val="22"/>
        </w:rPr>
        <w:t xml:space="preserve"> </w:t>
      </w:r>
      <w:r w:rsidR="00B01605" w:rsidRPr="001D1499">
        <w:rPr>
          <w:sz w:val="22"/>
          <w:szCs w:val="22"/>
        </w:rPr>
        <w:t>тех,</w:t>
      </w:r>
      <w:r w:rsidR="00B01605" w:rsidRPr="001D1499">
        <w:rPr>
          <w:spacing w:val="1"/>
          <w:sz w:val="22"/>
          <w:szCs w:val="22"/>
        </w:rPr>
        <w:t xml:space="preserve"> </w:t>
      </w:r>
      <w:r w:rsidR="00B01605" w:rsidRPr="001D1499">
        <w:rPr>
          <w:sz w:val="22"/>
          <w:szCs w:val="22"/>
        </w:rPr>
        <w:t>которыми</w:t>
      </w:r>
      <w:r w:rsidR="00B01605" w:rsidRPr="001D1499">
        <w:rPr>
          <w:spacing w:val="1"/>
          <w:sz w:val="22"/>
          <w:szCs w:val="22"/>
        </w:rPr>
        <w:t xml:space="preserve"> </w:t>
      </w:r>
      <w:r w:rsidR="00B01605" w:rsidRPr="001D1499">
        <w:rPr>
          <w:sz w:val="22"/>
          <w:szCs w:val="22"/>
        </w:rPr>
        <w:t>травят</w:t>
      </w:r>
      <w:r w:rsidR="00B01605" w:rsidRPr="001D1499">
        <w:rPr>
          <w:spacing w:val="1"/>
          <w:sz w:val="22"/>
          <w:szCs w:val="22"/>
        </w:rPr>
        <w:t xml:space="preserve"> </w:t>
      </w:r>
      <w:r w:rsidR="00B01605" w:rsidRPr="001D1499">
        <w:rPr>
          <w:sz w:val="22"/>
          <w:szCs w:val="22"/>
        </w:rPr>
        <w:t>грызунов)</w:t>
      </w:r>
      <w:r w:rsidR="00B01605" w:rsidRPr="001D1499">
        <w:rPr>
          <w:spacing w:val="1"/>
          <w:sz w:val="22"/>
          <w:szCs w:val="22"/>
        </w:rPr>
        <w:t xml:space="preserve"> </w:t>
      </w:r>
      <w:r w:rsidR="00B01605" w:rsidRPr="001D1499">
        <w:rPr>
          <w:sz w:val="22"/>
          <w:szCs w:val="22"/>
        </w:rPr>
        <w:t>и</w:t>
      </w:r>
      <w:r w:rsidR="00B01605" w:rsidRPr="001D1499">
        <w:rPr>
          <w:spacing w:val="1"/>
          <w:sz w:val="22"/>
          <w:szCs w:val="22"/>
        </w:rPr>
        <w:t xml:space="preserve"> </w:t>
      </w:r>
      <w:r w:rsidR="00B01605" w:rsidRPr="001D1499">
        <w:rPr>
          <w:sz w:val="22"/>
          <w:szCs w:val="22"/>
        </w:rPr>
        <w:t>линий</w:t>
      </w:r>
      <w:r w:rsidR="00B01605" w:rsidRPr="001D1499">
        <w:rPr>
          <w:spacing w:val="1"/>
          <w:sz w:val="22"/>
          <w:szCs w:val="22"/>
        </w:rPr>
        <w:t xml:space="preserve"> </w:t>
      </w:r>
      <w:r w:rsidR="00B01605" w:rsidRPr="001D1499">
        <w:rPr>
          <w:sz w:val="22"/>
          <w:szCs w:val="22"/>
        </w:rPr>
        <w:t>электропередачи.</w:t>
      </w:r>
      <w:r w:rsidR="00B01605" w:rsidRPr="001D1499">
        <w:rPr>
          <w:spacing w:val="1"/>
          <w:sz w:val="22"/>
          <w:szCs w:val="22"/>
        </w:rPr>
        <w:t xml:space="preserve"> </w:t>
      </w:r>
      <w:r w:rsidR="00B01605" w:rsidRPr="001D1499">
        <w:rPr>
          <w:sz w:val="22"/>
          <w:szCs w:val="22"/>
        </w:rPr>
        <w:t>Установив главные пути перелёта и места зимовки, орнитологи стараются</w:t>
      </w:r>
      <w:r w:rsidR="00B01605" w:rsidRPr="001D1499">
        <w:rPr>
          <w:spacing w:val="1"/>
          <w:sz w:val="22"/>
          <w:szCs w:val="22"/>
        </w:rPr>
        <w:t xml:space="preserve"> </w:t>
      </w:r>
      <w:r w:rsidR="00B01605" w:rsidRPr="001D1499">
        <w:rPr>
          <w:sz w:val="22"/>
          <w:szCs w:val="22"/>
        </w:rPr>
        <w:t>снизить</w:t>
      </w:r>
      <w:r w:rsidR="00B01605" w:rsidRPr="001D1499">
        <w:rPr>
          <w:spacing w:val="1"/>
          <w:sz w:val="22"/>
          <w:szCs w:val="22"/>
        </w:rPr>
        <w:t xml:space="preserve"> </w:t>
      </w:r>
      <w:r w:rsidR="00B01605" w:rsidRPr="001D1499">
        <w:rPr>
          <w:sz w:val="22"/>
          <w:szCs w:val="22"/>
        </w:rPr>
        <w:t>эти</w:t>
      </w:r>
      <w:r w:rsidR="00B01605" w:rsidRPr="001D1499">
        <w:rPr>
          <w:spacing w:val="1"/>
          <w:sz w:val="22"/>
          <w:szCs w:val="22"/>
        </w:rPr>
        <w:t xml:space="preserve"> </w:t>
      </w:r>
      <w:r w:rsidR="00B01605" w:rsidRPr="001D1499">
        <w:rPr>
          <w:sz w:val="22"/>
          <w:szCs w:val="22"/>
        </w:rPr>
        <w:t>риски:</w:t>
      </w:r>
      <w:r w:rsidR="00B01605" w:rsidRPr="001D1499">
        <w:rPr>
          <w:spacing w:val="1"/>
          <w:sz w:val="22"/>
          <w:szCs w:val="22"/>
        </w:rPr>
        <w:t xml:space="preserve"> </w:t>
      </w:r>
      <w:r w:rsidR="00B01605" w:rsidRPr="001D1499">
        <w:rPr>
          <w:sz w:val="22"/>
          <w:szCs w:val="22"/>
        </w:rPr>
        <w:t>сделать</w:t>
      </w:r>
      <w:r w:rsidR="00B01605" w:rsidRPr="001D1499">
        <w:rPr>
          <w:spacing w:val="1"/>
          <w:sz w:val="22"/>
          <w:szCs w:val="22"/>
        </w:rPr>
        <w:t xml:space="preserve"> </w:t>
      </w:r>
      <w:r w:rsidR="00B01605" w:rsidRPr="001D1499">
        <w:rPr>
          <w:sz w:val="22"/>
          <w:szCs w:val="22"/>
        </w:rPr>
        <w:t>линии</w:t>
      </w:r>
      <w:r w:rsidR="00B01605" w:rsidRPr="001D1499">
        <w:rPr>
          <w:spacing w:val="1"/>
          <w:sz w:val="22"/>
          <w:szCs w:val="22"/>
        </w:rPr>
        <w:t xml:space="preserve"> </w:t>
      </w:r>
      <w:r w:rsidR="00B01605" w:rsidRPr="001D1499">
        <w:rPr>
          <w:sz w:val="22"/>
          <w:szCs w:val="22"/>
        </w:rPr>
        <w:t>электропередачи</w:t>
      </w:r>
      <w:r w:rsidR="00B01605" w:rsidRPr="001D1499">
        <w:rPr>
          <w:spacing w:val="1"/>
          <w:sz w:val="22"/>
          <w:szCs w:val="22"/>
        </w:rPr>
        <w:t xml:space="preserve"> </w:t>
      </w:r>
      <w:r w:rsidR="00B01605" w:rsidRPr="001D1499">
        <w:rPr>
          <w:sz w:val="22"/>
          <w:szCs w:val="22"/>
        </w:rPr>
        <w:t>в</w:t>
      </w:r>
      <w:r w:rsidR="00B01605" w:rsidRPr="001D1499">
        <w:rPr>
          <w:spacing w:val="1"/>
          <w:sz w:val="22"/>
          <w:szCs w:val="22"/>
        </w:rPr>
        <w:t xml:space="preserve"> </w:t>
      </w:r>
      <w:r w:rsidR="00B01605" w:rsidRPr="001D1499">
        <w:rPr>
          <w:sz w:val="22"/>
          <w:szCs w:val="22"/>
        </w:rPr>
        <w:t>этих</w:t>
      </w:r>
      <w:r w:rsidR="00B01605" w:rsidRPr="001D1499">
        <w:rPr>
          <w:spacing w:val="1"/>
          <w:sz w:val="22"/>
          <w:szCs w:val="22"/>
        </w:rPr>
        <w:t xml:space="preserve"> </w:t>
      </w:r>
      <w:r w:rsidR="00B01605" w:rsidRPr="001D1499">
        <w:rPr>
          <w:sz w:val="22"/>
          <w:szCs w:val="22"/>
        </w:rPr>
        <w:t>районах</w:t>
      </w:r>
      <w:r w:rsidR="00B01605" w:rsidRPr="001D1499">
        <w:rPr>
          <w:spacing w:val="1"/>
          <w:sz w:val="22"/>
          <w:szCs w:val="22"/>
        </w:rPr>
        <w:t xml:space="preserve"> </w:t>
      </w:r>
      <w:r w:rsidR="00B01605" w:rsidRPr="001D1499">
        <w:rPr>
          <w:sz w:val="22"/>
          <w:szCs w:val="22"/>
        </w:rPr>
        <w:t>более</w:t>
      </w:r>
      <w:r w:rsidR="00B01605" w:rsidRPr="001D1499">
        <w:rPr>
          <w:spacing w:val="-67"/>
          <w:sz w:val="22"/>
          <w:szCs w:val="22"/>
        </w:rPr>
        <w:t xml:space="preserve"> </w:t>
      </w:r>
      <w:r w:rsidR="00B01605" w:rsidRPr="001D1499">
        <w:rPr>
          <w:sz w:val="22"/>
          <w:szCs w:val="22"/>
        </w:rPr>
        <w:t>безопасными,</w:t>
      </w:r>
      <w:r w:rsidR="00B01605" w:rsidRPr="001D1499">
        <w:rPr>
          <w:spacing w:val="1"/>
          <w:sz w:val="22"/>
          <w:szCs w:val="22"/>
        </w:rPr>
        <w:t xml:space="preserve"> </w:t>
      </w:r>
      <w:r w:rsidR="00B01605" w:rsidRPr="001D1499">
        <w:rPr>
          <w:sz w:val="22"/>
          <w:szCs w:val="22"/>
        </w:rPr>
        <w:t>объяснить</w:t>
      </w:r>
      <w:r w:rsidR="00B01605" w:rsidRPr="001D1499">
        <w:rPr>
          <w:spacing w:val="-2"/>
          <w:sz w:val="22"/>
          <w:szCs w:val="22"/>
        </w:rPr>
        <w:t xml:space="preserve"> </w:t>
      </w:r>
      <w:r w:rsidR="00B01605" w:rsidRPr="001D1499">
        <w:rPr>
          <w:sz w:val="22"/>
          <w:szCs w:val="22"/>
        </w:rPr>
        <w:t>жителям,</w:t>
      </w:r>
      <w:r w:rsidR="00B01605" w:rsidRPr="001D1499">
        <w:rPr>
          <w:spacing w:val="3"/>
          <w:sz w:val="22"/>
          <w:szCs w:val="22"/>
        </w:rPr>
        <w:t xml:space="preserve"> </w:t>
      </w:r>
      <w:r w:rsidR="00B01605" w:rsidRPr="001D1499">
        <w:rPr>
          <w:sz w:val="22"/>
          <w:szCs w:val="22"/>
        </w:rPr>
        <w:t>что</w:t>
      </w:r>
      <w:r w:rsidR="00B01605" w:rsidRPr="001D1499">
        <w:rPr>
          <w:spacing w:val="-1"/>
          <w:sz w:val="22"/>
          <w:szCs w:val="22"/>
        </w:rPr>
        <w:t xml:space="preserve"> </w:t>
      </w:r>
      <w:r w:rsidR="00B01605" w:rsidRPr="001D1499">
        <w:rPr>
          <w:sz w:val="22"/>
          <w:szCs w:val="22"/>
        </w:rPr>
        <w:t>нельзя</w:t>
      </w:r>
      <w:r w:rsidR="00B01605" w:rsidRPr="001D1499">
        <w:rPr>
          <w:spacing w:val="2"/>
          <w:sz w:val="22"/>
          <w:szCs w:val="22"/>
        </w:rPr>
        <w:t xml:space="preserve"> </w:t>
      </w:r>
      <w:r w:rsidR="00B01605" w:rsidRPr="001D1499">
        <w:rPr>
          <w:sz w:val="22"/>
          <w:szCs w:val="22"/>
        </w:rPr>
        <w:t>травить</w:t>
      </w:r>
      <w:r w:rsidR="00B01605" w:rsidRPr="001D1499">
        <w:rPr>
          <w:spacing w:val="-2"/>
          <w:sz w:val="22"/>
          <w:szCs w:val="22"/>
        </w:rPr>
        <w:t xml:space="preserve"> </w:t>
      </w:r>
      <w:r w:rsidR="00B01605" w:rsidRPr="001D1499">
        <w:rPr>
          <w:sz w:val="22"/>
          <w:szCs w:val="22"/>
        </w:rPr>
        <w:t>птиц,</w:t>
      </w:r>
      <w:r w:rsidR="00B01605" w:rsidRPr="001D1499">
        <w:rPr>
          <w:spacing w:val="2"/>
          <w:sz w:val="22"/>
          <w:szCs w:val="22"/>
        </w:rPr>
        <w:t xml:space="preserve"> </w:t>
      </w:r>
      <w:r w:rsidR="00B01605" w:rsidRPr="001D1499">
        <w:rPr>
          <w:sz w:val="22"/>
          <w:szCs w:val="22"/>
        </w:rPr>
        <w:t>и</w:t>
      </w:r>
      <w:r w:rsidR="00B01605" w:rsidRPr="001D1499">
        <w:rPr>
          <w:spacing w:val="-1"/>
          <w:sz w:val="22"/>
          <w:szCs w:val="22"/>
        </w:rPr>
        <w:t xml:space="preserve"> </w:t>
      </w:r>
      <w:r w:rsidR="00B01605" w:rsidRPr="001D1499">
        <w:rPr>
          <w:sz w:val="22"/>
          <w:szCs w:val="22"/>
        </w:rPr>
        <w:t>т.д.</w:t>
      </w:r>
    </w:p>
    <w:p w:rsidR="00B01605" w:rsidRPr="001D1499" w:rsidRDefault="00B01605" w:rsidP="00B01605">
      <w:pPr>
        <w:pStyle w:val="a3"/>
        <w:spacing w:before="1"/>
        <w:ind w:left="4784" w:right="324" w:firstLine="706"/>
        <w:jc w:val="both"/>
        <w:rPr>
          <w:sz w:val="22"/>
          <w:szCs w:val="22"/>
        </w:rPr>
      </w:pPr>
      <w:r w:rsidRPr="001D1499">
        <w:rPr>
          <w:sz w:val="22"/>
          <w:szCs w:val="22"/>
        </w:rPr>
        <w:t>Лето</w:t>
      </w:r>
      <w:r w:rsidRPr="001D1499">
        <w:rPr>
          <w:spacing w:val="1"/>
          <w:sz w:val="22"/>
          <w:szCs w:val="22"/>
        </w:rPr>
        <w:t xml:space="preserve"> </w:t>
      </w:r>
      <w:r w:rsidRPr="001D1499">
        <w:rPr>
          <w:sz w:val="22"/>
          <w:szCs w:val="22"/>
        </w:rPr>
        <w:t>степные</w:t>
      </w:r>
      <w:r w:rsidRPr="001D1499">
        <w:rPr>
          <w:spacing w:val="1"/>
          <w:sz w:val="22"/>
          <w:szCs w:val="22"/>
        </w:rPr>
        <w:t xml:space="preserve"> </w:t>
      </w:r>
      <w:r w:rsidRPr="001D1499">
        <w:rPr>
          <w:sz w:val="22"/>
          <w:szCs w:val="22"/>
        </w:rPr>
        <w:t>орлы</w:t>
      </w:r>
      <w:r w:rsidRPr="001D1499">
        <w:rPr>
          <w:spacing w:val="1"/>
          <w:sz w:val="22"/>
          <w:szCs w:val="22"/>
        </w:rPr>
        <w:t xml:space="preserve"> </w:t>
      </w:r>
      <w:r w:rsidRPr="001D1499">
        <w:rPr>
          <w:sz w:val="22"/>
          <w:szCs w:val="22"/>
        </w:rPr>
        <w:t>обычно</w:t>
      </w:r>
      <w:r w:rsidRPr="001D1499">
        <w:rPr>
          <w:spacing w:val="-67"/>
          <w:sz w:val="22"/>
          <w:szCs w:val="22"/>
        </w:rPr>
        <w:t xml:space="preserve"> </w:t>
      </w:r>
      <w:r w:rsidRPr="001D1499">
        <w:rPr>
          <w:sz w:val="22"/>
          <w:szCs w:val="22"/>
        </w:rPr>
        <w:t>проводят в России или Казахстане, а на</w:t>
      </w:r>
      <w:r w:rsidRPr="001D1499">
        <w:rPr>
          <w:spacing w:val="1"/>
          <w:sz w:val="22"/>
          <w:szCs w:val="22"/>
        </w:rPr>
        <w:t xml:space="preserve"> </w:t>
      </w:r>
      <w:r w:rsidRPr="001D1499">
        <w:rPr>
          <w:sz w:val="22"/>
          <w:szCs w:val="22"/>
        </w:rPr>
        <w:t>зиму</w:t>
      </w:r>
      <w:r w:rsidRPr="001D1499">
        <w:rPr>
          <w:spacing w:val="1"/>
          <w:sz w:val="22"/>
          <w:szCs w:val="22"/>
        </w:rPr>
        <w:t xml:space="preserve"> </w:t>
      </w:r>
      <w:r w:rsidRPr="001D1499">
        <w:rPr>
          <w:sz w:val="22"/>
          <w:szCs w:val="22"/>
        </w:rPr>
        <w:t>улетают</w:t>
      </w:r>
      <w:r w:rsidRPr="001D1499">
        <w:rPr>
          <w:spacing w:val="1"/>
          <w:sz w:val="22"/>
          <w:szCs w:val="22"/>
        </w:rPr>
        <w:t xml:space="preserve"> </w:t>
      </w:r>
      <w:r w:rsidRPr="001D1499">
        <w:rPr>
          <w:sz w:val="22"/>
          <w:szCs w:val="22"/>
        </w:rPr>
        <w:t>в</w:t>
      </w:r>
      <w:r w:rsidRPr="001D1499">
        <w:rPr>
          <w:spacing w:val="1"/>
          <w:sz w:val="22"/>
          <w:szCs w:val="22"/>
        </w:rPr>
        <w:t xml:space="preserve"> </w:t>
      </w:r>
      <w:r w:rsidRPr="001D1499">
        <w:rPr>
          <w:sz w:val="22"/>
          <w:szCs w:val="22"/>
        </w:rPr>
        <w:t>Саудовскую</w:t>
      </w:r>
      <w:r w:rsidRPr="001D1499">
        <w:rPr>
          <w:spacing w:val="1"/>
          <w:sz w:val="22"/>
          <w:szCs w:val="22"/>
        </w:rPr>
        <w:t xml:space="preserve"> </w:t>
      </w:r>
      <w:r w:rsidRPr="001D1499">
        <w:rPr>
          <w:sz w:val="22"/>
          <w:szCs w:val="22"/>
        </w:rPr>
        <w:t>Аравию,</w:t>
      </w:r>
      <w:r w:rsidRPr="001D1499">
        <w:rPr>
          <w:spacing w:val="1"/>
          <w:sz w:val="22"/>
          <w:szCs w:val="22"/>
        </w:rPr>
        <w:t xml:space="preserve"> </w:t>
      </w:r>
      <w:r w:rsidRPr="001D1499">
        <w:rPr>
          <w:sz w:val="22"/>
          <w:szCs w:val="22"/>
        </w:rPr>
        <w:t>Пакистан,</w:t>
      </w:r>
      <w:r w:rsidRPr="001D1499">
        <w:rPr>
          <w:spacing w:val="1"/>
          <w:sz w:val="22"/>
          <w:szCs w:val="22"/>
        </w:rPr>
        <w:t xml:space="preserve"> </w:t>
      </w:r>
      <w:r w:rsidRPr="001D1499">
        <w:rPr>
          <w:sz w:val="22"/>
          <w:szCs w:val="22"/>
        </w:rPr>
        <w:t>Индию</w:t>
      </w:r>
      <w:r w:rsidRPr="001D1499">
        <w:rPr>
          <w:spacing w:val="1"/>
          <w:sz w:val="22"/>
          <w:szCs w:val="22"/>
        </w:rPr>
        <w:t xml:space="preserve"> </w:t>
      </w:r>
      <w:r w:rsidRPr="001D1499">
        <w:rPr>
          <w:sz w:val="22"/>
          <w:szCs w:val="22"/>
        </w:rPr>
        <w:t>и</w:t>
      </w:r>
      <w:r w:rsidRPr="001D1499">
        <w:rPr>
          <w:spacing w:val="1"/>
          <w:sz w:val="22"/>
          <w:szCs w:val="22"/>
        </w:rPr>
        <w:t xml:space="preserve"> </w:t>
      </w:r>
      <w:r w:rsidRPr="001D1499">
        <w:rPr>
          <w:sz w:val="22"/>
          <w:szCs w:val="22"/>
        </w:rPr>
        <w:t>другие</w:t>
      </w:r>
      <w:r w:rsidRPr="001D1499">
        <w:rPr>
          <w:spacing w:val="1"/>
          <w:sz w:val="22"/>
          <w:szCs w:val="22"/>
        </w:rPr>
        <w:t xml:space="preserve"> </w:t>
      </w:r>
      <w:r w:rsidRPr="001D1499">
        <w:rPr>
          <w:sz w:val="22"/>
          <w:szCs w:val="22"/>
        </w:rPr>
        <w:t>страны.</w:t>
      </w:r>
      <w:r w:rsidRPr="001D1499">
        <w:rPr>
          <w:spacing w:val="1"/>
          <w:sz w:val="22"/>
          <w:szCs w:val="22"/>
        </w:rPr>
        <w:t xml:space="preserve"> </w:t>
      </w:r>
      <w:r w:rsidRPr="001D1499">
        <w:rPr>
          <w:sz w:val="22"/>
          <w:szCs w:val="22"/>
        </w:rPr>
        <w:t>Годовой бюджет орлов более 300 тысяч</w:t>
      </w:r>
      <w:r w:rsidRPr="001D1499">
        <w:rPr>
          <w:spacing w:val="1"/>
          <w:sz w:val="22"/>
          <w:szCs w:val="22"/>
        </w:rPr>
        <w:t xml:space="preserve"> </w:t>
      </w:r>
      <w:r w:rsidRPr="001D1499">
        <w:rPr>
          <w:sz w:val="22"/>
          <w:szCs w:val="22"/>
        </w:rPr>
        <w:t>рублей. Но в этом году птицы в него не</w:t>
      </w:r>
      <w:r w:rsidRPr="001D1499">
        <w:rPr>
          <w:spacing w:val="1"/>
          <w:sz w:val="22"/>
          <w:szCs w:val="22"/>
        </w:rPr>
        <w:t xml:space="preserve"> </w:t>
      </w:r>
      <w:r w:rsidRPr="001D1499">
        <w:rPr>
          <w:sz w:val="22"/>
          <w:szCs w:val="22"/>
        </w:rPr>
        <w:t>вписались.</w:t>
      </w:r>
      <w:r w:rsidRPr="001D1499">
        <w:rPr>
          <w:spacing w:val="1"/>
          <w:sz w:val="22"/>
          <w:szCs w:val="22"/>
        </w:rPr>
        <w:t xml:space="preserve"> </w:t>
      </w:r>
      <w:r w:rsidRPr="001D1499">
        <w:rPr>
          <w:sz w:val="22"/>
          <w:szCs w:val="22"/>
        </w:rPr>
        <w:t>Главной</w:t>
      </w:r>
      <w:r w:rsidRPr="001D1499">
        <w:rPr>
          <w:spacing w:val="1"/>
          <w:sz w:val="22"/>
          <w:szCs w:val="22"/>
        </w:rPr>
        <w:t xml:space="preserve"> </w:t>
      </w:r>
      <w:r w:rsidRPr="001D1499">
        <w:rPr>
          <w:sz w:val="22"/>
          <w:szCs w:val="22"/>
        </w:rPr>
        <w:t>«транжирой»</w:t>
      </w:r>
      <w:r w:rsidRPr="001D1499">
        <w:rPr>
          <w:spacing w:val="1"/>
          <w:sz w:val="22"/>
          <w:szCs w:val="22"/>
        </w:rPr>
        <w:t xml:space="preserve"> </w:t>
      </w:r>
      <w:r w:rsidRPr="001D1499">
        <w:rPr>
          <w:sz w:val="22"/>
          <w:szCs w:val="22"/>
        </w:rPr>
        <w:t>оказалась</w:t>
      </w:r>
      <w:r w:rsidRPr="001D1499">
        <w:rPr>
          <w:spacing w:val="1"/>
          <w:sz w:val="22"/>
          <w:szCs w:val="22"/>
        </w:rPr>
        <w:t xml:space="preserve"> </w:t>
      </w:r>
      <w:r w:rsidRPr="001D1499">
        <w:rPr>
          <w:sz w:val="22"/>
          <w:szCs w:val="22"/>
        </w:rPr>
        <w:t>орлица</w:t>
      </w:r>
      <w:r w:rsidRPr="001D1499">
        <w:rPr>
          <w:spacing w:val="1"/>
          <w:sz w:val="22"/>
          <w:szCs w:val="22"/>
        </w:rPr>
        <w:t xml:space="preserve"> </w:t>
      </w:r>
      <w:r w:rsidRPr="001D1499">
        <w:rPr>
          <w:sz w:val="22"/>
          <w:szCs w:val="22"/>
        </w:rPr>
        <w:t>Мин</w:t>
      </w:r>
      <w:r w:rsidRPr="001D1499">
        <w:rPr>
          <w:spacing w:val="1"/>
          <w:sz w:val="22"/>
          <w:szCs w:val="22"/>
        </w:rPr>
        <w:t xml:space="preserve"> </w:t>
      </w:r>
      <w:r w:rsidRPr="001D1499">
        <w:rPr>
          <w:sz w:val="22"/>
          <w:szCs w:val="22"/>
        </w:rPr>
        <w:t>родом</w:t>
      </w:r>
      <w:r w:rsidRPr="001D1499">
        <w:rPr>
          <w:spacing w:val="1"/>
          <w:sz w:val="22"/>
          <w:szCs w:val="22"/>
        </w:rPr>
        <w:t xml:space="preserve"> </w:t>
      </w:r>
      <w:r w:rsidRPr="001D1499">
        <w:rPr>
          <w:sz w:val="22"/>
          <w:szCs w:val="22"/>
        </w:rPr>
        <w:t>из</w:t>
      </w:r>
      <w:r w:rsidRPr="001D1499">
        <w:rPr>
          <w:spacing w:val="1"/>
          <w:sz w:val="22"/>
          <w:szCs w:val="22"/>
        </w:rPr>
        <w:t xml:space="preserve"> </w:t>
      </w:r>
      <w:r w:rsidRPr="001D1499">
        <w:rPr>
          <w:sz w:val="22"/>
          <w:szCs w:val="22"/>
        </w:rPr>
        <w:t>Хакасии. «Птица, проведшая это лето в</w:t>
      </w:r>
      <w:r w:rsidRPr="001D1499">
        <w:rPr>
          <w:spacing w:val="1"/>
          <w:sz w:val="22"/>
          <w:szCs w:val="22"/>
        </w:rPr>
        <w:t xml:space="preserve"> </w:t>
      </w:r>
      <w:r w:rsidRPr="001D1499">
        <w:rPr>
          <w:sz w:val="22"/>
          <w:szCs w:val="22"/>
        </w:rPr>
        <w:t>Казахстане</w:t>
      </w:r>
      <w:r w:rsidRPr="001D1499">
        <w:rPr>
          <w:spacing w:val="1"/>
          <w:sz w:val="22"/>
          <w:szCs w:val="22"/>
        </w:rPr>
        <w:t xml:space="preserve"> </w:t>
      </w:r>
      <w:r w:rsidRPr="001D1499">
        <w:rPr>
          <w:sz w:val="22"/>
          <w:szCs w:val="22"/>
        </w:rPr>
        <w:t>вне</w:t>
      </w:r>
      <w:r w:rsidRPr="001D1499">
        <w:rPr>
          <w:spacing w:val="1"/>
          <w:sz w:val="22"/>
          <w:szCs w:val="22"/>
        </w:rPr>
        <w:t xml:space="preserve"> </w:t>
      </w:r>
      <w:r w:rsidRPr="001D1499">
        <w:rPr>
          <w:sz w:val="22"/>
          <w:szCs w:val="22"/>
        </w:rPr>
        <w:t>зоны</w:t>
      </w:r>
      <w:r w:rsidRPr="001D1499">
        <w:rPr>
          <w:spacing w:val="1"/>
          <w:sz w:val="22"/>
          <w:szCs w:val="22"/>
        </w:rPr>
        <w:t xml:space="preserve"> </w:t>
      </w:r>
      <w:r w:rsidRPr="001D1499">
        <w:rPr>
          <w:sz w:val="22"/>
          <w:szCs w:val="22"/>
        </w:rPr>
        <w:t>действия</w:t>
      </w:r>
      <w:r w:rsidRPr="001D1499">
        <w:rPr>
          <w:spacing w:val="1"/>
          <w:sz w:val="22"/>
          <w:szCs w:val="22"/>
        </w:rPr>
        <w:t xml:space="preserve"> </w:t>
      </w:r>
      <w:r w:rsidRPr="001D1499">
        <w:rPr>
          <w:sz w:val="22"/>
          <w:szCs w:val="22"/>
        </w:rPr>
        <w:t>мобильных операторов, умудрилась так</w:t>
      </w:r>
      <w:r w:rsidRPr="001D1499">
        <w:rPr>
          <w:spacing w:val="1"/>
          <w:sz w:val="22"/>
          <w:szCs w:val="22"/>
        </w:rPr>
        <w:t xml:space="preserve"> </w:t>
      </w:r>
      <w:r w:rsidRPr="001D1499">
        <w:rPr>
          <w:sz w:val="22"/>
          <w:szCs w:val="22"/>
        </w:rPr>
        <w:t>стремительно выскочить в Иран, что все</w:t>
      </w:r>
      <w:r w:rsidRPr="001D1499">
        <w:rPr>
          <w:spacing w:val="-67"/>
          <w:sz w:val="22"/>
          <w:szCs w:val="22"/>
        </w:rPr>
        <w:t xml:space="preserve"> </w:t>
      </w:r>
      <w:r w:rsidRPr="001D1499">
        <w:rPr>
          <w:sz w:val="22"/>
          <w:szCs w:val="22"/>
        </w:rPr>
        <w:t>её</w:t>
      </w:r>
      <w:r w:rsidRPr="001D1499">
        <w:rPr>
          <w:spacing w:val="22"/>
          <w:sz w:val="22"/>
          <w:szCs w:val="22"/>
        </w:rPr>
        <w:t xml:space="preserve"> </w:t>
      </w:r>
      <w:r w:rsidRPr="001D1499">
        <w:rPr>
          <w:sz w:val="22"/>
          <w:szCs w:val="22"/>
        </w:rPr>
        <w:t>летние</w:t>
      </w:r>
      <w:r w:rsidRPr="001D1499">
        <w:rPr>
          <w:spacing w:val="21"/>
          <w:sz w:val="22"/>
          <w:szCs w:val="22"/>
        </w:rPr>
        <w:t xml:space="preserve"> </w:t>
      </w:r>
      <w:r w:rsidRPr="001D1499">
        <w:rPr>
          <w:sz w:val="22"/>
          <w:szCs w:val="22"/>
        </w:rPr>
        <w:t>локации</w:t>
      </w:r>
      <w:r w:rsidRPr="001D1499">
        <w:rPr>
          <w:spacing w:val="20"/>
          <w:sz w:val="22"/>
          <w:szCs w:val="22"/>
        </w:rPr>
        <w:t xml:space="preserve"> </w:t>
      </w:r>
      <w:r w:rsidRPr="001D1499">
        <w:rPr>
          <w:sz w:val="22"/>
          <w:szCs w:val="22"/>
        </w:rPr>
        <w:t>остались</w:t>
      </w:r>
    </w:p>
    <w:p w:rsidR="00B01605" w:rsidRPr="001D1499" w:rsidRDefault="00B01605" w:rsidP="00B01605">
      <w:pPr>
        <w:jc w:val="both"/>
        <w:sectPr w:rsidR="00B01605" w:rsidRPr="001D1499" w:rsidSect="00B01605">
          <w:headerReference w:type="default" r:id="rId52"/>
          <w:footerReference w:type="default" r:id="rId53"/>
          <w:type w:val="continuous"/>
          <w:pgSz w:w="11910" w:h="16840"/>
          <w:pgMar w:top="760" w:right="520" w:bottom="780" w:left="1420" w:header="435" w:footer="589" w:gutter="0"/>
          <w:pgNumType w:start="2"/>
          <w:cols w:space="720"/>
        </w:sectPr>
      </w:pPr>
    </w:p>
    <w:p w:rsidR="00B01605" w:rsidRPr="001D1499" w:rsidRDefault="00B01605" w:rsidP="00B01605">
      <w:pPr>
        <w:ind w:left="1720"/>
        <w:rPr>
          <w:i/>
        </w:rPr>
      </w:pPr>
      <w:r w:rsidRPr="001D1499">
        <w:rPr>
          <w:i/>
        </w:rPr>
        <w:lastRenderedPageBreak/>
        <w:t>Та</w:t>
      </w:r>
      <w:r w:rsidRPr="001D1499">
        <w:rPr>
          <w:i/>
          <w:spacing w:val="2"/>
        </w:rPr>
        <w:t xml:space="preserve"> </w:t>
      </w:r>
      <w:r w:rsidRPr="001D1499">
        <w:rPr>
          <w:i/>
        </w:rPr>
        <w:t>самая</w:t>
      </w:r>
      <w:r w:rsidRPr="001D1499">
        <w:rPr>
          <w:i/>
          <w:spacing w:val="1"/>
        </w:rPr>
        <w:t xml:space="preserve"> </w:t>
      </w:r>
      <w:r w:rsidRPr="001D1499">
        <w:rPr>
          <w:i/>
        </w:rPr>
        <w:t>Мин</w:t>
      </w:r>
    </w:p>
    <w:p w:rsidR="00B01605" w:rsidRPr="001D1499" w:rsidRDefault="00B01605" w:rsidP="00B01605">
      <w:pPr>
        <w:pStyle w:val="a3"/>
        <w:spacing w:before="1"/>
        <w:ind w:left="156" w:right="195"/>
        <w:rPr>
          <w:sz w:val="22"/>
          <w:szCs w:val="22"/>
        </w:rPr>
      </w:pPr>
      <w:r w:rsidRPr="001D1499">
        <w:rPr>
          <w:sz w:val="22"/>
          <w:szCs w:val="22"/>
        </w:rPr>
        <w:br w:type="column"/>
      </w:r>
      <w:r w:rsidRPr="001D1499">
        <w:rPr>
          <w:sz w:val="22"/>
          <w:szCs w:val="22"/>
        </w:rPr>
        <w:lastRenderedPageBreak/>
        <w:t>неотправленными.</w:t>
      </w:r>
      <w:r w:rsidRPr="001D1499">
        <w:rPr>
          <w:spacing w:val="13"/>
          <w:sz w:val="22"/>
          <w:szCs w:val="22"/>
        </w:rPr>
        <w:t xml:space="preserve"> </w:t>
      </w:r>
      <w:r w:rsidRPr="001D1499">
        <w:rPr>
          <w:sz w:val="22"/>
          <w:szCs w:val="22"/>
        </w:rPr>
        <w:t>И</w:t>
      </w:r>
      <w:r w:rsidRPr="001D1499">
        <w:rPr>
          <w:spacing w:val="10"/>
          <w:sz w:val="22"/>
          <w:szCs w:val="22"/>
        </w:rPr>
        <w:t xml:space="preserve"> </w:t>
      </w:r>
      <w:r w:rsidRPr="001D1499">
        <w:rPr>
          <w:sz w:val="22"/>
          <w:szCs w:val="22"/>
        </w:rPr>
        <w:t>теперь</w:t>
      </w:r>
      <w:r w:rsidRPr="001D1499">
        <w:rPr>
          <w:spacing w:val="8"/>
          <w:sz w:val="22"/>
          <w:szCs w:val="22"/>
        </w:rPr>
        <w:t xml:space="preserve"> </w:t>
      </w:r>
      <w:r w:rsidRPr="001D1499">
        <w:rPr>
          <w:sz w:val="22"/>
          <w:szCs w:val="22"/>
        </w:rPr>
        <w:t>она</w:t>
      </w:r>
      <w:r w:rsidRPr="001D1499">
        <w:rPr>
          <w:spacing w:val="11"/>
          <w:sz w:val="22"/>
          <w:szCs w:val="22"/>
        </w:rPr>
        <w:t xml:space="preserve"> </w:t>
      </w:r>
      <w:r w:rsidRPr="001D1499">
        <w:rPr>
          <w:sz w:val="22"/>
          <w:szCs w:val="22"/>
        </w:rPr>
        <w:t>шлёт</w:t>
      </w:r>
      <w:r w:rsidRPr="001D1499">
        <w:rPr>
          <w:spacing w:val="-67"/>
          <w:sz w:val="22"/>
          <w:szCs w:val="22"/>
        </w:rPr>
        <w:t xml:space="preserve"> </w:t>
      </w:r>
      <w:r w:rsidRPr="001D1499">
        <w:rPr>
          <w:sz w:val="22"/>
          <w:szCs w:val="22"/>
        </w:rPr>
        <w:t>нам</w:t>
      </w:r>
      <w:r w:rsidRPr="001D1499">
        <w:rPr>
          <w:spacing w:val="66"/>
          <w:sz w:val="22"/>
          <w:szCs w:val="22"/>
        </w:rPr>
        <w:t xml:space="preserve"> </w:t>
      </w:r>
      <w:r w:rsidRPr="001D1499">
        <w:rPr>
          <w:sz w:val="22"/>
          <w:szCs w:val="22"/>
        </w:rPr>
        <w:t>сотни</w:t>
      </w:r>
      <w:r w:rsidRPr="001D1499">
        <w:rPr>
          <w:spacing w:val="65"/>
          <w:sz w:val="22"/>
          <w:szCs w:val="22"/>
        </w:rPr>
        <w:t xml:space="preserve"> </w:t>
      </w:r>
      <w:r w:rsidRPr="001D1499">
        <w:rPr>
          <w:sz w:val="22"/>
          <w:szCs w:val="22"/>
        </w:rPr>
        <w:t>дорогущих</w:t>
      </w:r>
      <w:r w:rsidRPr="001D1499">
        <w:rPr>
          <w:spacing w:val="65"/>
          <w:sz w:val="22"/>
          <w:szCs w:val="22"/>
        </w:rPr>
        <w:t xml:space="preserve"> </w:t>
      </w:r>
      <w:r w:rsidRPr="001D1499">
        <w:rPr>
          <w:sz w:val="22"/>
          <w:szCs w:val="22"/>
        </w:rPr>
        <w:t>SMS</w:t>
      </w:r>
      <w:r w:rsidRPr="001D1499">
        <w:rPr>
          <w:spacing w:val="64"/>
          <w:sz w:val="22"/>
          <w:szCs w:val="22"/>
        </w:rPr>
        <w:t xml:space="preserve"> </w:t>
      </w:r>
      <w:r w:rsidRPr="001D1499">
        <w:rPr>
          <w:sz w:val="22"/>
          <w:szCs w:val="22"/>
        </w:rPr>
        <w:t>со</w:t>
      </w:r>
      <w:r w:rsidRPr="001D1499">
        <w:rPr>
          <w:spacing w:val="64"/>
          <w:sz w:val="22"/>
          <w:szCs w:val="22"/>
        </w:rPr>
        <w:t xml:space="preserve"> </w:t>
      </w:r>
      <w:r w:rsidRPr="001D1499">
        <w:rPr>
          <w:sz w:val="22"/>
          <w:szCs w:val="22"/>
        </w:rPr>
        <w:t>своими</w:t>
      </w:r>
    </w:p>
    <w:p w:rsidR="00B01605" w:rsidRPr="001D1499" w:rsidRDefault="00B01605" w:rsidP="00B01605">
      <w:pPr>
        <w:sectPr w:rsidR="00B01605" w:rsidRPr="001D1499">
          <w:type w:val="continuous"/>
          <w:pgSz w:w="11910" w:h="16840"/>
          <w:pgMar w:top="340" w:right="520" w:bottom="1140" w:left="1420" w:header="720" w:footer="720" w:gutter="0"/>
          <w:cols w:num="2" w:space="720" w:equalWidth="0">
            <w:col w:w="4587" w:space="40"/>
            <w:col w:w="5343"/>
          </w:cols>
        </w:sectPr>
      </w:pPr>
    </w:p>
    <w:p w:rsidR="00B01605" w:rsidRPr="001D1499" w:rsidRDefault="00B01605" w:rsidP="00B01605">
      <w:pPr>
        <w:pStyle w:val="a3"/>
        <w:ind w:left="279" w:right="336"/>
        <w:jc w:val="both"/>
        <w:rPr>
          <w:sz w:val="22"/>
          <w:szCs w:val="22"/>
        </w:rPr>
      </w:pPr>
      <w:r w:rsidRPr="001D1499">
        <w:rPr>
          <w:sz w:val="22"/>
          <w:szCs w:val="22"/>
        </w:rPr>
        <w:lastRenderedPageBreak/>
        <w:t>летними</w:t>
      </w:r>
      <w:r w:rsidRPr="001D1499">
        <w:rPr>
          <w:spacing w:val="1"/>
          <w:sz w:val="22"/>
          <w:szCs w:val="22"/>
        </w:rPr>
        <w:t xml:space="preserve"> </w:t>
      </w:r>
      <w:r w:rsidRPr="001D1499">
        <w:rPr>
          <w:sz w:val="22"/>
          <w:szCs w:val="22"/>
        </w:rPr>
        <w:t>локациями</w:t>
      </w:r>
      <w:r w:rsidRPr="001D1499">
        <w:rPr>
          <w:spacing w:val="1"/>
          <w:sz w:val="22"/>
          <w:szCs w:val="22"/>
        </w:rPr>
        <w:t xml:space="preserve"> </w:t>
      </w:r>
      <w:r w:rsidRPr="001D1499">
        <w:rPr>
          <w:sz w:val="22"/>
          <w:szCs w:val="22"/>
        </w:rPr>
        <w:t>по</w:t>
      </w:r>
      <w:r w:rsidRPr="001D1499">
        <w:rPr>
          <w:spacing w:val="1"/>
          <w:sz w:val="22"/>
          <w:szCs w:val="22"/>
        </w:rPr>
        <w:t xml:space="preserve"> </w:t>
      </w:r>
      <w:r w:rsidRPr="001D1499">
        <w:rPr>
          <w:sz w:val="22"/>
          <w:szCs w:val="22"/>
        </w:rPr>
        <w:t>49</w:t>
      </w:r>
      <w:r w:rsidRPr="001D1499">
        <w:rPr>
          <w:spacing w:val="1"/>
          <w:sz w:val="22"/>
          <w:szCs w:val="22"/>
        </w:rPr>
        <w:t xml:space="preserve"> </w:t>
      </w:r>
      <w:r w:rsidRPr="001D1499">
        <w:rPr>
          <w:sz w:val="22"/>
          <w:szCs w:val="22"/>
        </w:rPr>
        <w:t>рублей</w:t>
      </w:r>
      <w:r w:rsidRPr="001D1499">
        <w:rPr>
          <w:spacing w:val="1"/>
          <w:sz w:val="22"/>
          <w:szCs w:val="22"/>
        </w:rPr>
        <w:t xml:space="preserve"> </w:t>
      </w:r>
      <w:r w:rsidRPr="001D1499">
        <w:rPr>
          <w:sz w:val="22"/>
          <w:szCs w:val="22"/>
        </w:rPr>
        <w:t>за</w:t>
      </w:r>
      <w:r w:rsidRPr="001D1499">
        <w:rPr>
          <w:spacing w:val="1"/>
          <w:sz w:val="22"/>
          <w:szCs w:val="22"/>
        </w:rPr>
        <w:t xml:space="preserve"> </w:t>
      </w:r>
      <w:r w:rsidRPr="001D1499">
        <w:rPr>
          <w:sz w:val="22"/>
          <w:szCs w:val="22"/>
        </w:rPr>
        <w:t>штуку,</w:t>
      </w:r>
      <w:r w:rsidRPr="001D1499">
        <w:rPr>
          <w:spacing w:val="1"/>
          <w:sz w:val="22"/>
          <w:szCs w:val="22"/>
        </w:rPr>
        <w:t xml:space="preserve"> </w:t>
      </w:r>
      <w:r w:rsidRPr="001D1499">
        <w:rPr>
          <w:sz w:val="22"/>
          <w:szCs w:val="22"/>
        </w:rPr>
        <w:t>истратив</w:t>
      </w:r>
      <w:r w:rsidRPr="001D1499">
        <w:rPr>
          <w:spacing w:val="1"/>
          <w:sz w:val="22"/>
          <w:szCs w:val="22"/>
        </w:rPr>
        <w:t xml:space="preserve"> </w:t>
      </w:r>
      <w:r w:rsidRPr="001D1499">
        <w:rPr>
          <w:sz w:val="22"/>
          <w:szCs w:val="22"/>
        </w:rPr>
        <w:t>весь</w:t>
      </w:r>
      <w:r w:rsidRPr="001D1499">
        <w:rPr>
          <w:spacing w:val="1"/>
          <w:sz w:val="22"/>
          <w:szCs w:val="22"/>
        </w:rPr>
        <w:t xml:space="preserve"> </w:t>
      </w:r>
      <w:r w:rsidRPr="001D1499">
        <w:rPr>
          <w:sz w:val="22"/>
          <w:szCs w:val="22"/>
        </w:rPr>
        <w:t>коллективный</w:t>
      </w:r>
      <w:r w:rsidRPr="001D1499">
        <w:rPr>
          <w:spacing w:val="-67"/>
          <w:sz w:val="22"/>
          <w:szCs w:val="22"/>
        </w:rPr>
        <w:t xml:space="preserve"> </w:t>
      </w:r>
      <w:r w:rsidRPr="001D1499">
        <w:rPr>
          <w:sz w:val="22"/>
          <w:szCs w:val="22"/>
        </w:rPr>
        <w:t>кредит</w:t>
      </w:r>
      <w:r w:rsidRPr="001D1499">
        <w:rPr>
          <w:spacing w:val="1"/>
          <w:sz w:val="22"/>
          <w:szCs w:val="22"/>
        </w:rPr>
        <w:t xml:space="preserve"> </w:t>
      </w:r>
      <w:r w:rsidRPr="001D1499">
        <w:rPr>
          <w:sz w:val="22"/>
          <w:szCs w:val="22"/>
        </w:rPr>
        <w:t>наших</w:t>
      </w:r>
      <w:r w:rsidRPr="001D1499">
        <w:rPr>
          <w:spacing w:val="1"/>
          <w:sz w:val="22"/>
          <w:szCs w:val="22"/>
        </w:rPr>
        <w:t xml:space="preserve"> </w:t>
      </w:r>
      <w:r w:rsidRPr="001D1499">
        <w:rPr>
          <w:sz w:val="22"/>
          <w:szCs w:val="22"/>
        </w:rPr>
        <w:t>орлов»,</w:t>
      </w:r>
      <w:r w:rsidRPr="001D1499">
        <w:rPr>
          <w:spacing w:val="1"/>
          <w:sz w:val="22"/>
          <w:szCs w:val="22"/>
        </w:rPr>
        <w:t xml:space="preserve"> </w:t>
      </w:r>
      <w:r w:rsidRPr="001D1499">
        <w:rPr>
          <w:sz w:val="22"/>
          <w:szCs w:val="22"/>
        </w:rPr>
        <w:t>–</w:t>
      </w:r>
      <w:r w:rsidRPr="001D1499">
        <w:rPr>
          <w:spacing w:val="1"/>
          <w:sz w:val="22"/>
          <w:szCs w:val="22"/>
        </w:rPr>
        <w:t xml:space="preserve"> </w:t>
      </w:r>
      <w:r w:rsidRPr="001D1499">
        <w:rPr>
          <w:sz w:val="22"/>
          <w:szCs w:val="22"/>
        </w:rPr>
        <w:t>написала</w:t>
      </w:r>
      <w:r w:rsidRPr="001D1499">
        <w:rPr>
          <w:spacing w:val="1"/>
          <w:sz w:val="22"/>
          <w:szCs w:val="22"/>
        </w:rPr>
        <w:t xml:space="preserve"> </w:t>
      </w:r>
      <w:r w:rsidRPr="001D1499">
        <w:rPr>
          <w:sz w:val="22"/>
          <w:szCs w:val="22"/>
        </w:rPr>
        <w:t>научный</w:t>
      </w:r>
      <w:r w:rsidRPr="001D1499">
        <w:rPr>
          <w:spacing w:val="1"/>
          <w:sz w:val="22"/>
          <w:szCs w:val="22"/>
        </w:rPr>
        <w:t xml:space="preserve"> </w:t>
      </w:r>
      <w:r w:rsidRPr="001D1499">
        <w:rPr>
          <w:sz w:val="22"/>
          <w:szCs w:val="22"/>
        </w:rPr>
        <w:t>руководитель</w:t>
      </w:r>
      <w:r w:rsidRPr="001D1499">
        <w:rPr>
          <w:spacing w:val="1"/>
          <w:sz w:val="22"/>
          <w:szCs w:val="22"/>
        </w:rPr>
        <w:t xml:space="preserve"> </w:t>
      </w:r>
      <w:r w:rsidRPr="001D1499">
        <w:rPr>
          <w:sz w:val="22"/>
          <w:szCs w:val="22"/>
        </w:rPr>
        <w:t>новосибирского</w:t>
      </w:r>
      <w:r w:rsidRPr="001D1499">
        <w:rPr>
          <w:spacing w:val="-67"/>
          <w:sz w:val="22"/>
          <w:szCs w:val="22"/>
        </w:rPr>
        <w:t xml:space="preserve"> </w:t>
      </w:r>
      <w:r w:rsidRPr="001D1499">
        <w:rPr>
          <w:sz w:val="22"/>
          <w:szCs w:val="22"/>
        </w:rPr>
        <w:t>Центра</w:t>
      </w:r>
      <w:r w:rsidRPr="001D1499">
        <w:rPr>
          <w:spacing w:val="1"/>
          <w:sz w:val="22"/>
          <w:szCs w:val="22"/>
        </w:rPr>
        <w:t xml:space="preserve"> </w:t>
      </w:r>
      <w:r w:rsidRPr="001D1499">
        <w:rPr>
          <w:sz w:val="22"/>
          <w:szCs w:val="22"/>
        </w:rPr>
        <w:t>реабилитации диких</w:t>
      </w:r>
      <w:r w:rsidRPr="001D1499">
        <w:rPr>
          <w:spacing w:val="-4"/>
          <w:sz w:val="22"/>
          <w:szCs w:val="22"/>
        </w:rPr>
        <w:t xml:space="preserve"> </w:t>
      </w:r>
      <w:r w:rsidRPr="001D1499">
        <w:rPr>
          <w:sz w:val="22"/>
          <w:szCs w:val="22"/>
        </w:rPr>
        <w:t>животных Елена</w:t>
      </w:r>
      <w:r w:rsidRPr="001D1499">
        <w:rPr>
          <w:spacing w:val="1"/>
          <w:sz w:val="22"/>
          <w:szCs w:val="22"/>
        </w:rPr>
        <w:t xml:space="preserve"> </w:t>
      </w:r>
      <w:r w:rsidRPr="001D1499">
        <w:rPr>
          <w:sz w:val="22"/>
          <w:szCs w:val="22"/>
        </w:rPr>
        <w:t>Шнайдер.</w:t>
      </w:r>
    </w:p>
    <w:p w:rsidR="00B01605" w:rsidRPr="001D1499" w:rsidRDefault="00B01605" w:rsidP="00B01605">
      <w:pPr>
        <w:pStyle w:val="a3"/>
        <w:ind w:left="279" w:right="331" w:firstLine="710"/>
        <w:jc w:val="both"/>
        <w:rPr>
          <w:sz w:val="22"/>
          <w:szCs w:val="22"/>
        </w:rPr>
      </w:pPr>
      <w:r w:rsidRPr="001D1499">
        <w:rPr>
          <w:sz w:val="22"/>
          <w:szCs w:val="22"/>
        </w:rPr>
        <w:t>Молодые орлы, совершая предмиграционные кочёвки перед дальней</w:t>
      </w:r>
      <w:r w:rsidRPr="001D1499">
        <w:rPr>
          <w:spacing w:val="1"/>
          <w:sz w:val="22"/>
          <w:szCs w:val="22"/>
        </w:rPr>
        <w:t xml:space="preserve"> </w:t>
      </w:r>
      <w:r w:rsidRPr="001D1499">
        <w:rPr>
          <w:sz w:val="22"/>
          <w:szCs w:val="22"/>
        </w:rPr>
        <w:t>дорогой, как правило, появляются на связи в Казахстане или в России. Мин</w:t>
      </w:r>
      <w:r w:rsidRPr="001D1499">
        <w:rPr>
          <w:spacing w:val="1"/>
          <w:sz w:val="22"/>
          <w:szCs w:val="22"/>
        </w:rPr>
        <w:t xml:space="preserve"> </w:t>
      </w:r>
      <w:r w:rsidRPr="001D1499">
        <w:rPr>
          <w:sz w:val="22"/>
          <w:szCs w:val="22"/>
        </w:rPr>
        <w:t>пренебрегла</w:t>
      </w:r>
      <w:r w:rsidRPr="001D1499">
        <w:rPr>
          <w:spacing w:val="1"/>
          <w:sz w:val="22"/>
          <w:szCs w:val="22"/>
        </w:rPr>
        <w:t xml:space="preserve"> </w:t>
      </w:r>
      <w:r w:rsidRPr="001D1499">
        <w:rPr>
          <w:sz w:val="22"/>
          <w:szCs w:val="22"/>
        </w:rPr>
        <w:t>этим</w:t>
      </w:r>
      <w:r w:rsidRPr="001D1499">
        <w:rPr>
          <w:spacing w:val="2"/>
          <w:sz w:val="22"/>
          <w:szCs w:val="22"/>
        </w:rPr>
        <w:t xml:space="preserve"> </w:t>
      </w:r>
      <w:r w:rsidRPr="001D1499">
        <w:rPr>
          <w:sz w:val="22"/>
          <w:szCs w:val="22"/>
        </w:rPr>
        <w:t>правилом.</w:t>
      </w:r>
    </w:p>
    <w:p w:rsidR="001D1499" w:rsidRPr="001D1499" w:rsidRDefault="001D1499" w:rsidP="001D1499">
      <w:pPr>
        <w:pStyle w:val="a3"/>
        <w:spacing w:before="86"/>
        <w:ind w:left="279" w:right="327" w:firstLine="710"/>
        <w:jc w:val="both"/>
        <w:rPr>
          <w:sz w:val="22"/>
          <w:szCs w:val="22"/>
        </w:rPr>
      </w:pPr>
      <w:r w:rsidRPr="001D1499">
        <w:rPr>
          <w:sz w:val="22"/>
          <w:szCs w:val="22"/>
        </w:rPr>
        <w:t>«Переводить орла на более редкие сигналы ради экономии – рушить в</w:t>
      </w:r>
      <w:r w:rsidRPr="001D1499">
        <w:rPr>
          <w:spacing w:val="1"/>
          <w:sz w:val="22"/>
          <w:szCs w:val="22"/>
        </w:rPr>
        <w:t xml:space="preserve"> </w:t>
      </w:r>
      <w:r w:rsidRPr="001D1499">
        <w:rPr>
          <w:sz w:val="22"/>
          <w:szCs w:val="22"/>
        </w:rPr>
        <w:t>корне всю нашу работу, потому что тогда, если с орлом что-то случится, мы</w:t>
      </w:r>
      <w:r w:rsidRPr="001D1499">
        <w:rPr>
          <w:spacing w:val="1"/>
          <w:sz w:val="22"/>
          <w:szCs w:val="22"/>
        </w:rPr>
        <w:t xml:space="preserve"> </w:t>
      </w:r>
      <w:r w:rsidRPr="001D1499">
        <w:rPr>
          <w:sz w:val="22"/>
          <w:szCs w:val="22"/>
        </w:rPr>
        <w:t>узнаем</w:t>
      </w:r>
      <w:r w:rsidRPr="001D1499">
        <w:rPr>
          <w:spacing w:val="1"/>
          <w:sz w:val="22"/>
          <w:szCs w:val="22"/>
        </w:rPr>
        <w:t xml:space="preserve"> </w:t>
      </w:r>
      <w:r w:rsidRPr="001D1499">
        <w:rPr>
          <w:sz w:val="22"/>
          <w:szCs w:val="22"/>
        </w:rPr>
        <w:t>об</w:t>
      </w:r>
      <w:r w:rsidRPr="001D1499">
        <w:rPr>
          <w:spacing w:val="1"/>
          <w:sz w:val="22"/>
          <w:szCs w:val="22"/>
        </w:rPr>
        <w:t xml:space="preserve"> </w:t>
      </w:r>
      <w:r w:rsidRPr="001D1499">
        <w:rPr>
          <w:sz w:val="22"/>
          <w:szCs w:val="22"/>
        </w:rPr>
        <w:t>этом слишком</w:t>
      </w:r>
      <w:r w:rsidRPr="001D1499">
        <w:rPr>
          <w:spacing w:val="1"/>
          <w:sz w:val="22"/>
          <w:szCs w:val="22"/>
        </w:rPr>
        <w:t xml:space="preserve"> </w:t>
      </w:r>
      <w:r w:rsidRPr="001D1499">
        <w:rPr>
          <w:sz w:val="22"/>
          <w:szCs w:val="22"/>
        </w:rPr>
        <w:t>поздно»,</w:t>
      </w:r>
      <w:r w:rsidRPr="001D1499">
        <w:rPr>
          <w:spacing w:val="8"/>
          <w:sz w:val="22"/>
          <w:szCs w:val="22"/>
        </w:rPr>
        <w:t xml:space="preserve"> </w:t>
      </w:r>
      <w:r w:rsidRPr="001D1499">
        <w:rPr>
          <w:sz w:val="22"/>
          <w:szCs w:val="22"/>
        </w:rPr>
        <w:t>– объясняет</w:t>
      </w:r>
      <w:r w:rsidRPr="001D1499">
        <w:rPr>
          <w:spacing w:val="-2"/>
          <w:sz w:val="22"/>
          <w:szCs w:val="22"/>
        </w:rPr>
        <w:t xml:space="preserve"> </w:t>
      </w:r>
      <w:r w:rsidRPr="001D1499">
        <w:rPr>
          <w:sz w:val="22"/>
          <w:szCs w:val="22"/>
        </w:rPr>
        <w:t>Елена</w:t>
      </w:r>
      <w:r w:rsidRPr="001D1499">
        <w:rPr>
          <w:spacing w:val="1"/>
          <w:sz w:val="22"/>
          <w:szCs w:val="22"/>
        </w:rPr>
        <w:t xml:space="preserve"> </w:t>
      </w:r>
      <w:r w:rsidRPr="001D1499">
        <w:rPr>
          <w:sz w:val="22"/>
          <w:szCs w:val="22"/>
        </w:rPr>
        <w:t>Шнайдер.</w:t>
      </w:r>
    </w:p>
    <w:p w:rsidR="001D1499" w:rsidRPr="001D1499" w:rsidRDefault="001D1499" w:rsidP="001D1499">
      <w:pPr>
        <w:pStyle w:val="a3"/>
        <w:spacing w:line="244" w:lineRule="auto"/>
        <w:ind w:left="279" w:right="337" w:firstLine="710"/>
        <w:jc w:val="both"/>
        <w:rPr>
          <w:sz w:val="22"/>
          <w:szCs w:val="22"/>
        </w:rPr>
      </w:pPr>
      <w:r w:rsidRPr="001D1499">
        <w:rPr>
          <w:sz w:val="22"/>
          <w:szCs w:val="22"/>
        </w:rPr>
        <w:t>Чтобы спасти орлиный номер от блокировки,</w:t>
      </w:r>
      <w:r w:rsidRPr="001D1499">
        <w:rPr>
          <w:spacing w:val="1"/>
          <w:sz w:val="22"/>
          <w:szCs w:val="22"/>
        </w:rPr>
        <w:t xml:space="preserve"> </w:t>
      </w:r>
      <w:r w:rsidRPr="001D1499">
        <w:rPr>
          <w:sz w:val="22"/>
          <w:szCs w:val="22"/>
        </w:rPr>
        <w:t>24 октября</w:t>
      </w:r>
      <w:r w:rsidRPr="001D1499">
        <w:rPr>
          <w:spacing w:val="1"/>
          <w:sz w:val="22"/>
          <w:szCs w:val="22"/>
        </w:rPr>
        <w:t xml:space="preserve"> </w:t>
      </w:r>
      <w:r w:rsidRPr="001D1499">
        <w:rPr>
          <w:sz w:val="22"/>
          <w:szCs w:val="22"/>
        </w:rPr>
        <w:t>2019 года</w:t>
      </w:r>
      <w:r w:rsidRPr="001D1499">
        <w:rPr>
          <w:spacing w:val="1"/>
          <w:sz w:val="22"/>
          <w:szCs w:val="22"/>
        </w:rPr>
        <w:t xml:space="preserve"> </w:t>
      </w:r>
      <w:r w:rsidRPr="001D1499">
        <w:rPr>
          <w:spacing w:val="-1"/>
          <w:sz w:val="22"/>
          <w:szCs w:val="22"/>
        </w:rPr>
        <w:t>учёные</w:t>
      </w:r>
      <w:r w:rsidRPr="001D1499">
        <w:rPr>
          <w:spacing w:val="-11"/>
          <w:sz w:val="22"/>
          <w:szCs w:val="22"/>
        </w:rPr>
        <w:t xml:space="preserve"> </w:t>
      </w:r>
      <w:r w:rsidRPr="001D1499">
        <w:rPr>
          <w:spacing w:val="-1"/>
          <w:sz w:val="22"/>
          <w:szCs w:val="22"/>
        </w:rPr>
        <w:t>Центра</w:t>
      </w:r>
      <w:r w:rsidRPr="001D1499">
        <w:rPr>
          <w:spacing w:val="-11"/>
          <w:sz w:val="22"/>
          <w:szCs w:val="22"/>
        </w:rPr>
        <w:t xml:space="preserve"> </w:t>
      </w:r>
      <w:r w:rsidRPr="001D1499">
        <w:rPr>
          <w:spacing w:val="-1"/>
          <w:sz w:val="22"/>
          <w:szCs w:val="22"/>
        </w:rPr>
        <w:t>реабилитации</w:t>
      </w:r>
      <w:r w:rsidRPr="001D1499">
        <w:rPr>
          <w:spacing w:val="-12"/>
          <w:sz w:val="22"/>
          <w:szCs w:val="22"/>
        </w:rPr>
        <w:t xml:space="preserve"> </w:t>
      </w:r>
      <w:r w:rsidRPr="001D1499">
        <w:rPr>
          <w:sz w:val="22"/>
          <w:szCs w:val="22"/>
        </w:rPr>
        <w:t>диких</w:t>
      </w:r>
      <w:r w:rsidRPr="001D1499">
        <w:rPr>
          <w:spacing w:val="-16"/>
          <w:sz w:val="22"/>
          <w:szCs w:val="22"/>
        </w:rPr>
        <w:t xml:space="preserve"> </w:t>
      </w:r>
      <w:r w:rsidRPr="001D1499">
        <w:rPr>
          <w:sz w:val="22"/>
          <w:szCs w:val="22"/>
        </w:rPr>
        <w:t>животных</w:t>
      </w:r>
      <w:r w:rsidRPr="001D1499">
        <w:rPr>
          <w:spacing w:val="-12"/>
          <w:sz w:val="22"/>
          <w:szCs w:val="22"/>
        </w:rPr>
        <w:t xml:space="preserve"> </w:t>
      </w:r>
      <w:r w:rsidRPr="001D1499">
        <w:rPr>
          <w:sz w:val="22"/>
          <w:szCs w:val="22"/>
        </w:rPr>
        <w:t>Новосибирска</w:t>
      </w:r>
      <w:r w:rsidRPr="001D1499">
        <w:rPr>
          <w:spacing w:val="-11"/>
          <w:sz w:val="22"/>
          <w:szCs w:val="22"/>
        </w:rPr>
        <w:t xml:space="preserve"> </w:t>
      </w:r>
      <w:r w:rsidRPr="001D1499">
        <w:rPr>
          <w:sz w:val="22"/>
          <w:szCs w:val="22"/>
        </w:rPr>
        <w:t>объявили</w:t>
      </w:r>
      <w:r w:rsidRPr="001D1499">
        <w:rPr>
          <w:spacing w:val="-12"/>
          <w:sz w:val="22"/>
          <w:szCs w:val="22"/>
        </w:rPr>
        <w:t xml:space="preserve"> </w:t>
      </w:r>
      <w:r w:rsidRPr="001D1499">
        <w:rPr>
          <w:sz w:val="22"/>
          <w:szCs w:val="22"/>
        </w:rPr>
        <w:t>акцию</w:t>
      </w:r>
    </w:p>
    <w:p w:rsidR="001D1499" w:rsidRPr="001D1499" w:rsidRDefault="001D1499" w:rsidP="001D1499">
      <w:pPr>
        <w:pStyle w:val="a3"/>
        <w:ind w:left="279" w:right="325"/>
        <w:jc w:val="both"/>
        <w:rPr>
          <w:sz w:val="22"/>
          <w:szCs w:val="22"/>
        </w:rPr>
      </w:pPr>
      <w:r w:rsidRPr="001D1499">
        <w:rPr>
          <w:sz w:val="22"/>
          <w:szCs w:val="22"/>
        </w:rPr>
        <w:t>«Закинь</w:t>
      </w:r>
      <w:r w:rsidRPr="001D1499">
        <w:rPr>
          <w:spacing w:val="-11"/>
          <w:sz w:val="22"/>
          <w:szCs w:val="22"/>
        </w:rPr>
        <w:t xml:space="preserve"> </w:t>
      </w:r>
      <w:r w:rsidRPr="001D1499">
        <w:rPr>
          <w:sz w:val="22"/>
          <w:szCs w:val="22"/>
        </w:rPr>
        <w:t>орлу</w:t>
      </w:r>
      <w:r w:rsidRPr="001D1499">
        <w:rPr>
          <w:spacing w:val="-13"/>
          <w:sz w:val="22"/>
          <w:szCs w:val="22"/>
        </w:rPr>
        <w:t xml:space="preserve"> </w:t>
      </w:r>
      <w:r w:rsidRPr="001D1499">
        <w:rPr>
          <w:sz w:val="22"/>
          <w:szCs w:val="22"/>
        </w:rPr>
        <w:t>на</w:t>
      </w:r>
      <w:r w:rsidRPr="001D1499">
        <w:rPr>
          <w:spacing w:val="-9"/>
          <w:sz w:val="22"/>
          <w:szCs w:val="22"/>
        </w:rPr>
        <w:t xml:space="preserve"> </w:t>
      </w:r>
      <w:r w:rsidRPr="001D1499">
        <w:rPr>
          <w:sz w:val="22"/>
          <w:szCs w:val="22"/>
        </w:rPr>
        <w:t>мобилку».</w:t>
      </w:r>
      <w:r w:rsidRPr="001D1499">
        <w:rPr>
          <w:spacing w:val="-6"/>
          <w:sz w:val="22"/>
          <w:szCs w:val="22"/>
        </w:rPr>
        <w:t xml:space="preserve"> </w:t>
      </w:r>
      <w:r w:rsidRPr="001D1499">
        <w:rPr>
          <w:sz w:val="22"/>
          <w:szCs w:val="22"/>
        </w:rPr>
        <w:t>За</w:t>
      </w:r>
      <w:r w:rsidRPr="001D1499">
        <w:rPr>
          <w:spacing w:val="-8"/>
          <w:sz w:val="22"/>
          <w:szCs w:val="22"/>
        </w:rPr>
        <w:t xml:space="preserve"> </w:t>
      </w:r>
      <w:r w:rsidRPr="001D1499">
        <w:rPr>
          <w:sz w:val="22"/>
          <w:szCs w:val="22"/>
        </w:rPr>
        <w:t>сутки</w:t>
      </w:r>
      <w:r w:rsidRPr="001D1499">
        <w:rPr>
          <w:spacing w:val="-8"/>
          <w:sz w:val="22"/>
          <w:szCs w:val="22"/>
        </w:rPr>
        <w:t xml:space="preserve"> </w:t>
      </w:r>
      <w:r w:rsidRPr="001D1499">
        <w:rPr>
          <w:sz w:val="22"/>
          <w:szCs w:val="22"/>
        </w:rPr>
        <w:t>люди</w:t>
      </w:r>
      <w:r w:rsidRPr="001D1499">
        <w:rPr>
          <w:spacing w:val="-9"/>
          <w:sz w:val="22"/>
          <w:szCs w:val="22"/>
        </w:rPr>
        <w:t xml:space="preserve"> </w:t>
      </w:r>
      <w:r w:rsidRPr="001D1499">
        <w:rPr>
          <w:sz w:val="22"/>
          <w:szCs w:val="22"/>
        </w:rPr>
        <w:t>перечислили</w:t>
      </w:r>
      <w:r w:rsidRPr="001D1499">
        <w:rPr>
          <w:spacing w:val="-1"/>
          <w:sz w:val="22"/>
          <w:szCs w:val="22"/>
        </w:rPr>
        <w:t xml:space="preserve"> </w:t>
      </w:r>
      <w:r w:rsidRPr="001D1499">
        <w:rPr>
          <w:sz w:val="22"/>
          <w:szCs w:val="22"/>
        </w:rPr>
        <w:t>орлам</w:t>
      </w:r>
      <w:r w:rsidRPr="001D1499">
        <w:rPr>
          <w:spacing w:val="-8"/>
          <w:sz w:val="22"/>
          <w:szCs w:val="22"/>
        </w:rPr>
        <w:t xml:space="preserve"> </w:t>
      </w:r>
      <w:r w:rsidRPr="001D1499">
        <w:rPr>
          <w:sz w:val="22"/>
          <w:szCs w:val="22"/>
        </w:rPr>
        <w:t>более</w:t>
      </w:r>
      <w:r w:rsidRPr="001D1499">
        <w:rPr>
          <w:spacing w:val="-12"/>
          <w:sz w:val="22"/>
          <w:szCs w:val="22"/>
        </w:rPr>
        <w:t xml:space="preserve"> </w:t>
      </w:r>
      <w:r w:rsidRPr="001D1499">
        <w:rPr>
          <w:sz w:val="22"/>
          <w:szCs w:val="22"/>
        </w:rPr>
        <w:t>100</w:t>
      </w:r>
      <w:r w:rsidRPr="001D1499">
        <w:rPr>
          <w:spacing w:val="-13"/>
          <w:sz w:val="22"/>
          <w:szCs w:val="22"/>
        </w:rPr>
        <w:t xml:space="preserve"> </w:t>
      </w:r>
      <w:r w:rsidRPr="001D1499">
        <w:rPr>
          <w:sz w:val="22"/>
          <w:szCs w:val="22"/>
        </w:rPr>
        <w:t>тысяч</w:t>
      </w:r>
      <w:r w:rsidRPr="001D1499">
        <w:rPr>
          <w:spacing w:val="-67"/>
          <w:sz w:val="22"/>
          <w:szCs w:val="22"/>
        </w:rPr>
        <w:t xml:space="preserve"> </w:t>
      </w:r>
      <w:r w:rsidRPr="001D1499">
        <w:rPr>
          <w:spacing w:val="-1"/>
          <w:sz w:val="22"/>
          <w:szCs w:val="22"/>
        </w:rPr>
        <w:t>рублей.</w:t>
      </w:r>
      <w:r w:rsidRPr="001D1499">
        <w:rPr>
          <w:spacing w:val="-12"/>
          <w:sz w:val="22"/>
          <w:szCs w:val="22"/>
        </w:rPr>
        <w:t xml:space="preserve"> </w:t>
      </w:r>
      <w:r w:rsidRPr="001D1499">
        <w:rPr>
          <w:spacing w:val="-1"/>
          <w:sz w:val="22"/>
          <w:szCs w:val="22"/>
        </w:rPr>
        <w:t>Уже</w:t>
      </w:r>
      <w:r w:rsidRPr="001D1499">
        <w:rPr>
          <w:spacing w:val="-13"/>
          <w:sz w:val="22"/>
          <w:szCs w:val="22"/>
        </w:rPr>
        <w:t xml:space="preserve"> </w:t>
      </w:r>
      <w:r w:rsidRPr="001D1499">
        <w:rPr>
          <w:spacing w:val="-1"/>
          <w:sz w:val="22"/>
          <w:szCs w:val="22"/>
        </w:rPr>
        <w:t>26</w:t>
      </w:r>
      <w:r w:rsidRPr="001D1499">
        <w:rPr>
          <w:spacing w:val="-13"/>
          <w:sz w:val="22"/>
          <w:szCs w:val="22"/>
        </w:rPr>
        <w:t xml:space="preserve"> </w:t>
      </w:r>
      <w:r w:rsidRPr="001D1499">
        <w:rPr>
          <w:spacing w:val="-1"/>
          <w:sz w:val="22"/>
          <w:szCs w:val="22"/>
        </w:rPr>
        <w:t>октября</w:t>
      </w:r>
      <w:r w:rsidRPr="001D1499">
        <w:rPr>
          <w:spacing w:val="-12"/>
          <w:sz w:val="22"/>
          <w:szCs w:val="22"/>
        </w:rPr>
        <w:t xml:space="preserve"> </w:t>
      </w:r>
      <w:r w:rsidRPr="001D1499">
        <w:rPr>
          <w:spacing w:val="-1"/>
          <w:sz w:val="22"/>
          <w:szCs w:val="22"/>
        </w:rPr>
        <w:t>приём</w:t>
      </w:r>
      <w:r w:rsidRPr="001D1499">
        <w:rPr>
          <w:spacing w:val="-13"/>
          <w:sz w:val="22"/>
          <w:szCs w:val="22"/>
        </w:rPr>
        <w:t xml:space="preserve"> </w:t>
      </w:r>
      <w:r w:rsidRPr="001D1499">
        <w:rPr>
          <w:spacing w:val="-1"/>
          <w:sz w:val="22"/>
          <w:szCs w:val="22"/>
        </w:rPr>
        <w:t>средств</w:t>
      </w:r>
      <w:r w:rsidRPr="001D1499">
        <w:rPr>
          <w:spacing w:val="-15"/>
          <w:sz w:val="22"/>
          <w:szCs w:val="22"/>
        </w:rPr>
        <w:t xml:space="preserve"> </w:t>
      </w:r>
      <w:r w:rsidRPr="001D1499">
        <w:rPr>
          <w:spacing w:val="-1"/>
          <w:sz w:val="22"/>
          <w:szCs w:val="22"/>
        </w:rPr>
        <w:t>был</w:t>
      </w:r>
      <w:r w:rsidRPr="001D1499">
        <w:rPr>
          <w:spacing w:val="-14"/>
          <w:sz w:val="22"/>
          <w:szCs w:val="22"/>
        </w:rPr>
        <w:t xml:space="preserve"> </w:t>
      </w:r>
      <w:r w:rsidRPr="001D1499">
        <w:rPr>
          <w:spacing w:val="-1"/>
          <w:sz w:val="22"/>
          <w:szCs w:val="22"/>
        </w:rPr>
        <w:t>закрыт,</w:t>
      </w:r>
      <w:r w:rsidRPr="001D1499">
        <w:rPr>
          <w:spacing w:val="-12"/>
          <w:sz w:val="22"/>
          <w:szCs w:val="22"/>
        </w:rPr>
        <w:t xml:space="preserve"> </w:t>
      </w:r>
      <w:r w:rsidRPr="001D1499">
        <w:rPr>
          <w:spacing w:val="-1"/>
          <w:sz w:val="22"/>
          <w:szCs w:val="22"/>
        </w:rPr>
        <w:t>а</w:t>
      </w:r>
      <w:r w:rsidRPr="001D1499">
        <w:rPr>
          <w:spacing w:val="-12"/>
          <w:sz w:val="22"/>
          <w:szCs w:val="22"/>
        </w:rPr>
        <w:t xml:space="preserve"> </w:t>
      </w:r>
      <w:r w:rsidRPr="001D1499">
        <w:rPr>
          <w:spacing w:val="-1"/>
          <w:sz w:val="22"/>
          <w:szCs w:val="22"/>
        </w:rPr>
        <w:t>на</w:t>
      </w:r>
      <w:r w:rsidRPr="001D1499">
        <w:rPr>
          <w:spacing w:val="-13"/>
          <w:sz w:val="22"/>
          <w:szCs w:val="22"/>
        </w:rPr>
        <w:t xml:space="preserve"> </w:t>
      </w:r>
      <w:r w:rsidRPr="001D1499">
        <w:rPr>
          <w:spacing w:val="-1"/>
          <w:sz w:val="22"/>
          <w:szCs w:val="22"/>
        </w:rPr>
        <w:t>официальной</w:t>
      </w:r>
      <w:r w:rsidRPr="001D1499">
        <w:rPr>
          <w:spacing w:val="-14"/>
          <w:sz w:val="22"/>
          <w:szCs w:val="22"/>
        </w:rPr>
        <w:t xml:space="preserve"> </w:t>
      </w:r>
      <w:r w:rsidRPr="001D1499">
        <w:rPr>
          <w:sz w:val="22"/>
          <w:szCs w:val="22"/>
        </w:rPr>
        <w:t>странице</w:t>
      </w:r>
      <w:r w:rsidRPr="001D1499">
        <w:rPr>
          <w:spacing w:val="-67"/>
          <w:sz w:val="22"/>
          <w:szCs w:val="22"/>
        </w:rPr>
        <w:t xml:space="preserve"> </w:t>
      </w:r>
      <w:r w:rsidRPr="001D1499">
        <w:rPr>
          <w:sz w:val="22"/>
          <w:szCs w:val="22"/>
        </w:rPr>
        <w:t>Центра реабилитации диких животных появилось сообщение: «Собранных</w:t>
      </w:r>
      <w:r w:rsidRPr="001D1499">
        <w:rPr>
          <w:spacing w:val="1"/>
          <w:sz w:val="22"/>
          <w:szCs w:val="22"/>
        </w:rPr>
        <w:t xml:space="preserve"> </w:t>
      </w:r>
      <w:r w:rsidRPr="001D1499">
        <w:rPr>
          <w:w w:val="95"/>
          <w:sz w:val="22"/>
          <w:szCs w:val="22"/>
        </w:rPr>
        <w:t>денег теперь хватит на то, чтобы оплатить СМС-сообщения не только до конца</w:t>
      </w:r>
      <w:r w:rsidRPr="001D1499">
        <w:rPr>
          <w:spacing w:val="1"/>
          <w:w w:val="95"/>
          <w:sz w:val="22"/>
          <w:szCs w:val="22"/>
        </w:rPr>
        <w:t xml:space="preserve"> </w:t>
      </w:r>
      <w:r w:rsidRPr="001D1499">
        <w:rPr>
          <w:sz w:val="22"/>
          <w:szCs w:val="22"/>
        </w:rPr>
        <w:t>года, но и до конца миграции! То есть до апреля! То, как это произошло, –</w:t>
      </w:r>
      <w:r w:rsidRPr="001D1499">
        <w:rPr>
          <w:spacing w:val="1"/>
          <w:sz w:val="22"/>
          <w:szCs w:val="22"/>
        </w:rPr>
        <w:t xml:space="preserve"> </w:t>
      </w:r>
      <w:r w:rsidRPr="001D1499">
        <w:rPr>
          <w:sz w:val="22"/>
          <w:szCs w:val="22"/>
        </w:rPr>
        <w:t>просто невероятно!»</w:t>
      </w:r>
    </w:p>
    <w:p w:rsidR="001D1499" w:rsidRPr="001D1499" w:rsidRDefault="001D1499" w:rsidP="001D1499">
      <w:pPr>
        <w:pStyle w:val="a3"/>
        <w:ind w:left="279" w:right="334" w:firstLine="710"/>
        <w:jc w:val="both"/>
        <w:rPr>
          <w:sz w:val="22"/>
          <w:szCs w:val="22"/>
        </w:rPr>
      </w:pPr>
      <w:r w:rsidRPr="001D1499">
        <w:rPr>
          <w:sz w:val="22"/>
          <w:szCs w:val="22"/>
        </w:rPr>
        <w:t>Практически</w:t>
      </w:r>
      <w:r w:rsidRPr="001D1499">
        <w:rPr>
          <w:spacing w:val="-9"/>
          <w:sz w:val="22"/>
          <w:szCs w:val="22"/>
        </w:rPr>
        <w:t xml:space="preserve"> </w:t>
      </w:r>
      <w:r w:rsidRPr="001D1499">
        <w:rPr>
          <w:sz w:val="22"/>
          <w:szCs w:val="22"/>
        </w:rPr>
        <w:t>одновременно</w:t>
      </w:r>
      <w:r w:rsidRPr="001D1499">
        <w:rPr>
          <w:spacing w:val="-9"/>
          <w:sz w:val="22"/>
          <w:szCs w:val="22"/>
        </w:rPr>
        <w:t xml:space="preserve"> </w:t>
      </w:r>
      <w:r w:rsidRPr="001D1499">
        <w:rPr>
          <w:sz w:val="22"/>
          <w:szCs w:val="22"/>
        </w:rPr>
        <w:t>сотовый</w:t>
      </w:r>
      <w:r w:rsidRPr="001D1499">
        <w:rPr>
          <w:spacing w:val="-8"/>
          <w:sz w:val="22"/>
          <w:szCs w:val="22"/>
        </w:rPr>
        <w:t xml:space="preserve"> </w:t>
      </w:r>
      <w:r w:rsidRPr="001D1499">
        <w:rPr>
          <w:sz w:val="22"/>
          <w:szCs w:val="22"/>
        </w:rPr>
        <w:t>оператор</w:t>
      </w:r>
      <w:r w:rsidRPr="001D1499">
        <w:rPr>
          <w:spacing w:val="-8"/>
          <w:sz w:val="22"/>
          <w:szCs w:val="22"/>
        </w:rPr>
        <w:t xml:space="preserve"> </w:t>
      </w:r>
      <w:r w:rsidRPr="001D1499">
        <w:rPr>
          <w:sz w:val="22"/>
          <w:szCs w:val="22"/>
        </w:rPr>
        <w:t>заявил,</w:t>
      </w:r>
      <w:r w:rsidRPr="001D1499">
        <w:rPr>
          <w:spacing w:val="-7"/>
          <w:sz w:val="22"/>
          <w:szCs w:val="22"/>
        </w:rPr>
        <w:t xml:space="preserve"> </w:t>
      </w:r>
      <w:r w:rsidRPr="001D1499">
        <w:rPr>
          <w:sz w:val="22"/>
          <w:szCs w:val="22"/>
        </w:rPr>
        <w:t>что</w:t>
      </w:r>
      <w:r w:rsidRPr="001D1499">
        <w:rPr>
          <w:spacing w:val="-8"/>
          <w:sz w:val="22"/>
          <w:szCs w:val="22"/>
        </w:rPr>
        <w:t xml:space="preserve"> </w:t>
      </w:r>
      <w:r w:rsidRPr="001D1499">
        <w:rPr>
          <w:sz w:val="22"/>
          <w:szCs w:val="22"/>
        </w:rPr>
        <w:t>готов</w:t>
      </w:r>
      <w:r w:rsidRPr="001D1499">
        <w:rPr>
          <w:spacing w:val="-10"/>
          <w:sz w:val="22"/>
          <w:szCs w:val="22"/>
        </w:rPr>
        <w:t xml:space="preserve"> </w:t>
      </w:r>
      <w:r w:rsidRPr="001D1499">
        <w:rPr>
          <w:sz w:val="22"/>
          <w:szCs w:val="22"/>
        </w:rPr>
        <w:t>вернуть</w:t>
      </w:r>
      <w:r w:rsidRPr="001D1499">
        <w:rPr>
          <w:spacing w:val="-68"/>
          <w:sz w:val="22"/>
          <w:szCs w:val="22"/>
        </w:rPr>
        <w:t xml:space="preserve"> </w:t>
      </w:r>
      <w:r w:rsidRPr="001D1499">
        <w:rPr>
          <w:sz w:val="22"/>
          <w:szCs w:val="22"/>
        </w:rPr>
        <w:t>на орлиный счёт деньги, растраченные Мин в Иране: «Мы не только закроем</w:t>
      </w:r>
      <w:r w:rsidRPr="001D1499">
        <w:rPr>
          <w:spacing w:val="1"/>
          <w:sz w:val="22"/>
          <w:szCs w:val="22"/>
        </w:rPr>
        <w:t xml:space="preserve"> </w:t>
      </w:r>
      <w:r w:rsidRPr="001D1499">
        <w:rPr>
          <w:sz w:val="22"/>
          <w:szCs w:val="22"/>
        </w:rPr>
        <w:t>долг, но и разработаем специальный тариф: он будет учитывать особенности</w:t>
      </w:r>
      <w:r w:rsidRPr="001D1499">
        <w:rPr>
          <w:spacing w:val="1"/>
          <w:sz w:val="22"/>
          <w:szCs w:val="22"/>
        </w:rPr>
        <w:t xml:space="preserve"> </w:t>
      </w:r>
      <w:r w:rsidRPr="001D1499">
        <w:rPr>
          <w:sz w:val="22"/>
          <w:szCs w:val="22"/>
        </w:rPr>
        <w:t>миграции</w:t>
      </w:r>
      <w:r w:rsidRPr="001D1499">
        <w:rPr>
          <w:spacing w:val="-1"/>
          <w:sz w:val="22"/>
          <w:szCs w:val="22"/>
        </w:rPr>
        <w:t xml:space="preserve"> </w:t>
      </w:r>
      <w:r w:rsidRPr="001D1499">
        <w:rPr>
          <w:sz w:val="22"/>
          <w:szCs w:val="22"/>
        </w:rPr>
        <w:t>птиц».</w:t>
      </w:r>
      <w:r w:rsidRPr="001D1499">
        <w:rPr>
          <w:spacing w:val="7"/>
          <w:sz w:val="22"/>
          <w:szCs w:val="22"/>
        </w:rPr>
        <w:t xml:space="preserve"> </w:t>
      </w:r>
      <w:r w:rsidRPr="001D1499">
        <w:rPr>
          <w:sz w:val="22"/>
          <w:szCs w:val="22"/>
        </w:rPr>
        <w:t>Прочитать</w:t>
      </w:r>
      <w:r w:rsidRPr="001D1499">
        <w:rPr>
          <w:spacing w:val="-2"/>
          <w:sz w:val="22"/>
          <w:szCs w:val="22"/>
        </w:rPr>
        <w:t xml:space="preserve"> </w:t>
      </w:r>
      <w:r w:rsidRPr="001D1499">
        <w:rPr>
          <w:sz w:val="22"/>
          <w:szCs w:val="22"/>
        </w:rPr>
        <w:t>об</w:t>
      </w:r>
      <w:r w:rsidRPr="001D1499">
        <w:rPr>
          <w:spacing w:val="2"/>
          <w:sz w:val="22"/>
          <w:szCs w:val="22"/>
        </w:rPr>
        <w:t xml:space="preserve"> </w:t>
      </w:r>
      <w:r w:rsidRPr="001D1499">
        <w:rPr>
          <w:sz w:val="22"/>
          <w:szCs w:val="22"/>
        </w:rPr>
        <w:t>акции подробнее можно</w:t>
      </w:r>
      <w:r w:rsidRPr="001D1499">
        <w:rPr>
          <w:spacing w:val="9"/>
          <w:sz w:val="22"/>
          <w:szCs w:val="22"/>
        </w:rPr>
        <w:t xml:space="preserve"> </w:t>
      </w:r>
      <w:r w:rsidRPr="00D30747">
        <w:rPr>
          <w:sz w:val="22"/>
          <w:szCs w:val="22"/>
        </w:rPr>
        <w:t>тут</w:t>
      </w:r>
      <w:r w:rsidRPr="001D1499">
        <w:rPr>
          <w:sz w:val="22"/>
          <w:szCs w:val="22"/>
        </w:rPr>
        <w:t>.</w:t>
      </w:r>
    </w:p>
    <w:p w:rsidR="001D1499" w:rsidRDefault="001D1499" w:rsidP="001D1499">
      <w:pPr>
        <w:pStyle w:val="a3"/>
        <w:rPr>
          <w:sz w:val="20"/>
        </w:rPr>
      </w:pPr>
    </w:p>
    <w:p w:rsidR="00B01605" w:rsidRDefault="00B01605" w:rsidP="00B01605">
      <w:pPr>
        <w:jc w:val="both"/>
        <w:sectPr w:rsidR="00B01605">
          <w:type w:val="continuous"/>
          <w:pgSz w:w="11910" w:h="16840"/>
          <w:pgMar w:top="340" w:right="520" w:bottom="1140" w:left="1420" w:header="720" w:footer="720" w:gutter="0"/>
          <w:cols w:space="720"/>
        </w:sectPr>
      </w:pPr>
    </w:p>
    <w:p w:rsidR="00B01605" w:rsidRPr="001D1499" w:rsidRDefault="00B01605" w:rsidP="00B01605">
      <w:pPr>
        <w:pStyle w:val="a3"/>
        <w:spacing w:before="7"/>
      </w:pPr>
    </w:p>
    <w:p w:rsidR="00B01605" w:rsidRPr="001D1499" w:rsidRDefault="00B01605" w:rsidP="00B01605">
      <w:pPr>
        <w:pStyle w:val="a3"/>
        <w:spacing w:before="2"/>
      </w:pPr>
    </w:p>
    <w:p w:rsidR="00B01605" w:rsidRPr="001D1499" w:rsidRDefault="00B01605" w:rsidP="00B065BC">
      <w:pPr>
        <w:pStyle w:val="a5"/>
        <w:numPr>
          <w:ilvl w:val="0"/>
          <w:numId w:val="11"/>
        </w:numPr>
        <w:tabs>
          <w:tab w:val="left" w:pos="626"/>
        </w:tabs>
        <w:spacing w:before="84"/>
        <w:ind w:right="332"/>
        <w:jc w:val="both"/>
        <w:rPr>
          <w:sz w:val="24"/>
          <w:szCs w:val="24"/>
        </w:rPr>
      </w:pPr>
      <w:r w:rsidRPr="001D1499">
        <w:rPr>
          <w:sz w:val="24"/>
          <w:szCs w:val="24"/>
        </w:rPr>
        <w:t>Какую</w:t>
      </w:r>
      <w:r w:rsidRPr="001D1499">
        <w:rPr>
          <w:spacing w:val="1"/>
          <w:sz w:val="24"/>
          <w:szCs w:val="24"/>
        </w:rPr>
        <w:t xml:space="preserve"> </w:t>
      </w:r>
      <w:r w:rsidRPr="001D1499">
        <w:rPr>
          <w:sz w:val="24"/>
          <w:szCs w:val="24"/>
        </w:rPr>
        <w:t>информацию</w:t>
      </w:r>
      <w:r w:rsidRPr="001D1499">
        <w:rPr>
          <w:spacing w:val="1"/>
          <w:sz w:val="24"/>
          <w:szCs w:val="24"/>
        </w:rPr>
        <w:t xml:space="preserve"> </w:t>
      </w:r>
      <w:r w:rsidRPr="001D1499">
        <w:rPr>
          <w:sz w:val="24"/>
          <w:szCs w:val="24"/>
        </w:rPr>
        <w:t>содержат</w:t>
      </w:r>
      <w:r w:rsidRPr="001D1499">
        <w:rPr>
          <w:spacing w:val="1"/>
          <w:sz w:val="24"/>
          <w:szCs w:val="24"/>
        </w:rPr>
        <w:t xml:space="preserve"> </w:t>
      </w:r>
      <w:r w:rsidRPr="001D1499">
        <w:rPr>
          <w:sz w:val="24"/>
          <w:szCs w:val="24"/>
        </w:rPr>
        <w:t>СМС-</w:t>
      </w:r>
      <w:r w:rsidR="00E456E3">
        <w:rPr>
          <w:sz w:val="24"/>
          <w:szCs w:val="24"/>
        </w:rPr>
        <w:t xml:space="preserve"> </w:t>
      </w:r>
      <w:r w:rsidRPr="001D1499">
        <w:rPr>
          <w:sz w:val="24"/>
          <w:szCs w:val="24"/>
        </w:rPr>
        <w:t>сообщения,</w:t>
      </w:r>
      <w:r w:rsidRPr="001D1499">
        <w:rPr>
          <w:spacing w:val="1"/>
          <w:sz w:val="24"/>
          <w:szCs w:val="24"/>
        </w:rPr>
        <w:t xml:space="preserve"> </w:t>
      </w:r>
      <w:r w:rsidRPr="001D1499">
        <w:rPr>
          <w:sz w:val="24"/>
          <w:szCs w:val="24"/>
        </w:rPr>
        <w:t>которые</w:t>
      </w:r>
      <w:r w:rsidRPr="001D1499">
        <w:rPr>
          <w:spacing w:val="1"/>
          <w:sz w:val="24"/>
          <w:szCs w:val="24"/>
        </w:rPr>
        <w:t xml:space="preserve"> </w:t>
      </w:r>
      <w:r w:rsidRPr="001D1499">
        <w:rPr>
          <w:sz w:val="24"/>
          <w:szCs w:val="24"/>
        </w:rPr>
        <w:t>приходят</w:t>
      </w:r>
      <w:r w:rsidRPr="001D1499">
        <w:rPr>
          <w:spacing w:val="1"/>
          <w:sz w:val="24"/>
          <w:szCs w:val="24"/>
        </w:rPr>
        <w:t xml:space="preserve"> </w:t>
      </w:r>
      <w:r w:rsidRPr="001D1499">
        <w:rPr>
          <w:sz w:val="24"/>
          <w:szCs w:val="24"/>
        </w:rPr>
        <w:t>от</w:t>
      </w:r>
      <w:r w:rsidRPr="001D1499">
        <w:rPr>
          <w:spacing w:val="1"/>
          <w:sz w:val="24"/>
          <w:szCs w:val="24"/>
        </w:rPr>
        <w:t xml:space="preserve"> </w:t>
      </w:r>
      <w:r w:rsidRPr="001D1499">
        <w:rPr>
          <w:sz w:val="24"/>
          <w:szCs w:val="24"/>
        </w:rPr>
        <w:t xml:space="preserve">орлов? Выпишите из текста </w:t>
      </w:r>
      <w:r w:rsidRPr="001D1499">
        <w:rPr>
          <w:b/>
          <w:sz w:val="24"/>
          <w:szCs w:val="24"/>
        </w:rPr>
        <w:t xml:space="preserve">ОДНО </w:t>
      </w:r>
      <w:r w:rsidRPr="001D1499">
        <w:rPr>
          <w:sz w:val="24"/>
          <w:szCs w:val="24"/>
        </w:rPr>
        <w:t>слово или словосочетание, которое</w:t>
      </w:r>
      <w:r w:rsidRPr="001D1499">
        <w:rPr>
          <w:spacing w:val="1"/>
          <w:sz w:val="24"/>
          <w:szCs w:val="24"/>
        </w:rPr>
        <w:t xml:space="preserve"> </w:t>
      </w:r>
      <w:r w:rsidRPr="001D1499">
        <w:rPr>
          <w:sz w:val="24"/>
          <w:szCs w:val="24"/>
        </w:rPr>
        <w:t>может служить</w:t>
      </w:r>
      <w:r w:rsidRPr="001D1499">
        <w:rPr>
          <w:spacing w:val="-1"/>
          <w:sz w:val="24"/>
          <w:szCs w:val="24"/>
        </w:rPr>
        <w:t xml:space="preserve"> </w:t>
      </w:r>
      <w:r w:rsidRPr="001D1499">
        <w:rPr>
          <w:sz w:val="24"/>
          <w:szCs w:val="24"/>
        </w:rPr>
        <w:t>ответом</w:t>
      </w:r>
      <w:r w:rsidRPr="001D1499">
        <w:rPr>
          <w:spacing w:val="2"/>
          <w:sz w:val="24"/>
          <w:szCs w:val="24"/>
        </w:rPr>
        <w:t xml:space="preserve"> </w:t>
      </w:r>
      <w:r w:rsidRPr="001D1499">
        <w:rPr>
          <w:sz w:val="24"/>
          <w:szCs w:val="24"/>
        </w:rPr>
        <w:t>на</w:t>
      </w:r>
      <w:r w:rsidRPr="001D1499">
        <w:rPr>
          <w:spacing w:val="1"/>
          <w:sz w:val="24"/>
          <w:szCs w:val="24"/>
        </w:rPr>
        <w:t xml:space="preserve"> </w:t>
      </w:r>
      <w:r w:rsidRPr="001D1499">
        <w:rPr>
          <w:sz w:val="24"/>
          <w:szCs w:val="24"/>
        </w:rPr>
        <w:t>вопрос.</w:t>
      </w:r>
    </w:p>
    <w:p w:rsidR="00B01605" w:rsidRPr="001D1499" w:rsidRDefault="00FC1108" w:rsidP="001D1499">
      <w:pPr>
        <w:pStyle w:val="a3"/>
        <w:spacing w:before="11"/>
      </w:pPr>
      <w:r>
        <w:rPr>
          <w:noProof/>
          <w:lang w:eastAsia="ru-RU"/>
        </w:rPr>
        <w:pict>
          <v:rect id="Прямоугольник 74" o:spid="_x0000_s1094" style="position:absolute;margin-left:103pt;margin-top:11.15pt;width:449.95pt;height:.5pt;z-index:-25164748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" fillcolor="black" stroked="f">
            <w10:wrap type="topAndBottom" anchorx="page"/>
          </v:rect>
        </w:pict>
      </w:r>
    </w:p>
    <w:p w:rsidR="00B01605" w:rsidRPr="001D1499" w:rsidRDefault="00FC1108" w:rsidP="001D1499">
      <w:pPr>
        <w:pStyle w:val="a3"/>
        <w:spacing w:before="8"/>
      </w:pPr>
      <w:r>
        <w:rPr>
          <w:noProof/>
          <w:lang w:eastAsia="ru-RU"/>
        </w:rPr>
        <w:pict>
          <v:rect id="Прямоугольник 73" o:spid="_x0000_s1095" style="position:absolute;margin-left:103pt;margin-top:9.85pt;width:449.95pt;height:.5pt;z-index:-25164646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" fillcolor="black" stroked="f">
            <w10:wrap type="topAndBottom" anchorx="page"/>
          </v:rect>
        </w:pict>
      </w:r>
    </w:p>
    <w:p w:rsidR="00B01605" w:rsidRPr="001D1499" w:rsidRDefault="00B01605" w:rsidP="00B01605">
      <w:pPr>
        <w:pStyle w:val="a3"/>
        <w:spacing w:before="2"/>
      </w:pPr>
    </w:p>
    <w:p w:rsidR="00B01605" w:rsidRPr="001D1499" w:rsidRDefault="00B01605" w:rsidP="00B065BC">
      <w:pPr>
        <w:pStyle w:val="a5"/>
        <w:numPr>
          <w:ilvl w:val="0"/>
          <w:numId w:val="11"/>
        </w:numPr>
        <w:tabs>
          <w:tab w:val="left" w:pos="626"/>
        </w:tabs>
        <w:spacing w:before="84" w:line="242" w:lineRule="auto"/>
        <w:ind w:right="338"/>
        <w:rPr>
          <w:sz w:val="24"/>
          <w:szCs w:val="24"/>
        </w:rPr>
      </w:pPr>
      <w:r w:rsidRPr="001D1499">
        <w:rPr>
          <w:sz w:val="24"/>
          <w:szCs w:val="24"/>
        </w:rPr>
        <w:t>В</w:t>
      </w:r>
      <w:r w:rsidRPr="001D1499">
        <w:rPr>
          <w:spacing w:val="32"/>
          <w:sz w:val="24"/>
          <w:szCs w:val="24"/>
        </w:rPr>
        <w:t xml:space="preserve"> </w:t>
      </w:r>
      <w:r w:rsidRPr="001D1499">
        <w:rPr>
          <w:sz w:val="24"/>
          <w:szCs w:val="24"/>
        </w:rPr>
        <w:t>каком</w:t>
      </w:r>
      <w:r w:rsidRPr="001D1499">
        <w:rPr>
          <w:spacing w:val="36"/>
          <w:sz w:val="24"/>
          <w:szCs w:val="24"/>
        </w:rPr>
        <w:t xml:space="preserve"> </w:t>
      </w:r>
      <w:r w:rsidRPr="001D1499">
        <w:rPr>
          <w:sz w:val="24"/>
          <w:szCs w:val="24"/>
        </w:rPr>
        <w:t>случае</w:t>
      </w:r>
      <w:r w:rsidRPr="001D1499">
        <w:rPr>
          <w:spacing w:val="36"/>
          <w:sz w:val="24"/>
          <w:szCs w:val="24"/>
        </w:rPr>
        <w:t xml:space="preserve"> </w:t>
      </w:r>
      <w:r w:rsidRPr="001D1499">
        <w:rPr>
          <w:sz w:val="24"/>
          <w:szCs w:val="24"/>
        </w:rPr>
        <w:t>СМС</w:t>
      </w:r>
      <w:r w:rsidRPr="001D1499">
        <w:rPr>
          <w:spacing w:val="36"/>
          <w:sz w:val="24"/>
          <w:szCs w:val="24"/>
        </w:rPr>
        <w:t xml:space="preserve"> </w:t>
      </w:r>
      <w:r w:rsidRPr="001D1499">
        <w:rPr>
          <w:sz w:val="24"/>
          <w:szCs w:val="24"/>
        </w:rPr>
        <w:t>от</w:t>
      </w:r>
      <w:r w:rsidRPr="001D1499">
        <w:rPr>
          <w:spacing w:val="33"/>
          <w:sz w:val="24"/>
          <w:szCs w:val="24"/>
        </w:rPr>
        <w:t xml:space="preserve"> </w:t>
      </w:r>
      <w:r w:rsidRPr="001D1499">
        <w:rPr>
          <w:sz w:val="24"/>
          <w:szCs w:val="24"/>
        </w:rPr>
        <w:t>орла</w:t>
      </w:r>
      <w:r w:rsidRPr="001D1499">
        <w:rPr>
          <w:spacing w:val="36"/>
          <w:sz w:val="24"/>
          <w:szCs w:val="24"/>
        </w:rPr>
        <w:t xml:space="preserve"> </w:t>
      </w:r>
      <w:r w:rsidRPr="001D1499">
        <w:rPr>
          <w:sz w:val="24"/>
          <w:szCs w:val="24"/>
        </w:rPr>
        <w:t>начинают</w:t>
      </w:r>
      <w:r w:rsidRPr="001D1499">
        <w:rPr>
          <w:spacing w:val="33"/>
          <w:sz w:val="24"/>
          <w:szCs w:val="24"/>
        </w:rPr>
        <w:t xml:space="preserve"> </w:t>
      </w:r>
      <w:r w:rsidRPr="001D1499">
        <w:rPr>
          <w:sz w:val="24"/>
          <w:szCs w:val="24"/>
        </w:rPr>
        <w:t>приходить</w:t>
      </w:r>
      <w:r w:rsidRPr="001D1499">
        <w:rPr>
          <w:spacing w:val="33"/>
          <w:sz w:val="24"/>
          <w:szCs w:val="24"/>
        </w:rPr>
        <w:t xml:space="preserve"> </w:t>
      </w:r>
      <w:r w:rsidRPr="001D1499">
        <w:rPr>
          <w:sz w:val="24"/>
          <w:szCs w:val="24"/>
        </w:rPr>
        <w:t>слишком</w:t>
      </w:r>
      <w:r w:rsidRPr="001D1499">
        <w:rPr>
          <w:spacing w:val="36"/>
          <w:sz w:val="24"/>
          <w:szCs w:val="24"/>
        </w:rPr>
        <w:t xml:space="preserve"> </w:t>
      </w:r>
      <w:r w:rsidRPr="001D1499">
        <w:rPr>
          <w:sz w:val="24"/>
          <w:szCs w:val="24"/>
        </w:rPr>
        <w:t>часто?</w:t>
      </w:r>
      <w:r w:rsidRPr="001D1499">
        <w:rPr>
          <w:spacing w:val="-67"/>
          <w:sz w:val="24"/>
          <w:szCs w:val="24"/>
        </w:rPr>
        <w:t xml:space="preserve"> </w:t>
      </w:r>
      <w:r w:rsidRPr="001D1499">
        <w:rPr>
          <w:sz w:val="24"/>
          <w:szCs w:val="24"/>
        </w:rPr>
        <w:t>Отметьте</w:t>
      </w:r>
      <w:r w:rsidRPr="001D1499">
        <w:rPr>
          <w:spacing w:val="8"/>
          <w:sz w:val="24"/>
          <w:szCs w:val="24"/>
        </w:rPr>
        <w:t xml:space="preserve"> </w:t>
      </w:r>
      <w:r w:rsidRPr="001D1499">
        <w:rPr>
          <w:b/>
          <w:sz w:val="24"/>
          <w:szCs w:val="24"/>
        </w:rPr>
        <w:t xml:space="preserve">один </w:t>
      </w:r>
      <w:r w:rsidRPr="001D1499">
        <w:rPr>
          <w:sz w:val="24"/>
          <w:szCs w:val="24"/>
        </w:rPr>
        <w:t>верный ответ.</w:t>
      </w:r>
    </w:p>
    <w:p w:rsidR="00B01605" w:rsidRPr="001D1499" w:rsidRDefault="00B01605" w:rsidP="00B065BC">
      <w:pPr>
        <w:pStyle w:val="a5"/>
        <w:numPr>
          <w:ilvl w:val="1"/>
          <w:numId w:val="11"/>
        </w:numPr>
        <w:tabs>
          <w:tab w:val="left" w:pos="1029"/>
        </w:tabs>
        <w:spacing w:before="238"/>
        <w:rPr>
          <w:sz w:val="24"/>
          <w:szCs w:val="24"/>
        </w:rPr>
      </w:pPr>
      <w:r w:rsidRPr="001D1499">
        <w:rPr>
          <w:sz w:val="24"/>
          <w:szCs w:val="24"/>
        </w:rPr>
        <w:t>если</w:t>
      </w:r>
      <w:r w:rsidRPr="001D1499">
        <w:rPr>
          <w:spacing w:val="-6"/>
          <w:sz w:val="24"/>
          <w:szCs w:val="24"/>
        </w:rPr>
        <w:t xml:space="preserve"> </w:t>
      </w:r>
      <w:r w:rsidRPr="001D1499">
        <w:rPr>
          <w:sz w:val="24"/>
          <w:szCs w:val="24"/>
        </w:rPr>
        <w:t>птице</w:t>
      </w:r>
      <w:r w:rsidRPr="001D1499">
        <w:rPr>
          <w:spacing w:val="-5"/>
          <w:sz w:val="24"/>
          <w:szCs w:val="24"/>
        </w:rPr>
        <w:t xml:space="preserve"> </w:t>
      </w:r>
      <w:r w:rsidRPr="001D1499">
        <w:rPr>
          <w:sz w:val="24"/>
          <w:szCs w:val="24"/>
        </w:rPr>
        <w:t>угрожает</w:t>
      </w:r>
      <w:r w:rsidRPr="001D1499">
        <w:rPr>
          <w:spacing w:val="-7"/>
          <w:sz w:val="24"/>
          <w:szCs w:val="24"/>
        </w:rPr>
        <w:t xml:space="preserve"> </w:t>
      </w:r>
      <w:r w:rsidRPr="001D1499">
        <w:rPr>
          <w:sz w:val="24"/>
          <w:szCs w:val="24"/>
        </w:rPr>
        <w:t>опасность</w:t>
      </w:r>
      <w:r w:rsidRPr="001D1499">
        <w:rPr>
          <w:spacing w:val="-7"/>
          <w:sz w:val="24"/>
          <w:szCs w:val="24"/>
        </w:rPr>
        <w:t xml:space="preserve"> </w:t>
      </w:r>
      <w:r w:rsidRPr="001D1499">
        <w:rPr>
          <w:sz w:val="24"/>
          <w:szCs w:val="24"/>
        </w:rPr>
        <w:t>и</w:t>
      </w:r>
      <w:r w:rsidRPr="001D1499">
        <w:rPr>
          <w:spacing w:val="-6"/>
          <w:sz w:val="24"/>
          <w:szCs w:val="24"/>
        </w:rPr>
        <w:t xml:space="preserve"> </w:t>
      </w:r>
      <w:r w:rsidRPr="001D1499">
        <w:rPr>
          <w:sz w:val="24"/>
          <w:szCs w:val="24"/>
        </w:rPr>
        <w:t>требуются</w:t>
      </w:r>
      <w:r w:rsidRPr="001D1499">
        <w:rPr>
          <w:spacing w:val="-4"/>
          <w:sz w:val="24"/>
          <w:szCs w:val="24"/>
        </w:rPr>
        <w:t xml:space="preserve"> </w:t>
      </w:r>
      <w:r w:rsidRPr="001D1499">
        <w:rPr>
          <w:sz w:val="24"/>
          <w:szCs w:val="24"/>
        </w:rPr>
        <w:t>немедленные</w:t>
      </w:r>
      <w:r w:rsidRPr="001D1499">
        <w:rPr>
          <w:spacing w:val="-5"/>
          <w:sz w:val="24"/>
          <w:szCs w:val="24"/>
        </w:rPr>
        <w:t xml:space="preserve"> </w:t>
      </w:r>
      <w:r w:rsidRPr="001D1499">
        <w:rPr>
          <w:sz w:val="24"/>
          <w:szCs w:val="24"/>
        </w:rPr>
        <w:t>действия</w:t>
      </w:r>
    </w:p>
    <w:p w:rsidR="00B01605" w:rsidRPr="001D1499" w:rsidRDefault="00B01605" w:rsidP="00B065BC">
      <w:pPr>
        <w:pStyle w:val="a5"/>
        <w:numPr>
          <w:ilvl w:val="1"/>
          <w:numId w:val="11"/>
        </w:numPr>
        <w:tabs>
          <w:tab w:val="left" w:pos="1029"/>
        </w:tabs>
        <w:spacing w:before="168"/>
        <w:rPr>
          <w:sz w:val="24"/>
          <w:szCs w:val="24"/>
        </w:rPr>
      </w:pPr>
      <w:r w:rsidRPr="001D1499">
        <w:rPr>
          <w:sz w:val="24"/>
          <w:szCs w:val="24"/>
        </w:rPr>
        <w:t>если</w:t>
      </w:r>
      <w:r w:rsidRPr="001D1499">
        <w:rPr>
          <w:spacing w:val="-5"/>
          <w:sz w:val="24"/>
          <w:szCs w:val="24"/>
        </w:rPr>
        <w:t xml:space="preserve"> </w:t>
      </w:r>
      <w:r w:rsidRPr="001D1499">
        <w:rPr>
          <w:sz w:val="24"/>
          <w:szCs w:val="24"/>
        </w:rPr>
        <w:t>птица</w:t>
      </w:r>
      <w:r w:rsidRPr="001D1499">
        <w:rPr>
          <w:spacing w:val="-3"/>
          <w:sz w:val="24"/>
          <w:szCs w:val="24"/>
        </w:rPr>
        <w:t xml:space="preserve"> </w:t>
      </w:r>
      <w:r w:rsidRPr="001D1499">
        <w:rPr>
          <w:sz w:val="24"/>
          <w:szCs w:val="24"/>
        </w:rPr>
        <w:t>долго</w:t>
      </w:r>
      <w:r w:rsidRPr="001D1499">
        <w:rPr>
          <w:spacing w:val="-4"/>
          <w:sz w:val="24"/>
          <w:szCs w:val="24"/>
        </w:rPr>
        <w:t xml:space="preserve"> </w:t>
      </w:r>
      <w:r w:rsidRPr="001D1499">
        <w:rPr>
          <w:sz w:val="24"/>
          <w:szCs w:val="24"/>
        </w:rPr>
        <w:t>была</w:t>
      </w:r>
      <w:r w:rsidRPr="001D1499">
        <w:rPr>
          <w:spacing w:val="-7"/>
          <w:sz w:val="24"/>
          <w:szCs w:val="24"/>
        </w:rPr>
        <w:t xml:space="preserve"> </w:t>
      </w:r>
      <w:r w:rsidRPr="001D1499">
        <w:rPr>
          <w:sz w:val="24"/>
          <w:szCs w:val="24"/>
        </w:rPr>
        <w:t>вне</w:t>
      </w:r>
      <w:r w:rsidRPr="001D1499">
        <w:rPr>
          <w:spacing w:val="-3"/>
          <w:sz w:val="24"/>
          <w:szCs w:val="24"/>
        </w:rPr>
        <w:t xml:space="preserve"> </w:t>
      </w:r>
      <w:r w:rsidRPr="001D1499">
        <w:rPr>
          <w:sz w:val="24"/>
          <w:szCs w:val="24"/>
        </w:rPr>
        <w:t>зоны</w:t>
      </w:r>
      <w:r w:rsidRPr="001D1499">
        <w:rPr>
          <w:spacing w:val="-3"/>
          <w:sz w:val="24"/>
          <w:szCs w:val="24"/>
        </w:rPr>
        <w:t xml:space="preserve"> </w:t>
      </w:r>
      <w:r w:rsidRPr="001D1499">
        <w:rPr>
          <w:sz w:val="24"/>
          <w:szCs w:val="24"/>
        </w:rPr>
        <w:t>действия</w:t>
      </w:r>
      <w:r w:rsidRPr="001D1499">
        <w:rPr>
          <w:spacing w:val="-3"/>
          <w:sz w:val="24"/>
          <w:szCs w:val="24"/>
        </w:rPr>
        <w:t xml:space="preserve"> </w:t>
      </w:r>
      <w:r w:rsidRPr="001D1499">
        <w:rPr>
          <w:sz w:val="24"/>
          <w:szCs w:val="24"/>
        </w:rPr>
        <w:t>сотовой</w:t>
      </w:r>
      <w:r w:rsidRPr="001D1499">
        <w:rPr>
          <w:spacing w:val="-4"/>
          <w:sz w:val="24"/>
          <w:szCs w:val="24"/>
        </w:rPr>
        <w:t xml:space="preserve"> </w:t>
      </w:r>
      <w:r w:rsidRPr="001D1499">
        <w:rPr>
          <w:sz w:val="24"/>
          <w:szCs w:val="24"/>
        </w:rPr>
        <w:t>связи</w:t>
      </w:r>
    </w:p>
    <w:p w:rsidR="00B01605" w:rsidRPr="001D1499" w:rsidRDefault="00B01605" w:rsidP="00B065BC">
      <w:pPr>
        <w:pStyle w:val="a5"/>
        <w:numPr>
          <w:ilvl w:val="1"/>
          <w:numId w:val="11"/>
        </w:numPr>
        <w:tabs>
          <w:tab w:val="left" w:pos="1029"/>
        </w:tabs>
        <w:spacing w:before="167"/>
        <w:rPr>
          <w:sz w:val="24"/>
          <w:szCs w:val="24"/>
        </w:rPr>
      </w:pPr>
      <w:r w:rsidRPr="001D1499">
        <w:rPr>
          <w:sz w:val="24"/>
          <w:szCs w:val="24"/>
        </w:rPr>
        <w:t>если</w:t>
      </w:r>
      <w:r w:rsidRPr="001D1499">
        <w:rPr>
          <w:spacing w:val="-3"/>
          <w:sz w:val="24"/>
          <w:szCs w:val="24"/>
        </w:rPr>
        <w:t xml:space="preserve"> </w:t>
      </w:r>
      <w:r w:rsidRPr="001D1499">
        <w:rPr>
          <w:sz w:val="24"/>
          <w:szCs w:val="24"/>
        </w:rPr>
        <w:t>птица</w:t>
      </w:r>
      <w:r w:rsidRPr="001D1499">
        <w:rPr>
          <w:spacing w:val="-2"/>
          <w:sz w:val="24"/>
          <w:szCs w:val="24"/>
        </w:rPr>
        <w:t xml:space="preserve"> </w:t>
      </w:r>
      <w:r w:rsidRPr="001D1499">
        <w:rPr>
          <w:sz w:val="24"/>
          <w:szCs w:val="24"/>
        </w:rPr>
        <w:t>оказалась</w:t>
      </w:r>
      <w:r w:rsidRPr="001D1499">
        <w:rPr>
          <w:spacing w:val="-5"/>
          <w:sz w:val="24"/>
          <w:szCs w:val="24"/>
        </w:rPr>
        <w:t xml:space="preserve"> </w:t>
      </w:r>
      <w:r w:rsidRPr="001D1499">
        <w:rPr>
          <w:sz w:val="24"/>
          <w:szCs w:val="24"/>
        </w:rPr>
        <w:t>в</w:t>
      </w:r>
      <w:r w:rsidRPr="001D1499">
        <w:rPr>
          <w:spacing w:val="-4"/>
          <w:sz w:val="24"/>
          <w:szCs w:val="24"/>
        </w:rPr>
        <w:t xml:space="preserve"> </w:t>
      </w:r>
      <w:r w:rsidRPr="001D1499">
        <w:rPr>
          <w:sz w:val="24"/>
          <w:szCs w:val="24"/>
        </w:rPr>
        <w:t>зоне</w:t>
      </w:r>
      <w:r w:rsidRPr="001D1499">
        <w:rPr>
          <w:spacing w:val="4"/>
          <w:sz w:val="24"/>
          <w:szCs w:val="24"/>
        </w:rPr>
        <w:t xml:space="preserve"> </w:t>
      </w:r>
      <w:r w:rsidRPr="001D1499">
        <w:rPr>
          <w:sz w:val="24"/>
          <w:szCs w:val="24"/>
        </w:rPr>
        <w:t>роуминга</w:t>
      </w:r>
    </w:p>
    <w:p w:rsidR="00B01605" w:rsidRPr="001D1499" w:rsidRDefault="00B01605" w:rsidP="00B065BC">
      <w:pPr>
        <w:pStyle w:val="a5"/>
        <w:numPr>
          <w:ilvl w:val="1"/>
          <w:numId w:val="11"/>
        </w:numPr>
        <w:tabs>
          <w:tab w:val="left" w:pos="1029"/>
        </w:tabs>
        <w:spacing w:before="168"/>
        <w:rPr>
          <w:sz w:val="24"/>
          <w:szCs w:val="24"/>
        </w:rPr>
      </w:pPr>
      <w:r w:rsidRPr="001D1499">
        <w:rPr>
          <w:sz w:val="24"/>
          <w:szCs w:val="24"/>
        </w:rPr>
        <w:t>если</w:t>
      </w:r>
      <w:r w:rsidRPr="001D1499">
        <w:rPr>
          <w:spacing w:val="-6"/>
          <w:sz w:val="24"/>
          <w:szCs w:val="24"/>
        </w:rPr>
        <w:t xml:space="preserve"> </w:t>
      </w:r>
      <w:r w:rsidRPr="001D1499">
        <w:rPr>
          <w:sz w:val="24"/>
          <w:szCs w:val="24"/>
        </w:rPr>
        <w:t>птица</w:t>
      </w:r>
      <w:r w:rsidRPr="001D1499">
        <w:rPr>
          <w:spacing w:val="-5"/>
          <w:sz w:val="24"/>
          <w:szCs w:val="24"/>
        </w:rPr>
        <w:t xml:space="preserve"> </w:t>
      </w:r>
      <w:r w:rsidRPr="001D1499">
        <w:rPr>
          <w:sz w:val="24"/>
          <w:szCs w:val="24"/>
        </w:rPr>
        <w:t>присоединилась</w:t>
      </w:r>
      <w:r w:rsidRPr="001D1499">
        <w:rPr>
          <w:spacing w:val="-7"/>
          <w:sz w:val="24"/>
          <w:szCs w:val="24"/>
        </w:rPr>
        <w:t xml:space="preserve"> </w:t>
      </w:r>
      <w:r w:rsidRPr="001D1499">
        <w:rPr>
          <w:sz w:val="24"/>
          <w:szCs w:val="24"/>
        </w:rPr>
        <w:t>к</w:t>
      </w:r>
      <w:r w:rsidRPr="001D1499">
        <w:rPr>
          <w:spacing w:val="-6"/>
          <w:sz w:val="24"/>
          <w:szCs w:val="24"/>
        </w:rPr>
        <w:t xml:space="preserve"> </w:t>
      </w:r>
      <w:r w:rsidRPr="001D1499">
        <w:rPr>
          <w:sz w:val="24"/>
          <w:szCs w:val="24"/>
        </w:rPr>
        <w:t>стае</w:t>
      </w:r>
    </w:p>
    <w:p w:rsidR="00B01605" w:rsidRPr="006D30B3" w:rsidRDefault="00B01605" w:rsidP="00B065BC">
      <w:pPr>
        <w:pStyle w:val="a5"/>
        <w:numPr>
          <w:ilvl w:val="1"/>
          <w:numId w:val="11"/>
        </w:numPr>
        <w:tabs>
          <w:tab w:val="left" w:pos="1029"/>
        </w:tabs>
        <w:spacing w:before="168"/>
        <w:rPr>
          <w:sz w:val="24"/>
          <w:szCs w:val="24"/>
        </w:rPr>
      </w:pPr>
      <w:r w:rsidRPr="001D1499">
        <w:rPr>
          <w:sz w:val="24"/>
          <w:szCs w:val="24"/>
        </w:rPr>
        <w:t>если</w:t>
      </w:r>
      <w:r w:rsidRPr="001D1499">
        <w:rPr>
          <w:spacing w:val="-6"/>
          <w:sz w:val="24"/>
          <w:szCs w:val="24"/>
        </w:rPr>
        <w:t xml:space="preserve"> </w:t>
      </w:r>
      <w:r w:rsidRPr="001D1499">
        <w:rPr>
          <w:sz w:val="24"/>
          <w:szCs w:val="24"/>
        </w:rPr>
        <w:t>птица</w:t>
      </w:r>
      <w:r w:rsidRPr="001D1499">
        <w:rPr>
          <w:spacing w:val="-5"/>
          <w:sz w:val="24"/>
          <w:szCs w:val="24"/>
        </w:rPr>
        <w:t xml:space="preserve"> </w:t>
      </w:r>
      <w:r w:rsidRPr="001D1499">
        <w:rPr>
          <w:sz w:val="24"/>
          <w:szCs w:val="24"/>
        </w:rPr>
        <w:t>находится</w:t>
      </w:r>
      <w:r w:rsidRPr="001D1499">
        <w:rPr>
          <w:spacing w:val="-3"/>
          <w:sz w:val="24"/>
          <w:szCs w:val="24"/>
        </w:rPr>
        <w:t xml:space="preserve"> </w:t>
      </w:r>
      <w:r w:rsidRPr="001D1499">
        <w:rPr>
          <w:sz w:val="24"/>
          <w:szCs w:val="24"/>
        </w:rPr>
        <w:t>рядом</w:t>
      </w:r>
      <w:r w:rsidRPr="001D1499">
        <w:rPr>
          <w:spacing w:val="-5"/>
          <w:sz w:val="24"/>
          <w:szCs w:val="24"/>
        </w:rPr>
        <w:t xml:space="preserve"> </w:t>
      </w:r>
      <w:r w:rsidRPr="001D1499">
        <w:rPr>
          <w:sz w:val="24"/>
          <w:szCs w:val="24"/>
        </w:rPr>
        <w:t>с</w:t>
      </w:r>
      <w:r w:rsidRPr="001D1499">
        <w:rPr>
          <w:spacing w:val="-5"/>
          <w:sz w:val="24"/>
          <w:szCs w:val="24"/>
        </w:rPr>
        <w:t xml:space="preserve"> </w:t>
      </w:r>
      <w:r w:rsidRPr="001D1499">
        <w:rPr>
          <w:sz w:val="24"/>
          <w:szCs w:val="24"/>
        </w:rPr>
        <w:t>линиями</w:t>
      </w:r>
      <w:r w:rsidRPr="001D1499">
        <w:rPr>
          <w:spacing w:val="-5"/>
          <w:sz w:val="24"/>
          <w:szCs w:val="24"/>
        </w:rPr>
        <w:t xml:space="preserve"> </w:t>
      </w:r>
      <w:r w:rsidRPr="001D1499">
        <w:rPr>
          <w:sz w:val="24"/>
          <w:szCs w:val="24"/>
        </w:rPr>
        <w:t>электропередачи</w:t>
      </w:r>
    </w:p>
    <w:p w:rsidR="001D1499" w:rsidRPr="001D1499" w:rsidRDefault="001D1499" w:rsidP="00B065BC">
      <w:pPr>
        <w:pStyle w:val="a5"/>
        <w:numPr>
          <w:ilvl w:val="0"/>
          <w:numId w:val="11"/>
        </w:numPr>
        <w:tabs>
          <w:tab w:val="left" w:pos="660"/>
        </w:tabs>
        <w:spacing w:before="113" w:line="242" w:lineRule="auto"/>
        <w:ind w:left="659" w:right="328" w:hanging="361"/>
        <w:jc w:val="both"/>
        <w:rPr>
          <w:sz w:val="24"/>
          <w:szCs w:val="24"/>
        </w:rPr>
      </w:pPr>
      <w:r w:rsidRPr="001D1499">
        <w:rPr>
          <w:sz w:val="24"/>
          <w:szCs w:val="24"/>
        </w:rPr>
        <w:t>Учёные знали, что орлы могут полететь осенью в Иран. Какие действия</w:t>
      </w:r>
      <w:r w:rsidRPr="001D1499">
        <w:rPr>
          <w:spacing w:val="1"/>
          <w:sz w:val="24"/>
          <w:szCs w:val="24"/>
        </w:rPr>
        <w:t xml:space="preserve"> </w:t>
      </w:r>
      <w:r w:rsidRPr="001D1499">
        <w:rPr>
          <w:sz w:val="24"/>
          <w:szCs w:val="24"/>
        </w:rPr>
        <w:t xml:space="preserve">орлицы Мин оказались неожиданными для них? Отметьте </w:t>
      </w:r>
      <w:r w:rsidRPr="001D1499">
        <w:rPr>
          <w:b/>
          <w:sz w:val="24"/>
          <w:szCs w:val="24"/>
        </w:rPr>
        <w:t xml:space="preserve">один </w:t>
      </w:r>
      <w:r w:rsidRPr="001D1499">
        <w:rPr>
          <w:sz w:val="24"/>
          <w:szCs w:val="24"/>
        </w:rPr>
        <w:t>верный</w:t>
      </w:r>
      <w:r w:rsidRPr="001D1499">
        <w:rPr>
          <w:spacing w:val="1"/>
          <w:sz w:val="24"/>
          <w:szCs w:val="24"/>
        </w:rPr>
        <w:t xml:space="preserve"> </w:t>
      </w:r>
      <w:r w:rsidRPr="001D1499">
        <w:rPr>
          <w:sz w:val="24"/>
          <w:szCs w:val="24"/>
        </w:rPr>
        <w:t>ответ.</w:t>
      </w:r>
    </w:p>
    <w:p w:rsidR="001D1499" w:rsidRPr="001D1499" w:rsidRDefault="001D1499" w:rsidP="00B065BC">
      <w:pPr>
        <w:pStyle w:val="a5"/>
        <w:numPr>
          <w:ilvl w:val="1"/>
          <w:numId w:val="11"/>
        </w:numPr>
        <w:tabs>
          <w:tab w:val="left" w:pos="1029"/>
        </w:tabs>
        <w:spacing w:before="115"/>
        <w:jc w:val="both"/>
        <w:rPr>
          <w:sz w:val="24"/>
          <w:szCs w:val="24"/>
        </w:rPr>
      </w:pPr>
      <w:r w:rsidRPr="001D1499">
        <w:rPr>
          <w:sz w:val="24"/>
          <w:szCs w:val="24"/>
        </w:rPr>
        <w:t>что</w:t>
      </w:r>
      <w:r w:rsidRPr="001D1499">
        <w:rPr>
          <w:spacing w:val="-5"/>
          <w:sz w:val="24"/>
          <w:szCs w:val="24"/>
        </w:rPr>
        <w:t xml:space="preserve"> </w:t>
      </w:r>
      <w:r w:rsidRPr="001D1499">
        <w:rPr>
          <w:sz w:val="24"/>
          <w:szCs w:val="24"/>
        </w:rPr>
        <w:t>Мин</w:t>
      </w:r>
      <w:r w:rsidRPr="001D1499">
        <w:rPr>
          <w:spacing w:val="-3"/>
          <w:sz w:val="24"/>
          <w:szCs w:val="24"/>
        </w:rPr>
        <w:t xml:space="preserve"> </w:t>
      </w:r>
      <w:r w:rsidRPr="001D1499">
        <w:rPr>
          <w:sz w:val="24"/>
          <w:szCs w:val="24"/>
        </w:rPr>
        <w:t>задержится</w:t>
      </w:r>
      <w:r w:rsidRPr="001D1499">
        <w:rPr>
          <w:spacing w:val="-3"/>
          <w:sz w:val="24"/>
          <w:szCs w:val="24"/>
        </w:rPr>
        <w:t xml:space="preserve"> </w:t>
      </w:r>
      <w:r w:rsidRPr="001D1499">
        <w:rPr>
          <w:sz w:val="24"/>
          <w:szCs w:val="24"/>
        </w:rPr>
        <w:t>в</w:t>
      </w:r>
      <w:r w:rsidRPr="001D1499">
        <w:rPr>
          <w:spacing w:val="-5"/>
          <w:sz w:val="24"/>
          <w:szCs w:val="24"/>
        </w:rPr>
        <w:t xml:space="preserve"> </w:t>
      </w:r>
      <w:r w:rsidRPr="001D1499">
        <w:rPr>
          <w:sz w:val="24"/>
          <w:szCs w:val="24"/>
        </w:rPr>
        <w:t>Иране</w:t>
      </w:r>
    </w:p>
    <w:p w:rsidR="001D1499" w:rsidRPr="001D1499" w:rsidRDefault="001D1499" w:rsidP="00B065BC">
      <w:pPr>
        <w:pStyle w:val="a5"/>
        <w:numPr>
          <w:ilvl w:val="1"/>
          <w:numId w:val="11"/>
        </w:numPr>
        <w:tabs>
          <w:tab w:val="left" w:pos="1029"/>
        </w:tabs>
        <w:spacing w:before="168"/>
        <w:jc w:val="both"/>
        <w:rPr>
          <w:sz w:val="24"/>
          <w:szCs w:val="24"/>
        </w:rPr>
      </w:pPr>
      <w:r w:rsidRPr="001D1499">
        <w:rPr>
          <w:sz w:val="24"/>
          <w:szCs w:val="24"/>
        </w:rPr>
        <w:t>что</w:t>
      </w:r>
      <w:r w:rsidRPr="001D1499">
        <w:rPr>
          <w:spacing w:val="-4"/>
          <w:sz w:val="24"/>
          <w:szCs w:val="24"/>
        </w:rPr>
        <w:t xml:space="preserve"> </w:t>
      </w:r>
      <w:r w:rsidRPr="001D1499">
        <w:rPr>
          <w:sz w:val="24"/>
          <w:szCs w:val="24"/>
        </w:rPr>
        <w:t>Мин</w:t>
      </w:r>
      <w:r w:rsidRPr="001D1499">
        <w:rPr>
          <w:spacing w:val="-4"/>
          <w:sz w:val="24"/>
          <w:szCs w:val="24"/>
        </w:rPr>
        <w:t xml:space="preserve"> </w:t>
      </w:r>
      <w:r w:rsidRPr="001D1499">
        <w:rPr>
          <w:sz w:val="24"/>
          <w:szCs w:val="24"/>
        </w:rPr>
        <w:t>всё</w:t>
      </w:r>
      <w:r w:rsidRPr="001D1499">
        <w:rPr>
          <w:spacing w:val="-3"/>
          <w:sz w:val="24"/>
          <w:szCs w:val="24"/>
        </w:rPr>
        <w:t xml:space="preserve"> </w:t>
      </w:r>
      <w:r w:rsidRPr="001D1499">
        <w:rPr>
          <w:sz w:val="24"/>
          <w:szCs w:val="24"/>
        </w:rPr>
        <w:t>лето</w:t>
      </w:r>
      <w:r w:rsidRPr="001D1499">
        <w:rPr>
          <w:spacing w:val="-4"/>
          <w:sz w:val="24"/>
          <w:szCs w:val="24"/>
        </w:rPr>
        <w:t xml:space="preserve"> </w:t>
      </w:r>
      <w:r w:rsidRPr="001D1499">
        <w:rPr>
          <w:sz w:val="24"/>
          <w:szCs w:val="24"/>
        </w:rPr>
        <w:t>проведёт</w:t>
      </w:r>
      <w:r w:rsidRPr="001D1499">
        <w:rPr>
          <w:spacing w:val="-4"/>
          <w:sz w:val="24"/>
          <w:szCs w:val="24"/>
        </w:rPr>
        <w:t xml:space="preserve"> </w:t>
      </w:r>
      <w:r w:rsidRPr="001D1499">
        <w:rPr>
          <w:sz w:val="24"/>
          <w:szCs w:val="24"/>
        </w:rPr>
        <w:t>не</w:t>
      </w:r>
      <w:r w:rsidRPr="001D1499">
        <w:rPr>
          <w:spacing w:val="-3"/>
          <w:sz w:val="24"/>
          <w:szCs w:val="24"/>
        </w:rPr>
        <w:t xml:space="preserve"> </w:t>
      </w:r>
      <w:r w:rsidRPr="001D1499">
        <w:rPr>
          <w:sz w:val="24"/>
          <w:szCs w:val="24"/>
        </w:rPr>
        <w:t>в</w:t>
      </w:r>
      <w:r w:rsidRPr="001D1499">
        <w:rPr>
          <w:spacing w:val="-5"/>
          <w:sz w:val="24"/>
          <w:szCs w:val="24"/>
        </w:rPr>
        <w:t xml:space="preserve"> </w:t>
      </w:r>
      <w:r w:rsidRPr="001D1499">
        <w:rPr>
          <w:sz w:val="24"/>
          <w:szCs w:val="24"/>
        </w:rPr>
        <w:t>России,</w:t>
      </w:r>
      <w:r w:rsidRPr="001D1499">
        <w:rPr>
          <w:spacing w:val="-2"/>
          <w:sz w:val="24"/>
          <w:szCs w:val="24"/>
        </w:rPr>
        <w:t xml:space="preserve"> </w:t>
      </w:r>
      <w:r w:rsidRPr="001D1499">
        <w:rPr>
          <w:sz w:val="24"/>
          <w:szCs w:val="24"/>
        </w:rPr>
        <w:t>а</w:t>
      </w:r>
      <w:r w:rsidRPr="001D1499">
        <w:rPr>
          <w:spacing w:val="-3"/>
          <w:sz w:val="24"/>
          <w:szCs w:val="24"/>
        </w:rPr>
        <w:t xml:space="preserve"> </w:t>
      </w:r>
      <w:r w:rsidRPr="001D1499">
        <w:rPr>
          <w:sz w:val="24"/>
          <w:szCs w:val="24"/>
        </w:rPr>
        <w:t>в</w:t>
      </w:r>
      <w:r w:rsidRPr="001D1499">
        <w:rPr>
          <w:spacing w:val="-5"/>
          <w:sz w:val="24"/>
          <w:szCs w:val="24"/>
        </w:rPr>
        <w:t xml:space="preserve"> </w:t>
      </w:r>
      <w:r w:rsidRPr="001D1499">
        <w:rPr>
          <w:sz w:val="24"/>
          <w:szCs w:val="24"/>
        </w:rPr>
        <w:t>Казахстане</w:t>
      </w:r>
    </w:p>
    <w:p w:rsidR="001D1499" w:rsidRPr="001D1499" w:rsidRDefault="001D1499" w:rsidP="00B065BC">
      <w:pPr>
        <w:pStyle w:val="a5"/>
        <w:numPr>
          <w:ilvl w:val="1"/>
          <w:numId w:val="11"/>
        </w:numPr>
        <w:tabs>
          <w:tab w:val="left" w:pos="1029"/>
        </w:tabs>
        <w:spacing w:before="167"/>
        <w:rPr>
          <w:sz w:val="24"/>
          <w:szCs w:val="24"/>
        </w:rPr>
      </w:pPr>
      <w:r w:rsidRPr="001D1499">
        <w:rPr>
          <w:sz w:val="24"/>
          <w:szCs w:val="24"/>
        </w:rPr>
        <w:t>что</w:t>
      </w:r>
      <w:r w:rsidRPr="001D1499">
        <w:rPr>
          <w:spacing w:val="-4"/>
          <w:sz w:val="24"/>
          <w:szCs w:val="24"/>
        </w:rPr>
        <w:t xml:space="preserve"> </w:t>
      </w:r>
      <w:r w:rsidRPr="001D1499">
        <w:rPr>
          <w:sz w:val="24"/>
          <w:szCs w:val="24"/>
        </w:rPr>
        <w:t>датчик</w:t>
      </w:r>
      <w:r w:rsidRPr="001D1499">
        <w:rPr>
          <w:spacing w:val="-4"/>
          <w:sz w:val="24"/>
          <w:szCs w:val="24"/>
        </w:rPr>
        <w:t xml:space="preserve"> </w:t>
      </w:r>
      <w:r w:rsidRPr="001D1499">
        <w:rPr>
          <w:sz w:val="24"/>
          <w:szCs w:val="24"/>
        </w:rPr>
        <w:t>Мин</w:t>
      </w:r>
      <w:r w:rsidRPr="001D1499">
        <w:rPr>
          <w:spacing w:val="-3"/>
          <w:sz w:val="24"/>
          <w:szCs w:val="24"/>
        </w:rPr>
        <w:t xml:space="preserve"> </w:t>
      </w:r>
      <w:r w:rsidRPr="001D1499">
        <w:rPr>
          <w:sz w:val="24"/>
          <w:szCs w:val="24"/>
        </w:rPr>
        <w:t>будет</w:t>
      </w:r>
      <w:r w:rsidRPr="001D1499">
        <w:rPr>
          <w:spacing w:val="-4"/>
          <w:sz w:val="24"/>
          <w:szCs w:val="24"/>
        </w:rPr>
        <w:t xml:space="preserve"> </w:t>
      </w:r>
      <w:r w:rsidRPr="001D1499">
        <w:rPr>
          <w:sz w:val="24"/>
          <w:szCs w:val="24"/>
        </w:rPr>
        <w:t>посылать</w:t>
      </w:r>
      <w:r w:rsidRPr="001D1499">
        <w:rPr>
          <w:spacing w:val="-4"/>
          <w:sz w:val="24"/>
          <w:szCs w:val="24"/>
        </w:rPr>
        <w:t xml:space="preserve"> </w:t>
      </w:r>
      <w:r w:rsidRPr="001D1499">
        <w:rPr>
          <w:sz w:val="24"/>
          <w:szCs w:val="24"/>
        </w:rPr>
        <w:t>из</w:t>
      </w:r>
      <w:r w:rsidRPr="001D1499">
        <w:rPr>
          <w:spacing w:val="1"/>
          <w:sz w:val="24"/>
          <w:szCs w:val="24"/>
        </w:rPr>
        <w:t xml:space="preserve"> </w:t>
      </w:r>
      <w:r w:rsidRPr="001D1499">
        <w:rPr>
          <w:sz w:val="24"/>
          <w:szCs w:val="24"/>
        </w:rPr>
        <w:t>Ирана</w:t>
      </w:r>
      <w:r w:rsidRPr="001D1499">
        <w:rPr>
          <w:spacing w:val="-2"/>
          <w:sz w:val="24"/>
          <w:szCs w:val="24"/>
        </w:rPr>
        <w:t xml:space="preserve"> </w:t>
      </w:r>
      <w:r w:rsidRPr="001D1499">
        <w:rPr>
          <w:sz w:val="24"/>
          <w:szCs w:val="24"/>
        </w:rPr>
        <w:t>SMS</w:t>
      </w:r>
      <w:r w:rsidRPr="001D1499">
        <w:rPr>
          <w:spacing w:val="-4"/>
          <w:sz w:val="24"/>
          <w:szCs w:val="24"/>
        </w:rPr>
        <w:t xml:space="preserve"> </w:t>
      </w:r>
      <w:r w:rsidRPr="001D1499">
        <w:rPr>
          <w:sz w:val="24"/>
          <w:szCs w:val="24"/>
        </w:rPr>
        <w:t>по</w:t>
      </w:r>
      <w:r w:rsidRPr="001D1499">
        <w:rPr>
          <w:spacing w:val="-3"/>
          <w:sz w:val="24"/>
          <w:szCs w:val="24"/>
        </w:rPr>
        <w:t xml:space="preserve"> </w:t>
      </w:r>
      <w:r w:rsidRPr="001D1499">
        <w:rPr>
          <w:sz w:val="24"/>
          <w:szCs w:val="24"/>
        </w:rPr>
        <w:t>49</w:t>
      </w:r>
      <w:r w:rsidRPr="001D1499">
        <w:rPr>
          <w:spacing w:val="-3"/>
          <w:sz w:val="24"/>
          <w:szCs w:val="24"/>
        </w:rPr>
        <w:t xml:space="preserve"> </w:t>
      </w:r>
      <w:r w:rsidRPr="001D1499">
        <w:rPr>
          <w:sz w:val="24"/>
          <w:szCs w:val="24"/>
        </w:rPr>
        <w:t>рублей</w:t>
      </w:r>
      <w:r w:rsidRPr="001D1499">
        <w:rPr>
          <w:spacing w:val="-3"/>
          <w:sz w:val="24"/>
          <w:szCs w:val="24"/>
        </w:rPr>
        <w:t xml:space="preserve"> </w:t>
      </w:r>
      <w:r w:rsidRPr="001D1499">
        <w:rPr>
          <w:sz w:val="24"/>
          <w:szCs w:val="24"/>
        </w:rPr>
        <w:t>за</w:t>
      </w:r>
      <w:r w:rsidRPr="001D1499">
        <w:rPr>
          <w:spacing w:val="-1"/>
          <w:sz w:val="24"/>
          <w:szCs w:val="24"/>
        </w:rPr>
        <w:t xml:space="preserve"> </w:t>
      </w:r>
      <w:r w:rsidRPr="001D1499">
        <w:rPr>
          <w:sz w:val="24"/>
          <w:szCs w:val="24"/>
        </w:rPr>
        <w:t>штуку</w:t>
      </w:r>
    </w:p>
    <w:p w:rsidR="001D1499" w:rsidRPr="001D1499" w:rsidRDefault="001D1499" w:rsidP="00B065BC">
      <w:pPr>
        <w:pStyle w:val="a5"/>
        <w:numPr>
          <w:ilvl w:val="1"/>
          <w:numId w:val="11"/>
        </w:numPr>
        <w:tabs>
          <w:tab w:val="left" w:pos="1029"/>
        </w:tabs>
        <w:spacing w:before="168" w:line="276" w:lineRule="auto"/>
        <w:ind w:left="1048" w:right="1850" w:hanging="413"/>
        <w:rPr>
          <w:sz w:val="24"/>
          <w:szCs w:val="24"/>
        </w:rPr>
      </w:pPr>
      <w:r w:rsidRPr="001D1499">
        <w:rPr>
          <w:sz w:val="24"/>
          <w:szCs w:val="24"/>
        </w:rPr>
        <w:t>что</w:t>
      </w:r>
      <w:r w:rsidRPr="001D1499">
        <w:rPr>
          <w:spacing w:val="-5"/>
          <w:sz w:val="24"/>
          <w:szCs w:val="24"/>
        </w:rPr>
        <w:t xml:space="preserve"> </w:t>
      </w:r>
      <w:r w:rsidRPr="001D1499">
        <w:rPr>
          <w:sz w:val="24"/>
          <w:szCs w:val="24"/>
        </w:rPr>
        <w:t>Мин</w:t>
      </w:r>
      <w:r w:rsidRPr="001D1499">
        <w:rPr>
          <w:spacing w:val="-4"/>
          <w:sz w:val="24"/>
          <w:szCs w:val="24"/>
        </w:rPr>
        <w:t xml:space="preserve"> </w:t>
      </w:r>
      <w:r w:rsidRPr="001D1499">
        <w:rPr>
          <w:sz w:val="24"/>
          <w:szCs w:val="24"/>
        </w:rPr>
        <w:t>будет</w:t>
      </w:r>
      <w:r w:rsidRPr="001D1499">
        <w:rPr>
          <w:spacing w:val="-5"/>
          <w:sz w:val="24"/>
          <w:szCs w:val="24"/>
        </w:rPr>
        <w:t xml:space="preserve"> </w:t>
      </w:r>
      <w:r w:rsidRPr="001D1499">
        <w:rPr>
          <w:sz w:val="24"/>
          <w:szCs w:val="24"/>
        </w:rPr>
        <w:t>передавать</w:t>
      </w:r>
      <w:r w:rsidRPr="001D1499">
        <w:rPr>
          <w:spacing w:val="-6"/>
          <w:sz w:val="24"/>
          <w:szCs w:val="24"/>
        </w:rPr>
        <w:t xml:space="preserve"> </w:t>
      </w:r>
      <w:r w:rsidRPr="001D1499">
        <w:rPr>
          <w:sz w:val="24"/>
          <w:szCs w:val="24"/>
        </w:rPr>
        <w:t>из</w:t>
      </w:r>
      <w:r w:rsidRPr="001D1499">
        <w:rPr>
          <w:spacing w:val="1"/>
          <w:sz w:val="24"/>
          <w:szCs w:val="24"/>
        </w:rPr>
        <w:t xml:space="preserve"> </w:t>
      </w:r>
      <w:r w:rsidRPr="001D1499">
        <w:rPr>
          <w:sz w:val="24"/>
          <w:szCs w:val="24"/>
        </w:rPr>
        <w:t>Ирана</w:t>
      </w:r>
      <w:r w:rsidRPr="001D1499">
        <w:rPr>
          <w:spacing w:val="-3"/>
          <w:sz w:val="24"/>
          <w:szCs w:val="24"/>
        </w:rPr>
        <w:t xml:space="preserve"> </w:t>
      </w:r>
      <w:r w:rsidRPr="001D1499">
        <w:rPr>
          <w:sz w:val="24"/>
          <w:szCs w:val="24"/>
        </w:rPr>
        <w:t>данные</w:t>
      </w:r>
      <w:r w:rsidRPr="001D1499">
        <w:rPr>
          <w:spacing w:val="-3"/>
          <w:sz w:val="24"/>
          <w:szCs w:val="24"/>
        </w:rPr>
        <w:t xml:space="preserve"> </w:t>
      </w:r>
      <w:r w:rsidRPr="001D1499">
        <w:rPr>
          <w:sz w:val="24"/>
          <w:szCs w:val="24"/>
        </w:rPr>
        <w:t>о</w:t>
      </w:r>
      <w:r w:rsidRPr="001D1499">
        <w:rPr>
          <w:spacing w:val="-4"/>
          <w:sz w:val="24"/>
          <w:szCs w:val="24"/>
        </w:rPr>
        <w:t xml:space="preserve"> </w:t>
      </w:r>
      <w:r w:rsidRPr="001D1499">
        <w:rPr>
          <w:sz w:val="24"/>
          <w:szCs w:val="24"/>
        </w:rPr>
        <w:t>своих</w:t>
      </w:r>
      <w:r w:rsidRPr="001D1499">
        <w:rPr>
          <w:spacing w:val="-8"/>
          <w:sz w:val="24"/>
          <w:szCs w:val="24"/>
        </w:rPr>
        <w:t xml:space="preserve"> </w:t>
      </w:r>
      <w:r w:rsidRPr="001D1499">
        <w:rPr>
          <w:sz w:val="24"/>
          <w:szCs w:val="24"/>
        </w:rPr>
        <w:t>летних</w:t>
      </w:r>
      <w:r w:rsidRPr="001D1499">
        <w:rPr>
          <w:spacing w:val="-67"/>
          <w:sz w:val="24"/>
          <w:szCs w:val="24"/>
        </w:rPr>
        <w:t xml:space="preserve"> </w:t>
      </w:r>
      <w:r w:rsidRPr="001D1499">
        <w:rPr>
          <w:sz w:val="24"/>
          <w:szCs w:val="24"/>
        </w:rPr>
        <w:t>перемещениях</w:t>
      </w:r>
    </w:p>
    <w:p w:rsidR="001D1499" w:rsidRPr="001D1499" w:rsidRDefault="001D1499" w:rsidP="00B065BC">
      <w:pPr>
        <w:pStyle w:val="a5"/>
        <w:numPr>
          <w:ilvl w:val="0"/>
          <w:numId w:val="11"/>
        </w:numPr>
        <w:tabs>
          <w:tab w:val="left" w:pos="708"/>
        </w:tabs>
        <w:spacing w:before="84" w:line="242" w:lineRule="auto"/>
        <w:ind w:left="707" w:right="331" w:hanging="438"/>
        <w:jc w:val="both"/>
        <w:rPr>
          <w:sz w:val="24"/>
          <w:szCs w:val="24"/>
        </w:rPr>
      </w:pPr>
      <w:r w:rsidRPr="001D1499">
        <w:rPr>
          <w:sz w:val="24"/>
          <w:szCs w:val="24"/>
        </w:rPr>
        <w:t>Как следует планировать годовой бюджет на орлиную связь, чтобы номер</w:t>
      </w:r>
      <w:r w:rsidRPr="001D1499">
        <w:rPr>
          <w:spacing w:val="-67"/>
          <w:sz w:val="24"/>
          <w:szCs w:val="24"/>
        </w:rPr>
        <w:t xml:space="preserve"> </w:t>
      </w:r>
      <w:r w:rsidRPr="001D1499">
        <w:rPr>
          <w:sz w:val="24"/>
          <w:szCs w:val="24"/>
        </w:rPr>
        <w:t>не</w:t>
      </w:r>
      <w:r w:rsidRPr="001D1499">
        <w:rPr>
          <w:spacing w:val="1"/>
          <w:sz w:val="24"/>
          <w:szCs w:val="24"/>
        </w:rPr>
        <w:t xml:space="preserve"> </w:t>
      </w:r>
      <w:r w:rsidRPr="001D1499">
        <w:rPr>
          <w:sz w:val="24"/>
          <w:szCs w:val="24"/>
        </w:rPr>
        <w:t>оказался</w:t>
      </w:r>
      <w:r w:rsidRPr="001D1499">
        <w:rPr>
          <w:spacing w:val="1"/>
          <w:sz w:val="24"/>
          <w:szCs w:val="24"/>
        </w:rPr>
        <w:t xml:space="preserve"> </w:t>
      </w:r>
      <w:r w:rsidRPr="001D1499">
        <w:rPr>
          <w:sz w:val="24"/>
          <w:szCs w:val="24"/>
        </w:rPr>
        <w:t>заблокирован?</w:t>
      </w:r>
      <w:r w:rsidRPr="001D1499">
        <w:rPr>
          <w:spacing w:val="1"/>
          <w:sz w:val="24"/>
          <w:szCs w:val="24"/>
        </w:rPr>
        <w:t xml:space="preserve"> </w:t>
      </w:r>
      <w:r w:rsidRPr="001D1499">
        <w:rPr>
          <w:sz w:val="24"/>
          <w:szCs w:val="24"/>
        </w:rPr>
        <w:t>Выберите</w:t>
      </w:r>
      <w:r w:rsidRPr="001D1499">
        <w:rPr>
          <w:spacing w:val="1"/>
          <w:sz w:val="24"/>
          <w:szCs w:val="24"/>
        </w:rPr>
        <w:t xml:space="preserve"> </w:t>
      </w:r>
      <w:r w:rsidRPr="001D1499">
        <w:rPr>
          <w:b/>
          <w:sz w:val="24"/>
          <w:szCs w:val="24"/>
        </w:rPr>
        <w:t>ОДНО</w:t>
      </w:r>
      <w:r w:rsidRPr="001D1499">
        <w:rPr>
          <w:b/>
          <w:spacing w:val="1"/>
          <w:sz w:val="24"/>
          <w:szCs w:val="24"/>
        </w:rPr>
        <w:t xml:space="preserve"> </w:t>
      </w:r>
      <w:r w:rsidRPr="001D1499">
        <w:rPr>
          <w:sz w:val="24"/>
          <w:szCs w:val="24"/>
        </w:rPr>
        <w:t>правило,</w:t>
      </w:r>
      <w:r w:rsidRPr="001D1499">
        <w:rPr>
          <w:spacing w:val="1"/>
          <w:sz w:val="24"/>
          <w:szCs w:val="24"/>
        </w:rPr>
        <w:t xml:space="preserve"> </w:t>
      </w:r>
      <w:r w:rsidRPr="001D1499">
        <w:rPr>
          <w:sz w:val="24"/>
          <w:szCs w:val="24"/>
        </w:rPr>
        <w:t>которое</w:t>
      </w:r>
      <w:r w:rsidRPr="001D1499">
        <w:rPr>
          <w:spacing w:val="1"/>
          <w:sz w:val="24"/>
          <w:szCs w:val="24"/>
        </w:rPr>
        <w:t xml:space="preserve"> </w:t>
      </w:r>
      <w:r w:rsidRPr="001D1499">
        <w:rPr>
          <w:sz w:val="24"/>
          <w:szCs w:val="24"/>
        </w:rPr>
        <w:t>можно</w:t>
      </w:r>
      <w:r w:rsidRPr="001D1499">
        <w:rPr>
          <w:spacing w:val="1"/>
          <w:sz w:val="24"/>
          <w:szCs w:val="24"/>
        </w:rPr>
        <w:t xml:space="preserve"> </w:t>
      </w:r>
      <w:r w:rsidRPr="001D1499">
        <w:rPr>
          <w:sz w:val="24"/>
          <w:szCs w:val="24"/>
        </w:rPr>
        <w:t>обосновать</w:t>
      </w:r>
      <w:r w:rsidRPr="001D1499">
        <w:rPr>
          <w:spacing w:val="-2"/>
          <w:sz w:val="24"/>
          <w:szCs w:val="24"/>
        </w:rPr>
        <w:t xml:space="preserve"> </w:t>
      </w:r>
      <w:r w:rsidRPr="001D1499">
        <w:rPr>
          <w:sz w:val="24"/>
          <w:szCs w:val="24"/>
        </w:rPr>
        <w:t>на</w:t>
      </w:r>
      <w:r w:rsidRPr="001D1499">
        <w:rPr>
          <w:spacing w:val="2"/>
          <w:sz w:val="24"/>
          <w:szCs w:val="24"/>
        </w:rPr>
        <w:t xml:space="preserve"> </w:t>
      </w:r>
      <w:r w:rsidRPr="001D1499">
        <w:rPr>
          <w:sz w:val="24"/>
          <w:szCs w:val="24"/>
        </w:rPr>
        <w:t>основе</w:t>
      </w:r>
      <w:r w:rsidRPr="001D1499">
        <w:rPr>
          <w:spacing w:val="2"/>
          <w:sz w:val="24"/>
          <w:szCs w:val="24"/>
        </w:rPr>
        <w:t xml:space="preserve"> </w:t>
      </w:r>
      <w:r w:rsidRPr="001D1499">
        <w:rPr>
          <w:sz w:val="24"/>
          <w:szCs w:val="24"/>
        </w:rPr>
        <w:t>текста.</w:t>
      </w:r>
    </w:p>
    <w:p w:rsidR="001D1499" w:rsidRPr="001D1499" w:rsidRDefault="001D1499" w:rsidP="00B065BC">
      <w:pPr>
        <w:pStyle w:val="a5"/>
        <w:numPr>
          <w:ilvl w:val="1"/>
          <w:numId w:val="11"/>
        </w:numPr>
        <w:tabs>
          <w:tab w:val="left" w:pos="1029"/>
        </w:tabs>
        <w:spacing w:before="114"/>
        <w:rPr>
          <w:sz w:val="24"/>
          <w:szCs w:val="24"/>
        </w:rPr>
      </w:pPr>
      <w:r w:rsidRPr="001D1499">
        <w:rPr>
          <w:sz w:val="24"/>
          <w:szCs w:val="24"/>
        </w:rPr>
        <w:t>распределять</w:t>
      </w:r>
      <w:r w:rsidRPr="001D1499">
        <w:rPr>
          <w:spacing w:val="-7"/>
          <w:sz w:val="24"/>
          <w:szCs w:val="24"/>
        </w:rPr>
        <w:t xml:space="preserve"> </w:t>
      </w:r>
      <w:r w:rsidRPr="001D1499">
        <w:rPr>
          <w:sz w:val="24"/>
          <w:szCs w:val="24"/>
        </w:rPr>
        <w:t>средства</w:t>
      </w:r>
      <w:r w:rsidRPr="001D1499">
        <w:rPr>
          <w:spacing w:val="-3"/>
          <w:sz w:val="24"/>
          <w:szCs w:val="24"/>
        </w:rPr>
        <w:t xml:space="preserve"> </w:t>
      </w:r>
      <w:r w:rsidRPr="001D1499">
        <w:rPr>
          <w:sz w:val="24"/>
          <w:szCs w:val="24"/>
        </w:rPr>
        <w:t>по</w:t>
      </w:r>
      <w:r w:rsidRPr="001D1499">
        <w:rPr>
          <w:spacing w:val="-5"/>
          <w:sz w:val="24"/>
          <w:szCs w:val="24"/>
        </w:rPr>
        <w:t xml:space="preserve"> </w:t>
      </w:r>
      <w:r w:rsidRPr="001D1499">
        <w:rPr>
          <w:sz w:val="24"/>
          <w:szCs w:val="24"/>
        </w:rPr>
        <w:t>месяцам</w:t>
      </w:r>
      <w:r w:rsidRPr="001D1499">
        <w:rPr>
          <w:spacing w:val="-2"/>
          <w:sz w:val="24"/>
          <w:szCs w:val="24"/>
        </w:rPr>
        <w:t xml:space="preserve"> </w:t>
      </w:r>
      <w:r w:rsidRPr="001D1499">
        <w:rPr>
          <w:sz w:val="24"/>
          <w:szCs w:val="24"/>
        </w:rPr>
        <w:t>и</w:t>
      </w:r>
      <w:r w:rsidRPr="001D1499">
        <w:rPr>
          <w:spacing w:val="-13"/>
          <w:sz w:val="24"/>
          <w:szCs w:val="24"/>
        </w:rPr>
        <w:t xml:space="preserve"> </w:t>
      </w:r>
      <w:r w:rsidRPr="001D1499">
        <w:rPr>
          <w:sz w:val="24"/>
          <w:szCs w:val="24"/>
        </w:rPr>
        <w:t>птицам</w:t>
      </w:r>
      <w:r w:rsidRPr="001D1499">
        <w:rPr>
          <w:spacing w:val="-2"/>
          <w:sz w:val="24"/>
          <w:szCs w:val="24"/>
        </w:rPr>
        <w:t xml:space="preserve"> </w:t>
      </w:r>
      <w:r w:rsidRPr="001D1499">
        <w:rPr>
          <w:sz w:val="24"/>
          <w:szCs w:val="24"/>
        </w:rPr>
        <w:t>поровну</w:t>
      </w:r>
    </w:p>
    <w:p w:rsidR="001D1499" w:rsidRPr="001D1499" w:rsidRDefault="001D1499" w:rsidP="00B065BC">
      <w:pPr>
        <w:pStyle w:val="a5"/>
        <w:numPr>
          <w:ilvl w:val="1"/>
          <w:numId w:val="11"/>
        </w:numPr>
        <w:tabs>
          <w:tab w:val="left" w:pos="1029"/>
        </w:tabs>
        <w:spacing w:before="168" w:line="276" w:lineRule="auto"/>
        <w:ind w:left="1038" w:right="524" w:hanging="404"/>
        <w:rPr>
          <w:sz w:val="24"/>
          <w:szCs w:val="24"/>
        </w:rPr>
      </w:pPr>
      <w:r w:rsidRPr="001D1499">
        <w:rPr>
          <w:sz w:val="24"/>
          <w:szCs w:val="24"/>
        </w:rPr>
        <w:t>закладывать больше средств на апрель – август, меньше на сентябрь –</w:t>
      </w:r>
      <w:r w:rsidRPr="001D1499">
        <w:rPr>
          <w:spacing w:val="-67"/>
          <w:sz w:val="24"/>
          <w:szCs w:val="24"/>
        </w:rPr>
        <w:t xml:space="preserve"> </w:t>
      </w:r>
      <w:r w:rsidRPr="001D1499">
        <w:rPr>
          <w:sz w:val="24"/>
          <w:szCs w:val="24"/>
        </w:rPr>
        <w:t>март</w:t>
      </w:r>
    </w:p>
    <w:p w:rsidR="001D1499" w:rsidRPr="001D1499" w:rsidRDefault="001D1499" w:rsidP="00B065BC">
      <w:pPr>
        <w:pStyle w:val="a5"/>
        <w:numPr>
          <w:ilvl w:val="1"/>
          <w:numId w:val="11"/>
        </w:numPr>
        <w:tabs>
          <w:tab w:val="left" w:pos="1029"/>
        </w:tabs>
        <w:spacing w:before="119" w:line="276" w:lineRule="auto"/>
        <w:ind w:left="1038" w:right="717" w:hanging="404"/>
        <w:rPr>
          <w:sz w:val="24"/>
          <w:szCs w:val="24"/>
        </w:rPr>
      </w:pPr>
      <w:r w:rsidRPr="001D1499">
        <w:rPr>
          <w:sz w:val="24"/>
          <w:szCs w:val="24"/>
        </w:rPr>
        <w:t>закладывать больше средств на сентябрь – март, меньше на апрель –</w:t>
      </w:r>
      <w:r w:rsidRPr="001D1499">
        <w:rPr>
          <w:spacing w:val="-67"/>
          <w:sz w:val="24"/>
          <w:szCs w:val="24"/>
        </w:rPr>
        <w:t xml:space="preserve"> </w:t>
      </w:r>
      <w:r w:rsidRPr="001D1499">
        <w:rPr>
          <w:sz w:val="24"/>
          <w:szCs w:val="24"/>
        </w:rPr>
        <w:t>август</w:t>
      </w:r>
    </w:p>
    <w:p w:rsidR="001D1499" w:rsidRPr="006D30B3" w:rsidRDefault="001D1499" w:rsidP="00B065BC">
      <w:pPr>
        <w:pStyle w:val="a5"/>
        <w:numPr>
          <w:ilvl w:val="1"/>
          <w:numId w:val="11"/>
        </w:numPr>
        <w:tabs>
          <w:tab w:val="left" w:pos="1029"/>
        </w:tabs>
        <w:spacing w:before="123"/>
        <w:rPr>
          <w:sz w:val="24"/>
          <w:szCs w:val="24"/>
        </w:rPr>
        <w:sectPr w:rsidR="001D1499" w:rsidRPr="006D30B3">
          <w:pgSz w:w="11910" w:h="16840"/>
          <w:pgMar w:top="760" w:right="520" w:bottom="780" w:left="1420" w:header="435" w:footer="589" w:gutter="0"/>
          <w:cols w:space="720"/>
        </w:sectPr>
      </w:pPr>
      <w:r w:rsidRPr="001D1499">
        <w:rPr>
          <w:sz w:val="24"/>
          <w:szCs w:val="24"/>
        </w:rPr>
        <w:t>закладывать</w:t>
      </w:r>
      <w:r w:rsidRPr="001D1499">
        <w:rPr>
          <w:spacing w:val="-5"/>
          <w:sz w:val="24"/>
          <w:szCs w:val="24"/>
        </w:rPr>
        <w:t xml:space="preserve"> </w:t>
      </w:r>
      <w:r w:rsidRPr="001D1499">
        <w:rPr>
          <w:sz w:val="24"/>
          <w:szCs w:val="24"/>
        </w:rPr>
        <w:t>больше</w:t>
      </w:r>
      <w:r w:rsidRPr="001D1499">
        <w:rPr>
          <w:spacing w:val="-3"/>
          <w:sz w:val="24"/>
          <w:szCs w:val="24"/>
        </w:rPr>
        <w:t xml:space="preserve"> </w:t>
      </w:r>
      <w:r w:rsidRPr="001D1499">
        <w:rPr>
          <w:sz w:val="24"/>
          <w:szCs w:val="24"/>
        </w:rPr>
        <w:t>средств</w:t>
      </w:r>
      <w:r w:rsidRPr="001D1499">
        <w:rPr>
          <w:spacing w:val="-4"/>
          <w:sz w:val="24"/>
          <w:szCs w:val="24"/>
        </w:rPr>
        <w:t xml:space="preserve"> </w:t>
      </w:r>
      <w:r w:rsidRPr="001D1499">
        <w:rPr>
          <w:sz w:val="24"/>
          <w:szCs w:val="24"/>
        </w:rPr>
        <w:t>на</w:t>
      </w:r>
      <w:r w:rsidRPr="001D1499">
        <w:rPr>
          <w:spacing w:val="-2"/>
          <w:sz w:val="24"/>
          <w:szCs w:val="24"/>
        </w:rPr>
        <w:t xml:space="preserve"> </w:t>
      </w:r>
      <w:r w:rsidRPr="001D1499">
        <w:rPr>
          <w:sz w:val="24"/>
          <w:szCs w:val="24"/>
        </w:rPr>
        <w:t>СМС</w:t>
      </w:r>
      <w:r w:rsidRPr="001D1499">
        <w:rPr>
          <w:spacing w:val="-6"/>
          <w:sz w:val="24"/>
          <w:szCs w:val="24"/>
        </w:rPr>
        <w:t xml:space="preserve"> </w:t>
      </w:r>
      <w:r w:rsidRPr="001D1499">
        <w:rPr>
          <w:sz w:val="24"/>
          <w:szCs w:val="24"/>
        </w:rPr>
        <w:t>молодых</w:t>
      </w:r>
      <w:r w:rsidRPr="001D1499">
        <w:rPr>
          <w:spacing w:val="-6"/>
          <w:sz w:val="24"/>
          <w:szCs w:val="24"/>
        </w:rPr>
        <w:t xml:space="preserve"> </w:t>
      </w:r>
    </w:p>
    <w:p w:rsidR="00B01605" w:rsidRPr="001D1499" w:rsidRDefault="00B01605" w:rsidP="00B01605">
      <w:pPr>
        <w:pStyle w:val="a3"/>
      </w:pPr>
    </w:p>
    <w:p w:rsidR="00B01605" w:rsidRPr="001D1499" w:rsidRDefault="00B01605" w:rsidP="00B01605">
      <w:pPr>
        <w:pStyle w:val="a3"/>
        <w:spacing w:before="10"/>
      </w:pPr>
    </w:p>
    <w:p w:rsidR="00B01605" w:rsidRPr="001D1499" w:rsidRDefault="00B01605" w:rsidP="00B065BC">
      <w:pPr>
        <w:pStyle w:val="a5"/>
        <w:numPr>
          <w:ilvl w:val="0"/>
          <w:numId w:val="11"/>
        </w:numPr>
        <w:tabs>
          <w:tab w:val="left" w:pos="708"/>
        </w:tabs>
        <w:spacing w:before="84"/>
        <w:ind w:left="707" w:right="330" w:hanging="438"/>
        <w:jc w:val="both"/>
        <w:rPr>
          <w:sz w:val="24"/>
          <w:szCs w:val="24"/>
        </w:rPr>
      </w:pPr>
      <w:r w:rsidRPr="001D1499">
        <w:rPr>
          <w:sz w:val="24"/>
          <w:szCs w:val="24"/>
        </w:rPr>
        <w:t>Как</w:t>
      </w:r>
      <w:r w:rsidRPr="001D1499">
        <w:rPr>
          <w:spacing w:val="1"/>
          <w:sz w:val="24"/>
          <w:szCs w:val="24"/>
        </w:rPr>
        <w:t xml:space="preserve"> </w:t>
      </w:r>
      <w:r w:rsidRPr="001D1499">
        <w:rPr>
          <w:sz w:val="24"/>
          <w:szCs w:val="24"/>
        </w:rPr>
        <w:t>вы</w:t>
      </w:r>
      <w:r w:rsidRPr="001D1499">
        <w:rPr>
          <w:spacing w:val="1"/>
          <w:sz w:val="24"/>
          <w:szCs w:val="24"/>
        </w:rPr>
        <w:t xml:space="preserve"> </w:t>
      </w:r>
      <w:r w:rsidRPr="001D1499">
        <w:rPr>
          <w:sz w:val="24"/>
          <w:szCs w:val="24"/>
        </w:rPr>
        <w:t>считаете,</w:t>
      </w:r>
      <w:r w:rsidRPr="001D1499">
        <w:rPr>
          <w:spacing w:val="1"/>
          <w:sz w:val="24"/>
          <w:szCs w:val="24"/>
        </w:rPr>
        <w:t xml:space="preserve"> </w:t>
      </w:r>
      <w:r w:rsidRPr="001D1499">
        <w:rPr>
          <w:sz w:val="24"/>
          <w:szCs w:val="24"/>
        </w:rPr>
        <w:t>помогут</w:t>
      </w:r>
      <w:r w:rsidRPr="001D1499">
        <w:rPr>
          <w:spacing w:val="1"/>
          <w:sz w:val="24"/>
          <w:szCs w:val="24"/>
        </w:rPr>
        <w:t xml:space="preserve"> </w:t>
      </w:r>
      <w:r w:rsidRPr="001D1499">
        <w:rPr>
          <w:sz w:val="24"/>
          <w:szCs w:val="24"/>
        </w:rPr>
        <w:t>ли</w:t>
      </w:r>
      <w:r w:rsidRPr="001D1499">
        <w:rPr>
          <w:spacing w:val="1"/>
          <w:sz w:val="24"/>
          <w:szCs w:val="24"/>
        </w:rPr>
        <w:t xml:space="preserve"> </w:t>
      </w:r>
      <w:r w:rsidRPr="001D1499">
        <w:rPr>
          <w:sz w:val="24"/>
          <w:szCs w:val="24"/>
        </w:rPr>
        <w:t>приведённые</w:t>
      </w:r>
      <w:r w:rsidRPr="001D1499">
        <w:rPr>
          <w:spacing w:val="1"/>
          <w:sz w:val="24"/>
          <w:szCs w:val="24"/>
        </w:rPr>
        <w:t xml:space="preserve"> </w:t>
      </w:r>
      <w:r w:rsidRPr="001D1499">
        <w:rPr>
          <w:sz w:val="24"/>
          <w:szCs w:val="24"/>
        </w:rPr>
        <w:t>ниже</w:t>
      </w:r>
      <w:r w:rsidRPr="001D1499">
        <w:rPr>
          <w:spacing w:val="1"/>
          <w:sz w:val="24"/>
          <w:szCs w:val="24"/>
        </w:rPr>
        <w:t xml:space="preserve"> </w:t>
      </w:r>
      <w:r w:rsidRPr="001D1499">
        <w:rPr>
          <w:sz w:val="24"/>
          <w:szCs w:val="24"/>
        </w:rPr>
        <w:t>действия</w:t>
      </w:r>
      <w:r w:rsidRPr="001D1499">
        <w:rPr>
          <w:spacing w:val="1"/>
          <w:sz w:val="24"/>
          <w:szCs w:val="24"/>
        </w:rPr>
        <w:t xml:space="preserve"> </w:t>
      </w:r>
      <w:r w:rsidRPr="001D1499">
        <w:rPr>
          <w:sz w:val="24"/>
          <w:szCs w:val="24"/>
        </w:rPr>
        <w:t>в</w:t>
      </w:r>
      <w:r w:rsidRPr="001D1499">
        <w:rPr>
          <w:spacing w:val="1"/>
          <w:sz w:val="24"/>
          <w:szCs w:val="24"/>
        </w:rPr>
        <w:t xml:space="preserve"> </w:t>
      </w:r>
      <w:r w:rsidRPr="001D1499">
        <w:rPr>
          <w:sz w:val="24"/>
          <w:szCs w:val="24"/>
        </w:rPr>
        <w:t>будущем</w:t>
      </w:r>
      <w:r w:rsidRPr="001D1499">
        <w:rPr>
          <w:spacing w:val="-67"/>
          <w:sz w:val="24"/>
          <w:szCs w:val="24"/>
        </w:rPr>
        <w:t xml:space="preserve"> </w:t>
      </w:r>
      <w:r w:rsidRPr="001D1499">
        <w:rPr>
          <w:sz w:val="24"/>
          <w:szCs w:val="24"/>
        </w:rPr>
        <w:t>избежать ситуаций, когда средства на «орлином» номере заканчиваются</w:t>
      </w:r>
      <w:r w:rsidRPr="001D1499">
        <w:rPr>
          <w:spacing w:val="1"/>
          <w:sz w:val="24"/>
          <w:szCs w:val="24"/>
        </w:rPr>
        <w:t xml:space="preserve"> </w:t>
      </w:r>
      <w:r w:rsidRPr="001D1499">
        <w:rPr>
          <w:sz w:val="24"/>
          <w:szCs w:val="24"/>
        </w:rPr>
        <w:t>раньше</w:t>
      </w:r>
      <w:r w:rsidRPr="001D1499">
        <w:rPr>
          <w:spacing w:val="-5"/>
          <w:sz w:val="24"/>
          <w:szCs w:val="24"/>
        </w:rPr>
        <w:t xml:space="preserve"> </w:t>
      </w:r>
      <w:r w:rsidRPr="001D1499">
        <w:rPr>
          <w:sz w:val="24"/>
          <w:szCs w:val="24"/>
        </w:rPr>
        <w:t>времени?</w:t>
      </w:r>
      <w:r w:rsidRPr="001D1499">
        <w:rPr>
          <w:spacing w:val="-8"/>
          <w:sz w:val="24"/>
          <w:szCs w:val="24"/>
        </w:rPr>
        <w:t xml:space="preserve"> </w:t>
      </w:r>
      <w:r w:rsidRPr="001D1499">
        <w:rPr>
          <w:sz w:val="24"/>
          <w:szCs w:val="24"/>
        </w:rPr>
        <w:t>Оцените</w:t>
      </w:r>
      <w:r w:rsidRPr="001D1499">
        <w:rPr>
          <w:spacing w:val="-4"/>
          <w:sz w:val="24"/>
          <w:szCs w:val="24"/>
        </w:rPr>
        <w:t xml:space="preserve"> </w:t>
      </w:r>
      <w:r w:rsidRPr="001D1499">
        <w:rPr>
          <w:sz w:val="24"/>
          <w:szCs w:val="24"/>
        </w:rPr>
        <w:t>каждый</w:t>
      </w:r>
      <w:r w:rsidRPr="001D1499">
        <w:rPr>
          <w:spacing w:val="-5"/>
          <w:sz w:val="24"/>
          <w:szCs w:val="24"/>
        </w:rPr>
        <w:t xml:space="preserve"> </w:t>
      </w:r>
      <w:r w:rsidRPr="001D1499">
        <w:rPr>
          <w:sz w:val="24"/>
          <w:szCs w:val="24"/>
        </w:rPr>
        <w:t>вариант.</w:t>
      </w:r>
      <w:r w:rsidRPr="001D1499">
        <w:rPr>
          <w:spacing w:val="3"/>
          <w:sz w:val="24"/>
          <w:szCs w:val="24"/>
        </w:rPr>
        <w:t xml:space="preserve"> </w:t>
      </w:r>
      <w:r w:rsidRPr="001D1499">
        <w:rPr>
          <w:sz w:val="24"/>
          <w:szCs w:val="24"/>
        </w:rPr>
        <w:t>В</w:t>
      </w:r>
      <w:r w:rsidRPr="001D1499">
        <w:rPr>
          <w:spacing w:val="-8"/>
          <w:sz w:val="24"/>
          <w:szCs w:val="24"/>
        </w:rPr>
        <w:t xml:space="preserve"> </w:t>
      </w:r>
      <w:r w:rsidRPr="001D1499">
        <w:rPr>
          <w:sz w:val="24"/>
          <w:szCs w:val="24"/>
        </w:rPr>
        <w:t>поле</w:t>
      </w:r>
      <w:r w:rsidRPr="001D1499">
        <w:rPr>
          <w:spacing w:val="-4"/>
          <w:sz w:val="24"/>
          <w:szCs w:val="24"/>
        </w:rPr>
        <w:t xml:space="preserve"> </w:t>
      </w:r>
      <w:r w:rsidRPr="001D1499">
        <w:rPr>
          <w:sz w:val="24"/>
          <w:szCs w:val="24"/>
        </w:rPr>
        <w:t>ответа</w:t>
      </w:r>
      <w:r w:rsidRPr="001D1499">
        <w:rPr>
          <w:spacing w:val="-4"/>
          <w:sz w:val="24"/>
          <w:szCs w:val="24"/>
        </w:rPr>
        <w:t xml:space="preserve"> </w:t>
      </w:r>
      <w:r w:rsidRPr="001D1499">
        <w:rPr>
          <w:sz w:val="24"/>
          <w:szCs w:val="24"/>
        </w:rPr>
        <w:t>рядом</w:t>
      </w:r>
      <w:r w:rsidRPr="001D1499">
        <w:rPr>
          <w:spacing w:val="-1"/>
          <w:sz w:val="24"/>
          <w:szCs w:val="24"/>
        </w:rPr>
        <w:t xml:space="preserve"> </w:t>
      </w:r>
      <w:r w:rsidRPr="001D1499">
        <w:rPr>
          <w:sz w:val="24"/>
          <w:szCs w:val="24"/>
        </w:rPr>
        <w:t>с</w:t>
      </w:r>
      <w:r w:rsidRPr="001D1499">
        <w:rPr>
          <w:spacing w:val="-7"/>
          <w:sz w:val="24"/>
          <w:szCs w:val="24"/>
        </w:rPr>
        <w:t xml:space="preserve"> </w:t>
      </w:r>
      <w:r w:rsidRPr="001D1499">
        <w:rPr>
          <w:sz w:val="24"/>
          <w:szCs w:val="24"/>
        </w:rPr>
        <w:t>буквой,</w:t>
      </w:r>
      <w:r w:rsidRPr="001D1499">
        <w:rPr>
          <w:spacing w:val="-68"/>
          <w:sz w:val="24"/>
          <w:szCs w:val="24"/>
        </w:rPr>
        <w:t xml:space="preserve"> </w:t>
      </w:r>
      <w:r w:rsidRPr="001D1499">
        <w:rPr>
          <w:sz w:val="24"/>
          <w:szCs w:val="24"/>
        </w:rPr>
        <w:t>обозначающей</w:t>
      </w:r>
      <w:r w:rsidRPr="001D1499">
        <w:rPr>
          <w:spacing w:val="1"/>
          <w:sz w:val="24"/>
          <w:szCs w:val="24"/>
        </w:rPr>
        <w:t xml:space="preserve"> </w:t>
      </w:r>
      <w:r w:rsidRPr="001D1499">
        <w:rPr>
          <w:sz w:val="24"/>
          <w:szCs w:val="24"/>
        </w:rPr>
        <w:t>каждое</w:t>
      </w:r>
      <w:r w:rsidRPr="001D1499">
        <w:rPr>
          <w:spacing w:val="1"/>
          <w:sz w:val="24"/>
          <w:szCs w:val="24"/>
        </w:rPr>
        <w:t xml:space="preserve"> </w:t>
      </w:r>
      <w:r w:rsidRPr="001D1499">
        <w:rPr>
          <w:sz w:val="24"/>
          <w:szCs w:val="24"/>
        </w:rPr>
        <w:t>действие,</w:t>
      </w:r>
      <w:r w:rsidRPr="001D1499">
        <w:rPr>
          <w:spacing w:val="1"/>
          <w:sz w:val="24"/>
          <w:szCs w:val="24"/>
        </w:rPr>
        <w:t xml:space="preserve"> </w:t>
      </w:r>
      <w:r w:rsidRPr="001D1499">
        <w:rPr>
          <w:sz w:val="24"/>
          <w:szCs w:val="24"/>
        </w:rPr>
        <w:t>запишите</w:t>
      </w:r>
      <w:r w:rsidRPr="001D1499">
        <w:rPr>
          <w:spacing w:val="1"/>
          <w:sz w:val="24"/>
          <w:szCs w:val="24"/>
        </w:rPr>
        <w:t xml:space="preserve"> </w:t>
      </w:r>
      <w:r w:rsidRPr="001D1499">
        <w:rPr>
          <w:sz w:val="24"/>
          <w:szCs w:val="24"/>
        </w:rPr>
        <w:t>номер</w:t>
      </w:r>
      <w:r w:rsidRPr="001D1499">
        <w:rPr>
          <w:spacing w:val="1"/>
          <w:sz w:val="24"/>
          <w:szCs w:val="24"/>
        </w:rPr>
        <w:t xml:space="preserve"> </w:t>
      </w:r>
      <w:r w:rsidRPr="001D1499">
        <w:rPr>
          <w:sz w:val="24"/>
          <w:szCs w:val="24"/>
        </w:rPr>
        <w:t>соответствующей</w:t>
      </w:r>
      <w:r w:rsidRPr="001D1499">
        <w:rPr>
          <w:spacing w:val="1"/>
          <w:sz w:val="24"/>
          <w:szCs w:val="24"/>
        </w:rPr>
        <w:t xml:space="preserve"> </w:t>
      </w:r>
      <w:r w:rsidRPr="001D1499">
        <w:rPr>
          <w:sz w:val="24"/>
          <w:szCs w:val="24"/>
        </w:rPr>
        <w:t>оценки.</w:t>
      </w:r>
    </w:p>
    <w:p w:rsidR="00B01605" w:rsidRPr="001D1499" w:rsidRDefault="00B01605" w:rsidP="00B01605">
      <w:pPr>
        <w:pStyle w:val="a3"/>
        <w:spacing w:before="10"/>
      </w:pPr>
    </w:p>
    <w:tbl>
      <w:tblPr>
        <w:tblStyle w:val="TableNormal"/>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379"/>
        <w:gridCol w:w="3822"/>
      </w:tblGrid>
      <w:tr w:rsidR="00B01605" w:rsidRPr="001D1499" w:rsidTr="001D1499">
        <w:trPr>
          <w:trHeight w:val="325"/>
        </w:trPr>
        <w:tc>
          <w:tcPr>
            <w:tcW w:w="6379" w:type="dxa"/>
          </w:tcPr>
          <w:p w:rsidR="00B01605" w:rsidRPr="001D1499" w:rsidRDefault="00B01605" w:rsidP="00B01605">
            <w:pPr>
              <w:pStyle w:val="TableParagraph"/>
              <w:spacing w:line="306" w:lineRule="exact"/>
              <w:ind w:left="2011" w:right="2005"/>
              <w:jc w:val="center"/>
              <w:rPr>
                <w:b/>
                <w:sz w:val="24"/>
                <w:szCs w:val="24"/>
              </w:rPr>
            </w:pPr>
            <w:r w:rsidRPr="001D1499">
              <w:rPr>
                <w:b/>
                <w:sz w:val="24"/>
                <w:szCs w:val="24"/>
              </w:rPr>
              <w:t>Действие</w:t>
            </w:r>
          </w:p>
        </w:tc>
        <w:tc>
          <w:tcPr>
            <w:tcW w:w="3822" w:type="dxa"/>
          </w:tcPr>
          <w:p w:rsidR="00B01605" w:rsidRPr="001D1499" w:rsidRDefault="00B01605" w:rsidP="00B01605">
            <w:pPr>
              <w:pStyle w:val="TableParagraph"/>
              <w:spacing w:line="306" w:lineRule="exact"/>
              <w:ind w:left="1546" w:right="1543"/>
              <w:jc w:val="center"/>
              <w:rPr>
                <w:b/>
                <w:sz w:val="24"/>
                <w:szCs w:val="24"/>
              </w:rPr>
            </w:pPr>
            <w:r w:rsidRPr="001D1499">
              <w:rPr>
                <w:b/>
                <w:sz w:val="24"/>
                <w:szCs w:val="24"/>
              </w:rPr>
              <w:t>Оценка</w:t>
            </w:r>
          </w:p>
        </w:tc>
      </w:tr>
      <w:tr w:rsidR="00B01605" w:rsidRPr="001D1499" w:rsidTr="001D1499">
        <w:trPr>
          <w:trHeight w:val="643"/>
        </w:trPr>
        <w:tc>
          <w:tcPr>
            <w:tcW w:w="6379" w:type="dxa"/>
          </w:tcPr>
          <w:p w:rsidR="00B01605" w:rsidRPr="001D1499" w:rsidRDefault="00B01605" w:rsidP="001D1499">
            <w:pPr>
              <w:pStyle w:val="TableParagraph"/>
              <w:spacing w:line="315" w:lineRule="exact"/>
              <w:jc w:val="center"/>
              <w:rPr>
                <w:sz w:val="24"/>
                <w:szCs w:val="24"/>
              </w:rPr>
            </w:pPr>
            <w:r w:rsidRPr="001D1499">
              <w:rPr>
                <w:sz w:val="24"/>
                <w:szCs w:val="24"/>
              </w:rPr>
              <w:t>А.</w:t>
            </w:r>
            <w:r w:rsidRPr="001D1499">
              <w:rPr>
                <w:spacing w:val="-2"/>
                <w:sz w:val="24"/>
                <w:szCs w:val="24"/>
              </w:rPr>
              <w:t xml:space="preserve"> </w:t>
            </w:r>
            <w:r w:rsidRPr="001D1499">
              <w:rPr>
                <w:sz w:val="24"/>
                <w:szCs w:val="24"/>
              </w:rPr>
              <w:t>Установить</w:t>
            </w:r>
            <w:r w:rsidRPr="001D1499">
              <w:rPr>
                <w:spacing w:val="-7"/>
                <w:sz w:val="24"/>
                <w:szCs w:val="24"/>
              </w:rPr>
              <w:t xml:space="preserve"> </w:t>
            </w:r>
            <w:r w:rsidRPr="001D1499">
              <w:rPr>
                <w:sz w:val="24"/>
                <w:szCs w:val="24"/>
              </w:rPr>
              <w:t>более</w:t>
            </w:r>
            <w:r w:rsidRPr="001D1499">
              <w:rPr>
                <w:spacing w:val="-4"/>
                <w:sz w:val="24"/>
                <w:szCs w:val="24"/>
              </w:rPr>
              <w:t xml:space="preserve"> </w:t>
            </w:r>
            <w:r w:rsidRPr="001D1499">
              <w:rPr>
                <w:sz w:val="24"/>
                <w:szCs w:val="24"/>
              </w:rPr>
              <w:t>длинные</w:t>
            </w:r>
            <w:r w:rsidRPr="001D1499">
              <w:rPr>
                <w:spacing w:val="-4"/>
                <w:sz w:val="24"/>
                <w:szCs w:val="24"/>
              </w:rPr>
              <w:t xml:space="preserve"> </w:t>
            </w:r>
            <w:r w:rsidRPr="001D1499">
              <w:rPr>
                <w:sz w:val="24"/>
                <w:szCs w:val="24"/>
              </w:rPr>
              <w:t>интервалы</w:t>
            </w:r>
          </w:p>
          <w:p w:rsidR="00B01605" w:rsidRPr="001D1499" w:rsidRDefault="00B01605" w:rsidP="001D1499">
            <w:pPr>
              <w:pStyle w:val="TableParagraph"/>
              <w:spacing w:line="308" w:lineRule="exact"/>
              <w:ind w:left="461"/>
              <w:jc w:val="center"/>
              <w:rPr>
                <w:sz w:val="24"/>
                <w:szCs w:val="24"/>
              </w:rPr>
            </w:pPr>
            <w:r w:rsidRPr="001D1499">
              <w:rPr>
                <w:sz w:val="24"/>
                <w:szCs w:val="24"/>
              </w:rPr>
              <w:t>между</w:t>
            </w:r>
            <w:r w:rsidRPr="001D1499">
              <w:rPr>
                <w:spacing w:val="-6"/>
                <w:sz w:val="24"/>
                <w:szCs w:val="24"/>
              </w:rPr>
              <w:t xml:space="preserve"> </w:t>
            </w:r>
            <w:r w:rsidRPr="001D1499">
              <w:rPr>
                <w:sz w:val="24"/>
                <w:szCs w:val="24"/>
              </w:rPr>
              <w:t>отправкой</w:t>
            </w:r>
            <w:r w:rsidRPr="001D1499">
              <w:rPr>
                <w:spacing w:val="-1"/>
                <w:sz w:val="24"/>
                <w:szCs w:val="24"/>
              </w:rPr>
              <w:t xml:space="preserve"> </w:t>
            </w:r>
            <w:r w:rsidRPr="001D1499">
              <w:rPr>
                <w:sz w:val="24"/>
                <w:szCs w:val="24"/>
              </w:rPr>
              <w:t>СМС</w:t>
            </w:r>
          </w:p>
        </w:tc>
        <w:tc>
          <w:tcPr>
            <w:tcW w:w="3822" w:type="dxa"/>
          </w:tcPr>
          <w:p w:rsidR="00B01605" w:rsidRPr="001D1499" w:rsidRDefault="00B01605" w:rsidP="00B01605">
            <w:pPr>
              <w:pStyle w:val="TableParagraph"/>
              <w:spacing w:before="151"/>
              <w:ind w:left="138"/>
              <w:rPr>
                <w:sz w:val="24"/>
                <w:szCs w:val="24"/>
              </w:rPr>
            </w:pPr>
            <w:r w:rsidRPr="001D1499">
              <w:rPr>
                <w:sz w:val="24"/>
                <w:szCs w:val="24"/>
              </w:rPr>
              <w:t>1.</w:t>
            </w:r>
            <w:r w:rsidRPr="001D1499">
              <w:rPr>
                <w:spacing w:val="2"/>
                <w:sz w:val="24"/>
                <w:szCs w:val="24"/>
              </w:rPr>
              <w:t xml:space="preserve"> </w:t>
            </w:r>
            <w:r w:rsidRPr="001D1499">
              <w:rPr>
                <w:sz w:val="24"/>
                <w:szCs w:val="24"/>
              </w:rPr>
              <w:t>Категорически</w:t>
            </w:r>
            <w:r w:rsidRPr="001D1499">
              <w:rPr>
                <w:spacing w:val="-2"/>
                <w:sz w:val="24"/>
                <w:szCs w:val="24"/>
              </w:rPr>
              <w:t xml:space="preserve"> </w:t>
            </w:r>
            <w:r w:rsidRPr="001D1499">
              <w:rPr>
                <w:sz w:val="24"/>
                <w:szCs w:val="24"/>
              </w:rPr>
              <w:t>не</w:t>
            </w:r>
            <w:r w:rsidRPr="001D1499">
              <w:rPr>
                <w:spacing w:val="-4"/>
                <w:sz w:val="24"/>
                <w:szCs w:val="24"/>
              </w:rPr>
              <w:t xml:space="preserve"> </w:t>
            </w:r>
            <w:r w:rsidRPr="001D1499">
              <w:rPr>
                <w:sz w:val="24"/>
                <w:szCs w:val="24"/>
              </w:rPr>
              <w:t>подходит</w:t>
            </w:r>
          </w:p>
        </w:tc>
      </w:tr>
      <w:tr w:rsidR="00B01605" w:rsidRPr="001D1499" w:rsidTr="001D1499">
        <w:trPr>
          <w:trHeight w:val="642"/>
        </w:trPr>
        <w:tc>
          <w:tcPr>
            <w:tcW w:w="6379" w:type="dxa"/>
          </w:tcPr>
          <w:p w:rsidR="00B01605" w:rsidRPr="001D1499" w:rsidRDefault="00B01605" w:rsidP="001D1499">
            <w:pPr>
              <w:pStyle w:val="TableParagraph"/>
              <w:spacing w:line="315" w:lineRule="exact"/>
              <w:jc w:val="center"/>
              <w:rPr>
                <w:sz w:val="24"/>
                <w:szCs w:val="24"/>
              </w:rPr>
            </w:pPr>
            <w:r w:rsidRPr="001D1499">
              <w:rPr>
                <w:sz w:val="24"/>
                <w:szCs w:val="24"/>
              </w:rPr>
              <w:t>Б. Объявлять</w:t>
            </w:r>
            <w:r w:rsidRPr="001D1499">
              <w:rPr>
                <w:spacing w:val="-5"/>
                <w:sz w:val="24"/>
                <w:szCs w:val="24"/>
              </w:rPr>
              <w:t xml:space="preserve"> </w:t>
            </w:r>
            <w:r w:rsidRPr="001D1499">
              <w:rPr>
                <w:sz w:val="24"/>
                <w:szCs w:val="24"/>
              </w:rPr>
              <w:t>акцию «Закинь</w:t>
            </w:r>
            <w:r w:rsidRPr="001D1499">
              <w:rPr>
                <w:spacing w:val="-4"/>
                <w:sz w:val="24"/>
                <w:szCs w:val="24"/>
              </w:rPr>
              <w:t xml:space="preserve"> </w:t>
            </w:r>
            <w:r w:rsidRPr="001D1499">
              <w:rPr>
                <w:sz w:val="24"/>
                <w:szCs w:val="24"/>
              </w:rPr>
              <w:t>орлу</w:t>
            </w:r>
            <w:r w:rsidRPr="001D1499">
              <w:rPr>
                <w:spacing w:val="-7"/>
                <w:sz w:val="24"/>
                <w:szCs w:val="24"/>
              </w:rPr>
              <w:t xml:space="preserve"> </w:t>
            </w:r>
            <w:r w:rsidRPr="001D1499">
              <w:rPr>
                <w:sz w:val="24"/>
                <w:szCs w:val="24"/>
              </w:rPr>
              <w:t>на</w:t>
            </w:r>
          </w:p>
          <w:p w:rsidR="00B01605" w:rsidRPr="001D1499" w:rsidRDefault="00B01605" w:rsidP="001D1499">
            <w:pPr>
              <w:pStyle w:val="TableParagraph"/>
              <w:spacing w:line="308" w:lineRule="exact"/>
              <w:ind w:left="461"/>
              <w:jc w:val="center"/>
              <w:rPr>
                <w:sz w:val="24"/>
                <w:szCs w:val="24"/>
              </w:rPr>
            </w:pPr>
            <w:r w:rsidRPr="001D1499">
              <w:rPr>
                <w:sz w:val="24"/>
                <w:szCs w:val="24"/>
              </w:rPr>
              <w:t>мобилку»</w:t>
            </w:r>
            <w:r w:rsidRPr="001D1499">
              <w:rPr>
                <w:spacing w:val="-8"/>
                <w:sz w:val="24"/>
                <w:szCs w:val="24"/>
              </w:rPr>
              <w:t xml:space="preserve"> </w:t>
            </w:r>
            <w:r w:rsidRPr="001D1499">
              <w:rPr>
                <w:sz w:val="24"/>
                <w:szCs w:val="24"/>
              </w:rPr>
              <w:t>ежегодно</w:t>
            </w:r>
          </w:p>
        </w:tc>
        <w:tc>
          <w:tcPr>
            <w:tcW w:w="3822" w:type="dxa"/>
          </w:tcPr>
          <w:p w:rsidR="00B01605" w:rsidRPr="001D1499" w:rsidRDefault="00B01605" w:rsidP="00B01605">
            <w:pPr>
              <w:pStyle w:val="TableParagraph"/>
              <w:spacing w:before="151"/>
              <w:ind w:left="138"/>
              <w:rPr>
                <w:sz w:val="24"/>
                <w:szCs w:val="24"/>
              </w:rPr>
            </w:pPr>
            <w:r w:rsidRPr="001D1499">
              <w:rPr>
                <w:sz w:val="24"/>
                <w:szCs w:val="24"/>
              </w:rPr>
              <w:t>2.</w:t>
            </w:r>
            <w:r w:rsidRPr="001D1499">
              <w:rPr>
                <w:spacing w:val="4"/>
                <w:sz w:val="24"/>
                <w:szCs w:val="24"/>
              </w:rPr>
              <w:t xml:space="preserve"> </w:t>
            </w:r>
            <w:r w:rsidRPr="001D1499">
              <w:rPr>
                <w:sz w:val="24"/>
                <w:szCs w:val="24"/>
              </w:rPr>
              <w:t>Можно</w:t>
            </w:r>
            <w:r w:rsidRPr="001D1499">
              <w:rPr>
                <w:spacing w:val="-2"/>
                <w:sz w:val="24"/>
                <w:szCs w:val="24"/>
              </w:rPr>
              <w:t xml:space="preserve"> </w:t>
            </w:r>
            <w:r w:rsidRPr="001D1499">
              <w:rPr>
                <w:sz w:val="24"/>
                <w:szCs w:val="24"/>
              </w:rPr>
              <w:t>рассмотреть</w:t>
            </w:r>
          </w:p>
        </w:tc>
      </w:tr>
      <w:tr w:rsidR="00B01605" w:rsidRPr="001D1499" w:rsidTr="001D1499">
        <w:trPr>
          <w:trHeight w:val="643"/>
        </w:trPr>
        <w:tc>
          <w:tcPr>
            <w:tcW w:w="6379" w:type="dxa"/>
          </w:tcPr>
          <w:p w:rsidR="00B01605" w:rsidRPr="001D1499" w:rsidRDefault="00B01605" w:rsidP="001D1499">
            <w:pPr>
              <w:pStyle w:val="TableParagraph"/>
              <w:spacing w:line="315" w:lineRule="exact"/>
              <w:jc w:val="center"/>
              <w:rPr>
                <w:sz w:val="24"/>
                <w:szCs w:val="24"/>
              </w:rPr>
            </w:pPr>
            <w:r w:rsidRPr="001D1499">
              <w:rPr>
                <w:sz w:val="24"/>
                <w:szCs w:val="24"/>
              </w:rPr>
              <w:t>В.</w:t>
            </w:r>
            <w:r w:rsidRPr="001D1499">
              <w:rPr>
                <w:spacing w:val="-1"/>
                <w:sz w:val="24"/>
                <w:szCs w:val="24"/>
              </w:rPr>
              <w:t xml:space="preserve"> </w:t>
            </w:r>
            <w:r w:rsidRPr="001D1499">
              <w:rPr>
                <w:sz w:val="24"/>
                <w:szCs w:val="24"/>
              </w:rPr>
              <w:t>Подбирать</w:t>
            </w:r>
            <w:r w:rsidRPr="001D1499">
              <w:rPr>
                <w:spacing w:val="-6"/>
                <w:sz w:val="24"/>
                <w:szCs w:val="24"/>
              </w:rPr>
              <w:t xml:space="preserve"> </w:t>
            </w:r>
            <w:r w:rsidRPr="001D1499">
              <w:rPr>
                <w:sz w:val="24"/>
                <w:szCs w:val="24"/>
              </w:rPr>
              <w:t>для</w:t>
            </w:r>
            <w:r w:rsidRPr="001D1499">
              <w:rPr>
                <w:spacing w:val="-2"/>
                <w:sz w:val="24"/>
                <w:szCs w:val="24"/>
              </w:rPr>
              <w:t xml:space="preserve"> </w:t>
            </w:r>
            <w:r w:rsidRPr="001D1499">
              <w:rPr>
                <w:sz w:val="24"/>
                <w:szCs w:val="24"/>
              </w:rPr>
              <w:t>орлиного</w:t>
            </w:r>
            <w:r w:rsidRPr="001D1499">
              <w:rPr>
                <w:spacing w:val="-4"/>
                <w:sz w:val="24"/>
                <w:szCs w:val="24"/>
              </w:rPr>
              <w:t xml:space="preserve"> </w:t>
            </w:r>
            <w:r w:rsidRPr="001D1499">
              <w:rPr>
                <w:sz w:val="24"/>
                <w:szCs w:val="24"/>
              </w:rPr>
              <w:t>номера</w:t>
            </w:r>
            <w:r w:rsidRPr="001D1499">
              <w:rPr>
                <w:spacing w:val="-3"/>
                <w:sz w:val="24"/>
                <w:szCs w:val="24"/>
              </w:rPr>
              <w:t xml:space="preserve"> </w:t>
            </w:r>
            <w:r w:rsidRPr="001D1499">
              <w:rPr>
                <w:sz w:val="24"/>
                <w:szCs w:val="24"/>
              </w:rPr>
              <w:t>тариф</w:t>
            </w:r>
          </w:p>
          <w:p w:rsidR="00B01605" w:rsidRPr="001D1499" w:rsidRDefault="00B01605" w:rsidP="001D1499">
            <w:pPr>
              <w:pStyle w:val="TableParagraph"/>
              <w:spacing w:line="308" w:lineRule="exact"/>
              <w:ind w:left="461"/>
              <w:jc w:val="center"/>
              <w:rPr>
                <w:sz w:val="24"/>
                <w:szCs w:val="24"/>
              </w:rPr>
            </w:pPr>
            <w:r w:rsidRPr="001D1499">
              <w:rPr>
                <w:sz w:val="24"/>
                <w:szCs w:val="24"/>
              </w:rPr>
              <w:t>с</w:t>
            </w:r>
            <w:r w:rsidRPr="001D1499">
              <w:rPr>
                <w:spacing w:val="-2"/>
                <w:sz w:val="24"/>
                <w:szCs w:val="24"/>
              </w:rPr>
              <w:t xml:space="preserve"> </w:t>
            </w:r>
            <w:r w:rsidRPr="001D1499">
              <w:rPr>
                <w:sz w:val="24"/>
                <w:szCs w:val="24"/>
              </w:rPr>
              <w:t>более</w:t>
            </w:r>
            <w:r w:rsidRPr="001D1499">
              <w:rPr>
                <w:spacing w:val="-2"/>
                <w:sz w:val="24"/>
                <w:szCs w:val="24"/>
              </w:rPr>
              <w:t xml:space="preserve"> </w:t>
            </w:r>
            <w:r w:rsidRPr="001D1499">
              <w:rPr>
                <w:sz w:val="24"/>
                <w:szCs w:val="24"/>
              </w:rPr>
              <w:t>низкой</w:t>
            </w:r>
            <w:r w:rsidRPr="001D1499">
              <w:rPr>
                <w:spacing w:val="-4"/>
                <w:sz w:val="24"/>
                <w:szCs w:val="24"/>
              </w:rPr>
              <w:t xml:space="preserve"> </w:t>
            </w:r>
            <w:r w:rsidRPr="001D1499">
              <w:rPr>
                <w:sz w:val="24"/>
                <w:szCs w:val="24"/>
              </w:rPr>
              <w:t>ценой</w:t>
            </w:r>
            <w:r w:rsidRPr="001D1499">
              <w:rPr>
                <w:spacing w:val="-3"/>
                <w:sz w:val="24"/>
                <w:szCs w:val="24"/>
              </w:rPr>
              <w:t xml:space="preserve"> </w:t>
            </w:r>
            <w:r w:rsidRPr="001D1499">
              <w:rPr>
                <w:sz w:val="24"/>
                <w:szCs w:val="24"/>
              </w:rPr>
              <w:t>СМС</w:t>
            </w:r>
          </w:p>
        </w:tc>
        <w:tc>
          <w:tcPr>
            <w:tcW w:w="3822" w:type="dxa"/>
          </w:tcPr>
          <w:p w:rsidR="00B01605" w:rsidRPr="001D1499" w:rsidRDefault="00B01605" w:rsidP="00B01605">
            <w:pPr>
              <w:pStyle w:val="TableParagraph"/>
              <w:spacing w:before="156"/>
              <w:ind w:left="138"/>
              <w:rPr>
                <w:sz w:val="24"/>
                <w:szCs w:val="24"/>
              </w:rPr>
            </w:pPr>
            <w:r w:rsidRPr="001D1499">
              <w:rPr>
                <w:sz w:val="24"/>
                <w:szCs w:val="24"/>
              </w:rPr>
              <w:t>3.</w:t>
            </w:r>
            <w:r w:rsidRPr="001D1499">
              <w:rPr>
                <w:spacing w:val="2"/>
                <w:sz w:val="24"/>
                <w:szCs w:val="24"/>
              </w:rPr>
              <w:t xml:space="preserve"> </w:t>
            </w:r>
            <w:r w:rsidRPr="001D1499">
              <w:rPr>
                <w:sz w:val="24"/>
                <w:szCs w:val="24"/>
              </w:rPr>
              <w:t>Лучший</w:t>
            </w:r>
            <w:r w:rsidRPr="001D1499">
              <w:rPr>
                <w:spacing w:val="1"/>
                <w:sz w:val="24"/>
                <w:szCs w:val="24"/>
              </w:rPr>
              <w:t xml:space="preserve"> </w:t>
            </w:r>
            <w:r w:rsidRPr="001D1499">
              <w:rPr>
                <w:sz w:val="24"/>
                <w:szCs w:val="24"/>
              </w:rPr>
              <w:t>вариант</w:t>
            </w:r>
          </w:p>
        </w:tc>
      </w:tr>
      <w:tr w:rsidR="00B01605" w:rsidRPr="001D1499" w:rsidTr="001D1499">
        <w:trPr>
          <w:trHeight w:val="969"/>
        </w:trPr>
        <w:tc>
          <w:tcPr>
            <w:tcW w:w="6379" w:type="dxa"/>
          </w:tcPr>
          <w:p w:rsidR="00B01605" w:rsidRPr="001D1499" w:rsidRDefault="00B01605" w:rsidP="001D1499">
            <w:pPr>
              <w:pStyle w:val="TableParagraph"/>
              <w:ind w:left="461" w:right="681" w:hanging="351"/>
              <w:jc w:val="center"/>
              <w:rPr>
                <w:sz w:val="24"/>
                <w:szCs w:val="24"/>
              </w:rPr>
            </w:pPr>
            <w:r w:rsidRPr="001D1499">
              <w:rPr>
                <w:sz w:val="24"/>
                <w:szCs w:val="24"/>
              </w:rPr>
              <w:t>Г.</w:t>
            </w:r>
            <w:r w:rsidRPr="001D1499">
              <w:rPr>
                <w:spacing w:val="-2"/>
                <w:sz w:val="24"/>
                <w:szCs w:val="24"/>
              </w:rPr>
              <w:t xml:space="preserve"> </w:t>
            </w:r>
            <w:r w:rsidRPr="001D1499">
              <w:rPr>
                <w:sz w:val="24"/>
                <w:szCs w:val="24"/>
              </w:rPr>
              <w:t>Выбрать</w:t>
            </w:r>
            <w:r w:rsidRPr="001D1499">
              <w:rPr>
                <w:spacing w:val="-6"/>
                <w:sz w:val="24"/>
                <w:szCs w:val="24"/>
              </w:rPr>
              <w:t xml:space="preserve"> </w:t>
            </w:r>
            <w:r w:rsidRPr="001D1499">
              <w:rPr>
                <w:sz w:val="24"/>
                <w:szCs w:val="24"/>
              </w:rPr>
              <w:t>тариф</w:t>
            </w:r>
            <w:r w:rsidRPr="001D1499">
              <w:rPr>
                <w:spacing w:val="-3"/>
                <w:sz w:val="24"/>
                <w:szCs w:val="24"/>
              </w:rPr>
              <w:t xml:space="preserve"> </w:t>
            </w:r>
            <w:r w:rsidRPr="001D1499">
              <w:rPr>
                <w:sz w:val="24"/>
                <w:szCs w:val="24"/>
              </w:rPr>
              <w:t>с</w:t>
            </w:r>
            <w:r w:rsidRPr="001D1499">
              <w:rPr>
                <w:spacing w:val="-3"/>
                <w:sz w:val="24"/>
                <w:szCs w:val="24"/>
              </w:rPr>
              <w:t xml:space="preserve"> </w:t>
            </w:r>
            <w:r w:rsidRPr="001D1499">
              <w:rPr>
                <w:sz w:val="24"/>
                <w:szCs w:val="24"/>
              </w:rPr>
              <w:t>блокировкой</w:t>
            </w:r>
            <w:r w:rsidRPr="001D1499">
              <w:rPr>
                <w:spacing w:val="-5"/>
                <w:sz w:val="24"/>
                <w:szCs w:val="24"/>
              </w:rPr>
              <w:t xml:space="preserve"> </w:t>
            </w:r>
            <w:r w:rsidRPr="001D1499">
              <w:rPr>
                <w:sz w:val="24"/>
                <w:szCs w:val="24"/>
              </w:rPr>
              <w:t>при</w:t>
            </w:r>
            <w:r w:rsidRPr="001D1499">
              <w:rPr>
                <w:spacing w:val="-67"/>
                <w:sz w:val="24"/>
                <w:szCs w:val="24"/>
              </w:rPr>
              <w:t xml:space="preserve"> </w:t>
            </w:r>
            <w:r w:rsidRPr="001D1499">
              <w:rPr>
                <w:sz w:val="24"/>
                <w:szCs w:val="24"/>
              </w:rPr>
              <w:t>попадании</w:t>
            </w:r>
            <w:r w:rsidRPr="001D1499">
              <w:rPr>
                <w:spacing w:val="-1"/>
                <w:sz w:val="24"/>
                <w:szCs w:val="24"/>
              </w:rPr>
              <w:t xml:space="preserve"> </w:t>
            </w:r>
            <w:r w:rsidRPr="001D1499">
              <w:rPr>
                <w:sz w:val="24"/>
                <w:szCs w:val="24"/>
              </w:rPr>
              <w:t>в</w:t>
            </w:r>
            <w:r w:rsidRPr="001D1499">
              <w:rPr>
                <w:spacing w:val="-2"/>
                <w:sz w:val="24"/>
                <w:szCs w:val="24"/>
              </w:rPr>
              <w:t xml:space="preserve"> </w:t>
            </w:r>
            <w:r w:rsidRPr="001D1499">
              <w:rPr>
                <w:sz w:val="24"/>
                <w:szCs w:val="24"/>
              </w:rPr>
              <w:t>зону</w:t>
            </w:r>
            <w:r w:rsidRPr="001D1499">
              <w:rPr>
                <w:spacing w:val="-5"/>
                <w:sz w:val="24"/>
                <w:szCs w:val="24"/>
              </w:rPr>
              <w:t xml:space="preserve"> </w:t>
            </w:r>
            <w:r w:rsidRPr="001D1499">
              <w:rPr>
                <w:sz w:val="24"/>
                <w:szCs w:val="24"/>
              </w:rPr>
              <w:t>роуминга</w:t>
            </w:r>
            <w:r w:rsidRPr="001D1499">
              <w:rPr>
                <w:spacing w:val="1"/>
                <w:sz w:val="24"/>
                <w:szCs w:val="24"/>
              </w:rPr>
              <w:t xml:space="preserve"> </w:t>
            </w:r>
            <w:r w:rsidRPr="001D1499">
              <w:rPr>
                <w:sz w:val="24"/>
                <w:szCs w:val="24"/>
              </w:rPr>
              <w:t>за</w:t>
            </w:r>
          </w:p>
          <w:p w:rsidR="00B01605" w:rsidRPr="001D1499" w:rsidRDefault="00B01605" w:rsidP="001D1499">
            <w:pPr>
              <w:pStyle w:val="TableParagraph"/>
              <w:spacing w:line="308" w:lineRule="exact"/>
              <w:ind w:left="461"/>
              <w:jc w:val="center"/>
              <w:rPr>
                <w:sz w:val="24"/>
                <w:szCs w:val="24"/>
              </w:rPr>
            </w:pPr>
            <w:r w:rsidRPr="001D1499">
              <w:rPr>
                <w:sz w:val="24"/>
                <w:szCs w:val="24"/>
              </w:rPr>
              <w:t>границей</w:t>
            </w:r>
            <w:r w:rsidRPr="001D1499">
              <w:rPr>
                <w:spacing w:val="-5"/>
                <w:sz w:val="24"/>
                <w:szCs w:val="24"/>
              </w:rPr>
              <w:t xml:space="preserve"> </w:t>
            </w:r>
            <w:r w:rsidRPr="001D1499">
              <w:rPr>
                <w:sz w:val="24"/>
                <w:szCs w:val="24"/>
              </w:rPr>
              <w:t>РФ</w:t>
            </w:r>
          </w:p>
        </w:tc>
        <w:tc>
          <w:tcPr>
            <w:tcW w:w="3822" w:type="dxa"/>
          </w:tcPr>
          <w:p w:rsidR="00B01605" w:rsidRPr="001D1499" w:rsidRDefault="00B01605" w:rsidP="00B01605">
            <w:pPr>
              <w:pStyle w:val="TableParagraph"/>
              <w:rPr>
                <w:sz w:val="24"/>
                <w:szCs w:val="24"/>
              </w:rPr>
            </w:pPr>
          </w:p>
        </w:tc>
      </w:tr>
    </w:tbl>
    <w:p w:rsidR="00B01605" w:rsidRPr="001D1499" w:rsidRDefault="00B01605" w:rsidP="00B01605">
      <w:pPr>
        <w:pStyle w:val="a3"/>
        <w:spacing w:before="3"/>
      </w:pPr>
    </w:p>
    <w:p w:rsidR="00B01605" w:rsidRPr="001D1499" w:rsidRDefault="00B01605" w:rsidP="00B01605">
      <w:pPr>
        <w:pStyle w:val="a3"/>
        <w:tabs>
          <w:tab w:val="left" w:pos="2301"/>
          <w:tab w:val="left" w:pos="3582"/>
          <w:tab w:val="left" w:pos="4889"/>
          <w:tab w:val="left" w:pos="6176"/>
        </w:tabs>
        <w:ind w:left="279"/>
      </w:pPr>
      <w:r w:rsidRPr="001D1499">
        <w:t>Ответ.</w:t>
      </w:r>
      <w:r w:rsidRPr="001D1499">
        <w:rPr>
          <w:spacing w:val="1"/>
        </w:rPr>
        <w:t xml:space="preserve"> </w:t>
      </w:r>
      <w:r w:rsidRPr="001D1499">
        <w:t>А</w:t>
      </w:r>
      <w:r w:rsidRPr="001D1499">
        <w:rPr>
          <w:spacing w:val="-3"/>
        </w:rPr>
        <w:t xml:space="preserve"> </w:t>
      </w:r>
      <w:r w:rsidRPr="001D1499">
        <w:t>–</w:t>
      </w:r>
      <w:r w:rsidRPr="001D1499">
        <w:rPr>
          <w:u w:val="single"/>
        </w:rPr>
        <w:tab/>
      </w:r>
      <w:r w:rsidRPr="001D1499">
        <w:t>,</w:t>
      </w:r>
      <w:r w:rsidRPr="001D1499">
        <w:rPr>
          <w:spacing w:val="3"/>
        </w:rPr>
        <w:t xml:space="preserve"> </w:t>
      </w:r>
      <w:r w:rsidRPr="001D1499">
        <w:t>Б –</w:t>
      </w:r>
      <w:r w:rsidRPr="001D1499">
        <w:rPr>
          <w:u w:val="single"/>
        </w:rPr>
        <w:tab/>
      </w:r>
      <w:r w:rsidRPr="001D1499">
        <w:t>,</w:t>
      </w:r>
      <w:r w:rsidRPr="001D1499">
        <w:rPr>
          <w:spacing w:val="3"/>
        </w:rPr>
        <w:t xml:space="preserve"> </w:t>
      </w:r>
      <w:r w:rsidRPr="001D1499">
        <w:t>В</w:t>
      </w:r>
      <w:r w:rsidRPr="001D1499">
        <w:rPr>
          <w:spacing w:val="-1"/>
        </w:rPr>
        <w:t xml:space="preserve"> </w:t>
      </w:r>
      <w:r w:rsidRPr="001D1499">
        <w:t>–</w:t>
      </w:r>
      <w:r w:rsidRPr="001D1499">
        <w:rPr>
          <w:u w:val="single"/>
        </w:rPr>
        <w:tab/>
      </w:r>
      <w:r w:rsidRPr="001D1499">
        <w:t>,</w:t>
      </w:r>
      <w:r w:rsidRPr="001D1499">
        <w:rPr>
          <w:spacing w:val="3"/>
        </w:rPr>
        <w:t xml:space="preserve"> </w:t>
      </w:r>
      <w:r w:rsidRPr="001D1499">
        <w:t>Г</w:t>
      </w:r>
      <w:r w:rsidRPr="001D1499">
        <w:rPr>
          <w:spacing w:val="4"/>
        </w:rPr>
        <w:t xml:space="preserve"> </w:t>
      </w:r>
      <w:r w:rsidRPr="001D1499">
        <w:t>–</w:t>
      </w:r>
      <w:r w:rsidRPr="001D1499">
        <w:rPr>
          <w:u w:val="single"/>
        </w:rPr>
        <w:tab/>
      </w:r>
      <w:r w:rsidRPr="001D1499">
        <w:t>.</w:t>
      </w:r>
    </w:p>
    <w:p w:rsidR="006D30B3" w:rsidRDefault="006D30B3" w:rsidP="00B01605">
      <w:pPr>
        <w:rPr>
          <w:sz w:val="24"/>
          <w:szCs w:val="24"/>
        </w:rPr>
      </w:pPr>
    </w:p>
    <w:p w:rsidR="006D30B3" w:rsidRPr="001D1499" w:rsidRDefault="006D30B3" w:rsidP="00B065BC">
      <w:pPr>
        <w:pStyle w:val="a5"/>
        <w:numPr>
          <w:ilvl w:val="0"/>
          <w:numId w:val="11"/>
        </w:numPr>
        <w:tabs>
          <w:tab w:val="left" w:pos="645"/>
        </w:tabs>
        <w:spacing w:before="109" w:line="242" w:lineRule="auto"/>
        <w:ind w:right="337"/>
        <w:jc w:val="both"/>
        <w:rPr>
          <w:sz w:val="24"/>
          <w:szCs w:val="24"/>
        </w:rPr>
      </w:pPr>
      <w:r w:rsidRPr="001D1499">
        <w:rPr>
          <w:sz w:val="24"/>
          <w:szCs w:val="24"/>
        </w:rPr>
        <w:t>Установите соответствие информации и источника, на который ссылается</w:t>
      </w:r>
      <w:r w:rsidRPr="001D1499">
        <w:rPr>
          <w:spacing w:val="1"/>
          <w:sz w:val="24"/>
          <w:szCs w:val="24"/>
        </w:rPr>
        <w:t xml:space="preserve"> </w:t>
      </w:r>
      <w:r w:rsidRPr="001D1499">
        <w:rPr>
          <w:sz w:val="24"/>
          <w:szCs w:val="24"/>
        </w:rPr>
        <w:t>автор.</w:t>
      </w:r>
      <w:r w:rsidRPr="001D1499">
        <w:rPr>
          <w:spacing w:val="1"/>
          <w:sz w:val="24"/>
          <w:szCs w:val="24"/>
        </w:rPr>
        <w:t xml:space="preserve"> </w:t>
      </w:r>
      <w:r w:rsidRPr="001D1499">
        <w:rPr>
          <w:sz w:val="24"/>
          <w:szCs w:val="24"/>
        </w:rPr>
        <w:t>На</w:t>
      </w:r>
      <w:r w:rsidRPr="001D1499">
        <w:rPr>
          <w:spacing w:val="1"/>
          <w:sz w:val="24"/>
          <w:szCs w:val="24"/>
        </w:rPr>
        <w:t xml:space="preserve"> </w:t>
      </w:r>
      <w:r w:rsidRPr="001D1499">
        <w:rPr>
          <w:sz w:val="24"/>
          <w:szCs w:val="24"/>
        </w:rPr>
        <w:t>какой</w:t>
      </w:r>
      <w:r w:rsidRPr="001D1499">
        <w:rPr>
          <w:spacing w:val="1"/>
          <w:sz w:val="24"/>
          <w:szCs w:val="24"/>
        </w:rPr>
        <w:t xml:space="preserve"> </w:t>
      </w:r>
      <w:r w:rsidRPr="001D1499">
        <w:rPr>
          <w:sz w:val="24"/>
          <w:szCs w:val="24"/>
        </w:rPr>
        <w:t>источник</w:t>
      </w:r>
      <w:r w:rsidRPr="001D1499">
        <w:rPr>
          <w:spacing w:val="1"/>
          <w:sz w:val="24"/>
          <w:szCs w:val="24"/>
        </w:rPr>
        <w:t xml:space="preserve"> </w:t>
      </w:r>
      <w:r w:rsidRPr="001D1499">
        <w:rPr>
          <w:sz w:val="24"/>
          <w:szCs w:val="24"/>
        </w:rPr>
        <w:t>ссылаются</w:t>
      </w:r>
      <w:r w:rsidRPr="001D1499">
        <w:rPr>
          <w:spacing w:val="1"/>
          <w:sz w:val="24"/>
          <w:szCs w:val="24"/>
        </w:rPr>
        <w:t xml:space="preserve"> </w:t>
      </w:r>
      <w:r w:rsidRPr="001D1499">
        <w:rPr>
          <w:sz w:val="24"/>
          <w:szCs w:val="24"/>
        </w:rPr>
        <w:t>авторы</w:t>
      </w:r>
      <w:r w:rsidRPr="001D1499">
        <w:rPr>
          <w:spacing w:val="1"/>
          <w:sz w:val="24"/>
          <w:szCs w:val="24"/>
        </w:rPr>
        <w:t xml:space="preserve"> </w:t>
      </w:r>
      <w:r w:rsidRPr="001D1499">
        <w:rPr>
          <w:sz w:val="24"/>
          <w:szCs w:val="24"/>
        </w:rPr>
        <w:t>новости,</w:t>
      </w:r>
      <w:r w:rsidRPr="001D1499">
        <w:rPr>
          <w:spacing w:val="1"/>
          <w:sz w:val="24"/>
          <w:szCs w:val="24"/>
        </w:rPr>
        <w:t xml:space="preserve"> </w:t>
      </w:r>
      <w:r w:rsidRPr="001D1499">
        <w:rPr>
          <w:sz w:val="24"/>
          <w:szCs w:val="24"/>
        </w:rPr>
        <w:t>когда</w:t>
      </w:r>
      <w:r w:rsidRPr="001D1499">
        <w:rPr>
          <w:spacing w:val="1"/>
          <w:sz w:val="24"/>
          <w:szCs w:val="24"/>
        </w:rPr>
        <w:t xml:space="preserve"> </w:t>
      </w:r>
      <w:r w:rsidRPr="001D1499">
        <w:rPr>
          <w:sz w:val="24"/>
          <w:szCs w:val="24"/>
        </w:rPr>
        <w:t>приводят</w:t>
      </w:r>
      <w:r w:rsidRPr="001D1499">
        <w:rPr>
          <w:spacing w:val="1"/>
          <w:sz w:val="24"/>
          <w:szCs w:val="24"/>
        </w:rPr>
        <w:t xml:space="preserve"> </w:t>
      </w:r>
      <w:r w:rsidRPr="001D1499">
        <w:rPr>
          <w:sz w:val="24"/>
          <w:szCs w:val="24"/>
        </w:rPr>
        <w:t>информацию</w:t>
      </w:r>
      <w:r w:rsidRPr="001D1499">
        <w:rPr>
          <w:spacing w:val="-2"/>
          <w:sz w:val="24"/>
          <w:szCs w:val="24"/>
        </w:rPr>
        <w:t xml:space="preserve"> </w:t>
      </w:r>
      <w:r w:rsidRPr="001D1499">
        <w:rPr>
          <w:sz w:val="24"/>
          <w:szCs w:val="24"/>
        </w:rPr>
        <w:t>о</w:t>
      </w:r>
      <w:r w:rsidRPr="001D1499">
        <w:rPr>
          <w:spacing w:val="1"/>
          <w:sz w:val="24"/>
          <w:szCs w:val="24"/>
        </w:rPr>
        <w:t xml:space="preserve"> </w:t>
      </w:r>
      <w:r w:rsidRPr="001D1499">
        <w:rPr>
          <w:sz w:val="24"/>
          <w:szCs w:val="24"/>
        </w:rPr>
        <w:t>том…</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960"/>
        <w:gridCol w:w="4962"/>
      </w:tblGrid>
      <w:tr w:rsidR="006D30B3" w:rsidRPr="001D1499" w:rsidTr="006D30B3">
        <w:trPr>
          <w:trHeight w:val="321"/>
        </w:trPr>
        <w:tc>
          <w:tcPr>
            <w:tcW w:w="4960" w:type="dxa"/>
          </w:tcPr>
          <w:p w:rsidR="006D30B3" w:rsidRPr="001D1499" w:rsidRDefault="006D30B3" w:rsidP="00C004EF">
            <w:pPr>
              <w:pStyle w:val="TableParagraph"/>
              <w:spacing w:line="302" w:lineRule="exact"/>
              <w:ind w:left="1642"/>
              <w:rPr>
                <w:b/>
                <w:sz w:val="24"/>
                <w:szCs w:val="24"/>
              </w:rPr>
            </w:pPr>
            <w:r w:rsidRPr="001D1499">
              <w:rPr>
                <w:b/>
                <w:sz w:val="24"/>
                <w:szCs w:val="24"/>
              </w:rPr>
              <w:t>Информация</w:t>
            </w:r>
          </w:p>
        </w:tc>
        <w:tc>
          <w:tcPr>
            <w:tcW w:w="4962" w:type="dxa"/>
          </w:tcPr>
          <w:p w:rsidR="006D30B3" w:rsidRPr="001D1499" w:rsidRDefault="006D30B3" w:rsidP="00C004EF">
            <w:pPr>
              <w:pStyle w:val="TableParagraph"/>
              <w:spacing w:line="302" w:lineRule="exact"/>
              <w:ind w:left="1544" w:right="1533"/>
              <w:jc w:val="center"/>
              <w:rPr>
                <w:b/>
                <w:sz w:val="24"/>
                <w:szCs w:val="24"/>
              </w:rPr>
            </w:pPr>
            <w:r w:rsidRPr="001D1499">
              <w:rPr>
                <w:b/>
                <w:sz w:val="24"/>
                <w:szCs w:val="24"/>
              </w:rPr>
              <w:t>Источник</w:t>
            </w:r>
          </w:p>
        </w:tc>
      </w:tr>
      <w:tr w:rsidR="006D30B3" w:rsidRPr="001D1499" w:rsidTr="006D30B3">
        <w:trPr>
          <w:trHeight w:val="651"/>
        </w:trPr>
        <w:tc>
          <w:tcPr>
            <w:tcW w:w="4960" w:type="dxa"/>
          </w:tcPr>
          <w:p w:rsidR="006D30B3" w:rsidRPr="001D1499" w:rsidRDefault="006D30B3" w:rsidP="00C004EF">
            <w:pPr>
              <w:pStyle w:val="TableParagraph"/>
              <w:spacing w:line="315" w:lineRule="exact"/>
              <w:rPr>
                <w:sz w:val="24"/>
                <w:szCs w:val="24"/>
              </w:rPr>
            </w:pPr>
            <w:r w:rsidRPr="001D1499">
              <w:rPr>
                <w:sz w:val="24"/>
                <w:szCs w:val="24"/>
              </w:rPr>
              <w:t>А.</w:t>
            </w:r>
            <w:r w:rsidRPr="001D1499">
              <w:rPr>
                <w:spacing w:val="-1"/>
                <w:sz w:val="24"/>
                <w:szCs w:val="24"/>
              </w:rPr>
              <w:t xml:space="preserve"> </w:t>
            </w:r>
            <w:r w:rsidRPr="001D1499">
              <w:rPr>
                <w:sz w:val="24"/>
                <w:szCs w:val="24"/>
              </w:rPr>
              <w:t>…сколько</w:t>
            </w:r>
            <w:r w:rsidRPr="001D1499">
              <w:rPr>
                <w:spacing w:val="-3"/>
                <w:sz w:val="24"/>
                <w:szCs w:val="24"/>
              </w:rPr>
              <w:t xml:space="preserve"> </w:t>
            </w:r>
            <w:r w:rsidRPr="001D1499">
              <w:rPr>
                <w:sz w:val="24"/>
                <w:szCs w:val="24"/>
              </w:rPr>
              <w:t>стоит</w:t>
            </w:r>
            <w:r w:rsidRPr="001D1499">
              <w:rPr>
                <w:spacing w:val="-4"/>
                <w:sz w:val="24"/>
                <w:szCs w:val="24"/>
              </w:rPr>
              <w:t xml:space="preserve"> </w:t>
            </w:r>
            <w:r w:rsidRPr="001D1499">
              <w:rPr>
                <w:sz w:val="24"/>
                <w:szCs w:val="24"/>
              </w:rPr>
              <w:t>одно</w:t>
            </w:r>
            <w:r w:rsidRPr="001D1499">
              <w:rPr>
                <w:spacing w:val="-3"/>
                <w:sz w:val="24"/>
                <w:szCs w:val="24"/>
              </w:rPr>
              <w:t xml:space="preserve"> </w:t>
            </w:r>
            <w:r w:rsidRPr="001D1499">
              <w:rPr>
                <w:sz w:val="24"/>
                <w:szCs w:val="24"/>
              </w:rPr>
              <w:t>СМС</w:t>
            </w:r>
          </w:p>
        </w:tc>
        <w:tc>
          <w:tcPr>
            <w:tcW w:w="4962" w:type="dxa"/>
          </w:tcPr>
          <w:p w:rsidR="006D30B3" w:rsidRPr="006D30B3" w:rsidRDefault="006D30B3" w:rsidP="00C004EF">
            <w:pPr>
              <w:pStyle w:val="TableParagraph"/>
              <w:ind w:left="446" w:right="189" w:hanging="298"/>
              <w:rPr>
                <w:sz w:val="24"/>
                <w:szCs w:val="24"/>
              </w:rPr>
            </w:pPr>
            <w:r w:rsidRPr="001D1499">
              <w:rPr>
                <w:sz w:val="24"/>
                <w:szCs w:val="24"/>
              </w:rPr>
              <w:t>1. Официальная страница Центра</w:t>
            </w:r>
            <w:r w:rsidRPr="001D1499">
              <w:rPr>
                <w:spacing w:val="-67"/>
                <w:sz w:val="24"/>
                <w:szCs w:val="24"/>
              </w:rPr>
              <w:t xml:space="preserve"> </w:t>
            </w:r>
            <w:r w:rsidRPr="001D1499">
              <w:rPr>
                <w:sz w:val="24"/>
                <w:szCs w:val="24"/>
              </w:rPr>
              <w:t>реабилитации</w:t>
            </w:r>
            <w:r w:rsidRPr="001D1499">
              <w:rPr>
                <w:spacing w:val="-7"/>
                <w:sz w:val="24"/>
                <w:szCs w:val="24"/>
              </w:rPr>
              <w:t xml:space="preserve"> </w:t>
            </w:r>
            <w:r w:rsidRPr="001D1499">
              <w:rPr>
                <w:sz w:val="24"/>
                <w:szCs w:val="24"/>
              </w:rPr>
              <w:t>диких</w:t>
            </w:r>
            <w:r w:rsidRPr="001D1499">
              <w:rPr>
                <w:spacing w:val="-10"/>
                <w:sz w:val="24"/>
                <w:szCs w:val="24"/>
              </w:rPr>
              <w:t xml:space="preserve"> </w:t>
            </w:r>
            <w:r w:rsidRPr="001D1499">
              <w:rPr>
                <w:sz w:val="24"/>
                <w:szCs w:val="24"/>
              </w:rPr>
              <w:t>животных</w:t>
            </w:r>
          </w:p>
        </w:tc>
      </w:tr>
      <w:tr w:rsidR="006D30B3" w:rsidRPr="001D1499" w:rsidTr="006D30B3">
        <w:trPr>
          <w:trHeight w:val="703"/>
        </w:trPr>
        <w:tc>
          <w:tcPr>
            <w:tcW w:w="4960" w:type="dxa"/>
          </w:tcPr>
          <w:p w:rsidR="006D30B3" w:rsidRPr="001D1499" w:rsidRDefault="006D30B3" w:rsidP="00C004EF">
            <w:pPr>
              <w:pStyle w:val="TableParagraph"/>
              <w:ind w:left="475" w:right="262" w:hanging="366"/>
              <w:rPr>
                <w:sz w:val="24"/>
                <w:szCs w:val="24"/>
              </w:rPr>
            </w:pPr>
            <w:r w:rsidRPr="001D1499">
              <w:rPr>
                <w:sz w:val="24"/>
                <w:szCs w:val="24"/>
              </w:rPr>
              <w:t>Б.</w:t>
            </w:r>
            <w:r w:rsidRPr="001D1499">
              <w:rPr>
                <w:spacing w:val="-2"/>
                <w:sz w:val="24"/>
                <w:szCs w:val="24"/>
              </w:rPr>
              <w:t xml:space="preserve"> </w:t>
            </w:r>
            <w:r w:rsidRPr="001D1499">
              <w:rPr>
                <w:sz w:val="24"/>
                <w:szCs w:val="24"/>
              </w:rPr>
              <w:t>…сколько</w:t>
            </w:r>
            <w:r w:rsidRPr="001D1499">
              <w:rPr>
                <w:spacing w:val="-4"/>
                <w:sz w:val="24"/>
                <w:szCs w:val="24"/>
              </w:rPr>
              <w:t xml:space="preserve"> </w:t>
            </w:r>
            <w:r w:rsidRPr="001D1499">
              <w:rPr>
                <w:sz w:val="24"/>
                <w:szCs w:val="24"/>
              </w:rPr>
              <w:t>средств</w:t>
            </w:r>
            <w:r w:rsidRPr="001D1499">
              <w:rPr>
                <w:spacing w:val="-4"/>
                <w:sz w:val="24"/>
                <w:szCs w:val="24"/>
              </w:rPr>
              <w:t xml:space="preserve"> </w:t>
            </w:r>
            <w:r w:rsidRPr="001D1499">
              <w:rPr>
                <w:sz w:val="24"/>
                <w:szCs w:val="24"/>
              </w:rPr>
              <w:t>было</w:t>
            </w:r>
            <w:r w:rsidRPr="001D1499">
              <w:rPr>
                <w:spacing w:val="-4"/>
                <w:sz w:val="24"/>
                <w:szCs w:val="24"/>
              </w:rPr>
              <w:t xml:space="preserve"> </w:t>
            </w:r>
            <w:r w:rsidRPr="001D1499">
              <w:rPr>
                <w:sz w:val="24"/>
                <w:szCs w:val="24"/>
              </w:rPr>
              <w:t>собрано</w:t>
            </w:r>
            <w:r w:rsidRPr="001D1499">
              <w:rPr>
                <w:spacing w:val="-3"/>
                <w:sz w:val="24"/>
                <w:szCs w:val="24"/>
              </w:rPr>
              <w:t xml:space="preserve"> </w:t>
            </w:r>
            <w:r w:rsidRPr="001D1499">
              <w:rPr>
                <w:sz w:val="24"/>
                <w:szCs w:val="24"/>
              </w:rPr>
              <w:t>по</w:t>
            </w:r>
            <w:r w:rsidRPr="001D1499">
              <w:rPr>
                <w:spacing w:val="-67"/>
                <w:sz w:val="24"/>
                <w:szCs w:val="24"/>
              </w:rPr>
              <w:t xml:space="preserve"> </w:t>
            </w:r>
            <w:r w:rsidRPr="001D1499">
              <w:rPr>
                <w:sz w:val="24"/>
                <w:szCs w:val="24"/>
              </w:rPr>
              <w:t>акции</w:t>
            </w:r>
            <w:r w:rsidRPr="001D1499">
              <w:rPr>
                <w:spacing w:val="2"/>
                <w:sz w:val="24"/>
                <w:szCs w:val="24"/>
              </w:rPr>
              <w:t xml:space="preserve"> </w:t>
            </w:r>
            <w:r w:rsidRPr="001D1499">
              <w:rPr>
                <w:sz w:val="24"/>
                <w:szCs w:val="24"/>
              </w:rPr>
              <w:t>«Закинь</w:t>
            </w:r>
            <w:r w:rsidRPr="001D1499">
              <w:rPr>
                <w:spacing w:val="-4"/>
                <w:sz w:val="24"/>
                <w:szCs w:val="24"/>
              </w:rPr>
              <w:t xml:space="preserve"> </w:t>
            </w:r>
            <w:r w:rsidRPr="001D1499">
              <w:rPr>
                <w:sz w:val="24"/>
                <w:szCs w:val="24"/>
              </w:rPr>
              <w:t>орлу</w:t>
            </w:r>
            <w:r w:rsidRPr="001D1499">
              <w:rPr>
                <w:spacing w:val="-6"/>
                <w:sz w:val="24"/>
                <w:szCs w:val="24"/>
              </w:rPr>
              <w:t xml:space="preserve"> </w:t>
            </w:r>
            <w:r w:rsidRPr="001D1499">
              <w:rPr>
                <w:sz w:val="24"/>
                <w:szCs w:val="24"/>
              </w:rPr>
              <w:t>на мобилку»</w:t>
            </w:r>
          </w:p>
        </w:tc>
        <w:tc>
          <w:tcPr>
            <w:tcW w:w="4962" w:type="dxa"/>
          </w:tcPr>
          <w:p w:rsidR="006D30B3" w:rsidRPr="001D1499" w:rsidRDefault="006D30B3" w:rsidP="00C004EF">
            <w:pPr>
              <w:pStyle w:val="TableParagraph"/>
              <w:ind w:left="446" w:right="183" w:hanging="298"/>
              <w:rPr>
                <w:sz w:val="24"/>
                <w:szCs w:val="24"/>
              </w:rPr>
            </w:pPr>
            <w:r w:rsidRPr="001D1499">
              <w:rPr>
                <w:sz w:val="24"/>
                <w:szCs w:val="24"/>
              </w:rPr>
              <w:t>2.</w:t>
            </w:r>
            <w:r w:rsidRPr="001D1499">
              <w:rPr>
                <w:spacing w:val="-6"/>
                <w:sz w:val="24"/>
                <w:szCs w:val="24"/>
              </w:rPr>
              <w:t xml:space="preserve"> </w:t>
            </w:r>
            <w:r w:rsidRPr="001D1499">
              <w:rPr>
                <w:sz w:val="24"/>
                <w:szCs w:val="24"/>
              </w:rPr>
              <w:t>Официальный</w:t>
            </w:r>
            <w:r w:rsidRPr="001D1499">
              <w:rPr>
                <w:spacing w:val="-8"/>
                <w:sz w:val="24"/>
                <w:szCs w:val="24"/>
              </w:rPr>
              <w:t xml:space="preserve"> </w:t>
            </w:r>
            <w:r w:rsidRPr="001D1499">
              <w:rPr>
                <w:sz w:val="24"/>
                <w:szCs w:val="24"/>
              </w:rPr>
              <w:t>сайт</w:t>
            </w:r>
            <w:r w:rsidRPr="001D1499">
              <w:rPr>
                <w:spacing w:val="-6"/>
                <w:sz w:val="24"/>
                <w:szCs w:val="24"/>
              </w:rPr>
              <w:t xml:space="preserve"> </w:t>
            </w:r>
            <w:r w:rsidRPr="001D1499">
              <w:rPr>
                <w:sz w:val="24"/>
                <w:szCs w:val="24"/>
              </w:rPr>
              <w:t>Российской</w:t>
            </w:r>
            <w:r w:rsidRPr="001D1499">
              <w:rPr>
                <w:spacing w:val="-67"/>
                <w:sz w:val="24"/>
                <w:szCs w:val="24"/>
              </w:rPr>
              <w:t xml:space="preserve"> </w:t>
            </w:r>
            <w:r w:rsidRPr="001D1499">
              <w:rPr>
                <w:sz w:val="24"/>
                <w:szCs w:val="24"/>
              </w:rPr>
              <w:t>сети</w:t>
            </w:r>
            <w:r w:rsidRPr="001D1499">
              <w:rPr>
                <w:spacing w:val="-1"/>
                <w:sz w:val="24"/>
                <w:szCs w:val="24"/>
              </w:rPr>
              <w:t xml:space="preserve"> </w:t>
            </w:r>
            <w:r w:rsidRPr="001D1499">
              <w:rPr>
                <w:sz w:val="24"/>
                <w:szCs w:val="24"/>
              </w:rPr>
              <w:t>изучения</w:t>
            </w:r>
            <w:r w:rsidRPr="001D1499">
              <w:rPr>
                <w:spacing w:val="1"/>
                <w:sz w:val="24"/>
                <w:szCs w:val="24"/>
              </w:rPr>
              <w:t xml:space="preserve"> </w:t>
            </w:r>
            <w:r w:rsidRPr="001D1499">
              <w:rPr>
                <w:sz w:val="24"/>
                <w:szCs w:val="24"/>
              </w:rPr>
              <w:t>и</w:t>
            </w:r>
            <w:r w:rsidRPr="001D1499">
              <w:rPr>
                <w:spacing w:val="2"/>
                <w:sz w:val="24"/>
                <w:szCs w:val="24"/>
              </w:rPr>
              <w:t xml:space="preserve"> </w:t>
            </w:r>
            <w:r w:rsidRPr="001D1499">
              <w:rPr>
                <w:sz w:val="24"/>
                <w:szCs w:val="24"/>
              </w:rPr>
              <w:t>охраны</w:t>
            </w:r>
            <w:r w:rsidRPr="001D1499">
              <w:rPr>
                <w:spacing w:val="1"/>
                <w:sz w:val="24"/>
                <w:szCs w:val="24"/>
              </w:rPr>
              <w:t xml:space="preserve"> </w:t>
            </w:r>
            <w:r w:rsidRPr="001D1499">
              <w:rPr>
                <w:sz w:val="24"/>
                <w:szCs w:val="24"/>
              </w:rPr>
              <w:t>пернатых хищников</w:t>
            </w:r>
          </w:p>
        </w:tc>
      </w:tr>
      <w:tr w:rsidR="006D30B3" w:rsidRPr="001D1499" w:rsidTr="006D30B3">
        <w:trPr>
          <w:trHeight w:val="557"/>
        </w:trPr>
        <w:tc>
          <w:tcPr>
            <w:tcW w:w="4960" w:type="dxa"/>
          </w:tcPr>
          <w:p w:rsidR="006D30B3" w:rsidRPr="001D1499" w:rsidRDefault="006D30B3" w:rsidP="00C004EF">
            <w:pPr>
              <w:pStyle w:val="TableParagraph"/>
              <w:ind w:left="475" w:hanging="366"/>
              <w:rPr>
                <w:sz w:val="24"/>
                <w:szCs w:val="24"/>
              </w:rPr>
            </w:pPr>
            <w:r w:rsidRPr="001D1499">
              <w:rPr>
                <w:sz w:val="24"/>
                <w:szCs w:val="24"/>
              </w:rPr>
              <w:t>В.</w:t>
            </w:r>
            <w:r w:rsidRPr="001D1499">
              <w:rPr>
                <w:spacing w:val="-4"/>
                <w:sz w:val="24"/>
                <w:szCs w:val="24"/>
              </w:rPr>
              <w:t xml:space="preserve"> </w:t>
            </w:r>
            <w:r w:rsidRPr="001D1499">
              <w:rPr>
                <w:sz w:val="24"/>
                <w:szCs w:val="24"/>
              </w:rPr>
              <w:t>…что</w:t>
            </w:r>
            <w:r w:rsidRPr="001D1499">
              <w:rPr>
                <w:spacing w:val="-6"/>
                <w:sz w:val="24"/>
                <w:szCs w:val="24"/>
              </w:rPr>
              <w:t xml:space="preserve"> </w:t>
            </w:r>
            <w:r w:rsidRPr="001D1499">
              <w:rPr>
                <w:sz w:val="24"/>
                <w:szCs w:val="24"/>
              </w:rPr>
              <w:t>деньги,</w:t>
            </w:r>
            <w:r w:rsidRPr="001D1499">
              <w:rPr>
                <w:spacing w:val="-4"/>
                <w:sz w:val="24"/>
                <w:szCs w:val="24"/>
              </w:rPr>
              <w:t xml:space="preserve"> </w:t>
            </w:r>
            <w:r w:rsidRPr="001D1499">
              <w:rPr>
                <w:sz w:val="24"/>
                <w:szCs w:val="24"/>
              </w:rPr>
              <w:t>потраченные</w:t>
            </w:r>
            <w:r w:rsidRPr="001D1499">
              <w:rPr>
                <w:spacing w:val="-5"/>
                <w:sz w:val="24"/>
                <w:szCs w:val="24"/>
              </w:rPr>
              <w:t xml:space="preserve"> </w:t>
            </w:r>
            <w:r w:rsidRPr="001D1499">
              <w:rPr>
                <w:sz w:val="24"/>
                <w:szCs w:val="24"/>
              </w:rPr>
              <w:t>Мин</w:t>
            </w:r>
            <w:r w:rsidRPr="001D1499">
              <w:rPr>
                <w:spacing w:val="-6"/>
                <w:sz w:val="24"/>
                <w:szCs w:val="24"/>
              </w:rPr>
              <w:t xml:space="preserve"> </w:t>
            </w:r>
            <w:r w:rsidRPr="001D1499">
              <w:rPr>
                <w:sz w:val="24"/>
                <w:szCs w:val="24"/>
              </w:rPr>
              <w:t>в</w:t>
            </w:r>
            <w:r w:rsidRPr="001D1499">
              <w:rPr>
                <w:spacing w:val="-67"/>
                <w:sz w:val="24"/>
                <w:szCs w:val="24"/>
              </w:rPr>
              <w:t xml:space="preserve"> </w:t>
            </w:r>
            <w:r w:rsidRPr="001D1499">
              <w:rPr>
                <w:sz w:val="24"/>
                <w:szCs w:val="24"/>
              </w:rPr>
              <w:t>Иране,</w:t>
            </w:r>
            <w:r w:rsidRPr="001D1499">
              <w:rPr>
                <w:spacing w:val="1"/>
                <w:sz w:val="24"/>
                <w:szCs w:val="24"/>
              </w:rPr>
              <w:t xml:space="preserve"> </w:t>
            </w:r>
            <w:r w:rsidRPr="001D1499">
              <w:rPr>
                <w:sz w:val="24"/>
                <w:szCs w:val="24"/>
              </w:rPr>
              <w:t>могут</w:t>
            </w:r>
            <w:r w:rsidRPr="001D1499">
              <w:rPr>
                <w:spacing w:val="-3"/>
                <w:sz w:val="24"/>
                <w:szCs w:val="24"/>
              </w:rPr>
              <w:t xml:space="preserve"> </w:t>
            </w:r>
            <w:r w:rsidRPr="001D1499">
              <w:rPr>
                <w:sz w:val="24"/>
                <w:szCs w:val="24"/>
              </w:rPr>
              <w:t>быть возмещены</w:t>
            </w:r>
          </w:p>
        </w:tc>
        <w:tc>
          <w:tcPr>
            <w:tcW w:w="4962" w:type="dxa"/>
          </w:tcPr>
          <w:p w:rsidR="006D30B3" w:rsidRPr="001D1499" w:rsidRDefault="006D30B3" w:rsidP="00C004EF">
            <w:pPr>
              <w:pStyle w:val="TableParagraph"/>
              <w:spacing w:line="315" w:lineRule="exact"/>
              <w:ind w:left="148"/>
              <w:rPr>
                <w:sz w:val="24"/>
                <w:szCs w:val="24"/>
              </w:rPr>
            </w:pPr>
            <w:r w:rsidRPr="001D1499">
              <w:rPr>
                <w:sz w:val="24"/>
                <w:szCs w:val="24"/>
              </w:rPr>
              <w:t>3.</w:t>
            </w:r>
            <w:r w:rsidRPr="001D1499">
              <w:rPr>
                <w:spacing w:val="-2"/>
                <w:sz w:val="24"/>
                <w:szCs w:val="24"/>
              </w:rPr>
              <w:t xml:space="preserve"> </w:t>
            </w:r>
            <w:r w:rsidRPr="001D1499">
              <w:rPr>
                <w:sz w:val="24"/>
                <w:szCs w:val="24"/>
              </w:rPr>
              <w:t>Заявление</w:t>
            </w:r>
            <w:r w:rsidRPr="001D1499">
              <w:rPr>
                <w:spacing w:val="-4"/>
                <w:sz w:val="24"/>
                <w:szCs w:val="24"/>
              </w:rPr>
              <w:t xml:space="preserve"> </w:t>
            </w:r>
            <w:r w:rsidRPr="001D1499">
              <w:rPr>
                <w:sz w:val="24"/>
                <w:szCs w:val="24"/>
              </w:rPr>
              <w:t>сотового</w:t>
            </w:r>
            <w:r w:rsidRPr="001D1499">
              <w:rPr>
                <w:spacing w:val="-4"/>
                <w:sz w:val="24"/>
                <w:szCs w:val="24"/>
              </w:rPr>
              <w:t xml:space="preserve"> </w:t>
            </w:r>
            <w:r w:rsidRPr="001D1499">
              <w:rPr>
                <w:sz w:val="24"/>
                <w:szCs w:val="24"/>
              </w:rPr>
              <w:t>оператора</w:t>
            </w:r>
          </w:p>
        </w:tc>
      </w:tr>
      <w:tr w:rsidR="006D30B3" w:rsidRPr="001D1499" w:rsidTr="006D30B3">
        <w:trPr>
          <w:trHeight w:val="835"/>
        </w:trPr>
        <w:tc>
          <w:tcPr>
            <w:tcW w:w="4960" w:type="dxa"/>
          </w:tcPr>
          <w:p w:rsidR="006D30B3" w:rsidRPr="001D1499" w:rsidRDefault="006D30B3" w:rsidP="00C004EF">
            <w:pPr>
              <w:pStyle w:val="TableParagraph"/>
              <w:ind w:left="475" w:right="237" w:hanging="366"/>
              <w:rPr>
                <w:sz w:val="24"/>
                <w:szCs w:val="24"/>
              </w:rPr>
            </w:pPr>
            <w:r w:rsidRPr="001D1499">
              <w:rPr>
                <w:sz w:val="24"/>
                <w:szCs w:val="24"/>
              </w:rPr>
              <w:t>Г.</w:t>
            </w:r>
            <w:r w:rsidRPr="001D1499">
              <w:rPr>
                <w:spacing w:val="62"/>
                <w:sz w:val="24"/>
                <w:szCs w:val="24"/>
              </w:rPr>
              <w:t xml:space="preserve"> </w:t>
            </w:r>
            <w:r w:rsidRPr="001D1499">
              <w:rPr>
                <w:sz w:val="24"/>
                <w:szCs w:val="24"/>
              </w:rPr>
              <w:t>…что</w:t>
            </w:r>
            <w:r w:rsidRPr="001D1499">
              <w:rPr>
                <w:spacing w:val="-4"/>
                <w:sz w:val="24"/>
                <w:szCs w:val="24"/>
              </w:rPr>
              <w:t xml:space="preserve"> </w:t>
            </w:r>
            <w:r w:rsidRPr="001D1499">
              <w:rPr>
                <w:sz w:val="24"/>
                <w:szCs w:val="24"/>
              </w:rPr>
              <w:t>собранных</w:t>
            </w:r>
            <w:r w:rsidRPr="001D1499">
              <w:rPr>
                <w:spacing w:val="-7"/>
                <w:sz w:val="24"/>
                <w:szCs w:val="24"/>
              </w:rPr>
              <w:t xml:space="preserve"> </w:t>
            </w:r>
            <w:r w:rsidRPr="001D1499">
              <w:rPr>
                <w:sz w:val="24"/>
                <w:szCs w:val="24"/>
              </w:rPr>
              <w:t>средств</w:t>
            </w:r>
            <w:r w:rsidRPr="001D1499">
              <w:rPr>
                <w:spacing w:val="-1"/>
                <w:sz w:val="24"/>
                <w:szCs w:val="24"/>
              </w:rPr>
              <w:t xml:space="preserve"> </w:t>
            </w:r>
            <w:r w:rsidRPr="001D1499">
              <w:rPr>
                <w:sz w:val="24"/>
                <w:szCs w:val="24"/>
              </w:rPr>
              <w:t>хватит</w:t>
            </w:r>
            <w:r w:rsidRPr="001D1499">
              <w:rPr>
                <w:spacing w:val="-5"/>
                <w:sz w:val="24"/>
                <w:szCs w:val="24"/>
              </w:rPr>
              <w:t xml:space="preserve"> </w:t>
            </w:r>
            <w:r w:rsidRPr="001D1499">
              <w:rPr>
                <w:sz w:val="24"/>
                <w:szCs w:val="24"/>
              </w:rPr>
              <w:t>на</w:t>
            </w:r>
            <w:r w:rsidRPr="001D1499">
              <w:rPr>
                <w:spacing w:val="-67"/>
                <w:sz w:val="24"/>
                <w:szCs w:val="24"/>
              </w:rPr>
              <w:t xml:space="preserve"> </w:t>
            </w:r>
            <w:r w:rsidRPr="001D1499">
              <w:rPr>
                <w:sz w:val="24"/>
                <w:szCs w:val="24"/>
              </w:rPr>
              <w:t>оплату всего периода миграции</w:t>
            </w:r>
            <w:r w:rsidRPr="001D1499">
              <w:rPr>
                <w:spacing w:val="1"/>
                <w:sz w:val="24"/>
                <w:szCs w:val="24"/>
              </w:rPr>
              <w:t xml:space="preserve"> </w:t>
            </w:r>
            <w:r w:rsidRPr="001D1499">
              <w:rPr>
                <w:sz w:val="24"/>
                <w:szCs w:val="24"/>
              </w:rPr>
              <w:t>орлов</w:t>
            </w:r>
            <w:r w:rsidRPr="001D1499">
              <w:rPr>
                <w:spacing w:val="-1"/>
                <w:sz w:val="24"/>
                <w:szCs w:val="24"/>
              </w:rPr>
              <w:t xml:space="preserve"> </w:t>
            </w:r>
            <w:r w:rsidRPr="001D1499">
              <w:rPr>
                <w:sz w:val="24"/>
                <w:szCs w:val="24"/>
              </w:rPr>
              <w:t>2019-2020</w:t>
            </w:r>
            <w:r w:rsidRPr="001D1499">
              <w:rPr>
                <w:spacing w:val="1"/>
                <w:sz w:val="24"/>
                <w:szCs w:val="24"/>
              </w:rPr>
              <w:t xml:space="preserve"> </w:t>
            </w:r>
            <w:r w:rsidRPr="001D1499">
              <w:rPr>
                <w:sz w:val="24"/>
                <w:szCs w:val="24"/>
              </w:rPr>
              <w:t>года</w:t>
            </w:r>
          </w:p>
        </w:tc>
        <w:tc>
          <w:tcPr>
            <w:tcW w:w="4962" w:type="dxa"/>
          </w:tcPr>
          <w:p w:rsidR="006D30B3" w:rsidRPr="001D1499" w:rsidRDefault="006D30B3" w:rsidP="00C004EF">
            <w:pPr>
              <w:pStyle w:val="TableParagraph"/>
              <w:spacing w:line="315" w:lineRule="exact"/>
              <w:ind w:left="148"/>
              <w:rPr>
                <w:sz w:val="24"/>
                <w:szCs w:val="24"/>
              </w:rPr>
            </w:pPr>
            <w:r w:rsidRPr="001D1499">
              <w:rPr>
                <w:sz w:val="24"/>
                <w:szCs w:val="24"/>
              </w:rPr>
              <w:t>4.</w:t>
            </w:r>
            <w:r w:rsidRPr="001D1499">
              <w:rPr>
                <w:spacing w:val="-2"/>
                <w:sz w:val="24"/>
                <w:szCs w:val="24"/>
              </w:rPr>
              <w:t xml:space="preserve"> </w:t>
            </w:r>
            <w:r w:rsidRPr="001D1499">
              <w:rPr>
                <w:sz w:val="24"/>
                <w:szCs w:val="24"/>
              </w:rPr>
              <w:t>Слова</w:t>
            </w:r>
            <w:r w:rsidRPr="001D1499">
              <w:rPr>
                <w:spacing w:val="-3"/>
                <w:sz w:val="24"/>
                <w:szCs w:val="24"/>
              </w:rPr>
              <w:t xml:space="preserve"> </w:t>
            </w:r>
            <w:r w:rsidRPr="001D1499">
              <w:rPr>
                <w:sz w:val="24"/>
                <w:szCs w:val="24"/>
              </w:rPr>
              <w:t>Елены</w:t>
            </w:r>
            <w:r w:rsidRPr="001D1499">
              <w:rPr>
                <w:spacing w:val="-5"/>
                <w:sz w:val="24"/>
                <w:szCs w:val="24"/>
              </w:rPr>
              <w:t xml:space="preserve"> </w:t>
            </w:r>
            <w:r w:rsidRPr="001D1499">
              <w:rPr>
                <w:sz w:val="24"/>
                <w:szCs w:val="24"/>
              </w:rPr>
              <w:t>Шнайдер</w:t>
            </w:r>
          </w:p>
        </w:tc>
      </w:tr>
      <w:tr w:rsidR="006D30B3" w:rsidRPr="001D1499" w:rsidTr="006D30B3">
        <w:trPr>
          <w:trHeight w:val="704"/>
        </w:trPr>
        <w:tc>
          <w:tcPr>
            <w:tcW w:w="4960" w:type="dxa"/>
          </w:tcPr>
          <w:p w:rsidR="006D30B3" w:rsidRPr="001D1499" w:rsidRDefault="006D30B3" w:rsidP="00C004EF">
            <w:pPr>
              <w:pStyle w:val="TableParagraph"/>
              <w:rPr>
                <w:sz w:val="24"/>
                <w:szCs w:val="24"/>
              </w:rPr>
            </w:pPr>
          </w:p>
        </w:tc>
        <w:tc>
          <w:tcPr>
            <w:tcW w:w="4962" w:type="dxa"/>
          </w:tcPr>
          <w:p w:rsidR="006D30B3" w:rsidRPr="001D1499" w:rsidRDefault="006D30B3" w:rsidP="00C004EF">
            <w:pPr>
              <w:pStyle w:val="TableParagraph"/>
              <w:ind w:left="446" w:right="633" w:hanging="298"/>
              <w:rPr>
                <w:sz w:val="24"/>
                <w:szCs w:val="24"/>
              </w:rPr>
            </w:pPr>
            <w:r w:rsidRPr="001D1499">
              <w:rPr>
                <w:sz w:val="24"/>
                <w:szCs w:val="24"/>
              </w:rPr>
              <w:t>5. Информация приведена без</w:t>
            </w:r>
            <w:r w:rsidRPr="001D1499">
              <w:rPr>
                <w:spacing w:val="-68"/>
                <w:sz w:val="24"/>
                <w:szCs w:val="24"/>
              </w:rPr>
              <w:t xml:space="preserve"> </w:t>
            </w:r>
            <w:r w:rsidRPr="001D1499">
              <w:rPr>
                <w:sz w:val="24"/>
                <w:szCs w:val="24"/>
              </w:rPr>
              <w:t>ссылки на источник</w:t>
            </w:r>
          </w:p>
        </w:tc>
      </w:tr>
    </w:tbl>
    <w:p w:rsidR="006D30B3" w:rsidRPr="001D1499" w:rsidRDefault="006D30B3" w:rsidP="006D30B3">
      <w:pPr>
        <w:pStyle w:val="a3"/>
        <w:spacing w:before="8"/>
      </w:pPr>
    </w:p>
    <w:p w:rsidR="006D30B3" w:rsidRPr="001D1499" w:rsidRDefault="006D30B3" w:rsidP="006D30B3">
      <w:pPr>
        <w:pStyle w:val="a3"/>
        <w:tabs>
          <w:tab w:val="left" w:pos="2301"/>
          <w:tab w:val="left" w:pos="3583"/>
          <w:tab w:val="left" w:pos="4889"/>
          <w:tab w:val="left" w:pos="6176"/>
        </w:tabs>
        <w:ind w:left="279"/>
      </w:pPr>
      <w:r w:rsidRPr="001D1499">
        <w:t>Ответ.</w:t>
      </w:r>
      <w:r w:rsidRPr="001D1499">
        <w:rPr>
          <w:spacing w:val="1"/>
        </w:rPr>
        <w:t xml:space="preserve"> </w:t>
      </w:r>
      <w:r w:rsidRPr="001D1499">
        <w:t>А</w:t>
      </w:r>
      <w:r w:rsidRPr="001D1499">
        <w:rPr>
          <w:spacing w:val="-3"/>
        </w:rPr>
        <w:t xml:space="preserve"> </w:t>
      </w:r>
      <w:r w:rsidRPr="001D1499">
        <w:t>–</w:t>
      </w:r>
      <w:r w:rsidRPr="001D1499">
        <w:rPr>
          <w:u w:val="single"/>
        </w:rPr>
        <w:tab/>
      </w:r>
      <w:r w:rsidRPr="001D1499">
        <w:t>,</w:t>
      </w:r>
      <w:r w:rsidRPr="001D1499">
        <w:rPr>
          <w:spacing w:val="3"/>
        </w:rPr>
        <w:t xml:space="preserve"> </w:t>
      </w:r>
      <w:r w:rsidRPr="001D1499">
        <w:t>Б –</w:t>
      </w:r>
      <w:r w:rsidRPr="001D1499">
        <w:rPr>
          <w:u w:val="single"/>
        </w:rPr>
        <w:tab/>
      </w:r>
      <w:r w:rsidRPr="001D1499">
        <w:t>,</w:t>
      </w:r>
      <w:r w:rsidRPr="001D1499">
        <w:rPr>
          <w:spacing w:val="3"/>
        </w:rPr>
        <w:t xml:space="preserve"> </w:t>
      </w:r>
      <w:r w:rsidRPr="001D1499">
        <w:t>В</w:t>
      </w:r>
      <w:r w:rsidRPr="001D1499">
        <w:rPr>
          <w:spacing w:val="-2"/>
        </w:rPr>
        <w:t xml:space="preserve"> </w:t>
      </w:r>
      <w:r w:rsidRPr="001D1499">
        <w:t>–</w:t>
      </w:r>
      <w:r w:rsidRPr="001D1499">
        <w:rPr>
          <w:u w:val="single"/>
        </w:rPr>
        <w:tab/>
      </w:r>
      <w:r w:rsidRPr="001D1499">
        <w:t>,</w:t>
      </w:r>
      <w:r w:rsidRPr="001D1499">
        <w:rPr>
          <w:spacing w:val="3"/>
        </w:rPr>
        <w:t xml:space="preserve"> </w:t>
      </w:r>
      <w:r w:rsidRPr="001D1499">
        <w:t>Г</w:t>
      </w:r>
      <w:r w:rsidRPr="001D1499">
        <w:rPr>
          <w:spacing w:val="4"/>
        </w:rPr>
        <w:t xml:space="preserve"> </w:t>
      </w:r>
      <w:r w:rsidRPr="001D1499">
        <w:t>–</w:t>
      </w:r>
      <w:r w:rsidRPr="001D1499">
        <w:rPr>
          <w:u w:val="single"/>
        </w:rPr>
        <w:tab/>
      </w:r>
      <w:r w:rsidRPr="001D1499">
        <w:t>.</w:t>
      </w:r>
    </w:p>
    <w:p w:rsidR="006D30B3" w:rsidRPr="001D1499" w:rsidRDefault="006D30B3" w:rsidP="006D30B3">
      <w:pPr>
        <w:pStyle w:val="a3"/>
      </w:pPr>
    </w:p>
    <w:p w:rsidR="006D30B3" w:rsidRPr="001D1499" w:rsidRDefault="006D30B3" w:rsidP="00B065BC">
      <w:pPr>
        <w:pStyle w:val="a5"/>
        <w:numPr>
          <w:ilvl w:val="0"/>
          <w:numId w:val="11"/>
        </w:numPr>
        <w:tabs>
          <w:tab w:val="left" w:pos="645"/>
        </w:tabs>
        <w:spacing w:before="84"/>
        <w:ind w:right="336"/>
        <w:jc w:val="both"/>
        <w:rPr>
          <w:sz w:val="24"/>
          <w:szCs w:val="24"/>
        </w:rPr>
      </w:pPr>
      <w:r w:rsidRPr="000B36A5">
        <w:rPr>
          <w:sz w:val="24"/>
          <w:szCs w:val="24"/>
        </w:rPr>
        <w:t>Как вы считаете, почему организаторы дали акции название «Закинь орлу</w:t>
      </w:r>
      <w:r w:rsidRPr="000B36A5">
        <w:rPr>
          <w:spacing w:val="1"/>
          <w:sz w:val="24"/>
          <w:szCs w:val="24"/>
        </w:rPr>
        <w:t xml:space="preserve"> </w:t>
      </w:r>
      <w:r w:rsidRPr="000B36A5">
        <w:rPr>
          <w:w w:val="95"/>
          <w:sz w:val="24"/>
          <w:szCs w:val="24"/>
        </w:rPr>
        <w:t>на мобилку», а, скажем, не «Спасаем степных орлов» или хотя бы «Телефон</w:t>
      </w:r>
      <w:r w:rsidRPr="000B36A5">
        <w:rPr>
          <w:spacing w:val="1"/>
          <w:w w:val="95"/>
          <w:sz w:val="24"/>
          <w:szCs w:val="24"/>
        </w:rPr>
        <w:t xml:space="preserve"> </w:t>
      </w:r>
      <w:r w:rsidRPr="000B36A5">
        <w:rPr>
          <w:sz w:val="24"/>
          <w:szCs w:val="24"/>
        </w:rPr>
        <w:t>для</w:t>
      </w:r>
      <w:r w:rsidRPr="000B36A5">
        <w:rPr>
          <w:spacing w:val="2"/>
          <w:sz w:val="24"/>
          <w:szCs w:val="24"/>
        </w:rPr>
        <w:t xml:space="preserve"> </w:t>
      </w:r>
      <w:r w:rsidRPr="000B36A5">
        <w:rPr>
          <w:sz w:val="24"/>
          <w:szCs w:val="24"/>
        </w:rPr>
        <w:t>орла»?</w:t>
      </w:r>
      <w:r w:rsidRPr="000B36A5">
        <w:rPr>
          <w:spacing w:val="-2"/>
          <w:sz w:val="24"/>
          <w:szCs w:val="24"/>
        </w:rPr>
        <w:t xml:space="preserve"> </w:t>
      </w:r>
      <w:r w:rsidRPr="000B36A5">
        <w:rPr>
          <w:sz w:val="24"/>
          <w:szCs w:val="24"/>
        </w:rPr>
        <w:t>Запишите</w:t>
      </w:r>
      <w:r w:rsidRPr="000B36A5">
        <w:rPr>
          <w:spacing w:val="2"/>
          <w:sz w:val="24"/>
          <w:szCs w:val="24"/>
        </w:rPr>
        <w:t xml:space="preserve"> </w:t>
      </w:r>
      <w:r w:rsidRPr="000B36A5">
        <w:rPr>
          <w:sz w:val="24"/>
          <w:szCs w:val="24"/>
        </w:rPr>
        <w:t>свой ответ.</w:t>
      </w:r>
    </w:p>
    <w:p w:rsidR="006D30B3" w:rsidRPr="001D1499" w:rsidRDefault="00FC1108" w:rsidP="000B36A5">
      <w:pPr>
        <w:pStyle w:val="a3"/>
        <w:spacing w:before="10"/>
      </w:pPr>
      <w:r>
        <w:rPr>
          <w:noProof/>
          <w:lang w:eastAsia="ru-RU"/>
        </w:rPr>
        <w:pict>
          <v:rect id="Прямоугольник 62" o:spid="_x0000_s1106" style="position:absolute;margin-left:107.8pt;margin-top:12.85pt;width:445.15pt;height:.5pt;z-index:-25164441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" fillcolor="black" stroked="f">
            <w10:wrap type="topAndBottom" anchorx="page"/>
          </v:rect>
        </w:pict>
      </w:r>
    </w:p>
    <w:p w:rsidR="006D30B3" w:rsidRPr="001D1499" w:rsidRDefault="00FC1108" w:rsidP="006D30B3">
      <w:pPr>
        <w:pStyle w:val="a3"/>
        <w:spacing w:before="3"/>
      </w:pPr>
      <w:r>
        <w:rPr>
          <w:noProof/>
          <w:lang w:eastAsia="ru-RU"/>
        </w:rPr>
        <w:pict>
          <v:rect id="Прямоугольник 61" o:spid="_x0000_s1107" style="position:absolute;margin-left:103pt;margin-top:12.5pt;width:449.95pt;height:.5pt;z-index:-25164339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" fillcolor="black" stroked="f">
            <w10:wrap type="topAndBottom" anchorx="page"/>
          </v:rect>
        </w:pict>
      </w:r>
    </w:p>
    <w:p w:rsidR="00B01605" w:rsidRPr="006D30B3" w:rsidRDefault="00B01605" w:rsidP="006D30B3">
      <w:pPr>
        <w:rPr>
          <w:sz w:val="24"/>
          <w:szCs w:val="24"/>
        </w:rPr>
        <w:sectPr w:rsidR="00B01605" w:rsidRPr="006D30B3">
          <w:pgSz w:w="11910" w:h="16840"/>
          <w:pgMar w:top="760" w:right="520" w:bottom="780" w:left="1420" w:header="435" w:footer="589" w:gutter="0"/>
          <w:cols w:space="720"/>
        </w:sectPr>
      </w:pPr>
    </w:p>
    <w:p w:rsidR="009755E8" w:rsidRDefault="009755E8">
      <w:pPr>
        <w:rPr>
          <w:sz w:val="24"/>
          <w:szCs w:val="24"/>
        </w:rPr>
      </w:pPr>
      <w:r>
        <w:lastRenderedPageBreak/>
        <w:br w:type="page"/>
      </w:r>
    </w:p>
    <w:p w:rsidR="00B01605" w:rsidRPr="001D1499" w:rsidRDefault="00B01605" w:rsidP="00B01605">
      <w:pPr>
        <w:pStyle w:val="a3"/>
        <w:spacing w:before="10"/>
      </w:pPr>
    </w:p>
    <w:p w:rsidR="00B34CA1" w:rsidRPr="009755E8" w:rsidRDefault="00B34CA1" w:rsidP="00B34CA1">
      <w:pPr>
        <w:pStyle w:val="2"/>
        <w:spacing w:before="87"/>
        <w:jc w:val="center"/>
        <w:rPr>
          <w:color w:val="auto"/>
          <w:sz w:val="24"/>
          <w:szCs w:val="24"/>
        </w:rPr>
      </w:pPr>
      <w:r w:rsidRPr="009755E8">
        <w:rPr>
          <w:color w:val="auto"/>
          <w:sz w:val="24"/>
          <w:szCs w:val="24"/>
        </w:rPr>
        <w:t>Комплексное</w:t>
      </w:r>
      <w:r w:rsidRPr="009755E8">
        <w:rPr>
          <w:color w:val="auto"/>
          <w:spacing w:val="-4"/>
          <w:sz w:val="24"/>
          <w:szCs w:val="24"/>
        </w:rPr>
        <w:t xml:space="preserve"> </w:t>
      </w:r>
      <w:r w:rsidRPr="009755E8">
        <w:rPr>
          <w:color w:val="auto"/>
          <w:sz w:val="24"/>
          <w:szCs w:val="24"/>
        </w:rPr>
        <w:t>задание</w:t>
      </w:r>
      <w:r w:rsidRPr="009755E8">
        <w:rPr>
          <w:color w:val="auto"/>
          <w:spacing w:val="1"/>
          <w:sz w:val="24"/>
          <w:szCs w:val="24"/>
        </w:rPr>
        <w:t xml:space="preserve"> </w:t>
      </w:r>
      <w:r w:rsidRPr="009755E8">
        <w:rPr>
          <w:color w:val="auto"/>
          <w:sz w:val="24"/>
          <w:szCs w:val="24"/>
        </w:rPr>
        <w:t>«Орлы»</w:t>
      </w:r>
      <w:r w:rsidRPr="009755E8">
        <w:rPr>
          <w:color w:val="auto"/>
          <w:spacing w:val="-4"/>
          <w:sz w:val="24"/>
          <w:szCs w:val="24"/>
        </w:rPr>
        <w:t xml:space="preserve"> </w:t>
      </w:r>
      <w:r w:rsidRPr="009755E8">
        <w:rPr>
          <w:color w:val="auto"/>
          <w:sz w:val="24"/>
          <w:szCs w:val="24"/>
        </w:rPr>
        <w:t>(7заданий).</w:t>
      </w:r>
    </w:p>
    <w:p w:rsidR="00B34CA1" w:rsidRPr="009755E8" w:rsidRDefault="00B34CA1" w:rsidP="00B34CA1">
      <w:pPr>
        <w:pStyle w:val="a3"/>
        <w:spacing w:before="2"/>
        <w:jc w:val="center"/>
        <w:rPr>
          <w:b/>
        </w:rPr>
      </w:pPr>
      <w:r w:rsidRPr="009755E8">
        <w:rPr>
          <w:b/>
        </w:rPr>
        <w:t>Критерии и система оценивания</w:t>
      </w:r>
    </w:p>
    <w:p w:rsidR="00B34CA1" w:rsidRPr="009755E8" w:rsidRDefault="00B34CA1" w:rsidP="00B34CA1">
      <w:pPr>
        <w:ind w:left="279" w:right="6482"/>
        <w:rPr>
          <w:b/>
          <w:sz w:val="24"/>
          <w:szCs w:val="24"/>
        </w:rPr>
      </w:pPr>
      <w:r w:rsidRPr="009755E8">
        <w:rPr>
          <w:b/>
          <w:sz w:val="24"/>
          <w:szCs w:val="24"/>
        </w:rPr>
        <w:t>Орлы.</w:t>
      </w:r>
      <w:r w:rsidRPr="009755E8">
        <w:rPr>
          <w:b/>
          <w:spacing w:val="3"/>
          <w:sz w:val="24"/>
          <w:szCs w:val="24"/>
        </w:rPr>
        <w:t xml:space="preserve"> </w:t>
      </w:r>
      <w:r w:rsidRPr="009755E8">
        <w:rPr>
          <w:b/>
          <w:sz w:val="24"/>
          <w:szCs w:val="24"/>
        </w:rPr>
        <w:t>Задание</w:t>
      </w:r>
      <w:r w:rsidRPr="009755E8">
        <w:rPr>
          <w:b/>
          <w:spacing w:val="1"/>
          <w:sz w:val="24"/>
          <w:szCs w:val="24"/>
        </w:rPr>
        <w:t xml:space="preserve"> </w:t>
      </w:r>
      <w:r w:rsidRPr="009755E8">
        <w:rPr>
          <w:b/>
          <w:sz w:val="24"/>
          <w:szCs w:val="24"/>
        </w:rPr>
        <w:t>1.</w:t>
      </w:r>
      <w:r w:rsidRPr="009755E8">
        <w:rPr>
          <w:b/>
          <w:spacing w:val="1"/>
          <w:sz w:val="24"/>
          <w:szCs w:val="24"/>
        </w:rPr>
        <w:t xml:space="preserve"> </w:t>
      </w:r>
      <w:r w:rsidRPr="009755E8">
        <w:rPr>
          <w:b/>
          <w:sz w:val="24"/>
          <w:szCs w:val="24"/>
        </w:rPr>
        <w:t>Характеристики</w:t>
      </w:r>
      <w:r w:rsidRPr="009755E8">
        <w:rPr>
          <w:b/>
          <w:spacing w:val="-14"/>
          <w:sz w:val="24"/>
          <w:szCs w:val="24"/>
        </w:rPr>
        <w:t xml:space="preserve"> </w:t>
      </w:r>
      <w:r w:rsidRPr="009755E8">
        <w:rPr>
          <w:b/>
          <w:sz w:val="24"/>
          <w:szCs w:val="24"/>
        </w:rPr>
        <w:t>задания</w:t>
      </w:r>
    </w:p>
    <w:p w:rsidR="00B34CA1" w:rsidRPr="009755E8" w:rsidRDefault="00B34CA1" w:rsidP="00B065BC">
      <w:pPr>
        <w:pStyle w:val="a5"/>
        <w:numPr>
          <w:ilvl w:val="0"/>
          <w:numId w:val="7"/>
        </w:numPr>
        <w:tabs>
          <w:tab w:val="left" w:pos="1000"/>
          <w:tab w:val="left" w:pos="1001"/>
        </w:tabs>
        <w:ind w:right="966"/>
        <w:rPr>
          <w:sz w:val="24"/>
          <w:szCs w:val="24"/>
        </w:rPr>
      </w:pPr>
      <w:r w:rsidRPr="009755E8">
        <w:rPr>
          <w:sz w:val="24"/>
          <w:szCs w:val="24"/>
        </w:rPr>
        <w:t>Содержательная</w:t>
      </w:r>
      <w:r w:rsidRPr="009755E8">
        <w:rPr>
          <w:spacing w:val="-5"/>
          <w:sz w:val="24"/>
          <w:szCs w:val="24"/>
        </w:rPr>
        <w:t xml:space="preserve"> </w:t>
      </w:r>
      <w:r w:rsidRPr="009755E8">
        <w:rPr>
          <w:sz w:val="24"/>
          <w:szCs w:val="24"/>
        </w:rPr>
        <w:t>область</w:t>
      </w:r>
      <w:r w:rsidRPr="009755E8">
        <w:rPr>
          <w:spacing w:val="-8"/>
          <w:sz w:val="24"/>
          <w:szCs w:val="24"/>
        </w:rPr>
        <w:t xml:space="preserve"> </w:t>
      </w:r>
      <w:r w:rsidRPr="009755E8">
        <w:rPr>
          <w:sz w:val="24"/>
          <w:szCs w:val="24"/>
        </w:rPr>
        <w:t>оценки:</w:t>
      </w:r>
      <w:r w:rsidRPr="009755E8">
        <w:rPr>
          <w:spacing w:val="-10"/>
          <w:sz w:val="24"/>
          <w:szCs w:val="24"/>
        </w:rPr>
        <w:t xml:space="preserve"> </w:t>
      </w:r>
      <w:r w:rsidRPr="009755E8">
        <w:rPr>
          <w:sz w:val="24"/>
          <w:szCs w:val="24"/>
        </w:rPr>
        <w:t>Чтение</w:t>
      </w:r>
      <w:r w:rsidRPr="009755E8">
        <w:rPr>
          <w:spacing w:val="-1"/>
          <w:sz w:val="24"/>
          <w:szCs w:val="24"/>
        </w:rPr>
        <w:t xml:space="preserve"> </w:t>
      </w:r>
      <w:r w:rsidRPr="009755E8">
        <w:rPr>
          <w:sz w:val="24"/>
          <w:szCs w:val="24"/>
        </w:rPr>
        <w:t>для</w:t>
      </w:r>
      <w:r w:rsidRPr="009755E8">
        <w:rPr>
          <w:spacing w:val="-5"/>
          <w:sz w:val="24"/>
          <w:szCs w:val="24"/>
        </w:rPr>
        <w:t xml:space="preserve"> </w:t>
      </w:r>
      <w:r w:rsidRPr="009755E8">
        <w:rPr>
          <w:sz w:val="24"/>
          <w:szCs w:val="24"/>
        </w:rPr>
        <w:t>общественных</w:t>
      </w:r>
      <w:r w:rsidRPr="009755E8">
        <w:rPr>
          <w:spacing w:val="-9"/>
          <w:sz w:val="24"/>
          <w:szCs w:val="24"/>
        </w:rPr>
        <w:t xml:space="preserve"> </w:t>
      </w:r>
      <w:r w:rsidRPr="009755E8">
        <w:rPr>
          <w:sz w:val="24"/>
          <w:szCs w:val="24"/>
        </w:rPr>
        <w:t>целей,</w:t>
      </w:r>
      <w:r w:rsidRPr="009755E8">
        <w:rPr>
          <w:spacing w:val="-67"/>
          <w:sz w:val="24"/>
          <w:szCs w:val="24"/>
        </w:rPr>
        <w:t xml:space="preserve"> </w:t>
      </w:r>
      <w:r w:rsidRPr="009755E8">
        <w:rPr>
          <w:sz w:val="24"/>
          <w:szCs w:val="24"/>
        </w:rPr>
        <w:t>Изучение</w:t>
      </w:r>
      <w:r w:rsidRPr="009755E8">
        <w:rPr>
          <w:spacing w:val="1"/>
          <w:sz w:val="24"/>
          <w:szCs w:val="24"/>
        </w:rPr>
        <w:t xml:space="preserve"> </w:t>
      </w:r>
      <w:r w:rsidRPr="009755E8">
        <w:rPr>
          <w:sz w:val="24"/>
          <w:szCs w:val="24"/>
        </w:rPr>
        <w:t>планеты</w:t>
      </w:r>
    </w:p>
    <w:p w:rsidR="00B34CA1" w:rsidRPr="009755E8" w:rsidRDefault="00B34CA1" w:rsidP="00B065BC">
      <w:pPr>
        <w:pStyle w:val="a5"/>
        <w:numPr>
          <w:ilvl w:val="0"/>
          <w:numId w:val="7"/>
        </w:numPr>
        <w:tabs>
          <w:tab w:val="left" w:pos="1000"/>
          <w:tab w:val="left" w:pos="1001"/>
        </w:tabs>
        <w:spacing w:line="339" w:lineRule="exact"/>
        <w:ind w:hanging="361"/>
        <w:rPr>
          <w:sz w:val="24"/>
          <w:szCs w:val="24"/>
        </w:rPr>
      </w:pPr>
      <w:r w:rsidRPr="009755E8">
        <w:rPr>
          <w:sz w:val="24"/>
          <w:szCs w:val="24"/>
        </w:rPr>
        <w:t>Компетентностная область</w:t>
      </w:r>
      <w:r w:rsidRPr="009755E8">
        <w:rPr>
          <w:spacing w:val="-7"/>
          <w:sz w:val="24"/>
          <w:szCs w:val="24"/>
        </w:rPr>
        <w:t xml:space="preserve"> </w:t>
      </w:r>
      <w:r w:rsidRPr="009755E8">
        <w:rPr>
          <w:sz w:val="24"/>
          <w:szCs w:val="24"/>
        </w:rPr>
        <w:t>оценки:</w:t>
      </w:r>
      <w:r w:rsidRPr="009755E8">
        <w:rPr>
          <w:spacing w:val="-9"/>
          <w:sz w:val="24"/>
          <w:szCs w:val="24"/>
        </w:rPr>
        <w:t xml:space="preserve"> </w:t>
      </w:r>
      <w:r w:rsidRPr="009755E8">
        <w:rPr>
          <w:sz w:val="24"/>
          <w:szCs w:val="24"/>
        </w:rPr>
        <w:t>находить</w:t>
      </w:r>
      <w:r w:rsidRPr="009755E8">
        <w:rPr>
          <w:spacing w:val="-6"/>
          <w:sz w:val="24"/>
          <w:szCs w:val="24"/>
        </w:rPr>
        <w:t xml:space="preserve"> </w:t>
      </w:r>
      <w:r w:rsidRPr="009755E8">
        <w:rPr>
          <w:sz w:val="24"/>
          <w:szCs w:val="24"/>
        </w:rPr>
        <w:t>и</w:t>
      </w:r>
      <w:r w:rsidRPr="009755E8">
        <w:rPr>
          <w:spacing w:val="-5"/>
          <w:sz w:val="24"/>
          <w:szCs w:val="24"/>
        </w:rPr>
        <w:t xml:space="preserve"> </w:t>
      </w:r>
      <w:r w:rsidRPr="009755E8">
        <w:rPr>
          <w:sz w:val="24"/>
          <w:szCs w:val="24"/>
        </w:rPr>
        <w:t>извлекать</w:t>
      </w:r>
      <w:r w:rsidRPr="009755E8">
        <w:rPr>
          <w:spacing w:val="-6"/>
          <w:sz w:val="24"/>
          <w:szCs w:val="24"/>
        </w:rPr>
        <w:t xml:space="preserve"> </w:t>
      </w:r>
      <w:r w:rsidRPr="009755E8">
        <w:rPr>
          <w:sz w:val="24"/>
          <w:szCs w:val="24"/>
        </w:rPr>
        <w:t>информацию</w:t>
      </w:r>
    </w:p>
    <w:p w:rsidR="00B34CA1" w:rsidRPr="009755E8" w:rsidRDefault="00B34CA1" w:rsidP="00B065BC">
      <w:pPr>
        <w:pStyle w:val="a5"/>
        <w:numPr>
          <w:ilvl w:val="0"/>
          <w:numId w:val="7"/>
        </w:numPr>
        <w:tabs>
          <w:tab w:val="left" w:pos="1000"/>
          <w:tab w:val="left" w:pos="1001"/>
        </w:tabs>
        <w:spacing w:line="342" w:lineRule="exact"/>
        <w:ind w:hanging="361"/>
        <w:rPr>
          <w:sz w:val="24"/>
          <w:szCs w:val="24"/>
        </w:rPr>
      </w:pPr>
      <w:r w:rsidRPr="009755E8">
        <w:rPr>
          <w:sz w:val="24"/>
          <w:szCs w:val="24"/>
        </w:rPr>
        <w:t>Контекст:</w:t>
      </w:r>
      <w:r w:rsidRPr="009755E8">
        <w:rPr>
          <w:spacing w:val="-12"/>
          <w:sz w:val="24"/>
          <w:szCs w:val="24"/>
        </w:rPr>
        <w:t xml:space="preserve"> </w:t>
      </w:r>
      <w:r w:rsidRPr="009755E8">
        <w:rPr>
          <w:sz w:val="24"/>
          <w:szCs w:val="24"/>
        </w:rPr>
        <w:t>общественный</w:t>
      </w:r>
    </w:p>
    <w:p w:rsidR="00B34CA1" w:rsidRPr="009755E8" w:rsidRDefault="00B34CA1" w:rsidP="00B065BC">
      <w:pPr>
        <w:pStyle w:val="a5"/>
        <w:numPr>
          <w:ilvl w:val="0"/>
          <w:numId w:val="7"/>
        </w:numPr>
        <w:tabs>
          <w:tab w:val="left" w:pos="1000"/>
          <w:tab w:val="left" w:pos="1001"/>
        </w:tabs>
        <w:spacing w:line="342" w:lineRule="exact"/>
        <w:ind w:hanging="361"/>
        <w:rPr>
          <w:sz w:val="24"/>
          <w:szCs w:val="24"/>
        </w:rPr>
      </w:pPr>
      <w:r w:rsidRPr="009755E8">
        <w:rPr>
          <w:sz w:val="24"/>
          <w:szCs w:val="24"/>
        </w:rPr>
        <w:t>Тип</w:t>
      </w:r>
      <w:r w:rsidRPr="009755E8">
        <w:rPr>
          <w:spacing w:val="-5"/>
          <w:sz w:val="24"/>
          <w:szCs w:val="24"/>
        </w:rPr>
        <w:t xml:space="preserve"> </w:t>
      </w:r>
      <w:r w:rsidRPr="009755E8">
        <w:rPr>
          <w:sz w:val="24"/>
          <w:szCs w:val="24"/>
        </w:rPr>
        <w:t>текста:</w:t>
      </w:r>
      <w:r w:rsidRPr="009755E8">
        <w:rPr>
          <w:spacing w:val="-9"/>
          <w:sz w:val="24"/>
          <w:szCs w:val="24"/>
        </w:rPr>
        <w:t xml:space="preserve"> </w:t>
      </w:r>
      <w:r w:rsidRPr="009755E8">
        <w:rPr>
          <w:sz w:val="24"/>
          <w:szCs w:val="24"/>
        </w:rPr>
        <w:t>сплошной</w:t>
      </w:r>
    </w:p>
    <w:p w:rsidR="00B34CA1" w:rsidRPr="009755E8" w:rsidRDefault="00B34CA1" w:rsidP="00B065BC">
      <w:pPr>
        <w:pStyle w:val="a5"/>
        <w:numPr>
          <w:ilvl w:val="0"/>
          <w:numId w:val="7"/>
        </w:numPr>
        <w:tabs>
          <w:tab w:val="left" w:pos="1000"/>
          <w:tab w:val="left" w:pos="1001"/>
        </w:tabs>
        <w:spacing w:line="341" w:lineRule="exact"/>
        <w:ind w:hanging="361"/>
        <w:rPr>
          <w:sz w:val="24"/>
          <w:szCs w:val="24"/>
        </w:rPr>
      </w:pPr>
      <w:r w:rsidRPr="009755E8">
        <w:rPr>
          <w:sz w:val="24"/>
          <w:szCs w:val="24"/>
        </w:rPr>
        <w:t>Уровень</w:t>
      </w:r>
      <w:r w:rsidRPr="009755E8">
        <w:rPr>
          <w:spacing w:val="-6"/>
          <w:sz w:val="24"/>
          <w:szCs w:val="24"/>
        </w:rPr>
        <w:t xml:space="preserve"> </w:t>
      </w:r>
      <w:r w:rsidRPr="009755E8">
        <w:rPr>
          <w:sz w:val="24"/>
          <w:szCs w:val="24"/>
        </w:rPr>
        <w:t>сложности</w:t>
      </w:r>
      <w:r w:rsidRPr="009755E8">
        <w:rPr>
          <w:spacing w:val="-4"/>
          <w:sz w:val="24"/>
          <w:szCs w:val="24"/>
        </w:rPr>
        <w:t xml:space="preserve"> </w:t>
      </w:r>
      <w:r w:rsidRPr="009755E8">
        <w:rPr>
          <w:sz w:val="24"/>
          <w:szCs w:val="24"/>
        </w:rPr>
        <w:t>задания:</w:t>
      </w:r>
      <w:r w:rsidRPr="009755E8">
        <w:rPr>
          <w:spacing w:val="-8"/>
          <w:sz w:val="24"/>
          <w:szCs w:val="24"/>
        </w:rPr>
        <w:t xml:space="preserve"> </w:t>
      </w:r>
      <w:r w:rsidRPr="009755E8">
        <w:rPr>
          <w:sz w:val="24"/>
          <w:szCs w:val="24"/>
        </w:rPr>
        <w:t>низкий</w:t>
      </w:r>
    </w:p>
    <w:p w:rsidR="00B34CA1" w:rsidRPr="009755E8" w:rsidRDefault="00B34CA1" w:rsidP="00B065BC">
      <w:pPr>
        <w:pStyle w:val="a5"/>
        <w:numPr>
          <w:ilvl w:val="0"/>
          <w:numId w:val="7"/>
        </w:numPr>
        <w:tabs>
          <w:tab w:val="left" w:pos="1000"/>
          <w:tab w:val="left" w:pos="1001"/>
        </w:tabs>
        <w:spacing w:line="341" w:lineRule="exact"/>
        <w:ind w:hanging="361"/>
        <w:rPr>
          <w:sz w:val="24"/>
          <w:szCs w:val="24"/>
        </w:rPr>
      </w:pPr>
      <w:r w:rsidRPr="009755E8">
        <w:rPr>
          <w:sz w:val="24"/>
          <w:szCs w:val="24"/>
        </w:rPr>
        <w:t>Формат</w:t>
      </w:r>
      <w:r w:rsidRPr="009755E8">
        <w:rPr>
          <w:spacing w:val="-6"/>
          <w:sz w:val="24"/>
          <w:szCs w:val="24"/>
        </w:rPr>
        <w:t xml:space="preserve"> </w:t>
      </w:r>
      <w:r w:rsidRPr="009755E8">
        <w:rPr>
          <w:sz w:val="24"/>
          <w:szCs w:val="24"/>
        </w:rPr>
        <w:t>ответа:</w:t>
      </w:r>
      <w:r w:rsidRPr="009755E8">
        <w:rPr>
          <w:spacing w:val="-8"/>
          <w:sz w:val="24"/>
          <w:szCs w:val="24"/>
        </w:rPr>
        <w:t xml:space="preserve"> </w:t>
      </w:r>
      <w:r w:rsidRPr="009755E8">
        <w:rPr>
          <w:sz w:val="24"/>
          <w:szCs w:val="24"/>
        </w:rPr>
        <w:t>задание</w:t>
      </w:r>
      <w:r w:rsidRPr="009755E8">
        <w:rPr>
          <w:spacing w:val="-4"/>
          <w:sz w:val="24"/>
          <w:szCs w:val="24"/>
        </w:rPr>
        <w:t xml:space="preserve"> </w:t>
      </w:r>
      <w:r w:rsidRPr="009755E8">
        <w:rPr>
          <w:sz w:val="24"/>
          <w:szCs w:val="24"/>
        </w:rPr>
        <w:t>на</w:t>
      </w:r>
      <w:r w:rsidRPr="009755E8">
        <w:rPr>
          <w:spacing w:val="-3"/>
          <w:sz w:val="24"/>
          <w:szCs w:val="24"/>
        </w:rPr>
        <w:t xml:space="preserve"> </w:t>
      </w:r>
      <w:r w:rsidRPr="009755E8">
        <w:rPr>
          <w:sz w:val="24"/>
          <w:szCs w:val="24"/>
        </w:rPr>
        <w:t>выделение</w:t>
      </w:r>
      <w:r w:rsidRPr="009755E8">
        <w:rPr>
          <w:spacing w:val="-3"/>
          <w:sz w:val="24"/>
          <w:szCs w:val="24"/>
        </w:rPr>
        <w:t xml:space="preserve"> </w:t>
      </w:r>
      <w:r w:rsidRPr="009755E8">
        <w:rPr>
          <w:sz w:val="24"/>
          <w:szCs w:val="24"/>
        </w:rPr>
        <w:t>фрагмента</w:t>
      </w:r>
      <w:r w:rsidRPr="009755E8">
        <w:rPr>
          <w:spacing w:val="-3"/>
          <w:sz w:val="24"/>
          <w:szCs w:val="24"/>
        </w:rPr>
        <w:t xml:space="preserve"> </w:t>
      </w:r>
      <w:r w:rsidRPr="009755E8">
        <w:rPr>
          <w:sz w:val="24"/>
          <w:szCs w:val="24"/>
        </w:rPr>
        <w:t>текста</w:t>
      </w:r>
    </w:p>
    <w:p w:rsidR="00B34CA1" w:rsidRPr="009755E8" w:rsidRDefault="00B34CA1" w:rsidP="00B065BC">
      <w:pPr>
        <w:pStyle w:val="a5"/>
        <w:numPr>
          <w:ilvl w:val="0"/>
          <w:numId w:val="7"/>
        </w:numPr>
        <w:tabs>
          <w:tab w:val="left" w:pos="1000"/>
          <w:tab w:val="left" w:pos="1001"/>
        </w:tabs>
        <w:spacing w:line="242" w:lineRule="auto"/>
        <w:ind w:right="1822"/>
        <w:rPr>
          <w:sz w:val="24"/>
          <w:szCs w:val="24"/>
        </w:rPr>
      </w:pPr>
      <w:r w:rsidRPr="009755E8">
        <w:rPr>
          <w:sz w:val="24"/>
          <w:szCs w:val="24"/>
        </w:rPr>
        <w:t>Объект</w:t>
      </w:r>
      <w:r w:rsidRPr="009755E8">
        <w:rPr>
          <w:spacing w:val="-5"/>
          <w:sz w:val="24"/>
          <w:szCs w:val="24"/>
        </w:rPr>
        <w:t xml:space="preserve"> </w:t>
      </w:r>
      <w:r w:rsidRPr="009755E8">
        <w:rPr>
          <w:sz w:val="24"/>
          <w:szCs w:val="24"/>
        </w:rPr>
        <w:t>оценки:</w:t>
      </w:r>
      <w:r w:rsidRPr="009755E8">
        <w:rPr>
          <w:spacing w:val="-3"/>
          <w:sz w:val="24"/>
          <w:szCs w:val="24"/>
        </w:rPr>
        <w:t xml:space="preserve"> </w:t>
      </w:r>
      <w:r w:rsidRPr="009755E8">
        <w:rPr>
          <w:sz w:val="24"/>
          <w:szCs w:val="24"/>
        </w:rPr>
        <w:t>умение</w:t>
      </w:r>
      <w:r w:rsidRPr="009755E8">
        <w:rPr>
          <w:spacing w:val="-3"/>
          <w:sz w:val="24"/>
          <w:szCs w:val="24"/>
        </w:rPr>
        <w:t xml:space="preserve"> </w:t>
      </w:r>
      <w:r w:rsidRPr="009755E8">
        <w:rPr>
          <w:sz w:val="24"/>
          <w:szCs w:val="24"/>
        </w:rPr>
        <w:t>находить</w:t>
      </w:r>
      <w:r w:rsidRPr="009755E8">
        <w:rPr>
          <w:spacing w:val="-5"/>
          <w:sz w:val="24"/>
          <w:szCs w:val="24"/>
        </w:rPr>
        <w:t xml:space="preserve"> </w:t>
      </w:r>
      <w:r w:rsidRPr="009755E8">
        <w:rPr>
          <w:sz w:val="24"/>
          <w:szCs w:val="24"/>
        </w:rPr>
        <w:t>и</w:t>
      </w:r>
      <w:r w:rsidRPr="009755E8">
        <w:rPr>
          <w:spacing w:val="-3"/>
          <w:sz w:val="24"/>
          <w:szCs w:val="24"/>
        </w:rPr>
        <w:t xml:space="preserve"> </w:t>
      </w:r>
      <w:r w:rsidRPr="009755E8">
        <w:rPr>
          <w:sz w:val="24"/>
          <w:szCs w:val="24"/>
        </w:rPr>
        <w:t>извлекать</w:t>
      </w:r>
      <w:r w:rsidRPr="009755E8">
        <w:rPr>
          <w:spacing w:val="-5"/>
          <w:sz w:val="24"/>
          <w:szCs w:val="24"/>
        </w:rPr>
        <w:t xml:space="preserve"> </w:t>
      </w:r>
      <w:r w:rsidRPr="009755E8">
        <w:rPr>
          <w:sz w:val="24"/>
          <w:szCs w:val="24"/>
        </w:rPr>
        <w:t>одну</w:t>
      </w:r>
      <w:r w:rsidRPr="009755E8">
        <w:rPr>
          <w:spacing w:val="-7"/>
          <w:sz w:val="24"/>
          <w:szCs w:val="24"/>
        </w:rPr>
        <w:t xml:space="preserve"> </w:t>
      </w:r>
      <w:r w:rsidRPr="009755E8">
        <w:rPr>
          <w:sz w:val="24"/>
          <w:szCs w:val="24"/>
        </w:rPr>
        <w:t>единицу</w:t>
      </w:r>
      <w:r w:rsidRPr="009755E8">
        <w:rPr>
          <w:spacing w:val="-67"/>
          <w:sz w:val="24"/>
          <w:szCs w:val="24"/>
        </w:rPr>
        <w:t xml:space="preserve"> </w:t>
      </w:r>
      <w:r w:rsidRPr="009755E8">
        <w:rPr>
          <w:sz w:val="24"/>
          <w:szCs w:val="24"/>
        </w:rPr>
        <w:t>информации</w:t>
      </w:r>
    </w:p>
    <w:p w:rsidR="00B34CA1" w:rsidRPr="00BA0812" w:rsidRDefault="00B34CA1" w:rsidP="00B34CA1">
      <w:pPr>
        <w:pStyle w:val="2"/>
        <w:rPr>
          <w:color w:val="auto"/>
          <w:sz w:val="24"/>
          <w:szCs w:val="24"/>
        </w:rPr>
      </w:pPr>
      <w:r w:rsidRPr="00BA0812">
        <w:rPr>
          <w:color w:val="auto"/>
          <w:sz w:val="24"/>
          <w:szCs w:val="24"/>
        </w:rPr>
        <w:t>Система</w:t>
      </w:r>
      <w:r w:rsidRPr="00BA0812">
        <w:rPr>
          <w:color w:val="auto"/>
          <w:spacing w:val="-1"/>
          <w:sz w:val="24"/>
          <w:szCs w:val="24"/>
        </w:rPr>
        <w:t xml:space="preserve"> </w:t>
      </w:r>
      <w:r w:rsidRPr="00BA0812">
        <w:rPr>
          <w:color w:val="auto"/>
          <w:sz w:val="24"/>
          <w:szCs w:val="24"/>
        </w:rPr>
        <w:t>оценивания</w:t>
      </w: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6"/>
        <w:gridCol w:w="8643"/>
      </w:tblGrid>
      <w:tr w:rsidR="00B34CA1" w:rsidRPr="009755E8" w:rsidTr="00C004EF">
        <w:trPr>
          <w:trHeight w:val="321"/>
        </w:trPr>
        <w:tc>
          <w:tcPr>
            <w:tcW w:w="706" w:type="dxa"/>
            <w:shd w:val="clear" w:color="auto" w:fill="F1F1F1"/>
          </w:tcPr>
          <w:p w:rsidR="00B34CA1" w:rsidRPr="009755E8" w:rsidRDefault="00B34CA1" w:rsidP="00C004EF">
            <w:pPr>
              <w:pStyle w:val="TableParagraph"/>
              <w:spacing w:line="302" w:lineRule="exact"/>
              <w:ind w:left="98" w:right="87"/>
              <w:jc w:val="center"/>
              <w:rPr>
                <w:sz w:val="24"/>
                <w:szCs w:val="24"/>
              </w:rPr>
            </w:pPr>
            <w:r w:rsidRPr="009755E8">
              <w:rPr>
                <w:sz w:val="24"/>
                <w:szCs w:val="24"/>
              </w:rPr>
              <w:t>Код</w:t>
            </w:r>
          </w:p>
        </w:tc>
        <w:tc>
          <w:tcPr>
            <w:tcW w:w="8643" w:type="dxa"/>
            <w:shd w:val="clear" w:color="auto" w:fill="F1F1F1"/>
          </w:tcPr>
          <w:p w:rsidR="00B34CA1" w:rsidRPr="009755E8" w:rsidRDefault="00B34CA1" w:rsidP="00C004EF">
            <w:pPr>
              <w:pStyle w:val="TableParagraph"/>
              <w:spacing w:line="302" w:lineRule="exact"/>
              <w:rPr>
                <w:sz w:val="24"/>
                <w:szCs w:val="24"/>
              </w:rPr>
            </w:pPr>
            <w:r w:rsidRPr="009755E8">
              <w:rPr>
                <w:sz w:val="24"/>
                <w:szCs w:val="24"/>
              </w:rPr>
              <w:t>Содержание</w:t>
            </w:r>
            <w:r w:rsidRPr="009755E8">
              <w:rPr>
                <w:spacing w:val="-4"/>
                <w:sz w:val="24"/>
                <w:szCs w:val="24"/>
              </w:rPr>
              <w:t xml:space="preserve"> </w:t>
            </w:r>
            <w:r w:rsidRPr="009755E8">
              <w:rPr>
                <w:sz w:val="24"/>
                <w:szCs w:val="24"/>
              </w:rPr>
              <w:t>критерия</w:t>
            </w:r>
          </w:p>
        </w:tc>
      </w:tr>
      <w:tr w:rsidR="00B34CA1" w:rsidRPr="009755E8" w:rsidTr="00C004EF">
        <w:trPr>
          <w:trHeight w:val="3955"/>
        </w:trPr>
        <w:tc>
          <w:tcPr>
            <w:tcW w:w="706" w:type="dxa"/>
          </w:tcPr>
          <w:p w:rsidR="00B34CA1" w:rsidRPr="009755E8" w:rsidRDefault="00B34CA1" w:rsidP="00C004EF">
            <w:pPr>
              <w:pStyle w:val="TableParagraph"/>
              <w:spacing w:line="315" w:lineRule="exact"/>
              <w:ind w:left="10"/>
              <w:jc w:val="center"/>
              <w:rPr>
                <w:sz w:val="24"/>
                <w:szCs w:val="24"/>
              </w:rPr>
            </w:pPr>
            <w:r w:rsidRPr="009755E8">
              <w:rPr>
                <w:w w:val="99"/>
                <w:sz w:val="24"/>
                <w:szCs w:val="24"/>
              </w:rPr>
              <w:t>1</w:t>
            </w:r>
          </w:p>
        </w:tc>
        <w:tc>
          <w:tcPr>
            <w:tcW w:w="8643" w:type="dxa"/>
          </w:tcPr>
          <w:p w:rsidR="00B34CA1" w:rsidRPr="009755E8" w:rsidRDefault="00B34CA1" w:rsidP="00C004EF">
            <w:pPr>
              <w:pStyle w:val="TableParagraph"/>
              <w:spacing w:line="315" w:lineRule="exact"/>
              <w:rPr>
                <w:i/>
                <w:sz w:val="24"/>
                <w:szCs w:val="24"/>
              </w:rPr>
            </w:pPr>
            <w:r w:rsidRPr="009755E8">
              <w:rPr>
                <w:sz w:val="24"/>
                <w:szCs w:val="24"/>
              </w:rPr>
              <w:t>Ответ:</w:t>
            </w:r>
            <w:r w:rsidRPr="009755E8">
              <w:rPr>
                <w:spacing w:val="-7"/>
                <w:sz w:val="24"/>
                <w:szCs w:val="24"/>
              </w:rPr>
              <w:t xml:space="preserve"> </w:t>
            </w:r>
            <w:r w:rsidRPr="009755E8">
              <w:rPr>
                <w:i/>
                <w:sz w:val="24"/>
                <w:szCs w:val="24"/>
              </w:rPr>
              <w:t>координаты</w:t>
            </w:r>
            <w:r w:rsidRPr="009755E8">
              <w:rPr>
                <w:i/>
                <w:spacing w:val="-3"/>
                <w:sz w:val="24"/>
                <w:szCs w:val="24"/>
              </w:rPr>
              <w:t xml:space="preserve"> </w:t>
            </w:r>
            <w:r w:rsidRPr="009755E8">
              <w:rPr>
                <w:i/>
                <w:sz w:val="24"/>
                <w:szCs w:val="24"/>
              </w:rPr>
              <w:t>орла</w:t>
            </w:r>
            <w:r w:rsidRPr="009755E8">
              <w:rPr>
                <w:i/>
                <w:spacing w:val="-3"/>
                <w:sz w:val="24"/>
                <w:szCs w:val="24"/>
              </w:rPr>
              <w:t xml:space="preserve"> </w:t>
            </w:r>
            <w:r w:rsidRPr="009755E8">
              <w:rPr>
                <w:i/>
                <w:sz w:val="24"/>
                <w:szCs w:val="24"/>
              </w:rPr>
              <w:t>или</w:t>
            </w:r>
            <w:r w:rsidRPr="009755E8">
              <w:rPr>
                <w:i/>
                <w:spacing w:val="-3"/>
                <w:sz w:val="24"/>
                <w:szCs w:val="24"/>
              </w:rPr>
              <w:t xml:space="preserve"> </w:t>
            </w:r>
            <w:r w:rsidRPr="009755E8">
              <w:rPr>
                <w:i/>
                <w:sz w:val="24"/>
                <w:szCs w:val="24"/>
              </w:rPr>
              <w:t>координаты, локации.</w:t>
            </w:r>
          </w:p>
          <w:p w:rsidR="00B34CA1" w:rsidRPr="009755E8" w:rsidRDefault="00B34CA1" w:rsidP="00C004EF">
            <w:pPr>
              <w:pStyle w:val="TableParagraph"/>
              <w:ind w:right="3809"/>
              <w:rPr>
                <w:sz w:val="24"/>
                <w:szCs w:val="24"/>
              </w:rPr>
            </w:pPr>
            <w:r w:rsidRPr="009755E8">
              <w:rPr>
                <w:sz w:val="24"/>
                <w:szCs w:val="24"/>
              </w:rPr>
              <w:t>Допустимы</w:t>
            </w:r>
            <w:r w:rsidRPr="009755E8">
              <w:rPr>
                <w:spacing w:val="-13"/>
                <w:sz w:val="24"/>
                <w:szCs w:val="24"/>
              </w:rPr>
              <w:t xml:space="preserve"> </w:t>
            </w:r>
            <w:r w:rsidRPr="009755E8">
              <w:rPr>
                <w:sz w:val="24"/>
                <w:szCs w:val="24"/>
              </w:rPr>
              <w:t>синонимичные</w:t>
            </w:r>
            <w:r w:rsidRPr="009755E8">
              <w:rPr>
                <w:spacing w:val="-11"/>
                <w:sz w:val="24"/>
                <w:szCs w:val="24"/>
              </w:rPr>
              <w:t xml:space="preserve"> </w:t>
            </w:r>
            <w:r w:rsidRPr="009755E8">
              <w:rPr>
                <w:sz w:val="24"/>
                <w:szCs w:val="24"/>
              </w:rPr>
              <w:t>выражения.</w:t>
            </w:r>
            <w:r w:rsidRPr="009755E8">
              <w:rPr>
                <w:spacing w:val="-67"/>
                <w:sz w:val="24"/>
                <w:szCs w:val="24"/>
              </w:rPr>
              <w:t xml:space="preserve"> </w:t>
            </w:r>
            <w:r w:rsidRPr="009755E8">
              <w:rPr>
                <w:sz w:val="24"/>
                <w:szCs w:val="24"/>
              </w:rPr>
              <w:t>Примеры ответов:</w:t>
            </w:r>
          </w:p>
          <w:p w:rsidR="00B34CA1" w:rsidRPr="009755E8" w:rsidRDefault="00B34CA1" w:rsidP="00C004EF">
            <w:pPr>
              <w:pStyle w:val="TableParagraph"/>
              <w:spacing w:line="298" w:lineRule="exact"/>
              <w:rPr>
                <w:i/>
                <w:sz w:val="24"/>
                <w:szCs w:val="24"/>
              </w:rPr>
            </w:pPr>
            <w:r w:rsidRPr="009755E8">
              <w:rPr>
                <w:i/>
                <w:sz w:val="24"/>
                <w:szCs w:val="24"/>
              </w:rPr>
              <w:t>геолокация</w:t>
            </w:r>
          </w:p>
          <w:p w:rsidR="00B34CA1" w:rsidRPr="009755E8" w:rsidRDefault="00B34CA1" w:rsidP="00C004EF">
            <w:pPr>
              <w:pStyle w:val="TableParagraph"/>
              <w:spacing w:before="3"/>
              <w:ind w:right="6435"/>
              <w:rPr>
                <w:i/>
                <w:sz w:val="24"/>
                <w:szCs w:val="24"/>
              </w:rPr>
            </w:pPr>
            <w:r w:rsidRPr="009755E8">
              <w:rPr>
                <w:i/>
                <w:spacing w:val="-1"/>
                <w:sz w:val="24"/>
                <w:szCs w:val="24"/>
              </w:rPr>
              <w:t>местонахождение</w:t>
            </w:r>
            <w:r w:rsidRPr="009755E8">
              <w:rPr>
                <w:i/>
                <w:spacing w:val="-62"/>
                <w:sz w:val="24"/>
                <w:szCs w:val="24"/>
              </w:rPr>
              <w:t xml:space="preserve"> </w:t>
            </w:r>
            <w:r w:rsidRPr="009755E8">
              <w:rPr>
                <w:i/>
                <w:sz w:val="24"/>
                <w:szCs w:val="24"/>
              </w:rPr>
              <w:t>местоположение</w:t>
            </w:r>
          </w:p>
          <w:p w:rsidR="00B34CA1" w:rsidRPr="009755E8" w:rsidRDefault="00B34CA1" w:rsidP="00C004EF">
            <w:pPr>
              <w:pStyle w:val="TableParagraph"/>
              <w:ind w:right="5122"/>
              <w:rPr>
                <w:i/>
                <w:sz w:val="24"/>
                <w:szCs w:val="24"/>
              </w:rPr>
            </w:pPr>
            <w:r w:rsidRPr="009755E8">
              <w:rPr>
                <w:i/>
                <w:sz w:val="24"/>
                <w:szCs w:val="24"/>
              </w:rPr>
              <w:t>координаты</w:t>
            </w:r>
            <w:r w:rsidRPr="009755E8">
              <w:rPr>
                <w:i/>
                <w:spacing w:val="-5"/>
                <w:sz w:val="24"/>
                <w:szCs w:val="24"/>
              </w:rPr>
              <w:t xml:space="preserve"> </w:t>
            </w:r>
            <w:r w:rsidRPr="009755E8">
              <w:rPr>
                <w:i/>
                <w:sz w:val="24"/>
                <w:szCs w:val="24"/>
              </w:rPr>
              <w:t>орла</w:t>
            </w:r>
            <w:r w:rsidRPr="009755E8">
              <w:rPr>
                <w:i/>
                <w:spacing w:val="-7"/>
                <w:sz w:val="24"/>
                <w:szCs w:val="24"/>
              </w:rPr>
              <w:t xml:space="preserve"> </w:t>
            </w:r>
            <w:r w:rsidRPr="009755E8">
              <w:rPr>
                <w:i/>
                <w:sz w:val="24"/>
                <w:szCs w:val="24"/>
              </w:rPr>
              <w:t>со</w:t>
            </w:r>
            <w:r w:rsidRPr="009755E8">
              <w:rPr>
                <w:i/>
                <w:spacing w:val="-6"/>
                <w:sz w:val="24"/>
                <w:szCs w:val="24"/>
              </w:rPr>
              <w:t xml:space="preserve"> </w:t>
            </w:r>
            <w:r w:rsidRPr="009755E8">
              <w:rPr>
                <w:i/>
                <w:sz w:val="24"/>
                <w:szCs w:val="24"/>
              </w:rPr>
              <w:t>спутника</w:t>
            </w:r>
            <w:r w:rsidRPr="009755E8">
              <w:rPr>
                <w:i/>
                <w:spacing w:val="-62"/>
                <w:sz w:val="24"/>
                <w:szCs w:val="24"/>
              </w:rPr>
              <w:t xml:space="preserve"> </w:t>
            </w:r>
            <w:r w:rsidRPr="009755E8">
              <w:rPr>
                <w:i/>
                <w:sz w:val="24"/>
                <w:szCs w:val="24"/>
              </w:rPr>
              <w:t>SMS со своими локациями</w:t>
            </w:r>
          </w:p>
          <w:p w:rsidR="00B34CA1" w:rsidRPr="009755E8" w:rsidRDefault="00B34CA1" w:rsidP="00C004EF">
            <w:pPr>
              <w:pStyle w:val="TableParagraph"/>
              <w:ind w:right="535"/>
              <w:rPr>
                <w:i/>
                <w:sz w:val="24"/>
                <w:szCs w:val="24"/>
              </w:rPr>
            </w:pPr>
            <w:r w:rsidRPr="009755E8">
              <w:rPr>
                <w:i/>
                <w:sz w:val="24"/>
                <w:szCs w:val="24"/>
              </w:rPr>
              <w:t>В</w:t>
            </w:r>
            <w:r w:rsidRPr="009755E8">
              <w:rPr>
                <w:i/>
                <w:spacing w:val="-3"/>
                <w:sz w:val="24"/>
                <w:szCs w:val="24"/>
              </w:rPr>
              <w:t xml:space="preserve"> </w:t>
            </w:r>
            <w:r w:rsidRPr="009755E8">
              <w:rPr>
                <w:i/>
                <w:sz w:val="24"/>
                <w:szCs w:val="24"/>
              </w:rPr>
              <w:t>смс</w:t>
            </w:r>
            <w:r w:rsidRPr="009755E8">
              <w:rPr>
                <w:i/>
                <w:spacing w:val="-2"/>
                <w:sz w:val="24"/>
                <w:szCs w:val="24"/>
              </w:rPr>
              <w:t xml:space="preserve"> </w:t>
            </w:r>
            <w:r w:rsidRPr="009755E8">
              <w:rPr>
                <w:i/>
                <w:sz w:val="24"/>
                <w:szCs w:val="24"/>
              </w:rPr>
              <w:t>информация</w:t>
            </w:r>
            <w:r w:rsidRPr="009755E8">
              <w:rPr>
                <w:i/>
                <w:spacing w:val="-2"/>
                <w:sz w:val="24"/>
                <w:szCs w:val="24"/>
              </w:rPr>
              <w:t xml:space="preserve"> </w:t>
            </w:r>
            <w:r w:rsidRPr="009755E8">
              <w:rPr>
                <w:i/>
                <w:sz w:val="24"/>
                <w:szCs w:val="24"/>
              </w:rPr>
              <w:t>о</w:t>
            </w:r>
            <w:r w:rsidRPr="009755E8">
              <w:rPr>
                <w:i/>
                <w:spacing w:val="-1"/>
                <w:sz w:val="24"/>
                <w:szCs w:val="24"/>
              </w:rPr>
              <w:t xml:space="preserve"> </w:t>
            </w:r>
            <w:r w:rsidRPr="009755E8">
              <w:rPr>
                <w:i/>
                <w:sz w:val="24"/>
                <w:szCs w:val="24"/>
              </w:rPr>
              <w:t>месте</w:t>
            </w:r>
            <w:r w:rsidRPr="009755E8">
              <w:rPr>
                <w:i/>
                <w:spacing w:val="-2"/>
                <w:sz w:val="24"/>
                <w:szCs w:val="24"/>
              </w:rPr>
              <w:t xml:space="preserve"> </w:t>
            </w:r>
            <w:r w:rsidRPr="009755E8">
              <w:rPr>
                <w:i/>
                <w:sz w:val="24"/>
                <w:szCs w:val="24"/>
              </w:rPr>
              <w:t>нахождения</w:t>
            </w:r>
            <w:r w:rsidRPr="009755E8">
              <w:rPr>
                <w:i/>
                <w:spacing w:val="-2"/>
                <w:sz w:val="24"/>
                <w:szCs w:val="24"/>
              </w:rPr>
              <w:t xml:space="preserve"> </w:t>
            </w:r>
            <w:r w:rsidRPr="009755E8">
              <w:rPr>
                <w:i/>
                <w:sz w:val="24"/>
                <w:szCs w:val="24"/>
              </w:rPr>
              <w:t>орла</w:t>
            </w:r>
            <w:r w:rsidRPr="009755E8">
              <w:rPr>
                <w:i/>
                <w:spacing w:val="-3"/>
                <w:sz w:val="24"/>
                <w:szCs w:val="24"/>
              </w:rPr>
              <w:t xml:space="preserve"> </w:t>
            </w:r>
            <w:r w:rsidRPr="009755E8">
              <w:rPr>
                <w:i/>
                <w:sz w:val="24"/>
                <w:szCs w:val="24"/>
              </w:rPr>
              <w:t>и</w:t>
            </w:r>
            <w:r w:rsidRPr="009755E8">
              <w:rPr>
                <w:i/>
                <w:spacing w:val="-3"/>
                <w:sz w:val="24"/>
                <w:szCs w:val="24"/>
              </w:rPr>
              <w:t xml:space="preserve"> </w:t>
            </w:r>
            <w:r w:rsidRPr="009755E8">
              <w:rPr>
                <w:i/>
                <w:sz w:val="24"/>
                <w:szCs w:val="24"/>
              </w:rPr>
              <w:t>о</w:t>
            </w:r>
            <w:r w:rsidRPr="009755E8">
              <w:rPr>
                <w:i/>
                <w:spacing w:val="-2"/>
                <w:sz w:val="24"/>
                <w:szCs w:val="24"/>
              </w:rPr>
              <w:t xml:space="preserve"> </w:t>
            </w:r>
            <w:r w:rsidRPr="009755E8">
              <w:rPr>
                <w:i/>
                <w:sz w:val="24"/>
                <w:szCs w:val="24"/>
              </w:rPr>
              <w:t>его</w:t>
            </w:r>
            <w:r w:rsidRPr="009755E8">
              <w:rPr>
                <w:i/>
                <w:spacing w:val="-3"/>
                <w:sz w:val="24"/>
                <w:szCs w:val="24"/>
              </w:rPr>
              <w:t xml:space="preserve"> </w:t>
            </w:r>
            <w:r w:rsidRPr="009755E8">
              <w:rPr>
                <w:i/>
                <w:sz w:val="24"/>
                <w:szCs w:val="24"/>
              </w:rPr>
              <w:t>передвижениях.</w:t>
            </w:r>
            <w:r w:rsidRPr="009755E8">
              <w:rPr>
                <w:i/>
                <w:spacing w:val="-62"/>
                <w:sz w:val="24"/>
                <w:szCs w:val="24"/>
              </w:rPr>
              <w:t xml:space="preserve"> </w:t>
            </w:r>
            <w:r w:rsidRPr="009755E8">
              <w:rPr>
                <w:i/>
                <w:sz w:val="24"/>
                <w:szCs w:val="24"/>
              </w:rPr>
              <w:t>где</w:t>
            </w:r>
            <w:r w:rsidRPr="009755E8">
              <w:rPr>
                <w:i/>
                <w:spacing w:val="1"/>
                <w:sz w:val="24"/>
                <w:szCs w:val="24"/>
              </w:rPr>
              <w:t xml:space="preserve"> </w:t>
            </w:r>
            <w:r w:rsidRPr="009755E8">
              <w:rPr>
                <w:i/>
                <w:sz w:val="24"/>
                <w:szCs w:val="24"/>
              </w:rPr>
              <w:t>находится</w:t>
            </w:r>
            <w:r w:rsidRPr="009755E8">
              <w:rPr>
                <w:i/>
                <w:spacing w:val="1"/>
                <w:sz w:val="24"/>
                <w:szCs w:val="24"/>
              </w:rPr>
              <w:t xml:space="preserve"> </w:t>
            </w:r>
            <w:r w:rsidRPr="009755E8">
              <w:rPr>
                <w:i/>
                <w:sz w:val="24"/>
                <w:szCs w:val="24"/>
              </w:rPr>
              <w:t>птица</w:t>
            </w:r>
          </w:p>
          <w:p w:rsidR="00B34CA1" w:rsidRPr="009755E8" w:rsidRDefault="00B34CA1" w:rsidP="00C004EF">
            <w:pPr>
              <w:pStyle w:val="TableParagraph"/>
              <w:spacing w:line="242" w:lineRule="auto"/>
              <w:ind w:right="3717"/>
              <w:rPr>
                <w:i/>
                <w:sz w:val="24"/>
                <w:szCs w:val="24"/>
              </w:rPr>
            </w:pPr>
            <w:r w:rsidRPr="009755E8">
              <w:rPr>
                <w:i/>
                <w:sz w:val="24"/>
                <w:szCs w:val="24"/>
              </w:rPr>
              <w:t>информацию</w:t>
            </w:r>
            <w:r w:rsidRPr="009755E8">
              <w:rPr>
                <w:i/>
                <w:spacing w:val="-5"/>
                <w:sz w:val="24"/>
                <w:szCs w:val="24"/>
              </w:rPr>
              <w:t xml:space="preserve"> </w:t>
            </w:r>
            <w:r w:rsidRPr="009755E8">
              <w:rPr>
                <w:i/>
                <w:sz w:val="24"/>
                <w:szCs w:val="24"/>
              </w:rPr>
              <w:t>о</w:t>
            </w:r>
            <w:r w:rsidRPr="009755E8">
              <w:rPr>
                <w:i/>
                <w:spacing w:val="-4"/>
                <w:sz w:val="24"/>
                <w:szCs w:val="24"/>
              </w:rPr>
              <w:t xml:space="preserve"> </w:t>
            </w:r>
            <w:r w:rsidRPr="009755E8">
              <w:rPr>
                <w:i/>
                <w:sz w:val="24"/>
                <w:szCs w:val="24"/>
              </w:rPr>
              <w:t>месте</w:t>
            </w:r>
            <w:r w:rsidRPr="009755E8">
              <w:rPr>
                <w:i/>
                <w:spacing w:val="-3"/>
                <w:sz w:val="24"/>
                <w:szCs w:val="24"/>
              </w:rPr>
              <w:t xml:space="preserve"> </w:t>
            </w:r>
            <w:r w:rsidRPr="009755E8">
              <w:rPr>
                <w:i/>
                <w:sz w:val="24"/>
                <w:szCs w:val="24"/>
              </w:rPr>
              <w:t>отправки</w:t>
            </w:r>
            <w:r w:rsidRPr="009755E8">
              <w:rPr>
                <w:i/>
                <w:spacing w:val="-5"/>
                <w:sz w:val="24"/>
                <w:szCs w:val="24"/>
              </w:rPr>
              <w:t xml:space="preserve"> </w:t>
            </w:r>
            <w:r w:rsidRPr="009755E8">
              <w:rPr>
                <w:i/>
                <w:sz w:val="24"/>
                <w:szCs w:val="24"/>
              </w:rPr>
              <w:t>сообщения</w:t>
            </w:r>
            <w:r w:rsidRPr="009755E8">
              <w:rPr>
                <w:i/>
                <w:spacing w:val="-62"/>
                <w:sz w:val="24"/>
                <w:szCs w:val="24"/>
              </w:rPr>
              <w:t xml:space="preserve"> </w:t>
            </w:r>
            <w:r w:rsidRPr="009755E8">
              <w:rPr>
                <w:i/>
                <w:sz w:val="24"/>
                <w:szCs w:val="24"/>
              </w:rPr>
              <w:t>координаты</w:t>
            </w:r>
            <w:r w:rsidRPr="009755E8">
              <w:rPr>
                <w:i/>
                <w:spacing w:val="1"/>
                <w:sz w:val="24"/>
                <w:szCs w:val="24"/>
              </w:rPr>
              <w:t xml:space="preserve"> </w:t>
            </w:r>
            <w:r w:rsidRPr="009755E8">
              <w:rPr>
                <w:i/>
                <w:sz w:val="24"/>
                <w:szCs w:val="24"/>
              </w:rPr>
              <w:t>путей</w:t>
            </w:r>
            <w:r w:rsidRPr="009755E8">
              <w:rPr>
                <w:i/>
                <w:spacing w:val="1"/>
                <w:sz w:val="24"/>
                <w:szCs w:val="24"/>
              </w:rPr>
              <w:t xml:space="preserve"> </w:t>
            </w:r>
            <w:r w:rsidRPr="009755E8">
              <w:rPr>
                <w:i/>
                <w:sz w:val="24"/>
                <w:szCs w:val="24"/>
              </w:rPr>
              <w:t>миграции орлов</w:t>
            </w:r>
          </w:p>
          <w:p w:rsidR="00B34CA1" w:rsidRPr="009755E8" w:rsidRDefault="00B34CA1" w:rsidP="00C004EF">
            <w:pPr>
              <w:pStyle w:val="TableParagraph"/>
              <w:spacing w:line="281" w:lineRule="exact"/>
              <w:rPr>
                <w:i/>
                <w:sz w:val="24"/>
                <w:szCs w:val="24"/>
              </w:rPr>
            </w:pPr>
            <w:r w:rsidRPr="009755E8">
              <w:rPr>
                <w:i/>
                <w:sz w:val="24"/>
                <w:szCs w:val="24"/>
              </w:rPr>
              <w:t>лётные локации</w:t>
            </w:r>
          </w:p>
        </w:tc>
      </w:tr>
      <w:tr w:rsidR="00B34CA1" w:rsidRPr="009755E8" w:rsidTr="00C004EF">
        <w:trPr>
          <w:trHeight w:val="5295"/>
        </w:trPr>
        <w:tc>
          <w:tcPr>
            <w:tcW w:w="706" w:type="dxa"/>
          </w:tcPr>
          <w:p w:rsidR="00B34CA1" w:rsidRPr="009755E8" w:rsidRDefault="00B34CA1" w:rsidP="00C004EF">
            <w:pPr>
              <w:pStyle w:val="TableParagraph"/>
              <w:spacing w:line="315" w:lineRule="exact"/>
              <w:ind w:left="10"/>
              <w:jc w:val="center"/>
              <w:rPr>
                <w:sz w:val="24"/>
                <w:szCs w:val="24"/>
              </w:rPr>
            </w:pPr>
            <w:r w:rsidRPr="009755E8">
              <w:rPr>
                <w:w w:val="99"/>
                <w:sz w:val="24"/>
                <w:szCs w:val="24"/>
              </w:rPr>
              <w:t>0</w:t>
            </w:r>
          </w:p>
        </w:tc>
        <w:tc>
          <w:tcPr>
            <w:tcW w:w="8643" w:type="dxa"/>
          </w:tcPr>
          <w:p w:rsidR="00B34CA1" w:rsidRPr="009755E8" w:rsidRDefault="00B34CA1" w:rsidP="00C004EF">
            <w:pPr>
              <w:pStyle w:val="TableParagraph"/>
              <w:ind w:right="6337"/>
              <w:rPr>
                <w:sz w:val="24"/>
                <w:szCs w:val="24"/>
              </w:rPr>
            </w:pPr>
            <w:r w:rsidRPr="009755E8">
              <w:rPr>
                <w:sz w:val="24"/>
                <w:szCs w:val="24"/>
              </w:rPr>
              <w:t>В других случаях.</w:t>
            </w:r>
            <w:r w:rsidRPr="009755E8">
              <w:rPr>
                <w:spacing w:val="-67"/>
                <w:sz w:val="24"/>
                <w:szCs w:val="24"/>
              </w:rPr>
              <w:t xml:space="preserve"> </w:t>
            </w:r>
            <w:r w:rsidRPr="009755E8">
              <w:rPr>
                <w:sz w:val="24"/>
                <w:szCs w:val="24"/>
              </w:rPr>
              <w:t>Примеры</w:t>
            </w:r>
            <w:r w:rsidRPr="009755E8">
              <w:rPr>
                <w:spacing w:val="-17"/>
                <w:sz w:val="24"/>
                <w:szCs w:val="24"/>
              </w:rPr>
              <w:t xml:space="preserve"> </w:t>
            </w:r>
            <w:r w:rsidRPr="009755E8">
              <w:rPr>
                <w:sz w:val="24"/>
                <w:szCs w:val="24"/>
              </w:rPr>
              <w:t>ответов:</w:t>
            </w:r>
          </w:p>
          <w:p w:rsidR="00B34CA1" w:rsidRPr="009755E8" w:rsidRDefault="00B34CA1" w:rsidP="00C004EF">
            <w:pPr>
              <w:pStyle w:val="TableParagraph"/>
              <w:spacing w:before="45" w:line="322" w:lineRule="exact"/>
              <w:rPr>
                <w:sz w:val="24"/>
                <w:szCs w:val="24"/>
              </w:rPr>
            </w:pPr>
            <w:r w:rsidRPr="009755E8">
              <w:rPr>
                <w:i/>
                <w:sz w:val="24"/>
                <w:szCs w:val="24"/>
              </w:rPr>
              <w:t>Летние</w:t>
            </w:r>
            <w:r w:rsidRPr="009755E8">
              <w:rPr>
                <w:i/>
                <w:spacing w:val="-3"/>
                <w:sz w:val="24"/>
                <w:szCs w:val="24"/>
              </w:rPr>
              <w:t xml:space="preserve"> </w:t>
            </w:r>
            <w:r w:rsidRPr="009755E8">
              <w:rPr>
                <w:i/>
                <w:sz w:val="24"/>
                <w:szCs w:val="24"/>
              </w:rPr>
              <w:t>локации</w:t>
            </w:r>
            <w:r w:rsidRPr="009755E8">
              <w:rPr>
                <w:i/>
                <w:spacing w:val="3"/>
                <w:sz w:val="24"/>
                <w:szCs w:val="24"/>
              </w:rPr>
              <w:t xml:space="preserve"> </w:t>
            </w:r>
            <w:r w:rsidRPr="009755E8">
              <w:rPr>
                <w:sz w:val="24"/>
                <w:szCs w:val="24"/>
              </w:rPr>
              <w:t>(локации</w:t>
            </w:r>
            <w:r w:rsidRPr="009755E8">
              <w:rPr>
                <w:spacing w:val="-4"/>
                <w:sz w:val="24"/>
                <w:szCs w:val="24"/>
              </w:rPr>
              <w:t xml:space="preserve"> </w:t>
            </w:r>
            <w:r w:rsidRPr="009755E8">
              <w:rPr>
                <w:sz w:val="24"/>
                <w:szCs w:val="24"/>
              </w:rPr>
              <w:t>могут</w:t>
            </w:r>
            <w:r w:rsidRPr="009755E8">
              <w:rPr>
                <w:spacing w:val="-5"/>
                <w:sz w:val="24"/>
                <w:szCs w:val="24"/>
              </w:rPr>
              <w:t xml:space="preserve"> </w:t>
            </w:r>
            <w:r w:rsidRPr="009755E8">
              <w:rPr>
                <w:sz w:val="24"/>
                <w:szCs w:val="24"/>
              </w:rPr>
              <w:t>быть</w:t>
            </w:r>
            <w:r w:rsidRPr="009755E8">
              <w:rPr>
                <w:spacing w:val="-6"/>
                <w:sz w:val="24"/>
                <w:szCs w:val="24"/>
              </w:rPr>
              <w:t xml:space="preserve"> </w:t>
            </w:r>
            <w:r w:rsidRPr="009755E8">
              <w:rPr>
                <w:sz w:val="24"/>
                <w:szCs w:val="24"/>
              </w:rPr>
              <w:t>не</w:t>
            </w:r>
            <w:r w:rsidRPr="009755E8">
              <w:rPr>
                <w:spacing w:val="-3"/>
                <w:sz w:val="24"/>
                <w:szCs w:val="24"/>
              </w:rPr>
              <w:t xml:space="preserve"> </w:t>
            </w:r>
            <w:r w:rsidRPr="009755E8">
              <w:rPr>
                <w:sz w:val="24"/>
                <w:szCs w:val="24"/>
              </w:rPr>
              <w:t>только</w:t>
            </w:r>
            <w:r w:rsidRPr="009755E8">
              <w:rPr>
                <w:spacing w:val="-4"/>
                <w:sz w:val="24"/>
                <w:szCs w:val="24"/>
              </w:rPr>
              <w:t xml:space="preserve"> </w:t>
            </w:r>
            <w:r w:rsidRPr="009755E8">
              <w:rPr>
                <w:sz w:val="24"/>
                <w:szCs w:val="24"/>
              </w:rPr>
              <w:t>летними).</w:t>
            </w:r>
          </w:p>
          <w:p w:rsidR="00B34CA1" w:rsidRPr="009755E8" w:rsidRDefault="00B34CA1" w:rsidP="00C004EF">
            <w:pPr>
              <w:pStyle w:val="TableParagraph"/>
              <w:spacing w:line="298" w:lineRule="exact"/>
              <w:rPr>
                <w:i/>
                <w:sz w:val="24"/>
                <w:szCs w:val="24"/>
              </w:rPr>
            </w:pPr>
            <w:r w:rsidRPr="009755E8">
              <w:rPr>
                <w:i/>
                <w:sz w:val="24"/>
                <w:szCs w:val="24"/>
              </w:rPr>
              <w:t>миграции</w:t>
            </w:r>
          </w:p>
          <w:p w:rsidR="00B34CA1" w:rsidRPr="009755E8" w:rsidRDefault="00B34CA1" w:rsidP="00C004EF">
            <w:pPr>
              <w:pStyle w:val="TableParagraph"/>
              <w:spacing w:line="298" w:lineRule="exact"/>
              <w:rPr>
                <w:i/>
                <w:sz w:val="24"/>
                <w:szCs w:val="24"/>
              </w:rPr>
            </w:pPr>
            <w:r w:rsidRPr="009755E8">
              <w:rPr>
                <w:i/>
                <w:sz w:val="24"/>
                <w:szCs w:val="24"/>
              </w:rPr>
              <w:t>основные</w:t>
            </w:r>
            <w:r w:rsidRPr="009755E8">
              <w:rPr>
                <w:i/>
                <w:spacing w:val="-2"/>
                <w:sz w:val="24"/>
                <w:szCs w:val="24"/>
              </w:rPr>
              <w:t xml:space="preserve"> </w:t>
            </w:r>
            <w:r w:rsidRPr="009755E8">
              <w:rPr>
                <w:i/>
                <w:sz w:val="24"/>
                <w:szCs w:val="24"/>
              </w:rPr>
              <w:t>пути</w:t>
            </w:r>
            <w:r w:rsidRPr="009755E8">
              <w:rPr>
                <w:i/>
                <w:spacing w:val="-2"/>
                <w:sz w:val="24"/>
                <w:szCs w:val="24"/>
              </w:rPr>
              <w:t xml:space="preserve"> </w:t>
            </w:r>
            <w:r w:rsidRPr="009755E8">
              <w:rPr>
                <w:i/>
                <w:sz w:val="24"/>
                <w:szCs w:val="24"/>
              </w:rPr>
              <w:t>миграции</w:t>
            </w:r>
          </w:p>
          <w:p w:rsidR="00B34CA1" w:rsidRPr="009755E8" w:rsidRDefault="00B34CA1" w:rsidP="00C004EF">
            <w:pPr>
              <w:pStyle w:val="TableParagraph"/>
              <w:spacing w:line="298" w:lineRule="exact"/>
              <w:rPr>
                <w:i/>
                <w:sz w:val="24"/>
                <w:szCs w:val="24"/>
              </w:rPr>
            </w:pPr>
            <w:r w:rsidRPr="009755E8">
              <w:rPr>
                <w:i/>
                <w:sz w:val="24"/>
                <w:szCs w:val="24"/>
              </w:rPr>
              <w:t>пути</w:t>
            </w:r>
            <w:r w:rsidRPr="009755E8">
              <w:rPr>
                <w:i/>
                <w:spacing w:val="-3"/>
                <w:sz w:val="24"/>
                <w:szCs w:val="24"/>
              </w:rPr>
              <w:t xml:space="preserve"> </w:t>
            </w:r>
            <w:r w:rsidRPr="009755E8">
              <w:rPr>
                <w:i/>
                <w:sz w:val="24"/>
                <w:szCs w:val="24"/>
              </w:rPr>
              <w:t>перелёта</w:t>
            </w:r>
            <w:r w:rsidRPr="009755E8">
              <w:rPr>
                <w:i/>
                <w:spacing w:val="-2"/>
                <w:sz w:val="24"/>
                <w:szCs w:val="24"/>
              </w:rPr>
              <w:t xml:space="preserve"> </w:t>
            </w:r>
            <w:r w:rsidRPr="009755E8">
              <w:rPr>
                <w:i/>
                <w:sz w:val="24"/>
                <w:szCs w:val="24"/>
              </w:rPr>
              <w:t>и</w:t>
            </w:r>
            <w:r w:rsidRPr="009755E8">
              <w:rPr>
                <w:i/>
                <w:spacing w:val="-3"/>
                <w:sz w:val="24"/>
                <w:szCs w:val="24"/>
              </w:rPr>
              <w:t xml:space="preserve"> </w:t>
            </w:r>
            <w:r w:rsidRPr="009755E8">
              <w:rPr>
                <w:i/>
                <w:sz w:val="24"/>
                <w:szCs w:val="24"/>
              </w:rPr>
              <w:t>места</w:t>
            </w:r>
            <w:r w:rsidRPr="009755E8">
              <w:rPr>
                <w:i/>
                <w:spacing w:val="-2"/>
                <w:sz w:val="24"/>
                <w:szCs w:val="24"/>
              </w:rPr>
              <w:t xml:space="preserve"> </w:t>
            </w:r>
            <w:r w:rsidRPr="009755E8">
              <w:rPr>
                <w:i/>
                <w:sz w:val="24"/>
                <w:szCs w:val="24"/>
              </w:rPr>
              <w:t>зимовки</w:t>
            </w:r>
          </w:p>
          <w:p w:rsidR="00B34CA1" w:rsidRPr="009755E8" w:rsidRDefault="00B34CA1" w:rsidP="00C004EF">
            <w:pPr>
              <w:pStyle w:val="TableParagraph"/>
              <w:spacing w:line="298" w:lineRule="exact"/>
              <w:rPr>
                <w:i/>
                <w:sz w:val="24"/>
                <w:szCs w:val="24"/>
              </w:rPr>
            </w:pPr>
            <w:r w:rsidRPr="009755E8">
              <w:rPr>
                <w:i/>
                <w:sz w:val="24"/>
                <w:szCs w:val="24"/>
              </w:rPr>
              <w:t>отслеживание</w:t>
            </w:r>
            <w:r w:rsidRPr="009755E8">
              <w:rPr>
                <w:i/>
                <w:spacing w:val="-2"/>
                <w:sz w:val="24"/>
                <w:szCs w:val="24"/>
              </w:rPr>
              <w:t xml:space="preserve"> </w:t>
            </w:r>
            <w:r w:rsidRPr="009755E8">
              <w:rPr>
                <w:i/>
                <w:sz w:val="24"/>
                <w:szCs w:val="24"/>
              </w:rPr>
              <w:t>степных</w:t>
            </w:r>
            <w:r w:rsidRPr="009755E8">
              <w:rPr>
                <w:i/>
                <w:spacing w:val="-1"/>
                <w:sz w:val="24"/>
                <w:szCs w:val="24"/>
              </w:rPr>
              <w:t xml:space="preserve"> </w:t>
            </w:r>
            <w:r w:rsidRPr="009755E8">
              <w:rPr>
                <w:i/>
                <w:sz w:val="24"/>
                <w:szCs w:val="24"/>
              </w:rPr>
              <w:t>орлов</w:t>
            </w:r>
            <w:r w:rsidRPr="009755E8">
              <w:rPr>
                <w:i/>
                <w:spacing w:val="-3"/>
                <w:sz w:val="24"/>
                <w:szCs w:val="24"/>
              </w:rPr>
              <w:t xml:space="preserve"> </w:t>
            </w:r>
            <w:r w:rsidRPr="009755E8">
              <w:rPr>
                <w:i/>
                <w:sz w:val="24"/>
                <w:szCs w:val="24"/>
              </w:rPr>
              <w:t>и</w:t>
            </w:r>
            <w:r w:rsidRPr="009755E8">
              <w:rPr>
                <w:i/>
                <w:spacing w:val="-2"/>
                <w:sz w:val="24"/>
                <w:szCs w:val="24"/>
              </w:rPr>
              <w:t xml:space="preserve"> </w:t>
            </w:r>
            <w:r w:rsidRPr="009755E8">
              <w:rPr>
                <w:i/>
                <w:sz w:val="24"/>
                <w:szCs w:val="24"/>
              </w:rPr>
              <w:t>выявление</w:t>
            </w:r>
            <w:r w:rsidRPr="009755E8">
              <w:rPr>
                <w:i/>
                <w:spacing w:val="-6"/>
                <w:sz w:val="24"/>
                <w:szCs w:val="24"/>
              </w:rPr>
              <w:t xml:space="preserve"> </w:t>
            </w:r>
            <w:r w:rsidRPr="009755E8">
              <w:rPr>
                <w:i/>
                <w:sz w:val="24"/>
                <w:szCs w:val="24"/>
              </w:rPr>
              <w:t>угроз</w:t>
            </w:r>
          </w:p>
          <w:p w:rsidR="00B34CA1" w:rsidRPr="009755E8" w:rsidRDefault="00B34CA1" w:rsidP="00C004EF">
            <w:pPr>
              <w:pStyle w:val="TableParagraph"/>
              <w:spacing w:before="3"/>
              <w:ind w:right="96"/>
              <w:jc w:val="both"/>
              <w:rPr>
                <w:sz w:val="24"/>
                <w:szCs w:val="24"/>
              </w:rPr>
            </w:pPr>
            <w:r w:rsidRPr="009755E8">
              <w:rPr>
                <w:i/>
                <w:sz w:val="24"/>
                <w:szCs w:val="24"/>
              </w:rPr>
              <w:t>Как</w:t>
            </w:r>
            <w:r w:rsidRPr="009755E8">
              <w:rPr>
                <w:i/>
                <w:spacing w:val="1"/>
                <w:sz w:val="24"/>
                <w:szCs w:val="24"/>
              </w:rPr>
              <w:t xml:space="preserve"> </w:t>
            </w:r>
            <w:r w:rsidRPr="009755E8">
              <w:rPr>
                <w:i/>
                <w:sz w:val="24"/>
                <w:szCs w:val="24"/>
              </w:rPr>
              <w:t>только</w:t>
            </w:r>
            <w:r w:rsidRPr="009755E8">
              <w:rPr>
                <w:i/>
                <w:spacing w:val="1"/>
                <w:sz w:val="24"/>
                <w:szCs w:val="24"/>
              </w:rPr>
              <w:t xml:space="preserve"> </w:t>
            </w:r>
            <w:r w:rsidRPr="009755E8">
              <w:rPr>
                <w:i/>
                <w:sz w:val="24"/>
                <w:szCs w:val="24"/>
              </w:rPr>
              <w:t>пернатый</w:t>
            </w:r>
            <w:r w:rsidRPr="009755E8">
              <w:rPr>
                <w:i/>
                <w:spacing w:val="1"/>
                <w:sz w:val="24"/>
                <w:szCs w:val="24"/>
              </w:rPr>
              <w:t xml:space="preserve"> </w:t>
            </w:r>
            <w:r w:rsidRPr="009755E8">
              <w:rPr>
                <w:i/>
                <w:sz w:val="24"/>
                <w:szCs w:val="24"/>
              </w:rPr>
              <w:t>хищник</w:t>
            </w:r>
            <w:r w:rsidRPr="009755E8">
              <w:rPr>
                <w:i/>
                <w:spacing w:val="1"/>
                <w:sz w:val="24"/>
                <w:szCs w:val="24"/>
              </w:rPr>
              <w:t xml:space="preserve"> </w:t>
            </w:r>
            <w:r w:rsidRPr="009755E8">
              <w:rPr>
                <w:i/>
                <w:sz w:val="24"/>
                <w:szCs w:val="24"/>
              </w:rPr>
              <w:t>оказывается</w:t>
            </w:r>
            <w:r w:rsidRPr="009755E8">
              <w:rPr>
                <w:i/>
                <w:spacing w:val="1"/>
                <w:sz w:val="24"/>
                <w:szCs w:val="24"/>
              </w:rPr>
              <w:t xml:space="preserve"> </w:t>
            </w:r>
            <w:r w:rsidRPr="009755E8">
              <w:rPr>
                <w:i/>
                <w:sz w:val="24"/>
                <w:szCs w:val="24"/>
              </w:rPr>
              <w:t>в</w:t>
            </w:r>
            <w:r w:rsidRPr="009755E8">
              <w:rPr>
                <w:i/>
                <w:spacing w:val="1"/>
                <w:sz w:val="24"/>
                <w:szCs w:val="24"/>
              </w:rPr>
              <w:t xml:space="preserve"> </w:t>
            </w:r>
            <w:r w:rsidRPr="009755E8">
              <w:rPr>
                <w:i/>
                <w:sz w:val="24"/>
                <w:szCs w:val="24"/>
              </w:rPr>
              <w:t>зоне</w:t>
            </w:r>
            <w:r w:rsidRPr="009755E8">
              <w:rPr>
                <w:i/>
                <w:spacing w:val="1"/>
                <w:sz w:val="24"/>
                <w:szCs w:val="24"/>
              </w:rPr>
              <w:t xml:space="preserve"> </w:t>
            </w:r>
            <w:r w:rsidRPr="009755E8">
              <w:rPr>
                <w:i/>
                <w:sz w:val="24"/>
                <w:szCs w:val="24"/>
              </w:rPr>
              <w:t>действия</w:t>
            </w:r>
            <w:r w:rsidRPr="009755E8">
              <w:rPr>
                <w:i/>
                <w:spacing w:val="1"/>
                <w:sz w:val="24"/>
                <w:szCs w:val="24"/>
              </w:rPr>
              <w:t xml:space="preserve"> </w:t>
            </w:r>
            <w:r w:rsidRPr="009755E8">
              <w:rPr>
                <w:i/>
                <w:sz w:val="24"/>
                <w:szCs w:val="24"/>
              </w:rPr>
              <w:t>сети,</w:t>
            </w:r>
            <w:r w:rsidRPr="009755E8">
              <w:rPr>
                <w:i/>
                <w:spacing w:val="1"/>
                <w:sz w:val="24"/>
                <w:szCs w:val="24"/>
              </w:rPr>
              <w:t xml:space="preserve"> </w:t>
            </w:r>
            <w:r w:rsidRPr="009755E8">
              <w:rPr>
                <w:i/>
                <w:sz w:val="24"/>
                <w:szCs w:val="24"/>
              </w:rPr>
              <w:t>сообщения автоматически отправляются</w:t>
            </w:r>
            <w:r w:rsidRPr="009755E8">
              <w:rPr>
                <w:i/>
                <w:spacing w:val="1"/>
                <w:sz w:val="24"/>
                <w:szCs w:val="24"/>
              </w:rPr>
              <w:t xml:space="preserve"> </w:t>
            </w:r>
            <w:r w:rsidRPr="009755E8">
              <w:rPr>
                <w:i/>
                <w:sz w:val="24"/>
                <w:szCs w:val="24"/>
              </w:rPr>
              <w:t>учёным.</w:t>
            </w:r>
            <w:r w:rsidRPr="009755E8">
              <w:rPr>
                <w:i/>
                <w:spacing w:val="1"/>
                <w:sz w:val="24"/>
                <w:szCs w:val="24"/>
              </w:rPr>
              <w:t xml:space="preserve"> </w:t>
            </w:r>
            <w:r w:rsidRPr="009755E8">
              <w:rPr>
                <w:sz w:val="24"/>
                <w:szCs w:val="24"/>
              </w:rPr>
              <w:t>(нет упоминания о</w:t>
            </w:r>
            <w:r w:rsidRPr="009755E8">
              <w:rPr>
                <w:spacing w:val="1"/>
                <w:sz w:val="24"/>
                <w:szCs w:val="24"/>
              </w:rPr>
              <w:t xml:space="preserve"> </w:t>
            </w:r>
            <w:r w:rsidRPr="009755E8">
              <w:rPr>
                <w:sz w:val="24"/>
                <w:szCs w:val="24"/>
              </w:rPr>
              <w:t>координатах).</w:t>
            </w:r>
          </w:p>
          <w:p w:rsidR="00B34CA1" w:rsidRPr="009755E8" w:rsidRDefault="00B34CA1" w:rsidP="00C004EF">
            <w:pPr>
              <w:pStyle w:val="TableParagraph"/>
              <w:ind w:right="93"/>
              <w:jc w:val="both"/>
              <w:rPr>
                <w:sz w:val="24"/>
                <w:szCs w:val="24"/>
              </w:rPr>
            </w:pPr>
            <w:r w:rsidRPr="009755E8">
              <w:rPr>
                <w:i/>
                <w:sz w:val="24"/>
                <w:szCs w:val="24"/>
              </w:rPr>
              <w:t>Датчик,</w:t>
            </w:r>
            <w:r w:rsidRPr="009755E8">
              <w:rPr>
                <w:i/>
                <w:spacing w:val="1"/>
                <w:sz w:val="24"/>
                <w:szCs w:val="24"/>
              </w:rPr>
              <w:t xml:space="preserve"> </w:t>
            </w:r>
            <w:r w:rsidRPr="009755E8">
              <w:rPr>
                <w:i/>
                <w:sz w:val="24"/>
                <w:szCs w:val="24"/>
              </w:rPr>
              <w:t>работающий</w:t>
            </w:r>
            <w:r w:rsidRPr="009755E8">
              <w:rPr>
                <w:i/>
                <w:spacing w:val="1"/>
                <w:sz w:val="24"/>
                <w:szCs w:val="24"/>
              </w:rPr>
              <w:t xml:space="preserve"> </w:t>
            </w:r>
            <w:r w:rsidRPr="009755E8">
              <w:rPr>
                <w:i/>
                <w:sz w:val="24"/>
                <w:szCs w:val="24"/>
              </w:rPr>
              <w:t>от</w:t>
            </w:r>
            <w:r w:rsidRPr="009755E8">
              <w:rPr>
                <w:i/>
                <w:spacing w:val="1"/>
                <w:sz w:val="24"/>
                <w:szCs w:val="24"/>
              </w:rPr>
              <w:t xml:space="preserve"> </w:t>
            </w:r>
            <w:r w:rsidRPr="009755E8">
              <w:rPr>
                <w:i/>
                <w:sz w:val="24"/>
                <w:szCs w:val="24"/>
              </w:rPr>
              <w:t>солнечных</w:t>
            </w:r>
            <w:r w:rsidRPr="009755E8">
              <w:rPr>
                <w:i/>
                <w:spacing w:val="1"/>
                <w:sz w:val="24"/>
                <w:szCs w:val="24"/>
              </w:rPr>
              <w:t xml:space="preserve"> </w:t>
            </w:r>
            <w:r w:rsidRPr="009755E8">
              <w:rPr>
                <w:i/>
                <w:sz w:val="24"/>
                <w:szCs w:val="24"/>
              </w:rPr>
              <w:t>батарей,</w:t>
            </w:r>
            <w:r w:rsidRPr="009755E8">
              <w:rPr>
                <w:i/>
                <w:spacing w:val="1"/>
                <w:sz w:val="24"/>
                <w:szCs w:val="24"/>
              </w:rPr>
              <w:t xml:space="preserve"> </w:t>
            </w:r>
            <w:r w:rsidRPr="009755E8">
              <w:rPr>
                <w:i/>
                <w:sz w:val="24"/>
                <w:szCs w:val="24"/>
              </w:rPr>
              <w:t>закреплённый</w:t>
            </w:r>
            <w:r w:rsidRPr="009755E8">
              <w:rPr>
                <w:i/>
                <w:spacing w:val="1"/>
                <w:sz w:val="24"/>
                <w:szCs w:val="24"/>
              </w:rPr>
              <w:t xml:space="preserve"> </w:t>
            </w:r>
            <w:r w:rsidRPr="009755E8">
              <w:rPr>
                <w:i/>
                <w:sz w:val="24"/>
                <w:szCs w:val="24"/>
              </w:rPr>
              <w:t>на</w:t>
            </w:r>
            <w:r w:rsidRPr="009755E8">
              <w:rPr>
                <w:i/>
                <w:spacing w:val="1"/>
                <w:sz w:val="24"/>
                <w:szCs w:val="24"/>
              </w:rPr>
              <w:t xml:space="preserve"> </w:t>
            </w:r>
            <w:r w:rsidRPr="009755E8">
              <w:rPr>
                <w:i/>
                <w:sz w:val="24"/>
                <w:szCs w:val="24"/>
              </w:rPr>
              <w:t>птице,</w:t>
            </w:r>
            <w:r w:rsidRPr="009755E8">
              <w:rPr>
                <w:i/>
                <w:spacing w:val="1"/>
                <w:sz w:val="24"/>
                <w:szCs w:val="24"/>
              </w:rPr>
              <w:t xml:space="preserve"> </w:t>
            </w:r>
            <w:r w:rsidRPr="009755E8">
              <w:rPr>
                <w:i/>
                <w:sz w:val="24"/>
                <w:szCs w:val="24"/>
              </w:rPr>
              <w:t>получает со спутника координаты орла и собирает их в СМС. Как только</w:t>
            </w:r>
            <w:r w:rsidRPr="009755E8">
              <w:rPr>
                <w:i/>
                <w:spacing w:val="-62"/>
                <w:sz w:val="24"/>
                <w:szCs w:val="24"/>
              </w:rPr>
              <w:t xml:space="preserve"> </w:t>
            </w:r>
            <w:r w:rsidRPr="009755E8">
              <w:rPr>
                <w:i/>
                <w:sz w:val="24"/>
                <w:szCs w:val="24"/>
              </w:rPr>
              <w:t>пернатый</w:t>
            </w:r>
            <w:r w:rsidRPr="009755E8">
              <w:rPr>
                <w:i/>
                <w:spacing w:val="1"/>
                <w:sz w:val="24"/>
                <w:szCs w:val="24"/>
              </w:rPr>
              <w:t xml:space="preserve"> </w:t>
            </w:r>
            <w:r w:rsidRPr="009755E8">
              <w:rPr>
                <w:i/>
                <w:sz w:val="24"/>
                <w:szCs w:val="24"/>
              </w:rPr>
              <w:t>хищник</w:t>
            </w:r>
            <w:r w:rsidRPr="009755E8">
              <w:rPr>
                <w:i/>
                <w:spacing w:val="1"/>
                <w:sz w:val="24"/>
                <w:szCs w:val="24"/>
              </w:rPr>
              <w:t xml:space="preserve"> </w:t>
            </w:r>
            <w:r w:rsidRPr="009755E8">
              <w:rPr>
                <w:i/>
                <w:sz w:val="24"/>
                <w:szCs w:val="24"/>
              </w:rPr>
              <w:t>оказывается</w:t>
            </w:r>
            <w:r w:rsidRPr="009755E8">
              <w:rPr>
                <w:i/>
                <w:spacing w:val="1"/>
                <w:sz w:val="24"/>
                <w:szCs w:val="24"/>
              </w:rPr>
              <w:t xml:space="preserve"> </w:t>
            </w:r>
            <w:r w:rsidRPr="009755E8">
              <w:rPr>
                <w:i/>
                <w:sz w:val="24"/>
                <w:szCs w:val="24"/>
              </w:rPr>
              <w:t>в</w:t>
            </w:r>
            <w:r w:rsidRPr="009755E8">
              <w:rPr>
                <w:i/>
                <w:spacing w:val="1"/>
                <w:sz w:val="24"/>
                <w:szCs w:val="24"/>
              </w:rPr>
              <w:t xml:space="preserve"> </w:t>
            </w:r>
            <w:r w:rsidRPr="009755E8">
              <w:rPr>
                <w:i/>
                <w:sz w:val="24"/>
                <w:szCs w:val="24"/>
              </w:rPr>
              <w:t>зоне</w:t>
            </w:r>
            <w:r w:rsidRPr="009755E8">
              <w:rPr>
                <w:i/>
                <w:spacing w:val="1"/>
                <w:sz w:val="24"/>
                <w:szCs w:val="24"/>
              </w:rPr>
              <w:t xml:space="preserve"> </w:t>
            </w:r>
            <w:r w:rsidRPr="009755E8">
              <w:rPr>
                <w:i/>
                <w:sz w:val="24"/>
                <w:szCs w:val="24"/>
              </w:rPr>
              <w:t>действия</w:t>
            </w:r>
            <w:r w:rsidRPr="009755E8">
              <w:rPr>
                <w:i/>
                <w:spacing w:val="1"/>
                <w:sz w:val="24"/>
                <w:szCs w:val="24"/>
              </w:rPr>
              <w:t xml:space="preserve"> </w:t>
            </w:r>
            <w:r w:rsidRPr="009755E8">
              <w:rPr>
                <w:i/>
                <w:sz w:val="24"/>
                <w:szCs w:val="24"/>
              </w:rPr>
              <w:t>сети,</w:t>
            </w:r>
            <w:r w:rsidRPr="009755E8">
              <w:rPr>
                <w:i/>
                <w:spacing w:val="1"/>
                <w:sz w:val="24"/>
                <w:szCs w:val="24"/>
              </w:rPr>
              <w:t xml:space="preserve"> </w:t>
            </w:r>
            <w:r w:rsidRPr="009755E8">
              <w:rPr>
                <w:i/>
                <w:sz w:val="24"/>
                <w:szCs w:val="24"/>
              </w:rPr>
              <w:t>сообщения</w:t>
            </w:r>
            <w:r w:rsidRPr="009755E8">
              <w:rPr>
                <w:i/>
                <w:spacing w:val="1"/>
                <w:sz w:val="24"/>
                <w:szCs w:val="24"/>
              </w:rPr>
              <w:t xml:space="preserve"> </w:t>
            </w:r>
            <w:r w:rsidRPr="009755E8">
              <w:rPr>
                <w:i/>
                <w:sz w:val="24"/>
                <w:szCs w:val="24"/>
              </w:rPr>
              <w:t>автоматически отправляются учёным. Задача исследования – отследить</w:t>
            </w:r>
            <w:r w:rsidRPr="009755E8">
              <w:rPr>
                <w:i/>
                <w:spacing w:val="1"/>
                <w:sz w:val="24"/>
                <w:szCs w:val="24"/>
              </w:rPr>
              <w:t xml:space="preserve"> </w:t>
            </w:r>
            <w:r w:rsidRPr="009755E8">
              <w:rPr>
                <w:i/>
                <w:spacing w:val="-1"/>
                <w:sz w:val="24"/>
                <w:szCs w:val="24"/>
              </w:rPr>
              <w:t>основные</w:t>
            </w:r>
            <w:r w:rsidRPr="009755E8">
              <w:rPr>
                <w:i/>
                <w:spacing w:val="-14"/>
                <w:sz w:val="24"/>
                <w:szCs w:val="24"/>
              </w:rPr>
              <w:t xml:space="preserve"> </w:t>
            </w:r>
            <w:r w:rsidRPr="009755E8">
              <w:rPr>
                <w:i/>
                <w:spacing w:val="-1"/>
                <w:sz w:val="24"/>
                <w:szCs w:val="24"/>
              </w:rPr>
              <w:t>пути</w:t>
            </w:r>
            <w:r w:rsidRPr="009755E8">
              <w:rPr>
                <w:i/>
                <w:spacing w:val="-14"/>
                <w:sz w:val="24"/>
                <w:szCs w:val="24"/>
              </w:rPr>
              <w:t xml:space="preserve"> </w:t>
            </w:r>
            <w:r w:rsidRPr="009755E8">
              <w:rPr>
                <w:i/>
                <w:spacing w:val="-1"/>
                <w:sz w:val="24"/>
                <w:szCs w:val="24"/>
              </w:rPr>
              <w:t>миграции</w:t>
            </w:r>
            <w:r w:rsidRPr="009755E8">
              <w:rPr>
                <w:i/>
                <w:spacing w:val="-14"/>
                <w:sz w:val="24"/>
                <w:szCs w:val="24"/>
              </w:rPr>
              <w:t xml:space="preserve"> </w:t>
            </w:r>
            <w:r w:rsidRPr="009755E8">
              <w:rPr>
                <w:i/>
                <w:sz w:val="24"/>
                <w:szCs w:val="24"/>
              </w:rPr>
              <w:t>степных</w:t>
            </w:r>
            <w:r w:rsidRPr="009755E8">
              <w:rPr>
                <w:i/>
                <w:spacing w:val="-14"/>
                <w:sz w:val="24"/>
                <w:szCs w:val="24"/>
              </w:rPr>
              <w:t xml:space="preserve"> </w:t>
            </w:r>
            <w:r w:rsidRPr="009755E8">
              <w:rPr>
                <w:i/>
                <w:sz w:val="24"/>
                <w:szCs w:val="24"/>
              </w:rPr>
              <w:t>орлов</w:t>
            </w:r>
            <w:r w:rsidRPr="009755E8">
              <w:rPr>
                <w:i/>
                <w:spacing w:val="-16"/>
                <w:sz w:val="24"/>
                <w:szCs w:val="24"/>
              </w:rPr>
              <w:t xml:space="preserve"> </w:t>
            </w:r>
            <w:r w:rsidRPr="009755E8">
              <w:rPr>
                <w:i/>
                <w:sz w:val="24"/>
                <w:szCs w:val="24"/>
              </w:rPr>
              <w:t>и</w:t>
            </w:r>
            <w:r w:rsidRPr="009755E8">
              <w:rPr>
                <w:i/>
                <w:spacing w:val="-14"/>
                <w:sz w:val="24"/>
                <w:szCs w:val="24"/>
              </w:rPr>
              <w:t xml:space="preserve"> </w:t>
            </w:r>
            <w:r w:rsidRPr="009755E8">
              <w:rPr>
                <w:i/>
                <w:sz w:val="24"/>
                <w:szCs w:val="24"/>
              </w:rPr>
              <w:t>выявить</w:t>
            </w:r>
            <w:r w:rsidRPr="009755E8">
              <w:rPr>
                <w:i/>
                <w:spacing w:val="-12"/>
                <w:sz w:val="24"/>
                <w:szCs w:val="24"/>
              </w:rPr>
              <w:t xml:space="preserve"> </w:t>
            </w:r>
            <w:r w:rsidRPr="009755E8">
              <w:rPr>
                <w:i/>
                <w:sz w:val="24"/>
                <w:szCs w:val="24"/>
              </w:rPr>
              <w:t>угрозы</w:t>
            </w:r>
            <w:r w:rsidRPr="009755E8">
              <w:rPr>
                <w:i/>
                <w:spacing w:val="-12"/>
                <w:sz w:val="24"/>
                <w:szCs w:val="24"/>
              </w:rPr>
              <w:t xml:space="preserve"> </w:t>
            </w:r>
            <w:r w:rsidRPr="009755E8">
              <w:rPr>
                <w:i/>
                <w:sz w:val="24"/>
                <w:szCs w:val="24"/>
              </w:rPr>
              <w:t>для</w:t>
            </w:r>
            <w:r w:rsidRPr="009755E8">
              <w:rPr>
                <w:i/>
                <w:spacing w:val="-14"/>
                <w:sz w:val="24"/>
                <w:szCs w:val="24"/>
              </w:rPr>
              <w:t xml:space="preserve"> </w:t>
            </w:r>
            <w:r w:rsidRPr="009755E8">
              <w:rPr>
                <w:i/>
                <w:sz w:val="24"/>
                <w:szCs w:val="24"/>
              </w:rPr>
              <w:t>них.</w:t>
            </w:r>
            <w:r w:rsidRPr="009755E8">
              <w:rPr>
                <w:i/>
                <w:spacing w:val="-11"/>
                <w:sz w:val="24"/>
                <w:szCs w:val="24"/>
              </w:rPr>
              <w:t xml:space="preserve"> </w:t>
            </w:r>
            <w:r w:rsidRPr="009755E8">
              <w:rPr>
                <w:i/>
                <w:sz w:val="24"/>
                <w:szCs w:val="24"/>
              </w:rPr>
              <w:t>Степные</w:t>
            </w:r>
            <w:r w:rsidRPr="009755E8">
              <w:rPr>
                <w:i/>
                <w:spacing w:val="-63"/>
                <w:sz w:val="24"/>
                <w:szCs w:val="24"/>
              </w:rPr>
              <w:t xml:space="preserve"> </w:t>
            </w:r>
            <w:r w:rsidRPr="009755E8">
              <w:rPr>
                <w:i/>
                <w:sz w:val="24"/>
                <w:szCs w:val="24"/>
              </w:rPr>
              <w:t>орлы</w:t>
            </w:r>
            <w:r w:rsidRPr="009755E8">
              <w:rPr>
                <w:i/>
                <w:spacing w:val="4"/>
                <w:sz w:val="24"/>
                <w:szCs w:val="24"/>
              </w:rPr>
              <w:t xml:space="preserve"> </w:t>
            </w:r>
            <w:r w:rsidRPr="009755E8">
              <w:rPr>
                <w:i/>
                <w:sz w:val="24"/>
                <w:szCs w:val="24"/>
              </w:rPr>
              <w:t>занесены</w:t>
            </w:r>
            <w:r w:rsidRPr="009755E8">
              <w:rPr>
                <w:i/>
                <w:spacing w:val="5"/>
                <w:sz w:val="24"/>
                <w:szCs w:val="24"/>
              </w:rPr>
              <w:t xml:space="preserve"> </w:t>
            </w:r>
            <w:r w:rsidRPr="009755E8">
              <w:rPr>
                <w:i/>
                <w:sz w:val="24"/>
                <w:szCs w:val="24"/>
              </w:rPr>
              <w:t>в Красную</w:t>
            </w:r>
            <w:r w:rsidRPr="009755E8">
              <w:rPr>
                <w:i/>
                <w:spacing w:val="3"/>
                <w:sz w:val="24"/>
                <w:szCs w:val="24"/>
              </w:rPr>
              <w:t xml:space="preserve"> </w:t>
            </w:r>
            <w:r w:rsidRPr="009755E8">
              <w:rPr>
                <w:i/>
                <w:sz w:val="24"/>
                <w:szCs w:val="24"/>
              </w:rPr>
              <w:t>книгу</w:t>
            </w:r>
            <w:r w:rsidRPr="009755E8">
              <w:rPr>
                <w:i/>
                <w:spacing w:val="2"/>
                <w:sz w:val="24"/>
                <w:szCs w:val="24"/>
              </w:rPr>
              <w:t xml:space="preserve"> </w:t>
            </w:r>
            <w:r w:rsidRPr="009755E8">
              <w:rPr>
                <w:i/>
                <w:sz w:val="24"/>
                <w:szCs w:val="24"/>
              </w:rPr>
              <w:t>как</w:t>
            </w:r>
            <w:r w:rsidRPr="009755E8">
              <w:rPr>
                <w:i/>
                <w:spacing w:val="2"/>
                <w:sz w:val="24"/>
                <w:szCs w:val="24"/>
              </w:rPr>
              <w:t xml:space="preserve"> </w:t>
            </w:r>
            <w:r w:rsidRPr="009755E8">
              <w:rPr>
                <w:i/>
                <w:sz w:val="24"/>
                <w:szCs w:val="24"/>
              </w:rPr>
              <w:t>вымирающий</w:t>
            </w:r>
            <w:r w:rsidRPr="009755E8">
              <w:rPr>
                <w:i/>
                <w:spacing w:val="4"/>
                <w:sz w:val="24"/>
                <w:szCs w:val="24"/>
              </w:rPr>
              <w:t xml:space="preserve"> </w:t>
            </w:r>
            <w:r w:rsidRPr="009755E8">
              <w:rPr>
                <w:i/>
                <w:sz w:val="24"/>
                <w:szCs w:val="24"/>
              </w:rPr>
              <w:t>вид.</w:t>
            </w:r>
            <w:r w:rsidRPr="009755E8">
              <w:rPr>
                <w:i/>
                <w:spacing w:val="5"/>
                <w:sz w:val="24"/>
                <w:szCs w:val="24"/>
              </w:rPr>
              <w:t xml:space="preserve"> </w:t>
            </w:r>
            <w:r w:rsidRPr="009755E8">
              <w:rPr>
                <w:sz w:val="24"/>
                <w:szCs w:val="24"/>
              </w:rPr>
              <w:t>(слишком</w:t>
            </w:r>
            <w:r w:rsidRPr="009755E8">
              <w:rPr>
                <w:spacing w:val="3"/>
                <w:sz w:val="24"/>
                <w:szCs w:val="24"/>
              </w:rPr>
              <w:t xml:space="preserve"> </w:t>
            </w:r>
            <w:r w:rsidRPr="009755E8">
              <w:rPr>
                <w:sz w:val="24"/>
                <w:szCs w:val="24"/>
              </w:rPr>
              <w:t>большой</w:t>
            </w:r>
          </w:p>
          <w:p w:rsidR="00B34CA1" w:rsidRPr="009755E8" w:rsidRDefault="00B34CA1" w:rsidP="00C004EF">
            <w:pPr>
              <w:pStyle w:val="TableParagraph"/>
              <w:spacing w:before="2" w:line="308" w:lineRule="exact"/>
              <w:jc w:val="both"/>
              <w:rPr>
                <w:sz w:val="24"/>
                <w:szCs w:val="24"/>
              </w:rPr>
            </w:pPr>
            <w:r w:rsidRPr="009755E8">
              <w:rPr>
                <w:sz w:val="24"/>
                <w:szCs w:val="24"/>
              </w:rPr>
              <w:t>фрагмент,</w:t>
            </w:r>
            <w:r w:rsidRPr="009755E8">
              <w:rPr>
                <w:spacing w:val="-3"/>
                <w:sz w:val="24"/>
                <w:szCs w:val="24"/>
              </w:rPr>
              <w:t xml:space="preserve"> </w:t>
            </w:r>
            <w:r w:rsidRPr="009755E8">
              <w:rPr>
                <w:sz w:val="24"/>
                <w:szCs w:val="24"/>
              </w:rPr>
              <w:t>неясно,</w:t>
            </w:r>
            <w:r w:rsidRPr="009755E8">
              <w:rPr>
                <w:spacing w:val="-2"/>
                <w:sz w:val="24"/>
                <w:szCs w:val="24"/>
              </w:rPr>
              <w:t xml:space="preserve"> </w:t>
            </w:r>
            <w:r w:rsidRPr="009755E8">
              <w:rPr>
                <w:sz w:val="24"/>
                <w:szCs w:val="24"/>
              </w:rPr>
              <w:t>умеет</w:t>
            </w:r>
            <w:r w:rsidRPr="009755E8">
              <w:rPr>
                <w:spacing w:val="-6"/>
                <w:sz w:val="24"/>
                <w:szCs w:val="24"/>
              </w:rPr>
              <w:t xml:space="preserve"> </w:t>
            </w:r>
            <w:r w:rsidRPr="009755E8">
              <w:rPr>
                <w:sz w:val="24"/>
                <w:szCs w:val="24"/>
              </w:rPr>
              <w:t>ли</w:t>
            </w:r>
            <w:r w:rsidRPr="009755E8">
              <w:rPr>
                <w:spacing w:val="-5"/>
                <w:sz w:val="24"/>
                <w:szCs w:val="24"/>
              </w:rPr>
              <w:t xml:space="preserve"> </w:t>
            </w:r>
            <w:r w:rsidRPr="009755E8">
              <w:rPr>
                <w:sz w:val="24"/>
                <w:szCs w:val="24"/>
              </w:rPr>
              <w:t>ученик</w:t>
            </w:r>
            <w:r w:rsidRPr="009755E8">
              <w:rPr>
                <w:spacing w:val="-5"/>
                <w:sz w:val="24"/>
                <w:szCs w:val="24"/>
              </w:rPr>
              <w:t xml:space="preserve"> </w:t>
            </w:r>
            <w:r w:rsidRPr="009755E8">
              <w:rPr>
                <w:sz w:val="24"/>
                <w:szCs w:val="24"/>
              </w:rPr>
              <w:t>находить</w:t>
            </w:r>
            <w:r w:rsidRPr="009755E8">
              <w:rPr>
                <w:spacing w:val="-6"/>
                <w:sz w:val="24"/>
                <w:szCs w:val="24"/>
              </w:rPr>
              <w:t xml:space="preserve"> </w:t>
            </w:r>
            <w:r w:rsidRPr="009755E8">
              <w:rPr>
                <w:sz w:val="24"/>
                <w:szCs w:val="24"/>
              </w:rPr>
              <w:t>нужную</w:t>
            </w:r>
            <w:r w:rsidRPr="009755E8">
              <w:rPr>
                <w:spacing w:val="-6"/>
                <w:sz w:val="24"/>
                <w:szCs w:val="24"/>
              </w:rPr>
              <w:t xml:space="preserve"> </w:t>
            </w:r>
            <w:r w:rsidRPr="009755E8">
              <w:rPr>
                <w:sz w:val="24"/>
                <w:szCs w:val="24"/>
              </w:rPr>
              <w:t>информацию).</w:t>
            </w:r>
          </w:p>
        </w:tc>
      </w:tr>
    </w:tbl>
    <w:p w:rsidR="00B34CA1" w:rsidRPr="009755E8" w:rsidRDefault="00B34CA1" w:rsidP="00B34CA1">
      <w:pPr>
        <w:spacing w:line="308" w:lineRule="exact"/>
        <w:jc w:val="both"/>
        <w:rPr>
          <w:sz w:val="24"/>
          <w:szCs w:val="24"/>
        </w:rPr>
        <w:sectPr w:rsidR="00B34CA1" w:rsidRPr="009755E8" w:rsidSect="00B34CA1">
          <w:headerReference w:type="default" r:id="rId54"/>
          <w:footerReference w:type="default" r:id="rId55"/>
          <w:type w:val="continuous"/>
          <w:pgSz w:w="11910" w:h="16840"/>
          <w:pgMar w:top="1040" w:right="520" w:bottom="960" w:left="1420" w:header="714" w:footer="762" w:gutter="0"/>
          <w:pgNumType w:start="2"/>
          <w:cols w:space="720"/>
        </w:sectPr>
      </w:pPr>
    </w:p>
    <w:p w:rsidR="00B34CA1" w:rsidRPr="009755E8" w:rsidRDefault="00B34CA1" w:rsidP="00B34CA1">
      <w:pPr>
        <w:pStyle w:val="a3"/>
        <w:spacing w:before="9"/>
      </w:pPr>
    </w:p>
    <w:p w:rsidR="00B34CA1" w:rsidRPr="009755E8" w:rsidRDefault="00B34CA1" w:rsidP="00B34CA1">
      <w:pPr>
        <w:spacing w:before="87"/>
        <w:ind w:left="279" w:right="6482"/>
        <w:rPr>
          <w:sz w:val="24"/>
          <w:szCs w:val="24"/>
        </w:rPr>
      </w:pPr>
      <w:r w:rsidRPr="009755E8">
        <w:rPr>
          <w:sz w:val="24"/>
          <w:szCs w:val="24"/>
        </w:rPr>
        <w:t>Орлы.</w:t>
      </w:r>
      <w:r w:rsidRPr="009755E8">
        <w:rPr>
          <w:spacing w:val="3"/>
          <w:sz w:val="24"/>
          <w:szCs w:val="24"/>
        </w:rPr>
        <w:t xml:space="preserve"> </w:t>
      </w:r>
      <w:r w:rsidRPr="009755E8">
        <w:rPr>
          <w:sz w:val="24"/>
          <w:szCs w:val="24"/>
        </w:rPr>
        <w:t>Задание</w:t>
      </w:r>
      <w:r w:rsidRPr="009755E8">
        <w:rPr>
          <w:spacing w:val="1"/>
          <w:sz w:val="24"/>
          <w:szCs w:val="24"/>
        </w:rPr>
        <w:t xml:space="preserve"> </w:t>
      </w:r>
      <w:r w:rsidRPr="009755E8">
        <w:rPr>
          <w:sz w:val="24"/>
          <w:szCs w:val="24"/>
        </w:rPr>
        <w:t>2.</w:t>
      </w:r>
      <w:r w:rsidRPr="009755E8">
        <w:rPr>
          <w:spacing w:val="1"/>
          <w:sz w:val="24"/>
          <w:szCs w:val="24"/>
        </w:rPr>
        <w:t xml:space="preserve"> </w:t>
      </w:r>
      <w:r w:rsidRPr="009755E8">
        <w:rPr>
          <w:sz w:val="24"/>
          <w:szCs w:val="24"/>
        </w:rPr>
        <w:t>Характеристики</w:t>
      </w:r>
      <w:r w:rsidRPr="009755E8">
        <w:rPr>
          <w:spacing w:val="-14"/>
          <w:sz w:val="24"/>
          <w:szCs w:val="24"/>
        </w:rPr>
        <w:t xml:space="preserve"> </w:t>
      </w:r>
      <w:r w:rsidRPr="009755E8">
        <w:rPr>
          <w:sz w:val="24"/>
          <w:szCs w:val="24"/>
        </w:rPr>
        <w:t>задания</w:t>
      </w:r>
    </w:p>
    <w:p w:rsidR="00B34CA1" w:rsidRPr="009755E8" w:rsidRDefault="00B34CA1" w:rsidP="00B065BC">
      <w:pPr>
        <w:pStyle w:val="a5"/>
        <w:numPr>
          <w:ilvl w:val="0"/>
          <w:numId w:val="7"/>
        </w:numPr>
        <w:tabs>
          <w:tab w:val="left" w:pos="1000"/>
          <w:tab w:val="left" w:pos="1001"/>
        </w:tabs>
        <w:ind w:right="961"/>
        <w:rPr>
          <w:sz w:val="24"/>
          <w:szCs w:val="24"/>
        </w:rPr>
      </w:pPr>
      <w:r w:rsidRPr="009755E8">
        <w:rPr>
          <w:sz w:val="24"/>
          <w:szCs w:val="24"/>
        </w:rPr>
        <w:t>Содержательная</w:t>
      </w:r>
      <w:r w:rsidRPr="009755E8">
        <w:rPr>
          <w:spacing w:val="-5"/>
          <w:sz w:val="24"/>
          <w:szCs w:val="24"/>
        </w:rPr>
        <w:t xml:space="preserve"> </w:t>
      </w:r>
      <w:r w:rsidRPr="009755E8">
        <w:rPr>
          <w:sz w:val="24"/>
          <w:szCs w:val="24"/>
        </w:rPr>
        <w:t>область</w:t>
      </w:r>
      <w:r w:rsidRPr="009755E8">
        <w:rPr>
          <w:spacing w:val="-3"/>
          <w:sz w:val="24"/>
          <w:szCs w:val="24"/>
        </w:rPr>
        <w:t xml:space="preserve"> </w:t>
      </w:r>
      <w:r w:rsidRPr="009755E8">
        <w:rPr>
          <w:sz w:val="24"/>
          <w:szCs w:val="24"/>
        </w:rPr>
        <w:t>оценки:</w:t>
      </w:r>
      <w:r w:rsidRPr="009755E8">
        <w:rPr>
          <w:spacing w:val="-11"/>
          <w:sz w:val="24"/>
          <w:szCs w:val="24"/>
        </w:rPr>
        <w:t xml:space="preserve"> </w:t>
      </w:r>
      <w:r w:rsidRPr="009755E8">
        <w:rPr>
          <w:sz w:val="24"/>
          <w:szCs w:val="24"/>
        </w:rPr>
        <w:t>Чтение для</w:t>
      </w:r>
      <w:r w:rsidRPr="009755E8">
        <w:rPr>
          <w:spacing w:val="-5"/>
          <w:sz w:val="24"/>
          <w:szCs w:val="24"/>
        </w:rPr>
        <w:t xml:space="preserve"> </w:t>
      </w:r>
      <w:r w:rsidRPr="009755E8">
        <w:rPr>
          <w:sz w:val="24"/>
          <w:szCs w:val="24"/>
        </w:rPr>
        <w:t>общественных</w:t>
      </w:r>
      <w:r w:rsidRPr="009755E8">
        <w:rPr>
          <w:spacing w:val="-9"/>
          <w:sz w:val="24"/>
          <w:szCs w:val="24"/>
        </w:rPr>
        <w:t xml:space="preserve"> </w:t>
      </w:r>
      <w:r w:rsidRPr="009755E8">
        <w:rPr>
          <w:sz w:val="24"/>
          <w:szCs w:val="24"/>
        </w:rPr>
        <w:t>целей,</w:t>
      </w:r>
      <w:r w:rsidRPr="009755E8">
        <w:rPr>
          <w:spacing w:val="-67"/>
          <w:sz w:val="24"/>
          <w:szCs w:val="24"/>
        </w:rPr>
        <w:t xml:space="preserve"> </w:t>
      </w:r>
      <w:r w:rsidRPr="009755E8">
        <w:rPr>
          <w:sz w:val="24"/>
          <w:szCs w:val="24"/>
        </w:rPr>
        <w:t>Изучение</w:t>
      </w:r>
      <w:r w:rsidRPr="009755E8">
        <w:rPr>
          <w:spacing w:val="1"/>
          <w:sz w:val="24"/>
          <w:szCs w:val="24"/>
        </w:rPr>
        <w:t xml:space="preserve"> </w:t>
      </w:r>
      <w:r w:rsidRPr="009755E8">
        <w:rPr>
          <w:sz w:val="24"/>
          <w:szCs w:val="24"/>
        </w:rPr>
        <w:t>планеты</w:t>
      </w:r>
    </w:p>
    <w:p w:rsidR="00B34CA1" w:rsidRPr="009755E8" w:rsidRDefault="00B34CA1" w:rsidP="00B065BC">
      <w:pPr>
        <w:pStyle w:val="a5"/>
        <w:numPr>
          <w:ilvl w:val="0"/>
          <w:numId w:val="7"/>
        </w:numPr>
        <w:tabs>
          <w:tab w:val="left" w:pos="1000"/>
          <w:tab w:val="left" w:pos="1001"/>
        </w:tabs>
        <w:ind w:right="495"/>
        <w:rPr>
          <w:sz w:val="24"/>
          <w:szCs w:val="24"/>
        </w:rPr>
      </w:pPr>
      <w:r w:rsidRPr="009755E8">
        <w:rPr>
          <w:sz w:val="24"/>
          <w:szCs w:val="24"/>
        </w:rPr>
        <w:t>Компетентностная</w:t>
      </w:r>
      <w:r w:rsidRPr="009755E8">
        <w:rPr>
          <w:spacing w:val="-5"/>
          <w:sz w:val="24"/>
          <w:szCs w:val="24"/>
        </w:rPr>
        <w:t xml:space="preserve"> </w:t>
      </w:r>
      <w:r w:rsidRPr="009755E8">
        <w:rPr>
          <w:sz w:val="24"/>
          <w:szCs w:val="24"/>
        </w:rPr>
        <w:t>область</w:t>
      </w:r>
      <w:r w:rsidRPr="009755E8">
        <w:rPr>
          <w:spacing w:val="-8"/>
          <w:sz w:val="24"/>
          <w:szCs w:val="24"/>
        </w:rPr>
        <w:t xml:space="preserve"> </w:t>
      </w:r>
      <w:r w:rsidRPr="009755E8">
        <w:rPr>
          <w:sz w:val="24"/>
          <w:szCs w:val="24"/>
        </w:rPr>
        <w:t>оценки:</w:t>
      </w:r>
      <w:r w:rsidRPr="009755E8">
        <w:rPr>
          <w:spacing w:val="-11"/>
          <w:sz w:val="24"/>
          <w:szCs w:val="24"/>
        </w:rPr>
        <w:t xml:space="preserve"> </w:t>
      </w:r>
      <w:r w:rsidRPr="009755E8">
        <w:rPr>
          <w:sz w:val="24"/>
          <w:szCs w:val="24"/>
        </w:rPr>
        <w:t>интегрировать</w:t>
      </w:r>
      <w:r w:rsidRPr="009755E8">
        <w:rPr>
          <w:spacing w:val="-8"/>
          <w:sz w:val="24"/>
          <w:szCs w:val="24"/>
        </w:rPr>
        <w:t xml:space="preserve"> </w:t>
      </w:r>
      <w:r w:rsidRPr="009755E8">
        <w:rPr>
          <w:sz w:val="24"/>
          <w:szCs w:val="24"/>
        </w:rPr>
        <w:t>и</w:t>
      </w:r>
      <w:r w:rsidRPr="009755E8">
        <w:rPr>
          <w:spacing w:val="-6"/>
          <w:sz w:val="24"/>
          <w:szCs w:val="24"/>
        </w:rPr>
        <w:t xml:space="preserve"> </w:t>
      </w:r>
      <w:r w:rsidRPr="009755E8">
        <w:rPr>
          <w:sz w:val="24"/>
          <w:szCs w:val="24"/>
        </w:rPr>
        <w:t>интерпретировать</w:t>
      </w:r>
      <w:r w:rsidRPr="009755E8">
        <w:rPr>
          <w:spacing w:val="-67"/>
          <w:sz w:val="24"/>
          <w:szCs w:val="24"/>
        </w:rPr>
        <w:t xml:space="preserve"> </w:t>
      </w:r>
      <w:r w:rsidRPr="009755E8">
        <w:rPr>
          <w:sz w:val="24"/>
          <w:szCs w:val="24"/>
        </w:rPr>
        <w:t>информацию</w:t>
      </w:r>
    </w:p>
    <w:p w:rsidR="00B34CA1" w:rsidRPr="009755E8" w:rsidRDefault="00B34CA1" w:rsidP="00B065BC">
      <w:pPr>
        <w:pStyle w:val="a5"/>
        <w:numPr>
          <w:ilvl w:val="0"/>
          <w:numId w:val="7"/>
        </w:numPr>
        <w:tabs>
          <w:tab w:val="left" w:pos="1000"/>
          <w:tab w:val="left" w:pos="1001"/>
        </w:tabs>
        <w:spacing w:line="339" w:lineRule="exact"/>
        <w:ind w:hanging="361"/>
        <w:rPr>
          <w:sz w:val="24"/>
          <w:szCs w:val="24"/>
        </w:rPr>
      </w:pPr>
      <w:r w:rsidRPr="009755E8">
        <w:rPr>
          <w:sz w:val="24"/>
          <w:szCs w:val="24"/>
        </w:rPr>
        <w:t>Контекст:</w:t>
      </w:r>
      <w:r w:rsidRPr="009755E8">
        <w:rPr>
          <w:spacing w:val="-12"/>
          <w:sz w:val="24"/>
          <w:szCs w:val="24"/>
        </w:rPr>
        <w:t xml:space="preserve"> </w:t>
      </w:r>
      <w:r w:rsidRPr="009755E8">
        <w:rPr>
          <w:sz w:val="24"/>
          <w:szCs w:val="24"/>
        </w:rPr>
        <w:t>общественный</w:t>
      </w:r>
    </w:p>
    <w:p w:rsidR="00B34CA1" w:rsidRPr="009755E8" w:rsidRDefault="00B34CA1" w:rsidP="00B065BC">
      <w:pPr>
        <w:pStyle w:val="a5"/>
        <w:numPr>
          <w:ilvl w:val="0"/>
          <w:numId w:val="7"/>
        </w:numPr>
        <w:tabs>
          <w:tab w:val="left" w:pos="1000"/>
          <w:tab w:val="left" w:pos="1001"/>
        </w:tabs>
        <w:spacing w:line="341" w:lineRule="exact"/>
        <w:ind w:hanging="361"/>
        <w:rPr>
          <w:sz w:val="24"/>
          <w:szCs w:val="24"/>
        </w:rPr>
      </w:pPr>
      <w:r w:rsidRPr="009755E8">
        <w:rPr>
          <w:sz w:val="24"/>
          <w:szCs w:val="24"/>
        </w:rPr>
        <w:t>Тип</w:t>
      </w:r>
      <w:r w:rsidRPr="009755E8">
        <w:rPr>
          <w:spacing w:val="-5"/>
          <w:sz w:val="24"/>
          <w:szCs w:val="24"/>
        </w:rPr>
        <w:t xml:space="preserve"> </w:t>
      </w:r>
      <w:r w:rsidRPr="009755E8">
        <w:rPr>
          <w:sz w:val="24"/>
          <w:szCs w:val="24"/>
        </w:rPr>
        <w:t>текста:</w:t>
      </w:r>
      <w:r w:rsidRPr="009755E8">
        <w:rPr>
          <w:spacing w:val="-9"/>
          <w:sz w:val="24"/>
          <w:szCs w:val="24"/>
        </w:rPr>
        <w:t xml:space="preserve"> </w:t>
      </w:r>
      <w:r w:rsidRPr="009755E8">
        <w:rPr>
          <w:sz w:val="24"/>
          <w:szCs w:val="24"/>
        </w:rPr>
        <w:t>сплошной</w:t>
      </w:r>
    </w:p>
    <w:p w:rsidR="00B34CA1" w:rsidRPr="009755E8" w:rsidRDefault="00B34CA1" w:rsidP="00B065BC">
      <w:pPr>
        <w:pStyle w:val="a5"/>
        <w:numPr>
          <w:ilvl w:val="0"/>
          <w:numId w:val="7"/>
        </w:numPr>
        <w:tabs>
          <w:tab w:val="left" w:pos="1000"/>
          <w:tab w:val="left" w:pos="1001"/>
        </w:tabs>
        <w:spacing w:line="342" w:lineRule="exact"/>
        <w:ind w:hanging="361"/>
        <w:rPr>
          <w:sz w:val="24"/>
          <w:szCs w:val="24"/>
        </w:rPr>
      </w:pPr>
      <w:r w:rsidRPr="009755E8">
        <w:rPr>
          <w:sz w:val="24"/>
          <w:szCs w:val="24"/>
        </w:rPr>
        <w:t>Уровень</w:t>
      </w:r>
      <w:r w:rsidRPr="009755E8">
        <w:rPr>
          <w:spacing w:val="-6"/>
          <w:sz w:val="24"/>
          <w:szCs w:val="24"/>
        </w:rPr>
        <w:t xml:space="preserve"> </w:t>
      </w:r>
      <w:r w:rsidRPr="009755E8">
        <w:rPr>
          <w:sz w:val="24"/>
          <w:szCs w:val="24"/>
        </w:rPr>
        <w:t>сложности</w:t>
      </w:r>
      <w:r w:rsidRPr="009755E8">
        <w:rPr>
          <w:spacing w:val="-4"/>
          <w:sz w:val="24"/>
          <w:szCs w:val="24"/>
        </w:rPr>
        <w:t xml:space="preserve"> </w:t>
      </w:r>
      <w:r w:rsidRPr="009755E8">
        <w:rPr>
          <w:sz w:val="24"/>
          <w:szCs w:val="24"/>
        </w:rPr>
        <w:t>задания:</w:t>
      </w:r>
      <w:r w:rsidRPr="009755E8">
        <w:rPr>
          <w:spacing w:val="-9"/>
          <w:sz w:val="24"/>
          <w:szCs w:val="24"/>
        </w:rPr>
        <w:t xml:space="preserve"> </w:t>
      </w:r>
      <w:r w:rsidRPr="009755E8">
        <w:rPr>
          <w:sz w:val="24"/>
          <w:szCs w:val="24"/>
        </w:rPr>
        <w:t>средний</w:t>
      </w:r>
    </w:p>
    <w:p w:rsidR="00B34CA1" w:rsidRPr="009755E8" w:rsidRDefault="00B34CA1" w:rsidP="00B065BC">
      <w:pPr>
        <w:pStyle w:val="a5"/>
        <w:numPr>
          <w:ilvl w:val="0"/>
          <w:numId w:val="7"/>
        </w:numPr>
        <w:tabs>
          <w:tab w:val="left" w:pos="1000"/>
          <w:tab w:val="left" w:pos="1001"/>
        </w:tabs>
        <w:spacing w:line="342" w:lineRule="exact"/>
        <w:ind w:hanging="361"/>
        <w:rPr>
          <w:sz w:val="24"/>
          <w:szCs w:val="24"/>
        </w:rPr>
      </w:pPr>
      <w:r w:rsidRPr="009755E8">
        <w:rPr>
          <w:sz w:val="24"/>
          <w:szCs w:val="24"/>
        </w:rPr>
        <w:t>Формат</w:t>
      </w:r>
      <w:r w:rsidRPr="009755E8">
        <w:rPr>
          <w:spacing w:val="-4"/>
          <w:sz w:val="24"/>
          <w:szCs w:val="24"/>
        </w:rPr>
        <w:t xml:space="preserve"> </w:t>
      </w:r>
      <w:r w:rsidRPr="009755E8">
        <w:rPr>
          <w:sz w:val="24"/>
          <w:szCs w:val="24"/>
        </w:rPr>
        <w:t>ответа:</w:t>
      </w:r>
      <w:r w:rsidRPr="009755E8">
        <w:rPr>
          <w:spacing w:val="-7"/>
          <w:sz w:val="24"/>
          <w:szCs w:val="24"/>
        </w:rPr>
        <w:t xml:space="preserve"> </w:t>
      </w:r>
      <w:r w:rsidRPr="009755E8">
        <w:rPr>
          <w:sz w:val="24"/>
          <w:szCs w:val="24"/>
        </w:rPr>
        <w:t>задание</w:t>
      </w:r>
      <w:r w:rsidRPr="009755E8">
        <w:rPr>
          <w:spacing w:val="-2"/>
          <w:sz w:val="24"/>
          <w:szCs w:val="24"/>
        </w:rPr>
        <w:t xml:space="preserve"> </w:t>
      </w:r>
      <w:r w:rsidRPr="009755E8">
        <w:rPr>
          <w:sz w:val="24"/>
          <w:szCs w:val="24"/>
        </w:rPr>
        <w:t>с</w:t>
      </w:r>
      <w:r w:rsidRPr="009755E8">
        <w:rPr>
          <w:spacing w:val="-2"/>
          <w:sz w:val="24"/>
          <w:szCs w:val="24"/>
        </w:rPr>
        <w:t xml:space="preserve"> </w:t>
      </w:r>
      <w:r w:rsidRPr="009755E8">
        <w:rPr>
          <w:sz w:val="24"/>
          <w:szCs w:val="24"/>
        </w:rPr>
        <w:t>выбором</w:t>
      </w:r>
      <w:r w:rsidRPr="009755E8">
        <w:rPr>
          <w:spacing w:val="-1"/>
          <w:sz w:val="24"/>
          <w:szCs w:val="24"/>
        </w:rPr>
        <w:t xml:space="preserve"> </w:t>
      </w:r>
      <w:r w:rsidRPr="009755E8">
        <w:rPr>
          <w:sz w:val="24"/>
          <w:szCs w:val="24"/>
        </w:rPr>
        <w:t>одного</w:t>
      </w:r>
      <w:r w:rsidRPr="009755E8">
        <w:rPr>
          <w:spacing w:val="-3"/>
          <w:sz w:val="24"/>
          <w:szCs w:val="24"/>
        </w:rPr>
        <w:t xml:space="preserve"> </w:t>
      </w:r>
      <w:r w:rsidRPr="009755E8">
        <w:rPr>
          <w:sz w:val="24"/>
          <w:szCs w:val="24"/>
        </w:rPr>
        <w:t>верного</w:t>
      </w:r>
      <w:r w:rsidRPr="009755E8">
        <w:rPr>
          <w:spacing w:val="-2"/>
          <w:sz w:val="24"/>
          <w:szCs w:val="24"/>
        </w:rPr>
        <w:t xml:space="preserve"> </w:t>
      </w:r>
      <w:r w:rsidRPr="009755E8">
        <w:rPr>
          <w:sz w:val="24"/>
          <w:szCs w:val="24"/>
        </w:rPr>
        <w:t>ответа</w:t>
      </w:r>
    </w:p>
    <w:p w:rsidR="00B34CA1" w:rsidRPr="009755E8" w:rsidRDefault="00B34CA1" w:rsidP="00B065BC">
      <w:pPr>
        <w:pStyle w:val="a5"/>
        <w:numPr>
          <w:ilvl w:val="0"/>
          <w:numId w:val="7"/>
        </w:numPr>
        <w:tabs>
          <w:tab w:val="left" w:pos="1000"/>
          <w:tab w:val="left" w:pos="1001"/>
        </w:tabs>
        <w:ind w:right="1124"/>
        <w:rPr>
          <w:sz w:val="24"/>
          <w:szCs w:val="24"/>
        </w:rPr>
      </w:pPr>
      <w:r w:rsidRPr="009755E8">
        <w:rPr>
          <w:sz w:val="24"/>
          <w:szCs w:val="24"/>
        </w:rPr>
        <w:t>Объект</w:t>
      </w:r>
      <w:r w:rsidRPr="009755E8">
        <w:rPr>
          <w:spacing w:val="-9"/>
          <w:sz w:val="24"/>
          <w:szCs w:val="24"/>
        </w:rPr>
        <w:t xml:space="preserve"> </w:t>
      </w:r>
      <w:r w:rsidRPr="009755E8">
        <w:rPr>
          <w:sz w:val="24"/>
          <w:szCs w:val="24"/>
        </w:rPr>
        <w:t>оценки:</w:t>
      </w:r>
      <w:r w:rsidRPr="009755E8">
        <w:rPr>
          <w:spacing w:val="-7"/>
          <w:sz w:val="24"/>
          <w:szCs w:val="24"/>
        </w:rPr>
        <w:t xml:space="preserve"> </w:t>
      </w:r>
      <w:r w:rsidRPr="009755E8">
        <w:rPr>
          <w:sz w:val="24"/>
          <w:szCs w:val="24"/>
        </w:rPr>
        <w:t>умение</w:t>
      </w:r>
      <w:r w:rsidRPr="009755E8">
        <w:rPr>
          <w:spacing w:val="-6"/>
          <w:sz w:val="24"/>
          <w:szCs w:val="24"/>
        </w:rPr>
        <w:t xml:space="preserve"> </w:t>
      </w:r>
      <w:r w:rsidRPr="009755E8">
        <w:rPr>
          <w:sz w:val="24"/>
          <w:szCs w:val="24"/>
        </w:rPr>
        <w:t>понимать</w:t>
      </w:r>
      <w:r w:rsidRPr="009755E8">
        <w:rPr>
          <w:spacing w:val="-9"/>
          <w:sz w:val="24"/>
          <w:szCs w:val="24"/>
        </w:rPr>
        <w:t xml:space="preserve"> </w:t>
      </w:r>
      <w:r w:rsidRPr="009755E8">
        <w:rPr>
          <w:sz w:val="24"/>
          <w:szCs w:val="24"/>
        </w:rPr>
        <w:t>фактологическую</w:t>
      </w:r>
      <w:r w:rsidRPr="009755E8">
        <w:rPr>
          <w:spacing w:val="-8"/>
          <w:sz w:val="24"/>
          <w:szCs w:val="24"/>
        </w:rPr>
        <w:t xml:space="preserve"> </w:t>
      </w:r>
      <w:r w:rsidRPr="009755E8">
        <w:rPr>
          <w:sz w:val="24"/>
          <w:szCs w:val="24"/>
        </w:rPr>
        <w:t>информацию</w:t>
      </w:r>
      <w:r w:rsidRPr="009755E8">
        <w:rPr>
          <w:spacing w:val="-67"/>
          <w:sz w:val="24"/>
          <w:szCs w:val="24"/>
        </w:rPr>
        <w:t xml:space="preserve"> </w:t>
      </w:r>
      <w:r w:rsidRPr="009755E8">
        <w:rPr>
          <w:sz w:val="24"/>
          <w:szCs w:val="24"/>
        </w:rPr>
        <w:t>(сюжет,</w:t>
      </w:r>
      <w:r w:rsidRPr="009755E8">
        <w:rPr>
          <w:spacing w:val="3"/>
          <w:sz w:val="24"/>
          <w:szCs w:val="24"/>
        </w:rPr>
        <w:t xml:space="preserve"> </w:t>
      </w:r>
      <w:r w:rsidRPr="009755E8">
        <w:rPr>
          <w:sz w:val="24"/>
          <w:szCs w:val="24"/>
        </w:rPr>
        <w:t>последовательность</w:t>
      </w:r>
      <w:r w:rsidRPr="009755E8">
        <w:rPr>
          <w:spacing w:val="-2"/>
          <w:sz w:val="24"/>
          <w:szCs w:val="24"/>
        </w:rPr>
        <w:t xml:space="preserve"> </w:t>
      </w:r>
      <w:r w:rsidRPr="009755E8">
        <w:rPr>
          <w:sz w:val="24"/>
          <w:szCs w:val="24"/>
        </w:rPr>
        <w:t>событий и</w:t>
      </w:r>
      <w:r w:rsidRPr="009755E8">
        <w:rPr>
          <w:spacing w:val="1"/>
          <w:sz w:val="24"/>
          <w:szCs w:val="24"/>
        </w:rPr>
        <w:t xml:space="preserve"> </w:t>
      </w:r>
      <w:r w:rsidRPr="009755E8">
        <w:rPr>
          <w:sz w:val="24"/>
          <w:szCs w:val="24"/>
        </w:rPr>
        <w:t>т.п.)</w:t>
      </w:r>
    </w:p>
    <w:p w:rsidR="00B34CA1" w:rsidRPr="009755E8" w:rsidRDefault="00B34CA1" w:rsidP="00B34CA1">
      <w:pPr>
        <w:pStyle w:val="a3"/>
      </w:pPr>
    </w:p>
    <w:p w:rsidR="00B34CA1" w:rsidRPr="00BA0812" w:rsidRDefault="00B34CA1" w:rsidP="00B34CA1">
      <w:pPr>
        <w:pStyle w:val="2"/>
        <w:spacing w:before="1"/>
        <w:rPr>
          <w:b w:val="0"/>
          <w:color w:val="auto"/>
          <w:sz w:val="24"/>
          <w:szCs w:val="24"/>
        </w:rPr>
      </w:pPr>
      <w:r w:rsidRPr="00BA0812">
        <w:rPr>
          <w:b w:val="0"/>
          <w:color w:val="auto"/>
          <w:sz w:val="24"/>
          <w:szCs w:val="24"/>
        </w:rPr>
        <w:t>Система</w:t>
      </w:r>
      <w:r w:rsidRPr="00BA0812">
        <w:rPr>
          <w:b w:val="0"/>
          <w:color w:val="auto"/>
          <w:spacing w:val="-3"/>
          <w:sz w:val="24"/>
          <w:szCs w:val="24"/>
        </w:rPr>
        <w:t xml:space="preserve"> </w:t>
      </w:r>
      <w:r w:rsidRPr="00BA0812">
        <w:rPr>
          <w:b w:val="0"/>
          <w:color w:val="auto"/>
          <w:sz w:val="24"/>
          <w:szCs w:val="24"/>
        </w:rPr>
        <w:t>оценивания</w:t>
      </w:r>
    </w:p>
    <w:tbl>
      <w:tblPr>
        <w:tblStyle w:val="TableNormal"/>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7"/>
        <w:gridCol w:w="8835"/>
      </w:tblGrid>
      <w:tr w:rsidR="00B34CA1" w:rsidRPr="009755E8" w:rsidTr="00C004EF">
        <w:trPr>
          <w:trHeight w:val="326"/>
        </w:trPr>
        <w:tc>
          <w:tcPr>
            <w:tcW w:w="687" w:type="dxa"/>
            <w:shd w:val="clear" w:color="auto" w:fill="F1F1F1"/>
          </w:tcPr>
          <w:p w:rsidR="00B34CA1" w:rsidRPr="009755E8" w:rsidRDefault="00B34CA1" w:rsidP="00C004EF">
            <w:pPr>
              <w:pStyle w:val="TableParagraph"/>
              <w:spacing w:line="307" w:lineRule="exact"/>
              <w:ind w:left="88" w:right="77"/>
              <w:jc w:val="center"/>
              <w:rPr>
                <w:sz w:val="24"/>
                <w:szCs w:val="24"/>
              </w:rPr>
            </w:pPr>
            <w:r w:rsidRPr="009755E8">
              <w:rPr>
                <w:sz w:val="24"/>
                <w:szCs w:val="24"/>
              </w:rPr>
              <w:t>Код</w:t>
            </w:r>
          </w:p>
        </w:tc>
        <w:tc>
          <w:tcPr>
            <w:tcW w:w="8835" w:type="dxa"/>
            <w:shd w:val="clear" w:color="auto" w:fill="F1F1F1"/>
          </w:tcPr>
          <w:p w:rsidR="00B34CA1" w:rsidRPr="009755E8" w:rsidRDefault="00B34CA1" w:rsidP="00C004EF">
            <w:pPr>
              <w:pStyle w:val="TableParagraph"/>
              <w:spacing w:line="307" w:lineRule="exact"/>
              <w:rPr>
                <w:sz w:val="24"/>
                <w:szCs w:val="24"/>
              </w:rPr>
            </w:pPr>
            <w:r w:rsidRPr="009755E8">
              <w:rPr>
                <w:sz w:val="24"/>
                <w:szCs w:val="24"/>
              </w:rPr>
              <w:t>Содержание</w:t>
            </w:r>
            <w:r w:rsidRPr="009755E8">
              <w:rPr>
                <w:spacing w:val="-4"/>
                <w:sz w:val="24"/>
                <w:szCs w:val="24"/>
              </w:rPr>
              <w:t xml:space="preserve"> </w:t>
            </w:r>
            <w:r w:rsidRPr="009755E8">
              <w:rPr>
                <w:sz w:val="24"/>
                <w:szCs w:val="24"/>
              </w:rPr>
              <w:t>критерия</w:t>
            </w:r>
          </w:p>
        </w:tc>
      </w:tr>
      <w:tr w:rsidR="00B34CA1" w:rsidRPr="009755E8" w:rsidTr="00C004EF">
        <w:trPr>
          <w:trHeight w:val="642"/>
        </w:trPr>
        <w:tc>
          <w:tcPr>
            <w:tcW w:w="687" w:type="dxa"/>
          </w:tcPr>
          <w:p w:rsidR="00B34CA1" w:rsidRPr="009755E8" w:rsidRDefault="00B34CA1" w:rsidP="00C004EF">
            <w:pPr>
              <w:pStyle w:val="TableParagraph"/>
              <w:spacing w:line="315" w:lineRule="exact"/>
              <w:ind w:left="9"/>
              <w:jc w:val="center"/>
              <w:rPr>
                <w:sz w:val="24"/>
                <w:szCs w:val="24"/>
              </w:rPr>
            </w:pPr>
            <w:r w:rsidRPr="009755E8">
              <w:rPr>
                <w:w w:val="99"/>
                <w:sz w:val="24"/>
                <w:szCs w:val="24"/>
              </w:rPr>
              <w:t>1</w:t>
            </w:r>
          </w:p>
        </w:tc>
        <w:tc>
          <w:tcPr>
            <w:tcW w:w="8835" w:type="dxa"/>
          </w:tcPr>
          <w:p w:rsidR="00B34CA1" w:rsidRPr="009755E8" w:rsidRDefault="00B34CA1" w:rsidP="00C004EF">
            <w:pPr>
              <w:pStyle w:val="TableParagraph"/>
              <w:spacing w:line="315" w:lineRule="exact"/>
              <w:rPr>
                <w:sz w:val="24"/>
                <w:szCs w:val="24"/>
              </w:rPr>
            </w:pPr>
            <w:r w:rsidRPr="009755E8">
              <w:rPr>
                <w:sz w:val="24"/>
                <w:szCs w:val="24"/>
              </w:rPr>
              <w:t>Выбран</w:t>
            </w:r>
            <w:r w:rsidRPr="009755E8">
              <w:rPr>
                <w:spacing w:val="43"/>
                <w:sz w:val="24"/>
                <w:szCs w:val="24"/>
              </w:rPr>
              <w:t xml:space="preserve"> </w:t>
            </w:r>
            <w:r w:rsidRPr="009755E8">
              <w:rPr>
                <w:sz w:val="24"/>
                <w:szCs w:val="24"/>
              </w:rPr>
              <w:t>ответ</w:t>
            </w:r>
            <w:r w:rsidRPr="009755E8">
              <w:rPr>
                <w:spacing w:val="43"/>
                <w:sz w:val="24"/>
                <w:szCs w:val="24"/>
              </w:rPr>
              <w:t xml:space="preserve"> </w:t>
            </w:r>
            <w:r w:rsidRPr="009755E8">
              <w:rPr>
                <w:sz w:val="24"/>
                <w:szCs w:val="24"/>
              </w:rPr>
              <w:t>2</w:t>
            </w:r>
            <w:r w:rsidRPr="009755E8">
              <w:rPr>
                <w:spacing w:val="44"/>
                <w:sz w:val="24"/>
                <w:szCs w:val="24"/>
              </w:rPr>
              <w:t xml:space="preserve"> </w:t>
            </w:r>
            <w:r w:rsidRPr="009755E8">
              <w:rPr>
                <w:sz w:val="24"/>
                <w:szCs w:val="24"/>
              </w:rPr>
              <w:t>(если</w:t>
            </w:r>
            <w:r w:rsidRPr="009755E8">
              <w:rPr>
                <w:spacing w:val="44"/>
                <w:sz w:val="24"/>
                <w:szCs w:val="24"/>
              </w:rPr>
              <w:t xml:space="preserve"> </w:t>
            </w:r>
            <w:r w:rsidRPr="009755E8">
              <w:rPr>
                <w:sz w:val="24"/>
                <w:szCs w:val="24"/>
              </w:rPr>
              <w:t>птица</w:t>
            </w:r>
            <w:r w:rsidRPr="009755E8">
              <w:rPr>
                <w:spacing w:val="44"/>
                <w:sz w:val="24"/>
                <w:szCs w:val="24"/>
              </w:rPr>
              <w:t xml:space="preserve"> </w:t>
            </w:r>
            <w:r w:rsidRPr="009755E8">
              <w:rPr>
                <w:sz w:val="24"/>
                <w:szCs w:val="24"/>
              </w:rPr>
              <w:t>долго</w:t>
            </w:r>
            <w:r w:rsidRPr="009755E8">
              <w:rPr>
                <w:spacing w:val="39"/>
                <w:sz w:val="24"/>
                <w:szCs w:val="24"/>
              </w:rPr>
              <w:t xml:space="preserve"> </w:t>
            </w:r>
            <w:r w:rsidRPr="009755E8">
              <w:rPr>
                <w:sz w:val="24"/>
                <w:szCs w:val="24"/>
              </w:rPr>
              <w:t>была</w:t>
            </w:r>
            <w:r w:rsidRPr="009755E8">
              <w:rPr>
                <w:spacing w:val="46"/>
                <w:sz w:val="24"/>
                <w:szCs w:val="24"/>
              </w:rPr>
              <w:t xml:space="preserve"> </w:t>
            </w:r>
            <w:r w:rsidRPr="009755E8">
              <w:rPr>
                <w:sz w:val="24"/>
                <w:szCs w:val="24"/>
              </w:rPr>
              <w:t>вне</w:t>
            </w:r>
            <w:r w:rsidRPr="009755E8">
              <w:rPr>
                <w:spacing w:val="45"/>
                <w:sz w:val="24"/>
                <w:szCs w:val="24"/>
              </w:rPr>
              <w:t xml:space="preserve"> </w:t>
            </w:r>
            <w:r w:rsidRPr="009755E8">
              <w:rPr>
                <w:sz w:val="24"/>
                <w:szCs w:val="24"/>
              </w:rPr>
              <w:t>зоны</w:t>
            </w:r>
            <w:r w:rsidRPr="009755E8">
              <w:rPr>
                <w:spacing w:val="43"/>
                <w:sz w:val="24"/>
                <w:szCs w:val="24"/>
              </w:rPr>
              <w:t xml:space="preserve"> </w:t>
            </w:r>
            <w:r w:rsidRPr="009755E8">
              <w:rPr>
                <w:sz w:val="24"/>
                <w:szCs w:val="24"/>
              </w:rPr>
              <w:t>доступа</w:t>
            </w:r>
            <w:r w:rsidRPr="009755E8">
              <w:rPr>
                <w:spacing w:val="45"/>
                <w:sz w:val="24"/>
                <w:szCs w:val="24"/>
              </w:rPr>
              <w:t xml:space="preserve"> </w:t>
            </w:r>
            <w:r w:rsidRPr="009755E8">
              <w:rPr>
                <w:sz w:val="24"/>
                <w:szCs w:val="24"/>
              </w:rPr>
              <w:t>к</w:t>
            </w:r>
            <w:r w:rsidRPr="009755E8">
              <w:rPr>
                <w:spacing w:val="43"/>
                <w:sz w:val="24"/>
                <w:szCs w:val="24"/>
              </w:rPr>
              <w:t xml:space="preserve"> </w:t>
            </w:r>
            <w:r w:rsidRPr="009755E8">
              <w:rPr>
                <w:sz w:val="24"/>
                <w:szCs w:val="24"/>
              </w:rPr>
              <w:t>сотовой</w:t>
            </w:r>
          </w:p>
          <w:p w:rsidR="00B34CA1" w:rsidRPr="009755E8" w:rsidRDefault="00B34CA1" w:rsidP="00C004EF">
            <w:pPr>
              <w:pStyle w:val="TableParagraph"/>
              <w:spacing w:line="308" w:lineRule="exact"/>
              <w:rPr>
                <w:sz w:val="24"/>
                <w:szCs w:val="24"/>
              </w:rPr>
            </w:pPr>
            <w:r w:rsidRPr="009755E8">
              <w:rPr>
                <w:sz w:val="24"/>
                <w:szCs w:val="24"/>
              </w:rPr>
              <w:t>связи),</w:t>
            </w:r>
            <w:r w:rsidRPr="009755E8">
              <w:rPr>
                <w:spacing w:val="-2"/>
                <w:sz w:val="24"/>
                <w:szCs w:val="24"/>
              </w:rPr>
              <w:t xml:space="preserve"> </w:t>
            </w:r>
            <w:r w:rsidRPr="009755E8">
              <w:rPr>
                <w:sz w:val="24"/>
                <w:szCs w:val="24"/>
              </w:rPr>
              <w:t>другие</w:t>
            </w:r>
            <w:r w:rsidRPr="009755E8">
              <w:rPr>
                <w:spacing w:val="-3"/>
                <w:sz w:val="24"/>
                <w:szCs w:val="24"/>
              </w:rPr>
              <w:t xml:space="preserve"> </w:t>
            </w:r>
            <w:r w:rsidRPr="009755E8">
              <w:rPr>
                <w:sz w:val="24"/>
                <w:szCs w:val="24"/>
              </w:rPr>
              <w:t>ответы</w:t>
            </w:r>
            <w:r w:rsidRPr="009755E8">
              <w:rPr>
                <w:spacing w:val="-4"/>
                <w:sz w:val="24"/>
                <w:szCs w:val="24"/>
              </w:rPr>
              <w:t xml:space="preserve"> </w:t>
            </w:r>
            <w:r w:rsidRPr="009755E8">
              <w:rPr>
                <w:sz w:val="24"/>
                <w:szCs w:val="24"/>
              </w:rPr>
              <w:t>не выбраны.</w:t>
            </w:r>
          </w:p>
        </w:tc>
      </w:tr>
      <w:tr w:rsidR="00B34CA1" w:rsidRPr="009755E8" w:rsidTr="00C004EF">
        <w:trPr>
          <w:trHeight w:val="321"/>
        </w:trPr>
        <w:tc>
          <w:tcPr>
            <w:tcW w:w="687" w:type="dxa"/>
          </w:tcPr>
          <w:p w:rsidR="00B34CA1" w:rsidRPr="009755E8" w:rsidRDefault="00B34CA1" w:rsidP="00C004EF">
            <w:pPr>
              <w:pStyle w:val="TableParagraph"/>
              <w:spacing w:line="301" w:lineRule="exact"/>
              <w:ind w:left="9"/>
              <w:jc w:val="center"/>
              <w:rPr>
                <w:sz w:val="24"/>
                <w:szCs w:val="24"/>
              </w:rPr>
            </w:pPr>
            <w:r w:rsidRPr="009755E8">
              <w:rPr>
                <w:w w:val="99"/>
                <w:sz w:val="24"/>
                <w:szCs w:val="24"/>
              </w:rPr>
              <w:t>0</w:t>
            </w:r>
          </w:p>
        </w:tc>
        <w:tc>
          <w:tcPr>
            <w:tcW w:w="8835" w:type="dxa"/>
          </w:tcPr>
          <w:p w:rsidR="00B34CA1" w:rsidRPr="009755E8" w:rsidRDefault="00B34CA1" w:rsidP="00C004EF">
            <w:pPr>
              <w:pStyle w:val="TableParagraph"/>
              <w:spacing w:line="301" w:lineRule="exact"/>
              <w:rPr>
                <w:sz w:val="24"/>
                <w:szCs w:val="24"/>
              </w:rPr>
            </w:pPr>
            <w:r w:rsidRPr="009755E8">
              <w:rPr>
                <w:sz w:val="24"/>
                <w:szCs w:val="24"/>
              </w:rPr>
              <w:t>В</w:t>
            </w:r>
            <w:r w:rsidRPr="009755E8">
              <w:rPr>
                <w:spacing w:val="-4"/>
                <w:sz w:val="24"/>
                <w:szCs w:val="24"/>
              </w:rPr>
              <w:t xml:space="preserve"> </w:t>
            </w:r>
            <w:r w:rsidRPr="009755E8">
              <w:rPr>
                <w:sz w:val="24"/>
                <w:szCs w:val="24"/>
              </w:rPr>
              <w:t>других</w:t>
            </w:r>
            <w:r w:rsidRPr="009755E8">
              <w:rPr>
                <w:spacing w:val="-5"/>
                <w:sz w:val="24"/>
                <w:szCs w:val="24"/>
              </w:rPr>
              <w:t xml:space="preserve"> </w:t>
            </w:r>
            <w:r w:rsidRPr="009755E8">
              <w:rPr>
                <w:sz w:val="24"/>
                <w:szCs w:val="24"/>
              </w:rPr>
              <w:t>случаях.</w:t>
            </w:r>
          </w:p>
        </w:tc>
      </w:tr>
    </w:tbl>
    <w:p w:rsidR="00B34CA1" w:rsidRPr="009755E8" w:rsidRDefault="00B34CA1" w:rsidP="00B34CA1">
      <w:pPr>
        <w:pStyle w:val="a3"/>
      </w:pPr>
    </w:p>
    <w:p w:rsidR="00B34CA1" w:rsidRPr="009755E8" w:rsidRDefault="00B34CA1" w:rsidP="00B34CA1">
      <w:pPr>
        <w:pStyle w:val="a3"/>
      </w:pPr>
    </w:p>
    <w:p w:rsidR="00B34CA1" w:rsidRPr="009755E8" w:rsidRDefault="00B34CA1" w:rsidP="00B34CA1">
      <w:pPr>
        <w:pStyle w:val="a3"/>
        <w:spacing w:before="8"/>
      </w:pPr>
    </w:p>
    <w:p w:rsidR="00B34CA1" w:rsidRPr="009755E8" w:rsidRDefault="00B34CA1" w:rsidP="00B34CA1">
      <w:pPr>
        <w:ind w:left="279" w:right="6482"/>
        <w:rPr>
          <w:sz w:val="24"/>
          <w:szCs w:val="24"/>
        </w:rPr>
      </w:pPr>
      <w:r w:rsidRPr="009755E8">
        <w:rPr>
          <w:sz w:val="24"/>
          <w:szCs w:val="24"/>
        </w:rPr>
        <w:t>Орлы.</w:t>
      </w:r>
      <w:r w:rsidRPr="009755E8">
        <w:rPr>
          <w:spacing w:val="3"/>
          <w:sz w:val="24"/>
          <w:szCs w:val="24"/>
        </w:rPr>
        <w:t xml:space="preserve"> </w:t>
      </w:r>
      <w:r w:rsidRPr="009755E8">
        <w:rPr>
          <w:sz w:val="24"/>
          <w:szCs w:val="24"/>
        </w:rPr>
        <w:t>Задание</w:t>
      </w:r>
      <w:r w:rsidRPr="009755E8">
        <w:rPr>
          <w:spacing w:val="3"/>
          <w:sz w:val="24"/>
          <w:szCs w:val="24"/>
        </w:rPr>
        <w:t xml:space="preserve"> </w:t>
      </w:r>
      <w:r w:rsidRPr="009755E8">
        <w:rPr>
          <w:sz w:val="24"/>
          <w:szCs w:val="24"/>
        </w:rPr>
        <w:t>3.</w:t>
      </w:r>
      <w:r w:rsidRPr="009755E8">
        <w:rPr>
          <w:spacing w:val="1"/>
          <w:sz w:val="24"/>
          <w:szCs w:val="24"/>
        </w:rPr>
        <w:t xml:space="preserve"> </w:t>
      </w:r>
      <w:r w:rsidRPr="009755E8">
        <w:rPr>
          <w:sz w:val="24"/>
          <w:szCs w:val="24"/>
        </w:rPr>
        <w:t>Характеристики</w:t>
      </w:r>
      <w:r w:rsidRPr="009755E8">
        <w:rPr>
          <w:spacing w:val="-14"/>
          <w:sz w:val="24"/>
          <w:szCs w:val="24"/>
        </w:rPr>
        <w:t xml:space="preserve"> </w:t>
      </w:r>
      <w:r w:rsidRPr="009755E8">
        <w:rPr>
          <w:sz w:val="24"/>
          <w:szCs w:val="24"/>
        </w:rPr>
        <w:t>задания</w:t>
      </w:r>
    </w:p>
    <w:p w:rsidR="00B34CA1" w:rsidRPr="009755E8" w:rsidRDefault="00B34CA1" w:rsidP="00B065BC">
      <w:pPr>
        <w:pStyle w:val="a5"/>
        <w:numPr>
          <w:ilvl w:val="0"/>
          <w:numId w:val="7"/>
        </w:numPr>
        <w:tabs>
          <w:tab w:val="left" w:pos="1000"/>
          <w:tab w:val="left" w:pos="1001"/>
        </w:tabs>
        <w:spacing w:line="242" w:lineRule="auto"/>
        <w:ind w:right="966"/>
        <w:rPr>
          <w:sz w:val="24"/>
          <w:szCs w:val="24"/>
        </w:rPr>
      </w:pPr>
      <w:r w:rsidRPr="009755E8">
        <w:rPr>
          <w:sz w:val="24"/>
          <w:szCs w:val="24"/>
        </w:rPr>
        <w:t>Содержательная</w:t>
      </w:r>
      <w:r w:rsidRPr="009755E8">
        <w:rPr>
          <w:spacing w:val="-5"/>
          <w:sz w:val="24"/>
          <w:szCs w:val="24"/>
        </w:rPr>
        <w:t xml:space="preserve"> </w:t>
      </w:r>
      <w:r w:rsidRPr="009755E8">
        <w:rPr>
          <w:sz w:val="24"/>
          <w:szCs w:val="24"/>
        </w:rPr>
        <w:t>область</w:t>
      </w:r>
      <w:r w:rsidRPr="009755E8">
        <w:rPr>
          <w:spacing w:val="-8"/>
          <w:sz w:val="24"/>
          <w:szCs w:val="24"/>
        </w:rPr>
        <w:t xml:space="preserve"> </w:t>
      </w:r>
      <w:r w:rsidRPr="009755E8">
        <w:rPr>
          <w:sz w:val="24"/>
          <w:szCs w:val="24"/>
        </w:rPr>
        <w:t>оценки:</w:t>
      </w:r>
      <w:r w:rsidRPr="009755E8">
        <w:rPr>
          <w:spacing w:val="-10"/>
          <w:sz w:val="24"/>
          <w:szCs w:val="24"/>
        </w:rPr>
        <w:t xml:space="preserve"> </w:t>
      </w:r>
      <w:r w:rsidRPr="009755E8">
        <w:rPr>
          <w:sz w:val="24"/>
          <w:szCs w:val="24"/>
        </w:rPr>
        <w:t>Чтение</w:t>
      </w:r>
      <w:r w:rsidRPr="009755E8">
        <w:rPr>
          <w:spacing w:val="-1"/>
          <w:sz w:val="24"/>
          <w:szCs w:val="24"/>
        </w:rPr>
        <w:t xml:space="preserve"> </w:t>
      </w:r>
      <w:r w:rsidRPr="009755E8">
        <w:rPr>
          <w:sz w:val="24"/>
          <w:szCs w:val="24"/>
        </w:rPr>
        <w:t>для</w:t>
      </w:r>
      <w:r w:rsidRPr="009755E8">
        <w:rPr>
          <w:spacing w:val="-5"/>
          <w:sz w:val="24"/>
          <w:szCs w:val="24"/>
        </w:rPr>
        <w:t xml:space="preserve"> </w:t>
      </w:r>
      <w:r w:rsidRPr="009755E8">
        <w:rPr>
          <w:sz w:val="24"/>
          <w:szCs w:val="24"/>
        </w:rPr>
        <w:t>общественных</w:t>
      </w:r>
      <w:r w:rsidRPr="009755E8">
        <w:rPr>
          <w:spacing w:val="-9"/>
          <w:sz w:val="24"/>
          <w:szCs w:val="24"/>
        </w:rPr>
        <w:t xml:space="preserve"> </w:t>
      </w:r>
      <w:r w:rsidRPr="009755E8">
        <w:rPr>
          <w:sz w:val="24"/>
          <w:szCs w:val="24"/>
        </w:rPr>
        <w:t>целей,</w:t>
      </w:r>
      <w:r w:rsidRPr="009755E8">
        <w:rPr>
          <w:spacing w:val="-67"/>
          <w:sz w:val="24"/>
          <w:szCs w:val="24"/>
        </w:rPr>
        <w:t xml:space="preserve"> </w:t>
      </w:r>
      <w:r w:rsidRPr="009755E8">
        <w:rPr>
          <w:sz w:val="24"/>
          <w:szCs w:val="24"/>
        </w:rPr>
        <w:t>Изучение</w:t>
      </w:r>
      <w:r w:rsidRPr="009755E8">
        <w:rPr>
          <w:spacing w:val="1"/>
          <w:sz w:val="24"/>
          <w:szCs w:val="24"/>
        </w:rPr>
        <w:t xml:space="preserve"> </w:t>
      </w:r>
      <w:r w:rsidRPr="009755E8">
        <w:rPr>
          <w:sz w:val="24"/>
          <w:szCs w:val="24"/>
        </w:rPr>
        <w:t>планеты</w:t>
      </w:r>
    </w:p>
    <w:p w:rsidR="00B34CA1" w:rsidRPr="009755E8" w:rsidRDefault="00B34CA1" w:rsidP="00B065BC">
      <w:pPr>
        <w:pStyle w:val="a5"/>
        <w:numPr>
          <w:ilvl w:val="0"/>
          <w:numId w:val="7"/>
        </w:numPr>
        <w:tabs>
          <w:tab w:val="left" w:pos="1000"/>
          <w:tab w:val="left" w:pos="1001"/>
        </w:tabs>
        <w:ind w:right="495"/>
        <w:rPr>
          <w:sz w:val="24"/>
          <w:szCs w:val="24"/>
        </w:rPr>
      </w:pPr>
      <w:r w:rsidRPr="009755E8">
        <w:rPr>
          <w:sz w:val="24"/>
          <w:szCs w:val="24"/>
        </w:rPr>
        <w:t>Компетентностная</w:t>
      </w:r>
      <w:r w:rsidRPr="009755E8">
        <w:rPr>
          <w:spacing w:val="-5"/>
          <w:sz w:val="24"/>
          <w:szCs w:val="24"/>
        </w:rPr>
        <w:t xml:space="preserve"> </w:t>
      </w:r>
      <w:r w:rsidRPr="009755E8">
        <w:rPr>
          <w:sz w:val="24"/>
          <w:szCs w:val="24"/>
        </w:rPr>
        <w:t>область</w:t>
      </w:r>
      <w:r w:rsidRPr="009755E8">
        <w:rPr>
          <w:spacing w:val="-8"/>
          <w:sz w:val="24"/>
          <w:szCs w:val="24"/>
        </w:rPr>
        <w:t xml:space="preserve"> </w:t>
      </w:r>
      <w:r w:rsidRPr="009755E8">
        <w:rPr>
          <w:sz w:val="24"/>
          <w:szCs w:val="24"/>
        </w:rPr>
        <w:t>оценки:</w:t>
      </w:r>
      <w:r w:rsidRPr="009755E8">
        <w:rPr>
          <w:spacing w:val="-11"/>
          <w:sz w:val="24"/>
          <w:szCs w:val="24"/>
        </w:rPr>
        <w:t xml:space="preserve"> </w:t>
      </w:r>
      <w:r w:rsidRPr="009755E8">
        <w:rPr>
          <w:sz w:val="24"/>
          <w:szCs w:val="24"/>
        </w:rPr>
        <w:t>интегрировать</w:t>
      </w:r>
      <w:r w:rsidRPr="009755E8">
        <w:rPr>
          <w:spacing w:val="-8"/>
          <w:sz w:val="24"/>
          <w:szCs w:val="24"/>
        </w:rPr>
        <w:t xml:space="preserve"> </w:t>
      </w:r>
      <w:r w:rsidRPr="009755E8">
        <w:rPr>
          <w:sz w:val="24"/>
          <w:szCs w:val="24"/>
        </w:rPr>
        <w:t>и</w:t>
      </w:r>
      <w:r w:rsidRPr="009755E8">
        <w:rPr>
          <w:spacing w:val="-6"/>
          <w:sz w:val="24"/>
          <w:szCs w:val="24"/>
        </w:rPr>
        <w:t xml:space="preserve"> </w:t>
      </w:r>
      <w:r w:rsidRPr="009755E8">
        <w:rPr>
          <w:sz w:val="24"/>
          <w:szCs w:val="24"/>
        </w:rPr>
        <w:t>интерпретировать</w:t>
      </w:r>
      <w:r w:rsidRPr="009755E8">
        <w:rPr>
          <w:spacing w:val="-67"/>
          <w:sz w:val="24"/>
          <w:szCs w:val="24"/>
        </w:rPr>
        <w:t xml:space="preserve"> </w:t>
      </w:r>
      <w:r w:rsidRPr="009755E8">
        <w:rPr>
          <w:sz w:val="24"/>
          <w:szCs w:val="24"/>
        </w:rPr>
        <w:t>информацию</w:t>
      </w:r>
    </w:p>
    <w:p w:rsidR="00B34CA1" w:rsidRPr="009755E8" w:rsidRDefault="00B34CA1" w:rsidP="00B065BC">
      <w:pPr>
        <w:pStyle w:val="a5"/>
        <w:numPr>
          <w:ilvl w:val="0"/>
          <w:numId w:val="7"/>
        </w:numPr>
        <w:tabs>
          <w:tab w:val="left" w:pos="1000"/>
          <w:tab w:val="left" w:pos="1001"/>
        </w:tabs>
        <w:spacing w:line="339" w:lineRule="exact"/>
        <w:ind w:hanging="361"/>
        <w:rPr>
          <w:sz w:val="24"/>
          <w:szCs w:val="24"/>
        </w:rPr>
      </w:pPr>
      <w:r w:rsidRPr="009755E8">
        <w:rPr>
          <w:sz w:val="24"/>
          <w:szCs w:val="24"/>
        </w:rPr>
        <w:t>Контекст:</w:t>
      </w:r>
      <w:r w:rsidRPr="009755E8">
        <w:rPr>
          <w:spacing w:val="-12"/>
          <w:sz w:val="24"/>
          <w:szCs w:val="24"/>
        </w:rPr>
        <w:t xml:space="preserve"> </w:t>
      </w:r>
      <w:r w:rsidRPr="009755E8">
        <w:rPr>
          <w:sz w:val="24"/>
          <w:szCs w:val="24"/>
        </w:rPr>
        <w:t>общественный</w:t>
      </w:r>
    </w:p>
    <w:p w:rsidR="00B34CA1" w:rsidRPr="009755E8" w:rsidRDefault="00B34CA1" w:rsidP="00B065BC">
      <w:pPr>
        <w:pStyle w:val="a5"/>
        <w:numPr>
          <w:ilvl w:val="0"/>
          <w:numId w:val="7"/>
        </w:numPr>
        <w:tabs>
          <w:tab w:val="left" w:pos="1000"/>
          <w:tab w:val="left" w:pos="1001"/>
        </w:tabs>
        <w:spacing w:line="342" w:lineRule="exact"/>
        <w:ind w:hanging="361"/>
        <w:rPr>
          <w:sz w:val="24"/>
          <w:szCs w:val="24"/>
        </w:rPr>
      </w:pPr>
      <w:r w:rsidRPr="009755E8">
        <w:rPr>
          <w:sz w:val="24"/>
          <w:szCs w:val="24"/>
        </w:rPr>
        <w:t>Тип</w:t>
      </w:r>
      <w:r w:rsidRPr="009755E8">
        <w:rPr>
          <w:spacing w:val="-5"/>
          <w:sz w:val="24"/>
          <w:szCs w:val="24"/>
        </w:rPr>
        <w:t xml:space="preserve"> </w:t>
      </w:r>
      <w:r w:rsidRPr="009755E8">
        <w:rPr>
          <w:sz w:val="24"/>
          <w:szCs w:val="24"/>
        </w:rPr>
        <w:t>текста:</w:t>
      </w:r>
      <w:r w:rsidRPr="009755E8">
        <w:rPr>
          <w:spacing w:val="-9"/>
          <w:sz w:val="24"/>
          <w:szCs w:val="24"/>
        </w:rPr>
        <w:t xml:space="preserve"> </w:t>
      </w:r>
      <w:r w:rsidRPr="009755E8">
        <w:rPr>
          <w:sz w:val="24"/>
          <w:szCs w:val="24"/>
        </w:rPr>
        <w:t>сплошной</w:t>
      </w:r>
    </w:p>
    <w:p w:rsidR="00B34CA1" w:rsidRPr="009755E8" w:rsidRDefault="00B34CA1" w:rsidP="00B065BC">
      <w:pPr>
        <w:pStyle w:val="a5"/>
        <w:numPr>
          <w:ilvl w:val="0"/>
          <w:numId w:val="7"/>
        </w:numPr>
        <w:tabs>
          <w:tab w:val="left" w:pos="1000"/>
          <w:tab w:val="left" w:pos="1001"/>
        </w:tabs>
        <w:spacing w:line="342" w:lineRule="exact"/>
        <w:ind w:hanging="361"/>
        <w:rPr>
          <w:sz w:val="24"/>
          <w:szCs w:val="24"/>
        </w:rPr>
      </w:pPr>
      <w:r w:rsidRPr="009755E8">
        <w:rPr>
          <w:sz w:val="24"/>
          <w:szCs w:val="24"/>
        </w:rPr>
        <w:t>Уровень</w:t>
      </w:r>
      <w:r w:rsidRPr="009755E8">
        <w:rPr>
          <w:spacing w:val="-6"/>
          <w:sz w:val="24"/>
          <w:szCs w:val="24"/>
        </w:rPr>
        <w:t xml:space="preserve"> </w:t>
      </w:r>
      <w:r w:rsidRPr="009755E8">
        <w:rPr>
          <w:sz w:val="24"/>
          <w:szCs w:val="24"/>
        </w:rPr>
        <w:t>сложности</w:t>
      </w:r>
      <w:r w:rsidRPr="009755E8">
        <w:rPr>
          <w:spacing w:val="-4"/>
          <w:sz w:val="24"/>
          <w:szCs w:val="24"/>
        </w:rPr>
        <w:t xml:space="preserve"> </w:t>
      </w:r>
      <w:r w:rsidRPr="009755E8">
        <w:rPr>
          <w:sz w:val="24"/>
          <w:szCs w:val="24"/>
        </w:rPr>
        <w:t>задания:</w:t>
      </w:r>
      <w:r w:rsidRPr="009755E8">
        <w:rPr>
          <w:spacing w:val="-9"/>
          <w:sz w:val="24"/>
          <w:szCs w:val="24"/>
        </w:rPr>
        <w:t xml:space="preserve"> </w:t>
      </w:r>
      <w:r w:rsidRPr="009755E8">
        <w:rPr>
          <w:sz w:val="24"/>
          <w:szCs w:val="24"/>
        </w:rPr>
        <w:t>средний</w:t>
      </w:r>
    </w:p>
    <w:p w:rsidR="00B34CA1" w:rsidRPr="009755E8" w:rsidRDefault="00B34CA1" w:rsidP="00B065BC">
      <w:pPr>
        <w:pStyle w:val="a5"/>
        <w:numPr>
          <w:ilvl w:val="0"/>
          <w:numId w:val="7"/>
        </w:numPr>
        <w:tabs>
          <w:tab w:val="left" w:pos="1000"/>
          <w:tab w:val="left" w:pos="1001"/>
        </w:tabs>
        <w:spacing w:line="341" w:lineRule="exact"/>
        <w:ind w:hanging="361"/>
        <w:rPr>
          <w:sz w:val="24"/>
          <w:szCs w:val="24"/>
        </w:rPr>
      </w:pPr>
      <w:r w:rsidRPr="009755E8">
        <w:rPr>
          <w:sz w:val="24"/>
          <w:szCs w:val="24"/>
        </w:rPr>
        <w:t>Формат</w:t>
      </w:r>
      <w:r w:rsidRPr="009755E8">
        <w:rPr>
          <w:spacing w:val="-5"/>
          <w:sz w:val="24"/>
          <w:szCs w:val="24"/>
        </w:rPr>
        <w:t xml:space="preserve"> </w:t>
      </w:r>
      <w:r w:rsidRPr="009755E8">
        <w:rPr>
          <w:sz w:val="24"/>
          <w:szCs w:val="24"/>
        </w:rPr>
        <w:t>ответа:</w:t>
      </w:r>
      <w:r w:rsidRPr="009755E8">
        <w:rPr>
          <w:spacing w:val="-8"/>
          <w:sz w:val="24"/>
          <w:szCs w:val="24"/>
        </w:rPr>
        <w:t xml:space="preserve"> </w:t>
      </w:r>
      <w:r w:rsidRPr="009755E8">
        <w:rPr>
          <w:sz w:val="24"/>
          <w:szCs w:val="24"/>
        </w:rPr>
        <w:t>задание</w:t>
      </w:r>
      <w:r w:rsidRPr="009755E8">
        <w:rPr>
          <w:spacing w:val="-2"/>
          <w:sz w:val="24"/>
          <w:szCs w:val="24"/>
        </w:rPr>
        <w:t xml:space="preserve"> </w:t>
      </w:r>
      <w:r w:rsidRPr="009755E8">
        <w:rPr>
          <w:sz w:val="24"/>
          <w:szCs w:val="24"/>
        </w:rPr>
        <w:t>с</w:t>
      </w:r>
      <w:r w:rsidRPr="009755E8">
        <w:rPr>
          <w:spacing w:val="-2"/>
          <w:sz w:val="24"/>
          <w:szCs w:val="24"/>
        </w:rPr>
        <w:t xml:space="preserve"> </w:t>
      </w:r>
      <w:r w:rsidRPr="009755E8">
        <w:rPr>
          <w:sz w:val="24"/>
          <w:szCs w:val="24"/>
        </w:rPr>
        <w:t>выбором</w:t>
      </w:r>
      <w:r w:rsidRPr="009755E8">
        <w:rPr>
          <w:spacing w:val="-2"/>
          <w:sz w:val="24"/>
          <w:szCs w:val="24"/>
        </w:rPr>
        <w:t xml:space="preserve"> </w:t>
      </w:r>
      <w:r w:rsidRPr="009755E8">
        <w:rPr>
          <w:sz w:val="24"/>
          <w:szCs w:val="24"/>
        </w:rPr>
        <w:t>одного</w:t>
      </w:r>
      <w:r w:rsidRPr="009755E8">
        <w:rPr>
          <w:spacing w:val="-3"/>
          <w:sz w:val="24"/>
          <w:szCs w:val="24"/>
        </w:rPr>
        <w:t xml:space="preserve"> </w:t>
      </w:r>
      <w:r w:rsidRPr="009755E8">
        <w:rPr>
          <w:sz w:val="24"/>
          <w:szCs w:val="24"/>
        </w:rPr>
        <w:t>верного</w:t>
      </w:r>
      <w:r w:rsidRPr="009755E8">
        <w:rPr>
          <w:spacing w:val="-4"/>
          <w:sz w:val="24"/>
          <w:szCs w:val="24"/>
        </w:rPr>
        <w:t xml:space="preserve"> </w:t>
      </w:r>
      <w:r w:rsidRPr="009755E8">
        <w:rPr>
          <w:sz w:val="24"/>
          <w:szCs w:val="24"/>
        </w:rPr>
        <w:t>ответа</w:t>
      </w:r>
    </w:p>
    <w:p w:rsidR="00B34CA1" w:rsidRPr="009755E8" w:rsidRDefault="00B34CA1" w:rsidP="00B065BC">
      <w:pPr>
        <w:pStyle w:val="a5"/>
        <w:numPr>
          <w:ilvl w:val="0"/>
          <w:numId w:val="7"/>
        </w:numPr>
        <w:tabs>
          <w:tab w:val="left" w:pos="1000"/>
          <w:tab w:val="left" w:pos="1001"/>
        </w:tabs>
        <w:ind w:right="578"/>
        <w:rPr>
          <w:sz w:val="24"/>
          <w:szCs w:val="24"/>
        </w:rPr>
      </w:pPr>
      <w:r w:rsidRPr="009755E8">
        <w:rPr>
          <w:sz w:val="24"/>
          <w:szCs w:val="24"/>
        </w:rPr>
        <w:t>Объект оценки: умение устанавливать связи между событиями или</w:t>
      </w:r>
      <w:r w:rsidRPr="009755E8">
        <w:rPr>
          <w:spacing w:val="1"/>
          <w:sz w:val="24"/>
          <w:szCs w:val="24"/>
        </w:rPr>
        <w:t xml:space="preserve"> </w:t>
      </w:r>
      <w:r w:rsidRPr="009755E8">
        <w:rPr>
          <w:sz w:val="24"/>
          <w:szCs w:val="24"/>
        </w:rPr>
        <w:t>утверждениями (причинно-следственные отношения, отношения</w:t>
      </w:r>
      <w:r w:rsidRPr="009755E8">
        <w:rPr>
          <w:spacing w:val="1"/>
          <w:sz w:val="24"/>
          <w:szCs w:val="24"/>
        </w:rPr>
        <w:t xml:space="preserve"> </w:t>
      </w:r>
      <w:r w:rsidRPr="009755E8">
        <w:rPr>
          <w:sz w:val="24"/>
          <w:szCs w:val="24"/>
        </w:rPr>
        <w:t>аргумент</w:t>
      </w:r>
      <w:r w:rsidRPr="009755E8">
        <w:rPr>
          <w:spacing w:val="-4"/>
          <w:sz w:val="24"/>
          <w:szCs w:val="24"/>
        </w:rPr>
        <w:t xml:space="preserve"> </w:t>
      </w:r>
      <w:r w:rsidRPr="009755E8">
        <w:rPr>
          <w:sz w:val="24"/>
          <w:szCs w:val="24"/>
        </w:rPr>
        <w:t>–</w:t>
      </w:r>
      <w:r w:rsidRPr="009755E8">
        <w:rPr>
          <w:spacing w:val="-3"/>
          <w:sz w:val="24"/>
          <w:szCs w:val="24"/>
        </w:rPr>
        <w:t xml:space="preserve"> </w:t>
      </w:r>
      <w:r w:rsidRPr="009755E8">
        <w:rPr>
          <w:sz w:val="24"/>
          <w:szCs w:val="24"/>
        </w:rPr>
        <w:t>контраргумент,</w:t>
      </w:r>
      <w:r w:rsidRPr="009755E8">
        <w:rPr>
          <w:spacing w:val="-2"/>
          <w:sz w:val="24"/>
          <w:szCs w:val="24"/>
        </w:rPr>
        <w:t xml:space="preserve"> </w:t>
      </w:r>
      <w:r w:rsidRPr="009755E8">
        <w:rPr>
          <w:sz w:val="24"/>
          <w:szCs w:val="24"/>
        </w:rPr>
        <w:t>тезис</w:t>
      </w:r>
      <w:r w:rsidRPr="009755E8">
        <w:rPr>
          <w:spacing w:val="-1"/>
          <w:sz w:val="24"/>
          <w:szCs w:val="24"/>
        </w:rPr>
        <w:t xml:space="preserve"> </w:t>
      </w:r>
      <w:r w:rsidRPr="009755E8">
        <w:rPr>
          <w:sz w:val="24"/>
          <w:szCs w:val="24"/>
        </w:rPr>
        <w:t>–</w:t>
      </w:r>
      <w:r w:rsidRPr="009755E8">
        <w:rPr>
          <w:spacing w:val="-3"/>
          <w:sz w:val="24"/>
          <w:szCs w:val="24"/>
        </w:rPr>
        <w:t xml:space="preserve"> </w:t>
      </w:r>
      <w:r w:rsidRPr="009755E8">
        <w:rPr>
          <w:sz w:val="24"/>
          <w:szCs w:val="24"/>
        </w:rPr>
        <w:t>пример,</w:t>
      </w:r>
      <w:r w:rsidRPr="009755E8">
        <w:rPr>
          <w:spacing w:val="-2"/>
          <w:sz w:val="24"/>
          <w:szCs w:val="24"/>
        </w:rPr>
        <w:t xml:space="preserve"> </w:t>
      </w:r>
      <w:r w:rsidRPr="009755E8">
        <w:rPr>
          <w:sz w:val="24"/>
          <w:szCs w:val="24"/>
        </w:rPr>
        <w:t>сходство –</w:t>
      </w:r>
      <w:r w:rsidRPr="009755E8">
        <w:rPr>
          <w:spacing w:val="-3"/>
          <w:sz w:val="24"/>
          <w:szCs w:val="24"/>
        </w:rPr>
        <w:t xml:space="preserve"> </w:t>
      </w:r>
      <w:r w:rsidRPr="009755E8">
        <w:rPr>
          <w:sz w:val="24"/>
          <w:szCs w:val="24"/>
        </w:rPr>
        <w:t>различие</w:t>
      </w:r>
      <w:r w:rsidRPr="009755E8">
        <w:rPr>
          <w:spacing w:val="-4"/>
          <w:sz w:val="24"/>
          <w:szCs w:val="24"/>
        </w:rPr>
        <w:t xml:space="preserve"> </w:t>
      </w:r>
      <w:r w:rsidRPr="009755E8">
        <w:rPr>
          <w:sz w:val="24"/>
          <w:szCs w:val="24"/>
        </w:rPr>
        <w:t>и</w:t>
      </w:r>
      <w:r w:rsidRPr="009755E8">
        <w:rPr>
          <w:spacing w:val="-4"/>
          <w:sz w:val="24"/>
          <w:szCs w:val="24"/>
        </w:rPr>
        <w:t xml:space="preserve"> </w:t>
      </w:r>
      <w:r w:rsidRPr="009755E8">
        <w:rPr>
          <w:sz w:val="24"/>
          <w:szCs w:val="24"/>
        </w:rPr>
        <w:t>др.)</w:t>
      </w:r>
    </w:p>
    <w:p w:rsidR="00B34CA1" w:rsidRPr="009755E8" w:rsidRDefault="00B34CA1" w:rsidP="00B34CA1">
      <w:pPr>
        <w:pStyle w:val="a3"/>
        <w:spacing w:before="10"/>
      </w:pPr>
    </w:p>
    <w:p w:rsidR="00B34CA1" w:rsidRPr="00BA0812" w:rsidRDefault="00B34CA1" w:rsidP="00B34CA1">
      <w:pPr>
        <w:pStyle w:val="2"/>
        <w:spacing w:after="2"/>
        <w:rPr>
          <w:b w:val="0"/>
          <w:color w:val="auto"/>
          <w:sz w:val="24"/>
          <w:szCs w:val="24"/>
        </w:rPr>
      </w:pPr>
      <w:r w:rsidRPr="00BA0812">
        <w:rPr>
          <w:b w:val="0"/>
          <w:color w:val="auto"/>
          <w:sz w:val="24"/>
          <w:szCs w:val="24"/>
        </w:rPr>
        <w:t>Система</w:t>
      </w:r>
      <w:r w:rsidRPr="00BA0812">
        <w:rPr>
          <w:b w:val="0"/>
          <w:color w:val="auto"/>
          <w:spacing w:val="-3"/>
          <w:sz w:val="24"/>
          <w:szCs w:val="24"/>
        </w:rPr>
        <w:t xml:space="preserve"> </w:t>
      </w:r>
      <w:r w:rsidRPr="00BA0812">
        <w:rPr>
          <w:b w:val="0"/>
          <w:color w:val="auto"/>
          <w:sz w:val="24"/>
          <w:szCs w:val="24"/>
        </w:rPr>
        <w:t>оценивания</w:t>
      </w:r>
    </w:p>
    <w:tbl>
      <w:tblPr>
        <w:tblStyle w:val="TableNormal"/>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7"/>
        <w:gridCol w:w="8835"/>
      </w:tblGrid>
      <w:tr w:rsidR="00B34CA1" w:rsidRPr="009755E8" w:rsidTr="00C004EF">
        <w:trPr>
          <w:trHeight w:val="321"/>
        </w:trPr>
        <w:tc>
          <w:tcPr>
            <w:tcW w:w="687" w:type="dxa"/>
            <w:shd w:val="clear" w:color="auto" w:fill="F1F1F1"/>
          </w:tcPr>
          <w:p w:rsidR="00B34CA1" w:rsidRPr="009755E8" w:rsidRDefault="00B34CA1" w:rsidP="00C004EF">
            <w:pPr>
              <w:pStyle w:val="TableParagraph"/>
              <w:spacing w:line="302" w:lineRule="exact"/>
              <w:ind w:left="88" w:right="77"/>
              <w:jc w:val="center"/>
              <w:rPr>
                <w:sz w:val="24"/>
                <w:szCs w:val="24"/>
              </w:rPr>
            </w:pPr>
            <w:r w:rsidRPr="009755E8">
              <w:rPr>
                <w:sz w:val="24"/>
                <w:szCs w:val="24"/>
              </w:rPr>
              <w:t>Код</w:t>
            </w:r>
          </w:p>
        </w:tc>
        <w:tc>
          <w:tcPr>
            <w:tcW w:w="8835" w:type="dxa"/>
            <w:shd w:val="clear" w:color="auto" w:fill="F1F1F1"/>
          </w:tcPr>
          <w:p w:rsidR="00B34CA1" w:rsidRPr="009755E8" w:rsidRDefault="00B34CA1" w:rsidP="00C004EF">
            <w:pPr>
              <w:pStyle w:val="TableParagraph"/>
              <w:spacing w:line="302" w:lineRule="exact"/>
              <w:rPr>
                <w:sz w:val="24"/>
                <w:szCs w:val="24"/>
              </w:rPr>
            </w:pPr>
            <w:r w:rsidRPr="009755E8">
              <w:rPr>
                <w:sz w:val="24"/>
                <w:szCs w:val="24"/>
              </w:rPr>
              <w:t>Содержание</w:t>
            </w:r>
            <w:r w:rsidRPr="009755E8">
              <w:rPr>
                <w:spacing w:val="-4"/>
                <w:sz w:val="24"/>
                <w:szCs w:val="24"/>
              </w:rPr>
              <w:t xml:space="preserve"> </w:t>
            </w:r>
            <w:r w:rsidRPr="009755E8">
              <w:rPr>
                <w:sz w:val="24"/>
                <w:szCs w:val="24"/>
              </w:rPr>
              <w:t>критерия</w:t>
            </w:r>
          </w:p>
        </w:tc>
      </w:tr>
      <w:tr w:rsidR="00B34CA1" w:rsidRPr="009755E8" w:rsidTr="00C004EF">
        <w:trPr>
          <w:trHeight w:val="642"/>
        </w:trPr>
        <w:tc>
          <w:tcPr>
            <w:tcW w:w="687" w:type="dxa"/>
          </w:tcPr>
          <w:p w:rsidR="00B34CA1" w:rsidRPr="009755E8" w:rsidRDefault="00B34CA1" w:rsidP="00C004EF">
            <w:pPr>
              <w:pStyle w:val="TableParagraph"/>
              <w:spacing w:line="315" w:lineRule="exact"/>
              <w:ind w:left="9"/>
              <w:jc w:val="center"/>
              <w:rPr>
                <w:sz w:val="24"/>
                <w:szCs w:val="24"/>
              </w:rPr>
            </w:pPr>
            <w:r w:rsidRPr="009755E8">
              <w:rPr>
                <w:w w:val="99"/>
                <w:sz w:val="24"/>
                <w:szCs w:val="24"/>
              </w:rPr>
              <w:t>1</w:t>
            </w:r>
          </w:p>
        </w:tc>
        <w:tc>
          <w:tcPr>
            <w:tcW w:w="8835" w:type="dxa"/>
          </w:tcPr>
          <w:p w:rsidR="00B34CA1" w:rsidRPr="009755E8" w:rsidRDefault="00B34CA1" w:rsidP="00C004EF">
            <w:pPr>
              <w:pStyle w:val="TableParagraph"/>
              <w:spacing w:line="315" w:lineRule="exact"/>
              <w:rPr>
                <w:sz w:val="24"/>
                <w:szCs w:val="24"/>
              </w:rPr>
            </w:pPr>
            <w:r w:rsidRPr="009755E8">
              <w:rPr>
                <w:sz w:val="24"/>
                <w:szCs w:val="24"/>
              </w:rPr>
              <w:t>Выбран</w:t>
            </w:r>
            <w:r w:rsidRPr="009755E8">
              <w:rPr>
                <w:spacing w:val="-3"/>
                <w:sz w:val="24"/>
                <w:szCs w:val="24"/>
              </w:rPr>
              <w:t xml:space="preserve"> </w:t>
            </w:r>
            <w:r w:rsidRPr="009755E8">
              <w:rPr>
                <w:sz w:val="24"/>
                <w:szCs w:val="24"/>
              </w:rPr>
              <w:t>ответ</w:t>
            </w:r>
            <w:r w:rsidRPr="009755E8">
              <w:rPr>
                <w:spacing w:val="-4"/>
                <w:sz w:val="24"/>
                <w:szCs w:val="24"/>
              </w:rPr>
              <w:t xml:space="preserve"> </w:t>
            </w:r>
            <w:r w:rsidRPr="009755E8">
              <w:rPr>
                <w:sz w:val="24"/>
                <w:szCs w:val="24"/>
              </w:rPr>
              <w:t>4</w:t>
            </w:r>
            <w:r w:rsidRPr="009755E8">
              <w:rPr>
                <w:spacing w:val="-3"/>
                <w:sz w:val="24"/>
                <w:szCs w:val="24"/>
              </w:rPr>
              <w:t xml:space="preserve"> </w:t>
            </w:r>
            <w:r w:rsidRPr="009755E8">
              <w:rPr>
                <w:sz w:val="24"/>
                <w:szCs w:val="24"/>
              </w:rPr>
              <w:t>(что</w:t>
            </w:r>
            <w:r w:rsidRPr="009755E8">
              <w:rPr>
                <w:spacing w:val="-3"/>
                <w:sz w:val="24"/>
                <w:szCs w:val="24"/>
              </w:rPr>
              <w:t xml:space="preserve"> </w:t>
            </w:r>
            <w:r w:rsidRPr="009755E8">
              <w:rPr>
                <w:sz w:val="24"/>
                <w:szCs w:val="24"/>
              </w:rPr>
              <w:t>Мин</w:t>
            </w:r>
            <w:r w:rsidRPr="009755E8">
              <w:rPr>
                <w:spacing w:val="-3"/>
                <w:sz w:val="24"/>
                <w:szCs w:val="24"/>
              </w:rPr>
              <w:t xml:space="preserve"> </w:t>
            </w:r>
            <w:r w:rsidRPr="009755E8">
              <w:rPr>
                <w:sz w:val="24"/>
                <w:szCs w:val="24"/>
              </w:rPr>
              <w:t>будет</w:t>
            </w:r>
            <w:r w:rsidRPr="009755E8">
              <w:rPr>
                <w:spacing w:val="-4"/>
                <w:sz w:val="24"/>
                <w:szCs w:val="24"/>
              </w:rPr>
              <w:t xml:space="preserve"> </w:t>
            </w:r>
            <w:r w:rsidRPr="009755E8">
              <w:rPr>
                <w:sz w:val="24"/>
                <w:szCs w:val="24"/>
              </w:rPr>
              <w:t>передавать</w:t>
            </w:r>
            <w:r w:rsidRPr="009755E8">
              <w:rPr>
                <w:spacing w:val="-5"/>
                <w:sz w:val="24"/>
                <w:szCs w:val="24"/>
              </w:rPr>
              <w:t xml:space="preserve"> </w:t>
            </w:r>
            <w:r w:rsidRPr="009755E8">
              <w:rPr>
                <w:sz w:val="24"/>
                <w:szCs w:val="24"/>
              </w:rPr>
              <w:t>из</w:t>
            </w:r>
            <w:r w:rsidRPr="009755E8">
              <w:rPr>
                <w:spacing w:val="2"/>
                <w:sz w:val="24"/>
                <w:szCs w:val="24"/>
              </w:rPr>
              <w:t xml:space="preserve"> </w:t>
            </w:r>
            <w:r w:rsidRPr="009755E8">
              <w:rPr>
                <w:sz w:val="24"/>
                <w:szCs w:val="24"/>
              </w:rPr>
              <w:t>Иран</w:t>
            </w:r>
            <w:r w:rsidRPr="009755E8">
              <w:rPr>
                <w:spacing w:val="-3"/>
                <w:sz w:val="24"/>
                <w:szCs w:val="24"/>
              </w:rPr>
              <w:t xml:space="preserve"> </w:t>
            </w:r>
            <w:r w:rsidRPr="009755E8">
              <w:rPr>
                <w:sz w:val="24"/>
                <w:szCs w:val="24"/>
              </w:rPr>
              <w:t>данные</w:t>
            </w:r>
            <w:r w:rsidRPr="009755E8">
              <w:rPr>
                <w:spacing w:val="-2"/>
                <w:sz w:val="24"/>
                <w:szCs w:val="24"/>
              </w:rPr>
              <w:t xml:space="preserve"> </w:t>
            </w:r>
            <w:r w:rsidRPr="009755E8">
              <w:rPr>
                <w:sz w:val="24"/>
                <w:szCs w:val="24"/>
              </w:rPr>
              <w:t>о</w:t>
            </w:r>
            <w:r w:rsidRPr="009755E8">
              <w:rPr>
                <w:spacing w:val="-3"/>
                <w:sz w:val="24"/>
                <w:szCs w:val="24"/>
              </w:rPr>
              <w:t xml:space="preserve"> </w:t>
            </w:r>
            <w:r w:rsidRPr="009755E8">
              <w:rPr>
                <w:sz w:val="24"/>
                <w:szCs w:val="24"/>
              </w:rPr>
              <w:t>своих</w:t>
            </w:r>
          </w:p>
          <w:p w:rsidR="00B34CA1" w:rsidRPr="009755E8" w:rsidRDefault="00B34CA1" w:rsidP="00C004EF">
            <w:pPr>
              <w:pStyle w:val="TableParagraph"/>
              <w:spacing w:line="308" w:lineRule="exact"/>
              <w:rPr>
                <w:sz w:val="24"/>
                <w:szCs w:val="24"/>
              </w:rPr>
            </w:pPr>
            <w:r w:rsidRPr="009755E8">
              <w:rPr>
                <w:sz w:val="24"/>
                <w:szCs w:val="24"/>
              </w:rPr>
              <w:t>летних</w:t>
            </w:r>
            <w:r w:rsidRPr="009755E8">
              <w:rPr>
                <w:spacing w:val="-8"/>
                <w:sz w:val="24"/>
                <w:szCs w:val="24"/>
              </w:rPr>
              <w:t xml:space="preserve"> </w:t>
            </w:r>
            <w:r w:rsidRPr="009755E8">
              <w:rPr>
                <w:sz w:val="24"/>
                <w:szCs w:val="24"/>
              </w:rPr>
              <w:t>перемещениях),</w:t>
            </w:r>
            <w:r w:rsidRPr="009755E8">
              <w:rPr>
                <w:spacing w:val="-2"/>
                <w:sz w:val="24"/>
                <w:szCs w:val="24"/>
              </w:rPr>
              <w:t xml:space="preserve"> </w:t>
            </w:r>
            <w:r w:rsidRPr="009755E8">
              <w:rPr>
                <w:sz w:val="24"/>
                <w:szCs w:val="24"/>
              </w:rPr>
              <w:t>другие</w:t>
            </w:r>
            <w:r w:rsidRPr="009755E8">
              <w:rPr>
                <w:spacing w:val="-3"/>
                <w:sz w:val="24"/>
                <w:szCs w:val="24"/>
              </w:rPr>
              <w:t xml:space="preserve"> </w:t>
            </w:r>
            <w:r w:rsidRPr="009755E8">
              <w:rPr>
                <w:sz w:val="24"/>
                <w:szCs w:val="24"/>
              </w:rPr>
              <w:t>ответы</w:t>
            </w:r>
            <w:r w:rsidRPr="009755E8">
              <w:rPr>
                <w:spacing w:val="-4"/>
                <w:sz w:val="24"/>
                <w:szCs w:val="24"/>
              </w:rPr>
              <w:t xml:space="preserve"> </w:t>
            </w:r>
            <w:r w:rsidRPr="009755E8">
              <w:rPr>
                <w:sz w:val="24"/>
                <w:szCs w:val="24"/>
              </w:rPr>
              <w:t>не</w:t>
            </w:r>
            <w:r w:rsidRPr="009755E8">
              <w:rPr>
                <w:spacing w:val="-4"/>
                <w:sz w:val="24"/>
                <w:szCs w:val="24"/>
              </w:rPr>
              <w:t xml:space="preserve"> </w:t>
            </w:r>
            <w:r w:rsidRPr="009755E8">
              <w:rPr>
                <w:sz w:val="24"/>
                <w:szCs w:val="24"/>
              </w:rPr>
              <w:t>выбраны.</w:t>
            </w:r>
          </w:p>
        </w:tc>
      </w:tr>
      <w:tr w:rsidR="00B34CA1" w:rsidRPr="009755E8" w:rsidTr="00C004EF">
        <w:trPr>
          <w:trHeight w:val="321"/>
        </w:trPr>
        <w:tc>
          <w:tcPr>
            <w:tcW w:w="687" w:type="dxa"/>
          </w:tcPr>
          <w:p w:rsidR="00B34CA1" w:rsidRPr="009755E8" w:rsidRDefault="00B34CA1" w:rsidP="00C004EF">
            <w:pPr>
              <w:pStyle w:val="TableParagraph"/>
              <w:spacing w:line="301" w:lineRule="exact"/>
              <w:ind w:left="9"/>
              <w:jc w:val="center"/>
              <w:rPr>
                <w:sz w:val="24"/>
                <w:szCs w:val="24"/>
              </w:rPr>
            </w:pPr>
            <w:r w:rsidRPr="009755E8">
              <w:rPr>
                <w:w w:val="99"/>
                <w:sz w:val="24"/>
                <w:szCs w:val="24"/>
              </w:rPr>
              <w:t>0</w:t>
            </w:r>
          </w:p>
        </w:tc>
        <w:tc>
          <w:tcPr>
            <w:tcW w:w="8835" w:type="dxa"/>
          </w:tcPr>
          <w:p w:rsidR="00B34CA1" w:rsidRPr="009755E8" w:rsidRDefault="00B34CA1" w:rsidP="00C004EF">
            <w:pPr>
              <w:pStyle w:val="TableParagraph"/>
              <w:spacing w:line="301" w:lineRule="exact"/>
              <w:rPr>
                <w:sz w:val="24"/>
                <w:szCs w:val="24"/>
              </w:rPr>
            </w:pPr>
            <w:r w:rsidRPr="009755E8">
              <w:rPr>
                <w:sz w:val="24"/>
                <w:szCs w:val="24"/>
              </w:rPr>
              <w:t>В</w:t>
            </w:r>
            <w:r w:rsidRPr="009755E8">
              <w:rPr>
                <w:spacing w:val="-4"/>
                <w:sz w:val="24"/>
                <w:szCs w:val="24"/>
              </w:rPr>
              <w:t xml:space="preserve"> </w:t>
            </w:r>
            <w:r w:rsidRPr="009755E8">
              <w:rPr>
                <w:sz w:val="24"/>
                <w:szCs w:val="24"/>
              </w:rPr>
              <w:t>других</w:t>
            </w:r>
            <w:r w:rsidRPr="009755E8">
              <w:rPr>
                <w:spacing w:val="-5"/>
                <w:sz w:val="24"/>
                <w:szCs w:val="24"/>
              </w:rPr>
              <w:t xml:space="preserve"> </w:t>
            </w:r>
            <w:r w:rsidRPr="009755E8">
              <w:rPr>
                <w:sz w:val="24"/>
                <w:szCs w:val="24"/>
              </w:rPr>
              <w:t>случаях.</w:t>
            </w:r>
          </w:p>
        </w:tc>
      </w:tr>
    </w:tbl>
    <w:p w:rsidR="00B34CA1" w:rsidRPr="009755E8" w:rsidRDefault="00B34CA1" w:rsidP="00B34CA1">
      <w:pPr>
        <w:spacing w:line="301" w:lineRule="exact"/>
        <w:rPr>
          <w:sz w:val="24"/>
          <w:szCs w:val="24"/>
        </w:rPr>
        <w:sectPr w:rsidR="00B34CA1" w:rsidRPr="009755E8">
          <w:pgSz w:w="11910" w:h="16840"/>
          <w:pgMar w:top="1040" w:right="520" w:bottom="960" w:left="1420" w:header="714" w:footer="762" w:gutter="0"/>
          <w:cols w:space="720"/>
        </w:sectPr>
      </w:pPr>
    </w:p>
    <w:p w:rsidR="00B34CA1" w:rsidRPr="009755E8" w:rsidRDefault="00B34CA1" w:rsidP="00B34CA1">
      <w:pPr>
        <w:pStyle w:val="a3"/>
        <w:spacing w:before="9"/>
      </w:pPr>
    </w:p>
    <w:p w:rsidR="00B34CA1" w:rsidRPr="009755E8" w:rsidRDefault="00B34CA1" w:rsidP="00B34CA1">
      <w:pPr>
        <w:spacing w:before="87"/>
        <w:ind w:left="279" w:right="6482"/>
        <w:rPr>
          <w:sz w:val="24"/>
          <w:szCs w:val="24"/>
        </w:rPr>
      </w:pPr>
      <w:r w:rsidRPr="009755E8">
        <w:rPr>
          <w:sz w:val="24"/>
          <w:szCs w:val="24"/>
        </w:rPr>
        <w:t>Орлы.</w:t>
      </w:r>
      <w:r w:rsidRPr="009755E8">
        <w:rPr>
          <w:spacing w:val="3"/>
          <w:sz w:val="24"/>
          <w:szCs w:val="24"/>
        </w:rPr>
        <w:t xml:space="preserve"> </w:t>
      </w:r>
      <w:r w:rsidRPr="009755E8">
        <w:rPr>
          <w:sz w:val="24"/>
          <w:szCs w:val="24"/>
        </w:rPr>
        <w:t>Задание</w:t>
      </w:r>
      <w:r w:rsidRPr="009755E8">
        <w:rPr>
          <w:spacing w:val="3"/>
          <w:sz w:val="24"/>
          <w:szCs w:val="24"/>
        </w:rPr>
        <w:t xml:space="preserve"> </w:t>
      </w:r>
      <w:r w:rsidRPr="009755E8">
        <w:rPr>
          <w:sz w:val="24"/>
          <w:szCs w:val="24"/>
        </w:rPr>
        <w:t>4.</w:t>
      </w:r>
      <w:r w:rsidRPr="009755E8">
        <w:rPr>
          <w:spacing w:val="1"/>
          <w:sz w:val="24"/>
          <w:szCs w:val="24"/>
        </w:rPr>
        <w:t xml:space="preserve"> </w:t>
      </w:r>
      <w:r w:rsidRPr="009755E8">
        <w:rPr>
          <w:sz w:val="24"/>
          <w:szCs w:val="24"/>
        </w:rPr>
        <w:t>Характеристики</w:t>
      </w:r>
      <w:r w:rsidRPr="009755E8">
        <w:rPr>
          <w:spacing w:val="-14"/>
          <w:sz w:val="24"/>
          <w:szCs w:val="24"/>
        </w:rPr>
        <w:t xml:space="preserve"> </w:t>
      </w:r>
      <w:r w:rsidRPr="009755E8">
        <w:rPr>
          <w:sz w:val="24"/>
          <w:szCs w:val="24"/>
        </w:rPr>
        <w:t>задания</w:t>
      </w:r>
    </w:p>
    <w:p w:rsidR="00B34CA1" w:rsidRPr="009755E8" w:rsidRDefault="00B34CA1" w:rsidP="00B065BC">
      <w:pPr>
        <w:pStyle w:val="a5"/>
        <w:numPr>
          <w:ilvl w:val="0"/>
          <w:numId w:val="7"/>
        </w:numPr>
        <w:tabs>
          <w:tab w:val="left" w:pos="1000"/>
          <w:tab w:val="left" w:pos="1001"/>
        </w:tabs>
        <w:ind w:right="966"/>
        <w:rPr>
          <w:sz w:val="24"/>
          <w:szCs w:val="24"/>
        </w:rPr>
      </w:pPr>
      <w:r w:rsidRPr="009755E8">
        <w:rPr>
          <w:sz w:val="24"/>
          <w:szCs w:val="24"/>
        </w:rPr>
        <w:t>Содержательная</w:t>
      </w:r>
      <w:r w:rsidRPr="009755E8">
        <w:rPr>
          <w:spacing w:val="-5"/>
          <w:sz w:val="24"/>
          <w:szCs w:val="24"/>
        </w:rPr>
        <w:t xml:space="preserve"> </w:t>
      </w:r>
      <w:r w:rsidRPr="009755E8">
        <w:rPr>
          <w:sz w:val="24"/>
          <w:szCs w:val="24"/>
        </w:rPr>
        <w:t>область</w:t>
      </w:r>
      <w:r w:rsidRPr="009755E8">
        <w:rPr>
          <w:spacing w:val="-8"/>
          <w:sz w:val="24"/>
          <w:szCs w:val="24"/>
        </w:rPr>
        <w:t xml:space="preserve"> </w:t>
      </w:r>
      <w:r w:rsidRPr="009755E8">
        <w:rPr>
          <w:sz w:val="24"/>
          <w:szCs w:val="24"/>
        </w:rPr>
        <w:t>оценки:</w:t>
      </w:r>
      <w:r w:rsidRPr="009755E8">
        <w:rPr>
          <w:spacing w:val="-10"/>
          <w:sz w:val="24"/>
          <w:szCs w:val="24"/>
        </w:rPr>
        <w:t xml:space="preserve"> </w:t>
      </w:r>
      <w:r w:rsidRPr="009755E8">
        <w:rPr>
          <w:sz w:val="24"/>
          <w:szCs w:val="24"/>
        </w:rPr>
        <w:t>Чтение</w:t>
      </w:r>
      <w:r w:rsidRPr="009755E8">
        <w:rPr>
          <w:spacing w:val="-1"/>
          <w:sz w:val="24"/>
          <w:szCs w:val="24"/>
        </w:rPr>
        <w:t xml:space="preserve"> </w:t>
      </w:r>
      <w:r w:rsidRPr="009755E8">
        <w:rPr>
          <w:sz w:val="24"/>
          <w:szCs w:val="24"/>
        </w:rPr>
        <w:t>для</w:t>
      </w:r>
      <w:r w:rsidRPr="009755E8">
        <w:rPr>
          <w:spacing w:val="-5"/>
          <w:sz w:val="24"/>
          <w:szCs w:val="24"/>
        </w:rPr>
        <w:t xml:space="preserve"> </w:t>
      </w:r>
      <w:r w:rsidRPr="009755E8">
        <w:rPr>
          <w:sz w:val="24"/>
          <w:szCs w:val="24"/>
        </w:rPr>
        <w:t>общественных</w:t>
      </w:r>
      <w:r w:rsidRPr="009755E8">
        <w:rPr>
          <w:spacing w:val="-9"/>
          <w:sz w:val="24"/>
          <w:szCs w:val="24"/>
        </w:rPr>
        <w:t xml:space="preserve"> </w:t>
      </w:r>
      <w:r w:rsidRPr="009755E8">
        <w:rPr>
          <w:sz w:val="24"/>
          <w:szCs w:val="24"/>
        </w:rPr>
        <w:t>целей,</w:t>
      </w:r>
      <w:r w:rsidRPr="009755E8">
        <w:rPr>
          <w:spacing w:val="-67"/>
          <w:sz w:val="24"/>
          <w:szCs w:val="24"/>
        </w:rPr>
        <w:t xml:space="preserve"> </w:t>
      </w:r>
      <w:r w:rsidRPr="009755E8">
        <w:rPr>
          <w:sz w:val="24"/>
          <w:szCs w:val="24"/>
        </w:rPr>
        <w:t>Изучение</w:t>
      </w:r>
      <w:r w:rsidRPr="009755E8">
        <w:rPr>
          <w:spacing w:val="1"/>
          <w:sz w:val="24"/>
          <w:szCs w:val="24"/>
        </w:rPr>
        <w:t xml:space="preserve"> </w:t>
      </w:r>
      <w:r w:rsidRPr="009755E8">
        <w:rPr>
          <w:sz w:val="24"/>
          <w:szCs w:val="24"/>
        </w:rPr>
        <w:t>планеты</w:t>
      </w:r>
    </w:p>
    <w:p w:rsidR="00B34CA1" w:rsidRPr="009755E8" w:rsidRDefault="00B34CA1" w:rsidP="00B065BC">
      <w:pPr>
        <w:pStyle w:val="a5"/>
        <w:numPr>
          <w:ilvl w:val="0"/>
          <w:numId w:val="7"/>
        </w:numPr>
        <w:tabs>
          <w:tab w:val="left" w:pos="1000"/>
          <w:tab w:val="left" w:pos="1001"/>
        </w:tabs>
        <w:ind w:right="1121"/>
        <w:rPr>
          <w:sz w:val="24"/>
          <w:szCs w:val="24"/>
        </w:rPr>
      </w:pPr>
      <w:r w:rsidRPr="009755E8">
        <w:rPr>
          <w:sz w:val="24"/>
          <w:szCs w:val="24"/>
        </w:rPr>
        <w:t>Компетентностная</w:t>
      </w:r>
      <w:r w:rsidRPr="009755E8">
        <w:rPr>
          <w:spacing w:val="-5"/>
          <w:sz w:val="24"/>
          <w:szCs w:val="24"/>
        </w:rPr>
        <w:t xml:space="preserve"> </w:t>
      </w:r>
      <w:r w:rsidRPr="009755E8">
        <w:rPr>
          <w:sz w:val="24"/>
          <w:szCs w:val="24"/>
        </w:rPr>
        <w:t>область</w:t>
      </w:r>
      <w:r w:rsidRPr="009755E8">
        <w:rPr>
          <w:spacing w:val="-8"/>
          <w:sz w:val="24"/>
          <w:szCs w:val="24"/>
        </w:rPr>
        <w:t xml:space="preserve"> </w:t>
      </w:r>
      <w:r w:rsidRPr="009755E8">
        <w:rPr>
          <w:sz w:val="24"/>
          <w:szCs w:val="24"/>
        </w:rPr>
        <w:t>оценки:</w:t>
      </w:r>
      <w:r w:rsidRPr="009755E8">
        <w:rPr>
          <w:spacing w:val="-10"/>
          <w:sz w:val="24"/>
          <w:szCs w:val="24"/>
        </w:rPr>
        <w:t xml:space="preserve"> </w:t>
      </w:r>
      <w:r w:rsidRPr="009755E8">
        <w:rPr>
          <w:sz w:val="24"/>
          <w:szCs w:val="24"/>
        </w:rPr>
        <w:t>использовать</w:t>
      </w:r>
      <w:r w:rsidRPr="009755E8">
        <w:rPr>
          <w:spacing w:val="-8"/>
          <w:sz w:val="24"/>
          <w:szCs w:val="24"/>
        </w:rPr>
        <w:t xml:space="preserve"> </w:t>
      </w:r>
      <w:r w:rsidRPr="009755E8">
        <w:rPr>
          <w:sz w:val="24"/>
          <w:szCs w:val="24"/>
        </w:rPr>
        <w:t>информацию</w:t>
      </w:r>
      <w:r w:rsidRPr="009755E8">
        <w:rPr>
          <w:spacing w:val="-8"/>
          <w:sz w:val="24"/>
          <w:szCs w:val="24"/>
        </w:rPr>
        <w:t xml:space="preserve"> </w:t>
      </w:r>
      <w:r w:rsidRPr="009755E8">
        <w:rPr>
          <w:sz w:val="24"/>
          <w:szCs w:val="24"/>
        </w:rPr>
        <w:t>из</w:t>
      </w:r>
      <w:r w:rsidRPr="009755E8">
        <w:rPr>
          <w:spacing w:val="-67"/>
          <w:sz w:val="24"/>
          <w:szCs w:val="24"/>
        </w:rPr>
        <w:t xml:space="preserve"> </w:t>
      </w:r>
      <w:r w:rsidRPr="009755E8">
        <w:rPr>
          <w:sz w:val="24"/>
          <w:szCs w:val="24"/>
        </w:rPr>
        <w:t>текста</w:t>
      </w:r>
    </w:p>
    <w:p w:rsidR="00B34CA1" w:rsidRPr="009755E8" w:rsidRDefault="00B34CA1" w:rsidP="00B065BC">
      <w:pPr>
        <w:pStyle w:val="a5"/>
        <w:numPr>
          <w:ilvl w:val="0"/>
          <w:numId w:val="7"/>
        </w:numPr>
        <w:tabs>
          <w:tab w:val="left" w:pos="1000"/>
          <w:tab w:val="left" w:pos="1001"/>
        </w:tabs>
        <w:spacing w:line="339" w:lineRule="exact"/>
        <w:ind w:hanging="361"/>
        <w:rPr>
          <w:sz w:val="24"/>
          <w:szCs w:val="24"/>
        </w:rPr>
      </w:pPr>
      <w:r w:rsidRPr="009755E8">
        <w:rPr>
          <w:sz w:val="24"/>
          <w:szCs w:val="24"/>
        </w:rPr>
        <w:t>Контекст:</w:t>
      </w:r>
      <w:r w:rsidRPr="009755E8">
        <w:rPr>
          <w:spacing w:val="-12"/>
          <w:sz w:val="24"/>
          <w:szCs w:val="24"/>
        </w:rPr>
        <w:t xml:space="preserve"> </w:t>
      </w:r>
      <w:r w:rsidRPr="009755E8">
        <w:rPr>
          <w:sz w:val="24"/>
          <w:szCs w:val="24"/>
        </w:rPr>
        <w:t>общественный</w:t>
      </w:r>
    </w:p>
    <w:p w:rsidR="00B34CA1" w:rsidRPr="009755E8" w:rsidRDefault="00B34CA1" w:rsidP="00B065BC">
      <w:pPr>
        <w:pStyle w:val="a5"/>
        <w:numPr>
          <w:ilvl w:val="0"/>
          <w:numId w:val="7"/>
        </w:numPr>
        <w:tabs>
          <w:tab w:val="left" w:pos="1000"/>
          <w:tab w:val="left" w:pos="1001"/>
        </w:tabs>
        <w:spacing w:line="341" w:lineRule="exact"/>
        <w:ind w:hanging="361"/>
        <w:rPr>
          <w:sz w:val="24"/>
          <w:szCs w:val="24"/>
        </w:rPr>
      </w:pPr>
      <w:r w:rsidRPr="009755E8">
        <w:rPr>
          <w:sz w:val="24"/>
          <w:szCs w:val="24"/>
        </w:rPr>
        <w:t>Тип</w:t>
      </w:r>
      <w:r w:rsidRPr="009755E8">
        <w:rPr>
          <w:spacing w:val="-5"/>
          <w:sz w:val="24"/>
          <w:szCs w:val="24"/>
        </w:rPr>
        <w:t xml:space="preserve"> </w:t>
      </w:r>
      <w:r w:rsidRPr="009755E8">
        <w:rPr>
          <w:sz w:val="24"/>
          <w:szCs w:val="24"/>
        </w:rPr>
        <w:t>текста:</w:t>
      </w:r>
      <w:r w:rsidRPr="009755E8">
        <w:rPr>
          <w:spacing w:val="-9"/>
          <w:sz w:val="24"/>
          <w:szCs w:val="24"/>
        </w:rPr>
        <w:t xml:space="preserve"> </w:t>
      </w:r>
      <w:r w:rsidRPr="009755E8">
        <w:rPr>
          <w:sz w:val="24"/>
          <w:szCs w:val="24"/>
        </w:rPr>
        <w:t>сплошной</w:t>
      </w:r>
    </w:p>
    <w:p w:rsidR="00B34CA1" w:rsidRPr="009755E8" w:rsidRDefault="00B34CA1" w:rsidP="00B065BC">
      <w:pPr>
        <w:pStyle w:val="a5"/>
        <w:numPr>
          <w:ilvl w:val="0"/>
          <w:numId w:val="7"/>
        </w:numPr>
        <w:tabs>
          <w:tab w:val="left" w:pos="1000"/>
          <w:tab w:val="left" w:pos="1001"/>
        </w:tabs>
        <w:spacing w:line="342" w:lineRule="exact"/>
        <w:ind w:hanging="361"/>
        <w:rPr>
          <w:sz w:val="24"/>
          <w:szCs w:val="24"/>
        </w:rPr>
      </w:pPr>
      <w:r w:rsidRPr="009755E8">
        <w:rPr>
          <w:sz w:val="24"/>
          <w:szCs w:val="24"/>
        </w:rPr>
        <w:t>Уровень</w:t>
      </w:r>
      <w:r w:rsidRPr="009755E8">
        <w:rPr>
          <w:spacing w:val="-6"/>
          <w:sz w:val="24"/>
          <w:szCs w:val="24"/>
        </w:rPr>
        <w:t xml:space="preserve"> </w:t>
      </w:r>
      <w:r w:rsidRPr="009755E8">
        <w:rPr>
          <w:sz w:val="24"/>
          <w:szCs w:val="24"/>
        </w:rPr>
        <w:t>сложности</w:t>
      </w:r>
      <w:r w:rsidRPr="009755E8">
        <w:rPr>
          <w:spacing w:val="-4"/>
          <w:sz w:val="24"/>
          <w:szCs w:val="24"/>
        </w:rPr>
        <w:t xml:space="preserve"> </w:t>
      </w:r>
      <w:r w:rsidRPr="009755E8">
        <w:rPr>
          <w:sz w:val="24"/>
          <w:szCs w:val="24"/>
        </w:rPr>
        <w:t>задания:</w:t>
      </w:r>
      <w:r w:rsidRPr="009755E8">
        <w:rPr>
          <w:spacing w:val="-9"/>
          <w:sz w:val="24"/>
          <w:szCs w:val="24"/>
        </w:rPr>
        <w:t xml:space="preserve"> </w:t>
      </w:r>
      <w:r w:rsidRPr="009755E8">
        <w:rPr>
          <w:sz w:val="24"/>
          <w:szCs w:val="24"/>
        </w:rPr>
        <w:t>средний</w:t>
      </w:r>
    </w:p>
    <w:p w:rsidR="00B34CA1" w:rsidRPr="009755E8" w:rsidRDefault="00B34CA1" w:rsidP="00B065BC">
      <w:pPr>
        <w:pStyle w:val="a5"/>
        <w:numPr>
          <w:ilvl w:val="0"/>
          <w:numId w:val="7"/>
        </w:numPr>
        <w:tabs>
          <w:tab w:val="left" w:pos="1000"/>
          <w:tab w:val="left" w:pos="1001"/>
        </w:tabs>
        <w:spacing w:line="342" w:lineRule="exact"/>
        <w:ind w:hanging="361"/>
        <w:rPr>
          <w:sz w:val="24"/>
          <w:szCs w:val="24"/>
        </w:rPr>
      </w:pPr>
      <w:r w:rsidRPr="009755E8">
        <w:rPr>
          <w:sz w:val="24"/>
          <w:szCs w:val="24"/>
        </w:rPr>
        <w:t>Формат</w:t>
      </w:r>
      <w:r w:rsidRPr="009755E8">
        <w:rPr>
          <w:spacing w:val="-4"/>
          <w:sz w:val="24"/>
          <w:szCs w:val="24"/>
        </w:rPr>
        <w:t xml:space="preserve"> </w:t>
      </w:r>
      <w:r w:rsidRPr="009755E8">
        <w:rPr>
          <w:sz w:val="24"/>
          <w:szCs w:val="24"/>
        </w:rPr>
        <w:t>ответа:</w:t>
      </w:r>
      <w:r w:rsidRPr="009755E8">
        <w:rPr>
          <w:spacing w:val="-8"/>
          <w:sz w:val="24"/>
          <w:szCs w:val="24"/>
        </w:rPr>
        <w:t xml:space="preserve"> </w:t>
      </w:r>
      <w:r w:rsidRPr="009755E8">
        <w:rPr>
          <w:sz w:val="24"/>
          <w:szCs w:val="24"/>
        </w:rPr>
        <w:t>задание</w:t>
      </w:r>
      <w:r w:rsidRPr="009755E8">
        <w:rPr>
          <w:spacing w:val="-2"/>
          <w:sz w:val="24"/>
          <w:szCs w:val="24"/>
        </w:rPr>
        <w:t xml:space="preserve"> </w:t>
      </w:r>
      <w:r w:rsidRPr="009755E8">
        <w:rPr>
          <w:sz w:val="24"/>
          <w:szCs w:val="24"/>
        </w:rPr>
        <w:t>с</w:t>
      </w:r>
      <w:r w:rsidRPr="009755E8">
        <w:rPr>
          <w:spacing w:val="-2"/>
          <w:sz w:val="24"/>
          <w:szCs w:val="24"/>
        </w:rPr>
        <w:t xml:space="preserve"> </w:t>
      </w:r>
      <w:r w:rsidRPr="009755E8">
        <w:rPr>
          <w:sz w:val="24"/>
          <w:szCs w:val="24"/>
        </w:rPr>
        <w:t>выбором</w:t>
      </w:r>
      <w:r w:rsidRPr="009755E8">
        <w:rPr>
          <w:spacing w:val="-2"/>
          <w:sz w:val="24"/>
          <w:szCs w:val="24"/>
        </w:rPr>
        <w:t xml:space="preserve"> </w:t>
      </w:r>
      <w:r w:rsidRPr="009755E8">
        <w:rPr>
          <w:sz w:val="24"/>
          <w:szCs w:val="24"/>
        </w:rPr>
        <w:t>одного</w:t>
      </w:r>
      <w:r w:rsidRPr="009755E8">
        <w:rPr>
          <w:spacing w:val="-3"/>
          <w:sz w:val="24"/>
          <w:szCs w:val="24"/>
        </w:rPr>
        <w:t xml:space="preserve"> </w:t>
      </w:r>
      <w:r w:rsidRPr="009755E8">
        <w:rPr>
          <w:sz w:val="24"/>
          <w:szCs w:val="24"/>
        </w:rPr>
        <w:t>верного</w:t>
      </w:r>
      <w:r w:rsidRPr="009755E8">
        <w:rPr>
          <w:spacing w:val="-4"/>
          <w:sz w:val="24"/>
          <w:szCs w:val="24"/>
        </w:rPr>
        <w:t xml:space="preserve"> </w:t>
      </w:r>
      <w:r w:rsidRPr="009755E8">
        <w:rPr>
          <w:sz w:val="24"/>
          <w:szCs w:val="24"/>
        </w:rPr>
        <w:t>ответа</w:t>
      </w:r>
    </w:p>
    <w:p w:rsidR="00B34CA1" w:rsidRPr="009755E8" w:rsidRDefault="00B34CA1" w:rsidP="00B065BC">
      <w:pPr>
        <w:pStyle w:val="a5"/>
        <w:numPr>
          <w:ilvl w:val="0"/>
          <w:numId w:val="7"/>
        </w:numPr>
        <w:tabs>
          <w:tab w:val="left" w:pos="1000"/>
          <w:tab w:val="left" w:pos="1001"/>
        </w:tabs>
        <w:ind w:right="1233"/>
        <w:rPr>
          <w:sz w:val="24"/>
          <w:szCs w:val="24"/>
        </w:rPr>
      </w:pPr>
      <w:r w:rsidRPr="009755E8">
        <w:rPr>
          <w:sz w:val="24"/>
          <w:szCs w:val="24"/>
        </w:rPr>
        <w:t>Объект</w:t>
      </w:r>
      <w:r w:rsidRPr="009755E8">
        <w:rPr>
          <w:spacing w:val="-6"/>
          <w:sz w:val="24"/>
          <w:szCs w:val="24"/>
        </w:rPr>
        <w:t xml:space="preserve"> </w:t>
      </w:r>
      <w:r w:rsidRPr="009755E8">
        <w:rPr>
          <w:sz w:val="24"/>
          <w:szCs w:val="24"/>
        </w:rPr>
        <w:t>оценки:</w:t>
      </w:r>
      <w:r w:rsidRPr="009755E8">
        <w:rPr>
          <w:spacing w:val="-5"/>
          <w:sz w:val="24"/>
          <w:szCs w:val="24"/>
        </w:rPr>
        <w:t xml:space="preserve"> </w:t>
      </w:r>
      <w:r w:rsidRPr="009755E8">
        <w:rPr>
          <w:sz w:val="24"/>
          <w:szCs w:val="24"/>
        </w:rPr>
        <w:t>умение</w:t>
      </w:r>
      <w:r w:rsidRPr="009755E8">
        <w:rPr>
          <w:spacing w:val="-4"/>
          <w:sz w:val="24"/>
          <w:szCs w:val="24"/>
        </w:rPr>
        <w:t xml:space="preserve"> </w:t>
      </w:r>
      <w:r w:rsidRPr="009755E8">
        <w:rPr>
          <w:sz w:val="24"/>
          <w:szCs w:val="24"/>
        </w:rPr>
        <w:t>использовать</w:t>
      </w:r>
      <w:r w:rsidRPr="009755E8">
        <w:rPr>
          <w:spacing w:val="-7"/>
          <w:sz w:val="24"/>
          <w:szCs w:val="24"/>
        </w:rPr>
        <w:t xml:space="preserve"> </w:t>
      </w:r>
      <w:r w:rsidRPr="009755E8">
        <w:rPr>
          <w:sz w:val="24"/>
          <w:szCs w:val="24"/>
        </w:rPr>
        <w:t>информацию</w:t>
      </w:r>
      <w:r w:rsidRPr="009755E8">
        <w:rPr>
          <w:spacing w:val="-7"/>
          <w:sz w:val="24"/>
          <w:szCs w:val="24"/>
        </w:rPr>
        <w:t xml:space="preserve"> </w:t>
      </w:r>
      <w:r w:rsidRPr="009755E8">
        <w:rPr>
          <w:sz w:val="24"/>
          <w:szCs w:val="24"/>
        </w:rPr>
        <w:t>из</w:t>
      </w:r>
      <w:r w:rsidRPr="009755E8">
        <w:rPr>
          <w:spacing w:val="-4"/>
          <w:sz w:val="24"/>
          <w:szCs w:val="24"/>
        </w:rPr>
        <w:t xml:space="preserve"> </w:t>
      </w:r>
      <w:r w:rsidRPr="009755E8">
        <w:rPr>
          <w:sz w:val="24"/>
          <w:szCs w:val="24"/>
        </w:rPr>
        <w:t>текста</w:t>
      </w:r>
      <w:r w:rsidRPr="009755E8">
        <w:rPr>
          <w:spacing w:val="-4"/>
          <w:sz w:val="24"/>
          <w:szCs w:val="24"/>
        </w:rPr>
        <w:t xml:space="preserve"> </w:t>
      </w:r>
      <w:r w:rsidRPr="009755E8">
        <w:rPr>
          <w:sz w:val="24"/>
          <w:szCs w:val="24"/>
        </w:rPr>
        <w:t>для</w:t>
      </w:r>
      <w:r w:rsidRPr="009755E8">
        <w:rPr>
          <w:spacing w:val="-67"/>
          <w:sz w:val="24"/>
          <w:szCs w:val="24"/>
        </w:rPr>
        <w:t xml:space="preserve"> </w:t>
      </w:r>
      <w:r w:rsidRPr="009755E8">
        <w:rPr>
          <w:sz w:val="24"/>
          <w:szCs w:val="24"/>
        </w:rPr>
        <w:t>решения</w:t>
      </w:r>
      <w:r w:rsidRPr="009755E8">
        <w:rPr>
          <w:spacing w:val="-5"/>
          <w:sz w:val="24"/>
          <w:szCs w:val="24"/>
        </w:rPr>
        <w:t xml:space="preserve"> </w:t>
      </w:r>
      <w:r w:rsidRPr="009755E8">
        <w:rPr>
          <w:sz w:val="24"/>
          <w:szCs w:val="24"/>
        </w:rPr>
        <w:t>практической</w:t>
      </w:r>
      <w:r w:rsidRPr="009755E8">
        <w:rPr>
          <w:spacing w:val="-5"/>
          <w:sz w:val="24"/>
          <w:szCs w:val="24"/>
        </w:rPr>
        <w:t xml:space="preserve"> </w:t>
      </w:r>
      <w:r w:rsidRPr="009755E8">
        <w:rPr>
          <w:sz w:val="24"/>
          <w:szCs w:val="24"/>
        </w:rPr>
        <w:t>задачи</w:t>
      </w:r>
      <w:r w:rsidRPr="009755E8">
        <w:rPr>
          <w:spacing w:val="-5"/>
          <w:sz w:val="24"/>
          <w:szCs w:val="24"/>
        </w:rPr>
        <w:t xml:space="preserve"> </w:t>
      </w:r>
      <w:r w:rsidRPr="009755E8">
        <w:rPr>
          <w:sz w:val="24"/>
          <w:szCs w:val="24"/>
        </w:rPr>
        <w:t>без</w:t>
      </w:r>
      <w:r w:rsidRPr="009755E8">
        <w:rPr>
          <w:spacing w:val="-5"/>
          <w:sz w:val="24"/>
          <w:szCs w:val="24"/>
        </w:rPr>
        <w:t xml:space="preserve"> </w:t>
      </w:r>
      <w:r w:rsidRPr="009755E8">
        <w:rPr>
          <w:sz w:val="24"/>
          <w:szCs w:val="24"/>
        </w:rPr>
        <w:t>привлечения</w:t>
      </w:r>
      <w:r w:rsidRPr="009755E8">
        <w:rPr>
          <w:spacing w:val="-4"/>
          <w:sz w:val="24"/>
          <w:szCs w:val="24"/>
        </w:rPr>
        <w:t xml:space="preserve"> </w:t>
      </w:r>
      <w:r w:rsidRPr="009755E8">
        <w:rPr>
          <w:sz w:val="24"/>
          <w:szCs w:val="24"/>
        </w:rPr>
        <w:t>фоновых</w:t>
      </w:r>
      <w:r w:rsidRPr="009755E8">
        <w:rPr>
          <w:spacing w:val="-9"/>
          <w:sz w:val="24"/>
          <w:szCs w:val="24"/>
        </w:rPr>
        <w:t xml:space="preserve"> </w:t>
      </w:r>
      <w:r w:rsidRPr="009755E8">
        <w:rPr>
          <w:sz w:val="24"/>
          <w:szCs w:val="24"/>
        </w:rPr>
        <w:t>знаний</w:t>
      </w:r>
    </w:p>
    <w:p w:rsidR="00B34CA1" w:rsidRPr="009755E8" w:rsidRDefault="00B34CA1" w:rsidP="00B34CA1">
      <w:pPr>
        <w:pStyle w:val="a3"/>
      </w:pPr>
    </w:p>
    <w:p w:rsidR="00B34CA1" w:rsidRPr="00BA0812" w:rsidRDefault="00B34CA1" w:rsidP="00B34CA1">
      <w:pPr>
        <w:pStyle w:val="2"/>
        <w:spacing w:before="1"/>
        <w:rPr>
          <w:b w:val="0"/>
          <w:color w:val="auto"/>
          <w:sz w:val="24"/>
          <w:szCs w:val="24"/>
        </w:rPr>
      </w:pPr>
      <w:r w:rsidRPr="00BA0812">
        <w:rPr>
          <w:b w:val="0"/>
          <w:color w:val="auto"/>
          <w:sz w:val="24"/>
          <w:szCs w:val="24"/>
        </w:rPr>
        <w:t>Система</w:t>
      </w:r>
      <w:r w:rsidRPr="00BA0812">
        <w:rPr>
          <w:b w:val="0"/>
          <w:color w:val="auto"/>
          <w:spacing w:val="-13"/>
          <w:sz w:val="24"/>
          <w:szCs w:val="24"/>
        </w:rPr>
        <w:t xml:space="preserve"> </w:t>
      </w:r>
      <w:r w:rsidRPr="00BA0812">
        <w:rPr>
          <w:b w:val="0"/>
          <w:color w:val="auto"/>
          <w:sz w:val="24"/>
          <w:szCs w:val="24"/>
        </w:rPr>
        <w:t>оценивания</w:t>
      </w: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6"/>
        <w:gridCol w:w="8643"/>
      </w:tblGrid>
      <w:tr w:rsidR="00B34CA1" w:rsidRPr="009755E8" w:rsidTr="00C004EF">
        <w:trPr>
          <w:trHeight w:val="326"/>
        </w:trPr>
        <w:tc>
          <w:tcPr>
            <w:tcW w:w="706" w:type="dxa"/>
            <w:shd w:val="clear" w:color="auto" w:fill="F1F1F1"/>
          </w:tcPr>
          <w:p w:rsidR="00B34CA1" w:rsidRPr="009755E8" w:rsidRDefault="00B34CA1" w:rsidP="00C004EF">
            <w:pPr>
              <w:pStyle w:val="TableParagraph"/>
              <w:spacing w:line="307" w:lineRule="exact"/>
              <w:ind w:left="98" w:right="87"/>
              <w:jc w:val="center"/>
              <w:rPr>
                <w:sz w:val="24"/>
                <w:szCs w:val="24"/>
              </w:rPr>
            </w:pPr>
            <w:r w:rsidRPr="009755E8">
              <w:rPr>
                <w:sz w:val="24"/>
                <w:szCs w:val="24"/>
              </w:rPr>
              <w:t>Код</w:t>
            </w:r>
          </w:p>
        </w:tc>
        <w:tc>
          <w:tcPr>
            <w:tcW w:w="8643" w:type="dxa"/>
            <w:shd w:val="clear" w:color="auto" w:fill="F1F1F1"/>
          </w:tcPr>
          <w:p w:rsidR="00B34CA1" w:rsidRPr="009755E8" w:rsidRDefault="00B34CA1" w:rsidP="00C004EF">
            <w:pPr>
              <w:pStyle w:val="TableParagraph"/>
              <w:spacing w:line="307" w:lineRule="exact"/>
              <w:rPr>
                <w:sz w:val="24"/>
                <w:szCs w:val="24"/>
              </w:rPr>
            </w:pPr>
            <w:r w:rsidRPr="009755E8">
              <w:rPr>
                <w:sz w:val="24"/>
                <w:szCs w:val="24"/>
              </w:rPr>
              <w:t>Содержание</w:t>
            </w:r>
            <w:r w:rsidRPr="009755E8">
              <w:rPr>
                <w:spacing w:val="-4"/>
                <w:sz w:val="24"/>
                <w:szCs w:val="24"/>
              </w:rPr>
              <w:t xml:space="preserve"> </w:t>
            </w:r>
            <w:r w:rsidRPr="009755E8">
              <w:rPr>
                <w:sz w:val="24"/>
                <w:szCs w:val="24"/>
              </w:rPr>
              <w:t>критерия</w:t>
            </w:r>
          </w:p>
        </w:tc>
      </w:tr>
      <w:tr w:rsidR="00B34CA1" w:rsidRPr="009755E8" w:rsidTr="00C004EF">
        <w:trPr>
          <w:trHeight w:val="642"/>
        </w:trPr>
        <w:tc>
          <w:tcPr>
            <w:tcW w:w="706" w:type="dxa"/>
          </w:tcPr>
          <w:p w:rsidR="00B34CA1" w:rsidRPr="009755E8" w:rsidRDefault="00B34CA1" w:rsidP="00C004EF">
            <w:pPr>
              <w:pStyle w:val="TableParagraph"/>
              <w:spacing w:line="315" w:lineRule="exact"/>
              <w:ind w:left="10"/>
              <w:jc w:val="center"/>
              <w:rPr>
                <w:sz w:val="24"/>
                <w:szCs w:val="24"/>
              </w:rPr>
            </w:pPr>
            <w:r w:rsidRPr="009755E8">
              <w:rPr>
                <w:w w:val="99"/>
                <w:sz w:val="24"/>
                <w:szCs w:val="24"/>
              </w:rPr>
              <w:t>1</w:t>
            </w:r>
          </w:p>
        </w:tc>
        <w:tc>
          <w:tcPr>
            <w:tcW w:w="8643" w:type="dxa"/>
          </w:tcPr>
          <w:p w:rsidR="00B34CA1" w:rsidRPr="009755E8" w:rsidRDefault="00B34CA1" w:rsidP="00C004EF">
            <w:pPr>
              <w:pStyle w:val="TableParagraph"/>
              <w:spacing w:line="315" w:lineRule="exact"/>
              <w:rPr>
                <w:sz w:val="24"/>
                <w:szCs w:val="24"/>
              </w:rPr>
            </w:pPr>
            <w:r w:rsidRPr="009755E8">
              <w:rPr>
                <w:sz w:val="24"/>
                <w:szCs w:val="24"/>
              </w:rPr>
              <w:t>Выбран</w:t>
            </w:r>
            <w:r w:rsidRPr="009755E8">
              <w:rPr>
                <w:spacing w:val="-3"/>
                <w:sz w:val="24"/>
                <w:szCs w:val="24"/>
              </w:rPr>
              <w:t xml:space="preserve"> </w:t>
            </w:r>
            <w:r w:rsidRPr="009755E8">
              <w:rPr>
                <w:sz w:val="24"/>
                <w:szCs w:val="24"/>
              </w:rPr>
              <w:t>ответ</w:t>
            </w:r>
            <w:r w:rsidRPr="009755E8">
              <w:rPr>
                <w:spacing w:val="-4"/>
                <w:sz w:val="24"/>
                <w:szCs w:val="24"/>
              </w:rPr>
              <w:t xml:space="preserve"> </w:t>
            </w:r>
            <w:r w:rsidRPr="009755E8">
              <w:rPr>
                <w:sz w:val="24"/>
                <w:szCs w:val="24"/>
              </w:rPr>
              <w:t>3</w:t>
            </w:r>
            <w:r w:rsidRPr="009755E8">
              <w:rPr>
                <w:spacing w:val="-3"/>
                <w:sz w:val="24"/>
                <w:szCs w:val="24"/>
              </w:rPr>
              <w:t xml:space="preserve"> </w:t>
            </w:r>
            <w:r w:rsidRPr="009755E8">
              <w:rPr>
                <w:sz w:val="24"/>
                <w:szCs w:val="24"/>
              </w:rPr>
              <w:t>(закладывать</w:t>
            </w:r>
            <w:r w:rsidRPr="009755E8">
              <w:rPr>
                <w:spacing w:val="-4"/>
                <w:sz w:val="24"/>
                <w:szCs w:val="24"/>
              </w:rPr>
              <w:t xml:space="preserve"> </w:t>
            </w:r>
            <w:r w:rsidRPr="009755E8">
              <w:rPr>
                <w:sz w:val="24"/>
                <w:szCs w:val="24"/>
              </w:rPr>
              <w:t>больше</w:t>
            </w:r>
            <w:r w:rsidRPr="009755E8">
              <w:rPr>
                <w:spacing w:val="5"/>
                <w:sz w:val="24"/>
                <w:szCs w:val="24"/>
              </w:rPr>
              <w:t xml:space="preserve"> </w:t>
            </w:r>
            <w:r w:rsidRPr="009755E8">
              <w:rPr>
                <w:sz w:val="24"/>
                <w:szCs w:val="24"/>
              </w:rPr>
              <w:t>средств</w:t>
            </w:r>
            <w:r w:rsidRPr="009755E8">
              <w:rPr>
                <w:spacing w:val="-4"/>
                <w:sz w:val="24"/>
                <w:szCs w:val="24"/>
              </w:rPr>
              <w:t xml:space="preserve"> </w:t>
            </w:r>
            <w:r w:rsidRPr="009755E8">
              <w:rPr>
                <w:sz w:val="24"/>
                <w:szCs w:val="24"/>
              </w:rPr>
              <w:t>на</w:t>
            </w:r>
            <w:r w:rsidRPr="009755E8">
              <w:rPr>
                <w:spacing w:val="-2"/>
                <w:sz w:val="24"/>
                <w:szCs w:val="24"/>
              </w:rPr>
              <w:t xml:space="preserve"> </w:t>
            </w:r>
            <w:r w:rsidRPr="009755E8">
              <w:rPr>
                <w:sz w:val="24"/>
                <w:szCs w:val="24"/>
              </w:rPr>
              <w:t>сентябрь</w:t>
            </w:r>
            <w:r w:rsidRPr="009755E8">
              <w:rPr>
                <w:spacing w:val="-1"/>
                <w:sz w:val="24"/>
                <w:szCs w:val="24"/>
              </w:rPr>
              <w:t xml:space="preserve"> </w:t>
            </w:r>
            <w:r w:rsidRPr="009755E8">
              <w:rPr>
                <w:sz w:val="24"/>
                <w:szCs w:val="24"/>
              </w:rPr>
              <w:t>–</w:t>
            </w:r>
            <w:r w:rsidRPr="009755E8">
              <w:rPr>
                <w:spacing w:val="-2"/>
                <w:sz w:val="24"/>
                <w:szCs w:val="24"/>
              </w:rPr>
              <w:t xml:space="preserve"> </w:t>
            </w:r>
            <w:r w:rsidRPr="009755E8">
              <w:rPr>
                <w:sz w:val="24"/>
                <w:szCs w:val="24"/>
              </w:rPr>
              <w:t>март,</w:t>
            </w:r>
          </w:p>
          <w:p w:rsidR="00B34CA1" w:rsidRPr="009755E8" w:rsidRDefault="00B34CA1" w:rsidP="00C004EF">
            <w:pPr>
              <w:pStyle w:val="TableParagraph"/>
              <w:spacing w:line="308" w:lineRule="exact"/>
              <w:rPr>
                <w:sz w:val="24"/>
                <w:szCs w:val="24"/>
              </w:rPr>
            </w:pPr>
            <w:r w:rsidRPr="009755E8">
              <w:rPr>
                <w:sz w:val="24"/>
                <w:szCs w:val="24"/>
              </w:rPr>
              <w:t>меньше</w:t>
            </w:r>
            <w:r w:rsidRPr="009755E8">
              <w:rPr>
                <w:spacing w:val="-4"/>
                <w:sz w:val="24"/>
                <w:szCs w:val="24"/>
              </w:rPr>
              <w:t xml:space="preserve"> </w:t>
            </w:r>
            <w:r w:rsidRPr="009755E8">
              <w:rPr>
                <w:sz w:val="24"/>
                <w:szCs w:val="24"/>
              </w:rPr>
              <w:t>на</w:t>
            </w:r>
            <w:r w:rsidRPr="009755E8">
              <w:rPr>
                <w:spacing w:val="-3"/>
                <w:sz w:val="24"/>
                <w:szCs w:val="24"/>
              </w:rPr>
              <w:t xml:space="preserve"> </w:t>
            </w:r>
            <w:r w:rsidRPr="009755E8">
              <w:rPr>
                <w:sz w:val="24"/>
                <w:szCs w:val="24"/>
              </w:rPr>
              <w:t>апрель</w:t>
            </w:r>
            <w:r w:rsidRPr="009755E8">
              <w:rPr>
                <w:spacing w:val="-3"/>
                <w:sz w:val="24"/>
                <w:szCs w:val="24"/>
              </w:rPr>
              <w:t xml:space="preserve"> </w:t>
            </w:r>
            <w:r w:rsidRPr="009755E8">
              <w:rPr>
                <w:sz w:val="24"/>
                <w:szCs w:val="24"/>
              </w:rPr>
              <w:t>–</w:t>
            </w:r>
            <w:r w:rsidRPr="009755E8">
              <w:rPr>
                <w:spacing w:val="-3"/>
                <w:sz w:val="24"/>
                <w:szCs w:val="24"/>
              </w:rPr>
              <w:t xml:space="preserve"> </w:t>
            </w:r>
            <w:r w:rsidRPr="009755E8">
              <w:rPr>
                <w:sz w:val="24"/>
                <w:szCs w:val="24"/>
              </w:rPr>
              <w:t>август),</w:t>
            </w:r>
            <w:r w:rsidRPr="009755E8">
              <w:rPr>
                <w:spacing w:val="-2"/>
                <w:sz w:val="24"/>
                <w:szCs w:val="24"/>
              </w:rPr>
              <w:t xml:space="preserve"> </w:t>
            </w:r>
            <w:r w:rsidRPr="009755E8">
              <w:rPr>
                <w:sz w:val="24"/>
                <w:szCs w:val="24"/>
              </w:rPr>
              <w:t>другие</w:t>
            </w:r>
            <w:r w:rsidRPr="009755E8">
              <w:rPr>
                <w:spacing w:val="-3"/>
                <w:sz w:val="24"/>
                <w:szCs w:val="24"/>
              </w:rPr>
              <w:t xml:space="preserve"> </w:t>
            </w:r>
            <w:r w:rsidRPr="009755E8">
              <w:rPr>
                <w:sz w:val="24"/>
                <w:szCs w:val="24"/>
              </w:rPr>
              <w:t>ответы</w:t>
            </w:r>
            <w:r w:rsidRPr="009755E8">
              <w:rPr>
                <w:spacing w:val="-5"/>
                <w:sz w:val="24"/>
                <w:szCs w:val="24"/>
              </w:rPr>
              <w:t xml:space="preserve"> </w:t>
            </w:r>
            <w:r w:rsidRPr="009755E8">
              <w:rPr>
                <w:sz w:val="24"/>
                <w:szCs w:val="24"/>
              </w:rPr>
              <w:t>не</w:t>
            </w:r>
            <w:r w:rsidRPr="009755E8">
              <w:rPr>
                <w:spacing w:val="-3"/>
                <w:sz w:val="24"/>
                <w:szCs w:val="24"/>
              </w:rPr>
              <w:t xml:space="preserve"> </w:t>
            </w:r>
            <w:r w:rsidRPr="009755E8">
              <w:rPr>
                <w:sz w:val="24"/>
                <w:szCs w:val="24"/>
              </w:rPr>
              <w:t>выбраны.</w:t>
            </w:r>
          </w:p>
        </w:tc>
      </w:tr>
      <w:tr w:rsidR="00B34CA1" w:rsidRPr="009755E8" w:rsidTr="00C004EF">
        <w:trPr>
          <w:trHeight w:val="321"/>
        </w:trPr>
        <w:tc>
          <w:tcPr>
            <w:tcW w:w="706" w:type="dxa"/>
          </w:tcPr>
          <w:p w:rsidR="00B34CA1" w:rsidRPr="009755E8" w:rsidRDefault="00B34CA1" w:rsidP="00C004EF">
            <w:pPr>
              <w:pStyle w:val="TableParagraph"/>
              <w:spacing w:line="301" w:lineRule="exact"/>
              <w:ind w:left="10"/>
              <w:jc w:val="center"/>
              <w:rPr>
                <w:sz w:val="24"/>
                <w:szCs w:val="24"/>
              </w:rPr>
            </w:pPr>
            <w:r w:rsidRPr="009755E8">
              <w:rPr>
                <w:w w:val="99"/>
                <w:sz w:val="24"/>
                <w:szCs w:val="24"/>
              </w:rPr>
              <w:t>0</w:t>
            </w:r>
          </w:p>
        </w:tc>
        <w:tc>
          <w:tcPr>
            <w:tcW w:w="8643" w:type="dxa"/>
          </w:tcPr>
          <w:p w:rsidR="00B34CA1" w:rsidRPr="009755E8" w:rsidRDefault="00B34CA1" w:rsidP="00C004EF">
            <w:pPr>
              <w:pStyle w:val="TableParagraph"/>
              <w:spacing w:line="301" w:lineRule="exact"/>
              <w:rPr>
                <w:sz w:val="24"/>
                <w:szCs w:val="24"/>
              </w:rPr>
            </w:pPr>
            <w:r w:rsidRPr="009755E8">
              <w:rPr>
                <w:sz w:val="24"/>
                <w:szCs w:val="24"/>
              </w:rPr>
              <w:t>В</w:t>
            </w:r>
            <w:r w:rsidRPr="009755E8">
              <w:rPr>
                <w:spacing w:val="-4"/>
                <w:sz w:val="24"/>
                <w:szCs w:val="24"/>
              </w:rPr>
              <w:t xml:space="preserve"> </w:t>
            </w:r>
            <w:r w:rsidRPr="009755E8">
              <w:rPr>
                <w:sz w:val="24"/>
                <w:szCs w:val="24"/>
              </w:rPr>
              <w:t>других</w:t>
            </w:r>
            <w:r w:rsidRPr="009755E8">
              <w:rPr>
                <w:spacing w:val="-5"/>
                <w:sz w:val="24"/>
                <w:szCs w:val="24"/>
              </w:rPr>
              <w:t xml:space="preserve"> </w:t>
            </w:r>
            <w:r w:rsidRPr="009755E8">
              <w:rPr>
                <w:sz w:val="24"/>
                <w:szCs w:val="24"/>
              </w:rPr>
              <w:t>случаях.</w:t>
            </w:r>
          </w:p>
        </w:tc>
      </w:tr>
    </w:tbl>
    <w:p w:rsidR="00B34CA1" w:rsidRPr="009755E8" w:rsidRDefault="00B34CA1" w:rsidP="00B34CA1">
      <w:pPr>
        <w:pStyle w:val="a3"/>
        <w:spacing w:before="8"/>
      </w:pPr>
    </w:p>
    <w:p w:rsidR="00B34CA1" w:rsidRPr="009755E8" w:rsidRDefault="00B34CA1" w:rsidP="00B34CA1">
      <w:pPr>
        <w:ind w:left="279" w:right="6482"/>
        <w:rPr>
          <w:sz w:val="24"/>
          <w:szCs w:val="24"/>
        </w:rPr>
      </w:pPr>
      <w:r w:rsidRPr="009755E8">
        <w:rPr>
          <w:sz w:val="24"/>
          <w:szCs w:val="24"/>
        </w:rPr>
        <w:t>Орлы.</w:t>
      </w:r>
      <w:r w:rsidRPr="009755E8">
        <w:rPr>
          <w:spacing w:val="3"/>
          <w:sz w:val="24"/>
          <w:szCs w:val="24"/>
        </w:rPr>
        <w:t xml:space="preserve"> </w:t>
      </w:r>
      <w:r w:rsidRPr="009755E8">
        <w:rPr>
          <w:sz w:val="24"/>
          <w:szCs w:val="24"/>
        </w:rPr>
        <w:t>Задание</w:t>
      </w:r>
      <w:r w:rsidRPr="009755E8">
        <w:rPr>
          <w:spacing w:val="3"/>
          <w:sz w:val="24"/>
          <w:szCs w:val="24"/>
        </w:rPr>
        <w:t xml:space="preserve"> </w:t>
      </w:r>
      <w:r w:rsidRPr="009755E8">
        <w:rPr>
          <w:sz w:val="24"/>
          <w:szCs w:val="24"/>
        </w:rPr>
        <w:t>5.</w:t>
      </w:r>
      <w:r w:rsidRPr="009755E8">
        <w:rPr>
          <w:spacing w:val="1"/>
          <w:sz w:val="24"/>
          <w:szCs w:val="24"/>
        </w:rPr>
        <w:t xml:space="preserve"> </w:t>
      </w:r>
      <w:r w:rsidRPr="009755E8">
        <w:rPr>
          <w:sz w:val="24"/>
          <w:szCs w:val="24"/>
        </w:rPr>
        <w:t>Характеристики</w:t>
      </w:r>
      <w:r w:rsidRPr="009755E8">
        <w:rPr>
          <w:spacing w:val="-14"/>
          <w:sz w:val="24"/>
          <w:szCs w:val="24"/>
        </w:rPr>
        <w:t xml:space="preserve"> </w:t>
      </w:r>
      <w:r w:rsidRPr="009755E8">
        <w:rPr>
          <w:sz w:val="24"/>
          <w:szCs w:val="24"/>
        </w:rPr>
        <w:t>задания</w:t>
      </w:r>
    </w:p>
    <w:p w:rsidR="00B34CA1" w:rsidRPr="009755E8" w:rsidRDefault="00B34CA1" w:rsidP="00B065BC">
      <w:pPr>
        <w:pStyle w:val="a5"/>
        <w:numPr>
          <w:ilvl w:val="0"/>
          <w:numId w:val="7"/>
        </w:numPr>
        <w:tabs>
          <w:tab w:val="left" w:pos="1000"/>
          <w:tab w:val="left" w:pos="1001"/>
        </w:tabs>
        <w:spacing w:line="242" w:lineRule="auto"/>
        <w:ind w:right="966"/>
        <w:rPr>
          <w:sz w:val="24"/>
          <w:szCs w:val="24"/>
        </w:rPr>
      </w:pPr>
      <w:r w:rsidRPr="009755E8">
        <w:rPr>
          <w:sz w:val="24"/>
          <w:szCs w:val="24"/>
        </w:rPr>
        <w:t>Содержательная</w:t>
      </w:r>
      <w:r w:rsidRPr="009755E8">
        <w:rPr>
          <w:spacing w:val="-5"/>
          <w:sz w:val="24"/>
          <w:szCs w:val="24"/>
        </w:rPr>
        <w:t xml:space="preserve"> </w:t>
      </w:r>
      <w:r w:rsidRPr="009755E8">
        <w:rPr>
          <w:sz w:val="24"/>
          <w:szCs w:val="24"/>
        </w:rPr>
        <w:t>область</w:t>
      </w:r>
      <w:r w:rsidRPr="009755E8">
        <w:rPr>
          <w:spacing w:val="-8"/>
          <w:sz w:val="24"/>
          <w:szCs w:val="24"/>
        </w:rPr>
        <w:t xml:space="preserve"> </w:t>
      </w:r>
      <w:r w:rsidRPr="009755E8">
        <w:rPr>
          <w:sz w:val="24"/>
          <w:szCs w:val="24"/>
        </w:rPr>
        <w:t>оценки:</w:t>
      </w:r>
      <w:r w:rsidRPr="009755E8">
        <w:rPr>
          <w:spacing w:val="-10"/>
          <w:sz w:val="24"/>
          <w:szCs w:val="24"/>
        </w:rPr>
        <w:t xml:space="preserve"> </w:t>
      </w:r>
      <w:r w:rsidRPr="009755E8">
        <w:rPr>
          <w:sz w:val="24"/>
          <w:szCs w:val="24"/>
        </w:rPr>
        <w:t>Чтение</w:t>
      </w:r>
      <w:r w:rsidRPr="009755E8">
        <w:rPr>
          <w:spacing w:val="-1"/>
          <w:sz w:val="24"/>
          <w:szCs w:val="24"/>
        </w:rPr>
        <w:t xml:space="preserve"> </w:t>
      </w:r>
      <w:r w:rsidRPr="009755E8">
        <w:rPr>
          <w:sz w:val="24"/>
          <w:szCs w:val="24"/>
        </w:rPr>
        <w:t>для</w:t>
      </w:r>
      <w:r w:rsidRPr="009755E8">
        <w:rPr>
          <w:spacing w:val="-5"/>
          <w:sz w:val="24"/>
          <w:szCs w:val="24"/>
        </w:rPr>
        <w:t xml:space="preserve"> </w:t>
      </w:r>
      <w:r w:rsidRPr="009755E8">
        <w:rPr>
          <w:sz w:val="24"/>
          <w:szCs w:val="24"/>
        </w:rPr>
        <w:t>общественных</w:t>
      </w:r>
      <w:r w:rsidRPr="009755E8">
        <w:rPr>
          <w:spacing w:val="-9"/>
          <w:sz w:val="24"/>
          <w:szCs w:val="24"/>
        </w:rPr>
        <w:t xml:space="preserve"> </w:t>
      </w:r>
      <w:r w:rsidRPr="009755E8">
        <w:rPr>
          <w:sz w:val="24"/>
          <w:szCs w:val="24"/>
        </w:rPr>
        <w:t>целей,</w:t>
      </w:r>
      <w:r w:rsidRPr="009755E8">
        <w:rPr>
          <w:spacing w:val="-67"/>
          <w:sz w:val="24"/>
          <w:szCs w:val="24"/>
        </w:rPr>
        <w:t xml:space="preserve"> </w:t>
      </w:r>
      <w:r w:rsidRPr="009755E8">
        <w:rPr>
          <w:sz w:val="24"/>
          <w:szCs w:val="24"/>
        </w:rPr>
        <w:t>Изучение</w:t>
      </w:r>
      <w:r w:rsidRPr="009755E8">
        <w:rPr>
          <w:spacing w:val="1"/>
          <w:sz w:val="24"/>
          <w:szCs w:val="24"/>
        </w:rPr>
        <w:t xml:space="preserve"> </w:t>
      </w:r>
      <w:r w:rsidRPr="009755E8">
        <w:rPr>
          <w:sz w:val="24"/>
          <w:szCs w:val="24"/>
        </w:rPr>
        <w:t>планеты</w:t>
      </w:r>
    </w:p>
    <w:p w:rsidR="00B34CA1" w:rsidRPr="009755E8" w:rsidRDefault="00B34CA1" w:rsidP="00B065BC">
      <w:pPr>
        <w:pStyle w:val="a5"/>
        <w:numPr>
          <w:ilvl w:val="0"/>
          <w:numId w:val="7"/>
        </w:numPr>
        <w:tabs>
          <w:tab w:val="left" w:pos="1000"/>
          <w:tab w:val="left" w:pos="1001"/>
        </w:tabs>
        <w:ind w:right="1115"/>
        <w:rPr>
          <w:sz w:val="24"/>
          <w:szCs w:val="24"/>
        </w:rPr>
      </w:pPr>
      <w:r w:rsidRPr="009755E8">
        <w:rPr>
          <w:sz w:val="24"/>
          <w:szCs w:val="24"/>
        </w:rPr>
        <w:t>Компетентностная</w:t>
      </w:r>
      <w:r w:rsidRPr="009755E8">
        <w:rPr>
          <w:spacing w:val="-4"/>
          <w:sz w:val="24"/>
          <w:szCs w:val="24"/>
        </w:rPr>
        <w:t xml:space="preserve"> </w:t>
      </w:r>
      <w:r w:rsidRPr="009755E8">
        <w:rPr>
          <w:sz w:val="24"/>
          <w:szCs w:val="24"/>
        </w:rPr>
        <w:t>область</w:t>
      </w:r>
      <w:r w:rsidRPr="009755E8">
        <w:rPr>
          <w:spacing w:val="-6"/>
          <w:sz w:val="24"/>
          <w:szCs w:val="24"/>
        </w:rPr>
        <w:t xml:space="preserve"> </w:t>
      </w:r>
      <w:r w:rsidRPr="009755E8">
        <w:rPr>
          <w:sz w:val="24"/>
          <w:szCs w:val="24"/>
        </w:rPr>
        <w:t>оценки:</w:t>
      </w:r>
      <w:r w:rsidRPr="009755E8">
        <w:rPr>
          <w:spacing w:val="-10"/>
          <w:sz w:val="24"/>
          <w:szCs w:val="24"/>
        </w:rPr>
        <w:t xml:space="preserve"> </w:t>
      </w:r>
      <w:r w:rsidRPr="009755E8">
        <w:rPr>
          <w:sz w:val="24"/>
          <w:szCs w:val="24"/>
        </w:rPr>
        <w:t>использовать</w:t>
      </w:r>
      <w:r w:rsidRPr="009755E8">
        <w:rPr>
          <w:spacing w:val="-7"/>
          <w:sz w:val="24"/>
          <w:szCs w:val="24"/>
        </w:rPr>
        <w:t xml:space="preserve"> </w:t>
      </w:r>
      <w:r w:rsidRPr="009755E8">
        <w:rPr>
          <w:sz w:val="24"/>
          <w:szCs w:val="24"/>
        </w:rPr>
        <w:t>информацию</w:t>
      </w:r>
      <w:r w:rsidRPr="009755E8">
        <w:rPr>
          <w:spacing w:val="-6"/>
          <w:sz w:val="24"/>
          <w:szCs w:val="24"/>
        </w:rPr>
        <w:t xml:space="preserve"> </w:t>
      </w:r>
      <w:r w:rsidRPr="009755E8">
        <w:rPr>
          <w:sz w:val="24"/>
          <w:szCs w:val="24"/>
        </w:rPr>
        <w:t>из</w:t>
      </w:r>
      <w:r w:rsidRPr="009755E8">
        <w:rPr>
          <w:spacing w:val="-67"/>
          <w:sz w:val="24"/>
          <w:szCs w:val="24"/>
        </w:rPr>
        <w:t xml:space="preserve"> </w:t>
      </w:r>
      <w:r w:rsidRPr="009755E8">
        <w:rPr>
          <w:sz w:val="24"/>
          <w:szCs w:val="24"/>
        </w:rPr>
        <w:t>текста</w:t>
      </w:r>
    </w:p>
    <w:p w:rsidR="00B34CA1" w:rsidRPr="009755E8" w:rsidRDefault="00B34CA1" w:rsidP="00B065BC">
      <w:pPr>
        <w:pStyle w:val="a5"/>
        <w:numPr>
          <w:ilvl w:val="0"/>
          <w:numId w:val="7"/>
        </w:numPr>
        <w:tabs>
          <w:tab w:val="left" w:pos="1000"/>
          <w:tab w:val="left" w:pos="1001"/>
        </w:tabs>
        <w:spacing w:line="339" w:lineRule="exact"/>
        <w:ind w:hanging="361"/>
        <w:rPr>
          <w:sz w:val="24"/>
          <w:szCs w:val="24"/>
        </w:rPr>
      </w:pPr>
      <w:r w:rsidRPr="009755E8">
        <w:rPr>
          <w:sz w:val="24"/>
          <w:szCs w:val="24"/>
        </w:rPr>
        <w:t>Контекст:</w:t>
      </w:r>
      <w:r w:rsidRPr="009755E8">
        <w:rPr>
          <w:spacing w:val="-12"/>
          <w:sz w:val="24"/>
          <w:szCs w:val="24"/>
        </w:rPr>
        <w:t xml:space="preserve"> </w:t>
      </w:r>
      <w:r w:rsidRPr="009755E8">
        <w:rPr>
          <w:sz w:val="24"/>
          <w:szCs w:val="24"/>
        </w:rPr>
        <w:t>общественный</w:t>
      </w:r>
    </w:p>
    <w:p w:rsidR="00B34CA1" w:rsidRPr="009755E8" w:rsidRDefault="00B34CA1" w:rsidP="00B065BC">
      <w:pPr>
        <w:pStyle w:val="a5"/>
        <w:numPr>
          <w:ilvl w:val="0"/>
          <w:numId w:val="7"/>
        </w:numPr>
        <w:tabs>
          <w:tab w:val="left" w:pos="1000"/>
          <w:tab w:val="left" w:pos="1001"/>
        </w:tabs>
        <w:spacing w:line="342" w:lineRule="exact"/>
        <w:ind w:hanging="361"/>
        <w:rPr>
          <w:sz w:val="24"/>
          <w:szCs w:val="24"/>
        </w:rPr>
      </w:pPr>
      <w:r w:rsidRPr="009755E8">
        <w:rPr>
          <w:sz w:val="24"/>
          <w:szCs w:val="24"/>
        </w:rPr>
        <w:t>Тип</w:t>
      </w:r>
      <w:r w:rsidRPr="009755E8">
        <w:rPr>
          <w:spacing w:val="-5"/>
          <w:sz w:val="24"/>
          <w:szCs w:val="24"/>
        </w:rPr>
        <w:t xml:space="preserve"> </w:t>
      </w:r>
      <w:r w:rsidRPr="009755E8">
        <w:rPr>
          <w:sz w:val="24"/>
          <w:szCs w:val="24"/>
        </w:rPr>
        <w:t>текста:</w:t>
      </w:r>
      <w:r w:rsidRPr="009755E8">
        <w:rPr>
          <w:spacing w:val="-9"/>
          <w:sz w:val="24"/>
          <w:szCs w:val="24"/>
        </w:rPr>
        <w:t xml:space="preserve"> </w:t>
      </w:r>
      <w:r w:rsidRPr="009755E8">
        <w:rPr>
          <w:sz w:val="24"/>
          <w:szCs w:val="24"/>
        </w:rPr>
        <w:t>сплошной</w:t>
      </w:r>
    </w:p>
    <w:p w:rsidR="00B34CA1" w:rsidRPr="009755E8" w:rsidRDefault="00B34CA1" w:rsidP="00B065BC">
      <w:pPr>
        <w:pStyle w:val="a5"/>
        <w:numPr>
          <w:ilvl w:val="0"/>
          <w:numId w:val="7"/>
        </w:numPr>
        <w:tabs>
          <w:tab w:val="left" w:pos="1000"/>
          <w:tab w:val="left" w:pos="1001"/>
        </w:tabs>
        <w:spacing w:line="342" w:lineRule="exact"/>
        <w:ind w:hanging="361"/>
        <w:rPr>
          <w:sz w:val="24"/>
          <w:szCs w:val="24"/>
        </w:rPr>
      </w:pPr>
      <w:r w:rsidRPr="009755E8">
        <w:rPr>
          <w:sz w:val="24"/>
          <w:szCs w:val="24"/>
        </w:rPr>
        <w:t>Уровень</w:t>
      </w:r>
      <w:r w:rsidRPr="009755E8">
        <w:rPr>
          <w:spacing w:val="-6"/>
          <w:sz w:val="24"/>
          <w:szCs w:val="24"/>
        </w:rPr>
        <w:t xml:space="preserve"> </w:t>
      </w:r>
      <w:r w:rsidRPr="009755E8">
        <w:rPr>
          <w:sz w:val="24"/>
          <w:szCs w:val="24"/>
        </w:rPr>
        <w:t>сложности</w:t>
      </w:r>
      <w:r w:rsidRPr="009755E8">
        <w:rPr>
          <w:spacing w:val="-4"/>
          <w:sz w:val="24"/>
          <w:szCs w:val="24"/>
        </w:rPr>
        <w:t xml:space="preserve"> </w:t>
      </w:r>
      <w:r w:rsidRPr="009755E8">
        <w:rPr>
          <w:sz w:val="24"/>
          <w:szCs w:val="24"/>
        </w:rPr>
        <w:t>задания:</w:t>
      </w:r>
      <w:r w:rsidRPr="009755E8">
        <w:rPr>
          <w:spacing w:val="-8"/>
          <w:sz w:val="24"/>
          <w:szCs w:val="24"/>
        </w:rPr>
        <w:t xml:space="preserve"> </w:t>
      </w:r>
      <w:r w:rsidRPr="009755E8">
        <w:rPr>
          <w:sz w:val="24"/>
          <w:szCs w:val="24"/>
        </w:rPr>
        <w:t>высокий</w:t>
      </w:r>
    </w:p>
    <w:p w:rsidR="00B34CA1" w:rsidRPr="009755E8" w:rsidRDefault="00B34CA1" w:rsidP="00B065BC">
      <w:pPr>
        <w:pStyle w:val="a5"/>
        <w:numPr>
          <w:ilvl w:val="0"/>
          <w:numId w:val="7"/>
        </w:numPr>
        <w:tabs>
          <w:tab w:val="left" w:pos="1000"/>
          <w:tab w:val="left" w:pos="1001"/>
        </w:tabs>
        <w:spacing w:line="341" w:lineRule="exact"/>
        <w:ind w:hanging="361"/>
        <w:rPr>
          <w:sz w:val="24"/>
          <w:szCs w:val="24"/>
        </w:rPr>
      </w:pPr>
      <w:r w:rsidRPr="009755E8">
        <w:rPr>
          <w:sz w:val="24"/>
          <w:szCs w:val="24"/>
        </w:rPr>
        <w:t>Формат</w:t>
      </w:r>
      <w:r w:rsidRPr="009755E8">
        <w:rPr>
          <w:spacing w:val="-7"/>
          <w:sz w:val="24"/>
          <w:szCs w:val="24"/>
        </w:rPr>
        <w:t xml:space="preserve"> </w:t>
      </w:r>
      <w:r w:rsidRPr="009755E8">
        <w:rPr>
          <w:sz w:val="24"/>
          <w:szCs w:val="24"/>
        </w:rPr>
        <w:t>ответа:</w:t>
      </w:r>
      <w:r w:rsidRPr="009755E8">
        <w:rPr>
          <w:spacing w:val="-9"/>
          <w:sz w:val="24"/>
          <w:szCs w:val="24"/>
        </w:rPr>
        <w:t xml:space="preserve"> </w:t>
      </w:r>
      <w:r w:rsidRPr="009755E8">
        <w:rPr>
          <w:sz w:val="24"/>
          <w:szCs w:val="24"/>
        </w:rPr>
        <w:t>задание</w:t>
      </w:r>
      <w:r w:rsidRPr="009755E8">
        <w:rPr>
          <w:spacing w:val="-4"/>
          <w:sz w:val="24"/>
          <w:szCs w:val="24"/>
        </w:rPr>
        <w:t xml:space="preserve"> </w:t>
      </w:r>
      <w:r w:rsidRPr="009755E8">
        <w:rPr>
          <w:sz w:val="24"/>
          <w:szCs w:val="24"/>
        </w:rPr>
        <w:t>с</w:t>
      </w:r>
      <w:r w:rsidRPr="009755E8">
        <w:rPr>
          <w:spacing w:val="-5"/>
          <w:sz w:val="24"/>
          <w:szCs w:val="24"/>
        </w:rPr>
        <w:t xml:space="preserve"> </w:t>
      </w:r>
      <w:r w:rsidRPr="009755E8">
        <w:rPr>
          <w:sz w:val="24"/>
          <w:szCs w:val="24"/>
        </w:rPr>
        <w:t>комплексным</w:t>
      </w:r>
      <w:r w:rsidRPr="009755E8">
        <w:rPr>
          <w:spacing w:val="-4"/>
          <w:sz w:val="24"/>
          <w:szCs w:val="24"/>
        </w:rPr>
        <w:t xml:space="preserve"> </w:t>
      </w:r>
      <w:r w:rsidRPr="009755E8">
        <w:rPr>
          <w:sz w:val="24"/>
          <w:szCs w:val="24"/>
        </w:rPr>
        <w:t>множественным</w:t>
      </w:r>
      <w:r w:rsidRPr="009755E8">
        <w:rPr>
          <w:spacing w:val="-4"/>
          <w:sz w:val="24"/>
          <w:szCs w:val="24"/>
        </w:rPr>
        <w:t xml:space="preserve"> </w:t>
      </w:r>
      <w:r w:rsidRPr="009755E8">
        <w:rPr>
          <w:sz w:val="24"/>
          <w:szCs w:val="24"/>
        </w:rPr>
        <w:t>выбором</w:t>
      </w:r>
    </w:p>
    <w:p w:rsidR="00B34CA1" w:rsidRPr="009755E8" w:rsidRDefault="00B34CA1" w:rsidP="00B065BC">
      <w:pPr>
        <w:pStyle w:val="a5"/>
        <w:numPr>
          <w:ilvl w:val="0"/>
          <w:numId w:val="7"/>
        </w:numPr>
        <w:tabs>
          <w:tab w:val="left" w:pos="1000"/>
          <w:tab w:val="left" w:pos="1001"/>
        </w:tabs>
        <w:ind w:right="1233"/>
        <w:rPr>
          <w:sz w:val="24"/>
          <w:szCs w:val="24"/>
        </w:rPr>
      </w:pPr>
      <w:r w:rsidRPr="009755E8">
        <w:rPr>
          <w:sz w:val="24"/>
          <w:szCs w:val="24"/>
        </w:rPr>
        <w:t>Объект</w:t>
      </w:r>
      <w:r w:rsidRPr="009755E8">
        <w:rPr>
          <w:spacing w:val="-6"/>
          <w:sz w:val="24"/>
          <w:szCs w:val="24"/>
        </w:rPr>
        <w:t xml:space="preserve"> </w:t>
      </w:r>
      <w:r w:rsidRPr="009755E8">
        <w:rPr>
          <w:sz w:val="24"/>
          <w:szCs w:val="24"/>
        </w:rPr>
        <w:t>оценки:</w:t>
      </w:r>
      <w:r w:rsidRPr="009755E8">
        <w:rPr>
          <w:spacing w:val="-5"/>
          <w:sz w:val="24"/>
          <w:szCs w:val="24"/>
        </w:rPr>
        <w:t xml:space="preserve"> </w:t>
      </w:r>
      <w:r w:rsidRPr="009755E8">
        <w:rPr>
          <w:sz w:val="24"/>
          <w:szCs w:val="24"/>
        </w:rPr>
        <w:t>умение</w:t>
      </w:r>
      <w:r w:rsidRPr="009755E8">
        <w:rPr>
          <w:spacing w:val="-4"/>
          <w:sz w:val="24"/>
          <w:szCs w:val="24"/>
        </w:rPr>
        <w:t xml:space="preserve"> </w:t>
      </w:r>
      <w:r w:rsidRPr="009755E8">
        <w:rPr>
          <w:sz w:val="24"/>
          <w:szCs w:val="24"/>
        </w:rPr>
        <w:t>использовать</w:t>
      </w:r>
      <w:r w:rsidRPr="009755E8">
        <w:rPr>
          <w:spacing w:val="-7"/>
          <w:sz w:val="24"/>
          <w:szCs w:val="24"/>
        </w:rPr>
        <w:t xml:space="preserve"> </w:t>
      </w:r>
      <w:r w:rsidRPr="009755E8">
        <w:rPr>
          <w:sz w:val="24"/>
          <w:szCs w:val="24"/>
        </w:rPr>
        <w:t>информацию</w:t>
      </w:r>
      <w:r w:rsidRPr="009755E8">
        <w:rPr>
          <w:spacing w:val="-7"/>
          <w:sz w:val="24"/>
          <w:szCs w:val="24"/>
        </w:rPr>
        <w:t xml:space="preserve"> </w:t>
      </w:r>
      <w:r w:rsidRPr="009755E8">
        <w:rPr>
          <w:sz w:val="24"/>
          <w:szCs w:val="24"/>
        </w:rPr>
        <w:t>из</w:t>
      </w:r>
      <w:r w:rsidRPr="009755E8">
        <w:rPr>
          <w:spacing w:val="-4"/>
          <w:sz w:val="24"/>
          <w:szCs w:val="24"/>
        </w:rPr>
        <w:t xml:space="preserve"> </w:t>
      </w:r>
      <w:r w:rsidRPr="009755E8">
        <w:rPr>
          <w:sz w:val="24"/>
          <w:szCs w:val="24"/>
        </w:rPr>
        <w:t>текста</w:t>
      </w:r>
      <w:r w:rsidRPr="009755E8">
        <w:rPr>
          <w:spacing w:val="-4"/>
          <w:sz w:val="24"/>
          <w:szCs w:val="24"/>
        </w:rPr>
        <w:t xml:space="preserve"> </w:t>
      </w:r>
      <w:r w:rsidRPr="009755E8">
        <w:rPr>
          <w:sz w:val="24"/>
          <w:szCs w:val="24"/>
        </w:rPr>
        <w:t>для</w:t>
      </w:r>
      <w:r w:rsidRPr="009755E8">
        <w:rPr>
          <w:spacing w:val="-67"/>
          <w:sz w:val="24"/>
          <w:szCs w:val="24"/>
        </w:rPr>
        <w:t xml:space="preserve"> </w:t>
      </w:r>
      <w:r w:rsidRPr="009755E8">
        <w:rPr>
          <w:sz w:val="24"/>
          <w:szCs w:val="24"/>
        </w:rPr>
        <w:t>решения</w:t>
      </w:r>
      <w:r w:rsidRPr="009755E8">
        <w:rPr>
          <w:spacing w:val="-3"/>
          <w:sz w:val="24"/>
          <w:szCs w:val="24"/>
        </w:rPr>
        <w:t xml:space="preserve"> </w:t>
      </w:r>
      <w:r w:rsidRPr="009755E8">
        <w:rPr>
          <w:sz w:val="24"/>
          <w:szCs w:val="24"/>
        </w:rPr>
        <w:t>практической</w:t>
      </w:r>
      <w:r w:rsidRPr="009755E8">
        <w:rPr>
          <w:spacing w:val="-4"/>
          <w:sz w:val="24"/>
          <w:szCs w:val="24"/>
        </w:rPr>
        <w:t xml:space="preserve"> </w:t>
      </w:r>
      <w:r w:rsidRPr="009755E8">
        <w:rPr>
          <w:sz w:val="24"/>
          <w:szCs w:val="24"/>
        </w:rPr>
        <w:t>задачи</w:t>
      </w:r>
      <w:r w:rsidRPr="009755E8">
        <w:rPr>
          <w:spacing w:val="-5"/>
          <w:sz w:val="24"/>
          <w:szCs w:val="24"/>
        </w:rPr>
        <w:t xml:space="preserve"> </w:t>
      </w:r>
      <w:r w:rsidRPr="009755E8">
        <w:rPr>
          <w:sz w:val="24"/>
          <w:szCs w:val="24"/>
        </w:rPr>
        <w:t>с</w:t>
      </w:r>
      <w:r w:rsidRPr="009755E8">
        <w:rPr>
          <w:spacing w:val="-4"/>
          <w:sz w:val="24"/>
          <w:szCs w:val="24"/>
        </w:rPr>
        <w:t xml:space="preserve"> </w:t>
      </w:r>
      <w:r w:rsidRPr="009755E8">
        <w:rPr>
          <w:sz w:val="24"/>
          <w:szCs w:val="24"/>
        </w:rPr>
        <w:t>привлечением</w:t>
      </w:r>
      <w:r w:rsidRPr="009755E8">
        <w:rPr>
          <w:spacing w:val="-3"/>
          <w:sz w:val="24"/>
          <w:szCs w:val="24"/>
        </w:rPr>
        <w:t xml:space="preserve"> </w:t>
      </w:r>
      <w:r w:rsidRPr="009755E8">
        <w:rPr>
          <w:sz w:val="24"/>
          <w:szCs w:val="24"/>
        </w:rPr>
        <w:t>фоновых</w:t>
      </w:r>
      <w:r w:rsidRPr="009755E8">
        <w:rPr>
          <w:spacing w:val="-8"/>
          <w:sz w:val="24"/>
          <w:szCs w:val="24"/>
        </w:rPr>
        <w:t xml:space="preserve"> </w:t>
      </w:r>
      <w:r w:rsidRPr="009755E8">
        <w:rPr>
          <w:sz w:val="24"/>
          <w:szCs w:val="24"/>
        </w:rPr>
        <w:t>знаний</w:t>
      </w:r>
    </w:p>
    <w:p w:rsidR="00B34CA1" w:rsidRPr="009755E8" w:rsidRDefault="00B34CA1" w:rsidP="00B34CA1">
      <w:pPr>
        <w:pStyle w:val="a3"/>
        <w:spacing w:before="10"/>
      </w:pPr>
    </w:p>
    <w:p w:rsidR="00B34CA1" w:rsidRPr="00BA0812" w:rsidRDefault="00B34CA1" w:rsidP="00B34CA1">
      <w:pPr>
        <w:pStyle w:val="2"/>
        <w:spacing w:before="1"/>
        <w:rPr>
          <w:b w:val="0"/>
          <w:color w:val="auto"/>
          <w:sz w:val="24"/>
          <w:szCs w:val="24"/>
        </w:rPr>
      </w:pPr>
      <w:r w:rsidRPr="00BA0812">
        <w:rPr>
          <w:b w:val="0"/>
          <w:color w:val="auto"/>
          <w:sz w:val="24"/>
          <w:szCs w:val="24"/>
        </w:rPr>
        <w:t>Система</w:t>
      </w:r>
      <w:r w:rsidRPr="00BA0812">
        <w:rPr>
          <w:b w:val="0"/>
          <w:color w:val="auto"/>
          <w:spacing w:val="-13"/>
          <w:sz w:val="24"/>
          <w:szCs w:val="24"/>
        </w:rPr>
        <w:t xml:space="preserve"> </w:t>
      </w:r>
      <w:r w:rsidRPr="00BA0812">
        <w:rPr>
          <w:b w:val="0"/>
          <w:color w:val="auto"/>
          <w:sz w:val="24"/>
          <w:szCs w:val="24"/>
        </w:rPr>
        <w:t>оценивания</w:t>
      </w:r>
    </w:p>
    <w:tbl>
      <w:tblPr>
        <w:tblStyle w:val="TableNormal"/>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1"/>
        <w:gridCol w:w="8821"/>
      </w:tblGrid>
      <w:tr w:rsidR="00B34CA1" w:rsidRPr="009755E8" w:rsidTr="00C004EF">
        <w:trPr>
          <w:trHeight w:val="321"/>
        </w:trPr>
        <w:tc>
          <w:tcPr>
            <w:tcW w:w="701" w:type="dxa"/>
            <w:shd w:val="clear" w:color="auto" w:fill="F1F1F1"/>
          </w:tcPr>
          <w:p w:rsidR="00B34CA1" w:rsidRPr="009755E8" w:rsidRDefault="00B34CA1" w:rsidP="00C004EF">
            <w:pPr>
              <w:pStyle w:val="TableParagraph"/>
              <w:spacing w:line="301" w:lineRule="exact"/>
              <w:ind w:left="90" w:right="90"/>
              <w:jc w:val="center"/>
              <w:rPr>
                <w:sz w:val="24"/>
                <w:szCs w:val="24"/>
              </w:rPr>
            </w:pPr>
            <w:r w:rsidRPr="009755E8">
              <w:rPr>
                <w:sz w:val="24"/>
                <w:szCs w:val="24"/>
              </w:rPr>
              <w:t>Код</w:t>
            </w:r>
          </w:p>
        </w:tc>
        <w:tc>
          <w:tcPr>
            <w:tcW w:w="8821" w:type="dxa"/>
            <w:shd w:val="clear" w:color="auto" w:fill="F1F1F1"/>
          </w:tcPr>
          <w:p w:rsidR="00B34CA1" w:rsidRPr="009755E8" w:rsidRDefault="00B34CA1" w:rsidP="00C004EF">
            <w:pPr>
              <w:pStyle w:val="TableParagraph"/>
              <w:spacing w:line="301" w:lineRule="exact"/>
              <w:rPr>
                <w:sz w:val="24"/>
                <w:szCs w:val="24"/>
              </w:rPr>
            </w:pPr>
            <w:r w:rsidRPr="009755E8">
              <w:rPr>
                <w:sz w:val="24"/>
                <w:szCs w:val="24"/>
              </w:rPr>
              <w:t>Содержание</w:t>
            </w:r>
            <w:r w:rsidRPr="009755E8">
              <w:rPr>
                <w:spacing w:val="-4"/>
                <w:sz w:val="24"/>
                <w:szCs w:val="24"/>
              </w:rPr>
              <w:t xml:space="preserve"> </w:t>
            </w:r>
            <w:r w:rsidRPr="009755E8">
              <w:rPr>
                <w:sz w:val="24"/>
                <w:szCs w:val="24"/>
              </w:rPr>
              <w:t>критерия</w:t>
            </w:r>
          </w:p>
        </w:tc>
      </w:tr>
      <w:tr w:rsidR="00B34CA1" w:rsidRPr="009755E8" w:rsidTr="00C004EF">
        <w:trPr>
          <w:trHeight w:val="321"/>
        </w:trPr>
        <w:tc>
          <w:tcPr>
            <w:tcW w:w="701" w:type="dxa"/>
          </w:tcPr>
          <w:p w:rsidR="00B34CA1" w:rsidRPr="009755E8" w:rsidRDefault="00B34CA1" w:rsidP="00C004EF">
            <w:pPr>
              <w:pStyle w:val="TableParagraph"/>
              <w:spacing w:line="302" w:lineRule="exact"/>
              <w:ind w:left="15"/>
              <w:jc w:val="center"/>
              <w:rPr>
                <w:sz w:val="24"/>
                <w:szCs w:val="24"/>
              </w:rPr>
            </w:pPr>
            <w:r w:rsidRPr="009755E8">
              <w:rPr>
                <w:w w:val="99"/>
                <w:sz w:val="24"/>
                <w:szCs w:val="24"/>
              </w:rPr>
              <w:t>1</w:t>
            </w:r>
          </w:p>
        </w:tc>
        <w:tc>
          <w:tcPr>
            <w:tcW w:w="8821" w:type="dxa"/>
          </w:tcPr>
          <w:p w:rsidR="00B34CA1" w:rsidRPr="009755E8" w:rsidRDefault="00B34CA1" w:rsidP="00C004EF">
            <w:pPr>
              <w:pStyle w:val="TableParagraph"/>
              <w:spacing w:line="302" w:lineRule="exact"/>
              <w:rPr>
                <w:sz w:val="24"/>
                <w:szCs w:val="24"/>
              </w:rPr>
            </w:pPr>
            <w:r w:rsidRPr="009755E8">
              <w:rPr>
                <w:sz w:val="24"/>
                <w:szCs w:val="24"/>
              </w:rPr>
              <w:t>Ответ.</w:t>
            </w:r>
            <w:r w:rsidRPr="009755E8">
              <w:rPr>
                <w:spacing w:val="2"/>
                <w:sz w:val="24"/>
                <w:szCs w:val="24"/>
              </w:rPr>
              <w:t xml:space="preserve"> </w:t>
            </w:r>
            <w:r w:rsidRPr="009755E8">
              <w:rPr>
                <w:sz w:val="24"/>
                <w:szCs w:val="24"/>
              </w:rPr>
              <w:t>А</w:t>
            </w:r>
            <w:r w:rsidRPr="009755E8">
              <w:rPr>
                <w:spacing w:val="-3"/>
                <w:sz w:val="24"/>
                <w:szCs w:val="24"/>
              </w:rPr>
              <w:t xml:space="preserve"> </w:t>
            </w:r>
            <w:r w:rsidRPr="009755E8">
              <w:rPr>
                <w:sz w:val="24"/>
                <w:szCs w:val="24"/>
              </w:rPr>
              <w:t>– 1,</w:t>
            </w:r>
            <w:r w:rsidRPr="009755E8">
              <w:rPr>
                <w:spacing w:val="3"/>
                <w:sz w:val="24"/>
                <w:szCs w:val="24"/>
              </w:rPr>
              <w:t xml:space="preserve"> </w:t>
            </w:r>
            <w:r w:rsidRPr="009755E8">
              <w:rPr>
                <w:sz w:val="24"/>
                <w:szCs w:val="24"/>
              </w:rPr>
              <w:t>Б</w:t>
            </w:r>
            <w:r w:rsidRPr="009755E8">
              <w:rPr>
                <w:spacing w:val="-1"/>
                <w:sz w:val="24"/>
                <w:szCs w:val="24"/>
              </w:rPr>
              <w:t xml:space="preserve"> </w:t>
            </w:r>
            <w:r w:rsidRPr="009755E8">
              <w:rPr>
                <w:sz w:val="24"/>
                <w:szCs w:val="24"/>
              </w:rPr>
              <w:t>– 2,</w:t>
            </w:r>
            <w:r w:rsidRPr="009755E8">
              <w:rPr>
                <w:spacing w:val="3"/>
                <w:sz w:val="24"/>
                <w:szCs w:val="24"/>
              </w:rPr>
              <w:t xml:space="preserve"> </w:t>
            </w:r>
            <w:r w:rsidRPr="009755E8">
              <w:rPr>
                <w:sz w:val="24"/>
                <w:szCs w:val="24"/>
              </w:rPr>
              <w:t>В</w:t>
            </w:r>
            <w:r w:rsidRPr="009755E8">
              <w:rPr>
                <w:spacing w:val="-3"/>
                <w:sz w:val="24"/>
                <w:szCs w:val="24"/>
              </w:rPr>
              <w:t xml:space="preserve"> </w:t>
            </w:r>
            <w:r w:rsidRPr="009755E8">
              <w:rPr>
                <w:sz w:val="24"/>
                <w:szCs w:val="24"/>
              </w:rPr>
              <w:t>–</w:t>
            </w:r>
            <w:r w:rsidRPr="009755E8">
              <w:rPr>
                <w:spacing w:val="1"/>
                <w:sz w:val="24"/>
                <w:szCs w:val="24"/>
              </w:rPr>
              <w:t xml:space="preserve"> </w:t>
            </w:r>
            <w:r w:rsidRPr="009755E8">
              <w:rPr>
                <w:sz w:val="24"/>
                <w:szCs w:val="24"/>
              </w:rPr>
              <w:t>3,</w:t>
            </w:r>
            <w:r w:rsidRPr="009755E8">
              <w:rPr>
                <w:spacing w:val="-2"/>
                <w:sz w:val="24"/>
                <w:szCs w:val="24"/>
              </w:rPr>
              <w:t xml:space="preserve"> </w:t>
            </w:r>
            <w:r w:rsidRPr="009755E8">
              <w:rPr>
                <w:sz w:val="24"/>
                <w:szCs w:val="24"/>
              </w:rPr>
              <w:t>Г</w:t>
            </w:r>
            <w:r w:rsidRPr="009755E8">
              <w:rPr>
                <w:spacing w:val="-2"/>
                <w:sz w:val="24"/>
                <w:szCs w:val="24"/>
              </w:rPr>
              <w:t xml:space="preserve"> </w:t>
            </w:r>
            <w:r w:rsidRPr="009755E8">
              <w:rPr>
                <w:sz w:val="24"/>
                <w:szCs w:val="24"/>
              </w:rPr>
              <w:t>–</w:t>
            </w:r>
            <w:r w:rsidRPr="009755E8">
              <w:rPr>
                <w:spacing w:val="1"/>
                <w:sz w:val="24"/>
                <w:szCs w:val="24"/>
              </w:rPr>
              <w:t xml:space="preserve"> </w:t>
            </w:r>
            <w:r w:rsidRPr="009755E8">
              <w:rPr>
                <w:sz w:val="24"/>
                <w:szCs w:val="24"/>
              </w:rPr>
              <w:t>1.</w:t>
            </w:r>
          </w:p>
        </w:tc>
      </w:tr>
      <w:tr w:rsidR="00B34CA1" w:rsidRPr="009755E8" w:rsidTr="00C004EF">
        <w:trPr>
          <w:trHeight w:val="321"/>
        </w:trPr>
        <w:tc>
          <w:tcPr>
            <w:tcW w:w="701" w:type="dxa"/>
          </w:tcPr>
          <w:p w:rsidR="00B34CA1" w:rsidRPr="009755E8" w:rsidRDefault="00B34CA1" w:rsidP="00C004EF">
            <w:pPr>
              <w:pStyle w:val="TableParagraph"/>
              <w:spacing w:line="301" w:lineRule="exact"/>
              <w:ind w:left="15"/>
              <w:jc w:val="center"/>
              <w:rPr>
                <w:sz w:val="24"/>
                <w:szCs w:val="24"/>
              </w:rPr>
            </w:pPr>
            <w:r w:rsidRPr="009755E8">
              <w:rPr>
                <w:w w:val="99"/>
                <w:sz w:val="24"/>
                <w:szCs w:val="24"/>
              </w:rPr>
              <w:t>0</w:t>
            </w:r>
          </w:p>
        </w:tc>
        <w:tc>
          <w:tcPr>
            <w:tcW w:w="8821" w:type="dxa"/>
          </w:tcPr>
          <w:p w:rsidR="00B34CA1" w:rsidRPr="009755E8" w:rsidRDefault="00B34CA1" w:rsidP="00C004EF">
            <w:pPr>
              <w:pStyle w:val="TableParagraph"/>
              <w:spacing w:line="301" w:lineRule="exact"/>
              <w:rPr>
                <w:sz w:val="24"/>
                <w:szCs w:val="24"/>
              </w:rPr>
            </w:pPr>
            <w:r w:rsidRPr="009755E8">
              <w:rPr>
                <w:sz w:val="24"/>
                <w:szCs w:val="24"/>
              </w:rPr>
              <w:t>В</w:t>
            </w:r>
            <w:r w:rsidRPr="009755E8">
              <w:rPr>
                <w:spacing w:val="-4"/>
                <w:sz w:val="24"/>
                <w:szCs w:val="24"/>
              </w:rPr>
              <w:t xml:space="preserve"> </w:t>
            </w:r>
            <w:r w:rsidRPr="009755E8">
              <w:rPr>
                <w:sz w:val="24"/>
                <w:szCs w:val="24"/>
              </w:rPr>
              <w:t>других</w:t>
            </w:r>
            <w:r w:rsidRPr="009755E8">
              <w:rPr>
                <w:spacing w:val="-5"/>
                <w:sz w:val="24"/>
                <w:szCs w:val="24"/>
              </w:rPr>
              <w:t xml:space="preserve"> </w:t>
            </w:r>
            <w:r w:rsidRPr="009755E8">
              <w:rPr>
                <w:sz w:val="24"/>
                <w:szCs w:val="24"/>
              </w:rPr>
              <w:t>случаях.</w:t>
            </w:r>
          </w:p>
        </w:tc>
      </w:tr>
    </w:tbl>
    <w:p w:rsidR="00B34CA1" w:rsidRPr="009755E8" w:rsidRDefault="00B34CA1" w:rsidP="00B34CA1">
      <w:pPr>
        <w:spacing w:line="301" w:lineRule="exact"/>
        <w:rPr>
          <w:sz w:val="24"/>
          <w:szCs w:val="24"/>
        </w:rPr>
        <w:sectPr w:rsidR="00B34CA1" w:rsidRPr="009755E8">
          <w:pgSz w:w="11910" w:h="16840"/>
          <w:pgMar w:top="1040" w:right="520" w:bottom="960" w:left="1420" w:header="714" w:footer="762" w:gutter="0"/>
          <w:cols w:space="720"/>
        </w:sectPr>
      </w:pPr>
    </w:p>
    <w:p w:rsidR="00B34CA1" w:rsidRPr="009755E8" w:rsidRDefault="00B34CA1" w:rsidP="00B34CA1">
      <w:pPr>
        <w:pStyle w:val="a3"/>
        <w:spacing w:before="9"/>
      </w:pPr>
    </w:p>
    <w:p w:rsidR="00B34CA1" w:rsidRPr="009755E8" w:rsidRDefault="00B34CA1" w:rsidP="00B34CA1">
      <w:pPr>
        <w:spacing w:before="87"/>
        <w:ind w:left="279" w:right="6482"/>
        <w:rPr>
          <w:sz w:val="24"/>
          <w:szCs w:val="24"/>
        </w:rPr>
      </w:pPr>
      <w:r w:rsidRPr="009755E8">
        <w:rPr>
          <w:sz w:val="24"/>
          <w:szCs w:val="24"/>
        </w:rPr>
        <w:t>Орлы.</w:t>
      </w:r>
      <w:r w:rsidRPr="009755E8">
        <w:rPr>
          <w:spacing w:val="3"/>
          <w:sz w:val="24"/>
          <w:szCs w:val="24"/>
        </w:rPr>
        <w:t xml:space="preserve"> </w:t>
      </w:r>
      <w:r w:rsidRPr="009755E8">
        <w:rPr>
          <w:sz w:val="24"/>
          <w:szCs w:val="24"/>
        </w:rPr>
        <w:t>Задание</w:t>
      </w:r>
      <w:r w:rsidRPr="009755E8">
        <w:rPr>
          <w:spacing w:val="3"/>
          <w:sz w:val="24"/>
          <w:szCs w:val="24"/>
        </w:rPr>
        <w:t xml:space="preserve"> </w:t>
      </w:r>
      <w:r w:rsidRPr="009755E8">
        <w:rPr>
          <w:sz w:val="24"/>
          <w:szCs w:val="24"/>
        </w:rPr>
        <w:t>6.</w:t>
      </w:r>
      <w:r w:rsidRPr="009755E8">
        <w:rPr>
          <w:spacing w:val="1"/>
          <w:sz w:val="24"/>
          <w:szCs w:val="24"/>
        </w:rPr>
        <w:t xml:space="preserve"> </w:t>
      </w:r>
      <w:r w:rsidRPr="009755E8">
        <w:rPr>
          <w:sz w:val="24"/>
          <w:szCs w:val="24"/>
        </w:rPr>
        <w:t>Характеристики</w:t>
      </w:r>
      <w:r w:rsidRPr="009755E8">
        <w:rPr>
          <w:spacing w:val="-14"/>
          <w:sz w:val="24"/>
          <w:szCs w:val="24"/>
        </w:rPr>
        <w:t xml:space="preserve"> </w:t>
      </w:r>
      <w:r w:rsidRPr="009755E8">
        <w:rPr>
          <w:sz w:val="24"/>
          <w:szCs w:val="24"/>
        </w:rPr>
        <w:t>задания</w:t>
      </w:r>
    </w:p>
    <w:p w:rsidR="00B34CA1" w:rsidRPr="009755E8" w:rsidRDefault="00B34CA1" w:rsidP="00B065BC">
      <w:pPr>
        <w:pStyle w:val="a5"/>
        <w:numPr>
          <w:ilvl w:val="0"/>
          <w:numId w:val="7"/>
        </w:numPr>
        <w:tabs>
          <w:tab w:val="left" w:pos="1000"/>
          <w:tab w:val="left" w:pos="1001"/>
        </w:tabs>
        <w:ind w:right="955"/>
        <w:rPr>
          <w:sz w:val="24"/>
          <w:szCs w:val="24"/>
        </w:rPr>
      </w:pPr>
      <w:r w:rsidRPr="009755E8">
        <w:rPr>
          <w:sz w:val="24"/>
          <w:szCs w:val="24"/>
        </w:rPr>
        <w:t>Содержательная область оценки: Чтение для общественных целей,</w:t>
      </w:r>
      <w:r w:rsidRPr="009755E8">
        <w:rPr>
          <w:spacing w:val="-67"/>
          <w:sz w:val="24"/>
          <w:szCs w:val="24"/>
        </w:rPr>
        <w:t xml:space="preserve"> </w:t>
      </w:r>
      <w:r w:rsidRPr="009755E8">
        <w:rPr>
          <w:sz w:val="24"/>
          <w:szCs w:val="24"/>
        </w:rPr>
        <w:t>Изучение</w:t>
      </w:r>
      <w:r w:rsidRPr="009755E8">
        <w:rPr>
          <w:spacing w:val="1"/>
          <w:sz w:val="24"/>
          <w:szCs w:val="24"/>
        </w:rPr>
        <w:t xml:space="preserve"> </w:t>
      </w:r>
      <w:r w:rsidRPr="009755E8">
        <w:rPr>
          <w:sz w:val="24"/>
          <w:szCs w:val="24"/>
        </w:rPr>
        <w:t>планеты</w:t>
      </w:r>
    </w:p>
    <w:p w:rsidR="00B34CA1" w:rsidRPr="009755E8" w:rsidRDefault="00B34CA1" w:rsidP="00B065BC">
      <w:pPr>
        <w:pStyle w:val="a5"/>
        <w:numPr>
          <w:ilvl w:val="0"/>
          <w:numId w:val="7"/>
        </w:numPr>
        <w:tabs>
          <w:tab w:val="left" w:pos="1000"/>
          <w:tab w:val="left" w:pos="1001"/>
        </w:tabs>
        <w:spacing w:line="342" w:lineRule="exact"/>
        <w:ind w:hanging="361"/>
        <w:rPr>
          <w:sz w:val="24"/>
          <w:szCs w:val="24"/>
        </w:rPr>
      </w:pPr>
      <w:r w:rsidRPr="009755E8">
        <w:rPr>
          <w:sz w:val="24"/>
          <w:szCs w:val="24"/>
        </w:rPr>
        <w:t>Компетентностная</w:t>
      </w:r>
      <w:r w:rsidRPr="009755E8">
        <w:rPr>
          <w:spacing w:val="-3"/>
          <w:sz w:val="24"/>
          <w:szCs w:val="24"/>
        </w:rPr>
        <w:t xml:space="preserve"> </w:t>
      </w:r>
      <w:r w:rsidRPr="009755E8">
        <w:rPr>
          <w:sz w:val="24"/>
          <w:szCs w:val="24"/>
        </w:rPr>
        <w:t>область</w:t>
      </w:r>
      <w:r w:rsidRPr="009755E8">
        <w:rPr>
          <w:spacing w:val="-7"/>
          <w:sz w:val="24"/>
          <w:szCs w:val="24"/>
        </w:rPr>
        <w:t xml:space="preserve"> </w:t>
      </w:r>
      <w:r w:rsidRPr="009755E8">
        <w:rPr>
          <w:sz w:val="24"/>
          <w:szCs w:val="24"/>
        </w:rPr>
        <w:t>оценки:</w:t>
      </w:r>
      <w:r w:rsidRPr="009755E8">
        <w:rPr>
          <w:spacing w:val="-9"/>
          <w:sz w:val="24"/>
          <w:szCs w:val="24"/>
        </w:rPr>
        <w:t xml:space="preserve"> </w:t>
      </w:r>
      <w:r w:rsidRPr="009755E8">
        <w:rPr>
          <w:sz w:val="24"/>
          <w:szCs w:val="24"/>
        </w:rPr>
        <w:t>находить</w:t>
      </w:r>
      <w:r w:rsidRPr="009755E8">
        <w:rPr>
          <w:spacing w:val="-6"/>
          <w:sz w:val="24"/>
          <w:szCs w:val="24"/>
        </w:rPr>
        <w:t xml:space="preserve"> </w:t>
      </w:r>
      <w:r w:rsidRPr="009755E8">
        <w:rPr>
          <w:sz w:val="24"/>
          <w:szCs w:val="24"/>
        </w:rPr>
        <w:t>и</w:t>
      </w:r>
      <w:r w:rsidRPr="009755E8">
        <w:rPr>
          <w:spacing w:val="-5"/>
          <w:sz w:val="24"/>
          <w:szCs w:val="24"/>
        </w:rPr>
        <w:t xml:space="preserve"> </w:t>
      </w:r>
      <w:r w:rsidRPr="009755E8">
        <w:rPr>
          <w:sz w:val="24"/>
          <w:szCs w:val="24"/>
        </w:rPr>
        <w:t>извлекать</w:t>
      </w:r>
      <w:r w:rsidRPr="009755E8">
        <w:rPr>
          <w:spacing w:val="-6"/>
          <w:sz w:val="24"/>
          <w:szCs w:val="24"/>
        </w:rPr>
        <w:t xml:space="preserve"> </w:t>
      </w:r>
      <w:r w:rsidRPr="009755E8">
        <w:rPr>
          <w:sz w:val="24"/>
          <w:szCs w:val="24"/>
        </w:rPr>
        <w:t>информацию</w:t>
      </w:r>
    </w:p>
    <w:p w:rsidR="00B34CA1" w:rsidRPr="009755E8" w:rsidRDefault="00B34CA1" w:rsidP="00B065BC">
      <w:pPr>
        <w:pStyle w:val="a5"/>
        <w:numPr>
          <w:ilvl w:val="0"/>
          <w:numId w:val="7"/>
        </w:numPr>
        <w:tabs>
          <w:tab w:val="left" w:pos="1000"/>
          <w:tab w:val="left" w:pos="1001"/>
        </w:tabs>
        <w:spacing w:line="341" w:lineRule="exact"/>
        <w:ind w:hanging="361"/>
        <w:rPr>
          <w:sz w:val="24"/>
          <w:szCs w:val="24"/>
        </w:rPr>
      </w:pPr>
      <w:r w:rsidRPr="009755E8">
        <w:rPr>
          <w:sz w:val="24"/>
          <w:szCs w:val="24"/>
        </w:rPr>
        <w:t>Контекст:</w:t>
      </w:r>
      <w:r w:rsidRPr="009755E8">
        <w:rPr>
          <w:spacing w:val="-12"/>
          <w:sz w:val="24"/>
          <w:szCs w:val="24"/>
        </w:rPr>
        <w:t xml:space="preserve"> </w:t>
      </w:r>
      <w:r w:rsidRPr="009755E8">
        <w:rPr>
          <w:sz w:val="24"/>
          <w:szCs w:val="24"/>
        </w:rPr>
        <w:t>общественный</w:t>
      </w:r>
    </w:p>
    <w:p w:rsidR="00B34CA1" w:rsidRPr="009755E8" w:rsidRDefault="00B34CA1" w:rsidP="00B065BC">
      <w:pPr>
        <w:pStyle w:val="a5"/>
        <w:numPr>
          <w:ilvl w:val="0"/>
          <w:numId w:val="7"/>
        </w:numPr>
        <w:tabs>
          <w:tab w:val="left" w:pos="1000"/>
          <w:tab w:val="left" w:pos="1001"/>
        </w:tabs>
        <w:spacing w:line="341" w:lineRule="exact"/>
        <w:ind w:hanging="361"/>
        <w:rPr>
          <w:sz w:val="24"/>
          <w:szCs w:val="24"/>
        </w:rPr>
      </w:pPr>
      <w:r w:rsidRPr="009755E8">
        <w:rPr>
          <w:sz w:val="24"/>
          <w:szCs w:val="24"/>
        </w:rPr>
        <w:t>Тип</w:t>
      </w:r>
      <w:r w:rsidRPr="009755E8">
        <w:rPr>
          <w:spacing w:val="-5"/>
          <w:sz w:val="24"/>
          <w:szCs w:val="24"/>
        </w:rPr>
        <w:t xml:space="preserve"> </w:t>
      </w:r>
      <w:r w:rsidRPr="009755E8">
        <w:rPr>
          <w:sz w:val="24"/>
          <w:szCs w:val="24"/>
        </w:rPr>
        <w:t>текста:</w:t>
      </w:r>
      <w:r w:rsidRPr="009755E8">
        <w:rPr>
          <w:spacing w:val="-9"/>
          <w:sz w:val="24"/>
          <w:szCs w:val="24"/>
        </w:rPr>
        <w:t xml:space="preserve"> </w:t>
      </w:r>
      <w:r w:rsidRPr="009755E8">
        <w:rPr>
          <w:sz w:val="24"/>
          <w:szCs w:val="24"/>
        </w:rPr>
        <w:t>сплошной</w:t>
      </w:r>
    </w:p>
    <w:p w:rsidR="00B34CA1" w:rsidRPr="009755E8" w:rsidRDefault="00B34CA1" w:rsidP="00B065BC">
      <w:pPr>
        <w:pStyle w:val="a5"/>
        <w:numPr>
          <w:ilvl w:val="0"/>
          <w:numId w:val="7"/>
        </w:numPr>
        <w:tabs>
          <w:tab w:val="left" w:pos="1000"/>
          <w:tab w:val="left" w:pos="1001"/>
        </w:tabs>
        <w:spacing w:line="342" w:lineRule="exact"/>
        <w:ind w:hanging="361"/>
        <w:rPr>
          <w:sz w:val="24"/>
          <w:szCs w:val="24"/>
        </w:rPr>
      </w:pPr>
      <w:r w:rsidRPr="009755E8">
        <w:rPr>
          <w:sz w:val="24"/>
          <w:szCs w:val="24"/>
        </w:rPr>
        <w:t>Уровень</w:t>
      </w:r>
      <w:r w:rsidRPr="009755E8">
        <w:rPr>
          <w:spacing w:val="-6"/>
          <w:sz w:val="24"/>
          <w:szCs w:val="24"/>
        </w:rPr>
        <w:t xml:space="preserve"> </w:t>
      </w:r>
      <w:r w:rsidRPr="009755E8">
        <w:rPr>
          <w:sz w:val="24"/>
          <w:szCs w:val="24"/>
        </w:rPr>
        <w:t>сложности</w:t>
      </w:r>
      <w:r w:rsidRPr="009755E8">
        <w:rPr>
          <w:spacing w:val="-4"/>
          <w:sz w:val="24"/>
          <w:szCs w:val="24"/>
        </w:rPr>
        <w:t xml:space="preserve"> </w:t>
      </w:r>
      <w:r w:rsidRPr="009755E8">
        <w:rPr>
          <w:sz w:val="24"/>
          <w:szCs w:val="24"/>
        </w:rPr>
        <w:t>задания:</w:t>
      </w:r>
      <w:r w:rsidRPr="009755E8">
        <w:rPr>
          <w:spacing w:val="-8"/>
          <w:sz w:val="24"/>
          <w:szCs w:val="24"/>
        </w:rPr>
        <w:t xml:space="preserve"> </w:t>
      </w:r>
      <w:r w:rsidRPr="009755E8">
        <w:rPr>
          <w:sz w:val="24"/>
          <w:szCs w:val="24"/>
        </w:rPr>
        <w:t>высокий</w:t>
      </w:r>
    </w:p>
    <w:p w:rsidR="00B34CA1" w:rsidRPr="009755E8" w:rsidRDefault="00B34CA1" w:rsidP="00B065BC">
      <w:pPr>
        <w:pStyle w:val="a5"/>
        <w:numPr>
          <w:ilvl w:val="0"/>
          <w:numId w:val="7"/>
        </w:numPr>
        <w:tabs>
          <w:tab w:val="left" w:pos="1000"/>
          <w:tab w:val="left" w:pos="1001"/>
        </w:tabs>
        <w:ind w:right="1083"/>
        <w:rPr>
          <w:sz w:val="24"/>
          <w:szCs w:val="24"/>
        </w:rPr>
      </w:pPr>
      <w:r w:rsidRPr="009755E8">
        <w:rPr>
          <w:sz w:val="24"/>
          <w:szCs w:val="24"/>
        </w:rPr>
        <w:t>Формат</w:t>
      </w:r>
      <w:r w:rsidRPr="009755E8">
        <w:rPr>
          <w:spacing w:val="-7"/>
          <w:sz w:val="24"/>
          <w:szCs w:val="24"/>
        </w:rPr>
        <w:t xml:space="preserve"> </w:t>
      </w:r>
      <w:r w:rsidRPr="009755E8">
        <w:rPr>
          <w:sz w:val="24"/>
          <w:szCs w:val="24"/>
        </w:rPr>
        <w:t>ответа:</w:t>
      </w:r>
      <w:r w:rsidRPr="009755E8">
        <w:rPr>
          <w:spacing w:val="-11"/>
          <w:sz w:val="24"/>
          <w:szCs w:val="24"/>
        </w:rPr>
        <w:t xml:space="preserve"> </w:t>
      </w:r>
      <w:r w:rsidRPr="009755E8">
        <w:rPr>
          <w:sz w:val="24"/>
          <w:szCs w:val="24"/>
        </w:rPr>
        <w:t>задание</w:t>
      </w:r>
      <w:r w:rsidRPr="009755E8">
        <w:rPr>
          <w:spacing w:val="-5"/>
          <w:sz w:val="24"/>
          <w:szCs w:val="24"/>
        </w:rPr>
        <w:t xml:space="preserve"> </w:t>
      </w:r>
      <w:r w:rsidRPr="009755E8">
        <w:rPr>
          <w:sz w:val="24"/>
          <w:szCs w:val="24"/>
        </w:rPr>
        <w:t>с</w:t>
      </w:r>
      <w:r w:rsidRPr="009755E8">
        <w:rPr>
          <w:spacing w:val="-5"/>
          <w:sz w:val="24"/>
          <w:szCs w:val="24"/>
        </w:rPr>
        <w:t xml:space="preserve"> </w:t>
      </w:r>
      <w:r w:rsidRPr="009755E8">
        <w:rPr>
          <w:sz w:val="24"/>
          <w:szCs w:val="24"/>
        </w:rPr>
        <w:t>комплексным</w:t>
      </w:r>
      <w:r w:rsidRPr="009755E8">
        <w:rPr>
          <w:spacing w:val="-5"/>
          <w:sz w:val="24"/>
          <w:szCs w:val="24"/>
        </w:rPr>
        <w:t xml:space="preserve"> </w:t>
      </w:r>
      <w:r w:rsidRPr="009755E8">
        <w:rPr>
          <w:sz w:val="24"/>
          <w:szCs w:val="24"/>
        </w:rPr>
        <w:t>множественным</w:t>
      </w:r>
      <w:r w:rsidRPr="009755E8">
        <w:rPr>
          <w:spacing w:val="-5"/>
          <w:sz w:val="24"/>
          <w:szCs w:val="24"/>
        </w:rPr>
        <w:t xml:space="preserve"> </w:t>
      </w:r>
      <w:r w:rsidRPr="009755E8">
        <w:rPr>
          <w:sz w:val="24"/>
          <w:szCs w:val="24"/>
        </w:rPr>
        <w:t>выбором</w:t>
      </w:r>
      <w:r w:rsidRPr="009755E8">
        <w:rPr>
          <w:spacing w:val="-67"/>
          <w:sz w:val="24"/>
          <w:szCs w:val="24"/>
        </w:rPr>
        <w:t xml:space="preserve"> </w:t>
      </w:r>
      <w:r w:rsidRPr="009755E8">
        <w:rPr>
          <w:sz w:val="24"/>
          <w:szCs w:val="24"/>
        </w:rPr>
        <w:t>(несколько групп</w:t>
      </w:r>
      <w:r w:rsidRPr="009755E8">
        <w:rPr>
          <w:spacing w:val="1"/>
          <w:sz w:val="24"/>
          <w:szCs w:val="24"/>
        </w:rPr>
        <w:t xml:space="preserve"> </w:t>
      </w:r>
      <w:r w:rsidRPr="009755E8">
        <w:rPr>
          <w:sz w:val="24"/>
          <w:szCs w:val="24"/>
        </w:rPr>
        <w:t>объектов)</w:t>
      </w:r>
    </w:p>
    <w:p w:rsidR="00B34CA1" w:rsidRPr="009755E8" w:rsidRDefault="00B34CA1" w:rsidP="00B065BC">
      <w:pPr>
        <w:pStyle w:val="a5"/>
        <w:numPr>
          <w:ilvl w:val="0"/>
          <w:numId w:val="7"/>
        </w:numPr>
        <w:tabs>
          <w:tab w:val="left" w:pos="1000"/>
          <w:tab w:val="left" w:pos="1001"/>
        </w:tabs>
        <w:ind w:right="1322"/>
        <w:rPr>
          <w:sz w:val="24"/>
          <w:szCs w:val="24"/>
        </w:rPr>
      </w:pPr>
      <w:r w:rsidRPr="009755E8">
        <w:rPr>
          <w:sz w:val="24"/>
          <w:szCs w:val="24"/>
        </w:rPr>
        <w:t>Объект</w:t>
      </w:r>
      <w:r w:rsidRPr="009755E8">
        <w:rPr>
          <w:spacing w:val="-7"/>
          <w:sz w:val="24"/>
          <w:szCs w:val="24"/>
        </w:rPr>
        <w:t xml:space="preserve"> </w:t>
      </w:r>
      <w:r w:rsidRPr="009755E8">
        <w:rPr>
          <w:sz w:val="24"/>
          <w:szCs w:val="24"/>
        </w:rPr>
        <w:t>оценки:</w:t>
      </w:r>
      <w:r w:rsidRPr="009755E8">
        <w:rPr>
          <w:spacing w:val="-5"/>
          <w:sz w:val="24"/>
          <w:szCs w:val="24"/>
        </w:rPr>
        <w:t xml:space="preserve"> </w:t>
      </w:r>
      <w:r w:rsidRPr="009755E8">
        <w:rPr>
          <w:sz w:val="24"/>
          <w:szCs w:val="24"/>
        </w:rPr>
        <w:t>умение</w:t>
      </w:r>
      <w:r w:rsidRPr="009755E8">
        <w:rPr>
          <w:spacing w:val="-4"/>
          <w:sz w:val="24"/>
          <w:szCs w:val="24"/>
        </w:rPr>
        <w:t xml:space="preserve"> </w:t>
      </w:r>
      <w:r w:rsidRPr="009755E8">
        <w:rPr>
          <w:sz w:val="24"/>
          <w:szCs w:val="24"/>
        </w:rPr>
        <w:t>находить</w:t>
      </w:r>
      <w:r w:rsidRPr="009755E8">
        <w:rPr>
          <w:spacing w:val="-7"/>
          <w:sz w:val="24"/>
          <w:szCs w:val="24"/>
        </w:rPr>
        <w:t xml:space="preserve"> </w:t>
      </w:r>
      <w:r w:rsidRPr="009755E8">
        <w:rPr>
          <w:sz w:val="24"/>
          <w:szCs w:val="24"/>
        </w:rPr>
        <w:t>и</w:t>
      </w:r>
      <w:r w:rsidRPr="009755E8">
        <w:rPr>
          <w:spacing w:val="-5"/>
          <w:sz w:val="24"/>
          <w:szCs w:val="24"/>
        </w:rPr>
        <w:t xml:space="preserve"> </w:t>
      </w:r>
      <w:r w:rsidRPr="009755E8">
        <w:rPr>
          <w:sz w:val="24"/>
          <w:szCs w:val="24"/>
        </w:rPr>
        <w:t>извлекать</w:t>
      </w:r>
      <w:r w:rsidRPr="009755E8">
        <w:rPr>
          <w:spacing w:val="-7"/>
          <w:sz w:val="24"/>
          <w:szCs w:val="24"/>
        </w:rPr>
        <w:t xml:space="preserve"> </w:t>
      </w:r>
      <w:r w:rsidRPr="009755E8">
        <w:rPr>
          <w:sz w:val="24"/>
          <w:szCs w:val="24"/>
        </w:rPr>
        <w:t>несколько</w:t>
      </w:r>
      <w:r w:rsidRPr="009755E8">
        <w:rPr>
          <w:spacing w:val="-5"/>
          <w:sz w:val="24"/>
          <w:szCs w:val="24"/>
        </w:rPr>
        <w:t xml:space="preserve"> </w:t>
      </w:r>
      <w:r w:rsidRPr="009755E8">
        <w:rPr>
          <w:sz w:val="24"/>
          <w:szCs w:val="24"/>
        </w:rPr>
        <w:t>единиц</w:t>
      </w:r>
      <w:r w:rsidRPr="009755E8">
        <w:rPr>
          <w:spacing w:val="-67"/>
          <w:sz w:val="24"/>
          <w:szCs w:val="24"/>
        </w:rPr>
        <w:t xml:space="preserve"> </w:t>
      </w:r>
      <w:r w:rsidRPr="009755E8">
        <w:rPr>
          <w:sz w:val="24"/>
          <w:szCs w:val="24"/>
        </w:rPr>
        <w:t>информации, расположенных</w:t>
      </w:r>
      <w:r w:rsidRPr="009755E8">
        <w:rPr>
          <w:spacing w:val="-5"/>
          <w:sz w:val="24"/>
          <w:szCs w:val="24"/>
        </w:rPr>
        <w:t xml:space="preserve"> </w:t>
      </w:r>
      <w:r w:rsidRPr="009755E8">
        <w:rPr>
          <w:sz w:val="24"/>
          <w:szCs w:val="24"/>
        </w:rPr>
        <w:t>в</w:t>
      </w:r>
      <w:r w:rsidRPr="009755E8">
        <w:rPr>
          <w:spacing w:val="-2"/>
          <w:sz w:val="24"/>
          <w:szCs w:val="24"/>
        </w:rPr>
        <w:t xml:space="preserve"> </w:t>
      </w:r>
      <w:r w:rsidRPr="009755E8">
        <w:rPr>
          <w:sz w:val="24"/>
          <w:szCs w:val="24"/>
        </w:rPr>
        <w:t>разных</w:t>
      </w:r>
      <w:r w:rsidRPr="009755E8">
        <w:rPr>
          <w:spacing w:val="-2"/>
          <w:sz w:val="24"/>
          <w:szCs w:val="24"/>
        </w:rPr>
        <w:t xml:space="preserve"> </w:t>
      </w:r>
      <w:r w:rsidRPr="009755E8">
        <w:rPr>
          <w:sz w:val="24"/>
          <w:szCs w:val="24"/>
        </w:rPr>
        <w:t>фрагментах</w:t>
      </w:r>
      <w:r w:rsidRPr="009755E8">
        <w:rPr>
          <w:spacing w:val="-5"/>
          <w:sz w:val="24"/>
          <w:szCs w:val="24"/>
        </w:rPr>
        <w:t xml:space="preserve"> </w:t>
      </w:r>
      <w:r w:rsidRPr="009755E8">
        <w:rPr>
          <w:sz w:val="24"/>
          <w:szCs w:val="24"/>
        </w:rPr>
        <w:t>текста</w:t>
      </w:r>
    </w:p>
    <w:p w:rsidR="00B34CA1" w:rsidRPr="009755E8" w:rsidRDefault="00B34CA1" w:rsidP="00B34CA1">
      <w:pPr>
        <w:pStyle w:val="a3"/>
        <w:spacing w:before="10"/>
      </w:pPr>
    </w:p>
    <w:p w:rsidR="00B34CA1" w:rsidRPr="00BA0812" w:rsidRDefault="00B34CA1" w:rsidP="00B34CA1">
      <w:pPr>
        <w:pStyle w:val="2"/>
        <w:spacing w:before="1"/>
        <w:rPr>
          <w:b w:val="0"/>
          <w:color w:val="auto"/>
          <w:sz w:val="24"/>
          <w:szCs w:val="24"/>
        </w:rPr>
      </w:pPr>
      <w:r w:rsidRPr="00BA0812">
        <w:rPr>
          <w:b w:val="0"/>
          <w:color w:val="auto"/>
          <w:sz w:val="24"/>
          <w:szCs w:val="24"/>
        </w:rPr>
        <w:t>Система</w:t>
      </w:r>
      <w:r w:rsidRPr="00BA0812">
        <w:rPr>
          <w:b w:val="0"/>
          <w:color w:val="auto"/>
          <w:spacing w:val="-3"/>
          <w:sz w:val="24"/>
          <w:szCs w:val="24"/>
        </w:rPr>
        <w:t xml:space="preserve"> </w:t>
      </w:r>
      <w:r w:rsidRPr="00BA0812">
        <w:rPr>
          <w:b w:val="0"/>
          <w:color w:val="auto"/>
          <w:sz w:val="24"/>
          <w:szCs w:val="24"/>
        </w:rPr>
        <w:t>оценивания</w:t>
      </w:r>
    </w:p>
    <w:tbl>
      <w:tblPr>
        <w:tblStyle w:val="TableNormal"/>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7"/>
        <w:gridCol w:w="8835"/>
      </w:tblGrid>
      <w:tr w:rsidR="00B34CA1" w:rsidRPr="009755E8" w:rsidTr="00C004EF">
        <w:trPr>
          <w:trHeight w:val="326"/>
        </w:trPr>
        <w:tc>
          <w:tcPr>
            <w:tcW w:w="687" w:type="dxa"/>
            <w:shd w:val="clear" w:color="auto" w:fill="F1F1F1"/>
          </w:tcPr>
          <w:p w:rsidR="00B34CA1" w:rsidRPr="009755E8" w:rsidRDefault="00B34CA1" w:rsidP="00C004EF">
            <w:pPr>
              <w:pStyle w:val="TableParagraph"/>
              <w:spacing w:line="307" w:lineRule="exact"/>
              <w:ind w:left="88" w:right="77"/>
              <w:jc w:val="center"/>
              <w:rPr>
                <w:sz w:val="24"/>
                <w:szCs w:val="24"/>
              </w:rPr>
            </w:pPr>
            <w:r w:rsidRPr="009755E8">
              <w:rPr>
                <w:sz w:val="24"/>
                <w:szCs w:val="24"/>
              </w:rPr>
              <w:t>Код</w:t>
            </w:r>
          </w:p>
        </w:tc>
        <w:tc>
          <w:tcPr>
            <w:tcW w:w="8835" w:type="dxa"/>
            <w:shd w:val="clear" w:color="auto" w:fill="F1F1F1"/>
          </w:tcPr>
          <w:p w:rsidR="00B34CA1" w:rsidRPr="009755E8" w:rsidRDefault="00B34CA1" w:rsidP="00C004EF">
            <w:pPr>
              <w:pStyle w:val="TableParagraph"/>
              <w:spacing w:line="307" w:lineRule="exact"/>
              <w:rPr>
                <w:sz w:val="24"/>
                <w:szCs w:val="24"/>
              </w:rPr>
            </w:pPr>
            <w:r w:rsidRPr="009755E8">
              <w:rPr>
                <w:sz w:val="24"/>
                <w:szCs w:val="24"/>
              </w:rPr>
              <w:t>Содержание</w:t>
            </w:r>
            <w:r w:rsidRPr="009755E8">
              <w:rPr>
                <w:spacing w:val="-4"/>
                <w:sz w:val="24"/>
                <w:szCs w:val="24"/>
              </w:rPr>
              <w:t xml:space="preserve"> </w:t>
            </w:r>
            <w:r w:rsidRPr="009755E8">
              <w:rPr>
                <w:sz w:val="24"/>
                <w:szCs w:val="24"/>
              </w:rPr>
              <w:t>критерия</w:t>
            </w:r>
          </w:p>
        </w:tc>
      </w:tr>
      <w:tr w:rsidR="00B34CA1" w:rsidRPr="009755E8" w:rsidTr="00C004EF">
        <w:trPr>
          <w:trHeight w:val="321"/>
        </w:trPr>
        <w:tc>
          <w:tcPr>
            <w:tcW w:w="687" w:type="dxa"/>
          </w:tcPr>
          <w:p w:rsidR="00B34CA1" w:rsidRPr="009755E8" w:rsidRDefault="00B34CA1" w:rsidP="00C004EF">
            <w:pPr>
              <w:pStyle w:val="TableParagraph"/>
              <w:spacing w:line="301" w:lineRule="exact"/>
              <w:ind w:left="9"/>
              <w:jc w:val="center"/>
              <w:rPr>
                <w:sz w:val="24"/>
                <w:szCs w:val="24"/>
              </w:rPr>
            </w:pPr>
            <w:r w:rsidRPr="009755E8">
              <w:rPr>
                <w:w w:val="99"/>
                <w:sz w:val="24"/>
                <w:szCs w:val="24"/>
              </w:rPr>
              <w:t>2</w:t>
            </w:r>
          </w:p>
        </w:tc>
        <w:tc>
          <w:tcPr>
            <w:tcW w:w="8835" w:type="dxa"/>
          </w:tcPr>
          <w:p w:rsidR="00B34CA1" w:rsidRPr="009755E8" w:rsidRDefault="00B34CA1" w:rsidP="00C004EF">
            <w:pPr>
              <w:pStyle w:val="TableParagraph"/>
              <w:spacing w:line="301" w:lineRule="exact"/>
              <w:rPr>
                <w:sz w:val="24"/>
                <w:szCs w:val="24"/>
              </w:rPr>
            </w:pPr>
            <w:r w:rsidRPr="009755E8">
              <w:rPr>
                <w:sz w:val="24"/>
                <w:szCs w:val="24"/>
              </w:rPr>
              <w:t>А</w:t>
            </w:r>
            <w:r w:rsidRPr="009755E8">
              <w:rPr>
                <w:spacing w:val="-4"/>
                <w:sz w:val="24"/>
                <w:szCs w:val="24"/>
              </w:rPr>
              <w:t xml:space="preserve"> </w:t>
            </w:r>
            <w:r w:rsidRPr="009755E8">
              <w:rPr>
                <w:sz w:val="24"/>
                <w:szCs w:val="24"/>
              </w:rPr>
              <w:t>–</w:t>
            </w:r>
            <w:r w:rsidRPr="009755E8">
              <w:rPr>
                <w:spacing w:val="1"/>
                <w:sz w:val="24"/>
                <w:szCs w:val="24"/>
              </w:rPr>
              <w:t xml:space="preserve"> </w:t>
            </w:r>
            <w:r w:rsidRPr="009755E8">
              <w:rPr>
                <w:sz w:val="24"/>
                <w:szCs w:val="24"/>
              </w:rPr>
              <w:t>4,</w:t>
            </w:r>
            <w:r w:rsidRPr="009755E8">
              <w:rPr>
                <w:spacing w:val="3"/>
                <w:sz w:val="24"/>
                <w:szCs w:val="24"/>
              </w:rPr>
              <w:t xml:space="preserve"> </w:t>
            </w:r>
            <w:r w:rsidRPr="009755E8">
              <w:rPr>
                <w:sz w:val="24"/>
                <w:szCs w:val="24"/>
              </w:rPr>
              <w:t>Б –</w:t>
            </w:r>
            <w:r w:rsidRPr="009755E8">
              <w:rPr>
                <w:spacing w:val="1"/>
                <w:sz w:val="24"/>
                <w:szCs w:val="24"/>
              </w:rPr>
              <w:t xml:space="preserve"> </w:t>
            </w:r>
            <w:r w:rsidRPr="009755E8">
              <w:rPr>
                <w:sz w:val="24"/>
                <w:szCs w:val="24"/>
              </w:rPr>
              <w:t>5,</w:t>
            </w:r>
            <w:r w:rsidRPr="009755E8">
              <w:rPr>
                <w:spacing w:val="3"/>
                <w:sz w:val="24"/>
                <w:szCs w:val="24"/>
              </w:rPr>
              <w:t xml:space="preserve"> </w:t>
            </w:r>
            <w:r w:rsidRPr="009755E8">
              <w:rPr>
                <w:sz w:val="24"/>
                <w:szCs w:val="24"/>
              </w:rPr>
              <w:t>В</w:t>
            </w:r>
            <w:r w:rsidRPr="009755E8">
              <w:rPr>
                <w:spacing w:val="-2"/>
                <w:sz w:val="24"/>
                <w:szCs w:val="24"/>
              </w:rPr>
              <w:t xml:space="preserve"> </w:t>
            </w:r>
            <w:r w:rsidRPr="009755E8">
              <w:rPr>
                <w:sz w:val="24"/>
                <w:szCs w:val="24"/>
              </w:rPr>
              <w:t>–</w:t>
            </w:r>
            <w:r w:rsidRPr="009755E8">
              <w:rPr>
                <w:spacing w:val="1"/>
                <w:sz w:val="24"/>
                <w:szCs w:val="24"/>
              </w:rPr>
              <w:t xml:space="preserve"> </w:t>
            </w:r>
            <w:r w:rsidRPr="009755E8">
              <w:rPr>
                <w:sz w:val="24"/>
                <w:szCs w:val="24"/>
              </w:rPr>
              <w:t>3,</w:t>
            </w:r>
            <w:r w:rsidRPr="009755E8">
              <w:rPr>
                <w:spacing w:val="-2"/>
                <w:sz w:val="24"/>
                <w:szCs w:val="24"/>
              </w:rPr>
              <w:t xml:space="preserve"> </w:t>
            </w:r>
            <w:r w:rsidRPr="009755E8">
              <w:rPr>
                <w:sz w:val="24"/>
                <w:szCs w:val="24"/>
              </w:rPr>
              <w:t>Г</w:t>
            </w:r>
            <w:r w:rsidRPr="009755E8">
              <w:rPr>
                <w:spacing w:val="3"/>
                <w:sz w:val="24"/>
                <w:szCs w:val="24"/>
              </w:rPr>
              <w:t xml:space="preserve"> </w:t>
            </w:r>
            <w:r w:rsidRPr="009755E8">
              <w:rPr>
                <w:sz w:val="24"/>
                <w:szCs w:val="24"/>
              </w:rPr>
              <w:t>-</w:t>
            </w:r>
            <w:r w:rsidRPr="009755E8">
              <w:rPr>
                <w:spacing w:val="-1"/>
                <w:sz w:val="24"/>
                <w:szCs w:val="24"/>
              </w:rPr>
              <w:t xml:space="preserve"> </w:t>
            </w:r>
            <w:r w:rsidRPr="009755E8">
              <w:rPr>
                <w:sz w:val="24"/>
                <w:szCs w:val="24"/>
              </w:rPr>
              <w:t>1</w:t>
            </w:r>
          </w:p>
        </w:tc>
      </w:tr>
      <w:tr w:rsidR="00B34CA1" w:rsidRPr="009755E8" w:rsidTr="00C004EF">
        <w:trPr>
          <w:trHeight w:val="321"/>
        </w:trPr>
        <w:tc>
          <w:tcPr>
            <w:tcW w:w="687" w:type="dxa"/>
          </w:tcPr>
          <w:p w:rsidR="00B34CA1" w:rsidRPr="009755E8" w:rsidRDefault="00B34CA1" w:rsidP="00C004EF">
            <w:pPr>
              <w:pStyle w:val="TableParagraph"/>
              <w:spacing w:line="301" w:lineRule="exact"/>
              <w:ind w:left="9"/>
              <w:jc w:val="center"/>
              <w:rPr>
                <w:sz w:val="24"/>
                <w:szCs w:val="24"/>
              </w:rPr>
            </w:pPr>
            <w:r w:rsidRPr="009755E8">
              <w:rPr>
                <w:w w:val="99"/>
                <w:sz w:val="24"/>
                <w:szCs w:val="24"/>
              </w:rPr>
              <w:t>1</w:t>
            </w:r>
          </w:p>
        </w:tc>
        <w:tc>
          <w:tcPr>
            <w:tcW w:w="8835" w:type="dxa"/>
          </w:tcPr>
          <w:p w:rsidR="00B34CA1" w:rsidRPr="009755E8" w:rsidRDefault="00B34CA1" w:rsidP="00C004EF">
            <w:pPr>
              <w:pStyle w:val="TableParagraph"/>
              <w:spacing w:line="301" w:lineRule="exact"/>
              <w:rPr>
                <w:sz w:val="24"/>
                <w:szCs w:val="24"/>
              </w:rPr>
            </w:pPr>
            <w:r w:rsidRPr="009755E8">
              <w:rPr>
                <w:sz w:val="24"/>
                <w:szCs w:val="24"/>
              </w:rPr>
              <w:t>Допущена</w:t>
            </w:r>
            <w:r w:rsidRPr="009755E8">
              <w:rPr>
                <w:spacing w:val="-5"/>
                <w:sz w:val="24"/>
                <w:szCs w:val="24"/>
              </w:rPr>
              <w:t xml:space="preserve"> </w:t>
            </w:r>
            <w:r w:rsidRPr="009755E8">
              <w:rPr>
                <w:sz w:val="24"/>
                <w:szCs w:val="24"/>
              </w:rPr>
              <w:t>одна</w:t>
            </w:r>
            <w:r w:rsidRPr="009755E8">
              <w:rPr>
                <w:spacing w:val="-4"/>
                <w:sz w:val="24"/>
                <w:szCs w:val="24"/>
              </w:rPr>
              <w:t xml:space="preserve"> </w:t>
            </w:r>
            <w:r w:rsidRPr="009755E8">
              <w:rPr>
                <w:sz w:val="24"/>
                <w:szCs w:val="24"/>
              </w:rPr>
              <w:t>ошибка.</w:t>
            </w:r>
          </w:p>
        </w:tc>
      </w:tr>
      <w:tr w:rsidR="00B34CA1" w:rsidRPr="009755E8" w:rsidTr="00C004EF">
        <w:trPr>
          <w:trHeight w:val="321"/>
        </w:trPr>
        <w:tc>
          <w:tcPr>
            <w:tcW w:w="687" w:type="dxa"/>
          </w:tcPr>
          <w:p w:rsidR="00B34CA1" w:rsidRPr="009755E8" w:rsidRDefault="00B34CA1" w:rsidP="00C004EF">
            <w:pPr>
              <w:pStyle w:val="TableParagraph"/>
              <w:spacing w:line="301" w:lineRule="exact"/>
              <w:ind w:left="9"/>
              <w:jc w:val="center"/>
              <w:rPr>
                <w:sz w:val="24"/>
                <w:szCs w:val="24"/>
              </w:rPr>
            </w:pPr>
            <w:r w:rsidRPr="009755E8">
              <w:rPr>
                <w:w w:val="99"/>
                <w:sz w:val="24"/>
                <w:szCs w:val="24"/>
              </w:rPr>
              <w:t>0</w:t>
            </w:r>
          </w:p>
        </w:tc>
        <w:tc>
          <w:tcPr>
            <w:tcW w:w="8835" w:type="dxa"/>
          </w:tcPr>
          <w:p w:rsidR="00B34CA1" w:rsidRPr="009755E8" w:rsidRDefault="00B34CA1" w:rsidP="00C004EF">
            <w:pPr>
              <w:pStyle w:val="TableParagraph"/>
              <w:spacing w:line="301" w:lineRule="exact"/>
              <w:rPr>
                <w:sz w:val="24"/>
                <w:szCs w:val="24"/>
              </w:rPr>
            </w:pPr>
            <w:r w:rsidRPr="009755E8">
              <w:rPr>
                <w:sz w:val="24"/>
                <w:szCs w:val="24"/>
              </w:rPr>
              <w:t>В</w:t>
            </w:r>
            <w:r w:rsidRPr="009755E8">
              <w:rPr>
                <w:spacing w:val="-4"/>
                <w:sz w:val="24"/>
                <w:szCs w:val="24"/>
              </w:rPr>
              <w:t xml:space="preserve"> </w:t>
            </w:r>
            <w:r w:rsidRPr="009755E8">
              <w:rPr>
                <w:sz w:val="24"/>
                <w:szCs w:val="24"/>
              </w:rPr>
              <w:t>других</w:t>
            </w:r>
            <w:r w:rsidRPr="009755E8">
              <w:rPr>
                <w:spacing w:val="-5"/>
                <w:sz w:val="24"/>
                <w:szCs w:val="24"/>
              </w:rPr>
              <w:t xml:space="preserve"> </w:t>
            </w:r>
            <w:r w:rsidRPr="009755E8">
              <w:rPr>
                <w:sz w:val="24"/>
                <w:szCs w:val="24"/>
              </w:rPr>
              <w:t>случаях.</w:t>
            </w:r>
          </w:p>
        </w:tc>
      </w:tr>
    </w:tbl>
    <w:p w:rsidR="00B34CA1" w:rsidRPr="009755E8" w:rsidRDefault="00B34CA1" w:rsidP="00B34CA1">
      <w:pPr>
        <w:spacing w:line="301" w:lineRule="exact"/>
        <w:rPr>
          <w:sz w:val="24"/>
          <w:szCs w:val="24"/>
        </w:rPr>
        <w:sectPr w:rsidR="00B34CA1" w:rsidRPr="009755E8">
          <w:pgSz w:w="11910" w:h="16840"/>
          <w:pgMar w:top="1040" w:right="520" w:bottom="960" w:left="1420" w:header="714" w:footer="762" w:gutter="0"/>
          <w:cols w:space="720"/>
        </w:sectPr>
      </w:pPr>
    </w:p>
    <w:p w:rsidR="00B34CA1" w:rsidRPr="009755E8" w:rsidRDefault="00B34CA1" w:rsidP="00B34CA1">
      <w:pPr>
        <w:pStyle w:val="a3"/>
        <w:spacing w:before="9"/>
      </w:pPr>
    </w:p>
    <w:p w:rsidR="00B34CA1" w:rsidRPr="009755E8" w:rsidRDefault="00B34CA1" w:rsidP="00B34CA1">
      <w:pPr>
        <w:spacing w:before="87"/>
        <w:ind w:left="279" w:right="6482"/>
        <w:rPr>
          <w:sz w:val="24"/>
          <w:szCs w:val="24"/>
        </w:rPr>
      </w:pPr>
      <w:r w:rsidRPr="009755E8">
        <w:rPr>
          <w:sz w:val="24"/>
          <w:szCs w:val="24"/>
        </w:rPr>
        <w:t>Орлы.</w:t>
      </w:r>
      <w:r w:rsidRPr="009755E8">
        <w:rPr>
          <w:spacing w:val="3"/>
          <w:sz w:val="24"/>
          <w:szCs w:val="24"/>
        </w:rPr>
        <w:t xml:space="preserve"> </w:t>
      </w:r>
      <w:r w:rsidRPr="009755E8">
        <w:rPr>
          <w:sz w:val="24"/>
          <w:szCs w:val="24"/>
        </w:rPr>
        <w:t>Задание</w:t>
      </w:r>
      <w:r w:rsidRPr="009755E8">
        <w:rPr>
          <w:spacing w:val="3"/>
          <w:sz w:val="24"/>
          <w:szCs w:val="24"/>
        </w:rPr>
        <w:t xml:space="preserve"> </w:t>
      </w:r>
      <w:r w:rsidRPr="009755E8">
        <w:rPr>
          <w:sz w:val="24"/>
          <w:szCs w:val="24"/>
        </w:rPr>
        <w:t>7.</w:t>
      </w:r>
      <w:r w:rsidRPr="009755E8">
        <w:rPr>
          <w:spacing w:val="1"/>
          <w:sz w:val="24"/>
          <w:szCs w:val="24"/>
        </w:rPr>
        <w:t xml:space="preserve"> </w:t>
      </w:r>
      <w:r w:rsidRPr="009755E8">
        <w:rPr>
          <w:sz w:val="24"/>
          <w:szCs w:val="24"/>
        </w:rPr>
        <w:t>Характеристики</w:t>
      </w:r>
      <w:r w:rsidRPr="009755E8">
        <w:rPr>
          <w:spacing w:val="-14"/>
          <w:sz w:val="24"/>
          <w:szCs w:val="24"/>
        </w:rPr>
        <w:t xml:space="preserve"> </w:t>
      </w:r>
      <w:r w:rsidRPr="009755E8">
        <w:rPr>
          <w:sz w:val="24"/>
          <w:szCs w:val="24"/>
        </w:rPr>
        <w:t>задания</w:t>
      </w:r>
    </w:p>
    <w:p w:rsidR="00B34CA1" w:rsidRPr="009755E8" w:rsidRDefault="00B34CA1" w:rsidP="00B065BC">
      <w:pPr>
        <w:pStyle w:val="a5"/>
        <w:numPr>
          <w:ilvl w:val="0"/>
          <w:numId w:val="7"/>
        </w:numPr>
        <w:tabs>
          <w:tab w:val="left" w:pos="1000"/>
          <w:tab w:val="left" w:pos="1001"/>
        </w:tabs>
        <w:ind w:right="966"/>
        <w:rPr>
          <w:sz w:val="24"/>
          <w:szCs w:val="24"/>
        </w:rPr>
      </w:pPr>
      <w:r w:rsidRPr="009755E8">
        <w:rPr>
          <w:sz w:val="24"/>
          <w:szCs w:val="24"/>
        </w:rPr>
        <w:t>Содержательная</w:t>
      </w:r>
      <w:r w:rsidRPr="009755E8">
        <w:rPr>
          <w:spacing w:val="-5"/>
          <w:sz w:val="24"/>
          <w:szCs w:val="24"/>
        </w:rPr>
        <w:t xml:space="preserve"> </w:t>
      </w:r>
      <w:r w:rsidRPr="009755E8">
        <w:rPr>
          <w:sz w:val="24"/>
          <w:szCs w:val="24"/>
        </w:rPr>
        <w:t>область</w:t>
      </w:r>
      <w:r w:rsidRPr="009755E8">
        <w:rPr>
          <w:spacing w:val="-8"/>
          <w:sz w:val="24"/>
          <w:szCs w:val="24"/>
        </w:rPr>
        <w:t xml:space="preserve"> </w:t>
      </w:r>
      <w:r w:rsidRPr="009755E8">
        <w:rPr>
          <w:sz w:val="24"/>
          <w:szCs w:val="24"/>
        </w:rPr>
        <w:t>оценки:</w:t>
      </w:r>
      <w:r w:rsidRPr="009755E8">
        <w:rPr>
          <w:spacing w:val="-10"/>
          <w:sz w:val="24"/>
          <w:szCs w:val="24"/>
        </w:rPr>
        <w:t xml:space="preserve"> </w:t>
      </w:r>
      <w:r w:rsidRPr="009755E8">
        <w:rPr>
          <w:sz w:val="24"/>
          <w:szCs w:val="24"/>
        </w:rPr>
        <w:t>Чтение</w:t>
      </w:r>
      <w:r w:rsidRPr="009755E8">
        <w:rPr>
          <w:spacing w:val="-1"/>
          <w:sz w:val="24"/>
          <w:szCs w:val="24"/>
        </w:rPr>
        <w:t xml:space="preserve"> </w:t>
      </w:r>
      <w:r w:rsidRPr="009755E8">
        <w:rPr>
          <w:sz w:val="24"/>
          <w:szCs w:val="24"/>
        </w:rPr>
        <w:t>для</w:t>
      </w:r>
      <w:r w:rsidRPr="009755E8">
        <w:rPr>
          <w:spacing w:val="-5"/>
          <w:sz w:val="24"/>
          <w:szCs w:val="24"/>
        </w:rPr>
        <w:t xml:space="preserve"> </w:t>
      </w:r>
      <w:r w:rsidRPr="009755E8">
        <w:rPr>
          <w:sz w:val="24"/>
          <w:szCs w:val="24"/>
        </w:rPr>
        <w:t>общественных</w:t>
      </w:r>
      <w:r w:rsidRPr="009755E8">
        <w:rPr>
          <w:spacing w:val="-9"/>
          <w:sz w:val="24"/>
          <w:szCs w:val="24"/>
        </w:rPr>
        <w:t xml:space="preserve"> </w:t>
      </w:r>
      <w:r w:rsidRPr="009755E8">
        <w:rPr>
          <w:sz w:val="24"/>
          <w:szCs w:val="24"/>
        </w:rPr>
        <w:t>целей,</w:t>
      </w:r>
      <w:r w:rsidRPr="009755E8">
        <w:rPr>
          <w:spacing w:val="-67"/>
          <w:sz w:val="24"/>
          <w:szCs w:val="24"/>
        </w:rPr>
        <w:t xml:space="preserve"> </w:t>
      </w:r>
      <w:r w:rsidRPr="009755E8">
        <w:rPr>
          <w:sz w:val="24"/>
          <w:szCs w:val="24"/>
        </w:rPr>
        <w:t>Изучение</w:t>
      </w:r>
      <w:r w:rsidRPr="009755E8">
        <w:rPr>
          <w:spacing w:val="1"/>
          <w:sz w:val="24"/>
          <w:szCs w:val="24"/>
        </w:rPr>
        <w:t xml:space="preserve"> </w:t>
      </w:r>
      <w:r w:rsidRPr="009755E8">
        <w:rPr>
          <w:sz w:val="24"/>
          <w:szCs w:val="24"/>
        </w:rPr>
        <w:t>планеты</w:t>
      </w:r>
    </w:p>
    <w:p w:rsidR="00B34CA1" w:rsidRPr="009755E8" w:rsidRDefault="00B34CA1" w:rsidP="00B065BC">
      <w:pPr>
        <w:pStyle w:val="a5"/>
        <w:numPr>
          <w:ilvl w:val="0"/>
          <w:numId w:val="7"/>
        </w:numPr>
        <w:tabs>
          <w:tab w:val="left" w:pos="1000"/>
          <w:tab w:val="left" w:pos="1001"/>
        </w:tabs>
        <w:ind w:right="906"/>
        <w:rPr>
          <w:sz w:val="24"/>
          <w:szCs w:val="24"/>
        </w:rPr>
      </w:pPr>
      <w:r w:rsidRPr="009755E8">
        <w:rPr>
          <w:sz w:val="24"/>
          <w:szCs w:val="24"/>
        </w:rPr>
        <w:t>Компетентностная</w:t>
      </w:r>
      <w:r w:rsidRPr="009755E8">
        <w:rPr>
          <w:spacing w:val="-3"/>
          <w:sz w:val="24"/>
          <w:szCs w:val="24"/>
        </w:rPr>
        <w:t xml:space="preserve"> </w:t>
      </w:r>
      <w:r w:rsidRPr="009755E8">
        <w:rPr>
          <w:sz w:val="24"/>
          <w:szCs w:val="24"/>
        </w:rPr>
        <w:t>область</w:t>
      </w:r>
      <w:r w:rsidRPr="009755E8">
        <w:rPr>
          <w:spacing w:val="-6"/>
          <w:sz w:val="24"/>
          <w:szCs w:val="24"/>
        </w:rPr>
        <w:t xml:space="preserve"> </w:t>
      </w:r>
      <w:r w:rsidRPr="009755E8">
        <w:rPr>
          <w:sz w:val="24"/>
          <w:szCs w:val="24"/>
        </w:rPr>
        <w:t>оценки:</w:t>
      </w:r>
      <w:r w:rsidRPr="009755E8">
        <w:rPr>
          <w:spacing w:val="-9"/>
          <w:sz w:val="24"/>
          <w:szCs w:val="24"/>
        </w:rPr>
        <w:t xml:space="preserve"> </w:t>
      </w:r>
      <w:r w:rsidRPr="009755E8">
        <w:rPr>
          <w:sz w:val="24"/>
          <w:szCs w:val="24"/>
        </w:rPr>
        <w:t>оценивать</w:t>
      </w:r>
      <w:r w:rsidRPr="009755E8">
        <w:rPr>
          <w:spacing w:val="-6"/>
          <w:sz w:val="24"/>
          <w:szCs w:val="24"/>
        </w:rPr>
        <w:t xml:space="preserve"> </w:t>
      </w:r>
      <w:r w:rsidRPr="009755E8">
        <w:rPr>
          <w:sz w:val="24"/>
          <w:szCs w:val="24"/>
        </w:rPr>
        <w:t>содержание</w:t>
      </w:r>
      <w:r w:rsidRPr="009755E8">
        <w:rPr>
          <w:spacing w:val="-3"/>
          <w:sz w:val="24"/>
          <w:szCs w:val="24"/>
        </w:rPr>
        <w:t xml:space="preserve"> </w:t>
      </w:r>
      <w:r w:rsidRPr="009755E8">
        <w:rPr>
          <w:sz w:val="24"/>
          <w:szCs w:val="24"/>
        </w:rPr>
        <w:t>и</w:t>
      </w:r>
      <w:r w:rsidRPr="009755E8">
        <w:rPr>
          <w:spacing w:val="-4"/>
          <w:sz w:val="24"/>
          <w:szCs w:val="24"/>
        </w:rPr>
        <w:t xml:space="preserve"> </w:t>
      </w:r>
      <w:r w:rsidRPr="009755E8">
        <w:rPr>
          <w:sz w:val="24"/>
          <w:szCs w:val="24"/>
        </w:rPr>
        <w:t>форму</w:t>
      </w:r>
      <w:r w:rsidRPr="009755E8">
        <w:rPr>
          <w:spacing w:val="-67"/>
          <w:sz w:val="24"/>
          <w:szCs w:val="24"/>
        </w:rPr>
        <w:t xml:space="preserve"> </w:t>
      </w:r>
      <w:r w:rsidRPr="009755E8">
        <w:rPr>
          <w:sz w:val="24"/>
          <w:szCs w:val="24"/>
        </w:rPr>
        <w:t>текста</w:t>
      </w:r>
    </w:p>
    <w:p w:rsidR="00B34CA1" w:rsidRPr="009755E8" w:rsidRDefault="00B34CA1" w:rsidP="00B065BC">
      <w:pPr>
        <w:pStyle w:val="a5"/>
        <w:numPr>
          <w:ilvl w:val="0"/>
          <w:numId w:val="7"/>
        </w:numPr>
        <w:tabs>
          <w:tab w:val="left" w:pos="1000"/>
          <w:tab w:val="left" w:pos="1001"/>
        </w:tabs>
        <w:spacing w:line="339" w:lineRule="exact"/>
        <w:ind w:hanging="361"/>
        <w:rPr>
          <w:sz w:val="24"/>
          <w:szCs w:val="24"/>
        </w:rPr>
      </w:pPr>
      <w:r w:rsidRPr="009755E8">
        <w:rPr>
          <w:sz w:val="24"/>
          <w:szCs w:val="24"/>
        </w:rPr>
        <w:t>Контекст:</w:t>
      </w:r>
      <w:r w:rsidRPr="009755E8">
        <w:rPr>
          <w:spacing w:val="-12"/>
          <w:sz w:val="24"/>
          <w:szCs w:val="24"/>
        </w:rPr>
        <w:t xml:space="preserve"> </w:t>
      </w:r>
      <w:r w:rsidRPr="009755E8">
        <w:rPr>
          <w:sz w:val="24"/>
          <w:szCs w:val="24"/>
        </w:rPr>
        <w:t>общественный</w:t>
      </w:r>
    </w:p>
    <w:p w:rsidR="00B34CA1" w:rsidRPr="009755E8" w:rsidRDefault="00B34CA1" w:rsidP="00B065BC">
      <w:pPr>
        <w:pStyle w:val="a5"/>
        <w:numPr>
          <w:ilvl w:val="0"/>
          <w:numId w:val="7"/>
        </w:numPr>
        <w:tabs>
          <w:tab w:val="left" w:pos="1000"/>
          <w:tab w:val="left" w:pos="1001"/>
        </w:tabs>
        <w:spacing w:line="341" w:lineRule="exact"/>
        <w:ind w:hanging="361"/>
        <w:rPr>
          <w:sz w:val="24"/>
          <w:szCs w:val="24"/>
        </w:rPr>
      </w:pPr>
      <w:r w:rsidRPr="009755E8">
        <w:rPr>
          <w:sz w:val="24"/>
          <w:szCs w:val="24"/>
        </w:rPr>
        <w:t>Тип</w:t>
      </w:r>
      <w:r w:rsidRPr="009755E8">
        <w:rPr>
          <w:spacing w:val="-5"/>
          <w:sz w:val="24"/>
          <w:szCs w:val="24"/>
        </w:rPr>
        <w:t xml:space="preserve"> </w:t>
      </w:r>
      <w:r w:rsidRPr="009755E8">
        <w:rPr>
          <w:sz w:val="24"/>
          <w:szCs w:val="24"/>
        </w:rPr>
        <w:t>текста:</w:t>
      </w:r>
      <w:r w:rsidRPr="009755E8">
        <w:rPr>
          <w:spacing w:val="-9"/>
          <w:sz w:val="24"/>
          <w:szCs w:val="24"/>
        </w:rPr>
        <w:t xml:space="preserve"> </w:t>
      </w:r>
      <w:r w:rsidRPr="009755E8">
        <w:rPr>
          <w:sz w:val="24"/>
          <w:szCs w:val="24"/>
        </w:rPr>
        <w:t>сплошной</w:t>
      </w:r>
    </w:p>
    <w:p w:rsidR="00B34CA1" w:rsidRPr="009755E8" w:rsidRDefault="00B34CA1" w:rsidP="00B065BC">
      <w:pPr>
        <w:pStyle w:val="a5"/>
        <w:numPr>
          <w:ilvl w:val="0"/>
          <w:numId w:val="7"/>
        </w:numPr>
        <w:tabs>
          <w:tab w:val="left" w:pos="1000"/>
          <w:tab w:val="left" w:pos="1001"/>
        </w:tabs>
        <w:spacing w:line="342" w:lineRule="exact"/>
        <w:ind w:hanging="361"/>
        <w:rPr>
          <w:sz w:val="24"/>
          <w:szCs w:val="24"/>
        </w:rPr>
      </w:pPr>
      <w:r w:rsidRPr="009755E8">
        <w:rPr>
          <w:sz w:val="24"/>
          <w:szCs w:val="24"/>
        </w:rPr>
        <w:t>Уровень</w:t>
      </w:r>
      <w:r w:rsidRPr="009755E8">
        <w:rPr>
          <w:spacing w:val="-6"/>
          <w:sz w:val="24"/>
          <w:szCs w:val="24"/>
        </w:rPr>
        <w:t xml:space="preserve"> </w:t>
      </w:r>
      <w:r w:rsidRPr="009755E8">
        <w:rPr>
          <w:sz w:val="24"/>
          <w:szCs w:val="24"/>
        </w:rPr>
        <w:t>сложности</w:t>
      </w:r>
      <w:r w:rsidRPr="009755E8">
        <w:rPr>
          <w:spacing w:val="-4"/>
          <w:sz w:val="24"/>
          <w:szCs w:val="24"/>
        </w:rPr>
        <w:t xml:space="preserve"> </w:t>
      </w:r>
      <w:r w:rsidRPr="009755E8">
        <w:rPr>
          <w:sz w:val="24"/>
          <w:szCs w:val="24"/>
        </w:rPr>
        <w:t>задания:</w:t>
      </w:r>
      <w:r w:rsidRPr="009755E8">
        <w:rPr>
          <w:spacing w:val="-9"/>
          <w:sz w:val="24"/>
          <w:szCs w:val="24"/>
        </w:rPr>
        <w:t xml:space="preserve"> </w:t>
      </w:r>
      <w:r w:rsidRPr="009755E8">
        <w:rPr>
          <w:sz w:val="24"/>
          <w:szCs w:val="24"/>
        </w:rPr>
        <w:t>средний</w:t>
      </w:r>
    </w:p>
    <w:p w:rsidR="00B34CA1" w:rsidRPr="009755E8" w:rsidRDefault="00B34CA1" w:rsidP="00B065BC">
      <w:pPr>
        <w:pStyle w:val="a5"/>
        <w:numPr>
          <w:ilvl w:val="0"/>
          <w:numId w:val="7"/>
        </w:numPr>
        <w:tabs>
          <w:tab w:val="left" w:pos="1000"/>
          <w:tab w:val="left" w:pos="1001"/>
        </w:tabs>
        <w:ind w:right="455"/>
        <w:rPr>
          <w:sz w:val="24"/>
          <w:szCs w:val="24"/>
        </w:rPr>
      </w:pPr>
      <w:r w:rsidRPr="009755E8">
        <w:rPr>
          <w:sz w:val="24"/>
          <w:szCs w:val="24"/>
        </w:rPr>
        <w:t>Формат</w:t>
      </w:r>
      <w:r w:rsidRPr="009755E8">
        <w:rPr>
          <w:spacing w:val="-5"/>
          <w:sz w:val="24"/>
          <w:szCs w:val="24"/>
        </w:rPr>
        <w:t xml:space="preserve"> </w:t>
      </w:r>
      <w:r w:rsidRPr="009755E8">
        <w:rPr>
          <w:sz w:val="24"/>
          <w:szCs w:val="24"/>
        </w:rPr>
        <w:t>ответа:</w:t>
      </w:r>
      <w:r w:rsidRPr="009755E8">
        <w:rPr>
          <w:spacing w:val="-9"/>
          <w:sz w:val="24"/>
          <w:szCs w:val="24"/>
        </w:rPr>
        <w:t xml:space="preserve"> </w:t>
      </w:r>
      <w:r w:rsidRPr="009755E8">
        <w:rPr>
          <w:sz w:val="24"/>
          <w:szCs w:val="24"/>
        </w:rPr>
        <w:t>задание</w:t>
      </w:r>
      <w:r w:rsidRPr="009755E8">
        <w:rPr>
          <w:spacing w:val="-3"/>
          <w:sz w:val="24"/>
          <w:szCs w:val="24"/>
        </w:rPr>
        <w:t xml:space="preserve"> </w:t>
      </w:r>
      <w:r w:rsidRPr="009755E8">
        <w:rPr>
          <w:sz w:val="24"/>
          <w:szCs w:val="24"/>
        </w:rPr>
        <w:t>с</w:t>
      </w:r>
      <w:r w:rsidRPr="009755E8">
        <w:rPr>
          <w:spacing w:val="-3"/>
          <w:sz w:val="24"/>
          <w:szCs w:val="24"/>
        </w:rPr>
        <w:t xml:space="preserve"> </w:t>
      </w:r>
      <w:r w:rsidRPr="009755E8">
        <w:rPr>
          <w:sz w:val="24"/>
          <w:szCs w:val="24"/>
        </w:rPr>
        <w:t>развернутым</w:t>
      </w:r>
      <w:r w:rsidRPr="009755E8">
        <w:rPr>
          <w:spacing w:val="-3"/>
          <w:sz w:val="24"/>
          <w:szCs w:val="24"/>
        </w:rPr>
        <w:t xml:space="preserve"> </w:t>
      </w:r>
      <w:r w:rsidRPr="009755E8">
        <w:rPr>
          <w:sz w:val="24"/>
          <w:szCs w:val="24"/>
        </w:rPr>
        <w:t>ответом</w:t>
      </w:r>
      <w:r w:rsidRPr="009755E8">
        <w:rPr>
          <w:spacing w:val="-3"/>
          <w:sz w:val="24"/>
          <w:szCs w:val="24"/>
        </w:rPr>
        <w:t xml:space="preserve"> </w:t>
      </w:r>
      <w:r w:rsidRPr="009755E8">
        <w:rPr>
          <w:sz w:val="24"/>
          <w:szCs w:val="24"/>
        </w:rPr>
        <w:t>(в</w:t>
      </w:r>
      <w:r w:rsidRPr="009755E8">
        <w:rPr>
          <w:spacing w:val="-5"/>
          <w:sz w:val="24"/>
          <w:szCs w:val="24"/>
        </w:rPr>
        <w:t xml:space="preserve"> </w:t>
      </w:r>
      <w:r w:rsidRPr="009755E8">
        <w:rPr>
          <w:sz w:val="24"/>
          <w:szCs w:val="24"/>
        </w:rPr>
        <w:t>виде</w:t>
      </w:r>
      <w:r w:rsidRPr="009755E8">
        <w:rPr>
          <w:spacing w:val="-3"/>
          <w:sz w:val="24"/>
          <w:szCs w:val="24"/>
        </w:rPr>
        <w:t xml:space="preserve"> </w:t>
      </w:r>
      <w:r w:rsidRPr="009755E8">
        <w:rPr>
          <w:sz w:val="24"/>
          <w:szCs w:val="24"/>
        </w:rPr>
        <w:t>текста,</w:t>
      </w:r>
      <w:r w:rsidRPr="009755E8">
        <w:rPr>
          <w:spacing w:val="-1"/>
          <w:sz w:val="24"/>
          <w:szCs w:val="24"/>
        </w:rPr>
        <w:t xml:space="preserve"> </w:t>
      </w:r>
      <w:r w:rsidRPr="009755E8">
        <w:rPr>
          <w:sz w:val="24"/>
          <w:szCs w:val="24"/>
        </w:rPr>
        <w:t>рисунка</w:t>
      </w:r>
      <w:r w:rsidRPr="009755E8">
        <w:rPr>
          <w:spacing w:val="-67"/>
          <w:sz w:val="24"/>
          <w:szCs w:val="24"/>
        </w:rPr>
        <w:t xml:space="preserve"> </w:t>
      </w:r>
      <w:r w:rsidRPr="009755E8">
        <w:rPr>
          <w:sz w:val="24"/>
          <w:szCs w:val="24"/>
        </w:rPr>
        <w:t>или и</w:t>
      </w:r>
      <w:r w:rsidRPr="009755E8">
        <w:rPr>
          <w:spacing w:val="1"/>
          <w:sz w:val="24"/>
          <w:szCs w:val="24"/>
        </w:rPr>
        <w:t xml:space="preserve"> </w:t>
      </w:r>
      <w:r w:rsidRPr="009755E8">
        <w:rPr>
          <w:sz w:val="24"/>
          <w:szCs w:val="24"/>
        </w:rPr>
        <w:t>рисунка,</w:t>
      </w:r>
      <w:r w:rsidRPr="009755E8">
        <w:rPr>
          <w:spacing w:val="4"/>
          <w:sz w:val="24"/>
          <w:szCs w:val="24"/>
        </w:rPr>
        <w:t xml:space="preserve"> </w:t>
      </w:r>
      <w:r w:rsidRPr="009755E8">
        <w:rPr>
          <w:sz w:val="24"/>
          <w:szCs w:val="24"/>
        </w:rPr>
        <w:t>и текста)</w:t>
      </w:r>
    </w:p>
    <w:p w:rsidR="00B34CA1" w:rsidRPr="009755E8" w:rsidRDefault="00B34CA1" w:rsidP="00B065BC">
      <w:pPr>
        <w:pStyle w:val="a5"/>
        <w:numPr>
          <w:ilvl w:val="0"/>
          <w:numId w:val="7"/>
        </w:numPr>
        <w:tabs>
          <w:tab w:val="left" w:pos="1000"/>
          <w:tab w:val="left" w:pos="1001"/>
        </w:tabs>
        <w:ind w:right="481"/>
        <w:rPr>
          <w:sz w:val="24"/>
          <w:szCs w:val="24"/>
        </w:rPr>
      </w:pPr>
      <w:r w:rsidRPr="009755E8">
        <w:rPr>
          <w:sz w:val="24"/>
          <w:szCs w:val="24"/>
        </w:rPr>
        <w:t>Объект</w:t>
      </w:r>
      <w:r w:rsidRPr="009755E8">
        <w:rPr>
          <w:spacing w:val="-8"/>
          <w:sz w:val="24"/>
          <w:szCs w:val="24"/>
        </w:rPr>
        <w:t xml:space="preserve"> </w:t>
      </w:r>
      <w:r w:rsidRPr="009755E8">
        <w:rPr>
          <w:sz w:val="24"/>
          <w:szCs w:val="24"/>
        </w:rPr>
        <w:t>оценки:</w:t>
      </w:r>
      <w:r w:rsidRPr="009755E8">
        <w:rPr>
          <w:spacing w:val="-6"/>
          <w:sz w:val="24"/>
          <w:szCs w:val="24"/>
        </w:rPr>
        <w:t xml:space="preserve"> </w:t>
      </w:r>
      <w:r w:rsidRPr="009755E8">
        <w:rPr>
          <w:sz w:val="24"/>
          <w:szCs w:val="24"/>
        </w:rPr>
        <w:t>умение</w:t>
      </w:r>
      <w:r w:rsidRPr="009755E8">
        <w:rPr>
          <w:spacing w:val="-6"/>
          <w:sz w:val="24"/>
          <w:szCs w:val="24"/>
        </w:rPr>
        <w:t xml:space="preserve"> </w:t>
      </w:r>
      <w:r w:rsidRPr="009755E8">
        <w:rPr>
          <w:sz w:val="24"/>
          <w:szCs w:val="24"/>
        </w:rPr>
        <w:t>понимать</w:t>
      </w:r>
      <w:r w:rsidRPr="009755E8">
        <w:rPr>
          <w:spacing w:val="-8"/>
          <w:sz w:val="24"/>
          <w:szCs w:val="24"/>
        </w:rPr>
        <w:t xml:space="preserve"> </w:t>
      </w:r>
      <w:r w:rsidRPr="009755E8">
        <w:rPr>
          <w:sz w:val="24"/>
          <w:szCs w:val="24"/>
        </w:rPr>
        <w:t>коммуникативное</w:t>
      </w:r>
      <w:r w:rsidRPr="009755E8">
        <w:rPr>
          <w:spacing w:val="-6"/>
          <w:sz w:val="24"/>
          <w:szCs w:val="24"/>
        </w:rPr>
        <w:t xml:space="preserve"> </w:t>
      </w:r>
      <w:r w:rsidRPr="009755E8">
        <w:rPr>
          <w:sz w:val="24"/>
          <w:szCs w:val="24"/>
        </w:rPr>
        <w:t>намерение</w:t>
      </w:r>
      <w:r w:rsidRPr="009755E8">
        <w:rPr>
          <w:spacing w:val="-5"/>
          <w:sz w:val="24"/>
          <w:szCs w:val="24"/>
        </w:rPr>
        <w:t xml:space="preserve"> </w:t>
      </w:r>
      <w:r w:rsidRPr="009755E8">
        <w:rPr>
          <w:sz w:val="24"/>
          <w:szCs w:val="24"/>
        </w:rPr>
        <w:t>автора,</w:t>
      </w:r>
      <w:r w:rsidRPr="009755E8">
        <w:rPr>
          <w:spacing w:val="-67"/>
          <w:sz w:val="24"/>
          <w:szCs w:val="24"/>
        </w:rPr>
        <w:t xml:space="preserve"> </w:t>
      </w:r>
      <w:r w:rsidRPr="009755E8">
        <w:rPr>
          <w:sz w:val="24"/>
          <w:szCs w:val="24"/>
        </w:rPr>
        <w:t>назначение</w:t>
      </w:r>
      <w:r w:rsidRPr="009755E8">
        <w:rPr>
          <w:spacing w:val="1"/>
          <w:sz w:val="24"/>
          <w:szCs w:val="24"/>
        </w:rPr>
        <w:t xml:space="preserve"> </w:t>
      </w:r>
      <w:r w:rsidRPr="009755E8">
        <w:rPr>
          <w:sz w:val="24"/>
          <w:szCs w:val="24"/>
        </w:rPr>
        <w:t>текста</w:t>
      </w:r>
    </w:p>
    <w:p w:rsidR="00B34CA1" w:rsidRPr="00BA0812" w:rsidRDefault="00B34CA1" w:rsidP="00B34CA1">
      <w:pPr>
        <w:pStyle w:val="2"/>
        <w:rPr>
          <w:b w:val="0"/>
          <w:color w:val="auto"/>
          <w:sz w:val="24"/>
          <w:szCs w:val="24"/>
        </w:rPr>
      </w:pPr>
      <w:r w:rsidRPr="00BA0812">
        <w:rPr>
          <w:b w:val="0"/>
          <w:color w:val="auto"/>
          <w:sz w:val="24"/>
          <w:szCs w:val="24"/>
        </w:rPr>
        <w:t>Система</w:t>
      </w:r>
      <w:r w:rsidRPr="00BA0812">
        <w:rPr>
          <w:b w:val="0"/>
          <w:color w:val="auto"/>
          <w:spacing w:val="-3"/>
          <w:sz w:val="24"/>
          <w:szCs w:val="24"/>
        </w:rPr>
        <w:t xml:space="preserve"> </w:t>
      </w:r>
      <w:r w:rsidRPr="00BA0812">
        <w:rPr>
          <w:b w:val="0"/>
          <w:color w:val="auto"/>
          <w:sz w:val="24"/>
          <w:szCs w:val="24"/>
        </w:rPr>
        <w:t>оценивания</w:t>
      </w:r>
    </w:p>
    <w:tbl>
      <w:tblPr>
        <w:tblStyle w:val="TableNormal"/>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7"/>
        <w:gridCol w:w="8835"/>
      </w:tblGrid>
      <w:tr w:rsidR="00B34CA1" w:rsidRPr="009755E8" w:rsidTr="00C004EF">
        <w:trPr>
          <w:trHeight w:val="326"/>
        </w:trPr>
        <w:tc>
          <w:tcPr>
            <w:tcW w:w="687" w:type="dxa"/>
            <w:shd w:val="clear" w:color="auto" w:fill="F1F1F1"/>
          </w:tcPr>
          <w:p w:rsidR="00B34CA1" w:rsidRPr="009755E8" w:rsidRDefault="00B34CA1" w:rsidP="00C004EF">
            <w:pPr>
              <w:pStyle w:val="TableParagraph"/>
              <w:spacing w:line="307" w:lineRule="exact"/>
              <w:ind w:left="88" w:right="77"/>
              <w:jc w:val="center"/>
              <w:rPr>
                <w:sz w:val="24"/>
                <w:szCs w:val="24"/>
              </w:rPr>
            </w:pPr>
            <w:r w:rsidRPr="009755E8">
              <w:rPr>
                <w:sz w:val="24"/>
                <w:szCs w:val="24"/>
              </w:rPr>
              <w:t>Код</w:t>
            </w:r>
          </w:p>
        </w:tc>
        <w:tc>
          <w:tcPr>
            <w:tcW w:w="8835" w:type="dxa"/>
            <w:shd w:val="clear" w:color="auto" w:fill="F1F1F1"/>
          </w:tcPr>
          <w:p w:rsidR="00B34CA1" w:rsidRPr="009755E8" w:rsidRDefault="00B34CA1" w:rsidP="00C004EF">
            <w:pPr>
              <w:pStyle w:val="TableParagraph"/>
              <w:spacing w:line="307" w:lineRule="exact"/>
              <w:rPr>
                <w:sz w:val="24"/>
                <w:szCs w:val="24"/>
              </w:rPr>
            </w:pPr>
            <w:r w:rsidRPr="009755E8">
              <w:rPr>
                <w:sz w:val="24"/>
                <w:szCs w:val="24"/>
              </w:rPr>
              <w:t>Содержание</w:t>
            </w:r>
            <w:r w:rsidRPr="009755E8">
              <w:rPr>
                <w:spacing w:val="-4"/>
                <w:sz w:val="24"/>
                <w:szCs w:val="24"/>
              </w:rPr>
              <w:t xml:space="preserve"> </w:t>
            </w:r>
            <w:r w:rsidRPr="009755E8">
              <w:rPr>
                <w:sz w:val="24"/>
                <w:szCs w:val="24"/>
              </w:rPr>
              <w:t>критерия</w:t>
            </w:r>
          </w:p>
        </w:tc>
      </w:tr>
      <w:tr w:rsidR="00B34CA1" w:rsidRPr="009755E8" w:rsidTr="00C004EF">
        <w:trPr>
          <w:trHeight w:val="5215"/>
        </w:trPr>
        <w:tc>
          <w:tcPr>
            <w:tcW w:w="687" w:type="dxa"/>
            <w:tcBorders>
              <w:bottom w:val="single" w:sz="6" w:space="0" w:color="000000"/>
            </w:tcBorders>
          </w:tcPr>
          <w:p w:rsidR="00B34CA1" w:rsidRPr="009755E8" w:rsidRDefault="00B34CA1" w:rsidP="00C004EF">
            <w:pPr>
              <w:pStyle w:val="TableParagraph"/>
              <w:spacing w:line="315" w:lineRule="exact"/>
              <w:ind w:left="9"/>
              <w:jc w:val="center"/>
              <w:rPr>
                <w:sz w:val="24"/>
                <w:szCs w:val="24"/>
              </w:rPr>
            </w:pPr>
            <w:r w:rsidRPr="009755E8">
              <w:rPr>
                <w:w w:val="99"/>
                <w:sz w:val="24"/>
                <w:szCs w:val="24"/>
              </w:rPr>
              <w:t>1</w:t>
            </w:r>
          </w:p>
        </w:tc>
        <w:tc>
          <w:tcPr>
            <w:tcW w:w="8835" w:type="dxa"/>
            <w:tcBorders>
              <w:bottom w:val="single" w:sz="6" w:space="0" w:color="000000"/>
            </w:tcBorders>
          </w:tcPr>
          <w:p w:rsidR="00B34CA1" w:rsidRPr="009755E8" w:rsidRDefault="00B34CA1" w:rsidP="00C004EF">
            <w:pPr>
              <w:pStyle w:val="TableParagraph"/>
              <w:spacing w:line="315" w:lineRule="exact"/>
              <w:rPr>
                <w:sz w:val="24"/>
                <w:szCs w:val="24"/>
              </w:rPr>
            </w:pPr>
            <w:r w:rsidRPr="009755E8">
              <w:rPr>
                <w:sz w:val="24"/>
                <w:szCs w:val="24"/>
              </w:rPr>
              <w:t>В</w:t>
            </w:r>
            <w:r w:rsidRPr="009755E8">
              <w:rPr>
                <w:spacing w:val="-6"/>
                <w:sz w:val="24"/>
                <w:szCs w:val="24"/>
              </w:rPr>
              <w:t xml:space="preserve"> </w:t>
            </w:r>
            <w:r w:rsidRPr="009755E8">
              <w:rPr>
                <w:sz w:val="24"/>
                <w:szCs w:val="24"/>
              </w:rPr>
              <w:t>ответе</w:t>
            </w:r>
            <w:r w:rsidRPr="009755E8">
              <w:rPr>
                <w:spacing w:val="3"/>
                <w:sz w:val="24"/>
                <w:szCs w:val="24"/>
              </w:rPr>
              <w:t xml:space="preserve"> </w:t>
            </w:r>
            <w:r w:rsidRPr="009755E8">
              <w:rPr>
                <w:sz w:val="24"/>
                <w:szCs w:val="24"/>
              </w:rPr>
              <w:t>указано</w:t>
            </w:r>
            <w:r w:rsidRPr="009755E8">
              <w:rPr>
                <w:spacing w:val="-2"/>
                <w:sz w:val="24"/>
                <w:szCs w:val="24"/>
              </w:rPr>
              <w:t xml:space="preserve"> </w:t>
            </w:r>
            <w:r w:rsidRPr="009755E8">
              <w:rPr>
                <w:sz w:val="24"/>
                <w:szCs w:val="24"/>
              </w:rPr>
              <w:t>на</w:t>
            </w:r>
            <w:r w:rsidRPr="009755E8">
              <w:rPr>
                <w:spacing w:val="-2"/>
                <w:sz w:val="24"/>
                <w:szCs w:val="24"/>
              </w:rPr>
              <w:t xml:space="preserve"> </w:t>
            </w:r>
            <w:r w:rsidRPr="009755E8">
              <w:rPr>
                <w:sz w:val="24"/>
                <w:szCs w:val="24"/>
              </w:rPr>
              <w:t>любую</w:t>
            </w:r>
            <w:r w:rsidRPr="009755E8">
              <w:rPr>
                <w:spacing w:val="-3"/>
                <w:sz w:val="24"/>
                <w:szCs w:val="24"/>
              </w:rPr>
              <w:t xml:space="preserve"> </w:t>
            </w:r>
            <w:r w:rsidRPr="009755E8">
              <w:rPr>
                <w:sz w:val="24"/>
                <w:szCs w:val="24"/>
              </w:rPr>
              <w:t>причину</w:t>
            </w:r>
            <w:r w:rsidRPr="009755E8">
              <w:rPr>
                <w:spacing w:val="-7"/>
                <w:sz w:val="24"/>
                <w:szCs w:val="24"/>
              </w:rPr>
              <w:t xml:space="preserve"> </w:t>
            </w:r>
            <w:r w:rsidRPr="009755E8">
              <w:rPr>
                <w:sz w:val="24"/>
                <w:szCs w:val="24"/>
              </w:rPr>
              <w:t>из</w:t>
            </w:r>
            <w:r w:rsidRPr="009755E8">
              <w:rPr>
                <w:spacing w:val="4"/>
                <w:sz w:val="24"/>
                <w:szCs w:val="24"/>
              </w:rPr>
              <w:t xml:space="preserve"> </w:t>
            </w:r>
            <w:r w:rsidRPr="009755E8">
              <w:rPr>
                <w:sz w:val="24"/>
                <w:szCs w:val="24"/>
              </w:rPr>
              <w:t>следующих:</w:t>
            </w:r>
          </w:p>
          <w:p w:rsidR="00B34CA1" w:rsidRPr="009755E8" w:rsidRDefault="00B34CA1" w:rsidP="00B065BC">
            <w:pPr>
              <w:pStyle w:val="TableParagraph"/>
              <w:numPr>
                <w:ilvl w:val="0"/>
                <w:numId w:val="6"/>
              </w:numPr>
              <w:tabs>
                <w:tab w:val="left" w:pos="322"/>
              </w:tabs>
              <w:spacing w:line="322" w:lineRule="exact"/>
              <w:ind w:left="321"/>
              <w:rPr>
                <w:sz w:val="24"/>
                <w:szCs w:val="24"/>
              </w:rPr>
            </w:pPr>
            <w:r w:rsidRPr="009755E8">
              <w:rPr>
                <w:sz w:val="24"/>
                <w:szCs w:val="24"/>
              </w:rPr>
              <w:t>чтобы</w:t>
            </w:r>
            <w:r w:rsidRPr="009755E8">
              <w:rPr>
                <w:spacing w:val="-7"/>
                <w:sz w:val="24"/>
                <w:szCs w:val="24"/>
              </w:rPr>
              <w:t xml:space="preserve"> </w:t>
            </w:r>
            <w:r w:rsidRPr="009755E8">
              <w:rPr>
                <w:sz w:val="24"/>
                <w:szCs w:val="24"/>
              </w:rPr>
              <w:t>сделать</w:t>
            </w:r>
            <w:r w:rsidRPr="009755E8">
              <w:rPr>
                <w:spacing w:val="-7"/>
                <w:sz w:val="24"/>
                <w:szCs w:val="24"/>
              </w:rPr>
              <w:t xml:space="preserve"> </w:t>
            </w:r>
            <w:r w:rsidRPr="009755E8">
              <w:rPr>
                <w:sz w:val="24"/>
                <w:szCs w:val="24"/>
              </w:rPr>
              <w:t>название</w:t>
            </w:r>
            <w:r w:rsidRPr="009755E8">
              <w:rPr>
                <w:spacing w:val="-6"/>
                <w:sz w:val="24"/>
                <w:szCs w:val="24"/>
              </w:rPr>
              <w:t xml:space="preserve"> </w:t>
            </w:r>
            <w:r w:rsidRPr="009755E8">
              <w:rPr>
                <w:sz w:val="24"/>
                <w:szCs w:val="24"/>
              </w:rPr>
              <w:t>интригующим,</w:t>
            </w:r>
            <w:r w:rsidRPr="009755E8">
              <w:rPr>
                <w:spacing w:val="-3"/>
                <w:sz w:val="24"/>
                <w:szCs w:val="24"/>
              </w:rPr>
              <w:t xml:space="preserve"> </w:t>
            </w:r>
            <w:r w:rsidRPr="009755E8">
              <w:rPr>
                <w:sz w:val="24"/>
                <w:szCs w:val="24"/>
              </w:rPr>
              <w:t>вызвать</w:t>
            </w:r>
            <w:r w:rsidRPr="009755E8">
              <w:rPr>
                <w:spacing w:val="-8"/>
                <w:sz w:val="24"/>
                <w:szCs w:val="24"/>
              </w:rPr>
              <w:t xml:space="preserve"> </w:t>
            </w:r>
            <w:r w:rsidRPr="009755E8">
              <w:rPr>
                <w:sz w:val="24"/>
                <w:szCs w:val="24"/>
              </w:rPr>
              <w:t>интерес;</w:t>
            </w:r>
          </w:p>
          <w:p w:rsidR="00B34CA1" w:rsidRPr="009755E8" w:rsidRDefault="00B34CA1" w:rsidP="00B065BC">
            <w:pPr>
              <w:pStyle w:val="TableParagraph"/>
              <w:numPr>
                <w:ilvl w:val="0"/>
                <w:numId w:val="6"/>
              </w:numPr>
              <w:tabs>
                <w:tab w:val="left" w:pos="322"/>
              </w:tabs>
              <w:ind w:right="402" w:firstLine="0"/>
              <w:rPr>
                <w:sz w:val="24"/>
                <w:szCs w:val="24"/>
              </w:rPr>
            </w:pPr>
            <w:r w:rsidRPr="009755E8">
              <w:rPr>
                <w:sz w:val="24"/>
                <w:szCs w:val="24"/>
              </w:rPr>
              <w:t>чтобы</w:t>
            </w:r>
            <w:r w:rsidRPr="009755E8">
              <w:rPr>
                <w:spacing w:val="-8"/>
                <w:sz w:val="24"/>
                <w:szCs w:val="24"/>
              </w:rPr>
              <w:t xml:space="preserve"> </w:t>
            </w:r>
            <w:r w:rsidRPr="009755E8">
              <w:rPr>
                <w:sz w:val="24"/>
                <w:szCs w:val="24"/>
              </w:rPr>
              <w:t>сделать</w:t>
            </w:r>
            <w:r w:rsidRPr="009755E8">
              <w:rPr>
                <w:spacing w:val="-8"/>
                <w:sz w:val="24"/>
                <w:szCs w:val="24"/>
              </w:rPr>
              <w:t xml:space="preserve"> </w:t>
            </w:r>
            <w:r w:rsidRPr="009755E8">
              <w:rPr>
                <w:sz w:val="24"/>
                <w:szCs w:val="24"/>
              </w:rPr>
              <w:t>обращение</w:t>
            </w:r>
            <w:r w:rsidRPr="009755E8">
              <w:rPr>
                <w:spacing w:val="-6"/>
                <w:sz w:val="24"/>
                <w:szCs w:val="24"/>
              </w:rPr>
              <w:t xml:space="preserve"> </w:t>
            </w:r>
            <w:r w:rsidRPr="009755E8">
              <w:rPr>
                <w:sz w:val="24"/>
                <w:szCs w:val="24"/>
              </w:rPr>
              <w:t>более</w:t>
            </w:r>
            <w:r w:rsidRPr="009755E8">
              <w:rPr>
                <w:spacing w:val="-7"/>
                <w:sz w:val="24"/>
                <w:szCs w:val="24"/>
              </w:rPr>
              <w:t xml:space="preserve"> </w:t>
            </w:r>
            <w:r w:rsidRPr="009755E8">
              <w:rPr>
                <w:sz w:val="24"/>
                <w:szCs w:val="24"/>
              </w:rPr>
              <w:t>неформальным,</w:t>
            </w:r>
            <w:r w:rsidRPr="009755E8">
              <w:rPr>
                <w:spacing w:val="-4"/>
                <w:sz w:val="24"/>
                <w:szCs w:val="24"/>
              </w:rPr>
              <w:t xml:space="preserve"> </w:t>
            </w:r>
            <w:r w:rsidRPr="009755E8">
              <w:rPr>
                <w:sz w:val="24"/>
                <w:szCs w:val="24"/>
              </w:rPr>
              <w:t>веселым,</w:t>
            </w:r>
            <w:r w:rsidRPr="009755E8">
              <w:rPr>
                <w:spacing w:val="-4"/>
                <w:sz w:val="24"/>
                <w:szCs w:val="24"/>
              </w:rPr>
              <w:t xml:space="preserve"> </w:t>
            </w:r>
            <w:r w:rsidRPr="009755E8">
              <w:rPr>
                <w:sz w:val="24"/>
                <w:szCs w:val="24"/>
              </w:rPr>
              <w:t>привлечь</w:t>
            </w:r>
            <w:r w:rsidRPr="009755E8">
              <w:rPr>
                <w:spacing w:val="-67"/>
                <w:sz w:val="24"/>
                <w:szCs w:val="24"/>
              </w:rPr>
              <w:t xml:space="preserve"> </w:t>
            </w:r>
            <w:r w:rsidRPr="009755E8">
              <w:rPr>
                <w:sz w:val="24"/>
                <w:szCs w:val="24"/>
              </w:rPr>
              <w:t>внимание</w:t>
            </w:r>
            <w:r w:rsidRPr="009755E8">
              <w:rPr>
                <w:spacing w:val="1"/>
                <w:sz w:val="24"/>
                <w:szCs w:val="24"/>
              </w:rPr>
              <w:t xml:space="preserve"> </w:t>
            </w:r>
            <w:r w:rsidRPr="009755E8">
              <w:rPr>
                <w:sz w:val="24"/>
                <w:szCs w:val="24"/>
              </w:rPr>
              <w:t>молодых</w:t>
            </w:r>
            <w:r w:rsidRPr="009755E8">
              <w:rPr>
                <w:spacing w:val="-4"/>
                <w:sz w:val="24"/>
                <w:szCs w:val="24"/>
              </w:rPr>
              <w:t xml:space="preserve"> </w:t>
            </w:r>
            <w:r w:rsidRPr="009755E8">
              <w:rPr>
                <w:sz w:val="24"/>
                <w:szCs w:val="24"/>
              </w:rPr>
              <w:t>людей (использован</w:t>
            </w:r>
            <w:r w:rsidRPr="009755E8">
              <w:rPr>
                <w:spacing w:val="6"/>
                <w:sz w:val="24"/>
                <w:szCs w:val="24"/>
              </w:rPr>
              <w:t xml:space="preserve"> </w:t>
            </w:r>
            <w:r w:rsidRPr="009755E8">
              <w:rPr>
                <w:sz w:val="24"/>
                <w:szCs w:val="24"/>
              </w:rPr>
              <w:t>сленг).</w:t>
            </w:r>
          </w:p>
          <w:p w:rsidR="00B34CA1" w:rsidRPr="009755E8" w:rsidRDefault="00B34CA1" w:rsidP="00C004EF">
            <w:pPr>
              <w:pStyle w:val="TableParagraph"/>
              <w:spacing w:line="321" w:lineRule="exact"/>
              <w:rPr>
                <w:sz w:val="24"/>
                <w:szCs w:val="24"/>
              </w:rPr>
            </w:pPr>
            <w:r w:rsidRPr="009755E8">
              <w:rPr>
                <w:sz w:val="24"/>
                <w:szCs w:val="24"/>
              </w:rPr>
              <w:t>Примеры</w:t>
            </w:r>
            <w:r w:rsidRPr="009755E8">
              <w:rPr>
                <w:spacing w:val="-5"/>
                <w:sz w:val="24"/>
                <w:szCs w:val="24"/>
              </w:rPr>
              <w:t xml:space="preserve"> </w:t>
            </w:r>
            <w:r w:rsidRPr="009755E8">
              <w:rPr>
                <w:sz w:val="24"/>
                <w:szCs w:val="24"/>
              </w:rPr>
              <w:t>ответов:</w:t>
            </w:r>
          </w:p>
          <w:p w:rsidR="00B34CA1" w:rsidRPr="009755E8" w:rsidRDefault="00B34CA1" w:rsidP="00C004EF">
            <w:pPr>
              <w:pStyle w:val="TableParagraph"/>
              <w:ind w:right="306"/>
              <w:rPr>
                <w:i/>
                <w:sz w:val="24"/>
                <w:szCs w:val="24"/>
              </w:rPr>
            </w:pPr>
            <w:r w:rsidRPr="009755E8">
              <w:rPr>
                <w:i/>
                <w:sz w:val="24"/>
                <w:szCs w:val="24"/>
              </w:rPr>
              <w:t>На такие банальные названия никто не обратит внимания, а также чтоб</w:t>
            </w:r>
            <w:r w:rsidRPr="009755E8">
              <w:rPr>
                <w:i/>
                <w:spacing w:val="-63"/>
                <w:sz w:val="24"/>
                <w:szCs w:val="24"/>
              </w:rPr>
              <w:t xml:space="preserve"> </w:t>
            </w:r>
            <w:r w:rsidRPr="009755E8">
              <w:rPr>
                <w:i/>
                <w:sz w:val="24"/>
                <w:szCs w:val="24"/>
              </w:rPr>
              <w:t>привлечь</w:t>
            </w:r>
            <w:r w:rsidRPr="009755E8">
              <w:rPr>
                <w:i/>
                <w:spacing w:val="2"/>
                <w:sz w:val="24"/>
                <w:szCs w:val="24"/>
              </w:rPr>
              <w:t xml:space="preserve"> </w:t>
            </w:r>
            <w:r w:rsidRPr="009755E8">
              <w:rPr>
                <w:i/>
                <w:sz w:val="24"/>
                <w:szCs w:val="24"/>
              </w:rPr>
              <w:t>молодое</w:t>
            </w:r>
            <w:r w:rsidRPr="009755E8">
              <w:rPr>
                <w:i/>
                <w:spacing w:val="2"/>
                <w:sz w:val="24"/>
                <w:szCs w:val="24"/>
              </w:rPr>
              <w:t xml:space="preserve"> </w:t>
            </w:r>
            <w:r w:rsidRPr="009755E8">
              <w:rPr>
                <w:i/>
                <w:sz w:val="24"/>
                <w:szCs w:val="24"/>
              </w:rPr>
              <w:t>поколение.</w:t>
            </w:r>
          </w:p>
          <w:p w:rsidR="00B34CA1" w:rsidRPr="009755E8" w:rsidRDefault="00B34CA1" w:rsidP="00C004EF">
            <w:pPr>
              <w:pStyle w:val="TableParagraph"/>
              <w:spacing w:before="1"/>
              <w:ind w:right="386"/>
              <w:rPr>
                <w:i/>
                <w:sz w:val="24"/>
                <w:szCs w:val="24"/>
              </w:rPr>
            </w:pPr>
            <w:r w:rsidRPr="009755E8">
              <w:rPr>
                <w:i/>
                <w:sz w:val="24"/>
                <w:szCs w:val="24"/>
              </w:rPr>
              <w:t>У</w:t>
            </w:r>
            <w:r w:rsidRPr="009755E8">
              <w:rPr>
                <w:i/>
                <w:spacing w:val="-4"/>
                <w:sz w:val="24"/>
                <w:szCs w:val="24"/>
              </w:rPr>
              <w:t xml:space="preserve"> </w:t>
            </w:r>
            <w:r w:rsidRPr="009755E8">
              <w:rPr>
                <w:i/>
                <w:sz w:val="24"/>
                <w:szCs w:val="24"/>
              </w:rPr>
              <w:t>людей</w:t>
            </w:r>
            <w:r w:rsidRPr="009755E8">
              <w:rPr>
                <w:i/>
                <w:spacing w:val="-2"/>
                <w:sz w:val="24"/>
                <w:szCs w:val="24"/>
              </w:rPr>
              <w:t xml:space="preserve"> </w:t>
            </w:r>
            <w:r w:rsidRPr="009755E8">
              <w:rPr>
                <w:i/>
                <w:sz w:val="24"/>
                <w:szCs w:val="24"/>
              </w:rPr>
              <w:t>почти</w:t>
            </w:r>
            <w:r w:rsidRPr="009755E8">
              <w:rPr>
                <w:i/>
                <w:spacing w:val="-3"/>
                <w:sz w:val="24"/>
                <w:szCs w:val="24"/>
              </w:rPr>
              <w:t xml:space="preserve"> </w:t>
            </w:r>
            <w:r w:rsidRPr="009755E8">
              <w:rPr>
                <w:i/>
                <w:sz w:val="24"/>
                <w:szCs w:val="24"/>
              </w:rPr>
              <w:t>каждый</w:t>
            </w:r>
            <w:r w:rsidRPr="009755E8">
              <w:rPr>
                <w:i/>
                <w:spacing w:val="-3"/>
                <w:sz w:val="24"/>
                <w:szCs w:val="24"/>
              </w:rPr>
              <w:t xml:space="preserve"> </w:t>
            </w:r>
            <w:r w:rsidRPr="009755E8">
              <w:rPr>
                <w:i/>
                <w:sz w:val="24"/>
                <w:szCs w:val="24"/>
              </w:rPr>
              <w:t>день</w:t>
            </w:r>
            <w:r w:rsidRPr="009755E8">
              <w:rPr>
                <w:i/>
                <w:spacing w:val="-1"/>
                <w:sz w:val="24"/>
                <w:szCs w:val="24"/>
              </w:rPr>
              <w:t xml:space="preserve"> </w:t>
            </w:r>
            <w:r w:rsidRPr="009755E8">
              <w:rPr>
                <w:i/>
                <w:sz w:val="24"/>
                <w:szCs w:val="24"/>
              </w:rPr>
              <w:t>встречаются</w:t>
            </w:r>
            <w:r w:rsidRPr="009755E8">
              <w:rPr>
                <w:i/>
                <w:spacing w:val="-3"/>
                <w:sz w:val="24"/>
                <w:szCs w:val="24"/>
              </w:rPr>
              <w:t xml:space="preserve"> </w:t>
            </w:r>
            <w:r w:rsidRPr="009755E8">
              <w:rPr>
                <w:i/>
                <w:sz w:val="24"/>
                <w:szCs w:val="24"/>
              </w:rPr>
              <w:t>слова</w:t>
            </w:r>
            <w:r w:rsidRPr="009755E8">
              <w:rPr>
                <w:i/>
                <w:spacing w:val="-3"/>
                <w:sz w:val="24"/>
                <w:szCs w:val="24"/>
              </w:rPr>
              <w:t xml:space="preserve"> </w:t>
            </w:r>
            <w:r w:rsidRPr="009755E8">
              <w:rPr>
                <w:i/>
                <w:sz w:val="24"/>
                <w:szCs w:val="24"/>
              </w:rPr>
              <w:t>"спасите"</w:t>
            </w:r>
            <w:r w:rsidRPr="009755E8">
              <w:rPr>
                <w:i/>
                <w:spacing w:val="-1"/>
                <w:sz w:val="24"/>
                <w:szCs w:val="24"/>
              </w:rPr>
              <w:t xml:space="preserve"> </w:t>
            </w:r>
            <w:r w:rsidRPr="009755E8">
              <w:rPr>
                <w:i/>
                <w:sz w:val="24"/>
                <w:szCs w:val="24"/>
              </w:rPr>
              <w:t>и</w:t>
            </w:r>
            <w:r w:rsidRPr="009755E8">
              <w:rPr>
                <w:i/>
                <w:spacing w:val="-3"/>
                <w:sz w:val="24"/>
                <w:szCs w:val="24"/>
              </w:rPr>
              <w:t xml:space="preserve"> </w:t>
            </w:r>
            <w:r w:rsidRPr="009755E8">
              <w:rPr>
                <w:i/>
                <w:sz w:val="24"/>
                <w:szCs w:val="24"/>
              </w:rPr>
              <w:t>"помогите",</w:t>
            </w:r>
            <w:r w:rsidRPr="009755E8">
              <w:rPr>
                <w:i/>
                <w:spacing w:val="-62"/>
                <w:sz w:val="24"/>
                <w:szCs w:val="24"/>
              </w:rPr>
              <w:t xml:space="preserve"> </w:t>
            </w:r>
            <w:r w:rsidRPr="009755E8">
              <w:rPr>
                <w:i/>
                <w:sz w:val="24"/>
                <w:szCs w:val="24"/>
              </w:rPr>
              <w:t>этим часто стали пользоваться мошенники. Организаторы придумали</w:t>
            </w:r>
            <w:r w:rsidRPr="009755E8">
              <w:rPr>
                <w:i/>
                <w:spacing w:val="1"/>
                <w:sz w:val="24"/>
                <w:szCs w:val="24"/>
              </w:rPr>
              <w:t xml:space="preserve"> </w:t>
            </w:r>
            <w:r w:rsidRPr="009755E8">
              <w:rPr>
                <w:i/>
                <w:sz w:val="24"/>
                <w:szCs w:val="24"/>
              </w:rPr>
              <w:t>оригинальную и необычную</w:t>
            </w:r>
            <w:r w:rsidRPr="009755E8">
              <w:rPr>
                <w:i/>
                <w:spacing w:val="-5"/>
                <w:sz w:val="24"/>
                <w:szCs w:val="24"/>
              </w:rPr>
              <w:t xml:space="preserve"> </w:t>
            </w:r>
            <w:r w:rsidRPr="009755E8">
              <w:rPr>
                <w:i/>
                <w:sz w:val="24"/>
                <w:szCs w:val="24"/>
              </w:rPr>
              <w:t>идею,</w:t>
            </w:r>
            <w:r w:rsidRPr="009755E8">
              <w:rPr>
                <w:i/>
                <w:spacing w:val="2"/>
                <w:sz w:val="24"/>
                <w:szCs w:val="24"/>
              </w:rPr>
              <w:t xml:space="preserve"> </w:t>
            </w:r>
            <w:r w:rsidRPr="009755E8">
              <w:rPr>
                <w:i/>
                <w:sz w:val="24"/>
                <w:szCs w:val="24"/>
              </w:rPr>
              <w:t>привлекающую внимание.</w:t>
            </w:r>
          </w:p>
          <w:p w:rsidR="00B34CA1" w:rsidRPr="009755E8" w:rsidRDefault="00B34CA1" w:rsidP="00C004EF">
            <w:pPr>
              <w:pStyle w:val="TableParagraph"/>
              <w:spacing w:before="1" w:line="298" w:lineRule="exact"/>
              <w:rPr>
                <w:i/>
                <w:sz w:val="24"/>
                <w:szCs w:val="24"/>
              </w:rPr>
            </w:pPr>
            <w:r w:rsidRPr="009755E8">
              <w:rPr>
                <w:i/>
                <w:sz w:val="24"/>
                <w:szCs w:val="24"/>
              </w:rPr>
              <w:t>Чтобы</w:t>
            </w:r>
            <w:r w:rsidRPr="009755E8">
              <w:rPr>
                <w:i/>
                <w:spacing w:val="-4"/>
                <w:sz w:val="24"/>
                <w:szCs w:val="24"/>
              </w:rPr>
              <w:t xml:space="preserve"> </w:t>
            </w:r>
            <w:r w:rsidRPr="009755E8">
              <w:rPr>
                <w:i/>
                <w:sz w:val="24"/>
                <w:szCs w:val="24"/>
              </w:rPr>
              <w:t>название</w:t>
            </w:r>
            <w:r w:rsidRPr="009755E8">
              <w:rPr>
                <w:i/>
                <w:spacing w:val="-3"/>
                <w:sz w:val="24"/>
                <w:szCs w:val="24"/>
              </w:rPr>
              <w:t xml:space="preserve"> </w:t>
            </w:r>
            <w:r w:rsidRPr="009755E8">
              <w:rPr>
                <w:i/>
                <w:sz w:val="24"/>
                <w:szCs w:val="24"/>
              </w:rPr>
              <w:t>легче</w:t>
            </w:r>
            <w:r w:rsidRPr="009755E8">
              <w:rPr>
                <w:i/>
                <w:spacing w:val="-4"/>
                <w:sz w:val="24"/>
                <w:szCs w:val="24"/>
              </w:rPr>
              <w:t xml:space="preserve"> </w:t>
            </w:r>
            <w:r w:rsidRPr="009755E8">
              <w:rPr>
                <w:i/>
                <w:sz w:val="24"/>
                <w:szCs w:val="24"/>
              </w:rPr>
              <w:t>запоминалось,</w:t>
            </w:r>
            <w:r w:rsidRPr="009755E8">
              <w:rPr>
                <w:i/>
                <w:spacing w:val="-2"/>
                <w:sz w:val="24"/>
                <w:szCs w:val="24"/>
              </w:rPr>
              <w:t xml:space="preserve"> </w:t>
            </w:r>
            <w:r w:rsidRPr="009755E8">
              <w:rPr>
                <w:i/>
                <w:sz w:val="24"/>
                <w:szCs w:val="24"/>
              </w:rPr>
              <w:t>особенно</w:t>
            </w:r>
            <w:r w:rsidRPr="009755E8">
              <w:rPr>
                <w:i/>
                <w:spacing w:val="-4"/>
                <w:sz w:val="24"/>
                <w:szCs w:val="24"/>
              </w:rPr>
              <w:t xml:space="preserve"> </w:t>
            </w:r>
            <w:r w:rsidRPr="009755E8">
              <w:rPr>
                <w:i/>
                <w:sz w:val="24"/>
                <w:szCs w:val="24"/>
              </w:rPr>
              <w:t>для</w:t>
            </w:r>
            <w:r w:rsidRPr="009755E8">
              <w:rPr>
                <w:i/>
                <w:spacing w:val="-5"/>
                <w:sz w:val="24"/>
                <w:szCs w:val="24"/>
              </w:rPr>
              <w:t xml:space="preserve"> </w:t>
            </w:r>
            <w:r w:rsidRPr="009755E8">
              <w:rPr>
                <w:i/>
                <w:sz w:val="24"/>
                <w:szCs w:val="24"/>
              </w:rPr>
              <w:t>молодежи.</w:t>
            </w:r>
          </w:p>
          <w:p w:rsidR="00B34CA1" w:rsidRPr="009755E8" w:rsidRDefault="00B34CA1" w:rsidP="00C004EF">
            <w:pPr>
              <w:pStyle w:val="TableParagraph"/>
              <w:rPr>
                <w:i/>
                <w:sz w:val="24"/>
                <w:szCs w:val="24"/>
              </w:rPr>
            </w:pPr>
            <w:r w:rsidRPr="009755E8">
              <w:rPr>
                <w:i/>
                <w:sz w:val="24"/>
                <w:szCs w:val="24"/>
              </w:rPr>
              <w:t>Современный</w:t>
            </w:r>
            <w:r w:rsidRPr="009755E8">
              <w:rPr>
                <w:i/>
                <w:spacing w:val="-5"/>
                <w:sz w:val="24"/>
                <w:szCs w:val="24"/>
              </w:rPr>
              <w:t xml:space="preserve"> </w:t>
            </w:r>
            <w:r w:rsidRPr="009755E8">
              <w:rPr>
                <w:i/>
                <w:sz w:val="24"/>
                <w:szCs w:val="24"/>
              </w:rPr>
              <w:t>говор</w:t>
            </w:r>
            <w:r w:rsidRPr="009755E8">
              <w:rPr>
                <w:i/>
                <w:spacing w:val="-4"/>
                <w:sz w:val="24"/>
                <w:szCs w:val="24"/>
              </w:rPr>
              <w:t xml:space="preserve"> </w:t>
            </w:r>
            <w:r w:rsidRPr="009755E8">
              <w:rPr>
                <w:i/>
                <w:sz w:val="24"/>
                <w:szCs w:val="24"/>
              </w:rPr>
              <w:t>и</w:t>
            </w:r>
            <w:r w:rsidRPr="009755E8">
              <w:rPr>
                <w:i/>
                <w:spacing w:val="-5"/>
                <w:sz w:val="24"/>
                <w:szCs w:val="24"/>
              </w:rPr>
              <w:t xml:space="preserve"> </w:t>
            </w:r>
            <w:r w:rsidRPr="009755E8">
              <w:rPr>
                <w:i/>
                <w:sz w:val="24"/>
                <w:szCs w:val="24"/>
              </w:rPr>
              <w:t>таинственность</w:t>
            </w:r>
            <w:r w:rsidRPr="009755E8">
              <w:rPr>
                <w:i/>
                <w:spacing w:val="-2"/>
                <w:sz w:val="24"/>
                <w:szCs w:val="24"/>
              </w:rPr>
              <w:t xml:space="preserve"> </w:t>
            </w:r>
            <w:r w:rsidRPr="009755E8">
              <w:rPr>
                <w:i/>
                <w:sz w:val="24"/>
                <w:szCs w:val="24"/>
              </w:rPr>
              <w:t>в</w:t>
            </w:r>
            <w:r w:rsidRPr="009755E8">
              <w:rPr>
                <w:i/>
                <w:spacing w:val="-7"/>
                <w:sz w:val="24"/>
                <w:szCs w:val="24"/>
              </w:rPr>
              <w:t xml:space="preserve"> </w:t>
            </w:r>
            <w:r w:rsidRPr="009755E8">
              <w:rPr>
                <w:i/>
                <w:sz w:val="24"/>
                <w:szCs w:val="24"/>
              </w:rPr>
              <w:t>названии</w:t>
            </w:r>
            <w:r w:rsidRPr="009755E8">
              <w:rPr>
                <w:i/>
                <w:spacing w:val="-4"/>
                <w:sz w:val="24"/>
                <w:szCs w:val="24"/>
              </w:rPr>
              <w:t xml:space="preserve"> </w:t>
            </w:r>
            <w:r w:rsidRPr="009755E8">
              <w:rPr>
                <w:i/>
                <w:sz w:val="24"/>
                <w:szCs w:val="24"/>
              </w:rPr>
              <w:t>больше</w:t>
            </w:r>
            <w:r w:rsidRPr="009755E8">
              <w:rPr>
                <w:i/>
                <w:spacing w:val="-4"/>
                <w:sz w:val="24"/>
                <w:szCs w:val="24"/>
              </w:rPr>
              <w:t xml:space="preserve"> </w:t>
            </w:r>
            <w:r w:rsidRPr="009755E8">
              <w:rPr>
                <w:i/>
                <w:sz w:val="24"/>
                <w:szCs w:val="24"/>
              </w:rPr>
              <w:t>привлечёт</w:t>
            </w:r>
            <w:r w:rsidRPr="009755E8">
              <w:rPr>
                <w:i/>
                <w:spacing w:val="-62"/>
                <w:sz w:val="24"/>
                <w:szCs w:val="24"/>
              </w:rPr>
              <w:t xml:space="preserve"> </w:t>
            </w:r>
            <w:r w:rsidRPr="009755E8">
              <w:rPr>
                <w:i/>
                <w:sz w:val="24"/>
                <w:szCs w:val="24"/>
              </w:rPr>
              <w:t>внимание,</w:t>
            </w:r>
            <w:r w:rsidRPr="009755E8">
              <w:rPr>
                <w:i/>
                <w:spacing w:val="2"/>
                <w:sz w:val="24"/>
                <w:szCs w:val="24"/>
              </w:rPr>
              <w:t xml:space="preserve"> </w:t>
            </w:r>
            <w:r w:rsidRPr="009755E8">
              <w:rPr>
                <w:i/>
                <w:sz w:val="24"/>
                <w:szCs w:val="24"/>
              </w:rPr>
              <w:t>нежели</w:t>
            </w:r>
            <w:r w:rsidRPr="009755E8">
              <w:rPr>
                <w:i/>
                <w:spacing w:val="-1"/>
                <w:sz w:val="24"/>
                <w:szCs w:val="24"/>
              </w:rPr>
              <w:t xml:space="preserve"> </w:t>
            </w:r>
            <w:r w:rsidRPr="009755E8">
              <w:rPr>
                <w:i/>
                <w:sz w:val="24"/>
                <w:szCs w:val="24"/>
              </w:rPr>
              <w:t>какое-то официальное скучное</w:t>
            </w:r>
            <w:r w:rsidRPr="009755E8">
              <w:rPr>
                <w:i/>
                <w:spacing w:val="1"/>
                <w:sz w:val="24"/>
                <w:szCs w:val="24"/>
              </w:rPr>
              <w:t xml:space="preserve"> </w:t>
            </w:r>
            <w:r w:rsidRPr="009755E8">
              <w:rPr>
                <w:i/>
                <w:sz w:val="24"/>
                <w:szCs w:val="24"/>
              </w:rPr>
              <w:t>название.</w:t>
            </w:r>
          </w:p>
          <w:p w:rsidR="00B34CA1" w:rsidRPr="009755E8" w:rsidRDefault="00B34CA1" w:rsidP="00C004EF">
            <w:pPr>
              <w:pStyle w:val="TableParagraph"/>
              <w:spacing w:line="242" w:lineRule="auto"/>
              <w:rPr>
                <w:i/>
                <w:sz w:val="24"/>
                <w:szCs w:val="24"/>
              </w:rPr>
            </w:pPr>
            <w:r w:rsidRPr="009755E8">
              <w:rPr>
                <w:i/>
                <w:sz w:val="24"/>
                <w:szCs w:val="24"/>
              </w:rPr>
              <w:t>Это</w:t>
            </w:r>
            <w:r w:rsidRPr="009755E8">
              <w:rPr>
                <w:i/>
                <w:spacing w:val="-4"/>
                <w:sz w:val="24"/>
                <w:szCs w:val="24"/>
              </w:rPr>
              <w:t xml:space="preserve"> </w:t>
            </w:r>
            <w:r w:rsidRPr="009755E8">
              <w:rPr>
                <w:i/>
                <w:sz w:val="24"/>
                <w:szCs w:val="24"/>
              </w:rPr>
              <w:t>звучит</w:t>
            </w:r>
            <w:r w:rsidRPr="009755E8">
              <w:rPr>
                <w:i/>
                <w:spacing w:val="-3"/>
                <w:sz w:val="24"/>
                <w:szCs w:val="24"/>
              </w:rPr>
              <w:t xml:space="preserve"> </w:t>
            </w:r>
            <w:r w:rsidRPr="009755E8">
              <w:rPr>
                <w:i/>
                <w:sz w:val="24"/>
                <w:szCs w:val="24"/>
              </w:rPr>
              <w:t>понятно</w:t>
            </w:r>
            <w:r w:rsidRPr="009755E8">
              <w:rPr>
                <w:i/>
                <w:spacing w:val="-2"/>
                <w:sz w:val="24"/>
                <w:szCs w:val="24"/>
              </w:rPr>
              <w:t xml:space="preserve"> </w:t>
            </w:r>
            <w:r w:rsidRPr="009755E8">
              <w:rPr>
                <w:i/>
                <w:sz w:val="24"/>
                <w:szCs w:val="24"/>
              </w:rPr>
              <w:t>для</w:t>
            </w:r>
            <w:r w:rsidRPr="009755E8">
              <w:rPr>
                <w:i/>
                <w:spacing w:val="-3"/>
                <w:sz w:val="24"/>
                <w:szCs w:val="24"/>
              </w:rPr>
              <w:t xml:space="preserve"> </w:t>
            </w:r>
            <w:r w:rsidRPr="009755E8">
              <w:rPr>
                <w:i/>
                <w:sz w:val="24"/>
                <w:szCs w:val="24"/>
              </w:rPr>
              <w:t>всех, и</w:t>
            </w:r>
            <w:r w:rsidRPr="009755E8">
              <w:rPr>
                <w:i/>
                <w:spacing w:val="-3"/>
                <w:sz w:val="24"/>
                <w:szCs w:val="24"/>
              </w:rPr>
              <w:t xml:space="preserve"> </w:t>
            </w:r>
            <w:r w:rsidRPr="009755E8">
              <w:rPr>
                <w:i/>
                <w:sz w:val="24"/>
                <w:szCs w:val="24"/>
              </w:rPr>
              <w:t>не</w:t>
            </w:r>
            <w:r w:rsidRPr="009755E8">
              <w:rPr>
                <w:i/>
                <w:spacing w:val="-2"/>
                <w:sz w:val="24"/>
                <w:szCs w:val="24"/>
              </w:rPr>
              <w:t xml:space="preserve"> </w:t>
            </w:r>
            <w:r w:rsidRPr="009755E8">
              <w:rPr>
                <w:i/>
                <w:sz w:val="24"/>
                <w:szCs w:val="24"/>
              </w:rPr>
              <w:t>нужно</w:t>
            </w:r>
            <w:r w:rsidRPr="009755E8">
              <w:rPr>
                <w:i/>
                <w:spacing w:val="-8"/>
                <w:sz w:val="24"/>
                <w:szCs w:val="24"/>
              </w:rPr>
              <w:t xml:space="preserve"> </w:t>
            </w:r>
            <w:r w:rsidRPr="009755E8">
              <w:rPr>
                <w:i/>
                <w:sz w:val="24"/>
                <w:szCs w:val="24"/>
              </w:rPr>
              <w:t>каждому</w:t>
            </w:r>
            <w:r w:rsidRPr="009755E8">
              <w:rPr>
                <w:i/>
                <w:spacing w:val="-2"/>
                <w:sz w:val="24"/>
                <w:szCs w:val="24"/>
              </w:rPr>
              <w:t xml:space="preserve"> </w:t>
            </w:r>
            <w:r w:rsidRPr="009755E8">
              <w:rPr>
                <w:i/>
                <w:sz w:val="24"/>
                <w:szCs w:val="24"/>
              </w:rPr>
              <w:t>объяснять,</w:t>
            </w:r>
            <w:r w:rsidRPr="009755E8">
              <w:rPr>
                <w:i/>
                <w:spacing w:val="-1"/>
                <w:sz w:val="24"/>
                <w:szCs w:val="24"/>
              </w:rPr>
              <w:t xml:space="preserve"> </w:t>
            </w:r>
            <w:r w:rsidRPr="009755E8">
              <w:rPr>
                <w:i/>
                <w:sz w:val="24"/>
                <w:szCs w:val="24"/>
              </w:rPr>
              <w:t>что</w:t>
            </w:r>
            <w:r w:rsidRPr="009755E8">
              <w:rPr>
                <w:i/>
                <w:spacing w:val="-3"/>
                <w:sz w:val="24"/>
                <w:szCs w:val="24"/>
              </w:rPr>
              <w:t xml:space="preserve"> </w:t>
            </w:r>
            <w:r w:rsidRPr="009755E8">
              <w:rPr>
                <w:i/>
                <w:sz w:val="24"/>
                <w:szCs w:val="24"/>
              </w:rPr>
              <w:t>это</w:t>
            </w:r>
            <w:r w:rsidRPr="009755E8">
              <w:rPr>
                <w:i/>
                <w:spacing w:val="-62"/>
                <w:sz w:val="24"/>
                <w:szCs w:val="24"/>
              </w:rPr>
              <w:t xml:space="preserve"> </w:t>
            </w:r>
            <w:r w:rsidRPr="009755E8">
              <w:rPr>
                <w:i/>
                <w:sz w:val="24"/>
                <w:szCs w:val="24"/>
              </w:rPr>
              <w:t>значит.</w:t>
            </w:r>
            <w:r w:rsidRPr="009755E8">
              <w:rPr>
                <w:i/>
                <w:spacing w:val="2"/>
                <w:sz w:val="24"/>
                <w:szCs w:val="24"/>
              </w:rPr>
              <w:t xml:space="preserve"> </w:t>
            </w:r>
            <w:r w:rsidRPr="009755E8">
              <w:rPr>
                <w:i/>
                <w:sz w:val="24"/>
                <w:szCs w:val="24"/>
              </w:rPr>
              <w:t>И акция должна звучать</w:t>
            </w:r>
            <w:r w:rsidRPr="009755E8">
              <w:rPr>
                <w:i/>
                <w:spacing w:val="2"/>
                <w:sz w:val="24"/>
                <w:szCs w:val="24"/>
              </w:rPr>
              <w:t xml:space="preserve"> </w:t>
            </w:r>
            <w:r w:rsidRPr="009755E8">
              <w:rPr>
                <w:i/>
                <w:sz w:val="24"/>
                <w:szCs w:val="24"/>
              </w:rPr>
              <w:t>креативно</w:t>
            </w:r>
            <w:r w:rsidRPr="009755E8">
              <w:rPr>
                <w:i/>
                <w:spacing w:val="1"/>
                <w:sz w:val="24"/>
                <w:szCs w:val="24"/>
              </w:rPr>
              <w:t xml:space="preserve"> </w:t>
            </w:r>
            <w:r w:rsidRPr="009755E8">
              <w:rPr>
                <w:i/>
                <w:sz w:val="24"/>
                <w:szCs w:val="24"/>
              </w:rPr>
              <w:t>и коротко.</w:t>
            </w:r>
          </w:p>
          <w:p w:rsidR="00B34CA1" w:rsidRPr="009755E8" w:rsidRDefault="00B34CA1" w:rsidP="00C004EF">
            <w:pPr>
              <w:pStyle w:val="TableParagraph"/>
              <w:spacing w:line="318" w:lineRule="exact"/>
              <w:rPr>
                <w:i/>
                <w:sz w:val="24"/>
                <w:szCs w:val="24"/>
              </w:rPr>
            </w:pPr>
            <w:r w:rsidRPr="009755E8">
              <w:rPr>
                <w:i/>
                <w:sz w:val="24"/>
                <w:szCs w:val="24"/>
              </w:rPr>
              <w:t>Так</w:t>
            </w:r>
            <w:r w:rsidRPr="009755E8">
              <w:rPr>
                <w:i/>
                <w:spacing w:val="-6"/>
                <w:sz w:val="24"/>
                <w:szCs w:val="24"/>
              </w:rPr>
              <w:t xml:space="preserve"> </w:t>
            </w:r>
            <w:r w:rsidRPr="009755E8">
              <w:rPr>
                <w:i/>
                <w:sz w:val="24"/>
                <w:szCs w:val="24"/>
              </w:rPr>
              <w:t>звучит</w:t>
            </w:r>
            <w:r w:rsidRPr="009755E8">
              <w:rPr>
                <w:i/>
                <w:spacing w:val="-5"/>
                <w:sz w:val="24"/>
                <w:szCs w:val="24"/>
              </w:rPr>
              <w:t xml:space="preserve"> </w:t>
            </w:r>
            <w:r w:rsidRPr="009755E8">
              <w:rPr>
                <w:i/>
                <w:sz w:val="24"/>
                <w:szCs w:val="24"/>
              </w:rPr>
              <w:t>более</w:t>
            </w:r>
            <w:r w:rsidRPr="009755E8">
              <w:rPr>
                <w:i/>
                <w:spacing w:val="-4"/>
                <w:sz w:val="24"/>
                <w:szCs w:val="24"/>
              </w:rPr>
              <w:t xml:space="preserve"> </w:t>
            </w:r>
            <w:r w:rsidRPr="009755E8">
              <w:rPr>
                <w:i/>
                <w:sz w:val="24"/>
                <w:szCs w:val="24"/>
              </w:rPr>
              <w:t>интересно</w:t>
            </w:r>
            <w:r w:rsidRPr="009755E8">
              <w:rPr>
                <w:i/>
                <w:spacing w:val="-1"/>
                <w:sz w:val="24"/>
                <w:szCs w:val="24"/>
              </w:rPr>
              <w:t xml:space="preserve"> </w:t>
            </w:r>
            <w:r w:rsidRPr="009755E8">
              <w:rPr>
                <w:sz w:val="24"/>
                <w:szCs w:val="24"/>
              </w:rPr>
              <w:t>(минимальный</w:t>
            </w:r>
            <w:r w:rsidRPr="009755E8">
              <w:rPr>
                <w:spacing w:val="-5"/>
                <w:sz w:val="24"/>
                <w:szCs w:val="24"/>
              </w:rPr>
              <w:t xml:space="preserve"> </w:t>
            </w:r>
            <w:r w:rsidRPr="009755E8">
              <w:rPr>
                <w:sz w:val="24"/>
                <w:szCs w:val="24"/>
              </w:rPr>
              <w:t>приемлемый</w:t>
            </w:r>
            <w:r w:rsidRPr="009755E8">
              <w:rPr>
                <w:spacing w:val="-5"/>
                <w:sz w:val="24"/>
                <w:szCs w:val="24"/>
              </w:rPr>
              <w:t xml:space="preserve"> </w:t>
            </w:r>
            <w:r w:rsidRPr="009755E8">
              <w:rPr>
                <w:sz w:val="24"/>
                <w:szCs w:val="24"/>
              </w:rPr>
              <w:t>ответ</w:t>
            </w:r>
            <w:r w:rsidRPr="009755E8">
              <w:rPr>
                <w:i/>
                <w:sz w:val="24"/>
                <w:szCs w:val="24"/>
              </w:rPr>
              <w:t>).</w:t>
            </w:r>
          </w:p>
          <w:p w:rsidR="00B34CA1" w:rsidRPr="009755E8" w:rsidRDefault="00B34CA1" w:rsidP="00C004EF">
            <w:pPr>
              <w:pStyle w:val="TableParagraph"/>
              <w:spacing w:line="282" w:lineRule="exact"/>
              <w:rPr>
                <w:i/>
                <w:sz w:val="24"/>
                <w:szCs w:val="24"/>
              </w:rPr>
            </w:pPr>
            <w:r w:rsidRPr="009755E8">
              <w:rPr>
                <w:i/>
                <w:sz w:val="24"/>
                <w:szCs w:val="24"/>
              </w:rPr>
              <w:t>Для</w:t>
            </w:r>
            <w:r w:rsidRPr="009755E8">
              <w:rPr>
                <w:i/>
                <w:spacing w:val="-5"/>
                <w:sz w:val="24"/>
                <w:szCs w:val="24"/>
              </w:rPr>
              <w:t xml:space="preserve"> </w:t>
            </w:r>
            <w:r w:rsidRPr="009755E8">
              <w:rPr>
                <w:i/>
                <w:sz w:val="24"/>
                <w:szCs w:val="24"/>
              </w:rPr>
              <w:t>привлечения</w:t>
            </w:r>
            <w:r w:rsidRPr="009755E8">
              <w:rPr>
                <w:i/>
                <w:spacing w:val="-4"/>
                <w:sz w:val="24"/>
                <w:szCs w:val="24"/>
              </w:rPr>
              <w:t xml:space="preserve"> </w:t>
            </w:r>
            <w:r w:rsidRPr="009755E8">
              <w:rPr>
                <w:i/>
                <w:sz w:val="24"/>
                <w:szCs w:val="24"/>
              </w:rPr>
              <w:t>внимания.</w:t>
            </w:r>
          </w:p>
        </w:tc>
      </w:tr>
      <w:tr w:rsidR="00B34CA1" w:rsidRPr="009755E8" w:rsidTr="00C004EF">
        <w:trPr>
          <w:trHeight w:val="4025"/>
        </w:trPr>
        <w:tc>
          <w:tcPr>
            <w:tcW w:w="687" w:type="dxa"/>
            <w:tcBorders>
              <w:top w:val="single" w:sz="6" w:space="0" w:color="000000"/>
            </w:tcBorders>
          </w:tcPr>
          <w:p w:rsidR="00B34CA1" w:rsidRPr="009755E8" w:rsidRDefault="00B34CA1" w:rsidP="00C004EF">
            <w:pPr>
              <w:pStyle w:val="TableParagraph"/>
              <w:spacing w:line="313" w:lineRule="exact"/>
              <w:ind w:left="9"/>
              <w:jc w:val="center"/>
              <w:rPr>
                <w:sz w:val="24"/>
                <w:szCs w:val="24"/>
              </w:rPr>
            </w:pPr>
            <w:r w:rsidRPr="009755E8">
              <w:rPr>
                <w:w w:val="99"/>
                <w:sz w:val="24"/>
                <w:szCs w:val="24"/>
              </w:rPr>
              <w:t>0</w:t>
            </w:r>
          </w:p>
        </w:tc>
        <w:tc>
          <w:tcPr>
            <w:tcW w:w="8835" w:type="dxa"/>
            <w:tcBorders>
              <w:top w:val="single" w:sz="6" w:space="0" w:color="000000"/>
            </w:tcBorders>
          </w:tcPr>
          <w:p w:rsidR="00B34CA1" w:rsidRPr="009755E8" w:rsidRDefault="00B34CA1" w:rsidP="00C004EF">
            <w:pPr>
              <w:pStyle w:val="TableParagraph"/>
              <w:ind w:right="6529"/>
              <w:rPr>
                <w:sz w:val="24"/>
                <w:szCs w:val="24"/>
              </w:rPr>
            </w:pPr>
            <w:r w:rsidRPr="009755E8">
              <w:rPr>
                <w:sz w:val="24"/>
                <w:szCs w:val="24"/>
              </w:rPr>
              <w:t>В других случаях.</w:t>
            </w:r>
            <w:r w:rsidRPr="009755E8">
              <w:rPr>
                <w:spacing w:val="-67"/>
                <w:sz w:val="24"/>
                <w:szCs w:val="24"/>
              </w:rPr>
              <w:t xml:space="preserve"> </w:t>
            </w:r>
            <w:r w:rsidRPr="009755E8">
              <w:rPr>
                <w:sz w:val="24"/>
                <w:szCs w:val="24"/>
              </w:rPr>
              <w:t>Примеры</w:t>
            </w:r>
            <w:r w:rsidRPr="009755E8">
              <w:rPr>
                <w:spacing w:val="-17"/>
                <w:sz w:val="24"/>
                <w:szCs w:val="24"/>
              </w:rPr>
              <w:t xml:space="preserve"> </w:t>
            </w:r>
            <w:r w:rsidRPr="009755E8">
              <w:rPr>
                <w:sz w:val="24"/>
                <w:szCs w:val="24"/>
              </w:rPr>
              <w:t>ответов:</w:t>
            </w:r>
          </w:p>
          <w:p w:rsidR="00B34CA1" w:rsidRPr="009755E8" w:rsidRDefault="00B34CA1" w:rsidP="00C004EF">
            <w:pPr>
              <w:pStyle w:val="TableParagraph"/>
              <w:spacing w:before="42" w:line="298" w:lineRule="exact"/>
              <w:rPr>
                <w:i/>
                <w:sz w:val="24"/>
                <w:szCs w:val="24"/>
              </w:rPr>
            </w:pPr>
            <w:r w:rsidRPr="009755E8">
              <w:rPr>
                <w:i/>
                <w:sz w:val="24"/>
                <w:szCs w:val="24"/>
              </w:rPr>
              <w:t>Чтоб</w:t>
            </w:r>
            <w:r w:rsidRPr="009755E8">
              <w:rPr>
                <w:i/>
                <w:spacing w:val="-4"/>
                <w:sz w:val="24"/>
                <w:szCs w:val="24"/>
              </w:rPr>
              <w:t xml:space="preserve"> </w:t>
            </w:r>
            <w:r w:rsidRPr="009755E8">
              <w:rPr>
                <w:i/>
                <w:sz w:val="24"/>
                <w:szCs w:val="24"/>
              </w:rPr>
              <w:t>люди</w:t>
            </w:r>
            <w:r w:rsidRPr="009755E8">
              <w:rPr>
                <w:i/>
                <w:spacing w:val="-3"/>
                <w:sz w:val="24"/>
                <w:szCs w:val="24"/>
              </w:rPr>
              <w:t xml:space="preserve"> </w:t>
            </w:r>
            <w:r w:rsidRPr="009755E8">
              <w:rPr>
                <w:i/>
                <w:sz w:val="24"/>
                <w:szCs w:val="24"/>
              </w:rPr>
              <w:t>кидали</w:t>
            </w:r>
            <w:r w:rsidRPr="009755E8">
              <w:rPr>
                <w:i/>
                <w:spacing w:val="-3"/>
                <w:sz w:val="24"/>
                <w:szCs w:val="24"/>
              </w:rPr>
              <w:t xml:space="preserve"> </w:t>
            </w:r>
            <w:r w:rsidRPr="009755E8">
              <w:rPr>
                <w:i/>
                <w:sz w:val="24"/>
                <w:szCs w:val="24"/>
              </w:rPr>
              <w:t>деньги</w:t>
            </w:r>
            <w:r w:rsidRPr="009755E8">
              <w:rPr>
                <w:i/>
                <w:spacing w:val="-3"/>
                <w:sz w:val="24"/>
                <w:szCs w:val="24"/>
              </w:rPr>
              <w:t xml:space="preserve"> </w:t>
            </w:r>
            <w:r w:rsidRPr="009755E8">
              <w:rPr>
                <w:i/>
                <w:sz w:val="24"/>
                <w:szCs w:val="24"/>
              </w:rPr>
              <w:t>на</w:t>
            </w:r>
            <w:r w:rsidRPr="009755E8">
              <w:rPr>
                <w:i/>
                <w:spacing w:val="-3"/>
                <w:sz w:val="24"/>
                <w:szCs w:val="24"/>
              </w:rPr>
              <w:t xml:space="preserve"> </w:t>
            </w:r>
            <w:r w:rsidRPr="009755E8">
              <w:rPr>
                <w:i/>
                <w:sz w:val="24"/>
                <w:szCs w:val="24"/>
              </w:rPr>
              <w:t>мобилу.</w:t>
            </w:r>
          </w:p>
          <w:p w:rsidR="00B34CA1" w:rsidRPr="009755E8" w:rsidRDefault="00B34CA1" w:rsidP="00C004EF">
            <w:pPr>
              <w:pStyle w:val="TableParagraph"/>
              <w:rPr>
                <w:i/>
                <w:sz w:val="24"/>
                <w:szCs w:val="24"/>
              </w:rPr>
            </w:pPr>
            <w:r w:rsidRPr="009755E8">
              <w:rPr>
                <w:i/>
                <w:sz w:val="24"/>
                <w:szCs w:val="24"/>
              </w:rPr>
              <w:t>Это</w:t>
            </w:r>
            <w:r w:rsidRPr="009755E8">
              <w:rPr>
                <w:i/>
                <w:spacing w:val="-4"/>
                <w:sz w:val="24"/>
                <w:szCs w:val="24"/>
              </w:rPr>
              <w:t xml:space="preserve"> </w:t>
            </w:r>
            <w:r w:rsidRPr="009755E8">
              <w:rPr>
                <w:i/>
                <w:sz w:val="24"/>
                <w:szCs w:val="24"/>
              </w:rPr>
              <w:t>название</w:t>
            </w:r>
            <w:r w:rsidRPr="009755E8">
              <w:rPr>
                <w:i/>
                <w:spacing w:val="-3"/>
                <w:sz w:val="24"/>
                <w:szCs w:val="24"/>
              </w:rPr>
              <w:t xml:space="preserve"> </w:t>
            </w:r>
            <w:r w:rsidRPr="009755E8">
              <w:rPr>
                <w:i/>
                <w:sz w:val="24"/>
                <w:szCs w:val="24"/>
              </w:rPr>
              <w:t>они</w:t>
            </w:r>
            <w:r w:rsidRPr="009755E8">
              <w:rPr>
                <w:i/>
                <w:spacing w:val="-3"/>
                <w:sz w:val="24"/>
                <w:szCs w:val="24"/>
              </w:rPr>
              <w:t xml:space="preserve"> </w:t>
            </w:r>
            <w:r w:rsidRPr="009755E8">
              <w:rPr>
                <w:i/>
                <w:sz w:val="24"/>
                <w:szCs w:val="24"/>
              </w:rPr>
              <w:t>выбрали</w:t>
            </w:r>
            <w:r w:rsidRPr="009755E8">
              <w:rPr>
                <w:i/>
                <w:spacing w:val="-4"/>
                <w:sz w:val="24"/>
                <w:szCs w:val="24"/>
              </w:rPr>
              <w:t xml:space="preserve"> </w:t>
            </w:r>
            <w:r w:rsidRPr="009755E8">
              <w:rPr>
                <w:i/>
                <w:sz w:val="24"/>
                <w:szCs w:val="24"/>
              </w:rPr>
              <w:t>потому,</w:t>
            </w:r>
            <w:r w:rsidRPr="009755E8">
              <w:rPr>
                <w:i/>
                <w:spacing w:val="-1"/>
                <w:sz w:val="24"/>
                <w:szCs w:val="24"/>
              </w:rPr>
              <w:t xml:space="preserve"> </w:t>
            </w:r>
            <w:r w:rsidRPr="009755E8">
              <w:rPr>
                <w:i/>
                <w:sz w:val="24"/>
                <w:szCs w:val="24"/>
              </w:rPr>
              <w:t>что</w:t>
            </w:r>
            <w:r w:rsidRPr="009755E8">
              <w:rPr>
                <w:i/>
                <w:spacing w:val="-3"/>
                <w:sz w:val="24"/>
                <w:szCs w:val="24"/>
              </w:rPr>
              <w:t xml:space="preserve"> </w:t>
            </w:r>
            <w:r w:rsidRPr="009755E8">
              <w:rPr>
                <w:i/>
                <w:sz w:val="24"/>
                <w:szCs w:val="24"/>
              </w:rPr>
              <w:t>слово</w:t>
            </w:r>
            <w:r w:rsidRPr="009755E8">
              <w:rPr>
                <w:i/>
                <w:spacing w:val="-4"/>
                <w:sz w:val="24"/>
                <w:szCs w:val="24"/>
              </w:rPr>
              <w:t xml:space="preserve"> </w:t>
            </w:r>
            <w:r w:rsidRPr="009755E8">
              <w:rPr>
                <w:i/>
                <w:sz w:val="24"/>
                <w:szCs w:val="24"/>
              </w:rPr>
              <w:t>«закинь»</w:t>
            </w:r>
            <w:r w:rsidRPr="009755E8">
              <w:rPr>
                <w:i/>
                <w:spacing w:val="-4"/>
                <w:sz w:val="24"/>
                <w:szCs w:val="24"/>
              </w:rPr>
              <w:t xml:space="preserve"> </w:t>
            </w:r>
            <w:r w:rsidRPr="009755E8">
              <w:rPr>
                <w:i/>
                <w:sz w:val="24"/>
                <w:szCs w:val="24"/>
              </w:rPr>
              <w:t>означает</w:t>
            </w:r>
            <w:r w:rsidRPr="009755E8">
              <w:rPr>
                <w:i/>
                <w:spacing w:val="-2"/>
                <w:sz w:val="24"/>
                <w:szCs w:val="24"/>
              </w:rPr>
              <w:t xml:space="preserve"> </w:t>
            </w:r>
            <w:r w:rsidRPr="009755E8">
              <w:rPr>
                <w:i/>
                <w:sz w:val="24"/>
                <w:szCs w:val="24"/>
              </w:rPr>
              <w:t>положить</w:t>
            </w:r>
            <w:r w:rsidRPr="009755E8">
              <w:rPr>
                <w:i/>
                <w:spacing w:val="-62"/>
                <w:sz w:val="24"/>
                <w:szCs w:val="24"/>
              </w:rPr>
              <w:t xml:space="preserve"> </w:t>
            </w:r>
            <w:r w:rsidRPr="009755E8">
              <w:rPr>
                <w:i/>
                <w:sz w:val="24"/>
                <w:szCs w:val="24"/>
              </w:rPr>
              <w:t>деньги на телефон, поэтому они выбрали этот вариант, а не какой-то</w:t>
            </w:r>
            <w:r w:rsidRPr="009755E8">
              <w:rPr>
                <w:i/>
                <w:spacing w:val="1"/>
                <w:sz w:val="24"/>
                <w:szCs w:val="24"/>
              </w:rPr>
              <w:t xml:space="preserve"> </w:t>
            </w:r>
            <w:r w:rsidRPr="009755E8">
              <w:rPr>
                <w:i/>
                <w:sz w:val="24"/>
                <w:szCs w:val="24"/>
              </w:rPr>
              <w:t>другой.</w:t>
            </w:r>
          </w:p>
          <w:p w:rsidR="00B34CA1" w:rsidRPr="009755E8" w:rsidRDefault="00B34CA1" w:rsidP="00C004EF">
            <w:pPr>
              <w:pStyle w:val="TableParagraph"/>
              <w:spacing w:line="298" w:lineRule="exact"/>
              <w:rPr>
                <w:i/>
                <w:sz w:val="24"/>
                <w:szCs w:val="24"/>
              </w:rPr>
            </w:pPr>
            <w:r w:rsidRPr="009755E8">
              <w:rPr>
                <w:i/>
                <w:sz w:val="24"/>
                <w:szCs w:val="24"/>
              </w:rPr>
              <w:t>Чтобы</w:t>
            </w:r>
            <w:r w:rsidRPr="009755E8">
              <w:rPr>
                <w:i/>
                <w:spacing w:val="-3"/>
                <w:sz w:val="24"/>
                <w:szCs w:val="24"/>
              </w:rPr>
              <w:t xml:space="preserve"> </w:t>
            </w:r>
            <w:r w:rsidRPr="009755E8">
              <w:rPr>
                <w:i/>
                <w:sz w:val="24"/>
                <w:szCs w:val="24"/>
              </w:rPr>
              <w:t>спасти</w:t>
            </w:r>
            <w:r w:rsidRPr="009755E8">
              <w:rPr>
                <w:i/>
                <w:spacing w:val="-2"/>
                <w:sz w:val="24"/>
                <w:szCs w:val="24"/>
              </w:rPr>
              <w:t xml:space="preserve"> </w:t>
            </w:r>
            <w:r w:rsidRPr="009755E8">
              <w:rPr>
                <w:i/>
                <w:sz w:val="24"/>
                <w:szCs w:val="24"/>
              </w:rPr>
              <w:t>орлиный</w:t>
            </w:r>
            <w:r w:rsidRPr="009755E8">
              <w:rPr>
                <w:i/>
                <w:spacing w:val="-4"/>
                <w:sz w:val="24"/>
                <w:szCs w:val="24"/>
              </w:rPr>
              <w:t xml:space="preserve"> </w:t>
            </w:r>
            <w:r w:rsidRPr="009755E8">
              <w:rPr>
                <w:i/>
                <w:sz w:val="24"/>
                <w:szCs w:val="24"/>
              </w:rPr>
              <w:t>номер</w:t>
            </w:r>
            <w:r w:rsidRPr="009755E8">
              <w:rPr>
                <w:i/>
                <w:spacing w:val="-2"/>
                <w:sz w:val="24"/>
                <w:szCs w:val="24"/>
              </w:rPr>
              <w:t xml:space="preserve"> </w:t>
            </w:r>
            <w:r w:rsidRPr="009755E8">
              <w:rPr>
                <w:i/>
                <w:sz w:val="24"/>
                <w:szCs w:val="24"/>
              </w:rPr>
              <w:t>от</w:t>
            </w:r>
            <w:r w:rsidRPr="009755E8">
              <w:rPr>
                <w:i/>
                <w:spacing w:val="-4"/>
                <w:sz w:val="24"/>
                <w:szCs w:val="24"/>
              </w:rPr>
              <w:t xml:space="preserve"> </w:t>
            </w:r>
            <w:r w:rsidRPr="009755E8">
              <w:rPr>
                <w:i/>
                <w:sz w:val="24"/>
                <w:szCs w:val="24"/>
              </w:rPr>
              <w:t>блокировки.</w:t>
            </w:r>
          </w:p>
          <w:p w:rsidR="00B34CA1" w:rsidRPr="009755E8" w:rsidRDefault="00B34CA1" w:rsidP="00C004EF">
            <w:pPr>
              <w:pStyle w:val="TableParagraph"/>
              <w:ind w:right="386"/>
              <w:rPr>
                <w:i/>
                <w:sz w:val="24"/>
                <w:szCs w:val="24"/>
              </w:rPr>
            </w:pPr>
            <w:r w:rsidRPr="009755E8">
              <w:rPr>
                <w:i/>
                <w:sz w:val="24"/>
                <w:szCs w:val="24"/>
              </w:rPr>
              <w:t>Это</w:t>
            </w:r>
            <w:r w:rsidRPr="009755E8">
              <w:rPr>
                <w:i/>
                <w:spacing w:val="-5"/>
                <w:sz w:val="24"/>
                <w:szCs w:val="24"/>
              </w:rPr>
              <w:t xml:space="preserve"> </w:t>
            </w:r>
            <w:r w:rsidRPr="009755E8">
              <w:rPr>
                <w:i/>
                <w:sz w:val="24"/>
                <w:szCs w:val="24"/>
              </w:rPr>
              <w:t>название</w:t>
            </w:r>
            <w:r w:rsidRPr="009755E8">
              <w:rPr>
                <w:i/>
                <w:spacing w:val="-3"/>
                <w:sz w:val="24"/>
                <w:szCs w:val="24"/>
              </w:rPr>
              <w:t xml:space="preserve"> </w:t>
            </w:r>
            <w:r w:rsidRPr="009755E8">
              <w:rPr>
                <w:i/>
                <w:sz w:val="24"/>
                <w:szCs w:val="24"/>
              </w:rPr>
              <w:t>более</w:t>
            </w:r>
            <w:r w:rsidRPr="009755E8">
              <w:rPr>
                <w:i/>
                <w:spacing w:val="-4"/>
                <w:sz w:val="24"/>
                <w:szCs w:val="24"/>
              </w:rPr>
              <w:t xml:space="preserve"> </w:t>
            </w:r>
            <w:r w:rsidRPr="009755E8">
              <w:rPr>
                <w:i/>
                <w:sz w:val="24"/>
                <w:szCs w:val="24"/>
              </w:rPr>
              <w:t>правильно</w:t>
            </w:r>
            <w:r w:rsidRPr="009755E8">
              <w:rPr>
                <w:i/>
                <w:spacing w:val="-4"/>
                <w:sz w:val="24"/>
                <w:szCs w:val="24"/>
              </w:rPr>
              <w:t xml:space="preserve"> </w:t>
            </w:r>
            <w:r w:rsidRPr="009755E8">
              <w:rPr>
                <w:i/>
                <w:sz w:val="24"/>
                <w:szCs w:val="24"/>
              </w:rPr>
              <w:t>высказывает</w:t>
            </w:r>
            <w:r w:rsidRPr="009755E8">
              <w:rPr>
                <w:i/>
                <w:spacing w:val="-4"/>
                <w:sz w:val="24"/>
                <w:szCs w:val="24"/>
              </w:rPr>
              <w:t xml:space="preserve"> </w:t>
            </w:r>
            <w:r w:rsidRPr="009755E8">
              <w:rPr>
                <w:i/>
                <w:sz w:val="24"/>
                <w:szCs w:val="24"/>
              </w:rPr>
              <w:t>смысл</w:t>
            </w:r>
            <w:r w:rsidRPr="009755E8">
              <w:rPr>
                <w:i/>
                <w:spacing w:val="-3"/>
                <w:sz w:val="24"/>
                <w:szCs w:val="24"/>
              </w:rPr>
              <w:t xml:space="preserve"> </w:t>
            </w:r>
            <w:r w:rsidRPr="009755E8">
              <w:rPr>
                <w:i/>
                <w:sz w:val="24"/>
                <w:szCs w:val="24"/>
              </w:rPr>
              <w:t>этой</w:t>
            </w:r>
            <w:r w:rsidRPr="009755E8">
              <w:rPr>
                <w:i/>
                <w:spacing w:val="-4"/>
                <w:sz w:val="24"/>
                <w:szCs w:val="24"/>
              </w:rPr>
              <w:t xml:space="preserve"> </w:t>
            </w:r>
            <w:r w:rsidRPr="009755E8">
              <w:rPr>
                <w:i/>
                <w:sz w:val="24"/>
                <w:szCs w:val="24"/>
              </w:rPr>
              <w:t>компании.</w:t>
            </w:r>
            <w:r w:rsidRPr="009755E8">
              <w:rPr>
                <w:i/>
                <w:spacing w:val="-62"/>
                <w:sz w:val="24"/>
                <w:szCs w:val="24"/>
              </w:rPr>
              <w:t xml:space="preserve"> </w:t>
            </w:r>
            <w:r w:rsidRPr="009755E8">
              <w:rPr>
                <w:i/>
                <w:sz w:val="24"/>
                <w:szCs w:val="24"/>
              </w:rPr>
              <w:t>Потому что</w:t>
            </w:r>
            <w:r w:rsidRPr="009755E8">
              <w:rPr>
                <w:i/>
                <w:spacing w:val="-1"/>
                <w:sz w:val="24"/>
                <w:szCs w:val="24"/>
              </w:rPr>
              <w:t xml:space="preserve"> </w:t>
            </w:r>
            <w:r w:rsidRPr="009755E8">
              <w:rPr>
                <w:i/>
                <w:sz w:val="24"/>
                <w:szCs w:val="24"/>
              </w:rPr>
              <w:t>орлы</w:t>
            </w:r>
            <w:r w:rsidRPr="009755E8">
              <w:rPr>
                <w:i/>
                <w:spacing w:val="2"/>
                <w:sz w:val="24"/>
                <w:szCs w:val="24"/>
              </w:rPr>
              <w:t xml:space="preserve"> </w:t>
            </w:r>
            <w:r w:rsidRPr="009755E8">
              <w:rPr>
                <w:i/>
                <w:sz w:val="24"/>
                <w:szCs w:val="24"/>
              </w:rPr>
              <w:t>летают</w:t>
            </w:r>
            <w:r w:rsidRPr="009755E8">
              <w:rPr>
                <w:i/>
                <w:spacing w:val="-1"/>
                <w:sz w:val="24"/>
                <w:szCs w:val="24"/>
              </w:rPr>
              <w:t xml:space="preserve"> </w:t>
            </w:r>
            <w:r w:rsidRPr="009755E8">
              <w:rPr>
                <w:i/>
                <w:sz w:val="24"/>
                <w:szCs w:val="24"/>
              </w:rPr>
              <w:t>с</w:t>
            </w:r>
            <w:r w:rsidRPr="009755E8">
              <w:rPr>
                <w:i/>
                <w:spacing w:val="-4"/>
                <w:sz w:val="24"/>
                <w:szCs w:val="24"/>
              </w:rPr>
              <w:t xml:space="preserve"> </w:t>
            </w:r>
            <w:r w:rsidRPr="009755E8">
              <w:rPr>
                <w:i/>
                <w:sz w:val="24"/>
                <w:szCs w:val="24"/>
              </w:rPr>
              <w:t>сим-картой,</w:t>
            </w:r>
            <w:r w:rsidRPr="009755E8">
              <w:rPr>
                <w:i/>
                <w:spacing w:val="1"/>
                <w:sz w:val="24"/>
                <w:szCs w:val="24"/>
              </w:rPr>
              <w:t xml:space="preserve"> </w:t>
            </w:r>
            <w:r w:rsidRPr="009755E8">
              <w:rPr>
                <w:i/>
                <w:sz w:val="24"/>
                <w:szCs w:val="24"/>
              </w:rPr>
              <w:t>как</w:t>
            </w:r>
            <w:r w:rsidRPr="009755E8">
              <w:rPr>
                <w:i/>
                <w:spacing w:val="-1"/>
                <w:sz w:val="24"/>
                <w:szCs w:val="24"/>
              </w:rPr>
              <w:t xml:space="preserve"> </w:t>
            </w:r>
            <w:r w:rsidRPr="009755E8">
              <w:rPr>
                <w:i/>
                <w:sz w:val="24"/>
                <w:szCs w:val="24"/>
              </w:rPr>
              <w:t>с мобильным.</w:t>
            </w:r>
          </w:p>
          <w:p w:rsidR="00B34CA1" w:rsidRPr="009755E8" w:rsidRDefault="00B34CA1" w:rsidP="00C004EF">
            <w:pPr>
              <w:pStyle w:val="TableParagraph"/>
              <w:spacing w:before="2"/>
              <w:ind w:right="2726"/>
              <w:rPr>
                <w:sz w:val="24"/>
                <w:szCs w:val="24"/>
              </w:rPr>
            </w:pPr>
            <w:r w:rsidRPr="009755E8">
              <w:rPr>
                <w:i/>
                <w:sz w:val="24"/>
                <w:szCs w:val="24"/>
              </w:rPr>
              <w:t>Чтобы</w:t>
            </w:r>
            <w:r w:rsidRPr="009755E8">
              <w:rPr>
                <w:i/>
                <w:spacing w:val="-2"/>
                <w:sz w:val="24"/>
                <w:szCs w:val="24"/>
              </w:rPr>
              <w:t xml:space="preserve"> </w:t>
            </w:r>
            <w:r w:rsidRPr="009755E8">
              <w:rPr>
                <w:i/>
                <w:sz w:val="24"/>
                <w:szCs w:val="24"/>
              </w:rPr>
              <w:t>орёл</w:t>
            </w:r>
            <w:r w:rsidRPr="009755E8">
              <w:rPr>
                <w:i/>
                <w:spacing w:val="-1"/>
                <w:sz w:val="24"/>
                <w:szCs w:val="24"/>
              </w:rPr>
              <w:t xml:space="preserve"> </w:t>
            </w:r>
            <w:r w:rsidRPr="009755E8">
              <w:rPr>
                <w:i/>
                <w:sz w:val="24"/>
                <w:szCs w:val="24"/>
              </w:rPr>
              <w:t>не</w:t>
            </w:r>
            <w:r w:rsidRPr="009755E8">
              <w:rPr>
                <w:i/>
                <w:spacing w:val="-2"/>
                <w:sz w:val="24"/>
                <w:szCs w:val="24"/>
              </w:rPr>
              <w:t xml:space="preserve"> </w:t>
            </w:r>
            <w:r w:rsidRPr="009755E8">
              <w:rPr>
                <w:i/>
                <w:sz w:val="24"/>
                <w:szCs w:val="24"/>
              </w:rPr>
              <w:t>потерялся,</w:t>
            </w:r>
            <w:r w:rsidRPr="009755E8">
              <w:rPr>
                <w:i/>
                <w:spacing w:val="-5"/>
                <w:sz w:val="24"/>
                <w:szCs w:val="24"/>
              </w:rPr>
              <w:t xml:space="preserve"> </w:t>
            </w:r>
            <w:r w:rsidRPr="009755E8">
              <w:rPr>
                <w:i/>
                <w:sz w:val="24"/>
                <w:szCs w:val="24"/>
              </w:rPr>
              <w:t>можно</w:t>
            </w:r>
            <w:r w:rsidRPr="009755E8">
              <w:rPr>
                <w:i/>
                <w:spacing w:val="-3"/>
                <w:sz w:val="24"/>
                <w:szCs w:val="24"/>
              </w:rPr>
              <w:t xml:space="preserve"> </w:t>
            </w:r>
            <w:r w:rsidRPr="009755E8">
              <w:rPr>
                <w:i/>
                <w:sz w:val="24"/>
                <w:szCs w:val="24"/>
              </w:rPr>
              <w:t>на</w:t>
            </w:r>
            <w:r w:rsidRPr="009755E8">
              <w:rPr>
                <w:i/>
                <w:spacing w:val="-3"/>
                <w:sz w:val="24"/>
                <w:szCs w:val="24"/>
              </w:rPr>
              <w:t xml:space="preserve"> </w:t>
            </w:r>
            <w:r w:rsidRPr="009755E8">
              <w:rPr>
                <w:i/>
                <w:sz w:val="24"/>
                <w:szCs w:val="24"/>
              </w:rPr>
              <w:t>него</w:t>
            </w:r>
            <w:r w:rsidRPr="009755E8">
              <w:rPr>
                <w:i/>
                <w:spacing w:val="-2"/>
                <w:sz w:val="24"/>
                <w:szCs w:val="24"/>
              </w:rPr>
              <w:t xml:space="preserve"> </w:t>
            </w:r>
            <w:r w:rsidRPr="009755E8">
              <w:rPr>
                <w:i/>
                <w:sz w:val="24"/>
                <w:szCs w:val="24"/>
              </w:rPr>
              <w:t>позвонить.</w:t>
            </w:r>
            <w:r w:rsidRPr="009755E8">
              <w:rPr>
                <w:i/>
                <w:spacing w:val="-62"/>
                <w:sz w:val="24"/>
                <w:szCs w:val="24"/>
              </w:rPr>
              <w:t xml:space="preserve"> </w:t>
            </w:r>
            <w:r w:rsidRPr="009755E8">
              <w:rPr>
                <w:i/>
                <w:sz w:val="24"/>
                <w:szCs w:val="24"/>
              </w:rPr>
              <w:t>Креативность</w:t>
            </w:r>
            <w:r w:rsidRPr="009755E8">
              <w:rPr>
                <w:i/>
                <w:spacing w:val="8"/>
                <w:sz w:val="24"/>
                <w:szCs w:val="24"/>
              </w:rPr>
              <w:t xml:space="preserve"> </w:t>
            </w:r>
            <w:r w:rsidRPr="009755E8">
              <w:rPr>
                <w:sz w:val="24"/>
                <w:szCs w:val="24"/>
              </w:rPr>
              <w:t>(слишком</w:t>
            </w:r>
            <w:r w:rsidRPr="009755E8">
              <w:rPr>
                <w:spacing w:val="1"/>
                <w:sz w:val="24"/>
                <w:szCs w:val="24"/>
              </w:rPr>
              <w:t xml:space="preserve"> </w:t>
            </w:r>
            <w:r w:rsidRPr="009755E8">
              <w:rPr>
                <w:sz w:val="24"/>
                <w:szCs w:val="24"/>
              </w:rPr>
              <w:t>общий</w:t>
            </w:r>
            <w:r w:rsidRPr="009755E8">
              <w:rPr>
                <w:spacing w:val="-1"/>
                <w:sz w:val="24"/>
                <w:szCs w:val="24"/>
              </w:rPr>
              <w:t xml:space="preserve"> </w:t>
            </w:r>
            <w:r w:rsidRPr="009755E8">
              <w:rPr>
                <w:sz w:val="24"/>
                <w:szCs w:val="24"/>
              </w:rPr>
              <w:t>ответ).</w:t>
            </w:r>
          </w:p>
          <w:p w:rsidR="00B34CA1" w:rsidRPr="009755E8" w:rsidRDefault="00B34CA1" w:rsidP="00C004EF">
            <w:pPr>
              <w:pStyle w:val="TableParagraph"/>
              <w:spacing w:line="297" w:lineRule="exact"/>
              <w:rPr>
                <w:i/>
                <w:sz w:val="24"/>
                <w:szCs w:val="24"/>
              </w:rPr>
            </w:pPr>
            <w:r w:rsidRPr="009755E8">
              <w:rPr>
                <w:i/>
                <w:sz w:val="24"/>
                <w:szCs w:val="24"/>
              </w:rPr>
              <w:t>Я</w:t>
            </w:r>
            <w:r w:rsidRPr="009755E8">
              <w:rPr>
                <w:i/>
                <w:spacing w:val="-5"/>
                <w:sz w:val="24"/>
                <w:szCs w:val="24"/>
              </w:rPr>
              <w:t xml:space="preserve"> </w:t>
            </w:r>
            <w:r w:rsidRPr="009755E8">
              <w:rPr>
                <w:i/>
                <w:sz w:val="24"/>
                <w:szCs w:val="24"/>
              </w:rPr>
              <w:t>считаю,</w:t>
            </w:r>
            <w:r w:rsidRPr="009755E8">
              <w:rPr>
                <w:i/>
                <w:spacing w:val="-1"/>
                <w:sz w:val="24"/>
                <w:szCs w:val="24"/>
              </w:rPr>
              <w:t xml:space="preserve"> </w:t>
            </w:r>
            <w:r w:rsidRPr="009755E8">
              <w:rPr>
                <w:i/>
                <w:sz w:val="24"/>
                <w:szCs w:val="24"/>
              </w:rPr>
              <w:t>что, во-первых, так</w:t>
            </w:r>
            <w:r w:rsidRPr="009755E8">
              <w:rPr>
                <w:i/>
                <w:spacing w:val="-4"/>
                <w:sz w:val="24"/>
                <w:szCs w:val="24"/>
              </w:rPr>
              <w:t xml:space="preserve"> </w:t>
            </w:r>
            <w:r w:rsidRPr="009755E8">
              <w:rPr>
                <w:i/>
                <w:sz w:val="24"/>
                <w:szCs w:val="24"/>
              </w:rPr>
              <w:t>звучит</w:t>
            </w:r>
            <w:r w:rsidRPr="009755E8">
              <w:rPr>
                <w:i/>
                <w:spacing w:val="-2"/>
                <w:sz w:val="24"/>
                <w:szCs w:val="24"/>
              </w:rPr>
              <w:t xml:space="preserve"> </w:t>
            </w:r>
            <w:r w:rsidRPr="009755E8">
              <w:rPr>
                <w:i/>
                <w:sz w:val="24"/>
                <w:szCs w:val="24"/>
              </w:rPr>
              <w:t>лучше, а</w:t>
            </w:r>
            <w:r w:rsidRPr="009755E8">
              <w:rPr>
                <w:i/>
                <w:spacing w:val="-3"/>
                <w:sz w:val="24"/>
                <w:szCs w:val="24"/>
              </w:rPr>
              <w:t xml:space="preserve"> </w:t>
            </w:r>
            <w:r w:rsidRPr="009755E8">
              <w:rPr>
                <w:i/>
                <w:sz w:val="24"/>
                <w:szCs w:val="24"/>
              </w:rPr>
              <w:t>во-вторых,</w:t>
            </w:r>
            <w:r w:rsidRPr="009755E8">
              <w:rPr>
                <w:i/>
                <w:spacing w:val="-4"/>
                <w:sz w:val="24"/>
                <w:szCs w:val="24"/>
              </w:rPr>
              <w:t xml:space="preserve"> </w:t>
            </w:r>
            <w:r w:rsidRPr="009755E8">
              <w:rPr>
                <w:i/>
                <w:sz w:val="24"/>
                <w:szCs w:val="24"/>
              </w:rPr>
              <w:t>люди</w:t>
            </w:r>
          </w:p>
          <w:p w:rsidR="00B34CA1" w:rsidRPr="009755E8" w:rsidRDefault="00B34CA1" w:rsidP="00C004EF">
            <w:pPr>
              <w:pStyle w:val="TableParagraph"/>
              <w:spacing w:line="308" w:lineRule="exact"/>
              <w:rPr>
                <w:sz w:val="24"/>
                <w:szCs w:val="24"/>
              </w:rPr>
            </w:pPr>
            <w:r w:rsidRPr="009755E8">
              <w:rPr>
                <w:i/>
                <w:sz w:val="24"/>
                <w:szCs w:val="24"/>
              </w:rPr>
              <w:t>действительно</w:t>
            </w:r>
            <w:r w:rsidRPr="009755E8">
              <w:rPr>
                <w:i/>
                <w:spacing w:val="-4"/>
                <w:sz w:val="24"/>
                <w:szCs w:val="24"/>
              </w:rPr>
              <w:t xml:space="preserve"> </w:t>
            </w:r>
            <w:r w:rsidRPr="009755E8">
              <w:rPr>
                <w:i/>
                <w:sz w:val="24"/>
                <w:szCs w:val="24"/>
              </w:rPr>
              <w:t>кидают</w:t>
            </w:r>
            <w:r w:rsidRPr="009755E8">
              <w:rPr>
                <w:i/>
                <w:spacing w:val="-4"/>
                <w:sz w:val="24"/>
                <w:szCs w:val="24"/>
              </w:rPr>
              <w:t xml:space="preserve"> </w:t>
            </w:r>
            <w:r w:rsidRPr="009755E8">
              <w:rPr>
                <w:i/>
                <w:sz w:val="24"/>
                <w:szCs w:val="24"/>
              </w:rPr>
              <w:t>деньги</w:t>
            </w:r>
            <w:r w:rsidRPr="009755E8">
              <w:rPr>
                <w:i/>
                <w:spacing w:val="-4"/>
                <w:sz w:val="24"/>
                <w:szCs w:val="24"/>
              </w:rPr>
              <w:t xml:space="preserve"> </w:t>
            </w:r>
            <w:r w:rsidRPr="009755E8">
              <w:rPr>
                <w:i/>
                <w:sz w:val="24"/>
                <w:szCs w:val="24"/>
              </w:rPr>
              <w:t>орлам</w:t>
            </w:r>
            <w:r w:rsidRPr="009755E8">
              <w:rPr>
                <w:i/>
                <w:spacing w:val="-6"/>
                <w:sz w:val="24"/>
                <w:szCs w:val="24"/>
              </w:rPr>
              <w:t xml:space="preserve"> </w:t>
            </w:r>
            <w:r w:rsidRPr="009755E8">
              <w:rPr>
                <w:i/>
                <w:sz w:val="24"/>
                <w:szCs w:val="24"/>
              </w:rPr>
              <w:t>на</w:t>
            </w:r>
            <w:r w:rsidRPr="009755E8">
              <w:rPr>
                <w:i/>
                <w:spacing w:val="-4"/>
                <w:sz w:val="24"/>
                <w:szCs w:val="24"/>
              </w:rPr>
              <w:t xml:space="preserve"> </w:t>
            </w:r>
            <w:r w:rsidRPr="009755E8">
              <w:rPr>
                <w:i/>
                <w:sz w:val="24"/>
                <w:szCs w:val="24"/>
              </w:rPr>
              <w:t>телефон</w:t>
            </w:r>
            <w:r w:rsidRPr="009755E8">
              <w:rPr>
                <w:i/>
                <w:spacing w:val="7"/>
                <w:sz w:val="24"/>
                <w:szCs w:val="24"/>
              </w:rPr>
              <w:t xml:space="preserve"> </w:t>
            </w:r>
            <w:r w:rsidRPr="009755E8">
              <w:rPr>
                <w:sz w:val="24"/>
                <w:szCs w:val="24"/>
              </w:rPr>
              <w:t>(неясный</w:t>
            </w:r>
            <w:r w:rsidRPr="009755E8">
              <w:rPr>
                <w:spacing w:val="-4"/>
                <w:sz w:val="24"/>
                <w:szCs w:val="24"/>
              </w:rPr>
              <w:t xml:space="preserve"> </w:t>
            </w:r>
            <w:r w:rsidRPr="009755E8">
              <w:rPr>
                <w:sz w:val="24"/>
                <w:szCs w:val="24"/>
              </w:rPr>
              <w:t>ответ).</w:t>
            </w:r>
          </w:p>
        </w:tc>
      </w:tr>
    </w:tbl>
    <w:p w:rsidR="00B01605" w:rsidRPr="009755E8" w:rsidRDefault="00B01605" w:rsidP="00E95881">
      <w:pPr>
        <w:jc w:val="center"/>
        <w:rPr>
          <w:sz w:val="24"/>
          <w:szCs w:val="24"/>
        </w:rPr>
        <w:sectPr w:rsidR="00B01605" w:rsidRPr="009755E8">
          <w:type w:val="continuous"/>
          <w:pgSz w:w="11900" w:h="16860"/>
          <w:pgMar w:top="1000" w:right="100" w:bottom="280" w:left="440" w:header="720" w:footer="720" w:gutter="0"/>
          <w:cols w:space="720"/>
        </w:sectPr>
      </w:pPr>
    </w:p>
    <w:p w:rsidR="003523ED" w:rsidRPr="0095046F" w:rsidRDefault="004645F9" w:rsidP="004645F9">
      <w:pPr>
        <w:pStyle w:val="a5"/>
        <w:tabs>
          <w:tab w:val="left" w:pos="1092"/>
        </w:tabs>
        <w:spacing w:before="7" w:after="4"/>
        <w:ind w:left="779" w:firstLine="0"/>
        <w:jc w:val="center"/>
        <w:rPr>
          <w:b/>
          <w:sz w:val="24"/>
        </w:rPr>
      </w:pPr>
      <w:r w:rsidRPr="0095046F">
        <w:rPr>
          <w:b/>
          <w:sz w:val="24"/>
        </w:rPr>
        <w:lastRenderedPageBreak/>
        <w:t>Модуль 2: «Математическая грамотность»</w:t>
      </w:r>
    </w:p>
    <w:p w:rsidR="003523ED" w:rsidRPr="003523ED" w:rsidRDefault="003523ED" w:rsidP="003523ED"/>
    <w:p w:rsidR="003523ED" w:rsidRPr="003523ED" w:rsidRDefault="003523ED" w:rsidP="003523ED"/>
    <w:p w:rsidR="003523ED" w:rsidRPr="003523ED" w:rsidRDefault="003523ED" w:rsidP="003523ED"/>
    <w:p w:rsidR="0095046F" w:rsidRPr="005D0E42" w:rsidRDefault="0015695A" w:rsidP="0095046F">
      <w:pPr>
        <w:pStyle w:val="Default0"/>
        <w:rPr>
          <w:b/>
          <w:bCs/>
          <w:sz w:val="28"/>
          <w:szCs w:val="28"/>
        </w:rPr>
      </w:pPr>
      <w:r>
        <w:rPr>
          <w:b/>
          <w:bCs/>
          <w:sz w:val="28"/>
          <w:szCs w:val="28"/>
        </w:rPr>
        <w:t>Занятие 7</w:t>
      </w:r>
      <w:r w:rsidR="0095046F" w:rsidRPr="005D0E42">
        <w:rPr>
          <w:b/>
          <w:bCs/>
          <w:sz w:val="28"/>
          <w:szCs w:val="28"/>
        </w:rPr>
        <w:t>. Столики в кафе</w:t>
      </w:r>
    </w:p>
    <w:p w:rsidR="0095046F" w:rsidRPr="005D0E42" w:rsidRDefault="0095046F" w:rsidP="0095046F">
      <w:pPr>
        <w:pStyle w:val="Default0"/>
      </w:pPr>
    </w:p>
    <w:p w:rsidR="0095046F" w:rsidRDefault="0095046F" w:rsidP="0095046F">
      <w:pPr>
        <w:adjustRightInd w:val="0"/>
        <w:rPr>
          <w:color w:val="000000"/>
          <w:sz w:val="24"/>
          <w:szCs w:val="24"/>
        </w:rPr>
      </w:pPr>
      <w:r w:rsidRPr="005D0E42">
        <w:rPr>
          <w:color w:val="000000"/>
          <w:sz w:val="24"/>
          <w:szCs w:val="24"/>
        </w:rPr>
        <w:t>В новом кафе планируется устроить несколько залов. Для каждого зала необходимо закупить столы и стулья с учётом разных вариантов их расстановки, чтобы можно было обслуживать различные по численности группы посетителей.</w:t>
      </w:r>
    </w:p>
    <w:p w:rsidR="0095046F" w:rsidRPr="005D0E42" w:rsidRDefault="0095046F" w:rsidP="0095046F">
      <w:pPr>
        <w:adjustRightInd w:val="0"/>
        <w:rPr>
          <w:color w:val="000000"/>
          <w:sz w:val="24"/>
          <w:szCs w:val="24"/>
        </w:rPr>
      </w:pPr>
    </w:p>
    <w:p w:rsidR="0095046F" w:rsidRPr="005D0E42" w:rsidRDefault="0095046F" w:rsidP="0095046F">
      <w:pPr>
        <w:pStyle w:val="Default0"/>
        <w:jc w:val="center"/>
      </w:pPr>
      <w:r w:rsidRPr="005D0E42">
        <w:rPr>
          <w:noProof/>
          <w:lang w:eastAsia="ru-RU"/>
        </w:rPr>
        <w:drawing>
          <wp:inline distT="0" distB="0" distL="0" distR="0">
            <wp:extent cx="2457450" cy="18288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57450" cy="1828800"/>
                    </a:xfrm>
                    <a:prstGeom prst="rect">
                      <a:avLst/>
                    </a:prstGeom>
                    <a:noFill/>
                    <a:ln>
                      <a:noFill/>
                    </a:ln>
                  </pic:spPr>
                </pic:pic>
              </a:graphicData>
            </a:graphic>
          </wp:inline>
        </w:drawing>
      </w:r>
    </w:p>
    <w:p w:rsidR="0095046F" w:rsidRPr="005D0E42" w:rsidRDefault="0095046F" w:rsidP="0095046F">
      <w:pPr>
        <w:pStyle w:val="Default0"/>
      </w:pPr>
    </w:p>
    <w:p w:rsidR="0095046F" w:rsidRPr="005D0E42" w:rsidRDefault="0095046F" w:rsidP="0095046F">
      <w:pPr>
        <w:adjustRightInd w:val="0"/>
        <w:rPr>
          <w:b/>
          <w:color w:val="000000"/>
          <w:sz w:val="24"/>
          <w:szCs w:val="24"/>
        </w:rPr>
      </w:pPr>
      <w:r w:rsidRPr="005D0E42">
        <w:rPr>
          <w:b/>
          <w:color w:val="000000"/>
          <w:sz w:val="24"/>
          <w:szCs w:val="24"/>
        </w:rPr>
        <w:t xml:space="preserve">Задание 1 / 3 </w:t>
      </w:r>
    </w:p>
    <w:p w:rsidR="0095046F" w:rsidRPr="005D0E42" w:rsidRDefault="0095046F" w:rsidP="0095046F">
      <w:pPr>
        <w:adjustRightInd w:val="0"/>
        <w:rPr>
          <w:color w:val="000000"/>
          <w:sz w:val="24"/>
          <w:szCs w:val="24"/>
        </w:rPr>
      </w:pPr>
      <w:r w:rsidRPr="005D0E42">
        <w:rPr>
          <w:i/>
          <w:iCs/>
          <w:color w:val="000000"/>
          <w:sz w:val="24"/>
          <w:szCs w:val="24"/>
        </w:rPr>
        <w:t xml:space="preserve">Прочитайте текст «Столики в кафе», расположенный справа. Запишите свои ответы на вопросы в виде чисел. </w:t>
      </w:r>
    </w:p>
    <w:p w:rsidR="0095046F" w:rsidRPr="005D0E42" w:rsidRDefault="0095046F" w:rsidP="0095046F">
      <w:pPr>
        <w:pStyle w:val="Default0"/>
      </w:pPr>
      <w:r w:rsidRPr="005D0E42">
        <w:t>Для банкетного зала предполагается закупить квадратные четырёхместные столы со стороной 70 см и стулья глубиной 60 см (рис. 1). Чтобы рассадить 6 человек, можно составить вместе 2 стола (рис. 2). Можно составить и более длинный ряд, чтобы рассадить большую группу посетителей (рис. 3)</w:t>
      </w:r>
    </w:p>
    <w:p w:rsidR="0095046F" w:rsidRPr="005D0E42" w:rsidRDefault="0095046F" w:rsidP="0095046F">
      <w:pPr>
        <w:pStyle w:val="a5"/>
        <w:adjustRightInd w:val="0"/>
        <w:rPr>
          <w:color w:val="000000"/>
          <w:sz w:val="24"/>
          <w:szCs w:val="24"/>
        </w:rPr>
      </w:pPr>
    </w:p>
    <w:tbl>
      <w:tblPr>
        <w:tblStyle w:val="a7"/>
        <w:tblW w:w="0" w:type="auto"/>
        <w:jc w:val="center"/>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91"/>
        <w:gridCol w:w="2986"/>
        <w:gridCol w:w="3089"/>
      </w:tblGrid>
      <w:tr w:rsidR="0095046F" w:rsidRPr="005D0E42" w:rsidTr="000F7041">
        <w:trPr>
          <w:jc w:val="center"/>
        </w:trPr>
        <w:tc>
          <w:tcPr>
            <w:tcW w:w="3190" w:type="dxa"/>
          </w:tcPr>
          <w:p w:rsidR="0095046F" w:rsidRPr="005D0E42" w:rsidRDefault="0095046F" w:rsidP="000F7041">
            <w:pPr>
              <w:pStyle w:val="a5"/>
              <w:autoSpaceDE w:val="0"/>
              <w:autoSpaceDN w:val="0"/>
              <w:adjustRightInd w:val="0"/>
              <w:ind w:left="0"/>
              <w:jc w:val="center"/>
              <w:rPr>
                <w:color w:val="000000"/>
                <w:sz w:val="24"/>
                <w:szCs w:val="24"/>
              </w:rPr>
            </w:pPr>
            <w:r w:rsidRPr="005D0E42">
              <w:rPr>
                <w:noProof/>
                <w:color w:val="000000"/>
                <w:sz w:val="24"/>
                <w:szCs w:val="24"/>
                <w:lang w:eastAsia="ru-RU"/>
              </w:rPr>
              <w:drawing>
                <wp:inline distT="0" distB="0" distL="0" distR="0">
                  <wp:extent cx="695325" cy="81915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5325" cy="819150"/>
                          </a:xfrm>
                          <a:prstGeom prst="rect">
                            <a:avLst/>
                          </a:prstGeom>
                          <a:noFill/>
                          <a:ln>
                            <a:noFill/>
                          </a:ln>
                        </pic:spPr>
                      </pic:pic>
                    </a:graphicData>
                  </a:graphic>
                </wp:inline>
              </w:drawing>
            </w:r>
          </w:p>
        </w:tc>
        <w:tc>
          <w:tcPr>
            <w:tcW w:w="3190" w:type="dxa"/>
          </w:tcPr>
          <w:p w:rsidR="0095046F" w:rsidRPr="005D0E42" w:rsidRDefault="0095046F" w:rsidP="000F7041">
            <w:pPr>
              <w:pStyle w:val="a5"/>
              <w:autoSpaceDE w:val="0"/>
              <w:autoSpaceDN w:val="0"/>
              <w:adjustRightInd w:val="0"/>
              <w:ind w:left="0"/>
              <w:jc w:val="center"/>
              <w:rPr>
                <w:color w:val="000000"/>
                <w:sz w:val="24"/>
                <w:szCs w:val="24"/>
              </w:rPr>
            </w:pPr>
            <w:r w:rsidRPr="005D0E42">
              <w:rPr>
                <w:noProof/>
                <w:color w:val="000000"/>
                <w:sz w:val="24"/>
                <w:szCs w:val="24"/>
                <w:lang w:eastAsia="ru-RU"/>
              </w:rPr>
              <w:drawing>
                <wp:inline distT="0" distB="0" distL="0" distR="0">
                  <wp:extent cx="666750" cy="61912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6750" cy="619125"/>
                          </a:xfrm>
                          <a:prstGeom prst="rect">
                            <a:avLst/>
                          </a:prstGeom>
                          <a:noFill/>
                          <a:ln>
                            <a:noFill/>
                          </a:ln>
                        </pic:spPr>
                      </pic:pic>
                    </a:graphicData>
                  </a:graphic>
                </wp:inline>
              </w:drawing>
            </w:r>
          </w:p>
        </w:tc>
        <w:tc>
          <w:tcPr>
            <w:tcW w:w="3191" w:type="dxa"/>
          </w:tcPr>
          <w:p w:rsidR="0095046F" w:rsidRPr="005D0E42" w:rsidRDefault="0095046F" w:rsidP="000F7041">
            <w:pPr>
              <w:pStyle w:val="a5"/>
              <w:autoSpaceDE w:val="0"/>
              <w:autoSpaceDN w:val="0"/>
              <w:adjustRightInd w:val="0"/>
              <w:ind w:left="0"/>
              <w:jc w:val="center"/>
              <w:rPr>
                <w:color w:val="000000"/>
                <w:sz w:val="24"/>
                <w:szCs w:val="24"/>
              </w:rPr>
            </w:pPr>
            <w:r w:rsidRPr="005D0E42">
              <w:rPr>
                <w:noProof/>
                <w:color w:val="000000"/>
                <w:sz w:val="24"/>
                <w:szCs w:val="24"/>
                <w:lang w:eastAsia="ru-RU"/>
              </w:rPr>
              <w:drawing>
                <wp:inline distT="0" distB="0" distL="0" distR="0">
                  <wp:extent cx="1333500" cy="69532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695325"/>
                          </a:xfrm>
                          <a:prstGeom prst="rect">
                            <a:avLst/>
                          </a:prstGeom>
                          <a:noFill/>
                          <a:ln>
                            <a:noFill/>
                          </a:ln>
                        </pic:spPr>
                      </pic:pic>
                    </a:graphicData>
                  </a:graphic>
                </wp:inline>
              </w:drawing>
            </w:r>
          </w:p>
        </w:tc>
      </w:tr>
      <w:tr w:rsidR="0095046F" w:rsidRPr="005D0E42" w:rsidTr="000F7041">
        <w:trPr>
          <w:jc w:val="center"/>
        </w:trPr>
        <w:tc>
          <w:tcPr>
            <w:tcW w:w="3190" w:type="dxa"/>
          </w:tcPr>
          <w:p w:rsidR="0095046F" w:rsidRPr="005D0E42" w:rsidRDefault="0095046F" w:rsidP="000F7041">
            <w:pPr>
              <w:pStyle w:val="a5"/>
              <w:autoSpaceDE w:val="0"/>
              <w:autoSpaceDN w:val="0"/>
              <w:adjustRightInd w:val="0"/>
              <w:ind w:left="0"/>
              <w:jc w:val="center"/>
              <w:rPr>
                <w:color w:val="000000"/>
                <w:sz w:val="24"/>
                <w:szCs w:val="24"/>
              </w:rPr>
            </w:pPr>
            <w:r w:rsidRPr="005D0E42">
              <w:rPr>
                <w:color w:val="000000"/>
                <w:sz w:val="24"/>
                <w:szCs w:val="24"/>
              </w:rPr>
              <w:t>рис. 1</w:t>
            </w:r>
          </w:p>
        </w:tc>
        <w:tc>
          <w:tcPr>
            <w:tcW w:w="3190" w:type="dxa"/>
          </w:tcPr>
          <w:p w:rsidR="0095046F" w:rsidRPr="005D0E42" w:rsidRDefault="0095046F" w:rsidP="000F7041">
            <w:pPr>
              <w:pStyle w:val="a5"/>
              <w:autoSpaceDE w:val="0"/>
              <w:autoSpaceDN w:val="0"/>
              <w:adjustRightInd w:val="0"/>
              <w:ind w:left="0"/>
              <w:jc w:val="center"/>
              <w:rPr>
                <w:color w:val="000000"/>
                <w:sz w:val="24"/>
                <w:szCs w:val="24"/>
              </w:rPr>
            </w:pPr>
            <w:r w:rsidRPr="005D0E42">
              <w:rPr>
                <w:color w:val="000000"/>
                <w:sz w:val="24"/>
                <w:szCs w:val="24"/>
              </w:rPr>
              <w:t>рис. 2</w:t>
            </w:r>
          </w:p>
        </w:tc>
        <w:tc>
          <w:tcPr>
            <w:tcW w:w="3191" w:type="dxa"/>
          </w:tcPr>
          <w:p w:rsidR="0095046F" w:rsidRPr="005D0E42" w:rsidRDefault="0095046F" w:rsidP="000F7041">
            <w:pPr>
              <w:pStyle w:val="a5"/>
              <w:autoSpaceDE w:val="0"/>
              <w:autoSpaceDN w:val="0"/>
              <w:adjustRightInd w:val="0"/>
              <w:ind w:left="0"/>
              <w:jc w:val="center"/>
              <w:rPr>
                <w:color w:val="000000"/>
                <w:sz w:val="24"/>
                <w:szCs w:val="24"/>
              </w:rPr>
            </w:pPr>
            <w:r w:rsidRPr="005D0E42">
              <w:rPr>
                <w:color w:val="000000"/>
                <w:sz w:val="24"/>
                <w:szCs w:val="24"/>
              </w:rPr>
              <w:t>рис. 3</w:t>
            </w:r>
          </w:p>
        </w:tc>
      </w:tr>
    </w:tbl>
    <w:p w:rsidR="0095046F" w:rsidRPr="005D0E42" w:rsidRDefault="0095046F" w:rsidP="0095046F">
      <w:pPr>
        <w:pStyle w:val="a5"/>
        <w:adjustRightInd w:val="0"/>
        <w:rPr>
          <w:color w:val="000000"/>
          <w:sz w:val="24"/>
          <w:szCs w:val="24"/>
        </w:rPr>
      </w:pPr>
    </w:p>
    <w:p w:rsidR="0095046F" w:rsidRPr="005D0E42" w:rsidRDefault="0095046F" w:rsidP="0095046F">
      <w:pPr>
        <w:adjustRightInd w:val="0"/>
        <w:rPr>
          <w:color w:val="000000"/>
          <w:sz w:val="24"/>
          <w:szCs w:val="24"/>
        </w:rPr>
      </w:pPr>
    </w:p>
    <w:p w:rsidR="0095046F" w:rsidRPr="005D0E42" w:rsidRDefault="0095046F" w:rsidP="0095046F">
      <w:pPr>
        <w:adjustRightInd w:val="0"/>
        <w:rPr>
          <w:color w:val="000000"/>
          <w:sz w:val="24"/>
          <w:szCs w:val="24"/>
        </w:rPr>
      </w:pPr>
      <w:r w:rsidRPr="005D0E42">
        <w:rPr>
          <w:color w:val="000000"/>
          <w:sz w:val="24"/>
          <w:szCs w:val="24"/>
        </w:rPr>
        <w:t xml:space="preserve">А) Сколько столов надо составить в один ряд, чтобы рассадить группу из 16 человек? </w:t>
      </w:r>
    </w:p>
    <w:p w:rsidR="0095046F" w:rsidRPr="005D0E42" w:rsidRDefault="0095046F" w:rsidP="0095046F">
      <w:pPr>
        <w:adjustRightInd w:val="0"/>
        <w:rPr>
          <w:color w:val="000000"/>
          <w:sz w:val="24"/>
          <w:szCs w:val="24"/>
        </w:rPr>
      </w:pPr>
    </w:p>
    <w:p w:rsidR="0095046F" w:rsidRPr="005D0E42" w:rsidRDefault="0095046F" w:rsidP="0095046F">
      <w:pPr>
        <w:pStyle w:val="a5"/>
        <w:adjustRightInd w:val="0"/>
        <w:ind w:left="0"/>
        <w:rPr>
          <w:color w:val="000000"/>
          <w:sz w:val="24"/>
          <w:szCs w:val="24"/>
        </w:rPr>
      </w:pPr>
      <w:r w:rsidRPr="005D0E42">
        <w:rPr>
          <w:i/>
          <w:iCs/>
          <w:color w:val="000000"/>
          <w:sz w:val="24"/>
          <w:szCs w:val="24"/>
        </w:rPr>
        <w:t xml:space="preserve">Запишите свой ответ в виде числа. </w:t>
      </w:r>
      <w:r w:rsidRPr="005D0E42">
        <w:rPr>
          <w:color w:val="000000"/>
          <w:sz w:val="24"/>
          <w:szCs w:val="24"/>
        </w:rPr>
        <w:t xml:space="preserve"> _________________</w:t>
      </w:r>
    </w:p>
    <w:p w:rsidR="0095046F" w:rsidRPr="005D0E42" w:rsidRDefault="0095046F" w:rsidP="0095046F">
      <w:pPr>
        <w:pStyle w:val="a5"/>
        <w:adjustRightInd w:val="0"/>
        <w:ind w:left="0"/>
        <w:rPr>
          <w:color w:val="000000"/>
          <w:sz w:val="24"/>
          <w:szCs w:val="24"/>
        </w:rPr>
      </w:pPr>
    </w:p>
    <w:p w:rsidR="0095046F" w:rsidRPr="005D0E42" w:rsidRDefault="0095046F" w:rsidP="0095046F">
      <w:pPr>
        <w:adjustRightInd w:val="0"/>
        <w:rPr>
          <w:color w:val="000000"/>
          <w:sz w:val="24"/>
          <w:szCs w:val="24"/>
        </w:rPr>
      </w:pPr>
      <w:r w:rsidRPr="005D0E42">
        <w:rPr>
          <w:color w:val="000000"/>
          <w:sz w:val="24"/>
          <w:szCs w:val="24"/>
        </w:rPr>
        <w:t>Б) Какое наибольшее число столов можно составить в один ряд вдоль стены длиной 8 м?</w:t>
      </w:r>
    </w:p>
    <w:p w:rsidR="0095046F" w:rsidRPr="005D0E42" w:rsidRDefault="0095046F" w:rsidP="0095046F">
      <w:pPr>
        <w:adjustRightInd w:val="0"/>
        <w:rPr>
          <w:color w:val="000000"/>
          <w:sz w:val="24"/>
          <w:szCs w:val="24"/>
        </w:rPr>
      </w:pPr>
      <w:r w:rsidRPr="005D0E42">
        <w:rPr>
          <w:color w:val="000000"/>
          <w:sz w:val="24"/>
          <w:szCs w:val="24"/>
        </w:rPr>
        <w:t xml:space="preserve"> </w:t>
      </w:r>
    </w:p>
    <w:p w:rsidR="0095046F" w:rsidRPr="005D0E42" w:rsidRDefault="0095046F" w:rsidP="0095046F">
      <w:pPr>
        <w:pStyle w:val="a5"/>
        <w:adjustRightInd w:val="0"/>
        <w:ind w:left="0"/>
        <w:rPr>
          <w:color w:val="000000"/>
          <w:sz w:val="24"/>
          <w:szCs w:val="24"/>
        </w:rPr>
      </w:pPr>
      <w:r w:rsidRPr="005D0E42">
        <w:rPr>
          <w:i/>
          <w:iCs/>
          <w:color w:val="000000"/>
          <w:sz w:val="24"/>
          <w:szCs w:val="24"/>
        </w:rPr>
        <w:t>Запишите свой ответ в виде числа.</w:t>
      </w:r>
      <w:r w:rsidRPr="005D0E42">
        <w:rPr>
          <w:color w:val="000000"/>
          <w:sz w:val="24"/>
          <w:szCs w:val="24"/>
        </w:rPr>
        <w:t xml:space="preserve"> ________________</w:t>
      </w:r>
    </w:p>
    <w:p w:rsidR="0095046F" w:rsidRPr="005D0E42" w:rsidRDefault="0095046F" w:rsidP="0095046F">
      <w:pPr>
        <w:pStyle w:val="a5"/>
        <w:adjustRightInd w:val="0"/>
        <w:ind w:left="0"/>
        <w:rPr>
          <w:color w:val="000000"/>
          <w:sz w:val="24"/>
          <w:szCs w:val="24"/>
        </w:rPr>
      </w:pPr>
      <w:r w:rsidRPr="005D0E42">
        <w:rPr>
          <w:color w:val="000000"/>
          <w:sz w:val="24"/>
          <w:szCs w:val="24"/>
        </w:rPr>
        <w:t xml:space="preserve">                                                </w:t>
      </w:r>
    </w:p>
    <w:p w:rsidR="0095046F" w:rsidRPr="005D0E42" w:rsidRDefault="0095046F" w:rsidP="0095046F">
      <w:pPr>
        <w:pStyle w:val="Default0"/>
        <w:rPr>
          <w:b/>
        </w:rPr>
      </w:pPr>
      <w:r w:rsidRPr="005D0E42">
        <w:rPr>
          <w:b/>
        </w:rPr>
        <w:t>Задание 2 / 3</w:t>
      </w:r>
    </w:p>
    <w:p w:rsidR="0095046F" w:rsidRPr="005D0E42" w:rsidRDefault="0095046F" w:rsidP="0095046F">
      <w:pPr>
        <w:adjustRightInd w:val="0"/>
        <w:rPr>
          <w:i/>
          <w:iCs/>
          <w:color w:val="000000"/>
          <w:sz w:val="24"/>
          <w:szCs w:val="24"/>
        </w:rPr>
      </w:pPr>
      <w:r w:rsidRPr="005D0E42">
        <w:rPr>
          <w:i/>
          <w:iCs/>
          <w:color w:val="000000"/>
          <w:sz w:val="24"/>
          <w:szCs w:val="24"/>
        </w:rPr>
        <w:t xml:space="preserve">Воспользуйтесь текстом «Столики в кафе», расположенным справа. Отметьте </w:t>
      </w:r>
      <w:r w:rsidRPr="005D0E42">
        <w:rPr>
          <w:color w:val="000000"/>
          <w:sz w:val="24"/>
          <w:szCs w:val="24"/>
        </w:rPr>
        <w:t xml:space="preserve"> </w:t>
      </w:r>
      <w:r w:rsidRPr="005D0E42">
        <w:rPr>
          <w:i/>
          <w:iCs/>
          <w:color w:val="000000"/>
          <w:sz w:val="24"/>
          <w:szCs w:val="24"/>
        </w:rPr>
        <w:t xml:space="preserve">нужный вариант ответа, а затем объясните свой ответ. </w:t>
      </w:r>
    </w:p>
    <w:p w:rsidR="0095046F" w:rsidRPr="005D0E42" w:rsidRDefault="0095046F" w:rsidP="0095046F">
      <w:pPr>
        <w:adjustRightInd w:val="0"/>
        <w:rPr>
          <w:color w:val="000000"/>
          <w:sz w:val="24"/>
          <w:szCs w:val="24"/>
        </w:rPr>
      </w:pPr>
    </w:p>
    <w:p w:rsidR="0095046F" w:rsidRPr="005D0E42" w:rsidRDefault="0095046F" w:rsidP="0095046F">
      <w:pPr>
        <w:adjustRightInd w:val="0"/>
        <w:rPr>
          <w:color w:val="000000"/>
          <w:sz w:val="24"/>
          <w:szCs w:val="24"/>
        </w:rPr>
      </w:pPr>
      <w:r w:rsidRPr="005D0E42">
        <w:rPr>
          <w:color w:val="000000"/>
          <w:sz w:val="24"/>
          <w:szCs w:val="24"/>
        </w:rPr>
        <w:t xml:space="preserve">Квадратный четырёхместный стол можно расположить в помещении двумя способами: </w:t>
      </w:r>
    </w:p>
    <w:p w:rsidR="0095046F" w:rsidRPr="005D0E42" w:rsidRDefault="0095046F" w:rsidP="0095046F">
      <w:pPr>
        <w:adjustRightInd w:val="0"/>
        <w:rPr>
          <w:color w:val="000000"/>
          <w:sz w:val="24"/>
          <w:szCs w:val="24"/>
        </w:rPr>
      </w:pPr>
      <w:r w:rsidRPr="005D0E42">
        <w:rPr>
          <w:color w:val="000000"/>
          <w:sz w:val="24"/>
          <w:szCs w:val="24"/>
        </w:rPr>
        <w:t xml:space="preserve">• способ А – стороны стола параллельны стенам помещения, </w:t>
      </w:r>
    </w:p>
    <w:p w:rsidR="0095046F" w:rsidRPr="005D0E42" w:rsidRDefault="0095046F" w:rsidP="0095046F">
      <w:pPr>
        <w:adjustRightInd w:val="0"/>
        <w:rPr>
          <w:color w:val="000000"/>
          <w:sz w:val="24"/>
          <w:szCs w:val="24"/>
        </w:rPr>
      </w:pPr>
      <w:r w:rsidRPr="005D0E42">
        <w:rPr>
          <w:color w:val="000000"/>
          <w:sz w:val="24"/>
          <w:szCs w:val="24"/>
        </w:rPr>
        <w:t xml:space="preserve">• способ Б – стороны стола располагаются под углом 45° к стенам помещения. </w:t>
      </w:r>
    </w:p>
    <w:p w:rsidR="0095046F" w:rsidRPr="005D0E42" w:rsidRDefault="0095046F" w:rsidP="0095046F">
      <w:pPr>
        <w:pStyle w:val="Default0"/>
      </w:pPr>
      <w:r w:rsidRPr="005D0E42">
        <w:rPr>
          <w:noProof/>
          <w:lang w:eastAsia="ru-RU"/>
        </w:rPr>
        <w:lastRenderedPageBreak/>
        <w:drawing>
          <wp:inline distT="0" distB="0" distL="0" distR="0">
            <wp:extent cx="1771650" cy="911879"/>
            <wp:effectExtent l="0" t="0" r="0" b="254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71650" cy="911879"/>
                    </a:xfrm>
                    <a:prstGeom prst="rect">
                      <a:avLst/>
                    </a:prstGeom>
                    <a:noFill/>
                    <a:ln>
                      <a:noFill/>
                    </a:ln>
                  </pic:spPr>
                </pic:pic>
              </a:graphicData>
            </a:graphic>
          </wp:inline>
        </w:drawing>
      </w:r>
    </w:p>
    <w:p w:rsidR="0095046F" w:rsidRPr="005D0E42" w:rsidRDefault="0095046F" w:rsidP="0095046F">
      <w:pPr>
        <w:adjustRightInd w:val="0"/>
        <w:rPr>
          <w:color w:val="000000"/>
          <w:sz w:val="24"/>
          <w:szCs w:val="24"/>
        </w:rPr>
      </w:pPr>
      <w:r w:rsidRPr="005D0E42">
        <w:rPr>
          <w:color w:val="000000"/>
          <w:sz w:val="24"/>
          <w:szCs w:val="24"/>
        </w:rPr>
        <w:t xml:space="preserve">Какой из двух способов более компактный? </w:t>
      </w:r>
    </w:p>
    <w:p w:rsidR="0095046F" w:rsidRPr="005D0E42" w:rsidRDefault="0095046F" w:rsidP="0095046F">
      <w:pPr>
        <w:adjustRightInd w:val="0"/>
        <w:rPr>
          <w:i/>
          <w:iCs/>
          <w:color w:val="000000"/>
          <w:sz w:val="24"/>
          <w:szCs w:val="24"/>
        </w:rPr>
      </w:pPr>
      <w:r w:rsidRPr="005D0E42">
        <w:rPr>
          <w:i/>
          <w:iCs/>
          <w:color w:val="000000"/>
          <w:sz w:val="24"/>
          <w:szCs w:val="24"/>
        </w:rPr>
        <w:t xml:space="preserve">Отметьте </w:t>
      </w:r>
      <w:r w:rsidRPr="005D0E42">
        <w:rPr>
          <w:b/>
          <w:bCs/>
          <w:i/>
          <w:iCs/>
          <w:color w:val="000000"/>
          <w:sz w:val="24"/>
          <w:szCs w:val="24"/>
        </w:rPr>
        <w:t xml:space="preserve">один </w:t>
      </w:r>
      <w:r w:rsidRPr="005D0E42">
        <w:rPr>
          <w:i/>
          <w:iCs/>
          <w:color w:val="000000"/>
          <w:sz w:val="24"/>
          <w:szCs w:val="24"/>
        </w:rPr>
        <w:t xml:space="preserve">верный вариант ответа. </w:t>
      </w:r>
    </w:p>
    <w:p w:rsidR="0095046F" w:rsidRPr="005D0E42" w:rsidRDefault="0095046F" w:rsidP="0095046F">
      <w:pPr>
        <w:adjustRightInd w:val="0"/>
        <w:rPr>
          <w:color w:val="000000"/>
          <w:sz w:val="24"/>
          <w:szCs w:val="24"/>
        </w:rPr>
      </w:pPr>
      <w:r w:rsidRPr="005D0E42">
        <w:rPr>
          <w:color w:val="000000"/>
          <w:sz w:val="24"/>
          <w:szCs w:val="24"/>
        </w:rPr>
        <w:t xml:space="preserve">А </w:t>
      </w:r>
    </w:p>
    <w:p w:rsidR="0095046F" w:rsidRPr="005D0E42" w:rsidRDefault="0095046F" w:rsidP="0095046F">
      <w:pPr>
        <w:adjustRightInd w:val="0"/>
        <w:rPr>
          <w:color w:val="000000"/>
          <w:sz w:val="24"/>
          <w:szCs w:val="24"/>
        </w:rPr>
      </w:pPr>
      <w:r w:rsidRPr="005D0E42">
        <w:rPr>
          <w:color w:val="000000"/>
          <w:sz w:val="24"/>
          <w:szCs w:val="24"/>
        </w:rPr>
        <w:t xml:space="preserve">Б </w:t>
      </w:r>
    </w:p>
    <w:p w:rsidR="0095046F" w:rsidRPr="005D0E42" w:rsidRDefault="0095046F" w:rsidP="0095046F">
      <w:pPr>
        <w:adjustRightInd w:val="0"/>
        <w:rPr>
          <w:color w:val="000000"/>
          <w:sz w:val="24"/>
          <w:szCs w:val="24"/>
        </w:rPr>
      </w:pPr>
      <w:r w:rsidRPr="005D0E42">
        <w:rPr>
          <w:color w:val="000000"/>
          <w:sz w:val="24"/>
          <w:szCs w:val="24"/>
        </w:rPr>
        <w:t xml:space="preserve">Одинаково </w:t>
      </w:r>
    </w:p>
    <w:p w:rsidR="0095046F" w:rsidRPr="005D0E42" w:rsidRDefault="0095046F" w:rsidP="0095046F">
      <w:pPr>
        <w:adjustRightInd w:val="0"/>
        <w:rPr>
          <w:color w:val="000000"/>
          <w:sz w:val="24"/>
          <w:szCs w:val="24"/>
        </w:rPr>
      </w:pPr>
    </w:p>
    <w:p w:rsidR="0095046F" w:rsidRPr="005D0E42" w:rsidRDefault="0095046F" w:rsidP="0095046F">
      <w:pPr>
        <w:pStyle w:val="a5"/>
        <w:ind w:left="0"/>
        <w:rPr>
          <w:i/>
          <w:iCs/>
          <w:color w:val="000000"/>
          <w:sz w:val="24"/>
          <w:szCs w:val="24"/>
        </w:rPr>
      </w:pPr>
      <w:r w:rsidRPr="005D0E42">
        <w:rPr>
          <w:i/>
          <w:iCs/>
          <w:color w:val="000000"/>
          <w:sz w:val="24"/>
          <w:szCs w:val="24"/>
        </w:rPr>
        <w:t xml:space="preserve">Обоснуйте свой выбор математически </w:t>
      </w:r>
    </w:p>
    <w:p w:rsidR="0095046F" w:rsidRPr="005D0E42" w:rsidRDefault="0095046F" w:rsidP="0095046F">
      <w:pPr>
        <w:pStyle w:val="Default0"/>
        <w:rPr>
          <w:b/>
        </w:rPr>
      </w:pPr>
      <w:r w:rsidRPr="005D0E42">
        <w:rPr>
          <w:b/>
        </w:rPr>
        <w:t xml:space="preserve">Задание 3 / 3 </w:t>
      </w:r>
    </w:p>
    <w:p w:rsidR="0095046F" w:rsidRPr="005D0E42" w:rsidRDefault="0095046F" w:rsidP="0095046F">
      <w:pPr>
        <w:adjustRightInd w:val="0"/>
        <w:rPr>
          <w:i/>
          <w:iCs/>
          <w:color w:val="000000"/>
          <w:sz w:val="24"/>
          <w:szCs w:val="24"/>
        </w:rPr>
      </w:pPr>
      <w:r w:rsidRPr="005D0E42">
        <w:rPr>
          <w:i/>
          <w:iCs/>
          <w:color w:val="000000"/>
          <w:sz w:val="24"/>
          <w:szCs w:val="24"/>
        </w:rPr>
        <w:t xml:space="preserve">Воспользуйтесь текстом «Столики в кафе», расположенным справа. Отметьте нужный вариант ответа, а затем объясните свой ответ. </w:t>
      </w:r>
    </w:p>
    <w:p w:rsidR="0095046F" w:rsidRPr="005D0E42" w:rsidRDefault="0095046F" w:rsidP="0095046F">
      <w:pPr>
        <w:adjustRightInd w:val="0"/>
        <w:rPr>
          <w:color w:val="000000"/>
          <w:sz w:val="24"/>
          <w:szCs w:val="24"/>
        </w:rPr>
      </w:pPr>
    </w:p>
    <w:p w:rsidR="0095046F" w:rsidRPr="005D0E42" w:rsidRDefault="0095046F" w:rsidP="0095046F">
      <w:pPr>
        <w:adjustRightInd w:val="0"/>
        <w:rPr>
          <w:color w:val="000000"/>
          <w:sz w:val="24"/>
          <w:szCs w:val="24"/>
        </w:rPr>
      </w:pPr>
      <w:r w:rsidRPr="005D0E42">
        <w:rPr>
          <w:color w:val="000000"/>
          <w:sz w:val="24"/>
          <w:szCs w:val="24"/>
        </w:rPr>
        <w:t xml:space="preserve">Общий зал кафе имеет форму квадрата со стороной 7 м. В зале надо разместить как можно больше квадратных четырёхместных столов. Планируемая расстановка столов показана на рисунке 4. </w:t>
      </w:r>
    </w:p>
    <w:p w:rsidR="0095046F" w:rsidRPr="005D0E42" w:rsidRDefault="0095046F" w:rsidP="0095046F">
      <w:pPr>
        <w:rPr>
          <w:color w:val="000000"/>
          <w:sz w:val="24"/>
          <w:szCs w:val="24"/>
        </w:rPr>
      </w:pPr>
      <w:r w:rsidRPr="005D0E42">
        <w:rPr>
          <w:color w:val="000000"/>
          <w:sz w:val="24"/>
          <w:szCs w:val="24"/>
        </w:rPr>
        <w:t xml:space="preserve">На рисунке 5 дана схема для подсчёта размера пространства, необходимого для одного стола при такой рассадке. Это пространство зависит от размера стола, где </w:t>
      </w:r>
      <w:r w:rsidRPr="005D0E42">
        <w:rPr>
          <w:i/>
          <w:iCs/>
          <w:color w:val="000000"/>
          <w:sz w:val="24"/>
          <w:szCs w:val="24"/>
        </w:rPr>
        <w:t xml:space="preserve">d </w:t>
      </w:r>
      <w:r w:rsidRPr="005D0E42">
        <w:rPr>
          <w:color w:val="000000"/>
          <w:sz w:val="24"/>
          <w:szCs w:val="24"/>
        </w:rPr>
        <w:t xml:space="preserve">– диагональ квадрата, и включает фиксированные значения пространства, необходимого для прохода и рассадки посетителей за столом. </w:t>
      </w:r>
    </w:p>
    <w:tbl>
      <w:tblPr>
        <w:tblStyle w:val="a7"/>
        <w:tblW w:w="0" w:type="auto"/>
        <w:tblLook w:val="04A0"/>
      </w:tblPr>
      <w:tblGrid>
        <w:gridCol w:w="4785"/>
        <w:gridCol w:w="4786"/>
      </w:tblGrid>
      <w:tr w:rsidR="0095046F" w:rsidRPr="005D0E42" w:rsidTr="000F7041">
        <w:tc>
          <w:tcPr>
            <w:tcW w:w="4785" w:type="dxa"/>
          </w:tcPr>
          <w:p w:rsidR="0095046F" w:rsidRPr="005D0E42" w:rsidRDefault="0095046F" w:rsidP="000F7041">
            <w:pPr>
              <w:jc w:val="center"/>
              <w:rPr>
                <w:color w:val="000000"/>
                <w:sz w:val="24"/>
                <w:szCs w:val="24"/>
              </w:rPr>
            </w:pPr>
            <w:r w:rsidRPr="005D0E42">
              <w:rPr>
                <w:noProof/>
                <w:color w:val="000000"/>
                <w:sz w:val="24"/>
                <w:szCs w:val="24"/>
                <w:lang w:eastAsia="ru-RU"/>
              </w:rPr>
              <w:drawing>
                <wp:inline distT="0" distB="0" distL="0" distR="0">
                  <wp:extent cx="1828800" cy="1502797"/>
                  <wp:effectExtent l="0" t="0" r="0" b="254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1502797"/>
                          </a:xfrm>
                          <a:prstGeom prst="rect">
                            <a:avLst/>
                          </a:prstGeom>
                          <a:noFill/>
                          <a:ln>
                            <a:noFill/>
                          </a:ln>
                        </pic:spPr>
                      </pic:pic>
                    </a:graphicData>
                  </a:graphic>
                </wp:inline>
              </w:drawing>
            </w:r>
          </w:p>
        </w:tc>
        <w:tc>
          <w:tcPr>
            <w:tcW w:w="4786" w:type="dxa"/>
          </w:tcPr>
          <w:p w:rsidR="0095046F" w:rsidRPr="005D0E42" w:rsidRDefault="0095046F" w:rsidP="000F7041">
            <w:pPr>
              <w:jc w:val="center"/>
              <w:rPr>
                <w:color w:val="000000"/>
                <w:sz w:val="24"/>
                <w:szCs w:val="24"/>
              </w:rPr>
            </w:pPr>
            <w:r w:rsidRPr="005D0E42">
              <w:rPr>
                <w:noProof/>
                <w:color w:val="000000"/>
                <w:sz w:val="24"/>
                <w:szCs w:val="24"/>
                <w:lang w:eastAsia="ru-RU"/>
              </w:rPr>
              <w:drawing>
                <wp:inline distT="0" distB="0" distL="0" distR="0">
                  <wp:extent cx="1303734" cy="142875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00344" cy="1425035"/>
                          </a:xfrm>
                          <a:prstGeom prst="rect">
                            <a:avLst/>
                          </a:prstGeom>
                          <a:noFill/>
                          <a:ln>
                            <a:noFill/>
                          </a:ln>
                        </pic:spPr>
                      </pic:pic>
                    </a:graphicData>
                  </a:graphic>
                </wp:inline>
              </w:drawing>
            </w:r>
          </w:p>
        </w:tc>
      </w:tr>
      <w:tr w:rsidR="0095046F" w:rsidRPr="005D0E42" w:rsidTr="000F7041">
        <w:tc>
          <w:tcPr>
            <w:tcW w:w="4785" w:type="dxa"/>
          </w:tcPr>
          <w:p w:rsidR="0095046F" w:rsidRPr="005D0E42" w:rsidRDefault="0095046F" w:rsidP="000F7041">
            <w:pPr>
              <w:jc w:val="center"/>
              <w:rPr>
                <w:color w:val="000000"/>
                <w:sz w:val="24"/>
                <w:szCs w:val="24"/>
              </w:rPr>
            </w:pPr>
            <w:r w:rsidRPr="005D0E42">
              <w:rPr>
                <w:color w:val="000000"/>
                <w:sz w:val="24"/>
                <w:szCs w:val="24"/>
              </w:rPr>
              <w:t>рис. 4</w:t>
            </w:r>
          </w:p>
        </w:tc>
        <w:tc>
          <w:tcPr>
            <w:tcW w:w="4786" w:type="dxa"/>
          </w:tcPr>
          <w:p w:rsidR="0095046F" w:rsidRPr="005D0E42" w:rsidRDefault="0095046F" w:rsidP="000F7041">
            <w:pPr>
              <w:jc w:val="center"/>
              <w:rPr>
                <w:color w:val="000000"/>
                <w:sz w:val="24"/>
                <w:szCs w:val="24"/>
              </w:rPr>
            </w:pPr>
            <w:r w:rsidRPr="005D0E42">
              <w:rPr>
                <w:color w:val="000000"/>
                <w:sz w:val="24"/>
                <w:szCs w:val="24"/>
              </w:rPr>
              <w:t>рис. 5</w:t>
            </w:r>
          </w:p>
        </w:tc>
      </w:tr>
    </w:tbl>
    <w:p w:rsidR="0095046F" w:rsidRPr="005D0E42" w:rsidRDefault="0095046F" w:rsidP="0095046F">
      <w:pPr>
        <w:rPr>
          <w:color w:val="000000"/>
          <w:sz w:val="24"/>
          <w:szCs w:val="24"/>
        </w:rPr>
      </w:pPr>
    </w:p>
    <w:p w:rsidR="0095046F" w:rsidRPr="005D0E42" w:rsidRDefault="0095046F" w:rsidP="0095046F">
      <w:pPr>
        <w:adjustRightInd w:val="0"/>
        <w:rPr>
          <w:color w:val="000000"/>
          <w:sz w:val="24"/>
          <w:szCs w:val="24"/>
        </w:rPr>
      </w:pPr>
      <w:r w:rsidRPr="005D0E42">
        <w:rPr>
          <w:color w:val="000000"/>
          <w:sz w:val="24"/>
          <w:szCs w:val="24"/>
        </w:rPr>
        <w:t xml:space="preserve">В магазине есть три варианта подходящих квадратных столов: со сторонами 70, 75 и 80 см. Какой из этих трёх вариантов наилучшим образом подходит для данного зала? </w:t>
      </w:r>
    </w:p>
    <w:p w:rsidR="0095046F" w:rsidRPr="005D0E42" w:rsidRDefault="0095046F" w:rsidP="0095046F">
      <w:pPr>
        <w:adjustRightInd w:val="0"/>
        <w:rPr>
          <w:color w:val="000000"/>
          <w:sz w:val="24"/>
          <w:szCs w:val="24"/>
        </w:rPr>
      </w:pPr>
      <w:r w:rsidRPr="005D0E42">
        <w:rPr>
          <w:color w:val="000000"/>
          <w:sz w:val="24"/>
          <w:szCs w:val="24"/>
        </w:rPr>
        <w:t></w:t>
      </w:r>
      <w:r w:rsidRPr="005D0E42">
        <w:rPr>
          <w:color w:val="000000"/>
          <w:sz w:val="24"/>
          <w:szCs w:val="24"/>
        </w:rPr>
        <w:t xml:space="preserve">70 </w:t>
      </w:r>
    </w:p>
    <w:p w:rsidR="0095046F" w:rsidRPr="005D0E42" w:rsidRDefault="0095046F" w:rsidP="0095046F">
      <w:pPr>
        <w:adjustRightInd w:val="0"/>
        <w:rPr>
          <w:color w:val="000000"/>
          <w:sz w:val="24"/>
          <w:szCs w:val="24"/>
        </w:rPr>
      </w:pPr>
      <w:r w:rsidRPr="005D0E42">
        <w:rPr>
          <w:color w:val="000000"/>
          <w:sz w:val="24"/>
          <w:szCs w:val="24"/>
        </w:rPr>
        <w:t></w:t>
      </w:r>
      <w:r w:rsidRPr="005D0E42">
        <w:rPr>
          <w:color w:val="000000"/>
          <w:sz w:val="24"/>
          <w:szCs w:val="24"/>
        </w:rPr>
        <w:t xml:space="preserve">75 </w:t>
      </w:r>
    </w:p>
    <w:p w:rsidR="0095046F" w:rsidRPr="005D0E42" w:rsidRDefault="0095046F" w:rsidP="0095046F">
      <w:pPr>
        <w:adjustRightInd w:val="0"/>
        <w:rPr>
          <w:color w:val="000000"/>
          <w:sz w:val="24"/>
          <w:szCs w:val="24"/>
        </w:rPr>
      </w:pPr>
      <w:r w:rsidRPr="005D0E42">
        <w:rPr>
          <w:color w:val="000000"/>
          <w:sz w:val="24"/>
          <w:szCs w:val="24"/>
        </w:rPr>
        <w:t></w:t>
      </w:r>
      <w:r w:rsidRPr="005D0E42">
        <w:rPr>
          <w:color w:val="000000"/>
          <w:sz w:val="24"/>
          <w:szCs w:val="24"/>
        </w:rPr>
        <w:t xml:space="preserve">80 </w:t>
      </w:r>
    </w:p>
    <w:p w:rsidR="0095046F" w:rsidRDefault="0095046F" w:rsidP="0095046F">
      <w:pPr>
        <w:rPr>
          <w:color w:val="000000"/>
          <w:sz w:val="23"/>
          <w:szCs w:val="23"/>
        </w:rPr>
      </w:pPr>
      <w:r w:rsidRPr="001276C0">
        <w:rPr>
          <w:i/>
          <w:iCs/>
          <w:color w:val="000000"/>
          <w:sz w:val="23"/>
          <w:szCs w:val="23"/>
        </w:rPr>
        <w:t xml:space="preserve">Объясните свой ответ. </w:t>
      </w:r>
    </w:p>
    <w:p w:rsidR="0095046F" w:rsidRDefault="0095046F" w:rsidP="0095046F">
      <w:pPr>
        <w:rPr>
          <w:color w:val="000000"/>
          <w:sz w:val="23"/>
          <w:szCs w:val="23"/>
        </w:rPr>
      </w:pPr>
    </w:p>
    <w:p w:rsidR="0095046F" w:rsidRDefault="0095046F" w:rsidP="0095046F">
      <w:pPr>
        <w:rPr>
          <w:color w:val="000000"/>
          <w:sz w:val="23"/>
          <w:szCs w:val="23"/>
        </w:rPr>
      </w:pPr>
      <w:r>
        <w:rPr>
          <w:color w:val="000000"/>
          <w:sz w:val="23"/>
          <w:szCs w:val="23"/>
        </w:rPr>
        <w:br w:type="page"/>
      </w:r>
    </w:p>
    <w:p w:rsidR="0095046F" w:rsidRPr="005D0E42" w:rsidRDefault="0095046F" w:rsidP="0095046F">
      <w:pPr>
        <w:jc w:val="center"/>
        <w:rPr>
          <w:b/>
          <w:bCs/>
          <w:sz w:val="24"/>
          <w:szCs w:val="24"/>
        </w:rPr>
      </w:pPr>
      <w:r w:rsidRPr="005D0E42">
        <w:rPr>
          <w:b/>
          <w:bCs/>
          <w:sz w:val="24"/>
          <w:szCs w:val="24"/>
        </w:rPr>
        <w:lastRenderedPageBreak/>
        <w:t>Характеристики заданий и система оценивания</w:t>
      </w:r>
    </w:p>
    <w:tbl>
      <w:tblPr>
        <w:tblStyle w:val="a7"/>
        <w:tblW w:w="0" w:type="auto"/>
        <w:tblLook w:val="04A0"/>
      </w:tblPr>
      <w:tblGrid>
        <w:gridCol w:w="1384"/>
        <w:gridCol w:w="8187"/>
      </w:tblGrid>
      <w:tr w:rsidR="0095046F" w:rsidRPr="005D0E42" w:rsidTr="000F7041">
        <w:tc>
          <w:tcPr>
            <w:tcW w:w="9571" w:type="dxa"/>
            <w:gridSpan w:val="2"/>
          </w:tcPr>
          <w:p w:rsidR="0095046F" w:rsidRPr="005D0E42" w:rsidRDefault="0095046F" w:rsidP="000F7041">
            <w:pPr>
              <w:pStyle w:val="Default0"/>
            </w:pPr>
            <w:r w:rsidRPr="005D0E42">
              <w:rPr>
                <w:b/>
                <w:bCs/>
              </w:rPr>
              <w:t xml:space="preserve">ЗАДАНИЕ 1. </w:t>
            </w:r>
            <w:r w:rsidRPr="009B5D81">
              <w:rPr>
                <w:b/>
                <w:bCs/>
              </w:rPr>
              <w:t>СТОЛИКИ В КАФЕ. (1 из 3)</w:t>
            </w:r>
          </w:p>
        </w:tc>
      </w:tr>
      <w:tr w:rsidR="0095046F" w:rsidRPr="005D0E42" w:rsidTr="000F7041">
        <w:tc>
          <w:tcPr>
            <w:tcW w:w="9571" w:type="dxa"/>
            <w:gridSpan w:val="2"/>
          </w:tcPr>
          <w:p w:rsidR="0095046F" w:rsidRPr="009B5D81" w:rsidRDefault="0095046F" w:rsidP="000F7041">
            <w:pPr>
              <w:autoSpaceDE w:val="0"/>
              <w:autoSpaceDN w:val="0"/>
              <w:adjustRightInd w:val="0"/>
              <w:rPr>
                <w:color w:val="000000"/>
                <w:sz w:val="24"/>
                <w:szCs w:val="24"/>
              </w:rPr>
            </w:pPr>
            <w:r w:rsidRPr="009B5D81">
              <w:rPr>
                <w:color w:val="000000"/>
                <w:sz w:val="24"/>
                <w:szCs w:val="24"/>
              </w:rPr>
              <w:t xml:space="preserve">ХАРАКТЕРИСТИКИ ЗАДАНИЯ: </w:t>
            </w:r>
          </w:p>
          <w:p w:rsidR="0095046F" w:rsidRPr="009B5D81" w:rsidRDefault="0095046F" w:rsidP="000F7041">
            <w:pPr>
              <w:autoSpaceDE w:val="0"/>
              <w:autoSpaceDN w:val="0"/>
              <w:adjustRightInd w:val="0"/>
              <w:rPr>
                <w:color w:val="000000"/>
                <w:sz w:val="24"/>
                <w:szCs w:val="24"/>
              </w:rPr>
            </w:pPr>
            <w:r w:rsidRPr="009B5D81">
              <w:rPr>
                <w:color w:val="000000"/>
                <w:sz w:val="24"/>
                <w:szCs w:val="24"/>
              </w:rPr>
              <w:t xml:space="preserve">• </w:t>
            </w:r>
            <w:r w:rsidRPr="009B5D81">
              <w:rPr>
                <w:b/>
                <w:bCs/>
                <w:color w:val="000000"/>
                <w:sz w:val="24"/>
                <w:szCs w:val="24"/>
              </w:rPr>
              <w:t xml:space="preserve">Содержательная область оценки: </w:t>
            </w:r>
            <w:r w:rsidRPr="009B5D81">
              <w:rPr>
                <w:color w:val="000000"/>
                <w:sz w:val="24"/>
                <w:szCs w:val="24"/>
              </w:rPr>
              <w:t xml:space="preserve">пространство и формы </w:t>
            </w:r>
          </w:p>
          <w:p w:rsidR="0095046F" w:rsidRPr="009B5D81" w:rsidRDefault="0095046F" w:rsidP="000F7041">
            <w:pPr>
              <w:autoSpaceDE w:val="0"/>
              <w:autoSpaceDN w:val="0"/>
              <w:adjustRightInd w:val="0"/>
              <w:rPr>
                <w:color w:val="000000"/>
                <w:sz w:val="24"/>
                <w:szCs w:val="24"/>
              </w:rPr>
            </w:pPr>
            <w:r w:rsidRPr="009B5D81">
              <w:rPr>
                <w:color w:val="000000"/>
                <w:sz w:val="24"/>
                <w:szCs w:val="24"/>
              </w:rPr>
              <w:t xml:space="preserve">• </w:t>
            </w:r>
            <w:r w:rsidRPr="009B5D81">
              <w:rPr>
                <w:b/>
                <w:bCs/>
                <w:color w:val="000000"/>
                <w:sz w:val="24"/>
                <w:szCs w:val="24"/>
              </w:rPr>
              <w:t xml:space="preserve">Компетентностная область оценки: </w:t>
            </w:r>
            <w:r w:rsidRPr="009B5D81">
              <w:rPr>
                <w:color w:val="000000"/>
                <w:sz w:val="24"/>
                <w:szCs w:val="24"/>
              </w:rPr>
              <w:t xml:space="preserve">формулировать </w:t>
            </w:r>
          </w:p>
          <w:p w:rsidR="0095046F" w:rsidRPr="009B5D81" w:rsidRDefault="0095046F" w:rsidP="000F7041">
            <w:pPr>
              <w:autoSpaceDE w:val="0"/>
              <w:autoSpaceDN w:val="0"/>
              <w:adjustRightInd w:val="0"/>
              <w:rPr>
                <w:color w:val="000000"/>
                <w:sz w:val="24"/>
                <w:szCs w:val="24"/>
              </w:rPr>
            </w:pPr>
            <w:r w:rsidRPr="009B5D81">
              <w:rPr>
                <w:color w:val="000000"/>
                <w:sz w:val="24"/>
                <w:szCs w:val="24"/>
              </w:rPr>
              <w:t xml:space="preserve">• </w:t>
            </w:r>
            <w:r w:rsidRPr="009B5D81">
              <w:rPr>
                <w:b/>
                <w:bCs/>
                <w:color w:val="000000"/>
                <w:sz w:val="24"/>
                <w:szCs w:val="24"/>
              </w:rPr>
              <w:t xml:space="preserve">Контекст: </w:t>
            </w:r>
            <w:r w:rsidRPr="009B5D81">
              <w:rPr>
                <w:color w:val="000000"/>
                <w:sz w:val="24"/>
                <w:szCs w:val="24"/>
              </w:rPr>
              <w:t xml:space="preserve">общественный </w:t>
            </w:r>
          </w:p>
          <w:p w:rsidR="0095046F" w:rsidRPr="009B5D81" w:rsidRDefault="0095046F" w:rsidP="000F7041">
            <w:pPr>
              <w:autoSpaceDE w:val="0"/>
              <w:autoSpaceDN w:val="0"/>
              <w:adjustRightInd w:val="0"/>
              <w:rPr>
                <w:color w:val="000000"/>
                <w:sz w:val="24"/>
                <w:szCs w:val="24"/>
              </w:rPr>
            </w:pPr>
            <w:r w:rsidRPr="009B5D81">
              <w:rPr>
                <w:color w:val="000000"/>
                <w:sz w:val="24"/>
                <w:szCs w:val="24"/>
              </w:rPr>
              <w:t xml:space="preserve">• </w:t>
            </w:r>
            <w:r w:rsidRPr="009B5D81">
              <w:rPr>
                <w:b/>
                <w:bCs/>
                <w:color w:val="000000"/>
                <w:sz w:val="24"/>
                <w:szCs w:val="24"/>
              </w:rPr>
              <w:t xml:space="preserve">Уровень сложности задания: </w:t>
            </w:r>
            <w:r w:rsidRPr="009B5D81">
              <w:rPr>
                <w:color w:val="000000"/>
                <w:sz w:val="24"/>
                <w:szCs w:val="24"/>
              </w:rPr>
              <w:t xml:space="preserve">средний </w:t>
            </w:r>
          </w:p>
          <w:p w:rsidR="0095046F" w:rsidRPr="009B5D81" w:rsidRDefault="0095046F" w:rsidP="000F7041">
            <w:pPr>
              <w:autoSpaceDE w:val="0"/>
              <w:autoSpaceDN w:val="0"/>
              <w:adjustRightInd w:val="0"/>
              <w:rPr>
                <w:color w:val="000000"/>
                <w:sz w:val="24"/>
                <w:szCs w:val="24"/>
              </w:rPr>
            </w:pPr>
            <w:r w:rsidRPr="009B5D81">
              <w:rPr>
                <w:color w:val="000000"/>
                <w:sz w:val="24"/>
                <w:szCs w:val="24"/>
              </w:rPr>
              <w:t xml:space="preserve">• </w:t>
            </w:r>
            <w:r w:rsidRPr="009B5D81">
              <w:rPr>
                <w:b/>
                <w:bCs/>
                <w:color w:val="000000"/>
                <w:sz w:val="24"/>
                <w:szCs w:val="24"/>
              </w:rPr>
              <w:t xml:space="preserve">Формат ответа: </w:t>
            </w:r>
            <w:r w:rsidRPr="009B5D81">
              <w:rPr>
                <w:color w:val="000000"/>
                <w:sz w:val="24"/>
                <w:szCs w:val="24"/>
              </w:rPr>
              <w:t xml:space="preserve">задание с несколькими краткими ответами </w:t>
            </w:r>
          </w:p>
          <w:p w:rsidR="0095046F" w:rsidRPr="009B5D81" w:rsidRDefault="0095046F" w:rsidP="000F7041">
            <w:pPr>
              <w:autoSpaceDE w:val="0"/>
              <w:autoSpaceDN w:val="0"/>
              <w:adjustRightInd w:val="0"/>
              <w:rPr>
                <w:color w:val="000000"/>
                <w:sz w:val="24"/>
                <w:szCs w:val="24"/>
              </w:rPr>
            </w:pPr>
            <w:r w:rsidRPr="009B5D81">
              <w:rPr>
                <w:color w:val="000000"/>
                <w:sz w:val="24"/>
                <w:szCs w:val="24"/>
              </w:rPr>
              <w:t xml:space="preserve">• </w:t>
            </w:r>
            <w:r w:rsidRPr="009B5D81">
              <w:rPr>
                <w:b/>
                <w:bCs/>
                <w:color w:val="000000"/>
                <w:sz w:val="24"/>
                <w:szCs w:val="24"/>
              </w:rPr>
              <w:t xml:space="preserve">Объект оценки: </w:t>
            </w:r>
            <w:r w:rsidRPr="009B5D81">
              <w:rPr>
                <w:color w:val="000000"/>
                <w:sz w:val="24"/>
                <w:szCs w:val="24"/>
              </w:rPr>
              <w:t xml:space="preserve">использовать понятие длины, находить числовые закономерности </w:t>
            </w:r>
          </w:p>
          <w:p w:rsidR="0095046F" w:rsidRPr="005D0E42" w:rsidRDefault="0095046F" w:rsidP="000F7041">
            <w:pPr>
              <w:autoSpaceDE w:val="0"/>
              <w:autoSpaceDN w:val="0"/>
              <w:adjustRightInd w:val="0"/>
              <w:rPr>
                <w:color w:val="000000"/>
                <w:sz w:val="24"/>
                <w:szCs w:val="24"/>
              </w:rPr>
            </w:pPr>
            <w:r w:rsidRPr="009B5D81">
              <w:rPr>
                <w:color w:val="000000"/>
                <w:sz w:val="24"/>
                <w:szCs w:val="24"/>
              </w:rPr>
              <w:t xml:space="preserve">• </w:t>
            </w:r>
            <w:r w:rsidRPr="009B5D81">
              <w:rPr>
                <w:b/>
                <w:color w:val="000000"/>
                <w:sz w:val="24"/>
                <w:szCs w:val="24"/>
              </w:rPr>
              <w:t>Максимальный балл</w:t>
            </w:r>
            <w:r w:rsidRPr="009B5D81">
              <w:rPr>
                <w:color w:val="000000"/>
                <w:sz w:val="24"/>
                <w:szCs w:val="24"/>
              </w:rPr>
              <w:t xml:space="preserve">: 2 </w:t>
            </w:r>
          </w:p>
        </w:tc>
      </w:tr>
      <w:tr w:rsidR="0095046F" w:rsidRPr="005D0E42" w:rsidTr="000F7041">
        <w:tc>
          <w:tcPr>
            <w:tcW w:w="9571" w:type="dxa"/>
            <w:gridSpan w:val="2"/>
          </w:tcPr>
          <w:p w:rsidR="0095046F" w:rsidRPr="005D0E42" w:rsidRDefault="0095046F" w:rsidP="000F7041">
            <w:pPr>
              <w:pStyle w:val="Default0"/>
            </w:pPr>
            <w:r w:rsidRPr="005D0E42">
              <w:rPr>
                <w:b/>
                <w:bCs/>
              </w:rPr>
              <w:t>Система оценивания:</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Балл</w:t>
            </w:r>
          </w:p>
        </w:tc>
        <w:tc>
          <w:tcPr>
            <w:tcW w:w="8187" w:type="dxa"/>
          </w:tcPr>
          <w:p w:rsidR="0095046F" w:rsidRPr="005D0E42" w:rsidRDefault="0095046F" w:rsidP="000F7041">
            <w:pPr>
              <w:jc w:val="center"/>
              <w:rPr>
                <w:sz w:val="24"/>
                <w:szCs w:val="24"/>
              </w:rPr>
            </w:pPr>
            <w:r w:rsidRPr="005D0E42">
              <w:rPr>
                <w:sz w:val="24"/>
                <w:szCs w:val="24"/>
              </w:rPr>
              <w:t>Содержание критерия</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2</w:t>
            </w:r>
          </w:p>
        </w:tc>
        <w:tc>
          <w:tcPr>
            <w:tcW w:w="8187" w:type="dxa"/>
          </w:tcPr>
          <w:p w:rsidR="0095046F" w:rsidRPr="005D0E42" w:rsidRDefault="0095046F" w:rsidP="000F7041">
            <w:pPr>
              <w:autoSpaceDE w:val="0"/>
              <w:autoSpaceDN w:val="0"/>
              <w:adjustRightInd w:val="0"/>
              <w:rPr>
                <w:color w:val="000000"/>
                <w:sz w:val="24"/>
                <w:szCs w:val="24"/>
              </w:rPr>
            </w:pPr>
            <w:r w:rsidRPr="009B5D81">
              <w:rPr>
                <w:color w:val="000000"/>
                <w:sz w:val="24"/>
                <w:szCs w:val="24"/>
              </w:rPr>
              <w:t>Ответ: А) 7 столов. Б) 9 столов. Оба ответа даны верно.</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1</w:t>
            </w:r>
          </w:p>
        </w:tc>
        <w:tc>
          <w:tcPr>
            <w:tcW w:w="8187" w:type="dxa"/>
          </w:tcPr>
          <w:p w:rsidR="0095046F" w:rsidRPr="005D0E42" w:rsidRDefault="0095046F" w:rsidP="000F7041">
            <w:pPr>
              <w:autoSpaceDE w:val="0"/>
              <w:autoSpaceDN w:val="0"/>
              <w:adjustRightInd w:val="0"/>
              <w:rPr>
                <w:color w:val="000000"/>
                <w:sz w:val="24"/>
                <w:szCs w:val="24"/>
              </w:rPr>
            </w:pPr>
            <w:r w:rsidRPr="009B5D81">
              <w:rPr>
                <w:color w:val="000000"/>
                <w:sz w:val="24"/>
                <w:szCs w:val="24"/>
              </w:rPr>
              <w:t>Верно дан один из ответов, второй дан неверно или отсутствует</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0</w:t>
            </w:r>
          </w:p>
        </w:tc>
        <w:tc>
          <w:tcPr>
            <w:tcW w:w="8187" w:type="dxa"/>
          </w:tcPr>
          <w:p w:rsidR="0095046F" w:rsidRPr="005D0E42" w:rsidRDefault="0095046F" w:rsidP="000F7041">
            <w:pPr>
              <w:pStyle w:val="Default0"/>
            </w:pPr>
            <w:r w:rsidRPr="005D0E42">
              <w:t>В других случаях</w:t>
            </w:r>
          </w:p>
        </w:tc>
      </w:tr>
    </w:tbl>
    <w:p w:rsidR="0095046F" w:rsidRPr="005D0E42" w:rsidRDefault="0095046F" w:rsidP="0095046F">
      <w:pPr>
        <w:rPr>
          <w:i/>
          <w:iCs/>
          <w:sz w:val="24"/>
          <w:szCs w:val="24"/>
        </w:rPr>
      </w:pPr>
    </w:p>
    <w:tbl>
      <w:tblPr>
        <w:tblStyle w:val="a7"/>
        <w:tblW w:w="0" w:type="auto"/>
        <w:tblLook w:val="04A0"/>
      </w:tblPr>
      <w:tblGrid>
        <w:gridCol w:w="1384"/>
        <w:gridCol w:w="8187"/>
      </w:tblGrid>
      <w:tr w:rsidR="0095046F" w:rsidRPr="005D0E42" w:rsidTr="000F7041">
        <w:tc>
          <w:tcPr>
            <w:tcW w:w="9571" w:type="dxa"/>
            <w:gridSpan w:val="2"/>
          </w:tcPr>
          <w:p w:rsidR="0095046F" w:rsidRPr="005D0E42" w:rsidRDefault="0095046F" w:rsidP="000F7041">
            <w:pPr>
              <w:rPr>
                <w:sz w:val="24"/>
                <w:szCs w:val="24"/>
              </w:rPr>
            </w:pPr>
            <w:r w:rsidRPr="005D0E42">
              <w:rPr>
                <w:b/>
                <w:bCs/>
                <w:sz w:val="24"/>
                <w:szCs w:val="24"/>
              </w:rPr>
              <w:t xml:space="preserve">ЗАДАНИЕ 2. </w:t>
            </w:r>
            <w:r w:rsidRPr="005D0E42">
              <w:rPr>
                <w:b/>
                <w:bCs/>
                <w:color w:val="000000"/>
                <w:sz w:val="24"/>
                <w:szCs w:val="24"/>
              </w:rPr>
              <w:t>СТОЛИКИ В КАФЕ. (2</w:t>
            </w:r>
            <w:r w:rsidRPr="009B5D81">
              <w:rPr>
                <w:b/>
                <w:bCs/>
                <w:color w:val="000000"/>
                <w:sz w:val="24"/>
                <w:szCs w:val="24"/>
              </w:rPr>
              <w:t xml:space="preserve"> из 3)</w:t>
            </w:r>
          </w:p>
        </w:tc>
      </w:tr>
      <w:tr w:rsidR="0095046F" w:rsidRPr="005D0E42" w:rsidTr="000F7041">
        <w:tc>
          <w:tcPr>
            <w:tcW w:w="9571" w:type="dxa"/>
            <w:gridSpan w:val="2"/>
          </w:tcPr>
          <w:p w:rsidR="0095046F" w:rsidRPr="009B5D81" w:rsidRDefault="0095046F" w:rsidP="000F7041">
            <w:pPr>
              <w:autoSpaceDE w:val="0"/>
              <w:autoSpaceDN w:val="0"/>
              <w:adjustRightInd w:val="0"/>
              <w:rPr>
                <w:color w:val="000000"/>
                <w:sz w:val="24"/>
                <w:szCs w:val="24"/>
              </w:rPr>
            </w:pPr>
            <w:r w:rsidRPr="009B5D81">
              <w:rPr>
                <w:color w:val="000000"/>
                <w:sz w:val="24"/>
                <w:szCs w:val="24"/>
              </w:rPr>
              <w:t xml:space="preserve">ХАРАКТЕРИСТИКИ ЗАДАНИЯ: </w:t>
            </w:r>
          </w:p>
          <w:p w:rsidR="0095046F" w:rsidRPr="009B5D81" w:rsidRDefault="0095046F" w:rsidP="000F7041">
            <w:pPr>
              <w:autoSpaceDE w:val="0"/>
              <w:autoSpaceDN w:val="0"/>
              <w:adjustRightInd w:val="0"/>
              <w:rPr>
                <w:color w:val="000000"/>
                <w:sz w:val="24"/>
                <w:szCs w:val="24"/>
              </w:rPr>
            </w:pPr>
            <w:r w:rsidRPr="009B5D81">
              <w:rPr>
                <w:color w:val="000000"/>
                <w:sz w:val="24"/>
                <w:szCs w:val="24"/>
              </w:rPr>
              <w:t xml:space="preserve">• </w:t>
            </w:r>
            <w:r w:rsidRPr="009B5D81">
              <w:rPr>
                <w:b/>
                <w:bCs/>
                <w:color w:val="000000"/>
                <w:sz w:val="24"/>
                <w:szCs w:val="24"/>
              </w:rPr>
              <w:t xml:space="preserve">Содержательная область оценки: </w:t>
            </w:r>
            <w:r w:rsidRPr="009B5D81">
              <w:rPr>
                <w:color w:val="000000"/>
                <w:sz w:val="24"/>
                <w:szCs w:val="24"/>
              </w:rPr>
              <w:t xml:space="preserve">пространство и форма </w:t>
            </w:r>
          </w:p>
          <w:p w:rsidR="0095046F" w:rsidRPr="009B5D81" w:rsidRDefault="0095046F" w:rsidP="000F7041">
            <w:pPr>
              <w:autoSpaceDE w:val="0"/>
              <w:autoSpaceDN w:val="0"/>
              <w:adjustRightInd w:val="0"/>
              <w:rPr>
                <w:color w:val="000000"/>
                <w:sz w:val="24"/>
                <w:szCs w:val="24"/>
              </w:rPr>
            </w:pPr>
            <w:r w:rsidRPr="009B5D81">
              <w:rPr>
                <w:color w:val="000000"/>
                <w:sz w:val="24"/>
                <w:szCs w:val="24"/>
              </w:rPr>
              <w:t xml:space="preserve">• </w:t>
            </w:r>
            <w:r w:rsidRPr="009B5D81">
              <w:rPr>
                <w:b/>
                <w:bCs/>
                <w:color w:val="000000"/>
                <w:sz w:val="24"/>
                <w:szCs w:val="24"/>
              </w:rPr>
              <w:t xml:space="preserve">Компетентностная область оценки: </w:t>
            </w:r>
            <w:r w:rsidRPr="009B5D81">
              <w:rPr>
                <w:color w:val="000000"/>
                <w:sz w:val="24"/>
                <w:szCs w:val="24"/>
              </w:rPr>
              <w:t xml:space="preserve">рассуждать </w:t>
            </w:r>
          </w:p>
          <w:p w:rsidR="0095046F" w:rsidRPr="009B5D81" w:rsidRDefault="0095046F" w:rsidP="000F7041">
            <w:pPr>
              <w:autoSpaceDE w:val="0"/>
              <w:autoSpaceDN w:val="0"/>
              <w:adjustRightInd w:val="0"/>
              <w:rPr>
                <w:color w:val="000000"/>
                <w:sz w:val="24"/>
                <w:szCs w:val="24"/>
              </w:rPr>
            </w:pPr>
            <w:r w:rsidRPr="009B5D81">
              <w:rPr>
                <w:color w:val="000000"/>
                <w:sz w:val="24"/>
                <w:szCs w:val="24"/>
              </w:rPr>
              <w:t xml:space="preserve">• </w:t>
            </w:r>
            <w:r w:rsidRPr="009B5D81">
              <w:rPr>
                <w:b/>
                <w:bCs/>
                <w:color w:val="000000"/>
                <w:sz w:val="24"/>
                <w:szCs w:val="24"/>
              </w:rPr>
              <w:t xml:space="preserve">Контекст: </w:t>
            </w:r>
            <w:r w:rsidRPr="009B5D81">
              <w:rPr>
                <w:color w:val="000000"/>
                <w:sz w:val="24"/>
                <w:szCs w:val="24"/>
              </w:rPr>
              <w:t xml:space="preserve">общественный </w:t>
            </w:r>
          </w:p>
          <w:p w:rsidR="0095046F" w:rsidRPr="009B5D81" w:rsidRDefault="0095046F" w:rsidP="000F7041">
            <w:pPr>
              <w:autoSpaceDE w:val="0"/>
              <w:autoSpaceDN w:val="0"/>
              <w:adjustRightInd w:val="0"/>
              <w:rPr>
                <w:color w:val="000000"/>
                <w:sz w:val="24"/>
                <w:szCs w:val="24"/>
              </w:rPr>
            </w:pPr>
            <w:r w:rsidRPr="009B5D81">
              <w:rPr>
                <w:color w:val="000000"/>
                <w:sz w:val="24"/>
                <w:szCs w:val="24"/>
              </w:rPr>
              <w:t xml:space="preserve">• </w:t>
            </w:r>
            <w:r w:rsidRPr="009B5D81">
              <w:rPr>
                <w:b/>
                <w:bCs/>
                <w:color w:val="000000"/>
                <w:sz w:val="24"/>
                <w:szCs w:val="24"/>
              </w:rPr>
              <w:t xml:space="preserve">Уровень сложности задания: </w:t>
            </w:r>
            <w:r w:rsidRPr="009B5D81">
              <w:rPr>
                <w:color w:val="000000"/>
                <w:sz w:val="24"/>
                <w:szCs w:val="24"/>
              </w:rPr>
              <w:t xml:space="preserve">средний </w:t>
            </w:r>
          </w:p>
          <w:p w:rsidR="0095046F" w:rsidRPr="009B5D81" w:rsidRDefault="0095046F" w:rsidP="000F7041">
            <w:pPr>
              <w:autoSpaceDE w:val="0"/>
              <w:autoSpaceDN w:val="0"/>
              <w:adjustRightInd w:val="0"/>
              <w:rPr>
                <w:color w:val="000000"/>
                <w:sz w:val="24"/>
                <w:szCs w:val="24"/>
              </w:rPr>
            </w:pPr>
            <w:r w:rsidRPr="009B5D81">
              <w:rPr>
                <w:color w:val="000000"/>
                <w:sz w:val="24"/>
                <w:szCs w:val="24"/>
              </w:rPr>
              <w:t xml:space="preserve">• </w:t>
            </w:r>
            <w:r w:rsidRPr="009B5D81">
              <w:rPr>
                <w:b/>
                <w:bCs/>
                <w:color w:val="000000"/>
                <w:sz w:val="24"/>
                <w:szCs w:val="24"/>
              </w:rPr>
              <w:t xml:space="preserve">Формат ответа: </w:t>
            </w:r>
            <w:r w:rsidRPr="009B5D81">
              <w:rPr>
                <w:color w:val="000000"/>
                <w:sz w:val="24"/>
                <w:szCs w:val="24"/>
              </w:rPr>
              <w:t xml:space="preserve">комплексное задание с выбором ответа и объяснением </w:t>
            </w:r>
          </w:p>
          <w:p w:rsidR="0095046F" w:rsidRPr="009B5D81" w:rsidRDefault="0095046F" w:rsidP="000F7041">
            <w:pPr>
              <w:autoSpaceDE w:val="0"/>
              <w:autoSpaceDN w:val="0"/>
              <w:adjustRightInd w:val="0"/>
              <w:rPr>
                <w:color w:val="000000"/>
                <w:sz w:val="24"/>
                <w:szCs w:val="24"/>
              </w:rPr>
            </w:pPr>
            <w:r w:rsidRPr="009B5D81">
              <w:rPr>
                <w:color w:val="000000"/>
                <w:sz w:val="24"/>
                <w:szCs w:val="24"/>
              </w:rPr>
              <w:t xml:space="preserve">• </w:t>
            </w:r>
            <w:r w:rsidRPr="009B5D81">
              <w:rPr>
                <w:b/>
                <w:bCs/>
                <w:color w:val="000000"/>
                <w:sz w:val="24"/>
                <w:szCs w:val="24"/>
              </w:rPr>
              <w:t xml:space="preserve">Объект оценки: </w:t>
            </w:r>
            <w:r w:rsidRPr="009B5D81">
              <w:rPr>
                <w:color w:val="000000"/>
                <w:sz w:val="24"/>
                <w:szCs w:val="24"/>
              </w:rPr>
              <w:t xml:space="preserve">применять свойства прямоугольного треугольника, оценивать и сравнивать линейные размеры реальных предметов </w:t>
            </w:r>
          </w:p>
          <w:p w:rsidR="0095046F" w:rsidRPr="005D0E42" w:rsidRDefault="0095046F" w:rsidP="000F7041">
            <w:pPr>
              <w:autoSpaceDE w:val="0"/>
              <w:autoSpaceDN w:val="0"/>
              <w:adjustRightInd w:val="0"/>
              <w:rPr>
                <w:color w:val="000000"/>
                <w:sz w:val="24"/>
                <w:szCs w:val="24"/>
              </w:rPr>
            </w:pPr>
            <w:r w:rsidRPr="009B5D81">
              <w:rPr>
                <w:color w:val="000000"/>
                <w:sz w:val="24"/>
                <w:szCs w:val="24"/>
              </w:rPr>
              <w:t xml:space="preserve">• </w:t>
            </w:r>
            <w:r w:rsidRPr="009B5D81">
              <w:rPr>
                <w:b/>
                <w:bCs/>
                <w:color w:val="000000"/>
                <w:sz w:val="24"/>
                <w:szCs w:val="24"/>
              </w:rPr>
              <w:t xml:space="preserve">Максимальный балл: </w:t>
            </w:r>
            <w:r w:rsidRPr="009B5D81">
              <w:rPr>
                <w:color w:val="000000"/>
                <w:sz w:val="24"/>
                <w:szCs w:val="24"/>
              </w:rPr>
              <w:t>2 балла</w:t>
            </w:r>
          </w:p>
        </w:tc>
      </w:tr>
      <w:tr w:rsidR="0095046F" w:rsidRPr="005D0E42" w:rsidTr="000F7041">
        <w:tc>
          <w:tcPr>
            <w:tcW w:w="9571" w:type="dxa"/>
            <w:gridSpan w:val="2"/>
          </w:tcPr>
          <w:p w:rsidR="0095046F" w:rsidRPr="005D0E42" w:rsidRDefault="0095046F" w:rsidP="000F7041">
            <w:pPr>
              <w:rPr>
                <w:sz w:val="24"/>
                <w:szCs w:val="24"/>
              </w:rPr>
            </w:pPr>
            <w:r w:rsidRPr="005D0E42">
              <w:rPr>
                <w:b/>
                <w:bCs/>
                <w:sz w:val="24"/>
                <w:szCs w:val="24"/>
              </w:rPr>
              <w:t>Система оценивания:</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Балл</w:t>
            </w:r>
          </w:p>
        </w:tc>
        <w:tc>
          <w:tcPr>
            <w:tcW w:w="8187" w:type="dxa"/>
          </w:tcPr>
          <w:p w:rsidR="0095046F" w:rsidRPr="005D0E42" w:rsidRDefault="0095046F" w:rsidP="000F7041">
            <w:pPr>
              <w:jc w:val="center"/>
              <w:rPr>
                <w:sz w:val="24"/>
                <w:szCs w:val="24"/>
              </w:rPr>
            </w:pPr>
            <w:r w:rsidRPr="005D0E42">
              <w:rPr>
                <w:sz w:val="24"/>
                <w:szCs w:val="24"/>
              </w:rPr>
              <w:t>Содержание критерия</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2</w:t>
            </w:r>
          </w:p>
        </w:tc>
        <w:tc>
          <w:tcPr>
            <w:tcW w:w="8187" w:type="dxa"/>
          </w:tcPr>
          <w:p w:rsidR="0095046F" w:rsidRPr="005D0E42" w:rsidRDefault="0095046F" w:rsidP="000F7041">
            <w:pPr>
              <w:autoSpaceDE w:val="0"/>
              <w:autoSpaceDN w:val="0"/>
              <w:adjustRightInd w:val="0"/>
              <w:rPr>
                <w:color w:val="000000"/>
                <w:sz w:val="24"/>
                <w:szCs w:val="24"/>
              </w:rPr>
            </w:pPr>
            <w:r w:rsidRPr="009B5D81">
              <w:rPr>
                <w:color w:val="000000"/>
                <w:sz w:val="24"/>
                <w:szCs w:val="24"/>
              </w:rPr>
              <w:t>Выбран ответ: способ Б, приведено обоснование: при способе А сторона квадрата вокруг одного места равна сумме длин стороны стола и двух стульев, при способе Б диагональ квадрата вокруг одного места равна сумме длин стороны стола и двух стульев, а значит, сторона этого квадрата меньше.</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1</w:t>
            </w:r>
          </w:p>
        </w:tc>
        <w:tc>
          <w:tcPr>
            <w:tcW w:w="8187" w:type="dxa"/>
          </w:tcPr>
          <w:p w:rsidR="0095046F" w:rsidRPr="005D0E42" w:rsidRDefault="0095046F" w:rsidP="000F7041">
            <w:pPr>
              <w:autoSpaceDE w:val="0"/>
              <w:autoSpaceDN w:val="0"/>
              <w:adjustRightInd w:val="0"/>
              <w:rPr>
                <w:color w:val="000000"/>
                <w:sz w:val="24"/>
                <w:szCs w:val="24"/>
              </w:rPr>
            </w:pPr>
            <w:r w:rsidRPr="009B5D81">
              <w:rPr>
                <w:color w:val="000000"/>
                <w:sz w:val="24"/>
                <w:szCs w:val="24"/>
              </w:rPr>
              <w:t>Выбран верный ответ, но обоснование неполное.</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0</w:t>
            </w:r>
          </w:p>
        </w:tc>
        <w:tc>
          <w:tcPr>
            <w:tcW w:w="8187" w:type="dxa"/>
          </w:tcPr>
          <w:p w:rsidR="0095046F" w:rsidRPr="005D0E42" w:rsidRDefault="0095046F" w:rsidP="000F7041">
            <w:pPr>
              <w:pStyle w:val="Default0"/>
            </w:pPr>
            <w:r w:rsidRPr="005D0E42">
              <w:t>В других случаях</w:t>
            </w:r>
          </w:p>
        </w:tc>
      </w:tr>
    </w:tbl>
    <w:p w:rsidR="0095046F" w:rsidRPr="005D0E42" w:rsidRDefault="0095046F" w:rsidP="0095046F">
      <w:pPr>
        <w:rPr>
          <w:i/>
          <w:iCs/>
          <w:sz w:val="24"/>
          <w:szCs w:val="24"/>
        </w:rPr>
      </w:pPr>
    </w:p>
    <w:tbl>
      <w:tblPr>
        <w:tblStyle w:val="a7"/>
        <w:tblW w:w="0" w:type="auto"/>
        <w:tblLook w:val="04A0"/>
      </w:tblPr>
      <w:tblGrid>
        <w:gridCol w:w="1384"/>
        <w:gridCol w:w="8187"/>
      </w:tblGrid>
      <w:tr w:rsidR="0095046F" w:rsidRPr="005D0E42" w:rsidTr="000F7041">
        <w:tc>
          <w:tcPr>
            <w:tcW w:w="9571" w:type="dxa"/>
            <w:gridSpan w:val="2"/>
          </w:tcPr>
          <w:p w:rsidR="0095046F" w:rsidRPr="005D0E42" w:rsidRDefault="0095046F" w:rsidP="000F7041">
            <w:pPr>
              <w:pStyle w:val="Default0"/>
            </w:pPr>
            <w:r w:rsidRPr="005D0E42">
              <w:rPr>
                <w:b/>
                <w:bCs/>
              </w:rPr>
              <w:t xml:space="preserve">ЗАДАНИЕ 3. СТОЛИКИ В КАФЕ. (3 из 3) </w:t>
            </w:r>
          </w:p>
        </w:tc>
      </w:tr>
      <w:tr w:rsidR="0095046F" w:rsidRPr="005D0E42" w:rsidTr="000F7041">
        <w:tc>
          <w:tcPr>
            <w:tcW w:w="9571" w:type="dxa"/>
            <w:gridSpan w:val="2"/>
          </w:tcPr>
          <w:p w:rsidR="0095046F" w:rsidRPr="005D0E42" w:rsidRDefault="0095046F" w:rsidP="000F7041">
            <w:pPr>
              <w:pStyle w:val="Default0"/>
            </w:pPr>
            <w:r w:rsidRPr="005D0E42">
              <w:t xml:space="preserve">ХАРАКТЕРИСТИКИ ЗАДАНИЯ: </w:t>
            </w:r>
          </w:p>
          <w:p w:rsidR="0095046F" w:rsidRPr="005D0E42" w:rsidRDefault="0095046F" w:rsidP="000F7041">
            <w:pPr>
              <w:pStyle w:val="Default0"/>
            </w:pPr>
            <w:r w:rsidRPr="005D0E42">
              <w:t xml:space="preserve">• </w:t>
            </w:r>
            <w:r w:rsidRPr="005D0E42">
              <w:rPr>
                <w:b/>
                <w:bCs/>
              </w:rPr>
              <w:t xml:space="preserve">Содержательная область оценки: </w:t>
            </w:r>
            <w:r w:rsidRPr="005D0E42">
              <w:t xml:space="preserve">пространство и форма </w:t>
            </w:r>
          </w:p>
          <w:p w:rsidR="0095046F" w:rsidRPr="005D0E42" w:rsidRDefault="0095046F" w:rsidP="000F7041">
            <w:pPr>
              <w:pStyle w:val="Default0"/>
            </w:pPr>
            <w:r w:rsidRPr="005D0E42">
              <w:t xml:space="preserve">• </w:t>
            </w:r>
            <w:r w:rsidRPr="005D0E42">
              <w:rPr>
                <w:b/>
                <w:bCs/>
              </w:rPr>
              <w:t xml:space="preserve">Компетентностная область оценки: </w:t>
            </w:r>
            <w:r w:rsidRPr="005D0E42">
              <w:t xml:space="preserve">рассуждать </w:t>
            </w:r>
          </w:p>
          <w:p w:rsidR="0095046F" w:rsidRPr="005D0E42" w:rsidRDefault="0095046F" w:rsidP="000F7041">
            <w:pPr>
              <w:pStyle w:val="Default0"/>
            </w:pPr>
            <w:r w:rsidRPr="005D0E42">
              <w:t xml:space="preserve">• </w:t>
            </w:r>
            <w:r w:rsidRPr="005D0E42">
              <w:rPr>
                <w:b/>
                <w:bCs/>
              </w:rPr>
              <w:t xml:space="preserve">Контекст: </w:t>
            </w:r>
            <w:r w:rsidRPr="005D0E42">
              <w:t xml:space="preserve">общественный </w:t>
            </w:r>
          </w:p>
          <w:p w:rsidR="0095046F" w:rsidRPr="005D0E42" w:rsidRDefault="0095046F" w:rsidP="000F7041">
            <w:pPr>
              <w:pStyle w:val="Default0"/>
            </w:pPr>
            <w:r w:rsidRPr="005D0E42">
              <w:t xml:space="preserve">• </w:t>
            </w:r>
            <w:r w:rsidRPr="005D0E42">
              <w:rPr>
                <w:b/>
                <w:bCs/>
              </w:rPr>
              <w:t xml:space="preserve">Уровень сложности задания: </w:t>
            </w:r>
            <w:r w:rsidRPr="005D0E42">
              <w:t xml:space="preserve">высокий </w:t>
            </w:r>
          </w:p>
          <w:p w:rsidR="0095046F" w:rsidRPr="005D0E42" w:rsidRDefault="0095046F" w:rsidP="000F7041">
            <w:pPr>
              <w:pStyle w:val="Default0"/>
            </w:pPr>
            <w:r w:rsidRPr="005D0E42">
              <w:t xml:space="preserve">• </w:t>
            </w:r>
            <w:r w:rsidRPr="005D0E42">
              <w:rPr>
                <w:b/>
                <w:bCs/>
              </w:rPr>
              <w:t xml:space="preserve">Формат ответа: </w:t>
            </w:r>
            <w:r w:rsidRPr="005D0E42">
              <w:t xml:space="preserve">комплексное задание с выбором ответа и объяснением. </w:t>
            </w:r>
          </w:p>
          <w:p w:rsidR="0095046F" w:rsidRPr="005D0E42" w:rsidRDefault="0095046F" w:rsidP="000F7041">
            <w:pPr>
              <w:pStyle w:val="Default0"/>
            </w:pPr>
            <w:r w:rsidRPr="005D0E42">
              <w:t xml:space="preserve">• </w:t>
            </w:r>
            <w:r w:rsidRPr="005D0E42">
              <w:rPr>
                <w:b/>
                <w:bCs/>
              </w:rPr>
              <w:t xml:space="preserve">Объект оценки: </w:t>
            </w:r>
            <w:r w:rsidRPr="005D0E42">
              <w:t xml:space="preserve">применять теорему Пифагора, определять линейные размеры реальных предметов, вычислять их число в пространстве при заданном расположении </w:t>
            </w:r>
          </w:p>
          <w:p w:rsidR="0095046F" w:rsidRPr="005D0E42" w:rsidRDefault="0095046F" w:rsidP="000F7041">
            <w:pPr>
              <w:pStyle w:val="Default0"/>
            </w:pPr>
            <w:r w:rsidRPr="005D0E42">
              <w:t xml:space="preserve">• </w:t>
            </w:r>
            <w:r w:rsidRPr="005D0E42">
              <w:rPr>
                <w:b/>
                <w:bCs/>
              </w:rPr>
              <w:t xml:space="preserve">Максимальный балл: </w:t>
            </w:r>
            <w:r w:rsidRPr="005D0E42">
              <w:t xml:space="preserve">2 балла </w:t>
            </w:r>
          </w:p>
        </w:tc>
      </w:tr>
      <w:tr w:rsidR="0095046F" w:rsidRPr="005D0E42" w:rsidTr="000F7041">
        <w:tc>
          <w:tcPr>
            <w:tcW w:w="9571" w:type="dxa"/>
            <w:gridSpan w:val="2"/>
          </w:tcPr>
          <w:p w:rsidR="0095046F" w:rsidRPr="005D0E42" w:rsidRDefault="0095046F" w:rsidP="000F7041">
            <w:pPr>
              <w:pStyle w:val="Default0"/>
            </w:pPr>
            <w:r w:rsidRPr="005D0E42">
              <w:rPr>
                <w:b/>
                <w:bCs/>
              </w:rPr>
              <w:t>Система оценивания:</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Балл</w:t>
            </w:r>
          </w:p>
        </w:tc>
        <w:tc>
          <w:tcPr>
            <w:tcW w:w="8187" w:type="dxa"/>
          </w:tcPr>
          <w:p w:rsidR="0095046F" w:rsidRPr="005D0E42" w:rsidRDefault="0095046F" w:rsidP="000F7041">
            <w:pPr>
              <w:jc w:val="center"/>
              <w:rPr>
                <w:sz w:val="24"/>
                <w:szCs w:val="24"/>
              </w:rPr>
            </w:pPr>
            <w:r w:rsidRPr="005D0E42">
              <w:rPr>
                <w:sz w:val="24"/>
                <w:szCs w:val="24"/>
              </w:rPr>
              <w:t>Содержание критерия</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2</w:t>
            </w:r>
          </w:p>
        </w:tc>
        <w:tc>
          <w:tcPr>
            <w:tcW w:w="8187" w:type="dxa"/>
          </w:tcPr>
          <w:p w:rsidR="0095046F" w:rsidRPr="005D0E42" w:rsidRDefault="0095046F" w:rsidP="000F7041">
            <w:pPr>
              <w:pStyle w:val="Default0"/>
            </w:pPr>
            <w:r w:rsidRPr="005D0E42">
              <w:t xml:space="preserve">Ответ: столы со стороной 70 см. </w:t>
            </w:r>
          </w:p>
          <w:p w:rsidR="0095046F" w:rsidRPr="005D0E42" w:rsidRDefault="0095046F" w:rsidP="000F7041">
            <w:pPr>
              <w:pStyle w:val="Default0"/>
            </w:pPr>
            <w:r w:rsidRPr="005D0E42">
              <w:t xml:space="preserve">Возможное обоснование: </w:t>
            </w:r>
          </w:p>
          <w:p w:rsidR="0095046F" w:rsidRPr="005D0E42" w:rsidRDefault="0095046F" w:rsidP="000F7041">
            <w:pPr>
              <w:pStyle w:val="Default0"/>
            </w:pPr>
            <w:r w:rsidRPr="005D0E42">
              <w:t xml:space="preserve">Сторона 70 см – диагональ 98 см; 75 см – 106 см 80 см – 113 см </w:t>
            </w:r>
          </w:p>
          <w:p w:rsidR="0095046F" w:rsidRPr="005D0E42" w:rsidRDefault="0095046F" w:rsidP="000F7041">
            <w:pPr>
              <w:pStyle w:val="Default0"/>
            </w:pPr>
            <w:r w:rsidRPr="005D0E42">
              <w:t xml:space="preserve">98 + 70 = 168 (см) 106 + 70 = 176 (см) 113 + 70 = 183 (см) </w:t>
            </w:r>
          </w:p>
          <w:p w:rsidR="0095046F" w:rsidRPr="005D0E42" w:rsidRDefault="0095046F" w:rsidP="000F7041">
            <w:pPr>
              <w:pStyle w:val="Default0"/>
            </w:pPr>
            <w:r w:rsidRPr="005D0E42">
              <w:t xml:space="preserve">7 : 1,68 = 4,17 7 : 1,76 = 3,98 7 : 1,83 = 3,83. </w:t>
            </w:r>
          </w:p>
          <w:p w:rsidR="0095046F" w:rsidRPr="005D0E42" w:rsidRDefault="0095046F" w:rsidP="000F7041">
            <w:pPr>
              <w:pStyle w:val="Default0"/>
            </w:pPr>
            <w:r w:rsidRPr="005D0E42">
              <w:t xml:space="preserve">Столов со стороной 70 см войдет по 4 вдоль каждой стороны зала, остальных </w:t>
            </w:r>
            <w:r w:rsidRPr="005D0E42">
              <w:lastRenderedPageBreak/>
              <w:t xml:space="preserve">– по 3. </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lastRenderedPageBreak/>
              <w:t>1</w:t>
            </w:r>
          </w:p>
        </w:tc>
        <w:tc>
          <w:tcPr>
            <w:tcW w:w="8187" w:type="dxa"/>
          </w:tcPr>
          <w:p w:rsidR="0095046F" w:rsidRPr="005D0E42" w:rsidRDefault="0095046F" w:rsidP="000F7041">
            <w:pPr>
              <w:pStyle w:val="Default0"/>
            </w:pPr>
            <w:r w:rsidRPr="005D0E42">
              <w:t xml:space="preserve">Дан ответ: 75. Решение верно, ошибка округления: ответ «75 см» выбран как ближайшее к целому числу 4.  </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0</w:t>
            </w:r>
          </w:p>
        </w:tc>
        <w:tc>
          <w:tcPr>
            <w:tcW w:w="8187" w:type="dxa"/>
          </w:tcPr>
          <w:p w:rsidR="0095046F" w:rsidRPr="005D0E42" w:rsidRDefault="0095046F" w:rsidP="000F7041">
            <w:pPr>
              <w:pStyle w:val="Default0"/>
            </w:pPr>
            <w:r w:rsidRPr="005D0E42">
              <w:t>В других случаях</w:t>
            </w:r>
          </w:p>
        </w:tc>
      </w:tr>
    </w:tbl>
    <w:p w:rsidR="0095046F" w:rsidRDefault="0095046F" w:rsidP="0095046F">
      <w:pPr>
        <w:rPr>
          <w:i/>
          <w:iCs/>
          <w:sz w:val="23"/>
          <w:szCs w:val="23"/>
        </w:rPr>
      </w:pPr>
    </w:p>
    <w:p w:rsidR="0095046F" w:rsidRDefault="0095046F" w:rsidP="0095046F">
      <w:pPr>
        <w:rPr>
          <w:i/>
          <w:iCs/>
          <w:sz w:val="23"/>
          <w:szCs w:val="23"/>
        </w:rPr>
      </w:pPr>
      <w:r>
        <w:rPr>
          <w:i/>
          <w:iCs/>
          <w:sz w:val="23"/>
          <w:szCs w:val="23"/>
        </w:rPr>
        <w:br w:type="page"/>
      </w:r>
    </w:p>
    <w:p w:rsidR="0095046F" w:rsidRPr="005D0E42" w:rsidRDefault="0015695A" w:rsidP="0095046F">
      <w:pPr>
        <w:pStyle w:val="Default0"/>
        <w:tabs>
          <w:tab w:val="left" w:pos="5430"/>
        </w:tabs>
        <w:rPr>
          <w:b/>
          <w:bCs/>
          <w:sz w:val="28"/>
          <w:szCs w:val="28"/>
        </w:rPr>
      </w:pPr>
      <w:r>
        <w:rPr>
          <w:b/>
          <w:bCs/>
          <w:sz w:val="28"/>
          <w:szCs w:val="28"/>
        </w:rPr>
        <w:lastRenderedPageBreak/>
        <w:t>Занятие 8</w:t>
      </w:r>
      <w:r w:rsidR="0095046F" w:rsidRPr="005D0E42">
        <w:rPr>
          <w:b/>
          <w:bCs/>
          <w:sz w:val="28"/>
          <w:szCs w:val="28"/>
        </w:rPr>
        <w:t xml:space="preserve">. </w:t>
      </w:r>
      <w:r w:rsidR="0095046F" w:rsidRPr="00BD097A">
        <w:rPr>
          <w:b/>
          <w:bCs/>
          <w:sz w:val="28"/>
          <w:szCs w:val="28"/>
        </w:rPr>
        <w:t xml:space="preserve">ОСВЕЩЕНИЕ </w:t>
      </w:r>
      <w:r w:rsidR="0095046F" w:rsidRPr="005D0E42">
        <w:rPr>
          <w:b/>
          <w:bCs/>
          <w:sz w:val="28"/>
          <w:szCs w:val="28"/>
        </w:rPr>
        <w:t xml:space="preserve"> </w:t>
      </w:r>
      <w:r w:rsidR="0095046F" w:rsidRPr="00BD097A">
        <w:rPr>
          <w:b/>
          <w:bCs/>
          <w:sz w:val="28"/>
          <w:szCs w:val="28"/>
        </w:rPr>
        <w:t xml:space="preserve">ЗИМНЕГО </w:t>
      </w:r>
      <w:r w:rsidR="0095046F" w:rsidRPr="005D0E42">
        <w:rPr>
          <w:b/>
          <w:bCs/>
          <w:sz w:val="28"/>
          <w:szCs w:val="28"/>
        </w:rPr>
        <w:t xml:space="preserve"> </w:t>
      </w:r>
      <w:r w:rsidR="0095046F" w:rsidRPr="00BD097A">
        <w:rPr>
          <w:b/>
          <w:bCs/>
          <w:sz w:val="28"/>
          <w:szCs w:val="28"/>
        </w:rPr>
        <w:t>САДА</w:t>
      </w:r>
      <w:r w:rsidR="0095046F" w:rsidRPr="005D0E42">
        <w:rPr>
          <w:b/>
          <w:bCs/>
          <w:sz w:val="28"/>
          <w:szCs w:val="28"/>
        </w:rPr>
        <w:tab/>
      </w:r>
    </w:p>
    <w:p w:rsidR="0095046F" w:rsidRPr="005D0E42" w:rsidRDefault="0095046F" w:rsidP="0095046F">
      <w:pPr>
        <w:pStyle w:val="Default0"/>
      </w:pPr>
    </w:p>
    <w:p w:rsidR="0095046F" w:rsidRPr="00BD097A" w:rsidRDefault="0095046F" w:rsidP="0095046F">
      <w:pPr>
        <w:adjustRightInd w:val="0"/>
        <w:rPr>
          <w:color w:val="000000"/>
          <w:sz w:val="24"/>
          <w:szCs w:val="24"/>
        </w:rPr>
      </w:pPr>
      <w:r w:rsidRPr="00BD097A">
        <w:rPr>
          <w:color w:val="000000"/>
          <w:sz w:val="24"/>
          <w:szCs w:val="24"/>
        </w:rPr>
        <w:t xml:space="preserve">Зимние сады можно встретить в кинотеатрах, гостиницах, санаториях. Для освещения помещения естественным солнечным светом устанавливают зенитный фонарь, это особая конструкция верхнего света, через которую виден зенит солнца (рис. 1). </w:t>
      </w:r>
    </w:p>
    <w:p w:rsidR="0095046F" w:rsidRPr="00BD097A" w:rsidRDefault="0095046F" w:rsidP="0095046F">
      <w:pPr>
        <w:adjustRightInd w:val="0"/>
        <w:rPr>
          <w:color w:val="000000"/>
          <w:sz w:val="24"/>
          <w:szCs w:val="24"/>
        </w:rPr>
      </w:pPr>
      <w:r w:rsidRPr="00BD097A">
        <w:rPr>
          <w:color w:val="000000"/>
          <w:sz w:val="24"/>
          <w:szCs w:val="24"/>
        </w:rPr>
        <w:t xml:space="preserve">Фирма изготовила металлическую конструкцию зенитного фонарядля зимнего сада в форме пирамиды с шестью равными гранями (рис. 2). Каждая грань имеет форму равнобедренного треугольника с основанием, равным 3 м, и высотой, равной 6 м. </w:t>
      </w:r>
    </w:p>
    <w:p w:rsidR="0095046F" w:rsidRPr="005D0E42" w:rsidRDefault="0095046F" w:rsidP="0095046F">
      <w:pPr>
        <w:pStyle w:val="Default0"/>
      </w:pPr>
      <w:r w:rsidRPr="00BD097A">
        <w:t>Боковые стороны каждой грани делятся на три равные части (рис. 3). Металлическая конструкция грани образует ячейки прямоугольной и треугольной формы, в которые вставляют стекла.</w:t>
      </w:r>
    </w:p>
    <w:p w:rsidR="0095046F" w:rsidRPr="005D0E42" w:rsidRDefault="0095046F" w:rsidP="0095046F">
      <w:pPr>
        <w:pStyle w:val="Default0"/>
      </w:pPr>
    </w:p>
    <w:tbl>
      <w:tblPr>
        <w:tblStyle w:val="a7"/>
        <w:tblW w:w="0" w:type="auto"/>
        <w:tblLook w:val="04A0"/>
      </w:tblPr>
      <w:tblGrid>
        <w:gridCol w:w="3190"/>
        <w:gridCol w:w="3225"/>
        <w:gridCol w:w="3191"/>
      </w:tblGrid>
      <w:tr w:rsidR="0095046F" w:rsidRPr="005D0E42" w:rsidTr="000F7041">
        <w:tc>
          <w:tcPr>
            <w:tcW w:w="3190" w:type="dxa"/>
          </w:tcPr>
          <w:p w:rsidR="0095046F" w:rsidRPr="005D0E42" w:rsidRDefault="0095046F" w:rsidP="000F7041">
            <w:pPr>
              <w:pStyle w:val="Default0"/>
              <w:jc w:val="center"/>
            </w:pPr>
            <w:r w:rsidRPr="005D0E42">
              <w:rPr>
                <w:noProof/>
                <w:lang w:eastAsia="ru-RU"/>
              </w:rPr>
              <w:drawing>
                <wp:inline distT="0" distB="0" distL="0" distR="0">
                  <wp:extent cx="1789367" cy="1476375"/>
                  <wp:effectExtent l="0" t="0" r="1905"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9367" cy="1476375"/>
                          </a:xfrm>
                          <a:prstGeom prst="rect">
                            <a:avLst/>
                          </a:prstGeom>
                          <a:noFill/>
                          <a:ln>
                            <a:noFill/>
                          </a:ln>
                        </pic:spPr>
                      </pic:pic>
                    </a:graphicData>
                  </a:graphic>
                </wp:inline>
              </w:drawing>
            </w:r>
          </w:p>
        </w:tc>
        <w:tc>
          <w:tcPr>
            <w:tcW w:w="3190" w:type="dxa"/>
          </w:tcPr>
          <w:p w:rsidR="0095046F" w:rsidRPr="005D0E42" w:rsidRDefault="0095046F" w:rsidP="000F7041">
            <w:pPr>
              <w:pStyle w:val="Default0"/>
              <w:jc w:val="center"/>
            </w:pPr>
            <w:r w:rsidRPr="005D0E42">
              <w:rPr>
                <w:noProof/>
                <w:lang w:eastAsia="ru-RU"/>
              </w:rPr>
              <w:drawing>
                <wp:inline distT="0" distB="0" distL="0" distR="0">
                  <wp:extent cx="1910665" cy="1809750"/>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10665" cy="1809750"/>
                          </a:xfrm>
                          <a:prstGeom prst="rect">
                            <a:avLst/>
                          </a:prstGeom>
                          <a:noFill/>
                          <a:ln>
                            <a:noFill/>
                          </a:ln>
                        </pic:spPr>
                      </pic:pic>
                    </a:graphicData>
                  </a:graphic>
                </wp:inline>
              </w:drawing>
            </w:r>
          </w:p>
        </w:tc>
        <w:tc>
          <w:tcPr>
            <w:tcW w:w="3191" w:type="dxa"/>
          </w:tcPr>
          <w:p w:rsidR="0095046F" w:rsidRPr="005D0E42" w:rsidRDefault="0095046F" w:rsidP="000F7041">
            <w:pPr>
              <w:pStyle w:val="Default0"/>
              <w:jc w:val="center"/>
            </w:pPr>
            <w:r w:rsidRPr="005D0E42">
              <w:rPr>
                <w:noProof/>
                <w:lang w:eastAsia="ru-RU"/>
              </w:rPr>
              <w:drawing>
                <wp:inline distT="0" distB="0" distL="0" distR="0">
                  <wp:extent cx="1724025" cy="2103895"/>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4025" cy="2103895"/>
                          </a:xfrm>
                          <a:prstGeom prst="rect">
                            <a:avLst/>
                          </a:prstGeom>
                          <a:noFill/>
                          <a:ln>
                            <a:noFill/>
                          </a:ln>
                        </pic:spPr>
                      </pic:pic>
                    </a:graphicData>
                  </a:graphic>
                </wp:inline>
              </w:drawing>
            </w:r>
          </w:p>
        </w:tc>
      </w:tr>
      <w:tr w:rsidR="0095046F" w:rsidRPr="005D0E42" w:rsidTr="000F7041">
        <w:tc>
          <w:tcPr>
            <w:tcW w:w="3190" w:type="dxa"/>
          </w:tcPr>
          <w:p w:rsidR="0095046F" w:rsidRPr="005D0E42" w:rsidRDefault="0095046F" w:rsidP="000F7041">
            <w:pPr>
              <w:pStyle w:val="Default0"/>
              <w:jc w:val="center"/>
              <w:rPr>
                <w:noProof/>
                <w:lang w:eastAsia="ru-RU"/>
              </w:rPr>
            </w:pPr>
            <w:r w:rsidRPr="005D0E42">
              <w:t xml:space="preserve">Рис.1   </w:t>
            </w:r>
            <w:r w:rsidRPr="00BD097A">
              <w:t>Зенитный фонарь зимнего сада снаружи</w:t>
            </w:r>
          </w:p>
        </w:tc>
        <w:tc>
          <w:tcPr>
            <w:tcW w:w="3190" w:type="dxa"/>
          </w:tcPr>
          <w:p w:rsidR="0095046F" w:rsidRPr="005D0E42" w:rsidRDefault="0095046F" w:rsidP="000F7041">
            <w:pPr>
              <w:pStyle w:val="Default0"/>
              <w:jc w:val="center"/>
              <w:rPr>
                <w:noProof/>
                <w:lang w:eastAsia="ru-RU"/>
              </w:rPr>
            </w:pPr>
            <w:r w:rsidRPr="005D0E42">
              <w:t xml:space="preserve">Рис.2   </w:t>
            </w:r>
            <w:r w:rsidRPr="00BD097A">
              <w:t xml:space="preserve">Зенитный фонарь зимнего сада </w:t>
            </w:r>
            <w:r w:rsidRPr="005D0E42">
              <w:t>изнутри</w:t>
            </w:r>
          </w:p>
        </w:tc>
        <w:tc>
          <w:tcPr>
            <w:tcW w:w="3191" w:type="dxa"/>
          </w:tcPr>
          <w:p w:rsidR="0095046F" w:rsidRPr="005D0E42" w:rsidRDefault="0095046F" w:rsidP="000F7041">
            <w:pPr>
              <w:pStyle w:val="Default0"/>
              <w:jc w:val="center"/>
              <w:rPr>
                <w:noProof/>
                <w:lang w:eastAsia="ru-RU"/>
              </w:rPr>
            </w:pPr>
            <w:r w:rsidRPr="005D0E42">
              <w:t>Рис.3   Схема конструкции грани зенитного фонаря</w:t>
            </w:r>
          </w:p>
        </w:tc>
      </w:tr>
    </w:tbl>
    <w:p w:rsidR="0095046F" w:rsidRPr="00BD097A" w:rsidRDefault="0095046F" w:rsidP="0095046F">
      <w:pPr>
        <w:adjustRightInd w:val="0"/>
        <w:rPr>
          <w:color w:val="000000"/>
          <w:sz w:val="24"/>
          <w:szCs w:val="24"/>
        </w:rPr>
      </w:pPr>
    </w:p>
    <w:p w:rsidR="0095046F" w:rsidRPr="005D0E42" w:rsidRDefault="0095046F" w:rsidP="0095046F">
      <w:pPr>
        <w:pStyle w:val="Default0"/>
      </w:pPr>
    </w:p>
    <w:p w:rsidR="0095046F" w:rsidRPr="00BD097A" w:rsidRDefault="0095046F" w:rsidP="0095046F">
      <w:pPr>
        <w:adjustRightInd w:val="0"/>
        <w:rPr>
          <w:b/>
          <w:color w:val="000000"/>
          <w:sz w:val="24"/>
          <w:szCs w:val="24"/>
        </w:rPr>
      </w:pPr>
      <w:r w:rsidRPr="00BD097A">
        <w:rPr>
          <w:b/>
          <w:color w:val="000000"/>
          <w:sz w:val="24"/>
          <w:szCs w:val="24"/>
        </w:rPr>
        <w:t xml:space="preserve">Задание 1 / 4 </w:t>
      </w:r>
    </w:p>
    <w:p w:rsidR="0095046F" w:rsidRPr="00BD097A" w:rsidRDefault="0095046F" w:rsidP="0095046F">
      <w:pPr>
        <w:adjustRightInd w:val="0"/>
        <w:rPr>
          <w:color w:val="000000"/>
          <w:sz w:val="24"/>
          <w:szCs w:val="24"/>
        </w:rPr>
      </w:pPr>
      <w:r w:rsidRPr="00BD097A">
        <w:rPr>
          <w:i/>
          <w:iCs/>
          <w:color w:val="000000"/>
          <w:sz w:val="24"/>
          <w:szCs w:val="24"/>
        </w:rPr>
        <w:t xml:space="preserve">Прочитайте текст «Освещение зимнего сада», расположенный справа. Запишите свой ответ на вопрос в виде числа. </w:t>
      </w:r>
    </w:p>
    <w:p w:rsidR="0095046F" w:rsidRPr="00BD097A" w:rsidRDefault="0095046F" w:rsidP="0095046F">
      <w:pPr>
        <w:adjustRightInd w:val="0"/>
        <w:rPr>
          <w:color w:val="000000"/>
          <w:sz w:val="24"/>
          <w:szCs w:val="24"/>
        </w:rPr>
      </w:pPr>
      <w:r w:rsidRPr="00BD097A">
        <w:rPr>
          <w:color w:val="000000"/>
          <w:sz w:val="24"/>
          <w:szCs w:val="24"/>
        </w:rPr>
        <w:t xml:space="preserve">Зенитный фонарь устанавливается в отверстии крыши. </w:t>
      </w:r>
    </w:p>
    <w:p w:rsidR="0095046F" w:rsidRPr="00BD097A" w:rsidRDefault="0095046F" w:rsidP="0095046F">
      <w:pPr>
        <w:adjustRightInd w:val="0"/>
        <w:rPr>
          <w:color w:val="000000"/>
          <w:sz w:val="24"/>
          <w:szCs w:val="24"/>
        </w:rPr>
      </w:pPr>
      <w:r w:rsidRPr="00BD097A">
        <w:rPr>
          <w:color w:val="000000"/>
          <w:sz w:val="24"/>
          <w:szCs w:val="24"/>
        </w:rPr>
        <w:t xml:space="preserve">Определите периметр (в метрах) основания фонаря, изготовленного фирмой. </w:t>
      </w:r>
    </w:p>
    <w:p w:rsidR="0095046F" w:rsidRPr="00BD097A" w:rsidRDefault="0095046F" w:rsidP="0095046F">
      <w:pPr>
        <w:adjustRightInd w:val="0"/>
        <w:rPr>
          <w:color w:val="000000"/>
          <w:sz w:val="24"/>
          <w:szCs w:val="24"/>
        </w:rPr>
      </w:pPr>
      <w:r w:rsidRPr="00BD097A">
        <w:rPr>
          <w:i/>
          <w:iCs/>
          <w:color w:val="000000"/>
          <w:sz w:val="24"/>
          <w:szCs w:val="24"/>
        </w:rPr>
        <w:t>Запишите свой ответ.</w:t>
      </w:r>
    </w:p>
    <w:p w:rsidR="0095046F" w:rsidRPr="005D0E42" w:rsidRDefault="0095046F" w:rsidP="0095046F">
      <w:pPr>
        <w:pStyle w:val="Default0"/>
      </w:pPr>
      <w:r w:rsidRPr="005D0E42">
        <w:t>____________________________ м</w:t>
      </w:r>
    </w:p>
    <w:p w:rsidR="0095046F" w:rsidRPr="005D0E42" w:rsidRDefault="0095046F" w:rsidP="0095046F">
      <w:pPr>
        <w:pStyle w:val="Default0"/>
      </w:pPr>
    </w:p>
    <w:p w:rsidR="0095046F" w:rsidRPr="00BD097A" w:rsidRDefault="0095046F" w:rsidP="0095046F">
      <w:pPr>
        <w:adjustRightInd w:val="0"/>
        <w:rPr>
          <w:b/>
          <w:color w:val="000000"/>
          <w:sz w:val="24"/>
          <w:szCs w:val="24"/>
        </w:rPr>
      </w:pPr>
      <w:r w:rsidRPr="00BD097A">
        <w:rPr>
          <w:b/>
          <w:color w:val="000000"/>
          <w:sz w:val="24"/>
          <w:szCs w:val="24"/>
        </w:rPr>
        <w:t xml:space="preserve">Задание 2 / 4 </w:t>
      </w:r>
    </w:p>
    <w:p w:rsidR="0095046F" w:rsidRPr="00BD097A" w:rsidRDefault="0095046F" w:rsidP="0095046F">
      <w:pPr>
        <w:adjustRightInd w:val="0"/>
        <w:rPr>
          <w:color w:val="000000"/>
          <w:sz w:val="24"/>
          <w:szCs w:val="24"/>
        </w:rPr>
      </w:pPr>
      <w:r w:rsidRPr="00BD097A">
        <w:rPr>
          <w:i/>
          <w:iCs/>
          <w:color w:val="000000"/>
          <w:sz w:val="24"/>
          <w:szCs w:val="24"/>
        </w:rPr>
        <w:t xml:space="preserve">Воспользуйтесь текстом «Освещение зимнего сада», расположенным справа. Запишите свои ответы на вопросы в виде чисел. </w:t>
      </w:r>
    </w:p>
    <w:p w:rsidR="0095046F" w:rsidRPr="00BD097A" w:rsidRDefault="0095046F" w:rsidP="0095046F">
      <w:pPr>
        <w:adjustRightInd w:val="0"/>
        <w:rPr>
          <w:color w:val="000000"/>
          <w:sz w:val="24"/>
          <w:szCs w:val="24"/>
        </w:rPr>
      </w:pPr>
      <w:r w:rsidRPr="00BD097A">
        <w:rPr>
          <w:color w:val="000000"/>
          <w:sz w:val="24"/>
          <w:szCs w:val="24"/>
        </w:rPr>
        <w:t xml:space="preserve">Для остекления изготовленной конструкции зенитного фонаря фирме необходимо приобрести стекло. </w:t>
      </w:r>
    </w:p>
    <w:p w:rsidR="0095046F" w:rsidRPr="00BD097A" w:rsidRDefault="0095046F" w:rsidP="0095046F">
      <w:pPr>
        <w:adjustRightInd w:val="0"/>
        <w:rPr>
          <w:color w:val="000000"/>
          <w:sz w:val="24"/>
          <w:szCs w:val="24"/>
        </w:rPr>
      </w:pPr>
      <w:r w:rsidRPr="00BD097A">
        <w:rPr>
          <w:color w:val="000000"/>
          <w:sz w:val="24"/>
          <w:szCs w:val="24"/>
        </w:rPr>
        <w:t xml:space="preserve">1. Определите размеры прямоугольной ячейки металлической конструкции. </w:t>
      </w:r>
    </w:p>
    <w:p w:rsidR="0095046F" w:rsidRPr="005D0E42" w:rsidRDefault="0095046F" w:rsidP="0095046F">
      <w:pPr>
        <w:pStyle w:val="Default0"/>
      </w:pPr>
      <w:r w:rsidRPr="00BD097A">
        <w:rPr>
          <w:i/>
          <w:iCs/>
        </w:rPr>
        <w:t xml:space="preserve">Запишите свой ответ в виде чисел </w:t>
      </w:r>
    </w:p>
    <w:p w:rsidR="0095046F" w:rsidRPr="005D0E42" w:rsidRDefault="0095046F" w:rsidP="0095046F">
      <w:pPr>
        <w:pStyle w:val="Default0"/>
      </w:pPr>
    </w:p>
    <w:p w:rsidR="0095046F" w:rsidRPr="005D0E42" w:rsidRDefault="0095046F" w:rsidP="0095046F">
      <w:pPr>
        <w:adjustRightInd w:val="0"/>
        <w:rPr>
          <w:color w:val="000000"/>
          <w:sz w:val="24"/>
          <w:szCs w:val="24"/>
        </w:rPr>
      </w:pPr>
      <w:r w:rsidRPr="00BD097A">
        <w:rPr>
          <w:color w:val="000000"/>
          <w:sz w:val="24"/>
          <w:szCs w:val="24"/>
        </w:rPr>
        <w:t xml:space="preserve">____ х _____ (м) </w:t>
      </w:r>
    </w:p>
    <w:p w:rsidR="0095046F" w:rsidRPr="005D0E42" w:rsidRDefault="0095046F" w:rsidP="0095046F">
      <w:pPr>
        <w:adjustRightInd w:val="0"/>
        <w:rPr>
          <w:i/>
          <w:iCs/>
          <w:sz w:val="24"/>
          <w:szCs w:val="24"/>
        </w:rPr>
      </w:pPr>
    </w:p>
    <w:p w:rsidR="0095046F" w:rsidRPr="00BD097A" w:rsidRDefault="0095046F" w:rsidP="0095046F">
      <w:pPr>
        <w:adjustRightInd w:val="0"/>
        <w:rPr>
          <w:color w:val="000000"/>
          <w:sz w:val="24"/>
          <w:szCs w:val="24"/>
        </w:rPr>
      </w:pPr>
      <w:r w:rsidRPr="00BD097A">
        <w:rPr>
          <w:color w:val="000000"/>
          <w:sz w:val="24"/>
          <w:szCs w:val="24"/>
        </w:rPr>
        <w:t xml:space="preserve">2. Для остекления одной грани фонаря сначала вырезают из стекла прямоугольники, соответствующие размерам прямоугольной ячейки, а затем некоторые из них разрезают на треугольники. Сколько всего таких прямоугольников надо вырезать для одной грани? </w:t>
      </w:r>
    </w:p>
    <w:p w:rsidR="0095046F" w:rsidRPr="005D0E42" w:rsidRDefault="0095046F" w:rsidP="0095046F">
      <w:pPr>
        <w:adjustRightInd w:val="0"/>
        <w:rPr>
          <w:i/>
          <w:iCs/>
          <w:color w:val="000000"/>
          <w:sz w:val="24"/>
          <w:szCs w:val="24"/>
        </w:rPr>
      </w:pPr>
      <w:r w:rsidRPr="00BD097A">
        <w:rPr>
          <w:i/>
          <w:iCs/>
          <w:color w:val="000000"/>
          <w:sz w:val="24"/>
          <w:szCs w:val="24"/>
        </w:rPr>
        <w:t>Запишите свой ответ.</w:t>
      </w:r>
    </w:p>
    <w:p w:rsidR="0095046F" w:rsidRPr="005D0E42" w:rsidRDefault="0095046F" w:rsidP="0095046F">
      <w:pPr>
        <w:adjustRightInd w:val="0"/>
        <w:rPr>
          <w:i/>
          <w:iCs/>
          <w:sz w:val="24"/>
          <w:szCs w:val="24"/>
        </w:rPr>
      </w:pPr>
      <w:r w:rsidRPr="005D0E42">
        <w:rPr>
          <w:i/>
          <w:iCs/>
          <w:color w:val="000000"/>
          <w:sz w:val="24"/>
          <w:szCs w:val="24"/>
        </w:rPr>
        <w:t>____________________    шт.</w:t>
      </w:r>
      <w:r w:rsidRPr="00BD097A">
        <w:rPr>
          <w:i/>
          <w:iCs/>
          <w:color w:val="000000"/>
          <w:sz w:val="24"/>
          <w:szCs w:val="24"/>
        </w:rPr>
        <w:t xml:space="preserve"> </w:t>
      </w:r>
    </w:p>
    <w:p w:rsidR="0095046F" w:rsidRPr="00BD097A" w:rsidRDefault="0095046F" w:rsidP="0095046F">
      <w:pPr>
        <w:adjustRightInd w:val="0"/>
        <w:rPr>
          <w:b/>
          <w:color w:val="000000"/>
          <w:sz w:val="24"/>
          <w:szCs w:val="24"/>
        </w:rPr>
      </w:pPr>
      <w:r w:rsidRPr="00BD097A">
        <w:rPr>
          <w:b/>
          <w:color w:val="000000"/>
          <w:sz w:val="24"/>
          <w:szCs w:val="24"/>
        </w:rPr>
        <w:t xml:space="preserve">Задание 3 / 4 </w:t>
      </w:r>
    </w:p>
    <w:p w:rsidR="0095046F" w:rsidRPr="00BD097A" w:rsidRDefault="0095046F" w:rsidP="0095046F">
      <w:pPr>
        <w:adjustRightInd w:val="0"/>
        <w:rPr>
          <w:color w:val="000000"/>
          <w:sz w:val="24"/>
          <w:szCs w:val="24"/>
        </w:rPr>
      </w:pPr>
      <w:r w:rsidRPr="00BD097A">
        <w:rPr>
          <w:i/>
          <w:iCs/>
          <w:color w:val="000000"/>
          <w:sz w:val="24"/>
          <w:szCs w:val="24"/>
        </w:rPr>
        <w:t xml:space="preserve">Воспользуйтесь текстом «Освещение зимнего сада», расположенным справа. Запишите свой ответ на вопрос в виде числа. </w:t>
      </w:r>
    </w:p>
    <w:p w:rsidR="0095046F" w:rsidRPr="00BD097A" w:rsidRDefault="0095046F" w:rsidP="0095046F">
      <w:pPr>
        <w:adjustRightInd w:val="0"/>
        <w:rPr>
          <w:color w:val="000000"/>
          <w:sz w:val="24"/>
          <w:szCs w:val="24"/>
        </w:rPr>
      </w:pPr>
      <w:r w:rsidRPr="00BD097A">
        <w:rPr>
          <w:color w:val="000000"/>
          <w:sz w:val="24"/>
          <w:szCs w:val="24"/>
        </w:rPr>
        <w:lastRenderedPageBreak/>
        <w:t xml:space="preserve">Перед изготовлением металлической конструкции зенитного фонаря фирма вычисляет общую длину металлических перегородок. </w:t>
      </w:r>
    </w:p>
    <w:p w:rsidR="0095046F" w:rsidRPr="00BD097A" w:rsidRDefault="0095046F" w:rsidP="0095046F">
      <w:pPr>
        <w:adjustRightInd w:val="0"/>
        <w:rPr>
          <w:color w:val="000000"/>
          <w:sz w:val="24"/>
          <w:szCs w:val="24"/>
        </w:rPr>
      </w:pPr>
      <w:r w:rsidRPr="00BD097A">
        <w:rPr>
          <w:color w:val="000000"/>
          <w:sz w:val="24"/>
          <w:szCs w:val="24"/>
        </w:rPr>
        <w:t xml:space="preserve">Определите длину одного бокового ребра металлической конструкции (в метрах). Округлите результат до десятых. </w:t>
      </w:r>
    </w:p>
    <w:p w:rsidR="0095046F" w:rsidRPr="005D0E42" w:rsidRDefault="0095046F" w:rsidP="0095046F">
      <w:pPr>
        <w:rPr>
          <w:i/>
          <w:iCs/>
          <w:color w:val="000000"/>
          <w:sz w:val="24"/>
          <w:szCs w:val="24"/>
        </w:rPr>
      </w:pPr>
      <w:r w:rsidRPr="00BD097A">
        <w:rPr>
          <w:i/>
          <w:iCs/>
          <w:color w:val="000000"/>
          <w:sz w:val="24"/>
          <w:szCs w:val="24"/>
        </w:rPr>
        <w:t xml:space="preserve">Запишите свой ответ. </w:t>
      </w:r>
    </w:p>
    <w:p w:rsidR="0095046F" w:rsidRPr="005D0E42" w:rsidRDefault="0095046F" w:rsidP="0095046F">
      <w:pPr>
        <w:rPr>
          <w:i/>
          <w:iCs/>
          <w:color w:val="000000"/>
          <w:sz w:val="24"/>
          <w:szCs w:val="24"/>
        </w:rPr>
      </w:pPr>
      <w:r w:rsidRPr="005D0E42">
        <w:rPr>
          <w:i/>
          <w:iCs/>
          <w:color w:val="000000"/>
          <w:sz w:val="24"/>
          <w:szCs w:val="24"/>
        </w:rPr>
        <w:t>____________________ м</w:t>
      </w:r>
    </w:p>
    <w:p w:rsidR="0095046F" w:rsidRPr="00BD097A" w:rsidRDefault="0095046F" w:rsidP="0095046F">
      <w:pPr>
        <w:adjustRightInd w:val="0"/>
        <w:rPr>
          <w:b/>
          <w:color w:val="000000"/>
          <w:sz w:val="24"/>
          <w:szCs w:val="24"/>
        </w:rPr>
      </w:pPr>
      <w:r w:rsidRPr="00BD097A">
        <w:rPr>
          <w:b/>
          <w:color w:val="000000"/>
          <w:sz w:val="24"/>
          <w:szCs w:val="24"/>
        </w:rPr>
        <w:t xml:space="preserve">Задание 4 / 4 </w:t>
      </w:r>
    </w:p>
    <w:p w:rsidR="0095046F" w:rsidRPr="00BD097A" w:rsidRDefault="0095046F" w:rsidP="0095046F">
      <w:pPr>
        <w:adjustRightInd w:val="0"/>
        <w:rPr>
          <w:color w:val="000000"/>
          <w:sz w:val="24"/>
          <w:szCs w:val="24"/>
        </w:rPr>
      </w:pPr>
      <w:r w:rsidRPr="00BD097A">
        <w:rPr>
          <w:i/>
          <w:iCs/>
          <w:color w:val="000000"/>
          <w:sz w:val="24"/>
          <w:szCs w:val="24"/>
        </w:rPr>
        <w:t xml:space="preserve">Воспользуйтесь текстом «Освещение зимнего сада», расположенным справа. Отметьте нужный вариант ответа, а затем объясните свой ответ. </w:t>
      </w:r>
    </w:p>
    <w:p w:rsidR="0095046F" w:rsidRPr="00BD097A" w:rsidRDefault="0095046F" w:rsidP="0095046F">
      <w:pPr>
        <w:adjustRightInd w:val="0"/>
        <w:rPr>
          <w:color w:val="000000"/>
          <w:sz w:val="24"/>
          <w:szCs w:val="24"/>
        </w:rPr>
      </w:pPr>
      <w:r w:rsidRPr="00BD097A">
        <w:rPr>
          <w:color w:val="000000"/>
          <w:sz w:val="24"/>
          <w:szCs w:val="24"/>
        </w:rPr>
        <w:t xml:space="preserve">В магазине есть прямоугольные стекла двух размеров: </w:t>
      </w:r>
    </w:p>
    <w:p w:rsidR="0095046F" w:rsidRPr="00BD097A" w:rsidRDefault="0095046F" w:rsidP="0095046F">
      <w:pPr>
        <w:adjustRightInd w:val="0"/>
        <w:rPr>
          <w:color w:val="000000"/>
          <w:sz w:val="24"/>
          <w:szCs w:val="24"/>
        </w:rPr>
      </w:pPr>
      <w:r w:rsidRPr="00BD097A">
        <w:rPr>
          <w:color w:val="000000"/>
          <w:sz w:val="24"/>
          <w:szCs w:val="24"/>
        </w:rPr>
        <w:t xml:space="preserve">1 х 2 (м) и 3 х 4 (м). </w:t>
      </w:r>
    </w:p>
    <w:p w:rsidR="0095046F" w:rsidRPr="00BD097A" w:rsidRDefault="0095046F" w:rsidP="0095046F">
      <w:pPr>
        <w:adjustRightInd w:val="0"/>
        <w:rPr>
          <w:color w:val="000000"/>
          <w:sz w:val="24"/>
          <w:szCs w:val="24"/>
        </w:rPr>
      </w:pPr>
      <w:r w:rsidRPr="00BD097A">
        <w:rPr>
          <w:color w:val="000000"/>
          <w:sz w:val="24"/>
          <w:szCs w:val="24"/>
        </w:rPr>
        <w:t xml:space="preserve">Стекла какого размера выгоднее приобрести с учётом наименьшего количества остатков, если требуется остеклить фонарь целиком? </w:t>
      </w:r>
    </w:p>
    <w:p w:rsidR="0095046F" w:rsidRPr="00BD097A" w:rsidRDefault="0095046F" w:rsidP="0095046F">
      <w:pPr>
        <w:adjustRightInd w:val="0"/>
        <w:rPr>
          <w:color w:val="000000"/>
          <w:sz w:val="24"/>
          <w:szCs w:val="24"/>
        </w:rPr>
      </w:pPr>
      <w:r w:rsidRPr="00BD097A">
        <w:rPr>
          <w:color w:val="000000"/>
          <w:sz w:val="24"/>
          <w:szCs w:val="24"/>
        </w:rPr>
        <w:t xml:space="preserve"> 1 х 2 (м) </w:t>
      </w:r>
    </w:p>
    <w:p w:rsidR="0095046F" w:rsidRPr="00BD097A" w:rsidRDefault="0095046F" w:rsidP="0095046F">
      <w:pPr>
        <w:adjustRightInd w:val="0"/>
        <w:rPr>
          <w:color w:val="000000"/>
          <w:sz w:val="24"/>
          <w:szCs w:val="24"/>
        </w:rPr>
      </w:pPr>
      <w:r w:rsidRPr="00BD097A">
        <w:rPr>
          <w:color w:val="000000"/>
          <w:sz w:val="24"/>
          <w:szCs w:val="24"/>
        </w:rPr>
        <w:t xml:space="preserve"> 3 х 4 (м) </w:t>
      </w:r>
    </w:p>
    <w:p w:rsidR="0095046F" w:rsidRPr="005D0E42" w:rsidRDefault="0095046F" w:rsidP="0095046F">
      <w:pPr>
        <w:rPr>
          <w:i/>
          <w:iCs/>
          <w:color w:val="000000"/>
          <w:sz w:val="24"/>
          <w:szCs w:val="24"/>
        </w:rPr>
      </w:pPr>
      <w:r w:rsidRPr="00BD097A">
        <w:rPr>
          <w:i/>
          <w:iCs/>
          <w:color w:val="000000"/>
          <w:sz w:val="24"/>
          <w:szCs w:val="24"/>
        </w:rPr>
        <w:t xml:space="preserve">Объясните свой ответ. </w:t>
      </w:r>
    </w:p>
    <w:p w:rsidR="0095046F" w:rsidRPr="005D0E42" w:rsidRDefault="0095046F" w:rsidP="0095046F">
      <w:pPr>
        <w:rPr>
          <w:sz w:val="24"/>
          <w:szCs w:val="24"/>
        </w:rPr>
      </w:pPr>
      <w:r w:rsidRPr="005D0E42">
        <w:rPr>
          <w:i/>
          <w:iCs/>
          <w:color w:val="000000"/>
          <w:sz w:val="24"/>
          <w:szCs w:val="24"/>
        </w:rPr>
        <w:t>____________________</w:t>
      </w:r>
    </w:p>
    <w:p w:rsidR="0095046F" w:rsidRDefault="0095046F" w:rsidP="0095046F">
      <w:pPr>
        <w:rPr>
          <w:sz w:val="24"/>
          <w:szCs w:val="24"/>
        </w:rPr>
      </w:pPr>
      <w:r>
        <w:rPr>
          <w:sz w:val="24"/>
          <w:szCs w:val="24"/>
        </w:rPr>
        <w:br w:type="page"/>
      </w:r>
    </w:p>
    <w:p w:rsidR="0095046F" w:rsidRPr="005D0E42" w:rsidRDefault="0095046F" w:rsidP="0095046F">
      <w:pPr>
        <w:jc w:val="center"/>
        <w:rPr>
          <w:b/>
          <w:bCs/>
          <w:sz w:val="24"/>
          <w:szCs w:val="24"/>
        </w:rPr>
      </w:pPr>
      <w:r w:rsidRPr="005D0E42">
        <w:rPr>
          <w:b/>
          <w:bCs/>
          <w:sz w:val="24"/>
          <w:szCs w:val="24"/>
        </w:rPr>
        <w:lastRenderedPageBreak/>
        <w:t>Характеристики заданий и система оценивания</w:t>
      </w:r>
    </w:p>
    <w:tbl>
      <w:tblPr>
        <w:tblStyle w:val="a7"/>
        <w:tblW w:w="0" w:type="auto"/>
        <w:tblLook w:val="04A0"/>
      </w:tblPr>
      <w:tblGrid>
        <w:gridCol w:w="1384"/>
        <w:gridCol w:w="8187"/>
      </w:tblGrid>
      <w:tr w:rsidR="0095046F" w:rsidRPr="005D0E42" w:rsidTr="000F7041">
        <w:tc>
          <w:tcPr>
            <w:tcW w:w="9571" w:type="dxa"/>
            <w:gridSpan w:val="2"/>
          </w:tcPr>
          <w:p w:rsidR="0095046F" w:rsidRPr="005D0E42" w:rsidRDefault="0095046F" w:rsidP="000F7041">
            <w:pPr>
              <w:pStyle w:val="Default0"/>
            </w:pPr>
            <w:r w:rsidRPr="005D0E42">
              <w:rPr>
                <w:b/>
                <w:bCs/>
              </w:rPr>
              <w:t>ЗАДАНИЕ 1. ОСВЕЩЕНИЕ ЗИМНЕГО САДА. (1 из 4)</w:t>
            </w:r>
          </w:p>
        </w:tc>
      </w:tr>
      <w:tr w:rsidR="0095046F" w:rsidRPr="005D0E42" w:rsidTr="000F7041">
        <w:tc>
          <w:tcPr>
            <w:tcW w:w="9571" w:type="dxa"/>
            <w:gridSpan w:val="2"/>
          </w:tcPr>
          <w:p w:rsidR="0095046F" w:rsidRPr="005D0E42" w:rsidRDefault="0095046F" w:rsidP="000F7041">
            <w:pPr>
              <w:autoSpaceDE w:val="0"/>
              <w:autoSpaceDN w:val="0"/>
              <w:adjustRightInd w:val="0"/>
              <w:rPr>
                <w:color w:val="000000"/>
                <w:sz w:val="24"/>
                <w:szCs w:val="24"/>
              </w:rPr>
            </w:pPr>
            <w:r w:rsidRPr="005D0E42">
              <w:rPr>
                <w:color w:val="000000"/>
                <w:sz w:val="24"/>
                <w:szCs w:val="24"/>
              </w:rPr>
              <w:t xml:space="preserve">ХАРАКТЕРИСТИКИ ЗАДАНИЯ: </w:t>
            </w:r>
          </w:p>
          <w:p w:rsidR="0095046F" w:rsidRPr="005D0E42" w:rsidRDefault="0095046F" w:rsidP="000F7041">
            <w:pPr>
              <w:autoSpaceDE w:val="0"/>
              <w:autoSpaceDN w:val="0"/>
              <w:adjustRightInd w:val="0"/>
              <w:rPr>
                <w:color w:val="000000"/>
                <w:sz w:val="24"/>
                <w:szCs w:val="24"/>
              </w:rPr>
            </w:pPr>
            <w:r w:rsidRPr="005D0E42">
              <w:rPr>
                <w:color w:val="000000"/>
                <w:sz w:val="24"/>
                <w:szCs w:val="24"/>
              </w:rPr>
              <w:t xml:space="preserve">• </w:t>
            </w:r>
            <w:r w:rsidRPr="005D0E42">
              <w:rPr>
                <w:b/>
                <w:bCs/>
                <w:color w:val="000000"/>
                <w:sz w:val="24"/>
                <w:szCs w:val="24"/>
              </w:rPr>
              <w:t>Содержательная область оценки</w:t>
            </w:r>
            <w:r w:rsidRPr="005D0E42">
              <w:rPr>
                <w:color w:val="000000"/>
                <w:sz w:val="24"/>
                <w:szCs w:val="24"/>
              </w:rPr>
              <w:t xml:space="preserve">: пространство и форма </w:t>
            </w:r>
          </w:p>
          <w:p w:rsidR="0095046F" w:rsidRPr="005D0E42" w:rsidRDefault="0095046F" w:rsidP="000F7041">
            <w:pPr>
              <w:autoSpaceDE w:val="0"/>
              <w:autoSpaceDN w:val="0"/>
              <w:adjustRightInd w:val="0"/>
              <w:rPr>
                <w:color w:val="000000"/>
                <w:sz w:val="24"/>
                <w:szCs w:val="24"/>
              </w:rPr>
            </w:pPr>
            <w:r w:rsidRPr="005D0E42">
              <w:rPr>
                <w:color w:val="000000"/>
                <w:sz w:val="24"/>
                <w:szCs w:val="24"/>
              </w:rPr>
              <w:t xml:space="preserve">• </w:t>
            </w:r>
            <w:r w:rsidRPr="005D0E42">
              <w:rPr>
                <w:b/>
                <w:bCs/>
                <w:color w:val="000000"/>
                <w:sz w:val="24"/>
                <w:szCs w:val="24"/>
              </w:rPr>
              <w:t>Компетентностная область оценки</w:t>
            </w:r>
            <w:r w:rsidRPr="005D0E42">
              <w:rPr>
                <w:color w:val="000000"/>
                <w:sz w:val="24"/>
                <w:szCs w:val="24"/>
              </w:rPr>
              <w:t xml:space="preserve">: применять </w:t>
            </w:r>
          </w:p>
          <w:p w:rsidR="0095046F" w:rsidRPr="005D0E42" w:rsidRDefault="0095046F" w:rsidP="000F7041">
            <w:pPr>
              <w:autoSpaceDE w:val="0"/>
              <w:autoSpaceDN w:val="0"/>
              <w:adjustRightInd w:val="0"/>
              <w:rPr>
                <w:color w:val="000000"/>
                <w:sz w:val="24"/>
                <w:szCs w:val="24"/>
              </w:rPr>
            </w:pPr>
            <w:r w:rsidRPr="005D0E42">
              <w:rPr>
                <w:color w:val="000000"/>
                <w:sz w:val="24"/>
                <w:szCs w:val="24"/>
              </w:rPr>
              <w:t xml:space="preserve">• </w:t>
            </w:r>
            <w:r w:rsidRPr="005D0E42">
              <w:rPr>
                <w:b/>
                <w:bCs/>
                <w:color w:val="000000"/>
                <w:sz w:val="24"/>
                <w:szCs w:val="24"/>
              </w:rPr>
              <w:t>Контекст</w:t>
            </w:r>
            <w:r w:rsidRPr="005D0E42">
              <w:rPr>
                <w:color w:val="000000"/>
                <w:sz w:val="24"/>
                <w:szCs w:val="24"/>
              </w:rPr>
              <w:t xml:space="preserve">: образовательный </w:t>
            </w:r>
          </w:p>
          <w:p w:rsidR="0095046F" w:rsidRPr="005D0E42" w:rsidRDefault="0095046F" w:rsidP="000F7041">
            <w:pPr>
              <w:autoSpaceDE w:val="0"/>
              <w:autoSpaceDN w:val="0"/>
              <w:adjustRightInd w:val="0"/>
              <w:rPr>
                <w:color w:val="000000"/>
                <w:sz w:val="24"/>
                <w:szCs w:val="24"/>
              </w:rPr>
            </w:pPr>
            <w:r w:rsidRPr="005D0E42">
              <w:rPr>
                <w:color w:val="000000"/>
                <w:sz w:val="24"/>
                <w:szCs w:val="24"/>
              </w:rPr>
              <w:t xml:space="preserve">• </w:t>
            </w:r>
            <w:r w:rsidRPr="005D0E42">
              <w:rPr>
                <w:b/>
                <w:bCs/>
                <w:color w:val="000000"/>
                <w:sz w:val="24"/>
                <w:szCs w:val="24"/>
              </w:rPr>
              <w:t>Уровень сложности</w:t>
            </w:r>
            <w:r w:rsidRPr="005D0E42">
              <w:rPr>
                <w:color w:val="000000"/>
                <w:sz w:val="24"/>
                <w:szCs w:val="24"/>
              </w:rPr>
              <w:t xml:space="preserve">: низкий </w:t>
            </w:r>
          </w:p>
          <w:p w:rsidR="0095046F" w:rsidRPr="005D0E42" w:rsidRDefault="0095046F" w:rsidP="000F7041">
            <w:pPr>
              <w:autoSpaceDE w:val="0"/>
              <w:autoSpaceDN w:val="0"/>
              <w:adjustRightInd w:val="0"/>
              <w:rPr>
                <w:color w:val="000000"/>
                <w:sz w:val="24"/>
                <w:szCs w:val="24"/>
              </w:rPr>
            </w:pPr>
            <w:r w:rsidRPr="005D0E42">
              <w:rPr>
                <w:color w:val="000000"/>
                <w:sz w:val="24"/>
                <w:szCs w:val="24"/>
              </w:rPr>
              <w:t xml:space="preserve">• </w:t>
            </w:r>
            <w:r w:rsidRPr="005D0E42">
              <w:rPr>
                <w:b/>
                <w:bCs/>
                <w:color w:val="000000"/>
                <w:sz w:val="24"/>
                <w:szCs w:val="24"/>
              </w:rPr>
              <w:t>Формат ответа</w:t>
            </w:r>
            <w:r w:rsidRPr="005D0E42">
              <w:rPr>
                <w:color w:val="000000"/>
                <w:sz w:val="24"/>
                <w:szCs w:val="24"/>
              </w:rPr>
              <w:t xml:space="preserve">: задание с кратким ответом </w:t>
            </w:r>
          </w:p>
          <w:p w:rsidR="0095046F" w:rsidRPr="005D0E42" w:rsidRDefault="0095046F" w:rsidP="000F7041">
            <w:pPr>
              <w:autoSpaceDE w:val="0"/>
              <w:autoSpaceDN w:val="0"/>
              <w:adjustRightInd w:val="0"/>
              <w:rPr>
                <w:color w:val="000000"/>
                <w:sz w:val="24"/>
                <w:szCs w:val="24"/>
              </w:rPr>
            </w:pPr>
            <w:r w:rsidRPr="005D0E42">
              <w:rPr>
                <w:color w:val="000000"/>
                <w:sz w:val="24"/>
                <w:szCs w:val="24"/>
              </w:rPr>
              <w:t xml:space="preserve">• </w:t>
            </w:r>
            <w:r w:rsidRPr="005D0E42">
              <w:rPr>
                <w:b/>
                <w:bCs/>
                <w:color w:val="000000"/>
                <w:sz w:val="24"/>
                <w:szCs w:val="24"/>
              </w:rPr>
              <w:t>Объект оценки</w:t>
            </w:r>
            <w:r w:rsidRPr="005D0E42">
              <w:rPr>
                <w:color w:val="000000"/>
                <w:sz w:val="24"/>
                <w:szCs w:val="24"/>
              </w:rPr>
              <w:t xml:space="preserve">: мысленно манипулировать геометрическими формами в пространстве, устанавливать связи между математическими величинами, вычислять периметр многоугольника (правильного шестиугольника) </w:t>
            </w:r>
          </w:p>
          <w:p w:rsidR="0095046F" w:rsidRPr="005D0E42" w:rsidRDefault="0095046F" w:rsidP="000F7041">
            <w:pPr>
              <w:autoSpaceDE w:val="0"/>
              <w:autoSpaceDN w:val="0"/>
              <w:adjustRightInd w:val="0"/>
              <w:rPr>
                <w:color w:val="000000"/>
                <w:sz w:val="24"/>
                <w:szCs w:val="24"/>
              </w:rPr>
            </w:pPr>
            <w:r w:rsidRPr="005D0E42">
              <w:rPr>
                <w:color w:val="000000"/>
                <w:sz w:val="24"/>
                <w:szCs w:val="24"/>
              </w:rPr>
              <w:t xml:space="preserve">• </w:t>
            </w:r>
            <w:r w:rsidRPr="005D0E42">
              <w:rPr>
                <w:b/>
                <w:color w:val="000000"/>
                <w:sz w:val="24"/>
                <w:szCs w:val="24"/>
              </w:rPr>
              <w:t>Максимальный балл</w:t>
            </w:r>
            <w:r w:rsidRPr="005D0E42">
              <w:rPr>
                <w:color w:val="000000"/>
                <w:sz w:val="24"/>
                <w:szCs w:val="24"/>
              </w:rPr>
              <w:t>: 1</w:t>
            </w:r>
          </w:p>
        </w:tc>
      </w:tr>
      <w:tr w:rsidR="0095046F" w:rsidRPr="005D0E42" w:rsidTr="000F7041">
        <w:tc>
          <w:tcPr>
            <w:tcW w:w="9571" w:type="dxa"/>
            <w:gridSpan w:val="2"/>
          </w:tcPr>
          <w:p w:rsidR="0095046F" w:rsidRPr="005D0E42" w:rsidRDefault="0095046F" w:rsidP="000F7041">
            <w:pPr>
              <w:pStyle w:val="Default0"/>
            </w:pPr>
            <w:r w:rsidRPr="005D0E42">
              <w:rPr>
                <w:b/>
                <w:bCs/>
              </w:rPr>
              <w:t>Система оценивания:</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Балл</w:t>
            </w:r>
          </w:p>
        </w:tc>
        <w:tc>
          <w:tcPr>
            <w:tcW w:w="8187" w:type="dxa"/>
          </w:tcPr>
          <w:p w:rsidR="0095046F" w:rsidRPr="005D0E42" w:rsidRDefault="0095046F" w:rsidP="000F7041">
            <w:pPr>
              <w:jc w:val="center"/>
              <w:rPr>
                <w:sz w:val="24"/>
                <w:szCs w:val="24"/>
              </w:rPr>
            </w:pPr>
            <w:r w:rsidRPr="005D0E42">
              <w:rPr>
                <w:sz w:val="24"/>
                <w:szCs w:val="24"/>
              </w:rPr>
              <w:t>Содержание критерия</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1</w:t>
            </w:r>
          </w:p>
        </w:tc>
        <w:tc>
          <w:tcPr>
            <w:tcW w:w="8187" w:type="dxa"/>
          </w:tcPr>
          <w:p w:rsidR="0095046F" w:rsidRPr="005D0E42" w:rsidRDefault="0095046F" w:rsidP="000F7041">
            <w:pPr>
              <w:autoSpaceDE w:val="0"/>
              <w:autoSpaceDN w:val="0"/>
              <w:adjustRightInd w:val="0"/>
              <w:rPr>
                <w:color w:val="000000"/>
                <w:sz w:val="24"/>
                <w:szCs w:val="24"/>
              </w:rPr>
            </w:pPr>
            <w:r w:rsidRPr="005D0E42">
              <w:rPr>
                <w:color w:val="000000"/>
                <w:sz w:val="24"/>
                <w:szCs w:val="24"/>
              </w:rPr>
              <w:t>Записано число 18</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0</w:t>
            </w:r>
          </w:p>
        </w:tc>
        <w:tc>
          <w:tcPr>
            <w:tcW w:w="8187" w:type="dxa"/>
          </w:tcPr>
          <w:p w:rsidR="0095046F" w:rsidRPr="005D0E42" w:rsidRDefault="0095046F" w:rsidP="000F7041">
            <w:pPr>
              <w:autoSpaceDE w:val="0"/>
              <w:autoSpaceDN w:val="0"/>
              <w:adjustRightInd w:val="0"/>
              <w:rPr>
                <w:color w:val="000000"/>
                <w:sz w:val="24"/>
                <w:szCs w:val="24"/>
              </w:rPr>
            </w:pPr>
            <w:r w:rsidRPr="005D0E42">
              <w:rPr>
                <w:color w:val="000000"/>
                <w:sz w:val="24"/>
                <w:szCs w:val="24"/>
              </w:rPr>
              <w:t>Другой ответ или ответ отсутствует</w:t>
            </w:r>
          </w:p>
        </w:tc>
      </w:tr>
    </w:tbl>
    <w:p w:rsidR="0095046F" w:rsidRPr="005D0E42" w:rsidRDefault="0095046F" w:rsidP="0095046F">
      <w:pPr>
        <w:rPr>
          <w:sz w:val="24"/>
          <w:szCs w:val="24"/>
        </w:rPr>
      </w:pPr>
    </w:p>
    <w:tbl>
      <w:tblPr>
        <w:tblStyle w:val="a7"/>
        <w:tblW w:w="0" w:type="auto"/>
        <w:tblLook w:val="04A0"/>
      </w:tblPr>
      <w:tblGrid>
        <w:gridCol w:w="1384"/>
        <w:gridCol w:w="8187"/>
      </w:tblGrid>
      <w:tr w:rsidR="0095046F" w:rsidRPr="005D0E42" w:rsidTr="000F7041">
        <w:tc>
          <w:tcPr>
            <w:tcW w:w="9571" w:type="dxa"/>
            <w:gridSpan w:val="2"/>
          </w:tcPr>
          <w:p w:rsidR="0095046F" w:rsidRPr="005D0E42" w:rsidRDefault="0095046F" w:rsidP="000F7041">
            <w:pPr>
              <w:pStyle w:val="Default0"/>
            </w:pPr>
            <w:r w:rsidRPr="005D0E42">
              <w:rPr>
                <w:b/>
                <w:bCs/>
              </w:rPr>
              <w:t xml:space="preserve">ЗАДАНИЕ 2. ОСВЕЩЕНИЕ ЗИМНЕГО САДА. (2 из 4)  </w:t>
            </w:r>
          </w:p>
        </w:tc>
      </w:tr>
      <w:tr w:rsidR="0095046F" w:rsidRPr="005D0E42" w:rsidTr="000F7041">
        <w:tc>
          <w:tcPr>
            <w:tcW w:w="9571" w:type="dxa"/>
            <w:gridSpan w:val="2"/>
          </w:tcPr>
          <w:p w:rsidR="0095046F" w:rsidRPr="005D0E42" w:rsidRDefault="0095046F" w:rsidP="000F7041">
            <w:pPr>
              <w:autoSpaceDE w:val="0"/>
              <w:autoSpaceDN w:val="0"/>
              <w:adjustRightInd w:val="0"/>
              <w:rPr>
                <w:color w:val="000000"/>
                <w:sz w:val="24"/>
                <w:szCs w:val="24"/>
              </w:rPr>
            </w:pPr>
            <w:r w:rsidRPr="005D0E42">
              <w:rPr>
                <w:color w:val="000000"/>
                <w:sz w:val="24"/>
                <w:szCs w:val="24"/>
              </w:rPr>
              <w:t xml:space="preserve">ХАРАКТЕРИСТИКИ ЗАДАНИЯ: </w:t>
            </w:r>
          </w:p>
          <w:p w:rsidR="0095046F" w:rsidRPr="005D0E42" w:rsidRDefault="0095046F" w:rsidP="000F7041">
            <w:pPr>
              <w:autoSpaceDE w:val="0"/>
              <w:autoSpaceDN w:val="0"/>
              <w:adjustRightInd w:val="0"/>
              <w:rPr>
                <w:color w:val="000000"/>
                <w:sz w:val="24"/>
                <w:szCs w:val="24"/>
              </w:rPr>
            </w:pPr>
            <w:r w:rsidRPr="005D0E42">
              <w:rPr>
                <w:color w:val="000000"/>
                <w:sz w:val="24"/>
                <w:szCs w:val="24"/>
              </w:rPr>
              <w:t xml:space="preserve">• </w:t>
            </w:r>
            <w:r w:rsidRPr="005D0E42">
              <w:rPr>
                <w:b/>
                <w:bCs/>
                <w:color w:val="000000"/>
                <w:sz w:val="24"/>
                <w:szCs w:val="24"/>
              </w:rPr>
              <w:t>Содержательная область оценки</w:t>
            </w:r>
            <w:r w:rsidRPr="005D0E42">
              <w:rPr>
                <w:color w:val="000000"/>
                <w:sz w:val="24"/>
                <w:szCs w:val="24"/>
              </w:rPr>
              <w:t xml:space="preserve">: пространство и форма </w:t>
            </w:r>
          </w:p>
          <w:p w:rsidR="0095046F" w:rsidRPr="005D0E42" w:rsidRDefault="0095046F" w:rsidP="000F7041">
            <w:pPr>
              <w:autoSpaceDE w:val="0"/>
              <w:autoSpaceDN w:val="0"/>
              <w:adjustRightInd w:val="0"/>
              <w:rPr>
                <w:color w:val="000000"/>
                <w:sz w:val="24"/>
                <w:szCs w:val="24"/>
              </w:rPr>
            </w:pPr>
            <w:r w:rsidRPr="005D0E42">
              <w:rPr>
                <w:color w:val="000000"/>
                <w:sz w:val="24"/>
                <w:szCs w:val="24"/>
              </w:rPr>
              <w:t xml:space="preserve">• </w:t>
            </w:r>
            <w:r w:rsidRPr="005D0E42">
              <w:rPr>
                <w:b/>
                <w:bCs/>
                <w:color w:val="000000"/>
                <w:sz w:val="24"/>
                <w:szCs w:val="24"/>
              </w:rPr>
              <w:t>Компетентностная область оценки</w:t>
            </w:r>
            <w:r w:rsidRPr="005D0E42">
              <w:rPr>
                <w:color w:val="000000"/>
                <w:sz w:val="24"/>
                <w:szCs w:val="24"/>
              </w:rPr>
              <w:t xml:space="preserve">: интерпретировать </w:t>
            </w:r>
          </w:p>
          <w:p w:rsidR="0095046F" w:rsidRPr="005D0E42" w:rsidRDefault="0095046F" w:rsidP="000F7041">
            <w:pPr>
              <w:autoSpaceDE w:val="0"/>
              <w:autoSpaceDN w:val="0"/>
              <w:adjustRightInd w:val="0"/>
              <w:rPr>
                <w:color w:val="000000"/>
                <w:sz w:val="24"/>
                <w:szCs w:val="24"/>
              </w:rPr>
            </w:pPr>
            <w:r w:rsidRPr="005D0E42">
              <w:rPr>
                <w:color w:val="000000"/>
                <w:sz w:val="24"/>
                <w:szCs w:val="24"/>
              </w:rPr>
              <w:t xml:space="preserve">• </w:t>
            </w:r>
            <w:r w:rsidRPr="005D0E42">
              <w:rPr>
                <w:b/>
                <w:bCs/>
                <w:color w:val="000000"/>
                <w:sz w:val="24"/>
                <w:szCs w:val="24"/>
              </w:rPr>
              <w:t>Контекст</w:t>
            </w:r>
            <w:r w:rsidRPr="005D0E42">
              <w:rPr>
                <w:color w:val="000000"/>
                <w:sz w:val="24"/>
                <w:szCs w:val="24"/>
              </w:rPr>
              <w:t xml:space="preserve">: образовательный </w:t>
            </w:r>
          </w:p>
          <w:p w:rsidR="0095046F" w:rsidRPr="005D0E42" w:rsidRDefault="0095046F" w:rsidP="000F7041">
            <w:pPr>
              <w:autoSpaceDE w:val="0"/>
              <w:autoSpaceDN w:val="0"/>
              <w:adjustRightInd w:val="0"/>
              <w:rPr>
                <w:color w:val="000000"/>
                <w:sz w:val="24"/>
                <w:szCs w:val="24"/>
              </w:rPr>
            </w:pPr>
            <w:r w:rsidRPr="005D0E42">
              <w:rPr>
                <w:color w:val="000000"/>
                <w:sz w:val="24"/>
                <w:szCs w:val="24"/>
              </w:rPr>
              <w:t xml:space="preserve">• </w:t>
            </w:r>
            <w:r w:rsidRPr="005D0E42">
              <w:rPr>
                <w:b/>
                <w:bCs/>
                <w:color w:val="000000"/>
                <w:sz w:val="24"/>
                <w:szCs w:val="24"/>
              </w:rPr>
              <w:t>Уровень сложности</w:t>
            </w:r>
            <w:r w:rsidRPr="005D0E42">
              <w:rPr>
                <w:color w:val="000000"/>
                <w:sz w:val="24"/>
                <w:szCs w:val="24"/>
              </w:rPr>
              <w:t xml:space="preserve">: средний </w:t>
            </w:r>
          </w:p>
          <w:p w:rsidR="0095046F" w:rsidRPr="005D0E42" w:rsidRDefault="0095046F" w:rsidP="000F7041">
            <w:pPr>
              <w:autoSpaceDE w:val="0"/>
              <w:autoSpaceDN w:val="0"/>
              <w:adjustRightInd w:val="0"/>
              <w:rPr>
                <w:color w:val="000000"/>
                <w:sz w:val="24"/>
                <w:szCs w:val="24"/>
              </w:rPr>
            </w:pPr>
            <w:r w:rsidRPr="005D0E42">
              <w:rPr>
                <w:color w:val="000000"/>
                <w:sz w:val="24"/>
                <w:szCs w:val="24"/>
              </w:rPr>
              <w:t xml:space="preserve">• </w:t>
            </w:r>
            <w:r w:rsidRPr="005D0E42">
              <w:rPr>
                <w:b/>
                <w:bCs/>
                <w:color w:val="000000"/>
                <w:sz w:val="24"/>
                <w:szCs w:val="24"/>
              </w:rPr>
              <w:t>Формат ответа</w:t>
            </w:r>
            <w:r w:rsidRPr="005D0E42">
              <w:rPr>
                <w:color w:val="000000"/>
                <w:sz w:val="24"/>
                <w:szCs w:val="24"/>
              </w:rPr>
              <w:t xml:space="preserve">: задание с несколькими краткими ответами </w:t>
            </w:r>
          </w:p>
          <w:p w:rsidR="0095046F" w:rsidRPr="005D0E42" w:rsidRDefault="0095046F" w:rsidP="000F7041">
            <w:pPr>
              <w:autoSpaceDE w:val="0"/>
              <w:autoSpaceDN w:val="0"/>
              <w:adjustRightInd w:val="0"/>
              <w:rPr>
                <w:color w:val="000000"/>
                <w:sz w:val="24"/>
                <w:szCs w:val="24"/>
              </w:rPr>
            </w:pPr>
            <w:r w:rsidRPr="005D0E42">
              <w:rPr>
                <w:color w:val="000000"/>
                <w:sz w:val="24"/>
                <w:szCs w:val="24"/>
              </w:rPr>
              <w:t xml:space="preserve">• </w:t>
            </w:r>
            <w:r w:rsidRPr="005D0E42">
              <w:rPr>
                <w:b/>
                <w:bCs/>
                <w:color w:val="000000"/>
                <w:sz w:val="24"/>
                <w:szCs w:val="24"/>
              </w:rPr>
              <w:t>Объект оценки</w:t>
            </w:r>
            <w:r w:rsidRPr="005D0E42">
              <w:rPr>
                <w:color w:val="000000"/>
                <w:sz w:val="24"/>
                <w:szCs w:val="24"/>
              </w:rPr>
              <w:t xml:space="preserve">: мысленно манипулировать геометрическими формами в пространстве, устанавливать связи между математическими величинами </w:t>
            </w:r>
          </w:p>
          <w:p w:rsidR="0095046F" w:rsidRPr="005D0E42" w:rsidRDefault="0095046F" w:rsidP="000F7041">
            <w:pPr>
              <w:autoSpaceDE w:val="0"/>
              <w:autoSpaceDN w:val="0"/>
              <w:adjustRightInd w:val="0"/>
              <w:rPr>
                <w:color w:val="000000"/>
                <w:sz w:val="24"/>
                <w:szCs w:val="24"/>
              </w:rPr>
            </w:pPr>
            <w:r w:rsidRPr="005D0E42">
              <w:rPr>
                <w:color w:val="000000"/>
                <w:sz w:val="24"/>
                <w:szCs w:val="24"/>
              </w:rPr>
              <w:t xml:space="preserve">• </w:t>
            </w:r>
            <w:r w:rsidRPr="005D0E42">
              <w:rPr>
                <w:b/>
                <w:color w:val="000000"/>
                <w:sz w:val="24"/>
                <w:szCs w:val="24"/>
              </w:rPr>
              <w:t>Максимальный балл</w:t>
            </w:r>
            <w:r w:rsidRPr="005D0E42">
              <w:rPr>
                <w:color w:val="000000"/>
                <w:sz w:val="24"/>
                <w:szCs w:val="24"/>
              </w:rPr>
              <w:t>: 2</w:t>
            </w:r>
          </w:p>
        </w:tc>
      </w:tr>
      <w:tr w:rsidR="0095046F" w:rsidRPr="005D0E42" w:rsidTr="000F7041">
        <w:tc>
          <w:tcPr>
            <w:tcW w:w="9571" w:type="dxa"/>
            <w:gridSpan w:val="2"/>
          </w:tcPr>
          <w:p w:rsidR="0095046F" w:rsidRPr="005D0E42" w:rsidRDefault="0095046F" w:rsidP="000F7041">
            <w:pPr>
              <w:rPr>
                <w:sz w:val="24"/>
                <w:szCs w:val="24"/>
              </w:rPr>
            </w:pPr>
            <w:r w:rsidRPr="005D0E42">
              <w:rPr>
                <w:b/>
                <w:bCs/>
                <w:sz w:val="24"/>
                <w:szCs w:val="24"/>
              </w:rPr>
              <w:t>Система оценивания:</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Балл</w:t>
            </w:r>
          </w:p>
        </w:tc>
        <w:tc>
          <w:tcPr>
            <w:tcW w:w="8187" w:type="dxa"/>
          </w:tcPr>
          <w:p w:rsidR="0095046F" w:rsidRPr="005D0E42" w:rsidRDefault="0095046F" w:rsidP="000F7041">
            <w:pPr>
              <w:jc w:val="center"/>
              <w:rPr>
                <w:sz w:val="24"/>
                <w:szCs w:val="24"/>
              </w:rPr>
            </w:pPr>
            <w:r w:rsidRPr="005D0E42">
              <w:rPr>
                <w:sz w:val="24"/>
                <w:szCs w:val="24"/>
              </w:rPr>
              <w:t>Содержание критерия</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2</w:t>
            </w:r>
          </w:p>
        </w:tc>
        <w:tc>
          <w:tcPr>
            <w:tcW w:w="8187" w:type="dxa"/>
          </w:tcPr>
          <w:p w:rsidR="0095046F" w:rsidRPr="005D0E42" w:rsidRDefault="0095046F" w:rsidP="000F7041">
            <w:pPr>
              <w:autoSpaceDE w:val="0"/>
              <w:autoSpaceDN w:val="0"/>
              <w:adjustRightInd w:val="0"/>
              <w:rPr>
                <w:color w:val="000000"/>
                <w:sz w:val="24"/>
                <w:szCs w:val="24"/>
              </w:rPr>
            </w:pPr>
            <w:r w:rsidRPr="005D0E42">
              <w:rPr>
                <w:color w:val="000000"/>
                <w:sz w:val="24"/>
                <w:szCs w:val="24"/>
              </w:rPr>
              <w:t>Записаны числа: 1) 0,5 м х 2 м ИЛИ 2 м х 0,5 м; 2) 9</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1</w:t>
            </w:r>
          </w:p>
        </w:tc>
        <w:tc>
          <w:tcPr>
            <w:tcW w:w="8187" w:type="dxa"/>
          </w:tcPr>
          <w:p w:rsidR="0095046F" w:rsidRPr="005D0E42" w:rsidRDefault="0095046F" w:rsidP="000F7041">
            <w:pPr>
              <w:pStyle w:val="Default0"/>
            </w:pPr>
            <w:r w:rsidRPr="005D0E42">
              <w:t>Записан верный ответ только на один любой вопрос</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0</w:t>
            </w:r>
          </w:p>
        </w:tc>
        <w:tc>
          <w:tcPr>
            <w:tcW w:w="8187" w:type="dxa"/>
          </w:tcPr>
          <w:p w:rsidR="0095046F" w:rsidRPr="005D0E42" w:rsidRDefault="0095046F" w:rsidP="000F7041">
            <w:pPr>
              <w:autoSpaceDE w:val="0"/>
              <w:autoSpaceDN w:val="0"/>
              <w:adjustRightInd w:val="0"/>
              <w:rPr>
                <w:color w:val="000000"/>
                <w:sz w:val="24"/>
                <w:szCs w:val="24"/>
              </w:rPr>
            </w:pPr>
            <w:r w:rsidRPr="005D0E42">
              <w:rPr>
                <w:color w:val="000000"/>
                <w:sz w:val="24"/>
                <w:szCs w:val="24"/>
              </w:rPr>
              <w:t>Другой ответ или ответ отсутствует</w:t>
            </w:r>
          </w:p>
        </w:tc>
      </w:tr>
    </w:tbl>
    <w:p w:rsidR="0095046F" w:rsidRPr="005D0E42" w:rsidRDefault="0095046F" w:rsidP="0095046F">
      <w:pPr>
        <w:rPr>
          <w:sz w:val="24"/>
          <w:szCs w:val="24"/>
        </w:rPr>
      </w:pPr>
    </w:p>
    <w:tbl>
      <w:tblPr>
        <w:tblStyle w:val="a7"/>
        <w:tblW w:w="0" w:type="auto"/>
        <w:tblLook w:val="04A0"/>
      </w:tblPr>
      <w:tblGrid>
        <w:gridCol w:w="1384"/>
        <w:gridCol w:w="8187"/>
      </w:tblGrid>
      <w:tr w:rsidR="0095046F" w:rsidRPr="005D0E42" w:rsidTr="000F7041">
        <w:tc>
          <w:tcPr>
            <w:tcW w:w="9571" w:type="dxa"/>
            <w:gridSpan w:val="2"/>
          </w:tcPr>
          <w:p w:rsidR="0095046F" w:rsidRPr="005D0E42" w:rsidRDefault="0095046F" w:rsidP="000F7041">
            <w:pPr>
              <w:autoSpaceDE w:val="0"/>
              <w:autoSpaceDN w:val="0"/>
              <w:adjustRightInd w:val="0"/>
              <w:rPr>
                <w:sz w:val="24"/>
                <w:szCs w:val="24"/>
              </w:rPr>
            </w:pPr>
            <w:r w:rsidRPr="005D0E42">
              <w:rPr>
                <w:b/>
                <w:bCs/>
                <w:color w:val="000000"/>
                <w:sz w:val="24"/>
                <w:szCs w:val="24"/>
              </w:rPr>
              <w:t xml:space="preserve">ЗАДАНИЕ 3. ОСВЕЩЕНИЕ ЗИМНЕГО САДА. (3 ИЗ 4) </w:t>
            </w:r>
          </w:p>
        </w:tc>
      </w:tr>
      <w:tr w:rsidR="0095046F" w:rsidRPr="005D0E42" w:rsidTr="000F7041">
        <w:tc>
          <w:tcPr>
            <w:tcW w:w="9571" w:type="dxa"/>
            <w:gridSpan w:val="2"/>
          </w:tcPr>
          <w:p w:rsidR="0095046F" w:rsidRPr="005D0E42" w:rsidRDefault="0095046F" w:rsidP="000F7041">
            <w:pPr>
              <w:pStyle w:val="Default0"/>
            </w:pPr>
            <w:r w:rsidRPr="005D0E42">
              <w:t xml:space="preserve">ХАРАКТЕРИСТИКИ ЗАДАНИЯ: </w:t>
            </w:r>
          </w:p>
          <w:p w:rsidR="0095046F" w:rsidRPr="005D0E42" w:rsidRDefault="0095046F" w:rsidP="000F7041">
            <w:pPr>
              <w:pStyle w:val="Default0"/>
            </w:pPr>
            <w:r w:rsidRPr="005D0E42">
              <w:t xml:space="preserve">• </w:t>
            </w:r>
            <w:r w:rsidRPr="005D0E42">
              <w:rPr>
                <w:b/>
                <w:bCs/>
              </w:rPr>
              <w:t>Содержательная область оценки</w:t>
            </w:r>
            <w:r w:rsidRPr="005D0E42">
              <w:t xml:space="preserve">: пространство и форма </w:t>
            </w:r>
          </w:p>
          <w:p w:rsidR="0095046F" w:rsidRPr="005D0E42" w:rsidRDefault="0095046F" w:rsidP="000F7041">
            <w:pPr>
              <w:pStyle w:val="Default0"/>
            </w:pPr>
            <w:r w:rsidRPr="005D0E42">
              <w:t xml:space="preserve">• </w:t>
            </w:r>
            <w:r w:rsidRPr="005D0E42">
              <w:rPr>
                <w:b/>
                <w:bCs/>
              </w:rPr>
              <w:t>Компетентностная область оценки</w:t>
            </w:r>
            <w:r w:rsidRPr="005D0E42">
              <w:t xml:space="preserve">: применять </w:t>
            </w:r>
          </w:p>
          <w:p w:rsidR="0095046F" w:rsidRPr="005D0E42" w:rsidRDefault="0095046F" w:rsidP="000F7041">
            <w:pPr>
              <w:pStyle w:val="Default0"/>
            </w:pPr>
            <w:r w:rsidRPr="005D0E42">
              <w:t xml:space="preserve">• </w:t>
            </w:r>
            <w:r w:rsidRPr="005D0E42">
              <w:rPr>
                <w:b/>
                <w:bCs/>
              </w:rPr>
              <w:t>Контекст</w:t>
            </w:r>
            <w:r w:rsidRPr="005D0E42">
              <w:t xml:space="preserve">: образовательный </w:t>
            </w:r>
          </w:p>
          <w:p w:rsidR="0095046F" w:rsidRPr="005D0E42" w:rsidRDefault="0095046F" w:rsidP="000F7041">
            <w:pPr>
              <w:pStyle w:val="Default0"/>
            </w:pPr>
            <w:r w:rsidRPr="005D0E42">
              <w:t xml:space="preserve">• </w:t>
            </w:r>
            <w:r w:rsidRPr="005D0E42">
              <w:rPr>
                <w:b/>
                <w:bCs/>
              </w:rPr>
              <w:t>Уровень сложности</w:t>
            </w:r>
            <w:r w:rsidRPr="005D0E42">
              <w:t xml:space="preserve">: средний </w:t>
            </w:r>
          </w:p>
          <w:p w:rsidR="0095046F" w:rsidRPr="005D0E42" w:rsidRDefault="0095046F" w:rsidP="000F7041">
            <w:pPr>
              <w:pStyle w:val="Default0"/>
            </w:pPr>
            <w:r w:rsidRPr="005D0E42">
              <w:t xml:space="preserve">• </w:t>
            </w:r>
            <w:r w:rsidRPr="005D0E42">
              <w:rPr>
                <w:b/>
                <w:bCs/>
              </w:rPr>
              <w:t>Формат ответа</w:t>
            </w:r>
            <w:r w:rsidRPr="005D0E42">
              <w:t xml:space="preserve">: задание с кратким ответом </w:t>
            </w:r>
          </w:p>
          <w:p w:rsidR="0095046F" w:rsidRPr="005D0E42" w:rsidRDefault="0095046F" w:rsidP="000F7041">
            <w:pPr>
              <w:pStyle w:val="Default0"/>
            </w:pPr>
            <w:r w:rsidRPr="005D0E42">
              <w:t xml:space="preserve">• </w:t>
            </w:r>
            <w:r w:rsidRPr="005D0E42">
              <w:rPr>
                <w:b/>
                <w:bCs/>
              </w:rPr>
              <w:t>Объект оценки</w:t>
            </w:r>
            <w:r w:rsidRPr="005D0E42">
              <w:t xml:space="preserve">: определять боковую сторону равнобедренного треугольника, применять теорему Пифагора </w:t>
            </w:r>
          </w:p>
          <w:p w:rsidR="0095046F" w:rsidRPr="005D0E42" w:rsidRDefault="0095046F" w:rsidP="000F7041">
            <w:pPr>
              <w:pStyle w:val="Default0"/>
            </w:pPr>
            <w:r w:rsidRPr="005D0E42">
              <w:t xml:space="preserve">• </w:t>
            </w:r>
            <w:r w:rsidRPr="005D0E42">
              <w:rPr>
                <w:b/>
              </w:rPr>
              <w:t>Максимальный балл</w:t>
            </w:r>
            <w:r w:rsidRPr="005D0E42">
              <w:t xml:space="preserve">: 2 </w:t>
            </w:r>
          </w:p>
        </w:tc>
      </w:tr>
      <w:tr w:rsidR="0095046F" w:rsidRPr="005D0E42" w:rsidTr="000F7041">
        <w:tc>
          <w:tcPr>
            <w:tcW w:w="9571" w:type="dxa"/>
            <w:gridSpan w:val="2"/>
          </w:tcPr>
          <w:p w:rsidR="0095046F" w:rsidRPr="005D0E42" w:rsidRDefault="0095046F" w:rsidP="000F7041">
            <w:pPr>
              <w:rPr>
                <w:sz w:val="24"/>
                <w:szCs w:val="24"/>
              </w:rPr>
            </w:pPr>
            <w:r w:rsidRPr="005D0E42">
              <w:rPr>
                <w:b/>
                <w:bCs/>
                <w:sz w:val="24"/>
                <w:szCs w:val="24"/>
              </w:rPr>
              <w:t>Система оценивания:</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Балл</w:t>
            </w:r>
          </w:p>
        </w:tc>
        <w:tc>
          <w:tcPr>
            <w:tcW w:w="8187" w:type="dxa"/>
          </w:tcPr>
          <w:p w:rsidR="0095046F" w:rsidRPr="005D0E42" w:rsidRDefault="0095046F" w:rsidP="000F7041">
            <w:pPr>
              <w:jc w:val="center"/>
              <w:rPr>
                <w:sz w:val="24"/>
                <w:szCs w:val="24"/>
              </w:rPr>
            </w:pPr>
            <w:r w:rsidRPr="005D0E42">
              <w:rPr>
                <w:sz w:val="24"/>
                <w:szCs w:val="24"/>
              </w:rPr>
              <w:t>Содержание критерия</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2</w:t>
            </w:r>
          </w:p>
        </w:tc>
        <w:tc>
          <w:tcPr>
            <w:tcW w:w="8187" w:type="dxa"/>
          </w:tcPr>
          <w:p w:rsidR="0095046F" w:rsidRPr="005D0E42" w:rsidRDefault="0095046F" w:rsidP="000F7041">
            <w:pPr>
              <w:pStyle w:val="Default0"/>
              <w:rPr>
                <w:lang w:val="en-US"/>
              </w:rPr>
            </w:pPr>
            <w:r w:rsidRPr="005D0E42">
              <w:t>Записано число 6,2</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1</w:t>
            </w:r>
          </w:p>
        </w:tc>
        <w:tc>
          <w:tcPr>
            <w:tcW w:w="8187" w:type="dxa"/>
          </w:tcPr>
          <w:p w:rsidR="0095046F" w:rsidRPr="005D0E42" w:rsidRDefault="0095046F" w:rsidP="000F7041">
            <w:pPr>
              <w:pStyle w:val="Default0"/>
            </w:pPr>
            <w:r w:rsidRPr="005D0E42">
              <w:t xml:space="preserve">Записано число 6,18 (если округлили до сотых) или 6 (если округлили до целого) или 6,3 (если результат подкоренного числового выражения округлили до десятых). </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0</w:t>
            </w:r>
          </w:p>
        </w:tc>
        <w:tc>
          <w:tcPr>
            <w:tcW w:w="8187" w:type="dxa"/>
          </w:tcPr>
          <w:p w:rsidR="0095046F" w:rsidRPr="005D0E42" w:rsidRDefault="0095046F" w:rsidP="000F7041">
            <w:pPr>
              <w:pStyle w:val="Default0"/>
            </w:pPr>
            <w:r w:rsidRPr="005D0E42">
              <w:t>Другой ответ или ответ отсутствует</w:t>
            </w:r>
          </w:p>
        </w:tc>
      </w:tr>
    </w:tbl>
    <w:p w:rsidR="0095046F" w:rsidRPr="005D0E42" w:rsidRDefault="0095046F" w:rsidP="0095046F">
      <w:pPr>
        <w:pStyle w:val="Default0"/>
        <w:rPr>
          <w:i/>
          <w:iCs/>
        </w:rPr>
      </w:pPr>
      <w:r w:rsidRPr="005D0E42">
        <w:rPr>
          <w:i/>
          <w:iCs/>
        </w:rPr>
        <w:t xml:space="preserve"> </w:t>
      </w:r>
    </w:p>
    <w:p w:rsidR="0095046F" w:rsidRPr="005D0E42" w:rsidRDefault="0095046F" w:rsidP="0095046F">
      <w:pPr>
        <w:pStyle w:val="Default0"/>
        <w:rPr>
          <w:i/>
          <w:iCs/>
        </w:rPr>
      </w:pPr>
    </w:p>
    <w:tbl>
      <w:tblPr>
        <w:tblStyle w:val="a7"/>
        <w:tblW w:w="0" w:type="auto"/>
        <w:tblLook w:val="04A0"/>
      </w:tblPr>
      <w:tblGrid>
        <w:gridCol w:w="1384"/>
        <w:gridCol w:w="8187"/>
      </w:tblGrid>
      <w:tr w:rsidR="0095046F" w:rsidRPr="005D0E42" w:rsidTr="000F7041">
        <w:tc>
          <w:tcPr>
            <w:tcW w:w="9571" w:type="dxa"/>
            <w:gridSpan w:val="2"/>
          </w:tcPr>
          <w:p w:rsidR="0095046F" w:rsidRPr="005D0E42" w:rsidRDefault="0095046F" w:rsidP="000F7041">
            <w:pPr>
              <w:autoSpaceDE w:val="0"/>
              <w:autoSpaceDN w:val="0"/>
              <w:adjustRightInd w:val="0"/>
              <w:rPr>
                <w:sz w:val="24"/>
                <w:szCs w:val="24"/>
              </w:rPr>
            </w:pPr>
            <w:r w:rsidRPr="005D0E42">
              <w:rPr>
                <w:b/>
                <w:bCs/>
                <w:color w:val="000000"/>
                <w:sz w:val="24"/>
                <w:szCs w:val="24"/>
              </w:rPr>
              <w:t>ЗАДАНИЕ 4. ОСВЕЩЕНИЕ ЗИМНЕГО САДА. (4 ИЗ 4)</w:t>
            </w:r>
          </w:p>
        </w:tc>
      </w:tr>
      <w:tr w:rsidR="0095046F" w:rsidRPr="005D0E42" w:rsidTr="000F7041">
        <w:tc>
          <w:tcPr>
            <w:tcW w:w="9571" w:type="dxa"/>
            <w:gridSpan w:val="2"/>
          </w:tcPr>
          <w:p w:rsidR="0095046F" w:rsidRPr="005D0E42" w:rsidRDefault="0095046F" w:rsidP="000F7041">
            <w:pPr>
              <w:pStyle w:val="Default0"/>
            </w:pPr>
            <w:r w:rsidRPr="005D0E42">
              <w:lastRenderedPageBreak/>
              <w:t xml:space="preserve">ХАРАКТЕРИСТИКИ ЗАДАНИЯ: </w:t>
            </w:r>
          </w:p>
          <w:p w:rsidR="0095046F" w:rsidRPr="005D0E42" w:rsidRDefault="0095046F" w:rsidP="000F7041">
            <w:pPr>
              <w:pStyle w:val="Default0"/>
            </w:pPr>
            <w:r w:rsidRPr="005D0E42">
              <w:t xml:space="preserve">• </w:t>
            </w:r>
            <w:r w:rsidRPr="005D0E42">
              <w:rPr>
                <w:b/>
                <w:bCs/>
              </w:rPr>
              <w:t>Содержательная область оценки</w:t>
            </w:r>
            <w:r w:rsidRPr="005D0E42">
              <w:t xml:space="preserve">: пространство и форма </w:t>
            </w:r>
          </w:p>
          <w:p w:rsidR="0095046F" w:rsidRPr="005D0E42" w:rsidRDefault="0095046F" w:rsidP="000F7041">
            <w:pPr>
              <w:pStyle w:val="Default0"/>
            </w:pPr>
            <w:r w:rsidRPr="005D0E42">
              <w:t xml:space="preserve">• </w:t>
            </w:r>
            <w:r w:rsidRPr="005D0E42">
              <w:rPr>
                <w:b/>
                <w:bCs/>
              </w:rPr>
              <w:t>Компетентностная область оценки</w:t>
            </w:r>
            <w:r w:rsidRPr="005D0E42">
              <w:t xml:space="preserve">: рассуждать </w:t>
            </w:r>
          </w:p>
          <w:p w:rsidR="0095046F" w:rsidRPr="005D0E42" w:rsidRDefault="0095046F" w:rsidP="000F7041">
            <w:pPr>
              <w:pStyle w:val="Default0"/>
            </w:pPr>
            <w:r w:rsidRPr="005D0E42">
              <w:t xml:space="preserve">• </w:t>
            </w:r>
            <w:r w:rsidRPr="005D0E42">
              <w:rPr>
                <w:b/>
                <w:bCs/>
              </w:rPr>
              <w:t>Контекст</w:t>
            </w:r>
            <w:r w:rsidRPr="005D0E42">
              <w:t xml:space="preserve">: образовательный </w:t>
            </w:r>
          </w:p>
          <w:p w:rsidR="0095046F" w:rsidRPr="005D0E42" w:rsidRDefault="0095046F" w:rsidP="000F7041">
            <w:pPr>
              <w:pStyle w:val="Default0"/>
            </w:pPr>
            <w:r w:rsidRPr="005D0E42">
              <w:t xml:space="preserve">• </w:t>
            </w:r>
            <w:r w:rsidRPr="005D0E42">
              <w:rPr>
                <w:b/>
                <w:bCs/>
              </w:rPr>
              <w:t>Уровень сложности</w:t>
            </w:r>
            <w:r w:rsidRPr="005D0E42">
              <w:t xml:space="preserve">: высокий </w:t>
            </w:r>
          </w:p>
          <w:p w:rsidR="0095046F" w:rsidRPr="005D0E42" w:rsidRDefault="0095046F" w:rsidP="000F7041">
            <w:pPr>
              <w:pStyle w:val="Default0"/>
            </w:pPr>
            <w:r w:rsidRPr="005D0E42">
              <w:t xml:space="preserve">• </w:t>
            </w:r>
            <w:r w:rsidRPr="005D0E42">
              <w:rPr>
                <w:b/>
                <w:bCs/>
              </w:rPr>
              <w:t>Формат ответа</w:t>
            </w:r>
            <w:r w:rsidRPr="005D0E42">
              <w:t xml:space="preserve">: комплексное задание с выбором ответа и объяснением </w:t>
            </w:r>
          </w:p>
          <w:p w:rsidR="0095046F" w:rsidRPr="005D0E42" w:rsidRDefault="0095046F" w:rsidP="000F7041">
            <w:pPr>
              <w:pStyle w:val="Default0"/>
            </w:pPr>
            <w:r w:rsidRPr="005D0E42">
              <w:t xml:space="preserve">• </w:t>
            </w:r>
            <w:r w:rsidRPr="005D0E42">
              <w:rPr>
                <w:b/>
                <w:bCs/>
              </w:rPr>
              <w:t>Объект оценки</w:t>
            </w:r>
            <w:r w:rsidRPr="005D0E42">
              <w:t xml:space="preserve">: представлять и манипулировать геометрическими формами в пространстве, устанавливать связи между математическими величинами </w:t>
            </w:r>
          </w:p>
          <w:p w:rsidR="0095046F" w:rsidRPr="005D0E42" w:rsidRDefault="0095046F" w:rsidP="000F7041">
            <w:pPr>
              <w:pStyle w:val="Default0"/>
            </w:pPr>
            <w:r w:rsidRPr="005D0E42">
              <w:t xml:space="preserve">• </w:t>
            </w:r>
            <w:r w:rsidRPr="005D0E42">
              <w:rPr>
                <w:b/>
              </w:rPr>
              <w:t>Максимальный балл</w:t>
            </w:r>
            <w:r w:rsidRPr="005D0E42">
              <w:t xml:space="preserve">: 2  </w:t>
            </w:r>
          </w:p>
        </w:tc>
      </w:tr>
      <w:tr w:rsidR="0095046F" w:rsidRPr="005D0E42" w:rsidTr="000F7041">
        <w:tc>
          <w:tcPr>
            <w:tcW w:w="9571" w:type="dxa"/>
            <w:gridSpan w:val="2"/>
          </w:tcPr>
          <w:p w:rsidR="0095046F" w:rsidRPr="005D0E42" w:rsidRDefault="0095046F" w:rsidP="000F7041">
            <w:pPr>
              <w:rPr>
                <w:sz w:val="24"/>
                <w:szCs w:val="24"/>
              </w:rPr>
            </w:pPr>
            <w:r w:rsidRPr="005D0E42">
              <w:rPr>
                <w:b/>
                <w:bCs/>
                <w:sz w:val="24"/>
                <w:szCs w:val="24"/>
              </w:rPr>
              <w:t>Система оценивания:</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Балл</w:t>
            </w:r>
          </w:p>
        </w:tc>
        <w:tc>
          <w:tcPr>
            <w:tcW w:w="8187" w:type="dxa"/>
          </w:tcPr>
          <w:p w:rsidR="0095046F" w:rsidRPr="005D0E42" w:rsidRDefault="0095046F" w:rsidP="000F7041">
            <w:pPr>
              <w:jc w:val="center"/>
              <w:rPr>
                <w:sz w:val="24"/>
                <w:szCs w:val="24"/>
              </w:rPr>
            </w:pPr>
            <w:r w:rsidRPr="005D0E42">
              <w:rPr>
                <w:sz w:val="24"/>
                <w:szCs w:val="24"/>
              </w:rPr>
              <w:t>Содержание критерия</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2</w:t>
            </w:r>
          </w:p>
        </w:tc>
        <w:tc>
          <w:tcPr>
            <w:tcW w:w="8187" w:type="dxa"/>
          </w:tcPr>
          <w:p w:rsidR="0095046F" w:rsidRPr="005D0E42" w:rsidRDefault="0095046F" w:rsidP="000F7041">
            <w:pPr>
              <w:pStyle w:val="Default0"/>
            </w:pPr>
            <w:r w:rsidRPr="005D0E42">
              <w:t xml:space="preserve">Выбран ответ «1 м х 2 м» и приведено объяснение. </w:t>
            </w:r>
          </w:p>
          <w:p w:rsidR="0095046F" w:rsidRPr="005D0E42" w:rsidRDefault="0095046F" w:rsidP="000F7041">
            <w:pPr>
              <w:pStyle w:val="Default0"/>
            </w:pPr>
            <w:r w:rsidRPr="005D0E42">
              <w:t xml:space="preserve">Обоснование: </w:t>
            </w:r>
          </w:p>
          <w:p w:rsidR="0095046F" w:rsidRPr="005D0E42" w:rsidRDefault="0095046F" w:rsidP="000F7041">
            <w:pPr>
              <w:pStyle w:val="Default0"/>
            </w:pPr>
            <w:r w:rsidRPr="005D0E42">
              <w:t xml:space="preserve">1) Для одной грани надо 9 прямоугольников, для 6-ти граней – 54. </w:t>
            </w:r>
          </w:p>
          <w:p w:rsidR="0095046F" w:rsidRPr="005D0E42" w:rsidRDefault="0095046F" w:rsidP="000F7041">
            <w:pPr>
              <w:pStyle w:val="Default0"/>
            </w:pPr>
            <w:r w:rsidRPr="005D0E42">
              <w:t xml:space="preserve">2) Из листа 1 м х 2 м получается 2 прямоугольника, значит, надо ровно 54:2=27 листов. </w:t>
            </w:r>
          </w:p>
          <w:p w:rsidR="0095046F" w:rsidRPr="005D0E42" w:rsidRDefault="0095046F" w:rsidP="000F7041">
            <w:pPr>
              <w:pStyle w:val="Default0"/>
            </w:pPr>
          </w:p>
          <w:p w:rsidR="0095046F" w:rsidRPr="005D0E42" w:rsidRDefault="0095046F" w:rsidP="000F7041">
            <w:pPr>
              <w:pStyle w:val="Default0"/>
            </w:pPr>
            <w:r w:rsidRPr="005D0E42">
              <w:t xml:space="preserve">Из листа 3 м х 4 м получается 4 : 2 = 2, 3 : 0,5 = 6, всего 6 · 2 = 2 прямоугольников, значит, надо 54 : 12 = 4,5 листа. В этом случае будут остатки. Надо брать первый вариант. </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1</w:t>
            </w:r>
          </w:p>
        </w:tc>
        <w:tc>
          <w:tcPr>
            <w:tcW w:w="8187" w:type="dxa"/>
          </w:tcPr>
          <w:p w:rsidR="0095046F" w:rsidRPr="005D0E42" w:rsidRDefault="0095046F" w:rsidP="000F7041">
            <w:pPr>
              <w:pStyle w:val="Default0"/>
            </w:pPr>
            <w:r w:rsidRPr="005D0E42">
              <w:t xml:space="preserve">Верная логика решения, учтены все 6 граней, но допущена одна вычислительная ошибка, с учетом которой решение доведено до конца. </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0</w:t>
            </w:r>
          </w:p>
        </w:tc>
        <w:tc>
          <w:tcPr>
            <w:tcW w:w="8187" w:type="dxa"/>
          </w:tcPr>
          <w:p w:rsidR="0095046F" w:rsidRPr="005D0E42" w:rsidRDefault="0095046F" w:rsidP="000F7041">
            <w:pPr>
              <w:pStyle w:val="Default0"/>
            </w:pPr>
            <w:r w:rsidRPr="005D0E42">
              <w:t xml:space="preserve">Другие варианты или ответ отсутствует </w:t>
            </w:r>
          </w:p>
        </w:tc>
      </w:tr>
    </w:tbl>
    <w:p w:rsidR="0095046F" w:rsidRPr="005D0E42" w:rsidRDefault="0095046F" w:rsidP="0095046F">
      <w:pPr>
        <w:pStyle w:val="Default0"/>
        <w:rPr>
          <w:i/>
          <w:iCs/>
        </w:rPr>
      </w:pPr>
    </w:p>
    <w:p w:rsidR="0095046F" w:rsidRPr="005D0E42" w:rsidRDefault="0095046F" w:rsidP="0095046F">
      <w:pPr>
        <w:pStyle w:val="Default0"/>
        <w:rPr>
          <w:i/>
          <w:iCs/>
        </w:rPr>
      </w:pPr>
    </w:p>
    <w:p w:rsidR="0095046F" w:rsidRDefault="0095046F" w:rsidP="0095046F">
      <w:pPr>
        <w:pStyle w:val="Default0"/>
        <w:rPr>
          <w:i/>
          <w:iCs/>
        </w:rPr>
      </w:pPr>
      <w:r>
        <w:rPr>
          <w:i/>
          <w:iCs/>
        </w:rPr>
        <w:br w:type="page"/>
      </w:r>
    </w:p>
    <w:p w:rsidR="0095046F" w:rsidRDefault="0015695A" w:rsidP="0095046F">
      <w:pPr>
        <w:pStyle w:val="Default0"/>
        <w:rPr>
          <w:b/>
          <w:bCs/>
          <w:sz w:val="28"/>
          <w:szCs w:val="28"/>
        </w:rPr>
      </w:pPr>
      <w:r>
        <w:rPr>
          <w:b/>
          <w:bCs/>
          <w:sz w:val="28"/>
          <w:szCs w:val="28"/>
        </w:rPr>
        <w:lastRenderedPageBreak/>
        <w:t>Занятие 9</w:t>
      </w:r>
      <w:r w:rsidR="0095046F" w:rsidRPr="005D0E42">
        <w:rPr>
          <w:b/>
          <w:bCs/>
          <w:sz w:val="28"/>
          <w:szCs w:val="28"/>
        </w:rPr>
        <w:t>.</w:t>
      </w:r>
      <w:r w:rsidR="0095046F">
        <w:rPr>
          <w:b/>
          <w:bCs/>
          <w:sz w:val="28"/>
          <w:szCs w:val="28"/>
        </w:rPr>
        <w:t xml:space="preserve"> ЧУДО-АРБУЗЫ</w:t>
      </w:r>
    </w:p>
    <w:p w:rsidR="0095046F" w:rsidRDefault="0095046F" w:rsidP="0095046F">
      <w:pPr>
        <w:pStyle w:val="Default0"/>
        <w:rPr>
          <w:b/>
          <w:bCs/>
          <w:sz w:val="28"/>
          <w:szCs w:val="28"/>
        </w:rPr>
      </w:pPr>
    </w:p>
    <w:p w:rsidR="0095046F" w:rsidRPr="00116A14" w:rsidRDefault="0095046F" w:rsidP="0095046F">
      <w:pPr>
        <w:adjustRightInd w:val="0"/>
        <w:rPr>
          <w:color w:val="000000"/>
          <w:sz w:val="24"/>
          <w:szCs w:val="24"/>
        </w:rPr>
      </w:pPr>
      <w:r w:rsidRPr="00116A14">
        <w:rPr>
          <w:color w:val="000000"/>
          <w:sz w:val="24"/>
          <w:szCs w:val="24"/>
        </w:rPr>
        <w:t>Около 30 лет назад японские селекционеры впервые вырастили арбуз нетрадиционной формы. Арбузы в форме куба сразу привлекли к себе внимание, их появление вызвало массу эмоций и удивление.</w:t>
      </w:r>
    </w:p>
    <w:p w:rsidR="0095046F" w:rsidRPr="00116A14" w:rsidRDefault="0095046F" w:rsidP="0095046F">
      <w:pPr>
        <w:adjustRightInd w:val="0"/>
        <w:rPr>
          <w:color w:val="000000"/>
          <w:sz w:val="24"/>
          <w:szCs w:val="24"/>
        </w:rPr>
      </w:pPr>
    </w:p>
    <w:p w:rsidR="0095046F" w:rsidRPr="00116A14" w:rsidRDefault="0095046F" w:rsidP="0095046F">
      <w:pPr>
        <w:pStyle w:val="Default0"/>
        <w:rPr>
          <w:i/>
          <w:iCs/>
        </w:rPr>
      </w:pPr>
      <w:r w:rsidRPr="00116A14">
        <w:rPr>
          <w:i/>
          <w:iCs/>
          <w:noProof/>
          <w:lang w:eastAsia="ru-RU"/>
        </w:rPr>
        <w:drawing>
          <wp:inline distT="0" distB="0" distL="0" distR="0">
            <wp:extent cx="1866900" cy="1431290"/>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71688" cy="1434960"/>
                    </a:xfrm>
                    <a:prstGeom prst="rect">
                      <a:avLst/>
                    </a:prstGeom>
                    <a:noFill/>
                    <a:ln>
                      <a:noFill/>
                    </a:ln>
                  </pic:spPr>
                </pic:pic>
              </a:graphicData>
            </a:graphic>
          </wp:inline>
        </w:drawing>
      </w:r>
    </w:p>
    <w:p w:rsidR="0095046F" w:rsidRPr="00116A14" w:rsidRDefault="0095046F" w:rsidP="0095046F">
      <w:pPr>
        <w:adjustRightInd w:val="0"/>
        <w:rPr>
          <w:color w:val="000000"/>
          <w:sz w:val="24"/>
          <w:szCs w:val="24"/>
        </w:rPr>
      </w:pPr>
    </w:p>
    <w:p w:rsidR="0095046F" w:rsidRPr="00116A14" w:rsidRDefault="0095046F" w:rsidP="0095046F">
      <w:pPr>
        <w:adjustRightInd w:val="0"/>
        <w:rPr>
          <w:color w:val="000000"/>
          <w:sz w:val="24"/>
          <w:szCs w:val="24"/>
        </w:rPr>
      </w:pPr>
      <w:r w:rsidRPr="00116A14">
        <w:rPr>
          <w:color w:val="000000"/>
          <w:sz w:val="24"/>
          <w:szCs w:val="24"/>
        </w:rPr>
        <w:t xml:space="preserve">При выращивании кубических арбузов используются специальные приспособления, придающие арбузам форму куба. </w:t>
      </w:r>
    </w:p>
    <w:p w:rsidR="0095046F" w:rsidRPr="00116A14" w:rsidRDefault="0095046F" w:rsidP="0095046F">
      <w:pPr>
        <w:pStyle w:val="Default0"/>
      </w:pPr>
      <w:r w:rsidRPr="00116A14">
        <w:t>Выращивают такие арбузы в пластмассовых коробках в форме куба со стороной 20 см. Фермеры помещают маленькие зачатки в контейнеры, и те начинают расти, заполняя форму, надо лишь следить за тем, чтобы ягода не разорвала коробку. При достижении размеров коробки кубические арбузы отправляют покупателям.</w:t>
      </w:r>
    </w:p>
    <w:p w:rsidR="0095046F" w:rsidRPr="00116A14" w:rsidRDefault="0095046F" w:rsidP="0095046F">
      <w:pPr>
        <w:adjustRightInd w:val="0"/>
        <w:rPr>
          <w:color w:val="000000"/>
          <w:sz w:val="24"/>
          <w:szCs w:val="24"/>
        </w:rPr>
      </w:pPr>
    </w:p>
    <w:p w:rsidR="0095046F" w:rsidRPr="00116A14" w:rsidRDefault="0095046F" w:rsidP="0095046F">
      <w:pPr>
        <w:adjustRightInd w:val="0"/>
        <w:rPr>
          <w:b/>
          <w:color w:val="000000"/>
          <w:sz w:val="24"/>
          <w:szCs w:val="24"/>
        </w:rPr>
      </w:pPr>
      <w:r w:rsidRPr="00116A14">
        <w:rPr>
          <w:b/>
          <w:color w:val="000000"/>
          <w:sz w:val="24"/>
          <w:szCs w:val="24"/>
        </w:rPr>
        <w:t xml:space="preserve">Задание 1 / 4 </w:t>
      </w:r>
    </w:p>
    <w:p w:rsidR="0095046F" w:rsidRPr="00116A14" w:rsidRDefault="0095046F" w:rsidP="0095046F">
      <w:pPr>
        <w:adjustRightInd w:val="0"/>
        <w:rPr>
          <w:color w:val="000000"/>
          <w:sz w:val="24"/>
          <w:szCs w:val="24"/>
        </w:rPr>
      </w:pPr>
      <w:r w:rsidRPr="00116A14">
        <w:rPr>
          <w:i/>
          <w:iCs/>
          <w:color w:val="000000"/>
          <w:sz w:val="24"/>
          <w:szCs w:val="24"/>
        </w:rPr>
        <w:t xml:space="preserve">Прочитайте текст «Чудо-арбузы», расположенный справа. Запишите свой ответ на вопрос. </w:t>
      </w:r>
    </w:p>
    <w:p w:rsidR="0095046F" w:rsidRPr="00116A14" w:rsidRDefault="0095046F" w:rsidP="0095046F">
      <w:pPr>
        <w:adjustRightInd w:val="0"/>
        <w:rPr>
          <w:color w:val="000000"/>
          <w:sz w:val="24"/>
          <w:szCs w:val="24"/>
        </w:rPr>
      </w:pPr>
      <w:r w:rsidRPr="00116A14">
        <w:rPr>
          <w:color w:val="000000"/>
          <w:sz w:val="24"/>
          <w:szCs w:val="24"/>
        </w:rPr>
        <w:t xml:space="preserve">Почему выгодно выращивать чудо-арбузы? Напишите </w:t>
      </w:r>
      <w:r w:rsidRPr="00116A14">
        <w:rPr>
          <w:b/>
          <w:bCs/>
          <w:color w:val="000000"/>
          <w:sz w:val="24"/>
          <w:szCs w:val="24"/>
        </w:rPr>
        <w:t xml:space="preserve">две </w:t>
      </w:r>
      <w:r w:rsidRPr="00116A14">
        <w:rPr>
          <w:color w:val="000000"/>
          <w:sz w:val="24"/>
          <w:szCs w:val="24"/>
        </w:rPr>
        <w:t xml:space="preserve">причины, связанные с особенностями формы арбуза. </w:t>
      </w:r>
    </w:p>
    <w:p w:rsidR="0095046F" w:rsidRPr="00116A14" w:rsidRDefault="0095046F" w:rsidP="0095046F">
      <w:pPr>
        <w:pStyle w:val="Default0"/>
        <w:rPr>
          <w:i/>
          <w:iCs/>
        </w:rPr>
      </w:pPr>
      <w:r w:rsidRPr="00116A14">
        <w:rPr>
          <w:i/>
          <w:iCs/>
        </w:rPr>
        <w:t>Запишите свой ответ.</w:t>
      </w:r>
    </w:p>
    <w:p w:rsidR="0095046F" w:rsidRPr="00116A14" w:rsidRDefault="0095046F" w:rsidP="0095046F">
      <w:pPr>
        <w:pStyle w:val="Default0"/>
        <w:rPr>
          <w:i/>
          <w:iCs/>
        </w:rPr>
      </w:pPr>
    </w:p>
    <w:p w:rsidR="0095046F" w:rsidRPr="00116A14" w:rsidRDefault="0095046F" w:rsidP="0095046F">
      <w:pPr>
        <w:pStyle w:val="Default0"/>
        <w:rPr>
          <w:i/>
          <w:iCs/>
        </w:rPr>
      </w:pPr>
      <w:r w:rsidRPr="00116A14">
        <w:rPr>
          <w:i/>
          <w:iCs/>
        </w:rPr>
        <w:t>Причина 1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i/>
          <w:iCs/>
        </w:rPr>
        <w:t>________________</w:t>
      </w:r>
    </w:p>
    <w:p w:rsidR="0095046F" w:rsidRPr="00116A14" w:rsidRDefault="0095046F" w:rsidP="0095046F">
      <w:pPr>
        <w:pStyle w:val="Default0"/>
        <w:rPr>
          <w:i/>
          <w:iCs/>
        </w:rPr>
      </w:pPr>
    </w:p>
    <w:p w:rsidR="0095046F" w:rsidRPr="00116A14" w:rsidRDefault="0095046F" w:rsidP="0095046F">
      <w:pPr>
        <w:pStyle w:val="Default0"/>
        <w:rPr>
          <w:i/>
          <w:iCs/>
        </w:rPr>
      </w:pPr>
      <w:r w:rsidRPr="00116A14">
        <w:rPr>
          <w:i/>
          <w:iCs/>
        </w:rPr>
        <w:t>Причина 2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i/>
          <w:iCs/>
        </w:rPr>
        <w:t>________________</w:t>
      </w:r>
    </w:p>
    <w:p w:rsidR="0095046F" w:rsidRPr="00116A14" w:rsidRDefault="0095046F" w:rsidP="0095046F">
      <w:pPr>
        <w:pStyle w:val="Default0"/>
        <w:rPr>
          <w:i/>
          <w:iCs/>
        </w:rPr>
      </w:pPr>
    </w:p>
    <w:p w:rsidR="0095046F" w:rsidRPr="00116A14" w:rsidRDefault="0095046F" w:rsidP="0095046F">
      <w:pPr>
        <w:adjustRightInd w:val="0"/>
        <w:rPr>
          <w:b/>
          <w:color w:val="000000"/>
          <w:sz w:val="24"/>
          <w:szCs w:val="24"/>
        </w:rPr>
      </w:pPr>
      <w:r w:rsidRPr="00116A14">
        <w:rPr>
          <w:b/>
          <w:color w:val="000000"/>
          <w:sz w:val="24"/>
          <w:szCs w:val="24"/>
        </w:rPr>
        <w:t xml:space="preserve">Задание 2 / 4 </w:t>
      </w:r>
    </w:p>
    <w:p w:rsidR="0095046F" w:rsidRPr="00116A14" w:rsidRDefault="0095046F" w:rsidP="0095046F">
      <w:pPr>
        <w:adjustRightInd w:val="0"/>
        <w:rPr>
          <w:color w:val="000000"/>
          <w:sz w:val="24"/>
          <w:szCs w:val="24"/>
        </w:rPr>
      </w:pPr>
      <w:r w:rsidRPr="00116A14">
        <w:rPr>
          <w:i/>
          <w:iCs/>
          <w:color w:val="000000"/>
          <w:sz w:val="24"/>
          <w:szCs w:val="24"/>
        </w:rPr>
        <w:t xml:space="preserve">Воспользуйтесь текстом «Чудо-арбузы», расположенным справа. Запишите свой ответ на вопрос в виде числа. </w:t>
      </w:r>
    </w:p>
    <w:p w:rsidR="0095046F" w:rsidRPr="00116A14" w:rsidRDefault="0095046F" w:rsidP="0095046F">
      <w:pPr>
        <w:adjustRightInd w:val="0"/>
        <w:rPr>
          <w:color w:val="000000"/>
          <w:sz w:val="24"/>
          <w:szCs w:val="24"/>
        </w:rPr>
      </w:pPr>
      <w:r w:rsidRPr="00116A14">
        <w:rPr>
          <w:color w:val="000000"/>
          <w:sz w:val="24"/>
          <w:szCs w:val="24"/>
        </w:rPr>
        <w:t xml:space="preserve">Вычислите объём коробки, в которой выращивают арбузы. </w:t>
      </w:r>
    </w:p>
    <w:p w:rsidR="0095046F" w:rsidRPr="00116A14" w:rsidRDefault="0095046F" w:rsidP="0095046F">
      <w:pPr>
        <w:adjustRightInd w:val="0"/>
        <w:rPr>
          <w:color w:val="000000"/>
          <w:sz w:val="24"/>
          <w:szCs w:val="24"/>
        </w:rPr>
      </w:pPr>
      <w:r w:rsidRPr="00116A14">
        <w:rPr>
          <w:color w:val="000000"/>
          <w:sz w:val="24"/>
          <w:szCs w:val="24"/>
        </w:rPr>
        <w:t xml:space="preserve">Результат выразите в литрах. </w:t>
      </w:r>
    </w:p>
    <w:p w:rsidR="0095046F" w:rsidRPr="00116A14" w:rsidRDefault="0095046F" w:rsidP="0095046F">
      <w:pPr>
        <w:adjustRightInd w:val="0"/>
        <w:rPr>
          <w:color w:val="000000"/>
          <w:sz w:val="24"/>
          <w:szCs w:val="24"/>
        </w:rPr>
      </w:pPr>
      <w:r w:rsidRPr="00116A14">
        <w:rPr>
          <w:i/>
          <w:iCs/>
          <w:color w:val="000000"/>
          <w:sz w:val="24"/>
          <w:szCs w:val="24"/>
        </w:rPr>
        <w:t xml:space="preserve">Справочные сведения: </w:t>
      </w:r>
    </w:p>
    <w:p w:rsidR="0095046F" w:rsidRDefault="0095046F" w:rsidP="0095046F">
      <w:pPr>
        <w:adjustRightInd w:val="0"/>
        <w:rPr>
          <w:color w:val="000000"/>
          <w:sz w:val="24"/>
          <w:szCs w:val="24"/>
        </w:rPr>
      </w:pPr>
      <w:r w:rsidRPr="00116A14">
        <w:rPr>
          <w:color w:val="000000"/>
          <w:sz w:val="24"/>
          <w:szCs w:val="24"/>
        </w:rPr>
        <w:t>1 л = 1 дм³</w:t>
      </w:r>
      <w:r>
        <w:rPr>
          <w:color w:val="000000"/>
          <w:sz w:val="24"/>
          <w:szCs w:val="24"/>
        </w:rPr>
        <w:t>.</w:t>
      </w:r>
    </w:p>
    <w:p w:rsidR="0095046F" w:rsidRPr="00116A14" w:rsidRDefault="0095046F" w:rsidP="0095046F">
      <w:pPr>
        <w:adjustRightInd w:val="0"/>
        <w:rPr>
          <w:color w:val="000000"/>
          <w:sz w:val="24"/>
          <w:szCs w:val="24"/>
        </w:rPr>
      </w:pPr>
    </w:p>
    <w:p w:rsidR="0095046F" w:rsidRPr="00116A14" w:rsidRDefault="0095046F" w:rsidP="0095046F">
      <w:pPr>
        <w:pStyle w:val="Default0"/>
        <w:rPr>
          <w:i/>
          <w:iCs/>
        </w:rPr>
      </w:pPr>
      <w:r w:rsidRPr="00116A14">
        <w:rPr>
          <w:i/>
          <w:iCs/>
        </w:rPr>
        <w:t xml:space="preserve">Запишите свой ответ в виде числа. </w:t>
      </w:r>
    </w:p>
    <w:p w:rsidR="0095046F" w:rsidRPr="00116A14" w:rsidRDefault="0095046F" w:rsidP="0095046F">
      <w:pPr>
        <w:pStyle w:val="Default0"/>
        <w:rPr>
          <w:i/>
          <w:iCs/>
        </w:rPr>
      </w:pPr>
      <w:r w:rsidRPr="00116A14">
        <w:rPr>
          <w:i/>
          <w:iCs/>
        </w:rPr>
        <w:t xml:space="preserve">__________________ </w:t>
      </w:r>
    </w:p>
    <w:p w:rsidR="0019745A" w:rsidRDefault="0019745A" w:rsidP="0095046F">
      <w:pPr>
        <w:pStyle w:val="Default0"/>
        <w:rPr>
          <w:i/>
          <w:iCs/>
        </w:rPr>
      </w:pPr>
      <w:r>
        <w:rPr>
          <w:i/>
          <w:iCs/>
        </w:rPr>
        <w:br w:type="page"/>
      </w:r>
    </w:p>
    <w:p w:rsidR="0095046F" w:rsidRPr="00116A14" w:rsidRDefault="0095046F" w:rsidP="0095046F">
      <w:pPr>
        <w:pStyle w:val="Default0"/>
        <w:rPr>
          <w:i/>
          <w:iCs/>
        </w:rPr>
      </w:pPr>
    </w:p>
    <w:p w:rsidR="0095046F" w:rsidRPr="00116A14" w:rsidRDefault="0095046F" w:rsidP="0095046F">
      <w:pPr>
        <w:adjustRightInd w:val="0"/>
        <w:rPr>
          <w:b/>
          <w:color w:val="000000"/>
          <w:sz w:val="24"/>
          <w:szCs w:val="24"/>
        </w:rPr>
      </w:pPr>
      <w:r w:rsidRPr="00116A14">
        <w:rPr>
          <w:b/>
          <w:color w:val="000000"/>
          <w:sz w:val="24"/>
          <w:szCs w:val="24"/>
        </w:rPr>
        <w:t xml:space="preserve">Задание 3 / 4 </w:t>
      </w:r>
    </w:p>
    <w:p w:rsidR="0095046F" w:rsidRPr="00116A14" w:rsidRDefault="0095046F" w:rsidP="0095046F">
      <w:pPr>
        <w:adjustRightInd w:val="0"/>
        <w:rPr>
          <w:color w:val="000000"/>
          <w:sz w:val="24"/>
          <w:szCs w:val="24"/>
        </w:rPr>
      </w:pPr>
      <w:r w:rsidRPr="00116A14">
        <w:rPr>
          <w:i/>
          <w:iCs/>
          <w:color w:val="000000"/>
          <w:sz w:val="24"/>
          <w:szCs w:val="24"/>
        </w:rPr>
        <w:t xml:space="preserve">Воспользуйтесь текстом «Чудо-арбузы», расположенным справа. Отметьте нужный вариант ответа, а затем объясните свой ответ. </w:t>
      </w:r>
    </w:p>
    <w:p w:rsidR="0095046F" w:rsidRPr="00116A14" w:rsidRDefault="0095046F" w:rsidP="0095046F">
      <w:pPr>
        <w:adjustRightInd w:val="0"/>
        <w:rPr>
          <w:color w:val="000000"/>
          <w:sz w:val="24"/>
          <w:szCs w:val="24"/>
        </w:rPr>
      </w:pPr>
      <w:r w:rsidRPr="00116A14">
        <w:rPr>
          <w:color w:val="000000"/>
          <w:sz w:val="24"/>
          <w:szCs w:val="24"/>
        </w:rPr>
        <w:t xml:space="preserve">Объём какого арбуза больше: обычного, в форме шара, диаметр которого равен </w:t>
      </w:r>
      <w:r w:rsidRPr="00116A14">
        <w:rPr>
          <w:i/>
          <w:iCs/>
          <w:color w:val="000000"/>
          <w:sz w:val="24"/>
          <w:szCs w:val="24"/>
        </w:rPr>
        <w:t>d</w:t>
      </w:r>
      <w:r w:rsidRPr="00116A14">
        <w:rPr>
          <w:color w:val="000000"/>
          <w:sz w:val="24"/>
          <w:szCs w:val="24"/>
        </w:rPr>
        <w:t xml:space="preserve">, или чудо-арбуза в форме куба, ребро которого равно </w:t>
      </w:r>
      <w:r w:rsidRPr="00116A14">
        <w:rPr>
          <w:i/>
          <w:iCs/>
          <w:color w:val="000000"/>
          <w:sz w:val="24"/>
          <w:szCs w:val="24"/>
        </w:rPr>
        <w:t>d</w:t>
      </w:r>
      <w:r w:rsidRPr="00116A14">
        <w:rPr>
          <w:color w:val="000000"/>
          <w:sz w:val="24"/>
          <w:szCs w:val="24"/>
        </w:rPr>
        <w:t xml:space="preserve">? </w:t>
      </w:r>
    </w:p>
    <w:p w:rsidR="0095046F" w:rsidRPr="00116A14" w:rsidRDefault="0095046F" w:rsidP="0095046F">
      <w:pPr>
        <w:adjustRightInd w:val="0"/>
        <w:rPr>
          <w:color w:val="000000"/>
          <w:sz w:val="24"/>
          <w:szCs w:val="24"/>
        </w:rPr>
      </w:pPr>
      <w:r w:rsidRPr="00116A14">
        <w:rPr>
          <w:i/>
          <w:iCs/>
          <w:color w:val="000000"/>
          <w:sz w:val="24"/>
          <w:szCs w:val="24"/>
        </w:rPr>
        <w:t xml:space="preserve">Справочные сведения: </w:t>
      </w:r>
    </w:p>
    <w:p w:rsidR="0095046F" w:rsidRDefault="0095046F" w:rsidP="0095046F">
      <w:pPr>
        <w:adjustRightInd w:val="0"/>
        <w:rPr>
          <w:color w:val="000000"/>
          <w:sz w:val="24"/>
          <w:szCs w:val="24"/>
        </w:rPr>
      </w:pPr>
      <w:r w:rsidRPr="00116A14">
        <w:rPr>
          <w:color w:val="000000"/>
          <w:sz w:val="24"/>
          <w:szCs w:val="24"/>
        </w:rPr>
        <w:t>Vшара=</w:t>
      </w:r>
      <m:oMath>
        <m:f>
          <m:fPr>
            <m:ctrlPr>
              <w:rPr>
                <w:rFonts w:ascii="Cambria Math" w:hAnsi="Cambria Math"/>
                <w:i/>
                <w:color w:val="000000"/>
                <w:sz w:val="24"/>
                <w:szCs w:val="24"/>
              </w:rPr>
            </m:ctrlPr>
          </m:fPr>
          <m:num>
            <m:r>
              <m:rPr>
                <m:sty m:val="p"/>
              </m:rPr>
              <w:rPr>
                <w:rFonts w:ascii="Cambria Math" w:hAnsi="Cambria Math"/>
                <w:color w:val="000000"/>
                <w:sz w:val="24"/>
                <w:szCs w:val="24"/>
              </w:rPr>
              <m:t>πd³</m:t>
            </m:r>
          </m:num>
          <m:den>
            <m:r>
              <w:rPr>
                <w:rFonts w:ascii="Cambria Math" w:hAnsi="Cambria Math"/>
                <w:color w:val="000000"/>
                <w:sz w:val="24"/>
                <w:szCs w:val="24"/>
              </w:rPr>
              <m:t>6</m:t>
            </m:r>
          </m:den>
        </m:f>
      </m:oMath>
      <w:r w:rsidRPr="00116A14">
        <w:rPr>
          <w:rFonts w:eastAsiaTheme="minorEastAsia"/>
          <w:color w:val="000000"/>
          <w:sz w:val="24"/>
          <w:szCs w:val="24"/>
        </w:rPr>
        <w:t xml:space="preserve">      </w:t>
      </w:r>
      <w:r w:rsidRPr="00116A14">
        <w:rPr>
          <w:color w:val="000000"/>
          <w:sz w:val="24"/>
          <w:szCs w:val="24"/>
        </w:rPr>
        <w:t xml:space="preserve">, где </w:t>
      </w:r>
      <w:r w:rsidRPr="00116A14">
        <w:rPr>
          <w:i/>
          <w:iCs/>
          <w:color w:val="000000"/>
          <w:sz w:val="24"/>
          <w:szCs w:val="24"/>
        </w:rPr>
        <w:t xml:space="preserve">d – </w:t>
      </w:r>
      <w:r w:rsidRPr="00116A14">
        <w:rPr>
          <w:color w:val="000000"/>
          <w:sz w:val="24"/>
          <w:szCs w:val="24"/>
        </w:rPr>
        <w:t xml:space="preserve">диаметр шара. </w:t>
      </w:r>
    </w:p>
    <w:p w:rsidR="0095046F" w:rsidRPr="00116A14" w:rsidRDefault="0095046F" w:rsidP="0095046F">
      <w:pPr>
        <w:adjustRightInd w:val="0"/>
        <w:rPr>
          <w:color w:val="000000"/>
          <w:sz w:val="24"/>
          <w:szCs w:val="24"/>
        </w:rPr>
      </w:pPr>
    </w:p>
    <w:p w:rsidR="0095046F" w:rsidRPr="00116A14" w:rsidRDefault="0095046F" w:rsidP="0095046F">
      <w:pPr>
        <w:adjustRightInd w:val="0"/>
        <w:rPr>
          <w:color w:val="000000"/>
          <w:sz w:val="24"/>
          <w:szCs w:val="24"/>
        </w:rPr>
      </w:pPr>
      <w:r w:rsidRPr="00116A14">
        <w:rPr>
          <w:i/>
          <w:iCs/>
          <w:color w:val="000000"/>
          <w:sz w:val="24"/>
          <w:szCs w:val="24"/>
        </w:rPr>
        <w:t xml:space="preserve">Выберите нужный вариант ответа: </w:t>
      </w:r>
    </w:p>
    <w:p w:rsidR="0095046F" w:rsidRPr="00116A14" w:rsidRDefault="0095046F" w:rsidP="0095046F">
      <w:pPr>
        <w:adjustRightInd w:val="0"/>
        <w:rPr>
          <w:color w:val="000000"/>
          <w:sz w:val="24"/>
          <w:szCs w:val="24"/>
        </w:rPr>
      </w:pPr>
      <w:r w:rsidRPr="00116A14">
        <w:rPr>
          <w:color w:val="000000"/>
          <w:sz w:val="24"/>
          <w:szCs w:val="24"/>
        </w:rPr>
        <w:t xml:space="preserve">В форме шара </w:t>
      </w:r>
    </w:p>
    <w:p w:rsidR="0095046F" w:rsidRDefault="0095046F" w:rsidP="0095046F">
      <w:pPr>
        <w:adjustRightInd w:val="0"/>
        <w:rPr>
          <w:color w:val="000000"/>
          <w:sz w:val="24"/>
          <w:szCs w:val="24"/>
        </w:rPr>
      </w:pPr>
      <w:r w:rsidRPr="00116A14">
        <w:rPr>
          <w:color w:val="000000"/>
          <w:sz w:val="24"/>
          <w:szCs w:val="24"/>
        </w:rPr>
        <w:t xml:space="preserve">В форме куба </w:t>
      </w:r>
    </w:p>
    <w:p w:rsidR="0095046F" w:rsidRPr="00116A14" w:rsidRDefault="0095046F" w:rsidP="0095046F">
      <w:pPr>
        <w:adjustRightInd w:val="0"/>
        <w:rPr>
          <w:color w:val="000000"/>
          <w:sz w:val="24"/>
          <w:szCs w:val="24"/>
        </w:rPr>
      </w:pPr>
    </w:p>
    <w:p w:rsidR="0095046F" w:rsidRPr="00116A14" w:rsidRDefault="0095046F" w:rsidP="0095046F">
      <w:pPr>
        <w:pStyle w:val="Default0"/>
        <w:rPr>
          <w:i/>
          <w:iCs/>
        </w:rPr>
      </w:pPr>
      <w:r w:rsidRPr="00116A14">
        <w:rPr>
          <w:i/>
          <w:iCs/>
        </w:rPr>
        <w:t xml:space="preserve">Объясните свой ответ </w:t>
      </w:r>
    </w:p>
    <w:p w:rsidR="0095046F" w:rsidRPr="00116A14" w:rsidRDefault="0095046F" w:rsidP="0095046F">
      <w:pPr>
        <w:pStyle w:val="Default0"/>
        <w:rPr>
          <w:i/>
          <w:iCs/>
        </w:rPr>
      </w:pPr>
      <w:r w:rsidRPr="00116A14">
        <w:rPr>
          <w:i/>
          <w:iCs/>
        </w:rPr>
        <w:t>_______________________________________________________________________________</w:t>
      </w:r>
    </w:p>
    <w:p w:rsidR="0095046F" w:rsidRPr="00116A14" w:rsidRDefault="0095046F" w:rsidP="0095046F">
      <w:pPr>
        <w:adjustRightInd w:val="0"/>
        <w:rPr>
          <w:b/>
          <w:color w:val="000000"/>
          <w:sz w:val="24"/>
          <w:szCs w:val="24"/>
        </w:rPr>
      </w:pPr>
      <w:r w:rsidRPr="00116A14">
        <w:rPr>
          <w:b/>
          <w:color w:val="000000"/>
          <w:sz w:val="24"/>
          <w:szCs w:val="24"/>
        </w:rPr>
        <w:t xml:space="preserve">Задание 4 / 4 </w:t>
      </w:r>
    </w:p>
    <w:p w:rsidR="0095046F" w:rsidRPr="00116A14" w:rsidRDefault="0095046F" w:rsidP="0095046F">
      <w:pPr>
        <w:adjustRightInd w:val="0"/>
        <w:rPr>
          <w:color w:val="000000"/>
          <w:sz w:val="24"/>
          <w:szCs w:val="24"/>
        </w:rPr>
      </w:pPr>
      <w:r w:rsidRPr="00116A14">
        <w:rPr>
          <w:i/>
          <w:iCs/>
          <w:color w:val="000000"/>
          <w:sz w:val="24"/>
          <w:szCs w:val="24"/>
        </w:rPr>
        <w:t xml:space="preserve">Воспользуйтесь текстом «Чудо-арбузы», расположенным справа. Запишите свой ответ на вопрос в виде числа, а затем объясните свой ответ. </w:t>
      </w:r>
    </w:p>
    <w:p w:rsidR="0095046F" w:rsidRPr="00116A14" w:rsidRDefault="0095046F" w:rsidP="0095046F">
      <w:pPr>
        <w:pStyle w:val="Default0"/>
      </w:pPr>
      <w:r w:rsidRPr="00116A14">
        <w:t xml:space="preserve">Вычислите, сколько кубических арбузов поместится в кузове грузового автомобиля, характеристики которого даны в таблице: </w:t>
      </w:r>
    </w:p>
    <w:p w:rsidR="0095046F" w:rsidRPr="00116A14" w:rsidRDefault="0095046F" w:rsidP="0095046F">
      <w:pPr>
        <w:pStyle w:val="Default0"/>
      </w:pPr>
    </w:p>
    <w:tbl>
      <w:tblPr>
        <w:tblStyle w:val="a7"/>
        <w:tblW w:w="0" w:type="auto"/>
        <w:jc w:val="center"/>
        <w:tblLook w:val="04A0"/>
      </w:tblPr>
      <w:tblGrid>
        <w:gridCol w:w="2943"/>
        <w:gridCol w:w="1418"/>
      </w:tblGrid>
      <w:tr w:rsidR="0095046F" w:rsidRPr="00116A14" w:rsidTr="000F7041">
        <w:trPr>
          <w:jc w:val="center"/>
        </w:trPr>
        <w:tc>
          <w:tcPr>
            <w:tcW w:w="2943" w:type="dxa"/>
          </w:tcPr>
          <w:p w:rsidR="0095046F" w:rsidRPr="00116A14" w:rsidRDefault="0095046F" w:rsidP="000F7041">
            <w:pPr>
              <w:pStyle w:val="Default0"/>
              <w:jc w:val="center"/>
              <w:rPr>
                <w:i/>
                <w:iCs/>
              </w:rPr>
            </w:pPr>
            <w:r w:rsidRPr="00116A14">
              <w:rPr>
                <w:i/>
                <w:iCs/>
              </w:rPr>
              <w:t>Длина</w:t>
            </w:r>
          </w:p>
        </w:tc>
        <w:tc>
          <w:tcPr>
            <w:tcW w:w="1418" w:type="dxa"/>
          </w:tcPr>
          <w:p w:rsidR="0095046F" w:rsidRPr="00116A14" w:rsidRDefault="0095046F" w:rsidP="000F7041">
            <w:pPr>
              <w:pStyle w:val="Default0"/>
              <w:jc w:val="center"/>
              <w:rPr>
                <w:i/>
                <w:iCs/>
              </w:rPr>
            </w:pPr>
            <w:r w:rsidRPr="00116A14">
              <w:rPr>
                <w:i/>
                <w:iCs/>
              </w:rPr>
              <w:t>13,6 м</w:t>
            </w:r>
          </w:p>
        </w:tc>
      </w:tr>
      <w:tr w:rsidR="0095046F" w:rsidRPr="00116A14" w:rsidTr="000F7041">
        <w:trPr>
          <w:jc w:val="center"/>
        </w:trPr>
        <w:tc>
          <w:tcPr>
            <w:tcW w:w="2943" w:type="dxa"/>
          </w:tcPr>
          <w:p w:rsidR="0095046F" w:rsidRPr="00116A14" w:rsidRDefault="0095046F" w:rsidP="000F7041">
            <w:pPr>
              <w:pStyle w:val="Default0"/>
              <w:jc w:val="center"/>
              <w:rPr>
                <w:i/>
                <w:iCs/>
              </w:rPr>
            </w:pPr>
            <w:r w:rsidRPr="00116A14">
              <w:rPr>
                <w:i/>
                <w:iCs/>
              </w:rPr>
              <w:t>Ширина</w:t>
            </w:r>
          </w:p>
        </w:tc>
        <w:tc>
          <w:tcPr>
            <w:tcW w:w="1418" w:type="dxa"/>
          </w:tcPr>
          <w:p w:rsidR="0095046F" w:rsidRPr="00116A14" w:rsidRDefault="0095046F" w:rsidP="000F7041">
            <w:pPr>
              <w:pStyle w:val="Default0"/>
              <w:jc w:val="center"/>
              <w:rPr>
                <w:i/>
                <w:iCs/>
              </w:rPr>
            </w:pPr>
            <w:r w:rsidRPr="00116A14">
              <w:rPr>
                <w:i/>
                <w:iCs/>
              </w:rPr>
              <w:t>2,45 м</w:t>
            </w:r>
          </w:p>
        </w:tc>
      </w:tr>
      <w:tr w:rsidR="0095046F" w:rsidRPr="00116A14" w:rsidTr="000F7041">
        <w:trPr>
          <w:jc w:val="center"/>
        </w:trPr>
        <w:tc>
          <w:tcPr>
            <w:tcW w:w="2943" w:type="dxa"/>
          </w:tcPr>
          <w:p w:rsidR="0095046F" w:rsidRPr="00116A14" w:rsidRDefault="0095046F" w:rsidP="000F7041">
            <w:pPr>
              <w:pStyle w:val="Default0"/>
              <w:jc w:val="center"/>
              <w:rPr>
                <w:i/>
                <w:iCs/>
              </w:rPr>
            </w:pPr>
            <w:r w:rsidRPr="00116A14">
              <w:rPr>
                <w:i/>
                <w:iCs/>
              </w:rPr>
              <w:t>Высота</w:t>
            </w:r>
          </w:p>
        </w:tc>
        <w:tc>
          <w:tcPr>
            <w:tcW w:w="1418" w:type="dxa"/>
          </w:tcPr>
          <w:p w:rsidR="0095046F" w:rsidRPr="00116A14" w:rsidRDefault="0095046F" w:rsidP="000F7041">
            <w:pPr>
              <w:pStyle w:val="Default0"/>
              <w:jc w:val="center"/>
              <w:rPr>
                <w:i/>
                <w:iCs/>
              </w:rPr>
            </w:pPr>
            <w:r w:rsidRPr="00116A14">
              <w:rPr>
                <w:i/>
                <w:iCs/>
              </w:rPr>
              <w:t>2,45 м</w:t>
            </w:r>
          </w:p>
        </w:tc>
      </w:tr>
      <w:tr w:rsidR="0095046F" w:rsidRPr="00116A14" w:rsidTr="000F7041">
        <w:trPr>
          <w:jc w:val="center"/>
        </w:trPr>
        <w:tc>
          <w:tcPr>
            <w:tcW w:w="2943" w:type="dxa"/>
          </w:tcPr>
          <w:p w:rsidR="0095046F" w:rsidRPr="00116A14" w:rsidRDefault="0095046F" w:rsidP="000F7041">
            <w:pPr>
              <w:pStyle w:val="Default0"/>
              <w:jc w:val="center"/>
              <w:rPr>
                <w:i/>
                <w:iCs/>
              </w:rPr>
            </w:pPr>
            <w:r w:rsidRPr="00116A14">
              <w:rPr>
                <w:i/>
                <w:iCs/>
              </w:rPr>
              <w:t>Объем</w:t>
            </w:r>
          </w:p>
        </w:tc>
        <w:tc>
          <w:tcPr>
            <w:tcW w:w="1418" w:type="dxa"/>
          </w:tcPr>
          <w:p w:rsidR="0095046F" w:rsidRPr="00116A14" w:rsidRDefault="0095046F" w:rsidP="000F7041">
            <w:pPr>
              <w:pStyle w:val="Default0"/>
              <w:jc w:val="center"/>
              <w:rPr>
                <w:i/>
                <w:iCs/>
              </w:rPr>
            </w:pPr>
            <w:r w:rsidRPr="00116A14">
              <w:rPr>
                <w:i/>
                <w:iCs/>
              </w:rPr>
              <w:t>82м³</w:t>
            </w:r>
          </w:p>
        </w:tc>
      </w:tr>
      <w:tr w:rsidR="0095046F" w:rsidRPr="00116A14" w:rsidTr="000F7041">
        <w:trPr>
          <w:jc w:val="center"/>
        </w:trPr>
        <w:tc>
          <w:tcPr>
            <w:tcW w:w="2943" w:type="dxa"/>
          </w:tcPr>
          <w:p w:rsidR="0095046F" w:rsidRPr="00116A14" w:rsidRDefault="0095046F" w:rsidP="000F7041">
            <w:pPr>
              <w:pStyle w:val="Default0"/>
              <w:jc w:val="center"/>
              <w:rPr>
                <w:i/>
                <w:iCs/>
              </w:rPr>
            </w:pPr>
            <w:r w:rsidRPr="00116A14">
              <w:rPr>
                <w:i/>
                <w:iCs/>
              </w:rPr>
              <w:t>Грузоподъемность</w:t>
            </w:r>
          </w:p>
        </w:tc>
        <w:tc>
          <w:tcPr>
            <w:tcW w:w="1418" w:type="dxa"/>
          </w:tcPr>
          <w:p w:rsidR="0095046F" w:rsidRPr="00116A14" w:rsidRDefault="0095046F" w:rsidP="000F7041">
            <w:pPr>
              <w:pStyle w:val="Default0"/>
              <w:jc w:val="center"/>
              <w:rPr>
                <w:i/>
                <w:iCs/>
              </w:rPr>
            </w:pPr>
            <w:r w:rsidRPr="00116A14">
              <w:rPr>
                <w:i/>
                <w:iCs/>
              </w:rPr>
              <w:t>21 т</w:t>
            </w:r>
          </w:p>
        </w:tc>
      </w:tr>
    </w:tbl>
    <w:p w:rsidR="0095046F" w:rsidRPr="00116A14" w:rsidRDefault="0095046F" w:rsidP="0095046F">
      <w:pPr>
        <w:pStyle w:val="Default0"/>
        <w:rPr>
          <w:i/>
          <w:iCs/>
        </w:rPr>
      </w:pPr>
    </w:p>
    <w:p w:rsidR="0095046F" w:rsidRPr="00116A14" w:rsidRDefault="0095046F" w:rsidP="0095046F">
      <w:pPr>
        <w:pStyle w:val="Default0"/>
        <w:rPr>
          <w:i/>
          <w:iCs/>
        </w:rPr>
      </w:pPr>
      <w:r w:rsidRPr="00116A14">
        <w:rPr>
          <w:i/>
          <w:iCs/>
          <w:noProof/>
          <w:lang w:eastAsia="ru-RU"/>
        </w:rPr>
        <w:drawing>
          <wp:inline distT="0" distB="0" distL="0" distR="0">
            <wp:extent cx="3190875" cy="2457450"/>
            <wp:effectExtent l="0" t="0" r="952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0875" cy="2457450"/>
                    </a:xfrm>
                    <a:prstGeom prst="rect">
                      <a:avLst/>
                    </a:prstGeom>
                    <a:noFill/>
                    <a:ln>
                      <a:noFill/>
                    </a:ln>
                  </pic:spPr>
                </pic:pic>
              </a:graphicData>
            </a:graphic>
          </wp:inline>
        </w:drawing>
      </w:r>
    </w:p>
    <w:p w:rsidR="0095046F" w:rsidRPr="00116A14" w:rsidRDefault="0095046F" w:rsidP="0095046F">
      <w:pPr>
        <w:adjustRightInd w:val="0"/>
        <w:rPr>
          <w:color w:val="000000"/>
          <w:sz w:val="24"/>
          <w:szCs w:val="24"/>
        </w:rPr>
      </w:pPr>
      <w:r w:rsidRPr="00116A14">
        <w:rPr>
          <w:i/>
          <w:iCs/>
          <w:color w:val="000000"/>
          <w:sz w:val="24"/>
          <w:szCs w:val="24"/>
        </w:rPr>
        <w:t xml:space="preserve">Запишите свой ответ в виде числа. </w:t>
      </w:r>
    </w:p>
    <w:p w:rsidR="0095046F" w:rsidRPr="00116A14" w:rsidRDefault="0095046F" w:rsidP="0095046F">
      <w:pPr>
        <w:pStyle w:val="Default0"/>
        <w:rPr>
          <w:i/>
          <w:iCs/>
        </w:rPr>
      </w:pPr>
      <w:r w:rsidRPr="00116A14">
        <w:rPr>
          <w:i/>
          <w:iCs/>
        </w:rPr>
        <w:t>_________________</w:t>
      </w:r>
    </w:p>
    <w:p w:rsidR="0095046F" w:rsidRPr="00116A14" w:rsidRDefault="0095046F" w:rsidP="0095046F">
      <w:pPr>
        <w:pStyle w:val="Default0"/>
        <w:rPr>
          <w:i/>
          <w:iCs/>
        </w:rPr>
      </w:pPr>
    </w:p>
    <w:p w:rsidR="0095046F" w:rsidRPr="00116A14" w:rsidRDefault="0095046F" w:rsidP="0095046F">
      <w:pPr>
        <w:adjustRightInd w:val="0"/>
        <w:rPr>
          <w:color w:val="000000"/>
          <w:sz w:val="24"/>
          <w:szCs w:val="24"/>
        </w:rPr>
      </w:pPr>
      <w:r w:rsidRPr="00116A14">
        <w:rPr>
          <w:i/>
          <w:iCs/>
          <w:color w:val="000000"/>
          <w:sz w:val="24"/>
          <w:szCs w:val="24"/>
        </w:rPr>
        <w:t xml:space="preserve">Объясните свой ответ. </w:t>
      </w:r>
    </w:p>
    <w:p w:rsidR="0095046F" w:rsidRDefault="0095046F" w:rsidP="0095046F">
      <w:pPr>
        <w:pStyle w:val="Default0"/>
        <w:rPr>
          <w:i/>
          <w:iCs/>
        </w:rPr>
      </w:pPr>
    </w:p>
    <w:p w:rsidR="0095046F" w:rsidRDefault="0095046F" w:rsidP="0095046F">
      <w:pPr>
        <w:pStyle w:val="Default0"/>
        <w:rPr>
          <w:i/>
          <w:iCs/>
        </w:rPr>
      </w:pPr>
      <w:r>
        <w:rPr>
          <w:i/>
          <w:iCs/>
        </w:rPr>
        <w:br w:type="page"/>
      </w:r>
    </w:p>
    <w:p w:rsidR="0095046F" w:rsidRPr="005D0E42" w:rsidRDefault="0095046F" w:rsidP="0095046F">
      <w:pPr>
        <w:jc w:val="center"/>
        <w:rPr>
          <w:b/>
          <w:bCs/>
          <w:sz w:val="24"/>
          <w:szCs w:val="24"/>
        </w:rPr>
      </w:pPr>
      <w:r w:rsidRPr="005D0E42">
        <w:rPr>
          <w:b/>
          <w:bCs/>
          <w:sz w:val="24"/>
          <w:szCs w:val="24"/>
        </w:rPr>
        <w:lastRenderedPageBreak/>
        <w:t>Характеристики заданий и система оценивания</w:t>
      </w:r>
    </w:p>
    <w:tbl>
      <w:tblPr>
        <w:tblStyle w:val="a7"/>
        <w:tblW w:w="0" w:type="auto"/>
        <w:tblLook w:val="04A0"/>
      </w:tblPr>
      <w:tblGrid>
        <w:gridCol w:w="1384"/>
        <w:gridCol w:w="8187"/>
      </w:tblGrid>
      <w:tr w:rsidR="0095046F" w:rsidRPr="00116A14" w:rsidTr="000F7041">
        <w:tc>
          <w:tcPr>
            <w:tcW w:w="9571" w:type="dxa"/>
            <w:gridSpan w:val="2"/>
          </w:tcPr>
          <w:p w:rsidR="0095046F" w:rsidRPr="00116A14" w:rsidRDefault="0095046F" w:rsidP="000F7041">
            <w:pPr>
              <w:pStyle w:val="Default0"/>
            </w:pPr>
            <w:r w:rsidRPr="00116A14">
              <w:rPr>
                <w:b/>
                <w:bCs/>
              </w:rPr>
              <w:t>ЗАДАНИЕ 1. ЧУДО-АРБУЗЫ. (1 из 4)</w:t>
            </w:r>
          </w:p>
        </w:tc>
      </w:tr>
      <w:tr w:rsidR="0095046F" w:rsidRPr="00116A14" w:rsidTr="000F7041">
        <w:tc>
          <w:tcPr>
            <w:tcW w:w="9571" w:type="dxa"/>
            <w:gridSpan w:val="2"/>
          </w:tcPr>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ХАРАКТЕРИСТИКИ ЗАДАНИЯ: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 </w:t>
            </w:r>
            <w:r w:rsidRPr="00116A14">
              <w:rPr>
                <w:b/>
                <w:bCs/>
                <w:color w:val="000000"/>
                <w:sz w:val="24"/>
                <w:szCs w:val="24"/>
              </w:rPr>
              <w:t xml:space="preserve">Содержательная область оценки: </w:t>
            </w:r>
            <w:r w:rsidRPr="00116A14">
              <w:rPr>
                <w:color w:val="000000"/>
                <w:sz w:val="24"/>
                <w:szCs w:val="24"/>
              </w:rPr>
              <w:t xml:space="preserve">пространство и форма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 </w:t>
            </w:r>
            <w:r w:rsidRPr="00116A14">
              <w:rPr>
                <w:b/>
                <w:bCs/>
                <w:color w:val="000000"/>
                <w:sz w:val="24"/>
                <w:szCs w:val="24"/>
              </w:rPr>
              <w:t xml:space="preserve">Компетентностная область оценки: </w:t>
            </w:r>
            <w:r w:rsidRPr="00116A14">
              <w:rPr>
                <w:color w:val="000000"/>
                <w:sz w:val="24"/>
                <w:szCs w:val="24"/>
              </w:rPr>
              <w:t xml:space="preserve">рассуждать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 </w:t>
            </w:r>
            <w:r w:rsidRPr="00116A14">
              <w:rPr>
                <w:b/>
                <w:bCs/>
                <w:color w:val="000000"/>
                <w:sz w:val="24"/>
                <w:szCs w:val="24"/>
              </w:rPr>
              <w:t xml:space="preserve">Контекст: </w:t>
            </w:r>
            <w:r w:rsidRPr="00116A14">
              <w:rPr>
                <w:color w:val="000000"/>
                <w:sz w:val="24"/>
                <w:szCs w:val="24"/>
              </w:rPr>
              <w:t xml:space="preserve">научный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 </w:t>
            </w:r>
            <w:r w:rsidRPr="00116A14">
              <w:rPr>
                <w:b/>
                <w:bCs/>
                <w:color w:val="000000"/>
                <w:sz w:val="24"/>
                <w:szCs w:val="24"/>
              </w:rPr>
              <w:t xml:space="preserve">Уровень сложности задания: </w:t>
            </w:r>
            <w:r w:rsidRPr="00116A14">
              <w:rPr>
                <w:color w:val="000000"/>
                <w:sz w:val="24"/>
                <w:szCs w:val="24"/>
              </w:rPr>
              <w:t xml:space="preserve">низкий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 </w:t>
            </w:r>
            <w:r w:rsidRPr="00116A14">
              <w:rPr>
                <w:b/>
                <w:bCs/>
                <w:color w:val="000000"/>
                <w:sz w:val="24"/>
                <w:szCs w:val="24"/>
              </w:rPr>
              <w:t xml:space="preserve">Формат ответа: </w:t>
            </w:r>
            <w:r w:rsidRPr="00116A14">
              <w:rPr>
                <w:color w:val="000000"/>
                <w:sz w:val="24"/>
                <w:szCs w:val="24"/>
              </w:rPr>
              <w:t xml:space="preserve">задание с несколькими развернутыми ответами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 </w:t>
            </w:r>
            <w:r w:rsidRPr="00116A14">
              <w:rPr>
                <w:b/>
                <w:bCs/>
                <w:color w:val="000000"/>
                <w:sz w:val="24"/>
                <w:szCs w:val="24"/>
              </w:rPr>
              <w:t xml:space="preserve">Объект оценки: </w:t>
            </w:r>
            <w:r w:rsidRPr="00116A14">
              <w:rPr>
                <w:color w:val="000000"/>
                <w:sz w:val="24"/>
                <w:szCs w:val="24"/>
              </w:rPr>
              <w:t xml:space="preserve">оперировать понятием «куб», сравнивать формы шара и куба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 </w:t>
            </w:r>
            <w:r w:rsidRPr="00116A14">
              <w:rPr>
                <w:b/>
                <w:color w:val="000000"/>
                <w:sz w:val="24"/>
                <w:szCs w:val="24"/>
              </w:rPr>
              <w:t>Максимальный балл</w:t>
            </w:r>
            <w:r w:rsidRPr="00116A14">
              <w:rPr>
                <w:color w:val="000000"/>
                <w:sz w:val="24"/>
                <w:szCs w:val="24"/>
              </w:rPr>
              <w:t>: 2</w:t>
            </w:r>
          </w:p>
        </w:tc>
      </w:tr>
      <w:tr w:rsidR="0095046F" w:rsidRPr="00116A14" w:rsidTr="000F7041">
        <w:tc>
          <w:tcPr>
            <w:tcW w:w="9571" w:type="dxa"/>
            <w:gridSpan w:val="2"/>
          </w:tcPr>
          <w:p w:rsidR="0095046F" w:rsidRPr="00116A14" w:rsidRDefault="0095046F" w:rsidP="000F7041">
            <w:pPr>
              <w:pStyle w:val="Default0"/>
            </w:pPr>
            <w:r w:rsidRPr="00116A14">
              <w:rPr>
                <w:b/>
                <w:bCs/>
              </w:rPr>
              <w:t>Система оценивания:</w:t>
            </w:r>
          </w:p>
        </w:tc>
      </w:tr>
      <w:tr w:rsidR="0095046F" w:rsidRPr="00116A14" w:rsidTr="000F7041">
        <w:tc>
          <w:tcPr>
            <w:tcW w:w="1384" w:type="dxa"/>
          </w:tcPr>
          <w:p w:rsidR="0095046F" w:rsidRPr="00116A14" w:rsidRDefault="0095046F" w:rsidP="000F7041">
            <w:pPr>
              <w:jc w:val="center"/>
              <w:rPr>
                <w:sz w:val="24"/>
                <w:szCs w:val="24"/>
              </w:rPr>
            </w:pPr>
            <w:r w:rsidRPr="00116A14">
              <w:rPr>
                <w:sz w:val="24"/>
                <w:szCs w:val="24"/>
              </w:rPr>
              <w:t>Балл</w:t>
            </w:r>
          </w:p>
        </w:tc>
        <w:tc>
          <w:tcPr>
            <w:tcW w:w="8187" w:type="dxa"/>
          </w:tcPr>
          <w:p w:rsidR="0095046F" w:rsidRPr="00116A14" w:rsidRDefault="0095046F" w:rsidP="000F7041">
            <w:pPr>
              <w:jc w:val="center"/>
              <w:rPr>
                <w:sz w:val="24"/>
                <w:szCs w:val="24"/>
              </w:rPr>
            </w:pPr>
            <w:r w:rsidRPr="00116A14">
              <w:rPr>
                <w:sz w:val="24"/>
                <w:szCs w:val="24"/>
              </w:rPr>
              <w:t>Содержание критерия</w:t>
            </w:r>
          </w:p>
        </w:tc>
      </w:tr>
      <w:tr w:rsidR="0095046F" w:rsidRPr="00116A14" w:rsidTr="000F7041">
        <w:tc>
          <w:tcPr>
            <w:tcW w:w="1384" w:type="dxa"/>
          </w:tcPr>
          <w:p w:rsidR="0095046F" w:rsidRPr="00116A14" w:rsidRDefault="0095046F" w:rsidP="000F7041">
            <w:pPr>
              <w:jc w:val="center"/>
              <w:rPr>
                <w:sz w:val="24"/>
                <w:szCs w:val="24"/>
              </w:rPr>
            </w:pPr>
            <w:r w:rsidRPr="00116A14">
              <w:rPr>
                <w:sz w:val="24"/>
                <w:szCs w:val="24"/>
              </w:rPr>
              <w:t>2</w:t>
            </w:r>
          </w:p>
        </w:tc>
        <w:tc>
          <w:tcPr>
            <w:tcW w:w="8187" w:type="dxa"/>
          </w:tcPr>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Верно указаны две причины. </w:t>
            </w:r>
          </w:p>
          <w:p w:rsidR="0095046F" w:rsidRPr="00116A14" w:rsidRDefault="0095046F" w:rsidP="000F7041">
            <w:pPr>
              <w:autoSpaceDE w:val="0"/>
              <w:autoSpaceDN w:val="0"/>
              <w:adjustRightInd w:val="0"/>
              <w:rPr>
                <w:color w:val="000000"/>
                <w:sz w:val="24"/>
                <w:szCs w:val="24"/>
              </w:rPr>
            </w:pPr>
            <w:r w:rsidRPr="00116A14">
              <w:rPr>
                <w:i/>
                <w:iCs/>
                <w:color w:val="000000"/>
                <w:sz w:val="24"/>
                <w:szCs w:val="24"/>
              </w:rPr>
              <w:t xml:space="preserve">Возможные варианты ответа: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1) Используется свойство куба заполнять пространство без промежутков, отсутствующее у круглых тел.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Например, арбузы можно разместить вплотную друг к другу со всех сторон, они будут занимать меньше места, будет меньше свободного места. Круглые арбузы вплотную не разместишь.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2) Используется свойство устойчивости куба на плоскости, круглые тела – катятся. Например, круглые арбузы катятся, при продаже на улице их складывают в пирамиды, кубы не катятся, их проще складывать. </w:t>
            </w:r>
          </w:p>
          <w:p w:rsidR="0095046F" w:rsidRPr="00116A14" w:rsidRDefault="0095046F" w:rsidP="000F7041">
            <w:pPr>
              <w:autoSpaceDE w:val="0"/>
              <w:autoSpaceDN w:val="0"/>
              <w:adjustRightInd w:val="0"/>
              <w:rPr>
                <w:color w:val="000000"/>
                <w:sz w:val="24"/>
                <w:szCs w:val="24"/>
              </w:rPr>
            </w:pPr>
            <w:r w:rsidRPr="00116A14">
              <w:rPr>
                <w:b/>
                <w:bCs/>
                <w:i/>
                <w:iCs/>
                <w:color w:val="000000"/>
                <w:sz w:val="24"/>
                <w:szCs w:val="24"/>
              </w:rPr>
              <w:t xml:space="preserve">Комментарий: </w:t>
            </w:r>
            <w:r w:rsidRPr="00116A14">
              <w:rPr>
                <w:color w:val="000000"/>
                <w:sz w:val="24"/>
                <w:szCs w:val="24"/>
              </w:rPr>
              <w:t>следует зачесть любые разумные варианты ответа, связанные с математикой.</w:t>
            </w:r>
          </w:p>
        </w:tc>
      </w:tr>
      <w:tr w:rsidR="0095046F" w:rsidRPr="00116A14" w:rsidTr="000F7041">
        <w:tc>
          <w:tcPr>
            <w:tcW w:w="1384" w:type="dxa"/>
          </w:tcPr>
          <w:p w:rsidR="0095046F" w:rsidRPr="00116A14" w:rsidRDefault="0095046F" w:rsidP="000F7041">
            <w:pPr>
              <w:jc w:val="center"/>
              <w:rPr>
                <w:sz w:val="24"/>
                <w:szCs w:val="24"/>
              </w:rPr>
            </w:pPr>
            <w:r w:rsidRPr="00116A14">
              <w:rPr>
                <w:sz w:val="24"/>
                <w:szCs w:val="24"/>
              </w:rPr>
              <w:t>1</w:t>
            </w:r>
          </w:p>
        </w:tc>
        <w:tc>
          <w:tcPr>
            <w:tcW w:w="8187" w:type="dxa"/>
          </w:tcPr>
          <w:p w:rsidR="0095046F" w:rsidRPr="00116A14" w:rsidRDefault="0095046F" w:rsidP="000F7041">
            <w:pPr>
              <w:autoSpaceDE w:val="0"/>
              <w:autoSpaceDN w:val="0"/>
              <w:adjustRightInd w:val="0"/>
              <w:rPr>
                <w:color w:val="000000"/>
                <w:sz w:val="24"/>
                <w:szCs w:val="24"/>
              </w:rPr>
            </w:pPr>
            <w:r w:rsidRPr="00116A14">
              <w:rPr>
                <w:color w:val="000000"/>
                <w:sz w:val="24"/>
                <w:szCs w:val="24"/>
              </w:rPr>
              <w:t>Верно указана хотя бы одна причина, связанная с математикой</w:t>
            </w:r>
          </w:p>
        </w:tc>
      </w:tr>
      <w:tr w:rsidR="0095046F" w:rsidRPr="00116A14" w:rsidTr="000F7041">
        <w:tc>
          <w:tcPr>
            <w:tcW w:w="1384" w:type="dxa"/>
          </w:tcPr>
          <w:p w:rsidR="0095046F" w:rsidRPr="00116A14" w:rsidRDefault="0095046F" w:rsidP="000F7041">
            <w:pPr>
              <w:jc w:val="center"/>
              <w:rPr>
                <w:sz w:val="24"/>
                <w:szCs w:val="24"/>
              </w:rPr>
            </w:pPr>
            <w:r w:rsidRPr="00116A14">
              <w:rPr>
                <w:sz w:val="24"/>
                <w:szCs w:val="24"/>
              </w:rPr>
              <w:t>0</w:t>
            </w:r>
          </w:p>
        </w:tc>
        <w:tc>
          <w:tcPr>
            <w:tcW w:w="8187" w:type="dxa"/>
          </w:tcPr>
          <w:p w:rsidR="0095046F" w:rsidRPr="00116A14" w:rsidRDefault="0095046F" w:rsidP="000F7041">
            <w:pPr>
              <w:autoSpaceDE w:val="0"/>
              <w:autoSpaceDN w:val="0"/>
              <w:adjustRightInd w:val="0"/>
              <w:rPr>
                <w:color w:val="000000"/>
                <w:sz w:val="24"/>
                <w:szCs w:val="24"/>
              </w:rPr>
            </w:pPr>
            <w:r w:rsidRPr="00116A14">
              <w:rPr>
                <w:color w:val="000000"/>
                <w:sz w:val="24"/>
                <w:szCs w:val="24"/>
              </w:rPr>
              <w:t>Другой ответ или ответ отсутствует</w:t>
            </w:r>
          </w:p>
        </w:tc>
      </w:tr>
    </w:tbl>
    <w:p w:rsidR="0095046F" w:rsidRPr="005D0E42" w:rsidRDefault="0095046F" w:rsidP="0095046F">
      <w:pPr>
        <w:rPr>
          <w:sz w:val="24"/>
          <w:szCs w:val="24"/>
        </w:rPr>
      </w:pPr>
    </w:p>
    <w:tbl>
      <w:tblPr>
        <w:tblStyle w:val="a7"/>
        <w:tblW w:w="0" w:type="auto"/>
        <w:tblLook w:val="04A0"/>
      </w:tblPr>
      <w:tblGrid>
        <w:gridCol w:w="1384"/>
        <w:gridCol w:w="8187"/>
      </w:tblGrid>
      <w:tr w:rsidR="0095046F" w:rsidRPr="00116A14" w:rsidTr="000F7041">
        <w:tc>
          <w:tcPr>
            <w:tcW w:w="9571" w:type="dxa"/>
            <w:gridSpan w:val="2"/>
          </w:tcPr>
          <w:p w:rsidR="0095046F" w:rsidRPr="00116A14" w:rsidRDefault="0095046F" w:rsidP="000F7041">
            <w:pPr>
              <w:pStyle w:val="Default0"/>
            </w:pPr>
            <w:r w:rsidRPr="00116A14">
              <w:rPr>
                <w:b/>
                <w:bCs/>
              </w:rPr>
              <w:t xml:space="preserve">ЗАДАНИЕ 2. ЧУДО-АРБУЗЫ. (2 из 4)  </w:t>
            </w:r>
          </w:p>
        </w:tc>
      </w:tr>
      <w:tr w:rsidR="0095046F" w:rsidRPr="00116A14" w:rsidTr="000F7041">
        <w:tc>
          <w:tcPr>
            <w:tcW w:w="9571" w:type="dxa"/>
            <w:gridSpan w:val="2"/>
          </w:tcPr>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ХАРАКТЕРИСТИКИ ЗАДАНИЯ: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 </w:t>
            </w:r>
            <w:r w:rsidRPr="00116A14">
              <w:rPr>
                <w:b/>
                <w:bCs/>
                <w:color w:val="000000"/>
                <w:sz w:val="24"/>
                <w:szCs w:val="24"/>
              </w:rPr>
              <w:t xml:space="preserve">Содержательная область оценки: </w:t>
            </w:r>
            <w:r w:rsidRPr="00116A14">
              <w:rPr>
                <w:color w:val="000000"/>
                <w:sz w:val="24"/>
                <w:szCs w:val="24"/>
              </w:rPr>
              <w:t xml:space="preserve">пространство и форма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 </w:t>
            </w:r>
            <w:r w:rsidRPr="00116A14">
              <w:rPr>
                <w:b/>
                <w:bCs/>
                <w:color w:val="000000"/>
                <w:sz w:val="24"/>
                <w:szCs w:val="24"/>
              </w:rPr>
              <w:t xml:space="preserve">Компетентностная область оценки: </w:t>
            </w:r>
            <w:r w:rsidRPr="00116A14">
              <w:rPr>
                <w:color w:val="000000"/>
                <w:sz w:val="24"/>
                <w:szCs w:val="24"/>
              </w:rPr>
              <w:t xml:space="preserve">применять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 </w:t>
            </w:r>
            <w:r w:rsidRPr="00116A14">
              <w:rPr>
                <w:b/>
                <w:bCs/>
                <w:color w:val="000000"/>
                <w:sz w:val="24"/>
                <w:szCs w:val="24"/>
              </w:rPr>
              <w:t xml:space="preserve">Контекст: </w:t>
            </w:r>
            <w:r w:rsidRPr="00116A14">
              <w:rPr>
                <w:color w:val="000000"/>
                <w:sz w:val="24"/>
                <w:szCs w:val="24"/>
              </w:rPr>
              <w:t xml:space="preserve">научный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 </w:t>
            </w:r>
            <w:r w:rsidRPr="00116A14">
              <w:rPr>
                <w:b/>
                <w:bCs/>
                <w:color w:val="000000"/>
                <w:sz w:val="24"/>
                <w:szCs w:val="24"/>
              </w:rPr>
              <w:t xml:space="preserve">Уровень сложности задания: </w:t>
            </w:r>
            <w:r w:rsidRPr="00116A14">
              <w:rPr>
                <w:color w:val="000000"/>
                <w:sz w:val="24"/>
                <w:szCs w:val="24"/>
              </w:rPr>
              <w:t xml:space="preserve">низкий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 </w:t>
            </w:r>
            <w:r w:rsidRPr="00116A14">
              <w:rPr>
                <w:b/>
                <w:bCs/>
                <w:color w:val="000000"/>
                <w:sz w:val="24"/>
                <w:szCs w:val="24"/>
              </w:rPr>
              <w:t xml:space="preserve">Формат ответа: </w:t>
            </w:r>
            <w:r w:rsidRPr="00116A14">
              <w:rPr>
                <w:color w:val="000000"/>
                <w:sz w:val="24"/>
                <w:szCs w:val="24"/>
              </w:rPr>
              <w:t xml:space="preserve">задание с кратким ответом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 </w:t>
            </w:r>
            <w:r w:rsidRPr="00116A14">
              <w:rPr>
                <w:b/>
                <w:bCs/>
                <w:color w:val="000000"/>
                <w:sz w:val="24"/>
                <w:szCs w:val="24"/>
              </w:rPr>
              <w:t xml:space="preserve">Объект оценки: </w:t>
            </w:r>
            <w:r w:rsidRPr="00116A14">
              <w:rPr>
                <w:color w:val="000000"/>
                <w:sz w:val="24"/>
                <w:szCs w:val="24"/>
              </w:rPr>
              <w:t xml:space="preserve">вычислять объем куба, осуществлять перевод единиц измерения объема </w:t>
            </w:r>
          </w:p>
          <w:p w:rsidR="0095046F" w:rsidRPr="00116A14" w:rsidRDefault="0095046F" w:rsidP="000F7041">
            <w:pPr>
              <w:autoSpaceDE w:val="0"/>
              <w:autoSpaceDN w:val="0"/>
              <w:adjustRightInd w:val="0"/>
              <w:rPr>
                <w:color w:val="000000"/>
                <w:sz w:val="24"/>
                <w:szCs w:val="24"/>
              </w:rPr>
            </w:pPr>
            <w:r w:rsidRPr="00116A14">
              <w:rPr>
                <w:color w:val="000000"/>
                <w:sz w:val="24"/>
                <w:szCs w:val="24"/>
              </w:rPr>
              <w:t xml:space="preserve">• </w:t>
            </w:r>
            <w:r w:rsidRPr="00116A14">
              <w:rPr>
                <w:b/>
                <w:color w:val="000000"/>
                <w:sz w:val="24"/>
                <w:szCs w:val="24"/>
              </w:rPr>
              <w:t>Максимальный балл</w:t>
            </w:r>
            <w:r w:rsidRPr="00116A14">
              <w:rPr>
                <w:color w:val="000000"/>
                <w:sz w:val="24"/>
                <w:szCs w:val="24"/>
              </w:rPr>
              <w:t xml:space="preserve">: 1 </w:t>
            </w:r>
          </w:p>
        </w:tc>
      </w:tr>
      <w:tr w:rsidR="0095046F" w:rsidRPr="00116A14" w:rsidTr="000F7041">
        <w:tc>
          <w:tcPr>
            <w:tcW w:w="9571" w:type="dxa"/>
            <w:gridSpan w:val="2"/>
          </w:tcPr>
          <w:p w:rsidR="0095046F" w:rsidRPr="00116A14" w:rsidRDefault="0095046F" w:rsidP="000F7041">
            <w:pPr>
              <w:rPr>
                <w:sz w:val="24"/>
                <w:szCs w:val="24"/>
              </w:rPr>
            </w:pPr>
            <w:r w:rsidRPr="00116A14">
              <w:rPr>
                <w:b/>
                <w:bCs/>
                <w:sz w:val="24"/>
                <w:szCs w:val="24"/>
              </w:rPr>
              <w:t>Система оценивания:</w:t>
            </w:r>
          </w:p>
        </w:tc>
      </w:tr>
      <w:tr w:rsidR="0095046F" w:rsidRPr="00116A14" w:rsidTr="000F7041">
        <w:tc>
          <w:tcPr>
            <w:tcW w:w="1384" w:type="dxa"/>
          </w:tcPr>
          <w:p w:rsidR="0095046F" w:rsidRPr="00116A14" w:rsidRDefault="0095046F" w:rsidP="000F7041">
            <w:pPr>
              <w:jc w:val="center"/>
              <w:rPr>
                <w:sz w:val="24"/>
                <w:szCs w:val="24"/>
              </w:rPr>
            </w:pPr>
            <w:r w:rsidRPr="00116A14">
              <w:rPr>
                <w:sz w:val="24"/>
                <w:szCs w:val="24"/>
              </w:rPr>
              <w:t>Балл</w:t>
            </w:r>
          </w:p>
        </w:tc>
        <w:tc>
          <w:tcPr>
            <w:tcW w:w="8187" w:type="dxa"/>
          </w:tcPr>
          <w:p w:rsidR="0095046F" w:rsidRPr="00116A14" w:rsidRDefault="0095046F" w:rsidP="000F7041">
            <w:pPr>
              <w:jc w:val="center"/>
              <w:rPr>
                <w:sz w:val="24"/>
                <w:szCs w:val="24"/>
              </w:rPr>
            </w:pPr>
            <w:r w:rsidRPr="00116A14">
              <w:rPr>
                <w:sz w:val="24"/>
                <w:szCs w:val="24"/>
              </w:rPr>
              <w:t>Содержание критерия</w:t>
            </w:r>
          </w:p>
        </w:tc>
      </w:tr>
      <w:tr w:rsidR="0095046F" w:rsidRPr="00116A14" w:rsidTr="000F7041">
        <w:tc>
          <w:tcPr>
            <w:tcW w:w="1384" w:type="dxa"/>
          </w:tcPr>
          <w:p w:rsidR="0095046F" w:rsidRPr="00116A14" w:rsidRDefault="0095046F" w:rsidP="000F7041">
            <w:pPr>
              <w:jc w:val="center"/>
              <w:rPr>
                <w:sz w:val="24"/>
                <w:szCs w:val="24"/>
              </w:rPr>
            </w:pPr>
            <w:r w:rsidRPr="00116A14">
              <w:rPr>
                <w:sz w:val="24"/>
                <w:szCs w:val="24"/>
              </w:rPr>
              <w:t>1</w:t>
            </w:r>
          </w:p>
        </w:tc>
        <w:tc>
          <w:tcPr>
            <w:tcW w:w="8187" w:type="dxa"/>
          </w:tcPr>
          <w:p w:rsidR="0095046F" w:rsidRPr="00116A14" w:rsidRDefault="0095046F" w:rsidP="000F7041">
            <w:pPr>
              <w:pStyle w:val="Default0"/>
            </w:pPr>
            <w:r w:rsidRPr="00116A14">
              <w:t>Записан число 8</w:t>
            </w:r>
          </w:p>
        </w:tc>
      </w:tr>
      <w:tr w:rsidR="0095046F" w:rsidRPr="00116A14" w:rsidTr="000F7041">
        <w:tc>
          <w:tcPr>
            <w:tcW w:w="1384" w:type="dxa"/>
          </w:tcPr>
          <w:p w:rsidR="0095046F" w:rsidRPr="00116A14" w:rsidRDefault="0095046F" w:rsidP="000F7041">
            <w:pPr>
              <w:jc w:val="center"/>
              <w:rPr>
                <w:sz w:val="24"/>
                <w:szCs w:val="24"/>
              </w:rPr>
            </w:pPr>
            <w:r w:rsidRPr="00116A14">
              <w:rPr>
                <w:sz w:val="24"/>
                <w:szCs w:val="24"/>
              </w:rPr>
              <w:t>0</w:t>
            </w:r>
          </w:p>
        </w:tc>
        <w:tc>
          <w:tcPr>
            <w:tcW w:w="8187" w:type="dxa"/>
          </w:tcPr>
          <w:p w:rsidR="0095046F" w:rsidRPr="00116A14" w:rsidRDefault="0095046F" w:rsidP="000F7041">
            <w:pPr>
              <w:autoSpaceDE w:val="0"/>
              <w:autoSpaceDN w:val="0"/>
              <w:adjustRightInd w:val="0"/>
              <w:rPr>
                <w:color w:val="000000"/>
                <w:sz w:val="24"/>
                <w:szCs w:val="24"/>
              </w:rPr>
            </w:pPr>
            <w:r w:rsidRPr="00116A14">
              <w:rPr>
                <w:color w:val="000000"/>
                <w:sz w:val="24"/>
                <w:szCs w:val="24"/>
              </w:rPr>
              <w:t>Другой ответ или ответ отсутствует</w:t>
            </w:r>
          </w:p>
        </w:tc>
      </w:tr>
    </w:tbl>
    <w:p w:rsidR="0095046F" w:rsidRPr="005D0E42" w:rsidRDefault="0095046F" w:rsidP="0095046F">
      <w:pPr>
        <w:rPr>
          <w:sz w:val="24"/>
          <w:szCs w:val="24"/>
        </w:rPr>
      </w:pPr>
    </w:p>
    <w:tbl>
      <w:tblPr>
        <w:tblStyle w:val="a7"/>
        <w:tblW w:w="0" w:type="auto"/>
        <w:tblLook w:val="04A0"/>
      </w:tblPr>
      <w:tblGrid>
        <w:gridCol w:w="1384"/>
        <w:gridCol w:w="8187"/>
      </w:tblGrid>
      <w:tr w:rsidR="0095046F" w:rsidRPr="005D0E42" w:rsidTr="000F7041">
        <w:tc>
          <w:tcPr>
            <w:tcW w:w="9571" w:type="dxa"/>
            <w:gridSpan w:val="2"/>
          </w:tcPr>
          <w:p w:rsidR="0095046F" w:rsidRPr="005D0E42" w:rsidRDefault="0095046F" w:rsidP="000F7041">
            <w:pPr>
              <w:autoSpaceDE w:val="0"/>
              <w:autoSpaceDN w:val="0"/>
              <w:adjustRightInd w:val="0"/>
              <w:rPr>
                <w:sz w:val="24"/>
                <w:szCs w:val="24"/>
              </w:rPr>
            </w:pPr>
            <w:r w:rsidRPr="005D0E42">
              <w:rPr>
                <w:b/>
                <w:bCs/>
                <w:color w:val="000000"/>
                <w:sz w:val="24"/>
                <w:szCs w:val="24"/>
              </w:rPr>
              <w:t xml:space="preserve">ЗАДАНИЕ 3. </w:t>
            </w:r>
            <w:r w:rsidRPr="00116A14">
              <w:rPr>
                <w:b/>
                <w:bCs/>
                <w:color w:val="000000"/>
                <w:sz w:val="23"/>
                <w:szCs w:val="23"/>
              </w:rPr>
              <w:t>ЧУДО-АРБУЗЫ</w:t>
            </w:r>
            <w:r w:rsidRPr="005D0E42">
              <w:rPr>
                <w:b/>
                <w:bCs/>
                <w:color w:val="000000"/>
                <w:sz w:val="24"/>
                <w:szCs w:val="24"/>
              </w:rPr>
              <w:t xml:space="preserve">. (3 ИЗ 4) </w:t>
            </w:r>
          </w:p>
        </w:tc>
      </w:tr>
      <w:tr w:rsidR="0095046F" w:rsidRPr="005D0E42" w:rsidTr="000F7041">
        <w:tc>
          <w:tcPr>
            <w:tcW w:w="9571" w:type="dxa"/>
            <w:gridSpan w:val="2"/>
          </w:tcPr>
          <w:p w:rsidR="0095046F" w:rsidRDefault="0095046F" w:rsidP="000F7041">
            <w:pPr>
              <w:pStyle w:val="Default0"/>
              <w:rPr>
                <w:sz w:val="23"/>
                <w:szCs w:val="23"/>
              </w:rPr>
            </w:pPr>
            <w:r>
              <w:rPr>
                <w:sz w:val="23"/>
                <w:szCs w:val="23"/>
              </w:rPr>
              <w:t xml:space="preserve">ХАРАКТЕРИСТИКИ ЗАДАНИЯ: </w:t>
            </w:r>
          </w:p>
          <w:p w:rsidR="0095046F" w:rsidRDefault="0095046F" w:rsidP="000F7041">
            <w:pPr>
              <w:pStyle w:val="Default0"/>
              <w:rPr>
                <w:sz w:val="23"/>
                <w:szCs w:val="23"/>
              </w:rPr>
            </w:pPr>
            <w:r>
              <w:rPr>
                <w:sz w:val="23"/>
                <w:szCs w:val="23"/>
              </w:rPr>
              <w:t xml:space="preserve">• </w:t>
            </w:r>
            <w:r>
              <w:rPr>
                <w:b/>
                <w:bCs/>
                <w:sz w:val="23"/>
                <w:szCs w:val="23"/>
              </w:rPr>
              <w:t xml:space="preserve">Содержательная область оценки: </w:t>
            </w:r>
            <w:r>
              <w:rPr>
                <w:sz w:val="23"/>
                <w:szCs w:val="23"/>
              </w:rPr>
              <w:t xml:space="preserve">изменение и зависимости </w:t>
            </w:r>
          </w:p>
          <w:p w:rsidR="0095046F" w:rsidRDefault="0095046F" w:rsidP="000F7041">
            <w:pPr>
              <w:pStyle w:val="Default0"/>
              <w:rPr>
                <w:sz w:val="23"/>
                <w:szCs w:val="23"/>
              </w:rPr>
            </w:pPr>
            <w:r>
              <w:rPr>
                <w:sz w:val="23"/>
                <w:szCs w:val="23"/>
              </w:rPr>
              <w:t xml:space="preserve">• </w:t>
            </w:r>
            <w:r>
              <w:rPr>
                <w:b/>
                <w:bCs/>
                <w:sz w:val="23"/>
                <w:szCs w:val="23"/>
              </w:rPr>
              <w:t xml:space="preserve">Компетентностная область оценки: </w:t>
            </w:r>
            <w:r>
              <w:rPr>
                <w:sz w:val="23"/>
                <w:szCs w:val="23"/>
              </w:rPr>
              <w:t xml:space="preserve">интерпретировать </w:t>
            </w:r>
          </w:p>
          <w:p w:rsidR="0095046F" w:rsidRDefault="0095046F" w:rsidP="000F7041">
            <w:pPr>
              <w:pStyle w:val="Default0"/>
              <w:rPr>
                <w:sz w:val="23"/>
                <w:szCs w:val="23"/>
              </w:rPr>
            </w:pPr>
            <w:r>
              <w:rPr>
                <w:sz w:val="23"/>
                <w:szCs w:val="23"/>
              </w:rPr>
              <w:t xml:space="preserve">• </w:t>
            </w:r>
            <w:r>
              <w:rPr>
                <w:b/>
                <w:bCs/>
                <w:sz w:val="23"/>
                <w:szCs w:val="23"/>
              </w:rPr>
              <w:t xml:space="preserve">Контекст: </w:t>
            </w:r>
            <w:r>
              <w:rPr>
                <w:sz w:val="23"/>
                <w:szCs w:val="23"/>
              </w:rPr>
              <w:t xml:space="preserve">научный </w:t>
            </w:r>
          </w:p>
          <w:p w:rsidR="0095046F" w:rsidRDefault="0095046F" w:rsidP="000F7041">
            <w:pPr>
              <w:pStyle w:val="Default0"/>
              <w:rPr>
                <w:sz w:val="23"/>
                <w:szCs w:val="23"/>
              </w:rPr>
            </w:pPr>
            <w:r>
              <w:rPr>
                <w:sz w:val="23"/>
                <w:szCs w:val="23"/>
              </w:rPr>
              <w:t xml:space="preserve">• </w:t>
            </w:r>
            <w:r>
              <w:rPr>
                <w:b/>
                <w:bCs/>
                <w:sz w:val="23"/>
                <w:szCs w:val="23"/>
              </w:rPr>
              <w:t xml:space="preserve">Уровень сложности задания: </w:t>
            </w:r>
            <w:r>
              <w:rPr>
                <w:sz w:val="23"/>
                <w:szCs w:val="23"/>
              </w:rPr>
              <w:t xml:space="preserve">высокий </w:t>
            </w:r>
          </w:p>
          <w:p w:rsidR="0095046F" w:rsidRDefault="0095046F" w:rsidP="000F7041">
            <w:pPr>
              <w:pStyle w:val="Default0"/>
              <w:rPr>
                <w:sz w:val="23"/>
                <w:szCs w:val="23"/>
              </w:rPr>
            </w:pPr>
            <w:r>
              <w:rPr>
                <w:sz w:val="23"/>
                <w:szCs w:val="23"/>
              </w:rPr>
              <w:t xml:space="preserve">• </w:t>
            </w:r>
            <w:r>
              <w:rPr>
                <w:b/>
                <w:bCs/>
                <w:sz w:val="23"/>
                <w:szCs w:val="23"/>
              </w:rPr>
              <w:t xml:space="preserve">Формат ответа: </w:t>
            </w:r>
            <w:r>
              <w:rPr>
                <w:sz w:val="23"/>
                <w:szCs w:val="23"/>
              </w:rPr>
              <w:t xml:space="preserve">комплексное задание с выбором ответа и развернутым ответом </w:t>
            </w:r>
          </w:p>
          <w:p w:rsidR="0095046F" w:rsidRDefault="0095046F" w:rsidP="000F7041">
            <w:pPr>
              <w:pStyle w:val="Default0"/>
              <w:rPr>
                <w:sz w:val="23"/>
                <w:szCs w:val="23"/>
              </w:rPr>
            </w:pPr>
            <w:r>
              <w:rPr>
                <w:sz w:val="23"/>
                <w:szCs w:val="23"/>
              </w:rPr>
              <w:t xml:space="preserve">• </w:t>
            </w:r>
            <w:r>
              <w:rPr>
                <w:b/>
                <w:bCs/>
                <w:sz w:val="23"/>
                <w:szCs w:val="23"/>
              </w:rPr>
              <w:t xml:space="preserve">Объект оценки: </w:t>
            </w:r>
            <w:r>
              <w:rPr>
                <w:sz w:val="23"/>
                <w:szCs w:val="23"/>
              </w:rPr>
              <w:t xml:space="preserve">сравнивать буквенные выражения, использовать формулы объема куба и шара </w:t>
            </w:r>
          </w:p>
          <w:p w:rsidR="0095046F" w:rsidRPr="00116A14" w:rsidRDefault="0095046F" w:rsidP="000F7041">
            <w:pPr>
              <w:pStyle w:val="Default0"/>
              <w:rPr>
                <w:sz w:val="23"/>
                <w:szCs w:val="23"/>
              </w:rPr>
            </w:pPr>
            <w:r>
              <w:rPr>
                <w:sz w:val="23"/>
                <w:szCs w:val="23"/>
              </w:rPr>
              <w:t xml:space="preserve">• </w:t>
            </w:r>
            <w:r w:rsidRPr="00116A14">
              <w:rPr>
                <w:b/>
              </w:rPr>
              <w:t>Максимальный балл</w:t>
            </w:r>
            <w:r>
              <w:rPr>
                <w:sz w:val="23"/>
                <w:szCs w:val="23"/>
              </w:rPr>
              <w:t xml:space="preserve">: 2 </w:t>
            </w:r>
          </w:p>
        </w:tc>
      </w:tr>
      <w:tr w:rsidR="0095046F" w:rsidRPr="005D0E42" w:rsidTr="000F7041">
        <w:tc>
          <w:tcPr>
            <w:tcW w:w="9571" w:type="dxa"/>
            <w:gridSpan w:val="2"/>
          </w:tcPr>
          <w:p w:rsidR="0095046F" w:rsidRPr="005D0E42" w:rsidRDefault="0095046F" w:rsidP="000F7041">
            <w:pPr>
              <w:rPr>
                <w:sz w:val="24"/>
                <w:szCs w:val="24"/>
              </w:rPr>
            </w:pPr>
            <w:r w:rsidRPr="005D0E42">
              <w:rPr>
                <w:b/>
                <w:bCs/>
                <w:sz w:val="24"/>
                <w:szCs w:val="24"/>
              </w:rPr>
              <w:t>Система оценивания:</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Балл</w:t>
            </w:r>
          </w:p>
        </w:tc>
        <w:tc>
          <w:tcPr>
            <w:tcW w:w="8187" w:type="dxa"/>
          </w:tcPr>
          <w:p w:rsidR="0095046F" w:rsidRPr="005D0E42" w:rsidRDefault="0095046F" w:rsidP="000F7041">
            <w:pPr>
              <w:jc w:val="center"/>
              <w:rPr>
                <w:sz w:val="24"/>
                <w:szCs w:val="24"/>
              </w:rPr>
            </w:pPr>
            <w:r w:rsidRPr="005D0E42">
              <w:rPr>
                <w:sz w:val="24"/>
                <w:szCs w:val="24"/>
              </w:rPr>
              <w:t>Содержание критерия</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2</w:t>
            </w:r>
          </w:p>
        </w:tc>
        <w:tc>
          <w:tcPr>
            <w:tcW w:w="8187" w:type="dxa"/>
          </w:tcPr>
          <w:p w:rsidR="0095046F" w:rsidRDefault="0095046F" w:rsidP="000F7041">
            <w:pPr>
              <w:pStyle w:val="Default0"/>
              <w:rPr>
                <w:sz w:val="23"/>
                <w:szCs w:val="23"/>
              </w:rPr>
            </w:pPr>
            <w:r>
              <w:rPr>
                <w:sz w:val="23"/>
                <w:szCs w:val="23"/>
              </w:rPr>
              <w:t xml:space="preserve">Выбран ответ «в форме куба», приведено верное обоснование. </w:t>
            </w:r>
          </w:p>
          <w:p w:rsidR="0095046F" w:rsidRDefault="0095046F" w:rsidP="000F7041">
            <w:pPr>
              <w:pStyle w:val="Default0"/>
              <w:rPr>
                <w:rFonts w:ascii="Cambria Math" w:hAnsi="Cambria Math" w:cs="Cambria Math"/>
                <w:sz w:val="23"/>
                <w:szCs w:val="23"/>
              </w:rPr>
            </w:pPr>
            <w:r>
              <w:rPr>
                <w:i/>
                <w:iCs/>
                <w:sz w:val="23"/>
                <w:szCs w:val="23"/>
              </w:rPr>
              <w:lastRenderedPageBreak/>
              <w:t xml:space="preserve">Возможное обоснование: </w:t>
            </w:r>
            <w:r>
              <w:rPr>
                <w:rFonts w:ascii="Cambria Math" w:hAnsi="Cambria Math" w:cs="Cambria Math"/>
                <w:sz w:val="23"/>
                <w:szCs w:val="23"/>
              </w:rPr>
              <w:t>Vкуба=𝑑</w:t>
            </w:r>
            <w:r>
              <w:rPr>
                <w:rFonts w:ascii="Cambria Math" w:hAnsi="Cambria Math" w:cs="Cambria Math"/>
                <w:sz w:val="17"/>
                <w:szCs w:val="17"/>
              </w:rPr>
              <w:t>³</w:t>
            </w:r>
            <w:r>
              <w:rPr>
                <w:rFonts w:ascii="Cambria Math" w:hAnsi="Cambria Math" w:cs="Cambria Math"/>
                <w:sz w:val="23"/>
                <w:szCs w:val="23"/>
              </w:rPr>
              <w:t>,</w:t>
            </w:r>
            <w:r w:rsidRPr="00116A14">
              <w:t xml:space="preserve"> Vшара=</w:t>
            </w:r>
            <m:oMath>
              <m:f>
                <m:fPr>
                  <m:ctrlPr>
                    <w:rPr>
                      <w:rFonts w:ascii="Cambria Math" w:hAnsi="Cambria Math"/>
                      <w:i/>
                    </w:rPr>
                  </m:ctrlPr>
                </m:fPr>
                <m:num>
                  <m:r>
                    <m:rPr>
                      <m:sty m:val="p"/>
                    </m:rPr>
                    <w:rPr>
                      <w:rFonts w:ascii="Cambria Math" w:hAnsi="Cambria Math"/>
                    </w:rPr>
                    <m:t>π</m:t>
                  </m:r>
                </m:num>
                <m:den>
                  <m:r>
                    <w:rPr>
                      <w:rFonts w:ascii="Cambria Math" w:hAnsi="Cambria Math"/>
                    </w:rPr>
                    <m:t>6</m:t>
                  </m:r>
                </m:den>
              </m:f>
            </m:oMath>
            <w:r>
              <w:rPr>
                <w:rFonts w:ascii="Cambria Math" w:hAnsi="Cambria Math" w:cs="Cambria Math"/>
                <w:sz w:val="23"/>
                <w:szCs w:val="23"/>
              </w:rPr>
              <w:t xml:space="preserve"> 𝑑</w:t>
            </w:r>
            <w:r>
              <w:rPr>
                <w:rFonts w:ascii="Cambria Math" w:hAnsi="Cambria Math" w:cs="Cambria Math"/>
                <w:sz w:val="17"/>
                <w:szCs w:val="17"/>
              </w:rPr>
              <w:t>³</w:t>
            </w:r>
          </w:p>
          <w:p w:rsidR="0095046F" w:rsidRDefault="0095046F" w:rsidP="000F7041">
            <w:pPr>
              <w:pStyle w:val="Default0"/>
              <w:rPr>
                <w:sz w:val="23"/>
                <w:szCs w:val="23"/>
              </w:rPr>
            </w:pPr>
            <w:r>
              <w:rPr>
                <w:rFonts w:ascii="Cambria Math" w:hAnsi="Cambria Math" w:cs="Cambria Math"/>
                <w:sz w:val="23"/>
                <w:szCs w:val="23"/>
              </w:rPr>
              <w:t xml:space="preserve">Найдем отношение объемов: </w:t>
            </w:r>
            <m:oMath>
              <m:f>
                <m:fPr>
                  <m:ctrlPr>
                    <w:rPr>
                      <w:rFonts w:ascii="Cambria Math" w:hAnsi="Cambria Math"/>
                      <w:i/>
                    </w:rPr>
                  </m:ctrlPr>
                </m:fPr>
                <m:num>
                  <m:r>
                    <m:rPr>
                      <m:sty m:val="p"/>
                    </m:rPr>
                    <w:rPr>
                      <w:rFonts w:ascii="Cambria Math" w:hAnsi="Cambria Math"/>
                    </w:rPr>
                    <m:t>π</m:t>
                  </m:r>
                </m:num>
                <m:den>
                  <m:r>
                    <w:rPr>
                      <w:rFonts w:ascii="Cambria Math" w:hAnsi="Cambria Math"/>
                    </w:rPr>
                    <m:t>6</m:t>
                  </m:r>
                </m:den>
              </m:f>
            </m:oMath>
            <w:r>
              <w:rPr>
                <w:rFonts w:ascii="Cambria Math" w:hAnsi="Cambria Math" w:cs="Cambria Math"/>
                <w:sz w:val="23"/>
                <w:szCs w:val="23"/>
              </w:rPr>
              <w:t xml:space="preserve"> 𝑑</w:t>
            </w:r>
            <w:r>
              <w:rPr>
                <w:rFonts w:ascii="Cambria Math" w:hAnsi="Cambria Math" w:cs="Cambria Math"/>
                <w:sz w:val="17"/>
                <w:szCs w:val="17"/>
              </w:rPr>
              <w:t>³</w:t>
            </w:r>
            <w:r>
              <w:rPr>
                <w:rFonts w:ascii="Cambria Math" w:hAnsi="Cambria Math" w:cs="Cambria Math"/>
                <w:sz w:val="23"/>
                <w:szCs w:val="23"/>
              </w:rPr>
              <w:t>∶ 𝑑</w:t>
            </w:r>
            <w:r>
              <w:rPr>
                <w:rFonts w:ascii="Cambria Math" w:hAnsi="Cambria Math" w:cs="Cambria Math"/>
                <w:sz w:val="17"/>
                <w:szCs w:val="17"/>
              </w:rPr>
              <w:t>³</w:t>
            </w:r>
            <w:r>
              <w:rPr>
                <w:rFonts w:ascii="Cambria Math" w:hAnsi="Cambria Math" w:cs="Cambria Math"/>
                <w:sz w:val="23"/>
                <w:szCs w:val="23"/>
              </w:rPr>
              <w:t>=</w:t>
            </w:r>
            <m:oMath>
              <m:f>
                <m:fPr>
                  <m:ctrlPr>
                    <w:rPr>
                      <w:rFonts w:ascii="Cambria Math" w:hAnsi="Cambria Math"/>
                      <w:i/>
                    </w:rPr>
                  </m:ctrlPr>
                </m:fPr>
                <m:num>
                  <m:r>
                    <m:rPr>
                      <m:sty m:val="p"/>
                    </m:rPr>
                    <w:rPr>
                      <w:rFonts w:ascii="Cambria Math" w:hAnsi="Cambria Math"/>
                    </w:rPr>
                    <m:t>π</m:t>
                  </m:r>
                </m:num>
                <m:den>
                  <m:r>
                    <w:rPr>
                      <w:rFonts w:ascii="Cambria Math" w:hAnsi="Cambria Math"/>
                    </w:rPr>
                    <m:t>6</m:t>
                  </m:r>
                </m:den>
              </m:f>
            </m:oMath>
            <w:r>
              <w:rPr>
                <w:rFonts w:ascii="Cambria Math" w:hAnsi="Cambria Math" w:cs="Cambria Math"/>
                <w:sz w:val="23"/>
                <w:szCs w:val="23"/>
              </w:rPr>
              <w:t>≈</w:t>
            </w:r>
            <m:oMath>
              <m:f>
                <m:fPr>
                  <m:ctrlPr>
                    <w:rPr>
                      <w:rFonts w:ascii="Cambria Math" w:hAnsi="Cambria Math" w:cs="Cambria Math"/>
                      <w:i/>
                      <w:sz w:val="17"/>
                      <w:szCs w:val="17"/>
                    </w:rPr>
                  </m:ctrlPr>
                </m:fPr>
                <m:num>
                  <m:r>
                    <w:rPr>
                      <w:rFonts w:ascii="Cambria Math" w:hAnsi="Cambria Math" w:cs="Cambria Math"/>
                      <w:sz w:val="17"/>
                      <w:szCs w:val="17"/>
                    </w:rPr>
                    <m:t>1</m:t>
                  </m:r>
                </m:num>
                <m:den>
                  <m:r>
                    <w:rPr>
                      <w:rFonts w:ascii="Cambria Math" w:hAnsi="Cambria Math" w:cs="Cambria Math"/>
                      <w:sz w:val="17"/>
                      <w:szCs w:val="17"/>
                    </w:rPr>
                    <m:t>2</m:t>
                  </m:r>
                </m:den>
              </m:f>
            </m:oMath>
            <w:r>
              <w:rPr>
                <w:rFonts w:ascii="Cambria Math" w:hAnsi="Cambria Math" w:cs="Cambria Math"/>
                <w:sz w:val="23"/>
                <w:szCs w:val="23"/>
              </w:rPr>
              <w:t>&lt;1</w:t>
            </w:r>
            <w:r>
              <w:rPr>
                <w:sz w:val="23"/>
                <w:szCs w:val="23"/>
              </w:rPr>
              <w:t xml:space="preserve">. Объем шара меньше объема куба. </w:t>
            </w:r>
          </w:p>
          <w:p w:rsidR="0095046F" w:rsidRDefault="0095046F" w:rsidP="000F7041">
            <w:pPr>
              <w:pStyle w:val="Default0"/>
              <w:rPr>
                <w:sz w:val="23"/>
                <w:szCs w:val="23"/>
              </w:rPr>
            </w:pPr>
            <w:r>
              <w:rPr>
                <w:sz w:val="23"/>
                <w:szCs w:val="23"/>
              </w:rPr>
              <w:t xml:space="preserve">Ответ: объем «квадратного» арбуза больше, чем круглого. </w:t>
            </w:r>
          </w:p>
          <w:p w:rsidR="0095046F" w:rsidRDefault="0095046F" w:rsidP="000F7041">
            <w:pPr>
              <w:pStyle w:val="Default0"/>
              <w:rPr>
                <w:sz w:val="23"/>
                <w:szCs w:val="23"/>
              </w:rPr>
            </w:pPr>
            <w:r>
              <w:rPr>
                <w:sz w:val="23"/>
                <w:szCs w:val="23"/>
              </w:rPr>
              <w:t xml:space="preserve">Комментарий: аналогичное рассуждение, но выполнено разностное сравнение. </w:t>
            </w:r>
          </w:p>
          <w:p w:rsidR="0095046F" w:rsidRDefault="0095046F" w:rsidP="000F7041">
            <w:pPr>
              <w:pStyle w:val="Default0"/>
              <w:rPr>
                <w:sz w:val="23"/>
                <w:szCs w:val="23"/>
              </w:rPr>
            </w:pPr>
            <w:r>
              <w:rPr>
                <w:i/>
                <w:iCs/>
                <w:sz w:val="23"/>
                <w:szCs w:val="23"/>
              </w:rPr>
              <w:t xml:space="preserve">Возможный вариант обоснования: </w:t>
            </w:r>
          </w:p>
          <w:p w:rsidR="0095046F" w:rsidRPr="00116A14" w:rsidRDefault="0095046F" w:rsidP="000F7041">
            <w:pPr>
              <w:pStyle w:val="Default0"/>
            </w:pPr>
            <w:r>
              <w:rPr>
                <w:rFonts w:ascii="Cambria Math" w:hAnsi="Cambria Math" w:cs="Cambria Math"/>
                <w:sz w:val="23"/>
                <w:szCs w:val="23"/>
              </w:rPr>
              <w:t>Сравним объемы:</w:t>
            </w:r>
            <m:oMath>
              <m:r>
                <w:rPr>
                  <w:rFonts w:ascii="Cambria Math" w:hAnsi="Cambria Math"/>
                </w:rPr>
                <m:t xml:space="preserve"> </m:t>
              </m:r>
              <m:f>
                <m:fPr>
                  <m:ctrlPr>
                    <w:rPr>
                      <w:rFonts w:ascii="Cambria Math" w:hAnsi="Cambria Math"/>
                      <w:i/>
                    </w:rPr>
                  </m:ctrlPr>
                </m:fPr>
                <m:num>
                  <m:r>
                    <m:rPr>
                      <m:sty m:val="p"/>
                    </m:rPr>
                    <w:rPr>
                      <w:rFonts w:ascii="Cambria Math" w:hAnsi="Cambria Math"/>
                    </w:rPr>
                    <m:t>π</m:t>
                  </m:r>
                </m:num>
                <m:den>
                  <m:r>
                    <w:rPr>
                      <w:rFonts w:ascii="Cambria Math" w:hAnsi="Cambria Math"/>
                    </w:rPr>
                    <m:t>6</m:t>
                  </m:r>
                </m:den>
              </m:f>
            </m:oMath>
            <w:r>
              <w:rPr>
                <w:rFonts w:ascii="Cambria Math" w:hAnsi="Cambria Math" w:cs="Cambria Math"/>
                <w:sz w:val="23"/>
                <w:szCs w:val="23"/>
              </w:rPr>
              <w:t xml:space="preserve"> 𝑑</w:t>
            </w:r>
            <w:r>
              <w:rPr>
                <w:rFonts w:ascii="Cambria Math" w:hAnsi="Cambria Math" w:cs="Cambria Math"/>
                <w:sz w:val="17"/>
                <w:szCs w:val="17"/>
              </w:rPr>
              <w:t>³</w:t>
            </w:r>
            <w:r>
              <w:rPr>
                <w:rFonts w:ascii="Cambria Math" w:hAnsi="Cambria Math" w:cs="Cambria Math"/>
                <w:sz w:val="23"/>
                <w:szCs w:val="23"/>
              </w:rPr>
              <w:t>&lt; 𝑑</w:t>
            </w:r>
            <w:r>
              <w:rPr>
                <w:rFonts w:ascii="Cambria Math" w:hAnsi="Cambria Math" w:cs="Cambria Math"/>
                <w:sz w:val="17"/>
                <w:szCs w:val="17"/>
              </w:rPr>
              <w:t>³</w:t>
            </w:r>
            <w:r>
              <w:rPr>
                <w:rFonts w:ascii="Cambria Math" w:hAnsi="Cambria Math" w:cs="Cambria Math"/>
                <w:sz w:val="23"/>
                <w:szCs w:val="23"/>
              </w:rPr>
              <w:t>,т.к</w:t>
            </w:r>
            <w:r>
              <w:rPr>
                <w:rFonts w:ascii="Cambria Math" w:hAnsi="Cambria Math" w:cs="Cambria Math"/>
                <w:sz w:val="17"/>
                <w:szCs w:val="17"/>
              </w:rPr>
              <w:t xml:space="preserve">    </w:t>
            </w:r>
            <m:oMath>
              <m:r>
                <w:rPr>
                  <w:rFonts w:ascii="Cambria Math" w:hAnsi="Cambria Math"/>
                </w:rPr>
                <m:t xml:space="preserve"> </m:t>
              </m:r>
              <m:f>
                <m:fPr>
                  <m:ctrlPr>
                    <w:rPr>
                      <w:rFonts w:ascii="Cambria Math" w:hAnsi="Cambria Math"/>
                      <w:i/>
                    </w:rPr>
                  </m:ctrlPr>
                </m:fPr>
                <m:num>
                  <m:r>
                    <m:rPr>
                      <m:sty m:val="p"/>
                    </m:rPr>
                    <w:rPr>
                      <w:rFonts w:ascii="Cambria Math" w:hAnsi="Cambria Math"/>
                    </w:rPr>
                    <m:t>π</m:t>
                  </m:r>
                </m:num>
                <m:den>
                  <m:r>
                    <w:rPr>
                      <w:rFonts w:ascii="Cambria Math" w:hAnsi="Cambria Math"/>
                    </w:rPr>
                    <m:t>6</m:t>
                  </m:r>
                </m:den>
              </m:f>
            </m:oMath>
            <w:r>
              <w:rPr>
                <w:rFonts w:ascii="Cambria Math" w:hAnsi="Cambria Math" w:cs="Cambria Math"/>
                <w:sz w:val="23"/>
                <w:szCs w:val="23"/>
              </w:rPr>
              <w:t>&lt;1</w:t>
            </w:r>
            <w:r>
              <w:rPr>
                <w:i/>
                <w:iCs/>
                <w:sz w:val="23"/>
                <w:szCs w:val="23"/>
              </w:rPr>
              <w:t xml:space="preserve">. </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lastRenderedPageBreak/>
              <w:t>1</w:t>
            </w:r>
          </w:p>
        </w:tc>
        <w:tc>
          <w:tcPr>
            <w:tcW w:w="8187" w:type="dxa"/>
          </w:tcPr>
          <w:p w:rsidR="0095046F" w:rsidRPr="00116A14" w:rsidRDefault="0095046F" w:rsidP="000F7041">
            <w:pPr>
              <w:pStyle w:val="Default0"/>
              <w:rPr>
                <w:sz w:val="23"/>
                <w:szCs w:val="23"/>
              </w:rPr>
            </w:pPr>
            <w:r>
              <w:rPr>
                <w:sz w:val="23"/>
                <w:szCs w:val="23"/>
              </w:rPr>
              <w:t xml:space="preserve">Выбран ответ «в форме шара» и дано решение, в котором записано отношение (разность) объемов, выполнены соответствующие преобразования, но сравнение выполнено неверно. </w:t>
            </w:r>
          </w:p>
        </w:tc>
      </w:tr>
      <w:tr w:rsidR="0095046F" w:rsidRPr="005D0E42" w:rsidTr="000F7041">
        <w:tc>
          <w:tcPr>
            <w:tcW w:w="1384" w:type="dxa"/>
          </w:tcPr>
          <w:p w:rsidR="0095046F" w:rsidRPr="005D0E42" w:rsidRDefault="0095046F" w:rsidP="000F7041">
            <w:pPr>
              <w:jc w:val="center"/>
              <w:rPr>
                <w:sz w:val="24"/>
                <w:szCs w:val="24"/>
              </w:rPr>
            </w:pPr>
            <w:r w:rsidRPr="005D0E42">
              <w:rPr>
                <w:sz w:val="24"/>
                <w:szCs w:val="24"/>
              </w:rPr>
              <w:t>0</w:t>
            </w:r>
          </w:p>
        </w:tc>
        <w:tc>
          <w:tcPr>
            <w:tcW w:w="8187" w:type="dxa"/>
          </w:tcPr>
          <w:p w:rsidR="0095046F" w:rsidRDefault="0095046F" w:rsidP="000F7041">
            <w:pPr>
              <w:pStyle w:val="Default0"/>
              <w:rPr>
                <w:sz w:val="23"/>
                <w:szCs w:val="23"/>
              </w:rPr>
            </w:pPr>
            <w:r>
              <w:rPr>
                <w:sz w:val="23"/>
                <w:szCs w:val="23"/>
              </w:rPr>
              <w:t xml:space="preserve">Выбран ответ «в форме куба» без решения. </w:t>
            </w:r>
          </w:p>
          <w:p w:rsidR="0095046F" w:rsidRPr="005D0E42" w:rsidRDefault="0095046F" w:rsidP="000F7041">
            <w:pPr>
              <w:pStyle w:val="Default0"/>
            </w:pPr>
            <w:r w:rsidRPr="005D0E42">
              <w:t>Другой ответ или ответ отсутствует</w:t>
            </w:r>
          </w:p>
        </w:tc>
      </w:tr>
    </w:tbl>
    <w:p w:rsidR="0095046F" w:rsidRPr="005D0E42" w:rsidRDefault="0095046F" w:rsidP="0095046F">
      <w:pPr>
        <w:pStyle w:val="Default0"/>
        <w:rPr>
          <w:i/>
          <w:iCs/>
        </w:rPr>
      </w:pPr>
      <w:r w:rsidRPr="005D0E42">
        <w:rPr>
          <w:i/>
          <w:iCs/>
        </w:rPr>
        <w:t xml:space="preserve"> </w:t>
      </w:r>
    </w:p>
    <w:tbl>
      <w:tblPr>
        <w:tblStyle w:val="a7"/>
        <w:tblW w:w="0" w:type="auto"/>
        <w:tblLook w:val="04A0"/>
      </w:tblPr>
      <w:tblGrid>
        <w:gridCol w:w="1384"/>
        <w:gridCol w:w="8187"/>
      </w:tblGrid>
      <w:tr w:rsidR="0095046F" w:rsidRPr="00116A14" w:rsidTr="000F7041">
        <w:tc>
          <w:tcPr>
            <w:tcW w:w="9571" w:type="dxa"/>
            <w:gridSpan w:val="2"/>
          </w:tcPr>
          <w:p w:rsidR="0095046F" w:rsidRPr="00116A14" w:rsidRDefault="0095046F" w:rsidP="000F7041">
            <w:pPr>
              <w:autoSpaceDE w:val="0"/>
              <w:autoSpaceDN w:val="0"/>
              <w:adjustRightInd w:val="0"/>
              <w:rPr>
                <w:sz w:val="24"/>
                <w:szCs w:val="24"/>
              </w:rPr>
            </w:pPr>
            <w:r w:rsidRPr="00116A14">
              <w:rPr>
                <w:b/>
                <w:bCs/>
                <w:color w:val="000000"/>
                <w:sz w:val="24"/>
                <w:szCs w:val="24"/>
              </w:rPr>
              <w:t>ЗАДАНИЕ 4. ЧУДО-АРБУЗЫ. (4 ИЗ 4)</w:t>
            </w:r>
          </w:p>
        </w:tc>
      </w:tr>
      <w:tr w:rsidR="0095046F" w:rsidRPr="00116A14" w:rsidTr="000F7041">
        <w:tc>
          <w:tcPr>
            <w:tcW w:w="9571" w:type="dxa"/>
            <w:gridSpan w:val="2"/>
          </w:tcPr>
          <w:p w:rsidR="0095046F" w:rsidRPr="00116A14" w:rsidRDefault="0095046F" w:rsidP="000F7041">
            <w:pPr>
              <w:pStyle w:val="Default0"/>
            </w:pPr>
            <w:r w:rsidRPr="00116A14">
              <w:t xml:space="preserve">ХАРАКТЕРИСТИКИ ЗАДАНИЯ: </w:t>
            </w:r>
          </w:p>
          <w:p w:rsidR="0095046F" w:rsidRPr="00116A14" w:rsidRDefault="0095046F" w:rsidP="000F7041">
            <w:pPr>
              <w:pStyle w:val="Default0"/>
            </w:pPr>
            <w:r w:rsidRPr="00116A14">
              <w:t xml:space="preserve">• </w:t>
            </w:r>
            <w:r w:rsidRPr="00116A14">
              <w:rPr>
                <w:b/>
                <w:bCs/>
              </w:rPr>
              <w:t xml:space="preserve">Содержательная область оценки: </w:t>
            </w:r>
            <w:r w:rsidRPr="00116A14">
              <w:t xml:space="preserve">количество </w:t>
            </w:r>
          </w:p>
          <w:p w:rsidR="0095046F" w:rsidRPr="00116A14" w:rsidRDefault="0095046F" w:rsidP="000F7041">
            <w:pPr>
              <w:pStyle w:val="Default0"/>
            </w:pPr>
            <w:r w:rsidRPr="00116A14">
              <w:t xml:space="preserve">• </w:t>
            </w:r>
            <w:r w:rsidRPr="00116A14">
              <w:rPr>
                <w:b/>
                <w:bCs/>
              </w:rPr>
              <w:t xml:space="preserve">Компетентностная область оценки: </w:t>
            </w:r>
            <w:r w:rsidRPr="00116A14">
              <w:t xml:space="preserve">формулировать </w:t>
            </w:r>
          </w:p>
          <w:p w:rsidR="0095046F" w:rsidRPr="00116A14" w:rsidRDefault="0095046F" w:rsidP="000F7041">
            <w:pPr>
              <w:pStyle w:val="Default0"/>
            </w:pPr>
            <w:r w:rsidRPr="00116A14">
              <w:t xml:space="preserve">• </w:t>
            </w:r>
            <w:r w:rsidRPr="00116A14">
              <w:rPr>
                <w:b/>
                <w:bCs/>
              </w:rPr>
              <w:t xml:space="preserve">Контекст: </w:t>
            </w:r>
            <w:r w:rsidRPr="00116A14">
              <w:t xml:space="preserve">общественный </w:t>
            </w:r>
          </w:p>
          <w:p w:rsidR="0095046F" w:rsidRPr="00116A14" w:rsidRDefault="0095046F" w:rsidP="000F7041">
            <w:pPr>
              <w:pStyle w:val="Default0"/>
            </w:pPr>
            <w:r w:rsidRPr="00116A14">
              <w:t xml:space="preserve">• </w:t>
            </w:r>
            <w:r w:rsidRPr="00116A14">
              <w:rPr>
                <w:b/>
                <w:bCs/>
              </w:rPr>
              <w:t xml:space="preserve">Уровень сложности задания: </w:t>
            </w:r>
            <w:r w:rsidRPr="00116A14">
              <w:t xml:space="preserve">средний </w:t>
            </w:r>
          </w:p>
          <w:p w:rsidR="0095046F" w:rsidRPr="00116A14" w:rsidRDefault="0095046F" w:rsidP="000F7041">
            <w:pPr>
              <w:pStyle w:val="Default0"/>
            </w:pPr>
            <w:r w:rsidRPr="00116A14">
              <w:t xml:space="preserve">• </w:t>
            </w:r>
            <w:r w:rsidRPr="00116A14">
              <w:rPr>
                <w:b/>
                <w:bCs/>
              </w:rPr>
              <w:t xml:space="preserve">Формат ответа: </w:t>
            </w:r>
            <w:r w:rsidRPr="00116A14">
              <w:t xml:space="preserve">задание с кратким и развернутым ответом </w:t>
            </w:r>
          </w:p>
          <w:p w:rsidR="0095046F" w:rsidRPr="00116A14" w:rsidRDefault="0095046F" w:rsidP="000F7041">
            <w:pPr>
              <w:pStyle w:val="Default0"/>
            </w:pPr>
            <w:r w:rsidRPr="00116A14">
              <w:t xml:space="preserve">• </w:t>
            </w:r>
            <w:r w:rsidRPr="00116A14">
              <w:rPr>
                <w:b/>
                <w:bCs/>
              </w:rPr>
              <w:t xml:space="preserve">Объект оценки: </w:t>
            </w:r>
            <w:r w:rsidRPr="00116A14">
              <w:t xml:space="preserve">выполнять вычисления с рациональными числами, использовать разные единицы измерения величины, мысленно манипулировать геометрическими формами в пространстве </w:t>
            </w:r>
          </w:p>
          <w:p w:rsidR="0095046F" w:rsidRPr="00116A14" w:rsidRDefault="0095046F" w:rsidP="000F7041">
            <w:pPr>
              <w:pStyle w:val="Default0"/>
            </w:pPr>
            <w:r w:rsidRPr="00116A14">
              <w:t xml:space="preserve">• </w:t>
            </w:r>
            <w:r w:rsidRPr="00116A14">
              <w:rPr>
                <w:b/>
              </w:rPr>
              <w:t>Максимальный балл</w:t>
            </w:r>
            <w:r w:rsidRPr="00116A14">
              <w:t xml:space="preserve">: 2 </w:t>
            </w:r>
          </w:p>
        </w:tc>
      </w:tr>
      <w:tr w:rsidR="0095046F" w:rsidRPr="00116A14" w:rsidTr="000F7041">
        <w:tc>
          <w:tcPr>
            <w:tcW w:w="9571" w:type="dxa"/>
            <w:gridSpan w:val="2"/>
          </w:tcPr>
          <w:p w:rsidR="0095046F" w:rsidRPr="00116A14" w:rsidRDefault="0095046F" w:rsidP="000F7041">
            <w:pPr>
              <w:rPr>
                <w:sz w:val="24"/>
                <w:szCs w:val="24"/>
              </w:rPr>
            </w:pPr>
            <w:r w:rsidRPr="00116A14">
              <w:rPr>
                <w:b/>
                <w:bCs/>
                <w:sz w:val="24"/>
                <w:szCs w:val="24"/>
              </w:rPr>
              <w:t>Система оценивания:</w:t>
            </w:r>
          </w:p>
        </w:tc>
      </w:tr>
      <w:tr w:rsidR="0095046F" w:rsidRPr="00116A14" w:rsidTr="000F7041">
        <w:tc>
          <w:tcPr>
            <w:tcW w:w="1384" w:type="dxa"/>
          </w:tcPr>
          <w:p w:rsidR="0095046F" w:rsidRPr="00116A14" w:rsidRDefault="0095046F" w:rsidP="000F7041">
            <w:pPr>
              <w:jc w:val="center"/>
              <w:rPr>
                <w:sz w:val="24"/>
                <w:szCs w:val="24"/>
              </w:rPr>
            </w:pPr>
            <w:r w:rsidRPr="00116A14">
              <w:rPr>
                <w:sz w:val="24"/>
                <w:szCs w:val="24"/>
              </w:rPr>
              <w:t>Балл</w:t>
            </w:r>
          </w:p>
        </w:tc>
        <w:tc>
          <w:tcPr>
            <w:tcW w:w="8187" w:type="dxa"/>
          </w:tcPr>
          <w:p w:rsidR="0095046F" w:rsidRPr="00116A14" w:rsidRDefault="0095046F" w:rsidP="000F7041">
            <w:pPr>
              <w:jc w:val="center"/>
              <w:rPr>
                <w:sz w:val="24"/>
                <w:szCs w:val="24"/>
              </w:rPr>
            </w:pPr>
            <w:r w:rsidRPr="00116A14">
              <w:rPr>
                <w:sz w:val="24"/>
                <w:szCs w:val="24"/>
              </w:rPr>
              <w:t>Содержание критерия</w:t>
            </w:r>
          </w:p>
        </w:tc>
      </w:tr>
      <w:tr w:rsidR="0095046F" w:rsidRPr="00116A14" w:rsidTr="000F7041">
        <w:tc>
          <w:tcPr>
            <w:tcW w:w="1384" w:type="dxa"/>
          </w:tcPr>
          <w:p w:rsidR="0095046F" w:rsidRPr="00116A14" w:rsidRDefault="0095046F" w:rsidP="000F7041">
            <w:pPr>
              <w:jc w:val="center"/>
              <w:rPr>
                <w:sz w:val="24"/>
                <w:szCs w:val="24"/>
              </w:rPr>
            </w:pPr>
            <w:r w:rsidRPr="00116A14">
              <w:rPr>
                <w:sz w:val="24"/>
                <w:szCs w:val="24"/>
              </w:rPr>
              <w:t>2</w:t>
            </w:r>
          </w:p>
        </w:tc>
        <w:tc>
          <w:tcPr>
            <w:tcW w:w="8187" w:type="dxa"/>
          </w:tcPr>
          <w:p w:rsidR="0095046F" w:rsidRPr="00116A14" w:rsidRDefault="0095046F" w:rsidP="000F7041">
            <w:pPr>
              <w:pStyle w:val="Default0"/>
            </w:pPr>
            <w:r w:rsidRPr="00116A14">
              <w:t xml:space="preserve">Записан ответ 9792, приведено верное объяснение. </w:t>
            </w:r>
          </w:p>
          <w:p w:rsidR="0095046F" w:rsidRPr="00116A14" w:rsidRDefault="0095046F" w:rsidP="000F7041">
            <w:pPr>
              <w:pStyle w:val="Default0"/>
            </w:pPr>
            <w:r w:rsidRPr="00116A14">
              <w:t xml:space="preserve">Возможное решение: </w:t>
            </w:r>
          </w:p>
          <w:p w:rsidR="0095046F" w:rsidRPr="00116A14" w:rsidRDefault="0095046F" w:rsidP="000F7041">
            <w:pPr>
              <w:pStyle w:val="Default0"/>
            </w:pPr>
            <w:r w:rsidRPr="00116A14">
              <w:t xml:space="preserve">1) 13,6 : 0,2 = 68 (шт.) – укладывается по длине автомашины; </w:t>
            </w:r>
          </w:p>
          <w:p w:rsidR="0095046F" w:rsidRPr="00116A14" w:rsidRDefault="0095046F" w:rsidP="000F7041">
            <w:pPr>
              <w:pStyle w:val="Default0"/>
            </w:pPr>
            <w:r w:rsidRPr="00116A14">
              <w:t xml:space="preserve">2) 2,45 : 0,2= 12,25 ≈ 12 (шт.) – укладывается по ширине и по высоте автомашины; </w:t>
            </w:r>
          </w:p>
          <w:p w:rsidR="0095046F" w:rsidRPr="00116A14" w:rsidRDefault="0095046F" w:rsidP="000F7041">
            <w:pPr>
              <w:pStyle w:val="Default0"/>
            </w:pPr>
            <w:r w:rsidRPr="00116A14">
              <w:t xml:space="preserve">3) 68 · 12 · 12 = 9792 (шт.) − всего арбузов. </w:t>
            </w:r>
          </w:p>
        </w:tc>
      </w:tr>
      <w:tr w:rsidR="0095046F" w:rsidRPr="00116A14" w:rsidTr="000F7041">
        <w:tc>
          <w:tcPr>
            <w:tcW w:w="1384" w:type="dxa"/>
          </w:tcPr>
          <w:p w:rsidR="0095046F" w:rsidRPr="00116A14" w:rsidRDefault="0095046F" w:rsidP="000F7041">
            <w:pPr>
              <w:jc w:val="center"/>
              <w:rPr>
                <w:sz w:val="24"/>
                <w:szCs w:val="24"/>
              </w:rPr>
            </w:pPr>
            <w:r w:rsidRPr="00116A14">
              <w:rPr>
                <w:sz w:val="24"/>
                <w:szCs w:val="24"/>
              </w:rPr>
              <w:t>1</w:t>
            </w:r>
          </w:p>
        </w:tc>
        <w:tc>
          <w:tcPr>
            <w:tcW w:w="8187" w:type="dxa"/>
          </w:tcPr>
          <w:p w:rsidR="0095046F" w:rsidRPr="00116A14" w:rsidRDefault="0095046F" w:rsidP="000F7041">
            <w:pPr>
              <w:pStyle w:val="Default0"/>
            </w:pPr>
            <w:r w:rsidRPr="00116A14">
              <w:t xml:space="preserve">Записан ответ 10204, который свидетельствует о том, что ученик не учёл, что по ширине и высоте можно уложить только 12 арбузов (округление выполнено после действия 3), но приведены верные вычисления, </w:t>
            </w:r>
          </w:p>
          <w:p w:rsidR="0095046F" w:rsidRPr="00116A14" w:rsidRDefault="0095046F" w:rsidP="000F7041">
            <w:pPr>
              <w:pStyle w:val="Default0"/>
            </w:pPr>
            <w:r w:rsidRPr="00116A14">
              <w:rPr>
                <w:b/>
                <w:bCs/>
              </w:rPr>
              <w:t xml:space="preserve">ИЛИ </w:t>
            </w:r>
            <w:r w:rsidRPr="00116A14">
              <w:t xml:space="preserve">записан ответ 10250, при котором ученик вычислял объёмы, а не «укладывал арбузы»: </w:t>
            </w:r>
          </w:p>
          <w:p w:rsidR="0095046F" w:rsidRPr="00116A14" w:rsidRDefault="0095046F" w:rsidP="000F7041">
            <w:pPr>
              <w:pStyle w:val="Default0"/>
            </w:pPr>
            <w:r w:rsidRPr="00116A14">
              <w:t xml:space="preserve">1) объем кузова – 82 (м³), </w:t>
            </w:r>
          </w:p>
          <w:p w:rsidR="0095046F" w:rsidRPr="00116A14" w:rsidRDefault="0095046F" w:rsidP="000F7041">
            <w:pPr>
              <w:pStyle w:val="Default0"/>
            </w:pPr>
            <w:r w:rsidRPr="00116A14">
              <w:t xml:space="preserve">2) объем арбуза – 0,2³ = 0,008 (м³); </w:t>
            </w:r>
          </w:p>
          <w:p w:rsidR="0095046F" w:rsidRPr="00116A14" w:rsidRDefault="0095046F" w:rsidP="000F7041">
            <w:pPr>
              <w:pStyle w:val="Default0"/>
            </w:pPr>
            <w:r w:rsidRPr="00116A14">
              <w:t xml:space="preserve">3) 82 : 0,008 = 10250 (шт.) </w:t>
            </w:r>
          </w:p>
        </w:tc>
      </w:tr>
      <w:tr w:rsidR="0095046F" w:rsidRPr="00116A14" w:rsidTr="000F7041">
        <w:tc>
          <w:tcPr>
            <w:tcW w:w="1384" w:type="dxa"/>
          </w:tcPr>
          <w:p w:rsidR="0095046F" w:rsidRPr="00116A14" w:rsidRDefault="0095046F" w:rsidP="000F7041">
            <w:pPr>
              <w:jc w:val="center"/>
              <w:rPr>
                <w:sz w:val="24"/>
                <w:szCs w:val="24"/>
              </w:rPr>
            </w:pPr>
            <w:r w:rsidRPr="00116A14">
              <w:rPr>
                <w:sz w:val="24"/>
                <w:szCs w:val="24"/>
              </w:rPr>
              <w:t>0</w:t>
            </w:r>
          </w:p>
        </w:tc>
        <w:tc>
          <w:tcPr>
            <w:tcW w:w="8187" w:type="dxa"/>
          </w:tcPr>
          <w:p w:rsidR="0095046F" w:rsidRPr="00116A14" w:rsidRDefault="0095046F" w:rsidP="000F7041">
            <w:pPr>
              <w:pStyle w:val="Default0"/>
            </w:pPr>
            <w:r w:rsidRPr="00116A14">
              <w:t xml:space="preserve">Другие варианты или ответ отсутствует </w:t>
            </w:r>
          </w:p>
        </w:tc>
      </w:tr>
    </w:tbl>
    <w:p w:rsidR="0095046F" w:rsidRPr="005D0E42" w:rsidRDefault="0095046F" w:rsidP="0095046F">
      <w:pPr>
        <w:pStyle w:val="Default0"/>
        <w:rPr>
          <w:i/>
          <w:iCs/>
        </w:rPr>
      </w:pPr>
    </w:p>
    <w:p w:rsidR="0095046F" w:rsidRDefault="0095046F" w:rsidP="0095046F">
      <w:pPr>
        <w:pStyle w:val="Default0"/>
        <w:rPr>
          <w:i/>
          <w:iCs/>
        </w:rPr>
      </w:pPr>
    </w:p>
    <w:p w:rsidR="0095046F" w:rsidRDefault="0095046F" w:rsidP="0095046F">
      <w:pPr>
        <w:pStyle w:val="Default0"/>
        <w:rPr>
          <w:i/>
          <w:iCs/>
        </w:rPr>
      </w:pPr>
      <w:r>
        <w:rPr>
          <w:i/>
          <w:iCs/>
        </w:rPr>
        <w:br w:type="page"/>
      </w:r>
    </w:p>
    <w:p w:rsidR="0095046F" w:rsidRPr="00116A14" w:rsidRDefault="0015695A" w:rsidP="0095046F">
      <w:pPr>
        <w:rPr>
          <w:b/>
          <w:sz w:val="28"/>
          <w:szCs w:val="28"/>
        </w:rPr>
      </w:pPr>
      <w:r>
        <w:rPr>
          <w:b/>
          <w:sz w:val="28"/>
          <w:szCs w:val="28"/>
        </w:rPr>
        <w:lastRenderedPageBreak/>
        <w:t>Занятие 10.</w:t>
      </w:r>
      <w:r w:rsidR="0095046F" w:rsidRPr="00116A14">
        <w:rPr>
          <w:b/>
          <w:sz w:val="28"/>
          <w:szCs w:val="28"/>
        </w:rPr>
        <w:t xml:space="preserve">      СТУДЕНЧЕСКАЯ ПРАКТИКА</w:t>
      </w:r>
    </w:p>
    <w:p w:rsidR="0095046F" w:rsidRPr="00116A14" w:rsidRDefault="0095046F" w:rsidP="0095046F">
      <w:pPr>
        <w:pStyle w:val="a3"/>
        <w:ind w:right="228"/>
        <w:jc w:val="both"/>
      </w:pPr>
      <w:r w:rsidRPr="00116A14">
        <w:t xml:space="preserve">   Для</w:t>
      </w:r>
      <w:r w:rsidRPr="00116A14">
        <w:rPr>
          <w:spacing w:val="1"/>
        </w:rPr>
        <w:t xml:space="preserve"> </w:t>
      </w:r>
      <w:r w:rsidRPr="00116A14">
        <w:t>прохождения</w:t>
      </w:r>
      <w:r w:rsidRPr="00116A14">
        <w:rPr>
          <w:spacing w:val="1"/>
        </w:rPr>
        <w:t xml:space="preserve"> </w:t>
      </w:r>
      <w:r w:rsidRPr="00116A14">
        <w:t>практики</w:t>
      </w:r>
      <w:r w:rsidRPr="00116A14">
        <w:rPr>
          <w:spacing w:val="1"/>
        </w:rPr>
        <w:t xml:space="preserve"> </w:t>
      </w:r>
      <w:r w:rsidRPr="00116A14">
        <w:t>на</w:t>
      </w:r>
      <w:r w:rsidRPr="00116A14">
        <w:rPr>
          <w:spacing w:val="1"/>
        </w:rPr>
        <w:t xml:space="preserve"> </w:t>
      </w:r>
      <w:r w:rsidRPr="00116A14">
        <w:t>производстве</w:t>
      </w:r>
      <w:r w:rsidRPr="00116A14">
        <w:rPr>
          <w:spacing w:val="1"/>
        </w:rPr>
        <w:t xml:space="preserve"> </w:t>
      </w:r>
      <w:r w:rsidRPr="00116A14">
        <w:t>студенты</w:t>
      </w:r>
      <w:r w:rsidRPr="00116A14">
        <w:rPr>
          <w:spacing w:val="1"/>
        </w:rPr>
        <w:t xml:space="preserve"> </w:t>
      </w:r>
      <w:r w:rsidRPr="00116A14">
        <w:t>кулинарного</w:t>
      </w:r>
      <w:r w:rsidRPr="00116A14">
        <w:rPr>
          <w:spacing w:val="1"/>
        </w:rPr>
        <w:t xml:space="preserve"> </w:t>
      </w:r>
      <w:r w:rsidRPr="00116A14">
        <w:t>колледжа</w:t>
      </w:r>
      <w:r>
        <w:t xml:space="preserve"> </w:t>
      </w:r>
      <w:r w:rsidRPr="00116A14">
        <w:t>были</w:t>
      </w:r>
      <w:r w:rsidRPr="00116A14">
        <w:rPr>
          <w:spacing w:val="1"/>
        </w:rPr>
        <w:t xml:space="preserve"> </w:t>
      </w:r>
      <w:r w:rsidRPr="00116A14">
        <w:t>направлены</w:t>
      </w:r>
      <w:r w:rsidRPr="00116A14">
        <w:rPr>
          <w:spacing w:val="1"/>
        </w:rPr>
        <w:t xml:space="preserve"> </w:t>
      </w:r>
      <w:r w:rsidRPr="00116A14">
        <w:t>в</w:t>
      </w:r>
      <w:r w:rsidRPr="00116A14">
        <w:rPr>
          <w:spacing w:val="1"/>
        </w:rPr>
        <w:t xml:space="preserve"> </w:t>
      </w:r>
      <w:r w:rsidRPr="00116A14">
        <w:t>цех</w:t>
      </w:r>
      <w:r w:rsidRPr="00116A14">
        <w:rPr>
          <w:spacing w:val="1"/>
        </w:rPr>
        <w:t xml:space="preserve"> </w:t>
      </w:r>
      <w:r w:rsidRPr="00116A14">
        <w:t>по</w:t>
      </w:r>
      <w:r w:rsidRPr="00116A14">
        <w:rPr>
          <w:spacing w:val="1"/>
        </w:rPr>
        <w:t xml:space="preserve"> </w:t>
      </w:r>
      <w:r w:rsidRPr="00116A14">
        <w:t>производству</w:t>
      </w:r>
      <w:r w:rsidRPr="00116A14">
        <w:rPr>
          <w:spacing w:val="1"/>
        </w:rPr>
        <w:t xml:space="preserve"> </w:t>
      </w:r>
      <w:r w:rsidRPr="00116A14">
        <w:t>жареного</w:t>
      </w:r>
      <w:r w:rsidRPr="00116A14">
        <w:rPr>
          <w:spacing w:val="-1"/>
        </w:rPr>
        <w:t xml:space="preserve"> </w:t>
      </w:r>
      <w:r w:rsidRPr="00116A14">
        <w:t>картофеля и</w:t>
      </w:r>
      <w:r w:rsidRPr="00116A14">
        <w:rPr>
          <w:spacing w:val="1"/>
        </w:rPr>
        <w:t xml:space="preserve"> </w:t>
      </w:r>
      <w:r w:rsidRPr="00116A14">
        <w:t>чипсов</w:t>
      </w:r>
      <w:r w:rsidRPr="00116A14">
        <w:rPr>
          <w:spacing w:val="-2"/>
        </w:rPr>
        <w:t xml:space="preserve"> </w:t>
      </w:r>
      <w:r w:rsidRPr="00116A14">
        <w:t>с</w:t>
      </w:r>
      <w:r w:rsidRPr="00116A14">
        <w:rPr>
          <w:spacing w:val="-1"/>
        </w:rPr>
        <w:t xml:space="preserve"> </w:t>
      </w:r>
      <w:r w:rsidRPr="00116A14">
        <w:t>различными</w:t>
      </w:r>
      <w:r w:rsidRPr="00116A14">
        <w:rPr>
          <w:spacing w:val="1"/>
        </w:rPr>
        <w:t xml:space="preserve"> </w:t>
      </w:r>
      <w:r w:rsidRPr="00116A14">
        <w:t>добавками.</w:t>
      </w:r>
    </w:p>
    <w:p w:rsidR="0095046F" w:rsidRPr="00116A14" w:rsidRDefault="0095046F" w:rsidP="0095046F">
      <w:pPr>
        <w:pStyle w:val="a3"/>
        <w:jc w:val="both"/>
      </w:pPr>
      <w:r w:rsidRPr="00116A14">
        <w:t>В</w:t>
      </w:r>
      <w:r w:rsidRPr="00116A14">
        <w:rPr>
          <w:spacing w:val="-3"/>
        </w:rPr>
        <w:t xml:space="preserve"> </w:t>
      </w:r>
      <w:r w:rsidRPr="00116A14">
        <w:t>цехе</w:t>
      </w:r>
      <w:r w:rsidRPr="00116A14">
        <w:rPr>
          <w:spacing w:val="-2"/>
        </w:rPr>
        <w:t xml:space="preserve"> </w:t>
      </w:r>
      <w:r w:rsidRPr="00116A14">
        <w:t>картофель</w:t>
      </w:r>
      <w:r w:rsidRPr="00116A14">
        <w:rPr>
          <w:spacing w:val="-1"/>
        </w:rPr>
        <w:t xml:space="preserve"> </w:t>
      </w:r>
      <w:r w:rsidRPr="00116A14">
        <w:t>сначала</w:t>
      </w:r>
      <w:r w:rsidRPr="00116A14">
        <w:rPr>
          <w:spacing w:val="-2"/>
        </w:rPr>
        <w:t xml:space="preserve"> </w:t>
      </w:r>
      <w:r w:rsidRPr="00116A14">
        <w:t>очищают,</w:t>
      </w:r>
      <w:r w:rsidRPr="00116A14">
        <w:rPr>
          <w:spacing w:val="-1"/>
        </w:rPr>
        <w:t xml:space="preserve"> </w:t>
      </w:r>
      <w:r w:rsidRPr="00116A14">
        <w:t>а</w:t>
      </w:r>
      <w:r w:rsidRPr="00116A14">
        <w:rPr>
          <w:spacing w:val="-2"/>
        </w:rPr>
        <w:t xml:space="preserve"> </w:t>
      </w:r>
      <w:r w:rsidRPr="00116A14">
        <w:t>затем</w:t>
      </w:r>
      <w:r w:rsidRPr="00116A14">
        <w:rPr>
          <w:spacing w:val="-2"/>
        </w:rPr>
        <w:t xml:space="preserve"> </w:t>
      </w:r>
      <w:r w:rsidRPr="00116A14">
        <w:t>обжаривают:</w:t>
      </w:r>
    </w:p>
    <w:p w:rsidR="0095046F" w:rsidRPr="00116A14" w:rsidRDefault="0095046F" w:rsidP="00212AA6">
      <w:pPr>
        <w:pStyle w:val="a5"/>
        <w:numPr>
          <w:ilvl w:val="0"/>
          <w:numId w:val="80"/>
        </w:numPr>
        <w:tabs>
          <w:tab w:val="left" w:pos="918"/>
        </w:tabs>
        <w:spacing w:before="4" w:line="237" w:lineRule="auto"/>
        <w:ind w:right="230" w:firstLine="458"/>
        <w:jc w:val="both"/>
        <w:rPr>
          <w:sz w:val="24"/>
          <w:szCs w:val="24"/>
        </w:rPr>
      </w:pPr>
      <w:r w:rsidRPr="00116A14">
        <w:rPr>
          <w:sz w:val="24"/>
          <w:szCs w:val="24"/>
        </w:rPr>
        <w:t>норма</w:t>
      </w:r>
      <w:r w:rsidRPr="00116A14">
        <w:rPr>
          <w:spacing w:val="1"/>
          <w:sz w:val="24"/>
          <w:szCs w:val="24"/>
        </w:rPr>
        <w:t xml:space="preserve"> </w:t>
      </w:r>
      <w:r w:rsidRPr="00116A14">
        <w:rPr>
          <w:sz w:val="24"/>
          <w:szCs w:val="24"/>
        </w:rPr>
        <w:t>отходов</w:t>
      </w:r>
      <w:r w:rsidRPr="00116A14">
        <w:rPr>
          <w:spacing w:val="1"/>
          <w:sz w:val="24"/>
          <w:szCs w:val="24"/>
        </w:rPr>
        <w:t xml:space="preserve"> </w:t>
      </w:r>
      <w:r w:rsidRPr="00116A14">
        <w:rPr>
          <w:sz w:val="24"/>
          <w:szCs w:val="24"/>
        </w:rPr>
        <w:t>при</w:t>
      </w:r>
      <w:r w:rsidRPr="00116A14">
        <w:rPr>
          <w:spacing w:val="1"/>
          <w:sz w:val="24"/>
          <w:szCs w:val="24"/>
        </w:rPr>
        <w:t xml:space="preserve"> </w:t>
      </w:r>
      <w:r w:rsidRPr="00116A14">
        <w:rPr>
          <w:sz w:val="24"/>
          <w:szCs w:val="24"/>
        </w:rPr>
        <w:t>очистке</w:t>
      </w:r>
      <w:r w:rsidRPr="00116A14">
        <w:rPr>
          <w:spacing w:val="1"/>
          <w:sz w:val="24"/>
          <w:szCs w:val="24"/>
        </w:rPr>
        <w:t xml:space="preserve"> </w:t>
      </w:r>
      <w:r w:rsidRPr="00116A14">
        <w:rPr>
          <w:sz w:val="24"/>
          <w:szCs w:val="24"/>
        </w:rPr>
        <w:t>составляет</w:t>
      </w:r>
      <w:r w:rsidRPr="00116A14">
        <w:rPr>
          <w:spacing w:val="1"/>
          <w:sz w:val="24"/>
          <w:szCs w:val="24"/>
        </w:rPr>
        <w:t xml:space="preserve"> </w:t>
      </w:r>
      <w:r w:rsidRPr="00116A14">
        <w:rPr>
          <w:sz w:val="24"/>
          <w:szCs w:val="24"/>
        </w:rPr>
        <w:t>30 %</w:t>
      </w:r>
      <w:r w:rsidRPr="00116A14">
        <w:rPr>
          <w:spacing w:val="1"/>
          <w:sz w:val="24"/>
          <w:szCs w:val="24"/>
        </w:rPr>
        <w:t xml:space="preserve"> </w:t>
      </w:r>
      <w:r w:rsidRPr="00116A14">
        <w:rPr>
          <w:sz w:val="24"/>
          <w:szCs w:val="24"/>
        </w:rPr>
        <w:t>массы</w:t>
      </w:r>
      <w:r w:rsidRPr="00116A14">
        <w:rPr>
          <w:spacing w:val="1"/>
          <w:sz w:val="24"/>
          <w:szCs w:val="24"/>
        </w:rPr>
        <w:t xml:space="preserve"> </w:t>
      </w:r>
      <w:r w:rsidRPr="00116A14">
        <w:rPr>
          <w:sz w:val="24"/>
          <w:szCs w:val="24"/>
        </w:rPr>
        <w:t>неочищенного</w:t>
      </w:r>
      <w:r w:rsidRPr="00116A14">
        <w:rPr>
          <w:spacing w:val="-1"/>
          <w:sz w:val="24"/>
          <w:szCs w:val="24"/>
        </w:rPr>
        <w:t xml:space="preserve"> </w:t>
      </w:r>
      <w:r w:rsidRPr="00116A14">
        <w:rPr>
          <w:sz w:val="24"/>
          <w:szCs w:val="24"/>
        </w:rPr>
        <w:t>картофеля;</w:t>
      </w:r>
    </w:p>
    <w:p w:rsidR="0095046F" w:rsidRPr="00116A14" w:rsidRDefault="0095046F" w:rsidP="00212AA6">
      <w:pPr>
        <w:pStyle w:val="a5"/>
        <w:numPr>
          <w:ilvl w:val="0"/>
          <w:numId w:val="80"/>
        </w:numPr>
        <w:tabs>
          <w:tab w:val="left" w:pos="918"/>
        </w:tabs>
        <w:spacing w:before="5" w:line="237" w:lineRule="auto"/>
        <w:ind w:right="230" w:firstLine="458"/>
        <w:jc w:val="both"/>
        <w:rPr>
          <w:sz w:val="24"/>
          <w:szCs w:val="24"/>
        </w:rPr>
      </w:pPr>
      <w:r w:rsidRPr="00116A14">
        <w:rPr>
          <w:sz w:val="24"/>
          <w:szCs w:val="24"/>
        </w:rPr>
        <w:t>потери</w:t>
      </w:r>
      <w:r w:rsidRPr="00116A14">
        <w:rPr>
          <w:spacing w:val="1"/>
          <w:sz w:val="24"/>
          <w:szCs w:val="24"/>
        </w:rPr>
        <w:t xml:space="preserve"> </w:t>
      </w:r>
      <w:r w:rsidRPr="00116A14">
        <w:rPr>
          <w:sz w:val="24"/>
          <w:szCs w:val="24"/>
        </w:rPr>
        <w:t>при</w:t>
      </w:r>
      <w:r w:rsidRPr="00116A14">
        <w:rPr>
          <w:spacing w:val="1"/>
          <w:sz w:val="24"/>
          <w:szCs w:val="24"/>
        </w:rPr>
        <w:t xml:space="preserve"> </w:t>
      </w:r>
      <w:r w:rsidRPr="00116A14">
        <w:rPr>
          <w:sz w:val="24"/>
          <w:szCs w:val="24"/>
        </w:rPr>
        <w:t>обжарке</w:t>
      </w:r>
      <w:r w:rsidRPr="00116A14">
        <w:rPr>
          <w:spacing w:val="1"/>
          <w:sz w:val="24"/>
          <w:szCs w:val="24"/>
        </w:rPr>
        <w:t xml:space="preserve"> </w:t>
      </w:r>
      <w:r w:rsidRPr="00116A14">
        <w:rPr>
          <w:sz w:val="24"/>
          <w:szCs w:val="24"/>
        </w:rPr>
        <w:t>составляют</w:t>
      </w:r>
      <w:r w:rsidRPr="00116A14">
        <w:rPr>
          <w:spacing w:val="1"/>
          <w:sz w:val="24"/>
          <w:szCs w:val="24"/>
        </w:rPr>
        <w:t xml:space="preserve"> </w:t>
      </w:r>
      <w:r w:rsidRPr="00116A14">
        <w:rPr>
          <w:sz w:val="24"/>
          <w:szCs w:val="24"/>
        </w:rPr>
        <w:t>31%</w:t>
      </w:r>
      <w:r w:rsidRPr="00116A14">
        <w:rPr>
          <w:spacing w:val="1"/>
          <w:sz w:val="24"/>
          <w:szCs w:val="24"/>
        </w:rPr>
        <w:t xml:space="preserve"> </w:t>
      </w:r>
      <w:r w:rsidRPr="00116A14">
        <w:rPr>
          <w:sz w:val="24"/>
          <w:szCs w:val="24"/>
        </w:rPr>
        <w:t>массы</w:t>
      </w:r>
      <w:r w:rsidRPr="00116A14">
        <w:rPr>
          <w:spacing w:val="1"/>
          <w:sz w:val="24"/>
          <w:szCs w:val="24"/>
        </w:rPr>
        <w:t xml:space="preserve"> </w:t>
      </w:r>
      <w:r w:rsidRPr="00116A14">
        <w:rPr>
          <w:sz w:val="24"/>
          <w:szCs w:val="24"/>
        </w:rPr>
        <w:t>очищенного</w:t>
      </w:r>
      <w:r w:rsidRPr="00116A14">
        <w:rPr>
          <w:spacing w:val="-57"/>
          <w:sz w:val="24"/>
          <w:szCs w:val="24"/>
        </w:rPr>
        <w:t xml:space="preserve"> </w:t>
      </w:r>
      <w:r w:rsidRPr="00116A14">
        <w:rPr>
          <w:sz w:val="24"/>
          <w:szCs w:val="24"/>
        </w:rPr>
        <w:t>картофеля.</w:t>
      </w:r>
    </w:p>
    <w:p w:rsidR="0095046F" w:rsidRPr="00116A14" w:rsidRDefault="0095046F" w:rsidP="0095046F">
      <w:pPr>
        <w:ind w:left="176"/>
        <w:rPr>
          <w:b/>
          <w:sz w:val="24"/>
          <w:szCs w:val="24"/>
        </w:rPr>
      </w:pPr>
    </w:p>
    <w:p w:rsidR="0095046F" w:rsidRPr="00116A14" w:rsidRDefault="0095046F" w:rsidP="0095046F">
      <w:pPr>
        <w:rPr>
          <w:b/>
          <w:sz w:val="24"/>
          <w:szCs w:val="24"/>
        </w:rPr>
      </w:pPr>
      <w:r w:rsidRPr="00116A14">
        <w:rPr>
          <w:b/>
          <w:sz w:val="24"/>
          <w:szCs w:val="24"/>
        </w:rPr>
        <w:t>Задание 1 / 4</w:t>
      </w:r>
    </w:p>
    <w:p w:rsidR="0095046F" w:rsidRPr="00116A14" w:rsidRDefault="0095046F" w:rsidP="0095046F">
      <w:pPr>
        <w:rPr>
          <w:i/>
          <w:sz w:val="24"/>
          <w:szCs w:val="24"/>
        </w:rPr>
      </w:pPr>
      <w:r w:rsidRPr="00116A14">
        <w:rPr>
          <w:i/>
          <w:sz w:val="24"/>
          <w:szCs w:val="24"/>
        </w:rPr>
        <w:t>Прочитайте</w:t>
      </w:r>
      <w:r w:rsidRPr="00116A14">
        <w:rPr>
          <w:i/>
          <w:spacing w:val="46"/>
          <w:sz w:val="24"/>
          <w:szCs w:val="24"/>
        </w:rPr>
        <w:t xml:space="preserve"> </w:t>
      </w:r>
      <w:r w:rsidRPr="00116A14">
        <w:rPr>
          <w:i/>
          <w:sz w:val="24"/>
          <w:szCs w:val="24"/>
        </w:rPr>
        <w:t>текст</w:t>
      </w:r>
      <w:r w:rsidRPr="00116A14">
        <w:rPr>
          <w:i/>
          <w:spacing w:val="46"/>
          <w:sz w:val="24"/>
          <w:szCs w:val="24"/>
        </w:rPr>
        <w:t xml:space="preserve"> </w:t>
      </w:r>
      <w:r w:rsidRPr="00116A14">
        <w:rPr>
          <w:i/>
          <w:sz w:val="24"/>
          <w:szCs w:val="24"/>
        </w:rPr>
        <w:t>«Студенческая</w:t>
      </w:r>
      <w:r w:rsidRPr="00116A14">
        <w:rPr>
          <w:i/>
          <w:spacing w:val="47"/>
          <w:sz w:val="24"/>
          <w:szCs w:val="24"/>
        </w:rPr>
        <w:t xml:space="preserve"> </w:t>
      </w:r>
      <w:r w:rsidRPr="00116A14">
        <w:rPr>
          <w:i/>
          <w:sz w:val="24"/>
          <w:szCs w:val="24"/>
        </w:rPr>
        <w:t xml:space="preserve">практика. </w:t>
      </w:r>
      <w:r w:rsidRPr="00116A14">
        <w:rPr>
          <w:i/>
          <w:spacing w:val="-1"/>
          <w:sz w:val="24"/>
          <w:szCs w:val="24"/>
        </w:rPr>
        <w:t xml:space="preserve"> </w:t>
      </w:r>
      <w:r w:rsidRPr="00116A14">
        <w:rPr>
          <w:i/>
          <w:sz w:val="24"/>
          <w:szCs w:val="24"/>
        </w:rPr>
        <w:t>Отметьте</w:t>
      </w:r>
      <w:r w:rsidRPr="00116A14">
        <w:rPr>
          <w:i/>
          <w:spacing w:val="-2"/>
          <w:sz w:val="24"/>
          <w:szCs w:val="24"/>
        </w:rPr>
        <w:t xml:space="preserve"> </w:t>
      </w:r>
      <w:r w:rsidRPr="00116A14">
        <w:rPr>
          <w:i/>
          <w:sz w:val="24"/>
          <w:szCs w:val="24"/>
        </w:rPr>
        <w:t>в</w:t>
      </w:r>
      <w:r w:rsidRPr="00116A14">
        <w:rPr>
          <w:i/>
          <w:spacing w:val="-1"/>
          <w:sz w:val="24"/>
          <w:szCs w:val="24"/>
        </w:rPr>
        <w:t xml:space="preserve"> </w:t>
      </w:r>
      <w:r w:rsidRPr="00116A14">
        <w:rPr>
          <w:i/>
          <w:sz w:val="24"/>
          <w:szCs w:val="24"/>
        </w:rPr>
        <w:t>таблице</w:t>
      </w:r>
      <w:r w:rsidRPr="00116A14">
        <w:rPr>
          <w:i/>
          <w:spacing w:val="-2"/>
          <w:sz w:val="24"/>
          <w:szCs w:val="24"/>
        </w:rPr>
        <w:t xml:space="preserve"> </w:t>
      </w:r>
      <w:r w:rsidRPr="00116A14">
        <w:rPr>
          <w:i/>
          <w:sz w:val="24"/>
          <w:szCs w:val="24"/>
        </w:rPr>
        <w:t>нужные</w:t>
      </w:r>
      <w:r w:rsidRPr="00116A14">
        <w:rPr>
          <w:i/>
          <w:spacing w:val="-1"/>
          <w:sz w:val="24"/>
          <w:szCs w:val="24"/>
        </w:rPr>
        <w:t xml:space="preserve"> </w:t>
      </w:r>
      <w:r w:rsidRPr="00116A14">
        <w:rPr>
          <w:i/>
          <w:sz w:val="24"/>
          <w:szCs w:val="24"/>
        </w:rPr>
        <w:t>варианты</w:t>
      </w:r>
      <w:r w:rsidRPr="00116A14">
        <w:rPr>
          <w:i/>
          <w:spacing w:val="-1"/>
          <w:sz w:val="24"/>
          <w:szCs w:val="24"/>
        </w:rPr>
        <w:t xml:space="preserve"> </w:t>
      </w:r>
      <w:r w:rsidRPr="00116A14">
        <w:rPr>
          <w:i/>
          <w:sz w:val="24"/>
          <w:szCs w:val="24"/>
        </w:rPr>
        <w:t>ответа.</w:t>
      </w:r>
    </w:p>
    <w:p w:rsidR="0095046F" w:rsidRPr="00116A14" w:rsidRDefault="0095046F" w:rsidP="0095046F">
      <w:pPr>
        <w:rPr>
          <w:sz w:val="24"/>
          <w:szCs w:val="24"/>
        </w:rPr>
      </w:pPr>
      <w:r w:rsidRPr="00116A14">
        <w:rPr>
          <w:sz w:val="24"/>
          <w:szCs w:val="24"/>
        </w:rPr>
        <w:t>Во время практики студентка кулинарного колледжа высказала несколько утверждений, которые указаны в таблице ниже.</w:t>
      </w:r>
    </w:p>
    <w:p w:rsidR="0095046F" w:rsidRPr="00116A14" w:rsidRDefault="0095046F" w:rsidP="0095046F">
      <w:pPr>
        <w:rPr>
          <w:i/>
          <w:sz w:val="24"/>
          <w:szCs w:val="24"/>
        </w:rPr>
      </w:pPr>
      <w:r w:rsidRPr="00116A14">
        <w:rPr>
          <w:i/>
          <w:sz w:val="24"/>
          <w:szCs w:val="24"/>
        </w:rPr>
        <w:t>Отметьте</w:t>
      </w:r>
      <w:r w:rsidRPr="00116A14">
        <w:rPr>
          <w:i/>
          <w:spacing w:val="-3"/>
          <w:sz w:val="24"/>
          <w:szCs w:val="24"/>
        </w:rPr>
        <w:t xml:space="preserve"> </w:t>
      </w:r>
      <w:r w:rsidRPr="00116A14">
        <w:rPr>
          <w:b/>
          <w:i/>
          <w:sz w:val="24"/>
          <w:szCs w:val="24"/>
        </w:rPr>
        <w:t>«Верно»</w:t>
      </w:r>
      <w:r w:rsidRPr="00116A14">
        <w:rPr>
          <w:b/>
          <w:i/>
          <w:spacing w:val="-2"/>
          <w:sz w:val="24"/>
          <w:szCs w:val="24"/>
        </w:rPr>
        <w:t xml:space="preserve"> </w:t>
      </w:r>
      <w:r w:rsidRPr="00116A14">
        <w:rPr>
          <w:i/>
          <w:sz w:val="24"/>
          <w:szCs w:val="24"/>
        </w:rPr>
        <w:t>или</w:t>
      </w:r>
      <w:r w:rsidRPr="00116A14">
        <w:rPr>
          <w:i/>
          <w:spacing w:val="-2"/>
          <w:sz w:val="24"/>
          <w:szCs w:val="24"/>
        </w:rPr>
        <w:t xml:space="preserve"> </w:t>
      </w:r>
      <w:r w:rsidRPr="00116A14">
        <w:rPr>
          <w:b/>
          <w:i/>
          <w:sz w:val="24"/>
          <w:szCs w:val="24"/>
        </w:rPr>
        <w:t>«Неверно»</w:t>
      </w:r>
      <w:r w:rsidRPr="00116A14">
        <w:rPr>
          <w:b/>
          <w:i/>
          <w:spacing w:val="-2"/>
          <w:sz w:val="24"/>
          <w:szCs w:val="24"/>
        </w:rPr>
        <w:t xml:space="preserve"> </w:t>
      </w:r>
      <w:r w:rsidRPr="00116A14">
        <w:rPr>
          <w:i/>
          <w:sz w:val="24"/>
          <w:szCs w:val="24"/>
        </w:rPr>
        <w:t>для</w:t>
      </w:r>
      <w:r w:rsidRPr="00116A14">
        <w:rPr>
          <w:i/>
          <w:spacing w:val="-3"/>
          <w:sz w:val="24"/>
          <w:szCs w:val="24"/>
        </w:rPr>
        <w:t xml:space="preserve"> </w:t>
      </w:r>
      <w:r w:rsidRPr="00116A14">
        <w:rPr>
          <w:i/>
          <w:sz w:val="24"/>
          <w:szCs w:val="24"/>
        </w:rPr>
        <w:t>каждого</w:t>
      </w:r>
      <w:r w:rsidRPr="00116A14">
        <w:rPr>
          <w:i/>
          <w:spacing w:val="-3"/>
          <w:sz w:val="24"/>
          <w:szCs w:val="24"/>
        </w:rPr>
        <w:t xml:space="preserve"> </w:t>
      </w:r>
      <w:r w:rsidRPr="00116A14">
        <w:rPr>
          <w:i/>
          <w:sz w:val="24"/>
          <w:szCs w:val="24"/>
        </w:rPr>
        <w:t>утверждения.</w:t>
      </w:r>
    </w:p>
    <w:p w:rsidR="0095046F" w:rsidRPr="00116A14" w:rsidRDefault="0095046F" w:rsidP="0095046F">
      <w:pPr>
        <w:rPr>
          <w:i/>
          <w:sz w:val="24"/>
          <w:szCs w:val="24"/>
        </w:rPr>
      </w:pPr>
    </w:p>
    <w:tbl>
      <w:tblPr>
        <w:tblStyle w:val="TableNormal"/>
        <w:tblW w:w="0" w:type="auto"/>
        <w:tblInd w:w="3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457"/>
        <w:gridCol w:w="994"/>
        <w:gridCol w:w="1275"/>
      </w:tblGrid>
      <w:tr w:rsidR="0095046F" w:rsidRPr="00116A14" w:rsidTr="000F7041">
        <w:trPr>
          <w:trHeight w:val="275"/>
        </w:trPr>
        <w:tc>
          <w:tcPr>
            <w:tcW w:w="4457" w:type="dxa"/>
          </w:tcPr>
          <w:p w:rsidR="0095046F" w:rsidRPr="00116A14" w:rsidRDefault="0095046F" w:rsidP="000F7041">
            <w:pPr>
              <w:pStyle w:val="TableParagraph"/>
              <w:spacing w:line="256" w:lineRule="exact"/>
              <w:ind w:left="1484" w:right="1473"/>
              <w:jc w:val="center"/>
              <w:rPr>
                <w:b/>
                <w:sz w:val="24"/>
                <w:szCs w:val="24"/>
              </w:rPr>
            </w:pPr>
            <w:r w:rsidRPr="00116A14">
              <w:rPr>
                <w:b/>
                <w:sz w:val="24"/>
                <w:szCs w:val="24"/>
              </w:rPr>
              <w:t>Утверждение</w:t>
            </w:r>
          </w:p>
        </w:tc>
        <w:tc>
          <w:tcPr>
            <w:tcW w:w="994" w:type="dxa"/>
          </w:tcPr>
          <w:p w:rsidR="0095046F" w:rsidRPr="00116A14" w:rsidRDefault="0095046F" w:rsidP="000F7041">
            <w:pPr>
              <w:pStyle w:val="TableParagraph"/>
              <w:spacing w:line="256" w:lineRule="exact"/>
              <w:ind w:left="148" w:right="136"/>
              <w:jc w:val="center"/>
              <w:rPr>
                <w:b/>
                <w:sz w:val="24"/>
                <w:szCs w:val="24"/>
              </w:rPr>
            </w:pPr>
            <w:r w:rsidRPr="00116A14">
              <w:rPr>
                <w:b/>
                <w:sz w:val="24"/>
                <w:szCs w:val="24"/>
              </w:rPr>
              <w:t>Верно</w:t>
            </w:r>
          </w:p>
        </w:tc>
        <w:tc>
          <w:tcPr>
            <w:tcW w:w="1275" w:type="dxa"/>
          </w:tcPr>
          <w:p w:rsidR="0095046F" w:rsidRPr="00116A14" w:rsidRDefault="0095046F" w:rsidP="000F7041">
            <w:pPr>
              <w:pStyle w:val="TableParagraph"/>
              <w:spacing w:line="256" w:lineRule="exact"/>
              <w:ind w:left="107"/>
              <w:rPr>
                <w:b/>
                <w:sz w:val="24"/>
                <w:szCs w:val="24"/>
              </w:rPr>
            </w:pPr>
            <w:r w:rsidRPr="00116A14">
              <w:rPr>
                <w:b/>
                <w:sz w:val="24"/>
                <w:szCs w:val="24"/>
              </w:rPr>
              <w:t>Неверно</w:t>
            </w:r>
          </w:p>
        </w:tc>
      </w:tr>
      <w:tr w:rsidR="0095046F" w:rsidRPr="00116A14" w:rsidTr="000F7041">
        <w:trPr>
          <w:trHeight w:val="556"/>
        </w:trPr>
        <w:tc>
          <w:tcPr>
            <w:tcW w:w="4457" w:type="dxa"/>
          </w:tcPr>
          <w:p w:rsidR="0095046F" w:rsidRPr="00116A14" w:rsidRDefault="0095046F" w:rsidP="000F7041">
            <w:pPr>
              <w:pStyle w:val="TableParagraph"/>
              <w:spacing w:line="268" w:lineRule="exact"/>
              <w:ind w:left="110"/>
              <w:rPr>
                <w:sz w:val="24"/>
                <w:szCs w:val="24"/>
              </w:rPr>
            </w:pPr>
            <w:r w:rsidRPr="00116A14">
              <w:rPr>
                <w:sz w:val="24"/>
                <w:szCs w:val="24"/>
              </w:rPr>
              <w:t>Масса</w:t>
            </w:r>
            <w:r w:rsidRPr="00116A14">
              <w:rPr>
                <w:spacing w:val="-3"/>
                <w:sz w:val="24"/>
                <w:szCs w:val="24"/>
              </w:rPr>
              <w:t xml:space="preserve"> </w:t>
            </w:r>
            <w:r w:rsidRPr="00116A14">
              <w:rPr>
                <w:sz w:val="24"/>
                <w:szCs w:val="24"/>
              </w:rPr>
              <w:t>очищенного</w:t>
            </w:r>
            <w:r w:rsidRPr="00116A14">
              <w:rPr>
                <w:spacing w:val="-1"/>
                <w:sz w:val="24"/>
                <w:szCs w:val="24"/>
              </w:rPr>
              <w:t xml:space="preserve"> </w:t>
            </w:r>
            <w:r w:rsidRPr="00116A14">
              <w:rPr>
                <w:sz w:val="24"/>
                <w:szCs w:val="24"/>
              </w:rPr>
              <w:t>картофеля</w:t>
            </w:r>
            <w:r w:rsidRPr="00116A14">
              <w:rPr>
                <w:spacing w:val="-2"/>
                <w:sz w:val="24"/>
                <w:szCs w:val="24"/>
              </w:rPr>
              <w:t xml:space="preserve"> </w:t>
            </w:r>
            <w:r w:rsidRPr="00116A14">
              <w:rPr>
                <w:sz w:val="24"/>
                <w:szCs w:val="24"/>
              </w:rPr>
              <w:t>составляет</w:t>
            </w:r>
          </w:p>
          <w:p w:rsidR="0095046F" w:rsidRPr="00116A14" w:rsidRDefault="0095046F" w:rsidP="000F7041">
            <w:pPr>
              <w:pStyle w:val="TableParagraph"/>
              <w:spacing w:line="269" w:lineRule="exact"/>
              <w:ind w:left="110"/>
              <w:rPr>
                <w:sz w:val="24"/>
                <w:szCs w:val="24"/>
              </w:rPr>
            </w:pPr>
            <w:r w:rsidRPr="00116A14">
              <w:rPr>
                <w:sz w:val="24"/>
                <w:szCs w:val="24"/>
              </w:rPr>
              <w:t>0,7</w:t>
            </w:r>
            <w:r w:rsidRPr="00116A14">
              <w:rPr>
                <w:spacing w:val="-1"/>
                <w:sz w:val="24"/>
                <w:szCs w:val="24"/>
              </w:rPr>
              <w:t xml:space="preserve"> </w:t>
            </w:r>
            <w:r w:rsidRPr="00116A14">
              <w:rPr>
                <w:sz w:val="24"/>
                <w:szCs w:val="24"/>
              </w:rPr>
              <w:t>массы</w:t>
            </w:r>
            <w:r w:rsidRPr="00116A14">
              <w:rPr>
                <w:spacing w:val="-1"/>
                <w:sz w:val="24"/>
                <w:szCs w:val="24"/>
              </w:rPr>
              <w:t xml:space="preserve"> </w:t>
            </w:r>
            <w:r w:rsidRPr="00116A14">
              <w:rPr>
                <w:sz w:val="24"/>
                <w:szCs w:val="24"/>
              </w:rPr>
              <w:t>неочищенного</w:t>
            </w:r>
            <w:r w:rsidRPr="00116A14">
              <w:rPr>
                <w:spacing w:val="-1"/>
                <w:sz w:val="24"/>
                <w:szCs w:val="24"/>
              </w:rPr>
              <w:t xml:space="preserve"> </w:t>
            </w:r>
            <w:r w:rsidRPr="00116A14">
              <w:rPr>
                <w:sz w:val="24"/>
                <w:szCs w:val="24"/>
              </w:rPr>
              <w:t>картофеля.</w:t>
            </w:r>
          </w:p>
        </w:tc>
        <w:tc>
          <w:tcPr>
            <w:tcW w:w="994" w:type="dxa"/>
          </w:tcPr>
          <w:p w:rsidR="0095046F" w:rsidRPr="00116A14" w:rsidRDefault="0095046F" w:rsidP="000F7041">
            <w:pPr>
              <w:pStyle w:val="TableParagraph"/>
              <w:spacing w:before="141"/>
              <w:ind w:left="11"/>
              <w:jc w:val="center"/>
              <w:rPr>
                <w:sz w:val="24"/>
                <w:szCs w:val="24"/>
              </w:rPr>
            </w:pPr>
            <w:r w:rsidRPr="00116A14">
              <w:rPr>
                <w:sz w:val="24"/>
                <w:szCs w:val="24"/>
              </w:rPr>
              <w:t></w:t>
            </w:r>
          </w:p>
        </w:tc>
        <w:tc>
          <w:tcPr>
            <w:tcW w:w="1275" w:type="dxa"/>
          </w:tcPr>
          <w:p w:rsidR="0095046F" w:rsidRPr="00116A14" w:rsidRDefault="0095046F" w:rsidP="000F7041">
            <w:pPr>
              <w:pStyle w:val="TableParagraph"/>
              <w:spacing w:before="141"/>
              <w:ind w:left="8"/>
              <w:jc w:val="center"/>
              <w:rPr>
                <w:sz w:val="24"/>
                <w:szCs w:val="24"/>
              </w:rPr>
            </w:pPr>
            <w:r w:rsidRPr="00116A14">
              <w:rPr>
                <w:sz w:val="24"/>
                <w:szCs w:val="24"/>
              </w:rPr>
              <w:t></w:t>
            </w:r>
          </w:p>
        </w:tc>
      </w:tr>
      <w:tr w:rsidR="0095046F" w:rsidRPr="00116A14" w:rsidTr="000F7041">
        <w:trPr>
          <w:trHeight w:val="827"/>
        </w:trPr>
        <w:tc>
          <w:tcPr>
            <w:tcW w:w="4457" w:type="dxa"/>
          </w:tcPr>
          <w:p w:rsidR="0095046F" w:rsidRPr="00116A14" w:rsidRDefault="0095046F" w:rsidP="000F7041">
            <w:pPr>
              <w:pStyle w:val="TableParagraph"/>
              <w:spacing w:line="268" w:lineRule="exact"/>
              <w:ind w:left="110"/>
              <w:rPr>
                <w:sz w:val="24"/>
                <w:szCs w:val="24"/>
              </w:rPr>
            </w:pPr>
            <w:r w:rsidRPr="00116A14">
              <w:rPr>
                <w:sz w:val="24"/>
                <w:szCs w:val="24"/>
              </w:rPr>
              <w:t>Норма</w:t>
            </w:r>
            <w:r w:rsidRPr="00116A14">
              <w:rPr>
                <w:spacing w:val="-2"/>
                <w:sz w:val="24"/>
                <w:szCs w:val="24"/>
              </w:rPr>
              <w:t xml:space="preserve"> </w:t>
            </w:r>
            <w:r w:rsidRPr="00116A14">
              <w:rPr>
                <w:sz w:val="24"/>
                <w:szCs w:val="24"/>
              </w:rPr>
              <w:t>отходов</w:t>
            </w:r>
            <w:r w:rsidRPr="00116A14">
              <w:rPr>
                <w:spacing w:val="-1"/>
                <w:sz w:val="24"/>
                <w:szCs w:val="24"/>
              </w:rPr>
              <w:t xml:space="preserve"> </w:t>
            </w:r>
            <w:r w:rsidRPr="00116A14">
              <w:rPr>
                <w:sz w:val="24"/>
                <w:szCs w:val="24"/>
              </w:rPr>
              <w:t>при</w:t>
            </w:r>
            <w:r w:rsidRPr="00116A14">
              <w:rPr>
                <w:spacing w:val="1"/>
                <w:sz w:val="24"/>
                <w:szCs w:val="24"/>
              </w:rPr>
              <w:t xml:space="preserve"> </w:t>
            </w:r>
            <w:r w:rsidRPr="00116A14">
              <w:rPr>
                <w:sz w:val="24"/>
                <w:szCs w:val="24"/>
              </w:rPr>
              <w:t>очистке</w:t>
            </w:r>
            <w:r w:rsidRPr="00116A14">
              <w:rPr>
                <w:spacing w:val="-1"/>
                <w:sz w:val="24"/>
                <w:szCs w:val="24"/>
              </w:rPr>
              <w:t xml:space="preserve"> </w:t>
            </w:r>
            <w:r w:rsidRPr="00116A14">
              <w:rPr>
                <w:sz w:val="24"/>
                <w:szCs w:val="24"/>
              </w:rPr>
              <w:t>1 кг</w:t>
            </w:r>
          </w:p>
          <w:p w:rsidR="0095046F" w:rsidRPr="00116A14" w:rsidRDefault="0095046F" w:rsidP="000F7041">
            <w:pPr>
              <w:pStyle w:val="TableParagraph"/>
              <w:spacing w:line="270" w:lineRule="atLeast"/>
              <w:ind w:left="110" w:right="564"/>
              <w:rPr>
                <w:sz w:val="24"/>
                <w:szCs w:val="24"/>
              </w:rPr>
            </w:pPr>
            <w:r w:rsidRPr="00116A14">
              <w:rPr>
                <w:sz w:val="24"/>
                <w:szCs w:val="24"/>
              </w:rPr>
              <w:t>неочищенного</w:t>
            </w:r>
            <w:r w:rsidRPr="00116A14">
              <w:rPr>
                <w:spacing w:val="-9"/>
                <w:sz w:val="24"/>
                <w:szCs w:val="24"/>
              </w:rPr>
              <w:t xml:space="preserve"> </w:t>
            </w:r>
            <w:r w:rsidRPr="00116A14">
              <w:rPr>
                <w:sz w:val="24"/>
                <w:szCs w:val="24"/>
              </w:rPr>
              <w:t>картофеля</w:t>
            </w:r>
            <w:r w:rsidRPr="00116A14">
              <w:rPr>
                <w:spacing w:val="-9"/>
                <w:sz w:val="24"/>
                <w:szCs w:val="24"/>
              </w:rPr>
              <w:t xml:space="preserve"> </w:t>
            </w:r>
            <w:r w:rsidRPr="00116A14">
              <w:rPr>
                <w:sz w:val="24"/>
                <w:szCs w:val="24"/>
              </w:rPr>
              <w:t>составляет</w:t>
            </w:r>
            <w:r w:rsidRPr="00116A14">
              <w:rPr>
                <w:spacing w:val="-57"/>
                <w:sz w:val="24"/>
                <w:szCs w:val="24"/>
              </w:rPr>
              <w:t xml:space="preserve"> </w:t>
            </w:r>
            <w:r w:rsidRPr="00116A14">
              <w:rPr>
                <w:sz w:val="24"/>
                <w:szCs w:val="24"/>
              </w:rPr>
              <w:t>0,3 кг.</w:t>
            </w:r>
          </w:p>
        </w:tc>
        <w:tc>
          <w:tcPr>
            <w:tcW w:w="994" w:type="dxa"/>
          </w:tcPr>
          <w:p w:rsidR="0095046F" w:rsidRPr="00116A14" w:rsidRDefault="0095046F" w:rsidP="000F7041">
            <w:pPr>
              <w:pStyle w:val="TableParagraph"/>
              <w:spacing w:before="2"/>
              <w:rPr>
                <w:sz w:val="24"/>
                <w:szCs w:val="24"/>
              </w:rPr>
            </w:pPr>
          </w:p>
          <w:p w:rsidR="0095046F" w:rsidRPr="00116A14" w:rsidRDefault="0095046F" w:rsidP="000F7041">
            <w:pPr>
              <w:pStyle w:val="TableParagraph"/>
              <w:ind w:left="11"/>
              <w:jc w:val="center"/>
              <w:rPr>
                <w:sz w:val="24"/>
                <w:szCs w:val="24"/>
              </w:rPr>
            </w:pPr>
            <w:r w:rsidRPr="00116A14">
              <w:rPr>
                <w:sz w:val="24"/>
                <w:szCs w:val="24"/>
              </w:rPr>
              <w:t></w:t>
            </w:r>
          </w:p>
        </w:tc>
        <w:tc>
          <w:tcPr>
            <w:tcW w:w="1275" w:type="dxa"/>
          </w:tcPr>
          <w:p w:rsidR="0095046F" w:rsidRPr="00116A14" w:rsidRDefault="0095046F" w:rsidP="000F7041">
            <w:pPr>
              <w:pStyle w:val="TableParagraph"/>
              <w:spacing w:before="2"/>
              <w:rPr>
                <w:sz w:val="24"/>
                <w:szCs w:val="24"/>
              </w:rPr>
            </w:pPr>
          </w:p>
          <w:p w:rsidR="0095046F" w:rsidRPr="00116A14" w:rsidRDefault="0095046F" w:rsidP="000F7041">
            <w:pPr>
              <w:pStyle w:val="TableParagraph"/>
              <w:ind w:left="8"/>
              <w:jc w:val="center"/>
              <w:rPr>
                <w:sz w:val="24"/>
                <w:szCs w:val="24"/>
              </w:rPr>
            </w:pPr>
            <w:r w:rsidRPr="00116A14">
              <w:rPr>
                <w:sz w:val="24"/>
                <w:szCs w:val="24"/>
              </w:rPr>
              <w:t></w:t>
            </w:r>
          </w:p>
        </w:tc>
      </w:tr>
      <w:tr w:rsidR="0095046F" w:rsidRPr="00116A14" w:rsidTr="000F7041">
        <w:trPr>
          <w:trHeight w:val="551"/>
        </w:trPr>
        <w:tc>
          <w:tcPr>
            <w:tcW w:w="4457" w:type="dxa"/>
          </w:tcPr>
          <w:p w:rsidR="0095046F" w:rsidRPr="00116A14" w:rsidRDefault="0095046F" w:rsidP="000F7041">
            <w:pPr>
              <w:pStyle w:val="TableParagraph"/>
              <w:spacing w:line="268" w:lineRule="exact"/>
              <w:ind w:left="110"/>
              <w:rPr>
                <w:sz w:val="24"/>
                <w:szCs w:val="24"/>
              </w:rPr>
            </w:pPr>
            <w:r w:rsidRPr="00116A14">
              <w:rPr>
                <w:sz w:val="24"/>
                <w:szCs w:val="24"/>
              </w:rPr>
              <w:t>Масса</w:t>
            </w:r>
            <w:r w:rsidRPr="00116A14">
              <w:rPr>
                <w:spacing w:val="-2"/>
                <w:sz w:val="24"/>
                <w:szCs w:val="24"/>
              </w:rPr>
              <w:t xml:space="preserve"> </w:t>
            </w:r>
            <w:r w:rsidRPr="00116A14">
              <w:rPr>
                <w:sz w:val="24"/>
                <w:szCs w:val="24"/>
              </w:rPr>
              <w:t>жареного</w:t>
            </w:r>
            <w:r w:rsidRPr="00116A14">
              <w:rPr>
                <w:spacing w:val="-2"/>
                <w:sz w:val="24"/>
                <w:szCs w:val="24"/>
              </w:rPr>
              <w:t xml:space="preserve"> </w:t>
            </w:r>
            <w:r w:rsidRPr="00116A14">
              <w:rPr>
                <w:sz w:val="24"/>
                <w:szCs w:val="24"/>
              </w:rPr>
              <w:t>картофеля</w:t>
            </w:r>
            <w:r w:rsidRPr="00116A14">
              <w:rPr>
                <w:spacing w:val="-2"/>
                <w:sz w:val="24"/>
                <w:szCs w:val="24"/>
              </w:rPr>
              <w:t xml:space="preserve"> </w:t>
            </w:r>
            <w:r w:rsidRPr="00116A14">
              <w:rPr>
                <w:sz w:val="24"/>
                <w:szCs w:val="24"/>
              </w:rPr>
              <w:t>составляет</w:t>
            </w:r>
          </w:p>
          <w:p w:rsidR="0095046F" w:rsidRPr="00116A14" w:rsidRDefault="0095046F" w:rsidP="000F7041">
            <w:pPr>
              <w:pStyle w:val="TableParagraph"/>
              <w:spacing w:line="264" w:lineRule="exact"/>
              <w:ind w:left="110"/>
              <w:rPr>
                <w:sz w:val="24"/>
                <w:szCs w:val="24"/>
              </w:rPr>
            </w:pPr>
            <w:r w:rsidRPr="00116A14">
              <w:rPr>
                <w:sz w:val="24"/>
                <w:szCs w:val="24"/>
              </w:rPr>
              <w:t>31</w:t>
            </w:r>
            <w:r w:rsidRPr="00116A14">
              <w:rPr>
                <w:spacing w:val="-1"/>
                <w:sz w:val="24"/>
                <w:szCs w:val="24"/>
              </w:rPr>
              <w:t xml:space="preserve"> </w:t>
            </w:r>
            <w:r w:rsidRPr="00116A14">
              <w:rPr>
                <w:sz w:val="24"/>
                <w:szCs w:val="24"/>
              </w:rPr>
              <w:t>%</w:t>
            </w:r>
            <w:r w:rsidRPr="00116A14">
              <w:rPr>
                <w:spacing w:val="-2"/>
                <w:sz w:val="24"/>
                <w:szCs w:val="24"/>
              </w:rPr>
              <w:t xml:space="preserve"> </w:t>
            </w:r>
            <w:r w:rsidRPr="00116A14">
              <w:rPr>
                <w:sz w:val="24"/>
                <w:szCs w:val="24"/>
              </w:rPr>
              <w:t>массы</w:t>
            </w:r>
            <w:r w:rsidRPr="00116A14">
              <w:rPr>
                <w:spacing w:val="-1"/>
                <w:sz w:val="24"/>
                <w:szCs w:val="24"/>
              </w:rPr>
              <w:t xml:space="preserve"> </w:t>
            </w:r>
            <w:r w:rsidRPr="00116A14">
              <w:rPr>
                <w:sz w:val="24"/>
                <w:szCs w:val="24"/>
              </w:rPr>
              <w:t>очищенного</w:t>
            </w:r>
            <w:r w:rsidRPr="00116A14">
              <w:rPr>
                <w:spacing w:val="-1"/>
                <w:sz w:val="24"/>
                <w:szCs w:val="24"/>
              </w:rPr>
              <w:t xml:space="preserve"> </w:t>
            </w:r>
            <w:r w:rsidRPr="00116A14">
              <w:rPr>
                <w:sz w:val="24"/>
                <w:szCs w:val="24"/>
              </w:rPr>
              <w:t>картофеля.</w:t>
            </w:r>
          </w:p>
        </w:tc>
        <w:tc>
          <w:tcPr>
            <w:tcW w:w="994" w:type="dxa"/>
          </w:tcPr>
          <w:p w:rsidR="0095046F" w:rsidRPr="00116A14" w:rsidRDefault="0095046F" w:rsidP="000F7041">
            <w:pPr>
              <w:pStyle w:val="TableParagraph"/>
              <w:spacing w:before="141"/>
              <w:ind w:left="11"/>
              <w:jc w:val="center"/>
              <w:rPr>
                <w:sz w:val="24"/>
                <w:szCs w:val="24"/>
              </w:rPr>
            </w:pPr>
            <w:r w:rsidRPr="00116A14">
              <w:rPr>
                <w:sz w:val="24"/>
                <w:szCs w:val="24"/>
              </w:rPr>
              <w:t></w:t>
            </w:r>
          </w:p>
        </w:tc>
        <w:tc>
          <w:tcPr>
            <w:tcW w:w="1275" w:type="dxa"/>
          </w:tcPr>
          <w:p w:rsidR="0095046F" w:rsidRPr="00116A14" w:rsidRDefault="0095046F" w:rsidP="000F7041">
            <w:pPr>
              <w:pStyle w:val="TableParagraph"/>
              <w:spacing w:before="141"/>
              <w:ind w:left="8"/>
              <w:jc w:val="center"/>
              <w:rPr>
                <w:sz w:val="24"/>
                <w:szCs w:val="24"/>
              </w:rPr>
            </w:pPr>
            <w:r w:rsidRPr="00116A14">
              <w:rPr>
                <w:sz w:val="24"/>
                <w:szCs w:val="24"/>
              </w:rPr>
              <w:t></w:t>
            </w:r>
          </w:p>
        </w:tc>
      </w:tr>
    </w:tbl>
    <w:p w:rsidR="0095046F" w:rsidRPr="00116A14" w:rsidRDefault="0095046F" w:rsidP="0095046F">
      <w:pPr>
        <w:rPr>
          <w:sz w:val="24"/>
          <w:szCs w:val="24"/>
        </w:rPr>
      </w:pPr>
    </w:p>
    <w:p w:rsidR="0095046F" w:rsidRPr="00116A14" w:rsidRDefault="0095046F" w:rsidP="0095046F">
      <w:pPr>
        <w:rPr>
          <w:b/>
          <w:sz w:val="24"/>
          <w:szCs w:val="24"/>
        </w:rPr>
      </w:pPr>
      <w:r w:rsidRPr="00116A14">
        <w:rPr>
          <w:b/>
          <w:sz w:val="24"/>
          <w:szCs w:val="24"/>
        </w:rPr>
        <w:t>Задание 2 / 4</w:t>
      </w:r>
    </w:p>
    <w:p w:rsidR="0095046F" w:rsidRPr="00116A14" w:rsidRDefault="0095046F" w:rsidP="0095046F">
      <w:pPr>
        <w:ind w:left="107" w:right="96"/>
        <w:jc w:val="both"/>
        <w:rPr>
          <w:i/>
          <w:sz w:val="24"/>
          <w:szCs w:val="24"/>
        </w:rPr>
      </w:pPr>
      <w:r w:rsidRPr="00116A14">
        <w:rPr>
          <w:i/>
          <w:sz w:val="24"/>
          <w:szCs w:val="24"/>
        </w:rPr>
        <w:t>Воспользуйтесь</w:t>
      </w:r>
      <w:r w:rsidRPr="00116A14">
        <w:rPr>
          <w:i/>
          <w:spacing w:val="1"/>
          <w:sz w:val="24"/>
          <w:szCs w:val="24"/>
        </w:rPr>
        <w:t xml:space="preserve"> </w:t>
      </w:r>
      <w:r w:rsidRPr="00116A14">
        <w:rPr>
          <w:i/>
          <w:sz w:val="24"/>
          <w:szCs w:val="24"/>
        </w:rPr>
        <w:t>текстом</w:t>
      </w:r>
      <w:r w:rsidRPr="00116A14">
        <w:rPr>
          <w:i/>
          <w:spacing w:val="1"/>
          <w:sz w:val="24"/>
          <w:szCs w:val="24"/>
        </w:rPr>
        <w:t xml:space="preserve"> </w:t>
      </w:r>
      <w:r w:rsidRPr="00116A14">
        <w:rPr>
          <w:i/>
          <w:sz w:val="24"/>
          <w:szCs w:val="24"/>
        </w:rPr>
        <w:t>«Студенческая</w:t>
      </w:r>
      <w:r w:rsidRPr="00116A14">
        <w:rPr>
          <w:i/>
          <w:spacing w:val="1"/>
          <w:sz w:val="24"/>
          <w:szCs w:val="24"/>
        </w:rPr>
        <w:t xml:space="preserve"> </w:t>
      </w:r>
      <w:r w:rsidRPr="00116A14">
        <w:rPr>
          <w:i/>
          <w:sz w:val="24"/>
          <w:szCs w:val="24"/>
        </w:rPr>
        <w:t>практика».</w:t>
      </w:r>
      <w:r w:rsidRPr="00116A14">
        <w:rPr>
          <w:i/>
          <w:spacing w:val="1"/>
          <w:sz w:val="24"/>
          <w:szCs w:val="24"/>
        </w:rPr>
        <w:t xml:space="preserve"> </w:t>
      </w:r>
      <w:r w:rsidRPr="00116A14">
        <w:rPr>
          <w:i/>
          <w:sz w:val="24"/>
          <w:szCs w:val="24"/>
        </w:rPr>
        <w:t>Запишите</w:t>
      </w:r>
      <w:r w:rsidRPr="00116A14">
        <w:rPr>
          <w:i/>
          <w:spacing w:val="1"/>
          <w:sz w:val="24"/>
          <w:szCs w:val="24"/>
        </w:rPr>
        <w:t xml:space="preserve"> </w:t>
      </w:r>
      <w:r w:rsidRPr="00116A14">
        <w:rPr>
          <w:i/>
          <w:sz w:val="24"/>
          <w:szCs w:val="24"/>
        </w:rPr>
        <w:t>свои</w:t>
      </w:r>
      <w:r w:rsidRPr="00116A14">
        <w:rPr>
          <w:i/>
          <w:spacing w:val="1"/>
          <w:sz w:val="24"/>
          <w:szCs w:val="24"/>
        </w:rPr>
        <w:t xml:space="preserve"> </w:t>
      </w:r>
      <w:r w:rsidRPr="00116A14">
        <w:rPr>
          <w:i/>
          <w:sz w:val="24"/>
          <w:szCs w:val="24"/>
        </w:rPr>
        <w:t>ответы</w:t>
      </w:r>
      <w:r w:rsidRPr="00116A14">
        <w:rPr>
          <w:i/>
          <w:spacing w:val="1"/>
          <w:sz w:val="24"/>
          <w:szCs w:val="24"/>
        </w:rPr>
        <w:t xml:space="preserve"> </w:t>
      </w:r>
      <w:r w:rsidRPr="00116A14">
        <w:rPr>
          <w:i/>
          <w:sz w:val="24"/>
          <w:szCs w:val="24"/>
        </w:rPr>
        <w:t>на</w:t>
      </w:r>
      <w:r w:rsidRPr="00116A14">
        <w:rPr>
          <w:i/>
          <w:spacing w:val="1"/>
          <w:sz w:val="24"/>
          <w:szCs w:val="24"/>
        </w:rPr>
        <w:t xml:space="preserve"> </w:t>
      </w:r>
      <w:r w:rsidRPr="00116A14">
        <w:rPr>
          <w:i/>
          <w:sz w:val="24"/>
          <w:szCs w:val="24"/>
        </w:rPr>
        <w:t>вопросы</w:t>
      </w:r>
      <w:r w:rsidRPr="00116A14">
        <w:rPr>
          <w:i/>
          <w:spacing w:val="60"/>
          <w:sz w:val="24"/>
          <w:szCs w:val="24"/>
        </w:rPr>
        <w:t xml:space="preserve"> </w:t>
      </w:r>
      <w:r w:rsidRPr="00116A14">
        <w:rPr>
          <w:i/>
          <w:sz w:val="24"/>
          <w:szCs w:val="24"/>
        </w:rPr>
        <w:t>в</w:t>
      </w:r>
      <w:r w:rsidRPr="00116A14">
        <w:rPr>
          <w:i/>
          <w:spacing w:val="-57"/>
          <w:sz w:val="24"/>
          <w:szCs w:val="24"/>
        </w:rPr>
        <w:t xml:space="preserve"> </w:t>
      </w:r>
      <w:r w:rsidRPr="00116A14">
        <w:rPr>
          <w:i/>
          <w:sz w:val="24"/>
          <w:szCs w:val="24"/>
        </w:rPr>
        <w:t>виде</w:t>
      </w:r>
      <w:r w:rsidRPr="00116A14">
        <w:rPr>
          <w:i/>
          <w:spacing w:val="-2"/>
          <w:sz w:val="24"/>
          <w:szCs w:val="24"/>
        </w:rPr>
        <w:t xml:space="preserve"> </w:t>
      </w:r>
      <w:r w:rsidRPr="00116A14">
        <w:rPr>
          <w:i/>
          <w:sz w:val="24"/>
          <w:szCs w:val="24"/>
        </w:rPr>
        <w:t>чисел.</w:t>
      </w:r>
    </w:p>
    <w:p w:rsidR="0095046F" w:rsidRPr="00116A14" w:rsidRDefault="0095046F" w:rsidP="0095046F">
      <w:pPr>
        <w:pStyle w:val="TableParagraph"/>
        <w:ind w:left="107" w:right="93"/>
        <w:jc w:val="both"/>
        <w:rPr>
          <w:sz w:val="24"/>
          <w:szCs w:val="24"/>
        </w:rPr>
      </w:pPr>
      <w:r w:rsidRPr="00116A14">
        <w:rPr>
          <w:sz w:val="24"/>
          <w:szCs w:val="24"/>
        </w:rPr>
        <w:t>Для приготовления жареного картофеля в цех поступило 200 кг</w:t>
      </w:r>
      <w:r w:rsidRPr="00116A14">
        <w:rPr>
          <w:spacing w:val="1"/>
          <w:sz w:val="24"/>
          <w:szCs w:val="24"/>
        </w:rPr>
        <w:t xml:space="preserve"> </w:t>
      </w:r>
      <w:r w:rsidRPr="00116A14">
        <w:rPr>
          <w:sz w:val="24"/>
          <w:szCs w:val="24"/>
        </w:rPr>
        <w:t>картофеля.</w:t>
      </w:r>
    </w:p>
    <w:p w:rsidR="0095046F" w:rsidRPr="00116A14" w:rsidRDefault="0095046F" w:rsidP="0095046F">
      <w:pPr>
        <w:pStyle w:val="TableParagraph"/>
        <w:ind w:left="107" w:right="94"/>
        <w:jc w:val="both"/>
        <w:rPr>
          <w:sz w:val="24"/>
          <w:szCs w:val="24"/>
        </w:rPr>
      </w:pPr>
      <w:r w:rsidRPr="00116A14">
        <w:rPr>
          <w:sz w:val="24"/>
          <w:szCs w:val="24"/>
        </w:rPr>
        <w:t>Практикантам</w:t>
      </w:r>
      <w:r w:rsidRPr="00116A14">
        <w:rPr>
          <w:spacing w:val="1"/>
          <w:sz w:val="24"/>
          <w:szCs w:val="24"/>
        </w:rPr>
        <w:t xml:space="preserve"> </w:t>
      </w:r>
      <w:r w:rsidRPr="00116A14">
        <w:rPr>
          <w:sz w:val="24"/>
          <w:szCs w:val="24"/>
        </w:rPr>
        <w:t>необходимо</w:t>
      </w:r>
      <w:r w:rsidRPr="00116A14">
        <w:rPr>
          <w:spacing w:val="1"/>
          <w:sz w:val="24"/>
          <w:szCs w:val="24"/>
        </w:rPr>
        <w:t xml:space="preserve"> </w:t>
      </w:r>
      <w:r w:rsidRPr="00116A14">
        <w:rPr>
          <w:sz w:val="24"/>
          <w:szCs w:val="24"/>
        </w:rPr>
        <w:t>определить</w:t>
      </w:r>
      <w:r w:rsidRPr="00116A14">
        <w:rPr>
          <w:spacing w:val="1"/>
          <w:sz w:val="24"/>
          <w:szCs w:val="24"/>
        </w:rPr>
        <w:t xml:space="preserve"> </w:t>
      </w:r>
      <w:r w:rsidRPr="00116A14">
        <w:rPr>
          <w:sz w:val="24"/>
          <w:szCs w:val="24"/>
        </w:rPr>
        <w:t>массу</w:t>
      </w:r>
      <w:r w:rsidRPr="00116A14">
        <w:rPr>
          <w:spacing w:val="1"/>
          <w:sz w:val="24"/>
          <w:szCs w:val="24"/>
        </w:rPr>
        <w:t xml:space="preserve"> </w:t>
      </w:r>
      <w:r w:rsidRPr="00116A14">
        <w:rPr>
          <w:sz w:val="24"/>
          <w:szCs w:val="24"/>
        </w:rPr>
        <w:t>картофеля</w:t>
      </w:r>
      <w:r w:rsidRPr="00116A14">
        <w:rPr>
          <w:spacing w:val="1"/>
          <w:sz w:val="24"/>
          <w:szCs w:val="24"/>
        </w:rPr>
        <w:t xml:space="preserve"> </w:t>
      </w:r>
      <w:r w:rsidRPr="00116A14">
        <w:rPr>
          <w:sz w:val="24"/>
          <w:szCs w:val="24"/>
        </w:rPr>
        <w:t>после</w:t>
      </w:r>
      <w:r w:rsidRPr="00116A14">
        <w:rPr>
          <w:spacing w:val="1"/>
          <w:sz w:val="24"/>
          <w:szCs w:val="24"/>
        </w:rPr>
        <w:t xml:space="preserve"> </w:t>
      </w:r>
      <w:r w:rsidRPr="00116A14">
        <w:rPr>
          <w:sz w:val="24"/>
          <w:szCs w:val="24"/>
        </w:rPr>
        <w:t>очистки и</w:t>
      </w:r>
      <w:r w:rsidRPr="00116A14">
        <w:rPr>
          <w:spacing w:val="-2"/>
          <w:sz w:val="24"/>
          <w:szCs w:val="24"/>
        </w:rPr>
        <w:t xml:space="preserve"> </w:t>
      </w:r>
      <w:r w:rsidRPr="00116A14">
        <w:rPr>
          <w:sz w:val="24"/>
          <w:szCs w:val="24"/>
        </w:rPr>
        <w:t>после</w:t>
      </w:r>
      <w:r w:rsidRPr="00116A14">
        <w:rPr>
          <w:spacing w:val="-1"/>
          <w:sz w:val="24"/>
          <w:szCs w:val="24"/>
        </w:rPr>
        <w:t xml:space="preserve"> </w:t>
      </w:r>
      <w:r w:rsidRPr="00116A14">
        <w:rPr>
          <w:sz w:val="24"/>
          <w:szCs w:val="24"/>
        </w:rPr>
        <w:t>обжарки.</w:t>
      </w:r>
    </w:p>
    <w:p w:rsidR="0095046F" w:rsidRPr="00116A14" w:rsidRDefault="0095046F" w:rsidP="0095046F">
      <w:pPr>
        <w:ind w:left="107"/>
        <w:jc w:val="both"/>
        <w:rPr>
          <w:i/>
          <w:sz w:val="24"/>
          <w:szCs w:val="24"/>
        </w:rPr>
      </w:pPr>
    </w:p>
    <w:p w:rsidR="0095046F" w:rsidRPr="00116A14" w:rsidRDefault="0095046F" w:rsidP="0095046F">
      <w:pPr>
        <w:ind w:left="107"/>
        <w:jc w:val="both"/>
        <w:rPr>
          <w:i/>
          <w:sz w:val="24"/>
          <w:szCs w:val="24"/>
        </w:rPr>
      </w:pPr>
      <w:r w:rsidRPr="00116A14">
        <w:rPr>
          <w:i/>
          <w:sz w:val="24"/>
          <w:szCs w:val="24"/>
        </w:rPr>
        <w:t>Запишите</w:t>
      </w:r>
      <w:r w:rsidRPr="00116A14">
        <w:rPr>
          <w:i/>
          <w:spacing w:val="-2"/>
          <w:sz w:val="24"/>
          <w:szCs w:val="24"/>
        </w:rPr>
        <w:t xml:space="preserve"> </w:t>
      </w:r>
      <w:r w:rsidRPr="00116A14">
        <w:rPr>
          <w:i/>
          <w:sz w:val="24"/>
          <w:szCs w:val="24"/>
        </w:rPr>
        <w:t>свой</w:t>
      </w:r>
      <w:r w:rsidRPr="00116A14">
        <w:rPr>
          <w:i/>
          <w:spacing w:val="-1"/>
          <w:sz w:val="24"/>
          <w:szCs w:val="24"/>
        </w:rPr>
        <w:t xml:space="preserve"> </w:t>
      </w:r>
      <w:r w:rsidRPr="00116A14">
        <w:rPr>
          <w:i/>
          <w:sz w:val="24"/>
          <w:szCs w:val="24"/>
        </w:rPr>
        <w:t>ответ в</w:t>
      </w:r>
      <w:r w:rsidRPr="00116A14">
        <w:rPr>
          <w:i/>
          <w:spacing w:val="-2"/>
          <w:sz w:val="24"/>
          <w:szCs w:val="24"/>
        </w:rPr>
        <w:t xml:space="preserve"> </w:t>
      </w:r>
      <w:r w:rsidRPr="00116A14">
        <w:rPr>
          <w:i/>
          <w:sz w:val="24"/>
          <w:szCs w:val="24"/>
        </w:rPr>
        <w:t>виде</w:t>
      </w:r>
      <w:r w:rsidRPr="00116A14">
        <w:rPr>
          <w:i/>
          <w:spacing w:val="-2"/>
          <w:sz w:val="24"/>
          <w:szCs w:val="24"/>
        </w:rPr>
        <w:t xml:space="preserve"> </w:t>
      </w:r>
      <w:r w:rsidRPr="00116A14">
        <w:rPr>
          <w:i/>
          <w:sz w:val="24"/>
          <w:szCs w:val="24"/>
        </w:rPr>
        <w:t>чисел.</w:t>
      </w:r>
    </w:p>
    <w:p w:rsidR="0095046F" w:rsidRPr="00116A14" w:rsidRDefault="0095046F" w:rsidP="0095046F">
      <w:pPr>
        <w:ind w:left="107"/>
        <w:jc w:val="both"/>
        <w:rPr>
          <w:i/>
          <w:sz w:val="24"/>
          <w:szCs w:val="24"/>
        </w:rPr>
      </w:pPr>
      <w:r w:rsidRPr="00116A14">
        <w:rPr>
          <w:i/>
          <w:sz w:val="24"/>
          <w:szCs w:val="24"/>
        </w:rPr>
        <w:t xml:space="preserve">Ответ: </w:t>
      </w:r>
    </w:p>
    <w:p w:rsidR="0095046F" w:rsidRPr="00116A14" w:rsidRDefault="0095046F" w:rsidP="0095046F">
      <w:pPr>
        <w:ind w:left="107"/>
        <w:jc w:val="both"/>
        <w:rPr>
          <w:i/>
          <w:spacing w:val="-2"/>
          <w:sz w:val="24"/>
          <w:szCs w:val="24"/>
        </w:rPr>
      </w:pPr>
      <w:r w:rsidRPr="00116A14">
        <w:rPr>
          <w:i/>
          <w:sz w:val="24"/>
          <w:szCs w:val="24"/>
        </w:rPr>
        <w:t>а)</w:t>
      </w:r>
      <w:r w:rsidRPr="00116A14">
        <w:rPr>
          <w:i/>
          <w:spacing w:val="-2"/>
          <w:sz w:val="24"/>
          <w:szCs w:val="24"/>
        </w:rPr>
        <w:t xml:space="preserve"> </w:t>
      </w:r>
      <w:r w:rsidRPr="00116A14">
        <w:rPr>
          <w:i/>
          <w:sz w:val="24"/>
          <w:szCs w:val="24"/>
        </w:rPr>
        <w:t>Масса</w:t>
      </w:r>
      <w:r w:rsidRPr="00116A14">
        <w:rPr>
          <w:i/>
          <w:spacing w:val="-1"/>
          <w:sz w:val="24"/>
          <w:szCs w:val="24"/>
        </w:rPr>
        <w:t xml:space="preserve"> </w:t>
      </w:r>
      <w:r w:rsidRPr="00116A14">
        <w:rPr>
          <w:i/>
          <w:sz w:val="24"/>
          <w:szCs w:val="24"/>
        </w:rPr>
        <w:t>картофеля после</w:t>
      </w:r>
      <w:r w:rsidRPr="00116A14">
        <w:rPr>
          <w:i/>
          <w:spacing w:val="-1"/>
          <w:sz w:val="24"/>
          <w:szCs w:val="24"/>
        </w:rPr>
        <w:t xml:space="preserve"> </w:t>
      </w:r>
      <w:r w:rsidRPr="00116A14">
        <w:rPr>
          <w:i/>
          <w:sz w:val="24"/>
          <w:szCs w:val="24"/>
        </w:rPr>
        <w:t>очистки:</w:t>
      </w:r>
      <w:r w:rsidRPr="00116A14">
        <w:rPr>
          <w:i/>
          <w:sz w:val="24"/>
          <w:szCs w:val="24"/>
          <w:u w:val="single"/>
        </w:rPr>
        <w:tab/>
      </w:r>
      <w:r w:rsidRPr="00116A14">
        <w:rPr>
          <w:i/>
          <w:spacing w:val="-2"/>
          <w:sz w:val="24"/>
          <w:szCs w:val="24"/>
        </w:rPr>
        <w:t>кг</w:t>
      </w:r>
    </w:p>
    <w:p w:rsidR="0095046F" w:rsidRPr="00116A14" w:rsidRDefault="0095046F" w:rsidP="0095046F">
      <w:pPr>
        <w:ind w:left="107"/>
        <w:jc w:val="both"/>
        <w:rPr>
          <w:i/>
          <w:sz w:val="24"/>
          <w:szCs w:val="24"/>
        </w:rPr>
      </w:pPr>
      <w:r w:rsidRPr="00116A14">
        <w:rPr>
          <w:i/>
          <w:spacing w:val="-57"/>
          <w:sz w:val="24"/>
          <w:szCs w:val="24"/>
        </w:rPr>
        <w:t xml:space="preserve"> </w:t>
      </w:r>
      <w:r w:rsidRPr="00116A14">
        <w:rPr>
          <w:i/>
          <w:sz w:val="24"/>
          <w:szCs w:val="24"/>
        </w:rPr>
        <w:t>б)</w:t>
      </w:r>
      <w:r w:rsidRPr="00116A14">
        <w:rPr>
          <w:i/>
          <w:spacing w:val="-2"/>
          <w:sz w:val="24"/>
          <w:szCs w:val="24"/>
        </w:rPr>
        <w:t xml:space="preserve"> </w:t>
      </w:r>
      <w:r w:rsidRPr="00116A14">
        <w:rPr>
          <w:i/>
          <w:sz w:val="24"/>
          <w:szCs w:val="24"/>
        </w:rPr>
        <w:t>Масса</w:t>
      </w:r>
      <w:r w:rsidRPr="00116A14">
        <w:rPr>
          <w:i/>
          <w:spacing w:val="-1"/>
          <w:sz w:val="24"/>
          <w:szCs w:val="24"/>
        </w:rPr>
        <w:t xml:space="preserve"> </w:t>
      </w:r>
      <w:r w:rsidRPr="00116A14">
        <w:rPr>
          <w:i/>
          <w:sz w:val="24"/>
          <w:szCs w:val="24"/>
        </w:rPr>
        <w:t>жареного</w:t>
      </w:r>
      <w:r w:rsidRPr="00116A14">
        <w:rPr>
          <w:i/>
          <w:spacing w:val="-1"/>
          <w:sz w:val="24"/>
          <w:szCs w:val="24"/>
        </w:rPr>
        <w:t xml:space="preserve"> </w:t>
      </w:r>
      <w:r w:rsidRPr="00116A14">
        <w:rPr>
          <w:i/>
          <w:sz w:val="24"/>
          <w:szCs w:val="24"/>
        </w:rPr>
        <w:t>картофеля:</w:t>
      </w:r>
      <w:r w:rsidRPr="00116A14">
        <w:rPr>
          <w:i/>
          <w:sz w:val="24"/>
          <w:szCs w:val="24"/>
          <w:u w:val="single"/>
        </w:rPr>
        <w:tab/>
        <w:t xml:space="preserve">   </w:t>
      </w:r>
      <w:r w:rsidRPr="00116A14">
        <w:rPr>
          <w:i/>
          <w:sz w:val="24"/>
          <w:szCs w:val="24"/>
        </w:rPr>
        <w:t>кг</w:t>
      </w:r>
    </w:p>
    <w:p w:rsidR="0095046F" w:rsidRPr="00116A14" w:rsidRDefault="0095046F" w:rsidP="0095046F">
      <w:pPr>
        <w:rPr>
          <w:b/>
          <w:sz w:val="24"/>
          <w:szCs w:val="24"/>
        </w:rPr>
      </w:pPr>
    </w:p>
    <w:p w:rsidR="0095046F" w:rsidRPr="00116A14" w:rsidRDefault="0095046F" w:rsidP="0095046F">
      <w:pPr>
        <w:rPr>
          <w:b/>
          <w:sz w:val="24"/>
          <w:szCs w:val="24"/>
        </w:rPr>
      </w:pPr>
      <w:r w:rsidRPr="00116A14">
        <w:rPr>
          <w:b/>
          <w:sz w:val="24"/>
          <w:szCs w:val="24"/>
        </w:rPr>
        <w:t>Задание 3 / 4</w:t>
      </w:r>
    </w:p>
    <w:p w:rsidR="0095046F" w:rsidRPr="00116A14" w:rsidRDefault="0095046F" w:rsidP="0095046F">
      <w:pPr>
        <w:ind w:left="107" w:right="96"/>
        <w:jc w:val="both"/>
        <w:rPr>
          <w:i/>
          <w:sz w:val="24"/>
          <w:szCs w:val="24"/>
        </w:rPr>
      </w:pPr>
      <w:r w:rsidRPr="00116A14">
        <w:rPr>
          <w:i/>
          <w:sz w:val="24"/>
          <w:szCs w:val="24"/>
        </w:rPr>
        <w:t>Воспользуйтесь</w:t>
      </w:r>
      <w:r w:rsidRPr="00116A14">
        <w:rPr>
          <w:i/>
          <w:spacing w:val="1"/>
          <w:sz w:val="24"/>
          <w:szCs w:val="24"/>
        </w:rPr>
        <w:t xml:space="preserve"> </w:t>
      </w:r>
      <w:r w:rsidRPr="00116A14">
        <w:rPr>
          <w:i/>
          <w:sz w:val="24"/>
          <w:szCs w:val="24"/>
        </w:rPr>
        <w:t>текстом</w:t>
      </w:r>
      <w:r w:rsidRPr="00116A14">
        <w:rPr>
          <w:i/>
          <w:spacing w:val="1"/>
          <w:sz w:val="24"/>
          <w:szCs w:val="24"/>
        </w:rPr>
        <w:t xml:space="preserve"> </w:t>
      </w:r>
      <w:r w:rsidRPr="00116A14">
        <w:rPr>
          <w:i/>
          <w:sz w:val="24"/>
          <w:szCs w:val="24"/>
        </w:rPr>
        <w:t>«Студенческая</w:t>
      </w:r>
      <w:r w:rsidRPr="00116A14">
        <w:rPr>
          <w:i/>
          <w:spacing w:val="1"/>
          <w:sz w:val="24"/>
          <w:szCs w:val="24"/>
        </w:rPr>
        <w:t xml:space="preserve"> </w:t>
      </w:r>
      <w:r w:rsidRPr="00116A14">
        <w:rPr>
          <w:i/>
          <w:sz w:val="24"/>
          <w:szCs w:val="24"/>
        </w:rPr>
        <w:t>практика».</w:t>
      </w:r>
      <w:r w:rsidRPr="00116A14">
        <w:rPr>
          <w:i/>
          <w:spacing w:val="1"/>
          <w:sz w:val="24"/>
          <w:szCs w:val="24"/>
        </w:rPr>
        <w:t xml:space="preserve"> </w:t>
      </w:r>
      <w:r w:rsidRPr="00116A14">
        <w:rPr>
          <w:i/>
          <w:sz w:val="24"/>
          <w:szCs w:val="24"/>
        </w:rPr>
        <w:t>Для</w:t>
      </w:r>
      <w:r w:rsidRPr="00116A14">
        <w:rPr>
          <w:i/>
          <w:spacing w:val="1"/>
          <w:sz w:val="24"/>
          <w:szCs w:val="24"/>
        </w:rPr>
        <w:t xml:space="preserve"> </w:t>
      </w:r>
      <w:r w:rsidRPr="00116A14">
        <w:rPr>
          <w:i/>
          <w:sz w:val="24"/>
          <w:szCs w:val="24"/>
        </w:rPr>
        <w:t>ответа</w:t>
      </w:r>
      <w:r w:rsidRPr="00116A14">
        <w:rPr>
          <w:i/>
          <w:spacing w:val="1"/>
          <w:sz w:val="24"/>
          <w:szCs w:val="24"/>
        </w:rPr>
        <w:t xml:space="preserve"> </w:t>
      </w:r>
      <w:r w:rsidRPr="00116A14">
        <w:rPr>
          <w:i/>
          <w:sz w:val="24"/>
          <w:szCs w:val="24"/>
        </w:rPr>
        <w:t>на</w:t>
      </w:r>
      <w:r w:rsidRPr="00116A14">
        <w:rPr>
          <w:i/>
          <w:spacing w:val="1"/>
          <w:sz w:val="24"/>
          <w:szCs w:val="24"/>
        </w:rPr>
        <w:t xml:space="preserve"> </w:t>
      </w:r>
      <w:r w:rsidRPr="00116A14">
        <w:rPr>
          <w:i/>
          <w:sz w:val="24"/>
          <w:szCs w:val="24"/>
        </w:rPr>
        <w:t>вопросы</w:t>
      </w:r>
      <w:r w:rsidRPr="00116A14">
        <w:rPr>
          <w:i/>
          <w:spacing w:val="1"/>
          <w:sz w:val="24"/>
          <w:szCs w:val="24"/>
        </w:rPr>
        <w:t xml:space="preserve"> </w:t>
      </w:r>
      <w:r w:rsidRPr="00116A14">
        <w:rPr>
          <w:i/>
          <w:sz w:val="24"/>
          <w:szCs w:val="24"/>
        </w:rPr>
        <w:t>отметьте</w:t>
      </w:r>
      <w:r w:rsidRPr="00116A14">
        <w:rPr>
          <w:i/>
          <w:spacing w:val="1"/>
          <w:sz w:val="24"/>
          <w:szCs w:val="24"/>
        </w:rPr>
        <w:t xml:space="preserve"> </w:t>
      </w:r>
      <w:r w:rsidRPr="00116A14">
        <w:rPr>
          <w:i/>
          <w:sz w:val="24"/>
          <w:szCs w:val="24"/>
        </w:rPr>
        <w:t>нужные</w:t>
      </w:r>
      <w:r w:rsidRPr="00116A14">
        <w:rPr>
          <w:i/>
          <w:spacing w:val="-2"/>
          <w:sz w:val="24"/>
          <w:szCs w:val="24"/>
        </w:rPr>
        <w:t xml:space="preserve"> </w:t>
      </w:r>
      <w:r w:rsidRPr="00116A14">
        <w:rPr>
          <w:i/>
          <w:sz w:val="24"/>
          <w:szCs w:val="24"/>
        </w:rPr>
        <w:t>варианты ответа.</w:t>
      </w:r>
    </w:p>
    <w:p w:rsidR="0095046F" w:rsidRPr="00116A14" w:rsidRDefault="0095046F" w:rsidP="0095046F">
      <w:pPr>
        <w:pStyle w:val="TableParagraph"/>
        <w:ind w:left="107" w:right="97"/>
        <w:jc w:val="both"/>
        <w:rPr>
          <w:sz w:val="24"/>
          <w:szCs w:val="24"/>
        </w:rPr>
      </w:pPr>
      <w:r w:rsidRPr="00116A14">
        <w:rPr>
          <w:sz w:val="24"/>
          <w:szCs w:val="24"/>
        </w:rPr>
        <w:t>Лиза</w:t>
      </w:r>
      <w:r w:rsidRPr="00116A14">
        <w:rPr>
          <w:spacing w:val="1"/>
          <w:sz w:val="24"/>
          <w:szCs w:val="24"/>
        </w:rPr>
        <w:t xml:space="preserve"> </w:t>
      </w:r>
      <w:r w:rsidRPr="00116A14">
        <w:rPr>
          <w:sz w:val="24"/>
          <w:szCs w:val="24"/>
        </w:rPr>
        <w:t>решила</w:t>
      </w:r>
      <w:r w:rsidRPr="00116A14">
        <w:rPr>
          <w:spacing w:val="1"/>
          <w:sz w:val="24"/>
          <w:szCs w:val="24"/>
        </w:rPr>
        <w:t xml:space="preserve"> </w:t>
      </w:r>
      <w:r w:rsidRPr="00116A14">
        <w:rPr>
          <w:sz w:val="24"/>
          <w:szCs w:val="24"/>
        </w:rPr>
        <w:t>записать</w:t>
      </w:r>
      <w:r w:rsidRPr="00116A14">
        <w:rPr>
          <w:spacing w:val="1"/>
          <w:sz w:val="24"/>
          <w:szCs w:val="24"/>
        </w:rPr>
        <w:t xml:space="preserve"> </w:t>
      </w:r>
      <w:r w:rsidRPr="00116A14">
        <w:rPr>
          <w:sz w:val="24"/>
          <w:szCs w:val="24"/>
        </w:rPr>
        <w:t>формулу</w:t>
      </w:r>
      <w:r w:rsidRPr="00116A14">
        <w:rPr>
          <w:spacing w:val="1"/>
          <w:sz w:val="24"/>
          <w:szCs w:val="24"/>
        </w:rPr>
        <w:t xml:space="preserve"> </w:t>
      </w:r>
      <w:r w:rsidRPr="00116A14">
        <w:rPr>
          <w:sz w:val="24"/>
          <w:szCs w:val="24"/>
        </w:rPr>
        <w:t>для</w:t>
      </w:r>
      <w:r w:rsidRPr="00116A14">
        <w:rPr>
          <w:spacing w:val="1"/>
          <w:sz w:val="24"/>
          <w:szCs w:val="24"/>
        </w:rPr>
        <w:t xml:space="preserve"> </w:t>
      </w:r>
      <w:r w:rsidRPr="00116A14">
        <w:rPr>
          <w:sz w:val="24"/>
          <w:szCs w:val="24"/>
        </w:rPr>
        <w:t>подсчёта</w:t>
      </w:r>
      <w:r w:rsidRPr="00116A14">
        <w:rPr>
          <w:spacing w:val="1"/>
          <w:sz w:val="24"/>
          <w:szCs w:val="24"/>
        </w:rPr>
        <w:t xml:space="preserve"> </w:t>
      </w:r>
      <w:r w:rsidRPr="00116A14">
        <w:rPr>
          <w:sz w:val="24"/>
          <w:szCs w:val="24"/>
        </w:rPr>
        <w:t>массы</w:t>
      </w:r>
      <w:r w:rsidRPr="00116A14">
        <w:rPr>
          <w:spacing w:val="1"/>
          <w:sz w:val="24"/>
          <w:szCs w:val="24"/>
        </w:rPr>
        <w:t xml:space="preserve"> </w:t>
      </w:r>
      <w:r w:rsidRPr="00116A14">
        <w:rPr>
          <w:sz w:val="24"/>
          <w:szCs w:val="24"/>
        </w:rPr>
        <w:t>готового</w:t>
      </w:r>
      <w:r w:rsidRPr="00116A14">
        <w:rPr>
          <w:spacing w:val="1"/>
          <w:sz w:val="24"/>
          <w:szCs w:val="24"/>
        </w:rPr>
        <w:t xml:space="preserve"> </w:t>
      </w:r>
      <w:r w:rsidRPr="00116A14">
        <w:rPr>
          <w:sz w:val="24"/>
          <w:szCs w:val="24"/>
        </w:rPr>
        <w:t>жареного</w:t>
      </w:r>
      <w:r w:rsidRPr="00116A14">
        <w:rPr>
          <w:spacing w:val="1"/>
          <w:sz w:val="24"/>
          <w:szCs w:val="24"/>
        </w:rPr>
        <w:t xml:space="preserve"> </w:t>
      </w:r>
      <w:r w:rsidRPr="00116A14">
        <w:rPr>
          <w:sz w:val="24"/>
          <w:szCs w:val="24"/>
        </w:rPr>
        <w:t>картофеля</w:t>
      </w:r>
      <w:r w:rsidRPr="00116A14">
        <w:rPr>
          <w:spacing w:val="1"/>
          <w:sz w:val="24"/>
          <w:szCs w:val="24"/>
        </w:rPr>
        <w:t xml:space="preserve"> </w:t>
      </w:r>
      <w:r w:rsidRPr="00116A14">
        <w:rPr>
          <w:sz w:val="24"/>
          <w:szCs w:val="24"/>
        </w:rPr>
        <w:t>в</w:t>
      </w:r>
      <w:r w:rsidRPr="00116A14">
        <w:rPr>
          <w:spacing w:val="1"/>
          <w:sz w:val="24"/>
          <w:szCs w:val="24"/>
        </w:rPr>
        <w:t xml:space="preserve"> </w:t>
      </w:r>
      <w:r w:rsidRPr="00116A14">
        <w:rPr>
          <w:sz w:val="24"/>
          <w:szCs w:val="24"/>
        </w:rPr>
        <w:t>зависимости</w:t>
      </w:r>
      <w:r w:rsidRPr="00116A14">
        <w:rPr>
          <w:spacing w:val="1"/>
          <w:sz w:val="24"/>
          <w:szCs w:val="24"/>
        </w:rPr>
        <w:t xml:space="preserve"> </w:t>
      </w:r>
      <w:r w:rsidRPr="00116A14">
        <w:rPr>
          <w:sz w:val="24"/>
          <w:szCs w:val="24"/>
        </w:rPr>
        <w:t>от</w:t>
      </w:r>
      <w:r w:rsidRPr="00116A14">
        <w:rPr>
          <w:spacing w:val="1"/>
          <w:sz w:val="24"/>
          <w:szCs w:val="24"/>
        </w:rPr>
        <w:t xml:space="preserve"> </w:t>
      </w:r>
      <w:r w:rsidRPr="00116A14">
        <w:rPr>
          <w:sz w:val="24"/>
          <w:szCs w:val="24"/>
        </w:rPr>
        <w:t>массы</w:t>
      </w:r>
      <w:r w:rsidRPr="00116A14">
        <w:rPr>
          <w:spacing w:val="1"/>
          <w:sz w:val="24"/>
          <w:szCs w:val="24"/>
        </w:rPr>
        <w:t xml:space="preserve"> </w:t>
      </w:r>
      <w:r w:rsidRPr="00116A14">
        <w:rPr>
          <w:sz w:val="24"/>
          <w:szCs w:val="24"/>
        </w:rPr>
        <w:t>картофеля,</w:t>
      </w:r>
      <w:r w:rsidRPr="00116A14">
        <w:rPr>
          <w:spacing w:val="-57"/>
          <w:sz w:val="24"/>
          <w:szCs w:val="24"/>
        </w:rPr>
        <w:t xml:space="preserve"> </w:t>
      </w:r>
      <w:r w:rsidRPr="00116A14">
        <w:rPr>
          <w:sz w:val="24"/>
          <w:szCs w:val="24"/>
        </w:rPr>
        <w:t>поступившего в</w:t>
      </w:r>
      <w:r w:rsidRPr="00116A14">
        <w:rPr>
          <w:spacing w:val="-2"/>
          <w:sz w:val="24"/>
          <w:szCs w:val="24"/>
        </w:rPr>
        <w:t xml:space="preserve"> </w:t>
      </w:r>
      <w:r w:rsidRPr="00116A14">
        <w:rPr>
          <w:sz w:val="24"/>
          <w:szCs w:val="24"/>
        </w:rPr>
        <w:t>цех,</w:t>
      </w:r>
      <w:r w:rsidRPr="00116A14">
        <w:rPr>
          <w:spacing w:val="-1"/>
          <w:sz w:val="24"/>
          <w:szCs w:val="24"/>
        </w:rPr>
        <w:t xml:space="preserve"> </w:t>
      </w:r>
      <w:r w:rsidRPr="00116A14">
        <w:rPr>
          <w:sz w:val="24"/>
          <w:szCs w:val="24"/>
        </w:rPr>
        <w:t>и</w:t>
      </w:r>
      <w:r w:rsidRPr="00116A14">
        <w:rPr>
          <w:spacing w:val="-3"/>
          <w:sz w:val="24"/>
          <w:szCs w:val="24"/>
        </w:rPr>
        <w:t xml:space="preserve"> </w:t>
      </w:r>
      <w:r w:rsidRPr="00116A14">
        <w:rPr>
          <w:sz w:val="24"/>
          <w:szCs w:val="24"/>
        </w:rPr>
        <w:t>выполнять</w:t>
      </w:r>
      <w:r w:rsidRPr="00116A14">
        <w:rPr>
          <w:spacing w:val="-3"/>
          <w:sz w:val="24"/>
          <w:szCs w:val="24"/>
        </w:rPr>
        <w:t xml:space="preserve"> </w:t>
      </w:r>
      <w:r w:rsidRPr="00116A14">
        <w:rPr>
          <w:sz w:val="24"/>
          <w:szCs w:val="24"/>
        </w:rPr>
        <w:t>подсчёты,</w:t>
      </w:r>
      <w:r w:rsidRPr="00116A14">
        <w:rPr>
          <w:spacing w:val="-1"/>
          <w:sz w:val="24"/>
          <w:szCs w:val="24"/>
        </w:rPr>
        <w:t xml:space="preserve"> </w:t>
      </w:r>
      <w:r w:rsidRPr="00116A14">
        <w:rPr>
          <w:sz w:val="24"/>
          <w:szCs w:val="24"/>
        </w:rPr>
        <w:t>используя</w:t>
      </w:r>
      <w:r w:rsidRPr="00116A14">
        <w:rPr>
          <w:spacing w:val="-1"/>
          <w:sz w:val="24"/>
          <w:szCs w:val="24"/>
        </w:rPr>
        <w:t xml:space="preserve"> </w:t>
      </w:r>
      <w:r w:rsidRPr="00116A14">
        <w:rPr>
          <w:sz w:val="24"/>
          <w:szCs w:val="24"/>
        </w:rPr>
        <w:t>формулу.</w:t>
      </w:r>
    </w:p>
    <w:p w:rsidR="0095046F" w:rsidRPr="00116A14" w:rsidRDefault="0095046F" w:rsidP="0095046F">
      <w:pPr>
        <w:ind w:left="107" w:right="96"/>
        <w:jc w:val="both"/>
        <w:rPr>
          <w:sz w:val="24"/>
          <w:szCs w:val="24"/>
        </w:rPr>
      </w:pPr>
      <w:r w:rsidRPr="00116A14">
        <w:rPr>
          <w:sz w:val="24"/>
          <w:szCs w:val="24"/>
        </w:rPr>
        <w:t>а) Выберите верную формулу для Лизы, если:</w:t>
      </w:r>
    </w:p>
    <w:p w:rsidR="0095046F" w:rsidRPr="00116A14" w:rsidRDefault="0095046F" w:rsidP="0095046F">
      <w:pPr>
        <w:ind w:left="107" w:right="96"/>
        <w:jc w:val="both"/>
        <w:rPr>
          <w:sz w:val="24"/>
          <w:szCs w:val="24"/>
        </w:rPr>
      </w:pPr>
      <w:r w:rsidRPr="00116A14">
        <w:rPr>
          <w:sz w:val="24"/>
          <w:szCs w:val="24"/>
        </w:rPr>
        <w:t>m – масса жареного картофеля,</w:t>
      </w:r>
    </w:p>
    <w:p w:rsidR="0095046F" w:rsidRPr="00116A14" w:rsidRDefault="0095046F" w:rsidP="0095046F">
      <w:pPr>
        <w:ind w:left="107" w:right="96"/>
        <w:jc w:val="both"/>
        <w:rPr>
          <w:sz w:val="24"/>
          <w:szCs w:val="24"/>
        </w:rPr>
      </w:pPr>
      <w:r w:rsidRPr="00116A14">
        <w:rPr>
          <w:sz w:val="24"/>
          <w:szCs w:val="24"/>
        </w:rPr>
        <w:t>M – масса поступившего картофеля.</w:t>
      </w:r>
    </w:p>
    <w:p w:rsidR="0095046F" w:rsidRPr="00116A14" w:rsidRDefault="0095046F" w:rsidP="0095046F">
      <w:pPr>
        <w:pStyle w:val="TableParagraph"/>
        <w:ind w:left="107"/>
        <w:rPr>
          <w:i/>
          <w:sz w:val="24"/>
          <w:szCs w:val="24"/>
        </w:rPr>
      </w:pPr>
    </w:p>
    <w:p w:rsidR="0095046F" w:rsidRPr="00116A14" w:rsidRDefault="0095046F" w:rsidP="0095046F">
      <w:pPr>
        <w:pStyle w:val="TableParagraph"/>
        <w:ind w:left="107"/>
        <w:rPr>
          <w:i/>
          <w:sz w:val="24"/>
          <w:szCs w:val="24"/>
        </w:rPr>
      </w:pPr>
      <w:r w:rsidRPr="00116A14">
        <w:rPr>
          <w:i/>
          <w:sz w:val="24"/>
          <w:szCs w:val="24"/>
        </w:rPr>
        <w:t>Отметьте</w:t>
      </w:r>
      <w:r w:rsidRPr="00116A14">
        <w:rPr>
          <w:i/>
          <w:spacing w:val="-3"/>
          <w:sz w:val="24"/>
          <w:szCs w:val="24"/>
        </w:rPr>
        <w:t xml:space="preserve"> </w:t>
      </w:r>
      <w:r w:rsidRPr="00116A14">
        <w:rPr>
          <w:b/>
          <w:i/>
          <w:sz w:val="24"/>
          <w:szCs w:val="24"/>
        </w:rPr>
        <w:t>один</w:t>
      </w:r>
      <w:r w:rsidRPr="00116A14">
        <w:rPr>
          <w:b/>
          <w:i/>
          <w:spacing w:val="-1"/>
          <w:sz w:val="24"/>
          <w:szCs w:val="24"/>
        </w:rPr>
        <w:t xml:space="preserve"> </w:t>
      </w:r>
      <w:r w:rsidRPr="00116A14">
        <w:rPr>
          <w:i/>
          <w:sz w:val="24"/>
          <w:szCs w:val="24"/>
        </w:rPr>
        <w:t>верный</w:t>
      </w:r>
      <w:r w:rsidRPr="00116A14">
        <w:rPr>
          <w:i/>
          <w:spacing w:val="-2"/>
          <w:sz w:val="24"/>
          <w:szCs w:val="24"/>
        </w:rPr>
        <w:t xml:space="preserve"> </w:t>
      </w:r>
      <w:r w:rsidRPr="00116A14">
        <w:rPr>
          <w:i/>
          <w:sz w:val="24"/>
          <w:szCs w:val="24"/>
        </w:rPr>
        <w:t>вариант</w:t>
      </w:r>
      <w:r w:rsidRPr="00116A14">
        <w:rPr>
          <w:i/>
          <w:spacing w:val="-2"/>
          <w:sz w:val="24"/>
          <w:szCs w:val="24"/>
        </w:rPr>
        <w:t xml:space="preserve"> </w:t>
      </w:r>
      <w:r w:rsidRPr="00116A14">
        <w:rPr>
          <w:i/>
          <w:sz w:val="24"/>
          <w:szCs w:val="24"/>
        </w:rPr>
        <w:t>ответа.</w:t>
      </w:r>
    </w:p>
    <w:p w:rsidR="0095046F" w:rsidRPr="00116A14" w:rsidRDefault="0095046F" w:rsidP="00212AA6">
      <w:pPr>
        <w:pStyle w:val="TableParagraph"/>
        <w:numPr>
          <w:ilvl w:val="0"/>
          <w:numId w:val="81"/>
        </w:numPr>
        <w:tabs>
          <w:tab w:val="left" w:pos="382"/>
        </w:tabs>
        <w:spacing w:line="280" w:lineRule="exact"/>
        <w:ind w:hanging="275"/>
        <w:rPr>
          <w:rFonts w:eastAsia="Cambria Math"/>
          <w:sz w:val="24"/>
          <w:szCs w:val="24"/>
        </w:rPr>
      </w:pPr>
      <w:r w:rsidRPr="00116A14">
        <w:rPr>
          <w:rFonts w:ascii="Cambria Math" w:eastAsia="Cambria Math" w:hAnsi="Cambria Math" w:cs="Cambria Math"/>
          <w:sz w:val="24"/>
          <w:szCs w:val="24"/>
        </w:rPr>
        <w:t>𝑚</w:t>
      </w:r>
      <w:r w:rsidRPr="00116A14">
        <w:rPr>
          <w:rFonts w:eastAsia="Cambria Math"/>
          <w:spacing w:val="17"/>
          <w:sz w:val="24"/>
          <w:szCs w:val="24"/>
        </w:rPr>
        <w:t xml:space="preserve"> </w:t>
      </w:r>
      <w:r w:rsidRPr="00116A14">
        <w:rPr>
          <w:rFonts w:eastAsia="Cambria Math"/>
          <w:sz w:val="24"/>
          <w:szCs w:val="24"/>
        </w:rPr>
        <w:t>=</w:t>
      </w:r>
      <w:r w:rsidRPr="00116A14">
        <w:rPr>
          <w:rFonts w:eastAsia="Cambria Math"/>
          <w:spacing w:val="15"/>
          <w:sz w:val="24"/>
          <w:szCs w:val="24"/>
        </w:rPr>
        <w:t xml:space="preserve"> </w:t>
      </w:r>
      <w:r w:rsidRPr="00116A14">
        <w:rPr>
          <w:rFonts w:eastAsia="Cambria Math"/>
          <w:sz w:val="24"/>
          <w:szCs w:val="24"/>
        </w:rPr>
        <w:t>0,3</w:t>
      </w:r>
      <w:r w:rsidRPr="00116A14">
        <w:rPr>
          <w:rFonts w:eastAsia="Cambria Math"/>
          <w:spacing w:val="-1"/>
          <w:sz w:val="24"/>
          <w:szCs w:val="24"/>
        </w:rPr>
        <w:t xml:space="preserve"> </w:t>
      </w:r>
      <w:r w:rsidRPr="00116A14">
        <w:rPr>
          <w:rFonts w:eastAsia="Cambria Math"/>
          <w:sz w:val="24"/>
          <w:szCs w:val="24"/>
        </w:rPr>
        <w:t>∙ 0,31</w:t>
      </w:r>
      <w:r w:rsidRPr="00116A14">
        <w:rPr>
          <w:rFonts w:eastAsia="Cambria Math"/>
          <w:spacing w:val="-1"/>
          <w:sz w:val="24"/>
          <w:szCs w:val="24"/>
        </w:rPr>
        <w:t xml:space="preserve"> </w:t>
      </w:r>
      <w:r w:rsidRPr="00116A14">
        <w:rPr>
          <w:rFonts w:eastAsia="Cambria Math"/>
          <w:sz w:val="24"/>
          <w:szCs w:val="24"/>
        </w:rPr>
        <w:t xml:space="preserve">∙ </w:t>
      </w:r>
      <w:r w:rsidRPr="00116A14">
        <w:rPr>
          <w:rFonts w:ascii="Cambria Math" w:eastAsia="Cambria Math" w:hAnsi="Cambria Math" w:cs="Cambria Math"/>
          <w:sz w:val="24"/>
          <w:szCs w:val="24"/>
        </w:rPr>
        <w:t>𝑀</w:t>
      </w:r>
    </w:p>
    <w:p w:rsidR="0095046F" w:rsidRPr="00116A14" w:rsidRDefault="0095046F" w:rsidP="00212AA6">
      <w:pPr>
        <w:pStyle w:val="TableParagraph"/>
        <w:numPr>
          <w:ilvl w:val="0"/>
          <w:numId w:val="81"/>
        </w:numPr>
        <w:tabs>
          <w:tab w:val="left" w:pos="382"/>
        </w:tabs>
        <w:spacing w:line="280" w:lineRule="exact"/>
        <w:ind w:hanging="275"/>
        <w:rPr>
          <w:rFonts w:eastAsia="Cambria Math"/>
          <w:sz w:val="24"/>
          <w:szCs w:val="24"/>
        </w:rPr>
      </w:pPr>
      <w:r w:rsidRPr="00116A14">
        <w:rPr>
          <w:rFonts w:ascii="Cambria Math" w:eastAsia="Cambria Math" w:hAnsi="Cambria Math" w:cs="Cambria Math"/>
          <w:sz w:val="24"/>
          <w:szCs w:val="24"/>
        </w:rPr>
        <w:t>𝑚</w:t>
      </w:r>
      <w:r w:rsidRPr="00116A14">
        <w:rPr>
          <w:rFonts w:eastAsia="Cambria Math"/>
          <w:spacing w:val="16"/>
          <w:sz w:val="24"/>
          <w:szCs w:val="24"/>
        </w:rPr>
        <w:t xml:space="preserve"> </w:t>
      </w:r>
      <w:r w:rsidRPr="00116A14">
        <w:rPr>
          <w:rFonts w:eastAsia="Cambria Math"/>
          <w:sz w:val="24"/>
          <w:szCs w:val="24"/>
        </w:rPr>
        <w:t>=</w:t>
      </w:r>
      <w:r w:rsidRPr="00116A14">
        <w:rPr>
          <w:rFonts w:eastAsia="Cambria Math"/>
          <w:spacing w:val="15"/>
          <w:sz w:val="24"/>
          <w:szCs w:val="24"/>
        </w:rPr>
        <w:t xml:space="preserve"> </w:t>
      </w:r>
      <w:r w:rsidRPr="00116A14">
        <w:rPr>
          <w:rFonts w:eastAsia="Cambria Math"/>
          <w:sz w:val="24"/>
          <w:szCs w:val="24"/>
        </w:rPr>
        <w:t>(0,7</w:t>
      </w:r>
      <w:r w:rsidRPr="00116A14">
        <w:rPr>
          <w:rFonts w:eastAsia="Cambria Math"/>
          <w:spacing w:val="-1"/>
          <w:sz w:val="24"/>
          <w:szCs w:val="24"/>
        </w:rPr>
        <w:t xml:space="preserve"> </w:t>
      </w:r>
      <w:r w:rsidRPr="00116A14">
        <w:rPr>
          <w:rFonts w:eastAsia="Cambria Math"/>
          <w:sz w:val="24"/>
          <w:szCs w:val="24"/>
        </w:rPr>
        <w:t>+ 0,69)</w:t>
      </w:r>
      <w:r w:rsidRPr="00116A14">
        <w:rPr>
          <w:rFonts w:eastAsia="Cambria Math"/>
          <w:spacing w:val="1"/>
          <w:sz w:val="24"/>
          <w:szCs w:val="24"/>
        </w:rPr>
        <w:t xml:space="preserve"> </w:t>
      </w:r>
      <w:r w:rsidRPr="00116A14">
        <w:rPr>
          <w:rFonts w:eastAsia="Cambria Math"/>
          <w:sz w:val="24"/>
          <w:szCs w:val="24"/>
        </w:rPr>
        <w:t xml:space="preserve">∙ </w:t>
      </w:r>
      <w:r w:rsidRPr="00116A14">
        <w:rPr>
          <w:rFonts w:ascii="Cambria Math" w:eastAsia="Cambria Math" w:hAnsi="Cambria Math" w:cs="Cambria Math"/>
          <w:sz w:val="24"/>
          <w:szCs w:val="24"/>
        </w:rPr>
        <w:t>𝑀</w:t>
      </w:r>
    </w:p>
    <w:p w:rsidR="0095046F" w:rsidRPr="00116A14" w:rsidRDefault="0095046F" w:rsidP="00212AA6">
      <w:pPr>
        <w:pStyle w:val="TableParagraph"/>
        <w:numPr>
          <w:ilvl w:val="0"/>
          <w:numId w:val="81"/>
        </w:numPr>
        <w:tabs>
          <w:tab w:val="left" w:pos="382"/>
        </w:tabs>
        <w:spacing w:before="2" w:line="280" w:lineRule="exact"/>
        <w:ind w:hanging="275"/>
        <w:rPr>
          <w:rFonts w:eastAsia="Cambria Math"/>
          <w:sz w:val="24"/>
          <w:szCs w:val="24"/>
        </w:rPr>
      </w:pPr>
      <w:r w:rsidRPr="00116A14">
        <w:rPr>
          <w:rFonts w:ascii="Cambria Math" w:eastAsia="Cambria Math" w:hAnsi="Cambria Math" w:cs="Cambria Math"/>
          <w:sz w:val="24"/>
          <w:szCs w:val="24"/>
        </w:rPr>
        <w:t>𝑚</w:t>
      </w:r>
      <w:r w:rsidRPr="00116A14">
        <w:rPr>
          <w:rFonts w:eastAsia="Cambria Math"/>
          <w:spacing w:val="17"/>
          <w:sz w:val="24"/>
          <w:szCs w:val="24"/>
        </w:rPr>
        <w:t xml:space="preserve"> </w:t>
      </w:r>
      <w:r w:rsidRPr="00116A14">
        <w:rPr>
          <w:rFonts w:eastAsia="Cambria Math"/>
          <w:sz w:val="24"/>
          <w:szCs w:val="24"/>
        </w:rPr>
        <w:t>=</w:t>
      </w:r>
      <w:r w:rsidRPr="00116A14">
        <w:rPr>
          <w:rFonts w:eastAsia="Cambria Math"/>
          <w:spacing w:val="15"/>
          <w:sz w:val="24"/>
          <w:szCs w:val="24"/>
        </w:rPr>
        <w:t xml:space="preserve"> </w:t>
      </w:r>
      <w:r w:rsidRPr="00116A14">
        <w:rPr>
          <w:rFonts w:eastAsia="Cambria Math"/>
          <w:sz w:val="24"/>
          <w:szCs w:val="24"/>
        </w:rPr>
        <w:t>0,7</w:t>
      </w:r>
      <w:r w:rsidRPr="00116A14">
        <w:rPr>
          <w:rFonts w:eastAsia="Cambria Math"/>
          <w:spacing w:val="-1"/>
          <w:sz w:val="24"/>
          <w:szCs w:val="24"/>
        </w:rPr>
        <w:t xml:space="preserve"> </w:t>
      </w:r>
      <w:r w:rsidRPr="00116A14">
        <w:rPr>
          <w:rFonts w:eastAsia="Cambria Math"/>
          <w:sz w:val="24"/>
          <w:szCs w:val="24"/>
        </w:rPr>
        <w:t>∙ 0,69</w:t>
      </w:r>
      <w:r w:rsidRPr="00116A14">
        <w:rPr>
          <w:rFonts w:eastAsia="Cambria Math"/>
          <w:spacing w:val="-1"/>
          <w:sz w:val="24"/>
          <w:szCs w:val="24"/>
        </w:rPr>
        <w:t xml:space="preserve"> </w:t>
      </w:r>
      <w:r w:rsidRPr="00116A14">
        <w:rPr>
          <w:rFonts w:eastAsia="Cambria Math"/>
          <w:sz w:val="24"/>
          <w:szCs w:val="24"/>
        </w:rPr>
        <w:t xml:space="preserve">∙ </w:t>
      </w:r>
      <w:r w:rsidRPr="00116A14">
        <w:rPr>
          <w:rFonts w:ascii="Cambria Math" w:eastAsia="Cambria Math" w:hAnsi="Cambria Math" w:cs="Cambria Math"/>
          <w:sz w:val="24"/>
          <w:szCs w:val="24"/>
        </w:rPr>
        <w:t>𝑀</w:t>
      </w:r>
    </w:p>
    <w:p w:rsidR="0095046F" w:rsidRPr="00116A14" w:rsidRDefault="0095046F" w:rsidP="00212AA6">
      <w:pPr>
        <w:pStyle w:val="TableParagraph"/>
        <w:numPr>
          <w:ilvl w:val="0"/>
          <w:numId w:val="81"/>
        </w:numPr>
        <w:tabs>
          <w:tab w:val="left" w:pos="382"/>
        </w:tabs>
        <w:spacing w:line="280" w:lineRule="exact"/>
        <w:ind w:hanging="275"/>
        <w:rPr>
          <w:rFonts w:eastAsia="Cambria Math"/>
          <w:sz w:val="24"/>
          <w:szCs w:val="24"/>
        </w:rPr>
      </w:pPr>
      <w:r w:rsidRPr="00116A14">
        <w:rPr>
          <w:rFonts w:ascii="Cambria Math" w:eastAsia="Cambria Math" w:hAnsi="Cambria Math" w:cs="Cambria Math"/>
          <w:sz w:val="24"/>
          <w:szCs w:val="24"/>
        </w:rPr>
        <w:t>𝑚</w:t>
      </w:r>
      <w:r w:rsidRPr="00116A14">
        <w:rPr>
          <w:rFonts w:eastAsia="Cambria Math"/>
          <w:spacing w:val="16"/>
          <w:sz w:val="24"/>
          <w:szCs w:val="24"/>
        </w:rPr>
        <w:t xml:space="preserve"> </w:t>
      </w:r>
      <w:r w:rsidRPr="00116A14">
        <w:rPr>
          <w:rFonts w:eastAsia="Cambria Math"/>
          <w:sz w:val="24"/>
          <w:szCs w:val="24"/>
        </w:rPr>
        <w:t>=</w:t>
      </w:r>
      <w:r w:rsidRPr="00116A14">
        <w:rPr>
          <w:rFonts w:eastAsia="Cambria Math"/>
          <w:spacing w:val="15"/>
          <w:sz w:val="24"/>
          <w:szCs w:val="24"/>
        </w:rPr>
        <w:t xml:space="preserve"> </w:t>
      </w:r>
      <w:r w:rsidRPr="00116A14">
        <w:rPr>
          <w:rFonts w:eastAsia="Cambria Math"/>
          <w:sz w:val="24"/>
          <w:szCs w:val="24"/>
        </w:rPr>
        <w:t>(0,3</w:t>
      </w:r>
      <w:r w:rsidRPr="00116A14">
        <w:rPr>
          <w:rFonts w:eastAsia="Cambria Math"/>
          <w:spacing w:val="-1"/>
          <w:sz w:val="24"/>
          <w:szCs w:val="24"/>
        </w:rPr>
        <w:t xml:space="preserve"> </w:t>
      </w:r>
      <w:r w:rsidRPr="00116A14">
        <w:rPr>
          <w:rFonts w:eastAsia="Cambria Math"/>
          <w:sz w:val="24"/>
          <w:szCs w:val="24"/>
        </w:rPr>
        <w:t>+ 0,31)</w:t>
      </w:r>
      <w:r w:rsidRPr="00116A14">
        <w:rPr>
          <w:rFonts w:eastAsia="Cambria Math"/>
          <w:spacing w:val="1"/>
          <w:sz w:val="24"/>
          <w:szCs w:val="24"/>
        </w:rPr>
        <w:t xml:space="preserve"> </w:t>
      </w:r>
      <w:r w:rsidRPr="00116A14">
        <w:rPr>
          <w:rFonts w:eastAsia="Cambria Math"/>
          <w:sz w:val="24"/>
          <w:szCs w:val="24"/>
        </w:rPr>
        <w:t xml:space="preserve">∙ </w:t>
      </w:r>
      <w:r w:rsidRPr="00116A14">
        <w:rPr>
          <w:rFonts w:ascii="Cambria Math" w:eastAsia="Cambria Math" w:hAnsi="Cambria Math" w:cs="Cambria Math"/>
          <w:sz w:val="24"/>
          <w:szCs w:val="24"/>
        </w:rPr>
        <w:t>𝑀</w:t>
      </w:r>
    </w:p>
    <w:p w:rsidR="0095046F" w:rsidRPr="00116A14" w:rsidRDefault="0095046F" w:rsidP="0095046F">
      <w:pPr>
        <w:pStyle w:val="TableParagraph"/>
        <w:tabs>
          <w:tab w:val="left" w:pos="382"/>
        </w:tabs>
        <w:spacing w:line="280" w:lineRule="exact"/>
        <w:ind w:left="381"/>
        <w:rPr>
          <w:rFonts w:eastAsia="Cambria Math"/>
          <w:sz w:val="24"/>
          <w:szCs w:val="24"/>
        </w:rPr>
      </w:pPr>
    </w:p>
    <w:p w:rsidR="0095046F" w:rsidRPr="00116A14" w:rsidRDefault="0095046F" w:rsidP="0095046F">
      <w:pPr>
        <w:pStyle w:val="TableParagraph"/>
        <w:spacing w:before="1"/>
        <w:ind w:left="107" w:right="93"/>
        <w:jc w:val="both"/>
        <w:rPr>
          <w:sz w:val="24"/>
          <w:szCs w:val="24"/>
        </w:rPr>
      </w:pPr>
      <w:r w:rsidRPr="00116A14">
        <w:rPr>
          <w:sz w:val="24"/>
          <w:szCs w:val="24"/>
        </w:rPr>
        <w:t>б)</w:t>
      </w:r>
      <w:r w:rsidRPr="00116A14">
        <w:rPr>
          <w:spacing w:val="1"/>
          <w:sz w:val="24"/>
          <w:szCs w:val="24"/>
        </w:rPr>
        <w:t xml:space="preserve"> </w:t>
      </w:r>
      <w:r w:rsidRPr="00116A14">
        <w:rPr>
          <w:sz w:val="24"/>
          <w:szCs w:val="24"/>
        </w:rPr>
        <w:t>Используя</w:t>
      </w:r>
      <w:r w:rsidRPr="00116A14">
        <w:rPr>
          <w:spacing w:val="1"/>
          <w:sz w:val="24"/>
          <w:szCs w:val="24"/>
        </w:rPr>
        <w:t xml:space="preserve"> </w:t>
      </w:r>
      <w:r w:rsidRPr="00116A14">
        <w:rPr>
          <w:sz w:val="24"/>
          <w:szCs w:val="24"/>
        </w:rPr>
        <w:t>формулу,</w:t>
      </w:r>
      <w:r w:rsidRPr="00116A14">
        <w:rPr>
          <w:spacing w:val="1"/>
          <w:sz w:val="24"/>
          <w:szCs w:val="24"/>
        </w:rPr>
        <w:t xml:space="preserve"> </w:t>
      </w:r>
      <w:r w:rsidRPr="00116A14">
        <w:rPr>
          <w:sz w:val="24"/>
          <w:szCs w:val="24"/>
        </w:rPr>
        <w:t>установите,</w:t>
      </w:r>
      <w:r w:rsidRPr="00116A14">
        <w:rPr>
          <w:spacing w:val="1"/>
          <w:sz w:val="24"/>
          <w:szCs w:val="24"/>
        </w:rPr>
        <w:t xml:space="preserve"> </w:t>
      </w:r>
      <w:r w:rsidRPr="00116A14">
        <w:rPr>
          <w:sz w:val="24"/>
          <w:szCs w:val="24"/>
        </w:rPr>
        <w:t>какой</w:t>
      </w:r>
      <w:r w:rsidRPr="00116A14">
        <w:rPr>
          <w:spacing w:val="1"/>
          <w:sz w:val="24"/>
          <w:szCs w:val="24"/>
        </w:rPr>
        <w:t xml:space="preserve"> </w:t>
      </w:r>
      <w:r w:rsidRPr="00116A14">
        <w:rPr>
          <w:sz w:val="24"/>
          <w:szCs w:val="24"/>
        </w:rPr>
        <w:t>процент</w:t>
      </w:r>
      <w:r w:rsidRPr="00116A14">
        <w:rPr>
          <w:spacing w:val="1"/>
          <w:sz w:val="24"/>
          <w:szCs w:val="24"/>
        </w:rPr>
        <w:t xml:space="preserve"> </w:t>
      </w:r>
      <w:r w:rsidRPr="00116A14">
        <w:rPr>
          <w:sz w:val="24"/>
          <w:szCs w:val="24"/>
        </w:rPr>
        <w:t>составляет</w:t>
      </w:r>
      <w:r w:rsidRPr="00116A14">
        <w:rPr>
          <w:spacing w:val="1"/>
          <w:sz w:val="24"/>
          <w:szCs w:val="24"/>
        </w:rPr>
        <w:t xml:space="preserve"> </w:t>
      </w:r>
      <w:r w:rsidRPr="00116A14">
        <w:rPr>
          <w:sz w:val="24"/>
          <w:szCs w:val="24"/>
        </w:rPr>
        <w:t>масса</w:t>
      </w:r>
      <w:r w:rsidRPr="00116A14">
        <w:rPr>
          <w:spacing w:val="1"/>
          <w:sz w:val="24"/>
          <w:szCs w:val="24"/>
        </w:rPr>
        <w:t xml:space="preserve"> </w:t>
      </w:r>
      <w:r w:rsidRPr="00116A14">
        <w:rPr>
          <w:sz w:val="24"/>
          <w:szCs w:val="24"/>
        </w:rPr>
        <w:t>готового</w:t>
      </w:r>
      <w:r w:rsidRPr="00116A14">
        <w:rPr>
          <w:spacing w:val="1"/>
          <w:sz w:val="24"/>
          <w:szCs w:val="24"/>
        </w:rPr>
        <w:t xml:space="preserve"> </w:t>
      </w:r>
      <w:r w:rsidRPr="00116A14">
        <w:rPr>
          <w:sz w:val="24"/>
          <w:szCs w:val="24"/>
        </w:rPr>
        <w:t>жареного</w:t>
      </w:r>
      <w:r w:rsidRPr="00116A14">
        <w:rPr>
          <w:spacing w:val="1"/>
          <w:sz w:val="24"/>
          <w:szCs w:val="24"/>
        </w:rPr>
        <w:t xml:space="preserve"> </w:t>
      </w:r>
      <w:r w:rsidRPr="00116A14">
        <w:rPr>
          <w:sz w:val="24"/>
          <w:szCs w:val="24"/>
        </w:rPr>
        <w:t>картофеля</w:t>
      </w:r>
      <w:r w:rsidRPr="00116A14">
        <w:rPr>
          <w:spacing w:val="1"/>
          <w:sz w:val="24"/>
          <w:szCs w:val="24"/>
        </w:rPr>
        <w:t xml:space="preserve"> </w:t>
      </w:r>
      <w:r w:rsidRPr="00116A14">
        <w:rPr>
          <w:sz w:val="24"/>
          <w:szCs w:val="24"/>
        </w:rPr>
        <w:t>от</w:t>
      </w:r>
      <w:r w:rsidRPr="00116A14">
        <w:rPr>
          <w:spacing w:val="1"/>
          <w:sz w:val="24"/>
          <w:szCs w:val="24"/>
        </w:rPr>
        <w:t xml:space="preserve"> </w:t>
      </w:r>
      <w:r w:rsidRPr="00116A14">
        <w:rPr>
          <w:sz w:val="24"/>
          <w:szCs w:val="24"/>
        </w:rPr>
        <w:t>массы</w:t>
      </w:r>
      <w:r w:rsidRPr="00116A14">
        <w:rPr>
          <w:spacing w:val="1"/>
          <w:sz w:val="24"/>
          <w:szCs w:val="24"/>
        </w:rPr>
        <w:t xml:space="preserve"> </w:t>
      </w:r>
      <w:r w:rsidRPr="00116A14">
        <w:rPr>
          <w:sz w:val="24"/>
          <w:szCs w:val="24"/>
        </w:rPr>
        <w:t>неочищенного</w:t>
      </w:r>
      <w:r w:rsidRPr="00116A14">
        <w:rPr>
          <w:spacing w:val="1"/>
          <w:sz w:val="24"/>
          <w:szCs w:val="24"/>
        </w:rPr>
        <w:t xml:space="preserve"> </w:t>
      </w:r>
      <w:r w:rsidRPr="00116A14">
        <w:rPr>
          <w:sz w:val="24"/>
          <w:szCs w:val="24"/>
        </w:rPr>
        <w:t>картофеля.</w:t>
      </w:r>
    </w:p>
    <w:p w:rsidR="0095046F" w:rsidRPr="00116A14" w:rsidRDefault="0095046F" w:rsidP="0095046F">
      <w:pPr>
        <w:pStyle w:val="TableParagraph"/>
        <w:tabs>
          <w:tab w:val="left" w:pos="382"/>
        </w:tabs>
        <w:spacing w:line="280" w:lineRule="exact"/>
        <w:ind w:left="381"/>
        <w:rPr>
          <w:rFonts w:eastAsia="Cambria Math"/>
          <w:sz w:val="24"/>
          <w:szCs w:val="24"/>
        </w:rPr>
      </w:pPr>
    </w:p>
    <w:p w:rsidR="0095046F" w:rsidRPr="00116A14" w:rsidRDefault="0095046F" w:rsidP="0095046F">
      <w:pPr>
        <w:pStyle w:val="TableParagraph"/>
        <w:rPr>
          <w:i/>
          <w:sz w:val="24"/>
          <w:szCs w:val="24"/>
        </w:rPr>
      </w:pPr>
      <w:r w:rsidRPr="00116A14">
        <w:rPr>
          <w:i/>
          <w:sz w:val="24"/>
          <w:szCs w:val="24"/>
        </w:rPr>
        <w:lastRenderedPageBreak/>
        <w:t>Отметьте</w:t>
      </w:r>
      <w:r w:rsidRPr="00116A14">
        <w:rPr>
          <w:i/>
          <w:spacing w:val="-3"/>
          <w:sz w:val="24"/>
          <w:szCs w:val="24"/>
        </w:rPr>
        <w:t xml:space="preserve"> </w:t>
      </w:r>
      <w:r w:rsidRPr="00116A14">
        <w:rPr>
          <w:b/>
          <w:i/>
          <w:sz w:val="24"/>
          <w:szCs w:val="24"/>
        </w:rPr>
        <w:t>один</w:t>
      </w:r>
      <w:r w:rsidRPr="00116A14">
        <w:rPr>
          <w:b/>
          <w:i/>
          <w:spacing w:val="-1"/>
          <w:sz w:val="24"/>
          <w:szCs w:val="24"/>
        </w:rPr>
        <w:t xml:space="preserve"> </w:t>
      </w:r>
      <w:r w:rsidRPr="00116A14">
        <w:rPr>
          <w:i/>
          <w:sz w:val="24"/>
          <w:szCs w:val="24"/>
        </w:rPr>
        <w:t>верный</w:t>
      </w:r>
      <w:r w:rsidRPr="00116A14">
        <w:rPr>
          <w:i/>
          <w:spacing w:val="-2"/>
          <w:sz w:val="24"/>
          <w:szCs w:val="24"/>
        </w:rPr>
        <w:t xml:space="preserve"> </w:t>
      </w:r>
      <w:r w:rsidRPr="00116A14">
        <w:rPr>
          <w:i/>
          <w:sz w:val="24"/>
          <w:szCs w:val="24"/>
        </w:rPr>
        <w:t>вариант</w:t>
      </w:r>
      <w:r w:rsidRPr="00116A14">
        <w:rPr>
          <w:i/>
          <w:spacing w:val="-2"/>
          <w:sz w:val="24"/>
          <w:szCs w:val="24"/>
        </w:rPr>
        <w:t xml:space="preserve"> </w:t>
      </w:r>
      <w:r w:rsidRPr="00116A14">
        <w:rPr>
          <w:i/>
          <w:sz w:val="24"/>
          <w:szCs w:val="24"/>
        </w:rPr>
        <w:t>ответа.</w:t>
      </w:r>
    </w:p>
    <w:p w:rsidR="0095046F" w:rsidRPr="00116A14" w:rsidRDefault="0095046F" w:rsidP="0095046F">
      <w:pPr>
        <w:pStyle w:val="TableParagraph"/>
        <w:ind w:left="107"/>
        <w:rPr>
          <w:i/>
          <w:sz w:val="24"/>
          <w:szCs w:val="24"/>
        </w:rPr>
      </w:pPr>
    </w:p>
    <w:p w:rsidR="0095046F" w:rsidRPr="00116A14" w:rsidRDefault="0095046F" w:rsidP="00212AA6">
      <w:pPr>
        <w:pStyle w:val="TableParagraph"/>
        <w:numPr>
          <w:ilvl w:val="0"/>
          <w:numId w:val="81"/>
        </w:numPr>
        <w:tabs>
          <w:tab w:val="left" w:pos="382"/>
        </w:tabs>
        <w:spacing w:line="281" w:lineRule="exact"/>
        <w:ind w:hanging="275"/>
        <w:rPr>
          <w:sz w:val="24"/>
          <w:szCs w:val="24"/>
        </w:rPr>
      </w:pPr>
      <w:r w:rsidRPr="00116A14">
        <w:rPr>
          <w:sz w:val="24"/>
          <w:szCs w:val="24"/>
        </w:rPr>
        <w:t>0,3 ∙ 0,31</w:t>
      </w:r>
      <w:r w:rsidRPr="00116A14">
        <w:rPr>
          <w:spacing w:val="13"/>
          <w:sz w:val="24"/>
          <w:szCs w:val="24"/>
        </w:rPr>
        <w:t xml:space="preserve"> </w:t>
      </w:r>
      <w:r w:rsidRPr="00116A14">
        <w:rPr>
          <w:sz w:val="24"/>
          <w:szCs w:val="24"/>
        </w:rPr>
        <w:t>=</w:t>
      </w:r>
      <w:r w:rsidRPr="00116A14">
        <w:rPr>
          <w:spacing w:val="12"/>
          <w:sz w:val="24"/>
          <w:szCs w:val="24"/>
        </w:rPr>
        <w:t xml:space="preserve"> </w:t>
      </w:r>
      <w:r w:rsidRPr="00116A14">
        <w:rPr>
          <w:sz w:val="24"/>
          <w:szCs w:val="24"/>
        </w:rPr>
        <w:t>0,093;</w:t>
      </w:r>
      <w:r w:rsidRPr="00116A14">
        <w:rPr>
          <w:spacing w:val="39"/>
          <w:sz w:val="24"/>
          <w:szCs w:val="24"/>
        </w:rPr>
        <w:t xml:space="preserve"> </w:t>
      </w:r>
      <w:r w:rsidRPr="00116A14">
        <w:rPr>
          <w:sz w:val="24"/>
          <w:szCs w:val="24"/>
        </w:rPr>
        <w:t>ответ:</w:t>
      </w:r>
      <w:r w:rsidRPr="00116A14">
        <w:rPr>
          <w:spacing w:val="-1"/>
          <w:sz w:val="24"/>
          <w:szCs w:val="24"/>
        </w:rPr>
        <w:t xml:space="preserve"> </w:t>
      </w:r>
      <w:r w:rsidRPr="00116A14">
        <w:rPr>
          <w:sz w:val="24"/>
          <w:szCs w:val="24"/>
        </w:rPr>
        <w:t>9,3</w:t>
      </w:r>
      <w:r w:rsidRPr="00116A14">
        <w:rPr>
          <w:spacing w:val="-1"/>
          <w:sz w:val="24"/>
          <w:szCs w:val="24"/>
        </w:rPr>
        <w:t xml:space="preserve"> </w:t>
      </w:r>
      <w:r w:rsidRPr="00116A14">
        <w:rPr>
          <w:sz w:val="24"/>
          <w:szCs w:val="24"/>
        </w:rPr>
        <w:t>%</w:t>
      </w:r>
    </w:p>
    <w:p w:rsidR="0095046F" w:rsidRPr="00116A14" w:rsidRDefault="0095046F" w:rsidP="00212AA6">
      <w:pPr>
        <w:pStyle w:val="TableParagraph"/>
        <w:numPr>
          <w:ilvl w:val="0"/>
          <w:numId w:val="81"/>
        </w:numPr>
        <w:tabs>
          <w:tab w:val="left" w:pos="382"/>
        </w:tabs>
        <w:spacing w:line="281" w:lineRule="exact"/>
        <w:ind w:hanging="275"/>
        <w:rPr>
          <w:sz w:val="24"/>
          <w:szCs w:val="24"/>
        </w:rPr>
      </w:pPr>
      <w:r w:rsidRPr="00116A14">
        <w:rPr>
          <w:sz w:val="24"/>
          <w:szCs w:val="24"/>
        </w:rPr>
        <w:t>0,7 ∙ 0,69</w:t>
      </w:r>
      <w:r w:rsidRPr="00116A14">
        <w:rPr>
          <w:spacing w:val="13"/>
          <w:sz w:val="24"/>
          <w:szCs w:val="24"/>
        </w:rPr>
        <w:t xml:space="preserve"> </w:t>
      </w:r>
      <w:r w:rsidRPr="00116A14">
        <w:rPr>
          <w:sz w:val="24"/>
          <w:szCs w:val="24"/>
        </w:rPr>
        <w:t>=</w:t>
      </w:r>
      <w:r w:rsidRPr="00116A14">
        <w:rPr>
          <w:spacing w:val="11"/>
          <w:sz w:val="24"/>
          <w:szCs w:val="24"/>
        </w:rPr>
        <w:t xml:space="preserve"> </w:t>
      </w:r>
      <w:r w:rsidRPr="00116A14">
        <w:rPr>
          <w:sz w:val="24"/>
          <w:szCs w:val="24"/>
        </w:rPr>
        <w:t>0,483;</w:t>
      </w:r>
      <w:r w:rsidRPr="00116A14">
        <w:rPr>
          <w:spacing w:val="39"/>
          <w:sz w:val="24"/>
          <w:szCs w:val="24"/>
        </w:rPr>
        <w:t xml:space="preserve"> </w:t>
      </w:r>
      <w:r w:rsidRPr="00116A14">
        <w:rPr>
          <w:sz w:val="24"/>
          <w:szCs w:val="24"/>
        </w:rPr>
        <w:t>ответ:</w:t>
      </w:r>
      <w:r w:rsidRPr="00116A14">
        <w:rPr>
          <w:spacing w:val="-1"/>
          <w:sz w:val="24"/>
          <w:szCs w:val="24"/>
        </w:rPr>
        <w:t xml:space="preserve"> </w:t>
      </w:r>
      <w:r w:rsidRPr="00116A14">
        <w:rPr>
          <w:sz w:val="24"/>
          <w:szCs w:val="24"/>
        </w:rPr>
        <w:t>48,3</w:t>
      </w:r>
      <w:r w:rsidRPr="00116A14">
        <w:rPr>
          <w:spacing w:val="-1"/>
          <w:sz w:val="24"/>
          <w:szCs w:val="24"/>
        </w:rPr>
        <w:t xml:space="preserve"> </w:t>
      </w:r>
      <w:r w:rsidRPr="00116A14">
        <w:rPr>
          <w:sz w:val="24"/>
          <w:szCs w:val="24"/>
        </w:rPr>
        <w:t>%</w:t>
      </w:r>
    </w:p>
    <w:p w:rsidR="0095046F" w:rsidRPr="00116A14" w:rsidRDefault="0095046F" w:rsidP="00212AA6">
      <w:pPr>
        <w:pStyle w:val="TableParagraph"/>
        <w:numPr>
          <w:ilvl w:val="0"/>
          <w:numId w:val="81"/>
        </w:numPr>
        <w:tabs>
          <w:tab w:val="left" w:pos="382"/>
        </w:tabs>
        <w:spacing w:line="276" w:lineRule="exact"/>
        <w:ind w:hanging="275"/>
        <w:rPr>
          <w:sz w:val="24"/>
          <w:szCs w:val="24"/>
        </w:rPr>
      </w:pPr>
      <w:r w:rsidRPr="00116A14">
        <w:rPr>
          <w:sz w:val="24"/>
          <w:szCs w:val="24"/>
        </w:rPr>
        <w:t>0,7 +</w:t>
      </w:r>
      <w:r w:rsidRPr="00116A14">
        <w:rPr>
          <w:spacing w:val="-1"/>
          <w:sz w:val="24"/>
          <w:szCs w:val="24"/>
        </w:rPr>
        <w:t xml:space="preserve"> </w:t>
      </w:r>
      <w:r w:rsidRPr="00116A14">
        <w:rPr>
          <w:sz w:val="24"/>
          <w:szCs w:val="24"/>
        </w:rPr>
        <w:t>0,69</w:t>
      </w:r>
      <w:r w:rsidRPr="00116A14">
        <w:rPr>
          <w:spacing w:val="12"/>
          <w:sz w:val="24"/>
          <w:szCs w:val="24"/>
        </w:rPr>
        <w:t xml:space="preserve"> </w:t>
      </w:r>
      <w:r w:rsidRPr="00116A14">
        <w:rPr>
          <w:sz w:val="24"/>
          <w:szCs w:val="24"/>
        </w:rPr>
        <w:t>=</w:t>
      </w:r>
      <w:r w:rsidRPr="00116A14">
        <w:rPr>
          <w:spacing w:val="11"/>
          <w:sz w:val="24"/>
          <w:szCs w:val="24"/>
        </w:rPr>
        <w:t xml:space="preserve"> </w:t>
      </w:r>
      <w:r w:rsidRPr="00116A14">
        <w:rPr>
          <w:sz w:val="24"/>
          <w:szCs w:val="24"/>
        </w:rPr>
        <w:t>1,39;</w:t>
      </w:r>
      <w:r w:rsidRPr="00116A14">
        <w:rPr>
          <w:spacing w:val="39"/>
          <w:sz w:val="24"/>
          <w:szCs w:val="24"/>
        </w:rPr>
        <w:t xml:space="preserve"> </w:t>
      </w:r>
      <w:r w:rsidRPr="00116A14">
        <w:rPr>
          <w:sz w:val="24"/>
          <w:szCs w:val="24"/>
        </w:rPr>
        <w:t>ответ: 139</w:t>
      </w:r>
      <w:r w:rsidRPr="00116A14">
        <w:rPr>
          <w:spacing w:val="-2"/>
          <w:sz w:val="24"/>
          <w:szCs w:val="24"/>
        </w:rPr>
        <w:t xml:space="preserve"> </w:t>
      </w:r>
      <w:r w:rsidRPr="00116A14">
        <w:rPr>
          <w:sz w:val="24"/>
          <w:szCs w:val="24"/>
        </w:rPr>
        <w:t>%</w:t>
      </w:r>
    </w:p>
    <w:p w:rsidR="0095046F" w:rsidRPr="00116A14" w:rsidRDefault="0095046F" w:rsidP="00212AA6">
      <w:pPr>
        <w:pStyle w:val="TableParagraph"/>
        <w:numPr>
          <w:ilvl w:val="0"/>
          <w:numId w:val="81"/>
        </w:numPr>
        <w:tabs>
          <w:tab w:val="left" w:pos="382"/>
        </w:tabs>
        <w:spacing w:line="276" w:lineRule="exact"/>
        <w:ind w:hanging="275"/>
        <w:rPr>
          <w:sz w:val="24"/>
          <w:szCs w:val="24"/>
        </w:rPr>
      </w:pPr>
      <w:r w:rsidRPr="00116A14">
        <w:rPr>
          <w:position w:val="1"/>
          <w:sz w:val="24"/>
          <w:szCs w:val="24"/>
        </w:rPr>
        <w:t>(</w:t>
      </w:r>
      <w:r w:rsidRPr="00116A14">
        <w:rPr>
          <w:sz w:val="24"/>
          <w:szCs w:val="24"/>
        </w:rPr>
        <w:t>0,3</w:t>
      </w:r>
      <w:r w:rsidRPr="00116A14">
        <w:rPr>
          <w:spacing w:val="-2"/>
          <w:sz w:val="24"/>
          <w:szCs w:val="24"/>
        </w:rPr>
        <w:t xml:space="preserve"> </w:t>
      </w:r>
      <w:r w:rsidRPr="00116A14">
        <w:rPr>
          <w:sz w:val="24"/>
          <w:szCs w:val="24"/>
        </w:rPr>
        <w:t>+</w:t>
      </w:r>
      <w:r w:rsidRPr="00116A14">
        <w:rPr>
          <w:spacing w:val="-1"/>
          <w:sz w:val="24"/>
          <w:szCs w:val="24"/>
        </w:rPr>
        <w:t xml:space="preserve"> </w:t>
      </w:r>
      <w:r w:rsidRPr="00116A14">
        <w:rPr>
          <w:sz w:val="24"/>
          <w:szCs w:val="24"/>
        </w:rPr>
        <w:t>0,31</w:t>
      </w:r>
      <w:r w:rsidRPr="00116A14">
        <w:rPr>
          <w:position w:val="1"/>
          <w:sz w:val="24"/>
          <w:szCs w:val="24"/>
        </w:rPr>
        <w:t>)</w:t>
      </w:r>
      <w:r w:rsidRPr="00116A14">
        <w:rPr>
          <w:spacing w:val="15"/>
          <w:position w:val="1"/>
          <w:sz w:val="24"/>
          <w:szCs w:val="24"/>
        </w:rPr>
        <w:t xml:space="preserve"> </w:t>
      </w:r>
      <w:r w:rsidRPr="00116A14">
        <w:rPr>
          <w:sz w:val="24"/>
          <w:szCs w:val="24"/>
        </w:rPr>
        <w:t>=</w:t>
      </w:r>
      <w:r w:rsidRPr="00116A14">
        <w:rPr>
          <w:spacing w:val="11"/>
          <w:sz w:val="24"/>
          <w:szCs w:val="24"/>
        </w:rPr>
        <w:t xml:space="preserve"> </w:t>
      </w:r>
      <w:r w:rsidRPr="00116A14">
        <w:rPr>
          <w:sz w:val="24"/>
          <w:szCs w:val="24"/>
        </w:rPr>
        <w:t>0,61;</w:t>
      </w:r>
      <w:r w:rsidRPr="00116A14">
        <w:rPr>
          <w:spacing w:val="39"/>
          <w:sz w:val="24"/>
          <w:szCs w:val="24"/>
        </w:rPr>
        <w:t xml:space="preserve"> </w:t>
      </w:r>
      <w:r w:rsidRPr="00116A14">
        <w:rPr>
          <w:sz w:val="24"/>
          <w:szCs w:val="24"/>
        </w:rPr>
        <w:t>ответ: 61</w:t>
      </w:r>
      <w:r w:rsidRPr="00116A14">
        <w:rPr>
          <w:spacing w:val="-2"/>
          <w:sz w:val="24"/>
          <w:szCs w:val="24"/>
        </w:rPr>
        <w:t xml:space="preserve"> </w:t>
      </w:r>
      <w:r w:rsidRPr="00116A14">
        <w:rPr>
          <w:sz w:val="24"/>
          <w:szCs w:val="24"/>
        </w:rPr>
        <w:t>%</w:t>
      </w:r>
    </w:p>
    <w:p w:rsidR="0095046F" w:rsidRPr="00116A14" w:rsidRDefault="0095046F" w:rsidP="0095046F">
      <w:pPr>
        <w:pStyle w:val="TableParagraph"/>
        <w:tabs>
          <w:tab w:val="left" w:pos="382"/>
        </w:tabs>
        <w:spacing w:line="276" w:lineRule="exact"/>
        <w:rPr>
          <w:sz w:val="24"/>
          <w:szCs w:val="24"/>
        </w:rPr>
      </w:pPr>
    </w:p>
    <w:p w:rsidR="0095046F" w:rsidRPr="00116A14" w:rsidRDefault="0095046F" w:rsidP="0095046F">
      <w:pPr>
        <w:pStyle w:val="TableParagraph"/>
        <w:tabs>
          <w:tab w:val="left" w:pos="382"/>
        </w:tabs>
        <w:spacing w:line="276" w:lineRule="exact"/>
        <w:rPr>
          <w:b/>
          <w:sz w:val="24"/>
          <w:szCs w:val="24"/>
        </w:rPr>
      </w:pPr>
      <w:r w:rsidRPr="00116A14">
        <w:rPr>
          <w:b/>
          <w:sz w:val="24"/>
          <w:szCs w:val="24"/>
        </w:rPr>
        <w:t>Задание 4 / 4</w:t>
      </w:r>
    </w:p>
    <w:p w:rsidR="0095046F" w:rsidRDefault="0095046F" w:rsidP="0095046F">
      <w:pPr>
        <w:pStyle w:val="TableParagraph"/>
        <w:ind w:left="107" w:right="95"/>
        <w:jc w:val="both"/>
        <w:rPr>
          <w:i/>
          <w:sz w:val="24"/>
          <w:szCs w:val="24"/>
        </w:rPr>
      </w:pPr>
      <w:r w:rsidRPr="00116A14">
        <w:rPr>
          <w:i/>
          <w:sz w:val="24"/>
          <w:szCs w:val="24"/>
        </w:rPr>
        <w:t>Воспользуйтесь</w:t>
      </w:r>
      <w:r w:rsidRPr="00116A14">
        <w:rPr>
          <w:i/>
          <w:spacing w:val="1"/>
          <w:sz w:val="24"/>
          <w:szCs w:val="24"/>
        </w:rPr>
        <w:t xml:space="preserve"> </w:t>
      </w:r>
      <w:r w:rsidRPr="00116A14">
        <w:rPr>
          <w:i/>
          <w:sz w:val="24"/>
          <w:szCs w:val="24"/>
        </w:rPr>
        <w:t>текстом</w:t>
      </w:r>
      <w:r w:rsidRPr="00116A14">
        <w:rPr>
          <w:i/>
          <w:spacing w:val="1"/>
          <w:sz w:val="24"/>
          <w:szCs w:val="24"/>
        </w:rPr>
        <w:t xml:space="preserve"> </w:t>
      </w:r>
      <w:r w:rsidRPr="00116A14">
        <w:rPr>
          <w:i/>
          <w:sz w:val="24"/>
          <w:szCs w:val="24"/>
        </w:rPr>
        <w:t>«Студенческая</w:t>
      </w:r>
      <w:r w:rsidRPr="00116A14">
        <w:rPr>
          <w:i/>
          <w:spacing w:val="1"/>
          <w:sz w:val="24"/>
          <w:szCs w:val="24"/>
        </w:rPr>
        <w:t xml:space="preserve"> </w:t>
      </w:r>
      <w:r w:rsidRPr="00116A14">
        <w:rPr>
          <w:i/>
          <w:sz w:val="24"/>
          <w:szCs w:val="24"/>
        </w:rPr>
        <w:t>практика. Запишите свой ответ на вопрос в виде</w:t>
      </w:r>
      <w:r w:rsidRPr="00116A14">
        <w:rPr>
          <w:i/>
          <w:spacing w:val="1"/>
          <w:sz w:val="24"/>
          <w:szCs w:val="24"/>
        </w:rPr>
        <w:t xml:space="preserve"> </w:t>
      </w:r>
      <w:r w:rsidRPr="00116A14">
        <w:rPr>
          <w:i/>
          <w:sz w:val="24"/>
          <w:szCs w:val="24"/>
        </w:rPr>
        <w:t>числа,</w:t>
      </w:r>
      <w:r w:rsidRPr="00116A14">
        <w:rPr>
          <w:i/>
          <w:spacing w:val="-1"/>
          <w:sz w:val="24"/>
          <w:szCs w:val="24"/>
        </w:rPr>
        <w:t xml:space="preserve"> </w:t>
      </w:r>
      <w:r w:rsidRPr="00116A14">
        <w:rPr>
          <w:i/>
          <w:sz w:val="24"/>
          <w:szCs w:val="24"/>
        </w:rPr>
        <w:t>а затем объясните</w:t>
      </w:r>
      <w:r w:rsidRPr="00116A14">
        <w:rPr>
          <w:i/>
          <w:spacing w:val="-1"/>
          <w:sz w:val="24"/>
          <w:szCs w:val="24"/>
        </w:rPr>
        <w:t xml:space="preserve"> </w:t>
      </w:r>
      <w:r w:rsidRPr="00116A14">
        <w:rPr>
          <w:i/>
          <w:sz w:val="24"/>
          <w:szCs w:val="24"/>
        </w:rPr>
        <w:t>свой ответ.</w:t>
      </w:r>
    </w:p>
    <w:p w:rsidR="0095046F" w:rsidRPr="00116A14" w:rsidRDefault="0095046F" w:rsidP="0095046F">
      <w:pPr>
        <w:pStyle w:val="TableParagraph"/>
        <w:ind w:left="107" w:right="95"/>
        <w:jc w:val="both"/>
        <w:rPr>
          <w:i/>
          <w:sz w:val="24"/>
          <w:szCs w:val="24"/>
        </w:rPr>
      </w:pPr>
    </w:p>
    <w:p w:rsidR="0095046F" w:rsidRPr="00116A14" w:rsidRDefault="0095046F" w:rsidP="0095046F">
      <w:pPr>
        <w:pStyle w:val="TableParagraph"/>
        <w:ind w:left="107" w:right="96"/>
        <w:jc w:val="both"/>
        <w:rPr>
          <w:sz w:val="24"/>
          <w:szCs w:val="24"/>
        </w:rPr>
      </w:pPr>
      <w:r w:rsidRPr="00116A14">
        <w:rPr>
          <w:sz w:val="24"/>
          <w:szCs w:val="24"/>
        </w:rPr>
        <w:t>Руководство цеха решило изготавливать чипсы со вкусом грибов.</w:t>
      </w:r>
      <w:r w:rsidRPr="00116A14">
        <w:rPr>
          <w:spacing w:val="1"/>
          <w:sz w:val="24"/>
          <w:szCs w:val="24"/>
        </w:rPr>
        <w:t xml:space="preserve"> </w:t>
      </w:r>
      <w:r w:rsidRPr="00116A14">
        <w:rPr>
          <w:sz w:val="24"/>
          <w:szCs w:val="24"/>
        </w:rPr>
        <w:t>В</w:t>
      </w:r>
      <w:r w:rsidRPr="00116A14">
        <w:rPr>
          <w:spacing w:val="-3"/>
          <w:sz w:val="24"/>
          <w:szCs w:val="24"/>
        </w:rPr>
        <w:t xml:space="preserve"> </w:t>
      </w:r>
      <w:r w:rsidRPr="00116A14">
        <w:rPr>
          <w:sz w:val="24"/>
          <w:szCs w:val="24"/>
        </w:rPr>
        <w:t>цех</w:t>
      </w:r>
      <w:r w:rsidRPr="00116A14">
        <w:rPr>
          <w:spacing w:val="2"/>
          <w:sz w:val="24"/>
          <w:szCs w:val="24"/>
        </w:rPr>
        <w:t xml:space="preserve"> </w:t>
      </w:r>
      <w:r w:rsidRPr="00116A14">
        <w:rPr>
          <w:sz w:val="24"/>
          <w:szCs w:val="24"/>
        </w:rPr>
        <w:t>поступило 250 кг</w:t>
      </w:r>
      <w:r w:rsidRPr="00116A14">
        <w:rPr>
          <w:spacing w:val="-1"/>
          <w:sz w:val="24"/>
          <w:szCs w:val="24"/>
        </w:rPr>
        <w:t xml:space="preserve"> </w:t>
      </w:r>
      <w:r w:rsidRPr="00116A14">
        <w:rPr>
          <w:sz w:val="24"/>
          <w:szCs w:val="24"/>
        </w:rPr>
        <w:t>свежих</w:t>
      </w:r>
      <w:r w:rsidRPr="00116A14">
        <w:rPr>
          <w:spacing w:val="2"/>
          <w:sz w:val="24"/>
          <w:szCs w:val="24"/>
        </w:rPr>
        <w:t xml:space="preserve"> </w:t>
      </w:r>
      <w:r w:rsidRPr="00116A14">
        <w:rPr>
          <w:sz w:val="24"/>
          <w:szCs w:val="24"/>
        </w:rPr>
        <w:t>грибов.</w:t>
      </w:r>
    </w:p>
    <w:p w:rsidR="0095046F" w:rsidRPr="00116A14" w:rsidRDefault="0095046F" w:rsidP="0095046F">
      <w:pPr>
        <w:pStyle w:val="TableParagraph"/>
        <w:ind w:left="107" w:right="92"/>
        <w:jc w:val="both"/>
        <w:rPr>
          <w:sz w:val="24"/>
          <w:szCs w:val="24"/>
        </w:rPr>
      </w:pPr>
      <w:r w:rsidRPr="00116A14">
        <w:rPr>
          <w:sz w:val="24"/>
          <w:szCs w:val="24"/>
        </w:rPr>
        <w:t>Практикантам</w:t>
      </w:r>
      <w:r w:rsidRPr="00116A14">
        <w:rPr>
          <w:spacing w:val="1"/>
          <w:sz w:val="24"/>
          <w:szCs w:val="24"/>
        </w:rPr>
        <w:t xml:space="preserve"> </w:t>
      </w:r>
      <w:r w:rsidRPr="00116A14">
        <w:rPr>
          <w:sz w:val="24"/>
          <w:szCs w:val="24"/>
        </w:rPr>
        <w:t>необходимо</w:t>
      </w:r>
      <w:r w:rsidRPr="00116A14">
        <w:rPr>
          <w:spacing w:val="1"/>
          <w:sz w:val="24"/>
          <w:szCs w:val="24"/>
        </w:rPr>
        <w:t xml:space="preserve"> </w:t>
      </w:r>
      <w:r w:rsidRPr="00116A14">
        <w:rPr>
          <w:sz w:val="24"/>
          <w:szCs w:val="24"/>
        </w:rPr>
        <w:t>определить</w:t>
      </w:r>
      <w:r w:rsidRPr="00116A14">
        <w:rPr>
          <w:spacing w:val="1"/>
          <w:sz w:val="24"/>
          <w:szCs w:val="24"/>
        </w:rPr>
        <w:t xml:space="preserve"> </w:t>
      </w:r>
      <w:r w:rsidRPr="00116A14">
        <w:rPr>
          <w:sz w:val="24"/>
          <w:szCs w:val="24"/>
        </w:rPr>
        <w:t>массу</w:t>
      </w:r>
      <w:r w:rsidRPr="00116A14">
        <w:rPr>
          <w:spacing w:val="1"/>
          <w:sz w:val="24"/>
          <w:szCs w:val="24"/>
        </w:rPr>
        <w:t xml:space="preserve"> </w:t>
      </w:r>
      <w:r w:rsidRPr="00116A14">
        <w:rPr>
          <w:sz w:val="24"/>
          <w:szCs w:val="24"/>
        </w:rPr>
        <w:t>сушёных</w:t>
      </w:r>
      <w:r w:rsidRPr="00116A14">
        <w:rPr>
          <w:spacing w:val="1"/>
          <w:sz w:val="24"/>
          <w:szCs w:val="24"/>
        </w:rPr>
        <w:t xml:space="preserve"> </w:t>
      </w:r>
      <w:r w:rsidRPr="00116A14">
        <w:rPr>
          <w:sz w:val="24"/>
          <w:szCs w:val="24"/>
        </w:rPr>
        <w:t>грибов</w:t>
      </w:r>
      <w:r w:rsidRPr="00116A14">
        <w:rPr>
          <w:spacing w:val="1"/>
          <w:sz w:val="24"/>
          <w:szCs w:val="24"/>
        </w:rPr>
        <w:t xml:space="preserve"> </w:t>
      </w:r>
      <w:r w:rsidRPr="00116A14">
        <w:rPr>
          <w:sz w:val="24"/>
          <w:szCs w:val="24"/>
        </w:rPr>
        <w:t>после</w:t>
      </w:r>
      <w:r w:rsidRPr="00116A14">
        <w:rPr>
          <w:spacing w:val="1"/>
          <w:sz w:val="24"/>
          <w:szCs w:val="24"/>
        </w:rPr>
        <w:t xml:space="preserve"> </w:t>
      </w:r>
      <w:r w:rsidRPr="00116A14">
        <w:rPr>
          <w:sz w:val="24"/>
          <w:szCs w:val="24"/>
        </w:rPr>
        <w:t>их</w:t>
      </w:r>
      <w:r w:rsidRPr="00116A14">
        <w:rPr>
          <w:spacing w:val="1"/>
          <w:sz w:val="24"/>
          <w:szCs w:val="24"/>
        </w:rPr>
        <w:t xml:space="preserve"> </w:t>
      </w:r>
      <w:r w:rsidRPr="00116A14">
        <w:rPr>
          <w:sz w:val="24"/>
          <w:szCs w:val="24"/>
        </w:rPr>
        <w:t>тепловой</w:t>
      </w:r>
      <w:r w:rsidRPr="00116A14">
        <w:rPr>
          <w:spacing w:val="1"/>
          <w:sz w:val="24"/>
          <w:szCs w:val="24"/>
        </w:rPr>
        <w:t xml:space="preserve"> </w:t>
      </w:r>
      <w:r w:rsidRPr="00116A14">
        <w:rPr>
          <w:sz w:val="24"/>
          <w:szCs w:val="24"/>
        </w:rPr>
        <w:t>обработки.</w:t>
      </w:r>
      <w:r w:rsidRPr="00116A14">
        <w:rPr>
          <w:spacing w:val="1"/>
          <w:sz w:val="24"/>
          <w:szCs w:val="24"/>
        </w:rPr>
        <w:t xml:space="preserve"> </w:t>
      </w:r>
      <w:r w:rsidRPr="00116A14">
        <w:rPr>
          <w:sz w:val="24"/>
          <w:szCs w:val="24"/>
        </w:rPr>
        <w:t>Известно,</w:t>
      </w:r>
      <w:r w:rsidRPr="00116A14">
        <w:rPr>
          <w:spacing w:val="1"/>
          <w:sz w:val="24"/>
          <w:szCs w:val="24"/>
        </w:rPr>
        <w:t xml:space="preserve"> </w:t>
      </w:r>
      <w:r w:rsidRPr="00116A14">
        <w:rPr>
          <w:sz w:val="24"/>
          <w:szCs w:val="24"/>
        </w:rPr>
        <w:t>что</w:t>
      </w:r>
      <w:r w:rsidRPr="00116A14">
        <w:rPr>
          <w:spacing w:val="1"/>
          <w:sz w:val="24"/>
          <w:szCs w:val="24"/>
        </w:rPr>
        <w:t xml:space="preserve"> </w:t>
      </w:r>
      <w:r w:rsidRPr="00116A14">
        <w:rPr>
          <w:sz w:val="24"/>
          <w:szCs w:val="24"/>
        </w:rPr>
        <w:t>свежие</w:t>
      </w:r>
      <w:r w:rsidRPr="00116A14">
        <w:rPr>
          <w:spacing w:val="1"/>
          <w:sz w:val="24"/>
          <w:szCs w:val="24"/>
        </w:rPr>
        <w:t xml:space="preserve"> </w:t>
      </w:r>
      <w:r w:rsidRPr="00116A14">
        <w:rPr>
          <w:sz w:val="24"/>
          <w:szCs w:val="24"/>
        </w:rPr>
        <w:t>грибы</w:t>
      </w:r>
      <w:r w:rsidRPr="00116A14">
        <w:rPr>
          <w:spacing w:val="-57"/>
          <w:sz w:val="24"/>
          <w:szCs w:val="24"/>
        </w:rPr>
        <w:t xml:space="preserve"> </w:t>
      </w:r>
      <w:r w:rsidRPr="00116A14">
        <w:rPr>
          <w:sz w:val="24"/>
          <w:szCs w:val="24"/>
        </w:rPr>
        <w:t>содержат</w:t>
      </w:r>
      <w:r w:rsidRPr="00116A14">
        <w:rPr>
          <w:spacing w:val="-1"/>
          <w:sz w:val="24"/>
          <w:szCs w:val="24"/>
        </w:rPr>
        <w:t xml:space="preserve"> </w:t>
      </w:r>
      <w:r w:rsidRPr="00116A14">
        <w:rPr>
          <w:sz w:val="24"/>
          <w:szCs w:val="24"/>
        </w:rPr>
        <w:t>90 %</w:t>
      </w:r>
      <w:r w:rsidRPr="00116A14">
        <w:rPr>
          <w:spacing w:val="-1"/>
          <w:sz w:val="24"/>
          <w:szCs w:val="24"/>
        </w:rPr>
        <w:t xml:space="preserve"> </w:t>
      </w:r>
      <w:r w:rsidRPr="00116A14">
        <w:rPr>
          <w:sz w:val="24"/>
          <w:szCs w:val="24"/>
        </w:rPr>
        <w:t>влаги, а сушёные</w:t>
      </w:r>
      <w:r w:rsidRPr="00116A14">
        <w:rPr>
          <w:spacing w:val="-2"/>
          <w:sz w:val="24"/>
          <w:szCs w:val="24"/>
        </w:rPr>
        <w:t xml:space="preserve"> </w:t>
      </w:r>
      <w:r w:rsidRPr="00116A14">
        <w:rPr>
          <w:sz w:val="24"/>
          <w:szCs w:val="24"/>
        </w:rPr>
        <w:t>грибы</w:t>
      </w:r>
      <w:r w:rsidRPr="00116A14">
        <w:rPr>
          <w:spacing w:val="-1"/>
          <w:sz w:val="24"/>
          <w:szCs w:val="24"/>
        </w:rPr>
        <w:t xml:space="preserve"> </w:t>
      </w:r>
      <w:r w:rsidRPr="00116A14">
        <w:rPr>
          <w:sz w:val="24"/>
          <w:szCs w:val="24"/>
        </w:rPr>
        <w:t> 12 %.</w:t>
      </w:r>
    </w:p>
    <w:p w:rsidR="0095046F" w:rsidRDefault="0095046F" w:rsidP="0095046F">
      <w:pPr>
        <w:pStyle w:val="TableParagraph"/>
        <w:ind w:left="107" w:right="93"/>
        <w:jc w:val="both"/>
        <w:rPr>
          <w:sz w:val="24"/>
          <w:szCs w:val="24"/>
        </w:rPr>
      </w:pPr>
      <w:r w:rsidRPr="00116A14">
        <w:rPr>
          <w:sz w:val="24"/>
          <w:szCs w:val="24"/>
        </w:rPr>
        <w:t>Сколько</w:t>
      </w:r>
      <w:r w:rsidRPr="00116A14">
        <w:rPr>
          <w:spacing w:val="1"/>
          <w:sz w:val="24"/>
          <w:szCs w:val="24"/>
        </w:rPr>
        <w:t xml:space="preserve"> </w:t>
      </w:r>
      <w:r w:rsidRPr="00116A14">
        <w:rPr>
          <w:sz w:val="24"/>
          <w:szCs w:val="24"/>
        </w:rPr>
        <w:t>килограммов</w:t>
      </w:r>
      <w:r w:rsidRPr="00116A14">
        <w:rPr>
          <w:spacing w:val="1"/>
          <w:sz w:val="24"/>
          <w:szCs w:val="24"/>
        </w:rPr>
        <w:t xml:space="preserve"> </w:t>
      </w:r>
      <w:r w:rsidRPr="00116A14">
        <w:rPr>
          <w:sz w:val="24"/>
          <w:szCs w:val="24"/>
        </w:rPr>
        <w:t>сушёных</w:t>
      </w:r>
      <w:r w:rsidRPr="00116A14">
        <w:rPr>
          <w:spacing w:val="1"/>
          <w:sz w:val="24"/>
          <w:szCs w:val="24"/>
        </w:rPr>
        <w:t xml:space="preserve"> </w:t>
      </w:r>
      <w:r w:rsidRPr="00116A14">
        <w:rPr>
          <w:sz w:val="24"/>
          <w:szCs w:val="24"/>
        </w:rPr>
        <w:t>грибов</w:t>
      </w:r>
      <w:r w:rsidRPr="00116A14">
        <w:rPr>
          <w:spacing w:val="1"/>
          <w:sz w:val="24"/>
          <w:szCs w:val="24"/>
        </w:rPr>
        <w:t xml:space="preserve"> </w:t>
      </w:r>
      <w:r w:rsidRPr="00116A14">
        <w:rPr>
          <w:sz w:val="24"/>
          <w:szCs w:val="24"/>
        </w:rPr>
        <w:t>получится</w:t>
      </w:r>
      <w:r w:rsidRPr="00116A14">
        <w:rPr>
          <w:spacing w:val="1"/>
          <w:sz w:val="24"/>
          <w:szCs w:val="24"/>
        </w:rPr>
        <w:t xml:space="preserve"> </w:t>
      </w:r>
      <w:r w:rsidRPr="00116A14">
        <w:rPr>
          <w:sz w:val="24"/>
          <w:szCs w:val="24"/>
        </w:rPr>
        <w:t>из</w:t>
      </w:r>
      <w:r w:rsidRPr="00116A14">
        <w:rPr>
          <w:spacing w:val="1"/>
          <w:sz w:val="24"/>
          <w:szCs w:val="24"/>
        </w:rPr>
        <w:t xml:space="preserve"> </w:t>
      </w:r>
      <w:r w:rsidRPr="00116A14">
        <w:rPr>
          <w:sz w:val="24"/>
          <w:szCs w:val="24"/>
        </w:rPr>
        <w:t>грибов,</w:t>
      </w:r>
      <w:r w:rsidRPr="00116A14">
        <w:rPr>
          <w:spacing w:val="1"/>
          <w:sz w:val="24"/>
          <w:szCs w:val="24"/>
        </w:rPr>
        <w:t xml:space="preserve"> </w:t>
      </w:r>
      <w:r w:rsidRPr="00116A14">
        <w:rPr>
          <w:sz w:val="24"/>
          <w:szCs w:val="24"/>
        </w:rPr>
        <w:t>которые</w:t>
      </w:r>
      <w:r w:rsidRPr="00116A14">
        <w:rPr>
          <w:spacing w:val="-3"/>
          <w:sz w:val="24"/>
          <w:szCs w:val="24"/>
        </w:rPr>
        <w:t xml:space="preserve"> </w:t>
      </w:r>
      <w:r w:rsidRPr="00116A14">
        <w:rPr>
          <w:sz w:val="24"/>
          <w:szCs w:val="24"/>
        </w:rPr>
        <w:t>поступили в</w:t>
      </w:r>
      <w:r w:rsidRPr="00116A14">
        <w:rPr>
          <w:spacing w:val="-2"/>
          <w:sz w:val="24"/>
          <w:szCs w:val="24"/>
        </w:rPr>
        <w:t xml:space="preserve"> </w:t>
      </w:r>
      <w:r w:rsidRPr="00116A14">
        <w:rPr>
          <w:sz w:val="24"/>
          <w:szCs w:val="24"/>
        </w:rPr>
        <w:t>цех? Результат</w:t>
      </w:r>
      <w:r w:rsidRPr="00116A14">
        <w:rPr>
          <w:spacing w:val="-1"/>
          <w:sz w:val="24"/>
          <w:szCs w:val="24"/>
        </w:rPr>
        <w:t xml:space="preserve"> </w:t>
      </w:r>
      <w:r w:rsidRPr="00116A14">
        <w:rPr>
          <w:sz w:val="24"/>
          <w:szCs w:val="24"/>
        </w:rPr>
        <w:t>округлите</w:t>
      </w:r>
      <w:r w:rsidRPr="00116A14">
        <w:rPr>
          <w:spacing w:val="-2"/>
          <w:sz w:val="24"/>
          <w:szCs w:val="24"/>
        </w:rPr>
        <w:t xml:space="preserve"> </w:t>
      </w:r>
      <w:r w:rsidRPr="00116A14">
        <w:rPr>
          <w:sz w:val="24"/>
          <w:szCs w:val="24"/>
        </w:rPr>
        <w:t>до</w:t>
      </w:r>
      <w:r w:rsidRPr="00116A14">
        <w:rPr>
          <w:spacing w:val="-2"/>
          <w:sz w:val="24"/>
          <w:szCs w:val="24"/>
        </w:rPr>
        <w:t xml:space="preserve"> </w:t>
      </w:r>
      <w:r w:rsidRPr="00116A14">
        <w:rPr>
          <w:sz w:val="24"/>
          <w:szCs w:val="24"/>
        </w:rPr>
        <w:t>целого</w:t>
      </w:r>
      <w:r w:rsidRPr="00116A14">
        <w:rPr>
          <w:spacing w:val="-1"/>
          <w:sz w:val="24"/>
          <w:szCs w:val="24"/>
        </w:rPr>
        <w:t xml:space="preserve"> </w:t>
      </w:r>
      <w:r w:rsidRPr="00116A14">
        <w:rPr>
          <w:sz w:val="24"/>
          <w:szCs w:val="24"/>
        </w:rPr>
        <w:t>числа.</w:t>
      </w:r>
    </w:p>
    <w:p w:rsidR="0095046F" w:rsidRPr="00116A14" w:rsidRDefault="0095046F" w:rsidP="0095046F">
      <w:pPr>
        <w:pStyle w:val="TableParagraph"/>
        <w:ind w:left="107" w:right="93"/>
        <w:jc w:val="both"/>
        <w:rPr>
          <w:sz w:val="24"/>
          <w:szCs w:val="24"/>
        </w:rPr>
      </w:pPr>
    </w:p>
    <w:p w:rsidR="0095046F" w:rsidRPr="00116A14" w:rsidRDefault="0095046F" w:rsidP="0095046F">
      <w:pPr>
        <w:pStyle w:val="TableParagraph"/>
        <w:ind w:left="107"/>
        <w:jc w:val="both"/>
        <w:rPr>
          <w:i/>
          <w:sz w:val="24"/>
          <w:szCs w:val="24"/>
        </w:rPr>
      </w:pPr>
      <w:r w:rsidRPr="00116A14">
        <w:rPr>
          <w:i/>
          <w:sz w:val="24"/>
          <w:szCs w:val="24"/>
        </w:rPr>
        <w:t>Запишите</w:t>
      </w:r>
      <w:r w:rsidRPr="00116A14">
        <w:rPr>
          <w:i/>
          <w:spacing w:val="-2"/>
          <w:sz w:val="24"/>
          <w:szCs w:val="24"/>
        </w:rPr>
        <w:t xml:space="preserve"> </w:t>
      </w:r>
      <w:r w:rsidRPr="00116A14">
        <w:rPr>
          <w:i/>
          <w:sz w:val="24"/>
          <w:szCs w:val="24"/>
        </w:rPr>
        <w:t>свой</w:t>
      </w:r>
      <w:r w:rsidRPr="00116A14">
        <w:rPr>
          <w:i/>
          <w:spacing w:val="-2"/>
          <w:sz w:val="24"/>
          <w:szCs w:val="24"/>
        </w:rPr>
        <w:t xml:space="preserve"> </w:t>
      </w:r>
      <w:r w:rsidRPr="00116A14">
        <w:rPr>
          <w:i/>
          <w:sz w:val="24"/>
          <w:szCs w:val="24"/>
        </w:rPr>
        <w:t>ответ</w:t>
      </w:r>
      <w:r w:rsidRPr="00116A14">
        <w:rPr>
          <w:i/>
          <w:spacing w:val="1"/>
          <w:sz w:val="24"/>
          <w:szCs w:val="24"/>
        </w:rPr>
        <w:t xml:space="preserve"> </w:t>
      </w:r>
      <w:r w:rsidRPr="00116A14">
        <w:rPr>
          <w:i/>
          <w:sz w:val="24"/>
          <w:szCs w:val="24"/>
        </w:rPr>
        <w:t>в</w:t>
      </w:r>
      <w:r w:rsidRPr="00116A14">
        <w:rPr>
          <w:i/>
          <w:spacing w:val="-2"/>
          <w:sz w:val="24"/>
          <w:szCs w:val="24"/>
        </w:rPr>
        <w:t xml:space="preserve"> </w:t>
      </w:r>
      <w:r w:rsidRPr="00116A14">
        <w:rPr>
          <w:i/>
          <w:sz w:val="24"/>
          <w:szCs w:val="24"/>
        </w:rPr>
        <w:t>виде</w:t>
      </w:r>
      <w:r w:rsidRPr="00116A14">
        <w:rPr>
          <w:i/>
          <w:spacing w:val="-2"/>
          <w:sz w:val="24"/>
          <w:szCs w:val="24"/>
        </w:rPr>
        <w:t xml:space="preserve"> </w:t>
      </w:r>
      <w:r w:rsidRPr="00116A14">
        <w:rPr>
          <w:i/>
          <w:sz w:val="24"/>
          <w:szCs w:val="24"/>
        </w:rPr>
        <w:t>числа.</w:t>
      </w:r>
    </w:p>
    <w:p w:rsidR="0095046F" w:rsidRPr="00116A14" w:rsidRDefault="0095046F" w:rsidP="0095046F">
      <w:pPr>
        <w:pStyle w:val="TableParagraph"/>
        <w:ind w:left="107"/>
        <w:jc w:val="both"/>
        <w:rPr>
          <w:i/>
          <w:sz w:val="24"/>
          <w:szCs w:val="24"/>
        </w:rPr>
      </w:pPr>
      <w:r w:rsidRPr="00116A14">
        <w:rPr>
          <w:i/>
          <w:sz w:val="24"/>
          <w:szCs w:val="24"/>
        </w:rPr>
        <w:t>Ответ:__________кг.</w:t>
      </w:r>
    </w:p>
    <w:p w:rsidR="0095046F" w:rsidRPr="00116A14" w:rsidRDefault="0095046F" w:rsidP="0095046F">
      <w:pPr>
        <w:pStyle w:val="TableParagraph"/>
        <w:tabs>
          <w:tab w:val="left" w:pos="382"/>
        </w:tabs>
        <w:spacing w:line="276" w:lineRule="exact"/>
        <w:rPr>
          <w:i/>
          <w:sz w:val="24"/>
          <w:szCs w:val="24"/>
        </w:rPr>
      </w:pPr>
      <w:r w:rsidRPr="00116A14">
        <w:rPr>
          <w:i/>
          <w:sz w:val="24"/>
          <w:szCs w:val="24"/>
        </w:rPr>
        <w:t xml:space="preserve"> Объясните</w:t>
      </w:r>
      <w:r w:rsidRPr="00116A14">
        <w:rPr>
          <w:i/>
          <w:spacing w:val="-2"/>
          <w:sz w:val="24"/>
          <w:szCs w:val="24"/>
        </w:rPr>
        <w:t xml:space="preserve"> </w:t>
      </w:r>
      <w:r w:rsidRPr="00116A14">
        <w:rPr>
          <w:i/>
          <w:sz w:val="24"/>
          <w:szCs w:val="24"/>
        </w:rPr>
        <w:t>свой</w:t>
      </w:r>
      <w:r w:rsidRPr="00116A14">
        <w:rPr>
          <w:i/>
          <w:spacing w:val="-1"/>
          <w:sz w:val="24"/>
          <w:szCs w:val="24"/>
        </w:rPr>
        <w:t xml:space="preserve"> </w:t>
      </w:r>
      <w:r w:rsidRPr="00116A14">
        <w:rPr>
          <w:i/>
          <w:sz w:val="24"/>
          <w:szCs w:val="24"/>
        </w:rPr>
        <w:t>ответ.</w:t>
      </w:r>
    </w:p>
    <w:p w:rsidR="0095046F" w:rsidRDefault="0095046F" w:rsidP="0095046F">
      <w:pPr>
        <w:pStyle w:val="Default0"/>
        <w:rPr>
          <w:i/>
          <w:iCs/>
        </w:rPr>
      </w:pPr>
    </w:p>
    <w:p w:rsidR="0095046F" w:rsidRDefault="0095046F" w:rsidP="0095046F">
      <w:pPr>
        <w:pStyle w:val="Default0"/>
        <w:rPr>
          <w:i/>
          <w:iCs/>
        </w:rPr>
      </w:pPr>
    </w:p>
    <w:p w:rsidR="0095046F" w:rsidRDefault="0095046F" w:rsidP="0095046F">
      <w:pPr>
        <w:pStyle w:val="Default0"/>
        <w:rPr>
          <w:i/>
          <w:iCs/>
        </w:rPr>
      </w:pPr>
    </w:p>
    <w:p w:rsidR="0095046F" w:rsidRDefault="0095046F" w:rsidP="0095046F">
      <w:pPr>
        <w:pStyle w:val="Default0"/>
        <w:rPr>
          <w:i/>
          <w:iCs/>
        </w:rPr>
      </w:pPr>
    </w:p>
    <w:p w:rsidR="0095046F" w:rsidRDefault="0095046F" w:rsidP="0095046F">
      <w:pPr>
        <w:pStyle w:val="Default0"/>
        <w:rPr>
          <w:i/>
          <w:iCs/>
        </w:rPr>
      </w:pPr>
    </w:p>
    <w:p w:rsidR="0095046F" w:rsidRDefault="0095046F" w:rsidP="0095046F">
      <w:pPr>
        <w:pStyle w:val="Default0"/>
        <w:rPr>
          <w:i/>
          <w:iCs/>
        </w:rPr>
      </w:pPr>
    </w:p>
    <w:p w:rsidR="0095046F" w:rsidRDefault="0095046F" w:rsidP="0095046F">
      <w:pPr>
        <w:pStyle w:val="Default0"/>
        <w:rPr>
          <w:i/>
          <w:iCs/>
        </w:rPr>
      </w:pPr>
    </w:p>
    <w:p w:rsidR="0095046F" w:rsidRDefault="0095046F" w:rsidP="0095046F">
      <w:pPr>
        <w:pStyle w:val="Default0"/>
        <w:rPr>
          <w:i/>
          <w:iCs/>
        </w:rPr>
      </w:pPr>
    </w:p>
    <w:p w:rsidR="0095046F" w:rsidRDefault="0095046F" w:rsidP="0095046F">
      <w:pPr>
        <w:pStyle w:val="Default0"/>
        <w:rPr>
          <w:i/>
          <w:iCs/>
        </w:rPr>
      </w:pPr>
    </w:p>
    <w:p w:rsidR="0095046F" w:rsidRDefault="0095046F" w:rsidP="0095046F">
      <w:pPr>
        <w:pStyle w:val="Default0"/>
        <w:rPr>
          <w:i/>
          <w:iCs/>
        </w:rPr>
      </w:pPr>
    </w:p>
    <w:p w:rsidR="0095046F" w:rsidRDefault="0095046F" w:rsidP="0095046F">
      <w:pPr>
        <w:pStyle w:val="Default0"/>
        <w:rPr>
          <w:i/>
          <w:iCs/>
        </w:rPr>
      </w:pPr>
    </w:p>
    <w:p w:rsidR="0095046F" w:rsidRDefault="0095046F" w:rsidP="0095046F">
      <w:pPr>
        <w:pStyle w:val="Default0"/>
        <w:rPr>
          <w:i/>
          <w:iCs/>
        </w:rPr>
      </w:pPr>
    </w:p>
    <w:p w:rsidR="0095046F" w:rsidRDefault="0095046F" w:rsidP="0095046F">
      <w:pPr>
        <w:pStyle w:val="Default0"/>
        <w:rPr>
          <w:i/>
          <w:iCs/>
        </w:rPr>
      </w:pPr>
      <w:r>
        <w:rPr>
          <w:i/>
          <w:iCs/>
        </w:rPr>
        <w:br w:type="page"/>
      </w:r>
    </w:p>
    <w:p w:rsidR="0095046F" w:rsidRPr="00116A14" w:rsidRDefault="0095046F" w:rsidP="0095046F">
      <w:pPr>
        <w:spacing w:before="2"/>
        <w:ind w:left="1524" w:right="1630"/>
        <w:jc w:val="center"/>
        <w:rPr>
          <w:b/>
          <w:bCs/>
          <w:sz w:val="24"/>
          <w:szCs w:val="24"/>
        </w:rPr>
      </w:pPr>
      <w:r w:rsidRPr="00116A14">
        <w:rPr>
          <w:b/>
          <w:bCs/>
          <w:sz w:val="24"/>
          <w:szCs w:val="24"/>
        </w:rPr>
        <w:lastRenderedPageBreak/>
        <w:t>Характеристики</w:t>
      </w:r>
      <w:r w:rsidRPr="00116A14">
        <w:rPr>
          <w:b/>
          <w:bCs/>
          <w:spacing w:val="-4"/>
          <w:sz w:val="24"/>
          <w:szCs w:val="24"/>
        </w:rPr>
        <w:t xml:space="preserve"> </w:t>
      </w:r>
      <w:r w:rsidRPr="00116A14">
        <w:rPr>
          <w:b/>
          <w:bCs/>
          <w:sz w:val="24"/>
          <w:szCs w:val="24"/>
        </w:rPr>
        <w:t>заданий</w:t>
      </w:r>
      <w:r w:rsidRPr="00116A14">
        <w:rPr>
          <w:b/>
          <w:bCs/>
          <w:spacing w:val="-4"/>
          <w:sz w:val="24"/>
          <w:szCs w:val="24"/>
        </w:rPr>
        <w:t xml:space="preserve"> </w:t>
      </w:r>
      <w:r w:rsidRPr="00116A14">
        <w:rPr>
          <w:b/>
          <w:bCs/>
          <w:sz w:val="24"/>
          <w:szCs w:val="24"/>
        </w:rPr>
        <w:t>и</w:t>
      </w:r>
      <w:r w:rsidRPr="00116A14">
        <w:rPr>
          <w:b/>
          <w:bCs/>
          <w:spacing w:val="-3"/>
          <w:sz w:val="24"/>
          <w:szCs w:val="24"/>
        </w:rPr>
        <w:t xml:space="preserve"> </w:t>
      </w:r>
      <w:r w:rsidRPr="00116A14">
        <w:rPr>
          <w:b/>
          <w:bCs/>
          <w:sz w:val="24"/>
          <w:szCs w:val="24"/>
        </w:rPr>
        <w:t>система</w:t>
      </w:r>
      <w:r w:rsidRPr="00116A14">
        <w:rPr>
          <w:b/>
          <w:bCs/>
          <w:spacing w:val="-2"/>
          <w:sz w:val="24"/>
          <w:szCs w:val="24"/>
        </w:rPr>
        <w:t xml:space="preserve"> </w:t>
      </w:r>
      <w:r w:rsidRPr="00116A14">
        <w:rPr>
          <w:b/>
          <w:bCs/>
          <w:sz w:val="24"/>
          <w:szCs w:val="24"/>
        </w:rPr>
        <w:t>оценивания</w:t>
      </w:r>
    </w:p>
    <w:p w:rsidR="0095046F" w:rsidRPr="00116A14" w:rsidRDefault="0095046F" w:rsidP="0095046F">
      <w:pPr>
        <w:spacing w:before="2"/>
        <w:rPr>
          <w:b/>
          <w:sz w:val="24"/>
          <w:szCs w:val="24"/>
        </w:rPr>
      </w:pPr>
    </w:p>
    <w:tbl>
      <w:tblPr>
        <w:tblStyle w:val="TableNormal1"/>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16"/>
        <w:gridCol w:w="8506"/>
      </w:tblGrid>
      <w:tr w:rsidR="0095046F" w:rsidRPr="00116A14" w:rsidTr="000F7041">
        <w:trPr>
          <w:trHeight w:val="275"/>
        </w:trPr>
        <w:tc>
          <w:tcPr>
            <w:tcW w:w="9322" w:type="dxa"/>
            <w:gridSpan w:val="2"/>
            <w:shd w:val="clear" w:color="auto" w:fill="auto"/>
          </w:tcPr>
          <w:p w:rsidR="0095046F" w:rsidRPr="00116A14" w:rsidRDefault="0095046F" w:rsidP="000F7041">
            <w:pPr>
              <w:spacing w:line="256" w:lineRule="exact"/>
              <w:ind w:left="107"/>
              <w:rPr>
                <w:b/>
                <w:sz w:val="24"/>
                <w:szCs w:val="24"/>
              </w:rPr>
            </w:pPr>
            <w:r w:rsidRPr="00116A14">
              <w:rPr>
                <w:b/>
                <w:sz w:val="24"/>
                <w:szCs w:val="24"/>
              </w:rPr>
              <w:t>ЗАДАНИЕ</w:t>
            </w:r>
            <w:r w:rsidRPr="00116A14">
              <w:rPr>
                <w:b/>
                <w:spacing w:val="-2"/>
                <w:sz w:val="24"/>
                <w:szCs w:val="24"/>
              </w:rPr>
              <w:t xml:space="preserve"> </w:t>
            </w:r>
            <w:r w:rsidRPr="00116A14">
              <w:rPr>
                <w:b/>
                <w:sz w:val="24"/>
                <w:szCs w:val="24"/>
              </w:rPr>
              <w:t>1.</w:t>
            </w:r>
            <w:r w:rsidRPr="00116A14">
              <w:rPr>
                <w:b/>
                <w:spacing w:val="-2"/>
                <w:sz w:val="24"/>
                <w:szCs w:val="24"/>
              </w:rPr>
              <w:t xml:space="preserve"> </w:t>
            </w:r>
            <w:r w:rsidRPr="00116A14">
              <w:rPr>
                <w:b/>
                <w:sz w:val="24"/>
                <w:szCs w:val="24"/>
              </w:rPr>
              <w:t>СТУДЕНЧЕСКАЯ</w:t>
            </w:r>
            <w:r w:rsidRPr="00116A14">
              <w:rPr>
                <w:b/>
                <w:spacing w:val="-2"/>
                <w:sz w:val="24"/>
                <w:szCs w:val="24"/>
              </w:rPr>
              <w:t xml:space="preserve"> </w:t>
            </w:r>
            <w:r w:rsidRPr="00116A14">
              <w:rPr>
                <w:b/>
                <w:sz w:val="24"/>
                <w:szCs w:val="24"/>
              </w:rPr>
              <w:t>ПРАКТИКА</w:t>
            </w:r>
            <w:r w:rsidRPr="00116A14">
              <w:rPr>
                <w:b/>
                <w:spacing w:val="-3"/>
                <w:sz w:val="24"/>
                <w:szCs w:val="24"/>
              </w:rPr>
              <w:t xml:space="preserve"> </w:t>
            </w:r>
          </w:p>
        </w:tc>
      </w:tr>
      <w:tr w:rsidR="0095046F" w:rsidRPr="00116A14" w:rsidTr="000F7041">
        <w:trPr>
          <w:trHeight w:val="2327"/>
        </w:trPr>
        <w:tc>
          <w:tcPr>
            <w:tcW w:w="9322" w:type="dxa"/>
            <w:gridSpan w:val="2"/>
            <w:shd w:val="clear" w:color="auto" w:fill="auto"/>
          </w:tcPr>
          <w:p w:rsidR="0095046F" w:rsidRPr="00116A14" w:rsidRDefault="0095046F" w:rsidP="000F7041">
            <w:pPr>
              <w:spacing w:line="268" w:lineRule="exact"/>
              <w:ind w:left="448"/>
              <w:rPr>
                <w:sz w:val="24"/>
                <w:szCs w:val="24"/>
              </w:rPr>
            </w:pPr>
            <w:r w:rsidRPr="00116A14">
              <w:rPr>
                <w:sz w:val="24"/>
                <w:szCs w:val="24"/>
              </w:rPr>
              <w:t>ХАРАКТЕРИСТИКИ</w:t>
            </w:r>
            <w:r w:rsidRPr="00116A14">
              <w:rPr>
                <w:spacing w:val="-7"/>
                <w:sz w:val="24"/>
                <w:szCs w:val="24"/>
              </w:rPr>
              <w:t xml:space="preserve"> </w:t>
            </w:r>
            <w:r w:rsidRPr="00116A14">
              <w:rPr>
                <w:sz w:val="24"/>
                <w:szCs w:val="24"/>
              </w:rPr>
              <w:t>ЗАДАНИЯ:</w:t>
            </w:r>
          </w:p>
          <w:p w:rsidR="0095046F" w:rsidRPr="00116A14" w:rsidRDefault="0095046F" w:rsidP="00212AA6">
            <w:pPr>
              <w:numPr>
                <w:ilvl w:val="0"/>
                <w:numId w:val="86"/>
              </w:numPr>
              <w:tabs>
                <w:tab w:val="left" w:pos="827"/>
                <w:tab w:val="left" w:pos="828"/>
              </w:tabs>
              <w:spacing w:before="2" w:line="293" w:lineRule="exact"/>
              <w:ind w:hanging="361"/>
              <w:rPr>
                <w:sz w:val="24"/>
                <w:szCs w:val="24"/>
              </w:rPr>
            </w:pPr>
            <w:r w:rsidRPr="00116A14">
              <w:rPr>
                <w:b/>
                <w:sz w:val="24"/>
                <w:szCs w:val="24"/>
              </w:rPr>
              <w:t>Содержательная</w:t>
            </w:r>
            <w:r w:rsidRPr="00116A14">
              <w:rPr>
                <w:b/>
                <w:spacing w:val="-4"/>
                <w:sz w:val="24"/>
                <w:szCs w:val="24"/>
              </w:rPr>
              <w:t xml:space="preserve"> </w:t>
            </w:r>
            <w:r w:rsidRPr="00116A14">
              <w:rPr>
                <w:b/>
                <w:sz w:val="24"/>
                <w:szCs w:val="24"/>
              </w:rPr>
              <w:t>область</w:t>
            </w:r>
            <w:r w:rsidRPr="00116A14">
              <w:rPr>
                <w:b/>
                <w:spacing w:val="-2"/>
                <w:sz w:val="24"/>
                <w:szCs w:val="24"/>
              </w:rPr>
              <w:t xml:space="preserve"> </w:t>
            </w:r>
            <w:r w:rsidRPr="00116A14">
              <w:rPr>
                <w:b/>
                <w:sz w:val="24"/>
                <w:szCs w:val="24"/>
              </w:rPr>
              <w:t>оценки:</w:t>
            </w:r>
            <w:r w:rsidRPr="00116A14">
              <w:rPr>
                <w:b/>
                <w:spacing w:val="-3"/>
                <w:sz w:val="24"/>
                <w:szCs w:val="24"/>
              </w:rPr>
              <w:t xml:space="preserve"> </w:t>
            </w:r>
            <w:r w:rsidRPr="00116A14">
              <w:rPr>
                <w:sz w:val="24"/>
                <w:szCs w:val="24"/>
              </w:rPr>
              <w:t>количество</w:t>
            </w:r>
          </w:p>
          <w:p w:rsidR="0095046F" w:rsidRPr="00116A14" w:rsidRDefault="0095046F" w:rsidP="00212AA6">
            <w:pPr>
              <w:numPr>
                <w:ilvl w:val="0"/>
                <w:numId w:val="86"/>
              </w:numPr>
              <w:tabs>
                <w:tab w:val="left" w:pos="827"/>
                <w:tab w:val="left" w:pos="828"/>
              </w:tabs>
              <w:spacing w:line="293" w:lineRule="exact"/>
              <w:ind w:hanging="361"/>
              <w:rPr>
                <w:sz w:val="24"/>
                <w:szCs w:val="24"/>
              </w:rPr>
            </w:pPr>
            <w:r w:rsidRPr="00116A14">
              <w:rPr>
                <w:b/>
                <w:sz w:val="24"/>
                <w:szCs w:val="24"/>
              </w:rPr>
              <w:t>Компетентностная</w:t>
            </w:r>
            <w:r w:rsidRPr="00116A14">
              <w:rPr>
                <w:b/>
                <w:spacing w:val="-5"/>
                <w:sz w:val="24"/>
                <w:szCs w:val="24"/>
              </w:rPr>
              <w:t xml:space="preserve"> </w:t>
            </w:r>
            <w:r w:rsidRPr="00116A14">
              <w:rPr>
                <w:b/>
                <w:sz w:val="24"/>
                <w:szCs w:val="24"/>
              </w:rPr>
              <w:t>область</w:t>
            </w:r>
            <w:r w:rsidRPr="00116A14">
              <w:rPr>
                <w:b/>
                <w:spacing w:val="-3"/>
                <w:sz w:val="24"/>
                <w:szCs w:val="24"/>
              </w:rPr>
              <w:t xml:space="preserve"> </w:t>
            </w:r>
            <w:r w:rsidRPr="00116A14">
              <w:rPr>
                <w:b/>
                <w:sz w:val="24"/>
                <w:szCs w:val="24"/>
              </w:rPr>
              <w:t>оценки:</w:t>
            </w:r>
            <w:r w:rsidRPr="00116A14">
              <w:rPr>
                <w:b/>
                <w:spacing w:val="-4"/>
                <w:sz w:val="24"/>
                <w:szCs w:val="24"/>
              </w:rPr>
              <w:t xml:space="preserve"> </w:t>
            </w:r>
            <w:r w:rsidRPr="00116A14">
              <w:rPr>
                <w:sz w:val="24"/>
                <w:szCs w:val="24"/>
              </w:rPr>
              <w:t>интерпретировать</w:t>
            </w:r>
          </w:p>
          <w:p w:rsidR="0095046F" w:rsidRPr="00116A14" w:rsidRDefault="0095046F" w:rsidP="00212AA6">
            <w:pPr>
              <w:numPr>
                <w:ilvl w:val="0"/>
                <w:numId w:val="86"/>
              </w:numPr>
              <w:tabs>
                <w:tab w:val="left" w:pos="827"/>
                <w:tab w:val="left" w:pos="828"/>
              </w:tabs>
              <w:spacing w:line="293" w:lineRule="exact"/>
              <w:ind w:hanging="361"/>
              <w:rPr>
                <w:sz w:val="24"/>
                <w:szCs w:val="24"/>
              </w:rPr>
            </w:pPr>
            <w:r w:rsidRPr="00116A14">
              <w:rPr>
                <w:b/>
                <w:sz w:val="24"/>
                <w:szCs w:val="24"/>
              </w:rPr>
              <w:t>Контекст:</w:t>
            </w:r>
            <w:r w:rsidRPr="00116A14">
              <w:rPr>
                <w:b/>
                <w:spacing w:val="-3"/>
                <w:sz w:val="24"/>
                <w:szCs w:val="24"/>
              </w:rPr>
              <w:t xml:space="preserve"> </w:t>
            </w:r>
            <w:r w:rsidRPr="00116A14">
              <w:rPr>
                <w:sz w:val="24"/>
                <w:szCs w:val="24"/>
              </w:rPr>
              <w:t>образовательный</w:t>
            </w:r>
          </w:p>
          <w:p w:rsidR="0095046F" w:rsidRPr="00116A14" w:rsidRDefault="0095046F" w:rsidP="00212AA6">
            <w:pPr>
              <w:numPr>
                <w:ilvl w:val="0"/>
                <w:numId w:val="86"/>
              </w:numPr>
              <w:tabs>
                <w:tab w:val="left" w:pos="827"/>
                <w:tab w:val="left" w:pos="828"/>
              </w:tabs>
              <w:spacing w:before="1" w:line="293" w:lineRule="exact"/>
              <w:ind w:hanging="361"/>
              <w:rPr>
                <w:sz w:val="24"/>
                <w:szCs w:val="24"/>
              </w:rPr>
            </w:pPr>
            <w:r w:rsidRPr="00116A14">
              <w:rPr>
                <w:b/>
                <w:sz w:val="24"/>
                <w:szCs w:val="24"/>
              </w:rPr>
              <w:t>Уровень</w:t>
            </w:r>
            <w:r w:rsidRPr="00116A14">
              <w:rPr>
                <w:b/>
                <w:spacing w:val="-1"/>
                <w:sz w:val="24"/>
                <w:szCs w:val="24"/>
              </w:rPr>
              <w:t xml:space="preserve"> </w:t>
            </w:r>
            <w:r w:rsidRPr="00116A14">
              <w:rPr>
                <w:b/>
                <w:sz w:val="24"/>
                <w:szCs w:val="24"/>
              </w:rPr>
              <w:t>сложности:</w:t>
            </w:r>
            <w:r w:rsidRPr="00116A14">
              <w:rPr>
                <w:b/>
                <w:spacing w:val="-1"/>
                <w:sz w:val="24"/>
                <w:szCs w:val="24"/>
              </w:rPr>
              <w:t xml:space="preserve"> </w:t>
            </w:r>
            <w:r w:rsidRPr="00116A14">
              <w:rPr>
                <w:sz w:val="24"/>
                <w:szCs w:val="24"/>
              </w:rPr>
              <w:t>низкий</w:t>
            </w:r>
          </w:p>
          <w:p w:rsidR="0095046F" w:rsidRPr="00116A14" w:rsidRDefault="0095046F" w:rsidP="00212AA6">
            <w:pPr>
              <w:numPr>
                <w:ilvl w:val="0"/>
                <w:numId w:val="86"/>
              </w:numPr>
              <w:tabs>
                <w:tab w:val="left" w:pos="827"/>
                <w:tab w:val="left" w:pos="828"/>
              </w:tabs>
              <w:spacing w:line="293" w:lineRule="exact"/>
              <w:ind w:hanging="361"/>
              <w:rPr>
                <w:sz w:val="24"/>
                <w:szCs w:val="24"/>
              </w:rPr>
            </w:pPr>
            <w:r w:rsidRPr="00116A14">
              <w:rPr>
                <w:b/>
                <w:sz w:val="24"/>
                <w:szCs w:val="24"/>
              </w:rPr>
              <w:t>Формат</w:t>
            </w:r>
            <w:r w:rsidRPr="00116A14">
              <w:rPr>
                <w:b/>
                <w:spacing w:val="-5"/>
                <w:sz w:val="24"/>
                <w:szCs w:val="24"/>
              </w:rPr>
              <w:t xml:space="preserve"> </w:t>
            </w:r>
            <w:r w:rsidRPr="00116A14">
              <w:rPr>
                <w:b/>
                <w:sz w:val="24"/>
                <w:szCs w:val="24"/>
              </w:rPr>
              <w:t>ответа:</w:t>
            </w:r>
            <w:r w:rsidRPr="00116A14">
              <w:rPr>
                <w:b/>
                <w:spacing w:val="-7"/>
                <w:sz w:val="24"/>
                <w:szCs w:val="24"/>
              </w:rPr>
              <w:t xml:space="preserve"> </w:t>
            </w:r>
            <w:r w:rsidRPr="00116A14">
              <w:rPr>
                <w:sz w:val="24"/>
                <w:szCs w:val="24"/>
              </w:rPr>
              <w:t>задание</w:t>
            </w:r>
            <w:r w:rsidRPr="00116A14">
              <w:rPr>
                <w:spacing w:val="-7"/>
                <w:sz w:val="24"/>
                <w:szCs w:val="24"/>
              </w:rPr>
              <w:t xml:space="preserve"> </w:t>
            </w:r>
            <w:r w:rsidRPr="00116A14">
              <w:rPr>
                <w:sz w:val="24"/>
                <w:szCs w:val="24"/>
              </w:rPr>
              <w:t>с</w:t>
            </w:r>
            <w:r w:rsidRPr="00116A14">
              <w:rPr>
                <w:spacing w:val="-7"/>
                <w:sz w:val="24"/>
                <w:szCs w:val="24"/>
              </w:rPr>
              <w:t xml:space="preserve"> </w:t>
            </w:r>
            <w:r w:rsidRPr="00116A14">
              <w:rPr>
                <w:sz w:val="24"/>
                <w:szCs w:val="24"/>
              </w:rPr>
              <w:t>комплексным</w:t>
            </w:r>
            <w:r w:rsidRPr="00116A14">
              <w:rPr>
                <w:spacing w:val="-7"/>
                <w:sz w:val="24"/>
                <w:szCs w:val="24"/>
              </w:rPr>
              <w:t xml:space="preserve"> </w:t>
            </w:r>
            <w:r w:rsidRPr="00116A14">
              <w:rPr>
                <w:sz w:val="24"/>
                <w:szCs w:val="24"/>
              </w:rPr>
              <w:t>множественным</w:t>
            </w:r>
            <w:r w:rsidRPr="00116A14">
              <w:rPr>
                <w:spacing w:val="-7"/>
                <w:sz w:val="24"/>
                <w:szCs w:val="24"/>
              </w:rPr>
              <w:t xml:space="preserve"> </w:t>
            </w:r>
            <w:r w:rsidRPr="00116A14">
              <w:rPr>
                <w:sz w:val="24"/>
                <w:szCs w:val="24"/>
              </w:rPr>
              <w:t>выбором</w:t>
            </w:r>
          </w:p>
          <w:p w:rsidR="0095046F" w:rsidRPr="00116A14" w:rsidRDefault="0095046F" w:rsidP="00212AA6">
            <w:pPr>
              <w:numPr>
                <w:ilvl w:val="0"/>
                <w:numId w:val="86"/>
              </w:numPr>
              <w:tabs>
                <w:tab w:val="left" w:pos="827"/>
                <w:tab w:val="left" w:pos="828"/>
              </w:tabs>
              <w:spacing w:line="293" w:lineRule="exact"/>
              <w:ind w:hanging="361"/>
              <w:rPr>
                <w:sz w:val="24"/>
                <w:szCs w:val="24"/>
              </w:rPr>
            </w:pPr>
            <w:r w:rsidRPr="00116A14">
              <w:rPr>
                <w:b/>
                <w:sz w:val="24"/>
                <w:szCs w:val="24"/>
              </w:rPr>
              <w:t>Объект оценки:</w:t>
            </w:r>
            <w:r w:rsidRPr="00116A14">
              <w:rPr>
                <w:b/>
                <w:spacing w:val="-2"/>
                <w:sz w:val="24"/>
                <w:szCs w:val="24"/>
              </w:rPr>
              <w:t xml:space="preserve"> </w:t>
            </w:r>
            <w:r w:rsidRPr="00116A14">
              <w:rPr>
                <w:sz w:val="24"/>
                <w:szCs w:val="24"/>
              </w:rPr>
              <w:t>извлекать</w:t>
            </w:r>
            <w:r w:rsidRPr="00116A14">
              <w:rPr>
                <w:spacing w:val="-2"/>
                <w:sz w:val="24"/>
                <w:szCs w:val="24"/>
              </w:rPr>
              <w:t xml:space="preserve"> </w:t>
            </w:r>
            <w:r w:rsidRPr="00116A14">
              <w:rPr>
                <w:sz w:val="24"/>
                <w:szCs w:val="24"/>
              </w:rPr>
              <w:t>информацию</w:t>
            </w:r>
            <w:r w:rsidRPr="00116A14">
              <w:rPr>
                <w:spacing w:val="-3"/>
                <w:sz w:val="24"/>
                <w:szCs w:val="24"/>
              </w:rPr>
              <w:t xml:space="preserve"> </w:t>
            </w:r>
            <w:r w:rsidRPr="00116A14">
              <w:rPr>
                <w:sz w:val="24"/>
                <w:szCs w:val="24"/>
              </w:rPr>
              <w:t>из</w:t>
            </w:r>
            <w:r w:rsidRPr="00116A14">
              <w:rPr>
                <w:spacing w:val="-4"/>
                <w:sz w:val="24"/>
                <w:szCs w:val="24"/>
              </w:rPr>
              <w:t xml:space="preserve"> </w:t>
            </w:r>
            <w:r w:rsidRPr="00116A14">
              <w:rPr>
                <w:sz w:val="24"/>
                <w:szCs w:val="24"/>
              </w:rPr>
              <w:t>текста,</w:t>
            </w:r>
            <w:r w:rsidRPr="00116A14">
              <w:rPr>
                <w:spacing w:val="-1"/>
                <w:sz w:val="24"/>
                <w:szCs w:val="24"/>
              </w:rPr>
              <w:t xml:space="preserve"> </w:t>
            </w:r>
            <w:r w:rsidRPr="00116A14">
              <w:rPr>
                <w:sz w:val="24"/>
                <w:szCs w:val="24"/>
              </w:rPr>
              <w:t>находить</w:t>
            </w:r>
            <w:r w:rsidRPr="00116A14">
              <w:rPr>
                <w:spacing w:val="-4"/>
                <w:sz w:val="24"/>
                <w:szCs w:val="24"/>
              </w:rPr>
              <w:t xml:space="preserve"> </w:t>
            </w:r>
            <w:r w:rsidRPr="00116A14">
              <w:rPr>
                <w:sz w:val="24"/>
                <w:szCs w:val="24"/>
              </w:rPr>
              <w:t>процент</w:t>
            </w:r>
            <w:r w:rsidRPr="00116A14">
              <w:rPr>
                <w:spacing w:val="-3"/>
                <w:sz w:val="24"/>
                <w:szCs w:val="24"/>
              </w:rPr>
              <w:t xml:space="preserve"> </w:t>
            </w:r>
            <w:r w:rsidRPr="00116A14">
              <w:rPr>
                <w:sz w:val="24"/>
                <w:szCs w:val="24"/>
              </w:rPr>
              <w:t>от</w:t>
            </w:r>
            <w:r w:rsidRPr="00116A14">
              <w:rPr>
                <w:spacing w:val="-2"/>
                <w:sz w:val="24"/>
                <w:szCs w:val="24"/>
              </w:rPr>
              <w:t xml:space="preserve"> </w:t>
            </w:r>
            <w:r w:rsidRPr="00116A14">
              <w:rPr>
                <w:sz w:val="24"/>
                <w:szCs w:val="24"/>
              </w:rPr>
              <w:t>числа</w:t>
            </w:r>
          </w:p>
          <w:p w:rsidR="0095046F" w:rsidRPr="00116A14" w:rsidRDefault="0095046F" w:rsidP="00212AA6">
            <w:pPr>
              <w:numPr>
                <w:ilvl w:val="0"/>
                <w:numId w:val="86"/>
              </w:numPr>
              <w:tabs>
                <w:tab w:val="left" w:pos="827"/>
                <w:tab w:val="left" w:pos="828"/>
              </w:tabs>
              <w:spacing w:line="278" w:lineRule="exact"/>
              <w:ind w:hanging="361"/>
              <w:rPr>
                <w:sz w:val="24"/>
                <w:szCs w:val="24"/>
              </w:rPr>
            </w:pPr>
            <w:r w:rsidRPr="00116A14">
              <w:rPr>
                <w:b/>
                <w:sz w:val="24"/>
                <w:szCs w:val="24"/>
              </w:rPr>
              <w:t>Максимальный</w:t>
            </w:r>
            <w:r w:rsidRPr="00116A14">
              <w:rPr>
                <w:b/>
                <w:spacing w:val="-2"/>
                <w:sz w:val="24"/>
                <w:szCs w:val="24"/>
              </w:rPr>
              <w:t xml:space="preserve"> </w:t>
            </w:r>
            <w:r w:rsidRPr="00116A14">
              <w:rPr>
                <w:b/>
                <w:sz w:val="24"/>
                <w:szCs w:val="24"/>
              </w:rPr>
              <w:t>балл:</w:t>
            </w:r>
            <w:r w:rsidRPr="00116A14">
              <w:rPr>
                <w:b/>
                <w:spacing w:val="-3"/>
                <w:sz w:val="24"/>
                <w:szCs w:val="24"/>
              </w:rPr>
              <w:t xml:space="preserve"> </w:t>
            </w:r>
            <w:r w:rsidRPr="00116A14">
              <w:rPr>
                <w:sz w:val="24"/>
                <w:szCs w:val="24"/>
              </w:rPr>
              <w:t>2</w:t>
            </w:r>
          </w:p>
        </w:tc>
      </w:tr>
      <w:tr w:rsidR="0095046F" w:rsidRPr="00116A14" w:rsidTr="000F7041">
        <w:trPr>
          <w:trHeight w:val="275"/>
        </w:trPr>
        <w:tc>
          <w:tcPr>
            <w:tcW w:w="9322" w:type="dxa"/>
            <w:gridSpan w:val="2"/>
            <w:shd w:val="clear" w:color="auto" w:fill="auto"/>
          </w:tcPr>
          <w:p w:rsidR="0095046F" w:rsidRPr="00116A14" w:rsidRDefault="0095046F" w:rsidP="000F7041">
            <w:pPr>
              <w:spacing w:line="256" w:lineRule="exact"/>
              <w:ind w:left="107"/>
              <w:rPr>
                <w:b/>
                <w:sz w:val="24"/>
                <w:szCs w:val="24"/>
              </w:rPr>
            </w:pPr>
            <w:r w:rsidRPr="00116A14">
              <w:rPr>
                <w:b/>
                <w:sz w:val="24"/>
                <w:szCs w:val="24"/>
              </w:rPr>
              <w:t>Система</w:t>
            </w:r>
            <w:r w:rsidRPr="00116A14">
              <w:rPr>
                <w:b/>
                <w:spacing w:val="-3"/>
                <w:sz w:val="24"/>
                <w:szCs w:val="24"/>
              </w:rPr>
              <w:t xml:space="preserve"> </w:t>
            </w:r>
            <w:r w:rsidRPr="00116A14">
              <w:rPr>
                <w:b/>
                <w:sz w:val="24"/>
                <w:szCs w:val="24"/>
              </w:rPr>
              <w:t>оценивания:</w:t>
            </w:r>
          </w:p>
        </w:tc>
      </w:tr>
      <w:tr w:rsidR="0095046F" w:rsidRPr="00116A14" w:rsidTr="000F7041">
        <w:trPr>
          <w:trHeight w:val="277"/>
        </w:trPr>
        <w:tc>
          <w:tcPr>
            <w:tcW w:w="816" w:type="dxa"/>
            <w:shd w:val="clear" w:color="auto" w:fill="auto"/>
          </w:tcPr>
          <w:p w:rsidR="0095046F" w:rsidRPr="00116A14" w:rsidRDefault="0095046F" w:rsidP="000F7041">
            <w:pPr>
              <w:spacing w:line="258" w:lineRule="exact"/>
              <w:ind w:left="90" w:right="128"/>
              <w:jc w:val="center"/>
              <w:rPr>
                <w:b/>
                <w:sz w:val="24"/>
                <w:szCs w:val="24"/>
              </w:rPr>
            </w:pPr>
            <w:r w:rsidRPr="00116A14">
              <w:rPr>
                <w:b/>
                <w:sz w:val="24"/>
                <w:szCs w:val="24"/>
              </w:rPr>
              <w:t>Балл</w:t>
            </w:r>
          </w:p>
        </w:tc>
        <w:tc>
          <w:tcPr>
            <w:tcW w:w="8506" w:type="dxa"/>
            <w:shd w:val="clear" w:color="auto" w:fill="auto"/>
          </w:tcPr>
          <w:p w:rsidR="0095046F" w:rsidRPr="00116A14" w:rsidRDefault="0095046F" w:rsidP="000F7041">
            <w:pPr>
              <w:spacing w:line="258" w:lineRule="exact"/>
              <w:ind w:left="425" w:right="72"/>
              <w:jc w:val="center"/>
              <w:rPr>
                <w:b/>
                <w:sz w:val="24"/>
                <w:szCs w:val="24"/>
              </w:rPr>
            </w:pPr>
            <w:r w:rsidRPr="00116A14">
              <w:rPr>
                <w:b/>
                <w:sz w:val="24"/>
                <w:szCs w:val="24"/>
              </w:rPr>
              <w:t>Содержание</w:t>
            </w:r>
            <w:r w:rsidRPr="00116A14">
              <w:rPr>
                <w:b/>
                <w:spacing w:val="-3"/>
                <w:sz w:val="24"/>
                <w:szCs w:val="24"/>
              </w:rPr>
              <w:t xml:space="preserve"> </w:t>
            </w:r>
            <w:r w:rsidRPr="00116A14">
              <w:rPr>
                <w:b/>
                <w:sz w:val="24"/>
                <w:szCs w:val="24"/>
              </w:rPr>
              <w:t>критерия</w:t>
            </w:r>
          </w:p>
        </w:tc>
      </w:tr>
      <w:tr w:rsidR="0095046F" w:rsidRPr="00116A14" w:rsidTr="000F7041">
        <w:trPr>
          <w:trHeight w:val="2668"/>
        </w:trPr>
        <w:tc>
          <w:tcPr>
            <w:tcW w:w="816" w:type="dxa"/>
            <w:shd w:val="clear" w:color="auto" w:fill="auto"/>
          </w:tcPr>
          <w:p w:rsidR="0095046F" w:rsidRPr="00116A14" w:rsidRDefault="0095046F" w:rsidP="000F7041">
            <w:pPr>
              <w:spacing w:line="273" w:lineRule="exact"/>
              <w:ind w:left="9"/>
              <w:jc w:val="center"/>
              <w:rPr>
                <w:b/>
                <w:sz w:val="24"/>
                <w:szCs w:val="24"/>
              </w:rPr>
            </w:pPr>
            <w:r w:rsidRPr="00116A14">
              <w:rPr>
                <w:b/>
                <w:sz w:val="24"/>
                <w:szCs w:val="24"/>
              </w:rPr>
              <w:t>2</w:t>
            </w:r>
          </w:p>
        </w:tc>
        <w:tc>
          <w:tcPr>
            <w:tcW w:w="8506" w:type="dxa"/>
            <w:shd w:val="clear" w:color="auto" w:fill="auto"/>
          </w:tcPr>
          <w:p w:rsidR="0095046F" w:rsidRDefault="0095046F" w:rsidP="000F7041">
            <w:pPr>
              <w:spacing w:line="268" w:lineRule="exact"/>
              <w:ind w:right="3411"/>
              <w:jc w:val="center"/>
              <w:rPr>
                <w:sz w:val="24"/>
                <w:szCs w:val="24"/>
              </w:rPr>
            </w:pPr>
            <w:r w:rsidRPr="00116A14">
              <w:rPr>
                <w:sz w:val="24"/>
                <w:szCs w:val="24"/>
              </w:rPr>
              <w:t>Выбраны</w:t>
            </w:r>
            <w:r w:rsidRPr="00116A14">
              <w:rPr>
                <w:spacing w:val="-3"/>
                <w:sz w:val="24"/>
                <w:szCs w:val="24"/>
              </w:rPr>
              <w:t xml:space="preserve"> </w:t>
            </w:r>
            <w:r w:rsidRPr="00116A14">
              <w:rPr>
                <w:sz w:val="24"/>
                <w:szCs w:val="24"/>
              </w:rPr>
              <w:t>следующие</w:t>
            </w:r>
            <w:r w:rsidRPr="00116A14">
              <w:rPr>
                <w:spacing w:val="-2"/>
                <w:sz w:val="24"/>
                <w:szCs w:val="24"/>
              </w:rPr>
              <w:t xml:space="preserve"> </w:t>
            </w:r>
            <w:r w:rsidRPr="00116A14">
              <w:rPr>
                <w:sz w:val="24"/>
                <w:szCs w:val="24"/>
              </w:rPr>
              <w:t>ответы</w:t>
            </w:r>
            <w:r w:rsidRPr="00116A14">
              <w:rPr>
                <w:spacing w:val="-3"/>
                <w:sz w:val="24"/>
                <w:szCs w:val="24"/>
              </w:rPr>
              <w:t xml:space="preserve"> </w:t>
            </w:r>
            <w:r w:rsidRPr="00116A14">
              <w:rPr>
                <w:sz w:val="24"/>
                <w:szCs w:val="24"/>
              </w:rPr>
              <w:t>и никакие</w:t>
            </w:r>
            <w:r w:rsidRPr="00116A14">
              <w:rPr>
                <w:spacing w:val="-3"/>
                <w:sz w:val="24"/>
                <w:szCs w:val="24"/>
              </w:rPr>
              <w:t xml:space="preserve"> </w:t>
            </w:r>
            <w:r w:rsidRPr="00116A14">
              <w:rPr>
                <w:sz w:val="24"/>
                <w:szCs w:val="24"/>
              </w:rPr>
              <w:t>другие:</w:t>
            </w:r>
          </w:p>
          <w:p w:rsidR="0095046F" w:rsidRDefault="0095046F" w:rsidP="000F7041">
            <w:pPr>
              <w:spacing w:line="268" w:lineRule="exact"/>
              <w:ind w:right="3411"/>
              <w:jc w:val="center"/>
              <w:rPr>
                <w:sz w:val="24"/>
                <w:szCs w:val="24"/>
              </w:rPr>
            </w:pPr>
          </w:p>
          <w:tbl>
            <w:tblPr>
              <w:tblStyle w:val="a7"/>
              <w:tblW w:w="0" w:type="auto"/>
              <w:tblInd w:w="1015" w:type="dxa"/>
              <w:tblLayout w:type="fixed"/>
              <w:tblLook w:val="04A0"/>
            </w:tblPr>
            <w:tblGrid>
              <w:gridCol w:w="3190"/>
              <w:gridCol w:w="1171"/>
              <w:gridCol w:w="1276"/>
            </w:tblGrid>
            <w:tr w:rsidR="0095046F" w:rsidTr="000F7041">
              <w:tc>
                <w:tcPr>
                  <w:tcW w:w="3190" w:type="dxa"/>
                </w:tcPr>
                <w:p w:rsidR="0095046F" w:rsidRDefault="0095046F" w:rsidP="000F7041">
                  <w:pPr>
                    <w:jc w:val="center"/>
                  </w:pPr>
                  <w:r w:rsidRPr="00116A14">
                    <w:rPr>
                      <w:b/>
                      <w:sz w:val="24"/>
                      <w:szCs w:val="24"/>
                    </w:rPr>
                    <w:t>Утверждение</w:t>
                  </w:r>
                </w:p>
              </w:tc>
              <w:tc>
                <w:tcPr>
                  <w:tcW w:w="1171" w:type="dxa"/>
                </w:tcPr>
                <w:p w:rsidR="0095046F" w:rsidRDefault="0095046F" w:rsidP="000F7041">
                  <w:pPr>
                    <w:jc w:val="center"/>
                  </w:pPr>
                  <w:r w:rsidRPr="00116A14">
                    <w:rPr>
                      <w:b/>
                      <w:sz w:val="24"/>
                      <w:szCs w:val="24"/>
                    </w:rPr>
                    <w:t>Верно</w:t>
                  </w:r>
                </w:p>
              </w:tc>
              <w:tc>
                <w:tcPr>
                  <w:tcW w:w="1276" w:type="dxa"/>
                </w:tcPr>
                <w:p w:rsidR="0095046F" w:rsidRDefault="0095046F" w:rsidP="000F7041">
                  <w:pPr>
                    <w:jc w:val="center"/>
                  </w:pPr>
                  <w:r w:rsidRPr="00116A14">
                    <w:rPr>
                      <w:b/>
                      <w:sz w:val="24"/>
                      <w:szCs w:val="24"/>
                    </w:rPr>
                    <w:t>Неверно</w:t>
                  </w:r>
                </w:p>
              </w:tc>
            </w:tr>
            <w:tr w:rsidR="0095046F" w:rsidTr="000F7041">
              <w:tc>
                <w:tcPr>
                  <w:tcW w:w="3190" w:type="dxa"/>
                </w:tcPr>
                <w:p w:rsidR="0095046F" w:rsidRPr="00116A14" w:rsidRDefault="0095046F" w:rsidP="000F7041">
                  <w:pPr>
                    <w:tabs>
                      <w:tab w:val="left" w:pos="5066"/>
                      <w:tab w:val="left" w:pos="6198"/>
                    </w:tabs>
                    <w:spacing w:before="36" w:line="151" w:lineRule="auto"/>
                    <w:jc w:val="center"/>
                    <w:rPr>
                      <w:sz w:val="24"/>
                      <w:szCs w:val="24"/>
                    </w:rPr>
                  </w:pPr>
                  <w:r w:rsidRPr="00116A14">
                    <w:rPr>
                      <w:sz w:val="24"/>
                      <w:szCs w:val="24"/>
                    </w:rPr>
                    <w:t>Масса</w:t>
                  </w:r>
                  <w:r w:rsidRPr="00116A14">
                    <w:rPr>
                      <w:spacing w:val="-2"/>
                      <w:sz w:val="24"/>
                      <w:szCs w:val="24"/>
                    </w:rPr>
                    <w:t xml:space="preserve"> </w:t>
                  </w:r>
                  <w:r w:rsidRPr="00116A14">
                    <w:rPr>
                      <w:sz w:val="24"/>
                      <w:szCs w:val="24"/>
                    </w:rPr>
                    <w:t>очищенного</w:t>
                  </w:r>
                  <w:r w:rsidRPr="00116A14">
                    <w:rPr>
                      <w:spacing w:val="-1"/>
                      <w:sz w:val="24"/>
                      <w:szCs w:val="24"/>
                    </w:rPr>
                    <w:t xml:space="preserve"> </w:t>
                  </w:r>
                  <w:r w:rsidRPr="00116A14">
                    <w:rPr>
                      <w:sz w:val="24"/>
                      <w:szCs w:val="24"/>
                    </w:rPr>
                    <w:t>картофеля</w:t>
                  </w:r>
                  <w:r w:rsidRPr="00116A14">
                    <w:rPr>
                      <w:spacing w:val="-1"/>
                      <w:sz w:val="24"/>
                      <w:szCs w:val="24"/>
                    </w:rPr>
                    <w:t xml:space="preserve"> </w:t>
                  </w:r>
                  <w:r w:rsidRPr="00116A14">
                    <w:rPr>
                      <w:sz w:val="24"/>
                      <w:szCs w:val="24"/>
                    </w:rPr>
                    <w:t>составляет</w:t>
                  </w:r>
                </w:p>
                <w:p w:rsidR="0095046F" w:rsidRPr="00775249" w:rsidRDefault="0095046F" w:rsidP="000F7041">
                  <w:pPr>
                    <w:spacing w:line="206" w:lineRule="exact"/>
                    <w:jc w:val="center"/>
                    <w:rPr>
                      <w:sz w:val="24"/>
                      <w:szCs w:val="24"/>
                    </w:rPr>
                  </w:pPr>
                  <w:r w:rsidRPr="00116A14">
                    <w:rPr>
                      <w:sz w:val="24"/>
                      <w:szCs w:val="24"/>
                    </w:rPr>
                    <w:t>0,7</w:t>
                  </w:r>
                  <w:r w:rsidRPr="00116A14">
                    <w:rPr>
                      <w:spacing w:val="-1"/>
                      <w:sz w:val="24"/>
                      <w:szCs w:val="24"/>
                    </w:rPr>
                    <w:t xml:space="preserve"> </w:t>
                  </w:r>
                  <w:r w:rsidRPr="00116A14">
                    <w:rPr>
                      <w:sz w:val="24"/>
                      <w:szCs w:val="24"/>
                    </w:rPr>
                    <w:t>массы</w:t>
                  </w:r>
                  <w:r w:rsidRPr="00116A14">
                    <w:rPr>
                      <w:spacing w:val="-1"/>
                      <w:sz w:val="24"/>
                      <w:szCs w:val="24"/>
                    </w:rPr>
                    <w:t xml:space="preserve"> </w:t>
                  </w:r>
                  <w:r w:rsidRPr="00116A14">
                    <w:rPr>
                      <w:sz w:val="24"/>
                      <w:szCs w:val="24"/>
                    </w:rPr>
                    <w:t>неочищенного</w:t>
                  </w:r>
                  <w:r w:rsidRPr="00116A14">
                    <w:rPr>
                      <w:spacing w:val="-1"/>
                      <w:sz w:val="24"/>
                      <w:szCs w:val="24"/>
                    </w:rPr>
                    <w:t xml:space="preserve"> </w:t>
                  </w:r>
                  <w:r w:rsidRPr="00116A14">
                    <w:rPr>
                      <w:sz w:val="24"/>
                      <w:szCs w:val="24"/>
                    </w:rPr>
                    <w:t>картофеля</w:t>
                  </w:r>
                </w:p>
              </w:tc>
              <w:tc>
                <w:tcPr>
                  <w:tcW w:w="1171" w:type="dxa"/>
                </w:tcPr>
                <w:p w:rsidR="0095046F" w:rsidRDefault="0095046F" w:rsidP="000F7041">
                  <w:pPr>
                    <w:jc w:val="center"/>
                  </w:pPr>
                </w:p>
                <w:p w:rsidR="0095046F" w:rsidRDefault="0095046F" w:rsidP="000F7041">
                  <w:pPr>
                    <w:jc w:val="center"/>
                  </w:pPr>
                  <w:r>
                    <w:t>+</w:t>
                  </w:r>
                </w:p>
              </w:tc>
              <w:tc>
                <w:tcPr>
                  <w:tcW w:w="1276" w:type="dxa"/>
                </w:tcPr>
                <w:p w:rsidR="0095046F" w:rsidRDefault="0095046F" w:rsidP="000F7041">
                  <w:pPr>
                    <w:jc w:val="center"/>
                  </w:pPr>
                </w:p>
              </w:tc>
            </w:tr>
            <w:tr w:rsidR="0095046F" w:rsidTr="000F7041">
              <w:tc>
                <w:tcPr>
                  <w:tcW w:w="3190" w:type="dxa"/>
                </w:tcPr>
                <w:p w:rsidR="0095046F" w:rsidRPr="00775249" w:rsidRDefault="0095046F" w:rsidP="000F7041">
                  <w:pPr>
                    <w:spacing w:before="14"/>
                    <w:jc w:val="center"/>
                    <w:rPr>
                      <w:sz w:val="24"/>
                      <w:szCs w:val="24"/>
                    </w:rPr>
                  </w:pPr>
                  <w:r w:rsidRPr="00116A14">
                    <w:rPr>
                      <w:sz w:val="24"/>
                      <w:szCs w:val="24"/>
                    </w:rPr>
                    <w:t>Норма</w:t>
                  </w:r>
                  <w:r w:rsidRPr="00116A14">
                    <w:rPr>
                      <w:spacing w:val="-2"/>
                      <w:sz w:val="24"/>
                      <w:szCs w:val="24"/>
                    </w:rPr>
                    <w:t xml:space="preserve"> </w:t>
                  </w:r>
                  <w:r w:rsidRPr="00116A14">
                    <w:rPr>
                      <w:sz w:val="24"/>
                      <w:szCs w:val="24"/>
                    </w:rPr>
                    <w:t>отходов</w:t>
                  </w:r>
                  <w:r w:rsidRPr="00116A14">
                    <w:rPr>
                      <w:spacing w:val="-1"/>
                      <w:sz w:val="24"/>
                      <w:szCs w:val="24"/>
                    </w:rPr>
                    <w:t xml:space="preserve"> </w:t>
                  </w:r>
                  <w:r w:rsidRPr="00116A14">
                    <w:rPr>
                      <w:sz w:val="24"/>
                      <w:szCs w:val="24"/>
                    </w:rPr>
                    <w:t>при</w:t>
                  </w:r>
                  <w:r w:rsidRPr="00116A14">
                    <w:rPr>
                      <w:spacing w:val="1"/>
                      <w:sz w:val="24"/>
                      <w:szCs w:val="24"/>
                    </w:rPr>
                    <w:t xml:space="preserve"> </w:t>
                  </w:r>
                  <w:r w:rsidRPr="00116A14">
                    <w:rPr>
                      <w:sz w:val="24"/>
                      <w:szCs w:val="24"/>
                    </w:rPr>
                    <w:t>очистке</w:t>
                  </w:r>
                  <w:r w:rsidRPr="00116A14">
                    <w:rPr>
                      <w:spacing w:val="-1"/>
                      <w:sz w:val="24"/>
                      <w:szCs w:val="24"/>
                    </w:rPr>
                    <w:t xml:space="preserve"> </w:t>
                  </w:r>
                  <w:r w:rsidRPr="00116A14">
                    <w:rPr>
                      <w:sz w:val="24"/>
                      <w:szCs w:val="24"/>
                    </w:rPr>
                    <w:t>1 кг</w:t>
                  </w:r>
                  <w:r>
                    <w:rPr>
                      <w:sz w:val="24"/>
                      <w:szCs w:val="24"/>
                    </w:rPr>
                    <w:t xml:space="preserve"> </w:t>
                  </w:r>
                  <w:r w:rsidRPr="00116A14">
                    <w:rPr>
                      <w:sz w:val="24"/>
                      <w:szCs w:val="24"/>
                    </w:rPr>
                    <w:t>неочищенного</w:t>
                  </w:r>
                  <w:r w:rsidRPr="00116A14">
                    <w:rPr>
                      <w:spacing w:val="-2"/>
                      <w:sz w:val="24"/>
                      <w:szCs w:val="24"/>
                    </w:rPr>
                    <w:t xml:space="preserve"> </w:t>
                  </w:r>
                  <w:r w:rsidRPr="00116A14">
                    <w:rPr>
                      <w:sz w:val="24"/>
                      <w:szCs w:val="24"/>
                    </w:rPr>
                    <w:t>картофеля</w:t>
                  </w:r>
                  <w:r w:rsidRPr="00116A14">
                    <w:rPr>
                      <w:spacing w:val="-1"/>
                      <w:sz w:val="24"/>
                      <w:szCs w:val="24"/>
                    </w:rPr>
                    <w:t xml:space="preserve"> </w:t>
                  </w:r>
                  <w:r w:rsidRPr="00116A14">
                    <w:rPr>
                      <w:sz w:val="24"/>
                      <w:szCs w:val="24"/>
                    </w:rPr>
                    <w:t>составляет</w:t>
                  </w:r>
                  <w:r w:rsidRPr="00116A14">
                    <w:rPr>
                      <w:spacing w:val="-2"/>
                      <w:sz w:val="24"/>
                      <w:szCs w:val="24"/>
                    </w:rPr>
                    <w:t xml:space="preserve"> </w:t>
                  </w:r>
                  <w:r w:rsidRPr="00116A14">
                    <w:rPr>
                      <w:sz w:val="24"/>
                      <w:szCs w:val="24"/>
                    </w:rPr>
                    <w:t>0,3</w:t>
                  </w:r>
                  <w:r>
                    <w:rPr>
                      <w:sz w:val="24"/>
                      <w:szCs w:val="24"/>
                    </w:rPr>
                    <w:t xml:space="preserve"> кг</w:t>
                  </w:r>
                </w:p>
              </w:tc>
              <w:tc>
                <w:tcPr>
                  <w:tcW w:w="1171" w:type="dxa"/>
                </w:tcPr>
                <w:p w:rsidR="0095046F" w:rsidRDefault="0095046F" w:rsidP="000F7041">
                  <w:pPr>
                    <w:jc w:val="center"/>
                  </w:pPr>
                </w:p>
                <w:p w:rsidR="0095046F" w:rsidRDefault="0095046F" w:rsidP="000F7041">
                  <w:pPr>
                    <w:jc w:val="center"/>
                  </w:pPr>
                  <w:r>
                    <w:t>+</w:t>
                  </w:r>
                </w:p>
              </w:tc>
              <w:tc>
                <w:tcPr>
                  <w:tcW w:w="1276" w:type="dxa"/>
                </w:tcPr>
                <w:p w:rsidR="0095046F" w:rsidRDefault="0095046F" w:rsidP="000F7041">
                  <w:pPr>
                    <w:jc w:val="center"/>
                  </w:pPr>
                </w:p>
              </w:tc>
            </w:tr>
            <w:tr w:rsidR="0095046F" w:rsidTr="000F7041">
              <w:tc>
                <w:tcPr>
                  <w:tcW w:w="3190" w:type="dxa"/>
                </w:tcPr>
                <w:p w:rsidR="0095046F" w:rsidRPr="00116A14" w:rsidRDefault="0095046F" w:rsidP="000F7041">
                  <w:pPr>
                    <w:tabs>
                      <w:tab w:val="left" w:pos="5066"/>
                      <w:tab w:val="left" w:pos="6198"/>
                    </w:tabs>
                    <w:spacing w:before="40" w:line="151" w:lineRule="auto"/>
                    <w:jc w:val="center"/>
                    <w:rPr>
                      <w:sz w:val="24"/>
                      <w:szCs w:val="24"/>
                    </w:rPr>
                  </w:pPr>
                  <w:r w:rsidRPr="00116A14">
                    <w:rPr>
                      <w:sz w:val="24"/>
                      <w:szCs w:val="24"/>
                    </w:rPr>
                    <w:t>Масса</w:t>
                  </w:r>
                  <w:r w:rsidRPr="00116A14">
                    <w:rPr>
                      <w:spacing w:val="-1"/>
                      <w:sz w:val="24"/>
                      <w:szCs w:val="24"/>
                    </w:rPr>
                    <w:t xml:space="preserve"> </w:t>
                  </w:r>
                  <w:r w:rsidRPr="00116A14">
                    <w:rPr>
                      <w:sz w:val="24"/>
                      <w:szCs w:val="24"/>
                    </w:rPr>
                    <w:t>жаренного</w:t>
                  </w:r>
                  <w:r w:rsidRPr="00116A14">
                    <w:rPr>
                      <w:spacing w:val="-2"/>
                      <w:sz w:val="24"/>
                      <w:szCs w:val="24"/>
                    </w:rPr>
                    <w:t xml:space="preserve"> </w:t>
                  </w:r>
                  <w:r w:rsidRPr="00116A14">
                    <w:rPr>
                      <w:sz w:val="24"/>
                      <w:szCs w:val="24"/>
                    </w:rPr>
                    <w:t>картофеля</w:t>
                  </w:r>
                  <w:r w:rsidRPr="00116A14">
                    <w:rPr>
                      <w:spacing w:val="-1"/>
                      <w:sz w:val="24"/>
                      <w:szCs w:val="24"/>
                    </w:rPr>
                    <w:t xml:space="preserve"> </w:t>
                  </w:r>
                  <w:r w:rsidRPr="00116A14">
                    <w:rPr>
                      <w:sz w:val="24"/>
                      <w:szCs w:val="24"/>
                    </w:rPr>
                    <w:t>составляет</w:t>
                  </w:r>
                  <w:r w:rsidRPr="00116A14">
                    <w:rPr>
                      <w:sz w:val="24"/>
                      <w:szCs w:val="24"/>
                    </w:rPr>
                    <w:tab/>
                  </w:r>
                  <w:r w:rsidRPr="00116A14">
                    <w:rPr>
                      <w:position w:val="-13"/>
                      <w:sz w:val="24"/>
                      <w:szCs w:val="24"/>
                    </w:rPr>
                    <w:t></w:t>
                  </w:r>
                  <w:r w:rsidRPr="00116A14">
                    <w:rPr>
                      <w:position w:val="-13"/>
                      <w:sz w:val="24"/>
                      <w:szCs w:val="24"/>
                    </w:rPr>
                    <w:tab/>
                  </w:r>
                  <w:r w:rsidRPr="00116A14">
                    <w:rPr>
                      <w:position w:val="-13"/>
                      <w:sz w:val="24"/>
                      <w:szCs w:val="24"/>
                    </w:rPr>
                    <w:t></w:t>
                  </w:r>
                </w:p>
                <w:p w:rsidR="0095046F" w:rsidRDefault="0095046F" w:rsidP="000F7041">
                  <w:pPr>
                    <w:jc w:val="center"/>
                  </w:pPr>
                  <w:r w:rsidRPr="00116A14">
                    <w:rPr>
                      <w:sz w:val="24"/>
                      <w:szCs w:val="24"/>
                    </w:rPr>
                    <w:t>31%</w:t>
                  </w:r>
                  <w:r w:rsidRPr="00116A14">
                    <w:rPr>
                      <w:spacing w:val="-2"/>
                      <w:sz w:val="24"/>
                      <w:szCs w:val="24"/>
                    </w:rPr>
                    <w:t xml:space="preserve"> </w:t>
                  </w:r>
                  <w:r w:rsidRPr="00116A14">
                    <w:rPr>
                      <w:sz w:val="24"/>
                      <w:szCs w:val="24"/>
                    </w:rPr>
                    <w:t>массы</w:t>
                  </w:r>
                  <w:r w:rsidRPr="00116A14">
                    <w:rPr>
                      <w:spacing w:val="-1"/>
                      <w:sz w:val="24"/>
                      <w:szCs w:val="24"/>
                    </w:rPr>
                    <w:t xml:space="preserve"> </w:t>
                  </w:r>
                  <w:r w:rsidRPr="00116A14">
                    <w:rPr>
                      <w:sz w:val="24"/>
                      <w:szCs w:val="24"/>
                    </w:rPr>
                    <w:t>очищенного</w:t>
                  </w:r>
                  <w:r w:rsidRPr="00116A14">
                    <w:rPr>
                      <w:spacing w:val="-1"/>
                      <w:sz w:val="24"/>
                      <w:szCs w:val="24"/>
                    </w:rPr>
                    <w:t xml:space="preserve"> </w:t>
                  </w:r>
                  <w:r w:rsidRPr="00116A14">
                    <w:rPr>
                      <w:sz w:val="24"/>
                      <w:szCs w:val="24"/>
                    </w:rPr>
                    <w:t>картофеля</w:t>
                  </w:r>
                </w:p>
              </w:tc>
              <w:tc>
                <w:tcPr>
                  <w:tcW w:w="1171" w:type="dxa"/>
                </w:tcPr>
                <w:p w:rsidR="0095046F" w:rsidRDefault="0095046F" w:rsidP="000F7041">
                  <w:pPr>
                    <w:jc w:val="center"/>
                  </w:pPr>
                </w:p>
              </w:tc>
              <w:tc>
                <w:tcPr>
                  <w:tcW w:w="1276" w:type="dxa"/>
                </w:tcPr>
                <w:p w:rsidR="0095046F" w:rsidRDefault="0095046F" w:rsidP="000F7041">
                  <w:pPr>
                    <w:jc w:val="center"/>
                  </w:pPr>
                </w:p>
                <w:p w:rsidR="0095046F" w:rsidRDefault="0095046F" w:rsidP="000F7041">
                  <w:pPr>
                    <w:jc w:val="center"/>
                  </w:pPr>
                  <w:r>
                    <w:t>+</w:t>
                  </w:r>
                </w:p>
              </w:tc>
            </w:tr>
          </w:tbl>
          <w:p w:rsidR="0095046F" w:rsidRPr="00116A14" w:rsidRDefault="0095046F" w:rsidP="000F7041">
            <w:pPr>
              <w:spacing w:line="206" w:lineRule="exact"/>
              <w:rPr>
                <w:sz w:val="24"/>
                <w:szCs w:val="24"/>
              </w:rPr>
            </w:pPr>
          </w:p>
        </w:tc>
      </w:tr>
      <w:tr w:rsidR="0095046F" w:rsidRPr="00116A14" w:rsidTr="000F7041">
        <w:trPr>
          <w:trHeight w:val="275"/>
        </w:trPr>
        <w:tc>
          <w:tcPr>
            <w:tcW w:w="816" w:type="dxa"/>
            <w:shd w:val="clear" w:color="auto" w:fill="auto"/>
          </w:tcPr>
          <w:p w:rsidR="0095046F" w:rsidRPr="00116A14" w:rsidRDefault="0095046F" w:rsidP="000F7041">
            <w:pPr>
              <w:spacing w:line="256" w:lineRule="exact"/>
              <w:ind w:left="9"/>
              <w:jc w:val="center"/>
              <w:rPr>
                <w:b/>
                <w:sz w:val="24"/>
                <w:szCs w:val="24"/>
              </w:rPr>
            </w:pPr>
            <w:r w:rsidRPr="00116A14">
              <w:rPr>
                <w:b/>
                <w:sz w:val="24"/>
                <w:szCs w:val="24"/>
              </w:rPr>
              <w:t>1</w:t>
            </w:r>
          </w:p>
        </w:tc>
        <w:tc>
          <w:tcPr>
            <w:tcW w:w="8506" w:type="dxa"/>
            <w:shd w:val="clear" w:color="auto" w:fill="auto"/>
          </w:tcPr>
          <w:p w:rsidR="0095046F" w:rsidRPr="00116A14" w:rsidRDefault="0095046F" w:rsidP="000F7041">
            <w:pPr>
              <w:spacing w:line="256" w:lineRule="exact"/>
              <w:ind w:left="107"/>
              <w:rPr>
                <w:sz w:val="24"/>
                <w:szCs w:val="24"/>
              </w:rPr>
            </w:pPr>
            <w:r w:rsidRPr="00116A14">
              <w:rPr>
                <w:sz w:val="24"/>
                <w:szCs w:val="24"/>
              </w:rPr>
              <w:t>В</w:t>
            </w:r>
            <w:r w:rsidRPr="00116A14">
              <w:rPr>
                <w:spacing w:val="-5"/>
                <w:sz w:val="24"/>
                <w:szCs w:val="24"/>
              </w:rPr>
              <w:t xml:space="preserve"> </w:t>
            </w:r>
            <w:r w:rsidRPr="00116A14">
              <w:rPr>
                <w:sz w:val="24"/>
                <w:szCs w:val="24"/>
              </w:rPr>
              <w:t>любых двух случаях правильно</w:t>
            </w:r>
            <w:r w:rsidRPr="00116A14">
              <w:rPr>
                <w:spacing w:val="-2"/>
                <w:sz w:val="24"/>
                <w:szCs w:val="24"/>
              </w:rPr>
              <w:t xml:space="preserve"> </w:t>
            </w:r>
            <w:r w:rsidRPr="00116A14">
              <w:rPr>
                <w:sz w:val="24"/>
                <w:szCs w:val="24"/>
              </w:rPr>
              <w:t>определены</w:t>
            </w:r>
            <w:r w:rsidRPr="00116A14">
              <w:rPr>
                <w:spacing w:val="-3"/>
                <w:sz w:val="24"/>
                <w:szCs w:val="24"/>
              </w:rPr>
              <w:t xml:space="preserve"> </w:t>
            </w:r>
            <w:r w:rsidRPr="00116A14">
              <w:rPr>
                <w:sz w:val="24"/>
                <w:szCs w:val="24"/>
              </w:rPr>
              <w:t>истинные</w:t>
            </w:r>
            <w:r w:rsidRPr="00116A14">
              <w:rPr>
                <w:spacing w:val="-3"/>
                <w:sz w:val="24"/>
                <w:szCs w:val="24"/>
              </w:rPr>
              <w:t xml:space="preserve"> </w:t>
            </w:r>
            <w:r w:rsidRPr="00116A14">
              <w:rPr>
                <w:sz w:val="24"/>
                <w:szCs w:val="24"/>
              </w:rPr>
              <w:t>и</w:t>
            </w:r>
            <w:r w:rsidRPr="00116A14">
              <w:rPr>
                <w:spacing w:val="-2"/>
                <w:sz w:val="24"/>
                <w:szCs w:val="24"/>
              </w:rPr>
              <w:t xml:space="preserve"> </w:t>
            </w:r>
            <w:r w:rsidRPr="00116A14">
              <w:rPr>
                <w:sz w:val="24"/>
                <w:szCs w:val="24"/>
              </w:rPr>
              <w:t>ложные</w:t>
            </w:r>
            <w:r w:rsidRPr="00116A14">
              <w:rPr>
                <w:spacing w:val="-1"/>
                <w:sz w:val="24"/>
                <w:szCs w:val="24"/>
              </w:rPr>
              <w:t xml:space="preserve"> </w:t>
            </w:r>
            <w:r w:rsidRPr="00116A14">
              <w:rPr>
                <w:sz w:val="24"/>
                <w:szCs w:val="24"/>
              </w:rPr>
              <w:t>утверждения</w:t>
            </w:r>
          </w:p>
        </w:tc>
      </w:tr>
      <w:tr w:rsidR="0095046F" w:rsidRPr="00116A14" w:rsidTr="000F7041">
        <w:trPr>
          <w:trHeight w:val="275"/>
        </w:trPr>
        <w:tc>
          <w:tcPr>
            <w:tcW w:w="816" w:type="dxa"/>
            <w:shd w:val="clear" w:color="auto" w:fill="auto"/>
          </w:tcPr>
          <w:p w:rsidR="0095046F" w:rsidRPr="00116A14" w:rsidRDefault="0095046F" w:rsidP="000F7041">
            <w:pPr>
              <w:spacing w:line="256" w:lineRule="exact"/>
              <w:ind w:left="9"/>
              <w:jc w:val="center"/>
              <w:rPr>
                <w:b/>
                <w:sz w:val="24"/>
                <w:szCs w:val="24"/>
              </w:rPr>
            </w:pPr>
            <w:r w:rsidRPr="00116A14">
              <w:rPr>
                <w:b/>
                <w:sz w:val="24"/>
                <w:szCs w:val="24"/>
              </w:rPr>
              <w:t>0</w:t>
            </w:r>
          </w:p>
        </w:tc>
        <w:tc>
          <w:tcPr>
            <w:tcW w:w="8506" w:type="dxa"/>
            <w:shd w:val="clear" w:color="auto" w:fill="auto"/>
          </w:tcPr>
          <w:p w:rsidR="0095046F" w:rsidRPr="00116A14" w:rsidRDefault="0095046F" w:rsidP="000F7041">
            <w:pPr>
              <w:spacing w:line="256" w:lineRule="exact"/>
              <w:ind w:left="141"/>
              <w:rPr>
                <w:sz w:val="24"/>
                <w:szCs w:val="24"/>
              </w:rPr>
            </w:pPr>
            <w:r w:rsidRPr="00116A14">
              <w:rPr>
                <w:sz w:val="24"/>
                <w:szCs w:val="24"/>
              </w:rPr>
              <w:t>Другие</w:t>
            </w:r>
            <w:r w:rsidRPr="00116A14">
              <w:rPr>
                <w:spacing w:val="-4"/>
                <w:sz w:val="24"/>
                <w:szCs w:val="24"/>
              </w:rPr>
              <w:t xml:space="preserve"> </w:t>
            </w:r>
            <w:r w:rsidRPr="00116A14">
              <w:rPr>
                <w:sz w:val="24"/>
                <w:szCs w:val="24"/>
              </w:rPr>
              <w:t>ответы</w:t>
            </w:r>
            <w:r w:rsidRPr="00116A14">
              <w:rPr>
                <w:spacing w:val="-3"/>
                <w:sz w:val="24"/>
                <w:szCs w:val="24"/>
              </w:rPr>
              <w:t xml:space="preserve"> </w:t>
            </w:r>
            <w:r w:rsidRPr="00116A14">
              <w:rPr>
                <w:sz w:val="24"/>
                <w:szCs w:val="24"/>
              </w:rPr>
              <w:t>или</w:t>
            </w:r>
            <w:r w:rsidRPr="00116A14">
              <w:rPr>
                <w:spacing w:val="-1"/>
                <w:sz w:val="24"/>
                <w:szCs w:val="24"/>
              </w:rPr>
              <w:t xml:space="preserve"> </w:t>
            </w:r>
            <w:r w:rsidRPr="00116A14">
              <w:rPr>
                <w:sz w:val="24"/>
                <w:szCs w:val="24"/>
              </w:rPr>
              <w:t>ответы</w:t>
            </w:r>
            <w:r w:rsidRPr="00116A14">
              <w:rPr>
                <w:spacing w:val="-3"/>
                <w:sz w:val="24"/>
                <w:szCs w:val="24"/>
              </w:rPr>
              <w:t xml:space="preserve"> </w:t>
            </w:r>
            <w:r w:rsidRPr="00116A14">
              <w:rPr>
                <w:sz w:val="24"/>
                <w:szCs w:val="24"/>
              </w:rPr>
              <w:t>отсутствуют.</w:t>
            </w:r>
          </w:p>
        </w:tc>
      </w:tr>
    </w:tbl>
    <w:p w:rsidR="0095046F" w:rsidRDefault="0095046F" w:rsidP="0095046F">
      <w:pPr>
        <w:rPr>
          <w:b/>
          <w:sz w:val="24"/>
          <w:szCs w:val="24"/>
        </w:rPr>
      </w:pPr>
    </w:p>
    <w:p w:rsidR="0095046F" w:rsidRPr="00116A14" w:rsidRDefault="0095046F" w:rsidP="0095046F">
      <w:pPr>
        <w:rPr>
          <w:b/>
          <w:sz w:val="24"/>
          <w:szCs w:val="24"/>
        </w:rPr>
      </w:pPr>
    </w:p>
    <w:tbl>
      <w:tblPr>
        <w:tblStyle w:val="TableNormal1"/>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60"/>
        <w:gridCol w:w="8362"/>
      </w:tblGrid>
      <w:tr w:rsidR="0095046F" w:rsidRPr="00116A14" w:rsidTr="000F7041">
        <w:trPr>
          <w:trHeight w:val="275"/>
        </w:trPr>
        <w:tc>
          <w:tcPr>
            <w:tcW w:w="9322" w:type="dxa"/>
            <w:gridSpan w:val="2"/>
            <w:shd w:val="clear" w:color="auto" w:fill="auto"/>
          </w:tcPr>
          <w:p w:rsidR="0095046F" w:rsidRPr="00116A14" w:rsidRDefault="0095046F" w:rsidP="000F7041">
            <w:pPr>
              <w:spacing w:line="256" w:lineRule="exact"/>
              <w:ind w:left="107"/>
              <w:rPr>
                <w:b/>
                <w:sz w:val="24"/>
                <w:szCs w:val="24"/>
              </w:rPr>
            </w:pPr>
            <w:r w:rsidRPr="00116A14">
              <w:rPr>
                <w:b/>
                <w:sz w:val="24"/>
                <w:szCs w:val="24"/>
              </w:rPr>
              <w:t>ЗАДАНИЕ</w:t>
            </w:r>
            <w:r w:rsidRPr="00116A14">
              <w:rPr>
                <w:b/>
                <w:spacing w:val="-2"/>
                <w:sz w:val="24"/>
                <w:szCs w:val="24"/>
              </w:rPr>
              <w:t xml:space="preserve"> </w:t>
            </w:r>
            <w:r w:rsidRPr="00116A14">
              <w:rPr>
                <w:b/>
                <w:sz w:val="24"/>
                <w:szCs w:val="24"/>
              </w:rPr>
              <w:t>2.</w:t>
            </w:r>
            <w:r w:rsidRPr="00116A14">
              <w:rPr>
                <w:b/>
                <w:spacing w:val="-2"/>
                <w:sz w:val="24"/>
                <w:szCs w:val="24"/>
              </w:rPr>
              <w:t xml:space="preserve"> </w:t>
            </w:r>
            <w:r w:rsidRPr="00116A14">
              <w:rPr>
                <w:b/>
                <w:sz w:val="24"/>
                <w:szCs w:val="24"/>
              </w:rPr>
              <w:t>СТУДЕНЧЕСКАЯ</w:t>
            </w:r>
            <w:r w:rsidRPr="00116A14">
              <w:rPr>
                <w:b/>
                <w:spacing w:val="-3"/>
                <w:sz w:val="24"/>
                <w:szCs w:val="24"/>
              </w:rPr>
              <w:t xml:space="preserve"> </w:t>
            </w:r>
            <w:r w:rsidRPr="00116A14">
              <w:rPr>
                <w:b/>
                <w:sz w:val="24"/>
                <w:szCs w:val="24"/>
              </w:rPr>
              <w:t>ПРАКТИКА</w:t>
            </w:r>
            <w:r w:rsidRPr="00116A14">
              <w:rPr>
                <w:b/>
                <w:spacing w:val="-2"/>
                <w:sz w:val="24"/>
                <w:szCs w:val="24"/>
              </w:rPr>
              <w:t xml:space="preserve"> </w:t>
            </w:r>
          </w:p>
        </w:tc>
      </w:tr>
      <w:tr w:rsidR="0095046F" w:rsidRPr="00116A14" w:rsidTr="000F7041">
        <w:trPr>
          <w:trHeight w:val="2330"/>
        </w:trPr>
        <w:tc>
          <w:tcPr>
            <w:tcW w:w="9322" w:type="dxa"/>
            <w:gridSpan w:val="2"/>
            <w:shd w:val="clear" w:color="auto" w:fill="auto"/>
          </w:tcPr>
          <w:p w:rsidR="0095046F" w:rsidRPr="00116A14" w:rsidRDefault="0095046F" w:rsidP="000F7041">
            <w:pPr>
              <w:spacing w:line="270" w:lineRule="exact"/>
              <w:ind w:left="448"/>
              <w:rPr>
                <w:sz w:val="24"/>
                <w:szCs w:val="24"/>
              </w:rPr>
            </w:pPr>
            <w:r w:rsidRPr="00116A14">
              <w:rPr>
                <w:sz w:val="24"/>
                <w:szCs w:val="24"/>
              </w:rPr>
              <w:t>ХАРАКТЕРИСТИКИ</w:t>
            </w:r>
            <w:r w:rsidRPr="00116A14">
              <w:rPr>
                <w:spacing w:val="-7"/>
                <w:sz w:val="24"/>
                <w:szCs w:val="24"/>
              </w:rPr>
              <w:t xml:space="preserve"> </w:t>
            </w:r>
            <w:r w:rsidRPr="00116A14">
              <w:rPr>
                <w:sz w:val="24"/>
                <w:szCs w:val="24"/>
              </w:rPr>
              <w:t>ЗАДАНИЯ:</w:t>
            </w:r>
          </w:p>
          <w:p w:rsidR="0095046F" w:rsidRPr="00116A14" w:rsidRDefault="0095046F" w:rsidP="00212AA6">
            <w:pPr>
              <w:numPr>
                <w:ilvl w:val="0"/>
                <w:numId w:val="85"/>
              </w:numPr>
              <w:tabs>
                <w:tab w:val="left" w:pos="827"/>
                <w:tab w:val="left" w:pos="828"/>
              </w:tabs>
              <w:spacing w:before="2" w:line="293" w:lineRule="exact"/>
              <w:ind w:hanging="361"/>
              <w:rPr>
                <w:sz w:val="24"/>
                <w:szCs w:val="24"/>
              </w:rPr>
            </w:pPr>
            <w:r w:rsidRPr="00116A14">
              <w:rPr>
                <w:b/>
                <w:sz w:val="24"/>
                <w:szCs w:val="24"/>
              </w:rPr>
              <w:t>Содержательная</w:t>
            </w:r>
            <w:r w:rsidRPr="00116A14">
              <w:rPr>
                <w:b/>
                <w:spacing w:val="-4"/>
                <w:sz w:val="24"/>
                <w:szCs w:val="24"/>
              </w:rPr>
              <w:t xml:space="preserve"> </w:t>
            </w:r>
            <w:r w:rsidRPr="00116A14">
              <w:rPr>
                <w:b/>
                <w:sz w:val="24"/>
                <w:szCs w:val="24"/>
              </w:rPr>
              <w:t>область</w:t>
            </w:r>
            <w:r w:rsidRPr="00116A14">
              <w:rPr>
                <w:b/>
                <w:spacing w:val="-2"/>
                <w:sz w:val="24"/>
                <w:szCs w:val="24"/>
              </w:rPr>
              <w:t xml:space="preserve"> </w:t>
            </w:r>
            <w:r w:rsidRPr="00116A14">
              <w:rPr>
                <w:b/>
                <w:sz w:val="24"/>
                <w:szCs w:val="24"/>
              </w:rPr>
              <w:t>оценки:</w:t>
            </w:r>
            <w:r w:rsidRPr="00116A14">
              <w:rPr>
                <w:b/>
                <w:spacing w:val="-3"/>
                <w:sz w:val="24"/>
                <w:szCs w:val="24"/>
              </w:rPr>
              <w:t xml:space="preserve"> </w:t>
            </w:r>
            <w:r w:rsidRPr="00116A14">
              <w:rPr>
                <w:sz w:val="24"/>
                <w:szCs w:val="24"/>
              </w:rPr>
              <w:t>количество</w:t>
            </w:r>
          </w:p>
          <w:p w:rsidR="0095046F" w:rsidRPr="00116A14" w:rsidRDefault="0095046F" w:rsidP="00212AA6">
            <w:pPr>
              <w:numPr>
                <w:ilvl w:val="0"/>
                <w:numId w:val="85"/>
              </w:numPr>
              <w:tabs>
                <w:tab w:val="left" w:pos="827"/>
                <w:tab w:val="left" w:pos="828"/>
              </w:tabs>
              <w:spacing w:line="293" w:lineRule="exact"/>
              <w:ind w:hanging="361"/>
              <w:rPr>
                <w:sz w:val="24"/>
                <w:szCs w:val="24"/>
              </w:rPr>
            </w:pPr>
            <w:r w:rsidRPr="00116A14">
              <w:rPr>
                <w:b/>
                <w:sz w:val="24"/>
                <w:szCs w:val="24"/>
              </w:rPr>
              <w:t>Компетентностная</w:t>
            </w:r>
            <w:r w:rsidRPr="00116A14">
              <w:rPr>
                <w:b/>
                <w:spacing w:val="-4"/>
                <w:sz w:val="24"/>
                <w:szCs w:val="24"/>
              </w:rPr>
              <w:t xml:space="preserve"> </w:t>
            </w:r>
            <w:r w:rsidRPr="00116A14">
              <w:rPr>
                <w:b/>
                <w:sz w:val="24"/>
                <w:szCs w:val="24"/>
              </w:rPr>
              <w:t>область</w:t>
            </w:r>
            <w:r w:rsidRPr="00116A14">
              <w:rPr>
                <w:b/>
                <w:spacing w:val="-2"/>
                <w:sz w:val="24"/>
                <w:szCs w:val="24"/>
              </w:rPr>
              <w:t xml:space="preserve"> </w:t>
            </w:r>
            <w:r w:rsidRPr="00116A14">
              <w:rPr>
                <w:b/>
                <w:sz w:val="24"/>
                <w:szCs w:val="24"/>
              </w:rPr>
              <w:t>оценки:</w:t>
            </w:r>
            <w:r w:rsidRPr="00116A14">
              <w:rPr>
                <w:b/>
                <w:spacing w:val="-3"/>
                <w:sz w:val="24"/>
                <w:szCs w:val="24"/>
              </w:rPr>
              <w:t xml:space="preserve"> </w:t>
            </w:r>
            <w:r w:rsidRPr="00116A14">
              <w:rPr>
                <w:sz w:val="24"/>
                <w:szCs w:val="24"/>
              </w:rPr>
              <w:t>применять</w:t>
            </w:r>
          </w:p>
          <w:p w:rsidR="0095046F" w:rsidRPr="00116A14" w:rsidRDefault="0095046F" w:rsidP="00212AA6">
            <w:pPr>
              <w:numPr>
                <w:ilvl w:val="0"/>
                <w:numId w:val="85"/>
              </w:numPr>
              <w:tabs>
                <w:tab w:val="left" w:pos="827"/>
                <w:tab w:val="left" w:pos="828"/>
              </w:tabs>
              <w:spacing w:line="293" w:lineRule="exact"/>
              <w:ind w:hanging="361"/>
              <w:rPr>
                <w:sz w:val="24"/>
                <w:szCs w:val="24"/>
              </w:rPr>
            </w:pPr>
            <w:r w:rsidRPr="00116A14">
              <w:rPr>
                <w:b/>
                <w:sz w:val="24"/>
                <w:szCs w:val="24"/>
              </w:rPr>
              <w:t>Контекст:</w:t>
            </w:r>
            <w:r w:rsidRPr="00116A14">
              <w:rPr>
                <w:b/>
                <w:spacing w:val="-3"/>
                <w:sz w:val="24"/>
                <w:szCs w:val="24"/>
              </w:rPr>
              <w:t xml:space="preserve"> </w:t>
            </w:r>
            <w:r w:rsidRPr="00116A14">
              <w:rPr>
                <w:sz w:val="24"/>
                <w:szCs w:val="24"/>
              </w:rPr>
              <w:t>образовательный</w:t>
            </w:r>
          </w:p>
          <w:p w:rsidR="0095046F" w:rsidRPr="00116A14" w:rsidRDefault="0095046F" w:rsidP="00212AA6">
            <w:pPr>
              <w:numPr>
                <w:ilvl w:val="0"/>
                <w:numId w:val="85"/>
              </w:numPr>
              <w:tabs>
                <w:tab w:val="left" w:pos="827"/>
                <w:tab w:val="left" w:pos="828"/>
              </w:tabs>
              <w:spacing w:line="293" w:lineRule="exact"/>
              <w:ind w:hanging="361"/>
              <w:rPr>
                <w:sz w:val="24"/>
                <w:szCs w:val="24"/>
              </w:rPr>
            </w:pPr>
            <w:r w:rsidRPr="00116A14">
              <w:rPr>
                <w:b/>
                <w:sz w:val="24"/>
                <w:szCs w:val="24"/>
              </w:rPr>
              <w:t>Уровень</w:t>
            </w:r>
            <w:r w:rsidRPr="00116A14">
              <w:rPr>
                <w:b/>
                <w:spacing w:val="-2"/>
                <w:sz w:val="24"/>
                <w:szCs w:val="24"/>
              </w:rPr>
              <w:t xml:space="preserve"> </w:t>
            </w:r>
            <w:r w:rsidRPr="00116A14">
              <w:rPr>
                <w:b/>
                <w:sz w:val="24"/>
                <w:szCs w:val="24"/>
              </w:rPr>
              <w:t>сложности:</w:t>
            </w:r>
            <w:r w:rsidRPr="00116A14">
              <w:rPr>
                <w:b/>
                <w:spacing w:val="-2"/>
                <w:sz w:val="24"/>
                <w:szCs w:val="24"/>
              </w:rPr>
              <w:t xml:space="preserve"> </w:t>
            </w:r>
            <w:r w:rsidRPr="00116A14">
              <w:rPr>
                <w:sz w:val="24"/>
                <w:szCs w:val="24"/>
              </w:rPr>
              <w:t>средний</w:t>
            </w:r>
          </w:p>
          <w:p w:rsidR="0095046F" w:rsidRPr="00116A14" w:rsidRDefault="0095046F" w:rsidP="00212AA6">
            <w:pPr>
              <w:numPr>
                <w:ilvl w:val="0"/>
                <w:numId w:val="85"/>
              </w:numPr>
              <w:tabs>
                <w:tab w:val="left" w:pos="827"/>
                <w:tab w:val="left" w:pos="828"/>
              </w:tabs>
              <w:spacing w:line="293" w:lineRule="exact"/>
              <w:ind w:hanging="361"/>
              <w:rPr>
                <w:sz w:val="24"/>
                <w:szCs w:val="24"/>
              </w:rPr>
            </w:pPr>
            <w:r w:rsidRPr="00116A14">
              <w:rPr>
                <w:b/>
                <w:sz w:val="24"/>
                <w:szCs w:val="24"/>
              </w:rPr>
              <w:t>Формат</w:t>
            </w:r>
            <w:r w:rsidRPr="00116A14">
              <w:rPr>
                <w:b/>
                <w:spacing w:val="-3"/>
                <w:sz w:val="24"/>
                <w:szCs w:val="24"/>
              </w:rPr>
              <w:t xml:space="preserve"> </w:t>
            </w:r>
            <w:r w:rsidRPr="00116A14">
              <w:rPr>
                <w:b/>
                <w:sz w:val="24"/>
                <w:szCs w:val="24"/>
              </w:rPr>
              <w:t>ответа:</w:t>
            </w:r>
            <w:r w:rsidRPr="00116A14">
              <w:rPr>
                <w:b/>
                <w:spacing w:val="-5"/>
                <w:sz w:val="24"/>
                <w:szCs w:val="24"/>
              </w:rPr>
              <w:t xml:space="preserve"> </w:t>
            </w:r>
            <w:r w:rsidRPr="00116A14">
              <w:rPr>
                <w:sz w:val="24"/>
                <w:szCs w:val="24"/>
              </w:rPr>
              <w:t>задание</w:t>
            </w:r>
            <w:r w:rsidRPr="00116A14">
              <w:rPr>
                <w:spacing w:val="-6"/>
                <w:sz w:val="24"/>
                <w:szCs w:val="24"/>
              </w:rPr>
              <w:t xml:space="preserve"> </w:t>
            </w:r>
            <w:r w:rsidRPr="00116A14">
              <w:rPr>
                <w:sz w:val="24"/>
                <w:szCs w:val="24"/>
              </w:rPr>
              <w:t>с</w:t>
            </w:r>
            <w:r w:rsidRPr="00116A14">
              <w:rPr>
                <w:spacing w:val="-6"/>
                <w:sz w:val="24"/>
                <w:szCs w:val="24"/>
              </w:rPr>
              <w:t xml:space="preserve"> </w:t>
            </w:r>
            <w:r w:rsidRPr="00116A14">
              <w:rPr>
                <w:sz w:val="24"/>
                <w:szCs w:val="24"/>
              </w:rPr>
              <w:t>несколькими</w:t>
            </w:r>
            <w:r w:rsidRPr="00116A14">
              <w:rPr>
                <w:spacing w:val="-6"/>
                <w:sz w:val="24"/>
                <w:szCs w:val="24"/>
              </w:rPr>
              <w:t xml:space="preserve"> </w:t>
            </w:r>
            <w:r w:rsidRPr="00116A14">
              <w:rPr>
                <w:sz w:val="24"/>
                <w:szCs w:val="24"/>
              </w:rPr>
              <w:t>краткими</w:t>
            </w:r>
            <w:r w:rsidRPr="00116A14">
              <w:rPr>
                <w:spacing w:val="-4"/>
                <w:sz w:val="24"/>
                <w:szCs w:val="24"/>
              </w:rPr>
              <w:t xml:space="preserve"> </w:t>
            </w:r>
            <w:r w:rsidRPr="00116A14">
              <w:rPr>
                <w:sz w:val="24"/>
                <w:szCs w:val="24"/>
              </w:rPr>
              <w:t>ответами</w:t>
            </w:r>
          </w:p>
          <w:p w:rsidR="0095046F" w:rsidRPr="00116A14" w:rsidRDefault="0095046F" w:rsidP="00212AA6">
            <w:pPr>
              <w:numPr>
                <w:ilvl w:val="0"/>
                <w:numId w:val="85"/>
              </w:numPr>
              <w:tabs>
                <w:tab w:val="left" w:pos="827"/>
                <w:tab w:val="left" w:pos="828"/>
              </w:tabs>
              <w:spacing w:line="293" w:lineRule="exact"/>
              <w:ind w:hanging="361"/>
              <w:rPr>
                <w:sz w:val="24"/>
                <w:szCs w:val="24"/>
              </w:rPr>
            </w:pPr>
            <w:r w:rsidRPr="00116A14">
              <w:rPr>
                <w:b/>
                <w:sz w:val="24"/>
                <w:szCs w:val="24"/>
              </w:rPr>
              <w:t>Объект</w:t>
            </w:r>
            <w:r w:rsidRPr="00116A14">
              <w:rPr>
                <w:b/>
                <w:spacing w:val="-1"/>
                <w:sz w:val="24"/>
                <w:szCs w:val="24"/>
              </w:rPr>
              <w:t xml:space="preserve"> </w:t>
            </w:r>
            <w:r w:rsidRPr="00116A14">
              <w:rPr>
                <w:b/>
                <w:sz w:val="24"/>
                <w:szCs w:val="24"/>
              </w:rPr>
              <w:t>оценки:</w:t>
            </w:r>
            <w:r w:rsidRPr="00116A14">
              <w:rPr>
                <w:b/>
                <w:spacing w:val="-3"/>
                <w:sz w:val="24"/>
                <w:szCs w:val="24"/>
              </w:rPr>
              <w:t xml:space="preserve"> </w:t>
            </w:r>
            <w:r w:rsidRPr="00116A14">
              <w:rPr>
                <w:sz w:val="24"/>
                <w:szCs w:val="24"/>
              </w:rPr>
              <w:t>находить</w:t>
            </w:r>
            <w:r w:rsidRPr="00116A14">
              <w:rPr>
                <w:spacing w:val="-4"/>
                <w:sz w:val="24"/>
                <w:szCs w:val="24"/>
              </w:rPr>
              <w:t xml:space="preserve"> </w:t>
            </w:r>
            <w:r w:rsidRPr="00116A14">
              <w:rPr>
                <w:sz w:val="24"/>
                <w:szCs w:val="24"/>
              </w:rPr>
              <w:t>процент</w:t>
            </w:r>
            <w:r w:rsidRPr="00116A14">
              <w:rPr>
                <w:spacing w:val="-2"/>
                <w:sz w:val="24"/>
                <w:szCs w:val="24"/>
              </w:rPr>
              <w:t xml:space="preserve"> </w:t>
            </w:r>
            <w:r w:rsidRPr="00116A14">
              <w:rPr>
                <w:sz w:val="24"/>
                <w:szCs w:val="24"/>
              </w:rPr>
              <w:t>от</w:t>
            </w:r>
            <w:r w:rsidRPr="00116A14">
              <w:rPr>
                <w:spacing w:val="-2"/>
                <w:sz w:val="24"/>
                <w:szCs w:val="24"/>
              </w:rPr>
              <w:t xml:space="preserve"> </w:t>
            </w:r>
            <w:r w:rsidRPr="00116A14">
              <w:rPr>
                <w:sz w:val="24"/>
                <w:szCs w:val="24"/>
              </w:rPr>
              <w:t>числа,</w:t>
            </w:r>
            <w:r w:rsidRPr="00116A14">
              <w:rPr>
                <w:spacing w:val="-2"/>
                <w:sz w:val="24"/>
                <w:szCs w:val="24"/>
              </w:rPr>
              <w:t xml:space="preserve"> </w:t>
            </w:r>
            <w:r w:rsidRPr="00116A14">
              <w:rPr>
                <w:sz w:val="24"/>
                <w:szCs w:val="24"/>
              </w:rPr>
              <w:t>выполнять</w:t>
            </w:r>
            <w:r w:rsidRPr="00116A14">
              <w:rPr>
                <w:spacing w:val="-2"/>
                <w:sz w:val="24"/>
                <w:szCs w:val="24"/>
              </w:rPr>
              <w:t xml:space="preserve"> </w:t>
            </w:r>
            <w:r w:rsidRPr="00116A14">
              <w:rPr>
                <w:sz w:val="24"/>
                <w:szCs w:val="24"/>
              </w:rPr>
              <w:t>реальные</w:t>
            </w:r>
            <w:r w:rsidRPr="00116A14">
              <w:rPr>
                <w:spacing w:val="-3"/>
                <w:sz w:val="24"/>
                <w:szCs w:val="24"/>
              </w:rPr>
              <w:t xml:space="preserve"> </w:t>
            </w:r>
            <w:r w:rsidRPr="00116A14">
              <w:rPr>
                <w:sz w:val="24"/>
                <w:szCs w:val="24"/>
              </w:rPr>
              <w:t>расчёты</w:t>
            </w:r>
          </w:p>
          <w:p w:rsidR="0095046F" w:rsidRPr="00116A14" w:rsidRDefault="0095046F" w:rsidP="00212AA6">
            <w:pPr>
              <w:numPr>
                <w:ilvl w:val="0"/>
                <w:numId w:val="85"/>
              </w:numPr>
              <w:tabs>
                <w:tab w:val="left" w:pos="827"/>
                <w:tab w:val="left" w:pos="828"/>
              </w:tabs>
              <w:spacing w:before="1" w:line="279" w:lineRule="exact"/>
              <w:ind w:hanging="361"/>
              <w:rPr>
                <w:sz w:val="24"/>
                <w:szCs w:val="24"/>
              </w:rPr>
            </w:pPr>
            <w:r w:rsidRPr="00116A14">
              <w:rPr>
                <w:b/>
                <w:sz w:val="24"/>
                <w:szCs w:val="24"/>
              </w:rPr>
              <w:t>Максимальный</w:t>
            </w:r>
            <w:r w:rsidRPr="00116A14">
              <w:rPr>
                <w:b/>
                <w:spacing w:val="-2"/>
                <w:sz w:val="24"/>
                <w:szCs w:val="24"/>
              </w:rPr>
              <w:t xml:space="preserve"> </w:t>
            </w:r>
            <w:r w:rsidRPr="00116A14">
              <w:rPr>
                <w:b/>
                <w:sz w:val="24"/>
                <w:szCs w:val="24"/>
              </w:rPr>
              <w:t>балл:</w:t>
            </w:r>
            <w:r w:rsidRPr="00116A14">
              <w:rPr>
                <w:b/>
                <w:spacing w:val="-3"/>
                <w:sz w:val="24"/>
                <w:szCs w:val="24"/>
              </w:rPr>
              <w:t xml:space="preserve"> </w:t>
            </w:r>
            <w:r w:rsidRPr="00116A14">
              <w:rPr>
                <w:sz w:val="24"/>
                <w:szCs w:val="24"/>
              </w:rPr>
              <w:t>2</w:t>
            </w:r>
          </w:p>
        </w:tc>
      </w:tr>
      <w:tr w:rsidR="0095046F" w:rsidRPr="00116A14" w:rsidTr="000F7041">
        <w:trPr>
          <w:trHeight w:val="275"/>
        </w:trPr>
        <w:tc>
          <w:tcPr>
            <w:tcW w:w="9322" w:type="dxa"/>
            <w:gridSpan w:val="2"/>
            <w:shd w:val="clear" w:color="auto" w:fill="auto"/>
          </w:tcPr>
          <w:p w:rsidR="0095046F" w:rsidRPr="00116A14" w:rsidRDefault="0095046F" w:rsidP="000F7041">
            <w:pPr>
              <w:spacing w:line="256" w:lineRule="exact"/>
              <w:ind w:left="107"/>
              <w:rPr>
                <w:b/>
                <w:sz w:val="24"/>
                <w:szCs w:val="24"/>
              </w:rPr>
            </w:pPr>
            <w:r w:rsidRPr="00116A14">
              <w:rPr>
                <w:b/>
                <w:sz w:val="24"/>
                <w:szCs w:val="24"/>
              </w:rPr>
              <w:t>Система</w:t>
            </w:r>
            <w:r w:rsidRPr="00116A14">
              <w:rPr>
                <w:b/>
                <w:spacing w:val="-3"/>
                <w:sz w:val="24"/>
                <w:szCs w:val="24"/>
              </w:rPr>
              <w:t xml:space="preserve"> </w:t>
            </w:r>
            <w:r w:rsidRPr="00116A14">
              <w:rPr>
                <w:b/>
                <w:sz w:val="24"/>
                <w:szCs w:val="24"/>
              </w:rPr>
              <w:t>оценивания:</w:t>
            </w:r>
          </w:p>
        </w:tc>
      </w:tr>
      <w:tr w:rsidR="0095046F" w:rsidRPr="00116A14" w:rsidTr="000F7041">
        <w:trPr>
          <w:trHeight w:val="275"/>
        </w:trPr>
        <w:tc>
          <w:tcPr>
            <w:tcW w:w="960" w:type="dxa"/>
            <w:shd w:val="clear" w:color="auto" w:fill="auto"/>
          </w:tcPr>
          <w:p w:rsidR="0095046F" w:rsidRPr="00116A14" w:rsidRDefault="0095046F" w:rsidP="000F7041">
            <w:pPr>
              <w:spacing w:line="256" w:lineRule="exact"/>
              <w:ind w:left="107"/>
              <w:rPr>
                <w:b/>
                <w:sz w:val="24"/>
                <w:szCs w:val="24"/>
              </w:rPr>
            </w:pPr>
            <w:r w:rsidRPr="00116A14">
              <w:rPr>
                <w:b/>
                <w:sz w:val="24"/>
                <w:szCs w:val="24"/>
              </w:rPr>
              <w:t>Балл</w:t>
            </w:r>
          </w:p>
        </w:tc>
        <w:tc>
          <w:tcPr>
            <w:tcW w:w="8362" w:type="dxa"/>
            <w:shd w:val="clear" w:color="auto" w:fill="auto"/>
          </w:tcPr>
          <w:p w:rsidR="0095046F" w:rsidRPr="00116A14" w:rsidRDefault="0095046F" w:rsidP="000F7041">
            <w:pPr>
              <w:spacing w:line="256" w:lineRule="exact"/>
              <w:ind w:left="3117" w:right="2769"/>
              <w:jc w:val="center"/>
              <w:rPr>
                <w:b/>
                <w:sz w:val="24"/>
                <w:szCs w:val="24"/>
              </w:rPr>
            </w:pPr>
            <w:r w:rsidRPr="00116A14">
              <w:rPr>
                <w:b/>
                <w:sz w:val="24"/>
                <w:szCs w:val="24"/>
              </w:rPr>
              <w:t>Содержание</w:t>
            </w:r>
            <w:r w:rsidRPr="00116A14">
              <w:rPr>
                <w:b/>
                <w:spacing w:val="-3"/>
                <w:sz w:val="24"/>
                <w:szCs w:val="24"/>
              </w:rPr>
              <w:t xml:space="preserve"> </w:t>
            </w:r>
            <w:r w:rsidRPr="00116A14">
              <w:rPr>
                <w:b/>
                <w:sz w:val="24"/>
                <w:szCs w:val="24"/>
              </w:rPr>
              <w:t>критерия</w:t>
            </w:r>
          </w:p>
        </w:tc>
      </w:tr>
      <w:tr w:rsidR="0095046F" w:rsidRPr="00116A14" w:rsidTr="000F7041">
        <w:trPr>
          <w:trHeight w:val="275"/>
        </w:trPr>
        <w:tc>
          <w:tcPr>
            <w:tcW w:w="960" w:type="dxa"/>
            <w:shd w:val="clear" w:color="auto" w:fill="auto"/>
          </w:tcPr>
          <w:p w:rsidR="0095046F" w:rsidRPr="00116A14" w:rsidRDefault="0095046F" w:rsidP="000F7041">
            <w:pPr>
              <w:spacing w:line="256" w:lineRule="exact"/>
              <w:ind w:left="9"/>
              <w:jc w:val="center"/>
              <w:rPr>
                <w:b/>
                <w:sz w:val="24"/>
                <w:szCs w:val="24"/>
              </w:rPr>
            </w:pPr>
            <w:r w:rsidRPr="00116A14">
              <w:rPr>
                <w:b/>
                <w:sz w:val="24"/>
                <w:szCs w:val="24"/>
              </w:rPr>
              <w:t>2</w:t>
            </w:r>
          </w:p>
        </w:tc>
        <w:tc>
          <w:tcPr>
            <w:tcW w:w="8362" w:type="dxa"/>
            <w:shd w:val="clear" w:color="auto" w:fill="auto"/>
          </w:tcPr>
          <w:p w:rsidR="0095046F" w:rsidRPr="00116A14" w:rsidRDefault="0095046F" w:rsidP="000F7041">
            <w:pPr>
              <w:spacing w:line="256" w:lineRule="exact"/>
              <w:ind w:left="105"/>
              <w:rPr>
                <w:sz w:val="24"/>
                <w:szCs w:val="24"/>
              </w:rPr>
            </w:pPr>
            <w:r w:rsidRPr="00116A14">
              <w:rPr>
                <w:sz w:val="24"/>
                <w:szCs w:val="24"/>
              </w:rPr>
              <w:t>Верно</w:t>
            </w:r>
            <w:r w:rsidRPr="00116A14">
              <w:rPr>
                <w:spacing w:val="-1"/>
                <w:sz w:val="24"/>
                <w:szCs w:val="24"/>
              </w:rPr>
              <w:t xml:space="preserve"> </w:t>
            </w:r>
            <w:r w:rsidRPr="00116A14">
              <w:rPr>
                <w:sz w:val="24"/>
                <w:szCs w:val="24"/>
              </w:rPr>
              <w:t>записаны</w:t>
            </w:r>
            <w:r w:rsidRPr="00116A14">
              <w:rPr>
                <w:spacing w:val="-2"/>
                <w:sz w:val="24"/>
                <w:szCs w:val="24"/>
              </w:rPr>
              <w:t xml:space="preserve"> </w:t>
            </w:r>
            <w:r w:rsidRPr="00116A14">
              <w:rPr>
                <w:sz w:val="24"/>
                <w:szCs w:val="24"/>
              </w:rPr>
              <w:t>оба</w:t>
            </w:r>
            <w:r w:rsidRPr="00116A14">
              <w:rPr>
                <w:spacing w:val="-1"/>
                <w:sz w:val="24"/>
                <w:szCs w:val="24"/>
              </w:rPr>
              <w:t xml:space="preserve"> </w:t>
            </w:r>
            <w:r w:rsidRPr="00116A14">
              <w:rPr>
                <w:sz w:val="24"/>
                <w:szCs w:val="24"/>
              </w:rPr>
              <w:t>числа:</w:t>
            </w:r>
            <w:r w:rsidRPr="00116A14">
              <w:rPr>
                <w:spacing w:val="-1"/>
                <w:sz w:val="24"/>
                <w:szCs w:val="24"/>
              </w:rPr>
              <w:t xml:space="preserve"> </w:t>
            </w:r>
            <w:r w:rsidRPr="00116A14">
              <w:rPr>
                <w:sz w:val="24"/>
                <w:szCs w:val="24"/>
              </w:rPr>
              <w:t>а)</w:t>
            </w:r>
            <w:r w:rsidRPr="00116A14">
              <w:rPr>
                <w:spacing w:val="-1"/>
                <w:sz w:val="24"/>
                <w:szCs w:val="24"/>
              </w:rPr>
              <w:t xml:space="preserve"> </w:t>
            </w:r>
            <w:r w:rsidRPr="00116A14">
              <w:rPr>
                <w:sz w:val="24"/>
                <w:szCs w:val="24"/>
              </w:rPr>
              <w:t>140;</w:t>
            </w:r>
            <w:r w:rsidRPr="00116A14">
              <w:rPr>
                <w:spacing w:val="-1"/>
                <w:sz w:val="24"/>
                <w:szCs w:val="24"/>
              </w:rPr>
              <w:t xml:space="preserve"> </w:t>
            </w:r>
            <w:r w:rsidRPr="00116A14">
              <w:rPr>
                <w:sz w:val="24"/>
                <w:szCs w:val="24"/>
              </w:rPr>
              <w:t>б)</w:t>
            </w:r>
            <w:r w:rsidRPr="00116A14">
              <w:rPr>
                <w:spacing w:val="-2"/>
                <w:sz w:val="24"/>
                <w:szCs w:val="24"/>
              </w:rPr>
              <w:t xml:space="preserve"> </w:t>
            </w:r>
            <w:r w:rsidRPr="00116A14">
              <w:rPr>
                <w:sz w:val="24"/>
                <w:szCs w:val="24"/>
              </w:rPr>
              <w:t>96,6.</w:t>
            </w:r>
          </w:p>
        </w:tc>
      </w:tr>
      <w:tr w:rsidR="0095046F" w:rsidRPr="00116A14" w:rsidTr="000F7041">
        <w:trPr>
          <w:trHeight w:val="275"/>
        </w:trPr>
        <w:tc>
          <w:tcPr>
            <w:tcW w:w="960" w:type="dxa"/>
            <w:shd w:val="clear" w:color="auto" w:fill="auto"/>
          </w:tcPr>
          <w:p w:rsidR="0095046F" w:rsidRPr="00116A14" w:rsidRDefault="0095046F" w:rsidP="000F7041">
            <w:pPr>
              <w:spacing w:line="256" w:lineRule="exact"/>
              <w:ind w:left="9"/>
              <w:jc w:val="center"/>
              <w:rPr>
                <w:b/>
                <w:sz w:val="24"/>
                <w:szCs w:val="24"/>
              </w:rPr>
            </w:pPr>
            <w:r w:rsidRPr="00116A14">
              <w:rPr>
                <w:b/>
                <w:sz w:val="24"/>
                <w:szCs w:val="24"/>
              </w:rPr>
              <w:t>1</w:t>
            </w:r>
          </w:p>
        </w:tc>
        <w:tc>
          <w:tcPr>
            <w:tcW w:w="8362" w:type="dxa"/>
            <w:shd w:val="clear" w:color="auto" w:fill="auto"/>
          </w:tcPr>
          <w:p w:rsidR="0095046F" w:rsidRPr="00116A14" w:rsidRDefault="0095046F" w:rsidP="000F7041">
            <w:pPr>
              <w:spacing w:line="256" w:lineRule="exact"/>
              <w:ind w:left="105"/>
              <w:rPr>
                <w:sz w:val="24"/>
                <w:szCs w:val="24"/>
              </w:rPr>
            </w:pPr>
            <w:r w:rsidRPr="00116A14">
              <w:rPr>
                <w:sz w:val="24"/>
                <w:szCs w:val="24"/>
              </w:rPr>
              <w:t>Верно</w:t>
            </w:r>
            <w:r w:rsidRPr="00116A14">
              <w:rPr>
                <w:spacing w:val="-1"/>
                <w:sz w:val="24"/>
                <w:szCs w:val="24"/>
              </w:rPr>
              <w:t xml:space="preserve"> </w:t>
            </w:r>
            <w:r w:rsidRPr="00116A14">
              <w:rPr>
                <w:sz w:val="24"/>
                <w:szCs w:val="24"/>
              </w:rPr>
              <w:t>записано</w:t>
            </w:r>
            <w:r w:rsidRPr="00116A14">
              <w:rPr>
                <w:spacing w:val="-1"/>
                <w:sz w:val="24"/>
                <w:szCs w:val="24"/>
              </w:rPr>
              <w:t xml:space="preserve"> </w:t>
            </w:r>
            <w:r w:rsidRPr="00116A14">
              <w:rPr>
                <w:sz w:val="24"/>
                <w:szCs w:val="24"/>
              </w:rPr>
              <w:t>первое</w:t>
            </w:r>
            <w:r w:rsidRPr="00116A14">
              <w:rPr>
                <w:spacing w:val="-2"/>
                <w:sz w:val="24"/>
                <w:szCs w:val="24"/>
              </w:rPr>
              <w:t xml:space="preserve"> </w:t>
            </w:r>
            <w:r w:rsidRPr="00116A14">
              <w:rPr>
                <w:sz w:val="24"/>
                <w:szCs w:val="24"/>
              </w:rPr>
              <w:t>число,</w:t>
            </w:r>
            <w:r w:rsidRPr="00116A14">
              <w:rPr>
                <w:spacing w:val="-1"/>
                <w:sz w:val="24"/>
                <w:szCs w:val="24"/>
              </w:rPr>
              <w:t xml:space="preserve"> </w:t>
            </w:r>
            <w:r w:rsidRPr="00116A14">
              <w:rPr>
                <w:sz w:val="24"/>
                <w:szCs w:val="24"/>
              </w:rPr>
              <w:t>второе</w:t>
            </w:r>
            <w:r w:rsidRPr="00116A14">
              <w:rPr>
                <w:spacing w:val="-2"/>
                <w:sz w:val="24"/>
                <w:szCs w:val="24"/>
              </w:rPr>
              <w:t xml:space="preserve"> </w:t>
            </w:r>
            <w:r w:rsidRPr="00116A14">
              <w:rPr>
                <w:sz w:val="24"/>
                <w:szCs w:val="24"/>
              </w:rPr>
              <w:t>число</w:t>
            </w:r>
            <w:r w:rsidRPr="00116A14">
              <w:rPr>
                <w:spacing w:val="-2"/>
                <w:sz w:val="24"/>
                <w:szCs w:val="24"/>
              </w:rPr>
              <w:t xml:space="preserve"> </w:t>
            </w:r>
            <w:r w:rsidRPr="00116A14">
              <w:rPr>
                <w:sz w:val="24"/>
                <w:szCs w:val="24"/>
              </w:rPr>
              <w:t>отсутствует</w:t>
            </w:r>
            <w:r w:rsidRPr="00116A14">
              <w:rPr>
                <w:spacing w:val="-1"/>
                <w:sz w:val="24"/>
                <w:szCs w:val="24"/>
              </w:rPr>
              <w:t xml:space="preserve"> </w:t>
            </w:r>
            <w:r w:rsidRPr="00116A14">
              <w:rPr>
                <w:sz w:val="24"/>
                <w:szCs w:val="24"/>
              </w:rPr>
              <w:t>или дано</w:t>
            </w:r>
            <w:r w:rsidRPr="00116A14">
              <w:rPr>
                <w:spacing w:val="-1"/>
                <w:sz w:val="24"/>
                <w:szCs w:val="24"/>
              </w:rPr>
              <w:t xml:space="preserve"> </w:t>
            </w:r>
            <w:r w:rsidRPr="00116A14">
              <w:rPr>
                <w:sz w:val="24"/>
                <w:szCs w:val="24"/>
              </w:rPr>
              <w:t>неверно.</w:t>
            </w:r>
          </w:p>
        </w:tc>
      </w:tr>
      <w:tr w:rsidR="0095046F" w:rsidRPr="00116A14" w:rsidTr="000F7041">
        <w:trPr>
          <w:trHeight w:val="277"/>
        </w:trPr>
        <w:tc>
          <w:tcPr>
            <w:tcW w:w="960" w:type="dxa"/>
            <w:shd w:val="clear" w:color="auto" w:fill="auto"/>
          </w:tcPr>
          <w:p w:rsidR="0095046F" w:rsidRPr="00116A14" w:rsidRDefault="0095046F" w:rsidP="000F7041">
            <w:pPr>
              <w:spacing w:line="258" w:lineRule="exact"/>
              <w:ind w:left="9"/>
              <w:jc w:val="center"/>
              <w:rPr>
                <w:b/>
                <w:sz w:val="24"/>
                <w:szCs w:val="24"/>
              </w:rPr>
            </w:pPr>
            <w:r w:rsidRPr="00116A14">
              <w:rPr>
                <w:b/>
                <w:sz w:val="24"/>
                <w:szCs w:val="24"/>
              </w:rPr>
              <w:t>0</w:t>
            </w:r>
          </w:p>
        </w:tc>
        <w:tc>
          <w:tcPr>
            <w:tcW w:w="8362" w:type="dxa"/>
            <w:shd w:val="clear" w:color="auto" w:fill="auto"/>
          </w:tcPr>
          <w:p w:rsidR="0095046F" w:rsidRPr="00116A14" w:rsidRDefault="0095046F" w:rsidP="000F7041">
            <w:pPr>
              <w:spacing w:line="258" w:lineRule="exact"/>
              <w:ind w:left="138"/>
              <w:rPr>
                <w:sz w:val="24"/>
                <w:szCs w:val="24"/>
              </w:rPr>
            </w:pPr>
            <w:r w:rsidRPr="00116A14">
              <w:rPr>
                <w:sz w:val="24"/>
                <w:szCs w:val="24"/>
              </w:rPr>
              <w:t>Другие</w:t>
            </w:r>
            <w:r w:rsidRPr="00116A14">
              <w:rPr>
                <w:spacing w:val="-4"/>
                <w:sz w:val="24"/>
                <w:szCs w:val="24"/>
              </w:rPr>
              <w:t xml:space="preserve"> </w:t>
            </w:r>
            <w:r w:rsidRPr="00116A14">
              <w:rPr>
                <w:sz w:val="24"/>
                <w:szCs w:val="24"/>
              </w:rPr>
              <w:t>ответы</w:t>
            </w:r>
            <w:r w:rsidRPr="00116A14">
              <w:rPr>
                <w:spacing w:val="-3"/>
                <w:sz w:val="24"/>
                <w:szCs w:val="24"/>
              </w:rPr>
              <w:t xml:space="preserve"> </w:t>
            </w:r>
            <w:r w:rsidRPr="00116A14">
              <w:rPr>
                <w:sz w:val="24"/>
                <w:szCs w:val="24"/>
              </w:rPr>
              <w:t>или</w:t>
            </w:r>
            <w:r w:rsidRPr="00116A14">
              <w:rPr>
                <w:spacing w:val="-1"/>
                <w:sz w:val="24"/>
                <w:szCs w:val="24"/>
              </w:rPr>
              <w:t xml:space="preserve"> </w:t>
            </w:r>
            <w:r w:rsidRPr="00116A14">
              <w:rPr>
                <w:sz w:val="24"/>
                <w:szCs w:val="24"/>
              </w:rPr>
              <w:t>ответы</w:t>
            </w:r>
            <w:r w:rsidRPr="00116A14">
              <w:rPr>
                <w:spacing w:val="-3"/>
                <w:sz w:val="24"/>
                <w:szCs w:val="24"/>
              </w:rPr>
              <w:t xml:space="preserve"> </w:t>
            </w:r>
            <w:r w:rsidRPr="00116A14">
              <w:rPr>
                <w:sz w:val="24"/>
                <w:szCs w:val="24"/>
              </w:rPr>
              <w:t>отсутствуют.</w:t>
            </w:r>
          </w:p>
        </w:tc>
      </w:tr>
    </w:tbl>
    <w:p w:rsidR="0095046F" w:rsidRPr="00116A14" w:rsidRDefault="0095046F" w:rsidP="0095046F">
      <w:pPr>
        <w:spacing w:line="258" w:lineRule="exact"/>
        <w:rPr>
          <w:sz w:val="24"/>
          <w:szCs w:val="24"/>
        </w:rPr>
        <w:sectPr w:rsidR="0095046F" w:rsidRPr="00116A14" w:rsidSect="000F7041">
          <w:pgSz w:w="11910" w:h="16840"/>
          <w:pgMar w:top="1040" w:right="760" w:bottom="280" w:left="1580" w:header="720" w:footer="720" w:gutter="0"/>
          <w:cols w:space="720"/>
        </w:sectPr>
      </w:pPr>
    </w:p>
    <w:tbl>
      <w:tblPr>
        <w:tblStyle w:val="TableNormal1"/>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05"/>
        <w:gridCol w:w="8417"/>
      </w:tblGrid>
      <w:tr w:rsidR="0095046F" w:rsidRPr="00116A14" w:rsidTr="000F7041">
        <w:trPr>
          <w:trHeight w:val="277"/>
        </w:trPr>
        <w:tc>
          <w:tcPr>
            <w:tcW w:w="9322" w:type="dxa"/>
            <w:gridSpan w:val="2"/>
            <w:shd w:val="clear" w:color="auto" w:fill="auto"/>
          </w:tcPr>
          <w:p w:rsidR="0095046F" w:rsidRPr="00116A14" w:rsidRDefault="0095046F" w:rsidP="000F7041">
            <w:pPr>
              <w:spacing w:line="258" w:lineRule="exact"/>
              <w:ind w:left="107"/>
              <w:rPr>
                <w:b/>
                <w:sz w:val="24"/>
                <w:szCs w:val="24"/>
              </w:rPr>
            </w:pPr>
            <w:r w:rsidRPr="00116A14">
              <w:rPr>
                <w:b/>
                <w:sz w:val="24"/>
                <w:szCs w:val="24"/>
              </w:rPr>
              <w:lastRenderedPageBreak/>
              <w:t>ЗАДАНИЕ</w:t>
            </w:r>
            <w:r w:rsidRPr="00116A14">
              <w:rPr>
                <w:b/>
                <w:spacing w:val="-2"/>
                <w:sz w:val="24"/>
                <w:szCs w:val="24"/>
              </w:rPr>
              <w:t xml:space="preserve"> </w:t>
            </w:r>
            <w:r w:rsidRPr="00116A14">
              <w:rPr>
                <w:b/>
                <w:sz w:val="24"/>
                <w:szCs w:val="24"/>
              </w:rPr>
              <w:t>3.</w:t>
            </w:r>
            <w:r w:rsidRPr="00116A14">
              <w:rPr>
                <w:b/>
                <w:spacing w:val="-2"/>
                <w:sz w:val="24"/>
                <w:szCs w:val="24"/>
              </w:rPr>
              <w:t xml:space="preserve"> </w:t>
            </w:r>
            <w:r w:rsidRPr="00116A14">
              <w:rPr>
                <w:b/>
                <w:sz w:val="24"/>
                <w:szCs w:val="24"/>
              </w:rPr>
              <w:t>СТУДЕНЧЕСКАЯ</w:t>
            </w:r>
            <w:r w:rsidRPr="00116A14">
              <w:rPr>
                <w:b/>
                <w:spacing w:val="-3"/>
                <w:sz w:val="24"/>
                <w:szCs w:val="24"/>
              </w:rPr>
              <w:t xml:space="preserve"> </w:t>
            </w:r>
            <w:r w:rsidRPr="00116A14">
              <w:rPr>
                <w:b/>
                <w:sz w:val="24"/>
                <w:szCs w:val="24"/>
              </w:rPr>
              <w:t>ПРАКТИКА</w:t>
            </w:r>
            <w:r w:rsidRPr="00116A14">
              <w:rPr>
                <w:b/>
                <w:spacing w:val="-2"/>
                <w:sz w:val="24"/>
                <w:szCs w:val="24"/>
              </w:rPr>
              <w:t xml:space="preserve"> </w:t>
            </w:r>
          </w:p>
        </w:tc>
      </w:tr>
      <w:tr w:rsidR="0095046F" w:rsidRPr="00116A14" w:rsidTr="000F7041">
        <w:trPr>
          <w:trHeight w:val="2603"/>
        </w:trPr>
        <w:tc>
          <w:tcPr>
            <w:tcW w:w="9322" w:type="dxa"/>
            <w:gridSpan w:val="2"/>
            <w:shd w:val="clear" w:color="auto" w:fill="auto"/>
          </w:tcPr>
          <w:p w:rsidR="0095046F" w:rsidRPr="00116A14" w:rsidRDefault="0095046F" w:rsidP="000F7041">
            <w:pPr>
              <w:spacing w:line="262" w:lineRule="exact"/>
              <w:ind w:left="448"/>
              <w:rPr>
                <w:sz w:val="24"/>
                <w:szCs w:val="24"/>
              </w:rPr>
            </w:pPr>
            <w:r w:rsidRPr="00116A14">
              <w:rPr>
                <w:sz w:val="24"/>
                <w:szCs w:val="24"/>
              </w:rPr>
              <w:t>ХАРАКТЕРИСТИКИ</w:t>
            </w:r>
            <w:r w:rsidRPr="00116A14">
              <w:rPr>
                <w:spacing w:val="-7"/>
                <w:sz w:val="24"/>
                <w:szCs w:val="24"/>
              </w:rPr>
              <w:t xml:space="preserve"> </w:t>
            </w:r>
            <w:r w:rsidRPr="00116A14">
              <w:rPr>
                <w:sz w:val="24"/>
                <w:szCs w:val="24"/>
              </w:rPr>
              <w:t>ЗАДАНИЯ:</w:t>
            </w:r>
          </w:p>
          <w:p w:rsidR="0095046F" w:rsidRPr="00116A14" w:rsidRDefault="0095046F" w:rsidP="00212AA6">
            <w:pPr>
              <w:numPr>
                <w:ilvl w:val="0"/>
                <w:numId w:val="84"/>
              </w:numPr>
              <w:tabs>
                <w:tab w:val="left" w:pos="827"/>
                <w:tab w:val="left" w:pos="828"/>
              </w:tabs>
              <w:spacing w:before="2" w:line="293" w:lineRule="exact"/>
              <w:ind w:hanging="361"/>
              <w:rPr>
                <w:sz w:val="24"/>
                <w:szCs w:val="24"/>
              </w:rPr>
            </w:pPr>
            <w:r w:rsidRPr="00116A14">
              <w:rPr>
                <w:b/>
                <w:sz w:val="24"/>
                <w:szCs w:val="24"/>
              </w:rPr>
              <w:t>Содержательная</w:t>
            </w:r>
            <w:r w:rsidRPr="00116A14">
              <w:rPr>
                <w:b/>
                <w:spacing w:val="-3"/>
                <w:sz w:val="24"/>
                <w:szCs w:val="24"/>
              </w:rPr>
              <w:t xml:space="preserve"> </w:t>
            </w:r>
            <w:r w:rsidRPr="00116A14">
              <w:rPr>
                <w:b/>
                <w:sz w:val="24"/>
                <w:szCs w:val="24"/>
              </w:rPr>
              <w:t>область</w:t>
            </w:r>
            <w:r w:rsidRPr="00116A14">
              <w:rPr>
                <w:b/>
                <w:spacing w:val="-2"/>
                <w:sz w:val="24"/>
                <w:szCs w:val="24"/>
              </w:rPr>
              <w:t xml:space="preserve"> </w:t>
            </w:r>
            <w:r w:rsidRPr="00116A14">
              <w:rPr>
                <w:b/>
                <w:sz w:val="24"/>
                <w:szCs w:val="24"/>
              </w:rPr>
              <w:t>оценки:</w:t>
            </w:r>
            <w:r w:rsidRPr="00116A14">
              <w:rPr>
                <w:b/>
                <w:spacing w:val="-2"/>
                <w:sz w:val="24"/>
                <w:szCs w:val="24"/>
              </w:rPr>
              <w:t xml:space="preserve"> </w:t>
            </w:r>
            <w:r w:rsidRPr="00116A14">
              <w:rPr>
                <w:sz w:val="24"/>
                <w:szCs w:val="24"/>
              </w:rPr>
              <w:t>изменение</w:t>
            </w:r>
            <w:r w:rsidRPr="00116A14">
              <w:rPr>
                <w:spacing w:val="-3"/>
                <w:sz w:val="24"/>
                <w:szCs w:val="24"/>
              </w:rPr>
              <w:t xml:space="preserve"> </w:t>
            </w:r>
            <w:r w:rsidRPr="00116A14">
              <w:rPr>
                <w:sz w:val="24"/>
                <w:szCs w:val="24"/>
              </w:rPr>
              <w:t>и зависимости</w:t>
            </w:r>
          </w:p>
          <w:p w:rsidR="0095046F" w:rsidRPr="00116A14" w:rsidRDefault="0095046F" w:rsidP="00212AA6">
            <w:pPr>
              <w:numPr>
                <w:ilvl w:val="0"/>
                <w:numId w:val="84"/>
              </w:numPr>
              <w:tabs>
                <w:tab w:val="left" w:pos="827"/>
                <w:tab w:val="left" w:pos="828"/>
              </w:tabs>
              <w:spacing w:line="293" w:lineRule="exact"/>
              <w:ind w:hanging="361"/>
              <w:rPr>
                <w:sz w:val="24"/>
                <w:szCs w:val="24"/>
              </w:rPr>
            </w:pPr>
            <w:r w:rsidRPr="00116A14">
              <w:rPr>
                <w:b/>
                <w:sz w:val="24"/>
                <w:szCs w:val="24"/>
              </w:rPr>
              <w:t>Компетентностная</w:t>
            </w:r>
            <w:r w:rsidRPr="00116A14">
              <w:rPr>
                <w:b/>
                <w:spacing w:val="-4"/>
                <w:sz w:val="24"/>
                <w:szCs w:val="24"/>
              </w:rPr>
              <w:t xml:space="preserve"> </w:t>
            </w:r>
            <w:r w:rsidRPr="00116A14">
              <w:rPr>
                <w:b/>
                <w:sz w:val="24"/>
                <w:szCs w:val="24"/>
              </w:rPr>
              <w:t>область</w:t>
            </w:r>
            <w:r w:rsidRPr="00116A14">
              <w:rPr>
                <w:b/>
                <w:spacing w:val="-3"/>
                <w:sz w:val="24"/>
                <w:szCs w:val="24"/>
              </w:rPr>
              <w:t xml:space="preserve"> </w:t>
            </w:r>
            <w:r w:rsidRPr="00116A14">
              <w:rPr>
                <w:b/>
                <w:sz w:val="24"/>
                <w:szCs w:val="24"/>
              </w:rPr>
              <w:t>оценки:</w:t>
            </w:r>
            <w:r w:rsidRPr="00116A14">
              <w:rPr>
                <w:b/>
                <w:spacing w:val="-3"/>
                <w:sz w:val="24"/>
                <w:szCs w:val="24"/>
              </w:rPr>
              <w:t xml:space="preserve"> </w:t>
            </w:r>
            <w:r w:rsidRPr="00116A14">
              <w:rPr>
                <w:sz w:val="24"/>
                <w:szCs w:val="24"/>
              </w:rPr>
              <w:t>формулировать</w:t>
            </w:r>
          </w:p>
          <w:p w:rsidR="0095046F" w:rsidRPr="00116A14" w:rsidRDefault="0095046F" w:rsidP="00212AA6">
            <w:pPr>
              <w:numPr>
                <w:ilvl w:val="0"/>
                <w:numId w:val="84"/>
              </w:numPr>
              <w:tabs>
                <w:tab w:val="left" w:pos="827"/>
                <w:tab w:val="left" w:pos="828"/>
              </w:tabs>
              <w:spacing w:line="293" w:lineRule="exact"/>
              <w:ind w:hanging="361"/>
              <w:rPr>
                <w:sz w:val="24"/>
                <w:szCs w:val="24"/>
              </w:rPr>
            </w:pPr>
            <w:r w:rsidRPr="00116A14">
              <w:rPr>
                <w:b/>
                <w:sz w:val="24"/>
                <w:szCs w:val="24"/>
              </w:rPr>
              <w:t>Контекст:</w:t>
            </w:r>
            <w:r w:rsidRPr="00116A14">
              <w:rPr>
                <w:b/>
                <w:spacing w:val="-3"/>
                <w:sz w:val="24"/>
                <w:szCs w:val="24"/>
              </w:rPr>
              <w:t xml:space="preserve"> </w:t>
            </w:r>
            <w:r w:rsidRPr="00116A14">
              <w:rPr>
                <w:sz w:val="24"/>
                <w:szCs w:val="24"/>
              </w:rPr>
              <w:t>образовательный</w:t>
            </w:r>
          </w:p>
          <w:p w:rsidR="0095046F" w:rsidRPr="00116A14" w:rsidRDefault="0095046F" w:rsidP="00212AA6">
            <w:pPr>
              <w:numPr>
                <w:ilvl w:val="0"/>
                <w:numId w:val="84"/>
              </w:numPr>
              <w:tabs>
                <w:tab w:val="left" w:pos="827"/>
                <w:tab w:val="left" w:pos="828"/>
              </w:tabs>
              <w:spacing w:line="293" w:lineRule="exact"/>
              <w:ind w:hanging="361"/>
              <w:rPr>
                <w:sz w:val="24"/>
                <w:szCs w:val="24"/>
              </w:rPr>
            </w:pPr>
            <w:r w:rsidRPr="00116A14">
              <w:rPr>
                <w:b/>
                <w:sz w:val="24"/>
                <w:szCs w:val="24"/>
              </w:rPr>
              <w:t>Уровень</w:t>
            </w:r>
            <w:r w:rsidRPr="00116A14">
              <w:rPr>
                <w:b/>
                <w:spacing w:val="-2"/>
                <w:sz w:val="24"/>
                <w:szCs w:val="24"/>
              </w:rPr>
              <w:t xml:space="preserve"> </w:t>
            </w:r>
            <w:r w:rsidRPr="00116A14">
              <w:rPr>
                <w:b/>
                <w:sz w:val="24"/>
                <w:szCs w:val="24"/>
              </w:rPr>
              <w:t>сложности:</w:t>
            </w:r>
            <w:r w:rsidRPr="00116A14">
              <w:rPr>
                <w:b/>
                <w:spacing w:val="-2"/>
                <w:sz w:val="24"/>
                <w:szCs w:val="24"/>
              </w:rPr>
              <w:t xml:space="preserve"> </w:t>
            </w:r>
            <w:r w:rsidRPr="00116A14">
              <w:rPr>
                <w:sz w:val="24"/>
                <w:szCs w:val="24"/>
              </w:rPr>
              <w:t>средний</w:t>
            </w:r>
          </w:p>
          <w:p w:rsidR="0095046F" w:rsidRPr="00116A14" w:rsidRDefault="0095046F" w:rsidP="00212AA6">
            <w:pPr>
              <w:numPr>
                <w:ilvl w:val="0"/>
                <w:numId w:val="84"/>
              </w:numPr>
              <w:tabs>
                <w:tab w:val="left" w:pos="827"/>
                <w:tab w:val="left" w:pos="828"/>
              </w:tabs>
              <w:spacing w:line="293" w:lineRule="exact"/>
              <w:ind w:hanging="361"/>
              <w:rPr>
                <w:sz w:val="24"/>
                <w:szCs w:val="24"/>
              </w:rPr>
            </w:pPr>
            <w:r w:rsidRPr="00116A14">
              <w:rPr>
                <w:b/>
                <w:sz w:val="24"/>
                <w:szCs w:val="24"/>
              </w:rPr>
              <w:t>Формат</w:t>
            </w:r>
            <w:r w:rsidRPr="00116A14">
              <w:rPr>
                <w:b/>
                <w:spacing w:val="-5"/>
                <w:sz w:val="24"/>
                <w:szCs w:val="24"/>
              </w:rPr>
              <w:t xml:space="preserve"> </w:t>
            </w:r>
            <w:r w:rsidRPr="00116A14">
              <w:rPr>
                <w:b/>
                <w:sz w:val="24"/>
                <w:szCs w:val="24"/>
              </w:rPr>
              <w:t>ответа:</w:t>
            </w:r>
            <w:r w:rsidRPr="00116A14">
              <w:rPr>
                <w:b/>
                <w:spacing w:val="-7"/>
                <w:sz w:val="24"/>
                <w:szCs w:val="24"/>
              </w:rPr>
              <w:t xml:space="preserve"> </w:t>
            </w:r>
            <w:r w:rsidRPr="00116A14">
              <w:rPr>
                <w:sz w:val="24"/>
                <w:szCs w:val="24"/>
              </w:rPr>
              <w:t>задание</w:t>
            </w:r>
            <w:r w:rsidRPr="00116A14">
              <w:rPr>
                <w:spacing w:val="-7"/>
                <w:sz w:val="24"/>
                <w:szCs w:val="24"/>
              </w:rPr>
              <w:t xml:space="preserve"> </w:t>
            </w:r>
            <w:r w:rsidRPr="00116A14">
              <w:rPr>
                <w:sz w:val="24"/>
                <w:szCs w:val="24"/>
              </w:rPr>
              <w:t>с</w:t>
            </w:r>
            <w:r w:rsidRPr="00116A14">
              <w:rPr>
                <w:spacing w:val="-7"/>
                <w:sz w:val="24"/>
                <w:szCs w:val="24"/>
              </w:rPr>
              <w:t xml:space="preserve"> </w:t>
            </w:r>
            <w:r w:rsidRPr="00116A14">
              <w:rPr>
                <w:sz w:val="24"/>
                <w:szCs w:val="24"/>
              </w:rPr>
              <w:t>кратким</w:t>
            </w:r>
            <w:r w:rsidRPr="00116A14">
              <w:rPr>
                <w:spacing w:val="-7"/>
                <w:sz w:val="24"/>
                <w:szCs w:val="24"/>
              </w:rPr>
              <w:t xml:space="preserve"> </w:t>
            </w:r>
            <w:r w:rsidRPr="00116A14">
              <w:rPr>
                <w:sz w:val="24"/>
                <w:szCs w:val="24"/>
              </w:rPr>
              <w:t>ответом</w:t>
            </w:r>
          </w:p>
          <w:p w:rsidR="0095046F" w:rsidRPr="00116A14" w:rsidRDefault="0095046F" w:rsidP="00212AA6">
            <w:pPr>
              <w:numPr>
                <w:ilvl w:val="0"/>
                <w:numId w:val="84"/>
              </w:numPr>
              <w:tabs>
                <w:tab w:val="left" w:pos="827"/>
                <w:tab w:val="left" w:pos="828"/>
              </w:tabs>
              <w:spacing w:before="3" w:line="237" w:lineRule="auto"/>
              <w:ind w:right="99"/>
              <w:rPr>
                <w:sz w:val="24"/>
                <w:szCs w:val="24"/>
              </w:rPr>
            </w:pPr>
            <w:r w:rsidRPr="00116A14">
              <w:rPr>
                <w:b/>
                <w:sz w:val="24"/>
                <w:szCs w:val="24"/>
              </w:rPr>
              <w:t>Объект</w:t>
            </w:r>
            <w:r w:rsidRPr="00116A14">
              <w:rPr>
                <w:b/>
                <w:spacing w:val="6"/>
                <w:sz w:val="24"/>
                <w:szCs w:val="24"/>
              </w:rPr>
              <w:t xml:space="preserve"> </w:t>
            </w:r>
            <w:r w:rsidRPr="00116A14">
              <w:rPr>
                <w:b/>
                <w:sz w:val="24"/>
                <w:szCs w:val="24"/>
              </w:rPr>
              <w:t>оценки:</w:t>
            </w:r>
            <w:r w:rsidRPr="00116A14">
              <w:rPr>
                <w:b/>
                <w:spacing w:val="3"/>
                <w:sz w:val="24"/>
                <w:szCs w:val="24"/>
              </w:rPr>
              <w:t xml:space="preserve"> </w:t>
            </w:r>
            <w:r w:rsidRPr="00116A14">
              <w:rPr>
                <w:sz w:val="24"/>
                <w:szCs w:val="24"/>
              </w:rPr>
              <w:t>составлять</w:t>
            </w:r>
            <w:r w:rsidRPr="00116A14">
              <w:rPr>
                <w:spacing w:val="6"/>
                <w:sz w:val="24"/>
                <w:szCs w:val="24"/>
              </w:rPr>
              <w:t xml:space="preserve"> </w:t>
            </w:r>
            <w:r w:rsidRPr="00116A14">
              <w:rPr>
                <w:sz w:val="24"/>
                <w:szCs w:val="24"/>
              </w:rPr>
              <w:t>формулы,</w:t>
            </w:r>
            <w:r w:rsidRPr="00116A14">
              <w:rPr>
                <w:spacing w:val="4"/>
                <w:sz w:val="24"/>
                <w:szCs w:val="24"/>
              </w:rPr>
              <w:t xml:space="preserve"> </w:t>
            </w:r>
            <w:r w:rsidRPr="00116A14">
              <w:rPr>
                <w:sz w:val="24"/>
                <w:szCs w:val="24"/>
              </w:rPr>
              <w:t>выполнять</w:t>
            </w:r>
            <w:r w:rsidRPr="00116A14">
              <w:rPr>
                <w:spacing w:val="6"/>
                <w:sz w:val="24"/>
                <w:szCs w:val="24"/>
              </w:rPr>
              <w:t xml:space="preserve"> </w:t>
            </w:r>
            <w:r w:rsidRPr="00116A14">
              <w:rPr>
                <w:sz w:val="24"/>
                <w:szCs w:val="24"/>
              </w:rPr>
              <w:t>расчеты</w:t>
            </w:r>
            <w:r w:rsidRPr="00116A14">
              <w:rPr>
                <w:spacing w:val="3"/>
                <w:sz w:val="24"/>
                <w:szCs w:val="24"/>
              </w:rPr>
              <w:t xml:space="preserve"> </w:t>
            </w:r>
            <w:r w:rsidRPr="00116A14">
              <w:rPr>
                <w:sz w:val="24"/>
                <w:szCs w:val="24"/>
              </w:rPr>
              <w:t>по</w:t>
            </w:r>
            <w:r w:rsidRPr="00116A14">
              <w:rPr>
                <w:spacing w:val="5"/>
                <w:sz w:val="24"/>
                <w:szCs w:val="24"/>
              </w:rPr>
              <w:t xml:space="preserve"> </w:t>
            </w:r>
            <w:r w:rsidRPr="00116A14">
              <w:rPr>
                <w:sz w:val="24"/>
                <w:szCs w:val="24"/>
              </w:rPr>
              <w:t>формуле,</w:t>
            </w:r>
            <w:r w:rsidRPr="00116A14">
              <w:rPr>
                <w:spacing w:val="4"/>
                <w:sz w:val="24"/>
                <w:szCs w:val="24"/>
              </w:rPr>
              <w:t xml:space="preserve"> </w:t>
            </w:r>
            <w:r w:rsidRPr="00116A14">
              <w:rPr>
                <w:sz w:val="24"/>
                <w:szCs w:val="24"/>
              </w:rPr>
              <w:t>находить</w:t>
            </w:r>
            <w:r w:rsidRPr="00116A14">
              <w:rPr>
                <w:spacing w:val="-57"/>
                <w:sz w:val="24"/>
                <w:szCs w:val="24"/>
              </w:rPr>
              <w:t xml:space="preserve"> </w:t>
            </w:r>
            <w:r w:rsidRPr="00116A14">
              <w:rPr>
                <w:sz w:val="24"/>
                <w:szCs w:val="24"/>
              </w:rPr>
              <w:t>процент</w:t>
            </w:r>
            <w:r w:rsidRPr="00116A14">
              <w:rPr>
                <w:spacing w:val="-1"/>
                <w:sz w:val="24"/>
                <w:szCs w:val="24"/>
              </w:rPr>
              <w:t xml:space="preserve"> </w:t>
            </w:r>
            <w:r w:rsidRPr="00116A14">
              <w:rPr>
                <w:sz w:val="24"/>
                <w:szCs w:val="24"/>
              </w:rPr>
              <w:t>от числа</w:t>
            </w:r>
            <w:r w:rsidRPr="00116A14">
              <w:rPr>
                <w:spacing w:val="-1"/>
                <w:sz w:val="24"/>
                <w:szCs w:val="24"/>
              </w:rPr>
              <w:t xml:space="preserve"> </w:t>
            </w:r>
            <w:r w:rsidRPr="00116A14">
              <w:rPr>
                <w:sz w:val="24"/>
                <w:szCs w:val="24"/>
              </w:rPr>
              <w:t>и</w:t>
            </w:r>
            <w:r w:rsidRPr="00116A14">
              <w:rPr>
                <w:spacing w:val="1"/>
                <w:sz w:val="24"/>
                <w:szCs w:val="24"/>
              </w:rPr>
              <w:t xml:space="preserve"> </w:t>
            </w:r>
            <w:r w:rsidRPr="00116A14">
              <w:rPr>
                <w:sz w:val="24"/>
                <w:szCs w:val="24"/>
              </w:rPr>
              <w:t>число</w:t>
            </w:r>
            <w:r w:rsidRPr="00116A14">
              <w:rPr>
                <w:spacing w:val="-1"/>
                <w:sz w:val="24"/>
                <w:szCs w:val="24"/>
              </w:rPr>
              <w:t xml:space="preserve"> </w:t>
            </w:r>
            <w:r w:rsidRPr="00116A14">
              <w:rPr>
                <w:sz w:val="24"/>
                <w:szCs w:val="24"/>
              </w:rPr>
              <w:t>по его проценту</w:t>
            </w:r>
          </w:p>
          <w:p w:rsidR="0095046F" w:rsidRPr="00116A14" w:rsidRDefault="0095046F" w:rsidP="00212AA6">
            <w:pPr>
              <w:numPr>
                <w:ilvl w:val="0"/>
                <w:numId w:val="84"/>
              </w:numPr>
              <w:tabs>
                <w:tab w:val="left" w:pos="827"/>
                <w:tab w:val="left" w:pos="828"/>
              </w:tabs>
              <w:spacing w:before="2" w:line="284" w:lineRule="exact"/>
              <w:ind w:hanging="361"/>
              <w:rPr>
                <w:sz w:val="24"/>
                <w:szCs w:val="24"/>
              </w:rPr>
            </w:pPr>
            <w:r w:rsidRPr="00116A14">
              <w:rPr>
                <w:b/>
                <w:sz w:val="24"/>
                <w:szCs w:val="24"/>
              </w:rPr>
              <w:t>Максимальный</w:t>
            </w:r>
            <w:r w:rsidRPr="00116A14">
              <w:rPr>
                <w:b/>
                <w:spacing w:val="-2"/>
                <w:sz w:val="24"/>
                <w:szCs w:val="24"/>
              </w:rPr>
              <w:t xml:space="preserve"> </w:t>
            </w:r>
            <w:r w:rsidRPr="00116A14">
              <w:rPr>
                <w:b/>
                <w:sz w:val="24"/>
                <w:szCs w:val="24"/>
              </w:rPr>
              <w:t>балл:</w:t>
            </w:r>
            <w:r w:rsidRPr="00116A14">
              <w:rPr>
                <w:b/>
                <w:spacing w:val="-3"/>
                <w:sz w:val="24"/>
                <w:szCs w:val="24"/>
              </w:rPr>
              <w:t xml:space="preserve"> </w:t>
            </w:r>
            <w:r w:rsidRPr="00116A14">
              <w:rPr>
                <w:sz w:val="24"/>
                <w:szCs w:val="24"/>
              </w:rPr>
              <w:t>2</w:t>
            </w:r>
          </w:p>
        </w:tc>
      </w:tr>
      <w:tr w:rsidR="0095046F" w:rsidRPr="00116A14" w:rsidTr="000F7041">
        <w:trPr>
          <w:trHeight w:val="275"/>
        </w:trPr>
        <w:tc>
          <w:tcPr>
            <w:tcW w:w="9322" w:type="dxa"/>
            <w:gridSpan w:val="2"/>
            <w:shd w:val="clear" w:color="auto" w:fill="auto"/>
          </w:tcPr>
          <w:p w:rsidR="0095046F" w:rsidRPr="00116A14" w:rsidRDefault="0095046F" w:rsidP="000F7041">
            <w:pPr>
              <w:spacing w:line="256" w:lineRule="exact"/>
              <w:ind w:left="107"/>
              <w:rPr>
                <w:b/>
                <w:sz w:val="24"/>
                <w:szCs w:val="24"/>
              </w:rPr>
            </w:pPr>
            <w:r w:rsidRPr="00116A14">
              <w:rPr>
                <w:b/>
                <w:sz w:val="24"/>
                <w:szCs w:val="24"/>
              </w:rPr>
              <w:t>Система</w:t>
            </w:r>
            <w:r w:rsidRPr="00116A14">
              <w:rPr>
                <w:b/>
                <w:spacing w:val="-3"/>
                <w:sz w:val="24"/>
                <w:szCs w:val="24"/>
              </w:rPr>
              <w:t xml:space="preserve"> </w:t>
            </w:r>
            <w:r w:rsidRPr="00116A14">
              <w:rPr>
                <w:b/>
                <w:sz w:val="24"/>
                <w:szCs w:val="24"/>
              </w:rPr>
              <w:t>оценивания:</w:t>
            </w:r>
          </w:p>
        </w:tc>
      </w:tr>
      <w:tr w:rsidR="0095046F" w:rsidRPr="00116A14" w:rsidTr="000F7041">
        <w:trPr>
          <w:trHeight w:val="275"/>
        </w:trPr>
        <w:tc>
          <w:tcPr>
            <w:tcW w:w="905" w:type="dxa"/>
            <w:shd w:val="clear" w:color="auto" w:fill="auto"/>
          </w:tcPr>
          <w:p w:rsidR="0095046F" w:rsidRPr="00116A14" w:rsidRDefault="0095046F" w:rsidP="000F7041">
            <w:pPr>
              <w:spacing w:line="256" w:lineRule="exact"/>
              <w:ind w:left="90" w:right="217"/>
              <w:jc w:val="center"/>
              <w:rPr>
                <w:b/>
                <w:sz w:val="24"/>
                <w:szCs w:val="24"/>
              </w:rPr>
            </w:pPr>
            <w:r w:rsidRPr="00116A14">
              <w:rPr>
                <w:b/>
                <w:sz w:val="24"/>
                <w:szCs w:val="24"/>
              </w:rPr>
              <w:t>Балл</w:t>
            </w:r>
          </w:p>
        </w:tc>
        <w:tc>
          <w:tcPr>
            <w:tcW w:w="8417" w:type="dxa"/>
            <w:shd w:val="clear" w:color="auto" w:fill="auto"/>
          </w:tcPr>
          <w:p w:rsidR="0095046F" w:rsidRPr="00116A14" w:rsidRDefault="0095046F" w:rsidP="000F7041">
            <w:pPr>
              <w:spacing w:line="256" w:lineRule="exact"/>
              <w:ind w:left="3146" w:right="2796"/>
              <w:jc w:val="center"/>
              <w:rPr>
                <w:b/>
                <w:sz w:val="24"/>
                <w:szCs w:val="24"/>
              </w:rPr>
            </w:pPr>
            <w:r w:rsidRPr="00116A14">
              <w:rPr>
                <w:b/>
                <w:sz w:val="24"/>
                <w:szCs w:val="24"/>
              </w:rPr>
              <w:t>Содержание</w:t>
            </w:r>
            <w:r w:rsidRPr="00116A14">
              <w:rPr>
                <w:b/>
                <w:spacing w:val="-3"/>
                <w:sz w:val="24"/>
                <w:szCs w:val="24"/>
              </w:rPr>
              <w:t xml:space="preserve"> </w:t>
            </w:r>
            <w:r w:rsidRPr="00116A14">
              <w:rPr>
                <w:b/>
                <w:sz w:val="24"/>
                <w:szCs w:val="24"/>
              </w:rPr>
              <w:t>критерия</w:t>
            </w:r>
          </w:p>
        </w:tc>
      </w:tr>
      <w:tr w:rsidR="0095046F" w:rsidRPr="00116A14" w:rsidTr="000F7041">
        <w:trPr>
          <w:trHeight w:val="563"/>
        </w:trPr>
        <w:tc>
          <w:tcPr>
            <w:tcW w:w="905" w:type="dxa"/>
            <w:shd w:val="clear" w:color="auto" w:fill="auto"/>
          </w:tcPr>
          <w:p w:rsidR="0095046F" w:rsidRPr="00116A14" w:rsidRDefault="0095046F" w:rsidP="000F7041">
            <w:pPr>
              <w:spacing w:line="267" w:lineRule="exact"/>
              <w:ind w:left="7"/>
              <w:jc w:val="center"/>
              <w:rPr>
                <w:b/>
                <w:sz w:val="24"/>
                <w:szCs w:val="24"/>
              </w:rPr>
            </w:pPr>
            <w:r w:rsidRPr="00116A14">
              <w:rPr>
                <w:b/>
                <w:sz w:val="24"/>
                <w:szCs w:val="24"/>
              </w:rPr>
              <w:t>2</w:t>
            </w:r>
          </w:p>
        </w:tc>
        <w:tc>
          <w:tcPr>
            <w:tcW w:w="8417" w:type="dxa"/>
            <w:shd w:val="clear" w:color="auto" w:fill="auto"/>
          </w:tcPr>
          <w:p w:rsidR="0095046F" w:rsidRPr="00116A14" w:rsidRDefault="0095046F" w:rsidP="000F7041">
            <w:pPr>
              <w:tabs>
                <w:tab w:val="left" w:pos="1288"/>
                <w:tab w:val="left" w:pos="2221"/>
                <w:tab w:val="left" w:pos="2682"/>
                <w:tab w:val="left" w:pos="3253"/>
                <w:tab w:val="left" w:pos="4357"/>
                <w:tab w:val="left" w:pos="4768"/>
                <w:tab w:val="left" w:pos="7132"/>
              </w:tabs>
              <w:spacing w:line="271" w:lineRule="exact"/>
              <w:ind w:left="107"/>
              <w:rPr>
                <w:rFonts w:eastAsia="Cambria Math"/>
                <w:sz w:val="24"/>
                <w:szCs w:val="24"/>
              </w:rPr>
            </w:pPr>
            <w:r w:rsidRPr="00116A14">
              <w:rPr>
                <w:sz w:val="24"/>
                <w:szCs w:val="24"/>
              </w:rPr>
              <w:t>Вы</w:t>
            </w:r>
            <w:r>
              <w:rPr>
                <w:sz w:val="24"/>
                <w:szCs w:val="24"/>
              </w:rPr>
              <w:t>браны</w:t>
            </w:r>
            <w:r>
              <w:rPr>
                <w:sz w:val="24"/>
                <w:szCs w:val="24"/>
              </w:rPr>
              <w:tab/>
              <w:t>ответы</w:t>
            </w:r>
            <w:r>
              <w:rPr>
                <w:sz w:val="24"/>
                <w:szCs w:val="24"/>
              </w:rPr>
              <w:tab/>
              <w:t>на</w:t>
            </w:r>
            <w:r>
              <w:rPr>
                <w:sz w:val="24"/>
                <w:szCs w:val="24"/>
              </w:rPr>
              <w:tab/>
              <w:t>оба</w:t>
            </w:r>
            <w:r>
              <w:rPr>
                <w:sz w:val="24"/>
                <w:szCs w:val="24"/>
              </w:rPr>
              <w:tab/>
              <w:t>вопроса:</w:t>
            </w:r>
            <w:r>
              <w:rPr>
                <w:sz w:val="24"/>
                <w:szCs w:val="24"/>
              </w:rPr>
              <w:tab/>
              <w:t>а) m = 0,7 · 0,69 · M</w:t>
            </w:r>
            <w:r w:rsidRPr="00116A14">
              <w:rPr>
                <w:rFonts w:eastAsia="Cambria Math"/>
                <w:w w:val="85"/>
                <w:sz w:val="24"/>
                <w:szCs w:val="24"/>
              </w:rPr>
              <w:t xml:space="preserve">; </w:t>
            </w:r>
            <w:r>
              <w:rPr>
                <w:w w:val="85"/>
                <w:sz w:val="24"/>
                <w:szCs w:val="24"/>
              </w:rPr>
              <w:t xml:space="preserve">б) </w:t>
            </w:r>
            <w:r w:rsidRPr="00116A14">
              <w:rPr>
                <w:rFonts w:eastAsia="Cambria Math"/>
                <w:sz w:val="24"/>
                <w:szCs w:val="24"/>
              </w:rPr>
              <w:t>0,7</w:t>
            </w:r>
            <w:r w:rsidRPr="00116A14">
              <w:rPr>
                <w:rFonts w:eastAsia="Cambria Math"/>
                <w:spacing w:val="-1"/>
                <w:sz w:val="24"/>
                <w:szCs w:val="24"/>
              </w:rPr>
              <w:t xml:space="preserve"> </w:t>
            </w:r>
            <w:r w:rsidRPr="00116A14">
              <w:rPr>
                <w:rFonts w:eastAsia="Cambria Math"/>
                <w:sz w:val="24"/>
                <w:szCs w:val="24"/>
              </w:rPr>
              <w:t>∙</w:t>
            </w:r>
            <w:r w:rsidRPr="00116A14">
              <w:rPr>
                <w:rFonts w:eastAsia="Cambria Math"/>
                <w:spacing w:val="1"/>
                <w:sz w:val="24"/>
                <w:szCs w:val="24"/>
              </w:rPr>
              <w:t xml:space="preserve"> </w:t>
            </w:r>
            <w:r w:rsidRPr="00116A14">
              <w:rPr>
                <w:rFonts w:eastAsia="Cambria Math"/>
                <w:sz w:val="24"/>
                <w:szCs w:val="24"/>
              </w:rPr>
              <w:t>0,69</w:t>
            </w:r>
            <w:r w:rsidRPr="00116A14">
              <w:rPr>
                <w:rFonts w:eastAsia="Cambria Math"/>
                <w:spacing w:val="13"/>
                <w:sz w:val="24"/>
                <w:szCs w:val="24"/>
              </w:rPr>
              <w:t xml:space="preserve"> </w:t>
            </w:r>
            <w:r w:rsidRPr="00116A14">
              <w:rPr>
                <w:rFonts w:eastAsia="Cambria Math"/>
                <w:sz w:val="24"/>
                <w:szCs w:val="24"/>
              </w:rPr>
              <w:t xml:space="preserve">= </w:t>
            </w:r>
            <w:r w:rsidRPr="00116A14">
              <w:rPr>
                <w:sz w:val="24"/>
                <w:szCs w:val="24"/>
              </w:rPr>
              <w:t>0,483;</w:t>
            </w:r>
            <w:r w:rsidRPr="00116A14">
              <w:rPr>
                <w:spacing w:val="38"/>
                <w:sz w:val="24"/>
                <w:szCs w:val="24"/>
              </w:rPr>
              <w:t xml:space="preserve"> </w:t>
            </w:r>
            <w:r w:rsidRPr="00116A14">
              <w:rPr>
                <w:sz w:val="24"/>
                <w:szCs w:val="24"/>
              </w:rPr>
              <w:t>ответ:</w:t>
            </w:r>
            <w:r w:rsidRPr="00116A14">
              <w:rPr>
                <w:spacing w:val="-2"/>
                <w:sz w:val="24"/>
                <w:szCs w:val="24"/>
              </w:rPr>
              <w:t xml:space="preserve"> </w:t>
            </w:r>
            <w:r w:rsidRPr="00116A14">
              <w:rPr>
                <w:sz w:val="24"/>
                <w:szCs w:val="24"/>
              </w:rPr>
              <w:t>48,3%</w:t>
            </w:r>
          </w:p>
        </w:tc>
      </w:tr>
      <w:tr w:rsidR="0095046F" w:rsidRPr="00116A14" w:rsidTr="000F7041">
        <w:trPr>
          <w:trHeight w:val="551"/>
        </w:trPr>
        <w:tc>
          <w:tcPr>
            <w:tcW w:w="905" w:type="dxa"/>
            <w:shd w:val="clear" w:color="auto" w:fill="auto"/>
          </w:tcPr>
          <w:p w:rsidR="0095046F" w:rsidRPr="00116A14" w:rsidRDefault="0095046F" w:rsidP="000F7041">
            <w:pPr>
              <w:spacing w:line="267" w:lineRule="exact"/>
              <w:ind w:left="7"/>
              <w:jc w:val="center"/>
              <w:rPr>
                <w:b/>
                <w:sz w:val="24"/>
                <w:szCs w:val="24"/>
              </w:rPr>
            </w:pPr>
            <w:r w:rsidRPr="00116A14">
              <w:rPr>
                <w:b/>
                <w:sz w:val="24"/>
                <w:szCs w:val="24"/>
              </w:rPr>
              <w:t>1</w:t>
            </w:r>
          </w:p>
        </w:tc>
        <w:tc>
          <w:tcPr>
            <w:tcW w:w="8417" w:type="dxa"/>
            <w:shd w:val="clear" w:color="auto" w:fill="auto"/>
          </w:tcPr>
          <w:p w:rsidR="0095046F" w:rsidRPr="00116A14" w:rsidRDefault="0095046F" w:rsidP="000F7041">
            <w:pPr>
              <w:spacing w:line="262" w:lineRule="exact"/>
              <w:ind w:left="107"/>
              <w:jc w:val="both"/>
              <w:rPr>
                <w:sz w:val="24"/>
                <w:szCs w:val="24"/>
              </w:rPr>
            </w:pPr>
            <w:r w:rsidRPr="00116A14">
              <w:rPr>
                <w:sz w:val="24"/>
                <w:szCs w:val="24"/>
              </w:rPr>
              <w:t>Выбран</w:t>
            </w:r>
            <w:r w:rsidRPr="00116A14">
              <w:rPr>
                <w:spacing w:val="50"/>
                <w:sz w:val="24"/>
                <w:szCs w:val="24"/>
              </w:rPr>
              <w:t xml:space="preserve"> </w:t>
            </w:r>
            <w:r w:rsidRPr="00116A14">
              <w:rPr>
                <w:sz w:val="24"/>
                <w:szCs w:val="24"/>
              </w:rPr>
              <w:t>верный</w:t>
            </w:r>
            <w:r w:rsidRPr="00116A14">
              <w:rPr>
                <w:spacing w:val="109"/>
                <w:sz w:val="24"/>
                <w:szCs w:val="24"/>
              </w:rPr>
              <w:t xml:space="preserve"> </w:t>
            </w:r>
            <w:r w:rsidRPr="00116A14">
              <w:rPr>
                <w:sz w:val="24"/>
                <w:szCs w:val="24"/>
              </w:rPr>
              <w:t>ответ</w:t>
            </w:r>
            <w:r w:rsidRPr="00116A14">
              <w:rPr>
                <w:spacing w:val="109"/>
                <w:sz w:val="24"/>
                <w:szCs w:val="24"/>
              </w:rPr>
              <w:t xml:space="preserve"> </w:t>
            </w:r>
            <w:r w:rsidRPr="00116A14">
              <w:rPr>
                <w:sz w:val="24"/>
                <w:szCs w:val="24"/>
              </w:rPr>
              <w:t>только</w:t>
            </w:r>
            <w:r w:rsidRPr="00116A14">
              <w:rPr>
                <w:spacing w:val="106"/>
                <w:sz w:val="24"/>
                <w:szCs w:val="24"/>
              </w:rPr>
              <w:t xml:space="preserve"> </w:t>
            </w:r>
            <w:r w:rsidRPr="00116A14">
              <w:rPr>
                <w:sz w:val="24"/>
                <w:szCs w:val="24"/>
              </w:rPr>
              <w:t>на</w:t>
            </w:r>
            <w:r w:rsidRPr="00116A14">
              <w:rPr>
                <w:spacing w:val="108"/>
                <w:sz w:val="24"/>
                <w:szCs w:val="24"/>
              </w:rPr>
              <w:t xml:space="preserve"> </w:t>
            </w:r>
            <w:r w:rsidRPr="00116A14">
              <w:rPr>
                <w:sz w:val="24"/>
                <w:szCs w:val="24"/>
              </w:rPr>
              <w:t>один</w:t>
            </w:r>
            <w:r w:rsidRPr="00116A14">
              <w:rPr>
                <w:spacing w:val="109"/>
                <w:sz w:val="24"/>
                <w:szCs w:val="24"/>
              </w:rPr>
              <w:t xml:space="preserve"> </w:t>
            </w:r>
            <w:r w:rsidRPr="00116A14">
              <w:rPr>
                <w:sz w:val="24"/>
                <w:szCs w:val="24"/>
              </w:rPr>
              <w:t>вопрос,</w:t>
            </w:r>
            <w:r w:rsidRPr="00116A14">
              <w:rPr>
                <w:spacing w:val="108"/>
                <w:sz w:val="24"/>
                <w:szCs w:val="24"/>
              </w:rPr>
              <w:t xml:space="preserve"> </w:t>
            </w:r>
            <w:r w:rsidRPr="00116A14">
              <w:rPr>
                <w:sz w:val="24"/>
                <w:szCs w:val="24"/>
              </w:rPr>
              <w:t>ответ</w:t>
            </w:r>
            <w:r w:rsidRPr="00116A14">
              <w:rPr>
                <w:spacing w:val="109"/>
                <w:sz w:val="24"/>
                <w:szCs w:val="24"/>
              </w:rPr>
              <w:t xml:space="preserve"> </w:t>
            </w:r>
            <w:r w:rsidRPr="00116A14">
              <w:rPr>
                <w:sz w:val="24"/>
                <w:szCs w:val="24"/>
              </w:rPr>
              <w:t>на</w:t>
            </w:r>
            <w:r w:rsidRPr="00116A14">
              <w:rPr>
                <w:spacing w:val="108"/>
                <w:sz w:val="24"/>
                <w:szCs w:val="24"/>
              </w:rPr>
              <w:t xml:space="preserve"> </w:t>
            </w:r>
            <w:r w:rsidRPr="00116A14">
              <w:rPr>
                <w:sz w:val="24"/>
                <w:szCs w:val="24"/>
              </w:rPr>
              <w:t>другой</w:t>
            </w:r>
            <w:r w:rsidRPr="00116A14">
              <w:rPr>
                <w:spacing w:val="109"/>
                <w:sz w:val="24"/>
                <w:szCs w:val="24"/>
              </w:rPr>
              <w:t xml:space="preserve"> </w:t>
            </w:r>
            <w:r w:rsidRPr="00116A14">
              <w:rPr>
                <w:sz w:val="24"/>
                <w:szCs w:val="24"/>
              </w:rPr>
              <w:t>вопрос</w:t>
            </w:r>
          </w:p>
          <w:p w:rsidR="0095046F" w:rsidRPr="00116A14" w:rsidRDefault="0095046F" w:rsidP="000F7041">
            <w:pPr>
              <w:spacing w:line="269" w:lineRule="exact"/>
              <w:ind w:left="107"/>
              <w:jc w:val="both"/>
              <w:rPr>
                <w:sz w:val="24"/>
                <w:szCs w:val="24"/>
              </w:rPr>
            </w:pPr>
            <w:r w:rsidRPr="00116A14">
              <w:rPr>
                <w:sz w:val="24"/>
                <w:szCs w:val="24"/>
              </w:rPr>
              <w:t>отсутствует</w:t>
            </w:r>
            <w:r w:rsidRPr="00116A14">
              <w:rPr>
                <w:spacing w:val="-2"/>
                <w:sz w:val="24"/>
                <w:szCs w:val="24"/>
              </w:rPr>
              <w:t xml:space="preserve"> </w:t>
            </w:r>
            <w:r w:rsidRPr="00116A14">
              <w:rPr>
                <w:sz w:val="24"/>
                <w:szCs w:val="24"/>
              </w:rPr>
              <w:t>или</w:t>
            </w:r>
            <w:r w:rsidRPr="00116A14">
              <w:rPr>
                <w:spacing w:val="-1"/>
                <w:sz w:val="24"/>
                <w:szCs w:val="24"/>
              </w:rPr>
              <w:t xml:space="preserve"> </w:t>
            </w:r>
            <w:r w:rsidRPr="00116A14">
              <w:rPr>
                <w:sz w:val="24"/>
                <w:szCs w:val="24"/>
              </w:rPr>
              <w:t>дан</w:t>
            </w:r>
            <w:r w:rsidRPr="00116A14">
              <w:rPr>
                <w:spacing w:val="-1"/>
                <w:sz w:val="24"/>
                <w:szCs w:val="24"/>
              </w:rPr>
              <w:t xml:space="preserve"> </w:t>
            </w:r>
            <w:r w:rsidRPr="00116A14">
              <w:rPr>
                <w:sz w:val="24"/>
                <w:szCs w:val="24"/>
              </w:rPr>
              <w:t>неверно.</w:t>
            </w:r>
          </w:p>
        </w:tc>
      </w:tr>
      <w:tr w:rsidR="0095046F" w:rsidRPr="00116A14" w:rsidTr="000F7041">
        <w:trPr>
          <w:trHeight w:val="275"/>
        </w:trPr>
        <w:tc>
          <w:tcPr>
            <w:tcW w:w="905" w:type="dxa"/>
            <w:shd w:val="clear" w:color="auto" w:fill="auto"/>
          </w:tcPr>
          <w:p w:rsidR="0095046F" w:rsidRPr="00116A14" w:rsidRDefault="0095046F" w:rsidP="000F7041">
            <w:pPr>
              <w:spacing w:line="256" w:lineRule="exact"/>
              <w:ind w:left="7"/>
              <w:jc w:val="center"/>
              <w:rPr>
                <w:b/>
                <w:sz w:val="24"/>
                <w:szCs w:val="24"/>
              </w:rPr>
            </w:pPr>
            <w:r w:rsidRPr="00116A14">
              <w:rPr>
                <w:b/>
                <w:sz w:val="24"/>
                <w:szCs w:val="24"/>
              </w:rPr>
              <w:t>0</w:t>
            </w:r>
          </w:p>
        </w:tc>
        <w:tc>
          <w:tcPr>
            <w:tcW w:w="8417" w:type="dxa"/>
            <w:shd w:val="clear" w:color="auto" w:fill="auto"/>
          </w:tcPr>
          <w:p w:rsidR="0095046F" w:rsidRPr="00116A14" w:rsidRDefault="0095046F" w:rsidP="000F7041">
            <w:pPr>
              <w:spacing w:line="256" w:lineRule="exact"/>
              <w:ind w:left="141"/>
              <w:jc w:val="both"/>
              <w:rPr>
                <w:sz w:val="24"/>
                <w:szCs w:val="24"/>
              </w:rPr>
            </w:pPr>
            <w:r w:rsidRPr="00116A14">
              <w:rPr>
                <w:sz w:val="24"/>
                <w:szCs w:val="24"/>
              </w:rPr>
              <w:t>Другие</w:t>
            </w:r>
            <w:r w:rsidRPr="00116A14">
              <w:rPr>
                <w:spacing w:val="-3"/>
                <w:sz w:val="24"/>
                <w:szCs w:val="24"/>
              </w:rPr>
              <w:t xml:space="preserve"> </w:t>
            </w:r>
            <w:r w:rsidRPr="00116A14">
              <w:rPr>
                <w:sz w:val="24"/>
                <w:szCs w:val="24"/>
              </w:rPr>
              <w:t>ответы</w:t>
            </w:r>
            <w:r w:rsidRPr="00116A14">
              <w:rPr>
                <w:spacing w:val="-3"/>
                <w:sz w:val="24"/>
                <w:szCs w:val="24"/>
              </w:rPr>
              <w:t xml:space="preserve"> </w:t>
            </w:r>
            <w:r w:rsidRPr="00116A14">
              <w:rPr>
                <w:sz w:val="24"/>
                <w:szCs w:val="24"/>
              </w:rPr>
              <w:t>или</w:t>
            </w:r>
            <w:r w:rsidRPr="00116A14">
              <w:rPr>
                <w:spacing w:val="-1"/>
                <w:sz w:val="24"/>
                <w:szCs w:val="24"/>
              </w:rPr>
              <w:t xml:space="preserve"> </w:t>
            </w:r>
            <w:r w:rsidRPr="00116A14">
              <w:rPr>
                <w:sz w:val="24"/>
                <w:szCs w:val="24"/>
              </w:rPr>
              <w:t>ответы</w:t>
            </w:r>
            <w:r w:rsidRPr="00116A14">
              <w:rPr>
                <w:spacing w:val="-3"/>
                <w:sz w:val="24"/>
                <w:szCs w:val="24"/>
              </w:rPr>
              <w:t xml:space="preserve"> </w:t>
            </w:r>
            <w:r w:rsidRPr="00116A14">
              <w:rPr>
                <w:sz w:val="24"/>
                <w:szCs w:val="24"/>
              </w:rPr>
              <w:t>отсутствуют.</w:t>
            </w:r>
          </w:p>
        </w:tc>
      </w:tr>
    </w:tbl>
    <w:p w:rsidR="0095046F" w:rsidRPr="00116A14" w:rsidRDefault="0095046F" w:rsidP="0095046F">
      <w:pPr>
        <w:spacing w:before="5" w:after="1"/>
        <w:rPr>
          <w:b/>
          <w:sz w:val="24"/>
          <w:szCs w:val="24"/>
        </w:rPr>
      </w:pPr>
    </w:p>
    <w:tbl>
      <w:tblPr>
        <w:tblStyle w:val="TableNormal1"/>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31"/>
        <w:gridCol w:w="8390"/>
      </w:tblGrid>
      <w:tr w:rsidR="0095046F" w:rsidRPr="00116A14" w:rsidTr="000F7041">
        <w:trPr>
          <w:trHeight w:val="278"/>
        </w:trPr>
        <w:tc>
          <w:tcPr>
            <w:tcW w:w="9321" w:type="dxa"/>
            <w:gridSpan w:val="2"/>
            <w:shd w:val="clear" w:color="auto" w:fill="auto"/>
          </w:tcPr>
          <w:p w:rsidR="0095046F" w:rsidRPr="00116A14" w:rsidRDefault="0095046F" w:rsidP="000F7041">
            <w:pPr>
              <w:spacing w:line="258" w:lineRule="exact"/>
              <w:ind w:left="107"/>
              <w:rPr>
                <w:b/>
                <w:sz w:val="24"/>
                <w:szCs w:val="24"/>
              </w:rPr>
            </w:pPr>
            <w:r w:rsidRPr="00116A14">
              <w:rPr>
                <w:b/>
                <w:sz w:val="24"/>
                <w:szCs w:val="24"/>
              </w:rPr>
              <w:t>ЗАДАНИЕ</w:t>
            </w:r>
            <w:r w:rsidRPr="00116A14">
              <w:rPr>
                <w:b/>
                <w:spacing w:val="-2"/>
                <w:sz w:val="24"/>
                <w:szCs w:val="24"/>
              </w:rPr>
              <w:t xml:space="preserve"> </w:t>
            </w:r>
            <w:r w:rsidRPr="00116A14">
              <w:rPr>
                <w:b/>
                <w:sz w:val="24"/>
                <w:szCs w:val="24"/>
              </w:rPr>
              <w:t>4.</w:t>
            </w:r>
            <w:r w:rsidRPr="00116A14">
              <w:rPr>
                <w:b/>
                <w:spacing w:val="-2"/>
                <w:sz w:val="24"/>
                <w:szCs w:val="24"/>
              </w:rPr>
              <w:t xml:space="preserve"> </w:t>
            </w:r>
            <w:r w:rsidRPr="00116A14">
              <w:rPr>
                <w:b/>
                <w:sz w:val="24"/>
                <w:szCs w:val="24"/>
              </w:rPr>
              <w:t>СТУДЕНЧЕСКАЯ</w:t>
            </w:r>
            <w:r w:rsidRPr="00116A14">
              <w:rPr>
                <w:b/>
                <w:spacing w:val="-3"/>
                <w:sz w:val="24"/>
                <w:szCs w:val="24"/>
              </w:rPr>
              <w:t xml:space="preserve"> </w:t>
            </w:r>
            <w:r w:rsidRPr="00116A14">
              <w:rPr>
                <w:b/>
                <w:sz w:val="24"/>
                <w:szCs w:val="24"/>
              </w:rPr>
              <w:t>ПРАКТИКА</w:t>
            </w:r>
          </w:p>
        </w:tc>
      </w:tr>
      <w:tr w:rsidR="0095046F" w:rsidRPr="00116A14" w:rsidTr="000F7041">
        <w:trPr>
          <w:trHeight w:val="2603"/>
        </w:trPr>
        <w:tc>
          <w:tcPr>
            <w:tcW w:w="9321" w:type="dxa"/>
            <w:gridSpan w:val="2"/>
            <w:shd w:val="clear" w:color="auto" w:fill="auto"/>
          </w:tcPr>
          <w:p w:rsidR="0095046F" w:rsidRPr="00116A14" w:rsidRDefault="0095046F" w:rsidP="000F7041">
            <w:pPr>
              <w:spacing w:line="268" w:lineRule="exact"/>
              <w:ind w:left="448"/>
              <w:rPr>
                <w:sz w:val="24"/>
                <w:szCs w:val="24"/>
              </w:rPr>
            </w:pPr>
            <w:r w:rsidRPr="00116A14">
              <w:rPr>
                <w:sz w:val="24"/>
                <w:szCs w:val="24"/>
              </w:rPr>
              <w:t>ХАРАКТЕРИСТИКИ</w:t>
            </w:r>
            <w:r w:rsidRPr="00116A14">
              <w:rPr>
                <w:spacing w:val="-7"/>
                <w:sz w:val="24"/>
                <w:szCs w:val="24"/>
              </w:rPr>
              <w:t xml:space="preserve"> </w:t>
            </w:r>
            <w:r w:rsidRPr="00116A14">
              <w:rPr>
                <w:sz w:val="24"/>
                <w:szCs w:val="24"/>
              </w:rPr>
              <w:t>ЗАДАНИЯ:</w:t>
            </w:r>
          </w:p>
          <w:p w:rsidR="0095046F" w:rsidRPr="00116A14" w:rsidRDefault="0095046F" w:rsidP="00212AA6">
            <w:pPr>
              <w:numPr>
                <w:ilvl w:val="0"/>
                <w:numId w:val="83"/>
              </w:numPr>
              <w:tabs>
                <w:tab w:val="left" w:pos="827"/>
                <w:tab w:val="left" w:pos="828"/>
              </w:tabs>
              <w:spacing w:before="2" w:line="293" w:lineRule="exact"/>
              <w:ind w:hanging="361"/>
              <w:rPr>
                <w:sz w:val="24"/>
                <w:szCs w:val="24"/>
              </w:rPr>
            </w:pPr>
            <w:r w:rsidRPr="00116A14">
              <w:rPr>
                <w:b/>
                <w:sz w:val="24"/>
                <w:szCs w:val="24"/>
              </w:rPr>
              <w:t>Содержательная</w:t>
            </w:r>
            <w:r w:rsidRPr="00116A14">
              <w:rPr>
                <w:b/>
                <w:spacing w:val="-4"/>
                <w:sz w:val="24"/>
                <w:szCs w:val="24"/>
              </w:rPr>
              <w:t xml:space="preserve"> </w:t>
            </w:r>
            <w:r w:rsidRPr="00116A14">
              <w:rPr>
                <w:b/>
                <w:sz w:val="24"/>
                <w:szCs w:val="24"/>
              </w:rPr>
              <w:t>область</w:t>
            </w:r>
            <w:r w:rsidRPr="00116A14">
              <w:rPr>
                <w:b/>
                <w:spacing w:val="-2"/>
                <w:sz w:val="24"/>
                <w:szCs w:val="24"/>
              </w:rPr>
              <w:t xml:space="preserve"> </w:t>
            </w:r>
            <w:r w:rsidRPr="00116A14">
              <w:rPr>
                <w:b/>
                <w:sz w:val="24"/>
                <w:szCs w:val="24"/>
              </w:rPr>
              <w:t>оценки:</w:t>
            </w:r>
            <w:r w:rsidRPr="00116A14">
              <w:rPr>
                <w:b/>
                <w:spacing w:val="-3"/>
                <w:sz w:val="24"/>
                <w:szCs w:val="24"/>
              </w:rPr>
              <w:t xml:space="preserve"> </w:t>
            </w:r>
            <w:r w:rsidRPr="00116A14">
              <w:rPr>
                <w:sz w:val="24"/>
                <w:szCs w:val="24"/>
              </w:rPr>
              <w:t>количество</w:t>
            </w:r>
          </w:p>
          <w:p w:rsidR="0095046F" w:rsidRPr="00116A14" w:rsidRDefault="0095046F" w:rsidP="00212AA6">
            <w:pPr>
              <w:numPr>
                <w:ilvl w:val="0"/>
                <w:numId w:val="83"/>
              </w:numPr>
              <w:tabs>
                <w:tab w:val="left" w:pos="827"/>
                <w:tab w:val="left" w:pos="828"/>
              </w:tabs>
              <w:spacing w:line="293" w:lineRule="exact"/>
              <w:ind w:hanging="361"/>
              <w:rPr>
                <w:sz w:val="24"/>
                <w:szCs w:val="24"/>
              </w:rPr>
            </w:pPr>
            <w:r w:rsidRPr="00116A14">
              <w:rPr>
                <w:b/>
                <w:sz w:val="24"/>
                <w:szCs w:val="24"/>
              </w:rPr>
              <w:t>Компетентностная</w:t>
            </w:r>
            <w:r w:rsidRPr="00116A14">
              <w:rPr>
                <w:b/>
                <w:spacing w:val="-4"/>
                <w:sz w:val="24"/>
                <w:szCs w:val="24"/>
              </w:rPr>
              <w:t xml:space="preserve"> </w:t>
            </w:r>
            <w:r w:rsidRPr="00116A14">
              <w:rPr>
                <w:b/>
                <w:sz w:val="24"/>
                <w:szCs w:val="24"/>
              </w:rPr>
              <w:t>область</w:t>
            </w:r>
            <w:r w:rsidRPr="00116A14">
              <w:rPr>
                <w:b/>
                <w:spacing w:val="-3"/>
                <w:sz w:val="24"/>
                <w:szCs w:val="24"/>
              </w:rPr>
              <w:t xml:space="preserve"> </w:t>
            </w:r>
            <w:r w:rsidRPr="00116A14">
              <w:rPr>
                <w:b/>
                <w:sz w:val="24"/>
                <w:szCs w:val="24"/>
              </w:rPr>
              <w:t>оценки:</w:t>
            </w:r>
            <w:r w:rsidRPr="00116A14">
              <w:rPr>
                <w:b/>
                <w:spacing w:val="-4"/>
                <w:sz w:val="24"/>
                <w:szCs w:val="24"/>
              </w:rPr>
              <w:t xml:space="preserve"> </w:t>
            </w:r>
            <w:r w:rsidRPr="00116A14">
              <w:rPr>
                <w:sz w:val="24"/>
                <w:szCs w:val="24"/>
              </w:rPr>
              <w:t>рассуждать</w:t>
            </w:r>
          </w:p>
          <w:p w:rsidR="0095046F" w:rsidRPr="00116A14" w:rsidRDefault="0095046F" w:rsidP="00212AA6">
            <w:pPr>
              <w:numPr>
                <w:ilvl w:val="0"/>
                <w:numId w:val="83"/>
              </w:numPr>
              <w:tabs>
                <w:tab w:val="left" w:pos="827"/>
                <w:tab w:val="left" w:pos="828"/>
              </w:tabs>
              <w:spacing w:line="293" w:lineRule="exact"/>
              <w:ind w:hanging="361"/>
              <w:rPr>
                <w:sz w:val="24"/>
                <w:szCs w:val="24"/>
              </w:rPr>
            </w:pPr>
            <w:r w:rsidRPr="00116A14">
              <w:rPr>
                <w:b/>
                <w:sz w:val="24"/>
                <w:szCs w:val="24"/>
              </w:rPr>
              <w:t>Контекст:</w:t>
            </w:r>
            <w:r w:rsidRPr="00116A14">
              <w:rPr>
                <w:b/>
                <w:spacing w:val="-3"/>
                <w:sz w:val="24"/>
                <w:szCs w:val="24"/>
              </w:rPr>
              <w:t xml:space="preserve"> </w:t>
            </w:r>
            <w:r w:rsidRPr="00116A14">
              <w:rPr>
                <w:sz w:val="24"/>
                <w:szCs w:val="24"/>
              </w:rPr>
              <w:t>образовательный</w:t>
            </w:r>
          </w:p>
          <w:p w:rsidR="0095046F" w:rsidRPr="00116A14" w:rsidRDefault="0095046F" w:rsidP="00212AA6">
            <w:pPr>
              <w:numPr>
                <w:ilvl w:val="0"/>
                <w:numId w:val="83"/>
              </w:numPr>
              <w:tabs>
                <w:tab w:val="left" w:pos="827"/>
                <w:tab w:val="left" w:pos="828"/>
              </w:tabs>
              <w:spacing w:line="293" w:lineRule="exact"/>
              <w:ind w:hanging="361"/>
              <w:rPr>
                <w:sz w:val="24"/>
                <w:szCs w:val="24"/>
              </w:rPr>
            </w:pPr>
            <w:r w:rsidRPr="00116A14">
              <w:rPr>
                <w:b/>
                <w:sz w:val="24"/>
                <w:szCs w:val="24"/>
              </w:rPr>
              <w:t>Уровень</w:t>
            </w:r>
            <w:r w:rsidRPr="00116A14">
              <w:rPr>
                <w:b/>
                <w:spacing w:val="-2"/>
                <w:sz w:val="24"/>
                <w:szCs w:val="24"/>
              </w:rPr>
              <w:t xml:space="preserve"> </w:t>
            </w:r>
            <w:r w:rsidRPr="00116A14">
              <w:rPr>
                <w:b/>
                <w:sz w:val="24"/>
                <w:szCs w:val="24"/>
              </w:rPr>
              <w:t>сложности:</w:t>
            </w:r>
            <w:r w:rsidRPr="00116A14">
              <w:rPr>
                <w:b/>
                <w:spacing w:val="-2"/>
                <w:sz w:val="24"/>
                <w:szCs w:val="24"/>
              </w:rPr>
              <w:t xml:space="preserve"> </w:t>
            </w:r>
            <w:r w:rsidRPr="00116A14">
              <w:rPr>
                <w:sz w:val="24"/>
                <w:szCs w:val="24"/>
              </w:rPr>
              <w:t>высокий</w:t>
            </w:r>
          </w:p>
          <w:p w:rsidR="0095046F" w:rsidRPr="00116A14" w:rsidRDefault="0095046F" w:rsidP="00212AA6">
            <w:pPr>
              <w:numPr>
                <w:ilvl w:val="0"/>
                <w:numId w:val="83"/>
              </w:numPr>
              <w:tabs>
                <w:tab w:val="left" w:pos="827"/>
                <w:tab w:val="left" w:pos="828"/>
              </w:tabs>
              <w:spacing w:line="293" w:lineRule="exact"/>
              <w:ind w:hanging="361"/>
              <w:rPr>
                <w:sz w:val="24"/>
                <w:szCs w:val="24"/>
              </w:rPr>
            </w:pPr>
            <w:r w:rsidRPr="00116A14">
              <w:rPr>
                <w:b/>
                <w:sz w:val="24"/>
                <w:szCs w:val="24"/>
              </w:rPr>
              <w:t>Формат</w:t>
            </w:r>
            <w:r w:rsidRPr="00116A14">
              <w:rPr>
                <w:b/>
                <w:spacing w:val="-2"/>
                <w:sz w:val="24"/>
                <w:szCs w:val="24"/>
              </w:rPr>
              <w:t xml:space="preserve"> </w:t>
            </w:r>
            <w:r w:rsidRPr="00116A14">
              <w:rPr>
                <w:b/>
                <w:sz w:val="24"/>
                <w:szCs w:val="24"/>
              </w:rPr>
              <w:t>ответа:</w:t>
            </w:r>
            <w:r w:rsidRPr="00116A14">
              <w:rPr>
                <w:b/>
                <w:spacing w:val="-5"/>
                <w:sz w:val="24"/>
                <w:szCs w:val="24"/>
              </w:rPr>
              <w:t xml:space="preserve"> </w:t>
            </w:r>
            <w:r w:rsidRPr="00116A14">
              <w:rPr>
                <w:sz w:val="24"/>
                <w:szCs w:val="24"/>
              </w:rPr>
              <w:t>задание</w:t>
            </w:r>
            <w:r w:rsidRPr="00116A14">
              <w:rPr>
                <w:spacing w:val="-4"/>
                <w:sz w:val="24"/>
                <w:szCs w:val="24"/>
              </w:rPr>
              <w:t xml:space="preserve"> </w:t>
            </w:r>
            <w:r w:rsidRPr="00116A14">
              <w:rPr>
                <w:sz w:val="24"/>
                <w:szCs w:val="24"/>
              </w:rPr>
              <w:t>с</w:t>
            </w:r>
            <w:r w:rsidRPr="00116A14">
              <w:rPr>
                <w:spacing w:val="-5"/>
                <w:sz w:val="24"/>
                <w:szCs w:val="24"/>
              </w:rPr>
              <w:t xml:space="preserve"> </w:t>
            </w:r>
            <w:r w:rsidRPr="00116A14">
              <w:rPr>
                <w:sz w:val="24"/>
                <w:szCs w:val="24"/>
              </w:rPr>
              <w:t>кратким</w:t>
            </w:r>
            <w:r w:rsidRPr="00116A14">
              <w:rPr>
                <w:spacing w:val="-4"/>
                <w:sz w:val="24"/>
                <w:szCs w:val="24"/>
              </w:rPr>
              <w:t xml:space="preserve"> </w:t>
            </w:r>
            <w:r w:rsidRPr="00116A14">
              <w:rPr>
                <w:sz w:val="24"/>
                <w:szCs w:val="24"/>
              </w:rPr>
              <w:t>и</w:t>
            </w:r>
            <w:r w:rsidRPr="00116A14">
              <w:rPr>
                <w:spacing w:val="-3"/>
                <w:sz w:val="24"/>
                <w:szCs w:val="24"/>
              </w:rPr>
              <w:t xml:space="preserve"> </w:t>
            </w:r>
            <w:r w:rsidRPr="00116A14">
              <w:rPr>
                <w:sz w:val="24"/>
                <w:szCs w:val="24"/>
              </w:rPr>
              <w:t>развернутым</w:t>
            </w:r>
            <w:r w:rsidRPr="00116A14">
              <w:rPr>
                <w:spacing w:val="-5"/>
                <w:sz w:val="24"/>
                <w:szCs w:val="24"/>
              </w:rPr>
              <w:t xml:space="preserve"> </w:t>
            </w:r>
            <w:r w:rsidRPr="00116A14">
              <w:rPr>
                <w:sz w:val="24"/>
                <w:szCs w:val="24"/>
              </w:rPr>
              <w:t>ответом</w:t>
            </w:r>
          </w:p>
          <w:p w:rsidR="0095046F" w:rsidRPr="00116A14" w:rsidRDefault="0095046F" w:rsidP="00212AA6">
            <w:pPr>
              <w:numPr>
                <w:ilvl w:val="0"/>
                <w:numId w:val="83"/>
              </w:numPr>
              <w:tabs>
                <w:tab w:val="left" w:pos="827"/>
                <w:tab w:val="left" w:pos="828"/>
              </w:tabs>
              <w:spacing w:before="3" w:line="237" w:lineRule="auto"/>
              <w:ind w:right="92"/>
              <w:rPr>
                <w:sz w:val="24"/>
                <w:szCs w:val="24"/>
              </w:rPr>
            </w:pPr>
            <w:r w:rsidRPr="00116A14">
              <w:rPr>
                <w:b/>
                <w:sz w:val="24"/>
                <w:szCs w:val="24"/>
              </w:rPr>
              <w:t>Объект</w:t>
            </w:r>
            <w:r w:rsidRPr="00116A14">
              <w:rPr>
                <w:b/>
                <w:spacing w:val="3"/>
                <w:sz w:val="24"/>
                <w:szCs w:val="24"/>
              </w:rPr>
              <w:t xml:space="preserve"> </w:t>
            </w:r>
            <w:r w:rsidRPr="00116A14">
              <w:rPr>
                <w:b/>
                <w:sz w:val="24"/>
                <w:szCs w:val="24"/>
              </w:rPr>
              <w:t>оценки:</w:t>
            </w:r>
            <w:r w:rsidRPr="00116A14">
              <w:rPr>
                <w:b/>
                <w:spacing w:val="-2"/>
                <w:sz w:val="24"/>
                <w:szCs w:val="24"/>
              </w:rPr>
              <w:t xml:space="preserve"> </w:t>
            </w:r>
            <w:r w:rsidRPr="00116A14">
              <w:rPr>
                <w:sz w:val="24"/>
                <w:szCs w:val="24"/>
              </w:rPr>
              <w:t>находить</w:t>
            </w:r>
            <w:r w:rsidRPr="00116A14">
              <w:rPr>
                <w:spacing w:val="1"/>
                <w:sz w:val="24"/>
                <w:szCs w:val="24"/>
              </w:rPr>
              <w:t xml:space="preserve"> </w:t>
            </w:r>
            <w:r w:rsidRPr="00116A14">
              <w:rPr>
                <w:sz w:val="24"/>
                <w:szCs w:val="24"/>
              </w:rPr>
              <w:t>процент</w:t>
            </w:r>
            <w:r w:rsidRPr="00116A14">
              <w:rPr>
                <w:spacing w:val="2"/>
                <w:sz w:val="24"/>
                <w:szCs w:val="24"/>
              </w:rPr>
              <w:t xml:space="preserve"> </w:t>
            </w:r>
            <w:r w:rsidRPr="00116A14">
              <w:rPr>
                <w:sz w:val="24"/>
                <w:szCs w:val="24"/>
              </w:rPr>
              <w:t>от</w:t>
            </w:r>
            <w:r w:rsidRPr="00116A14">
              <w:rPr>
                <w:spacing w:val="2"/>
                <w:sz w:val="24"/>
                <w:szCs w:val="24"/>
              </w:rPr>
              <w:t xml:space="preserve"> </w:t>
            </w:r>
            <w:r w:rsidRPr="00116A14">
              <w:rPr>
                <w:sz w:val="24"/>
                <w:szCs w:val="24"/>
              </w:rPr>
              <w:t>числа</w:t>
            </w:r>
            <w:r w:rsidRPr="00116A14">
              <w:rPr>
                <w:spacing w:val="-1"/>
                <w:sz w:val="24"/>
                <w:szCs w:val="24"/>
              </w:rPr>
              <w:t xml:space="preserve"> </w:t>
            </w:r>
            <w:r w:rsidRPr="00116A14">
              <w:rPr>
                <w:sz w:val="24"/>
                <w:szCs w:val="24"/>
              </w:rPr>
              <w:t>и число</w:t>
            </w:r>
            <w:r w:rsidRPr="00116A14">
              <w:rPr>
                <w:spacing w:val="2"/>
                <w:sz w:val="24"/>
                <w:szCs w:val="24"/>
              </w:rPr>
              <w:t xml:space="preserve"> </w:t>
            </w:r>
            <w:r w:rsidRPr="00116A14">
              <w:rPr>
                <w:sz w:val="24"/>
                <w:szCs w:val="24"/>
              </w:rPr>
              <w:t>по</w:t>
            </w:r>
            <w:r w:rsidRPr="00116A14">
              <w:rPr>
                <w:spacing w:val="1"/>
                <w:sz w:val="24"/>
                <w:szCs w:val="24"/>
              </w:rPr>
              <w:t xml:space="preserve"> </w:t>
            </w:r>
            <w:r w:rsidRPr="00116A14">
              <w:rPr>
                <w:sz w:val="24"/>
                <w:szCs w:val="24"/>
              </w:rPr>
              <w:t>его</w:t>
            </w:r>
            <w:r w:rsidRPr="00116A14">
              <w:rPr>
                <w:spacing w:val="-1"/>
                <w:sz w:val="24"/>
                <w:szCs w:val="24"/>
              </w:rPr>
              <w:t xml:space="preserve"> </w:t>
            </w:r>
            <w:r w:rsidRPr="00116A14">
              <w:rPr>
                <w:sz w:val="24"/>
                <w:szCs w:val="24"/>
              </w:rPr>
              <w:t>проценту,</w:t>
            </w:r>
            <w:r w:rsidRPr="00116A14">
              <w:rPr>
                <w:spacing w:val="2"/>
                <w:sz w:val="24"/>
                <w:szCs w:val="24"/>
              </w:rPr>
              <w:t xml:space="preserve"> </w:t>
            </w:r>
            <w:r w:rsidRPr="00116A14">
              <w:rPr>
                <w:sz w:val="24"/>
                <w:szCs w:val="24"/>
              </w:rPr>
              <w:t>отношение</w:t>
            </w:r>
            <w:r w:rsidRPr="00116A14">
              <w:rPr>
                <w:spacing w:val="-57"/>
                <w:sz w:val="24"/>
                <w:szCs w:val="24"/>
              </w:rPr>
              <w:t xml:space="preserve"> </w:t>
            </w:r>
            <w:r w:rsidRPr="00116A14">
              <w:rPr>
                <w:sz w:val="24"/>
                <w:szCs w:val="24"/>
              </w:rPr>
              <w:t>пропорциональных</w:t>
            </w:r>
            <w:r w:rsidRPr="00116A14">
              <w:rPr>
                <w:spacing w:val="1"/>
                <w:sz w:val="24"/>
                <w:szCs w:val="24"/>
              </w:rPr>
              <w:t xml:space="preserve"> </w:t>
            </w:r>
            <w:r w:rsidRPr="00116A14">
              <w:rPr>
                <w:sz w:val="24"/>
                <w:szCs w:val="24"/>
              </w:rPr>
              <w:t>величин, выполнять реальные</w:t>
            </w:r>
            <w:r w:rsidRPr="00116A14">
              <w:rPr>
                <w:spacing w:val="-1"/>
                <w:sz w:val="24"/>
                <w:szCs w:val="24"/>
              </w:rPr>
              <w:t xml:space="preserve"> </w:t>
            </w:r>
            <w:r w:rsidRPr="00116A14">
              <w:rPr>
                <w:sz w:val="24"/>
                <w:szCs w:val="24"/>
              </w:rPr>
              <w:t>расчёты</w:t>
            </w:r>
          </w:p>
          <w:p w:rsidR="0095046F" w:rsidRPr="00116A14" w:rsidRDefault="0095046F" w:rsidP="00212AA6">
            <w:pPr>
              <w:numPr>
                <w:ilvl w:val="0"/>
                <w:numId w:val="83"/>
              </w:numPr>
              <w:tabs>
                <w:tab w:val="left" w:pos="827"/>
                <w:tab w:val="left" w:pos="828"/>
              </w:tabs>
              <w:spacing w:before="2" w:line="279" w:lineRule="exact"/>
              <w:ind w:hanging="361"/>
              <w:rPr>
                <w:sz w:val="24"/>
                <w:szCs w:val="24"/>
              </w:rPr>
            </w:pPr>
            <w:r w:rsidRPr="00116A14">
              <w:rPr>
                <w:b/>
                <w:sz w:val="24"/>
                <w:szCs w:val="24"/>
              </w:rPr>
              <w:t>Максимальный</w:t>
            </w:r>
            <w:r w:rsidRPr="00116A14">
              <w:rPr>
                <w:b/>
                <w:spacing w:val="-2"/>
                <w:sz w:val="24"/>
                <w:szCs w:val="24"/>
              </w:rPr>
              <w:t xml:space="preserve"> </w:t>
            </w:r>
            <w:r w:rsidRPr="00116A14">
              <w:rPr>
                <w:b/>
                <w:sz w:val="24"/>
                <w:szCs w:val="24"/>
              </w:rPr>
              <w:t>балл:</w:t>
            </w:r>
            <w:r w:rsidRPr="00116A14">
              <w:rPr>
                <w:b/>
                <w:spacing w:val="-3"/>
                <w:sz w:val="24"/>
                <w:szCs w:val="24"/>
              </w:rPr>
              <w:t xml:space="preserve"> </w:t>
            </w:r>
            <w:r w:rsidRPr="00116A14">
              <w:rPr>
                <w:sz w:val="24"/>
                <w:szCs w:val="24"/>
              </w:rPr>
              <w:t>2</w:t>
            </w:r>
          </w:p>
        </w:tc>
      </w:tr>
      <w:tr w:rsidR="0095046F" w:rsidRPr="00116A14" w:rsidTr="000F7041">
        <w:trPr>
          <w:trHeight w:val="275"/>
        </w:trPr>
        <w:tc>
          <w:tcPr>
            <w:tcW w:w="9321" w:type="dxa"/>
            <w:gridSpan w:val="2"/>
            <w:shd w:val="clear" w:color="auto" w:fill="auto"/>
          </w:tcPr>
          <w:p w:rsidR="0095046F" w:rsidRPr="00116A14" w:rsidRDefault="0095046F" w:rsidP="000F7041">
            <w:pPr>
              <w:spacing w:line="256" w:lineRule="exact"/>
              <w:ind w:left="107"/>
              <w:rPr>
                <w:b/>
                <w:sz w:val="24"/>
                <w:szCs w:val="24"/>
              </w:rPr>
            </w:pPr>
            <w:r w:rsidRPr="00116A14">
              <w:rPr>
                <w:b/>
                <w:sz w:val="24"/>
                <w:szCs w:val="24"/>
              </w:rPr>
              <w:t>Система</w:t>
            </w:r>
            <w:r w:rsidRPr="00116A14">
              <w:rPr>
                <w:b/>
                <w:spacing w:val="-3"/>
                <w:sz w:val="24"/>
                <w:szCs w:val="24"/>
              </w:rPr>
              <w:t xml:space="preserve"> </w:t>
            </w:r>
            <w:r w:rsidRPr="00116A14">
              <w:rPr>
                <w:b/>
                <w:sz w:val="24"/>
                <w:szCs w:val="24"/>
              </w:rPr>
              <w:t>оценивания:</w:t>
            </w:r>
          </w:p>
        </w:tc>
      </w:tr>
      <w:tr w:rsidR="0095046F" w:rsidRPr="00116A14" w:rsidTr="000F7041">
        <w:trPr>
          <w:trHeight w:val="275"/>
        </w:trPr>
        <w:tc>
          <w:tcPr>
            <w:tcW w:w="931" w:type="dxa"/>
            <w:shd w:val="clear" w:color="auto" w:fill="auto"/>
          </w:tcPr>
          <w:p w:rsidR="0095046F" w:rsidRPr="00116A14" w:rsidRDefault="0095046F" w:rsidP="000F7041">
            <w:pPr>
              <w:spacing w:line="256" w:lineRule="exact"/>
              <w:ind w:left="170" w:right="163"/>
              <w:jc w:val="center"/>
              <w:rPr>
                <w:b/>
                <w:sz w:val="24"/>
                <w:szCs w:val="24"/>
              </w:rPr>
            </w:pPr>
            <w:r w:rsidRPr="00116A14">
              <w:rPr>
                <w:b/>
                <w:sz w:val="24"/>
                <w:szCs w:val="24"/>
              </w:rPr>
              <w:t>Балл</w:t>
            </w:r>
          </w:p>
        </w:tc>
        <w:tc>
          <w:tcPr>
            <w:tcW w:w="8390" w:type="dxa"/>
            <w:shd w:val="clear" w:color="auto" w:fill="auto"/>
          </w:tcPr>
          <w:p w:rsidR="0095046F" w:rsidRPr="00116A14" w:rsidRDefault="0095046F" w:rsidP="000F7041">
            <w:pPr>
              <w:spacing w:line="256" w:lineRule="exact"/>
              <w:ind w:left="3132" w:right="2783"/>
              <w:jc w:val="center"/>
              <w:rPr>
                <w:b/>
                <w:sz w:val="24"/>
                <w:szCs w:val="24"/>
              </w:rPr>
            </w:pPr>
            <w:r w:rsidRPr="00116A14">
              <w:rPr>
                <w:b/>
                <w:sz w:val="24"/>
                <w:szCs w:val="24"/>
              </w:rPr>
              <w:t>Содержание</w:t>
            </w:r>
            <w:r w:rsidRPr="00116A14">
              <w:rPr>
                <w:b/>
                <w:spacing w:val="-3"/>
                <w:sz w:val="24"/>
                <w:szCs w:val="24"/>
              </w:rPr>
              <w:t xml:space="preserve"> </w:t>
            </w:r>
            <w:r w:rsidRPr="00116A14">
              <w:rPr>
                <w:b/>
                <w:sz w:val="24"/>
                <w:szCs w:val="24"/>
              </w:rPr>
              <w:t>критерия</w:t>
            </w:r>
          </w:p>
        </w:tc>
      </w:tr>
      <w:tr w:rsidR="0095046F" w:rsidRPr="00116A14" w:rsidTr="000F7041">
        <w:trPr>
          <w:trHeight w:val="3503"/>
        </w:trPr>
        <w:tc>
          <w:tcPr>
            <w:tcW w:w="931" w:type="dxa"/>
            <w:shd w:val="clear" w:color="auto" w:fill="auto"/>
          </w:tcPr>
          <w:p w:rsidR="0095046F" w:rsidRPr="00116A14" w:rsidRDefault="0095046F" w:rsidP="000F7041">
            <w:pPr>
              <w:spacing w:line="273" w:lineRule="exact"/>
              <w:ind w:left="5"/>
              <w:jc w:val="center"/>
              <w:rPr>
                <w:b/>
                <w:sz w:val="24"/>
                <w:szCs w:val="24"/>
              </w:rPr>
            </w:pPr>
            <w:r w:rsidRPr="00116A14">
              <w:rPr>
                <w:b/>
                <w:sz w:val="24"/>
                <w:szCs w:val="24"/>
              </w:rPr>
              <w:t>2</w:t>
            </w:r>
          </w:p>
        </w:tc>
        <w:tc>
          <w:tcPr>
            <w:tcW w:w="8390" w:type="dxa"/>
            <w:shd w:val="clear" w:color="auto" w:fill="auto"/>
          </w:tcPr>
          <w:p w:rsidR="0095046F" w:rsidRPr="00116A14" w:rsidRDefault="0095046F" w:rsidP="000F7041">
            <w:pPr>
              <w:ind w:left="139" w:right="31"/>
              <w:rPr>
                <w:sz w:val="24"/>
                <w:szCs w:val="24"/>
              </w:rPr>
            </w:pPr>
            <w:r w:rsidRPr="00116A14">
              <w:rPr>
                <w:sz w:val="24"/>
                <w:szCs w:val="24"/>
              </w:rPr>
              <w:t>Дан</w:t>
            </w:r>
            <w:r w:rsidRPr="00116A14">
              <w:rPr>
                <w:spacing w:val="-2"/>
                <w:sz w:val="24"/>
                <w:szCs w:val="24"/>
              </w:rPr>
              <w:t xml:space="preserve"> </w:t>
            </w:r>
            <w:r w:rsidRPr="00116A14">
              <w:rPr>
                <w:sz w:val="24"/>
                <w:szCs w:val="24"/>
              </w:rPr>
              <w:t>ответ:</w:t>
            </w:r>
            <w:r w:rsidRPr="00116A14">
              <w:rPr>
                <w:spacing w:val="-3"/>
                <w:sz w:val="24"/>
                <w:szCs w:val="24"/>
              </w:rPr>
              <w:t xml:space="preserve"> </w:t>
            </w:r>
            <w:r w:rsidRPr="00116A14">
              <w:rPr>
                <w:sz w:val="24"/>
                <w:szCs w:val="24"/>
              </w:rPr>
              <w:t>28</w:t>
            </w:r>
            <w:r w:rsidRPr="00116A14">
              <w:rPr>
                <w:spacing w:val="-3"/>
                <w:sz w:val="24"/>
                <w:szCs w:val="24"/>
              </w:rPr>
              <w:t xml:space="preserve"> </w:t>
            </w:r>
            <w:r w:rsidRPr="00116A14">
              <w:rPr>
                <w:i/>
                <w:sz w:val="24"/>
                <w:szCs w:val="24"/>
              </w:rPr>
              <w:t>[28,40909…]</w:t>
            </w:r>
            <w:r w:rsidRPr="00116A14">
              <w:rPr>
                <w:i/>
                <w:spacing w:val="4"/>
                <w:sz w:val="24"/>
                <w:szCs w:val="24"/>
              </w:rPr>
              <w:t xml:space="preserve"> </w:t>
            </w:r>
            <w:r w:rsidRPr="00116A14">
              <w:rPr>
                <w:sz w:val="24"/>
                <w:szCs w:val="24"/>
              </w:rPr>
              <w:t>(допускается</w:t>
            </w:r>
            <w:r w:rsidRPr="00116A14">
              <w:rPr>
                <w:spacing w:val="-3"/>
                <w:sz w:val="24"/>
                <w:szCs w:val="24"/>
              </w:rPr>
              <w:t xml:space="preserve"> </w:t>
            </w:r>
            <w:r w:rsidRPr="00116A14">
              <w:rPr>
                <w:sz w:val="24"/>
                <w:szCs w:val="24"/>
              </w:rPr>
              <w:t>ответ</w:t>
            </w:r>
            <w:r w:rsidRPr="00116A14">
              <w:rPr>
                <w:spacing w:val="-2"/>
                <w:sz w:val="24"/>
                <w:szCs w:val="24"/>
              </w:rPr>
              <w:t xml:space="preserve"> </w:t>
            </w:r>
            <w:r w:rsidRPr="00116A14">
              <w:rPr>
                <w:sz w:val="24"/>
                <w:szCs w:val="24"/>
              </w:rPr>
              <w:t>без</w:t>
            </w:r>
            <w:r w:rsidRPr="00116A14">
              <w:rPr>
                <w:spacing w:val="-2"/>
                <w:sz w:val="24"/>
                <w:szCs w:val="24"/>
              </w:rPr>
              <w:t xml:space="preserve"> </w:t>
            </w:r>
            <w:r w:rsidRPr="00116A14">
              <w:rPr>
                <w:sz w:val="24"/>
                <w:szCs w:val="24"/>
              </w:rPr>
              <w:t>округления</w:t>
            </w:r>
            <w:r w:rsidRPr="00116A14">
              <w:rPr>
                <w:spacing w:val="-3"/>
                <w:sz w:val="24"/>
                <w:szCs w:val="24"/>
              </w:rPr>
              <w:t xml:space="preserve"> </w:t>
            </w:r>
            <w:r w:rsidRPr="00116A14">
              <w:rPr>
                <w:sz w:val="24"/>
                <w:szCs w:val="24"/>
              </w:rPr>
              <w:t>до</w:t>
            </w:r>
            <w:r w:rsidRPr="00116A14">
              <w:rPr>
                <w:spacing w:val="-3"/>
                <w:sz w:val="24"/>
                <w:szCs w:val="24"/>
              </w:rPr>
              <w:t xml:space="preserve"> </w:t>
            </w:r>
            <w:r w:rsidRPr="00116A14">
              <w:rPr>
                <w:sz w:val="24"/>
                <w:szCs w:val="24"/>
              </w:rPr>
              <w:t>целого</w:t>
            </w:r>
            <w:r w:rsidRPr="00116A14">
              <w:rPr>
                <w:spacing w:val="-4"/>
                <w:sz w:val="24"/>
                <w:szCs w:val="24"/>
              </w:rPr>
              <w:t xml:space="preserve"> </w:t>
            </w:r>
            <w:r w:rsidRPr="00116A14">
              <w:rPr>
                <w:sz w:val="24"/>
                <w:szCs w:val="24"/>
              </w:rPr>
              <w:t>числа)</w:t>
            </w:r>
            <w:r w:rsidRPr="00116A14">
              <w:rPr>
                <w:spacing w:val="-57"/>
                <w:sz w:val="24"/>
                <w:szCs w:val="24"/>
              </w:rPr>
              <w:t xml:space="preserve"> </w:t>
            </w:r>
            <w:r w:rsidRPr="00116A14">
              <w:rPr>
                <w:sz w:val="24"/>
                <w:szCs w:val="24"/>
              </w:rPr>
              <w:t>и приведены</w:t>
            </w:r>
            <w:r w:rsidRPr="00116A14">
              <w:rPr>
                <w:spacing w:val="-1"/>
                <w:sz w:val="24"/>
                <w:szCs w:val="24"/>
              </w:rPr>
              <w:t xml:space="preserve"> </w:t>
            </w:r>
            <w:r w:rsidRPr="00116A14">
              <w:rPr>
                <w:sz w:val="24"/>
                <w:szCs w:val="24"/>
              </w:rPr>
              <w:t>верные</w:t>
            </w:r>
            <w:r w:rsidRPr="00116A14">
              <w:rPr>
                <w:spacing w:val="-1"/>
                <w:sz w:val="24"/>
                <w:szCs w:val="24"/>
              </w:rPr>
              <w:t xml:space="preserve"> </w:t>
            </w:r>
            <w:r w:rsidRPr="00116A14">
              <w:rPr>
                <w:sz w:val="24"/>
                <w:szCs w:val="24"/>
              </w:rPr>
              <w:t>вычисления:</w:t>
            </w:r>
          </w:p>
          <w:p w:rsidR="0095046F" w:rsidRDefault="0095046F" w:rsidP="000F7041">
            <w:pPr>
              <w:ind w:left="139" w:right="31"/>
              <w:rPr>
                <w:spacing w:val="1"/>
                <w:sz w:val="24"/>
                <w:szCs w:val="24"/>
              </w:rPr>
            </w:pPr>
            <w:r w:rsidRPr="00116A14">
              <w:rPr>
                <w:sz w:val="24"/>
                <w:szCs w:val="24"/>
                <w:u w:val="single"/>
              </w:rPr>
              <w:t>Возможное решение 1</w:t>
            </w:r>
            <w:r w:rsidRPr="00116A14">
              <w:rPr>
                <w:sz w:val="24"/>
                <w:szCs w:val="24"/>
              </w:rPr>
              <w:t xml:space="preserve">: пусть </w:t>
            </w:r>
            <w:r w:rsidRPr="00116A14">
              <w:rPr>
                <w:i/>
                <w:sz w:val="24"/>
                <w:szCs w:val="24"/>
              </w:rPr>
              <w:t>x</w:t>
            </w:r>
            <w:r>
              <w:rPr>
                <w:i/>
                <w:sz w:val="24"/>
                <w:szCs w:val="24"/>
              </w:rPr>
              <w:t xml:space="preserve"> – </w:t>
            </w:r>
            <w:r w:rsidRPr="00116A14">
              <w:rPr>
                <w:sz w:val="24"/>
                <w:szCs w:val="24"/>
              </w:rPr>
              <w:t xml:space="preserve">сухой остаток, </w:t>
            </w:r>
            <w:r w:rsidRPr="00116A14">
              <w:rPr>
                <w:i/>
                <w:sz w:val="24"/>
                <w:szCs w:val="24"/>
              </w:rPr>
              <w:t xml:space="preserve">y </w:t>
            </w:r>
            <w:r>
              <w:rPr>
                <w:i/>
                <w:sz w:val="24"/>
                <w:szCs w:val="24"/>
              </w:rPr>
              <w:t xml:space="preserve">– </w:t>
            </w:r>
            <w:r w:rsidRPr="00116A14">
              <w:rPr>
                <w:sz w:val="24"/>
                <w:szCs w:val="24"/>
              </w:rPr>
              <w:t>вес сушёных грибов.</w:t>
            </w:r>
            <w:r w:rsidRPr="00116A14">
              <w:rPr>
                <w:spacing w:val="1"/>
                <w:sz w:val="24"/>
                <w:szCs w:val="24"/>
              </w:rPr>
              <w:t xml:space="preserve"> </w:t>
            </w:r>
          </w:p>
          <w:p w:rsidR="0095046F" w:rsidRPr="00116A14" w:rsidRDefault="0095046F" w:rsidP="000F7041">
            <w:pPr>
              <w:ind w:left="139" w:right="31"/>
              <w:rPr>
                <w:sz w:val="24"/>
                <w:szCs w:val="24"/>
              </w:rPr>
            </w:pPr>
            <w:r w:rsidRPr="00116A14">
              <w:rPr>
                <w:sz w:val="24"/>
                <w:szCs w:val="24"/>
              </w:rPr>
              <w:t>Тогда:</w:t>
            </w:r>
            <w:r w:rsidRPr="00116A14">
              <w:rPr>
                <w:spacing w:val="-14"/>
                <w:sz w:val="24"/>
                <w:szCs w:val="24"/>
              </w:rPr>
              <w:t xml:space="preserve"> </w:t>
            </w:r>
            <w:r w:rsidRPr="00116A14">
              <w:rPr>
                <w:rFonts w:ascii="Cambria Math" w:eastAsia="Cambria Math" w:hAnsi="Cambria Math" w:cs="Cambria Math"/>
                <w:w w:val="90"/>
                <w:sz w:val="24"/>
                <w:szCs w:val="24"/>
              </w:rPr>
              <w:t>𝑥</w:t>
            </w:r>
            <w:r w:rsidRPr="00116A14">
              <w:rPr>
                <w:rFonts w:eastAsia="Cambria Math"/>
                <w:spacing w:val="10"/>
                <w:w w:val="90"/>
                <w:sz w:val="24"/>
                <w:szCs w:val="24"/>
              </w:rPr>
              <w:t xml:space="preserve"> </w:t>
            </w:r>
            <w:r w:rsidRPr="00116A14">
              <w:rPr>
                <w:rFonts w:eastAsia="Cambria Math"/>
                <w:sz w:val="24"/>
                <w:szCs w:val="24"/>
              </w:rPr>
              <w:t>=</w:t>
            </w:r>
            <w:r w:rsidRPr="00116A14">
              <w:rPr>
                <w:rFonts w:eastAsia="Cambria Math"/>
                <w:spacing w:val="-2"/>
                <w:sz w:val="24"/>
                <w:szCs w:val="24"/>
              </w:rPr>
              <w:t xml:space="preserve"> </w:t>
            </w:r>
            <w:r w:rsidRPr="00116A14">
              <w:rPr>
                <w:rFonts w:eastAsia="Cambria Math"/>
                <w:sz w:val="24"/>
                <w:szCs w:val="24"/>
              </w:rPr>
              <w:t>250</w:t>
            </w:r>
            <w:r w:rsidRPr="00116A14">
              <w:rPr>
                <w:rFonts w:eastAsia="Cambria Math"/>
                <w:spacing w:val="-10"/>
                <w:sz w:val="24"/>
                <w:szCs w:val="24"/>
              </w:rPr>
              <w:t xml:space="preserve"> </w:t>
            </w:r>
            <w:r w:rsidRPr="00116A14">
              <w:rPr>
                <w:rFonts w:eastAsia="Cambria Math"/>
                <w:sz w:val="24"/>
                <w:szCs w:val="24"/>
              </w:rPr>
              <w:t>·</w:t>
            </w:r>
            <w:r w:rsidRPr="00116A14">
              <w:rPr>
                <w:rFonts w:eastAsia="Cambria Math"/>
                <w:spacing w:val="-12"/>
                <w:sz w:val="24"/>
                <w:szCs w:val="24"/>
              </w:rPr>
              <w:t xml:space="preserve"> </w:t>
            </w:r>
            <w:r w:rsidRPr="00116A14">
              <w:rPr>
                <w:rFonts w:eastAsia="Cambria Math"/>
                <w:sz w:val="24"/>
                <w:szCs w:val="24"/>
              </w:rPr>
              <w:t>0,1</w:t>
            </w:r>
            <w:r w:rsidRPr="00116A14">
              <w:rPr>
                <w:rFonts w:eastAsia="Cambria Math"/>
                <w:spacing w:val="38"/>
                <w:sz w:val="24"/>
                <w:szCs w:val="24"/>
              </w:rPr>
              <w:t xml:space="preserve"> </w:t>
            </w:r>
            <w:r w:rsidRPr="00116A14">
              <w:rPr>
                <w:rFonts w:eastAsia="Cambria Math"/>
                <w:sz w:val="24"/>
                <w:szCs w:val="24"/>
              </w:rPr>
              <w:t>=</w:t>
            </w:r>
            <w:r w:rsidRPr="00116A14">
              <w:rPr>
                <w:rFonts w:eastAsia="Cambria Math"/>
                <w:spacing w:val="41"/>
                <w:sz w:val="24"/>
                <w:szCs w:val="24"/>
              </w:rPr>
              <w:t xml:space="preserve"> </w:t>
            </w:r>
            <w:r w:rsidRPr="00116A14">
              <w:rPr>
                <w:rFonts w:eastAsia="Cambria Math"/>
                <w:sz w:val="24"/>
                <w:szCs w:val="24"/>
              </w:rPr>
              <w:t>25</w:t>
            </w:r>
            <w:r w:rsidRPr="00116A14">
              <w:rPr>
                <w:rFonts w:eastAsia="Cambria Math"/>
                <w:spacing w:val="-5"/>
                <w:sz w:val="24"/>
                <w:szCs w:val="24"/>
              </w:rPr>
              <w:t xml:space="preserve"> </w:t>
            </w:r>
            <w:r w:rsidRPr="00116A14">
              <w:rPr>
                <w:sz w:val="24"/>
                <w:szCs w:val="24"/>
              </w:rPr>
              <w:t>кг,</w:t>
            </w:r>
            <w:r w:rsidRPr="00116A14">
              <w:rPr>
                <w:spacing w:val="-14"/>
                <w:sz w:val="24"/>
                <w:szCs w:val="24"/>
              </w:rPr>
              <w:t xml:space="preserve"> </w:t>
            </w:r>
            <w:r w:rsidRPr="00116A14">
              <w:rPr>
                <w:rFonts w:eastAsia="Cambria Math"/>
                <w:sz w:val="24"/>
                <w:szCs w:val="24"/>
              </w:rPr>
              <w:t>у</w:t>
            </w:r>
            <w:r w:rsidRPr="00116A14">
              <w:rPr>
                <w:rFonts w:eastAsia="Cambria Math"/>
                <w:spacing w:val="-1"/>
                <w:sz w:val="24"/>
                <w:szCs w:val="24"/>
              </w:rPr>
              <w:t xml:space="preserve"> </w:t>
            </w:r>
            <w:r w:rsidRPr="00116A14">
              <w:rPr>
                <w:rFonts w:eastAsia="Cambria Math"/>
                <w:sz w:val="24"/>
                <w:szCs w:val="24"/>
              </w:rPr>
              <w:t>=</w:t>
            </w:r>
            <w:r w:rsidRPr="00116A14">
              <w:rPr>
                <w:rFonts w:eastAsia="Cambria Math"/>
                <w:spacing w:val="41"/>
                <w:sz w:val="24"/>
                <w:szCs w:val="24"/>
              </w:rPr>
              <w:t xml:space="preserve"> </w:t>
            </w:r>
            <w:r w:rsidRPr="00116A14">
              <w:rPr>
                <w:rFonts w:ascii="Cambria Math" w:eastAsia="Cambria Math" w:hAnsi="Cambria Math" w:cs="Cambria Math"/>
                <w:w w:val="90"/>
                <w:sz w:val="24"/>
                <w:szCs w:val="24"/>
              </w:rPr>
              <w:t>𝑥</w:t>
            </w:r>
            <w:r w:rsidRPr="00116A14">
              <w:rPr>
                <w:rFonts w:eastAsia="Cambria Math"/>
                <w:spacing w:val="-2"/>
                <w:w w:val="90"/>
                <w:sz w:val="24"/>
                <w:szCs w:val="24"/>
              </w:rPr>
              <w:t xml:space="preserve"> </w:t>
            </w:r>
            <w:r w:rsidRPr="00116A14">
              <w:rPr>
                <w:rFonts w:eastAsia="Cambria Math"/>
                <w:sz w:val="24"/>
                <w:szCs w:val="24"/>
              </w:rPr>
              <w:t>+</w:t>
            </w:r>
            <w:r w:rsidRPr="00116A14">
              <w:rPr>
                <w:rFonts w:eastAsia="Cambria Math"/>
                <w:spacing w:val="-12"/>
                <w:sz w:val="24"/>
                <w:szCs w:val="24"/>
              </w:rPr>
              <w:t xml:space="preserve"> </w:t>
            </w:r>
            <w:r w:rsidRPr="00116A14">
              <w:rPr>
                <w:rFonts w:eastAsia="Cambria Math"/>
                <w:sz w:val="24"/>
                <w:szCs w:val="24"/>
              </w:rPr>
              <w:t>0,12</w:t>
            </w:r>
            <w:r w:rsidRPr="00116A14">
              <w:rPr>
                <w:rFonts w:ascii="Cambria Math" w:eastAsia="Cambria Math" w:hAnsi="Cambria Math" w:cs="Cambria Math"/>
                <w:sz w:val="24"/>
                <w:szCs w:val="24"/>
              </w:rPr>
              <w:t>𝑦</w:t>
            </w:r>
            <w:r w:rsidRPr="00116A14">
              <w:rPr>
                <w:sz w:val="24"/>
                <w:szCs w:val="24"/>
              </w:rPr>
              <w:t xml:space="preserve">;   </w:t>
            </w:r>
            <w:r w:rsidRPr="00116A14">
              <w:rPr>
                <w:rFonts w:eastAsia="Cambria Math"/>
                <w:sz w:val="24"/>
                <w:szCs w:val="24"/>
              </w:rPr>
              <w:t>у</w:t>
            </w:r>
            <w:r w:rsidRPr="00116A14">
              <w:rPr>
                <w:rFonts w:eastAsia="Cambria Math"/>
                <w:spacing w:val="-1"/>
                <w:sz w:val="24"/>
                <w:szCs w:val="24"/>
              </w:rPr>
              <w:t xml:space="preserve"> </w:t>
            </w:r>
            <w:r w:rsidRPr="00116A14">
              <w:rPr>
                <w:rFonts w:eastAsia="Cambria Math"/>
                <w:sz w:val="24"/>
                <w:szCs w:val="24"/>
              </w:rPr>
              <w:t>=</w:t>
            </w:r>
            <w:r w:rsidRPr="00116A14">
              <w:rPr>
                <w:rFonts w:eastAsia="Cambria Math"/>
                <w:spacing w:val="41"/>
                <w:sz w:val="24"/>
                <w:szCs w:val="24"/>
              </w:rPr>
              <w:t xml:space="preserve"> </w:t>
            </w:r>
            <w:r w:rsidRPr="00116A14">
              <w:rPr>
                <w:rFonts w:eastAsia="Cambria Math"/>
                <w:sz w:val="24"/>
                <w:szCs w:val="24"/>
              </w:rPr>
              <w:t>25</w:t>
            </w:r>
            <w:r w:rsidRPr="00116A14">
              <w:rPr>
                <w:rFonts w:eastAsia="Cambria Math"/>
                <w:spacing w:val="-11"/>
                <w:sz w:val="24"/>
                <w:szCs w:val="24"/>
              </w:rPr>
              <w:t xml:space="preserve"> </w:t>
            </w:r>
            <w:r w:rsidRPr="00116A14">
              <w:rPr>
                <w:rFonts w:eastAsia="Cambria Math"/>
                <w:sz w:val="24"/>
                <w:szCs w:val="24"/>
              </w:rPr>
              <w:t>+</w:t>
            </w:r>
            <w:r w:rsidRPr="00116A14">
              <w:rPr>
                <w:rFonts w:eastAsia="Cambria Math"/>
                <w:spacing w:val="29"/>
                <w:sz w:val="24"/>
                <w:szCs w:val="24"/>
              </w:rPr>
              <w:t xml:space="preserve"> </w:t>
            </w:r>
            <w:r w:rsidRPr="00116A14">
              <w:rPr>
                <w:rFonts w:eastAsia="Cambria Math"/>
                <w:sz w:val="24"/>
                <w:szCs w:val="24"/>
              </w:rPr>
              <w:t>0,12у,</w:t>
            </w:r>
            <w:r w:rsidRPr="00116A14">
              <w:rPr>
                <w:rFonts w:eastAsia="Cambria Math"/>
                <w:spacing w:val="-7"/>
                <w:sz w:val="24"/>
                <w:szCs w:val="24"/>
              </w:rPr>
              <w:t xml:space="preserve"> </w:t>
            </w:r>
            <w:r w:rsidRPr="00116A14">
              <w:rPr>
                <w:sz w:val="24"/>
                <w:szCs w:val="24"/>
              </w:rPr>
              <w:t>откуда</w:t>
            </w:r>
            <w:r w:rsidRPr="00116A14">
              <w:rPr>
                <w:spacing w:val="-13"/>
                <w:sz w:val="24"/>
                <w:szCs w:val="24"/>
              </w:rPr>
              <w:t xml:space="preserve"> </w:t>
            </w:r>
            <w:r w:rsidRPr="00116A14">
              <w:rPr>
                <w:rFonts w:eastAsia="Cambria Math"/>
                <w:sz w:val="24"/>
                <w:szCs w:val="24"/>
              </w:rPr>
              <w:t>у</w:t>
            </w:r>
            <w:r w:rsidRPr="00116A14">
              <w:rPr>
                <w:rFonts w:eastAsia="Cambria Math"/>
                <w:spacing w:val="40"/>
                <w:sz w:val="24"/>
                <w:szCs w:val="24"/>
              </w:rPr>
              <w:t xml:space="preserve"> </w:t>
            </w:r>
            <w:r w:rsidRPr="00116A14">
              <w:rPr>
                <w:rFonts w:eastAsia="Cambria Math"/>
                <w:sz w:val="24"/>
                <w:szCs w:val="24"/>
              </w:rPr>
              <w:t>=</w:t>
            </w:r>
            <w:r w:rsidRPr="00116A14">
              <w:rPr>
                <w:rFonts w:eastAsia="Cambria Math"/>
                <w:spacing w:val="-50"/>
                <w:sz w:val="24"/>
                <w:szCs w:val="24"/>
              </w:rPr>
              <w:t xml:space="preserve"> </w:t>
            </w:r>
            <w:r w:rsidRPr="00116A14">
              <w:rPr>
                <w:rFonts w:eastAsia="Cambria Math"/>
                <w:sz w:val="24"/>
                <w:szCs w:val="24"/>
              </w:rPr>
              <w:t>28,409</w:t>
            </w:r>
            <w:r w:rsidRPr="00116A14">
              <w:rPr>
                <w:sz w:val="24"/>
                <w:szCs w:val="24"/>
              </w:rPr>
              <w:t>…</w:t>
            </w:r>
          </w:p>
          <w:p w:rsidR="0095046F" w:rsidRPr="00116A14" w:rsidRDefault="0095046F" w:rsidP="000F7041">
            <w:pPr>
              <w:ind w:left="139" w:right="31"/>
              <w:rPr>
                <w:sz w:val="24"/>
                <w:szCs w:val="24"/>
              </w:rPr>
            </w:pPr>
            <w:r w:rsidRPr="00116A14">
              <w:rPr>
                <w:sz w:val="24"/>
                <w:szCs w:val="24"/>
                <w:u w:val="single"/>
              </w:rPr>
              <w:t>Возможное</w:t>
            </w:r>
            <w:r w:rsidRPr="00116A14">
              <w:rPr>
                <w:spacing w:val="-13"/>
                <w:sz w:val="24"/>
                <w:szCs w:val="24"/>
                <w:u w:val="single"/>
              </w:rPr>
              <w:t xml:space="preserve"> </w:t>
            </w:r>
            <w:r w:rsidRPr="00116A14">
              <w:rPr>
                <w:sz w:val="24"/>
                <w:szCs w:val="24"/>
                <w:u w:val="single"/>
              </w:rPr>
              <w:t>решение</w:t>
            </w:r>
            <w:r w:rsidRPr="00116A14">
              <w:rPr>
                <w:spacing w:val="-13"/>
                <w:sz w:val="24"/>
                <w:szCs w:val="24"/>
                <w:u w:val="single"/>
              </w:rPr>
              <w:t xml:space="preserve"> </w:t>
            </w:r>
            <w:r w:rsidRPr="00116A14">
              <w:rPr>
                <w:sz w:val="24"/>
                <w:szCs w:val="24"/>
                <w:u w:val="single"/>
              </w:rPr>
              <w:t>2</w:t>
            </w:r>
            <w:r w:rsidRPr="00116A14">
              <w:rPr>
                <w:sz w:val="24"/>
                <w:szCs w:val="24"/>
              </w:rPr>
              <w:t>:</w:t>
            </w:r>
            <w:r w:rsidRPr="00116A14">
              <w:rPr>
                <w:spacing w:val="-10"/>
                <w:sz w:val="24"/>
                <w:szCs w:val="24"/>
              </w:rPr>
              <w:t xml:space="preserve"> </w:t>
            </w:r>
            <w:r w:rsidRPr="00116A14">
              <w:rPr>
                <w:sz w:val="24"/>
                <w:szCs w:val="24"/>
              </w:rPr>
              <w:t>Масса</w:t>
            </w:r>
            <w:r w:rsidRPr="00116A14">
              <w:rPr>
                <w:spacing w:val="-11"/>
                <w:sz w:val="24"/>
                <w:szCs w:val="24"/>
              </w:rPr>
              <w:t xml:space="preserve"> </w:t>
            </w:r>
            <w:r w:rsidRPr="00116A14">
              <w:rPr>
                <w:sz w:val="24"/>
                <w:szCs w:val="24"/>
              </w:rPr>
              <w:t>сухого</w:t>
            </w:r>
            <w:r w:rsidRPr="00116A14">
              <w:rPr>
                <w:spacing w:val="-13"/>
                <w:sz w:val="24"/>
                <w:szCs w:val="24"/>
              </w:rPr>
              <w:t xml:space="preserve"> </w:t>
            </w:r>
            <w:r w:rsidRPr="00116A14">
              <w:rPr>
                <w:sz w:val="24"/>
                <w:szCs w:val="24"/>
              </w:rPr>
              <w:t>остатка</w:t>
            </w:r>
            <w:r w:rsidRPr="00116A14">
              <w:rPr>
                <w:spacing w:val="-13"/>
                <w:sz w:val="24"/>
                <w:szCs w:val="24"/>
              </w:rPr>
              <w:t xml:space="preserve"> </w:t>
            </w:r>
            <w:r w:rsidRPr="00116A14">
              <w:rPr>
                <w:sz w:val="24"/>
                <w:szCs w:val="24"/>
              </w:rPr>
              <w:t>в</w:t>
            </w:r>
            <w:r w:rsidRPr="00116A14">
              <w:rPr>
                <w:spacing w:val="-11"/>
                <w:sz w:val="24"/>
                <w:szCs w:val="24"/>
              </w:rPr>
              <w:t xml:space="preserve"> </w:t>
            </w:r>
            <w:r w:rsidRPr="00116A14">
              <w:rPr>
                <w:sz w:val="24"/>
                <w:szCs w:val="24"/>
              </w:rPr>
              <w:t>свеж.</w:t>
            </w:r>
            <w:r w:rsidRPr="00116A14">
              <w:rPr>
                <w:spacing w:val="-12"/>
                <w:sz w:val="24"/>
                <w:szCs w:val="24"/>
              </w:rPr>
              <w:t xml:space="preserve"> </w:t>
            </w:r>
            <w:r w:rsidRPr="00116A14">
              <w:rPr>
                <w:sz w:val="24"/>
                <w:szCs w:val="24"/>
              </w:rPr>
              <w:t>грибах</w:t>
            </w:r>
            <w:r w:rsidRPr="00116A14">
              <w:rPr>
                <w:spacing w:val="-11"/>
                <w:sz w:val="24"/>
                <w:szCs w:val="24"/>
              </w:rPr>
              <w:t xml:space="preserve">  </w:t>
            </w:r>
            <w:r w:rsidRPr="00116A14">
              <w:rPr>
                <w:sz w:val="24"/>
                <w:szCs w:val="24"/>
              </w:rPr>
              <w:t xml:space="preserve">=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свеж</m:t>
                      </m:r>
                    </m:sub>
                  </m:sSub>
                  <m:r>
                    <w:rPr>
                      <w:rFonts w:ascii="Cambria Math" w:hAnsi="Cambria Math"/>
                      <w:sz w:val="24"/>
                      <w:szCs w:val="24"/>
                    </w:rPr>
                    <m:t>·10</m:t>
                  </m:r>
                </m:num>
                <m:den>
                  <m:r>
                    <w:rPr>
                      <w:rFonts w:ascii="Cambria Math" w:hAnsi="Cambria Math"/>
                      <w:sz w:val="24"/>
                      <w:szCs w:val="24"/>
                    </w:rPr>
                    <m:t>100</m:t>
                  </m:r>
                </m:den>
              </m:f>
            </m:oMath>
          </w:p>
          <w:p w:rsidR="0095046F" w:rsidRPr="00116A14" w:rsidRDefault="0095046F" w:rsidP="000F7041">
            <w:pPr>
              <w:pStyle w:val="Default0"/>
              <w:ind w:left="139" w:right="31"/>
              <w:rPr>
                <w:rFonts w:eastAsia="Times New Roman"/>
                <w:color w:val="auto"/>
              </w:rPr>
            </w:pPr>
            <w:r w:rsidRPr="00116A14">
              <w:t xml:space="preserve">Масса сухого остатка в сушен. грибах </w:t>
            </w:r>
            <w:r w:rsidRPr="00116A14">
              <w:rPr>
                <w:rFonts w:eastAsia="Times New Roman"/>
              </w:rPr>
              <w:t xml:space="preserve">= </w:t>
            </w:r>
            <m:oMath>
              <m:f>
                <m:fPr>
                  <m:ctrlPr>
                    <w:rPr>
                      <w:rFonts w:ascii="Cambria Math" w:hAnsi="Cambria Math"/>
                      <w:i/>
                      <w:color w:val="auto"/>
                    </w:rPr>
                  </m:ctrlPr>
                </m:fPr>
                <m:num>
                  <m:sSub>
                    <m:sSubPr>
                      <m:ctrlPr>
                        <w:rPr>
                          <w:rFonts w:ascii="Cambria Math" w:hAnsi="Cambria Math"/>
                          <w:i/>
                          <w:color w:val="auto"/>
                        </w:rPr>
                      </m:ctrlPr>
                    </m:sSubPr>
                    <m:e>
                      <m:r>
                        <w:rPr>
                          <w:rFonts w:ascii="Cambria Math" w:hAnsi="Cambria Math"/>
                        </w:rPr>
                        <m:t>m</m:t>
                      </m:r>
                    </m:e>
                    <m:sub>
                      <m:r>
                        <w:rPr>
                          <w:rFonts w:ascii="Cambria Math" w:hAnsi="Cambria Math"/>
                        </w:rPr>
                        <m:t>суш</m:t>
                      </m:r>
                    </m:sub>
                  </m:sSub>
                  <m:r>
                    <w:rPr>
                      <w:rFonts w:ascii="Cambria Math" w:hAnsi="Cambria Math"/>
                    </w:rPr>
                    <m:t>·88</m:t>
                  </m:r>
                </m:num>
                <m:den>
                  <m:r>
                    <w:rPr>
                      <w:rFonts w:ascii="Cambria Math" w:hAnsi="Cambria Math"/>
                    </w:rPr>
                    <m:t>100</m:t>
                  </m:r>
                </m:den>
              </m:f>
            </m:oMath>
            <w:r w:rsidRPr="00116A14">
              <w:rPr>
                <w:rFonts w:eastAsia="Times New Roman"/>
                <w:color w:val="auto"/>
              </w:rPr>
              <w:t xml:space="preserve"> ;   </w:t>
            </w:r>
            <w:r w:rsidRPr="00116A14">
              <w:rPr>
                <w:rFonts w:eastAsia="Times New Roman"/>
              </w:rPr>
              <w:t xml:space="preserve"> </w:t>
            </w:r>
            <m:oMath>
              <m:f>
                <m:fPr>
                  <m:ctrlPr>
                    <w:rPr>
                      <w:rFonts w:ascii="Cambria Math" w:hAnsi="Cambria Math"/>
                      <w:i/>
                      <w:color w:val="auto"/>
                    </w:rPr>
                  </m:ctrlPr>
                </m:fPr>
                <m:num>
                  <m:sSub>
                    <m:sSubPr>
                      <m:ctrlPr>
                        <w:rPr>
                          <w:rFonts w:ascii="Cambria Math" w:hAnsi="Cambria Math"/>
                          <w:i/>
                          <w:color w:val="auto"/>
                        </w:rPr>
                      </m:ctrlPr>
                    </m:sSubPr>
                    <m:e>
                      <m:r>
                        <w:rPr>
                          <w:rFonts w:ascii="Cambria Math" w:hAnsi="Cambria Math"/>
                        </w:rPr>
                        <m:t>m</m:t>
                      </m:r>
                    </m:e>
                    <m:sub>
                      <m:r>
                        <w:rPr>
                          <w:rFonts w:ascii="Cambria Math" w:hAnsi="Cambria Math"/>
                        </w:rPr>
                        <m:t>свеж</m:t>
                      </m:r>
                    </m:sub>
                  </m:sSub>
                  <m:r>
                    <w:rPr>
                      <w:rFonts w:ascii="Cambria Math" w:hAnsi="Cambria Math"/>
                    </w:rPr>
                    <m:t>·10</m:t>
                  </m:r>
                </m:num>
                <m:den>
                  <m:r>
                    <w:rPr>
                      <w:rFonts w:ascii="Cambria Math" w:hAnsi="Cambria Math"/>
                    </w:rPr>
                    <m:t>100</m:t>
                  </m:r>
                </m:den>
              </m:f>
            </m:oMath>
            <w:r w:rsidRPr="00116A14">
              <w:rPr>
                <w:rFonts w:eastAsia="Times New Roman"/>
                <w:color w:val="auto"/>
              </w:rPr>
              <w:t xml:space="preserve">  </w:t>
            </w:r>
            <w:r w:rsidRPr="00116A14">
              <w:rPr>
                <w:rFonts w:eastAsia="Times New Roman"/>
              </w:rPr>
              <w:t xml:space="preserve">= </w:t>
            </w:r>
            <m:oMath>
              <m:f>
                <m:fPr>
                  <m:ctrlPr>
                    <w:rPr>
                      <w:rFonts w:ascii="Cambria Math" w:hAnsi="Cambria Math"/>
                      <w:i/>
                      <w:color w:val="auto"/>
                    </w:rPr>
                  </m:ctrlPr>
                </m:fPr>
                <m:num>
                  <m:sSub>
                    <m:sSubPr>
                      <m:ctrlPr>
                        <w:rPr>
                          <w:rFonts w:ascii="Cambria Math" w:hAnsi="Cambria Math"/>
                          <w:i/>
                          <w:color w:val="auto"/>
                        </w:rPr>
                      </m:ctrlPr>
                    </m:sSubPr>
                    <m:e>
                      <m:r>
                        <w:rPr>
                          <w:rFonts w:ascii="Cambria Math" w:hAnsi="Cambria Math"/>
                        </w:rPr>
                        <m:t>m</m:t>
                      </m:r>
                    </m:e>
                    <m:sub>
                      <m:r>
                        <w:rPr>
                          <w:rFonts w:ascii="Cambria Math" w:hAnsi="Cambria Math"/>
                        </w:rPr>
                        <m:t>суш</m:t>
                      </m:r>
                    </m:sub>
                  </m:sSub>
                  <m:r>
                    <w:rPr>
                      <w:rFonts w:ascii="Cambria Math" w:hAnsi="Cambria Math"/>
                    </w:rPr>
                    <m:t>·88</m:t>
                  </m:r>
                </m:num>
                <m:den>
                  <m:r>
                    <w:rPr>
                      <w:rFonts w:ascii="Cambria Math" w:hAnsi="Cambria Math"/>
                    </w:rPr>
                    <m:t>100</m:t>
                  </m:r>
                </m:den>
              </m:f>
            </m:oMath>
          </w:p>
          <w:p w:rsidR="0095046F" w:rsidRPr="00116A14" w:rsidRDefault="00FC1108" w:rsidP="000F7041">
            <w:pPr>
              <w:pStyle w:val="Default0"/>
              <w:ind w:left="139" w:right="31"/>
            </w:pPr>
            <m:oMath>
              <m:f>
                <m:fPr>
                  <m:ctrlPr>
                    <w:rPr>
                      <w:rFonts w:ascii="Cambria Math" w:hAnsi="Cambria Math"/>
                      <w:i/>
                      <w:color w:val="auto"/>
                    </w:rPr>
                  </m:ctrlPr>
                </m:fPr>
                <m:num>
                  <m:r>
                    <w:rPr>
                      <w:rFonts w:ascii="Cambria Math" w:hAnsi="Cambria Math"/>
                      <w:color w:val="auto"/>
                    </w:rPr>
                    <m:t>250</m:t>
                  </m:r>
                  <m:r>
                    <w:rPr>
                      <w:rFonts w:ascii="Cambria Math" w:hAnsi="Cambria Math"/>
                    </w:rPr>
                    <m:t>·10</m:t>
                  </m:r>
                </m:num>
                <m:den>
                  <m:r>
                    <w:rPr>
                      <w:rFonts w:ascii="Cambria Math" w:hAnsi="Cambria Math"/>
                    </w:rPr>
                    <m:t>100</m:t>
                  </m:r>
                </m:den>
              </m:f>
            </m:oMath>
            <w:r w:rsidR="0095046F" w:rsidRPr="00116A14">
              <w:rPr>
                <w:rFonts w:eastAsia="Times New Roman"/>
                <w:color w:val="auto"/>
              </w:rPr>
              <w:t xml:space="preserve">  </w:t>
            </w:r>
            <w:r w:rsidR="0095046F" w:rsidRPr="00116A14">
              <w:rPr>
                <w:rFonts w:eastAsia="Times New Roman"/>
              </w:rPr>
              <w:t xml:space="preserve">= </w:t>
            </w:r>
            <m:oMath>
              <m:f>
                <m:fPr>
                  <m:ctrlPr>
                    <w:rPr>
                      <w:rFonts w:ascii="Cambria Math" w:hAnsi="Cambria Math"/>
                      <w:i/>
                      <w:color w:val="auto"/>
                    </w:rPr>
                  </m:ctrlPr>
                </m:fPr>
                <m:num>
                  <m:sSub>
                    <m:sSubPr>
                      <m:ctrlPr>
                        <w:rPr>
                          <w:rFonts w:ascii="Cambria Math" w:hAnsi="Cambria Math"/>
                          <w:i/>
                          <w:color w:val="auto"/>
                        </w:rPr>
                      </m:ctrlPr>
                    </m:sSubPr>
                    <m:e>
                      <m:r>
                        <w:rPr>
                          <w:rFonts w:ascii="Cambria Math" w:hAnsi="Cambria Math"/>
                        </w:rPr>
                        <m:t>m</m:t>
                      </m:r>
                    </m:e>
                    <m:sub>
                      <m:r>
                        <w:rPr>
                          <w:rFonts w:ascii="Cambria Math" w:hAnsi="Cambria Math"/>
                        </w:rPr>
                        <m:t>суш</m:t>
                      </m:r>
                    </m:sub>
                  </m:sSub>
                  <m:r>
                    <w:rPr>
                      <w:rFonts w:ascii="Cambria Math" w:hAnsi="Cambria Math"/>
                    </w:rPr>
                    <m:t>·88</m:t>
                  </m:r>
                </m:num>
                <m:den>
                  <m:r>
                    <w:rPr>
                      <w:rFonts w:ascii="Cambria Math" w:hAnsi="Cambria Math"/>
                    </w:rPr>
                    <m:t>100</m:t>
                  </m:r>
                </m:den>
              </m:f>
            </m:oMath>
            <w:r w:rsidR="0095046F" w:rsidRPr="00116A14">
              <w:rPr>
                <w:rFonts w:eastAsia="Times New Roman"/>
                <w:color w:val="auto"/>
              </w:rPr>
              <w:t xml:space="preserve"> ;   </w:t>
            </w:r>
            <w:r w:rsidR="0095046F" w:rsidRPr="00116A14">
              <w:t>2500=</w:t>
            </w:r>
            <w:r w:rsidR="0095046F" w:rsidRPr="00116A14">
              <w:rPr>
                <w:rFonts w:ascii="Cambria Math" w:hAnsi="Cambria Math" w:cs="Cambria Math"/>
              </w:rPr>
              <w:t>𝑚</w:t>
            </w:r>
            <w:r w:rsidR="0095046F" w:rsidRPr="00116A14">
              <w:t xml:space="preserve">суш·88 ;  </w:t>
            </w:r>
            <w:r w:rsidR="0095046F" w:rsidRPr="00116A14">
              <w:rPr>
                <w:rFonts w:ascii="Cambria Math" w:hAnsi="Cambria Math" w:cs="Cambria Math"/>
              </w:rPr>
              <w:t>𝑚</w:t>
            </w:r>
            <w:r w:rsidR="0095046F" w:rsidRPr="00116A14">
              <w:t>суш=</w:t>
            </w:r>
            <m:oMath>
              <m:f>
                <m:fPr>
                  <m:ctrlPr>
                    <w:rPr>
                      <w:rFonts w:ascii="Cambria Math" w:hAnsi="Cambria Math"/>
                      <w:i/>
                      <w:color w:val="auto"/>
                    </w:rPr>
                  </m:ctrlPr>
                </m:fPr>
                <m:num>
                  <m:r>
                    <w:rPr>
                      <w:rFonts w:ascii="Cambria Math" w:hAnsi="Cambria Math"/>
                      <w:color w:val="auto"/>
                    </w:rPr>
                    <m:t>2500</m:t>
                  </m:r>
                </m:num>
                <m:den>
                  <m:r>
                    <w:rPr>
                      <w:rFonts w:ascii="Cambria Math" w:hAnsi="Cambria Math"/>
                    </w:rPr>
                    <m:t>88</m:t>
                  </m:r>
                </m:den>
              </m:f>
            </m:oMath>
            <w:r w:rsidR="0095046F" w:rsidRPr="00116A14">
              <w:t>=28</w:t>
            </w:r>
            <m:oMath>
              <m:f>
                <m:fPr>
                  <m:ctrlPr>
                    <w:rPr>
                      <w:rFonts w:ascii="Cambria Math" w:hAnsi="Cambria Math"/>
                      <w:i/>
                      <w:color w:val="auto"/>
                    </w:rPr>
                  </m:ctrlPr>
                </m:fPr>
                <m:num>
                  <m:r>
                    <w:rPr>
                      <w:rFonts w:ascii="Cambria Math" w:hAnsi="Cambria Math"/>
                      <w:color w:val="auto"/>
                    </w:rPr>
                    <m:t>36</m:t>
                  </m:r>
                </m:num>
                <m:den>
                  <m:r>
                    <w:rPr>
                      <w:rFonts w:ascii="Cambria Math" w:hAnsi="Cambria Math"/>
                    </w:rPr>
                    <m:t>88</m:t>
                  </m:r>
                </m:den>
              </m:f>
            </m:oMath>
            <w:r w:rsidR="0095046F" w:rsidRPr="00116A14">
              <w:t>=28</w:t>
            </w:r>
            <m:oMath>
              <m:f>
                <m:fPr>
                  <m:ctrlPr>
                    <w:rPr>
                      <w:rFonts w:ascii="Cambria Math" w:hAnsi="Cambria Math"/>
                      <w:i/>
                      <w:color w:val="auto"/>
                    </w:rPr>
                  </m:ctrlPr>
                </m:fPr>
                <m:num>
                  <m:r>
                    <w:rPr>
                      <w:rFonts w:ascii="Cambria Math" w:hAnsi="Cambria Math"/>
                      <w:color w:val="auto"/>
                    </w:rPr>
                    <m:t>9</m:t>
                  </m:r>
                </m:num>
                <m:den>
                  <m:r>
                    <w:rPr>
                      <w:rFonts w:ascii="Cambria Math" w:hAnsi="Cambria Math"/>
                    </w:rPr>
                    <m:t>22</m:t>
                  </m:r>
                </m:den>
              </m:f>
            </m:oMath>
            <w:r w:rsidR="0095046F" w:rsidRPr="00116A14">
              <w:t xml:space="preserve">=28,409… </w:t>
            </w:r>
          </w:p>
          <w:p w:rsidR="0095046F" w:rsidRPr="00116A14" w:rsidRDefault="0095046F" w:rsidP="000F7041">
            <w:pPr>
              <w:pStyle w:val="Default0"/>
              <w:ind w:left="139" w:right="31"/>
            </w:pPr>
          </w:p>
          <w:p w:rsidR="0095046F" w:rsidRPr="00116A14" w:rsidRDefault="0095046F" w:rsidP="000F7041">
            <w:pPr>
              <w:ind w:left="139" w:right="31"/>
              <w:rPr>
                <w:sz w:val="24"/>
                <w:szCs w:val="24"/>
              </w:rPr>
            </w:pPr>
            <w:r w:rsidRPr="00116A14">
              <w:rPr>
                <w:sz w:val="24"/>
                <w:szCs w:val="24"/>
                <w:u w:val="single"/>
              </w:rPr>
              <w:t>Возможное</w:t>
            </w:r>
            <w:r w:rsidRPr="00116A14">
              <w:rPr>
                <w:spacing w:val="-2"/>
                <w:sz w:val="24"/>
                <w:szCs w:val="24"/>
                <w:u w:val="single"/>
              </w:rPr>
              <w:t xml:space="preserve"> </w:t>
            </w:r>
            <w:r w:rsidRPr="00116A14">
              <w:rPr>
                <w:sz w:val="24"/>
                <w:szCs w:val="24"/>
                <w:u w:val="single"/>
              </w:rPr>
              <w:t>решение</w:t>
            </w:r>
            <w:r w:rsidRPr="00116A14">
              <w:rPr>
                <w:spacing w:val="-2"/>
                <w:sz w:val="24"/>
                <w:szCs w:val="24"/>
                <w:u w:val="single"/>
              </w:rPr>
              <w:t xml:space="preserve"> </w:t>
            </w:r>
            <w:r w:rsidRPr="00116A14">
              <w:rPr>
                <w:sz w:val="24"/>
                <w:szCs w:val="24"/>
                <w:u w:val="single"/>
              </w:rPr>
              <w:t>3</w:t>
            </w:r>
            <w:r w:rsidRPr="00116A14">
              <w:rPr>
                <w:sz w:val="24"/>
                <w:szCs w:val="24"/>
              </w:rPr>
              <w:t>:</w:t>
            </w:r>
            <w:r w:rsidRPr="00116A14">
              <w:rPr>
                <w:spacing w:val="1"/>
                <w:sz w:val="24"/>
                <w:szCs w:val="24"/>
              </w:rPr>
              <w:t xml:space="preserve"> </w:t>
            </w:r>
            <w:r w:rsidRPr="00116A14">
              <w:rPr>
                <w:sz w:val="24"/>
                <w:szCs w:val="24"/>
              </w:rPr>
              <w:t>масса</w:t>
            </w:r>
            <w:r w:rsidRPr="00116A14">
              <w:rPr>
                <w:spacing w:val="-2"/>
                <w:sz w:val="24"/>
                <w:szCs w:val="24"/>
              </w:rPr>
              <w:t xml:space="preserve"> </w:t>
            </w:r>
            <w:r w:rsidRPr="00116A14">
              <w:rPr>
                <w:sz w:val="24"/>
                <w:szCs w:val="24"/>
              </w:rPr>
              <w:t>сухого</w:t>
            </w:r>
            <w:r w:rsidRPr="00116A14">
              <w:rPr>
                <w:spacing w:val="-1"/>
                <w:sz w:val="24"/>
                <w:szCs w:val="24"/>
              </w:rPr>
              <w:t xml:space="preserve"> </w:t>
            </w:r>
            <w:r w:rsidRPr="00116A14">
              <w:rPr>
                <w:sz w:val="24"/>
                <w:szCs w:val="24"/>
              </w:rPr>
              <w:t>вещества в</w:t>
            </w:r>
            <w:r w:rsidRPr="00116A14">
              <w:rPr>
                <w:spacing w:val="-2"/>
                <w:sz w:val="24"/>
                <w:szCs w:val="24"/>
              </w:rPr>
              <w:t xml:space="preserve"> </w:t>
            </w:r>
            <w:r w:rsidRPr="00116A14">
              <w:rPr>
                <w:sz w:val="24"/>
                <w:szCs w:val="24"/>
              </w:rPr>
              <w:t>свежих</w:t>
            </w:r>
            <w:r w:rsidRPr="00116A14">
              <w:rPr>
                <w:spacing w:val="1"/>
                <w:sz w:val="24"/>
                <w:szCs w:val="24"/>
              </w:rPr>
              <w:t xml:space="preserve"> </w:t>
            </w:r>
            <w:r w:rsidRPr="00116A14">
              <w:rPr>
                <w:sz w:val="24"/>
                <w:szCs w:val="24"/>
              </w:rPr>
              <w:t>грибах</w:t>
            </w:r>
            <w:r w:rsidRPr="00116A14">
              <w:rPr>
                <w:spacing w:val="1"/>
                <w:sz w:val="24"/>
                <w:szCs w:val="24"/>
              </w:rPr>
              <w:t xml:space="preserve"> </w:t>
            </w:r>
            <w:r w:rsidRPr="00116A14">
              <w:rPr>
                <w:sz w:val="24"/>
                <w:szCs w:val="24"/>
              </w:rPr>
              <w:t>–</w:t>
            </w:r>
            <w:r w:rsidRPr="00116A14">
              <w:rPr>
                <w:spacing w:val="-1"/>
                <w:sz w:val="24"/>
                <w:szCs w:val="24"/>
              </w:rPr>
              <w:t xml:space="preserve"> </w:t>
            </w:r>
            <w:r w:rsidRPr="00116A14">
              <w:rPr>
                <w:sz w:val="24"/>
                <w:szCs w:val="24"/>
              </w:rPr>
              <w:t>250·0,1</w:t>
            </w:r>
            <w:r w:rsidRPr="00116A14">
              <w:rPr>
                <w:spacing w:val="10"/>
                <w:sz w:val="24"/>
                <w:szCs w:val="24"/>
              </w:rPr>
              <w:t xml:space="preserve"> </w:t>
            </w:r>
            <w:r w:rsidRPr="00116A14">
              <w:rPr>
                <w:sz w:val="24"/>
                <w:szCs w:val="24"/>
              </w:rPr>
              <w:t>=</w:t>
            </w:r>
          </w:p>
          <w:p w:rsidR="0095046F" w:rsidRPr="00116A14" w:rsidRDefault="0095046F" w:rsidP="000F7041">
            <w:pPr>
              <w:spacing w:line="280" w:lineRule="exact"/>
              <w:ind w:left="139" w:right="31" w:firstLine="52"/>
              <w:rPr>
                <w:sz w:val="24"/>
                <w:szCs w:val="24"/>
              </w:rPr>
            </w:pPr>
            <w:r w:rsidRPr="00116A14">
              <w:rPr>
                <w:sz w:val="24"/>
                <w:szCs w:val="24"/>
              </w:rPr>
              <w:t>25 (кг); 25 кг сухого вещества в сушеных грибах составляют 88 %, значит,</w:t>
            </w:r>
            <w:r w:rsidRPr="00116A14">
              <w:rPr>
                <w:spacing w:val="-57"/>
                <w:sz w:val="24"/>
                <w:szCs w:val="24"/>
              </w:rPr>
              <w:t xml:space="preserve"> </w:t>
            </w:r>
            <w:r w:rsidRPr="00116A14">
              <w:rPr>
                <w:sz w:val="24"/>
                <w:szCs w:val="24"/>
              </w:rPr>
              <w:t>масса</w:t>
            </w:r>
            <w:r w:rsidRPr="00116A14">
              <w:rPr>
                <w:spacing w:val="-2"/>
                <w:sz w:val="24"/>
                <w:szCs w:val="24"/>
              </w:rPr>
              <w:t xml:space="preserve"> </w:t>
            </w:r>
            <w:r w:rsidRPr="00116A14">
              <w:rPr>
                <w:sz w:val="24"/>
                <w:szCs w:val="24"/>
              </w:rPr>
              <w:t>сушеных</w:t>
            </w:r>
            <w:r w:rsidRPr="00116A14">
              <w:rPr>
                <w:spacing w:val="2"/>
                <w:sz w:val="24"/>
                <w:szCs w:val="24"/>
              </w:rPr>
              <w:t xml:space="preserve"> </w:t>
            </w:r>
            <w:r w:rsidRPr="00116A14">
              <w:rPr>
                <w:sz w:val="24"/>
                <w:szCs w:val="24"/>
              </w:rPr>
              <w:t>грибов</w:t>
            </w:r>
            <w:r w:rsidRPr="00116A14">
              <w:rPr>
                <w:spacing w:val="-3"/>
                <w:sz w:val="24"/>
                <w:szCs w:val="24"/>
              </w:rPr>
              <w:t xml:space="preserve"> </w:t>
            </w:r>
            <w:r w:rsidRPr="00116A14">
              <w:rPr>
                <w:sz w:val="24"/>
                <w:szCs w:val="24"/>
              </w:rPr>
              <w:t>равна</w:t>
            </w:r>
            <w:r w:rsidRPr="00116A14">
              <w:rPr>
                <w:spacing w:val="-1"/>
                <w:sz w:val="24"/>
                <w:szCs w:val="24"/>
              </w:rPr>
              <w:t xml:space="preserve"> </w:t>
            </w:r>
            <w:r w:rsidRPr="00116A14">
              <w:rPr>
                <w:sz w:val="24"/>
                <w:szCs w:val="24"/>
              </w:rPr>
              <w:t>25</w:t>
            </w:r>
            <w:r w:rsidRPr="00116A14">
              <w:rPr>
                <w:spacing w:val="-1"/>
                <w:sz w:val="24"/>
                <w:szCs w:val="24"/>
              </w:rPr>
              <w:t xml:space="preserve"> </w:t>
            </w:r>
            <w:r w:rsidRPr="00116A14">
              <w:rPr>
                <w:sz w:val="24"/>
                <w:szCs w:val="24"/>
              </w:rPr>
              <w:t>: 88 ·100</w:t>
            </w:r>
            <w:r w:rsidRPr="00116A14">
              <w:rPr>
                <w:spacing w:val="14"/>
                <w:sz w:val="24"/>
                <w:szCs w:val="24"/>
              </w:rPr>
              <w:t xml:space="preserve"> </w:t>
            </w:r>
            <w:r w:rsidRPr="00116A14">
              <w:rPr>
                <w:sz w:val="24"/>
                <w:szCs w:val="24"/>
              </w:rPr>
              <w:t>≈</w:t>
            </w:r>
            <w:r w:rsidRPr="00116A14">
              <w:rPr>
                <w:spacing w:val="15"/>
                <w:sz w:val="24"/>
                <w:szCs w:val="24"/>
              </w:rPr>
              <w:t xml:space="preserve"> </w:t>
            </w:r>
            <w:r w:rsidRPr="00116A14">
              <w:rPr>
                <w:sz w:val="24"/>
                <w:szCs w:val="24"/>
              </w:rPr>
              <w:t>28</w:t>
            </w:r>
            <w:r w:rsidRPr="00116A14">
              <w:rPr>
                <w:spacing w:val="8"/>
                <w:sz w:val="24"/>
                <w:szCs w:val="24"/>
              </w:rPr>
              <w:t xml:space="preserve"> </w:t>
            </w:r>
            <w:r w:rsidRPr="00116A14">
              <w:rPr>
                <w:sz w:val="24"/>
                <w:szCs w:val="24"/>
              </w:rPr>
              <w:t>(кг).</w:t>
            </w:r>
          </w:p>
        </w:tc>
      </w:tr>
      <w:tr w:rsidR="0095046F" w:rsidRPr="00116A14" w:rsidTr="000F7041">
        <w:trPr>
          <w:trHeight w:val="1515"/>
        </w:trPr>
        <w:tc>
          <w:tcPr>
            <w:tcW w:w="931" w:type="dxa"/>
            <w:shd w:val="clear" w:color="auto" w:fill="auto"/>
          </w:tcPr>
          <w:p w:rsidR="0095046F" w:rsidRPr="00116A14" w:rsidRDefault="0095046F" w:rsidP="000F7041">
            <w:pPr>
              <w:spacing w:line="273" w:lineRule="exact"/>
              <w:ind w:left="5"/>
              <w:jc w:val="center"/>
              <w:rPr>
                <w:b/>
                <w:sz w:val="24"/>
                <w:szCs w:val="24"/>
              </w:rPr>
            </w:pPr>
            <w:r w:rsidRPr="00116A14">
              <w:rPr>
                <w:b/>
                <w:sz w:val="24"/>
                <w:szCs w:val="24"/>
              </w:rPr>
              <w:t>1</w:t>
            </w:r>
          </w:p>
        </w:tc>
        <w:tc>
          <w:tcPr>
            <w:tcW w:w="8390" w:type="dxa"/>
            <w:shd w:val="clear" w:color="auto" w:fill="auto"/>
          </w:tcPr>
          <w:p w:rsidR="0095046F" w:rsidRDefault="0095046F" w:rsidP="000F7041">
            <w:pPr>
              <w:ind w:left="139" w:right="426"/>
              <w:rPr>
                <w:sz w:val="24"/>
                <w:szCs w:val="24"/>
              </w:rPr>
            </w:pPr>
            <w:r w:rsidRPr="00116A14">
              <w:rPr>
                <w:sz w:val="24"/>
                <w:szCs w:val="24"/>
              </w:rPr>
              <w:t>Дан</w:t>
            </w:r>
            <w:r w:rsidRPr="00116A14">
              <w:rPr>
                <w:spacing w:val="-2"/>
                <w:sz w:val="24"/>
                <w:szCs w:val="24"/>
              </w:rPr>
              <w:t xml:space="preserve"> </w:t>
            </w:r>
            <w:r w:rsidRPr="00116A14">
              <w:rPr>
                <w:sz w:val="24"/>
                <w:szCs w:val="24"/>
              </w:rPr>
              <w:t>неверный</w:t>
            </w:r>
            <w:r w:rsidRPr="00116A14">
              <w:rPr>
                <w:spacing w:val="-1"/>
                <w:sz w:val="24"/>
                <w:szCs w:val="24"/>
              </w:rPr>
              <w:t xml:space="preserve"> </w:t>
            </w:r>
            <w:r w:rsidRPr="00116A14">
              <w:rPr>
                <w:sz w:val="24"/>
                <w:szCs w:val="24"/>
              </w:rPr>
              <w:t>ответ</w:t>
            </w:r>
            <w:r w:rsidRPr="00116A14">
              <w:rPr>
                <w:spacing w:val="-3"/>
                <w:sz w:val="24"/>
                <w:szCs w:val="24"/>
              </w:rPr>
              <w:t xml:space="preserve"> </w:t>
            </w:r>
            <w:r w:rsidRPr="00116A14">
              <w:rPr>
                <w:sz w:val="24"/>
                <w:szCs w:val="24"/>
              </w:rPr>
              <w:t>из-за</w:t>
            </w:r>
            <w:r w:rsidRPr="00116A14">
              <w:rPr>
                <w:spacing w:val="-3"/>
                <w:sz w:val="24"/>
                <w:szCs w:val="24"/>
              </w:rPr>
              <w:t xml:space="preserve"> </w:t>
            </w:r>
            <w:r w:rsidRPr="00116A14">
              <w:rPr>
                <w:sz w:val="24"/>
                <w:szCs w:val="24"/>
              </w:rPr>
              <w:t>вычислительной</w:t>
            </w:r>
            <w:r w:rsidRPr="00116A14">
              <w:rPr>
                <w:spacing w:val="-1"/>
                <w:sz w:val="24"/>
                <w:szCs w:val="24"/>
              </w:rPr>
              <w:t xml:space="preserve"> </w:t>
            </w:r>
            <w:r w:rsidRPr="00116A14">
              <w:rPr>
                <w:sz w:val="24"/>
                <w:szCs w:val="24"/>
              </w:rPr>
              <w:t>ошибки</w:t>
            </w:r>
            <w:r w:rsidRPr="00116A14">
              <w:rPr>
                <w:spacing w:val="-2"/>
                <w:sz w:val="24"/>
                <w:szCs w:val="24"/>
              </w:rPr>
              <w:t xml:space="preserve"> </w:t>
            </w:r>
            <w:r w:rsidRPr="00116A14">
              <w:rPr>
                <w:sz w:val="24"/>
                <w:szCs w:val="24"/>
              </w:rPr>
              <w:t>или</w:t>
            </w:r>
            <w:r w:rsidRPr="00116A14">
              <w:rPr>
                <w:spacing w:val="-1"/>
                <w:sz w:val="24"/>
                <w:szCs w:val="24"/>
              </w:rPr>
              <w:t xml:space="preserve"> </w:t>
            </w:r>
            <w:r w:rsidRPr="00116A14">
              <w:rPr>
                <w:sz w:val="24"/>
                <w:szCs w:val="24"/>
              </w:rPr>
              <w:t>вообще</w:t>
            </w:r>
            <w:r w:rsidRPr="00116A14">
              <w:rPr>
                <w:spacing w:val="-3"/>
                <w:sz w:val="24"/>
                <w:szCs w:val="24"/>
              </w:rPr>
              <w:t xml:space="preserve"> </w:t>
            </w:r>
            <w:r w:rsidRPr="00116A14">
              <w:rPr>
                <w:sz w:val="24"/>
                <w:szCs w:val="24"/>
              </w:rPr>
              <w:t>не</w:t>
            </w:r>
            <w:r w:rsidRPr="00116A14">
              <w:rPr>
                <w:spacing w:val="-4"/>
                <w:sz w:val="24"/>
                <w:szCs w:val="24"/>
              </w:rPr>
              <w:t xml:space="preserve"> </w:t>
            </w:r>
            <w:r w:rsidRPr="00116A14">
              <w:rPr>
                <w:sz w:val="24"/>
                <w:szCs w:val="24"/>
              </w:rPr>
              <w:t>приведён</w:t>
            </w:r>
            <w:r w:rsidRPr="00116A14">
              <w:rPr>
                <w:spacing w:val="-57"/>
                <w:sz w:val="24"/>
                <w:szCs w:val="24"/>
              </w:rPr>
              <w:t xml:space="preserve"> </w:t>
            </w:r>
            <w:r w:rsidRPr="00116A14">
              <w:rPr>
                <w:sz w:val="24"/>
                <w:szCs w:val="24"/>
              </w:rPr>
              <w:t>конечный ответ, однако, в</w:t>
            </w:r>
            <w:r w:rsidRPr="00116A14">
              <w:rPr>
                <w:spacing w:val="-1"/>
                <w:sz w:val="24"/>
                <w:szCs w:val="24"/>
              </w:rPr>
              <w:t xml:space="preserve"> </w:t>
            </w:r>
            <w:r w:rsidRPr="00116A14">
              <w:rPr>
                <w:sz w:val="24"/>
                <w:szCs w:val="24"/>
              </w:rPr>
              <w:t>решении:</w:t>
            </w:r>
          </w:p>
          <w:p w:rsidR="0095046F" w:rsidRPr="00116A14" w:rsidRDefault="0095046F" w:rsidP="000F7041">
            <w:pPr>
              <w:ind w:left="139" w:right="426"/>
              <w:rPr>
                <w:sz w:val="24"/>
                <w:szCs w:val="24"/>
              </w:rPr>
            </w:pPr>
            <w:r>
              <w:rPr>
                <w:sz w:val="24"/>
                <w:szCs w:val="24"/>
              </w:rPr>
              <w:t xml:space="preserve">- присутствует уравнение 2500 = </w:t>
            </w:r>
            <w:r w:rsidRPr="00116A14">
              <w:rPr>
                <w:i/>
                <w:sz w:val="24"/>
                <w:szCs w:val="24"/>
              </w:rPr>
              <w:t>x</w:t>
            </w:r>
            <w:r>
              <w:rPr>
                <w:i/>
                <w:sz w:val="24"/>
                <w:szCs w:val="24"/>
              </w:rPr>
              <w:t xml:space="preserve"> </w:t>
            </w:r>
            <w:r w:rsidRPr="00116A14">
              <w:rPr>
                <w:i/>
                <w:sz w:val="24"/>
                <w:szCs w:val="24"/>
              </w:rPr>
              <w:t>·</w:t>
            </w:r>
            <w:r>
              <w:rPr>
                <w:i/>
                <w:sz w:val="24"/>
                <w:szCs w:val="24"/>
              </w:rPr>
              <w:t xml:space="preserve"> </w:t>
            </w:r>
            <w:r>
              <w:rPr>
                <w:sz w:val="24"/>
                <w:szCs w:val="24"/>
              </w:rPr>
              <w:t xml:space="preserve">88 или </w:t>
            </w:r>
            <w:r w:rsidRPr="00116A14">
              <w:rPr>
                <w:i/>
                <w:sz w:val="24"/>
                <w:szCs w:val="24"/>
              </w:rPr>
              <w:t>x</w:t>
            </w:r>
            <w:r>
              <w:rPr>
                <w:i/>
                <w:sz w:val="24"/>
                <w:szCs w:val="24"/>
              </w:rPr>
              <w:t xml:space="preserve"> </w:t>
            </w:r>
            <w:r w:rsidRPr="00116A14">
              <w:rPr>
                <w:sz w:val="24"/>
                <w:szCs w:val="24"/>
              </w:rPr>
              <w:t xml:space="preserve">= 25 + </w:t>
            </w:r>
            <w:r>
              <w:rPr>
                <w:sz w:val="24"/>
                <w:szCs w:val="24"/>
              </w:rPr>
              <w:t xml:space="preserve">0,12 </w:t>
            </w:r>
            <w:r w:rsidRPr="00116A14">
              <w:rPr>
                <w:i/>
                <w:sz w:val="24"/>
                <w:szCs w:val="24"/>
              </w:rPr>
              <w:t>x</w:t>
            </w:r>
            <w:r>
              <w:rPr>
                <w:i/>
                <w:sz w:val="24"/>
                <w:szCs w:val="24"/>
              </w:rPr>
              <w:t xml:space="preserve"> </w:t>
            </w:r>
            <w:r>
              <w:rPr>
                <w:sz w:val="24"/>
                <w:szCs w:val="24"/>
              </w:rPr>
              <w:t>или 0,88 ·</w:t>
            </w:r>
            <w:r w:rsidRPr="00116A14">
              <w:rPr>
                <w:i/>
                <w:sz w:val="24"/>
                <w:szCs w:val="24"/>
              </w:rPr>
              <w:t xml:space="preserve"> x</w:t>
            </w:r>
            <w:r>
              <w:rPr>
                <w:sz w:val="24"/>
                <w:szCs w:val="24"/>
              </w:rPr>
              <w:t xml:space="preserve"> = 25</w:t>
            </w:r>
            <w:r w:rsidRPr="00116A14">
              <w:rPr>
                <w:sz w:val="24"/>
                <w:szCs w:val="24"/>
              </w:rPr>
              <w:t xml:space="preserve">, где вместо переменной </w:t>
            </w:r>
            <w:r w:rsidRPr="00116A14">
              <w:rPr>
                <w:i/>
                <w:sz w:val="24"/>
                <w:szCs w:val="24"/>
              </w:rPr>
              <w:t>x</w:t>
            </w:r>
            <w:r w:rsidRPr="00116A14">
              <w:rPr>
                <w:sz w:val="24"/>
                <w:szCs w:val="24"/>
              </w:rPr>
              <w:t xml:space="preserve"> может быть указана любая другая переменная,</w:t>
            </w:r>
            <w:r w:rsidRPr="00116A14">
              <w:rPr>
                <w:spacing w:val="-57"/>
                <w:sz w:val="24"/>
                <w:szCs w:val="24"/>
              </w:rPr>
              <w:t xml:space="preserve"> </w:t>
            </w:r>
            <w:r w:rsidRPr="00116A14">
              <w:rPr>
                <w:sz w:val="24"/>
                <w:szCs w:val="24"/>
              </w:rPr>
              <w:t>или</w:t>
            </w:r>
          </w:p>
          <w:p w:rsidR="0095046F" w:rsidRPr="00116A14" w:rsidRDefault="0095046F" w:rsidP="00212AA6">
            <w:pPr>
              <w:numPr>
                <w:ilvl w:val="0"/>
                <w:numId w:val="82"/>
              </w:numPr>
              <w:tabs>
                <w:tab w:val="left" w:pos="423"/>
              </w:tabs>
              <w:spacing w:line="279" w:lineRule="exact"/>
              <w:rPr>
                <w:sz w:val="24"/>
                <w:szCs w:val="24"/>
              </w:rPr>
            </w:pPr>
            <w:r w:rsidRPr="00116A14">
              <w:rPr>
                <w:sz w:val="24"/>
                <w:szCs w:val="24"/>
              </w:rPr>
              <w:t>приведено</w:t>
            </w:r>
            <w:r w:rsidRPr="00116A14">
              <w:rPr>
                <w:spacing w:val="-2"/>
                <w:sz w:val="24"/>
                <w:szCs w:val="24"/>
              </w:rPr>
              <w:t xml:space="preserve"> </w:t>
            </w:r>
            <w:r w:rsidRPr="00116A14">
              <w:rPr>
                <w:sz w:val="24"/>
                <w:szCs w:val="24"/>
              </w:rPr>
              <w:t>действие</w:t>
            </w:r>
            <w:r w:rsidRPr="00116A14">
              <w:rPr>
                <w:spacing w:val="-3"/>
                <w:sz w:val="24"/>
                <w:szCs w:val="24"/>
              </w:rPr>
              <w:t xml:space="preserve"> </w:t>
            </w:r>
            <w:r w:rsidRPr="00116A14">
              <w:rPr>
                <w:sz w:val="24"/>
                <w:szCs w:val="24"/>
              </w:rPr>
              <w:t>2500/88</w:t>
            </w:r>
            <w:r w:rsidRPr="00116A14">
              <w:rPr>
                <w:spacing w:val="-1"/>
                <w:sz w:val="24"/>
                <w:szCs w:val="24"/>
              </w:rPr>
              <w:t xml:space="preserve"> </w:t>
            </w:r>
            <w:r w:rsidRPr="00116A14">
              <w:rPr>
                <w:sz w:val="24"/>
                <w:szCs w:val="24"/>
              </w:rPr>
              <w:t>(в</w:t>
            </w:r>
            <w:r w:rsidRPr="00116A14">
              <w:rPr>
                <w:spacing w:val="-3"/>
                <w:sz w:val="24"/>
                <w:szCs w:val="24"/>
              </w:rPr>
              <w:t xml:space="preserve"> </w:t>
            </w:r>
            <w:r w:rsidRPr="00116A14">
              <w:rPr>
                <w:sz w:val="24"/>
                <w:szCs w:val="24"/>
              </w:rPr>
              <w:t>любой</w:t>
            </w:r>
            <w:r w:rsidRPr="00116A14">
              <w:rPr>
                <w:spacing w:val="-1"/>
                <w:sz w:val="24"/>
                <w:szCs w:val="24"/>
              </w:rPr>
              <w:t xml:space="preserve"> </w:t>
            </w:r>
            <w:r w:rsidRPr="00116A14">
              <w:rPr>
                <w:sz w:val="24"/>
                <w:szCs w:val="24"/>
              </w:rPr>
              <w:t>эквивалентной</w:t>
            </w:r>
            <w:r w:rsidRPr="00116A14">
              <w:rPr>
                <w:spacing w:val="-3"/>
                <w:sz w:val="24"/>
                <w:szCs w:val="24"/>
              </w:rPr>
              <w:t xml:space="preserve"> </w:t>
            </w:r>
            <w:r w:rsidRPr="00116A14">
              <w:rPr>
                <w:sz w:val="24"/>
                <w:szCs w:val="24"/>
              </w:rPr>
              <w:t>записи).</w:t>
            </w:r>
          </w:p>
        </w:tc>
      </w:tr>
      <w:tr w:rsidR="0095046F" w:rsidRPr="00116A14" w:rsidTr="000F7041">
        <w:trPr>
          <w:trHeight w:val="275"/>
        </w:trPr>
        <w:tc>
          <w:tcPr>
            <w:tcW w:w="931" w:type="dxa"/>
            <w:shd w:val="clear" w:color="auto" w:fill="auto"/>
          </w:tcPr>
          <w:p w:rsidR="0095046F" w:rsidRPr="00116A14" w:rsidRDefault="0095046F" w:rsidP="000F7041">
            <w:pPr>
              <w:spacing w:line="256" w:lineRule="exact"/>
              <w:ind w:left="5"/>
              <w:jc w:val="center"/>
              <w:rPr>
                <w:b/>
                <w:sz w:val="24"/>
                <w:szCs w:val="24"/>
              </w:rPr>
            </w:pPr>
            <w:r w:rsidRPr="00116A14">
              <w:rPr>
                <w:b/>
                <w:sz w:val="24"/>
                <w:szCs w:val="24"/>
              </w:rPr>
              <w:t>0</w:t>
            </w:r>
          </w:p>
        </w:tc>
        <w:tc>
          <w:tcPr>
            <w:tcW w:w="8390" w:type="dxa"/>
            <w:shd w:val="clear" w:color="auto" w:fill="auto"/>
          </w:tcPr>
          <w:p w:rsidR="0095046F" w:rsidRPr="00116A14" w:rsidRDefault="0095046F" w:rsidP="000F7041">
            <w:pPr>
              <w:spacing w:line="256" w:lineRule="exact"/>
              <w:ind w:left="139"/>
              <w:rPr>
                <w:sz w:val="24"/>
                <w:szCs w:val="24"/>
              </w:rPr>
            </w:pPr>
            <w:r w:rsidRPr="00116A14">
              <w:rPr>
                <w:sz w:val="24"/>
                <w:szCs w:val="24"/>
              </w:rPr>
              <w:t>Другой</w:t>
            </w:r>
            <w:r w:rsidRPr="00116A14">
              <w:rPr>
                <w:spacing w:val="-3"/>
                <w:sz w:val="24"/>
                <w:szCs w:val="24"/>
              </w:rPr>
              <w:t xml:space="preserve"> </w:t>
            </w:r>
            <w:r w:rsidRPr="00116A14">
              <w:rPr>
                <w:sz w:val="24"/>
                <w:szCs w:val="24"/>
              </w:rPr>
              <w:t>ответ</w:t>
            </w:r>
            <w:r w:rsidRPr="00116A14">
              <w:rPr>
                <w:spacing w:val="-3"/>
                <w:sz w:val="24"/>
                <w:szCs w:val="24"/>
              </w:rPr>
              <w:t xml:space="preserve"> </w:t>
            </w:r>
            <w:r w:rsidRPr="00116A14">
              <w:rPr>
                <w:sz w:val="24"/>
                <w:szCs w:val="24"/>
              </w:rPr>
              <w:t>или</w:t>
            </w:r>
            <w:r w:rsidRPr="00116A14">
              <w:rPr>
                <w:spacing w:val="-2"/>
                <w:sz w:val="24"/>
                <w:szCs w:val="24"/>
              </w:rPr>
              <w:t xml:space="preserve"> </w:t>
            </w:r>
            <w:r w:rsidRPr="00116A14">
              <w:rPr>
                <w:sz w:val="24"/>
                <w:szCs w:val="24"/>
              </w:rPr>
              <w:t>ответ</w:t>
            </w:r>
            <w:r w:rsidRPr="00116A14">
              <w:rPr>
                <w:spacing w:val="-3"/>
                <w:sz w:val="24"/>
                <w:szCs w:val="24"/>
              </w:rPr>
              <w:t xml:space="preserve"> </w:t>
            </w:r>
            <w:r w:rsidRPr="00116A14">
              <w:rPr>
                <w:sz w:val="24"/>
                <w:szCs w:val="24"/>
              </w:rPr>
              <w:t>отсутствует.</w:t>
            </w:r>
          </w:p>
        </w:tc>
      </w:tr>
    </w:tbl>
    <w:p w:rsidR="0095046F" w:rsidRDefault="0095046F" w:rsidP="0095046F">
      <w:pPr>
        <w:pStyle w:val="Default0"/>
        <w:rPr>
          <w:i/>
          <w:iCs/>
        </w:rPr>
      </w:pPr>
      <w:r>
        <w:rPr>
          <w:i/>
          <w:iCs/>
        </w:rPr>
        <w:br w:type="page"/>
      </w:r>
    </w:p>
    <w:p w:rsidR="0095046F" w:rsidRDefault="0015695A" w:rsidP="0095046F">
      <w:pPr>
        <w:pStyle w:val="TableParagraph"/>
        <w:tabs>
          <w:tab w:val="left" w:pos="382"/>
        </w:tabs>
        <w:spacing w:line="276" w:lineRule="exact"/>
        <w:rPr>
          <w:b/>
          <w:sz w:val="28"/>
          <w:szCs w:val="28"/>
        </w:rPr>
      </w:pPr>
      <w:r>
        <w:rPr>
          <w:b/>
          <w:sz w:val="28"/>
          <w:szCs w:val="28"/>
        </w:rPr>
        <w:lastRenderedPageBreak/>
        <w:t>Занятие 11.</w:t>
      </w:r>
      <w:r w:rsidR="0095046F" w:rsidRPr="00116A14">
        <w:rPr>
          <w:b/>
          <w:sz w:val="28"/>
          <w:szCs w:val="28"/>
        </w:rPr>
        <w:t xml:space="preserve">    ФОРМАТ КНИГИ</w:t>
      </w:r>
    </w:p>
    <w:p w:rsidR="0095046F" w:rsidRDefault="0095046F" w:rsidP="0095046F">
      <w:pPr>
        <w:pStyle w:val="TableParagraph"/>
        <w:spacing w:line="208" w:lineRule="auto"/>
        <w:ind w:right="92"/>
        <w:jc w:val="both"/>
        <w:rPr>
          <w:b/>
          <w:sz w:val="28"/>
          <w:szCs w:val="28"/>
        </w:rPr>
      </w:pPr>
    </w:p>
    <w:p w:rsidR="0095046F" w:rsidRPr="00116A14" w:rsidRDefault="0095046F" w:rsidP="0095046F">
      <w:pPr>
        <w:pStyle w:val="TableParagraph"/>
        <w:spacing w:line="208" w:lineRule="auto"/>
        <w:ind w:right="92"/>
        <w:jc w:val="both"/>
        <w:rPr>
          <w:sz w:val="24"/>
          <w:szCs w:val="24"/>
        </w:rPr>
      </w:pPr>
      <w:r w:rsidRPr="00116A14">
        <w:rPr>
          <w:sz w:val="24"/>
          <w:szCs w:val="24"/>
        </w:rPr>
        <w:t>Запись «Формат 70 х 100 1/16» на последней странице книги</w:t>
      </w:r>
      <w:r w:rsidRPr="00116A14">
        <w:rPr>
          <w:spacing w:val="1"/>
          <w:w w:val="95"/>
          <w:sz w:val="24"/>
          <w:szCs w:val="24"/>
        </w:rPr>
        <w:t xml:space="preserve"> </w:t>
      </w:r>
      <w:r w:rsidRPr="00116A14">
        <w:rPr>
          <w:sz w:val="24"/>
          <w:szCs w:val="24"/>
        </w:rPr>
        <w:t>показывает, что типографский бумажный лист размером 70 см на 100 см</w:t>
      </w:r>
      <w:r w:rsidRPr="00116A14">
        <w:rPr>
          <w:spacing w:val="1"/>
          <w:sz w:val="24"/>
          <w:szCs w:val="24"/>
        </w:rPr>
        <w:t xml:space="preserve"> </w:t>
      </w:r>
      <w:r w:rsidRPr="00116A14">
        <w:rPr>
          <w:sz w:val="24"/>
          <w:szCs w:val="24"/>
        </w:rPr>
        <w:t>разделили</w:t>
      </w:r>
      <w:r w:rsidRPr="00116A14">
        <w:rPr>
          <w:spacing w:val="-7"/>
          <w:sz w:val="24"/>
          <w:szCs w:val="24"/>
        </w:rPr>
        <w:t xml:space="preserve"> </w:t>
      </w:r>
      <w:r w:rsidRPr="00116A14">
        <w:rPr>
          <w:sz w:val="24"/>
          <w:szCs w:val="24"/>
        </w:rPr>
        <w:t>на</w:t>
      </w:r>
      <w:r w:rsidRPr="00116A14">
        <w:rPr>
          <w:spacing w:val="-8"/>
          <w:sz w:val="24"/>
          <w:szCs w:val="24"/>
        </w:rPr>
        <w:t xml:space="preserve"> </w:t>
      </w:r>
      <w:r w:rsidRPr="00116A14">
        <w:rPr>
          <w:sz w:val="24"/>
          <w:szCs w:val="24"/>
        </w:rPr>
        <w:t>16</w:t>
      </w:r>
      <w:r w:rsidRPr="00116A14">
        <w:rPr>
          <w:spacing w:val="-11"/>
          <w:sz w:val="24"/>
          <w:szCs w:val="24"/>
        </w:rPr>
        <w:t xml:space="preserve"> </w:t>
      </w:r>
      <w:r w:rsidRPr="00116A14">
        <w:rPr>
          <w:sz w:val="24"/>
          <w:szCs w:val="24"/>
        </w:rPr>
        <w:t>частей,</w:t>
      </w:r>
      <w:r w:rsidRPr="00116A14">
        <w:rPr>
          <w:spacing w:val="-5"/>
          <w:sz w:val="24"/>
          <w:szCs w:val="24"/>
        </w:rPr>
        <w:t xml:space="preserve"> </w:t>
      </w:r>
      <w:r w:rsidRPr="00116A14">
        <w:rPr>
          <w:sz w:val="24"/>
          <w:szCs w:val="24"/>
        </w:rPr>
        <w:t>то</w:t>
      </w:r>
      <w:r w:rsidRPr="00116A14">
        <w:rPr>
          <w:spacing w:val="-7"/>
          <w:sz w:val="24"/>
          <w:szCs w:val="24"/>
        </w:rPr>
        <w:t xml:space="preserve"> </w:t>
      </w:r>
      <w:r w:rsidRPr="00116A14">
        <w:rPr>
          <w:sz w:val="24"/>
          <w:szCs w:val="24"/>
        </w:rPr>
        <w:t xml:space="preserve">есть 1/16 </w:t>
      </w:r>
      <w:r w:rsidRPr="00116A14">
        <w:rPr>
          <w:rFonts w:eastAsia="Cambria Math"/>
          <w:spacing w:val="1"/>
          <w:position w:val="-9"/>
          <w:sz w:val="24"/>
          <w:szCs w:val="24"/>
        </w:rPr>
        <w:t xml:space="preserve"> </w:t>
      </w:r>
      <w:r w:rsidRPr="00116A14">
        <w:rPr>
          <w:sz w:val="24"/>
          <w:szCs w:val="24"/>
        </w:rPr>
        <w:t>–</w:t>
      </w:r>
      <w:r w:rsidRPr="00116A14">
        <w:rPr>
          <w:spacing w:val="-7"/>
          <w:sz w:val="24"/>
          <w:szCs w:val="24"/>
        </w:rPr>
        <w:t xml:space="preserve"> </w:t>
      </w:r>
      <w:r w:rsidRPr="00116A14">
        <w:rPr>
          <w:sz w:val="24"/>
          <w:szCs w:val="24"/>
        </w:rPr>
        <w:t>это</w:t>
      </w:r>
      <w:r w:rsidRPr="00116A14">
        <w:rPr>
          <w:spacing w:val="-7"/>
          <w:sz w:val="24"/>
          <w:szCs w:val="24"/>
        </w:rPr>
        <w:t xml:space="preserve"> </w:t>
      </w:r>
      <w:r w:rsidRPr="00116A14">
        <w:rPr>
          <w:sz w:val="24"/>
          <w:szCs w:val="24"/>
        </w:rPr>
        <w:t>доля</w:t>
      </w:r>
      <w:r w:rsidRPr="00116A14">
        <w:rPr>
          <w:spacing w:val="-8"/>
          <w:sz w:val="24"/>
          <w:szCs w:val="24"/>
        </w:rPr>
        <w:t xml:space="preserve"> </w:t>
      </w:r>
      <w:r w:rsidRPr="00116A14">
        <w:rPr>
          <w:sz w:val="24"/>
          <w:szCs w:val="24"/>
        </w:rPr>
        <w:t>одной</w:t>
      </w:r>
      <w:r w:rsidRPr="00116A14">
        <w:rPr>
          <w:spacing w:val="-5"/>
          <w:sz w:val="24"/>
          <w:szCs w:val="24"/>
        </w:rPr>
        <w:t xml:space="preserve"> </w:t>
      </w:r>
      <w:r w:rsidRPr="00116A14">
        <w:rPr>
          <w:sz w:val="24"/>
          <w:szCs w:val="24"/>
        </w:rPr>
        <w:t>страницы</w:t>
      </w:r>
      <w:r w:rsidRPr="00116A14">
        <w:rPr>
          <w:spacing w:val="-8"/>
          <w:sz w:val="24"/>
          <w:szCs w:val="24"/>
        </w:rPr>
        <w:t xml:space="preserve"> </w:t>
      </w:r>
      <w:r w:rsidRPr="00116A14">
        <w:rPr>
          <w:sz w:val="24"/>
          <w:szCs w:val="24"/>
        </w:rPr>
        <w:t>книги</w:t>
      </w:r>
      <w:r w:rsidRPr="00116A14">
        <w:rPr>
          <w:spacing w:val="-6"/>
          <w:sz w:val="24"/>
          <w:szCs w:val="24"/>
        </w:rPr>
        <w:t xml:space="preserve"> </w:t>
      </w:r>
      <w:r w:rsidRPr="00116A14">
        <w:rPr>
          <w:sz w:val="24"/>
          <w:szCs w:val="24"/>
        </w:rPr>
        <w:t>на</w:t>
      </w:r>
      <w:r w:rsidRPr="00116A14">
        <w:rPr>
          <w:spacing w:val="-58"/>
          <w:sz w:val="24"/>
          <w:szCs w:val="24"/>
        </w:rPr>
        <w:t xml:space="preserve"> </w:t>
      </w:r>
      <w:r w:rsidRPr="00116A14">
        <w:rPr>
          <w:sz w:val="24"/>
          <w:szCs w:val="24"/>
        </w:rPr>
        <w:t>таком</w:t>
      </w:r>
      <w:r w:rsidRPr="00116A14">
        <w:rPr>
          <w:spacing w:val="-2"/>
          <w:sz w:val="24"/>
          <w:szCs w:val="24"/>
        </w:rPr>
        <w:t xml:space="preserve"> </w:t>
      </w:r>
      <w:r w:rsidRPr="00116A14">
        <w:rPr>
          <w:sz w:val="24"/>
          <w:szCs w:val="24"/>
        </w:rPr>
        <w:t>листе.</w:t>
      </w:r>
    </w:p>
    <w:p w:rsidR="0095046F" w:rsidRPr="00116A14" w:rsidRDefault="0095046F" w:rsidP="0095046F">
      <w:pPr>
        <w:pStyle w:val="Default0"/>
        <w:rPr>
          <w:iCs/>
        </w:rPr>
      </w:pPr>
    </w:p>
    <w:p w:rsidR="0095046F" w:rsidRPr="00116A14" w:rsidRDefault="0095046F" w:rsidP="0095046F">
      <w:pPr>
        <w:pStyle w:val="Default0"/>
        <w:rPr>
          <w:iCs/>
        </w:rPr>
      </w:pPr>
      <w:r w:rsidRPr="00116A14">
        <w:rPr>
          <w:noProof/>
          <w:lang w:eastAsia="ru-RU"/>
        </w:rPr>
        <w:drawing>
          <wp:inline distT="0" distB="0" distL="0" distR="0">
            <wp:extent cx="3110779" cy="200025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3115837" cy="2003502"/>
                    </a:xfrm>
                    <a:prstGeom prst="rect">
                      <a:avLst/>
                    </a:prstGeom>
                  </pic:spPr>
                </pic:pic>
              </a:graphicData>
            </a:graphic>
          </wp:inline>
        </w:drawing>
      </w:r>
    </w:p>
    <w:p w:rsidR="0095046F" w:rsidRPr="00116A14" w:rsidRDefault="0095046F" w:rsidP="0095046F">
      <w:pPr>
        <w:pStyle w:val="TableParagraph"/>
        <w:spacing w:line="208" w:lineRule="auto"/>
        <w:ind w:left="110" w:right="92"/>
        <w:jc w:val="both"/>
        <w:rPr>
          <w:sz w:val="24"/>
          <w:szCs w:val="24"/>
        </w:rPr>
      </w:pPr>
      <w:r w:rsidRPr="00116A14">
        <w:rPr>
          <w:sz w:val="24"/>
          <w:szCs w:val="24"/>
        </w:rPr>
        <w:t>Печатают на типографском листе с двух сторон: с лицевой стороны</w:t>
      </w:r>
      <w:r w:rsidRPr="00116A14">
        <w:rPr>
          <w:spacing w:val="1"/>
          <w:sz w:val="24"/>
          <w:szCs w:val="24"/>
        </w:rPr>
        <w:t xml:space="preserve"> </w:t>
      </w:r>
      <w:r w:rsidRPr="00116A14">
        <w:rPr>
          <w:sz w:val="24"/>
          <w:szCs w:val="24"/>
        </w:rPr>
        <w:t>и с оборотной стороны. После двусторонней печати лист перегибается</w:t>
      </w:r>
      <w:r w:rsidRPr="00116A14">
        <w:rPr>
          <w:spacing w:val="1"/>
          <w:sz w:val="24"/>
          <w:szCs w:val="24"/>
        </w:rPr>
        <w:t xml:space="preserve"> </w:t>
      </w:r>
      <w:r w:rsidRPr="00116A14">
        <w:rPr>
          <w:sz w:val="24"/>
          <w:szCs w:val="24"/>
        </w:rPr>
        <w:t>несколько</w:t>
      </w:r>
      <w:r w:rsidRPr="00116A14">
        <w:rPr>
          <w:spacing w:val="-1"/>
          <w:sz w:val="24"/>
          <w:szCs w:val="24"/>
        </w:rPr>
        <w:t xml:space="preserve"> </w:t>
      </w:r>
      <w:r w:rsidRPr="00116A14">
        <w:rPr>
          <w:sz w:val="24"/>
          <w:szCs w:val="24"/>
        </w:rPr>
        <w:t>раз,</w:t>
      </w:r>
      <w:r w:rsidRPr="00116A14">
        <w:rPr>
          <w:spacing w:val="-3"/>
          <w:sz w:val="24"/>
          <w:szCs w:val="24"/>
        </w:rPr>
        <w:t xml:space="preserve"> </w:t>
      </w:r>
      <w:r w:rsidRPr="00116A14">
        <w:rPr>
          <w:sz w:val="24"/>
          <w:szCs w:val="24"/>
        </w:rPr>
        <w:t>и</w:t>
      </w:r>
      <w:r w:rsidRPr="00116A14">
        <w:rPr>
          <w:spacing w:val="1"/>
          <w:sz w:val="24"/>
          <w:szCs w:val="24"/>
        </w:rPr>
        <w:t xml:space="preserve"> </w:t>
      </w:r>
      <w:r w:rsidRPr="00116A14">
        <w:rPr>
          <w:sz w:val="24"/>
          <w:szCs w:val="24"/>
        </w:rPr>
        <w:t>получается книга</w:t>
      </w:r>
      <w:r w:rsidRPr="00116A14">
        <w:rPr>
          <w:spacing w:val="-1"/>
          <w:sz w:val="24"/>
          <w:szCs w:val="24"/>
        </w:rPr>
        <w:t xml:space="preserve"> </w:t>
      </w:r>
      <w:r w:rsidRPr="00116A14">
        <w:rPr>
          <w:sz w:val="24"/>
          <w:szCs w:val="24"/>
        </w:rPr>
        <w:t>из</w:t>
      </w:r>
      <w:r w:rsidRPr="00116A14">
        <w:rPr>
          <w:spacing w:val="1"/>
          <w:sz w:val="24"/>
          <w:szCs w:val="24"/>
        </w:rPr>
        <w:t xml:space="preserve"> </w:t>
      </w:r>
      <w:r w:rsidRPr="00116A14">
        <w:rPr>
          <w:sz w:val="24"/>
          <w:szCs w:val="24"/>
        </w:rPr>
        <w:t>32 страниц.</w:t>
      </w:r>
    </w:p>
    <w:p w:rsidR="0095046F" w:rsidRPr="00116A14" w:rsidRDefault="0095046F" w:rsidP="0095046F">
      <w:pPr>
        <w:pStyle w:val="TableParagraph"/>
        <w:spacing w:line="208" w:lineRule="auto"/>
        <w:ind w:left="110" w:right="92"/>
        <w:jc w:val="both"/>
        <w:rPr>
          <w:sz w:val="24"/>
          <w:szCs w:val="24"/>
        </w:rPr>
      </w:pPr>
    </w:p>
    <w:p w:rsidR="0095046F" w:rsidRPr="00116A14" w:rsidRDefault="0095046F" w:rsidP="0095046F">
      <w:pPr>
        <w:pStyle w:val="TableParagraph"/>
        <w:spacing w:line="274" w:lineRule="exact"/>
        <w:ind w:left="110"/>
        <w:rPr>
          <w:b/>
          <w:sz w:val="24"/>
          <w:szCs w:val="24"/>
        </w:rPr>
      </w:pPr>
      <w:r w:rsidRPr="00116A14">
        <w:rPr>
          <w:b/>
          <w:sz w:val="24"/>
          <w:szCs w:val="24"/>
        </w:rPr>
        <w:t>Задание</w:t>
      </w:r>
      <w:r w:rsidRPr="00116A14">
        <w:rPr>
          <w:b/>
          <w:spacing w:val="-2"/>
          <w:sz w:val="24"/>
          <w:szCs w:val="24"/>
        </w:rPr>
        <w:t xml:space="preserve"> </w:t>
      </w:r>
      <w:r w:rsidRPr="00116A14">
        <w:rPr>
          <w:b/>
          <w:sz w:val="24"/>
          <w:szCs w:val="24"/>
        </w:rPr>
        <w:t>1 / 4</w:t>
      </w:r>
    </w:p>
    <w:p w:rsidR="0095046F" w:rsidRPr="00116A14" w:rsidRDefault="0095046F" w:rsidP="0095046F">
      <w:pPr>
        <w:pStyle w:val="TableParagraph"/>
        <w:ind w:left="110" w:right="91"/>
        <w:rPr>
          <w:i/>
          <w:sz w:val="24"/>
          <w:szCs w:val="24"/>
        </w:rPr>
      </w:pPr>
      <w:r w:rsidRPr="00116A14">
        <w:rPr>
          <w:i/>
          <w:spacing w:val="-1"/>
          <w:sz w:val="24"/>
          <w:szCs w:val="24"/>
        </w:rPr>
        <w:t>Прочитайте</w:t>
      </w:r>
      <w:r w:rsidRPr="00116A14">
        <w:rPr>
          <w:i/>
          <w:spacing w:val="46"/>
          <w:sz w:val="24"/>
          <w:szCs w:val="24"/>
        </w:rPr>
        <w:t xml:space="preserve"> </w:t>
      </w:r>
      <w:r w:rsidRPr="00116A14">
        <w:rPr>
          <w:i/>
          <w:spacing w:val="-1"/>
          <w:sz w:val="24"/>
          <w:szCs w:val="24"/>
        </w:rPr>
        <w:t>текст</w:t>
      </w:r>
      <w:r w:rsidRPr="00116A14">
        <w:rPr>
          <w:i/>
          <w:spacing w:val="49"/>
          <w:sz w:val="24"/>
          <w:szCs w:val="24"/>
        </w:rPr>
        <w:t xml:space="preserve"> </w:t>
      </w:r>
      <w:r w:rsidRPr="00116A14">
        <w:rPr>
          <w:i/>
          <w:spacing w:val="-1"/>
          <w:sz w:val="24"/>
          <w:szCs w:val="24"/>
        </w:rPr>
        <w:t>«Формат</w:t>
      </w:r>
      <w:r w:rsidRPr="00116A14">
        <w:rPr>
          <w:i/>
          <w:spacing w:val="44"/>
          <w:sz w:val="24"/>
          <w:szCs w:val="24"/>
        </w:rPr>
        <w:t xml:space="preserve"> </w:t>
      </w:r>
      <w:r w:rsidRPr="00116A14">
        <w:rPr>
          <w:i/>
          <w:spacing w:val="-1"/>
          <w:sz w:val="24"/>
          <w:szCs w:val="24"/>
        </w:rPr>
        <w:t>книги»</w:t>
      </w:r>
      <w:r w:rsidRPr="00116A14">
        <w:rPr>
          <w:i/>
          <w:sz w:val="24"/>
          <w:szCs w:val="24"/>
        </w:rPr>
        <w:t xml:space="preserve">.  </w:t>
      </w:r>
      <w:r w:rsidRPr="00116A14">
        <w:rPr>
          <w:i/>
          <w:spacing w:val="-57"/>
          <w:sz w:val="24"/>
          <w:szCs w:val="24"/>
        </w:rPr>
        <w:t xml:space="preserve"> </w:t>
      </w:r>
      <w:r w:rsidRPr="00116A14">
        <w:rPr>
          <w:i/>
          <w:sz w:val="24"/>
          <w:szCs w:val="24"/>
        </w:rPr>
        <w:t>Запишите</w:t>
      </w:r>
      <w:r w:rsidRPr="00116A14">
        <w:rPr>
          <w:i/>
          <w:spacing w:val="-2"/>
          <w:sz w:val="24"/>
          <w:szCs w:val="24"/>
        </w:rPr>
        <w:t xml:space="preserve"> </w:t>
      </w:r>
      <w:r w:rsidRPr="00116A14">
        <w:rPr>
          <w:i/>
          <w:sz w:val="24"/>
          <w:szCs w:val="24"/>
        </w:rPr>
        <w:t>свои ответы на вопросы А</w:t>
      </w:r>
      <w:r w:rsidRPr="00116A14">
        <w:rPr>
          <w:i/>
          <w:spacing w:val="-1"/>
          <w:sz w:val="24"/>
          <w:szCs w:val="24"/>
        </w:rPr>
        <w:t xml:space="preserve"> </w:t>
      </w:r>
      <w:r w:rsidRPr="00116A14">
        <w:rPr>
          <w:i/>
          <w:sz w:val="24"/>
          <w:szCs w:val="24"/>
        </w:rPr>
        <w:t>– В</w:t>
      </w:r>
      <w:r w:rsidRPr="00116A14">
        <w:rPr>
          <w:i/>
          <w:spacing w:val="-1"/>
          <w:sz w:val="24"/>
          <w:szCs w:val="24"/>
        </w:rPr>
        <w:t xml:space="preserve"> </w:t>
      </w:r>
      <w:r w:rsidRPr="00116A14">
        <w:rPr>
          <w:i/>
          <w:sz w:val="24"/>
          <w:szCs w:val="24"/>
        </w:rPr>
        <w:t>в</w:t>
      </w:r>
      <w:r w:rsidRPr="00116A14">
        <w:rPr>
          <w:i/>
          <w:spacing w:val="-1"/>
          <w:sz w:val="24"/>
          <w:szCs w:val="24"/>
        </w:rPr>
        <w:t xml:space="preserve"> </w:t>
      </w:r>
      <w:r w:rsidRPr="00116A14">
        <w:rPr>
          <w:i/>
          <w:sz w:val="24"/>
          <w:szCs w:val="24"/>
        </w:rPr>
        <w:t>виде</w:t>
      </w:r>
      <w:r w:rsidRPr="00116A14">
        <w:rPr>
          <w:i/>
          <w:spacing w:val="-1"/>
          <w:sz w:val="24"/>
          <w:szCs w:val="24"/>
        </w:rPr>
        <w:t xml:space="preserve"> </w:t>
      </w:r>
      <w:r w:rsidRPr="00116A14">
        <w:rPr>
          <w:i/>
          <w:sz w:val="24"/>
          <w:szCs w:val="24"/>
        </w:rPr>
        <w:t>числа.</w:t>
      </w:r>
    </w:p>
    <w:p w:rsidR="0095046F" w:rsidRPr="00116A14" w:rsidRDefault="0095046F" w:rsidP="0095046F">
      <w:pPr>
        <w:pStyle w:val="TableParagraph"/>
        <w:spacing w:line="262" w:lineRule="exact"/>
        <w:ind w:left="110"/>
        <w:rPr>
          <w:sz w:val="24"/>
          <w:szCs w:val="24"/>
        </w:rPr>
      </w:pPr>
      <w:r w:rsidRPr="00116A14">
        <w:rPr>
          <w:sz w:val="24"/>
          <w:szCs w:val="24"/>
        </w:rPr>
        <w:t>На</w:t>
      </w:r>
      <w:r w:rsidRPr="00116A14">
        <w:rPr>
          <w:spacing w:val="-2"/>
          <w:sz w:val="24"/>
          <w:szCs w:val="24"/>
        </w:rPr>
        <w:t xml:space="preserve"> </w:t>
      </w:r>
      <w:r w:rsidRPr="00116A14">
        <w:rPr>
          <w:sz w:val="24"/>
          <w:szCs w:val="24"/>
        </w:rPr>
        <w:t>последней странице</w:t>
      </w:r>
      <w:r w:rsidRPr="00116A14">
        <w:rPr>
          <w:spacing w:val="-2"/>
          <w:sz w:val="24"/>
          <w:szCs w:val="24"/>
        </w:rPr>
        <w:t xml:space="preserve"> </w:t>
      </w:r>
      <w:r w:rsidRPr="00116A14">
        <w:rPr>
          <w:sz w:val="24"/>
          <w:szCs w:val="24"/>
        </w:rPr>
        <w:t>книги написано:</w:t>
      </w:r>
    </w:p>
    <w:p w:rsidR="0095046F" w:rsidRPr="00116A14" w:rsidRDefault="0095046F" w:rsidP="0095046F">
      <w:pPr>
        <w:pStyle w:val="TableParagraph"/>
        <w:ind w:left="2260" w:right="2256"/>
        <w:jc w:val="center"/>
        <w:rPr>
          <w:sz w:val="24"/>
          <w:szCs w:val="24"/>
        </w:rPr>
      </w:pPr>
      <w:r w:rsidRPr="00116A14">
        <w:rPr>
          <w:spacing w:val="-3"/>
          <w:w w:val="95"/>
          <w:sz w:val="24"/>
          <w:szCs w:val="24"/>
        </w:rPr>
        <w:t>«Формат</w:t>
      </w:r>
      <w:r w:rsidRPr="00116A14">
        <w:rPr>
          <w:spacing w:val="3"/>
          <w:w w:val="95"/>
          <w:sz w:val="24"/>
          <w:szCs w:val="24"/>
        </w:rPr>
        <w:t xml:space="preserve"> </w:t>
      </w:r>
      <w:r w:rsidRPr="00116A14">
        <w:rPr>
          <w:rFonts w:eastAsia="Cambria Math"/>
          <w:spacing w:val="-3"/>
          <w:w w:val="95"/>
          <w:sz w:val="24"/>
          <w:szCs w:val="24"/>
        </w:rPr>
        <w:t>60</w:t>
      </w:r>
      <w:r w:rsidRPr="00116A14">
        <w:rPr>
          <w:rFonts w:eastAsia="Cambria Math"/>
          <w:spacing w:val="4"/>
          <w:w w:val="95"/>
          <w:sz w:val="24"/>
          <w:szCs w:val="24"/>
        </w:rPr>
        <w:t xml:space="preserve"> </w:t>
      </w:r>
      <w:r w:rsidRPr="00116A14">
        <w:rPr>
          <w:rFonts w:eastAsia="Cambria Math"/>
          <w:spacing w:val="-3"/>
          <w:w w:val="95"/>
          <w:sz w:val="24"/>
          <w:szCs w:val="24"/>
        </w:rPr>
        <w:t>×</w:t>
      </w:r>
      <w:r w:rsidRPr="00116A14">
        <w:rPr>
          <w:rFonts w:eastAsia="Cambria Math"/>
          <w:spacing w:val="5"/>
          <w:w w:val="95"/>
          <w:sz w:val="24"/>
          <w:szCs w:val="24"/>
        </w:rPr>
        <w:t xml:space="preserve"> </w:t>
      </w:r>
      <w:r w:rsidRPr="00116A14">
        <w:rPr>
          <w:rFonts w:eastAsia="Cambria Math"/>
          <w:spacing w:val="-3"/>
          <w:w w:val="95"/>
          <w:sz w:val="24"/>
          <w:szCs w:val="24"/>
        </w:rPr>
        <w:t>84</w:t>
      </w:r>
      <m:oMath>
        <m:f>
          <m:fPr>
            <m:ctrlPr>
              <w:rPr>
                <w:rFonts w:ascii="Cambria Math" w:eastAsia="Cambria Math" w:hAnsi="Cambria Math"/>
                <w:i/>
                <w:spacing w:val="-3"/>
                <w:w w:val="95"/>
                <w:sz w:val="24"/>
                <w:szCs w:val="24"/>
              </w:rPr>
            </m:ctrlPr>
          </m:fPr>
          <m:num>
            <m:r>
              <w:rPr>
                <w:rFonts w:ascii="Cambria Math" w:eastAsia="Cambria Math" w:hAnsi="Cambria Math"/>
                <w:spacing w:val="-3"/>
                <w:w w:val="95"/>
                <w:sz w:val="24"/>
                <w:szCs w:val="24"/>
              </w:rPr>
              <m:t>1</m:t>
            </m:r>
          </m:num>
          <m:den>
            <m:r>
              <w:rPr>
                <w:rFonts w:ascii="Cambria Math" w:eastAsia="Cambria Math" w:hAnsi="Cambria Math"/>
                <w:spacing w:val="-3"/>
                <w:w w:val="95"/>
                <w:sz w:val="24"/>
                <w:szCs w:val="24"/>
              </w:rPr>
              <m:t>8</m:t>
            </m:r>
          </m:den>
        </m:f>
      </m:oMath>
      <w:r w:rsidRPr="00116A14">
        <w:rPr>
          <w:spacing w:val="-3"/>
          <w:w w:val="95"/>
          <w:sz w:val="24"/>
          <w:szCs w:val="24"/>
        </w:rPr>
        <w:t>».</w:t>
      </w:r>
    </w:p>
    <w:p w:rsidR="0095046F" w:rsidRPr="00116A14" w:rsidRDefault="0095046F" w:rsidP="0095046F">
      <w:pPr>
        <w:pStyle w:val="TableParagraph"/>
        <w:spacing w:before="206"/>
        <w:ind w:left="110"/>
        <w:rPr>
          <w:i/>
          <w:sz w:val="24"/>
          <w:szCs w:val="24"/>
        </w:rPr>
      </w:pPr>
      <w:r w:rsidRPr="00116A14">
        <w:rPr>
          <w:i/>
          <w:sz w:val="24"/>
          <w:szCs w:val="24"/>
        </w:rPr>
        <w:t>Заполните</w:t>
      </w:r>
      <w:r w:rsidRPr="00116A14">
        <w:rPr>
          <w:i/>
          <w:spacing w:val="-3"/>
          <w:sz w:val="24"/>
          <w:szCs w:val="24"/>
        </w:rPr>
        <w:t xml:space="preserve"> </w:t>
      </w:r>
      <w:r w:rsidRPr="00116A14">
        <w:rPr>
          <w:i/>
          <w:sz w:val="24"/>
          <w:szCs w:val="24"/>
        </w:rPr>
        <w:t>пропуски</w:t>
      </w:r>
      <w:r w:rsidRPr="00116A14">
        <w:rPr>
          <w:i/>
          <w:spacing w:val="-1"/>
          <w:sz w:val="24"/>
          <w:szCs w:val="24"/>
        </w:rPr>
        <w:t xml:space="preserve"> </w:t>
      </w:r>
      <w:r w:rsidRPr="00116A14">
        <w:rPr>
          <w:i/>
          <w:sz w:val="24"/>
          <w:szCs w:val="24"/>
        </w:rPr>
        <w:t>в</w:t>
      </w:r>
      <w:r w:rsidRPr="00116A14">
        <w:rPr>
          <w:i/>
          <w:spacing w:val="-2"/>
          <w:sz w:val="24"/>
          <w:szCs w:val="24"/>
        </w:rPr>
        <w:t xml:space="preserve"> </w:t>
      </w:r>
      <w:r w:rsidRPr="00116A14">
        <w:rPr>
          <w:i/>
          <w:sz w:val="24"/>
          <w:szCs w:val="24"/>
        </w:rPr>
        <w:t>предложениях</w:t>
      </w:r>
      <w:r w:rsidRPr="00116A14">
        <w:rPr>
          <w:i/>
          <w:spacing w:val="-2"/>
          <w:sz w:val="24"/>
          <w:szCs w:val="24"/>
        </w:rPr>
        <w:t xml:space="preserve"> </w:t>
      </w:r>
      <w:r w:rsidRPr="00116A14">
        <w:rPr>
          <w:i/>
          <w:sz w:val="24"/>
          <w:szCs w:val="24"/>
        </w:rPr>
        <w:t>ниже.</w:t>
      </w:r>
    </w:p>
    <w:p w:rsidR="0095046F" w:rsidRPr="00116A14" w:rsidRDefault="0095046F" w:rsidP="0095046F">
      <w:pPr>
        <w:pStyle w:val="TableParagraph"/>
        <w:tabs>
          <w:tab w:val="left" w:pos="563"/>
          <w:tab w:val="left" w:pos="1638"/>
          <w:tab w:val="left" w:pos="2229"/>
          <w:tab w:val="left" w:pos="3366"/>
          <w:tab w:val="left" w:pos="4202"/>
          <w:tab w:val="left" w:pos="5327"/>
          <w:tab w:val="left" w:pos="6287"/>
          <w:tab w:val="left" w:pos="6489"/>
        </w:tabs>
        <w:ind w:left="110" w:right="93"/>
        <w:rPr>
          <w:sz w:val="24"/>
          <w:szCs w:val="24"/>
        </w:rPr>
      </w:pPr>
      <w:r w:rsidRPr="00116A14">
        <w:rPr>
          <w:sz w:val="24"/>
          <w:szCs w:val="24"/>
        </w:rPr>
        <w:t>а) Размеры</w:t>
      </w:r>
      <w:r w:rsidRPr="00116A14">
        <w:rPr>
          <w:sz w:val="24"/>
          <w:szCs w:val="24"/>
        </w:rPr>
        <w:tab/>
        <w:t>типографского</w:t>
      </w:r>
      <w:r w:rsidRPr="00116A14">
        <w:rPr>
          <w:sz w:val="24"/>
          <w:szCs w:val="24"/>
        </w:rPr>
        <w:tab/>
        <w:t>листа:</w:t>
      </w:r>
      <w:r w:rsidRPr="00116A14">
        <w:rPr>
          <w:sz w:val="24"/>
          <w:szCs w:val="24"/>
        </w:rPr>
        <w:tab/>
        <w:t xml:space="preserve">длина  </w:t>
      </w:r>
      <w:r w:rsidRPr="00116A14">
        <w:rPr>
          <w:spacing w:val="17"/>
          <w:sz w:val="24"/>
          <w:szCs w:val="24"/>
        </w:rPr>
        <w:t xml:space="preserve"> </w:t>
      </w:r>
      <w:r w:rsidRPr="00116A14">
        <w:rPr>
          <w:sz w:val="24"/>
          <w:szCs w:val="24"/>
        </w:rPr>
        <w:t>–</w:t>
      </w:r>
      <w:r w:rsidRPr="00116A14">
        <w:rPr>
          <w:sz w:val="24"/>
          <w:szCs w:val="24"/>
        </w:rPr>
        <w:tab/>
      </w:r>
      <w:r w:rsidRPr="00116A14">
        <w:rPr>
          <w:sz w:val="24"/>
          <w:szCs w:val="24"/>
          <w:u w:val="single"/>
        </w:rPr>
        <w:t xml:space="preserve"> </w:t>
      </w:r>
      <w:r w:rsidRPr="00116A14">
        <w:rPr>
          <w:sz w:val="24"/>
          <w:szCs w:val="24"/>
          <w:u w:val="single"/>
        </w:rPr>
        <w:tab/>
      </w:r>
      <w:r w:rsidRPr="00116A14">
        <w:rPr>
          <w:sz w:val="24"/>
          <w:szCs w:val="24"/>
        </w:rPr>
        <w:tab/>
      </w:r>
      <w:r w:rsidRPr="00116A14">
        <w:rPr>
          <w:spacing w:val="-2"/>
          <w:sz w:val="24"/>
          <w:szCs w:val="24"/>
        </w:rPr>
        <w:t>см,</w:t>
      </w:r>
      <w:r w:rsidRPr="00116A14">
        <w:rPr>
          <w:spacing w:val="-57"/>
          <w:sz w:val="24"/>
          <w:szCs w:val="24"/>
        </w:rPr>
        <w:t xml:space="preserve"> </w:t>
      </w:r>
      <w:r w:rsidRPr="00116A14">
        <w:rPr>
          <w:sz w:val="24"/>
          <w:szCs w:val="24"/>
        </w:rPr>
        <w:t>ширина</w:t>
      </w:r>
      <w:r w:rsidRPr="00116A14">
        <w:rPr>
          <w:spacing w:val="-1"/>
          <w:sz w:val="24"/>
          <w:szCs w:val="24"/>
        </w:rPr>
        <w:t xml:space="preserve"> </w:t>
      </w:r>
      <w:r w:rsidRPr="00116A14">
        <w:rPr>
          <w:sz w:val="24"/>
          <w:szCs w:val="24"/>
        </w:rPr>
        <w:t>–</w:t>
      </w:r>
      <w:r w:rsidRPr="00116A14">
        <w:rPr>
          <w:sz w:val="24"/>
          <w:szCs w:val="24"/>
          <w:u w:val="single"/>
        </w:rPr>
        <w:tab/>
      </w:r>
      <w:r w:rsidRPr="00116A14">
        <w:rPr>
          <w:sz w:val="24"/>
          <w:szCs w:val="24"/>
          <w:u w:val="single"/>
        </w:rPr>
        <w:tab/>
      </w:r>
      <w:r w:rsidRPr="00116A14">
        <w:rPr>
          <w:sz w:val="24"/>
          <w:szCs w:val="24"/>
        </w:rPr>
        <w:t>см.</w:t>
      </w:r>
    </w:p>
    <w:p w:rsidR="0095046F" w:rsidRPr="00116A14" w:rsidRDefault="0095046F" w:rsidP="0095046F">
      <w:pPr>
        <w:pStyle w:val="TableParagraph"/>
        <w:spacing w:before="206"/>
        <w:ind w:left="110"/>
        <w:rPr>
          <w:sz w:val="24"/>
          <w:szCs w:val="24"/>
        </w:rPr>
      </w:pPr>
    </w:p>
    <w:p w:rsidR="0095046F" w:rsidRPr="00116A14" w:rsidRDefault="0095046F" w:rsidP="0095046F">
      <w:pPr>
        <w:pStyle w:val="TableParagraph"/>
        <w:tabs>
          <w:tab w:val="left" w:pos="950"/>
          <w:tab w:val="left" w:pos="2207"/>
          <w:tab w:val="left" w:pos="3568"/>
          <w:tab w:val="left" w:pos="4427"/>
          <w:tab w:val="left" w:pos="5901"/>
        </w:tabs>
        <w:ind w:left="110" w:right="95"/>
        <w:rPr>
          <w:sz w:val="24"/>
          <w:szCs w:val="24"/>
        </w:rPr>
      </w:pPr>
      <w:r w:rsidRPr="00116A14">
        <w:rPr>
          <w:sz w:val="24"/>
          <w:szCs w:val="24"/>
        </w:rPr>
        <w:t xml:space="preserve">б) Число частей, на которые </w:t>
      </w:r>
      <w:r w:rsidRPr="00116A14">
        <w:rPr>
          <w:spacing w:val="-1"/>
          <w:sz w:val="24"/>
          <w:szCs w:val="24"/>
        </w:rPr>
        <w:t>разделён</w:t>
      </w:r>
      <w:r w:rsidRPr="00116A14">
        <w:rPr>
          <w:spacing w:val="-57"/>
          <w:sz w:val="24"/>
          <w:szCs w:val="24"/>
        </w:rPr>
        <w:t xml:space="preserve"> </w:t>
      </w:r>
      <w:r w:rsidRPr="00116A14">
        <w:rPr>
          <w:sz w:val="24"/>
          <w:szCs w:val="24"/>
        </w:rPr>
        <w:t xml:space="preserve">типографский лист, </w:t>
      </w:r>
      <w:r w:rsidRPr="00116A14">
        <w:rPr>
          <w:sz w:val="24"/>
          <w:szCs w:val="24"/>
          <w:u w:val="single"/>
        </w:rPr>
        <w:t xml:space="preserve">- </w:t>
      </w:r>
      <w:r w:rsidRPr="00116A14">
        <w:rPr>
          <w:sz w:val="24"/>
          <w:szCs w:val="24"/>
          <w:u w:val="single"/>
        </w:rPr>
        <w:tab/>
      </w:r>
      <w:r w:rsidRPr="00116A14">
        <w:rPr>
          <w:sz w:val="24"/>
          <w:szCs w:val="24"/>
        </w:rPr>
        <w:t>.</w:t>
      </w:r>
    </w:p>
    <w:p w:rsidR="0095046F" w:rsidRPr="00116A14" w:rsidRDefault="0095046F" w:rsidP="0095046F">
      <w:pPr>
        <w:pStyle w:val="TableParagraph"/>
        <w:spacing w:line="274" w:lineRule="exact"/>
        <w:ind w:left="110"/>
        <w:rPr>
          <w:b/>
          <w:sz w:val="24"/>
          <w:szCs w:val="24"/>
        </w:rPr>
      </w:pPr>
    </w:p>
    <w:p w:rsidR="0095046F" w:rsidRPr="00116A14" w:rsidRDefault="0095046F" w:rsidP="0095046F">
      <w:pPr>
        <w:pStyle w:val="TableParagraph"/>
        <w:spacing w:line="274" w:lineRule="exact"/>
        <w:ind w:left="110"/>
        <w:rPr>
          <w:b/>
          <w:sz w:val="24"/>
          <w:szCs w:val="24"/>
        </w:rPr>
      </w:pPr>
      <w:r w:rsidRPr="00116A14">
        <w:rPr>
          <w:b/>
          <w:sz w:val="24"/>
          <w:szCs w:val="24"/>
        </w:rPr>
        <w:t>Задание</w:t>
      </w:r>
      <w:r w:rsidRPr="00116A14">
        <w:rPr>
          <w:b/>
          <w:spacing w:val="-2"/>
          <w:sz w:val="24"/>
          <w:szCs w:val="24"/>
        </w:rPr>
        <w:t xml:space="preserve"> </w:t>
      </w:r>
      <w:r w:rsidRPr="00116A14">
        <w:rPr>
          <w:b/>
          <w:sz w:val="24"/>
          <w:szCs w:val="24"/>
        </w:rPr>
        <w:t>2 / 4</w:t>
      </w:r>
    </w:p>
    <w:p w:rsidR="0095046F" w:rsidRPr="00116A14" w:rsidRDefault="0095046F" w:rsidP="0095046F">
      <w:pPr>
        <w:pStyle w:val="Default0"/>
        <w:rPr>
          <w:i/>
        </w:rPr>
      </w:pPr>
      <w:r w:rsidRPr="00116A14">
        <w:rPr>
          <w:i/>
        </w:rPr>
        <w:t>Воспользуйтесь текстом «Формат книги». Запишите свой ответ на вопрос в виде числа.</w:t>
      </w:r>
    </w:p>
    <w:p w:rsidR="0095046F" w:rsidRPr="00116A14" w:rsidRDefault="0095046F" w:rsidP="0095046F">
      <w:pPr>
        <w:pStyle w:val="Default0"/>
      </w:pPr>
      <w:r w:rsidRPr="00116A14">
        <w:t xml:space="preserve">На учебнике написано: «Формат 70 × 90 1/16». Сколько типографских листов потребовалось, чтобы напечатать учебник, в котором 320 страниц? </w:t>
      </w:r>
    </w:p>
    <w:p w:rsidR="0095046F" w:rsidRPr="00116A14" w:rsidRDefault="0095046F" w:rsidP="0095046F">
      <w:pPr>
        <w:pStyle w:val="Default0"/>
      </w:pPr>
      <w:r w:rsidRPr="00116A14">
        <w:rPr>
          <w:i/>
        </w:rPr>
        <w:t>Запишите свой ответ в виде числа</w:t>
      </w:r>
      <w:r w:rsidRPr="00116A14">
        <w:t>.</w:t>
      </w:r>
    </w:p>
    <w:p w:rsidR="0095046F" w:rsidRPr="00116A14" w:rsidRDefault="0095046F" w:rsidP="0095046F">
      <w:pPr>
        <w:pStyle w:val="Default0"/>
      </w:pPr>
      <w:r w:rsidRPr="00116A14">
        <w:t xml:space="preserve">________________ </w:t>
      </w:r>
    </w:p>
    <w:p w:rsidR="0095046F" w:rsidRPr="00116A14" w:rsidRDefault="0095046F" w:rsidP="0095046F">
      <w:pPr>
        <w:pStyle w:val="Default0"/>
      </w:pPr>
    </w:p>
    <w:p w:rsidR="0095046F" w:rsidRPr="00116A14" w:rsidRDefault="0095046F" w:rsidP="0095046F">
      <w:pPr>
        <w:pStyle w:val="TableParagraph"/>
        <w:spacing w:line="274" w:lineRule="exact"/>
        <w:ind w:left="110"/>
        <w:rPr>
          <w:b/>
          <w:sz w:val="24"/>
          <w:szCs w:val="24"/>
        </w:rPr>
      </w:pPr>
      <w:r w:rsidRPr="00116A14">
        <w:rPr>
          <w:b/>
          <w:sz w:val="24"/>
          <w:szCs w:val="24"/>
        </w:rPr>
        <w:t>Задание</w:t>
      </w:r>
      <w:r w:rsidRPr="00116A14">
        <w:rPr>
          <w:b/>
          <w:spacing w:val="-2"/>
          <w:sz w:val="24"/>
          <w:szCs w:val="24"/>
        </w:rPr>
        <w:t xml:space="preserve"> </w:t>
      </w:r>
      <w:r w:rsidRPr="00116A14">
        <w:rPr>
          <w:b/>
          <w:sz w:val="24"/>
          <w:szCs w:val="24"/>
        </w:rPr>
        <w:t>3 / 4</w:t>
      </w:r>
    </w:p>
    <w:p w:rsidR="0095046F" w:rsidRPr="00116A14" w:rsidRDefault="0095046F" w:rsidP="0095046F">
      <w:pPr>
        <w:adjustRightInd w:val="0"/>
        <w:rPr>
          <w:i/>
          <w:iCs/>
          <w:color w:val="000000"/>
          <w:sz w:val="24"/>
          <w:szCs w:val="24"/>
        </w:rPr>
      </w:pPr>
      <w:r w:rsidRPr="00116A14">
        <w:rPr>
          <w:i/>
          <w:iCs/>
          <w:color w:val="000000"/>
          <w:sz w:val="24"/>
          <w:szCs w:val="24"/>
        </w:rPr>
        <w:t xml:space="preserve">Воспользуйтесь текстом «Формат книги», расположенным справа. Ответы впишите в «окошки». </w:t>
      </w:r>
    </w:p>
    <w:p w:rsidR="0095046F" w:rsidRPr="00116A14" w:rsidRDefault="0095046F" w:rsidP="0095046F">
      <w:pPr>
        <w:adjustRightInd w:val="0"/>
        <w:rPr>
          <w:color w:val="000000"/>
          <w:sz w:val="24"/>
          <w:szCs w:val="24"/>
        </w:rPr>
      </w:pPr>
    </w:p>
    <w:p w:rsidR="0095046F" w:rsidRPr="00116A14" w:rsidRDefault="0095046F" w:rsidP="0095046F">
      <w:pPr>
        <w:adjustRightInd w:val="0"/>
        <w:rPr>
          <w:color w:val="000000"/>
          <w:sz w:val="24"/>
          <w:szCs w:val="24"/>
        </w:rPr>
      </w:pPr>
      <w:r w:rsidRPr="00116A14">
        <w:rPr>
          <w:color w:val="000000"/>
          <w:sz w:val="24"/>
          <w:szCs w:val="24"/>
        </w:rPr>
        <w:t xml:space="preserve">На рисунке показана схема расположения страниц книги на типографском листе формата 1/8 с двух сторон: с лицевой стороны и с оборотной стороны. На оборотной стороне некоторые из номеров страниц отсутствуют. Восстановите эти номера. </w:t>
      </w:r>
    </w:p>
    <w:p w:rsidR="0095046F" w:rsidRPr="00116A14" w:rsidRDefault="0095046F" w:rsidP="0095046F">
      <w:pPr>
        <w:adjustRightInd w:val="0"/>
        <w:rPr>
          <w:color w:val="000000"/>
          <w:sz w:val="24"/>
          <w:szCs w:val="24"/>
        </w:rPr>
      </w:pPr>
    </w:p>
    <w:p w:rsidR="0095046F" w:rsidRPr="00116A14" w:rsidRDefault="0095046F" w:rsidP="0095046F">
      <w:pPr>
        <w:pStyle w:val="Default0"/>
        <w:rPr>
          <w:i/>
          <w:iCs/>
        </w:rPr>
      </w:pPr>
      <w:r w:rsidRPr="00116A14">
        <w:rPr>
          <w:i/>
          <w:iCs/>
        </w:rPr>
        <w:t xml:space="preserve">Впишите в «окошки» соответствующие числа. </w:t>
      </w:r>
    </w:p>
    <w:p w:rsidR="0095046F" w:rsidRPr="00116A14" w:rsidRDefault="0095046F" w:rsidP="0095046F">
      <w:pPr>
        <w:pStyle w:val="Default0"/>
        <w:rPr>
          <w:iCs/>
        </w:rPr>
      </w:pPr>
      <w:r w:rsidRPr="00116A14">
        <w:rPr>
          <w:iCs/>
          <w:noProof/>
          <w:lang w:eastAsia="ru-RU"/>
        </w:rPr>
        <w:lastRenderedPageBreak/>
        <w:drawing>
          <wp:inline distT="0" distB="0" distL="0" distR="0">
            <wp:extent cx="2857500" cy="2031326"/>
            <wp:effectExtent l="0" t="0" r="0" b="762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7500" cy="2031326"/>
                    </a:xfrm>
                    <a:prstGeom prst="rect">
                      <a:avLst/>
                    </a:prstGeom>
                    <a:noFill/>
                    <a:ln>
                      <a:noFill/>
                    </a:ln>
                  </pic:spPr>
                </pic:pic>
              </a:graphicData>
            </a:graphic>
          </wp:inline>
        </w:drawing>
      </w:r>
    </w:p>
    <w:p w:rsidR="0095046F" w:rsidRPr="00116A14" w:rsidRDefault="0095046F" w:rsidP="0095046F">
      <w:pPr>
        <w:adjustRightInd w:val="0"/>
        <w:rPr>
          <w:b/>
          <w:color w:val="000000"/>
          <w:sz w:val="24"/>
          <w:szCs w:val="24"/>
        </w:rPr>
      </w:pPr>
      <w:r w:rsidRPr="00116A14">
        <w:rPr>
          <w:b/>
          <w:color w:val="000000"/>
          <w:sz w:val="24"/>
          <w:szCs w:val="24"/>
        </w:rPr>
        <w:t xml:space="preserve">Задание 4 / 4 </w:t>
      </w:r>
    </w:p>
    <w:p w:rsidR="0095046F" w:rsidRPr="00116A14" w:rsidRDefault="0095046F" w:rsidP="0095046F">
      <w:pPr>
        <w:adjustRightInd w:val="0"/>
        <w:rPr>
          <w:i/>
          <w:iCs/>
          <w:color w:val="000000"/>
          <w:sz w:val="24"/>
          <w:szCs w:val="24"/>
        </w:rPr>
      </w:pPr>
      <w:r w:rsidRPr="00116A14">
        <w:rPr>
          <w:i/>
          <w:iCs/>
          <w:color w:val="000000"/>
          <w:sz w:val="24"/>
          <w:szCs w:val="24"/>
        </w:rPr>
        <w:t xml:space="preserve">Воспользуйтесь текстом «Формат книги», расположенным справа. Запишите свои ответы на вопросы в виде числа. </w:t>
      </w:r>
    </w:p>
    <w:p w:rsidR="0095046F" w:rsidRPr="00116A14" w:rsidRDefault="0095046F" w:rsidP="0095046F">
      <w:pPr>
        <w:adjustRightInd w:val="0"/>
        <w:rPr>
          <w:color w:val="000000"/>
          <w:sz w:val="24"/>
          <w:szCs w:val="24"/>
        </w:rPr>
      </w:pPr>
    </w:p>
    <w:p w:rsidR="0095046F" w:rsidRPr="00116A14" w:rsidRDefault="0095046F" w:rsidP="0095046F">
      <w:pPr>
        <w:adjustRightInd w:val="0"/>
        <w:rPr>
          <w:color w:val="000000"/>
          <w:sz w:val="24"/>
          <w:szCs w:val="24"/>
        </w:rPr>
      </w:pPr>
      <w:r w:rsidRPr="00116A14">
        <w:rPr>
          <w:color w:val="000000"/>
          <w:sz w:val="24"/>
          <w:szCs w:val="24"/>
        </w:rPr>
        <w:t xml:space="preserve">На рисунке показано, как перегибают типографский лист формата 1/8, чтобы получить тетрадь из восьми листов. </w:t>
      </w:r>
    </w:p>
    <w:p w:rsidR="0095046F" w:rsidRPr="00116A14" w:rsidRDefault="0095046F" w:rsidP="0095046F">
      <w:pPr>
        <w:adjustRightInd w:val="0"/>
        <w:rPr>
          <w:color w:val="000000"/>
          <w:sz w:val="24"/>
          <w:szCs w:val="24"/>
        </w:rPr>
      </w:pPr>
      <w:r w:rsidRPr="00116A14">
        <w:rPr>
          <w:noProof/>
          <w:color w:val="000000"/>
          <w:sz w:val="24"/>
          <w:szCs w:val="24"/>
          <w:lang w:eastAsia="ru-RU"/>
        </w:rPr>
        <w:drawing>
          <wp:inline distT="0" distB="0" distL="0" distR="0">
            <wp:extent cx="3743325" cy="1601311"/>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43325" cy="1601311"/>
                    </a:xfrm>
                    <a:prstGeom prst="rect">
                      <a:avLst/>
                    </a:prstGeom>
                    <a:noFill/>
                    <a:ln>
                      <a:noFill/>
                    </a:ln>
                  </pic:spPr>
                </pic:pic>
              </a:graphicData>
            </a:graphic>
          </wp:inline>
        </w:drawing>
      </w:r>
    </w:p>
    <w:p w:rsidR="0095046F" w:rsidRPr="00116A14" w:rsidRDefault="0095046F" w:rsidP="0095046F">
      <w:pPr>
        <w:adjustRightInd w:val="0"/>
        <w:rPr>
          <w:color w:val="000000"/>
          <w:sz w:val="24"/>
          <w:szCs w:val="24"/>
        </w:rPr>
      </w:pPr>
    </w:p>
    <w:p w:rsidR="0095046F" w:rsidRPr="00116A14" w:rsidRDefault="0095046F" w:rsidP="0095046F">
      <w:pPr>
        <w:pStyle w:val="Default0"/>
      </w:pPr>
      <w:r w:rsidRPr="00116A14">
        <w:t xml:space="preserve">А) Сколько раз надо перегнуть лист формата 1/16, чтобы получить тетрадь? </w:t>
      </w:r>
    </w:p>
    <w:p w:rsidR="0095046F" w:rsidRPr="00116A14" w:rsidRDefault="0095046F" w:rsidP="0095046F">
      <w:pPr>
        <w:pStyle w:val="Default0"/>
        <w:rPr>
          <w:i/>
          <w:iCs/>
        </w:rPr>
      </w:pPr>
      <w:r w:rsidRPr="00116A14">
        <w:rPr>
          <w:i/>
          <w:iCs/>
        </w:rPr>
        <w:t xml:space="preserve">Запишите свой ответ в виде числа. </w:t>
      </w:r>
    </w:p>
    <w:p w:rsidR="0095046F" w:rsidRPr="00116A14" w:rsidRDefault="0095046F" w:rsidP="0095046F">
      <w:pPr>
        <w:pStyle w:val="Default0"/>
        <w:rPr>
          <w:i/>
          <w:iCs/>
        </w:rPr>
      </w:pPr>
      <w:r w:rsidRPr="00116A14">
        <w:rPr>
          <w:i/>
          <w:iCs/>
        </w:rPr>
        <w:t xml:space="preserve">_________________ </w:t>
      </w:r>
    </w:p>
    <w:p w:rsidR="0095046F" w:rsidRPr="00116A14" w:rsidRDefault="0095046F" w:rsidP="0095046F">
      <w:pPr>
        <w:pStyle w:val="Default0"/>
        <w:rPr>
          <w:iCs/>
        </w:rPr>
      </w:pPr>
    </w:p>
    <w:p w:rsidR="0095046F" w:rsidRPr="00116A14" w:rsidRDefault="0095046F" w:rsidP="0095046F">
      <w:pPr>
        <w:adjustRightInd w:val="0"/>
        <w:rPr>
          <w:color w:val="000000"/>
          <w:sz w:val="24"/>
          <w:szCs w:val="24"/>
        </w:rPr>
      </w:pPr>
      <w:r w:rsidRPr="00116A14">
        <w:rPr>
          <w:color w:val="000000"/>
          <w:sz w:val="24"/>
          <w:szCs w:val="24"/>
        </w:rPr>
        <w:t>Б) Сколько раз надо перегнуть лист формата</w:t>
      </w:r>
      <m:oMath>
        <m:f>
          <m:fPr>
            <m:ctrlPr>
              <w:rPr>
                <w:rFonts w:ascii="Cambria Math" w:hAnsi="Cambria Math"/>
                <w:i/>
                <w:color w:val="000000"/>
                <w:sz w:val="24"/>
                <w:szCs w:val="24"/>
              </w:rPr>
            </m:ctrlPr>
          </m:fPr>
          <m:num>
            <m:r>
              <w:rPr>
                <w:rFonts w:ascii="Cambria Math" w:hAnsi="Cambria Math"/>
                <w:color w:val="000000"/>
                <w:sz w:val="24"/>
                <w:szCs w:val="24"/>
              </w:rPr>
              <m:t>1</m:t>
            </m:r>
          </m:num>
          <m:den>
            <m:sSup>
              <m:sSupPr>
                <m:ctrlPr>
                  <w:rPr>
                    <w:rFonts w:ascii="Cambria Math" w:hAnsi="Cambria Math"/>
                    <w:i/>
                    <w:color w:val="000000"/>
                    <w:sz w:val="24"/>
                    <w:szCs w:val="24"/>
                  </w:rPr>
                </m:ctrlPr>
              </m:sSupPr>
              <m:e>
                <m:r>
                  <w:rPr>
                    <w:rFonts w:ascii="Cambria Math" w:hAnsi="Cambria Math"/>
                    <w:color w:val="000000"/>
                    <w:sz w:val="24"/>
                    <w:szCs w:val="24"/>
                  </w:rPr>
                  <m:t>2</m:t>
                </m:r>
              </m:e>
              <m:sup>
                <m:r>
                  <w:rPr>
                    <w:rFonts w:ascii="Cambria Math" w:hAnsi="Cambria Math"/>
                    <w:color w:val="000000"/>
                    <w:sz w:val="24"/>
                    <w:szCs w:val="24"/>
                    <w:lang w:val="en-US"/>
                  </w:rPr>
                  <m:t>n</m:t>
                </m:r>
              </m:sup>
            </m:sSup>
          </m:den>
        </m:f>
      </m:oMath>
      <w:r w:rsidRPr="00116A14">
        <w:rPr>
          <w:color w:val="000000"/>
          <w:sz w:val="24"/>
          <w:szCs w:val="24"/>
        </w:rPr>
        <w:t xml:space="preserve">, чтобы получить тетрадь? </w:t>
      </w:r>
    </w:p>
    <w:p w:rsidR="0095046F" w:rsidRPr="0095046F" w:rsidRDefault="0095046F" w:rsidP="0095046F">
      <w:pPr>
        <w:pStyle w:val="Default0"/>
        <w:rPr>
          <w:iCs/>
        </w:rPr>
      </w:pPr>
      <w:r w:rsidRPr="00116A14">
        <w:rPr>
          <w:i/>
          <w:iCs/>
        </w:rPr>
        <w:t xml:space="preserve">Запишите свой ответ в виде числа. </w:t>
      </w:r>
    </w:p>
    <w:p w:rsidR="0095046F" w:rsidRDefault="0095046F" w:rsidP="0095046F">
      <w:pPr>
        <w:pStyle w:val="Default0"/>
        <w:rPr>
          <w:iCs/>
          <w:lang w:val="en-US"/>
        </w:rPr>
      </w:pPr>
      <w:r w:rsidRPr="00116A14">
        <w:rPr>
          <w:iCs/>
          <w:lang w:val="en-US"/>
        </w:rPr>
        <w:t>______________________</w:t>
      </w:r>
    </w:p>
    <w:p w:rsidR="0095046F" w:rsidRDefault="0095046F" w:rsidP="0095046F">
      <w:pPr>
        <w:pStyle w:val="Default0"/>
        <w:rPr>
          <w:iCs/>
          <w:lang w:val="en-US"/>
        </w:rPr>
      </w:pPr>
    </w:p>
    <w:p w:rsidR="0095046F" w:rsidRDefault="0095046F" w:rsidP="0095046F">
      <w:pPr>
        <w:pStyle w:val="Default0"/>
        <w:rPr>
          <w:iCs/>
          <w:lang w:val="en-US"/>
        </w:rPr>
      </w:pPr>
      <w:r>
        <w:rPr>
          <w:iCs/>
          <w:lang w:val="en-US"/>
        </w:rPr>
        <w:br w:type="page"/>
      </w:r>
    </w:p>
    <w:p w:rsidR="0095046F" w:rsidRDefault="0095046F" w:rsidP="0095046F">
      <w:pPr>
        <w:spacing w:before="2"/>
        <w:ind w:left="1304"/>
        <w:rPr>
          <w:b/>
          <w:bCs/>
          <w:sz w:val="28"/>
          <w:szCs w:val="28"/>
          <w:lang w:val="en-US"/>
        </w:rPr>
      </w:pPr>
      <w:r w:rsidRPr="00B36D4B">
        <w:rPr>
          <w:b/>
          <w:bCs/>
          <w:sz w:val="28"/>
          <w:szCs w:val="28"/>
        </w:rPr>
        <w:lastRenderedPageBreak/>
        <w:t>Характеристики</w:t>
      </w:r>
      <w:r w:rsidRPr="00B36D4B">
        <w:rPr>
          <w:b/>
          <w:bCs/>
          <w:spacing w:val="-4"/>
          <w:sz w:val="28"/>
          <w:szCs w:val="28"/>
        </w:rPr>
        <w:t xml:space="preserve"> </w:t>
      </w:r>
      <w:r w:rsidRPr="00B36D4B">
        <w:rPr>
          <w:b/>
          <w:bCs/>
          <w:sz w:val="28"/>
          <w:szCs w:val="28"/>
        </w:rPr>
        <w:t>заданий</w:t>
      </w:r>
      <w:r w:rsidRPr="00B36D4B">
        <w:rPr>
          <w:b/>
          <w:bCs/>
          <w:spacing w:val="-4"/>
          <w:sz w:val="28"/>
          <w:szCs w:val="28"/>
        </w:rPr>
        <w:t xml:space="preserve"> </w:t>
      </w:r>
      <w:r w:rsidRPr="00B36D4B">
        <w:rPr>
          <w:b/>
          <w:bCs/>
          <w:sz w:val="28"/>
          <w:szCs w:val="28"/>
        </w:rPr>
        <w:t>и</w:t>
      </w:r>
      <w:r w:rsidRPr="00B36D4B">
        <w:rPr>
          <w:b/>
          <w:bCs/>
          <w:spacing w:val="-3"/>
          <w:sz w:val="28"/>
          <w:szCs w:val="28"/>
        </w:rPr>
        <w:t xml:space="preserve"> </w:t>
      </w:r>
      <w:r w:rsidRPr="00B36D4B">
        <w:rPr>
          <w:b/>
          <w:bCs/>
          <w:sz w:val="28"/>
          <w:szCs w:val="28"/>
        </w:rPr>
        <w:t>система</w:t>
      </w:r>
      <w:r w:rsidRPr="00B36D4B">
        <w:rPr>
          <w:b/>
          <w:bCs/>
          <w:spacing w:val="-2"/>
          <w:sz w:val="28"/>
          <w:szCs w:val="28"/>
        </w:rPr>
        <w:t xml:space="preserve"> </w:t>
      </w:r>
      <w:r w:rsidRPr="00B36D4B">
        <w:rPr>
          <w:b/>
          <w:bCs/>
          <w:sz w:val="28"/>
          <w:szCs w:val="28"/>
        </w:rPr>
        <w:t>оценивания</w:t>
      </w:r>
    </w:p>
    <w:p w:rsidR="0095046F" w:rsidRPr="00136252" w:rsidRDefault="0095046F" w:rsidP="0095046F">
      <w:pPr>
        <w:spacing w:before="2"/>
        <w:ind w:left="1304"/>
        <w:rPr>
          <w:b/>
          <w:bCs/>
          <w:sz w:val="28"/>
          <w:szCs w:val="28"/>
          <w:lang w:val="en-US"/>
        </w:r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58"/>
        <w:gridCol w:w="8252"/>
      </w:tblGrid>
      <w:tr w:rsidR="0095046F" w:rsidTr="000F7041">
        <w:trPr>
          <w:trHeight w:val="275"/>
        </w:trPr>
        <w:tc>
          <w:tcPr>
            <w:tcW w:w="9210" w:type="dxa"/>
            <w:gridSpan w:val="2"/>
            <w:shd w:val="clear" w:color="auto" w:fill="auto"/>
          </w:tcPr>
          <w:p w:rsidR="0095046F" w:rsidRPr="00B36D4B" w:rsidRDefault="0095046F" w:rsidP="000F7041">
            <w:pPr>
              <w:pStyle w:val="TableParagraph"/>
              <w:ind w:left="107"/>
              <w:rPr>
                <w:b/>
                <w:sz w:val="24"/>
              </w:rPr>
            </w:pPr>
            <w:r w:rsidRPr="00B36D4B">
              <w:rPr>
                <w:b/>
                <w:sz w:val="24"/>
              </w:rPr>
              <w:t>ЗАДАНИЕ</w:t>
            </w:r>
            <w:r w:rsidRPr="00B36D4B">
              <w:rPr>
                <w:b/>
                <w:spacing w:val="-2"/>
                <w:sz w:val="24"/>
              </w:rPr>
              <w:t xml:space="preserve"> </w:t>
            </w:r>
            <w:r w:rsidRPr="00B36D4B">
              <w:rPr>
                <w:b/>
                <w:sz w:val="24"/>
              </w:rPr>
              <w:t>1.</w:t>
            </w:r>
            <w:r w:rsidRPr="00B36D4B">
              <w:rPr>
                <w:b/>
                <w:spacing w:val="-2"/>
                <w:sz w:val="24"/>
              </w:rPr>
              <w:t xml:space="preserve"> </w:t>
            </w:r>
            <w:r w:rsidRPr="00B36D4B">
              <w:rPr>
                <w:b/>
                <w:sz w:val="24"/>
              </w:rPr>
              <w:t>ФОРМАТ</w:t>
            </w:r>
            <w:r w:rsidRPr="00B36D4B">
              <w:rPr>
                <w:b/>
                <w:spacing w:val="-2"/>
                <w:sz w:val="24"/>
              </w:rPr>
              <w:t xml:space="preserve"> </w:t>
            </w:r>
            <w:r w:rsidRPr="00B36D4B">
              <w:rPr>
                <w:b/>
                <w:sz w:val="24"/>
              </w:rPr>
              <w:t>КНИГИ</w:t>
            </w:r>
            <w:r w:rsidRPr="00B36D4B">
              <w:rPr>
                <w:b/>
                <w:spacing w:val="-1"/>
                <w:sz w:val="24"/>
              </w:rPr>
              <w:t xml:space="preserve"> </w:t>
            </w:r>
          </w:p>
        </w:tc>
      </w:tr>
      <w:tr w:rsidR="0095046F" w:rsidTr="000F7041">
        <w:trPr>
          <w:trHeight w:val="2603"/>
        </w:trPr>
        <w:tc>
          <w:tcPr>
            <w:tcW w:w="9210" w:type="dxa"/>
            <w:gridSpan w:val="2"/>
            <w:shd w:val="clear" w:color="auto" w:fill="auto"/>
          </w:tcPr>
          <w:p w:rsidR="0095046F" w:rsidRDefault="0095046F" w:rsidP="000F7041">
            <w:pPr>
              <w:pStyle w:val="TableParagraph"/>
              <w:spacing w:line="268" w:lineRule="exact"/>
              <w:ind w:left="107"/>
              <w:rPr>
                <w:sz w:val="24"/>
              </w:rPr>
            </w:pPr>
            <w:r>
              <w:rPr>
                <w:sz w:val="24"/>
              </w:rPr>
              <w:t>ХАРАКТЕРИСТИКИ</w:t>
            </w:r>
            <w:r>
              <w:rPr>
                <w:spacing w:val="-7"/>
                <w:sz w:val="24"/>
              </w:rPr>
              <w:t xml:space="preserve"> </w:t>
            </w:r>
            <w:r>
              <w:rPr>
                <w:sz w:val="24"/>
              </w:rPr>
              <w:t>ЗАДАНИЯ:</w:t>
            </w:r>
          </w:p>
          <w:p w:rsidR="0095046F" w:rsidRPr="00B36D4B" w:rsidRDefault="0095046F" w:rsidP="00212AA6">
            <w:pPr>
              <w:pStyle w:val="TableParagraph"/>
              <w:numPr>
                <w:ilvl w:val="0"/>
                <w:numId w:val="87"/>
              </w:numPr>
              <w:tabs>
                <w:tab w:val="left" w:pos="1187"/>
                <w:tab w:val="left" w:pos="1188"/>
              </w:tabs>
              <w:spacing w:before="2" w:line="293" w:lineRule="exact"/>
              <w:ind w:hanging="361"/>
              <w:rPr>
                <w:sz w:val="24"/>
              </w:rPr>
            </w:pPr>
            <w:r w:rsidRPr="00B36D4B">
              <w:rPr>
                <w:b/>
                <w:sz w:val="24"/>
              </w:rPr>
              <w:t>Содержательная</w:t>
            </w:r>
            <w:r w:rsidRPr="00B36D4B">
              <w:rPr>
                <w:b/>
                <w:spacing w:val="-4"/>
                <w:sz w:val="24"/>
              </w:rPr>
              <w:t xml:space="preserve"> </w:t>
            </w:r>
            <w:r w:rsidRPr="00B36D4B">
              <w:rPr>
                <w:b/>
                <w:sz w:val="24"/>
              </w:rPr>
              <w:t>область</w:t>
            </w:r>
            <w:r w:rsidRPr="00B36D4B">
              <w:rPr>
                <w:b/>
                <w:spacing w:val="-2"/>
                <w:sz w:val="24"/>
              </w:rPr>
              <w:t xml:space="preserve"> </w:t>
            </w:r>
            <w:r w:rsidRPr="00B36D4B">
              <w:rPr>
                <w:b/>
                <w:sz w:val="24"/>
              </w:rPr>
              <w:t>оценки:</w:t>
            </w:r>
            <w:r w:rsidRPr="00B36D4B">
              <w:rPr>
                <w:b/>
                <w:spacing w:val="-3"/>
                <w:sz w:val="24"/>
              </w:rPr>
              <w:t xml:space="preserve"> </w:t>
            </w:r>
            <w:r w:rsidRPr="00B36D4B">
              <w:rPr>
                <w:sz w:val="24"/>
              </w:rPr>
              <w:t>неопределенность</w:t>
            </w:r>
            <w:r w:rsidRPr="00B36D4B">
              <w:rPr>
                <w:spacing w:val="-2"/>
                <w:sz w:val="24"/>
              </w:rPr>
              <w:t xml:space="preserve"> </w:t>
            </w:r>
            <w:r w:rsidRPr="00B36D4B">
              <w:rPr>
                <w:sz w:val="24"/>
              </w:rPr>
              <w:t>и</w:t>
            </w:r>
            <w:r w:rsidRPr="00B36D4B">
              <w:rPr>
                <w:spacing w:val="-1"/>
                <w:sz w:val="24"/>
              </w:rPr>
              <w:t xml:space="preserve"> </w:t>
            </w:r>
            <w:r w:rsidRPr="00B36D4B">
              <w:rPr>
                <w:sz w:val="24"/>
              </w:rPr>
              <w:t>данные</w:t>
            </w:r>
          </w:p>
          <w:p w:rsidR="0095046F" w:rsidRDefault="0095046F" w:rsidP="00212AA6">
            <w:pPr>
              <w:pStyle w:val="TableParagraph"/>
              <w:numPr>
                <w:ilvl w:val="0"/>
                <w:numId w:val="87"/>
              </w:numPr>
              <w:tabs>
                <w:tab w:val="left" w:pos="1187"/>
                <w:tab w:val="left" w:pos="1188"/>
              </w:tabs>
              <w:spacing w:line="293" w:lineRule="exact"/>
              <w:ind w:hanging="361"/>
              <w:rPr>
                <w:sz w:val="24"/>
              </w:rPr>
            </w:pPr>
            <w:r>
              <w:rPr>
                <w:b/>
                <w:sz w:val="24"/>
              </w:rPr>
              <w:t>Компетентностная</w:t>
            </w:r>
            <w:r>
              <w:rPr>
                <w:b/>
                <w:spacing w:val="-4"/>
                <w:sz w:val="24"/>
              </w:rPr>
              <w:t xml:space="preserve"> </w:t>
            </w:r>
            <w:r>
              <w:rPr>
                <w:b/>
                <w:sz w:val="24"/>
              </w:rPr>
              <w:t>область</w:t>
            </w:r>
            <w:r>
              <w:rPr>
                <w:b/>
                <w:spacing w:val="-2"/>
                <w:sz w:val="24"/>
              </w:rPr>
              <w:t xml:space="preserve"> </w:t>
            </w:r>
            <w:r>
              <w:rPr>
                <w:b/>
                <w:sz w:val="24"/>
              </w:rPr>
              <w:t>оценки:</w:t>
            </w:r>
            <w:r>
              <w:rPr>
                <w:b/>
                <w:spacing w:val="-3"/>
                <w:sz w:val="24"/>
              </w:rPr>
              <w:t xml:space="preserve"> </w:t>
            </w:r>
            <w:r>
              <w:rPr>
                <w:sz w:val="24"/>
              </w:rPr>
              <w:t>применять</w:t>
            </w:r>
          </w:p>
          <w:p w:rsidR="0095046F" w:rsidRDefault="0095046F" w:rsidP="00212AA6">
            <w:pPr>
              <w:pStyle w:val="TableParagraph"/>
              <w:numPr>
                <w:ilvl w:val="0"/>
                <w:numId w:val="87"/>
              </w:numPr>
              <w:tabs>
                <w:tab w:val="left" w:pos="1187"/>
                <w:tab w:val="left" w:pos="1188"/>
              </w:tabs>
              <w:spacing w:line="293" w:lineRule="exact"/>
              <w:ind w:hanging="361"/>
              <w:rPr>
                <w:sz w:val="24"/>
              </w:rPr>
            </w:pPr>
            <w:r>
              <w:rPr>
                <w:b/>
                <w:sz w:val="24"/>
              </w:rPr>
              <w:t>Контекст:</w:t>
            </w:r>
            <w:r>
              <w:rPr>
                <w:b/>
                <w:spacing w:val="-4"/>
                <w:sz w:val="24"/>
              </w:rPr>
              <w:t xml:space="preserve"> </w:t>
            </w:r>
            <w:r>
              <w:rPr>
                <w:sz w:val="24"/>
              </w:rPr>
              <w:t>научный</w:t>
            </w:r>
          </w:p>
          <w:p w:rsidR="0095046F" w:rsidRDefault="0095046F" w:rsidP="00212AA6">
            <w:pPr>
              <w:pStyle w:val="TableParagraph"/>
              <w:numPr>
                <w:ilvl w:val="0"/>
                <w:numId w:val="87"/>
              </w:numPr>
              <w:tabs>
                <w:tab w:val="left" w:pos="1187"/>
                <w:tab w:val="left" w:pos="1188"/>
              </w:tabs>
              <w:spacing w:before="1" w:line="293" w:lineRule="exact"/>
              <w:ind w:hanging="361"/>
              <w:rPr>
                <w:sz w:val="24"/>
              </w:rPr>
            </w:pPr>
            <w:r>
              <w:rPr>
                <w:b/>
                <w:sz w:val="24"/>
              </w:rPr>
              <w:t>Уровень</w:t>
            </w:r>
            <w:r>
              <w:rPr>
                <w:b/>
                <w:spacing w:val="-3"/>
                <w:sz w:val="24"/>
              </w:rPr>
              <w:t xml:space="preserve"> </w:t>
            </w:r>
            <w:r>
              <w:rPr>
                <w:b/>
                <w:sz w:val="24"/>
              </w:rPr>
              <w:t>сложности</w:t>
            </w:r>
            <w:r>
              <w:rPr>
                <w:b/>
                <w:spacing w:val="-2"/>
                <w:sz w:val="24"/>
              </w:rPr>
              <w:t xml:space="preserve"> </w:t>
            </w:r>
            <w:r>
              <w:rPr>
                <w:b/>
                <w:sz w:val="24"/>
              </w:rPr>
              <w:t>задания:</w:t>
            </w:r>
            <w:r>
              <w:rPr>
                <w:b/>
                <w:spacing w:val="-3"/>
                <w:sz w:val="24"/>
              </w:rPr>
              <w:t xml:space="preserve"> </w:t>
            </w:r>
            <w:r>
              <w:rPr>
                <w:sz w:val="24"/>
              </w:rPr>
              <w:t>средний</w:t>
            </w:r>
          </w:p>
          <w:p w:rsidR="0095046F" w:rsidRPr="00B36D4B" w:rsidRDefault="0095046F" w:rsidP="00212AA6">
            <w:pPr>
              <w:pStyle w:val="TableParagraph"/>
              <w:numPr>
                <w:ilvl w:val="0"/>
                <w:numId w:val="87"/>
              </w:numPr>
              <w:tabs>
                <w:tab w:val="left" w:pos="1187"/>
                <w:tab w:val="left" w:pos="1188"/>
              </w:tabs>
              <w:spacing w:line="293" w:lineRule="exact"/>
              <w:ind w:hanging="361"/>
              <w:rPr>
                <w:sz w:val="24"/>
              </w:rPr>
            </w:pPr>
            <w:r w:rsidRPr="00B36D4B">
              <w:rPr>
                <w:b/>
                <w:sz w:val="24"/>
              </w:rPr>
              <w:t>Формат ответа:</w:t>
            </w:r>
            <w:r w:rsidRPr="00B36D4B">
              <w:rPr>
                <w:b/>
                <w:spacing w:val="-3"/>
                <w:sz w:val="24"/>
              </w:rPr>
              <w:t xml:space="preserve"> </w:t>
            </w:r>
            <w:r w:rsidRPr="00B36D4B">
              <w:rPr>
                <w:sz w:val="24"/>
              </w:rPr>
              <w:t>задание</w:t>
            </w:r>
            <w:r w:rsidRPr="00B36D4B">
              <w:rPr>
                <w:spacing w:val="-2"/>
                <w:sz w:val="24"/>
              </w:rPr>
              <w:t xml:space="preserve"> </w:t>
            </w:r>
            <w:r w:rsidRPr="00B36D4B">
              <w:rPr>
                <w:sz w:val="24"/>
              </w:rPr>
              <w:t>с</w:t>
            </w:r>
            <w:r w:rsidRPr="00B36D4B">
              <w:rPr>
                <w:spacing w:val="-2"/>
                <w:sz w:val="24"/>
              </w:rPr>
              <w:t xml:space="preserve"> </w:t>
            </w:r>
            <w:r w:rsidRPr="00B36D4B">
              <w:rPr>
                <w:sz w:val="24"/>
              </w:rPr>
              <w:t>несколькими</w:t>
            </w:r>
            <w:r w:rsidRPr="00B36D4B">
              <w:rPr>
                <w:spacing w:val="-4"/>
                <w:sz w:val="24"/>
              </w:rPr>
              <w:t xml:space="preserve"> </w:t>
            </w:r>
            <w:r w:rsidRPr="00B36D4B">
              <w:rPr>
                <w:sz w:val="24"/>
              </w:rPr>
              <w:t>краткими ответами</w:t>
            </w:r>
          </w:p>
          <w:p w:rsidR="0095046F" w:rsidRPr="00B36D4B" w:rsidRDefault="0095046F" w:rsidP="00212AA6">
            <w:pPr>
              <w:pStyle w:val="TableParagraph"/>
              <w:numPr>
                <w:ilvl w:val="0"/>
                <w:numId w:val="87"/>
              </w:numPr>
              <w:tabs>
                <w:tab w:val="left" w:pos="1187"/>
                <w:tab w:val="left" w:pos="1188"/>
              </w:tabs>
              <w:spacing w:before="2" w:line="237" w:lineRule="auto"/>
              <w:ind w:right="1152"/>
              <w:rPr>
                <w:sz w:val="24"/>
              </w:rPr>
            </w:pPr>
            <w:r w:rsidRPr="00B36D4B">
              <w:rPr>
                <w:b/>
                <w:sz w:val="24"/>
              </w:rPr>
              <w:t>Объект оценки</w:t>
            </w:r>
            <w:r w:rsidRPr="00B36D4B">
              <w:rPr>
                <w:sz w:val="24"/>
              </w:rPr>
              <w:t>: читать и интерпретировать символьные записи (с</w:t>
            </w:r>
            <w:r w:rsidRPr="00B36D4B">
              <w:rPr>
                <w:spacing w:val="-57"/>
                <w:sz w:val="24"/>
              </w:rPr>
              <w:t xml:space="preserve"> </w:t>
            </w:r>
            <w:r w:rsidRPr="00B36D4B">
              <w:rPr>
                <w:sz w:val="24"/>
              </w:rPr>
              <w:t>числами),</w:t>
            </w:r>
            <w:r w:rsidRPr="00B36D4B">
              <w:rPr>
                <w:spacing w:val="-1"/>
                <w:sz w:val="24"/>
              </w:rPr>
              <w:t xml:space="preserve"> </w:t>
            </w:r>
            <w:r w:rsidRPr="00B36D4B">
              <w:rPr>
                <w:sz w:val="24"/>
              </w:rPr>
              <w:t>выражающие</w:t>
            </w:r>
            <w:r w:rsidRPr="00B36D4B">
              <w:rPr>
                <w:spacing w:val="1"/>
                <w:sz w:val="24"/>
              </w:rPr>
              <w:t xml:space="preserve"> </w:t>
            </w:r>
            <w:r w:rsidRPr="00B36D4B">
              <w:rPr>
                <w:sz w:val="24"/>
              </w:rPr>
              <w:t>определенные</w:t>
            </w:r>
            <w:r w:rsidRPr="00B36D4B">
              <w:rPr>
                <w:spacing w:val="-1"/>
                <w:sz w:val="24"/>
              </w:rPr>
              <w:t xml:space="preserve"> </w:t>
            </w:r>
            <w:r w:rsidRPr="00B36D4B">
              <w:rPr>
                <w:sz w:val="24"/>
              </w:rPr>
              <w:t>модели</w:t>
            </w:r>
          </w:p>
          <w:p w:rsidR="0095046F" w:rsidRDefault="0095046F" w:rsidP="00212AA6">
            <w:pPr>
              <w:pStyle w:val="TableParagraph"/>
              <w:numPr>
                <w:ilvl w:val="0"/>
                <w:numId w:val="87"/>
              </w:numPr>
              <w:tabs>
                <w:tab w:val="left" w:pos="1187"/>
                <w:tab w:val="left" w:pos="1188"/>
              </w:tabs>
              <w:spacing w:before="2" w:line="279" w:lineRule="exact"/>
              <w:ind w:hanging="361"/>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95046F" w:rsidTr="000F7041">
        <w:trPr>
          <w:trHeight w:val="275"/>
        </w:trPr>
        <w:tc>
          <w:tcPr>
            <w:tcW w:w="9210" w:type="dxa"/>
            <w:gridSpan w:val="2"/>
            <w:shd w:val="clear" w:color="auto" w:fill="auto"/>
          </w:tcPr>
          <w:p w:rsidR="0095046F" w:rsidRDefault="0095046F" w:rsidP="000F7041">
            <w:pPr>
              <w:pStyle w:val="TableParagraph"/>
              <w:ind w:left="107"/>
              <w:rPr>
                <w:b/>
                <w:sz w:val="24"/>
              </w:rPr>
            </w:pPr>
            <w:r>
              <w:rPr>
                <w:b/>
                <w:sz w:val="24"/>
              </w:rPr>
              <w:t>Система</w:t>
            </w:r>
            <w:r>
              <w:rPr>
                <w:b/>
                <w:spacing w:val="-3"/>
                <w:sz w:val="24"/>
              </w:rPr>
              <w:t xml:space="preserve"> </w:t>
            </w:r>
            <w:r>
              <w:rPr>
                <w:b/>
                <w:sz w:val="24"/>
              </w:rPr>
              <w:t>оценивания:</w:t>
            </w:r>
          </w:p>
        </w:tc>
      </w:tr>
      <w:tr w:rsidR="0095046F" w:rsidTr="000F7041">
        <w:trPr>
          <w:trHeight w:val="277"/>
        </w:trPr>
        <w:tc>
          <w:tcPr>
            <w:tcW w:w="958" w:type="dxa"/>
            <w:shd w:val="clear" w:color="auto" w:fill="auto"/>
          </w:tcPr>
          <w:p w:rsidR="0095046F" w:rsidRDefault="0095046F" w:rsidP="000F7041">
            <w:pPr>
              <w:pStyle w:val="TableParagraph"/>
              <w:spacing w:line="258" w:lineRule="exact"/>
              <w:ind w:left="184" w:right="175"/>
              <w:jc w:val="center"/>
              <w:rPr>
                <w:b/>
                <w:sz w:val="24"/>
              </w:rPr>
            </w:pPr>
            <w:r>
              <w:rPr>
                <w:b/>
                <w:sz w:val="24"/>
              </w:rPr>
              <w:t>Балл</w:t>
            </w:r>
          </w:p>
        </w:tc>
        <w:tc>
          <w:tcPr>
            <w:tcW w:w="8252" w:type="dxa"/>
            <w:shd w:val="clear" w:color="auto" w:fill="auto"/>
          </w:tcPr>
          <w:p w:rsidR="0095046F" w:rsidRDefault="0095046F" w:rsidP="000F7041">
            <w:pPr>
              <w:pStyle w:val="TableParagraph"/>
              <w:spacing w:line="258" w:lineRule="exact"/>
              <w:ind w:left="2894" w:right="2883"/>
              <w:jc w:val="center"/>
              <w:rPr>
                <w:b/>
                <w:sz w:val="24"/>
              </w:rPr>
            </w:pPr>
            <w:r>
              <w:rPr>
                <w:b/>
                <w:sz w:val="24"/>
              </w:rPr>
              <w:t>Содержание</w:t>
            </w:r>
            <w:r>
              <w:rPr>
                <w:b/>
                <w:spacing w:val="-3"/>
                <w:sz w:val="24"/>
              </w:rPr>
              <w:t xml:space="preserve"> </w:t>
            </w:r>
            <w:r>
              <w:rPr>
                <w:b/>
                <w:sz w:val="24"/>
              </w:rPr>
              <w:t>критерия</w:t>
            </w:r>
          </w:p>
        </w:tc>
      </w:tr>
      <w:tr w:rsidR="0095046F" w:rsidTr="000F7041">
        <w:trPr>
          <w:trHeight w:val="841"/>
        </w:trPr>
        <w:tc>
          <w:tcPr>
            <w:tcW w:w="958" w:type="dxa"/>
            <w:shd w:val="clear" w:color="auto" w:fill="auto"/>
          </w:tcPr>
          <w:p w:rsidR="0095046F" w:rsidRDefault="0095046F" w:rsidP="000F7041">
            <w:pPr>
              <w:pStyle w:val="TableParagraph"/>
              <w:spacing w:line="273" w:lineRule="exact"/>
              <w:ind w:left="6"/>
              <w:jc w:val="center"/>
              <w:rPr>
                <w:b/>
                <w:sz w:val="24"/>
              </w:rPr>
            </w:pPr>
            <w:r>
              <w:rPr>
                <w:b/>
                <w:sz w:val="24"/>
              </w:rPr>
              <w:t>2</w:t>
            </w:r>
          </w:p>
        </w:tc>
        <w:tc>
          <w:tcPr>
            <w:tcW w:w="8252" w:type="dxa"/>
            <w:shd w:val="clear" w:color="auto" w:fill="auto"/>
          </w:tcPr>
          <w:p w:rsidR="0095046F" w:rsidRPr="00B36D4B" w:rsidRDefault="0095046F" w:rsidP="000F7041">
            <w:pPr>
              <w:pStyle w:val="TableParagraph"/>
              <w:spacing w:line="268" w:lineRule="exact"/>
              <w:ind w:left="107"/>
              <w:rPr>
                <w:sz w:val="24"/>
              </w:rPr>
            </w:pPr>
            <w:r w:rsidRPr="00B36D4B">
              <w:rPr>
                <w:sz w:val="24"/>
              </w:rPr>
              <w:t>Дан ответ: А)</w:t>
            </w:r>
            <w:r w:rsidRPr="00B36D4B">
              <w:rPr>
                <w:spacing w:val="-2"/>
                <w:sz w:val="24"/>
              </w:rPr>
              <w:t xml:space="preserve"> </w:t>
            </w:r>
            <w:r w:rsidRPr="00B36D4B">
              <w:rPr>
                <w:sz w:val="24"/>
              </w:rPr>
              <w:t>длина</w:t>
            </w:r>
            <w:r w:rsidRPr="00B36D4B">
              <w:rPr>
                <w:spacing w:val="-2"/>
                <w:sz w:val="24"/>
              </w:rPr>
              <w:t xml:space="preserve"> </w:t>
            </w:r>
            <w:r w:rsidRPr="00B36D4B">
              <w:rPr>
                <w:sz w:val="24"/>
              </w:rPr>
              <w:t>-</w:t>
            </w:r>
            <w:r w:rsidRPr="00B36D4B">
              <w:rPr>
                <w:spacing w:val="-1"/>
                <w:sz w:val="24"/>
              </w:rPr>
              <w:t xml:space="preserve"> </w:t>
            </w:r>
            <w:r w:rsidRPr="00B36D4B">
              <w:rPr>
                <w:sz w:val="24"/>
              </w:rPr>
              <w:t>84,</w:t>
            </w:r>
            <w:r w:rsidRPr="00B36D4B">
              <w:rPr>
                <w:spacing w:val="-1"/>
                <w:sz w:val="24"/>
              </w:rPr>
              <w:t xml:space="preserve"> </w:t>
            </w:r>
            <w:r w:rsidRPr="00B36D4B">
              <w:rPr>
                <w:sz w:val="24"/>
              </w:rPr>
              <w:t>ширина</w:t>
            </w:r>
            <w:r w:rsidRPr="00B36D4B">
              <w:rPr>
                <w:spacing w:val="-1"/>
                <w:sz w:val="24"/>
              </w:rPr>
              <w:t xml:space="preserve"> </w:t>
            </w:r>
            <w:r w:rsidRPr="00B36D4B">
              <w:rPr>
                <w:sz w:val="24"/>
              </w:rPr>
              <w:t>-</w:t>
            </w:r>
            <w:r w:rsidRPr="00B36D4B">
              <w:rPr>
                <w:spacing w:val="-1"/>
                <w:sz w:val="24"/>
              </w:rPr>
              <w:t xml:space="preserve"> </w:t>
            </w:r>
            <w:r w:rsidRPr="00B36D4B">
              <w:rPr>
                <w:sz w:val="24"/>
              </w:rPr>
              <w:t>60;</w:t>
            </w:r>
            <w:r w:rsidRPr="00B36D4B">
              <w:rPr>
                <w:spacing w:val="-1"/>
                <w:sz w:val="24"/>
              </w:rPr>
              <w:t xml:space="preserve"> </w:t>
            </w:r>
            <w:r w:rsidRPr="00B36D4B">
              <w:rPr>
                <w:sz w:val="24"/>
              </w:rPr>
              <w:t>Б)</w:t>
            </w:r>
            <w:r w:rsidRPr="00B36D4B">
              <w:rPr>
                <w:spacing w:val="-1"/>
                <w:sz w:val="24"/>
              </w:rPr>
              <w:t xml:space="preserve"> </w:t>
            </w:r>
            <w:r w:rsidRPr="00B36D4B">
              <w:rPr>
                <w:sz w:val="24"/>
              </w:rPr>
              <w:t>8;</w:t>
            </w:r>
            <w:r w:rsidRPr="00B36D4B">
              <w:rPr>
                <w:spacing w:val="-1"/>
                <w:sz w:val="24"/>
              </w:rPr>
              <w:t xml:space="preserve"> </w:t>
            </w:r>
            <w:r w:rsidRPr="00B36D4B">
              <w:rPr>
                <w:sz w:val="24"/>
              </w:rPr>
              <w:t>В)</w:t>
            </w:r>
            <w:r w:rsidRPr="00B36D4B">
              <w:rPr>
                <w:spacing w:val="1"/>
                <w:sz w:val="24"/>
              </w:rPr>
              <w:t xml:space="preserve"> </w:t>
            </w:r>
            <w:r w:rsidRPr="00B36D4B">
              <w:rPr>
                <w:sz w:val="24"/>
              </w:rPr>
              <w:t>16.</w:t>
            </w:r>
          </w:p>
          <w:p w:rsidR="0095046F" w:rsidRDefault="0095046F" w:rsidP="000F7041">
            <w:pPr>
              <w:pStyle w:val="TableParagraph"/>
              <w:ind w:left="107" w:right="3521"/>
              <w:rPr>
                <w:sz w:val="24"/>
              </w:rPr>
            </w:pPr>
            <w:r w:rsidRPr="00B36D4B">
              <w:rPr>
                <w:sz w:val="24"/>
              </w:rPr>
              <w:t>ИЛИ:</w:t>
            </w:r>
            <w:r w:rsidRPr="00B36D4B">
              <w:rPr>
                <w:spacing w:val="-1"/>
                <w:sz w:val="24"/>
              </w:rPr>
              <w:t xml:space="preserve"> </w:t>
            </w:r>
            <w:r w:rsidRPr="00B36D4B">
              <w:rPr>
                <w:sz w:val="24"/>
              </w:rPr>
              <w:t>А)</w:t>
            </w:r>
            <w:r w:rsidRPr="00B36D4B">
              <w:rPr>
                <w:spacing w:val="-1"/>
                <w:sz w:val="24"/>
              </w:rPr>
              <w:t xml:space="preserve"> </w:t>
            </w:r>
            <w:r w:rsidRPr="00B36D4B">
              <w:rPr>
                <w:sz w:val="24"/>
              </w:rPr>
              <w:t>длина</w:t>
            </w:r>
            <w:r w:rsidRPr="00B36D4B">
              <w:rPr>
                <w:spacing w:val="-1"/>
                <w:sz w:val="24"/>
              </w:rPr>
              <w:t xml:space="preserve"> </w:t>
            </w:r>
            <w:r w:rsidRPr="00B36D4B">
              <w:rPr>
                <w:sz w:val="24"/>
              </w:rPr>
              <w:t>-</w:t>
            </w:r>
            <w:r w:rsidRPr="00B36D4B">
              <w:rPr>
                <w:spacing w:val="-1"/>
                <w:sz w:val="24"/>
              </w:rPr>
              <w:t xml:space="preserve"> </w:t>
            </w:r>
            <w:r w:rsidRPr="00B36D4B">
              <w:rPr>
                <w:sz w:val="24"/>
              </w:rPr>
              <w:t>60, ширина</w:t>
            </w:r>
            <w:r w:rsidRPr="00B36D4B">
              <w:rPr>
                <w:spacing w:val="-2"/>
                <w:sz w:val="24"/>
              </w:rPr>
              <w:t xml:space="preserve"> </w:t>
            </w:r>
            <w:r w:rsidRPr="00B36D4B">
              <w:rPr>
                <w:sz w:val="24"/>
              </w:rPr>
              <w:t>-</w:t>
            </w:r>
            <w:r w:rsidRPr="00B36D4B">
              <w:rPr>
                <w:spacing w:val="-1"/>
                <w:sz w:val="24"/>
              </w:rPr>
              <w:t xml:space="preserve"> </w:t>
            </w:r>
            <w:r w:rsidRPr="00B36D4B">
              <w:rPr>
                <w:sz w:val="24"/>
              </w:rPr>
              <w:t>84; Б)</w:t>
            </w:r>
            <w:r w:rsidRPr="00B36D4B">
              <w:rPr>
                <w:spacing w:val="-1"/>
                <w:sz w:val="24"/>
              </w:rPr>
              <w:t xml:space="preserve"> </w:t>
            </w:r>
            <w:r w:rsidRPr="00B36D4B">
              <w:rPr>
                <w:sz w:val="24"/>
              </w:rPr>
              <w:t>8; В)</w:t>
            </w:r>
            <w:r w:rsidRPr="00B36D4B">
              <w:rPr>
                <w:spacing w:val="-1"/>
                <w:sz w:val="24"/>
              </w:rPr>
              <w:t xml:space="preserve"> </w:t>
            </w:r>
            <w:r w:rsidRPr="00B36D4B">
              <w:rPr>
                <w:sz w:val="24"/>
              </w:rPr>
              <w:t>16.</w:t>
            </w:r>
            <w:r w:rsidRPr="00B36D4B">
              <w:rPr>
                <w:spacing w:val="-57"/>
                <w:sz w:val="24"/>
              </w:rPr>
              <w:t xml:space="preserve"> </w:t>
            </w:r>
            <w:r>
              <w:rPr>
                <w:sz w:val="24"/>
              </w:rPr>
              <w:t>Все</w:t>
            </w:r>
            <w:r>
              <w:rPr>
                <w:spacing w:val="-2"/>
                <w:sz w:val="24"/>
              </w:rPr>
              <w:t xml:space="preserve"> </w:t>
            </w:r>
            <w:r>
              <w:rPr>
                <w:sz w:val="24"/>
              </w:rPr>
              <w:t>ответы</w:t>
            </w:r>
            <w:r>
              <w:rPr>
                <w:spacing w:val="-1"/>
                <w:sz w:val="24"/>
              </w:rPr>
              <w:t xml:space="preserve"> </w:t>
            </w:r>
            <w:r>
              <w:rPr>
                <w:sz w:val="24"/>
              </w:rPr>
              <w:t>даны</w:t>
            </w:r>
            <w:r>
              <w:rPr>
                <w:spacing w:val="-1"/>
                <w:sz w:val="24"/>
              </w:rPr>
              <w:t xml:space="preserve"> </w:t>
            </w:r>
            <w:r>
              <w:rPr>
                <w:sz w:val="24"/>
              </w:rPr>
              <w:t>верно.</w:t>
            </w:r>
          </w:p>
        </w:tc>
      </w:tr>
      <w:tr w:rsidR="0095046F" w:rsidTr="000F7041">
        <w:trPr>
          <w:trHeight w:val="278"/>
        </w:trPr>
        <w:tc>
          <w:tcPr>
            <w:tcW w:w="958" w:type="dxa"/>
            <w:shd w:val="clear" w:color="auto" w:fill="auto"/>
          </w:tcPr>
          <w:p w:rsidR="0095046F" w:rsidRDefault="0095046F" w:rsidP="000F7041">
            <w:pPr>
              <w:pStyle w:val="TableParagraph"/>
              <w:spacing w:line="258" w:lineRule="exact"/>
              <w:ind w:left="6"/>
              <w:jc w:val="center"/>
              <w:rPr>
                <w:b/>
                <w:sz w:val="24"/>
              </w:rPr>
            </w:pPr>
            <w:r>
              <w:rPr>
                <w:b/>
                <w:sz w:val="24"/>
              </w:rPr>
              <w:t>1</w:t>
            </w:r>
          </w:p>
        </w:tc>
        <w:tc>
          <w:tcPr>
            <w:tcW w:w="8252" w:type="dxa"/>
            <w:shd w:val="clear" w:color="auto" w:fill="auto"/>
          </w:tcPr>
          <w:p w:rsidR="0095046F" w:rsidRDefault="0095046F" w:rsidP="000F7041">
            <w:pPr>
              <w:pStyle w:val="TableParagraph"/>
              <w:spacing w:line="258" w:lineRule="exact"/>
              <w:ind w:left="107"/>
              <w:rPr>
                <w:sz w:val="24"/>
              </w:rPr>
            </w:pPr>
            <w:r>
              <w:rPr>
                <w:sz w:val="24"/>
              </w:rPr>
              <w:t>3</w:t>
            </w:r>
            <w:r>
              <w:rPr>
                <w:spacing w:val="-1"/>
                <w:sz w:val="24"/>
              </w:rPr>
              <w:t xml:space="preserve"> </w:t>
            </w:r>
            <w:r>
              <w:rPr>
                <w:sz w:val="24"/>
              </w:rPr>
              <w:t>верных</w:t>
            </w:r>
            <w:r>
              <w:rPr>
                <w:spacing w:val="2"/>
                <w:sz w:val="24"/>
              </w:rPr>
              <w:t xml:space="preserve"> </w:t>
            </w:r>
            <w:r>
              <w:rPr>
                <w:sz w:val="24"/>
              </w:rPr>
              <w:t>числа</w:t>
            </w:r>
            <w:r>
              <w:rPr>
                <w:spacing w:val="-2"/>
                <w:sz w:val="24"/>
              </w:rPr>
              <w:t xml:space="preserve"> </w:t>
            </w:r>
            <w:r>
              <w:rPr>
                <w:sz w:val="24"/>
              </w:rPr>
              <w:t>из</w:t>
            </w:r>
            <w:r>
              <w:rPr>
                <w:spacing w:val="1"/>
                <w:sz w:val="24"/>
              </w:rPr>
              <w:t xml:space="preserve"> </w:t>
            </w:r>
            <w:r>
              <w:rPr>
                <w:sz w:val="24"/>
              </w:rPr>
              <w:t>4.</w:t>
            </w:r>
          </w:p>
        </w:tc>
      </w:tr>
      <w:tr w:rsidR="0095046F" w:rsidTr="000F7041">
        <w:trPr>
          <w:trHeight w:val="275"/>
        </w:trPr>
        <w:tc>
          <w:tcPr>
            <w:tcW w:w="958" w:type="dxa"/>
            <w:shd w:val="clear" w:color="auto" w:fill="auto"/>
          </w:tcPr>
          <w:p w:rsidR="0095046F" w:rsidRDefault="0095046F" w:rsidP="000F7041">
            <w:pPr>
              <w:pStyle w:val="TableParagraph"/>
              <w:ind w:left="6"/>
              <w:jc w:val="center"/>
              <w:rPr>
                <w:b/>
                <w:sz w:val="24"/>
              </w:rPr>
            </w:pPr>
            <w:r>
              <w:rPr>
                <w:b/>
                <w:sz w:val="24"/>
              </w:rPr>
              <w:t>0</w:t>
            </w:r>
          </w:p>
        </w:tc>
        <w:tc>
          <w:tcPr>
            <w:tcW w:w="8252" w:type="dxa"/>
            <w:shd w:val="clear" w:color="auto" w:fill="auto"/>
          </w:tcPr>
          <w:p w:rsidR="0095046F" w:rsidRDefault="0095046F" w:rsidP="000F7041">
            <w:pPr>
              <w:pStyle w:val="TableParagraph"/>
              <w:ind w:left="107"/>
              <w:rPr>
                <w:sz w:val="24"/>
              </w:rPr>
            </w:pPr>
            <w:r>
              <w:rPr>
                <w:sz w:val="24"/>
              </w:rPr>
              <w:t>В</w:t>
            </w:r>
            <w:r>
              <w:rPr>
                <w:spacing w:val="-4"/>
                <w:sz w:val="24"/>
              </w:rPr>
              <w:t xml:space="preserve"> </w:t>
            </w:r>
            <w:r>
              <w:rPr>
                <w:sz w:val="24"/>
              </w:rPr>
              <w:t>других</w:t>
            </w:r>
            <w:r>
              <w:rPr>
                <w:spacing w:val="1"/>
                <w:sz w:val="24"/>
              </w:rPr>
              <w:t xml:space="preserve"> </w:t>
            </w:r>
            <w:r>
              <w:rPr>
                <w:sz w:val="24"/>
              </w:rPr>
              <w:t>случаях.</w:t>
            </w:r>
          </w:p>
        </w:tc>
      </w:tr>
    </w:tbl>
    <w:p w:rsidR="0095046F" w:rsidRDefault="0095046F" w:rsidP="0095046F">
      <w:pPr>
        <w:pStyle w:val="Default0"/>
        <w:rPr>
          <w:iCs/>
          <w:lang w:val="en-US"/>
        </w:r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58"/>
        <w:gridCol w:w="8252"/>
      </w:tblGrid>
      <w:tr w:rsidR="0095046F" w:rsidTr="000F7041">
        <w:trPr>
          <w:trHeight w:val="275"/>
        </w:trPr>
        <w:tc>
          <w:tcPr>
            <w:tcW w:w="9210" w:type="dxa"/>
            <w:gridSpan w:val="2"/>
            <w:shd w:val="clear" w:color="auto" w:fill="auto"/>
          </w:tcPr>
          <w:p w:rsidR="0095046F" w:rsidRPr="00B36D4B" w:rsidRDefault="0095046F" w:rsidP="000F7041">
            <w:pPr>
              <w:pStyle w:val="TableParagraph"/>
              <w:ind w:left="107"/>
              <w:rPr>
                <w:b/>
                <w:sz w:val="24"/>
              </w:rPr>
            </w:pPr>
            <w:r w:rsidRPr="00B36D4B">
              <w:rPr>
                <w:b/>
                <w:sz w:val="24"/>
              </w:rPr>
              <w:t>ЗАДАНИЕ</w:t>
            </w:r>
            <w:r w:rsidRPr="00B36D4B">
              <w:rPr>
                <w:b/>
                <w:spacing w:val="-2"/>
                <w:sz w:val="24"/>
              </w:rPr>
              <w:t xml:space="preserve"> </w:t>
            </w:r>
            <w:r w:rsidRPr="00B36D4B">
              <w:rPr>
                <w:b/>
                <w:sz w:val="24"/>
              </w:rPr>
              <w:t>2.</w:t>
            </w:r>
            <w:r w:rsidRPr="00B36D4B">
              <w:rPr>
                <w:b/>
                <w:spacing w:val="-2"/>
                <w:sz w:val="24"/>
              </w:rPr>
              <w:t xml:space="preserve"> </w:t>
            </w:r>
            <w:r w:rsidRPr="00B36D4B">
              <w:rPr>
                <w:b/>
                <w:sz w:val="24"/>
              </w:rPr>
              <w:t>ФОРМАТ</w:t>
            </w:r>
            <w:r w:rsidRPr="00B36D4B">
              <w:rPr>
                <w:b/>
                <w:spacing w:val="-1"/>
                <w:sz w:val="24"/>
              </w:rPr>
              <w:t xml:space="preserve"> </w:t>
            </w:r>
            <w:r w:rsidRPr="00B36D4B">
              <w:rPr>
                <w:b/>
                <w:sz w:val="24"/>
              </w:rPr>
              <w:t>КНИГИ</w:t>
            </w:r>
            <w:r w:rsidRPr="00B36D4B">
              <w:rPr>
                <w:b/>
                <w:spacing w:val="-2"/>
                <w:sz w:val="24"/>
              </w:rPr>
              <w:t xml:space="preserve"> </w:t>
            </w:r>
          </w:p>
        </w:tc>
      </w:tr>
      <w:tr w:rsidR="0095046F" w:rsidTr="000F7041">
        <w:trPr>
          <w:trHeight w:val="2603"/>
        </w:trPr>
        <w:tc>
          <w:tcPr>
            <w:tcW w:w="9210" w:type="dxa"/>
            <w:gridSpan w:val="2"/>
            <w:shd w:val="clear" w:color="auto" w:fill="auto"/>
          </w:tcPr>
          <w:p w:rsidR="0095046F" w:rsidRDefault="0095046F" w:rsidP="000F7041">
            <w:pPr>
              <w:pStyle w:val="TableParagraph"/>
              <w:spacing w:line="268" w:lineRule="exact"/>
              <w:ind w:left="107"/>
              <w:rPr>
                <w:sz w:val="24"/>
              </w:rPr>
            </w:pPr>
            <w:r>
              <w:rPr>
                <w:sz w:val="24"/>
              </w:rPr>
              <w:t>ХАРАКТЕРИСТИКИ</w:t>
            </w:r>
            <w:r>
              <w:rPr>
                <w:spacing w:val="-7"/>
                <w:sz w:val="24"/>
              </w:rPr>
              <w:t xml:space="preserve"> </w:t>
            </w:r>
            <w:r>
              <w:rPr>
                <w:sz w:val="24"/>
              </w:rPr>
              <w:t>ЗАДАНИЯ:</w:t>
            </w:r>
          </w:p>
          <w:p w:rsidR="0095046F" w:rsidRDefault="0095046F" w:rsidP="00212AA6">
            <w:pPr>
              <w:pStyle w:val="TableParagraph"/>
              <w:numPr>
                <w:ilvl w:val="0"/>
                <w:numId w:val="88"/>
              </w:numPr>
              <w:tabs>
                <w:tab w:val="left" w:pos="1187"/>
                <w:tab w:val="left" w:pos="1188"/>
              </w:tabs>
              <w:spacing w:before="2" w:line="293" w:lineRule="exact"/>
              <w:ind w:hanging="361"/>
              <w:rPr>
                <w:sz w:val="24"/>
              </w:rPr>
            </w:pPr>
            <w:r>
              <w:rPr>
                <w:b/>
                <w:sz w:val="24"/>
              </w:rPr>
              <w:t>Содержательная</w:t>
            </w:r>
            <w:r>
              <w:rPr>
                <w:b/>
                <w:spacing w:val="-4"/>
                <w:sz w:val="24"/>
              </w:rPr>
              <w:t xml:space="preserve"> </w:t>
            </w:r>
            <w:r>
              <w:rPr>
                <w:b/>
                <w:sz w:val="24"/>
              </w:rPr>
              <w:t>область</w:t>
            </w:r>
            <w:r>
              <w:rPr>
                <w:b/>
                <w:spacing w:val="-2"/>
                <w:sz w:val="24"/>
              </w:rPr>
              <w:t xml:space="preserve"> </w:t>
            </w:r>
            <w:r>
              <w:rPr>
                <w:b/>
                <w:sz w:val="24"/>
              </w:rPr>
              <w:t>оценки:</w:t>
            </w:r>
            <w:r>
              <w:rPr>
                <w:b/>
                <w:spacing w:val="-3"/>
                <w:sz w:val="24"/>
              </w:rPr>
              <w:t xml:space="preserve"> </w:t>
            </w:r>
            <w:r>
              <w:rPr>
                <w:sz w:val="24"/>
              </w:rPr>
              <w:t>количество</w:t>
            </w:r>
          </w:p>
          <w:p w:rsidR="0095046F" w:rsidRDefault="0095046F" w:rsidP="00212AA6">
            <w:pPr>
              <w:pStyle w:val="TableParagraph"/>
              <w:numPr>
                <w:ilvl w:val="0"/>
                <w:numId w:val="88"/>
              </w:numPr>
              <w:tabs>
                <w:tab w:val="left" w:pos="1187"/>
                <w:tab w:val="left" w:pos="1188"/>
              </w:tabs>
              <w:spacing w:line="293" w:lineRule="exact"/>
              <w:ind w:hanging="361"/>
              <w:rPr>
                <w:sz w:val="24"/>
              </w:rPr>
            </w:pPr>
            <w:r>
              <w:rPr>
                <w:b/>
                <w:sz w:val="24"/>
              </w:rPr>
              <w:t>Компетентностная</w:t>
            </w:r>
            <w:r>
              <w:rPr>
                <w:b/>
                <w:spacing w:val="-4"/>
                <w:sz w:val="24"/>
              </w:rPr>
              <w:t xml:space="preserve"> </w:t>
            </w:r>
            <w:r>
              <w:rPr>
                <w:b/>
                <w:sz w:val="24"/>
              </w:rPr>
              <w:t>область</w:t>
            </w:r>
            <w:r>
              <w:rPr>
                <w:b/>
                <w:spacing w:val="-3"/>
                <w:sz w:val="24"/>
              </w:rPr>
              <w:t xml:space="preserve"> </w:t>
            </w:r>
            <w:r>
              <w:rPr>
                <w:b/>
                <w:sz w:val="24"/>
              </w:rPr>
              <w:t>оценки:</w:t>
            </w:r>
            <w:r>
              <w:rPr>
                <w:b/>
                <w:spacing w:val="-3"/>
                <w:sz w:val="24"/>
              </w:rPr>
              <w:t xml:space="preserve"> </w:t>
            </w:r>
            <w:r>
              <w:rPr>
                <w:sz w:val="24"/>
              </w:rPr>
              <w:t>формулировать</w:t>
            </w:r>
          </w:p>
          <w:p w:rsidR="0095046F" w:rsidRDefault="0095046F" w:rsidP="00212AA6">
            <w:pPr>
              <w:pStyle w:val="TableParagraph"/>
              <w:numPr>
                <w:ilvl w:val="0"/>
                <w:numId w:val="88"/>
              </w:numPr>
              <w:tabs>
                <w:tab w:val="left" w:pos="1187"/>
                <w:tab w:val="left" w:pos="1188"/>
              </w:tabs>
              <w:spacing w:before="1" w:line="293" w:lineRule="exact"/>
              <w:ind w:hanging="361"/>
              <w:rPr>
                <w:sz w:val="24"/>
              </w:rPr>
            </w:pPr>
            <w:r>
              <w:rPr>
                <w:b/>
                <w:sz w:val="24"/>
              </w:rPr>
              <w:t>Контекст:</w:t>
            </w:r>
            <w:r>
              <w:rPr>
                <w:b/>
                <w:spacing w:val="-4"/>
                <w:sz w:val="24"/>
              </w:rPr>
              <w:t xml:space="preserve"> </w:t>
            </w:r>
            <w:r>
              <w:rPr>
                <w:sz w:val="24"/>
              </w:rPr>
              <w:t>научный</w:t>
            </w:r>
          </w:p>
          <w:p w:rsidR="0095046F" w:rsidRDefault="0095046F" w:rsidP="00212AA6">
            <w:pPr>
              <w:pStyle w:val="TableParagraph"/>
              <w:numPr>
                <w:ilvl w:val="0"/>
                <w:numId w:val="88"/>
              </w:numPr>
              <w:tabs>
                <w:tab w:val="left" w:pos="1187"/>
                <w:tab w:val="left" w:pos="1188"/>
              </w:tabs>
              <w:spacing w:line="293" w:lineRule="exact"/>
              <w:ind w:hanging="361"/>
              <w:rPr>
                <w:sz w:val="24"/>
              </w:rPr>
            </w:pPr>
            <w:r>
              <w:rPr>
                <w:b/>
                <w:sz w:val="24"/>
              </w:rPr>
              <w:t>Уровень</w:t>
            </w:r>
            <w:r>
              <w:rPr>
                <w:b/>
                <w:spacing w:val="-4"/>
                <w:sz w:val="24"/>
              </w:rPr>
              <w:t xml:space="preserve"> </w:t>
            </w:r>
            <w:r>
              <w:rPr>
                <w:b/>
                <w:sz w:val="24"/>
              </w:rPr>
              <w:t>сложности</w:t>
            </w:r>
            <w:r>
              <w:rPr>
                <w:b/>
                <w:spacing w:val="-3"/>
                <w:sz w:val="24"/>
              </w:rPr>
              <w:t xml:space="preserve"> </w:t>
            </w:r>
            <w:r>
              <w:rPr>
                <w:b/>
                <w:sz w:val="24"/>
              </w:rPr>
              <w:t>задания:</w:t>
            </w:r>
            <w:r>
              <w:rPr>
                <w:b/>
                <w:spacing w:val="-4"/>
                <w:sz w:val="24"/>
              </w:rPr>
              <w:t xml:space="preserve"> </w:t>
            </w:r>
            <w:r>
              <w:rPr>
                <w:sz w:val="24"/>
              </w:rPr>
              <w:t>низкий</w:t>
            </w:r>
          </w:p>
          <w:p w:rsidR="0095046F" w:rsidRPr="00B36D4B" w:rsidRDefault="0095046F" w:rsidP="00212AA6">
            <w:pPr>
              <w:pStyle w:val="TableParagraph"/>
              <w:numPr>
                <w:ilvl w:val="0"/>
                <w:numId w:val="88"/>
              </w:numPr>
              <w:tabs>
                <w:tab w:val="left" w:pos="1187"/>
                <w:tab w:val="left" w:pos="1188"/>
              </w:tabs>
              <w:spacing w:line="293" w:lineRule="exact"/>
              <w:ind w:hanging="361"/>
              <w:rPr>
                <w:sz w:val="24"/>
              </w:rPr>
            </w:pPr>
            <w:r w:rsidRPr="00B36D4B">
              <w:rPr>
                <w:b/>
                <w:sz w:val="24"/>
              </w:rPr>
              <w:t>Формат ответа:</w:t>
            </w:r>
            <w:r w:rsidRPr="00B36D4B">
              <w:rPr>
                <w:b/>
                <w:spacing w:val="-2"/>
                <w:sz w:val="24"/>
              </w:rPr>
              <w:t xml:space="preserve"> </w:t>
            </w:r>
            <w:r w:rsidRPr="00B36D4B">
              <w:rPr>
                <w:sz w:val="24"/>
              </w:rPr>
              <w:t>задание</w:t>
            </w:r>
            <w:r w:rsidRPr="00B36D4B">
              <w:rPr>
                <w:spacing w:val="-2"/>
                <w:sz w:val="24"/>
              </w:rPr>
              <w:t xml:space="preserve"> </w:t>
            </w:r>
            <w:r w:rsidRPr="00B36D4B">
              <w:rPr>
                <w:sz w:val="24"/>
              </w:rPr>
              <w:t>с</w:t>
            </w:r>
            <w:r w:rsidRPr="00B36D4B">
              <w:rPr>
                <w:spacing w:val="-2"/>
                <w:sz w:val="24"/>
              </w:rPr>
              <w:t xml:space="preserve"> </w:t>
            </w:r>
            <w:r w:rsidRPr="00B36D4B">
              <w:rPr>
                <w:sz w:val="24"/>
              </w:rPr>
              <w:t>кратким</w:t>
            </w:r>
            <w:r w:rsidRPr="00B36D4B">
              <w:rPr>
                <w:spacing w:val="-2"/>
                <w:sz w:val="24"/>
              </w:rPr>
              <w:t xml:space="preserve"> </w:t>
            </w:r>
            <w:r w:rsidRPr="00B36D4B">
              <w:rPr>
                <w:sz w:val="24"/>
              </w:rPr>
              <w:t>ответом</w:t>
            </w:r>
          </w:p>
          <w:p w:rsidR="0095046F" w:rsidRPr="00B36D4B" w:rsidRDefault="0095046F" w:rsidP="00212AA6">
            <w:pPr>
              <w:pStyle w:val="TableParagraph"/>
              <w:numPr>
                <w:ilvl w:val="0"/>
                <w:numId w:val="88"/>
              </w:numPr>
              <w:tabs>
                <w:tab w:val="left" w:pos="1187"/>
                <w:tab w:val="left" w:pos="1188"/>
              </w:tabs>
              <w:spacing w:before="2" w:line="237" w:lineRule="auto"/>
              <w:ind w:right="643"/>
              <w:rPr>
                <w:sz w:val="24"/>
              </w:rPr>
            </w:pPr>
            <w:r w:rsidRPr="00B36D4B">
              <w:rPr>
                <w:b/>
                <w:sz w:val="24"/>
              </w:rPr>
              <w:t>Объект оценки</w:t>
            </w:r>
            <w:r w:rsidRPr="00B36D4B">
              <w:rPr>
                <w:sz w:val="24"/>
              </w:rPr>
              <w:t>: понимать и применять символьные записи, выполнять</w:t>
            </w:r>
            <w:r w:rsidRPr="00B36D4B">
              <w:rPr>
                <w:spacing w:val="-57"/>
                <w:sz w:val="24"/>
              </w:rPr>
              <w:t xml:space="preserve"> </w:t>
            </w:r>
            <w:r w:rsidRPr="00B36D4B">
              <w:rPr>
                <w:sz w:val="24"/>
              </w:rPr>
              <w:t>действия</w:t>
            </w:r>
            <w:r w:rsidRPr="00B36D4B">
              <w:rPr>
                <w:spacing w:val="-1"/>
                <w:sz w:val="24"/>
              </w:rPr>
              <w:t xml:space="preserve"> </w:t>
            </w:r>
            <w:r w:rsidRPr="00B36D4B">
              <w:rPr>
                <w:sz w:val="24"/>
              </w:rPr>
              <w:t>с</w:t>
            </w:r>
            <w:r w:rsidRPr="00B36D4B">
              <w:rPr>
                <w:spacing w:val="-1"/>
                <w:sz w:val="24"/>
              </w:rPr>
              <w:t xml:space="preserve"> </w:t>
            </w:r>
            <w:r w:rsidRPr="00B36D4B">
              <w:rPr>
                <w:sz w:val="24"/>
              </w:rPr>
              <w:t>натуральными</w:t>
            </w:r>
            <w:r w:rsidRPr="00B36D4B">
              <w:rPr>
                <w:spacing w:val="1"/>
                <w:sz w:val="24"/>
              </w:rPr>
              <w:t xml:space="preserve"> </w:t>
            </w:r>
            <w:r w:rsidRPr="00B36D4B">
              <w:rPr>
                <w:sz w:val="24"/>
              </w:rPr>
              <w:t>числами</w:t>
            </w:r>
            <w:r w:rsidRPr="00B36D4B">
              <w:rPr>
                <w:spacing w:val="1"/>
                <w:sz w:val="24"/>
              </w:rPr>
              <w:t xml:space="preserve"> </w:t>
            </w:r>
            <w:r w:rsidRPr="00B36D4B">
              <w:rPr>
                <w:sz w:val="24"/>
              </w:rPr>
              <w:t>и</w:t>
            </w:r>
            <w:r w:rsidRPr="00B36D4B">
              <w:rPr>
                <w:spacing w:val="1"/>
                <w:sz w:val="24"/>
              </w:rPr>
              <w:t xml:space="preserve"> </w:t>
            </w:r>
            <w:r w:rsidRPr="00B36D4B">
              <w:rPr>
                <w:sz w:val="24"/>
              </w:rPr>
              <w:t>долями</w:t>
            </w:r>
          </w:p>
          <w:p w:rsidR="0095046F" w:rsidRDefault="0095046F" w:rsidP="00212AA6">
            <w:pPr>
              <w:pStyle w:val="TableParagraph"/>
              <w:numPr>
                <w:ilvl w:val="0"/>
                <w:numId w:val="88"/>
              </w:numPr>
              <w:tabs>
                <w:tab w:val="left" w:pos="1187"/>
                <w:tab w:val="left" w:pos="1188"/>
              </w:tabs>
              <w:spacing w:before="2" w:line="279" w:lineRule="exact"/>
              <w:ind w:hanging="361"/>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95046F" w:rsidTr="000F7041">
        <w:trPr>
          <w:trHeight w:val="277"/>
        </w:trPr>
        <w:tc>
          <w:tcPr>
            <w:tcW w:w="9210" w:type="dxa"/>
            <w:gridSpan w:val="2"/>
            <w:shd w:val="clear" w:color="auto" w:fill="auto"/>
          </w:tcPr>
          <w:p w:rsidR="0095046F" w:rsidRDefault="0095046F" w:rsidP="000F7041">
            <w:pPr>
              <w:pStyle w:val="TableParagraph"/>
              <w:spacing w:line="258" w:lineRule="exact"/>
              <w:ind w:left="107"/>
              <w:rPr>
                <w:b/>
                <w:sz w:val="24"/>
              </w:rPr>
            </w:pPr>
            <w:r>
              <w:rPr>
                <w:b/>
                <w:sz w:val="24"/>
              </w:rPr>
              <w:t>Система</w:t>
            </w:r>
            <w:r>
              <w:rPr>
                <w:b/>
                <w:spacing w:val="-3"/>
                <w:sz w:val="24"/>
              </w:rPr>
              <w:t xml:space="preserve"> </w:t>
            </w:r>
            <w:r>
              <w:rPr>
                <w:b/>
                <w:sz w:val="24"/>
              </w:rPr>
              <w:t>оценивания:</w:t>
            </w:r>
          </w:p>
        </w:tc>
      </w:tr>
      <w:tr w:rsidR="0095046F" w:rsidTr="000F7041">
        <w:trPr>
          <w:trHeight w:val="275"/>
        </w:trPr>
        <w:tc>
          <w:tcPr>
            <w:tcW w:w="958" w:type="dxa"/>
            <w:shd w:val="clear" w:color="auto" w:fill="auto"/>
          </w:tcPr>
          <w:p w:rsidR="0095046F" w:rsidRDefault="0095046F" w:rsidP="000F7041">
            <w:pPr>
              <w:pStyle w:val="TableParagraph"/>
              <w:ind w:left="184" w:right="175"/>
              <w:jc w:val="center"/>
              <w:rPr>
                <w:b/>
                <w:sz w:val="24"/>
              </w:rPr>
            </w:pPr>
            <w:r>
              <w:rPr>
                <w:b/>
                <w:sz w:val="24"/>
              </w:rPr>
              <w:t>Балл</w:t>
            </w:r>
          </w:p>
        </w:tc>
        <w:tc>
          <w:tcPr>
            <w:tcW w:w="8252" w:type="dxa"/>
            <w:shd w:val="clear" w:color="auto" w:fill="auto"/>
          </w:tcPr>
          <w:p w:rsidR="0095046F" w:rsidRDefault="0095046F" w:rsidP="000F7041">
            <w:pPr>
              <w:pStyle w:val="TableParagraph"/>
              <w:ind w:left="2894" w:right="2883"/>
              <w:jc w:val="center"/>
              <w:rPr>
                <w:b/>
                <w:sz w:val="24"/>
              </w:rPr>
            </w:pPr>
            <w:r>
              <w:rPr>
                <w:b/>
                <w:sz w:val="24"/>
              </w:rPr>
              <w:t>Содержание</w:t>
            </w:r>
            <w:r>
              <w:rPr>
                <w:b/>
                <w:spacing w:val="-3"/>
                <w:sz w:val="24"/>
              </w:rPr>
              <w:t xml:space="preserve"> </w:t>
            </w:r>
            <w:r>
              <w:rPr>
                <w:b/>
                <w:sz w:val="24"/>
              </w:rPr>
              <w:t>критерия</w:t>
            </w:r>
          </w:p>
        </w:tc>
      </w:tr>
      <w:tr w:rsidR="0095046F" w:rsidTr="000F7041">
        <w:trPr>
          <w:trHeight w:val="340"/>
        </w:trPr>
        <w:tc>
          <w:tcPr>
            <w:tcW w:w="958" w:type="dxa"/>
            <w:shd w:val="clear" w:color="auto" w:fill="auto"/>
          </w:tcPr>
          <w:p w:rsidR="0095046F" w:rsidRDefault="0095046F" w:rsidP="000F7041">
            <w:pPr>
              <w:pStyle w:val="TableParagraph"/>
              <w:spacing w:line="273" w:lineRule="exact"/>
              <w:ind w:left="6"/>
              <w:jc w:val="center"/>
              <w:rPr>
                <w:b/>
                <w:sz w:val="24"/>
              </w:rPr>
            </w:pPr>
            <w:r>
              <w:rPr>
                <w:b/>
                <w:sz w:val="24"/>
              </w:rPr>
              <w:t>2</w:t>
            </w:r>
          </w:p>
        </w:tc>
        <w:tc>
          <w:tcPr>
            <w:tcW w:w="8252" w:type="dxa"/>
            <w:shd w:val="clear" w:color="auto" w:fill="auto"/>
          </w:tcPr>
          <w:p w:rsidR="0095046F" w:rsidRDefault="0095046F" w:rsidP="000F7041">
            <w:pPr>
              <w:pStyle w:val="TableParagraph"/>
              <w:spacing w:line="268" w:lineRule="exact"/>
              <w:ind w:left="107"/>
              <w:rPr>
                <w:sz w:val="24"/>
              </w:rPr>
            </w:pPr>
            <w:r>
              <w:rPr>
                <w:sz w:val="24"/>
              </w:rPr>
              <w:t>Ответ:</w:t>
            </w:r>
            <w:r>
              <w:rPr>
                <w:spacing w:val="-2"/>
                <w:sz w:val="24"/>
              </w:rPr>
              <w:t xml:space="preserve"> </w:t>
            </w:r>
            <w:r>
              <w:rPr>
                <w:sz w:val="24"/>
              </w:rPr>
              <w:t>10.</w:t>
            </w:r>
          </w:p>
        </w:tc>
      </w:tr>
      <w:tr w:rsidR="0095046F" w:rsidTr="000F7041">
        <w:trPr>
          <w:trHeight w:val="275"/>
        </w:trPr>
        <w:tc>
          <w:tcPr>
            <w:tcW w:w="958" w:type="dxa"/>
            <w:shd w:val="clear" w:color="auto" w:fill="auto"/>
          </w:tcPr>
          <w:p w:rsidR="0095046F" w:rsidRDefault="0095046F" w:rsidP="000F7041">
            <w:pPr>
              <w:pStyle w:val="TableParagraph"/>
              <w:ind w:left="6"/>
              <w:jc w:val="center"/>
              <w:rPr>
                <w:b/>
                <w:sz w:val="24"/>
              </w:rPr>
            </w:pPr>
            <w:r>
              <w:rPr>
                <w:b/>
                <w:sz w:val="24"/>
              </w:rPr>
              <w:t>1</w:t>
            </w:r>
          </w:p>
        </w:tc>
        <w:tc>
          <w:tcPr>
            <w:tcW w:w="8252" w:type="dxa"/>
            <w:shd w:val="clear" w:color="auto" w:fill="auto"/>
          </w:tcPr>
          <w:p w:rsidR="0095046F" w:rsidRDefault="0095046F" w:rsidP="000F7041">
            <w:pPr>
              <w:pStyle w:val="TableParagraph"/>
              <w:ind w:left="107"/>
              <w:rPr>
                <w:sz w:val="24"/>
              </w:rPr>
            </w:pPr>
            <w:r>
              <w:rPr>
                <w:sz w:val="24"/>
              </w:rPr>
              <w:t>Ответ:</w:t>
            </w:r>
            <w:r>
              <w:rPr>
                <w:spacing w:val="-2"/>
                <w:sz w:val="24"/>
              </w:rPr>
              <w:t xml:space="preserve"> </w:t>
            </w:r>
            <w:r>
              <w:rPr>
                <w:sz w:val="24"/>
              </w:rPr>
              <w:t>20.</w:t>
            </w:r>
          </w:p>
        </w:tc>
      </w:tr>
      <w:tr w:rsidR="0095046F" w:rsidTr="000F7041">
        <w:trPr>
          <w:trHeight w:val="275"/>
        </w:trPr>
        <w:tc>
          <w:tcPr>
            <w:tcW w:w="958" w:type="dxa"/>
            <w:shd w:val="clear" w:color="auto" w:fill="auto"/>
          </w:tcPr>
          <w:p w:rsidR="0095046F" w:rsidRDefault="0095046F" w:rsidP="000F7041">
            <w:pPr>
              <w:pStyle w:val="TableParagraph"/>
              <w:ind w:left="6"/>
              <w:jc w:val="center"/>
              <w:rPr>
                <w:b/>
                <w:sz w:val="24"/>
              </w:rPr>
            </w:pPr>
            <w:r>
              <w:rPr>
                <w:b/>
                <w:sz w:val="24"/>
              </w:rPr>
              <w:t>0</w:t>
            </w:r>
          </w:p>
        </w:tc>
        <w:tc>
          <w:tcPr>
            <w:tcW w:w="8252" w:type="dxa"/>
            <w:shd w:val="clear" w:color="auto" w:fill="auto"/>
          </w:tcPr>
          <w:p w:rsidR="0095046F" w:rsidRDefault="0095046F" w:rsidP="000F7041">
            <w:pPr>
              <w:pStyle w:val="TableParagraph"/>
              <w:ind w:left="107"/>
              <w:rPr>
                <w:sz w:val="24"/>
              </w:rPr>
            </w:pPr>
            <w:r>
              <w:rPr>
                <w:sz w:val="24"/>
              </w:rPr>
              <w:t>В</w:t>
            </w:r>
            <w:r>
              <w:rPr>
                <w:spacing w:val="-4"/>
                <w:sz w:val="24"/>
              </w:rPr>
              <w:t xml:space="preserve"> </w:t>
            </w:r>
            <w:r>
              <w:rPr>
                <w:sz w:val="24"/>
              </w:rPr>
              <w:t>других</w:t>
            </w:r>
            <w:r>
              <w:rPr>
                <w:spacing w:val="1"/>
                <w:sz w:val="24"/>
              </w:rPr>
              <w:t xml:space="preserve"> </w:t>
            </w:r>
            <w:r>
              <w:rPr>
                <w:sz w:val="24"/>
              </w:rPr>
              <w:t>случаях.</w:t>
            </w:r>
          </w:p>
        </w:tc>
      </w:tr>
    </w:tbl>
    <w:p w:rsidR="0095046F" w:rsidRDefault="0095046F" w:rsidP="0095046F">
      <w:pPr>
        <w:pStyle w:val="Default0"/>
        <w:rPr>
          <w:iCs/>
          <w:lang w:val="en-US"/>
        </w:r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58"/>
        <w:gridCol w:w="8252"/>
      </w:tblGrid>
      <w:tr w:rsidR="0095046F" w:rsidTr="000F7041">
        <w:trPr>
          <w:trHeight w:val="277"/>
        </w:trPr>
        <w:tc>
          <w:tcPr>
            <w:tcW w:w="9210" w:type="dxa"/>
            <w:gridSpan w:val="2"/>
            <w:shd w:val="clear" w:color="auto" w:fill="auto"/>
          </w:tcPr>
          <w:p w:rsidR="0095046F" w:rsidRPr="00B36D4B" w:rsidRDefault="0095046F" w:rsidP="000F7041">
            <w:pPr>
              <w:pStyle w:val="TableParagraph"/>
              <w:spacing w:line="258" w:lineRule="exact"/>
              <w:ind w:left="107"/>
              <w:rPr>
                <w:b/>
                <w:sz w:val="24"/>
              </w:rPr>
            </w:pPr>
            <w:r w:rsidRPr="00B36D4B">
              <w:rPr>
                <w:b/>
                <w:sz w:val="24"/>
              </w:rPr>
              <w:t>ЗАДАНИЕ</w:t>
            </w:r>
            <w:r w:rsidRPr="00B36D4B">
              <w:rPr>
                <w:b/>
                <w:spacing w:val="-2"/>
                <w:sz w:val="24"/>
              </w:rPr>
              <w:t xml:space="preserve"> </w:t>
            </w:r>
            <w:r w:rsidRPr="00B36D4B">
              <w:rPr>
                <w:b/>
                <w:sz w:val="24"/>
              </w:rPr>
              <w:t>3.</w:t>
            </w:r>
            <w:r w:rsidRPr="00B36D4B">
              <w:rPr>
                <w:b/>
                <w:spacing w:val="-1"/>
                <w:sz w:val="24"/>
              </w:rPr>
              <w:t xml:space="preserve"> </w:t>
            </w:r>
            <w:r w:rsidRPr="00B36D4B">
              <w:rPr>
                <w:b/>
                <w:sz w:val="24"/>
              </w:rPr>
              <w:t>ФОРМАТ</w:t>
            </w:r>
            <w:r w:rsidRPr="00B36D4B">
              <w:rPr>
                <w:b/>
                <w:spacing w:val="-2"/>
                <w:sz w:val="24"/>
              </w:rPr>
              <w:t xml:space="preserve"> </w:t>
            </w:r>
            <w:r w:rsidRPr="00B36D4B">
              <w:rPr>
                <w:b/>
                <w:sz w:val="24"/>
              </w:rPr>
              <w:t>КНИГИ</w:t>
            </w:r>
            <w:r w:rsidRPr="00B36D4B">
              <w:rPr>
                <w:b/>
                <w:spacing w:val="-1"/>
                <w:sz w:val="24"/>
              </w:rPr>
              <w:t xml:space="preserve"> </w:t>
            </w:r>
          </w:p>
        </w:tc>
      </w:tr>
      <w:tr w:rsidR="0095046F" w:rsidTr="000F7041">
        <w:trPr>
          <w:trHeight w:val="2327"/>
        </w:trPr>
        <w:tc>
          <w:tcPr>
            <w:tcW w:w="9210" w:type="dxa"/>
            <w:gridSpan w:val="2"/>
            <w:shd w:val="clear" w:color="auto" w:fill="auto"/>
          </w:tcPr>
          <w:p w:rsidR="0095046F" w:rsidRDefault="0095046F" w:rsidP="000F7041">
            <w:pPr>
              <w:pStyle w:val="TableParagraph"/>
              <w:spacing w:line="262" w:lineRule="exact"/>
              <w:ind w:left="107"/>
              <w:rPr>
                <w:sz w:val="24"/>
              </w:rPr>
            </w:pPr>
            <w:r>
              <w:rPr>
                <w:sz w:val="24"/>
              </w:rPr>
              <w:t>ХАРАКТЕРИСТИКИ</w:t>
            </w:r>
            <w:r>
              <w:rPr>
                <w:spacing w:val="-7"/>
                <w:sz w:val="24"/>
              </w:rPr>
              <w:t xml:space="preserve"> </w:t>
            </w:r>
            <w:r>
              <w:rPr>
                <w:sz w:val="24"/>
              </w:rPr>
              <w:t>ЗАДАНИЯ:</w:t>
            </w:r>
          </w:p>
          <w:p w:rsidR="0095046F" w:rsidRPr="00B36D4B" w:rsidRDefault="0095046F" w:rsidP="00212AA6">
            <w:pPr>
              <w:pStyle w:val="TableParagraph"/>
              <w:numPr>
                <w:ilvl w:val="0"/>
                <w:numId w:val="89"/>
              </w:numPr>
              <w:tabs>
                <w:tab w:val="left" w:pos="1187"/>
                <w:tab w:val="left" w:pos="1188"/>
              </w:tabs>
              <w:spacing w:before="2" w:line="293" w:lineRule="exact"/>
              <w:ind w:hanging="361"/>
              <w:rPr>
                <w:sz w:val="24"/>
              </w:rPr>
            </w:pPr>
            <w:r w:rsidRPr="00B36D4B">
              <w:rPr>
                <w:b/>
                <w:sz w:val="24"/>
              </w:rPr>
              <w:t>Содержательная</w:t>
            </w:r>
            <w:r w:rsidRPr="00B36D4B">
              <w:rPr>
                <w:b/>
                <w:spacing w:val="-3"/>
                <w:sz w:val="24"/>
              </w:rPr>
              <w:t xml:space="preserve"> </w:t>
            </w:r>
            <w:r w:rsidRPr="00B36D4B">
              <w:rPr>
                <w:b/>
                <w:sz w:val="24"/>
              </w:rPr>
              <w:t>область</w:t>
            </w:r>
            <w:r w:rsidRPr="00B36D4B">
              <w:rPr>
                <w:b/>
                <w:spacing w:val="-2"/>
                <w:sz w:val="24"/>
              </w:rPr>
              <w:t xml:space="preserve"> </w:t>
            </w:r>
            <w:r w:rsidRPr="00B36D4B">
              <w:rPr>
                <w:b/>
                <w:sz w:val="24"/>
              </w:rPr>
              <w:t>оценки:</w:t>
            </w:r>
            <w:r w:rsidRPr="00B36D4B">
              <w:rPr>
                <w:b/>
                <w:spacing w:val="-2"/>
                <w:sz w:val="24"/>
              </w:rPr>
              <w:t xml:space="preserve"> </w:t>
            </w:r>
            <w:r w:rsidRPr="00B36D4B">
              <w:rPr>
                <w:sz w:val="24"/>
              </w:rPr>
              <w:t>пространство</w:t>
            </w:r>
            <w:r w:rsidRPr="00B36D4B">
              <w:rPr>
                <w:spacing w:val="-2"/>
                <w:sz w:val="24"/>
              </w:rPr>
              <w:t xml:space="preserve"> </w:t>
            </w:r>
            <w:r w:rsidRPr="00B36D4B">
              <w:rPr>
                <w:sz w:val="24"/>
              </w:rPr>
              <w:t>и форма</w:t>
            </w:r>
          </w:p>
          <w:p w:rsidR="0095046F" w:rsidRDefault="0095046F" w:rsidP="00212AA6">
            <w:pPr>
              <w:pStyle w:val="TableParagraph"/>
              <w:numPr>
                <w:ilvl w:val="0"/>
                <w:numId w:val="89"/>
              </w:numPr>
              <w:tabs>
                <w:tab w:val="left" w:pos="1187"/>
                <w:tab w:val="left" w:pos="1188"/>
              </w:tabs>
              <w:spacing w:line="293" w:lineRule="exact"/>
              <w:ind w:hanging="361"/>
              <w:rPr>
                <w:sz w:val="24"/>
              </w:rPr>
            </w:pPr>
            <w:r>
              <w:rPr>
                <w:b/>
                <w:sz w:val="24"/>
              </w:rPr>
              <w:t>Компетентностная</w:t>
            </w:r>
            <w:r>
              <w:rPr>
                <w:b/>
                <w:spacing w:val="-4"/>
                <w:sz w:val="24"/>
              </w:rPr>
              <w:t xml:space="preserve"> </w:t>
            </w:r>
            <w:r>
              <w:rPr>
                <w:b/>
                <w:sz w:val="24"/>
              </w:rPr>
              <w:t>область</w:t>
            </w:r>
            <w:r>
              <w:rPr>
                <w:b/>
                <w:spacing w:val="-3"/>
                <w:sz w:val="24"/>
              </w:rPr>
              <w:t xml:space="preserve"> </w:t>
            </w:r>
            <w:r>
              <w:rPr>
                <w:b/>
                <w:sz w:val="24"/>
              </w:rPr>
              <w:t>оценки:</w:t>
            </w:r>
            <w:r>
              <w:rPr>
                <w:b/>
                <w:spacing w:val="-4"/>
                <w:sz w:val="24"/>
              </w:rPr>
              <w:t xml:space="preserve"> </w:t>
            </w:r>
            <w:r>
              <w:rPr>
                <w:sz w:val="24"/>
              </w:rPr>
              <w:t>рассуждать</w:t>
            </w:r>
          </w:p>
          <w:p w:rsidR="0095046F" w:rsidRDefault="0095046F" w:rsidP="00212AA6">
            <w:pPr>
              <w:pStyle w:val="TableParagraph"/>
              <w:numPr>
                <w:ilvl w:val="0"/>
                <w:numId w:val="89"/>
              </w:numPr>
              <w:tabs>
                <w:tab w:val="left" w:pos="1187"/>
                <w:tab w:val="left" w:pos="1188"/>
              </w:tabs>
              <w:spacing w:line="293" w:lineRule="exact"/>
              <w:ind w:hanging="361"/>
              <w:rPr>
                <w:sz w:val="24"/>
              </w:rPr>
            </w:pPr>
            <w:r>
              <w:rPr>
                <w:b/>
                <w:sz w:val="24"/>
              </w:rPr>
              <w:t>Контекст:</w:t>
            </w:r>
            <w:r>
              <w:rPr>
                <w:b/>
                <w:spacing w:val="-4"/>
                <w:sz w:val="24"/>
              </w:rPr>
              <w:t xml:space="preserve"> </w:t>
            </w:r>
            <w:r>
              <w:rPr>
                <w:sz w:val="24"/>
              </w:rPr>
              <w:t>научный</w:t>
            </w:r>
          </w:p>
          <w:p w:rsidR="0095046F" w:rsidRDefault="0095046F" w:rsidP="00212AA6">
            <w:pPr>
              <w:pStyle w:val="TableParagraph"/>
              <w:numPr>
                <w:ilvl w:val="0"/>
                <w:numId w:val="89"/>
              </w:numPr>
              <w:tabs>
                <w:tab w:val="left" w:pos="1187"/>
                <w:tab w:val="left" w:pos="1188"/>
              </w:tabs>
              <w:spacing w:line="293" w:lineRule="exact"/>
              <w:ind w:hanging="361"/>
              <w:rPr>
                <w:sz w:val="24"/>
              </w:rPr>
            </w:pPr>
            <w:r>
              <w:rPr>
                <w:b/>
                <w:sz w:val="24"/>
              </w:rPr>
              <w:t>Уровень</w:t>
            </w:r>
            <w:r>
              <w:rPr>
                <w:b/>
                <w:spacing w:val="-3"/>
                <w:sz w:val="24"/>
              </w:rPr>
              <w:t xml:space="preserve"> </w:t>
            </w:r>
            <w:r>
              <w:rPr>
                <w:b/>
                <w:sz w:val="24"/>
              </w:rPr>
              <w:t>сложности</w:t>
            </w:r>
            <w:r>
              <w:rPr>
                <w:b/>
                <w:spacing w:val="-2"/>
                <w:sz w:val="24"/>
              </w:rPr>
              <w:t xml:space="preserve"> </w:t>
            </w:r>
            <w:r>
              <w:rPr>
                <w:b/>
                <w:sz w:val="24"/>
              </w:rPr>
              <w:t>задания:</w:t>
            </w:r>
            <w:r>
              <w:rPr>
                <w:b/>
                <w:spacing w:val="-3"/>
                <w:sz w:val="24"/>
              </w:rPr>
              <w:t xml:space="preserve"> </w:t>
            </w:r>
            <w:r>
              <w:rPr>
                <w:sz w:val="24"/>
              </w:rPr>
              <w:t>средний</w:t>
            </w:r>
          </w:p>
          <w:p w:rsidR="0095046F" w:rsidRPr="00B36D4B" w:rsidRDefault="0095046F" w:rsidP="00212AA6">
            <w:pPr>
              <w:pStyle w:val="TableParagraph"/>
              <w:numPr>
                <w:ilvl w:val="0"/>
                <w:numId w:val="89"/>
              </w:numPr>
              <w:tabs>
                <w:tab w:val="left" w:pos="1187"/>
                <w:tab w:val="left" w:pos="1188"/>
              </w:tabs>
              <w:spacing w:line="293" w:lineRule="exact"/>
              <w:ind w:hanging="361"/>
              <w:rPr>
                <w:sz w:val="24"/>
              </w:rPr>
            </w:pPr>
            <w:r w:rsidRPr="00B36D4B">
              <w:rPr>
                <w:b/>
                <w:sz w:val="24"/>
              </w:rPr>
              <w:t>Формат ответа:</w:t>
            </w:r>
            <w:r w:rsidRPr="00B36D4B">
              <w:rPr>
                <w:b/>
                <w:spacing w:val="-3"/>
                <w:sz w:val="24"/>
              </w:rPr>
              <w:t xml:space="preserve"> </w:t>
            </w:r>
            <w:r w:rsidRPr="00B36D4B">
              <w:rPr>
                <w:sz w:val="24"/>
              </w:rPr>
              <w:t>задание</w:t>
            </w:r>
            <w:r w:rsidRPr="00B36D4B">
              <w:rPr>
                <w:spacing w:val="-2"/>
                <w:sz w:val="24"/>
              </w:rPr>
              <w:t xml:space="preserve"> </w:t>
            </w:r>
            <w:r w:rsidRPr="00B36D4B">
              <w:rPr>
                <w:sz w:val="24"/>
              </w:rPr>
              <w:t>с</w:t>
            </w:r>
            <w:r w:rsidRPr="00B36D4B">
              <w:rPr>
                <w:spacing w:val="-2"/>
                <w:sz w:val="24"/>
              </w:rPr>
              <w:t xml:space="preserve"> </w:t>
            </w:r>
            <w:r w:rsidRPr="00B36D4B">
              <w:rPr>
                <w:sz w:val="24"/>
              </w:rPr>
              <w:t>несколькими</w:t>
            </w:r>
            <w:r w:rsidRPr="00B36D4B">
              <w:rPr>
                <w:spacing w:val="-4"/>
                <w:sz w:val="24"/>
              </w:rPr>
              <w:t xml:space="preserve"> </w:t>
            </w:r>
            <w:r w:rsidRPr="00B36D4B">
              <w:rPr>
                <w:sz w:val="24"/>
              </w:rPr>
              <w:t>краткими ответами</w:t>
            </w:r>
          </w:p>
          <w:p w:rsidR="0095046F" w:rsidRPr="00B36D4B" w:rsidRDefault="0095046F" w:rsidP="00212AA6">
            <w:pPr>
              <w:pStyle w:val="TableParagraph"/>
              <w:numPr>
                <w:ilvl w:val="0"/>
                <w:numId w:val="89"/>
              </w:numPr>
              <w:tabs>
                <w:tab w:val="left" w:pos="1187"/>
                <w:tab w:val="left" w:pos="1188"/>
              </w:tabs>
              <w:spacing w:before="1" w:line="293" w:lineRule="exact"/>
              <w:ind w:hanging="361"/>
              <w:rPr>
                <w:sz w:val="24"/>
              </w:rPr>
            </w:pPr>
            <w:r w:rsidRPr="00B36D4B">
              <w:rPr>
                <w:b/>
                <w:sz w:val="24"/>
              </w:rPr>
              <w:t>Объект</w:t>
            </w:r>
            <w:r w:rsidRPr="00B36D4B">
              <w:rPr>
                <w:b/>
                <w:spacing w:val="-1"/>
                <w:sz w:val="24"/>
              </w:rPr>
              <w:t xml:space="preserve"> </w:t>
            </w:r>
            <w:r w:rsidRPr="00B36D4B">
              <w:rPr>
                <w:b/>
                <w:sz w:val="24"/>
              </w:rPr>
              <w:t>оценки</w:t>
            </w:r>
            <w:r w:rsidRPr="00B36D4B">
              <w:rPr>
                <w:sz w:val="24"/>
              </w:rPr>
              <w:t>:</w:t>
            </w:r>
            <w:r w:rsidRPr="00B36D4B">
              <w:rPr>
                <w:spacing w:val="-3"/>
                <w:sz w:val="24"/>
              </w:rPr>
              <w:t xml:space="preserve"> </w:t>
            </w:r>
            <w:r w:rsidRPr="00B36D4B">
              <w:rPr>
                <w:sz w:val="24"/>
              </w:rPr>
              <w:t>выполнять</w:t>
            </w:r>
            <w:r w:rsidRPr="00B36D4B">
              <w:rPr>
                <w:spacing w:val="-2"/>
                <w:sz w:val="24"/>
              </w:rPr>
              <w:t xml:space="preserve"> </w:t>
            </w:r>
            <w:r w:rsidRPr="00B36D4B">
              <w:rPr>
                <w:sz w:val="24"/>
              </w:rPr>
              <w:t>мысленные</w:t>
            </w:r>
            <w:r w:rsidRPr="00B36D4B">
              <w:rPr>
                <w:spacing w:val="-4"/>
                <w:sz w:val="24"/>
              </w:rPr>
              <w:t xml:space="preserve"> </w:t>
            </w:r>
            <w:r w:rsidRPr="00B36D4B">
              <w:rPr>
                <w:sz w:val="24"/>
              </w:rPr>
              <w:t>трансформации</w:t>
            </w:r>
            <w:r w:rsidRPr="00B36D4B">
              <w:rPr>
                <w:spacing w:val="-1"/>
                <w:sz w:val="24"/>
              </w:rPr>
              <w:t xml:space="preserve"> </w:t>
            </w:r>
            <w:r w:rsidRPr="00B36D4B">
              <w:rPr>
                <w:sz w:val="24"/>
              </w:rPr>
              <w:t>реальных</w:t>
            </w:r>
            <w:r w:rsidRPr="00B36D4B">
              <w:rPr>
                <w:spacing w:val="-1"/>
                <w:sz w:val="24"/>
              </w:rPr>
              <w:t xml:space="preserve"> </w:t>
            </w:r>
            <w:r w:rsidRPr="00B36D4B">
              <w:rPr>
                <w:sz w:val="24"/>
              </w:rPr>
              <w:t>объектов</w:t>
            </w:r>
          </w:p>
          <w:p w:rsidR="0095046F" w:rsidRDefault="0095046F" w:rsidP="00212AA6">
            <w:pPr>
              <w:pStyle w:val="TableParagraph"/>
              <w:numPr>
                <w:ilvl w:val="0"/>
                <w:numId w:val="89"/>
              </w:numPr>
              <w:tabs>
                <w:tab w:val="left" w:pos="1187"/>
                <w:tab w:val="left" w:pos="1188"/>
              </w:tabs>
              <w:spacing w:line="284" w:lineRule="exact"/>
              <w:ind w:hanging="361"/>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95046F" w:rsidTr="000F7041">
        <w:trPr>
          <w:trHeight w:val="275"/>
        </w:trPr>
        <w:tc>
          <w:tcPr>
            <w:tcW w:w="9210" w:type="dxa"/>
            <w:gridSpan w:val="2"/>
            <w:shd w:val="clear" w:color="auto" w:fill="auto"/>
          </w:tcPr>
          <w:p w:rsidR="0095046F" w:rsidRDefault="0095046F" w:rsidP="000F7041">
            <w:pPr>
              <w:pStyle w:val="TableParagraph"/>
              <w:ind w:left="107"/>
              <w:rPr>
                <w:b/>
                <w:sz w:val="24"/>
              </w:rPr>
            </w:pPr>
            <w:r>
              <w:rPr>
                <w:b/>
                <w:sz w:val="24"/>
              </w:rPr>
              <w:t>Система</w:t>
            </w:r>
            <w:r>
              <w:rPr>
                <w:b/>
                <w:spacing w:val="-3"/>
                <w:sz w:val="24"/>
              </w:rPr>
              <w:t xml:space="preserve"> </w:t>
            </w:r>
            <w:r>
              <w:rPr>
                <w:b/>
                <w:sz w:val="24"/>
              </w:rPr>
              <w:t>оценивания:</w:t>
            </w:r>
          </w:p>
        </w:tc>
      </w:tr>
      <w:tr w:rsidR="0095046F" w:rsidTr="000F7041">
        <w:trPr>
          <w:trHeight w:val="275"/>
        </w:trPr>
        <w:tc>
          <w:tcPr>
            <w:tcW w:w="958" w:type="dxa"/>
            <w:shd w:val="clear" w:color="auto" w:fill="auto"/>
          </w:tcPr>
          <w:p w:rsidR="0095046F" w:rsidRDefault="0095046F" w:rsidP="000F7041">
            <w:pPr>
              <w:pStyle w:val="TableParagraph"/>
              <w:ind w:left="184" w:right="175"/>
              <w:jc w:val="center"/>
              <w:rPr>
                <w:b/>
                <w:sz w:val="24"/>
              </w:rPr>
            </w:pPr>
            <w:r>
              <w:rPr>
                <w:b/>
                <w:sz w:val="24"/>
              </w:rPr>
              <w:t>Балл</w:t>
            </w:r>
          </w:p>
        </w:tc>
        <w:tc>
          <w:tcPr>
            <w:tcW w:w="8252" w:type="dxa"/>
            <w:shd w:val="clear" w:color="auto" w:fill="auto"/>
          </w:tcPr>
          <w:p w:rsidR="0095046F" w:rsidRDefault="0095046F" w:rsidP="000F7041">
            <w:pPr>
              <w:pStyle w:val="TableParagraph"/>
              <w:ind w:left="2894" w:right="2883"/>
              <w:jc w:val="center"/>
              <w:rPr>
                <w:b/>
                <w:sz w:val="24"/>
              </w:rPr>
            </w:pPr>
            <w:r>
              <w:rPr>
                <w:b/>
                <w:sz w:val="24"/>
              </w:rPr>
              <w:t>Содержание</w:t>
            </w:r>
            <w:r>
              <w:rPr>
                <w:b/>
                <w:spacing w:val="-3"/>
                <w:sz w:val="24"/>
              </w:rPr>
              <w:t xml:space="preserve"> </w:t>
            </w:r>
            <w:r>
              <w:rPr>
                <w:b/>
                <w:sz w:val="24"/>
              </w:rPr>
              <w:t>критерия</w:t>
            </w:r>
          </w:p>
        </w:tc>
      </w:tr>
      <w:tr w:rsidR="0095046F" w:rsidTr="000F7041">
        <w:trPr>
          <w:trHeight w:val="3546"/>
        </w:trPr>
        <w:tc>
          <w:tcPr>
            <w:tcW w:w="958" w:type="dxa"/>
            <w:shd w:val="clear" w:color="auto" w:fill="auto"/>
          </w:tcPr>
          <w:p w:rsidR="0095046F" w:rsidRDefault="0095046F" w:rsidP="000F7041">
            <w:pPr>
              <w:pStyle w:val="TableParagraph"/>
              <w:spacing w:line="267" w:lineRule="exact"/>
              <w:ind w:left="6"/>
              <w:jc w:val="center"/>
              <w:rPr>
                <w:b/>
                <w:sz w:val="24"/>
              </w:rPr>
            </w:pPr>
            <w:r>
              <w:rPr>
                <w:b/>
                <w:sz w:val="24"/>
              </w:rPr>
              <w:lastRenderedPageBreak/>
              <w:t>2</w:t>
            </w:r>
          </w:p>
        </w:tc>
        <w:tc>
          <w:tcPr>
            <w:tcW w:w="8252" w:type="dxa"/>
            <w:shd w:val="clear" w:color="auto" w:fill="auto"/>
          </w:tcPr>
          <w:p w:rsidR="0095046F" w:rsidRDefault="0095046F" w:rsidP="000F7041">
            <w:pPr>
              <w:pStyle w:val="TableParagraph"/>
              <w:spacing w:line="262" w:lineRule="exact"/>
              <w:ind w:left="673"/>
              <w:rPr>
                <w:sz w:val="24"/>
              </w:rPr>
            </w:pPr>
            <w:r>
              <w:rPr>
                <w:sz w:val="24"/>
              </w:rPr>
              <w:t>Дан</w:t>
            </w:r>
            <w:r>
              <w:rPr>
                <w:spacing w:val="-1"/>
                <w:sz w:val="24"/>
              </w:rPr>
              <w:t xml:space="preserve"> </w:t>
            </w:r>
            <w:r>
              <w:rPr>
                <w:sz w:val="24"/>
              </w:rPr>
              <w:t>ответ:</w:t>
            </w:r>
          </w:p>
          <w:p w:rsidR="0095046F" w:rsidRDefault="0095046F" w:rsidP="000F7041">
            <w:pPr>
              <w:pStyle w:val="TableParagraph"/>
              <w:ind w:left="187"/>
              <w:rPr>
                <w:sz w:val="20"/>
              </w:rPr>
            </w:pPr>
            <w:r>
              <w:rPr>
                <w:noProof/>
                <w:sz w:val="20"/>
                <w:lang w:eastAsia="ru-RU"/>
              </w:rPr>
              <w:drawing>
                <wp:inline distT="0" distB="0" distL="0" distR="0">
                  <wp:extent cx="2758001" cy="2048541"/>
                  <wp:effectExtent l="0" t="0" r="0" b="0"/>
                  <wp:docPr id="233" name="image1.jpeg" descr="P78C7T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1" cstate="print"/>
                          <a:stretch>
                            <a:fillRect/>
                          </a:stretch>
                        </pic:blipFill>
                        <pic:spPr>
                          <a:xfrm>
                            <a:off x="0" y="0"/>
                            <a:ext cx="2758001" cy="2048541"/>
                          </a:xfrm>
                          <a:prstGeom prst="rect">
                            <a:avLst/>
                          </a:prstGeom>
                        </pic:spPr>
                      </pic:pic>
                    </a:graphicData>
                  </a:graphic>
                </wp:inline>
              </w:drawing>
            </w:r>
          </w:p>
        </w:tc>
      </w:tr>
      <w:tr w:rsidR="0095046F" w:rsidTr="000F7041">
        <w:trPr>
          <w:trHeight w:val="275"/>
        </w:trPr>
        <w:tc>
          <w:tcPr>
            <w:tcW w:w="958" w:type="dxa"/>
            <w:shd w:val="clear" w:color="auto" w:fill="auto"/>
          </w:tcPr>
          <w:p w:rsidR="0095046F" w:rsidRDefault="0095046F" w:rsidP="000F7041">
            <w:pPr>
              <w:pStyle w:val="TableParagraph"/>
              <w:ind w:left="6"/>
              <w:jc w:val="center"/>
              <w:rPr>
                <w:b/>
                <w:sz w:val="24"/>
              </w:rPr>
            </w:pPr>
            <w:r>
              <w:rPr>
                <w:b/>
                <w:sz w:val="24"/>
              </w:rPr>
              <w:t>1</w:t>
            </w:r>
          </w:p>
        </w:tc>
        <w:tc>
          <w:tcPr>
            <w:tcW w:w="8252" w:type="dxa"/>
            <w:shd w:val="clear" w:color="auto" w:fill="auto"/>
          </w:tcPr>
          <w:p w:rsidR="0095046F" w:rsidRPr="00B36D4B" w:rsidRDefault="0095046F" w:rsidP="000F7041">
            <w:pPr>
              <w:pStyle w:val="TableParagraph"/>
              <w:ind w:left="107"/>
              <w:rPr>
                <w:sz w:val="24"/>
              </w:rPr>
            </w:pPr>
            <w:r w:rsidRPr="00B36D4B">
              <w:rPr>
                <w:sz w:val="24"/>
              </w:rPr>
              <w:t>Одно</w:t>
            </w:r>
            <w:r w:rsidRPr="00B36D4B">
              <w:rPr>
                <w:spacing w:val="-3"/>
                <w:sz w:val="24"/>
              </w:rPr>
              <w:t xml:space="preserve"> </w:t>
            </w:r>
            <w:r w:rsidRPr="00B36D4B">
              <w:rPr>
                <w:sz w:val="24"/>
              </w:rPr>
              <w:t>из</w:t>
            </w:r>
            <w:r w:rsidRPr="00B36D4B">
              <w:rPr>
                <w:spacing w:val="-1"/>
                <w:sz w:val="24"/>
              </w:rPr>
              <w:t xml:space="preserve"> </w:t>
            </w:r>
            <w:r w:rsidRPr="00B36D4B">
              <w:rPr>
                <w:sz w:val="24"/>
              </w:rPr>
              <w:t>чисел</w:t>
            </w:r>
            <w:r w:rsidRPr="00B36D4B">
              <w:rPr>
                <w:spacing w:val="-1"/>
                <w:sz w:val="24"/>
              </w:rPr>
              <w:t xml:space="preserve"> </w:t>
            </w:r>
            <w:r w:rsidRPr="00B36D4B">
              <w:rPr>
                <w:sz w:val="24"/>
              </w:rPr>
              <w:t>указано верно,</w:t>
            </w:r>
            <w:r w:rsidRPr="00B36D4B">
              <w:rPr>
                <w:spacing w:val="-2"/>
                <w:sz w:val="24"/>
              </w:rPr>
              <w:t xml:space="preserve"> </w:t>
            </w:r>
            <w:r w:rsidRPr="00B36D4B">
              <w:rPr>
                <w:sz w:val="24"/>
              </w:rPr>
              <w:t>другое</w:t>
            </w:r>
            <w:r w:rsidRPr="00B36D4B">
              <w:rPr>
                <w:spacing w:val="-4"/>
                <w:sz w:val="24"/>
              </w:rPr>
              <w:t xml:space="preserve"> </w:t>
            </w:r>
            <w:r w:rsidRPr="00B36D4B">
              <w:rPr>
                <w:sz w:val="24"/>
              </w:rPr>
              <w:t>неверно</w:t>
            </w:r>
            <w:r w:rsidRPr="00B36D4B">
              <w:rPr>
                <w:spacing w:val="-2"/>
                <w:sz w:val="24"/>
              </w:rPr>
              <w:t xml:space="preserve"> </w:t>
            </w:r>
            <w:r w:rsidRPr="00B36D4B">
              <w:rPr>
                <w:sz w:val="24"/>
              </w:rPr>
              <w:t>или</w:t>
            </w:r>
            <w:r w:rsidRPr="00B36D4B">
              <w:rPr>
                <w:spacing w:val="-1"/>
                <w:sz w:val="24"/>
              </w:rPr>
              <w:t xml:space="preserve"> </w:t>
            </w:r>
            <w:r w:rsidRPr="00B36D4B">
              <w:rPr>
                <w:sz w:val="24"/>
              </w:rPr>
              <w:t>отсутствует.</w:t>
            </w:r>
          </w:p>
        </w:tc>
      </w:tr>
      <w:tr w:rsidR="0095046F" w:rsidTr="000F7041">
        <w:trPr>
          <w:trHeight w:val="275"/>
        </w:trPr>
        <w:tc>
          <w:tcPr>
            <w:tcW w:w="958" w:type="dxa"/>
            <w:shd w:val="clear" w:color="auto" w:fill="auto"/>
          </w:tcPr>
          <w:p w:rsidR="0095046F" w:rsidRDefault="0095046F" w:rsidP="000F7041">
            <w:pPr>
              <w:pStyle w:val="TableParagraph"/>
              <w:ind w:left="6"/>
              <w:jc w:val="center"/>
              <w:rPr>
                <w:b/>
                <w:sz w:val="24"/>
              </w:rPr>
            </w:pPr>
            <w:r>
              <w:rPr>
                <w:b/>
                <w:sz w:val="24"/>
              </w:rPr>
              <w:t>0</w:t>
            </w:r>
          </w:p>
        </w:tc>
        <w:tc>
          <w:tcPr>
            <w:tcW w:w="8252" w:type="dxa"/>
            <w:shd w:val="clear" w:color="auto" w:fill="auto"/>
          </w:tcPr>
          <w:p w:rsidR="0095046F" w:rsidRDefault="0095046F" w:rsidP="000F7041">
            <w:pPr>
              <w:pStyle w:val="TableParagraph"/>
              <w:ind w:left="107"/>
              <w:rPr>
                <w:sz w:val="24"/>
              </w:rPr>
            </w:pPr>
            <w:r>
              <w:rPr>
                <w:sz w:val="24"/>
              </w:rPr>
              <w:t>В</w:t>
            </w:r>
            <w:r>
              <w:rPr>
                <w:spacing w:val="-4"/>
                <w:sz w:val="24"/>
              </w:rPr>
              <w:t xml:space="preserve"> </w:t>
            </w:r>
            <w:r>
              <w:rPr>
                <w:sz w:val="24"/>
              </w:rPr>
              <w:t>других</w:t>
            </w:r>
            <w:r>
              <w:rPr>
                <w:spacing w:val="1"/>
                <w:sz w:val="24"/>
              </w:rPr>
              <w:t xml:space="preserve"> </w:t>
            </w:r>
            <w:r>
              <w:rPr>
                <w:sz w:val="24"/>
              </w:rPr>
              <w:t>случаях.</w:t>
            </w:r>
          </w:p>
        </w:tc>
      </w:tr>
    </w:tbl>
    <w:p w:rsidR="0095046F" w:rsidRDefault="0095046F" w:rsidP="0095046F">
      <w:pPr>
        <w:pStyle w:val="Default0"/>
        <w:rPr>
          <w:iCs/>
          <w:lang w:val="en-US"/>
        </w:r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58"/>
        <w:gridCol w:w="8252"/>
      </w:tblGrid>
      <w:tr w:rsidR="0095046F" w:rsidTr="000F7041">
        <w:trPr>
          <w:trHeight w:val="278"/>
        </w:trPr>
        <w:tc>
          <w:tcPr>
            <w:tcW w:w="9210" w:type="dxa"/>
            <w:gridSpan w:val="2"/>
            <w:shd w:val="clear" w:color="auto" w:fill="auto"/>
          </w:tcPr>
          <w:p w:rsidR="0095046F" w:rsidRPr="00B36D4B" w:rsidRDefault="0095046F" w:rsidP="000F7041">
            <w:pPr>
              <w:pStyle w:val="TableParagraph"/>
              <w:spacing w:line="258" w:lineRule="exact"/>
              <w:ind w:left="107"/>
              <w:rPr>
                <w:b/>
                <w:sz w:val="24"/>
              </w:rPr>
            </w:pPr>
            <w:r w:rsidRPr="00B36D4B">
              <w:rPr>
                <w:b/>
                <w:sz w:val="24"/>
              </w:rPr>
              <w:t>ЗАДАНИЕ</w:t>
            </w:r>
            <w:r w:rsidRPr="00B36D4B">
              <w:rPr>
                <w:b/>
                <w:spacing w:val="-2"/>
                <w:sz w:val="24"/>
              </w:rPr>
              <w:t xml:space="preserve"> </w:t>
            </w:r>
            <w:r w:rsidRPr="00B36D4B">
              <w:rPr>
                <w:b/>
                <w:sz w:val="24"/>
              </w:rPr>
              <w:t>4.</w:t>
            </w:r>
            <w:r w:rsidRPr="00B36D4B">
              <w:rPr>
                <w:b/>
                <w:spacing w:val="-2"/>
                <w:sz w:val="24"/>
              </w:rPr>
              <w:t xml:space="preserve"> </w:t>
            </w:r>
            <w:r w:rsidRPr="00B36D4B">
              <w:rPr>
                <w:b/>
                <w:sz w:val="24"/>
              </w:rPr>
              <w:t>ФОРМАТ</w:t>
            </w:r>
            <w:r w:rsidRPr="00B36D4B">
              <w:rPr>
                <w:b/>
                <w:spacing w:val="-1"/>
                <w:sz w:val="24"/>
              </w:rPr>
              <w:t xml:space="preserve"> </w:t>
            </w:r>
            <w:r w:rsidRPr="00B36D4B">
              <w:rPr>
                <w:b/>
                <w:sz w:val="24"/>
              </w:rPr>
              <w:t>КНИГИ</w:t>
            </w:r>
            <w:r w:rsidRPr="00B36D4B">
              <w:rPr>
                <w:b/>
                <w:spacing w:val="-2"/>
                <w:sz w:val="24"/>
              </w:rPr>
              <w:t xml:space="preserve"> </w:t>
            </w:r>
          </w:p>
        </w:tc>
      </w:tr>
      <w:tr w:rsidR="0095046F" w:rsidTr="000F7041">
        <w:trPr>
          <w:trHeight w:val="2603"/>
        </w:trPr>
        <w:tc>
          <w:tcPr>
            <w:tcW w:w="9210" w:type="dxa"/>
            <w:gridSpan w:val="2"/>
            <w:shd w:val="clear" w:color="auto" w:fill="auto"/>
          </w:tcPr>
          <w:p w:rsidR="0095046F" w:rsidRDefault="0095046F" w:rsidP="000F7041">
            <w:pPr>
              <w:pStyle w:val="TableParagraph"/>
              <w:spacing w:line="268" w:lineRule="exact"/>
              <w:ind w:left="107"/>
              <w:rPr>
                <w:sz w:val="24"/>
              </w:rPr>
            </w:pPr>
            <w:r>
              <w:rPr>
                <w:sz w:val="24"/>
              </w:rPr>
              <w:t>ХАРАКТЕРИСТИКИ</w:t>
            </w:r>
            <w:r>
              <w:rPr>
                <w:spacing w:val="-7"/>
                <w:sz w:val="24"/>
              </w:rPr>
              <w:t xml:space="preserve"> </w:t>
            </w:r>
            <w:r>
              <w:rPr>
                <w:sz w:val="24"/>
              </w:rPr>
              <w:t>ЗАДАНИЯ:</w:t>
            </w:r>
          </w:p>
          <w:p w:rsidR="0095046F" w:rsidRPr="00B36D4B" w:rsidRDefault="0095046F" w:rsidP="00212AA6">
            <w:pPr>
              <w:pStyle w:val="TableParagraph"/>
              <w:numPr>
                <w:ilvl w:val="0"/>
                <w:numId w:val="90"/>
              </w:numPr>
              <w:tabs>
                <w:tab w:val="left" w:pos="1187"/>
                <w:tab w:val="left" w:pos="1188"/>
              </w:tabs>
              <w:spacing w:before="2" w:line="293" w:lineRule="exact"/>
              <w:ind w:hanging="361"/>
              <w:rPr>
                <w:sz w:val="24"/>
              </w:rPr>
            </w:pPr>
            <w:r w:rsidRPr="00B36D4B">
              <w:rPr>
                <w:b/>
                <w:sz w:val="24"/>
              </w:rPr>
              <w:t>Содержательная</w:t>
            </w:r>
            <w:r w:rsidRPr="00B36D4B">
              <w:rPr>
                <w:b/>
                <w:spacing w:val="-3"/>
                <w:sz w:val="24"/>
              </w:rPr>
              <w:t xml:space="preserve"> </w:t>
            </w:r>
            <w:r w:rsidRPr="00B36D4B">
              <w:rPr>
                <w:b/>
                <w:sz w:val="24"/>
              </w:rPr>
              <w:t>область</w:t>
            </w:r>
            <w:r w:rsidRPr="00B36D4B">
              <w:rPr>
                <w:b/>
                <w:spacing w:val="-2"/>
                <w:sz w:val="24"/>
              </w:rPr>
              <w:t xml:space="preserve"> </w:t>
            </w:r>
            <w:r w:rsidRPr="00B36D4B">
              <w:rPr>
                <w:b/>
                <w:sz w:val="24"/>
              </w:rPr>
              <w:t>оценки:</w:t>
            </w:r>
            <w:r w:rsidRPr="00B36D4B">
              <w:rPr>
                <w:b/>
                <w:spacing w:val="-2"/>
                <w:sz w:val="24"/>
              </w:rPr>
              <w:t xml:space="preserve"> </w:t>
            </w:r>
            <w:r w:rsidRPr="00B36D4B">
              <w:rPr>
                <w:sz w:val="24"/>
              </w:rPr>
              <w:t>изменение</w:t>
            </w:r>
            <w:r w:rsidRPr="00B36D4B">
              <w:rPr>
                <w:spacing w:val="-3"/>
                <w:sz w:val="24"/>
              </w:rPr>
              <w:t xml:space="preserve"> </w:t>
            </w:r>
            <w:r w:rsidRPr="00B36D4B">
              <w:rPr>
                <w:sz w:val="24"/>
              </w:rPr>
              <w:t>и зависимости</w:t>
            </w:r>
          </w:p>
          <w:p w:rsidR="0095046F" w:rsidRDefault="0095046F" w:rsidP="00212AA6">
            <w:pPr>
              <w:pStyle w:val="TableParagraph"/>
              <w:numPr>
                <w:ilvl w:val="0"/>
                <w:numId w:val="90"/>
              </w:numPr>
              <w:tabs>
                <w:tab w:val="left" w:pos="1187"/>
                <w:tab w:val="left" w:pos="1188"/>
              </w:tabs>
              <w:spacing w:line="293" w:lineRule="exact"/>
              <w:ind w:hanging="361"/>
              <w:rPr>
                <w:sz w:val="24"/>
              </w:rPr>
            </w:pPr>
            <w:r>
              <w:rPr>
                <w:b/>
                <w:sz w:val="24"/>
              </w:rPr>
              <w:t>Компетентностная</w:t>
            </w:r>
            <w:r>
              <w:rPr>
                <w:b/>
                <w:spacing w:val="-4"/>
                <w:sz w:val="24"/>
              </w:rPr>
              <w:t xml:space="preserve"> </w:t>
            </w:r>
            <w:r>
              <w:rPr>
                <w:b/>
                <w:sz w:val="24"/>
              </w:rPr>
              <w:t>область</w:t>
            </w:r>
            <w:r>
              <w:rPr>
                <w:b/>
                <w:spacing w:val="-3"/>
                <w:sz w:val="24"/>
              </w:rPr>
              <w:t xml:space="preserve"> </w:t>
            </w:r>
            <w:r>
              <w:rPr>
                <w:b/>
                <w:sz w:val="24"/>
              </w:rPr>
              <w:t>оценки:</w:t>
            </w:r>
            <w:r>
              <w:rPr>
                <w:b/>
                <w:spacing w:val="-3"/>
                <w:sz w:val="24"/>
              </w:rPr>
              <w:t xml:space="preserve"> </w:t>
            </w:r>
            <w:r>
              <w:rPr>
                <w:sz w:val="24"/>
              </w:rPr>
              <w:t>формулировать</w:t>
            </w:r>
          </w:p>
          <w:p w:rsidR="0095046F" w:rsidRDefault="0095046F" w:rsidP="00212AA6">
            <w:pPr>
              <w:pStyle w:val="TableParagraph"/>
              <w:numPr>
                <w:ilvl w:val="0"/>
                <w:numId w:val="90"/>
              </w:numPr>
              <w:tabs>
                <w:tab w:val="left" w:pos="1187"/>
                <w:tab w:val="left" w:pos="1188"/>
              </w:tabs>
              <w:spacing w:line="293" w:lineRule="exact"/>
              <w:ind w:hanging="361"/>
              <w:rPr>
                <w:sz w:val="24"/>
              </w:rPr>
            </w:pPr>
            <w:r>
              <w:rPr>
                <w:b/>
                <w:sz w:val="24"/>
              </w:rPr>
              <w:t>Контекст:</w:t>
            </w:r>
            <w:r>
              <w:rPr>
                <w:b/>
                <w:spacing w:val="-4"/>
                <w:sz w:val="24"/>
              </w:rPr>
              <w:t xml:space="preserve"> </w:t>
            </w:r>
            <w:r>
              <w:rPr>
                <w:sz w:val="24"/>
              </w:rPr>
              <w:t>научный</w:t>
            </w:r>
          </w:p>
          <w:p w:rsidR="0095046F" w:rsidRDefault="0095046F" w:rsidP="00212AA6">
            <w:pPr>
              <w:pStyle w:val="TableParagraph"/>
              <w:numPr>
                <w:ilvl w:val="0"/>
                <w:numId w:val="90"/>
              </w:numPr>
              <w:tabs>
                <w:tab w:val="left" w:pos="1187"/>
                <w:tab w:val="left" w:pos="1188"/>
              </w:tabs>
              <w:spacing w:line="293" w:lineRule="exact"/>
              <w:ind w:hanging="361"/>
              <w:rPr>
                <w:sz w:val="24"/>
              </w:rPr>
            </w:pPr>
            <w:r>
              <w:rPr>
                <w:b/>
                <w:sz w:val="24"/>
              </w:rPr>
              <w:t>Уровень</w:t>
            </w:r>
            <w:r>
              <w:rPr>
                <w:b/>
                <w:spacing w:val="-3"/>
                <w:sz w:val="24"/>
              </w:rPr>
              <w:t xml:space="preserve"> </w:t>
            </w:r>
            <w:r>
              <w:rPr>
                <w:b/>
                <w:sz w:val="24"/>
              </w:rPr>
              <w:t>сложности</w:t>
            </w:r>
            <w:r>
              <w:rPr>
                <w:b/>
                <w:spacing w:val="-2"/>
                <w:sz w:val="24"/>
              </w:rPr>
              <w:t xml:space="preserve"> </w:t>
            </w:r>
            <w:r>
              <w:rPr>
                <w:b/>
                <w:sz w:val="24"/>
              </w:rPr>
              <w:t>задания:</w:t>
            </w:r>
            <w:r>
              <w:rPr>
                <w:b/>
                <w:spacing w:val="-3"/>
                <w:sz w:val="24"/>
              </w:rPr>
              <w:t xml:space="preserve"> </w:t>
            </w:r>
            <w:r>
              <w:rPr>
                <w:sz w:val="24"/>
              </w:rPr>
              <w:t>средний</w:t>
            </w:r>
          </w:p>
          <w:p w:rsidR="0095046F" w:rsidRPr="00B36D4B" w:rsidRDefault="0095046F" w:rsidP="00212AA6">
            <w:pPr>
              <w:pStyle w:val="TableParagraph"/>
              <w:numPr>
                <w:ilvl w:val="0"/>
                <w:numId w:val="90"/>
              </w:numPr>
              <w:tabs>
                <w:tab w:val="left" w:pos="1187"/>
                <w:tab w:val="left" w:pos="1188"/>
              </w:tabs>
              <w:spacing w:line="293" w:lineRule="exact"/>
              <w:ind w:hanging="361"/>
              <w:rPr>
                <w:sz w:val="24"/>
              </w:rPr>
            </w:pPr>
            <w:r w:rsidRPr="00B36D4B">
              <w:rPr>
                <w:b/>
                <w:sz w:val="24"/>
              </w:rPr>
              <w:t>Формат ответа:</w:t>
            </w:r>
            <w:r w:rsidRPr="00B36D4B">
              <w:rPr>
                <w:b/>
                <w:spacing w:val="-3"/>
                <w:sz w:val="24"/>
              </w:rPr>
              <w:t xml:space="preserve"> </w:t>
            </w:r>
            <w:r w:rsidRPr="00B36D4B">
              <w:rPr>
                <w:sz w:val="24"/>
              </w:rPr>
              <w:t>задание</w:t>
            </w:r>
            <w:r w:rsidRPr="00B36D4B">
              <w:rPr>
                <w:spacing w:val="-2"/>
                <w:sz w:val="24"/>
              </w:rPr>
              <w:t xml:space="preserve"> </w:t>
            </w:r>
            <w:r w:rsidRPr="00B36D4B">
              <w:rPr>
                <w:sz w:val="24"/>
              </w:rPr>
              <w:t>с</w:t>
            </w:r>
            <w:r w:rsidRPr="00B36D4B">
              <w:rPr>
                <w:spacing w:val="-2"/>
                <w:sz w:val="24"/>
              </w:rPr>
              <w:t xml:space="preserve"> </w:t>
            </w:r>
            <w:r w:rsidRPr="00B36D4B">
              <w:rPr>
                <w:sz w:val="24"/>
              </w:rPr>
              <w:t>несколькими</w:t>
            </w:r>
            <w:r w:rsidRPr="00B36D4B">
              <w:rPr>
                <w:spacing w:val="-4"/>
                <w:sz w:val="24"/>
              </w:rPr>
              <w:t xml:space="preserve"> </w:t>
            </w:r>
            <w:r w:rsidRPr="00B36D4B">
              <w:rPr>
                <w:sz w:val="24"/>
              </w:rPr>
              <w:t>краткими ответами</w:t>
            </w:r>
          </w:p>
          <w:p w:rsidR="0095046F" w:rsidRPr="00B36D4B" w:rsidRDefault="0095046F" w:rsidP="00212AA6">
            <w:pPr>
              <w:pStyle w:val="TableParagraph"/>
              <w:numPr>
                <w:ilvl w:val="0"/>
                <w:numId w:val="90"/>
              </w:numPr>
              <w:tabs>
                <w:tab w:val="left" w:pos="1187"/>
                <w:tab w:val="left" w:pos="1188"/>
              </w:tabs>
              <w:spacing w:before="3" w:line="237" w:lineRule="auto"/>
              <w:ind w:right="1390"/>
              <w:rPr>
                <w:sz w:val="24"/>
              </w:rPr>
            </w:pPr>
            <w:r w:rsidRPr="00B36D4B">
              <w:rPr>
                <w:b/>
                <w:sz w:val="24"/>
              </w:rPr>
              <w:t>Объект оценки</w:t>
            </w:r>
            <w:r w:rsidRPr="00B36D4B">
              <w:rPr>
                <w:sz w:val="24"/>
              </w:rPr>
              <w:t>: устанавливать закономерность и записывать ее</w:t>
            </w:r>
            <w:r w:rsidRPr="00B36D4B">
              <w:rPr>
                <w:spacing w:val="-57"/>
                <w:sz w:val="24"/>
              </w:rPr>
              <w:t xml:space="preserve"> </w:t>
            </w:r>
            <w:r w:rsidRPr="00B36D4B">
              <w:rPr>
                <w:sz w:val="24"/>
              </w:rPr>
              <w:t>алгебраически</w:t>
            </w:r>
          </w:p>
          <w:p w:rsidR="0095046F" w:rsidRDefault="0095046F" w:rsidP="00212AA6">
            <w:pPr>
              <w:pStyle w:val="TableParagraph"/>
              <w:numPr>
                <w:ilvl w:val="0"/>
                <w:numId w:val="90"/>
              </w:numPr>
              <w:tabs>
                <w:tab w:val="left" w:pos="1187"/>
                <w:tab w:val="left" w:pos="1188"/>
              </w:tabs>
              <w:spacing w:before="2" w:line="279" w:lineRule="exact"/>
              <w:ind w:hanging="361"/>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95046F" w:rsidTr="000F7041">
        <w:trPr>
          <w:trHeight w:val="275"/>
        </w:trPr>
        <w:tc>
          <w:tcPr>
            <w:tcW w:w="9210" w:type="dxa"/>
            <w:gridSpan w:val="2"/>
            <w:shd w:val="clear" w:color="auto" w:fill="auto"/>
          </w:tcPr>
          <w:p w:rsidR="0095046F" w:rsidRDefault="0095046F" w:rsidP="000F7041">
            <w:pPr>
              <w:pStyle w:val="TableParagraph"/>
              <w:ind w:left="107"/>
              <w:rPr>
                <w:b/>
                <w:sz w:val="24"/>
              </w:rPr>
            </w:pPr>
            <w:r>
              <w:rPr>
                <w:b/>
                <w:sz w:val="24"/>
              </w:rPr>
              <w:t>Система</w:t>
            </w:r>
            <w:r>
              <w:rPr>
                <w:b/>
                <w:spacing w:val="-3"/>
                <w:sz w:val="24"/>
              </w:rPr>
              <w:t xml:space="preserve"> </w:t>
            </w:r>
            <w:r>
              <w:rPr>
                <w:b/>
                <w:sz w:val="24"/>
              </w:rPr>
              <w:t>оценивания:</w:t>
            </w:r>
          </w:p>
        </w:tc>
      </w:tr>
      <w:tr w:rsidR="0095046F" w:rsidTr="000F7041">
        <w:trPr>
          <w:trHeight w:val="275"/>
        </w:trPr>
        <w:tc>
          <w:tcPr>
            <w:tcW w:w="958" w:type="dxa"/>
            <w:shd w:val="clear" w:color="auto" w:fill="auto"/>
          </w:tcPr>
          <w:p w:rsidR="0095046F" w:rsidRDefault="0095046F" w:rsidP="000F7041">
            <w:pPr>
              <w:pStyle w:val="TableParagraph"/>
              <w:ind w:left="184" w:right="175"/>
              <w:jc w:val="center"/>
              <w:rPr>
                <w:b/>
                <w:sz w:val="24"/>
              </w:rPr>
            </w:pPr>
            <w:r>
              <w:rPr>
                <w:b/>
                <w:sz w:val="24"/>
              </w:rPr>
              <w:t>Балл</w:t>
            </w:r>
          </w:p>
        </w:tc>
        <w:tc>
          <w:tcPr>
            <w:tcW w:w="8252" w:type="dxa"/>
            <w:shd w:val="clear" w:color="auto" w:fill="auto"/>
          </w:tcPr>
          <w:p w:rsidR="0095046F" w:rsidRDefault="0095046F" w:rsidP="000F7041">
            <w:pPr>
              <w:pStyle w:val="TableParagraph"/>
              <w:ind w:left="2894" w:right="2883"/>
              <w:jc w:val="center"/>
              <w:rPr>
                <w:b/>
                <w:sz w:val="24"/>
              </w:rPr>
            </w:pPr>
            <w:r>
              <w:rPr>
                <w:b/>
                <w:sz w:val="24"/>
              </w:rPr>
              <w:t>Содержание</w:t>
            </w:r>
            <w:r>
              <w:rPr>
                <w:b/>
                <w:spacing w:val="-3"/>
                <w:sz w:val="24"/>
              </w:rPr>
              <w:t xml:space="preserve"> </w:t>
            </w:r>
            <w:r>
              <w:rPr>
                <w:b/>
                <w:sz w:val="24"/>
              </w:rPr>
              <w:t>критерия</w:t>
            </w:r>
          </w:p>
        </w:tc>
      </w:tr>
      <w:tr w:rsidR="0095046F" w:rsidTr="000F7041">
        <w:trPr>
          <w:trHeight w:val="340"/>
        </w:trPr>
        <w:tc>
          <w:tcPr>
            <w:tcW w:w="958" w:type="dxa"/>
            <w:shd w:val="clear" w:color="auto" w:fill="auto"/>
          </w:tcPr>
          <w:p w:rsidR="0095046F" w:rsidRDefault="0095046F" w:rsidP="000F7041">
            <w:pPr>
              <w:pStyle w:val="TableParagraph"/>
              <w:spacing w:line="273" w:lineRule="exact"/>
              <w:ind w:left="6"/>
              <w:jc w:val="center"/>
              <w:rPr>
                <w:b/>
                <w:sz w:val="24"/>
              </w:rPr>
            </w:pPr>
            <w:r>
              <w:rPr>
                <w:b/>
                <w:sz w:val="24"/>
              </w:rPr>
              <w:t>2</w:t>
            </w:r>
          </w:p>
        </w:tc>
        <w:tc>
          <w:tcPr>
            <w:tcW w:w="8252" w:type="dxa"/>
            <w:shd w:val="clear" w:color="auto" w:fill="auto"/>
          </w:tcPr>
          <w:p w:rsidR="0095046F" w:rsidRPr="00B36D4B" w:rsidRDefault="0095046F" w:rsidP="000F7041">
            <w:pPr>
              <w:pStyle w:val="TableParagraph"/>
              <w:spacing w:line="268" w:lineRule="exact"/>
              <w:ind w:left="107"/>
              <w:rPr>
                <w:sz w:val="24"/>
              </w:rPr>
            </w:pPr>
            <w:r w:rsidRPr="00B36D4B">
              <w:rPr>
                <w:sz w:val="24"/>
              </w:rPr>
              <w:t>Дан</w:t>
            </w:r>
            <w:r w:rsidRPr="00B36D4B">
              <w:rPr>
                <w:spacing w:val="-1"/>
                <w:sz w:val="24"/>
              </w:rPr>
              <w:t xml:space="preserve"> </w:t>
            </w:r>
            <w:r w:rsidRPr="00B36D4B">
              <w:rPr>
                <w:sz w:val="24"/>
              </w:rPr>
              <w:t>ответ:</w:t>
            </w:r>
            <w:r w:rsidRPr="00B36D4B">
              <w:rPr>
                <w:spacing w:val="-1"/>
                <w:sz w:val="24"/>
              </w:rPr>
              <w:t xml:space="preserve"> </w:t>
            </w:r>
            <w:r w:rsidRPr="00B36D4B">
              <w:rPr>
                <w:sz w:val="24"/>
              </w:rPr>
              <w:t>А)</w:t>
            </w:r>
            <w:r w:rsidRPr="00B36D4B">
              <w:rPr>
                <w:spacing w:val="-2"/>
                <w:sz w:val="24"/>
              </w:rPr>
              <w:t xml:space="preserve"> </w:t>
            </w:r>
            <w:r w:rsidRPr="00B36D4B">
              <w:rPr>
                <w:sz w:val="24"/>
              </w:rPr>
              <w:t>4;</w:t>
            </w:r>
            <w:r w:rsidRPr="00B36D4B">
              <w:rPr>
                <w:spacing w:val="-1"/>
                <w:sz w:val="24"/>
              </w:rPr>
              <w:t xml:space="preserve"> </w:t>
            </w:r>
            <w:r w:rsidRPr="00B36D4B">
              <w:rPr>
                <w:sz w:val="24"/>
              </w:rPr>
              <w:t>Б)</w:t>
            </w:r>
            <w:r w:rsidRPr="00B36D4B">
              <w:rPr>
                <w:spacing w:val="-2"/>
                <w:sz w:val="24"/>
              </w:rPr>
              <w:t xml:space="preserve"> </w:t>
            </w:r>
            <w:r>
              <w:rPr>
                <w:i/>
                <w:sz w:val="24"/>
              </w:rPr>
              <w:t>n</w:t>
            </w:r>
            <w:r w:rsidRPr="00B36D4B">
              <w:rPr>
                <w:sz w:val="24"/>
              </w:rPr>
              <w:t>.</w:t>
            </w:r>
          </w:p>
        </w:tc>
      </w:tr>
      <w:tr w:rsidR="0095046F" w:rsidTr="000F7041">
        <w:trPr>
          <w:trHeight w:val="553"/>
        </w:trPr>
        <w:tc>
          <w:tcPr>
            <w:tcW w:w="958" w:type="dxa"/>
            <w:shd w:val="clear" w:color="auto" w:fill="auto"/>
          </w:tcPr>
          <w:p w:rsidR="0095046F" w:rsidRDefault="0095046F" w:rsidP="000F7041">
            <w:pPr>
              <w:pStyle w:val="TableParagraph"/>
              <w:spacing w:line="275" w:lineRule="exact"/>
              <w:ind w:left="6"/>
              <w:jc w:val="center"/>
              <w:rPr>
                <w:b/>
                <w:sz w:val="24"/>
              </w:rPr>
            </w:pPr>
            <w:r>
              <w:rPr>
                <w:b/>
                <w:sz w:val="24"/>
              </w:rPr>
              <w:t>1</w:t>
            </w:r>
          </w:p>
        </w:tc>
        <w:tc>
          <w:tcPr>
            <w:tcW w:w="8252" w:type="dxa"/>
            <w:shd w:val="clear" w:color="auto" w:fill="auto"/>
          </w:tcPr>
          <w:p w:rsidR="0095046F" w:rsidRPr="00B36D4B" w:rsidRDefault="0095046F" w:rsidP="000F7041">
            <w:pPr>
              <w:pStyle w:val="TableParagraph"/>
              <w:spacing w:line="270" w:lineRule="exact"/>
              <w:ind w:left="107"/>
              <w:rPr>
                <w:sz w:val="24"/>
              </w:rPr>
            </w:pPr>
            <w:r w:rsidRPr="00B36D4B">
              <w:rPr>
                <w:sz w:val="24"/>
              </w:rPr>
              <w:t>Один</w:t>
            </w:r>
            <w:r w:rsidRPr="00B36D4B">
              <w:rPr>
                <w:spacing w:val="-2"/>
                <w:sz w:val="24"/>
              </w:rPr>
              <w:t xml:space="preserve"> </w:t>
            </w:r>
            <w:r w:rsidRPr="00B36D4B">
              <w:rPr>
                <w:sz w:val="24"/>
              </w:rPr>
              <w:t>из</w:t>
            </w:r>
            <w:r w:rsidRPr="00B36D4B">
              <w:rPr>
                <w:spacing w:val="-1"/>
                <w:sz w:val="24"/>
              </w:rPr>
              <w:t xml:space="preserve"> </w:t>
            </w:r>
            <w:r w:rsidRPr="00B36D4B">
              <w:rPr>
                <w:sz w:val="24"/>
              </w:rPr>
              <w:t>ответов</w:t>
            </w:r>
            <w:r w:rsidRPr="00B36D4B">
              <w:rPr>
                <w:spacing w:val="-3"/>
                <w:sz w:val="24"/>
              </w:rPr>
              <w:t xml:space="preserve"> </w:t>
            </w:r>
            <w:r w:rsidRPr="00B36D4B">
              <w:rPr>
                <w:sz w:val="24"/>
              </w:rPr>
              <w:t>дан</w:t>
            </w:r>
            <w:r w:rsidRPr="00B36D4B">
              <w:rPr>
                <w:spacing w:val="-2"/>
                <w:sz w:val="24"/>
              </w:rPr>
              <w:t xml:space="preserve"> </w:t>
            </w:r>
            <w:r w:rsidRPr="00B36D4B">
              <w:rPr>
                <w:sz w:val="24"/>
              </w:rPr>
              <w:t>верно,</w:t>
            </w:r>
            <w:r w:rsidRPr="00B36D4B">
              <w:rPr>
                <w:spacing w:val="-2"/>
                <w:sz w:val="24"/>
              </w:rPr>
              <w:t xml:space="preserve"> </w:t>
            </w:r>
            <w:r w:rsidRPr="00B36D4B">
              <w:rPr>
                <w:sz w:val="24"/>
              </w:rPr>
              <w:t>другой</w:t>
            </w:r>
            <w:r w:rsidRPr="00B36D4B">
              <w:rPr>
                <w:spacing w:val="-1"/>
                <w:sz w:val="24"/>
              </w:rPr>
              <w:t xml:space="preserve"> </w:t>
            </w:r>
            <w:r w:rsidRPr="00B36D4B">
              <w:rPr>
                <w:sz w:val="24"/>
              </w:rPr>
              <w:t>неверно</w:t>
            </w:r>
            <w:r w:rsidRPr="00B36D4B">
              <w:rPr>
                <w:spacing w:val="-2"/>
                <w:sz w:val="24"/>
              </w:rPr>
              <w:t xml:space="preserve"> </w:t>
            </w:r>
            <w:r w:rsidRPr="00B36D4B">
              <w:rPr>
                <w:sz w:val="24"/>
              </w:rPr>
              <w:t>или</w:t>
            </w:r>
            <w:r w:rsidRPr="00B36D4B">
              <w:rPr>
                <w:spacing w:val="-2"/>
                <w:sz w:val="24"/>
              </w:rPr>
              <w:t xml:space="preserve"> </w:t>
            </w:r>
            <w:r w:rsidRPr="00B36D4B">
              <w:rPr>
                <w:sz w:val="24"/>
              </w:rPr>
              <w:t>отсутствует.</w:t>
            </w:r>
          </w:p>
          <w:p w:rsidR="0095046F" w:rsidRPr="00B36D4B" w:rsidRDefault="0095046F" w:rsidP="000F7041">
            <w:pPr>
              <w:pStyle w:val="TableParagraph"/>
              <w:spacing w:line="264" w:lineRule="exact"/>
              <w:ind w:left="107"/>
              <w:rPr>
                <w:sz w:val="24"/>
              </w:rPr>
            </w:pPr>
            <w:r w:rsidRPr="00B36D4B">
              <w:rPr>
                <w:sz w:val="24"/>
              </w:rPr>
              <w:t>ИЛИ:</w:t>
            </w:r>
            <w:r w:rsidRPr="00B36D4B">
              <w:rPr>
                <w:spacing w:val="-3"/>
                <w:sz w:val="24"/>
              </w:rPr>
              <w:t xml:space="preserve"> </w:t>
            </w:r>
            <w:r w:rsidRPr="00B36D4B">
              <w:rPr>
                <w:sz w:val="24"/>
              </w:rPr>
              <w:t>числа</w:t>
            </w:r>
            <w:r w:rsidRPr="00B36D4B">
              <w:rPr>
                <w:spacing w:val="-4"/>
                <w:sz w:val="24"/>
              </w:rPr>
              <w:t xml:space="preserve"> </w:t>
            </w:r>
            <w:r w:rsidRPr="00B36D4B">
              <w:rPr>
                <w:sz w:val="24"/>
              </w:rPr>
              <w:t>верны,</w:t>
            </w:r>
            <w:r w:rsidRPr="00B36D4B">
              <w:rPr>
                <w:spacing w:val="-3"/>
                <w:sz w:val="24"/>
              </w:rPr>
              <w:t xml:space="preserve"> </w:t>
            </w:r>
            <w:r w:rsidRPr="00B36D4B">
              <w:rPr>
                <w:sz w:val="24"/>
              </w:rPr>
              <w:t>но</w:t>
            </w:r>
            <w:r w:rsidRPr="00B36D4B">
              <w:rPr>
                <w:spacing w:val="-3"/>
                <w:sz w:val="24"/>
              </w:rPr>
              <w:t xml:space="preserve"> </w:t>
            </w:r>
            <w:r w:rsidRPr="00B36D4B">
              <w:rPr>
                <w:sz w:val="24"/>
              </w:rPr>
              <w:t>перепутаны</w:t>
            </w:r>
            <w:r w:rsidRPr="00B36D4B">
              <w:rPr>
                <w:spacing w:val="1"/>
                <w:sz w:val="24"/>
              </w:rPr>
              <w:t xml:space="preserve"> </w:t>
            </w:r>
            <w:r w:rsidRPr="00B36D4B">
              <w:rPr>
                <w:sz w:val="24"/>
              </w:rPr>
              <w:t>«окошки».</w:t>
            </w:r>
          </w:p>
        </w:tc>
      </w:tr>
      <w:tr w:rsidR="0095046F" w:rsidTr="000F7041">
        <w:trPr>
          <w:trHeight w:val="275"/>
        </w:trPr>
        <w:tc>
          <w:tcPr>
            <w:tcW w:w="958" w:type="dxa"/>
            <w:shd w:val="clear" w:color="auto" w:fill="auto"/>
          </w:tcPr>
          <w:p w:rsidR="0095046F" w:rsidRDefault="0095046F" w:rsidP="000F7041">
            <w:pPr>
              <w:pStyle w:val="TableParagraph"/>
              <w:ind w:left="6"/>
              <w:jc w:val="center"/>
              <w:rPr>
                <w:b/>
                <w:sz w:val="24"/>
              </w:rPr>
            </w:pPr>
            <w:r>
              <w:rPr>
                <w:b/>
                <w:sz w:val="24"/>
              </w:rPr>
              <w:t>0</w:t>
            </w:r>
          </w:p>
        </w:tc>
        <w:tc>
          <w:tcPr>
            <w:tcW w:w="8252" w:type="dxa"/>
            <w:shd w:val="clear" w:color="auto" w:fill="auto"/>
          </w:tcPr>
          <w:p w:rsidR="0095046F" w:rsidRDefault="0095046F" w:rsidP="000F7041">
            <w:pPr>
              <w:pStyle w:val="TableParagraph"/>
              <w:ind w:left="107"/>
              <w:rPr>
                <w:sz w:val="24"/>
              </w:rPr>
            </w:pPr>
            <w:r>
              <w:rPr>
                <w:sz w:val="24"/>
              </w:rPr>
              <w:t>В</w:t>
            </w:r>
            <w:r>
              <w:rPr>
                <w:spacing w:val="-4"/>
                <w:sz w:val="24"/>
              </w:rPr>
              <w:t xml:space="preserve"> </w:t>
            </w:r>
            <w:r>
              <w:rPr>
                <w:sz w:val="24"/>
              </w:rPr>
              <w:t>других</w:t>
            </w:r>
            <w:r>
              <w:rPr>
                <w:spacing w:val="1"/>
                <w:sz w:val="24"/>
              </w:rPr>
              <w:t xml:space="preserve"> </w:t>
            </w:r>
            <w:r>
              <w:rPr>
                <w:sz w:val="24"/>
              </w:rPr>
              <w:t>случаях.</w:t>
            </w:r>
          </w:p>
        </w:tc>
      </w:tr>
    </w:tbl>
    <w:p w:rsidR="0095046F" w:rsidRPr="00116A14" w:rsidRDefault="0095046F" w:rsidP="0095046F">
      <w:pPr>
        <w:pStyle w:val="Default0"/>
        <w:rPr>
          <w:iCs/>
          <w:lang w:val="en-US"/>
        </w:rPr>
      </w:pPr>
    </w:p>
    <w:p w:rsidR="003523ED" w:rsidRPr="003523ED" w:rsidRDefault="003523ED" w:rsidP="003523ED"/>
    <w:p w:rsidR="003523ED" w:rsidRPr="003523ED" w:rsidRDefault="003523ED" w:rsidP="003523ED"/>
    <w:p w:rsidR="003523ED" w:rsidRPr="003523ED" w:rsidRDefault="003523ED" w:rsidP="003523ED"/>
    <w:p w:rsidR="003523ED" w:rsidRPr="003523ED" w:rsidRDefault="003523ED" w:rsidP="003523ED"/>
    <w:p w:rsidR="003523ED" w:rsidRDefault="003523ED" w:rsidP="003523ED"/>
    <w:p w:rsidR="003523ED" w:rsidRDefault="003523ED" w:rsidP="003523ED">
      <w:pPr>
        <w:tabs>
          <w:tab w:val="left" w:pos="4960"/>
        </w:tabs>
      </w:pPr>
      <w:r>
        <w:tab/>
      </w:r>
    </w:p>
    <w:p w:rsidR="003523ED" w:rsidRDefault="003523ED">
      <w:r>
        <w:br w:type="page"/>
      </w:r>
    </w:p>
    <w:p w:rsidR="00AD6764" w:rsidRPr="0019745A" w:rsidRDefault="003523ED" w:rsidP="003523ED">
      <w:pPr>
        <w:tabs>
          <w:tab w:val="left" w:pos="4960"/>
        </w:tabs>
        <w:jc w:val="center"/>
        <w:rPr>
          <w:b/>
          <w:sz w:val="24"/>
          <w:szCs w:val="24"/>
        </w:rPr>
      </w:pPr>
      <w:r w:rsidRPr="0019745A">
        <w:rPr>
          <w:b/>
          <w:sz w:val="24"/>
          <w:szCs w:val="24"/>
        </w:rPr>
        <w:lastRenderedPageBreak/>
        <w:t>Модуль 3: « Финансовая грамотность»</w:t>
      </w:r>
      <w:r w:rsidR="00AD6764" w:rsidRPr="0019745A">
        <w:rPr>
          <w:b/>
          <w:sz w:val="24"/>
          <w:szCs w:val="24"/>
        </w:rPr>
        <w:t xml:space="preserve"> </w:t>
      </w:r>
    </w:p>
    <w:p w:rsidR="00406BAA" w:rsidRDefault="00406BAA" w:rsidP="003523ED">
      <w:pPr>
        <w:tabs>
          <w:tab w:val="left" w:pos="4960"/>
        </w:tabs>
        <w:jc w:val="center"/>
        <w:rPr>
          <w:sz w:val="24"/>
          <w:szCs w:val="24"/>
        </w:rPr>
      </w:pPr>
    </w:p>
    <w:p w:rsidR="003523ED" w:rsidRPr="0019745A" w:rsidRDefault="00AD6764" w:rsidP="003523ED">
      <w:pPr>
        <w:tabs>
          <w:tab w:val="left" w:pos="4960"/>
        </w:tabs>
        <w:jc w:val="center"/>
        <w:rPr>
          <w:sz w:val="24"/>
          <w:szCs w:val="24"/>
        </w:rPr>
      </w:pPr>
      <w:r w:rsidRPr="0019745A">
        <w:rPr>
          <w:sz w:val="24"/>
          <w:szCs w:val="24"/>
        </w:rPr>
        <w:t>Занятие 12</w:t>
      </w:r>
    </w:p>
    <w:p w:rsidR="003523ED" w:rsidRPr="0019745A" w:rsidRDefault="003523ED" w:rsidP="003523ED">
      <w:pPr>
        <w:rPr>
          <w:sz w:val="24"/>
          <w:szCs w:val="24"/>
        </w:rPr>
      </w:pPr>
    </w:p>
    <w:p w:rsidR="0073709D" w:rsidRPr="0073709D" w:rsidRDefault="00FC1108" w:rsidP="0073709D">
      <w:pPr>
        <w:spacing w:before="2"/>
        <w:rPr>
          <w:i/>
          <w:sz w:val="24"/>
          <w:szCs w:val="24"/>
        </w:rPr>
      </w:pPr>
      <w:r w:rsidRPr="00FC1108">
        <w:rPr>
          <w:sz w:val="24"/>
          <w:szCs w:val="24"/>
        </w:rPr>
        <w:pict>
          <v:group id="_x0000_s1352" style="position:absolute;margin-left:85pt;margin-top:13.6pt;width:467.8pt;height:22.05pt;z-index:-251454976;mso-wrap-distance-left:0;mso-wrap-distance-right:0;mso-position-horizontal-relative:page" coordorigin="1700,272" coordsize="9356,441">
            <v:rect id="_x0000_s1353" style="position:absolute;left:1712;top:279;width:9336;height:420" fillcolor="#f2f2f2" stroked="f"/>
            <v:shape id="_x0000_s1354" style="position:absolute;left:1700;top:271;width:9348;height:13" coordorigin="1700,272" coordsize="9348,13" path="m11048,272r-9340,l1700,272r,8l1700,284r8,l1708,280r9340,l11048,272xe" fillcolor="black" stroked="f">
              <v:path arrowok="t"/>
            </v:shape>
            <v:rect id="_x0000_s1355" style="position:absolute;left:1708;top:279;width:9340;height:4" fillcolor="#f2f2f2" stroked="f"/>
            <v:shape id="_x0000_s1356" style="position:absolute;left:11048;top:271;width:8;height:13" coordorigin="11048,272" coordsize="8,13" path="m11056,272r-8,l11048,280r,4l11056,284r,-4l11056,272xe" fillcolor="black" stroked="f">
              <v:path arrowok="t"/>
            </v:shape>
            <v:rect id="_x0000_s1357" style="position:absolute;left:1704;top:699;width:9348;height:4" fillcolor="#f2f2f2" stroked="f"/>
            <v:shape id="_x0000_s1358" style="position:absolute;left:1700;top:283;width:9356;height:428" coordorigin="1700,284" coordsize="9356,428" path="m11056,284r-8,l11048,704r-9340,l1708,284r-8,l1700,704r,8l1708,712r9340,l11056,712r,-8l11056,284xe" fillcolor="black" stroked="f">
              <v:path arrowok="t"/>
            </v:shape>
            <v:shape id="_x0000_s1359" type="#_x0000_t202" style="position:absolute;left:1708;top:283;width:9340;height:416" filled="f" stroked="f">
              <v:textbox inset="0,0,0,0">
                <w:txbxContent>
                  <w:p w:rsidR="00D91970" w:rsidRDefault="00D91970" w:rsidP="0073709D">
                    <w:pPr>
                      <w:spacing w:before="57"/>
                      <w:ind w:left="1742" w:right="1741"/>
                      <w:jc w:val="center"/>
                      <w:rPr>
                        <w:b/>
                        <w:i/>
                        <w:sz w:val="26"/>
                      </w:rPr>
                    </w:pPr>
                    <w:r>
                      <w:rPr>
                        <w:b/>
                        <w:i/>
                        <w:sz w:val="26"/>
                      </w:rPr>
                      <w:t>Прочитайте</w:t>
                    </w:r>
                    <w:r>
                      <w:rPr>
                        <w:b/>
                        <w:i/>
                        <w:spacing w:val="-6"/>
                        <w:sz w:val="26"/>
                      </w:rPr>
                      <w:t xml:space="preserve"> </w:t>
                    </w:r>
                    <w:r>
                      <w:rPr>
                        <w:b/>
                        <w:i/>
                        <w:sz w:val="26"/>
                      </w:rPr>
                      <w:t>текст</w:t>
                    </w:r>
                    <w:r>
                      <w:rPr>
                        <w:b/>
                        <w:i/>
                        <w:spacing w:val="4"/>
                        <w:sz w:val="26"/>
                      </w:rPr>
                      <w:t xml:space="preserve"> </w:t>
                    </w:r>
                    <w:r>
                      <w:rPr>
                        <w:b/>
                        <w:i/>
                        <w:sz w:val="26"/>
                      </w:rPr>
                      <w:t>и</w:t>
                    </w:r>
                    <w:r>
                      <w:rPr>
                        <w:b/>
                        <w:i/>
                        <w:spacing w:val="-2"/>
                        <w:sz w:val="26"/>
                      </w:rPr>
                      <w:t xml:space="preserve"> </w:t>
                    </w:r>
                    <w:r>
                      <w:rPr>
                        <w:b/>
                        <w:i/>
                        <w:sz w:val="26"/>
                      </w:rPr>
                      <w:t>выполните</w:t>
                    </w:r>
                    <w:r>
                      <w:rPr>
                        <w:b/>
                        <w:i/>
                        <w:spacing w:val="-5"/>
                        <w:sz w:val="26"/>
                      </w:rPr>
                      <w:t xml:space="preserve"> </w:t>
                    </w:r>
                    <w:r>
                      <w:rPr>
                        <w:b/>
                        <w:i/>
                        <w:sz w:val="26"/>
                      </w:rPr>
                      <w:t>задания</w:t>
                    </w:r>
                    <w:r>
                      <w:rPr>
                        <w:b/>
                        <w:i/>
                        <w:spacing w:val="-3"/>
                        <w:sz w:val="26"/>
                      </w:rPr>
                      <w:t xml:space="preserve"> </w:t>
                    </w:r>
                    <w:r>
                      <w:rPr>
                        <w:b/>
                        <w:i/>
                        <w:sz w:val="26"/>
                      </w:rPr>
                      <w:t>1-5.</w:t>
                    </w:r>
                  </w:p>
                </w:txbxContent>
              </v:textbox>
            </v:shape>
            <w10:wrap type="topAndBottom" anchorx="page"/>
          </v:group>
        </w:pict>
      </w:r>
    </w:p>
    <w:p w:rsidR="0073709D" w:rsidRPr="0073709D" w:rsidRDefault="0073709D" w:rsidP="0073709D">
      <w:pPr>
        <w:spacing w:before="6"/>
        <w:rPr>
          <w:i/>
          <w:sz w:val="24"/>
          <w:szCs w:val="24"/>
        </w:rPr>
      </w:pPr>
    </w:p>
    <w:p w:rsidR="0073709D" w:rsidRPr="0073709D" w:rsidRDefault="0073709D" w:rsidP="0073709D">
      <w:pPr>
        <w:spacing w:before="88"/>
        <w:ind w:left="3752"/>
        <w:jc w:val="both"/>
        <w:outlineLvl w:val="1"/>
        <w:rPr>
          <w:b/>
          <w:bCs/>
          <w:sz w:val="24"/>
          <w:szCs w:val="24"/>
        </w:rPr>
      </w:pPr>
      <w:r w:rsidRPr="0073709D">
        <w:rPr>
          <w:b/>
          <w:bCs/>
          <w:sz w:val="24"/>
          <w:szCs w:val="24"/>
        </w:rPr>
        <w:t>Где</w:t>
      </w:r>
      <w:r w:rsidRPr="0073709D">
        <w:rPr>
          <w:b/>
          <w:bCs/>
          <w:spacing w:val="-4"/>
          <w:sz w:val="24"/>
          <w:szCs w:val="24"/>
        </w:rPr>
        <w:t xml:space="preserve"> </w:t>
      </w:r>
      <w:r w:rsidRPr="0073709D">
        <w:rPr>
          <w:b/>
          <w:bCs/>
          <w:sz w:val="24"/>
          <w:szCs w:val="24"/>
        </w:rPr>
        <w:t>взять</w:t>
      </w:r>
      <w:r w:rsidRPr="0073709D">
        <w:rPr>
          <w:b/>
          <w:bCs/>
          <w:spacing w:val="-3"/>
          <w:sz w:val="24"/>
          <w:szCs w:val="24"/>
        </w:rPr>
        <w:t xml:space="preserve"> </w:t>
      </w:r>
      <w:r w:rsidRPr="0073709D">
        <w:rPr>
          <w:b/>
          <w:bCs/>
          <w:sz w:val="24"/>
          <w:szCs w:val="24"/>
        </w:rPr>
        <w:t>деньги?</w:t>
      </w:r>
    </w:p>
    <w:p w:rsidR="0073709D" w:rsidRPr="0073709D" w:rsidRDefault="0073709D" w:rsidP="00212AA6">
      <w:pPr>
        <w:numPr>
          <w:ilvl w:val="0"/>
          <w:numId w:val="94"/>
        </w:numPr>
        <w:tabs>
          <w:tab w:val="left" w:pos="1189"/>
        </w:tabs>
        <w:spacing w:before="114" w:line="259" w:lineRule="auto"/>
        <w:ind w:right="269" w:firstLine="707"/>
        <w:jc w:val="both"/>
        <w:rPr>
          <w:sz w:val="24"/>
          <w:szCs w:val="24"/>
        </w:rPr>
      </w:pPr>
      <w:r w:rsidRPr="0073709D">
        <w:rPr>
          <w:sz w:val="24"/>
          <w:szCs w:val="24"/>
        </w:rPr>
        <w:t>Смотри, какая замечательная игровая приставка! – Кирилл показал</w:t>
      </w:r>
      <w:r w:rsidRPr="0073709D">
        <w:rPr>
          <w:spacing w:val="1"/>
          <w:sz w:val="24"/>
          <w:szCs w:val="24"/>
        </w:rPr>
        <w:t xml:space="preserve"> </w:t>
      </w:r>
      <w:r w:rsidRPr="0073709D">
        <w:rPr>
          <w:sz w:val="24"/>
          <w:szCs w:val="24"/>
        </w:rPr>
        <w:t>Саше экран телефона с изображением желаемой игровой консоли. – Но она</w:t>
      </w:r>
      <w:r w:rsidRPr="0073709D">
        <w:rPr>
          <w:spacing w:val="1"/>
          <w:sz w:val="24"/>
          <w:szCs w:val="24"/>
        </w:rPr>
        <w:t xml:space="preserve"> </w:t>
      </w:r>
      <w:r w:rsidRPr="0073709D">
        <w:rPr>
          <w:sz w:val="24"/>
          <w:szCs w:val="24"/>
        </w:rPr>
        <w:t>такая дорогая! Я не понимаю, откуда люди берут деньги на такие дорогие</w:t>
      </w:r>
      <w:r w:rsidRPr="0073709D">
        <w:rPr>
          <w:spacing w:val="1"/>
          <w:sz w:val="24"/>
          <w:szCs w:val="24"/>
        </w:rPr>
        <w:t xml:space="preserve"> </w:t>
      </w:r>
      <w:r w:rsidRPr="0073709D">
        <w:rPr>
          <w:sz w:val="24"/>
          <w:szCs w:val="24"/>
        </w:rPr>
        <w:t>покупки.</w:t>
      </w:r>
      <w:r w:rsidRPr="0073709D">
        <w:rPr>
          <w:spacing w:val="3"/>
          <w:sz w:val="24"/>
          <w:szCs w:val="24"/>
        </w:rPr>
        <w:t xml:space="preserve"> </w:t>
      </w:r>
      <w:r w:rsidRPr="0073709D">
        <w:rPr>
          <w:sz w:val="24"/>
          <w:szCs w:val="24"/>
        </w:rPr>
        <w:t>Это</w:t>
      </w:r>
      <w:r w:rsidRPr="0073709D">
        <w:rPr>
          <w:spacing w:val="-2"/>
          <w:sz w:val="24"/>
          <w:szCs w:val="24"/>
        </w:rPr>
        <w:t xml:space="preserve"> </w:t>
      </w:r>
      <w:r w:rsidRPr="0073709D">
        <w:rPr>
          <w:sz w:val="24"/>
          <w:szCs w:val="24"/>
        </w:rPr>
        <w:t>же</w:t>
      </w:r>
      <w:r w:rsidRPr="0073709D">
        <w:rPr>
          <w:spacing w:val="-3"/>
          <w:sz w:val="24"/>
          <w:szCs w:val="24"/>
        </w:rPr>
        <w:t xml:space="preserve"> </w:t>
      </w:r>
      <w:r w:rsidRPr="0073709D">
        <w:rPr>
          <w:sz w:val="24"/>
          <w:szCs w:val="24"/>
        </w:rPr>
        <w:t>сколько</w:t>
      </w:r>
      <w:r w:rsidRPr="0073709D">
        <w:rPr>
          <w:spacing w:val="-2"/>
          <w:sz w:val="24"/>
          <w:szCs w:val="24"/>
        </w:rPr>
        <w:t xml:space="preserve"> </w:t>
      </w:r>
      <w:r w:rsidRPr="0073709D">
        <w:rPr>
          <w:sz w:val="24"/>
          <w:szCs w:val="24"/>
        </w:rPr>
        <w:t>придётся</w:t>
      </w:r>
      <w:r w:rsidRPr="0073709D">
        <w:rPr>
          <w:spacing w:val="1"/>
          <w:sz w:val="24"/>
          <w:szCs w:val="24"/>
        </w:rPr>
        <w:t xml:space="preserve"> </w:t>
      </w:r>
      <w:r w:rsidRPr="0073709D">
        <w:rPr>
          <w:sz w:val="24"/>
          <w:szCs w:val="24"/>
        </w:rPr>
        <w:t>копить!</w:t>
      </w:r>
    </w:p>
    <w:p w:rsidR="0073709D" w:rsidRPr="0073709D" w:rsidRDefault="0073709D" w:rsidP="00212AA6">
      <w:pPr>
        <w:numPr>
          <w:ilvl w:val="0"/>
          <w:numId w:val="94"/>
        </w:numPr>
        <w:tabs>
          <w:tab w:val="left" w:pos="1133"/>
        </w:tabs>
        <w:spacing w:before="161" w:line="256" w:lineRule="auto"/>
        <w:ind w:right="270" w:firstLine="707"/>
        <w:jc w:val="both"/>
        <w:rPr>
          <w:sz w:val="24"/>
          <w:szCs w:val="24"/>
        </w:rPr>
      </w:pPr>
      <w:r w:rsidRPr="0073709D">
        <w:rPr>
          <w:sz w:val="24"/>
          <w:szCs w:val="24"/>
        </w:rPr>
        <w:t>Существуют</w:t>
      </w:r>
      <w:r w:rsidRPr="0073709D">
        <w:rPr>
          <w:spacing w:val="-7"/>
          <w:sz w:val="24"/>
          <w:szCs w:val="24"/>
        </w:rPr>
        <w:t xml:space="preserve"> </w:t>
      </w:r>
      <w:r w:rsidRPr="0073709D">
        <w:rPr>
          <w:sz w:val="24"/>
          <w:szCs w:val="24"/>
        </w:rPr>
        <w:t>магазины,</w:t>
      </w:r>
      <w:r w:rsidRPr="0073709D">
        <w:rPr>
          <w:spacing w:val="-6"/>
          <w:sz w:val="24"/>
          <w:szCs w:val="24"/>
        </w:rPr>
        <w:t xml:space="preserve"> </w:t>
      </w:r>
      <w:r w:rsidRPr="0073709D">
        <w:rPr>
          <w:sz w:val="24"/>
          <w:szCs w:val="24"/>
        </w:rPr>
        <w:t>где</w:t>
      </w:r>
      <w:r w:rsidRPr="0073709D">
        <w:rPr>
          <w:spacing w:val="-12"/>
          <w:sz w:val="24"/>
          <w:szCs w:val="24"/>
        </w:rPr>
        <w:t xml:space="preserve"> </w:t>
      </w:r>
      <w:r w:rsidRPr="0073709D">
        <w:rPr>
          <w:sz w:val="24"/>
          <w:szCs w:val="24"/>
        </w:rPr>
        <w:t>можно</w:t>
      </w:r>
      <w:r w:rsidRPr="0073709D">
        <w:rPr>
          <w:spacing w:val="-13"/>
          <w:sz w:val="24"/>
          <w:szCs w:val="24"/>
        </w:rPr>
        <w:t xml:space="preserve"> </w:t>
      </w:r>
      <w:r w:rsidRPr="0073709D">
        <w:rPr>
          <w:sz w:val="24"/>
          <w:szCs w:val="24"/>
        </w:rPr>
        <w:t>купить</w:t>
      </w:r>
      <w:r w:rsidRPr="0073709D">
        <w:rPr>
          <w:spacing w:val="-7"/>
          <w:sz w:val="24"/>
          <w:szCs w:val="24"/>
        </w:rPr>
        <w:t xml:space="preserve"> </w:t>
      </w:r>
      <w:r w:rsidRPr="0073709D">
        <w:rPr>
          <w:sz w:val="24"/>
          <w:szCs w:val="24"/>
        </w:rPr>
        <w:t>приставку</w:t>
      </w:r>
      <w:r w:rsidRPr="0073709D">
        <w:rPr>
          <w:spacing w:val="-16"/>
          <w:sz w:val="24"/>
          <w:szCs w:val="24"/>
        </w:rPr>
        <w:t xml:space="preserve"> </w:t>
      </w:r>
      <w:r w:rsidRPr="0073709D">
        <w:rPr>
          <w:sz w:val="24"/>
          <w:szCs w:val="24"/>
        </w:rPr>
        <w:t>в</w:t>
      </w:r>
      <w:r w:rsidRPr="0073709D">
        <w:rPr>
          <w:spacing w:val="-8"/>
          <w:sz w:val="24"/>
          <w:szCs w:val="24"/>
        </w:rPr>
        <w:t xml:space="preserve"> </w:t>
      </w:r>
      <w:r w:rsidRPr="0073709D">
        <w:rPr>
          <w:sz w:val="24"/>
          <w:szCs w:val="24"/>
        </w:rPr>
        <w:t>кредит,</w:t>
      </w:r>
      <w:r w:rsidRPr="0073709D">
        <w:rPr>
          <w:spacing w:val="-7"/>
          <w:sz w:val="24"/>
          <w:szCs w:val="24"/>
        </w:rPr>
        <w:t xml:space="preserve"> </w:t>
      </w:r>
      <w:r w:rsidRPr="0073709D">
        <w:rPr>
          <w:sz w:val="24"/>
          <w:szCs w:val="24"/>
        </w:rPr>
        <w:t>–</w:t>
      </w:r>
      <w:r w:rsidRPr="0073709D">
        <w:rPr>
          <w:spacing w:val="-8"/>
          <w:sz w:val="24"/>
          <w:szCs w:val="24"/>
        </w:rPr>
        <w:t xml:space="preserve"> </w:t>
      </w:r>
      <w:r w:rsidRPr="0073709D">
        <w:rPr>
          <w:sz w:val="24"/>
          <w:szCs w:val="24"/>
        </w:rPr>
        <w:t>сказал</w:t>
      </w:r>
      <w:r w:rsidRPr="0073709D">
        <w:rPr>
          <w:spacing w:val="-67"/>
          <w:sz w:val="24"/>
          <w:szCs w:val="24"/>
        </w:rPr>
        <w:t xml:space="preserve"> </w:t>
      </w:r>
      <w:r w:rsidRPr="0073709D">
        <w:rPr>
          <w:sz w:val="24"/>
          <w:szCs w:val="24"/>
        </w:rPr>
        <w:t>Саша. – А ещё люди берут кредит в банке, если им срочно понадобились</w:t>
      </w:r>
      <w:r w:rsidRPr="0073709D">
        <w:rPr>
          <w:spacing w:val="1"/>
          <w:sz w:val="24"/>
          <w:szCs w:val="24"/>
        </w:rPr>
        <w:t xml:space="preserve"> </w:t>
      </w:r>
      <w:r w:rsidRPr="0073709D">
        <w:rPr>
          <w:sz w:val="24"/>
          <w:szCs w:val="24"/>
        </w:rPr>
        <w:t>деньги.</w:t>
      </w:r>
    </w:p>
    <w:p w:rsidR="0073709D" w:rsidRPr="0073709D" w:rsidRDefault="0073709D" w:rsidP="0073709D">
      <w:pPr>
        <w:spacing w:before="6"/>
        <w:rPr>
          <w:sz w:val="24"/>
          <w:szCs w:val="24"/>
        </w:rPr>
      </w:pPr>
    </w:p>
    <w:p w:rsidR="0073709D" w:rsidRPr="0073709D" w:rsidRDefault="0073709D" w:rsidP="00212AA6">
      <w:pPr>
        <w:numPr>
          <w:ilvl w:val="0"/>
          <w:numId w:val="93"/>
        </w:numPr>
        <w:tabs>
          <w:tab w:val="left" w:pos="569"/>
        </w:tabs>
        <w:spacing w:before="85"/>
        <w:ind w:right="273" w:hanging="360"/>
        <w:rPr>
          <w:sz w:val="24"/>
          <w:szCs w:val="24"/>
        </w:rPr>
      </w:pPr>
      <w:r w:rsidRPr="0073709D">
        <w:rPr>
          <w:sz w:val="24"/>
          <w:szCs w:val="24"/>
        </w:rPr>
        <w:t>–</w:t>
      </w:r>
      <w:r w:rsidRPr="0073709D">
        <w:rPr>
          <w:spacing w:val="13"/>
          <w:sz w:val="24"/>
          <w:szCs w:val="24"/>
        </w:rPr>
        <w:t xml:space="preserve"> </w:t>
      </w:r>
      <w:r w:rsidRPr="0073709D">
        <w:rPr>
          <w:sz w:val="24"/>
          <w:szCs w:val="24"/>
        </w:rPr>
        <w:t>И</w:t>
      </w:r>
      <w:r w:rsidRPr="0073709D">
        <w:rPr>
          <w:spacing w:val="11"/>
          <w:sz w:val="24"/>
          <w:szCs w:val="24"/>
        </w:rPr>
        <w:t xml:space="preserve"> </w:t>
      </w:r>
      <w:r w:rsidRPr="0073709D">
        <w:rPr>
          <w:sz w:val="24"/>
          <w:szCs w:val="24"/>
        </w:rPr>
        <w:t>что,</w:t>
      </w:r>
      <w:r w:rsidRPr="0073709D">
        <w:rPr>
          <w:spacing w:val="16"/>
          <w:sz w:val="24"/>
          <w:szCs w:val="24"/>
        </w:rPr>
        <w:t xml:space="preserve"> </w:t>
      </w:r>
      <w:r w:rsidRPr="0073709D">
        <w:rPr>
          <w:sz w:val="24"/>
          <w:szCs w:val="24"/>
        </w:rPr>
        <w:t>прямо</w:t>
      </w:r>
      <w:r w:rsidRPr="0073709D">
        <w:rPr>
          <w:spacing w:val="11"/>
          <w:sz w:val="24"/>
          <w:szCs w:val="24"/>
        </w:rPr>
        <w:t xml:space="preserve"> </w:t>
      </w:r>
      <w:r w:rsidRPr="0073709D">
        <w:rPr>
          <w:sz w:val="24"/>
          <w:szCs w:val="24"/>
        </w:rPr>
        <w:t>вот</w:t>
      </w:r>
      <w:r w:rsidRPr="0073709D">
        <w:rPr>
          <w:spacing w:val="15"/>
          <w:sz w:val="24"/>
          <w:szCs w:val="24"/>
        </w:rPr>
        <w:t xml:space="preserve"> </w:t>
      </w:r>
      <w:r w:rsidRPr="0073709D">
        <w:rPr>
          <w:sz w:val="24"/>
          <w:szCs w:val="24"/>
        </w:rPr>
        <w:t>так</w:t>
      </w:r>
      <w:r w:rsidRPr="0073709D">
        <w:rPr>
          <w:spacing w:val="10"/>
          <w:sz w:val="24"/>
          <w:szCs w:val="24"/>
        </w:rPr>
        <w:t xml:space="preserve"> </w:t>
      </w:r>
      <w:r w:rsidRPr="0073709D">
        <w:rPr>
          <w:sz w:val="24"/>
          <w:szCs w:val="24"/>
        </w:rPr>
        <w:t>пришёл</w:t>
      </w:r>
      <w:r w:rsidRPr="0073709D">
        <w:rPr>
          <w:spacing w:val="14"/>
          <w:sz w:val="24"/>
          <w:szCs w:val="24"/>
        </w:rPr>
        <w:t xml:space="preserve"> </w:t>
      </w:r>
      <w:r w:rsidRPr="0073709D">
        <w:rPr>
          <w:sz w:val="24"/>
          <w:szCs w:val="24"/>
        </w:rPr>
        <w:t>в</w:t>
      </w:r>
      <w:r w:rsidRPr="0073709D">
        <w:rPr>
          <w:spacing w:val="9"/>
          <w:sz w:val="24"/>
          <w:szCs w:val="24"/>
        </w:rPr>
        <w:t xml:space="preserve"> </w:t>
      </w:r>
      <w:r w:rsidRPr="0073709D">
        <w:rPr>
          <w:sz w:val="24"/>
          <w:szCs w:val="24"/>
        </w:rPr>
        <w:t>банк</w:t>
      </w:r>
      <w:r w:rsidRPr="0073709D">
        <w:rPr>
          <w:spacing w:val="14"/>
          <w:sz w:val="24"/>
          <w:szCs w:val="24"/>
        </w:rPr>
        <w:t xml:space="preserve"> </w:t>
      </w:r>
      <w:r w:rsidRPr="0073709D">
        <w:rPr>
          <w:sz w:val="24"/>
          <w:szCs w:val="24"/>
        </w:rPr>
        <w:t>и</w:t>
      </w:r>
      <w:r w:rsidRPr="0073709D">
        <w:rPr>
          <w:spacing w:val="8"/>
          <w:sz w:val="24"/>
          <w:szCs w:val="24"/>
        </w:rPr>
        <w:t xml:space="preserve"> </w:t>
      </w:r>
      <w:r w:rsidRPr="0073709D">
        <w:rPr>
          <w:sz w:val="24"/>
          <w:szCs w:val="24"/>
        </w:rPr>
        <w:t>тебе</w:t>
      </w:r>
      <w:r w:rsidRPr="0073709D">
        <w:rPr>
          <w:spacing w:val="10"/>
          <w:sz w:val="24"/>
          <w:szCs w:val="24"/>
        </w:rPr>
        <w:t xml:space="preserve"> </w:t>
      </w:r>
      <w:r w:rsidRPr="0073709D">
        <w:rPr>
          <w:sz w:val="24"/>
          <w:szCs w:val="24"/>
        </w:rPr>
        <w:t>дали</w:t>
      </w:r>
      <w:r w:rsidRPr="0073709D">
        <w:rPr>
          <w:spacing w:val="12"/>
          <w:sz w:val="24"/>
          <w:szCs w:val="24"/>
        </w:rPr>
        <w:t xml:space="preserve"> </w:t>
      </w:r>
      <w:r w:rsidRPr="0073709D">
        <w:rPr>
          <w:sz w:val="24"/>
          <w:szCs w:val="24"/>
        </w:rPr>
        <w:t>кредит?</w:t>
      </w:r>
      <w:r w:rsidRPr="0073709D">
        <w:rPr>
          <w:spacing w:val="10"/>
          <w:sz w:val="24"/>
          <w:szCs w:val="24"/>
        </w:rPr>
        <w:t xml:space="preserve"> </w:t>
      </w:r>
      <w:r w:rsidRPr="0073709D">
        <w:rPr>
          <w:sz w:val="24"/>
          <w:szCs w:val="24"/>
        </w:rPr>
        <w:t>–</w:t>
      </w:r>
      <w:r w:rsidRPr="0073709D">
        <w:rPr>
          <w:spacing w:val="13"/>
          <w:sz w:val="24"/>
          <w:szCs w:val="24"/>
        </w:rPr>
        <w:t xml:space="preserve"> </w:t>
      </w:r>
      <w:r w:rsidRPr="0073709D">
        <w:rPr>
          <w:sz w:val="24"/>
          <w:szCs w:val="24"/>
        </w:rPr>
        <w:t>засомневался</w:t>
      </w:r>
      <w:r w:rsidRPr="0073709D">
        <w:rPr>
          <w:spacing w:val="-67"/>
          <w:sz w:val="24"/>
          <w:szCs w:val="24"/>
        </w:rPr>
        <w:t xml:space="preserve"> </w:t>
      </w:r>
      <w:r w:rsidRPr="0073709D">
        <w:rPr>
          <w:sz w:val="24"/>
          <w:szCs w:val="24"/>
        </w:rPr>
        <w:t>Кирилл</w:t>
      </w:r>
    </w:p>
    <w:p w:rsidR="0073709D" w:rsidRPr="0073709D" w:rsidRDefault="0073709D" w:rsidP="00212AA6">
      <w:pPr>
        <w:numPr>
          <w:ilvl w:val="1"/>
          <w:numId w:val="93"/>
        </w:numPr>
        <w:tabs>
          <w:tab w:val="left" w:pos="809"/>
        </w:tabs>
        <w:spacing w:line="321" w:lineRule="exact"/>
        <w:ind w:hanging="238"/>
        <w:rPr>
          <w:sz w:val="24"/>
          <w:szCs w:val="24"/>
        </w:rPr>
      </w:pPr>
      <w:r w:rsidRPr="0073709D">
        <w:rPr>
          <w:sz w:val="24"/>
          <w:szCs w:val="24"/>
        </w:rPr>
        <w:t>Не</w:t>
      </w:r>
      <w:r w:rsidRPr="0073709D">
        <w:rPr>
          <w:spacing w:val="17"/>
          <w:sz w:val="24"/>
          <w:szCs w:val="24"/>
        </w:rPr>
        <w:t xml:space="preserve"> </w:t>
      </w:r>
      <w:r w:rsidRPr="0073709D">
        <w:rPr>
          <w:sz w:val="24"/>
          <w:szCs w:val="24"/>
        </w:rPr>
        <w:t>думаю,</w:t>
      </w:r>
      <w:r w:rsidRPr="0073709D">
        <w:rPr>
          <w:spacing w:val="24"/>
          <w:sz w:val="24"/>
          <w:szCs w:val="24"/>
        </w:rPr>
        <w:t xml:space="preserve"> </w:t>
      </w:r>
      <w:r w:rsidRPr="0073709D">
        <w:rPr>
          <w:sz w:val="24"/>
          <w:szCs w:val="24"/>
        </w:rPr>
        <w:t>–</w:t>
      </w:r>
      <w:r w:rsidRPr="0073709D">
        <w:rPr>
          <w:spacing w:val="22"/>
          <w:sz w:val="24"/>
          <w:szCs w:val="24"/>
        </w:rPr>
        <w:t xml:space="preserve"> </w:t>
      </w:r>
      <w:r w:rsidRPr="0073709D">
        <w:rPr>
          <w:sz w:val="24"/>
          <w:szCs w:val="24"/>
        </w:rPr>
        <w:t>ответил</w:t>
      </w:r>
      <w:r w:rsidRPr="0073709D">
        <w:rPr>
          <w:spacing w:val="23"/>
          <w:sz w:val="24"/>
          <w:szCs w:val="24"/>
        </w:rPr>
        <w:t xml:space="preserve"> </w:t>
      </w:r>
      <w:r w:rsidRPr="0073709D">
        <w:rPr>
          <w:sz w:val="24"/>
          <w:szCs w:val="24"/>
        </w:rPr>
        <w:t>Саша.</w:t>
      </w:r>
      <w:r w:rsidRPr="0073709D">
        <w:rPr>
          <w:spacing w:val="23"/>
          <w:sz w:val="24"/>
          <w:szCs w:val="24"/>
        </w:rPr>
        <w:t xml:space="preserve"> </w:t>
      </w:r>
      <w:r w:rsidRPr="0073709D">
        <w:rPr>
          <w:sz w:val="24"/>
          <w:szCs w:val="24"/>
        </w:rPr>
        <w:t>–</w:t>
      </w:r>
      <w:r w:rsidRPr="0073709D">
        <w:rPr>
          <w:spacing w:val="19"/>
          <w:sz w:val="24"/>
          <w:szCs w:val="24"/>
        </w:rPr>
        <w:t xml:space="preserve"> </w:t>
      </w:r>
      <w:r w:rsidRPr="0073709D">
        <w:rPr>
          <w:sz w:val="24"/>
          <w:szCs w:val="24"/>
        </w:rPr>
        <w:t>Давай</w:t>
      </w:r>
      <w:r w:rsidRPr="0073709D">
        <w:rPr>
          <w:spacing w:val="20"/>
          <w:sz w:val="24"/>
          <w:szCs w:val="24"/>
        </w:rPr>
        <w:t xml:space="preserve"> </w:t>
      </w:r>
      <w:r w:rsidRPr="0073709D">
        <w:rPr>
          <w:sz w:val="24"/>
          <w:szCs w:val="24"/>
        </w:rPr>
        <w:t>поищем</w:t>
      </w:r>
      <w:r w:rsidRPr="0073709D">
        <w:rPr>
          <w:spacing w:val="21"/>
          <w:sz w:val="24"/>
          <w:szCs w:val="24"/>
        </w:rPr>
        <w:t xml:space="preserve"> </w:t>
      </w:r>
      <w:r w:rsidRPr="0073709D">
        <w:rPr>
          <w:sz w:val="24"/>
          <w:szCs w:val="24"/>
        </w:rPr>
        <w:t>информацию</w:t>
      </w:r>
      <w:r w:rsidRPr="0073709D">
        <w:rPr>
          <w:spacing w:val="20"/>
          <w:sz w:val="24"/>
          <w:szCs w:val="24"/>
        </w:rPr>
        <w:t xml:space="preserve"> </w:t>
      </w:r>
      <w:r w:rsidRPr="0073709D">
        <w:rPr>
          <w:sz w:val="24"/>
          <w:szCs w:val="24"/>
        </w:rPr>
        <w:t>в</w:t>
      </w:r>
      <w:r w:rsidRPr="0073709D">
        <w:rPr>
          <w:spacing w:val="22"/>
          <w:sz w:val="24"/>
          <w:szCs w:val="24"/>
        </w:rPr>
        <w:t xml:space="preserve"> </w:t>
      </w:r>
      <w:r w:rsidRPr="0073709D">
        <w:rPr>
          <w:sz w:val="24"/>
          <w:szCs w:val="24"/>
        </w:rPr>
        <w:t>Интернете.</w:t>
      </w:r>
    </w:p>
    <w:p w:rsidR="0073709D" w:rsidRPr="0073709D" w:rsidRDefault="0073709D" w:rsidP="0073709D">
      <w:pPr>
        <w:spacing w:line="321" w:lineRule="exact"/>
        <w:ind w:left="220"/>
        <w:rPr>
          <w:sz w:val="24"/>
          <w:szCs w:val="24"/>
        </w:rPr>
      </w:pPr>
      <w:r w:rsidRPr="0073709D">
        <w:rPr>
          <w:sz w:val="24"/>
          <w:szCs w:val="24"/>
        </w:rPr>
        <w:t>Вот,</w:t>
      </w:r>
      <w:r w:rsidRPr="0073709D">
        <w:rPr>
          <w:spacing w:val="-1"/>
          <w:sz w:val="24"/>
          <w:szCs w:val="24"/>
        </w:rPr>
        <w:t xml:space="preserve"> </w:t>
      </w:r>
      <w:r w:rsidRPr="0073709D">
        <w:rPr>
          <w:sz w:val="24"/>
          <w:szCs w:val="24"/>
        </w:rPr>
        <w:t>нашёл</w:t>
      </w:r>
      <w:r w:rsidRPr="0073709D">
        <w:rPr>
          <w:spacing w:val="-2"/>
          <w:sz w:val="24"/>
          <w:szCs w:val="24"/>
        </w:rPr>
        <w:t xml:space="preserve"> </w:t>
      </w:r>
      <w:r w:rsidRPr="0073709D">
        <w:rPr>
          <w:sz w:val="24"/>
          <w:szCs w:val="24"/>
        </w:rPr>
        <w:t>отличную</w:t>
      </w:r>
      <w:r w:rsidRPr="0073709D">
        <w:rPr>
          <w:spacing w:val="-4"/>
          <w:sz w:val="24"/>
          <w:szCs w:val="24"/>
        </w:rPr>
        <w:t xml:space="preserve"> </w:t>
      </w:r>
      <w:r w:rsidRPr="0073709D">
        <w:rPr>
          <w:sz w:val="24"/>
          <w:szCs w:val="24"/>
        </w:rPr>
        <w:t>статью.</w:t>
      </w:r>
    </w:p>
    <w:p w:rsidR="0073709D" w:rsidRPr="0073709D" w:rsidRDefault="00FC1108" w:rsidP="0073709D">
      <w:pPr>
        <w:spacing w:before="5"/>
        <w:rPr>
          <w:sz w:val="24"/>
          <w:szCs w:val="24"/>
        </w:rPr>
      </w:pPr>
      <w:r>
        <w:rPr>
          <w:sz w:val="24"/>
          <w:szCs w:val="24"/>
        </w:rPr>
        <w:pict>
          <v:shape id="_x0000_s1361" type="#_x0000_t202" style="position:absolute;margin-left:145pt;margin-top:16.8pt;width:347.6pt;height:167pt;z-index:-251452928;mso-wrap-distance-left:0;mso-wrap-distance-right:0;mso-position-horizontal-relative:page" filled="f" strokeweight=".4pt">
            <v:textbox inset="0,0,0,0">
              <w:txbxContent>
                <w:p w:rsidR="00D91970" w:rsidRDefault="00D91970" w:rsidP="0073709D">
                  <w:pPr>
                    <w:pStyle w:val="a3"/>
                    <w:spacing w:line="259" w:lineRule="auto"/>
                    <w:ind w:left="107" w:right="96" w:firstLine="428"/>
                    <w:jc w:val="both"/>
                  </w:pPr>
                  <w:r>
                    <w:t>Многие банки учитывают целый ряд факторов при</w:t>
                  </w:r>
                  <w:r>
                    <w:rPr>
                      <w:spacing w:val="1"/>
                    </w:rPr>
                    <w:t xml:space="preserve"> </w:t>
                  </w:r>
                  <w:r>
                    <w:t>принятии решения о выдаче кредита. Клиенту откажут:</w:t>
                  </w:r>
                  <w:r>
                    <w:rPr>
                      <w:spacing w:val="1"/>
                    </w:rPr>
                    <w:t xml:space="preserve"> </w:t>
                  </w:r>
                  <w:r>
                    <w:t>если он уже неоднократно оформлял кредиты в разных</w:t>
                  </w:r>
                  <w:r>
                    <w:rPr>
                      <w:spacing w:val="1"/>
                    </w:rPr>
                    <w:t xml:space="preserve"> </w:t>
                  </w:r>
                  <w:r>
                    <w:t>банках и не вовремя платил проценты по ним; если в</w:t>
                  </w:r>
                  <w:r>
                    <w:rPr>
                      <w:spacing w:val="1"/>
                    </w:rPr>
                    <w:t xml:space="preserve"> </w:t>
                  </w:r>
                  <w:r>
                    <w:t>данный момент у него оформлено несколько кредитов</w:t>
                  </w:r>
                  <w:r>
                    <w:rPr>
                      <w:spacing w:val="1"/>
                    </w:rPr>
                    <w:t xml:space="preserve"> </w:t>
                  </w:r>
                  <w:r>
                    <w:t>на крупные суммы; если он часто меняет место работы;</w:t>
                  </w:r>
                  <w:r>
                    <w:rPr>
                      <w:spacing w:val="-67"/>
                    </w:rPr>
                    <w:t xml:space="preserve"> </w:t>
                  </w:r>
                  <w:r>
                    <w:t>если он является неплательщиком алиментов, штрафов</w:t>
                  </w:r>
                  <w:r>
                    <w:rPr>
                      <w:spacing w:val="1"/>
                    </w:rPr>
                    <w:t xml:space="preserve"> </w:t>
                  </w:r>
                  <w:r>
                    <w:t>и</w:t>
                  </w:r>
                  <w:r>
                    <w:rPr>
                      <w:spacing w:val="1"/>
                    </w:rPr>
                    <w:t xml:space="preserve"> </w:t>
                  </w:r>
                  <w:r>
                    <w:t>услуг</w:t>
                  </w:r>
                  <w:r>
                    <w:rPr>
                      <w:spacing w:val="1"/>
                    </w:rPr>
                    <w:t xml:space="preserve"> </w:t>
                  </w:r>
                  <w:r>
                    <w:t>ЖКХ.</w:t>
                  </w:r>
                  <w:r>
                    <w:rPr>
                      <w:spacing w:val="1"/>
                    </w:rPr>
                    <w:t xml:space="preserve"> </w:t>
                  </w:r>
                  <w:r>
                    <w:t>Доход</w:t>
                  </w:r>
                  <w:r>
                    <w:rPr>
                      <w:spacing w:val="1"/>
                    </w:rPr>
                    <w:t xml:space="preserve"> </w:t>
                  </w:r>
                  <w:r>
                    <w:t>клиента</w:t>
                  </w:r>
                  <w:r>
                    <w:rPr>
                      <w:spacing w:val="1"/>
                    </w:rPr>
                    <w:t xml:space="preserve"> </w:t>
                  </w:r>
                  <w:r>
                    <w:t>подтверждается</w:t>
                  </w:r>
                  <w:r>
                    <w:rPr>
                      <w:spacing w:val="1"/>
                    </w:rPr>
                    <w:t xml:space="preserve"> </w:t>
                  </w:r>
                  <w:r>
                    <w:t>соответствующими</w:t>
                  </w:r>
                  <w:r>
                    <w:rPr>
                      <w:spacing w:val="-1"/>
                    </w:rPr>
                    <w:t xml:space="preserve"> </w:t>
                  </w:r>
                  <w:r>
                    <w:t>документами.</w:t>
                  </w:r>
                </w:p>
              </w:txbxContent>
            </v:textbox>
            <w10:wrap type="topAndBottom" anchorx="page"/>
          </v:shape>
        </w:pict>
      </w:r>
    </w:p>
    <w:p w:rsidR="0073709D" w:rsidRPr="0073709D" w:rsidRDefault="0073709D" w:rsidP="0073709D">
      <w:pPr>
        <w:spacing w:before="85"/>
        <w:ind w:left="644"/>
        <w:rPr>
          <w:sz w:val="24"/>
          <w:szCs w:val="24"/>
        </w:rPr>
      </w:pPr>
      <w:r w:rsidRPr="0073709D">
        <w:rPr>
          <w:sz w:val="24"/>
          <w:szCs w:val="24"/>
        </w:rPr>
        <w:t>При</w:t>
      </w:r>
      <w:r w:rsidRPr="0073709D">
        <w:rPr>
          <w:spacing w:val="-4"/>
          <w:sz w:val="24"/>
          <w:szCs w:val="24"/>
        </w:rPr>
        <w:t xml:space="preserve"> </w:t>
      </w:r>
      <w:r w:rsidRPr="0073709D">
        <w:rPr>
          <w:sz w:val="24"/>
          <w:szCs w:val="24"/>
        </w:rPr>
        <w:t>каких</w:t>
      </w:r>
      <w:r w:rsidRPr="0073709D">
        <w:rPr>
          <w:spacing w:val="1"/>
          <w:sz w:val="24"/>
          <w:szCs w:val="24"/>
        </w:rPr>
        <w:t xml:space="preserve"> </w:t>
      </w:r>
      <w:r w:rsidRPr="0073709D">
        <w:rPr>
          <w:sz w:val="24"/>
          <w:szCs w:val="24"/>
        </w:rPr>
        <w:t>условиях</w:t>
      </w:r>
      <w:r w:rsidRPr="0073709D">
        <w:rPr>
          <w:spacing w:val="-3"/>
          <w:sz w:val="24"/>
          <w:szCs w:val="24"/>
        </w:rPr>
        <w:t xml:space="preserve"> </w:t>
      </w:r>
      <w:r w:rsidRPr="0073709D">
        <w:rPr>
          <w:sz w:val="24"/>
          <w:szCs w:val="24"/>
        </w:rPr>
        <w:t>банк</w:t>
      </w:r>
      <w:r w:rsidRPr="0073709D">
        <w:rPr>
          <w:spacing w:val="-2"/>
          <w:sz w:val="24"/>
          <w:szCs w:val="24"/>
        </w:rPr>
        <w:t xml:space="preserve"> </w:t>
      </w:r>
      <w:r w:rsidRPr="0073709D">
        <w:rPr>
          <w:sz w:val="24"/>
          <w:szCs w:val="24"/>
        </w:rPr>
        <w:t>выдаст</w:t>
      </w:r>
      <w:r w:rsidRPr="0073709D">
        <w:rPr>
          <w:spacing w:val="-5"/>
          <w:sz w:val="24"/>
          <w:szCs w:val="24"/>
        </w:rPr>
        <w:t xml:space="preserve"> </w:t>
      </w:r>
      <w:r w:rsidRPr="0073709D">
        <w:rPr>
          <w:sz w:val="24"/>
          <w:szCs w:val="24"/>
        </w:rPr>
        <w:t>кредит</w:t>
      </w:r>
      <w:r w:rsidRPr="0073709D">
        <w:rPr>
          <w:spacing w:val="-1"/>
          <w:sz w:val="24"/>
          <w:szCs w:val="24"/>
        </w:rPr>
        <w:t xml:space="preserve"> </w:t>
      </w:r>
      <w:r w:rsidRPr="0073709D">
        <w:rPr>
          <w:sz w:val="24"/>
          <w:szCs w:val="24"/>
        </w:rPr>
        <w:t>клиенту?</w:t>
      </w:r>
    </w:p>
    <w:p w:rsidR="0073709D" w:rsidRPr="0073709D" w:rsidRDefault="0073709D" w:rsidP="0073709D">
      <w:pPr>
        <w:spacing w:before="238"/>
        <w:ind w:left="647"/>
        <w:rPr>
          <w:i/>
          <w:sz w:val="24"/>
          <w:szCs w:val="24"/>
        </w:rPr>
      </w:pPr>
      <w:r w:rsidRPr="0073709D">
        <w:rPr>
          <w:i/>
          <w:sz w:val="24"/>
          <w:szCs w:val="24"/>
        </w:rPr>
        <w:t>Выберите</w:t>
      </w:r>
      <w:r w:rsidRPr="0073709D">
        <w:rPr>
          <w:i/>
          <w:spacing w:val="-2"/>
          <w:sz w:val="24"/>
          <w:szCs w:val="24"/>
        </w:rPr>
        <w:t xml:space="preserve"> </w:t>
      </w:r>
      <w:r w:rsidRPr="0073709D">
        <w:rPr>
          <w:i/>
          <w:sz w:val="24"/>
          <w:szCs w:val="24"/>
        </w:rPr>
        <w:t>ВСЕ</w:t>
      </w:r>
      <w:r w:rsidRPr="0073709D">
        <w:rPr>
          <w:i/>
          <w:spacing w:val="-4"/>
          <w:sz w:val="24"/>
          <w:szCs w:val="24"/>
        </w:rPr>
        <w:t xml:space="preserve"> </w:t>
      </w:r>
      <w:r w:rsidRPr="0073709D">
        <w:rPr>
          <w:i/>
          <w:sz w:val="24"/>
          <w:szCs w:val="24"/>
        </w:rPr>
        <w:t>верные</w:t>
      </w:r>
      <w:r w:rsidRPr="0073709D">
        <w:rPr>
          <w:i/>
          <w:spacing w:val="-1"/>
          <w:sz w:val="24"/>
          <w:szCs w:val="24"/>
        </w:rPr>
        <w:t xml:space="preserve"> </w:t>
      </w:r>
      <w:r w:rsidRPr="0073709D">
        <w:rPr>
          <w:i/>
          <w:sz w:val="24"/>
          <w:szCs w:val="24"/>
        </w:rPr>
        <w:t>ответы.</w:t>
      </w:r>
    </w:p>
    <w:p w:rsidR="0073709D" w:rsidRPr="0073709D" w:rsidRDefault="0073709D" w:rsidP="00212AA6">
      <w:pPr>
        <w:numPr>
          <w:ilvl w:val="0"/>
          <w:numId w:val="92"/>
        </w:numPr>
        <w:tabs>
          <w:tab w:val="left" w:pos="1004"/>
        </w:tabs>
        <w:spacing w:before="219"/>
        <w:ind w:left="1003" w:hanging="429"/>
        <w:rPr>
          <w:sz w:val="24"/>
          <w:szCs w:val="24"/>
        </w:rPr>
      </w:pPr>
      <w:r w:rsidRPr="0073709D">
        <w:rPr>
          <w:sz w:val="24"/>
          <w:szCs w:val="24"/>
        </w:rPr>
        <w:t>Если</w:t>
      </w:r>
      <w:r w:rsidRPr="0073709D">
        <w:rPr>
          <w:spacing w:val="-3"/>
          <w:sz w:val="24"/>
          <w:szCs w:val="24"/>
        </w:rPr>
        <w:t xml:space="preserve"> </w:t>
      </w:r>
      <w:r w:rsidRPr="0073709D">
        <w:rPr>
          <w:sz w:val="24"/>
          <w:szCs w:val="24"/>
        </w:rPr>
        <w:t>у</w:t>
      </w:r>
      <w:r w:rsidRPr="0073709D">
        <w:rPr>
          <w:spacing w:val="-9"/>
          <w:sz w:val="24"/>
          <w:szCs w:val="24"/>
        </w:rPr>
        <w:t xml:space="preserve"> </w:t>
      </w:r>
      <w:r w:rsidRPr="0073709D">
        <w:rPr>
          <w:sz w:val="24"/>
          <w:szCs w:val="24"/>
        </w:rPr>
        <w:t>клиента</w:t>
      </w:r>
      <w:r w:rsidRPr="0073709D">
        <w:rPr>
          <w:spacing w:val="-1"/>
          <w:sz w:val="24"/>
          <w:szCs w:val="24"/>
        </w:rPr>
        <w:t xml:space="preserve"> </w:t>
      </w:r>
      <w:r w:rsidRPr="0073709D">
        <w:rPr>
          <w:sz w:val="24"/>
          <w:szCs w:val="24"/>
        </w:rPr>
        <w:t>есть стабильный</w:t>
      </w:r>
      <w:r w:rsidRPr="0073709D">
        <w:rPr>
          <w:spacing w:val="-3"/>
          <w:sz w:val="24"/>
          <w:szCs w:val="24"/>
        </w:rPr>
        <w:t xml:space="preserve"> </w:t>
      </w:r>
      <w:r w:rsidRPr="0073709D">
        <w:rPr>
          <w:sz w:val="24"/>
          <w:szCs w:val="24"/>
        </w:rPr>
        <w:t>доход.</w:t>
      </w:r>
    </w:p>
    <w:p w:rsidR="0073709D" w:rsidRPr="0073709D" w:rsidRDefault="0073709D" w:rsidP="00212AA6">
      <w:pPr>
        <w:numPr>
          <w:ilvl w:val="0"/>
          <w:numId w:val="92"/>
        </w:numPr>
        <w:tabs>
          <w:tab w:val="left" w:pos="1004"/>
        </w:tabs>
        <w:spacing w:before="151"/>
        <w:ind w:left="1003" w:hanging="429"/>
        <w:rPr>
          <w:sz w:val="24"/>
          <w:szCs w:val="24"/>
        </w:rPr>
      </w:pPr>
      <w:r w:rsidRPr="0073709D">
        <w:rPr>
          <w:sz w:val="24"/>
          <w:szCs w:val="24"/>
        </w:rPr>
        <w:t>Если</w:t>
      </w:r>
      <w:r w:rsidRPr="0073709D">
        <w:rPr>
          <w:spacing w:val="-4"/>
          <w:sz w:val="24"/>
          <w:szCs w:val="24"/>
        </w:rPr>
        <w:t xml:space="preserve"> </w:t>
      </w:r>
      <w:r w:rsidRPr="0073709D">
        <w:rPr>
          <w:sz w:val="24"/>
          <w:szCs w:val="24"/>
        </w:rPr>
        <w:t>клиент</w:t>
      </w:r>
      <w:r w:rsidRPr="0073709D">
        <w:rPr>
          <w:spacing w:val="-1"/>
          <w:sz w:val="24"/>
          <w:szCs w:val="24"/>
        </w:rPr>
        <w:t xml:space="preserve"> </w:t>
      </w:r>
      <w:r w:rsidRPr="0073709D">
        <w:rPr>
          <w:sz w:val="24"/>
          <w:szCs w:val="24"/>
        </w:rPr>
        <w:t>просрочил</w:t>
      </w:r>
      <w:r w:rsidRPr="0073709D">
        <w:rPr>
          <w:spacing w:val="-1"/>
          <w:sz w:val="24"/>
          <w:szCs w:val="24"/>
        </w:rPr>
        <w:t xml:space="preserve"> </w:t>
      </w:r>
      <w:r w:rsidRPr="0073709D">
        <w:rPr>
          <w:sz w:val="24"/>
          <w:szCs w:val="24"/>
        </w:rPr>
        <w:t>выплаты</w:t>
      </w:r>
      <w:r w:rsidRPr="0073709D">
        <w:rPr>
          <w:spacing w:val="-2"/>
          <w:sz w:val="24"/>
          <w:szCs w:val="24"/>
        </w:rPr>
        <w:t xml:space="preserve"> </w:t>
      </w:r>
      <w:r w:rsidRPr="0073709D">
        <w:rPr>
          <w:sz w:val="24"/>
          <w:szCs w:val="24"/>
        </w:rPr>
        <w:t>по</w:t>
      </w:r>
      <w:r w:rsidRPr="0073709D">
        <w:rPr>
          <w:spacing w:val="-5"/>
          <w:sz w:val="24"/>
          <w:szCs w:val="24"/>
        </w:rPr>
        <w:t xml:space="preserve"> </w:t>
      </w:r>
      <w:r w:rsidRPr="0073709D">
        <w:rPr>
          <w:sz w:val="24"/>
          <w:szCs w:val="24"/>
        </w:rPr>
        <w:t>взятым</w:t>
      </w:r>
      <w:r w:rsidRPr="0073709D">
        <w:rPr>
          <w:spacing w:val="-3"/>
          <w:sz w:val="24"/>
          <w:szCs w:val="24"/>
        </w:rPr>
        <w:t xml:space="preserve"> </w:t>
      </w:r>
      <w:r w:rsidRPr="0073709D">
        <w:rPr>
          <w:sz w:val="24"/>
          <w:szCs w:val="24"/>
        </w:rPr>
        <w:t>ранее</w:t>
      </w:r>
      <w:r w:rsidRPr="0073709D">
        <w:rPr>
          <w:spacing w:val="-5"/>
          <w:sz w:val="24"/>
          <w:szCs w:val="24"/>
        </w:rPr>
        <w:t xml:space="preserve"> </w:t>
      </w:r>
      <w:r w:rsidRPr="0073709D">
        <w:rPr>
          <w:sz w:val="24"/>
          <w:szCs w:val="24"/>
        </w:rPr>
        <w:t>кредитам.</w:t>
      </w:r>
    </w:p>
    <w:p w:rsidR="0073709D" w:rsidRPr="0073709D" w:rsidRDefault="0073709D" w:rsidP="00212AA6">
      <w:pPr>
        <w:numPr>
          <w:ilvl w:val="0"/>
          <w:numId w:val="92"/>
        </w:numPr>
        <w:tabs>
          <w:tab w:val="left" w:pos="1004"/>
        </w:tabs>
        <w:spacing w:before="152"/>
        <w:ind w:left="1003" w:hanging="429"/>
        <w:rPr>
          <w:sz w:val="24"/>
          <w:szCs w:val="24"/>
        </w:rPr>
      </w:pPr>
      <w:r w:rsidRPr="0073709D">
        <w:rPr>
          <w:sz w:val="24"/>
          <w:szCs w:val="24"/>
        </w:rPr>
        <w:t>Если</w:t>
      </w:r>
      <w:r w:rsidRPr="0073709D">
        <w:rPr>
          <w:spacing w:val="-5"/>
          <w:sz w:val="24"/>
          <w:szCs w:val="24"/>
        </w:rPr>
        <w:t xml:space="preserve"> </w:t>
      </w:r>
      <w:r w:rsidRPr="0073709D">
        <w:rPr>
          <w:sz w:val="24"/>
          <w:szCs w:val="24"/>
        </w:rPr>
        <w:t>клиент длительное</w:t>
      </w:r>
      <w:r w:rsidRPr="0073709D">
        <w:rPr>
          <w:spacing w:val="-6"/>
          <w:sz w:val="24"/>
          <w:szCs w:val="24"/>
        </w:rPr>
        <w:t xml:space="preserve"> </w:t>
      </w:r>
      <w:r w:rsidRPr="0073709D">
        <w:rPr>
          <w:sz w:val="24"/>
          <w:szCs w:val="24"/>
        </w:rPr>
        <w:t>время</w:t>
      </w:r>
      <w:r w:rsidRPr="0073709D">
        <w:rPr>
          <w:spacing w:val="-2"/>
          <w:sz w:val="24"/>
          <w:szCs w:val="24"/>
        </w:rPr>
        <w:t xml:space="preserve"> </w:t>
      </w:r>
      <w:r w:rsidRPr="0073709D">
        <w:rPr>
          <w:sz w:val="24"/>
          <w:szCs w:val="24"/>
        </w:rPr>
        <w:t>имеет официальное</w:t>
      </w:r>
      <w:r w:rsidRPr="0073709D">
        <w:rPr>
          <w:spacing w:val="-6"/>
          <w:sz w:val="24"/>
          <w:szCs w:val="24"/>
        </w:rPr>
        <w:t xml:space="preserve"> </w:t>
      </w:r>
      <w:r w:rsidRPr="0073709D">
        <w:rPr>
          <w:sz w:val="24"/>
          <w:szCs w:val="24"/>
        </w:rPr>
        <w:t>место</w:t>
      </w:r>
      <w:r w:rsidRPr="0073709D">
        <w:rPr>
          <w:spacing w:val="-6"/>
          <w:sz w:val="24"/>
          <w:szCs w:val="24"/>
        </w:rPr>
        <w:t xml:space="preserve"> </w:t>
      </w:r>
      <w:r w:rsidRPr="0073709D">
        <w:rPr>
          <w:sz w:val="24"/>
          <w:szCs w:val="24"/>
        </w:rPr>
        <w:t>работы.</w:t>
      </w:r>
    </w:p>
    <w:p w:rsidR="0073709D" w:rsidRPr="0073709D" w:rsidRDefault="0073709D" w:rsidP="00212AA6">
      <w:pPr>
        <w:numPr>
          <w:ilvl w:val="0"/>
          <w:numId w:val="92"/>
        </w:numPr>
        <w:tabs>
          <w:tab w:val="left" w:pos="1016"/>
        </w:tabs>
        <w:spacing w:before="151" w:line="273" w:lineRule="auto"/>
        <w:ind w:right="270"/>
        <w:rPr>
          <w:sz w:val="24"/>
          <w:szCs w:val="24"/>
        </w:rPr>
      </w:pPr>
      <w:r w:rsidRPr="0073709D">
        <w:rPr>
          <w:sz w:val="24"/>
          <w:szCs w:val="24"/>
        </w:rPr>
        <w:t>Если</w:t>
      </w:r>
      <w:r w:rsidRPr="0073709D">
        <w:rPr>
          <w:spacing w:val="8"/>
          <w:sz w:val="24"/>
          <w:szCs w:val="24"/>
        </w:rPr>
        <w:t xml:space="preserve"> </w:t>
      </w:r>
      <w:r w:rsidRPr="0073709D">
        <w:rPr>
          <w:sz w:val="24"/>
          <w:szCs w:val="24"/>
        </w:rPr>
        <w:t>у</w:t>
      </w:r>
      <w:r w:rsidRPr="0073709D">
        <w:rPr>
          <w:spacing w:val="2"/>
          <w:sz w:val="24"/>
          <w:szCs w:val="24"/>
        </w:rPr>
        <w:t xml:space="preserve"> </w:t>
      </w:r>
      <w:r w:rsidRPr="0073709D">
        <w:rPr>
          <w:sz w:val="24"/>
          <w:szCs w:val="24"/>
        </w:rPr>
        <w:t>клиента</w:t>
      </w:r>
      <w:r w:rsidRPr="0073709D">
        <w:rPr>
          <w:spacing w:val="9"/>
          <w:sz w:val="24"/>
          <w:szCs w:val="24"/>
        </w:rPr>
        <w:t xml:space="preserve"> </w:t>
      </w:r>
      <w:r w:rsidRPr="0073709D">
        <w:rPr>
          <w:sz w:val="24"/>
          <w:szCs w:val="24"/>
        </w:rPr>
        <w:t>в</w:t>
      </w:r>
      <w:r w:rsidRPr="0073709D">
        <w:rPr>
          <w:spacing w:val="10"/>
          <w:sz w:val="24"/>
          <w:szCs w:val="24"/>
        </w:rPr>
        <w:t xml:space="preserve"> </w:t>
      </w:r>
      <w:r w:rsidRPr="0073709D">
        <w:rPr>
          <w:sz w:val="24"/>
          <w:szCs w:val="24"/>
        </w:rPr>
        <w:t>момент</w:t>
      </w:r>
      <w:r w:rsidRPr="0073709D">
        <w:rPr>
          <w:spacing w:val="11"/>
          <w:sz w:val="24"/>
          <w:szCs w:val="24"/>
        </w:rPr>
        <w:t xml:space="preserve"> </w:t>
      </w:r>
      <w:r w:rsidRPr="0073709D">
        <w:rPr>
          <w:sz w:val="24"/>
          <w:szCs w:val="24"/>
        </w:rPr>
        <w:t>обращения</w:t>
      </w:r>
      <w:r w:rsidRPr="0073709D">
        <w:rPr>
          <w:spacing w:val="9"/>
          <w:sz w:val="24"/>
          <w:szCs w:val="24"/>
        </w:rPr>
        <w:t xml:space="preserve"> </w:t>
      </w:r>
      <w:r w:rsidRPr="0073709D">
        <w:rPr>
          <w:sz w:val="24"/>
          <w:szCs w:val="24"/>
        </w:rPr>
        <w:t>в</w:t>
      </w:r>
      <w:r w:rsidRPr="0073709D">
        <w:rPr>
          <w:spacing w:val="9"/>
          <w:sz w:val="24"/>
          <w:szCs w:val="24"/>
        </w:rPr>
        <w:t xml:space="preserve"> </w:t>
      </w:r>
      <w:r w:rsidRPr="0073709D">
        <w:rPr>
          <w:sz w:val="24"/>
          <w:szCs w:val="24"/>
        </w:rPr>
        <w:t>банк</w:t>
      </w:r>
      <w:r w:rsidRPr="0073709D">
        <w:rPr>
          <w:spacing w:val="9"/>
          <w:sz w:val="24"/>
          <w:szCs w:val="24"/>
        </w:rPr>
        <w:t xml:space="preserve"> </w:t>
      </w:r>
      <w:r w:rsidRPr="0073709D">
        <w:rPr>
          <w:sz w:val="24"/>
          <w:szCs w:val="24"/>
        </w:rPr>
        <w:t>уже</w:t>
      </w:r>
      <w:r w:rsidRPr="0073709D">
        <w:rPr>
          <w:spacing w:val="10"/>
          <w:sz w:val="24"/>
          <w:szCs w:val="24"/>
        </w:rPr>
        <w:t xml:space="preserve"> </w:t>
      </w:r>
      <w:r w:rsidRPr="0073709D">
        <w:rPr>
          <w:sz w:val="24"/>
          <w:szCs w:val="24"/>
        </w:rPr>
        <w:t>оформлены</w:t>
      </w:r>
      <w:r w:rsidRPr="0073709D">
        <w:rPr>
          <w:spacing w:val="9"/>
          <w:sz w:val="24"/>
          <w:szCs w:val="24"/>
        </w:rPr>
        <w:t xml:space="preserve"> </w:t>
      </w:r>
      <w:r w:rsidRPr="0073709D">
        <w:rPr>
          <w:sz w:val="24"/>
          <w:szCs w:val="24"/>
        </w:rPr>
        <w:t>несколько</w:t>
      </w:r>
      <w:r w:rsidRPr="0073709D">
        <w:rPr>
          <w:spacing w:val="-67"/>
          <w:sz w:val="24"/>
          <w:szCs w:val="24"/>
        </w:rPr>
        <w:t xml:space="preserve"> </w:t>
      </w:r>
      <w:r w:rsidRPr="0073709D">
        <w:rPr>
          <w:sz w:val="24"/>
          <w:szCs w:val="24"/>
        </w:rPr>
        <w:t>кредитов на значительные</w:t>
      </w:r>
      <w:r w:rsidRPr="0073709D">
        <w:rPr>
          <w:spacing w:val="-3"/>
          <w:sz w:val="24"/>
          <w:szCs w:val="24"/>
        </w:rPr>
        <w:t xml:space="preserve"> </w:t>
      </w:r>
      <w:r w:rsidRPr="0073709D">
        <w:rPr>
          <w:sz w:val="24"/>
          <w:szCs w:val="24"/>
        </w:rPr>
        <w:t>суммы</w:t>
      </w:r>
      <w:r w:rsidRPr="0073709D">
        <w:rPr>
          <w:spacing w:val="4"/>
          <w:sz w:val="24"/>
          <w:szCs w:val="24"/>
        </w:rPr>
        <w:t xml:space="preserve"> </w:t>
      </w:r>
      <w:r w:rsidRPr="0073709D">
        <w:rPr>
          <w:sz w:val="24"/>
          <w:szCs w:val="24"/>
        </w:rPr>
        <w:t>в</w:t>
      </w:r>
      <w:r w:rsidRPr="0073709D">
        <w:rPr>
          <w:spacing w:val="1"/>
          <w:sz w:val="24"/>
          <w:szCs w:val="24"/>
        </w:rPr>
        <w:t xml:space="preserve"> </w:t>
      </w:r>
      <w:r w:rsidRPr="0073709D">
        <w:rPr>
          <w:sz w:val="24"/>
          <w:szCs w:val="24"/>
        </w:rPr>
        <w:t>разных</w:t>
      </w:r>
      <w:r w:rsidRPr="0073709D">
        <w:rPr>
          <w:spacing w:val="-4"/>
          <w:sz w:val="24"/>
          <w:szCs w:val="24"/>
        </w:rPr>
        <w:t xml:space="preserve"> </w:t>
      </w:r>
      <w:r w:rsidRPr="0073709D">
        <w:rPr>
          <w:sz w:val="24"/>
          <w:szCs w:val="24"/>
        </w:rPr>
        <w:t>банках.</w:t>
      </w:r>
    </w:p>
    <w:p w:rsidR="0073709D" w:rsidRPr="0073709D" w:rsidRDefault="0073709D" w:rsidP="00212AA6">
      <w:pPr>
        <w:numPr>
          <w:ilvl w:val="0"/>
          <w:numId w:val="92"/>
        </w:numPr>
        <w:tabs>
          <w:tab w:val="left" w:pos="1004"/>
        </w:tabs>
        <w:spacing w:before="93"/>
        <w:ind w:left="1003" w:hanging="429"/>
        <w:rPr>
          <w:sz w:val="24"/>
          <w:szCs w:val="24"/>
        </w:rPr>
      </w:pPr>
      <w:r w:rsidRPr="0073709D">
        <w:rPr>
          <w:sz w:val="24"/>
          <w:szCs w:val="24"/>
        </w:rPr>
        <w:t>Если</w:t>
      </w:r>
      <w:r w:rsidRPr="0073709D">
        <w:rPr>
          <w:spacing w:val="-3"/>
          <w:sz w:val="24"/>
          <w:szCs w:val="24"/>
        </w:rPr>
        <w:t xml:space="preserve"> </w:t>
      </w:r>
      <w:r w:rsidRPr="0073709D">
        <w:rPr>
          <w:sz w:val="24"/>
          <w:szCs w:val="24"/>
        </w:rPr>
        <w:t>клиент</w:t>
      </w:r>
      <w:r w:rsidRPr="0073709D">
        <w:rPr>
          <w:spacing w:val="-1"/>
          <w:sz w:val="24"/>
          <w:szCs w:val="24"/>
        </w:rPr>
        <w:t xml:space="preserve"> </w:t>
      </w:r>
      <w:r w:rsidRPr="0073709D">
        <w:rPr>
          <w:sz w:val="24"/>
          <w:szCs w:val="24"/>
        </w:rPr>
        <w:t>ранее</w:t>
      </w:r>
      <w:r w:rsidRPr="0073709D">
        <w:rPr>
          <w:spacing w:val="-5"/>
          <w:sz w:val="24"/>
          <w:szCs w:val="24"/>
        </w:rPr>
        <w:t xml:space="preserve"> </w:t>
      </w:r>
      <w:r w:rsidRPr="0073709D">
        <w:rPr>
          <w:sz w:val="24"/>
          <w:szCs w:val="24"/>
        </w:rPr>
        <w:t>брал</w:t>
      </w:r>
      <w:r w:rsidRPr="0073709D">
        <w:rPr>
          <w:spacing w:val="-2"/>
          <w:sz w:val="24"/>
          <w:szCs w:val="24"/>
        </w:rPr>
        <w:t xml:space="preserve"> </w:t>
      </w:r>
      <w:r w:rsidRPr="0073709D">
        <w:rPr>
          <w:sz w:val="24"/>
          <w:szCs w:val="24"/>
        </w:rPr>
        <w:t>кредит и</w:t>
      </w:r>
      <w:r w:rsidRPr="0073709D">
        <w:rPr>
          <w:spacing w:val="-3"/>
          <w:sz w:val="24"/>
          <w:szCs w:val="24"/>
        </w:rPr>
        <w:t xml:space="preserve"> </w:t>
      </w:r>
      <w:r w:rsidRPr="0073709D">
        <w:rPr>
          <w:sz w:val="24"/>
          <w:szCs w:val="24"/>
        </w:rPr>
        <w:t>вовремя</w:t>
      </w:r>
      <w:r w:rsidRPr="0073709D">
        <w:rPr>
          <w:spacing w:val="-2"/>
          <w:sz w:val="24"/>
          <w:szCs w:val="24"/>
        </w:rPr>
        <w:t xml:space="preserve"> </w:t>
      </w:r>
      <w:r w:rsidRPr="0073709D">
        <w:rPr>
          <w:sz w:val="24"/>
          <w:szCs w:val="24"/>
        </w:rPr>
        <w:t>выплатил</w:t>
      </w:r>
      <w:r w:rsidRPr="0073709D">
        <w:rPr>
          <w:spacing w:val="-1"/>
          <w:sz w:val="24"/>
          <w:szCs w:val="24"/>
        </w:rPr>
        <w:t xml:space="preserve"> </w:t>
      </w:r>
      <w:r w:rsidRPr="0073709D">
        <w:rPr>
          <w:sz w:val="24"/>
          <w:szCs w:val="24"/>
        </w:rPr>
        <w:t>по</w:t>
      </w:r>
      <w:r w:rsidRPr="0073709D">
        <w:rPr>
          <w:spacing w:val="-5"/>
          <w:sz w:val="24"/>
          <w:szCs w:val="24"/>
        </w:rPr>
        <w:t xml:space="preserve"> </w:t>
      </w:r>
      <w:r w:rsidRPr="0073709D">
        <w:rPr>
          <w:sz w:val="24"/>
          <w:szCs w:val="24"/>
        </w:rPr>
        <w:t>нему</w:t>
      </w:r>
      <w:r w:rsidRPr="0073709D">
        <w:rPr>
          <w:spacing w:val="-5"/>
          <w:sz w:val="24"/>
          <w:szCs w:val="24"/>
        </w:rPr>
        <w:t xml:space="preserve"> </w:t>
      </w:r>
      <w:r w:rsidRPr="0073709D">
        <w:rPr>
          <w:sz w:val="24"/>
          <w:szCs w:val="24"/>
        </w:rPr>
        <w:t>проценты.</w:t>
      </w:r>
    </w:p>
    <w:p w:rsidR="0073709D" w:rsidRPr="0073709D" w:rsidRDefault="0073709D" w:rsidP="0073709D">
      <w:pPr>
        <w:rPr>
          <w:sz w:val="24"/>
          <w:szCs w:val="24"/>
        </w:rPr>
        <w:sectPr w:rsidR="0073709D" w:rsidRPr="0073709D">
          <w:headerReference w:type="default" r:id="rId72"/>
          <w:footerReference w:type="default" r:id="rId73"/>
          <w:pgSz w:w="11910" w:h="16840"/>
          <w:pgMar w:top="1040" w:right="580" w:bottom="780" w:left="1480" w:header="722" w:footer="596" w:gutter="0"/>
          <w:pgNumType w:start="2"/>
          <w:cols w:space="720"/>
        </w:sectPr>
      </w:pPr>
    </w:p>
    <w:p w:rsidR="0073709D" w:rsidRPr="0073709D" w:rsidRDefault="0073709D" w:rsidP="0073709D">
      <w:pPr>
        <w:spacing w:before="3"/>
        <w:rPr>
          <w:sz w:val="24"/>
          <w:szCs w:val="24"/>
        </w:rPr>
      </w:pPr>
    </w:p>
    <w:p w:rsidR="0073709D" w:rsidRPr="0073709D" w:rsidRDefault="0073709D" w:rsidP="0073709D">
      <w:pPr>
        <w:spacing w:line="28" w:lineRule="exact"/>
        <w:ind w:left="180"/>
        <w:rPr>
          <w:sz w:val="24"/>
          <w:szCs w:val="24"/>
        </w:rPr>
      </w:pPr>
    </w:p>
    <w:p w:rsidR="0073709D" w:rsidRPr="0073709D" w:rsidRDefault="0073709D" w:rsidP="00212AA6">
      <w:pPr>
        <w:numPr>
          <w:ilvl w:val="0"/>
          <w:numId w:val="93"/>
        </w:numPr>
        <w:tabs>
          <w:tab w:val="left" w:pos="569"/>
        </w:tabs>
        <w:spacing w:before="114"/>
        <w:ind w:right="269" w:hanging="360"/>
        <w:jc w:val="both"/>
        <w:rPr>
          <w:sz w:val="24"/>
          <w:szCs w:val="24"/>
        </w:rPr>
      </w:pPr>
      <w:r w:rsidRPr="0073709D">
        <w:rPr>
          <w:sz w:val="24"/>
          <w:szCs w:val="24"/>
        </w:rPr>
        <w:t>– Стоит помнить, – сказал Кирилл, – что твои ежемесячные расходы будут</w:t>
      </w:r>
      <w:r w:rsidRPr="0073709D">
        <w:rPr>
          <w:spacing w:val="-67"/>
          <w:sz w:val="24"/>
          <w:szCs w:val="24"/>
        </w:rPr>
        <w:t xml:space="preserve"> </w:t>
      </w:r>
      <w:r w:rsidRPr="0073709D">
        <w:rPr>
          <w:sz w:val="24"/>
          <w:szCs w:val="24"/>
        </w:rPr>
        <w:t>расти,</w:t>
      </w:r>
      <w:r w:rsidRPr="0073709D">
        <w:rPr>
          <w:spacing w:val="1"/>
          <w:sz w:val="24"/>
          <w:szCs w:val="24"/>
        </w:rPr>
        <w:t xml:space="preserve"> </w:t>
      </w:r>
      <w:r w:rsidRPr="0073709D">
        <w:rPr>
          <w:sz w:val="24"/>
          <w:szCs w:val="24"/>
        </w:rPr>
        <w:t>ведь</w:t>
      </w:r>
      <w:r w:rsidRPr="0073709D">
        <w:rPr>
          <w:spacing w:val="1"/>
          <w:sz w:val="24"/>
          <w:szCs w:val="24"/>
        </w:rPr>
        <w:t xml:space="preserve"> </w:t>
      </w:r>
      <w:r w:rsidRPr="0073709D">
        <w:rPr>
          <w:sz w:val="24"/>
          <w:szCs w:val="24"/>
        </w:rPr>
        <w:t>придётся</w:t>
      </w:r>
      <w:r w:rsidRPr="0073709D">
        <w:rPr>
          <w:spacing w:val="1"/>
          <w:sz w:val="24"/>
          <w:szCs w:val="24"/>
        </w:rPr>
        <w:t xml:space="preserve"> </w:t>
      </w:r>
      <w:r w:rsidRPr="0073709D">
        <w:rPr>
          <w:sz w:val="24"/>
          <w:szCs w:val="24"/>
        </w:rPr>
        <w:t>выплачивать</w:t>
      </w:r>
      <w:r w:rsidRPr="0073709D">
        <w:rPr>
          <w:spacing w:val="1"/>
          <w:sz w:val="24"/>
          <w:szCs w:val="24"/>
        </w:rPr>
        <w:t xml:space="preserve"> </w:t>
      </w:r>
      <w:r w:rsidRPr="0073709D">
        <w:rPr>
          <w:sz w:val="24"/>
          <w:szCs w:val="24"/>
        </w:rPr>
        <w:t>взносы</w:t>
      </w:r>
      <w:r w:rsidRPr="0073709D">
        <w:rPr>
          <w:spacing w:val="1"/>
          <w:sz w:val="24"/>
          <w:szCs w:val="24"/>
        </w:rPr>
        <w:t xml:space="preserve"> </w:t>
      </w:r>
      <w:r w:rsidRPr="0073709D">
        <w:rPr>
          <w:sz w:val="24"/>
          <w:szCs w:val="24"/>
        </w:rPr>
        <w:t>за</w:t>
      </w:r>
      <w:r w:rsidRPr="0073709D">
        <w:rPr>
          <w:spacing w:val="1"/>
          <w:sz w:val="24"/>
          <w:szCs w:val="24"/>
        </w:rPr>
        <w:t xml:space="preserve"> </w:t>
      </w:r>
      <w:r w:rsidRPr="0073709D">
        <w:rPr>
          <w:sz w:val="24"/>
          <w:szCs w:val="24"/>
        </w:rPr>
        <w:t>товар,</w:t>
      </w:r>
      <w:r w:rsidRPr="0073709D">
        <w:rPr>
          <w:spacing w:val="1"/>
          <w:sz w:val="24"/>
          <w:szCs w:val="24"/>
        </w:rPr>
        <w:t xml:space="preserve"> </w:t>
      </w:r>
      <w:r w:rsidRPr="0073709D">
        <w:rPr>
          <w:sz w:val="24"/>
          <w:szCs w:val="24"/>
        </w:rPr>
        <w:t>приобретённый</w:t>
      </w:r>
      <w:r w:rsidRPr="0073709D">
        <w:rPr>
          <w:spacing w:val="1"/>
          <w:sz w:val="24"/>
          <w:szCs w:val="24"/>
        </w:rPr>
        <w:t xml:space="preserve"> </w:t>
      </w:r>
      <w:r w:rsidRPr="0073709D">
        <w:rPr>
          <w:sz w:val="24"/>
          <w:szCs w:val="24"/>
        </w:rPr>
        <w:t>в</w:t>
      </w:r>
      <w:r w:rsidRPr="0073709D">
        <w:rPr>
          <w:spacing w:val="1"/>
          <w:sz w:val="24"/>
          <w:szCs w:val="24"/>
        </w:rPr>
        <w:t xml:space="preserve"> </w:t>
      </w:r>
      <w:r w:rsidRPr="0073709D">
        <w:rPr>
          <w:sz w:val="24"/>
          <w:szCs w:val="24"/>
        </w:rPr>
        <w:t>кредит.</w:t>
      </w:r>
      <w:r w:rsidRPr="0073709D">
        <w:rPr>
          <w:spacing w:val="1"/>
          <w:sz w:val="24"/>
          <w:szCs w:val="24"/>
        </w:rPr>
        <w:t xml:space="preserve"> </w:t>
      </w:r>
      <w:r w:rsidRPr="0073709D">
        <w:rPr>
          <w:sz w:val="24"/>
          <w:szCs w:val="24"/>
        </w:rPr>
        <w:t>Своевременно</w:t>
      </w:r>
      <w:r w:rsidRPr="0073709D">
        <w:rPr>
          <w:spacing w:val="1"/>
          <w:sz w:val="24"/>
          <w:szCs w:val="24"/>
        </w:rPr>
        <w:t xml:space="preserve"> </w:t>
      </w:r>
      <w:r w:rsidRPr="0073709D">
        <w:rPr>
          <w:sz w:val="24"/>
          <w:szCs w:val="24"/>
        </w:rPr>
        <w:t>вносить</w:t>
      </w:r>
      <w:r w:rsidRPr="0073709D">
        <w:rPr>
          <w:spacing w:val="1"/>
          <w:sz w:val="24"/>
          <w:szCs w:val="24"/>
        </w:rPr>
        <w:t xml:space="preserve"> </w:t>
      </w:r>
      <w:r w:rsidRPr="0073709D">
        <w:rPr>
          <w:sz w:val="24"/>
          <w:szCs w:val="24"/>
        </w:rPr>
        <w:t>выплаты</w:t>
      </w:r>
      <w:r w:rsidRPr="0073709D">
        <w:rPr>
          <w:spacing w:val="1"/>
          <w:sz w:val="24"/>
          <w:szCs w:val="24"/>
        </w:rPr>
        <w:t xml:space="preserve"> </w:t>
      </w:r>
      <w:r w:rsidRPr="0073709D">
        <w:rPr>
          <w:sz w:val="24"/>
          <w:szCs w:val="24"/>
        </w:rPr>
        <w:t>по</w:t>
      </w:r>
      <w:r w:rsidRPr="0073709D">
        <w:rPr>
          <w:spacing w:val="1"/>
          <w:sz w:val="24"/>
          <w:szCs w:val="24"/>
        </w:rPr>
        <w:t xml:space="preserve"> </w:t>
      </w:r>
      <w:r w:rsidRPr="0073709D">
        <w:rPr>
          <w:sz w:val="24"/>
          <w:szCs w:val="24"/>
        </w:rPr>
        <w:t>кредиту</w:t>
      </w:r>
      <w:r w:rsidRPr="0073709D">
        <w:rPr>
          <w:spacing w:val="1"/>
          <w:sz w:val="24"/>
          <w:szCs w:val="24"/>
        </w:rPr>
        <w:t xml:space="preserve"> </w:t>
      </w:r>
      <w:r w:rsidRPr="0073709D">
        <w:rPr>
          <w:sz w:val="24"/>
          <w:szCs w:val="24"/>
        </w:rPr>
        <w:t>–</w:t>
      </w:r>
      <w:r w:rsidRPr="0073709D">
        <w:rPr>
          <w:spacing w:val="1"/>
          <w:sz w:val="24"/>
          <w:szCs w:val="24"/>
        </w:rPr>
        <w:t xml:space="preserve"> </w:t>
      </w:r>
      <w:r w:rsidRPr="0073709D">
        <w:rPr>
          <w:sz w:val="24"/>
          <w:szCs w:val="24"/>
        </w:rPr>
        <w:t>дело</w:t>
      </w:r>
      <w:r w:rsidRPr="0073709D">
        <w:rPr>
          <w:spacing w:val="1"/>
          <w:sz w:val="24"/>
          <w:szCs w:val="24"/>
        </w:rPr>
        <w:t xml:space="preserve"> </w:t>
      </w:r>
      <w:r w:rsidRPr="0073709D">
        <w:rPr>
          <w:sz w:val="24"/>
          <w:szCs w:val="24"/>
        </w:rPr>
        <w:t>совсем</w:t>
      </w:r>
      <w:r w:rsidRPr="0073709D">
        <w:rPr>
          <w:spacing w:val="1"/>
          <w:sz w:val="24"/>
          <w:szCs w:val="24"/>
        </w:rPr>
        <w:t xml:space="preserve"> </w:t>
      </w:r>
      <w:r w:rsidRPr="0073709D">
        <w:rPr>
          <w:sz w:val="24"/>
          <w:szCs w:val="24"/>
        </w:rPr>
        <w:t>не</w:t>
      </w:r>
      <w:r w:rsidRPr="0073709D">
        <w:rPr>
          <w:spacing w:val="1"/>
          <w:sz w:val="24"/>
          <w:szCs w:val="24"/>
        </w:rPr>
        <w:t xml:space="preserve"> </w:t>
      </w:r>
      <w:r w:rsidRPr="0073709D">
        <w:rPr>
          <w:sz w:val="24"/>
          <w:szCs w:val="24"/>
        </w:rPr>
        <w:t>простое.</w:t>
      </w:r>
    </w:p>
    <w:p w:rsidR="0073709D" w:rsidRPr="0073709D" w:rsidRDefault="0073709D" w:rsidP="00212AA6">
      <w:pPr>
        <w:numPr>
          <w:ilvl w:val="1"/>
          <w:numId w:val="93"/>
        </w:numPr>
        <w:tabs>
          <w:tab w:val="left" w:pos="804"/>
        </w:tabs>
        <w:ind w:left="219" w:right="272" w:firstLine="356"/>
        <w:rPr>
          <w:sz w:val="24"/>
          <w:szCs w:val="24"/>
        </w:rPr>
      </w:pPr>
      <w:r w:rsidRPr="0073709D">
        <w:rPr>
          <w:sz w:val="24"/>
          <w:szCs w:val="24"/>
        </w:rPr>
        <w:t>Согласен,</w:t>
      </w:r>
      <w:r w:rsidRPr="0073709D">
        <w:rPr>
          <w:spacing w:val="13"/>
          <w:sz w:val="24"/>
          <w:szCs w:val="24"/>
        </w:rPr>
        <w:t xml:space="preserve"> </w:t>
      </w:r>
      <w:r w:rsidRPr="0073709D">
        <w:rPr>
          <w:sz w:val="24"/>
          <w:szCs w:val="24"/>
        </w:rPr>
        <w:t>–</w:t>
      </w:r>
      <w:r w:rsidRPr="0073709D">
        <w:rPr>
          <w:spacing w:val="11"/>
          <w:sz w:val="24"/>
          <w:szCs w:val="24"/>
        </w:rPr>
        <w:t xml:space="preserve"> </w:t>
      </w:r>
      <w:r w:rsidRPr="0073709D">
        <w:rPr>
          <w:sz w:val="24"/>
          <w:szCs w:val="24"/>
        </w:rPr>
        <w:t>поддержал</w:t>
      </w:r>
      <w:r w:rsidRPr="0073709D">
        <w:rPr>
          <w:spacing w:val="12"/>
          <w:sz w:val="24"/>
          <w:szCs w:val="24"/>
        </w:rPr>
        <w:t xml:space="preserve"> </w:t>
      </w:r>
      <w:r w:rsidRPr="0073709D">
        <w:rPr>
          <w:sz w:val="24"/>
          <w:szCs w:val="24"/>
        </w:rPr>
        <w:t>Саша.</w:t>
      </w:r>
      <w:r w:rsidRPr="0073709D">
        <w:rPr>
          <w:spacing w:val="12"/>
          <w:sz w:val="24"/>
          <w:szCs w:val="24"/>
        </w:rPr>
        <w:t xml:space="preserve"> </w:t>
      </w:r>
      <w:r w:rsidRPr="0073709D">
        <w:rPr>
          <w:sz w:val="24"/>
          <w:szCs w:val="24"/>
        </w:rPr>
        <w:t>–</w:t>
      </w:r>
      <w:r w:rsidRPr="0073709D">
        <w:rPr>
          <w:spacing w:val="9"/>
          <w:sz w:val="24"/>
          <w:szCs w:val="24"/>
        </w:rPr>
        <w:t xml:space="preserve"> </w:t>
      </w:r>
      <w:r w:rsidRPr="0073709D">
        <w:rPr>
          <w:sz w:val="24"/>
          <w:szCs w:val="24"/>
        </w:rPr>
        <w:t>Тут</w:t>
      </w:r>
      <w:r w:rsidRPr="0073709D">
        <w:rPr>
          <w:spacing w:val="12"/>
          <w:sz w:val="24"/>
          <w:szCs w:val="24"/>
        </w:rPr>
        <w:t xml:space="preserve"> </w:t>
      </w:r>
      <w:r w:rsidRPr="0073709D">
        <w:rPr>
          <w:sz w:val="24"/>
          <w:szCs w:val="24"/>
        </w:rPr>
        <w:t>придётся</w:t>
      </w:r>
      <w:r w:rsidRPr="0073709D">
        <w:rPr>
          <w:spacing w:val="11"/>
          <w:sz w:val="24"/>
          <w:szCs w:val="24"/>
        </w:rPr>
        <w:t xml:space="preserve"> </w:t>
      </w:r>
      <w:r w:rsidRPr="0073709D">
        <w:rPr>
          <w:sz w:val="24"/>
          <w:szCs w:val="24"/>
        </w:rPr>
        <w:t>быть</w:t>
      </w:r>
      <w:r w:rsidRPr="0073709D">
        <w:rPr>
          <w:spacing w:val="12"/>
          <w:sz w:val="24"/>
          <w:szCs w:val="24"/>
        </w:rPr>
        <w:t xml:space="preserve"> </w:t>
      </w:r>
      <w:r w:rsidRPr="0073709D">
        <w:rPr>
          <w:sz w:val="24"/>
          <w:szCs w:val="24"/>
        </w:rPr>
        <w:t>очень</w:t>
      </w:r>
      <w:r w:rsidRPr="0073709D">
        <w:rPr>
          <w:spacing w:val="12"/>
          <w:sz w:val="24"/>
          <w:szCs w:val="24"/>
        </w:rPr>
        <w:t xml:space="preserve"> </w:t>
      </w:r>
      <w:r w:rsidRPr="0073709D">
        <w:rPr>
          <w:sz w:val="24"/>
          <w:szCs w:val="24"/>
        </w:rPr>
        <w:t>внимательным</w:t>
      </w:r>
      <w:r w:rsidRPr="0073709D">
        <w:rPr>
          <w:spacing w:val="-67"/>
          <w:sz w:val="24"/>
          <w:szCs w:val="24"/>
        </w:rPr>
        <w:t xml:space="preserve"> </w:t>
      </w:r>
      <w:r w:rsidRPr="0073709D">
        <w:rPr>
          <w:sz w:val="24"/>
          <w:szCs w:val="24"/>
        </w:rPr>
        <w:t>при</w:t>
      </w:r>
      <w:r w:rsidRPr="0073709D">
        <w:rPr>
          <w:spacing w:val="-1"/>
          <w:sz w:val="24"/>
          <w:szCs w:val="24"/>
        </w:rPr>
        <w:t xml:space="preserve"> </w:t>
      </w:r>
      <w:r w:rsidRPr="0073709D">
        <w:rPr>
          <w:sz w:val="24"/>
          <w:szCs w:val="24"/>
        </w:rPr>
        <w:t>финансовом планировании.</w:t>
      </w:r>
    </w:p>
    <w:p w:rsidR="0073709D" w:rsidRPr="0073709D" w:rsidRDefault="0073709D" w:rsidP="0073709D">
      <w:pPr>
        <w:spacing w:before="121"/>
        <w:ind w:left="575"/>
        <w:rPr>
          <w:sz w:val="24"/>
          <w:szCs w:val="24"/>
        </w:rPr>
      </w:pPr>
      <w:r w:rsidRPr="0073709D">
        <w:rPr>
          <w:sz w:val="24"/>
          <w:szCs w:val="24"/>
        </w:rPr>
        <w:t>Какие</w:t>
      </w:r>
      <w:r w:rsidRPr="0073709D">
        <w:rPr>
          <w:spacing w:val="-6"/>
          <w:sz w:val="24"/>
          <w:szCs w:val="24"/>
        </w:rPr>
        <w:t xml:space="preserve"> </w:t>
      </w:r>
      <w:r w:rsidRPr="0073709D">
        <w:rPr>
          <w:sz w:val="24"/>
          <w:szCs w:val="24"/>
        </w:rPr>
        <w:t>советы</w:t>
      </w:r>
      <w:r w:rsidRPr="0073709D">
        <w:rPr>
          <w:spacing w:val="-1"/>
          <w:sz w:val="24"/>
          <w:szCs w:val="24"/>
        </w:rPr>
        <w:t xml:space="preserve"> </w:t>
      </w:r>
      <w:r w:rsidRPr="0073709D">
        <w:rPr>
          <w:sz w:val="24"/>
          <w:szCs w:val="24"/>
        </w:rPr>
        <w:t>можно</w:t>
      </w:r>
      <w:r w:rsidRPr="0073709D">
        <w:rPr>
          <w:spacing w:val="-5"/>
          <w:sz w:val="24"/>
          <w:szCs w:val="24"/>
        </w:rPr>
        <w:t xml:space="preserve"> </w:t>
      </w:r>
      <w:r w:rsidRPr="0073709D">
        <w:rPr>
          <w:sz w:val="24"/>
          <w:szCs w:val="24"/>
        </w:rPr>
        <w:t>дать человеку,</w:t>
      </w:r>
      <w:r w:rsidRPr="0073709D">
        <w:rPr>
          <w:spacing w:val="2"/>
          <w:sz w:val="24"/>
          <w:szCs w:val="24"/>
        </w:rPr>
        <w:t xml:space="preserve"> </w:t>
      </w:r>
      <w:r w:rsidRPr="0073709D">
        <w:rPr>
          <w:sz w:val="24"/>
          <w:szCs w:val="24"/>
        </w:rPr>
        <w:t>который</w:t>
      </w:r>
      <w:r w:rsidRPr="0073709D">
        <w:rPr>
          <w:spacing w:val="-3"/>
          <w:sz w:val="24"/>
          <w:szCs w:val="24"/>
        </w:rPr>
        <w:t xml:space="preserve"> </w:t>
      </w:r>
      <w:r w:rsidRPr="0073709D">
        <w:rPr>
          <w:sz w:val="24"/>
          <w:szCs w:val="24"/>
        </w:rPr>
        <w:t>взял кредит?</w:t>
      </w:r>
    </w:p>
    <w:p w:rsidR="0073709D" w:rsidRPr="0073709D" w:rsidRDefault="0073709D" w:rsidP="0073709D">
      <w:pPr>
        <w:spacing w:before="117"/>
        <w:ind w:left="644"/>
        <w:rPr>
          <w:i/>
          <w:sz w:val="24"/>
          <w:szCs w:val="24"/>
        </w:rPr>
      </w:pPr>
      <w:r w:rsidRPr="0073709D">
        <w:rPr>
          <w:i/>
          <w:sz w:val="24"/>
          <w:szCs w:val="24"/>
        </w:rPr>
        <w:t>Выберите</w:t>
      </w:r>
      <w:r w:rsidRPr="0073709D">
        <w:rPr>
          <w:i/>
          <w:spacing w:val="-2"/>
          <w:sz w:val="24"/>
          <w:szCs w:val="24"/>
        </w:rPr>
        <w:t xml:space="preserve"> </w:t>
      </w:r>
      <w:r w:rsidRPr="0073709D">
        <w:rPr>
          <w:i/>
          <w:sz w:val="24"/>
          <w:szCs w:val="24"/>
        </w:rPr>
        <w:t>ВСЕ</w:t>
      </w:r>
      <w:r w:rsidRPr="0073709D">
        <w:rPr>
          <w:i/>
          <w:spacing w:val="-4"/>
          <w:sz w:val="24"/>
          <w:szCs w:val="24"/>
        </w:rPr>
        <w:t xml:space="preserve"> </w:t>
      </w:r>
      <w:r w:rsidRPr="0073709D">
        <w:rPr>
          <w:i/>
          <w:sz w:val="24"/>
          <w:szCs w:val="24"/>
        </w:rPr>
        <w:t>верные</w:t>
      </w:r>
      <w:r w:rsidRPr="0073709D">
        <w:rPr>
          <w:i/>
          <w:spacing w:val="-1"/>
          <w:sz w:val="24"/>
          <w:szCs w:val="24"/>
        </w:rPr>
        <w:t xml:space="preserve"> </w:t>
      </w:r>
      <w:r w:rsidRPr="0073709D">
        <w:rPr>
          <w:i/>
          <w:sz w:val="24"/>
          <w:szCs w:val="24"/>
        </w:rPr>
        <w:t>ответы.</w:t>
      </w:r>
    </w:p>
    <w:p w:rsidR="0073709D" w:rsidRPr="0073709D" w:rsidRDefault="0073709D" w:rsidP="00212AA6">
      <w:pPr>
        <w:numPr>
          <w:ilvl w:val="0"/>
          <w:numId w:val="91"/>
        </w:numPr>
        <w:tabs>
          <w:tab w:val="left" w:pos="1004"/>
        </w:tabs>
        <w:spacing w:before="99"/>
        <w:ind w:left="1003" w:hanging="429"/>
        <w:rPr>
          <w:sz w:val="24"/>
          <w:szCs w:val="24"/>
        </w:rPr>
      </w:pPr>
      <w:r w:rsidRPr="0073709D">
        <w:rPr>
          <w:sz w:val="24"/>
          <w:szCs w:val="24"/>
        </w:rPr>
        <w:t>Тщательно</w:t>
      </w:r>
      <w:r w:rsidRPr="0073709D">
        <w:rPr>
          <w:spacing w:val="-6"/>
          <w:sz w:val="24"/>
          <w:szCs w:val="24"/>
        </w:rPr>
        <w:t xml:space="preserve"> </w:t>
      </w:r>
      <w:r w:rsidRPr="0073709D">
        <w:rPr>
          <w:sz w:val="24"/>
          <w:szCs w:val="24"/>
        </w:rPr>
        <w:t>планируйте</w:t>
      </w:r>
      <w:r w:rsidRPr="0073709D">
        <w:rPr>
          <w:spacing w:val="-5"/>
          <w:sz w:val="24"/>
          <w:szCs w:val="24"/>
        </w:rPr>
        <w:t xml:space="preserve"> </w:t>
      </w:r>
      <w:r w:rsidRPr="0073709D">
        <w:rPr>
          <w:sz w:val="24"/>
          <w:szCs w:val="24"/>
        </w:rPr>
        <w:t>свои</w:t>
      </w:r>
      <w:r w:rsidRPr="0073709D">
        <w:rPr>
          <w:spacing w:val="-3"/>
          <w:sz w:val="24"/>
          <w:szCs w:val="24"/>
        </w:rPr>
        <w:t xml:space="preserve"> </w:t>
      </w:r>
      <w:r w:rsidRPr="0073709D">
        <w:rPr>
          <w:sz w:val="24"/>
          <w:szCs w:val="24"/>
        </w:rPr>
        <w:t>расходы.</w:t>
      </w:r>
    </w:p>
    <w:p w:rsidR="0073709D" w:rsidRPr="0073709D" w:rsidRDefault="0073709D" w:rsidP="00212AA6">
      <w:pPr>
        <w:numPr>
          <w:ilvl w:val="0"/>
          <w:numId w:val="91"/>
        </w:numPr>
        <w:tabs>
          <w:tab w:val="left" w:pos="1004"/>
        </w:tabs>
        <w:spacing w:before="87"/>
        <w:ind w:left="1003" w:hanging="429"/>
        <w:rPr>
          <w:sz w:val="24"/>
          <w:szCs w:val="24"/>
        </w:rPr>
      </w:pPr>
      <w:r w:rsidRPr="0073709D">
        <w:rPr>
          <w:sz w:val="24"/>
          <w:szCs w:val="24"/>
        </w:rPr>
        <w:t>Не</w:t>
      </w:r>
      <w:r w:rsidRPr="0073709D">
        <w:rPr>
          <w:spacing w:val="-6"/>
          <w:sz w:val="24"/>
          <w:szCs w:val="24"/>
        </w:rPr>
        <w:t xml:space="preserve"> </w:t>
      </w:r>
      <w:r w:rsidRPr="0073709D">
        <w:rPr>
          <w:sz w:val="24"/>
          <w:szCs w:val="24"/>
        </w:rPr>
        <w:t>пользуйтесь</w:t>
      </w:r>
      <w:r w:rsidRPr="0073709D">
        <w:rPr>
          <w:spacing w:val="-1"/>
          <w:sz w:val="24"/>
          <w:szCs w:val="24"/>
        </w:rPr>
        <w:t xml:space="preserve"> </w:t>
      </w:r>
      <w:r w:rsidRPr="0073709D">
        <w:rPr>
          <w:sz w:val="24"/>
          <w:szCs w:val="24"/>
        </w:rPr>
        <w:t>товаром,</w:t>
      </w:r>
      <w:r w:rsidRPr="0073709D">
        <w:rPr>
          <w:spacing w:val="-1"/>
          <w:sz w:val="24"/>
          <w:szCs w:val="24"/>
        </w:rPr>
        <w:t xml:space="preserve"> </w:t>
      </w:r>
      <w:r w:rsidRPr="0073709D">
        <w:rPr>
          <w:sz w:val="24"/>
          <w:szCs w:val="24"/>
        </w:rPr>
        <w:t>который</w:t>
      </w:r>
      <w:r w:rsidRPr="0073709D">
        <w:rPr>
          <w:spacing w:val="-3"/>
          <w:sz w:val="24"/>
          <w:szCs w:val="24"/>
        </w:rPr>
        <w:t xml:space="preserve"> </w:t>
      </w:r>
      <w:r w:rsidRPr="0073709D">
        <w:rPr>
          <w:sz w:val="24"/>
          <w:szCs w:val="24"/>
        </w:rPr>
        <w:t>купили</w:t>
      </w:r>
      <w:r w:rsidRPr="0073709D">
        <w:rPr>
          <w:spacing w:val="-2"/>
          <w:sz w:val="24"/>
          <w:szCs w:val="24"/>
        </w:rPr>
        <w:t xml:space="preserve"> </w:t>
      </w:r>
      <w:r w:rsidRPr="0073709D">
        <w:rPr>
          <w:sz w:val="24"/>
          <w:szCs w:val="24"/>
        </w:rPr>
        <w:t>в</w:t>
      </w:r>
      <w:r w:rsidRPr="0073709D">
        <w:rPr>
          <w:spacing w:val="-3"/>
          <w:sz w:val="24"/>
          <w:szCs w:val="24"/>
        </w:rPr>
        <w:t xml:space="preserve"> </w:t>
      </w:r>
      <w:r w:rsidRPr="0073709D">
        <w:rPr>
          <w:sz w:val="24"/>
          <w:szCs w:val="24"/>
        </w:rPr>
        <w:t>кредит.</w:t>
      </w:r>
    </w:p>
    <w:p w:rsidR="0073709D" w:rsidRPr="0073709D" w:rsidRDefault="0073709D" w:rsidP="00212AA6">
      <w:pPr>
        <w:numPr>
          <w:ilvl w:val="0"/>
          <w:numId w:val="91"/>
        </w:numPr>
        <w:tabs>
          <w:tab w:val="left" w:pos="1032"/>
        </w:tabs>
        <w:spacing w:before="95" w:line="235" w:lineRule="auto"/>
        <w:ind w:right="269" w:hanging="496"/>
        <w:rPr>
          <w:sz w:val="24"/>
          <w:szCs w:val="24"/>
        </w:rPr>
      </w:pPr>
      <w:r w:rsidRPr="0073709D">
        <w:rPr>
          <w:sz w:val="24"/>
          <w:szCs w:val="24"/>
        </w:rPr>
        <w:t>Если</w:t>
      </w:r>
      <w:r w:rsidRPr="0073709D">
        <w:rPr>
          <w:spacing w:val="25"/>
          <w:sz w:val="24"/>
          <w:szCs w:val="24"/>
        </w:rPr>
        <w:t xml:space="preserve"> </w:t>
      </w:r>
      <w:r w:rsidRPr="0073709D">
        <w:rPr>
          <w:sz w:val="24"/>
          <w:szCs w:val="24"/>
        </w:rPr>
        <w:t>не</w:t>
      </w:r>
      <w:r w:rsidRPr="0073709D">
        <w:rPr>
          <w:spacing w:val="23"/>
          <w:sz w:val="24"/>
          <w:szCs w:val="24"/>
        </w:rPr>
        <w:t xml:space="preserve"> </w:t>
      </w:r>
      <w:r w:rsidRPr="0073709D">
        <w:rPr>
          <w:sz w:val="24"/>
          <w:szCs w:val="24"/>
        </w:rPr>
        <w:t>получается</w:t>
      </w:r>
      <w:r w:rsidRPr="0073709D">
        <w:rPr>
          <w:spacing w:val="26"/>
          <w:sz w:val="24"/>
          <w:szCs w:val="24"/>
        </w:rPr>
        <w:t xml:space="preserve"> </w:t>
      </w:r>
      <w:r w:rsidRPr="0073709D">
        <w:rPr>
          <w:sz w:val="24"/>
          <w:szCs w:val="24"/>
        </w:rPr>
        <w:t>выплачивать</w:t>
      </w:r>
      <w:r w:rsidRPr="0073709D">
        <w:rPr>
          <w:spacing w:val="28"/>
          <w:sz w:val="24"/>
          <w:szCs w:val="24"/>
        </w:rPr>
        <w:t xml:space="preserve"> </w:t>
      </w:r>
      <w:r w:rsidRPr="0073709D">
        <w:rPr>
          <w:sz w:val="24"/>
          <w:szCs w:val="24"/>
        </w:rPr>
        <w:t>проценты</w:t>
      </w:r>
      <w:r w:rsidRPr="0073709D">
        <w:rPr>
          <w:spacing w:val="26"/>
          <w:sz w:val="24"/>
          <w:szCs w:val="24"/>
        </w:rPr>
        <w:t xml:space="preserve"> </w:t>
      </w:r>
      <w:r w:rsidRPr="0073709D">
        <w:rPr>
          <w:sz w:val="24"/>
          <w:szCs w:val="24"/>
        </w:rPr>
        <w:t>по</w:t>
      </w:r>
      <w:r w:rsidRPr="0073709D">
        <w:rPr>
          <w:spacing w:val="24"/>
          <w:sz w:val="24"/>
          <w:szCs w:val="24"/>
        </w:rPr>
        <w:t xml:space="preserve"> </w:t>
      </w:r>
      <w:r w:rsidRPr="0073709D">
        <w:rPr>
          <w:sz w:val="24"/>
          <w:szCs w:val="24"/>
        </w:rPr>
        <w:t>кредиту,</w:t>
      </w:r>
      <w:r w:rsidRPr="0073709D">
        <w:rPr>
          <w:spacing w:val="30"/>
          <w:sz w:val="24"/>
          <w:szCs w:val="24"/>
        </w:rPr>
        <w:t xml:space="preserve"> </w:t>
      </w:r>
      <w:r w:rsidRPr="0073709D">
        <w:rPr>
          <w:sz w:val="24"/>
          <w:szCs w:val="24"/>
        </w:rPr>
        <w:t>возьмите</w:t>
      </w:r>
      <w:r w:rsidRPr="0073709D">
        <w:rPr>
          <w:spacing w:val="26"/>
          <w:sz w:val="24"/>
          <w:szCs w:val="24"/>
        </w:rPr>
        <w:t xml:space="preserve"> </w:t>
      </w:r>
      <w:r w:rsidRPr="0073709D">
        <w:rPr>
          <w:sz w:val="24"/>
          <w:szCs w:val="24"/>
        </w:rPr>
        <w:t>ещё</w:t>
      </w:r>
      <w:r w:rsidRPr="0073709D">
        <w:rPr>
          <w:spacing w:val="-67"/>
          <w:sz w:val="24"/>
          <w:szCs w:val="24"/>
        </w:rPr>
        <w:t xml:space="preserve"> </w:t>
      </w:r>
      <w:r w:rsidRPr="0073709D">
        <w:rPr>
          <w:sz w:val="24"/>
          <w:szCs w:val="24"/>
        </w:rPr>
        <w:t>один</w:t>
      </w:r>
      <w:r w:rsidRPr="0073709D">
        <w:rPr>
          <w:spacing w:val="-1"/>
          <w:sz w:val="24"/>
          <w:szCs w:val="24"/>
        </w:rPr>
        <w:t xml:space="preserve"> </w:t>
      </w:r>
      <w:r w:rsidRPr="0073709D">
        <w:rPr>
          <w:sz w:val="24"/>
          <w:szCs w:val="24"/>
        </w:rPr>
        <w:t>кредит</w:t>
      </w:r>
      <w:r w:rsidRPr="0073709D">
        <w:rPr>
          <w:spacing w:val="3"/>
          <w:sz w:val="24"/>
          <w:szCs w:val="24"/>
        </w:rPr>
        <w:t xml:space="preserve"> </w:t>
      </w:r>
      <w:r w:rsidRPr="0073709D">
        <w:rPr>
          <w:sz w:val="24"/>
          <w:szCs w:val="24"/>
        </w:rPr>
        <w:t>в</w:t>
      </w:r>
      <w:r w:rsidRPr="0073709D">
        <w:rPr>
          <w:spacing w:val="1"/>
          <w:sz w:val="24"/>
          <w:szCs w:val="24"/>
        </w:rPr>
        <w:t xml:space="preserve"> </w:t>
      </w:r>
      <w:r w:rsidRPr="0073709D">
        <w:rPr>
          <w:sz w:val="24"/>
          <w:szCs w:val="24"/>
        </w:rPr>
        <w:t>другом банке.</w:t>
      </w:r>
    </w:p>
    <w:p w:rsidR="0073709D" w:rsidRPr="0073709D" w:rsidRDefault="0073709D" w:rsidP="00212AA6">
      <w:pPr>
        <w:numPr>
          <w:ilvl w:val="0"/>
          <w:numId w:val="91"/>
        </w:numPr>
        <w:tabs>
          <w:tab w:val="left" w:pos="1044"/>
        </w:tabs>
        <w:spacing w:before="105" w:line="235" w:lineRule="auto"/>
        <w:ind w:left="1071" w:right="272" w:hanging="496"/>
        <w:rPr>
          <w:sz w:val="24"/>
          <w:szCs w:val="24"/>
        </w:rPr>
      </w:pPr>
      <w:r w:rsidRPr="0073709D">
        <w:rPr>
          <w:sz w:val="24"/>
          <w:szCs w:val="24"/>
        </w:rPr>
        <w:t>Откажитесь</w:t>
      </w:r>
      <w:r w:rsidRPr="0073709D">
        <w:rPr>
          <w:spacing w:val="34"/>
          <w:sz w:val="24"/>
          <w:szCs w:val="24"/>
        </w:rPr>
        <w:t xml:space="preserve"> </w:t>
      </w:r>
      <w:r w:rsidRPr="0073709D">
        <w:rPr>
          <w:sz w:val="24"/>
          <w:szCs w:val="24"/>
        </w:rPr>
        <w:t>от</w:t>
      </w:r>
      <w:r w:rsidRPr="0073709D">
        <w:rPr>
          <w:spacing w:val="35"/>
          <w:sz w:val="24"/>
          <w:szCs w:val="24"/>
        </w:rPr>
        <w:t xml:space="preserve"> </w:t>
      </w:r>
      <w:r w:rsidRPr="0073709D">
        <w:rPr>
          <w:sz w:val="24"/>
          <w:szCs w:val="24"/>
        </w:rPr>
        <w:t>спонтанных</w:t>
      </w:r>
      <w:r w:rsidRPr="0073709D">
        <w:rPr>
          <w:spacing w:val="34"/>
          <w:sz w:val="24"/>
          <w:szCs w:val="24"/>
        </w:rPr>
        <w:t xml:space="preserve"> </w:t>
      </w:r>
      <w:r w:rsidRPr="0073709D">
        <w:rPr>
          <w:sz w:val="24"/>
          <w:szCs w:val="24"/>
        </w:rPr>
        <w:t>покупок,</w:t>
      </w:r>
      <w:r w:rsidRPr="0073709D">
        <w:rPr>
          <w:spacing w:val="35"/>
          <w:sz w:val="24"/>
          <w:szCs w:val="24"/>
        </w:rPr>
        <w:t xml:space="preserve"> </w:t>
      </w:r>
      <w:r w:rsidRPr="0073709D">
        <w:rPr>
          <w:sz w:val="24"/>
          <w:szCs w:val="24"/>
        </w:rPr>
        <w:t>боритесь</w:t>
      </w:r>
      <w:r w:rsidRPr="0073709D">
        <w:rPr>
          <w:spacing w:val="34"/>
          <w:sz w:val="24"/>
          <w:szCs w:val="24"/>
        </w:rPr>
        <w:t xml:space="preserve"> </w:t>
      </w:r>
      <w:r w:rsidRPr="0073709D">
        <w:rPr>
          <w:sz w:val="24"/>
          <w:szCs w:val="24"/>
        </w:rPr>
        <w:t>с</w:t>
      </w:r>
      <w:r w:rsidRPr="0073709D">
        <w:rPr>
          <w:spacing w:val="34"/>
          <w:sz w:val="24"/>
          <w:szCs w:val="24"/>
        </w:rPr>
        <w:t xml:space="preserve"> </w:t>
      </w:r>
      <w:r w:rsidRPr="0073709D">
        <w:rPr>
          <w:sz w:val="24"/>
          <w:szCs w:val="24"/>
        </w:rPr>
        <w:t>немотивированными</w:t>
      </w:r>
      <w:r w:rsidRPr="0073709D">
        <w:rPr>
          <w:spacing w:val="-67"/>
          <w:sz w:val="24"/>
          <w:szCs w:val="24"/>
        </w:rPr>
        <w:t xml:space="preserve"> </w:t>
      </w:r>
      <w:r w:rsidRPr="0073709D">
        <w:rPr>
          <w:sz w:val="24"/>
          <w:szCs w:val="24"/>
        </w:rPr>
        <w:t>тратами.</w:t>
      </w:r>
    </w:p>
    <w:p w:rsidR="0073709D" w:rsidRPr="0073709D" w:rsidRDefault="0073709D" w:rsidP="00212AA6">
      <w:pPr>
        <w:numPr>
          <w:ilvl w:val="0"/>
          <w:numId w:val="91"/>
        </w:numPr>
        <w:tabs>
          <w:tab w:val="left" w:pos="1044"/>
        </w:tabs>
        <w:spacing w:before="105" w:line="235" w:lineRule="auto"/>
        <w:ind w:left="1071" w:right="265" w:hanging="496"/>
        <w:rPr>
          <w:sz w:val="24"/>
          <w:szCs w:val="24"/>
        </w:rPr>
      </w:pPr>
      <w:r w:rsidRPr="0073709D">
        <w:rPr>
          <w:sz w:val="24"/>
          <w:szCs w:val="24"/>
        </w:rPr>
        <w:t>Откладывайте</w:t>
      </w:r>
      <w:r w:rsidRPr="0073709D">
        <w:rPr>
          <w:spacing w:val="32"/>
          <w:sz w:val="24"/>
          <w:szCs w:val="24"/>
        </w:rPr>
        <w:t xml:space="preserve"> </w:t>
      </w:r>
      <w:r w:rsidRPr="0073709D">
        <w:rPr>
          <w:sz w:val="24"/>
          <w:szCs w:val="24"/>
        </w:rPr>
        <w:t>часть</w:t>
      </w:r>
      <w:r w:rsidRPr="0073709D">
        <w:rPr>
          <w:spacing w:val="34"/>
          <w:sz w:val="24"/>
          <w:szCs w:val="24"/>
        </w:rPr>
        <w:t xml:space="preserve"> </w:t>
      </w:r>
      <w:r w:rsidRPr="0073709D">
        <w:rPr>
          <w:sz w:val="24"/>
          <w:szCs w:val="24"/>
        </w:rPr>
        <w:t>своего</w:t>
      </w:r>
      <w:r w:rsidRPr="0073709D">
        <w:rPr>
          <w:spacing w:val="33"/>
          <w:sz w:val="24"/>
          <w:szCs w:val="24"/>
        </w:rPr>
        <w:t xml:space="preserve"> </w:t>
      </w:r>
      <w:r w:rsidRPr="0073709D">
        <w:rPr>
          <w:sz w:val="24"/>
          <w:szCs w:val="24"/>
        </w:rPr>
        <w:t>дохода,</w:t>
      </w:r>
      <w:r w:rsidRPr="0073709D">
        <w:rPr>
          <w:spacing w:val="40"/>
          <w:sz w:val="24"/>
          <w:szCs w:val="24"/>
        </w:rPr>
        <w:t xml:space="preserve"> </w:t>
      </w:r>
      <w:r w:rsidRPr="0073709D">
        <w:rPr>
          <w:sz w:val="24"/>
          <w:szCs w:val="24"/>
        </w:rPr>
        <w:t>создавайте</w:t>
      </w:r>
      <w:r w:rsidRPr="0073709D">
        <w:rPr>
          <w:spacing w:val="33"/>
          <w:sz w:val="24"/>
          <w:szCs w:val="24"/>
        </w:rPr>
        <w:t xml:space="preserve"> </w:t>
      </w:r>
      <w:r w:rsidRPr="0073709D">
        <w:rPr>
          <w:sz w:val="24"/>
          <w:szCs w:val="24"/>
        </w:rPr>
        <w:t>финансовую</w:t>
      </w:r>
      <w:r w:rsidRPr="0073709D">
        <w:rPr>
          <w:spacing w:val="36"/>
          <w:sz w:val="24"/>
          <w:szCs w:val="24"/>
        </w:rPr>
        <w:t xml:space="preserve"> </w:t>
      </w:r>
      <w:r w:rsidRPr="0073709D">
        <w:rPr>
          <w:sz w:val="24"/>
          <w:szCs w:val="24"/>
        </w:rPr>
        <w:t>подушку</w:t>
      </w:r>
      <w:r w:rsidRPr="0073709D">
        <w:rPr>
          <w:spacing w:val="-67"/>
          <w:sz w:val="24"/>
          <w:szCs w:val="24"/>
        </w:rPr>
        <w:t xml:space="preserve"> </w:t>
      </w:r>
      <w:r w:rsidRPr="0073709D">
        <w:rPr>
          <w:sz w:val="24"/>
          <w:szCs w:val="24"/>
        </w:rPr>
        <w:t>безопасности</w:t>
      </w:r>
      <w:r w:rsidRPr="0073709D">
        <w:rPr>
          <w:spacing w:val="-1"/>
          <w:sz w:val="24"/>
          <w:szCs w:val="24"/>
        </w:rPr>
        <w:t xml:space="preserve"> </w:t>
      </w:r>
      <w:r w:rsidRPr="0073709D">
        <w:rPr>
          <w:sz w:val="24"/>
          <w:szCs w:val="24"/>
        </w:rPr>
        <w:t>на</w:t>
      </w:r>
      <w:r w:rsidRPr="0073709D">
        <w:rPr>
          <w:spacing w:val="1"/>
          <w:sz w:val="24"/>
          <w:szCs w:val="24"/>
        </w:rPr>
        <w:t xml:space="preserve"> </w:t>
      </w:r>
      <w:r w:rsidRPr="0073709D">
        <w:rPr>
          <w:sz w:val="24"/>
          <w:szCs w:val="24"/>
        </w:rPr>
        <w:t>случай</w:t>
      </w:r>
      <w:r w:rsidRPr="0073709D">
        <w:rPr>
          <w:spacing w:val="-1"/>
          <w:sz w:val="24"/>
          <w:szCs w:val="24"/>
        </w:rPr>
        <w:t xml:space="preserve"> </w:t>
      </w:r>
      <w:r w:rsidRPr="0073709D">
        <w:rPr>
          <w:sz w:val="24"/>
          <w:szCs w:val="24"/>
        </w:rPr>
        <w:t>потери основного</w:t>
      </w:r>
      <w:r w:rsidRPr="0073709D">
        <w:rPr>
          <w:spacing w:val="-2"/>
          <w:sz w:val="24"/>
          <w:szCs w:val="24"/>
        </w:rPr>
        <w:t xml:space="preserve"> </w:t>
      </w:r>
      <w:r w:rsidRPr="0073709D">
        <w:rPr>
          <w:sz w:val="24"/>
          <w:szCs w:val="24"/>
        </w:rPr>
        <w:t>дохода.</w:t>
      </w:r>
    </w:p>
    <w:p w:rsidR="0073709D" w:rsidRPr="0073709D" w:rsidRDefault="0073709D" w:rsidP="0073709D">
      <w:pPr>
        <w:spacing w:before="9"/>
        <w:rPr>
          <w:sz w:val="24"/>
          <w:szCs w:val="24"/>
        </w:rPr>
      </w:pPr>
    </w:p>
    <w:p w:rsidR="0073709D" w:rsidRPr="0073709D" w:rsidRDefault="0073709D" w:rsidP="00212AA6">
      <w:pPr>
        <w:numPr>
          <w:ilvl w:val="0"/>
          <w:numId w:val="93"/>
        </w:numPr>
        <w:tabs>
          <w:tab w:val="left" w:pos="648"/>
        </w:tabs>
        <w:spacing w:before="85" w:line="321" w:lineRule="exact"/>
        <w:ind w:left="647" w:hanging="440"/>
        <w:jc w:val="both"/>
        <w:rPr>
          <w:sz w:val="24"/>
          <w:szCs w:val="24"/>
        </w:rPr>
      </w:pPr>
      <w:r w:rsidRPr="0073709D">
        <w:rPr>
          <w:sz w:val="24"/>
          <w:szCs w:val="24"/>
        </w:rPr>
        <w:t>Кирилл</w:t>
      </w:r>
      <w:r w:rsidRPr="0073709D">
        <w:rPr>
          <w:spacing w:val="-3"/>
          <w:sz w:val="24"/>
          <w:szCs w:val="24"/>
        </w:rPr>
        <w:t xml:space="preserve"> </w:t>
      </w:r>
      <w:r w:rsidRPr="0073709D">
        <w:rPr>
          <w:sz w:val="24"/>
          <w:szCs w:val="24"/>
        </w:rPr>
        <w:t>задумался.</w:t>
      </w:r>
    </w:p>
    <w:p w:rsidR="0073709D" w:rsidRPr="0073709D" w:rsidRDefault="0073709D" w:rsidP="00212AA6">
      <w:pPr>
        <w:numPr>
          <w:ilvl w:val="1"/>
          <w:numId w:val="93"/>
        </w:numPr>
        <w:tabs>
          <w:tab w:val="left" w:pos="904"/>
        </w:tabs>
        <w:ind w:left="207" w:right="266" w:firstLine="440"/>
        <w:jc w:val="both"/>
        <w:rPr>
          <w:sz w:val="24"/>
          <w:szCs w:val="24"/>
        </w:rPr>
      </w:pPr>
      <w:r w:rsidRPr="0073709D">
        <w:rPr>
          <w:sz w:val="24"/>
          <w:szCs w:val="24"/>
        </w:rPr>
        <w:t>Я вот не уверен, что стоит брать кредит на покупку такой вещи, как</w:t>
      </w:r>
      <w:r w:rsidRPr="0073709D">
        <w:rPr>
          <w:spacing w:val="1"/>
          <w:sz w:val="24"/>
          <w:szCs w:val="24"/>
        </w:rPr>
        <w:t xml:space="preserve"> </w:t>
      </w:r>
      <w:r w:rsidRPr="0073709D">
        <w:rPr>
          <w:sz w:val="24"/>
          <w:szCs w:val="24"/>
        </w:rPr>
        <w:t>игровая приставка. Я слышал, что кредит имеет смысл брать, если возникла</w:t>
      </w:r>
      <w:r w:rsidRPr="0073709D">
        <w:rPr>
          <w:spacing w:val="1"/>
          <w:sz w:val="24"/>
          <w:szCs w:val="24"/>
        </w:rPr>
        <w:t xml:space="preserve"> </w:t>
      </w:r>
      <w:r w:rsidRPr="0073709D">
        <w:rPr>
          <w:sz w:val="24"/>
          <w:szCs w:val="24"/>
        </w:rPr>
        <w:t>экстренная ситуация, или предстоит покупка, которая очень важна для всей</w:t>
      </w:r>
      <w:r w:rsidRPr="0073709D">
        <w:rPr>
          <w:spacing w:val="1"/>
          <w:sz w:val="24"/>
          <w:szCs w:val="24"/>
        </w:rPr>
        <w:t xml:space="preserve"> </w:t>
      </w:r>
      <w:r w:rsidRPr="0073709D">
        <w:rPr>
          <w:sz w:val="24"/>
          <w:szCs w:val="24"/>
        </w:rPr>
        <w:t>семьи.</w:t>
      </w:r>
    </w:p>
    <w:p w:rsidR="0073709D" w:rsidRPr="0073709D" w:rsidRDefault="0073709D" w:rsidP="0073709D">
      <w:pPr>
        <w:ind w:left="208" w:right="272" w:firstLine="439"/>
        <w:jc w:val="both"/>
        <w:rPr>
          <w:sz w:val="24"/>
          <w:szCs w:val="24"/>
        </w:rPr>
      </w:pPr>
      <w:r w:rsidRPr="0073709D">
        <w:rPr>
          <w:sz w:val="24"/>
          <w:szCs w:val="24"/>
        </w:rPr>
        <w:t>Ниже представлен список ситуаций. Определите, в каких случаях стоит</w:t>
      </w:r>
      <w:r w:rsidRPr="0073709D">
        <w:rPr>
          <w:spacing w:val="1"/>
          <w:sz w:val="24"/>
          <w:szCs w:val="24"/>
        </w:rPr>
        <w:t xml:space="preserve"> </w:t>
      </w:r>
      <w:r w:rsidRPr="0073709D">
        <w:rPr>
          <w:sz w:val="24"/>
          <w:szCs w:val="24"/>
        </w:rPr>
        <w:t>обратиться</w:t>
      </w:r>
      <w:r w:rsidRPr="0073709D">
        <w:rPr>
          <w:spacing w:val="-2"/>
          <w:sz w:val="24"/>
          <w:szCs w:val="24"/>
        </w:rPr>
        <w:t xml:space="preserve"> </w:t>
      </w:r>
      <w:r w:rsidRPr="0073709D">
        <w:rPr>
          <w:sz w:val="24"/>
          <w:szCs w:val="24"/>
        </w:rPr>
        <w:t>в</w:t>
      </w:r>
      <w:r w:rsidRPr="0073709D">
        <w:rPr>
          <w:spacing w:val="-2"/>
          <w:sz w:val="24"/>
          <w:szCs w:val="24"/>
        </w:rPr>
        <w:t xml:space="preserve"> </w:t>
      </w:r>
      <w:r w:rsidRPr="0073709D">
        <w:rPr>
          <w:sz w:val="24"/>
          <w:szCs w:val="24"/>
        </w:rPr>
        <w:t>банк</w:t>
      </w:r>
      <w:r w:rsidRPr="0073709D">
        <w:rPr>
          <w:spacing w:val="-2"/>
          <w:sz w:val="24"/>
          <w:szCs w:val="24"/>
        </w:rPr>
        <w:t xml:space="preserve"> </w:t>
      </w:r>
      <w:r w:rsidRPr="0073709D">
        <w:rPr>
          <w:sz w:val="24"/>
          <w:szCs w:val="24"/>
        </w:rPr>
        <w:t>за</w:t>
      </w:r>
      <w:r w:rsidRPr="0073709D">
        <w:rPr>
          <w:spacing w:val="-5"/>
          <w:sz w:val="24"/>
          <w:szCs w:val="24"/>
        </w:rPr>
        <w:t xml:space="preserve"> </w:t>
      </w:r>
      <w:r w:rsidRPr="0073709D">
        <w:rPr>
          <w:sz w:val="24"/>
          <w:szCs w:val="24"/>
        </w:rPr>
        <w:t>кредитом,</w:t>
      </w:r>
      <w:r w:rsidRPr="0073709D">
        <w:rPr>
          <w:spacing w:val="1"/>
          <w:sz w:val="24"/>
          <w:szCs w:val="24"/>
        </w:rPr>
        <w:t xml:space="preserve"> </w:t>
      </w:r>
      <w:r w:rsidRPr="0073709D">
        <w:rPr>
          <w:sz w:val="24"/>
          <w:szCs w:val="24"/>
        </w:rPr>
        <w:t>а</w:t>
      </w:r>
      <w:r w:rsidRPr="0073709D">
        <w:rPr>
          <w:spacing w:val="-2"/>
          <w:sz w:val="24"/>
          <w:szCs w:val="24"/>
        </w:rPr>
        <w:t xml:space="preserve"> </w:t>
      </w:r>
      <w:r w:rsidRPr="0073709D">
        <w:rPr>
          <w:sz w:val="24"/>
          <w:szCs w:val="24"/>
        </w:rPr>
        <w:t>в</w:t>
      </w:r>
      <w:r w:rsidRPr="0073709D">
        <w:rPr>
          <w:spacing w:val="-2"/>
          <w:sz w:val="24"/>
          <w:szCs w:val="24"/>
        </w:rPr>
        <w:t xml:space="preserve"> </w:t>
      </w:r>
      <w:r w:rsidRPr="0073709D">
        <w:rPr>
          <w:sz w:val="24"/>
          <w:szCs w:val="24"/>
        </w:rPr>
        <w:t>каких</w:t>
      </w:r>
      <w:r w:rsidRPr="0073709D">
        <w:rPr>
          <w:spacing w:val="-2"/>
          <w:sz w:val="24"/>
          <w:szCs w:val="24"/>
        </w:rPr>
        <w:t xml:space="preserve"> </w:t>
      </w:r>
      <w:r w:rsidRPr="0073709D">
        <w:rPr>
          <w:sz w:val="24"/>
          <w:szCs w:val="24"/>
        </w:rPr>
        <w:t>случаях стоит накопить</w:t>
      </w:r>
      <w:r w:rsidRPr="0073709D">
        <w:rPr>
          <w:spacing w:val="-1"/>
          <w:sz w:val="24"/>
          <w:szCs w:val="24"/>
        </w:rPr>
        <w:t xml:space="preserve"> </w:t>
      </w:r>
      <w:r w:rsidRPr="0073709D">
        <w:rPr>
          <w:sz w:val="24"/>
          <w:szCs w:val="24"/>
        </w:rPr>
        <w:t>средства.</w:t>
      </w:r>
    </w:p>
    <w:p w:rsidR="0073709D" w:rsidRPr="0073709D" w:rsidRDefault="0073709D" w:rsidP="0073709D">
      <w:pPr>
        <w:spacing w:before="119"/>
        <w:ind w:left="648"/>
        <w:jc w:val="both"/>
        <w:rPr>
          <w:i/>
          <w:sz w:val="24"/>
          <w:szCs w:val="24"/>
        </w:rPr>
      </w:pPr>
      <w:r w:rsidRPr="0073709D">
        <w:rPr>
          <w:i/>
          <w:sz w:val="24"/>
          <w:szCs w:val="24"/>
        </w:rPr>
        <w:t>Отметьте</w:t>
      </w:r>
      <w:r w:rsidRPr="0073709D">
        <w:rPr>
          <w:i/>
          <w:spacing w:val="-5"/>
          <w:sz w:val="24"/>
          <w:szCs w:val="24"/>
        </w:rPr>
        <w:t xml:space="preserve"> </w:t>
      </w:r>
      <w:r w:rsidRPr="0073709D">
        <w:rPr>
          <w:i/>
          <w:sz w:val="24"/>
          <w:szCs w:val="24"/>
        </w:rPr>
        <w:t>ответ</w:t>
      </w:r>
      <w:r w:rsidRPr="0073709D">
        <w:rPr>
          <w:i/>
          <w:spacing w:val="-2"/>
          <w:sz w:val="24"/>
          <w:szCs w:val="24"/>
        </w:rPr>
        <w:t xml:space="preserve"> </w:t>
      </w:r>
      <w:r w:rsidRPr="0073709D">
        <w:rPr>
          <w:i/>
          <w:sz w:val="24"/>
          <w:szCs w:val="24"/>
        </w:rPr>
        <w:t>в</w:t>
      </w:r>
      <w:r w:rsidRPr="0073709D">
        <w:rPr>
          <w:i/>
          <w:spacing w:val="-2"/>
          <w:sz w:val="24"/>
          <w:szCs w:val="24"/>
        </w:rPr>
        <w:t xml:space="preserve"> </w:t>
      </w:r>
      <w:r w:rsidRPr="0073709D">
        <w:rPr>
          <w:i/>
          <w:sz w:val="24"/>
          <w:szCs w:val="24"/>
        </w:rPr>
        <w:t>каждой строке.</w:t>
      </w:r>
    </w:p>
    <w:p w:rsidR="0073709D" w:rsidRPr="0073709D" w:rsidRDefault="0073709D" w:rsidP="0073709D">
      <w:pPr>
        <w:spacing w:before="5"/>
        <w:rPr>
          <w:i/>
          <w:sz w:val="24"/>
          <w:szCs w:val="24"/>
        </w:rPr>
      </w:pPr>
    </w:p>
    <w:tbl>
      <w:tblPr>
        <w:tblStyle w:val="TableNormal2"/>
        <w:tblW w:w="0" w:type="auto"/>
        <w:tblInd w:w="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80"/>
        <w:gridCol w:w="1844"/>
        <w:gridCol w:w="1844"/>
      </w:tblGrid>
      <w:tr w:rsidR="0073709D" w:rsidRPr="0073709D" w:rsidTr="000F7041">
        <w:trPr>
          <w:trHeight w:val="757"/>
        </w:trPr>
        <w:tc>
          <w:tcPr>
            <w:tcW w:w="5380" w:type="dxa"/>
            <w:shd w:val="clear" w:color="auto" w:fill="F2F2F2"/>
          </w:tcPr>
          <w:p w:rsidR="0073709D" w:rsidRPr="0073709D" w:rsidRDefault="0073709D" w:rsidP="000F7041">
            <w:pPr>
              <w:spacing w:before="217"/>
              <w:ind w:left="1876" w:right="1819"/>
              <w:jc w:val="center"/>
              <w:rPr>
                <w:b/>
                <w:sz w:val="24"/>
                <w:szCs w:val="24"/>
              </w:rPr>
            </w:pPr>
            <w:r w:rsidRPr="0073709D">
              <w:rPr>
                <w:b/>
                <w:sz w:val="24"/>
                <w:szCs w:val="24"/>
              </w:rPr>
              <w:t>Ситуация</w:t>
            </w:r>
          </w:p>
        </w:tc>
        <w:tc>
          <w:tcPr>
            <w:tcW w:w="1844" w:type="dxa"/>
            <w:shd w:val="clear" w:color="auto" w:fill="F2F2F2"/>
          </w:tcPr>
          <w:p w:rsidR="0073709D" w:rsidRPr="0073709D" w:rsidRDefault="0073709D" w:rsidP="000F7041">
            <w:pPr>
              <w:spacing w:before="80"/>
              <w:ind w:left="358" w:right="53" w:hanging="288"/>
              <w:rPr>
                <w:b/>
                <w:sz w:val="24"/>
                <w:szCs w:val="24"/>
              </w:rPr>
            </w:pPr>
            <w:r w:rsidRPr="0073709D">
              <w:rPr>
                <w:b/>
                <w:sz w:val="24"/>
                <w:szCs w:val="24"/>
              </w:rPr>
              <w:t>Обратиться</w:t>
            </w:r>
            <w:r w:rsidRPr="0073709D">
              <w:rPr>
                <w:b/>
                <w:spacing w:val="-15"/>
                <w:sz w:val="24"/>
                <w:szCs w:val="24"/>
              </w:rPr>
              <w:t xml:space="preserve"> </w:t>
            </w:r>
            <w:r w:rsidRPr="0073709D">
              <w:rPr>
                <w:b/>
                <w:sz w:val="24"/>
                <w:szCs w:val="24"/>
              </w:rPr>
              <w:t>за</w:t>
            </w:r>
            <w:r w:rsidRPr="0073709D">
              <w:rPr>
                <w:b/>
                <w:spacing w:val="-62"/>
                <w:sz w:val="24"/>
                <w:szCs w:val="24"/>
              </w:rPr>
              <w:t xml:space="preserve"> </w:t>
            </w:r>
            <w:r w:rsidRPr="0073709D">
              <w:rPr>
                <w:b/>
                <w:sz w:val="24"/>
                <w:szCs w:val="24"/>
              </w:rPr>
              <w:t>кредитом</w:t>
            </w:r>
          </w:p>
        </w:tc>
        <w:tc>
          <w:tcPr>
            <w:tcW w:w="1844" w:type="dxa"/>
            <w:shd w:val="clear" w:color="auto" w:fill="F2F2F2"/>
          </w:tcPr>
          <w:p w:rsidR="0073709D" w:rsidRPr="0073709D" w:rsidRDefault="0073709D" w:rsidP="000F7041">
            <w:pPr>
              <w:spacing w:before="228"/>
              <w:ind w:left="97" w:right="88"/>
              <w:jc w:val="center"/>
              <w:rPr>
                <w:b/>
                <w:sz w:val="24"/>
                <w:szCs w:val="24"/>
              </w:rPr>
            </w:pPr>
            <w:r w:rsidRPr="0073709D">
              <w:rPr>
                <w:b/>
                <w:sz w:val="24"/>
                <w:szCs w:val="24"/>
              </w:rPr>
              <w:t>Накопить</w:t>
            </w:r>
          </w:p>
        </w:tc>
      </w:tr>
      <w:tr w:rsidR="0073709D" w:rsidRPr="0073709D" w:rsidTr="000F7041">
        <w:trPr>
          <w:trHeight w:val="802"/>
        </w:trPr>
        <w:tc>
          <w:tcPr>
            <w:tcW w:w="5380" w:type="dxa"/>
          </w:tcPr>
          <w:p w:rsidR="0073709D" w:rsidRPr="0073709D" w:rsidRDefault="0073709D" w:rsidP="000F7041">
            <w:pPr>
              <w:tabs>
                <w:tab w:val="left" w:pos="846"/>
                <w:tab w:val="left" w:pos="1751"/>
                <w:tab w:val="left" w:pos="2275"/>
                <w:tab w:val="left" w:pos="3351"/>
              </w:tabs>
              <w:spacing w:before="69" w:line="242" w:lineRule="auto"/>
              <w:ind w:left="147" w:right="266"/>
              <w:rPr>
                <w:sz w:val="24"/>
                <w:szCs w:val="24"/>
              </w:rPr>
            </w:pPr>
            <w:r w:rsidRPr="0073709D">
              <w:rPr>
                <w:sz w:val="24"/>
                <w:szCs w:val="24"/>
              </w:rPr>
              <w:t>Нет</w:t>
            </w:r>
            <w:r w:rsidRPr="0073709D">
              <w:rPr>
                <w:sz w:val="24"/>
                <w:szCs w:val="24"/>
              </w:rPr>
              <w:tab/>
              <w:t>денег</w:t>
            </w:r>
            <w:r w:rsidRPr="0073709D">
              <w:rPr>
                <w:sz w:val="24"/>
                <w:szCs w:val="24"/>
              </w:rPr>
              <w:tab/>
              <w:t>на</w:t>
            </w:r>
            <w:r w:rsidRPr="0073709D">
              <w:rPr>
                <w:sz w:val="24"/>
                <w:szCs w:val="24"/>
              </w:rPr>
              <w:tab/>
              <w:t>замену</w:t>
            </w:r>
            <w:r w:rsidRPr="0073709D">
              <w:rPr>
                <w:sz w:val="24"/>
                <w:szCs w:val="24"/>
              </w:rPr>
              <w:tab/>
            </w:r>
            <w:r w:rsidRPr="0073709D">
              <w:rPr>
                <w:spacing w:val="-1"/>
                <w:sz w:val="24"/>
                <w:szCs w:val="24"/>
              </w:rPr>
              <w:t>холодильника,</w:t>
            </w:r>
            <w:r w:rsidRPr="0073709D">
              <w:rPr>
                <w:spacing w:val="-67"/>
                <w:sz w:val="24"/>
                <w:szCs w:val="24"/>
              </w:rPr>
              <w:t xml:space="preserve"> </w:t>
            </w:r>
            <w:r w:rsidRPr="0073709D">
              <w:rPr>
                <w:sz w:val="24"/>
                <w:szCs w:val="24"/>
              </w:rPr>
              <w:t>вышедшего</w:t>
            </w:r>
            <w:r w:rsidRPr="0073709D">
              <w:rPr>
                <w:spacing w:val="-3"/>
                <w:sz w:val="24"/>
                <w:szCs w:val="24"/>
              </w:rPr>
              <w:t xml:space="preserve"> </w:t>
            </w:r>
            <w:r w:rsidRPr="0073709D">
              <w:rPr>
                <w:sz w:val="24"/>
                <w:szCs w:val="24"/>
              </w:rPr>
              <w:t>из</w:t>
            </w:r>
            <w:r w:rsidRPr="0073709D">
              <w:rPr>
                <w:spacing w:val="3"/>
                <w:sz w:val="24"/>
                <w:szCs w:val="24"/>
              </w:rPr>
              <w:t xml:space="preserve"> </w:t>
            </w:r>
            <w:r w:rsidRPr="0073709D">
              <w:rPr>
                <w:sz w:val="24"/>
                <w:szCs w:val="24"/>
              </w:rPr>
              <w:t>строя</w:t>
            </w:r>
          </w:p>
        </w:tc>
        <w:tc>
          <w:tcPr>
            <w:tcW w:w="1844" w:type="dxa"/>
          </w:tcPr>
          <w:p w:rsidR="0073709D" w:rsidRPr="0073709D" w:rsidRDefault="0073709D" w:rsidP="000F7041">
            <w:pPr>
              <w:spacing w:before="158"/>
              <w:ind w:left="742"/>
              <w:rPr>
                <w:rFonts w:ascii="Microsoft Sans Serif" w:hAnsi="Microsoft Sans Serif"/>
                <w:sz w:val="24"/>
                <w:szCs w:val="24"/>
              </w:rPr>
            </w:pPr>
            <w:r w:rsidRPr="0073709D">
              <w:rPr>
                <w:rFonts w:ascii="Microsoft Sans Serif" w:hAnsi="Microsoft Sans Serif"/>
                <w:w w:val="89"/>
                <w:sz w:val="24"/>
                <w:szCs w:val="24"/>
              </w:rPr>
              <w:t>□</w:t>
            </w:r>
          </w:p>
        </w:tc>
        <w:tc>
          <w:tcPr>
            <w:tcW w:w="1844" w:type="dxa"/>
          </w:tcPr>
          <w:p w:rsidR="0073709D" w:rsidRPr="0073709D" w:rsidRDefault="0073709D" w:rsidP="000F7041">
            <w:pPr>
              <w:spacing w:before="158"/>
              <w:ind w:left="8"/>
              <w:jc w:val="center"/>
              <w:rPr>
                <w:rFonts w:ascii="Microsoft Sans Serif" w:hAnsi="Microsoft Sans Serif"/>
                <w:sz w:val="24"/>
                <w:szCs w:val="24"/>
              </w:rPr>
            </w:pPr>
            <w:r w:rsidRPr="0073709D">
              <w:rPr>
                <w:rFonts w:ascii="Microsoft Sans Serif" w:hAnsi="Microsoft Sans Serif"/>
                <w:w w:val="89"/>
                <w:sz w:val="24"/>
                <w:szCs w:val="24"/>
              </w:rPr>
              <w:t>□</w:t>
            </w:r>
          </w:p>
        </w:tc>
      </w:tr>
      <w:tr w:rsidR="0073709D" w:rsidRPr="0073709D" w:rsidTr="000F7041">
        <w:trPr>
          <w:trHeight w:val="741"/>
        </w:trPr>
        <w:tc>
          <w:tcPr>
            <w:tcW w:w="5380" w:type="dxa"/>
          </w:tcPr>
          <w:p w:rsidR="0073709D" w:rsidRPr="0073709D" w:rsidRDefault="0073709D" w:rsidP="000F7041">
            <w:pPr>
              <w:spacing w:before="73"/>
              <w:ind w:left="147"/>
              <w:rPr>
                <w:sz w:val="24"/>
                <w:szCs w:val="24"/>
              </w:rPr>
            </w:pPr>
            <w:r w:rsidRPr="0073709D">
              <w:rPr>
                <w:sz w:val="24"/>
                <w:szCs w:val="24"/>
              </w:rPr>
              <w:t>Нет</w:t>
            </w:r>
            <w:r w:rsidRPr="0073709D">
              <w:rPr>
                <w:spacing w:val="-1"/>
                <w:sz w:val="24"/>
                <w:szCs w:val="24"/>
              </w:rPr>
              <w:t xml:space="preserve"> </w:t>
            </w:r>
            <w:r w:rsidRPr="0073709D">
              <w:rPr>
                <w:sz w:val="24"/>
                <w:szCs w:val="24"/>
              </w:rPr>
              <w:t>денег</w:t>
            </w:r>
            <w:r w:rsidRPr="0073709D">
              <w:rPr>
                <w:spacing w:val="-1"/>
                <w:sz w:val="24"/>
                <w:szCs w:val="24"/>
              </w:rPr>
              <w:t xml:space="preserve"> </w:t>
            </w:r>
            <w:r w:rsidRPr="0073709D">
              <w:rPr>
                <w:sz w:val="24"/>
                <w:szCs w:val="24"/>
              </w:rPr>
              <w:t>на</w:t>
            </w:r>
            <w:r w:rsidRPr="0073709D">
              <w:rPr>
                <w:spacing w:val="-3"/>
                <w:sz w:val="24"/>
                <w:szCs w:val="24"/>
              </w:rPr>
              <w:t xml:space="preserve"> </w:t>
            </w:r>
            <w:r w:rsidRPr="0073709D">
              <w:rPr>
                <w:sz w:val="24"/>
                <w:szCs w:val="24"/>
              </w:rPr>
              <w:t>семейный отдых</w:t>
            </w:r>
            <w:r w:rsidRPr="0073709D">
              <w:rPr>
                <w:spacing w:val="-1"/>
                <w:sz w:val="24"/>
                <w:szCs w:val="24"/>
              </w:rPr>
              <w:t xml:space="preserve"> </w:t>
            </w:r>
            <w:r w:rsidRPr="0073709D">
              <w:rPr>
                <w:sz w:val="24"/>
                <w:szCs w:val="24"/>
              </w:rPr>
              <w:t>на</w:t>
            </w:r>
            <w:r w:rsidRPr="0073709D">
              <w:rPr>
                <w:spacing w:val="-7"/>
                <w:sz w:val="24"/>
                <w:szCs w:val="24"/>
              </w:rPr>
              <w:t xml:space="preserve"> </w:t>
            </w:r>
            <w:r w:rsidRPr="0073709D">
              <w:rPr>
                <w:sz w:val="24"/>
                <w:szCs w:val="24"/>
              </w:rPr>
              <w:t>море</w:t>
            </w:r>
          </w:p>
        </w:tc>
        <w:tc>
          <w:tcPr>
            <w:tcW w:w="1844" w:type="dxa"/>
          </w:tcPr>
          <w:p w:rsidR="0073709D" w:rsidRPr="0073709D" w:rsidRDefault="0073709D" w:rsidP="000F7041">
            <w:pPr>
              <w:spacing w:before="50"/>
              <w:ind w:left="742"/>
              <w:rPr>
                <w:rFonts w:ascii="Microsoft Sans Serif" w:hAnsi="Microsoft Sans Serif"/>
                <w:sz w:val="24"/>
                <w:szCs w:val="24"/>
              </w:rPr>
            </w:pPr>
            <w:r w:rsidRPr="0073709D">
              <w:rPr>
                <w:rFonts w:ascii="Microsoft Sans Serif" w:hAnsi="Microsoft Sans Serif"/>
                <w:w w:val="89"/>
                <w:sz w:val="24"/>
                <w:szCs w:val="24"/>
              </w:rPr>
              <w:t>□</w:t>
            </w:r>
          </w:p>
        </w:tc>
        <w:tc>
          <w:tcPr>
            <w:tcW w:w="1844" w:type="dxa"/>
          </w:tcPr>
          <w:p w:rsidR="0073709D" w:rsidRPr="0073709D" w:rsidRDefault="0073709D" w:rsidP="000F7041">
            <w:pPr>
              <w:spacing w:before="50"/>
              <w:ind w:left="8"/>
              <w:jc w:val="center"/>
              <w:rPr>
                <w:rFonts w:ascii="Microsoft Sans Serif" w:hAnsi="Microsoft Sans Serif"/>
                <w:sz w:val="24"/>
                <w:szCs w:val="24"/>
              </w:rPr>
            </w:pPr>
            <w:r w:rsidRPr="0073709D">
              <w:rPr>
                <w:rFonts w:ascii="Microsoft Sans Serif" w:hAnsi="Microsoft Sans Serif"/>
                <w:w w:val="89"/>
                <w:sz w:val="24"/>
                <w:szCs w:val="24"/>
              </w:rPr>
              <w:t>□</w:t>
            </w:r>
          </w:p>
        </w:tc>
      </w:tr>
      <w:tr w:rsidR="0073709D" w:rsidRPr="0073709D" w:rsidTr="000F7041">
        <w:trPr>
          <w:trHeight w:val="802"/>
        </w:trPr>
        <w:tc>
          <w:tcPr>
            <w:tcW w:w="5380" w:type="dxa"/>
          </w:tcPr>
          <w:p w:rsidR="0073709D" w:rsidRPr="0073709D" w:rsidRDefault="0073709D" w:rsidP="000F7041">
            <w:pPr>
              <w:tabs>
                <w:tab w:val="left" w:pos="798"/>
                <w:tab w:val="left" w:pos="1654"/>
                <w:tab w:val="left" w:pos="2130"/>
                <w:tab w:val="left" w:pos="4231"/>
              </w:tabs>
              <w:spacing w:before="69" w:line="242" w:lineRule="auto"/>
              <w:ind w:left="147" w:right="266"/>
              <w:rPr>
                <w:sz w:val="24"/>
                <w:szCs w:val="24"/>
              </w:rPr>
            </w:pPr>
            <w:r w:rsidRPr="0073709D">
              <w:rPr>
                <w:sz w:val="24"/>
                <w:szCs w:val="24"/>
              </w:rPr>
              <w:t>Нет</w:t>
            </w:r>
            <w:r w:rsidRPr="0073709D">
              <w:rPr>
                <w:sz w:val="24"/>
                <w:szCs w:val="24"/>
              </w:rPr>
              <w:tab/>
              <w:t>денег</w:t>
            </w:r>
            <w:r w:rsidRPr="0073709D">
              <w:rPr>
                <w:sz w:val="24"/>
                <w:szCs w:val="24"/>
              </w:rPr>
              <w:tab/>
              <w:t>на</w:t>
            </w:r>
            <w:r w:rsidRPr="0073709D">
              <w:rPr>
                <w:sz w:val="24"/>
                <w:szCs w:val="24"/>
              </w:rPr>
              <w:tab/>
              <w:t>покупку</w:t>
            </w:r>
            <w:r w:rsidRPr="0073709D">
              <w:rPr>
                <w:spacing w:val="125"/>
                <w:sz w:val="24"/>
                <w:szCs w:val="24"/>
              </w:rPr>
              <w:t xml:space="preserve"> </w:t>
            </w:r>
            <w:r w:rsidRPr="0073709D">
              <w:rPr>
                <w:sz w:val="24"/>
                <w:szCs w:val="24"/>
              </w:rPr>
              <w:t>новой</w:t>
            </w:r>
            <w:r w:rsidRPr="0073709D">
              <w:rPr>
                <w:sz w:val="24"/>
                <w:szCs w:val="24"/>
              </w:rPr>
              <w:tab/>
            </w:r>
            <w:r w:rsidRPr="0073709D">
              <w:rPr>
                <w:spacing w:val="-2"/>
                <w:sz w:val="24"/>
                <w:szCs w:val="24"/>
              </w:rPr>
              <w:t>модели</w:t>
            </w:r>
            <w:r w:rsidRPr="0073709D">
              <w:rPr>
                <w:spacing w:val="-67"/>
                <w:sz w:val="24"/>
                <w:szCs w:val="24"/>
              </w:rPr>
              <w:t xml:space="preserve"> </w:t>
            </w:r>
            <w:r w:rsidRPr="0073709D">
              <w:rPr>
                <w:sz w:val="24"/>
                <w:szCs w:val="24"/>
              </w:rPr>
              <w:t>телевизора</w:t>
            </w:r>
          </w:p>
        </w:tc>
        <w:tc>
          <w:tcPr>
            <w:tcW w:w="1844" w:type="dxa"/>
          </w:tcPr>
          <w:p w:rsidR="0073709D" w:rsidRPr="0073709D" w:rsidRDefault="0073709D" w:rsidP="000F7041">
            <w:pPr>
              <w:spacing w:before="78"/>
              <w:ind w:left="742"/>
              <w:rPr>
                <w:rFonts w:ascii="Microsoft Sans Serif" w:hAnsi="Microsoft Sans Serif"/>
                <w:sz w:val="24"/>
                <w:szCs w:val="24"/>
              </w:rPr>
            </w:pPr>
            <w:r w:rsidRPr="0073709D">
              <w:rPr>
                <w:rFonts w:ascii="Microsoft Sans Serif" w:hAnsi="Microsoft Sans Serif"/>
                <w:w w:val="89"/>
                <w:sz w:val="24"/>
                <w:szCs w:val="24"/>
              </w:rPr>
              <w:t>□</w:t>
            </w:r>
          </w:p>
        </w:tc>
        <w:tc>
          <w:tcPr>
            <w:tcW w:w="1844" w:type="dxa"/>
          </w:tcPr>
          <w:p w:rsidR="0073709D" w:rsidRPr="0073709D" w:rsidRDefault="0073709D" w:rsidP="000F7041">
            <w:pPr>
              <w:spacing w:before="78"/>
              <w:ind w:left="8"/>
              <w:jc w:val="center"/>
              <w:rPr>
                <w:rFonts w:ascii="Microsoft Sans Serif" w:hAnsi="Microsoft Sans Serif"/>
                <w:sz w:val="24"/>
                <w:szCs w:val="24"/>
              </w:rPr>
            </w:pPr>
            <w:r w:rsidRPr="0073709D">
              <w:rPr>
                <w:rFonts w:ascii="Microsoft Sans Serif" w:hAnsi="Microsoft Sans Serif"/>
                <w:w w:val="89"/>
                <w:sz w:val="24"/>
                <w:szCs w:val="24"/>
              </w:rPr>
              <w:t>□</w:t>
            </w:r>
          </w:p>
        </w:tc>
      </w:tr>
      <w:tr w:rsidR="0073709D" w:rsidRPr="0073709D" w:rsidTr="000F7041">
        <w:trPr>
          <w:trHeight w:val="806"/>
        </w:trPr>
        <w:tc>
          <w:tcPr>
            <w:tcW w:w="5380" w:type="dxa"/>
          </w:tcPr>
          <w:p w:rsidR="0073709D" w:rsidRPr="0073709D" w:rsidRDefault="0073709D" w:rsidP="000F7041">
            <w:pPr>
              <w:tabs>
                <w:tab w:val="left" w:pos="1050"/>
                <w:tab w:val="left" w:pos="2163"/>
                <w:tab w:val="left" w:pos="2755"/>
                <w:tab w:val="left" w:pos="4827"/>
              </w:tabs>
              <w:spacing w:before="73"/>
              <w:ind w:left="147" w:right="268"/>
              <w:rPr>
                <w:sz w:val="24"/>
                <w:szCs w:val="24"/>
              </w:rPr>
            </w:pPr>
            <w:r w:rsidRPr="0073709D">
              <w:rPr>
                <w:sz w:val="24"/>
                <w:szCs w:val="24"/>
              </w:rPr>
              <w:t>Нет</w:t>
            </w:r>
            <w:r w:rsidRPr="0073709D">
              <w:rPr>
                <w:sz w:val="24"/>
                <w:szCs w:val="24"/>
              </w:rPr>
              <w:tab/>
              <w:t>денег</w:t>
            </w:r>
            <w:r w:rsidRPr="0073709D">
              <w:rPr>
                <w:sz w:val="24"/>
                <w:szCs w:val="24"/>
              </w:rPr>
              <w:tab/>
              <w:t>у</w:t>
            </w:r>
            <w:r w:rsidRPr="0073709D">
              <w:rPr>
                <w:sz w:val="24"/>
                <w:szCs w:val="24"/>
              </w:rPr>
              <w:tab/>
              <w:t>молодожёнов</w:t>
            </w:r>
            <w:r w:rsidRPr="0073709D">
              <w:rPr>
                <w:sz w:val="24"/>
                <w:szCs w:val="24"/>
              </w:rPr>
              <w:tab/>
            </w:r>
            <w:r w:rsidRPr="0073709D">
              <w:rPr>
                <w:spacing w:val="-3"/>
                <w:sz w:val="24"/>
                <w:szCs w:val="24"/>
              </w:rPr>
              <w:t>на</w:t>
            </w:r>
            <w:r w:rsidRPr="0073709D">
              <w:rPr>
                <w:spacing w:val="-67"/>
                <w:sz w:val="24"/>
                <w:szCs w:val="24"/>
              </w:rPr>
              <w:t xml:space="preserve"> </w:t>
            </w:r>
            <w:r w:rsidRPr="0073709D">
              <w:rPr>
                <w:sz w:val="24"/>
                <w:szCs w:val="24"/>
              </w:rPr>
              <w:t>приобретение</w:t>
            </w:r>
            <w:r w:rsidRPr="0073709D">
              <w:rPr>
                <w:spacing w:val="-4"/>
                <w:sz w:val="24"/>
                <w:szCs w:val="24"/>
              </w:rPr>
              <w:t xml:space="preserve"> </w:t>
            </w:r>
            <w:r w:rsidRPr="0073709D">
              <w:rPr>
                <w:sz w:val="24"/>
                <w:szCs w:val="24"/>
              </w:rPr>
              <w:t>жилья</w:t>
            </w:r>
          </w:p>
        </w:tc>
        <w:tc>
          <w:tcPr>
            <w:tcW w:w="1844" w:type="dxa"/>
          </w:tcPr>
          <w:p w:rsidR="0073709D" w:rsidRPr="0073709D" w:rsidRDefault="0073709D" w:rsidP="000F7041">
            <w:pPr>
              <w:spacing w:before="82"/>
              <w:ind w:left="742"/>
              <w:rPr>
                <w:rFonts w:ascii="Microsoft Sans Serif" w:hAnsi="Microsoft Sans Serif"/>
                <w:sz w:val="24"/>
                <w:szCs w:val="24"/>
              </w:rPr>
            </w:pPr>
            <w:r w:rsidRPr="0073709D">
              <w:rPr>
                <w:rFonts w:ascii="Microsoft Sans Serif" w:hAnsi="Microsoft Sans Serif"/>
                <w:w w:val="89"/>
                <w:sz w:val="24"/>
                <w:szCs w:val="24"/>
              </w:rPr>
              <w:t>□</w:t>
            </w:r>
          </w:p>
        </w:tc>
        <w:tc>
          <w:tcPr>
            <w:tcW w:w="1844" w:type="dxa"/>
          </w:tcPr>
          <w:p w:rsidR="0073709D" w:rsidRPr="0073709D" w:rsidRDefault="0073709D" w:rsidP="000F7041">
            <w:pPr>
              <w:spacing w:before="82"/>
              <w:ind w:left="8"/>
              <w:jc w:val="center"/>
              <w:rPr>
                <w:rFonts w:ascii="Microsoft Sans Serif" w:hAnsi="Microsoft Sans Serif"/>
                <w:sz w:val="24"/>
                <w:szCs w:val="24"/>
              </w:rPr>
            </w:pPr>
            <w:r w:rsidRPr="0073709D">
              <w:rPr>
                <w:rFonts w:ascii="Microsoft Sans Serif" w:hAnsi="Microsoft Sans Serif"/>
                <w:w w:val="89"/>
                <w:sz w:val="24"/>
                <w:szCs w:val="24"/>
              </w:rPr>
              <w:t>□</w:t>
            </w:r>
          </w:p>
        </w:tc>
      </w:tr>
    </w:tbl>
    <w:p w:rsidR="0073709D" w:rsidRPr="0073709D" w:rsidRDefault="0073709D" w:rsidP="0073709D">
      <w:pPr>
        <w:jc w:val="center"/>
        <w:rPr>
          <w:rFonts w:ascii="Microsoft Sans Serif" w:hAnsi="Microsoft Sans Serif"/>
          <w:sz w:val="24"/>
          <w:szCs w:val="24"/>
        </w:rPr>
        <w:sectPr w:rsidR="0073709D" w:rsidRPr="0073709D">
          <w:pgSz w:w="11910" w:h="16840"/>
          <w:pgMar w:top="1040" w:right="580" w:bottom="780" w:left="1480" w:header="722" w:footer="596" w:gutter="0"/>
          <w:cols w:space="720"/>
        </w:sectPr>
      </w:pPr>
    </w:p>
    <w:p w:rsidR="0073709D" w:rsidRPr="0073709D" w:rsidRDefault="0073709D" w:rsidP="0073709D">
      <w:pPr>
        <w:spacing w:before="3"/>
        <w:rPr>
          <w:i/>
          <w:sz w:val="24"/>
          <w:szCs w:val="24"/>
        </w:rPr>
      </w:pPr>
    </w:p>
    <w:p w:rsidR="0073709D" w:rsidRPr="0073709D" w:rsidRDefault="00FC1108" w:rsidP="0073709D">
      <w:pPr>
        <w:spacing w:line="28" w:lineRule="exact"/>
        <w:ind w:left="180"/>
        <w:rPr>
          <w:sz w:val="24"/>
          <w:szCs w:val="24"/>
        </w:rPr>
      </w:pPr>
      <w:r>
        <w:rPr>
          <w:sz w:val="24"/>
          <w:szCs w:val="24"/>
        </w:rPr>
      </w:r>
      <w:r>
        <w:rPr>
          <w:sz w:val="24"/>
          <w:szCs w:val="24"/>
        </w:rPr>
        <w:pict>
          <v:group id="_x0000_s1348" style="width:471.2pt;height:1.4pt;mso-position-horizontal-relative:char;mso-position-vertical-relative:line" coordsize="9424,28">
            <v:rect id="_x0000_s1349" style="position:absolute;width:9424;height:28" fillcolor="black" stroked="f"/>
            <w10:wrap type="none"/>
            <w10:anchorlock/>
          </v:group>
        </w:pict>
      </w:r>
    </w:p>
    <w:p w:rsidR="0073709D" w:rsidRPr="0073709D" w:rsidRDefault="0073709D" w:rsidP="00212AA6">
      <w:pPr>
        <w:numPr>
          <w:ilvl w:val="0"/>
          <w:numId w:val="93"/>
        </w:numPr>
        <w:tabs>
          <w:tab w:val="left" w:pos="648"/>
        </w:tabs>
        <w:spacing w:before="114"/>
        <w:ind w:left="648" w:right="266" w:hanging="440"/>
        <w:jc w:val="both"/>
        <w:rPr>
          <w:sz w:val="24"/>
          <w:szCs w:val="24"/>
        </w:rPr>
      </w:pPr>
      <w:r w:rsidRPr="0073709D">
        <w:rPr>
          <w:sz w:val="24"/>
          <w:szCs w:val="24"/>
        </w:rPr>
        <w:t>– Конечно, перед тем, как брать кредит, нужно подумать, – сказал Саша. –</w:t>
      </w:r>
      <w:r w:rsidRPr="0073709D">
        <w:rPr>
          <w:spacing w:val="-67"/>
          <w:sz w:val="24"/>
          <w:szCs w:val="24"/>
        </w:rPr>
        <w:t xml:space="preserve"> </w:t>
      </w:r>
      <w:r w:rsidRPr="0073709D">
        <w:rPr>
          <w:sz w:val="24"/>
          <w:szCs w:val="24"/>
        </w:rPr>
        <w:t>Мой старший брат недавно приобрёл смартфон в кредит. Смартфон стоит</w:t>
      </w:r>
      <w:r w:rsidRPr="0073709D">
        <w:rPr>
          <w:spacing w:val="-67"/>
          <w:sz w:val="24"/>
          <w:szCs w:val="24"/>
        </w:rPr>
        <w:t xml:space="preserve"> </w:t>
      </w:r>
      <w:r w:rsidRPr="0073709D">
        <w:rPr>
          <w:sz w:val="24"/>
          <w:szCs w:val="24"/>
        </w:rPr>
        <w:t>8 523 рубля. Он взял его в кредит под 13% годовых на 1 год. Интересно,</w:t>
      </w:r>
      <w:r w:rsidRPr="0073709D">
        <w:rPr>
          <w:spacing w:val="1"/>
          <w:sz w:val="24"/>
          <w:szCs w:val="24"/>
        </w:rPr>
        <w:t xml:space="preserve"> </w:t>
      </w:r>
      <w:r w:rsidRPr="0073709D">
        <w:rPr>
          <w:sz w:val="24"/>
          <w:szCs w:val="24"/>
        </w:rPr>
        <w:t>сколько</w:t>
      </w:r>
      <w:r w:rsidRPr="0073709D">
        <w:rPr>
          <w:spacing w:val="-3"/>
          <w:sz w:val="24"/>
          <w:szCs w:val="24"/>
        </w:rPr>
        <w:t xml:space="preserve"> </w:t>
      </w:r>
      <w:r w:rsidRPr="0073709D">
        <w:rPr>
          <w:sz w:val="24"/>
          <w:szCs w:val="24"/>
        </w:rPr>
        <w:t>он заплатит</w:t>
      </w:r>
      <w:r w:rsidRPr="0073709D">
        <w:rPr>
          <w:spacing w:val="3"/>
          <w:sz w:val="24"/>
          <w:szCs w:val="24"/>
        </w:rPr>
        <w:t xml:space="preserve"> </w:t>
      </w:r>
      <w:r w:rsidRPr="0073709D">
        <w:rPr>
          <w:sz w:val="24"/>
          <w:szCs w:val="24"/>
        </w:rPr>
        <w:t>в</w:t>
      </w:r>
      <w:r w:rsidRPr="0073709D">
        <w:rPr>
          <w:spacing w:val="1"/>
          <w:sz w:val="24"/>
          <w:szCs w:val="24"/>
        </w:rPr>
        <w:t xml:space="preserve"> </w:t>
      </w:r>
      <w:r w:rsidRPr="0073709D">
        <w:rPr>
          <w:sz w:val="24"/>
          <w:szCs w:val="24"/>
        </w:rPr>
        <w:t>итоге?</w:t>
      </w:r>
    </w:p>
    <w:p w:rsidR="0073709D" w:rsidRPr="0073709D" w:rsidRDefault="0073709D" w:rsidP="0073709D">
      <w:pPr>
        <w:spacing w:before="120"/>
        <w:ind w:left="648"/>
        <w:jc w:val="both"/>
        <w:rPr>
          <w:sz w:val="24"/>
          <w:szCs w:val="24"/>
        </w:rPr>
      </w:pPr>
      <w:r w:rsidRPr="0073709D">
        <w:rPr>
          <w:sz w:val="24"/>
          <w:szCs w:val="24"/>
        </w:rPr>
        <w:t>Рассчитайте,</w:t>
      </w:r>
      <w:r w:rsidRPr="0073709D">
        <w:rPr>
          <w:spacing w:val="-1"/>
          <w:sz w:val="24"/>
          <w:szCs w:val="24"/>
        </w:rPr>
        <w:t xml:space="preserve"> </w:t>
      </w:r>
      <w:r w:rsidRPr="0073709D">
        <w:rPr>
          <w:sz w:val="24"/>
          <w:szCs w:val="24"/>
        </w:rPr>
        <w:t>какую</w:t>
      </w:r>
      <w:r w:rsidRPr="0073709D">
        <w:rPr>
          <w:spacing w:val="-4"/>
          <w:sz w:val="24"/>
          <w:szCs w:val="24"/>
        </w:rPr>
        <w:t xml:space="preserve"> </w:t>
      </w:r>
      <w:r w:rsidRPr="0073709D">
        <w:rPr>
          <w:sz w:val="24"/>
          <w:szCs w:val="24"/>
        </w:rPr>
        <w:t>сумму</w:t>
      </w:r>
      <w:r w:rsidRPr="0073709D">
        <w:rPr>
          <w:spacing w:val="-6"/>
          <w:sz w:val="24"/>
          <w:szCs w:val="24"/>
        </w:rPr>
        <w:t xml:space="preserve"> </w:t>
      </w:r>
      <w:r w:rsidRPr="0073709D">
        <w:rPr>
          <w:sz w:val="24"/>
          <w:szCs w:val="24"/>
        </w:rPr>
        <w:t>брат</w:t>
      </w:r>
      <w:r w:rsidRPr="0073709D">
        <w:rPr>
          <w:spacing w:val="-1"/>
          <w:sz w:val="24"/>
          <w:szCs w:val="24"/>
        </w:rPr>
        <w:t xml:space="preserve"> </w:t>
      </w:r>
      <w:r w:rsidRPr="0073709D">
        <w:rPr>
          <w:sz w:val="24"/>
          <w:szCs w:val="24"/>
        </w:rPr>
        <w:t>Саши</w:t>
      </w:r>
      <w:r w:rsidRPr="0073709D">
        <w:rPr>
          <w:spacing w:val="-3"/>
          <w:sz w:val="24"/>
          <w:szCs w:val="24"/>
        </w:rPr>
        <w:t xml:space="preserve"> </w:t>
      </w:r>
      <w:r w:rsidRPr="0073709D">
        <w:rPr>
          <w:sz w:val="24"/>
          <w:szCs w:val="24"/>
        </w:rPr>
        <w:t>заплатит</w:t>
      </w:r>
      <w:r w:rsidRPr="0073709D">
        <w:rPr>
          <w:spacing w:val="-1"/>
          <w:sz w:val="24"/>
          <w:szCs w:val="24"/>
        </w:rPr>
        <w:t xml:space="preserve"> </w:t>
      </w:r>
      <w:r w:rsidRPr="0073709D">
        <w:rPr>
          <w:sz w:val="24"/>
          <w:szCs w:val="24"/>
        </w:rPr>
        <w:t>в</w:t>
      </w:r>
      <w:r w:rsidRPr="0073709D">
        <w:rPr>
          <w:spacing w:val="-2"/>
          <w:sz w:val="24"/>
          <w:szCs w:val="24"/>
        </w:rPr>
        <w:t xml:space="preserve"> </w:t>
      </w:r>
      <w:r w:rsidRPr="0073709D">
        <w:rPr>
          <w:sz w:val="24"/>
          <w:szCs w:val="24"/>
        </w:rPr>
        <w:t>итоге</w:t>
      </w:r>
      <w:r w:rsidRPr="0073709D">
        <w:rPr>
          <w:spacing w:val="-7"/>
          <w:sz w:val="24"/>
          <w:szCs w:val="24"/>
        </w:rPr>
        <w:t xml:space="preserve"> </w:t>
      </w:r>
      <w:r w:rsidRPr="0073709D">
        <w:rPr>
          <w:sz w:val="24"/>
          <w:szCs w:val="24"/>
        </w:rPr>
        <w:t>за</w:t>
      </w:r>
      <w:r w:rsidRPr="0073709D">
        <w:rPr>
          <w:spacing w:val="-2"/>
          <w:sz w:val="24"/>
          <w:szCs w:val="24"/>
        </w:rPr>
        <w:t xml:space="preserve"> </w:t>
      </w:r>
      <w:r w:rsidRPr="0073709D">
        <w:rPr>
          <w:sz w:val="24"/>
          <w:szCs w:val="24"/>
        </w:rPr>
        <w:t>свой</w:t>
      </w:r>
      <w:r w:rsidRPr="0073709D">
        <w:rPr>
          <w:spacing w:val="-4"/>
          <w:sz w:val="24"/>
          <w:szCs w:val="24"/>
        </w:rPr>
        <w:t xml:space="preserve"> </w:t>
      </w:r>
      <w:r w:rsidRPr="0073709D">
        <w:rPr>
          <w:sz w:val="24"/>
          <w:szCs w:val="24"/>
        </w:rPr>
        <w:t>смартфон.</w:t>
      </w:r>
    </w:p>
    <w:p w:rsidR="0073709D" w:rsidRPr="0073709D" w:rsidRDefault="0073709D" w:rsidP="0073709D">
      <w:pPr>
        <w:spacing w:before="238"/>
        <w:ind w:left="644"/>
        <w:jc w:val="both"/>
        <w:rPr>
          <w:i/>
          <w:sz w:val="24"/>
          <w:szCs w:val="24"/>
        </w:rPr>
      </w:pPr>
      <w:r w:rsidRPr="0073709D">
        <w:rPr>
          <w:i/>
          <w:sz w:val="24"/>
          <w:szCs w:val="24"/>
        </w:rPr>
        <w:t>Запишите</w:t>
      </w:r>
      <w:r w:rsidRPr="0073709D">
        <w:rPr>
          <w:i/>
          <w:spacing w:val="-1"/>
          <w:sz w:val="24"/>
          <w:szCs w:val="24"/>
        </w:rPr>
        <w:t xml:space="preserve"> </w:t>
      </w:r>
      <w:r w:rsidRPr="0073709D">
        <w:rPr>
          <w:i/>
          <w:sz w:val="24"/>
          <w:szCs w:val="24"/>
        </w:rPr>
        <w:t>свой</w:t>
      </w:r>
      <w:r w:rsidRPr="0073709D">
        <w:rPr>
          <w:i/>
          <w:spacing w:val="-1"/>
          <w:sz w:val="24"/>
          <w:szCs w:val="24"/>
        </w:rPr>
        <w:t xml:space="preserve"> </w:t>
      </w:r>
      <w:r w:rsidRPr="0073709D">
        <w:rPr>
          <w:i/>
          <w:sz w:val="24"/>
          <w:szCs w:val="24"/>
        </w:rPr>
        <w:t>ответ</w:t>
      </w:r>
      <w:r w:rsidRPr="0073709D">
        <w:rPr>
          <w:i/>
          <w:spacing w:val="-3"/>
          <w:sz w:val="24"/>
          <w:szCs w:val="24"/>
        </w:rPr>
        <w:t xml:space="preserve"> </w:t>
      </w:r>
      <w:r w:rsidRPr="0073709D">
        <w:rPr>
          <w:i/>
          <w:sz w:val="24"/>
          <w:szCs w:val="24"/>
        </w:rPr>
        <w:t>на</w:t>
      </w:r>
      <w:r w:rsidRPr="0073709D">
        <w:rPr>
          <w:i/>
          <w:spacing w:val="1"/>
          <w:sz w:val="24"/>
          <w:szCs w:val="24"/>
        </w:rPr>
        <w:t xml:space="preserve"> </w:t>
      </w:r>
      <w:r w:rsidRPr="0073709D">
        <w:rPr>
          <w:i/>
          <w:sz w:val="24"/>
          <w:szCs w:val="24"/>
        </w:rPr>
        <w:t>вопрос</w:t>
      </w:r>
      <w:r w:rsidRPr="0073709D">
        <w:rPr>
          <w:i/>
          <w:spacing w:val="-5"/>
          <w:sz w:val="24"/>
          <w:szCs w:val="24"/>
        </w:rPr>
        <w:t xml:space="preserve"> </w:t>
      </w:r>
      <w:r w:rsidRPr="0073709D">
        <w:rPr>
          <w:i/>
          <w:sz w:val="24"/>
          <w:szCs w:val="24"/>
        </w:rPr>
        <w:t>в</w:t>
      </w:r>
      <w:r w:rsidRPr="0073709D">
        <w:rPr>
          <w:i/>
          <w:spacing w:val="-2"/>
          <w:sz w:val="24"/>
          <w:szCs w:val="24"/>
        </w:rPr>
        <w:t xml:space="preserve"> </w:t>
      </w:r>
      <w:r w:rsidRPr="0073709D">
        <w:rPr>
          <w:i/>
          <w:sz w:val="24"/>
          <w:szCs w:val="24"/>
        </w:rPr>
        <w:t>виде числа.</w:t>
      </w:r>
    </w:p>
    <w:p w:rsidR="0073709D" w:rsidRPr="0073709D" w:rsidRDefault="0073709D" w:rsidP="0073709D">
      <w:pPr>
        <w:tabs>
          <w:tab w:val="left" w:pos="5651"/>
        </w:tabs>
        <w:spacing w:before="247"/>
        <w:ind w:left="656"/>
        <w:jc w:val="both"/>
        <w:rPr>
          <w:sz w:val="24"/>
          <w:szCs w:val="24"/>
        </w:rPr>
      </w:pPr>
      <w:r w:rsidRPr="0073709D">
        <w:rPr>
          <w:sz w:val="24"/>
          <w:szCs w:val="24"/>
        </w:rPr>
        <w:t>Брат</w:t>
      </w:r>
      <w:r w:rsidRPr="0073709D">
        <w:rPr>
          <w:spacing w:val="1"/>
          <w:sz w:val="24"/>
          <w:szCs w:val="24"/>
        </w:rPr>
        <w:t xml:space="preserve"> </w:t>
      </w:r>
      <w:r w:rsidRPr="0073709D">
        <w:rPr>
          <w:sz w:val="24"/>
          <w:szCs w:val="24"/>
        </w:rPr>
        <w:t>Саши</w:t>
      </w:r>
      <w:r w:rsidRPr="0073709D">
        <w:rPr>
          <w:spacing w:val="-1"/>
          <w:sz w:val="24"/>
          <w:szCs w:val="24"/>
        </w:rPr>
        <w:t xml:space="preserve"> </w:t>
      </w:r>
      <w:r w:rsidRPr="0073709D">
        <w:rPr>
          <w:sz w:val="24"/>
          <w:szCs w:val="24"/>
        </w:rPr>
        <w:t>заплатит</w:t>
      </w:r>
      <w:r w:rsidRPr="0073709D">
        <w:rPr>
          <w:sz w:val="24"/>
          <w:szCs w:val="24"/>
          <w:u w:val="single"/>
        </w:rPr>
        <w:tab/>
      </w:r>
      <w:r w:rsidRPr="0073709D">
        <w:rPr>
          <w:sz w:val="24"/>
          <w:szCs w:val="24"/>
        </w:rPr>
        <w:t>рублей.</w:t>
      </w:r>
    </w:p>
    <w:p w:rsidR="0073709D" w:rsidRPr="0073709D" w:rsidRDefault="0073709D" w:rsidP="0073709D">
      <w:pPr>
        <w:rPr>
          <w:sz w:val="24"/>
          <w:szCs w:val="24"/>
        </w:rPr>
      </w:pPr>
    </w:p>
    <w:p w:rsidR="0073709D" w:rsidRPr="0073709D" w:rsidRDefault="00FC1108" w:rsidP="0073709D">
      <w:pPr>
        <w:spacing w:before="3"/>
        <w:rPr>
          <w:sz w:val="24"/>
          <w:szCs w:val="24"/>
        </w:rPr>
      </w:pPr>
      <w:r>
        <w:rPr>
          <w:sz w:val="24"/>
          <w:szCs w:val="24"/>
        </w:rPr>
        <w:pict>
          <v:rect id="_x0000_s1363" style="position:absolute;margin-left:83pt;margin-top:7.85pt;width:471.2pt;height:1.4pt;z-index:-251450880;mso-wrap-distance-left:0;mso-wrap-distance-right:0;mso-position-horizontal-relative:page" fillcolor="black" stroked="f">
            <w10:wrap type="topAndBottom" anchorx="page"/>
          </v:rect>
        </w:pict>
      </w:r>
    </w:p>
    <w:p w:rsidR="0073709D" w:rsidRPr="0073709D" w:rsidRDefault="0073709D" w:rsidP="00212AA6">
      <w:pPr>
        <w:numPr>
          <w:ilvl w:val="0"/>
          <w:numId w:val="93"/>
        </w:numPr>
        <w:tabs>
          <w:tab w:val="left" w:pos="648"/>
        </w:tabs>
        <w:spacing w:before="85"/>
        <w:ind w:left="648" w:right="265" w:hanging="440"/>
        <w:jc w:val="both"/>
        <w:rPr>
          <w:sz w:val="24"/>
          <w:szCs w:val="24"/>
        </w:rPr>
      </w:pPr>
      <w:r w:rsidRPr="0073709D">
        <w:rPr>
          <w:sz w:val="24"/>
          <w:szCs w:val="24"/>
        </w:rPr>
        <w:t>Саша</w:t>
      </w:r>
      <w:r w:rsidRPr="0073709D">
        <w:rPr>
          <w:spacing w:val="-6"/>
          <w:sz w:val="24"/>
          <w:szCs w:val="24"/>
        </w:rPr>
        <w:t xml:space="preserve"> </w:t>
      </w:r>
      <w:r w:rsidRPr="0073709D">
        <w:rPr>
          <w:sz w:val="24"/>
          <w:szCs w:val="24"/>
        </w:rPr>
        <w:t>и</w:t>
      </w:r>
      <w:r w:rsidRPr="0073709D">
        <w:rPr>
          <w:spacing w:val="-7"/>
          <w:sz w:val="24"/>
          <w:szCs w:val="24"/>
        </w:rPr>
        <w:t xml:space="preserve"> </w:t>
      </w:r>
      <w:r w:rsidRPr="0073709D">
        <w:rPr>
          <w:sz w:val="24"/>
          <w:szCs w:val="24"/>
        </w:rPr>
        <w:t>Кирилл</w:t>
      </w:r>
      <w:r w:rsidRPr="0073709D">
        <w:rPr>
          <w:spacing w:val="-5"/>
          <w:sz w:val="24"/>
          <w:szCs w:val="24"/>
        </w:rPr>
        <w:t xml:space="preserve"> </w:t>
      </w:r>
      <w:r w:rsidRPr="0073709D">
        <w:rPr>
          <w:sz w:val="24"/>
          <w:szCs w:val="24"/>
        </w:rPr>
        <w:t>нашли</w:t>
      </w:r>
      <w:r w:rsidRPr="0073709D">
        <w:rPr>
          <w:spacing w:val="-7"/>
          <w:sz w:val="24"/>
          <w:szCs w:val="24"/>
        </w:rPr>
        <w:t xml:space="preserve"> </w:t>
      </w:r>
      <w:r w:rsidRPr="0073709D">
        <w:rPr>
          <w:sz w:val="24"/>
          <w:szCs w:val="24"/>
        </w:rPr>
        <w:t>в</w:t>
      </w:r>
      <w:r w:rsidRPr="0073709D">
        <w:rPr>
          <w:spacing w:val="-5"/>
          <w:sz w:val="24"/>
          <w:szCs w:val="24"/>
        </w:rPr>
        <w:t xml:space="preserve"> </w:t>
      </w:r>
      <w:r w:rsidRPr="0073709D">
        <w:rPr>
          <w:sz w:val="24"/>
          <w:szCs w:val="24"/>
        </w:rPr>
        <w:t>Интернете</w:t>
      </w:r>
      <w:r w:rsidRPr="0073709D">
        <w:rPr>
          <w:spacing w:val="-10"/>
          <w:sz w:val="24"/>
          <w:szCs w:val="24"/>
        </w:rPr>
        <w:t xml:space="preserve"> </w:t>
      </w:r>
      <w:r w:rsidRPr="0073709D">
        <w:rPr>
          <w:sz w:val="24"/>
          <w:szCs w:val="24"/>
        </w:rPr>
        <w:t>магазин,</w:t>
      </w:r>
      <w:r w:rsidRPr="0073709D">
        <w:rPr>
          <w:spacing w:val="-3"/>
          <w:sz w:val="24"/>
          <w:szCs w:val="24"/>
        </w:rPr>
        <w:t xml:space="preserve"> </w:t>
      </w:r>
      <w:r w:rsidRPr="0073709D">
        <w:rPr>
          <w:sz w:val="24"/>
          <w:szCs w:val="24"/>
        </w:rPr>
        <w:t>который</w:t>
      </w:r>
      <w:r w:rsidRPr="0073709D">
        <w:rPr>
          <w:spacing w:val="-6"/>
          <w:sz w:val="24"/>
          <w:szCs w:val="24"/>
        </w:rPr>
        <w:t xml:space="preserve"> </w:t>
      </w:r>
      <w:r w:rsidRPr="0073709D">
        <w:rPr>
          <w:sz w:val="24"/>
          <w:szCs w:val="24"/>
        </w:rPr>
        <w:t>предлагал</w:t>
      </w:r>
      <w:r w:rsidRPr="0073709D">
        <w:rPr>
          <w:spacing w:val="-5"/>
          <w:sz w:val="24"/>
          <w:szCs w:val="24"/>
        </w:rPr>
        <w:t xml:space="preserve"> </w:t>
      </w:r>
      <w:r w:rsidRPr="0073709D">
        <w:rPr>
          <w:sz w:val="24"/>
          <w:szCs w:val="24"/>
        </w:rPr>
        <w:t>приставку</w:t>
      </w:r>
      <w:r w:rsidRPr="0073709D">
        <w:rPr>
          <w:spacing w:val="-68"/>
          <w:sz w:val="24"/>
          <w:szCs w:val="24"/>
        </w:rPr>
        <w:t xml:space="preserve"> </w:t>
      </w:r>
      <w:r w:rsidRPr="0073709D">
        <w:rPr>
          <w:sz w:val="24"/>
          <w:szCs w:val="24"/>
        </w:rPr>
        <w:t>в рассрочку.</w:t>
      </w:r>
    </w:p>
    <w:p w:rsidR="0073709D" w:rsidRPr="0073709D" w:rsidRDefault="0073709D" w:rsidP="00212AA6">
      <w:pPr>
        <w:numPr>
          <w:ilvl w:val="1"/>
          <w:numId w:val="93"/>
        </w:numPr>
        <w:tabs>
          <w:tab w:val="left" w:pos="860"/>
        </w:tabs>
        <w:spacing w:before="120"/>
        <w:ind w:left="859" w:hanging="212"/>
        <w:jc w:val="both"/>
        <w:rPr>
          <w:sz w:val="24"/>
          <w:szCs w:val="24"/>
        </w:rPr>
      </w:pPr>
      <w:r w:rsidRPr="0073709D">
        <w:rPr>
          <w:sz w:val="24"/>
          <w:szCs w:val="24"/>
        </w:rPr>
        <w:t>Это</w:t>
      </w:r>
      <w:r w:rsidRPr="0073709D">
        <w:rPr>
          <w:spacing w:val="-5"/>
          <w:sz w:val="24"/>
          <w:szCs w:val="24"/>
        </w:rPr>
        <w:t xml:space="preserve"> </w:t>
      </w:r>
      <w:r w:rsidRPr="0073709D">
        <w:rPr>
          <w:sz w:val="24"/>
          <w:szCs w:val="24"/>
        </w:rPr>
        <w:t>то</w:t>
      </w:r>
      <w:r w:rsidRPr="0073709D">
        <w:rPr>
          <w:spacing w:val="-4"/>
          <w:sz w:val="24"/>
          <w:szCs w:val="24"/>
        </w:rPr>
        <w:t xml:space="preserve"> </w:t>
      </w:r>
      <w:r w:rsidRPr="0073709D">
        <w:rPr>
          <w:sz w:val="24"/>
          <w:szCs w:val="24"/>
        </w:rPr>
        <w:t>же</w:t>
      </w:r>
      <w:r w:rsidRPr="0073709D">
        <w:rPr>
          <w:spacing w:val="-4"/>
          <w:sz w:val="24"/>
          <w:szCs w:val="24"/>
        </w:rPr>
        <w:t xml:space="preserve"> </w:t>
      </w:r>
      <w:r w:rsidRPr="0073709D">
        <w:rPr>
          <w:sz w:val="24"/>
          <w:szCs w:val="24"/>
        </w:rPr>
        <w:t>самое,</w:t>
      </w:r>
      <w:r w:rsidRPr="0073709D">
        <w:rPr>
          <w:spacing w:val="1"/>
          <w:sz w:val="24"/>
          <w:szCs w:val="24"/>
        </w:rPr>
        <w:t xml:space="preserve"> </w:t>
      </w:r>
      <w:r w:rsidRPr="0073709D">
        <w:rPr>
          <w:sz w:val="24"/>
          <w:szCs w:val="24"/>
        </w:rPr>
        <w:t>что</w:t>
      </w:r>
      <w:r w:rsidRPr="0073709D">
        <w:rPr>
          <w:spacing w:val="-4"/>
          <w:sz w:val="24"/>
          <w:szCs w:val="24"/>
        </w:rPr>
        <w:t xml:space="preserve"> </w:t>
      </w:r>
      <w:r w:rsidRPr="0073709D">
        <w:rPr>
          <w:sz w:val="24"/>
          <w:szCs w:val="24"/>
        </w:rPr>
        <w:t>кредит!</w:t>
      </w:r>
      <w:r w:rsidRPr="0073709D">
        <w:rPr>
          <w:spacing w:val="-5"/>
          <w:sz w:val="24"/>
          <w:szCs w:val="24"/>
        </w:rPr>
        <w:t xml:space="preserve"> </w:t>
      </w:r>
      <w:r w:rsidRPr="0073709D">
        <w:rPr>
          <w:sz w:val="24"/>
          <w:szCs w:val="24"/>
        </w:rPr>
        <w:t>–</w:t>
      </w:r>
      <w:r w:rsidRPr="0073709D">
        <w:rPr>
          <w:spacing w:val="1"/>
          <w:sz w:val="24"/>
          <w:szCs w:val="24"/>
        </w:rPr>
        <w:t xml:space="preserve"> </w:t>
      </w:r>
      <w:r w:rsidRPr="0073709D">
        <w:rPr>
          <w:sz w:val="24"/>
          <w:szCs w:val="24"/>
        </w:rPr>
        <w:t>отмахнулся</w:t>
      </w:r>
      <w:r w:rsidRPr="0073709D">
        <w:rPr>
          <w:spacing w:val="-1"/>
          <w:sz w:val="24"/>
          <w:szCs w:val="24"/>
        </w:rPr>
        <w:t xml:space="preserve"> </w:t>
      </w:r>
      <w:r w:rsidRPr="0073709D">
        <w:rPr>
          <w:sz w:val="24"/>
          <w:szCs w:val="24"/>
        </w:rPr>
        <w:t>Кирилл.</w:t>
      </w:r>
    </w:p>
    <w:p w:rsidR="0073709D" w:rsidRPr="0073709D" w:rsidRDefault="0073709D" w:rsidP="00212AA6">
      <w:pPr>
        <w:numPr>
          <w:ilvl w:val="1"/>
          <w:numId w:val="93"/>
        </w:numPr>
        <w:tabs>
          <w:tab w:val="left" w:pos="857"/>
        </w:tabs>
        <w:spacing w:before="118"/>
        <w:ind w:left="208" w:right="265" w:firstLine="439"/>
        <w:jc w:val="both"/>
        <w:rPr>
          <w:sz w:val="24"/>
          <w:szCs w:val="24"/>
        </w:rPr>
      </w:pPr>
      <w:r w:rsidRPr="0073709D">
        <w:rPr>
          <w:sz w:val="24"/>
          <w:szCs w:val="24"/>
        </w:rPr>
        <w:t>Ты</w:t>
      </w:r>
      <w:r w:rsidRPr="0073709D">
        <w:rPr>
          <w:spacing w:val="-6"/>
          <w:sz w:val="24"/>
          <w:szCs w:val="24"/>
        </w:rPr>
        <w:t xml:space="preserve"> </w:t>
      </w:r>
      <w:r w:rsidRPr="0073709D">
        <w:rPr>
          <w:sz w:val="24"/>
          <w:szCs w:val="24"/>
        </w:rPr>
        <w:t>не</w:t>
      </w:r>
      <w:r w:rsidRPr="0073709D">
        <w:rPr>
          <w:spacing w:val="-9"/>
          <w:sz w:val="24"/>
          <w:szCs w:val="24"/>
        </w:rPr>
        <w:t xml:space="preserve"> </w:t>
      </w:r>
      <w:r w:rsidRPr="0073709D">
        <w:rPr>
          <w:sz w:val="24"/>
          <w:szCs w:val="24"/>
        </w:rPr>
        <w:t>прав,</w:t>
      </w:r>
      <w:r w:rsidRPr="0073709D">
        <w:rPr>
          <w:spacing w:val="-3"/>
          <w:sz w:val="24"/>
          <w:szCs w:val="24"/>
        </w:rPr>
        <w:t xml:space="preserve"> </w:t>
      </w:r>
      <w:r w:rsidRPr="0073709D">
        <w:rPr>
          <w:sz w:val="24"/>
          <w:szCs w:val="24"/>
        </w:rPr>
        <w:t>–</w:t>
      </w:r>
      <w:r w:rsidRPr="0073709D">
        <w:rPr>
          <w:spacing w:val="-5"/>
          <w:sz w:val="24"/>
          <w:szCs w:val="24"/>
        </w:rPr>
        <w:t xml:space="preserve"> </w:t>
      </w:r>
      <w:r w:rsidRPr="0073709D">
        <w:rPr>
          <w:sz w:val="24"/>
          <w:szCs w:val="24"/>
        </w:rPr>
        <w:t>Саша</w:t>
      </w:r>
      <w:r w:rsidRPr="0073709D">
        <w:rPr>
          <w:spacing w:val="-5"/>
          <w:sz w:val="24"/>
          <w:szCs w:val="24"/>
        </w:rPr>
        <w:t xml:space="preserve"> </w:t>
      </w:r>
      <w:r w:rsidRPr="0073709D">
        <w:rPr>
          <w:sz w:val="24"/>
          <w:szCs w:val="24"/>
        </w:rPr>
        <w:t>взял</w:t>
      </w:r>
      <w:r w:rsidRPr="0073709D">
        <w:rPr>
          <w:spacing w:val="-5"/>
          <w:sz w:val="24"/>
          <w:szCs w:val="24"/>
        </w:rPr>
        <w:t xml:space="preserve"> </w:t>
      </w:r>
      <w:r w:rsidRPr="0073709D">
        <w:rPr>
          <w:sz w:val="24"/>
          <w:szCs w:val="24"/>
        </w:rPr>
        <w:t>ручку</w:t>
      </w:r>
      <w:r w:rsidRPr="0073709D">
        <w:rPr>
          <w:spacing w:val="-4"/>
          <w:sz w:val="24"/>
          <w:szCs w:val="24"/>
        </w:rPr>
        <w:t xml:space="preserve"> </w:t>
      </w:r>
      <w:r w:rsidRPr="0073709D">
        <w:rPr>
          <w:sz w:val="24"/>
          <w:szCs w:val="24"/>
        </w:rPr>
        <w:t>и</w:t>
      </w:r>
      <w:r w:rsidRPr="0073709D">
        <w:rPr>
          <w:spacing w:val="-2"/>
          <w:sz w:val="24"/>
          <w:szCs w:val="24"/>
        </w:rPr>
        <w:t xml:space="preserve"> </w:t>
      </w:r>
      <w:r w:rsidRPr="0073709D">
        <w:rPr>
          <w:sz w:val="24"/>
          <w:szCs w:val="24"/>
        </w:rPr>
        <w:t>листок</w:t>
      </w:r>
      <w:r w:rsidRPr="0073709D">
        <w:rPr>
          <w:spacing w:val="-5"/>
          <w:sz w:val="24"/>
          <w:szCs w:val="24"/>
        </w:rPr>
        <w:t xml:space="preserve"> </w:t>
      </w:r>
      <w:r w:rsidRPr="0073709D">
        <w:rPr>
          <w:sz w:val="24"/>
          <w:szCs w:val="24"/>
        </w:rPr>
        <w:t>бумаги.</w:t>
      </w:r>
      <w:r w:rsidRPr="0073709D">
        <w:rPr>
          <w:spacing w:val="-2"/>
          <w:sz w:val="24"/>
          <w:szCs w:val="24"/>
        </w:rPr>
        <w:t xml:space="preserve"> </w:t>
      </w:r>
      <w:r w:rsidRPr="0073709D">
        <w:rPr>
          <w:sz w:val="24"/>
          <w:szCs w:val="24"/>
        </w:rPr>
        <w:t>–</w:t>
      </w:r>
      <w:r w:rsidRPr="0073709D">
        <w:rPr>
          <w:spacing w:val="-6"/>
          <w:sz w:val="24"/>
          <w:szCs w:val="24"/>
        </w:rPr>
        <w:t xml:space="preserve"> </w:t>
      </w:r>
      <w:r w:rsidRPr="0073709D">
        <w:rPr>
          <w:sz w:val="24"/>
          <w:szCs w:val="24"/>
        </w:rPr>
        <w:t>Давай</w:t>
      </w:r>
      <w:r w:rsidRPr="0073709D">
        <w:rPr>
          <w:spacing w:val="-6"/>
          <w:sz w:val="24"/>
          <w:szCs w:val="24"/>
        </w:rPr>
        <w:t xml:space="preserve"> </w:t>
      </w:r>
      <w:r w:rsidRPr="0073709D">
        <w:rPr>
          <w:sz w:val="24"/>
          <w:szCs w:val="24"/>
        </w:rPr>
        <w:t>представим,</w:t>
      </w:r>
      <w:r w:rsidRPr="0073709D">
        <w:rPr>
          <w:spacing w:val="-2"/>
          <w:sz w:val="24"/>
          <w:szCs w:val="24"/>
        </w:rPr>
        <w:t xml:space="preserve"> </w:t>
      </w:r>
      <w:r w:rsidRPr="0073709D">
        <w:rPr>
          <w:sz w:val="24"/>
          <w:szCs w:val="24"/>
        </w:rPr>
        <w:t>что</w:t>
      </w:r>
      <w:r w:rsidRPr="0073709D">
        <w:rPr>
          <w:spacing w:val="-68"/>
          <w:sz w:val="24"/>
          <w:szCs w:val="24"/>
        </w:rPr>
        <w:t xml:space="preserve"> </w:t>
      </w:r>
      <w:r w:rsidRPr="0073709D">
        <w:rPr>
          <w:sz w:val="24"/>
          <w:szCs w:val="24"/>
        </w:rPr>
        <w:t>игровая приставка стоит 6 000 рублей. Ты вносишь 1500 рублей и забираешь</w:t>
      </w:r>
      <w:r w:rsidRPr="0073709D">
        <w:rPr>
          <w:spacing w:val="1"/>
          <w:sz w:val="24"/>
          <w:szCs w:val="24"/>
        </w:rPr>
        <w:t xml:space="preserve"> </w:t>
      </w:r>
      <w:r w:rsidRPr="0073709D">
        <w:rPr>
          <w:sz w:val="24"/>
          <w:szCs w:val="24"/>
        </w:rPr>
        <w:t>покупку.</w:t>
      </w:r>
      <w:r w:rsidRPr="0073709D">
        <w:rPr>
          <w:spacing w:val="1"/>
          <w:sz w:val="24"/>
          <w:szCs w:val="24"/>
        </w:rPr>
        <w:t xml:space="preserve"> </w:t>
      </w:r>
      <w:r w:rsidRPr="0073709D">
        <w:rPr>
          <w:sz w:val="24"/>
          <w:szCs w:val="24"/>
        </w:rPr>
        <w:t>Затем</w:t>
      </w:r>
      <w:r w:rsidRPr="0073709D">
        <w:rPr>
          <w:spacing w:val="-2"/>
          <w:sz w:val="24"/>
          <w:szCs w:val="24"/>
        </w:rPr>
        <w:t xml:space="preserve"> </w:t>
      </w:r>
      <w:r w:rsidRPr="0073709D">
        <w:rPr>
          <w:sz w:val="24"/>
          <w:szCs w:val="24"/>
        </w:rPr>
        <w:t>в</w:t>
      </w:r>
      <w:r w:rsidRPr="0073709D">
        <w:rPr>
          <w:spacing w:val="-1"/>
          <w:sz w:val="24"/>
          <w:szCs w:val="24"/>
        </w:rPr>
        <w:t xml:space="preserve"> </w:t>
      </w:r>
      <w:r w:rsidRPr="0073709D">
        <w:rPr>
          <w:sz w:val="24"/>
          <w:szCs w:val="24"/>
        </w:rPr>
        <w:t>течение</w:t>
      </w:r>
      <w:r w:rsidRPr="0073709D">
        <w:rPr>
          <w:spacing w:val="-4"/>
          <w:sz w:val="24"/>
          <w:szCs w:val="24"/>
        </w:rPr>
        <w:t xml:space="preserve"> </w:t>
      </w:r>
      <w:r w:rsidRPr="0073709D">
        <w:rPr>
          <w:sz w:val="24"/>
          <w:szCs w:val="24"/>
        </w:rPr>
        <w:t>полугода</w:t>
      </w:r>
      <w:r w:rsidRPr="0073709D">
        <w:rPr>
          <w:spacing w:val="-1"/>
          <w:sz w:val="24"/>
          <w:szCs w:val="24"/>
        </w:rPr>
        <w:t xml:space="preserve"> </w:t>
      </w:r>
      <w:r w:rsidRPr="0073709D">
        <w:rPr>
          <w:sz w:val="24"/>
          <w:szCs w:val="24"/>
        </w:rPr>
        <w:t>вносишь по</w:t>
      </w:r>
      <w:r w:rsidRPr="0073709D">
        <w:rPr>
          <w:spacing w:val="-4"/>
          <w:sz w:val="24"/>
          <w:szCs w:val="24"/>
        </w:rPr>
        <w:t xml:space="preserve"> </w:t>
      </w:r>
      <w:r w:rsidRPr="0073709D">
        <w:rPr>
          <w:sz w:val="24"/>
          <w:szCs w:val="24"/>
        </w:rPr>
        <w:t>750</w:t>
      </w:r>
      <w:r w:rsidRPr="0073709D">
        <w:rPr>
          <w:spacing w:val="-1"/>
          <w:sz w:val="24"/>
          <w:szCs w:val="24"/>
        </w:rPr>
        <w:t xml:space="preserve"> </w:t>
      </w:r>
      <w:r w:rsidRPr="0073709D">
        <w:rPr>
          <w:sz w:val="24"/>
          <w:szCs w:val="24"/>
        </w:rPr>
        <w:t>рублей</w:t>
      </w:r>
      <w:r w:rsidRPr="0073709D">
        <w:rPr>
          <w:spacing w:val="2"/>
          <w:sz w:val="24"/>
          <w:szCs w:val="24"/>
        </w:rPr>
        <w:t xml:space="preserve"> </w:t>
      </w:r>
      <w:r w:rsidRPr="0073709D">
        <w:rPr>
          <w:sz w:val="24"/>
          <w:szCs w:val="24"/>
        </w:rPr>
        <w:t>ежемесячно.</w:t>
      </w:r>
    </w:p>
    <w:p w:rsidR="0073709D" w:rsidRPr="0073709D" w:rsidRDefault="0073709D" w:rsidP="00212AA6">
      <w:pPr>
        <w:numPr>
          <w:ilvl w:val="1"/>
          <w:numId w:val="93"/>
        </w:numPr>
        <w:tabs>
          <w:tab w:val="left" w:pos="860"/>
        </w:tabs>
        <w:spacing w:before="122"/>
        <w:ind w:left="859" w:hanging="213"/>
        <w:jc w:val="both"/>
        <w:rPr>
          <w:sz w:val="24"/>
          <w:szCs w:val="24"/>
        </w:rPr>
      </w:pPr>
      <w:r w:rsidRPr="0073709D">
        <w:rPr>
          <w:sz w:val="24"/>
          <w:szCs w:val="24"/>
        </w:rPr>
        <w:t>Да,</w:t>
      </w:r>
      <w:r w:rsidRPr="0073709D">
        <w:rPr>
          <w:spacing w:val="-7"/>
          <w:sz w:val="24"/>
          <w:szCs w:val="24"/>
        </w:rPr>
        <w:t xml:space="preserve"> </w:t>
      </w:r>
      <w:r w:rsidRPr="0073709D">
        <w:rPr>
          <w:sz w:val="24"/>
          <w:szCs w:val="24"/>
        </w:rPr>
        <w:t>это,</w:t>
      </w:r>
      <w:r w:rsidRPr="0073709D">
        <w:rPr>
          <w:spacing w:val="-2"/>
          <w:sz w:val="24"/>
          <w:szCs w:val="24"/>
        </w:rPr>
        <w:t xml:space="preserve"> </w:t>
      </w:r>
      <w:r w:rsidRPr="0073709D">
        <w:rPr>
          <w:sz w:val="24"/>
          <w:szCs w:val="24"/>
        </w:rPr>
        <w:t>кажется,</w:t>
      </w:r>
      <w:r w:rsidRPr="0073709D">
        <w:rPr>
          <w:spacing w:val="-3"/>
          <w:sz w:val="24"/>
          <w:szCs w:val="24"/>
        </w:rPr>
        <w:t xml:space="preserve"> </w:t>
      </w:r>
      <w:r w:rsidRPr="0073709D">
        <w:rPr>
          <w:sz w:val="24"/>
          <w:szCs w:val="24"/>
        </w:rPr>
        <w:t>выгоднее,</w:t>
      </w:r>
      <w:r w:rsidRPr="0073709D">
        <w:rPr>
          <w:spacing w:val="-2"/>
          <w:sz w:val="24"/>
          <w:szCs w:val="24"/>
        </w:rPr>
        <w:t xml:space="preserve"> </w:t>
      </w:r>
      <w:r w:rsidRPr="0073709D">
        <w:rPr>
          <w:sz w:val="24"/>
          <w:szCs w:val="24"/>
        </w:rPr>
        <w:t>чем</w:t>
      </w:r>
      <w:r w:rsidRPr="0073709D">
        <w:rPr>
          <w:spacing w:val="-5"/>
          <w:sz w:val="24"/>
          <w:szCs w:val="24"/>
        </w:rPr>
        <w:t xml:space="preserve"> </w:t>
      </w:r>
      <w:r w:rsidRPr="0073709D">
        <w:rPr>
          <w:sz w:val="24"/>
          <w:szCs w:val="24"/>
        </w:rPr>
        <w:t>кредит.</w:t>
      </w:r>
    </w:p>
    <w:p w:rsidR="0073709D" w:rsidRPr="0073709D" w:rsidRDefault="0073709D" w:rsidP="0073709D">
      <w:pPr>
        <w:spacing w:before="6"/>
        <w:rPr>
          <w:sz w:val="24"/>
          <w:szCs w:val="24"/>
        </w:rPr>
      </w:pPr>
    </w:p>
    <w:p w:rsidR="0073709D" w:rsidRPr="0073709D" w:rsidRDefault="0073709D" w:rsidP="0073709D">
      <w:pPr>
        <w:spacing w:line="259" w:lineRule="auto"/>
        <w:ind w:left="219" w:right="272" w:firstLine="435"/>
        <w:jc w:val="both"/>
        <w:rPr>
          <w:sz w:val="24"/>
          <w:szCs w:val="24"/>
        </w:rPr>
      </w:pPr>
      <w:r w:rsidRPr="0073709D">
        <w:rPr>
          <w:sz w:val="24"/>
          <w:szCs w:val="24"/>
        </w:rPr>
        <w:t>Рассчитайте,</w:t>
      </w:r>
      <w:r w:rsidRPr="0073709D">
        <w:rPr>
          <w:spacing w:val="1"/>
          <w:sz w:val="24"/>
          <w:szCs w:val="24"/>
        </w:rPr>
        <w:t xml:space="preserve"> </w:t>
      </w:r>
      <w:r w:rsidRPr="0073709D">
        <w:rPr>
          <w:sz w:val="24"/>
          <w:szCs w:val="24"/>
        </w:rPr>
        <w:t>какую</w:t>
      </w:r>
      <w:r w:rsidRPr="0073709D">
        <w:rPr>
          <w:spacing w:val="1"/>
          <w:sz w:val="24"/>
          <w:szCs w:val="24"/>
        </w:rPr>
        <w:t xml:space="preserve"> </w:t>
      </w:r>
      <w:r w:rsidRPr="0073709D">
        <w:rPr>
          <w:sz w:val="24"/>
          <w:szCs w:val="24"/>
        </w:rPr>
        <w:t>сумму</w:t>
      </w:r>
      <w:r w:rsidRPr="0073709D">
        <w:rPr>
          <w:spacing w:val="1"/>
          <w:sz w:val="24"/>
          <w:szCs w:val="24"/>
        </w:rPr>
        <w:t xml:space="preserve"> </w:t>
      </w:r>
      <w:r w:rsidRPr="0073709D">
        <w:rPr>
          <w:sz w:val="24"/>
          <w:szCs w:val="24"/>
        </w:rPr>
        <w:t>брат</w:t>
      </w:r>
      <w:r w:rsidRPr="0073709D">
        <w:rPr>
          <w:spacing w:val="1"/>
          <w:sz w:val="24"/>
          <w:szCs w:val="24"/>
        </w:rPr>
        <w:t xml:space="preserve"> </w:t>
      </w:r>
      <w:r w:rsidRPr="0073709D">
        <w:rPr>
          <w:sz w:val="24"/>
          <w:szCs w:val="24"/>
        </w:rPr>
        <w:t>Саши</w:t>
      </w:r>
      <w:r w:rsidRPr="0073709D">
        <w:rPr>
          <w:spacing w:val="1"/>
          <w:sz w:val="24"/>
          <w:szCs w:val="24"/>
        </w:rPr>
        <w:t xml:space="preserve"> </w:t>
      </w:r>
      <w:r w:rsidRPr="0073709D">
        <w:rPr>
          <w:sz w:val="24"/>
          <w:szCs w:val="24"/>
        </w:rPr>
        <w:t>заплатит</w:t>
      </w:r>
      <w:r w:rsidRPr="0073709D">
        <w:rPr>
          <w:spacing w:val="1"/>
          <w:sz w:val="24"/>
          <w:szCs w:val="24"/>
        </w:rPr>
        <w:t xml:space="preserve"> </w:t>
      </w:r>
      <w:r w:rsidRPr="0073709D">
        <w:rPr>
          <w:sz w:val="24"/>
          <w:szCs w:val="24"/>
        </w:rPr>
        <w:t>в</w:t>
      </w:r>
      <w:r w:rsidRPr="0073709D">
        <w:rPr>
          <w:spacing w:val="1"/>
          <w:sz w:val="24"/>
          <w:szCs w:val="24"/>
        </w:rPr>
        <w:t xml:space="preserve"> </w:t>
      </w:r>
      <w:r w:rsidRPr="0073709D">
        <w:rPr>
          <w:sz w:val="24"/>
          <w:szCs w:val="24"/>
        </w:rPr>
        <w:t>итоге</w:t>
      </w:r>
      <w:r w:rsidRPr="0073709D">
        <w:rPr>
          <w:spacing w:val="1"/>
          <w:sz w:val="24"/>
          <w:szCs w:val="24"/>
        </w:rPr>
        <w:t xml:space="preserve"> </w:t>
      </w:r>
      <w:r w:rsidRPr="0073709D">
        <w:rPr>
          <w:sz w:val="24"/>
          <w:szCs w:val="24"/>
        </w:rPr>
        <w:t>за</w:t>
      </w:r>
      <w:r w:rsidRPr="0073709D">
        <w:rPr>
          <w:spacing w:val="1"/>
          <w:sz w:val="24"/>
          <w:szCs w:val="24"/>
        </w:rPr>
        <w:t xml:space="preserve"> </w:t>
      </w:r>
      <w:r w:rsidRPr="0073709D">
        <w:rPr>
          <w:sz w:val="24"/>
          <w:szCs w:val="24"/>
        </w:rPr>
        <w:t>игровую</w:t>
      </w:r>
      <w:r w:rsidRPr="0073709D">
        <w:rPr>
          <w:spacing w:val="1"/>
          <w:sz w:val="24"/>
          <w:szCs w:val="24"/>
        </w:rPr>
        <w:t xml:space="preserve"> </w:t>
      </w:r>
      <w:r w:rsidRPr="0073709D">
        <w:rPr>
          <w:sz w:val="24"/>
          <w:szCs w:val="24"/>
        </w:rPr>
        <w:t>приставку.</w:t>
      </w:r>
    </w:p>
    <w:p w:rsidR="0073709D" w:rsidRPr="0073709D" w:rsidRDefault="0073709D" w:rsidP="0073709D">
      <w:pPr>
        <w:spacing w:before="241"/>
        <w:ind w:left="643"/>
        <w:rPr>
          <w:i/>
          <w:sz w:val="24"/>
          <w:szCs w:val="24"/>
        </w:rPr>
      </w:pPr>
      <w:r w:rsidRPr="0073709D">
        <w:rPr>
          <w:i/>
          <w:sz w:val="24"/>
          <w:szCs w:val="24"/>
        </w:rPr>
        <w:t>Ответ:</w:t>
      </w:r>
    </w:p>
    <w:p w:rsidR="0073709D" w:rsidRPr="0073709D" w:rsidRDefault="0073709D" w:rsidP="0073709D">
      <w:pPr>
        <w:rPr>
          <w:i/>
          <w:sz w:val="24"/>
          <w:szCs w:val="24"/>
        </w:rPr>
      </w:pPr>
    </w:p>
    <w:p w:rsidR="0073709D" w:rsidRPr="0073709D" w:rsidRDefault="00FC1108" w:rsidP="0073709D">
      <w:pPr>
        <w:spacing w:before="10"/>
        <w:rPr>
          <w:i/>
          <w:sz w:val="24"/>
          <w:szCs w:val="24"/>
        </w:rPr>
      </w:pPr>
      <w:r w:rsidRPr="00FC1108">
        <w:rPr>
          <w:sz w:val="24"/>
          <w:szCs w:val="24"/>
        </w:rPr>
        <w:pict>
          <v:rect id="_x0000_s1364" style="position:absolute;margin-left:103pt;margin-top:16.25pt;width:449.8pt;height:.6pt;z-index:-251449856;mso-wrap-distance-left:0;mso-wrap-distance-right:0;mso-position-horizontal-relative:page" fillcolor="black" stroked="f">
            <w10:wrap type="topAndBottom" anchorx="page"/>
          </v:rect>
        </w:pict>
      </w:r>
    </w:p>
    <w:p w:rsidR="0073709D" w:rsidRPr="0073709D" w:rsidRDefault="0073709D" w:rsidP="0073709D">
      <w:pPr>
        <w:rPr>
          <w:i/>
          <w:sz w:val="24"/>
          <w:szCs w:val="24"/>
        </w:rPr>
      </w:pPr>
    </w:p>
    <w:p w:rsidR="0073709D" w:rsidRPr="0073709D" w:rsidRDefault="00FC1108" w:rsidP="0073709D">
      <w:pPr>
        <w:spacing w:before="8"/>
        <w:rPr>
          <w:i/>
          <w:sz w:val="24"/>
          <w:szCs w:val="24"/>
        </w:rPr>
      </w:pPr>
      <w:r w:rsidRPr="00FC1108">
        <w:rPr>
          <w:sz w:val="24"/>
          <w:szCs w:val="24"/>
        </w:rPr>
        <w:pict>
          <v:rect id="_x0000_s1365" style="position:absolute;margin-left:103pt;margin-top:14.45pt;width:449.8pt;height:.6pt;z-index:-251448832;mso-wrap-distance-left:0;mso-wrap-distance-right:0;mso-position-horizontal-relative:page" fillcolor="black" stroked="f">
            <w10:wrap type="topAndBottom" anchorx="page"/>
          </v:rect>
        </w:pict>
      </w:r>
    </w:p>
    <w:p w:rsidR="0073709D" w:rsidRPr="0073709D" w:rsidRDefault="0073709D" w:rsidP="0073709D">
      <w:pPr>
        <w:spacing w:before="8"/>
        <w:rPr>
          <w:i/>
          <w:sz w:val="24"/>
          <w:szCs w:val="24"/>
        </w:rPr>
      </w:pPr>
    </w:p>
    <w:p w:rsidR="0073709D" w:rsidRPr="0073709D" w:rsidRDefault="0073709D" w:rsidP="0073709D">
      <w:pPr>
        <w:spacing w:before="88"/>
        <w:ind w:left="220" w:right="269" w:firstLine="436"/>
        <w:rPr>
          <w:sz w:val="24"/>
          <w:szCs w:val="24"/>
        </w:rPr>
      </w:pPr>
      <w:r w:rsidRPr="0073709D">
        <w:rPr>
          <w:sz w:val="24"/>
          <w:szCs w:val="24"/>
        </w:rPr>
        <w:t>В</w:t>
      </w:r>
      <w:r w:rsidRPr="0073709D">
        <w:rPr>
          <w:spacing w:val="20"/>
          <w:sz w:val="24"/>
          <w:szCs w:val="24"/>
        </w:rPr>
        <w:t xml:space="preserve"> </w:t>
      </w:r>
      <w:r w:rsidRPr="0073709D">
        <w:rPr>
          <w:sz w:val="24"/>
          <w:szCs w:val="24"/>
        </w:rPr>
        <w:t>чем</w:t>
      </w:r>
      <w:r w:rsidRPr="0073709D">
        <w:rPr>
          <w:spacing w:val="21"/>
          <w:sz w:val="24"/>
          <w:szCs w:val="24"/>
        </w:rPr>
        <w:t xml:space="preserve"> </w:t>
      </w:r>
      <w:r w:rsidRPr="0073709D">
        <w:rPr>
          <w:sz w:val="24"/>
          <w:szCs w:val="24"/>
        </w:rPr>
        <w:t>финансовое</w:t>
      </w:r>
      <w:r w:rsidRPr="0073709D">
        <w:rPr>
          <w:spacing w:val="18"/>
          <w:sz w:val="24"/>
          <w:szCs w:val="24"/>
        </w:rPr>
        <w:t xml:space="preserve"> </w:t>
      </w:r>
      <w:r w:rsidRPr="0073709D">
        <w:rPr>
          <w:sz w:val="24"/>
          <w:szCs w:val="24"/>
        </w:rPr>
        <w:t>преимущество</w:t>
      </w:r>
      <w:r w:rsidRPr="0073709D">
        <w:rPr>
          <w:spacing w:val="23"/>
          <w:sz w:val="24"/>
          <w:szCs w:val="24"/>
        </w:rPr>
        <w:t xml:space="preserve"> </w:t>
      </w:r>
      <w:r w:rsidRPr="0073709D">
        <w:rPr>
          <w:sz w:val="24"/>
          <w:szCs w:val="24"/>
        </w:rPr>
        <w:t>покупки</w:t>
      </w:r>
      <w:r w:rsidRPr="0073709D">
        <w:rPr>
          <w:spacing w:val="21"/>
          <w:sz w:val="24"/>
          <w:szCs w:val="24"/>
        </w:rPr>
        <w:t xml:space="preserve"> </w:t>
      </w:r>
      <w:r w:rsidRPr="0073709D">
        <w:rPr>
          <w:sz w:val="24"/>
          <w:szCs w:val="24"/>
        </w:rPr>
        <w:t>в</w:t>
      </w:r>
      <w:r w:rsidRPr="0073709D">
        <w:rPr>
          <w:spacing w:val="22"/>
          <w:sz w:val="24"/>
          <w:szCs w:val="24"/>
        </w:rPr>
        <w:t xml:space="preserve"> </w:t>
      </w:r>
      <w:r w:rsidRPr="0073709D">
        <w:rPr>
          <w:sz w:val="24"/>
          <w:szCs w:val="24"/>
        </w:rPr>
        <w:t>рассрочку</w:t>
      </w:r>
      <w:r w:rsidRPr="0073709D">
        <w:rPr>
          <w:spacing w:val="15"/>
          <w:sz w:val="24"/>
          <w:szCs w:val="24"/>
        </w:rPr>
        <w:t xml:space="preserve"> </w:t>
      </w:r>
      <w:r w:rsidRPr="0073709D">
        <w:rPr>
          <w:sz w:val="24"/>
          <w:szCs w:val="24"/>
        </w:rPr>
        <w:t>перед</w:t>
      </w:r>
      <w:r w:rsidRPr="0073709D">
        <w:rPr>
          <w:spacing w:val="24"/>
          <w:sz w:val="24"/>
          <w:szCs w:val="24"/>
        </w:rPr>
        <w:t xml:space="preserve"> </w:t>
      </w:r>
      <w:r w:rsidRPr="0073709D">
        <w:rPr>
          <w:sz w:val="24"/>
          <w:szCs w:val="24"/>
        </w:rPr>
        <w:t>покупкой</w:t>
      </w:r>
      <w:r w:rsidRPr="0073709D">
        <w:rPr>
          <w:spacing w:val="21"/>
          <w:sz w:val="24"/>
          <w:szCs w:val="24"/>
        </w:rPr>
        <w:t xml:space="preserve"> </w:t>
      </w:r>
      <w:r w:rsidRPr="0073709D">
        <w:rPr>
          <w:sz w:val="24"/>
          <w:szCs w:val="24"/>
        </w:rPr>
        <w:t>в</w:t>
      </w:r>
      <w:r w:rsidRPr="0073709D">
        <w:rPr>
          <w:spacing w:val="-67"/>
          <w:sz w:val="24"/>
          <w:szCs w:val="24"/>
        </w:rPr>
        <w:t xml:space="preserve"> </w:t>
      </w:r>
      <w:r w:rsidRPr="0073709D">
        <w:rPr>
          <w:sz w:val="24"/>
          <w:szCs w:val="24"/>
        </w:rPr>
        <w:t>кредит?</w:t>
      </w:r>
    </w:p>
    <w:p w:rsidR="0073709D" w:rsidRPr="0073709D" w:rsidRDefault="0073709D" w:rsidP="0073709D">
      <w:pPr>
        <w:spacing w:before="244"/>
        <w:ind w:left="644"/>
        <w:rPr>
          <w:i/>
          <w:sz w:val="24"/>
          <w:szCs w:val="24"/>
        </w:rPr>
      </w:pPr>
      <w:r w:rsidRPr="0073709D">
        <w:rPr>
          <w:i/>
          <w:sz w:val="24"/>
          <w:szCs w:val="24"/>
        </w:rPr>
        <w:t>Дайте</w:t>
      </w:r>
      <w:r w:rsidRPr="0073709D">
        <w:rPr>
          <w:i/>
          <w:spacing w:val="-2"/>
          <w:sz w:val="24"/>
          <w:szCs w:val="24"/>
        </w:rPr>
        <w:t xml:space="preserve"> </w:t>
      </w:r>
      <w:r w:rsidRPr="0073709D">
        <w:rPr>
          <w:i/>
          <w:sz w:val="24"/>
          <w:szCs w:val="24"/>
        </w:rPr>
        <w:t>развёрнутый</w:t>
      </w:r>
      <w:r w:rsidRPr="0073709D">
        <w:rPr>
          <w:i/>
          <w:spacing w:val="-1"/>
          <w:sz w:val="24"/>
          <w:szCs w:val="24"/>
        </w:rPr>
        <w:t xml:space="preserve"> </w:t>
      </w:r>
      <w:r w:rsidRPr="0073709D">
        <w:rPr>
          <w:i/>
          <w:sz w:val="24"/>
          <w:szCs w:val="24"/>
        </w:rPr>
        <w:t>ответ.</w:t>
      </w:r>
    </w:p>
    <w:p w:rsidR="0073709D" w:rsidRPr="0073709D" w:rsidRDefault="0073709D" w:rsidP="0073709D">
      <w:pPr>
        <w:rPr>
          <w:i/>
          <w:sz w:val="24"/>
          <w:szCs w:val="24"/>
        </w:rPr>
      </w:pPr>
    </w:p>
    <w:p w:rsidR="0073709D" w:rsidRPr="0073709D" w:rsidRDefault="00FC1108" w:rsidP="0073709D">
      <w:pPr>
        <w:spacing w:before="11"/>
        <w:rPr>
          <w:i/>
          <w:sz w:val="24"/>
          <w:szCs w:val="24"/>
        </w:rPr>
      </w:pPr>
      <w:r w:rsidRPr="00FC1108">
        <w:rPr>
          <w:sz w:val="24"/>
          <w:szCs w:val="24"/>
        </w:rPr>
        <w:pict>
          <v:rect id="_x0000_s1366" style="position:absolute;margin-left:103pt;margin-top:16.3pt;width:449.8pt;height:.6pt;z-index:-251447808;mso-wrap-distance-left:0;mso-wrap-distance-right:0;mso-position-horizontal-relative:page" fillcolor="black" stroked="f">
            <w10:wrap type="topAndBottom" anchorx="page"/>
          </v:rect>
        </w:pict>
      </w:r>
    </w:p>
    <w:p w:rsidR="0073709D" w:rsidRPr="0073709D" w:rsidRDefault="0073709D" w:rsidP="0073709D">
      <w:pPr>
        <w:rPr>
          <w:i/>
          <w:sz w:val="24"/>
          <w:szCs w:val="24"/>
        </w:rPr>
      </w:pPr>
    </w:p>
    <w:p w:rsidR="0073709D" w:rsidRPr="0073709D" w:rsidRDefault="00FC1108" w:rsidP="0073709D">
      <w:pPr>
        <w:spacing w:before="8"/>
        <w:rPr>
          <w:i/>
          <w:sz w:val="24"/>
          <w:szCs w:val="24"/>
        </w:rPr>
      </w:pPr>
      <w:r w:rsidRPr="00FC1108">
        <w:rPr>
          <w:sz w:val="24"/>
          <w:szCs w:val="24"/>
        </w:rPr>
        <w:pict>
          <v:rect id="_x0000_s1367" style="position:absolute;margin-left:103pt;margin-top:14.45pt;width:449.8pt;height:.6pt;z-index:-251446784;mso-wrap-distance-left:0;mso-wrap-distance-right:0;mso-position-horizontal-relative:page" fillcolor="black" stroked="f">
            <w10:wrap type="topAndBottom" anchorx="page"/>
          </v:rect>
        </w:pict>
      </w:r>
    </w:p>
    <w:p w:rsidR="0073709D" w:rsidRDefault="003523ED" w:rsidP="0073709D">
      <w:pPr>
        <w:spacing w:before="88"/>
        <w:ind w:left="220"/>
        <w:jc w:val="center"/>
        <w:sectPr w:rsidR="0073709D">
          <w:headerReference w:type="default" r:id="rId74"/>
          <w:footerReference w:type="default" r:id="rId75"/>
          <w:pgSz w:w="11910" w:h="16840"/>
          <w:pgMar w:top="1040" w:right="540" w:bottom="780" w:left="1480" w:header="722" w:footer="592" w:gutter="0"/>
          <w:pgNumType w:start="2"/>
          <w:cols w:space="720"/>
        </w:sectPr>
      </w:pPr>
      <w:r>
        <w:br w:type="page"/>
      </w:r>
    </w:p>
    <w:p w:rsidR="0073709D" w:rsidRDefault="0073709D" w:rsidP="0073709D">
      <w:pPr>
        <w:spacing w:before="88"/>
        <w:ind w:left="220"/>
        <w:jc w:val="center"/>
        <w:outlineLvl w:val="1"/>
        <w:rPr>
          <w:b/>
          <w:bCs/>
          <w:sz w:val="28"/>
          <w:szCs w:val="28"/>
        </w:rPr>
      </w:pPr>
      <w:r>
        <w:rPr>
          <w:b/>
          <w:bCs/>
          <w:sz w:val="28"/>
          <w:szCs w:val="28"/>
        </w:rPr>
        <w:lastRenderedPageBreak/>
        <w:t>Характеристика, система оценивания</w:t>
      </w:r>
    </w:p>
    <w:p w:rsidR="0073709D" w:rsidRPr="0073709D" w:rsidRDefault="0073709D" w:rsidP="0073709D">
      <w:pPr>
        <w:spacing w:before="88"/>
        <w:ind w:left="220"/>
        <w:outlineLvl w:val="1"/>
        <w:rPr>
          <w:b/>
          <w:bCs/>
          <w:sz w:val="28"/>
          <w:szCs w:val="28"/>
        </w:rPr>
      </w:pPr>
      <w:r w:rsidRPr="0073709D">
        <w:rPr>
          <w:b/>
          <w:bCs/>
          <w:sz w:val="28"/>
          <w:szCs w:val="28"/>
        </w:rPr>
        <w:t>Комплексное</w:t>
      </w:r>
      <w:r w:rsidRPr="0073709D">
        <w:rPr>
          <w:b/>
          <w:bCs/>
          <w:spacing w:val="-4"/>
          <w:sz w:val="28"/>
          <w:szCs w:val="28"/>
        </w:rPr>
        <w:t xml:space="preserve"> </w:t>
      </w:r>
      <w:r w:rsidRPr="0073709D">
        <w:rPr>
          <w:b/>
          <w:bCs/>
          <w:sz w:val="28"/>
          <w:szCs w:val="28"/>
        </w:rPr>
        <w:t>задание</w:t>
      </w:r>
      <w:r w:rsidRPr="0073709D">
        <w:rPr>
          <w:b/>
          <w:bCs/>
          <w:spacing w:val="-2"/>
          <w:sz w:val="28"/>
          <w:szCs w:val="28"/>
        </w:rPr>
        <w:t xml:space="preserve"> </w:t>
      </w:r>
      <w:r w:rsidRPr="0073709D">
        <w:rPr>
          <w:b/>
          <w:bCs/>
          <w:sz w:val="28"/>
          <w:szCs w:val="28"/>
        </w:rPr>
        <w:t>«Где</w:t>
      </w:r>
      <w:r w:rsidRPr="0073709D">
        <w:rPr>
          <w:b/>
          <w:bCs/>
          <w:spacing w:val="-4"/>
          <w:sz w:val="28"/>
          <w:szCs w:val="28"/>
        </w:rPr>
        <w:t xml:space="preserve"> </w:t>
      </w:r>
      <w:r w:rsidRPr="0073709D">
        <w:rPr>
          <w:b/>
          <w:bCs/>
          <w:sz w:val="28"/>
          <w:szCs w:val="28"/>
        </w:rPr>
        <w:t>взять</w:t>
      </w:r>
      <w:r w:rsidRPr="0073709D">
        <w:rPr>
          <w:b/>
          <w:bCs/>
          <w:spacing w:val="-3"/>
          <w:sz w:val="28"/>
          <w:szCs w:val="28"/>
        </w:rPr>
        <w:t xml:space="preserve"> </w:t>
      </w:r>
      <w:r w:rsidRPr="0073709D">
        <w:rPr>
          <w:b/>
          <w:bCs/>
          <w:sz w:val="28"/>
          <w:szCs w:val="28"/>
        </w:rPr>
        <w:t>деньги?»</w:t>
      </w:r>
      <w:r w:rsidRPr="0073709D">
        <w:rPr>
          <w:b/>
          <w:bCs/>
          <w:spacing w:val="-3"/>
          <w:sz w:val="28"/>
          <w:szCs w:val="28"/>
        </w:rPr>
        <w:t xml:space="preserve"> </w:t>
      </w:r>
      <w:r w:rsidRPr="0073709D">
        <w:rPr>
          <w:b/>
          <w:bCs/>
          <w:sz w:val="28"/>
          <w:szCs w:val="28"/>
        </w:rPr>
        <w:t>(5</w:t>
      </w:r>
      <w:r w:rsidRPr="0073709D">
        <w:rPr>
          <w:b/>
          <w:bCs/>
          <w:spacing w:val="-4"/>
          <w:sz w:val="28"/>
          <w:szCs w:val="28"/>
        </w:rPr>
        <w:t xml:space="preserve"> </w:t>
      </w:r>
      <w:r w:rsidRPr="0073709D">
        <w:rPr>
          <w:b/>
          <w:bCs/>
          <w:sz w:val="28"/>
          <w:szCs w:val="28"/>
        </w:rPr>
        <w:t>заданий)</w:t>
      </w:r>
    </w:p>
    <w:p w:rsidR="0073709D" w:rsidRPr="0073709D" w:rsidRDefault="0073709D" w:rsidP="0073709D">
      <w:pPr>
        <w:rPr>
          <w:b/>
          <w:sz w:val="28"/>
          <w:szCs w:val="28"/>
        </w:rPr>
      </w:pPr>
    </w:p>
    <w:p w:rsidR="0073709D" w:rsidRPr="0073709D" w:rsidRDefault="0073709D" w:rsidP="0073709D">
      <w:pPr>
        <w:ind w:left="220" w:right="5954"/>
        <w:rPr>
          <w:b/>
          <w:sz w:val="28"/>
        </w:rPr>
      </w:pPr>
      <w:r w:rsidRPr="0073709D">
        <w:rPr>
          <w:b/>
          <w:sz w:val="28"/>
        </w:rPr>
        <w:t>Где взять деньги? Задание 1.</w:t>
      </w:r>
      <w:r w:rsidRPr="0073709D">
        <w:rPr>
          <w:b/>
          <w:spacing w:val="-67"/>
          <w:sz w:val="28"/>
        </w:rPr>
        <w:t xml:space="preserve"> </w:t>
      </w:r>
      <w:r w:rsidRPr="0073709D">
        <w:rPr>
          <w:b/>
          <w:sz w:val="28"/>
        </w:rPr>
        <w:t>Характеристики</w:t>
      </w:r>
      <w:r w:rsidRPr="0073709D">
        <w:rPr>
          <w:b/>
          <w:spacing w:val="-2"/>
          <w:sz w:val="28"/>
        </w:rPr>
        <w:t xml:space="preserve"> </w:t>
      </w:r>
      <w:r w:rsidRPr="0073709D">
        <w:rPr>
          <w:b/>
          <w:sz w:val="28"/>
        </w:rPr>
        <w:t>задания</w:t>
      </w:r>
    </w:p>
    <w:p w:rsidR="0073709D" w:rsidRPr="0073709D" w:rsidRDefault="0073709D" w:rsidP="00212AA6">
      <w:pPr>
        <w:numPr>
          <w:ilvl w:val="0"/>
          <w:numId w:val="96"/>
        </w:numPr>
        <w:tabs>
          <w:tab w:val="left" w:pos="928"/>
          <w:tab w:val="left" w:pos="929"/>
        </w:tabs>
        <w:spacing w:line="242" w:lineRule="auto"/>
        <w:ind w:right="269" w:firstLine="0"/>
        <w:rPr>
          <w:sz w:val="28"/>
        </w:rPr>
      </w:pPr>
      <w:r w:rsidRPr="0073709D">
        <w:rPr>
          <w:sz w:val="28"/>
        </w:rPr>
        <w:t>Содержательная</w:t>
      </w:r>
      <w:r w:rsidRPr="0073709D">
        <w:rPr>
          <w:spacing w:val="12"/>
          <w:sz w:val="28"/>
        </w:rPr>
        <w:t xml:space="preserve"> </w:t>
      </w:r>
      <w:r w:rsidRPr="0073709D">
        <w:rPr>
          <w:sz w:val="28"/>
        </w:rPr>
        <w:t>область</w:t>
      </w:r>
      <w:r w:rsidRPr="0073709D">
        <w:rPr>
          <w:spacing w:val="13"/>
          <w:sz w:val="28"/>
        </w:rPr>
        <w:t xml:space="preserve"> </w:t>
      </w:r>
      <w:r w:rsidRPr="0073709D">
        <w:rPr>
          <w:sz w:val="28"/>
        </w:rPr>
        <w:t>оценки:</w:t>
      </w:r>
      <w:r w:rsidRPr="0073709D">
        <w:rPr>
          <w:spacing w:val="6"/>
          <w:sz w:val="28"/>
        </w:rPr>
        <w:t xml:space="preserve"> </w:t>
      </w:r>
      <w:r w:rsidRPr="0073709D">
        <w:rPr>
          <w:sz w:val="28"/>
        </w:rPr>
        <w:t>Личные</w:t>
      </w:r>
      <w:r w:rsidRPr="0073709D">
        <w:rPr>
          <w:spacing w:val="8"/>
          <w:sz w:val="28"/>
        </w:rPr>
        <w:t xml:space="preserve"> </w:t>
      </w:r>
      <w:r w:rsidRPr="0073709D">
        <w:rPr>
          <w:sz w:val="28"/>
        </w:rPr>
        <w:t>сбережения</w:t>
      </w:r>
      <w:r w:rsidRPr="0073709D">
        <w:rPr>
          <w:spacing w:val="12"/>
          <w:sz w:val="28"/>
        </w:rPr>
        <w:t xml:space="preserve"> </w:t>
      </w:r>
      <w:r w:rsidRPr="0073709D">
        <w:rPr>
          <w:sz w:val="28"/>
        </w:rPr>
        <w:t>и</w:t>
      </w:r>
      <w:r w:rsidRPr="0073709D">
        <w:rPr>
          <w:spacing w:val="11"/>
          <w:sz w:val="28"/>
        </w:rPr>
        <w:t xml:space="preserve"> </w:t>
      </w:r>
      <w:r w:rsidRPr="0073709D">
        <w:rPr>
          <w:sz w:val="28"/>
        </w:rPr>
        <w:t>финансовое</w:t>
      </w:r>
      <w:r w:rsidRPr="0073709D">
        <w:rPr>
          <w:spacing w:val="-67"/>
          <w:sz w:val="28"/>
        </w:rPr>
        <w:t xml:space="preserve"> </w:t>
      </w:r>
      <w:r w:rsidRPr="0073709D">
        <w:rPr>
          <w:sz w:val="28"/>
        </w:rPr>
        <w:t>планирование</w:t>
      </w:r>
    </w:p>
    <w:p w:rsidR="0073709D" w:rsidRPr="0073709D" w:rsidRDefault="0073709D" w:rsidP="00212AA6">
      <w:pPr>
        <w:numPr>
          <w:ilvl w:val="0"/>
          <w:numId w:val="96"/>
        </w:numPr>
        <w:tabs>
          <w:tab w:val="left" w:pos="927"/>
          <w:tab w:val="left" w:pos="928"/>
        </w:tabs>
        <w:spacing w:line="316" w:lineRule="exact"/>
        <w:ind w:left="927"/>
        <w:rPr>
          <w:sz w:val="28"/>
        </w:rPr>
      </w:pPr>
      <w:r w:rsidRPr="0073709D">
        <w:rPr>
          <w:spacing w:val="-1"/>
          <w:sz w:val="28"/>
        </w:rPr>
        <w:t>Компетентностная</w:t>
      </w:r>
      <w:r w:rsidRPr="0073709D">
        <w:rPr>
          <w:spacing w:val="-12"/>
          <w:sz w:val="28"/>
        </w:rPr>
        <w:t xml:space="preserve"> </w:t>
      </w:r>
      <w:r w:rsidRPr="0073709D">
        <w:rPr>
          <w:spacing w:val="-1"/>
          <w:sz w:val="28"/>
        </w:rPr>
        <w:t>область</w:t>
      </w:r>
      <w:r w:rsidRPr="0073709D">
        <w:rPr>
          <w:spacing w:val="-10"/>
          <w:sz w:val="28"/>
        </w:rPr>
        <w:t xml:space="preserve"> </w:t>
      </w:r>
      <w:r w:rsidRPr="0073709D">
        <w:rPr>
          <w:sz w:val="28"/>
        </w:rPr>
        <w:t>оценки:</w:t>
      </w:r>
      <w:r w:rsidRPr="0073709D">
        <w:rPr>
          <w:spacing w:val="-17"/>
          <w:sz w:val="28"/>
        </w:rPr>
        <w:t xml:space="preserve"> </w:t>
      </w:r>
      <w:r w:rsidRPr="0073709D">
        <w:rPr>
          <w:sz w:val="28"/>
        </w:rPr>
        <w:t>Выявление</w:t>
      </w:r>
      <w:r w:rsidRPr="0073709D">
        <w:rPr>
          <w:spacing w:val="-16"/>
          <w:sz w:val="28"/>
        </w:rPr>
        <w:t xml:space="preserve"> </w:t>
      </w:r>
      <w:r w:rsidRPr="0073709D">
        <w:rPr>
          <w:sz w:val="28"/>
        </w:rPr>
        <w:t>финансовой</w:t>
      </w:r>
      <w:r w:rsidRPr="0073709D">
        <w:rPr>
          <w:spacing w:val="-12"/>
          <w:sz w:val="28"/>
        </w:rPr>
        <w:t xml:space="preserve"> </w:t>
      </w:r>
      <w:r w:rsidRPr="0073709D">
        <w:rPr>
          <w:sz w:val="28"/>
        </w:rPr>
        <w:t>информации</w:t>
      </w:r>
    </w:p>
    <w:p w:rsidR="0073709D" w:rsidRPr="0073709D" w:rsidRDefault="0073709D" w:rsidP="00212AA6">
      <w:pPr>
        <w:numPr>
          <w:ilvl w:val="0"/>
          <w:numId w:val="96"/>
        </w:numPr>
        <w:tabs>
          <w:tab w:val="left" w:pos="927"/>
          <w:tab w:val="left" w:pos="928"/>
        </w:tabs>
        <w:spacing w:line="321" w:lineRule="exact"/>
        <w:ind w:left="927"/>
        <w:rPr>
          <w:sz w:val="28"/>
        </w:rPr>
      </w:pPr>
      <w:r w:rsidRPr="0073709D">
        <w:rPr>
          <w:sz w:val="28"/>
        </w:rPr>
        <w:t>Контекст:</w:t>
      </w:r>
      <w:r w:rsidRPr="0073709D">
        <w:rPr>
          <w:spacing w:val="-7"/>
          <w:sz w:val="28"/>
        </w:rPr>
        <w:t xml:space="preserve"> </w:t>
      </w:r>
      <w:r w:rsidRPr="0073709D">
        <w:rPr>
          <w:sz w:val="28"/>
        </w:rPr>
        <w:t>Личный</w:t>
      </w:r>
    </w:p>
    <w:p w:rsidR="0073709D" w:rsidRPr="0073709D" w:rsidRDefault="0073709D" w:rsidP="00212AA6">
      <w:pPr>
        <w:numPr>
          <w:ilvl w:val="0"/>
          <w:numId w:val="96"/>
        </w:numPr>
        <w:tabs>
          <w:tab w:val="left" w:pos="927"/>
          <w:tab w:val="left" w:pos="928"/>
        </w:tabs>
        <w:spacing w:line="321" w:lineRule="exact"/>
        <w:ind w:left="927" w:hanging="709"/>
        <w:rPr>
          <w:sz w:val="28"/>
        </w:rPr>
      </w:pPr>
      <w:r w:rsidRPr="0073709D">
        <w:rPr>
          <w:sz w:val="28"/>
        </w:rPr>
        <w:t>Уровень:</w:t>
      </w:r>
      <w:r w:rsidRPr="0073709D">
        <w:rPr>
          <w:spacing w:val="-6"/>
          <w:sz w:val="28"/>
        </w:rPr>
        <w:t xml:space="preserve"> </w:t>
      </w:r>
      <w:r w:rsidRPr="0073709D">
        <w:rPr>
          <w:sz w:val="28"/>
        </w:rPr>
        <w:t>Средний</w:t>
      </w:r>
    </w:p>
    <w:p w:rsidR="0073709D" w:rsidRPr="0073709D" w:rsidRDefault="0073709D" w:rsidP="00212AA6">
      <w:pPr>
        <w:numPr>
          <w:ilvl w:val="0"/>
          <w:numId w:val="96"/>
        </w:numPr>
        <w:tabs>
          <w:tab w:val="left" w:pos="927"/>
          <w:tab w:val="left" w:pos="928"/>
        </w:tabs>
        <w:spacing w:line="321" w:lineRule="exact"/>
        <w:ind w:left="927" w:hanging="709"/>
        <w:rPr>
          <w:sz w:val="28"/>
        </w:rPr>
      </w:pPr>
      <w:r w:rsidRPr="0073709D">
        <w:rPr>
          <w:sz w:val="28"/>
        </w:rPr>
        <w:t>Формат</w:t>
      </w:r>
      <w:r w:rsidRPr="0073709D">
        <w:rPr>
          <w:spacing w:val="-1"/>
          <w:sz w:val="28"/>
        </w:rPr>
        <w:t xml:space="preserve"> </w:t>
      </w:r>
      <w:r w:rsidRPr="0073709D">
        <w:rPr>
          <w:sz w:val="28"/>
        </w:rPr>
        <w:t>ответа:</w:t>
      </w:r>
      <w:r w:rsidRPr="0073709D">
        <w:rPr>
          <w:spacing w:val="-6"/>
          <w:sz w:val="28"/>
        </w:rPr>
        <w:t xml:space="preserve"> </w:t>
      </w:r>
      <w:r w:rsidRPr="0073709D">
        <w:rPr>
          <w:sz w:val="28"/>
        </w:rPr>
        <w:t>Задание</w:t>
      </w:r>
      <w:r w:rsidRPr="0073709D">
        <w:rPr>
          <w:spacing w:val="-6"/>
          <w:sz w:val="28"/>
        </w:rPr>
        <w:t xml:space="preserve"> </w:t>
      </w:r>
      <w:r w:rsidRPr="0073709D">
        <w:rPr>
          <w:sz w:val="28"/>
        </w:rPr>
        <w:t>с</w:t>
      </w:r>
      <w:r w:rsidRPr="0073709D">
        <w:rPr>
          <w:spacing w:val="-2"/>
          <w:sz w:val="28"/>
        </w:rPr>
        <w:t xml:space="preserve"> </w:t>
      </w:r>
      <w:r w:rsidRPr="0073709D">
        <w:rPr>
          <w:sz w:val="28"/>
        </w:rPr>
        <w:t>выбором</w:t>
      </w:r>
      <w:r w:rsidRPr="0073709D">
        <w:rPr>
          <w:spacing w:val="-3"/>
          <w:sz w:val="28"/>
        </w:rPr>
        <w:t xml:space="preserve"> </w:t>
      </w:r>
      <w:r w:rsidRPr="0073709D">
        <w:rPr>
          <w:sz w:val="28"/>
        </w:rPr>
        <w:t>нескольких</w:t>
      </w:r>
      <w:r w:rsidRPr="0073709D">
        <w:rPr>
          <w:spacing w:val="-1"/>
          <w:sz w:val="28"/>
        </w:rPr>
        <w:t xml:space="preserve"> </w:t>
      </w:r>
      <w:r w:rsidRPr="0073709D">
        <w:rPr>
          <w:sz w:val="28"/>
        </w:rPr>
        <w:t>верных</w:t>
      </w:r>
      <w:r w:rsidRPr="0073709D">
        <w:rPr>
          <w:spacing w:val="-1"/>
          <w:sz w:val="28"/>
        </w:rPr>
        <w:t xml:space="preserve"> </w:t>
      </w:r>
      <w:r w:rsidRPr="0073709D">
        <w:rPr>
          <w:sz w:val="28"/>
        </w:rPr>
        <w:t>ответов</w:t>
      </w:r>
    </w:p>
    <w:p w:rsidR="0073709D" w:rsidRPr="0073709D" w:rsidRDefault="0073709D" w:rsidP="00212AA6">
      <w:pPr>
        <w:numPr>
          <w:ilvl w:val="0"/>
          <w:numId w:val="96"/>
        </w:numPr>
        <w:tabs>
          <w:tab w:val="left" w:pos="927"/>
          <w:tab w:val="left" w:pos="928"/>
        </w:tabs>
        <w:ind w:left="219" w:right="275" w:firstLine="0"/>
        <w:rPr>
          <w:sz w:val="28"/>
        </w:rPr>
      </w:pPr>
      <w:r w:rsidRPr="0073709D">
        <w:rPr>
          <w:sz w:val="28"/>
        </w:rPr>
        <w:t>Объект</w:t>
      </w:r>
      <w:r w:rsidRPr="0073709D">
        <w:rPr>
          <w:spacing w:val="1"/>
          <w:sz w:val="28"/>
        </w:rPr>
        <w:t xml:space="preserve"> </w:t>
      </w:r>
      <w:r w:rsidRPr="0073709D">
        <w:rPr>
          <w:sz w:val="28"/>
        </w:rPr>
        <w:t>оценки:</w:t>
      </w:r>
      <w:r w:rsidRPr="0073709D">
        <w:rPr>
          <w:spacing w:val="1"/>
          <w:sz w:val="28"/>
        </w:rPr>
        <w:t xml:space="preserve"> </w:t>
      </w:r>
      <w:r w:rsidRPr="0073709D">
        <w:rPr>
          <w:sz w:val="28"/>
        </w:rPr>
        <w:t>Выбрать</w:t>
      </w:r>
      <w:r w:rsidRPr="0073709D">
        <w:rPr>
          <w:spacing w:val="1"/>
          <w:sz w:val="28"/>
        </w:rPr>
        <w:t xml:space="preserve"> </w:t>
      </w:r>
      <w:r w:rsidRPr="0073709D">
        <w:rPr>
          <w:sz w:val="28"/>
        </w:rPr>
        <w:t>условия,</w:t>
      </w:r>
      <w:r w:rsidRPr="0073709D">
        <w:rPr>
          <w:spacing w:val="1"/>
          <w:sz w:val="28"/>
        </w:rPr>
        <w:t xml:space="preserve"> </w:t>
      </w:r>
      <w:r w:rsidRPr="0073709D">
        <w:rPr>
          <w:sz w:val="28"/>
        </w:rPr>
        <w:t>при</w:t>
      </w:r>
      <w:r w:rsidRPr="0073709D">
        <w:rPr>
          <w:spacing w:val="1"/>
          <w:sz w:val="28"/>
        </w:rPr>
        <w:t xml:space="preserve"> </w:t>
      </w:r>
      <w:r w:rsidRPr="0073709D">
        <w:rPr>
          <w:sz w:val="28"/>
        </w:rPr>
        <w:t>которых</w:t>
      </w:r>
      <w:r w:rsidRPr="0073709D">
        <w:rPr>
          <w:spacing w:val="1"/>
          <w:sz w:val="28"/>
        </w:rPr>
        <w:t xml:space="preserve"> </w:t>
      </w:r>
      <w:r w:rsidRPr="0073709D">
        <w:rPr>
          <w:sz w:val="28"/>
        </w:rPr>
        <w:t>банк</w:t>
      </w:r>
      <w:r w:rsidRPr="0073709D">
        <w:rPr>
          <w:spacing w:val="1"/>
          <w:sz w:val="28"/>
        </w:rPr>
        <w:t xml:space="preserve"> </w:t>
      </w:r>
      <w:r w:rsidRPr="0073709D">
        <w:rPr>
          <w:sz w:val="28"/>
        </w:rPr>
        <w:t>выдаст</w:t>
      </w:r>
      <w:r w:rsidRPr="0073709D">
        <w:rPr>
          <w:spacing w:val="1"/>
          <w:sz w:val="28"/>
        </w:rPr>
        <w:t xml:space="preserve"> </w:t>
      </w:r>
      <w:r w:rsidRPr="0073709D">
        <w:rPr>
          <w:sz w:val="28"/>
        </w:rPr>
        <w:t>кредит</w:t>
      </w:r>
      <w:r w:rsidRPr="0073709D">
        <w:rPr>
          <w:spacing w:val="-67"/>
          <w:sz w:val="28"/>
        </w:rPr>
        <w:t xml:space="preserve"> </w:t>
      </w:r>
      <w:r w:rsidRPr="0073709D">
        <w:rPr>
          <w:sz w:val="28"/>
        </w:rPr>
        <w:t>клиенту</w:t>
      </w:r>
    </w:p>
    <w:p w:rsidR="0073709D" w:rsidRPr="0073709D" w:rsidRDefault="0073709D" w:rsidP="0073709D">
      <w:pPr>
        <w:spacing w:before="5"/>
        <w:rPr>
          <w:sz w:val="28"/>
          <w:szCs w:val="28"/>
        </w:rPr>
      </w:pPr>
    </w:p>
    <w:p w:rsidR="0073709D" w:rsidRPr="0073709D" w:rsidRDefault="0073709D" w:rsidP="0073709D">
      <w:pPr>
        <w:ind w:left="219"/>
        <w:outlineLvl w:val="1"/>
        <w:rPr>
          <w:b/>
          <w:bCs/>
          <w:sz w:val="28"/>
          <w:szCs w:val="28"/>
        </w:rPr>
      </w:pPr>
      <w:r w:rsidRPr="0073709D">
        <w:rPr>
          <w:b/>
          <w:bCs/>
          <w:sz w:val="28"/>
          <w:szCs w:val="28"/>
        </w:rPr>
        <w:t>Система</w:t>
      </w:r>
      <w:r w:rsidRPr="0073709D">
        <w:rPr>
          <w:b/>
          <w:bCs/>
          <w:spacing w:val="-6"/>
          <w:sz w:val="28"/>
          <w:szCs w:val="28"/>
        </w:rPr>
        <w:t xml:space="preserve"> </w:t>
      </w:r>
      <w:r w:rsidRPr="0073709D">
        <w:rPr>
          <w:b/>
          <w:bCs/>
          <w:sz w:val="28"/>
          <w:szCs w:val="28"/>
        </w:rPr>
        <w:t>оценивания</w:t>
      </w:r>
    </w:p>
    <w:tbl>
      <w:tblPr>
        <w:tblStyle w:val="TableNormal3"/>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4"/>
        <w:gridCol w:w="8416"/>
      </w:tblGrid>
      <w:tr w:rsidR="0073709D" w:rsidRPr="0073709D" w:rsidTr="000F7041">
        <w:trPr>
          <w:trHeight w:val="322"/>
        </w:trPr>
        <w:tc>
          <w:tcPr>
            <w:tcW w:w="704" w:type="dxa"/>
            <w:shd w:val="clear" w:color="auto" w:fill="F2F2F2"/>
          </w:tcPr>
          <w:p w:rsidR="0073709D" w:rsidRPr="0073709D" w:rsidRDefault="0073709D" w:rsidP="0073709D">
            <w:pPr>
              <w:spacing w:line="302" w:lineRule="exact"/>
              <w:ind w:left="77" w:right="92"/>
              <w:jc w:val="center"/>
              <w:rPr>
                <w:sz w:val="28"/>
              </w:rPr>
            </w:pPr>
            <w:r w:rsidRPr="0073709D">
              <w:rPr>
                <w:sz w:val="28"/>
              </w:rPr>
              <w:t>Код</w:t>
            </w:r>
          </w:p>
        </w:tc>
        <w:tc>
          <w:tcPr>
            <w:tcW w:w="8416" w:type="dxa"/>
            <w:shd w:val="clear" w:color="auto" w:fill="F2F2F2"/>
          </w:tcPr>
          <w:p w:rsidR="0073709D" w:rsidRPr="0073709D" w:rsidRDefault="0073709D" w:rsidP="0073709D">
            <w:pPr>
              <w:spacing w:line="302" w:lineRule="exact"/>
              <w:ind w:left="106"/>
              <w:rPr>
                <w:sz w:val="28"/>
              </w:rPr>
            </w:pPr>
            <w:r w:rsidRPr="0073709D">
              <w:rPr>
                <w:sz w:val="28"/>
              </w:rPr>
              <w:t>Содержание</w:t>
            </w:r>
            <w:r w:rsidRPr="0073709D">
              <w:rPr>
                <w:spacing w:val="-6"/>
                <w:sz w:val="28"/>
              </w:rPr>
              <w:t xml:space="preserve"> </w:t>
            </w:r>
            <w:r w:rsidRPr="0073709D">
              <w:rPr>
                <w:sz w:val="28"/>
              </w:rPr>
              <w:t>критерия</w:t>
            </w:r>
          </w:p>
        </w:tc>
      </w:tr>
      <w:tr w:rsidR="0073709D" w:rsidRPr="0073709D" w:rsidTr="000F7041">
        <w:trPr>
          <w:trHeight w:val="645"/>
        </w:trPr>
        <w:tc>
          <w:tcPr>
            <w:tcW w:w="704" w:type="dxa"/>
          </w:tcPr>
          <w:p w:rsidR="0073709D" w:rsidRPr="0073709D" w:rsidRDefault="0073709D" w:rsidP="0073709D">
            <w:pPr>
              <w:spacing w:line="316" w:lineRule="exact"/>
              <w:ind w:left="4"/>
              <w:jc w:val="center"/>
              <w:rPr>
                <w:sz w:val="28"/>
              </w:rPr>
            </w:pPr>
            <w:r w:rsidRPr="0073709D">
              <w:rPr>
                <w:sz w:val="28"/>
              </w:rPr>
              <w:t>2</w:t>
            </w:r>
          </w:p>
        </w:tc>
        <w:tc>
          <w:tcPr>
            <w:tcW w:w="8416" w:type="dxa"/>
          </w:tcPr>
          <w:p w:rsidR="0073709D" w:rsidRPr="0073709D" w:rsidRDefault="0073709D" w:rsidP="0073709D">
            <w:pPr>
              <w:spacing w:line="315" w:lineRule="exact"/>
              <w:ind w:left="106"/>
              <w:rPr>
                <w:sz w:val="28"/>
              </w:rPr>
            </w:pPr>
            <w:r w:rsidRPr="0073709D">
              <w:rPr>
                <w:sz w:val="28"/>
              </w:rPr>
              <w:t>Ответ:</w:t>
            </w:r>
            <w:r w:rsidRPr="0073709D">
              <w:rPr>
                <w:spacing w:val="-6"/>
                <w:sz w:val="28"/>
              </w:rPr>
              <w:t xml:space="preserve"> </w:t>
            </w:r>
            <w:r w:rsidRPr="0073709D">
              <w:rPr>
                <w:sz w:val="28"/>
              </w:rPr>
              <w:t>135</w:t>
            </w:r>
          </w:p>
          <w:p w:rsidR="0073709D" w:rsidRPr="0073709D" w:rsidRDefault="0073709D" w:rsidP="0073709D">
            <w:pPr>
              <w:spacing w:line="311" w:lineRule="exact"/>
              <w:ind w:left="106"/>
              <w:rPr>
                <w:sz w:val="28"/>
              </w:rPr>
            </w:pPr>
            <w:r w:rsidRPr="0073709D">
              <w:rPr>
                <w:sz w:val="28"/>
              </w:rPr>
              <w:t>Дан</w:t>
            </w:r>
            <w:r w:rsidRPr="0073709D">
              <w:rPr>
                <w:spacing w:val="-3"/>
                <w:sz w:val="28"/>
              </w:rPr>
              <w:t xml:space="preserve"> </w:t>
            </w:r>
            <w:r w:rsidRPr="0073709D">
              <w:rPr>
                <w:sz w:val="28"/>
              </w:rPr>
              <w:t>верный</w:t>
            </w:r>
            <w:r w:rsidRPr="0073709D">
              <w:rPr>
                <w:spacing w:val="-3"/>
                <w:sz w:val="28"/>
              </w:rPr>
              <w:t xml:space="preserve"> </w:t>
            </w:r>
            <w:r w:rsidRPr="0073709D">
              <w:rPr>
                <w:sz w:val="28"/>
              </w:rPr>
              <w:t>ответ,</w:t>
            </w:r>
            <w:r w:rsidRPr="0073709D">
              <w:rPr>
                <w:spacing w:val="2"/>
                <w:sz w:val="28"/>
              </w:rPr>
              <w:t xml:space="preserve"> </w:t>
            </w:r>
            <w:r w:rsidRPr="0073709D">
              <w:rPr>
                <w:sz w:val="28"/>
              </w:rPr>
              <w:t>не</w:t>
            </w:r>
            <w:r w:rsidRPr="0073709D">
              <w:rPr>
                <w:spacing w:val="-6"/>
                <w:sz w:val="28"/>
              </w:rPr>
              <w:t xml:space="preserve"> </w:t>
            </w:r>
            <w:r w:rsidRPr="0073709D">
              <w:rPr>
                <w:sz w:val="28"/>
              </w:rPr>
              <w:t>допущено</w:t>
            </w:r>
            <w:r w:rsidRPr="0073709D">
              <w:rPr>
                <w:spacing w:val="-1"/>
                <w:sz w:val="28"/>
              </w:rPr>
              <w:t xml:space="preserve"> </w:t>
            </w:r>
            <w:r w:rsidRPr="0073709D">
              <w:rPr>
                <w:sz w:val="28"/>
              </w:rPr>
              <w:t>ошибок</w:t>
            </w:r>
          </w:p>
        </w:tc>
      </w:tr>
      <w:tr w:rsidR="0073709D" w:rsidRPr="0073709D" w:rsidTr="000F7041">
        <w:trPr>
          <w:trHeight w:val="321"/>
        </w:trPr>
        <w:tc>
          <w:tcPr>
            <w:tcW w:w="704" w:type="dxa"/>
          </w:tcPr>
          <w:p w:rsidR="0073709D" w:rsidRPr="0073709D" w:rsidRDefault="0073709D" w:rsidP="0073709D">
            <w:pPr>
              <w:spacing w:line="302" w:lineRule="exact"/>
              <w:ind w:left="4"/>
              <w:jc w:val="center"/>
              <w:rPr>
                <w:sz w:val="28"/>
              </w:rPr>
            </w:pPr>
            <w:r w:rsidRPr="0073709D">
              <w:rPr>
                <w:sz w:val="28"/>
              </w:rPr>
              <w:t>1</w:t>
            </w:r>
          </w:p>
        </w:tc>
        <w:tc>
          <w:tcPr>
            <w:tcW w:w="8416" w:type="dxa"/>
          </w:tcPr>
          <w:p w:rsidR="0073709D" w:rsidRPr="0073709D" w:rsidRDefault="0073709D" w:rsidP="0073709D">
            <w:pPr>
              <w:spacing w:line="302" w:lineRule="exact"/>
              <w:ind w:left="106"/>
              <w:rPr>
                <w:sz w:val="28"/>
              </w:rPr>
            </w:pPr>
            <w:r w:rsidRPr="0073709D">
              <w:rPr>
                <w:sz w:val="28"/>
              </w:rPr>
              <w:t>Допущена</w:t>
            </w:r>
            <w:r w:rsidRPr="0073709D">
              <w:rPr>
                <w:spacing w:val="-3"/>
                <w:sz w:val="28"/>
              </w:rPr>
              <w:t xml:space="preserve"> </w:t>
            </w:r>
            <w:r w:rsidRPr="0073709D">
              <w:rPr>
                <w:sz w:val="28"/>
              </w:rPr>
              <w:t>1</w:t>
            </w:r>
            <w:r w:rsidRPr="0073709D">
              <w:rPr>
                <w:spacing w:val="-1"/>
                <w:sz w:val="28"/>
              </w:rPr>
              <w:t xml:space="preserve"> </w:t>
            </w:r>
            <w:r w:rsidRPr="0073709D">
              <w:rPr>
                <w:sz w:val="28"/>
              </w:rPr>
              <w:t>ошибка.</w:t>
            </w:r>
          </w:p>
        </w:tc>
      </w:tr>
      <w:tr w:rsidR="0073709D" w:rsidRPr="0073709D" w:rsidTr="000F7041">
        <w:trPr>
          <w:trHeight w:val="641"/>
        </w:trPr>
        <w:tc>
          <w:tcPr>
            <w:tcW w:w="704" w:type="dxa"/>
          </w:tcPr>
          <w:p w:rsidR="0073709D" w:rsidRPr="0073709D" w:rsidRDefault="0073709D" w:rsidP="0073709D">
            <w:pPr>
              <w:spacing w:line="312" w:lineRule="exact"/>
              <w:ind w:left="4"/>
              <w:jc w:val="center"/>
              <w:rPr>
                <w:sz w:val="28"/>
              </w:rPr>
            </w:pPr>
            <w:r w:rsidRPr="0073709D">
              <w:rPr>
                <w:sz w:val="28"/>
              </w:rPr>
              <w:t>0</w:t>
            </w:r>
          </w:p>
        </w:tc>
        <w:tc>
          <w:tcPr>
            <w:tcW w:w="8416" w:type="dxa"/>
          </w:tcPr>
          <w:p w:rsidR="0073709D" w:rsidRPr="0073709D" w:rsidRDefault="0073709D" w:rsidP="0073709D">
            <w:pPr>
              <w:spacing w:line="312" w:lineRule="exact"/>
              <w:ind w:left="106"/>
              <w:rPr>
                <w:sz w:val="28"/>
              </w:rPr>
            </w:pPr>
            <w:r w:rsidRPr="0073709D">
              <w:rPr>
                <w:sz w:val="28"/>
              </w:rPr>
              <w:t>Допущено</w:t>
            </w:r>
            <w:r w:rsidRPr="0073709D">
              <w:rPr>
                <w:spacing w:val="-5"/>
                <w:sz w:val="28"/>
              </w:rPr>
              <w:t xml:space="preserve"> </w:t>
            </w:r>
            <w:r w:rsidRPr="0073709D">
              <w:rPr>
                <w:sz w:val="28"/>
              </w:rPr>
              <w:t>2</w:t>
            </w:r>
            <w:r w:rsidRPr="0073709D">
              <w:rPr>
                <w:spacing w:val="-1"/>
                <w:sz w:val="28"/>
              </w:rPr>
              <w:t xml:space="preserve"> </w:t>
            </w:r>
            <w:r w:rsidRPr="0073709D">
              <w:rPr>
                <w:sz w:val="28"/>
              </w:rPr>
              <w:t>и</w:t>
            </w:r>
            <w:r w:rsidRPr="0073709D">
              <w:rPr>
                <w:spacing w:val="-3"/>
                <w:sz w:val="28"/>
              </w:rPr>
              <w:t xml:space="preserve"> </w:t>
            </w:r>
            <w:r w:rsidRPr="0073709D">
              <w:rPr>
                <w:sz w:val="28"/>
              </w:rPr>
              <w:t>более</w:t>
            </w:r>
            <w:r w:rsidRPr="0073709D">
              <w:rPr>
                <w:spacing w:val="-1"/>
                <w:sz w:val="28"/>
              </w:rPr>
              <w:t xml:space="preserve"> </w:t>
            </w:r>
            <w:r w:rsidRPr="0073709D">
              <w:rPr>
                <w:sz w:val="28"/>
              </w:rPr>
              <w:t>ошибок</w:t>
            </w:r>
          </w:p>
          <w:p w:rsidR="0073709D" w:rsidRPr="0073709D" w:rsidRDefault="0073709D" w:rsidP="0073709D">
            <w:pPr>
              <w:spacing w:before="2" w:line="308" w:lineRule="exact"/>
              <w:ind w:left="106"/>
              <w:rPr>
                <w:sz w:val="28"/>
              </w:rPr>
            </w:pPr>
            <w:r w:rsidRPr="0073709D">
              <w:rPr>
                <w:sz w:val="28"/>
              </w:rPr>
              <w:t>Дан</w:t>
            </w:r>
            <w:r w:rsidRPr="0073709D">
              <w:rPr>
                <w:spacing w:val="-4"/>
                <w:sz w:val="28"/>
              </w:rPr>
              <w:t xml:space="preserve"> </w:t>
            </w:r>
            <w:r w:rsidRPr="0073709D">
              <w:rPr>
                <w:sz w:val="28"/>
              </w:rPr>
              <w:t>неверный ответ.</w:t>
            </w:r>
          </w:p>
        </w:tc>
      </w:tr>
    </w:tbl>
    <w:p w:rsidR="0073709D" w:rsidRPr="0073709D" w:rsidRDefault="0073709D" w:rsidP="0073709D">
      <w:pPr>
        <w:rPr>
          <w:b/>
          <w:sz w:val="28"/>
          <w:szCs w:val="28"/>
        </w:rPr>
      </w:pPr>
    </w:p>
    <w:p w:rsidR="0073709D" w:rsidRPr="0073709D" w:rsidRDefault="0073709D" w:rsidP="0073709D">
      <w:pPr>
        <w:ind w:left="220" w:right="5954"/>
        <w:rPr>
          <w:b/>
          <w:sz w:val="28"/>
        </w:rPr>
      </w:pPr>
      <w:r w:rsidRPr="0073709D">
        <w:rPr>
          <w:b/>
          <w:sz w:val="28"/>
        </w:rPr>
        <w:t>Где взять деньги? Задание 2.</w:t>
      </w:r>
      <w:r w:rsidRPr="0073709D">
        <w:rPr>
          <w:b/>
          <w:spacing w:val="-68"/>
          <w:sz w:val="28"/>
        </w:rPr>
        <w:t xml:space="preserve"> </w:t>
      </w:r>
      <w:r w:rsidRPr="0073709D">
        <w:rPr>
          <w:b/>
          <w:sz w:val="28"/>
        </w:rPr>
        <w:t>Характеристики</w:t>
      </w:r>
      <w:r w:rsidRPr="0073709D">
        <w:rPr>
          <w:b/>
          <w:spacing w:val="-2"/>
          <w:sz w:val="28"/>
        </w:rPr>
        <w:t xml:space="preserve"> </w:t>
      </w:r>
      <w:r w:rsidRPr="0073709D">
        <w:rPr>
          <w:b/>
          <w:sz w:val="28"/>
        </w:rPr>
        <w:t>задания</w:t>
      </w:r>
    </w:p>
    <w:p w:rsidR="0073709D" w:rsidRPr="0073709D" w:rsidRDefault="0073709D" w:rsidP="00212AA6">
      <w:pPr>
        <w:numPr>
          <w:ilvl w:val="0"/>
          <w:numId w:val="96"/>
        </w:numPr>
        <w:tabs>
          <w:tab w:val="left" w:pos="927"/>
          <w:tab w:val="left" w:pos="928"/>
        </w:tabs>
        <w:spacing w:line="242" w:lineRule="auto"/>
        <w:ind w:left="219" w:right="270" w:firstLine="0"/>
        <w:rPr>
          <w:sz w:val="28"/>
        </w:rPr>
      </w:pPr>
      <w:r w:rsidRPr="0073709D">
        <w:rPr>
          <w:sz w:val="28"/>
        </w:rPr>
        <w:t>Содержательная</w:t>
      </w:r>
      <w:r w:rsidRPr="0073709D">
        <w:rPr>
          <w:spacing w:val="12"/>
          <w:sz w:val="28"/>
        </w:rPr>
        <w:t xml:space="preserve"> </w:t>
      </w:r>
      <w:r w:rsidRPr="0073709D">
        <w:rPr>
          <w:sz w:val="28"/>
        </w:rPr>
        <w:t>область</w:t>
      </w:r>
      <w:r w:rsidRPr="0073709D">
        <w:rPr>
          <w:spacing w:val="13"/>
          <w:sz w:val="28"/>
        </w:rPr>
        <w:t xml:space="preserve"> </w:t>
      </w:r>
      <w:r w:rsidRPr="0073709D">
        <w:rPr>
          <w:sz w:val="28"/>
        </w:rPr>
        <w:t>оценки:</w:t>
      </w:r>
      <w:r w:rsidRPr="0073709D">
        <w:rPr>
          <w:spacing w:val="6"/>
          <w:sz w:val="28"/>
        </w:rPr>
        <w:t xml:space="preserve"> </w:t>
      </w:r>
      <w:r w:rsidRPr="0073709D">
        <w:rPr>
          <w:sz w:val="28"/>
        </w:rPr>
        <w:t>Личные</w:t>
      </w:r>
      <w:r w:rsidRPr="0073709D">
        <w:rPr>
          <w:spacing w:val="8"/>
          <w:sz w:val="28"/>
        </w:rPr>
        <w:t xml:space="preserve"> </w:t>
      </w:r>
      <w:r w:rsidRPr="0073709D">
        <w:rPr>
          <w:sz w:val="28"/>
        </w:rPr>
        <w:t>сбережения</w:t>
      </w:r>
      <w:r w:rsidRPr="0073709D">
        <w:rPr>
          <w:spacing w:val="12"/>
          <w:sz w:val="28"/>
        </w:rPr>
        <w:t xml:space="preserve"> </w:t>
      </w:r>
      <w:r w:rsidRPr="0073709D">
        <w:rPr>
          <w:sz w:val="28"/>
        </w:rPr>
        <w:t>и</w:t>
      </w:r>
      <w:r w:rsidRPr="0073709D">
        <w:rPr>
          <w:spacing w:val="11"/>
          <w:sz w:val="28"/>
        </w:rPr>
        <w:t xml:space="preserve"> </w:t>
      </w:r>
      <w:r w:rsidRPr="0073709D">
        <w:rPr>
          <w:sz w:val="28"/>
        </w:rPr>
        <w:t>финансовое</w:t>
      </w:r>
      <w:r w:rsidRPr="0073709D">
        <w:rPr>
          <w:spacing w:val="-67"/>
          <w:sz w:val="28"/>
        </w:rPr>
        <w:t xml:space="preserve"> </w:t>
      </w:r>
      <w:r w:rsidRPr="0073709D">
        <w:rPr>
          <w:sz w:val="28"/>
        </w:rPr>
        <w:t>планирование</w:t>
      </w:r>
    </w:p>
    <w:p w:rsidR="0073709D" w:rsidRPr="0073709D" w:rsidRDefault="0073709D" w:rsidP="00212AA6">
      <w:pPr>
        <w:numPr>
          <w:ilvl w:val="0"/>
          <w:numId w:val="96"/>
        </w:numPr>
        <w:tabs>
          <w:tab w:val="left" w:pos="927"/>
          <w:tab w:val="left" w:pos="928"/>
        </w:tabs>
        <w:spacing w:line="242" w:lineRule="auto"/>
        <w:ind w:left="219" w:right="273" w:firstLine="0"/>
        <w:rPr>
          <w:sz w:val="28"/>
        </w:rPr>
      </w:pPr>
      <w:r w:rsidRPr="0073709D">
        <w:rPr>
          <w:sz w:val="28"/>
        </w:rPr>
        <w:t>Компетентностная</w:t>
      </w:r>
      <w:r w:rsidRPr="0073709D">
        <w:rPr>
          <w:spacing w:val="25"/>
          <w:sz w:val="28"/>
        </w:rPr>
        <w:t xml:space="preserve"> </w:t>
      </w:r>
      <w:r w:rsidRPr="0073709D">
        <w:rPr>
          <w:sz w:val="28"/>
        </w:rPr>
        <w:t>область</w:t>
      </w:r>
      <w:r w:rsidRPr="0073709D">
        <w:rPr>
          <w:spacing w:val="22"/>
          <w:sz w:val="28"/>
        </w:rPr>
        <w:t xml:space="preserve"> </w:t>
      </w:r>
      <w:r w:rsidRPr="0073709D">
        <w:rPr>
          <w:sz w:val="28"/>
        </w:rPr>
        <w:t>оценки:</w:t>
      </w:r>
      <w:r w:rsidRPr="0073709D">
        <w:rPr>
          <w:spacing w:val="16"/>
          <w:sz w:val="28"/>
        </w:rPr>
        <w:t xml:space="preserve"> </w:t>
      </w:r>
      <w:r w:rsidRPr="0073709D">
        <w:rPr>
          <w:sz w:val="28"/>
        </w:rPr>
        <w:t>Анализ</w:t>
      </w:r>
      <w:r w:rsidRPr="0073709D">
        <w:rPr>
          <w:spacing w:val="23"/>
          <w:sz w:val="28"/>
        </w:rPr>
        <w:t xml:space="preserve"> </w:t>
      </w:r>
      <w:r w:rsidRPr="0073709D">
        <w:rPr>
          <w:sz w:val="28"/>
        </w:rPr>
        <w:t>информации</w:t>
      </w:r>
      <w:r w:rsidRPr="0073709D">
        <w:rPr>
          <w:spacing w:val="21"/>
          <w:sz w:val="28"/>
        </w:rPr>
        <w:t xml:space="preserve"> </w:t>
      </w:r>
      <w:r w:rsidRPr="0073709D">
        <w:rPr>
          <w:sz w:val="28"/>
        </w:rPr>
        <w:t>в</w:t>
      </w:r>
      <w:r w:rsidRPr="0073709D">
        <w:rPr>
          <w:spacing w:val="22"/>
          <w:sz w:val="28"/>
        </w:rPr>
        <w:t xml:space="preserve"> </w:t>
      </w:r>
      <w:r w:rsidRPr="0073709D">
        <w:rPr>
          <w:sz w:val="28"/>
        </w:rPr>
        <w:t>финансовом</w:t>
      </w:r>
      <w:r w:rsidRPr="0073709D">
        <w:rPr>
          <w:spacing w:val="-67"/>
          <w:sz w:val="28"/>
        </w:rPr>
        <w:t xml:space="preserve"> </w:t>
      </w:r>
      <w:r w:rsidRPr="0073709D">
        <w:rPr>
          <w:sz w:val="28"/>
        </w:rPr>
        <w:t>контексте</w:t>
      </w:r>
    </w:p>
    <w:p w:rsidR="0073709D" w:rsidRPr="0073709D" w:rsidRDefault="0073709D" w:rsidP="00212AA6">
      <w:pPr>
        <w:numPr>
          <w:ilvl w:val="0"/>
          <w:numId w:val="96"/>
        </w:numPr>
        <w:tabs>
          <w:tab w:val="left" w:pos="927"/>
          <w:tab w:val="left" w:pos="928"/>
        </w:tabs>
        <w:spacing w:line="316" w:lineRule="exact"/>
        <w:ind w:left="927" w:hanging="709"/>
        <w:rPr>
          <w:sz w:val="28"/>
        </w:rPr>
      </w:pPr>
      <w:r w:rsidRPr="0073709D">
        <w:rPr>
          <w:sz w:val="28"/>
        </w:rPr>
        <w:t>Контекст:</w:t>
      </w:r>
      <w:r w:rsidRPr="0073709D">
        <w:rPr>
          <w:spacing w:val="-7"/>
          <w:sz w:val="28"/>
        </w:rPr>
        <w:t xml:space="preserve"> </w:t>
      </w:r>
      <w:r w:rsidRPr="0073709D">
        <w:rPr>
          <w:sz w:val="28"/>
        </w:rPr>
        <w:t>Личный</w:t>
      </w:r>
    </w:p>
    <w:p w:rsidR="0073709D" w:rsidRPr="0073709D" w:rsidRDefault="0073709D" w:rsidP="00212AA6">
      <w:pPr>
        <w:numPr>
          <w:ilvl w:val="0"/>
          <w:numId w:val="96"/>
        </w:numPr>
        <w:tabs>
          <w:tab w:val="left" w:pos="926"/>
          <w:tab w:val="left" w:pos="927"/>
        </w:tabs>
        <w:spacing w:line="321" w:lineRule="exact"/>
        <w:ind w:left="927"/>
        <w:rPr>
          <w:sz w:val="28"/>
        </w:rPr>
      </w:pPr>
      <w:r w:rsidRPr="0073709D">
        <w:rPr>
          <w:sz w:val="28"/>
        </w:rPr>
        <w:t>Уровень:</w:t>
      </w:r>
      <w:r w:rsidRPr="0073709D">
        <w:rPr>
          <w:spacing w:val="-6"/>
          <w:sz w:val="28"/>
        </w:rPr>
        <w:t xml:space="preserve"> </w:t>
      </w:r>
      <w:r w:rsidRPr="0073709D">
        <w:rPr>
          <w:sz w:val="28"/>
        </w:rPr>
        <w:t>Средний</w:t>
      </w:r>
    </w:p>
    <w:p w:rsidR="0073709D" w:rsidRPr="0073709D" w:rsidRDefault="0073709D" w:rsidP="00212AA6">
      <w:pPr>
        <w:numPr>
          <w:ilvl w:val="0"/>
          <w:numId w:val="96"/>
        </w:numPr>
        <w:tabs>
          <w:tab w:val="left" w:pos="926"/>
          <w:tab w:val="left" w:pos="927"/>
        </w:tabs>
        <w:spacing w:line="321" w:lineRule="exact"/>
        <w:ind w:left="927"/>
        <w:rPr>
          <w:sz w:val="28"/>
        </w:rPr>
      </w:pPr>
      <w:r w:rsidRPr="0073709D">
        <w:rPr>
          <w:sz w:val="28"/>
        </w:rPr>
        <w:t>Формат</w:t>
      </w:r>
      <w:r w:rsidRPr="0073709D">
        <w:rPr>
          <w:spacing w:val="-1"/>
          <w:sz w:val="28"/>
        </w:rPr>
        <w:t xml:space="preserve"> </w:t>
      </w:r>
      <w:r w:rsidRPr="0073709D">
        <w:rPr>
          <w:sz w:val="28"/>
        </w:rPr>
        <w:t>ответа:</w:t>
      </w:r>
      <w:r w:rsidRPr="0073709D">
        <w:rPr>
          <w:spacing w:val="-6"/>
          <w:sz w:val="28"/>
        </w:rPr>
        <w:t xml:space="preserve"> </w:t>
      </w:r>
      <w:r w:rsidRPr="0073709D">
        <w:rPr>
          <w:sz w:val="28"/>
        </w:rPr>
        <w:t>Задание</w:t>
      </w:r>
      <w:r w:rsidRPr="0073709D">
        <w:rPr>
          <w:spacing w:val="-6"/>
          <w:sz w:val="28"/>
        </w:rPr>
        <w:t xml:space="preserve"> </w:t>
      </w:r>
      <w:r w:rsidRPr="0073709D">
        <w:rPr>
          <w:sz w:val="28"/>
        </w:rPr>
        <w:t>с</w:t>
      </w:r>
      <w:r w:rsidRPr="0073709D">
        <w:rPr>
          <w:spacing w:val="-2"/>
          <w:sz w:val="28"/>
        </w:rPr>
        <w:t xml:space="preserve"> </w:t>
      </w:r>
      <w:r w:rsidRPr="0073709D">
        <w:rPr>
          <w:sz w:val="28"/>
        </w:rPr>
        <w:t>выбором</w:t>
      </w:r>
      <w:r w:rsidRPr="0073709D">
        <w:rPr>
          <w:spacing w:val="-3"/>
          <w:sz w:val="28"/>
        </w:rPr>
        <w:t xml:space="preserve"> </w:t>
      </w:r>
      <w:r w:rsidRPr="0073709D">
        <w:rPr>
          <w:sz w:val="28"/>
        </w:rPr>
        <w:t>нескольких</w:t>
      </w:r>
      <w:r w:rsidRPr="0073709D">
        <w:rPr>
          <w:spacing w:val="-1"/>
          <w:sz w:val="28"/>
        </w:rPr>
        <w:t xml:space="preserve"> </w:t>
      </w:r>
      <w:r w:rsidRPr="0073709D">
        <w:rPr>
          <w:sz w:val="28"/>
        </w:rPr>
        <w:t>верных</w:t>
      </w:r>
      <w:r w:rsidRPr="0073709D">
        <w:rPr>
          <w:spacing w:val="-1"/>
          <w:sz w:val="28"/>
        </w:rPr>
        <w:t xml:space="preserve"> </w:t>
      </w:r>
      <w:r w:rsidRPr="0073709D">
        <w:rPr>
          <w:sz w:val="28"/>
        </w:rPr>
        <w:t>ответов</w:t>
      </w:r>
    </w:p>
    <w:p w:rsidR="0073709D" w:rsidRPr="0073709D" w:rsidRDefault="0073709D" w:rsidP="00212AA6">
      <w:pPr>
        <w:numPr>
          <w:ilvl w:val="0"/>
          <w:numId w:val="96"/>
        </w:numPr>
        <w:tabs>
          <w:tab w:val="left" w:pos="926"/>
          <w:tab w:val="left" w:pos="927"/>
        </w:tabs>
        <w:ind w:left="219" w:right="273" w:firstLine="0"/>
        <w:rPr>
          <w:sz w:val="28"/>
        </w:rPr>
      </w:pPr>
      <w:r w:rsidRPr="0073709D">
        <w:rPr>
          <w:sz w:val="28"/>
        </w:rPr>
        <w:t>Объект</w:t>
      </w:r>
      <w:r w:rsidRPr="0073709D">
        <w:rPr>
          <w:spacing w:val="42"/>
          <w:sz w:val="28"/>
        </w:rPr>
        <w:t xml:space="preserve"> </w:t>
      </w:r>
      <w:r w:rsidRPr="0073709D">
        <w:rPr>
          <w:sz w:val="28"/>
        </w:rPr>
        <w:t>оценки:</w:t>
      </w:r>
      <w:r w:rsidRPr="0073709D">
        <w:rPr>
          <w:spacing w:val="35"/>
          <w:sz w:val="28"/>
        </w:rPr>
        <w:t xml:space="preserve"> </w:t>
      </w:r>
      <w:r w:rsidRPr="0073709D">
        <w:rPr>
          <w:sz w:val="28"/>
        </w:rPr>
        <w:t>Определить,</w:t>
      </w:r>
      <w:r w:rsidRPr="0073709D">
        <w:rPr>
          <w:spacing w:val="44"/>
          <w:sz w:val="28"/>
        </w:rPr>
        <w:t xml:space="preserve"> </w:t>
      </w:r>
      <w:r w:rsidRPr="0073709D">
        <w:rPr>
          <w:sz w:val="28"/>
        </w:rPr>
        <w:t>что</w:t>
      </w:r>
      <w:r w:rsidRPr="0073709D">
        <w:rPr>
          <w:spacing w:val="37"/>
          <w:sz w:val="28"/>
        </w:rPr>
        <w:t xml:space="preserve"> </w:t>
      </w:r>
      <w:r w:rsidRPr="0073709D">
        <w:rPr>
          <w:sz w:val="28"/>
        </w:rPr>
        <w:t>нужно</w:t>
      </w:r>
      <w:r w:rsidRPr="0073709D">
        <w:rPr>
          <w:spacing w:val="42"/>
          <w:sz w:val="28"/>
        </w:rPr>
        <w:t xml:space="preserve"> </w:t>
      </w:r>
      <w:r w:rsidRPr="0073709D">
        <w:rPr>
          <w:sz w:val="28"/>
        </w:rPr>
        <w:t>учитывать</w:t>
      </w:r>
      <w:r w:rsidRPr="0073709D">
        <w:rPr>
          <w:spacing w:val="41"/>
          <w:sz w:val="28"/>
        </w:rPr>
        <w:t xml:space="preserve"> </w:t>
      </w:r>
      <w:r w:rsidRPr="0073709D">
        <w:rPr>
          <w:sz w:val="28"/>
        </w:rPr>
        <w:t>при</w:t>
      </w:r>
      <w:r w:rsidRPr="0073709D">
        <w:rPr>
          <w:spacing w:val="39"/>
          <w:sz w:val="28"/>
        </w:rPr>
        <w:t xml:space="preserve"> </w:t>
      </w:r>
      <w:r w:rsidRPr="0073709D">
        <w:rPr>
          <w:sz w:val="28"/>
        </w:rPr>
        <w:t>планировании</w:t>
      </w:r>
      <w:r w:rsidRPr="0073709D">
        <w:rPr>
          <w:spacing w:val="-67"/>
          <w:sz w:val="28"/>
        </w:rPr>
        <w:t xml:space="preserve"> </w:t>
      </w:r>
      <w:r w:rsidRPr="0073709D">
        <w:rPr>
          <w:sz w:val="28"/>
        </w:rPr>
        <w:t>семейного</w:t>
      </w:r>
      <w:r w:rsidRPr="0073709D">
        <w:rPr>
          <w:spacing w:val="-3"/>
          <w:sz w:val="28"/>
        </w:rPr>
        <w:t xml:space="preserve"> </w:t>
      </w:r>
      <w:r w:rsidRPr="0073709D">
        <w:rPr>
          <w:sz w:val="28"/>
        </w:rPr>
        <w:t>бюджета</w:t>
      </w:r>
      <w:r w:rsidRPr="0073709D">
        <w:rPr>
          <w:spacing w:val="1"/>
          <w:sz w:val="28"/>
        </w:rPr>
        <w:t xml:space="preserve"> </w:t>
      </w:r>
      <w:r w:rsidRPr="0073709D">
        <w:rPr>
          <w:sz w:val="28"/>
        </w:rPr>
        <w:t>в</w:t>
      </w:r>
      <w:r w:rsidRPr="0073709D">
        <w:rPr>
          <w:spacing w:val="1"/>
          <w:sz w:val="28"/>
        </w:rPr>
        <w:t xml:space="preserve"> </w:t>
      </w:r>
      <w:r w:rsidRPr="0073709D">
        <w:rPr>
          <w:sz w:val="28"/>
        </w:rPr>
        <w:t>случае</w:t>
      </w:r>
      <w:r w:rsidRPr="0073709D">
        <w:rPr>
          <w:spacing w:val="-4"/>
          <w:sz w:val="28"/>
        </w:rPr>
        <w:t xml:space="preserve"> </w:t>
      </w:r>
      <w:r w:rsidRPr="0073709D">
        <w:rPr>
          <w:sz w:val="28"/>
        </w:rPr>
        <w:t>взятия</w:t>
      </w:r>
      <w:r w:rsidRPr="0073709D">
        <w:rPr>
          <w:spacing w:val="1"/>
          <w:sz w:val="28"/>
        </w:rPr>
        <w:t xml:space="preserve"> </w:t>
      </w:r>
      <w:r w:rsidRPr="0073709D">
        <w:rPr>
          <w:sz w:val="28"/>
        </w:rPr>
        <w:t>кредита</w:t>
      </w:r>
    </w:p>
    <w:p w:rsidR="0073709D" w:rsidRPr="0073709D" w:rsidRDefault="0073709D" w:rsidP="0073709D">
      <w:pPr>
        <w:spacing w:before="7"/>
        <w:rPr>
          <w:sz w:val="27"/>
          <w:szCs w:val="28"/>
        </w:rPr>
      </w:pPr>
    </w:p>
    <w:p w:rsidR="0073709D" w:rsidRPr="0073709D" w:rsidRDefault="0073709D" w:rsidP="0073709D">
      <w:pPr>
        <w:spacing w:before="1" w:after="3"/>
        <w:ind w:left="219"/>
        <w:outlineLvl w:val="1"/>
        <w:rPr>
          <w:b/>
          <w:bCs/>
          <w:sz w:val="28"/>
          <w:szCs w:val="28"/>
        </w:rPr>
      </w:pPr>
      <w:r w:rsidRPr="0073709D">
        <w:rPr>
          <w:b/>
          <w:bCs/>
          <w:sz w:val="28"/>
          <w:szCs w:val="28"/>
        </w:rPr>
        <w:t>Система</w:t>
      </w:r>
      <w:r w:rsidRPr="0073709D">
        <w:rPr>
          <w:b/>
          <w:bCs/>
          <w:spacing w:val="-7"/>
          <w:sz w:val="28"/>
          <w:szCs w:val="28"/>
        </w:rPr>
        <w:t xml:space="preserve"> </w:t>
      </w:r>
      <w:r w:rsidRPr="0073709D">
        <w:rPr>
          <w:b/>
          <w:bCs/>
          <w:sz w:val="28"/>
          <w:szCs w:val="28"/>
        </w:rPr>
        <w:t>оценивания</w:t>
      </w:r>
    </w:p>
    <w:tbl>
      <w:tblPr>
        <w:tblStyle w:val="TableNormal3"/>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4"/>
        <w:gridCol w:w="8416"/>
      </w:tblGrid>
      <w:tr w:rsidR="0073709D" w:rsidRPr="0073709D" w:rsidTr="000F7041">
        <w:trPr>
          <w:trHeight w:val="322"/>
        </w:trPr>
        <w:tc>
          <w:tcPr>
            <w:tcW w:w="704" w:type="dxa"/>
            <w:shd w:val="clear" w:color="auto" w:fill="F2F2F2"/>
          </w:tcPr>
          <w:p w:rsidR="0073709D" w:rsidRPr="0073709D" w:rsidRDefault="0073709D" w:rsidP="0073709D">
            <w:pPr>
              <w:spacing w:line="302" w:lineRule="exact"/>
              <w:ind w:left="77" w:right="92"/>
              <w:jc w:val="center"/>
              <w:rPr>
                <w:sz w:val="28"/>
              </w:rPr>
            </w:pPr>
            <w:r w:rsidRPr="0073709D">
              <w:rPr>
                <w:sz w:val="28"/>
              </w:rPr>
              <w:t>Код</w:t>
            </w:r>
          </w:p>
        </w:tc>
        <w:tc>
          <w:tcPr>
            <w:tcW w:w="8416" w:type="dxa"/>
            <w:shd w:val="clear" w:color="auto" w:fill="F2F2F2"/>
          </w:tcPr>
          <w:p w:rsidR="0073709D" w:rsidRPr="0073709D" w:rsidRDefault="0073709D" w:rsidP="0073709D">
            <w:pPr>
              <w:spacing w:line="302" w:lineRule="exact"/>
              <w:ind w:left="106"/>
              <w:rPr>
                <w:sz w:val="28"/>
              </w:rPr>
            </w:pPr>
            <w:r w:rsidRPr="0073709D">
              <w:rPr>
                <w:sz w:val="28"/>
              </w:rPr>
              <w:t>Содержание</w:t>
            </w:r>
            <w:r w:rsidRPr="0073709D">
              <w:rPr>
                <w:spacing w:val="-6"/>
                <w:sz w:val="28"/>
              </w:rPr>
              <w:t xml:space="preserve"> </w:t>
            </w:r>
            <w:r w:rsidRPr="0073709D">
              <w:rPr>
                <w:sz w:val="28"/>
              </w:rPr>
              <w:t>критерия</w:t>
            </w:r>
          </w:p>
        </w:tc>
      </w:tr>
      <w:tr w:rsidR="0073709D" w:rsidRPr="0073709D" w:rsidTr="000F7041">
        <w:trPr>
          <w:trHeight w:val="642"/>
        </w:trPr>
        <w:tc>
          <w:tcPr>
            <w:tcW w:w="704" w:type="dxa"/>
          </w:tcPr>
          <w:p w:rsidR="0073709D" w:rsidRPr="0073709D" w:rsidRDefault="0073709D" w:rsidP="0073709D">
            <w:pPr>
              <w:spacing w:line="312" w:lineRule="exact"/>
              <w:ind w:left="4"/>
              <w:jc w:val="center"/>
              <w:rPr>
                <w:sz w:val="28"/>
              </w:rPr>
            </w:pPr>
            <w:r w:rsidRPr="0073709D">
              <w:rPr>
                <w:sz w:val="28"/>
              </w:rPr>
              <w:t>2</w:t>
            </w:r>
          </w:p>
        </w:tc>
        <w:tc>
          <w:tcPr>
            <w:tcW w:w="8416" w:type="dxa"/>
          </w:tcPr>
          <w:p w:rsidR="0073709D" w:rsidRPr="0073709D" w:rsidRDefault="0073709D" w:rsidP="0073709D">
            <w:pPr>
              <w:spacing w:line="312" w:lineRule="exact"/>
              <w:ind w:left="106"/>
              <w:rPr>
                <w:sz w:val="28"/>
              </w:rPr>
            </w:pPr>
            <w:r w:rsidRPr="0073709D">
              <w:rPr>
                <w:sz w:val="28"/>
              </w:rPr>
              <w:t>Ответ:</w:t>
            </w:r>
            <w:r w:rsidRPr="0073709D">
              <w:rPr>
                <w:spacing w:val="-6"/>
                <w:sz w:val="28"/>
              </w:rPr>
              <w:t xml:space="preserve"> </w:t>
            </w:r>
            <w:r w:rsidRPr="0073709D">
              <w:rPr>
                <w:sz w:val="28"/>
              </w:rPr>
              <w:t>145</w:t>
            </w:r>
          </w:p>
          <w:p w:rsidR="0073709D" w:rsidRPr="0073709D" w:rsidRDefault="0073709D" w:rsidP="0073709D">
            <w:pPr>
              <w:spacing w:before="2" w:line="308" w:lineRule="exact"/>
              <w:ind w:left="106"/>
              <w:rPr>
                <w:sz w:val="28"/>
              </w:rPr>
            </w:pPr>
            <w:r w:rsidRPr="0073709D">
              <w:rPr>
                <w:sz w:val="28"/>
              </w:rPr>
              <w:t>Дан</w:t>
            </w:r>
            <w:r w:rsidRPr="0073709D">
              <w:rPr>
                <w:spacing w:val="-3"/>
                <w:sz w:val="28"/>
              </w:rPr>
              <w:t xml:space="preserve"> </w:t>
            </w:r>
            <w:r w:rsidRPr="0073709D">
              <w:rPr>
                <w:sz w:val="28"/>
              </w:rPr>
              <w:t>верный</w:t>
            </w:r>
            <w:r w:rsidRPr="0073709D">
              <w:rPr>
                <w:spacing w:val="-3"/>
                <w:sz w:val="28"/>
              </w:rPr>
              <w:t xml:space="preserve"> </w:t>
            </w:r>
            <w:r w:rsidRPr="0073709D">
              <w:rPr>
                <w:sz w:val="28"/>
              </w:rPr>
              <w:t>ответ,</w:t>
            </w:r>
            <w:r w:rsidRPr="0073709D">
              <w:rPr>
                <w:spacing w:val="2"/>
                <w:sz w:val="28"/>
              </w:rPr>
              <w:t xml:space="preserve"> </w:t>
            </w:r>
            <w:r w:rsidRPr="0073709D">
              <w:rPr>
                <w:sz w:val="28"/>
              </w:rPr>
              <w:t>не</w:t>
            </w:r>
            <w:r w:rsidRPr="0073709D">
              <w:rPr>
                <w:spacing w:val="-6"/>
                <w:sz w:val="28"/>
              </w:rPr>
              <w:t xml:space="preserve"> </w:t>
            </w:r>
            <w:r w:rsidRPr="0073709D">
              <w:rPr>
                <w:sz w:val="28"/>
              </w:rPr>
              <w:t>допущено</w:t>
            </w:r>
            <w:r w:rsidRPr="0073709D">
              <w:rPr>
                <w:spacing w:val="-1"/>
                <w:sz w:val="28"/>
              </w:rPr>
              <w:t xml:space="preserve"> </w:t>
            </w:r>
            <w:r w:rsidRPr="0073709D">
              <w:rPr>
                <w:sz w:val="28"/>
              </w:rPr>
              <w:t>ошибок</w:t>
            </w:r>
          </w:p>
        </w:tc>
      </w:tr>
      <w:tr w:rsidR="0073709D" w:rsidRPr="0073709D" w:rsidTr="000F7041">
        <w:trPr>
          <w:trHeight w:val="321"/>
        </w:trPr>
        <w:tc>
          <w:tcPr>
            <w:tcW w:w="704" w:type="dxa"/>
          </w:tcPr>
          <w:p w:rsidR="0073709D" w:rsidRPr="0073709D" w:rsidRDefault="0073709D" w:rsidP="0073709D">
            <w:pPr>
              <w:spacing w:line="302" w:lineRule="exact"/>
              <w:ind w:left="4"/>
              <w:jc w:val="center"/>
              <w:rPr>
                <w:sz w:val="28"/>
              </w:rPr>
            </w:pPr>
            <w:r w:rsidRPr="0073709D">
              <w:rPr>
                <w:sz w:val="28"/>
              </w:rPr>
              <w:t>1</w:t>
            </w:r>
          </w:p>
        </w:tc>
        <w:tc>
          <w:tcPr>
            <w:tcW w:w="8416" w:type="dxa"/>
          </w:tcPr>
          <w:p w:rsidR="0073709D" w:rsidRPr="0073709D" w:rsidRDefault="0073709D" w:rsidP="0073709D">
            <w:pPr>
              <w:spacing w:line="302" w:lineRule="exact"/>
              <w:ind w:left="106"/>
              <w:rPr>
                <w:sz w:val="28"/>
              </w:rPr>
            </w:pPr>
            <w:r w:rsidRPr="0073709D">
              <w:rPr>
                <w:sz w:val="28"/>
              </w:rPr>
              <w:t>Допущена</w:t>
            </w:r>
            <w:r w:rsidRPr="0073709D">
              <w:rPr>
                <w:spacing w:val="-3"/>
                <w:sz w:val="28"/>
              </w:rPr>
              <w:t xml:space="preserve"> </w:t>
            </w:r>
            <w:r w:rsidRPr="0073709D">
              <w:rPr>
                <w:sz w:val="28"/>
              </w:rPr>
              <w:t>1</w:t>
            </w:r>
            <w:r w:rsidRPr="0073709D">
              <w:rPr>
                <w:spacing w:val="-1"/>
                <w:sz w:val="28"/>
              </w:rPr>
              <w:t xml:space="preserve"> </w:t>
            </w:r>
            <w:r w:rsidRPr="0073709D">
              <w:rPr>
                <w:sz w:val="28"/>
              </w:rPr>
              <w:t>ошибка.</w:t>
            </w:r>
          </w:p>
        </w:tc>
      </w:tr>
      <w:tr w:rsidR="0073709D" w:rsidRPr="0073709D" w:rsidTr="000F7041">
        <w:trPr>
          <w:trHeight w:val="642"/>
        </w:trPr>
        <w:tc>
          <w:tcPr>
            <w:tcW w:w="704" w:type="dxa"/>
          </w:tcPr>
          <w:p w:rsidR="0073709D" w:rsidRPr="0073709D" w:rsidRDefault="0073709D" w:rsidP="0073709D">
            <w:pPr>
              <w:spacing w:line="316" w:lineRule="exact"/>
              <w:ind w:left="4"/>
              <w:jc w:val="center"/>
              <w:rPr>
                <w:sz w:val="28"/>
              </w:rPr>
            </w:pPr>
            <w:r w:rsidRPr="0073709D">
              <w:rPr>
                <w:sz w:val="28"/>
              </w:rPr>
              <w:t>0</w:t>
            </w:r>
          </w:p>
        </w:tc>
        <w:tc>
          <w:tcPr>
            <w:tcW w:w="8416" w:type="dxa"/>
          </w:tcPr>
          <w:p w:rsidR="0073709D" w:rsidRPr="0073709D" w:rsidRDefault="0073709D" w:rsidP="0073709D">
            <w:pPr>
              <w:spacing w:line="315" w:lineRule="exact"/>
              <w:ind w:left="106"/>
              <w:rPr>
                <w:sz w:val="28"/>
              </w:rPr>
            </w:pPr>
            <w:r w:rsidRPr="0073709D">
              <w:rPr>
                <w:sz w:val="28"/>
              </w:rPr>
              <w:t>Допущено</w:t>
            </w:r>
            <w:r w:rsidRPr="0073709D">
              <w:rPr>
                <w:spacing w:val="-5"/>
                <w:sz w:val="28"/>
              </w:rPr>
              <w:t xml:space="preserve"> </w:t>
            </w:r>
            <w:r w:rsidRPr="0073709D">
              <w:rPr>
                <w:sz w:val="28"/>
              </w:rPr>
              <w:t>2</w:t>
            </w:r>
            <w:r w:rsidRPr="0073709D">
              <w:rPr>
                <w:spacing w:val="-1"/>
                <w:sz w:val="28"/>
              </w:rPr>
              <w:t xml:space="preserve"> </w:t>
            </w:r>
            <w:r w:rsidRPr="0073709D">
              <w:rPr>
                <w:sz w:val="28"/>
              </w:rPr>
              <w:t>и</w:t>
            </w:r>
            <w:r w:rsidRPr="0073709D">
              <w:rPr>
                <w:spacing w:val="-3"/>
                <w:sz w:val="28"/>
              </w:rPr>
              <w:t xml:space="preserve"> </w:t>
            </w:r>
            <w:r w:rsidRPr="0073709D">
              <w:rPr>
                <w:sz w:val="28"/>
              </w:rPr>
              <w:t>более</w:t>
            </w:r>
            <w:r w:rsidRPr="0073709D">
              <w:rPr>
                <w:spacing w:val="-1"/>
                <w:sz w:val="28"/>
              </w:rPr>
              <w:t xml:space="preserve"> </w:t>
            </w:r>
            <w:r w:rsidRPr="0073709D">
              <w:rPr>
                <w:sz w:val="28"/>
              </w:rPr>
              <w:t>ошибок</w:t>
            </w:r>
          </w:p>
          <w:p w:rsidR="0073709D" w:rsidRPr="0073709D" w:rsidRDefault="0073709D" w:rsidP="0073709D">
            <w:pPr>
              <w:spacing w:line="307" w:lineRule="exact"/>
              <w:ind w:left="106"/>
              <w:rPr>
                <w:sz w:val="28"/>
              </w:rPr>
            </w:pPr>
            <w:r w:rsidRPr="0073709D">
              <w:rPr>
                <w:sz w:val="28"/>
              </w:rPr>
              <w:t>Дан</w:t>
            </w:r>
            <w:r w:rsidRPr="0073709D">
              <w:rPr>
                <w:spacing w:val="-4"/>
                <w:sz w:val="28"/>
              </w:rPr>
              <w:t xml:space="preserve"> </w:t>
            </w:r>
            <w:r w:rsidRPr="0073709D">
              <w:rPr>
                <w:sz w:val="28"/>
              </w:rPr>
              <w:t>неверный ответ.</w:t>
            </w:r>
          </w:p>
        </w:tc>
      </w:tr>
    </w:tbl>
    <w:p w:rsidR="0073709D" w:rsidRPr="0073709D" w:rsidRDefault="0073709D" w:rsidP="0073709D">
      <w:pPr>
        <w:spacing w:line="307" w:lineRule="exact"/>
        <w:rPr>
          <w:sz w:val="28"/>
        </w:rPr>
        <w:sectPr w:rsidR="0073709D" w:rsidRPr="0073709D">
          <w:headerReference w:type="default" r:id="rId76"/>
          <w:footerReference w:type="default" r:id="rId77"/>
          <w:pgSz w:w="11910" w:h="16840"/>
          <w:pgMar w:top="1040" w:right="580" w:bottom="960" w:left="1480" w:header="722" w:footer="764" w:gutter="0"/>
          <w:pgNumType w:start="2"/>
          <w:cols w:space="720"/>
        </w:sectPr>
      </w:pPr>
    </w:p>
    <w:p w:rsidR="0073709D" w:rsidRPr="0073709D" w:rsidRDefault="0073709D" w:rsidP="0073709D">
      <w:pPr>
        <w:spacing w:before="5"/>
        <w:rPr>
          <w:b/>
          <w:sz w:val="14"/>
          <w:szCs w:val="28"/>
        </w:rPr>
      </w:pPr>
    </w:p>
    <w:p w:rsidR="0073709D" w:rsidRPr="0073709D" w:rsidRDefault="0073709D" w:rsidP="0073709D">
      <w:pPr>
        <w:spacing w:before="88"/>
        <w:ind w:left="220"/>
        <w:rPr>
          <w:b/>
          <w:sz w:val="28"/>
        </w:rPr>
      </w:pPr>
      <w:r w:rsidRPr="0073709D">
        <w:rPr>
          <w:b/>
          <w:sz w:val="28"/>
        </w:rPr>
        <w:t>Где</w:t>
      </w:r>
      <w:r w:rsidRPr="0073709D">
        <w:rPr>
          <w:b/>
          <w:spacing w:val="-3"/>
          <w:sz w:val="28"/>
        </w:rPr>
        <w:t xml:space="preserve"> </w:t>
      </w:r>
      <w:r w:rsidRPr="0073709D">
        <w:rPr>
          <w:b/>
          <w:sz w:val="28"/>
        </w:rPr>
        <w:t>взять</w:t>
      </w:r>
      <w:r w:rsidRPr="0073709D">
        <w:rPr>
          <w:b/>
          <w:spacing w:val="-2"/>
          <w:sz w:val="28"/>
        </w:rPr>
        <w:t xml:space="preserve"> </w:t>
      </w:r>
      <w:r w:rsidRPr="0073709D">
        <w:rPr>
          <w:b/>
          <w:sz w:val="28"/>
        </w:rPr>
        <w:t>деньги?</w:t>
      </w:r>
      <w:r w:rsidRPr="0073709D">
        <w:rPr>
          <w:b/>
          <w:spacing w:val="-2"/>
          <w:sz w:val="28"/>
        </w:rPr>
        <w:t xml:space="preserve"> </w:t>
      </w:r>
      <w:r w:rsidRPr="0073709D">
        <w:rPr>
          <w:b/>
          <w:sz w:val="28"/>
        </w:rPr>
        <w:t>Задание</w:t>
      </w:r>
      <w:r w:rsidRPr="0073709D">
        <w:rPr>
          <w:b/>
          <w:spacing w:val="-2"/>
          <w:sz w:val="28"/>
        </w:rPr>
        <w:t xml:space="preserve"> </w:t>
      </w:r>
      <w:r w:rsidRPr="0073709D">
        <w:rPr>
          <w:b/>
          <w:sz w:val="28"/>
        </w:rPr>
        <w:t>3.</w:t>
      </w:r>
    </w:p>
    <w:p w:rsidR="0073709D" w:rsidRPr="0073709D" w:rsidRDefault="0073709D" w:rsidP="0073709D">
      <w:pPr>
        <w:spacing w:before="2" w:line="317" w:lineRule="exact"/>
        <w:ind w:left="219"/>
        <w:outlineLvl w:val="1"/>
        <w:rPr>
          <w:b/>
          <w:bCs/>
          <w:sz w:val="28"/>
          <w:szCs w:val="28"/>
        </w:rPr>
      </w:pPr>
      <w:r w:rsidRPr="0073709D">
        <w:rPr>
          <w:b/>
          <w:bCs/>
          <w:sz w:val="28"/>
          <w:szCs w:val="28"/>
        </w:rPr>
        <w:t>Характеристики</w:t>
      </w:r>
      <w:r w:rsidRPr="0073709D">
        <w:rPr>
          <w:b/>
          <w:bCs/>
          <w:spacing w:val="-6"/>
          <w:sz w:val="28"/>
          <w:szCs w:val="28"/>
        </w:rPr>
        <w:t xml:space="preserve"> </w:t>
      </w:r>
      <w:r w:rsidRPr="0073709D">
        <w:rPr>
          <w:b/>
          <w:bCs/>
          <w:sz w:val="28"/>
          <w:szCs w:val="28"/>
        </w:rPr>
        <w:t>задания</w:t>
      </w:r>
    </w:p>
    <w:p w:rsidR="0073709D" w:rsidRPr="0073709D" w:rsidRDefault="0073709D" w:rsidP="00212AA6">
      <w:pPr>
        <w:numPr>
          <w:ilvl w:val="1"/>
          <w:numId w:val="96"/>
        </w:numPr>
        <w:tabs>
          <w:tab w:val="left" w:pos="927"/>
          <w:tab w:val="left" w:pos="928"/>
        </w:tabs>
        <w:spacing w:line="242" w:lineRule="auto"/>
        <w:ind w:right="270" w:firstLine="0"/>
        <w:rPr>
          <w:sz w:val="28"/>
        </w:rPr>
      </w:pPr>
      <w:r w:rsidRPr="0073709D">
        <w:rPr>
          <w:sz w:val="28"/>
        </w:rPr>
        <w:t>Содержательная</w:t>
      </w:r>
      <w:r w:rsidRPr="0073709D">
        <w:rPr>
          <w:spacing w:val="12"/>
          <w:sz w:val="28"/>
        </w:rPr>
        <w:t xml:space="preserve"> </w:t>
      </w:r>
      <w:r w:rsidRPr="0073709D">
        <w:rPr>
          <w:sz w:val="28"/>
        </w:rPr>
        <w:t>область</w:t>
      </w:r>
      <w:r w:rsidRPr="0073709D">
        <w:rPr>
          <w:spacing w:val="13"/>
          <w:sz w:val="28"/>
        </w:rPr>
        <w:t xml:space="preserve"> </w:t>
      </w:r>
      <w:r w:rsidRPr="0073709D">
        <w:rPr>
          <w:sz w:val="28"/>
        </w:rPr>
        <w:t>оценки:</w:t>
      </w:r>
      <w:r w:rsidRPr="0073709D">
        <w:rPr>
          <w:spacing w:val="6"/>
          <w:sz w:val="28"/>
        </w:rPr>
        <w:t xml:space="preserve"> </w:t>
      </w:r>
      <w:r w:rsidRPr="0073709D">
        <w:rPr>
          <w:sz w:val="28"/>
        </w:rPr>
        <w:t>Личные</w:t>
      </w:r>
      <w:r w:rsidRPr="0073709D">
        <w:rPr>
          <w:spacing w:val="8"/>
          <w:sz w:val="28"/>
        </w:rPr>
        <w:t xml:space="preserve"> </w:t>
      </w:r>
      <w:r w:rsidRPr="0073709D">
        <w:rPr>
          <w:sz w:val="28"/>
        </w:rPr>
        <w:t>сбережения</w:t>
      </w:r>
      <w:r w:rsidRPr="0073709D">
        <w:rPr>
          <w:spacing w:val="12"/>
          <w:sz w:val="28"/>
        </w:rPr>
        <w:t xml:space="preserve"> </w:t>
      </w:r>
      <w:r w:rsidRPr="0073709D">
        <w:rPr>
          <w:sz w:val="28"/>
        </w:rPr>
        <w:t>и</w:t>
      </w:r>
      <w:r w:rsidRPr="0073709D">
        <w:rPr>
          <w:spacing w:val="11"/>
          <w:sz w:val="28"/>
        </w:rPr>
        <w:t xml:space="preserve"> </w:t>
      </w:r>
      <w:r w:rsidRPr="0073709D">
        <w:rPr>
          <w:sz w:val="28"/>
        </w:rPr>
        <w:t>финансовое</w:t>
      </w:r>
      <w:r w:rsidRPr="0073709D">
        <w:rPr>
          <w:spacing w:val="-67"/>
          <w:sz w:val="28"/>
        </w:rPr>
        <w:t xml:space="preserve"> </w:t>
      </w:r>
      <w:r w:rsidRPr="0073709D">
        <w:rPr>
          <w:sz w:val="28"/>
        </w:rPr>
        <w:t>планирование</w:t>
      </w:r>
    </w:p>
    <w:p w:rsidR="0073709D" w:rsidRPr="0073709D" w:rsidRDefault="0073709D" w:rsidP="00212AA6">
      <w:pPr>
        <w:numPr>
          <w:ilvl w:val="1"/>
          <w:numId w:val="96"/>
        </w:numPr>
        <w:tabs>
          <w:tab w:val="left" w:pos="927"/>
          <w:tab w:val="left" w:pos="928"/>
        </w:tabs>
        <w:spacing w:line="316" w:lineRule="exact"/>
        <w:ind w:left="927"/>
        <w:rPr>
          <w:sz w:val="28"/>
        </w:rPr>
      </w:pPr>
      <w:r w:rsidRPr="0073709D">
        <w:rPr>
          <w:sz w:val="28"/>
        </w:rPr>
        <w:t>Компетентностная</w:t>
      </w:r>
      <w:r w:rsidRPr="0073709D">
        <w:rPr>
          <w:spacing w:val="-1"/>
          <w:sz w:val="28"/>
        </w:rPr>
        <w:t xml:space="preserve"> </w:t>
      </w:r>
      <w:r w:rsidRPr="0073709D">
        <w:rPr>
          <w:sz w:val="28"/>
        </w:rPr>
        <w:t>область</w:t>
      </w:r>
      <w:r w:rsidRPr="0073709D">
        <w:rPr>
          <w:spacing w:val="-3"/>
          <w:sz w:val="28"/>
        </w:rPr>
        <w:t xml:space="preserve"> </w:t>
      </w:r>
      <w:r w:rsidRPr="0073709D">
        <w:rPr>
          <w:sz w:val="28"/>
        </w:rPr>
        <w:t>оценки:</w:t>
      </w:r>
      <w:r w:rsidRPr="0073709D">
        <w:rPr>
          <w:spacing w:val="-9"/>
          <w:sz w:val="28"/>
        </w:rPr>
        <w:t xml:space="preserve"> </w:t>
      </w:r>
      <w:r w:rsidRPr="0073709D">
        <w:rPr>
          <w:sz w:val="28"/>
        </w:rPr>
        <w:t>Оценка</w:t>
      </w:r>
      <w:r w:rsidRPr="0073709D">
        <w:rPr>
          <w:spacing w:val="-4"/>
          <w:sz w:val="28"/>
        </w:rPr>
        <w:t xml:space="preserve"> </w:t>
      </w:r>
      <w:r w:rsidRPr="0073709D">
        <w:rPr>
          <w:sz w:val="28"/>
        </w:rPr>
        <w:t>финансовой</w:t>
      </w:r>
      <w:r w:rsidRPr="0073709D">
        <w:rPr>
          <w:spacing w:val="-5"/>
          <w:sz w:val="28"/>
        </w:rPr>
        <w:t xml:space="preserve"> </w:t>
      </w:r>
      <w:r w:rsidRPr="0073709D">
        <w:rPr>
          <w:sz w:val="28"/>
        </w:rPr>
        <w:t>проблемы</w:t>
      </w:r>
    </w:p>
    <w:p w:rsidR="0073709D" w:rsidRPr="0073709D" w:rsidRDefault="0073709D" w:rsidP="00212AA6">
      <w:pPr>
        <w:numPr>
          <w:ilvl w:val="1"/>
          <w:numId w:val="96"/>
        </w:numPr>
        <w:tabs>
          <w:tab w:val="left" w:pos="927"/>
          <w:tab w:val="left" w:pos="928"/>
        </w:tabs>
        <w:spacing w:line="321" w:lineRule="exact"/>
        <w:ind w:left="927"/>
        <w:rPr>
          <w:sz w:val="28"/>
        </w:rPr>
      </w:pPr>
      <w:r w:rsidRPr="0073709D">
        <w:rPr>
          <w:sz w:val="28"/>
        </w:rPr>
        <w:t>Контекст:</w:t>
      </w:r>
      <w:r w:rsidRPr="0073709D">
        <w:rPr>
          <w:spacing w:val="-7"/>
          <w:sz w:val="28"/>
        </w:rPr>
        <w:t xml:space="preserve"> </w:t>
      </w:r>
      <w:r w:rsidRPr="0073709D">
        <w:rPr>
          <w:sz w:val="28"/>
        </w:rPr>
        <w:t>Личный</w:t>
      </w:r>
    </w:p>
    <w:p w:rsidR="0073709D" w:rsidRPr="0073709D" w:rsidRDefault="0073709D" w:rsidP="00212AA6">
      <w:pPr>
        <w:numPr>
          <w:ilvl w:val="1"/>
          <w:numId w:val="96"/>
        </w:numPr>
        <w:tabs>
          <w:tab w:val="left" w:pos="927"/>
          <w:tab w:val="left" w:pos="928"/>
        </w:tabs>
        <w:spacing w:line="321" w:lineRule="exact"/>
        <w:ind w:left="927"/>
        <w:rPr>
          <w:sz w:val="28"/>
        </w:rPr>
      </w:pPr>
      <w:r w:rsidRPr="0073709D">
        <w:rPr>
          <w:sz w:val="28"/>
        </w:rPr>
        <w:t>Уровень:</w:t>
      </w:r>
      <w:r w:rsidRPr="0073709D">
        <w:rPr>
          <w:spacing w:val="-6"/>
          <w:sz w:val="28"/>
        </w:rPr>
        <w:t xml:space="preserve"> </w:t>
      </w:r>
      <w:r w:rsidRPr="0073709D">
        <w:rPr>
          <w:sz w:val="28"/>
        </w:rPr>
        <w:t>Средний</w:t>
      </w:r>
    </w:p>
    <w:p w:rsidR="0073709D" w:rsidRPr="0073709D" w:rsidRDefault="0073709D" w:rsidP="00212AA6">
      <w:pPr>
        <w:numPr>
          <w:ilvl w:val="1"/>
          <w:numId w:val="96"/>
        </w:numPr>
        <w:tabs>
          <w:tab w:val="left" w:pos="927"/>
          <w:tab w:val="left" w:pos="928"/>
        </w:tabs>
        <w:ind w:right="273" w:firstLine="0"/>
        <w:rPr>
          <w:sz w:val="28"/>
        </w:rPr>
      </w:pPr>
      <w:r w:rsidRPr="0073709D">
        <w:rPr>
          <w:sz w:val="28"/>
        </w:rPr>
        <w:t>Формат</w:t>
      </w:r>
      <w:r w:rsidRPr="0073709D">
        <w:rPr>
          <w:spacing w:val="15"/>
          <w:sz w:val="28"/>
        </w:rPr>
        <w:t xml:space="preserve"> </w:t>
      </w:r>
      <w:r w:rsidRPr="0073709D">
        <w:rPr>
          <w:sz w:val="28"/>
        </w:rPr>
        <w:t>ответа:</w:t>
      </w:r>
      <w:r w:rsidRPr="0073709D">
        <w:rPr>
          <w:spacing w:val="8"/>
          <w:sz w:val="28"/>
        </w:rPr>
        <w:t xml:space="preserve"> </w:t>
      </w:r>
      <w:r w:rsidRPr="0073709D">
        <w:rPr>
          <w:sz w:val="28"/>
        </w:rPr>
        <w:t>Задание</w:t>
      </w:r>
      <w:r w:rsidRPr="0073709D">
        <w:rPr>
          <w:spacing w:val="9"/>
          <w:sz w:val="28"/>
        </w:rPr>
        <w:t xml:space="preserve"> </w:t>
      </w:r>
      <w:r w:rsidRPr="0073709D">
        <w:rPr>
          <w:sz w:val="28"/>
        </w:rPr>
        <w:t>на</w:t>
      </w:r>
      <w:r w:rsidRPr="0073709D">
        <w:rPr>
          <w:spacing w:val="17"/>
          <w:sz w:val="28"/>
        </w:rPr>
        <w:t xml:space="preserve"> </w:t>
      </w:r>
      <w:r w:rsidRPr="0073709D">
        <w:rPr>
          <w:sz w:val="28"/>
        </w:rPr>
        <w:t>установление</w:t>
      </w:r>
      <w:r w:rsidRPr="0073709D">
        <w:rPr>
          <w:spacing w:val="9"/>
          <w:sz w:val="28"/>
        </w:rPr>
        <w:t xml:space="preserve"> </w:t>
      </w:r>
      <w:r w:rsidRPr="0073709D">
        <w:rPr>
          <w:sz w:val="28"/>
        </w:rPr>
        <w:t>соответствия</w:t>
      </w:r>
      <w:r w:rsidRPr="0073709D">
        <w:rPr>
          <w:spacing w:val="17"/>
          <w:sz w:val="28"/>
        </w:rPr>
        <w:t xml:space="preserve"> </w:t>
      </w:r>
      <w:r w:rsidRPr="0073709D">
        <w:rPr>
          <w:sz w:val="28"/>
        </w:rPr>
        <w:t>(две</w:t>
      </w:r>
      <w:r w:rsidRPr="0073709D">
        <w:rPr>
          <w:spacing w:val="9"/>
          <w:sz w:val="28"/>
        </w:rPr>
        <w:t xml:space="preserve"> </w:t>
      </w:r>
      <w:r w:rsidRPr="0073709D">
        <w:rPr>
          <w:sz w:val="28"/>
        </w:rPr>
        <w:t>группы</w:t>
      </w:r>
      <w:r w:rsidRPr="0073709D">
        <w:rPr>
          <w:spacing w:val="-67"/>
          <w:sz w:val="28"/>
        </w:rPr>
        <w:t xml:space="preserve"> </w:t>
      </w:r>
      <w:r w:rsidRPr="0073709D">
        <w:rPr>
          <w:sz w:val="28"/>
        </w:rPr>
        <w:t>объектов)</w:t>
      </w:r>
    </w:p>
    <w:p w:rsidR="0073709D" w:rsidRPr="0073709D" w:rsidRDefault="0073709D" w:rsidP="00212AA6">
      <w:pPr>
        <w:numPr>
          <w:ilvl w:val="1"/>
          <w:numId w:val="96"/>
        </w:numPr>
        <w:tabs>
          <w:tab w:val="left" w:pos="927"/>
          <w:tab w:val="left" w:pos="928"/>
        </w:tabs>
        <w:ind w:right="266" w:firstLine="0"/>
        <w:rPr>
          <w:sz w:val="28"/>
        </w:rPr>
      </w:pPr>
      <w:r w:rsidRPr="0073709D">
        <w:rPr>
          <w:sz w:val="28"/>
        </w:rPr>
        <w:t>Объект</w:t>
      </w:r>
      <w:r w:rsidRPr="0073709D">
        <w:rPr>
          <w:spacing w:val="35"/>
          <w:sz w:val="28"/>
        </w:rPr>
        <w:t xml:space="preserve"> </w:t>
      </w:r>
      <w:r w:rsidRPr="0073709D">
        <w:rPr>
          <w:sz w:val="28"/>
        </w:rPr>
        <w:t>оценки:</w:t>
      </w:r>
      <w:r w:rsidRPr="0073709D">
        <w:rPr>
          <w:spacing w:val="32"/>
          <w:sz w:val="28"/>
        </w:rPr>
        <w:t xml:space="preserve"> </w:t>
      </w:r>
      <w:r w:rsidRPr="0073709D">
        <w:rPr>
          <w:sz w:val="28"/>
        </w:rPr>
        <w:t>Определить,</w:t>
      </w:r>
      <w:r w:rsidRPr="0073709D">
        <w:rPr>
          <w:spacing w:val="36"/>
          <w:sz w:val="28"/>
        </w:rPr>
        <w:t xml:space="preserve"> </w:t>
      </w:r>
      <w:r w:rsidRPr="0073709D">
        <w:rPr>
          <w:sz w:val="28"/>
        </w:rPr>
        <w:t>в</w:t>
      </w:r>
      <w:r w:rsidRPr="0073709D">
        <w:rPr>
          <w:spacing w:val="33"/>
          <w:sz w:val="28"/>
        </w:rPr>
        <w:t xml:space="preserve"> </w:t>
      </w:r>
      <w:r w:rsidRPr="0073709D">
        <w:rPr>
          <w:sz w:val="28"/>
        </w:rPr>
        <w:t>каких</w:t>
      </w:r>
      <w:r w:rsidRPr="0073709D">
        <w:rPr>
          <w:spacing w:val="34"/>
          <w:sz w:val="28"/>
        </w:rPr>
        <w:t xml:space="preserve"> </w:t>
      </w:r>
      <w:r w:rsidRPr="0073709D">
        <w:rPr>
          <w:sz w:val="28"/>
        </w:rPr>
        <w:t>случаях</w:t>
      </w:r>
      <w:r w:rsidRPr="0073709D">
        <w:rPr>
          <w:spacing w:val="34"/>
          <w:sz w:val="28"/>
        </w:rPr>
        <w:t xml:space="preserve"> </w:t>
      </w:r>
      <w:r w:rsidRPr="0073709D">
        <w:rPr>
          <w:sz w:val="28"/>
        </w:rPr>
        <w:t>целесообразно</w:t>
      </w:r>
      <w:r w:rsidRPr="0073709D">
        <w:rPr>
          <w:spacing w:val="34"/>
          <w:sz w:val="28"/>
        </w:rPr>
        <w:t xml:space="preserve"> </w:t>
      </w:r>
      <w:r w:rsidRPr="0073709D">
        <w:rPr>
          <w:sz w:val="28"/>
        </w:rPr>
        <w:t>взять</w:t>
      </w:r>
      <w:r w:rsidRPr="0073709D">
        <w:rPr>
          <w:spacing w:val="-67"/>
          <w:sz w:val="28"/>
        </w:rPr>
        <w:t xml:space="preserve"> </w:t>
      </w:r>
      <w:r w:rsidRPr="0073709D">
        <w:rPr>
          <w:sz w:val="28"/>
        </w:rPr>
        <w:t>кредит,</w:t>
      </w:r>
      <w:r w:rsidRPr="0073709D">
        <w:rPr>
          <w:spacing w:val="2"/>
          <w:sz w:val="28"/>
        </w:rPr>
        <w:t xml:space="preserve"> </w:t>
      </w:r>
      <w:r w:rsidRPr="0073709D">
        <w:rPr>
          <w:sz w:val="28"/>
        </w:rPr>
        <w:t>а в</w:t>
      </w:r>
      <w:r w:rsidRPr="0073709D">
        <w:rPr>
          <w:spacing w:val="-1"/>
          <w:sz w:val="28"/>
        </w:rPr>
        <w:t xml:space="preserve"> </w:t>
      </w:r>
      <w:r w:rsidRPr="0073709D">
        <w:rPr>
          <w:sz w:val="28"/>
        </w:rPr>
        <w:t>каких</w:t>
      </w:r>
      <w:r w:rsidRPr="0073709D">
        <w:rPr>
          <w:spacing w:val="1"/>
          <w:sz w:val="28"/>
        </w:rPr>
        <w:t xml:space="preserve"> </w:t>
      </w:r>
      <w:r w:rsidRPr="0073709D">
        <w:rPr>
          <w:sz w:val="28"/>
        </w:rPr>
        <w:t>случаях</w:t>
      </w:r>
      <w:r w:rsidRPr="0073709D">
        <w:rPr>
          <w:spacing w:val="1"/>
          <w:sz w:val="28"/>
        </w:rPr>
        <w:t xml:space="preserve"> </w:t>
      </w:r>
      <w:r w:rsidRPr="0073709D">
        <w:rPr>
          <w:sz w:val="28"/>
        </w:rPr>
        <w:t>финансово</w:t>
      </w:r>
      <w:r w:rsidRPr="0073709D">
        <w:rPr>
          <w:spacing w:val="-4"/>
          <w:sz w:val="28"/>
        </w:rPr>
        <w:t xml:space="preserve"> </w:t>
      </w:r>
      <w:r w:rsidRPr="0073709D">
        <w:rPr>
          <w:sz w:val="28"/>
        </w:rPr>
        <w:t>разумнее</w:t>
      </w:r>
      <w:r w:rsidRPr="0073709D">
        <w:rPr>
          <w:spacing w:val="-4"/>
          <w:sz w:val="28"/>
        </w:rPr>
        <w:t xml:space="preserve"> </w:t>
      </w:r>
      <w:r w:rsidRPr="0073709D">
        <w:rPr>
          <w:sz w:val="28"/>
        </w:rPr>
        <w:t>накопить</w:t>
      </w:r>
      <w:r w:rsidRPr="0073709D">
        <w:rPr>
          <w:spacing w:val="1"/>
          <w:sz w:val="28"/>
        </w:rPr>
        <w:t xml:space="preserve"> </w:t>
      </w:r>
      <w:r w:rsidRPr="0073709D">
        <w:rPr>
          <w:sz w:val="28"/>
        </w:rPr>
        <w:t>средства</w:t>
      </w:r>
    </w:p>
    <w:p w:rsidR="0073709D" w:rsidRPr="0073709D" w:rsidRDefault="0073709D" w:rsidP="0073709D">
      <w:pPr>
        <w:spacing w:before="5"/>
        <w:rPr>
          <w:sz w:val="28"/>
          <w:szCs w:val="28"/>
        </w:rPr>
      </w:pPr>
    </w:p>
    <w:p w:rsidR="0073709D" w:rsidRPr="0073709D" w:rsidRDefault="0073709D" w:rsidP="0073709D">
      <w:pPr>
        <w:spacing w:before="1" w:after="3"/>
        <w:ind w:left="219"/>
        <w:outlineLvl w:val="1"/>
        <w:rPr>
          <w:b/>
          <w:bCs/>
          <w:sz w:val="28"/>
          <w:szCs w:val="28"/>
        </w:rPr>
      </w:pPr>
      <w:r w:rsidRPr="0073709D">
        <w:rPr>
          <w:b/>
          <w:bCs/>
          <w:sz w:val="28"/>
          <w:szCs w:val="28"/>
        </w:rPr>
        <w:t>Система</w:t>
      </w:r>
      <w:r w:rsidRPr="0073709D">
        <w:rPr>
          <w:b/>
          <w:bCs/>
          <w:spacing w:val="-7"/>
          <w:sz w:val="28"/>
          <w:szCs w:val="28"/>
        </w:rPr>
        <w:t xml:space="preserve"> </w:t>
      </w:r>
      <w:r w:rsidRPr="0073709D">
        <w:rPr>
          <w:b/>
          <w:bCs/>
          <w:sz w:val="28"/>
          <w:szCs w:val="28"/>
        </w:rPr>
        <w:t>оценивания</w:t>
      </w:r>
    </w:p>
    <w:tbl>
      <w:tblPr>
        <w:tblStyle w:val="TableNormal3"/>
        <w:tblW w:w="0" w:type="auto"/>
        <w:tblInd w:w="2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8"/>
        <w:gridCol w:w="8828"/>
      </w:tblGrid>
      <w:tr w:rsidR="0073709D" w:rsidRPr="0073709D" w:rsidTr="000F7041">
        <w:trPr>
          <w:trHeight w:val="321"/>
        </w:trPr>
        <w:tc>
          <w:tcPr>
            <w:tcW w:w="688" w:type="dxa"/>
            <w:shd w:val="clear" w:color="auto" w:fill="F2F2F2"/>
          </w:tcPr>
          <w:p w:rsidR="0073709D" w:rsidRPr="0073709D" w:rsidRDefault="0073709D" w:rsidP="0073709D">
            <w:pPr>
              <w:spacing w:line="302" w:lineRule="exact"/>
              <w:ind w:left="83" w:right="84"/>
              <w:jc w:val="center"/>
              <w:rPr>
                <w:sz w:val="28"/>
              </w:rPr>
            </w:pPr>
            <w:r w:rsidRPr="0073709D">
              <w:rPr>
                <w:sz w:val="28"/>
              </w:rPr>
              <w:t>Код</w:t>
            </w:r>
          </w:p>
        </w:tc>
        <w:tc>
          <w:tcPr>
            <w:tcW w:w="8828" w:type="dxa"/>
            <w:shd w:val="clear" w:color="auto" w:fill="F2F2F2"/>
          </w:tcPr>
          <w:p w:rsidR="0073709D" w:rsidRPr="0073709D" w:rsidRDefault="0073709D" w:rsidP="0073709D">
            <w:pPr>
              <w:spacing w:line="302" w:lineRule="exact"/>
              <w:ind w:left="107"/>
              <w:rPr>
                <w:sz w:val="28"/>
              </w:rPr>
            </w:pPr>
            <w:r w:rsidRPr="0073709D">
              <w:rPr>
                <w:sz w:val="28"/>
              </w:rPr>
              <w:t>Содержание</w:t>
            </w:r>
            <w:r w:rsidRPr="0073709D">
              <w:rPr>
                <w:spacing w:val="-6"/>
                <w:sz w:val="28"/>
              </w:rPr>
              <w:t xml:space="preserve"> </w:t>
            </w:r>
            <w:r w:rsidRPr="0073709D">
              <w:rPr>
                <w:sz w:val="28"/>
              </w:rPr>
              <w:t>критерия</w:t>
            </w:r>
          </w:p>
        </w:tc>
      </w:tr>
      <w:tr w:rsidR="0073709D" w:rsidRPr="0073709D" w:rsidTr="000F7041">
        <w:trPr>
          <w:trHeight w:val="3962"/>
        </w:trPr>
        <w:tc>
          <w:tcPr>
            <w:tcW w:w="688" w:type="dxa"/>
          </w:tcPr>
          <w:p w:rsidR="0073709D" w:rsidRPr="0073709D" w:rsidRDefault="0073709D" w:rsidP="0073709D">
            <w:pPr>
              <w:spacing w:line="312" w:lineRule="exact"/>
              <w:ind w:left="4"/>
              <w:jc w:val="center"/>
              <w:rPr>
                <w:sz w:val="28"/>
              </w:rPr>
            </w:pPr>
            <w:r w:rsidRPr="0073709D">
              <w:rPr>
                <w:sz w:val="28"/>
              </w:rPr>
              <w:t>2</w:t>
            </w:r>
          </w:p>
        </w:tc>
        <w:tc>
          <w:tcPr>
            <w:tcW w:w="8828" w:type="dxa"/>
          </w:tcPr>
          <w:p w:rsidR="0073709D" w:rsidRPr="0073709D" w:rsidRDefault="0073709D" w:rsidP="0073709D">
            <w:pPr>
              <w:spacing w:line="3630" w:lineRule="exact"/>
              <w:ind w:left="1118" w:right="1118"/>
              <w:jc w:val="center"/>
              <w:rPr>
                <w:sz w:val="28"/>
              </w:rPr>
            </w:pPr>
            <w:r w:rsidRPr="0073709D">
              <w:rPr>
                <w:spacing w:val="-1"/>
                <w:sz w:val="28"/>
              </w:rPr>
              <w:t>Ответ:</w:t>
            </w:r>
            <w:r w:rsidRPr="0073709D">
              <w:rPr>
                <w:spacing w:val="1"/>
                <w:sz w:val="28"/>
              </w:rPr>
              <w:t xml:space="preserve"> </w:t>
            </w:r>
            <w:r w:rsidRPr="0073709D">
              <w:rPr>
                <w:noProof/>
                <w:spacing w:val="-2"/>
                <w:sz w:val="28"/>
                <w:lang w:eastAsia="ru-RU"/>
              </w:rPr>
              <w:drawing>
                <wp:inline distT="0" distB="0" distL="0" distR="0">
                  <wp:extent cx="3615982" cy="2266950"/>
                  <wp:effectExtent l="0" t="0" r="0" b="0"/>
                  <wp:docPr id="88"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78" cstate="print"/>
                          <a:stretch>
                            <a:fillRect/>
                          </a:stretch>
                        </pic:blipFill>
                        <pic:spPr>
                          <a:xfrm>
                            <a:off x="0" y="0"/>
                            <a:ext cx="3615982" cy="2266950"/>
                          </a:xfrm>
                          <a:prstGeom prst="rect">
                            <a:avLst/>
                          </a:prstGeom>
                        </pic:spPr>
                      </pic:pic>
                    </a:graphicData>
                  </a:graphic>
                </wp:inline>
              </w:drawing>
            </w:r>
          </w:p>
          <w:p w:rsidR="0073709D" w:rsidRPr="0073709D" w:rsidRDefault="0073709D" w:rsidP="0073709D">
            <w:pPr>
              <w:spacing w:line="311" w:lineRule="exact"/>
              <w:ind w:left="107"/>
              <w:rPr>
                <w:sz w:val="28"/>
              </w:rPr>
            </w:pPr>
            <w:r w:rsidRPr="0073709D">
              <w:rPr>
                <w:sz w:val="28"/>
              </w:rPr>
              <w:t>Дан</w:t>
            </w:r>
            <w:r w:rsidRPr="0073709D">
              <w:rPr>
                <w:spacing w:val="-3"/>
                <w:sz w:val="28"/>
              </w:rPr>
              <w:t xml:space="preserve"> </w:t>
            </w:r>
            <w:r w:rsidRPr="0073709D">
              <w:rPr>
                <w:sz w:val="28"/>
              </w:rPr>
              <w:t>верный</w:t>
            </w:r>
            <w:r w:rsidRPr="0073709D">
              <w:rPr>
                <w:spacing w:val="-3"/>
                <w:sz w:val="28"/>
              </w:rPr>
              <w:t xml:space="preserve"> </w:t>
            </w:r>
            <w:r w:rsidRPr="0073709D">
              <w:rPr>
                <w:sz w:val="28"/>
              </w:rPr>
              <w:t>ответ,</w:t>
            </w:r>
            <w:r w:rsidRPr="0073709D">
              <w:rPr>
                <w:spacing w:val="1"/>
                <w:sz w:val="28"/>
              </w:rPr>
              <w:t xml:space="preserve"> </w:t>
            </w:r>
            <w:r w:rsidRPr="0073709D">
              <w:rPr>
                <w:sz w:val="28"/>
              </w:rPr>
              <w:t>не</w:t>
            </w:r>
            <w:r w:rsidRPr="0073709D">
              <w:rPr>
                <w:spacing w:val="-5"/>
                <w:sz w:val="28"/>
              </w:rPr>
              <w:t xml:space="preserve"> </w:t>
            </w:r>
            <w:r w:rsidRPr="0073709D">
              <w:rPr>
                <w:sz w:val="28"/>
              </w:rPr>
              <w:t>допущено</w:t>
            </w:r>
            <w:r w:rsidRPr="0073709D">
              <w:rPr>
                <w:spacing w:val="-2"/>
                <w:sz w:val="28"/>
              </w:rPr>
              <w:t xml:space="preserve"> </w:t>
            </w:r>
            <w:r w:rsidRPr="0073709D">
              <w:rPr>
                <w:sz w:val="28"/>
              </w:rPr>
              <w:t>ошибок.</w:t>
            </w:r>
          </w:p>
        </w:tc>
      </w:tr>
      <w:tr w:rsidR="0073709D" w:rsidRPr="0073709D" w:rsidTr="000F7041">
        <w:trPr>
          <w:trHeight w:val="321"/>
        </w:trPr>
        <w:tc>
          <w:tcPr>
            <w:tcW w:w="688" w:type="dxa"/>
          </w:tcPr>
          <w:p w:rsidR="0073709D" w:rsidRPr="0073709D" w:rsidRDefault="0073709D" w:rsidP="0073709D">
            <w:pPr>
              <w:spacing w:line="302" w:lineRule="exact"/>
              <w:ind w:left="4"/>
              <w:jc w:val="center"/>
              <w:rPr>
                <w:sz w:val="28"/>
              </w:rPr>
            </w:pPr>
            <w:r w:rsidRPr="0073709D">
              <w:rPr>
                <w:sz w:val="28"/>
              </w:rPr>
              <w:t>1</w:t>
            </w:r>
          </w:p>
        </w:tc>
        <w:tc>
          <w:tcPr>
            <w:tcW w:w="8828" w:type="dxa"/>
          </w:tcPr>
          <w:p w:rsidR="0073709D" w:rsidRPr="0073709D" w:rsidRDefault="0073709D" w:rsidP="0073709D">
            <w:pPr>
              <w:spacing w:line="302" w:lineRule="exact"/>
              <w:ind w:left="107"/>
              <w:rPr>
                <w:sz w:val="28"/>
              </w:rPr>
            </w:pPr>
            <w:r w:rsidRPr="0073709D">
              <w:rPr>
                <w:sz w:val="28"/>
              </w:rPr>
              <w:t>Допущена</w:t>
            </w:r>
            <w:r w:rsidRPr="0073709D">
              <w:rPr>
                <w:spacing w:val="-3"/>
                <w:sz w:val="28"/>
              </w:rPr>
              <w:t xml:space="preserve"> </w:t>
            </w:r>
            <w:r w:rsidRPr="0073709D">
              <w:rPr>
                <w:sz w:val="28"/>
              </w:rPr>
              <w:t>1</w:t>
            </w:r>
            <w:r w:rsidRPr="0073709D">
              <w:rPr>
                <w:spacing w:val="-3"/>
                <w:sz w:val="28"/>
              </w:rPr>
              <w:t xml:space="preserve"> </w:t>
            </w:r>
            <w:r w:rsidRPr="0073709D">
              <w:rPr>
                <w:sz w:val="28"/>
              </w:rPr>
              <w:t>ошибка.</w:t>
            </w:r>
          </w:p>
        </w:tc>
      </w:tr>
      <w:tr w:rsidR="0073709D" w:rsidRPr="0073709D" w:rsidTr="000F7041">
        <w:trPr>
          <w:trHeight w:val="318"/>
        </w:trPr>
        <w:tc>
          <w:tcPr>
            <w:tcW w:w="688" w:type="dxa"/>
          </w:tcPr>
          <w:p w:rsidR="0073709D" w:rsidRPr="0073709D" w:rsidRDefault="0073709D" w:rsidP="0073709D">
            <w:pPr>
              <w:spacing w:line="298" w:lineRule="exact"/>
              <w:ind w:left="4"/>
              <w:jc w:val="center"/>
              <w:rPr>
                <w:sz w:val="28"/>
              </w:rPr>
            </w:pPr>
            <w:r w:rsidRPr="0073709D">
              <w:rPr>
                <w:sz w:val="28"/>
              </w:rPr>
              <w:t>0</w:t>
            </w:r>
          </w:p>
        </w:tc>
        <w:tc>
          <w:tcPr>
            <w:tcW w:w="8828" w:type="dxa"/>
          </w:tcPr>
          <w:p w:rsidR="0073709D" w:rsidRPr="0073709D" w:rsidRDefault="0073709D" w:rsidP="0073709D">
            <w:pPr>
              <w:spacing w:line="298" w:lineRule="exact"/>
              <w:ind w:left="107"/>
              <w:rPr>
                <w:sz w:val="28"/>
              </w:rPr>
            </w:pPr>
            <w:r w:rsidRPr="0073709D">
              <w:rPr>
                <w:sz w:val="28"/>
              </w:rPr>
              <w:t>Допущено</w:t>
            </w:r>
            <w:r w:rsidRPr="0073709D">
              <w:rPr>
                <w:spacing w:val="-5"/>
                <w:sz w:val="28"/>
              </w:rPr>
              <w:t xml:space="preserve"> </w:t>
            </w:r>
            <w:r w:rsidRPr="0073709D">
              <w:rPr>
                <w:sz w:val="28"/>
              </w:rPr>
              <w:t>2</w:t>
            </w:r>
            <w:r w:rsidRPr="0073709D">
              <w:rPr>
                <w:spacing w:val="-1"/>
                <w:sz w:val="28"/>
              </w:rPr>
              <w:t xml:space="preserve"> </w:t>
            </w:r>
            <w:r w:rsidRPr="0073709D">
              <w:rPr>
                <w:sz w:val="28"/>
              </w:rPr>
              <w:t>и</w:t>
            </w:r>
            <w:r w:rsidRPr="0073709D">
              <w:rPr>
                <w:spacing w:val="-2"/>
                <w:sz w:val="28"/>
              </w:rPr>
              <w:t xml:space="preserve"> </w:t>
            </w:r>
            <w:r w:rsidRPr="0073709D">
              <w:rPr>
                <w:sz w:val="28"/>
              </w:rPr>
              <w:t>более</w:t>
            </w:r>
            <w:r w:rsidRPr="0073709D">
              <w:rPr>
                <w:spacing w:val="-1"/>
                <w:sz w:val="28"/>
              </w:rPr>
              <w:t xml:space="preserve"> </w:t>
            </w:r>
            <w:r w:rsidRPr="0073709D">
              <w:rPr>
                <w:sz w:val="28"/>
              </w:rPr>
              <w:t>ошибок.</w:t>
            </w:r>
            <w:r w:rsidRPr="0073709D">
              <w:rPr>
                <w:spacing w:val="2"/>
                <w:sz w:val="28"/>
              </w:rPr>
              <w:t xml:space="preserve"> </w:t>
            </w:r>
            <w:r w:rsidRPr="0073709D">
              <w:rPr>
                <w:sz w:val="28"/>
              </w:rPr>
              <w:t>Дан</w:t>
            </w:r>
            <w:r w:rsidRPr="0073709D">
              <w:rPr>
                <w:spacing w:val="-2"/>
                <w:sz w:val="28"/>
              </w:rPr>
              <w:t xml:space="preserve"> </w:t>
            </w:r>
            <w:r w:rsidRPr="0073709D">
              <w:rPr>
                <w:sz w:val="28"/>
              </w:rPr>
              <w:t>неверный</w:t>
            </w:r>
            <w:r w:rsidRPr="0073709D">
              <w:rPr>
                <w:spacing w:val="-3"/>
                <w:sz w:val="28"/>
              </w:rPr>
              <w:t xml:space="preserve"> </w:t>
            </w:r>
            <w:r w:rsidRPr="0073709D">
              <w:rPr>
                <w:sz w:val="28"/>
              </w:rPr>
              <w:t>ответ.</w:t>
            </w:r>
          </w:p>
        </w:tc>
      </w:tr>
    </w:tbl>
    <w:p w:rsidR="0073709D" w:rsidRPr="0073709D" w:rsidRDefault="0073709D" w:rsidP="0073709D">
      <w:pPr>
        <w:rPr>
          <w:b/>
          <w:sz w:val="28"/>
          <w:szCs w:val="28"/>
        </w:rPr>
      </w:pPr>
    </w:p>
    <w:p w:rsidR="0073709D" w:rsidRPr="0073709D" w:rsidRDefault="0073709D" w:rsidP="0073709D">
      <w:pPr>
        <w:ind w:left="220"/>
        <w:rPr>
          <w:b/>
          <w:sz w:val="28"/>
        </w:rPr>
      </w:pPr>
      <w:r w:rsidRPr="0073709D">
        <w:rPr>
          <w:b/>
          <w:sz w:val="28"/>
        </w:rPr>
        <w:t>Где</w:t>
      </w:r>
      <w:r w:rsidRPr="0073709D">
        <w:rPr>
          <w:b/>
          <w:spacing w:val="-3"/>
          <w:sz w:val="28"/>
        </w:rPr>
        <w:t xml:space="preserve"> </w:t>
      </w:r>
      <w:r w:rsidRPr="0073709D">
        <w:rPr>
          <w:b/>
          <w:sz w:val="28"/>
        </w:rPr>
        <w:t>взять</w:t>
      </w:r>
      <w:r w:rsidRPr="0073709D">
        <w:rPr>
          <w:b/>
          <w:spacing w:val="-2"/>
          <w:sz w:val="28"/>
        </w:rPr>
        <w:t xml:space="preserve"> </w:t>
      </w:r>
      <w:r w:rsidRPr="0073709D">
        <w:rPr>
          <w:b/>
          <w:sz w:val="28"/>
        </w:rPr>
        <w:t>деньги?</w:t>
      </w:r>
      <w:r w:rsidRPr="0073709D">
        <w:rPr>
          <w:b/>
          <w:spacing w:val="-2"/>
          <w:sz w:val="28"/>
        </w:rPr>
        <w:t xml:space="preserve"> </w:t>
      </w:r>
      <w:r w:rsidRPr="0073709D">
        <w:rPr>
          <w:b/>
          <w:sz w:val="28"/>
        </w:rPr>
        <w:t>Задание</w:t>
      </w:r>
      <w:r w:rsidRPr="0073709D">
        <w:rPr>
          <w:b/>
          <w:spacing w:val="-2"/>
          <w:sz w:val="28"/>
        </w:rPr>
        <w:t xml:space="preserve"> </w:t>
      </w:r>
      <w:r w:rsidRPr="0073709D">
        <w:rPr>
          <w:b/>
          <w:sz w:val="28"/>
        </w:rPr>
        <w:t>4</w:t>
      </w:r>
    </w:p>
    <w:p w:rsidR="0073709D" w:rsidRPr="0073709D" w:rsidRDefault="0073709D" w:rsidP="0073709D">
      <w:pPr>
        <w:spacing w:before="2" w:line="317" w:lineRule="exact"/>
        <w:ind w:left="219"/>
        <w:outlineLvl w:val="1"/>
        <w:rPr>
          <w:b/>
          <w:bCs/>
          <w:sz w:val="28"/>
          <w:szCs w:val="28"/>
        </w:rPr>
      </w:pPr>
      <w:r w:rsidRPr="0073709D">
        <w:rPr>
          <w:b/>
          <w:bCs/>
          <w:sz w:val="28"/>
          <w:szCs w:val="28"/>
        </w:rPr>
        <w:t>Характеристики</w:t>
      </w:r>
      <w:r w:rsidRPr="0073709D">
        <w:rPr>
          <w:b/>
          <w:bCs/>
          <w:spacing w:val="-6"/>
          <w:sz w:val="28"/>
          <w:szCs w:val="28"/>
        </w:rPr>
        <w:t xml:space="preserve"> </w:t>
      </w:r>
      <w:r w:rsidRPr="0073709D">
        <w:rPr>
          <w:b/>
          <w:bCs/>
          <w:sz w:val="28"/>
          <w:szCs w:val="28"/>
        </w:rPr>
        <w:t>задания</w:t>
      </w:r>
    </w:p>
    <w:p w:rsidR="0073709D" w:rsidRPr="0073709D" w:rsidRDefault="0073709D" w:rsidP="00212AA6">
      <w:pPr>
        <w:numPr>
          <w:ilvl w:val="1"/>
          <w:numId w:val="96"/>
        </w:numPr>
        <w:tabs>
          <w:tab w:val="left" w:pos="927"/>
          <w:tab w:val="left" w:pos="928"/>
        </w:tabs>
        <w:spacing w:line="242" w:lineRule="auto"/>
        <w:ind w:right="270" w:firstLine="0"/>
        <w:rPr>
          <w:sz w:val="28"/>
        </w:rPr>
      </w:pPr>
      <w:r w:rsidRPr="0073709D">
        <w:rPr>
          <w:sz w:val="28"/>
        </w:rPr>
        <w:t>Содержательная</w:t>
      </w:r>
      <w:r w:rsidRPr="0073709D">
        <w:rPr>
          <w:spacing w:val="12"/>
          <w:sz w:val="28"/>
        </w:rPr>
        <w:t xml:space="preserve"> </w:t>
      </w:r>
      <w:r w:rsidRPr="0073709D">
        <w:rPr>
          <w:sz w:val="28"/>
        </w:rPr>
        <w:t>область</w:t>
      </w:r>
      <w:r w:rsidRPr="0073709D">
        <w:rPr>
          <w:spacing w:val="13"/>
          <w:sz w:val="28"/>
        </w:rPr>
        <w:t xml:space="preserve"> </w:t>
      </w:r>
      <w:r w:rsidRPr="0073709D">
        <w:rPr>
          <w:sz w:val="28"/>
        </w:rPr>
        <w:t>оценки:</w:t>
      </w:r>
      <w:r w:rsidRPr="0073709D">
        <w:rPr>
          <w:spacing w:val="6"/>
          <w:sz w:val="28"/>
        </w:rPr>
        <w:t xml:space="preserve"> </w:t>
      </w:r>
      <w:r w:rsidRPr="0073709D">
        <w:rPr>
          <w:sz w:val="28"/>
        </w:rPr>
        <w:t>Личные</w:t>
      </w:r>
      <w:r w:rsidRPr="0073709D">
        <w:rPr>
          <w:spacing w:val="8"/>
          <w:sz w:val="28"/>
        </w:rPr>
        <w:t xml:space="preserve"> </w:t>
      </w:r>
      <w:r w:rsidRPr="0073709D">
        <w:rPr>
          <w:sz w:val="28"/>
        </w:rPr>
        <w:t>сбережения</w:t>
      </w:r>
      <w:r w:rsidRPr="0073709D">
        <w:rPr>
          <w:spacing w:val="12"/>
          <w:sz w:val="28"/>
        </w:rPr>
        <w:t xml:space="preserve"> </w:t>
      </w:r>
      <w:r w:rsidRPr="0073709D">
        <w:rPr>
          <w:sz w:val="28"/>
        </w:rPr>
        <w:t>и</w:t>
      </w:r>
      <w:r w:rsidRPr="0073709D">
        <w:rPr>
          <w:spacing w:val="11"/>
          <w:sz w:val="28"/>
        </w:rPr>
        <w:t xml:space="preserve"> </w:t>
      </w:r>
      <w:r w:rsidRPr="0073709D">
        <w:rPr>
          <w:sz w:val="28"/>
        </w:rPr>
        <w:t>финансовое</w:t>
      </w:r>
      <w:r w:rsidRPr="0073709D">
        <w:rPr>
          <w:spacing w:val="-67"/>
          <w:sz w:val="28"/>
        </w:rPr>
        <w:t xml:space="preserve"> </w:t>
      </w:r>
      <w:r w:rsidRPr="0073709D">
        <w:rPr>
          <w:sz w:val="28"/>
        </w:rPr>
        <w:t>планирование</w:t>
      </w:r>
    </w:p>
    <w:p w:rsidR="0073709D" w:rsidRPr="0073709D" w:rsidRDefault="0073709D" w:rsidP="00212AA6">
      <w:pPr>
        <w:numPr>
          <w:ilvl w:val="1"/>
          <w:numId w:val="96"/>
        </w:numPr>
        <w:tabs>
          <w:tab w:val="left" w:pos="927"/>
          <w:tab w:val="left" w:pos="928"/>
        </w:tabs>
        <w:spacing w:line="242" w:lineRule="auto"/>
        <w:ind w:right="272" w:firstLine="0"/>
        <w:rPr>
          <w:sz w:val="28"/>
        </w:rPr>
      </w:pPr>
      <w:r w:rsidRPr="0073709D">
        <w:rPr>
          <w:sz w:val="28"/>
        </w:rPr>
        <w:t>Компетентностная</w:t>
      </w:r>
      <w:r w:rsidRPr="0073709D">
        <w:rPr>
          <w:spacing w:val="28"/>
          <w:sz w:val="28"/>
        </w:rPr>
        <w:t xml:space="preserve"> </w:t>
      </w:r>
      <w:r w:rsidRPr="0073709D">
        <w:rPr>
          <w:sz w:val="28"/>
        </w:rPr>
        <w:t>область</w:t>
      </w:r>
      <w:r w:rsidRPr="0073709D">
        <w:rPr>
          <w:spacing w:val="30"/>
          <w:sz w:val="28"/>
        </w:rPr>
        <w:t xml:space="preserve"> </w:t>
      </w:r>
      <w:r w:rsidRPr="0073709D">
        <w:rPr>
          <w:sz w:val="28"/>
        </w:rPr>
        <w:t>оценки:</w:t>
      </w:r>
      <w:r w:rsidRPr="0073709D">
        <w:rPr>
          <w:spacing w:val="23"/>
          <w:sz w:val="28"/>
        </w:rPr>
        <w:t xml:space="preserve"> </w:t>
      </w:r>
      <w:r w:rsidRPr="0073709D">
        <w:rPr>
          <w:sz w:val="28"/>
        </w:rPr>
        <w:t>Применение</w:t>
      </w:r>
      <w:r w:rsidRPr="0073709D">
        <w:rPr>
          <w:spacing w:val="24"/>
          <w:sz w:val="28"/>
        </w:rPr>
        <w:t xml:space="preserve"> </w:t>
      </w:r>
      <w:r w:rsidRPr="0073709D">
        <w:rPr>
          <w:sz w:val="28"/>
        </w:rPr>
        <w:t>финансовых</w:t>
      </w:r>
      <w:r w:rsidRPr="0073709D">
        <w:rPr>
          <w:spacing w:val="30"/>
          <w:sz w:val="28"/>
        </w:rPr>
        <w:t xml:space="preserve"> </w:t>
      </w:r>
      <w:r w:rsidRPr="0073709D">
        <w:rPr>
          <w:sz w:val="28"/>
        </w:rPr>
        <w:t>знаний</w:t>
      </w:r>
      <w:r w:rsidRPr="0073709D">
        <w:rPr>
          <w:spacing w:val="28"/>
          <w:sz w:val="28"/>
        </w:rPr>
        <w:t xml:space="preserve"> </w:t>
      </w:r>
      <w:r w:rsidRPr="0073709D">
        <w:rPr>
          <w:sz w:val="28"/>
        </w:rPr>
        <w:t>и</w:t>
      </w:r>
      <w:r w:rsidRPr="0073709D">
        <w:rPr>
          <w:spacing w:val="-67"/>
          <w:sz w:val="28"/>
        </w:rPr>
        <w:t xml:space="preserve"> </w:t>
      </w:r>
      <w:r w:rsidRPr="0073709D">
        <w:rPr>
          <w:sz w:val="28"/>
        </w:rPr>
        <w:t>понимания</w:t>
      </w:r>
    </w:p>
    <w:p w:rsidR="0073709D" w:rsidRPr="0073709D" w:rsidRDefault="0073709D" w:rsidP="00212AA6">
      <w:pPr>
        <w:numPr>
          <w:ilvl w:val="1"/>
          <w:numId w:val="96"/>
        </w:numPr>
        <w:tabs>
          <w:tab w:val="left" w:pos="927"/>
          <w:tab w:val="left" w:pos="928"/>
        </w:tabs>
        <w:spacing w:line="316" w:lineRule="exact"/>
        <w:ind w:left="927"/>
        <w:rPr>
          <w:sz w:val="28"/>
        </w:rPr>
      </w:pPr>
      <w:r w:rsidRPr="0073709D">
        <w:rPr>
          <w:sz w:val="28"/>
        </w:rPr>
        <w:t>Контекст:</w:t>
      </w:r>
      <w:r w:rsidRPr="0073709D">
        <w:rPr>
          <w:spacing w:val="-7"/>
          <w:sz w:val="28"/>
        </w:rPr>
        <w:t xml:space="preserve"> </w:t>
      </w:r>
      <w:r w:rsidRPr="0073709D">
        <w:rPr>
          <w:sz w:val="28"/>
        </w:rPr>
        <w:t>Личный</w:t>
      </w:r>
    </w:p>
    <w:p w:rsidR="0073709D" w:rsidRPr="0073709D" w:rsidRDefault="0073709D" w:rsidP="00212AA6">
      <w:pPr>
        <w:numPr>
          <w:ilvl w:val="1"/>
          <w:numId w:val="96"/>
        </w:numPr>
        <w:tabs>
          <w:tab w:val="left" w:pos="927"/>
          <w:tab w:val="left" w:pos="928"/>
        </w:tabs>
        <w:spacing w:line="321" w:lineRule="exact"/>
        <w:ind w:left="927"/>
        <w:rPr>
          <w:sz w:val="28"/>
        </w:rPr>
      </w:pPr>
      <w:r w:rsidRPr="0073709D">
        <w:rPr>
          <w:sz w:val="28"/>
        </w:rPr>
        <w:t>Уровень:</w:t>
      </w:r>
      <w:r w:rsidRPr="0073709D">
        <w:rPr>
          <w:spacing w:val="-6"/>
          <w:sz w:val="28"/>
        </w:rPr>
        <w:t xml:space="preserve"> </w:t>
      </w:r>
      <w:r w:rsidRPr="0073709D">
        <w:rPr>
          <w:sz w:val="28"/>
        </w:rPr>
        <w:t>Высокий</w:t>
      </w:r>
    </w:p>
    <w:p w:rsidR="0073709D" w:rsidRPr="0073709D" w:rsidRDefault="0073709D" w:rsidP="00212AA6">
      <w:pPr>
        <w:numPr>
          <w:ilvl w:val="1"/>
          <w:numId w:val="96"/>
        </w:numPr>
        <w:tabs>
          <w:tab w:val="left" w:pos="927"/>
          <w:tab w:val="left" w:pos="928"/>
        </w:tabs>
        <w:spacing w:line="321" w:lineRule="exact"/>
        <w:ind w:left="927"/>
        <w:rPr>
          <w:sz w:val="28"/>
        </w:rPr>
      </w:pPr>
      <w:r w:rsidRPr="0073709D">
        <w:rPr>
          <w:sz w:val="28"/>
        </w:rPr>
        <w:t>Формат</w:t>
      </w:r>
      <w:r w:rsidRPr="0073709D">
        <w:rPr>
          <w:spacing w:val="-1"/>
          <w:sz w:val="28"/>
        </w:rPr>
        <w:t xml:space="preserve"> </w:t>
      </w:r>
      <w:r w:rsidRPr="0073709D">
        <w:rPr>
          <w:sz w:val="28"/>
        </w:rPr>
        <w:t>ответа:</w:t>
      </w:r>
      <w:r w:rsidRPr="0073709D">
        <w:rPr>
          <w:spacing w:val="-7"/>
          <w:sz w:val="28"/>
        </w:rPr>
        <w:t xml:space="preserve"> </w:t>
      </w:r>
      <w:r w:rsidRPr="0073709D">
        <w:rPr>
          <w:sz w:val="28"/>
        </w:rPr>
        <w:t>Задание</w:t>
      </w:r>
      <w:r w:rsidRPr="0073709D">
        <w:rPr>
          <w:spacing w:val="-6"/>
          <w:sz w:val="28"/>
        </w:rPr>
        <w:t xml:space="preserve"> </w:t>
      </w:r>
      <w:r w:rsidRPr="0073709D">
        <w:rPr>
          <w:sz w:val="28"/>
        </w:rPr>
        <w:t>с</w:t>
      </w:r>
      <w:r w:rsidRPr="0073709D">
        <w:rPr>
          <w:spacing w:val="-2"/>
          <w:sz w:val="28"/>
        </w:rPr>
        <w:t xml:space="preserve"> </w:t>
      </w:r>
      <w:r w:rsidRPr="0073709D">
        <w:rPr>
          <w:sz w:val="28"/>
        </w:rPr>
        <w:t>кратким</w:t>
      </w:r>
      <w:r w:rsidRPr="0073709D">
        <w:rPr>
          <w:spacing w:val="-3"/>
          <w:sz w:val="28"/>
        </w:rPr>
        <w:t xml:space="preserve"> </w:t>
      </w:r>
      <w:r w:rsidRPr="0073709D">
        <w:rPr>
          <w:sz w:val="28"/>
        </w:rPr>
        <w:t>ответом</w:t>
      </w:r>
    </w:p>
    <w:p w:rsidR="0073709D" w:rsidRPr="0073709D" w:rsidRDefault="0073709D" w:rsidP="00212AA6">
      <w:pPr>
        <w:numPr>
          <w:ilvl w:val="1"/>
          <w:numId w:val="96"/>
        </w:numPr>
        <w:tabs>
          <w:tab w:val="left" w:pos="927"/>
          <w:tab w:val="left" w:pos="928"/>
        </w:tabs>
        <w:ind w:left="927"/>
        <w:rPr>
          <w:sz w:val="28"/>
        </w:rPr>
      </w:pPr>
      <w:r w:rsidRPr="0073709D">
        <w:rPr>
          <w:sz w:val="28"/>
        </w:rPr>
        <w:t>Объект оценки:</w:t>
      </w:r>
      <w:r w:rsidRPr="0073709D">
        <w:rPr>
          <w:spacing w:val="-6"/>
          <w:sz w:val="28"/>
        </w:rPr>
        <w:t xml:space="preserve"> </w:t>
      </w:r>
      <w:r w:rsidRPr="0073709D">
        <w:rPr>
          <w:sz w:val="28"/>
        </w:rPr>
        <w:t>Рассчитать</w:t>
      </w:r>
      <w:r w:rsidRPr="0073709D">
        <w:rPr>
          <w:spacing w:val="-1"/>
          <w:sz w:val="28"/>
        </w:rPr>
        <w:t xml:space="preserve"> </w:t>
      </w:r>
      <w:r w:rsidRPr="0073709D">
        <w:rPr>
          <w:sz w:val="28"/>
        </w:rPr>
        <w:t>стоимость</w:t>
      </w:r>
      <w:r w:rsidRPr="0073709D">
        <w:rPr>
          <w:spacing w:val="-1"/>
          <w:sz w:val="28"/>
        </w:rPr>
        <w:t xml:space="preserve"> </w:t>
      </w:r>
      <w:r w:rsidRPr="0073709D">
        <w:rPr>
          <w:sz w:val="28"/>
        </w:rPr>
        <w:t>товара</w:t>
      </w:r>
      <w:r w:rsidRPr="0073709D">
        <w:rPr>
          <w:spacing w:val="-1"/>
          <w:sz w:val="28"/>
        </w:rPr>
        <w:t xml:space="preserve"> </w:t>
      </w:r>
      <w:r w:rsidRPr="0073709D">
        <w:rPr>
          <w:sz w:val="28"/>
        </w:rPr>
        <w:t>при</w:t>
      </w:r>
      <w:r w:rsidRPr="0073709D">
        <w:rPr>
          <w:spacing w:val="-3"/>
          <w:sz w:val="28"/>
        </w:rPr>
        <w:t xml:space="preserve"> </w:t>
      </w:r>
      <w:r w:rsidRPr="0073709D">
        <w:rPr>
          <w:sz w:val="28"/>
        </w:rPr>
        <w:t>покупке</w:t>
      </w:r>
      <w:r w:rsidRPr="0073709D">
        <w:rPr>
          <w:spacing w:val="-5"/>
          <w:sz w:val="28"/>
        </w:rPr>
        <w:t xml:space="preserve"> </w:t>
      </w:r>
      <w:r w:rsidRPr="0073709D">
        <w:rPr>
          <w:sz w:val="28"/>
        </w:rPr>
        <w:t>его</w:t>
      </w:r>
      <w:r w:rsidRPr="0073709D">
        <w:rPr>
          <w:spacing w:val="-5"/>
          <w:sz w:val="28"/>
        </w:rPr>
        <w:t xml:space="preserve"> </w:t>
      </w:r>
      <w:r w:rsidRPr="0073709D">
        <w:rPr>
          <w:sz w:val="28"/>
        </w:rPr>
        <w:t>в</w:t>
      </w:r>
      <w:r w:rsidRPr="0073709D">
        <w:rPr>
          <w:spacing w:val="-1"/>
          <w:sz w:val="28"/>
        </w:rPr>
        <w:t xml:space="preserve"> </w:t>
      </w:r>
      <w:r w:rsidRPr="0073709D">
        <w:rPr>
          <w:sz w:val="28"/>
        </w:rPr>
        <w:t>кредит</w:t>
      </w:r>
    </w:p>
    <w:p w:rsidR="0073709D" w:rsidRPr="0073709D" w:rsidRDefault="0073709D" w:rsidP="0073709D">
      <w:pPr>
        <w:rPr>
          <w:sz w:val="28"/>
          <w:szCs w:val="28"/>
        </w:rPr>
      </w:pPr>
    </w:p>
    <w:p w:rsidR="0073709D" w:rsidRPr="0073709D" w:rsidRDefault="0073709D" w:rsidP="0073709D">
      <w:pPr>
        <w:spacing w:before="1"/>
        <w:ind w:left="219"/>
        <w:outlineLvl w:val="1"/>
        <w:rPr>
          <w:b/>
          <w:bCs/>
          <w:sz w:val="28"/>
          <w:szCs w:val="28"/>
        </w:rPr>
      </w:pPr>
      <w:r w:rsidRPr="0073709D">
        <w:rPr>
          <w:b/>
          <w:bCs/>
          <w:sz w:val="28"/>
          <w:szCs w:val="28"/>
        </w:rPr>
        <w:t>Система</w:t>
      </w:r>
      <w:r w:rsidRPr="0073709D">
        <w:rPr>
          <w:b/>
          <w:bCs/>
          <w:spacing w:val="-7"/>
          <w:sz w:val="28"/>
          <w:szCs w:val="28"/>
        </w:rPr>
        <w:t xml:space="preserve"> </w:t>
      </w:r>
      <w:r w:rsidRPr="0073709D">
        <w:rPr>
          <w:b/>
          <w:bCs/>
          <w:sz w:val="28"/>
          <w:szCs w:val="28"/>
        </w:rPr>
        <w:t>оценивания</w:t>
      </w:r>
    </w:p>
    <w:tbl>
      <w:tblPr>
        <w:tblStyle w:val="TableNormal3"/>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8"/>
        <w:gridCol w:w="8640"/>
      </w:tblGrid>
      <w:tr w:rsidR="0073709D" w:rsidRPr="0073709D" w:rsidTr="000F7041">
        <w:trPr>
          <w:trHeight w:val="321"/>
        </w:trPr>
        <w:tc>
          <w:tcPr>
            <w:tcW w:w="708" w:type="dxa"/>
            <w:shd w:val="clear" w:color="auto" w:fill="F2F2F2"/>
          </w:tcPr>
          <w:p w:rsidR="0073709D" w:rsidRPr="0073709D" w:rsidRDefault="0073709D" w:rsidP="0073709D">
            <w:pPr>
              <w:spacing w:line="302" w:lineRule="exact"/>
              <w:ind w:left="91" w:right="94"/>
              <w:jc w:val="center"/>
              <w:rPr>
                <w:sz w:val="28"/>
              </w:rPr>
            </w:pPr>
            <w:r w:rsidRPr="0073709D">
              <w:rPr>
                <w:sz w:val="28"/>
              </w:rPr>
              <w:t>Код</w:t>
            </w:r>
          </w:p>
        </w:tc>
        <w:tc>
          <w:tcPr>
            <w:tcW w:w="8640" w:type="dxa"/>
            <w:shd w:val="clear" w:color="auto" w:fill="F2F2F2"/>
          </w:tcPr>
          <w:p w:rsidR="0073709D" w:rsidRPr="0073709D" w:rsidRDefault="0073709D" w:rsidP="0073709D">
            <w:pPr>
              <w:spacing w:line="302" w:lineRule="exact"/>
              <w:ind w:left="106"/>
              <w:rPr>
                <w:sz w:val="28"/>
              </w:rPr>
            </w:pPr>
            <w:r w:rsidRPr="0073709D">
              <w:rPr>
                <w:sz w:val="28"/>
              </w:rPr>
              <w:t>Содержание</w:t>
            </w:r>
            <w:r w:rsidRPr="0073709D">
              <w:rPr>
                <w:spacing w:val="-6"/>
                <w:sz w:val="28"/>
              </w:rPr>
              <w:t xml:space="preserve"> </w:t>
            </w:r>
            <w:r w:rsidRPr="0073709D">
              <w:rPr>
                <w:sz w:val="28"/>
              </w:rPr>
              <w:t>критерия</w:t>
            </w:r>
          </w:p>
        </w:tc>
      </w:tr>
      <w:tr w:rsidR="0073709D" w:rsidRPr="0073709D" w:rsidTr="000F7041">
        <w:trPr>
          <w:trHeight w:val="322"/>
        </w:trPr>
        <w:tc>
          <w:tcPr>
            <w:tcW w:w="708" w:type="dxa"/>
          </w:tcPr>
          <w:p w:rsidR="0073709D" w:rsidRPr="0073709D" w:rsidRDefault="0073709D" w:rsidP="0073709D">
            <w:pPr>
              <w:spacing w:line="302" w:lineRule="exact"/>
              <w:jc w:val="center"/>
              <w:rPr>
                <w:sz w:val="28"/>
              </w:rPr>
            </w:pPr>
            <w:r w:rsidRPr="0073709D">
              <w:rPr>
                <w:sz w:val="28"/>
              </w:rPr>
              <w:t>1</w:t>
            </w:r>
          </w:p>
        </w:tc>
        <w:tc>
          <w:tcPr>
            <w:tcW w:w="8640" w:type="dxa"/>
          </w:tcPr>
          <w:p w:rsidR="0073709D" w:rsidRPr="0073709D" w:rsidRDefault="0073709D" w:rsidP="0073709D">
            <w:pPr>
              <w:spacing w:line="302" w:lineRule="exact"/>
              <w:ind w:left="106"/>
              <w:rPr>
                <w:sz w:val="28"/>
              </w:rPr>
            </w:pPr>
            <w:r w:rsidRPr="0073709D">
              <w:rPr>
                <w:sz w:val="28"/>
              </w:rPr>
              <w:t>Дан</w:t>
            </w:r>
            <w:r w:rsidRPr="0073709D">
              <w:rPr>
                <w:spacing w:val="-1"/>
                <w:sz w:val="28"/>
              </w:rPr>
              <w:t xml:space="preserve"> </w:t>
            </w:r>
            <w:r w:rsidRPr="0073709D">
              <w:rPr>
                <w:sz w:val="28"/>
              </w:rPr>
              <w:t>ответ:</w:t>
            </w:r>
            <w:r w:rsidRPr="0073709D">
              <w:rPr>
                <w:spacing w:val="-5"/>
                <w:sz w:val="28"/>
              </w:rPr>
              <w:t xml:space="preserve"> </w:t>
            </w:r>
            <w:r w:rsidRPr="0073709D">
              <w:rPr>
                <w:sz w:val="28"/>
              </w:rPr>
              <w:t>9 135</w:t>
            </w:r>
            <w:r w:rsidRPr="0073709D">
              <w:rPr>
                <w:spacing w:val="1"/>
                <w:sz w:val="28"/>
              </w:rPr>
              <w:t xml:space="preserve"> </w:t>
            </w:r>
            <w:r w:rsidRPr="0073709D">
              <w:rPr>
                <w:sz w:val="28"/>
              </w:rPr>
              <w:t>ИЛИ</w:t>
            </w:r>
            <w:r w:rsidRPr="0073709D">
              <w:rPr>
                <w:spacing w:val="3"/>
                <w:sz w:val="28"/>
              </w:rPr>
              <w:t xml:space="preserve"> </w:t>
            </w:r>
            <w:r w:rsidRPr="0073709D">
              <w:rPr>
                <w:sz w:val="28"/>
              </w:rPr>
              <w:t>9135.</w:t>
            </w:r>
          </w:p>
        </w:tc>
      </w:tr>
      <w:tr w:rsidR="0073709D" w:rsidRPr="0073709D" w:rsidTr="000F7041">
        <w:trPr>
          <w:trHeight w:val="321"/>
        </w:trPr>
        <w:tc>
          <w:tcPr>
            <w:tcW w:w="708" w:type="dxa"/>
          </w:tcPr>
          <w:p w:rsidR="0073709D" w:rsidRPr="0073709D" w:rsidRDefault="0073709D" w:rsidP="0073709D">
            <w:pPr>
              <w:spacing w:line="302" w:lineRule="exact"/>
              <w:jc w:val="center"/>
              <w:rPr>
                <w:sz w:val="28"/>
              </w:rPr>
            </w:pPr>
            <w:r w:rsidRPr="0073709D">
              <w:rPr>
                <w:sz w:val="28"/>
              </w:rPr>
              <w:t>0</w:t>
            </w:r>
          </w:p>
        </w:tc>
        <w:tc>
          <w:tcPr>
            <w:tcW w:w="8640" w:type="dxa"/>
          </w:tcPr>
          <w:p w:rsidR="0073709D" w:rsidRPr="0073709D" w:rsidRDefault="0073709D" w:rsidP="0073709D">
            <w:pPr>
              <w:spacing w:line="302" w:lineRule="exact"/>
              <w:ind w:left="106"/>
              <w:rPr>
                <w:sz w:val="28"/>
              </w:rPr>
            </w:pPr>
            <w:r w:rsidRPr="0073709D">
              <w:rPr>
                <w:sz w:val="28"/>
              </w:rPr>
              <w:t>Другие</w:t>
            </w:r>
            <w:r w:rsidRPr="0073709D">
              <w:rPr>
                <w:spacing w:val="-6"/>
                <w:sz w:val="28"/>
              </w:rPr>
              <w:t xml:space="preserve"> </w:t>
            </w:r>
            <w:r w:rsidRPr="0073709D">
              <w:rPr>
                <w:sz w:val="28"/>
              </w:rPr>
              <w:t>ответы.</w:t>
            </w:r>
          </w:p>
        </w:tc>
      </w:tr>
    </w:tbl>
    <w:p w:rsidR="0073709D" w:rsidRPr="0073709D" w:rsidRDefault="0073709D" w:rsidP="0073709D">
      <w:pPr>
        <w:spacing w:line="302" w:lineRule="exact"/>
        <w:rPr>
          <w:sz w:val="28"/>
        </w:rPr>
        <w:sectPr w:rsidR="0073709D" w:rsidRPr="0073709D">
          <w:pgSz w:w="11910" w:h="16840"/>
          <w:pgMar w:top="1040" w:right="580" w:bottom="960" w:left="1480" w:header="722" w:footer="764" w:gutter="0"/>
          <w:cols w:space="720"/>
        </w:sectPr>
      </w:pPr>
    </w:p>
    <w:p w:rsidR="0073709D" w:rsidRPr="0073709D" w:rsidRDefault="0073709D" w:rsidP="0073709D">
      <w:pPr>
        <w:spacing w:before="5"/>
        <w:rPr>
          <w:b/>
          <w:sz w:val="14"/>
          <w:szCs w:val="28"/>
        </w:rPr>
      </w:pPr>
    </w:p>
    <w:p w:rsidR="0073709D" w:rsidRPr="0073709D" w:rsidRDefault="0073709D" w:rsidP="0073709D">
      <w:pPr>
        <w:spacing w:before="88"/>
        <w:ind w:left="220"/>
        <w:rPr>
          <w:b/>
          <w:sz w:val="28"/>
        </w:rPr>
      </w:pPr>
      <w:r w:rsidRPr="0073709D">
        <w:rPr>
          <w:b/>
          <w:sz w:val="28"/>
        </w:rPr>
        <w:t>Где</w:t>
      </w:r>
      <w:r w:rsidRPr="0073709D">
        <w:rPr>
          <w:b/>
          <w:spacing w:val="-3"/>
          <w:sz w:val="28"/>
        </w:rPr>
        <w:t xml:space="preserve"> </w:t>
      </w:r>
      <w:r w:rsidRPr="0073709D">
        <w:rPr>
          <w:b/>
          <w:sz w:val="28"/>
        </w:rPr>
        <w:t>взять</w:t>
      </w:r>
      <w:r w:rsidRPr="0073709D">
        <w:rPr>
          <w:b/>
          <w:spacing w:val="-2"/>
          <w:sz w:val="28"/>
        </w:rPr>
        <w:t xml:space="preserve"> </w:t>
      </w:r>
      <w:r w:rsidRPr="0073709D">
        <w:rPr>
          <w:b/>
          <w:sz w:val="28"/>
        </w:rPr>
        <w:t>деньги?</w:t>
      </w:r>
      <w:r w:rsidRPr="0073709D">
        <w:rPr>
          <w:b/>
          <w:spacing w:val="-2"/>
          <w:sz w:val="28"/>
        </w:rPr>
        <w:t xml:space="preserve"> </w:t>
      </w:r>
      <w:r w:rsidRPr="0073709D">
        <w:rPr>
          <w:b/>
          <w:sz w:val="28"/>
        </w:rPr>
        <w:t>Задание</w:t>
      </w:r>
      <w:r w:rsidRPr="0073709D">
        <w:rPr>
          <w:b/>
          <w:spacing w:val="-2"/>
          <w:sz w:val="28"/>
        </w:rPr>
        <w:t xml:space="preserve"> </w:t>
      </w:r>
      <w:r w:rsidRPr="0073709D">
        <w:rPr>
          <w:b/>
          <w:sz w:val="28"/>
        </w:rPr>
        <w:t>5</w:t>
      </w:r>
    </w:p>
    <w:p w:rsidR="0073709D" w:rsidRPr="0073709D" w:rsidRDefault="0073709D" w:rsidP="0073709D">
      <w:pPr>
        <w:spacing w:before="2" w:line="317" w:lineRule="exact"/>
        <w:ind w:left="219"/>
        <w:outlineLvl w:val="1"/>
        <w:rPr>
          <w:b/>
          <w:bCs/>
          <w:sz w:val="28"/>
          <w:szCs w:val="28"/>
        </w:rPr>
      </w:pPr>
      <w:r w:rsidRPr="0073709D">
        <w:rPr>
          <w:b/>
          <w:bCs/>
          <w:sz w:val="28"/>
          <w:szCs w:val="28"/>
        </w:rPr>
        <w:t>Характеристики</w:t>
      </w:r>
      <w:r w:rsidRPr="0073709D">
        <w:rPr>
          <w:b/>
          <w:bCs/>
          <w:spacing w:val="-6"/>
          <w:sz w:val="28"/>
          <w:szCs w:val="28"/>
        </w:rPr>
        <w:t xml:space="preserve"> </w:t>
      </w:r>
      <w:r w:rsidRPr="0073709D">
        <w:rPr>
          <w:b/>
          <w:bCs/>
          <w:sz w:val="28"/>
          <w:szCs w:val="28"/>
        </w:rPr>
        <w:t>задания</w:t>
      </w:r>
    </w:p>
    <w:p w:rsidR="0073709D" w:rsidRPr="0073709D" w:rsidRDefault="0073709D" w:rsidP="00212AA6">
      <w:pPr>
        <w:numPr>
          <w:ilvl w:val="1"/>
          <w:numId w:val="96"/>
        </w:numPr>
        <w:tabs>
          <w:tab w:val="left" w:pos="927"/>
          <w:tab w:val="left" w:pos="928"/>
        </w:tabs>
        <w:spacing w:line="242" w:lineRule="auto"/>
        <w:ind w:right="270" w:firstLine="0"/>
        <w:rPr>
          <w:sz w:val="28"/>
        </w:rPr>
      </w:pPr>
      <w:r w:rsidRPr="0073709D">
        <w:rPr>
          <w:sz w:val="28"/>
        </w:rPr>
        <w:t>Содержательная</w:t>
      </w:r>
      <w:r w:rsidRPr="0073709D">
        <w:rPr>
          <w:spacing w:val="12"/>
          <w:sz w:val="28"/>
        </w:rPr>
        <w:t xml:space="preserve"> </w:t>
      </w:r>
      <w:r w:rsidRPr="0073709D">
        <w:rPr>
          <w:sz w:val="28"/>
        </w:rPr>
        <w:t>область</w:t>
      </w:r>
      <w:r w:rsidRPr="0073709D">
        <w:rPr>
          <w:spacing w:val="13"/>
          <w:sz w:val="28"/>
        </w:rPr>
        <w:t xml:space="preserve"> </w:t>
      </w:r>
      <w:r w:rsidRPr="0073709D">
        <w:rPr>
          <w:sz w:val="28"/>
        </w:rPr>
        <w:t>оценки:</w:t>
      </w:r>
      <w:r w:rsidRPr="0073709D">
        <w:rPr>
          <w:spacing w:val="6"/>
          <w:sz w:val="28"/>
        </w:rPr>
        <w:t xml:space="preserve"> </w:t>
      </w:r>
      <w:r w:rsidRPr="0073709D">
        <w:rPr>
          <w:sz w:val="28"/>
        </w:rPr>
        <w:t>Личные</w:t>
      </w:r>
      <w:r w:rsidRPr="0073709D">
        <w:rPr>
          <w:spacing w:val="8"/>
          <w:sz w:val="28"/>
        </w:rPr>
        <w:t xml:space="preserve"> </w:t>
      </w:r>
      <w:r w:rsidRPr="0073709D">
        <w:rPr>
          <w:sz w:val="28"/>
        </w:rPr>
        <w:t>сбережения</w:t>
      </w:r>
      <w:r w:rsidRPr="0073709D">
        <w:rPr>
          <w:spacing w:val="12"/>
          <w:sz w:val="28"/>
        </w:rPr>
        <w:t xml:space="preserve"> </w:t>
      </w:r>
      <w:r w:rsidRPr="0073709D">
        <w:rPr>
          <w:sz w:val="28"/>
        </w:rPr>
        <w:t>и</w:t>
      </w:r>
      <w:r w:rsidRPr="0073709D">
        <w:rPr>
          <w:spacing w:val="11"/>
          <w:sz w:val="28"/>
        </w:rPr>
        <w:t xml:space="preserve"> </w:t>
      </w:r>
      <w:r w:rsidRPr="0073709D">
        <w:rPr>
          <w:sz w:val="28"/>
        </w:rPr>
        <w:t>финансовое</w:t>
      </w:r>
      <w:r w:rsidRPr="0073709D">
        <w:rPr>
          <w:spacing w:val="-67"/>
          <w:sz w:val="28"/>
        </w:rPr>
        <w:t xml:space="preserve"> </w:t>
      </w:r>
      <w:r w:rsidRPr="0073709D">
        <w:rPr>
          <w:sz w:val="28"/>
        </w:rPr>
        <w:t>планирование</w:t>
      </w:r>
    </w:p>
    <w:p w:rsidR="0073709D" w:rsidRPr="0073709D" w:rsidRDefault="0073709D" w:rsidP="00212AA6">
      <w:pPr>
        <w:numPr>
          <w:ilvl w:val="1"/>
          <w:numId w:val="96"/>
        </w:numPr>
        <w:tabs>
          <w:tab w:val="left" w:pos="927"/>
          <w:tab w:val="left" w:pos="928"/>
        </w:tabs>
        <w:spacing w:line="316" w:lineRule="exact"/>
        <w:ind w:left="927"/>
        <w:rPr>
          <w:sz w:val="28"/>
        </w:rPr>
      </w:pPr>
      <w:r w:rsidRPr="0073709D">
        <w:rPr>
          <w:sz w:val="28"/>
        </w:rPr>
        <w:t>Компетентностная область</w:t>
      </w:r>
      <w:r w:rsidRPr="0073709D">
        <w:rPr>
          <w:spacing w:val="-2"/>
          <w:sz w:val="28"/>
        </w:rPr>
        <w:t xml:space="preserve"> </w:t>
      </w:r>
      <w:r w:rsidRPr="0073709D">
        <w:rPr>
          <w:sz w:val="28"/>
        </w:rPr>
        <w:t>оценки:</w:t>
      </w:r>
      <w:r w:rsidRPr="0073709D">
        <w:rPr>
          <w:spacing w:val="-9"/>
          <w:sz w:val="28"/>
        </w:rPr>
        <w:t xml:space="preserve"> </w:t>
      </w:r>
      <w:r w:rsidRPr="0073709D">
        <w:rPr>
          <w:sz w:val="28"/>
        </w:rPr>
        <w:t>Обоснование</w:t>
      </w:r>
      <w:r w:rsidRPr="0073709D">
        <w:rPr>
          <w:spacing w:val="-7"/>
          <w:sz w:val="28"/>
        </w:rPr>
        <w:t xml:space="preserve"> </w:t>
      </w:r>
      <w:r w:rsidRPr="0073709D">
        <w:rPr>
          <w:sz w:val="28"/>
        </w:rPr>
        <w:t>выбора</w:t>
      </w:r>
      <w:r w:rsidRPr="0073709D">
        <w:rPr>
          <w:spacing w:val="-4"/>
          <w:sz w:val="28"/>
        </w:rPr>
        <w:t xml:space="preserve"> </w:t>
      </w:r>
      <w:r w:rsidRPr="0073709D">
        <w:rPr>
          <w:sz w:val="28"/>
        </w:rPr>
        <w:t>(решения)</w:t>
      </w:r>
    </w:p>
    <w:p w:rsidR="0073709D" w:rsidRPr="0073709D" w:rsidRDefault="0073709D" w:rsidP="00212AA6">
      <w:pPr>
        <w:numPr>
          <w:ilvl w:val="1"/>
          <w:numId w:val="96"/>
        </w:numPr>
        <w:tabs>
          <w:tab w:val="left" w:pos="928"/>
          <w:tab w:val="left" w:pos="929"/>
        </w:tabs>
        <w:spacing w:line="321" w:lineRule="exact"/>
        <w:ind w:left="928"/>
        <w:rPr>
          <w:sz w:val="28"/>
        </w:rPr>
      </w:pPr>
      <w:r w:rsidRPr="0073709D">
        <w:rPr>
          <w:sz w:val="28"/>
        </w:rPr>
        <w:t>Контекст:</w:t>
      </w:r>
      <w:r w:rsidRPr="0073709D">
        <w:rPr>
          <w:spacing w:val="-7"/>
          <w:sz w:val="28"/>
        </w:rPr>
        <w:t xml:space="preserve"> </w:t>
      </w:r>
      <w:r w:rsidRPr="0073709D">
        <w:rPr>
          <w:sz w:val="28"/>
        </w:rPr>
        <w:t>Личный</w:t>
      </w:r>
    </w:p>
    <w:p w:rsidR="0073709D" w:rsidRPr="0073709D" w:rsidRDefault="0073709D" w:rsidP="00212AA6">
      <w:pPr>
        <w:numPr>
          <w:ilvl w:val="1"/>
          <w:numId w:val="96"/>
        </w:numPr>
        <w:tabs>
          <w:tab w:val="left" w:pos="927"/>
          <w:tab w:val="left" w:pos="928"/>
        </w:tabs>
        <w:spacing w:line="321" w:lineRule="exact"/>
        <w:ind w:left="927"/>
        <w:rPr>
          <w:sz w:val="28"/>
        </w:rPr>
      </w:pPr>
      <w:r w:rsidRPr="0073709D">
        <w:rPr>
          <w:sz w:val="28"/>
        </w:rPr>
        <w:t>Уровень:</w:t>
      </w:r>
      <w:r w:rsidRPr="0073709D">
        <w:rPr>
          <w:spacing w:val="-6"/>
          <w:sz w:val="28"/>
        </w:rPr>
        <w:t xml:space="preserve"> </w:t>
      </w:r>
      <w:r w:rsidRPr="0073709D">
        <w:rPr>
          <w:sz w:val="28"/>
        </w:rPr>
        <w:t>Средний</w:t>
      </w:r>
    </w:p>
    <w:p w:rsidR="0073709D" w:rsidRPr="0073709D" w:rsidRDefault="0073709D" w:rsidP="00212AA6">
      <w:pPr>
        <w:numPr>
          <w:ilvl w:val="1"/>
          <w:numId w:val="96"/>
        </w:numPr>
        <w:tabs>
          <w:tab w:val="left" w:pos="928"/>
          <w:tab w:val="left" w:pos="929"/>
        </w:tabs>
        <w:spacing w:line="321" w:lineRule="exact"/>
        <w:ind w:left="928"/>
        <w:rPr>
          <w:sz w:val="28"/>
        </w:rPr>
      </w:pPr>
      <w:r w:rsidRPr="0073709D">
        <w:rPr>
          <w:sz w:val="28"/>
        </w:rPr>
        <w:t>Формат</w:t>
      </w:r>
      <w:r w:rsidRPr="0073709D">
        <w:rPr>
          <w:spacing w:val="-1"/>
          <w:sz w:val="28"/>
        </w:rPr>
        <w:t xml:space="preserve"> </w:t>
      </w:r>
      <w:r w:rsidRPr="0073709D">
        <w:rPr>
          <w:sz w:val="28"/>
        </w:rPr>
        <w:t>ответа:</w:t>
      </w:r>
      <w:r w:rsidRPr="0073709D">
        <w:rPr>
          <w:spacing w:val="-7"/>
          <w:sz w:val="28"/>
        </w:rPr>
        <w:t xml:space="preserve"> </w:t>
      </w:r>
      <w:r w:rsidRPr="0073709D">
        <w:rPr>
          <w:sz w:val="28"/>
        </w:rPr>
        <w:t>Задание</w:t>
      </w:r>
      <w:r w:rsidRPr="0073709D">
        <w:rPr>
          <w:spacing w:val="-6"/>
          <w:sz w:val="28"/>
        </w:rPr>
        <w:t xml:space="preserve"> </w:t>
      </w:r>
      <w:r w:rsidRPr="0073709D">
        <w:rPr>
          <w:sz w:val="28"/>
        </w:rPr>
        <w:t>с</w:t>
      </w:r>
      <w:r w:rsidRPr="0073709D">
        <w:rPr>
          <w:spacing w:val="-2"/>
          <w:sz w:val="28"/>
        </w:rPr>
        <w:t xml:space="preserve"> </w:t>
      </w:r>
      <w:r w:rsidRPr="0073709D">
        <w:rPr>
          <w:sz w:val="28"/>
        </w:rPr>
        <w:t>развернутым</w:t>
      </w:r>
      <w:r w:rsidRPr="0073709D">
        <w:rPr>
          <w:spacing w:val="-3"/>
          <w:sz w:val="28"/>
        </w:rPr>
        <w:t xml:space="preserve"> </w:t>
      </w:r>
      <w:r w:rsidRPr="0073709D">
        <w:rPr>
          <w:sz w:val="28"/>
        </w:rPr>
        <w:t>ответом</w:t>
      </w:r>
    </w:p>
    <w:p w:rsidR="0073709D" w:rsidRPr="0073709D" w:rsidRDefault="0073709D" w:rsidP="00212AA6">
      <w:pPr>
        <w:numPr>
          <w:ilvl w:val="1"/>
          <w:numId w:val="96"/>
        </w:numPr>
        <w:tabs>
          <w:tab w:val="left" w:pos="928"/>
          <w:tab w:val="left" w:pos="929"/>
        </w:tabs>
        <w:ind w:left="580" w:right="271" w:firstLine="0"/>
        <w:rPr>
          <w:sz w:val="28"/>
        </w:rPr>
      </w:pPr>
      <w:r w:rsidRPr="0073709D">
        <w:rPr>
          <w:sz w:val="28"/>
        </w:rPr>
        <w:t>Объект</w:t>
      </w:r>
      <w:r w:rsidRPr="0073709D">
        <w:rPr>
          <w:spacing w:val="20"/>
          <w:sz w:val="28"/>
        </w:rPr>
        <w:t xml:space="preserve"> </w:t>
      </w:r>
      <w:r w:rsidRPr="0073709D">
        <w:rPr>
          <w:sz w:val="28"/>
        </w:rPr>
        <w:t>оценки:</w:t>
      </w:r>
      <w:r w:rsidRPr="0073709D">
        <w:rPr>
          <w:spacing w:val="14"/>
          <w:sz w:val="28"/>
        </w:rPr>
        <w:t xml:space="preserve"> </w:t>
      </w:r>
      <w:r w:rsidRPr="0073709D">
        <w:rPr>
          <w:sz w:val="28"/>
        </w:rPr>
        <w:t>Обосновать</w:t>
      </w:r>
      <w:r w:rsidRPr="0073709D">
        <w:rPr>
          <w:spacing w:val="19"/>
          <w:sz w:val="28"/>
        </w:rPr>
        <w:t xml:space="preserve"> </w:t>
      </w:r>
      <w:r w:rsidRPr="0073709D">
        <w:rPr>
          <w:sz w:val="28"/>
        </w:rPr>
        <w:t>финансовую</w:t>
      </w:r>
      <w:r w:rsidRPr="0073709D">
        <w:rPr>
          <w:spacing w:val="21"/>
          <w:sz w:val="28"/>
        </w:rPr>
        <w:t xml:space="preserve"> </w:t>
      </w:r>
      <w:r w:rsidRPr="0073709D">
        <w:rPr>
          <w:sz w:val="28"/>
        </w:rPr>
        <w:t>целесообразность</w:t>
      </w:r>
      <w:r w:rsidRPr="0073709D">
        <w:rPr>
          <w:spacing w:val="19"/>
          <w:sz w:val="28"/>
        </w:rPr>
        <w:t xml:space="preserve"> </w:t>
      </w:r>
      <w:r w:rsidRPr="0073709D">
        <w:rPr>
          <w:sz w:val="28"/>
        </w:rPr>
        <w:t>покупки</w:t>
      </w:r>
      <w:r w:rsidRPr="0073709D">
        <w:rPr>
          <w:spacing w:val="-67"/>
          <w:sz w:val="28"/>
        </w:rPr>
        <w:t xml:space="preserve"> </w:t>
      </w:r>
      <w:r w:rsidRPr="0073709D">
        <w:rPr>
          <w:sz w:val="28"/>
        </w:rPr>
        <w:t>товара в рассрочку</w:t>
      </w:r>
      <w:r w:rsidRPr="0073709D">
        <w:rPr>
          <w:spacing w:val="-2"/>
          <w:sz w:val="28"/>
        </w:rPr>
        <w:t xml:space="preserve"> </w:t>
      </w:r>
      <w:r w:rsidRPr="0073709D">
        <w:rPr>
          <w:sz w:val="28"/>
        </w:rPr>
        <w:t>перед</w:t>
      </w:r>
      <w:r w:rsidRPr="0073709D">
        <w:rPr>
          <w:spacing w:val="2"/>
          <w:sz w:val="28"/>
        </w:rPr>
        <w:t xml:space="preserve"> </w:t>
      </w:r>
      <w:r w:rsidRPr="0073709D">
        <w:rPr>
          <w:sz w:val="28"/>
        </w:rPr>
        <w:t>покупкой</w:t>
      </w:r>
      <w:r w:rsidRPr="0073709D">
        <w:rPr>
          <w:spacing w:val="-1"/>
          <w:sz w:val="28"/>
        </w:rPr>
        <w:t xml:space="preserve"> </w:t>
      </w:r>
      <w:r w:rsidRPr="0073709D">
        <w:rPr>
          <w:sz w:val="28"/>
        </w:rPr>
        <w:t>товара</w:t>
      </w:r>
      <w:r w:rsidRPr="0073709D">
        <w:rPr>
          <w:spacing w:val="1"/>
          <w:sz w:val="28"/>
        </w:rPr>
        <w:t xml:space="preserve"> </w:t>
      </w:r>
      <w:r w:rsidRPr="0073709D">
        <w:rPr>
          <w:sz w:val="28"/>
        </w:rPr>
        <w:t>в кредит</w:t>
      </w:r>
    </w:p>
    <w:p w:rsidR="0073709D" w:rsidRPr="0073709D" w:rsidRDefault="0073709D" w:rsidP="0073709D">
      <w:pPr>
        <w:spacing w:before="8"/>
        <w:rPr>
          <w:sz w:val="28"/>
          <w:szCs w:val="28"/>
        </w:rPr>
      </w:pPr>
    </w:p>
    <w:p w:rsidR="0073709D" w:rsidRPr="0073709D" w:rsidRDefault="0073709D" w:rsidP="0073709D">
      <w:pPr>
        <w:ind w:left="220"/>
        <w:outlineLvl w:val="1"/>
        <w:rPr>
          <w:b/>
          <w:bCs/>
          <w:sz w:val="28"/>
          <w:szCs w:val="28"/>
        </w:rPr>
      </w:pPr>
      <w:r w:rsidRPr="0073709D">
        <w:rPr>
          <w:b/>
          <w:bCs/>
          <w:sz w:val="28"/>
          <w:szCs w:val="28"/>
        </w:rPr>
        <w:t>Система</w:t>
      </w:r>
      <w:r w:rsidRPr="0073709D">
        <w:rPr>
          <w:b/>
          <w:bCs/>
          <w:spacing w:val="-7"/>
          <w:sz w:val="28"/>
          <w:szCs w:val="28"/>
        </w:rPr>
        <w:t xml:space="preserve"> </w:t>
      </w:r>
      <w:r w:rsidRPr="0073709D">
        <w:rPr>
          <w:b/>
          <w:bCs/>
          <w:sz w:val="28"/>
          <w:szCs w:val="28"/>
        </w:rPr>
        <w:t>оценивания</w:t>
      </w:r>
    </w:p>
    <w:tbl>
      <w:tblPr>
        <w:tblStyle w:val="TableNormal3"/>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8"/>
        <w:gridCol w:w="8640"/>
      </w:tblGrid>
      <w:tr w:rsidR="0073709D" w:rsidRPr="0073709D" w:rsidTr="000F7041">
        <w:trPr>
          <w:trHeight w:val="321"/>
        </w:trPr>
        <w:tc>
          <w:tcPr>
            <w:tcW w:w="708" w:type="dxa"/>
            <w:shd w:val="clear" w:color="auto" w:fill="F2F2F2"/>
          </w:tcPr>
          <w:p w:rsidR="0073709D" w:rsidRPr="0073709D" w:rsidRDefault="0073709D" w:rsidP="0073709D">
            <w:pPr>
              <w:spacing w:line="302" w:lineRule="exact"/>
              <w:ind w:left="91" w:right="94"/>
              <w:jc w:val="center"/>
              <w:rPr>
                <w:sz w:val="28"/>
              </w:rPr>
            </w:pPr>
            <w:r w:rsidRPr="0073709D">
              <w:rPr>
                <w:sz w:val="28"/>
              </w:rPr>
              <w:t>Код</w:t>
            </w:r>
          </w:p>
        </w:tc>
        <w:tc>
          <w:tcPr>
            <w:tcW w:w="8640" w:type="dxa"/>
            <w:shd w:val="clear" w:color="auto" w:fill="F2F2F2"/>
          </w:tcPr>
          <w:p w:rsidR="0073709D" w:rsidRPr="0073709D" w:rsidRDefault="0073709D" w:rsidP="0073709D">
            <w:pPr>
              <w:spacing w:line="302" w:lineRule="exact"/>
              <w:ind w:left="106"/>
              <w:rPr>
                <w:sz w:val="28"/>
              </w:rPr>
            </w:pPr>
            <w:r w:rsidRPr="0073709D">
              <w:rPr>
                <w:sz w:val="28"/>
              </w:rPr>
              <w:t>Содержание</w:t>
            </w:r>
            <w:r w:rsidRPr="0073709D">
              <w:rPr>
                <w:spacing w:val="-6"/>
                <w:sz w:val="28"/>
              </w:rPr>
              <w:t xml:space="preserve"> </w:t>
            </w:r>
            <w:r w:rsidRPr="0073709D">
              <w:rPr>
                <w:sz w:val="28"/>
              </w:rPr>
              <w:t>критерия</w:t>
            </w:r>
          </w:p>
        </w:tc>
      </w:tr>
      <w:tr w:rsidR="0073709D" w:rsidRPr="0073709D" w:rsidTr="000F7041">
        <w:trPr>
          <w:trHeight w:val="2254"/>
        </w:trPr>
        <w:tc>
          <w:tcPr>
            <w:tcW w:w="708" w:type="dxa"/>
          </w:tcPr>
          <w:p w:rsidR="0073709D" w:rsidRPr="0073709D" w:rsidRDefault="0073709D" w:rsidP="0073709D">
            <w:pPr>
              <w:spacing w:line="316" w:lineRule="exact"/>
              <w:jc w:val="center"/>
              <w:rPr>
                <w:sz w:val="28"/>
              </w:rPr>
            </w:pPr>
            <w:r w:rsidRPr="0073709D">
              <w:rPr>
                <w:sz w:val="28"/>
              </w:rPr>
              <w:t>2</w:t>
            </w:r>
          </w:p>
        </w:tc>
        <w:tc>
          <w:tcPr>
            <w:tcW w:w="8640" w:type="dxa"/>
          </w:tcPr>
          <w:p w:rsidR="0073709D" w:rsidRPr="0073709D" w:rsidRDefault="0073709D" w:rsidP="0073709D">
            <w:pPr>
              <w:spacing w:line="315" w:lineRule="exact"/>
              <w:ind w:left="106"/>
              <w:rPr>
                <w:sz w:val="28"/>
              </w:rPr>
            </w:pPr>
            <w:r w:rsidRPr="0073709D">
              <w:rPr>
                <w:sz w:val="28"/>
              </w:rPr>
              <w:t>Ответ:</w:t>
            </w:r>
          </w:p>
          <w:p w:rsidR="0073709D" w:rsidRPr="0073709D" w:rsidRDefault="0073709D" w:rsidP="00212AA6">
            <w:pPr>
              <w:numPr>
                <w:ilvl w:val="0"/>
                <w:numId w:val="95"/>
              </w:numPr>
              <w:tabs>
                <w:tab w:val="left" w:pos="342"/>
              </w:tabs>
              <w:spacing w:line="321" w:lineRule="exact"/>
              <w:ind w:hanging="236"/>
              <w:rPr>
                <w:sz w:val="28"/>
              </w:rPr>
            </w:pPr>
            <w:r w:rsidRPr="0073709D">
              <w:rPr>
                <w:sz w:val="28"/>
              </w:rPr>
              <w:t>За</w:t>
            </w:r>
            <w:r w:rsidRPr="0073709D">
              <w:rPr>
                <w:spacing w:val="-2"/>
                <w:sz w:val="28"/>
              </w:rPr>
              <w:t xml:space="preserve"> </w:t>
            </w:r>
            <w:r w:rsidRPr="0073709D">
              <w:rPr>
                <w:sz w:val="28"/>
              </w:rPr>
              <w:t>игровую</w:t>
            </w:r>
            <w:r w:rsidRPr="0073709D">
              <w:rPr>
                <w:spacing w:val="-2"/>
                <w:sz w:val="28"/>
              </w:rPr>
              <w:t xml:space="preserve"> </w:t>
            </w:r>
            <w:r w:rsidRPr="0073709D">
              <w:rPr>
                <w:sz w:val="28"/>
              </w:rPr>
              <w:t>приставку</w:t>
            </w:r>
            <w:r w:rsidRPr="0073709D">
              <w:rPr>
                <w:spacing w:val="-8"/>
                <w:sz w:val="28"/>
              </w:rPr>
              <w:t xml:space="preserve"> </w:t>
            </w:r>
            <w:r w:rsidRPr="0073709D">
              <w:rPr>
                <w:sz w:val="28"/>
              </w:rPr>
              <w:t>брат Саши</w:t>
            </w:r>
            <w:r w:rsidRPr="0073709D">
              <w:rPr>
                <w:spacing w:val="-2"/>
                <w:sz w:val="28"/>
              </w:rPr>
              <w:t xml:space="preserve"> </w:t>
            </w:r>
            <w:r w:rsidRPr="0073709D">
              <w:rPr>
                <w:sz w:val="28"/>
              </w:rPr>
              <w:t>заплатит</w:t>
            </w:r>
            <w:r w:rsidRPr="0073709D">
              <w:rPr>
                <w:spacing w:val="1"/>
                <w:sz w:val="28"/>
              </w:rPr>
              <w:t xml:space="preserve"> </w:t>
            </w:r>
            <w:r w:rsidRPr="0073709D">
              <w:rPr>
                <w:sz w:val="28"/>
              </w:rPr>
              <w:t>в</w:t>
            </w:r>
            <w:r w:rsidRPr="0073709D">
              <w:rPr>
                <w:spacing w:val="-1"/>
                <w:sz w:val="28"/>
              </w:rPr>
              <w:t xml:space="preserve"> </w:t>
            </w:r>
            <w:r w:rsidRPr="0073709D">
              <w:rPr>
                <w:sz w:val="28"/>
              </w:rPr>
              <w:t>итоге</w:t>
            </w:r>
            <w:r w:rsidRPr="0073709D">
              <w:rPr>
                <w:spacing w:val="-5"/>
                <w:sz w:val="28"/>
              </w:rPr>
              <w:t xml:space="preserve"> </w:t>
            </w:r>
            <w:r w:rsidRPr="0073709D">
              <w:rPr>
                <w:sz w:val="28"/>
              </w:rPr>
              <w:t>6000 рублей;</w:t>
            </w:r>
          </w:p>
          <w:p w:rsidR="0073709D" w:rsidRPr="0073709D" w:rsidRDefault="0073709D" w:rsidP="00212AA6">
            <w:pPr>
              <w:numPr>
                <w:ilvl w:val="0"/>
                <w:numId w:val="95"/>
              </w:numPr>
              <w:tabs>
                <w:tab w:val="left" w:pos="342"/>
              </w:tabs>
              <w:spacing w:before="2"/>
              <w:ind w:left="106" w:right="92" w:firstLine="0"/>
              <w:jc w:val="both"/>
              <w:rPr>
                <w:sz w:val="28"/>
              </w:rPr>
            </w:pPr>
            <w:r w:rsidRPr="0073709D">
              <w:rPr>
                <w:sz w:val="28"/>
              </w:rPr>
              <w:t>В</w:t>
            </w:r>
            <w:r w:rsidRPr="0073709D">
              <w:rPr>
                <w:spacing w:val="1"/>
                <w:sz w:val="28"/>
              </w:rPr>
              <w:t xml:space="preserve"> </w:t>
            </w:r>
            <w:r w:rsidRPr="0073709D">
              <w:rPr>
                <w:sz w:val="28"/>
              </w:rPr>
              <w:t>ответе</w:t>
            </w:r>
            <w:r w:rsidRPr="0073709D">
              <w:rPr>
                <w:spacing w:val="1"/>
                <w:sz w:val="28"/>
              </w:rPr>
              <w:t xml:space="preserve"> </w:t>
            </w:r>
            <w:r w:rsidRPr="0073709D">
              <w:rPr>
                <w:sz w:val="28"/>
              </w:rPr>
              <w:t>должно</w:t>
            </w:r>
            <w:r w:rsidRPr="0073709D">
              <w:rPr>
                <w:spacing w:val="1"/>
                <w:sz w:val="28"/>
              </w:rPr>
              <w:t xml:space="preserve"> </w:t>
            </w:r>
            <w:r w:rsidRPr="0073709D">
              <w:rPr>
                <w:sz w:val="28"/>
              </w:rPr>
              <w:t>быть</w:t>
            </w:r>
            <w:r w:rsidRPr="0073709D">
              <w:rPr>
                <w:spacing w:val="1"/>
                <w:sz w:val="28"/>
              </w:rPr>
              <w:t xml:space="preserve"> </w:t>
            </w:r>
            <w:r w:rsidRPr="0073709D">
              <w:rPr>
                <w:sz w:val="28"/>
              </w:rPr>
              <w:t>указано</w:t>
            </w:r>
            <w:r w:rsidRPr="0073709D">
              <w:rPr>
                <w:spacing w:val="1"/>
                <w:sz w:val="28"/>
              </w:rPr>
              <w:t xml:space="preserve"> </w:t>
            </w:r>
            <w:r w:rsidRPr="0073709D">
              <w:rPr>
                <w:sz w:val="28"/>
              </w:rPr>
              <w:t>на</w:t>
            </w:r>
            <w:r w:rsidRPr="0073709D">
              <w:rPr>
                <w:spacing w:val="1"/>
                <w:sz w:val="28"/>
              </w:rPr>
              <w:t xml:space="preserve"> </w:t>
            </w:r>
            <w:r w:rsidRPr="0073709D">
              <w:rPr>
                <w:sz w:val="28"/>
              </w:rPr>
              <w:t>то,</w:t>
            </w:r>
            <w:r w:rsidRPr="0073709D">
              <w:rPr>
                <w:spacing w:val="1"/>
                <w:sz w:val="28"/>
              </w:rPr>
              <w:t xml:space="preserve"> </w:t>
            </w:r>
            <w:r w:rsidRPr="0073709D">
              <w:rPr>
                <w:sz w:val="28"/>
              </w:rPr>
              <w:t>что</w:t>
            </w:r>
            <w:r w:rsidRPr="0073709D">
              <w:rPr>
                <w:spacing w:val="1"/>
                <w:sz w:val="28"/>
              </w:rPr>
              <w:t xml:space="preserve"> </w:t>
            </w:r>
            <w:r w:rsidRPr="0073709D">
              <w:rPr>
                <w:sz w:val="28"/>
              </w:rPr>
              <w:t>при</w:t>
            </w:r>
            <w:r w:rsidRPr="0073709D">
              <w:rPr>
                <w:spacing w:val="1"/>
                <w:sz w:val="28"/>
              </w:rPr>
              <w:t xml:space="preserve"> </w:t>
            </w:r>
            <w:r w:rsidRPr="0073709D">
              <w:rPr>
                <w:sz w:val="28"/>
              </w:rPr>
              <w:t>рассрочке</w:t>
            </w:r>
            <w:r w:rsidRPr="0073709D">
              <w:rPr>
                <w:spacing w:val="1"/>
                <w:sz w:val="28"/>
              </w:rPr>
              <w:t xml:space="preserve"> </w:t>
            </w:r>
            <w:r w:rsidRPr="0073709D">
              <w:rPr>
                <w:sz w:val="28"/>
              </w:rPr>
              <w:t>вы</w:t>
            </w:r>
            <w:r w:rsidRPr="0073709D">
              <w:rPr>
                <w:spacing w:val="1"/>
                <w:sz w:val="28"/>
              </w:rPr>
              <w:t xml:space="preserve"> </w:t>
            </w:r>
            <w:r w:rsidRPr="0073709D">
              <w:rPr>
                <w:sz w:val="28"/>
              </w:rPr>
              <w:t>приобретаете товар по той цене, которая указана, и не переплачиваете</w:t>
            </w:r>
            <w:r w:rsidRPr="0073709D">
              <w:rPr>
                <w:spacing w:val="-67"/>
                <w:sz w:val="28"/>
              </w:rPr>
              <w:t xml:space="preserve"> </w:t>
            </w:r>
            <w:r w:rsidRPr="0073709D">
              <w:rPr>
                <w:spacing w:val="-1"/>
                <w:sz w:val="28"/>
              </w:rPr>
              <w:t>проценты,</w:t>
            </w:r>
            <w:r w:rsidRPr="0073709D">
              <w:rPr>
                <w:spacing w:val="-13"/>
                <w:sz w:val="28"/>
              </w:rPr>
              <w:t xml:space="preserve"> </w:t>
            </w:r>
            <w:r w:rsidRPr="0073709D">
              <w:rPr>
                <w:spacing w:val="-1"/>
                <w:sz w:val="28"/>
              </w:rPr>
              <w:t>как</w:t>
            </w:r>
            <w:r w:rsidRPr="0073709D">
              <w:rPr>
                <w:spacing w:val="-14"/>
                <w:sz w:val="28"/>
              </w:rPr>
              <w:t xml:space="preserve"> </w:t>
            </w:r>
            <w:r w:rsidRPr="0073709D">
              <w:rPr>
                <w:spacing w:val="-1"/>
                <w:sz w:val="28"/>
              </w:rPr>
              <w:t>это</w:t>
            </w:r>
            <w:r w:rsidRPr="0073709D">
              <w:rPr>
                <w:spacing w:val="-17"/>
                <w:sz w:val="28"/>
              </w:rPr>
              <w:t xml:space="preserve"> </w:t>
            </w:r>
            <w:r w:rsidRPr="0073709D">
              <w:rPr>
                <w:spacing w:val="-1"/>
                <w:sz w:val="28"/>
              </w:rPr>
              <w:t>происходит</w:t>
            </w:r>
            <w:r w:rsidRPr="0073709D">
              <w:rPr>
                <w:spacing w:val="-13"/>
                <w:sz w:val="28"/>
              </w:rPr>
              <w:t xml:space="preserve"> </w:t>
            </w:r>
            <w:r w:rsidRPr="0073709D">
              <w:rPr>
                <w:spacing w:val="-1"/>
                <w:sz w:val="28"/>
              </w:rPr>
              <w:t>при</w:t>
            </w:r>
            <w:r w:rsidRPr="0073709D">
              <w:rPr>
                <w:spacing w:val="-12"/>
                <w:sz w:val="28"/>
              </w:rPr>
              <w:t xml:space="preserve"> </w:t>
            </w:r>
            <w:r w:rsidRPr="0073709D">
              <w:rPr>
                <w:spacing w:val="-1"/>
                <w:sz w:val="28"/>
              </w:rPr>
              <w:t>покупке</w:t>
            </w:r>
            <w:r w:rsidRPr="0073709D">
              <w:rPr>
                <w:spacing w:val="-18"/>
                <w:sz w:val="28"/>
              </w:rPr>
              <w:t xml:space="preserve"> </w:t>
            </w:r>
            <w:r w:rsidRPr="0073709D">
              <w:rPr>
                <w:spacing w:val="-1"/>
                <w:sz w:val="28"/>
              </w:rPr>
              <w:t>в</w:t>
            </w:r>
            <w:r w:rsidRPr="0073709D">
              <w:rPr>
                <w:spacing w:val="-15"/>
                <w:sz w:val="28"/>
              </w:rPr>
              <w:t xml:space="preserve"> </w:t>
            </w:r>
            <w:r w:rsidRPr="0073709D">
              <w:rPr>
                <w:spacing w:val="-1"/>
                <w:sz w:val="28"/>
              </w:rPr>
              <w:t>кредит.</w:t>
            </w:r>
            <w:r w:rsidRPr="0073709D">
              <w:rPr>
                <w:spacing w:val="-12"/>
                <w:sz w:val="28"/>
              </w:rPr>
              <w:t xml:space="preserve"> </w:t>
            </w:r>
            <w:r w:rsidRPr="0073709D">
              <w:rPr>
                <w:sz w:val="28"/>
              </w:rPr>
              <w:t>Ответ</w:t>
            </w:r>
            <w:r w:rsidRPr="0073709D">
              <w:rPr>
                <w:spacing w:val="-12"/>
                <w:sz w:val="28"/>
              </w:rPr>
              <w:t xml:space="preserve"> </w:t>
            </w:r>
            <w:r w:rsidRPr="0073709D">
              <w:rPr>
                <w:sz w:val="28"/>
              </w:rPr>
              <w:t>может</w:t>
            </w:r>
            <w:r w:rsidRPr="0073709D">
              <w:rPr>
                <w:spacing w:val="-13"/>
                <w:sz w:val="28"/>
              </w:rPr>
              <w:t xml:space="preserve"> </w:t>
            </w:r>
            <w:r w:rsidRPr="0073709D">
              <w:rPr>
                <w:sz w:val="28"/>
              </w:rPr>
              <w:t>быть</w:t>
            </w:r>
            <w:r w:rsidRPr="0073709D">
              <w:rPr>
                <w:spacing w:val="-67"/>
                <w:sz w:val="28"/>
              </w:rPr>
              <w:t xml:space="preserve"> </w:t>
            </w:r>
            <w:r w:rsidRPr="0073709D">
              <w:rPr>
                <w:sz w:val="28"/>
              </w:rPr>
              <w:t>дан</w:t>
            </w:r>
            <w:r w:rsidRPr="0073709D">
              <w:rPr>
                <w:spacing w:val="60"/>
                <w:sz w:val="28"/>
              </w:rPr>
              <w:t xml:space="preserve"> </w:t>
            </w:r>
            <w:r w:rsidRPr="0073709D">
              <w:rPr>
                <w:sz w:val="28"/>
              </w:rPr>
              <w:t>в</w:t>
            </w:r>
            <w:r w:rsidRPr="0073709D">
              <w:rPr>
                <w:spacing w:val="62"/>
                <w:sz w:val="28"/>
              </w:rPr>
              <w:t xml:space="preserve"> </w:t>
            </w:r>
            <w:r w:rsidRPr="0073709D">
              <w:rPr>
                <w:sz w:val="28"/>
              </w:rPr>
              <w:t>иной</w:t>
            </w:r>
            <w:r w:rsidRPr="0073709D">
              <w:rPr>
                <w:spacing w:val="60"/>
                <w:sz w:val="28"/>
              </w:rPr>
              <w:t xml:space="preserve"> </w:t>
            </w:r>
            <w:r w:rsidRPr="0073709D">
              <w:rPr>
                <w:sz w:val="28"/>
              </w:rPr>
              <w:t>близкой</w:t>
            </w:r>
            <w:r w:rsidRPr="0073709D">
              <w:rPr>
                <w:spacing w:val="65"/>
                <w:sz w:val="28"/>
              </w:rPr>
              <w:t xml:space="preserve"> </w:t>
            </w:r>
            <w:r w:rsidRPr="0073709D">
              <w:rPr>
                <w:sz w:val="28"/>
              </w:rPr>
              <w:t>по</w:t>
            </w:r>
            <w:r w:rsidRPr="0073709D">
              <w:rPr>
                <w:spacing w:val="59"/>
                <w:sz w:val="28"/>
              </w:rPr>
              <w:t xml:space="preserve"> </w:t>
            </w:r>
            <w:r w:rsidRPr="0073709D">
              <w:rPr>
                <w:sz w:val="28"/>
              </w:rPr>
              <w:t>смыслу</w:t>
            </w:r>
            <w:r w:rsidRPr="0073709D">
              <w:rPr>
                <w:spacing w:val="59"/>
                <w:sz w:val="28"/>
              </w:rPr>
              <w:t xml:space="preserve"> </w:t>
            </w:r>
            <w:r w:rsidRPr="0073709D">
              <w:rPr>
                <w:sz w:val="28"/>
              </w:rPr>
              <w:t>формулировке.</w:t>
            </w:r>
          </w:p>
          <w:p w:rsidR="0073709D" w:rsidRPr="0073709D" w:rsidRDefault="0073709D" w:rsidP="0073709D">
            <w:pPr>
              <w:spacing w:line="308" w:lineRule="exact"/>
              <w:ind w:left="106"/>
              <w:jc w:val="both"/>
              <w:rPr>
                <w:sz w:val="28"/>
              </w:rPr>
            </w:pPr>
            <w:r w:rsidRPr="0073709D">
              <w:rPr>
                <w:sz w:val="28"/>
              </w:rPr>
              <w:t>Дан</w:t>
            </w:r>
            <w:r w:rsidRPr="0073709D">
              <w:rPr>
                <w:spacing w:val="-3"/>
                <w:sz w:val="28"/>
              </w:rPr>
              <w:t xml:space="preserve"> </w:t>
            </w:r>
            <w:r w:rsidRPr="0073709D">
              <w:rPr>
                <w:sz w:val="28"/>
              </w:rPr>
              <w:t>верный</w:t>
            </w:r>
            <w:r w:rsidRPr="0073709D">
              <w:rPr>
                <w:spacing w:val="-2"/>
                <w:sz w:val="28"/>
              </w:rPr>
              <w:t xml:space="preserve"> </w:t>
            </w:r>
            <w:r w:rsidRPr="0073709D">
              <w:rPr>
                <w:sz w:val="28"/>
              </w:rPr>
              <w:t>ответ.</w:t>
            </w:r>
          </w:p>
        </w:tc>
      </w:tr>
      <w:tr w:rsidR="0073709D" w:rsidRPr="0073709D" w:rsidTr="000F7041">
        <w:trPr>
          <w:trHeight w:val="321"/>
        </w:trPr>
        <w:tc>
          <w:tcPr>
            <w:tcW w:w="708" w:type="dxa"/>
          </w:tcPr>
          <w:p w:rsidR="0073709D" w:rsidRPr="0073709D" w:rsidRDefault="0073709D" w:rsidP="0073709D">
            <w:pPr>
              <w:spacing w:line="302" w:lineRule="exact"/>
              <w:jc w:val="center"/>
              <w:rPr>
                <w:sz w:val="28"/>
              </w:rPr>
            </w:pPr>
            <w:r w:rsidRPr="0073709D">
              <w:rPr>
                <w:sz w:val="28"/>
              </w:rPr>
              <w:t>1</w:t>
            </w:r>
          </w:p>
        </w:tc>
        <w:tc>
          <w:tcPr>
            <w:tcW w:w="8640" w:type="dxa"/>
          </w:tcPr>
          <w:p w:rsidR="0073709D" w:rsidRPr="0073709D" w:rsidRDefault="0073709D" w:rsidP="0073709D">
            <w:pPr>
              <w:spacing w:line="302" w:lineRule="exact"/>
              <w:ind w:left="106"/>
              <w:rPr>
                <w:sz w:val="28"/>
              </w:rPr>
            </w:pPr>
            <w:r w:rsidRPr="0073709D">
              <w:rPr>
                <w:sz w:val="28"/>
              </w:rPr>
              <w:t>Дан</w:t>
            </w:r>
            <w:r w:rsidRPr="0073709D">
              <w:rPr>
                <w:spacing w:val="-5"/>
                <w:sz w:val="28"/>
              </w:rPr>
              <w:t xml:space="preserve"> </w:t>
            </w:r>
            <w:r w:rsidRPr="0073709D">
              <w:rPr>
                <w:sz w:val="28"/>
              </w:rPr>
              <w:t>неполный</w:t>
            </w:r>
            <w:r w:rsidRPr="0073709D">
              <w:rPr>
                <w:spacing w:val="-4"/>
                <w:sz w:val="28"/>
              </w:rPr>
              <w:t xml:space="preserve"> </w:t>
            </w:r>
            <w:r w:rsidRPr="0073709D">
              <w:rPr>
                <w:sz w:val="28"/>
              </w:rPr>
              <w:t>ответ</w:t>
            </w:r>
            <w:r w:rsidRPr="0073709D">
              <w:rPr>
                <w:spacing w:val="-1"/>
                <w:sz w:val="28"/>
              </w:rPr>
              <w:t xml:space="preserve"> </w:t>
            </w:r>
            <w:r w:rsidRPr="0073709D">
              <w:rPr>
                <w:sz w:val="28"/>
              </w:rPr>
              <w:t>(один</w:t>
            </w:r>
            <w:r w:rsidRPr="0073709D">
              <w:rPr>
                <w:spacing w:val="-5"/>
                <w:sz w:val="28"/>
              </w:rPr>
              <w:t xml:space="preserve"> </w:t>
            </w:r>
            <w:r w:rsidRPr="0073709D">
              <w:rPr>
                <w:sz w:val="28"/>
              </w:rPr>
              <w:t>из</w:t>
            </w:r>
            <w:r w:rsidRPr="0073709D">
              <w:rPr>
                <w:spacing w:val="-2"/>
                <w:sz w:val="28"/>
              </w:rPr>
              <w:t xml:space="preserve"> </w:t>
            </w:r>
            <w:r w:rsidRPr="0073709D">
              <w:rPr>
                <w:sz w:val="28"/>
              </w:rPr>
              <w:t>элементов</w:t>
            </w:r>
            <w:r w:rsidRPr="0073709D">
              <w:rPr>
                <w:spacing w:val="1"/>
                <w:sz w:val="28"/>
              </w:rPr>
              <w:t xml:space="preserve"> </w:t>
            </w:r>
            <w:r w:rsidRPr="0073709D">
              <w:rPr>
                <w:sz w:val="28"/>
              </w:rPr>
              <w:t>ответа).</w:t>
            </w:r>
          </w:p>
        </w:tc>
      </w:tr>
      <w:tr w:rsidR="0073709D" w:rsidRPr="0073709D" w:rsidTr="000F7041">
        <w:trPr>
          <w:trHeight w:val="322"/>
        </w:trPr>
        <w:tc>
          <w:tcPr>
            <w:tcW w:w="708" w:type="dxa"/>
          </w:tcPr>
          <w:p w:rsidR="0073709D" w:rsidRPr="0073709D" w:rsidRDefault="0073709D" w:rsidP="0073709D">
            <w:pPr>
              <w:spacing w:line="302" w:lineRule="exact"/>
              <w:jc w:val="center"/>
              <w:rPr>
                <w:sz w:val="28"/>
              </w:rPr>
            </w:pPr>
            <w:r w:rsidRPr="0073709D">
              <w:rPr>
                <w:sz w:val="28"/>
              </w:rPr>
              <w:t>0</w:t>
            </w:r>
          </w:p>
        </w:tc>
        <w:tc>
          <w:tcPr>
            <w:tcW w:w="8640" w:type="dxa"/>
          </w:tcPr>
          <w:p w:rsidR="0073709D" w:rsidRPr="0073709D" w:rsidRDefault="0073709D" w:rsidP="0073709D">
            <w:pPr>
              <w:spacing w:line="302" w:lineRule="exact"/>
              <w:ind w:left="106"/>
              <w:rPr>
                <w:sz w:val="28"/>
              </w:rPr>
            </w:pPr>
            <w:r w:rsidRPr="0073709D">
              <w:rPr>
                <w:sz w:val="28"/>
              </w:rPr>
              <w:t>Другие</w:t>
            </w:r>
            <w:r w:rsidRPr="0073709D">
              <w:rPr>
                <w:spacing w:val="-6"/>
                <w:sz w:val="28"/>
              </w:rPr>
              <w:t xml:space="preserve"> </w:t>
            </w:r>
            <w:r w:rsidRPr="0073709D">
              <w:rPr>
                <w:sz w:val="28"/>
              </w:rPr>
              <w:t>ответы.</w:t>
            </w:r>
          </w:p>
        </w:tc>
      </w:tr>
    </w:tbl>
    <w:p w:rsidR="0073709D" w:rsidRPr="0073709D" w:rsidRDefault="0073709D" w:rsidP="0073709D">
      <w:pPr>
        <w:spacing w:line="302" w:lineRule="exact"/>
        <w:rPr>
          <w:sz w:val="28"/>
        </w:rPr>
        <w:sectPr w:rsidR="0073709D" w:rsidRPr="0073709D">
          <w:pgSz w:w="11910" w:h="16840"/>
          <w:pgMar w:top="1040" w:right="580" w:bottom="960" w:left="1480" w:header="722" w:footer="764" w:gutter="0"/>
          <w:cols w:space="720"/>
        </w:sectPr>
      </w:pPr>
    </w:p>
    <w:p w:rsidR="0073709D" w:rsidRDefault="0073709D" w:rsidP="0073709D">
      <w:pPr>
        <w:spacing w:before="88"/>
        <w:ind w:left="220"/>
        <w:jc w:val="center"/>
        <w:rPr>
          <w:sz w:val="24"/>
          <w:szCs w:val="24"/>
        </w:rPr>
      </w:pPr>
      <w:r w:rsidRPr="0073709D">
        <w:rPr>
          <w:sz w:val="24"/>
          <w:szCs w:val="24"/>
        </w:rPr>
        <w:lastRenderedPageBreak/>
        <w:t>Занятие 13</w:t>
      </w:r>
    </w:p>
    <w:p w:rsidR="0073709D" w:rsidRDefault="0073709D" w:rsidP="0073709D">
      <w:pPr>
        <w:spacing w:before="88"/>
        <w:ind w:left="220"/>
        <w:jc w:val="center"/>
        <w:rPr>
          <w:sz w:val="24"/>
          <w:szCs w:val="24"/>
        </w:rPr>
      </w:pPr>
    </w:p>
    <w:p w:rsidR="0073709D" w:rsidRPr="0073709D" w:rsidRDefault="00FC1108" w:rsidP="0073709D">
      <w:pPr>
        <w:spacing w:before="2"/>
        <w:rPr>
          <w:i/>
          <w:sz w:val="24"/>
          <w:szCs w:val="24"/>
        </w:rPr>
      </w:pPr>
      <w:r w:rsidRPr="00FC1108">
        <w:rPr>
          <w:sz w:val="24"/>
          <w:szCs w:val="24"/>
        </w:rPr>
        <w:pict>
          <v:group id="_x0000_s1387" style="position:absolute;margin-left:85pt;margin-top:13.6pt;width:467.8pt;height:23.05pt;z-index:-251439616;mso-wrap-distance-left:0;mso-wrap-distance-right:0;mso-position-horizontal-relative:page" coordorigin="1700,272" coordsize="9356,461">
            <v:rect id="_x0000_s1388" style="position:absolute;left:1712;top:279;width:9336;height:444" fillcolor="#f2f2f2" stroked="f"/>
            <v:shape id="_x0000_s1389" style="position:absolute;left:1700;top:271;width:9348;height:13" coordorigin="1700,272" coordsize="9348,13" path="m11048,272r-9340,l1700,272r,8l1700,284r8,l1708,280r9340,l11048,272xe" fillcolor="black" stroked="f">
              <v:path arrowok="t"/>
            </v:shape>
            <v:rect id="_x0000_s1390" style="position:absolute;left:1708;top:279;width:9340;height:4" fillcolor="#f2f2f2" stroked="f"/>
            <v:shape id="_x0000_s1391" style="position:absolute;left:11048;top:271;width:8;height:13" coordorigin="11048,272" coordsize="8,13" path="m11056,272r-8,l11048,280r,4l11056,284r,-4l11056,272xe" fillcolor="black" stroked="f">
              <v:path arrowok="t"/>
            </v:shape>
            <v:rect id="_x0000_s1392" style="position:absolute;left:1704;top:719;width:9348;height:5" fillcolor="#f2f2f2" stroked="f"/>
            <v:shape id="_x0000_s1393" style="position:absolute;left:1700;top:283;width:9356;height:448" coordorigin="1700,284" coordsize="9356,448" path="m11056,284r-8,l11048,724r-9340,l1708,284r-8,l1700,724r,8l1708,732r9340,l11056,732r,-8l11056,284xe" fillcolor="black" stroked="f">
              <v:path arrowok="t"/>
            </v:shape>
            <v:shape id="_x0000_s1394" type="#_x0000_t202" style="position:absolute;left:1708;top:283;width:9340;height:436" filled="f" stroked="f">
              <v:textbox inset="0,0,0,0">
                <w:txbxContent>
                  <w:p w:rsidR="00D91970" w:rsidRDefault="00D91970" w:rsidP="0073709D">
                    <w:pPr>
                      <w:spacing w:before="54"/>
                      <w:ind w:left="1742" w:right="1742"/>
                      <w:jc w:val="center"/>
                      <w:rPr>
                        <w:b/>
                        <w:i/>
                        <w:sz w:val="28"/>
                      </w:rPr>
                    </w:pPr>
                    <w:r>
                      <w:rPr>
                        <w:b/>
                        <w:i/>
                        <w:sz w:val="28"/>
                      </w:rPr>
                      <w:t>Прочитайте</w:t>
                    </w:r>
                    <w:r>
                      <w:rPr>
                        <w:b/>
                        <w:i/>
                        <w:spacing w:val="-5"/>
                        <w:sz w:val="28"/>
                      </w:rPr>
                      <w:t xml:space="preserve"> </w:t>
                    </w:r>
                    <w:r>
                      <w:rPr>
                        <w:b/>
                        <w:i/>
                        <w:sz w:val="28"/>
                      </w:rPr>
                      <w:t>текст</w:t>
                    </w:r>
                    <w:r>
                      <w:rPr>
                        <w:b/>
                        <w:i/>
                        <w:spacing w:val="-2"/>
                        <w:sz w:val="28"/>
                      </w:rPr>
                      <w:t xml:space="preserve"> </w:t>
                    </w:r>
                    <w:r>
                      <w:rPr>
                        <w:b/>
                        <w:i/>
                        <w:sz w:val="28"/>
                      </w:rPr>
                      <w:t>и выполните задания</w:t>
                    </w:r>
                    <w:r>
                      <w:rPr>
                        <w:b/>
                        <w:i/>
                        <w:spacing w:val="-5"/>
                        <w:sz w:val="28"/>
                      </w:rPr>
                      <w:t xml:space="preserve"> </w:t>
                    </w:r>
                    <w:r>
                      <w:rPr>
                        <w:b/>
                        <w:i/>
                        <w:sz w:val="28"/>
                      </w:rPr>
                      <w:t>1-5.</w:t>
                    </w:r>
                  </w:p>
                </w:txbxContent>
              </v:textbox>
            </v:shape>
            <w10:wrap type="topAndBottom" anchorx="page"/>
          </v:group>
        </w:pict>
      </w:r>
    </w:p>
    <w:p w:rsidR="0073709D" w:rsidRPr="0073709D" w:rsidRDefault="0073709D" w:rsidP="0073709D">
      <w:pPr>
        <w:spacing w:before="6"/>
        <w:rPr>
          <w:i/>
          <w:sz w:val="24"/>
          <w:szCs w:val="24"/>
        </w:rPr>
      </w:pPr>
    </w:p>
    <w:p w:rsidR="0073709D" w:rsidRPr="0073709D" w:rsidRDefault="0073709D" w:rsidP="0073709D">
      <w:pPr>
        <w:spacing w:before="88"/>
        <w:ind w:left="1508" w:right="1568"/>
        <w:jc w:val="center"/>
        <w:outlineLvl w:val="1"/>
        <w:rPr>
          <w:b/>
          <w:bCs/>
          <w:sz w:val="24"/>
          <w:szCs w:val="24"/>
        </w:rPr>
      </w:pPr>
      <w:r w:rsidRPr="0073709D">
        <w:rPr>
          <w:b/>
          <w:bCs/>
          <w:sz w:val="24"/>
          <w:szCs w:val="24"/>
        </w:rPr>
        <w:t>Мошенники</w:t>
      </w:r>
      <w:r w:rsidRPr="0073709D">
        <w:rPr>
          <w:b/>
          <w:bCs/>
          <w:spacing w:val="-5"/>
          <w:sz w:val="24"/>
          <w:szCs w:val="24"/>
        </w:rPr>
        <w:t xml:space="preserve"> </w:t>
      </w:r>
      <w:r w:rsidRPr="0073709D">
        <w:rPr>
          <w:b/>
          <w:bCs/>
          <w:sz w:val="24"/>
          <w:szCs w:val="24"/>
        </w:rPr>
        <w:t>и</w:t>
      </w:r>
      <w:r w:rsidRPr="0073709D">
        <w:rPr>
          <w:b/>
          <w:bCs/>
          <w:spacing w:val="-4"/>
          <w:sz w:val="24"/>
          <w:szCs w:val="24"/>
        </w:rPr>
        <w:t xml:space="preserve"> </w:t>
      </w:r>
      <w:r w:rsidRPr="0073709D">
        <w:rPr>
          <w:b/>
          <w:bCs/>
          <w:sz w:val="24"/>
          <w:szCs w:val="24"/>
        </w:rPr>
        <w:t>жертвы</w:t>
      </w:r>
    </w:p>
    <w:p w:rsidR="0073709D" w:rsidRPr="0073709D" w:rsidRDefault="0073709D" w:rsidP="0073709D">
      <w:pPr>
        <w:spacing w:before="234"/>
        <w:ind w:left="219" w:right="272" w:firstLine="708"/>
        <w:jc w:val="both"/>
        <w:rPr>
          <w:sz w:val="24"/>
          <w:szCs w:val="24"/>
        </w:rPr>
      </w:pPr>
      <w:r w:rsidRPr="0073709D">
        <w:rPr>
          <w:sz w:val="24"/>
          <w:szCs w:val="24"/>
        </w:rPr>
        <w:t>Учащиеся</w:t>
      </w:r>
      <w:r w:rsidRPr="0073709D">
        <w:rPr>
          <w:spacing w:val="1"/>
          <w:sz w:val="24"/>
          <w:szCs w:val="24"/>
        </w:rPr>
        <w:t xml:space="preserve"> </w:t>
      </w:r>
      <w:r w:rsidRPr="0073709D">
        <w:rPr>
          <w:sz w:val="24"/>
          <w:szCs w:val="24"/>
        </w:rPr>
        <w:t>8</w:t>
      </w:r>
      <w:r w:rsidRPr="0073709D">
        <w:rPr>
          <w:spacing w:val="1"/>
          <w:sz w:val="24"/>
          <w:szCs w:val="24"/>
        </w:rPr>
        <w:t xml:space="preserve"> </w:t>
      </w:r>
      <w:r w:rsidRPr="0073709D">
        <w:rPr>
          <w:sz w:val="24"/>
          <w:szCs w:val="24"/>
        </w:rPr>
        <w:t>класса</w:t>
      </w:r>
      <w:r w:rsidRPr="0073709D">
        <w:rPr>
          <w:spacing w:val="1"/>
          <w:sz w:val="24"/>
          <w:szCs w:val="24"/>
        </w:rPr>
        <w:t xml:space="preserve"> </w:t>
      </w:r>
      <w:r w:rsidRPr="0073709D">
        <w:rPr>
          <w:sz w:val="24"/>
          <w:szCs w:val="24"/>
        </w:rPr>
        <w:t>на</w:t>
      </w:r>
      <w:r w:rsidRPr="0073709D">
        <w:rPr>
          <w:spacing w:val="1"/>
          <w:sz w:val="24"/>
          <w:szCs w:val="24"/>
        </w:rPr>
        <w:t xml:space="preserve"> </w:t>
      </w:r>
      <w:r w:rsidRPr="0073709D">
        <w:rPr>
          <w:sz w:val="24"/>
          <w:szCs w:val="24"/>
        </w:rPr>
        <w:t>уроке</w:t>
      </w:r>
      <w:r w:rsidRPr="0073709D">
        <w:rPr>
          <w:spacing w:val="1"/>
          <w:sz w:val="24"/>
          <w:szCs w:val="24"/>
        </w:rPr>
        <w:t xml:space="preserve"> </w:t>
      </w:r>
      <w:r w:rsidRPr="0073709D">
        <w:rPr>
          <w:sz w:val="24"/>
          <w:szCs w:val="24"/>
        </w:rPr>
        <w:t>обществознания</w:t>
      </w:r>
      <w:r w:rsidRPr="0073709D">
        <w:rPr>
          <w:spacing w:val="1"/>
          <w:sz w:val="24"/>
          <w:szCs w:val="24"/>
        </w:rPr>
        <w:t xml:space="preserve"> </w:t>
      </w:r>
      <w:r w:rsidRPr="0073709D">
        <w:rPr>
          <w:sz w:val="24"/>
          <w:szCs w:val="24"/>
        </w:rPr>
        <w:t>прослушали</w:t>
      </w:r>
      <w:r w:rsidRPr="0073709D">
        <w:rPr>
          <w:spacing w:val="1"/>
          <w:sz w:val="24"/>
          <w:szCs w:val="24"/>
        </w:rPr>
        <w:t xml:space="preserve"> </w:t>
      </w:r>
      <w:r w:rsidRPr="0073709D">
        <w:rPr>
          <w:sz w:val="24"/>
          <w:szCs w:val="24"/>
        </w:rPr>
        <w:t>лекцию</w:t>
      </w:r>
      <w:r w:rsidRPr="0073709D">
        <w:rPr>
          <w:spacing w:val="1"/>
          <w:sz w:val="24"/>
          <w:szCs w:val="24"/>
        </w:rPr>
        <w:t xml:space="preserve"> </w:t>
      </w:r>
      <w:r w:rsidRPr="0073709D">
        <w:rPr>
          <w:sz w:val="24"/>
          <w:szCs w:val="24"/>
        </w:rPr>
        <w:t>сотрудника полиции</w:t>
      </w:r>
      <w:r w:rsidRPr="0073709D">
        <w:rPr>
          <w:spacing w:val="4"/>
          <w:sz w:val="24"/>
          <w:szCs w:val="24"/>
        </w:rPr>
        <w:t xml:space="preserve"> </w:t>
      </w:r>
      <w:r w:rsidRPr="0073709D">
        <w:rPr>
          <w:sz w:val="24"/>
          <w:szCs w:val="24"/>
        </w:rPr>
        <w:t>о</w:t>
      </w:r>
      <w:r w:rsidRPr="0073709D">
        <w:rPr>
          <w:spacing w:val="-2"/>
          <w:sz w:val="24"/>
          <w:szCs w:val="24"/>
        </w:rPr>
        <w:t xml:space="preserve"> </w:t>
      </w:r>
      <w:r w:rsidRPr="0073709D">
        <w:rPr>
          <w:sz w:val="24"/>
          <w:szCs w:val="24"/>
        </w:rPr>
        <w:t>мошенничестве.</w:t>
      </w:r>
    </w:p>
    <w:p w:rsidR="0073709D" w:rsidRPr="0073709D" w:rsidRDefault="0073709D" w:rsidP="0073709D">
      <w:pPr>
        <w:spacing w:before="161"/>
        <w:ind w:left="219" w:right="269" w:firstLine="707"/>
        <w:jc w:val="both"/>
        <w:rPr>
          <w:sz w:val="24"/>
          <w:szCs w:val="24"/>
        </w:rPr>
      </w:pPr>
      <w:r w:rsidRPr="0073709D">
        <w:rPr>
          <w:sz w:val="24"/>
          <w:szCs w:val="24"/>
        </w:rPr>
        <w:t>Заканчивая</w:t>
      </w:r>
      <w:r w:rsidRPr="0073709D">
        <w:rPr>
          <w:spacing w:val="1"/>
          <w:sz w:val="24"/>
          <w:szCs w:val="24"/>
        </w:rPr>
        <w:t xml:space="preserve"> </w:t>
      </w:r>
      <w:r w:rsidRPr="0073709D">
        <w:rPr>
          <w:sz w:val="24"/>
          <w:szCs w:val="24"/>
        </w:rPr>
        <w:t>своё</w:t>
      </w:r>
      <w:r w:rsidRPr="0073709D">
        <w:rPr>
          <w:spacing w:val="1"/>
          <w:sz w:val="24"/>
          <w:szCs w:val="24"/>
        </w:rPr>
        <w:t xml:space="preserve"> </w:t>
      </w:r>
      <w:r w:rsidRPr="0073709D">
        <w:rPr>
          <w:sz w:val="24"/>
          <w:szCs w:val="24"/>
        </w:rPr>
        <w:t>выступление,</w:t>
      </w:r>
      <w:r w:rsidRPr="0073709D">
        <w:rPr>
          <w:spacing w:val="1"/>
          <w:sz w:val="24"/>
          <w:szCs w:val="24"/>
        </w:rPr>
        <w:t xml:space="preserve"> </w:t>
      </w:r>
      <w:r w:rsidRPr="0073709D">
        <w:rPr>
          <w:sz w:val="24"/>
          <w:szCs w:val="24"/>
        </w:rPr>
        <w:t>лектор</w:t>
      </w:r>
      <w:r w:rsidRPr="0073709D">
        <w:rPr>
          <w:spacing w:val="1"/>
          <w:sz w:val="24"/>
          <w:szCs w:val="24"/>
        </w:rPr>
        <w:t xml:space="preserve"> </w:t>
      </w:r>
      <w:r w:rsidRPr="0073709D">
        <w:rPr>
          <w:sz w:val="24"/>
          <w:szCs w:val="24"/>
        </w:rPr>
        <w:t>сообщил</w:t>
      </w:r>
      <w:r w:rsidRPr="0073709D">
        <w:rPr>
          <w:spacing w:val="1"/>
          <w:sz w:val="24"/>
          <w:szCs w:val="24"/>
        </w:rPr>
        <w:t xml:space="preserve"> </w:t>
      </w:r>
      <w:r w:rsidRPr="0073709D">
        <w:rPr>
          <w:sz w:val="24"/>
          <w:szCs w:val="24"/>
        </w:rPr>
        <w:t>школьникам,</w:t>
      </w:r>
      <w:r w:rsidRPr="0073709D">
        <w:rPr>
          <w:spacing w:val="1"/>
          <w:sz w:val="24"/>
          <w:szCs w:val="24"/>
        </w:rPr>
        <w:t xml:space="preserve"> </w:t>
      </w:r>
      <w:r w:rsidRPr="0073709D">
        <w:rPr>
          <w:sz w:val="24"/>
          <w:szCs w:val="24"/>
        </w:rPr>
        <w:t>что</w:t>
      </w:r>
      <w:r w:rsidRPr="0073709D">
        <w:rPr>
          <w:spacing w:val="1"/>
          <w:sz w:val="24"/>
          <w:szCs w:val="24"/>
        </w:rPr>
        <w:t xml:space="preserve"> </w:t>
      </w:r>
      <w:r w:rsidRPr="0073709D">
        <w:rPr>
          <w:sz w:val="24"/>
          <w:szCs w:val="24"/>
        </w:rPr>
        <w:t>поскольку</w:t>
      </w:r>
      <w:r w:rsidRPr="0073709D">
        <w:rPr>
          <w:spacing w:val="1"/>
          <w:sz w:val="24"/>
          <w:szCs w:val="24"/>
        </w:rPr>
        <w:t xml:space="preserve"> </w:t>
      </w:r>
      <w:r w:rsidRPr="0073709D">
        <w:rPr>
          <w:sz w:val="24"/>
          <w:szCs w:val="24"/>
        </w:rPr>
        <w:t>эта</w:t>
      </w:r>
      <w:r w:rsidRPr="0073709D">
        <w:rPr>
          <w:spacing w:val="1"/>
          <w:sz w:val="24"/>
          <w:szCs w:val="24"/>
        </w:rPr>
        <w:t xml:space="preserve"> </w:t>
      </w:r>
      <w:r w:rsidRPr="0073709D">
        <w:rPr>
          <w:sz w:val="24"/>
          <w:szCs w:val="24"/>
        </w:rPr>
        <w:t>проблема</w:t>
      </w:r>
      <w:r w:rsidRPr="0073709D">
        <w:rPr>
          <w:spacing w:val="1"/>
          <w:sz w:val="24"/>
          <w:szCs w:val="24"/>
        </w:rPr>
        <w:t xml:space="preserve"> </w:t>
      </w:r>
      <w:r w:rsidRPr="0073709D">
        <w:rPr>
          <w:sz w:val="24"/>
          <w:szCs w:val="24"/>
        </w:rPr>
        <w:t>стоит</w:t>
      </w:r>
      <w:r w:rsidRPr="0073709D">
        <w:rPr>
          <w:spacing w:val="1"/>
          <w:sz w:val="24"/>
          <w:szCs w:val="24"/>
        </w:rPr>
        <w:t xml:space="preserve"> </w:t>
      </w:r>
      <w:r w:rsidRPr="0073709D">
        <w:rPr>
          <w:sz w:val="24"/>
          <w:szCs w:val="24"/>
        </w:rPr>
        <w:t>очень</w:t>
      </w:r>
      <w:r w:rsidRPr="0073709D">
        <w:rPr>
          <w:spacing w:val="1"/>
          <w:sz w:val="24"/>
          <w:szCs w:val="24"/>
        </w:rPr>
        <w:t xml:space="preserve"> </w:t>
      </w:r>
      <w:r w:rsidRPr="0073709D">
        <w:rPr>
          <w:sz w:val="24"/>
          <w:szCs w:val="24"/>
        </w:rPr>
        <w:t>остро,</w:t>
      </w:r>
      <w:r w:rsidRPr="0073709D">
        <w:rPr>
          <w:spacing w:val="1"/>
          <w:sz w:val="24"/>
          <w:szCs w:val="24"/>
        </w:rPr>
        <w:t xml:space="preserve"> </w:t>
      </w:r>
      <w:r w:rsidRPr="0073709D">
        <w:rPr>
          <w:sz w:val="24"/>
          <w:szCs w:val="24"/>
        </w:rPr>
        <w:t>то</w:t>
      </w:r>
      <w:r w:rsidRPr="0073709D">
        <w:rPr>
          <w:spacing w:val="1"/>
          <w:sz w:val="24"/>
          <w:szCs w:val="24"/>
        </w:rPr>
        <w:t xml:space="preserve"> </w:t>
      </w:r>
      <w:r w:rsidRPr="0073709D">
        <w:rPr>
          <w:sz w:val="24"/>
          <w:szCs w:val="24"/>
        </w:rPr>
        <w:t>содержание</w:t>
      </w:r>
      <w:r w:rsidRPr="0073709D">
        <w:rPr>
          <w:spacing w:val="1"/>
          <w:sz w:val="24"/>
          <w:szCs w:val="24"/>
        </w:rPr>
        <w:t xml:space="preserve"> </w:t>
      </w:r>
      <w:r w:rsidRPr="0073709D">
        <w:rPr>
          <w:sz w:val="24"/>
          <w:szCs w:val="24"/>
        </w:rPr>
        <w:t>прочитанной</w:t>
      </w:r>
      <w:r w:rsidRPr="0073709D">
        <w:rPr>
          <w:spacing w:val="1"/>
          <w:sz w:val="24"/>
          <w:szCs w:val="24"/>
        </w:rPr>
        <w:t xml:space="preserve"> </w:t>
      </w:r>
      <w:r w:rsidRPr="0073709D">
        <w:rPr>
          <w:sz w:val="24"/>
          <w:szCs w:val="24"/>
        </w:rPr>
        <w:t>лекции</w:t>
      </w:r>
      <w:r w:rsidRPr="0073709D">
        <w:rPr>
          <w:spacing w:val="3"/>
          <w:sz w:val="24"/>
          <w:szCs w:val="24"/>
        </w:rPr>
        <w:t xml:space="preserve"> </w:t>
      </w:r>
      <w:r w:rsidRPr="0073709D">
        <w:rPr>
          <w:sz w:val="24"/>
          <w:szCs w:val="24"/>
        </w:rPr>
        <w:t>он разместил</w:t>
      </w:r>
      <w:r w:rsidRPr="0073709D">
        <w:rPr>
          <w:spacing w:val="2"/>
          <w:sz w:val="24"/>
          <w:szCs w:val="24"/>
        </w:rPr>
        <w:t xml:space="preserve"> </w:t>
      </w:r>
      <w:r w:rsidRPr="0073709D">
        <w:rPr>
          <w:sz w:val="24"/>
          <w:szCs w:val="24"/>
        </w:rPr>
        <w:t>в своём блоге.</w:t>
      </w:r>
    </w:p>
    <w:p w:rsidR="0073709D" w:rsidRPr="0073709D" w:rsidRDefault="0073709D" w:rsidP="0073709D">
      <w:pPr>
        <w:spacing w:before="158"/>
        <w:ind w:left="219" w:right="276" w:firstLine="708"/>
        <w:jc w:val="both"/>
        <w:rPr>
          <w:sz w:val="24"/>
          <w:szCs w:val="24"/>
        </w:rPr>
      </w:pPr>
      <w:r w:rsidRPr="0073709D">
        <w:rPr>
          <w:noProof/>
          <w:sz w:val="24"/>
          <w:szCs w:val="24"/>
          <w:lang w:eastAsia="ru-RU"/>
        </w:rPr>
        <w:drawing>
          <wp:anchor distT="0" distB="0" distL="0" distR="0" simplePos="0" relativeHeight="251871744" behindDoc="0" locked="0" layoutInCell="1" allowOverlap="1">
            <wp:simplePos x="0" y="0"/>
            <wp:positionH relativeFrom="page">
              <wp:posOffset>2665095</wp:posOffset>
            </wp:positionH>
            <wp:positionV relativeFrom="paragraph">
              <wp:posOffset>557530</wp:posOffset>
            </wp:positionV>
            <wp:extent cx="2725420" cy="2168525"/>
            <wp:effectExtent l="0" t="0" r="0" b="0"/>
            <wp:wrapTopAndBottom/>
            <wp:docPr id="90"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9" cstate="print"/>
                    <a:stretch>
                      <a:fillRect/>
                    </a:stretch>
                  </pic:blipFill>
                  <pic:spPr>
                    <a:xfrm>
                      <a:off x="0" y="0"/>
                      <a:ext cx="2725420" cy="2168525"/>
                    </a:xfrm>
                    <a:prstGeom prst="rect">
                      <a:avLst/>
                    </a:prstGeom>
                  </pic:spPr>
                </pic:pic>
              </a:graphicData>
            </a:graphic>
          </wp:anchor>
        </w:drawing>
      </w:r>
      <w:r w:rsidRPr="0073709D">
        <w:rPr>
          <w:sz w:val="24"/>
          <w:szCs w:val="24"/>
        </w:rPr>
        <w:t>После ухода лектора учитель предложил школьникам прочитать текст,</w:t>
      </w:r>
      <w:r w:rsidRPr="0073709D">
        <w:rPr>
          <w:spacing w:val="1"/>
          <w:sz w:val="24"/>
          <w:szCs w:val="24"/>
        </w:rPr>
        <w:t xml:space="preserve"> </w:t>
      </w:r>
      <w:r w:rsidRPr="0073709D">
        <w:rPr>
          <w:sz w:val="24"/>
          <w:szCs w:val="24"/>
        </w:rPr>
        <w:t>который</w:t>
      </w:r>
      <w:r w:rsidRPr="0073709D">
        <w:rPr>
          <w:spacing w:val="-1"/>
          <w:sz w:val="24"/>
          <w:szCs w:val="24"/>
        </w:rPr>
        <w:t xml:space="preserve"> </w:t>
      </w:r>
      <w:r w:rsidRPr="0073709D">
        <w:rPr>
          <w:sz w:val="24"/>
          <w:szCs w:val="24"/>
        </w:rPr>
        <w:t>полицейский выложил</w:t>
      </w:r>
      <w:r w:rsidRPr="0073709D">
        <w:rPr>
          <w:spacing w:val="2"/>
          <w:sz w:val="24"/>
          <w:szCs w:val="24"/>
        </w:rPr>
        <w:t xml:space="preserve"> </w:t>
      </w:r>
      <w:r w:rsidRPr="0073709D">
        <w:rPr>
          <w:sz w:val="24"/>
          <w:szCs w:val="24"/>
        </w:rPr>
        <w:t>в блоге.</w:t>
      </w:r>
    </w:p>
    <w:p w:rsidR="0073709D" w:rsidRPr="0073709D" w:rsidRDefault="0073709D" w:rsidP="0073709D">
      <w:pPr>
        <w:spacing w:before="5"/>
        <w:rPr>
          <w:sz w:val="24"/>
          <w:szCs w:val="24"/>
        </w:rPr>
      </w:pPr>
    </w:p>
    <w:p w:rsidR="0073709D" w:rsidRPr="0073709D" w:rsidRDefault="0073709D" w:rsidP="0073709D">
      <w:pPr>
        <w:rPr>
          <w:sz w:val="24"/>
          <w:szCs w:val="24"/>
        </w:rPr>
        <w:sectPr w:rsidR="0073709D" w:rsidRPr="0073709D">
          <w:pgSz w:w="11910" w:h="16840"/>
          <w:pgMar w:top="1040" w:right="580" w:bottom="780" w:left="1480" w:header="722" w:footer="596" w:gutter="0"/>
          <w:cols w:space="720"/>
        </w:sectPr>
      </w:pPr>
    </w:p>
    <w:p w:rsidR="0073709D" w:rsidRPr="0073709D" w:rsidRDefault="00FC1108" w:rsidP="0073709D">
      <w:pPr>
        <w:spacing w:before="3"/>
        <w:rPr>
          <w:sz w:val="24"/>
          <w:szCs w:val="24"/>
        </w:rPr>
      </w:pPr>
      <w:r>
        <w:rPr>
          <w:sz w:val="24"/>
          <w:szCs w:val="24"/>
        </w:rPr>
        <w:lastRenderedPageBreak/>
        <w:pict>
          <v:shape id="_x0000_s1385" style="position:absolute;margin-left:136.15pt;margin-top:531.8pt;width:6pt;height:6pt;z-index:251874816;mso-position-horizontal-relative:page;mso-position-vertical-relative:page" coordorigin="2723,10636" coordsize="120,120" path="m2843,10636r-120,l2783,10756r60,-120xe" fillcolor="black" stroked="f">
            <v:path arrowok="t"/>
            <w10:wrap anchorx="page" anchory="page"/>
          </v:shape>
        </w:pict>
      </w:r>
      <w:r>
        <w:rPr>
          <w:sz w:val="24"/>
          <w:szCs w:val="24"/>
        </w:rPr>
        <w:pict>
          <v:shape id="_x0000_s1386" style="position:absolute;margin-left:273.4pt;margin-top:531.8pt;width:6pt;height:6pt;z-index:251875840;mso-position-horizontal-relative:page;mso-position-vertical-relative:page" coordorigin="5468,10636" coordsize="120,120" path="m5588,10636r-120,l5528,10756r60,-120xe" fillcolor="black" stroked="f">
            <v:path arrowok="t"/>
            <w10:wrap anchorx="page" anchory="page"/>
          </v:shape>
        </w:pict>
      </w:r>
    </w:p>
    <w:p w:rsidR="0073709D" w:rsidRPr="0073709D" w:rsidRDefault="0073709D" w:rsidP="0073709D">
      <w:pPr>
        <w:spacing w:line="28" w:lineRule="exact"/>
        <w:ind w:left="196"/>
        <w:rPr>
          <w:sz w:val="24"/>
          <w:szCs w:val="24"/>
        </w:rPr>
      </w:pPr>
    </w:p>
    <w:p w:rsidR="0073709D" w:rsidRPr="0073709D" w:rsidRDefault="0073709D" w:rsidP="00212AA6">
      <w:pPr>
        <w:numPr>
          <w:ilvl w:val="0"/>
          <w:numId w:val="98"/>
        </w:numPr>
        <w:tabs>
          <w:tab w:val="left" w:pos="585"/>
        </w:tabs>
        <w:spacing w:before="122"/>
        <w:outlineLvl w:val="1"/>
        <w:rPr>
          <w:b/>
          <w:bCs/>
          <w:sz w:val="24"/>
          <w:szCs w:val="24"/>
        </w:rPr>
      </w:pPr>
      <w:r w:rsidRPr="0073709D">
        <w:rPr>
          <w:b/>
          <w:bCs/>
          <w:sz w:val="24"/>
          <w:szCs w:val="24"/>
        </w:rPr>
        <w:t>Из</w:t>
      </w:r>
      <w:r w:rsidRPr="0073709D">
        <w:rPr>
          <w:b/>
          <w:bCs/>
          <w:spacing w:val="-4"/>
          <w:sz w:val="24"/>
          <w:szCs w:val="24"/>
        </w:rPr>
        <w:t xml:space="preserve"> </w:t>
      </w:r>
      <w:r w:rsidRPr="0073709D">
        <w:rPr>
          <w:b/>
          <w:bCs/>
          <w:sz w:val="24"/>
          <w:szCs w:val="24"/>
        </w:rPr>
        <w:t>блога</w:t>
      </w:r>
      <w:r w:rsidRPr="0073709D">
        <w:rPr>
          <w:b/>
          <w:bCs/>
          <w:spacing w:val="-3"/>
          <w:sz w:val="24"/>
          <w:szCs w:val="24"/>
        </w:rPr>
        <w:t xml:space="preserve"> </w:t>
      </w:r>
      <w:r w:rsidRPr="0073709D">
        <w:rPr>
          <w:b/>
          <w:bCs/>
          <w:sz w:val="24"/>
          <w:szCs w:val="24"/>
        </w:rPr>
        <w:t>полицейского</w:t>
      </w:r>
    </w:p>
    <w:p w:rsidR="0073709D" w:rsidRPr="0073709D" w:rsidRDefault="0073709D" w:rsidP="0073709D">
      <w:pPr>
        <w:spacing w:before="110"/>
        <w:ind w:left="219" w:right="269" w:firstLine="720"/>
        <w:jc w:val="right"/>
        <w:rPr>
          <w:sz w:val="24"/>
          <w:szCs w:val="24"/>
        </w:rPr>
      </w:pPr>
      <w:r w:rsidRPr="0073709D">
        <w:rPr>
          <w:sz w:val="24"/>
          <w:szCs w:val="24"/>
        </w:rPr>
        <w:t>Мошенничество</w:t>
      </w:r>
      <w:r w:rsidRPr="0073709D">
        <w:rPr>
          <w:spacing w:val="1"/>
          <w:sz w:val="24"/>
          <w:szCs w:val="24"/>
        </w:rPr>
        <w:t xml:space="preserve"> </w:t>
      </w:r>
      <w:r w:rsidRPr="0073709D">
        <w:rPr>
          <w:sz w:val="24"/>
          <w:szCs w:val="24"/>
        </w:rPr>
        <w:t>есть</w:t>
      </w:r>
      <w:r w:rsidRPr="0073709D">
        <w:rPr>
          <w:spacing w:val="1"/>
          <w:sz w:val="24"/>
          <w:szCs w:val="24"/>
        </w:rPr>
        <w:t xml:space="preserve"> </w:t>
      </w:r>
      <w:r w:rsidRPr="0073709D">
        <w:rPr>
          <w:sz w:val="24"/>
          <w:szCs w:val="24"/>
        </w:rPr>
        <w:t>хищение</w:t>
      </w:r>
      <w:r w:rsidRPr="0073709D">
        <w:rPr>
          <w:spacing w:val="1"/>
          <w:sz w:val="24"/>
          <w:szCs w:val="24"/>
        </w:rPr>
        <w:t xml:space="preserve"> </w:t>
      </w:r>
      <w:r w:rsidRPr="0073709D">
        <w:rPr>
          <w:sz w:val="24"/>
          <w:szCs w:val="24"/>
        </w:rPr>
        <w:t>чужого</w:t>
      </w:r>
      <w:r w:rsidRPr="0073709D">
        <w:rPr>
          <w:spacing w:val="1"/>
          <w:sz w:val="24"/>
          <w:szCs w:val="24"/>
        </w:rPr>
        <w:t xml:space="preserve"> </w:t>
      </w:r>
      <w:r w:rsidRPr="0073709D">
        <w:rPr>
          <w:sz w:val="24"/>
          <w:szCs w:val="24"/>
        </w:rPr>
        <w:t>имущества</w:t>
      </w:r>
      <w:r w:rsidRPr="0073709D">
        <w:rPr>
          <w:spacing w:val="1"/>
          <w:sz w:val="24"/>
          <w:szCs w:val="24"/>
        </w:rPr>
        <w:t xml:space="preserve"> </w:t>
      </w:r>
      <w:r w:rsidRPr="0073709D">
        <w:rPr>
          <w:sz w:val="24"/>
          <w:szCs w:val="24"/>
        </w:rPr>
        <w:t>или</w:t>
      </w:r>
      <w:r w:rsidRPr="0073709D">
        <w:rPr>
          <w:spacing w:val="1"/>
          <w:sz w:val="24"/>
          <w:szCs w:val="24"/>
        </w:rPr>
        <w:t xml:space="preserve"> </w:t>
      </w:r>
      <w:r w:rsidRPr="0073709D">
        <w:rPr>
          <w:sz w:val="24"/>
          <w:szCs w:val="24"/>
        </w:rPr>
        <w:t>приобретение</w:t>
      </w:r>
      <w:r w:rsidRPr="0073709D">
        <w:rPr>
          <w:spacing w:val="-67"/>
          <w:sz w:val="24"/>
          <w:szCs w:val="24"/>
        </w:rPr>
        <w:t xml:space="preserve"> </w:t>
      </w:r>
      <w:r w:rsidRPr="0073709D">
        <w:rPr>
          <w:spacing w:val="-1"/>
          <w:sz w:val="24"/>
          <w:szCs w:val="24"/>
        </w:rPr>
        <w:t>права</w:t>
      </w:r>
      <w:r w:rsidRPr="0073709D">
        <w:rPr>
          <w:spacing w:val="-14"/>
          <w:sz w:val="24"/>
          <w:szCs w:val="24"/>
        </w:rPr>
        <w:t xml:space="preserve"> </w:t>
      </w:r>
      <w:r w:rsidRPr="0073709D">
        <w:rPr>
          <w:spacing w:val="-1"/>
          <w:sz w:val="24"/>
          <w:szCs w:val="24"/>
        </w:rPr>
        <w:t>на</w:t>
      </w:r>
      <w:r w:rsidRPr="0073709D">
        <w:rPr>
          <w:spacing w:val="-14"/>
          <w:sz w:val="24"/>
          <w:szCs w:val="24"/>
        </w:rPr>
        <w:t xml:space="preserve"> </w:t>
      </w:r>
      <w:r w:rsidRPr="0073709D">
        <w:rPr>
          <w:sz w:val="24"/>
          <w:szCs w:val="24"/>
        </w:rPr>
        <w:t>чужое</w:t>
      </w:r>
      <w:r w:rsidRPr="0073709D">
        <w:rPr>
          <w:spacing w:val="-17"/>
          <w:sz w:val="24"/>
          <w:szCs w:val="24"/>
        </w:rPr>
        <w:t xml:space="preserve"> </w:t>
      </w:r>
      <w:r w:rsidRPr="0073709D">
        <w:rPr>
          <w:sz w:val="24"/>
          <w:szCs w:val="24"/>
        </w:rPr>
        <w:t>имущество</w:t>
      </w:r>
      <w:r w:rsidRPr="0073709D">
        <w:rPr>
          <w:spacing w:val="-17"/>
          <w:sz w:val="24"/>
          <w:szCs w:val="24"/>
        </w:rPr>
        <w:t xml:space="preserve"> </w:t>
      </w:r>
      <w:r w:rsidRPr="0073709D">
        <w:rPr>
          <w:sz w:val="24"/>
          <w:szCs w:val="24"/>
        </w:rPr>
        <w:t>с</w:t>
      </w:r>
      <w:r w:rsidRPr="0073709D">
        <w:rPr>
          <w:spacing w:val="-13"/>
          <w:sz w:val="24"/>
          <w:szCs w:val="24"/>
        </w:rPr>
        <w:t xml:space="preserve"> </w:t>
      </w:r>
      <w:r w:rsidRPr="0073709D">
        <w:rPr>
          <w:sz w:val="24"/>
          <w:szCs w:val="24"/>
        </w:rPr>
        <w:t>помощью</w:t>
      </w:r>
      <w:r w:rsidRPr="0073709D">
        <w:rPr>
          <w:spacing w:val="-15"/>
          <w:sz w:val="24"/>
          <w:szCs w:val="24"/>
        </w:rPr>
        <w:t xml:space="preserve"> </w:t>
      </w:r>
      <w:r w:rsidRPr="0073709D">
        <w:rPr>
          <w:sz w:val="24"/>
          <w:szCs w:val="24"/>
        </w:rPr>
        <w:t>обмана</w:t>
      </w:r>
      <w:r w:rsidRPr="0073709D">
        <w:rPr>
          <w:spacing w:val="-14"/>
          <w:sz w:val="24"/>
          <w:szCs w:val="24"/>
        </w:rPr>
        <w:t xml:space="preserve"> </w:t>
      </w:r>
      <w:r w:rsidRPr="0073709D">
        <w:rPr>
          <w:sz w:val="24"/>
          <w:szCs w:val="24"/>
        </w:rPr>
        <w:t>или</w:t>
      </w:r>
      <w:r w:rsidRPr="0073709D">
        <w:rPr>
          <w:spacing w:val="-14"/>
          <w:sz w:val="24"/>
          <w:szCs w:val="24"/>
        </w:rPr>
        <w:t xml:space="preserve"> </w:t>
      </w:r>
      <w:r w:rsidRPr="0073709D">
        <w:rPr>
          <w:sz w:val="24"/>
          <w:szCs w:val="24"/>
        </w:rPr>
        <w:t>злоупотребления</w:t>
      </w:r>
      <w:r w:rsidRPr="0073709D">
        <w:rPr>
          <w:spacing w:val="-10"/>
          <w:sz w:val="24"/>
          <w:szCs w:val="24"/>
        </w:rPr>
        <w:t xml:space="preserve"> </w:t>
      </w:r>
      <w:r w:rsidRPr="0073709D">
        <w:rPr>
          <w:sz w:val="24"/>
          <w:szCs w:val="24"/>
        </w:rPr>
        <w:t>доверием.</w:t>
      </w:r>
      <w:r w:rsidRPr="0073709D">
        <w:rPr>
          <w:spacing w:val="-67"/>
          <w:sz w:val="24"/>
          <w:szCs w:val="24"/>
        </w:rPr>
        <w:t xml:space="preserve"> </w:t>
      </w:r>
      <w:r w:rsidRPr="0073709D">
        <w:rPr>
          <w:sz w:val="24"/>
          <w:szCs w:val="24"/>
        </w:rPr>
        <w:t>Обман – это введение человека в заблуждение путём сообщения ложных</w:t>
      </w:r>
      <w:r w:rsidRPr="0073709D">
        <w:rPr>
          <w:spacing w:val="1"/>
          <w:sz w:val="24"/>
          <w:szCs w:val="24"/>
        </w:rPr>
        <w:t xml:space="preserve"> </w:t>
      </w:r>
      <w:r w:rsidRPr="0073709D">
        <w:rPr>
          <w:sz w:val="24"/>
          <w:szCs w:val="24"/>
        </w:rPr>
        <w:t>сведений</w:t>
      </w:r>
      <w:r w:rsidRPr="0073709D">
        <w:rPr>
          <w:spacing w:val="19"/>
          <w:sz w:val="24"/>
          <w:szCs w:val="24"/>
        </w:rPr>
        <w:t xml:space="preserve"> </w:t>
      </w:r>
      <w:r w:rsidRPr="0073709D">
        <w:rPr>
          <w:sz w:val="24"/>
          <w:szCs w:val="24"/>
        </w:rPr>
        <w:t>(заведомая</w:t>
      </w:r>
      <w:r w:rsidRPr="0073709D">
        <w:rPr>
          <w:spacing w:val="20"/>
          <w:sz w:val="24"/>
          <w:szCs w:val="24"/>
        </w:rPr>
        <w:t xml:space="preserve"> </w:t>
      </w:r>
      <w:r w:rsidRPr="0073709D">
        <w:rPr>
          <w:sz w:val="24"/>
          <w:szCs w:val="24"/>
        </w:rPr>
        <w:t>ложь)</w:t>
      </w:r>
      <w:r w:rsidRPr="0073709D">
        <w:rPr>
          <w:spacing w:val="19"/>
          <w:sz w:val="24"/>
          <w:szCs w:val="24"/>
        </w:rPr>
        <w:t xml:space="preserve"> </w:t>
      </w:r>
      <w:r w:rsidRPr="0073709D">
        <w:rPr>
          <w:sz w:val="24"/>
          <w:szCs w:val="24"/>
        </w:rPr>
        <w:t>или</w:t>
      </w:r>
      <w:r w:rsidRPr="0073709D">
        <w:rPr>
          <w:spacing w:val="23"/>
          <w:sz w:val="24"/>
          <w:szCs w:val="24"/>
        </w:rPr>
        <w:t xml:space="preserve"> </w:t>
      </w:r>
      <w:r w:rsidRPr="0073709D">
        <w:rPr>
          <w:sz w:val="24"/>
          <w:szCs w:val="24"/>
        </w:rPr>
        <w:t>сокрытия</w:t>
      </w:r>
      <w:r w:rsidRPr="0073709D">
        <w:rPr>
          <w:spacing w:val="20"/>
          <w:sz w:val="24"/>
          <w:szCs w:val="24"/>
        </w:rPr>
        <w:t xml:space="preserve"> </w:t>
      </w:r>
      <w:r w:rsidRPr="0073709D">
        <w:rPr>
          <w:sz w:val="24"/>
          <w:szCs w:val="24"/>
        </w:rPr>
        <w:t>нужных</w:t>
      </w:r>
      <w:r w:rsidRPr="0073709D">
        <w:rPr>
          <w:spacing w:val="21"/>
          <w:sz w:val="24"/>
          <w:szCs w:val="24"/>
        </w:rPr>
        <w:t xml:space="preserve"> </w:t>
      </w:r>
      <w:r w:rsidRPr="0073709D">
        <w:rPr>
          <w:sz w:val="24"/>
          <w:szCs w:val="24"/>
        </w:rPr>
        <w:t>сведений</w:t>
      </w:r>
      <w:r w:rsidRPr="0073709D">
        <w:rPr>
          <w:spacing w:val="19"/>
          <w:sz w:val="24"/>
          <w:szCs w:val="24"/>
        </w:rPr>
        <w:t xml:space="preserve"> </w:t>
      </w:r>
      <w:r w:rsidRPr="0073709D">
        <w:rPr>
          <w:sz w:val="24"/>
          <w:szCs w:val="24"/>
        </w:rPr>
        <w:t>(намеренное</w:t>
      </w:r>
      <w:r w:rsidRPr="0073709D">
        <w:rPr>
          <w:spacing w:val="-67"/>
          <w:sz w:val="24"/>
          <w:szCs w:val="24"/>
        </w:rPr>
        <w:t xml:space="preserve"> </w:t>
      </w:r>
      <w:r w:rsidRPr="0073709D">
        <w:rPr>
          <w:sz w:val="24"/>
          <w:szCs w:val="24"/>
        </w:rPr>
        <w:t>умалчивание).</w:t>
      </w:r>
      <w:r w:rsidRPr="0073709D">
        <w:rPr>
          <w:spacing w:val="-1"/>
          <w:sz w:val="24"/>
          <w:szCs w:val="24"/>
        </w:rPr>
        <w:t xml:space="preserve"> </w:t>
      </w:r>
      <w:r w:rsidRPr="0073709D">
        <w:rPr>
          <w:sz w:val="24"/>
          <w:szCs w:val="24"/>
        </w:rPr>
        <w:t>И</w:t>
      </w:r>
      <w:r w:rsidRPr="0073709D">
        <w:rPr>
          <w:spacing w:val="-2"/>
          <w:sz w:val="24"/>
          <w:szCs w:val="24"/>
        </w:rPr>
        <w:t xml:space="preserve"> </w:t>
      </w:r>
      <w:r w:rsidRPr="0073709D">
        <w:rPr>
          <w:sz w:val="24"/>
          <w:szCs w:val="24"/>
        </w:rPr>
        <w:t>если</w:t>
      </w:r>
      <w:r w:rsidRPr="0073709D">
        <w:rPr>
          <w:spacing w:val="-5"/>
          <w:sz w:val="24"/>
          <w:szCs w:val="24"/>
        </w:rPr>
        <w:t xml:space="preserve"> </w:t>
      </w:r>
      <w:r w:rsidRPr="0073709D">
        <w:rPr>
          <w:sz w:val="24"/>
          <w:szCs w:val="24"/>
        </w:rPr>
        <w:t>заведомая</w:t>
      </w:r>
      <w:r w:rsidRPr="0073709D">
        <w:rPr>
          <w:spacing w:val="-3"/>
          <w:sz w:val="24"/>
          <w:szCs w:val="24"/>
        </w:rPr>
        <w:t xml:space="preserve"> </w:t>
      </w:r>
      <w:r w:rsidRPr="0073709D">
        <w:rPr>
          <w:sz w:val="24"/>
          <w:szCs w:val="24"/>
        </w:rPr>
        <w:t>ложь</w:t>
      </w:r>
      <w:r w:rsidRPr="0073709D">
        <w:rPr>
          <w:spacing w:val="-3"/>
          <w:sz w:val="24"/>
          <w:szCs w:val="24"/>
        </w:rPr>
        <w:t xml:space="preserve"> </w:t>
      </w:r>
      <w:r w:rsidRPr="0073709D">
        <w:rPr>
          <w:sz w:val="24"/>
          <w:szCs w:val="24"/>
        </w:rPr>
        <w:t>–</w:t>
      </w:r>
      <w:r w:rsidRPr="0073709D">
        <w:rPr>
          <w:spacing w:val="-4"/>
          <w:sz w:val="24"/>
          <w:szCs w:val="24"/>
        </w:rPr>
        <w:t xml:space="preserve"> </w:t>
      </w:r>
      <w:r w:rsidRPr="0073709D">
        <w:rPr>
          <w:sz w:val="24"/>
          <w:szCs w:val="24"/>
        </w:rPr>
        <w:t>это</w:t>
      </w:r>
      <w:r w:rsidRPr="0073709D">
        <w:rPr>
          <w:spacing w:val="-6"/>
          <w:sz w:val="24"/>
          <w:szCs w:val="24"/>
        </w:rPr>
        <w:t xml:space="preserve"> </w:t>
      </w:r>
      <w:r w:rsidRPr="0073709D">
        <w:rPr>
          <w:sz w:val="24"/>
          <w:szCs w:val="24"/>
        </w:rPr>
        <w:t>действие</w:t>
      </w:r>
      <w:r w:rsidRPr="0073709D">
        <w:rPr>
          <w:spacing w:val="-8"/>
          <w:sz w:val="24"/>
          <w:szCs w:val="24"/>
        </w:rPr>
        <w:t xml:space="preserve"> </w:t>
      </w:r>
      <w:r w:rsidRPr="0073709D">
        <w:rPr>
          <w:sz w:val="24"/>
          <w:szCs w:val="24"/>
        </w:rPr>
        <w:t>активное,</w:t>
      </w:r>
      <w:r w:rsidRPr="0073709D">
        <w:rPr>
          <w:spacing w:val="-1"/>
          <w:sz w:val="24"/>
          <w:szCs w:val="24"/>
        </w:rPr>
        <w:t xml:space="preserve"> </w:t>
      </w:r>
      <w:r w:rsidRPr="0073709D">
        <w:rPr>
          <w:sz w:val="24"/>
          <w:szCs w:val="24"/>
        </w:rPr>
        <w:t>то</w:t>
      </w:r>
      <w:r w:rsidRPr="0073709D">
        <w:rPr>
          <w:spacing w:val="-6"/>
          <w:sz w:val="24"/>
          <w:szCs w:val="24"/>
        </w:rPr>
        <w:t xml:space="preserve"> </w:t>
      </w:r>
      <w:r w:rsidRPr="0073709D">
        <w:rPr>
          <w:sz w:val="24"/>
          <w:szCs w:val="24"/>
        </w:rPr>
        <w:t>намеренное</w:t>
      </w:r>
    </w:p>
    <w:p w:rsidR="0073709D" w:rsidRPr="0073709D" w:rsidRDefault="0073709D" w:rsidP="0073709D">
      <w:pPr>
        <w:spacing w:before="2" w:line="321" w:lineRule="exact"/>
        <w:ind w:left="219"/>
        <w:rPr>
          <w:sz w:val="24"/>
          <w:szCs w:val="24"/>
        </w:rPr>
      </w:pPr>
      <w:r w:rsidRPr="0073709D">
        <w:rPr>
          <w:sz w:val="24"/>
          <w:szCs w:val="24"/>
        </w:rPr>
        <w:t>умалчивание</w:t>
      </w:r>
      <w:r w:rsidRPr="0073709D">
        <w:rPr>
          <w:spacing w:val="-2"/>
          <w:sz w:val="24"/>
          <w:szCs w:val="24"/>
        </w:rPr>
        <w:t xml:space="preserve"> </w:t>
      </w:r>
      <w:r w:rsidRPr="0073709D">
        <w:rPr>
          <w:sz w:val="24"/>
          <w:szCs w:val="24"/>
        </w:rPr>
        <w:t>о</w:t>
      </w:r>
      <w:r w:rsidRPr="0073709D">
        <w:rPr>
          <w:spacing w:val="-5"/>
          <w:sz w:val="24"/>
          <w:szCs w:val="24"/>
        </w:rPr>
        <w:t xml:space="preserve"> </w:t>
      </w:r>
      <w:r w:rsidRPr="0073709D">
        <w:rPr>
          <w:sz w:val="24"/>
          <w:szCs w:val="24"/>
        </w:rPr>
        <w:t>чём-то</w:t>
      </w:r>
      <w:r w:rsidRPr="0073709D">
        <w:rPr>
          <w:spacing w:val="-4"/>
          <w:sz w:val="24"/>
          <w:szCs w:val="24"/>
        </w:rPr>
        <w:t xml:space="preserve"> </w:t>
      </w:r>
      <w:r w:rsidRPr="0073709D">
        <w:rPr>
          <w:sz w:val="24"/>
          <w:szCs w:val="24"/>
        </w:rPr>
        <w:t>важном</w:t>
      </w:r>
      <w:r w:rsidRPr="0073709D">
        <w:rPr>
          <w:spacing w:val="-3"/>
          <w:sz w:val="24"/>
          <w:szCs w:val="24"/>
        </w:rPr>
        <w:t xml:space="preserve"> </w:t>
      </w:r>
      <w:r w:rsidRPr="0073709D">
        <w:rPr>
          <w:sz w:val="24"/>
          <w:szCs w:val="24"/>
        </w:rPr>
        <w:t>для</w:t>
      </w:r>
      <w:r w:rsidRPr="0073709D">
        <w:rPr>
          <w:spacing w:val="-2"/>
          <w:sz w:val="24"/>
          <w:szCs w:val="24"/>
        </w:rPr>
        <w:t xml:space="preserve"> </w:t>
      </w:r>
      <w:r w:rsidRPr="0073709D">
        <w:rPr>
          <w:sz w:val="24"/>
          <w:szCs w:val="24"/>
        </w:rPr>
        <w:t>человека</w:t>
      </w:r>
      <w:r w:rsidRPr="0073709D">
        <w:rPr>
          <w:spacing w:val="-1"/>
          <w:sz w:val="24"/>
          <w:szCs w:val="24"/>
        </w:rPr>
        <w:t xml:space="preserve"> </w:t>
      </w:r>
      <w:r w:rsidRPr="0073709D">
        <w:rPr>
          <w:sz w:val="24"/>
          <w:szCs w:val="24"/>
        </w:rPr>
        <w:t>–</w:t>
      </w:r>
      <w:r w:rsidRPr="0073709D">
        <w:rPr>
          <w:spacing w:val="-2"/>
          <w:sz w:val="24"/>
          <w:szCs w:val="24"/>
        </w:rPr>
        <w:t xml:space="preserve"> </w:t>
      </w:r>
      <w:r w:rsidRPr="0073709D">
        <w:rPr>
          <w:sz w:val="24"/>
          <w:szCs w:val="24"/>
        </w:rPr>
        <w:t>это</w:t>
      </w:r>
      <w:r w:rsidRPr="0073709D">
        <w:rPr>
          <w:spacing w:val="-4"/>
          <w:sz w:val="24"/>
          <w:szCs w:val="24"/>
        </w:rPr>
        <w:t xml:space="preserve"> </w:t>
      </w:r>
      <w:r w:rsidRPr="0073709D">
        <w:rPr>
          <w:sz w:val="24"/>
          <w:szCs w:val="24"/>
        </w:rPr>
        <w:t>действие</w:t>
      </w:r>
      <w:r w:rsidRPr="0073709D">
        <w:rPr>
          <w:spacing w:val="-6"/>
          <w:sz w:val="24"/>
          <w:szCs w:val="24"/>
        </w:rPr>
        <w:t xml:space="preserve"> </w:t>
      </w:r>
      <w:r w:rsidRPr="0073709D">
        <w:rPr>
          <w:sz w:val="24"/>
          <w:szCs w:val="24"/>
        </w:rPr>
        <w:t>пассивное.</w:t>
      </w:r>
    </w:p>
    <w:p w:rsidR="0073709D" w:rsidRPr="0073709D" w:rsidRDefault="0073709D" w:rsidP="0073709D">
      <w:pPr>
        <w:tabs>
          <w:tab w:val="left" w:pos="1923"/>
          <w:tab w:val="left" w:pos="2607"/>
          <w:tab w:val="left" w:pos="4583"/>
          <w:tab w:val="left" w:pos="5555"/>
          <w:tab w:val="left" w:pos="6975"/>
          <w:tab w:val="left" w:pos="8115"/>
        </w:tabs>
        <w:ind w:left="219" w:right="269" w:firstLine="719"/>
        <w:jc w:val="right"/>
        <w:rPr>
          <w:sz w:val="24"/>
          <w:szCs w:val="24"/>
        </w:rPr>
      </w:pPr>
      <w:r w:rsidRPr="0073709D">
        <w:rPr>
          <w:sz w:val="24"/>
          <w:szCs w:val="24"/>
        </w:rPr>
        <w:t>Анализ</w:t>
      </w:r>
      <w:r w:rsidRPr="0073709D">
        <w:rPr>
          <w:spacing w:val="22"/>
          <w:sz w:val="24"/>
          <w:szCs w:val="24"/>
        </w:rPr>
        <w:t xml:space="preserve"> </w:t>
      </w:r>
      <w:r w:rsidRPr="0073709D">
        <w:rPr>
          <w:sz w:val="24"/>
          <w:szCs w:val="24"/>
        </w:rPr>
        <w:t>мошенничества,</w:t>
      </w:r>
      <w:r w:rsidRPr="0073709D">
        <w:rPr>
          <w:spacing w:val="22"/>
          <w:sz w:val="24"/>
          <w:szCs w:val="24"/>
        </w:rPr>
        <w:t xml:space="preserve"> </w:t>
      </w:r>
      <w:r w:rsidRPr="0073709D">
        <w:rPr>
          <w:sz w:val="24"/>
          <w:szCs w:val="24"/>
        </w:rPr>
        <w:t>связанного</w:t>
      </w:r>
      <w:r w:rsidRPr="0073709D">
        <w:rPr>
          <w:spacing w:val="17"/>
          <w:sz w:val="24"/>
          <w:szCs w:val="24"/>
        </w:rPr>
        <w:t xml:space="preserve"> </w:t>
      </w:r>
      <w:r w:rsidRPr="0073709D">
        <w:rPr>
          <w:sz w:val="24"/>
          <w:szCs w:val="24"/>
        </w:rPr>
        <w:t>со</w:t>
      </w:r>
      <w:r w:rsidRPr="0073709D">
        <w:rPr>
          <w:spacing w:val="17"/>
          <w:sz w:val="24"/>
          <w:szCs w:val="24"/>
        </w:rPr>
        <w:t xml:space="preserve"> </w:t>
      </w:r>
      <w:r w:rsidRPr="0073709D">
        <w:rPr>
          <w:sz w:val="24"/>
          <w:szCs w:val="24"/>
        </w:rPr>
        <w:t>злоупотреблением</w:t>
      </w:r>
      <w:r w:rsidRPr="0073709D">
        <w:rPr>
          <w:spacing w:val="19"/>
          <w:sz w:val="24"/>
          <w:szCs w:val="24"/>
        </w:rPr>
        <w:t xml:space="preserve"> </w:t>
      </w:r>
      <w:r w:rsidRPr="0073709D">
        <w:rPr>
          <w:sz w:val="24"/>
          <w:szCs w:val="24"/>
        </w:rPr>
        <w:t>доверием,</w:t>
      </w:r>
      <w:r w:rsidRPr="0073709D">
        <w:rPr>
          <w:spacing w:val="-67"/>
          <w:sz w:val="24"/>
          <w:szCs w:val="24"/>
        </w:rPr>
        <w:t xml:space="preserve"> </w:t>
      </w:r>
      <w:r w:rsidRPr="0073709D">
        <w:rPr>
          <w:sz w:val="24"/>
          <w:szCs w:val="24"/>
        </w:rPr>
        <w:t>показывает,</w:t>
      </w:r>
      <w:r w:rsidRPr="0073709D">
        <w:rPr>
          <w:sz w:val="24"/>
          <w:szCs w:val="24"/>
        </w:rPr>
        <w:tab/>
        <w:t>что</w:t>
      </w:r>
      <w:r w:rsidRPr="0073709D">
        <w:rPr>
          <w:sz w:val="24"/>
          <w:szCs w:val="24"/>
        </w:rPr>
        <w:tab/>
        <w:t>мошенниками</w:t>
      </w:r>
      <w:r w:rsidRPr="0073709D">
        <w:rPr>
          <w:sz w:val="24"/>
          <w:szCs w:val="24"/>
        </w:rPr>
        <w:tab/>
        <w:t>могут</w:t>
      </w:r>
      <w:r w:rsidRPr="0073709D">
        <w:rPr>
          <w:sz w:val="24"/>
          <w:szCs w:val="24"/>
        </w:rPr>
        <w:tab/>
        <w:t>оказаться</w:t>
      </w:r>
      <w:r w:rsidRPr="0073709D">
        <w:rPr>
          <w:sz w:val="24"/>
          <w:szCs w:val="24"/>
        </w:rPr>
        <w:tab/>
        <w:t>друзья,</w:t>
      </w:r>
      <w:r w:rsidRPr="0073709D">
        <w:rPr>
          <w:sz w:val="24"/>
          <w:szCs w:val="24"/>
        </w:rPr>
        <w:tab/>
      </w:r>
      <w:r w:rsidRPr="0073709D">
        <w:rPr>
          <w:spacing w:val="-1"/>
          <w:sz w:val="24"/>
          <w:szCs w:val="24"/>
        </w:rPr>
        <w:t>начальники,</w:t>
      </w:r>
      <w:r w:rsidRPr="0073709D">
        <w:rPr>
          <w:spacing w:val="-67"/>
          <w:sz w:val="24"/>
          <w:szCs w:val="24"/>
        </w:rPr>
        <w:t xml:space="preserve"> </w:t>
      </w:r>
      <w:r w:rsidRPr="0073709D">
        <w:rPr>
          <w:sz w:val="24"/>
          <w:szCs w:val="24"/>
        </w:rPr>
        <w:t>сослуживцы</w:t>
      </w:r>
      <w:r w:rsidRPr="0073709D">
        <w:rPr>
          <w:spacing w:val="-2"/>
          <w:sz w:val="24"/>
          <w:szCs w:val="24"/>
        </w:rPr>
        <w:t xml:space="preserve"> </w:t>
      </w:r>
      <w:r w:rsidRPr="0073709D">
        <w:rPr>
          <w:sz w:val="24"/>
          <w:szCs w:val="24"/>
        </w:rPr>
        <w:t>и</w:t>
      </w:r>
      <w:r w:rsidRPr="0073709D">
        <w:rPr>
          <w:spacing w:val="-7"/>
          <w:sz w:val="24"/>
          <w:szCs w:val="24"/>
        </w:rPr>
        <w:t xml:space="preserve"> </w:t>
      </w:r>
      <w:r w:rsidRPr="0073709D">
        <w:rPr>
          <w:sz w:val="24"/>
          <w:szCs w:val="24"/>
        </w:rPr>
        <w:t>даже</w:t>
      </w:r>
      <w:r w:rsidRPr="0073709D">
        <w:rPr>
          <w:spacing w:val="-9"/>
          <w:sz w:val="24"/>
          <w:szCs w:val="24"/>
        </w:rPr>
        <w:t xml:space="preserve"> </w:t>
      </w:r>
      <w:r w:rsidRPr="0073709D">
        <w:rPr>
          <w:sz w:val="24"/>
          <w:szCs w:val="24"/>
        </w:rPr>
        <w:t>родственники,</w:t>
      </w:r>
      <w:r w:rsidRPr="0073709D">
        <w:rPr>
          <w:spacing w:val="-3"/>
          <w:sz w:val="24"/>
          <w:szCs w:val="24"/>
        </w:rPr>
        <w:t xml:space="preserve"> </w:t>
      </w:r>
      <w:r w:rsidRPr="0073709D">
        <w:rPr>
          <w:sz w:val="24"/>
          <w:szCs w:val="24"/>
        </w:rPr>
        <w:t>то</w:t>
      </w:r>
      <w:r w:rsidRPr="0073709D">
        <w:rPr>
          <w:spacing w:val="-9"/>
          <w:sz w:val="24"/>
          <w:szCs w:val="24"/>
        </w:rPr>
        <w:t xml:space="preserve"> </w:t>
      </w:r>
      <w:r w:rsidRPr="0073709D">
        <w:rPr>
          <w:sz w:val="24"/>
          <w:szCs w:val="24"/>
        </w:rPr>
        <w:t>есть</w:t>
      </w:r>
      <w:r w:rsidRPr="0073709D">
        <w:rPr>
          <w:spacing w:val="-4"/>
          <w:sz w:val="24"/>
          <w:szCs w:val="24"/>
        </w:rPr>
        <w:t xml:space="preserve"> </w:t>
      </w:r>
      <w:r w:rsidRPr="0073709D">
        <w:rPr>
          <w:sz w:val="24"/>
          <w:szCs w:val="24"/>
        </w:rPr>
        <w:t>люди,</w:t>
      </w:r>
      <w:r w:rsidRPr="0073709D">
        <w:rPr>
          <w:spacing w:val="-3"/>
          <w:sz w:val="24"/>
          <w:szCs w:val="24"/>
        </w:rPr>
        <w:t xml:space="preserve"> </w:t>
      </w:r>
      <w:r w:rsidRPr="0073709D">
        <w:rPr>
          <w:sz w:val="24"/>
          <w:szCs w:val="24"/>
        </w:rPr>
        <w:t>хорошо</w:t>
      </w:r>
      <w:r w:rsidRPr="0073709D">
        <w:rPr>
          <w:spacing w:val="-9"/>
          <w:sz w:val="24"/>
          <w:szCs w:val="24"/>
        </w:rPr>
        <w:t xml:space="preserve"> </w:t>
      </w:r>
      <w:r w:rsidRPr="0073709D">
        <w:rPr>
          <w:sz w:val="24"/>
          <w:szCs w:val="24"/>
        </w:rPr>
        <w:t>знакомые</w:t>
      </w:r>
      <w:r w:rsidRPr="0073709D">
        <w:rPr>
          <w:spacing w:val="-5"/>
          <w:sz w:val="24"/>
          <w:szCs w:val="24"/>
        </w:rPr>
        <w:t xml:space="preserve"> </w:t>
      </w:r>
      <w:r w:rsidRPr="0073709D">
        <w:rPr>
          <w:sz w:val="24"/>
          <w:szCs w:val="24"/>
        </w:rPr>
        <w:t>с</w:t>
      </w:r>
      <w:r w:rsidRPr="0073709D">
        <w:rPr>
          <w:spacing w:val="-6"/>
          <w:sz w:val="24"/>
          <w:szCs w:val="24"/>
        </w:rPr>
        <w:t xml:space="preserve"> </w:t>
      </w:r>
      <w:r w:rsidRPr="0073709D">
        <w:rPr>
          <w:sz w:val="24"/>
          <w:szCs w:val="24"/>
        </w:rPr>
        <w:t>жертвой.</w:t>
      </w:r>
      <w:r w:rsidRPr="0073709D">
        <w:rPr>
          <w:spacing w:val="-67"/>
          <w:sz w:val="24"/>
          <w:szCs w:val="24"/>
        </w:rPr>
        <w:t xml:space="preserve"> </w:t>
      </w:r>
      <w:r w:rsidRPr="0073709D">
        <w:rPr>
          <w:sz w:val="24"/>
          <w:szCs w:val="24"/>
        </w:rPr>
        <w:t>Но</w:t>
      </w:r>
      <w:r w:rsidRPr="0073709D">
        <w:rPr>
          <w:spacing w:val="16"/>
          <w:sz w:val="24"/>
          <w:szCs w:val="24"/>
        </w:rPr>
        <w:t xml:space="preserve"> </w:t>
      </w:r>
      <w:r w:rsidRPr="0073709D">
        <w:rPr>
          <w:sz w:val="24"/>
          <w:szCs w:val="24"/>
        </w:rPr>
        <w:t>каким</w:t>
      </w:r>
      <w:r w:rsidRPr="0073709D">
        <w:rPr>
          <w:spacing w:val="19"/>
          <w:sz w:val="24"/>
          <w:szCs w:val="24"/>
        </w:rPr>
        <w:t xml:space="preserve"> </w:t>
      </w:r>
      <w:r w:rsidRPr="0073709D">
        <w:rPr>
          <w:sz w:val="24"/>
          <w:szCs w:val="24"/>
        </w:rPr>
        <w:t>бы</w:t>
      </w:r>
      <w:r w:rsidRPr="0073709D">
        <w:rPr>
          <w:spacing w:val="20"/>
          <w:sz w:val="24"/>
          <w:szCs w:val="24"/>
        </w:rPr>
        <w:t xml:space="preserve"> </w:t>
      </w:r>
      <w:r w:rsidRPr="0073709D">
        <w:rPr>
          <w:sz w:val="24"/>
          <w:szCs w:val="24"/>
        </w:rPr>
        <w:t>способом</w:t>
      </w:r>
      <w:r w:rsidRPr="0073709D">
        <w:rPr>
          <w:spacing w:val="19"/>
          <w:sz w:val="24"/>
          <w:szCs w:val="24"/>
        </w:rPr>
        <w:t xml:space="preserve"> </w:t>
      </w:r>
      <w:r w:rsidRPr="0073709D">
        <w:rPr>
          <w:sz w:val="24"/>
          <w:szCs w:val="24"/>
        </w:rPr>
        <w:t>мошенники</w:t>
      </w:r>
      <w:r w:rsidRPr="0073709D">
        <w:rPr>
          <w:spacing w:val="19"/>
          <w:sz w:val="24"/>
          <w:szCs w:val="24"/>
        </w:rPr>
        <w:t xml:space="preserve"> </w:t>
      </w:r>
      <w:r w:rsidRPr="0073709D">
        <w:rPr>
          <w:sz w:val="24"/>
          <w:szCs w:val="24"/>
        </w:rPr>
        <w:t>ни</w:t>
      </w:r>
      <w:r w:rsidRPr="0073709D">
        <w:rPr>
          <w:spacing w:val="19"/>
          <w:sz w:val="24"/>
          <w:szCs w:val="24"/>
        </w:rPr>
        <w:t xml:space="preserve"> </w:t>
      </w:r>
      <w:r w:rsidRPr="0073709D">
        <w:rPr>
          <w:sz w:val="24"/>
          <w:szCs w:val="24"/>
        </w:rPr>
        <w:t>воздействовали</w:t>
      </w:r>
      <w:r w:rsidRPr="0073709D">
        <w:rPr>
          <w:spacing w:val="19"/>
          <w:sz w:val="24"/>
          <w:szCs w:val="24"/>
        </w:rPr>
        <w:t xml:space="preserve"> </w:t>
      </w:r>
      <w:r w:rsidRPr="0073709D">
        <w:rPr>
          <w:sz w:val="24"/>
          <w:szCs w:val="24"/>
        </w:rPr>
        <w:t>на</w:t>
      </w:r>
      <w:r w:rsidRPr="0073709D">
        <w:rPr>
          <w:spacing w:val="20"/>
          <w:sz w:val="24"/>
          <w:szCs w:val="24"/>
        </w:rPr>
        <w:t xml:space="preserve"> </w:t>
      </w:r>
      <w:r w:rsidRPr="0073709D">
        <w:rPr>
          <w:sz w:val="24"/>
          <w:szCs w:val="24"/>
        </w:rPr>
        <w:t>личность,</w:t>
      </w:r>
      <w:r w:rsidRPr="0073709D">
        <w:rPr>
          <w:spacing w:val="23"/>
          <w:sz w:val="24"/>
          <w:szCs w:val="24"/>
        </w:rPr>
        <w:t xml:space="preserve"> </w:t>
      </w:r>
      <w:r w:rsidRPr="0073709D">
        <w:rPr>
          <w:sz w:val="24"/>
          <w:szCs w:val="24"/>
        </w:rPr>
        <w:t>их</w:t>
      </w:r>
      <w:r w:rsidRPr="0073709D">
        <w:rPr>
          <w:spacing w:val="1"/>
          <w:sz w:val="24"/>
          <w:szCs w:val="24"/>
        </w:rPr>
        <w:t xml:space="preserve"> </w:t>
      </w:r>
      <w:r w:rsidRPr="0073709D">
        <w:rPr>
          <w:sz w:val="24"/>
          <w:szCs w:val="24"/>
        </w:rPr>
        <w:t>старания</w:t>
      </w:r>
      <w:r w:rsidRPr="0073709D">
        <w:rPr>
          <w:spacing w:val="-9"/>
          <w:sz w:val="24"/>
          <w:szCs w:val="24"/>
        </w:rPr>
        <w:t xml:space="preserve"> </w:t>
      </w:r>
      <w:r w:rsidRPr="0073709D">
        <w:rPr>
          <w:sz w:val="24"/>
          <w:szCs w:val="24"/>
        </w:rPr>
        <w:t>имеют</w:t>
      </w:r>
      <w:r w:rsidRPr="0073709D">
        <w:rPr>
          <w:spacing w:val="-3"/>
          <w:sz w:val="24"/>
          <w:szCs w:val="24"/>
        </w:rPr>
        <w:t xml:space="preserve"> </w:t>
      </w:r>
      <w:r w:rsidRPr="0073709D">
        <w:rPr>
          <w:sz w:val="24"/>
          <w:szCs w:val="24"/>
        </w:rPr>
        <w:t>успех,</w:t>
      </w:r>
      <w:r w:rsidRPr="0073709D">
        <w:rPr>
          <w:spacing w:val="-6"/>
          <w:sz w:val="24"/>
          <w:szCs w:val="24"/>
        </w:rPr>
        <w:t xml:space="preserve"> </w:t>
      </w:r>
      <w:r w:rsidRPr="0073709D">
        <w:rPr>
          <w:sz w:val="24"/>
          <w:szCs w:val="24"/>
        </w:rPr>
        <w:t>если</w:t>
      </w:r>
      <w:r w:rsidRPr="0073709D">
        <w:rPr>
          <w:spacing w:val="-9"/>
          <w:sz w:val="24"/>
          <w:szCs w:val="24"/>
        </w:rPr>
        <w:t xml:space="preserve"> </w:t>
      </w:r>
      <w:r w:rsidRPr="0073709D">
        <w:rPr>
          <w:sz w:val="24"/>
          <w:szCs w:val="24"/>
        </w:rPr>
        <w:t>жертва</w:t>
      </w:r>
      <w:r w:rsidRPr="0073709D">
        <w:rPr>
          <w:spacing w:val="-9"/>
          <w:sz w:val="24"/>
          <w:szCs w:val="24"/>
        </w:rPr>
        <w:t xml:space="preserve"> </w:t>
      </w:r>
      <w:r w:rsidRPr="0073709D">
        <w:rPr>
          <w:sz w:val="24"/>
          <w:szCs w:val="24"/>
        </w:rPr>
        <w:t>отличается</w:t>
      </w:r>
      <w:r w:rsidRPr="0073709D">
        <w:rPr>
          <w:spacing w:val="-8"/>
          <w:sz w:val="24"/>
          <w:szCs w:val="24"/>
        </w:rPr>
        <w:t xml:space="preserve"> </w:t>
      </w:r>
      <w:r w:rsidRPr="0073709D">
        <w:rPr>
          <w:sz w:val="24"/>
          <w:szCs w:val="24"/>
        </w:rPr>
        <w:t>такими</w:t>
      </w:r>
      <w:r w:rsidRPr="0073709D">
        <w:rPr>
          <w:spacing w:val="-9"/>
          <w:sz w:val="24"/>
          <w:szCs w:val="24"/>
        </w:rPr>
        <w:t xml:space="preserve"> </w:t>
      </w:r>
      <w:r w:rsidRPr="0073709D">
        <w:rPr>
          <w:sz w:val="24"/>
          <w:szCs w:val="24"/>
        </w:rPr>
        <w:t>чертами</w:t>
      </w:r>
      <w:r w:rsidRPr="0073709D">
        <w:rPr>
          <w:spacing w:val="-10"/>
          <w:sz w:val="24"/>
          <w:szCs w:val="24"/>
        </w:rPr>
        <w:t xml:space="preserve"> </w:t>
      </w:r>
      <w:r w:rsidRPr="0073709D">
        <w:rPr>
          <w:sz w:val="24"/>
          <w:szCs w:val="24"/>
        </w:rPr>
        <w:t>характера,</w:t>
      </w:r>
      <w:r w:rsidRPr="0073709D">
        <w:rPr>
          <w:spacing w:val="-6"/>
          <w:sz w:val="24"/>
          <w:szCs w:val="24"/>
        </w:rPr>
        <w:t xml:space="preserve"> </w:t>
      </w:r>
      <w:r w:rsidRPr="0073709D">
        <w:rPr>
          <w:sz w:val="24"/>
          <w:szCs w:val="24"/>
        </w:rPr>
        <w:t>как</w:t>
      </w:r>
      <w:r w:rsidRPr="0073709D">
        <w:rPr>
          <w:spacing w:val="-67"/>
          <w:sz w:val="24"/>
          <w:szCs w:val="24"/>
        </w:rPr>
        <w:t xml:space="preserve"> </w:t>
      </w:r>
      <w:r w:rsidRPr="0073709D">
        <w:rPr>
          <w:sz w:val="24"/>
          <w:szCs w:val="24"/>
        </w:rPr>
        <w:t>беспечность,</w:t>
      </w:r>
      <w:r w:rsidRPr="0073709D">
        <w:rPr>
          <w:spacing w:val="-11"/>
          <w:sz w:val="24"/>
          <w:szCs w:val="24"/>
        </w:rPr>
        <w:t xml:space="preserve"> </w:t>
      </w:r>
      <w:r w:rsidRPr="0073709D">
        <w:rPr>
          <w:sz w:val="24"/>
          <w:szCs w:val="24"/>
        </w:rPr>
        <w:t>доверчивость,</w:t>
      </w:r>
      <w:r w:rsidRPr="0073709D">
        <w:rPr>
          <w:spacing w:val="-11"/>
          <w:sz w:val="24"/>
          <w:szCs w:val="24"/>
        </w:rPr>
        <w:t xml:space="preserve"> </w:t>
      </w:r>
      <w:r w:rsidRPr="0073709D">
        <w:rPr>
          <w:sz w:val="24"/>
          <w:szCs w:val="24"/>
        </w:rPr>
        <w:t>наивность,</w:t>
      </w:r>
      <w:r w:rsidRPr="0073709D">
        <w:rPr>
          <w:spacing w:val="-10"/>
          <w:sz w:val="24"/>
          <w:szCs w:val="24"/>
        </w:rPr>
        <w:t xml:space="preserve"> </w:t>
      </w:r>
      <w:r w:rsidRPr="0073709D">
        <w:rPr>
          <w:sz w:val="24"/>
          <w:szCs w:val="24"/>
        </w:rPr>
        <w:t>высокий</w:t>
      </w:r>
      <w:r w:rsidRPr="0073709D">
        <w:rPr>
          <w:spacing w:val="-11"/>
          <w:sz w:val="24"/>
          <w:szCs w:val="24"/>
        </w:rPr>
        <w:t xml:space="preserve"> </w:t>
      </w:r>
      <w:r w:rsidRPr="0073709D">
        <w:rPr>
          <w:sz w:val="24"/>
          <w:szCs w:val="24"/>
        </w:rPr>
        <w:t>уровень</w:t>
      </w:r>
      <w:r w:rsidRPr="0073709D">
        <w:rPr>
          <w:spacing w:val="-13"/>
          <w:sz w:val="24"/>
          <w:szCs w:val="24"/>
        </w:rPr>
        <w:t xml:space="preserve"> </w:t>
      </w:r>
      <w:r w:rsidRPr="0073709D">
        <w:rPr>
          <w:sz w:val="24"/>
          <w:szCs w:val="24"/>
        </w:rPr>
        <w:t>тревожности,</w:t>
      </w:r>
      <w:r w:rsidRPr="0073709D">
        <w:rPr>
          <w:spacing w:val="-10"/>
          <w:sz w:val="24"/>
          <w:szCs w:val="24"/>
        </w:rPr>
        <w:t xml:space="preserve"> </w:t>
      </w:r>
      <w:r w:rsidRPr="0073709D">
        <w:rPr>
          <w:sz w:val="24"/>
          <w:szCs w:val="24"/>
        </w:rPr>
        <w:t>а</w:t>
      </w:r>
      <w:r w:rsidRPr="0073709D">
        <w:rPr>
          <w:spacing w:val="-17"/>
          <w:sz w:val="24"/>
          <w:szCs w:val="24"/>
        </w:rPr>
        <w:t xml:space="preserve"> </w:t>
      </w:r>
      <w:r w:rsidRPr="0073709D">
        <w:rPr>
          <w:sz w:val="24"/>
          <w:szCs w:val="24"/>
        </w:rPr>
        <w:t>также</w:t>
      </w:r>
    </w:p>
    <w:p w:rsidR="0073709D" w:rsidRPr="0073709D" w:rsidRDefault="0073709D" w:rsidP="0073709D">
      <w:pPr>
        <w:ind w:left="219"/>
        <w:rPr>
          <w:sz w:val="24"/>
          <w:szCs w:val="24"/>
        </w:rPr>
      </w:pPr>
      <w:r w:rsidRPr="0073709D">
        <w:rPr>
          <w:sz w:val="24"/>
          <w:szCs w:val="24"/>
        </w:rPr>
        <w:t>жадность, желание</w:t>
      </w:r>
      <w:r w:rsidRPr="0073709D">
        <w:rPr>
          <w:spacing w:val="-6"/>
          <w:sz w:val="24"/>
          <w:szCs w:val="24"/>
        </w:rPr>
        <w:t xml:space="preserve"> </w:t>
      </w:r>
      <w:r w:rsidRPr="0073709D">
        <w:rPr>
          <w:sz w:val="24"/>
          <w:szCs w:val="24"/>
        </w:rPr>
        <w:t>получить</w:t>
      </w:r>
      <w:r w:rsidRPr="0073709D">
        <w:rPr>
          <w:spacing w:val="-2"/>
          <w:sz w:val="24"/>
          <w:szCs w:val="24"/>
        </w:rPr>
        <w:t xml:space="preserve"> </w:t>
      </w:r>
      <w:r w:rsidRPr="0073709D">
        <w:rPr>
          <w:sz w:val="24"/>
          <w:szCs w:val="24"/>
        </w:rPr>
        <w:t>лёгкие</w:t>
      </w:r>
      <w:r w:rsidRPr="0073709D">
        <w:rPr>
          <w:spacing w:val="-6"/>
          <w:sz w:val="24"/>
          <w:szCs w:val="24"/>
        </w:rPr>
        <w:t xml:space="preserve"> </w:t>
      </w:r>
      <w:r w:rsidRPr="0073709D">
        <w:rPr>
          <w:sz w:val="24"/>
          <w:szCs w:val="24"/>
        </w:rPr>
        <w:t>деньги.</w:t>
      </w:r>
    </w:p>
    <w:p w:rsidR="0073709D" w:rsidRPr="0073709D" w:rsidRDefault="0073709D" w:rsidP="0073709D">
      <w:pPr>
        <w:tabs>
          <w:tab w:val="left" w:pos="1703"/>
          <w:tab w:val="left" w:pos="3220"/>
          <w:tab w:val="left" w:pos="3676"/>
          <w:tab w:val="left" w:pos="5952"/>
          <w:tab w:val="left" w:pos="7592"/>
          <w:tab w:val="left" w:pos="9440"/>
        </w:tabs>
        <w:spacing w:before="2"/>
        <w:ind w:left="220" w:right="269" w:firstLine="719"/>
        <w:rPr>
          <w:sz w:val="24"/>
          <w:szCs w:val="24"/>
        </w:rPr>
      </w:pPr>
      <w:r w:rsidRPr="0073709D">
        <w:rPr>
          <w:sz w:val="24"/>
          <w:szCs w:val="24"/>
        </w:rPr>
        <w:t>Что</w:t>
      </w:r>
      <w:r w:rsidRPr="0073709D">
        <w:rPr>
          <w:sz w:val="24"/>
          <w:szCs w:val="24"/>
        </w:rPr>
        <w:tab/>
        <w:t>относится</w:t>
      </w:r>
      <w:r w:rsidRPr="0073709D">
        <w:rPr>
          <w:sz w:val="24"/>
          <w:szCs w:val="24"/>
        </w:rPr>
        <w:tab/>
        <w:t>к</w:t>
      </w:r>
      <w:r w:rsidRPr="0073709D">
        <w:rPr>
          <w:sz w:val="24"/>
          <w:szCs w:val="24"/>
        </w:rPr>
        <w:tab/>
        <w:t>мошенническим</w:t>
      </w:r>
      <w:r w:rsidRPr="0073709D">
        <w:rPr>
          <w:sz w:val="24"/>
          <w:szCs w:val="24"/>
        </w:rPr>
        <w:tab/>
        <w:t>действиям,</w:t>
      </w:r>
      <w:r w:rsidRPr="0073709D">
        <w:rPr>
          <w:sz w:val="24"/>
          <w:szCs w:val="24"/>
        </w:rPr>
        <w:tab/>
        <w:t>приводящим</w:t>
      </w:r>
      <w:r w:rsidRPr="0073709D">
        <w:rPr>
          <w:sz w:val="24"/>
          <w:szCs w:val="24"/>
        </w:rPr>
        <w:tab/>
      </w:r>
      <w:r w:rsidRPr="0073709D">
        <w:rPr>
          <w:spacing w:val="-3"/>
          <w:sz w:val="24"/>
          <w:szCs w:val="24"/>
        </w:rPr>
        <w:t>к</w:t>
      </w:r>
      <w:r w:rsidRPr="0073709D">
        <w:rPr>
          <w:spacing w:val="-67"/>
          <w:sz w:val="24"/>
          <w:szCs w:val="24"/>
        </w:rPr>
        <w:t xml:space="preserve"> </w:t>
      </w:r>
      <w:r w:rsidRPr="0073709D">
        <w:rPr>
          <w:sz w:val="24"/>
          <w:szCs w:val="24"/>
        </w:rPr>
        <w:t>возникновению</w:t>
      </w:r>
      <w:r w:rsidRPr="0073709D">
        <w:rPr>
          <w:spacing w:val="3"/>
          <w:sz w:val="24"/>
          <w:szCs w:val="24"/>
        </w:rPr>
        <w:t xml:space="preserve"> </w:t>
      </w:r>
      <w:r w:rsidRPr="0073709D">
        <w:rPr>
          <w:sz w:val="24"/>
          <w:szCs w:val="24"/>
        </w:rPr>
        <w:t>у</w:t>
      </w:r>
      <w:r w:rsidRPr="0073709D">
        <w:rPr>
          <w:spacing w:val="-7"/>
          <w:sz w:val="24"/>
          <w:szCs w:val="24"/>
        </w:rPr>
        <w:t xml:space="preserve"> </w:t>
      </w:r>
      <w:r w:rsidRPr="0073709D">
        <w:rPr>
          <w:sz w:val="24"/>
          <w:szCs w:val="24"/>
        </w:rPr>
        <w:t>людей финансовых</w:t>
      </w:r>
      <w:r w:rsidRPr="0073709D">
        <w:rPr>
          <w:spacing w:val="1"/>
          <w:sz w:val="24"/>
          <w:szCs w:val="24"/>
        </w:rPr>
        <w:t xml:space="preserve"> </w:t>
      </w:r>
      <w:r w:rsidRPr="0073709D">
        <w:rPr>
          <w:sz w:val="24"/>
          <w:szCs w:val="24"/>
        </w:rPr>
        <w:t>проблем?</w:t>
      </w:r>
    </w:p>
    <w:p w:rsidR="0073709D" w:rsidRPr="0073709D" w:rsidRDefault="00FC1108" w:rsidP="0073709D">
      <w:pPr>
        <w:ind w:left="220" w:firstLine="711"/>
        <w:rPr>
          <w:i/>
          <w:sz w:val="24"/>
          <w:szCs w:val="24"/>
        </w:rPr>
      </w:pPr>
      <w:r w:rsidRPr="00FC1108">
        <w:rPr>
          <w:sz w:val="24"/>
          <w:szCs w:val="24"/>
        </w:rPr>
        <w:pict>
          <v:group id="_x0000_s1379" style="position:absolute;left:0;text-align:left;margin-left:139.15pt;margin-top:80.9pt;width:67.15pt;height:40.15pt;z-index:251872768;mso-position-horizontal-relative:page" coordorigin="2783,1618" coordsize="1343,803">
            <v:line id="_x0000_s1380" style="position:absolute" from="4118,1625" to="2869,2369"/>
            <v:shape id="_x0000_s1381" style="position:absolute;left:2783;top:2307;width:134;height:113" coordorigin="2783,2307" coordsize="134,113" path="m2855,2307r-72,113l2917,2411r-62,-104xe" fillcolor="black" stroked="f">
              <v:path arrowok="t"/>
            </v:shape>
            <w10:wrap anchorx="page"/>
          </v:group>
        </w:pict>
      </w:r>
      <w:r w:rsidRPr="00FC1108">
        <w:rPr>
          <w:sz w:val="24"/>
          <w:szCs w:val="24"/>
        </w:rPr>
        <w:pict>
          <v:group id="_x0000_s1382" style="position:absolute;left:0;text-align:left;margin-left:229.5pt;margin-top:80.9pt;width:61.9pt;height:40.15pt;z-index:251873792;mso-position-horizontal-relative:page" coordorigin="4590,1618" coordsize="1238,803">
            <v:line id="_x0000_s1383" style="position:absolute" from="4598,1625" to="5744,2366"/>
            <v:shape id="_x0000_s1384" style="position:absolute;left:5694;top:2304;width:134;height:116" coordorigin="5695,2305" coordsize="134,116" path="m5760,2305r-65,101l5828,2420r-68,-115xe" fillcolor="black" stroked="f">
              <v:path arrowok="t"/>
            </v:shape>
            <w10:wrap anchorx="page"/>
          </v:group>
        </w:pict>
      </w:r>
      <w:r w:rsidR="0073709D" w:rsidRPr="0073709D">
        <w:rPr>
          <w:i/>
          <w:sz w:val="24"/>
          <w:szCs w:val="24"/>
        </w:rPr>
        <w:t>Запишите</w:t>
      </w:r>
      <w:r w:rsidR="0073709D" w:rsidRPr="0073709D">
        <w:rPr>
          <w:i/>
          <w:spacing w:val="2"/>
          <w:sz w:val="24"/>
          <w:szCs w:val="24"/>
        </w:rPr>
        <w:t xml:space="preserve"> </w:t>
      </w:r>
      <w:r w:rsidR="0073709D" w:rsidRPr="0073709D">
        <w:rPr>
          <w:i/>
          <w:sz w:val="24"/>
          <w:szCs w:val="24"/>
        </w:rPr>
        <w:t>соответствующие</w:t>
      </w:r>
      <w:r w:rsidR="0073709D" w:rsidRPr="0073709D">
        <w:rPr>
          <w:i/>
          <w:spacing w:val="5"/>
          <w:sz w:val="24"/>
          <w:szCs w:val="24"/>
        </w:rPr>
        <w:t xml:space="preserve"> </w:t>
      </w:r>
      <w:r w:rsidR="0073709D" w:rsidRPr="0073709D">
        <w:rPr>
          <w:i/>
          <w:sz w:val="24"/>
          <w:szCs w:val="24"/>
        </w:rPr>
        <w:t>ответы</w:t>
      </w:r>
      <w:r w:rsidR="0073709D" w:rsidRPr="0073709D">
        <w:rPr>
          <w:i/>
          <w:spacing w:val="4"/>
          <w:sz w:val="24"/>
          <w:szCs w:val="24"/>
        </w:rPr>
        <w:t xml:space="preserve"> </w:t>
      </w:r>
      <w:r w:rsidR="0073709D" w:rsidRPr="0073709D">
        <w:rPr>
          <w:i/>
          <w:sz w:val="24"/>
          <w:szCs w:val="24"/>
        </w:rPr>
        <w:t>в</w:t>
      </w:r>
      <w:r w:rsidR="0073709D" w:rsidRPr="0073709D">
        <w:rPr>
          <w:i/>
          <w:spacing w:val="69"/>
          <w:sz w:val="24"/>
          <w:szCs w:val="24"/>
        </w:rPr>
        <w:t xml:space="preserve"> </w:t>
      </w:r>
      <w:r w:rsidR="0073709D" w:rsidRPr="0073709D">
        <w:rPr>
          <w:i/>
          <w:sz w:val="24"/>
          <w:szCs w:val="24"/>
        </w:rPr>
        <w:t>ячейки</w:t>
      </w:r>
      <w:r w:rsidR="0073709D" w:rsidRPr="0073709D">
        <w:rPr>
          <w:i/>
          <w:spacing w:val="6"/>
          <w:sz w:val="24"/>
          <w:szCs w:val="24"/>
        </w:rPr>
        <w:t xml:space="preserve"> </w:t>
      </w:r>
      <w:r w:rsidR="0073709D" w:rsidRPr="0073709D">
        <w:rPr>
          <w:i/>
          <w:sz w:val="24"/>
          <w:szCs w:val="24"/>
        </w:rPr>
        <w:t>с</w:t>
      </w:r>
      <w:r w:rsidR="0073709D" w:rsidRPr="0073709D">
        <w:rPr>
          <w:i/>
          <w:spacing w:val="1"/>
          <w:sz w:val="24"/>
          <w:szCs w:val="24"/>
        </w:rPr>
        <w:t xml:space="preserve"> </w:t>
      </w:r>
      <w:r w:rsidR="0073709D" w:rsidRPr="0073709D">
        <w:rPr>
          <w:i/>
          <w:sz w:val="24"/>
          <w:szCs w:val="24"/>
        </w:rPr>
        <w:t>точками</w:t>
      </w:r>
      <w:r w:rsidR="0073709D" w:rsidRPr="0073709D">
        <w:rPr>
          <w:i/>
          <w:spacing w:val="6"/>
          <w:sz w:val="24"/>
          <w:szCs w:val="24"/>
        </w:rPr>
        <w:t xml:space="preserve"> </w:t>
      </w:r>
      <w:r w:rsidR="0073709D" w:rsidRPr="0073709D">
        <w:rPr>
          <w:i/>
          <w:sz w:val="24"/>
          <w:szCs w:val="24"/>
        </w:rPr>
        <w:t>рядом</w:t>
      </w:r>
      <w:r w:rsidR="0073709D" w:rsidRPr="0073709D">
        <w:rPr>
          <w:i/>
          <w:spacing w:val="7"/>
          <w:sz w:val="24"/>
          <w:szCs w:val="24"/>
        </w:rPr>
        <w:t xml:space="preserve"> </w:t>
      </w:r>
      <w:r w:rsidR="0073709D" w:rsidRPr="0073709D">
        <w:rPr>
          <w:i/>
          <w:sz w:val="24"/>
          <w:szCs w:val="24"/>
        </w:rPr>
        <w:t>с</w:t>
      </w:r>
      <w:r w:rsidR="0073709D" w:rsidRPr="0073709D">
        <w:rPr>
          <w:i/>
          <w:spacing w:val="-67"/>
          <w:sz w:val="24"/>
          <w:szCs w:val="24"/>
        </w:rPr>
        <w:t xml:space="preserve"> </w:t>
      </w:r>
      <w:r w:rsidR="0073709D" w:rsidRPr="0073709D">
        <w:rPr>
          <w:i/>
          <w:sz w:val="24"/>
          <w:szCs w:val="24"/>
        </w:rPr>
        <w:t>цифрами</w:t>
      </w:r>
      <w:r w:rsidR="0073709D" w:rsidRPr="0073709D">
        <w:rPr>
          <w:i/>
          <w:spacing w:val="1"/>
          <w:sz w:val="24"/>
          <w:szCs w:val="24"/>
        </w:rPr>
        <w:t xml:space="preserve"> </w:t>
      </w:r>
      <w:r w:rsidR="0073709D" w:rsidRPr="0073709D">
        <w:rPr>
          <w:i/>
          <w:sz w:val="24"/>
          <w:szCs w:val="24"/>
        </w:rPr>
        <w:t>(1), (2) и</w:t>
      </w:r>
      <w:r w:rsidR="0073709D" w:rsidRPr="0073709D">
        <w:rPr>
          <w:i/>
          <w:spacing w:val="2"/>
          <w:sz w:val="24"/>
          <w:szCs w:val="24"/>
        </w:rPr>
        <w:t xml:space="preserve"> </w:t>
      </w:r>
      <w:r w:rsidR="0073709D" w:rsidRPr="0073709D">
        <w:rPr>
          <w:i/>
          <w:sz w:val="24"/>
          <w:szCs w:val="24"/>
        </w:rPr>
        <w:t>(3).</w:t>
      </w:r>
    </w:p>
    <w:p w:rsidR="0073709D" w:rsidRPr="0073709D" w:rsidRDefault="0073709D" w:rsidP="0073709D">
      <w:pPr>
        <w:spacing w:before="8"/>
        <w:rPr>
          <w:i/>
          <w:sz w:val="24"/>
          <w:szCs w:val="24"/>
        </w:rPr>
      </w:pPr>
    </w:p>
    <w:tbl>
      <w:tblPr>
        <w:tblStyle w:val="TableNormal4"/>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980"/>
        <w:gridCol w:w="4484"/>
      </w:tblGrid>
      <w:tr w:rsidR="0073709D" w:rsidRPr="0073709D" w:rsidTr="000F7041">
        <w:trPr>
          <w:trHeight w:val="790"/>
        </w:trPr>
        <w:tc>
          <w:tcPr>
            <w:tcW w:w="4980" w:type="dxa"/>
          </w:tcPr>
          <w:p w:rsidR="0073709D" w:rsidRPr="0073709D" w:rsidRDefault="0073709D" w:rsidP="0073709D">
            <w:pPr>
              <w:spacing w:before="6"/>
              <w:rPr>
                <w:i/>
                <w:sz w:val="24"/>
                <w:szCs w:val="24"/>
              </w:rPr>
            </w:pPr>
          </w:p>
          <w:p w:rsidR="0073709D" w:rsidRPr="0073709D" w:rsidRDefault="0073709D" w:rsidP="0073709D">
            <w:pPr>
              <w:ind w:left="1451"/>
              <w:rPr>
                <w:sz w:val="24"/>
                <w:szCs w:val="24"/>
              </w:rPr>
            </w:pPr>
            <w:r w:rsidRPr="0073709D">
              <w:rPr>
                <w:sz w:val="24"/>
                <w:szCs w:val="24"/>
              </w:rPr>
              <w:t>……………… (1)</w:t>
            </w:r>
          </w:p>
        </w:tc>
        <w:tc>
          <w:tcPr>
            <w:tcW w:w="4484" w:type="dxa"/>
          </w:tcPr>
          <w:p w:rsidR="0073709D" w:rsidRPr="0073709D" w:rsidRDefault="0073709D" w:rsidP="0073709D">
            <w:pPr>
              <w:spacing w:before="189"/>
              <w:ind w:left="607"/>
              <w:rPr>
                <w:sz w:val="24"/>
                <w:szCs w:val="24"/>
              </w:rPr>
            </w:pPr>
            <w:r w:rsidRPr="0073709D">
              <w:rPr>
                <w:sz w:val="24"/>
                <w:szCs w:val="24"/>
              </w:rPr>
              <w:t>Злоупотребление</w:t>
            </w:r>
            <w:r w:rsidRPr="0073709D">
              <w:rPr>
                <w:spacing w:val="-6"/>
                <w:sz w:val="24"/>
                <w:szCs w:val="24"/>
              </w:rPr>
              <w:t xml:space="preserve"> </w:t>
            </w:r>
            <w:r w:rsidRPr="0073709D">
              <w:rPr>
                <w:sz w:val="24"/>
                <w:szCs w:val="24"/>
              </w:rPr>
              <w:t>доверием</w:t>
            </w:r>
          </w:p>
        </w:tc>
      </w:tr>
    </w:tbl>
    <w:p w:rsidR="0073709D" w:rsidRPr="0073709D" w:rsidRDefault="0073709D" w:rsidP="0073709D">
      <w:pPr>
        <w:rPr>
          <w:i/>
          <w:sz w:val="24"/>
          <w:szCs w:val="24"/>
        </w:rPr>
      </w:pPr>
    </w:p>
    <w:p w:rsidR="0073709D" w:rsidRPr="0073709D" w:rsidRDefault="0073709D" w:rsidP="0073709D">
      <w:pPr>
        <w:rPr>
          <w:i/>
          <w:sz w:val="24"/>
          <w:szCs w:val="24"/>
        </w:rPr>
      </w:pPr>
    </w:p>
    <w:p w:rsidR="0073709D" w:rsidRPr="0073709D" w:rsidRDefault="0073709D" w:rsidP="0073709D">
      <w:pPr>
        <w:spacing w:before="2"/>
        <w:rPr>
          <w:i/>
          <w:sz w:val="24"/>
          <w:szCs w:val="24"/>
        </w:rPr>
      </w:pPr>
    </w:p>
    <w:tbl>
      <w:tblPr>
        <w:tblStyle w:val="TableNormal4"/>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079"/>
        <w:gridCol w:w="1413"/>
        <w:gridCol w:w="1332"/>
        <w:gridCol w:w="1156"/>
      </w:tblGrid>
      <w:tr w:rsidR="0073709D" w:rsidRPr="0073709D" w:rsidTr="000F7041">
        <w:trPr>
          <w:trHeight w:val="793"/>
        </w:trPr>
        <w:tc>
          <w:tcPr>
            <w:tcW w:w="2492" w:type="dxa"/>
            <w:gridSpan w:val="2"/>
          </w:tcPr>
          <w:p w:rsidR="0073709D" w:rsidRPr="0073709D" w:rsidRDefault="0073709D" w:rsidP="0073709D">
            <w:pPr>
              <w:spacing w:line="237" w:lineRule="auto"/>
              <w:ind w:left="106" w:right="251"/>
              <w:rPr>
                <w:sz w:val="24"/>
                <w:szCs w:val="24"/>
              </w:rPr>
            </w:pPr>
            <w:r w:rsidRPr="0073709D">
              <w:rPr>
                <w:sz w:val="24"/>
                <w:szCs w:val="24"/>
              </w:rPr>
              <w:t>Сообщение</w:t>
            </w:r>
            <w:r w:rsidRPr="0073709D">
              <w:rPr>
                <w:spacing w:val="1"/>
                <w:sz w:val="24"/>
                <w:szCs w:val="24"/>
              </w:rPr>
              <w:t xml:space="preserve"> </w:t>
            </w:r>
            <w:r w:rsidRPr="0073709D">
              <w:rPr>
                <w:sz w:val="24"/>
                <w:szCs w:val="24"/>
              </w:rPr>
              <w:t>ложных</w:t>
            </w:r>
            <w:r w:rsidRPr="0073709D">
              <w:rPr>
                <w:spacing w:val="-14"/>
                <w:sz w:val="24"/>
                <w:szCs w:val="24"/>
              </w:rPr>
              <w:t xml:space="preserve"> </w:t>
            </w:r>
            <w:r w:rsidRPr="0073709D">
              <w:rPr>
                <w:sz w:val="24"/>
                <w:szCs w:val="24"/>
              </w:rPr>
              <w:t>сведений</w:t>
            </w:r>
          </w:p>
        </w:tc>
        <w:tc>
          <w:tcPr>
            <w:tcW w:w="2488" w:type="dxa"/>
            <w:gridSpan w:val="2"/>
          </w:tcPr>
          <w:p w:rsidR="0073709D" w:rsidRPr="0073709D" w:rsidRDefault="0073709D" w:rsidP="0073709D">
            <w:pPr>
              <w:spacing w:before="10"/>
              <w:rPr>
                <w:i/>
                <w:sz w:val="24"/>
                <w:szCs w:val="24"/>
              </w:rPr>
            </w:pPr>
          </w:p>
          <w:p w:rsidR="0073709D" w:rsidRPr="0073709D" w:rsidRDefault="0073709D" w:rsidP="0073709D">
            <w:pPr>
              <w:ind w:left="106"/>
              <w:rPr>
                <w:sz w:val="24"/>
                <w:szCs w:val="24"/>
              </w:rPr>
            </w:pPr>
            <w:r w:rsidRPr="0073709D">
              <w:rPr>
                <w:sz w:val="24"/>
                <w:szCs w:val="24"/>
              </w:rPr>
              <w:t>……………… (2)</w:t>
            </w:r>
          </w:p>
        </w:tc>
      </w:tr>
      <w:tr w:rsidR="0073709D" w:rsidRPr="0073709D" w:rsidTr="000F7041">
        <w:trPr>
          <w:trHeight w:val="694"/>
        </w:trPr>
        <w:tc>
          <w:tcPr>
            <w:tcW w:w="1079" w:type="dxa"/>
            <w:tcBorders>
              <w:left w:val="nil"/>
              <w:bottom w:val="nil"/>
              <w:right w:val="single" w:sz="6" w:space="0" w:color="000000"/>
            </w:tcBorders>
          </w:tcPr>
          <w:p w:rsidR="0073709D" w:rsidRPr="0073709D" w:rsidRDefault="0073709D" w:rsidP="0073709D">
            <w:pPr>
              <w:rPr>
                <w:sz w:val="24"/>
                <w:szCs w:val="24"/>
              </w:rPr>
            </w:pPr>
          </w:p>
        </w:tc>
        <w:tc>
          <w:tcPr>
            <w:tcW w:w="2745" w:type="dxa"/>
            <w:gridSpan w:val="2"/>
            <w:tcBorders>
              <w:left w:val="single" w:sz="6" w:space="0" w:color="000000"/>
              <w:bottom w:val="nil"/>
              <w:right w:val="single" w:sz="6" w:space="0" w:color="000000"/>
            </w:tcBorders>
          </w:tcPr>
          <w:p w:rsidR="0073709D" w:rsidRPr="0073709D" w:rsidRDefault="0073709D" w:rsidP="0073709D">
            <w:pPr>
              <w:rPr>
                <w:sz w:val="24"/>
                <w:szCs w:val="24"/>
              </w:rPr>
            </w:pPr>
          </w:p>
        </w:tc>
        <w:tc>
          <w:tcPr>
            <w:tcW w:w="1156" w:type="dxa"/>
            <w:tcBorders>
              <w:left w:val="single" w:sz="6" w:space="0" w:color="000000"/>
              <w:bottom w:val="nil"/>
              <w:right w:val="nil"/>
            </w:tcBorders>
          </w:tcPr>
          <w:p w:rsidR="0073709D" w:rsidRPr="0073709D" w:rsidRDefault="0073709D" w:rsidP="0073709D">
            <w:pPr>
              <w:rPr>
                <w:sz w:val="24"/>
                <w:szCs w:val="24"/>
              </w:rPr>
            </w:pPr>
          </w:p>
        </w:tc>
      </w:tr>
    </w:tbl>
    <w:p w:rsidR="0073709D" w:rsidRPr="0073709D" w:rsidRDefault="0073709D" w:rsidP="0073709D">
      <w:pPr>
        <w:spacing w:before="3"/>
        <w:rPr>
          <w:i/>
          <w:sz w:val="24"/>
          <w:szCs w:val="24"/>
        </w:rPr>
      </w:pPr>
    </w:p>
    <w:p w:rsidR="0073709D" w:rsidRPr="0073709D" w:rsidRDefault="00FC1108" w:rsidP="0073709D">
      <w:pPr>
        <w:ind w:left="220"/>
        <w:rPr>
          <w:sz w:val="24"/>
          <w:szCs w:val="24"/>
        </w:rPr>
      </w:pPr>
      <w:r>
        <w:rPr>
          <w:sz w:val="24"/>
          <w:szCs w:val="24"/>
        </w:rPr>
      </w:r>
      <w:r>
        <w:rPr>
          <w:sz w:val="24"/>
          <w:szCs w:val="24"/>
        </w:rPr>
        <w:pict>
          <v:group id="_x0000_s1374" style="width:249.45pt;height:40.85pt;mso-position-horizontal-relative:char;mso-position-vertical-relative:line" coordsize="4989,817">
            <v:shape id="_x0000_s1375" type="#_x0000_t202" style="position:absolute;left:2495;top:4;width:2489;height:808" filled="f" strokeweight=".14147mm">
              <v:textbox inset="0,0,0,0">
                <w:txbxContent>
                  <w:p w:rsidR="00D91970" w:rsidRDefault="00D91970" w:rsidP="0073709D">
                    <w:pPr>
                      <w:spacing w:line="237" w:lineRule="auto"/>
                      <w:ind w:left="103" w:right="1139"/>
                      <w:rPr>
                        <w:sz w:val="28"/>
                      </w:rPr>
                    </w:pPr>
                    <w:r>
                      <w:rPr>
                        <w:sz w:val="28"/>
                      </w:rPr>
                      <w:t>действие</w:t>
                    </w:r>
                    <w:r>
                      <w:rPr>
                        <w:spacing w:val="1"/>
                        <w:sz w:val="28"/>
                      </w:rPr>
                      <w:t xml:space="preserve"> </w:t>
                    </w:r>
                    <w:r>
                      <w:rPr>
                        <w:sz w:val="28"/>
                      </w:rPr>
                      <w:t>пассивное</w:t>
                    </w:r>
                  </w:p>
                </w:txbxContent>
              </v:textbox>
            </v:shape>
            <v:shape id="_x0000_s1376" type="#_x0000_t202" style="position:absolute;left:4;top:4;width:2492;height:808" filled="f" strokeweight=".4pt">
              <v:textbox inset="0,0,0,0">
                <w:txbxContent>
                  <w:p w:rsidR="00D91970" w:rsidRDefault="00D91970" w:rsidP="0073709D">
                    <w:pPr>
                      <w:spacing w:before="11"/>
                      <w:rPr>
                        <w:i/>
                        <w:sz w:val="33"/>
                      </w:rPr>
                    </w:pPr>
                  </w:p>
                  <w:p w:rsidR="00D91970" w:rsidRDefault="00D91970" w:rsidP="0073709D">
                    <w:pPr>
                      <w:ind w:left="103"/>
                      <w:rPr>
                        <w:sz w:val="28"/>
                      </w:rPr>
                    </w:pPr>
                    <w:r>
                      <w:rPr>
                        <w:sz w:val="28"/>
                      </w:rPr>
                      <w:t>…….………..</w:t>
                    </w:r>
                    <w:r>
                      <w:rPr>
                        <w:spacing w:val="-1"/>
                        <w:sz w:val="28"/>
                      </w:rPr>
                      <w:t xml:space="preserve"> </w:t>
                    </w:r>
                    <w:r>
                      <w:rPr>
                        <w:sz w:val="28"/>
                      </w:rPr>
                      <w:t>(3)</w:t>
                    </w:r>
                  </w:p>
                </w:txbxContent>
              </v:textbox>
            </v:shape>
            <w10:wrap type="none"/>
            <w10:anchorlock/>
          </v:group>
        </w:pict>
      </w:r>
    </w:p>
    <w:p w:rsidR="0073709D" w:rsidRPr="0073709D" w:rsidRDefault="0073709D" w:rsidP="0073709D">
      <w:pPr>
        <w:rPr>
          <w:sz w:val="24"/>
          <w:szCs w:val="24"/>
        </w:rPr>
        <w:sectPr w:rsidR="0073709D" w:rsidRPr="0073709D">
          <w:pgSz w:w="11910" w:h="16840"/>
          <w:pgMar w:top="1040" w:right="580" w:bottom="780" w:left="1480" w:header="722" w:footer="596" w:gutter="0"/>
          <w:cols w:space="720"/>
        </w:sectPr>
      </w:pPr>
    </w:p>
    <w:p w:rsidR="0073709D" w:rsidRPr="0073709D" w:rsidRDefault="0073709D" w:rsidP="0073709D">
      <w:pPr>
        <w:spacing w:before="3"/>
        <w:rPr>
          <w:i/>
          <w:sz w:val="24"/>
          <w:szCs w:val="24"/>
        </w:rPr>
      </w:pPr>
    </w:p>
    <w:p w:rsidR="0073709D" w:rsidRPr="0073709D" w:rsidRDefault="0073709D" w:rsidP="0073709D">
      <w:pPr>
        <w:spacing w:line="28" w:lineRule="exact"/>
        <w:ind w:left="180"/>
        <w:rPr>
          <w:sz w:val="24"/>
          <w:szCs w:val="24"/>
        </w:rPr>
      </w:pPr>
    </w:p>
    <w:p w:rsidR="0073709D" w:rsidRPr="0073709D" w:rsidRDefault="0073709D" w:rsidP="00212AA6">
      <w:pPr>
        <w:numPr>
          <w:ilvl w:val="0"/>
          <w:numId w:val="98"/>
        </w:numPr>
        <w:tabs>
          <w:tab w:val="left" w:pos="569"/>
        </w:tabs>
        <w:spacing w:before="114"/>
        <w:ind w:left="568" w:right="273"/>
        <w:rPr>
          <w:sz w:val="24"/>
          <w:szCs w:val="24"/>
        </w:rPr>
      </w:pPr>
      <w:r w:rsidRPr="0073709D">
        <w:rPr>
          <w:sz w:val="24"/>
          <w:szCs w:val="24"/>
        </w:rPr>
        <w:t>Определите,</w:t>
      </w:r>
      <w:r w:rsidRPr="0073709D">
        <w:rPr>
          <w:spacing w:val="5"/>
          <w:sz w:val="24"/>
          <w:szCs w:val="24"/>
        </w:rPr>
        <w:t xml:space="preserve"> </w:t>
      </w:r>
      <w:r w:rsidRPr="0073709D">
        <w:rPr>
          <w:sz w:val="24"/>
          <w:szCs w:val="24"/>
        </w:rPr>
        <w:t>в</w:t>
      </w:r>
      <w:r w:rsidRPr="0073709D">
        <w:rPr>
          <w:spacing w:val="4"/>
          <w:sz w:val="24"/>
          <w:szCs w:val="24"/>
        </w:rPr>
        <w:t xml:space="preserve"> </w:t>
      </w:r>
      <w:r w:rsidRPr="0073709D">
        <w:rPr>
          <w:sz w:val="24"/>
          <w:szCs w:val="24"/>
        </w:rPr>
        <w:t>каких</w:t>
      </w:r>
      <w:r w:rsidRPr="0073709D">
        <w:rPr>
          <w:spacing w:val="5"/>
          <w:sz w:val="24"/>
          <w:szCs w:val="24"/>
        </w:rPr>
        <w:t xml:space="preserve"> </w:t>
      </w:r>
      <w:r w:rsidRPr="0073709D">
        <w:rPr>
          <w:sz w:val="24"/>
          <w:szCs w:val="24"/>
        </w:rPr>
        <w:t>из</w:t>
      </w:r>
      <w:r w:rsidRPr="0073709D">
        <w:rPr>
          <w:spacing w:val="1"/>
          <w:sz w:val="24"/>
          <w:szCs w:val="24"/>
        </w:rPr>
        <w:t xml:space="preserve"> </w:t>
      </w:r>
      <w:r w:rsidRPr="0073709D">
        <w:rPr>
          <w:sz w:val="24"/>
          <w:szCs w:val="24"/>
        </w:rPr>
        <w:t>приведённых</w:t>
      </w:r>
      <w:r w:rsidRPr="0073709D">
        <w:rPr>
          <w:spacing w:val="5"/>
          <w:sz w:val="24"/>
          <w:szCs w:val="24"/>
        </w:rPr>
        <w:t xml:space="preserve"> </w:t>
      </w:r>
      <w:r w:rsidRPr="0073709D">
        <w:rPr>
          <w:sz w:val="24"/>
          <w:szCs w:val="24"/>
        </w:rPr>
        <w:t>суждений</w:t>
      </w:r>
      <w:r w:rsidRPr="0073709D">
        <w:rPr>
          <w:spacing w:val="3"/>
          <w:sz w:val="24"/>
          <w:szCs w:val="24"/>
        </w:rPr>
        <w:t xml:space="preserve"> </w:t>
      </w:r>
      <w:r w:rsidRPr="0073709D">
        <w:rPr>
          <w:sz w:val="24"/>
          <w:szCs w:val="24"/>
        </w:rPr>
        <w:t>даётся</w:t>
      </w:r>
      <w:r w:rsidRPr="0073709D">
        <w:rPr>
          <w:spacing w:val="4"/>
          <w:sz w:val="24"/>
          <w:szCs w:val="24"/>
        </w:rPr>
        <w:t xml:space="preserve"> </w:t>
      </w:r>
      <w:r w:rsidRPr="0073709D">
        <w:rPr>
          <w:sz w:val="24"/>
          <w:szCs w:val="24"/>
        </w:rPr>
        <w:t>верная</w:t>
      </w:r>
      <w:r w:rsidRPr="0073709D">
        <w:rPr>
          <w:spacing w:val="4"/>
          <w:sz w:val="24"/>
          <w:szCs w:val="24"/>
        </w:rPr>
        <w:t xml:space="preserve"> </w:t>
      </w:r>
      <w:r w:rsidRPr="0073709D">
        <w:rPr>
          <w:sz w:val="24"/>
          <w:szCs w:val="24"/>
        </w:rPr>
        <w:t>информация</w:t>
      </w:r>
      <w:r w:rsidRPr="0073709D">
        <w:rPr>
          <w:spacing w:val="-67"/>
          <w:sz w:val="24"/>
          <w:szCs w:val="24"/>
        </w:rPr>
        <w:t xml:space="preserve"> </w:t>
      </w:r>
      <w:r w:rsidRPr="0073709D">
        <w:rPr>
          <w:sz w:val="24"/>
          <w:szCs w:val="24"/>
        </w:rPr>
        <w:t>о</w:t>
      </w:r>
      <w:r w:rsidRPr="0073709D">
        <w:rPr>
          <w:spacing w:val="-3"/>
          <w:sz w:val="24"/>
          <w:szCs w:val="24"/>
        </w:rPr>
        <w:t xml:space="preserve"> </w:t>
      </w:r>
      <w:r w:rsidRPr="0073709D">
        <w:rPr>
          <w:sz w:val="24"/>
          <w:szCs w:val="24"/>
        </w:rPr>
        <w:t>мошенничестве.</w:t>
      </w:r>
    </w:p>
    <w:p w:rsidR="0073709D" w:rsidRPr="0073709D" w:rsidRDefault="0073709D" w:rsidP="0073709D">
      <w:pPr>
        <w:spacing w:before="120"/>
        <w:ind w:left="571"/>
        <w:rPr>
          <w:sz w:val="24"/>
          <w:szCs w:val="24"/>
        </w:rPr>
      </w:pPr>
      <w:r w:rsidRPr="0073709D">
        <w:rPr>
          <w:sz w:val="24"/>
          <w:szCs w:val="24"/>
        </w:rPr>
        <w:t>Оцените</w:t>
      </w:r>
      <w:r w:rsidRPr="0073709D">
        <w:rPr>
          <w:spacing w:val="-7"/>
          <w:sz w:val="24"/>
          <w:szCs w:val="24"/>
        </w:rPr>
        <w:t xml:space="preserve"> </w:t>
      </w:r>
      <w:r w:rsidRPr="0073709D">
        <w:rPr>
          <w:sz w:val="24"/>
          <w:szCs w:val="24"/>
        </w:rPr>
        <w:t>верность</w:t>
      </w:r>
      <w:r w:rsidRPr="0073709D">
        <w:rPr>
          <w:spacing w:val="-1"/>
          <w:sz w:val="24"/>
          <w:szCs w:val="24"/>
        </w:rPr>
        <w:t xml:space="preserve"> </w:t>
      </w:r>
      <w:r w:rsidRPr="0073709D">
        <w:rPr>
          <w:sz w:val="24"/>
          <w:szCs w:val="24"/>
        </w:rPr>
        <w:t>каждого</w:t>
      </w:r>
      <w:r w:rsidRPr="0073709D">
        <w:rPr>
          <w:spacing w:val="-6"/>
          <w:sz w:val="24"/>
          <w:szCs w:val="24"/>
        </w:rPr>
        <w:t xml:space="preserve"> </w:t>
      </w:r>
      <w:r w:rsidRPr="0073709D">
        <w:rPr>
          <w:sz w:val="24"/>
          <w:szCs w:val="24"/>
        </w:rPr>
        <w:t>суждения.</w:t>
      </w:r>
    </w:p>
    <w:p w:rsidR="0073709D" w:rsidRPr="0073709D" w:rsidRDefault="0073709D" w:rsidP="0073709D">
      <w:pPr>
        <w:spacing w:before="238"/>
        <w:ind w:left="571"/>
        <w:rPr>
          <w:i/>
          <w:sz w:val="24"/>
          <w:szCs w:val="24"/>
        </w:rPr>
      </w:pPr>
      <w:r w:rsidRPr="0073709D">
        <w:rPr>
          <w:i/>
          <w:sz w:val="24"/>
          <w:szCs w:val="24"/>
        </w:rPr>
        <w:t>Отметьте</w:t>
      </w:r>
      <w:r w:rsidRPr="0073709D">
        <w:rPr>
          <w:i/>
          <w:spacing w:val="-5"/>
          <w:sz w:val="24"/>
          <w:szCs w:val="24"/>
        </w:rPr>
        <w:t xml:space="preserve"> </w:t>
      </w:r>
      <w:r w:rsidRPr="0073709D">
        <w:rPr>
          <w:i/>
          <w:sz w:val="24"/>
          <w:szCs w:val="24"/>
        </w:rPr>
        <w:t>ответ</w:t>
      </w:r>
      <w:r w:rsidRPr="0073709D">
        <w:rPr>
          <w:i/>
          <w:spacing w:val="-2"/>
          <w:sz w:val="24"/>
          <w:szCs w:val="24"/>
        </w:rPr>
        <w:t xml:space="preserve"> </w:t>
      </w:r>
      <w:r w:rsidRPr="0073709D">
        <w:rPr>
          <w:i/>
          <w:sz w:val="24"/>
          <w:szCs w:val="24"/>
        </w:rPr>
        <w:t>в</w:t>
      </w:r>
      <w:r w:rsidRPr="0073709D">
        <w:rPr>
          <w:i/>
          <w:spacing w:val="-2"/>
          <w:sz w:val="24"/>
          <w:szCs w:val="24"/>
        </w:rPr>
        <w:t xml:space="preserve"> </w:t>
      </w:r>
      <w:r w:rsidRPr="0073709D">
        <w:rPr>
          <w:i/>
          <w:sz w:val="24"/>
          <w:szCs w:val="24"/>
        </w:rPr>
        <w:t>каждой строке.</w:t>
      </w:r>
    </w:p>
    <w:p w:rsidR="0073709D" w:rsidRPr="0073709D" w:rsidRDefault="0073709D" w:rsidP="0073709D">
      <w:pPr>
        <w:spacing w:before="11"/>
        <w:rPr>
          <w:i/>
          <w:sz w:val="24"/>
          <w:szCs w:val="24"/>
        </w:rPr>
      </w:pPr>
    </w:p>
    <w:tbl>
      <w:tblPr>
        <w:tblStyle w:val="TableNormal4"/>
        <w:tblW w:w="0" w:type="auto"/>
        <w:tblInd w:w="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08"/>
        <w:gridCol w:w="1556"/>
        <w:gridCol w:w="1704"/>
      </w:tblGrid>
      <w:tr w:rsidR="0073709D" w:rsidRPr="0073709D" w:rsidTr="000F7041">
        <w:trPr>
          <w:trHeight w:val="505"/>
        </w:trPr>
        <w:tc>
          <w:tcPr>
            <w:tcW w:w="5808" w:type="dxa"/>
            <w:shd w:val="clear" w:color="auto" w:fill="F2F2F2"/>
          </w:tcPr>
          <w:p w:rsidR="0073709D" w:rsidRPr="0073709D" w:rsidRDefault="0073709D" w:rsidP="0073709D">
            <w:pPr>
              <w:rPr>
                <w:sz w:val="24"/>
                <w:szCs w:val="24"/>
              </w:rPr>
            </w:pPr>
          </w:p>
        </w:tc>
        <w:tc>
          <w:tcPr>
            <w:tcW w:w="1556" w:type="dxa"/>
            <w:shd w:val="clear" w:color="auto" w:fill="F2F2F2"/>
          </w:tcPr>
          <w:p w:rsidR="0073709D" w:rsidRPr="0073709D" w:rsidRDefault="0073709D" w:rsidP="0073709D">
            <w:pPr>
              <w:spacing w:before="89"/>
              <w:ind w:left="369" w:right="367"/>
              <w:jc w:val="center"/>
              <w:rPr>
                <w:b/>
                <w:sz w:val="24"/>
                <w:szCs w:val="24"/>
              </w:rPr>
            </w:pPr>
            <w:r w:rsidRPr="0073709D">
              <w:rPr>
                <w:b/>
                <w:sz w:val="24"/>
                <w:szCs w:val="24"/>
              </w:rPr>
              <w:t>Верно</w:t>
            </w:r>
          </w:p>
        </w:tc>
        <w:tc>
          <w:tcPr>
            <w:tcW w:w="1704" w:type="dxa"/>
            <w:shd w:val="clear" w:color="auto" w:fill="F2F2F2"/>
          </w:tcPr>
          <w:p w:rsidR="0073709D" w:rsidRPr="0073709D" w:rsidRDefault="0073709D" w:rsidP="0073709D">
            <w:pPr>
              <w:spacing w:before="89"/>
              <w:ind w:left="293" w:right="285"/>
              <w:jc w:val="center"/>
              <w:rPr>
                <w:b/>
                <w:sz w:val="24"/>
                <w:szCs w:val="24"/>
              </w:rPr>
            </w:pPr>
            <w:r w:rsidRPr="0073709D">
              <w:rPr>
                <w:b/>
                <w:sz w:val="24"/>
                <w:szCs w:val="24"/>
              </w:rPr>
              <w:t>Неверно</w:t>
            </w:r>
          </w:p>
        </w:tc>
      </w:tr>
      <w:tr w:rsidR="0073709D" w:rsidRPr="0073709D" w:rsidTr="000F7041">
        <w:trPr>
          <w:trHeight w:val="1125"/>
        </w:trPr>
        <w:tc>
          <w:tcPr>
            <w:tcW w:w="5808" w:type="dxa"/>
          </w:tcPr>
          <w:p w:rsidR="0073709D" w:rsidRPr="0073709D" w:rsidRDefault="0073709D" w:rsidP="0073709D">
            <w:pPr>
              <w:spacing w:before="69"/>
              <w:ind w:left="131" w:right="283"/>
              <w:jc w:val="both"/>
              <w:rPr>
                <w:sz w:val="24"/>
                <w:szCs w:val="24"/>
              </w:rPr>
            </w:pPr>
            <w:r w:rsidRPr="0073709D">
              <w:rPr>
                <w:sz w:val="24"/>
                <w:szCs w:val="24"/>
              </w:rPr>
              <w:t>Для</w:t>
            </w:r>
            <w:r w:rsidRPr="0073709D">
              <w:rPr>
                <w:spacing w:val="1"/>
                <w:sz w:val="24"/>
                <w:szCs w:val="24"/>
              </w:rPr>
              <w:t xml:space="preserve"> </w:t>
            </w:r>
            <w:r w:rsidRPr="0073709D">
              <w:rPr>
                <w:sz w:val="24"/>
                <w:szCs w:val="24"/>
              </w:rPr>
              <w:t>завладения</w:t>
            </w:r>
            <w:r w:rsidRPr="0073709D">
              <w:rPr>
                <w:spacing w:val="1"/>
                <w:sz w:val="24"/>
                <w:szCs w:val="24"/>
              </w:rPr>
              <w:t xml:space="preserve"> </w:t>
            </w:r>
            <w:r w:rsidRPr="0073709D">
              <w:rPr>
                <w:sz w:val="24"/>
                <w:szCs w:val="24"/>
              </w:rPr>
              <w:t>имуществом</w:t>
            </w:r>
            <w:r w:rsidRPr="0073709D">
              <w:rPr>
                <w:spacing w:val="1"/>
                <w:sz w:val="24"/>
                <w:szCs w:val="24"/>
              </w:rPr>
              <w:t xml:space="preserve"> </w:t>
            </w:r>
            <w:r w:rsidRPr="0073709D">
              <w:rPr>
                <w:sz w:val="24"/>
                <w:szCs w:val="24"/>
              </w:rPr>
              <w:t>мошенники</w:t>
            </w:r>
            <w:r w:rsidRPr="0073709D">
              <w:rPr>
                <w:spacing w:val="1"/>
                <w:sz w:val="24"/>
                <w:szCs w:val="24"/>
              </w:rPr>
              <w:t xml:space="preserve"> </w:t>
            </w:r>
            <w:r w:rsidRPr="0073709D">
              <w:rPr>
                <w:spacing w:val="-1"/>
                <w:sz w:val="24"/>
                <w:szCs w:val="24"/>
              </w:rPr>
              <w:t>могут</w:t>
            </w:r>
            <w:r w:rsidRPr="0073709D">
              <w:rPr>
                <w:spacing w:val="-15"/>
                <w:sz w:val="24"/>
                <w:szCs w:val="24"/>
              </w:rPr>
              <w:t xml:space="preserve"> </w:t>
            </w:r>
            <w:r w:rsidRPr="0073709D">
              <w:rPr>
                <w:spacing w:val="-1"/>
                <w:sz w:val="24"/>
                <w:szCs w:val="24"/>
              </w:rPr>
              <w:t>использовать</w:t>
            </w:r>
            <w:r w:rsidRPr="0073709D">
              <w:rPr>
                <w:spacing w:val="-15"/>
                <w:sz w:val="24"/>
                <w:szCs w:val="24"/>
              </w:rPr>
              <w:t xml:space="preserve"> </w:t>
            </w:r>
            <w:r w:rsidRPr="0073709D">
              <w:rPr>
                <w:sz w:val="24"/>
                <w:szCs w:val="24"/>
              </w:rPr>
              <w:t>приятельские</w:t>
            </w:r>
            <w:r w:rsidRPr="0073709D">
              <w:rPr>
                <w:spacing w:val="-16"/>
                <w:sz w:val="24"/>
                <w:szCs w:val="24"/>
              </w:rPr>
              <w:t xml:space="preserve"> </w:t>
            </w:r>
            <w:r w:rsidRPr="0073709D">
              <w:rPr>
                <w:sz w:val="24"/>
                <w:szCs w:val="24"/>
              </w:rPr>
              <w:t>отношения</w:t>
            </w:r>
            <w:r w:rsidRPr="0073709D">
              <w:rPr>
                <w:spacing w:val="-68"/>
                <w:sz w:val="24"/>
                <w:szCs w:val="24"/>
              </w:rPr>
              <w:t xml:space="preserve"> </w:t>
            </w:r>
            <w:r w:rsidRPr="0073709D">
              <w:rPr>
                <w:sz w:val="24"/>
                <w:szCs w:val="24"/>
              </w:rPr>
              <w:t>со</w:t>
            </w:r>
            <w:r w:rsidRPr="0073709D">
              <w:rPr>
                <w:spacing w:val="-4"/>
                <w:sz w:val="24"/>
                <w:szCs w:val="24"/>
              </w:rPr>
              <w:t xml:space="preserve"> </w:t>
            </w:r>
            <w:r w:rsidRPr="0073709D">
              <w:rPr>
                <w:sz w:val="24"/>
                <w:szCs w:val="24"/>
              </w:rPr>
              <w:t>своей жертвой.</w:t>
            </w:r>
          </w:p>
        </w:tc>
        <w:tc>
          <w:tcPr>
            <w:tcW w:w="1556" w:type="dxa"/>
          </w:tcPr>
          <w:p w:rsidR="0073709D" w:rsidRPr="0073709D" w:rsidRDefault="0073709D" w:rsidP="0073709D">
            <w:pPr>
              <w:spacing w:before="322"/>
              <w:ind w:left="8"/>
              <w:jc w:val="center"/>
              <w:rPr>
                <w:rFonts w:ascii="Microsoft Sans Serif" w:hAnsi="Microsoft Sans Serif"/>
                <w:sz w:val="24"/>
                <w:szCs w:val="24"/>
              </w:rPr>
            </w:pPr>
            <w:r w:rsidRPr="0073709D">
              <w:rPr>
                <w:rFonts w:ascii="Microsoft Sans Serif" w:hAnsi="Microsoft Sans Serif"/>
                <w:w w:val="89"/>
                <w:sz w:val="24"/>
                <w:szCs w:val="24"/>
              </w:rPr>
              <w:t>□</w:t>
            </w:r>
          </w:p>
        </w:tc>
        <w:tc>
          <w:tcPr>
            <w:tcW w:w="1704" w:type="dxa"/>
          </w:tcPr>
          <w:p w:rsidR="0073709D" w:rsidRPr="0073709D" w:rsidRDefault="0073709D" w:rsidP="0073709D">
            <w:pPr>
              <w:spacing w:before="322"/>
              <w:ind w:left="12"/>
              <w:jc w:val="center"/>
              <w:rPr>
                <w:rFonts w:ascii="Microsoft Sans Serif" w:hAnsi="Microsoft Sans Serif"/>
                <w:sz w:val="24"/>
                <w:szCs w:val="24"/>
              </w:rPr>
            </w:pPr>
            <w:r w:rsidRPr="0073709D">
              <w:rPr>
                <w:rFonts w:ascii="Microsoft Sans Serif" w:hAnsi="Microsoft Sans Serif"/>
                <w:w w:val="89"/>
                <w:sz w:val="24"/>
                <w:szCs w:val="24"/>
              </w:rPr>
              <w:t>□</w:t>
            </w:r>
          </w:p>
        </w:tc>
      </w:tr>
      <w:tr w:rsidR="0073709D" w:rsidRPr="0073709D" w:rsidTr="000F7041">
        <w:trPr>
          <w:trHeight w:val="1125"/>
        </w:trPr>
        <w:tc>
          <w:tcPr>
            <w:tcW w:w="5808" w:type="dxa"/>
          </w:tcPr>
          <w:p w:rsidR="0073709D" w:rsidRPr="0073709D" w:rsidRDefault="0073709D" w:rsidP="0073709D">
            <w:pPr>
              <w:spacing w:before="69"/>
              <w:ind w:left="131" w:right="276"/>
              <w:jc w:val="both"/>
              <w:rPr>
                <w:sz w:val="24"/>
                <w:szCs w:val="24"/>
              </w:rPr>
            </w:pPr>
            <w:r w:rsidRPr="0073709D">
              <w:rPr>
                <w:sz w:val="24"/>
                <w:szCs w:val="24"/>
              </w:rPr>
              <w:t>Чтобы</w:t>
            </w:r>
            <w:r w:rsidRPr="0073709D">
              <w:rPr>
                <w:spacing w:val="1"/>
                <w:sz w:val="24"/>
                <w:szCs w:val="24"/>
              </w:rPr>
              <w:t xml:space="preserve"> </w:t>
            </w:r>
            <w:r w:rsidRPr="0073709D">
              <w:rPr>
                <w:sz w:val="24"/>
                <w:szCs w:val="24"/>
              </w:rPr>
              <w:t>обмануть</w:t>
            </w:r>
            <w:r w:rsidRPr="0073709D">
              <w:rPr>
                <w:spacing w:val="1"/>
                <w:sz w:val="24"/>
                <w:szCs w:val="24"/>
              </w:rPr>
              <w:t xml:space="preserve"> </w:t>
            </w:r>
            <w:r w:rsidRPr="0073709D">
              <w:rPr>
                <w:sz w:val="24"/>
                <w:szCs w:val="24"/>
              </w:rPr>
              <w:t>владельца</w:t>
            </w:r>
            <w:r w:rsidRPr="0073709D">
              <w:rPr>
                <w:spacing w:val="1"/>
                <w:sz w:val="24"/>
                <w:szCs w:val="24"/>
              </w:rPr>
              <w:t xml:space="preserve"> </w:t>
            </w:r>
            <w:r w:rsidRPr="0073709D">
              <w:rPr>
                <w:sz w:val="24"/>
                <w:szCs w:val="24"/>
              </w:rPr>
              <w:t>имущества,</w:t>
            </w:r>
            <w:r w:rsidRPr="0073709D">
              <w:rPr>
                <w:spacing w:val="-67"/>
                <w:sz w:val="24"/>
                <w:szCs w:val="24"/>
              </w:rPr>
              <w:t xml:space="preserve"> </w:t>
            </w:r>
            <w:r w:rsidRPr="0073709D">
              <w:rPr>
                <w:sz w:val="24"/>
                <w:szCs w:val="24"/>
              </w:rPr>
              <w:t>мошенники</w:t>
            </w:r>
            <w:r w:rsidRPr="0073709D">
              <w:rPr>
                <w:spacing w:val="1"/>
                <w:sz w:val="24"/>
                <w:szCs w:val="24"/>
              </w:rPr>
              <w:t xml:space="preserve"> </w:t>
            </w:r>
            <w:r w:rsidRPr="0073709D">
              <w:rPr>
                <w:sz w:val="24"/>
                <w:szCs w:val="24"/>
              </w:rPr>
              <w:t>могут</w:t>
            </w:r>
            <w:r w:rsidRPr="0073709D">
              <w:rPr>
                <w:spacing w:val="1"/>
                <w:sz w:val="24"/>
                <w:szCs w:val="24"/>
              </w:rPr>
              <w:t xml:space="preserve"> </w:t>
            </w:r>
            <w:r w:rsidRPr="0073709D">
              <w:rPr>
                <w:sz w:val="24"/>
                <w:szCs w:val="24"/>
              </w:rPr>
              <w:t>сообщить</w:t>
            </w:r>
            <w:r w:rsidRPr="0073709D">
              <w:rPr>
                <w:spacing w:val="1"/>
                <w:sz w:val="24"/>
                <w:szCs w:val="24"/>
              </w:rPr>
              <w:t xml:space="preserve"> </w:t>
            </w:r>
            <w:r w:rsidRPr="0073709D">
              <w:rPr>
                <w:sz w:val="24"/>
                <w:szCs w:val="24"/>
              </w:rPr>
              <w:t>ему</w:t>
            </w:r>
            <w:r w:rsidRPr="0073709D">
              <w:rPr>
                <w:spacing w:val="1"/>
                <w:sz w:val="24"/>
                <w:szCs w:val="24"/>
              </w:rPr>
              <w:t xml:space="preserve"> </w:t>
            </w:r>
            <w:r w:rsidRPr="0073709D">
              <w:rPr>
                <w:sz w:val="24"/>
                <w:szCs w:val="24"/>
              </w:rPr>
              <w:t>ложные</w:t>
            </w:r>
            <w:r w:rsidRPr="0073709D">
              <w:rPr>
                <w:spacing w:val="1"/>
                <w:sz w:val="24"/>
                <w:szCs w:val="24"/>
              </w:rPr>
              <w:t xml:space="preserve"> </w:t>
            </w:r>
            <w:r w:rsidRPr="0073709D">
              <w:rPr>
                <w:sz w:val="24"/>
                <w:szCs w:val="24"/>
              </w:rPr>
              <w:t>сведения.</w:t>
            </w:r>
          </w:p>
        </w:tc>
        <w:tc>
          <w:tcPr>
            <w:tcW w:w="1556" w:type="dxa"/>
          </w:tcPr>
          <w:p w:rsidR="0073709D" w:rsidRPr="0073709D" w:rsidRDefault="0073709D" w:rsidP="0073709D">
            <w:pPr>
              <w:spacing w:before="318"/>
              <w:ind w:left="8"/>
              <w:jc w:val="center"/>
              <w:rPr>
                <w:rFonts w:ascii="Microsoft Sans Serif" w:hAnsi="Microsoft Sans Serif"/>
                <w:sz w:val="24"/>
                <w:szCs w:val="24"/>
              </w:rPr>
            </w:pPr>
            <w:r w:rsidRPr="0073709D">
              <w:rPr>
                <w:rFonts w:ascii="Microsoft Sans Serif" w:hAnsi="Microsoft Sans Serif"/>
                <w:w w:val="89"/>
                <w:sz w:val="24"/>
                <w:szCs w:val="24"/>
              </w:rPr>
              <w:t>□</w:t>
            </w:r>
          </w:p>
        </w:tc>
        <w:tc>
          <w:tcPr>
            <w:tcW w:w="1704" w:type="dxa"/>
          </w:tcPr>
          <w:p w:rsidR="0073709D" w:rsidRPr="0073709D" w:rsidRDefault="0073709D" w:rsidP="0073709D">
            <w:pPr>
              <w:spacing w:before="318"/>
              <w:ind w:left="12"/>
              <w:jc w:val="center"/>
              <w:rPr>
                <w:rFonts w:ascii="Microsoft Sans Serif" w:hAnsi="Microsoft Sans Serif"/>
                <w:sz w:val="24"/>
                <w:szCs w:val="24"/>
              </w:rPr>
            </w:pPr>
            <w:r w:rsidRPr="0073709D">
              <w:rPr>
                <w:rFonts w:ascii="Microsoft Sans Serif" w:hAnsi="Microsoft Sans Serif"/>
                <w:w w:val="89"/>
                <w:sz w:val="24"/>
                <w:szCs w:val="24"/>
              </w:rPr>
              <w:t>□</w:t>
            </w:r>
          </w:p>
        </w:tc>
      </w:tr>
      <w:tr w:rsidR="0073709D" w:rsidRPr="0073709D" w:rsidTr="000F7041">
        <w:trPr>
          <w:trHeight w:val="1126"/>
        </w:trPr>
        <w:tc>
          <w:tcPr>
            <w:tcW w:w="5808" w:type="dxa"/>
          </w:tcPr>
          <w:p w:rsidR="0073709D" w:rsidRPr="0073709D" w:rsidRDefault="0073709D" w:rsidP="0073709D">
            <w:pPr>
              <w:spacing w:before="69"/>
              <w:ind w:left="131" w:right="280"/>
              <w:jc w:val="both"/>
              <w:rPr>
                <w:sz w:val="24"/>
                <w:szCs w:val="24"/>
              </w:rPr>
            </w:pPr>
            <w:r w:rsidRPr="0073709D">
              <w:rPr>
                <w:sz w:val="24"/>
                <w:szCs w:val="24"/>
              </w:rPr>
              <w:t>Самым</w:t>
            </w:r>
            <w:r w:rsidRPr="0073709D">
              <w:rPr>
                <w:spacing w:val="1"/>
                <w:sz w:val="24"/>
                <w:szCs w:val="24"/>
              </w:rPr>
              <w:t xml:space="preserve"> </w:t>
            </w:r>
            <w:r w:rsidRPr="0073709D">
              <w:rPr>
                <w:sz w:val="24"/>
                <w:szCs w:val="24"/>
              </w:rPr>
              <w:t>распространённым</w:t>
            </w:r>
            <w:r w:rsidRPr="0073709D">
              <w:rPr>
                <w:spacing w:val="1"/>
                <w:sz w:val="24"/>
                <w:szCs w:val="24"/>
              </w:rPr>
              <w:t xml:space="preserve"> </w:t>
            </w:r>
            <w:r w:rsidRPr="0073709D">
              <w:rPr>
                <w:sz w:val="24"/>
                <w:szCs w:val="24"/>
              </w:rPr>
              <w:t>способом,</w:t>
            </w:r>
            <w:r w:rsidRPr="0073709D">
              <w:rPr>
                <w:spacing w:val="1"/>
                <w:sz w:val="24"/>
                <w:szCs w:val="24"/>
              </w:rPr>
              <w:t xml:space="preserve"> </w:t>
            </w:r>
            <w:r w:rsidRPr="0073709D">
              <w:rPr>
                <w:sz w:val="24"/>
                <w:szCs w:val="24"/>
              </w:rPr>
              <w:t>используемым</w:t>
            </w:r>
            <w:r w:rsidRPr="0073709D">
              <w:rPr>
                <w:spacing w:val="1"/>
                <w:sz w:val="24"/>
                <w:szCs w:val="24"/>
              </w:rPr>
              <w:t xml:space="preserve"> </w:t>
            </w:r>
            <w:r w:rsidRPr="0073709D">
              <w:rPr>
                <w:sz w:val="24"/>
                <w:szCs w:val="24"/>
              </w:rPr>
              <w:t>мошенниками</w:t>
            </w:r>
            <w:r w:rsidRPr="0073709D">
              <w:rPr>
                <w:spacing w:val="1"/>
                <w:sz w:val="24"/>
                <w:szCs w:val="24"/>
              </w:rPr>
              <w:t xml:space="preserve"> </w:t>
            </w:r>
            <w:r w:rsidRPr="0073709D">
              <w:rPr>
                <w:sz w:val="24"/>
                <w:szCs w:val="24"/>
              </w:rPr>
              <w:t>для</w:t>
            </w:r>
            <w:r w:rsidRPr="0073709D">
              <w:rPr>
                <w:spacing w:val="1"/>
                <w:sz w:val="24"/>
                <w:szCs w:val="24"/>
              </w:rPr>
              <w:t xml:space="preserve"> </w:t>
            </w:r>
            <w:r w:rsidRPr="0073709D">
              <w:rPr>
                <w:sz w:val="24"/>
                <w:szCs w:val="24"/>
              </w:rPr>
              <w:t>обмана</w:t>
            </w:r>
            <w:r w:rsidRPr="0073709D">
              <w:rPr>
                <w:spacing w:val="-67"/>
                <w:sz w:val="24"/>
                <w:szCs w:val="24"/>
              </w:rPr>
              <w:t xml:space="preserve"> </w:t>
            </w:r>
            <w:r w:rsidRPr="0073709D">
              <w:rPr>
                <w:sz w:val="24"/>
                <w:szCs w:val="24"/>
              </w:rPr>
              <w:t>жертвы, является</w:t>
            </w:r>
            <w:r w:rsidRPr="0073709D">
              <w:rPr>
                <w:spacing w:val="-3"/>
                <w:sz w:val="24"/>
                <w:szCs w:val="24"/>
              </w:rPr>
              <w:t xml:space="preserve"> </w:t>
            </w:r>
            <w:r w:rsidRPr="0073709D">
              <w:rPr>
                <w:sz w:val="24"/>
                <w:szCs w:val="24"/>
              </w:rPr>
              <w:t>физическое</w:t>
            </w:r>
            <w:r w:rsidRPr="0073709D">
              <w:rPr>
                <w:spacing w:val="-7"/>
                <w:sz w:val="24"/>
                <w:szCs w:val="24"/>
              </w:rPr>
              <w:t xml:space="preserve"> </w:t>
            </w:r>
            <w:r w:rsidRPr="0073709D">
              <w:rPr>
                <w:sz w:val="24"/>
                <w:szCs w:val="24"/>
              </w:rPr>
              <w:t>воздействие.</w:t>
            </w:r>
          </w:p>
        </w:tc>
        <w:tc>
          <w:tcPr>
            <w:tcW w:w="1556" w:type="dxa"/>
          </w:tcPr>
          <w:p w:rsidR="0073709D" w:rsidRPr="0073709D" w:rsidRDefault="0073709D" w:rsidP="0073709D">
            <w:pPr>
              <w:spacing w:before="318"/>
              <w:ind w:left="8"/>
              <w:jc w:val="center"/>
              <w:rPr>
                <w:rFonts w:ascii="Microsoft Sans Serif" w:hAnsi="Microsoft Sans Serif"/>
                <w:sz w:val="24"/>
                <w:szCs w:val="24"/>
              </w:rPr>
            </w:pPr>
            <w:r w:rsidRPr="0073709D">
              <w:rPr>
                <w:rFonts w:ascii="Microsoft Sans Serif" w:hAnsi="Microsoft Sans Serif"/>
                <w:w w:val="89"/>
                <w:sz w:val="24"/>
                <w:szCs w:val="24"/>
              </w:rPr>
              <w:t>□</w:t>
            </w:r>
          </w:p>
        </w:tc>
        <w:tc>
          <w:tcPr>
            <w:tcW w:w="1704" w:type="dxa"/>
          </w:tcPr>
          <w:p w:rsidR="0073709D" w:rsidRPr="0073709D" w:rsidRDefault="0073709D" w:rsidP="0073709D">
            <w:pPr>
              <w:spacing w:before="318"/>
              <w:ind w:left="12"/>
              <w:jc w:val="center"/>
              <w:rPr>
                <w:rFonts w:ascii="Microsoft Sans Serif" w:hAnsi="Microsoft Sans Serif"/>
                <w:sz w:val="24"/>
                <w:szCs w:val="24"/>
              </w:rPr>
            </w:pPr>
            <w:r w:rsidRPr="0073709D">
              <w:rPr>
                <w:rFonts w:ascii="Microsoft Sans Serif" w:hAnsi="Microsoft Sans Serif"/>
                <w:w w:val="89"/>
                <w:sz w:val="24"/>
                <w:szCs w:val="24"/>
              </w:rPr>
              <w:t>□</w:t>
            </w:r>
          </w:p>
        </w:tc>
      </w:tr>
      <w:tr w:rsidR="0073709D" w:rsidRPr="0073709D" w:rsidTr="000F7041">
        <w:trPr>
          <w:trHeight w:val="801"/>
        </w:trPr>
        <w:tc>
          <w:tcPr>
            <w:tcW w:w="5808" w:type="dxa"/>
          </w:tcPr>
          <w:p w:rsidR="0073709D" w:rsidRPr="0073709D" w:rsidRDefault="0073709D" w:rsidP="0073709D">
            <w:pPr>
              <w:spacing w:before="69" w:line="242" w:lineRule="auto"/>
              <w:ind w:left="131"/>
              <w:rPr>
                <w:sz w:val="24"/>
                <w:szCs w:val="24"/>
              </w:rPr>
            </w:pPr>
            <w:r w:rsidRPr="0073709D">
              <w:rPr>
                <w:sz w:val="24"/>
                <w:szCs w:val="24"/>
              </w:rPr>
              <w:t>Мошенничество</w:t>
            </w:r>
            <w:r w:rsidRPr="0073709D">
              <w:rPr>
                <w:spacing w:val="33"/>
                <w:sz w:val="24"/>
                <w:szCs w:val="24"/>
              </w:rPr>
              <w:t xml:space="preserve"> </w:t>
            </w:r>
            <w:r w:rsidRPr="0073709D">
              <w:rPr>
                <w:sz w:val="24"/>
                <w:szCs w:val="24"/>
              </w:rPr>
              <w:t>всегда</w:t>
            </w:r>
            <w:r w:rsidRPr="0073709D">
              <w:rPr>
                <w:spacing w:val="36"/>
                <w:sz w:val="24"/>
                <w:szCs w:val="24"/>
              </w:rPr>
              <w:t xml:space="preserve"> </w:t>
            </w:r>
            <w:r w:rsidRPr="0073709D">
              <w:rPr>
                <w:sz w:val="24"/>
                <w:szCs w:val="24"/>
              </w:rPr>
              <w:t>связано</w:t>
            </w:r>
            <w:r w:rsidRPr="0073709D">
              <w:rPr>
                <w:spacing w:val="37"/>
                <w:sz w:val="24"/>
                <w:szCs w:val="24"/>
              </w:rPr>
              <w:t xml:space="preserve"> </w:t>
            </w:r>
            <w:r w:rsidRPr="0073709D">
              <w:rPr>
                <w:sz w:val="24"/>
                <w:szCs w:val="24"/>
              </w:rPr>
              <w:t>с</w:t>
            </w:r>
            <w:r w:rsidRPr="0073709D">
              <w:rPr>
                <w:spacing w:val="36"/>
                <w:sz w:val="24"/>
                <w:szCs w:val="24"/>
              </w:rPr>
              <w:t xml:space="preserve"> </w:t>
            </w:r>
            <w:r w:rsidRPr="0073709D">
              <w:rPr>
                <w:sz w:val="24"/>
                <w:szCs w:val="24"/>
              </w:rPr>
              <w:t>тайным</w:t>
            </w:r>
            <w:r w:rsidRPr="0073709D">
              <w:rPr>
                <w:spacing w:val="-67"/>
                <w:sz w:val="24"/>
                <w:szCs w:val="24"/>
              </w:rPr>
              <w:t xml:space="preserve"> </w:t>
            </w:r>
            <w:r w:rsidRPr="0073709D">
              <w:rPr>
                <w:sz w:val="24"/>
                <w:szCs w:val="24"/>
              </w:rPr>
              <w:t>хищением</w:t>
            </w:r>
            <w:r w:rsidRPr="0073709D">
              <w:rPr>
                <w:spacing w:val="-1"/>
                <w:sz w:val="24"/>
                <w:szCs w:val="24"/>
              </w:rPr>
              <w:t xml:space="preserve"> </w:t>
            </w:r>
            <w:r w:rsidRPr="0073709D">
              <w:rPr>
                <w:sz w:val="24"/>
                <w:szCs w:val="24"/>
              </w:rPr>
              <w:t>чужого</w:t>
            </w:r>
            <w:r w:rsidRPr="0073709D">
              <w:rPr>
                <w:spacing w:val="-2"/>
                <w:sz w:val="24"/>
                <w:szCs w:val="24"/>
              </w:rPr>
              <w:t xml:space="preserve"> </w:t>
            </w:r>
            <w:r w:rsidRPr="0073709D">
              <w:rPr>
                <w:sz w:val="24"/>
                <w:szCs w:val="24"/>
              </w:rPr>
              <w:t>имущества.</w:t>
            </w:r>
          </w:p>
        </w:tc>
        <w:tc>
          <w:tcPr>
            <w:tcW w:w="1556" w:type="dxa"/>
          </w:tcPr>
          <w:p w:rsidR="0073709D" w:rsidRPr="0073709D" w:rsidRDefault="0073709D" w:rsidP="0073709D">
            <w:pPr>
              <w:spacing w:before="158"/>
              <w:ind w:left="8"/>
              <w:jc w:val="center"/>
              <w:rPr>
                <w:rFonts w:ascii="Microsoft Sans Serif" w:hAnsi="Microsoft Sans Serif"/>
                <w:sz w:val="24"/>
                <w:szCs w:val="24"/>
              </w:rPr>
            </w:pPr>
            <w:r w:rsidRPr="0073709D">
              <w:rPr>
                <w:rFonts w:ascii="Microsoft Sans Serif" w:hAnsi="Microsoft Sans Serif"/>
                <w:w w:val="89"/>
                <w:sz w:val="24"/>
                <w:szCs w:val="24"/>
              </w:rPr>
              <w:t>□</w:t>
            </w:r>
          </w:p>
        </w:tc>
        <w:tc>
          <w:tcPr>
            <w:tcW w:w="1704" w:type="dxa"/>
          </w:tcPr>
          <w:p w:rsidR="0073709D" w:rsidRPr="0073709D" w:rsidRDefault="0073709D" w:rsidP="0073709D">
            <w:pPr>
              <w:spacing w:before="158"/>
              <w:ind w:left="12"/>
              <w:jc w:val="center"/>
              <w:rPr>
                <w:rFonts w:ascii="Microsoft Sans Serif" w:hAnsi="Microsoft Sans Serif"/>
                <w:sz w:val="24"/>
                <w:szCs w:val="24"/>
              </w:rPr>
            </w:pPr>
            <w:r w:rsidRPr="0073709D">
              <w:rPr>
                <w:rFonts w:ascii="Microsoft Sans Serif" w:hAnsi="Microsoft Sans Serif"/>
                <w:w w:val="89"/>
                <w:sz w:val="24"/>
                <w:szCs w:val="24"/>
              </w:rPr>
              <w:t>□</w:t>
            </w:r>
          </w:p>
        </w:tc>
      </w:tr>
      <w:tr w:rsidR="0073709D" w:rsidRPr="0073709D" w:rsidTr="000F7041">
        <w:trPr>
          <w:trHeight w:val="1129"/>
        </w:trPr>
        <w:tc>
          <w:tcPr>
            <w:tcW w:w="5808" w:type="dxa"/>
          </w:tcPr>
          <w:p w:rsidR="0073709D" w:rsidRPr="0073709D" w:rsidRDefault="0073709D" w:rsidP="0073709D">
            <w:pPr>
              <w:spacing w:before="73"/>
              <w:ind w:left="131" w:right="280"/>
              <w:jc w:val="both"/>
              <w:rPr>
                <w:sz w:val="24"/>
                <w:szCs w:val="24"/>
              </w:rPr>
            </w:pPr>
            <w:r w:rsidRPr="0073709D">
              <w:rPr>
                <w:sz w:val="24"/>
                <w:szCs w:val="24"/>
              </w:rPr>
              <w:t>Мошенничество всегда является пассивным</w:t>
            </w:r>
            <w:r w:rsidRPr="0073709D">
              <w:rPr>
                <w:spacing w:val="1"/>
                <w:sz w:val="24"/>
                <w:szCs w:val="24"/>
              </w:rPr>
              <w:t xml:space="preserve"> </w:t>
            </w:r>
            <w:r w:rsidRPr="0073709D">
              <w:rPr>
                <w:sz w:val="24"/>
                <w:szCs w:val="24"/>
              </w:rPr>
              <w:t>действием, которое позволяет ввести жертву</w:t>
            </w:r>
            <w:r w:rsidRPr="0073709D">
              <w:rPr>
                <w:spacing w:val="-67"/>
                <w:sz w:val="24"/>
                <w:szCs w:val="24"/>
              </w:rPr>
              <w:t xml:space="preserve"> </w:t>
            </w:r>
            <w:r w:rsidRPr="0073709D">
              <w:rPr>
                <w:sz w:val="24"/>
                <w:szCs w:val="24"/>
              </w:rPr>
              <w:t>обмана в</w:t>
            </w:r>
            <w:r w:rsidRPr="0073709D">
              <w:rPr>
                <w:spacing w:val="1"/>
                <w:sz w:val="24"/>
                <w:szCs w:val="24"/>
              </w:rPr>
              <w:t xml:space="preserve"> </w:t>
            </w:r>
            <w:r w:rsidRPr="0073709D">
              <w:rPr>
                <w:sz w:val="24"/>
                <w:szCs w:val="24"/>
              </w:rPr>
              <w:t>заблуждение.</w:t>
            </w:r>
          </w:p>
        </w:tc>
        <w:tc>
          <w:tcPr>
            <w:tcW w:w="1556" w:type="dxa"/>
          </w:tcPr>
          <w:p w:rsidR="0073709D" w:rsidRPr="0073709D" w:rsidRDefault="0073709D" w:rsidP="0073709D">
            <w:pPr>
              <w:spacing w:before="322"/>
              <w:ind w:left="8"/>
              <w:jc w:val="center"/>
              <w:rPr>
                <w:rFonts w:ascii="Microsoft Sans Serif" w:hAnsi="Microsoft Sans Serif"/>
                <w:sz w:val="24"/>
                <w:szCs w:val="24"/>
              </w:rPr>
            </w:pPr>
            <w:r w:rsidRPr="0073709D">
              <w:rPr>
                <w:rFonts w:ascii="Microsoft Sans Serif" w:hAnsi="Microsoft Sans Serif"/>
                <w:w w:val="89"/>
                <w:sz w:val="24"/>
                <w:szCs w:val="24"/>
              </w:rPr>
              <w:t>□</w:t>
            </w:r>
          </w:p>
        </w:tc>
        <w:tc>
          <w:tcPr>
            <w:tcW w:w="1704" w:type="dxa"/>
          </w:tcPr>
          <w:p w:rsidR="0073709D" w:rsidRPr="0073709D" w:rsidRDefault="0073709D" w:rsidP="0073709D">
            <w:pPr>
              <w:spacing w:before="322"/>
              <w:ind w:left="12"/>
              <w:jc w:val="center"/>
              <w:rPr>
                <w:rFonts w:ascii="Microsoft Sans Serif" w:hAnsi="Microsoft Sans Serif"/>
                <w:sz w:val="24"/>
                <w:szCs w:val="24"/>
              </w:rPr>
            </w:pPr>
            <w:r w:rsidRPr="0073709D">
              <w:rPr>
                <w:rFonts w:ascii="Microsoft Sans Serif" w:hAnsi="Microsoft Sans Serif"/>
                <w:w w:val="89"/>
                <w:sz w:val="24"/>
                <w:szCs w:val="24"/>
              </w:rPr>
              <w:t>□</w:t>
            </w:r>
          </w:p>
        </w:tc>
      </w:tr>
    </w:tbl>
    <w:p w:rsidR="0073709D" w:rsidRPr="0073709D" w:rsidRDefault="0073709D" w:rsidP="0073709D">
      <w:pPr>
        <w:jc w:val="center"/>
        <w:rPr>
          <w:rFonts w:ascii="Microsoft Sans Serif" w:hAnsi="Microsoft Sans Serif"/>
          <w:sz w:val="24"/>
          <w:szCs w:val="24"/>
        </w:rPr>
        <w:sectPr w:rsidR="0073709D" w:rsidRPr="0073709D">
          <w:pgSz w:w="11910" w:h="16840"/>
          <w:pgMar w:top="1040" w:right="580" w:bottom="780" w:left="1480" w:header="722" w:footer="596" w:gutter="0"/>
          <w:cols w:space="720"/>
        </w:sectPr>
      </w:pPr>
    </w:p>
    <w:p w:rsidR="0073709D" w:rsidRPr="0073709D" w:rsidRDefault="0073709D" w:rsidP="0073709D">
      <w:pPr>
        <w:spacing w:before="3"/>
        <w:rPr>
          <w:i/>
          <w:sz w:val="24"/>
          <w:szCs w:val="24"/>
        </w:rPr>
      </w:pPr>
    </w:p>
    <w:p w:rsidR="0073709D" w:rsidRPr="0073709D" w:rsidRDefault="0073709D" w:rsidP="0073709D">
      <w:pPr>
        <w:spacing w:line="28" w:lineRule="exact"/>
        <w:ind w:left="180"/>
        <w:rPr>
          <w:sz w:val="24"/>
          <w:szCs w:val="24"/>
        </w:rPr>
      </w:pPr>
    </w:p>
    <w:p w:rsidR="0073709D" w:rsidRPr="0073709D" w:rsidRDefault="0073709D" w:rsidP="00212AA6">
      <w:pPr>
        <w:numPr>
          <w:ilvl w:val="0"/>
          <w:numId w:val="98"/>
        </w:numPr>
        <w:tabs>
          <w:tab w:val="left" w:pos="569"/>
        </w:tabs>
        <w:spacing w:before="114"/>
        <w:ind w:left="568" w:right="267"/>
        <w:jc w:val="both"/>
        <w:rPr>
          <w:sz w:val="24"/>
          <w:szCs w:val="24"/>
        </w:rPr>
      </w:pPr>
      <w:r w:rsidRPr="0073709D">
        <w:rPr>
          <w:sz w:val="24"/>
          <w:szCs w:val="24"/>
        </w:rPr>
        <w:t>Максим,</w:t>
      </w:r>
      <w:r w:rsidRPr="0073709D">
        <w:rPr>
          <w:spacing w:val="-14"/>
          <w:sz w:val="24"/>
          <w:szCs w:val="24"/>
        </w:rPr>
        <w:t xml:space="preserve"> </w:t>
      </w:r>
      <w:r w:rsidRPr="0073709D">
        <w:rPr>
          <w:sz w:val="24"/>
          <w:szCs w:val="24"/>
        </w:rPr>
        <w:t>Юлия</w:t>
      </w:r>
      <w:r w:rsidRPr="0073709D">
        <w:rPr>
          <w:spacing w:val="-15"/>
          <w:sz w:val="24"/>
          <w:szCs w:val="24"/>
        </w:rPr>
        <w:t xml:space="preserve"> </w:t>
      </w:r>
      <w:r w:rsidRPr="0073709D">
        <w:rPr>
          <w:sz w:val="24"/>
          <w:szCs w:val="24"/>
        </w:rPr>
        <w:t>и</w:t>
      </w:r>
      <w:r w:rsidRPr="0073709D">
        <w:rPr>
          <w:spacing w:val="-15"/>
          <w:sz w:val="24"/>
          <w:szCs w:val="24"/>
        </w:rPr>
        <w:t xml:space="preserve"> </w:t>
      </w:r>
      <w:r w:rsidRPr="0073709D">
        <w:rPr>
          <w:sz w:val="24"/>
          <w:szCs w:val="24"/>
        </w:rPr>
        <w:t>Артём</w:t>
      </w:r>
      <w:r w:rsidRPr="0073709D">
        <w:rPr>
          <w:spacing w:val="-16"/>
          <w:sz w:val="24"/>
          <w:szCs w:val="24"/>
        </w:rPr>
        <w:t xml:space="preserve"> </w:t>
      </w:r>
      <w:r w:rsidRPr="0073709D">
        <w:rPr>
          <w:sz w:val="24"/>
          <w:szCs w:val="24"/>
        </w:rPr>
        <w:t>шли</w:t>
      </w:r>
      <w:r w:rsidRPr="0073709D">
        <w:rPr>
          <w:spacing w:val="-16"/>
          <w:sz w:val="24"/>
          <w:szCs w:val="24"/>
        </w:rPr>
        <w:t xml:space="preserve"> </w:t>
      </w:r>
      <w:r w:rsidRPr="0073709D">
        <w:rPr>
          <w:sz w:val="24"/>
          <w:szCs w:val="24"/>
        </w:rPr>
        <w:t>домой,</w:t>
      </w:r>
      <w:r w:rsidRPr="0073709D">
        <w:rPr>
          <w:spacing w:val="-13"/>
          <w:sz w:val="24"/>
          <w:szCs w:val="24"/>
        </w:rPr>
        <w:t xml:space="preserve"> </w:t>
      </w:r>
      <w:r w:rsidRPr="0073709D">
        <w:rPr>
          <w:sz w:val="24"/>
          <w:szCs w:val="24"/>
        </w:rPr>
        <w:t>обдумывая</w:t>
      </w:r>
      <w:r w:rsidRPr="0073709D">
        <w:rPr>
          <w:spacing w:val="-15"/>
          <w:sz w:val="24"/>
          <w:szCs w:val="24"/>
        </w:rPr>
        <w:t xml:space="preserve"> </w:t>
      </w:r>
      <w:r w:rsidRPr="0073709D">
        <w:rPr>
          <w:sz w:val="24"/>
          <w:szCs w:val="24"/>
        </w:rPr>
        <w:t>то,</w:t>
      </w:r>
      <w:r w:rsidRPr="0073709D">
        <w:rPr>
          <w:spacing w:val="-12"/>
          <w:sz w:val="24"/>
          <w:szCs w:val="24"/>
        </w:rPr>
        <w:t xml:space="preserve"> </w:t>
      </w:r>
      <w:r w:rsidRPr="0073709D">
        <w:rPr>
          <w:sz w:val="24"/>
          <w:szCs w:val="24"/>
        </w:rPr>
        <w:t>что</w:t>
      </w:r>
      <w:r w:rsidRPr="0073709D">
        <w:rPr>
          <w:spacing w:val="-14"/>
          <w:sz w:val="24"/>
          <w:szCs w:val="24"/>
        </w:rPr>
        <w:t xml:space="preserve"> </w:t>
      </w:r>
      <w:r w:rsidRPr="0073709D">
        <w:rPr>
          <w:sz w:val="24"/>
          <w:szCs w:val="24"/>
        </w:rPr>
        <w:t>услышали</w:t>
      </w:r>
      <w:r w:rsidRPr="0073709D">
        <w:rPr>
          <w:spacing w:val="-16"/>
          <w:sz w:val="24"/>
          <w:szCs w:val="24"/>
        </w:rPr>
        <w:t xml:space="preserve"> </w:t>
      </w:r>
      <w:r w:rsidRPr="0073709D">
        <w:rPr>
          <w:sz w:val="24"/>
          <w:szCs w:val="24"/>
        </w:rPr>
        <w:t>на</w:t>
      </w:r>
      <w:r w:rsidRPr="0073709D">
        <w:rPr>
          <w:spacing w:val="-11"/>
          <w:sz w:val="24"/>
          <w:szCs w:val="24"/>
        </w:rPr>
        <w:t xml:space="preserve"> </w:t>
      </w:r>
      <w:r w:rsidRPr="0073709D">
        <w:rPr>
          <w:sz w:val="24"/>
          <w:szCs w:val="24"/>
        </w:rPr>
        <w:t>лекции</w:t>
      </w:r>
      <w:r w:rsidRPr="0073709D">
        <w:rPr>
          <w:spacing w:val="-68"/>
          <w:sz w:val="24"/>
          <w:szCs w:val="24"/>
        </w:rPr>
        <w:t xml:space="preserve"> </w:t>
      </w:r>
      <w:r w:rsidRPr="0073709D">
        <w:rPr>
          <w:sz w:val="24"/>
          <w:szCs w:val="24"/>
        </w:rPr>
        <w:t>полицейского.</w:t>
      </w:r>
    </w:p>
    <w:p w:rsidR="0073709D" w:rsidRPr="0073709D" w:rsidRDefault="0073709D" w:rsidP="0073709D">
      <w:pPr>
        <w:spacing w:before="120"/>
        <w:ind w:left="584"/>
        <w:jc w:val="both"/>
        <w:rPr>
          <w:sz w:val="24"/>
          <w:szCs w:val="24"/>
        </w:rPr>
      </w:pPr>
      <w:r w:rsidRPr="0073709D">
        <w:rPr>
          <w:sz w:val="24"/>
          <w:szCs w:val="24"/>
        </w:rPr>
        <w:t>Первым</w:t>
      </w:r>
      <w:r w:rsidRPr="0073709D">
        <w:rPr>
          <w:spacing w:val="-4"/>
          <w:sz w:val="24"/>
          <w:szCs w:val="24"/>
        </w:rPr>
        <w:t xml:space="preserve"> </w:t>
      </w:r>
      <w:r w:rsidRPr="0073709D">
        <w:rPr>
          <w:sz w:val="24"/>
          <w:szCs w:val="24"/>
        </w:rPr>
        <w:t>прервал</w:t>
      </w:r>
      <w:r w:rsidRPr="0073709D">
        <w:rPr>
          <w:spacing w:val="-2"/>
          <w:sz w:val="24"/>
          <w:szCs w:val="24"/>
        </w:rPr>
        <w:t xml:space="preserve"> </w:t>
      </w:r>
      <w:r w:rsidRPr="0073709D">
        <w:rPr>
          <w:sz w:val="24"/>
          <w:szCs w:val="24"/>
        </w:rPr>
        <w:t>молчание</w:t>
      </w:r>
      <w:r w:rsidRPr="0073709D">
        <w:rPr>
          <w:spacing w:val="-7"/>
          <w:sz w:val="24"/>
          <w:szCs w:val="24"/>
        </w:rPr>
        <w:t xml:space="preserve"> </w:t>
      </w:r>
      <w:r w:rsidRPr="0073709D">
        <w:rPr>
          <w:sz w:val="24"/>
          <w:szCs w:val="24"/>
        </w:rPr>
        <w:t>Максим.</w:t>
      </w:r>
    </w:p>
    <w:p w:rsidR="0073709D" w:rsidRPr="0073709D" w:rsidRDefault="0073709D" w:rsidP="00212AA6">
      <w:pPr>
        <w:numPr>
          <w:ilvl w:val="1"/>
          <w:numId w:val="98"/>
        </w:numPr>
        <w:tabs>
          <w:tab w:val="left" w:pos="793"/>
        </w:tabs>
        <w:spacing w:before="158"/>
        <w:ind w:left="219" w:right="268" w:firstLine="364"/>
        <w:jc w:val="both"/>
        <w:rPr>
          <w:sz w:val="24"/>
          <w:szCs w:val="24"/>
        </w:rPr>
      </w:pPr>
      <w:r w:rsidRPr="0073709D">
        <w:rPr>
          <w:sz w:val="24"/>
          <w:szCs w:val="24"/>
        </w:rPr>
        <w:t>Недавно</w:t>
      </w:r>
      <w:r w:rsidRPr="0073709D">
        <w:rPr>
          <w:spacing w:val="-9"/>
          <w:sz w:val="24"/>
          <w:szCs w:val="24"/>
        </w:rPr>
        <w:t xml:space="preserve"> </w:t>
      </w:r>
      <w:r w:rsidRPr="0073709D">
        <w:rPr>
          <w:sz w:val="24"/>
          <w:szCs w:val="24"/>
        </w:rPr>
        <w:t>мой</w:t>
      </w:r>
      <w:r w:rsidRPr="0073709D">
        <w:rPr>
          <w:spacing w:val="-6"/>
          <w:sz w:val="24"/>
          <w:szCs w:val="24"/>
        </w:rPr>
        <w:t xml:space="preserve"> </w:t>
      </w:r>
      <w:r w:rsidRPr="0073709D">
        <w:rPr>
          <w:sz w:val="24"/>
          <w:szCs w:val="24"/>
        </w:rPr>
        <w:t>папа</w:t>
      </w:r>
      <w:r w:rsidRPr="0073709D">
        <w:rPr>
          <w:spacing w:val="-6"/>
          <w:sz w:val="24"/>
          <w:szCs w:val="24"/>
        </w:rPr>
        <w:t xml:space="preserve"> </w:t>
      </w:r>
      <w:r w:rsidRPr="0073709D">
        <w:rPr>
          <w:sz w:val="24"/>
          <w:szCs w:val="24"/>
        </w:rPr>
        <w:t>шёл</w:t>
      </w:r>
      <w:r w:rsidRPr="0073709D">
        <w:rPr>
          <w:spacing w:val="-4"/>
          <w:sz w:val="24"/>
          <w:szCs w:val="24"/>
        </w:rPr>
        <w:t xml:space="preserve"> </w:t>
      </w:r>
      <w:r w:rsidRPr="0073709D">
        <w:rPr>
          <w:sz w:val="24"/>
          <w:szCs w:val="24"/>
        </w:rPr>
        <w:t>по</w:t>
      </w:r>
      <w:r w:rsidRPr="0073709D">
        <w:rPr>
          <w:spacing w:val="-5"/>
          <w:sz w:val="24"/>
          <w:szCs w:val="24"/>
        </w:rPr>
        <w:t xml:space="preserve"> </w:t>
      </w:r>
      <w:r w:rsidRPr="0073709D">
        <w:rPr>
          <w:sz w:val="24"/>
          <w:szCs w:val="24"/>
        </w:rPr>
        <w:t>улице</w:t>
      </w:r>
      <w:r w:rsidRPr="0073709D">
        <w:rPr>
          <w:spacing w:val="-6"/>
          <w:sz w:val="24"/>
          <w:szCs w:val="24"/>
        </w:rPr>
        <w:t xml:space="preserve"> </w:t>
      </w:r>
      <w:r w:rsidRPr="0073709D">
        <w:rPr>
          <w:sz w:val="24"/>
          <w:szCs w:val="24"/>
        </w:rPr>
        <w:t>и</w:t>
      </w:r>
      <w:r w:rsidRPr="0073709D">
        <w:rPr>
          <w:spacing w:val="-6"/>
          <w:sz w:val="24"/>
          <w:szCs w:val="24"/>
        </w:rPr>
        <w:t xml:space="preserve"> </w:t>
      </w:r>
      <w:r w:rsidRPr="0073709D">
        <w:rPr>
          <w:sz w:val="24"/>
          <w:szCs w:val="24"/>
        </w:rPr>
        <w:t>нечаянно</w:t>
      </w:r>
      <w:r w:rsidRPr="0073709D">
        <w:rPr>
          <w:spacing w:val="-8"/>
          <w:sz w:val="24"/>
          <w:szCs w:val="24"/>
        </w:rPr>
        <w:t xml:space="preserve"> </w:t>
      </w:r>
      <w:r w:rsidRPr="0073709D">
        <w:rPr>
          <w:sz w:val="24"/>
          <w:szCs w:val="24"/>
        </w:rPr>
        <w:t>задел</w:t>
      </w:r>
      <w:r w:rsidRPr="0073709D">
        <w:rPr>
          <w:spacing w:val="-5"/>
          <w:sz w:val="24"/>
          <w:szCs w:val="24"/>
        </w:rPr>
        <w:t xml:space="preserve"> </w:t>
      </w:r>
      <w:r w:rsidRPr="0073709D">
        <w:rPr>
          <w:sz w:val="24"/>
          <w:szCs w:val="24"/>
        </w:rPr>
        <w:t>прохожего.</w:t>
      </w:r>
      <w:r w:rsidRPr="0073709D">
        <w:rPr>
          <w:spacing w:val="-3"/>
          <w:sz w:val="24"/>
          <w:szCs w:val="24"/>
        </w:rPr>
        <w:t xml:space="preserve"> </w:t>
      </w:r>
      <w:r w:rsidRPr="0073709D">
        <w:rPr>
          <w:sz w:val="24"/>
          <w:szCs w:val="24"/>
        </w:rPr>
        <w:t>Тот</w:t>
      </w:r>
      <w:r w:rsidRPr="0073709D">
        <w:rPr>
          <w:spacing w:val="1"/>
          <w:sz w:val="24"/>
          <w:szCs w:val="24"/>
        </w:rPr>
        <w:t xml:space="preserve"> </w:t>
      </w:r>
      <w:r w:rsidRPr="0073709D">
        <w:rPr>
          <w:sz w:val="24"/>
          <w:szCs w:val="24"/>
        </w:rPr>
        <w:t>уронил</w:t>
      </w:r>
      <w:r w:rsidRPr="0073709D">
        <w:rPr>
          <w:spacing w:val="-68"/>
          <w:sz w:val="24"/>
          <w:szCs w:val="24"/>
        </w:rPr>
        <w:t xml:space="preserve"> </w:t>
      </w:r>
      <w:r w:rsidRPr="0073709D">
        <w:rPr>
          <w:sz w:val="24"/>
          <w:szCs w:val="24"/>
        </w:rPr>
        <w:t>коробку с вазой, которая разбилась. Прохожий стал огорчённо говорить, что</w:t>
      </w:r>
      <w:r w:rsidRPr="0073709D">
        <w:rPr>
          <w:spacing w:val="1"/>
          <w:sz w:val="24"/>
          <w:szCs w:val="24"/>
        </w:rPr>
        <w:t xml:space="preserve"> </w:t>
      </w:r>
      <w:r w:rsidRPr="0073709D">
        <w:rPr>
          <w:sz w:val="24"/>
          <w:szCs w:val="24"/>
        </w:rPr>
        <w:t>это</w:t>
      </w:r>
      <w:r w:rsidRPr="0073709D">
        <w:rPr>
          <w:spacing w:val="1"/>
          <w:sz w:val="24"/>
          <w:szCs w:val="24"/>
        </w:rPr>
        <w:t xml:space="preserve"> </w:t>
      </w:r>
      <w:r w:rsidRPr="0073709D">
        <w:rPr>
          <w:sz w:val="24"/>
          <w:szCs w:val="24"/>
        </w:rPr>
        <w:t>был</w:t>
      </w:r>
      <w:r w:rsidRPr="0073709D">
        <w:rPr>
          <w:spacing w:val="1"/>
          <w:sz w:val="24"/>
          <w:szCs w:val="24"/>
        </w:rPr>
        <w:t xml:space="preserve"> </w:t>
      </w:r>
      <w:r w:rsidRPr="0073709D">
        <w:rPr>
          <w:sz w:val="24"/>
          <w:szCs w:val="24"/>
        </w:rPr>
        <w:t>подарок</w:t>
      </w:r>
      <w:r w:rsidRPr="0073709D">
        <w:rPr>
          <w:spacing w:val="1"/>
          <w:sz w:val="24"/>
          <w:szCs w:val="24"/>
        </w:rPr>
        <w:t xml:space="preserve"> </w:t>
      </w:r>
      <w:r w:rsidRPr="0073709D">
        <w:rPr>
          <w:sz w:val="24"/>
          <w:szCs w:val="24"/>
        </w:rPr>
        <w:t>жене</w:t>
      </w:r>
      <w:r w:rsidRPr="0073709D">
        <w:rPr>
          <w:spacing w:val="1"/>
          <w:sz w:val="24"/>
          <w:szCs w:val="24"/>
        </w:rPr>
        <w:t xml:space="preserve"> </w:t>
      </w:r>
      <w:r w:rsidRPr="0073709D">
        <w:rPr>
          <w:sz w:val="24"/>
          <w:szCs w:val="24"/>
        </w:rPr>
        <w:t>и</w:t>
      </w:r>
      <w:r w:rsidRPr="0073709D">
        <w:rPr>
          <w:spacing w:val="1"/>
          <w:sz w:val="24"/>
          <w:szCs w:val="24"/>
        </w:rPr>
        <w:t xml:space="preserve"> </w:t>
      </w:r>
      <w:r w:rsidRPr="0073709D">
        <w:rPr>
          <w:sz w:val="24"/>
          <w:szCs w:val="24"/>
        </w:rPr>
        <w:t>потребовал,</w:t>
      </w:r>
      <w:r w:rsidRPr="0073709D">
        <w:rPr>
          <w:spacing w:val="1"/>
          <w:sz w:val="24"/>
          <w:szCs w:val="24"/>
        </w:rPr>
        <w:t xml:space="preserve"> </w:t>
      </w:r>
      <w:r w:rsidRPr="0073709D">
        <w:rPr>
          <w:sz w:val="24"/>
          <w:szCs w:val="24"/>
        </w:rPr>
        <w:t>чтобы</w:t>
      </w:r>
      <w:r w:rsidRPr="0073709D">
        <w:rPr>
          <w:spacing w:val="1"/>
          <w:sz w:val="24"/>
          <w:szCs w:val="24"/>
        </w:rPr>
        <w:t xml:space="preserve"> </w:t>
      </w:r>
      <w:r w:rsidRPr="0073709D">
        <w:rPr>
          <w:sz w:val="24"/>
          <w:szCs w:val="24"/>
        </w:rPr>
        <w:t>папа</w:t>
      </w:r>
      <w:r w:rsidRPr="0073709D">
        <w:rPr>
          <w:spacing w:val="1"/>
          <w:sz w:val="24"/>
          <w:szCs w:val="24"/>
        </w:rPr>
        <w:t xml:space="preserve"> </w:t>
      </w:r>
      <w:r w:rsidRPr="0073709D">
        <w:rPr>
          <w:sz w:val="24"/>
          <w:szCs w:val="24"/>
        </w:rPr>
        <w:t>оплатил</w:t>
      </w:r>
      <w:r w:rsidRPr="0073709D">
        <w:rPr>
          <w:spacing w:val="1"/>
          <w:sz w:val="24"/>
          <w:szCs w:val="24"/>
        </w:rPr>
        <w:t xml:space="preserve"> </w:t>
      </w:r>
      <w:r w:rsidRPr="0073709D">
        <w:rPr>
          <w:sz w:val="24"/>
          <w:szCs w:val="24"/>
        </w:rPr>
        <w:t>её</w:t>
      </w:r>
      <w:r w:rsidRPr="0073709D">
        <w:rPr>
          <w:spacing w:val="1"/>
          <w:sz w:val="24"/>
          <w:szCs w:val="24"/>
        </w:rPr>
        <w:t xml:space="preserve"> </w:t>
      </w:r>
      <w:r w:rsidRPr="0073709D">
        <w:rPr>
          <w:sz w:val="24"/>
          <w:szCs w:val="24"/>
        </w:rPr>
        <w:t>стоимость.</w:t>
      </w:r>
      <w:r w:rsidRPr="0073709D">
        <w:rPr>
          <w:spacing w:val="1"/>
          <w:sz w:val="24"/>
          <w:szCs w:val="24"/>
        </w:rPr>
        <w:t xml:space="preserve"> </w:t>
      </w:r>
      <w:r w:rsidRPr="0073709D">
        <w:rPr>
          <w:sz w:val="24"/>
          <w:szCs w:val="24"/>
        </w:rPr>
        <w:t>Опасаясь возникновения осложнений, папа отдал ему деньги. Придя домой,</w:t>
      </w:r>
      <w:r w:rsidRPr="0073709D">
        <w:rPr>
          <w:spacing w:val="1"/>
          <w:sz w:val="24"/>
          <w:szCs w:val="24"/>
        </w:rPr>
        <w:t xml:space="preserve"> </w:t>
      </w:r>
      <w:r w:rsidRPr="0073709D">
        <w:rPr>
          <w:sz w:val="24"/>
          <w:szCs w:val="24"/>
        </w:rPr>
        <w:t>папа</w:t>
      </w:r>
      <w:r w:rsidRPr="0073709D">
        <w:rPr>
          <w:spacing w:val="1"/>
          <w:sz w:val="24"/>
          <w:szCs w:val="24"/>
        </w:rPr>
        <w:t xml:space="preserve"> </w:t>
      </w:r>
      <w:r w:rsidRPr="0073709D">
        <w:rPr>
          <w:sz w:val="24"/>
          <w:szCs w:val="24"/>
        </w:rPr>
        <w:t>рассказал</w:t>
      </w:r>
      <w:r w:rsidRPr="0073709D">
        <w:rPr>
          <w:spacing w:val="1"/>
          <w:sz w:val="24"/>
          <w:szCs w:val="24"/>
        </w:rPr>
        <w:t xml:space="preserve"> </w:t>
      </w:r>
      <w:r w:rsidRPr="0073709D">
        <w:rPr>
          <w:sz w:val="24"/>
          <w:szCs w:val="24"/>
        </w:rPr>
        <w:t>о</w:t>
      </w:r>
      <w:r w:rsidRPr="0073709D">
        <w:rPr>
          <w:spacing w:val="1"/>
          <w:sz w:val="24"/>
          <w:szCs w:val="24"/>
        </w:rPr>
        <w:t xml:space="preserve"> </w:t>
      </w:r>
      <w:r w:rsidRPr="0073709D">
        <w:rPr>
          <w:sz w:val="24"/>
          <w:szCs w:val="24"/>
        </w:rPr>
        <w:t>происшествии</w:t>
      </w:r>
      <w:r w:rsidRPr="0073709D">
        <w:rPr>
          <w:spacing w:val="1"/>
          <w:sz w:val="24"/>
          <w:szCs w:val="24"/>
        </w:rPr>
        <w:t xml:space="preserve"> </w:t>
      </w:r>
      <w:r w:rsidRPr="0073709D">
        <w:rPr>
          <w:sz w:val="24"/>
          <w:szCs w:val="24"/>
        </w:rPr>
        <w:t>своему</w:t>
      </w:r>
      <w:r w:rsidRPr="0073709D">
        <w:rPr>
          <w:spacing w:val="1"/>
          <w:sz w:val="24"/>
          <w:szCs w:val="24"/>
        </w:rPr>
        <w:t xml:space="preserve"> </w:t>
      </w:r>
      <w:r w:rsidRPr="0073709D">
        <w:rPr>
          <w:sz w:val="24"/>
          <w:szCs w:val="24"/>
        </w:rPr>
        <w:t>другу-полицейскому,</w:t>
      </w:r>
      <w:r w:rsidRPr="0073709D">
        <w:rPr>
          <w:spacing w:val="1"/>
          <w:sz w:val="24"/>
          <w:szCs w:val="24"/>
        </w:rPr>
        <w:t xml:space="preserve"> </w:t>
      </w:r>
      <w:r w:rsidRPr="0073709D">
        <w:rPr>
          <w:sz w:val="24"/>
          <w:szCs w:val="24"/>
        </w:rPr>
        <w:t>и</w:t>
      </w:r>
      <w:r w:rsidRPr="0073709D">
        <w:rPr>
          <w:spacing w:val="1"/>
          <w:sz w:val="24"/>
          <w:szCs w:val="24"/>
        </w:rPr>
        <w:t xml:space="preserve"> </w:t>
      </w:r>
      <w:r w:rsidRPr="0073709D">
        <w:rPr>
          <w:sz w:val="24"/>
          <w:szCs w:val="24"/>
        </w:rPr>
        <w:t>тот</w:t>
      </w:r>
      <w:r w:rsidRPr="0073709D">
        <w:rPr>
          <w:spacing w:val="1"/>
          <w:sz w:val="24"/>
          <w:szCs w:val="24"/>
        </w:rPr>
        <w:t xml:space="preserve"> </w:t>
      </w:r>
      <w:r w:rsidRPr="0073709D">
        <w:rPr>
          <w:sz w:val="24"/>
          <w:szCs w:val="24"/>
        </w:rPr>
        <w:t>предположил, что, скорее всего, папа нарвался на мошенника, который это</w:t>
      </w:r>
      <w:r w:rsidRPr="0073709D">
        <w:rPr>
          <w:spacing w:val="1"/>
          <w:sz w:val="24"/>
          <w:szCs w:val="24"/>
        </w:rPr>
        <w:t xml:space="preserve"> </w:t>
      </w:r>
      <w:r w:rsidRPr="0073709D">
        <w:rPr>
          <w:sz w:val="24"/>
          <w:szCs w:val="24"/>
        </w:rPr>
        <w:t>столкновение</w:t>
      </w:r>
      <w:r w:rsidRPr="0073709D">
        <w:rPr>
          <w:spacing w:val="-4"/>
          <w:sz w:val="24"/>
          <w:szCs w:val="24"/>
        </w:rPr>
        <w:t xml:space="preserve"> </w:t>
      </w:r>
      <w:r w:rsidRPr="0073709D">
        <w:rPr>
          <w:sz w:val="24"/>
          <w:szCs w:val="24"/>
        </w:rPr>
        <w:t>подстроил,</w:t>
      </w:r>
      <w:r w:rsidRPr="0073709D">
        <w:rPr>
          <w:spacing w:val="2"/>
          <w:sz w:val="24"/>
          <w:szCs w:val="24"/>
        </w:rPr>
        <w:t xml:space="preserve"> </w:t>
      </w:r>
      <w:r w:rsidRPr="0073709D">
        <w:rPr>
          <w:sz w:val="24"/>
          <w:szCs w:val="24"/>
        </w:rPr>
        <w:t>а в коробке</w:t>
      </w:r>
      <w:r w:rsidRPr="0073709D">
        <w:rPr>
          <w:spacing w:val="-4"/>
          <w:sz w:val="24"/>
          <w:szCs w:val="24"/>
        </w:rPr>
        <w:t xml:space="preserve"> </w:t>
      </w:r>
      <w:r w:rsidRPr="0073709D">
        <w:rPr>
          <w:sz w:val="24"/>
          <w:szCs w:val="24"/>
        </w:rPr>
        <w:t>лежало</w:t>
      </w:r>
      <w:r w:rsidRPr="0073709D">
        <w:rPr>
          <w:spacing w:val="-4"/>
          <w:sz w:val="24"/>
          <w:szCs w:val="24"/>
        </w:rPr>
        <w:t xml:space="preserve"> </w:t>
      </w:r>
      <w:r w:rsidRPr="0073709D">
        <w:rPr>
          <w:sz w:val="24"/>
          <w:szCs w:val="24"/>
        </w:rPr>
        <w:t>заранее</w:t>
      </w:r>
      <w:r w:rsidRPr="0073709D">
        <w:rPr>
          <w:spacing w:val="-4"/>
          <w:sz w:val="24"/>
          <w:szCs w:val="24"/>
        </w:rPr>
        <w:t xml:space="preserve"> </w:t>
      </w:r>
      <w:r w:rsidRPr="0073709D">
        <w:rPr>
          <w:sz w:val="24"/>
          <w:szCs w:val="24"/>
        </w:rPr>
        <w:t>разбитое</w:t>
      </w:r>
      <w:r w:rsidRPr="0073709D">
        <w:rPr>
          <w:spacing w:val="-4"/>
          <w:sz w:val="24"/>
          <w:szCs w:val="24"/>
        </w:rPr>
        <w:t xml:space="preserve"> </w:t>
      </w:r>
      <w:r w:rsidRPr="0073709D">
        <w:rPr>
          <w:sz w:val="24"/>
          <w:szCs w:val="24"/>
        </w:rPr>
        <w:t>стекло.</w:t>
      </w:r>
    </w:p>
    <w:p w:rsidR="0073709D" w:rsidRPr="0073709D" w:rsidRDefault="0073709D" w:rsidP="00212AA6">
      <w:pPr>
        <w:numPr>
          <w:ilvl w:val="1"/>
          <w:numId w:val="98"/>
        </w:numPr>
        <w:tabs>
          <w:tab w:val="left" w:pos="805"/>
        </w:tabs>
        <w:spacing w:before="163"/>
        <w:ind w:right="271" w:firstLine="363"/>
        <w:jc w:val="both"/>
        <w:rPr>
          <w:sz w:val="24"/>
          <w:szCs w:val="24"/>
        </w:rPr>
      </w:pPr>
      <w:r w:rsidRPr="0073709D">
        <w:rPr>
          <w:sz w:val="24"/>
          <w:szCs w:val="24"/>
        </w:rPr>
        <w:t>Я тоже вспомнила об одном случае, – сказала Юлия. – Однажды у мамы</w:t>
      </w:r>
      <w:r w:rsidRPr="0073709D">
        <w:rPr>
          <w:spacing w:val="1"/>
          <w:sz w:val="24"/>
          <w:szCs w:val="24"/>
        </w:rPr>
        <w:t xml:space="preserve"> </w:t>
      </w:r>
      <w:r w:rsidRPr="0073709D">
        <w:rPr>
          <w:sz w:val="24"/>
          <w:szCs w:val="24"/>
        </w:rPr>
        <w:t>коллега попросила взаймы немалую сумму для оплаты медицинских услуг.</w:t>
      </w:r>
      <w:r w:rsidRPr="0073709D">
        <w:rPr>
          <w:spacing w:val="1"/>
          <w:sz w:val="24"/>
          <w:szCs w:val="24"/>
        </w:rPr>
        <w:t xml:space="preserve"> </w:t>
      </w:r>
      <w:r w:rsidRPr="0073709D">
        <w:rPr>
          <w:sz w:val="24"/>
          <w:szCs w:val="24"/>
        </w:rPr>
        <w:t>Мама</w:t>
      </w:r>
      <w:r w:rsidRPr="0073709D">
        <w:rPr>
          <w:spacing w:val="-14"/>
          <w:sz w:val="24"/>
          <w:szCs w:val="24"/>
        </w:rPr>
        <w:t xml:space="preserve"> </w:t>
      </w:r>
      <w:r w:rsidRPr="0073709D">
        <w:rPr>
          <w:sz w:val="24"/>
          <w:szCs w:val="24"/>
        </w:rPr>
        <w:t>с</w:t>
      </w:r>
      <w:r w:rsidRPr="0073709D">
        <w:rPr>
          <w:spacing w:val="-13"/>
          <w:sz w:val="24"/>
          <w:szCs w:val="24"/>
        </w:rPr>
        <w:t xml:space="preserve"> </w:t>
      </w:r>
      <w:r w:rsidRPr="0073709D">
        <w:rPr>
          <w:sz w:val="24"/>
          <w:szCs w:val="24"/>
        </w:rPr>
        <w:t>этой</w:t>
      </w:r>
      <w:r w:rsidRPr="0073709D">
        <w:rPr>
          <w:spacing w:val="-13"/>
          <w:sz w:val="24"/>
          <w:szCs w:val="24"/>
        </w:rPr>
        <w:t xml:space="preserve"> </w:t>
      </w:r>
      <w:r w:rsidRPr="0073709D">
        <w:rPr>
          <w:sz w:val="24"/>
          <w:szCs w:val="24"/>
        </w:rPr>
        <w:t>дамой</w:t>
      </w:r>
      <w:r w:rsidRPr="0073709D">
        <w:rPr>
          <w:spacing w:val="-15"/>
          <w:sz w:val="24"/>
          <w:szCs w:val="24"/>
        </w:rPr>
        <w:t xml:space="preserve"> </w:t>
      </w:r>
      <w:r w:rsidRPr="0073709D">
        <w:rPr>
          <w:sz w:val="24"/>
          <w:szCs w:val="24"/>
        </w:rPr>
        <w:t>была</w:t>
      </w:r>
      <w:r w:rsidRPr="0073709D">
        <w:rPr>
          <w:spacing w:val="-13"/>
          <w:sz w:val="24"/>
          <w:szCs w:val="24"/>
        </w:rPr>
        <w:t xml:space="preserve"> </w:t>
      </w:r>
      <w:r w:rsidRPr="0073709D">
        <w:rPr>
          <w:sz w:val="24"/>
          <w:szCs w:val="24"/>
        </w:rPr>
        <w:t>в</w:t>
      </w:r>
      <w:r w:rsidRPr="0073709D">
        <w:rPr>
          <w:spacing w:val="-13"/>
          <w:sz w:val="24"/>
          <w:szCs w:val="24"/>
        </w:rPr>
        <w:t xml:space="preserve"> </w:t>
      </w:r>
      <w:r w:rsidRPr="0073709D">
        <w:rPr>
          <w:sz w:val="24"/>
          <w:szCs w:val="24"/>
        </w:rPr>
        <w:t>добрых</w:t>
      </w:r>
      <w:r w:rsidRPr="0073709D">
        <w:rPr>
          <w:spacing w:val="-13"/>
          <w:sz w:val="24"/>
          <w:szCs w:val="24"/>
        </w:rPr>
        <w:t xml:space="preserve"> </w:t>
      </w:r>
      <w:r w:rsidRPr="0073709D">
        <w:rPr>
          <w:sz w:val="24"/>
          <w:szCs w:val="24"/>
        </w:rPr>
        <w:t>отношениях,</w:t>
      </w:r>
      <w:r w:rsidRPr="0073709D">
        <w:rPr>
          <w:spacing w:val="-10"/>
          <w:sz w:val="24"/>
          <w:szCs w:val="24"/>
        </w:rPr>
        <w:t xml:space="preserve"> </w:t>
      </w:r>
      <w:r w:rsidRPr="0073709D">
        <w:rPr>
          <w:sz w:val="24"/>
          <w:szCs w:val="24"/>
        </w:rPr>
        <w:t>поэтому</w:t>
      </w:r>
      <w:r w:rsidRPr="0073709D">
        <w:rPr>
          <w:spacing w:val="-16"/>
          <w:sz w:val="24"/>
          <w:szCs w:val="24"/>
        </w:rPr>
        <w:t xml:space="preserve"> </w:t>
      </w:r>
      <w:r w:rsidRPr="0073709D">
        <w:rPr>
          <w:sz w:val="24"/>
          <w:szCs w:val="24"/>
        </w:rPr>
        <w:t>не</w:t>
      </w:r>
      <w:r w:rsidRPr="0073709D">
        <w:rPr>
          <w:spacing w:val="-16"/>
          <w:sz w:val="24"/>
          <w:szCs w:val="24"/>
        </w:rPr>
        <w:t xml:space="preserve"> </w:t>
      </w:r>
      <w:r w:rsidRPr="0073709D">
        <w:rPr>
          <w:sz w:val="24"/>
          <w:szCs w:val="24"/>
        </w:rPr>
        <w:t>смогла</w:t>
      </w:r>
      <w:r w:rsidRPr="0073709D">
        <w:rPr>
          <w:spacing w:val="-13"/>
          <w:sz w:val="24"/>
          <w:szCs w:val="24"/>
        </w:rPr>
        <w:t xml:space="preserve"> </w:t>
      </w:r>
      <w:r w:rsidRPr="0073709D">
        <w:rPr>
          <w:sz w:val="24"/>
          <w:szCs w:val="24"/>
        </w:rPr>
        <w:t>ей</w:t>
      </w:r>
      <w:r w:rsidRPr="0073709D">
        <w:rPr>
          <w:spacing w:val="-14"/>
          <w:sz w:val="24"/>
          <w:szCs w:val="24"/>
        </w:rPr>
        <w:t xml:space="preserve"> </w:t>
      </w:r>
      <w:r w:rsidRPr="0073709D">
        <w:rPr>
          <w:sz w:val="24"/>
          <w:szCs w:val="24"/>
        </w:rPr>
        <w:t>отказать.</w:t>
      </w:r>
      <w:r w:rsidRPr="0073709D">
        <w:rPr>
          <w:spacing w:val="-68"/>
          <w:sz w:val="24"/>
          <w:szCs w:val="24"/>
        </w:rPr>
        <w:t xml:space="preserve"> </w:t>
      </w:r>
      <w:r w:rsidRPr="0073709D">
        <w:rPr>
          <w:sz w:val="24"/>
          <w:szCs w:val="24"/>
        </w:rPr>
        <w:t>Но прошло три</w:t>
      </w:r>
      <w:r w:rsidRPr="0073709D">
        <w:rPr>
          <w:spacing w:val="1"/>
          <w:sz w:val="24"/>
          <w:szCs w:val="24"/>
        </w:rPr>
        <w:t xml:space="preserve"> </w:t>
      </w:r>
      <w:r w:rsidRPr="0073709D">
        <w:rPr>
          <w:sz w:val="24"/>
          <w:szCs w:val="24"/>
        </w:rPr>
        <w:t>года, а долг</w:t>
      </w:r>
      <w:r w:rsidRPr="0073709D">
        <w:rPr>
          <w:spacing w:val="1"/>
          <w:sz w:val="24"/>
          <w:szCs w:val="24"/>
        </w:rPr>
        <w:t xml:space="preserve"> </w:t>
      </w:r>
      <w:r w:rsidRPr="0073709D">
        <w:rPr>
          <w:sz w:val="24"/>
          <w:szCs w:val="24"/>
        </w:rPr>
        <w:t>коллега</w:t>
      </w:r>
      <w:r w:rsidRPr="0073709D">
        <w:rPr>
          <w:spacing w:val="1"/>
          <w:sz w:val="24"/>
          <w:szCs w:val="24"/>
        </w:rPr>
        <w:t xml:space="preserve"> </w:t>
      </w:r>
      <w:r w:rsidRPr="0073709D">
        <w:rPr>
          <w:sz w:val="24"/>
          <w:szCs w:val="24"/>
        </w:rPr>
        <w:t>так</w:t>
      </w:r>
      <w:r w:rsidRPr="0073709D">
        <w:rPr>
          <w:spacing w:val="1"/>
          <w:sz w:val="24"/>
          <w:szCs w:val="24"/>
        </w:rPr>
        <w:t xml:space="preserve"> </w:t>
      </w:r>
      <w:r w:rsidRPr="0073709D">
        <w:rPr>
          <w:sz w:val="24"/>
          <w:szCs w:val="24"/>
        </w:rPr>
        <w:t>и не вернула.</w:t>
      </w:r>
      <w:r w:rsidRPr="0073709D">
        <w:rPr>
          <w:spacing w:val="1"/>
          <w:sz w:val="24"/>
          <w:szCs w:val="24"/>
        </w:rPr>
        <w:t xml:space="preserve"> </w:t>
      </w:r>
      <w:r w:rsidRPr="0073709D">
        <w:rPr>
          <w:sz w:val="24"/>
          <w:szCs w:val="24"/>
        </w:rPr>
        <w:t>Мама поделилась</w:t>
      </w:r>
      <w:r w:rsidRPr="0073709D">
        <w:rPr>
          <w:spacing w:val="1"/>
          <w:sz w:val="24"/>
          <w:szCs w:val="24"/>
        </w:rPr>
        <w:t xml:space="preserve"> </w:t>
      </w:r>
      <w:r w:rsidRPr="0073709D">
        <w:rPr>
          <w:sz w:val="24"/>
          <w:szCs w:val="24"/>
        </w:rPr>
        <w:t>неприятностью с другой сотрудницей, а та ей сообщила, что не так давно эта</w:t>
      </w:r>
      <w:r w:rsidRPr="0073709D">
        <w:rPr>
          <w:spacing w:val="1"/>
          <w:sz w:val="24"/>
          <w:szCs w:val="24"/>
        </w:rPr>
        <w:t xml:space="preserve"> </w:t>
      </w:r>
      <w:r w:rsidRPr="0073709D">
        <w:rPr>
          <w:sz w:val="24"/>
          <w:szCs w:val="24"/>
        </w:rPr>
        <w:t>дама выманила деньги</w:t>
      </w:r>
      <w:r w:rsidRPr="0073709D">
        <w:rPr>
          <w:spacing w:val="-1"/>
          <w:sz w:val="24"/>
          <w:szCs w:val="24"/>
        </w:rPr>
        <w:t xml:space="preserve"> </w:t>
      </w:r>
      <w:r w:rsidRPr="0073709D">
        <w:rPr>
          <w:sz w:val="24"/>
          <w:szCs w:val="24"/>
        </w:rPr>
        <w:t>и</w:t>
      </w:r>
      <w:r w:rsidRPr="0073709D">
        <w:rPr>
          <w:spacing w:val="3"/>
          <w:sz w:val="24"/>
          <w:szCs w:val="24"/>
        </w:rPr>
        <w:t xml:space="preserve"> </w:t>
      </w:r>
      <w:r w:rsidRPr="0073709D">
        <w:rPr>
          <w:sz w:val="24"/>
          <w:szCs w:val="24"/>
        </w:rPr>
        <w:t>у</w:t>
      </w:r>
      <w:r w:rsidRPr="0073709D">
        <w:rPr>
          <w:spacing w:val="-6"/>
          <w:sz w:val="24"/>
          <w:szCs w:val="24"/>
        </w:rPr>
        <w:t xml:space="preserve"> </w:t>
      </w:r>
      <w:r w:rsidRPr="0073709D">
        <w:rPr>
          <w:sz w:val="24"/>
          <w:szCs w:val="24"/>
        </w:rPr>
        <w:t>неё,</w:t>
      </w:r>
      <w:r w:rsidRPr="0073709D">
        <w:rPr>
          <w:spacing w:val="2"/>
          <w:sz w:val="24"/>
          <w:szCs w:val="24"/>
        </w:rPr>
        <w:t xml:space="preserve"> </w:t>
      </w:r>
      <w:r w:rsidRPr="0073709D">
        <w:rPr>
          <w:sz w:val="24"/>
          <w:szCs w:val="24"/>
        </w:rPr>
        <w:t>а возвращать</w:t>
      </w:r>
      <w:r w:rsidRPr="0073709D">
        <w:rPr>
          <w:spacing w:val="1"/>
          <w:sz w:val="24"/>
          <w:szCs w:val="24"/>
        </w:rPr>
        <w:t xml:space="preserve"> </w:t>
      </w:r>
      <w:r w:rsidRPr="0073709D">
        <w:rPr>
          <w:sz w:val="24"/>
          <w:szCs w:val="24"/>
        </w:rPr>
        <w:t>не</w:t>
      </w:r>
      <w:r w:rsidRPr="0073709D">
        <w:rPr>
          <w:spacing w:val="-3"/>
          <w:sz w:val="24"/>
          <w:szCs w:val="24"/>
        </w:rPr>
        <w:t xml:space="preserve"> </w:t>
      </w:r>
      <w:r w:rsidRPr="0073709D">
        <w:rPr>
          <w:sz w:val="24"/>
          <w:szCs w:val="24"/>
        </w:rPr>
        <w:t>собирается.</w:t>
      </w:r>
    </w:p>
    <w:p w:rsidR="0073709D" w:rsidRPr="0073709D" w:rsidRDefault="0073709D" w:rsidP="00212AA6">
      <w:pPr>
        <w:numPr>
          <w:ilvl w:val="1"/>
          <w:numId w:val="98"/>
        </w:numPr>
        <w:tabs>
          <w:tab w:val="left" w:pos="221"/>
        </w:tabs>
        <w:spacing w:before="160" w:line="321" w:lineRule="exact"/>
        <w:ind w:left="804" w:right="265" w:hanging="805"/>
        <w:jc w:val="right"/>
        <w:rPr>
          <w:sz w:val="24"/>
          <w:szCs w:val="24"/>
        </w:rPr>
      </w:pPr>
      <w:r w:rsidRPr="0073709D">
        <w:rPr>
          <w:sz w:val="24"/>
          <w:szCs w:val="24"/>
        </w:rPr>
        <w:t>У</w:t>
      </w:r>
      <w:r w:rsidRPr="0073709D">
        <w:rPr>
          <w:spacing w:val="2"/>
          <w:sz w:val="24"/>
          <w:szCs w:val="24"/>
        </w:rPr>
        <w:t xml:space="preserve"> </w:t>
      </w:r>
      <w:r w:rsidRPr="0073709D">
        <w:rPr>
          <w:sz w:val="24"/>
          <w:szCs w:val="24"/>
        </w:rPr>
        <w:t>меня</w:t>
      </w:r>
      <w:r w:rsidRPr="0073709D">
        <w:rPr>
          <w:spacing w:val="5"/>
          <w:sz w:val="24"/>
          <w:szCs w:val="24"/>
        </w:rPr>
        <w:t xml:space="preserve"> </w:t>
      </w:r>
      <w:r w:rsidRPr="0073709D">
        <w:rPr>
          <w:sz w:val="24"/>
          <w:szCs w:val="24"/>
        </w:rPr>
        <w:t>тоже есть</w:t>
      </w:r>
      <w:r w:rsidRPr="0073709D">
        <w:rPr>
          <w:spacing w:val="6"/>
          <w:sz w:val="24"/>
          <w:szCs w:val="24"/>
        </w:rPr>
        <w:t xml:space="preserve"> </w:t>
      </w:r>
      <w:r w:rsidRPr="0073709D">
        <w:rPr>
          <w:sz w:val="24"/>
          <w:szCs w:val="24"/>
        </w:rPr>
        <w:t>пример</w:t>
      </w:r>
      <w:r w:rsidRPr="0073709D">
        <w:rPr>
          <w:spacing w:val="5"/>
          <w:sz w:val="24"/>
          <w:szCs w:val="24"/>
        </w:rPr>
        <w:t xml:space="preserve"> </w:t>
      </w:r>
      <w:r w:rsidRPr="0073709D">
        <w:rPr>
          <w:sz w:val="24"/>
          <w:szCs w:val="24"/>
        </w:rPr>
        <w:t>мошенничества,</w:t>
      </w:r>
      <w:r w:rsidRPr="0073709D">
        <w:rPr>
          <w:spacing w:val="6"/>
          <w:sz w:val="24"/>
          <w:szCs w:val="24"/>
        </w:rPr>
        <w:t xml:space="preserve"> </w:t>
      </w:r>
      <w:r w:rsidRPr="0073709D">
        <w:rPr>
          <w:sz w:val="24"/>
          <w:szCs w:val="24"/>
        </w:rPr>
        <w:t>–</w:t>
      </w:r>
      <w:r w:rsidRPr="0073709D">
        <w:rPr>
          <w:spacing w:val="2"/>
          <w:sz w:val="24"/>
          <w:szCs w:val="24"/>
        </w:rPr>
        <w:t xml:space="preserve"> </w:t>
      </w:r>
      <w:r w:rsidRPr="0073709D">
        <w:rPr>
          <w:sz w:val="24"/>
          <w:szCs w:val="24"/>
        </w:rPr>
        <w:t>вступил</w:t>
      </w:r>
      <w:r w:rsidRPr="0073709D">
        <w:rPr>
          <w:spacing w:val="5"/>
          <w:sz w:val="24"/>
          <w:szCs w:val="24"/>
        </w:rPr>
        <w:t xml:space="preserve"> </w:t>
      </w:r>
      <w:r w:rsidRPr="0073709D">
        <w:rPr>
          <w:sz w:val="24"/>
          <w:szCs w:val="24"/>
        </w:rPr>
        <w:t>в</w:t>
      </w:r>
      <w:r w:rsidRPr="0073709D">
        <w:rPr>
          <w:spacing w:val="5"/>
          <w:sz w:val="24"/>
          <w:szCs w:val="24"/>
        </w:rPr>
        <w:t xml:space="preserve"> </w:t>
      </w:r>
      <w:r w:rsidRPr="0073709D">
        <w:rPr>
          <w:sz w:val="24"/>
          <w:szCs w:val="24"/>
        </w:rPr>
        <w:t>разговор</w:t>
      </w:r>
      <w:r w:rsidRPr="0073709D">
        <w:rPr>
          <w:spacing w:val="5"/>
          <w:sz w:val="24"/>
          <w:szCs w:val="24"/>
        </w:rPr>
        <w:t xml:space="preserve"> </w:t>
      </w:r>
      <w:r w:rsidRPr="0073709D">
        <w:rPr>
          <w:sz w:val="24"/>
          <w:szCs w:val="24"/>
        </w:rPr>
        <w:t>Артём.</w:t>
      </w:r>
      <w:r w:rsidRPr="0073709D">
        <w:rPr>
          <w:spacing w:val="8"/>
          <w:sz w:val="24"/>
          <w:szCs w:val="24"/>
        </w:rPr>
        <w:t xml:space="preserve"> </w:t>
      </w:r>
      <w:r w:rsidRPr="0073709D">
        <w:rPr>
          <w:sz w:val="24"/>
          <w:szCs w:val="24"/>
        </w:rPr>
        <w:t>–</w:t>
      </w:r>
    </w:p>
    <w:p w:rsidR="0073709D" w:rsidRPr="0073709D" w:rsidRDefault="0073709D" w:rsidP="0073709D">
      <w:pPr>
        <w:spacing w:line="321" w:lineRule="exact"/>
        <w:ind w:right="264"/>
        <w:jc w:val="right"/>
        <w:rPr>
          <w:sz w:val="24"/>
          <w:szCs w:val="24"/>
        </w:rPr>
      </w:pPr>
      <w:r w:rsidRPr="0073709D">
        <w:rPr>
          <w:sz w:val="24"/>
          <w:szCs w:val="24"/>
        </w:rPr>
        <w:t>Нашей</w:t>
      </w:r>
      <w:r w:rsidRPr="0073709D">
        <w:rPr>
          <w:spacing w:val="97"/>
          <w:sz w:val="24"/>
          <w:szCs w:val="24"/>
        </w:rPr>
        <w:t xml:space="preserve"> </w:t>
      </w:r>
      <w:r w:rsidRPr="0073709D">
        <w:rPr>
          <w:sz w:val="24"/>
          <w:szCs w:val="24"/>
        </w:rPr>
        <w:t>соседке</w:t>
      </w:r>
      <w:r w:rsidRPr="0073709D">
        <w:rPr>
          <w:spacing w:val="94"/>
          <w:sz w:val="24"/>
          <w:szCs w:val="24"/>
        </w:rPr>
        <w:t xml:space="preserve"> </w:t>
      </w:r>
      <w:r w:rsidRPr="0073709D">
        <w:rPr>
          <w:sz w:val="24"/>
          <w:szCs w:val="24"/>
        </w:rPr>
        <w:t>пришло</w:t>
      </w:r>
      <w:r w:rsidRPr="0073709D">
        <w:rPr>
          <w:spacing w:val="95"/>
          <w:sz w:val="24"/>
          <w:szCs w:val="24"/>
        </w:rPr>
        <w:t xml:space="preserve"> </w:t>
      </w:r>
      <w:r w:rsidRPr="0073709D">
        <w:rPr>
          <w:sz w:val="24"/>
          <w:szCs w:val="24"/>
        </w:rPr>
        <w:t>СМС,</w:t>
      </w:r>
      <w:r w:rsidRPr="0073709D">
        <w:rPr>
          <w:spacing w:val="97"/>
          <w:sz w:val="24"/>
          <w:szCs w:val="24"/>
        </w:rPr>
        <w:t xml:space="preserve"> </w:t>
      </w:r>
      <w:r w:rsidRPr="0073709D">
        <w:rPr>
          <w:sz w:val="24"/>
          <w:szCs w:val="24"/>
        </w:rPr>
        <w:t>в</w:t>
      </w:r>
      <w:r w:rsidRPr="0073709D">
        <w:rPr>
          <w:spacing w:val="98"/>
          <w:sz w:val="24"/>
          <w:szCs w:val="24"/>
        </w:rPr>
        <w:t xml:space="preserve"> </w:t>
      </w:r>
      <w:r w:rsidRPr="0073709D">
        <w:rPr>
          <w:sz w:val="24"/>
          <w:szCs w:val="24"/>
        </w:rPr>
        <w:t>котором</w:t>
      </w:r>
      <w:r w:rsidRPr="0073709D">
        <w:rPr>
          <w:spacing w:val="97"/>
          <w:sz w:val="24"/>
          <w:szCs w:val="24"/>
        </w:rPr>
        <w:t xml:space="preserve"> </w:t>
      </w:r>
      <w:r w:rsidRPr="0073709D">
        <w:rPr>
          <w:sz w:val="24"/>
          <w:szCs w:val="24"/>
        </w:rPr>
        <w:t>говорилось,</w:t>
      </w:r>
      <w:r w:rsidRPr="0073709D">
        <w:rPr>
          <w:spacing w:val="101"/>
          <w:sz w:val="24"/>
          <w:szCs w:val="24"/>
        </w:rPr>
        <w:t xml:space="preserve"> </w:t>
      </w:r>
      <w:r w:rsidRPr="0073709D">
        <w:rPr>
          <w:sz w:val="24"/>
          <w:szCs w:val="24"/>
        </w:rPr>
        <w:t>что</w:t>
      </w:r>
      <w:r w:rsidRPr="0073709D">
        <w:rPr>
          <w:spacing w:val="95"/>
          <w:sz w:val="24"/>
          <w:szCs w:val="24"/>
        </w:rPr>
        <w:t xml:space="preserve"> </w:t>
      </w:r>
      <w:r w:rsidRPr="0073709D">
        <w:rPr>
          <w:sz w:val="24"/>
          <w:szCs w:val="24"/>
        </w:rPr>
        <w:t>она</w:t>
      </w:r>
      <w:r w:rsidRPr="0073709D">
        <w:rPr>
          <w:spacing w:val="102"/>
          <w:sz w:val="24"/>
          <w:szCs w:val="24"/>
        </w:rPr>
        <w:t xml:space="preserve"> </w:t>
      </w:r>
      <w:r w:rsidRPr="0073709D">
        <w:rPr>
          <w:sz w:val="24"/>
          <w:szCs w:val="24"/>
        </w:rPr>
        <w:t>выиграла</w:t>
      </w:r>
    </w:p>
    <w:p w:rsidR="0073709D" w:rsidRPr="0073709D" w:rsidRDefault="0073709D" w:rsidP="0073709D">
      <w:pPr>
        <w:spacing w:before="2"/>
        <w:ind w:left="220" w:right="269"/>
        <w:jc w:val="both"/>
        <w:rPr>
          <w:sz w:val="24"/>
          <w:szCs w:val="24"/>
        </w:rPr>
      </w:pPr>
      <w:r w:rsidRPr="0073709D">
        <w:rPr>
          <w:sz w:val="24"/>
          <w:szCs w:val="24"/>
        </w:rPr>
        <w:t>100</w:t>
      </w:r>
      <w:r w:rsidRPr="0073709D">
        <w:rPr>
          <w:spacing w:val="1"/>
          <w:sz w:val="24"/>
          <w:szCs w:val="24"/>
        </w:rPr>
        <w:t xml:space="preserve"> </w:t>
      </w:r>
      <w:r w:rsidRPr="0073709D">
        <w:rPr>
          <w:sz w:val="24"/>
          <w:szCs w:val="24"/>
        </w:rPr>
        <w:t>тысяч рублей в розыгрыше в часть</w:t>
      </w:r>
      <w:r w:rsidRPr="0073709D">
        <w:rPr>
          <w:spacing w:val="1"/>
          <w:sz w:val="24"/>
          <w:szCs w:val="24"/>
        </w:rPr>
        <w:t xml:space="preserve"> </w:t>
      </w:r>
      <w:r w:rsidRPr="0073709D">
        <w:rPr>
          <w:sz w:val="24"/>
          <w:szCs w:val="24"/>
        </w:rPr>
        <w:t>юбилея фирмы</w:t>
      </w:r>
      <w:r w:rsidRPr="0073709D">
        <w:rPr>
          <w:spacing w:val="1"/>
          <w:sz w:val="24"/>
          <w:szCs w:val="24"/>
        </w:rPr>
        <w:t xml:space="preserve"> </w:t>
      </w:r>
      <w:r w:rsidRPr="0073709D">
        <w:rPr>
          <w:sz w:val="24"/>
          <w:szCs w:val="24"/>
        </w:rPr>
        <w:t>«Звездонос».</w:t>
      </w:r>
      <w:r w:rsidRPr="0073709D">
        <w:rPr>
          <w:spacing w:val="1"/>
          <w:sz w:val="24"/>
          <w:szCs w:val="24"/>
        </w:rPr>
        <w:t xml:space="preserve"> </w:t>
      </w:r>
      <w:r w:rsidRPr="0073709D">
        <w:rPr>
          <w:sz w:val="24"/>
          <w:szCs w:val="24"/>
        </w:rPr>
        <w:t>Для</w:t>
      </w:r>
      <w:r w:rsidRPr="0073709D">
        <w:rPr>
          <w:spacing w:val="1"/>
          <w:sz w:val="24"/>
          <w:szCs w:val="24"/>
        </w:rPr>
        <w:t xml:space="preserve"> </w:t>
      </w:r>
      <w:r w:rsidRPr="0073709D">
        <w:rPr>
          <w:sz w:val="24"/>
          <w:szCs w:val="24"/>
        </w:rPr>
        <w:t>получения выигрыша предлагалось сначала оплатить налог через терминал.</w:t>
      </w:r>
      <w:r w:rsidRPr="0073709D">
        <w:rPr>
          <w:spacing w:val="1"/>
          <w:sz w:val="24"/>
          <w:szCs w:val="24"/>
        </w:rPr>
        <w:t xml:space="preserve"> </w:t>
      </w:r>
      <w:r w:rsidRPr="0073709D">
        <w:rPr>
          <w:sz w:val="24"/>
          <w:szCs w:val="24"/>
        </w:rPr>
        <w:t>Соседка</w:t>
      </w:r>
      <w:r w:rsidRPr="0073709D">
        <w:rPr>
          <w:spacing w:val="-6"/>
          <w:sz w:val="24"/>
          <w:szCs w:val="24"/>
        </w:rPr>
        <w:t xml:space="preserve"> </w:t>
      </w:r>
      <w:r w:rsidRPr="0073709D">
        <w:rPr>
          <w:sz w:val="24"/>
          <w:szCs w:val="24"/>
        </w:rPr>
        <w:t>добросовестно</w:t>
      </w:r>
      <w:r w:rsidRPr="0073709D">
        <w:rPr>
          <w:spacing w:val="-10"/>
          <w:sz w:val="24"/>
          <w:szCs w:val="24"/>
        </w:rPr>
        <w:t xml:space="preserve"> </w:t>
      </w:r>
      <w:r w:rsidRPr="0073709D">
        <w:rPr>
          <w:sz w:val="24"/>
          <w:szCs w:val="24"/>
        </w:rPr>
        <w:t>перевела</w:t>
      </w:r>
      <w:r w:rsidRPr="0073709D">
        <w:rPr>
          <w:spacing w:val="-2"/>
          <w:sz w:val="24"/>
          <w:szCs w:val="24"/>
        </w:rPr>
        <w:t xml:space="preserve"> </w:t>
      </w:r>
      <w:r w:rsidRPr="0073709D">
        <w:rPr>
          <w:sz w:val="24"/>
          <w:szCs w:val="24"/>
        </w:rPr>
        <w:t>указанную</w:t>
      </w:r>
      <w:r w:rsidRPr="0073709D">
        <w:rPr>
          <w:spacing w:val="-6"/>
          <w:sz w:val="24"/>
          <w:szCs w:val="24"/>
        </w:rPr>
        <w:t xml:space="preserve"> </w:t>
      </w:r>
      <w:r w:rsidRPr="0073709D">
        <w:rPr>
          <w:sz w:val="24"/>
          <w:szCs w:val="24"/>
        </w:rPr>
        <w:t>сумму,</w:t>
      </w:r>
      <w:r w:rsidRPr="0073709D">
        <w:rPr>
          <w:spacing w:val="-3"/>
          <w:sz w:val="24"/>
          <w:szCs w:val="24"/>
        </w:rPr>
        <w:t xml:space="preserve"> </w:t>
      </w:r>
      <w:r w:rsidRPr="0073709D">
        <w:rPr>
          <w:sz w:val="24"/>
          <w:szCs w:val="24"/>
        </w:rPr>
        <w:t>но</w:t>
      </w:r>
      <w:r w:rsidRPr="0073709D">
        <w:rPr>
          <w:spacing w:val="-9"/>
          <w:sz w:val="24"/>
          <w:szCs w:val="24"/>
        </w:rPr>
        <w:t xml:space="preserve"> </w:t>
      </w:r>
      <w:r w:rsidRPr="0073709D">
        <w:rPr>
          <w:sz w:val="24"/>
          <w:szCs w:val="24"/>
        </w:rPr>
        <w:t>никакого</w:t>
      </w:r>
      <w:r w:rsidRPr="0073709D">
        <w:rPr>
          <w:spacing w:val="-8"/>
          <w:sz w:val="24"/>
          <w:szCs w:val="24"/>
        </w:rPr>
        <w:t xml:space="preserve"> </w:t>
      </w:r>
      <w:r w:rsidRPr="0073709D">
        <w:rPr>
          <w:sz w:val="24"/>
          <w:szCs w:val="24"/>
        </w:rPr>
        <w:t>выигрыша</w:t>
      </w:r>
      <w:r w:rsidRPr="0073709D">
        <w:rPr>
          <w:spacing w:val="-6"/>
          <w:sz w:val="24"/>
          <w:szCs w:val="24"/>
        </w:rPr>
        <w:t xml:space="preserve"> </w:t>
      </w:r>
      <w:r w:rsidRPr="0073709D">
        <w:rPr>
          <w:sz w:val="24"/>
          <w:szCs w:val="24"/>
        </w:rPr>
        <w:t>не</w:t>
      </w:r>
      <w:r w:rsidRPr="0073709D">
        <w:rPr>
          <w:spacing w:val="-68"/>
          <w:sz w:val="24"/>
          <w:szCs w:val="24"/>
        </w:rPr>
        <w:t xml:space="preserve"> </w:t>
      </w:r>
      <w:r w:rsidRPr="0073709D">
        <w:rPr>
          <w:sz w:val="24"/>
          <w:szCs w:val="24"/>
        </w:rPr>
        <w:t>получила и,</w:t>
      </w:r>
      <w:r w:rsidRPr="0073709D">
        <w:rPr>
          <w:spacing w:val="2"/>
          <w:sz w:val="24"/>
          <w:szCs w:val="24"/>
        </w:rPr>
        <w:t xml:space="preserve"> </w:t>
      </w:r>
      <w:r w:rsidRPr="0073709D">
        <w:rPr>
          <w:sz w:val="24"/>
          <w:szCs w:val="24"/>
        </w:rPr>
        <w:t>как выяснилось,</w:t>
      </w:r>
      <w:r w:rsidRPr="0073709D">
        <w:rPr>
          <w:spacing w:val="2"/>
          <w:sz w:val="24"/>
          <w:szCs w:val="24"/>
        </w:rPr>
        <w:t xml:space="preserve"> </w:t>
      </w:r>
      <w:r w:rsidRPr="0073709D">
        <w:rPr>
          <w:sz w:val="24"/>
          <w:szCs w:val="24"/>
        </w:rPr>
        <w:t>такой</w:t>
      </w:r>
      <w:r w:rsidRPr="0073709D">
        <w:rPr>
          <w:spacing w:val="-1"/>
          <w:sz w:val="24"/>
          <w:szCs w:val="24"/>
        </w:rPr>
        <w:t xml:space="preserve"> </w:t>
      </w:r>
      <w:r w:rsidRPr="0073709D">
        <w:rPr>
          <w:sz w:val="24"/>
          <w:szCs w:val="24"/>
        </w:rPr>
        <w:t>фирмы</w:t>
      </w:r>
      <w:r w:rsidRPr="0073709D">
        <w:rPr>
          <w:spacing w:val="1"/>
          <w:sz w:val="24"/>
          <w:szCs w:val="24"/>
        </w:rPr>
        <w:t xml:space="preserve"> </w:t>
      </w:r>
      <w:r w:rsidRPr="0073709D">
        <w:rPr>
          <w:sz w:val="24"/>
          <w:szCs w:val="24"/>
        </w:rPr>
        <w:t>не</w:t>
      </w:r>
      <w:r w:rsidRPr="0073709D">
        <w:rPr>
          <w:spacing w:val="-4"/>
          <w:sz w:val="24"/>
          <w:szCs w:val="24"/>
        </w:rPr>
        <w:t xml:space="preserve"> </w:t>
      </w:r>
      <w:r w:rsidRPr="0073709D">
        <w:rPr>
          <w:sz w:val="24"/>
          <w:szCs w:val="24"/>
        </w:rPr>
        <w:t>существует.</w:t>
      </w:r>
    </w:p>
    <w:p w:rsidR="0073709D" w:rsidRPr="0073709D" w:rsidRDefault="0073709D" w:rsidP="0073709D">
      <w:pPr>
        <w:spacing w:before="156"/>
        <w:ind w:left="584"/>
        <w:jc w:val="both"/>
        <w:rPr>
          <w:sz w:val="24"/>
          <w:szCs w:val="24"/>
        </w:rPr>
      </w:pPr>
      <w:r w:rsidRPr="0073709D">
        <w:rPr>
          <w:sz w:val="24"/>
          <w:szCs w:val="24"/>
        </w:rPr>
        <w:t>Что</w:t>
      </w:r>
      <w:r w:rsidRPr="0073709D">
        <w:rPr>
          <w:spacing w:val="-4"/>
          <w:sz w:val="24"/>
          <w:szCs w:val="24"/>
        </w:rPr>
        <w:t xml:space="preserve"> </w:t>
      </w:r>
      <w:r w:rsidRPr="0073709D">
        <w:rPr>
          <w:sz w:val="24"/>
          <w:szCs w:val="24"/>
        </w:rPr>
        <w:t>привело</w:t>
      </w:r>
      <w:r w:rsidRPr="0073709D">
        <w:rPr>
          <w:spacing w:val="-4"/>
          <w:sz w:val="24"/>
          <w:szCs w:val="24"/>
        </w:rPr>
        <w:t xml:space="preserve"> </w:t>
      </w:r>
      <w:r w:rsidRPr="0073709D">
        <w:rPr>
          <w:sz w:val="24"/>
          <w:szCs w:val="24"/>
        </w:rPr>
        <w:t>к</w:t>
      </w:r>
      <w:r w:rsidRPr="0073709D">
        <w:rPr>
          <w:spacing w:val="-1"/>
          <w:sz w:val="24"/>
          <w:szCs w:val="24"/>
        </w:rPr>
        <w:t xml:space="preserve"> </w:t>
      </w:r>
      <w:r w:rsidRPr="0073709D">
        <w:rPr>
          <w:sz w:val="24"/>
          <w:szCs w:val="24"/>
        </w:rPr>
        <w:t>финансовой</w:t>
      </w:r>
      <w:r w:rsidRPr="0073709D">
        <w:rPr>
          <w:spacing w:val="-3"/>
          <w:sz w:val="24"/>
          <w:szCs w:val="24"/>
        </w:rPr>
        <w:t xml:space="preserve"> </w:t>
      </w:r>
      <w:r w:rsidRPr="0073709D">
        <w:rPr>
          <w:sz w:val="24"/>
          <w:szCs w:val="24"/>
        </w:rPr>
        <w:t>потере в</w:t>
      </w:r>
      <w:r w:rsidRPr="0073709D">
        <w:rPr>
          <w:spacing w:val="-1"/>
          <w:sz w:val="24"/>
          <w:szCs w:val="24"/>
        </w:rPr>
        <w:t xml:space="preserve"> </w:t>
      </w:r>
      <w:r w:rsidRPr="0073709D">
        <w:rPr>
          <w:sz w:val="24"/>
          <w:szCs w:val="24"/>
        </w:rPr>
        <w:t>каждом</w:t>
      </w:r>
      <w:r w:rsidRPr="0073709D">
        <w:rPr>
          <w:spacing w:val="-2"/>
          <w:sz w:val="24"/>
          <w:szCs w:val="24"/>
        </w:rPr>
        <w:t xml:space="preserve"> </w:t>
      </w:r>
      <w:r w:rsidRPr="0073709D">
        <w:rPr>
          <w:sz w:val="24"/>
          <w:szCs w:val="24"/>
        </w:rPr>
        <w:t>случае?</w:t>
      </w:r>
    </w:p>
    <w:p w:rsidR="0073709D" w:rsidRPr="0073709D" w:rsidRDefault="0073709D" w:rsidP="0073709D">
      <w:pPr>
        <w:spacing w:before="242"/>
        <w:ind w:left="1008"/>
        <w:rPr>
          <w:i/>
          <w:sz w:val="24"/>
          <w:szCs w:val="24"/>
        </w:rPr>
      </w:pPr>
      <w:r w:rsidRPr="0073709D">
        <w:rPr>
          <w:i/>
          <w:sz w:val="24"/>
          <w:szCs w:val="24"/>
        </w:rPr>
        <w:t>Отметьте</w:t>
      </w:r>
      <w:r w:rsidRPr="0073709D">
        <w:rPr>
          <w:i/>
          <w:spacing w:val="-5"/>
          <w:sz w:val="24"/>
          <w:szCs w:val="24"/>
        </w:rPr>
        <w:t xml:space="preserve"> </w:t>
      </w:r>
      <w:r w:rsidRPr="0073709D">
        <w:rPr>
          <w:i/>
          <w:sz w:val="24"/>
          <w:szCs w:val="24"/>
        </w:rPr>
        <w:t>ответ</w:t>
      </w:r>
      <w:r w:rsidRPr="0073709D">
        <w:rPr>
          <w:i/>
          <w:spacing w:val="-2"/>
          <w:sz w:val="24"/>
          <w:szCs w:val="24"/>
        </w:rPr>
        <w:t xml:space="preserve"> </w:t>
      </w:r>
      <w:r w:rsidRPr="0073709D">
        <w:rPr>
          <w:i/>
          <w:sz w:val="24"/>
          <w:szCs w:val="24"/>
        </w:rPr>
        <w:t>в</w:t>
      </w:r>
      <w:r w:rsidRPr="0073709D">
        <w:rPr>
          <w:i/>
          <w:spacing w:val="-2"/>
          <w:sz w:val="24"/>
          <w:szCs w:val="24"/>
        </w:rPr>
        <w:t xml:space="preserve"> </w:t>
      </w:r>
      <w:r w:rsidRPr="0073709D">
        <w:rPr>
          <w:i/>
          <w:sz w:val="24"/>
          <w:szCs w:val="24"/>
        </w:rPr>
        <w:t>каждой строке.</w:t>
      </w:r>
    </w:p>
    <w:p w:rsidR="0073709D" w:rsidRPr="0073709D" w:rsidRDefault="0073709D" w:rsidP="0073709D">
      <w:pPr>
        <w:spacing w:before="6"/>
        <w:rPr>
          <w:i/>
          <w:sz w:val="24"/>
          <w:szCs w:val="24"/>
        </w:rPr>
      </w:pPr>
    </w:p>
    <w:tbl>
      <w:tblPr>
        <w:tblStyle w:val="TableNormal4"/>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692"/>
        <w:gridCol w:w="2548"/>
        <w:gridCol w:w="1844"/>
        <w:gridCol w:w="2268"/>
      </w:tblGrid>
      <w:tr w:rsidR="0073709D" w:rsidRPr="0073709D" w:rsidTr="000F7041">
        <w:trPr>
          <w:trHeight w:val="865"/>
        </w:trPr>
        <w:tc>
          <w:tcPr>
            <w:tcW w:w="2692" w:type="dxa"/>
          </w:tcPr>
          <w:p w:rsidR="0073709D" w:rsidRPr="0073709D" w:rsidRDefault="0073709D" w:rsidP="0073709D">
            <w:pPr>
              <w:spacing w:before="11"/>
              <w:rPr>
                <w:i/>
                <w:sz w:val="24"/>
                <w:szCs w:val="24"/>
              </w:rPr>
            </w:pPr>
          </w:p>
          <w:p w:rsidR="0073709D" w:rsidRPr="0073709D" w:rsidRDefault="0073709D" w:rsidP="0073709D">
            <w:pPr>
              <w:ind w:left="635"/>
              <w:rPr>
                <w:b/>
                <w:sz w:val="24"/>
                <w:szCs w:val="24"/>
              </w:rPr>
            </w:pPr>
            <w:r w:rsidRPr="0073709D">
              <w:rPr>
                <w:b/>
                <w:sz w:val="24"/>
                <w:szCs w:val="24"/>
              </w:rPr>
              <w:t>СИТУАЦИЯ</w:t>
            </w:r>
          </w:p>
        </w:tc>
        <w:tc>
          <w:tcPr>
            <w:tcW w:w="2548" w:type="dxa"/>
          </w:tcPr>
          <w:p w:rsidR="0073709D" w:rsidRPr="0073709D" w:rsidRDefault="0073709D" w:rsidP="0073709D">
            <w:pPr>
              <w:spacing w:before="159"/>
              <w:ind w:left="115" w:right="85" w:firstLine="307"/>
              <w:rPr>
                <w:b/>
                <w:sz w:val="24"/>
                <w:szCs w:val="24"/>
              </w:rPr>
            </w:pPr>
            <w:r w:rsidRPr="0073709D">
              <w:rPr>
                <w:b/>
                <w:sz w:val="24"/>
                <w:szCs w:val="24"/>
              </w:rPr>
              <w:t>СТРАХ ПЕРЕД</w:t>
            </w:r>
            <w:r w:rsidRPr="0073709D">
              <w:rPr>
                <w:b/>
                <w:spacing w:val="1"/>
                <w:sz w:val="24"/>
                <w:szCs w:val="24"/>
              </w:rPr>
              <w:t xml:space="preserve"> </w:t>
            </w:r>
            <w:r w:rsidRPr="0073709D">
              <w:rPr>
                <w:b/>
                <w:sz w:val="24"/>
                <w:szCs w:val="24"/>
              </w:rPr>
              <w:t>ПОСЛЕДСТВИЯМИ</w:t>
            </w:r>
          </w:p>
        </w:tc>
        <w:tc>
          <w:tcPr>
            <w:tcW w:w="1844" w:type="dxa"/>
          </w:tcPr>
          <w:p w:rsidR="0073709D" w:rsidRPr="0073709D" w:rsidRDefault="0073709D" w:rsidP="0073709D">
            <w:pPr>
              <w:spacing w:before="18" w:line="270" w:lineRule="atLeast"/>
              <w:ind w:left="95" w:right="88"/>
              <w:jc w:val="center"/>
              <w:rPr>
                <w:b/>
                <w:sz w:val="24"/>
                <w:szCs w:val="24"/>
              </w:rPr>
            </w:pPr>
            <w:r w:rsidRPr="0073709D">
              <w:rPr>
                <w:b/>
                <w:spacing w:val="-1"/>
                <w:sz w:val="24"/>
                <w:szCs w:val="24"/>
              </w:rPr>
              <w:t>ЖЕЛАНИЕ</w:t>
            </w:r>
            <w:r w:rsidRPr="0073709D">
              <w:rPr>
                <w:b/>
                <w:spacing w:val="-57"/>
                <w:sz w:val="24"/>
                <w:szCs w:val="24"/>
              </w:rPr>
              <w:t xml:space="preserve"> </w:t>
            </w:r>
            <w:r w:rsidRPr="0073709D">
              <w:rPr>
                <w:b/>
                <w:sz w:val="24"/>
                <w:szCs w:val="24"/>
              </w:rPr>
              <w:t>ЛЁГКИХ</w:t>
            </w:r>
            <w:r w:rsidRPr="0073709D">
              <w:rPr>
                <w:b/>
                <w:spacing w:val="1"/>
                <w:sz w:val="24"/>
                <w:szCs w:val="24"/>
              </w:rPr>
              <w:t xml:space="preserve"> </w:t>
            </w:r>
            <w:r w:rsidRPr="0073709D">
              <w:rPr>
                <w:b/>
                <w:sz w:val="24"/>
                <w:szCs w:val="24"/>
              </w:rPr>
              <w:t>ДЕНЕГ</w:t>
            </w:r>
          </w:p>
        </w:tc>
        <w:tc>
          <w:tcPr>
            <w:tcW w:w="2268" w:type="dxa"/>
          </w:tcPr>
          <w:p w:rsidR="0073709D" w:rsidRPr="0073709D" w:rsidRDefault="0073709D" w:rsidP="0073709D">
            <w:pPr>
              <w:spacing w:before="11"/>
              <w:rPr>
                <w:i/>
                <w:sz w:val="24"/>
                <w:szCs w:val="24"/>
              </w:rPr>
            </w:pPr>
          </w:p>
          <w:p w:rsidR="0073709D" w:rsidRPr="0073709D" w:rsidRDefault="0073709D" w:rsidP="0073709D">
            <w:pPr>
              <w:ind w:left="103" w:right="93"/>
              <w:jc w:val="center"/>
              <w:rPr>
                <w:b/>
                <w:sz w:val="24"/>
                <w:szCs w:val="24"/>
              </w:rPr>
            </w:pPr>
            <w:r w:rsidRPr="0073709D">
              <w:rPr>
                <w:b/>
                <w:sz w:val="24"/>
                <w:szCs w:val="24"/>
              </w:rPr>
              <w:t>ДОВЕРЧИВОСТЬ</w:t>
            </w:r>
          </w:p>
        </w:tc>
      </w:tr>
      <w:tr w:rsidR="0073709D" w:rsidRPr="0073709D" w:rsidTr="000F7041">
        <w:trPr>
          <w:trHeight w:val="646"/>
        </w:trPr>
        <w:tc>
          <w:tcPr>
            <w:tcW w:w="2692" w:type="dxa"/>
          </w:tcPr>
          <w:p w:rsidR="0073709D" w:rsidRPr="0073709D" w:rsidRDefault="0073709D" w:rsidP="0073709D">
            <w:pPr>
              <w:spacing w:line="315" w:lineRule="exact"/>
              <w:ind w:left="106"/>
              <w:rPr>
                <w:sz w:val="24"/>
                <w:szCs w:val="24"/>
              </w:rPr>
            </w:pPr>
            <w:r w:rsidRPr="0073709D">
              <w:rPr>
                <w:sz w:val="24"/>
                <w:szCs w:val="24"/>
              </w:rPr>
              <w:t>ситуация, описанная</w:t>
            </w:r>
          </w:p>
          <w:p w:rsidR="0073709D" w:rsidRPr="0073709D" w:rsidRDefault="0073709D" w:rsidP="0073709D">
            <w:pPr>
              <w:spacing w:line="311" w:lineRule="exact"/>
              <w:ind w:left="106"/>
              <w:rPr>
                <w:sz w:val="24"/>
                <w:szCs w:val="24"/>
              </w:rPr>
            </w:pPr>
            <w:r w:rsidRPr="0073709D">
              <w:rPr>
                <w:sz w:val="24"/>
                <w:szCs w:val="24"/>
              </w:rPr>
              <w:t>Максимом</w:t>
            </w:r>
          </w:p>
        </w:tc>
        <w:tc>
          <w:tcPr>
            <w:tcW w:w="2548" w:type="dxa"/>
          </w:tcPr>
          <w:p w:rsidR="0073709D" w:rsidRPr="0073709D" w:rsidRDefault="0073709D" w:rsidP="0073709D">
            <w:pPr>
              <w:spacing w:before="82"/>
              <w:ind w:left="8"/>
              <w:jc w:val="center"/>
              <w:rPr>
                <w:rFonts w:ascii="Microsoft Sans Serif" w:hAnsi="Microsoft Sans Serif"/>
                <w:sz w:val="24"/>
                <w:szCs w:val="24"/>
              </w:rPr>
            </w:pPr>
            <w:r w:rsidRPr="0073709D">
              <w:rPr>
                <w:rFonts w:ascii="Microsoft Sans Serif" w:hAnsi="Microsoft Sans Serif"/>
                <w:w w:val="89"/>
                <w:sz w:val="24"/>
                <w:szCs w:val="24"/>
              </w:rPr>
              <w:t>□</w:t>
            </w:r>
          </w:p>
        </w:tc>
        <w:tc>
          <w:tcPr>
            <w:tcW w:w="1844" w:type="dxa"/>
          </w:tcPr>
          <w:p w:rsidR="0073709D" w:rsidRPr="0073709D" w:rsidRDefault="0073709D" w:rsidP="0073709D">
            <w:pPr>
              <w:spacing w:before="82"/>
              <w:ind w:left="8"/>
              <w:jc w:val="center"/>
              <w:rPr>
                <w:rFonts w:ascii="Microsoft Sans Serif" w:hAnsi="Microsoft Sans Serif"/>
                <w:sz w:val="24"/>
                <w:szCs w:val="24"/>
              </w:rPr>
            </w:pPr>
            <w:r w:rsidRPr="0073709D">
              <w:rPr>
                <w:rFonts w:ascii="Microsoft Sans Serif" w:hAnsi="Microsoft Sans Serif"/>
                <w:w w:val="89"/>
                <w:sz w:val="24"/>
                <w:szCs w:val="24"/>
              </w:rPr>
              <w:t>□</w:t>
            </w:r>
          </w:p>
        </w:tc>
        <w:tc>
          <w:tcPr>
            <w:tcW w:w="2268" w:type="dxa"/>
          </w:tcPr>
          <w:p w:rsidR="0073709D" w:rsidRPr="0073709D" w:rsidRDefault="0073709D" w:rsidP="0073709D">
            <w:pPr>
              <w:spacing w:before="82"/>
              <w:ind w:left="8"/>
              <w:jc w:val="center"/>
              <w:rPr>
                <w:rFonts w:ascii="Microsoft Sans Serif" w:hAnsi="Microsoft Sans Serif"/>
                <w:sz w:val="24"/>
                <w:szCs w:val="24"/>
              </w:rPr>
            </w:pPr>
            <w:r w:rsidRPr="0073709D">
              <w:rPr>
                <w:rFonts w:ascii="Microsoft Sans Serif" w:hAnsi="Microsoft Sans Serif"/>
                <w:w w:val="89"/>
                <w:sz w:val="24"/>
                <w:szCs w:val="24"/>
              </w:rPr>
              <w:t>□</w:t>
            </w:r>
          </w:p>
        </w:tc>
      </w:tr>
      <w:tr w:rsidR="0073709D" w:rsidRPr="0073709D" w:rsidTr="000F7041">
        <w:trPr>
          <w:trHeight w:val="641"/>
        </w:trPr>
        <w:tc>
          <w:tcPr>
            <w:tcW w:w="2692" w:type="dxa"/>
          </w:tcPr>
          <w:p w:rsidR="0073709D" w:rsidRPr="0073709D" w:rsidRDefault="0073709D" w:rsidP="0073709D">
            <w:pPr>
              <w:spacing w:line="312" w:lineRule="exact"/>
              <w:ind w:left="106"/>
              <w:rPr>
                <w:sz w:val="24"/>
                <w:szCs w:val="24"/>
              </w:rPr>
            </w:pPr>
            <w:r w:rsidRPr="0073709D">
              <w:rPr>
                <w:sz w:val="24"/>
                <w:szCs w:val="24"/>
              </w:rPr>
              <w:t>ситуация, описанная</w:t>
            </w:r>
          </w:p>
          <w:p w:rsidR="0073709D" w:rsidRPr="0073709D" w:rsidRDefault="0073709D" w:rsidP="0073709D">
            <w:pPr>
              <w:spacing w:before="2" w:line="308" w:lineRule="exact"/>
              <w:ind w:left="106"/>
              <w:rPr>
                <w:sz w:val="24"/>
                <w:szCs w:val="24"/>
              </w:rPr>
            </w:pPr>
            <w:r w:rsidRPr="0073709D">
              <w:rPr>
                <w:sz w:val="24"/>
                <w:szCs w:val="24"/>
              </w:rPr>
              <w:t>Юлией</w:t>
            </w:r>
          </w:p>
        </w:tc>
        <w:tc>
          <w:tcPr>
            <w:tcW w:w="2548" w:type="dxa"/>
          </w:tcPr>
          <w:p w:rsidR="0073709D" w:rsidRPr="0073709D" w:rsidRDefault="0073709D" w:rsidP="0073709D">
            <w:pPr>
              <w:spacing w:before="78"/>
              <w:ind w:left="8"/>
              <w:jc w:val="center"/>
              <w:rPr>
                <w:rFonts w:ascii="Microsoft Sans Serif" w:hAnsi="Microsoft Sans Serif"/>
                <w:sz w:val="24"/>
                <w:szCs w:val="24"/>
              </w:rPr>
            </w:pPr>
            <w:r w:rsidRPr="0073709D">
              <w:rPr>
                <w:rFonts w:ascii="Microsoft Sans Serif" w:hAnsi="Microsoft Sans Serif"/>
                <w:w w:val="89"/>
                <w:sz w:val="24"/>
                <w:szCs w:val="24"/>
              </w:rPr>
              <w:t>□</w:t>
            </w:r>
          </w:p>
        </w:tc>
        <w:tc>
          <w:tcPr>
            <w:tcW w:w="1844" w:type="dxa"/>
          </w:tcPr>
          <w:p w:rsidR="0073709D" w:rsidRPr="0073709D" w:rsidRDefault="0073709D" w:rsidP="0073709D">
            <w:pPr>
              <w:spacing w:before="78"/>
              <w:ind w:left="8"/>
              <w:jc w:val="center"/>
              <w:rPr>
                <w:rFonts w:ascii="Microsoft Sans Serif" w:hAnsi="Microsoft Sans Serif"/>
                <w:sz w:val="24"/>
                <w:szCs w:val="24"/>
              </w:rPr>
            </w:pPr>
            <w:r w:rsidRPr="0073709D">
              <w:rPr>
                <w:rFonts w:ascii="Microsoft Sans Serif" w:hAnsi="Microsoft Sans Serif"/>
                <w:w w:val="89"/>
                <w:sz w:val="24"/>
                <w:szCs w:val="24"/>
              </w:rPr>
              <w:t>□</w:t>
            </w:r>
          </w:p>
        </w:tc>
        <w:tc>
          <w:tcPr>
            <w:tcW w:w="2268" w:type="dxa"/>
          </w:tcPr>
          <w:p w:rsidR="0073709D" w:rsidRPr="0073709D" w:rsidRDefault="0073709D" w:rsidP="0073709D">
            <w:pPr>
              <w:spacing w:before="78"/>
              <w:ind w:left="8"/>
              <w:jc w:val="center"/>
              <w:rPr>
                <w:rFonts w:ascii="Microsoft Sans Serif" w:hAnsi="Microsoft Sans Serif"/>
                <w:sz w:val="24"/>
                <w:szCs w:val="24"/>
              </w:rPr>
            </w:pPr>
            <w:r w:rsidRPr="0073709D">
              <w:rPr>
                <w:rFonts w:ascii="Microsoft Sans Serif" w:hAnsi="Microsoft Sans Serif"/>
                <w:w w:val="89"/>
                <w:sz w:val="24"/>
                <w:szCs w:val="24"/>
              </w:rPr>
              <w:t>□</w:t>
            </w:r>
          </w:p>
        </w:tc>
      </w:tr>
      <w:tr w:rsidR="0073709D" w:rsidRPr="0073709D" w:rsidTr="000F7041">
        <w:trPr>
          <w:trHeight w:val="642"/>
        </w:trPr>
        <w:tc>
          <w:tcPr>
            <w:tcW w:w="2692" w:type="dxa"/>
          </w:tcPr>
          <w:p w:rsidR="0073709D" w:rsidRPr="0073709D" w:rsidRDefault="0073709D" w:rsidP="0073709D">
            <w:pPr>
              <w:spacing w:line="315" w:lineRule="exact"/>
              <w:ind w:left="106"/>
              <w:rPr>
                <w:sz w:val="24"/>
                <w:szCs w:val="24"/>
              </w:rPr>
            </w:pPr>
            <w:r w:rsidRPr="0073709D">
              <w:rPr>
                <w:sz w:val="24"/>
                <w:szCs w:val="24"/>
              </w:rPr>
              <w:t>ситуация, описанная</w:t>
            </w:r>
          </w:p>
          <w:p w:rsidR="0073709D" w:rsidRPr="0073709D" w:rsidRDefault="0073709D" w:rsidP="0073709D">
            <w:pPr>
              <w:spacing w:line="307" w:lineRule="exact"/>
              <w:ind w:left="106"/>
              <w:rPr>
                <w:sz w:val="24"/>
                <w:szCs w:val="24"/>
              </w:rPr>
            </w:pPr>
            <w:r w:rsidRPr="0073709D">
              <w:rPr>
                <w:sz w:val="24"/>
                <w:szCs w:val="24"/>
              </w:rPr>
              <w:t>Артёмом</w:t>
            </w:r>
          </w:p>
        </w:tc>
        <w:tc>
          <w:tcPr>
            <w:tcW w:w="2548" w:type="dxa"/>
          </w:tcPr>
          <w:p w:rsidR="0073709D" w:rsidRPr="0073709D" w:rsidRDefault="0073709D" w:rsidP="0073709D">
            <w:pPr>
              <w:spacing w:before="78"/>
              <w:ind w:left="8"/>
              <w:jc w:val="center"/>
              <w:rPr>
                <w:rFonts w:ascii="Microsoft Sans Serif" w:hAnsi="Microsoft Sans Serif"/>
                <w:sz w:val="24"/>
                <w:szCs w:val="24"/>
              </w:rPr>
            </w:pPr>
            <w:r w:rsidRPr="0073709D">
              <w:rPr>
                <w:rFonts w:ascii="Microsoft Sans Serif" w:hAnsi="Microsoft Sans Serif"/>
                <w:w w:val="89"/>
                <w:sz w:val="24"/>
                <w:szCs w:val="24"/>
              </w:rPr>
              <w:t>□</w:t>
            </w:r>
          </w:p>
        </w:tc>
        <w:tc>
          <w:tcPr>
            <w:tcW w:w="1844" w:type="dxa"/>
          </w:tcPr>
          <w:p w:rsidR="0073709D" w:rsidRPr="0073709D" w:rsidRDefault="0073709D" w:rsidP="0073709D">
            <w:pPr>
              <w:spacing w:before="78"/>
              <w:ind w:left="8"/>
              <w:jc w:val="center"/>
              <w:rPr>
                <w:rFonts w:ascii="Microsoft Sans Serif" w:hAnsi="Microsoft Sans Serif"/>
                <w:sz w:val="24"/>
                <w:szCs w:val="24"/>
              </w:rPr>
            </w:pPr>
            <w:r w:rsidRPr="0073709D">
              <w:rPr>
                <w:rFonts w:ascii="Microsoft Sans Serif" w:hAnsi="Microsoft Sans Serif"/>
                <w:w w:val="89"/>
                <w:sz w:val="24"/>
                <w:szCs w:val="24"/>
              </w:rPr>
              <w:t>□</w:t>
            </w:r>
          </w:p>
        </w:tc>
        <w:tc>
          <w:tcPr>
            <w:tcW w:w="2268" w:type="dxa"/>
          </w:tcPr>
          <w:p w:rsidR="0073709D" w:rsidRPr="0073709D" w:rsidRDefault="0073709D" w:rsidP="0073709D">
            <w:pPr>
              <w:spacing w:before="78"/>
              <w:ind w:left="8"/>
              <w:jc w:val="center"/>
              <w:rPr>
                <w:rFonts w:ascii="Microsoft Sans Serif" w:hAnsi="Microsoft Sans Serif"/>
                <w:sz w:val="24"/>
                <w:szCs w:val="24"/>
              </w:rPr>
            </w:pPr>
            <w:r w:rsidRPr="0073709D">
              <w:rPr>
                <w:rFonts w:ascii="Microsoft Sans Serif" w:hAnsi="Microsoft Sans Serif"/>
                <w:w w:val="89"/>
                <w:sz w:val="24"/>
                <w:szCs w:val="24"/>
              </w:rPr>
              <w:t>□</w:t>
            </w:r>
          </w:p>
        </w:tc>
      </w:tr>
    </w:tbl>
    <w:p w:rsidR="0073709D" w:rsidRPr="0073709D" w:rsidRDefault="0073709D" w:rsidP="0073709D">
      <w:pPr>
        <w:jc w:val="center"/>
        <w:rPr>
          <w:rFonts w:ascii="Microsoft Sans Serif" w:hAnsi="Microsoft Sans Serif"/>
          <w:sz w:val="24"/>
          <w:szCs w:val="24"/>
        </w:rPr>
        <w:sectPr w:rsidR="0073709D" w:rsidRPr="0073709D">
          <w:pgSz w:w="11910" w:h="16840"/>
          <w:pgMar w:top="1040" w:right="580" w:bottom="780" w:left="1480" w:header="722" w:footer="596" w:gutter="0"/>
          <w:cols w:space="720"/>
        </w:sectPr>
      </w:pPr>
    </w:p>
    <w:p w:rsidR="0073709D" w:rsidRPr="0073709D" w:rsidRDefault="0073709D" w:rsidP="0073709D">
      <w:pPr>
        <w:spacing w:before="3"/>
        <w:rPr>
          <w:i/>
          <w:sz w:val="24"/>
          <w:szCs w:val="24"/>
        </w:rPr>
      </w:pPr>
    </w:p>
    <w:p w:rsidR="0073709D" w:rsidRPr="0073709D" w:rsidRDefault="0073709D" w:rsidP="0073709D">
      <w:pPr>
        <w:spacing w:line="28" w:lineRule="exact"/>
        <w:ind w:left="180"/>
        <w:rPr>
          <w:sz w:val="24"/>
          <w:szCs w:val="24"/>
        </w:rPr>
      </w:pPr>
    </w:p>
    <w:p w:rsidR="0073709D" w:rsidRPr="0073709D" w:rsidRDefault="0073709D" w:rsidP="00212AA6">
      <w:pPr>
        <w:numPr>
          <w:ilvl w:val="0"/>
          <w:numId w:val="98"/>
        </w:numPr>
        <w:tabs>
          <w:tab w:val="left" w:pos="569"/>
        </w:tabs>
        <w:spacing w:before="114"/>
        <w:ind w:left="568" w:right="264"/>
        <w:jc w:val="both"/>
        <w:rPr>
          <w:sz w:val="24"/>
          <w:szCs w:val="24"/>
        </w:rPr>
      </w:pPr>
      <w:r w:rsidRPr="0073709D">
        <w:rPr>
          <w:sz w:val="24"/>
          <w:szCs w:val="24"/>
        </w:rPr>
        <w:t>Распрощавшись с друзьями, Юля зашла в магазин, чтобы купить хлеб и</w:t>
      </w:r>
      <w:r w:rsidRPr="0073709D">
        <w:rPr>
          <w:spacing w:val="1"/>
          <w:sz w:val="24"/>
          <w:szCs w:val="24"/>
        </w:rPr>
        <w:t xml:space="preserve"> </w:t>
      </w:r>
      <w:r w:rsidRPr="0073709D">
        <w:rPr>
          <w:sz w:val="24"/>
          <w:szCs w:val="24"/>
        </w:rPr>
        <w:t>масло,</w:t>
      </w:r>
      <w:r w:rsidRPr="0073709D">
        <w:rPr>
          <w:spacing w:val="2"/>
          <w:sz w:val="24"/>
          <w:szCs w:val="24"/>
        </w:rPr>
        <w:t xml:space="preserve"> </w:t>
      </w:r>
      <w:r w:rsidRPr="0073709D">
        <w:rPr>
          <w:sz w:val="24"/>
          <w:szCs w:val="24"/>
        </w:rPr>
        <w:t>о</w:t>
      </w:r>
      <w:r w:rsidRPr="0073709D">
        <w:rPr>
          <w:spacing w:val="-3"/>
          <w:sz w:val="24"/>
          <w:szCs w:val="24"/>
        </w:rPr>
        <w:t xml:space="preserve"> </w:t>
      </w:r>
      <w:r w:rsidRPr="0073709D">
        <w:rPr>
          <w:sz w:val="24"/>
          <w:szCs w:val="24"/>
        </w:rPr>
        <w:t>чём</w:t>
      </w:r>
      <w:r w:rsidRPr="0073709D">
        <w:rPr>
          <w:spacing w:val="-12"/>
          <w:sz w:val="24"/>
          <w:szCs w:val="24"/>
        </w:rPr>
        <w:t xml:space="preserve"> </w:t>
      </w:r>
      <w:r w:rsidRPr="0073709D">
        <w:rPr>
          <w:sz w:val="24"/>
          <w:szCs w:val="24"/>
        </w:rPr>
        <w:t>просила</w:t>
      </w:r>
      <w:r w:rsidRPr="0073709D">
        <w:rPr>
          <w:spacing w:val="1"/>
          <w:sz w:val="24"/>
          <w:szCs w:val="24"/>
        </w:rPr>
        <w:t xml:space="preserve"> </w:t>
      </w:r>
      <w:r w:rsidRPr="0073709D">
        <w:rPr>
          <w:sz w:val="24"/>
          <w:szCs w:val="24"/>
        </w:rPr>
        <w:t>мама.</w:t>
      </w:r>
    </w:p>
    <w:p w:rsidR="0073709D" w:rsidRPr="0073709D" w:rsidRDefault="0073709D" w:rsidP="0073709D">
      <w:pPr>
        <w:spacing w:before="124" w:line="259" w:lineRule="auto"/>
        <w:ind w:left="220" w:right="265" w:firstLine="283"/>
        <w:jc w:val="both"/>
        <w:rPr>
          <w:sz w:val="24"/>
          <w:szCs w:val="24"/>
        </w:rPr>
      </w:pPr>
      <w:r w:rsidRPr="0073709D">
        <w:rPr>
          <w:sz w:val="24"/>
          <w:szCs w:val="24"/>
        </w:rPr>
        <w:t>Дожидаясь очереди у кассы, она достала банковскую карту и небрежно</w:t>
      </w:r>
      <w:r w:rsidRPr="0073709D">
        <w:rPr>
          <w:spacing w:val="1"/>
          <w:sz w:val="24"/>
          <w:szCs w:val="24"/>
        </w:rPr>
        <w:t xml:space="preserve"> </w:t>
      </w:r>
      <w:r w:rsidRPr="0073709D">
        <w:rPr>
          <w:sz w:val="24"/>
          <w:szCs w:val="24"/>
        </w:rPr>
        <w:t>бросила её рядом с покупками. Оплачивая покупки, она набрала пин-код, а</w:t>
      </w:r>
      <w:r w:rsidRPr="0073709D">
        <w:rPr>
          <w:spacing w:val="1"/>
          <w:sz w:val="24"/>
          <w:szCs w:val="24"/>
        </w:rPr>
        <w:t xml:space="preserve"> </w:t>
      </w:r>
      <w:r w:rsidRPr="0073709D">
        <w:rPr>
          <w:sz w:val="24"/>
          <w:szCs w:val="24"/>
        </w:rPr>
        <w:t>затем</w:t>
      </w:r>
      <w:r w:rsidRPr="0073709D">
        <w:rPr>
          <w:spacing w:val="-9"/>
          <w:sz w:val="24"/>
          <w:szCs w:val="24"/>
        </w:rPr>
        <w:t xml:space="preserve"> </w:t>
      </w:r>
      <w:r w:rsidRPr="0073709D">
        <w:rPr>
          <w:sz w:val="24"/>
          <w:szCs w:val="24"/>
        </w:rPr>
        <w:t>вынула</w:t>
      </w:r>
      <w:r w:rsidRPr="0073709D">
        <w:rPr>
          <w:spacing w:val="-7"/>
          <w:sz w:val="24"/>
          <w:szCs w:val="24"/>
        </w:rPr>
        <w:t xml:space="preserve"> </w:t>
      </w:r>
      <w:r w:rsidRPr="0073709D">
        <w:rPr>
          <w:sz w:val="24"/>
          <w:szCs w:val="24"/>
        </w:rPr>
        <w:t>карту</w:t>
      </w:r>
      <w:r w:rsidRPr="0073709D">
        <w:rPr>
          <w:spacing w:val="-14"/>
          <w:sz w:val="24"/>
          <w:szCs w:val="24"/>
        </w:rPr>
        <w:t xml:space="preserve"> </w:t>
      </w:r>
      <w:r w:rsidRPr="0073709D">
        <w:rPr>
          <w:sz w:val="24"/>
          <w:szCs w:val="24"/>
        </w:rPr>
        <w:t>и</w:t>
      </w:r>
      <w:r w:rsidRPr="0073709D">
        <w:rPr>
          <w:spacing w:val="-9"/>
          <w:sz w:val="24"/>
          <w:szCs w:val="24"/>
        </w:rPr>
        <w:t xml:space="preserve"> </w:t>
      </w:r>
      <w:r w:rsidRPr="0073709D">
        <w:rPr>
          <w:sz w:val="24"/>
          <w:szCs w:val="24"/>
        </w:rPr>
        <w:t>положила</w:t>
      </w:r>
      <w:r w:rsidRPr="0073709D">
        <w:rPr>
          <w:spacing w:val="-7"/>
          <w:sz w:val="24"/>
          <w:szCs w:val="24"/>
        </w:rPr>
        <w:t xml:space="preserve"> </w:t>
      </w:r>
      <w:r w:rsidRPr="0073709D">
        <w:rPr>
          <w:sz w:val="24"/>
          <w:szCs w:val="24"/>
        </w:rPr>
        <w:t>её</w:t>
      </w:r>
      <w:r w:rsidRPr="0073709D">
        <w:rPr>
          <w:spacing w:val="-7"/>
          <w:sz w:val="24"/>
          <w:szCs w:val="24"/>
        </w:rPr>
        <w:t xml:space="preserve"> </w:t>
      </w:r>
      <w:r w:rsidRPr="0073709D">
        <w:rPr>
          <w:sz w:val="24"/>
          <w:szCs w:val="24"/>
        </w:rPr>
        <w:t>рядом</w:t>
      </w:r>
      <w:r w:rsidRPr="0073709D">
        <w:rPr>
          <w:spacing w:val="-9"/>
          <w:sz w:val="24"/>
          <w:szCs w:val="24"/>
        </w:rPr>
        <w:t xml:space="preserve"> </w:t>
      </w:r>
      <w:r w:rsidRPr="0073709D">
        <w:rPr>
          <w:sz w:val="24"/>
          <w:szCs w:val="24"/>
        </w:rPr>
        <w:t>с</w:t>
      </w:r>
      <w:r w:rsidRPr="0073709D">
        <w:rPr>
          <w:spacing w:val="-7"/>
          <w:sz w:val="24"/>
          <w:szCs w:val="24"/>
        </w:rPr>
        <w:t xml:space="preserve"> </w:t>
      </w:r>
      <w:r w:rsidRPr="0073709D">
        <w:rPr>
          <w:sz w:val="24"/>
          <w:szCs w:val="24"/>
        </w:rPr>
        <w:t>рюкзаком,</w:t>
      </w:r>
      <w:r w:rsidRPr="0073709D">
        <w:rPr>
          <w:spacing w:val="-5"/>
          <w:sz w:val="24"/>
          <w:szCs w:val="24"/>
        </w:rPr>
        <w:t xml:space="preserve"> </w:t>
      </w:r>
      <w:r w:rsidRPr="0073709D">
        <w:rPr>
          <w:sz w:val="24"/>
          <w:szCs w:val="24"/>
        </w:rPr>
        <w:t>освобождая</w:t>
      </w:r>
      <w:r w:rsidRPr="0073709D">
        <w:rPr>
          <w:spacing w:val="-7"/>
          <w:sz w:val="24"/>
          <w:szCs w:val="24"/>
        </w:rPr>
        <w:t xml:space="preserve"> </w:t>
      </w:r>
      <w:r w:rsidRPr="0073709D">
        <w:rPr>
          <w:sz w:val="24"/>
          <w:szCs w:val="24"/>
        </w:rPr>
        <w:t>руки,</w:t>
      </w:r>
      <w:r w:rsidRPr="0073709D">
        <w:rPr>
          <w:spacing w:val="-5"/>
          <w:sz w:val="24"/>
          <w:szCs w:val="24"/>
        </w:rPr>
        <w:t xml:space="preserve"> </w:t>
      </w:r>
      <w:r w:rsidRPr="0073709D">
        <w:rPr>
          <w:sz w:val="24"/>
          <w:szCs w:val="24"/>
        </w:rPr>
        <w:t>чтобы</w:t>
      </w:r>
      <w:r w:rsidRPr="0073709D">
        <w:rPr>
          <w:spacing w:val="-68"/>
          <w:sz w:val="24"/>
          <w:szCs w:val="24"/>
        </w:rPr>
        <w:t xml:space="preserve"> </w:t>
      </w:r>
      <w:r w:rsidRPr="0073709D">
        <w:rPr>
          <w:sz w:val="24"/>
          <w:szCs w:val="24"/>
        </w:rPr>
        <w:t>сложить</w:t>
      </w:r>
      <w:r w:rsidRPr="0073709D">
        <w:rPr>
          <w:spacing w:val="1"/>
          <w:sz w:val="24"/>
          <w:szCs w:val="24"/>
        </w:rPr>
        <w:t xml:space="preserve"> </w:t>
      </w:r>
      <w:r w:rsidRPr="0073709D">
        <w:rPr>
          <w:sz w:val="24"/>
          <w:szCs w:val="24"/>
        </w:rPr>
        <w:t>покупки.</w:t>
      </w:r>
    </w:p>
    <w:p w:rsidR="0073709D" w:rsidRPr="0073709D" w:rsidRDefault="0073709D" w:rsidP="0073709D">
      <w:pPr>
        <w:spacing w:before="158" w:line="259" w:lineRule="auto"/>
        <w:ind w:left="219" w:right="273" w:firstLine="284"/>
        <w:jc w:val="both"/>
        <w:rPr>
          <w:sz w:val="24"/>
          <w:szCs w:val="24"/>
        </w:rPr>
      </w:pPr>
      <w:r w:rsidRPr="0073709D">
        <w:rPr>
          <w:sz w:val="24"/>
          <w:szCs w:val="24"/>
        </w:rPr>
        <w:t>На следующий день, когда Юле нужно было расплатиться за покупку, она</w:t>
      </w:r>
      <w:r w:rsidRPr="0073709D">
        <w:rPr>
          <w:spacing w:val="1"/>
          <w:sz w:val="24"/>
          <w:szCs w:val="24"/>
        </w:rPr>
        <w:t xml:space="preserve"> </w:t>
      </w:r>
      <w:r w:rsidRPr="0073709D">
        <w:rPr>
          <w:sz w:val="24"/>
          <w:szCs w:val="24"/>
        </w:rPr>
        <w:t>обнаружила,</w:t>
      </w:r>
      <w:r w:rsidRPr="0073709D">
        <w:rPr>
          <w:spacing w:val="3"/>
          <w:sz w:val="24"/>
          <w:szCs w:val="24"/>
        </w:rPr>
        <w:t xml:space="preserve"> </w:t>
      </w:r>
      <w:r w:rsidRPr="0073709D">
        <w:rPr>
          <w:sz w:val="24"/>
          <w:szCs w:val="24"/>
        </w:rPr>
        <w:t>что</w:t>
      </w:r>
      <w:r w:rsidRPr="0073709D">
        <w:rPr>
          <w:spacing w:val="-2"/>
          <w:sz w:val="24"/>
          <w:szCs w:val="24"/>
        </w:rPr>
        <w:t xml:space="preserve"> </w:t>
      </w:r>
      <w:r w:rsidRPr="0073709D">
        <w:rPr>
          <w:sz w:val="24"/>
          <w:szCs w:val="24"/>
        </w:rPr>
        <w:t>на</w:t>
      </w:r>
      <w:r w:rsidRPr="0073709D">
        <w:rPr>
          <w:spacing w:val="1"/>
          <w:sz w:val="24"/>
          <w:szCs w:val="24"/>
        </w:rPr>
        <w:t xml:space="preserve"> </w:t>
      </w:r>
      <w:r w:rsidRPr="0073709D">
        <w:rPr>
          <w:sz w:val="24"/>
          <w:szCs w:val="24"/>
        </w:rPr>
        <w:t>её</w:t>
      </w:r>
      <w:r w:rsidRPr="0073709D">
        <w:rPr>
          <w:spacing w:val="-3"/>
          <w:sz w:val="24"/>
          <w:szCs w:val="24"/>
        </w:rPr>
        <w:t xml:space="preserve"> </w:t>
      </w:r>
      <w:r w:rsidRPr="0073709D">
        <w:rPr>
          <w:sz w:val="24"/>
          <w:szCs w:val="24"/>
        </w:rPr>
        <w:t>карте</w:t>
      </w:r>
      <w:r w:rsidRPr="0073709D">
        <w:rPr>
          <w:spacing w:val="-4"/>
          <w:sz w:val="24"/>
          <w:szCs w:val="24"/>
        </w:rPr>
        <w:t xml:space="preserve"> </w:t>
      </w:r>
      <w:r w:rsidRPr="0073709D">
        <w:rPr>
          <w:sz w:val="24"/>
          <w:szCs w:val="24"/>
        </w:rPr>
        <w:t>нет</w:t>
      </w:r>
      <w:r w:rsidRPr="0073709D">
        <w:rPr>
          <w:spacing w:val="3"/>
          <w:sz w:val="24"/>
          <w:szCs w:val="24"/>
        </w:rPr>
        <w:t xml:space="preserve"> </w:t>
      </w:r>
      <w:r w:rsidRPr="0073709D">
        <w:rPr>
          <w:sz w:val="24"/>
          <w:szCs w:val="24"/>
        </w:rPr>
        <w:t>средств.</w:t>
      </w:r>
    </w:p>
    <w:p w:rsidR="0073709D" w:rsidRPr="0073709D" w:rsidRDefault="0073709D" w:rsidP="0073709D">
      <w:pPr>
        <w:spacing w:before="160" w:line="259" w:lineRule="auto"/>
        <w:ind w:left="219" w:right="275" w:firstLine="283"/>
        <w:jc w:val="both"/>
        <w:rPr>
          <w:sz w:val="24"/>
          <w:szCs w:val="24"/>
        </w:rPr>
      </w:pPr>
      <w:r w:rsidRPr="0073709D">
        <w:rPr>
          <w:sz w:val="24"/>
          <w:szCs w:val="24"/>
        </w:rPr>
        <w:t>Какие</w:t>
      </w:r>
      <w:r w:rsidRPr="0073709D">
        <w:rPr>
          <w:spacing w:val="-12"/>
          <w:sz w:val="24"/>
          <w:szCs w:val="24"/>
        </w:rPr>
        <w:t xml:space="preserve"> </w:t>
      </w:r>
      <w:r w:rsidRPr="0073709D">
        <w:rPr>
          <w:sz w:val="24"/>
          <w:szCs w:val="24"/>
        </w:rPr>
        <w:t>советы</w:t>
      </w:r>
      <w:r w:rsidRPr="0073709D">
        <w:rPr>
          <w:spacing w:val="-7"/>
          <w:sz w:val="24"/>
          <w:szCs w:val="24"/>
        </w:rPr>
        <w:t xml:space="preserve"> </w:t>
      </w:r>
      <w:r w:rsidRPr="0073709D">
        <w:rPr>
          <w:sz w:val="24"/>
          <w:szCs w:val="24"/>
        </w:rPr>
        <w:t>полезно</w:t>
      </w:r>
      <w:r w:rsidRPr="0073709D">
        <w:rPr>
          <w:spacing w:val="-10"/>
          <w:sz w:val="24"/>
          <w:szCs w:val="24"/>
        </w:rPr>
        <w:t xml:space="preserve"> </w:t>
      </w:r>
      <w:r w:rsidRPr="0073709D">
        <w:rPr>
          <w:sz w:val="24"/>
          <w:szCs w:val="24"/>
        </w:rPr>
        <w:t>помнить,</w:t>
      </w:r>
      <w:r w:rsidRPr="0073709D">
        <w:rPr>
          <w:spacing w:val="-5"/>
          <w:sz w:val="24"/>
          <w:szCs w:val="24"/>
        </w:rPr>
        <w:t xml:space="preserve"> </w:t>
      </w:r>
      <w:r w:rsidRPr="0073709D">
        <w:rPr>
          <w:sz w:val="24"/>
          <w:szCs w:val="24"/>
        </w:rPr>
        <w:t>чтобы</w:t>
      </w:r>
      <w:r w:rsidRPr="0073709D">
        <w:rPr>
          <w:spacing w:val="-7"/>
          <w:sz w:val="24"/>
          <w:szCs w:val="24"/>
        </w:rPr>
        <w:t xml:space="preserve"> </w:t>
      </w:r>
      <w:r w:rsidRPr="0073709D">
        <w:rPr>
          <w:sz w:val="24"/>
          <w:szCs w:val="24"/>
        </w:rPr>
        <w:t>защитить</w:t>
      </w:r>
      <w:r w:rsidRPr="0073709D">
        <w:rPr>
          <w:spacing w:val="-10"/>
          <w:sz w:val="24"/>
          <w:szCs w:val="24"/>
        </w:rPr>
        <w:t xml:space="preserve"> </w:t>
      </w:r>
      <w:r w:rsidRPr="0073709D">
        <w:rPr>
          <w:sz w:val="24"/>
          <w:szCs w:val="24"/>
        </w:rPr>
        <w:t>свои</w:t>
      </w:r>
      <w:r w:rsidRPr="0073709D">
        <w:rPr>
          <w:spacing w:val="-9"/>
          <w:sz w:val="24"/>
          <w:szCs w:val="24"/>
        </w:rPr>
        <w:t xml:space="preserve"> </w:t>
      </w:r>
      <w:r w:rsidRPr="0073709D">
        <w:rPr>
          <w:sz w:val="24"/>
          <w:szCs w:val="24"/>
        </w:rPr>
        <w:t>денежные</w:t>
      </w:r>
      <w:r w:rsidRPr="0073709D">
        <w:rPr>
          <w:spacing w:val="-11"/>
          <w:sz w:val="24"/>
          <w:szCs w:val="24"/>
        </w:rPr>
        <w:t xml:space="preserve"> </w:t>
      </w:r>
      <w:r w:rsidRPr="0073709D">
        <w:rPr>
          <w:sz w:val="24"/>
          <w:szCs w:val="24"/>
        </w:rPr>
        <w:t>средства</w:t>
      </w:r>
      <w:r w:rsidRPr="0073709D">
        <w:rPr>
          <w:spacing w:val="-7"/>
          <w:sz w:val="24"/>
          <w:szCs w:val="24"/>
        </w:rPr>
        <w:t xml:space="preserve"> </w:t>
      </w:r>
      <w:r w:rsidRPr="0073709D">
        <w:rPr>
          <w:sz w:val="24"/>
          <w:szCs w:val="24"/>
        </w:rPr>
        <w:t>от</w:t>
      </w:r>
      <w:r w:rsidRPr="0073709D">
        <w:rPr>
          <w:spacing w:val="-68"/>
          <w:sz w:val="24"/>
          <w:szCs w:val="24"/>
        </w:rPr>
        <w:t xml:space="preserve"> </w:t>
      </w:r>
      <w:r w:rsidRPr="0073709D">
        <w:rPr>
          <w:sz w:val="24"/>
          <w:szCs w:val="24"/>
        </w:rPr>
        <w:t>мошенников?</w:t>
      </w:r>
    </w:p>
    <w:p w:rsidR="0073709D" w:rsidRPr="0073709D" w:rsidRDefault="0073709D" w:rsidP="0073709D">
      <w:pPr>
        <w:spacing w:before="157"/>
        <w:ind w:left="1223"/>
        <w:jc w:val="both"/>
        <w:rPr>
          <w:i/>
          <w:sz w:val="24"/>
          <w:szCs w:val="24"/>
        </w:rPr>
      </w:pPr>
      <w:r w:rsidRPr="0073709D">
        <w:rPr>
          <w:i/>
          <w:sz w:val="24"/>
          <w:szCs w:val="24"/>
        </w:rPr>
        <w:t>Выберите</w:t>
      </w:r>
      <w:r w:rsidRPr="0073709D">
        <w:rPr>
          <w:i/>
          <w:spacing w:val="-2"/>
          <w:sz w:val="24"/>
          <w:szCs w:val="24"/>
        </w:rPr>
        <w:t xml:space="preserve"> </w:t>
      </w:r>
      <w:r w:rsidRPr="0073709D">
        <w:rPr>
          <w:i/>
          <w:sz w:val="24"/>
          <w:szCs w:val="24"/>
        </w:rPr>
        <w:t>ВСЕ</w:t>
      </w:r>
      <w:r w:rsidRPr="0073709D">
        <w:rPr>
          <w:i/>
          <w:spacing w:val="-4"/>
          <w:sz w:val="24"/>
          <w:szCs w:val="24"/>
        </w:rPr>
        <w:t xml:space="preserve"> </w:t>
      </w:r>
      <w:r w:rsidRPr="0073709D">
        <w:rPr>
          <w:i/>
          <w:sz w:val="24"/>
          <w:szCs w:val="24"/>
        </w:rPr>
        <w:t>верные</w:t>
      </w:r>
      <w:r w:rsidRPr="0073709D">
        <w:rPr>
          <w:i/>
          <w:spacing w:val="-1"/>
          <w:sz w:val="24"/>
          <w:szCs w:val="24"/>
        </w:rPr>
        <w:t xml:space="preserve"> </w:t>
      </w:r>
      <w:r w:rsidRPr="0073709D">
        <w:rPr>
          <w:i/>
          <w:sz w:val="24"/>
          <w:szCs w:val="24"/>
        </w:rPr>
        <w:t>ответы.</w:t>
      </w:r>
    </w:p>
    <w:p w:rsidR="0073709D" w:rsidRPr="0073709D" w:rsidRDefault="0073709D" w:rsidP="00212AA6">
      <w:pPr>
        <w:numPr>
          <w:ilvl w:val="0"/>
          <w:numId w:val="97"/>
        </w:numPr>
        <w:tabs>
          <w:tab w:val="left" w:pos="1004"/>
        </w:tabs>
        <w:spacing w:before="94"/>
        <w:ind w:left="1003" w:hanging="429"/>
        <w:rPr>
          <w:sz w:val="24"/>
          <w:szCs w:val="24"/>
        </w:rPr>
      </w:pPr>
      <w:r w:rsidRPr="0073709D">
        <w:rPr>
          <w:sz w:val="24"/>
          <w:szCs w:val="24"/>
        </w:rPr>
        <w:t>хранить</w:t>
      </w:r>
      <w:r w:rsidRPr="0073709D">
        <w:rPr>
          <w:spacing w:val="-1"/>
          <w:sz w:val="24"/>
          <w:szCs w:val="24"/>
        </w:rPr>
        <w:t xml:space="preserve"> </w:t>
      </w:r>
      <w:r w:rsidRPr="0073709D">
        <w:rPr>
          <w:sz w:val="24"/>
          <w:szCs w:val="24"/>
        </w:rPr>
        <w:t>втайне</w:t>
      </w:r>
      <w:r w:rsidRPr="0073709D">
        <w:rPr>
          <w:spacing w:val="-5"/>
          <w:sz w:val="24"/>
          <w:szCs w:val="24"/>
        </w:rPr>
        <w:t xml:space="preserve"> </w:t>
      </w:r>
      <w:r w:rsidRPr="0073709D">
        <w:rPr>
          <w:sz w:val="24"/>
          <w:szCs w:val="24"/>
        </w:rPr>
        <w:t>данные</w:t>
      </w:r>
      <w:r w:rsidRPr="0073709D">
        <w:rPr>
          <w:spacing w:val="-5"/>
          <w:sz w:val="24"/>
          <w:szCs w:val="24"/>
        </w:rPr>
        <w:t xml:space="preserve"> </w:t>
      </w:r>
      <w:r w:rsidRPr="0073709D">
        <w:rPr>
          <w:sz w:val="24"/>
          <w:szCs w:val="24"/>
        </w:rPr>
        <w:t>банковской</w:t>
      </w:r>
      <w:r w:rsidRPr="0073709D">
        <w:rPr>
          <w:spacing w:val="-2"/>
          <w:sz w:val="24"/>
          <w:szCs w:val="24"/>
        </w:rPr>
        <w:t xml:space="preserve"> </w:t>
      </w:r>
      <w:r w:rsidRPr="0073709D">
        <w:rPr>
          <w:sz w:val="24"/>
          <w:szCs w:val="24"/>
        </w:rPr>
        <w:t>карты</w:t>
      </w:r>
    </w:p>
    <w:p w:rsidR="0073709D" w:rsidRPr="0073709D" w:rsidRDefault="0073709D" w:rsidP="00212AA6">
      <w:pPr>
        <w:numPr>
          <w:ilvl w:val="0"/>
          <w:numId w:val="97"/>
        </w:numPr>
        <w:tabs>
          <w:tab w:val="left" w:pos="1044"/>
        </w:tabs>
        <w:spacing w:before="95" w:line="235" w:lineRule="auto"/>
        <w:ind w:left="1071" w:right="269" w:hanging="496"/>
        <w:rPr>
          <w:sz w:val="24"/>
          <w:szCs w:val="24"/>
        </w:rPr>
      </w:pPr>
      <w:r w:rsidRPr="0073709D">
        <w:rPr>
          <w:sz w:val="24"/>
          <w:szCs w:val="24"/>
        </w:rPr>
        <w:t>иметь</w:t>
      </w:r>
      <w:r w:rsidRPr="0073709D">
        <w:rPr>
          <w:spacing w:val="40"/>
          <w:sz w:val="24"/>
          <w:szCs w:val="24"/>
        </w:rPr>
        <w:t xml:space="preserve"> </w:t>
      </w:r>
      <w:r w:rsidRPr="0073709D">
        <w:rPr>
          <w:sz w:val="24"/>
          <w:szCs w:val="24"/>
        </w:rPr>
        <w:t>две</w:t>
      </w:r>
      <w:r w:rsidRPr="0073709D">
        <w:rPr>
          <w:spacing w:val="35"/>
          <w:sz w:val="24"/>
          <w:szCs w:val="24"/>
        </w:rPr>
        <w:t xml:space="preserve"> </w:t>
      </w:r>
      <w:r w:rsidRPr="0073709D">
        <w:rPr>
          <w:sz w:val="24"/>
          <w:szCs w:val="24"/>
        </w:rPr>
        <w:t>банковские</w:t>
      </w:r>
      <w:r w:rsidRPr="0073709D">
        <w:rPr>
          <w:spacing w:val="35"/>
          <w:sz w:val="24"/>
          <w:szCs w:val="24"/>
        </w:rPr>
        <w:t xml:space="preserve"> </w:t>
      </w:r>
      <w:r w:rsidRPr="0073709D">
        <w:rPr>
          <w:sz w:val="24"/>
          <w:szCs w:val="24"/>
        </w:rPr>
        <w:t>карты:</w:t>
      </w:r>
      <w:r w:rsidRPr="0073709D">
        <w:rPr>
          <w:spacing w:val="39"/>
          <w:sz w:val="24"/>
          <w:szCs w:val="24"/>
        </w:rPr>
        <w:t xml:space="preserve"> </w:t>
      </w:r>
      <w:r w:rsidRPr="0073709D">
        <w:rPr>
          <w:sz w:val="24"/>
          <w:szCs w:val="24"/>
        </w:rPr>
        <w:t>если</w:t>
      </w:r>
      <w:r w:rsidRPr="0073709D">
        <w:rPr>
          <w:spacing w:val="38"/>
          <w:sz w:val="24"/>
          <w:szCs w:val="24"/>
        </w:rPr>
        <w:t xml:space="preserve"> </w:t>
      </w:r>
      <w:r w:rsidRPr="0073709D">
        <w:rPr>
          <w:sz w:val="24"/>
          <w:szCs w:val="24"/>
        </w:rPr>
        <w:t>деньги</w:t>
      </w:r>
      <w:r w:rsidRPr="0073709D">
        <w:rPr>
          <w:spacing w:val="38"/>
          <w:sz w:val="24"/>
          <w:szCs w:val="24"/>
        </w:rPr>
        <w:t xml:space="preserve"> </w:t>
      </w:r>
      <w:r w:rsidRPr="0073709D">
        <w:rPr>
          <w:sz w:val="24"/>
          <w:szCs w:val="24"/>
        </w:rPr>
        <w:t>кончатся</w:t>
      </w:r>
      <w:r w:rsidRPr="0073709D">
        <w:rPr>
          <w:spacing w:val="40"/>
          <w:sz w:val="24"/>
          <w:szCs w:val="24"/>
        </w:rPr>
        <w:t xml:space="preserve"> </w:t>
      </w:r>
      <w:r w:rsidRPr="0073709D">
        <w:rPr>
          <w:sz w:val="24"/>
          <w:szCs w:val="24"/>
        </w:rPr>
        <w:t>на</w:t>
      </w:r>
      <w:r w:rsidRPr="0073709D">
        <w:rPr>
          <w:spacing w:val="43"/>
          <w:sz w:val="24"/>
          <w:szCs w:val="24"/>
        </w:rPr>
        <w:t xml:space="preserve"> </w:t>
      </w:r>
      <w:r w:rsidRPr="0073709D">
        <w:rPr>
          <w:sz w:val="24"/>
          <w:szCs w:val="24"/>
        </w:rPr>
        <w:t>одной,</w:t>
      </w:r>
      <w:r w:rsidRPr="0073709D">
        <w:rPr>
          <w:spacing w:val="42"/>
          <w:sz w:val="24"/>
          <w:szCs w:val="24"/>
        </w:rPr>
        <w:t xml:space="preserve"> </w:t>
      </w:r>
      <w:r w:rsidRPr="0073709D">
        <w:rPr>
          <w:sz w:val="24"/>
          <w:szCs w:val="24"/>
        </w:rPr>
        <w:t>можно</w:t>
      </w:r>
      <w:r w:rsidRPr="0073709D">
        <w:rPr>
          <w:spacing w:val="-67"/>
          <w:sz w:val="24"/>
          <w:szCs w:val="24"/>
        </w:rPr>
        <w:t xml:space="preserve"> </w:t>
      </w:r>
      <w:r w:rsidRPr="0073709D">
        <w:rPr>
          <w:sz w:val="24"/>
          <w:szCs w:val="24"/>
        </w:rPr>
        <w:t>воспользоваться другой картой</w:t>
      </w:r>
    </w:p>
    <w:p w:rsidR="0073709D" w:rsidRPr="0073709D" w:rsidRDefault="0073709D" w:rsidP="00212AA6">
      <w:pPr>
        <w:numPr>
          <w:ilvl w:val="0"/>
          <w:numId w:val="97"/>
        </w:numPr>
        <w:tabs>
          <w:tab w:val="left" w:pos="988"/>
        </w:tabs>
        <w:spacing w:before="105" w:line="235" w:lineRule="auto"/>
        <w:ind w:left="1071" w:right="269" w:hanging="496"/>
        <w:rPr>
          <w:sz w:val="24"/>
          <w:szCs w:val="24"/>
        </w:rPr>
      </w:pPr>
      <w:r w:rsidRPr="0073709D">
        <w:rPr>
          <w:spacing w:val="-1"/>
          <w:sz w:val="24"/>
          <w:szCs w:val="24"/>
        </w:rPr>
        <w:t>при</w:t>
      </w:r>
      <w:r w:rsidRPr="0073709D">
        <w:rPr>
          <w:spacing w:val="-16"/>
          <w:sz w:val="24"/>
          <w:szCs w:val="24"/>
        </w:rPr>
        <w:t xml:space="preserve"> </w:t>
      </w:r>
      <w:r w:rsidRPr="0073709D">
        <w:rPr>
          <w:spacing w:val="-1"/>
          <w:sz w:val="24"/>
          <w:szCs w:val="24"/>
        </w:rPr>
        <w:t>введении</w:t>
      </w:r>
      <w:r w:rsidRPr="0073709D">
        <w:rPr>
          <w:spacing w:val="-15"/>
          <w:sz w:val="24"/>
          <w:szCs w:val="24"/>
        </w:rPr>
        <w:t xml:space="preserve"> </w:t>
      </w:r>
      <w:r w:rsidRPr="0073709D">
        <w:rPr>
          <w:spacing w:val="-1"/>
          <w:sz w:val="24"/>
          <w:szCs w:val="24"/>
        </w:rPr>
        <w:t>пин-кода</w:t>
      </w:r>
      <w:r w:rsidRPr="0073709D">
        <w:rPr>
          <w:spacing w:val="-14"/>
          <w:sz w:val="24"/>
          <w:szCs w:val="24"/>
        </w:rPr>
        <w:t xml:space="preserve"> </w:t>
      </w:r>
      <w:r w:rsidRPr="0073709D">
        <w:rPr>
          <w:sz w:val="24"/>
          <w:szCs w:val="24"/>
        </w:rPr>
        <w:t>прикрывать</w:t>
      </w:r>
      <w:r w:rsidRPr="0073709D">
        <w:rPr>
          <w:spacing w:val="-13"/>
          <w:sz w:val="24"/>
          <w:szCs w:val="24"/>
        </w:rPr>
        <w:t xml:space="preserve"> </w:t>
      </w:r>
      <w:r w:rsidRPr="0073709D">
        <w:rPr>
          <w:sz w:val="24"/>
          <w:szCs w:val="24"/>
        </w:rPr>
        <w:t>клавиатуру</w:t>
      </w:r>
      <w:r w:rsidRPr="0073709D">
        <w:rPr>
          <w:spacing w:val="-17"/>
          <w:sz w:val="24"/>
          <w:szCs w:val="24"/>
        </w:rPr>
        <w:t xml:space="preserve"> </w:t>
      </w:r>
      <w:r w:rsidRPr="0073709D">
        <w:rPr>
          <w:sz w:val="24"/>
          <w:szCs w:val="24"/>
        </w:rPr>
        <w:t>рукой</w:t>
      </w:r>
      <w:r w:rsidRPr="0073709D">
        <w:rPr>
          <w:spacing w:val="-16"/>
          <w:sz w:val="24"/>
          <w:szCs w:val="24"/>
        </w:rPr>
        <w:t xml:space="preserve"> </w:t>
      </w:r>
      <w:r w:rsidRPr="0073709D">
        <w:rPr>
          <w:sz w:val="24"/>
          <w:szCs w:val="24"/>
        </w:rPr>
        <w:t>(даже</w:t>
      </w:r>
      <w:r w:rsidRPr="0073709D">
        <w:rPr>
          <w:spacing w:val="-14"/>
          <w:sz w:val="24"/>
          <w:szCs w:val="24"/>
        </w:rPr>
        <w:t xml:space="preserve"> </w:t>
      </w:r>
      <w:r w:rsidRPr="0073709D">
        <w:rPr>
          <w:sz w:val="24"/>
          <w:szCs w:val="24"/>
        </w:rPr>
        <w:t>если</w:t>
      </w:r>
      <w:r w:rsidRPr="0073709D">
        <w:rPr>
          <w:spacing w:val="-15"/>
          <w:sz w:val="24"/>
          <w:szCs w:val="24"/>
        </w:rPr>
        <w:t xml:space="preserve"> </w:t>
      </w:r>
      <w:r w:rsidRPr="0073709D">
        <w:rPr>
          <w:sz w:val="24"/>
          <w:szCs w:val="24"/>
        </w:rPr>
        <w:t>никого</w:t>
      </w:r>
      <w:r w:rsidRPr="0073709D">
        <w:rPr>
          <w:spacing w:val="-67"/>
          <w:sz w:val="24"/>
          <w:szCs w:val="24"/>
        </w:rPr>
        <w:t xml:space="preserve"> </w:t>
      </w:r>
      <w:r w:rsidRPr="0073709D">
        <w:rPr>
          <w:sz w:val="24"/>
          <w:szCs w:val="24"/>
        </w:rPr>
        <w:t>нет</w:t>
      </w:r>
      <w:r w:rsidRPr="0073709D">
        <w:rPr>
          <w:spacing w:val="2"/>
          <w:sz w:val="24"/>
          <w:szCs w:val="24"/>
        </w:rPr>
        <w:t xml:space="preserve"> </w:t>
      </w:r>
      <w:r w:rsidRPr="0073709D">
        <w:rPr>
          <w:sz w:val="24"/>
          <w:szCs w:val="24"/>
        </w:rPr>
        <w:t>рядом)</w:t>
      </w:r>
    </w:p>
    <w:p w:rsidR="0073709D" w:rsidRPr="0073709D" w:rsidRDefault="0073709D" w:rsidP="00212AA6">
      <w:pPr>
        <w:numPr>
          <w:ilvl w:val="0"/>
          <w:numId w:val="97"/>
        </w:numPr>
        <w:tabs>
          <w:tab w:val="left" w:pos="1004"/>
        </w:tabs>
        <w:spacing w:before="97"/>
        <w:ind w:left="1003" w:hanging="429"/>
        <w:rPr>
          <w:sz w:val="24"/>
          <w:szCs w:val="24"/>
        </w:rPr>
      </w:pPr>
      <w:r w:rsidRPr="0073709D">
        <w:rPr>
          <w:sz w:val="24"/>
          <w:szCs w:val="24"/>
        </w:rPr>
        <w:t>отказаться</w:t>
      </w:r>
      <w:r w:rsidRPr="0073709D">
        <w:rPr>
          <w:spacing w:val="-4"/>
          <w:sz w:val="24"/>
          <w:szCs w:val="24"/>
        </w:rPr>
        <w:t xml:space="preserve"> </w:t>
      </w:r>
      <w:r w:rsidRPr="0073709D">
        <w:rPr>
          <w:sz w:val="24"/>
          <w:szCs w:val="24"/>
        </w:rPr>
        <w:t>от</w:t>
      </w:r>
      <w:r w:rsidRPr="0073709D">
        <w:rPr>
          <w:spacing w:val="-2"/>
          <w:sz w:val="24"/>
          <w:szCs w:val="24"/>
        </w:rPr>
        <w:t xml:space="preserve"> </w:t>
      </w:r>
      <w:r w:rsidRPr="0073709D">
        <w:rPr>
          <w:sz w:val="24"/>
          <w:szCs w:val="24"/>
        </w:rPr>
        <w:t>банковской</w:t>
      </w:r>
      <w:r w:rsidRPr="0073709D">
        <w:rPr>
          <w:spacing w:val="-4"/>
          <w:sz w:val="24"/>
          <w:szCs w:val="24"/>
        </w:rPr>
        <w:t xml:space="preserve"> </w:t>
      </w:r>
      <w:r w:rsidRPr="0073709D">
        <w:rPr>
          <w:sz w:val="24"/>
          <w:szCs w:val="24"/>
        </w:rPr>
        <w:t>карты</w:t>
      </w:r>
      <w:r w:rsidRPr="0073709D">
        <w:rPr>
          <w:spacing w:val="-3"/>
          <w:sz w:val="24"/>
          <w:szCs w:val="24"/>
        </w:rPr>
        <w:t xml:space="preserve"> </w:t>
      </w:r>
      <w:r w:rsidRPr="0073709D">
        <w:rPr>
          <w:sz w:val="24"/>
          <w:szCs w:val="24"/>
        </w:rPr>
        <w:t>и</w:t>
      </w:r>
      <w:r w:rsidRPr="0073709D">
        <w:rPr>
          <w:spacing w:val="-5"/>
          <w:sz w:val="24"/>
          <w:szCs w:val="24"/>
        </w:rPr>
        <w:t xml:space="preserve"> </w:t>
      </w:r>
      <w:r w:rsidRPr="0073709D">
        <w:rPr>
          <w:sz w:val="24"/>
          <w:szCs w:val="24"/>
        </w:rPr>
        <w:t>расплачиваться</w:t>
      </w:r>
      <w:r w:rsidRPr="0073709D">
        <w:rPr>
          <w:spacing w:val="-3"/>
          <w:sz w:val="24"/>
          <w:szCs w:val="24"/>
        </w:rPr>
        <w:t xml:space="preserve"> </w:t>
      </w:r>
      <w:r w:rsidRPr="0073709D">
        <w:rPr>
          <w:sz w:val="24"/>
          <w:szCs w:val="24"/>
        </w:rPr>
        <w:t>только</w:t>
      </w:r>
      <w:r w:rsidRPr="0073709D">
        <w:rPr>
          <w:spacing w:val="-8"/>
          <w:sz w:val="24"/>
          <w:szCs w:val="24"/>
        </w:rPr>
        <w:t xml:space="preserve"> </w:t>
      </w:r>
      <w:r w:rsidRPr="0073709D">
        <w:rPr>
          <w:sz w:val="24"/>
          <w:szCs w:val="24"/>
        </w:rPr>
        <w:t>наличными</w:t>
      </w:r>
    </w:p>
    <w:p w:rsidR="0073709D" w:rsidRPr="0073709D" w:rsidRDefault="0073709D" w:rsidP="00212AA6">
      <w:pPr>
        <w:numPr>
          <w:ilvl w:val="0"/>
          <w:numId w:val="97"/>
        </w:numPr>
        <w:tabs>
          <w:tab w:val="left" w:pos="1069"/>
        </w:tabs>
        <w:spacing w:before="102" w:line="232" w:lineRule="auto"/>
        <w:ind w:left="1071" w:right="269" w:hanging="496"/>
        <w:rPr>
          <w:sz w:val="24"/>
          <w:szCs w:val="24"/>
        </w:rPr>
      </w:pPr>
      <w:r w:rsidRPr="0073709D">
        <w:rPr>
          <w:sz w:val="24"/>
          <w:szCs w:val="24"/>
        </w:rPr>
        <w:t>не</w:t>
      </w:r>
      <w:r w:rsidRPr="0073709D">
        <w:rPr>
          <w:spacing w:val="56"/>
          <w:sz w:val="24"/>
          <w:szCs w:val="24"/>
        </w:rPr>
        <w:t xml:space="preserve"> </w:t>
      </w:r>
      <w:r w:rsidRPr="0073709D">
        <w:rPr>
          <w:sz w:val="24"/>
          <w:szCs w:val="24"/>
        </w:rPr>
        <w:t>давать</w:t>
      </w:r>
      <w:r w:rsidRPr="0073709D">
        <w:rPr>
          <w:spacing w:val="58"/>
          <w:sz w:val="24"/>
          <w:szCs w:val="24"/>
        </w:rPr>
        <w:t xml:space="preserve"> </w:t>
      </w:r>
      <w:r w:rsidRPr="0073709D">
        <w:rPr>
          <w:sz w:val="24"/>
          <w:szCs w:val="24"/>
        </w:rPr>
        <w:t>посторонним</w:t>
      </w:r>
      <w:r w:rsidRPr="0073709D">
        <w:rPr>
          <w:spacing w:val="60"/>
          <w:sz w:val="24"/>
          <w:szCs w:val="24"/>
        </w:rPr>
        <w:t xml:space="preserve"> </w:t>
      </w:r>
      <w:r w:rsidRPr="0073709D">
        <w:rPr>
          <w:sz w:val="24"/>
          <w:szCs w:val="24"/>
        </w:rPr>
        <w:t>возможности</w:t>
      </w:r>
      <w:r w:rsidRPr="0073709D">
        <w:rPr>
          <w:spacing w:val="63"/>
          <w:sz w:val="24"/>
          <w:szCs w:val="24"/>
        </w:rPr>
        <w:t xml:space="preserve"> </w:t>
      </w:r>
      <w:r w:rsidRPr="0073709D">
        <w:rPr>
          <w:sz w:val="24"/>
          <w:szCs w:val="24"/>
        </w:rPr>
        <w:t>увидеть</w:t>
      </w:r>
      <w:r w:rsidRPr="0073709D">
        <w:rPr>
          <w:spacing w:val="62"/>
          <w:sz w:val="24"/>
          <w:szCs w:val="24"/>
        </w:rPr>
        <w:t xml:space="preserve"> </w:t>
      </w:r>
      <w:r w:rsidRPr="0073709D">
        <w:rPr>
          <w:sz w:val="24"/>
          <w:szCs w:val="24"/>
        </w:rPr>
        <w:t>номер</w:t>
      </w:r>
      <w:r w:rsidRPr="0073709D">
        <w:rPr>
          <w:spacing w:val="61"/>
          <w:sz w:val="24"/>
          <w:szCs w:val="24"/>
        </w:rPr>
        <w:t xml:space="preserve"> </w:t>
      </w:r>
      <w:r w:rsidRPr="0073709D">
        <w:rPr>
          <w:sz w:val="24"/>
          <w:szCs w:val="24"/>
        </w:rPr>
        <w:t>карты,</w:t>
      </w:r>
      <w:r w:rsidRPr="0073709D">
        <w:rPr>
          <w:spacing w:val="56"/>
          <w:sz w:val="24"/>
          <w:szCs w:val="24"/>
        </w:rPr>
        <w:t xml:space="preserve"> </w:t>
      </w:r>
      <w:r w:rsidRPr="0073709D">
        <w:rPr>
          <w:sz w:val="24"/>
          <w:szCs w:val="24"/>
        </w:rPr>
        <w:t>срок</w:t>
      </w:r>
      <w:r w:rsidRPr="0073709D">
        <w:rPr>
          <w:spacing w:val="61"/>
          <w:sz w:val="24"/>
          <w:szCs w:val="24"/>
        </w:rPr>
        <w:t xml:space="preserve"> </w:t>
      </w:r>
      <w:r w:rsidRPr="0073709D">
        <w:rPr>
          <w:sz w:val="24"/>
          <w:szCs w:val="24"/>
        </w:rPr>
        <w:t>её</w:t>
      </w:r>
      <w:r w:rsidRPr="0073709D">
        <w:rPr>
          <w:spacing w:val="-67"/>
          <w:sz w:val="24"/>
          <w:szCs w:val="24"/>
        </w:rPr>
        <w:t xml:space="preserve"> </w:t>
      </w:r>
      <w:r w:rsidRPr="0073709D">
        <w:rPr>
          <w:sz w:val="24"/>
          <w:szCs w:val="24"/>
        </w:rPr>
        <w:t>действия и</w:t>
      </w:r>
      <w:r w:rsidRPr="0073709D">
        <w:rPr>
          <w:spacing w:val="-1"/>
          <w:sz w:val="24"/>
          <w:szCs w:val="24"/>
        </w:rPr>
        <w:t xml:space="preserve"> </w:t>
      </w:r>
      <w:r w:rsidRPr="0073709D">
        <w:rPr>
          <w:sz w:val="24"/>
          <w:szCs w:val="24"/>
        </w:rPr>
        <w:t>трёхзначный</w:t>
      </w:r>
      <w:r w:rsidRPr="0073709D">
        <w:rPr>
          <w:spacing w:val="-1"/>
          <w:sz w:val="24"/>
          <w:szCs w:val="24"/>
        </w:rPr>
        <w:t xml:space="preserve"> </w:t>
      </w:r>
      <w:r w:rsidRPr="0073709D">
        <w:rPr>
          <w:sz w:val="24"/>
          <w:szCs w:val="24"/>
        </w:rPr>
        <w:t>код,</w:t>
      </w:r>
      <w:r w:rsidRPr="0073709D">
        <w:rPr>
          <w:spacing w:val="3"/>
          <w:sz w:val="24"/>
          <w:szCs w:val="24"/>
        </w:rPr>
        <w:t xml:space="preserve"> </w:t>
      </w:r>
      <w:r w:rsidRPr="0073709D">
        <w:rPr>
          <w:sz w:val="24"/>
          <w:szCs w:val="24"/>
        </w:rPr>
        <w:t>расположенный</w:t>
      </w:r>
      <w:r w:rsidRPr="0073709D">
        <w:rPr>
          <w:spacing w:val="-1"/>
          <w:sz w:val="24"/>
          <w:szCs w:val="24"/>
        </w:rPr>
        <w:t xml:space="preserve"> </w:t>
      </w:r>
      <w:r w:rsidRPr="0073709D">
        <w:rPr>
          <w:sz w:val="24"/>
          <w:szCs w:val="24"/>
        </w:rPr>
        <w:t>на обороте</w:t>
      </w:r>
      <w:r w:rsidRPr="0073709D">
        <w:rPr>
          <w:spacing w:val="-4"/>
          <w:sz w:val="24"/>
          <w:szCs w:val="24"/>
        </w:rPr>
        <w:t xml:space="preserve"> </w:t>
      </w:r>
      <w:r w:rsidRPr="0073709D">
        <w:rPr>
          <w:sz w:val="24"/>
          <w:szCs w:val="24"/>
        </w:rPr>
        <w:t>карты</w:t>
      </w:r>
    </w:p>
    <w:p w:rsidR="0073709D" w:rsidRPr="0073709D" w:rsidRDefault="00FC1108" w:rsidP="0073709D">
      <w:pPr>
        <w:spacing w:before="2"/>
        <w:rPr>
          <w:sz w:val="24"/>
          <w:szCs w:val="24"/>
        </w:rPr>
      </w:pPr>
      <w:r>
        <w:rPr>
          <w:sz w:val="24"/>
          <w:szCs w:val="24"/>
        </w:rPr>
        <w:pict>
          <v:rect id="_x0000_s1395" style="position:absolute;margin-left:83pt;margin-top:18.75pt;width:471.2pt;height:1.4pt;z-index:-251438592;mso-wrap-distance-left:0;mso-wrap-distance-right:0;mso-position-horizontal-relative:page" fillcolor="black" stroked="f">
            <w10:wrap type="topAndBottom" anchorx="page"/>
          </v:rect>
        </w:pict>
      </w:r>
    </w:p>
    <w:p w:rsidR="0073709D" w:rsidRPr="0073709D" w:rsidRDefault="0073709D" w:rsidP="00212AA6">
      <w:pPr>
        <w:numPr>
          <w:ilvl w:val="0"/>
          <w:numId w:val="98"/>
        </w:numPr>
        <w:tabs>
          <w:tab w:val="left" w:pos="569"/>
        </w:tabs>
        <w:spacing w:before="85"/>
        <w:ind w:left="568" w:right="265"/>
        <w:jc w:val="both"/>
        <w:rPr>
          <w:sz w:val="24"/>
          <w:szCs w:val="24"/>
        </w:rPr>
      </w:pPr>
      <w:r w:rsidRPr="0073709D">
        <w:rPr>
          <w:sz w:val="24"/>
          <w:szCs w:val="24"/>
        </w:rPr>
        <w:t>Расстроенная Юля отошла от кассы. Ей до слёз было обидно. Она злилась</w:t>
      </w:r>
      <w:r w:rsidRPr="0073709D">
        <w:rPr>
          <w:spacing w:val="1"/>
          <w:sz w:val="24"/>
          <w:szCs w:val="24"/>
        </w:rPr>
        <w:t xml:space="preserve"> </w:t>
      </w:r>
      <w:r w:rsidRPr="0073709D">
        <w:rPr>
          <w:sz w:val="24"/>
          <w:szCs w:val="24"/>
        </w:rPr>
        <w:t>на себя за то, что оказалась такой безалаберной растяпой. А ещё она была</w:t>
      </w:r>
      <w:r w:rsidRPr="0073709D">
        <w:rPr>
          <w:spacing w:val="1"/>
          <w:sz w:val="24"/>
          <w:szCs w:val="24"/>
        </w:rPr>
        <w:t xml:space="preserve"> </w:t>
      </w:r>
      <w:r w:rsidRPr="0073709D">
        <w:rPr>
          <w:spacing w:val="-1"/>
          <w:sz w:val="24"/>
          <w:szCs w:val="24"/>
        </w:rPr>
        <w:t>расстроена</w:t>
      </w:r>
      <w:r w:rsidRPr="0073709D">
        <w:rPr>
          <w:spacing w:val="-14"/>
          <w:sz w:val="24"/>
          <w:szCs w:val="24"/>
        </w:rPr>
        <w:t xml:space="preserve"> </w:t>
      </w:r>
      <w:r w:rsidRPr="0073709D">
        <w:rPr>
          <w:spacing w:val="-1"/>
          <w:sz w:val="24"/>
          <w:szCs w:val="24"/>
        </w:rPr>
        <w:t>тем,</w:t>
      </w:r>
      <w:r w:rsidRPr="0073709D">
        <w:rPr>
          <w:spacing w:val="-11"/>
          <w:sz w:val="24"/>
          <w:szCs w:val="24"/>
        </w:rPr>
        <w:t xml:space="preserve"> </w:t>
      </w:r>
      <w:r w:rsidRPr="0073709D">
        <w:rPr>
          <w:sz w:val="24"/>
          <w:szCs w:val="24"/>
        </w:rPr>
        <w:t>как</w:t>
      </w:r>
      <w:r w:rsidRPr="0073709D">
        <w:rPr>
          <w:spacing w:val="-14"/>
          <w:sz w:val="24"/>
          <w:szCs w:val="24"/>
        </w:rPr>
        <w:t xml:space="preserve"> </w:t>
      </w:r>
      <w:r w:rsidRPr="0073709D">
        <w:rPr>
          <w:sz w:val="24"/>
          <w:szCs w:val="24"/>
        </w:rPr>
        <w:t>можно</w:t>
      </w:r>
      <w:r w:rsidRPr="0073709D">
        <w:rPr>
          <w:spacing w:val="-17"/>
          <w:sz w:val="24"/>
          <w:szCs w:val="24"/>
        </w:rPr>
        <w:t xml:space="preserve"> </w:t>
      </w:r>
      <w:r w:rsidRPr="0073709D">
        <w:rPr>
          <w:sz w:val="24"/>
          <w:szCs w:val="24"/>
        </w:rPr>
        <w:t>так</w:t>
      </w:r>
      <w:r w:rsidRPr="0073709D">
        <w:rPr>
          <w:spacing w:val="-14"/>
          <w:sz w:val="24"/>
          <w:szCs w:val="24"/>
        </w:rPr>
        <w:t xml:space="preserve"> </w:t>
      </w:r>
      <w:r w:rsidRPr="0073709D">
        <w:rPr>
          <w:sz w:val="24"/>
          <w:szCs w:val="24"/>
        </w:rPr>
        <w:t>мерзко</w:t>
      </w:r>
      <w:r w:rsidRPr="0073709D">
        <w:rPr>
          <w:spacing w:val="-17"/>
          <w:sz w:val="24"/>
          <w:szCs w:val="24"/>
        </w:rPr>
        <w:t xml:space="preserve"> </w:t>
      </w:r>
      <w:r w:rsidRPr="0073709D">
        <w:rPr>
          <w:sz w:val="24"/>
          <w:szCs w:val="24"/>
        </w:rPr>
        <w:t>пользоваться</w:t>
      </w:r>
      <w:r w:rsidRPr="0073709D">
        <w:rPr>
          <w:spacing w:val="-13"/>
          <w:sz w:val="24"/>
          <w:szCs w:val="24"/>
        </w:rPr>
        <w:t xml:space="preserve"> </w:t>
      </w:r>
      <w:r w:rsidRPr="0073709D">
        <w:rPr>
          <w:sz w:val="24"/>
          <w:szCs w:val="24"/>
        </w:rPr>
        <w:t>оплошностями</w:t>
      </w:r>
      <w:r w:rsidRPr="0073709D">
        <w:rPr>
          <w:spacing w:val="-15"/>
          <w:sz w:val="24"/>
          <w:szCs w:val="24"/>
        </w:rPr>
        <w:t xml:space="preserve"> </w:t>
      </w:r>
      <w:r w:rsidRPr="0073709D">
        <w:rPr>
          <w:sz w:val="24"/>
          <w:szCs w:val="24"/>
        </w:rPr>
        <w:t>ни</w:t>
      </w:r>
      <w:r w:rsidRPr="0073709D">
        <w:rPr>
          <w:spacing w:val="-14"/>
          <w:sz w:val="24"/>
          <w:szCs w:val="24"/>
        </w:rPr>
        <w:t xml:space="preserve"> </w:t>
      </w:r>
      <w:r w:rsidRPr="0073709D">
        <w:rPr>
          <w:sz w:val="24"/>
          <w:szCs w:val="24"/>
        </w:rPr>
        <w:t>в</w:t>
      </w:r>
      <w:r w:rsidRPr="0073709D">
        <w:rPr>
          <w:spacing w:val="-14"/>
          <w:sz w:val="24"/>
          <w:szCs w:val="24"/>
        </w:rPr>
        <w:t xml:space="preserve"> </w:t>
      </w:r>
      <w:r w:rsidRPr="0073709D">
        <w:rPr>
          <w:sz w:val="24"/>
          <w:szCs w:val="24"/>
        </w:rPr>
        <w:t>чём</w:t>
      </w:r>
      <w:r w:rsidRPr="0073709D">
        <w:rPr>
          <w:spacing w:val="-67"/>
          <w:sz w:val="24"/>
          <w:szCs w:val="24"/>
        </w:rPr>
        <w:t xml:space="preserve"> </w:t>
      </w:r>
      <w:r w:rsidRPr="0073709D">
        <w:rPr>
          <w:sz w:val="24"/>
          <w:szCs w:val="24"/>
        </w:rPr>
        <w:t>не</w:t>
      </w:r>
      <w:r w:rsidRPr="0073709D">
        <w:rPr>
          <w:spacing w:val="-4"/>
          <w:sz w:val="24"/>
          <w:szCs w:val="24"/>
        </w:rPr>
        <w:t xml:space="preserve"> </w:t>
      </w:r>
      <w:r w:rsidRPr="0073709D">
        <w:rPr>
          <w:sz w:val="24"/>
          <w:szCs w:val="24"/>
        </w:rPr>
        <w:t>повинных</w:t>
      </w:r>
      <w:r w:rsidRPr="0073709D">
        <w:rPr>
          <w:spacing w:val="1"/>
          <w:sz w:val="24"/>
          <w:szCs w:val="24"/>
        </w:rPr>
        <w:t xml:space="preserve"> </w:t>
      </w:r>
      <w:r w:rsidRPr="0073709D">
        <w:rPr>
          <w:sz w:val="24"/>
          <w:szCs w:val="24"/>
        </w:rPr>
        <w:t>людей.</w:t>
      </w:r>
    </w:p>
    <w:p w:rsidR="0073709D" w:rsidRPr="0073709D" w:rsidRDefault="0073709D" w:rsidP="0073709D">
      <w:pPr>
        <w:spacing w:before="120"/>
        <w:ind w:left="571"/>
        <w:jc w:val="both"/>
        <w:rPr>
          <w:sz w:val="24"/>
          <w:szCs w:val="24"/>
        </w:rPr>
      </w:pPr>
      <w:r w:rsidRPr="0073709D">
        <w:rPr>
          <w:sz w:val="24"/>
          <w:szCs w:val="24"/>
        </w:rPr>
        <w:t>Какая</w:t>
      </w:r>
      <w:r w:rsidRPr="0073709D">
        <w:rPr>
          <w:spacing w:val="-4"/>
          <w:sz w:val="24"/>
          <w:szCs w:val="24"/>
        </w:rPr>
        <w:t xml:space="preserve"> </w:t>
      </w:r>
      <w:r w:rsidRPr="0073709D">
        <w:rPr>
          <w:sz w:val="24"/>
          <w:szCs w:val="24"/>
        </w:rPr>
        <w:t>финансовая</w:t>
      </w:r>
      <w:r w:rsidRPr="0073709D">
        <w:rPr>
          <w:spacing w:val="-3"/>
          <w:sz w:val="24"/>
          <w:szCs w:val="24"/>
        </w:rPr>
        <w:t xml:space="preserve"> </w:t>
      </w:r>
      <w:r w:rsidRPr="0073709D">
        <w:rPr>
          <w:sz w:val="24"/>
          <w:szCs w:val="24"/>
        </w:rPr>
        <w:t>проблема</w:t>
      </w:r>
      <w:r w:rsidRPr="0073709D">
        <w:rPr>
          <w:spacing w:val="-3"/>
          <w:sz w:val="24"/>
          <w:szCs w:val="24"/>
        </w:rPr>
        <w:t xml:space="preserve"> </w:t>
      </w:r>
      <w:r w:rsidRPr="0073709D">
        <w:rPr>
          <w:sz w:val="24"/>
          <w:szCs w:val="24"/>
        </w:rPr>
        <w:t>возникает</w:t>
      </w:r>
      <w:r w:rsidRPr="0073709D">
        <w:rPr>
          <w:spacing w:val="2"/>
          <w:sz w:val="24"/>
          <w:szCs w:val="24"/>
        </w:rPr>
        <w:t xml:space="preserve"> </w:t>
      </w:r>
      <w:r w:rsidRPr="0073709D">
        <w:rPr>
          <w:sz w:val="24"/>
          <w:szCs w:val="24"/>
        </w:rPr>
        <w:t>у</w:t>
      </w:r>
      <w:r w:rsidRPr="0073709D">
        <w:rPr>
          <w:spacing w:val="-10"/>
          <w:sz w:val="24"/>
          <w:szCs w:val="24"/>
        </w:rPr>
        <w:t xml:space="preserve"> </w:t>
      </w:r>
      <w:r w:rsidRPr="0073709D">
        <w:rPr>
          <w:sz w:val="24"/>
          <w:szCs w:val="24"/>
        </w:rPr>
        <w:t>жертв</w:t>
      </w:r>
      <w:r w:rsidRPr="0073709D">
        <w:rPr>
          <w:spacing w:val="-3"/>
          <w:sz w:val="24"/>
          <w:szCs w:val="24"/>
        </w:rPr>
        <w:t xml:space="preserve"> </w:t>
      </w:r>
      <w:r w:rsidRPr="0073709D">
        <w:rPr>
          <w:sz w:val="24"/>
          <w:szCs w:val="24"/>
        </w:rPr>
        <w:t>мошенников?</w:t>
      </w:r>
    </w:p>
    <w:p w:rsidR="0073709D" w:rsidRPr="0073709D" w:rsidRDefault="0073709D" w:rsidP="0073709D">
      <w:pPr>
        <w:spacing w:before="266"/>
        <w:ind w:left="644"/>
        <w:jc w:val="both"/>
        <w:rPr>
          <w:i/>
          <w:sz w:val="24"/>
          <w:szCs w:val="24"/>
        </w:rPr>
      </w:pPr>
      <w:r w:rsidRPr="0073709D">
        <w:rPr>
          <w:i/>
          <w:sz w:val="24"/>
          <w:szCs w:val="24"/>
        </w:rPr>
        <w:t>Дайте</w:t>
      </w:r>
      <w:r w:rsidRPr="0073709D">
        <w:rPr>
          <w:i/>
          <w:spacing w:val="-2"/>
          <w:sz w:val="24"/>
          <w:szCs w:val="24"/>
        </w:rPr>
        <w:t xml:space="preserve"> </w:t>
      </w:r>
      <w:r w:rsidRPr="0073709D">
        <w:rPr>
          <w:i/>
          <w:sz w:val="24"/>
          <w:szCs w:val="24"/>
        </w:rPr>
        <w:t>развёрнутый</w:t>
      </w:r>
      <w:r w:rsidRPr="0073709D">
        <w:rPr>
          <w:i/>
          <w:spacing w:val="-1"/>
          <w:sz w:val="24"/>
          <w:szCs w:val="24"/>
        </w:rPr>
        <w:t xml:space="preserve"> </w:t>
      </w:r>
      <w:r w:rsidRPr="0073709D">
        <w:rPr>
          <w:i/>
          <w:sz w:val="24"/>
          <w:szCs w:val="24"/>
        </w:rPr>
        <w:t>ответ.</w:t>
      </w:r>
    </w:p>
    <w:p w:rsidR="0073709D" w:rsidRPr="0073709D" w:rsidRDefault="0073709D" w:rsidP="0073709D">
      <w:pPr>
        <w:rPr>
          <w:i/>
          <w:sz w:val="24"/>
          <w:szCs w:val="24"/>
        </w:rPr>
      </w:pPr>
    </w:p>
    <w:p w:rsidR="0073709D" w:rsidRPr="0073709D" w:rsidRDefault="00FC1108" w:rsidP="0073709D">
      <w:pPr>
        <w:spacing w:before="11"/>
        <w:rPr>
          <w:i/>
          <w:sz w:val="24"/>
          <w:szCs w:val="24"/>
        </w:rPr>
      </w:pPr>
      <w:r w:rsidRPr="00FC1108">
        <w:rPr>
          <w:sz w:val="24"/>
          <w:szCs w:val="24"/>
        </w:rPr>
        <w:pict>
          <v:rect id="_x0000_s1396" style="position:absolute;margin-left:103pt;margin-top:16.3pt;width:449.8pt;height:.6pt;z-index:-251437568;mso-wrap-distance-left:0;mso-wrap-distance-right:0;mso-position-horizontal-relative:page" fillcolor="black" stroked="f">
            <w10:wrap type="topAndBottom" anchorx="page"/>
          </v:rect>
        </w:pict>
      </w:r>
    </w:p>
    <w:p w:rsidR="0073709D" w:rsidRPr="0073709D" w:rsidRDefault="0073709D" w:rsidP="0073709D">
      <w:pPr>
        <w:rPr>
          <w:i/>
          <w:sz w:val="24"/>
          <w:szCs w:val="24"/>
        </w:rPr>
      </w:pPr>
    </w:p>
    <w:p w:rsidR="0073709D" w:rsidRPr="0073709D" w:rsidRDefault="00FC1108" w:rsidP="0073709D">
      <w:pPr>
        <w:spacing w:before="8"/>
        <w:rPr>
          <w:i/>
          <w:sz w:val="24"/>
          <w:szCs w:val="24"/>
        </w:rPr>
      </w:pPr>
      <w:r w:rsidRPr="00FC1108">
        <w:rPr>
          <w:sz w:val="24"/>
          <w:szCs w:val="24"/>
        </w:rPr>
        <w:pict>
          <v:rect id="_x0000_s1397" style="position:absolute;margin-left:103pt;margin-top:14.45pt;width:449.8pt;height:.6pt;z-index:-251436544;mso-wrap-distance-left:0;mso-wrap-distance-right:0;mso-position-horizontal-relative:page" fillcolor="black" stroked="f">
            <w10:wrap type="topAndBottom" anchorx="page"/>
          </v:rect>
        </w:pict>
      </w:r>
    </w:p>
    <w:p w:rsidR="0073709D" w:rsidRPr="0073709D" w:rsidRDefault="0073709D" w:rsidP="0073709D">
      <w:pPr>
        <w:rPr>
          <w:i/>
          <w:sz w:val="24"/>
          <w:szCs w:val="24"/>
        </w:rPr>
      </w:pPr>
    </w:p>
    <w:p w:rsidR="0073709D" w:rsidRPr="0073709D" w:rsidRDefault="00FC1108" w:rsidP="0073709D">
      <w:pPr>
        <w:spacing w:before="1"/>
        <w:rPr>
          <w:i/>
          <w:sz w:val="24"/>
          <w:szCs w:val="24"/>
        </w:rPr>
      </w:pPr>
      <w:r w:rsidRPr="00FC1108">
        <w:rPr>
          <w:sz w:val="24"/>
          <w:szCs w:val="24"/>
        </w:rPr>
        <w:pict>
          <v:rect id="_x0000_s1398" style="position:absolute;margin-left:103pt;margin-top:14.65pt;width:449.8pt;height:.6pt;z-index:-251435520;mso-wrap-distance-left:0;mso-wrap-distance-right:0;mso-position-horizontal-relative:page" fillcolor="black" stroked="f">
            <w10:wrap type="topAndBottom" anchorx="page"/>
          </v:rect>
        </w:pict>
      </w:r>
    </w:p>
    <w:p w:rsidR="0073709D" w:rsidRPr="0073709D" w:rsidRDefault="0073709D" w:rsidP="0073709D">
      <w:pPr>
        <w:rPr>
          <w:i/>
          <w:sz w:val="24"/>
          <w:szCs w:val="24"/>
        </w:rPr>
      </w:pPr>
    </w:p>
    <w:p w:rsidR="0073709D" w:rsidRPr="0073709D" w:rsidRDefault="00FC1108" w:rsidP="0073709D">
      <w:pPr>
        <w:spacing w:before="8"/>
        <w:rPr>
          <w:i/>
          <w:sz w:val="24"/>
          <w:szCs w:val="24"/>
        </w:rPr>
      </w:pPr>
      <w:r w:rsidRPr="00FC1108">
        <w:rPr>
          <w:sz w:val="24"/>
          <w:szCs w:val="24"/>
        </w:rPr>
        <w:pict>
          <v:rect id="_x0000_s1399" style="position:absolute;margin-left:103pt;margin-top:14.45pt;width:449.8pt;height:.6pt;z-index:-251434496;mso-wrap-distance-left:0;mso-wrap-distance-right:0;mso-position-horizontal-relative:page" fillcolor="black" stroked="f">
            <w10:wrap type="topAndBottom" anchorx="page"/>
          </v:rect>
        </w:pict>
      </w:r>
    </w:p>
    <w:p w:rsidR="00F7120B" w:rsidRDefault="00F7120B">
      <w:pPr>
        <w:rPr>
          <w:sz w:val="24"/>
          <w:szCs w:val="24"/>
        </w:rPr>
      </w:pPr>
      <w:r>
        <w:rPr>
          <w:sz w:val="24"/>
          <w:szCs w:val="24"/>
        </w:rPr>
        <w:br w:type="page"/>
      </w:r>
    </w:p>
    <w:p w:rsidR="00F7120B" w:rsidRDefault="00F7120B" w:rsidP="0073709D">
      <w:pPr>
        <w:spacing w:before="88"/>
        <w:ind w:left="220"/>
        <w:jc w:val="center"/>
        <w:rPr>
          <w:sz w:val="24"/>
          <w:szCs w:val="24"/>
        </w:rPr>
        <w:sectPr w:rsidR="00F7120B">
          <w:pgSz w:w="11910" w:h="16840"/>
          <w:pgMar w:top="1040" w:right="540" w:bottom="780" w:left="1480" w:header="722" w:footer="592" w:gutter="0"/>
          <w:pgNumType w:start="2"/>
          <w:cols w:space="720"/>
        </w:sectPr>
      </w:pPr>
    </w:p>
    <w:p w:rsidR="00F7120B" w:rsidRDefault="00F7120B" w:rsidP="00F7120B">
      <w:pPr>
        <w:spacing w:before="88"/>
        <w:ind w:left="220"/>
        <w:jc w:val="center"/>
        <w:rPr>
          <w:b/>
          <w:sz w:val="28"/>
        </w:rPr>
      </w:pPr>
      <w:r>
        <w:rPr>
          <w:b/>
          <w:sz w:val="28"/>
        </w:rPr>
        <w:lastRenderedPageBreak/>
        <w:t>Характеристика, система оценивания</w:t>
      </w:r>
    </w:p>
    <w:p w:rsidR="00F7120B" w:rsidRPr="00F7120B" w:rsidRDefault="00F7120B" w:rsidP="00F7120B">
      <w:pPr>
        <w:spacing w:before="88"/>
        <w:ind w:left="220"/>
        <w:rPr>
          <w:b/>
          <w:sz w:val="28"/>
        </w:rPr>
      </w:pPr>
      <w:r w:rsidRPr="00F7120B">
        <w:rPr>
          <w:b/>
          <w:sz w:val="28"/>
        </w:rPr>
        <w:t>Комплексное</w:t>
      </w:r>
      <w:r w:rsidRPr="00F7120B">
        <w:rPr>
          <w:b/>
          <w:spacing w:val="-4"/>
          <w:sz w:val="28"/>
        </w:rPr>
        <w:t xml:space="preserve"> </w:t>
      </w:r>
      <w:r w:rsidRPr="00F7120B">
        <w:rPr>
          <w:b/>
          <w:sz w:val="28"/>
        </w:rPr>
        <w:t>задание</w:t>
      </w:r>
      <w:r w:rsidRPr="00F7120B">
        <w:rPr>
          <w:b/>
          <w:spacing w:val="-3"/>
          <w:sz w:val="28"/>
        </w:rPr>
        <w:t xml:space="preserve"> </w:t>
      </w:r>
      <w:r w:rsidRPr="00F7120B">
        <w:rPr>
          <w:b/>
          <w:sz w:val="28"/>
        </w:rPr>
        <w:t>«Мошенники</w:t>
      </w:r>
      <w:r w:rsidRPr="00F7120B">
        <w:rPr>
          <w:b/>
          <w:spacing w:val="-4"/>
          <w:sz w:val="28"/>
        </w:rPr>
        <w:t xml:space="preserve"> </w:t>
      </w:r>
      <w:r w:rsidRPr="00F7120B">
        <w:rPr>
          <w:b/>
          <w:sz w:val="28"/>
        </w:rPr>
        <w:t>и</w:t>
      </w:r>
      <w:r w:rsidRPr="00F7120B">
        <w:rPr>
          <w:b/>
          <w:spacing w:val="-5"/>
          <w:sz w:val="28"/>
        </w:rPr>
        <w:t xml:space="preserve"> </w:t>
      </w:r>
      <w:r w:rsidRPr="00F7120B">
        <w:rPr>
          <w:b/>
          <w:sz w:val="28"/>
        </w:rPr>
        <w:t>жертвы»</w:t>
      </w:r>
      <w:r w:rsidRPr="00F7120B">
        <w:rPr>
          <w:b/>
          <w:spacing w:val="-3"/>
          <w:sz w:val="28"/>
        </w:rPr>
        <w:t xml:space="preserve"> </w:t>
      </w:r>
      <w:r w:rsidRPr="00F7120B">
        <w:rPr>
          <w:b/>
          <w:sz w:val="28"/>
        </w:rPr>
        <w:t>(5</w:t>
      </w:r>
      <w:r w:rsidRPr="00F7120B">
        <w:rPr>
          <w:b/>
          <w:spacing w:val="-4"/>
          <w:sz w:val="28"/>
        </w:rPr>
        <w:t xml:space="preserve"> </w:t>
      </w:r>
      <w:r w:rsidRPr="00F7120B">
        <w:rPr>
          <w:b/>
          <w:sz w:val="28"/>
        </w:rPr>
        <w:t>заданий)</w:t>
      </w:r>
    </w:p>
    <w:p w:rsidR="00F7120B" w:rsidRPr="00F7120B" w:rsidRDefault="00F7120B" w:rsidP="00F7120B">
      <w:pPr>
        <w:rPr>
          <w:b/>
          <w:sz w:val="28"/>
          <w:szCs w:val="28"/>
        </w:rPr>
      </w:pPr>
    </w:p>
    <w:p w:rsidR="00F7120B" w:rsidRPr="00F7120B" w:rsidRDefault="00F7120B" w:rsidP="00F7120B">
      <w:pPr>
        <w:ind w:left="220" w:right="5310"/>
        <w:outlineLvl w:val="1"/>
        <w:rPr>
          <w:b/>
          <w:bCs/>
          <w:sz w:val="28"/>
          <w:szCs w:val="28"/>
        </w:rPr>
      </w:pPr>
      <w:r w:rsidRPr="00F7120B">
        <w:rPr>
          <w:b/>
          <w:bCs/>
          <w:sz w:val="28"/>
          <w:szCs w:val="28"/>
        </w:rPr>
        <w:t>Мошенники и жертвы. Задание 1.</w:t>
      </w:r>
      <w:r w:rsidRPr="00F7120B">
        <w:rPr>
          <w:b/>
          <w:bCs/>
          <w:spacing w:val="-67"/>
          <w:sz w:val="28"/>
          <w:szCs w:val="28"/>
        </w:rPr>
        <w:t xml:space="preserve"> </w:t>
      </w:r>
      <w:r w:rsidRPr="00F7120B">
        <w:rPr>
          <w:b/>
          <w:bCs/>
          <w:sz w:val="28"/>
          <w:szCs w:val="28"/>
        </w:rPr>
        <w:t>Характеристики</w:t>
      </w:r>
      <w:r w:rsidRPr="00F7120B">
        <w:rPr>
          <w:b/>
          <w:bCs/>
          <w:spacing w:val="-1"/>
          <w:sz w:val="28"/>
          <w:szCs w:val="28"/>
        </w:rPr>
        <w:t xml:space="preserve"> </w:t>
      </w:r>
      <w:r w:rsidRPr="00F7120B">
        <w:rPr>
          <w:b/>
          <w:bCs/>
          <w:sz w:val="28"/>
          <w:szCs w:val="28"/>
        </w:rPr>
        <w:t>задания</w:t>
      </w:r>
    </w:p>
    <w:p w:rsidR="00F7120B" w:rsidRPr="00F7120B" w:rsidRDefault="00F7120B" w:rsidP="00212AA6">
      <w:pPr>
        <w:numPr>
          <w:ilvl w:val="0"/>
          <w:numId w:val="96"/>
        </w:numPr>
        <w:tabs>
          <w:tab w:val="left" w:pos="928"/>
          <w:tab w:val="left" w:pos="929"/>
        </w:tabs>
        <w:spacing w:line="314" w:lineRule="exact"/>
        <w:ind w:hanging="709"/>
        <w:rPr>
          <w:sz w:val="28"/>
        </w:rPr>
      </w:pPr>
      <w:r w:rsidRPr="00F7120B">
        <w:rPr>
          <w:sz w:val="28"/>
        </w:rPr>
        <w:t>Содержательная</w:t>
      </w:r>
      <w:r w:rsidRPr="00F7120B">
        <w:rPr>
          <w:spacing w:val="-1"/>
          <w:sz w:val="28"/>
        </w:rPr>
        <w:t xml:space="preserve"> </w:t>
      </w:r>
      <w:r w:rsidRPr="00F7120B">
        <w:rPr>
          <w:sz w:val="28"/>
        </w:rPr>
        <w:t>область</w:t>
      </w:r>
      <w:r w:rsidRPr="00F7120B">
        <w:rPr>
          <w:spacing w:val="-4"/>
          <w:sz w:val="28"/>
        </w:rPr>
        <w:t xml:space="preserve"> </w:t>
      </w:r>
      <w:r w:rsidRPr="00F7120B">
        <w:rPr>
          <w:sz w:val="28"/>
        </w:rPr>
        <w:t>оценки:</w:t>
      </w:r>
      <w:r w:rsidRPr="00F7120B">
        <w:rPr>
          <w:spacing w:val="-7"/>
          <w:sz w:val="28"/>
        </w:rPr>
        <w:t xml:space="preserve"> </w:t>
      </w:r>
      <w:r w:rsidRPr="00F7120B">
        <w:rPr>
          <w:sz w:val="28"/>
        </w:rPr>
        <w:t>Финансовая</w:t>
      </w:r>
      <w:r w:rsidRPr="00F7120B">
        <w:rPr>
          <w:spacing w:val="-4"/>
          <w:sz w:val="28"/>
        </w:rPr>
        <w:t xml:space="preserve"> </w:t>
      </w:r>
      <w:r w:rsidRPr="00F7120B">
        <w:rPr>
          <w:sz w:val="28"/>
        </w:rPr>
        <w:t>безопасность</w:t>
      </w:r>
    </w:p>
    <w:p w:rsidR="00F7120B" w:rsidRPr="00F7120B" w:rsidRDefault="00F7120B" w:rsidP="00212AA6">
      <w:pPr>
        <w:numPr>
          <w:ilvl w:val="0"/>
          <w:numId w:val="96"/>
        </w:numPr>
        <w:tabs>
          <w:tab w:val="left" w:pos="928"/>
          <w:tab w:val="left" w:pos="929"/>
        </w:tabs>
        <w:spacing w:before="2" w:line="321" w:lineRule="exact"/>
        <w:ind w:hanging="709"/>
        <w:rPr>
          <w:sz w:val="28"/>
        </w:rPr>
      </w:pPr>
      <w:r w:rsidRPr="00F7120B">
        <w:rPr>
          <w:spacing w:val="-1"/>
          <w:sz w:val="28"/>
        </w:rPr>
        <w:t>Компетентностная</w:t>
      </w:r>
      <w:r w:rsidRPr="00F7120B">
        <w:rPr>
          <w:spacing w:val="-12"/>
          <w:sz w:val="28"/>
        </w:rPr>
        <w:t xml:space="preserve"> </w:t>
      </w:r>
      <w:r w:rsidRPr="00F7120B">
        <w:rPr>
          <w:spacing w:val="-1"/>
          <w:sz w:val="28"/>
        </w:rPr>
        <w:t>область</w:t>
      </w:r>
      <w:r w:rsidRPr="00F7120B">
        <w:rPr>
          <w:spacing w:val="-10"/>
          <w:sz w:val="28"/>
        </w:rPr>
        <w:t xml:space="preserve"> </w:t>
      </w:r>
      <w:r w:rsidRPr="00F7120B">
        <w:rPr>
          <w:sz w:val="28"/>
        </w:rPr>
        <w:t>оценки:</w:t>
      </w:r>
      <w:r w:rsidRPr="00F7120B">
        <w:rPr>
          <w:spacing w:val="-17"/>
          <w:sz w:val="28"/>
        </w:rPr>
        <w:t xml:space="preserve"> </w:t>
      </w:r>
      <w:r w:rsidRPr="00F7120B">
        <w:rPr>
          <w:sz w:val="28"/>
        </w:rPr>
        <w:t>Выявление</w:t>
      </w:r>
      <w:r w:rsidRPr="00F7120B">
        <w:rPr>
          <w:spacing w:val="-15"/>
          <w:sz w:val="28"/>
        </w:rPr>
        <w:t xml:space="preserve"> </w:t>
      </w:r>
      <w:r w:rsidRPr="00F7120B">
        <w:rPr>
          <w:sz w:val="28"/>
        </w:rPr>
        <w:t>финансовой</w:t>
      </w:r>
      <w:r w:rsidRPr="00F7120B">
        <w:rPr>
          <w:spacing w:val="-12"/>
          <w:sz w:val="28"/>
        </w:rPr>
        <w:t xml:space="preserve"> </w:t>
      </w:r>
      <w:r w:rsidRPr="00F7120B">
        <w:rPr>
          <w:sz w:val="28"/>
        </w:rPr>
        <w:t>информации</w:t>
      </w:r>
    </w:p>
    <w:p w:rsidR="00F7120B" w:rsidRPr="00F7120B" w:rsidRDefault="00F7120B" w:rsidP="00212AA6">
      <w:pPr>
        <w:numPr>
          <w:ilvl w:val="0"/>
          <w:numId w:val="96"/>
        </w:numPr>
        <w:tabs>
          <w:tab w:val="left" w:pos="928"/>
          <w:tab w:val="left" w:pos="929"/>
        </w:tabs>
        <w:spacing w:line="321" w:lineRule="exact"/>
        <w:ind w:hanging="709"/>
        <w:rPr>
          <w:sz w:val="28"/>
        </w:rPr>
      </w:pPr>
      <w:r w:rsidRPr="00F7120B">
        <w:rPr>
          <w:sz w:val="28"/>
        </w:rPr>
        <w:t>Контекст:</w:t>
      </w:r>
      <w:r w:rsidRPr="00F7120B">
        <w:rPr>
          <w:spacing w:val="-8"/>
          <w:sz w:val="28"/>
        </w:rPr>
        <w:t xml:space="preserve"> </w:t>
      </w:r>
      <w:r w:rsidRPr="00F7120B">
        <w:rPr>
          <w:sz w:val="28"/>
        </w:rPr>
        <w:t>Общественный</w:t>
      </w:r>
    </w:p>
    <w:p w:rsidR="00F7120B" w:rsidRPr="00F7120B" w:rsidRDefault="00F7120B" w:rsidP="00212AA6">
      <w:pPr>
        <w:numPr>
          <w:ilvl w:val="0"/>
          <w:numId w:val="96"/>
        </w:numPr>
        <w:tabs>
          <w:tab w:val="left" w:pos="927"/>
          <w:tab w:val="left" w:pos="928"/>
        </w:tabs>
        <w:spacing w:before="2" w:line="321" w:lineRule="exact"/>
        <w:ind w:left="927" w:hanging="709"/>
        <w:rPr>
          <w:sz w:val="28"/>
        </w:rPr>
      </w:pPr>
      <w:r w:rsidRPr="00F7120B">
        <w:rPr>
          <w:sz w:val="28"/>
        </w:rPr>
        <w:t>Уровень:</w:t>
      </w:r>
      <w:r w:rsidRPr="00F7120B">
        <w:rPr>
          <w:spacing w:val="-3"/>
          <w:sz w:val="28"/>
        </w:rPr>
        <w:t xml:space="preserve"> </w:t>
      </w:r>
      <w:r w:rsidRPr="00F7120B">
        <w:rPr>
          <w:sz w:val="28"/>
        </w:rPr>
        <w:t>Высокий</w:t>
      </w:r>
    </w:p>
    <w:p w:rsidR="00F7120B" w:rsidRPr="00F7120B" w:rsidRDefault="00F7120B" w:rsidP="00212AA6">
      <w:pPr>
        <w:numPr>
          <w:ilvl w:val="0"/>
          <w:numId w:val="96"/>
        </w:numPr>
        <w:tabs>
          <w:tab w:val="left" w:pos="927"/>
          <w:tab w:val="left" w:pos="928"/>
        </w:tabs>
        <w:ind w:left="219" w:right="269" w:firstLine="0"/>
        <w:rPr>
          <w:sz w:val="28"/>
        </w:rPr>
      </w:pPr>
      <w:r w:rsidRPr="00F7120B">
        <w:rPr>
          <w:sz w:val="28"/>
        </w:rPr>
        <w:t>Формат</w:t>
      </w:r>
      <w:r w:rsidRPr="00F7120B">
        <w:rPr>
          <w:spacing w:val="24"/>
          <w:sz w:val="28"/>
        </w:rPr>
        <w:t xml:space="preserve"> </w:t>
      </w:r>
      <w:r w:rsidRPr="00F7120B">
        <w:rPr>
          <w:sz w:val="28"/>
        </w:rPr>
        <w:t>ответа:</w:t>
      </w:r>
      <w:r w:rsidRPr="00F7120B">
        <w:rPr>
          <w:spacing w:val="17"/>
          <w:sz w:val="28"/>
        </w:rPr>
        <w:t xml:space="preserve"> </w:t>
      </w:r>
      <w:r w:rsidRPr="00F7120B">
        <w:rPr>
          <w:sz w:val="28"/>
        </w:rPr>
        <w:t>Задание</w:t>
      </w:r>
      <w:r w:rsidRPr="00F7120B">
        <w:rPr>
          <w:spacing w:val="19"/>
          <w:sz w:val="28"/>
        </w:rPr>
        <w:t xml:space="preserve"> </w:t>
      </w:r>
      <w:r w:rsidRPr="00F7120B">
        <w:rPr>
          <w:sz w:val="28"/>
        </w:rPr>
        <w:t>с</w:t>
      </w:r>
      <w:r w:rsidRPr="00F7120B">
        <w:rPr>
          <w:spacing w:val="22"/>
          <w:sz w:val="28"/>
        </w:rPr>
        <w:t xml:space="preserve"> </w:t>
      </w:r>
      <w:r w:rsidRPr="00F7120B">
        <w:rPr>
          <w:sz w:val="28"/>
        </w:rPr>
        <w:t>несколькими</w:t>
      </w:r>
      <w:r w:rsidRPr="00F7120B">
        <w:rPr>
          <w:spacing w:val="22"/>
          <w:sz w:val="28"/>
        </w:rPr>
        <w:t xml:space="preserve"> </w:t>
      </w:r>
      <w:r w:rsidRPr="00F7120B">
        <w:rPr>
          <w:sz w:val="28"/>
        </w:rPr>
        <w:t>краткими</w:t>
      </w:r>
      <w:r w:rsidRPr="00F7120B">
        <w:rPr>
          <w:spacing w:val="21"/>
          <w:sz w:val="28"/>
        </w:rPr>
        <w:t xml:space="preserve"> </w:t>
      </w:r>
      <w:r w:rsidRPr="00F7120B">
        <w:rPr>
          <w:sz w:val="28"/>
        </w:rPr>
        <w:t>ответами</w:t>
      </w:r>
      <w:r w:rsidRPr="00F7120B">
        <w:rPr>
          <w:spacing w:val="21"/>
          <w:sz w:val="28"/>
        </w:rPr>
        <w:t xml:space="preserve"> </w:t>
      </w:r>
      <w:r w:rsidRPr="00F7120B">
        <w:rPr>
          <w:sz w:val="28"/>
        </w:rPr>
        <w:t>(отдельные</w:t>
      </w:r>
      <w:r w:rsidRPr="00F7120B">
        <w:rPr>
          <w:spacing w:val="-67"/>
          <w:sz w:val="28"/>
        </w:rPr>
        <w:t xml:space="preserve"> </w:t>
      </w:r>
      <w:r w:rsidRPr="00F7120B">
        <w:rPr>
          <w:sz w:val="28"/>
        </w:rPr>
        <w:t>поля для</w:t>
      </w:r>
      <w:r w:rsidRPr="00F7120B">
        <w:rPr>
          <w:spacing w:val="1"/>
          <w:sz w:val="28"/>
        </w:rPr>
        <w:t xml:space="preserve"> </w:t>
      </w:r>
      <w:r w:rsidRPr="00F7120B">
        <w:rPr>
          <w:sz w:val="28"/>
        </w:rPr>
        <w:t>ответов)</w:t>
      </w:r>
    </w:p>
    <w:p w:rsidR="00F7120B" w:rsidRPr="00F7120B" w:rsidRDefault="00F7120B" w:rsidP="00212AA6">
      <w:pPr>
        <w:numPr>
          <w:ilvl w:val="0"/>
          <w:numId w:val="96"/>
        </w:numPr>
        <w:tabs>
          <w:tab w:val="left" w:pos="927"/>
          <w:tab w:val="left" w:pos="928"/>
        </w:tabs>
        <w:ind w:left="219" w:right="270" w:firstLine="0"/>
        <w:rPr>
          <w:sz w:val="28"/>
        </w:rPr>
      </w:pPr>
      <w:r w:rsidRPr="00F7120B">
        <w:rPr>
          <w:sz w:val="28"/>
        </w:rPr>
        <w:t>Объект</w:t>
      </w:r>
      <w:r w:rsidRPr="00F7120B">
        <w:rPr>
          <w:spacing w:val="52"/>
          <w:sz w:val="28"/>
        </w:rPr>
        <w:t xml:space="preserve"> </w:t>
      </w:r>
      <w:r w:rsidRPr="00F7120B">
        <w:rPr>
          <w:sz w:val="28"/>
        </w:rPr>
        <w:t>оценки:</w:t>
      </w:r>
      <w:r w:rsidRPr="00F7120B">
        <w:rPr>
          <w:spacing w:val="45"/>
          <w:sz w:val="28"/>
        </w:rPr>
        <w:t xml:space="preserve"> </w:t>
      </w:r>
      <w:r w:rsidRPr="00F7120B">
        <w:rPr>
          <w:sz w:val="28"/>
        </w:rPr>
        <w:t>Выявить</w:t>
      </w:r>
      <w:r w:rsidRPr="00F7120B">
        <w:rPr>
          <w:spacing w:val="51"/>
          <w:sz w:val="28"/>
        </w:rPr>
        <w:t xml:space="preserve"> </w:t>
      </w:r>
      <w:r w:rsidRPr="00F7120B">
        <w:rPr>
          <w:sz w:val="28"/>
        </w:rPr>
        <w:t>мошеннические</w:t>
      </w:r>
      <w:r w:rsidRPr="00F7120B">
        <w:rPr>
          <w:spacing w:val="46"/>
          <w:sz w:val="28"/>
        </w:rPr>
        <w:t xml:space="preserve"> </w:t>
      </w:r>
      <w:r w:rsidRPr="00F7120B">
        <w:rPr>
          <w:sz w:val="28"/>
        </w:rPr>
        <w:t>действия,</w:t>
      </w:r>
      <w:r w:rsidRPr="00F7120B">
        <w:rPr>
          <w:spacing w:val="53"/>
          <w:sz w:val="28"/>
        </w:rPr>
        <w:t xml:space="preserve"> </w:t>
      </w:r>
      <w:r w:rsidRPr="00F7120B">
        <w:rPr>
          <w:sz w:val="28"/>
        </w:rPr>
        <w:t>приводящие</w:t>
      </w:r>
      <w:r w:rsidRPr="00F7120B">
        <w:rPr>
          <w:spacing w:val="46"/>
          <w:sz w:val="28"/>
        </w:rPr>
        <w:t xml:space="preserve"> </w:t>
      </w:r>
      <w:r w:rsidRPr="00F7120B">
        <w:rPr>
          <w:sz w:val="28"/>
        </w:rPr>
        <w:t>к</w:t>
      </w:r>
      <w:r w:rsidRPr="00F7120B">
        <w:rPr>
          <w:spacing w:val="-67"/>
          <w:sz w:val="28"/>
        </w:rPr>
        <w:t xml:space="preserve"> </w:t>
      </w:r>
      <w:r w:rsidRPr="00F7120B">
        <w:rPr>
          <w:sz w:val="28"/>
        </w:rPr>
        <w:t>возникновению</w:t>
      </w:r>
      <w:r w:rsidRPr="00F7120B">
        <w:rPr>
          <w:spacing w:val="3"/>
          <w:sz w:val="28"/>
        </w:rPr>
        <w:t xml:space="preserve"> </w:t>
      </w:r>
      <w:r w:rsidRPr="00F7120B">
        <w:rPr>
          <w:sz w:val="28"/>
        </w:rPr>
        <w:t>у</w:t>
      </w:r>
      <w:r w:rsidRPr="00F7120B">
        <w:rPr>
          <w:spacing w:val="-6"/>
          <w:sz w:val="28"/>
        </w:rPr>
        <w:t xml:space="preserve"> </w:t>
      </w:r>
      <w:r w:rsidRPr="00F7120B">
        <w:rPr>
          <w:sz w:val="28"/>
        </w:rPr>
        <w:t>людей финансовых</w:t>
      </w:r>
      <w:r w:rsidRPr="00F7120B">
        <w:rPr>
          <w:spacing w:val="1"/>
          <w:sz w:val="28"/>
        </w:rPr>
        <w:t xml:space="preserve"> </w:t>
      </w:r>
      <w:r w:rsidRPr="00F7120B">
        <w:rPr>
          <w:sz w:val="28"/>
        </w:rPr>
        <w:t>проблем</w:t>
      </w:r>
    </w:p>
    <w:p w:rsidR="00F7120B" w:rsidRPr="00F7120B" w:rsidRDefault="00F7120B" w:rsidP="00F7120B">
      <w:pPr>
        <w:spacing w:before="9"/>
        <w:rPr>
          <w:sz w:val="28"/>
          <w:szCs w:val="28"/>
        </w:rPr>
      </w:pPr>
    </w:p>
    <w:p w:rsidR="00F7120B" w:rsidRPr="00F7120B" w:rsidRDefault="00F7120B" w:rsidP="00F7120B">
      <w:pPr>
        <w:ind w:left="219"/>
        <w:outlineLvl w:val="1"/>
        <w:rPr>
          <w:b/>
          <w:bCs/>
          <w:sz w:val="28"/>
          <w:szCs w:val="28"/>
        </w:rPr>
      </w:pPr>
      <w:r w:rsidRPr="00F7120B">
        <w:rPr>
          <w:b/>
          <w:bCs/>
          <w:sz w:val="28"/>
          <w:szCs w:val="28"/>
        </w:rPr>
        <w:t>Система</w:t>
      </w:r>
      <w:r w:rsidRPr="00F7120B">
        <w:rPr>
          <w:b/>
          <w:bCs/>
          <w:spacing w:val="-7"/>
          <w:sz w:val="28"/>
          <w:szCs w:val="28"/>
        </w:rPr>
        <w:t xml:space="preserve"> </w:t>
      </w:r>
      <w:r w:rsidRPr="00F7120B">
        <w:rPr>
          <w:b/>
          <w:bCs/>
          <w:sz w:val="28"/>
          <w:szCs w:val="28"/>
        </w:rPr>
        <w:t>оценивания</w:t>
      </w:r>
    </w:p>
    <w:tbl>
      <w:tblPr>
        <w:tblStyle w:val="TableNormal5"/>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8"/>
        <w:gridCol w:w="8640"/>
      </w:tblGrid>
      <w:tr w:rsidR="00F7120B" w:rsidRPr="00F7120B" w:rsidTr="000F7041">
        <w:trPr>
          <w:trHeight w:val="322"/>
        </w:trPr>
        <w:tc>
          <w:tcPr>
            <w:tcW w:w="708" w:type="dxa"/>
            <w:shd w:val="clear" w:color="auto" w:fill="F2F2F2"/>
          </w:tcPr>
          <w:p w:rsidR="00F7120B" w:rsidRPr="00F7120B" w:rsidRDefault="00F7120B" w:rsidP="00F7120B">
            <w:pPr>
              <w:spacing w:line="302" w:lineRule="exact"/>
              <w:ind w:left="91" w:right="94"/>
              <w:jc w:val="center"/>
              <w:rPr>
                <w:sz w:val="28"/>
              </w:rPr>
            </w:pPr>
            <w:r w:rsidRPr="00F7120B">
              <w:rPr>
                <w:sz w:val="28"/>
              </w:rPr>
              <w:t>Код</w:t>
            </w:r>
          </w:p>
        </w:tc>
        <w:tc>
          <w:tcPr>
            <w:tcW w:w="8640" w:type="dxa"/>
            <w:shd w:val="clear" w:color="auto" w:fill="F2F2F2"/>
          </w:tcPr>
          <w:p w:rsidR="00F7120B" w:rsidRPr="00F7120B" w:rsidRDefault="00F7120B" w:rsidP="00F7120B">
            <w:pPr>
              <w:spacing w:line="302" w:lineRule="exact"/>
              <w:ind w:left="106"/>
              <w:rPr>
                <w:sz w:val="28"/>
              </w:rPr>
            </w:pPr>
            <w:r w:rsidRPr="00F7120B">
              <w:rPr>
                <w:sz w:val="28"/>
              </w:rPr>
              <w:t>Содержание</w:t>
            </w:r>
            <w:r w:rsidRPr="00F7120B">
              <w:rPr>
                <w:spacing w:val="-6"/>
                <w:sz w:val="28"/>
              </w:rPr>
              <w:t xml:space="preserve"> </w:t>
            </w:r>
            <w:r w:rsidRPr="00F7120B">
              <w:rPr>
                <w:sz w:val="28"/>
              </w:rPr>
              <w:t>критерия</w:t>
            </w:r>
          </w:p>
        </w:tc>
      </w:tr>
      <w:tr w:rsidR="00F7120B" w:rsidRPr="00F7120B" w:rsidTr="000F7041">
        <w:trPr>
          <w:trHeight w:val="2253"/>
        </w:trPr>
        <w:tc>
          <w:tcPr>
            <w:tcW w:w="708" w:type="dxa"/>
          </w:tcPr>
          <w:p w:rsidR="00F7120B" w:rsidRPr="00F7120B" w:rsidRDefault="00F7120B" w:rsidP="00F7120B">
            <w:pPr>
              <w:spacing w:line="316" w:lineRule="exact"/>
              <w:jc w:val="center"/>
              <w:rPr>
                <w:sz w:val="28"/>
              </w:rPr>
            </w:pPr>
            <w:r w:rsidRPr="00F7120B">
              <w:rPr>
                <w:sz w:val="28"/>
              </w:rPr>
              <w:t>2</w:t>
            </w:r>
          </w:p>
        </w:tc>
        <w:tc>
          <w:tcPr>
            <w:tcW w:w="8640" w:type="dxa"/>
          </w:tcPr>
          <w:p w:rsidR="00F7120B" w:rsidRPr="00F7120B" w:rsidRDefault="00F7120B" w:rsidP="00F7120B">
            <w:pPr>
              <w:spacing w:line="315" w:lineRule="exact"/>
              <w:ind w:left="106"/>
              <w:rPr>
                <w:sz w:val="28"/>
              </w:rPr>
            </w:pPr>
            <w:r w:rsidRPr="00F7120B">
              <w:rPr>
                <w:sz w:val="28"/>
              </w:rPr>
              <w:t>Ответ:</w:t>
            </w:r>
          </w:p>
          <w:p w:rsidR="00F7120B" w:rsidRPr="00F7120B" w:rsidRDefault="00F7120B" w:rsidP="00212AA6">
            <w:pPr>
              <w:numPr>
                <w:ilvl w:val="0"/>
                <w:numId w:val="99"/>
              </w:numPr>
              <w:tabs>
                <w:tab w:val="left" w:pos="411"/>
              </w:tabs>
              <w:spacing w:line="321" w:lineRule="exact"/>
              <w:ind w:hanging="305"/>
              <w:rPr>
                <w:sz w:val="28"/>
              </w:rPr>
            </w:pPr>
            <w:r w:rsidRPr="00F7120B">
              <w:rPr>
                <w:sz w:val="28"/>
              </w:rPr>
              <w:t>обман</w:t>
            </w:r>
            <w:r w:rsidRPr="00F7120B">
              <w:rPr>
                <w:spacing w:val="-3"/>
                <w:sz w:val="28"/>
              </w:rPr>
              <w:t xml:space="preserve"> </w:t>
            </w:r>
            <w:r w:rsidRPr="00F7120B">
              <w:rPr>
                <w:sz w:val="28"/>
              </w:rPr>
              <w:t>ИЛИ</w:t>
            </w:r>
            <w:r w:rsidRPr="00F7120B">
              <w:rPr>
                <w:spacing w:val="1"/>
                <w:sz w:val="28"/>
              </w:rPr>
              <w:t xml:space="preserve"> </w:t>
            </w:r>
            <w:r w:rsidRPr="00F7120B">
              <w:rPr>
                <w:sz w:val="28"/>
              </w:rPr>
              <w:t>Обман</w:t>
            </w:r>
          </w:p>
          <w:p w:rsidR="00F7120B" w:rsidRPr="00F7120B" w:rsidRDefault="00F7120B" w:rsidP="00212AA6">
            <w:pPr>
              <w:numPr>
                <w:ilvl w:val="0"/>
                <w:numId w:val="99"/>
              </w:numPr>
              <w:tabs>
                <w:tab w:val="left" w:pos="463"/>
                <w:tab w:val="left" w:pos="1607"/>
                <w:tab w:val="left" w:pos="2883"/>
                <w:tab w:val="left" w:pos="4299"/>
                <w:tab w:val="left" w:pos="5211"/>
                <w:tab w:val="left" w:pos="6978"/>
              </w:tabs>
              <w:spacing w:before="2"/>
              <w:ind w:left="106" w:right="96" w:firstLine="0"/>
              <w:rPr>
                <w:sz w:val="28"/>
              </w:rPr>
            </w:pPr>
            <w:r w:rsidRPr="00F7120B">
              <w:rPr>
                <w:sz w:val="28"/>
              </w:rPr>
              <w:t>сокрытие</w:t>
            </w:r>
            <w:r w:rsidRPr="00F7120B">
              <w:rPr>
                <w:spacing w:val="48"/>
                <w:sz w:val="28"/>
              </w:rPr>
              <w:t xml:space="preserve"> </w:t>
            </w:r>
            <w:r w:rsidRPr="00F7120B">
              <w:rPr>
                <w:sz w:val="28"/>
              </w:rPr>
              <w:t>нужных</w:t>
            </w:r>
            <w:r w:rsidRPr="00F7120B">
              <w:rPr>
                <w:spacing w:val="50"/>
                <w:sz w:val="28"/>
              </w:rPr>
              <w:t xml:space="preserve"> </w:t>
            </w:r>
            <w:r w:rsidRPr="00F7120B">
              <w:rPr>
                <w:sz w:val="28"/>
              </w:rPr>
              <w:t>сведений</w:t>
            </w:r>
            <w:r w:rsidRPr="00F7120B">
              <w:rPr>
                <w:spacing w:val="47"/>
                <w:sz w:val="28"/>
              </w:rPr>
              <w:t xml:space="preserve"> </w:t>
            </w:r>
            <w:r w:rsidRPr="00F7120B">
              <w:rPr>
                <w:sz w:val="28"/>
              </w:rPr>
              <w:t>ИЛИ</w:t>
            </w:r>
            <w:r w:rsidRPr="00F7120B">
              <w:rPr>
                <w:spacing w:val="51"/>
                <w:sz w:val="28"/>
              </w:rPr>
              <w:t xml:space="preserve"> </w:t>
            </w:r>
            <w:r w:rsidRPr="00F7120B">
              <w:rPr>
                <w:sz w:val="28"/>
              </w:rPr>
              <w:t>намеренное</w:t>
            </w:r>
            <w:r w:rsidRPr="00F7120B">
              <w:rPr>
                <w:spacing w:val="48"/>
                <w:sz w:val="28"/>
              </w:rPr>
              <w:t xml:space="preserve"> </w:t>
            </w:r>
            <w:r w:rsidRPr="00F7120B">
              <w:rPr>
                <w:sz w:val="28"/>
              </w:rPr>
              <w:t>умалчивание</w:t>
            </w:r>
            <w:r w:rsidRPr="00F7120B">
              <w:rPr>
                <w:spacing w:val="49"/>
                <w:sz w:val="28"/>
              </w:rPr>
              <w:t xml:space="preserve"> </w:t>
            </w:r>
            <w:r w:rsidRPr="00F7120B">
              <w:rPr>
                <w:sz w:val="28"/>
              </w:rPr>
              <w:t>ИЛИ</w:t>
            </w:r>
            <w:r w:rsidRPr="00F7120B">
              <w:rPr>
                <w:spacing w:val="-67"/>
                <w:sz w:val="28"/>
              </w:rPr>
              <w:t xml:space="preserve"> </w:t>
            </w:r>
            <w:r w:rsidRPr="00F7120B">
              <w:rPr>
                <w:sz w:val="28"/>
              </w:rPr>
              <w:t>Сокрытие</w:t>
            </w:r>
            <w:r w:rsidRPr="00F7120B">
              <w:rPr>
                <w:sz w:val="28"/>
              </w:rPr>
              <w:tab/>
              <w:t>нужных</w:t>
            </w:r>
            <w:r w:rsidRPr="00F7120B">
              <w:rPr>
                <w:sz w:val="28"/>
              </w:rPr>
              <w:tab/>
              <w:t>сведений</w:t>
            </w:r>
            <w:r w:rsidRPr="00F7120B">
              <w:rPr>
                <w:sz w:val="28"/>
              </w:rPr>
              <w:tab/>
              <w:t>ИЛИ</w:t>
            </w:r>
            <w:r w:rsidRPr="00F7120B">
              <w:rPr>
                <w:sz w:val="28"/>
              </w:rPr>
              <w:tab/>
              <w:t>Намеренное</w:t>
            </w:r>
            <w:r w:rsidRPr="00F7120B">
              <w:rPr>
                <w:sz w:val="28"/>
              </w:rPr>
              <w:tab/>
            </w:r>
            <w:r w:rsidRPr="00F7120B">
              <w:rPr>
                <w:spacing w:val="-1"/>
                <w:sz w:val="28"/>
              </w:rPr>
              <w:t>умалчивание</w:t>
            </w:r>
          </w:p>
          <w:p w:rsidR="00F7120B" w:rsidRPr="00F7120B" w:rsidRDefault="00F7120B" w:rsidP="00212AA6">
            <w:pPr>
              <w:numPr>
                <w:ilvl w:val="0"/>
                <w:numId w:val="99"/>
              </w:numPr>
              <w:tabs>
                <w:tab w:val="left" w:pos="404"/>
              </w:tabs>
              <w:ind w:left="106" w:right="92" w:firstLine="0"/>
              <w:rPr>
                <w:sz w:val="28"/>
              </w:rPr>
            </w:pPr>
            <w:r w:rsidRPr="00F7120B">
              <w:rPr>
                <w:sz w:val="28"/>
              </w:rPr>
              <w:t>действие</w:t>
            </w:r>
            <w:r w:rsidRPr="00F7120B">
              <w:rPr>
                <w:spacing w:val="-12"/>
                <w:sz w:val="28"/>
              </w:rPr>
              <w:t xml:space="preserve"> </w:t>
            </w:r>
            <w:r w:rsidRPr="00F7120B">
              <w:rPr>
                <w:sz w:val="28"/>
              </w:rPr>
              <w:t>активное</w:t>
            </w:r>
            <w:r w:rsidRPr="00F7120B">
              <w:rPr>
                <w:spacing w:val="-11"/>
                <w:sz w:val="28"/>
              </w:rPr>
              <w:t xml:space="preserve"> </w:t>
            </w:r>
            <w:r w:rsidRPr="00F7120B">
              <w:rPr>
                <w:sz w:val="28"/>
              </w:rPr>
              <w:t>ИЛИ</w:t>
            </w:r>
            <w:r w:rsidRPr="00F7120B">
              <w:rPr>
                <w:spacing w:val="-6"/>
                <w:sz w:val="28"/>
              </w:rPr>
              <w:t xml:space="preserve"> </w:t>
            </w:r>
            <w:r w:rsidRPr="00F7120B">
              <w:rPr>
                <w:sz w:val="28"/>
              </w:rPr>
              <w:t>Действие</w:t>
            </w:r>
            <w:r w:rsidRPr="00F7120B">
              <w:rPr>
                <w:spacing w:val="-11"/>
                <w:sz w:val="28"/>
              </w:rPr>
              <w:t xml:space="preserve"> </w:t>
            </w:r>
            <w:r w:rsidRPr="00F7120B">
              <w:rPr>
                <w:sz w:val="28"/>
              </w:rPr>
              <w:t>активное</w:t>
            </w:r>
            <w:r w:rsidRPr="00F7120B">
              <w:rPr>
                <w:spacing w:val="-11"/>
                <w:sz w:val="28"/>
              </w:rPr>
              <w:t xml:space="preserve"> </w:t>
            </w:r>
            <w:r w:rsidRPr="00F7120B">
              <w:rPr>
                <w:sz w:val="28"/>
              </w:rPr>
              <w:t>ИЛИ</w:t>
            </w:r>
            <w:r w:rsidRPr="00F7120B">
              <w:rPr>
                <w:spacing w:val="-6"/>
                <w:sz w:val="28"/>
              </w:rPr>
              <w:t xml:space="preserve"> </w:t>
            </w:r>
            <w:r w:rsidRPr="00F7120B">
              <w:rPr>
                <w:sz w:val="28"/>
              </w:rPr>
              <w:t>активное</w:t>
            </w:r>
            <w:r w:rsidRPr="00F7120B">
              <w:rPr>
                <w:spacing w:val="-11"/>
                <w:sz w:val="28"/>
              </w:rPr>
              <w:t xml:space="preserve"> </w:t>
            </w:r>
            <w:r w:rsidRPr="00F7120B">
              <w:rPr>
                <w:sz w:val="28"/>
              </w:rPr>
              <w:t>действие</w:t>
            </w:r>
            <w:r w:rsidRPr="00F7120B">
              <w:rPr>
                <w:spacing w:val="-67"/>
                <w:sz w:val="28"/>
              </w:rPr>
              <w:t xml:space="preserve"> </w:t>
            </w:r>
            <w:r w:rsidRPr="00F7120B">
              <w:rPr>
                <w:sz w:val="28"/>
              </w:rPr>
              <w:t>ИЛИ</w:t>
            </w:r>
            <w:r w:rsidRPr="00F7120B">
              <w:rPr>
                <w:spacing w:val="2"/>
                <w:sz w:val="28"/>
              </w:rPr>
              <w:t xml:space="preserve"> </w:t>
            </w:r>
            <w:r w:rsidRPr="00F7120B">
              <w:rPr>
                <w:sz w:val="28"/>
              </w:rPr>
              <w:t>Активное</w:t>
            </w:r>
            <w:r w:rsidRPr="00F7120B">
              <w:rPr>
                <w:spacing w:val="-3"/>
                <w:sz w:val="28"/>
              </w:rPr>
              <w:t xml:space="preserve"> </w:t>
            </w:r>
            <w:r w:rsidRPr="00F7120B">
              <w:rPr>
                <w:sz w:val="28"/>
              </w:rPr>
              <w:t>действие</w:t>
            </w:r>
          </w:p>
          <w:p w:rsidR="00F7120B" w:rsidRPr="00F7120B" w:rsidRDefault="00F7120B" w:rsidP="00F7120B">
            <w:pPr>
              <w:spacing w:line="308" w:lineRule="exact"/>
              <w:ind w:left="106"/>
              <w:rPr>
                <w:sz w:val="28"/>
              </w:rPr>
            </w:pPr>
            <w:r w:rsidRPr="00F7120B">
              <w:rPr>
                <w:sz w:val="28"/>
              </w:rPr>
              <w:t>Указаны</w:t>
            </w:r>
            <w:r w:rsidRPr="00F7120B">
              <w:rPr>
                <w:spacing w:val="-3"/>
                <w:sz w:val="28"/>
              </w:rPr>
              <w:t xml:space="preserve"> </w:t>
            </w:r>
            <w:r w:rsidRPr="00F7120B">
              <w:rPr>
                <w:sz w:val="28"/>
              </w:rPr>
              <w:t>все</w:t>
            </w:r>
            <w:r w:rsidRPr="00F7120B">
              <w:rPr>
                <w:spacing w:val="-6"/>
                <w:sz w:val="28"/>
              </w:rPr>
              <w:t xml:space="preserve"> </w:t>
            </w:r>
            <w:r w:rsidRPr="00F7120B">
              <w:rPr>
                <w:sz w:val="28"/>
              </w:rPr>
              <w:t>верные</w:t>
            </w:r>
            <w:r w:rsidRPr="00F7120B">
              <w:rPr>
                <w:spacing w:val="-7"/>
                <w:sz w:val="28"/>
              </w:rPr>
              <w:t xml:space="preserve"> </w:t>
            </w:r>
            <w:r w:rsidRPr="00F7120B">
              <w:rPr>
                <w:sz w:val="28"/>
              </w:rPr>
              <w:t>ответы,</w:t>
            </w:r>
            <w:r w:rsidRPr="00F7120B">
              <w:rPr>
                <w:spacing w:val="1"/>
                <w:sz w:val="28"/>
              </w:rPr>
              <w:t xml:space="preserve"> </w:t>
            </w:r>
            <w:r w:rsidRPr="00F7120B">
              <w:rPr>
                <w:sz w:val="28"/>
              </w:rPr>
              <w:t>неверные</w:t>
            </w:r>
            <w:r w:rsidRPr="00F7120B">
              <w:rPr>
                <w:spacing w:val="-6"/>
                <w:sz w:val="28"/>
              </w:rPr>
              <w:t xml:space="preserve"> </w:t>
            </w:r>
            <w:r w:rsidRPr="00F7120B">
              <w:rPr>
                <w:sz w:val="28"/>
              </w:rPr>
              <w:t>не</w:t>
            </w:r>
            <w:r w:rsidRPr="00F7120B">
              <w:rPr>
                <w:spacing w:val="-3"/>
                <w:sz w:val="28"/>
              </w:rPr>
              <w:t xml:space="preserve"> </w:t>
            </w:r>
            <w:r w:rsidRPr="00F7120B">
              <w:rPr>
                <w:sz w:val="28"/>
              </w:rPr>
              <w:t>указаны</w:t>
            </w:r>
          </w:p>
        </w:tc>
      </w:tr>
      <w:tr w:rsidR="00F7120B" w:rsidRPr="00F7120B" w:rsidTr="000F7041">
        <w:trPr>
          <w:trHeight w:val="321"/>
        </w:trPr>
        <w:tc>
          <w:tcPr>
            <w:tcW w:w="708" w:type="dxa"/>
          </w:tcPr>
          <w:p w:rsidR="00F7120B" w:rsidRPr="00F7120B" w:rsidRDefault="00F7120B" w:rsidP="00F7120B">
            <w:pPr>
              <w:spacing w:line="302" w:lineRule="exact"/>
              <w:jc w:val="center"/>
              <w:rPr>
                <w:sz w:val="28"/>
              </w:rPr>
            </w:pPr>
            <w:r w:rsidRPr="00F7120B">
              <w:rPr>
                <w:sz w:val="28"/>
              </w:rPr>
              <w:t>1</w:t>
            </w:r>
          </w:p>
        </w:tc>
        <w:tc>
          <w:tcPr>
            <w:tcW w:w="8640" w:type="dxa"/>
          </w:tcPr>
          <w:p w:rsidR="00F7120B" w:rsidRPr="00F7120B" w:rsidRDefault="00F7120B" w:rsidP="00F7120B">
            <w:pPr>
              <w:spacing w:line="302" w:lineRule="exact"/>
              <w:ind w:left="106"/>
              <w:rPr>
                <w:sz w:val="28"/>
              </w:rPr>
            </w:pPr>
            <w:r w:rsidRPr="00F7120B">
              <w:rPr>
                <w:sz w:val="28"/>
              </w:rPr>
              <w:t>Допущена</w:t>
            </w:r>
            <w:r w:rsidRPr="00F7120B">
              <w:rPr>
                <w:spacing w:val="-3"/>
                <w:sz w:val="28"/>
              </w:rPr>
              <w:t xml:space="preserve"> </w:t>
            </w:r>
            <w:r w:rsidRPr="00F7120B">
              <w:rPr>
                <w:sz w:val="28"/>
              </w:rPr>
              <w:t>1</w:t>
            </w:r>
            <w:r w:rsidRPr="00F7120B">
              <w:rPr>
                <w:spacing w:val="-1"/>
                <w:sz w:val="28"/>
              </w:rPr>
              <w:t xml:space="preserve"> </w:t>
            </w:r>
            <w:r w:rsidRPr="00F7120B">
              <w:rPr>
                <w:sz w:val="28"/>
              </w:rPr>
              <w:t>ошибка.</w:t>
            </w:r>
          </w:p>
        </w:tc>
      </w:tr>
      <w:tr w:rsidR="00F7120B" w:rsidRPr="00F7120B" w:rsidTr="000F7041">
        <w:trPr>
          <w:trHeight w:val="642"/>
        </w:trPr>
        <w:tc>
          <w:tcPr>
            <w:tcW w:w="708" w:type="dxa"/>
          </w:tcPr>
          <w:p w:rsidR="00F7120B" w:rsidRPr="00F7120B" w:rsidRDefault="00F7120B" w:rsidP="00F7120B">
            <w:pPr>
              <w:spacing w:line="316" w:lineRule="exact"/>
              <w:jc w:val="center"/>
              <w:rPr>
                <w:sz w:val="28"/>
              </w:rPr>
            </w:pPr>
            <w:r w:rsidRPr="00F7120B">
              <w:rPr>
                <w:sz w:val="28"/>
              </w:rPr>
              <w:t>0</w:t>
            </w:r>
          </w:p>
        </w:tc>
        <w:tc>
          <w:tcPr>
            <w:tcW w:w="8640" w:type="dxa"/>
          </w:tcPr>
          <w:p w:rsidR="00F7120B" w:rsidRPr="00F7120B" w:rsidRDefault="00F7120B" w:rsidP="00F7120B">
            <w:pPr>
              <w:spacing w:line="315" w:lineRule="exact"/>
              <w:ind w:left="106"/>
              <w:rPr>
                <w:sz w:val="28"/>
              </w:rPr>
            </w:pPr>
            <w:r w:rsidRPr="00F7120B">
              <w:rPr>
                <w:sz w:val="28"/>
              </w:rPr>
              <w:t>Допущено</w:t>
            </w:r>
            <w:r w:rsidRPr="00F7120B">
              <w:rPr>
                <w:spacing w:val="-4"/>
                <w:sz w:val="28"/>
              </w:rPr>
              <w:t xml:space="preserve"> </w:t>
            </w:r>
            <w:r w:rsidRPr="00F7120B">
              <w:rPr>
                <w:sz w:val="28"/>
              </w:rPr>
              <w:t>две</w:t>
            </w:r>
            <w:r w:rsidRPr="00F7120B">
              <w:rPr>
                <w:spacing w:val="-4"/>
                <w:sz w:val="28"/>
              </w:rPr>
              <w:t xml:space="preserve"> </w:t>
            </w:r>
            <w:r w:rsidRPr="00F7120B">
              <w:rPr>
                <w:sz w:val="28"/>
              </w:rPr>
              <w:t>и</w:t>
            </w:r>
            <w:r w:rsidRPr="00F7120B">
              <w:rPr>
                <w:spacing w:val="-1"/>
                <w:sz w:val="28"/>
              </w:rPr>
              <w:t xml:space="preserve"> </w:t>
            </w:r>
            <w:r w:rsidRPr="00F7120B">
              <w:rPr>
                <w:sz w:val="28"/>
              </w:rPr>
              <w:t>более ошибок.</w:t>
            </w:r>
          </w:p>
          <w:p w:rsidR="00F7120B" w:rsidRPr="00F7120B" w:rsidRDefault="00F7120B" w:rsidP="00F7120B">
            <w:pPr>
              <w:spacing w:line="307" w:lineRule="exact"/>
              <w:ind w:left="106"/>
              <w:rPr>
                <w:sz w:val="28"/>
              </w:rPr>
            </w:pPr>
            <w:r w:rsidRPr="00F7120B">
              <w:rPr>
                <w:sz w:val="28"/>
              </w:rPr>
              <w:t>Дан</w:t>
            </w:r>
            <w:r w:rsidRPr="00F7120B">
              <w:rPr>
                <w:spacing w:val="-4"/>
                <w:sz w:val="28"/>
              </w:rPr>
              <w:t xml:space="preserve"> </w:t>
            </w:r>
            <w:r w:rsidRPr="00F7120B">
              <w:rPr>
                <w:sz w:val="28"/>
              </w:rPr>
              <w:t>неверный ответ.</w:t>
            </w:r>
          </w:p>
        </w:tc>
      </w:tr>
    </w:tbl>
    <w:p w:rsidR="00F7120B" w:rsidRPr="00F7120B" w:rsidRDefault="00F7120B" w:rsidP="00F7120B">
      <w:pPr>
        <w:spacing w:line="307" w:lineRule="exact"/>
        <w:rPr>
          <w:sz w:val="28"/>
        </w:rPr>
        <w:sectPr w:rsidR="00F7120B" w:rsidRPr="00F7120B">
          <w:pgSz w:w="11910" w:h="16840"/>
          <w:pgMar w:top="1040" w:right="580" w:bottom="960" w:left="1480" w:header="722" w:footer="764" w:gutter="0"/>
          <w:cols w:space="720"/>
        </w:sectPr>
      </w:pPr>
    </w:p>
    <w:p w:rsidR="00F7120B" w:rsidRPr="00F7120B" w:rsidRDefault="00F7120B" w:rsidP="00F7120B">
      <w:pPr>
        <w:spacing w:before="5"/>
        <w:rPr>
          <w:b/>
          <w:sz w:val="14"/>
          <w:szCs w:val="28"/>
        </w:rPr>
      </w:pPr>
    </w:p>
    <w:p w:rsidR="00F7120B" w:rsidRPr="00F7120B" w:rsidRDefault="00F7120B" w:rsidP="00F7120B">
      <w:pPr>
        <w:spacing w:before="88"/>
        <w:ind w:left="220" w:right="5310"/>
        <w:rPr>
          <w:b/>
          <w:sz w:val="28"/>
        </w:rPr>
      </w:pPr>
      <w:r w:rsidRPr="00F7120B">
        <w:rPr>
          <w:b/>
          <w:sz w:val="28"/>
        </w:rPr>
        <w:t>Мошенники и жертвы. Задание 2.</w:t>
      </w:r>
      <w:r w:rsidRPr="00F7120B">
        <w:rPr>
          <w:b/>
          <w:spacing w:val="-68"/>
          <w:sz w:val="28"/>
        </w:rPr>
        <w:t xml:space="preserve"> </w:t>
      </w:r>
      <w:r w:rsidRPr="00F7120B">
        <w:rPr>
          <w:b/>
          <w:sz w:val="28"/>
        </w:rPr>
        <w:t>Характеристики</w:t>
      </w:r>
      <w:r w:rsidRPr="00F7120B">
        <w:rPr>
          <w:b/>
          <w:spacing w:val="-1"/>
          <w:sz w:val="28"/>
        </w:rPr>
        <w:t xml:space="preserve"> </w:t>
      </w:r>
      <w:r w:rsidRPr="00F7120B">
        <w:rPr>
          <w:b/>
          <w:sz w:val="28"/>
        </w:rPr>
        <w:t>задания</w:t>
      </w:r>
    </w:p>
    <w:p w:rsidR="00F7120B" w:rsidRPr="00F7120B" w:rsidRDefault="00F7120B" w:rsidP="00212AA6">
      <w:pPr>
        <w:numPr>
          <w:ilvl w:val="0"/>
          <w:numId w:val="96"/>
        </w:numPr>
        <w:tabs>
          <w:tab w:val="left" w:pos="927"/>
          <w:tab w:val="left" w:pos="928"/>
        </w:tabs>
        <w:spacing w:line="314" w:lineRule="exact"/>
        <w:ind w:left="927"/>
        <w:rPr>
          <w:sz w:val="28"/>
        </w:rPr>
      </w:pPr>
      <w:r w:rsidRPr="00F7120B">
        <w:rPr>
          <w:sz w:val="28"/>
        </w:rPr>
        <w:t>Содержательная</w:t>
      </w:r>
      <w:r w:rsidRPr="00F7120B">
        <w:rPr>
          <w:spacing w:val="-1"/>
          <w:sz w:val="28"/>
        </w:rPr>
        <w:t xml:space="preserve"> </w:t>
      </w:r>
      <w:r w:rsidRPr="00F7120B">
        <w:rPr>
          <w:sz w:val="28"/>
        </w:rPr>
        <w:t>область</w:t>
      </w:r>
      <w:r w:rsidRPr="00F7120B">
        <w:rPr>
          <w:spacing w:val="-4"/>
          <w:sz w:val="28"/>
        </w:rPr>
        <w:t xml:space="preserve"> </w:t>
      </w:r>
      <w:r w:rsidRPr="00F7120B">
        <w:rPr>
          <w:sz w:val="28"/>
        </w:rPr>
        <w:t>оценки:</w:t>
      </w:r>
      <w:r w:rsidRPr="00F7120B">
        <w:rPr>
          <w:spacing w:val="-6"/>
          <w:sz w:val="28"/>
        </w:rPr>
        <w:t xml:space="preserve"> </w:t>
      </w:r>
      <w:r w:rsidRPr="00F7120B">
        <w:rPr>
          <w:sz w:val="28"/>
        </w:rPr>
        <w:t>Финансовая</w:t>
      </w:r>
      <w:r w:rsidRPr="00F7120B">
        <w:rPr>
          <w:spacing w:val="-4"/>
          <w:sz w:val="28"/>
        </w:rPr>
        <w:t xml:space="preserve"> </w:t>
      </w:r>
      <w:r w:rsidRPr="00F7120B">
        <w:rPr>
          <w:sz w:val="28"/>
        </w:rPr>
        <w:t>безопасность</w:t>
      </w:r>
    </w:p>
    <w:p w:rsidR="00F7120B" w:rsidRPr="00F7120B" w:rsidRDefault="00F7120B" w:rsidP="00212AA6">
      <w:pPr>
        <w:numPr>
          <w:ilvl w:val="0"/>
          <w:numId w:val="96"/>
        </w:numPr>
        <w:tabs>
          <w:tab w:val="left" w:pos="927"/>
          <w:tab w:val="left" w:pos="928"/>
        </w:tabs>
        <w:spacing w:before="2"/>
        <w:ind w:left="219" w:right="273" w:firstLine="0"/>
        <w:rPr>
          <w:sz w:val="28"/>
        </w:rPr>
      </w:pPr>
      <w:r w:rsidRPr="00F7120B">
        <w:rPr>
          <w:sz w:val="28"/>
        </w:rPr>
        <w:t>Компетентностная</w:t>
      </w:r>
      <w:r w:rsidRPr="00F7120B">
        <w:rPr>
          <w:spacing w:val="25"/>
          <w:sz w:val="28"/>
        </w:rPr>
        <w:t xml:space="preserve"> </w:t>
      </w:r>
      <w:r w:rsidRPr="00F7120B">
        <w:rPr>
          <w:sz w:val="28"/>
        </w:rPr>
        <w:t>область</w:t>
      </w:r>
      <w:r w:rsidRPr="00F7120B">
        <w:rPr>
          <w:spacing w:val="22"/>
          <w:sz w:val="28"/>
        </w:rPr>
        <w:t xml:space="preserve"> </w:t>
      </w:r>
      <w:r w:rsidRPr="00F7120B">
        <w:rPr>
          <w:sz w:val="28"/>
        </w:rPr>
        <w:t>оценки:</w:t>
      </w:r>
      <w:r w:rsidRPr="00F7120B">
        <w:rPr>
          <w:spacing w:val="16"/>
          <w:sz w:val="28"/>
        </w:rPr>
        <w:t xml:space="preserve"> </w:t>
      </w:r>
      <w:r w:rsidRPr="00F7120B">
        <w:rPr>
          <w:sz w:val="28"/>
        </w:rPr>
        <w:t>Анализ</w:t>
      </w:r>
      <w:r w:rsidRPr="00F7120B">
        <w:rPr>
          <w:spacing w:val="23"/>
          <w:sz w:val="28"/>
        </w:rPr>
        <w:t xml:space="preserve"> </w:t>
      </w:r>
      <w:r w:rsidRPr="00F7120B">
        <w:rPr>
          <w:sz w:val="28"/>
        </w:rPr>
        <w:t>информации</w:t>
      </w:r>
      <w:r w:rsidRPr="00F7120B">
        <w:rPr>
          <w:spacing w:val="21"/>
          <w:sz w:val="28"/>
        </w:rPr>
        <w:t xml:space="preserve"> </w:t>
      </w:r>
      <w:r w:rsidRPr="00F7120B">
        <w:rPr>
          <w:sz w:val="28"/>
        </w:rPr>
        <w:t>в</w:t>
      </w:r>
      <w:r w:rsidRPr="00F7120B">
        <w:rPr>
          <w:spacing w:val="22"/>
          <w:sz w:val="28"/>
        </w:rPr>
        <w:t xml:space="preserve"> </w:t>
      </w:r>
      <w:r w:rsidRPr="00F7120B">
        <w:rPr>
          <w:sz w:val="28"/>
        </w:rPr>
        <w:t>финансовом</w:t>
      </w:r>
      <w:r w:rsidRPr="00F7120B">
        <w:rPr>
          <w:spacing w:val="-67"/>
          <w:sz w:val="28"/>
        </w:rPr>
        <w:t xml:space="preserve"> </w:t>
      </w:r>
      <w:r w:rsidRPr="00F7120B">
        <w:rPr>
          <w:sz w:val="28"/>
        </w:rPr>
        <w:t>контексте</w:t>
      </w:r>
    </w:p>
    <w:p w:rsidR="00F7120B" w:rsidRPr="00F7120B" w:rsidRDefault="00F7120B" w:rsidP="00212AA6">
      <w:pPr>
        <w:numPr>
          <w:ilvl w:val="0"/>
          <w:numId w:val="96"/>
        </w:numPr>
        <w:tabs>
          <w:tab w:val="left" w:pos="927"/>
          <w:tab w:val="left" w:pos="928"/>
        </w:tabs>
        <w:spacing w:line="321" w:lineRule="exact"/>
        <w:ind w:left="927" w:hanging="709"/>
        <w:rPr>
          <w:sz w:val="28"/>
        </w:rPr>
      </w:pPr>
      <w:r w:rsidRPr="00F7120B">
        <w:rPr>
          <w:sz w:val="28"/>
        </w:rPr>
        <w:t>Контекст:</w:t>
      </w:r>
      <w:r w:rsidRPr="00F7120B">
        <w:rPr>
          <w:spacing w:val="-8"/>
          <w:sz w:val="28"/>
        </w:rPr>
        <w:t xml:space="preserve"> </w:t>
      </w:r>
      <w:r w:rsidRPr="00F7120B">
        <w:rPr>
          <w:sz w:val="28"/>
        </w:rPr>
        <w:t>Общественный</w:t>
      </w:r>
    </w:p>
    <w:p w:rsidR="00F7120B" w:rsidRPr="00F7120B" w:rsidRDefault="00F7120B" w:rsidP="00212AA6">
      <w:pPr>
        <w:numPr>
          <w:ilvl w:val="0"/>
          <w:numId w:val="96"/>
        </w:numPr>
        <w:tabs>
          <w:tab w:val="left" w:pos="926"/>
          <w:tab w:val="left" w:pos="927"/>
        </w:tabs>
        <w:spacing w:line="321" w:lineRule="exact"/>
        <w:ind w:left="927"/>
        <w:rPr>
          <w:sz w:val="28"/>
        </w:rPr>
      </w:pPr>
      <w:r w:rsidRPr="00F7120B">
        <w:rPr>
          <w:sz w:val="28"/>
        </w:rPr>
        <w:t>Уровень:</w:t>
      </w:r>
      <w:r w:rsidRPr="00F7120B">
        <w:rPr>
          <w:spacing w:val="-3"/>
          <w:sz w:val="28"/>
        </w:rPr>
        <w:t xml:space="preserve"> </w:t>
      </w:r>
      <w:r w:rsidRPr="00F7120B">
        <w:rPr>
          <w:sz w:val="28"/>
        </w:rPr>
        <w:t>Высокий</w:t>
      </w:r>
    </w:p>
    <w:p w:rsidR="00F7120B" w:rsidRPr="00F7120B" w:rsidRDefault="00F7120B" w:rsidP="00212AA6">
      <w:pPr>
        <w:numPr>
          <w:ilvl w:val="0"/>
          <w:numId w:val="96"/>
        </w:numPr>
        <w:tabs>
          <w:tab w:val="left" w:pos="926"/>
          <w:tab w:val="left" w:pos="927"/>
        </w:tabs>
        <w:spacing w:before="2" w:line="321" w:lineRule="exact"/>
        <w:ind w:left="927"/>
        <w:rPr>
          <w:sz w:val="28"/>
        </w:rPr>
      </w:pPr>
      <w:r w:rsidRPr="00F7120B">
        <w:rPr>
          <w:sz w:val="28"/>
        </w:rPr>
        <w:t>Формат</w:t>
      </w:r>
      <w:r w:rsidRPr="00F7120B">
        <w:rPr>
          <w:spacing w:val="-1"/>
          <w:sz w:val="28"/>
        </w:rPr>
        <w:t xml:space="preserve"> </w:t>
      </w:r>
      <w:r w:rsidRPr="00F7120B">
        <w:rPr>
          <w:sz w:val="28"/>
        </w:rPr>
        <w:t>ответа:</w:t>
      </w:r>
      <w:r w:rsidRPr="00F7120B">
        <w:rPr>
          <w:spacing w:val="-8"/>
          <w:sz w:val="28"/>
        </w:rPr>
        <w:t xml:space="preserve"> </w:t>
      </w:r>
      <w:r w:rsidRPr="00F7120B">
        <w:rPr>
          <w:sz w:val="28"/>
        </w:rPr>
        <w:t>Задание</w:t>
      </w:r>
      <w:r w:rsidRPr="00F7120B">
        <w:rPr>
          <w:spacing w:val="-6"/>
          <w:sz w:val="28"/>
        </w:rPr>
        <w:t xml:space="preserve"> </w:t>
      </w:r>
      <w:r w:rsidRPr="00F7120B">
        <w:rPr>
          <w:sz w:val="28"/>
        </w:rPr>
        <w:t>с</w:t>
      </w:r>
      <w:r w:rsidRPr="00F7120B">
        <w:rPr>
          <w:spacing w:val="-3"/>
          <w:sz w:val="28"/>
        </w:rPr>
        <w:t xml:space="preserve"> </w:t>
      </w:r>
      <w:r w:rsidRPr="00F7120B">
        <w:rPr>
          <w:sz w:val="28"/>
        </w:rPr>
        <w:t>комплексным</w:t>
      </w:r>
      <w:r w:rsidRPr="00F7120B">
        <w:rPr>
          <w:spacing w:val="-3"/>
          <w:sz w:val="28"/>
        </w:rPr>
        <w:t xml:space="preserve"> </w:t>
      </w:r>
      <w:r w:rsidRPr="00F7120B">
        <w:rPr>
          <w:sz w:val="28"/>
        </w:rPr>
        <w:t>множественным</w:t>
      </w:r>
      <w:r w:rsidRPr="00F7120B">
        <w:rPr>
          <w:spacing w:val="-4"/>
          <w:sz w:val="28"/>
        </w:rPr>
        <w:t xml:space="preserve"> </w:t>
      </w:r>
      <w:r w:rsidRPr="00F7120B">
        <w:rPr>
          <w:sz w:val="28"/>
        </w:rPr>
        <w:t>выбором</w:t>
      </w:r>
    </w:p>
    <w:p w:rsidR="00F7120B" w:rsidRPr="00F7120B" w:rsidRDefault="00F7120B" w:rsidP="00212AA6">
      <w:pPr>
        <w:numPr>
          <w:ilvl w:val="0"/>
          <w:numId w:val="96"/>
        </w:numPr>
        <w:tabs>
          <w:tab w:val="left" w:pos="926"/>
          <w:tab w:val="left" w:pos="927"/>
          <w:tab w:val="left" w:pos="2066"/>
          <w:tab w:val="left" w:pos="3254"/>
          <w:tab w:val="left" w:pos="4946"/>
          <w:tab w:val="left" w:pos="6222"/>
          <w:tab w:val="left" w:pos="8406"/>
        </w:tabs>
        <w:ind w:left="218" w:right="273" w:firstLine="0"/>
        <w:rPr>
          <w:sz w:val="28"/>
        </w:rPr>
      </w:pPr>
      <w:r w:rsidRPr="00F7120B">
        <w:rPr>
          <w:sz w:val="28"/>
        </w:rPr>
        <w:t>Объект</w:t>
      </w:r>
      <w:r w:rsidRPr="00F7120B">
        <w:rPr>
          <w:sz w:val="28"/>
        </w:rPr>
        <w:tab/>
        <w:t>оценки:</w:t>
      </w:r>
      <w:r w:rsidRPr="00F7120B">
        <w:rPr>
          <w:sz w:val="28"/>
        </w:rPr>
        <w:tab/>
        <w:t>Определить</w:t>
      </w:r>
      <w:r w:rsidRPr="00F7120B">
        <w:rPr>
          <w:sz w:val="28"/>
        </w:rPr>
        <w:tab/>
        <w:t>способы</w:t>
      </w:r>
      <w:r w:rsidRPr="00F7120B">
        <w:rPr>
          <w:sz w:val="28"/>
        </w:rPr>
        <w:tab/>
        <w:t>мошеннических</w:t>
      </w:r>
      <w:r w:rsidRPr="00F7120B">
        <w:rPr>
          <w:sz w:val="28"/>
        </w:rPr>
        <w:tab/>
      </w:r>
      <w:r w:rsidRPr="00F7120B">
        <w:rPr>
          <w:spacing w:val="-1"/>
          <w:sz w:val="28"/>
        </w:rPr>
        <w:t>действий,</w:t>
      </w:r>
      <w:r w:rsidRPr="00F7120B">
        <w:rPr>
          <w:spacing w:val="-67"/>
          <w:sz w:val="28"/>
        </w:rPr>
        <w:t xml:space="preserve"> </w:t>
      </w:r>
      <w:r w:rsidRPr="00F7120B">
        <w:rPr>
          <w:sz w:val="28"/>
        </w:rPr>
        <w:t>приводящих к</w:t>
      </w:r>
      <w:r w:rsidRPr="00F7120B">
        <w:rPr>
          <w:spacing w:val="1"/>
          <w:sz w:val="28"/>
        </w:rPr>
        <w:t xml:space="preserve"> </w:t>
      </w:r>
      <w:r w:rsidRPr="00F7120B">
        <w:rPr>
          <w:sz w:val="28"/>
        </w:rPr>
        <w:t>хищению чужого</w:t>
      </w:r>
      <w:r w:rsidRPr="00F7120B">
        <w:rPr>
          <w:spacing w:val="-3"/>
          <w:sz w:val="28"/>
        </w:rPr>
        <w:t xml:space="preserve"> </w:t>
      </w:r>
      <w:r w:rsidRPr="00F7120B">
        <w:rPr>
          <w:sz w:val="28"/>
        </w:rPr>
        <w:t>имущества</w:t>
      </w:r>
    </w:p>
    <w:p w:rsidR="00F7120B" w:rsidRPr="00F7120B" w:rsidRDefault="00F7120B" w:rsidP="00F7120B">
      <w:pPr>
        <w:spacing w:before="9"/>
        <w:rPr>
          <w:sz w:val="28"/>
          <w:szCs w:val="28"/>
        </w:rPr>
      </w:pPr>
    </w:p>
    <w:p w:rsidR="00F7120B" w:rsidRPr="00F7120B" w:rsidRDefault="00FC1108" w:rsidP="00F7120B">
      <w:pPr>
        <w:ind w:left="218"/>
        <w:outlineLvl w:val="1"/>
        <w:rPr>
          <w:b/>
          <w:bCs/>
          <w:sz w:val="28"/>
          <w:szCs w:val="28"/>
        </w:rPr>
      </w:pPr>
      <w:r>
        <w:rPr>
          <w:b/>
          <w:bCs/>
          <w:sz w:val="28"/>
          <w:szCs w:val="28"/>
        </w:rPr>
        <w:pict>
          <v:shape id="_x0000_s1401" type="#_x0000_t202" style="position:absolute;left:0;text-align:left;margin-left:165pt;margin-top:49.3pt;width:352.8pt;height:309.2pt;z-index:251884032;mso-position-horizontal-relative:page" filled="f" stroked="f">
            <v:textbox inset="0,0,0,0">
              <w:txbxContent>
                <w:tbl>
                  <w:tblPr>
                    <w:tblStyle w:val="TableNormal5"/>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36"/>
                    <w:gridCol w:w="1180"/>
                    <w:gridCol w:w="1228"/>
                  </w:tblGrid>
                  <w:tr w:rsidR="00D91970">
                    <w:trPr>
                      <w:trHeight w:val="321"/>
                    </w:trPr>
                    <w:tc>
                      <w:tcPr>
                        <w:tcW w:w="4636" w:type="dxa"/>
                      </w:tcPr>
                      <w:p w:rsidR="00D91970" w:rsidRDefault="00D91970">
                        <w:pPr>
                          <w:pStyle w:val="TableParagraph"/>
                          <w:spacing w:line="302" w:lineRule="exact"/>
                          <w:ind w:left="106"/>
                          <w:rPr>
                            <w:sz w:val="28"/>
                          </w:rPr>
                        </w:pPr>
                        <w:r>
                          <w:rPr>
                            <w:sz w:val="28"/>
                          </w:rPr>
                          <w:t>Суждение</w:t>
                        </w:r>
                      </w:p>
                    </w:tc>
                    <w:tc>
                      <w:tcPr>
                        <w:tcW w:w="1180" w:type="dxa"/>
                      </w:tcPr>
                      <w:p w:rsidR="00D91970" w:rsidRDefault="00D91970">
                        <w:pPr>
                          <w:pStyle w:val="TableParagraph"/>
                          <w:spacing w:line="302" w:lineRule="exact"/>
                          <w:ind w:left="106"/>
                          <w:rPr>
                            <w:sz w:val="28"/>
                          </w:rPr>
                        </w:pPr>
                        <w:r>
                          <w:rPr>
                            <w:sz w:val="28"/>
                          </w:rPr>
                          <w:t>Верно</w:t>
                        </w:r>
                      </w:p>
                    </w:tc>
                    <w:tc>
                      <w:tcPr>
                        <w:tcW w:w="1228" w:type="dxa"/>
                      </w:tcPr>
                      <w:p w:rsidR="00D91970" w:rsidRDefault="00D91970">
                        <w:pPr>
                          <w:pStyle w:val="TableParagraph"/>
                          <w:spacing w:line="302" w:lineRule="exact"/>
                          <w:ind w:left="86" w:right="78"/>
                          <w:jc w:val="center"/>
                          <w:rPr>
                            <w:sz w:val="28"/>
                          </w:rPr>
                        </w:pPr>
                        <w:r>
                          <w:rPr>
                            <w:sz w:val="28"/>
                          </w:rPr>
                          <w:t>Неверно</w:t>
                        </w:r>
                      </w:p>
                    </w:tc>
                  </w:tr>
                  <w:tr w:rsidR="00D91970">
                    <w:trPr>
                      <w:trHeight w:val="1290"/>
                    </w:trPr>
                    <w:tc>
                      <w:tcPr>
                        <w:tcW w:w="4636" w:type="dxa"/>
                      </w:tcPr>
                      <w:p w:rsidR="00D91970" w:rsidRDefault="00D91970">
                        <w:pPr>
                          <w:pStyle w:val="TableParagraph"/>
                          <w:ind w:left="106" w:right="97"/>
                          <w:jc w:val="both"/>
                          <w:rPr>
                            <w:sz w:val="28"/>
                          </w:rPr>
                        </w:pPr>
                        <w:r>
                          <w:rPr>
                            <w:sz w:val="28"/>
                          </w:rPr>
                          <w:t>Для</w:t>
                        </w:r>
                        <w:r>
                          <w:rPr>
                            <w:spacing w:val="1"/>
                            <w:sz w:val="28"/>
                          </w:rPr>
                          <w:t xml:space="preserve"> </w:t>
                        </w:r>
                        <w:r>
                          <w:rPr>
                            <w:sz w:val="28"/>
                          </w:rPr>
                          <w:t>завладения</w:t>
                        </w:r>
                        <w:r>
                          <w:rPr>
                            <w:spacing w:val="1"/>
                            <w:sz w:val="28"/>
                          </w:rPr>
                          <w:t xml:space="preserve"> </w:t>
                        </w:r>
                        <w:r>
                          <w:rPr>
                            <w:sz w:val="28"/>
                          </w:rPr>
                          <w:t>имуществом</w:t>
                        </w:r>
                        <w:r>
                          <w:rPr>
                            <w:spacing w:val="-67"/>
                            <w:sz w:val="28"/>
                          </w:rPr>
                          <w:t xml:space="preserve"> </w:t>
                        </w:r>
                        <w:r>
                          <w:rPr>
                            <w:sz w:val="28"/>
                          </w:rPr>
                          <w:t>мошенники</w:t>
                        </w:r>
                        <w:r>
                          <w:rPr>
                            <w:spacing w:val="1"/>
                            <w:sz w:val="28"/>
                          </w:rPr>
                          <w:t xml:space="preserve"> </w:t>
                        </w:r>
                        <w:r>
                          <w:rPr>
                            <w:sz w:val="28"/>
                          </w:rPr>
                          <w:t>могут</w:t>
                        </w:r>
                        <w:r>
                          <w:rPr>
                            <w:spacing w:val="1"/>
                            <w:sz w:val="28"/>
                          </w:rPr>
                          <w:t xml:space="preserve"> </w:t>
                        </w:r>
                        <w:r>
                          <w:rPr>
                            <w:sz w:val="28"/>
                          </w:rPr>
                          <w:t>использовать</w:t>
                        </w:r>
                        <w:r>
                          <w:rPr>
                            <w:spacing w:val="-67"/>
                            <w:sz w:val="28"/>
                          </w:rPr>
                          <w:t xml:space="preserve"> </w:t>
                        </w:r>
                        <w:r>
                          <w:rPr>
                            <w:sz w:val="28"/>
                          </w:rPr>
                          <w:t>приятельские</w:t>
                        </w:r>
                        <w:r>
                          <w:rPr>
                            <w:spacing w:val="40"/>
                            <w:sz w:val="28"/>
                          </w:rPr>
                          <w:t xml:space="preserve"> </w:t>
                        </w:r>
                        <w:r>
                          <w:rPr>
                            <w:sz w:val="28"/>
                          </w:rPr>
                          <w:t>отношения</w:t>
                        </w:r>
                        <w:r>
                          <w:rPr>
                            <w:spacing w:val="39"/>
                            <w:sz w:val="28"/>
                          </w:rPr>
                          <w:t xml:space="preserve"> </w:t>
                        </w:r>
                        <w:r>
                          <w:rPr>
                            <w:sz w:val="28"/>
                          </w:rPr>
                          <w:t>со</w:t>
                        </w:r>
                        <w:r>
                          <w:rPr>
                            <w:spacing w:val="36"/>
                            <w:sz w:val="28"/>
                          </w:rPr>
                          <w:t xml:space="preserve"> </w:t>
                        </w:r>
                        <w:r>
                          <w:rPr>
                            <w:sz w:val="28"/>
                          </w:rPr>
                          <w:t>своей</w:t>
                        </w:r>
                      </w:p>
                      <w:p w:rsidR="00D91970" w:rsidRDefault="00D91970">
                        <w:pPr>
                          <w:pStyle w:val="TableParagraph"/>
                          <w:spacing w:line="310" w:lineRule="exact"/>
                          <w:ind w:left="106"/>
                          <w:rPr>
                            <w:sz w:val="28"/>
                          </w:rPr>
                        </w:pPr>
                        <w:r>
                          <w:rPr>
                            <w:sz w:val="28"/>
                          </w:rPr>
                          <w:t>жертвой</w:t>
                        </w:r>
                      </w:p>
                    </w:tc>
                    <w:tc>
                      <w:tcPr>
                        <w:tcW w:w="1180" w:type="dxa"/>
                      </w:tcPr>
                      <w:p w:rsidR="00D91970" w:rsidRDefault="00D91970">
                        <w:pPr>
                          <w:pStyle w:val="TableParagraph"/>
                          <w:spacing w:before="7"/>
                          <w:rPr>
                            <w:b/>
                            <w:sz w:val="40"/>
                          </w:rPr>
                        </w:pPr>
                      </w:p>
                      <w:p w:rsidR="00D91970" w:rsidRDefault="00D91970">
                        <w:pPr>
                          <w:pStyle w:val="TableParagraph"/>
                          <w:ind w:left="4"/>
                          <w:jc w:val="center"/>
                          <w:rPr>
                            <w:rFonts w:ascii="MS UI Gothic" w:hAnsi="MS UI Gothic"/>
                            <w:sz w:val="28"/>
                          </w:rPr>
                        </w:pPr>
                        <w:r>
                          <w:rPr>
                            <w:rFonts w:ascii="MS UI Gothic" w:hAnsi="MS UI Gothic"/>
                            <w:sz w:val="28"/>
                          </w:rPr>
                          <w:t></w:t>
                        </w:r>
                      </w:p>
                    </w:tc>
                    <w:tc>
                      <w:tcPr>
                        <w:tcW w:w="1228" w:type="dxa"/>
                      </w:tcPr>
                      <w:p w:rsidR="00D91970" w:rsidRDefault="00D91970">
                        <w:pPr>
                          <w:pStyle w:val="TableParagraph"/>
                          <w:rPr>
                            <w:sz w:val="26"/>
                          </w:rPr>
                        </w:pPr>
                      </w:p>
                    </w:tc>
                  </w:tr>
                  <w:tr w:rsidR="00D91970">
                    <w:trPr>
                      <w:trHeight w:val="966"/>
                    </w:trPr>
                    <w:tc>
                      <w:tcPr>
                        <w:tcW w:w="4636" w:type="dxa"/>
                      </w:tcPr>
                      <w:p w:rsidR="00D91970" w:rsidRDefault="00D91970">
                        <w:pPr>
                          <w:pStyle w:val="TableParagraph"/>
                          <w:tabs>
                            <w:tab w:val="left" w:pos="1538"/>
                            <w:tab w:val="left" w:pos="3319"/>
                          </w:tabs>
                          <w:spacing w:line="312" w:lineRule="exact"/>
                          <w:ind w:left="106"/>
                          <w:rPr>
                            <w:sz w:val="28"/>
                          </w:rPr>
                        </w:pPr>
                        <w:r>
                          <w:rPr>
                            <w:sz w:val="28"/>
                          </w:rPr>
                          <w:t>Чтобы</w:t>
                        </w:r>
                        <w:r>
                          <w:rPr>
                            <w:sz w:val="28"/>
                          </w:rPr>
                          <w:tab/>
                          <w:t>обмануть</w:t>
                        </w:r>
                        <w:r>
                          <w:rPr>
                            <w:sz w:val="28"/>
                          </w:rPr>
                          <w:tab/>
                          <w:t>владельца</w:t>
                        </w:r>
                      </w:p>
                      <w:p w:rsidR="00D91970" w:rsidRDefault="00D91970">
                        <w:pPr>
                          <w:pStyle w:val="TableParagraph"/>
                          <w:tabs>
                            <w:tab w:val="left" w:pos="1926"/>
                            <w:tab w:val="left" w:pos="3830"/>
                          </w:tabs>
                          <w:spacing w:line="320" w:lineRule="exact"/>
                          <w:ind w:left="106" w:right="98"/>
                          <w:rPr>
                            <w:sz w:val="28"/>
                          </w:rPr>
                        </w:pPr>
                        <w:r>
                          <w:rPr>
                            <w:sz w:val="28"/>
                          </w:rPr>
                          <w:t>имущества</w:t>
                        </w:r>
                        <w:r>
                          <w:rPr>
                            <w:sz w:val="28"/>
                          </w:rPr>
                          <w:tab/>
                          <w:t>мошенники</w:t>
                        </w:r>
                        <w:r>
                          <w:rPr>
                            <w:sz w:val="28"/>
                          </w:rPr>
                          <w:tab/>
                        </w:r>
                        <w:r>
                          <w:rPr>
                            <w:spacing w:val="-1"/>
                            <w:sz w:val="28"/>
                          </w:rPr>
                          <w:t>могут</w:t>
                        </w:r>
                        <w:r>
                          <w:rPr>
                            <w:spacing w:val="-67"/>
                            <w:sz w:val="28"/>
                          </w:rPr>
                          <w:t xml:space="preserve"> </w:t>
                        </w:r>
                        <w:r>
                          <w:rPr>
                            <w:sz w:val="28"/>
                          </w:rPr>
                          <w:t>сообщить ему</w:t>
                        </w:r>
                        <w:r>
                          <w:rPr>
                            <w:spacing w:val="-4"/>
                            <w:sz w:val="28"/>
                          </w:rPr>
                          <w:t xml:space="preserve"> </w:t>
                        </w:r>
                        <w:r>
                          <w:rPr>
                            <w:sz w:val="28"/>
                          </w:rPr>
                          <w:t>ложные</w:t>
                        </w:r>
                        <w:r>
                          <w:rPr>
                            <w:spacing w:val="-4"/>
                            <w:sz w:val="28"/>
                          </w:rPr>
                          <w:t xml:space="preserve"> </w:t>
                        </w:r>
                        <w:r>
                          <w:rPr>
                            <w:sz w:val="28"/>
                          </w:rPr>
                          <w:t>сведения</w:t>
                        </w:r>
                      </w:p>
                    </w:tc>
                    <w:tc>
                      <w:tcPr>
                        <w:tcW w:w="1180" w:type="dxa"/>
                      </w:tcPr>
                      <w:p w:rsidR="00D91970" w:rsidRDefault="00D91970">
                        <w:pPr>
                          <w:pStyle w:val="TableParagraph"/>
                          <w:spacing w:before="4"/>
                          <w:rPr>
                            <w:b/>
                            <w:sz w:val="26"/>
                          </w:rPr>
                        </w:pPr>
                      </w:p>
                      <w:p w:rsidR="00D91970" w:rsidRDefault="00D91970">
                        <w:pPr>
                          <w:pStyle w:val="TableParagraph"/>
                          <w:ind w:left="4"/>
                          <w:jc w:val="center"/>
                          <w:rPr>
                            <w:rFonts w:ascii="MS UI Gothic" w:hAnsi="MS UI Gothic"/>
                            <w:sz w:val="28"/>
                          </w:rPr>
                        </w:pPr>
                        <w:r>
                          <w:rPr>
                            <w:rFonts w:ascii="MS UI Gothic" w:hAnsi="MS UI Gothic"/>
                            <w:sz w:val="28"/>
                          </w:rPr>
                          <w:t></w:t>
                        </w:r>
                      </w:p>
                    </w:tc>
                    <w:tc>
                      <w:tcPr>
                        <w:tcW w:w="1228" w:type="dxa"/>
                      </w:tcPr>
                      <w:p w:rsidR="00D91970" w:rsidRDefault="00D91970">
                        <w:pPr>
                          <w:pStyle w:val="TableParagraph"/>
                          <w:rPr>
                            <w:sz w:val="26"/>
                          </w:rPr>
                        </w:pPr>
                      </w:p>
                    </w:tc>
                  </w:tr>
                  <w:tr w:rsidR="00D91970">
                    <w:trPr>
                      <w:trHeight w:val="1285"/>
                    </w:trPr>
                    <w:tc>
                      <w:tcPr>
                        <w:tcW w:w="4636" w:type="dxa"/>
                      </w:tcPr>
                      <w:p w:rsidR="00D91970" w:rsidRDefault="00D91970">
                        <w:pPr>
                          <w:pStyle w:val="TableParagraph"/>
                          <w:tabs>
                            <w:tab w:val="left" w:pos="2258"/>
                            <w:tab w:val="left" w:pos="2779"/>
                          </w:tabs>
                          <w:ind w:left="106" w:right="95"/>
                          <w:jc w:val="both"/>
                          <w:rPr>
                            <w:sz w:val="28"/>
                          </w:rPr>
                        </w:pPr>
                        <w:r>
                          <w:rPr>
                            <w:sz w:val="28"/>
                          </w:rPr>
                          <w:t>Самым</w:t>
                        </w:r>
                        <w:r>
                          <w:rPr>
                            <w:sz w:val="28"/>
                          </w:rPr>
                          <w:tab/>
                        </w:r>
                        <w:r>
                          <w:rPr>
                            <w:spacing w:val="-1"/>
                            <w:sz w:val="28"/>
                          </w:rPr>
                          <w:t>распространенным</w:t>
                        </w:r>
                        <w:r>
                          <w:rPr>
                            <w:spacing w:val="-68"/>
                            <w:sz w:val="28"/>
                          </w:rPr>
                          <w:t xml:space="preserve"> </w:t>
                        </w:r>
                        <w:r>
                          <w:rPr>
                            <w:sz w:val="28"/>
                          </w:rPr>
                          <w:t>способом,</w:t>
                        </w:r>
                        <w:r>
                          <w:rPr>
                            <w:sz w:val="28"/>
                          </w:rPr>
                          <w:tab/>
                        </w:r>
                        <w:r>
                          <w:rPr>
                            <w:sz w:val="28"/>
                          </w:rPr>
                          <w:tab/>
                        </w:r>
                        <w:r>
                          <w:rPr>
                            <w:spacing w:val="-1"/>
                            <w:sz w:val="28"/>
                          </w:rPr>
                          <w:t>используемым</w:t>
                        </w:r>
                        <w:r>
                          <w:rPr>
                            <w:spacing w:val="-68"/>
                            <w:sz w:val="28"/>
                          </w:rPr>
                          <w:t xml:space="preserve"> </w:t>
                        </w:r>
                        <w:r>
                          <w:rPr>
                            <w:sz w:val="28"/>
                          </w:rPr>
                          <w:t>мошенниками</w:t>
                        </w:r>
                        <w:r>
                          <w:rPr>
                            <w:spacing w:val="41"/>
                            <w:sz w:val="28"/>
                          </w:rPr>
                          <w:t xml:space="preserve"> </w:t>
                        </w:r>
                        <w:r>
                          <w:rPr>
                            <w:sz w:val="28"/>
                          </w:rPr>
                          <w:t>для</w:t>
                        </w:r>
                        <w:r>
                          <w:rPr>
                            <w:spacing w:val="42"/>
                            <w:sz w:val="28"/>
                          </w:rPr>
                          <w:t xml:space="preserve"> </w:t>
                        </w:r>
                        <w:r>
                          <w:rPr>
                            <w:sz w:val="28"/>
                          </w:rPr>
                          <w:t>обмана</w:t>
                        </w:r>
                        <w:r>
                          <w:rPr>
                            <w:spacing w:val="42"/>
                            <w:sz w:val="28"/>
                          </w:rPr>
                          <w:t xml:space="preserve"> </w:t>
                        </w:r>
                        <w:r>
                          <w:rPr>
                            <w:sz w:val="28"/>
                          </w:rPr>
                          <w:t>жертвы</w:t>
                        </w:r>
                      </w:p>
                      <w:p w:rsidR="00D91970" w:rsidRDefault="00D91970">
                        <w:pPr>
                          <w:pStyle w:val="TableParagraph"/>
                          <w:spacing w:line="308" w:lineRule="exact"/>
                          <w:ind w:left="106"/>
                          <w:jc w:val="both"/>
                          <w:rPr>
                            <w:sz w:val="28"/>
                          </w:rPr>
                        </w:pPr>
                        <w:r>
                          <w:rPr>
                            <w:sz w:val="28"/>
                          </w:rPr>
                          <w:t>является</w:t>
                        </w:r>
                        <w:r>
                          <w:rPr>
                            <w:spacing w:val="-3"/>
                            <w:sz w:val="28"/>
                          </w:rPr>
                          <w:t xml:space="preserve"> </w:t>
                        </w:r>
                        <w:r>
                          <w:rPr>
                            <w:sz w:val="28"/>
                          </w:rPr>
                          <w:t>физическое</w:t>
                        </w:r>
                        <w:r>
                          <w:rPr>
                            <w:spacing w:val="-5"/>
                            <w:sz w:val="28"/>
                          </w:rPr>
                          <w:t xml:space="preserve"> </w:t>
                        </w:r>
                        <w:r>
                          <w:rPr>
                            <w:sz w:val="28"/>
                          </w:rPr>
                          <w:t>воздействие</w:t>
                        </w:r>
                      </w:p>
                    </w:tc>
                    <w:tc>
                      <w:tcPr>
                        <w:tcW w:w="1180" w:type="dxa"/>
                      </w:tcPr>
                      <w:p w:rsidR="00D91970" w:rsidRDefault="00D91970">
                        <w:pPr>
                          <w:pStyle w:val="TableParagraph"/>
                          <w:rPr>
                            <w:sz w:val="26"/>
                          </w:rPr>
                        </w:pPr>
                      </w:p>
                    </w:tc>
                    <w:tc>
                      <w:tcPr>
                        <w:tcW w:w="1228" w:type="dxa"/>
                      </w:tcPr>
                      <w:p w:rsidR="00D91970" w:rsidRDefault="00D91970">
                        <w:pPr>
                          <w:pStyle w:val="TableParagraph"/>
                          <w:spacing w:before="3"/>
                          <w:rPr>
                            <w:b/>
                            <w:sz w:val="40"/>
                          </w:rPr>
                        </w:pPr>
                      </w:p>
                      <w:p w:rsidR="00D91970" w:rsidRDefault="00D91970">
                        <w:pPr>
                          <w:pStyle w:val="TableParagraph"/>
                          <w:ind w:left="4"/>
                          <w:jc w:val="center"/>
                          <w:rPr>
                            <w:rFonts w:ascii="MS UI Gothic" w:hAnsi="MS UI Gothic"/>
                            <w:sz w:val="28"/>
                          </w:rPr>
                        </w:pPr>
                        <w:r>
                          <w:rPr>
                            <w:rFonts w:ascii="MS UI Gothic" w:hAnsi="MS UI Gothic"/>
                            <w:sz w:val="28"/>
                          </w:rPr>
                          <w:t></w:t>
                        </w:r>
                      </w:p>
                    </w:tc>
                  </w:tr>
                  <w:tr w:rsidR="00D91970">
                    <w:trPr>
                      <w:trHeight w:val="966"/>
                    </w:trPr>
                    <w:tc>
                      <w:tcPr>
                        <w:tcW w:w="4636" w:type="dxa"/>
                      </w:tcPr>
                      <w:p w:rsidR="00D91970" w:rsidRDefault="00D91970">
                        <w:pPr>
                          <w:pStyle w:val="TableParagraph"/>
                          <w:tabs>
                            <w:tab w:val="left" w:pos="1722"/>
                            <w:tab w:val="left" w:pos="2291"/>
                            <w:tab w:val="left" w:pos="3274"/>
                            <w:tab w:val="left" w:pos="3658"/>
                            <w:tab w:val="left" w:pos="4407"/>
                          </w:tabs>
                          <w:spacing w:line="237" w:lineRule="auto"/>
                          <w:ind w:left="106" w:right="92"/>
                          <w:rPr>
                            <w:sz w:val="28"/>
                          </w:rPr>
                        </w:pPr>
                        <w:r>
                          <w:rPr>
                            <w:sz w:val="28"/>
                          </w:rPr>
                          <w:t>Мошенничество</w:t>
                        </w:r>
                        <w:r>
                          <w:rPr>
                            <w:sz w:val="28"/>
                          </w:rPr>
                          <w:tab/>
                          <w:t>всегда</w:t>
                        </w:r>
                        <w:r>
                          <w:rPr>
                            <w:sz w:val="28"/>
                          </w:rPr>
                          <w:tab/>
                          <w:t>связано</w:t>
                        </w:r>
                        <w:r>
                          <w:rPr>
                            <w:sz w:val="28"/>
                          </w:rPr>
                          <w:tab/>
                        </w:r>
                        <w:r>
                          <w:rPr>
                            <w:spacing w:val="-4"/>
                            <w:sz w:val="28"/>
                          </w:rPr>
                          <w:t>с</w:t>
                        </w:r>
                        <w:r>
                          <w:rPr>
                            <w:spacing w:val="-67"/>
                            <w:sz w:val="28"/>
                          </w:rPr>
                          <w:t xml:space="preserve"> </w:t>
                        </w:r>
                        <w:r>
                          <w:rPr>
                            <w:sz w:val="28"/>
                          </w:rPr>
                          <w:t>тайным</w:t>
                        </w:r>
                        <w:r>
                          <w:rPr>
                            <w:sz w:val="28"/>
                          </w:rPr>
                          <w:tab/>
                          <w:t>хищением</w:t>
                        </w:r>
                        <w:r>
                          <w:rPr>
                            <w:sz w:val="28"/>
                          </w:rPr>
                          <w:tab/>
                        </w:r>
                        <w:r>
                          <w:rPr>
                            <w:sz w:val="28"/>
                          </w:rPr>
                          <w:tab/>
                          <w:t>чужого</w:t>
                        </w:r>
                      </w:p>
                      <w:p w:rsidR="00D91970" w:rsidRDefault="00D91970">
                        <w:pPr>
                          <w:pStyle w:val="TableParagraph"/>
                          <w:spacing w:line="308" w:lineRule="exact"/>
                          <w:ind w:left="106"/>
                          <w:rPr>
                            <w:sz w:val="28"/>
                          </w:rPr>
                        </w:pPr>
                        <w:r>
                          <w:rPr>
                            <w:sz w:val="28"/>
                          </w:rPr>
                          <w:t>имущества</w:t>
                        </w:r>
                      </w:p>
                    </w:tc>
                    <w:tc>
                      <w:tcPr>
                        <w:tcW w:w="1180" w:type="dxa"/>
                      </w:tcPr>
                      <w:p w:rsidR="00D91970" w:rsidRDefault="00D91970">
                        <w:pPr>
                          <w:pStyle w:val="TableParagraph"/>
                          <w:rPr>
                            <w:sz w:val="26"/>
                          </w:rPr>
                        </w:pPr>
                      </w:p>
                    </w:tc>
                    <w:tc>
                      <w:tcPr>
                        <w:tcW w:w="1228" w:type="dxa"/>
                      </w:tcPr>
                      <w:p w:rsidR="00D91970" w:rsidRDefault="00D91970">
                        <w:pPr>
                          <w:pStyle w:val="TableParagraph"/>
                          <w:spacing w:before="8"/>
                          <w:rPr>
                            <w:b/>
                            <w:sz w:val="26"/>
                          </w:rPr>
                        </w:pPr>
                      </w:p>
                      <w:p w:rsidR="00D91970" w:rsidRDefault="00D91970">
                        <w:pPr>
                          <w:pStyle w:val="TableParagraph"/>
                          <w:ind w:left="4"/>
                          <w:jc w:val="center"/>
                          <w:rPr>
                            <w:rFonts w:ascii="MS UI Gothic" w:hAnsi="MS UI Gothic"/>
                            <w:sz w:val="28"/>
                          </w:rPr>
                        </w:pPr>
                        <w:r>
                          <w:rPr>
                            <w:rFonts w:ascii="MS UI Gothic" w:hAnsi="MS UI Gothic"/>
                            <w:sz w:val="28"/>
                          </w:rPr>
                          <w:t></w:t>
                        </w:r>
                      </w:p>
                    </w:tc>
                  </w:tr>
                  <w:tr w:rsidR="00D91970">
                    <w:trPr>
                      <w:trHeight w:val="1286"/>
                    </w:trPr>
                    <w:tc>
                      <w:tcPr>
                        <w:tcW w:w="4636" w:type="dxa"/>
                      </w:tcPr>
                      <w:p w:rsidR="00D91970" w:rsidRDefault="00D91970">
                        <w:pPr>
                          <w:pStyle w:val="TableParagraph"/>
                          <w:ind w:left="106" w:right="96"/>
                          <w:jc w:val="both"/>
                          <w:rPr>
                            <w:sz w:val="28"/>
                          </w:rPr>
                        </w:pPr>
                        <w:r>
                          <w:rPr>
                            <w:sz w:val="28"/>
                          </w:rPr>
                          <w:t>Мошенничество</w:t>
                        </w:r>
                        <w:r>
                          <w:rPr>
                            <w:spacing w:val="1"/>
                            <w:sz w:val="28"/>
                          </w:rPr>
                          <w:t xml:space="preserve"> </w:t>
                        </w:r>
                        <w:r>
                          <w:rPr>
                            <w:sz w:val="28"/>
                          </w:rPr>
                          <w:t>всегда</w:t>
                        </w:r>
                        <w:r>
                          <w:rPr>
                            <w:spacing w:val="1"/>
                            <w:sz w:val="28"/>
                          </w:rPr>
                          <w:t xml:space="preserve"> </w:t>
                        </w:r>
                        <w:r>
                          <w:rPr>
                            <w:sz w:val="28"/>
                          </w:rPr>
                          <w:t>является</w:t>
                        </w:r>
                        <w:r>
                          <w:rPr>
                            <w:spacing w:val="1"/>
                            <w:sz w:val="28"/>
                          </w:rPr>
                          <w:t xml:space="preserve"> </w:t>
                        </w:r>
                        <w:r>
                          <w:rPr>
                            <w:sz w:val="28"/>
                          </w:rPr>
                          <w:t>пассивным</w:t>
                        </w:r>
                        <w:r>
                          <w:rPr>
                            <w:spacing w:val="1"/>
                            <w:sz w:val="28"/>
                          </w:rPr>
                          <w:t xml:space="preserve"> </w:t>
                        </w:r>
                        <w:r>
                          <w:rPr>
                            <w:sz w:val="28"/>
                          </w:rPr>
                          <w:t>действием,</w:t>
                        </w:r>
                        <w:r>
                          <w:rPr>
                            <w:spacing w:val="1"/>
                            <w:sz w:val="28"/>
                          </w:rPr>
                          <w:t xml:space="preserve"> </w:t>
                        </w:r>
                        <w:r>
                          <w:rPr>
                            <w:sz w:val="28"/>
                          </w:rPr>
                          <w:t>которое</w:t>
                        </w:r>
                        <w:r>
                          <w:rPr>
                            <w:spacing w:val="1"/>
                            <w:sz w:val="28"/>
                          </w:rPr>
                          <w:t xml:space="preserve"> </w:t>
                        </w:r>
                        <w:r>
                          <w:rPr>
                            <w:sz w:val="28"/>
                          </w:rPr>
                          <w:t>позволяет</w:t>
                        </w:r>
                        <w:r>
                          <w:rPr>
                            <w:spacing w:val="10"/>
                            <w:sz w:val="28"/>
                          </w:rPr>
                          <w:t xml:space="preserve"> </w:t>
                        </w:r>
                        <w:r>
                          <w:rPr>
                            <w:sz w:val="28"/>
                          </w:rPr>
                          <w:t>ввести</w:t>
                        </w:r>
                        <w:r>
                          <w:rPr>
                            <w:spacing w:val="7"/>
                            <w:sz w:val="28"/>
                          </w:rPr>
                          <w:t xml:space="preserve"> </w:t>
                        </w:r>
                        <w:r>
                          <w:rPr>
                            <w:sz w:val="28"/>
                          </w:rPr>
                          <w:t>жертву</w:t>
                        </w:r>
                        <w:r>
                          <w:rPr>
                            <w:spacing w:val="9"/>
                            <w:sz w:val="28"/>
                          </w:rPr>
                          <w:t xml:space="preserve"> </w:t>
                        </w:r>
                        <w:r>
                          <w:rPr>
                            <w:sz w:val="28"/>
                          </w:rPr>
                          <w:t>обмана</w:t>
                        </w:r>
                        <w:r>
                          <w:rPr>
                            <w:spacing w:val="8"/>
                            <w:sz w:val="28"/>
                          </w:rPr>
                          <w:t xml:space="preserve"> </w:t>
                        </w:r>
                        <w:r>
                          <w:rPr>
                            <w:sz w:val="28"/>
                          </w:rPr>
                          <w:t>в</w:t>
                        </w:r>
                      </w:p>
                      <w:p w:rsidR="00D91970" w:rsidRDefault="00D91970">
                        <w:pPr>
                          <w:pStyle w:val="TableParagraph"/>
                          <w:spacing w:line="306" w:lineRule="exact"/>
                          <w:ind w:left="106"/>
                          <w:rPr>
                            <w:sz w:val="28"/>
                          </w:rPr>
                        </w:pPr>
                        <w:r>
                          <w:rPr>
                            <w:sz w:val="28"/>
                          </w:rPr>
                          <w:t>заблуждение</w:t>
                        </w:r>
                      </w:p>
                    </w:tc>
                    <w:tc>
                      <w:tcPr>
                        <w:tcW w:w="1180" w:type="dxa"/>
                      </w:tcPr>
                      <w:p w:rsidR="00D91970" w:rsidRDefault="00D91970">
                        <w:pPr>
                          <w:pStyle w:val="TableParagraph"/>
                          <w:rPr>
                            <w:sz w:val="26"/>
                          </w:rPr>
                        </w:pPr>
                      </w:p>
                    </w:tc>
                    <w:tc>
                      <w:tcPr>
                        <w:tcW w:w="1228" w:type="dxa"/>
                      </w:tcPr>
                      <w:p w:rsidR="00D91970" w:rsidRDefault="00D91970">
                        <w:pPr>
                          <w:pStyle w:val="TableParagraph"/>
                          <w:spacing w:before="7"/>
                          <w:rPr>
                            <w:b/>
                            <w:sz w:val="40"/>
                          </w:rPr>
                        </w:pPr>
                      </w:p>
                      <w:p w:rsidR="00D91970" w:rsidRDefault="00D91970">
                        <w:pPr>
                          <w:pStyle w:val="TableParagraph"/>
                          <w:ind w:left="4"/>
                          <w:jc w:val="center"/>
                          <w:rPr>
                            <w:rFonts w:ascii="MS UI Gothic" w:hAnsi="MS UI Gothic"/>
                            <w:sz w:val="28"/>
                          </w:rPr>
                        </w:pPr>
                        <w:r>
                          <w:rPr>
                            <w:rFonts w:ascii="MS UI Gothic" w:hAnsi="MS UI Gothic"/>
                            <w:sz w:val="28"/>
                          </w:rPr>
                          <w:t></w:t>
                        </w:r>
                      </w:p>
                    </w:tc>
                  </w:tr>
                </w:tbl>
                <w:p w:rsidR="00D91970" w:rsidRDefault="00D91970" w:rsidP="00F7120B">
                  <w:pPr>
                    <w:pStyle w:val="a3"/>
                  </w:pPr>
                </w:p>
              </w:txbxContent>
            </v:textbox>
            <w10:wrap anchorx="page"/>
          </v:shape>
        </w:pict>
      </w:r>
      <w:r>
        <w:rPr>
          <w:b/>
          <w:bCs/>
          <w:sz w:val="28"/>
          <w:szCs w:val="28"/>
        </w:rPr>
        <w:pict>
          <v:shape id="_x0000_s1402" type="#_x0000_t202" style="position:absolute;left:0;text-align:left;margin-left:165.2pt;margin-top:49.5pt;width:352.2pt;height:308.8pt;z-index:251885056;mso-position-horizontal-relative:page" filled="f" stroked="f">
            <v:textbox inset="0,0,0,0">
              <w:txbxContent>
                <w:tbl>
                  <w:tblPr>
                    <w:tblStyle w:val="TableNormal5"/>
                    <w:tblW w:w="0" w:type="auto"/>
                    <w:tblInd w:w="7" w:type="dxa"/>
                    <w:tblLayout w:type="fixed"/>
                    <w:tblLook w:val="01E0"/>
                  </w:tblPr>
                  <w:tblGrid>
                    <w:gridCol w:w="4636"/>
                    <w:gridCol w:w="1180"/>
                    <w:gridCol w:w="1228"/>
                  </w:tblGrid>
                  <w:tr w:rsidR="00D91970">
                    <w:trPr>
                      <w:trHeight w:val="331"/>
                    </w:trPr>
                    <w:tc>
                      <w:tcPr>
                        <w:tcW w:w="4636" w:type="dxa"/>
                      </w:tcPr>
                      <w:p w:rsidR="00D91970" w:rsidRDefault="00D91970">
                        <w:pPr>
                          <w:pStyle w:val="TableParagraph"/>
                          <w:rPr>
                            <w:sz w:val="24"/>
                          </w:rPr>
                        </w:pPr>
                      </w:p>
                    </w:tc>
                    <w:tc>
                      <w:tcPr>
                        <w:tcW w:w="1180" w:type="dxa"/>
                      </w:tcPr>
                      <w:p w:rsidR="00D91970" w:rsidRDefault="00D91970">
                        <w:pPr>
                          <w:pStyle w:val="TableParagraph"/>
                          <w:rPr>
                            <w:sz w:val="24"/>
                          </w:rPr>
                        </w:pPr>
                      </w:p>
                    </w:tc>
                    <w:tc>
                      <w:tcPr>
                        <w:tcW w:w="1228" w:type="dxa"/>
                      </w:tcPr>
                      <w:p w:rsidR="00D91970" w:rsidRDefault="00D91970">
                        <w:pPr>
                          <w:pStyle w:val="TableParagraph"/>
                          <w:rPr>
                            <w:sz w:val="24"/>
                          </w:rPr>
                        </w:pPr>
                      </w:p>
                    </w:tc>
                  </w:tr>
                  <w:tr w:rsidR="00D91970">
                    <w:trPr>
                      <w:trHeight w:val="1300"/>
                    </w:trPr>
                    <w:tc>
                      <w:tcPr>
                        <w:tcW w:w="4636" w:type="dxa"/>
                      </w:tcPr>
                      <w:p w:rsidR="00D91970" w:rsidRDefault="00D91970">
                        <w:pPr>
                          <w:pStyle w:val="TableParagraph"/>
                          <w:rPr>
                            <w:sz w:val="26"/>
                          </w:rPr>
                        </w:pPr>
                      </w:p>
                    </w:tc>
                    <w:tc>
                      <w:tcPr>
                        <w:tcW w:w="1180" w:type="dxa"/>
                      </w:tcPr>
                      <w:p w:rsidR="00D91970" w:rsidRDefault="00D91970">
                        <w:pPr>
                          <w:pStyle w:val="TableParagraph"/>
                          <w:rPr>
                            <w:sz w:val="26"/>
                          </w:rPr>
                        </w:pPr>
                      </w:p>
                    </w:tc>
                    <w:tc>
                      <w:tcPr>
                        <w:tcW w:w="1228" w:type="dxa"/>
                      </w:tcPr>
                      <w:p w:rsidR="00D91970" w:rsidRDefault="00D91970">
                        <w:pPr>
                          <w:pStyle w:val="TableParagraph"/>
                          <w:rPr>
                            <w:sz w:val="26"/>
                          </w:rPr>
                        </w:pPr>
                      </w:p>
                    </w:tc>
                  </w:tr>
                  <w:tr w:rsidR="00D91970">
                    <w:trPr>
                      <w:trHeight w:val="976"/>
                    </w:trPr>
                    <w:tc>
                      <w:tcPr>
                        <w:tcW w:w="4636" w:type="dxa"/>
                      </w:tcPr>
                      <w:p w:rsidR="00D91970" w:rsidRDefault="00D91970">
                        <w:pPr>
                          <w:pStyle w:val="TableParagraph"/>
                          <w:rPr>
                            <w:sz w:val="26"/>
                          </w:rPr>
                        </w:pPr>
                      </w:p>
                    </w:tc>
                    <w:tc>
                      <w:tcPr>
                        <w:tcW w:w="1180" w:type="dxa"/>
                      </w:tcPr>
                      <w:p w:rsidR="00D91970" w:rsidRDefault="00D91970">
                        <w:pPr>
                          <w:pStyle w:val="TableParagraph"/>
                          <w:rPr>
                            <w:sz w:val="26"/>
                          </w:rPr>
                        </w:pPr>
                      </w:p>
                    </w:tc>
                    <w:tc>
                      <w:tcPr>
                        <w:tcW w:w="1228" w:type="dxa"/>
                      </w:tcPr>
                      <w:p w:rsidR="00D91970" w:rsidRDefault="00D91970">
                        <w:pPr>
                          <w:pStyle w:val="TableParagraph"/>
                          <w:rPr>
                            <w:sz w:val="26"/>
                          </w:rPr>
                        </w:pPr>
                      </w:p>
                    </w:tc>
                  </w:tr>
                  <w:tr w:rsidR="00D91970">
                    <w:trPr>
                      <w:trHeight w:val="1295"/>
                    </w:trPr>
                    <w:tc>
                      <w:tcPr>
                        <w:tcW w:w="4636" w:type="dxa"/>
                      </w:tcPr>
                      <w:p w:rsidR="00D91970" w:rsidRDefault="00D91970">
                        <w:pPr>
                          <w:pStyle w:val="TableParagraph"/>
                          <w:rPr>
                            <w:sz w:val="26"/>
                          </w:rPr>
                        </w:pPr>
                      </w:p>
                    </w:tc>
                    <w:tc>
                      <w:tcPr>
                        <w:tcW w:w="1180" w:type="dxa"/>
                      </w:tcPr>
                      <w:p w:rsidR="00D91970" w:rsidRDefault="00D91970">
                        <w:pPr>
                          <w:pStyle w:val="TableParagraph"/>
                          <w:rPr>
                            <w:sz w:val="26"/>
                          </w:rPr>
                        </w:pPr>
                      </w:p>
                    </w:tc>
                    <w:tc>
                      <w:tcPr>
                        <w:tcW w:w="1228" w:type="dxa"/>
                      </w:tcPr>
                      <w:p w:rsidR="00D91970" w:rsidRDefault="00D91970">
                        <w:pPr>
                          <w:pStyle w:val="TableParagraph"/>
                          <w:rPr>
                            <w:sz w:val="26"/>
                          </w:rPr>
                        </w:pPr>
                      </w:p>
                    </w:tc>
                  </w:tr>
                  <w:tr w:rsidR="00D91970">
                    <w:trPr>
                      <w:trHeight w:val="976"/>
                    </w:trPr>
                    <w:tc>
                      <w:tcPr>
                        <w:tcW w:w="4636" w:type="dxa"/>
                      </w:tcPr>
                      <w:p w:rsidR="00D91970" w:rsidRDefault="00D91970">
                        <w:pPr>
                          <w:pStyle w:val="TableParagraph"/>
                          <w:rPr>
                            <w:sz w:val="26"/>
                          </w:rPr>
                        </w:pPr>
                      </w:p>
                    </w:tc>
                    <w:tc>
                      <w:tcPr>
                        <w:tcW w:w="1180" w:type="dxa"/>
                      </w:tcPr>
                      <w:p w:rsidR="00D91970" w:rsidRDefault="00D91970">
                        <w:pPr>
                          <w:pStyle w:val="TableParagraph"/>
                          <w:rPr>
                            <w:sz w:val="26"/>
                          </w:rPr>
                        </w:pPr>
                      </w:p>
                    </w:tc>
                    <w:tc>
                      <w:tcPr>
                        <w:tcW w:w="1228" w:type="dxa"/>
                      </w:tcPr>
                      <w:p w:rsidR="00D91970" w:rsidRDefault="00D91970">
                        <w:pPr>
                          <w:pStyle w:val="TableParagraph"/>
                          <w:rPr>
                            <w:sz w:val="26"/>
                          </w:rPr>
                        </w:pPr>
                      </w:p>
                    </w:tc>
                  </w:tr>
                  <w:tr w:rsidR="00D91970">
                    <w:trPr>
                      <w:trHeight w:val="1296"/>
                    </w:trPr>
                    <w:tc>
                      <w:tcPr>
                        <w:tcW w:w="4636" w:type="dxa"/>
                      </w:tcPr>
                      <w:p w:rsidR="00D91970" w:rsidRDefault="00D91970">
                        <w:pPr>
                          <w:pStyle w:val="TableParagraph"/>
                          <w:rPr>
                            <w:sz w:val="26"/>
                          </w:rPr>
                        </w:pPr>
                      </w:p>
                    </w:tc>
                    <w:tc>
                      <w:tcPr>
                        <w:tcW w:w="1180" w:type="dxa"/>
                      </w:tcPr>
                      <w:p w:rsidR="00D91970" w:rsidRDefault="00D91970">
                        <w:pPr>
                          <w:pStyle w:val="TableParagraph"/>
                          <w:rPr>
                            <w:sz w:val="26"/>
                          </w:rPr>
                        </w:pPr>
                      </w:p>
                    </w:tc>
                    <w:tc>
                      <w:tcPr>
                        <w:tcW w:w="1228" w:type="dxa"/>
                      </w:tcPr>
                      <w:p w:rsidR="00D91970" w:rsidRDefault="00D91970">
                        <w:pPr>
                          <w:pStyle w:val="TableParagraph"/>
                          <w:rPr>
                            <w:sz w:val="26"/>
                          </w:rPr>
                        </w:pPr>
                      </w:p>
                    </w:tc>
                  </w:tr>
                </w:tbl>
                <w:p w:rsidR="00D91970" w:rsidRDefault="00D91970" w:rsidP="00F7120B">
                  <w:pPr>
                    <w:pStyle w:val="a3"/>
                  </w:pPr>
                </w:p>
              </w:txbxContent>
            </v:textbox>
            <w10:wrap anchorx="page"/>
          </v:shape>
        </w:pict>
      </w:r>
      <w:r w:rsidR="00F7120B" w:rsidRPr="00F7120B">
        <w:rPr>
          <w:b/>
          <w:bCs/>
          <w:sz w:val="28"/>
          <w:szCs w:val="28"/>
        </w:rPr>
        <w:t>Система</w:t>
      </w:r>
      <w:r w:rsidR="00F7120B" w:rsidRPr="00F7120B">
        <w:rPr>
          <w:b/>
          <w:bCs/>
          <w:spacing w:val="-7"/>
          <w:sz w:val="28"/>
          <w:szCs w:val="28"/>
        </w:rPr>
        <w:t xml:space="preserve"> </w:t>
      </w:r>
      <w:r w:rsidR="00F7120B" w:rsidRPr="00F7120B">
        <w:rPr>
          <w:b/>
          <w:bCs/>
          <w:sz w:val="28"/>
          <w:szCs w:val="28"/>
        </w:rPr>
        <w:t>оценивания</w:t>
      </w:r>
    </w:p>
    <w:tbl>
      <w:tblPr>
        <w:tblStyle w:val="TableNormal5"/>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4"/>
        <w:gridCol w:w="8416"/>
      </w:tblGrid>
      <w:tr w:rsidR="00F7120B" w:rsidRPr="00F7120B" w:rsidTr="000F7041">
        <w:trPr>
          <w:trHeight w:val="321"/>
        </w:trPr>
        <w:tc>
          <w:tcPr>
            <w:tcW w:w="704" w:type="dxa"/>
            <w:shd w:val="clear" w:color="auto" w:fill="F2F2F2"/>
          </w:tcPr>
          <w:p w:rsidR="00F7120B" w:rsidRPr="00F7120B" w:rsidRDefault="00F7120B" w:rsidP="00F7120B">
            <w:pPr>
              <w:spacing w:line="302" w:lineRule="exact"/>
              <w:ind w:left="77" w:right="92"/>
              <w:jc w:val="center"/>
              <w:rPr>
                <w:sz w:val="28"/>
              </w:rPr>
            </w:pPr>
            <w:r w:rsidRPr="00F7120B">
              <w:rPr>
                <w:sz w:val="28"/>
              </w:rPr>
              <w:t>Код</w:t>
            </w:r>
          </w:p>
        </w:tc>
        <w:tc>
          <w:tcPr>
            <w:tcW w:w="8416" w:type="dxa"/>
            <w:shd w:val="clear" w:color="auto" w:fill="F2F2F2"/>
          </w:tcPr>
          <w:p w:rsidR="00F7120B" w:rsidRPr="00F7120B" w:rsidRDefault="00F7120B" w:rsidP="00F7120B">
            <w:pPr>
              <w:spacing w:line="302" w:lineRule="exact"/>
              <w:ind w:left="106"/>
              <w:rPr>
                <w:sz w:val="28"/>
              </w:rPr>
            </w:pPr>
            <w:r w:rsidRPr="00F7120B">
              <w:rPr>
                <w:sz w:val="28"/>
              </w:rPr>
              <w:t>Содержание</w:t>
            </w:r>
            <w:r w:rsidRPr="00F7120B">
              <w:rPr>
                <w:spacing w:val="-6"/>
                <w:sz w:val="28"/>
              </w:rPr>
              <w:t xml:space="preserve"> </w:t>
            </w:r>
            <w:r w:rsidRPr="00F7120B">
              <w:rPr>
                <w:sz w:val="28"/>
              </w:rPr>
              <w:t>критерия</w:t>
            </w:r>
          </w:p>
        </w:tc>
      </w:tr>
      <w:tr w:rsidR="00F7120B" w:rsidRPr="00F7120B" w:rsidTr="000F7041">
        <w:trPr>
          <w:trHeight w:val="6834"/>
        </w:trPr>
        <w:tc>
          <w:tcPr>
            <w:tcW w:w="704" w:type="dxa"/>
          </w:tcPr>
          <w:p w:rsidR="00F7120B" w:rsidRPr="00F7120B" w:rsidRDefault="00F7120B" w:rsidP="00F7120B">
            <w:pPr>
              <w:spacing w:line="316" w:lineRule="exact"/>
              <w:ind w:left="4"/>
              <w:jc w:val="center"/>
              <w:rPr>
                <w:sz w:val="28"/>
              </w:rPr>
            </w:pPr>
            <w:r w:rsidRPr="00F7120B">
              <w:rPr>
                <w:sz w:val="28"/>
              </w:rPr>
              <w:t>2</w:t>
            </w:r>
          </w:p>
        </w:tc>
        <w:tc>
          <w:tcPr>
            <w:tcW w:w="8416" w:type="dxa"/>
          </w:tcPr>
          <w:p w:rsidR="00F7120B" w:rsidRPr="00F7120B" w:rsidRDefault="00F7120B" w:rsidP="00F7120B">
            <w:pPr>
              <w:spacing w:line="316" w:lineRule="exact"/>
              <w:ind w:left="106"/>
              <w:rPr>
                <w:sz w:val="28"/>
              </w:rPr>
            </w:pPr>
            <w:r w:rsidRPr="00F7120B">
              <w:rPr>
                <w:sz w:val="28"/>
              </w:rPr>
              <w:t>Ответ:</w:t>
            </w:r>
          </w:p>
          <w:p w:rsidR="00F7120B" w:rsidRPr="00F7120B" w:rsidRDefault="00F7120B" w:rsidP="00F7120B">
            <w:pPr>
              <w:rPr>
                <w:b/>
                <w:sz w:val="30"/>
              </w:rPr>
            </w:pPr>
          </w:p>
          <w:p w:rsidR="00F7120B" w:rsidRPr="00F7120B" w:rsidRDefault="00F7120B" w:rsidP="00F7120B">
            <w:pPr>
              <w:rPr>
                <w:b/>
                <w:sz w:val="30"/>
              </w:rPr>
            </w:pPr>
          </w:p>
          <w:p w:rsidR="00F7120B" w:rsidRPr="00F7120B" w:rsidRDefault="00F7120B" w:rsidP="00F7120B">
            <w:pPr>
              <w:rPr>
                <w:b/>
                <w:sz w:val="30"/>
              </w:rPr>
            </w:pPr>
          </w:p>
          <w:p w:rsidR="00F7120B" w:rsidRPr="00F7120B" w:rsidRDefault="00F7120B" w:rsidP="00F7120B">
            <w:pPr>
              <w:rPr>
                <w:b/>
                <w:sz w:val="30"/>
              </w:rPr>
            </w:pPr>
          </w:p>
          <w:p w:rsidR="00F7120B" w:rsidRPr="00F7120B" w:rsidRDefault="00F7120B" w:rsidP="00F7120B">
            <w:pPr>
              <w:rPr>
                <w:b/>
                <w:sz w:val="30"/>
              </w:rPr>
            </w:pPr>
          </w:p>
          <w:p w:rsidR="00F7120B" w:rsidRPr="00F7120B" w:rsidRDefault="00F7120B" w:rsidP="00F7120B">
            <w:pPr>
              <w:rPr>
                <w:b/>
                <w:sz w:val="30"/>
              </w:rPr>
            </w:pPr>
          </w:p>
          <w:p w:rsidR="00F7120B" w:rsidRPr="00F7120B" w:rsidRDefault="00F7120B" w:rsidP="00F7120B">
            <w:pPr>
              <w:rPr>
                <w:b/>
                <w:sz w:val="30"/>
              </w:rPr>
            </w:pPr>
          </w:p>
          <w:p w:rsidR="00F7120B" w:rsidRPr="00F7120B" w:rsidRDefault="00F7120B" w:rsidP="00F7120B">
            <w:pPr>
              <w:rPr>
                <w:b/>
                <w:sz w:val="30"/>
              </w:rPr>
            </w:pPr>
          </w:p>
          <w:p w:rsidR="00F7120B" w:rsidRPr="00F7120B" w:rsidRDefault="00F7120B" w:rsidP="00F7120B">
            <w:pPr>
              <w:rPr>
                <w:b/>
                <w:sz w:val="30"/>
              </w:rPr>
            </w:pPr>
          </w:p>
          <w:p w:rsidR="00F7120B" w:rsidRPr="00F7120B" w:rsidRDefault="00F7120B" w:rsidP="00F7120B">
            <w:pPr>
              <w:rPr>
                <w:b/>
                <w:sz w:val="30"/>
              </w:rPr>
            </w:pPr>
          </w:p>
          <w:p w:rsidR="00F7120B" w:rsidRPr="00F7120B" w:rsidRDefault="00F7120B" w:rsidP="00F7120B">
            <w:pPr>
              <w:rPr>
                <w:b/>
                <w:sz w:val="30"/>
              </w:rPr>
            </w:pPr>
          </w:p>
          <w:p w:rsidR="00F7120B" w:rsidRPr="00F7120B" w:rsidRDefault="00F7120B" w:rsidP="00F7120B">
            <w:pPr>
              <w:rPr>
                <w:b/>
                <w:sz w:val="30"/>
              </w:rPr>
            </w:pPr>
          </w:p>
          <w:p w:rsidR="00F7120B" w:rsidRPr="00F7120B" w:rsidRDefault="00F7120B" w:rsidP="00F7120B">
            <w:pPr>
              <w:rPr>
                <w:b/>
                <w:sz w:val="30"/>
              </w:rPr>
            </w:pPr>
          </w:p>
          <w:p w:rsidR="00F7120B" w:rsidRPr="00F7120B" w:rsidRDefault="00F7120B" w:rsidP="00F7120B">
            <w:pPr>
              <w:rPr>
                <w:b/>
                <w:sz w:val="30"/>
              </w:rPr>
            </w:pPr>
          </w:p>
          <w:p w:rsidR="00F7120B" w:rsidRPr="00F7120B" w:rsidRDefault="00F7120B" w:rsidP="00F7120B">
            <w:pPr>
              <w:rPr>
                <w:b/>
                <w:sz w:val="30"/>
              </w:rPr>
            </w:pPr>
          </w:p>
          <w:p w:rsidR="00F7120B" w:rsidRPr="00F7120B" w:rsidRDefault="00F7120B" w:rsidP="00F7120B">
            <w:pPr>
              <w:rPr>
                <w:b/>
                <w:sz w:val="30"/>
              </w:rPr>
            </w:pPr>
          </w:p>
          <w:p w:rsidR="00F7120B" w:rsidRPr="00F7120B" w:rsidRDefault="00F7120B" w:rsidP="00F7120B">
            <w:pPr>
              <w:rPr>
                <w:b/>
                <w:sz w:val="30"/>
              </w:rPr>
            </w:pPr>
          </w:p>
          <w:p w:rsidR="00F7120B" w:rsidRPr="00F7120B" w:rsidRDefault="00F7120B" w:rsidP="00F7120B">
            <w:pPr>
              <w:spacing w:before="11"/>
              <w:rPr>
                <w:b/>
                <w:sz w:val="27"/>
              </w:rPr>
            </w:pPr>
          </w:p>
          <w:p w:rsidR="00F7120B" w:rsidRPr="00F7120B" w:rsidRDefault="00F7120B" w:rsidP="00F7120B">
            <w:pPr>
              <w:spacing w:line="312" w:lineRule="exact"/>
              <w:ind w:left="106"/>
              <w:rPr>
                <w:sz w:val="28"/>
              </w:rPr>
            </w:pPr>
            <w:r w:rsidRPr="00F7120B">
              <w:rPr>
                <w:sz w:val="28"/>
              </w:rPr>
              <w:t>Указаны</w:t>
            </w:r>
            <w:r w:rsidRPr="00F7120B">
              <w:rPr>
                <w:spacing w:val="-3"/>
                <w:sz w:val="28"/>
              </w:rPr>
              <w:t xml:space="preserve"> </w:t>
            </w:r>
            <w:r w:rsidRPr="00F7120B">
              <w:rPr>
                <w:sz w:val="28"/>
              </w:rPr>
              <w:t>все</w:t>
            </w:r>
            <w:r w:rsidRPr="00F7120B">
              <w:rPr>
                <w:spacing w:val="-6"/>
                <w:sz w:val="28"/>
              </w:rPr>
              <w:t xml:space="preserve"> </w:t>
            </w:r>
            <w:r w:rsidRPr="00F7120B">
              <w:rPr>
                <w:sz w:val="28"/>
              </w:rPr>
              <w:t>верные</w:t>
            </w:r>
            <w:r w:rsidRPr="00F7120B">
              <w:rPr>
                <w:spacing w:val="-7"/>
                <w:sz w:val="28"/>
              </w:rPr>
              <w:t xml:space="preserve"> </w:t>
            </w:r>
            <w:r w:rsidRPr="00F7120B">
              <w:rPr>
                <w:sz w:val="28"/>
              </w:rPr>
              <w:t>ответы,</w:t>
            </w:r>
            <w:r w:rsidRPr="00F7120B">
              <w:rPr>
                <w:spacing w:val="1"/>
                <w:sz w:val="28"/>
              </w:rPr>
              <w:t xml:space="preserve"> </w:t>
            </w:r>
            <w:r w:rsidRPr="00F7120B">
              <w:rPr>
                <w:sz w:val="28"/>
              </w:rPr>
              <w:t>неверные</w:t>
            </w:r>
            <w:r w:rsidRPr="00F7120B">
              <w:rPr>
                <w:spacing w:val="-6"/>
                <w:sz w:val="28"/>
              </w:rPr>
              <w:t xml:space="preserve"> </w:t>
            </w:r>
            <w:r w:rsidRPr="00F7120B">
              <w:rPr>
                <w:sz w:val="28"/>
              </w:rPr>
              <w:t>не</w:t>
            </w:r>
            <w:r w:rsidRPr="00F7120B">
              <w:rPr>
                <w:spacing w:val="-3"/>
                <w:sz w:val="28"/>
              </w:rPr>
              <w:t xml:space="preserve"> </w:t>
            </w:r>
            <w:r w:rsidRPr="00F7120B">
              <w:rPr>
                <w:sz w:val="28"/>
              </w:rPr>
              <w:t>указаны</w:t>
            </w:r>
          </w:p>
        </w:tc>
      </w:tr>
      <w:tr w:rsidR="00F7120B" w:rsidRPr="00F7120B" w:rsidTr="000F7041">
        <w:trPr>
          <w:trHeight w:val="321"/>
        </w:trPr>
        <w:tc>
          <w:tcPr>
            <w:tcW w:w="704" w:type="dxa"/>
          </w:tcPr>
          <w:p w:rsidR="00F7120B" w:rsidRPr="00F7120B" w:rsidRDefault="00F7120B" w:rsidP="00F7120B">
            <w:pPr>
              <w:spacing w:line="302" w:lineRule="exact"/>
              <w:ind w:left="4"/>
              <w:jc w:val="center"/>
              <w:rPr>
                <w:sz w:val="28"/>
              </w:rPr>
            </w:pPr>
            <w:r w:rsidRPr="00F7120B">
              <w:rPr>
                <w:sz w:val="28"/>
              </w:rPr>
              <w:t>1</w:t>
            </w:r>
          </w:p>
        </w:tc>
        <w:tc>
          <w:tcPr>
            <w:tcW w:w="8416" w:type="dxa"/>
          </w:tcPr>
          <w:p w:rsidR="00F7120B" w:rsidRPr="00F7120B" w:rsidRDefault="00F7120B" w:rsidP="00F7120B">
            <w:pPr>
              <w:spacing w:line="302" w:lineRule="exact"/>
              <w:ind w:left="106"/>
              <w:rPr>
                <w:sz w:val="28"/>
              </w:rPr>
            </w:pPr>
            <w:r w:rsidRPr="00F7120B">
              <w:rPr>
                <w:sz w:val="28"/>
              </w:rPr>
              <w:t>Допущены</w:t>
            </w:r>
            <w:r w:rsidRPr="00F7120B">
              <w:rPr>
                <w:spacing w:val="-2"/>
                <w:sz w:val="28"/>
              </w:rPr>
              <w:t xml:space="preserve"> </w:t>
            </w:r>
            <w:r w:rsidRPr="00F7120B">
              <w:rPr>
                <w:sz w:val="28"/>
              </w:rPr>
              <w:t>1или</w:t>
            </w:r>
            <w:r w:rsidRPr="00F7120B">
              <w:rPr>
                <w:spacing w:val="-3"/>
                <w:sz w:val="28"/>
              </w:rPr>
              <w:t xml:space="preserve"> </w:t>
            </w:r>
            <w:r w:rsidRPr="00F7120B">
              <w:rPr>
                <w:sz w:val="28"/>
              </w:rPr>
              <w:t>2</w:t>
            </w:r>
            <w:r w:rsidRPr="00F7120B">
              <w:rPr>
                <w:spacing w:val="-1"/>
                <w:sz w:val="28"/>
              </w:rPr>
              <w:t xml:space="preserve"> </w:t>
            </w:r>
            <w:r w:rsidRPr="00F7120B">
              <w:rPr>
                <w:sz w:val="28"/>
              </w:rPr>
              <w:t>ошибки</w:t>
            </w:r>
          </w:p>
        </w:tc>
      </w:tr>
      <w:tr w:rsidR="00F7120B" w:rsidRPr="00F7120B" w:rsidTr="000F7041">
        <w:trPr>
          <w:trHeight w:val="642"/>
        </w:trPr>
        <w:tc>
          <w:tcPr>
            <w:tcW w:w="704" w:type="dxa"/>
          </w:tcPr>
          <w:p w:rsidR="00F7120B" w:rsidRPr="00F7120B" w:rsidRDefault="00F7120B" w:rsidP="00F7120B">
            <w:pPr>
              <w:spacing w:line="312" w:lineRule="exact"/>
              <w:ind w:left="4"/>
              <w:jc w:val="center"/>
              <w:rPr>
                <w:sz w:val="28"/>
              </w:rPr>
            </w:pPr>
            <w:r w:rsidRPr="00F7120B">
              <w:rPr>
                <w:sz w:val="28"/>
              </w:rPr>
              <w:t>0</w:t>
            </w:r>
          </w:p>
        </w:tc>
        <w:tc>
          <w:tcPr>
            <w:tcW w:w="8416" w:type="dxa"/>
          </w:tcPr>
          <w:p w:rsidR="00F7120B" w:rsidRPr="00F7120B" w:rsidRDefault="00F7120B" w:rsidP="00F7120B">
            <w:pPr>
              <w:spacing w:line="312" w:lineRule="exact"/>
              <w:ind w:left="106"/>
              <w:rPr>
                <w:sz w:val="28"/>
              </w:rPr>
            </w:pPr>
            <w:r w:rsidRPr="00F7120B">
              <w:rPr>
                <w:sz w:val="28"/>
              </w:rPr>
              <w:t>Допущены</w:t>
            </w:r>
            <w:r w:rsidRPr="00F7120B">
              <w:rPr>
                <w:spacing w:val="-2"/>
                <w:sz w:val="28"/>
              </w:rPr>
              <w:t xml:space="preserve"> </w:t>
            </w:r>
            <w:r w:rsidRPr="00F7120B">
              <w:rPr>
                <w:sz w:val="28"/>
              </w:rPr>
              <w:t>3</w:t>
            </w:r>
            <w:r w:rsidRPr="00F7120B">
              <w:rPr>
                <w:spacing w:val="-2"/>
                <w:sz w:val="28"/>
              </w:rPr>
              <w:t xml:space="preserve"> </w:t>
            </w:r>
            <w:r w:rsidRPr="00F7120B">
              <w:rPr>
                <w:sz w:val="28"/>
              </w:rPr>
              <w:t>и</w:t>
            </w:r>
            <w:r w:rsidRPr="00F7120B">
              <w:rPr>
                <w:spacing w:val="-2"/>
                <w:sz w:val="28"/>
              </w:rPr>
              <w:t xml:space="preserve"> </w:t>
            </w:r>
            <w:r w:rsidRPr="00F7120B">
              <w:rPr>
                <w:sz w:val="28"/>
              </w:rPr>
              <w:t>более</w:t>
            </w:r>
            <w:r w:rsidRPr="00F7120B">
              <w:rPr>
                <w:spacing w:val="-2"/>
                <w:sz w:val="28"/>
              </w:rPr>
              <w:t xml:space="preserve"> </w:t>
            </w:r>
            <w:r w:rsidRPr="00F7120B">
              <w:rPr>
                <w:sz w:val="28"/>
              </w:rPr>
              <w:t>ошибок.</w:t>
            </w:r>
          </w:p>
          <w:p w:rsidR="00F7120B" w:rsidRPr="00F7120B" w:rsidRDefault="00F7120B" w:rsidP="00F7120B">
            <w:pPr>
              <w:spacing w:before="2" w:line="308" w:lineRule="exact"/>
              <w:ind w:left="106"/>
              <w:rPr>
                <w:sz w:val="28"/>
              </w:rPr>
            </w:pPr>
            <w:r w:rsidRPr="00F7120B">
              <w:rPr>
                <w:sz w:val="28"/>
              </w:rPr>
              <w:t>Дан</w:t>
            </w:r>
            <w:r w:rsidRPr="00F7120B">
              <w:rPr>
                <w:spacing w:val="-4"/>
                <w:sz w:val="28"/>
              </w:rPr>
              <w:t xml:space="preserve"> </w:t>
            </w:r>
            <w:r w:rsidRPr="00F7120B">
              <w:rPr>
                <w:sz w:val="28"/>
              </w:rPr>
              <w:t>неверный ответ.</w:t>
            </w:r>
          </w:p>
        </w:tc>
      </w:tr>
    </w:tbl>
    <w:p w:rsidR="00F7120B" w:rsidRPr="00F7120B" w:rsidRDefault="00F7120B" w:rsidP="00F7120B">
      <w:pPr>
        <w:spacing w:line="308" w:lineRule="exact"/>
        <w:rPr>
          <w:sz w:val="28"/>
        </w:rPr>
        <w:sectPr w:rsidR="00F7120B" w:rsidRPr="00F7120B">
          <w:pgSz w:w="11910" w:h="16840"/>
          <w:pgMar w:top="1040" w:right="580" w:bottom="960" w:left="1480" w:header="722" w:footer="764" w:gutter="0"/>
          <w:cols w:space="720"/>
        </w:sectPr>
      </w:pPr>
    </w:p>
    <w:p w:rsidR="00F7120B" w:rsidRPr="00F7120B" w:rsidRDefault="00F7120B" w:rsidP="00F7120B">
      <w:pPr>
        <w:spacing w:before="5"/>
        <w:rPr>
          <w:b/>
          <w:sz w:val="14"/>
          <w:szCs w:val="28"/>
        </w:rPr>
      </w:pPr>
    </w:p>
    <w:p w:rsidR="00F7120B" w:rsidRPr="00F7120B" w:rsidRDefault="00F7120B" w:rsidP="00F7120B">
      <w:pPr>
        <w:spacing w:before="88"/>
        <w:ind w:left="220" w:right="5310"/>
        <w:rPr>
          <w:b/>
          <w:sz w:val="28"/>
        </w:rPr>
      </w:pPr>
      <w:r w:rsidRPr="00F7120B">
        <w:rPr>
          <w:b/>
          <w:sz w:val="28"/>
        </w:rPr>
        <w:t>Мошенники и жертвы. Задание 3.</w:t>
      </w:r>
      <w:r w:rsidRPr="00F7120B">
        <w:rPr>
          <w:b/>
          <w:spacing w:val="-68"/>
          <w:sz w:val="28"/>
        </w:rPr>
        <w:t xml:space="preserve"> </w:t>
      </w:r>
      <w:r w:rsidRPr="00F7120B">
        <w:rPr>
          <w:b/>
          <w:sz w:val="28"/>
        </w:rPr>
        <w:t>Характеристики</w:t>
      </w:r>
      <w:r w:rsidRPr="00F7120B">
        <w:rPr>
          <w:b/>
          <w:spacing w:val="-1"/>
          <w:sz w:val="28"/>
        </w:rPr>
        <w:t xml:space="preserve"> </w:t>
      </w:r>
      <w:r w:rsidRPr="00F7120B">
        <w:rPr>
          <w:b/>
          <w:sz w:val="28"/>
        </w:rPr>
        <w:t>задания</w:t>
      </w:r>
    </w:p>
    <w:p w:rsidR="00F7120B" w:rsidRPr="00F7120B" w:rsidRDefault="00F7120B" w:rsidP="00212AA6">
      <w:pPr>
        <w:numPr>
          <w:ilvl w:val="0"/>
          <w:numId w:val="96"/>
        </w:numPr>
        <w:tabs>
          <w:tab w:val="left" w:pos="927"/>
          <w:tab w:val="left" w:pos="928"/>
        </w:tabs>
        <w:spacing w:line="314" w:lineRule="exact"/>
        <w:ind w:left="927"/>
        <w:rPr>
          <w:sz w:val="28"/>
        </w:rPr>
      </w:pPr>
      <w:r w:rsidRPr="00F7120B">
        <w:rPr>
          <w:sz w:val="28"/>
        </w:rPr>
        <w:t>Содержательная</w:t>
      </w:r>
      <w:r w:rsidRPr="00F7120B">
        <w:rPr>
          <w:spacing w:val="-1"/>
          <w:sz w:val="28"/>
        </w:rPr>
        <w:t xml:space="preserve"> </w:t>
      </w:r>
      <w:r w:rsidRPr="00F7120B">
        <w:rPr>
          <w:sz w:val="28"/>
        </w:rPr>
        <w:t>область</w:t>
      </w:r>
      <w:r w:rsidRPr="00F7120B">
        <w:rPr>
          <w:spacing w:val="-4"/>
          <w:sz w:val="28"/>
        </w:rPr>
        <w:t xml:space="preserve"> </w:t>
      </w:r>
      <w:r w:rsidRPr="00F7120B">
        <w:rPr>
          <w:sz w:val="28"/>
        </w:rPr>
        <w:t>оценки:</w:t>
      </w:r>
      <w:r w:rsidRPr="00F7120B">
        <w:rPr>
          <w:spacing w:val="-7"/>
          <w:sz w:val="28"/>
        </w:rPr>
        <w:t xml:space="preserve"> </w:t>
      </w:r>
      <w:r w:rsidRPr="00F7120B">
        <w:rPr>
          <w:sz w:val="28"/>
        </w:rPr>
        <w:t>Финансовая</w:t>
      </w:r>
      <w:r w:rsidRPr="00F7120B">
        <w:rPr>
          <w:spacing w:val="-4"/>
          <w:sz w:val="28"/>
        </w:rPr>
        <w:t xml:space="preserve"> </w:t>
      </w:r>
      <w:r w:rsidRPr="00F7120B">
        <w:rPr>
          <w:sz w:val="28"/>
        </w:rPr>
        <w:t>безопасность</w:t>
      </w:r>
    </w:p>
    <w:p w:rsidR="00F7120B" w:rsidRPr="00F7120B" w:rsidRDefault="00F7120B" w:rsidP="00212AA6">
      <w:pPr>
        <w:numPr>
          <w:ilvl w:val="0"/>
          <w:numId w:val="96"/>
        </w:numPr>
        <w:tabs>
          <w:tab w:val="left" w:pos="927"/>
          <w:tab w:val="left" w:pos="928"/>
        </w:tabs>
        <w:spacing w:before="2" w:line="321" w:lineRule="exact"/>
        <w:ind w:left="927"/>
        <w:rPr>
          <w:sz w:val="28"/>
        </w:rPr>
      </w:pPr>
      <w:r w:rsidRPr="00F7120B">
        <w:rPr>
          <w:sz w:val="28"/>
        </w:rPr>
        <w:t>Компетентностная</w:t>
      </w:r>
      <w:r w:rsidRPr="00F7120B">
        <w:rPr>
          <w:spacing w:val="-1"/>
          <w:sz w:val="28"/>
        </w:rPr>
        <w:t xml:space="preserve"> </w:t>
      </w:r>
      <w:r w:rsidRPr="00F7120B">
        <w:rPr>
          <w:sz w:val="28"/>
        </w:rPr>
        <w:t>область</w:t>
      </w:r>
      <w:r w:rsidRPr="00F7120B">
        <w:rPr>
          <w:spacing w:val="-3"/>
          <w:sz w:val="28"/>
        </w:rPr>
        <w:t xml:space="preserve"> </w:t>
      </w:r>
      <w:r w:rsidRPr="00F7120B">
        <w:rPr>
          <w:sz w:val="28"/>
        </w:rPr>
        <w:t>оценки:</w:t>
      </w:r>
      <w:r w:rsidRPr="00F7120B">
        <w:rPr>
          <w:spacing w:val="-10"/>
          <w:sz w:val="28"/>
        </w:rPr>
        <w:t xml:space="preserve"> </w:t>
      </w:r>
      <w:r w:rsidRPr="00F7120B">
        <w:rPr>
          <w:sz w:val="28"/>
        </w:rPr>
        <w:t>Оценка</w:t>
      </w:r>
      <w:r w:rsidRPr="00F7120B">
        <w:rPr>
          <w:spacing w:val="-4"/>
          <w:sz w:val="28"/>
        </w:rPr>
        <w:t xml:space="preserve"> </w:t>
      </w:r>
      <w:r w:rsidRPr="00F7120B">
        <w:rPr>
          <w:sz w:val="28"/>
        </w:rPr>
        <w:t>финансовых</w:t>
      </w:r>
      <w:r w:rsidRPr="00F7120B">
        <w:rPr>
          <w:spacing w:val="-5"/>
          <w:sz w:val="28"/>
        </w:rPr>
        <w:t xml:space="preserve"> </w:t>
      </w:r>
      <w:r w:rsidRPr="00F7120B">
        <w:rPr>
          <w:sz w:val="28"/>
        </w:rPr>
        <w:t>проблем</w:t>
      </w:r>
    </w:p>
    <w:p w:rsidR="00F7120B" w:rsidRPr="00F7120B" w:rsidRDefault="00F7120B" w:rsidP="00212AA6">
      <w:pPr>
        <w:numPr>
          <w:ilvl w:val="0"/>
          <w:numId w:val="96"/>
        </w:numPr>
        <w:tabs>
          <w:tab w:val="left" w:pos="927"/>
          <w:tab w:val="left" w:pos="928"/>
        </w:tabs>
        <w:spacing w:line="321" w:lineRule="exact"/>
        <w:ind w:left="927" w:hanging="709"/>
        <w:rPr>
          <w:sz w:val="28"/>
        </w:rPr>
      </w:pPr>
      <w:r w:rsidRPr="00F7120B">
        <w:rPr>
          <w:sz w:val="28"/>
        </w:rPr>
        <w:t>Контекст:</w:t>
      </w:r>
      <w:r w:rsidRPr="00F7120B">
        <w:rPr>
          <w:spacing w:val="-8"/>
          <w:sz w:val="28"/>
        </w:rPr>
        <w:t xml:space="preserve"> </w:t>
      </w:r>
      <w:r w:rsidRPr="00F7120B">
        <w:rPr>
          <w:sz w:val="28"/>
        </w:rPr>
        <w:t>Общественный</w:t>
      </w:r>
    </w:p>
    <w:p w:rsidR="00F7120B" w:rsidRPr="00F7120B" w:rsidRDefault="00F7120B" w:rsidP="00212AA6">
      <w:pPr>
        <w:numPr>
          <w:ilvl w:val="0"/>
          <w:numId w:val="96"/>
        </w:numPr>
        <w:tabs>
          <w:tab w:val="left" w:pos="927"/>
          <w:tab w:val="left" w:pos="928"/>
        </w:tabs>
        <w:spacing w:before="2" w:line="321" w:lineRule="exact"/>
        <w:ind w:left="927" w:hanging="709"/>
        <w:rPr>
          <w:sz w:val="28"/>
        </w:rPr>
      </w:pPr>
      <w:r w:rsidRPr="00F7120B">
        <w:rPr>
          <w:sz w:val="28"/>
        </w:rPr>
        <w:t>Уровень:</w:t>
      </w:r>
      <w:r w:rsidRPr="00F7120B">
        <w:rPr>
          <w:spacing w:val="-5"/>
          <w:sz w:val="28"/>
        </w:rPr>
        <w:t xml:space="preserve"> </w:t>
      </w:r>
      <w:r w:rsidRPr="00F7120B">
        <w:rPr>
          <w:sz w:val="28"/>
        </w:rPr>
        <w:t>Средний</w:t>
      </w:r>
    </w:p>
    <w:p w:rsidR="00F7120B" w:rsidRPr="00F7120B" w:rsidRDefault="00F7120B" w:rsidP="00212AA6">
      <w:pPr>
        <w:numPr>
          <w:ilvl w:val="0"/>
          <w:numId w:val="96"/>
        </w:numPr>
        <w:tabs>
          <w:tab w:val="left" w:pos="927"/>
          <w:tab w:val="left" w:pos="928"/>
        </w:tabs>
        <w:ind w:left="219" w:right="270" w:firstLine="0"/>
        <w:rPr>
          <w:sz w:val="28"/>
        </w:rPr>
      </w:pPr>
      <w:r w:rsidRPr="00F7120B">
        <w:rPr>
          <w:sz w:val="28"/>
        </w:rPr>
        <w:t>Формат</w:t>
      </w:r>
      <w:r w:rsidRPr="00F7120B">
        <w:rPr>
          <w:spacing w:val="-5"/>
          <w:sz w:val="28"/>
        </w:rPr>
        <w:t xml:space="preserve"> </w:t>
      </w:r>
      <w:r w:rsidRPr="00F7120B">
        <w:rPr>
          <w:sz w:val="28"/>
        </w:rPr>
        <w:t>ответа:</w:t>
      </w:r>
      <w:r w:rsidRPr="00F7120B">
        <w:rPr>
          <w:spacing w:val="-13"/>
          <w:sz w:val="28"/>
        </w:rPr>
        <w:t xml:space="preserve"> </w:t>
      </w:r>
      <w:r w:rsidRPr="00F7120B">
        <w:rPr>
          <w:sz w:val="28"/>
        </w:rPr>
        <w:t>Задание</w:t>
      </w:r>
      <w:r w:rsidRPr="00F7120B">
        <w:rPr>
          <w:spacing w:val="-10"/>
          <w:sz w:val="28"/>
        </w:rPr>
        <w:t xml:space="preserve"> </w:t>
      </w:r>
      <w:r w:rsidRPr="00F7120B">
        <w:rPr>
          <w:sz w:val="28"/>
        </w:rPr>
        <w:t>на</w:t>
      </w:r>
      <w:r w:rsidRPr="00F7120B">
        <w:rPr>
          <w:spacing w:val="-3"/>
          <w:sz w:val="28"/>
        </w:rPr>
        <w:t xml:space="preserve"> </w:t>
      </w:r>
      <w:r w:rsidRPr="00F7120B">
        <w:rPr>
          <w:sz w:val="28"/>
        </w:rPr>
        <w:t>установление</w:t>
      </w:r>
      <w:r w:rsidRPr="00F7120B">
        <w:rPr>
          <w:spacing w:val="-10"/>
          <w:sz w:val="28"/>
        </w:rPr>
        <w:t xml:space="preserve"> </w:t>
      </w:r>
      <w:r w:rsidRPr="00F7120B">
        <w:rPr>
          <w:sz w:val="28"/>
        </w:rPr>
        <w:t>соответствия</w:t>
      </w:r>
      <w:r w:rsidRPr="00F7120B">
        <w:rPr>
          <w:spacing w:val="-7"/>
          <w:sz w:val="28"/>
        </w:rPr>
        <w:t xml:space="preserve"> </w:t>
      </w:r>
      <w:r w:rsidRPr="00F7120B">
        <w:rPr>
          <w:sz w:val="28"/>
        </w:rPr>
        <w:t>(несколько</w:t>
      </w:r>
      <w:r w:rsidRPr="00F7120B">
        <w:rPr>
          <w:spacing w:val="-11"/>
          <w:sz w:val="28"/>
        </w:rPr>
        <w:t xml:space="preserve"> </w:t>
      </w:r>
      <w:r w:rsidRPr="00F7120B">
        <w:rPr>
          <w:sz w:val="28"/>
        </w:rPr>
        <w:t>групп</w:t>
      </w:r>
      <w:r w:rsidRPr="00F7120B">
        <w:rPr>
          <w:spacing w:val="-67"/>
          <w:sz w:val="28"/>
        </w:rPr>
        <w:t xml:space="preserve"> </w:t>
      </w:r>
      <w:r w:rsidRPr="00F7120B">
        <w:rPr>
          <w:sz w:val="28"/>
        </w:rPr>
        <w:t>объектов)</w:t>
      </w:r>
    </w:p>
    <w:p w:rsidR="00F7120B" w:rsidRPr="00F7120B" w:rsidRDefault="00F7120B" w:rsidP="00212AA6">
      <w:pPr>
        <w:numPr>
          <w:ilvl w:val="0"/>
          <w:numId w:val="96"/>
        </w:numPr>
        <w:tabs>
          <w:tab w:val="left" w:pos="926"/>
          <w:tab w:val="left" w:pos="927"/>
        </w:tabs>
        <w:ind w:left="219" w:right="275" w:firstLine="0"/>
        <w:rPr>
          <w:sz w:val="28"/>
        </w:rPr>
      </w:pPr>
      <w:r w:rsidRPr="00F7120B">
        <w:rPr>
          <w:spacing w:val="-1"/>
          <w:sz w:val="28"/>
        </w:rPr>
        <w:t>Объект</w:t>
      </w:r>
      <w:r w:rsidRPr="00F7120B">
        <w:rPr>
          <w:spacing w:val="-10"/>
          <w:sz w:val="28"/>
        </w:rPr>
        <w:t xml:space="preserve"> </w:t>
      </w:r>
      <w:r w:rsidRPr="00F7120B">
        <w:rPr>
          <w:spacing w:val="-1"/>
          <w:sz w:val="28"/>
        </w:rPr>
        <w:t>оценки:</w:t>
      </w:r>
      <w:r w:rsidRPr="00F7120B">
        <w:rPr>
          <w:spacing w:val="-16"/>
          <w:sz w:val="28"/>
        </w:rPr>
        <w:t xml:space="preserve"> </w:t>
      </w:r>
      <w:r w:rsidRPr="00F7120B">
        <w:rPr>
          <w:spacing w:val="-1"/>
          <w:sz w:val="28"/>
        </w:rPr>
        <w:t>Соотнести</w:t>
      </w:r>
      <w:r w:rsidRPr="00F7120B">
        <w:rPr>
          <w:spacing w:val="-13"/>
          <w:sz w:val="28"/>
        </w:rPr>
        <w:t xml:space="preserve"> </w:t>
      </w:r>
      <w:r w:rsidRPr="00F7120B">
        <w:rPr>
          <w:spacing w:val="-1"/>
          <w:sz w:val="28"/>
        </w:rPr>
        <w:t>личные</w:t>
      </w:r>
      <w:r w:rsidRPr="00F7120B">
        <w:rPr>
          <w:spacing w:val="-16"/>
          <w:sz w:val="28"/>
        </w:rPr>
        <w:t xml:space="preserve"> </w:t>
      </w:r>
      <w:r w:rsidRPr="00F7120B">
        <w:rPr>
          <w:sz w:val="28"/>
        </w:rPr>
        <w:t>особенности</w:t>
      </w:r>
      <w:r w:rsidRPr="00F7120B">
        <w:rPr>
          <w:spacing w:val="-13"/>
          <w:sz w:val="28"/>
        </w:rPr>
        <w:t xml:space="preserve"> </w:t>
      </w:r>
      <w:r w:rsidRPr="00F7120B">
        <w:rPr>
          <w:sz w:val="28"/>
        </w:rPr>
        <w:t>с</w:t>
      </w:r>
      <w:r w:rsidRPr="00F7120B">
        <w:rPr>
          <w:spacing w:val="-11"/>
          <w:sz w:val="28"/>
        </w:rPr>
        <w:t xml:space="preserve"> </w:t>
      </w:r>
      <w:r w:rsidRPr="00F7120B">
        <w:rPr>
          <w:sz w:val="28"/>
        </w:rPr>
        <w:t>видом</w:t>
      </w:r>
      <w:r w:rsidRPr="00F7120B">
        <w:rPr>
          <w:spacing w:val="-12"/>
          <w:sz w:val="28"/>
        </w:rPr>
        <w:t xml:space="preserve"> </w:t>
      </w:r>
      <w:r w:rsidRPr="00F7120B">
        <w:rPr>
          <w:sz w:val="28"/>
        </w:rPr>
        <w:t>мошеннических</w:t>
      </w:r>
      <w:r w:rsidRPr="00F7120B">
        <w:rPr>
          <w:spacing w:val="-67"/>
          <w:sz w:val="28"/>
        </w:rPr>
        <w:t xml:space="preserve"> </w:t>
      </w:r>
      <w:r w:rsidRPr="00F7120B">
        <w:rPr>
          <w:sz w:val="28"/>
        </w:rPr>
        <w:t>действий</w:t>
      </w:r>
    </w:p>
    <w:p w:rsidR="00F7120B" w:rsidRPr="00F7120B" w:rsidRDefault="00F7120B" w:rsidP="00F7120B">
      <w:pPr>
        <w:spacing w:before="9"/>
        <w:rPr>
          <w:sz w:val="28"/>
          <w:szCs w:val="28"/>
        </w:rPr>
      </w:pPr>
    </w:p>
    <w:p w:rsidR="00F7120B" w:rsidRPr="00F7120B" w:rsidRDefault="00F7120B" w:rsidP="00F7120B">
      <w:pPr>
        <w:ind w:left="219"/>
        <w:outlineLvl w:val="1"/>
        <w:rPr>
          <w:b/>
          <w:bCs/>
          <w:sz w:val="28"/>
          <w:szCs w:val="28"/>
        </w:rPr>
      </w:pPr>
      <w:r w:rsidRPr="00F7120B">
        <w:rPr>
          <w:b/>
          <w:bCs/>
          <w:sz w:val="28"/>
          <w:szCs w:val="28"/>
        </w:rPr>
        <w:t>Система</w:t>
      </w:r>
      <w:r w:rsidRPr="00F7120B">
        <w:rPr>
          <w:b/>
          <w:bCs/>
          <w:spacing w:val="-7"/>
          <w:sz w:val="28"/>
          <w:szCs w:val="28"/>
        </w:rPr>
        <w:t xml:space="preserve"> </w:t>
      </w:r>
      <w:r w:rsidRPr="00F7120B">
        <w:rPr>
          <w:b/>
          <w:bCs/>
          <w:sz w:val="28"/>
          <w:szCs w:val="28"/>
        </w:rPr>
        <w:t>оценивания</w:t>
      </w:r>
    </w:p>
    <w:tbl>
      <w:tblPr>
        <w:tblStyle w:val="TableNormal5"/>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8"/>
        <w:gridCol w:w="8640"/>
      </w:tblGrid>
      <w:tr w:rsidR="00F7120B" w:rsidRPr="00F7120B" w:rsidTr="000F7041">
        <w:trPr>
          <w:trHeight w:val="321"/>
        </w:trPr>
        <w:tc>
          <w:tcPr>
            <w:tcW w:w="708" w:type="dxa"/>
            <w:shd w:val="clear" w:color="auto" w:fill="F2F2F2"/>
          </w:tcPr>
          <w:p w:rsidR="00F7120B" w:rsidRPr="00F7120B" w:rsidRDefault="00F7120B" w:rsidP="00F7120B">
            <w:pPr>
              <w:spacing w:line="302" w:lineRule="exact"/>
              <w:ind w:left="91" w:right="94"/>
              <w:jc w:val="center"/>
              <w:rPr>
                <w:sz w:val="28"/>
              </w:rPr>
            </w:pPr>
            <w:r w:rsidRPr="00F7120B">
              <w:rPr>
                <w:sz w:val="28"/>
              </w:rPr>
              <w:t>Код</w:t>
            </w:r>
          </w:p>
        </w:tc>
        <w:tc>
          <w:tcPr>
            <w:tcW w:w="8640" w:type="dxa"/>
            <w:shd w:val="clear" w:color="auto" w:fill="F2F2F2"/>
          </w:tcPr>
          <w:p w:rsidR="00F7120B" w:rsidRPr="00F7120B" w:rsidRDefault="00F7120B" w:rsidP="00F7120B">
            <w:pPr>
              <w:spacing w:line="302" w:lineRule="exact"/>
              <w:ind w:left="106"/>
              <w:rPr>
                <w:sz w:val="28"/>
              </w:rPr>
            </w:pPr>
            <w:r w:rsidRPr="00F7120B">
              <w:rPr>
                <w:sz w:val="28"/>
              </w:rPr>
              <w:t>Содержание</w:t>
            </w:r>
            <w:r w:rsidRPr="00F7120B">
              <w:rPr>
                <w:spacing w:val="-6"/>
                <w:sz w:val="28"/>
              </w:rPr>
              <w:t xml:space="preserve"> </w:t>
            </w:r>
            <w:r w:rsidRPr="00F7120B">
              <w:rPr>
                <w:sz w:val="28"/>
              </w:rPr>
              <w:t>критерия</w:t>
            </w:r>
          </w:p>
        </w:tc>
      </w:tr>
      <w:tr w:rsidR="00F7120B" w:rsidRPr="00F7120B" w:rsidTr="000F7041">
        <w:trPr>
          <w:trHeight w:val="2834"/>
        </w:trPr>
        <w:tc>
          <w:tcPr>
            <w:tcW w:w="708" w:type="dxa"/>
          </w:tcPr>
          <w:p w:rsidR="00F7120B" w:rsidRPr="00F7120B" w:rsidRDefault="00F7120B" w:rsidP="00F7120B">
            <w:pPr>
              <w:spacing w:line="316" w:lineRule="exact"/>
              <w:jc w:val="center"/>
              <w:rPr>
                <w:sz w:val="28"/>
              </w:rPr>
            </w:pPr>
            <w:r w:rsidRPr="00F7120B">
              <w:rPr>
                <w:sz w:val="28"/>
              </w:rPr>
              <w:t>2</w:t>
            </w:r>
          </w:p>
        </w:tc>
        <w:tc>
          <w:tcPr>
            <w:tcW w:w="8640" w:type="dxa"/>
          </w:tcPr>
          <w:p w:rsidR="00F7120B" w:rsidRPr="00F7120B" w:rsidRDefault="00F7120B" w:rsidP="00F7120B">
            <w:pPr>
              <w:spacing w:before="2"/>
              <w:rPr>
                <w:b/>
                <w:sz w:val="28"/>
              </w:rPr>
            </w:pPr>
          </w:p>
          <w:p w:rsidR="00F7120B" w:rsidRPr="00F7120B" w:rsidRDefault="00F7120B" w:rsidP="00F7120B">
            <w:pPr>
              <w:ind w:left="1649"/>
              <w:rPr>
                <w:sz w:val="20"/>
              </w:rPr>
            </w:pPr>
            <w:r w:rsidRPr="00F7120B">
              <w:rPr>
                <w:noProof/>
                <w:sz w:val="20"/>
                <w:lang w:eastAsia="ru-RU"/>
              </w:rPr>
              <w:drawing>
                <wp:inline distT="0" distB="0" distL="0" distR="0">
                  <wp:extent cx="3458186" cy="1386173"/>
                  <wp:effectExtent l="0" t="0" r="0" b="0"/>
                  <wp:docPr id="9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80" cstate="print"/>
                          <a:stretch>
                            <a:fillRect/>
                          </a:stretch>
                        </pic:blipFill>
                        <pic:spPr>
                          <a:xfrm>
                            <a:off x="0" y="0"/>
                            <a:ext cx="3458186" cy="1386173"/>
                          </a:xfrm>
                          <a:prstGeom prst="rect">
                            <a:avLst/>
                          </a:prstGeom>
                        </pic:spPr>
                      </pic:pic>
                    </a:graphicData>
                  </a:graphic>
                </wp:inline>
              </w:drawing>
            </w:r>
          </w:p>
          <w:p w:rsidR="00F7120B" w:rsidRPr="00F7120B" w:rsidRDefault="00F7120B" w:rsidP="00F7120B">
            <w:pPr>
              <w:spacing w:line="306" w:lineRule="exact"/>
              <w:ind w:left="215"/>
              <w:rPr>
                <w:sz w:val="28"/>
              </w:rPr>
            </w:pPr>
            <w:r w:rsidRPr="00F7120B">
              <w:rPr>
                <w:sz w:val="28"/>
              </w:rPr>
              <w:t>Дан</w:t>
            </w:r>
            <w:r w:rsidRPr="00F7120B">
              <w:rPr>
                <w:spacing w:val="-3"/>
                <w:sz w:val="28"/>
              </w:rPr>
              <w:t xml:space="preserve"> </w:t>
            </w:r>
            <w:r w:rsidRPr="00F7120B">
              <w:rPr>
                <w:sz w:val="28"/>
              </w:rPr>
              <w:t>верный</w:t>
            </w:r>
            <w:r w:rsidRPr="00F7120B">
              <w:rPr>
                <w:spacing w:val="-3"/>
                <w:sz w:val="28"/>
              </w:rPr>
              <w:t xml:space="preserve"> </w:t>
            </w:r>
            <w:r w:rsidRPr="00F7120B">
              <w:rPr>
                <w:sz w:val="28"/>
              </w:rPr>
              <w:t>ответ,</w:t>
            </w:r>
            <w:r w:rsidRPr="00F7120B">
              <w:rPr>
                <w:spacing w:val="1"/>
                <w:sz w:val="28"/>
              </w:rPr>
              <w:t xml:space="preserve"> </w:t>
            </w:r>
            <w:r w:rsidRPr="00F7120B">
              <w:rPr>
                <w:sz w:val="28"/>
              </w:rPr>
              <w:t>не</w:t>
            </w:r>
            <w:r w:rsidRPr="00F7120B">
              <w:rPr>
                <w:spacing w:val="-5"/>
                <w:sz w:val="28"/>
              </w:rPr>
              <w:t xml:space="preserve"> </w:t>
            </w:r>
            <w:r w:rsidRPr="00F7120B">
              <w:rPr>
                <w:sz w:val="28"/>
              </w:rPr>
              <w:t>допущено</w:t>
            </w:r>
            <w:r w:rsidRPr="00F7120B">
              <w:rPr>
                <w:spacing w:val="-2"/>
                <w:sz w:val="28"/>
              </w:rPr>
              <w:t xml:space="preserve"> </w:t>
            </w:r>
            <w:r w:rsidRPr="00F7120B">
              <w:rPr>
                <w:sz w:val="28"/>
              </w:rPr>
              <w:t>ошибок.</w:t>
            </w:r>
          </w:p>
        </w:tc>
      </w:tr>
      <w:tr w:rsidR="00F7120B" w:rsidRPr="00F7120B" w:rsidTr="000F7041">
        <w:trPr>
          <w:trHeight w:val="321"/>
        </w:trPr>
        <w:tc>
          <w:tcPr>
            <w:tcW w:w="708" w:type="dxa"/>
          </w:tcPr>
          <w:p w:rsidR="00F7120B" w:rsidRPr="00F7120B" w:rsidRDefault="00F7120B" w:rsidP="00F7120B">
            <w:pPr>
              <w:spacing w:line="302" w:lineRule="exact"/>
              <w:jc w:val="center"/>
              <w:rPr>
                <w:sz w:val="28"/>
              </w:rPr>
            </w:pPr>
            <w:r w:rsidRPr="00F7120B">
              <w:rPr>
                <w:sz w:val="28"/>
              </w:rPr>
              <w:t>1</w:t>
            </w:r>
          </w:p>
        </w:tc>
        <w:tc>
          <w:tcPr>
            <w:tcW w:w="8640" w:type="dxa"/>
          </w:tcPr>
          <w:p w:rsidR="00F7120B" w:rsidRPr="00F7120B" w:rsidRDefault="00F7120B" w:rsidP="00F7120B">
            <w:pPr>
              <w:spacing w:line="302" w:lineRule="exact"/>
              <w:ind w:left="215"/>
              <w:rPr>
                <w:sz w:val="28"/>
              </w:rPr>
            </w:pPr>
            <w:r w:rsidRPr="00F7120B">
              <w:rPr>
                <w:sz w:val="28"/>
              </w:rPr>
              <w:t>Допущена</w:t>
            </w:r>
            <w:r w:rsidRPr="00F7120B">
              <w:rPr>
                <w:spacing w:val="-3"/>
                <w:sz w:val="28"/>
              </w:rPr>
              <w:t xml:space="preserve"> </w:t>
            </w:r>
            <w:r w:rsidRPr="00F7120B">
              <w:rPr>
                <w:sz w:val="28"/>
              </w:rPr>
              <w:t>1</w:t>
            </w:r>
            <w:r w:rsidRPr="00F7120B">
              <w:rPr>
                <w:spacing w:val="-1"/>
                <w:sz w:val="28"/>
              </w:rPr>
              <w:t xml:space="preserve"> </w:t>
            </w:r>
            <w:r w:rsidRPr="00F7120B">
              <w:rPr>
                <w:sz w:val="28"/>
              </w:rPr>
              <w:t>ошибка.</w:t>
            </w:r>
          </w:p>
        </w:tc>
      </w:tr>
      <w:tr w:rsidR="00F7120B" w:rsidRPr="00F7120B" w:rsidTr="000F7041">
        <w:trPr>
          <w:trHeight w:val="642"/>
        </w:trPr>
        <w:tc>
          <w:tcPr>
            <w:tcW w:w="708" w:type="dxa"/>
          </w:tcPr>
          <w:p w:rsidR="00F7120B" w:rsidRPr="00F7120B" w:rsidRDefault="00F7120B" w:rsidP="00F7120B">
            <w:pPr>
              <w:spacing w:line="316" w:lineRule="exact"/>
              <w:jc w:val="center"/>
              <w:rPr>
                <w:sz w:val="28"/>
              </w:rPr>
            </w:pPr>
            <w:r w:rsidRPr="00F7120B">
              <w:rPr>
                <w:sz w:val="28"/>
              </w:rPr>
              <w:t>0</w:t>
            </w:r>
          </w:p>
        </w:tc>
        <w:tc>
          <w:tcPr>
            <w:tcW w:w="8640" w:type="dxa"/>
          </w:tcPr>
          <w:p w:rsidR="00F7120B" w:rsidRPr="00F7120B" w:rsidRDefault="00F7120B" w:rsidP="00F7120B">
            <w:pPr>
              <w:spacing w:line="315" w:lineRule="exact"/>
              <w:ind w:left="215"/>
              <w:rPr>
                <w:sz w:val="28"/>
              </w:rPr>
            </w:pPr>
            <w:r w:rsidRPr="00F7120B">
              <w:rPr>
                <w:sz w:val="28"/>
              </w:rPr>
              <w:t>Допущено</w:t>
            </w:r>
            <w:r w:rsidRPr="00F7120B">
              <w:rPr>
                <w:spacing w:val="-4"/>
                <w:sz w:val="28"/>
              </w:rPr>
              <w:t xml:space="preserve"> </w:t>
            </w:r>
            <w:r w:rsidRPr="00F7120B">
              <w:rPr>
                <w:sz w:val="28"/>
              </w:rPr>
              <w:t>две</w:t>
            </w:r>
            <w:r w:rsidRPr="00F7120B">
              <w:rPr>
                <w:spacing w:val="-4"/>
                <w:sz w:val="28"/>
              </w:rPr>
              <w:t xml:space="preserve"> </w:t>
            </w:r>
            <w:r w:rsidRPr="00F7120B">
              <w:rPr>
                <w:sz w:val="28"/>
              </w:rPr>
              <w:t>и</w:t>
            </w:r>
            <w:r w:rsidRPr="00F7120B">
              <w:rPr>
                <w:spacing w:val="-1"/>
                <w:sz w:val="28"/>
              </w:rPr>
              <w:t xml:space="preserve"> </w:t>
            </w:r>
            <w:r w:rsidRPr="00F7120B">
              <w:rPr>
                <w:sz w:val="28"/>
              </w:rPr>
              <w:t>более ошибок.</w:t>
            </w:r>
          </w:p>
          <w:p w:rsidR="00F7120B" w:rsidRPr="00F7120B" w:rsidRDefault="00F7120B" w:rsidP="00F7120B">
            <w:pPr>
              <w:spacing w:line="307" w:lineRule="exact"/>
              <w:ind w:left="215"/>
              <w:rPr>
                <w:sz w:val="28"/>
              </w:rPr>
            </w:pPr>
            <w:r w:rsidRPr="00F7120B">
              <w:rPr>
                <w:sz w:val="28"/>
              </w:rPr>
              <w:t>Дан</w:t>
            </w:r>
            <w:r w:rsidRPr="00F7120B">
              <w:rPr>
                <w:spacing w:val="-4"/>
                <w:sz w:val="28"/>
              </w:rPr>
              <w:t xml:space="preserve"> </w:t>
            </w:r>
            <w:r w:rsidRPr="00F7120B">
              <w:rPr>
                <w:sz w:val="28"/>
              </w:rPr>
              <w:t>неверный ответ.</w:t>
            </w:r>
          </w:p>
        </w:tc>
      </w:tr>
    </w:tbl>
    <w:p w:rsidR="00F7120B" w:rsidRPr="00F7120B" w:rsidRDefault="00F7120B" w:rsidP="00F7120B">
      <w:pPr>
        <w:rPr>
          <w:b/>
          <w:sz w:val="30"/>
          <w:szCs w:val="28"/>
        </w:rPr>
      </w:pPr>
    </w:p>
    <w:p w:rsidR="00F7120B" w:rsidRPr="00F7120B" w:rsidRDefault="00F7120B" w:rsidP="00F7120B">
      <w:pPr>
        <w:spacing w:before="2"/>
        <w:rPr>
          <w:b/>
          <w:sz w:val="26"/>
          <w:szCs w:val="28"/>
        </w:rPr>
      </w:pPr>
    </w:p>
    <w:p w:rsidR="00F7120B" w:rsidRPr="00F7120B" w:rsidRDefault="00F7120B" w:rsidP="00F7120B">
      <w:pPr>
        <w:ind w:left="220" w:right="5310"/>
        <w:rPr>
          <w:b/>
          <w:sz w:val="28"/>
        </w:rPr>
      </w:pPr>
      <w:r w:rsidRPr="00F7120B">
        <w:rPr>
          <w:b/>
          <w:sz w:val="28"/>
        </w:rPr>
        <w:t>Мошенники и жертвы. Задание 4.</w:t>
      </w:r>
      <w:r w:rsidRPr="00F7120B">
        <w:rPr>
          <w:b/>
          <w:spacing w:val="-68"/>
          <w:sz w:val="28"/>
        </w:rPr>
        <w:t xml:space="preserve"> </w:t>
      </w:r>
      <w:r w:rsidRPr="00F7120B">
        <w:rPr>
          <w:b/>
          <w:sz w:val="28"/>
        </w:rPr>
        <w:t>Характеристики</w:t>
      </w:r>
      <w:r w:rsidRPr="00F7120B">
        <w:rPr>
          <w:b/>
          <w:spacing w:val="-1"/>
          <w:sz w:val="28"/>
        </w:rPr>
        <w:t xml:space="preserve"> </w:t>
      </w:r>
      <w:r w:rsidRPr="00F7120B">
        <w:rPr>
          <w:b/>
          <w:sz w:val="28"/>
        </w:rPr>
        <w:t>задания</w:t>
      </w:r>
    </w:p>
    <w:p w:rsidR="00F7120B" w:rsidRPr="00F7120B" w:rsidRDefault="00F7120B" w:rsidP="00212AA6">
      <w:pPr>
        <w:numPr>
          <w:ilvl w:val="0"/>
          <w:numId w:val="96"/>
        </w:numPr>
        <w:tabs>
          <w:tab w:val="left" w:pos="927"/>
          <w:tab w:val="left" w:pos="928"/>
        </w:tabs>
        <w:spacing w:line="314" w:lineRule="exact"/>
        <w:ind w:left="927"/>
        <w:rPr>
          <w:sz w:val="28"/>
        </w:rPr>
      </w:pPr>
      <w:r w:rsidRPr="00F7120B">
        <w:rPr>
          <w:sz w:val="28"/>
        </w:rPr>
        <w:t>Содержательная</w:t>
      </w:r>
      <w:r w:rsidRPr="00F7120B">
        <w:rPr>
          <w:spacing w:val="-1"/>
          <w:sz w:val="28"/>
        </w:rPr>
        <w:t xml:space="preserve"> </w:t>
      </w:r>
      <w:r w:rsidRPr="00F7120B">
        <w:rPr>
          <w:sz w:val="28"/>
        </w:rPr>
        <w:t>область</w:t>
      </w:r>
      <w:r w:rsidRPr="00F7120B">
        <w:rPr>
          <w:spacing w:val="-4"/>
          <w:sz w:val="28"/>
        </w:rPr>
        <w:t xml:space="preserve"> </w:t>
      </w:r>
      <w:r w:rsidRPr="00F7120B">
        <w:rPr>
          <w:sz w:val="28"/>
        </w:rPr>
        <w:t>оценки:</w:t>
      </w:r>
      <w:r w:rsidRPr="00F7120B">
        <w:rPr>
          <w:spacing w:val="-7"/>
          <w:sz w:val="28"/>
        </w:rPr>
        <w:t xml:space="preserve"> </w:t>
      </w:r>
      <w:r w:rsidRPr="00F7120B">
        <w:rPr>
          <w:sz w:val="28"/>
        </w:rPr>
        <w:t>Финансовая</w:t>
      </w:r>
      <w:r w:rsidRPr="00F7120B">
        <w:rPr>
          <w:spacing w:val="-4"/>
          <w:sz w:val="28"/>
        </w:rPr>
        <w:t xml:space="preserve"> </w:t>
      </w:r>
      <w:r w:rsidRPr="00F7120B">
        <w:rPr>
          <w:sz w:val="28"/>
        </w:rPr>
        <w:t>безопасность</w:t>
      </w:r>
    </w:p>
    <w:p w:rsidR="00F7120B" w:rsidRPr="00F7120B" w:rsidRDefault="00F7120B" w:rsidP="00212AA6">
      <w:pPr>
        <w:numPr>
          <w:ilvl w:val="0"/>
          <w:numId w:val="96"/>
        </w:numPr>
        <w:tabs>
          <w:tab w:val="left" w:pos="927"/>
          <w:tab w:val="left" w:pos="928"/>
        </w:tabs>
        <w:spacing w:before="2"/>
        <w:ind w:left="219" w:right="272" w:firstLine="0"/>
        <w:rPr>
          <w:sz w:val="28"/>
        </w:rPr>
      </w:pPr>
      <w:r w:rsidRPr="00F7120B">
        <w:rPr>
          <w:sz w:val="28"/>
        </w:rPr>
        <w:t>Компетентностная</w:t>
      </w:r>
      <w:r w:rsidRPr="00F7120B">
        <w:rPr>
          <w:spacing w:val="28"/>
          <w:sz w:val="28"/>
        </w:rPr>
        <w:t xml:space="preserve"> </w:t>
      </w:r>
      <w:r w:rsidRPr="00F7120B">
        <w:rPr>
          <w:sz w:val="28"/>
        </w:rPr>
        <w:t>область</w:t>
      </w:r>
      <w:r w:rsidRPr="00F7120B">
        <w:rPr>
          <w:spacing w:val="30"/>
          <w:sz w:val="28"/>
        </w:rPr>
        <w:t xml:space="preserve"> </w:t>
      </w:r>
      <w:r w:rsidRPr="00F7120B">
        <w:rPr>
          <w:sz w:val="28"/>
        </w:rPr>
        <w:t>оценки:</w:t>
      </w:r>
      <w:r w:rsidRPr="00F7120B">
        <w:rPr>
          <w:spacing w:val="23"/>
          <w:sz w:val="28"/>
        </w:rPr>
        <w:t xml:space="preserve"> </w:t>
      </w:r>
      <w:r w:rsidRPr="00F7120B">
        <w:rPr>
          <w:sz w:val="28"/>
        </w:rPr>
        <w:t>Применение</w:t>
      </w:r>
      <w:r w:rsidRPr="00F7120B">
        <w:rPr>
          <w:spacing w:val="24"/>
          <w:sz w:val="28"/>
        </w:rPr>
        <w:t xml:space="preserve"> </w:t>
      </w:r>
      <w:r w:rsidRPr="00F7120B">
        <w:rPr>
          <w:sz w:val="28"/>
        </w:rPr>
        <w:t>финансовых</w:t>
      </w:r>
      <w:r w:rsidRPr="00F7120B">
        <w:rPr>
          <w:spacing w:val="30"/>
          <w:sz w:val="28"/>
        </w:rPr>
        <w:t xml:space="preserve"> </w:t>
      </w:r>
      <w:r w:rsidRPr="00F7120B">
        <w:rPr>
          <w:sz w:val="28"/>
        </w:rPr>
        <w:t>знаний</w:t>
      </w:r>
      <w:r w:rsidRPr="00F7120B">
        <w:rPr>
          <w:spacing w:val="28"/>
          <w:sz w:val="28"/>
        </w:rPr>
        <w:t xml:space="preserve"> </w:t>
      </w:r>
      <w:r w:rsidRPr="00F7120B">
        <w:rPr>
          <w:sz w:val="28"/>
        </w:rPr>
        <w:t>и</w:t>
      </w:r>
      <w:r w:rsidRPr="00F7120B">
        <w:rPr>
          <w:spacing w:val="-67"/>
          <w:sz w:val="28"/>
        </w:rPr>
        <w:t xml:space="preserve"> </w:t>
      </w:r>
      <w:r w:rsidRPr="00F7120B">
        <w:rPr>
          <w:sz w:val="28"/>
        </w:rPr>
        <w:t>понимания</w:t>
      </w:r>
    </w:p>
    <w:p w:rsidR="00F7120B" w:rsidRPr="00F7120B" w:rsidRDefault="00F7120B" w:rsidP="00212AA6">
      <w:pPr>
        <w:numPr>
          <w:ilvl w:val="0"/>
          <w:numId w:val="96"/>
        </w:numPr>
        <w:tabs>
          <w:tab w:val="left" w:pos="927"/>
          <w:tab w:val="left" w:pos="928"/>
        </w:tabs>
        <w:spacing w:line="321" w:lineRule="exact"/>
        <w:ind w:left="927" w:hanging="709"/>
        <w:rPr>
          <w:sz w:val="28"/>
        </w:rPr>
      </w:pPr>
      <w:r w:rsidRPr="00F7120B">
        <w:rPr>
          <w:sz w:val="28"/>
        </w:rPr>
        <w:t>Контекст:</w:t>
      </w:r>
      <w:r w:rsidRPr="00F7120B">
        <w:rPr>
          <w:spacing w:val="-8"/>
          <w:sz w:val="28"/>
        </w:rPr>
        <w:t xml:space="preserve"> </w:t>
      </w:r>
      <w:r w:rsidRPr="00F7120B">
        <w:rPr>
          <w:sz w:val="28"/>
        </w:rPr>
        <w:t>Общественный</w:t>
      </w:r>
    </w:p>
    <w:p w:rsidR="00F7120B" w:rsidRPr="00F7120B" w:rsidRDefault="00F7120B" w:rsidP="00212AA6">
      <w:pPr>
        <w:numPr>
          <w:ilvl w:val="0"/>
          <w:numId w:val="96"/>
        </w:numPr>
        <w:tabs>
          <w:tab w:val="left" w:pos="927"/>
          <w:tab w:val="left" w:pos="928"/>
        </w:tabs>
        <w:spacing w:line="321" w:lineRule="exact"/>
        <w:ind w:left="927" w:hanging="709"/>
        <w:rPr>
          <w:sz w:val="28"/>
        </w:rPr>
      </w:pPr>
      <w:r w:rsidRPr="00F7120B">
        <w:rPr>
          <w:sz w:val="28"/>
        </w:rPr>
        <w:t>Уровень:</w:t>
      </w:r>
      <w:r w:rsidRPr="00F7120B">
        <w:rPr>
          <w:spacing w:val="-3"/>
          <w:sz w:val="28"/>
        </w:rPr>
        <w:t xml:space="preserve"> </w:t>
      </w:r>
      <w:r w:rsidRPr="00F7120B">
        <w:rPr>
          <w:sz w:val="28"/>
        </w:rPr>
        <w:t>Высокий</w:t>
      </w:r>
    </w:p>
    <w:p w:rsidR="00F7120B" w:rsidRPr="00F7120B" w:rsidRDefault="00F7120B" w:rsidP="00212AA6">
      <w:pPr>
        <w:numPr>
          <w:ilvl w:val="0"/>
          <w:numId w:val="96"/>
        </w:numPr>
        <w:tabs>
          <w:tab w:val="left" w:pos="927"/>
          <w:tab w:val="left" w:pos="928"/>
        </w:tabs>
        <w:spacing w:before="2" w:line="321" w:lineRule="exact"/>
        <w:ind w:left="927" w:hanging="709"/>
        <w:rPr>
          <w:sz w:val="28"/>
        </w:rPr>
      </w:pPr>
      <w:r w:rsidRPr="00F7120B">
        <w:rPr>
          <w:sz w:val="28"/>
        </w:rPr>
        <w:t>Формат</w:t>
      </w:r>
      <w:r w:rsidRPr="00F7120B">
        <w:rPr>
          <w:spacing w:val="-1"/>
          <w:sz w:val="28"/>
        </w:rPr>
        <w:t xml:space="preserve"> </w:t>
      </w:r>
      <w:r w:rsidRPr="00F7120B">
        <w:rPr>
          <w:sz w:val="28"/>
        </w:rPr>
        <w:t>ответа:</w:t>
      </w:r>
      <w:r w:rsidRPr="00F7120B">
        <w:rPr>
          <w:spacing w:val="-7"/>
          <w:sz w:val="28"/>
        </w:rPr>
        <w:t xml:space="preserve"> </w:t>
      </w:r>
      <w:r w:rsidRPr="00F7120B">
        <w:rPr>
          <w:sz w:val="28"/>
        </w:rPr>
        <w:t>Задание</w:t>
      </w:r>
      <w:r w:rsidRPr="00F7120B">
        <w:rPr>
          <w:spacing w:val="-6"/>
          <w:sz w:val="28"/>
        </w:rPr>
        <w:t xml:space="preserve"> </w:t>
      </w:r>
      <w:r w:rsidRPr="00F7120B">
        <w:rPr>
          <w:sz w:val="28"/>
        </w:rPr>
        <w:t>с</w:t>
      </w:r>
      <w:r w:rsidRPr="00F7120B">
        <w:rPr>
          <w:spacing w:val="-2"/>
          <w:sz w:val="28"/>
        </w:rPr>
        <w:t xml:space="preserve"> </w:t>
      </w:r>
      <w:r w:rsidRPr="00F7120B">
        <w:rPr>
          <w:sz w:val="28"/>
        </w:rPr>
        <w:t>выбором</w:t>
      </w:r>
      <w:r w:rsidRPr="00F7120B">
        <w:rPr>
          <w:spacing w:val="-4"/>
          <w:sz w:val="28"/>
        </w:rPr>
        <w:t xml:space="preserve"> </w:t>
      </w:r>
      <w:r w:rsidRPr="00F7120B">
        <w:rPr>
          <w:sz w:val="28"/>
        </w:rPr>
        <w:t>нескольких</w:t>
      </w:r>
      <w:r w:rsidRPr="00F7120B">
        <w:rPr>
          <w:spacing w:val="-2"/>
          <w:sz w:val="28"/>
        </w:rPr>
        <w:t xml:space="preserve"> </w:t>
      </w:r>
      <w:r w:rsidRPr="00F7120B">
        <w:rPr>
          <w:sz w:val="28"/>
        </w:rPr>
        <w:t>верных</w:t>
      </w:r>
      <w:r w:rsidRPr="00F7120B">
        <w:rPr>
          <w:spacing w:val="-1"/>
          <w:sz w:val="28"/>
        </w:rPr>
        <w:t xml:space="preserve"> </w:t>
      </w:r>
      <w:r w:rsidRPr="00F7120B">
        <w:rPr>
          <w:sz w:val="28"/>
        </w:rPr>
        <w:t>ответов</w:t>
      </w:r>
    </w:p>
    <w:p w:rsidR="00F7120B" w:rsidRPr="00F7120B" w:rsidRDefault="00F7120B" w:rsidP="00212AA6">
      <w:pPr>
        <w:numPr>
          <w:ilvl w:val="0"/>
          <w:numId w:val="96"/>
        </w:numPr>
        <w:tabs>
          <w:tab w:val="left" w:pos="926"/>
          <w:tab w:val="left" w:pos="927"/>
          <w:tab w:val="left" w:pos="2026"/>
          <w:tab w:val="left" w:pos="3175"/>
          <w:tab w:val="left" w:pos="4795"/>
          <w:tab w:val="left" w:pos="8147"/>
          <w:tab w:val="left" w:pos="9287"/>
        </w:tabs>
        <w:ind w:left="219" w:right="270" w:firstLine="0"/>
        <w:rPr>
          <w:sz w:val="28"/>
        </w:rPr>
      </w:pPr>
      <w:r w:rsidRPr="00F7120B">
        <w:rPr>
          <w:sz w:val="28"/>
        </w:rPr>
        <w:t>Объект</w:t>
      </w:r>
      <w:r w:rsidRPr="00F7120B">
        <w:rPr>
          <w:sz w:val="28"/>
        </w:rPr>
        <w:tab/>
        <w:t>оценки:</w:t>
      </w:r>
      <w:r w:rsidRPr="00F7120B">
        <w:rPr>
          <w:sz w:val="28"/>
        </w:rPr>
        <w:tab/>
        <w:t>Установить</w:t>
      </w:r>
      <w:r w:rsidRPr="00F7120B">
        <w:rPr>
          <w:sz w:val="28"/>
        </w:rPr>
        <w:tab/>
        <w:t>полезность/бесполезность</w:t>
      </w:r>
      <w:r w:rsidRPr="00F7120B">
        <w:rPr>
          <w:sz w:val="28"/>
        </w:rPr>
        <w:tab/>
        <w:t>советов</w:t>
      </w:r>
      <w:r w:rsidRPr="00F7120B">
        <w:rPr>
          <w:sz w:val="28"/>
        </w:rPr>
        <w:tab/>
      </w:r>
      <w:r w:rsidRPr="00F7120B">
        <w:rPr>
          <w:spacing w:val="-3"/>
          <w:sz w:val="28"/>
        </w:rPr>
        <w:t>по</w:t>
      </w:r>
      <w:r w:rsidRPr="00F7120B">
        <w:rPr>
          <w:spacing w:val="-67"/>
          <w:sz w:val="28"/>
        </w:rPr>
        <w:t xml:space="preserve"> </w:t>
      </w:r>
      <w:r w:rsidRPr="00F7120B">
        <w:rPr>
          <w:sz w:val="28"/>
        </w:rPr>
        <w:t>защите</w:t>
      </w:r>
      <w:r w:rsidRPr="00F7120B">
        <w:rPr>
          <w:spacing w:val="-4"/>
          <w:sz w:val="28"/>
        </w:rPr>
        <w:t xml:space="preserve"> </w:t>
      </w:r>
      <w:r w:rsidRPr="00F7120B">
        <w:rPr>
          <w:sz w:val="28"/>
        </w:rPr>
        <w:t>банковских</w:t>
      </w:r>
      <w:r w:rsidRPr="00F7120B">
        <w:rPr>
          <w:spacing w:val="2"/>
          <w:sz w:val="28"/>
        </w:rPr>
        <w:t xml:space="preserve"> </w:t>
      </w:r>
      <w:r w:rsidRPr="00F7120B">
        <w:rPr>
          <w:sz w:val="28"/>
        </w:rPr>
        <w:t>карт</w:t>
      </w:r>
    </w:p>
    <w:p w:rsidR="00F7120B" w:rsidRPr="00F7120B" w:rsidRDefault="00F7120B" w:rsidP="00F7120B">
      <w:pPr>
        <w:spacing w:before="9"/>
        <w:rPr>
          <w:sz w:val="28"/>
          <w:szCs w:val="28"/>
        </w:rPr>
      </w:pPr>
    </w:p>
    <w:p w:rsidR="00F7120B" w:rsidRPr="00F7120B" w:rsidRDefault="00F7120B" w:rsidP="00F7120B">
      <w:pPr>
        <w:spacing w:before="1"/>
        <w:ind w:left="219"/>
        <w:outlineLvl w:val="1"/>
        <w:rPr>
          <w:b/>
          <w:bCs/>
          <w:sz w:val="28"/>
          <w:szCs w:val="28"/>
        </w:rPr>
      </w:pPr>
      <w:r w:rsidRPr="00F7120B">
        <w:rPr>
          <w:b/>
          <w:bCs/>
          <w:sz w:val="28"/>
          <w:szCs w:val="28"/>
        </w:rPr>
        <w:t>Система</w:t>
      </w:r>
      <w:r w:rsidRPr="00F7120B">
        <w:rPr>
          <w:b/>
          <w:bCs/>
          <w:spacing w:val="-7"/>
          <w:sz w:val="28"/>
          <w:szCs w:val="28"/>
        </w:rPr>
        <w:t xml:space="preserve"> </w:t>
      </w:r>
      <w:r w:rsidRPr="00F7120B">
        <w:rPr>
          <w:b/>
          <w:bCs/>
          <w:sz w:val="28"/>
          <w:szCs w:val="28"/>
        </w:rPr>
        <w:t>оценивания</w:t>
      </w:r>
    </w:p>
    <w:tbl>
      <w:tblPr>
        <w:tblStyle w:val="TableNormal5"/>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48"/>
        <w:gridCol w:w="8272"/>
      </w:tblGrid>
      <w:tr w:rsidR="00F7120B" w:rsidRPr="00F7120B" w:rsidTr="000F7041">
        <w:trPr>
          <w:trHeight w:val="321"/>
        </w:trPr>
        <w:tc>
          <w:tcPr>
            <w:tcW w:w="848" w:type="dxa"/>
            <w:shd w:val="clear" w:color="auto" w:fill="F2F2F2"/>
          </w:tcPr>
          <w:p w:rsidR="00F7120B" w:rsidRPr="00F7120B" w:rsidRDefault="00F7120B" w:rsidP="00F7120B">
            <w:pPr>
              <w:spacing w:line="302" w:lineRule="exact"/>
              <w:ind w:left="163" w:right="109"/>
              <w:jc w:val="center"/>
              <w:rPr>
                <w:sz w:val="28"/>
              </w:rPr>
            </w:pPr>
            <w:r w:rsidRPr="00F7120B">
              <w:rPr>
                <w:sz w:val="28"/>
              </w:rPr>
              <w:t>Код</w:t>
            </w:r>
          </w:p>
        </w:tc>
        <w:tc>
          <w:tcPr>
            <w:tcW w:w="8272" w:type="dxa"/>
            <w:shd w:val="clear" w:color="auto" w:fill="F2F2F2"/>
          </w:tcPr>
          <w:p w:rsidR="00F7120B" w:rsidRPr="00F7120B" w:rsidRDefault="00F7120B" w:rsidP="00F7120B">
            <w:pPr>
              <w:spacing w:line="302" w:lineRule="exact"/>
              <w:ind w:left="215"/>
              <w:rPr>
                <w:sz w:val="28"/>
              </w:rPr>
            </w:pPr>
            <w:r w:rsidRPr="00F7120B">
              <w:rPr>
                <w:sz w:val="28"/>
              </w:rPr>
              <w:t>Содержание</w:t>
            </w:r>
            <w:r w:rsidRPr="00F7120B">
              <w:rPr>
                <w:spacing w:val="-6"/>
                <w:sz w:val="28"/>
              </w:rPr>
              <w:t xml:space="preserve"> </w:t>
            </w:r>
            <w:r w:rsidRPr="00F7120B">
              <w:rPr>
                <w:sz w:val="28"/>
              </w:rPr>
              <w:t>критерия</w:t>
            </w:r>
          </w:p>
        </w:tc>
      </w:tr>
      <w:tr w:rsidR="00F7120B" w:rsidRPr="00F7120B" w:rsidTr="000F7041">
        <w:trPr>
          <w:trHeight w:val="646"/>
        </w:trPr>
        <w:tc>
          <w:tcPr>
            <w:tcW w:w="848" w:type="dxa"/>
          </w:tcPr>
          <w:p w:rsidR="00F7120B" w:rsidRPr="00F7120B" w:rsidRDefault="00F7120B" w:rsidP="00F7120B">
            <w:pPr>
              <w:spacing w:line="320" w:lineRule="exact"/>
              <w:ind w:left="4"/>
              <w:jc w:val="center"/>
              <w:rPr>
                <w:sz w:val="28"/>
              </w:rPr>
            </w:pPr>
            <w:r w:rsidRPr="00F7120B">
              <w:rPr>
                <w:sz w:val="28"/>
              </w:rPr>
              <w:t>2</w:t>
            </w:r>
          </w:p>
        </w:tc>
        <w:tc>
          <w:tcPr>
            <w:tcW w:w="8272" w:type="dxa"/>
          </w:tcPr>
          <w:p w:rsidR="00F7120B" w:rsidRPr="00F7120B" w:rsidRDefault="00F7120B" w:rsidP="00F7120B">
            <w:pPr>
              <w:spacing w:line="315" w:lineRule="exact"/>
              <w:ind w:left="215"/>
              <w:rPr>
                <w:sz w:val="28"/>
              </w:rPr>
            </w:pPr>
            <w:r w:rsidRPr="00F7120B">
              <w:rPr>
                <w:sz w:val="28"/>
              </w:rPr>
              <w:t>Ответ:</w:t>
            </w:r>
            <w:r w:rsidRPr="00F7120B">
              <w:rPr>
                <w:spacing w:val="-6"/>
                <w:sz w:val="28"/>
              </w:rPr>
              <w:t xml:space="preserve"> </w:t>
            </w:r>
            <w:r w:rsidRPr="00F7120B">
              <w:rPr>
                <w:sz w:val="28"/>
              </w:rPr>
              <w:t>135</w:t>
            </w:r>
          </w:p>
          <w:p w:rsidR="00F7120B" w:rsidRPr="00F7120B" w:rsidRDefault="00F7120B" w:rsidP="00F7120B">
            <w:pPr>
              <w:spacing w:line="311" w:lineRule="exact"/>
              <w:ind w:left="215"/>
              <w:rPr>
                <w:sz w:val="28"/>
              </w:rPr>
            </w:pPr>
            <w:r w:rsidRPr="00F7120B">
              <w:rPr>
                <w:sz w:val="28"/>
              </w:rPr>
              <w:t>Дан</w:t>
            </w:r>
            <w:r w:rsidRPr="00F7120B">
              <w:rPr>
                <w:spacing w:val="-3"/>
                <w:sz w:val="28"/>
              </w:rPr>
              <w:t xml:space="preserve"> </w:t>
            </w:r>
            <w:r w:rsidRPr="00F7120B">
              <w:rPr>
                <w:sz w:val="28"/>
              </w:rPr>
              <w:t>верный</w:t>
            </w:r>
            <w:r w:rsidRPr="00F7120B">
              <w:rPr>
                <w:spacing w:val="-3"/>
                <w:sz w:val="28"/>
              </w:rPr>
              <w:t xml:space="preserve"> </w:t>
            </w:r>
            <w:r w:rsidRPr="00F7120B">
              <w:rPr>
                <w:sz w:val="28"/>
              </w:rPr>
              <w:t>ответ.</w:t>
            </w:r>
          </w:p>
        </w:tc>
      </w:tr>
      <w:tr w:rsidR="00F7120B" w:rsidRPr="00F7120B" w:rsidTr="000F7041">
        <w:trPr>
          <w:trHeight w:val="370"/>
        </w:trPr>
        <w:tc>
          <w:tcPr>
            <w:tcW w:w="848" w:type="dxa"/>
          </w:tcPr>
          <w:p w:rsidR="00F7120B" w:rsidRPr="00F7120B" w:rsidRDefault="00F7120B" w:rsidP="00F7120B">
            <w:pPr>
              <w:spacing w:line="316" w:lineRule="exact"/>
              <w:ind w:left="4"/>
              <w:jc w:val="center"/>
              <w:rPr>
                <w:sz w:val="28"/>
              </w:rPr>
            </w:pPr>
            <w:r w:rsidRPr="00F7120B">
              <w:rPr>
                <w:sz w:val="28"/>
              </w:rPr>
              <w:t>1</w:t>
            </w:r>
          </w:p>
        </w:tc>
        <w:tc>
          <w:tcPr>
            <w:tcW w:w="8272" w:type="dxa"/>
          </w:tcPr>
          <w:p w:rsidR="00F7120B" w:rsidRPr="00F7120B" w:rsidRDefault="00F7120B" w:rsidP="00F7120B">
            <w:pPr>
              <w:spacing w:line="312" w:lineRule="exact"/>
              <w:ind w:left="215"/>
              <w:rPr>
                <w:sz w:val="28"/>
              </w:rPr>
            </w:pPr>
            <w:r w:rsidRPr="00F7120B">
              <w:rPr>
                <w:sz w:val="28"/>
              </w:rPr>
              <w:t>Допущена</w:t>
            </w:r>
            <w:r w:rsidRPr="00F7120B">
              <w:rPr>
                <w:spacing w:val="-4"/>
                <w:sz w:val="28"/>
              </w:rPr>
              <w:t xml:space="preserve"> </w:t>
            </w:r>
            <w:r w:rsidRPr="00F7120B">
              <w:rPr>
                <w:sz w:val="28"/>
              </w:rPr>
              <w:t>одна ошибка</w:t>
            </w:r>
          </w:p>
        </w:tc>
      </w:tr>
      <w:tr w:rsidR="00F7120B" w:rsidRPr="00F7120B" w:rsidTr="000F7041">
        <w:trPr>
          <w:trHeight w:val="365"/>
        </w:trPr>
        <w:tc>
          <w:tcPr>
            <w:tcW w:w="848" w:type="dxa"/>
          </w:tcPr>
          <w:p w:rsidR="00F7120B" w:rsidRPr="00F7120B" w:rsidRDefault="00F7120B" w:rsidP="00F7120B">
            <w:pPr>
              <w:spacing w:line="316" w:lineRule="exact"/>
              <w:ind w:left="4"/>
              <w:jc w:val="center"/>
              <w:rPr>
                <w:sz w:val="28"/>
              </w:rPr>
            </w:pPr>
            <w:r w:rsidRPr="00F7120B">
              <w:rPr>
                <w:sz w:val="28"/>
              </w:rPr>
              <w:t>0</w:t>
            </w:r>
          </w:p>
        </w:tc>
        <w:tc>
          <w:tcPr>
            <w:tcW w:w="8272" w:type="dxa"/>
          </w:tcPr>
          <w:p w:rsidR="00F7120B" w:rsidRPr="00F7120B" w:rsidRDefault="00F7120B" w:rsidP="00F7120B">
            <w:pPr>
              <w:spacing w:line="312" w:lineRule="exact"/>
              <w:ind w:left="215"/>
              <w:rPr>
                <w:sz w:val="28"/>
              </w:rPr>
            </w:pPr>
            <w:r w:rsidRPr="00F7120B">
              <w:rPr>
                <w:sz w:val="28"/>
              </w:rPr>
              <w:t>Дан</w:t>
            </w:r>
            <w:r w:rsidRPr="00F7120B">
              <w:rPr>
                <w:spacing w:val="-4"/>
                <w:sz w:val="28"/>
              </w:rPr>
              <w:t xml:space="preserve"> </w:t>
            </w:r>
            <w:r w:rsidRPr="00F7120B">
              <w:rPr>
                <w:sz w:val="28"/>
              </w:rPr>
              <w:t>неверный ответ.</w:t>
            </w:r>
          </w:p>
        </w:tc>
      </w:tr>
    </w:tbl>
    <w:p w:rsidR="00F7120B" w:rsidRPr="00F7120B" w:rsidRDefault="00F7120B" w:rsidP="00F7120B">
      <w:pPr>
        <w:spacing w:line="312" w:lineRule="exact"/>
        <w:rPr>
          <w:sz w:val="28"/>
        </w:rPr>
        <w:sectPr w:rsidR="00F7120B" w:rsidRPr="00F7120B">
          <w:pgSz w:w="11910" w:h="16840"/>
          <w:pgMar w:top="1040" w:right="580" w:bottom="960" w:left="1480" w:header="722" w:footer="764" w:gutter="0"/>
          <w:cols w:space="720"/>
        </w:sectPr>
      </w:pPr>
    </w:p>
    <w:p w:rsidR="00F7120B" w:rsidRPr="00F7120B" w:rsidRDefault="00F7120B" w:rsidP="00F7120B">
      <w:pPr>
        <w:spacing w:before="5"/>
        <w:rPr>
          <w:b/>
          <w:sz w:val="14"/>
          <w:szCs w:val="28"/>
        </w:rPr>
      </w:pPr>
    </w:p>
    <w:p w:rsidR="00F7120B" w:rsidRPr="00F7120B" w:rsidRDefault="00F7120B" w:rsidP="00F7120B">
      <w:pPr>
        <w:spacing w:before="88"/>
        <w:ind w:left="220" w:right="5310"/>
        <w:rPr>
          <w:b/>
          <w:sz w:val="28"/>
        </w:rPr>
      </w:pPr>
      <w:r w:rsidRPr="00F7120B">
        <w:rPr>
          <w:b/>
          <w:sz w:val="28"/>
        </w:rPr>
        <w:t>Мошенники и жертвы. Задание 5.</w:t>
      </w:r>
      <w:r w:rsidRPr="00F7120B">
        <w:rPr>
          <w:b/>
          <w:spacing w:val="-68"/>
          <w:sz w:val="28"/>
        </w:rPr>
        <w:t xml:space="preserve"> </w:t>
      </w:r>
      <w:r w:rsidRPr="00F7120B">
        <w:rPr>
          <w:b/>
          <w:sz w:val="28"/>
        </w:rPr>
        <w:t>Характеристики</w:t>
      </w:r>
      <w:r w:rsidRPr="00F7120B">
        <w:rPr>
          <w:b/>
          <w:spacing w:val="-1"/>
          <w:sz w:val="28"/>
        </w:rPr>
        <w:t xml:space="preserve"> </w:t>
      </w:r>
      <w:r w:rsidRPr="00F7120B">
        <w:rPr>
          <w:b/>
          <w:sz w:val="28"/>
        </w:rPr>
        <w:t>задания</w:t>
      </w:r>
    </w:p>
    <w:p w:rsidR="00F7120B" w:rsidRPr="00F7120B" w:rsidRDefault="00F7120B" w:rsidP="00212AA6">
      <w:pPr>
        <w:numPr>
          <w:ilvl w:val="0"/>
          <w:numId w:val="96"/>
        </w:numPr>
        <w:tabs>
          <w:tab w:val="left" w:pos="927"/>
          <w:tab w:val="left" w:pos="928"/>
        </w:tabs>
        <w:spacing w:line="314" w:lineRule="exact"/>
        <w:ind w:left="927"/>
        <w:rPr>
          <w:sz w:val="28"/>
        </w:rPr>
      </w:pPr>
      <w:r w:rsidRPr="00F7120B">
        <w:rPr>
          <w:sz w:val="28"/>
        </w:rPr>
        <w:t>Содержательная</w:t>
      </w:r>
      <w:r w:rsidRPr="00F7120B">
        <w:rPr>
          <w:spacing w:val="-1"/>
          <w:sz w:val="28"/>
        </w:rPr>
        <w:t xml:space="preserve"> </w:t>
      </w:r>
      <w:r w:rsidRPr="00F7120B">
        <w:rPr>
          <w:sz w:val="28"/>
        </w:rPr>
        <w:t>область</w:t>
      </w:r>
      <w:r w:rsidRPr="00F7120B">
        <w:rPr>
          <w:spacing w:val="-4"/>
          <w:sz w:val="28"/>
        </w:rPr>
        <w:t xml:space="preserve"> </w:t>
      </w:r>
      <w:r w:rsidRPr="00F7120B">
        <w:rPr>
          <w:sz w:val="28"/>
        </w:rPr>
        <w:t>оценки:</w:t>
      </w:r>
      <w:r w:rsidRPr="00F7120B">
        <w:rPr>
          <w:spacing w:val="-7"/>
          <w:sz w:val="28"/>
        </w:rPr>
        <w:t xml:space="preserve"> </w:t>
      </w:r>
      <w:r w:rsidRPr="00F7120B">
        <w:rPr>
          <w:sz w:val="28"/>
        </w:rPr>
        <w:t>Финансовая</w:t>
      </w:r>
      <w:r w:rsidRPr="00F7120B">
        <w:rPr>
          <w:spacing w:val="-4"/>
          <w:sz w:val="28"/>
        </w:rPr>
        <w:t xml:space="preserve"> </w:t>
      </w:r>
      <w:r w:rsidRPr="00F7120B">
        <w:rPr>
          <w:sz w:val="28"/>
        </w:rPr>
        <w:t>безопасность</w:t>
      </w:r>
    </w:p>
    <w:p w:rsidR="00F7120B" w:rsidRPr="00F7120B" w:rsidRDefault="00F7120B" w:rsidP="00212AA6">
      <w:pPr>
        <w:numPr>
          <w:ilvl w:val="0"/>
          <w:numId w:val="96"/>
        </w:numPr>
        <w:tabs>
          <w:tab w:val="left" w:pos="927"/>
          <w:tab w:val="left" w:pos="928"/>
        </w:tabs>
        <w:spacing w:before="2" w:line="321" w:lineRule="exact"/>
        <w:ind w:left="927"/>
        <w:rPr>
          <w:sz w:val="28"/>
        </w:rPr>
      </w:pPr>
      <w:r w:rsidRPr="00F7120B">
        <w:rPr>
          <w:sz w:val="28"/>
        </w:rPr>
        <w:t>Компетентностная область</w:t>
      </w:r>
      <w:r w:rsidRPr="00F7120B">
        <w:rPr>
          <w:spacing w:val="-2"/>
          <w:sz w:val="28"/>
        </w:rPr>
        <w:t xml:space="preserve"> </w:t>
      </w:r>
      <w:r w:rsidRPr="00F7120B">
        <w:rPr>
          <w:sz w:val="28"/>
        </w:rPr>
        <w:t>оценки:</w:t>
      </w:r>
      <w:r w:rsidRPr="00F7120B">
        <w:rPr>
          <w:spacing w:val="-9"/>
          <w:sz w:val="28"/>
        </w:rPr>
        <w:t xml:space="preserve"> </w:t>
      </w:r>
      <w:r w:rsidRPr="00F7120B">
        <w:rPr>
          <w:sz w:val="28"/>
        </w:rPr>
        <w:t>Обоснование</w:t>
      </w:r>
      <w:r w:rsidRPr="00F7120B">
        <w:rPr>
          <w:spacing w:val="-7"/>
          <w:sz w:val="28"/>
        </w:rPr>
        <w:t xml:space="preserve"> </w:t>
      </w:r>
      <w:r w:rsidRPr="00F7120B">
        <w:rPr>
          <w:sz w:val="28"/>
        </w:rPr>
        <w:t>выбора</w:t>
      </w:r>
      <w:r w:rsidRPr="00F7120B">
        <w:rPr>
          <w:spacing w:val="-4"/>
          <w:sz w:val="28"/>
        </w:rPr>
        <w:t xml:space="preserve"> </w:t>
      </w:r>
      <w:r w:rsidRPr="00F7120B">
        <w:rPr>
          <w:sz w:val="28"/>
        </w:rPr>
        <w:t>(решения)</w:t>
      </w:r>
    </w:p>
    <w:p w:rsidR="00F7120B" w:rsidRPr="00F7120B" w:rsidRDefault="00F7120B" w:rsidP="00212AA6">
      <w:pPr>
        <w:numPr>
          <w:ilvl w:val="0"/>
          <w:numId w:val="96"/>
        </w:numPr>
        <w:tabs>
          <w:tab w:val="left" w:pos="927"/>
          <w:tab w:val="left" w:pos="928"/>
        </w:tabs>
        <w:spacing w:line="321" w:lineRule="exact"/>
        <w:ind w:left="927"/>
        <w:rPr>
          <w:sz w:val="28"/>
        </w:rPr>
      </w:pPr>
      <w:r w:rsidRPr="00F7120B">
        <w:rPr>
          <w:sz w:val="28"/>
        </w:rPr>
        <w:t>Контекст:</w:t>
      </w:r>
      <w:r w:rsidRPr="00F7120B">
        <w:rPr>
          <w:spacing w:val="-8"/>
          <w:sz w:val="28"/>
        </w:rPr>
        <w:t xml:space="preserve"> </w:t>
      </w:r>
      <w:r w:rsidRPr="00F7120B">
        <w:rPr>
          <w:sz w:val="28"/>
        </w:rPr>
        <w:t>Общественный</w:t>
      </w:r>
    </w:p>
    <w:p w:rsidR="00F7120B" w:rsidRPr="00F7120B" w:rsidRDefault="00F7120B" w:rsidP="00212AA6">
      <w:pPr>
        <w:numPr>
          <w:ilvl w:val="0"/>
          <w:numId w:val="96"/>
        </w:numPr>
        <w:tabs>
          <w:tab w:val="left" w:pos="927"/>
          <w:tab w:val="left" w:pos="928"/>
        </w:tabs>
        <w:spacing w:before="2" w:line="321" w:lineRule="exact"/>
        <w:ind w:left="927" w:hanging="709"/>
        <w:rPr>
          <w:sz w:val="28"/>
        </w:rPr>
      </w:pPr>
      <w:r w:rsidRPr="00F7120B">
        <w:rPr>
          <w:sz w:val="28"/>
        </w:rPr>
        <w:t>Уровень:</w:t>
      </w:r>
      <w:r w:rsidRPr="00F7120B">
        <w:rPr>
          <w:spacing w:val="-3"/>
          <w:sz w:val="28"/>
        </w:rPr>
        <w:t xml:space="preserve"> </w:t>
      </w:r>
      <w:r w:rsidRPr="00F7120B">
        <w:rPr>
          <w:sz w:val="28"/>
        </w:rPr>
        <w:t>Высокий</w:t>
      </w:r>
    </w:p>
    <w:p w:rsidR="00F7120B" w:rsidRPr="00F7120B" w:rsidRDefault="00F7120B" w:rsidP="00212AA6">
      <w:pPr>
        <w:numPr>
          <w:ilvl w:val="0"/>
          <w:numId w:val="96"/>
        </w:numPr>
        <w:tabs>
          <w:tab w:val="left" w:pos="927"/>
          <w:tab w:val="left" w:pos="928"/>
        </w:tabs>
        <w:ind w:left="219" w:right="274" w:firstLine="0"/>
        <w:rPr>
          <w:sz w:val="28"/>
        </w:rPr>
      </w:pPr>
      <w:r w:rsidRPr="00F7120B">
        <w:rPr>
          <w:sz w:val="28"/>
        </w:rPr>
        <w:t>Формат</w:t>
      </w:r>
      <w:r w:rsidRPr="00F7120B">
        <w:rPr>
          <w:spacing w:val="10"/>
          <w:sz w:val="28"/>
        </w:rPr>
        <w:t xml:space="preserve"> </w:t>
      </w:r>
      <w:r w:rsidRPr="00F7120B">
        <w:rPr>
          <w:sz w:val="28"/>
        </w:rPr>
        <w:t>ответа:</w:t>
      </w:r>
      <w:r w:rsidRPr="00F7120B">
        <w:rPr>
          <w:spacing w:val="4"/>
          <w:sz w:val="28"/>
        </w:rPr>
        <w:t xml:space="preserve"> </w:t>
      </w:r>
      <w:r w:rsidRPr="00F7120B">
        <w:rPr>
          <w:sz w:val="28"/>
        </w:rPr>
        <w:t>Задание</w:t>
      </w:r>
      <w:r w:rsidRPr="00F7120B">
        <w:rPr>
          <w:spacing w:val="5"/>
          <w:sz w:val="28"/>
        </w:rPr>
        <w:t xml:space="preserve"> </w:t>
      </w:r>
      <w:r w:rsidRPr="00F7120B">
        <w:rPr>
          <w:sz w:val="28"/>
        </w:rPr>
        <w:t>с</w:t>
      </w:r>
      <w:r w:rsidRPr="00F7120B">
        <w:rPr>
          <w:spacing w:val="9"/>
          <w:sz w:val="28"/>
        </w:rPr>
        <w:t xml:space="preserve"> </w:t>
      </w:r>
      <w:r w:rsidRPr="00F7120B">
        <w:rPr>
          <w:sz w:val="28"/>
        </w:rPr>
        <w:t>развернутым</w:t>
      </w:r>
      <w:r w:rsidRPr="00F7120B">
        <w:rPr>
          <w:spacing w:val="7"/>
          <w:sz w:val="28"/>
        </w:rPr>
        <w:t xml:space="preserve"> </w:t>
      </w:r>
      <w:r w:rsidRPr="00F7120B">
        <w:rPr>
          <w:sz w:val="28"/>
        </w:rPr>
        <w:t>ответом</w:t>
      </w:r>
      <w:r w:rsidRPr="00F7120B">
        <w:rPr>
          <w:spacing w:val="8"/>
          <w:sz w:val="28"/>
        </w:rPr>
        <w:t xml:space="preserve"> </w:t>
      </w:r>
      <w:r w:rsidRPr="00F7120B">
        <w:rPr>
          <w:sz w:val="28"/>
        </w:rPr>
        <w:t>(в</w:t>
      </w:r>
      <w:r w:rsidRPr="00F7120B">
        <w:rPr>
          <w:spacing w:val="9"/>
          <w:sz w:val="28"/>
        </w:rPr>
        <w:t xml:space="preserve"> </w:t>
      </w:r>
      <w:r w:rsidRPr="00F7120B">
        <w:rPr>
          <w:sz w:val="28"/>
        </w:rPr>
        <w:t>виде</w:t>
      </w:r>
      <w:r w:rsidRPr="00F7120B">
        <w:rPr>
          <w:spacing w:val="5"/>
          <w:sz w:val="28"/>
        </w:rPr>
        <w:t xml:space="preserve"> </w:t>
      </w:r>
      <w:r w:rsidRPr="00F7120B">
        <w:rPr>
          <w:sz w:val="28"/>
        </w:rPr>
        <w:t>текста,</w:t>
      </w:r>
      <w:r w:rsidRPr="00F7120B">
        <w:rPr>
          <w:spacing w:val="11"/>
          <w:sz w:val="28"/>
        </w:rPr>
        <w:t xml:space="preserve"> </w:t>
      </w:r>
      <w:r w:rsidRPr="00F7120B">
        <w:rPr>
          <w:sz w:val="28"/>
        </w:rPr>
        <w:t>рисунка</w:t>
      </w:r>
      <w:r w:rsidRPr="00F7120B">
        <w:rPr>
          <w:spacing w:val="-67"/>
          <w:sz w:val="28"/>
        </w:rPr>
        <w:t xml:space="preserve"> </w:t>
      </w:r>
      <w:r w:rsidRPr="00F7120B">
        <w:rPr>
          <w:sz w:val="28"/>
        </w:rPr>
        <w:t>или</w:t>
      </w:r>
      <w:r w:rsidRPr="00F7120B">
        <w:rPr>
          <w:spacing w:val="-1"/>
          <w:sz w:val="28"/>
        </w:rPr>
        <w:t xml:space="preserve"> </w:t>
      </w:r>
      <w:r w:rsidRPr="00F7120B">
        <w:rPr>
          <w:sz w:val="28"/>
        </w:rPr>
        <w:t>и рисунка,</w:t>
      </w:r>
      <w:r w:rsidRPr="00F7120B">
        <w:rPr>
          <w:spacing w:val="4"/>
          <w:sz w:val="28"/>
        </w:rPr>
        <w:t xml:space="preserve"> </w:t>
      </w:r>
      <w:r w:rsidRPr="00F7120B">
        <w:rPr>
          <w:sz w:val="28"/>
        </w:rPr>
        <w:t>и текста)</w:t>
      </w:r>
    </w:p>
    <w:p w:rsidR="00F7120B" w:rsidRPr="00F7120B" w:rsidRDefault="00F7120B" w:rsidP="00212AA6">
      <w:pPr>
        <w:numPr>
          <w:ilvl w:val="0"/>
          <w:numId w:val="96"/>
        </w:numPr>
        <w:tabs>
          <w:tab w:val="left" w:pos="927"/>
          <w:tab w:val="left" w:pos="928"/>
        </w:tabs>
        <w:ind w:left="219" w:right="266" w:firstLine="0"/>
        <w:rPr>
          <w:sz w:val="28"/>
        </w:rPr>
      </w:pPr>
      <w:r w:rsidRPr="00F7120B">
        <w:rPr>
          <w:sz w:val="28"/>
        </w:rPr>
        <w:t>Объект</w:t>
      </w:r>
      <w:r w:rsidRPr="00F7120B">
        <w:rPr>
          <w:spacing w:val="1"/>
          <w:sz w:val="28"/>
        </w:rPr>
        <w:t xml:space="preserve"> </w:t>
      </w:r>
      <w:r w:rsidRPr="00F7120B">
        <w:rPr>
          <w:sz w:val="28"/>
        </w:rPr>
        <w:t>оценки:</w:t>
      </w:r>
      <w:r w:rsidRPr="00F7120B">
        <w:rPr>
          <w:spacing w:val="1"/>
          <w:sz w:val="28"/>
        </w:rPr>
        <w:t xml:space="preserve"> </w:t>
      </w:r>
      <w:r w:rsidRPr="00F7120B">
        <w:rPr>
          <w:sz w:val="28"/>
        </w:rPr>
        <w:t>Определить</w:t>
      </w:r>
      <w:r w:rsidRPr="00F7120B">
        <w:rPr>
          <w:spacing w:val="1"/>
          <w:sz w:val="28"/>
        </w:rPr>
        <w:t xml:space="preserve"> </w:t>
      </w:r>
      <w:r w:rsidRPr="00F7120B">
        <w:rPr>
          <w:sz w:val="28"/>
        </w:rPr>
        <w:t>финансовую</w:t>
      </w:r>
      <w:r w:rsidRPr="00F7120B">
        <w:rPr>
          <w:spacing w:val="1"/>
          <w:sz w:val="28"/>
        </w:rPr>
        <w:t xml:space="preserve"> </w:t>
      </w:r>
      <w:r w:rsidRPr="00F7120B">
        <w:rPr>
          <w:sz w:val="28"/>
        </w:rPr>
        <w:t>проблему,</w:t>
      </w:r>
      <w:r w:rsidRPr="00F7120B">
        <w:rPr>
          <w:spacing w:val="1"/>
          <w:sz w:val="28"/>
        </w:rPr>
        <w:t xml:space="preserve"> </w:t>
      </w:r>
      <w:r w:rsidRPr="00F7120B">
        <w:rPr>
          <w:sz w:val="28"/>
        </w:rPr>
        <w:t>возникающую</w:t>
      </w:r>
      <w:r w:rsidRPr="00F7120B">
        <w:rPr>
          <w:spacing w:val="1"/>
          <w:sz w:val="28"/>
        </w:rPr>
        <w:t xml:space="preserve"> </w:t>
      </w:r>
      <w:r w:rsidRPr="00F7120B">
        <w:rPr>
          <w:sz w:val="28"/>
        </w:rPr>
        <w:t>у</w:t>
      </w:r>
      <w:r w:rsidRPr="00F7120B">
        <w:rPr>
          <w:spacing w:val="-67"/>
          <w:sz w:val="28"/>
        </w:rPr>
        <w:t xml:space="preserve"> </w:t>
      </w:r>
      <w:r w:rsidRPr="00F7120B">
        <w:rPr>
          <w:sz w:val="28"/>
        </w:rPr>
        <w:t>жертв мошеннических</w:t>
      </w:r>
      <w:r w:rsidRPr="00F7120B">
        <w:rPr>
          <w:spacing w:val="1"/>
          <w:sz w:val="28"/>
        </w:rPr>
        <w:t xml:space="preserve"> </w:t>
      </w:r>
      <w:r w:rsidRPr="00F7120B">
        <w:rPr>
          <w:sz w:val="28"/>
        </w:rPr>
        <w:t>действий</w:t>
      </w:r>
    </w:p>
    <w:p w:rsidR="00F7120B" w:rsidRPr="00F7120B" w:rsidRDefault="00F7120B" w:rsidP="00F7120B">
      <w:pPr>
        <w:spacing w:before="9"/>
        <w:rPr>
          <w:sz w:val="28"/>
          <w:szCs w:val="28"/>
        </w:rPr>
      </w:pPr>
    </w:p>
    <w:p w:rsidR="00F7120B" w:rsidRPr="00F7120B" w:rsidRDefault="00F7120B" w:rsidP="00F7120B">
      <w:pPr>
        <w:ind w:left="219"/>
        <w:outlineLvl w:val="1"/>
        <w:rPr>
          <w:b/>
          <w:bCs/>
          <w:sz w:val="28"/>
          <w:szCs w:val="28"/>
        </w:rPr>
      </w:pPr>
      <w:r w:rsidRPr="00F7120B">
        <w:rPr>
          <w:b/>
          <w:bCs/>
          <w:sz w:val="28"/>
          <w:szCs w:val="28"/>
        </w:rPr>
        <w:t>Система</w:t>
      </w:r>
      <w:r w:rsidRPr="00F7120B">
        <w:rPr>
          <w:b/>
          <w:bCs/>
          <w:spacing w:val="-7"/>
          <w:sz w:val="28"/>
          <w:szCs w:val="28"/>
        </w:rPr>
        <w:t xml:space="preserve"> </w:t>
      </w:r>
      <w:r w:rsidRPr="00F7120B">
        <w:rPr>
          <w:b/>
          <w:bCs/>
          <w:sz w:val="28"/>
          <w:szCs w:val="28"/>
        </w:rPr>
        <w:t>оценивания</w:t>
      </w:r>
    </w:p>
    <w:tbl>
      <w:tblPr>
        <w:tblStyle w:val="TableNormal5"/>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8"/>
        <w:gridCol w:w="8640"/>
      </w:tblGrid>
      <w:tr w:rsidR="00F7120B" w:rsidRPr="00F7120B" w:rsidTr="000F7041">
        <w:trPr>
          <w:trHeight w:val="321"/>
        </w:trPr>
        <w:tc>
          <w:tcPr>
            <w:tcW w:w="708" w:type="dxa"/>
            <w:shd w:val="clear" w:color="auto" w:fill="F2F2F2"/>
          </w:tcPr>
          <w:p w:rsidR="00F7120B" w:rsidRPr="00F7120B" w:rsidRDefault="00F7120B" w:rsidP="00F7120B">
            <w:pPr>
              <w:spacing w:line="302" w:lineRule="exact"/>
              <w:ind w:left="91" w:right="94"/>
              <w:jc w:val="center"/>
              <w:rPr>
                <w:sz w:val="28"/>
              </w:rPr>
            </w:pPr>
            <w:r w:rsidRPr="00F7120B">
              <w:rPr>
                <w:sz w:val="28"/>
              </w:rPr>
              <w:t>Код</w:t>
            </w:r>
          </w:p>
        </w:tc>
        <w:tc>
          <w:tcPr>
            <w:tcW w:w="8640" w:type="dxa"/>
            <w:shd w:val="clear" w:color="auto" w:fill="F2F2F2"/>
          </w:tcPr>
          <w:p w:rsidR="00F7120B" w:rsidRPr="00F7120B" w:rsidRDefault="00F7120B" w:rsidP="00F7120B">
            <w:pPr>
              <w:spacing w:line="302" w:lineRule="exact"/>
              <w:ind w:left="106"/>
              <w:rPr>
                <w:sz w:val="28"/>
              </w:rPr>
            </w:pPr>
            <w:r w:rsidRPr="00F7120B">
              <w:rPr>
                <w:sz w:val="28"/>
              </w:rPr>
              <w:t>Содержание</w:t>
            </w:r>
            <w:r w:rsidRPr="00F7120B">
              <w:rPr>
                <w:spacing w:val="-6"/>
                <w:sz w:val="28"/>
              </w:rPr>
              <w:t xml:space="preserve"> </w:t>
            </w:r>
            <w:r w:rsidRPr="00F7120B">
              <w:rPr>
                <w:sz w:val="28"/>
              </w:rPr>
              <w:t>критерия</w:t>
            </w:r>
          </w:p>
        </w:tc>
      </w:tr>
      <w:tr w:rsidR="00F7120B" w:rsidRPr="00F7120B" w:rsidTr="000F7041">
        <w:trPr>
          <w:trHeight w:val="1290"/>
        </w:trPr>
        <w:tc>
          <w:tcPr>
            <w:tcW w:w="708" w:type="dxa"/>
          </w:tcPr>
          <w:p w:rsidR="00F7120B" w:rsidRPr="00F7120B" w:rsidRDefault="00F7120B" w:rsidP="00F7120B">
            <w:pPr>
              <w:spacing w:line="316" w:lineRule="exact"/>
              <w:jc w:val="center"/>
              <w:rPr>
                <w:sz w:val="28"/>
              </w:rPr>
            </w:pPr>
            <w:r w:rsidRPr="00F7120B">
              <w:rPr>
                <w:sz w:val="28"/>
              </w:rPr>
              <w:t>1</w:t>
            </w:r>
          </w:p>
        </w:tc>
        <w:tc>
          <w:tcPr>
            <w:tcW w:w="8640" w:type="dxa"/>
          </w:tcPr>
          <w:p w:rsidR="00F7120B" w:rsidRPr="00F7120B" w:rsidRDefault="00F7120B" w:rsidP="00F7120B">
            <w:pPr>
              <w:spacing w:line="237" w:lineRule="auto"/>
              <w:ind w:left="106"/>
              <w:rPr>
                <w:sz w:val="28"/>
              </w:rPr>
            </w:pPr>
            <w:r w:rsidRPr="00F7120B">
              <w:rPr>
                <w:sz w:val="28"/>
              </w:rPr>
              <w:t>Ответ:</w:t>
            </w:r>
            <w:r w:rsidRPr="00F7120B">
              <w:rPr>
                <w:spacing w:val="57"/>
                <w:sz w:val="28"/>
              </w:rPr>
              <w:t xml:space="preserve"> </w:t>
            </w:r>
            <w:r w:rsidRPr="00F7120B">
              <w:rPr>
                <w:sz w:val="28"/>
              </w:rPr>
              <w:t>В</w:t>
            </w:r>
            <w:r w:rsidRPr="00F7120B">
              <w:rPr>
                <w:spacing w:val="65"/>
                <w:sz w:val="28"/>
              </w:rPr>
              <w:t xml:space="preserve"> </w:t>
            </w:r>
            <w:r w:rsidRPr="00F7120B">
              <w:rPr>
                <w:sz w:val="28"/>
              </w:rPr>
              <w:t>ответе</w:t>
            </w:r>
            <w:r w:rsidRPr="00F7120B">
              <w:rPr>
                <w:spacing w:val="59"/>
                <w:sz w:val="28"/>
              </w:rPr>
              <w:t xml:space="preserve"> </w:t>
            </w:r>
            <w:r w:rsidRPr="00F7120B">
              <w:rPr>
                <w:sz w:val="28"/>
              </w:rPr>
              <w:t>должно</w:t>
            </w:r>
            <w:r w:rsidRPr="00F7120B">
              <w:rPr>
                <w:spacing w:val="60"/>
                <w:sz w:val="28"/>
              </w:rPr>
              <w:t xml:space="preserve"> </w:t>
            </w:r>
            <w:r w:rsidRPr="00F7120B">
              <w:rPr>
                <w:sz w:val="28"/>
              </w:rPr>
              <w:t>быть</w:t>
            </w:r>
            <w:r w:rsidRPr="00F7120B">
              <w:rPr>
                <w:spacing w:val="64"/>
                <w:sz w:val="28"/>
              </w:rPr>
              <w:t xml:space="preserve"> </w:t>
            </w:r>
            <w:r w:rsidRPr="00F7120B">
              <w:rPr>
                <w:sz w:val="28"/>
              </w:rPr>
              <w:t>указание</w:t>
            </w:r>
            <w:r w:rsidRPr="00F7120B">
              <w:rPr>
                <w:spacing w:val="59"/>
                <w:sz w:val="28"/>
              </w:rPr>
              <w:t xml:space="preserve"> </w:t>
            </w:r>
            <w:r w:rsidRPr="00F7120B">
              <w:rPr>
                <w:sz w:val="28"/>
              </w:rPr>
              <w:t>на</w:t>
            </w:r>
            <w:r w:rsidRPr="00F7120B">
              <w:rPr>
                <w:spacing w:val="62"/>
                <w:sz w:val="28"/>
              </w:rPr>
              <w:t xml:space="preserve"> </w:t>
            </w:r>
            <w:r w:rsidRPr="00F7120B">
              <w:rPr>
                <w:sz w:val="28"/>
              </w:rPr>
              <w:t>потерю</w:t>
            </w:r>
            <w:r w:rsidRPr="00F7120B">
              <w:rPr>
                <w:spacing w:val="62"/>
                <w:sz w:val="28"/>
              </w:rPr>
              <w:t xml:space="preserve"> </w:t>
            </w:r>
            <w:r w:rsidRPr="00F7120B">
              <w:rPr>
                <w:sz w:val="28"/>
              </w:rPr>
              <w:t>денег,</w:t>
            </w:r>
            <w:r w:rsidRPr="00F7120B">
              <w:rPr>
                <w:spacing w:val="66"/>
                <w:sz w:val="28"/>
              </w:rPr>
              <w:t xml:space="preserve"> </w:t>
            </w:r>
            <w:r w:rsidRPr="00F7120B">
              <w:rPr>
                <w:sz w:val="28"/>
              </w:rPr>
              <w:t>хищение</w:t>
            </w:r>
            <w:r w:rsidRPr="00F7120B">
              <w:rPr>
                <w:spacing w:val="-67"/>
                <w:sz w:val="28"/>
              </w:rPr>
              <w:t xml:space="preserve"> </w:t>
            </w:r>
            <w:r w:rsidRPr="00F7120B">
              <w:rPr>
                <w:sz w:val="28"/>
              </w:rPr>
              <w:t>средств.</w:t>
            </w:r>
            <w:r w:rsidRPr="00F7120B">
              <w:rPr>
                <w:spacing w:val="2"/>
                <w:sz w:val="28"/>
              </w:rPr>
              <w:t xml:space="preserve"> </w:t>
            </w:r>
            <w:r w:rsidRPr="00F7120B">
              <w:rPr>
                <w:sz w:val="28"/>
              </w:rPr>
              <w:t>Ответ</w:t>
            </w:r>
            <w:r w:rsidRPr="00F7120B">
              <w:rPr>
                <w:spacing w:val="2"/>
                <w:sz w:val="28"/>
              </w:rPr>
              <w:t xml:space="preserve"> </w:t>
            </w:r>
            <w:r w:rsidRPr="00F7120B">
              <w:rPr>
                <w:sz w:val="28"/>
              </w:rPr>
              <w:t>может</w:t>
            </w:r>
            <w:r w:rsidRPr="00F7120B">
              <w:rPr>
                <w:spacing w:val="1"/>
                <w:sz w:val="28"/>
              </w:rPr>
              <w:t xml:space="preserve"> </w:t>
            </w:r>
            <w:r w:rsidRPr="00F7120B">
              <w:rPr>
                <w:sz w:val="28"/>
              </w:rPr>
              <w:t>быть</w:t>
            </w:r>
            <w:r w:rsidRPr="00F7120B">
              <w:rPr>
                <w:spacing w:val="-3"/>
                <w:sz w:val="28"/>
              </w:rPr>
              <w:t xml:space="preserve"> </w:t>
            </w:r>
            <w:r w:rsidRPr="00F7120B">
              <w:rPr>
                <w:sz w:val="28"/>
              </w:rPr>
              <w:t>дан</w:t>
            </w:r>
            <w:r w:rsidRPr="00F7120B">
              <w:rPr>
                <w:spacing w:val="-2"/>
                <w:sz w:val="28"/>
              </w:rPr>
              <w:t xml:space="preserve"> </w:t>
            </w:r>
            <w:r w:rsidRPr="00F7120B">
              <w:rPr>
                <w:sz w:val="28"/>
              </w:rPr>
              <w:t>в</w:t>
            </w:r>
            <w:r w:rsidRPr="00F7120B">
              <w:rPr>
                <w:spacing w:val="-4"/>
                <w:sz w:val="28"/>
              </w:rPr>
              <w:t xml:space="preserve"> </w:t>
            </w:r>
            <w:r w:rsidRPr="00F7120B">
              <w:rPr>
                <w:sz w:val="28"/>
              </w:rPr>
              <w:t>различных</w:t>
            </w:r>
            <w:r w:rsidRPr="00F7120B">
              <w:rPr>
                <w:spacing w:val="1"/>
                <w:sz w:val="28"/>
              </w:rPr>
              <w:t xml:space="preserve"> </w:t>
            </w:r>
            <w:r w:rsidRPr="00F7120B">
              <w:rPr>
                <w:sz w:val="28"/>
              </w:rPr>
              <w:t>формулировках.</w:t>
            </w:r>
          </w:p>
          <w:p w:rsidR="00F7120B" w:rsidRPr="00F7120B" w:rsidRDefault="00F7120B" w:rsidP="00F7120B">
            <w:pPr>
              <w:spacing w:before="9"/>
              <w:rPr>
                <w:b/>
                <w:sz w:val="27"/>
              </w:rPr>
            </w:pPr>
          </w:p>
          <w:p w:rsidR="00F7120B" w:rsidRPr="00F7120B" w:rsidRDefault="00F7120B" w:rsidP="00F7120B">
            <w:pPr>
              <w:spacing w:line="312" w:lineRule="exact"/>
              <w:ind w:left="106"/>
              <w:rPr>
                <w:sz w:val="28"/>
              </w:rPr>
            </w:pPr>
            <w:r w:rsidRPr="00F7120B">
              <w:rPr>
                <w:sz w:val="28"/>
              </w:rPr>
              <w:t>Дан</w:t>
            </w:r>
            <w:r w:rsidRPr="00F7120B">
              <w:rPr>
                <w:spacing w:val="-3"/>
                <w:sz w:val="28"/>
              </w:rPr>
              <w:t xml:space="preserve"> </w:t>
            </w:r>
            <w:r w:rsidRPr="00F7120B">
              <w:rPr>
                <w:sz w:val="28"/>
              </w:rPr>
              <w:t>верный</w:t>
            </w:r>
            <w:r w:rsidRPr="00F7120B">
              <w:rPr>
                <w:spacing w:val="-3"/>
                <w:sz w:val="28"/>
              </w:rPr>
              <w:t xml:space="preserve"> </w:t>
            </w:r>
            <w:r w:rsidRPr="00F7120B">
              <w:rPr>
                <w:sz w:val="28"/>
              </w:rPr>
              <w:t>ответ.</w:t>
            </w:r>
          </w:p>
        </w:tc>
      </w:tr>
      <w:tr w:rsidR="00F7120B" w:rsidRPr="00F7120B" w:rsidTr="000F7041">
        <w:trPr>
          <w:trHeight w:val="317"/>
        </w:trPr>
        <w:tc>
          <w:tcPr>
            <w:tcW w:w="708" w:type="dxa"/>
          </w:tcPr>
          <w:p w:rsidR="00F7120B" w:rsidRPr="00F7120B" w:rsidRDefault="00F7120B" w:rsidP="00F7120B">
            <w:pPr>
              <w:spacing w:line="298" w:lineRule="exact"/>
              <w:jc w:val="center"/>
              <w:rPr>
                <w:sz w:val="28"/>
              </w:rPr>
            </w:pPr>
            <w:r w:rsidRPr="00F7120B">
              <w:rPr>
                <w:sz w:val="28"/>
              </w:rPr>
              <w:t>0</w:t>
            </w:r>
          </w:p>
        </w:tc>
        <w:tc>
          <w:tcPr>
            <w:tcW w:w="8640" w:type="dxa"/>
          </w:tcPr>
          <w:p w:rsidR="00F7120B" w:rsidRPr="00F7120B" w:rsidRDefault="00F7120B" w:rsidP="00F7120B">
            <w:pPr>
              <w:spacing w:line="298" w:lineRule="exact"/>
              <w:ind w:left="106"/>
              <w:rPr>
                <w:sz w:val="28"/>
              </w:rPr>
            </w:pPr>
            <w:r w:rsidRPr="00F7120B">
              <w:rPr>
                <w:sz w:val="28"/>
              </w:rPr>
              <w:t>Другие</w:t>
            </w:r>
            <w:r w:rsidRPr="00F7120B">
              <w:rPr>
                <w:spacing w:val="-6"/>
                <w:sz w:val="28"/>
              </w:rPr>
              <w:t xml:space="preserve"> </w:t>
            </w:r>
            <w:r w:rsidRPr="00F7120B">
              <w:rPr>
                <w:sz w:val="28"/>
              </w:rPr>
              <w:t>ответы.</w:t>
            </w:r>
          </w:p>
        </w:tc>
      </w:tr>
    </w:tbl>
    <w:p w:rsidR="00F7120B" w:rsidRPr="00F7120B" w:rsidRDefault="00F7120B" w:rsidP="00F7120B">
      <w:pPr>
        <w:spacing w:line="298" w:lineRule="exact"/>
        <w:rPr>
          <w:sz w:val="28"/>
        </w:rPr>
        <w:sectPr w:rsidR="00F7120B" w:rsidRPr="00F7120B">
          <w:pgSz w:w="11910" w:h="16840"/>
          <w:pgMar w:top="1040" w:right="580" w:bottom="960" w:left="1480" w:header="722" w:footer="764" w:gutter="0"/>
          <w:cols w:space="720"/>
        </w:sectPr>
      </w:pPr>
    </w:p>
    <w:p w:rsidR="0073709D" w:rsidRDefault="006C3E6B" w:rsidP="0073709D">
      <w:pPr>
        <w:spacing w:before="88"/>
        <w:ind w:left="220"/>
        <w:jc w:val="center"/>
        <w:rPr>
          <w:sz w:val="24"/>
          <w:szCs w:val="24"/>
        </w:rPr>
      </w:pPr>
      <w:r>
        <w:rPr>
          <w:sz w:val="24"/>
          <w:szCs w:val="24"/>
        </w:rPr>
        <w:lastRenderedPageBreak/>
        <w:t>Задание 14</w:t>
      </w:r>
    </w:p>
    <w:p w:rsidR="006C3E6B" w:rsidRDefault="006C3E6B" w:rsidP="0073709D">
      <w:pPr>
        <w:spacing w:before="88"/>
        <w:ind w:left="220"/>
        <w:jc w:val="center"/>
        <w:rPr>
          <w:sz w:val="24"/>
          <w:szCs w:val="24"/>
        </w:rPr>
      </w:pPr>
    </w:p>
    <w:p w:rsidR="006C3E6B" w:rsidRPr="006C3E6B" w:rsidRDefault="00FC1108" w:rsidP="006C3E6B">
      <w:pPr>
        <w:spacing w:before="2"/>
        <w:rPr>
          <w:i/>
          <w:sz w:val="24"/>
          <w:szCs w:val="24"/>
        </w:rPr>
      </w:pPr>
      <w:r w:rsidRPr="00FC1108">
        <w:rPr>
          <w:sz w:val="24"/>
          <w:szCs w:val="24"/>
        </w:rPr>
        <w:pict>
          <v:group id="_x0000_s1409" style="position:absolute;margin-left:85pt;margin-top:13.6pt;width:467.8pt;height:23.05pt;z-index:-251429376;mso-wrap-distance-left:0;mso-wrap-distance-right:0;mso-position-horizontal-relative:page" coordorigin="1700,272" coordsize="9356,461">
            <v:rect id="_x0000_s1410" style="position:absolute;left:1712;top:279;width:9336;height:444" fillcolor="#f2f2f2" stroked="f"/>
            <v:shape id="_x0000_s1411" style="position:absolute;left:1700;top:271;width:9348;height:13" coordorigin="1700,272" coordsize="9348,13" path="m11048,272r-9340,l1700,272r,8l1700,284r8,l1708,280r9340,l11048,272xe" fillcolor="black" stroked="f">
              <v:path arrowok="t"/>
            </v:shape>
            <v:rect id="_x0000_s1412" style="position:absolute;left:1708;top:279;width:9340;height:4" fillcolor="#f2f2f2" stroked="f"/>
            <v:shape id="_x0000_s1413" style="position:absolute;left:11048;top:271;width:8;height:13" coordorigin="11048,272" coordsize="8,13" path="m11056,272r-8,l11048,280r,4l11056,284r,-4l11056,272xe" fillcolor="black" stroked="f">
              <v:path arrowok="t"/>
            </v:shape>
            <v:rect id="_x0000_s1414" style="position:absolute;left:1704;top:719;width:9348;height:5" fillcolor="#f2f2f2" stroked="f"/>
            <v:shape id="_x0000_s1415" style="position:absolute;left:1700;top:283;width:9356;height:448" coordorigin="1700,284" coordsize="9356,448" path="m11056,284r-8,l11048,724r-9340,l1708,284r-8,l1700,724r,8l1708,732r9340,l11056,732r,-8l11056,284xe" fillcolor="black" stroked="f">
              <v:path arrowok="t"/>
            </v:shape>
            <v:shape id="_x0000_s1416" type="#_x0000_t202" style="position:absolute;left:1708;top:283;width:9340;height:436" filled="f" stroked="f">
              <v:textbox inset="0,0,0,0">
                <w:txbxContent>
                  <w:p w:rsidR="00D91970" w:rsidRDefault="00D91970" w:rsidP="006C3E6B">
                    <w:pPr>
                      <w:spacing w:before="54"/>
                      <w:ind w:left="1742" w:right="1742"/>
                      <w:jc w:val="center"/>
                      <w:rPr>
                        <w:b/>
                        <w:i/>
                        <w:sz w:val="28"/>
                      </w:rPr>
                    </w:pPr>
                    <w:r>
                      <w:rPr>
                        <w:b/>
                        <w:i/>
                        <w:sz w:val="28"/>
                      </w:rPr>
                      <w:t>Прочитайте</w:t>
                    </w:r>
                    <w:r>
                      <w:rPr>
                        <w:b/>
                        <w:i/>
                        <w:spacing w:val="-5"/>
                        <w:sz w:val="28"/>
                      </w:rPr>
                      <w:t xml:space="preserve"> </w:t>
                    </w:r>
                    <w:r>
                      <w:rPr>
                        <w:b/>
                        <w:i/>
                        <w:sz w:val="28"/>
                      </w:rPr>
                      <w:t>текст</w:t>
                    </w:r>
                    <w:r>
                      <w:rPr>
                        <w:b/>
                        <w:i/>
                        <w:spacing w:val="-2"/>
                        <w:sz w:val="28"/>
                      </w:rPr>
                      <w:t xml:space="preserve"> </w:t>
                    </w:r>
                    <w:r>
                      <w:rPr>
                        <w:b/>
                        <w:i/>
                        <w:sz w:val="28"/>
                      </w:rPr>
                      <w:t>и выполните задания</w:t>
                    </w:r>
                    <w:r>
                      <w:rPr>
                        <w:b/>
                        <w:i/>
                        <w:spacing w:val="-5"/>
                        <w:sz w:val="28"/>
                      </w:rPr>
                      <w:t xml:space="preserve"> </w:t>
                    </w:r>
                    <w:r>
                      <w:rPr>
                        <w:b/>
                        <w:i/>
                        <w:sz w:val="28"/>
                      </w:rPr>
                      <w:t>1-5.</w:t>
                    </w:r>
                  </w:p>
                </w:txbxContent>
              </v:textbox>
            </v:shape>
            <w10:wrap type="topAndBottom" anchorx="page"/>
          </v:group>
        </w:pict>
      </w:r>
    </w:p>
    <w:p w:rsidR="006C3E6B" w:rsidRPr="006C3E6B" w:rsidRDefault="006C3E6B" w:rsidP="006C3E6B">
      <w:pPr>
        <w:spacing w:before="10"/>
        <w:rPr>
          <w:i/>
          <w:sz w:val="24"/>
          <w:szCs w:val="24"/>
        </w:rPr>
      </w:pPr>
    </w:p>
    <w:p w:rsidR="006C3E6B" w:rsidRPr="006C3E6B" w:rsidRDefault="006C3E6B" w:rsidP="006C3E6B">
      <w:pPr>
        <w:spacing w:before="88"/>
        <w:ind w:left="1508" w:right="1561"/>
        <w:jc w:val="center"/>
        <w:outlineLvl w:val="1"/>
        <w:rPr>
          <w:b/>
          <w:bCs/>
          <w:sz w:val="24"/>
          <w:szCs w:val="24"/>
        </w:rPr>
      </w:pPr>
      <w:r w:rsidRPr="006C3E6B">
        <w:rPr>
          <w:b/>
          <w:bCs/>
          <w:sz w:val="24"/>
          <w:szCs w:val="24"/>
        </w:rPr>
        <w:t>Защита</w:t>
      </w:r>
      <w:r w:rsidRPr="006C3E6B">
        <w:rPr>
          <w:b/>
          <w:bCs/>
          <w:spacing w:val="-5"/>
          <w:sz w:val="24"/>
          <w:szCs w:val="24"/>
        </w:rPr>
        <w:t xml:space="preserve"> </w:t>
      </w:r>
      <w:r w:rsidRPr="006C3E6B">
        <w:rPr>
          <w:b/>
          <w:bCs/>
          <w:sz w:val="24"/>
          <w:szCs w:val="24"/>
        </w:rPr>
        <w:t>прав</w:t>
      </w:r>
      <w:r w:rsidRPr="006C3E6B">
        <w:rPr>
          <w:b/>
          <w:bCs/>
          <w:spacing w:val="-3"/>
          <w:sz w:val="24"/>
          <w:szCs w:val="24"/>
        </w:rPr>
        <w:t xml:space="preserve"> </w:t>
      </w:r>
      <w:r w:rsidRPr="006C3E6B">
        <w:rPr>
          <w:b/>
          <w:bCs/>
          <w:sz w:val="24"/>
          <w:szCs w:val="24"/>
        </w:rPr>
        <w:t>потребителей</w:t>
      </w:r>
    </w:p>
    <w:p w:rsidR="006C3E6B" w:rsidRPr="006C3E6B" w:rsidRDefault="006C3E6B" w:rsidP="006C3E6B">
      <w:pPr>
        <w:spacing w:before="178" w:line="259" w:lineRule="auto"/>
        <w:ind w:left="220" w:right="268" w:firstLine="719"/>
        <w:jc w:val="both"/>
        <w:rPr>
          <w:sz w:val="24"/>
          <w:szCs w:val="24"/>
        </w:rPr>
      </w:pPr>
      <w:r w:rsidRPr="006C3E6B">
        <w:rPr>
          <w:sz w:val="24"/>
          <w:szCs w:val="24"/>
        </w:rPr>
        <w:t>Для</w:t>
      </w:r>
      <w:r w:rsidRPr="006C3E6B">
        <w:rPr>
          <w:spacing w:val="-6"/>
          <w:sz w:val="24"/>
          <w:szCs w:val="24"/>
        </w:rPr>
        <w:t xml:space="preserve"> </w:t>
      </w:r>
      <w:r w:rsidRPr="006C3E6B">
        <w:rPr>
          <w:sz w:val="24"/>
          <w:szCs w:val="24"/>
        </w:rPr>
        <w:t>более</w:t>
      </w:r>
      <w:r w:rsidRPr="006C3E6B">
        <w:rPr>
          <w:spacing w:val="-10"/>
          <w:sz w:val="24"/>
          <w:szCs w:val="24"/>
        </w:rPr>
        <w:t xml:space="preserve"> </w:t>
      </w:r>
      <w:r w:rsidRPr="006C3E6B">
        <w:rPr>
          <w:sz w:val="24"/>
          <w:szCs w:val="24"/>
        </w:rPr>
        <w:t>глубокого</w:t>
      </w:r>
      <w:r w:rsidRPr="006C3E6B">
        <w:rPr>
          <w:spacing w:val="-9"/>
          <w:sz w:val="24"/>
          <w:szCs w:val="24"/>
        </w:rPr>
        <w:t xml:space="preserve"> </w:t>
      </w:r>
      <w:r w:rsidRPr="006C3E6B">
        <w:rPr>
          <w:sz w:val="24"/>
          <w:szCs w:val="24"/>
        </w:rPr>
        <w:t>изучения</w:t>
      </w:r>
      <w:r w:rsidRPr="006C3E6B">
        <w:rPr>
          <w:spacing w:val="-5"/>
          <w:sz w:val="24"/>
          <w:szCs w:val="24"/>
        </w:rPr>
        <w:t xml:space="preserve"> </w:t>
      </w:r>
      <w:r w:rsidRPr="006C3E6B">
        <w:rPr>
          <w:sz w:val="24"/>
          <w:szCs w:val="24"/>
        </w:rPr>
        <w:t>математики</w:t>
      </w:r>
      <w:r w:rsidRPr="006C3E6B">
        <w:rPr>
          <w:spacing w:val="-7"/>
          <w:sz w:val="24"/>
          <w:szCs w:val="24"/>
        </w:rPr>
        <w:t xml:space="preserve"> </w:t>
      </w:r>
      <w:r w:rsidRPr="006C3E6B">
        <w:rPr>
          <w:sz w:val="24"/>
          <w:szCs w:val="24"/>
        </w:rPr>
        <w:t>и</w:t>
      </w:r>
      <w:r w:rsidRPr="006C3E6B">
        <w:rPr>
          <w:spacing w:val="-7"/>
          <w:sz w:val="24"/>
          <w:szCs w:val="24"/>
        </w:rPr>
        <w:t xml:space="preserve"> </w:t>
      </w:r>
      <w:r w:rsidRPr="006C3E6B">
        <w:rPr>
          <w:sz w:val="24"/>
          <w:szCs w:val="24"/>
        </w:rPr>
        <w:t>качественной</w:t>
      </w:r>
      <w:r w:rsidRPr="006C3E6B">
        <w:rPr>
          <w:spacing w:val="-7"/>
          <w:sz w:val="24"/>
          <w:szCs w:val="24"/>
        </w:rPr>
        <w:t xml:space="preserve"> </w:t>
      </w:r>
      <w:r w:rsidRPr="006C3E6B">
        <w:rPr>
          <w:sz w:val="24"/>
          <w:szCs w:val="24"/>
        </w:rPr>
        <w:t>подготовки</w:t>
      </w:r>
      <w:r w:rsidRPr="006C3E6B">
        <w:rPr>
          <w:spacing w:val="-6"/>
          <w:sz w:val="24"/>
          <w:szCs w:val="24"/>
        </w:rPr>
        <w:t xml:space="preserve"> </w:t>
      </w:r>
      <w:r w:rsidRPr="006C3E6B">
        <w:rPr>
          <w:sz w:val="24"/>
          <w:szCs w:val="24"/>
        </w:rPr>
        <w:t>к</w:t>
      </w:r>
      <w:r w:rsidRPr="006C3E6B">
        <w:rPr>
          <w:spacing w:val="-68"/>
          <w:sz w:val="24"/>
          <w:szCs w:val="24"/>
        </w:rPr>
        <w:t xml:space="preserve"> </w:t>
      </w:r>
      <w:r w:rsidRPr="006C3E6B">
        <w:rPr>
          <w:sz w:val="24"/>
          <w:szCs w:val="24"/>
        </w:rPr>
        <w:t>сдаче выпускного экзамена Мария записалась на курсы «Математика на 5 с</w:t>
      </w:r>
      <w:r w:rsidRPr="006C3E6B">
        <w:rPr>
          <w:spacing w:val="1"/>
          <w:sz w:val="24"/>
          <w:szCs w:val="24"/>
        </w:rPr>
        <w:t xml:space="preserve"> </w:t>
      </w:r>
      <w:r w:rsidRPr="006C3E6B">
        <w:rPr>
          <w:sz w:val="24"/>
          <w:szCs w:val="24"/>
        </w:rPr>
        <w:t>плюсом» в Образовательном центре «Эврика». Чтобы приступить к занятиям,</w:t>
      </w:r>
      <w:r w:rsidRPr="006C3E6B">
        <w:rPr>
          <w:spacing w:val="-67"/>
          <w:sz w:val="24"/>
          <w:szCs w:val="24"/>
        </w:rPr>
        <w:t xml:space="preserve"> </w:t>
      </w:r>
      <w:r w:rsidRPr="006C3E6B">
        <w:rPr>
          <w:sz w:val="24"/>
          <w:szCs w:val="24"/>
        </w:rPr>
        <w:t>Мария</w:t>
      </w:r>
      <w:r w:rsidRPr="006C3E6B">
        <w:rPr>
          <w:spacing w:val="-7"/>
          <w:sz w:val="24"/>
          <w:szCs w:val="24"/>
        </w:rPr>
        <w:t xml:space="preserve"> </w:t>
      </w:r>
      <w:r w:rsidRPr="006C3E6B">
        <w:rPr>
          <w:sz w:val="24"/>
          <w:szCs w:val="24"/>
        </w:rPr>
        <w:t>вместе</w:t>
      </w:r>
      <w:r w:rsidRPr="006C3E6B">
        <w:rPr>
          <w:spacing w:val="-10"/>
          <w:sz w:val="24"/>
          <w:szCs w:val="24"/>
        </w:rPr>
        <w:t xml:space="preserve"> </w:t>
      </w:r>
      <w:r w:rsidRPr="006C3E6B">
        <w:rPr>
          <w:sz w:val="24"/>
          <w:szCs w:val="24"/>
        </w:rPr>
        <w:t>с</w:t>
      </w:r>
      <w:r w:rsidRPr="006C3E6B">
        <w:rPr>
          <w:spacing w:val="-6"/>
          <w:sz w:val="24"/>
          <w:szCs w:val="24"/>
        </w:rPr>
        <w:t xml:space="preserve"> </w:t>
      </w:r>
      <w:r w:rsidRPr="006C3E6B">
        <w:rPr>
          <w:sz w:val="24"/>
          <w:szCs w:val="24"/>
        </w:rPr>
        <w:t>родителями</w:t>
      </w:r>
      <w:r w:rsidRPr="006C3E6B">
        <w:rPr>
          <w:spacing w:val="-7"/>
          <w:sz w:val="24"/>
          <w:szCs w:val="24"/>
        </w:rPr>
        <w:t xml:space="preserve"> </w:t>
      </w:r>
      <w:r w:rsidRPr="006C3E6B">
        <w:rPr>
          <w:sz w:val="24"/>
          <w:szCs w:val="24"/>
        </w:rPr>
        <w:t>приехала</w:t>
      </w:r>
      <w:r w:rsidRPr="006C3E6B">
        <w:rPr>
          <w:spacing w:val="-6"/>
          <w:sz w:val="24"/>
          <w:szCs w:val="24"/>
        </w:rPr>
        <w:t xml:space="preserve"> </w:t>
      </w:r>
      <w:r w:rsidRPr="006C3E6B">
        <w:rPr>
          <w:sz w:val="24"/>
          <w:szCs w:val="24"/>
        </w:rPr>
        <w:t>в</w:t>
      </w:r>
      <w:r w:rsidRPr="006C3E6B">
        <w:rPr>
          <w:spacing w:val="-7"/>
          <w:sz w:val="24"/>
          <w:szCs w:val="24"/>
        </w:rPr>
        <w:t xml:space="preserve"> </w:t>
      </w:r>
      <w:r w:rsidRPr="006C3E6B">
        <w:rPr>
          <w:sz w:val="24"/>
          <w:szCs w:val="24"/>
        </w:rPr>
        <w:t>Центр,</w:t>
      </w:r>
      <w:r w:rsidRPr="006C3E6B">
        <w:rPr>
          <w:spacing w:val="-7"/>
          <w:sz w:val="24"/>
          <w:szCs w:val="24"/>
        </w:rPr>
        <w:t xml:space="preserve"> </w:t>
      </w:r>
      <w:r w:rsidRPr="006C3E6B">
        <w:rPr>
          <w:sz w:val="24"/>
          <w:szCs w:val="24"/>
        </w:rPr>
        <w:t>где</w:t>
      </w:r>
      <w:r w:rsidRPr="006C3E6B">
        <w:rPr>
          <w:spacing w:val="-10"/>
          <w:sz w:val="24"/>
          <w:szCs w:val="24"/>
        </w:rPr>
        <w:t xml:space="preserve"> </w:t>
      </w:r>
      <w:r w:rsidRPr="006C3E6B">
        <w:rPr>
          <w:sz w:val="24"/>
          <w:szCs w:val="24"/>
        </w:rPr>
        <w:t>мама</w:t>
      </w:r>
      <w:r w:rsidRPr="006C3E6B">
        <w:rPr>
          <w:spacing w:val="-6"/>
          <w:sz w:val="24"/>
          <w:szCs w:val="24"/>
        </w:rPr>
        <w:t xml:space="preserve"> </w:t>
      </w:r>
      <w:r w:rsidRPr="006C3E6B">
        <w:rPr>
          <w:sz w:val="24"/>
          <w:szCs w:val="24"/>
        </w:rPr>
        <w:t>подписала</w:t>
      </w:r>
      <w:r w:rsidRPr="006C3E6B">
        <w:rPr>
          <w:spacing w:val="-2"/>
          <w:sz w:val="24"/>
          <w:szCs w:val="24"/>
        </w:rPr>
        <w:t xml:space="preserve"> </w:t>
      </w:r>
      <w:r w:rsidRPr="006C3E6B">
        <w:rPr>
          <w:sz w:val="24"/>
          <w:szCs w:val="24"/>
        </w:rPr>
        <w:t>договор</w:t>
      </w:r>
      <w:r w:rsidRPr="006C3E6B">
        <w:rPr>
          <w:spacing w:val="-6"/>
          <w:sz w:val="24"/>
          <w:szCs w:val="24"/>
        </w:rPr>
        <w:t xml:space="preserve"> </w:t>
      </w:r>
      <w:r w:rsidRPr="006C3E6B">
        <w:rPr>
          <w:sz w:val="24"/>
          <w:szCs w:val="24"/>
        </w:rPr>
        <w:t>об</w:t>
      </w:r>
      <w:r w:rsidRPr="006C3E6B">
        <w:rPr>
          <w:spacing w:val="-67"/>
          <w:sz w:val="24"/>
          <w:szCs w:val="24"/>
        </w:rPr>
        <w:t xml:space="preserve"> </w:t>
      </w:r>
      <w:r w:rsidRPr="006C3E6B">
        <w:rPr>
          <w:sz w:val="24"/>
          <w:szCs w:val="24"/>
        </w:rPr>
        <w:t>оказании</w:t>
      </w:r>
      <w:r w:rsidRPr="006C3E6B">
        <w:rPr>
          <w:spacing w:val="1"/>
          <w:sz w:val="24"/>
          <w:szCs w:val="24"/>
        </w:rPr>
        <w:t xml:space="preserve"> </w:t>
      </w:r>
      <w:r w:rsidRPr="006C3E6B">
        <w:rPr>
          <w:sz w:val="24"/>
          <w:szCs w:val="24"/>
        </w:rPr>
        <w:t>платных</w:t>
      </w:r>
      <w:r w:rsidRPr="006C3E6B">
        <w:rPr>
          <w:spacing w:val="1"/>
          <w:sz w:val="24"/>
          <w:szCs w:val="24"/>
        </w:rPr>
        <w:t xml:space="preserve"> </w:t>
      </w:r>
      <w:r w:rsidRPr="006C3E6B">
        <w:rPr>
          <w:sz w:val="24"/>
          <w:szCs w:val="24"/>
        </w:rPr>
        <w:t>образовательных</w:t>
      </w:r>
      <w:r w:rsidRPr="006C3E6B">
        <w:rPr>
          <w:spacing w:val="1"/>
          <w:sz w:val="24"/>
          <w:szCs w:val="24"/>
        </w:rPr>
        <w:t xml:space="preserve"> </w:t>
      </w:r>
      <w:r w:rsidRPr="006C3E6B">
        <w:rPr>
          <w:sz w:val="24"/>
          <w:szCs w:val="24"/>
        </w:rPr>
        <w:t>услуг,</w:t>
      </w:r>
      <w:r w:rsidRPr="006C3E6B">
        <w:rPr>
          <w:spacing w:val="1"/>
          <w:sz w:val="24"/>
          <w:szCs w:val="24"/>
        </w:rPr>
        <w:t xml:space="preserve"> </w:t>
      </w:r>
      <w:r w:rsidRPr="006C3E6B">
        <w:rPr>
          <w:sz w:val="24"/>
          <w:szCs w:val="24"/>
        </w:rPr>
        <w:t>а</w:t>
      </w:r>
      <w:r w:rsidRPr="006C3E6B">
        <w:rPr>
          <w:spacing w:val="1"/>
          <w:sz w:val="24"/>
          <w:szCs w:val="24"/>
        </w:rPr>
        <w:t xml:space="preserve"> </w:t>
      </w:r>
      <w:r w:rsidRPr="006C3E6B">
        <w:rPr>
          <w:sz w:val="24"/>
          <w:szCs w:val="24"/>
        </w:rPr>
        <w:t>папа</w:t>
      </w:r>
      <w:r w:rsidRPr="006C3E6B">
        <w:rPr>
          <w:spacing w:val="1"/>
          <w:sz w:val="24"/>
          <w:szCs w:val="24"/>
        </w:rPr>
        <w:t xml:space="preserve"> </w:t>
      </w:r>
      <w:r w:rsidRPr="006C3E6B">
        <w:rPr>
          <w:sz w:val="24"/>
          <w:szCs w:val="24"/>
        </w:rPr>
        <w:t>оплатил</w:t>
      </w:r>
      <w:r w:rsidRPr="006C3E6B">
        <w:rPr>
          <w:spacing w:val="1"/>
          <w:sz w:val="24"/>
          <w:szCs w:val="24"/>
        </w:rPr>
        <w:t xml:space="preserve"> </w:t>
      </w:r>
      <w:r w:rsidRPr="006C3E6B">
        <w:rPr>
          <w:sz w:val="24"/>
          <w:szCs w:val="24"/>
        </w:rPr>
        <w:t>квитанцию,</w:t>
      </w:r>
      <w:r w:rsidRPr="006C3E6B">
        <w:rPr>
          <w:spacing w:val="1"/>
          <w:sz w:val="24"/>
          <w:szCs w:val="24"/>
        </w:rPr>
        <w:t xml:space="preserve"> </w:t>
      </w:r>
      <w:r w:rsidRPr="006C3E6B">
        <w:rPr>
          <w:sz w:val="24"/>
          <w:szCs w:val="24"/>
        </w:rPr>
        <w:t>в</w:t>
      </w:r>
      <w:r w:rsidRPr="006C3E6B">
        <w:rPr>
          <w:spacing w:val="1"/>
          <w:sz w:val="24"/>
          <w:szCs w:val="24"/>
        </w:rPr>
        <w:t xml:space="preserve"> </w:t>
      </w:r>
      <w:r w:rsidRPr="006C3E6B">
        <w:rPr>
          <w:sz w:val="24"/>
          <w:szCs w:val="24"/>
        </w:rPr>
        <w:t>которой была указана сумма за месяц обучения из расчёта «два двухчасовых</w:t>
      </w:r>
      <w:r w:rsidRPr="006C3E6B">
        <w:rPr>
          <w:spacing w:val="1"/>
          <w:sz w:val="24"/>
          <w:szCs w:val="24"/>
        </w:rPr>
        <w:t xml:space="preserve"> </w:t>
      </w:r>
      <w:r w:rsidRPr="006C3E6B">
        <w:rPr>
          <w:sz w:val="24"/>
          <w:szCs w:val="24"/>
        </w:rPr>
        <w:t>занятия</w:t>
      </w:r>
      <w:r w:rsidRPr="006C3E6B">
        <w:rPr>
          <w:spacing w:val="-4"/>
          <w:sz w:val="24"/>
          <w:szCs w:val="24"/>
        </w:rPr>
        <w:t xml:space="preserve"> </w:t>
      </w:r>
      <w:r w:rsidRPr="006C3E6B">
        <w:rPr>
          <w:sz w:val="24"/>
          <w:szCs w:val="24"/>
        </w:rPr>
        <w:t>в</w:t>
      </w:r>
      <w:r w:rsidRPr="006C3E6B">
        <w:rPr>
          <w:spacing w:val="-4"/>
          <w:sz w:val="24"/>
          <w:szCs w:val="24"/>
        </w:rPr>
        <w:t xml:space="preserve"> </w:t>
      </w:r>
      <w:r w:rsidRPr="006C3E6B">
        <w:rPr>
          <w:sz w:val="24"/>
          <w:szCs w:val="24"/>
        </w:rPr>
        <w:t>неделю».</w:t>
      </w:r>
      <w:r w:rsidRPr="006C3E6B">
        <w:rPr>
          <w:spacing w:val="-2"/>
          <w:sz w:val="24"/>
          <w:szCs w:val="24"/>
        </w:rPr>
        <w:t xml:space="preserve"> </w:t>
      </w:r>
      <w:r w:rsidRPr="006C3E6B">
        <w:rPr>
          <w:sz w:val="24"/>
          <w:szCs w:val="24"/>
        </w:rPr>
        <w:t>Таким</w:t>
      </w:r>
      <w:r w:rsidRPr="006C3E6B">
        <w:rPr>
          <w:spacing w:val="-5"/>
          <w:sz w:val="24"/>
          <w:szCs w:val="24"/>
        </w:rPr>
        <w:t xml:space="preserve"> </w:t>
      </w:r>
      <w:r w:rsidRPr="006C3E6B">
        <w:rPr>
          <w:sz w:val="24"/>
          <w:szCs w:val="24"/>
        </w:rPr>
        <w:t>образом,</w:t>
      </w:r>
      <w:r w:rsidRPr="006C3E6B">
        <w:rPr>
          <w:spacing w:val="-1"/>
          <w:sz w:val="24"/>
          <w:szCs w:val="24"/>
        </w:rPr>
        <w:t xml:space="preserve"> </w:t>
      </w:r>
      <w:r w:rsidRPr="006C3E6B">
        <w:rPr>
          <w:sz w:val="24"/>
          <w:szCs w:val="24"/>
        </w:rPr>
        <w:t>в</w:t>
      </w:r>
      <w:r w:rsidRPr="006C3E6B">
        <w:rPr>
          <w:spacing w:val="-8"/>
          <w:sz w:val="24"/>
          <w:szCs w:val="24"/>
        </w:rPr>
        <w:t xml:space="preserve"> </w:t>
      </w:r>
      <w:r w:rsidRPr="006C3E6B">
        <w:rPr>
          <w:sz w:val="24"/>
          <w:szCs w:val="24"/>
        </w:rPr>
        <w:t>ноябре</w:t>
      </w:r>
      <w:r w:rsidRPr="006C3E6B">
        <w:rPr>
          <w:spacing w:val="-7"/>
          <w:sz w:val="24"/>
          <w:szCs w:val="24"/>
        </w:rPr>
        <w:t xml:space="preserve"> </w:t>
      </w:r>
      <w:r w:rsidRPr="006C3E6B">
        <w:rPr>
          <w:sz w:val="24"/>
          <w:szCs w:val="24"/>
        </w:rPr>
        <w:t>девочка</w:t>
      </w:r>
      <w:r w:rsidRPr="006C3E6B">
        <w:rPr>
          <w:spacing w:val="-4"/>
          <w:sz w:val="24"/>
          <w:szCs w:val="24"/>
        </w:rPr>
        <w:t xml:space="preserve"> </w:t>
      </w:r>
      <w:r w:rsidRPr="006C3E6B">
        <w:rPr>
          <w:sz w:val="24"/>
          <w:szCs w:val="24"/>
        </w:rPr>
        <w:t>должна</w:t>
      </w:r>
      <w:r w:rsidRPr="006C3E6B">
        <w:rPr>
          <w:spacing w:val="-4"/>
          <w:sz w:val="24"/>
          <w:szCs w:val="24"/>
        </w:rPr>
        <w:t xml:space="preserve"> </w:t>
      </w:r>
      <w:r w:rsidRPr="006C3E6B">
        <w:rPr>
          <w:sz w:val="24"/>
          <w:szCs w:val="24"/>
        </w:rPr>
        <w:t>была</w:t>
      </w:r>
      <w:r w:rsidRPr="006C3E6B">
        <w:rPr>
          <w:spacing w:val="-8"/>
          <w:sz w:val="24"/>
          <w:szCs w:val="24"/>
        </w:rPr>
        <w:t xml:space="preserve"> </w:t>
      </w:r>
      <w:r w:rsidRPr="006C3E6B">
        <w:rPr>
          <w:sz w:val="24"/>
          <w:szCs w:val="24"/>
        </w:rPr>
        <w:t>заниматься</w:t>
      </w:r>
      <w:r w:rsidRPr="006C3E6B">
        <w:rPr>
          <w:spacing w:val="-67"/>
          <w:sz w:val="24"/>
          <w:szCs w:val="24"/>
        </w:rPr>
        <w:t xml:space="preserve"> </w:t>
      </w:r>
      <w:r w:rsidRPr="006C3E6B">
        <w:rPr>
          <w:sz w:val="24"/>
          <w:szCs w:val="24"/>
        </w:rPr>
        <w:t>20 часов, за что было оплачено 5000 рублей. Однако на один из дней месяца,</w:t>
      </w:r>
      <w:r w:rsidRPr="006C3E6B">
        <w:rPr>
          <w:spacing w:val="1"/>
          <w:sz w:val="24"/>
          <w:szCs w:val="24"/>
        </w:rPr>
        <w:t xml:space="preserve"> </w:t>
      </w:r>
      <w:r w:rsidRPr="006C3E6B">
        <w:rPr>
          <w:sz w:val="24"/>
          <w:szCs w:val="24"/>
        </w:rPr>
        <w:t>когда</w:t>
      </w:r>
      <w:r w:rsidRPr="006C3E6B">
        <w:rPr>
          <w:spacing w:val="1"/>
          <w:sz w:val="24"/>
          <w:szCs w:val="24"/>
        </w:rPr>
        <w:t xml:space="preserve"> </w:t>
      </w:r>
      <w:r w:rsidRPr="006C3E6B">
        <w:rPr>
          <w:sz w:val="24"/>
          <w:szCs w:val="24"/>
        </w:rPr>
        <w:t>предполагались</w:t>
      </w:r>
      <w:r w:rsidRPr="006C3E6B">
        <w:rPr>
          <w:spacing w:val="1"/>
          <w:sz w:val="24"/>
          <w:szCs w:val="24"/>
        </w:rPr>
        <w:t xml:space="preserve"> </w:t>
      </w:r>
      <w:r w:rsidRPr="006C3E6B">
        <w:rPr>
          <w:sz w:val="24"/>
          <w:szCs w:val="24"/>
        </w:rPr>
        <w:t>занятия,</w:t>
      </w:r>
      <w:r w:rsidRPr="006C3E6B">
        <w:rPr>
          <w:spacing w:val="1"/>
          <w:sz w:val="24"/>
          <w:szCs w:val="24"/>
        </w:rPr>
        <w:t xml:space="preserve"> </w:t>
      </w:r>
      <w:r w:rsidRPr="006C3E6B">
        <w:rPr>
          <w:sz w:val="24"/>
          <w:szCs w:val="24"/>
        </w:rPr>
        <w:t>пришёлся</w:t>
      </w:r>
      <w:r w:rsidRPr="006C3E6B">
        <w:rPr>
          <w:spacing w:val="1"/>
          <w:sz w:val="24"/>
          <w:szCs w:val="24"/>
        </w:rPr>
        <w:t xml:space="preserve"> </w:t>
      </w:r>
      <w:r w:rsidRPr="006C3E6B">
        <w:rPr>
          <w:sz w:val="24"/>
          <w:szCs w:val="24"/>
        </w:rPr>
        <w:t>нерабочий</w:t>
      </w:r>
      <w:r w:rsidRPr="006C3E6B">
        <w:rPr>
          <w:spacing w:val="1"/>
          <w:sz w:val="24"/>
          <w:szCs w:val="24"/>
        </w:rPr>
        <w:t xml:space="preserve"> </w:t>
      </w:r>
      <w:r w:rsidRPr="006C3E6B">
        <w:rPr>
          <w:sz w:val="24"/>
          <w:szCs w:val="24"/>
        </w:rPr>
        <w:t>день</w:t>
      </w:r>
      <w:r w:rsidRPr="006C3E6B">
        <w:rPr>
          <w:spacing w:val="1"/>
          <w:sz w:val="24"/>
          <w:szCs w:val="24"/>
        </w:rPr>
        <w:t xml:space="preserve"> </w:t>
      </w:r>
      <w:r w:rsidRPr="006C3E6B">
        <w:rPr>
          <w:sz w:val="24"/>
          <w:szCs w:val="24"/>
        </w:rPr>
        <w:t>в</w:t>
      </w:r>
      <w:r w:rsidRPr="006C3E6B">
        <w:rPr>
          <w:spacing w:val="1"/>
          <w:sz w:val="24"/>
          <w:szCs w:val="24"/>
        </w:rPr>
        <w:t xml:space="preserve"> </w:t>
      </w:r>
      <w:r w:rsidRPr="006C3E6B">
        <w:rPr>
          <w:sz w:val="24"/>
          <w:szCs w:val="24"/>
        </w:rPr>
        <w:t>связи</w:t>
      </w:r>
      <w:r w:rsidRPr="006C3E6B">
        <w:rPr>
          <w:spacing w:val="1"/>
          <w:sz w:val="24"/>
          <w:szCs w:val="24"/>
        </w:rPr>
        <w:t xml:space="preserve"> </w:t>
      </w:r>
      <w:r w:rsidRPr="006C3E6B">
        <w:rPr>
          <w:sz w:val="24"/>
          <w:szCs w:val="24"/>
        </w:rPr>
        <w:t>с</w:t>
      </w:r>
      <w:r w:rsidRPr="006C3E6B">
        <w:rPr>
          <w:spacing w:val="1"/>
          <w:sz w:val="24"/>
          <w:szCs w:val="24"/>
        </w:rPr>
        <w:t xml:space="preserve"> </w:t>
      </w:r>
      <w:r w:rsidRPr="006C3E6B">
        <w:rPr>
          <w:sz w:val="24"/>
          <w:szCs w:val="24"/>
        </w:rPr>
        <w:t>государственным праздником, а в другой день месяца занятие отменили из-за</w:t>
      </w:r>
      <w:r w:rsidRPr="006C3E6B">
        <w:rPr>
          <w:spacing w:val="-67"/>
          <w:sz w:val="24"/>
          <w:szCs w:val="24"/>
        </w:rPr>
        <w:t xml:space="preserve"> </w:t>
      </w:r>
      <w:r w:rsidRPr="006C3E6B">
        <w:rPr>
          <w:sz w:val="24"/>
          <w:szCs w:val="24"/>
        </w:rPr>
        <w:t>болезни преподавателя. О переносе несостоявшихся занятий объявлено не</w:t>
      </w:r>
      <w:r w:rsidRPr="006C3E6B">
        <w:rPr>
          <w:spacing w:val="1"/>
          <w:sz w:val="24"/>
          <w:szCs w:val="24"/>
        </w:rPr>
        <w:t xml:space="preserve"> </w:t>
      </w:r>
      <w:r w:rsidRPr="006C3E6B">
        <w:rPr>
          <w:sz w:val="24"/>
          <w:szCs w:val="24"/>
        </w:rPr>
        <w:t>было.</w:t>
      </w:r>
    </w:p>
    <w:p w:rsidR="006C3E6B" w:rsidRPr="006C3E6B" w:rsidRDefault="006C3E6B" w:rsidP="006C3E6B">
      <w:pPr>
        <w:spacing w:line="259" w:lineRule="auto"/>
        <w:jc w:val="both"/>
        <w:rPr>
          <w:sz w:val="24"/>
          <w:szCs w:val="24"/>
        </w:rPr>
        <w:sectPr w:rsidR="006C3E6B" w:rsidRPr="006C3E6B">
          <w:pgSz w:w="11910" w:h="16840"/>
          <w:pgMar w:top="1040" w:right="580" w:bottom="780" w:left="1480" w:header="722" w:footer="596" w:gutter="0"/>
          <w:cols w:space="720"/>
        </w:sectPr>
      </w:pPr>
    </w:p>
    <w:p w:rsidR="006C3E6B" w:rsidRPr="006C3E6B" w:rsidRDefault="006C3E6B" w:rsidP="006C3E6B">
      <w:pPr>
        <w:spacing w:before="3"/>
        <w:rPr>
          <w:sz w:val="24"/>
          <w:szCs w:val="24"/>
        </w:rPr>
      </w:pPr>
    </w:p>
    <w:p w:rsidR="006C3E6B" w:rsidRPr="006C3E6B" w:rsidRDefault="006C3E6B" w:rsidP="006C3E6B">
      <w:pPr>
        <w:spacing w:line="28" w:lineRule="exact"/>
        <w:ind w:left="208"/>
        <w:rPr>
          <w:sz w:val="24"/>
          <w:szCs w:val="24"/>
        </w:rPr>
      </w:pPr>
    </w:p>
    <w:p w:rsidR="006C3E6B" w:rsidRPr="006C3E6B" w:rsidRDefault="006C3E6B" w:rsidP="00212AA6">
      <w:pPr>
        <w:numPr>
          <w:ilvl w:val="0"/>
          <w:numId w:val="105"/>
        </w:numPr>
        <w:tabs>
          <w:tab w:val="left" w:pos="592"/>
        </w:tabs>
        <w:spacing w:before="114"/>
        <w:ind w:left="591" w:right="273"/>
        <w:rPr>
          <w:sz w:val="24"/>
          <w:szCs w:val="24"/>
        </w:rPr>
      </w:pPr>
      <w:r w:rsidRPr="006C3E6B">
        <w:rPr>
          <w:sz w:val="24"/>
          <w:szCs w:val="24"/>
        </w:rPr>
        <w:t>–</w:t>
      </w:r>
      <w:r w:rsidRPr="006C3E6B">
        <w:rPr>
          <w:spacing w:val="8"/>
          <w:sz w:val="24"/>
          <w:szCs w:val="24"/>
        </w:rPr>
        <w:t xml:space="preserve"> </w:t>
      </w:r>
      <w:r w:rsidRPr="006C3E6B">
        <w:rPr>
          <w:sz w:val="24"/>
          <w:szCs w:val="24"/>
        </w:rPr>
        <w:t>Справедливо</w:t>
      </w:r>
      <w:r w:rsidRPr="006C3E6B">
        <w:rPr>
          <w:spacing w:val="4"/>
          <w:sz w:val="24"/>
          <w:szCs w:val="24"/>
        </w:rPr>
        <w:t xml:space="preserve"> </w:t>
      </w:r>
      <w:r w:rsidRPr="006C3E6B">
        <w:rPr>
          <w:sz w:val="24"/>
          <w:szCs w:val="24"/>
        </w:rPr>
        <w:t>было</w:t>
      </w:r>
      <w:r w:rsidRPr="006C3E6B">
        <w:rPr>
          <w:spacing w:val="4"/>
          <w:sz w:val="24"/>
          <w:szCs w:val="24"/>
        </w:rPr>
        <w:t xml:space="preserve"> </w:t>
      </w:r>
      <w:r w:rsidRPr="006C3E6B">
        <w:rPr>
          <w:sz w:val="24"/>
          <w:szCs w:val="24"/>
        </w:rPr>
        <w:t>бы</w:t>
      </w:r>
      <w:r w:rsidRPr="006C3E6B">
        <w:rPr>
          <w:spacing w:val="7"/>
          <w:sz w:val="24"/>
          <w:szCs w:val="24"/>
        </w:rPr>
        <w:t xml:space="preserve"> </w:t>
      </w:r>
      <w:r w:rsidRPr="006C3E6B">
        <w:rPr>
          <w:sz w:val="24"/>
          <w:szCs w:val="24"/>
        </w:rPr>
        <w:t>несостоявшиеся</w:t>
      </w:r>
      <w:r w:rsidRPr="006C3E6B">
        <w:rPr>
          <w:spacing w:val="7"/>
          <w:sz w:val="24"/>
          <w:szCs w:val="24"/>
        </w:rPr>
        <w:t xml:space="preserve"> </w:t>
      </w:r>
      <w:r w:rsidRPr="006C3E6B">
        <w:rPr>
          <w:sz w:val="24"/>
          <w:szCs w:val="24"/>
        </w:rPr>
        <w:t>занятия</w:t>
      </w:r>
      <w:r w:rsidRPr="006C3E6B">
        <w:rPr>
          <w:spacing w:val="7"/>
          <w:sz w:val="24"/>
          <w:szCs w:val="24"/>
        </w:rPr>
        <w:t xml:space="preserve"> </w:t>
      </w:r>
      <w:r w:rsidRPr="006C3E6B">
        <w:rPr>
          <w:sz w:val="24"/>
          <w:szCs w:val="24"/>
        </w:rPr>
        <w:t>перенести,</w:t>
      </w:r>
      <w:r w:rsidRPr="006C3E6B">
        <w:rPr>
          <w:spacing w:val="9"/>
          <w:sz w:val="24"/>
          <w:szCs w:val="24"/>
        </w:rPr>
        <w:t xml:space="preserve"> </w:t>
      </w:r>
      <w:r w:rsidRPr="006C3E6B">
        <w:rPr>
          <w:sz w:val="24"/>
          <w:szCs w:val="24"/>
        </w:rPr>
        <w:t>–</w:t>
      </w:r>
      <w:r w:rsidRPr="006C3E6B">
        <w:rPr>
          <w:spacing w:val="4"/>
          <w:sz w:val="24"/>
          <w:szCs w:val="24"/>
        </w:rPr>
        <w:t xml:space="preserve"> </w:t>
      </w:r>
      <w:r w:rsidRPr="006C3E6B">
        <w:rPr>
          <w:sz w:val="24"/>
          <w:szCs w:val="24"/>
        </w:rPr>
        <w:t>сказала</w:t>
      </w:r>
      <w:r w:rsidRPr="006C3E6B">
        <w:rPr>
          <w:spacing w:val="-67"/>
          <w:sz w:val="24"/>
          <w:szCs w:val="24"/>
        </w:rPr>
        <w:t xml:space="preserve"> </w:t>
      </w:r>
      <w:r w:rsidRPr="006C3E6B">
        <w:rPr>
          <w:sz w:val="24"/>
          <w:szCs w:val="24"/>
        </w:rPr>
        <w:t>Мария маме.</w:t>
      </w:r>
    </w:p>
    <w:p w:rsidR="006C3E6B" w:rsidRPr="006C3E6B" w:rsidRDefault="006C3E6B" w:rsidP="006C3E6B">
      <w:pPr>
        <w:ind w:left="219" w:firstLine="720"/>
        <w:rPr>
          <w:sz w:val="24"/>
          <w:szCs w:val="24"/>
        </w:rPr>
      </w:pPr>
      <w:r w:rsidRPr="006C3E6B">
        <w:rPr>
          <w:sz w:val="24"/>
          <w:szCs w:val="24"/>
        </w:rPr>
        <w:t>–</w:t>
      </w:r>
      <w:r w:rsidRPr="006C3E6B">
        <w:rPr>
          <w:spacing w:val="42"/>
          <w:sz w:val="24"/>
          <w:szCs w:val="24"/>
        </w:rPr>
        <w:t xml:space="preserve"> </w:t>
      </w:r>
      <w:r w:rsidRPr="006C3E6B">
        <w:rPr>
          <w:sz w:val="24"/>
          <w:szCs w:val="24"/>
        </w:rPr>
        <w:t>Давай</w:t>
      </w:r>
      <w:r w:rsidRPr="006C3E6B">
        <w:rPr>
          <w:spacing w:val="41"/>
          <w:sz w:val="24"/>
          <w:szCs w:val="24"/>
        </w:rPr>
        <w:t xml:space="preserve"> </w:t>
      </w:r>
      <w:r w:rsidRPr="006C3E6B">
        <w:rPr>
          <w:sz w:val="24"/>
          <w:szCs w:val="24"/>
        </w:rPr>
        <w:t>посмотрим,</w:t>
      </w:r>
      <w:r w:rsidRPr="006C3E6B">
        <w:rPr>
          <w:spacing w:val="45"/>
          <w:sz w:val="24"/>
          <w:szCs w:val="24"/>
        </w:rPr>
        <w:t xml:space="preserve"> </w:t>
      </w:r>
      <w:r w:rsidRPr="006C3E6B">
        <w:rPr>
          <w:sz w:val="24"/>
          <w:szCs w:val="24"/>
        </w:rPr>
        <w:t>что</w:t>
      </w:r>
      <w:r w:rsidRPr="006C3E6B">
        <w:rPr>
          <w:spacing w:val="39"/>
          <w:sz w:val="24"/>
          <w:szCs w:val="24"/>
        </w:rPr>
        <w:t xml:space="preserve"> </w:t>
      </w:r>
      <w:r w:rsidRPr="006C3E6B">
        <w:rPr>
          <w:sz w:val="24"/>
          <w:szCs w:val="24"/>
        </w:rPr>
        <w:t>об</w:t>
      </w:r>
      <w:r w:rsidRPr="006C3E6B">
        <w:rPr>
          <w:spacing w:val="44"/>
          <w:sz w:val="24"/>
          <w:szCs w:val="24"/>
        </w:rPr>
        <w:t xml:space="preserve"> </w:t>
      </w:r>
      <w:r w:rsidRPr="006C3E6B">
        <w:rPr>
          <w:sz w:val="24"/>
          <w:szCs w:val="24"/>
        </w:rPr>
        <w:t>этом</w:t>
      </w:r>
      <w:r w:rsidRPr="006C3E6B">
        <w:rPr>
          <w:spacing w:val="41"/>
          <w:sz w:val="24"/>
          <w:szCs w:val="24"/>
        </w:rPr>
        <w:t xml:space="preserve"> </w:t>
      </w:r>
      <w:r w:rsidRPr="006C3E6B">
        <w:rPr>
          <w:sz w:val="24"/>
          <w:szCs w:val="24"/>
        </w:rPr>
        <w:t>говорится</w:t>
      </w:r>
      <w:r w:rsidRPr="006C3E6B">
        <w:rPr>
          <w:spacing w:val="42"/>
          <w:sz w:val="24"/>
          <w:szCs w:val="24"/>
        </w:rPr>
        <w:t xml:space="preserve"> </w:t>
      </w:r>
      <w:r w:rsidRPr="006C3E6B">
        <w:rPr>
          <w:sz w:val="24"/>
          <w:szCs w:val="24"/>
        </w:rPr>
        <w:t>в</w:t>
      </w:r>
      <w:r w:rsidRPr="006C3E6B">
        <w:rPr>
          <w:spacing w:val="42"/>
          <w:sz w:val="24"/>
          <w:szCs w:val="24"/>
        </w:rPr>
        <w:t xml:space="preserve"> </w:t>
      </w:r>
      <w:r w:rsidRPr="006C3E6B">
        <w:rPr>
          <w:sz w:val="24"/>
          <w:szCs w:val="24"/>
        </w:rPr>
        <w:t>договоре,</w:t>
      </w:r>
      <w:r w:rsidRPr="006C3E6B">
        <w:rPr>
          <w:spacing w:val="45"/>
          <w:sz w:val="24"/>
          <w:szCs w:val="24"/>
        </w:rPr>
        <w:t xml:space="preserve"> </w:t>
      </w:r>
      <w:r w:rsidRPr="006C3E6B">
        <w:rPr>
          <w:sz w:val="24"/>
          <w:szCs w:val="24"/>
        </w:rPr>
        <w:t>который</w:t>
      </w:r>
      <w:r w:rsidRPr="006C3E6B">
        <w:rPr>
          <w:spacing w:val="-67"/>
          <w:sz w:val="24"/>
          <w:szCs w:val="24"/>
        </w:rPr>
        <w:t xml:space="preserve"> </w:t>
      </w:r>
      <w:r w:rsidRPr="006C3E6B">
        <w:rPr>
          <w:sz w:val="24"/>
          <w:szCs w:val="24"/>
        </w:rPr>
        <w:t>регулирует</w:t>
      </w:r>
      <w:r w:rsidRPr="006C3E6B">
        <w:rPr>
          <w:spacing w:val="-7"/>
          <w:sz w:val="24"/>
          <w:szCs w:val="24"/>
        </w:rPr>
        <w:t xml:space="preserve"> </w:t>
      </w:r>
      <w:r w:rsidRPr="006C3E6B">
        <w:rPr>
          <w:sz w:val="24"/>
          <w:szCs w:val="24"/>
        </w:rPr>
        <w:t>наши</w:t>
      </w:r>
      <w:r w:rsidRPr="006C3E6B">
        <w:rPr>
          <w:spacing w:val="-8"/>
          <w:sz w:val="24"/>
          <w:szCs w:val="24"/>
        </w:rPr>
        <w:t xml:space="preserve"> </w:t>
      </w:r>
      <w:r w:rsidRPr="006C3E6B">
        <w:rPr>
          <w:sz w:val="24"/>
          <w:szCs w:val="24"/>
        </w:rPr>
        <w:t>отношения</w:t>
      </w:r>
      <w:r w:rsidRPr="006C3E6B">
        <w:rPr>
          <w:spacing w:val="-8"/>
          <w:sz w:val="24"/>
          <w:szCs w:val="24"/>
        </w:rPr>
        <w:t xml:space="preserve"> </w:t>
      </w:r>
      <w:r w:rsidRPr="006C3E6B">
        <w:rPr>
          <w:sz w:val="24"/>
          <w:szCs w:val="24"/>
        </w:rPr>
        <w:t>с</w:t>
      </w:r>
      <w:r w:rsidRPr="006C3E6B">
        <w:rPr>
          <w:spacing w:val="-8"/>
          <w:sz w:val="24"/>
          <w:szCs w:val="24"/>
        </w:rPr>
        <w:t xml:space="preserve"> </w:t>
      </w:r>
      <w:r w:rsidRPr="006C3E6B">
        <w:rPr>
          <w:sz w:val="24"/>
          <w:szCs w:val="24"/>
        </w:rPr>
        <w:t>образовательным</w:t>
      </w:r>
      <w:r w:rsidRPr="006C3E6B">
        <w:rPr>
          <w:spacing w:val="-9"/>
          <w:sz w:val="24"/>
          <w:szCs w:val="24"/>
        </w:rPr>
        <w:t xml:space="preserve"> </w:t>
      </w:r>
      <w:r w:rsidRPr="006C3E6B">
        <w:rPr>
          <w:sz w:val="24"/>
          <w:szCs w:val="24"/>
        </w:rPr>
        <w:t>центром,</w:t>
      </w:r>
      <w:r w:rsidRPr="006C3E6B">
        <w:rPr>
          <w:spacing w:val="-6"/>
          <w:sz w:val="24"/>
          <w:szCs w:val="24"/>
        </w:rPr>
        <w:t xml:space="preserve"> </w:t>
      </w:r>
      <w:r w:rsidRPr="006C3E6B">
        <w:rPr>
          <w:sz w:val="24"/>
          <w:szCs w:val="24"/>
        </w:rPr>
        <w:t>–</w:t>
      </w:r>
      <w:r w:rsidRPr="006C3E6B">
        <w:rPr>
          <w:spacing w:val="-7"/>
          <w:sz w:val="24"/>
          <w:szCs w:val="24"/>
        </w:rPr>
        <w:t xml:space="preserve"> </w:t>
      </w:r>
      <w:r w:rsidRPr="006C3E6B">
        <w:rPr>
          <w:sz w:val="24"/>
          <w:szCs w:val="24"/>
        </w:rPr>
        <w:t>предложила</w:t>
      </w:r>
      <w:r w:rsidRPr="006C3E6B">
        <w:rPr>
          <w:spacing w:val="-8"/>
          <w:sz w:val="24"/>
          <w:szCs w:val="24"/>
        </w:rPr>
        <w:t xml:space="preserve"> </w:t>
      </w:r>
      <w:r w:rsidRPr="006C3E6B">
        <w:rPr>
          <w:sz w:val="24"/>
          <w:szCs w:val="24"/>
        </w:rPr>
        <w:t>мама.</w:t>
      </w:r>
    </w:p>
    <w:p w:rsidR="006C3E6B" w:rsidRPr="006C3E6B" w:rsidRDefault="006C3E6B" w:rsidP="006C3E6B">
      <w:pPr>
        <w:spacing w:before="167" w:line="229" w:lineRule="exact"/>
        <w:ind w:left="1508" w:right="852"/>
        <w:jc w:val="center"/>
        <w:rPr>
          <w:b/>
          <w:sz w:val="24"/>
          <w:szCs w:val="24"/>
        </w:rPr>
      </w:pPr>
      <w:r w:rsidRPr="006C3E6B">
        <w:rPr>
          <w:b/>
          <w:sz w:val="24"/>
          <w:szCs w:val="24"/>
        </w:rPr>
        <w:t>Договор</w:t>
      </w:r>
      <w:r w:rsidRPr="006C3E6B">
        <w:rPr>
          <w:b/>
          <w:spacing w:val="1"/>
          <w:sz w:val="24"/>
          <w:szCs w:val="24"/>
        </w:rPr>
        <w:t xml:space="preserve"> </w:t>
      </w:r>
      <w:r w:rsidRPr="006C3E6B">
        <w:rPr>
          <w:b/>
          <w:sz w:val="24"/>
          <w:szCs w:val="24"/>
        </w:rPr>
        <w:t>№</w:t>
      </w:r>
      <w:r w:rsidRPr="006C3E6B">
        <w:rPr>
          <w:b/>
          <w:spacing w:val="1"/>
          <w:sz w:val="24"/>
          <w:szCs w:val="24"/>
        </w:rPr>
        <w:t xml:space="preserve"> </w:t>
      </w:r>
      <w:r w:rsidRPr="006C3E6B">
        <w:rPr>
          <w:b/>
          <w:sz w:val="24"/>
          <w:szCs w:val="24"/>
        </w:rPr>
        <w:t>137/19</w:t>
      </w:r>
    </w:p>
    <w:p w:rsidR="006C3E6B" w:rsidRPr="006C3E6B" w:rsidRDefault="006C3E6B" w:rsidP="006C3E6B">
      <w:pPr>
        <w:spacing w:line="228" w:lineRule="exact"/>
        <w:ind w:left="1508" w:right="858"/>
        <w:jc w:val="center"/>
        <w:rPr>
          <w:b/>
          <w:sz w:val="24"/>
          <w:szCs w:val="24"/>
        </w:rPr>
      </w:pPr>
      <w:r w:rsidRPr="006C3E6B">
        <w:rPr>
          <w:b/>
          <w:sz w:val="24"/>
          <w:szCs w:val="24"/>
        </w:rPr>
        <w:t>об оказании</w:t>
      </w:r>
      <w:r w:rsidRPr="006C3E6B">
        <w:rPr>
          <w:b/>
          <w:spacing w:val="-4"/>
          <w:sz w:val="24"/>
          <w:szCs w:val="24"/>
        </w:rPr>
        <w:t xml:space="preserve"> </w:t>
      </w:r>
      <w:r w:rsidRPr="006C3E6B">
        <w:rPr>
          <w:b/>
          <w:sz w:val="24"/>
          <w:szCs w:val="24"/>
        </w:rPr>
        <w:t>образовательных</w:t>
      </w:r>
      <w:r w:rsidRPr="006C3E6B">
        <w:rPr>
          <w:b/>
          <w:spacing w:val="-4"/>
          <w:sz w:val="24"/>
          <w:szCs w:val="24"/>
        </w:rPr>
        <w:t xml:space="preserve"> </w:t>
      </w:r>
      <w:r w:rsidRPr="006C3E6B">
        <w:rPr>
          <w:b/>
          <w:sz w:val="24"/>
          <w:szCs w:val="24"/>
        </w:rPr>
        <w:t>услуг</w:t>
      </w:r>
    </w:p>
    <w:p w:rsidR="006C3E6B" w:rsidRPr="006C3E6B" w:rsidRDefault="006C3E6B" w:rsidP="006C3E6B">
      <w:pPr>
        <w:tabs>
          <w:tab w:val="left" w:pos="7483"/>
        </w:tabs>
        <w:spacing w:line="229" w:lineRule="exact"/>
        <w:ind w:right="172"/>
        <w:jc w:val="center"/>
        <w:rPr>
          <w:sz w:val="24"/>
          <w:szCs w:val="24"/>
        </w:rPr>
      </w:pPr>
      <w:r w:rsidRPr="006C3E6B">
        <w:rPr>
          <w:sz w:val="24"/>
          <w:szCs w:val="24"/>
        </w:rPr>
        <w:t>г.</w:t>
      </w:r>
      <w:r w:rsidRPr="006C3E6B">
        <w:rPr>
          <w:spacing w:val="2"/>
          <w:sz w:val="24"/>
          <w:szCs w:val="24"/>
        </w:rPr>
        <w:t xml:space="preserve"> </w:t>
      </w:r>
      <w:r w:rsidRPr="006C3E6B">
        <w:rPr>
          <w:sz w:val="24"/>
          <w:szCs w:val="24"/>
        </w:rPr>
        <w:t>Москва</w:t>
      </w:r>
      <w:r w:rsidRPr="006C3E6B">
        <w:rPr>
          <w:sz w:val="24"/>
          <w:szCs w:val="24"/>
        </w:rPr>
        <w:tab/>
        <w:t>«29</w:t>
      </w:r>
      <w:r w:rsidRPr="006C3E6B">
        <w:rPr>
          <w:spacing w:val="-1"/>
          <w:sz w:val="24"/>
          <w:szCs w:val="24"/>
        </w:rPr>
        <w:t xml:space="preserve"> </w:t>
      </w:r>
      <w:r w:rsidRPr="006C3E6B">
        <w:rPr>
          <w:sz w:val="24"/>
          <w:szCs w:val="24"/>
        </w:rPr>
        <w:t>»октября</w:t>
      </w:r>
      <w:r w:rsidRPr="006C3E6B">
        <w:rPr>
          <w:spacing w:val="-1"/>
          <w:sz w:val="24"/>
          <w:szCs w:val="24"/>
        </w:rPr>
        <w:t xml:space="preserve"> </w:t>
      </w:r>
      <w:r w:rsidRPr="006C3E6B">
        <w:rPr>
          <w:sz w:val="24"/>
          <w:szCs w:val="24"/>
        </w:rPr>
        <w:t>2019 г.</w:t>
      </w:r>
    </w:p>
    <w:p w:rsidR="006C3E6B" w:rsidRPr="006C3E6B" w:rsidRDefault="006C3E6B" w:rsidP="006C3E6B">
      <w:pPr>
        <w:rPr>
          <w:sz w:val="24"/>
          <w:szCs w:val="24"/>
        </w:rPr>
      </w:pPr>
    </w:p>
    <w:p w:rsidR="006C3E6B" w:rsidRPr="006C3E6B" w:rsidRDefault="006C3E6B" w:rsidP="006C3E6B">
      <w:pPr>
        <w:ind w:left="220" w:right="263" w:firstLine="708"/>
        <w:jc w:val="both"/>
        <w:rPr>
          <w:sz w:val="24"/>
          <w:szCs w:val="24"/>
        </w:rPr>
      </w:pPr>
      <w:r w:rsidRPr="006C3E6B">
        <w:rPr>
          <w:sz w:val="24"/>
          <w:szCs w:val="24"/>
        </w:rPr>
        <w:t>Частное</w:t>
      </w:r>
      <w:r w:rsidRPr="006C3E6B">
        <w:rPr>
          <w:spacing w:val="1"/>
          <w:sz w:val="24"/>
          <w:szCs w:val="24"/>
        </w:rPr>
        <w:t xml:space="preserve"> </w:t>
      </w:r>
      <w:r w:rsidRPr="006C3E6B">
        <w:rPr>
          <w:sz w:val="24"/>
          <w:szCs w:val="24"/>
        </w:rPr>
        <w:t>учреждение</w:t>
      </w:r>
      <w:r w:rsidRPr="006C3E6B">
        <w:rPr>
          <w:spacing w:val="1"/>
          <w:sz w:val="24"/>
          <w:szCs w:val="24"/>
        </w:rPr>
        <w:t xml:space="preserve"> </w:t>
      </w:r>
      <w:r w:rsidRPr="006C3E6B">
        <w:rPr>
          <w:sz w:val="24"/>
          <w:szCs w:val="24"/>
        </w:rPr>
        <w:t>дополнительного</w:t>
      </w:r>
      <w:r w:rsidRPr="006C3E6B">
        <w:rPr>
          <w:spacing w:val="1"/>
          <w:sz w:val="24"/>
          <w:szCs w:val="24"/>
        </w:rPr>
        <w:t xml:space="preserve"> </w:t>
      </w:r>
      <w:r w:rsidRPr="006C3E6B">
        <w:rPr>
          <w:sz w:val="24"/>
          <w:szCs w:val="24"/>
        </w:rPr>
        <w:t>и</w:t>
      </w:r>
      <w:r w:rsidRPr="006C3E6B">
        <w:rPr>
          <w:spacing w:val="1"/>
          <w:sz w:val="24"/>
          <w:szCs w:val="24"/>
        </w:rPr>
        <w:t xml:space="preserve"> </w:t>
      </w:r>
      <w:r w:rsidRPr="006C3E6B">
        <w:rPr>
          <w:sz w:val="24"/>
          <w:szCs w:val="24"/>
        </w:rPr>
        <w:t>дополнительного</w:t>
      </w:r>
      <w:r w:rsidRPr="006C3E6B">
        <w:rPr>
          <w:spacing w:val="1"/>
          <w:sz w:val="24"/>
          <w:szCs w:val="24"/>
        </w:rPr>
        <w:t xml:space="preserve"> </w:t>
      </w:r>
      <w:r w:rsidRPr="006C3E6B">
        <w:rPr>
          <w:sz w:val="24"/>
          <w:szCs w:val="24"/>
        </w:rPr>
        <w:t>профессионального</w:t>
      </w:r>
      <w:r w:rsidRPr="006C3E6B">
        <w:rPr>
          <w:spacing w:val="1"/>
          <w:sz w:val="24"/>
          <w:szCs w:val="24"/>
        </w:rPr>
        <w:t xml:space="preserve"> </w:t>
      </w:r>
      <w:r w:rsidRPr="006C3E6B">
        <w:rPr>
          <w:sz w:val="24"/>
          <w:szCs w:val="24"/>
        </w:rPr>
        <w:t>образования</w:t>
      </w:r>
      <w:r w:rsidRPr="006C3E6B">
        <w:rPr>
          <w:spacing w:val="1"/>
          <w:sz w:val="24"/>
          <w:szCs w:val="24"/>
        </w:rPr>
        <w:t xml:space="preserve"> </w:t>
      </w:r>
      <w:r w:rsidRPr="006C3E6B">
        <w:rPr>
          <w:sz w:val="24"/>
          <w:szCs w:val="24"/>
        </w:rPr>
        <w:t>Образовательный Центр «Эврика», именуемое в дальнейшем «Исполнитель», в лице директора Иванова</w:t>
      </w:r>
      <w:r w:rsidRPr="006C3E6B">
        <w:rPr>
          <w:spacing w:val="1"/>
          <w:sz w:val="24"/>
          <w:szCs w:val="24"/>
        </w:rPr>
        <w:t xml:space="preserve"> </w:t>
      </w:r>
      <w:r w:rsidRPr="006C3E6B">
        <w:rPr>
          <w:sz w:val="24"/>
          <w:szCs w:val="24"/>
        </w:rPr>
        <w:t>Евгения</w:t>
      </w:r>
      <w:r w:rsidRPr="006C3E6B">
        <w:rPr>
          <w:spacing w:val="1"/>
          <w:sz w:val="24"/>
          <w:szCs w:val="24"/>
        </w:rPr>
        <w:t xml:space="preserve"> </w:t>
      </w:r>
      <w:r w:rsidRPr="006C3E6B">
        <w:rPr>
          <w:sz w:val="24"/>
          <w:szCs w:val="24"/>
        </w:rPr>
        <w:t>Викторовича,</w:t>
      </w:r>
      <w:r w:rsidRPr="006C3E6B">
        <w:rPr>
          <w:spacing w:val="1"/>
          <w:sz w:val="24"/>
          <w:szCs w:val="24"/>
        </w:rPr>
        <w:t xml:space="preserve"> </w:t>
      </w:r>
      <w:r w:rsidRPr="006C3E6B">
        <w:rPr>
          <w:sz w:val="24"/>
          <w:szCs w:val="24"/>
        </w:rPr>
        <w:t>действующего</w:t>
      </w:r>
      <w:r w:rsidRPr="006C3E6B">
        <w:rPr>
          <w:spacing w:val="1"/>
          <w:sz w:val="24"/>
          <w:szCs w:val="24"/>
        </w:rPr>
        <w:t xml:space="preserve"> </w:t>
      </w:r>
      <w:r w:rsidRPr="006C3E6B">
        <w:rPr>
          <w:sz w:val="24"/>
          <w:szCs w:val="24"/>
        </w:rPr>
        <w:t>на</w:t>
      </w:r>
      <w:r w:rsidRPr="006C3E6B">
        <w:rPr>
          <w:spacing w:val="1"/>
          <w:sz w:val="24"/>
          <w:szCs w:val="24"/>
        </w:rPr>
        <w:t xml:space="preserve"> </w:t>
      </w:r>
      <w:r w:rsidRPr="006C3E6B">
        <w:rPr>
          <w:sz w:val="24"/>
          <w:szCs w:val="24"/>
        </w:rPr>
        <w:t>основании</w:t>
      </w:r>
      <w:r w:rsidRPr="006C3E6B">
        <w:rPr>
          <w:spacing w:val="1"/>
          <w:sz w:val="24"/>
          <w:szCs w:val="24"/>
        </w:rPr>
        <w:t xml:space="preserve"> </w:t>
      </w:r>
      <w:r w:rsidRPr="006C3E6B">
        <w:rPr>
          <w:sz w:val="24"/>
          <w:szCs w:val="24"/>
        </w:rPr>
        <w:t>Устава,</w:t>
      </w:r>
      <w:r w:rsidRPr="006C3E6B">
        <w:rPr>
          <w:spacing w:val="1"/>
          <w:sz w:val="24"/>
          <w:szCs w:val="24"/>
        </w:rPr>
        <w:t xml:space="preserve"> </w:t>
      </w:r>
      <w:r w:rsidRPr="006C3E6B">
        <w:rPr>
          <w:sz w:val="24"/>
          <w:szCs w:val="24"/>
        </w:rPr>
        <w:t>с</w:t>
      </w:r>
      <w:r w:rsidRPr="006C3E6B">
        <w:rPr>
          <w:spacing w:val="1"/>
          <w:sz w:val="24"/>
          <w:szCs w:val="24"/>
        </w:rPr>
        <w:t xml:space="preserve"> </w:t>
      </w:r>
      <w:r w:rsidRPr="006C3E6B">
        <w:rPr>
          <w:sz w:val="24"/>
          <w:szCs w:val="24"/>
        </w:rPr>
        <w:t>одной</w:t>
      </w:r>
      <w:r w:rsidRPr="006C3E6B">
        <w:rPr>
          <w:spacing w:val="1"/>
          <w:sz w:val="24"/>
          <w:szCs w:val="24"/>
        </w:rPr>
        <w:t xml:space="preserve"> </w:t>
      </w:r>
      <w:r w:rsidRPr="006C3E6B">
        <w:rPr>
          <w:sz w:val="24"/>
          <w:szCs w:val="24"/>
        </w:rPr>
        <w:t>стороны,</w:t>
      </w:r>
      <w:r w:rsidRPr="006C3E6B">
        <w:rPr>
          <w:spacing w:val="1"/>
          <w:sz w:val="24"/>
          <w:szCs w:val="24"/>
        </w:rPr>
        <w:t xml:space="preserve"> </w:t>
      </w:r>
      <w:r w:rsidRPr="006C3E6B">
        <w:rPr>
          <w:sz w:val="24"/>
          <w:szCs w:val="24"/>
        </w:rPr>
        <w:t>и</w:t>
      </w:r>
      <w:r w:rsidRPr="006C3E6B">
        <w:rPr>
          <w:spacing w:val="1"/>
          <w:sz w:val="24"/>
          <w:szCs w:val="24"/>
        </w:rPr>
        <w:t xml:space="preserve"> </w:t>
      </w:r>
      <w:r w:rsidRPr="006C3E6B">
        <w:rPr>
          <w:sz w:val="24"/>
          <w:szCs w:val="24"/>
        </w:rPr>
        <w:t>Петрова</w:t>
      </w:r>
      <w:r w:rsidRPr="006C3E6B">
        <w:rPr>
          <w:spacing w:val="1"/>
          <w:sz w:val="24"/>
          <w:szCs w:val="24"/>
        </w:rPr>
        <w:t xml:space="preserve"> </w:t>
      </w:r>
      <w:r w:rsidRPr="006C3E6B">
        <w:rPr>
          <w:sz w:val="24"/>
          <w:szCs w:val="24"/>
        </w:rPr>
        <w:t>Анна</w:t>
      </w:r>
      <w:r w:rsidRPr="006C3E6B">
        <w:rPr>
          <w:spacing w:val="1"/>
          <w:sz w:val="24"/>
          <w:szCs w:val="24"/>
        </w:rPr>
        <w:t xml:space="preserve"> </w:t>
      </w:r>
      <w:r w:rsidRPr="006C3E6B">
        <w:rPr>
          <w:sz w:val="24"/>
          <w:szCs w:val="24"/>
        </w:rPr>
        <w:t>Константиновна,</w:t>
      </w:r>
      <w:r w:rsidRPr="006C3E6B">
        <w:rPr>
          <w:spacing w:val="1"/>
          <w:sz w:val="24"/>
          <w:szCs w:val="24"/>
        </w:rPr>
        <w:t xml:space="preserve"> </w:t>
      </w:r>
      <w:r w:rsidRPr="006C3E6B">
        <w:rPr>
          <w:sz w:val="24"/>
          <w:szCs w:val="24"/>
        </w:rPr>
        <w:t>законный</w:t>
      </w:r>
      <w:r w:rsidRPr="006C3E6B">
        <w:rPr>
          <w:spacing w:val="1"/>
          <w:sz w:val="24"/>
          <w:szCs w:val="24"/>
        </w:rPr>
        <w:t xml:space="preserve"> </w:t>
      </w:r>
      <w:r w:rsidRPr="006C3E6B">
        <w:rPr>
          <w:sz w:val="24"/>
          <w:szCs w:val="24"/>
        </w:rPr>
        <w:t>представитель</w:t>
      </w:r>
      <w:r w:rsidRPr="006C3E6B">
        <w:rPr>
          <w:spacing w:val="1"/>
          <w:sz w:val="24"/>
          <w:szCs w:val="24"/>
        </w:rPr>
        <w:t xml:space="preserve"> </w:t>
      </w:r>
      <w:r w:rsidRPr="006C3E6B">
        <w:rPr>
          <w:sz w:val="24"/>
          <w:szCs w:val="24"/>
        </w:rPr>
        <w:t>обучающегося</w:t>
      </w:r>
      <w:r w:rsidRPr="006C3E6B">
        <w:rPr>
          <w:spacing w:val="1"/>
          <w:sz w:val="24"/>
          <w:szCs w:val="24"/>
        </w:rPr>
        <w:t xml:space="preserve"> </w:t>
      </w:r>
      <w:r w:rsidRPr="006C3E6B">
        <w:rPr>
          <w:sz w:val="24"/>
          <w:szCs w:val="24"/>
        </w:rPr>
        <w:t>Петровой</w:t>
      </w:r>
      <w:r w:rsidRPr="006C3E6B">
        <w:rPr>
          <w:spacing w:val="1"/>
          <w:sz w:val="24"/>
          <w:szCs w:val="24"/>
        </w:rPr>
        <w:t xml:space="preserve"> </w:t>
      </w:r>
      <w:r w:rsidRPr="006C3E6B">
        <w:rPr>
          <w:sz w:val="24"/>
          <w:szCs w:val="24"/>
        </w:rPr>
        <w:t>Марии</w:t>
      </w:r>
      <w:r w:rsidRPr="006C3E6B">
        <w:rPr>
          <w:spacing w:val="1"/>
          <w:sz w:val="24"/>
          <w:szCs w:val="24"/>
        </w:rPr>
        <w:t xml:space="preserve"> </w:t>
      </w:r>
      <w:r w:rsidRPr="006C3E6B">
        <w:rPr>
          <w:sz w:val="24"/>
          <w:szCs w:val="24"/>
        </w:rPr>
        <w:t>Олеговны,</w:t>
      </w:r>
      <w:r w:rsidRPr="006C3E6B">
        <w:rPr>
          <w:spacing w:val="1"/>
          <w:sz w:val="24"/>
          <w:szCs w:val="24"/>
        </w:rPr>
        <w:t xml:space="preserve"> </w:t>
      </w:r>
      <w:r w:rsidRPr="006C3E6B">
        <w:rPr>
          <w:sz w:val="24"/>
          <w:szCs w:val="24"/>
        </w:rPr>
        <w:t>именуемая</w:t>
      </w:r>
      <w:r w:rsidRPr="006C3E6B">
        <w:rPr>
          <w:spacing w:val="1"/>
          <w:sz w:val="24"/>
          <w:szCs w:val="24"/>
        </w:rPr>
        <w:t xml:space="preserve"> </w:t>
      </w:r>
      <w:r w:rsidRPr="006C3E6B">
        <w:rPr>
          <w:sz w:val="24"/>
          <w:szCs w:val="24"/>
        </w:rPr>
        <w:t>в</w:t>
      </w:r>
      <w:r w:rsidRPr="006C3E6B">
        <w:rPr>
          <w:spacing w:val="1"/>
          <w:sz w:val="24"/>
          <w:szCs w:val="24"/>
        </w:rPr>
        <w:t xml:space="preserve"> </w:t>
      </w:r>
      <w:r w:rsidRPr="006C3E6B">
        <w:rPr>
          <w:sz w:val="24"/>
          <w:szCs w:val="24"/>
        </w:rPr>
        <w:t>дальнейшем «Заказчик», с другой стороны, в соответствии с лицензией № 7688 от 24.12.2015, заключили</w:t>
      </w:r>
      <w:r w:rsidRPr="006C3E6B">
        <w:rPr>
          <w:spacing w:val="1"/>
          <w:sz w:val="24"/>
          <w:szCs w:val="24"/>
        </w:rPr>
        <w:t xml:space="preserve"> </w:t>
      </w:r>
      <w:r w:rsidRPr="006C3E6B">
        <w:rPr>
          <w:sz w:val="24"/>
          <w:szCs w:val="24"/>
        </w:rPr>
        <w:t>настоящий</w:t>
      </w:r>
      <w:r w:rsidRPr="006C3E6B">
        <w:rPr>
          <w:spacing w:val="1"/>
          <w:sz w:val="24"/>
          <w:szCs w:val="24"/>
        </w:rPr>
        <w:t xml:space="preserve"> </w:t>
      </w:r>
      <w:r w:rsidRPr="006C3E6B">
        <w:rPr>
          <w:sz w:val="24"/>
          <w:szCs w:val="24"/>
        </w:rPr>
        <w:t>Договор</w:t>
      </w:r>
      <w:r w:rsidRPr="006C3E6B">
        <w:rPr>
          <w:spacing w:val="-6"/>
          <w:sz w:val="24"/>
          <w:szCs w:val="24"/>
        </w:rPr>
        <w:t xml:space="preserve"> </w:t>
      </w:r>
      <w:r w:rsidRPr="006C3E6B">
        <w:rPr>
          <w:sz w:val="24"/>
          <w:szCs w:val="24"/>
        </w:rPr>
        <w:t>о</w:t>
      </w:r>
      <w:r w:rsidRPr="006C3E6B">
        <w:rPr>
          <w:spacing w:val="2"/>
          <w:sz w:val="24"/>
          <w:szCs w:val="24"/>
        </w:rPr>
        <w:t xml:space="preserve"> </w:t>
      </w:r>
      <w:r w:rsidRPr="006C3E6B">
        <w:rPr>
          <w:sz w:val="24"/>
          <w:szCs w:val="24"/>
        </w:rPr>
        <w:t>нижеследующем:</w:t>
      </w:r>
    </w:p>
    <w:p w:rsidR="006C3E6B" w:rsidRPr="006C3E6B" w:rsidRDefault="006C3E6B" w:rsidP="00212AA6">
      <w:pPr>
        <w:numPr>
          <w:ilvl w:val="1"/>
          <w:numId w:val="105"/>
        </w:numPr>
        <w:tabs>
          <w:tab w:val="left" w:pos="4156"/>
        </w:tabs>
        <w:spacing w:before="124" w:line="227" w:lineRule="exact"/>
        <w:jc w:val="both"/>
        <w:rPr>
          <w:b/>
          <w:sz w:val="24"/>
          <w:szCs w:val="24"/>
        </w:rPr>
      </w:pPr>
      <w:r w:rsidRPr="006C3E6B">
        <w:rPr>
          <w:b/>
          <w:sz w:val="24"/>
          <w:szCs w:val="24"/>
        </w:rPr>
        <w:t>Предмет</w:t>
      </w:r>
      <w:r w:rsidRPr="006C3E6B">
        <w:rPr>
          <w:b/>
          <w:spacing w:val="-4"/>
          <w:sz w:val="24"/>
          <w:szCs w:val="24"/>
        </w:rPr>
        <w:t xml:space="preserve"> </w:t>
      </w:r>
      <w:r w:rsidRPr="006C3E6B">
        <w:rPr>
          <w:b/>
          <w:sz w:val="24"/>
          <w:szCs w:val="24"/>
        </w:rPr>
        <w:t>договора.</w:t>
      </w:r>
    </w:p>
    <w:p w:rsidR="006C3E6B" w:rsidRPr="006C3E6B" w:rsidRDefault="006C3E6B" w:rsidP="00212AA6">
      <w:pPr>
        <w:numPr>
          <w:ilvl w:val="1"/>
          <w:numId w:val="104"/>
        </w:numPr>
        <w:tabs>
          <w:tab w:val="left" w:pos="652"/>
        </w:tabs>
        <w:spacing w:line="242" w:lineRule="auto"/>
        <w:ind w:right="266" w:firstLine="0"/>
        <w:jc w:val="both"/>
        <w:rPr>
          <w:sz w:val="24"/>
          <w:szCs w:val="24"/>
        </w:rPr>
      </w:pPr>
      <w:r w:rsidRPr="006C3E6B">
        <w:rPr>
          <w:sz w:val="24"/>
          <w:szCs w:val="24"/>
        </w:rPr>
        <w:t>Исполнитель</w:t>
      </w:r>
      <w:r w:rsidRPr="006C3E6B">
        <w:rPr>
          <w:spacing w:val="1"/>
          <w:sz w:val="24"/>
          <w:szCs w:val="24"/>
        </w:rPr>
        <w:t xml:space="preserve"> </w:t>
      </w:r>
      <w:r w:rsidRPr="006C3E6B">
        <w:rPr>
          <w:sz w:val="24"/>
          <w:szCs w:val="24"/>
        </w:rPr>
        <w:t>предоставляет</w:t>
      </w:r>
      <w:r w:rsidRPr="006C3E6B">
        <w:rPr>
          <w:spacing w:val="1"/>
          <w:sz w:val="24"/>
          <w:szCs w:val="24"/>
        </w:rPr>
        <w:t xml:space="preserve"> </w:t>
      </w:r>
      <w:r w:rsidRPr="006C3E6B">
        <w:rPr>
          <w:sz w:val="24"/>
          <w:szCs w:val="24"/>
        </w:rPr>
        <w:t>Заказчику</w:t>
      </w:r>
      <w:r w:rsidRPr="006C3E6B">
        <w:rPr>
          <w:spacing w:val="1"/>
          <w:sz w:val="24"/>
          <w:szCs w:val="24"/>
        </w:rPr>
        <w:t xml:space="preserve"> </w:t>
      </w:r>
      <w:r w:rsidRPr="006C3E6B">
        <w:rPr>
          <w:sz w:val="24"/>
          <w:szCs w:val="24"/>
        </w:rPr>
        <w:t>образовательные</w:t>
      </w:r>
      <w:r w:rsidRPr="006C3E6B">
        <w:rPr>
          <w:spacing w:val="1"/>
          <w:sz w:val="24"/>
          <w:szCs w:val="24"/>
        </w:rPr>
        <w:t xml:space="preserve"> </w:t>
      </w:r>
      <w:r w:rsidRPr="006C3E6B">
        <w:rPr>
          <w:sz w:val="24"/>
          <w:szCs w:val="24"/>
        </w:rPr>
        <w:t>услуги</w:t>
      </w:r>
      <w:r w:rsidRPr="006C3E6B">
        <w:rPr>
          <w:spacing w:val="1"/>
          <w:sz w:val="24"/>
          <w:szCs w:val="24"/>
        </w:rPr>
        <w:t xml:space="preserve"> </w:t>
      </w:r>
      <w:r w:rsidRPr="006C3E6B">
        <w:rPr>
          <w:sz w:val="24"/>
          <w:szCs w:val="24"/>
        </w:rPr>
        <w:t>по</w:t>
      </w:r>
      <w:r w:rsidRPr="006C3E6B">
        <w:rPr>
          <w:spacing w:val="1"/>
          <w:sz w:val="24"/>
          <w:szCs w:val="24"/>
        </w:rPr>
        <w:t xml:space="preserve"> </w:t>
      </w:r>
      <w:r w:rsidRPr="006C3E6B">
        <w:rPr>
          <w:sz w:val="24"/>
          <w:szCs w:val="24"/>
        </w:rPr>
        <w:t>обучению</w:t>
      </w:r>
      <w:r w:rsidRPr="006C3E6B">
        <w:rPr>
          <w:spacing w:val="1"/>
          <w:sz w:val="24"/>
          <w:szCs w:val="24"/>
        </w:rPr>
        <w:t xml:space="preserve"> </w:t>
      </w:r>
      <w:r w:rsidRPr="006C3E6B">
        <w:rPr>
          <w:sz w:val="24"/>
          <w:szCs w:val="24"/>
        </w:rPr>
        <w:t>по</w:t>
      </w:r>
      <w:r w:rsidRPr="006C3E6B">
        <w:rPr>
          <w:spacing w:val="1"/>
          <w:sz w:val="24"/>
          <w:szCs w:val="24"/>
        </w:rPr>
        <w:t xml:space="preserve"> </w:t>
      </w:r>
      <w:r w:rsidRPr="006C3E6B">
        <w:rPr>
          <w:sz w:val="24"/>
          <w:szCs w:val="24"/>
        </w:rPr>
        <w:t>дополнительной</w:t>
      </w:r>
      <w:r w:rsidRPr="006C3E6B">
        <w:rPr>
          <w:spacing w:val="1"/>
          <w:sz w:val="24"/>
          <w:szCs w:val="24"/>
        </w:rPr>
        <w:t xml:space="preserve"> </w:t>
      </w:r>
      <w:r w:rsidRPr="006C3E6B">
        <w:rPr>
          <w:sz w:val="24"/>
          <w:szCs w:val="24"/>
        </w:rPr>
        <w:t>образовательной</w:t>
      </w:r>
      <w:r w:rsidRPr="006C3E6B">
        <w:rPr>
          <w:spacing w:val="1"/>
          <w:sz w:val="24"/>
          <w:szCs w:val="24"/>
        </w:rPr>
        <w:t xml:space="preserve"> </w:t>
      </w:r>
      <w:r w:rsidRPr="006C3E6B">
        <w:rPr>
          <w:sz w:val="24"/>
          <w:szCs w:val="24"/>
        </w:rPr>
        <w:t>программе</w:t>
      </w:r>
      <w:r w:rsidRPr="006C3E6B">
        <w:rPr>
          <w:spacing w:val="-3"/>
          <w:sz w:val="24"/>
          <w:szCs w:val="24"/>
        </w:rPr>
        <w:t xml:space="preserve"> </w:t>
      </w:r>
      <w:r w:rsidRPr="006C3E6B">
        <w:rPr>
          <w:sz w:val="24"/>
          <w:szCs w:val="24"/>
        </w:rPr>
        <w:t>«Математика</w:t>
      </w:r>
      <w:r w:rsidRPr="006C3E6B">
        <w:rPr>
          <w:spacing w:val="1"/>
          <w:sz w:val="24"/>
          <w:szCs w:val="24"/>
        </w:rPr>
        <w:t xml:space="preserve"> </w:t>
      </w:r>
      <w:r w:rsidRPr="006C3E6B">
        <w:rPr>
          <w:sz w:val="24"/>
          <w:szCs w:val="24"/>
        </w:rPr>
        <w:t>на</w:t>
      </w:r>
      <w:r w:rsidRPr="006C3E6B">
        <w:rPr>
          <w:spacing w:val="1"/>
          <w:sz w:val="24"/>
          <w:szCs w:val="24"/>
        </w:rPr>
        <w:t xml:space="preserve"> </w:t>
      </w:r>
      <w:r w:rsidRPr="006C3E6B">
        <w:rPr>
          <w:sz w:val="24"/>
          <w:szCs w:val="24"/>
        </w:rPr>
        <w:t>пять</w:t>
      </w:r>
      <w:r w:rsidRPr="006C3E6B">
        <w:rPr>
          <w:spacing w:val="1"/>
          <w:sz w:val="24"/>
          <w:szCs w:val="24"/>
        </w:rPr>
        <w:t xml:space="preserve"> </w:t>
      </w:r>
      <w:r w:rsidRPr="006C3E6B">
        <w:rPr>
          <w:sz w:val="24"/>
          <w:szCs w:val="24"/>
        </w:rPr>
        <w:t>с</w:t>
      </w:r>
      <w:r w:rsidRPr="006C3E6B">
        <w:rPr>
          <w:spacing w:val="1"/>
          <w:sz w:val="24"/>
          <w:szCs w:val="24"/>
        </w:rPr>
        <w:t xml:space="preserve"> </w:t>
      </w:r>
      <w:r w:rsidRPr="006C3E6B">
        <w:rPr>
          <w:sz w:val="24"/>
          <w:szCs w:val="24"/>
        </w:rPr>
        <w:t>плюсом».</w:t>
      </w:r>
    </w:p>
    <w:p w:rsidR="006C3E6B" w:rsidRPr="006C3E6B" w:rsidRDefault="006C3E6B" w:rsidP="00212AA6">
      <w:pPr>
        <w:numPr>
          <w:ilvl w:val="1"/>
          <w:numId w:val="104"/>
        </w:numPr>
        <w:tabs>
          <w:tab w:val="left" w:pos="588"/>
        </w:tabs>
        <w:ind w:right="269" w:firstLine="0"/>
        <w:jc w:val="both"/>
        <w:rPr>
          <w:sz w:val="24"/>
          <w:szCs w:val="24"/>
        </w:rPr>
      </w:pPr>
      <w:r w:rsidRPr="006C3E6B">
        <w:rPr>
          <w:sz w:val="24"/>
          <w:szCs w:val="24"/>
        </w:rPr>
        <w:t>Образовательные услуги предоставляются в очной форме. Общий объём учебных занятий в месяц – 20</w:t>
      </w:r>
      <w:r w:rsidRPr="006C3E6B">
        <w:rPr>
          <w:spacing w:val="1"/>
          <w:sz w:val="24"/>
          <w:szCs w:val="24"/>
        </w:rPr>
        <w:t xml:space="preserve"> </w:t>
      </w:r>
      <w:r w:rsidRPr="006C3E6B">
        <w:rPr>
          <w:sz w:val="24"/>
          <w:szCs w:val="24"/>
        </w:rPr>
        <w:t>часов. Продолжительность занятий – четыре академических часа в неделю (академический час равен 45</w:t>
      </w:r>
      <w:r w:rsidRPr="006C3E6B">
        <w:rPr>
          <w:spacing w:val="1"/>
          <w:sz w:val="24"/>
          <w:szCs w:val="24"/>
        </w:rPr>
        <w:t xml:space="preserve"> </w:t>
      </w:r>
      <w:r w:rsidRPr="006C3E6B">
        <w:rPr>
          <w:sz w:val="24"/>
          <w:szCs w:val="24"/>
        </w:rPr>
        <w:t>минутам).</w:t>
      </w:r>
      <w:r w:rsidRPr="006C3E6B">
        <w:rPr>
          <w:spacing w:val="3"/>
          <w:sz w:val="24"/>
          <w:szCs w:val="24"/>
        </w:rPr>
        <w:t xml:space="preserve"> </w:t>
      </w:r>
      <w:r w:rsidRPr="006C3E6B">
        <w:rPr>
          <w:sz w:val="24"/>
          <w:szCs w:val="24"/>
        </w:rPr>
        <w:t>Общий</w:t>
      </w:r>
      <w:r w:rsidRPr="006C3E6B">
        <w:rPr>
          <w:spacing w:val="2"/>
          <w:sz w:val="24"/>
          <w:szCs w:val="24"/>
        </w:rPr>
        <w:t xml:space="preserve"> </w:t>
      </w:r>
      <w:r w:rsidRPr="006C3E6B">
        <w:rPr>
          <w:sz w:val="24"/>
          <w:szCs w:val="24"/>
        </w:rPr>
        <w:t>срок</w:t>
      </w:r>
      <w:r w:rsidRPr="006C3E6B">
        <w:rPr>
          <w:spacing w:val="-4"/>
          <w:sz w:val="24"/>
          <w:szCs w:val="24"/>
        </w:rPr>
        <w:t xml:space="preserve"> </w:t>
      </w:r>
      <w:r w:rsidRPr="006C3E6B">
        <w:rPr>
          <w:sz w:val="24"/>
          <w:szCs w:val="24"/>
        </w:rPr>
        <w:t>обучения</w:t>
      </w:r>
      <w:r w:rsidRPr="006C3E6B">
        <w:rPr>
          <w:spacing w:val="2"/>
          <w:sz w:val="24"/>
          <w:szCs w:val="24"/>
        </w:rPr>
        <w:t xml:space="preserve"> </w:t>
      </w:r>
      <w:r w:rsidRPr="006C3E6B">
        <w:rPr>
          <w:sz w:val="24"/>
          <w:szCs w:val="24"/>
        </w:rPr>
        <w:t>–</w:t>
      </w:r>
      <w:r w:rsidRPr="006C3E6B">
        <w:rPr>
          <w:spacing w:val="2"/>
          <w:sz w:val="24"/>
          <w:szCs w:val="24"/>
        </w:rPr>
        <w:t xml:space="preserve"> </w:t>
      </w:r>
      <w:r w:rsidRPr="006C3E6B">
        <w:rPr>
          <w:sz w:val="24"/>
          <w:szCs w:val="24"/>
        </w:rPr>
        <w:t>6</w:t>
      </w:r>
      <w:r w:rsidRPr="006C3E6B">
        <w:rPr>
          <w:spacing w:val="1"/>
          <w:sz w:val="24"/>
          <w:szCs w:val="24"/>
        </w:rPr>
        <w:t xml:space="preserve"> </w:t>
      </w:r>
      <w:r w:rsidRPr="006C3E6B">
        <w:rPr>
          <w:sz w:val="24"/>
          <w:szCs w:val="24"/>
        </w:rPr>
        <w:t>месяцев.</w:t>
      </w:r>
    </w:p>
    <w:p w:rsidR="006C3E6B" w:rsidRPr="006C3E6B" w:rsidRDefault="006C3E6B" w:rsidP="00212AA6">
      <w:pPr>
        <w:numPr>
          <w:ilvl w:val="1"/>
          <w:numId w:val="105"/>
        </w:numPr>
        <w:tabs>
          <w:tab w:val="left" w:pos="3756"/>
        </w:tabs>
        <w:spacing w:before="119" w:line="227" w:lineRule="exact"/>
        <w:ind w:left="3756"/>
        <w:jc w:val="both"/>
        <w:rPr>
          <w:b/>
          <w:sz w:val="24"/>
          <w:szCs w:val="24"/>
        </w:rPr>
      </w:pPr>
      <w:r w:rsidRPr="006C3E6B">
        <w:rPr>
          <w:b/>
          <w:sz w:val="24"/>
          <w:szCs w:val="24"/>
        </w:rPr>
        <w:t>Обязанности</w:t>
      </w:r>
      <w:r w:rsidRPr="006C3E6B">
        <w:rPr>
          <w:b/>
          <w:spacing w:val="-6"/>
          <w:sz w:val="24"/>
          <w:szCs w:val="24"/>
        </w:rPr>
        <w:t xml:space="preserve"> </w:t>
      </w:r>
      <w:r w:rsidRPr="006C3E6B">
        <w:rPr>
          <w:b/>
          <w:sz w:val="24"/>
          <w:szCs w:val="24"/>
        </w:rPr>
        <w:t>Исполнителя.</w:t>
      </w:r>
    </w:p>
    <w:p w:rsidR="006C3E6B" w:rsidRPr="006C3E6B" w:rsidRDefault="006C3E6B" w:rsidP="00212AA6">
      <w:pPr>
        <w:numPr>
          <w:ilvl w:val="1"/>
          <w:numId w:val="103"/>
        </w:numPr>
        <w:tabs>
          <w:tab w:val="left" w:pos="564"/>
        </w:tabs>
        <w:spacing w:line="227" w:lineRule="exact"/>
        <w:jc w:val="both"/>
        <w:rPr>
          <w:sz w:val="24"/>
          <w:szCs w:val="24"/>
        </w:rPr>
      </w:pPr>
      <w:r w:rsidRPr="006C3E6B">
        <w:rPr>
          <w:spacing w:val="-1"/>
          <w:sz w:val="24"/>
          <w:szCs w:val="24"/>
        </w:rPr>
        <w:t>Организовать</w:t>
      </w:r>
      <w:r w:rsidRPr="006C3E6B">
        <w:rPr>
          <w:spacing w:val="-14"/>
          <w:sz w:val="24"/>
          <w:szCs w:val="24"/>
        </w:rPr>
        <w:t xml:space="preserve"> </w:t>
      </w:r>
      <w:r w:rsidRPr="006C3E6B">
        <w:rPr>
          <w:spacing w:val="-1"/>
          <w:sz w:val="24"/>
          <w:szCs w:val="24"/>
        </w:rPr>
        <w:t>и</w:t>
      </w:r>
      <w:r w:rsidRPr="006C3E6B">
        <w:rPr>
          <w:spacing w:val="-13"/>
          <w:sz w:val="24"/>
          <w:szCs w:val="24"/>
        </w:rPr>
        <w:t xml:space="preserve"> </w:t>
      </w:r>
      <w:r w:rsidRPr="006C3E6B">
        <w:rPr>
          <w:spacing w:val="-1"/>
          <w:sz w:val="24"/>
          <w:szCs w:val="24"/>
        </w:rPr>
        <w:t>обеспечить</w:t>
      </w:r>
      <w:r w:rsidRPr="006C3E6B">
        <w:rPr>
          <w:spacing w:val="-9"/>
          <w:sz w:val="24"/>
          <w:szCs w:val="24"/>
        </w:rPr>
        <w:t xml:space="preserve"> </w:t>
      </w:r>
      <w:r w:rsidRPr="006C3E6B">
        <w:rPr>
          <w:spacing w:val="-1"/>
          <w:sz w:val="24"/>
          <w:szCs w:val="24"/>
        </w:rPr>
        <w:t>надлежащее</w:t>
      </w:r>
      <w:r w:rsidRPr="006C3E6B">
        <w:rPr>
          <w:spacing w:val="-7"/>
          <w:sz w:val="24"/>
          <w:szCs w:val="24"/>
        </w:rPr>
        <w:t xml:space="preserve"> </w:t>
      </w:r>
      <w:r w:rsidRPr="006C3E6B">
        <w:rPr>
          <w:sz w:val="24"/>
          <w:szCs w:val="24"/>
        </w:rPr>
        <w:t>и</w:t>
      </w:r>
      <w:r w:rsidRPr="006C3E6B">
        <w:rPr>
          <w:spacing w:val="-13"/>
          <w:sz w:val="24"/>
          <w:szCs w:val="24"/>
        </w:rPr>
        <w:t xml:space="preserve"> </w:t>
      </w:r>
      <w:r w:rsidRPr="006C3E6B">
        <w:rPr>
          <w:sz w:val="24"/>
          <w:szCs w:val="24"/>
        </w:rPr>
        <w:t>в</w:t>
      </w:r>
      <w:r w:rsidRPr="006C3E6B">
        <w:rPr>
          <w:spacing w:val="-12"/>
          <w:sz w:val="24"/>
          <w:szCs w:val="24"/>
        </w:rPr>
        <w:t xml:space="preserve"> </w:t>
      </w:r>
      <w:r w:rsidRPr="006C3E6B">
        <w:rPr>
          <w:sz w:val="24"/>
          <w:szCs w:val="24"/>
        </w:rPr>
        <w:t>полном</w:t>
      </w:r>
      <w:r w:rsidRPr="006C3E6B">
        <w:rPr>
          <w:spacing w:val="-13"/>
          <w:sz w:val="24"/>
          <w:szCs w:val="24"/>
        </w:rPr>
        <w:t xml:space="preserve"> </w:t>
      </w:r>
      <w:r w:rsidRPr="006C3E6B">
        <w:rPr>
          <w:sz w:val="24"/>
          <w:szCs w:val="24"/>
        </w:rPr>
        <w:t>объёме</w:t>
      </w:r>
      <w:r w:rsidRPr="006C3E6B">
        <w:rPr>
          <w:spacing w:val="-10"/>
          <w:sz w:val="24"/>
          <w:szCs w:val="24"/>
        </w:rPr>
        <w:t xml:space="preserve"> </w:t>
      </w:r>
      <w:r w:rsidRPr="006C3E6B">
        <w:rPr>
          <w:sz w:val="24"/>
          <w:szCs w:val="24"/>
        </w:rPr>
        <w:t>исполнение</w:t>
      </w:r>
      <w:r w:rsidRPr="006C3E6B">
        <w:rPr>
          <w:spacing w:val="-10"/>
          <w:sz w:val="24"/>
          <w:szCs w:val="24"/>
        </w:rPr>
        <w:t xml:space="preserve"> </w:t>
      </w:r>
      <w:r w:rsidRPr="006C3E6B">
        <w:rPr>
          <w:sz w:val="24"/>
          <w:szCs w:val="24"/>
        </w:rPr>
        <w:t>услуг,</w:t>
      </w:r>
      <w:r w:rsidRPr="006C3E6B">
        <w:rPr>
          <w:spacing w:val="-3"/>
          <w:sz w:val="24"/>
          <w:szCs w:val="24"/>
        </w:rPr>
        <w:t xml:space="preserve"> </w:t>
      </w:r>
      <w:r w:rsidRPr="006C3E6B">
        <w:rPr>
          <w:sz w:val="24"/>
          <w:szCs w:val="24"/>
        </w:rPr>
        <w:t>предусмотренных</w:t>
      </w:r>
      <w:r w:rsidRPr="006C3E6B">
        <w:rPr>
          <w:spacing w:val="-10"/>
          <w:sz w:val="24"/>
          <w:szCs w:val="24"/>
        </w:rPr>
        <w:t xml:space="preserve"> </w:t>
      </w:r>
      <w:r w:rsidRPr="006C3E6B">
        <w:rPr>
          <w:sz w:val="24"/>
          <w:szCs w:val="24"/>
        </w:rPr>
        <w:t>в</w:t>
      </w:r>
      <w:r w:rsidRPr="006C3E6B">
        <w:rPr>
          <w:spacing w:val="-9"/>
          <w:sz w:val="24"/>
          <w:szCs w:val="24"/>
        </w:rPr>
        <w:t xml:space="preserve"> </w:t>
      </w:r>
      <w:r w:rsidRPr="006C3E6B">
        <w:rPr>
          <w:sz w:val="24"/>
          <w:szCs w:val="24"/>
        </w:rPr>
        <w:t>разделе</w:t>
      </w:r>
    </w:p>
    <w:p w:rsidR="006C3E6B" w:rsidRPr="006C3E6B" w:rsidRDefault="006C3E6B" w:rsidP="006C3E6B">
      <w:pPr>
        <w:spacing w:before="2"/>
        <w:ind w:left="220" w:right="267"/>
        <w:jc w:val="both"/>
        <w:rPr>
          <w:sz w:val="24"/>
          <w:szCs w:val="24"/>
        </w:rPr>
      </w:pPr>
      <w:r w:rsidRPr="006C3E6B">
        <w:rPr>
          <w:sz w:val="24"/>
          <w:szCs w:val="24"/>
        </w:rPr>
        <w:t>1</w:t>
      </w:r>
      <w:r w:rsidRPr="006C3E6B">
        <w:rPr>
          <w:spacing w:val="1"/>
          <w:sz w:val="24"/>
          <w:szCs w:val="24"/>
        </w:rPr>
        <w:t xml:space="preserve"> </w:t>
      </w:r>
      <w:r w:rsidRPr="006C3E6B">
        <w:rPr>
          <w:sz w:val="24"/>
          <w:szCs w:val="24"/>
        </w:rPr>
        <w:t>настоящего</w:t>
      </w:r>
      <w:r w:rsidRPr="006C3E6B">
        <w:rPr>
          <w:spacing w:val="1"/>
          <w:sz w:val="24"/>
          <w:szCs w:val="24"/>
        </w:rPr>
        <w:t xml:space="preserve"> </w:t>
      </w:r>
      <w:r w:rsidRPr="006C3E6B">
        <w:rPr>
          <w:sz w:val="24"/>
          <w:szCs w:val="24"/>
        </w:rPr>
        <w:t>Договора.</w:t>
      </w:r>
      <w:r w:rsidRPr="006C3E6B">
        <w:rPr>
          <w:spacing w:val="1"/>
          <w:sz w:val="24"/>
          <w:szCs w:val="24"/>
        </w:rPr>
        <w:t xml:space="preserve"> </w:t>
      </w:r>
      <w:r w:rsidRPr="006C3E6B">
        <w:rPr>
          <w:sz w:val="24"/>
          <w:szCs w:val="24"/>
        </w:rPr>
        <w:t>Образовательные</w:t>
      </w:r>
      <w:r w:rsidRPr="006C3E6B">
        <w:rPr>
          <w:spacing w:val="1"/>
          <w:sz w:val="24"/>
          <w:szCs w:val="24"/>
        </w:rPr>
        <w:t xml:space="preserve"> </w:t>
      </w:r>
      <w:r w:rsidRPr="006C3E6B">
        <w:rPr>
          <w:sz w:val="24"/>
          <w:szCs w:val="24"/>
        </w:rPr>
        <w:t>услуги</w:t>
      </w:r>
      <w:r w:rsidRPr="006C3E6B">
        <w:rPr>
          <w:spacing w:val="1"/>
          <w:sz w:val="24"/>
          <w:szCs w:val="24"/>
        </w:rPr>
        <w:t xml:space="preserve"> </w:t>
      </w:r>
      <w:r w:rsidRPr="006C3E6B">
        <w:rPr>
          <w:sz w:val="24"/>
          <w:szCs w:val="24"/>
        </w:rPr>
        <w:t>оказываются</w:t>
      </w:r>
      <w:r w:rsidRPr="006C3E6B">
        <w:rPr>
          <w:spacing w:val="1"/>
          <w:sz w:val="24"/>
          <w:szCs w:val="24"/>
        </w:rPr>
        <w:t xml:space="preserve"> </w:t>
      </w:r>
      <w:r w:rsidRPr="006C3E6B">
        <w:rPr>
          <w:sz w:val="24"/>
          <w:szCs w:val="24"/>
        </w:rPr>
        <w:t>в</w:t>
      </w:r>
      <w:r w:rsidRPr="006C3E6B">
        <w:rPr>
          <w:spacing w:val="1"/>
          <w:sz w:val="24"/>
          <w:szCs w:val="24"/>
        </w:rPr>
        <w:t xml:space="preserve"> </w:t>
      </w:r>
      <w:r w:rsidRPr="006C3E6B">
        <w:rPr>
          <w:sz w:val="24"/>
          <w:szCs w:val="24"/>
        </w:rPr>
        <w:t>соответствии</w:t>
      </w:r>
      <w:r w:rsidRPr="006C3E6B">
        <w:rPr>
          <w:spacing w:val="1"/>
          <w:sz w:val="24"/>
          <w:szCs w:val="24"/>
        </w:rPr>
        <w:t xml:space="preserve"> </w:t>
      </w:r>
      <w:r w:rsidRPr="006C3E6B">
        <w:rPr>
          <w:sz w:val="24"/>
          <w:szCs w:val="24"/>
        </w:rPr>
        <w:t>с</w:t>
      </w:r>
      <w:r w:rsidRPr="006C3E6B">
        <w:rPr>
          <w:spacing w:val="1"/>
          <w:sz w:val="24"/>
          <w:szCs w:val="24"/>
        </w:rPr>
        <w:t xml:space="preserve"> </w:t>
      </w:r>
      <w:r w:rsidRPr="006C3E6B">
        <w:rPr>
          <w:sz w:val="24"/>
          <w:szCs w:val="24"/>
        </w:rPr>
        <w:t>учебным</w:t>
      </w:r>
      <w:r w:rsidRPr="006C3E6B">
        <w:rPr>
          <w:spacing w:val="1"/>
          <w:sz w:val="24"/>
          <w:szCs w:val="24"/>
        </w:rPr>
        <w:t xml:space="preserve"> </w:t>
      </w:r>
      <w:r w:rsidRPr="006C3E6B">
        <w:rPr>
          <w:sz w:val="24"/>
          <w:szCs w:val="24"/>
        </w:rPr>
        <w:t>планом,</w:t>
      </w:r>
      <w:r w:rsidRPr="006C3E6B">
        <w:rPr>
          <w:spacing w:val="1"/>
          <w:sz w:val="24"/>
          <w:szCs w:val="24"/>
        </w:rPr>
        <w:t xml:space="preserve"> </w:t>
      </w:r>
      <w:r w:rsidRPr="006C3E6B">
        <w:rPr>
          <w:sz w:val="24"/>
          <w:szCs w:val="24"/>
        </w:rPr>
        <w:t>календарным</w:t>
      </w:r>
      <w:r w:rsidRPr="006C3E6B">
        <w:rPr>
          <w:spacing w:val="6"/>
          <w:sz w:val="24"/>
          <w:szCs w:val="24"/>
        </w:rPr>
        <w:t xml:space="preserve"> </w:t>
      </w:r>
      <w:r w:rsidRPr="006C3E6B">
        <w:rPr>
          <w:sz w:val="24"/>
          <w:szCs w:val="24"/>
        </w:rPr>
        <w:t>учебным</w:t>
      </w:r>
      <w:r w:rsidRPr="006C3E6B">
        <w:rPr>
          <w:spacing w:val="3"/>
          <w:sz w:val="24"/>
          <w:szCs w:val="24"/>
        </w:rPr>
        <w:t xml:space="preserve"> </w:t>
      </w:r>
      <w:r w:rsidRPr="006C3E6B">
        <w:rPr>
          <w:sz w:val="24"/>
          <w:szCs w:val="24"/>
        </w:rPr>
        <w:t>графиком</w:t>
      </w:r>
      <w:r w:rsidRPr="006C3E6B">
        <w:rPr>
          <w:spacing w:val="-2"/>
          <w:sz w:val="24"/>
          <w:szCs w:val="24"/>
        </w:rPr>
        <w:t xml:space="preserve"> </w:t>
      </w:r>
      <w:r w:rsidRPr="006C3E6B">
        <w:rPr>
          <w:sz w:val="24"/>
          <w:szCs w:val="24"/>
        </w:rPr>
        <w:t>и</w:t>
      </w:r>
      <w:r w:rsidRPr="006C3E6B">
        <w:rPr>
          <w:spacing w:val="-2"/>
          <w:sz w:val="24"/>
          <w:szCs w:val="24"/>
        </w:rPr>
        <w:t xml:space="preserve"> </w:t>
      </w:r>
      <w:r w:rsidRPr="006C3E6B">
        <w:rPr>
          <w:sz w:val="24"/>
          <w:szCs w:val="24"/>
        </w:rPr>
        <w:t>расписанием</w:t>
      </w:r>
      <w:r w:rsidRPr="006C3E6B">
        <w:rPr>
          <w:spacing w:val="3"/>
          <w:sz w:val="24"/>
          <w:szCs w:val="24"/>
        </w:rPr>
        <w:t xml:space="preserve"> </w:t>
      </w:r>
      <w:r w:rsidRPr="006C3E6B">
        <w:rPr>
          <w:sz w:val="24"/>
          <w:szCs w:val="24"/>
        </w:rPr>
        <w:t>занятий.</w:t>
      </w:r>
    </w:p>
    <w:p w:rsidR="006C3E6B" w:rsidRPr="006C3E6B" w:rsidRDefault="006C3E6B" w:rsidP="00212AA6">
      <w:pPr>
        <w:numPr>
          <w:ilvl w:val="1"/>
          <w:numId w:val="103"/>
        </w:numPr>
        <w:tabs>
          <w:tab w:val="left" w:pos="648"/>
        </w:tabs>
        <w:ind w:left="220" w:right="268" w:firstLine="0"/>
        <w:jc w:val="both"/>
        <w:rPr>
          <w:sz w:val="24"/>
          <w:szCs w:val="24"/>
        </w:rPr>
      </w:pPr>
      <w:r w:rsidRPr="006C3E6B">
        <w:rPr>
          <w:sz w:val="24"/>
          <w:szCs w:val="24"/>
        </w:rPr>
        <w:t>Обеспечить</w:t>
      </w:r>
      <w:r w:rsidRPr="006C3E6B">
        <w:rPr>
          <w:spacing w:val="1"/>
          <w:sz w:val="24"/>
          <w:szCs w:val="24"/>
        </w:rPr>
        <w:t xml:space="preserve"> </w:t>
      </w:r>
      <w:r w:rsidRPr="006C3E6B">
        <w:rPr>
          <w:sz w:val="24"/>
          <w:szCs w:val="24"/>
        </w:rPr>
        <w:t>для</w:t>
      </w:r>
      <w:r w:rsidRPr="006C3E6B">
        <w:rPr>
          <w:spacing w:val="1"/>
          <w:sz w:val="24"/>
          <w:szCs w:val="24"/>
        </w:rPr>
        <w:t xml:space="preserve"> </w:t>
      </w:r>
      <w:r w:rsidRPr="006C3E6B">
        <w:rPr>
          <w:sz w:val="24"/>
          <w:szCs w:val="24"/>
        </w:rPr>
        <w:t>проведения</w:t>
      </w:r>
      <w:r w:rsidRPr="006C3E6B">
        <w:rPr>
          <w:spacing w:val="1"/>
          <w:sz w:val="24"/>
          <w:szCs w:val="24"/>
        </w:rPr>
        <w:t xml:space="preserve"> </w:t>
      </w:r>
      <w:r w:rsidRPr="006C3E6B">
        <w:rPr>
          <w:sz w:val="24"/>
          <w:szCs w:val="24"/>
        </w:rPr>
        <w:t>занятий</w:t>
      </w:r>
      <w:r w:rsidRPr="006C3E6B">
        <w:rPr>
          <w:spacing w:val="1"/>
          <w:sz w:val="24"/>
          <w:szCs w:val="24"/>
        </w:rPr>
        <w:t xml:space="preserve"> </w:t>
      </w:r>
      <w:r w:rsidRPr="006C3E6B">
        <w:rPr>
          <w:sz w:val="24"/>
          <w:szCs w:val="24"/>
        </w:rPr>
        <w:t>помещения,</w:t>
      </w:r>
      <w:r w:rsidRPr="006C3E6B">
        <w:rPr>
          <w:spacing w:val="1"/>
          <w:sz w:val="24"/>
          <w:szCs w:val="24"/>
        </w:rPr>
        <w:t xml:space="preserve"> </w:t>
      </w:r>
      <w:r w:rsidRPr="006C3E6B">
        <w:rPr>
          <w:sz w:val="24"/>
          <w:szCs w:val="24"/>
        </w:rPr>
        <w:t>соответствующие</w:t>
      </w:r>
      <w:r w:rsidRPr="006C3E6B">
        <w:rPr>
          <w:spacing w:val="1"/>
          <w:sz w:val="24"/>
          <w:szCs w:val="24"/>
        </w:rPr>
        <w:t xml:space="preserve"> </w:t>
      </w:r>
      <w:r w:rsidRPr="006C3E6B">
        <w:rPr>
          <w:sz w:val="24"/>
          <w:szCs w:val="24"/>
        </w:rPr>
        <w:t>санитарным</w:t>
      </w:r>
      <w:r w:rsidRPr="006C3E6B">
        <w:rPr>
          <w:spacing w:val="1"/>
          <w:sz w:val="24"/>
          <w:szCs w:val="24"/>
        </w:rPr>
        <w:t xml:space="preserve"> </w:t>
      </w:r>
      <w:r w:rsidRPr="006C3E6B">
        <w:rPr>
          <w:sz w:val="24"/>
          <w:szCs w:val="24"/>
        </w:rPr>
        <w:t>и</w:t>
      </w:r>
      <w:r w:rsidRPr="006C3E6B">
        <w:rPr>
          <w:spacing w:val="1"/>
          <w:sz w:val="24"/>
          <w:szCs w:val="24"/>
        </w:rPr>
        <w:t xml:space="preserve"> </w:t>
      </w:r>
      <w:r w:rsidRPr="006C3E6B">
        <w:rPr>
          <w:sz w:val="24"/>
          <w:szCs w:val="24"/>
        </w:rPr>
        <w:t>гигиеническим</w:t>
      </w:r>
      <w:r w:rsidRPr="006C3E6B">
        <w:rPr>
          <w:spacing w:val="1"/>
          <w:sz w:val="24"/>
          <w:szCs w:val="24"/>
        </w:rPr>
        <w:t xml:space="preserve"> </w:t>
      </w:r>
      <w:r w:rsidRPr="006C3E6B">
        <w:rPr>
          <w:sz w:val="24"/>
          <w:szCs w:val="24"/>
        </w:rPr>
        <w:t>требованиям, а также оснащение, соответствующее обязательным нормам и правилам, предъявляемым к</w:t>
      </w:r>
      <w:r w:rsidRPr="006C3E6B">
        <w:rPr>
          <w:spacing w:val="1"/>
          <w:sz w:val="24"/>
          <w:szCs w:val="24"/>
        </w:rPr>
        <w:t xml:space="preserve"> </w:t>
      </w:r>
      <w:r w:rsidRPr="006C3E6B">
        <w:rPr>
          <w:sz w:val="24"/>
          <w:szCs w:val="24"/>
        </w:rPr>
        <w:t>образовательному</w:t>
      </w:r>
      <w:r w:rsidRPr="006C3E6B">
        <w:rPr>
          <w:spacing w:val="-7"/>
          <w:sz w:val="24"/>
          <w:szCs w:val="24"/>
        </w:rPr>
        <w:t xml:space="preserve"> </w:t>
      </w:r>
      <w:r w:rsidRPr="006C3E6B">
        <w:rPr>
          <w:sz w:val="24"/>
          <w:szCs w:val="24"/>
        </w:rPr>
        <w:t>процессу.</w:t>
      </w:r>
    </w:p>
    <w:p w:rsidR="006C3E6B" w:rsidRPr="006C3E6B" w:rsidRDefault="006C3E6B" w:rsidP="00212AA6">
      <w:pPr>
        <w:numPr>
          <w:ilvl w:val="1"/>
          <w:numId w:val="105"/>
        </w:numPr>
        <w:tabs>
          <w:tab w:val="left" w:pos="4084"/>
        </w:tabs>
        <w:spacing w:before="122" w:line="227" w:lineRule="exact"/>
        <w:ind w:left="4084"/>
        <w:jc w:val="both"/>
        <w:rPr>
          <w:b/>
          <w:sz w:val="24"/>
          <w:szCs w:val="24"/>
        </w:rPr>
      </w:pPr>
      <w:r w:rsidRPr="006C3E6B">
        <w:rPr>
          <w:b/>
          <w:sz w:val="24"/>
          <w:szCs w:val="24"/>
        </w:rPr>
        <w:t>Права</w:t>
      </w:r>
      <w:r w:rsidRPr="006C3E6B">
        <w:rPr>
          <w:b/>
          <w:spacing w:val="-5"/>
          <w:sz w:val="24"/>
          <w:szCs w:val="24"/>
        </w:rPr>
        <w:t xml:space="preserve"> </w:t>
      </w:r>
      <w:r w:rsidRPr="006C3E6B">
        <w:rPr>
          <w:b/>
          <w:sz w:val="24"/>
          <w:szCs w:val="24"/>
        </w:rPr>
        <w:t>Исполнителя</w:t>
      </w:r>
    </w:p>
    <w:p w:rsidR="006C3E6B" w:rsidRPr="006C3E6B" w:rsidRDefault="006C3E6B" w:rsidP="00212AA6">
      <w:pPr>
        <w:numPr>
          <w:ilvl w:val="1"/>
          <w:numId w:val="102"/>
        </w:numPr>
        <w:tabs>
          <w:tab w:val="left" w:pos="552"/>
        </w:tabs>
        <w:spacing w:line="242" w:lineRule="auto"/>
        <w:ind w:right="266" w:firstLine="0"/>
        <w:jc w:val="both"/>
        <w:rPr>
          <w:sz w:val="24"/>
          <w:szCs w:val="24"/>
        </w:rPr>
      </w:pPr>
      <w:r w:rsidRPr="006C3E6B">
        <w:rPr>
          <w:sz w:val="24"/>
          <w:szCs w:val="24"/>
        </w:rPr>
        <w:t>Сохранять оплаченные часы в случае пропуска занятий обучающимся по уважительной причине, при</w:t>
      </w:r>
      <w:r w:rsidRPr="006C3E6B">
        <w:rPr>
          <w:spacing w:val="1"/>
          <w:sz w:val="24"/>
          <w:szCs w:val="24"/>
        </w:rPr>
        <w:t xml:space="preserve"> </w:t>
      </w:r>
      <w:r w:rsidRPr="006C3E6B">
        <w:rPr>
          <w:sz w:val="24"/>
          <w:szCs w:val="24"/>
        </w:rPr>
        <w:t>условии</w:t>
      </w:r>
      <w:r w:rsidRPr="006C3E6B">
        <w:rPr>
          <w:spacing w:val="1"/>
          <w:sz w:val="24"/>
          <w:szCs w:val="24"/>
        </w:rPr>
        <w:t xml:space="preserve"> </w:t>
      </w:r>
      <w:r w:rsidRPr="006C3E6B">
        <w:rPr>
          <w:sz w:val="24"/>
          <w:szCs w:val="24"/>
        </w:rPr>
        <w:t>уведомления</w:t>
      </w:r>
      <w:r w:rsidRPr="006C3E6B">
        <w:rPr>
          <w:spacing w:val="-4"/>
          <w:sz w:val="24"/>
          <w:szCs w:val="24"/>
        </w:rPr>
        <w:t xml:space="preserve"> </w:t>
      </w:r>
      <w:r w:rsidRPr="006C3E6B">
        <w:rPr>
          <w:sz w:val="24"/>
          <w:szCs w:val="24"/>
        </w:rPr>
        <w:t>об этом</w:t>
      </w:r>
      <w:r w:rsidRPr="006C3E6B">
        <w:rPr>
          <w:spacing w:val="-2"/>
          <w:sz w:val="24"/>
          <w:szCs w:val="24"/>
        </w:rPr>
        <w:t xml:space="preserve"> </w:t>
      </w:r>
      <w:r w:rsidRPr="006C3E6B">
        <w:rPr>
          <w:sz w:val="24"/>
          <w:szCs w:val="24"/>
        </w:rPr>
        <w:t>Центра</w:t>
      </w:r>
      <w:r w:rsidRPr="006C3E6B">
        <w:rPr>
          <w:spacing w:val="1"/>
          <w:sz w:val="24"/>
          <w:szCs w:val="24"/>
        </w:rPr>
        <w:t xml:space="preserve"> </w:t>
      </w:r>
      <w:r w:rsidRPr="006C3E6B">
        <w:rPr>
          <w:sz w:val="24"/>
          <w:szCs w:val="24"/>
        </w:rPr>
        <w:t>не</w:t>
      </w:r>
      <w:r w:rsidRPr="006C3E6B">
        <w:rPr>
          <w:spacing w:val="-4"/>
          <w:sz w:val="24"/>
          <w:szCs w:val="24"/>
        </w:rPr>
        <w:t xml:space="preserve"> </w:t>
      </w:r>
      <w:r w:rsidRPr="006C3E6B">
        <w:rPr>
          <w:sz w:val="24"/>
          <w:szCs w:val="24"/>
        </w:rPr>
        <w:t>позднее,</w:t>
      </w:r>
      <w:r w:rsidRPr="006C3E6B">
        <w:rPr>
          <w:spacing w:val="4"/>
          <w:sz w:val="24"/>
          <w:szCs w:val="24"/>
        </w:rPr>
        <w:t xml:space="preserve"> </w:t>
      </w:r>
      <w:r w:rsidRPr="006C3E6B">
        <w:rPr>
          <w:sz w:val="24"/>
          <w:szCs w:val="24"/>
        </w:rPr>
        <w:t>чем</w:t>
      </w:r>
      <w:r w:rsidRPr="006C3E6B">
        <w:rPr>
          <w:spacing w:val="2"/>
          <w:sz w:val="24"/>
          <w:szCs w:val="24"/>
        </w:rPr>
        <w:t xml:space="preserve"> </w:t>
      </w:r>
      <w:r w:rsidRPr="006C3E6B">
        <w:rPr>
          <w:sz w:val="24"/>
          <w:szCs w:val="24"/>
        </w:rPr>
        <w:t>за</w:t>
      </w:r>
      <w:r w:rsidRPr="006C3E6B">
        <w:rPr>
          <w:spacing w:val="-3"/>
          <w:sz w:val="24"/>
          <w:szCs w:val="24"/>
        </w:rPr>
        <w:t xml:space="preserve"> </w:t>
      </w:r>
      <w:r w:rsidRPr="006C3E6B">
        <w:rPr>
          <w:sz w:val="24"/>
          <w:szCs w:val="24"/>
        </w:rPr>
        <w:t>24</w:t>
      </w:r>
      <w:r w:rsidRPr="006C3E6B">
        <w:rPr>
          <w:spacing w:val="1"/>
          <w:sz w:val="24"/>
          <w:szCs w:val="24"/>
        </w:rPr>
        <w:t xml:space="preserve"> </w:t>
      </w:r>
      <w:r w:rsidRPr="006C3E6B">
        <w:rPr>
          <w:sz w:val="24"/>
          <w:szCs w:val="24"/>
        </w:rPr>
        <w:t>часа до</w:t>
      </w:r>
      <w:r w:rsidRPr="006C3E6B">
        <w:rPr>
          <w:spacing w:val="6"/>
          <w:sz w:val="24"/>
          <w:szCs w:val="24"/>
        </w:rPr>
        <w:t xml:space="preserve"> </w:t>
      </w:r>
      <w:r w:rsidRPr="006C3E6B">
        <w:rPr>
          <w:sz w:val="24"/>
          <w:szCs w:val="24"/>
        </w:rPr>
        <w:t>начала занятий.</w:t>
      </w:r>
    </w:p>
    <w:p w:rsidR="006C3E6B" w:rsidRPr="006C3E6B" w:rsidRDefault="006C3E6B" w:rsidP="00212AA6">
      <w:pPr>
        <w:numPr>
          <w:ilvl w:val="1"/>
          <w:numId w:val="102"/>
        </w:numPr>
        <w:tabs>
          <w:tab w:val="left" w:pos="536"/>
        </w:tabs>
        <w:ind w:right="268" w:firstLine="0"/>
        <w:jc w:val="both"/>
        <w:rPr>
          <w:sz w:val="24"/>
          <w:szCs w:val="24"/>
        </w:rPr>
      </w:pPr>
      <w:r w:rsidRPr="006C3E6B">
        <w:rPr>
          <w:sz w:val="24"/>
          <w:szCs w:val="24"/>
        </w:rPr>
        <w:t>В течение всего периода обучения заменять преподавателей (например, в случае отсутствия по причине</w:t>
      </w:r>
      <w:r w:rsidRPr="006C3E6B">
        <w:rPr>
          <w:spacing w:val="1"/>
          <w:sz w:val="24"/>
          <w:szCs w:val="24"/>
        </w:rPr>
        <w:t xml:space="preserve"> </w:t>
      </w:r>
      <w:r w:rsidRPr="006C3E6B">
        <w:rPr>
          <w:sz w:val="24"/>
          <w:szCs w:val="24"/>
        </w:rPr>
        <w:t>болезни, отпуска и т.п.), вносить изменения в расписание, сохраняя продолжительность курса,</w:t>
      </w:r>
      <w:r w:rsidRPr="006C3E6B">
        <w:rPr>
          <w:spacing w:val="1"/>
          <w:sz w:val="24"/>
          <w:szCs w:val="24"/>
        </w:rPr>
        <w:t xml:space="preserve"> </w:t>
      </w:r>
      <w:r w:rsidRPr="006C3E6B">
        <w:rPr>
          <w:sz w:val="24"/>
          <w:szCs w:val="24"/>
        </w:rPr>
        <w:t>а также</w:t>
      </w:r>
      <w:r w:rsidRPr="006C3E6B">
        <w:rPr>
          <w:spacing w:val="1"/>
          <w:sz w:val="24"/>
          <w:szCs w:val="24"/>
        </w:rPr>
        <w:t xml:space="preserve"> </w:t>
      </w:r>
      <w:r w:rsidRPr="006C3E6B">
        <w:rPr>
          <w:sz w:val="24"/>
          <w:szCs w:val="24"/>
        </w:rPr>
        <w:t>объединять</w:t>
      </w:r>
      <w:r w:rsidRPr="006C3E6B">
        <w:rPr>
          <w:spacing w:val="-6"/>
          <w:sz w:val="24"/>
          <w:szCs w:val="24"/>
        </w:rPr>
        <w:t xml:space="preserve"> </w:t>
      </w:r>
      <w:r w:rsidRPr="006C3E6B">
        <w:rPr>
          <w:sz w:val="24"/>
          <w:szCs w:val="24"/>
        </w:rPr>
        <w:t>несколько</w:t>
      </w:r>
      <w:r w:rsidRPr="006C3E6B">
        <w:rPr>
          <w:spacing w:val="-2"/>
          <w:sz w:val="24"/>
          <w:szCs w:val="24"/>
        </w:rPr>
        <w:t xml:space="preserve"> </w:t>
      </w:r>
      <w:r w:rsidRPr="006C3E6B">
        <w:rPr>
          <w:sz w:val="24"/>
          <w:szCs w:val="24"/>
        </w:rPr>
        <w:t>групп</w:t>
      </w:r>
      <w:r w:rsidRPr="006C3E6B">
        <w:rPr>
          <w:spacing w:val="-2"/>
          <w:sz w:val="24"/>
          <w:szCs w:val="24"/>
        </w:rPr>
        <w:t xml:space="preserve"> </w:t>
      </w:r>
      <w:r w:rsidRPr="006C3E6B">
        <w:rPr>
          <w:sz w:val="24"/>
          <w:szCs w:val="24"/>
        </w:rPr>
        <w:t>при</w:t>
      </w:r>
      <w:r w:rsidRPr="006C3E6B">
        <w:rPr>
          <w:spacing w:val="-6"/>
          <w:sz w:val="24"/>
          <w:szCs w:val="24"/>
        </w:rPr>
        <w:t xml:space="preserve"> </w:t>
      </w:r>
      <w:r w:rsidRPr="006C3E6B">
        <w:rPr>
          <w:sz w:val="24"/>
          <w:szCs w:val="24"/>
        </w:rPr>
        <w:t>условии, что</w:t>
      </w:r>
      <w:r w:rsidRPr="006C3E6B">
        <w:rPr>
          <w:spacing w:val="-2"/>
          <w:sz w:val="24"/>
          <w:szCs w:val="24"/>
        </w:rPr>
        <w:t xml:space="preserve"> </w:t>
      </w:r>
      <w:r w:rsidRPr="006C3E6B">
        <w:rPr>
          <w:sz w:val="24"/>
          <w:szCs w:val="24"/>
        </w:rPr>
        <w:t>количественный</w:t>
      </w:r>
      <w:r w:rsidRPr="006C3E6B">
        <w:rPr>
          <w:spacing w:val="-6"/>
          <w:sz w:val="24"/>
          <w:szCs w:val="24"/>
        </w:rPr>
        <w:t xml:space="preserve"> </w:t>
      </w:r>
      <w:r w:rsidRPr="006C3E6B">
        <w:rPr>
          <w:sz w:val="24"/>
          <w:szCs w:val="24"/>
        </w:rPr>
        <w:t>состав</w:t>
      </w:r>
      <w:r w:rsidRPr="006C3E6B">
        <w:rPr>
          <w:spacing w:val="-5"/>
          <w:sz w:val="24"/>
          <w:szCs w:val="24"/>
        </w:rPr>
        <w:t xml:space="preserve"> </w:t>
      </w:r>
      <w:r w:rsidRPr="006C3E6B">
        <w:rPr>
          <w:sz w:val="24"/>
          <w:szCs w:val="24"/>
        </w:rPr>
        <w:t>новой</w:t>
      </w:r>
      <w:r w:rsidRPr="006C3E6B">
        <w:rPr>
          <w:spacing w:val="-9"/>
          <w:sz w:val="24"/>
          <w:szCs w:val="24"/>
        </w:rPr>
        <w:t xml:space="preserve"> </w:t>
      </w:r>
      <w:r w:rsidRPr="006C3E6B">
        <w:rPr>
          <w:sz w:val="24"/>
          <w:szCs w:val="24"/>
        </w:rPr>
        <w:t>группы</w:t>
      </w:r>
      <w:r w:rsidRPr="006C3E6B">
        <w:rPr>
          <w:spacing w:val="-2"/>
          <w:sz w:val="24"/>
          <w:szCs w:val="24"/>
        </w:rPr>
        <w:t xml:space="preserve"> </w:t>
      </w:r>
      <w:r w:rsidRPr="006C3E6B">
        <w:rPr>
          <w:sz w:val="24"/>
          <w:szCs w:val="24"/>
        </w:rPr>
        <w:t>не</w:t>
      </w:r>
      <w:r w:rsidRPr="006C3E6B">
        <w:rPr>
          <w:spacing w:val="-3"/>
          <w:sz w:val="24"/>
          <w:szCs w:val="24"/>
        </w:rPr>
        <w:t xml:space="preserve"> </w:t>
      </w:r>
      <w:r w:rsidRPr="006C3E6B">
        <w:rPr>
          <w:sz w:val="24"/>
          <w:szCs w:val="24"/>
        </w:rPr>
        <w:t>превысит</w:t>
      </w:r>
      <w:r w:rsidRPr="006C3E6B">
        <w:rPr>
          <w:spacing w:val="-2"/>
          <w:sz w:val="24"/>
          <w:szCs w:val="24"/>
        </w:rPr>
        <w:t xml:space="preserve"> </w:t>
      </w:r>
      <w:r w:rsidRPr="006C3E6B">
        <w:rPr>
          <w:sz w:val="24"/>
          <w:szCs w:val="24"/>
        </w:rPr>
        <w:t>12</w:t>
      </w:r>
      <w:r w:rsidRPr="006C3E6B">
        <w:rPr>
          <w:spacing w:val="-5"/>
          <w:sz w:val="24"/>
          <w:szCs w:val="24"/>
        </w:rPr>
        <w:t xml:space="preserve"> </w:t>
      </w:r>
      <w:r w:rsidRPr="006C3E6B">
        <w:rPr>
          <w:sz w:val="24"/>
          <w:szCs w:val="24"/>
        </w:rPr>
        <w:t>человек.</w:t>
      </w:r>
    </w:p>
    <w:p w:rsidR="006C3E6B" w:rsidRPr="006C3E6B" w:rsidRDefault="006C3E6B" w:rsidP="00212AA6">
      <w:pPr>
        <w:numPr>
          <w:ilvl w:val="1"/>
          <w:numId w:val="102"/>
        </w:numPr>
        <w:tabs>
          <w:tab w:val="left" w:pos="652"/>
        </w:tabs>
        <w:ind w:right="272" w:firstLine="0"/>
        <w:jc w:val="both"/>
        <w:rPr>
          <w:sz w:val="24"/>
          <w:szCs w:val="24"/>
        </w:rPr>
      </w:pPr>
      <w:r w:rsidRPr="006C3E6B">
        <w:rPr>
          <w:sz w:val="24"/>
          <w:szCs w:val="24"/>
        </w:rPr>
        <w:t>В</w:t>
      </w:r>
      <w:r w:rsidRPr="006C3E6B">
        <w:rPr>
          <w:spacing w:val="1"/>
          <w:sz w:val="24"/>
          <w:szCs w:val="24"/>
        </w:rPr>
        <w:t xml:space="preserve"> </w:t>
      </w:r>
      <w:r w:rsidRPr="006C3E6B">
        <w:rPr>
          <w:sz w:val="24"/>
          <w:szCs w:val="24"/>
        </w:rPr>
        <w:t>случае</w:t>
      </w:r>
      <w:r w:rsidRPr="006C3E6B">
        <w:rPr>
          <w:spacing w:val="1"/>
          <w:sz w:val="24"/>
          <w:szCs w:val="24"/>
        </w:rPr>
        <w:t xml:space="preserve"> </w:t>
      </w:r>
      <w:r w:rsidRPr="006C3E6B">
        <w:rPr>
          <w:sz w:val="24"/>
          <w:szCs w:val="24"/>
        </w:rPr>
        <w:t>попадания</w:t>
      </w:r>
      <w:r w:rsidRPr="006C3E6B">
        <w:rPr>
          <w:spacing w:val="1"/>
          <w:sz w:val="24"/>
          <w:szCs w:val="24"/>
        </w:rPr>
        <w:t xml:space="preserve"> </w:t>
      </w:r>
      <w:r w:rsidRPr="006C3E6B">
        <w:rPr>
          <w:sz w:val="24"/>
          <w:szCs w:val="24"/>
        </w:rPr>
        <w:t>занятий</w:t>
      </w:r>
      <w:r w:rsidRPr="006C3E6B">
        <w:rPr>
          <w:spacing w:val="1"/>
          <w:sz w:val="24"/>
          <w:szCs w:val="24"/>
        </w:rPr>
        <w:t xml:space="preserve"> </w:t>
      </w:r>
      <w:r w:rsidRPr="006C3E6B">
        <w:rPr>
          <w:sz w:val="24"/>
          <w:szCs w:val="24"/>
        </w:rPr>
        <w:t>на</w:t>
      </w:r>
      <w:r w:rsidRPr="006C3E6B">
        <w:rPr>
          <w:spacing w:val="1"/>
          <w:sz w:val="24"/>
          <w:szCs w:val="24"/>
        </w:rPr>
        <w:t xml:space="preserve"> </w:t>
      </w:r>
      <w:r w:rsidRPr="006C3E6B">
        <w:rPr>
          <w:sz w:val="24"/>
          <w:szCs w:val="24"/>
        </w:rPr>
        <w:t>нерабочие</w:t>
      </w:r>
      <w:r w:rsidRPr="006C3E6B">
        <w:rPr>
          <w:spacing w:val="1"/>
          <w:sz w:val="24"/>
          <w:szCs w:val="24"/>
        </w:rPr>
        <w:t xml:space="preserve"> </w:t>
      </w:r>
      <w:r w:rsidRPr="006C3E6B">
        <w:rPr>
          <w:sz w:val="24"/>
          <w:szCs w:val="24"/>
        </w:rPr>
        <w:t>праздничные</w:t>
      </w:r>
      <w:r w:rsidRPr="006C3E6B">
        <w:rPr>
          <w:spacing w:val="1"/>
          <w:sz w:val="24"/>
          <w:szCs w:val="24"/>
        </w:rPr>
        <w:t xml:space="preserve"> </w:t>
      </w:r>
      <w:r w:rsidRPr="006C3E6B">
        <w:rPr>
          <w:sz w:val="24"/>
          <w:szCs w:val="24"/>
        </w:rPr>
        <w:t>дни,</w:t>
      </w:r>
      <w:r w:rsidRPr="006C3E6B">
        <w:rPr>
          <w:spacing w:val="1"/>
          <w:sz w:val="24"/>
          <w:szCs w:val="24"/>
        </w:rPr>
        <w:t xml:space="preserve"> </w:t>
      </w:r>
      <w:r w:rsidRPr="006C3E6B">
        <w:rPr>
          <w:sz w:val="24"/>
          <w:szCs w:val="24"/>
        </w:rPr>
        <w:t>в</w:t>
      </w:r>
      <w:r w:rsidRPr="006C3E6B">
        <w:rPr>
          <w:spacing w:val="1"/>
          <w:sz w:val="24"/>
          <w:szCs w:val="24"/>
        </w:rPr>
        <w:t xml:space="preserve"> </w:t>
      </w:r>
      <w:r w:rsidRPr="006C3E6B">
        <w:rPr>
          <w:sz w:val="24"/>
          <w:szCs w:val="24"/>
        </w:rPr>
        <w:t>соответствии</w:t>
      </w:r>
      <w:r w:rsidRPr="006C3E6B">
        <w:rPr>
          <w:spacing w:val="1"/>
          <w:sz w:val="24"/>
          <w:szCs w:val="24"/>
        </w:rPr>
        <w:t xml:space="preserve"> </w:t>
      </w:r>
      <w:r w:rsidRPr="006C3E6B">
        <w:rPr>
          <w:sz w:val="24"/>
          <w:szCs w:val="24"/>
        </w:rPr>
        <w:t>с</w:t>
      </w:r>
      <w:r w:rsidRPr="006C3E6B">
        <w:rPr>
          <w:spacing w:val="1"/>
          <w:sz w:val="24"/>
          <w:szCs w:val="24"/>
        </w:rPr>
        <w:t xml:space="preserve"> </w:t>
      </w:r>
      <w:r w:rsidRPr="006C3E6B">
        <w:rPr>
          <w:sz w:val="24"/>
          <w:szCs w:val="24"/>
        </w:rPr>
        <w:t>трудовым</w:t>
      </w:r>
      <w:r w:rsidRPr="006C3E6B">
        <w:rPr>
          <w:spacing w:val="1"/>
          <w:sz w:val="24"/>
          <w:szCs w:val="24"/>
        </w:rPr>
        <w:t xml:space="preserve"> </w:t>
      </w:r>
      <w:r w:rsidRPr="006C3E6B">
        <w:rPr>
          <w:sz w:val="24"/>
          <w:szCs w:val="24"/>
        </w:rPr>
        <w:t>законодательством</w:t>
      </w:r>
      <w:r w:rsidRPr="006C3E6B">
        <w:rPr>
          <w:spacing w:val="-2"/>
          <w:sz w:val="24"/>
          <w:szCs w:val="24"/>
        </w:rPr>
        <w:t xml:space="preserve"> </w:t>
      </w:r>
      <w:r w:rsidRPr="006C3E6B">
        <w:rPr>
          <w:sz w:val="24"/>
          <w:szCs w:val="24"/>
        </w:rPr>
        <w:t>РФ,</w:t>
      </w:r>
      <w:r w:rsidRPr="006C3E6B">
        <w:rPr>
          <w:spacing w:val="-1"/>
          <w:sz w:val="24"/>
          <w:szCs w:val="24"/>
        </w:rPr>
        <w:t xml:space="preserve"> </w:t>
      </w:r>
      <w:r w:rsidRPr="006C3E6B">
        <w:rPr>
          <w:sz w:val="24"/>
          <w:szCs w:val="24"/>
        </w:rPr>
        <w:t>переносить</w:t>
      </w:r>
      <w:r w:rsidRPr="006C3E6B">
        <w:rPr>
          <w:spacing w:val="-3"/>
          <w:sz w:val="24"/>
          <w:szCs w:val="24"/>
        </w:rPr>
        <w:t xml:space="preserve"> </w:t>
      </w:r>
      <w:r w:rsidRPr="006C3E6B">
        <w:rPr>
          <w:sz w:val="24"/>
          <w:szCs w:val="24"/>
        </w:rPr>
        <w:t>занятия</w:t>
      </w:r>
      <w:r w:rsidRPr="006C3E6B">
        <w:rPr>
          <w:spacing w:val="-2"/>
          <w:sz w:val="24"/>
          <w:szCs w:val="24"/>
        </w:rPr>
        <w:t xml:space="preserve"> </w:t>
      </w:r>
      <w:r w:rsidRPr="006C3E6B">
        <w:rPr>
          <w:sz w:val="24"/>
          <w:szCs w:val="24"/>
        </w:rPr>
        <w:t>на</w:t>
      </w:r>
      <w:r w:rsidRPr="006C3E6B">
        <w:rPr>
          <w:spacing w:val="-4"/>
          <w:sz w:val="24"/>
          <w:szCs w:val="24"/>
        </w:rPr>
        <w:t xml:space="preserve"> </w:t>
      </w:r>
      <w:r w:rsidRPr="006C3E6B">
        <w:rPr>
          <w:sz w:val="24"/>
          <w:szCs w:val="24"/>
        </w:rPr>
        <w:t>рабочие</w:t>
      </w:r>
      <w:r w:rsidRPr="006C3E6B">
        <w:rPr>
          <w:spacing w:val="1"/>
          <w:sz w:val="24"/>
          <w:szCs w:val="24"/>
        </w:rPr>
        <w:t xml:space="preserve"> </w:t>
      </w:r>
      <w:r w:rsidRPr="006C3E6B">
        <w:rPr>
          <w:sz w:val="24"/>
          <w:szCs w:val="24"/>
        </w:rPr>
        <w:t>дни,</w:t>
      </w:r>
      <w:r w:rsidRPr="006C3E6B">
        <w:rPr>
          <w:spacing w:val="-1"/>
          <w:sz w:val="24"/>
          <w:szCs w:val="24"/>
        </w:rPr>
        <w:t xml:space="preserve"> </w:t>
      </w:r>
      <w:r w:rsidRPr="006C3E6B">
        <w:rPr>
          <w:sz w:val="24"/>
          <w:szCs w:val="24"/>
        </w:rPr>
        <w:t>следующие</w:t>
      </w:r>
      <w:r w:rsidRPr="006C3E6B">
        <w:rPr>
          <w:spacing w:val="1"/>
          <w:sz w:val="24"/>
          <w:szCs w:val="24"/>
        </w:rPr>
        <w:t xml:space="preserve"> </w:t>
      </w:r>
      <w:r w:rsidRPr="006C3E6B">
        <w:rPr>
          <w:sz w:val="24"/>
          <w:szCs w:val="24"/>
        </w:rPr>
        <w:t>за праздничными.</w:t>
      </w:r>
    </w:p>
    <w:p w:rsidR="006C3E6B" w:rsidRPr="006C3E6B" w:rsidRDefault="006C3E6B" w:rsidP="00212AA6">
      <w:pPr>
        <w:numPr>
          <w:ilvl w:val="1"/>
          <w:numId w:val="105"/>
        </w:numPr>
        <w:tabs>
          <w:tab w:val="left" w:pos="4216"/>
        </w:tabs>
        <w:spacing w:before="118" w:line="227" w:lineRule="exact"/>
        <w:ind w:left="4216"/>
        <w:jc w:val="both"/>
        <w:rPr>
          <w:b/>
          <w:sz w:val="24"/>
          <w:szCs w:val="24"/>
        </w:rPr>
      </w:pPr>
      <w:r w:rsidRPr="006C3E6B">
        <w:rPr>
          <w:b/>
          <w:sz w:val="24"/>
          <w:szCs w:val="24"/>
        </w:rPr>
        <w:t>Права</w:t>
      </w:r>
      <w:r w:rsidRPr="006C3E6B">
        <w:rPr>
          <w:b/>
          <w:spacing w:val="-4"/>
          <w:sz w:val="24"/>
          <w:szCs w:val="24"/>
        </w:rPr>
        <w:t xml:space="preserve"> </w:t>
      </w:r>
      <w:r w:rsidRPr="006C3E6B">
        <w:rPr>
          <w:b/>
          <w:sz w:val="24"/>
          <w:szCs w:val="24"/>
        </w:rPr>
        <w:t>Заказчика</w:t>
      </w:r>
    </w:p>
    <w:p w:rsidR="006C3E6B" w:rsidRPr="006C3E6B" w:rsidRDefault="006C3E6B" w:rsidP="00212AA6">
      <w:pPr>
        <w:numPr>
          <w:ilvl w:val="1"/>
          <w:numId w:val="101"/>
        </w:numPr>
        <w:tabs>
          <w:tab w:val="left" w:pos="528"/>
        </w:tabs>
        <w:ind w:right="262" w:firstLine="0"/>
        <w:jc w:val="both"/>
        <w:rPr>
          <w:sz w:val="24"/>
          <w:szCs w:val="24"/>
        </w:rPr>
      </w:pPr>
      <w:r w:rsidRPr="006C3E6B">
        <w:rPr>
          <w:sz w:val="24"/>
          <w:szCs w:val="24"/>
        </w:rPr>
        <w:t>Требовать от Центра предоставления информации по вопросам, касающимся организации и обеспечения</w:t>
      </w:r>
      <w:r w:rsidRPr="006C3E6B">
        <w:rPr>
          <w:spacing w:val="1"/>
          <w:sz w:val="24"/>
          <w:szCs w:val="24"/>
        </w:rPr>
        <w:t xml:space="preserve"> </w:t>
      </w:r>
      <w:r w:rsidRPr="006C3E6B">
        <w:rPr>
          <w:sz w:val="24"/>
          <w:szCs w:val="24"/>
        </w:rPr>
        <w:t>надлежащего исполнения услуг, предусмотренных настоящим Договором, образовательной деятельности</w:t>
      </w:r>
      <w:r w:rsidRPr="006C3E6B">
        <w:rPr>
          <w:spacing w:val="1"/>
          <w:sz w:val="24"/>
          <w:szCs w:val="24"/>
        </w:rPr>
        <w:t xml:space="preserve"> </w:t>
      </w:r>
      <w:r w:rsidRPr="006C3E6B">
        <w:rPr>
          <w:sz w:val="24"/>
          <w:szCs w:val="24"/>
        </w:rPr>
        <w:t>Центра</w:t>
      </w:r>
      <w:r w:rsidRPr="006C3E6B">
        <w:rPr>
          <w:spacing w:val="-1"/>
          <w:sz w:val="24"/>
          <w:szCs w:val="24"/>
        </w:rPr>
        <w:t xml:space="preserve"> </w:t>
      </w:r>
      <w:r w:rsidRPr="006C3E6B">
        <w:rPr>
          <w:sz w:val="24"/>
          <w:szCs w:val="24"/>
        </w:rPr>
        <w:t>и</w:t>
      </w:r>
      <w:r w:rsidRPr="006C3E6B">
        <w:rPr>
          <w:spacing w:val="1"/>
          <w:sz w:val="24"/>
          <w:szCs w:val="24"/>
        </w:rPr>
        <w:t xml:space="preserve"> </w:t>
      </w:r>
      <w:r w:rsidRPr="006C3E6B">
        <w:rPr>
          <w:sz w:val="24"/>
          <w:szCs w:val="24"/>
        </w:rPr>
        <w:t>перспектив</w:t>
      </w:r>
      <w:r w:rsidRPr="006C3E6B">
        <w:rPr>
          <w:spacing w:val="2"/>
          <w:sz w:val="24"/>
          <w:szCs w:val="24"/>
        </w:rPr>
        <w:t xml:space="preserve"> </w:t>
      </w:r>
      <w:r w:rsidRPr="006C3E6B">
        <w:rPr>
          <w:sz w:val="24"/>
          <w:szCs w:val="24"/>
        </w:rPr>
        <w:t>его</w:t>
      </w:r>
      <w:r w:rsidRPr="006C3E6B">
        <w:rPr>
          <w:spacing w:val="1"/>
          <w:sz w:val="24"/>
          <w:szCs w:val="24"/>
        </w:rPr>
        <w:t xml:space="preserve"> </w:t>
      </w:r>
      <w:r w:rsidRPr="006C3E6B">
        <w:rPr>
          <w:sz w:val="24"/>
          <w:szCs w:val="24"/>
        </w:rPr>
        <w:t>развития,</w:t>
      </w:r>
      <w:r w:rsidRPr="006C3E6B">
        <w:rPr>
          <w:spacing w:val="-5"/>
          <w:sz w:val="24"/>
          <w:szCs w:val="24"/>
        </w:rPr>
        <w:t xml:space="preserve"> </w:t>
      </w:r>
      <w:r w:rsidRPr="006C3E6B">
        <w:rPr>
          <w:sz w:val="24"/>
          <w:szCs w:val="24"/>
        </w:rPr>
        <w:t>об</w:t>
      </w:r>
      <w:r w:rsidRPr="006C3E6B">
        <w:rPr>
          <w:spacing w:val="-1"/>
          <w:sz w:val="24"/>
          <w:szCs w:val="24"/>
        </w:rPr>
        <w:t xml:space="preserve"> </w:t>
      </w:r>
      <w:r w:rsidRPr="006C3E6B">
        <w:rPr>
          <w:sz w:val="24"/>
          <w:szCs w:val="24"/>
        </w:rPr>
        <w:t>успеваемости,</w:t>
      </w:r>
      <w:r w:rsidRPr="006C3E6B">
        <w:rPr>
          <w:spacing w:val="3"/>
          <w:sz w:val="24"/>
          <w:szCs w:val="24"/>
        </w:rPr>
        <w:t xml:space="preserve"> </w:t>
      </w:r>
      <w:r w:rsidRPr="006C3E6B">
        <w:rPr>
          <w:sz w:val="24"/>
          <w:szCs w:val="24"/>
        </w:rPr>
        <w:t>поведении,</w:t>
      </w:r>
      <w:r w:rsidRPr="006C3E6B">
        <w:rPr>
          <w:spacing w:val="-5"/>
          <w:sz w:val="24"/>
          <w:szCs w:val="24"/>
        </w:rPr>
        <w:t xml:space="preserve"> </w:t>
      </w:r>
      <w:r w:rsidRPr="006C3E6B">
        <w:rPr>
          <w:sz w:val="24"/>
          <w:szCs w:val="24"/>
        </w:rPr>
        <w:t>отношении</w:t>
      </w:r>
      <w:r w:rsidRPr="006C3E6B">
        <w:rPr>
          <w:spacing w:val="-7"/>
          <w:sz w:val="24"/>
          <w:szCs w:val="24"/>
        </w:rPr>
        <w:t xml:space="preserve"> </w:t>
      </w:r>
      <w:r w:rsidRPr="006C3E6B">
        <w:rPr>
          <w:sz w:val="24"/>
          <w:szCs w:val="24"/>
        </w:rPr>
        <w:t>обучающегося</w:t>
      </w:r>
      <w:r w:rsidRPr="006C3E6B">
        <w:rPr>
          <w:spacing w:val="1"/>
          <w:sz w:val="24"/>
          <w:szCs w:val="24"/>
        </w:rPr>
        <w:t xml:space="preserve"> </w:t>
      </w:r>
      <w:r w:rsidRPr="006C3E6B">
        <w:rPr>
          <w:sz w:val="24"/>
          <w:szCs w:val="24"/>
        </w:rPr>
        <w:t>к</w:t>
      </w:r>
      <w:r w:rsidRPr="006C3E6B">
        <w:rPr>
          <w:spacing w:val="-1"/>
          <w:sz w:val="24"/>
          <w:szCs w:val="24"/>
        </w:rPr>
        <w:t xml:space="preserve"> </w:t>
      </w:r>
      <w:r w:rsidRPr="006C3E6B">
        <w:rPr>
          <w:sz w:val="24"/>
          <w:szCs w:val="24"/>
        </w:rPr>
        <w:t>учёбе.</w:t>
      </w:r>
    </w:p>
    <w:p w:rsidR="006C3E6B" w:rsidRPr="006C3E6B" w:rsidRDefault="006C3E6B" w:rsidP="00212AA6">
      <w:pPr>
        <w:numPr>
          <w:ilvl w:val="1"/>
          <w:numId w:val="101"/>
        </w:numPr>
        <w:tabs>
          <w:tab w:val="left" w:pos="576"/>
        </w:tabs>
        <w:spacing w:after="39"/>
        <w:ind w:right="266" w:firstLine="0"/>
        <w:jc w:val="both"/>
        <w:rPr>
          <w:sz w:val="24"/>
          <w:szCs w:val="24"/>
        </w:rPr>
      </w:pPr>
      <w:r w:rsidRPr="006C3E6B">
        <w:rPr>
          <w:sz w:val="24"/>
          <w:szCs w:val="24"/>
        </w:rPr>
        <w:t>Обратиться</w:t>
      </w:r>
      <w:r w:rsidRPr="006C3E6B">
        <w:rPr>
          <w:spacing w:val="1"/>
          <w:sz w:val="24"/>
          <w:szCs w:val="24"/>
        </w:rPr>
        <w:t xml:space="preserve"> </w:t>
      </w:r>
      <w:r w:rsidRPr="006C3E6B">
        <w:rPr>
          <w:sz w:val="24"/>
          <w:szCs w:val="24"/>
        </w:rPr>
        <w:t>в</w:t>
      </w:r>
      <w:r w:rsidRPr="006C3E6B">
        <w:rPr>
          <w:spacing w:val="1"/>
          <w:sz w:val="24"/>
          <w:szCs w:val="24"/>
        </w:rPr>
        <w:t xml:space="preserve"> </w:t>
      </w:r>
      <w:r w:rsidRPr="006C3E6B">
        <w:rPr>
          <w:sz w:val="24"/>
          <w:szCs w:val="24"/>
        </w:rPr>
        <w:t>Центр</w:t>
      </w:r>
      <w:r w:rsidRPr="006C3E6B">
        <w:rPr>
          <w:spacing w:val="1"/>
          <w:sz w:val="24"/>
          <w:szCs w:val="24"/>
        </w:rPr>
        <w:t xml:space="preserve"> </w:t>
      </w:r>
      <w:r w:rsidRPr="006C3E6B">
        <w:rPr>
          <w:sz w:val="24"/>
          <w:szCs w:val="24"/>
        </w:rPr>
        <w:t>с</w:t>
      </w:r>
      <w:r w:rsidRPr="006C3E6B">
        <w:rPr>
          <w:spacing w:val="1"/>
          <w:sz w:val="24"/>
          <w:szCs w:val="24"/>
        </w:rPr>
        <w:t xml:space="preserve"> </w:t>
      </w:r>
      <w:r w:rsidRPr="006C3E6B">
        <w:rPr>
          <w:sz w:val="24"/>
          <w:szCs w:val="24"/>
        </w:rPr>
        <w:t>письменным</w:t>
      </w:r>
      <w:r w:rsidRPr="006C3E6B">
        <w:rPr>
          <w:spacing w:val="1"/>
          <w:sz w:val="24"/>
          <w:szCs w:val="24"/>
        </w:rPr>
        <w:t xml:space="preserve"> </w:t>
      </w:r>
      <w:r w:rsidRPr="006C3E6B">
        <w:rPr>
          <w:sz w:val="24"/>
          <w:szCs w:val="24"/>
        </w:rPr>
        <w:t>заявлением</w:t>
      </w:r>
      <w:r w:rsidRPr="006C3E6B">
        <w:rPr>
          <w:spacing w:val="1"/>
          <w:sz w:val="24"/>
          <w:szCs w:val="24"/>
        </w:rPr>
        <w:t xml:space="preserve"> </w:t>
      </w:r>
      <w:r w:rsidRPr="006C3E6B">
        <w:rPr>
          <w:sz w:val="24"/>
          <w:szCs w:val="24"/>
        </w:rPr>
        <w:t>в</w:t>
      </w:r>
      <w:r w:rsidRPr="006C3E6B">
        <w:rPr>
          <w:spacing w:val="1"/>
          <w:sz w:val="24"/>
          <w:szCs w:val="24"/>
        </w:rPr>
        <w:t xml:space="preserve"> </w:t>
      </w:r>
      <w:r w:rsidRPr="006C3E6B">
        <w:rPr>
          <w:sz w:val="24"/>
          <w:szCs w:val="24"/>
        </w:rPr>
        <w:t>случае</w:t>
      </w:r>
      <w:r w:rsidRPr="006C3E6B">
        <w:rPr>
          <w:spacing w:val="1"/>
          <w:sz w:val="24"/>
          <w:szCs w:val="24"/>
        </w:rPr>
        <w:t xml:space="preserve"> </w:t>
      </w:r>
      <w:r w:rsidRPr="006C3E6B">
        <w:rPr>
          <w:sz w:val="24"/>
          <w:szCs w:val="24"/>
        </w:rPr>
        <w:t>невозможности</w:t>
      </w:r>
      <w:r w:rsidRPr="006C3E6B">
        <w:rPr>
          <w:spacing w:val="1"/>
          <w:sz w:val="24"/>
          <w:szCs w:val="24"/>
        </w:rPr>
        <w:t xml:space="preserve"> </w:t>
      </w:r>
      <w:r w:rsidRPr="006C3E6B">
        <w:rPr>
          <w:sz w:val="24"/>
          <w:szCs w:val="24"/>
        </w:rPr>
        <w:t>обучения</w:t>
      </w:r>
      <w:r w:rsidRPr="006C3E6B">
        <w:rPr>
          <w:spacing w:val="1"/>
          <w:sz w:val="24"/>
          <w:szCs w:val="24"/>
        </w:rPr>
        <w:t xml:space="preserve"> </w:t>
      </w:r>
      <w:r w:rsidRPr="006C3E6B">
        <w:rPr>
          <w:sz w:val="24"/>
          <w:szCs w:val="24"/>
        </w:rPr>
        <w:t>обучающегося</w:t>
      </w:r>
      <w:r w:rsidRPr="006C3E6B">
        <w:rPr>
          <w:spacing w:val="1"/>
          <w:sz w:val="24"/>
          <w:szCs w:val="24"/>
        </w:rPr>
        <w:t xml:space="preserve"> </w:t>
      </w:r>
      <w:r w:rsidRPr="006C3E6B">
        <w:rPr>
          <w:sz w:val="24"/>
          <w:szCs w:val="24"/>
        </w:rPr>
        <w:t>в</w:t>
      </w:r>
      <w:r w:rsidRPr="006C3E6B">
        <w:rPr>
          <w:spacing w:val="-47"/>
          <w:sz w:val="24"/>
          <w:szCs w:val="24"/>
        </w:rPr>
        <w:t xml:space="preserve"> </w:t>
      </w:r>
      <w:r w:rsidRPr="006C3E6B">
        <w:rPr>
          <w:sz w:val="24"/>
          <w:szCs w:val="24"/>
        </w:rPr>
        <w:t>предложенной</w:t>
      </w:r>
      <w:r w:rsidRPr="006C3E6B">
        <w:rPr>
          <w:spacing w:val="1"/>
          <w:sz w:val="24"/>
          <w:szCs w:val="24"/>
        </w:rPr>
        <w:t xml:space="preserve"> </w:t>
      </w:r>
      <w:r w:rsidRPr="006C3E6B">
        <w:rPr>
          <w:sz w:val="24"/>
          <w:szCs w:val="24"/>
        </w:rPr>
        <w:t>группе.</w:t>
      </w:r>
      <w:r w:rsidRPr="006C3E6B">
        <w:rPr>
          <w:spacing w:val="1"/>
          <w:sz w:val="24"/>
          <w:szCs w:val="24"/>
        </w:rPr>
        <w:t xml:space="preserve"> </w:t>
      </w:r>
      <w:r w:rsidRPr="006C3E6B">
        <w:rPr>
          <w:sz w:val="24"/>
          <w:szCs w:val="24"/>
        </w:rPr>
        <w:t>Переоформление</w:t>
      </w:r>
      <w:r w:rsidRPr="006C3E6B">
        <w:rPr>
          <w:spacing w:val="1"/>
          <w:sz w:val="24"/>
          <w:szCs w:val="24"/>
        </w:rPr>
        <w:t xml:space="preserve"> </w:t>
      </w:r>
      <w:r w:rsidRPr="006C3E6B">
        <w:rPr>
          <w:sz w:val="24"/>
          <w:szCs w:val="24"/>
        </w:rPr>
        <w:t>и</w:t>
      </w:r>
      <w:r w:rsidRPr="006C3E6B">
        <w:rPr>
          <w:spacing w:val="1"/>
          <w:sz w:val="24"/>
          <w:szCs w:val="24"/>
        </w:rPr>
        <w:t xml:space="preserve"> </w:t>
      </w:r>
      <w:r w:rsidRPr="006C3E6B">
        <w:rPr>
          <w:sz w:val="24"/>
          <w:szCs w:val="24"/>
        </w:rPr>
        <w:t>перерасчёт</w:t>
      </w:r>
      <w:r w:rsidRPr="006C3E6B">
        <w:rPr>
          <w:spacing w:val="1"/>
          <w:sz w:val="24"/>
          <w:szCs w:val="24"/>
        </w:rPr>
        <w:t xml:space="preserve"> </w:t>
      </w:r>
      <w:r w:rsidRPr="006C3E6B">
        <w:rPr>
          <w:sz w:val="24"/>
          <w:szCs w:val="24"/>
        </w:rPr>
        <w:t>неиспользованных</w:t>
      </w:r>
      <w:r w:rsidRPr="006C3E6B">
        <w:rPr>
          <w:spacing w:val="1"/>
          <w:sz w:val="24"/>
          <w:szCs w:val="24"/>
        </w:rPr>
        <w:t xml:space="preserve"> </w:t>
      </w:r>
      <w:r w:rsidRPr="006C3E6B">
        <w:rPr>
          <w:sz w:val="24"/>
          <w:szCs w:val="24"/>
        </w:rPr>
        <w:t>часов</w:t>
      </w:r>
      <w:r w:rsidRPr="006C3E6B">
        <w:rPr>
          <w:spacing w:val="1"/>
          <w:sz w:val="24"/>
          <w:szCs w:val="24"/>
        </w:rPr>
        <w:t xml:space="preserve"> </w:t>
      </w:r>
      <w:r w:rsidRPr="006C3E6B">
        <w:rPr>
          <w:sz w:val="24"/>
          <w:szCs w:val="24"/>
        </w:rPr>
        <w:t>и</w:t>
      </w:r>
      <w:r w:rsidRPr="006C3E6B">
        <w:rPr>
          <w:spacing w:val="1"/>
          <w:sz w:val="24"/>
          <w:szCs w:val="24"/>
        </w:rPr>
        <w:t xml:space="preserve"> </w:t>
      </w:r>
      <w:r w:rsidRPr="006C3E6B">
        <w:rPr>
          <w:sz w:val="24"/>
          <w:szCs w:val="24"/>
        </w:rPr>
        <w:t>денежных</w:t>
      </w:r>
      <w:r w:rsidRPr="006C3E6B">
        <w:rPr>
          <w:spacing w:val="1"/>
          <w:sz w:val="24"/>
          <w:szCs w:val="24"/>
        </w:rPr>
        <w:t xml:space="preserve"> </w:t>
      </w:r>
      <w:r w:rsidRPr="006C3E6B">
        <w:rPr>
          <w:sz w:val="24"/>
          <w:szCs w:val="24"/>
        </w:rPr>
        <w:t>средств</w:t>
      </w:r>
      <w:r w:rsidRPr="006C3E6B">
        <w:rPr>
          <w:spacing w:val="1"/>
          <w:sz w:val="24"/>
          <w:szCs w:val="24"/>
        </w:rPr>
        <w:t xml:space="preserve"> </w:t>
      </w:r>
      <w:r w:rsidRPr="006C3E6B">
        <w:rPr>
          <w:sz w:val="24"/>
          <w:szCs w:val="24"/>
        </w:rPr>
        <w:t>исчисляется</w:t>
      </w:r>
      <w:r w:rsidRPr="006C3E6B">
        <w:rPr>
          <w:spacing w:val="-8"/>
          <w:sz w:val="24"/>
          <w:szCs w:val="24"/>
        </w:rPr>
        <w:t xml:space="preserve"> </w:t>
      </w:r>
      <w:r w:rsidRPr="006C3E6B">
        <w:rPr>
          <w:sz w:val="24"/>
          <w:szCs w:val="24"/>
        </w:rPr>
        <w:t>с</w:t>
      </w:r>
      <w:r w:rsidRPr="006C3E6B">
        <w:rPr>
          <w:spacing w:val="-8"/>
          <w:sz w:val="24"/>
          <w:szCs w:val="24"/>
        </w:rPr>
        <w:t xml:space="preserve"> </w:t>
      </w:r>
      <w:r w:rsidRPr="006C3E6B">
        <w:rPr>
          <w:sz w:val="24"/>
          <w:szCs w:val="24"/>
        </w:rPr>
        <w:t>даты</w:t>
      </w:r>
      <w:r w:rsidRPr="006C3E6B">
        <w:rPr>
          <w:spacing w:val="-6"/>
          <w:sz w:val="24"/>
          <w:szCs w:val="24"/>
        </w:rPr>
        <w:t xml:space="preserve"> </w:t>
      </w:r>
      <w:r w:rsidRPr="006C3E6B">
        <w:rPr>
          <w:sz w:val="24"/>
          <w:szCs w:val="24"/>
        </w:rPr>
        <w:t>написания</w:t>
      </w:r>
      <w:r w:rsidRPr="006C3E6B">
        <w:rPr>
          <w:spacing w:val="-12"/>
          <w:sz w:val="24"/>
          <w:szCs w:val="24"/>
        </w:rPr>
        <w:t xml:space="preserve"> </w:t>
      </w:r>
      <w:r w:rsidRPr="006C3E6B">
        <w:rPr>
          <w:sz w:val="24"/>
          <w:szCs w:val="24"/>
        </w:rPr>
        <w:t>такого</w:t>
      </w:r>
      <w:r w:rsidRPr="006C3E6B">
        <w:rPr>
          <w:spacing w:val="-4"/>
          <w:sz w:val="24"/>
          <w:szCs w:val="24"/>
        </w:rPr>
        <w:t xml:space="preserve"> </w:t>
      </w:r>
      <w:r w:rsidRPr="006C3E6B">
        <w:rPr>
          <w:sz w:val="24"/>
          <w:szCs w:val="24"/>
        </w:rPr>
        <w:t>заявления.</w:t>
      </w:r>
      <w:r w:rsidRPr="006C3E6B">
        <w:rPr>
          <w:spacing w:val="-5"/>
          <w:sz w:val="24"/>
          <w:szCs w:val="24"/>
        </w:rPr>
        <w:t xml:space="preserve"> </w:t>
      </w:r>
      <w:r w:rsidRPr="006C3E6B">
        <w:rPr>
          <w:sz w:val="24"/>
          <w:szCs w:val="24"/>
        </w:rPr>
        <w:t>Заявления,</w:t>
      </w:r>
      <w:r w:rsidRPr="006C3E6B">
        <w:rPr>
          <w:spacing w:val="-10"/>
          <w:sz w:val="24"/>
          <w:szCs w:val="24"/>
        </w:rPr>
        <w:t xml:space="preserve"> </w:t>
      </w:r>
      <w:r w:rsidRPr="006C3E6B">
        <w:rPr>
          <w:sz w:val="24"/>
          <w:szCs w:val="24"/>
        </w:rPr>
        <w:t>поступившие</w:t>
      </w:r>
      <w:r w:rsidRPr="006C3E6B">
        <w:rPr>
          <w:spacing w:val="-8"/>
          <w:sz w:val="24"/>
          <w:szCs w:val="24"/>
        </w:rPr>
        <w:t xml:space="preserve"> </w:t>
      </w:r>
      <w:r w:rsidRPr="006C3E6B">
        <w:rPr>
          <w:sz w:val="24"/>
          <w:szCs w:val="24"/>
        </w:rPr>
        <w:t>после</w:t>
      </w:r>
      <w:r w:rsidRPr="006C3E6B">
        <w:rPr>
          <w:spacing w:val="-12"/>
          <w:sz w:val="24"/>
          <w:szCs w:val="24"/>
        </w:rPr>
        <w:t xml:space="preserve"> </w:t>
      </w:r>
      <w:r w:rsidRPr="006C3E6B">
        <w:rPr>
          <w:sz w:val="24"/>
          <w:szCs w:val="24"/>
        </w:rPr>
        <w:t>окончания</w:t>
      </w:r>
      <w:r w:rsidRPr="006C3E6B">
        <w:rPr>
          <w:spacing w:val="-11"/>
          <w:sz w:val="24"/>
          <w:szCs w:val="24"/>
        </w:rPr>
        <w:t xml:space="preserve"> </w:t>
      </w:r>
      <w:r w:rsidRPr="006C3E6B">
        <w:rPr>
          <w:sz w:val="24"/>
          <w:szCs w:val="24"/>
        </w:rPr>
        <w:t>забронированного</w:t>
      </w:r>
      <w:r w:rsidRPr="006C3E6B">
        <w:rPr>
          <w:spacing w:val="-48"/>
          <w:sz w:val="24"/>
          <w:szCs w:val="24"/>
        </w:rPr>
        <w:t xml:space="preserve"> </w:t>
      </w:r>
      <w:r w:rsidRPr="006C3E6B">
        <w:rPr>
          <w:sz w:val="24"/>
          <w:szCs w:val="24"/>
        </w:rPr>
        <w:t>курса,</w:t>
      </w:r>
      <w:r w:rsidRPr="006C3E6B">
        <w:rPr>
          <w:spacing w:val="3"/>
          <w:sz w:val="24"/>
          <w:szCs w:val="24"/>
        </w:rPr>
        <w:t xml:space="preserve"> </w:t>
      </w:r>
      <w:r w:rsidRPr="006C3E6B">
        <w:rPr>
          <w:sz w:val="24"/>
          <w:szCs w:val="24"/>
        </w:rPr>
        <w:t>рассмотрению и</w:t>
      </w:r>
      <w:r w:rsidRPr="006C3E6B">
        <w:rPr>
          <w:spacing w:val="2"/>
          <w:sz w:val="24"/>
          <w:szCs w:val="24"/>
        </w:rPr>
        <w:t xml:space="preserve"> </w:t>
      </w:r>
      <w:r w:rsidRPr="006C3E6B">
        <w:rPr>
          <w:sz w:val="24"/>
          <w:szCs w:val="24"/>
        </w:rPr>
        <w:t>удовлетворению не</w:t>
      </w:r>
      <w:r w:rsidRPr="006C3E6B">
        <w:rPr>
          <w:spacing w:val="-3"/>
          <w:sz w:val="24"/>
          <w:szCs w:val="24"/>
        </w:rPr>
        <w:t xml:space="preserve"> </w:t>
      </w:r>
      <w:r w:rsidRPr="006C3E6B">
        <w:rPr>
          <w:sz w:val="24"/>
          <w:szCs w:val="24"/>
        </w:rPr>
        <w:t>подлежат.</w:t>
      </w:r>
    </w:p>
    <w:tbl>
      <w:tblPr>
        <w:tblStyle w:val="TableNormal6"/>
        <w:tblW w:w="0" w:type="auto"/>
        <w:tblInd w:w="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72"/>
        <w:gridCol w:w="4672"/>
      </w:tblGrid>
      <w:tr w:rsidR="006C3E6B" w:rsidRPr="006C3E6B" w:rsidTr="000F7041">
        <w:trPr>
          <w:trHeight w:val="1158"/>
        </w:trPr>
        <w:tc>
          <w:tcPr>
            <w:tcW w:w="4672" w:type="dxa"/>
          </w:tcPr>
          <w:p w:rsidR="006C3E6B" w:rsidRPr="006C3E6B" w:rsidRDefault="006C3E6B" w:rsidP="006C3E6B">
            <w:pPr>
              <w:spacing w:line="226" w:lineRule="exact"/>
              <w:ind w:left="106"/>
              <w:rPr>
                <w:b/>
                <w:sz w:val="24"/>
                <w:szCs w:val="24"/>
              </w:rPr>
            </w:pPr>
            <w:r w:rsidRPr="006C3E6B">
              <w:rPr>
                <w:b/>
                <w:sz w:val="24"/>
                <w:szCs w:val="24"/>
              </w:rPr>
              <w:lastRenderedPageBreak/>
              <w:t>Заказчик:</w:t>
            </w:r>
          </w:p>
          <w:p w:rsidR="006C3E6B" w:rsidRPr="006C3E6B" w:rsidRDefault="006C3E6B" w:rsidP="006C3E6B">
            <w:pPr>
              <w:spacing w:before="58" w:line="300" w:lineRule="auto"/>
              <w:ind w:left="106" w:right="1768"/>
              <w:rPr>
                <w:sz w:val="24"/>
                <w:szCs w:val="24"/>
              </w:rPr>
            </w:pPr>
            <w:r w:rsidRPr="006C3E6B">
              <w:rPr>
                <w:sz w:val="24"/>
                <w:szCs w:val="24"/>
              </w:rPr>
              <w:t>Ф.И.О (студента/представителя)</w:t>
            </w:r>
            <w:r w:rsidRPr="006C3E6B">
              <w:rPr>
                <w:spacing w:val="-48"/>
                <w:sz w:val="24"/>
                <w:szCs w:val="24"/>
              </w:rPr>
              <w:t xml:space="preserve"> </w:t>
            </w:r>
            <w:r w:rsidRPr="006C3E6B">
              <w:rPr>
                <w:sz w:val="24"/>
                <w:szCs w:val="24"/>
              </w:rPr>
              <w:t>Петрова</w:t>
            </w:r>
            <w:r w:rsidRPr="006C3E6B">
              <w:rPr>
                <w:spacing w:val="-5"/>
                <w:sz w:val="24"/>
                <w:szCs w:val="24"/>
              </w:rPr>
              <w:t xml:space="preserve"> </w:t>
            </w:r>
            <w:r w:rsidRPr="006C3E6B">
              <w:rPr>
                <w:sz w:val="24"/>
                <w:szCs w:val="24"/>
              </w:rPr>
              <w:t>Анна Константиновна</w:t>
            </w:r>
          </w:p>
          <w:p w:rsidR="006C3E6B" w:rsidRPr="006C3E6B" w:rsidRDefault="006C3E6B" w:rsidP="006C3E6B">
            <w:pPr>
              <w:tabs>
                <w:tab w:val="left" w:pos="1850"/>
                <w:tab w:val="left" w:pos="3306"/>
              </w:tabs>
              <w:spacing w:before="5"/>
              <w:ind w:left="106"/>
              <w:rPr>
                <w:sz w:val="24"/>
                <w:szCs w:val="24"/>
              </w:rPr>
            </w:pPr>
            <w:r w:rsidRPr="006C3E6B">
              <w:rPr>
                <w:sz w:val="24"/>
                <w:szCs w:val="24"/>
              </w:rPr>
              <w:t>Подпись</w:t>
            </w:r>
            <w:r w:rsidRPr="006C3E6B">
              <w:rPr>
                <w:sz w:val="24"/>
                <w:szCs w:val="24"/>
                <w:u w:val="single"/>
              </w:rPr>
              <w:tab/>
              <w:t>/</w:t>
            </w:r>
            <w:r w:rsidRPr="006C3E6B">
              <w:rPr>
                <w:sz w:val="24"/>
                <w:szCs w:val="24"/>
                <w:u w:val="single"/>
              </w:rPr>
              <w:tab/>
            </w:r>
          </w:p>
        </w:tc>
        <w:tc>
          <w:tcPr>
            <w:tcW w:w="4672" w:type="dxa"/>
          </w:tcPr>
          <w:p w:rsidR="006C3E6B" w:rsidRPr="006C3E6B" w:rsidRDefault="006C3E6B" w:rsidP="006C3E6B">
            <w:pPr>
              <w:spacing w:line="226" w:lineRule="exact"/>
              <w:ind w:left="107"/>
              <w:rPr>
                <w:b/>
                <w:sz w:val="24"/>
                <w:szCs w:val="24"/>
              </w:rPr>
            </w:pPr>
            <w:r w:rsidRPr="006C3E6B">
              <w:rPr>
                <w:b/>
                <w:sz w:val="24"/>
                <w:szCs w:val="24"/>
              </w:rPr>
              <w:t>Исполнитель:</w:t>
            </w:r>
          </w:p>
          <w:p w:rsidR="006C3E6B" w:rsidRPr="006C3E6B" w:rsidRDefault="006C3E6B" w:rsidP="006C3E6B">
            <w:pPr>
              <w:tabs>
                <w:tab w:val="left" w:pos="2298"/>
                <w:tab w:val="left" w:pos="4154"/>
              </w:tabs>
              <w:spacing w:before="58" w:line="300" w:lineRule="auto"/>
              <w:ind w:left="106" w:right="309"/>
              <w:rPr>
                <w:sz w:val="24"/>
                <w:szCs w:val="24"/>
              </w:rPr>
            </w:pPr>
            <w:r w:rsidRPr="006C3E6B">
              <w:rPr>
                <w:sz w:val="24"/>
                <w:szCs w:val="24"/>
              </w:rPr>
              <w:t>ЧУ ДО и ДПО Образовательный Центр «Эврика»</w:t>
            </w:r>
            <w:r w:rsidRPr="006C3E6B">
              <w:rPr>
                <w:spacing w:val="-48"/>
                <w:sz w:val="24"/>
                <w:szCs w:val="24"/>
              </w:rPr>
              <w:t xml:space="preserve"> </w:t>
            </w:r>
            <w:r w:rsidRPr="006C3E6B">
              <w:rPr>
                <w:sz w:val="24"/>
                <w:szCs w:val="24"/>
              </w:rPr>
              <w:t>Подпись</w:t>
            </w:r>
            <w:r w:rsidRPr="006C3E6B">
              <w:rPr>
                <w:sz w:val="24"/>
                <w:szCs w:val="24"/>
                <w:u w:val="single"/>
              </w:rPr>
              <w:tab/>
              <w:t>/</w:t>
            </w:r>
            <w:r w:rsidRPr="006C3E6B">
              <w:rPr>
                <w:sz w:val="24"/>
                <w:szCs w:val="24"/>
                <w:u w:val="single"/>
              </w:rPr>
              <w:tab/>
            </w:r>
          </w:p>
          <w:p w:rsidR="006C3E6B" w:rsidRPr="006C3E6B" w:rsidRDefault="006C3E6B" w:rsidP="006C3E6B">
            <w:pPr>
              <w:spacing w:before="5"/>
              <w:ind w:left="106"/>
              <w:rPr>
                <w:sz w:val="24"/>
                <w:szCs w:val="24"/>
              </w:rPr>
            </w:pPr>
            <w:r w:rsidRPr="006C3E6B">
              <w:rPr>
                <w:sz w:val="24"/>
                <w:szCs w:val="24"/>
              </w:rPr>
              <w:t>м.п.</w:t>
            </w:r>
          </w:p>
        </w:tc>
      </w:tr>
    </w:tbl>
    <w:p w:rsidR="006C3E6B" w:rsidRPr="006C3E6B" w:rsidRDefault="006C3E6B" w:rsidP="006C3E6B">
      <w:pPr>
        <w:spacing w:before="54"/>
        <w:ind w:left="220" w:right="272" w:firstLine="719"/>
        <w:jc w:val="both"/>
        <w:rPr>
          <w:sz w:val="24"/>
          <w:szCs w:val="24"/>
        </w:rPr>
      </w:pPr>
      <w:r w:rsidRPr="006C3E6B">
        <w:rPr>
          <w:sz w:val="24"/>
          <w:szCs w:val="24"/>
        </w:rPr>
        <w:t>Могут</w:t>
      </w:r>
      <w:r w:rsidRPr="006C3E6B">
        <w:rPr>
          <w:spacing w:val="1"/>
          <w:sz w:val="24"/>
          <w:szCs w:val="24"/>
        </w:rPr>
        <w:t xml:space="preserve"> </w:t>
      </w:r>
      <w:r w:rsidRPr="006C3E6B">
        <w:rPr>
          <w:sz w:val="24"/>
          <w:szCs w:val="24"/>
        </w:rPr>
        <w:t>ли</w:t>
      </w:r>
      <w:r w:rsidRPr="006C3E6B">
        <w:rPr>
          <w:spacing w:val="1"/>
          <w:sz w:val="24"/>
          <w:szCs w:val="24"/>
        </w:rPr>
        <w:t xml:space="preserve"> </w:t>
      </w:r>
      <w:r w:rsidRPr="006C3E6B">
        <w:rPr>
          <w:sz w:val="24"/>
          <w:szCs w:val="24"/>
        </w:rPr>
        <w:t>Мария</w:t>
      </w:r>
      <w:r w:rsidRPr="006C3E6B">
        <w:rPr>
          <w:spacing w:val="1"/>
          <w:sz w:val="24"/>
          <w:szCs w:val="24"/>
        </w:rPr>
        <w:t xml:space="preserve"> </w:t>
      </w:r>
      <w:r w:rsidRPr="006C3E6B">
        <w:rPr>
          <w:sz w:val="24"/>
          <w:szCs w:val="24"/>
        </w:rPr>
        <w:t>и</w:t>
      </w:r>
      <w:r w:rsidRPr="006C3E6B">
        <w:rPr>
          <w:spacing w:val="1"/>
          <w:sz w:val="24"/>
          <w:szCs w:val="24"/>
        </w:rPr>
        <w:t xml:space="preserve"> </w:t>
      </w:r>
      <w:r w:rsidRPr="006C3E6B">
        <w:rPr>
          <w:sz w:val="24"/>
          <w:szCs w:val="24"/>
        </w:rPr>
        <w:t>мама</w:t>
      </w:r>
      <w:r w:rsidRPr="006C3E6B">
        <w:rPr>
          <w:spacing w:val="1"/>
          <w:sz w:val="24"/>
          <w:szCs w:val="24"/>
        </w:rPr>
        <w:t xml:space="preserve"> </w:t>
      </w:r>
      <w:r w:rsidRPr="006C3E6B">
        <w:rPr>
          <w:sz w:val="24"/>
          <w:szCs w:val="24"/>
        </w:rPr>
        <w:t>потребовать</w:t>
      </w:r>
      <w:r w:rsidRPr="006C3E6B">
        <w:rPr>
          <w:spacing w:val="1"/>
          <w:sz w:val="24"/>
          <w:szCs w:val="24"/>
        </w:rPr>
        <w:t xml:space="preserve"> </w:t>
      </w:r>
      <w:r w:rsidRPr="006C3E6B">
        <w:rPr>
          <w:sz w:val="24"/>
          <w:szCs w:val="24"/>
        </w:rPr>
        <w:t>проведения</w:t>
      </w:r>
      <w:r w:rsidRPr="006C3E6B">
        <w:rPr>
          <w:spacing w:val="1"/>
          <w:sz w:val="24"/>
          <w:szCs w:val="24"/>
        </w:rPr>
        <w:t xml:space="preserve"> </w:t>
      </w:r>
      <w:r w:rsidRPr="006C3E6B">
        <w:rPr>
          <w:sz w:val="24"/>
          <w:szCs w:val="24"/>
        </w:rPr>
        <w:t>несостоявшихся</w:t>
      </w:r>
      <w:r w:rsidRPr="006C3E6B">
        <w:rPr>
          <w:spacing w:val="1"/>
          <w:sz w:val="24"/>
          <w:szCs w:val="24"/>
        </w:rPr>
        <w:t xml:space="preserve"> </w:t>
      </w:r>
      <w:r w:rsidRPr="006C3E6B">
        <w:rPr>
          <w:sz w:val="24"/>
          <w:szCs w:val="24"/>
        </w:rPr>
        <w:t>занятий в другое время? Найдите в тексте договора положения, которыми</w:t>
      </w:r>
      <w:r w:rsidRPr="006C3E6B">
        <w:rPr>
          <w:spacing w:val="1"/>
          <w:sz w:val="24"/>
          <w:szCs w:val="24"/>
        </w:rPr>
        <w:t xml:space="preserve"> </w:t>
      </w:r>
      <w:r w:rsidRPr="006C3E6B">
        <w:rPr>
          <w:sz w:val="24"/>
          <w:szCs w:val="24"/>
        </w:rPr>
        <w:t>Мария</w:t>
      </w:r>
      <w:r w:rsidRPr="006C3E6B">
        <w:rPr>
          <w:spacing w:val="-1"/>
          <w:sz w:val="24"/>
          <w:szCs w:val="24"/>
        </w:rPr>
        <w:t xml:space="preserve"> </w:t>
      </w:r>
      <w:r w:rsidRPr="006C3E6B">
        <w:rPr>
          <w:sz w:val="24"/>
          <w:szCs w:val="24"/>
        </w:rPr>
        <w:t>и</w:t>
      </w:r>
      <w:r w:rsidRPr="006C3E6B">
        <w:rPr>
          <w:spacing w:val="-2"/>
          <w:sz w:val="24"/>
          <w:szCs w:val="24"/>
        </w:rPr>
        <w:t xml:space="preserve"> </w:t>
      </w:r>
      <w:r w:rsidRPr="006C3E6B">
        <w:rPr>
          <w:sz w:val="24"/>
          <w:szCs w:val="24"/>
        </w:rPr>
        <w:t>её</w:t>
      </w:r>
      <w:r w:rsidRPr="006C3E6B">
        <w:rPr>
          <w:spacing w:val="-4"/>
          <w:sz w:val="24"/>
          <w:szCs w:val="24"/>
        </w:rPr>
        <w:t xml:space="preserve"> </w:t>
      </w:r>
      <w:r w:rsidRPr="006C3E6B">
        <w:rPr>
          <w:sz w:val="24"/>
          <w:szCs w:val="24"/>
        </w:rPr>
        <w:t>мама</w:t>
      </w:r>
      <w:r w:rsidRPr="006C3E6B">
        <w:rPr>
          <w:spacing w:val="-1"/>
          <w:sz w:val="24"/>
          <w:szCs w:val="24"/>
        </w:rPr>
        <w:t xml:space="preserve"> </w:t>
      </w:r>
      <w:r w:rsidRPr="006C3E6B">
        <w:rPr>
          <w:sz w:val="24"/>
          <w:szCs w:val="24"/>
        </w:rPr>
        <w:t>должны руководствоваться</w:t>
      </w:r>
      <w:r w:rsidRPr="006C3E6B">
        <w:rPr>
          <w:spacing w:val="-1"/>
          <w:sz w:val="24"/>
          <w:szCs w:val="24"/>
        </w:rPr>
        <w:t xml:space="preserve"> </w:t>
      </w:r>
      <w:r w:rsidRPr="006C3E6B">
        <w:rPr>
          <w:sz w:val="24"/>
          <w:szCs w:val="24"/>
        </w:rPr>
        <w:t>в</w:t>
      </w:r>
      <w:r w:rsidRPr="006C3E6B">
        <w:rPr>
          <w:spacing w:val="-1"/>
          <w:sz w:val="24"/>
          <w:szCs w:val="24"/>
        </w:rPr>
        <w:t xml:space="preserve"> </w:t>
      </w:r>
      <w:r w:rsidRPr="006C3E6B">
        <w:rPr>
          <w:sz w:val="24"/>
          <w:szCs w:val="24"/>
        </w:rPr>
        <w:t>сложившейся ситуации.</w:t>
      </w:r>
    </w:p>
    <w:p w:rsidR="006C3E6B" w:rsidRPr="006C3E6B" w:rsidRDefault="006C3E6B" w:rsidP="006C3E6B">
      <w:pPr>
        <w:ind w:left="220" w:right="268" w:firstLine="719"/>
        <w:jc w:val="both"/>
        <w:rPr>
          <w:i/>
          <w:sz w:val="24"/>
          <w:szCs w:val="24"/>
        </w:rPr>
      </w:pPr>
      <w:r w:rsidRPr="006C3E6B">
        <w:rPr>
          <w:i/>
          <w:sz w:val="24"/>
          <w:szCs w:val="24"/>
        </w:rPr>
        <w:t>Укажите</w:t>
      </w:r>
      <w:r w:rsidRPr="006C3E6B">
        <w:rPr>
          <w:i/>
          <w:spacing w:val="1"/>
          <w:sz w:val="24"/>
          <w:szCs w:val="24"/>
        </w:rPr>
        <w:t xml:space="preserve"> </w:t>
      </w:r>
      <w:r w:rsidRPr="006C3E6B">
        <w:rPr>
          <w:i/>
          <w:sz w:val="24"/>
          <w:szCs w:val="24"/>
        </w:rPr>
        <w:t>пункты,</w:t>
      </w:r>
      <w:r w:rsidRPr="006C3E6B">
        <w:rPr>
          <w:i/>
          <w:spacing w:val="1"/>
          <w:sz w:val="24"/>
          <w:szCs w:val="24"/>
        </w:rPr>
        <w:t xml:space="preserve"> </w:t>
      </w:r>
      <w:r w:rsidRPr="006C3E6B">
        <w:rPr>
          <w:i/>
          <w:sz w:val="24"/>
          <w:szCs w:val="24"/>
        </w:rPr>
        <w:t>под</w:t>
      </w:r>
      <w:r w:rsidRPr="006C3E6B">
        <w:rPr>
          <w:i/>
          <w:spacing w:val="1"/>
          <w:sz w:val="24"/>
          <w:szCs w:val="24"/>
        </w:rPr>
        <w:t xml:space="preserve"> </w:t>
      </w:r>
      <w:r w:rsidRPr="006C3E6B">
        <w:rPr>
          <w:i/>
          <w:sz w:val="24"/>
          <w:szCs w:val="24"/>
        </w:rPr>
        <w:t>которыми</w:t>
      </w:r>
      <w:r w:rsidRPr="006C3E6B">
        <w:rPr>
          <w:i/>
          <w:spacing w:val="1"/>
          <w:sz w:val="24"/>
          <w:szCs w:val="24"/>
        </w:rPr>
        <w:t xml:space="preserve"> </w:t>
      </w:r>
      <w:r w:rsidRPr="006C3E6B">
        <w:rPr>
          <w:i/>
          <w:sz w:val="24"/>
          <w:szCs w:val="24"/>
        </w:rPr>
        <w:t>эти</w:t>
      </w:r>
      <w:r w:rsidRPr="006C3E6B">
        <w:rPr>
          <w:i/>
          <w:spacing w:val="1"/>
          <w:sz w:val="24"/>
          <w:szCs w:val="24"/>
        </w:rPr>
        <w:t xml:space="preserve"> </w:t>
      </w:r>
      <w:r w:rsidRPr="006C3E6B">
        <w:rPr>
          <w:i/>
          <w:sz w:val="24"/>
          <w:szCs w:val="24"/>
        </w:rPr>
        <w:t>положения</w:t>
      </w:r>
      <w:r w:rsidRPr="006C3E6B">
        <w:rPr>
          <w:i/>
          <w:spacing w:val="1"/>
          <w:sz w:val="24"/>
          <w:szCs w:val="24"/>
        </w:rPr>
        <w:t xml:space="preserve"> </w:t>
      </w:r>
      <w:r w:rsidRPr="006C3E6B">
        <w:rPr>
          <w:i/>
          <w:sz w:val="24"/>
          <w:szCs w:val="24"/>
        </w:rPr>
        <w:t>представлены</w:t>
      </w:r>
      <w:r w:rsidRPr="006C3E6B">
        <w:rPr>
          <w:i/>
          <w:spacing w:val="1"/>
          <w:sz w:val="24"/>
          <w:szCs w:val="24"/>
        </w:rPr>
        <w:t xml:space="preserve"> </w:t>
      </w:r>
      <w:r w:rsidRPr="006C3E6B">
        <w:rPr>
          <w:i/>
          <w:sz w:val="24"/>
          <w:szCs w:val="24"/>
        </w:rPr>
        <w:t>в</w:t>
      </w:r>
      <w:r w:rsidRPr="006C3E6B">
        <w:rPr>
          <w:i/>
          <w:spacing w:val="1"/>
          <w:sz w:val="24"/>
          <w:szCs w:val="24"/>
        </w:rPr>
        <w:t xml:space="preserve"> </w:t>
      </w:r>
      <w:r w:rsidRPr="006C3E6B">
        <w:rPr>
          <w:i/>
          <w:sz w:val="24"/>
          <w:szCs w:val="24"/>
        </w:rPr>
        <w:t>договоре.</w:t>
      </w:r>
    </w:p>
    <w:p w:rsidR="006C3E6B" w:rsidRPr="006C3E6B" w:rsidRDefault="006C3E6B" w:rsidP="006C3E6B">
      <w:pPr>
        <w:tabs>
          <w:tab w:val="left" w:pos="5136"/>
        </w:tabs>
        <w:spacing w:before="118"/>
        <w:ind w:left="644"/>
        <w:jc w:val="both"/>
        <w:rPr>
          <w:sz w:val="24"/>
          <w:szCs w:val="24"/>
        </w:rPr>
      </w:pPr>
      <w:r w:rsidRPr="006C3E6B">
        <w:rPr>
          <w:sz w:val="24"/>
          <w:szCs w:val="24"/>
        </w:rPr>
        <w:t>Ответ:</w:t>
      </w:r>
      <w:r w:rsidRPr="006C3E6B">
        <w:rPr>
          <w:spacing w:val="-4"/>
          <w:sz w:val="24"/>
          <w:szCs w:val="24"/>
        </w:rPr>
        <w:t xml:space="preserve"> </w:t>
      </w:r>
      <w:r w:rsidRPr="006C3E6B">
        <w:rPr>
          <w:sz w:val="24"/>
          <w:szCs w:val="24"/>
          <w:u w:val="single"/>
        </w:rPr>
        <w:t xml:space="preserve"> </w:t>
      </w:r>
      <w:r w:rsidRPr="006C3E6B">
        <w:rPr>
          <w:sz w:val="24"/>
          <w:szCs w:val="24"/>
          <w:u w:val="single"/>
        </w:rPr>
        <w:tab/>
      </w:r>
    </w:p>
    <w:p w:rsidR="006C3E6B" w:rsidRPr="006C3E6B" w:rsidRDefault="006C3E6B" w:rsidP="006C3E6B">
      <w:pPr>
        <w:jc w:val="both"/>
        <w:rPr>
          <w:sz w:val="24"/>
          <w:szCs w:val="24"/>
        </w:rPr>
        <w:sectPr w:rsidR="006C3E6B" w:rsidRPr="006C3E6B">
          <w:pgSz w:w="11910" w:h="16840"/>
          <w:pgMar w:top="1040" w:right="580" w:bottom="780" w:left="1480" w:header="722" w:footer="596" w:gutter="0"/>
          <w:cols w:space="720"/>
        </w:sectPr>
      </w:pPr>
    </w:p>
    <w:p w:rsidR="006C3E6B" w:rsidRPr="006C3E6B" w:rsidRDefault="006C3E6B" w:rsidP="006C3E6B">
      <w:pPr>
        <w:spacing w:before="3"/>
        <w:rPr>
          <w:sz w:val="24"/>
          <w:szCs w:val="24"/>
        </w:rPr>
      </w:pPr>
    </w:p>
    <w:p w:rsidR="006C3E6B" w:rsidRPr="006C3E6B" w:rsidRDefault="006C3E6B" w:rsidP="006C3E6B">
      <w:pPr>
        <w:spacing w:line="28" w:lineRule="exact"/>
        <w:ind w:left="180"/>
        <w:rPr>
          <w:sz w:val="24"/>
          <w:szCs w:val="24"/>
        </w:rPr>
      </w:pPr>
    </w:p>
    <w:p w:rsidR="006C3E6B" w:rsidRPr="006C3E6B" w:rsidRDefault="006C3E6B" w:rsidP="00212AA6">
      <w:pPr>
        <w:numPr>
          <w:ilvl w:val="0"/>
          <w:numId w:val="105"/>
        </w:numPr>
        <w:tabs>
          <w:tab w:val="left" w:pos="569"/>
        </w:tabs>
        <w:spacing w:before="114"/>
        <w:ind w:left="568" w:right="266" w:hanging="360"/>
        <w:jc w:val="both"/>
        <w:rPr>
          <w:sz w:val="24"/>
          <w:szCs w:val="24"/>
        </w:rPr>
      </w:pPr>
      <w:r w:rsidRPr="006C3E6B">
        <w:rPr>
          <w:sz w:val="24"/>
          <w:szCs w:val="24"/>
        </w:rPr>
        <w:t>– Получается, – стала рассуждать Мария, – что в ноябре мы заплатили</w:t>
      </w:r>
      <w:r w:rsidRPr="006C3E6B">
        <w:rPr>
          <w:spacing w:val="1"/>
          <w:sz w:val="24"/>
          <w:szCs w:val="24"/>
        </w:rPr>
        <w:t xml:space="preserve"> </w:t>
      </w:r>
      <w:r w:rsidRPr="006C3E6B">
        <w:rPr>
          <w:sz w:val="24"/>
          <w:szCs w:val="24"/>
        </w:rPr>
        <w:t>лишние</w:t>
      </w:r>
      <w:r w:rsidRPr="006C3E6B">
        <w:rPr>
          <w:spacing w:val="1"/>
          <w:sz w:val="24"/>
          <w:szCs w:val="24"/>
        </w:rPr>
        <w:t xml:space="preserve"> </w:t>
      </w:r>
      <w:r w:rsidRPr="006C3E6B">
        <w:rPr>
          <w:sz w:val="24"/>
          <w:szCs w:val="24"/>
        </w:rPr>
        <w:t>деньги</w:t>
      </w:r>
      <w:r w:rsidRPr="006C3E6B">
        <w:rPr>
          <w:spacing w:val="1"/>
          <w:sz w:val="24"/>
          <w:szCs w:val="24"/>
        </w:rPr>
        <w:t xml:space="preserve"> </w:t>
      </w:r>
      <w:r w:rsidRPr="006C3E6B">
        <w:rPr>
          <w:sz w:val="24"/>
          <w:szCs w:val="24"/>
        </w:rPr>
        <w:t>за</w:t>
      </w:r>
      <w:r w:rsidRPr="006C3E6B">
        <w:rPr>
          <w:spacing w:val="70"/>
          <w:sz w:val="24"/>
          <w:szCs w:val="24"/>
        </w:rPr>
        <w:t xml:space="preserve"> </w:t>
      </w:r>
      <w:r w:rsidRPr="006C3E6B">
        <w:rPr>
          <w:sz w:val="24"/>
          <w:szCs w:val="24"/>
        </w:rPr>
        <w:t>отменённые</w:t>
      </w:r>
      <w:r w:rsidRPr="006C3E6B">
        <w:rPr>
          <w:spacing w:val="70"/>
          <w:sz w:val="24"/>
          <w:szCs w:val="24"/>
        </w:rPr>
        <w:t xml:space="preserve"> </w:t>
      </w:r>
      <w:r w:rsidRPr="006C3E6B">
        <w:rPr>
          <w:sz w:val="24"/>
          <w:szCs w:val="24"/>
        </w:rPr>
        <w:t>занятия.</w:t>
      </w:r>
      <w:r w:rsidRPr="006C3E6B">
        <w:rPr>
          <w:spacing w:val="70"/>
          <w:sz w:val="24"/>
          <w:szCs w:val="24"/>
        </w:rPr>
        <w:t xml:space="preserve"> </w:t>
      </w:r>
      <w:r w:rsidRPr="006C3E6B">
        <w:rPr>
          <w:sz w:val="24"/>
          <w:szCs w:val="24"/>
        </w:rPr>
        <w:t>5000</w:t>
      </w:r>
      <w:r w:rsidRPr="006C3E6B">
        <w:rPr>
          <w:spacing w:val="70"/>
          <w:sz w:val="24"/>
          <w:szCs w:val="24"/>
        </w:rPr>
        <w:t xml:space="preserve"> </w:t>
      </w:r>
      <w:r w:rsidRPr="006C3E6B">
        <w:rPr>
          <w:sz w:val="24"/>
          <w:szCs w:val="24"/>
        </w:rPr>
        <w:t>рублей</w:t>
      </w:r>
      <w:r w:rsidRPr="006C3E6B">
        <w:rPr>
          <w:spacing w:val="70"/>
          <w:sz w:val="24"/>
          <w:szCs w:val="24"/>
        </w:rPr>
        <w:t xml:space="preserve"> </w:t>
      </w:r>
      <w:r w:rsidRPr="006C3E6B">
        <w:rPr>
          <w:sz w:val="24"/>
          <w:szCs w:val="24"/>
        </w:rPr>
        <w:t>мы</w:t>
      </w:r>
      <w:r w:rsidRPr="006C3E6B">
        <w:rPr>
          <w:spacing w:val="70"/>
          <w:sz w:val="24"/>
          <w:szCs w:val="24"/>
        </w:rPr>
        <w:t xml:space="preserve"> </w:t>
      </w:r>
      <w:r w:rsidRPr="006C3E6B">
        <w:rPr>
          <w:sz w:val="24"/>
          <w:szCs w:val="24"/>
        </w:rPr>
        <w:t>заплатили</w:t>
      </w:r>
      <w:r w:rsidRPr="006C3E6B">
        <w:rPr>
          <w:spacing w:val="70"/>
          <w:sz w:val="24"/>
          <w:szCs w:val="24"/>
        </w:rPr>
        <w:t xml:space="preserve"> </w:t>
      </w:r>
      <w:r w:rsidRPr="006C3E6B">
        <w:rPr>
          <w:sz w:val="24"/>
          <w:szCs w:val="24"/>
        </w:rPr>
        <w:t>за</w:t>
      </w:r>
      <w:r w:rsidRPr="006C3E6B">
        <w:rPr>
          <w:spacing w:val="1"/>
          <w:sz w:val="24"/>
          <w:szCs w:val="24"/>
        </w:rPr>
        <w:t xml:space="preserve"> </w:t>
      </w:r>
      <w:r w:rsidRPr="006C3E6B">
        <w:rPr>
          <w:sz w:val="24"/>
          <w:szCs w:val="24"/>
        </w:rPr>
        <w:t>20 часов занятий.</w:t>
      </w:r>
      <w:r w:rsidRPr="006C3E6B">
        <w:rPr>
          <w:spacing w:val="3"/>
          <w:sz w:val="24"/>
          <w:szCs w:val="24"/>
        </w:rPr>
        <w:t xml:space="preserve"> </w:t>
      </w:r>
      <w:r w:rsidRPr="006C3E6B">
        <w:rPr>
          <w:sz w:val="24"/>
          <w:szCs w:val="24"/>
        </w:rPr>
        <w:t>Два двухчасовых занятия не</w:t>
      </w:r>
      <w:r w:rsidRPr="006C3E6B">
        <w:rPr>
          <w:spacing w:val="-4"/>
          <w:sz w:val="24"/>
          <w:szCs w:val="24"/>
        </w:rPr>
        <w:t xml:space="preserve"> </w:t>
      </w:r>
      <w:r w:rsidRPr="006C3E6B">
        <w:rPr>
          <w:sz w:val="24"/>
          <w:szCs w:val="24"/>
        </w:rPr>
        <w:t>состоялись…</w:t>
      </w:r>
    </w:p>
    <w:p w:rsidR="006C3E6B" w:rsidRPr="006C3E6B" w:rsidRDefault="006C3E6B" w:rsidP="006C3E6B">
      <w:pPr>
        <w:spacing w:before="122"/>
        <w:ind w:left="595"/>
        <w:jc w:val="both"/>
        <w:rPr>
          <w:sz w:val="24"/>
          <w:szCs w:val="24"/>
        </w:rPr>
      </w:pPr>
      <w:r w:rsidRPr="006C3E6B">
        <w:rPr>
          <w:sz w:val="24"/>
          <w:szCs w:val="24"/>
        </w:rPr>
        <w:t>–</w:t>
      </w:r>
      <w:r w:rsidRPr="006C3E6B">
        <w:rPr>
          <w:spacing w:val="-3"/>
          <w:sz w:val="24"/>
          <w:szCs w:val="24"/>
        </w:rPr>
        <w:t xml:space="preserve"> </w:t>
      </w:r>
      <w:r w:rsidRPr="006C3E6B">
        <w:rPr>
          <w:sz w:val="24"/>
          <w:szCs w:val="24"/>
        </w:rPr>
        <w:t>Давай</w:t>
      </w:r>
      <w:r w:rsidRPr="006C3E6B">
        <w:rPr>
          <w:spacing w:val="-4"/>
          <w:sz w:val="24"/>
          <w:szCs w:val="24"/>
        </w:rPr>
        <w:t xml:space="preserve"> </w:t>
      </w:r>
      <w:r w:rsidRPr="006C3E6B">
        <w:rPr>
          <w:sz w:val="24"/>
          <w:szCs w:val="24"/>
        </w:rPr>
        <w:t>посчитаем, какую</w:t>
      </w:r>
      <w:r w:rsidRPr="006C3E6B">
        <w:rPr>
          <w:spacing w:val="-4"/>
          <w:sz w:val="24"/>
          <w:szCs w:val="24"/>
        </w:rPr>
        <w:t xml:space="preserve"> </w:t>
      </w:r>
      <w:r w:rsidRPr="006C3E6B">
        <w:rPr>
          <w:sz w:val="24"/>
          <w:szCs w:val="24"/>
        </w:rPr>
        <w:t>сумму</w:t>
      </w:r>
      <w:r w:rsidRPr="006C3E6B">
        <w:rPr>
          <w:spacing w:val="-3"/>
          <w:sz w:val="24"/>
          <w:szCs w:val="24"/>
        </w:rPr>
        <w:t xml:space="preserve"> </w:t>
      </w:r>
      <w:r w:rsidRPr="006C3E6B">
        <w:rPr>
          <w:sz w:val="24"/>
          <w:szCs w:val="24"/>
        </w:rPr>
        <w:t>мы</w:t>
      </w:r>
      <w:r w:rsidRPr="006C3E6B">
        <w:rPr>
          <w:spacing w:val="-3"/>
          <w:sz w:val="24"/>
          <w:szCs w:val="24"/>
        </w:rPr>
        <w:t xml:space="preserve"> </w:t>
      </w:r>
      <w:r w:rsidRPr="006C3E6B">
        <w:rPr>
          <w:sz w:val="24"/>
          <w:szCs w:val="24"/>
        </w:rPr>
        <w:t>переплатили,</w:t>
      </w:r>
      <w:r w:rsidRPr="006C3E6B">
        <w:rPr>
          <w:spacing w:val="-1"/>
          <w:sz w:val="24"/>
          <w:szCs w:val="24"/>
        </w:rPr>
        <w:t xml:space="preserve"> </w:t>
      </w:r>
      <w:r w:rsidRPr="006C3E6B">
        <w:rPr>
          <w:sz w:val="24"/>
          <w:szCs w:val="24"/>
        </w:rPr>
        <w:t>–</w:t>
      </w:r>
      <w:r w:rsidRPr="006C3E6B">
        <w:rPr>
          <w:spacing w:val="-3"/>
          <w:sz w:val="24"/>
          <w:szCs w:val="24"/>
        </w:rPr>
        <w:t xml:space="preserve"> </w:t>
      </w:r>
      <w:r w:rsidRPr="006C3E6B">
        <w:rPr>
          <w:sz w:val="24"/>
          <w:szCs w:val="24"/>
        </w:rPr>
        <w:t>предложила</w:t>
      </w:r>
      <w:r w:rsidRPr="006C3E6B">
        <w:rPr>
          <w:spacing w:val="-3"/>
          <w:sz w:val="24"/>
          <w:szCs w:val="24"/>
        </w:rPr>
        <w:t xml:space="preserve"> </w:t>
      </w:r>
      <w:r w:rsidRPr="006C3E6B">
        <w:rPr>
          <w:sz w:val="24"/>
          <w:szCs w:val="24"/>
        </w:rPr>
        <w:t>мама.</w:t>
      </w:r>
    </w:p>
    <w:p w:rsidR="006C3E6B" w:rsidRPr="006C3E6B" w:rsidRDefault="006C3E6B" w:rsidP="006C3E6B">
      <w:pPr>
        <w:spacing w:before="186" w:line="259" w:lineRule="auto"/>
        <w:ind w:left="580" w:right="269"/>
        <w:jc w:val="both"/>
        <w:rPr>
          <w:sz w:val="24"/>
          <w:szCs w:val="24"/>
        </w:rPr>
      </w:pPr>
      <w:r w:rsidRPr="006C3E6B">
        <w:rPr>
          <w:sz w:val="24"/>
          <w:szCs w:val="24"/>
        </w:rPr>
        <w:t>Определите, какую сумму родители Мария, фактически, переплатили за её</w:t>
      </w:r>
      <w:r w:rsidRPr="006C3E6B">
        <w:rPr>
          <w:spacing w:val="-67"/>
          <w:sz w:val="24"/>
          <w:szCs w:val="24"/>
        </w:rPr>
        <w:t xml:space="preserve"> </w:t>
      </w:r>
      <w:r w:rsidRPr="006C3E6B">
        <w:rPr>
          <w:sz w:val="24"/>
          <w:szCs w:val="24"/>
        </w:rPr>
        <w:t>занятия в</w:t>
      </w:r>
      <w:r w:rsidRPr="006C3E6B">
        <w:rPr>
          <w:spacing w:val="1"/>
          <w:sz w:val="24"/>
          <w:szCs w:val="24"/>
        </w:rPr>
        <w:t xml:space="preserve"> </w:t>
      </w:r>
      <w:r w:rsidRPr="006C3E6B">
        <w:rPr>
          <w:sz w:val="24"/>
          <w:szCs w:val="24"/>
        </w:rPr>
        <w:t>ноябре.</w:t>
      </w:r>
    </w:p>
    <w:p w:rsidR="006C3E6B" w:rsidRPr="006C3E6B" w:rsidRDefault="006C3E6B" w:rsidP="006C3E6B">
      <w:pPr>
        <w:spacing w:before="161"/>
        <w:ind w:left="580"/>
        <w:jc w:val="both"/>
        <w:rPr>
          <w:i/>
          <w:sz w:val="24"/>
          <w:szCs w:val="24"/>
        </w:rPr>
      </w:pPr>
      <w:r w:rsidRPr="006C3E6B">
        <w:rPr>
          <w:i/>
          <w:sz w:val="24"/>
          <w:szCs w:val="24"/>
        </w:rPr>
        <w:t>Запишите</w:t>
      </w:r>
      <w:r w:rsidRPr="006C3E6B">
        <w:rPr>
          <w:i/>
          <w:spacing w:val="-1"/>
          <w:sz w:val="24"/>
          <w:szCs w:val="24"/>
        </w:rPr>
        <w:t xml:space="preserve"> </w:t>
      </w:r>
      <w:r w:rsidRPr="006C3E6B">
        <w:rPr>
          <w:i/>
          <w:sz w:val="24"/>
          <w:szCs w:val="24"/>
        </w:rPr>
        <w:t>ответ.</w:t>
      </w:r>
    </w:p>
    <w:p w:rsidR="006C3E6B" w:rsidRPr="006C3E6B" w:rsidRDefault="006C3E6B" w:rsidP="006C3E6B">
      <w:pPr>
        <w:tabs>
          <w:tab w:val="left" w:pos="4295"/>
        </w:tabs>
        <w:spacing w:before="186"/>
        <w:ind w:left="580"/>
        <w:jc w:val="both"/>
        <w:rPr>
          <w:sz w:val="24"/>
          <w:szCs w:val="24"/>
        </w:rPr>
      </w:pPr>
      <w:r w:rsidRPr="006C3E6B">
        <w:rPr>
          <w:sz w:val="24"/>
          <w:szCs w:val="24"/>
        </w:rPr>
        <w:t>Ответ:</w:t>
      </w:r>
      <w:r w:rsidRPr="006C3E6B">
        <w:rPr>
          <w:sz w:val="24"/>
          <w:szCs w:val="24"/>
          <w:u w:val="single"/>
        </w:rPr>
        <w:tab/>
      </w:r>
      <w:r w:rsidRPr="006C3E6B">
        <w:rPr>
          <w:sz w:val="24"/>
          <w:szCs w:val="24"/>
        </w:rPr>
        <w:t>рублей.</w:t>
      </w:r>
    </w:p>
    <w:p w:rsidR="006C3E6B" w:rsidRPr="006C3E6B" w:rsidRDefault="006C3E6B" w:rsidP="006C3E6B">
      <w:pPr>
        <w:rPr>
          <w:sz w:val="24"/>
          <w:szCs w:val="24"/>
        </w:rPr>
      </w:pPr>
    </w:p>
    <w:p w:rsidR="006C3E6B" w:rsidRPr="006C3E6B" w:rsidRDefault="006C3E6B" w:rsidP="006C3E6B">
      <w:pPr>
        <w:spacing w:before="8"/>
        <w:rPr>
          <w:sz w:val="24"/>
          <w:szCs w:val="24"/>
        </w:rPr>
      </w:pPr>
    </w:p>
    <w:p w:rsidR="006C3E6B" w:rsidRPr="006C3E6B" w:rsidRDefault="006C3E6B" w:rsidP="00212AA6">
      <w:pPr>
        <w:numPr>
          <w:ilvl w:val="0"/>
          <w:numId w:val="105"/>
        </w:numPr>
        <w:tabs>
          <w:tab w:val="left" w:pos="569"/>
        </w:tabs>
        <w:spacing w:before="85"/>
        <w:ind w:left="568" w:right="271" w:hanging="360"/>
        <w:jc w:val="both"/>
        <w:rPr>
          <w:sz w:val="24"/>
          <w:szCs w:val="24"/>
        </w:rPr>
      </w:pPr>
      <w:r w:rsidRPr="006C3E6B">
        <w:rPr>
          <w:sz w:val="24"/>
          <w:szCs w:val="24"/>
        </w:rPr>
        <w:t>–</w:t>
      </w:r>
      <w:r w:rsidRPr="006C3E6B">
        <w:rPr>
          <w:spacing w:val="-9"/>
          <w:sz w:val="24"/>
          <w:szCs w:val="24"/>
        </w:rPr>
        <w:t xml:space="preserve"> </w:t>
      </w:r>
      <w:r w:rsidRPr="006C3E6B">
        <w:rPr>
          <w:sz w:val="24"/>
          <w:szCs w:val="24"/>
        </w:rPr>
        <w:t>Думаю,</w:t>
      </w:r>
      <w:r w:rsidRPr="006C3E6B">
        <w:rPr>
          <w:spacing w:val="-7"/>
          <w:sz w:val="24"/>
          <w:szCs w:val="24"/>
        </w:rPr>
        <w:t xml:space="preserve"> </w:t>
      </w:r>
      <w:r w:rsidRPr="006C3E6B">
        <w:rPr>
          <w:sz w:val="24"/>
          <w:szCs w:val="24"/>
        </w:rPr>
        <w:t>нам</w:t>
      </w:r>
      <w:r w:rsidRPr="006C3E6B">
        <w:rPr>
          <w:spacing w:val="-11"/>
          <w:sz w:val="24"/>
          <w:szCs w:val="24"/>
        </w:rPr>
        <w:t xml:space="preserve"> </w:t>
      </w:r>
      <w:r w:rsidRPr="006C3E6B">
        <w:rPr>
          <w:sz w:val="24"/>
          <w:szCs w:val="24"/>
        </w:rPr>
        <w:t>следует</w:t>
      </w:r>
      <w:r w:rsidRPr="006C3E6B">
        <w:rPr>
          <w:spacing w:val="-8"/>
          <w:sz w:val="24"/>
          <w:szCs w:val="24"/>
        </w:rPr>
        <w:t xml:space="preserve"> </w:t>
      </w:r>
      <w:r w:rsidRPr="006C3E6B">
        <w:rPr>
          <w:sz w:val="24"/>
          <w:szCs w:val="24"/>
        </w:rPr>
        <w:t>посмотреть</w:t>
      </w:r>
      <w:r w:rsidRPr="006C3E6B">
        <w:rPr>
          <w:spacing w:val="-8"/>
          <w:sz w:val="24"/>
          <w:szCs w:val="24"/>
        </w:rPr>
        <w:t xml:space="preserve"> </w:t>
      </w:r>
      <w:r w:rsidRPr="006C3E6B">
        <w:rPr>
          <w:sz w:val="24"/>
          <w:szCs w:val="24"/>
        </w:rPr>
        <w:t>ещё</w:t>
      </w:r>
      <w:r w:rsidRPr="006C3E6B">
        <w:rPr>
          <w:spacing w:val="-14"/>
          <w:sz w:val="24"/>
          <w:szCs w:val="24"/>
        </w:rPr>
        <w:t xml:space="preserve"> </w:t>
      </w:r>
      <w:r w:rsidRPr="006C3E6B">
        <w:rPr>
          <w:sz w:val="24"/>
          <w:szCs w:val="24"/>
        </w:rPr>
        <w:t>и</w:t>
      </w:r>
      <w:r w:rsidRPr="006C3E6B">
        <w:rPr>
          <w:spacing w:val="-11"/>
          <w:sz w:val="24"/>
          <w:szCs w:val="24"/>
        </w:rPr>
        <w:t xml:space="preserve"> </w:t>
      </w:r>
      <w:r w:rsidRPr="006C3E6B">
        <w:rPr>
          <w:sz w:val="24"/>
          <w:szCs w:val="24"/>
        </w:rPr>
        <w:t>Закон</w:t>
      </w:r>
      <w:r w:rsidRPr="006C3E6B">
        <w:rPr>
          <w:spacing w:val="-10"/>
          <w:sz w:val="24"/>
          <w:szCs w:val="24"/>
        </w:rPr>
        <w:t xml:space="preserve"> </w:t>
      </w:r>
      <w:r w:rsidRPr="006C3E6B">
        <w:rPr>
          <w:sz w:val="24"/>
          <w:szCs w:val="24"/>
        </w:rPr>
        <w:t>о</w:t>
      </w:r>
      <w:r w:rsidRPr="006C3E6B">
        <w:rPr>
          <w:spacing w:val="-13"/>
          <w:sz w:val="24"/>
          <w:szCs w:val="24"/>
        </w:rPr>
        <w:t xml:space="preserve"> </w:t>
      </w:r>
      <w:r w:rsidRPr="006C3E6B">
        <w:rPr>
          <w:sz w:val="24"/>
          <w:szCs w:val="24"/>
        </w:rPr>
        <w:t>защите</w:t>
      </w:r>
      <w:r w:rsidRPr="006C3E6B">
        <w:rPr>
          <w:spacing w:val="-13"/>
          <w:sz w:val="24"/>
          <w:szCs w:val="24"/>
        </w:rPr>
        <w:t xml:space="preserve"> </w:t>
      </w:r>
      <w:r w:rsidRPr="006C3E6B">
        <w:rPr>
          <w:sz w:val="24"/>
          <w:szCs w:val="24"/>
        </w:rPr>
        <w:t>прав</w:t>
      </w:r>
      <w:r w:rsidRPr="006C3E6B">
        <w:rPr>
          <w:spacing w:val="-10"/>
          <w:sz w:val="24"/>
          <w:szCs w:val="24"/>
        </w:rPr>
        <w:t xml:space="preserve"> </w:t>
      </w:r>
      <w:r w:rsidRPr="006C3E6B">
        <w:rPr>
          <w:sz w:val="24"/>
          <w:szCs w:val="24"/>
        </w:rPr>
        <w:t>потребителей.</w:t>
      </w:r>
      <w:r w:rsidRPr="006C3E6B">
        <w:rPr>
          <w:spacing w:val="-68"/>
          <w:sz w:val="24"/>
          <w:szCs w:val="24"/>
        </w:rPr>
        <w:t xml:space="preserve"> </w:t>
      </w:r>
      <w:r w:rsidRPr="006C3E6B">
        <w:rPr>
          <w:sz w:val="24"/>
          <w:szCs w:val="24"/>
        </w:rPr>
        <w:t>Там тоже должно быть положение, касающееся платных образовательных</w:t>
      </w:r>
      <w:r w:rsidRPr="006C3E6B">
        <w:rPr>
          <w:spacing w:val="1"/>
          <w:sz w:val="24"/>
          <w:szCs w:val="24"/>
        </w:rPr>
        <w:t xml:space="preserve"> </w:t>
      </w:r>
      <w:r w:rsidRPr="006C3E6B">
        <w:rPr>
          <w:sz w:val="24"/>
          <w:szCs w:val="24"/>
        </w:rPr>
        <w:t>услуг,</w:t>
      </w:r>
      <w:r w:rsidRPr="006C3E6B">
        <w:rPr>
          <w:spacing w:val="2"/>
          <w:sz w:val="24"/>
          <w:szCs w:val="24"/>
        </w:rPr>
        <w:t xml:space="preserve"> </w:t>
      </w:r>
      <w:r w:rsidRPr="006C3E6B">
        <w:rPr>
          <w:sz w:val="24"/>
          <w:szCs w:val="24"/>
        </w:rPr>
        <w:t>–</w:t>
      </w:r>
      <w:r w:rsidRPr="006C3E6B">
        <w:rPr>
          <w:spacing w:val="1"/>
          <w:sz w:val="24"/>
          <w:szCs w:val="24"/>
        </w:rPr>
        <w:t xml:space="preserve"> </w:t>
      </w:r>
      <w:r w:rsidRPr="006C3E6B">
        <w:rPr>
          <w:sz w:val="24"/>
          <w:szCs w:val="24"/>
        </w:rPr>
        <w:t>предложил</w:t>
      </w:r>
      <w:r w:rsidRPr="006C3E6B">
        <w:rPr>
          <w:spacing w:val="2"/>
          <w:sz w:val="24"/>
          <w:szCs w:val="24"/>
        </w:rPr>
        <w:t xml:space="preserve"> </w:t>
      </w:r>
      <w:r w:rsidRPr="006C3E6B">
        <w:rPr>
          <w:sz w:val="24"/>
          <w:szCs w:val="24"/>
        </w:rPr>
        <w:t>папа.</w:t>
      </w:r>
    </w:p>
    <w:p w:rsidR="006C3E6B" w:rsidRPr="006C3E6B" w:rsidRDefault="006C3E6B" w:rsidP="006C3E6B">
      <w:pPr>
        <w:spacing w:before="122"/>
        <w:ind w:left="595"/>
        <w:jc w:val="both"/>
        <w:rPr>
          <w:sz w:val="24"/>
          <w:szCs w:val="24"/>
        </w:rPr>
      </w:pPr>
      <w:r w:rsidRPr="006C3E6B">
        <w:rPr>
          <w:sz w:val="24"/>
          <w:szCs w:val="24"/>
        </w:rPr>
        <w:t>Вот</w:t>
      </w:r>
      <w:r w:rsidRPr="006C3E6B">
        <w:rPr>
          <w:spacing w:val="-2"/>
          <w:sz w:val="24"/>
          <w:szCs w:val="24"/>
        </w:rPr>
        <w:t xml:space="preserve"> </w:t>
      </w:r>
      <w:r w:rsidRPr="006C3E6B">
        <w:rPr>
          <w:sz w:val="24"/>
          <w:szCs w:val="24"/>
        </w:rPr>
        <w:t>что</w:t>
      </w:r>
      <w:r w:rsidRPr="006C3E6B">
        <w:rPr>
          <w:spacing w:val="-2"/>
          <w:sz w:val="24"/>
          <w:szCs w:val="24"/>
        </w:rPr>
        <w:t xml:space="preserve"> </w:t>
      </w:r>
      <w:r w:rsidRPr="006C3E6B">
        <w:rPr>
          <w:sz w:val="24"/>
          <w:szCs w:val="24"/>
        </w:rPr>
        <w:t>удалось</w:t>
      </w:r>
      <w:r w:rsidRPr="006C3E6B">
        <w:rPr>
          <w:spacing w:val="2"/>
          <w:sz w:val="24"/>
          <w:szCs w:val="24"/>
        </w:rPr>
        <w:t xml:space="preserve"> </w:t>
      </w:r>
      <w:r w:rsidRPr="006C3E6B">
        <w:rPr>
          <w:sz w:val="24"/>
          <w:szCs w:val="24"/>
        </w:rPr>
        <w:t>узнать</w:t>
      </w:r>
      <w:r w:rsidRPr="006C3E6B">
        <w:rPr>
          <w:spacing w:val="-2"/>
          <w:sz w:val="24"/>
          <w:szCs w:val="24"/>
        </w:rPr>
        <w:t xml:space="preserve"> </w:t>
      </w:r>
      <w:r w:rsidRPr="006C3E6B">
        <w:rPr>
          <w:sz w:val="24"/>
          <w:szCs w:val="24"/>
        </w:rPr>
        <w:t>из</w:t>
      </w:r>
      <w:r w:rsidRPr="006C3E6B">
        <w:rPr>
          <w:spacing w:val="-1"/>
          <w:sz w:val="24"/>
          <w:szCs w:val="24"/>
        </w:rPr>
        <w:t xml:space="preserve"> </w:t>
      </w:r>
      <w:r w:rsidRPr="006C3E6B">
        <w:rPr>
          <w:sz w:val="24"/>
          <w:szCs w:val="24"/>
        </w:rPr>
        <w:t>Закона</w:t>
      </w:r>
      <w:r w:rsidRPr="006C3E6B">
        <w:rPr>
          <w:spacing w:val="-3"/>
          <w:sz w:val="24"/>
          <w:szCs w:val="24"/>
        </w:rPr>
        <w:t xml:space="preserve"> </w:t>
      </w:r>
      <w:r w:rsidRPr="006C3E6B">
        <w:rPr>
          <w:sz w:val="24"/>
          <w:szCs w:val="24"/>
        </w:rPr>
        <w:t>Марии</w:t>
      </w:r>
      <w:r w:rsidRPr="006C3E6B">
        <w:rPr>
          <w:spacing w:val="-5"/>
          <w:sz w:val="24"/>
          <w:szCs w:val="24"/>
        </w:rPr>
        <w:t xml:space="preserve"> </w:t>
      </w:r>
      <w:r w:rsidRPr="006C3E6B">
        <w:rPr>
          <w:sz w:val="24"/>
          <w:szCs w:val="24"/>
        </w:rPr>
        <w:t>и её</w:t>
      </w:r>
      <w:r w:rsidRPr="006C3E6B">
        <w:rPr>
          <w:spacing w:val="-6"/>
          <w:sz w:val="24"/>
          <w:szCs w:val="24"/>
        </w:rPr>
        <w:t xml:space="preserve"> </w:t>
      </w:r>
      <w:r w:rsidRPr="006C3E6B">
        <w:rPr>
          <w:sz w:val="24"/>
          <w:szCs w:val="24"/>
        </w:rPr>
        <w:t>родителям.</w:t>
      </w:r>
    </w:p>
    <w:p w:rsidR="006C3E6B" w:rsidRPr="006C3E6B" w:rsidRDefault="00FC1108" w:rsidP="006C3E6B">
      <w:pPr>
        <w:spacing w:before="3"/>
        <w:rPr>
          <w:sz w:val="24"/>
          <w:szCs w:val="24"/>
        </w:rPr>
      </w:pPr>
      <w:r>
        <w:rPr>
          <w:sz w:val="24"/>
          <w:szCs w:val="24"/>
        </w:rPr>
        <w:pict>
          <v:group id="_x0000_s1418" style="position:absolute;margin-left:162.8pt;margin-top:9.6pt;width:333.6pt;height:178.05pt;z-index:-251427328;mso-wrap-distance-left:0;mso-wrap-distance-right:0;mso-position-horizontal-relative:page" coordorigin="3256,192" coordsize="6672,3561">
            <v:shape id="_x0000_s1419" style="position:absolute;left:3256;top:192;width:6672;height:3561" coordorigin="3256,192" coordsize="6672,3561" o:spt="100" adj="0,,0" path="m9928,204r-8,l9920,3744r-6656,l3264,204r-8,l3256,3744r,l3256,3752r8,l9920,3752r8,l9928,3744r,l9928,204xm9928,192r-8,l3264,192r-8,l3256,192r,8l3256,204r8,l3264,200r6656,l9920,204r8,l9928,200r,-8l9928,192xe" fillcolor="black" stroked="f">
              <v:stroke joinstyle="round"/>
              <v:formulas/>
              <v:path arrowok="t" o:connecttype="segments"/>
            </v:shape>
            <v:shape id="_x0000_s1420" type="#_x0000_t202" style="position:absolute;left:3744;top:206;width:3146;height:311" filled="f" stroked="f">
              <v:textbox inset="0,0,0,0">
                <w:txbxContent>
                  <w:p w:rsidR="00D91970" w:rsidRDefault="00D91970" w:rsidP="006C3E6B">
                    <w:pPr>
                      <w:tabs>
                        <w:tab w:val="left" w:pos="1520"/>
                        <w:tab w:val="left" w:pos="2748"/>
                      </w:tabs>
                      <w:spacing w:line="310" w:lineRule="exact"/>
                      <w:rPr>
                        <w:sz w:val="28"/>
                      </w:rPr>
                    </w:pPr>
                    <w:r>
                      <w:rPr>
                        <w:sz w:val="28"/>
                      </w:rPr>
                      <w:t>Согласно</w:t>
                    </w:r>
                    <w:r>
                      <w:rPr>
                        <w:sz w:val="28"/>
                      </w:rPr>
                      <w:tab/>
                      <w:t>Закону</w:t>
                    </w:r>
                    <w:r>
                      <w:rPr>
                        <w:sz w:val="28"/>
                      </w:rPr>
                      <w:tab/>
                      <w:t>РФ</w:t>
                    </w:r>
                  </w:p>
                </w:txbxContent>
              </v:textbox>
            </v:shape>
            <v:shape id="_x0000_s1421" type="#_x0000_t202" style="position:absolute;left:7280;top:206;width:351;height:311" filled="f" stroked="f">
              <v:textbox inset="0,0,0,0">
                <w:txbxContent>
                  <w:p w:rsidR="00D91970" w:rsidRDefault="00D91970" w:rsidP="006C3E6B">
                    <w:pPr>
                      <w:spacing w:line="310" w:lineRule="exact"/>
                      <w:rPr>
                        <w:sz w:val="28"/>
                      </w:rPr>
                    </w:pPr>
                    <w:r>
                      <w:rPr>
                        <w:sz w:val="28"/>
                      </w:rPr>
                      <w:t>«О</w:t>
                    </w:r>
                  </w:p>
                </w:txbxContent>
              </v:textbox>
            </v:shape>
            <v:shape id="_x0000_s1422" type="#_x0000_t202" style="position:absolute;left:8020;top:206;width:1813;height:311" filled="f" stroked="f">
              <v:textbox inset="0,0,0,0">
                <w:txbxContent>
                  <w:p w:rsidR="00D91970" w:rsidRDefault="00D91970" w:rsidP="006C3E6B">
                    <w:pPr>
                      <w:tabs>
                        <w:tab w:val="left" w:pos="1248"/>
                      </w:tabs>
                      <w:spacing w:line="310" w:lineRule="exact"/>
                      <w:rPr>
                        <w:sz w:val="28"/>
                      </w:rPr>
                    </w:pPr>
                    <w:r>
                      <w:rPr>
                        <w:sz w:val="28"/>
                      </w:rPr>
                      <w:t>защите</w:t>
                    </w:r>
                    <w:r>
                      <w:rPr>
                        <w:sz w:val="28"/>
                      </w:rPr>
                      <w:tab/>
                      <w:t>прав</w:t>
                    </w:r>
                  </w:p>
                </w:txbxContent>
              </v:textbox>
            </v:shape>
            <v:shape id="_x0000_s1423" type="#_x0000_t202" style="position:absolute;left:3367;top:526;width:6469;height:3211" filled="f" stroked="f">
              <v:textbox inset="0,0,0,0">
                <w:txbxContent>
                  <w:p w:rsidR="00D91970" w:rsidRDefault="00D91970" w:rsidP="006C3E6B">
                    <w:pPr>
                      <w:ind w:right="18"/>
                      <w:jc w:val="both"/>
                      <w:rPr>
                        <w:sz w:val="28"/>
                      </w:rPr>
                    </w:pPr>
                    <w:r>
                      <w:rPr>
                        <w:sz w:val="28"/>
                      </w:rPr>
                      <w:t>потребителей»</w:t>
                    </w:r>
                    <w:r>
                      <w:rPr>
                        <w:spacing w:val="1"/>
                        <w:sz w:val="28"/>
                      </w:rPr>
                      <w:t xml:space="preserve"> </w:t>
                    </w:r>
                    <w:r>
                      <w:rPr>
                        <w:sz w:val="28"/>
                      </w:rPr>
                      <w:t>при</w:t>
                    </w:r>
                    <w:r>
                      <w:rPr>
                        <w:spacing w:val="1"/>
                        <w:sz w:val="28"/>
                      </w:rPr>
                      <w:t xml:space="preserve"> </w:t>
                    </w:r>
                    <w:r>
                      <w:rPr>
                        <w:sz w:val="28"/>
                      </w:rPr>
                      <w:t>обнаружении</w:t>
                    </w:r>
                    <w:r>
                      <w:rPr>
                        <w:spacing w:val="1"/>
                        <w:sz w:val="28"/>
                      </w:rPr>
                      <w:t xml:space="preserve"> </w:t>
                    </w:r>
                    <w:r>
                      <w:rPr>
                        <w:sz w:val="28"/>
                      </w:rPr>
                      <w:t>недостатков</w:t>
                    </w:r>
                    <w:r>
                      <w:rPr>
                        <w:spacing w:val="1"/>
                        <w:sz w:val="28"/>
                      </w:rPr>
                      <w:t xml:space="preserve"> </w:t>
                    </w:r>
                    <w:r>
                      <w:rPr>
                        <w:sz w:val="28"/>
                      </w:rPr>
                      <w:t>в</w:t>
                    </w:r>
                    <w:r>
                      <w:rPr>
                        <w:spacing w:val="1"/>
                        <w:sz w:val="28"/>
                      </w:rPr>
                      <w:t xml:space="preserve"> </w:t>
                    </w:r>
                    <w:r>
                      <w:rPr>
                        <w:sz w:val="28"/>
                      </w:rPr>
                      <w:t>оказании</w:t>
                    </w:r>
                    <w:r>
                      <w:rPr>
                        <w:spacing w:val="1"/>
                        <w:sz w:val="28"/>
                      </w:rPr>
                      <w:t xml:space="preserve"> </w:t>
                    </w:r>
                    <w:r>
                      <w:rPr>
                        <w:sz w:val="28"/>
                      </w:rPr>
                      <w:t>платных</w:t>
                    </w:r>
                    <w:r>
                      <w:rPr>
                        <w:spacing w:val="1"/>
                        <w:sz w:val="28"/>
                      </w:rPr>
                      <w:t xml:space="preserve"> </w:t>
                    </w:r>
                    <w:r>
                      <w:rPr>
                        <w:sz w:val="28"/>
                      </w:rPr>
                      <w:t>образовательных</w:t>
                    </w:r>
                    <w:r>
                      <w:rPr>
                        <w:spacing w:val="1"/>
                        <w:sz w:val="28"/>
                      </w:rPr>
                      <w:t xml:space="preserve"> </w:t>
                    </w:r>
                    <w:r>
                      <w:rPr>
                        <w:sz w:val="28"/>
                      </w:rPr>
                      <w:t>услуг,</w:t>
                    </w:r>
                    <w:r>
                      <w:rPr>
                        <w:spacing w:val="1"/>
                        <w:sz w:val="28"/>
                      </w:rPr>
                      <w:t xml:space="preserve"> </w:t>
                    </w:r>
                    <w:r>
                      <w:rPr>
                        <w:sz w:val="28"/>
                      </w:rPr>
                      <w:t>потребитель</w:t>
                    </w:r>
                    <w:r>
                      <w:rPr>
                        <w:spacing w:val="1"/>
                        <w:sz w:val="28"/>
                      </w:rPr>
                      <w:t xml:space="preserve"> </w:t>
                    </w:r>
                    <w:r>
                      <w:rPr>
                        <w:sz w:val="28"/>
                      </w:rPr>
                      <w:t>имеет</w:t>
                    </w:r>
                    <w:r>
                      <w:rPr>
                        <w:spacing w:val="1"/>
                        <w:sz w:val="28"/>
                      </w:rPr>
                      <w:t xml:space="preserve"> </w:t>
                    </w:r>
                    <w:r>
                      <w:rPr>
                        <w:sz w:val="28"/>
                      </w:rPr>
                      <w:t>право</w:t>
                    </w:r>
                    <w:r>
                      <w:rPr>
                        <w:spacing w:val="1"/>
                        <w:sz w:val="28"/>
                      </w:rPr>
                      <w:t xml:space="preserve"> </w:t>
                    </w:r>
                    <w:r>
                      <w:rPr>
                        <w:sz w:val="28"/>
                      </w:rPr>
                      <w:t>на</w:t>
                    </w:r>
                    <w:r>
                      <w:rPr>
                        <w:spacing w:val="1"/>
                        <w:sz w:val="28"/>
                      </w:rPr>
                      <w:t xml:space="preserve"> </w:t>
                    </w:r>
                    <w:r>
                      <w:rPr>
                        <w:sz w:val="28"/>
                      </w:rPr>
                      <w:t>возврат</w:t>
                    </w:r>
                    <w:r>
                      <w:rPr>
                        <w:spacing w:val="1"/>
                        <w:sz w:val="28"/>
                      </w:rPr>
                      <w:t xml:space="preserve"> </w:t>
                    </w:r>
                    <w:r>
                      <w:rPr>
                        <w:sz w:val="28"/>
                      </w:rPr>
                      <w:t>полной</w:t>
                    </w:r>
                    <w:r>
                      <w:rPr>
                        <w:spacing w:val="1"/>
                        <w:sz w:val="28"/>
                      </w:rPr>
                      <w:t xml:space="preserve"> </w:t>
                    </w:r>
                    <w:r>
                      <w:rPr>
                        <w:sz w:val="28"/>
                      </w:rPr>
                      <w:t>или</w:t>
                    </w:r>
                    <w:r>
                      <w:rPr>
                        <w:spacing w:val="1"/>
                        <w:sz w:val="28"/>
                      </w:rPr>
                      <w:t xml:space="preserve"> </w:t>
                    </w:r>
                    <w:r>
                      <w:rPr>
                        <w:sz w:val="28"/>
                      </w:rPr>
                      <w:t>частичной</w:t>
                    </w:r>
                    <w:r>
                      <w:rPr>
                        <w:spacing w:val="1"/>
                        <w:sz w:val="28"/>
                      </w:rPr>
                      <w:t xml:space="preserve"> </w:t>
                    </w:r>
                    <w:r>
                      <w:rPr>
                        <w:sz w:val="28"/>
                      </w:rPr>
                      <w:t>стоимости</w:t>
                    </w:r>
                    <w:r>
                      <w:rPr>
                        <w:spacing w:val="1"/>
                        <w:sz w:val="28"/>
                      </w:rPr>
                      <w:t xml:space="preserve"> </w:t>
                    </w:r>
                    <w:r>
                      <w:rPr>
                        <w:sz w:val="28"/>
                      </w:rPr>
                      <w:t>услуг;</w:t>
                    </w:r>
                    <w:r>
                      <w:rPr>
                        <w:spacing w:val="1"/>
                        <w:sz w:val="28"/>
                      </w:rPr>
                      <w:t xml:space="preserve"> </w:t>
                    </w:r>
                    <w:r>
                      <w:rPr>
                        <w:sz w:val="28"/>
                      </w:rPr>
                      <w:t>возмещение</w:t>
                    </w:r>
                    <w:r>
                      <w:rPr>
                        <w:spacing w:val="1"/>
                        <w:sz w:val="28"/>
                      </w:rPr>
                      <w:t xml:space="preserve"> </w:t>
                    </w:r>
                    <w:r>
                      <w:rPr>
                        <w:sz w:val="28"/>
                      </w:rPr>
                      <w:t>ущерба,</w:t>
                    </w:r>
                    <w:r>
                      <w:rPr>
                        <w:spacing w:val="1"/>
                        <w:sz w:val="28"/>
                      </w:rPr>
                      <w:t xml:space="preserve"> </w:t>
                    </w:r>
                    <w:r>
                      <w:rPr>
                        <w:sz w:val="28"/>
                      </w:rPr>
                      <w:t>возникшего из-за плохого качества образования; на</w:t>
                    </w:r>
                    <w:r>
                      <w:rPr>
                        <w:spacing w:val="1"/>
                        <w:sz w:val="28"/>
                      </w:rPr>
                      <w:t xml:space="preserve"> </w:t>
                    </w:r>
                    <w:r>
                      <w:rPr>
                        <w:sz w:val="28"/>
                      </w:rPr>
                      <w:t>расторжение договора об оказании образовательных</w:t>
                    </w:r>
                    <w:r>
                      <w:rPr>
                        <w:spacing w:val="1"/>
                        <w:sz w:val="28"/>
                      </w:rPr>
                      <w:t xml:space="preserve"> </w:t>
                    </w:r>
                    <w:r>
                      <w:rPr>
                        <w:sz w:val="28"/>
                      </w:rPr>
                      <w:t>услуг с возвратом оплаченных денежных средств; на</w:t>
                    </w:r>
                    <w:r>
                      <w:rPr>
                        <w:spacing w:val="1"/>
                        <w:sz w:val="28"/>
                      </w:rPr>
                      <w:t xml:space="preserve"> </w:t>
                    </w:r>
                    <w:r>
                      <w:rPr>
                        <w:sz w:val="28"/>
                      </w:rPr>
                      <w:t>повторное оказание услуг надлежащего качества; на</w:t>
                    </w:r>
                    <w:r>
                      <w:rPr>
                        <w:spacing w:val="1"/>
                        <w:sz w:val="28"/>
                      </w:rPr>
                      <w:t xml:space="preserve"> </w:t>
                    </w:r>
                    <w:r>
                      <w:rPr>
                        <w:sz w:val="28"/>
                      </w:rPr>
                      <w:t>расторжение договора об оказании образовательных</w:t>
                    </w:r>
                    <w:r>
                      <w:rPr>
                        <w:spacing w:val="1"/>
                        <w:sz w:val="28"/>
                      </w:rPr>
                      <w:t xml:space="preserve"> </w:t>
                    </w:r>
                    <w:r>
                      <w:rPr>
                        <w:sz w:val="28"/>
                      </w:rPr>
                      <w:t>услуг</w:t>
                    </w:r>
                    <w:r>
                      <w:rPr>
                        <w:spacing w:val="-1"/>
                        <w:sz w:val="28"/>
                      </w:rPr>
                      <w:t xml:space="preserve"> </w:t>
                    </w:r>
                    <w:r>
                      <w:rPr>
                        <w:sz w:val="28"/>
                      </w:rPr>
                      <w:t>без возврата</w:t>
                    </w:r>
                    <w:r>
                      <w:rPr>
                        <w:spacing w:val="-2"/>
                        <w:sz w:val="28"/>
                      </w:rPr>
                      <w:t xml:space="preserve"> </w:t>
                    </w:r>
                    <w:r>
                      <w:rPr>
                        <w:sz w:val="28"/>
                      </w:rPr>
                      <w:t>оплаченных</w:t>
                    </w:r>
                    <w:r>
                      <w:rPr>
                        <w:spacing w:val="-1"/>
                        <w:sz w:val="28"/>
                      </w:rPr>
                      <w:t xml:space="preserve"> </w:t>
                    </w:r>
                    <w:r>
                      <w:rPr>
                        <w:sz w:val="28"/>
                      </w:rPr>
                      <w:t>денежных</w:t>
                    </w:r>
                    <w:r>
                      <w:rPr>
                        <w:spacing w:val="-1"/>
                        <w:sz w:val="28"/>
                      </w:rPr>
                      <w:t xml:space="preserve"> </w:t>
                    </w:r>
                    <w:r>
                      <w:rPr>
                        <w:sz w:val="28"/>
                      </w:rPr>
                      <w:t>средств.</w:t>
                    </w:r>
                  </w:p>
                </w:txbxContent>
              </v:textbox>
            </v:shape>
            <w10:wrap type="topAndBottom" anchorx="page"/>
          </v:group>
        </w:pict>
      </w:r>
    </w:p>
    <w:p w:rsidR="006C3E6B" w:rsidRPr="006C3E6B" w:rsidRDefault="006C3E6B" w:rsidP="006C3E6B">
      <w:pPr>
        <w:tabs>
          <w:tab w:val="left" w:pos="1799"/>
          <w:tab w:val="left" w:pos="3079"/>
          <w:tab w:val="left" w:pos="3495"/>
          <w:tab w:val="left" w:pos="5399"/>
          <w:tab w:val="left" w:pos="6791"/>
          <w:tab w:val="left" w:pos="8936"/>
        </w:tabs>
        <w:spacing w:before="89" w:line="259" w:lineRule="auto"/>
        <w:ind w:left="219" w:right="270" w:firstLine="376"/>
        <w:rPr>
          <w:sz w:val="24"/>
          <w:szCs w:val="24"/>
        </w:rPr>
      </w:pPr>
      <w:r w:rsidRPr="006C3E6B">
        <w:rPr>
          <w:sz w:val="24"/>
          <w:szCs w:val="24"/>
        </w:rPr>
        <w:t>Какими</w:t>
      </w:r>
      <w:r w:rsidRPr="006C3E6B">
        <w:rPr>
          <w:sz w:val="24"/>
          <w:szCs w:val="24"/>
        </w:rPr>
        <w:tab/>
        <w:t>правами</w:t>
      </w:r>
      <w:r w:rsidRPr="006C3E6B">
        <w:rPr>
          <w:sz w:val="24"/>
          <w:szCs w:val="24"/>
        </w:rPr>
        <w:tab/>
        <w:t>в</w:t>
      </w:r>
      <w:r w:rsidRPr="006C3E6B">
        <w:rPr>
          <w:sz w:val="24"/>
          <w:szCs w:val="24"/>
        </w:rPr>
        <w:tab/>
        <w:t>сложившейся</w:t>
      </w:r>
      <w:r w:rsidRPr="006C3E6B">
        <w:rPr>
          <w:sz w:val="24"/>
          <w:szCs w:val="24"/>
        </w:rPr>
        <w:tab/>
        <w:t>ситуации</w:t>
      </w:r>
      <w:r w:rsidRPr="006C3E6B">
        <w:rPr>
          <w:sz w:val="24"/>
          <w:szCs w:val="24"/>
        </w:rPr>
        <w:tab/>
        <w:t>целесообразнее</w:t>
      </w:r>
      <w:r w:rsidRPr="006C3E6B">
        <w:rPr>
          <w:sz w:val="24"/>
          <w:szCs w:val="24"/>
        </w:rPr>
        <w:tab/>
        <w:t>всего</w:t>
      </w:r>
      <w:r w:rsidRPr="006C3E6B">
        <w:rPr>
          <w:spacing w:val="-67"/>
          <w:sz w:val="24"/>
          <w:szCs w:val="24"/>
        </w:rPr>
        <w:t xml:space="preserve"> </w:t>
      </w:r>
      <w:r w:rsidRPr="006C3E6B">
        <w:rPr>
          <w:sz w:val="24"/>
          <w:szCs w:val="24"/>
        </w:rPr>
        <w:t>воспользоваться Марии и её</w:t>
      </w:r>
      <w:r w:rsidRPr="006C3E6B">
        <w:rPr>
          <w:spacing w:val="-3"/>
          <w:sz w:val="24"/>
          <w:szCs w:val="24"/>
        </w:rPr>
        <w:t xml:space="preserve"> </w:t>
      </w:r>
      <w:r w:rsidRPr="006C3E6B">
        <w:rPr>
          <w:sz w:val="24"/>
          <w:szCs w:val="24"/>
        </w:rPr>
        <w:t>родителям?</w:t>
      </w:r>
    </w:p>
    <w:p w:rsidR="006C3E6B" w:rsidRPr="006C3E6B" w:rsidRDefault="006C3E6B" w:rsidP="006C3E6B">
      <w:pPr>
        <w:spacing w:before="157"/>
        <w:ind w:left="580"/>
        <w:rPr>
          <w:i/>
          <w:sz w:val="24"/>
          <w:szCs w:val="24"/>
        </w:rPr>
      </w:pPr>
      <w:r w:rsidRPr="006C3E6B">
        <w:rPr>
          <w:i/>
          <w:sz w:val="24"/>
          <w:szCs w:val="24"/>
        </w:rPr>
        <w:t>Выберите</w:t>
      </w:r>
      <w:r w:rsidRPr="006C3E6B">
        <w:rPr>
          <w:i/>
          <w:spacing w:val="-2"/>
          <w:sz w:val="24"/>
          <w:szCs w:val="24"/>
        </w:rPr>
        <w:t xml:space="preserve"> </w:t>
      </w:r>
      <w:r w:rsidRPr="006C3E6B">
        <w:rPr>
          <w:i/>
          <w:sz w:val="24"/>
          <w:szCs w:val="24"/>
        </w:rPr>
        <w:t>ВСЕ</w:t>
      </w:r>
      <w:r w:rsidRPr="006C3E6B">
        <w:rPr>
          <w:i/>
          <w:spacing w:val="-4"/>
          <w:sz w:val="24"/>
          <w:szCs w:val="24"/>
        </w:rPr>
        <w:t xml:space="preserve"> </w:t>
      </w:r>
      <w:r w:rsidRPr="006C3E6B">
        <w:rPr>
          <w:i/>
          <w:sz w:val="24"/>
          <w:szCs w:val="24"/>
        </w:rPr>
        <w:t>верные</w:t>
      </w:r>
      <w:r w:rsidRPr="006C3E6B">
        <w:rPr>
          <w:i/>
          <w:spacing w:val="-1"/>
          <w:sz w:val="24"/>
          <w:szCs w:val="24"/>
        </w:rPr>
        <w:t xml:space="preserve"> </w:t>
      </w:r>
      <w:r w:rsidRPr="006C3E6B">
        <w:rPr>
          <w:i/>
          <w:sz w:val="24"/>
          <w:szCs w:val="24"/>
        </w:rPr>
        <w:t>ответы.</w:t>
      </w:r>
    </w:p>
    <w:p w:rsidR="006C3E6B" w:rsidRPr="006C3E6B" w:rsidRDefault="006C3E6B" w:rsidP="00212AA6">
      <w:pPr>
        <w:numPr>
          <w:ilvl w:val="0"/>
          <w:numId w:val="100"/>
        </w:numPr>
        <w:tabs>
          <w:tab w:val="left" w:pos="1004"/>
        </w:tabs>
        <w:spacing w:before="159"/>
        <w:ind w:left="1003" w:hanging="429"/>
        <w:rPr>
          <w:sz w:val="24"/>
          <w:szCs w:val="24"/>
        </w:rPr>
      </w:pPr>
      <w:r w:rsidRPr="006C3E6B">
        <w:rPr>
          <w:sz w:val="24"/>
          <w:szCs w:val="24"/>
        </w:rPr>
        <w:t>право</w:t>
      </w:r>
      <w:r w:rsidRPr="006C3E6B">
        <w:rPr>
          <w:spacing w:val="-6"/>
          <w:sz w:val="24"/>
          <w:szCs w:val="24"/>
        </w:rPr>
        <w:t xml:space="preserve"> </w:t>
      </w:r>
      <w:r w:rsidRPr="006C3E6B">
        <w:rPr>
          <w:sz w:val="24"/>
          <w:szCs w:val="24"/>
        </w:rPr>
        <w:t>на</w:t>
      </w:r>
      <w:r w:rsidRPr="006C3E6B">
        <w:rPr>
          <w:spacing w:val="-2"/>
          <w:sz w:val="24"/>
          <w:szCs w:val="24"/>
        </w:rPr>
        <w:t xml:space="preserve"> </w:t>
      </w:r>
      <w:r w:rsidRPr="006C3E6B">
        <w:rPr>
          <w:sz w:val="24"/>
          <w:szCs w:val="24"/>
        </w:rPr>
        <w:t>возврат</w:t>
      </w:r>
      <w:r w:rsidRPr="006C3E6B">
        <w:rPr>
          <w:spacing w:val="-1"/>
          <w:sz w:val="24"/>
          <w:szCs w:val="24"/>
        </w:rPr>
        <w:t xml:space="preserve"> </w:t>
      </w:r>
      <w:r w:rsidRPr="006C3E6B">
        <w:rPr>
          <w:sz w:val="24"/>
          <w:szCs w:val="24"/>
        </w:rPr>
        <w:t>полной</w:t>
      </w:r>
      <w:r w:rsidRPr="006C3E6B">
        <w:rPr>
          <w:spacing w:val="-3"/>
          <w:sz w:val="24"/>
          <w:szCs w:val="24"/>
        </w:rPr>
        <w:t xml:space="preserve"> </w:t>
      </w:r>
      <w:r w:rsidRPr="006C3E6B">
        <w:rPr>
          <w:sz w:val="24"/>
          <w:szCs w:val="24"/>
        </w:rPr>
        <w:t>или</w:t>
      </w:r>
      <w:r w:rsidRPr="006C3E6B">
        <w:rPr>
          <w:spacing w:val="-3"/>
          <w:sz w:val="24"/>
          <w:szCs w:val="24"/>
        </w:rPr>
        <w:t xml:space="preserve"> </w:t>
      </w:r>
      <w:r w:rsidRPr="006C3E6B">
        <w:rPr>
          <w:sz w:val="24"/>
          <w:szCs w:val="24"/>
        </w:rPr>
        <w:t>частичной</w:t>
      </w:r>
      <w:r w:rsidRPr="006C3E6B">
        <w:rPr>
          <w:spacing w:val="-5"/>
          <w:sz w:val="24"/>
          <w:szCs w:val="24"/>
        </w:rPr>
        <w:t xml:space="preserve"> </w:t>
      </w:r>
      <w:r w:rsidRPr="006C3E6B">
        <w:rPr>
          <w:sz w:val="24"/>
          <w:szCs w:val="24"/>
        </w:rPr>
        <w:t>стоимости услуг</w:t>
      </w:r>
    </w:p>
    <w:p w:rsidR="006C3E6B" w:rsidRPr="006C3E6B" w:rsidRDefault="006C3E6B" w:rsidP="00212AA6">
      <w:pPr>
        <w:numPr>
          <w:ilvl w:val="0"/>
          <w:numId w:val="100"/>
        </w:numPr>
        <w:tabs>
          <w:tab w:val="left" w:pos="1097"/>
        </w:tabs>
        <w:spacing w:before="42" w:line="232" w:lineRule="auto"/>
        <w:ind w:right="273" w:hanging="445"/>
        <w:rPr>
          <w:sz w:val="24"/>
          <w:szCs w:val="24"/>
        </w:rPr>
      </w:pPr>
      <w:r w:rsidRPr="006C3E6B">
        <w:rPr>
          <w:sz w:val="24"/>
          <w:szCs w:val="24"/>
        </w:rPr>
        <w:tab/>
        <w:t>право</w:t>
      </w:r>
      <w:r w:rsidRPr="006C3E6B">
        <w:rPr>
          <w:spacing w:val="15"/>
          <w:sz w:val="24"/>
          <w:szCs w:val="24"/>
        </w:rPr>
        <w:t xml:space="preserve"> </w:t>
      </w:r>
      <w:r w:rsidRPr="006C3E6B">
        <w:rPr>
          <w:sz w:val="24"/>
          <w:szCs w:val="24"/>
        </w:rPr>
        <w:t>на</w:t>
      </w:r>
      <w:r w:rsidRPr="006C3E6B">
        <w:rPr>
          <w:spacing w:val="18"/>
          <w:sz w:val="24"/>
          <w:szCs w:val="24"/>
        </w:rPr>
        <w:t xml:space="preserve"> </w:t>
      </w:r>
      <w:r w:rsidRPr="006C3E6B">
        <w:rPr>
          <w:sz w:val="24"/>
          <w:szCs w:val="24"/>
        </w:rPr>
        <w:t>возмещение</w:t>
      </w:r>
      <w:r w:rsidRPr="006C3E6B">
        <w:rPr>
          <w:spacing w:val="18"/>
          <w:sz w:val="24"/>
          <w:szCs w:val="24"/>
        </w:rPr>
        <w:t xml:space="preserve"> </w:t>
      </w:r>
      <w:r w:rsidRPr="006C3E6B">
        <w:rPr>
          <w:sz w:val="24"/>
          <w:szCs w:val="24"/>
        </w:rPr>
        <w:t>ущерба,</w:t>
      </w:r>
      <w:r w:rsidRPr="006C3E6B">
        <w:rPr>
          <w:spacing w:val="17"/>
          <w:sz w:val="24"/>
          <w:szCs w:val="24"/>
        </w:rPr>
        <w:t xml:space="preserve"> </w:t>
      </w:r>
      <w:r w:rsidRPr="006C3E6B">
        <w:rPr>
          <w:sz w:val="24"/>
          <w:szCs w:val="24"/>
        </w:rPr>
        <w:t>возникшего</w:t>
      </w:r>
      <w:r w:rsidRPr="006C3E6B">
        <w:rPr>
          <w:spacing w:val="16"/>
          <w:sz w:val="24"/>
          <w:szCs w:val="24"/>
        </w:rPr>
        <w:t xml:space="preserve"> </w:t>
      </w:r>
      <w:r w:rsidRPr="006C3E6B">
        <w:rPr>
          <w:sz w:val="24"/>
          <w:szCs w:val="24"/>
        </w:rPr>
        <w:t>из-за</w:t>
      </w:r>
      <w:r w:rsidRPr="006C3E6B">
        <w:rPr>
          <w:spacing w:val="18"/>
          <w:sz w:val="24"/>
          <w:szCs w:val="24"/>
        </w:rPr>
        <w:t xml:space="preserve"> </w:t>
      </w:r>
      <w:r w:rsidRPr="006C3E6B">
        <w:rPr>
          <w:sz w:val="24"/>
          <w:szCs w:val="24"/>
        </w:rPr>
        <w:t>плохого</w:t>
      </w:r>
      <w:r w:rsidRPr="006C3E6B">
        <w:rPr>
          <w:spacing w:val="16"/>
          <w:sz w:val="24"/>
          <w:szCs w:val="24"/>
        </w:rPr>
        <w:t xml:space="preserve"> </w:t>
      </w:r>
      <w:r w:rsidRPr="006C3E6B">
        <w:rPr>
          <w:sz w:val="24"/>
          <w:szCs w:val="24"/>
        </w:rPr>
        <w:t>качества</w:t>
      </w:r>
      <w:r w:rsidRPr="006C3E6B">
        <w:rPr>
          <w:spacing w:val="-67"/>
          <w:sz w:val="24"/>
          <w:szCs w:val="24"/>
        </w:rPr>
        <w:t xml:space="preserve"> </w:t>
      </w:r>
      <w:r w:rsidRPr="006C3E6B">
        <w:rPr>
          <w:sz w:val="24"/>
          <w:szCs w:val="24"/>
        </w:rPr>
        <w:t>образования</w:t>
      </w:r>
    </w:p>
    <w:p w:rsidR="006C3E6B" w:rsidRPr="006C3E6B" w:rsidRDefault="006C3E6B" w:rsidP="00212AA6">
      <w:pPr>
        <w:numPr>
          <w:ilvl w:val="0"/>
          <w:numId w:val="100"/>
        </w:numPr>
        <w:tabs>
          <w:tab w:val="left" w:pos="1032"/>
        </w:tabs>
        <w:spacing w:before="52" w:line="232" w:lineRule="auto"/>
        <w:ind w:left="1019" w:right="272" w:hanging="444"/>
        <w:rPr>
          <w:sz w:val="24"/>
          <w:szCs w:val="24"/>
        </w:rPr>
      </w:pPr>
      <w:r w:rsidRPr="006C3E6B">
        <w:rPr>
          <w:sz w:val="24"/>
          <w:szCs w:val="24"/>
        </w:rPr>
        <w:t>право</w:t>
      </w:r>
      <w:r w:rsidRPr="006C3E6B">
        <w:rPr>
          <w:spacing w:val="22"/>
          <w:sz w:val="24"/>
          <w:szCs w:val="24"/>
        </w:rPr>
        <w:t xml:space="preserve"> </w:t>
      </w:r>
      <w:r w:rsidRPr="006C3E6B">
        <w:rPr>
          <w:sz w:val="24"/>
          <w:szCs w:val="24"/>
        </w:rPr>
        <w:t>на</w:t>
      </w:r>
      <w:r w:rsidRPr="006C3E6B">
        <w:rPr>
          <w:spacing w:val="25"/>
          <w:sz w:val="24"/>
          <w:szCs w:val="24"/>
        </w:rPr>
        <w:t xml:space="preserve"> </w:t>
      </w:r>
      <w:r w:rsidRPr="006C3E6B">
        <w:rPr>
          <w:sz w:val="24"/>
          <w:szCs w:val="24"/>
        </w:rPr>
        <w:t>расторжение</w:t>
      </w:r>
      <w:r w:rsidRPr="006C3E6B">
        <w:rPr>
          <w:spacing w:val="21"/>
          <w:sz w:val="24"/>
          <w:szCs w:val="24"/>
        </w:rPr>
        <w:t xml:space="preserve"> </w:t>
      </w:r>
      <w:r w:rsidRPr="006C3E6B">
        <w:rPr>
          <w:sz w:val="24"/>
          <w:szCs w:val="24"/>
        </w:rPr>
        <w:t>договора</w:t>
      </w:r>
      <w:r w:rsidRPr="006C3E6B">
        <w:rPr>
          <w:spacing w:val="25"/>
          <w:sz w:val="24"/>
          <w:szCs w:val="24"/>
        </w:rPr>
        <w:t xml:space="preserve"> </w:t>
      </w:r>
      <w:r w:rsidRPr="006C3E6B">
        <w:rPr>
          <w:sz w:val="24"/>
          <w:szCs w:val="24"/>
        </w:rPr>
        <w:t>об</w:t>
      </w:r>
      <w:r w:rsidRPr="006C3E6B">
        <w:rPr>
          <w:spacing w:val="27"/>
          <w:sz w:val="24"/>
          <w:szCs w:val="24"/>
        </w:rPr>
        <w:t xml:space="preserve"> </w:t>
      </w:r>
      <w:r w:rsidRPr="006C3E6B">
        <w:rPr>
          <w:sz w:val="24"/>
          <w:szCs w:val="24"/>
        </w:rPr>
        <w:t>оказании</w:t>
      </w:r>
      <w:r w:rsidRPr="006C3E6B">
        <w:rPr>
          <w:spacing w:val="24"/>
          <w:sz w:val="24"/>
          <w:szCs w:val="24"/>
        </w:rPr>
        <w:t xml:space="preserve"> </w:t>
      </w:r>
      <w:r w:rsidRPr="006C3E6B">
        <w:rPr>
          <w:sz w:val="24"/>
          <w:szCs w:val="24"/>
        </w:rPr>
        <w:t>образовательных</w:t>
      </w:r>
      <w:r w:rsidRPr="006C3E6B">
        <w:rPr>
          <w:spacing w:val="26"/>
          <w:sz w:val="24"/>
          <w:szCs w:val="24"/>
        </w:rPr>
        <w:t xml:space="preserve"> </w:t>
      </w:r>
      <w:r w:rsidRPr="006C3E6B">
        <w:rPr>
          <w:sz w:val="24"/>
          <w:szCs w:val="24"/>
        </w:rPr>
        <w:t>услуг</w:t>
      </w:r>
      <w:r w:rsidRPr="006C3E6B">
        <w:rPr>
          <w:spacing w:val="27"/>
          <w:sz w:val="24"/>
          <w:szCs w:val="24"/>
        </w:rPr>
        <w:t xml:space="preserve"> </w:t>
      </w:r>
      <w:r w:rsidRPr="006C3E6B">
        <w:rPr>
          <w:sz w:val="24"/>
          <w:szCs w:val="24"/>
        </w:rPr>
        <w:t>с</w:t>
      </w:r>
      <w:r w:rsidRPr="006C3E6B">
        <w:rPr>
          <w:spacing w:val="-67"/>
          <w:sz w:val="24"/>
          <w:szCs w:val="24"/>
        </w:rPr>
        <w:t xml:space="preserve"> </w:t>
      </w:r>
      <w:r w:rsidRPr="006C3E6B">
        <w:rPr>
          <w:sz w:val="24"/>
          <w:szCs w:val="24"/>
        </w:rPr>
        <w:t>возвратом</w:t>
      </w:r>
      <w:r w:rsidRPr="006C3E6B">
        <w:rPr>
          <w:spacing w:val="-1"/>
          <w:sz w:val="24"/>
          <w:szCs w:val="24"/>
        </w:rPr>
        <w:t xml:space="preserve"> </w:t>
      </w:r>
      <w:r w:rsidRPr="006C3E6B">
        <w:rPr>
          <w:sz w:val="24"/>
          <w:szCs w:val="24"/>
        </w:rPr>
        <w:t>оплаченных</w:t>
      </w:r>
      <w:r w:rsidRPr="006C3E6B">
        <w:rPr>
          <w:spacing w:val="1"/>
          <w:sz w:val="24"/>
          <w:szCs w:val="24"/>
        </w:rPr>
        <w:t xml:space="preserve"> </w:t>
      </w:r>
      <w:r w:rsidRPr="006C3E6B">
        <w:rPr>
          <w:sz w:val="24"/>
          <w:szCs w:val="24"/>
        </w:rPr>
        <w:t>денежных</w:t>
      </w:r>
      <w:r w:rsidRPr="006C3E6B">
        <w:rPr>
          <w:spacing w:val="5"/>
          <w:sz w:val="24"/>
          <w:szCs w:val="24"/>
        </w:rPr>
        <w:t xml:space="preserve"> </w:t>
      </w:r>
      <w:r w:rsidRPr="006C3E6B">
        <w:rPr>
          <w:sz w:val="24"/>
          <w:szCs w:val="24"/>
        </w:rPr>
        <w:t>средств</w:t>
      </w:r>
    </w:p>
    <w:p w:rsidR="006C3E6B" w:rsidRPr="006C3E6B" w:rsidRDefault="006C3E6B" w:rsidP="00212AA6">
      <w:pPr>
        <w:numPr>
          <w:ilvl w:val="0"/>
          <w:numId w:val="100"/>
        </w:numPr>
        <w:tabs>
          <w:tab w:val="left" w:pos="1004"/>
        </w:tabs>
        <w:spacing w:before="42"/>
        <w:ind w:left="1003" w:hanging="429"/>
        <w:rPr>
          <w:sz w:val="24"/>
          <w:szCs w:val="24"/>
        </w:rPr>
      </w:pPr>
      <w:r w:rsidRPr="006C3E6B">
        <w:rPr>
          <w:sz w:val="24"/>
          <w:szCs w:val="24"/>
        </w:rPr>
        <w:t>право</w:t>
      </w:r>
      <w:r w:rsidRPr="006C3E6B">
        <w:rPr>
          <w:spacing w:val="-6"/>
          <w:sz w:val="24"/>
          <w:szCs w:val="24"/>
        </w:rPr>
        <w:t xml:space="preserve"> </w:t>
      </w:r>
      <w:r w:rsidRPr="006C3E6B">
        <w:rPr>
          <w:sz w:val="24"/>
          <w:szCs w:val="24"/>
        </w:rPr>
        <w:t>на</w:t>
      </w:r>
      <w:r w:rsidRPr="006C3E6B">
        <w:rPr>
          <w:spacing w:val="-2"/>
          <w:sz w:val="24"/>
          <w:szCs w:val="24"/>
        </w:rPr>
        <w:t xml:space="preserve"> </w:t>
      </w:r>
      <w:r w:rsidRPr="006C3E6B">
        <w:rPr>
          <w:sz w:val="24"/>
          <w:szCs w:val="24"/>
        </w:rPr>
        <w:t>повторное</w:t>
      </w:r>
      <w:r w:rsidRPr="006C3E6B">
        <w:rPr>
          <w:spacing w:val="-3"/>
          <w:sz w:val="24"/>
          <w:szCs w:val="24"/>
        </w:rPr>
        <w:t xml:space="preserve"> </w:t>
      </w:r>
      <w:r w:rsidRPr="006C3E6B">
        <w:rPr>
          <w:sz w:val="24"/>
          <w:szCs w:val="24"/>
        </w:rPr>
        <w:t>оказание</w:t>
      </w:r>
      <w:r w:rsidRPr="006C3E6B">
        <w:rPr>
          <w:spacing w:val="-6"/>
          <w:sz w:val="24"/>
          <w:szCs w:val="24"/>
        </w:rPr>
        <w:t xml:space="preserve"> </w:t>
      </w:r>
      <w:r w:rsidRPr="006C3E6B">
        <w:rPr>
          <w:sz w:val="24"/>
          <w:szCs w:val="24"/>
        </w:rPr>
        <w:t>услуг</w:t>
      </w:r>
      <w:r w:rsidRPr="006C3E6B">
        <w:rPr>
          <w:spacing w:val="-1"/>
          <w:sz w:val="24"/>
          <w:szCs w:val="24"/>
        </w:rPr>
        <w:t xml:space="preserve"> </w:t>
      </w:r>
      <w:r w:rsidRPr="006C3E6B">
        <w:rPr>
          <w:sz w:val="24"/>
          <w:szCs w:val="24"/>
        </w:rPr>
        <w:t>надлежащего</w:t>
      </w:r>
      <w:r w:rsidRPr="006C3E6B">
        <w:rPr>
          <w:spacing w:val="-5"/>
          <w:sz w:val="24"/>
          <w:szCs w:val="24"/>
        </w:rPr>
        <w:t xml:space="preserve"> </w:t>
      </w:r>
      <w:r w:rsidRPr="006C3E6B">
        <w:rPr>
          <w:sz w:val="24"/>
          <w:szCs w:val="24"/>
        </w:rPr>
        <w:t>качества</w:t>
      </w:r>
    </w:p>
    <w:p w:rsidR="006C3E6B" w:rsidRPr="006C3E6B" w:rsidRDefault="006C3E6B" w:rsidP="00212AA6">
      <w:pPr>
        <w:numPr>
          <w:ilvl w:val="0"/>
          <w:numId w:val="100"/>
        </w:numPr>
        <w:tabs>
          <w:tab w:val="left" w:pos="1004"/>
        </w:tabs>
        <w:spacing w:before="38" w:line="232" w:lineRule="auto"/>
        <w:ind w:left="1019" w:right="279" w:hanging="444"/>
        <w:rPr>
          <w:sz w:val="24"/>
          <w:szCs w:val="24"/>
        </w:rPr>
      </w:pPr>
      <w:r w:rsidRPr="006C3E6B">
        <w:rPr>
          <w:sz w:val="24"/>
          <w:szCs w:val="24"/>
        </w:rPr>
        <w:t>право</w:t>
      </w:r>
      <w:r w:rsidRPr="006C3E6B">
        <w:rPr>
          <w:spacing w:val="-8"/>
          <w:sz w:val="24"/>
          <w:szCs w:val="24"/>
        </w:rPr>
        <w:t xml:space="preserve"> </w:t>
      </w:r>
      <w:r w:rsidRPr="006C3E6B">
        <w:rPr>
          <w:sz w:val="24"/>
          <w:szCs w:val="24"/>
        </w:rPr>
        <w:t>на</w:t>
      </w:r>
      <w:r w:rsidRPr="006C3E6B">
        <w:rPr>
          <w:spacing w:val="-4"/>
          <w:sz w:val="24"/>
          <w:szCs w:val="24"/>
        </w:rPr>
        <w:t xml:space="preserve"> </w:t>
      </w:r>
      <w:r w:rsidRPr="006C3E6B">
        <w:rPr>
          <w:sz w:val="24"/>
          <w:szCs w:val="24"/>
        </w:rPr>
        <w:t>расторжение</w:t>
      </w:r>
      <w:r w:rsidRPr="006C3E6B">
        <w:rPr>
          <w:spacing w:val="-8"/>
          <w:sz w:val="24"/>
          <w:szCs w:val="24"/>
        </w:rPr>
        <w:t xml:space="preserve"> </w:t>
      </w:r>
      <w:r w:rsidRPr="006C3E6B">
        <w:rPr>
          <w:sz w:val="24"/>
          <w:szCs w:val="24"/>
        </w:rPr>
        <w:t>договора</w:t>
      </w:r>
      <w:r w:rsidRPr="006C3E6B">
        <w:rPr>
          <w:spacing w:val="-5"/>
          <w:sz w:val="24"/>
          <w:szCs w:val="24"/>
        </w:rPr>
        <w:t xml:space="preserve"> </w:t>
      </w:r>
      <w:r w:rsidRPr="006C3E6B">
        <w:rPr>
          <w:sz w:val="24"/>
          <w:szCs w:val="24"/>
        </w:rPr>
        <w:t>об</w:t>
      </w:r>
      <w:r w:rsidRPr="006C3E6B">
        <w:rPr>
          <w:spacing w:val="-2"/>
          <w:sz w:val="24"/>
          <w:szCs w:val="24"/>
        </w:rPr>
        <w:t xml:space="preserve"> </w:t>
      </w:r>
      <w:r w:rsidRPr="006C3E6B">
        <w:rPr>
          <w:sz w:val="24"/>
          <w:szCs w:val="24"/>
        </w:rPr>
        <w:t>оказании</w:t>
      </w:r>
      <w:r w:rsidRPr="006C3E6B">
        <w:rPr>
          <w:spacing w:val="-6"/>
          <w:sz w:val="24"/>
          <w:szCs w:val="24"/>
        </w:rPr>
        <w:t xml:space="preserve"> </w:t>
      </w:r>
      <w:r w:rsidRPr="006C3E6B">
        <w:rPr>
          <w:sz w:val="24"/>
          <w:szCs w:val="24"/>
        </w:rPr>
        <w:t>образовательных услуг</w:t>
      </w:r>
      <w:r w:rsidRPr="006C3E6B">
        <w:rPr>
          <w:spacing w:val="-2"/>
          <w:sz w:val="24"/>
          <w:szCs w:val="24"/>
        </w:rPr>
        <w:t xml:space="preserve"> </w:t>
      </w:r>
      <w:r w:rsidRPr="006C3E6B">
        <w:rPr>
          <w:sz w:val="24"/>
          <w:szCs w:val="24"/>
        </w:rPr>
        <w:t>без</w:t>
      </w:r>
      <w:r w:rsidRPr="006C3E6B">
        <w:rPr>
          <w:spacing w:val="-67"/>
          <w:sz w:val="24"/>
          <w:szCs w:val="24"/>
        </w:rPr>
        <w:t xml:space="preserve"> </w:t>
      </w:r>
      <w:r w:rsidRPr="006C3E6B">
        <w:rPr>
          <w:sz w:val="24"/>
          <w:szCs w:val="24"/>
        </w:rPr>
        <w:t>возврата оплаченных</w:t>
      </w:r>
      <w:r w:rsidRPr="006C3E6B">
        <w:rPr>
          <w:spacing w:val="2"/>
          <w:sz w:val="24"/>
          <w:szCs w:val="24"/>
        </w:rPr>
        <w:t xml:space="preserve"> </w:t>
      </w:r>
      <w:r w:rsidRPr="006C3E6B">
        <w:rPr>
          <w:sz w:val="24"/>
          <w:szCs w:val="24"/>
        </w:rPr>
        <w:t>денежных средств</w:t>
      </w:r>
    </w:p>
    <w:p w:rsidR="006C3E6B" w:rsidRPr="006C3E6B" w:rsidRDefault="006C3E6B" w:rsidP="006C3E6B">
      <w:pPr>
        <w:spacing w:line="232" w:lineRule="auto"/>
        <w:rPr>
          <w:sz w:val="24"/>
          <w:szCs w:val="24"/>
        </w:rPr>
        <w:sectPr w:rsidR="006C3E6B" w:rsidRPr="006C3E6B">
          <w:pgSz w:w="11910" w:h="16840"/>
          <w:pgMar w:top="1040" w:right="580" w:bottom="780" w:left="1480" w:header="722" w:footer="596" w:gutter="0"/>
          <w:cols w:space="720"/>
        </w:sectPr>
      </w:pPr>
    </w:p>
    <w:p w:rsidR="006C3E6B" w:rsidRPr="006C3E6B" w:rsidRDefault="006C3E6B" w:rsidP="006C3E6B">
      <w:pPr>
        <w:spacing w:before="3"/>
        <w:rPr>
          <w:sz w:val="24"/>
          <w:szCs w:val="24"/>
        </w:rPr>
      </w:pPr>
    </w:p>
    <w:p w:rsidR="006C3E6B" w:rsidRPr="006C3E6B" w:rsidRDefault="006C3E6B" w:rsidP="006C3E6B">
      <w:pPr>
        <w:spacing w:line="28" w:lineRule="exact"/>
        <w:ind w:left="180"/>
        <w:rPr>
          <w:sz w:val="24"/>
          <w:szCs w:val="24"/>
        </w:rPr>
      </w:pPr>
    </w:p>
    <w:p w:rsidR="006C3E6B" w:rsidRPr="006C3E6B" w:rsidRDefault="006C3E6B" w:rsidP="00212AA6">
      <w:pPr>
        <w:numPr>
          <w:ilvl w:val="0"/>
          <w:numId w:val="105"/>
        </w:numPr>
        <w:tabs>
          <w:tab w:val="left" w:pos="568"/>
        </w:tabs>
        <w:spacing w:before="114"/>
        <w:ind w:left="568" w:right="269" w:hanging="360"/>
        <w:jc w:val="both"/>
        <w:rPr>
          <w:sz w:val="24"/>
          <w:szCs w:val="24"/>
        </w:rPr>
      </w:pPr>
      <w:r w:rsidRPr="006C3E6B">
        <w:rPr>
          <w:sz w:val="24"/>
          <w:szCs w:val="24"/>
        </w:rPr>
        <w:t>Для</w:t>
      </w:r>
      <w:r w:rsidRPr="006C3E6B">
        <w:rPr>
          <w:spacing w:val="1"/>
          <w:sz w:val="24"/>
          <w:szCs w:val="24"/>
        </w:rPr>
        <w:t xml:space="preserve"> </w:t>
      </w:r>
      <w:r w:rsidRPr="006C3E6B">
        <w:rPr>
          <w:sz w:val="24"/>
          <w:szCs w:val="24"/>
        </w:rPr>
        <w:t>того,</w:t>
      </w:r>
      <w:r w:rsidRPr="006C3E6B">
        <w:rPr>
          <w:spacing w:val="1"/>
          <w:sz w:val="24"/>
          <w:szCs w:val="24"/>
        </w:rPr>
        <w:t xml:space="preserve"> </w:t>
      </w:r>
      <w:r w:rsidRPr="006C3E6B">
        <w:rPr>
          <w:sz w:val="24"/>
          <w:szCs w:val="24"/>
        </w:rPr>
        <w:t>чтобы</w:t>
      </w:r>
      <w:r w:rsidRPr="006C3E6B">
        <w:rPr>
          <w:spacing w:val="1"/>
          <w:sz w:val="24"/>
          <w:szCs w:val="24"/>
        </w:rPr>
        <w:t xml:space="preserve"> </w:t>
      </w:r>
      <w:r w:rsidRPr="006C3E6B">
        <w:rPr>
          <w:sz w:val="24"/>
          <w:szCs w:val="24"/>
        </w:rPr>
        <w:t>Марии</w:t>
      </w:r>
      <w:r w:rsidRPr="006C3E6B">
        <w:rPr>
          <w:spacing w:val="1"/>
          <w:sz w:val="24"/>
          <w:szCs w:val="24"/>
        </w:rPr>
        <w:t xml:space="preserve"> </w:t>
      </w:r>
      <w:r w:rsidRPr="006C3E6B">
        <w:rPr>
          <w:sz w:val="24"/>
          <w:szCs w:val="24"/>
        </w:rPr>
        <w:t>и</w:t>
      </w:r>
      <w:r w:rsidRPr="006C3E6B">
        <w:rPr>
          <w:spacing w:val="1"/>
          <w:sz w:val="24"/>
          <w:szCs w:val="24"/>
        </w:rPr>
        <w:t xml:space="preserve"> </w:t>
      </w:r>
      <w:r w:rsidRPr="006C3E6B">
        <w:rPr>
          <w:sz w:val="24"/>
          <w:szCs w:val="24"/>
        </w:rPr>
        <w:t>её</w:t>
      </w:r>
      <w:r w:rsidRPr="006C3E6B">
        <w:rPr>
          <w:spacing w:val="1"/>
          <w:sz w:val="24"/>
          <w:szCs w:val="24"/>
        </w:rPr>
        <w:t xml:space="preserve"> </w:t>
      </w:r>
      <w:r w:rsidRPr="006C3E6B">
        <w:rPr>
          <w:sz w:val="24"/>
          <w:szCs w:val="24"/>
        </w:rPr>
        <w:t>родителям</w:t>
      </w:r>
      <w:r w:rsidRPr="006C3E6B">
        <w:rPr>
          <w:spacing w:val="1"/>
          <w:sz w:val="24"/>
          <w:szCs w:val="24"/>
        </w:rPr>
        <w:t xml:space="preserve"> </w:t>
      </w:r>
      <w:r w:rsidRPr="006C3E6B">
        <w:rPr>
          <w:sz w:val="24"/>
          <w:szCs w:val="24"/>
        </w:rPr>
        <w:t>были</w:t>
      </w:r>
      <w:r w:rsidRPr="006C3E6B">
        <w:rPr>
          <w:spacing w:val="1"/>
          <w:sz w:val="24"/>
          <w:szCs w:val="24"/>
        </w:rPr>
        <w:t xml:space="preserve"> </w:t>
      </w:r>
      <w:r w:rsidRPr="006C3E6B">
        <w:rPr>
          <w:sz w:val="24"/>
          <w:szCs w:val="24"/>
        </w:rPr>
        <w:t>возвращены</w:t>
      </w:r>
      <w:r w:rsidRPr="006C3E6B">
        <w:rPr>
          <w:spacing w:val="1"/>
          <w:sz w:val="24"/>
          <w:szCs w:val="24"/>
        </w:rPr>
        <w:t xml:space="preserve"> </w:t>
      </w:r>
      <w:r w:rsidRPr="006C3E6B">
        <w:rPr>
          <w:sz w:val="24"/>
          <w:szCs w:val="24"/>
        </w:rPr>
        <w:t>денежные</w:t>
      </w:r>
      <w:r w:rsidRPr="006C3E6B">
        <w:rPr>
          <w:spacing w:val="1"/>
          <w:sz w:val="24"/>
          <w:szCs w:val="24"/>
        </w:rPr>
        <w:t xml:space="preserve"> </w:t>
      </w:r>
      <w:r w:rsidRPr="006C3E6B">
        <w:rPr>
          <w:sz w:val="24"/>
          <w:szCs w:val="24"/>
        </w:rPr>
        <w:t>средства,</w:t>
      </w:r>
      <w:r w:rsidRPr="006C3E6B">
        <w:rPr>
          <w:spacing w:val="2"/>
          <w:sz w:val="24"/>
          <w:szCs w:val="24"/>
        </w:rPr>
        <w:t xml:space="preserve"> </w:t>
      </w:r>
      <w:r w:rsidRPr="006C3E6B">
        <w:rPr>
          <w:sz w:val="24"/>
          <w:szCs w:val="24"/>
        </w:rPr>
        <w:t>необходимо</w:t>
      </w:r>
      <w:r w:rsidRPr="006C3E6B">
        <w:rPr>
          <w:spacing w:val="-3"/>
          <w:sz w:val="24"/>
          <w:szCs w:val="24"/>
        </w:rPr>
        <w:t xml:space="preserve"> </w:t>
      </w:r>
      <w:r w:rsidRPr="006C3E6B">
        <w:rPr>
          <w:sz w:val="24"/>
          <w:szCs w:val="24"/>
        </w:rPr>
        <w:t>написать</w:t>
      </w:r>
      <w:r w:rsidRPr="006C3E6B">
        <w:rPr>
          <w:spacing w:val="1"/>
          <w:sz w:val="24"/>
          <w:szCs w:val="24"/>
        </w:rPr>
        <w:t xml:space="preserve"> </w:t>
      </w:r>
      <w:r w:rsidRPr="006C3E6B">
        <w:rPr>
          <w:sz w:val="24"/>
          <w:szCs w:val="24"/>
        </w:rPr>
        <w:t>заявление.</w:t>
      </w:r>
    </w:p>
    <w:p w:rsidR="006C3E6B" w:rsidRPr="006C3E6B" w:rsidRDefault="006C3E6B" w:rsidP="006C3E6B">
      <w:pPr>
        <w:spacing w:before="124" w:line="256" w:lineRule="auto"/>
        <w:ind w:left="219" w:right="271" w:firstLine="360"/>
        <w:jc w:val="both"/>
        <w:rPr>
          <w:sz w:val="24"/>
          <w:szCs w:val="24"/>
        </w:rPr>
      </w:pPr>
      <w:r w:rsidRPr="006C3E6B">
        <w:rPr>
          <w:sz w:val="24"/>
          <w:szCs w:val="24"/>
        </w:rPr>
        <w:t>Восстановите</w:t>
      </w:r>
      <w:r w:rsidRPr="006C3E6B">
        <w:rPr>
          <w:spacing w:val="1"/>
          <w:sz w:val="24"/>
          <w:szCs w:val="24"/>
        </w:rPr>
        <w:t xml:space="preserve"> </w:t>
      </w:r>
      <w:r w:rsidRPr="006C3E6B">
        <w:rPr>
          <w:sz w:val="24"/>
          <w:szCs w:val="24"/>
        </w:rPr>
        <w:t>текст</w:t>
      </w:r>
      <w:r w:rsidRPr="006C3E6B">
        <w:rPr>
          <w:spacing w:val="1"/>
          <w:sz w:val="24"/>
          <w:szCs w:val="24"/>
        </w:rPr>
        <w:t xml:space="preserve"> </w:t>
      </w:r>
      <w:r w:rsidRPr="006C3E6B">
        <w:rPr>
          <w:sz w:val="24"/>
          <w:szCs w:val="24"/>
        </w:rPr>
        <w:t>заявления,</w:t>
      </w:r>
      <w:r w:rsidRPr="006C3E6B">
        <w:rPr>
          <w:spacing w:val="1"/>
          <w:sz w:val="24"/>
          <w:szCs w:val="24"/>
        </w:rPr>
        <w:t xml:space="preserve"> </w:t>
      </w:r>
      <w:r w:rsidRPr="006C3E6B">
        <w:rPr>
          <w:sz w:val="24"/>
          <w:szCs w:val="24"/>
        </w:rPr>
        <w:t>используя</w:t>
      </w:r>
      <w:r w:rsidRPr="006C3E6B">
        <w:rPr>
          <w:spacing w:val="1"/>
          <w:sz w:val="24"/>
          <w:szCs w:val="24"/>
        </w:rPr>
        <w:t xml:space="preserve"> </w:t>
      </w:r>
      <w:r w:rsidRPr="006C3E6B">
        <w:rPr>
          <w:sz w:val="24"/>
          <w:szCs w:val="24"/>
        </w:rPr>
        <w:t>вспомогательные</w:t>
      </w:r>
      <w:r w:rsidRPr="006C3E6B">
        <w:rPr>
          <w:spacing w:val="1"/>
          <w:sz w:val="24"/>
          <w:szCs w:val="24"/>
        </w:rPr>
        <w:t xml:space="preserve"> </w:t>
      </w:r>
      <w:r w:rsidRPr="006C3E6B">
        <w:rPr>
          <w:sz w:val="24"/>
          <w:szCs w:val="24"/>
        </w:rPr>
        <w:t>слова</w:t>
      </w:r>
      <w:r w:rsidRPr="006C3E6B">
        <w:rPr>
          <w:spacing w:val="1"/>
          <w:sz w:val="24"/>
          <w:szCs w:val="24"/>
        </w:rPr>
        <w:t xml:space="preserve"> </w:t>
      </w:r>
      <w:r w:rsidRPr="006C3E6B">
        <w:rPr>
          <w:sz w:val="24"/>
          <w:szCs w:val="24"/>
        </w:rPr>
        <w:t>и</w:t>
      </w:r>
      <w:r w:rsidRPr="006C3E6B">
        <w:rPr>
          <w:spacing w:val="1"/>
          <w:sz w:val="24"/>
          <w:szCs w:val="24"/>
        </w:rPr>
        <w:t xml:space="preserve"> </w:t>
      </w:r>
      <w:r w:rsidRPr="006C3E6B">
        <w:rPr>
          <w:sz w:val="24"/>
          <w:szCs w:val="24"/>
        </w:rPr>
        <w:t>словосочетания:</w:t>
      </w:r>
      <w:r w:rsidRPr="006C3E6B">
        <w:rPr>
          <w:spacing w:val="1"/>
          <w:sz w:val="24"/>
          <w:szCs w:val="24"/>
        </w:rPr>
        <w:t xml:space="preserve"> </w:t>
      </w:r>
      <w:r w:rsidRPr="006C3E6B">
        <w:rPr>
          <w:sz w:val="24"/>
          <w:szCs w:val="24"/>
        </w:rPr>
        <w:t>перерасчёт,</w:t>
      </w:r>
      <w:r w:rsidRPr="006C3E6B">
        <w:rPr>
          <w:spacing w:val="1"/>
          <w:sz w:val="24"/>
          <w:szCs w:val="24"/>
        </w:rPr>
        <w:t xml:space="preserve"> </w:t>
      </w:r>
      <w:r w:rsidRPr="006C3E6B">
        <w:rPr>
          <w:sz w:val="24"/>
          <w:szCs w:val="24"/>
        </w:rPr>
        <w:t>договор,</w:t>
      </w:r>
      <w:r w:rsidRPr="006C3E6B">
        <w:rPr>
          <w:spacing w:val="1"/>
          <w:sz w:val="24"/>
          <w:szCs w:val="24"/>
        </w:rPr>
        <w:t xml:space="preserve"> </w:t>
      </w:r>
      <w:r w:rsidRPr="006C3E6B">
        <w:rPr>
          <w:sz w:val="24"/>
          <w:szCs w:val="24"/>
        </w:rPr>
        <w:t>директор,</w:t>
      </w:r>
      <w:r w:rsidRPr="006C3E6B">
        <w:rPr>
          <w:spacing w:val="1"/>
          <w:sz w:val="24"/>
          <w:szCs w:val="24"/>
        </w:rPr>
        <w:t xml:space="preserve"> </w:t>
      </w:r>
      <w:r w:rsidRPr="006C3E6B">
        <w:rPr>
          <w:sz w:val="24"/>
          <w:szCs w:val="24"/>
        </w:rPr>
        <w:t>образовательные</w:t>
      </w:r>
      <w:r w:rsidRPr="006C3E6B">
        <w:rPr>
          <w:spacing w:val="1"/>
          <w:sz w:val="24"/>
          <w:szCs w:val="24"/>
        </w:rPr>
        <w:t xml:space="preserve"> </w:t>
      </w:r>
      <w:r w:rsidRPr="006C3E6B">
        <w:rPr>
          <w:sz w:val="24"/>
          <w:szCs w:val="24"/>
        </w:rPr>
        <w:t>услуги,</w:t>
      </w:r>
      <w:r w:rsidRPr="006C3E6B">
        <w:rPr>
          <w:spacing w:val="1"/>
          <w:sz w:val="24"/>
          <w:szCs w:val="24"/>
        </w:rPr>
        <w:t xml:space="preserve"> </w:t>
      </w:r>
      <w:r w:rsidRPr="006C3E6B">
        <w:rPr>
          <w:sz w:val="24"/>
          <w:szCs w:val="24"/>
        </w:rPr>
        <w:t>полный</w:t>
      </w:r>
      <w:r w:rsidRPr="006C3E6B">
        <w:rPr>
          <w:spacing w:val="3"/>
          <w:sz w:val="24"/>
          <w:szCs w:val="24"/>
        </w:rPr>
        <w:t xml:space="preserve"> </w:t>
      </w:r>
      <w:r w:rsidRPr="006C3E6B">
        <w:rPr>
          <w:sz w:val="24"/>
          <w:szCs w:val="24"/>
        </w:rPr>
        <w:t>объём,</w:t>
      </w:r>
      <w:r w:rsidRPr="006C3E6B">
        <w:rPr>
          <w:spacing w:val="4"/>
          <w:sz w:val="24"/>
          <w:szCs w:val="24"/>
        </w:rPr>
        <w:t xml:space="preserve"> </w:t>
      </w:r>
      <w:r w:rsidRPr="006C3E6B">
        <w:rPr>
          <w:sz w:val="24"/>
          <w:szCs w:val="24"/>
        </w:rPr>
        <w:t>заявление.</w:t>
      </w:r>
    </w:p>
    <w:p w:rsidR="006C3E6B" w:rsidRPr="006C3E6B" w:rsidRDefault="006C3E6B" w:rsidP="006C3E6B">
      <w:pPr>
        <w:spacing w:before="167"/>
        <w:ind w:left="579"/>
        <w:jc w:val="both"/>
        <w:rPr>
          <w:i/>
          <w:sz w:val="24"/>
          <w:szCs w:val="24"/>
        </w:rPr>
      </w:pPr>
      <w:r w:rsidRPr="006C3E6B">
        <w:rPr>
          <w:i/>
          <w:sz w:val="24"/>
          <w:szCs w:val="24"/>
        </w:rPr>
        <w:t>Заполните</w:t>
      </w:r>
      <w:r w:rsidRPr="006C3E6B">
        <w:rPr>
          <w:i/>
          <w:spacing w:val="-2"/>
          <w:sz w:val="24"/>
          <w:szCs w:val="24"/>
        </w:rPr>
        <w:t xml:space="preserve"> </w:t>
      </w:r>
      <w:r w:rsidRPr="006C3E6B">
        <w:rPr>
          <w:i/>
          <w:sz w:val="24"/>
          <w:szCs w:val="24"/>
        </w:rPr>
        <w:t>пропуски.</w:t>
      </w:r>
    </w:p>
    <w:p w:rsidR="006C3E6B" w:rsidRPr="006C3E6B" w:rsidRDefault="006C3E6B" w:rsidP="006C3E6B">
      <w:pPr>
        <w:rPr>
          <w:i/>
          <w:sz w:val="24"/>
          <w:szCs w:val="24"/>
        </w:rPr>
      </w:pPr>
    </w:p>
    <w:p w:rsidR="006C3E6B" w:rsidRPr="006C3E6B" w:rsidRDefault="006C3E6B" w:rsidP="006C3E6B">
      <w:pPr>
        <w:rPr>
          <w:i/>
          <w:sz w:val="24"/>
          <w:szCs w:val="24"/>
        </w:rPr>
      </w:pPr>
    </w:p>
    <w:p w:rsidR="006C3E6B" w:rsidRPr="006C3E6B" w:rsidRDefault="006C3E6B" w:rsidP="006C3E6B">
      <w:pPr>
        <w:spacing w:before="2"/>
        <w:rPr>
          <w:i/>
          <w:sz w:val="24"/>
          <w:szCs w:val="24"/>
        </w:rPr>
      </w:pPr>
    </w:p>
    <w:p w:rsidR="006C3E6B" w:rsidRPr="006C3E6B" w:rsidRDefault="006C3E6B" w:rsidP="006C3E6B">
      <w:pPr>
        <w:tabs>
          <w:tab w:val="left" w:pos="2099"/>
        </w:tabs>
        <w:spacing w:before="88"/>
        <w:ind w:right="267"/>
        <w:jc w:val="right"/>
        <w:rPr>
          <w:i/>
          <w:sz w:val="24"/>
          <w:szCs w:val="24"/>
        </w:rPr>
      </w:pPr>
      <w:r w:rsidRPr="006C3E6B">
        <w:rPr>
          <w:sz w:val="24"/>
          <w:szCs w:val="24"/>
          <w:u w:val="single"/>
        </w:rPr>
        <w:t xml:space="preserve"> </w:t>
      </w:r>
      <w:r w:rsidRPr="006C3E6B">
        <w:rPr>
          <w:sz w:val="24"/>
          <w:szCs w:val="24"/>
          <w:u w:val="single"/>
        </w:rPr>
        <w:tab/>
      </w:r>
      <w:r w:rsidRPr="006C3E6B">
        <w:rPr>
          <w:spacing w:val="2"/>
          <w:sz w:val="24"/>
          <w:szCs w:val="24"/>
        </w:rPr>
        <w:t xml:space="preserve"> </w:t>
      </w:r>
      <w:r w:rsidRPr="006C3E6B">
        <w:rPr>
          <w:i/>
          <w:sz w:val="24"/>
          <w:szCs w:val="24"/>
        </w:rPr>
        <w:t>ОЦ</w:t>
      </w:r>
      <w:r w:rsidRPr="006C3E6B">
        <w:rPr>
          <w:i/>
          <w:spacing w:val="-2"/>
          <w:sz w:val="24"/>
          <w:szCs w:val="24"/>
        </w:rPr>
        <w:t xml:space="preserve"> </w:t>
      </w:r>
      <w:r w:rsidRPr="006C3E6B">
        <w:rPr>
          <w:i/>
          <w:sz w:val="24"/>
          <w:szCs w:val="24"/>
        </w:rPr>
        <w:t>«Эврика»</w:t>
      </w:r>
    </w:p>
    <w:p w:rsidR="006C3E6B" w:rsidRPr="006C3E6B" w:rsidRDefault="006C3E6B" w:rsidP="006C3E6B">
      <w:pPr>
        <w:spacing w:before="2"/>
        <w:ind w:left="5564" w:right="267" w:firstLine="2471"/>
        <w:jc w:val="right"/>
        <w:rPr>
          <w:i/>
          <w:sz w:val="24"/>
          <w:szCs w:val="24"/>
        </w:rPr>
      </w:pPr>
      <w:r w:rsidRPr="006C3E6B">
        <w:rPr>
          <w:i/>
          <w:sz w:val="24"/>
          <w:szCs w:val="24"/>
        </w:rPr>
        <w:t>Иванову Е.В.</w:t>
      </w:r>
      <w:r w:rsidRPr="006C3E6B">
        <w:rPr>
          <w:i/>
          <w:spacing w:val="-67"/>
          <w:sz w:val="24"/>
          <w:szCs w:val="24"/>
        </w:rPr>
        <w:t xml:space="preserve"> </w:t>
      </w:r>
      <w:r w:rsidRPr="006C3E6B">
        <w:rPr>
          <w:i/>
          <w:sz w:val="24"/>
          <w:szCs w:val="24"/>
        </w:rPr>
        <w:t>от</w:t>
      </w:r>
      <w:r w:rsidRPr="006C3E6B">
        <w:rPr>
          <w:i/>
          <w:spacing w:val="3"/>
          <w:sz w:val="24"/>
          <w:szCs w:val="24"/>
        </w:rPr>
        <w:t xml:space="preserve"> </w:t>
      </w:r>
      <w:r w:rsidRPr="006C3E6B">
        <w:rPr>
          <w:i/>
          <w:sz w:val="24"/>
          <w:szCs w:val="24"/>
        </w:rPr>
        <w:t>Петровой</w:t>
      </w:r>
      <w:r w:rsidRPr="006C3E6B">
        <w:rPr>
          <w:i/>
          <w:spacing w:val="1"/>
          <w:sz w:val="24"/>
          <w:szCs w:val="24"/>
        </w:rPr>
        <w:t xml:space="preserve"> </w:t>
      </w:r>
      <w:r w:rsidRPr="006C3E6B">
        <w:rPr>
          <w:i/>
          <w:sz w:val="24"/>
          <w:szCs w:val="24"/>
        </w:rPr>
        <w:t>А.К.,</w:t>
      </w:r>
      <w:r w:rsidRPr="006C3E6B">
        <w:rPr>
          <w:i/>
          <w:spacing w:val="1"/>
          <w:sz w:val="24"/>
          <w:szCs w:val="24"/>
        </w:rPr>
        <w:t xml:space="preserve"> </w:t>
      </w:r>
      <w:r w:rsidRPr="006C3E6B">
        <w:rPr>
          <w:i/>
          <w:sz w:val="24"/>
          <w:szCs w:val="24"/>
        </w:rPr>
        <w:t>проживающей</w:t>
      </w:r>
      <w:r w:rsidRPr="006C3E6B">
        <w:rPr>
          <w:i/>
          <w:spacing w:val="1"/>
          <w:sz w:val="24"/>
          <w:szCs w:val="24"/>
        </w:rPr>
        <w:t xml:space="preserve"> </w:t>
      </w:r>
      <w:r w:rsidRPr="006C3E6B">
        <w:rPr>
          <w:i/>
          <w:sz w:val="24"/>
          <w:szCs w:val="24"/>
        </w:rPr>
        <w:t>по адресу:</w:t>
      </w:r>
      <w:r w:rsidRPr="006C3E6B">
        <w:rPr>
          <w:i/>
          <w:spacing w:val="1"/>
          <w:sz w:val="24"/>
          <w:szCs w:val="24"/>
        </w:rPr>
        <w:t xml:space="preserve"> </w:t>
      </w:r>
      <w:r w:rsidRPr="006C3E6B">
        <w:rPr>
          <w:i/>
          <w:sz w:val="24"/>
          <w:szCs w:val="24"/>
        </w:rPr>
        <w:t>Москва, Зелёный проспект 24-47,</w:t>
      </w:r>
      <w:r w:rsidRPr="006C3E6B">
        <w:rPr>
          <w:i/>
          <w:spacing w:val="-67"/>
          <w:sz w:val="24"/>
          <w:szCs w:val="24"/>
        </w:rPr>
        <w:t xml:space="preserve"> </w:t>
      </w:r>
      <w:r w:rsidRPr="006C3E6B">
        <w:rPr>
          <w:i/>
          <w:sz w:val="24"/>
          <w:szCs w:val="24"/>
        </w:rPr>
        <w:t>Телефон:</w:t>
      </w:r>
      <w:r w:rsidRPr="006C3E6B">
        <w:rPr>
          <w:i/>
          <w:spacing w:val="-1"/>
          <w:sz w:val="24"/>
          <w:szCs w:val="24"/>
        </w:rPr>
        <w:t xml:space="preserve"> </w:t>
      </w:r>
      <w:r w:rsidRPr="006C3E6B">
        <w:rPr>
          <w:i/>
          <w:sz w:val="24"/>
          <w:szCs w:val="24"/>
        </w:rPr>
        <w:t>8(925)002-34-78</w:t>
      </w:r>
    </w:p>
    <w:p w:rsidR="006C3E6B" w:rsidRPr="006C3E6B" w:rsidRDefault="00FC1108" w:rsidP="006C3E6B">
      <w:pPr>
        <w:spacing w:before="5"/>
        <w:rPr>
          <w:i/>
          <w:sz w:val="24"/>
          <w:szCs w:val="24"/>
        </w:rPr>
      </w:pPr>
      <w:r w:rsidRPr="00FC1108">
        <w:rPr>
          <w:sz w:val="24"/>
          <w:szCs w:val="24"/>
        </w:rPr>
        <w:pict>
          <v:shape id="_x0000_s1424" style="position:absolute;margin-left:252.4pt;margin-top:15.75pt;width:133pt;height:.1pt;z-index:-251426304;mso-wrap-distance-left:0;mso-wrap-distance-right:0;mso-position-horizontal-relative:page" coordorigin="5048,315" coordsize="2660,0" path="m5048,315r2660,e" filled="f" strokeweight=".2025mm">
            <v:path arrowok="t"/>
            <w10:wrap type="topAndBottom" anchorx="page"/>
          </v:shape>
        </w:pict>
      </w:r>
    </w:p>
    <w:p w:rsidR="006C3E6B" w:rsidRPr="006C3E6B" w:rsidRDefault="006C3E6B" w:rsidP="006C3E6B">
      <w:pPr>
        <w:spacing w:before="9"/>
        <w:rPr>
          <w:i/>
          <w:sz w:val="24"/>
          <w:szCs w:val="24"/>
        </w:rPr>
      </w:pPr>
    </w:p>
    <w:p w:rsidR="006C3E6B" w:rsidRPr="006C3E6B" w:rsidRDefault="006C3E6B" w:rsidP="006C3E6B">
      <w:pPr>
        <w:spacing w:before="88"/>
        <w:ind w:left="220"/>
        <w:jc w:val="both"/>
        <w:rPr>
          <w:i/>
          <w:sz w:val="24"/>
          <w:szCs w:val="24"/>
        </w:rPr>
      </w:pPr>
      <w:r w:rsidRPr="006C3E6B">
        <w:rPr>
          <w:i/>
          <w:sz w:val="24"/>
          <w:szCs w:val="24"/>
        </w:rPr>
        <w:t xml:space="preserve">Я,         </w:t>
      </w:r>
      <w:r w:rsidRPr="006C3E6B">
        <w:rPr>
          <w:i/>
          <w:spacing w:val="7"/>
          <w:sz w:val="24"/>
          <w:szCs w:val="24"/>
        </w:rPr>
        <w:t xml:space="preserve"> </w:t>
      </w:r>
      <w:r w:rsidRPr="006C3E6B">
        <w:rPr>
          <w:i/>
          <w:sz w:val="24"/>
          <w:szCs w:val="24"/>
        </w:rPr>
        <w:t xml:space="preserve">Петрова         </w:t>
      </w:r>
      <w:r w:rsidRPr="006C3E6B">
        <w:rPr>
          <w:i/>
          <w:spacing w:val="6"/>
          <w:sz w:val="24"/>
          <w:szCs w:val="24"/>
        </w:rPr>
        <w:t xml:space="preserve"> </w:t>
      </w:r>
      <w:r w:rsidRPr="006C3E6B">
        <w:rPr>
          <w:i/>
          <w:sz w:val="24"/>
          <w:szCs w:val="24"/>
        </w:rPr>
        <w:t xml:space="preserve">Анна         </w:t>
      </w:r>
      <w:r w:rsidRPr="006C3E6B">
        <w:rPr>
          <w:i/>
          <w:spacing w:val="2"/>
          <w:sz w:val="24"/>
          <w:szCs w:val="24"/>
        </w:rPr>
        <w:t xml:space="preserve"> </w:t>
      </w:r>
      <w:r w:rsidRPr="006C3E6B">
        <w:rPr>
          <w:i/>
          <w:sz w:val="24"/>
          <w:szCs w:val="24"/>
        </w:rPr>
        <w:t xml:space="preserve">Константиновна,         </w:t>
      </w:r>
      <w:r w:rsidRPr="006C3E6B">
        <w:rPr>
          <w:i/>
          <w:spacing w:val="12"/>
          <w:sz w:val="24"/>
          <w:szCs w:val="24"/>
        </w:rPr>
        <w:t xml:space="preserve"> </w:t>
      </w:r>
      <w:r w:rsidRPr="006C3E6B">
        <w:rPr>
          <w:i/>
          <w:sz w:val="24"/>
          <w:szCs w:val="24"/>
        </w:rPr>
        <w:t xml:space="preserve">прошу         </w:t>
      </w:r>
      <w:r w:rsidRPr="006C3E6B">
        <w:rPr>
          <w:i/>
          <w:spacing w:val="6"/>
          <w:sz w:val="24"/>
          <w:szCs w:val="24"/>
        </w:rPr>
        <w:t xml:space="preserve"> </w:t>
      </w:r>
      <w:r w:rsidRPr="006C3E6B">
        <w:rPr>
          <w:i/>
          <w:sz w:val="24"/>
          <w:szCs w:val="24"/>
        </w:rPr>
        <w:t>сделать</w:t>
      </w:r>
    </w:p>
    <w:p w:rsidR="006C3E6B" w:rsidRPr="006C3E6B" w:rsidRDefault="006C3E6B" w:rsidP="006C3E6B">
      <w:pPr>
        <w:tabs>
          <w:tab w:val="left" w:pos="3860"/>
          <w:tab w:val="left" w:pos="5084"/>
          <w:tab w:val="left" w:pos="6952"/>
          <w:tab w:val="left" w:pos="9576"/>
        </w:tabs>
        <w:spacing w:before="2"/>
        <w:ind w:left="220" w:right="266"/>
        <w:jc w:val="both"/>
        <w:rPr>
          <w:i/>
          <w:sz w:val="24"/>
          <w:szCs w:val="24"/>
        </w:rPr>
      </w:pPr>
      <w:r w:rsidRPr="006C3E6B">
        <w:rPr>
          <w:sz w:val="24"/>
          <w:szCs w:val="24"/>
          <w:u w:val="single"/>
        </w:rPr>
        <w:t xml:space="preserve"> </w:t>
      </w:r>
      <w:r w:rsidRPr="006C3E6B">
        <w:rPr>
          <w:sz w:val="24"/>
          <w:szCs w:val="24"/>
          <w:u w:val="single"/>
        </w:rPr>
        <w:tab/>
      </w:r>
      <w:r w:rsidRPr="006C3E6B">
        <w:rPr>
          <w:spacing w:val="14"/>
          <w:sz w:val="24"/>
          <w:szCs w:val="24"/>
        </w:rPr>
        <w:t xml:space="preserve"> </w:t>
      </w:r>
      <w:r w:rsidRPr="006C3E6B">
        <w:rPr>
          <w:i/>
          <w:sz w:val="24"/>
          <w:szCs w:val="24"/>
        </w:rPr>
        <w:t>суммы,</w:t>
      </w:r>
      <w:r w:rsidRPr="006C3E6B">
        <w:rPr>
          <w:i/>
          <w:spacing w:val="8"/>
          <w:sz w:val="24"/>
          <w:szCs w:val="24"/>
        </w:rPr>
        <w:t xml:space="preserve"> </w:t>
      </w:r>
      <w:r w:rsidRPr="006C3E6B">
        <w:rPr>
          <w:i/>
          <w:sz w:val="24"/>
          <w:szCs w:val="24"/>
        </w:rPr>
        <w:t>уплаченной</w:t>
      </w:r>
      <w:r w:rsidRPr="006C3E6B">
        <w:rPr>
          <w:i/>
          <w:spacing w:val="7"/>
          <w:sz w:val="24"/>
          <w:szCs w:val="24"/>
        </w:rPr>
        <w:t xml:space="preserve"> </w:t>
      </w:r>
      <w:r w:rsidRPr="006C3E6B">
        <w:rPr>
          <w:i/>
          <w:sz w:val="24"/>
          <w:szCs w:val="24"/>
        </w:rPr>
        <w:t>за</w:t>
      </w:r>
      <w:r w:rsidRPr="006C3E6B">
        <w:rPr>
          <w:i/>
          <w:spacing w:val="7"/>
          <w:sz w:val="24"/>
          <w:szCs w:val="24"/>
        </w:rPr>
        <w:t xml:space="preserve"> </w:t>
      </w:r>
      <w:r w:rsidRPr="006C3E6B">
        <w:rPr>
          <w:i/>
          <w:sz w:val="24"/>
          <w:szCs w:val="24"/>
        </w:rPr>
        <w:t>ноябрь</w:t>
      </w:r>
      <w:r w:rsidRPr="006C3E6B">
        <w:rPr>
          <w:i/>
          <w:spacing w:val="11"/>
          <w:sz w:val="24"/>
          <w:szCs w:val="24"/>
        </w:rPr>
        <w:t xml:space="preserve"> </w:t>
      </w:r>
      <w:r w:rsidRPr="006C3E6B">
        <w:rPr>
          <w:i/>
          <w:sz w:val="24"/>
          <w:szCs w:val="24"/>
        </w:rPr>
        <w:t>по</w:t>
      </w:r>
      <w:r w:rsidRPr="006C3E6B">
        <w:rPr>
          <w:i/>
          <w:spacing w:val="10"/>
          <w:sz w:val="24"/>
          <w:szCs w:val="24"/>
        </w:rPr>
        <w:t xml:space="preserve"> </w:t>
      </w:r>
      <w:r w:rsidRPr="006C3E6B">
        <w:rPr>
          <w:sz w:val="24"/>
          <w:szCs w:val="24"/>
          <w:u w:val="single"/>
        </w:rPr>
        <w:t xml:space="preserve"> </w:t>
      </w:r>
      <w:r w:rsidRPr="006C3E6B">
        <w:rPr>
          <w:sz w:val="24"/>
          <w:szCs w:val="24"/>
          <w:u w:val="single"/>
        </w:rPr>
        <w:tab/>
      </w:r>
      <w:r w:rsidRPr="006C3E6B">
        <w:rPr>
          <w:sz w:val="24"/>
          <w:szCs w:val="24"/>
        </w:rPr>
        <w:t xml:space="preserve"> </w:t>
      </w:r>
      <w:r w:rsidRPr="006C3E6B">
        <w:rPr>
          <w:i/>
          <w:sz w:val="24"/>
          <w:szCs w:val="24"/>
        </w:rPr>
        <w:t>оказания</w:t>
      </w:r>
      <w:r w:rsidRPr="006C3E6B">
        <w:rPr>
          <w:i/>
          <w:spacing w:val="-7"/>
          <w:sz w:val="24"/>
          <w:szCs w:val="24"/>
        </w:rPr>
        <w:t xml:space="preserve"> </w:t>
      </w:r>
      <w:r w:rsidRPr="006C3E6B">
        <w:rPr>
          <w:i/>
          <w:sz w:val="24"/>
          <w:szCs w:val="24"/>
        </w:rPr>
        <w:t>платных</w:t>
      </w:r>
      <w:r w:rsidRPr="006C3E6B">
        <w:rPr>
          <w:i/>
          <w:sz w:val="24"/>
          <w:szCs w:val="24"/>
          <w:u w:val="single"/>
        </w:rPr>
        <w:tab/>
      </w:r>
      <w:r w:rsidRPr="006C3E6B">
        <w:rPr>
          <w:i/>
          <w:sz w:val="24"/>
          <w:szCs w:val="24"/>
          <w:u w:val="single"/>
        </w:rPr>
        <w:tab/>
      </w:r>
      <w:r w:rsidRPr="006C3E6B">
        <w:rPr>
          <w:i/>
          <w:sz w:val="24"/>
          <w:szCs w:val="24"/>
          <w:u w:val="single"/>
        </w:rPr>
        <w:tab/>
      </w:r>
      <w:r w:rsidRPr="006C3E6B">
        <w:rPr>
          <w:i/>
          <w:sz w:val="24"/>
          <w:szCs w:val="24"/>
        </w:rPr>
        <w:t>в</w:t>
      </w:r>
      <w:r w:rsidRPr="006C3E6B">
        <w:rPr>
          <w:i/>
          <w:spacing w:val="-11"/>
          <w:sz w:val="24"/>
          <w:szCs w:val="24"/>
        </w:rPr>
        <w:t xml:space="preserve"> </w:t>
      </w:r>
      <w:r w:rsidRPr="006C3E6B">
        <w:rPr>
          <w:i/>
          <w:sz w:val="24"/>
          <w:szCs w:val="24"/>
        </w:rPr>
        <w:t>связи</w:t>
      </w:r>
      <w:r w:rsidRPr="006C3E6B">
        <w:rPr>
          <w:i/>
          <w:spacing w:val="-9"/>
          <w:sz w:val="24"/>
          <w:szCs w:val="24"/>
        </w:rPr>
        <w:t xml:space="preserve"> </w:t>
      </w:r>
      <w:r w:rsidRPr="006C3E6B">
        <w:rPr>
          <w:i/>
          <w:sz w:val="24"/>
          <w:szCs w:val="24"/>
        </w:rPr>
        <w:t>с</w:t>
      </w:r>
      <w:r w:rsidRPr="006C3E6B">
        <w:rPr>
          <w:i/>
          <w:spacing w:val="-11"/>
          <w:sz w:val="24"/>
          <w:szCs w:val="24"/>
        </w:rPr>
        <w:t xml:space="preserve"> </w:t>
      </w:r>
      <w:r w:rsidRPr="006C3E6B">
        <w:rPr>
          <w:i/>
          <w:sz w:val="24"/>
          <w:szCs w:val="24"/>
        </w:rPr>
        <w:t>неоказанием их</w:t>
      </w:r>
      <w:r w:rsidRPr="006C3E6B">
        <w:rPr>
          <w:i/>
          <w:spacing w:val="1"/>
          <w:sz w:val="24"/>
          <w:szCs w:val="24"/>
        </w:rPr>
        <w:t xml:space="preserve"> </w:t>
      </w:r>
      <w:r w:rsidRPr="006C3E6B">
        <w:rPr>
          <w:i/>
          <w:sz w:val="24"/>
          <w:szCs w:val="24"/>
        </w:rPr>
        <w:t>в</w:t>
      </w:r>
      <w:r w:rsidRPr="006C3E6B">
        <w:rPr>
          <w:i/>
          <w:sz w:val="24"/>
          <w:szCs w:val="24"/>
          <w:u w:val="single"/>
        </w:rPr>
        <w:tab/>
      </w:r>
      <w:r w:rsidRPr="006C3E6B">
        <w:rPr>
          <w:i/>
          <w:sz w:val="24"/>
          <w:szCs w:val="24"/>
          <w:u w:val="single"/>
        </w:rPr>
        <w:tab/>
      </w:r>
      <w:r w:rsidRPr="006C3E6B">
        <w:rPr>
          <w:i/>
          <w:sz w:val="24"/>
          <w:szCs w:val="24"/>
        </w:rPr>
        <w:t>.</w:t>
      </w:r>
    </w:p>
    <w:p w:rsidR="006C3E6B" w:rsidRPr="006C3E6B" w:rsidRDefault="006C3E6B" w:rsidP="006C3E6B">
      <w:pPr>
        <w:spacing w:before="8"/>
        <w:rPr>
          <w:i/>
          <w:sz w:val="24"/>
          <w:szCs w:val="24"/>
        </w:rPr>
      </w:pPr>
    </w:p>
    <w:p w:rsidR="006C3E6B" w:rsidRPr="006C3E6B" w:rsidRDefault="006C3E6B" w:rsidP="006C3E6B">
      <w:pPr>
        <w:tabs>
          <w:tab w:val="left" w:pos="4039"/>
        </w:tabs>
        <w:ind w:left="220"/>
        <w:jc w:val="both"/>
        <w:rPr>
          <w:i/>
          <w:sz w:val="24"/>
          <w:szCs w:val="24"/>
        </w:rPr>
      </w:pPr>
      <w:r w:rsidRPr="006C3E6B">
        <w:rPr>
          <w:i/>
          <w:sz w:val="24"/>
          <w:szCs w:val="24"/>
        </w:rPr>
        <w:t>1 декабря</w:t>
      </w:r>
      <w:r w:rsidRPr="006C3E6B">
        <w:rPr>
          <w:i/>
          <w:spacing w:val="2"/>
          <w:sz w:val="24"/>
          <w:szCs w:val="24"/>
        </w:rPr>
        <w:t xml:space="preserve"> </w:t>
      </w:r>
      <w:r w:rsidRPr="006C3E6B">
        <w:rPr>
          <w:i/>
          <w:sz w:val="24"/>
          <w:szCs w:val="24"/>
        </w:rPr>
        <w:t>2019</w:t>
      </w:r>
      <w:r w:rsidRPr="006C3E6B">
        <w:rPr>
          <w:i/>
          <w:sz w:val="24"/>
          <w:szCs w:val="24"/>
        </w:rPr>
        <w:tab/>
        <w:t>подпись</w:t>
      </w:r>
    </w:p>
    <w:p w:rsidR="006C3E6B" w:rsidRPr="006C3E6B" w:rsidRDefault="006C3E6B" w:rsidP="006C3E6B">
      <w:pPr>
        <w:rPr>
          <w:i/>
          <w:sz w:val="24"/>
          <w:szCs w:val="24"/>
        </w:rPr>
      </w:pPr>
    </w:p>
    <w:p w:rsidR="006C3E6B" w:rsidRPr="006C3E6B" w:rsidRDefault="00FC1108" w:rsidP="006C3E6B">
      <w:pPr>
        <w:spacing w:before="8"/>
        <w:rPr>
          <w:i/>
          <w:sz w:val="24"/>
          <w:szCs w:val="24"/>
        </w:rPr>
      </w:pPr>
      <w:r w:rsidRPr="00FC1108">
        <w:rPr>
          <w:sz w:val="24"/>
          <w:szCs w:val="24"/>
        </w:rPr>
        <w:pict>
          <v:rect id="_x0000_s1425" style="position:absolute;margin-left:83pt;margin-top:19.05pt;width:471.2pt;height:1.4pt;z-index:-251425280;mso-wrap-distance-left:0;mso-wrap-distance-right:0;mso-position-horizontal-relative:page" fillcolor="black" stroked="f">
            <w10:wrap type="topAndBottom" anchorx="page"/>
          </v:rect>
        </w:pict>
      </w:r>
    </w:p>
    <w:p w:rsidR="006C3E6B" w:rsidRPr="006C3E6B" w:rsidRDefault="006C3E6B" w:rsidP="00212AA6">
      <w:pPr>
        <w:numPr>
          <w:ilvl w:val="0"/>
          <w:numId w:val="105"/>
        </w:numPr>
        <w:tabs>
          <w:tab w:val="left" w:pos="569"/>
        </w:tabs>
        <w:spacing w:before="85"/>
        <w:ind w:left="568" w:right="270" w:hanging="360"/>
        <w:jc w:val="both"/>
        <w:rPr>
          <w:sz w:val="24"/>
          <w:szCs w:val="24"/>
        </w:rPr>
      </w:pPr>
      <w:r w:rsidRPr="006C3E6B">
        <w:rPr>
          <w:sz w:val="24"/>
          <w:szCs w:val="24"/>
        </w:rPr>
        <w:t>Используя текст договора об оказании платных образовательных услуг,</w:t>
      </w:r>
      <w:r w:rsidRPr="006C3E6B">
        <w:rPr>
          <w:spacing w:val="1"/>
          <w:sz w:val="24"/>
          <w:szCs w:val="24"/>
        </w:rPr>
        <w:t xml:space="preserve"> </w:t>
      </w:r>
      <w:r w:rsidRPr="006C3E6B">
        <w:rPr>
          <w:sz w:val="24"/>
          <w:szCs w:val="24"/>
        </w:rPr>
        <w:t>предположите, какие действия могут предпринять Мария и её родителей в</w:t>
      </w:r>
      <w:r w:rsidRPr="006C3E6B">
        <w:rPr>
          <w:spacing w:val="1"/>
          <w:sz w:val="24"/>
          <w:szCs w:val="24"/>
        </w:rPr>
        <w:t xml:space="preserve"> </w:t>
      </w:r>
      <w:r w:rsidRPr="006C3E6B">
        <w:rPr>
          <w:sz w:val="24"/>
          <w:szCs w:val="24"/>
        </w:rPr>
        <w:t>случае, если на заявление о возврате переплаченных денежных средств</w:t>
      </w:r>
      <w:r w:rsidRPr="006C3E6B">
        <w:rPr>
          <w:spacing w:val="1"/>
          <w:sz w:val="24"/>
          <w:szCs w:val="24"/>
        </w:rPr>
        <w:t xml:space="preserve"> </w:t>
      </w:r>
      <w:r w:rsidRPr="006C3E6B">
        <w:rPr>
          <w:sz w:val="24"/>
          <w:szCs w:val="24"/>
        </w:rPr>
        <w:t>руководство</w:t>
      </w:r>
      <w:r w:rsidRPr="006C3E6B">
        <w:rPr>
          <w:spacing w:val="1"/>
          <w:sz w:val="24"/>
          <w:szCs w:val="24"/>
        </w:rPr>
        <w:t xml:space="preserve"> </w:t>
      </w:r>
      <w:r w:rsidRPr="006C3E6B">
        <w:rPr>
          <w:sz w:val="24"/>
          <w:szCs w:val="24"/>
        </w:rPr>
        <w:t>образовательного</w:t>
      </w:r>
      <w:r w:rsidRPr="006C3E6B">
        <w:rPr>
          <w:spacing w:val="-3"/>
          <w:sz w:val="24"/>
          <w:szCs w:val="24"/>
        </w:rPr>
        <w:t xml:space="preserve"> </w:t>
      </w:r>
      <w:r w:rsidRPr="006C3E6B">
        <w:rPr>
          <w:sz w:val="24"/>
          <w:szCs w:val="24"/>
        </w:rPr>
        <w:t>центра ответит</w:t>
      </w:r>
      <w:r w:rsidRPr="006C3E6B">
        <w:rPr>
          <w:spacing w:val="2"/>
          <w:sz w:val="24"/>
          <w:szCs w:val="24"/>
        </w:rPr>
        <w:t xml:space="preserve"> </w:t>
      </w:r>
      <w:r w:rsidRPr="006C3E6B">
        <w:rPr>
          <w:sz w:val="24"/>
          <w:szCs w:val="24"/>
        </w:rPr>
        <w:t>отказом.</w:t>
      </w:r>
    </w:p>
    <w:p w:rsidR="006C3E6B" w:rsidRPr="006C3E6B" w:rsidRDefault="006C3E6B" w:rsidP="006C3E6B">
      <w:pPr>
        <w:spacing w:before="240"/>
        <w:ind w:left="644"/>
        <w:rPr>
          <w:i/>
          <w:sz w:val="24"/>
          <w:szCs w:val="24"/>
        </w:rPr>
      </w:pPr>
      <w:r w:rsidRPr="006C3E6B">
        <w:rPr>
          <w:i/>
          <w:sz w:val="24"/>
          <w:szCs w:val="24"/>
        </w:rPr>
        <w:t>Дайте</w:t>
      </w:r>
      <w:r w:rsidRPr="006C3E6B">
        <w:rPr>
          <w:i/>
          <w:spacing w:val="-2"/>
          <w:sz w:val="24"/>
          <w:szCs w:val="24"/>
        </w:rPr>
        <w:t xml:space="preserve"> </w:t>
      </w:r>
      <w:r w:rsidRPr="006C3E6B">
        <w:rPr>
          <w:i/>
          <w:sz w:val="24"/>
          <w:szCs w:val="24"/>
        </w:rPr>
        <w:t>развёрнутый</w:t>
      </w:r>
      <w:r w:rsidRPr="006C3E6B">
        <w:rPr>
          <w:i/>
          <w:spacing w:val="-1"/>
          <w:sz w:val="24"/>
          <w:szCs w:val="24"/>
        </w:rPr>
        <w:t xml:space="preserve"> </w:t>
      </w:r>
      <w:r w:rsidRPr="006C3E6B">
        <w:rPr>
          <w:i/>
          <w:sz w:val="24"/>
          <w:szCs w:val="24"/>
        </w:rPr>
        <w:t>ответ.</w:t>
      </w:r>
    </w:p>
    <w:p w:rsidR="006C3E6B" w:rsidRPr="006C3E6B" w:rsidRDefault="006C3E6B" w:rsidP="006C3E6B">
      <w:pPr>
        <w:rPr>
          <w:i/>
          <w:sz w:val="24"/>
          <w:szCs w:val="24"/>
        </w:rPr>
      </w:pPr>
    </w:p>
    <w:p w:rsidR="006C3E6B" w:rsidRPr="006C3E6B" w:rsidRDefault="00FC1108" w:rsidP="006C3E6B">
      <w:pPr>
        <w:spacing w:before="11"/>
        <w:rPr>
          <w:i/>
          <w:sz w:val="24"/>
          <w:szCs w:val="24"/>
        </w:rPr>
      </w:pPr>
      <w:r w:rsidRPr="00FC1108">
        <w:rPr>
          <w:sz w:val="24"/>
          <w:szCs w:val="24"/>
        </w:rPr>
        <w:pict>
          <v:rect id="_x0000_s1426" style="position:absolute;margin-left:103pt;margin-top:16.3pt;width:449.8pt;height:.6pt;z-index:-251424256;mso-wrap-distance-left:0;mso-wrap-distance-right:0;mso-position-horizontal-relative:page" fillcolor="black" stroked="f">
            <w10:wrap type="topAndBottom" anchorx="page"/>
          </v:rect>
        </w:pict>
      </w:r>
    </w:p>
    <w:p w:rsidR="006C3E6B" w:rsidRPr="006C3E6B" w:rsidRDefault="006C3E6B" w:rsidP="006C3E6B">
      <w:pPr>
        <w:rPr>
          <w:i/>
          <w:sz w:val="24"/>
          <w:szCs w:val="24"/>
        </w:rPr>
      </w:pPr>
    </w:p>
    <w:p w:rsidR="006C3E6B" w:rsidRPr="006C3E6B" w:rsidRDefault="00FC1108" w:rsidP="006C3E6B">
      <w:pPr>
        <w:spacing w:before="1"/>
        <w:rPr>
          <w:i/>
          <w:sz w:val="24"/>
          <w:szCs w:val="24"/>
        </w:rPr>
      </w:pPr>
      <w:r w:rsidRPr="00FC1108">
        <w:rPr>
          <w:sz w:val="24"/>
          <w:szCs w:val="24"/>
        </w:rPr>
        <w:pict>
          <v:rect id="_x0000_s1427" style="position:absolute;margin-left:103pt;margin-top:14.65pt;width:449.8pt;height:.6pt;z-index:-251423232;mso-wrap-distance-left:0;mso-wrap-distance-right:0;mso-position-horizontal-relative:page" fillcolor="black" stroked="f">
            <w10:wrap type="topAndBottom" anchorx="page"/>
          </v:rect>
        </w:pict>
      </w:r>
    </w:p>
    <w:p w:rsidR="006C3E6B" w:rsidRPr="006C3E6B" w:rsidRDefault="006C3E6B" w:rsidP="006C3E6B">
      <w:pPr>
        <w:rPr>
          <w:i/>
          <w:sz w:val="24"/>
          <w:szCs w:val="24"/>
        </w:rPr>
      </w:pPr>
    </w:p>
    <w:p w:rsidR="006C3E6B" w:rsidRPr="006C3E6B" w:rsidRDefault="00FC1108" w:rsidP="006C3E6B">
      <w:pPr>
        <w:spacing w:before="8"/>
        <w:rPr>
          <w:i/>
          <w:sz w:val="24"/>
          <w:szCs w:val="24"/>
        </w:rPr>
      </w:pPr>
      <w:r w:rsidRPr="00FC1108">
        <w:rPr>
          <w:sz w:val="24"/>
          <w:szCs w:val="24"/>
        </w:rPr>
        <w:pict>
          <v:rect id="_x0000_s1428" style="position:absolute;margin-left:103pt;margin-top:14.45pt;width:449.8pt;height:.6pt;z-index:-251422208;mso-wrap-distance-left:0;mso-wrap-distance-right:0;mso-position-horizontal-relative:page" fillcolor="black" stroked="f">
            <w10:wrap type="topAndBottom" anchorx="page"/>
          </v:rect>
        </w:pict>
      </w:r>
    </w:p>
    <w:p w:rsidR="00A442A9" w:rsidRDefault="00A442A9">
      <w:pPr>
        <w:rPr>
          <w:sz w:val="24"/>
          <w:szCs w:val="24"/>
        </w:rPr>
      </w:pPr>
      <w:r>
        <w:rPr>
          <w:sz w:val="24"/>
          <w:szCs w:val="24"/>
        </w:rPr>
        <w:br w:type="page"/>
      </w:r>
    </w:p>
    <w:p w:rsidR="00A442A9" w:rsidRDefault="00A442A9" w:rsidP="0073709D">
      <w:pPr>
        <w:spacing w:before="88"/>
        <w:ind w:left="220"/>
        <w:jc w:val="center"/>
        <w:rPr>
          <w:sz w:val="24"/>
          <w:szCs w:val="24"/>
        </w:rPr>
        <w:sectPr w:rsidR="00A442A9">
          <w:pgSz w:w="11910" w:h="16840"/>
          <w:pgMar w:top="1040" w:right="540" w:bottom="780" w:left="1480" w:header="722" w:footer="592" w:gutter="0"/>
          <w:pgNumType w:start="2"/>
          <w:cols w:space="720"/>
        </w:sectPr>
      </w:pPr>
    </w:p>
    <w:p w:rsidR="00A442A9" w:rsidRDefault="00A442A9" w:rsidP="00A442A9">
      <w:pPr>
        <w:spacing w:before="88"/>
        <w:ind w:left="220"/>
        <w:rPr>
          <w:b/>
          <w:sz w:val="28"/>
        </w:rPr>
      </w:pPr>
    </w:p>
    <w:p w:rsidR="00A442A9" w:rsidRDefault="00A442A9" w:rsidP="00A442A9">
      <w:pPr>
        <w:spacing w:before="88"/>
        <w:ind w:left="220"/>
        <w:jc w:val="center"/>
        <w:rPr>
          <w:b/>
          <w:sz w:val="28"/>
        </w:rPr>
      </w:pPr>
      <w:r>
        <w:rPr>
          <w:b/>
          <w:sz w:val="28"/>
        </w:rPr>
        <w:t>Характеристика, система оценивания</w:t>
      </w:r>
    </w:p>
    <w:p w:rsidR="00A442A9" w:rsidRPr="00A442A9" w:rsidRDefault="00A442A9" w:rsidP="00A442A9">
      <w:pPr>
        <w:spacing w:before="88"/>
        <w:ind w:left="220"/>
        <w:rPr>
          <w:b/>
          <w:sz w:val="28"/>
        </w:rPr>
      </w:pPr>
      <w:r w:rsidRPr="00A442A9">
        <w:rPr>
          <w:b/>
          <w:sz w:val="28"/>
        </w:rPr>
        <w:t>Комплексное</w:t>
      </w:r>
      <w:r w:rsidRPr="00A442A9">
        <w:rPr>
          <w:b/>
          <w:spacing w:val="-5"/>
          <w:sz w:val="28"/>
        </w:rPr>
        <w:t xml:space="preserve"> </w:t>
      </w:r>
      <w:r w:rsidRPr="00A442A9">
        <w:rPr>
          <w:b/>
          <w:sz w:val="28"/>
        </w:rPr>
        <w:t>задание</w:t>
      </w:r>
      <w:r w:rsidRPr="00A442A9">
        <w:rPr>
          <w:b/>
          <w:spacing w:val="-3"/>
          <w:sz w:val="28"/>
        </w:rPr>
        <w:t xml:space="preserve"> </w:t>
      </w:r>
      <w:r w:rsidRPr="00A442A9">
        <w:rPr>
          <w:b/>
          <w:sz w:val="28"/>
        </w:rPr>
        <w:t>«Защита</w:t>
      </w:r>
      <w:r w:rsidRPr="00A442A9">
        <w:rPr>
          <w:b/>
          <w:spacing w:val="-4"/>
          <w:sz w:val="28"/>
        </w:rPr>
        <w:t xml:space="preserve"> </w:t>
      </w:r>
      <w:r w:rsidRPr="00A442A9">
        <w:rPr>
          <w:b/>
          <w:sz w:val="28"/>
        </w:rPr>
        <w:t>прав</w:t>
      </w:r>
      <w:r w:rsidRPr="00A442A9">
        <w:rPr>
          <w:b/>
          <w:spacing w:val="-3"/>
          <w:sz w:val="28"/>
        </w:rPr>
        <w:t xml:space="preserve"> </w:t>
      </w:r>
      <w:r w:rsidRPr="00A442A9">
        <w:rPr>
          <w:b/>
          <w:sz w:val="28"/>
        </w:rPr>
        <w:t>потребителей»</w:t>
      </w:r>
      <w:r w:rsidRPr="00A442A9">
        <w:rPr>
          <w:b/>
          <w:spacing w:val="-3"/>
          <w:sz w:val="28"/>
        </w:rPr>
        <w:t xml:space="preserve"> </w:t>
      </w:r>
      <w:r w:rsidRPr="00A442A9">
        <w:rPr>
          <w:b/>
          <w:sz w:val="28"/>
        </w:rPr>
        <w:t>(5</w:t>
      </w:r>
      <w:r w:rsidRPr="00A442A9">
        <w:rPr>
          <w:b/>
          <w:spacing w:val="-4"/>
          <w:sz w:val="28"/>
        </w:rPr>
        <w:t xml:space="preserve"> </w:t>
      </w:r>
      <w:r w:rsidRPr="00A442A9">
        <w:rPr>
          <w:b/>
          <w:sz w:val="28"/>
        </w:rPr>
        <w:t>заданий).</w:t>
      </w:r>
    </w:p>
    <w:p w:rsidR="00A442A9" w:rsidRPr="00A442A9" w:rsidRDefault="00A442A9" w:rsidP="00A442A9">
      <w:pPr>
        <w:rPr>
          <w:b/>
          <w:sz w:val="28"/>
          <w:szCs w:val="28"/>
        </w:rPr>
      </w:pPr>
    </w:p>
    <w:p w:rsidR="00A442A9" w:rsidRPr="00A442A9" w:rsidRDefault="00A442A9" w:rsidP="00A442A9">
      <w:pPr>
        <w:ind w:left="220" w:right="4754"/>
        <w:outlineLvl w:val="1"/>
        <w:rPr>
          <w:b/>
          <w:bCs/>
          <w:sz w:val="28"/>
          <w:szCs w:val="28"/>
        </w:rPr>
      </w:pPr>
      <w:r w:rsidRPr="00A442A9">
        <w:rPr>
          <w:b/>
          <w:bCs/>
          <w:sz w:val="28"/>
          <w:szCs w:val="28"/>
        </w:rPr>
        <w:t>Защита</w:t>
      </w:r>
      <w:r w:rsidRPr="00A442A9">
        <w:rPr>
          <w:b/>
          <w:bCs/>
          <w:spacing w:val="-5"/>
          <w:sz w:val="28"/>
          <w:szCs w:val="28"/>
        </w:rPr>
        <w:t xml:space="preserve"> </w:t>
      </w:r>
      <w:r w:rsidRPr="00A442A9">
        <w:rPr>
          <w:b/>
          <w:bCs/>
          <w:sz w:val="28"/>
          <w:szCs w:val="28"/>
        </w:rPr>
        <w:t>прав</w:t>
      </w:r>
      <w:r w:rsidRPr="00A442A9">
        <w:rPr>
          <w:b/>
          <w:bCs/>
          <w:spacing w:val="-4"/>
          <w:sz w:val="28"/>
          <w:szCs w:val="28"/>
        </w:rPr>
        <w:t xml:space="preserve"> </w:t>
      </w:r>
      <w:r w:rsidRPr="00A442A9">
        <w:rPr>
          <w:b/>
          <w:bCs/>
          <w:sz w:val="28"/>
          <w:szCs w:val="28"/>
        </w:rPr>
        <w:t>потребителей.</w:t>
      </w:r>
      <w:r w:rsidRPr="00A442A9">
        <w:rPr>
          <w:b/>
          <w:bCs/>
          <w:spacing w:val="-3"/>
          <w:sz w:val="28"/>
          <w:szCs w:val="28"/>
        </w:rPr>
        <w:t xml:space="preserve"> </w:t>
      </w:r>
      <w:r w:rsidRPr="00A442A9">
        <w:rPr>
          <w:b/>
          <w:bCs/>
          <w:sz w:val="28"/>
          <w:szCs w:val="28"/>
        </w:rPr>
        <w:t>Задание</w:t>
      </w:r>
      <w:r w:rsidRPr="00A442A9">
        <w:rPr>
          <w:b/>
          <w:bCs/>
          <w:spacing w:val="-5"/>
          <w:sz w:val="28"/>
          <w:szCs w:val="28"/>
        </w:rPr>
        <w:t xml:space="preserve"> </w:t>
      </w:r>
      <w:r w:rsidRPr="00A442A9">
        <w:rPr>
          <w:b/>
          <w:bCs/>
          <w:sz w:val="28"/>
          <w:szCs w:val="28"/>
        </w:rPr>
        <w:t>1.</w:t>
      </w:r>
      <w:r w:rsidRPr="00A442A9">
        <w:rPr>
          <w:b/>
          <w:bCs/>
          <w:spacing w:val="-67"/>
          <w:sz w:val="28"/>
          <w:szCs w:val="28"/>
        </w:rPr>
        <w:t xml:space="preserve"> </w:t>
      </w:r>
      <w:r w:rsidRPr="00A442A9">
        <w:rPr>
          <w:b/>
          <w:bCs/>
          <w:sz w:val="28"/>
          <w:szCs w:val="28"/>
        </w:rPr>
        <w:t>Характеристики</w:t>
      </w:r>
      <w:r w:rsidRPr="00A442A9">
        <w:rPr>
          <w:b/>
          <w:bCs/>
          <w:spacing w:val="-1"/>
          <w:sz w:val="28"/>
          <w:szCs w:val="28"/>
        </w:rPr>
        <w:t xml:space="preserve"> </w:t>
      </w:r>
      <w:r w:rsidRPr="00A442A9">
        <w:rPr>
          <w:b/>
          <w:bCs/>
          <w:sz w:val="28"/>
          <w:szCs w:val="28"/>
        </w:rPr>
        <w:t>задания</w:t>
      </w:r>
    </w:p>
    <w:p w:rsidR="00A442A9" w:rsidRPr="00A442A9" w:rsidRDefault="00A442A9" w:rsidP="00212AA6">
      <w:pPr>
        <w:numPr>
          <w:ilvl w:val="0"/>
          <w:numId w:val="96"/>
        </w:numPr>
        <w:tabs>
          <w:tab w:val="left" w:pos="928"/>
          <w:tab w:val="left" w:pos="929"/>
        </w:tabs>
        <w:spacing w:line="314" w:lineRule="exact"/>
        <w:ind w:hanging="709"/>
        <w:rPr>
          <w:sz w:val="28"/>
        </w:rPr>
      </w:pPr>
      <w:r w:rsidRPr="00A442A9">
        <w:rPr>
          <w:sz w:val="28"/>
        </w:rPr>
        <w:t>Содержательная</w:t>
      </w:r>
      <w:r w:rsidRPr="00A442A9">
        <w:rPr>
          <w:spacing w:val="-1"/>
          <w:sz w:val="28"/>
        </w:rPr>
        <w:t xml:space="preserve"> </w:t>
      </w:r>
      <w:r w:rsidRPr="00A442A9">
        <w:rPr>
          <w:sz w:val="28"/>
        </w:rPr>
        <w:t>область</w:t>
      </w:r>
      <w:r w:rsidRPr="00A442A9">
        <w:rPr>
          <w:spacing w:val="-3"/>
          <w:sz w:val="28"/>
        </w:rPr>
        <w:t xml:space="preserve"> </w:t>
      </w:r>
      <w:r w:rsidRPr="00A442A9">
        <w:rPr>
          <w:sz w:val="28"/>
        </w:rPr>
        <w:t>оценки:</w:t>
      </w:r>
      <w:r w:rsidRPr="00A442A9">
        <w:rPr>
          <w:spacing w:val="-5"/>
          <w:sz w:val="28"/>
        </w:rPr>
        <w:t xml:space="preserve"> </w:t>
      </w:r>
      <w:r w:rsidRPr="00A442A9">
        <w:rPr>
          <w:sz w:val="28"/>
        </w:rPr>
        <w:t>Защита</w:t>
      </w:r>
      <w:r w:rsidRPr="00A442A9">
        <w:rPr>
          <w:spacing w:val="-4"/>
          <w:sz w:val="28"/>
        </w:rPr>
        <w:t xml:space="preserve"> </w:t>
      </w:r>
      <w:r w:rsidRPr="00A442A9">
        <w:rPr>
          <w:sz w:val="28"/>
        </w:rPr>
        <w:t>прав</w:t>
      </w:r>
      <w:r w:rsidRPr="00A442A9">
        <w:rPr>
          <w:spacing w:val="-4"/>
          <w:sz w:val="28"/>
        </w:rPr>
        <w:t xml:space="preserve"> </w:t>
      </w:r>
      <w:r w:rsidRPr="00A442A9">
        <w:rPr>
          <w:sz w:val="28"/>
        </w:rPr>
        <w:t>потребителей</w:t>
      </w:r>
    </w:p>
    <w:p w:rsidR="00A442A9" w:rsidRPr="00A442A9" w:rsidRDefault="00A442A9" w:rsidP="00212AA6">
      <w:pPr>
        <w:numPr>
          <w:ilvl w:val="0"/>
          <w:numId w:val="96"/>
        </w:numPr>
        <w:tabs>
          <w:tab w:val="left" w:pos="928"/>
          <w:tab w:val="left" w:pos="929"/>
        </w:tabs>
        <w:spacing w:before="2" w:line="321" w:lineRule="exact"/>
        <w:ind w:hanging="709"/>
        <w:rPr>
          <w:sz w:val="28"/>
        </w:rPr>
      </w:pPr>
      <w:r w:rsidRPr="00A442A9">
        <w:rPr>
          <w:spacing w:val="-1"/>
          <w:sz w:val="28"/>
        </w:rPr>
        <w:t>Компетентностная</w:t>
      </w:r>
      <w:r w:rsidRPr="00A442A9">
        <w:rPr>
          <w:spacing w:val="-12"/>
          <w:sz w:val="28"/>
        </w:rPr>
        <w:t xml:space="preserve"> </w:t>
      </w:r>
      <w:r w:rsidRPr="00A442A9">
        <w:rPr>
          <w:spacing w:val="-1"/>
          <w:sz w:val="28"/>
        </w:rPr>
        <w:t>область</w:t>
      </w:r>
      <w:r w:rsidRPr="00A442A9">
        <w:rPr>
          <w:spacing w:val="-10"/>
          <w:sz w:val="28"/>
        </w:rPr>
        <w:t xml:space="preserve"> </w:t>
      </w:r>
      <w:r w:rsidRPr="00A442A9">
        <w:rPr>
          <w:sz w:val="28"/>
        </w:rPr>
        <w:t>оценки:</w:t>
      </w:r>
      <w:r w:rsidRPr="00A442A9">
        <w:rPr>
          <w:spacing w:val="-17"/>
          <w:sz w:val="28"/>
        </w:rPr>
        <w:t xml:space="preserve"> </w:t>
      </w:r>
      <w:r w:rsidRPr="00A442A9">
        <w:rPr>
          <w:sz w:val="28"/>
        </w:rPr>
        <w:t>Выявление</w:t>
      </w:r>
      <w:r w:rsidRPr="00A442A9">
        <w:rPr>
          <w:spacing w:val="-16"/>
          <w:sz w:val="28"/>
        </w:rPr>
        <w:t xml:space="preserve"> </w:t>
      </w:r>
      <w:r w:rsidRPr="00A442A9">
        <w:rPr>
          <w:sz w:val="28"/>
        </w:rPr>
        <w:t>финансовой</w:t>
      </w:r>
      <w:r w:rsidRPr="00A442A9">
        <w:rPr>
          <w:spacing w:val="-12"/>
          <w:sz w:val="28"/>
        </w:rPr>
        <w:t xml:space="preserve"> </w:t>
      </w:r>
      <w:r w:rsidRPr="00A442A9">
        <w:rPr>
          <w:sz w:val="28"/>
        </w:rPr>
        <w:t>информации</w:t>
      </w:r>
    </w:p>
    <w:p w:rsidR="00A442A9" w:rsidRPr="00A442A9" w:rsidRDefault="00A442A9" w:rsidP="00212AA6">
      <w:pPr>
        <w:numPr>
          <w:ilvl w:val="0"/>
          <w:numId w:val="96"/>
        </w:numPr>
        <w:tabs>
          <w:tab w:val="left" w:pos="928"/>
          <w:tab w:val="left" w:pos="929"/>
        </w:tabs>
        <w:spacing w:line="321" w:lineRule="exact"/>
        <w:ind w:hanging="709"/>
        <w:rPr>
          <w:sz w:val="28"/>
        </w:rPr>
      </w:pPr>
      <w:r w:rsidRPr="00A442A9">
        <w:rPr>
          <w:sz w:val="28"/>
        </w:rPr>
        <w:t>Контекст:</w:t>
      </w:r>
      <w:r w:rsidRPr="00A442A9">
        <w:rPr>
          <w:spacing w:val="-8"/>
          <w:sz w:val="28"/>
        </w:rPr>
        <w:t xml:space="preserve"> </w:t>
      </w:r>
      <w:r w:rsidRPr="00A442A9">
        <w:rPr>
          <w:sz w:val="28"/>
        </w:rPr>
        <w:t>Образовательный</w:t>
      </w:r>
    </w:p>
    <w:p w:rsidR="00A442A9" w:rsidRPr="00A442A9" w:rsidRDefault="00A442A9" w:rsidP="00212AA6">
      <w:pPr>
        <w:numPr>
          <w:ilvl w:val="0"/>
          <w:numId w:val="96"/>
        </w:numPr>
        <w:tabs>
          <w:tab w:val="left" w:pos="927"/>
          <w:tab w:val="left" w:pos="928"/>
        </w:tabs>
        <w:spacing w:before="2" w:line="321" w:lineRule="exact"/>
        <w:ind w:left="927" w:hanging="709"/>
        <w:rPr>
          <w:sz w:val="28"/>
        </w:rPr>
      </w:pPr>
      <w:r w:rsidRPr="00A442A9">
        <w:rPr>
          <w:sz w:val="28"/>
        </w:rPr>
        <w:t>Уровень:</w:t>
      </w:r>
      <w:r w:rsidRPr="00A442A9">
        <w:rPr>
          <w:spacing w:val="-3"/>
          <w:sz w:val="28"/>
        </w:rPr>
        <w:t xml:space="preserve"> </w:t>
      </w:r>
      <w:r w:rsidRPr="00A442A9">
        <w:rPr>
          <w:sz w:val="28"/>
        </w:rPr>
        <w:t>Высокий</w:t>
      </w:r>
    </w:p>
    <w:p w:rsidR="00A442A9" w:rsidRPr="00A442A9" w:rsidRDefault="00A442A9" w:rsidP="00212AA6">
      <w:pPr>
        <w:numPr>
          <w:ilvl w:val="0"/>
          <w:numId w:val="96"/>
        </w:numPr>
        <w:tabs>
          <w:tab w:val="left" w:pos="927"/>
          <w:tab w:val="left" w:pos="928"/>
        </w:tabs>
        <w:spacing w:line="321" w:lineRule="exact"/>
        <w:ind w:left="927" w:hanging="709"/>
        <w:rPr>
          <w:sz w:val="28"/>
        </w:rPr>
      </w:pPr>
      <w:r w:rsidRPr="00A442A9">
        <w:rPr>
          <w:sz w:val="28"/>
        </w:rPr>
        <w:t>Формат ответа:</w:t>
      </w:r>
      <w:r w:rsidRPr="00A442A9">
        <w:rPr>
          <w:spacing w:val="-7"/>
          <w:sz w:val="28"/>
        </w:rPr>
        <w:t xml:space="preserve"> </w:t>
      </w:r>
      <w:r w:rsidRPr="00A442A9">
        <w:rPr>
          <w:sz w:val="28"/>
        </w:rPr>
        <w:t>Задание</w:t>
      </w:r>
      <w:r w:rsidRPr="00A442A9">
        <w:rPr>
          <w:spacing w:val="-6"/>
          <w:sz w:val="28"/>
        </w:rPr>
        <w:t xml:space="preserve"> </w:t>
      </w:r>
      <w:r w:rsidRPr="00A442A9">
        <w:rPr>
          <w:sz w:val="28"/>
        </w:rPr>
        <w:t>с</w:t>
      </w:r>
      <w:r w:rsidRPr="00A442A9">
        <w:rPr>
          <w:spacing w:val="-2"/>
          <w:sz w:val="28"/>
        </w:rPr>
        <w:t xml:space="preserve"> </w:t>
      </w:r>
      <w:r w:rsidRPr="00A442A9">
        <w:rPr>
          <w:sz w:val="28"/>
        </w:rPr>
        <w:t>кратким</w:t>
      </w:r>
      <w:r w:rsidRPr="00A442A9">
        <w:rPr>
          <w:spacing w:val="-3"/>
          <w:sz w:val="28"/>
        </w:rPr>
        <w:t xml:space="preserve"> </w:t>
      </w:r>
      <w:r w:rsidRPr="00A442A9">
        <w:rPr>
          <w:sz w:val="28"/>
        </w:rPr>
        <w:t>ответом</w:t>
      </w:r>
    </w:p>
    <w:p w:rsidR="00A442A9" w:rsidRPr="00A442A9" w:rsidRDefault="00A442A9" w:rsidP="00212AA6">
      <w:pPr>
        <w:numPr>
          <w:ilvl w:val="0"/>
          <w:numId w:val="96"/>
        </w:numPr>
        <w:tabs>
          <w:tab w:val="left" w:pos="927"/>
          <w:tab w:val="left" w:pos="928"/>
        </w:tabs>
        <w:spacing w:before="2"/>
        <w:ind w:left="219" w:right="275" w:firstLine="0"/>
        <w:rPr>
          <w:sz w:val="28"/>
        </w:rPr>
      </w:pPr>
      <w:r w:rsidRPr="00A442A9">
        <w:rPr>
          <w:sz w:val="28"/>
        </w:rPr>
        <w:t>Объект</w:t>
      </w:r>
      <w:r w:rsidRPr="00A442A9">
        <w:rPr>
          <w:spacing w:val="40"/>
          <w:sz w:val="28"/>
        </w:rPr>
        <w:t xml:space="preserve"> </w:t>
      </w:r>
      <w:r w:rsidRPr="00A442A9">
        <w:rPr>
          <w:sz w:val="28"/>
        </w:rPr>
        <w:t>оценки:</w:t>
      </w:r>
      <w:r w:rsidRPr="00A442A9">
        <w:rPr>
          <w:spacing w:val="34"/>
          <w:sz w:val="28"/>
        </w:rPr>
        <w:t xml:space="preserve"> </w:t>
      </w:r>
      <w:r w:rsidRPr="00A442A9">
        <w:rPr>
          <w:sz w:val="28"/>
        </w:rPr>
        <w:t>Указать</w:t>
      </w:r>
      <w:r w:rsidRPr="00A442A9">
        <w:rPr>
          <w:spacing w:val="39"/>
          <w:sz w:val="28"/>
        </w:rPr>
        <w:t xml:space="preserve"> </w:t>
      </w:r>
      <w:r w:rsidRPr="00A442A9">
        <w:rPr>
          <w:sz w:val="28"/>
        </w:rPr>
        <w:t>положения,</w:t>
      </w:r>
      <w:r w:rsidRPr="00A442A9">
        <w:rPr>
          <w:spacing w:val="42"/>
          <w:sz w:val="28"/>
        </w:rPr>
        <w:t xml:space="preserve"> </w:t>
      </w:r>
      <w:r w:rsidRPr="00A442A9">
        <w:rPr>
          <w:sz w:val="28"/>
        </w:rPr>
        <w:t>которые</w:t>
      </w:r>
      <w:r w:rsidRPr="00A442A9">
        <w:rPr>
          <w:spacing w:val="35"/>
          <w:sz w:val="28"/>
        </w:rPr>
        <w:t xml:space="preserve"> </w:t>
      </w:r>
      <w:r w:rsidRPr="00A442A9">
        <w:rPr>
          <w:sz w:val="28"/>
        </w:rPr>
        <w:t>соответствуют</w:t>
      </w:r>
      <w:r w:rsidRPr="00A442A9">
        <w:rPr>
          <w:spacing w:val="40"/>
          <w:sz w:val="28"/>
        </w:rPr>
        <w:t xml:space="preserve"> </w:t>
      </w:r>
      <w:r w:rsidRPr="00A442A9">
        <w:rPr>
          <w:sz w:val="28"/>
        </w:rPr>
        <w:t>заданной</w:t>
      </w:r>
      <w:r w:rsidRPr="00A442A9">
        <w:rPr>
          <w:spacing w:val="-67"/>
          <w:sz w:val="28"/>
        </w:rPr>
        <w:t xml:space="preserve"> </w:t>
      </w:r>
      <w:r w:rsidRPr="00A442A9">
        <w:rPr>
          <w:sz w:val="28"/>
        </w:rPr>
        <w:t>ситуации</w:t>
      </w:r>
    </w:p>
    <w:p w:rsidR="00A442A9" w:rsidRPr="00A442A9" w:rsidRDefault="00A442A9" w:rsidP="00A442A9">
      <w:pPr>
        <w:spacing w:before="6"/>
        <w:rPr>
          <w:sz w:val="28"/>
          <w:szCs w:val="28"/>
        </w:rPr>
      </w:pPr>
    </w:p>
    <w:p w:rsidR="00A442A9" w:rsidRPr="00A442A9" w:rsidRDefault="00A442A9" w:rsidP="00A442A9">
      <w:pPr>
        <w:spacing w:before="1" w:after="3"/>
        <w:ind w:left="219"/>
        <w:outlineLvl w:val="1"/>
        <w:rPr>
          <w:b/>
          <w:bCs/>
          <w:sz w:val="28"/>
          <w:szCs w:val="28"/>
        </w:rPr>
      </w:pPr>
      <w:r w:rsidRPr="00A442A9">
        <w:rPr>
          <w:b/>
          <w:bCs/>
          <w:sz w:val="28"/>
          <w:szCs w:val="28"/>
        </w:rPr>
        <w:t>Система</w:t>
      </w:r>
      <w:r w:rsidRPr="00A442A9">
        <w:rPr>
          <w:b/>
          <w:bCs/>
          <w:spacing w:val="-7"/>
          <w:sz w:val="28"/>
          <w:szCs w:val="28"/>
        </w:rPr>
        <w:t xml:space="preserve"> </w:t>
      </w:r>
      <w:r w:rsidRPr="00A442A9">
        <w:rPr>
          <w:b/>
          <w:bCs/>
          <w:sz w:val="28"/>
          <w:szCs w:val="28"/>
        </w:rPr>
        <w:t>оценивания</w:t>
      </w:r>
    </w:p>
    <w:tbl>
      <w:tblPr>
        <w:tblStyle w:val="TableNormal7"/>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8"/>
        <w:gridCol w:w="8640"/>
      </w:tblGrid>
      <w:tr w:rsidR="00A442A9" w:rsidRPr="00A442A9" w:rsidTr="000F7041">
        <w:trPr>
          <w:trHeight w:val="321"/>
        </w:trPr>
        <w:tc>
          <w:tcPr>
            <w:tcW w:w="708" w:type="dxa"/>
            <w:shd w:val="clear" w:color="auto" w:fill="F2F2F2"/>
          </w:tcPr>
          <w:p w:rsidR="00A442A9" w:rsidRPr="00A442A9" w:rsidRDefault="00A442A9" w:rsidP="00A442A9">
            <w:pPr>
              <w:spacing w:line="302" w:lineRule="exact"/>
              <w:ind w:left="91" w:right="94"/>
              <w:jc w:val="center"/>
              <w:rPr>
                <w:sz w:val="28"/>
              </w:rPr>
            </w:pPr>
            <w:r w:rsidRPr="00A442A9">
              <w:rPr>
                <w:sz w:val="28"/>
              </w:rPr>
              <w:t>Код</w:t>
            </w:r>
          </w:p>
        </w:tc>
        <w:tc>
          <w:tcPr>
            <w:tcW w:w="8640" w:type="dxa"/>
            <w:shd w:val="clear" w:color="auto" w:fill="F2F2F2"/>
          </w:tcPr>
          <w:p w:rsidR="00A442A9" w:rsidRPr="00A442A9" w:rsidRDefault="00A442A9" w:rsidP="00A442A9">
            <w:pPr>
              <w:spacing w:line="302" w:lineRule="exact"/>
              <w:ind w:left="106"/>
              <w:rPr>
                <w:sz w:val="28"/>
              </w:rPr>
            </w:pPr>
            <w:r w:rsidRPr="00A442A9">
              <w:rPr>
                <w:sz w:val="28"/>
              </w:rPr>
              <w:t>Содержание</w:t>
            </w:r>
            <w:r w:rsidRPr="00A442A9">
              <w:rPr>
                <w:spacing w:val="-6"/>
                <w:sz w:val="28"/>
              </w:rPr>
              <w:t xml:space="preserve"> </w:t>
            </w:r>
            <w:r w:rsidRPr="00A442A9">
              <w:rPr>
                <w:sz w:val="28"/>
              </w:rPr>
              <w:t>критерия</w:t>
            </w:r>
          </w:p>
        </w:tc>
      </w:tr>
      <w:tr w:rsidR="00A442A9" w:rsidRPr="00A442A9" w:rsidTr="000F7041">
        <w:trPr>
          <w:trHeight w:val="1042"/>
        </w:trPr>
        <w:tc>
          <w:tcPr>
            <w:tcW w:w="708" w:type="dxa"/>
          </w:tcPr>
          <w:p w:rsidR="00A442A9" w:rsidRPr="00A442A9" w:rsidRDefault="00A442A9" w:rsidP="00A442A9">
            <w:pPr>
              <w:spacing w:line="312" w:lineRule="exact"/>
              <w:jc w:val="center"/>
              <w:rPr>
                <w:sz w:val="28"/>
              </w:rPr>
            </w:pPr>
            <w:r w:rsidRPr="00A442A9">
              <w:rPr>
                <w:sz w:val="28"/>
              </w:rPr>
              <w:t>2</w:t>
            </w:r>
          </w:p>
        </w:tc>
        <w:tc>
          <w:tcPr>
            <w:tcW w:w="8640" w:type="dxa"/>
          </w:tcPr>
          <w:p w:rsidR="00A442A9" w:rsidRPr="00A442A9" w:rsidRDefault="00A442A9" w:rsidP="00A442A9">
            <w:pPr>
              <w:spacing w:line="316" w:lineRule="exact"/>
              <w:ind w:left="106"/>
              <w:rPr>
                <w:sz w:val="28"/>
              </w:rPr>
            </w:pPr>
            <w:r w:rsidRPr="00A442A9">
              <w:rPr>
                <w:sz w:val="28"/>
              </w:rPr>
              <w:t>Ответ:</w:t>
            </w:r>
          </w:p>
          <w:p w:rsidR="00A442A9" w:rsidRPr="00A442A9" w:rsidRDefault="00A442A9" w:rsidP="00A442A9">
            <w:pPr>
              <w:spacing w:before="26"/>
              <w:ind w:left="106"/>
              <w:rPr>
                <w:sz w:val="28"/>
              </w:rPr>
            </w:pPr>
            <w:r w:rsidRPr="00A442A9">
              <w:rPr>
                <w:sz w:val="28"/>
              </w:rPr>
              <w:t>3.2.</w:t>
            </w:r>
            <w:r w:rsidRPr="00A442A9">
              <w:rPr>
                <w:spacing w:val="2"/>
                <w:sz w:val="28"/>
              </w:rPr>
              <w:t xml:space="preserve"> </w:t>
            </w:r>
            <w:r w:rsidRPr="00A442A9">
              <w:rPr>
                <w:sz w:val="28"/>
              </w:rPr>
              <w:t>и</w:t>
            </w:r>
            <w:r w:rsidRPr="00A442A9">
              <w:rPr>
                <w:spacing w:val="-5"/>
                <w:sz w:val="28"/>
              </w:rPr>
              <w:t xml:space="preserve"> </w:t>
            </w:r>
            <w:r w:rsidRPr="00A442A9">
              <w:rPr>
                <w:sz w:val="28"/>
              </w:rPr>
              <w:t>3.3.</w:t>
            </w:r>
          </w:p>
          <w:p w:rsidR="00A442A9" w:rsidRPr="00A442A9" w:rsidRDefault="00A442A9" w:rsidP="00A442A9">
            <w:pPr>
              <w:spacing w:before="26"/>
              <w:ind w:left="106"/>
              <w:rPr>
                <w:sz w:val="28"/>
              </w:rPr>
            </w:pPr>
            <w:r w:rsidRPr="00A442A9">
              <w:rPr>
                <w:sz w:val="28"/>
              </w:rPr>
              <w:t>Указаны</w:t>
            </w:r>
            <w:r w:rsidRPr="00A442A9">
              <w:rPr>
                <w:spacing w:val="-5"/>
                <w:sz w:val="28"/>
              </w:rPr>
              <w:t xml:space="preserve"> </w:t>
            </w:r>
            <w:r w:rsidRPr="00A442A9">
              <w:rPr>
                <w:sz w:val="28"/>
              </w:rPr>
              <w:t>2</w:t>
            </w:r>
            <w:r w:rsidRPr="00A442A9">
              <w:rPr>
                <w:spacing w:val="-4"/>
                <w:sz w:val="28"/>
              </w:rPr>
              <w:t xml:space="preserve"> </w:t>
            </w:r>
            <w:r w:rsidRPr="00A442A9">
              <w:rPr>
                <w:sz w:val="28"/>
              </w:rPr>
              <w:t>верных</w:t>
            </w:r>
            <w:r w:rsidRPr="00A442A9">
              <w:rPr>
                <w:spacing w:val="-3"/>
                <w:sz w:val="28"/>
              </w:rPr>
              <w:t xml:space="preserve"> </w:t>
            </w:r>
            <w:r w:rsidRPr="00A442A9">
              <w:rPr>
                <w:sz w:val="28"/>
              </w:rPr>
              <w:t>фрагмента,</w:t>
            </w:r>
            <w:r w:rsidRPr="00A442A9">
              <w:rPr>
                <w:spacing w:val="-3"/>
                <w:sz w:val="28"/>
              </w:rPr>
              <w:t xml:space="preserve"> </w:t>
            </w:r>
            <w:r w:rsidRPr="00A442A9">
              <w:rPr>
                <w:sz w:val="28"/>
              </w:rPr>
              <w:t>не</w:t>
            </w:r>
            <w:r w:rsidRPr="00A442A9">
              <w:rPr>
                <w:spacing w:val="-4"/>
                <w:sz w:val="28"/>
              </w:rPr>
              <w:t xml:space="preserve"> </w:t>
            </w:r>
            <w:r w:rsidRPr="00A442A9">
              <w:rPr>
                <w:sz w:val="28"/>
              </w:rPr>
              <w:t>указаны</w:t>
            </w:r>
            <w:r w:rsidRPr="00A442A9">
              <w:rPr>
                <w:spacing w:val="-5"/>
                <w:sz w:val="28"/>
              </w:rPr>
              <w:t xml:space="preserve"> </w:t>
            </w:r>
            <w:r w:rsidRPr="00A442A9">
              <w:rPr>
                <w:sz w:val="28"/>
              </w:rPr>
              <w:t>неверные.</w:t>
            </w:r>
          </w:p>
        </w:tc>
      </w:tr>
      <w:tr w:rsidR="00A442A9" w:rsidRPr="00A442A9" w:rsidTr="000F7041">
        <w:trPr>
          <w:trHeight w:val="345"/>
        </w:trPr>
        <w:tc>
          <w:tcPr>
            <w:tcW w:w="708" w:type="dxa"/>
          </w:tcPr>
          <w:p w:rsidR="00A442A9" w:rsidRPr="00A442A9" w:rsidRDefault="00A442A9" w:rsidP="00A442A9">
            <w:pPr>
              <w:spacing w:line="312" w:lineRule="exact"/>
              <w:jc w:val="center"/>
              <w:rPr>
                <w:sz w:val="28"/>
              </w:rPr>
            </w:pPr>
            <w:r w:rsidRPr="00A442A9">
              <w:rPr>
                <w:sz w:val="28"/>
              </w:rPr>
              <w:t>1</w:t>
            </w:r>
          </w:p>
        </w:tc>
        <w:tc>
          <w:tcPr>
            <w:tcW w:w="8640" w:type="dxa"/>
          </w:tcPr>
          <w:p w:rsidR="00A442A9" w:rsidRPr="00A442A9" w:rsidRDefault="00A442A9" w:rsidP="00A442A9">
            <w:pPr>
              <w:spacing w:line="316" w:lineRule="exact"/>
              <w:ind w:left="106"/>
              <w:rPr>
                <w:sz w:val="28"/>
              </w:rPr>
            </w:pPr>
            <w:r w:rsidRPr="00A442A9">
              <w:rPr>
                <w:sz w:val="28"/>
              </w:rPr>
              <w:t>Указан</w:t>
            </w:r>
            <w:r w:rsidRPr="00A442A9">
              <w:rPr>
                <w:spacing w:val="-5"/>
                <w:sz w:val="28"/>
              </w:rPr>
              <w:t xml:space="preserve"> </w:t>
            </w:r>
            <w:r w:rsidRPr="00A442A9">
              <w:rPr>
                <w:sz w:val="28"/>
              </w:rPr>
              <w:t>1</w:t>
            </w:r>
            <w:r w:rsidRPr="00A442A9">
              <w:rPr>
                <w:spacing w:val="-3"/>
                <w:sz w:val="28"/>
              </w:rPr>
              <w:t xml:space="preserve"> </w:t>
            </w:r>
            <w:r w:rsidRPr="00A442A9">
              <w:rPr>
                <w:sz w:val="28"/>
              </w:rPr>
              <w:t>верный</w:t>
            </w:r>
            <w:r w:rsidRPr="00A442A9">
              <w:rPr>
                <w:spacing w:val="-6"/>
                <w:sz w:val="28"/>
              </w:rPr>
              <w:t xml:space="preserve"> </w:t>
            </w:r>
            <w:r w:rsidRPr="00A442A9">
              <w:rPr>
                <w:sz w:val="28"/>
              </w:rPr>
              <w:t>фрагмент,</w:t>
            </w:r>
            <w:r w:rsidRPr="00A442A9">
              <w:rPr>
                <w:spacing w:val="-1"/>
                <w:sz w:val="28"/>
              </w:rPr>
              <w:t xml:space="preserve"> </w:t>
            </w:r>
            <w:r w:rsidRPr="00A442A9">
              <w:rPr>
                <w:sz w:val="28"/>
              </w:rPr>
              <w:t>не</w:t>
            </w:r>
            <w:r w:rsidRPr="00A442A9">
              <w:rPr>
                <w:spacing w:val="-2"/>
                <w:sz w:val="28"/>
              </w:rPr>
              <w:t xml:space="preserve"> </w:t>
            </w:r>
            <w:r w:rsidRPr="00A442A9">
              <w:rPr>
                <w:sz w:val="28"/>
              </w:rPr>
              <w:t>указаны</w:t>
            </w:r>
            <w:r w:rsidRPr="00A442A9">
              <w:rPr>
                <w:spacing w:val="-4"/>
                <w:sz w:val="28"/>
              </w:rPr>
              <w:t xml:space="preserve"> </w:t>
            </w:r>
            <w:r w:rsidRPr="00A442A9">
              <w:rPr>
                <w:sz w:val="28"/>
              </w:rPr>
              <w:t>неверные.</w:t>
            </w:r>
          </w:p>
        </w:tc>
      </w:tr>
      <w:tr w:rsidR="00A442A9" w:rsidRPr="00A442A9" w:rsidTr="000F7041">
        <w:trPr>
          <w:trHeight w:val="322"/>
        </w:trPr>
        <w:tc>
          <w:tcPr>
            <w:tcW w:w="708" w:type="dxa"/>
          </w:tcPr>
          <w:p w:rsidR="00A442A9" w:rsidRPr="00A442A9" w:rsidRDefault="00A442A9" w:rsidP="00A442A9">
            <w:pPr>
              <w:spacing w:line="302" w:lineRule="exact"/>
              <w:jc w:val="center"/>
              <w:rPr>
                <w:sz w:val="28"/>
              </w:rPr>
            </w:pPr>
            <w:r w:rsidRPr="00A442A9">
              <w:rPr>
                <w:sz w:val="28"/>
              </w:rPr>
              <w:t>0</w:t>
            </w:r>
          </w:p>
        </w:tc>
        <w:tc>
          <w:tcPr>
            <w:tcW w:w="8640" w:type="dxa"/>
          </w:tcPr>
          <w:p w:rsidR="00A442A9" w:rsidRPr="00A442A9" w:rsidRDefault="00A442A9" w:rsidP="00A442A9">
            <w:pPr>
              <w:spacing w:line="302" w:lineRule="exact"/>
              <w:ind w:left="106"/>
              <w:rPr>
                <w:sz w:val="28"/>
              </w:rPr>
            </w:pPr>
            <w:r w:rsidRPr="00A442A9">
              <w:rPr>
                <w:sz w:val="28"/>
              </w:rPr>
              <w:t>Другие</w:t>
            </w:r>
            <w:r w:rsidRPr="00A442A9">
              <w:rPr>
                <w:spacing w:val="-6"/>
                <w:sz w:val="28"/>
              </w:rPr>
              <w:t xml:space="preserve"> </w:t>
            </w:r>
            <w:r w:rsidRPr="00A442A9">
              <w:rPr>
                <w:sz w:val="28"/>
              </w:rPr>
              <w:t>ответы.</w:t>
            </w:r>
          </w:p>
        </w:tc>
      </w:tr>
    </w:tbl>
    <w:p w:rsidR="00A442A9" w:rsidRPr="00A442A9" w:rsidRDefault="00A442A9" w:rsidP="00A442A9">
      <w:pPr>
        <w:rPr>
          <w:b/>
          <w:sz w:val="30"/>
          <w:szCs w:val="28"/>
        </w:rPr>
      </w:pPr>
    </w:p>
    <w:p w:rsidR="00A442A9" w:rsidRPr="00A442A9" w:rsidRDefault="00A442A9" w:rsidP="00A442A9">
      <w:pPr>
        <w:rPr>
          <w:b/>
          <w:sz w:val="30"/>
          <w:szCs w:val="28"/>
        </w:rPr>
      </w:pPr>
    </w:p>
    <w:p w:rsidR="00A442A9" w:rsidRPr="00A442A9" w:rsidRDefault="00A442A9" w:rsidP="00A442A9">
      <w:pPr>
        <w:rPr>
          <w:b/>
          <w:sz w:val="24"/>
          <w:szCs w:val="28"/>
        </w:rPr>
      </w:pPr>
    </w:p>
    <w:p w:rsidR="00A442A9" w:rsidRPr="00A442A9" w:rsidRDefault="00A442A9" w:rsidP="00A442A9">
      <w:pPr>
        <w:ind w:left="220" w:right="4737"/>
        <w:rPr>
          <w:b/>
          <w:sz w:val="28"/>
        </w:rPr>
      </w:pPr>
      <w:r w:rsidRPr="00A442A9">
        <w:rPr>
          <w:b/>
          <w:sz w:val="28"/>
        </w:rPr>
        <w:t>Защита прав потребителей. Задание 2.</w:t>
      </w:r>
      <w:r w:rsidRPr="00A442A9">
        <w:rPr>
          <w:b/>
          <w:spacing w:val="-68"/>
          <w:sz w:val="28"/>
        </w:rPr>
        <w:t xml:space="preserve"> </w:t>
      </w:r>
      <w:r w:rsidRPr="00A442A9">
        <w:rPr>
          <w:b/>
          <w:sz w:val="28"/>
        </w:rPr>
        <w:t>Характеристики</w:t>
      </w:r>
      <w:r w:rsidRPr="00A442A9">
        <w:rPr>
          <w:b/>
          <w:spacing w:val="-1"/>
          <w:sz w:val="28"/>
        </w:rPr>
        <w:t xml:space="preserve"> </w:t>
      </w:r>
      <w:r w:rsidRPr="00A442A9">
        <w:rPr>
          <w:b/>
          <w:sz w:val="28"/>
        </w:rPr>
        <w:t>задания</w:t>
      </w:r>
    </w:p>
    <w:p w:rsidR="00A442A9" w:rsidRPr="00A442A9" w:rsidRDefault="00A442A9" w:rsidP="00212AA6">
      <w:pPr>
        <w:numPr>
          <w:ilvl w:val="0"/>
          <w:numId w:val="96"/>
        </w:numPr>
        <w:tabs>
          <w:tab w:val="left" w:pos="927"/>
          <w:tab w:val="left" w:pos="928"/>
        </w:tabs>
        <w:spacing w:line="314" w:lineRule="exact"/>
        <w:ind w:left="927"/>
        <w:rPr>
          <w:sz w:val="28"/>
        </w:rPr>
      </w:pPr>
      <w:r w:rsidRPr="00A442A9">
        <w:rPr>
          <w:sz w:val="28"/>
        </w:rPr>
        <w:t>Содержательная</w:t>
      </w:r>
      <w:r w:rsidRPr="00A442A9">
        <w:rPr>
          <w:spacing w:val="-1"/>
          <w:sz w:val="28"/>
        </w:rPr>
        <w:t xml:space="preserve"> </w:t>
      </w:r>
      <w:r w:rsidRPr="00A442A9">
        <w:rPr>
          <w:sz w:val="28"/>
        </w:rPr>
        <w:t>область</w:t>
      </w:r>
      <w:r w:rsidRPr="00A442A9">
        <w:rPr>
          <w:spacing w:val="-3"/>
          <w:sz w:val="28"/>
        </w:rPr>
        <w:t xml:space="preserve"> </w:t>
      </w:r>
      <w:r w:rsidRPr="00A442A9">
        <w:rPr>
          <w:sz w:val="28"/>
        </w:rPr>
        <w:t>оценки:</w:t>
      </w:r>
      <w:r w:rsidRPr="00A442A9">
        <w:rPr>
          <w:spacing w:val="-6"/>
          <w:sz w:val="28"/>
        </w:rPr>
        <w:t xml:space="preserve"> </w:t>
      </w:r>
      <w:r w:rsidRPr="00A442A9">
        <w:rPr>
          <w:sz w:val="28"/>
        </w:rPr>
        <w:t>Защита</w:t>
      </w:r>
      <w:r w:rsidRPr="00A442A9">
        <w:rPr>
          <w:spacing w:val="-4"/>
          <w:sz w:val="28"/>
        </w:rPr>
        <w:t xml:space="preserve"> </w:t>
      </w:r>
      <w:r w:rsidRPr="00A442A9">
        <w:rPr>
          <w:sz w:val="28"/>
        </w:rPr>
        <w:t>прав</w:t>
      </w:r>
      <w:r w:rsidRPr="00A442A9">
        <w:rPr>
          <w:spacing w:val="-4"/>
          <w:sz w:val="28"/>
        </w:rPr>
        <w:t xml:space="preserve"> </w:t>
      </w:r>
      <w:r w:rsidRPr="00A442A9">
        <w:rPr>
          <w:sz w:val="28"/>
        </w:rPr>
        <w:t>потребителей</w:t>
      </w:r>
    </w:p>
    <w:p w:rsidR="00A442A9" w:rsidRPr="00A442A9" w:rsidRDefault="00A442A9" w:rsidP="00212AA6">
      <w:pPr>
        <w:numPr>
          <w:ilvl w:val="0"/>
          <w:numId w:val="96"/>
        </w:numPr>
        <w:tabs>
          <w:tab w:val="left" w:pos="927"/>
          <w:tab w:val="left" w:pos="928"/>
        </w:tabs>
        <w:spacing w:before="2" w:line="321" w:lineRule="exact"/>
        <w:ind w:left="927"/>
        <w:rPr>
          <w:sz w:val="28"/>
        </w:rPr>
      </w:pPr>
      <w:r w:rsidRPr="00A442A9">
        <w:rPr>
          <w:sz w:val="28"/>
        </w:rPr>
        <w:t>Компетентностная</w:t>
      </w:r>
      <w:r w:rsidRPr="00A442A9">
        <w:rPr>
          <w:spacing w:val="-1"/>
          <w:sz w:val="28"/>
        </w:rPr>
        <w:t xml:space="preserve"> </w:t>
      </w:r>
      <w:r w:rsidRPr="00A442A9">
        <w:rPr>
          <w:sz w:val="28"/>
        </w:rPr>
        <w:t>область</w:t>
      </w:r>
      <w:r w:rsidRPr="00A442A9">
        <w:rPr>
          <w:spacing w:val="-3"/>
          <w:sz w:val="28"/>
        </w:rPr>
        <w:t xml:space="preserve"> </w:t>
      </w:r>
      <w:r w:rsidRPr="00A442A9">
        <w:rPr>
          <w:sz w:val="28"/>
        </w:rPr>
        <w:t>оценки:</w:t>
      </w:r>
      <w:r w:rsidRPr="00A442A9">
        <w:rPr>
          <w:spacing w:val="-9"/>
          <w:sz w:val="28"/>
        </w:rPr>
        <w:t xml:space="preserve"> </w:t>
      </w:r>
      <w:r w:rsidRPr="00A442A9">
        <w:rPr>
          <w:sz w:val="28"/>
        </w:rPr>
        <w:t>Оценка</w:t>
      </w:r>
      <w:r w:rsidRPr="00A442A9">
        <w:rPr>
          <w:spacing w:val="-4"/>
          <w:sz w:val="28"/>
        </w:rPr>
        <w:t xml:space="preserve"> </w:t>
      </w:r>
      <w:r w:rsidRPr="00A442A9">
        <w:rPr>
          <w:sz w:val="28"/>
        </w:rPr>
        <w:t>финансовой</w:t>
      </w:r>
      <w:r w:rsidRPr="00A442A9">
        <w:rPr>
          <w:spacing w:val="-5"/>
          <w:sz w:val="28"/>
        </w:rPr>
        <w:t xml:space="preserve"> </w:t>
      </w:r>
      <w:r w:rsidRPr="00A442A9">
        <w:rPr>
          <w:sz w:val="28"/>
        </w:rPr>
        <w:t>проблемы</w:t>
      </w:r>
    </w:p>
    <w:p w:rsidR="00A442A9" w:rsidRPr="00A442A9" w:rsidRDefault="00A442A9" w:rsidP="00212AA6">
      <w:pPr>
        <w:numPr>
          <w:ilvl w:val="0"/>
          <w:numId w:val="96"/>
        </w:numPr>
        <w:tabs>
          <w:tab w:val="left" w:pos="927"/>
          <w:tab w:val="left" w:pos="928"/>
        </w:tabs>
        <w:spacing w:line="321" w:lineRule="exact"/>
        <w:ind w:left="927"/>
        <w:rPr>
          <w:sz w:val="28"/>
        </w:rPr>
      </w:pPr>
      <w:r w:rsidRPr="00A442A9">
        <w:rPr>
          <w:sz w:val="28"/>
        </w:rPr>
        <w:t>Контекст:</w:t>
      </w:r>
      <w:r w:rsidRPr="00A442A9">
        <w:rPr>
          <w:spacing w:val="-8"/>
          <w:sz w:val="28"/>
        </w:rPr>
        <w:t xml:space="preserve"> </w:t>
      </w:r>
      <w:r w:rsidRPr="00A442A9">
        <w:rPr>
          <w:sz w:val="28"/>
        </w:rPr>
        <w:t>Образовательный</w:t>
      </w:r>
    </w:p>
    <w:p w:rsidR="00A442A9" w:rsidRPr="00A442A9" w:rsidRDefault="00A442A9" w:rsidP="00212AA6">
      <w:pPr>
        <w:numPr>
          <w:ilvl w:val="0"/>
          <w:numId w:val="96"/>
        </w:numPr>
        <w:tabs>
          <w:tab w:val="left" w:pos="927"/>
          <w:tab w:val="left" w:pos="928"/>
        </w:tabs>
        <w:spacing w:before="2" w:line="321" w:lineRule="exact"/>
        <w:ind w:left="927" w:hanging="709"/>
        <w:rPr>
          <w:sz w:val="28"/>
        </w:rPr>
      </w:pPr>
      <w:r w:rsidRPr="00A442A9">
        <w:rPr>
          <w:sz w:val="28"/>
        </w:rPr>
        <w:t>Уровень:</w:t>
      </w:r>
      <w:r w:rsidRPr="00A442A9">
        <w:rPr>
          <w:spacing w:val="-5"/>
          <w:sz w:val="28"/>
        </w:rPr>
        <w:t xml:space="preserve"> </w:t>
      </w:r>
      <w:r w:rsidRPr="00A442A9">
        <w:rPr>
          <w:sz w:val="28"/>
        </w:rPr>
        <w:t>Средний</w:t>
      </w:r>
    </w:p>
    <w:p w:rsidR="00A442A9" w:rsidRPr="00A442A9" w:rsidRDefault="00A442A9" w:rsidP="00212AA6">
      <w:pPr>
        <w:numPr>
          <w:ilvl w:val="0"/>
          <w:numId w:val="96"/>
        </w:numPr>
        <w:tabs>
          <w:tab w:val="left" w:pos="927"/>
          <w:tab w:val="left" w:pos="928"/>
        </w:tabs>
        <w:spacing w:line="321" w:lineRule="exact"/>
        <w:ind w:left="927" w:hanging="709"/>
        <w:rPr>
          <w:sz w:val="28"/>
        </w:rPr>
      </w:pPr>
      <w:r w:rsidRPr="00A442A9">
        <w:rPr>
          <w:sz w:val="28"/>
        </w:rPr>
        <w:t>Формат</w:t>
      </w:r>
      <w:r w:rsidRPr="00A442A9">
        <w:rPr>
          <w:spacing w:val="-1"/>
          <w:sz w:val="28"/>
        </w:rPr>
        <w:t xml:space="preserve"> </w:t>
      </w:r>
      <w:r w:rsidRPr="00A442A9">
        <w:rPr>
          <w:sz w:val="28"/>
        </w:rPr>
        <w:t>ответа:</w:t>
      </w:r>
      <w:r w:rsidRPr="00A442A9">
        <w:rPr>
          <w:spacing w:val="-7"/>
          <w:sz w:val="28"/>
        </w:rPr>
        <w:t xml:space="preserve"> </w:t>
      </w:r>
      <w:r w:rsidRPr="00A442A9">
        <w:rPr>
          <w:sz w:val="28"/>
        </w:rPr>
        <w:t>Задание</w:t>
      </w:r>
      <w:r w:rsidRPr="00A442A9">
        <w:rPr>
          <w:spacing w:val="-6"/>
          <w:sz w:val="28"/>
        </w:rPr>
        <w:t xml:space="preserve"> </w:t>
      </w:r>
      <w:r w:rsidRPr="00A442A9">
        <w:rPr>
          <w:sz w:val="28"/>
        </w:rPr>
        <w:t>с</w:t>
      </w:r>
      <w:r w:rsidRPr="00A442A9">
        <w:rPr>
          <w:spacing w:val="-2"/>
          <w:sz w:val="28"/>
        </w:rPr>
        <w:t xml:space="preserve"> </w:t>
      </w:r>
      <w:r w:rsidRPr="00A442A9">
        <w:rPr>
          <w:sz w:val="28"/>
        </w:rPr>
        <w:t>кратким</w:t>
      </w:r>
      <w:r w:rsidRPr="00A442A9">
        <w:rPr>
          <w:spacing w:val="-3"/>
          <w:sz w:val="28"/>
        </w:rPr>
        <w:t xml:space="preserve"> </w:t>
      </w:r>
      <w:r w:rsidRPr="00A442A9">
        <w:rPr>
          <w:sz w:val="28"/>
        </w:rPr>
        <w:t>ответом</w:t>
      </w:r>
    </w:p>
    <w:p w:rsidR="00A442A9" w:rsidRPr="00A442A9" w:rsidRDefault="00A442A9" w:rsidP="00212AA6">
      <w:pPr>
        <w:numPr>
          <w:ilvl w:val="0"/>
          <w:numId w:val="96"/>
        </w:numPr>
        <w:tabs>
          <w:tab w:val="left" w:pos="927"/>
          <w:tab w:val="left" w:pos="928"/>
          <w:tab w:val="left" w:pos="2111"/>
          <w:tab w:val="left" w:pos="3343"/>
          <w:tab w:val="left" w:pos="5055"/>
          <w:tab w:val="left" w:pos="6139"/>
          <w:tab w:val="left" w:pos="7327"/>
          <w:tab w:val="left" w:pos="9439"/>
        </w:tabs>
        <w:spacing w:before="2"/>
        <w:ind w:left="219" w:right="274" w:firstLine="0"/>
        <w:rPr>
          <w:sz w:val="28"/>
        </w:rPr>
      </w:pPr>
      <w:r w:rsidRPr="00A442A9">
        <w:rPr>
          <w:sz w:val="28"/>
        </w:rPr>
        <w:t>Объект</w:t>
      </w:r>
      <w:r w:rsidRPr="00A442A9">
        <w:rPr>
          <w:sz w:val="28"/>
        </w:rPr>
        <w:tab/>
        <w:t>оценки:</w:t>
      </w:r>
      <w:r w:rsidRPr="00A442A9">
        <w:rPr>
          <w:sz w:val="28"/>
        </w:rPr>
        <w:tab/>
        <w:t>Произвести</w:t>
      </w:r>
      <w:r w:rsidRPr="00A442A9">
        <w:rPr>
          <w:sz w:val="28"/>
        </w:rPr>
        <w:tab/>
        <w:t>расчёт</w:t>
      </w:r>
      <w:r w:rsidRPr="00A442A9">
        <w:rPr>
          <w:sz w:val="28"/>
        </w:rPr>
        <w:tab/>
        <w:t>суммы,</w:t>
      </w:r>
      <w:r w:rsidRPr="00A442A9">
        <w:rPr>
          <w:sz w:val="28"/>
        </w:rPr>
        <w:tab/>
        <w:t>переплаченной</w:t>
      </w:r>
      <w:r w:rsidRPr="00A442A9">
        <w:rPr>
          <w:sz w:val="28"/>
        </w:rPr>
        <w:tab/>
      </w:r>
      <w:r w:rsidRPr="00A442A9">
        <w:rPr>
          <w:spacing w:val="-3"/>
          <w:sz w:val="28"/>
        </w:rPr>
        <w:t>в</w:t>
      </w:r>
      <w:r w:rsidRPr="00A442A9">
        <w:rPr>
          <w:spacing w:val="-67"/>
          <w:sz w:val="28"/>
        </w:rPr>
        <w:t xml:space="preserve"> </w:t>
      </w:r>
      <w:r w:rsidRPr="00A442A9">
        <w:rPr>
          <w:sz w:val="28"/>
        </w:rPr>
        <w:t>сложившейся ситуации</w:t>
      </w:r>
    </w:p>
    <w:p w:rsidR="00A442A9" w:rsidRPr="00A442A9" w:rsidRDefault="00A442A9" w:rsidP="00A442A9">
      <w:pPr>
        <w:spacing w:before="6"/>
        <w:rPr>
          <w:sz w:val="28"/>
          <w:szCs w:val="28"/>
        </w:rPr>
      </w:pPr>
    </w:p>
    <w:p w:rsidR="00A442A9" w:rsidRPr="00A442A9" w:rsidRDefault="00A442A9" w:rsidP="00A442A9">
      <w:pPr>
        <w:spacing w:before="1" w:after="3"/>
        <w:ind w:left="218"/>
        <w:outlineLvl w:val="1"/>
        <w:rPr>
          <w:b/>
          <w:bCs/>
          <w:sz w:val="28"/>
          <w:szCs w:val="28"/>
        </w:rPr>
      </w:pPr>
      <w:r w:rsidRPr="00A442A9">
        <w:rPr>
          <w:b/>
          <w:bCs/>
          <w:sz w:val="28"/>
          <w:szCs w:val="28"/>
        </w:rPr>
        <w:t>Система</w:t>
      </w:r>
      <w:r w:rsidRPr="00A442A9">
        <w:rPr>
          <w:b/>
          <w:bCs/>
          <w:spacing w:val="-7"/>
          <w:sz w:val="28"/>
          <w:szCs w:val="28"/>
        </w:rPr>
        <w:t xml:space="preserve"> </w:t>
      </w:r>
      <w:r w:rsidRPr="00A442A9">
        <w:rPr>
          <w:b/>
          <w:bCs/>
          <w:sz w:val="28"/>
          <w:szCs w:val="28"/>
        </w:rPr>
        <w:t>оценивания</w:t>
      </w:r>
    </w:p>
    <w:tbl>
      <w:tblPr>
        <w:tblStyle w:val="TableNormal7"/>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8"/>
        <w:gridCol w:w="8640"/>
      </w:tblGrid>
      <w:tr w:rsidR="00A442A9" w:rsidRPr="00A442A9" w:rsidTr="000F7041">
        <w:trPr>
          <w:trHeight w:val="321"/>
        </w:trPr>
        <w:tc>
          <w:tcPr>
            <w:tcW w:w="708" w:type="dxa"/>
            <w:shd w:val="clear" w:color="auto" w:fill="F2F2F2"/>
          </w:tcPr>
          <w:p w:rsidR="00A442A9" w:rsidRPr="00A442A9" w:rsidRDefault="00A442A9" w:rsidP="00A442A9">
            <w:pPr>
              <w:spacing w:line="302" w:lineRule="exact"/>
              <w:ind w:left="91" w:right="94"/>
              <w:jc w:val="center"/>
              <w:rPr>
                <w:sz w:val="28"/>
              </w:rPr>
            </w:pPr>
            <w:r w:rsidRPr="00A442A9">
              <w:rPr>
                <w:sz w:val="28"/>
              </w:rPr>
              <w:t>Код</w:t>
            </w:r>
          </w:p>
        </w:tc>
        <w:tc>
          <w:tcPr>
            <w:tcW w:w="8640" w:type="dxa"/>
            <w:shd w:val="clear" w:color="auto" w:fill="F2F2F2"/>
          </w:tcPr>
          <w:p w:rsidR="00A442A9" w:rsidRPr="00A442A9" w:rsidRDefault="00A442A9" w:rsidP="00A442A9">
            <w:pPr>
              <w:spacing w:line="302" w:lineRule="exact"/>
              <w:ind w:left="106"/>
              <w:rPr>
                <w:sz w:val="28"/>
              </w:rPr>
            </w:pPr>
            <w:r w:rsidRPr="00A442A9">
              <w:rPr>
                <w:sz w:val="28"/>
              </w:rPr>
              <w:t>Содержание</w:t>
            </w:r>
            <w:r w:rsidRPr="00A442A9">
              <w:rPr>
                <w:spacing w:val="-6"/>
                <w:sz w:val="28"/>
              </w:rPr>
              <w:t xml:space="preserve"> </w:t>
            </w:r>
            <w:r w:rsidRPr="00A442A9">
              <w:rPr>
                <w:sz w:val="28"/>
              </w:rPr>
              <w:t>критерия</w:t>
            </w:r>
          </w:p>
        </w:tc>
      </w:tr>
      <w:tr w:rsidR="00A442A9" w:rsidRPr="00A442A9" w:rsidTr="000F7041">
        <w:trPr>
          <w:trHeight w:val="346"/>
        </w:trPr>
        <w:tc>
          <w:tcPr>
            <w:tcW w:w="708" w:type="dxa"/>
          </w:tcPr>
          <w:p w:rsidR="00A442A9" w:rsidRPr="00A442A9" w:rsidRDefault="00A442A9" w:rsidP="00A442A9">
            <w:pPr>
              <w:spacing w:line="312" w:lineRule="exact"/>
              <w:jc w:val="center"/>
              <w:rPr>
                <w:sz w:val="28"/>
              </w:rPr>
            </w:pPr>
            <w:r w:rsidRPr="00A442A9">
              <w:rPr>
                <w:sz w:val="28"/>
              </w:rPr>
              <w:t>1</w:t>
            </w:r>
          </w:p>
        </w:tc>
        <w:tc>
          <w:tcPr>
            <w:tcW w:w="8640" w:type="dxa"/>
          </w:tcPr>
          <w:p w:rsidR="00A442A9" w:rsidRPr="00A442A9" w:rsidRDefault="00A442A9" w:rsidP="00A442A9">
            <w:pPr>
              <w:spacing w:line="316" w:lineRule="exact"/>
              <w:ind w:left="106"/>
              <w:rPr>
                <w:sz w:val="28"/>
              </w:rPr>
            </w:pPr>
            <w:r w:rsidRPr="00A442A9">
              <w:rPr>
                <w:sz w:val="28"/>
              </w:rPr>
              <w:t>Дан</w:t>
            </w:r>
            <w:r w:rsidRPr="00A442A9">
              <w:rPr>
                <w:spacing w:val="-2"/>
                <w:sz w:val="28"/>
              </w:rPr>
              <w:t xml:space="preserve"> </w:t>
            </w:r>
            <w:r w:rsidRPr="00A442A9">
              <w:rPr>
                <w:sz w:val="28"/>
              </w:rPr>
              <w:t>ответ:</w:t>
            </w:r>
            <w:r w:rsidRPr="00A442A9">
              <w:rPr>
                <w:spacing w:val="-5"/>
                <w:sz w:val="28"/>
              </w:rPr>
              <w:t xml:space="preserve"> </w:t>
            </w:r>
            <w:r w:rsidRPr="00A442A9">
              <w:rPr>
                <w:sz w:val="28"/>
              </w:rPr>
              <w:t>1000.</w:t>
            </w:r>
          </w:p>
        </w:tc>
      </w:tr>
      <w:tr w:rsidR="00A442A9" w:rsidRPr="00A442A9" w:rsidTr="000F7041">
        <w:trPr>
          <w:trHeight w:val="322"/>
        </w:trPr>
        <w:tc>
          <w:tcPr>
            <w:tcW w:w="708" w:type="dxa"/>
          </w:tcPr>
          <w:p w:rsidR="00A442A9" w:rsidRPr="00A442A9" w:rsidRDefault="00A442A9" w:rsidP="00A442A9">
            <w:pPr>
              <w:spacing w:line="302" w:lineRule="exact"/>
              <w:jc w:val="center"/>
              <w:rPr>
                <w:sz w:val="28"/>
              </w:rPr>
            </w:pPr>
            <w:r w:rsidRPr="00A442A9">
              <w:rPr>
                <w:sz w:val="28"/>
              </w:rPr>
              <w:t>0</w:t>
            </w:r>
          </w:p>
        </w:tc>
        <w:tc>
          <w:tcPr>
            <w:tcW w:w="8640" w:type="dxa"/>
          </w:tcPr>
          <w:p w:rsidR="00A442A9" w:rsidRPr="00A442A9" w:rsidRDefault="00A442A9" w:rsidP="00A442A9">
            <w:pPr>
              <w:spacing w:line="302" w:lineRule="exact"/>
              <w:ind w:left="106"/>
              <w:rPr>
                <w:sz w:val="28"/>
              </w:rPr>
            </w:pPr>
            <w:r w:rsidRPr="00A442A9">
              <w:rPr>
                <w:sz w:val="28"/>
              </w:rPr>
              <w:t>Дан</w:t>
            </w:r>
            <w:r w:rsidRPr="00A442A9">
              <w:rPr>
                <w:spacing w:val="-4"/>
                <w:sz w:val="28"/>
              </w:rPr>
              <w:t xml:space="preserve"> </w:t>
            </w:r>
            <w:r w:rsidRPr="00A442A9">
              <w:rPr>
                <w:sz w:val="28"/>
              </w:rPr>
              <w:t>неверный ответ.</w:t>
            </w:r>
          </w:p>
        </w:tc>
      </w:tr>
    </w:tbl>
    <w:p w:rsidR="00A442A9" w:rsidRPr="00A442A9" w:rsidRDefault="00A442A9" w:rsidP="00A442A9">
      <w:pPr>
        <w:spacing w:line="302" w:lineRule="exact"/>
        <w:rPr>
          <w:sz w:val="28"/>
        </w:rPr>
        <w:sectPr w:rsidR="00A442A9" w:rsidRPr="00A442A9">
          <w:pgSz w:w="11910" w:h="16840"/>
          <w:pgMar w:top="1040" w:right="580" w:bottom="960" w:left="1480" w:header="722" w:footer="764" w:gutter="0"/>
          <w:cols w:space="720"/>
        </w:sectPr>
      </w:pPr>
    </w:p>
    <w:p w:rsidR="00A442A9" w:rsidRPr="00A442A9" w:rsidRDefault="00A442A9" w:rsidP="00A442A9">
      <w:pPr>
        <w:spacing w:before="5"/>
        <w:rPr>
          <w:b/>
          <w:sz w:val="14"/>
          <w:szCs w:val="28"/>
        </w:rPr>
      </w:pPr>
    </w:p>
    <w:p w:rsidR="00A442A9" w:rsidRPr="00A442A9" w:rsidRDefault="00A442A9" w:rsidP="00A442A9">
      <w:pPr>
        <w:spacing w:before="88"/>
        <w:ind w:left="220" w:right="4737"/>
        <w:rPr>
          <w:b/>
          <w:sz w:val="28"/>
        </w:rPr>
      </w:pPr>
      <w:r w:rsidRPr="00A442A9">
        <w:rPr>
          <w:b/>
          <w:sz w:val="28"/>
        </w:rPr>
        <w:t>Защита прав потребителей. Задание 3.</w:t>
      </w:r>
      <w:r w:rsidRPr="00A442A9">
        <w:rPr>
          <w:b/>
          <w:spacing w:val="-68"/>
          <w:sz w:val="28"/>
        </w:rPr>
        <w:t xml:space="preserve"> </w:t>
      </w:r>
      <w:r w:rsidRPr="00A442A9">
        <w:rPr>
          <w:b/>
          <w:sz w:val="28"/>
        </w:rPr>
        <w:t>Характеристики</w:t>
      </w:r>
      <w:r w:rsidRPr="00A442A9">
        <w:rPr>
          <w:b/>
          <w:spacing w:val="-1"/>
          <w:sz w:val="28"/>
        </w:rPr>
        <w:t xml:space="preserve"> </w:t>
      </w:r>
      <w:r w:rsidRPr="00A442A9">
        <w:rPr>
          <w:b/>
          <w:sz w:val="28"/>
        </w:rPr>
        <w:t>задания</w:t>
      </w:r>
    </w:p>
    <w:p w:rsidR="00A442A9" w:rsidRPr="00A442A9" w:rsidRDefault="00A442A9" w:rsidP="00212AA6">
      <w:pPr>
        <w:numPr>
          <w:ilvl w:val="0"/>
          <w:numId w:val="96"/>
        </w:numPr>
        <w:tabs>
          <w:tab w:val="left" w:pos="927"/>
          <w:tab w:val="left" w:pos="928"/>
        </w:tabs>
        <w:spacing w:line="314" w:lineRule="exact"/>
        <w:ind w:left="927"/>
        <w:rPr>
          <w:sz w:val="28"/>
        </w:rPr>
      </w:pPr>
      <w:r w:rsidRPr="00A442A9">
        <w:rPr>
          <w:sz w:val="28"/>
        </w:rPr>
        <w:t>Содержательная</w:t>
      </w:r>
      <w:r w:rsidRPr="00A442A9">
        <w:rPr>
          <w:spacing w:val="-1"/>
          <w:sz w:val="28"/>
        </w:rPr>
        <w:t xml:space="preserve"> </w:t>
      </w:r>
      <w:r w:rsidRPr="00A442A9">
        <w:rPr>
          <w:sz w:val="28"/>
        </w:rPr>
        <w:t>область</w:t>
      </w:r>
      <w:r w:rsidRPr="00A442A9">
        <w:rPr>
          <w:spacing w:val="-3"/>
          <w:sz w:val="28"/>
        </w:rPr>
        <w:t xml:space="preserve"> </w:t>
      </w:r>
      <w:r w:rsidRPr="00A442A9">
        <w:rPr>
          <w:sz w:val="28"/>
        </w:rPr>
        <w:t>оценки:</w:t>
      </w:r>
      <w:r w:rsidRPr="00A442A9">
        <w:rPr>
          <w:spacing w:val="-6"/>
          <w:sz w:val="28"/>
        </w:rPr>
        <w:t xml:space="preserve"> </w:t>
      </w:r>
      <w:r w:rsidRPr="00A442A9">
        <w:rPr>
          <w:sz w:val="28"/>
        </w:rPr>
        <w:t>Защита</w:t>
      </w:r>
      <w:r w:rsidRPr="00A442A9">
        <w:rPr>
          <w:spacing w:val="-4"/>
          <w:sz w:val="28"/>
        </w:rPr>
        <w:t xml:space="preserve"> </w:t>
      </w:r>
      <w:r w:rsidRPr="00A442A9">
        <w:rPr>
          <w:sz w:val="28"/>
        </w:rPr>
        <w:t>прав</w:t>
      </w:r>
      <w:r w:rsidRPr="00A442A9">
        <w:rPr>
          <w:spacing w:val="-4"/>
          <w:sz w:val="28"/>
        </w:rPr>
        <w:t xml:space="preserve"> </w:t>
      </w:r>
      <w:r w:rsidRPr="00A442A9">
        <w:rPr>
          <w:sz w:val="28"/>
        </w:rPr>
        <w:t>потребителей</w:t>
      </w:r>
    </w:p>
    <w:p w:rsidR="00A442A9" w:rsidRPr="00A442A9" w:rsidRDefault="00A442A9" w:rsidP="00212AA6">
      <w:pPr>
        <w:numPr>
          <w:ilvl w:val="0"/>
          <w:numId w:val="96"/>
        </w:numPr>
        <w:tabs>
          <w:tab w:val="left" w:pos="927"/>
          <w:tab w:val="left" w:pos="928"/>
        </w:tabs>
        <w:spacing w:before="2"/>
        <w:ind w:left="219" w:right="272" w:firstLine="0"/>
        <w:rPr>
          <w:sz w:val="28"/>
        </w:rPr>
      </w:pPr>
      <w:r w:rsidRPr="00A442A9">
        <w:rPr>
          <w:sz w:val="28"/>
        </w:rPr>
        <w:t>Компетентностная</w:t>
      </w:r>
      <w:r w:rsidRPr="00A442A9">
        <w:rPr>
          <w:spacing w:val="25"/>
          <w:sz w:val="28"/>
        </w:rPr>
        <w:t xml:space="preserve"> </w:t>
      </w:r>
      <w:r w:rsidRPr="00A442A9">
        <w:rPr>
          <w:sz w:val="28"/>
        </w:rPr>
        <w:t>область</w:t>
      </w:r>
      <w:r w:rsidRPr="00A442A9">
        <w:rPr>
          <w:spacing w:val="22"/>
          <w:sz w:val="28"/>
        </w:rPr>
        <w:t xml:space="preserve"> </w:t>
      </w:r>
      <w:r w:rsidRPr="00A442A9">
        <w:rPr>
          <w:sz w:val="28"/>
        </w:rPr>
        <w:t>оценки:</w:t>
      </w:r>
      <w:r w:rsidRPr="00A442A9">
        <w:rPr>
          <w:spacing w:val="17"/>
          <w:sz w:val="28"/>
        </w:rPr>
        <w:t xml:space="preserve"> </w:t>
      </w:r>
      <w:r w:rsidRPr="00A442A9">
        <w:rPr>
          <w:sz w:val="28"/>
        </w:rPr>
        <w:t>Анализ</w:t>
      </w:r>
      <w:r w:rsidRPr="00A442A9">
        <w:rPr>
          <w:spacing w:val="23"/>
          <w:sz w:val="28"/>
        </w:rPr>
        <w:t xml:space="preserve"> </w:t>
      </w:r>
      <w:r w:rsidRPr="00A442A9">
        <w:rPr>
          <w:sz w:val="28"/>
        </w:rPr>
        <w:t>информации</w:t>
      </w:r>
      <w:r w:rsidRPr="00A442A9">
        <w:rPr>
          <w:spacing w:val="20"/>
          <w:sz w:val="28"/>
        </w:rPr>
        <w:t xml:space="preserve"> </w:t>
      </w:r>
      <w:r w:rsidRPr="00A442A9">
        <w:rPr>
          <w:sz w:val="28"/>
        </w:rPr>
        <w:t>в</w:t>
      </w:r>
      <w:r w:rsidRPr="00A442A9">
        <w:rPr>
          <w:spacing w:val="22"/>
          <w:sz w:val="28"/>
        </w:rPr>
        <w:t xml:space="preserve"> </w:t>
      </w:r>
      <w:r w:rsidRPr="00A442A9">
        <w:rPr>
          <w:sz w:val="28"/>
        </w:rPr>
        <w:t>финансовом</w:t>
      </w:r>
      <w:r w:rsidRPr="00A442A9">
        <w:rPr>
          <w:spacing w:val="-67"/>
          <w:sz w:val="28"/>
        </w:rPr>
        <w:t xml:space="preserve"> </w:t>
      </w:r>
      <w:r w:rsidRPr="00A442A9">
        <w:rPr>
          <w:sz w:val="28"/>
        </w:rPr>
        <w:t>контексте</w:t>
      </w:r>
    </w:p>
    <w:p w:rsidR="00A442A9" w:rsidRPr="00A442A9" w:rsidRDefault="00A442A9" w:rsidP="00212AA6">
      <w:pPr>
        <w:numPr>
          <w:ilvl w:val="0"/>
          <w:numId w:val="96"/>
        </w:numPr>
        <w:tabs>
          <w:tab w:val="left" w:pos="927"/>
          <w:tab w:val="left" w:pos="928"/>
        </w:tabs>
        <w:spacing w:line="321" w:lineRule="exact"/>
        <w:ind w:left="927" w:hanging="709"/>
        <w:rPr>
          <w:sz w:val="28"/>
        </w:rPr>
      </w:pPr>
      <w:r w:rsidRPr="00A442A9">
        <w:rPr>
          <w:sz w:val="28"/>
        </w:rPr>
        <w:t>Контекст:</w:t>
      </w:r>
      <w:r w:rsidRPr="00A442A9">
        <w:rPr>
          <w:spacing w:val="-8"/>
          <w:sz w:val="28"/>
        </w:rPr>
        <w:t xml:space="preserve"> </w:t>
      </w:r>
      <w:r w:rsidRPr="00A442A9">
        <w:rPr>
          <w:sz w:val="28"/>
        </w:rPr>
        <w:t>Образовательный</w:t>
      </w:r>
    </w:p>
    <w:p w:rsidR="00A442A9" w:rsidRPr="00A442A9" w:rsidRDefault="00A442A9" w:rsidP="00212AA6">
      <w:pPr>
        <w:numPr>
          <w:ilvl w:val="0"/>
          <w:numId w:val="96"/>
        </w:numPr>
        <w:tabs>
          <w:tab w:val="left" w:pos="927"/>
          <w:tab w:val="left" w:pos="928"/>
        </w:tabs>
        <w:spacing w:line="321" w:lineRule="exact"/>
        <w:ind w:left="927" w:hanging="709"/>
        <w:rPr>
          <w:sz w:val="28"/>
        </w:rPr>
      </w:pPr>
      <w:r w:rsidRPr="00A442A9">
        <w:rPr>
          <w:sz w:val="28"/>
        </w:rPr>
        <w:t>Уровень:</w:t>
      </w:r>
      <w:r w:rsidRPr="00A442A9">
        <w:rPr>
          <w:spacing w:val="-3"/>
          <w:sz w:val="28"/>
        </w:rPr>
        <w:t xml:space="preserve"> </w:t>
      </w:r>
      <w:r w:rsidRPr="00A442A9">
        <w:rPr>
          <w:sz w:val="28"/>
        </w:rPr>
        <w:t>Высокий</w:t>
      </w:r>
    </w:p>
    <w:p w:rsidR="00A442A9" w:rsidRPr="00A442A9" w:rsidRDefault="00A442A9" w:rsidP="00212AA6">
      <w:pPr>
        <w:numPr>
          <w:ilvl w:val="0"/>
          <w:numId w:val="96"/>
        </w:numPr>
        <w:tabs>
          <w:tab w:val="left" w:pos="927"/>
          <w:tab w:val="left" w:pos="928"/>
        </w:tabs>
        <w:spacing w:before="2" w:line="321" w:lineRule="exact"/>
        <w:ind w:left="927" w:hanging="709"/>
        <w:rPr>
          <w:sz w:val="28"/>
        </w:rPr>
      </w:pPr>
      <w:r w:rsidRPr="00A442A9">
        <w:rPr>
          <w:sz w:val="28"/>
        </w:rPr>
        <w:t>Формат</w:t>
      </w:r>
      <w:r w:rsidRPr="00A442A9">
        <w:rPr>
          <w:spacing w:val="-1"/>
          <w:sz w:val="28"/>
        </w:rPr>
        <w:t xml:space="preserve"> </w:t>
      </w:r>
      <w:r w:rsidRPr="00A442A9">
        <w:rPr>
          <w:sz w:val="28"/>
        </w:rPr>
        <w:t>ответа:</w:t>
      </w:r>
      <w:r w:rsidRPr="00A442A9">
        <w:rPr>
          <w:spacing w:val="-6"/>
          <w:sz w:val="28"/>
        </w:rPr>
        <w:t xml:space="preserve"> </w:t>
      </w:r>
      <w:r w:rsidRPr="00A442A9">
        <w:rPr>
          <w:sz w:val="28"/>
        </w:rPr>
        <w:t>Задание</w:t>
      </w:r>
      <w:r w:rsidRPr="00A442A9">
        <w:rPr>
          <w:spacing w:val="-6"/>
          <w:sz w:val="28"/>
        </w:rPr>
        <w:t xml:space="preserve"> </w:t>
      </w:r>
      <w:r w:rsidRPr="00A442A9">
        <w:rPr>
          <w:sz w:val="28"/>
        </w:rPr>
        <w:t>с</w:t>
      </w:r>
      <w:r w:rsidRPr="00A442A9">
        <w:rPr>
          <w:spacing w:val="-2"/>
          <w:sz w:val="28"/>
        </w:rPr>
        <w:t xml:space="preserve"> </w:t>
      </w:r>
      <w:r w:rsidRPr="00A442A9">
        <w:rPr>
          <w:sz w:val="28"/>
        </w:rPr>
        <w:t>выбором</w:t>
      </w:r>
      <w:r w:rsidRPr="00A442A9">
        <w:rPr>
          <w:spacing w:val="-3"/>
          <w:sz w:val="28"/>
        </w:rPr>
        <w:t xml:space="preserve"> </w:t>
      </w:r>
      <w:r w:rsidRPr="00A442A9">
        <w:rPr>
          <w:sz w:val="28"/>
        </w:rPr>
        <w:t>нескольких</w:t>
      </w:r>
      <w:r w:rsidRPr="00A442A9">
        <w:rPr>
          <w:spacing w:val="-1"/>
          <w:sz w:val="28"/>
        </w:rPr>
        <w:t xml:space="preserve"> </w:t>
      </w:r>
      <w:r w:rsidRPr="00A442A9">
        <w:rPr>
          <w:sz w:val="28"/>
        </w:rPr>
        <w:t>верных</w:t>
      </w:r>
      <w:r w:rsidRPr="00A442A9">
        <w:rPr>
          <w:spacing w:val="-1"/>
          <w:sz w:val="28"/>
        </w:rPr>
        <w:t xml:space="preserve"> </w:t>
      </w:r>
      <w:r w:rsidRPr="00A442A9">
        <w:rPr>
          <w:sz w:val="28"/>
        </w:rPr>
        <w:t>ответов</w:t>
      </w:r>
    </w:p>
    <w:p w:rsidR="00A442A9" w:rsidRPr="00A442A9" w:rsidRDefault="00A442A9" w:rsidP="00212AA6">
      <w:pPr>
        <w:numPr>
          <w:ilvl w:val="0"/>
          <w:numId w:val="96"/>
        </w:numPr>
        <w:tabs>
          <w:tab w:val="left" w:pos="927"/>
          <w:tab w:val="left" w:pos="928"/>
        </w:tabs>
        <w:ind w:left="219" w:right="266" w:firstLine="0"/>
        <w:rPr>
          <w:sz w:val="28"/>
        </w:rPr>
      </w:pPr>
      <w:r w:rsidRPr="00A442A9">
        <w:rPr>
          <w:sz w:val="28"/>
        </w:rPr>
        <w:t>Объект</w:t>
      </w:r>
      <w:r w:rsidRPr="00A442A9">
        <w:rPr>
          <w:spacing w:val="13"/>
          <w:sz w:val="28"/>
        </w:rPr>
        <w:t xml:space="preserve"> </w:t>
      </w:r>
      <w:r w:rsidRPr="00A442A9">
        <w:rPr>
          <w:sz w:val="28"/>
        </w:rPr>
        <w:t>оценки:</w:t>
      </w:r>
      <w:r w:rsidRPr="00A442A9">
        <w:rPr>
          <w:spacing w:val="6"/>
          <w:sz w:val="28"/>
        </w:rPr>
        <w:t xml:space="preserve"> </w:t>
      </w:r>
      <w:r w:rsidRPr="00A442A9">
        <w:rPr>
          <w:sz w:val="28"/>
        </w:rPr>
        <w:t>Выбрать</w:t>
      </w:r>
      <w:r w:rsidRPr="00A442A9">
        <w:rPr>
          <w:spacing w:val="12"/>
          <w:sz w:val="28"/>
        </w:rPr>
        <w:t xml:space="preserve"> </w:t>
      </w:r>
      <w:r w:rsidRPr="00A442A9">
        <w:rPr>
          <w:sz w:val="28"/>
        </w:rPr>
        <w:t>в</w:t>
      </w:r>
      <w:r w:rsidRPr="00A442A9">
        <w:rPr>
          <w:spacing w:val="11"/>
          <w:sz w:val="28"/>
        </w:rPr>
        <w:t xml:space="preserve"> </w:t>
      </w:r>
      <w:r w:rsidRPr="00A442A9">
        <w:rPr>
          <w:sz w:val="28"/>
        </w:rPr>
        <w:t>документе</w:t>
      </w:r>
      <w:r w:rsidRPr="00A442A9">
        <w:rPr>
          <w:spacing w:val="7"/>
          <w:sz w:val="28"/>
        </w:rPr>
        <w:t xml:space="preserve"> </w:t>
      </w:r>
      <w:r w:rsidRPr="00A442A9">
        <w:rPr>
          <w:sz w:val="28"/>
        </w:rPr>
        <w:t>положения,</w:t>
      </w:r>
      <w:r w:rsidRPr="00A442A9">
        <w:rPr>
          <w:spacing w:val="14"/>
          <w:sz w:val="28"/>
        </w:rPr>
        <w:t xml:space="preserve"> </w:t>
      </w:r>
      <w:r w:rsidRPr="00A442A9">
        <w:rPr>
          <w:sz w:val="28"/>
        </w:rPr>
        <w:t>соответствующие</w:t>
      </w:r>
      <w:r w:rsidRPr="00A442A9">
        <w:rPr>
          <w:spacing w:val="-67"/>
          <w:sz w:val="28"/>
        </w:rPr>
        <w:t xml:space="preserve"> </w:t>
      </w:r>
      <w:r w:rsidRPr="00A442A9">
        <w:rPr>
          <w:sz w:val="28"/>
        </w:rPr>
        <w:t>заданной</w:t>
      </w:r>
      <w:r w:rsidRPr="00A442A9">
        <w:rPr>
          <w:spacing w:val="-1"/>
          <w:sz w:val="28"/>
        </w:rPr>
        <w:t xml:space="preserve"> </w:t>
      </w:r>
      <w:r w:rsidRPr="00A442A9">
        <w:rPr>
          <w:sz w:val="28"/>
        </w:rPr>
        <w:t>ситуации</w:t>
      </w:r>
    </w:p>
    <w:p w:rsidR="00A442A9" w:rsidRPr="00A442A9" w:rsidRDefault="00A442A9" w:rsidP="00A442A9">
      <w:pPr>
        <w:spacing w:before="7" w:after="4"/>
        <w:ind w:left="219"/>
        <w:outlineLvl w:val="1"/>
        <w:rPr>
          <w:b/>
          <w:bCs/>
          <w:sz w:val="28"/>
          <w:szCs w:val="28"/>
        </w:rPr>
      </w:pPr>
      <w:r w:rsidRPr="00A442A9">
        <w:rPr>
          <w:b/>
          <w:bCs/>
          <w:sz w:val="28"/>
          <w:szCs w:val="28"/>
        </w:rPr>
        <w:t>Система</w:t>
      </w:r>
      <w:r w:rsidRPr="00A442A9">
        <w:rPr>
          <w:b/>
          <w:bCs/>
          <w:spacing w:val="-7"/>
          <w:sz w:val="28"/>
          <w:szCs w:val="28"/>
        </w:rPr>
        <w:t xml:space="preserve"> </w:t>
      </w:r>
      <w:r w:rsidRPr="00A442A9">
        <w:rPr>
          <w:b/>
          <w:bCs/>
          <w:sz w:val="28"/>
          <w:szCs w:val="28"/>
        </w:rPr>
        <w:t>оценивания</w:t>
      </w:r>
    </w:p>
    <w:tbl>
      <w:tblPr>
        <w:tblStyle w:val="TableNormal7"/>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4"/>
        <w:gridCol w:w="8416"/>
      </w:tblGrid>
      <w:tr w:rsidR="00A442A9" w:rsidRPr="00A442A9" w:rsidTr="000F7041">
        <w:trPr>
          <w:trHeight w:val="374"/>
        </w:trPr>
        <w:tc>
          <w:tcPr>
            <w:tcW w:w="704" w:type="dxa"/>
            <w:shd w:val="clear" w:color="auto" w:fill="F2F2F2"/>
          </w:tcPr>
          <w:p w:rsidR="00A442A9" w:rsidRPr="00A442A9" w:rsidRDefault="00A442A9" w:rsidP="00A442A9">
            <w:pPr>
              <w:spacing w:line="312" w:lineRule="exact"/>
              <w:ind w:left="84" w:right="85"/>
              <w:jc w:val="center"/>
              <w:rPr>
                <w:sz w:val="28"/>
              </w:rPr>
            </w:pPr>
            <w:r w:rsidRPr="00A442A9">
              <w:rPr>
                <w:sz w:val="28"/>
              </w:rPr>
              <w:t>Код</w:t>
            </w:r>
          </w:p>
        </w:tc>
        <w:tc>
          <w:tcPr>
            <w:tcW w:w="8416" w:type="dxa"/>
            <w:shd w:val="clear" w:color="auto" w:fill="F2F2F2"/>
          </w:tcPr>
          <w:p w:rsidR="00A442A9" w:rsidRPr="00A442A9" w:rsidRDefault="00A442A9" w:rsidP="00A442A9">
            <w:pPr>
              <w:spacing w:line="312" w:lineRule="exact"/>
              <w:ind w:left="106"/>
              <w:rPr>
                <w:sz w:val="28"/>
              </w:rPr>
            </w:pPr>
            <w:r w:rsidRPr="00A442A9">
              <w:rPr>
                <w:sz w:val="28"/>
              </w:rPr>
              <w:t>Содержание</w:t>
            </w:r>
            <w:r w:rsidRPr="00A442A9">
              <w:rPr>
                <w:spacing w:val="-6"/>
                <w:sz w:val="28"/>
              </w:rPr>
              <w:t xml:space="preserve"> </w:t>
            </w:r>
            <w:r w:rsidRPr="00A442A9">
              <w:rPr>
                <w:sz w:val="28"/>
              </w:rPr>
              <w:t>критерия</w:t>
            </w:r>
          </w:p>
        </w:tc>
      </w:tr>
      <w:tr w:rsidR="00A442A9" w:rsidRPr="00A442A9" w:rsidTr="000F7041">
        <w:trPr>
          <w:trHeight w:val="645"/>
        </w:trPr>
        <w:tc>
          <w:tcPr>
            <w:tcW w:w="704" w:type="dxa"/>
          </w:tcPr>
          <w:p w:rsidR="00A442A9" w:rsidRPr="00A442A9" w:rsidRDefault="00A442A9" w:rsidP="00A442A9">
            <w:pPr>
              <w:spacing w:line="320" w:lineRule="exact"/>
              <w:ind w:left="4"/>
              <w:jc w:val="center"/>
              <w:rPr>
                <w:sz w:val="28"/>
              </w:rPr>
            </w:pPr>
            <w:r w:rsidRPr="00A442A9">
              <w:rPr>
                <w:sz w:val="28"/>
              </w:rPr>
              <w:t>2</w:t>
            </w:r>
          </w:p>
        </w:tc>
        <w:tc>
          <w:tcPr>
            <w:tcW w:w="8416" w:type="dxa"/>
          </w:tcPr>
          <w:p w:rsidR="00A442A9" w:rsidRPr="00A442A9" w:rsidRDefault="00A442A9" w:rsidP="00A442A9">
            <w:pPr>
              <w:spacing w:line="315" w:lineRule="exact"/>
              <w:ind w:left="106"/>
              <w:rPr>
                <w:sz w:val="28"/>
              </w:rPr>
            </w:pPr>
            <w:r w:rsidRPr="00A442A9">
              <w:rPr>
                <w:sz w:val="28"/>
              </w:rPr>
              <w:t>Ответ:</w:t>
            </w:r>
            <w:r w:rsidRPr="00A442A9">
              <w:rPr>
                <w:spacing w:val="-6"/>
                <w:sz w:val="28"/>
              </w:rPr>
              <w:t xml:space="preserve"> </w:t>
            </w:r>
            <w:r w:rsidRPr="00A442A9">
              <w:rPr>
                <w:sz w:val="28"/>
              </w:rPr>
              <w:t>14</w:t>
            </w:r>
          </w:p>
          <w:p w:rsidR="00A442A9" w:rsidRPr="00A442A9" w:rsidRDefault="00A442A9" w:rsidP="00A442A9">
            <w:pPr>
              <w:spacing w:line="311" w:lineRule="exact"/>
              <w:ind w:left="106"/>
              <w:rPr>
                <w:sz w:val="28"/>
              </w:rPr>
            </w:pPr>
            <w:r w:rsidRPr="00A442A9">
              <w:rPr>
                <w:sz w:val="28"/>
              </w:rPr>
              <w:t>Даны</w:t>
            </w:r>
            <w:r w:rsidRPr="00A442A9">
              <w:rPr>
                <w:spacing w:val="-4"/>
                <w:sz w:val="28"/>
              </w:rPr>
              <w:t xml:space="preserve"> </w:t>
            </w:r>
            <w:r w:rsidRPr="00A442A9">
              <w:rPr>
                <w:sz w:val="28"/>
              </w:rPr>
              <w:t>два</w:t>
            </w:r>
            <w:r w:rsidRPr="00A442A9">
              <w:rPr>
                <w:spacing w:val="-4"/>
                <w:sz w:val="28"/>
              </w:rPr>
              <w:t xml:space="preserve"> </w:t>
            </w:r>
            <w:r w:rsidRPr="00A442A9">
              <w:rPr>
                <w:sz w:val="28"/>
              </w:rPr>
              <w:t>верных</w:t>
            </w:r>
            <w:r w:rsidRPr="00A442A9">
              <w:rPr>
                <w:spacing w:val="-2"/>
                <w:sz w:val="28"/>
              </w:rPr>
              <w:t xml:space="preserve"> </w:t>
            </w:r>
            <w:r w:rsidRPr="00A442A9">
              <w:rPr>
                <w:sz w:val="28"/>
              </w:rPr>
              <w:t>ответа,</w:t>
            </w:r>
            <w:r w:rsidRPr="00A442A9">
              <w:rPr>
                <w:spacing w:val="-1"/>
                <w:sz w:val="28"/>
              </w:rPr>
              <w:t xml:space="preserve"> </w:t>
            </w:r>
            <w:r w:rsidRPr="00A442A9">
              <w:rPr>
                <w:sz w:val="28"/>
              </w:rPr>
              <w:t>не</w:t>
            </w:r>
            <w:r w:rsidRPr="00A442A9">
              <w:rPr>
                <w:spacing w:val="-3"/>
                <w:sz w:val="28"/>
              </w:rPr>
              <w:t xml:space="preserve"> </w:t>
            </w:r>
            <w:r w:rsidRPr="00A442A9">
              <w:rPr>
                <w:sz w:val="28"/>
              </w:rPr>
              <w:t>указаны</w:t>
            </w:r>
            <w:r w:rsidRPr="00A442A9">
              <w:rPr>
                <w:spacing w:val="-4"/>
                <w:sz w:val="28"/>
              </w:rPr>
              <w:t xml:space="preserve"> </w:t>
            </w:r>
            <w:r w:rsidRPr="00A442A9">
              <w:rPr>
                <w:sz w:val="28"/>
              </w:rPr>
              <w:t>неверные</w:t>
            </w:r>
            <w:r w:rsidRPr="00A442A9">
              <w:rPr>
                <w:spacing w:val="-4"/>
                <w:sz w:val="28"/>
              </w:rPr>
              <w:t xml:space="preserve"> </w:t>
            </w:r>
            <w:r w:rsidRPr="00A442A9">
              <w:rPr>
                <w:sz w:val="28"/>
              </w:rPr>
              <w:t>ответы</w:t>
            </w:r>
          </w:p>
        </w:tc>
      </w:tr>
      <w:tr w:rsidR="00A442A9" w:rsidRPr="00A442A9" w:rsidTr="000F7041">
        <w:trPr>
          <w:trHeight w:val="966"/>
        </w:trPr>
        <w:tc>
          <w:tcPr>
            <w:tcW w:w="704" w:type="dxa"/>
          </w:tcPr>
          <w:p w:rsidR="00A442A9" w:rsidRPr="00A442A9" w:rsidRDefault="00A442A9" w:rsidP="00A442A9">
            <w:pPr>
              <w:spacing w:line="316" w:lineRule="exact"/>
              <w:ind w:left="4"/>
              <w:jc w:val="center"/>
              <w:rPr>
                <w:sz w:val="28"/>
              </w:rPr>
            </w:pPr>
            <w:r w:rsidRPr="00A442A9">
              <w:rPr>
                <w:sz w:val="28"/>
              </w:rPr>
              <w:t>1</w:t>
            </w:r>
          </w:p>
        </w:tc>
        <w:tc>
          <w:tcPr>
            <w:tcW w:w="8416" w:type="dxa"/>
          </w:tcPr>
          <w:p w:rsidR="00A442A9" w:rsidRPr="00A442A9" w:rsidRDefault="00A442A9" w:rsidP="00A442A9">
            <w:pPr>
              <w:spacing w:line="242" w:lineRule="auto"/>
              <w:ind w:left="106" w:right="1255"/>
              <w:rPr>
                <w:sz w:val="28"/>
              </w:rPr>
            </w:pPr>
            <w:r w:rsidRPr="00A442A9">
              <w:rPr>
                <w:sz w:val="28"/>
              </w:rPr>
              <w:t>Дан</w:t>
            </w:r>
            <w:r w:rsidRPr="00A442A9">
              <w:rPr>
                <w:spacing w:val="-4"/>
                <w:sz w:val="28"/>
              </w:rPr>
              <w:t xml:space="preserve"> </w:t>
            </w:r>
            <w:r w:rsidRPr="00A442A9">
              <w:rPr>
                <w:sz w:val="28"/>
              </w:rPr>
              <w:t>один</w:t>
            </w:r>
            <w:r w:rsidRPr="00A442A9">
              <w:rPr>
                <w:spacing w:val="-3"/>
                <w:sz w:val="28"/>
              </w:rPr>
              <w:t xml:space="preserve"> </w:t>
            </w:r>
            <w:r w:rsidRPr="00A442A9">
              <w:rPr>
                <w:sz w:val="28"/>
              </w:rPr>
              <w:t>верный</w:t>
            </w:r>
            <w:r w:rsidRPr="00A442A9">
              <w:rPr>
                <w:spacing w:val="-4"/>
                <w:sz w:val="28"/>
              </w:rPr>
              <w:t xml:space="preserve"> </w:t>
            </w:r>
            <w:r w:rsidRPr="00A442A9">
              <w:rPr>
                <w:sz w:val="28"/>
              </w:rPr>
              <w:t>ответ и</w:t>
            </w:r>
            <w:r w:rsidRPr="00A442A9">
              <w:rPr>
                <w:spacing w:val="-4"/>
                <w:sz w:val="28"/>
              </w:rPr>
              <w:t xml:space="preserve"> </w:t>
            </w:r>
            <w:r w:rsidRPr="00A442A9">
              <w:rPr>
                <w:sz w:val="28"/>
              </w:rPr>
              <w:t>не</w:t>
            </w:r>
            <w:r w:rsidRPr="00A442A9">
              <w:rPr>
                <w:spacing w:val="-2"/>
                <w:sz w:val="28"/>
              </w:rPr>
              <w:t xml:space="preserve"> </w:t>
            </w:r>
            <w:r w:rsidRPr="00A442A9">
              <w:rPr>
                <w:sz w:val="28"/>
              </w:rPr>
              <w:t>указаны</w:t>
            </w:r>
            <w:r w:rsidRPr="00A442A9">
              <w:rPr>
                <w:spacing w:val="-3"/>
                <w:sz w:val="28"/>
              </w:rPr>
              <w:t xml:space="preserve"> </w:t>
            </w:r>
            <w:r w:rsidRPr="00A442A9">
              <w:rPr>
                <w:sz w:val="28"/>
              </w:rPr>
              <w:t>неверные</w:t>
            </w:r>
            <w:r w:rsidRPr="00A442A9">
              <w:rPr>
                <w:spacing w:val="-2"/>
                <w:sz w:val="28"/>
              </w:rPr>
              <w:t xml:space="preserve"> </w:t>
            </w:r>
            <w:r w:rsidRPr="00A442A9">
              <w:rPr>
                <w:sz w:val="28"/>
              </w:rPr>
              <w:t>ответы</w:t>
            </w:r>
            <w:r w:rsidRPr="00A442A9">
              <w:rPr>
                <w:spacing w:val="-67"/>
                <w:sz w:val="28"/>
              </w:rPr>
              <w:t xml:space="preserve"> </w:t>
            </w:r>
            <w:r w:rsidRPr="00A442A9">
              <w:rPr>
                <w:sz w:val="28"/>
              </w:rPr>
              <w:t>ИЛИ</w:t>
            </w:r>
          </w:p>
          <w:p w:rsidR="00A442A9" w:rsidRPr="00A442A9" w:rsidRDefault="00A442A9" w:rsidP="00A442A9">
            <w:pPr>
              <w:spacing w:line="306" w:lineRule="exact"/>
              <w:ind w:left="106"/>
              <w:rPr>
                <w:sz w:val="28"/>
              </w:rPr>
            </w:pPr>
            <w:r w:rsidRPr="00A442A9">
              <w:rPr>
                <w:sz w:val="28"/>
              </w:rPr>
              <w:t>Даны</w:t>
            </w:r>
            <w:r w:rsidRPr="00A442A9">
              <w:rPr>
                <w:spacing w:val="-3"/>
                <w:sz w:val="28"/>
              </w:rPr>
              <w:t xml:space="preserve"> </w:t>
            </w:r>
            <w:r w:rsidRPr="00A442A9">
              <w:rPr>
                <w:sz w:val="28"/>
              </w:rPr>
              <w:t>два</w:t>
            </w:r>
            <w:r w:rsidRPr="00A442A9">
              <w:rPr>
                <w:spacing w:val="-2"/>
                <w:sz w:val="28"/>
              </w:rPr>
              <w:t xml:space="preserve"> </w:t>
            </w:r>
            <w:r w:rsidRPr="00A442A9">
              <w:rPr>
                <w:sz w:val="28"/>
              </w:rPr>
              <w:t>верных</w:t>
            </w:r>
            <w:r w:rsidRPr="00A442A9">
              <w:rPr>
                <w:spacing w:val="-2"/>
                <w:sz w:val="28"/>
              </w:rPr>
              <w:t xml:space="preserve"> </w:t>
            </w:r>
            <w:r w:rsidRPr="00A442A9">
              <w:rPr>
                <w:sz w:val="28"/>
              </w:rPr>
              <w:t>ответа</w:t>
            </w:r>
            <w:r w:rsidRPr="00A442A9">
              <w:rPr>
                <w:spacing w:val="-2"/>
                <w:sz w:val="28"/>
              </w:rPr>
              <w:t xml:space="preserve"> </w:t>
            </w:r>
            <w:r w:rsidRPr="00A442A9">
              <w:rPr>
                <w:sz w:val="28"/>
              </w:rPr>
              <w:t>и</w:t>
            </w:r>
            <w:r w:rsidRPr="00A442A9">
              <w:rPr>
                <w:spacing w:val="-3"/>
                <w:sz w:val="28"/>
              </w:rPr>
              <w:t xml:space="preserve"> </w:t>
            </w:r>
            <w:r w:rsidRPr="00A442A9">
              <w:rPr>
                <w:sz w:val="28"/>
              </w:rPr>
              <w:t>один</w:t>
            </w:r>
            <w:r w:rsidRPr="00A442A9">
              <w:rPr>
                <w:spacing w:val="-4"/>
                <w:sz w:val="28"/>
              </w:rPr>
              <w:t xml:space="preserve"> </w:t>
            </w:r>
            <w:r w:rsidRPr="00A442A9">
              <w:rPr>
                <w:sz w:val="28"/>
              </w:rPr>
              <w:t>ошибочный</w:t>
            </w:r>
            <w:r w:rsidRPr="00A442A9">
              <w:rPr>
                <w:spacing w:val="-3"/>
                <w:sz w:val="28"/>
              </w:rPr>
              <w:t xml:space="preserve"> </w:t>
            </w:r>
            <w:r w:rsidRPr="00A442A9">
              <w:rPr>
                <w:sz w:val="28"/>
              </w:rPr>
              <w:t>(неверный)</w:t>
            </w:r>
          </w:p>
        </w:tc>
      </w:tr>
      <w:tr w:rsidR="00A442A9" w:rsidRPr="00A442A9" w:rsidTr="000F7041">
        <w:trPr>
          <w:trHeight w:val="366"/>
        </w:trPr>
        <w:tc>
          <w:tcPr>
            <w:tcW w:w="704" w:type="dxa"/>
          </w:tcPr>
          <w:p w:rsidR="00A442A9" w:rsidRPr="00A442A9" w:rsidRDefault="00A442A9" w:rsidP="00A442A9">
            <w:pPr>
              <w:spacing w:line="316" w:lineRule="exact"/>
              <w:ind w:left="4"/>
              <w:jc w:val="center"/>
              <w:rPr>
                <w:sz w:val="28"/>
              </w:rPr>
            </w:pPr>
            <w:r w:rsidRPr="00A442A9">
              <w:rPr>
                <w:sz w:val="28"/>
              </w:rPr>
              <w:t>0</w:t>
            </w:r>
          </w:p>
        </w:tc>
        <w:tc>
          <w:tcPr>
            <w:tcW w:w="8416" w:type="dxa"/>
          </w:tcPr>
          <w:p w:rsidR="00A442A9" w:rsidRPr="00A442A9" w:rsidRDefault="00A442A9" w:rsidP="00A442A9">
            <w:pPr>
              <w:spacing w:line="312" w:lineRule="exact"/>
              <w:ind w:left="106"/>
              <w:rPr>
                <w:sz w:val="28"/>
              </w:rPr>
            </w:pPr>
            <w:r w:rsidRPr="00A442A9">
              <w:rPr>
                <w:sz w:val="28"/>
              </w:rPr>
              <w:t>Другие</w:t>
            </w:r>
            <w:r w:rsidRPr="00A442A9">
              <w:rPr>
                <w:spacing w:val="-6"/>
                <w:sz w:val="28"/>
              </w:rPr>
              <w:t xml:space="preserve"> </w:t>
            </w:r>
            <w:r w:rsidRPr="00A442A9">
              <w:rPr>
                <w:sz w:val="28"/>
              </w:rPr>
              <w:t>ответы.</w:t>
            </w:r>
          </w:p>
        </w:tc>
      </w:tr>
    </w:tbl>
    <w:p w:rsidR="00A442A9" w:rsidRPr="00A442A9" w:rsidRDefault="00A442A9" w:rsidP="00A442A9">
      <w:pPr>
        <w:spacing w:before="4"/>
        <w:rPr>
          <w:b/>
          <w:sz w:val="28"/>
          <w:szCs w:val="28"/>
        </w:rPr>
      </w:pPr>
    </w:p>
    <w:p w:rsidR="00A442A9" w:rsidRPr="00A442A9" w:rsidRDefault="00A442A9" w:rsidP="00A442A9">
      <w:pPr>
        <w:ind w:left="220" w:right="4737"/>
        <w:rPr>
          <w:b/>
          <w:sz w:val="28"/>
        </w:rPr>
      </w:pPr>
      <w:r w:rsidRPr="00A442A9">
        <w:rPr>
          <w:b/>
          <w:sz w:val="28"/>
        </w:rPr>
        <w:t>Защита прав потребителей. Задание 4.</w:t>
      </w:r>
      <w:r w:rsidRPr="00A442A9">
        <w:rPr>
          <w:b/>
          <w:spacing w:val="-68"/>
          <w:sz w:val="28"/>
        </w:rPr>
        <w:t xml:space="preserve"> </w:t>
      </w:r>
      <w:r w:rsidRPr="00A442A9">
        <w:rPr>
          <w:b/>
          <w:sz w:val="28"/>
        </w:rPr>
        <w:t>Характеристики</w:t>
      </w:r>
      <w:r w:rsidRPr="00A442A9">
        <w:rPr>
          <w:b/>
          <w:spacing w:val="-1"/>
          <w:sz w:val="28"/>
        </w:rPr>
        <w:t xml:space="preserve"> </w:t>
      </w:r>
      <w:r w:rsidRPr="00A442A9">
        <w:rPr>
          <w:b/>
          <w:sz w:val="28"/>
        </w:rPr>
        <w:t>задания</w:t>
      </w:r>
    </w:p>
    <w:p w:rsidR="00A442A9" w:rsidRPr="00A442A9" w:rsidRDefault="00A442A9" w:rsidP="00212AA6">
      <w:pPr>
        <w:numPr>
          <w:ilvl w:val="0"/>
          <w:numId w:val="96"/>
        </w:numPr>
        <w:tabs>
          <w:tab w:val="left" w:pos="927"/>
          <w:tab w:val="left" w:pos="928"/>
        </w:tabs>
        <w:spacing w:line="313" w:lineRule="exact"/>
        <w:ind w:left="927"/>
        <w:rPr>
          <w:sz w:val="28"/>
        </w:rPr>
      </w:pPr>
      <w:r w:rsidRPr="00A442A9">
        <w:rPr>
          <w:sz w:val="28"/>
        </w:rPr>
        <w:t>Содержательная</w:t>
      </w:r>
      <w:r w:rsidRPr="00A442A9">
        <w:rPr>
          <w:spacing w:val="-1"/>
          <w:sz w:val="28"/>
        </w:rPr>
        <w:t xml:space="preserve"> </w:t>
      </w:r>
      <w:r w:rsidRPr="00A442A9">
        <w:rPr>
          <w:sz w:val="28"/>
        </w:rPr>
        <w:t>область</w:t>
      </w:r>
      <w:r w:rsidRPr="00A442A9">
        <w:rPr>
          <w:spacing w:val="-3"/>
          <w:sz w:val="28"/>
        </w:rPr>
        <w:t xml:space="preserve"> </w:t>
      </w:r>
      <w:r w:rsidRPr="00A442A9">
        <w:rPr>
          <w:sz w:val="28"/>
        </w:rPr>
        <w:t>оценки:</w:t>
      </w:r>
      <w:r w:rsidRPr="00A442A9">
        <w:rPr>
          <w:spacing w:val="-6"/>
          <w:sz w:val="28"/>
        </w:rPr>
        <w:t xml:space="preserve"> </w:t>
      </w:r>
      <w:r w:rsidRPr="00A442A9">
        <w:rPr>
          <w:sz w:val="28"/>
        </w:rPr>
        <w:t>Защита</w:t>
      </w:r>
      <w:r w:rsidRPr="00A442A9">
        <w:rPr>
          <w:spacing w:val="-4"/>
          <w:sz w:val="28"/>
        </w:rPr>
        <w:t xml:space="preserve"> </w:t>
      </w:r>
      <w:r w:rsidRPr="00A442A9">
        <w:rPr>
          <w:sz w:val="28"/>
        </w:rPr>
        <w:t>прав</w:t>
      </w:r>
      <w:r w:rsidRPr="00A442A9">
        <w:rPr>
          <w:spacing w:val="-4"/>
          <w:sz w:val="28"/>
        </w:rPr>
        <w:t xml:space="preserve"> </w:t>
      </w:r>
      <w:r w:rsidRPr="00A442A9">
        <w:rPr>
          <w:sz w:val="28"/>
        </w:rPr>
        <w:t>потребителей</w:t>
      </w:r>
    </w:p>
    <w:p w:rsidR="00A442A9" w:rsidRPr="00A442A9" w:rsidRDefault="00A442A9" w:rsidP="00212AA6">
      <w:pPr>
        <w:numPr>
          <w:ilvl w:val="0"/>
          <w:numId w:val="96"/>
        </w:numPr>
        <w:tabs>
          <w:tab w:val="left" w:pos="927"/>
          <w:tab w:val="left" w:pos="928"/>
        </w:tabs>
        <w:ind w:left="219" w:right="272" w:firstLine="0"/>
        <w:rPr>
          <w:sz w:val="28"/>
        </w:rPr>
      </w:pPr>
      <w:r w:rsidRPr="00A442A9">
        <w:rPr>
          <w:sz w:val="28"/>
        </w:rPr>
        <w:t>Компетентностная</w:t>
      </w:r>
      <w:r w:rsidRPr="00A442A9">
        <w:rPr>
          <w:spacing w:val="28"/>
          <w:sz w:val="28"/>
        </w:rPr>
        <w:t xml:space="preserve"> </w:t>
      </w:r>
      <w:r w:rsidRPr="00A442A9">
        <w:rPr>
          <w:sz w:val="28"/>
        </w:rPr>
        <w:t>область</w:t>
      </w:r>
      <w:r w:rsidRPr="00A442A9">
        <w:rPr>
          <w:spacing w:val="30"/>
          <w:sz w:val="28"/>
        </w:rPr>
        <w:t xml:space="preserve"> </w:t>
      </w:r>
      <w:r w:rsidRPr="00A442A9">
        <w:rPr>
          <w:sz w:val="28"/>
        </w:rPr>
        <w:t>оценки:</w:t>
      </w:r>
      <w:r w:rsidRPr="00A442A9">
        <w:rPr>
          <w:spacing w:val="23"/>
          <w:sz w:val="28"/>
        </w:rPr>
        <w:t xml:space="preserve"> </w:t>
      </w:r>
      <w:r w:rsidRPr="00A442A9">
        <w:rPr>
          <w:sz w:val="28"/>
        </w:rPr>
        <w:t>Применение</w:t>
      </w:r>
      <w:r w:rsidRPr="00A442A9">
        <w:rPr>
          <w:spacing w:val="24"/>
          <w:sz w:val="28"/>
        </w:rPr>
        <w:t xml:space="preserve"> </w:t>
      </w:r>
      <w:r w:rsidRPr="00A442A9">
        <w:rPr>
          <w:sz w:val="28"/>
        </w:rPr>
        <w:t>финансовых</w:t>
      </w:r>
      <w:r w:rsidRPr="00A442A9">
        <w:rPr>
          <w:spacing w:val="30"/>
          <w:sz w:val="28"/>
        </w:rPr>
        <w:t xml:space="preserve"> </w:t>
      </w:r>
      <w:r w:rsidRPr="00A442A9">
        <w:rPr>
          <w:sz w:val="28"/>
        </w:rPr>
        <w:t>знаний</w:t>
      </w:r>
      <w:r w:rsidRPr="00A442A9">
        <w:rPr>
          <w:spacing w:val="28"/>
          <w:sz w:val="28"/>
        </w:rPr>
        <w:t xml:space="preserve"> </w:t>
      </w:r>
      <w:r w:rsidRPr="00A442A9">
        <w:rPr>
          <w:sz w:val="28"/>
        </w:rPr>
        <w:t>и</w:t>
      </w:r>
      <w:r w:rsidRPr="00A442A9">
        <w:rPr>
          <w:spacing w:val="-67"/>
          <w:sz w:val="28"/>
        </w:rPr>
        <w:t xml:space="preserve"> </w:t>
      </w:r>
      <w:r w:rsidRPr="00A442A9">
        <w:rPr>
          <w:sz w:val="28"/>
        </w:rPr>
        <w:t>понимания</w:t>
      </w:r>
    </w:p>
    <w:p w:rsidR="00A442A9" w:rsidRPr="00A442A9" w:rsidRDefault="00A442A9" w:rsidP="00212AA6">
      <w:pPr>
        <w:numPr>
          <w:ilvl w:val="0"/>
          <w:numId w:val="96"/>
        </w:numPr>
        <w:tabs>
          <w:tab w:val="left" w:pos="927"/>
          <w:tab w:val="left" w:pos="928"/>
        </w:tabs>
        <w:ind w:left="927" w:hanging="709"/>
        <w:rPr>
          <w:sz w:val="28"/>
        </w:rPr>
      </w:pPr>
      <w:r w:rsidRPr="00A442A9">
        <w:rPr>
          <w:sz w:val="28"/>
        </w:rPr>
        <w:t>Контекст:</w:t>
      </w:r>
      <w:r w:rsidRPr="00A442A9">
        <w:rPr>
          <w:spacing w:val="-8"/>
          <w:sz w:val="28"/>
        </w:rPr>
        <w:t xml:space="preserve"> </w:t>
      </w:r>
      <w:r w:rsidRPr="00A442A9">
        <w:rPr>
          <w:sz w:val="28"/>
        </w:rPr>
        <w:t>Образовательный</w:t>
      </w:r>
    </w:p>
    <w:p w:rsidR="00A442A9" w:rsidRPr="00A442A9" w:rsidRDefault="00A442A9" w:rsidP="00212AA6">
      <w:pPr>
        <w:numPr>
          <w:ilvl w:val="0"/>
          <w:numId w:val="96"/>
        </w:numPr>
        <w:tabs>
          <w:tab w:val="left" w:pos="927"/>
          <w:tab w:val="left" w:pos="928"/>
        </w:tabs>
        <w:spacing w:before="1" w:line="321" w:lineRule="exact"/>
        <w:ind w:left="927" w:hanging="709"/>
        <w:rPr>
          <w:sz w:val="28"/>
        </w:rPr>
      </w:pPr>
      <w:r w:rsidRPr="00A442A9">
        <w:rPr>
          <w:sz w:val="28"/>
        </w:rPr>
        <w:t>Уровень:</w:t>
      </w:r>
      <w:r w:rsidRPr="00A442A9">
        <w:rPr>
          <w:spacing w:val="-5"/>
          <w:sz w:val="28"/>
        </w:rPr>
        <w:t xml:space="preserve"> </w:t>
      </w:r>
      <w:r w:rsidRPr="00A442A9">
        <w:rPr>
          <w:sz w:val="28"/>
        </w:rPr>
        <w:t>Низкий</w:t>
      </w:r>
    </w:p>
    <w:p w:rsidR="00A442A9" w:rsidRPr="00A442A9" w:rsidRDefault="00A442A9" w:rsidP="00212AA6">
      <w:pPr>
        <w:numPr>
          <w:ilvl w:val="0"/>
          <w:numId w:val="96"/>
        </w:numPr>
        <w:tabs>
          <w:tab w:val="left" w:pos="927"/>
          <w:tab w:val="left" w:pos="928"/>
        </w:tabs>
        <w:ind w:left="219" w:right="273" w:firstLine="0"/>
        <w:rPr>
          <w:sz w:val="28"/>
        </w:rPr>
      </w:pPr>
      <w:r w:rsidRPr="00A442A9">
        <w:rPr>
          <w:sz w:val="28"/>
        </w:rPr>
        <w:t>Формат</w:t>
      </w:r>
      <w:r w:rsidRPr="00A442A9">
        <w:rPr>
          <w:spacing w:val="-6"/>
          <w:sz w:val="28"/>
        </w:rPr>
        <w:t xml:space="preserve"> </w:t>
      </w:r>
      <w:r w:rsidRPr="00A442A9">
        <w:rPr>
          <w:sz w:val="28"/>
        </w:rPr>
        <w:t>ответа:</w:t>
      </w:r>
      <w:r w:rsidRPr="00A442A9">
        <w:rPr>
          <w:spacing w:val="-12"/>
          <w:sz w:val="28"/>
        </w:rPr>
        <w:t xml:space="preserve"> </w:t>
      </w:r>
      <w:r w:rsidRPr="00A442A9">
        <w:rPr>
          <w:sz w:val="28"/>
        </w:rPr>
        <w:t>Задание</w:t>
      </w:r>
      <w:r w:rsidRPr="00A442A9">
        <w:rPr>
          <w:spacing w:val="-11"/>
          <w:sz w:val="28"/>
        </w:rPr>
        <w:t xml:space="preserve"> </w:t>
      </w:r>
      <w:r w:rsidRPr="00A442A9">
        <w:rPr>
          <w:sz w:val="28"/>
        </w:rPr>
        <w:t>на</w:t>
      </w:r>
      <w:r w:rsidRPr="00A442A9">
        <w:rPr>
          <w:spacing w:val="-4"/>
          <w:sz w:val="28"/>
        </w:rPr>
        <w:t xml:space="preserve"> </w:t>
      </w:r>
      <w:r w:rsidRPr="00A442A9">
        <w:rPr>
          <w:sz w:val="28"/>
        </w:rPr>
        <w:t>установление</w:t>
      </w:r>
      <w:r w:rsidRPr="00A442A9">
        <w:rPr>
          <w:spacing w:val="-10"/>
          <w:sz w:val="28"/>
        </w:rPr>
        <w:t xml:space="preserve"> </w:t>
      </w:r>
      <w:r w:rsidRPr="00A442A9">
        <w:rPr>
          <w:sz w:val="28"/>
        </w:rPr>
        <w:t>соответствия</w:t>
      </w:r>
      <w:r w:rsidRPr="00A442A9">
        <w:rPr>
          <w:spacing w:val="-7"/>
          <w:sz w:val="28"/>
        </w:rPr>
        <w:t xml:space="preserve"> </w:t>
      </w:r>
      <w:r w:rsidRPr="00A442A9">
        <w:rPr>
          <w:sz w:val="28"/>
        </w:rPr>
        <w:t>(несколько</w:t>
      </w:r>
      <w:r w:rsidRPr="00A442A9">
        <w:rPr>
          <w:spacing w:val="-10"/>
          <w:sz w:val="28"/>
        </w:rPr>
        <w:t xml:space="preserve"> </w:t>
      </w:r>
      <w:r w:rsidRPr="00A442A9">
        <w:rPr>
          <w:sz w:val="28"/>
        </w:rPr>
        <w:t>групп</w:t>
      </w:r>
      <w:r w:rsidRPr="00A442A9">
        <w:rPr>
          <w:spacing w:val="-67"/>
          <w:sz w:val="28"/>
        </w:rPr>
        <w:t xml:space="preserve"> </w:t>
      </w:r>
      <w:r w:rsidRPr="00A442A9">
        <w:rPr>
          <w:sz w:val="28"/>
        </w:rPr>
        <w:t>объектов)</w:t>
      </w:r>
    </w:p>
    <w:p w:rsidR="00A442A9" w:rsidRPr="00A442A9" w:rsidRDefault="00A442A9" w:rsidP="00212AA6">
      <w:pPr>
        <w:numPr>
          <w:ilvl w:val="0"/>
          <w:numId w:val="96"/>
        </w:numPr>
        <w:tabs>
          <w:tab w:val="left" w:pos="926"/>
          <w:tab w:val="left" w:pos="927"/>
        </w:tabs>
        <w:ind w:left="927"/>
        <w:rPr>
          <w:sz w:val="28"/>
        </w:rPr>
      </w:pPr>
      <w:r w:rsidRPr="00A442A9">
        <w:rPr>
          <w:sz w:val="28"/>
        </w:rPr>
        <w:t>Объект</w:t>
      </w:r>
      <w:r w:rsidRPr="00A442A9">
        <w:rPr>
          <w:spacing w:val="-3"/>
          <w:sz w:val="28"/>
        </w:rPr>
        <w:t xml:space="preserve"> </w:t>
      </w:r>
      <w:r w:rsidRPr="00A442A9">
        <w:rPr>
          <w:sz w:val="28"/>
        </w:rPr>
        <w:t>оценки:</w:t>
      </w:r>
      <w:r w:rsidRPr="00A442A9">
        <w:rPr>
          <w:spacing w:val="-5"/>
          <w:sz w:val="28"/>
        </w:rPr>
        <w:t xml:space="preserve"> </w:t>
      </w:r>
      <w:r w:rsidRPr="00A442A9">
        <w:rPr>
          <w:sz w:val="28"/>
        </w:rPr>
        <w:t>Восстановить</w:t>
      </w:r>
      <w:r w:rsidRPr="00A442A9">
        <w:rPr>
          <w:spacing w:val="-3"/>
          <w:sz w:val="28"/>
        </w:rPr>
        <w:t xml:space="preserve"> </w:t>
      </w:r>
      <w:r w:rsidRPr="00A442A9">
        <w:rPr>
          <w:sz w:val="28"/>
        </w:rPr>
        <w:t>текст</w:t>
      </w:r>
      <w:r w:rsidRPr="00A442A9">
        <w:rPr>
          <w:spacing w:val="-3"/>
          <w:sz w:val="28"/>
        </w:rPr>
        <w:t xml:space="preserve"> </w:t>
      </w:r>
      <w:r w:rsidRPr="00A442A9">
        <w:rPr>
          <w:sz w:val="28"/>
        </w:rPr>
        <w:t>документа</w:t>
      </w:r>
    </w:p>
    <w:p w:rsidR="00A442A9" w:rsidRPr="00A442A9" w:rsidRDefault="00A442A9" w:rsidP="00A442A9">
      <w:pPr>
        <w:spacing w:before="10"/>
        <w:ind w:left="219"/>
        <w:outlineLvl w:val="1"/>
        <w:rPr>
          <w:b/>
          <w:bCs/>
          <w:sz w:val="28"/>
          <w:szCs w:val="28"/>
        </w:rPr>
      </w:pPr>
      <w:r w:rsidRPr="00A442A9">
        <w:rPr>
          <w:b/>
          <w:bCs/>
          <w:sz w:val="28"/>
          <w:szCs w:val="28"/>
        </w:rPr>
        <w:t>Система</w:t>
      </w:r>
      <w:r w:rsidRPr="00A442A9">
        <w:rPr>
          <w:b/>
          <w:bCs/>
          <w:spacing w:val="-7"/>
          <w:sz w:val="28"/>
          <w:szCs w:val="28"/>
        </w:rPr>
        <w:t xml:space="preserve"> </w:t>
      </w:r>
      <w:r w:rsidRPr="00A442A9">
        <w:rPr>
          <w:b/>
          <w:bCs/>
          <w:sz w:val="28"/>
          <w:szCs w:val="28"/>
        </w:rPr>
        <w:t>оценивания</w:t>
      </w:r>
    </w:p>
    <w:tbl>
      <w:tblPr>
        <w:tblStyle w:val="TableNormal7"/>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8"/>
        <w:gridCol w:w="1462"/>
        <w:gridCol w:w="5701"/>
        <w:gridCol w:w="1479"/>
      </w:tblGrid>
      <w:tr w:rsidR="00A442A9" w:rsidRPr="00A442A9" w:rsidTr="000F7041">
        <w:trPr>
          <w:trHeight w:val="331"/>
        </w:trPr>
        <w:tc>
          <w:tcPr>
            <w:tcW w:w="708" w:type="dxa"/>
            <w:shd w:val="clear" w:color="auto" w:fill="F2F2F2"/>
          </w:tcPr>
          <w:p w:rsidR="00A442A9" w:rsidRPr="00A442A9" w:rsidRDefault="00A442A9" w:rsidP="00A442A9">
            <w:pPr>
              <w:spacing w:line="312" w:lineRule="exact"/>
              <w:ind w:left="91" w:right="94"/>
              <w:jc w:val="center"/>
              <w:rPr>
                <w:sz w:val="28"/>
              </w:rPr>
            </w:pPr>
            <w:r w:rsidRPr="00A442A9">
              <w:rPr>
                <w:sz w:val="28"/>
              </w:rPr>
              <w:t>Код</w:t>
            </w:r>
          </w:p>
        </w:tc>
        <w:tc>
          <w:tcPr>
            <w:tcW w:w="8642" w:type="dxa"/>
            <w:gridSpan w:val="3"/>
            <w:tcBorders>
              <w:bottom w:val="thickThinMediumGap" w:sz="3" w:space="0" w:color="808080"/>
            </w:tcBorders>
            <w:shd w:val="clear" w:color="auto" w:fill="F2F2F2"/>
          </w:tcPr>
          <w:p w:rsidR="00A442A9" w:rsidRPr="00A442A9" w:rsidRDefault="00A442A9" w:rsidP="00A442A9">
            <w:pPr>
              <w:spacing w:line="312" w:lineRule="exact"/>
              <w:ind w:left="106"/>
              <w:rPr>
                <w:sz w:val="28"/>
              </w:rPr>
            </w:pPr>
            <w:r w:rsidRPr="00A442A9">
              <w:rPr>
                <w:sz w:val="28"/>
              </w:rPr>
              <w:t>Содержание</w:t>
            </w:r>
            <w:r w:rsidRPr="00A442A9">
              <w:rPr>
                <w:spacing w:val="-6"/>
                <w:sz w:val="28"/>
              </w:rPr>
              <w:t xml:space="preserve"> </w:t>
            </w:r>
            <w:r w:rsidRPr="00A442A9">
              <w:rPr>
                <w:sz w:val="28"/>
              </w:rPr>
              <w:t>критерия</w:t>
            </w:r>
          </w:p>
        </w:tc>
      </w:tr>
      <w:tr w:rsidR="00A442A9" w:rsidRPr="00A442A9" w:rsidTr="000F7041">
        <w:trPr>
          <w:trHeight w:val="2880"/>
        </w:trPr>
        <w:tc>
          <w:tcPr>
            <w:tcW w:w="708" w:type="dxa"/>
            <w:vMerge w:val="restart"/>
          </w:tcPr>
          <w:p w:rsidR="00A442A9" w:rsidRPr="00A442A9" w:rsidRDefault="00A442A9" w:rsidP="00A442A9">
            <w:pPr>
              <w:spacing w:line="293" w:lineRule="exact"/>
              <w:jc w:val="center"/>
              <w:rPr>
                <w:sz w:val="28"/>
              </w:rPr>
            </w:pPr>
            <w:r w:rsidRPr="00A442A9">
              <w:rPr>
                <w:sz w:val="28"/>
              </w:rPr>
              <w:t>2</w:t>
            </w:r>
          </w:p>
        </w:tc>
        <w:tc>
          <w:tcPr>
            <w:tcW w:w="1462" w:type="dxa"/>
            <w:tcBorders>
              <w:bottom w:val="nil"/>
              <w:right w:val="single" w:sz="6" w:space="0" w:color="808080"/>
            </w:tcBorders>
          </w:tcPr>
          <w:p w:rsidR="00A442A9" w:rsidRPr="00A442A9" w:rsidRDefault="00A442A9" w:rsidP="00A442A9">
            <w:pPr>
              <w:rPr>
                <w:sz w:val="26"/>
              </w:rPr>
            </w:pPr>
          </w:p>
        </w:tc>
        <w:tc>
          <w:tcPr>
            <w:tcW w:w="5701" w:type="dxa"/>
            <w:tcBorders>
              <w:top w:val="thinThickMediumGap" w:sz="3" w:space="0" w:color="808080"/>
              <w:left w:val="single" w:sz="6" w:space="0" w:color="808080"/>
              <w:bottom w:val="single" w:sz="6" w:space="0" w:color="808080"/>
              <w:right w:val="single" w:sz="6" w:space="0" w:color="808080"/>
            </w:tcBorders>
          </w:tcPr>
          <w:p w:rsidR="00A442A9" w:rsidRPr="00A442A9" w:rsidRDefault="00A442A9" w:rsidP="00A442A9">
            <w:pPr>
              <w:ind w:left="41"/>
              <w:rPr>
                <w:sz w:val="20"/>
              </w:rPr>
            </w:pPr>
            <w:r w:rsidRPr="00A442A9">
              <w:rPr>
                <w:noProof/>
                <w:sz w:val="20"/>
                <w:lang w:eastAsia="ru-RU"/>
              </w:rPr>
              <w:drawing>
                <wp:inline distT="0" distB="0" distL="0" distR="0">
                  <wp:extent cx="3539970" cy="1800225"/>
                  <wp:effectExtent l="0" t="0" r="0" b="0"/>
                  <wp:docPr id="92"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81" cstate="print"/>
                          <a:stretch>
                            <a:fillRect/>
                          </a:stretch>
                        </pic:blipFill>
                        <pic:spPr>
                          <a:xfrm>
                            <a:off x="0" y="0"/>
                            <a:ext cx="3539970" cy="1800225"/>
                          </a:xfrm>
                          <a:prstGeom prst="rect">
                            <a:avLst/>
                          </a:prstGeom>
                        </pic:spPr>
                      </pic:pic>
                    </a:graphicData>
                  </a:graphic>
                </wp:inline>
              </w:drawing>
            </w:r>
          </w:p>
        </w:tc>
        <w:tc>
          <w:tcPr>
            <w:tcW w:w="1479" w:type="dxa"/>
            <w:tcBorders>
              <w:left w:val="single" w:sz="6" w:space="0" w:color="808080"/>
              <w:bottom w:val="nil"/>
            </w:tcBorders>
          </w:tcPr>
          <w:p w:rsidR="00A442A9" w:rsidRPr="00A442A9" w:rsidRDefault="00A442A9" w:rsidP="00A442A9">
            <w:pPr>
              <w:rPr>
                <w:sz w:val="26"/>
              </w:rPr>
            </w:pPr>
          </w:p>
        </w:tc>
      </w:tr>
      <w:tr w:rsidR="00A442A9" w:rsidRPr="00A442A9" w:rsidTr="000F7041">
        <w:trPr>
          <w:trHeight w:val="344"/>
        </w:trPr>
        <w:tc>
          <w:tcPr>
            <w:tcW w:w="708" w:type="dxa"/>
            <w:vMerge/>
            <w:tcBorders>
              <w:top w:val="nil"/>
            </w:tcBorders>
          </w:tcPr>
          <w:p w:rsidR="00A442A9" w:rsidRPr="00A442A9" w:rsidRDefault="00A442A9" w:rsidP="00A442A9">
            <w:pPr>
              <w:rPr>
                <w:sz w:val="2"/>
                <w:szCs w:val="2"/>
              </w:rPr>
            </w:pPr>
          </w:p>
        </w:tc>
        <w:tc>
          <w:tcPr>
            <w:tcW w:w="8642" w:type="dxa"/>
            <w:gridSpan w:val="3"/>
            <w:tcBorders>
              <w:top w:val="nil"/>
            </w:tcBorders>
          </w:tcPr>
          <w:p w:rsidR="00A442A9" w:rsidRPr="00A442A9" w:rsidRDefault="00A442A9" w:rsidP="00A442A9">
            <w:pPr>
              <w:spacing w:before="15" w:line="308" w:lineRule="exact"/>
              <w:ind w:left="106"/>
              <w:rPr>
                <w:sz w:val="28"/>
              </w:rPr>
            </w:pPr>
            <w:r w:rsidRPr="00A442A9">
              <w:rPr>
                <w:sz w:val="28"/>
              </w:rPr>
              <w:t>Вставлены</w:t>
            </w:r>
            <w:r w:rsidRPr="00A442A9">
              <w:rPr>
                <w:spacing w:val="-3"/>
                <w:sz w:val="28"/>
              </w:rPr>
              <w:t xml:space="preserve"> </w:t>
            </w:r>
            <w:r w:rsidRPr="00A442A9">
              <w:rPr>
                <w:sz w:val="28"/>
              </w:rPr>
              <w:t>верно</w:t>
            </w:r>
            <w:r w:rsidRPr="00A442A9">
              <w:rPr>
                <w:spacing w:val="-6"/>
                <w:sz w:val="28"/>
              </w:rPr>
              <w:t xml:space="preserve"> </w:t>
            </w:r>
            <w:r w:rsidRPr="00A442A9">
              <w:rPr>
                <w:sz w:val="28"/>
              </w:rPr>
              <w:t>5-6</w:t>
            </w:r>
            <w:r w:rsidRPr="00A442A9">
              <w:rPr>
                <w:spacing w:val="-3"/>
                <w:sz w:val="28"/>
              </w:rPr>
              <w:t xml:space="preserve"> </w:t>
            </w:r>
            <w:r w:rsidRPr="00A442A9">
              <w:rPr>
                <w:sz w:val="28"/>
              </w:rPr>
              <w:t>слов</w:t>
            </w:r>
            <w:r w:rsidRPr="00A442A9">
              <w:rPr>
                <w:spacing w:val="-3"/>
                <w:sz w:val="28"/>
              </w:rPr>
              <w:t xml:space="preserve"> </w:t>
            </w:r>
            <w:r w:rsidRPr="00A442A9">
              <w:rPr>
                <w:sz w:val="28"/>
              </w:rPr>
              <w:t>и</w:t>
            </w:r>
            <w:r w:rsidRPr="00A442A9">
              <w:rPr>
                <w:spacing w:val="-3"/>
                <w:sz w:val="28"/>
              </w:rPr>
              <w:t xml:space="preserve"> </w:t>
            </w:r>
            <w:r w:rsidRPr="00A442A9">
              <w:rPr>
                <w:sz w:val="28"/>
              </w:rPr>
              <w:t>словосочетаний.</w:t>
            </w:r>
          </w:p>
        </w:tc>
      </w:tr>
      <w:tr w:rsidR="00A442A9" w:rsidRPr="00A442A9" w:rsidTr="000F7041">
        <w:trPr>
          <w:trHeight w:val="322"/>
        </w:trPr>
        <w:tc>
          <w:tcPr>
            <w:tcW w:w="708" w:type="dxa"/>
          </w:tcPr>
          <w:p w:rsidR="00A442A9" w:rsidRPr="00A442A9" w:rsidRDefault="00A442A9" w:rsidP="00A442A9">
            <w:pPr>
              <w:spacing w:line="302" w:lineRule="exact"/>
              <w:jc w:val="center"/>
              <w:rPr>
                <w:sz w:val="28"/>
              </w:rPr>
            </w:pPr>
            <w:r w:rsidRPr="00A442A9">
              <w:rPr>
                <w:sz w:val="28"/>
              </w:rPr>
              <w:t>1</w:t>
            </w:r>
          </w:p>
        </w:tc>
        <w:tc>
          <w:tcPr>
            <w:tcW w:w="8642" w:type="dxa"/>
            <w:gridSpan w:val="3"/>
          </w:tcPr>
          <w:p w:rsidR="00A442A9" w:rsidRPr="00A442A9" w:rsidRDefault="00A442A9" w:rsidP="00A442A9">
            <w:pPr>
              <w:spacing w:line="302" w:lineRule="exact"/>
              <w:ind w:left="106"/>
              <w:rPr>
                <w:sz w:val="28"/>
              </w:rPr>
            </w:pPr>
            <w:r w:rsidRPr="00A442A9">
              <w:rPr>
                <w:sz w:val="28"/>
              </w:rPr>
              <w:t>Вставлены</w:t>
            </w:r>
            <w:r w:rsidRPr="00A442A9">
              <w:rPr>
                <w:spacing w:val="-3"/>
                <w:sz w:val="28"/>
              </w:rPr>
              <w:t xml:space="preserve"> </w:t>
            </w:r>
            <w:r w:rsidRPr="00A442A9">
              <w:rPr>
                <w:sz w:val="28"/>
              </w:rPr>
              <w:t>верно</w:t>
            </w:r>
            <w:r w:rsidRPr="00A442A9">
              <w:rPr>
                <w:spacing w:val="-6"/>
                <w:sz w:val="28"/>
              </w:rPr>
              <w:t xml:space="preserve"> </w:t>
            </w:r>
            <w:r w:rsidRPr="00A442A9">
              <w:rPr>
                <w:sz w:val="28"/>
              </w:rPr>
              <w:t>3-4</w:t>
            </w:r>
            <w:r w:rsidRPr="00A442A9">
              <w:rPr>
                <w:spacing w:val="-2"/>
                <w:sz w:val="28"/>
              </w:rPr>
              <w:t xml:space="preserve"> </w:t>
            </w:r>
            <w:r w:rsidRPr="00A442A9">
              <w:rPr>
                <w:sz w:val="28"/>
              </w:rPr>
              <w:t>слова</w:t>
            </w:r>
            <w:r w:rsidRPr="00A442A9">
              <w:rPr>
                <w:spacing w:val="-3"/>
                <w:sz w:val="28"/>
              </w:rPr>
              <w:t xml:space="preserve"> </w:t>
            </w:r>
            <w:r w:rsidRPr="00A442A9">
              <w:rPr>
                <w:sz w:val="28"/>
              </w:rPr>
              <w:t>и</w:t>
            </w:r>
            <w:r w:rsidRPr="00A442A9">
              <w:rPr>
                <w:spacing w:val="-4"/>
                <w:sz w:val="28"/>
              </w:rPr>
              <w:t xml:space="preserve"> </w:t>
            </w:r>
            <w:r w:rsidRPr="00A442A9">
              <w:rPr>
                <w:sz w:val="28"/>
              </w:rPr>
              <w:t>словосочетания.</w:t>
            </w:r>
          </w:p>
        </w:tc>
      </w:tr>
      <w:tr w:rsidR="00A442A9" w:rsidRPr="00A442A9" w:rsidTr="000F7041">
        <w:trPr>
          <w:trHeight w:val="321"/>
        </w:trPr>
        <w:tc>
          <w:tcPr>
            <w:tcW w:w="708" w:type="dxa"/>
          </w:tcPr>
          <w:p w:rsidR="00A442A9" w:rsidRPr="00A442A9" w:rsidRDefault="00A442A9" w:rsidP="00A442A9">
            <w:pPr>
              <w:spacing w:line="302" w:lineRule="exact"/>
              <w:jc w:val="center"/>
              <w:rPr>
                <w:sz w:val="28"/>
              </w:rPr>
            </w:pPr>
            <w:r w:rsidRPr="00A442A9">
              <w:rPr>
                <w:sz w:val="28"/>
              </w:rPr>
              <w:t>0</w:t>
            </w:r>
          </w:p>
        </w:tc>
        <w:tc>
          <w:tcPr>
            <w:tcW w:w="8642" w:type="dxa"/>
            <w:gridSpan w:val="3"/>
          </w:tcPr>
          <w:p w:rsidR="00A442A9" w:rsidRPr="00A442A9" w:rsidRDefault="00A442A9" w:rsidP="00A442A9">
            <w:pPr>
              <w:spacing w:line="302" w:lineRule="exact"/>
              <w:ind w:left="106"/>
              <w:rPr>
                <w:sz w:val="28"/>
              </w:rPr>
            </w:pPr>
            <w:r w:rsidRPr="00A442A9">
              <w:rPr>
                <w:sz w:val="28"/>
              </w:rPr>
              <w:t>Вставлены</w:t>
            </w:r>
            <w:r w:rsidRPr="00A442A9">
              <w:rPr>
                <w:spacing w:val="-3"/>
                <w:sz w:val="28"/>
              </w:rPr>
              <w:t xml:space="preserve"> </w:t>
            </w:r>
            <w:r w:rsidRPr="00A442A9">
              <w:rPr>
                <w:sz w:val="28"/>
              </w:rPr>
              <w:t>верно</w:t>
            </w:r>
            <w:r w:rsidRPr="00A442A9">
              <w:rPr>
                <w:spacing w:val="-5"/>
                <w:sz w:val="28"/>
              </w:rPr>
              <w:t xml:space="preserve"> </w:t>
            </w:r>
            <w:r w:rsidRPr="00A442A9">
              <w:rPr>
                <w:sz w:val="28"/>
              </w:rPr>
              <w:t>1-2</w:t>
            </w:r>
            <w:r w:rsidRPr="00A442A9">
              <w:rPr>
                <w:spacing w:val="-2"/>
                <w:sz w:val="28"/>
              </w:rPr>
              <w:t xml:space="preserve"> </w:t>
            </w:r>
            <w:r w:rsidRPr="00A442A9">
              <w:rPr>
                <w:sz w:val="28"/>
              </w:rPr>
              <w:t>слова</w:t>
            </w:r>
            <w:r w:rsidRPr="00A442A9">
              <w:rPr>
                <w:spacing w:val="-3"/>
                <w:sz w:val="28"/>
              </w:rPr>
              <w:t xml:space="preserve"> </w:t>
            </w:r>
            <w:r w:rsidRPr="00A442A9">
              <w:rPr>
                <w:sz w:val="28"/>
              </w:rPr>
              <w:t>и</w:t>
            </w:r>
            <w:r w:rsidRPr="00A442A9">
              <w:rPr>
                <w:spacing w:val="-3"/>
                <w:sz w:val="28"/>
              </w:rPr>
              <w:t xml:space="preserve"> </w:t>
            </w:r>
            <w:r w:rsidRPr="00A442A9">
              <w:rPr>
                <w:sz w:val="28"/>
              </w:rPr>
              <w:t>словосочетания. Дан</w:t>
            </w:r>
            <w:r w:rsidRPr="00A442A9">
              <w:rPr>
                <w:spacing w:val="-4"/>
                <w:sz w:val="28"/>
              </w:rPr>
              <w:t xml:space="preserve"> </w:t>
            </w:r>
            <w:r w:rsidRPr="00A442A9">
              <w:rPr>
                <w:sz w:val="28"/>
              </w:rPr>
              <w:t>неверный</w:t>
            </w:r>
            <w:r w:rsidRPr="00A442A9">
              <w:rPr>
                <w:spacing w:val="-3"/>
                <w:sz w:val="28"/>
              </w:rPr>
              <w:t xml:space="preserve"> </w:t>
            </w:r>
            <w:r w:rsidRPr="00A442A9">
              <w:rPr>
                <w:sz w:val="28"/>
              </w:rPr>
              <w:t>ответ.</w:t>
            </w:r>
          </w:p>
        </w:tc>
      </w:tr>
    </w:tbl>
    <w:p w:rsidR="00A442A9" w:rsidRPr="00A442A9" w:rsidRDefault="00A442A9" w:rsidP="00A442A9">
      <w:pPr>
        <w:spacing w:line="302" w:lineRule="exact"/>
        <w:rPr>
          <w:sz w:val="28"/>
        </w:rPr>
        <w:sectPr w:rsidR="00A442A9" w:rsidRPr="00A442A9">
          <w:pgSz w:w="11910" w:h="16840"/>
          <w:pgMar w:top="1040" w:right="580" w:bottom="960" w:left="1480" w:header="722" w:footer="764" w:gutter="0"/>
          <w:cols w:space="720"/>
        </w:sectPr>
      </w:pPr>
    </w:p>
    <w:p w:rsidR="00A442A9" w:rsidRPr="00A442A9" w:rsidRDefault="00A442A9" w:rsidP="00A442A9">
      <w:pPr>
        <w:spacing w:before="5"/>
        <w:rPr>
          <w:b/>
          <w:sz w:val="14"/>
          <w:szCs w:val="28"/>
        </w:rPr>
      </w:pPr>
    </w:p>
    <w:p w:rsidR="00A442A9" w:rsidRPr="00A442A9" w:rsidRDefault="00A442A9" w:rsidP="00A442A9">
      <w:pPr>
        <w:spacing w:before="88"/>
        <w:ind w:left="220"/>
        <w:rPr>
          <w:b/>
          <w:sz w:val="28"/>
        </w:rPr>
      </w:pPr>
      <w:r w:rsidRPr="00A442A9">
        <w:rPr>
          <w:b/>
          <w:sz w:val="28"/>
        </w:rPr>
        <w:t>Защита</w:t>
      </w:r>
      <w:r w:rsidRPr="00A442A9">
        <w:rPr>
          <w:b/>
          <w:spacing w:val="-4"/>
          <w:sz w:val="28"/>
        </w:rPr>
        <w:t xml:space="preserve"> </w:t>
      </w:r>
      <w:r w:rsidRPr="00A442A9">
        <w:rPr>
          <w:b/>
          <w:sz w:val="28"/>
        </w:rPr>
        <w:t>прав</w:t>
      </w:r>
      <w:r w:rsidRPr="00A442A9">
        <w:rPr>
          <w:b/>
          <w:spacing w:val="-3"/>
          <w:sz w:val="28"/>
        </w:rPr>
        <w:t xml:space="preserve"> </w:t>
      </w:r>
      <w:r w:rsidRPr="00A442A9">
        <w:rPr>
          <w:b/>
          <w:sz w:val="28"/>
        </w:rPr>
        <w:t>потребителей.</w:t>
      </w:r>
      <w:r w:rsidRPr="00A442A9">
        <w:rPr>
          <w:b/>
          <w:spacing w:val="-1"/>
          <w:sz w:val="28"/>
        </w:rPr>
        <w:t xml:space="preserve"> </w:t>
      </w:r>
      <w:r w:rsidRPr="00A442A9">
        <w:rPr>
          <w:b/>
          <w:sz w:val="28"/>
        </w:rPr>
        <w:t>Задание</w:t>
      </w:r>
      <w:r w:rsidRPr="00A442A9">
        <w:rPr>
          <w:b/>
          <w:spacing w:val="-2"/>
          <w:sz w:val="28"/>
        </w:rPr>
        <w:t xml:space="preserve"> </w:t>
      </w:r>
      <w:r w:rsidRPr="00A442A9">
        <w:rPr>
          <w:b/>
          <w:sz w:val="28"/>
        </w:rPr>
        <w:t>5.</w:t>
      </w:r>
    </w:p>
    <w:p w:rsidR="00A442A9" w:rsidRPr="00A442A9" w:rsidRDefault="00A442A9" w:rsidP="00A442A9">
      <w:pPr>
        <w:spacing w:before="2" w:line="317" w:lineRule="exact"/>
        <w:ind w:left="220"/>
        <w:outlineLvl w:val="1"/>
        <w:rPr>
          <w:b/>
          <w:bCs/>
          <w:sz w:val="28"/>
          <w:szCs w:val="28"/>
        </w:rPr>
      </w:pPr>
      <w:r w:rsidRPr="00A442A9">
        <w:rPr>
          <w:b/>
          <w:bCs/>
          <w:sz w:val="28"/>
          <w:szCs w:val="28"/>
        </w:rPr>
        <w:t>Характеристики</w:t>
      </w:r>
      <w:r w:rsidRPr="00A442A9">
        <w:rPr>
          <w:b/>
          <w:bCs/>
          <w:spacing w:val="-6"/>
          <w:sz w:val="28"/>
          <w:szCs w:val="28"/>
        </w:rPr>
        <w:t xml:space="preserve"> </w:t>
      </w:r>
      <w:r w:rsidRPr="00A442A9">
        <w:rPr>
          <w:b/>
          <w:bCs/>
          <w:sz w:val="28"/>
          <w:szCs w:val="28"/>
        </w:rPr>
        <w:t>задания</w:t>
      </w:r>
    </w:p>
    <w:p w:rsidR="00A442A9" w:rsidRPr="00A442A9" w:rsidRDefault="00A442A9" w:rsidP="00212AA6">
      <w:pPr>
        <w:numPr>
          <w:ilvl w:val="0"/>
          <w:numId w:val="96"/>
        </w:numPr>
        <w:tabs>
          <w:tab w:val="left" w:pos="927"/>
          <w:tab w:val="left" w:pos="928"/>
        </w:tabs>
        <w:spacing w:line="317" w:lineRule="exact"/>
        <w:ind w:left="927"/>
        <w:rPr>
          <w:sz w:val="28"/>
        </w:rPr>
      </w:pPr>
      <w:r w:rsidRPr="00A442A9">
        <w:rPr>
          <w:sz w:val="28"/>
        </w:rPr>
        <w:t>Содержательная</w:t>
      </w:r>
      <w:r w:rsidRPr="00A442A9">
        <w:rPr>
          <w:spacing w:val="-1"/>
          <w:sz w:val="28"/>
        </w:rPr>
        <w:t xml:space="preserve"> </w:t>
      </w:r>
      <w:r w:rsidRPr="00A442A9">
        <w:rPr>
          <w:sz w:val="28"/>
        </w:rPr>
        <w:t>область</w:t>
      </w:r>
      <w:r w:rsidRPr="00A442A9">
        <w:rPr>
          <w:spacing w:val="-3"/>
          <w:sz w:val="28"/>
        </w:rPr>
        <w:t xml:space="preserve"> </w:t>
      </w:r>
      <w:r w:rsidRPr="00A442A9">
        <w:rPr>
          <w:sz w:val="28"/>
        </w:rPr>
        <w:t>оценки:</w:t>
      </w:r>
      <w:r w:rsidRPr="00A442A9">
        <w:rPr>
          <w:spacing w:val="-6"/>
          <w:sz w:val="28"/>
        </w:rPr>
        <w:t xml:space="preserve"> </w:t>
      </w:r>
      <w:r w:rsidRPr="00A442A9">
        <w:rPr>
          <w:sz w:val="28"/>
        </w:rPr>
        <w:t>Защита</w:t>
      </w:r>
      <w:r w:rsidRPr="00A442A9">
        <w:rPr>
          <w:spacing w:val="-4"/>
          <w:sz w:val="28"/>
        </w:rPr>
        <w:t xml:space="preserve"> </w:t>
      </w:r>
      <w:r w:rsidRPr="00A442A9">
        <w:rPr>
          <w:sz w:val="28"/>
        </w:rPr>
        <w:t>прав</w:t>
      </w:r>
      <w:r w:rsidRPr="00A442A9">
        <w:rPr>
          <w:spacing w:val="-4"/>
          <w:sz w:val="28"/>
        </w:rPr>
        <w:t xml:space="preserve"> </w:t>
      </w:r>
      <w:r w:rsidRPr="00A442A9">
        <w:rPr>
          <w:sz w:val="28"/>
        </w:rPr>
        <w:t>потребителей</w:t>
      </w:r>
    </w:p>
    <w:p w:rsidR="00A442A9" w:rsidRPr="00A442A9" w:rsidRDefault="00A442A9" w:rsidP="00212AA6">
      <w:pPr>
        <w:numPr>
          <w:ilvl w:val="0"/>
          <w:numId w:val="96"/>
        </w:numPr>
        <w:tabs>
          <w:tab w:val="left" w:pos="927"/>
          <w:tab w:val="left" w:pos="928"/>
        </w:tabs>
        <w:spacing w:before="2" w:line="321" w:lineRule="exact"/>
        <w:ind w:left="927"/>
        <w:rPr>
          <w:sz w:val="28"/>
        </w:rPr>
      </w:pPr>
      <w:r w:rsidRPr="00A442A9">
        <w:rPr>
          <w:sz w:val="28"/>
        </w:rPr>
        <w:t>Компетентностная область</w:t>
      </w:r>
      <w:r w:rsidRPr="00A442A9">
        <w:rPr>
          <w:spacing w:val="-2"/>
          <w:sz w:val="28"/>
        </w:rPr>
        <w:t xml:space="preserve"> </w:t>
      </w:r>
      <w:r w:rsidRPr="00A442A9">
        <w:rPr>
          <w:sz w:val="28"/>
        </w:rPr>
        <w:t>оценки:</w:t>
      </w:r>
      <w:r w:rsidRPr="00A442A9">
        <w:rPr>
          <w:spacing w:val="-9"/>
          <w:sz w:val="28"/>
        </w:rPr>
        <w:t xml:space="preserve"> </w:t>
      </w:r>
      <w:r w:rsidRPr="00A442A9">
        <w:rPr>
          <w:sz w:val="28"/>
        </w:rPr>
        <w:t>Обоснование</w:t>
      </w:r>
      <w:r w:rsidRPr="00A442A9">
        <w:rPr>
          <w:spacing w:val="-7"/>
          <w:sz w:val="28"/>
        </w:rPr>
        <w:t xml:space="preserve"> </w:t>
      </w:r>
      <w:r w:rsidRPr="00A442A9">
        <w:rPr>
          <w:sz w:val="28"/>
        </w:rPr>
        <w:t>выбора</w:t>
      </w:r>
      <w:r w:rsidRPr="00A442A9">
        <w:rPr>
          <w:spacing w:val="-4"/>
          <w:sz w:val="28"/>
        </w:rPr>
        <w:t xml:space="preserve"> </w:t>
      </w:r>
      <w:r w:rsidRPr="00A442A9">
        <w:rPr>
          <w:sz w:val="28"/>
        </w:rPr>
        <w:t>(решения)</w:t>
      </w:r>
    </w:p>
    <w:p w:rsidR="00A442A9" w:rsidRPr="00A442A9" w:rsidRDefault="00A442A9" w:rsidP="00212AA6">
      <w:pPr>
        <w:numPr>
          <w:ilvl w:val="0"/>
          <w:numId w:val="96"/>
        </w:numPr>
        <w:tabs>
          <w:tab w:val="left" w:pos="927"/>
          <w:tab w:val="left" w:pos="928"/>
        </w:tabs>
        <w:spacing w:line="321" w:lineRule="exact"/>
        <w:ind w:left="927"/>
        <w:rPr>
          <w:sz w:val="28"/>
        </w:rPr>
      </w:pPr>
      <w:r w:rsidRPr="00A442A9">
        <w:rPr>
          <w:sz w:val="28"/>
        </w:rPr>
        <w:t>Контекст:</w:t>
      </w:r>
      <w:r w:rsidRPr="00A442A9">
        <w:rPr>
          <w:spacing w:val="-8"/>
          <w:sz w:val="28"/>
        </w:rPr>
        <w:t xml:space="preserve"> </w:t>
      </w:r>
      <w:r w:rsidRPr="00A442A9">
        <w:rPr>
          <w:sz w:val="28"/>
        </w:rPr>
        <w:t>Образовательный</w:t>
      </w:r>
    </w:p>
    <w:p w:rsidR="00A442A9" w:rsidRPr="00A442A9" w:rsidRDefault="00A442A9" w:rsidP="00212AA6">
      <w:pPr>
        <w:numPr>
          <w:ilvl w:val="0"/>
          <w:numId w:val="96"/>
        </w:numPr>
        <w:tabs>
          <w:tab w:val="left" w:pos="927"/>
          <w:tab w:val="left" w:pos="928"/>
        </w:tabs>
        <w:spacing w:before="2" w:line="321" w:lineRule="exact"/>
        <w:ind w:left="927" w:hanging="709"/>
        <w:rPr>
          <w:sz w:val="28"/>
        </w:rPr>
      </w:pPr>
      <w:r w:rsidRPr="00A442A9">
        <w:rPr>
          <w:sz w:val="28"/>
        </w:rPr>
        <w:t>Уровень:</w:t>
      </w:r>
      <w:r w:rsidRPr="00A442A9">
        <w:rPr>
          <w:spacing w:val="-3"/>
          <w:sz w:val="28"/>
        </w:rPr>
        <w:t xml:space="preserve"> </w:t>
      </w:r>
      <w:r w:rsidRPr="00A442A9">
        <w:rPr>
          <w:sz w:val="28"/>
        </w:rPr>
        <w:t>Высокий</w:t>
      </w:r>
    </w:p>
    <w:p w:rsidR="00A442A9" w:rsidRPr="00A442A9" w:rsidRDefault="00A442A9" w:rsidP="00212AA6">
      <w:pPr>
        <w:numPr>
          <w:ilvl w:val="0"/>
          <w:numId w:val="96"/>
        </w:numPr>
        <w:tabs>
          <w:tab w:val="left" w:pos="927"/>
          <w:tab w:val="left" w:pos="928"/>
        </w:tabs>
        <w:ind w:left="219" w:right="274" w:firstLine="0"/>
        <w:rPr>
          <w:sz w:val="28"/>
        </w:rPr>
      </w:pPr>
      <w:r w:rsidRPr="00A442A9">
        <w:rPr>
          <w:sz w:val="28"/>
        </w:rPr>
        <w:t>Формат</w:t>
      </w:r>
      <w:r w:rsidRPr="00A442A9">
        <w:rPr>
          <w:spacing w:val="10"/>
          <w:sz w:val="28"/>
        </w:rPr>
        <w:t xml:space="preserve"> </w:t>
      </w:r>
      <w:r w:rsidRPr="00A442A9">
        <w:rPr>
          <w:sz w:val="28"/>
        </w:rPr>
        <w:t>ответа:</w:t>
      </w:r>
      <w:r w:rsidRPr="00A442A9">
        <w:rPr>
          <w:spacing w:val="4"/>
          <w:sz w:val="28"/>
        </w:rPr>
        <w:t xml:space="preserve"> </w:t>
      </w:r>
      <w:r w:rsidRPr="00A442A9">
        <w:rPr>
          <w:sz w:val="28"/>
        </w:rPr>
        <w:t>Задание</w:t>
      </w:r>
      <w:r w:rsidRPr="00A442A9">
        <w:rPr>
          <w:spacing w:val="5"/>
          <w:sz w:val="28"/>
        </w:rPr>
        <w:t xml:space="preserve"> </w:t>
      </w:r>
      <w:r w:rsidRPr="00A442A9">
        <w:rPr>
          <w:sz w:val="28"/>
        </w:rPr>
        <w:t>с</w:t>
      </w:r>
      <w:r w:rsidRPr="00A442A9">
        <w:rPr>
          <w:spacing w:val="9"/>
          <w:sz w:val="28"/>
        </w:rPr>
        <w:t xml:space="preserve"> </w:t>
      </w:r>
      <w:r w:rsidRPr="00A442A9">
        <w:rPr>
          <w:sz w:val="28"/>
        </w:rPr>
        <w:t>развернутым</w:t>
      </w:r>
      <w:r w:rsidRPr="00A442A9">
        <w:rPr>
          <w:spacing w:val="7"/>
          <w:sz w:val="28"/>
        </w:rPr>
        <w:t xml:space="preserve"> </w:t>
      </w:r>
      <w:r w:rsidRPr="00A442A9">
        <w:rPr>
          <w:sz w:val="28"/>
        </w:rPr>
        <w:t>ответом</w:t>
      </w:r>
      <w:r w:rsidRPr="00A442A9">
        <w:rPr>
          <w:spacing w:val="8"/>
          <w:sz w:val="28"/>
        </w:rPr>
        <w:t xml:space="preserve"> </w:t>
      </w:r>
      <w:r w:rsidRPr="00A442A9">
        <w:rPr>
          <w:sz w:val="28"/>
        </w:rPr>
        <w:t>(в</w:t>
      </w:r>
      <w:r w:rsidRPr="00A442A9">
        <w:rPr>
          <w:spacing w:val="9"/>
          <w:sz w:val="28"/>
        </w:rPr>
        <w:t xml:space="preserve"> </w:t>
      </w:r>
      <w:r w:rsidRPr="00A442A9">
        <w:rPr>
          <w:sz w:val="28"/>
        </w:rPr>
        <w:t>виде</w:t>
      </w:r>
      <w:r w:rsidRPr="00A442A9">
        <w:rPr>
          <w:spacing w:val="5"/>
          <w:sz w:val="28"/>
        </w:rPr>
        <w:t xml:space="preserve"> </w:t>
      </w:r>
      <w:r w:rsidRPr="00A442A9">
        <w:rPr>
          <w:sz w:val="28"/>
        </w:rPr>
        <w:t>текста,</w:t>
      </w:r>
      <w:r w:rsidRPr="00A442A9">
        <w:rPr>
          <w:spacing w:val="11"/>
          <w:sz w:val="28"/>
        </w:rPr>
        <w:t xml:space="preserve"> </w:t>
      </w:r>
      <w:r w:rsidRPr="00A442A9">
        <w:rPr>
          <w:sz w:val="28"/>
        </w:rPr>
        <w:t>рисунка</w:t>
      </w:r>
      <w:r w:rsidRPr="00A442A9">
        <w:rPr>
          <w:spacing w:val="-67"/>
          <w:sz w:val="28"/>
        </w:rPr>
        <w:t xml:space="preserve"> </w:t>
      </w:r>
      <w:r w:rsidRPr="00A442A9">
        <w:rPr>
          <w:sz w:val="28"/>
        </w:rPr>
        <w:t>или</w:t>
      </w:r>
      <w:r w:rsidRPr="00A442A9">
        <w:rPr>
          <w:spacing w:val="-1"/>
          <w:sz w:val="28"/>
        </w:rPr>
        <w:t xml:space="preserve"> </w:t>
      </w:r>
      <w:r w:rsidRPr="00A442A9">
        <w:rPr>
          <w:sz w:val="28"/>
        </w:rPr>
        <w:t>и рисунка,</w:t>
      </w:r>
      <w:r w:rsidRPr="00A442A9">
        <w:rPr>
          <w:spacing w:val="4"/>
          <w:sz w:val="28"/>
        </w:rPr>
        <w:t xml:space="preserve"> </w:t>
      </w:r>
      <w:r w:rsidRPr="00A442A9">
        <w:rPr>
          <w:sz w:val="28"/>
        </w:rPr>
        <w:t>и текста)</w:t>
      </w:r>
    </w:p>
    <w:p w:rsidR="00A442A9" w:rsidRPr="00A442A9" w:rsidRDefault="00A442A9" w:rsidP="00212AA6">
      <w:pPr>
        <w:numPr>
          <w:ilvl w:val="0"/>
          <w:numId w:val="96"/>
        </w:numPr>
        <w:tabs>
          <w:tab w:val="left" w:pos="927"/>
          <w:tab w:val="left" w:pos="928"/>
        </w:tabs>
        <w:ind w:left="219" w:right="269" w:firstLine="0"/>
        <w:rPr>
          <w:sz w:val="28"/>
        </w:rPr>
      </w:pPr>
      <w:r w:rsidRPr="00A442A9">
        <w:rPr>
          <w:sz w:val="28"/>
        </w:rPr>
        <w:t>Объект</w:t>
      </w:r>
      <w:r w:rsidRPr="00A442A9">
        <w:rPr>
          <w:spacing w:val="26"/>
          <w:sz w:val="28"/>
        </w:rPr>
        <w:t xml:space="preserve"> </w:t>
      </w:r>
      <w:r w:rsidRPr="00A442A9">
        <w:rPr>
          <w:sz w:val="28"/>
        </w:rPr>
        <w:t>оценки:</w:t>
      </w:r>
      <w:r w:rsidRPr="00A442A9">
        <w:rPr>
          <w:spacing w:val="19"/>
          <w:sz w:val="28"/>
        </w:rPr>
        <w:t xml:space="preserve"> </w:t>
      </w:r>
      <w:r w:rsidRPr="00A442A9">
        <w:rPr>
          <w:sz w:val="28"/>
        </w:rPr>
        <w:t>На</w:t>
      </w:r>
      <w:r w:rsidRPr="00A442A9">
        <w:rPr>
          <w:spacing w:val="28"/>
          <w:sz w:val="28"/>
        </w:rPr>
        <w:t xml:space="preserve"> </w:t>
      </w:r>
      <w:r w:rsidRPr="00A442A9">
        <w:rPr>
          <w:sz w:val="28"/>
        </w:rPr>
        <w:t>основе</w:t>
      </w:r>
      <w:r w:rsidRPr="00A442A9">
        <w:rPr>
          <w:spacing w:val="20"/>
          <w:sz w:val="28"/>
        </w:rPr>
        <w:t xml:space="preserve"> </w:t>
      </w:r>
      <w:r w:rsidRPr="00A442A9">
        <w:rPr>
          <w:sz w:val="28"/>
        </w:rPr>
        <w:t>документа</w:t>
      </w:r>
      <w:r w:rsidRPr="00A442A9">
        <w:rPr>
          <w:spacing w:val="24"/>
          <w:sz w:val="28"/>
        </w:rPr>
        <w:t xml:space="preserve"> </w:t>
      </w:r>
      <w:r w:rsidRPr="00A442A9">
        <w:rPr>
          <w:sz w:val="28"/>
        </w:rPr>
        <w:t>спрогнозировать</w:t>
      </w:r>
      <w:r w:rsidRPr="00A442A9">
        <w:rPr>
          <w:spacing w:val="25"/>
          <w:sz w:val="28"/>
        </w:rPr>
        <w:t xml:space="preserve"> </w:t>
      </w:r>
      <w:r w:rsidRPr="00A442A9">
        <w:rPr>
          <w:sz w:val="28"/>
        </w:rPr>
        <w:t>дальнейшие</w:t>
      </w:r>
      <w:r w:rsidRPr="00A442A9">
        <w:rPr>
          <w:spacing w:val="-67"/>
          <w:sz w:val="28"/>
        </w:rPr>
        <w:t xml:space="preserve"> </w:t>
      </w:r>
      <w:r w:rsidRPr="00A442A9">
        <w:rPr>
          <w:sz w:val="28"/>
        </w:rPr>
        <w:t>действия в</w:t>
      </w:r>
      <w:r w:rsidRPr="00A442A9">
        <w:rPr>
          <w:spacing w:val="1"/>
          <w:sz w:val="28"/>
        </w:rPr>
        <w:t xml:space="preserve"> </w:t>
      </w:r>
      <w:r w:rsidRPr="00A442A9">
        <w:rPr>
          <w:sz w:val="28"/>
        </w:rPr>
        <w:t>заданной ситуации</w:t>
      </w:r>
    </w:p>
    <w:p w:rsidR="00A442A9" w:rsidRPr="00A442A9" w:rsidRDefault="00A442A9" w:rsidP="00A442A9">
      <w:pPr>
        <w:spacing w:before="9"/>
        <w:rPr>
          <w:sz w:val="28"/>
          <w:szCs w:val="28"/>
        </w:rPr>
      </w:pPr>
    </w:p>
    <w:p w:rsidR="00A442A9" w:rsidRPr="00A442A9" w:rsidRDefault="00A442A9" w:rsidP="00A442A9">
      <w:pPr>
        <w:ind w:left="219"/>
        <w:outlineLvl w:val="1"/>
        <w:rPr>
          <w:b/>
          <w:bCs/>
          <w:sz w:val="28"/>
          <w:szCs w:val="28"/>
        </w:rPr>
      </w:pPr>
      <w:r w:rsidRPr="00A442A9">
        <w:rPr>
          <w:b/>
          <w:bCs/>
          <w:sz w:val="28"/>
          <w:szCs w:val="28"/>
        </w:rPr>
        <w:t>Система</w:t>
      </w:r>
      <w:r w:rsidRPr="00A442A9">
        <w:rPr>
          <w:b/>
          <w:bCs/>
          <w:spacing w:val="-7"/>
          <w:sz w:val="28"/>
          <w:szCs w:val="28"/>
        </w:rPr>
        <w:t xml:space="preserve"> </w:t>
      </w:r>
      <w:r w:rsidRPr="00A442A9">
        <w:rPr>
          <w:b/>
          <w:bCs/>
          <w:sz w:val="28"/>
          <w:szCs w:val="28"/>
        </w:rPr>
        <w:t>оценивания</w:t>
      </w:r>
    </w:p>
    <w:tbl>
      <w:tblPr>
        <w:tblStyle w:val="TableNormal7"/>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48"/>
        <w:gridCol w:w="8500"/>
      </w:tblGrid>
      <w:tr w:rsidR="00A442A9" w:rsidRPr="00A442A9" w:rsidTr="000F7041">
        <w:trPr>
          <w:trHeight w:val="321"/>
        </w:trPr>
        <w:tc>
          <w:tcPr>
            <w:tcW w:w="848" w:type="dxa"/>
            <w:shd w:val="clear" w:color="auto" w:fill="F2F2F2"/>
          </w:tcPr>
          <w:p w:rsidR="00A442A9" w:rsidRPr="00A442A9" w:rsidRDefault="00A442A9" w:rsidP="00A442A9">
            <w:pPr>
              <w:spacing w:line="302" w:lineRule="exact"/>
              <w:ind w:left="136" w:right="137"/>
              <w:jc w:val="center"/>
              <w:rPr>
                <w:sz w:val="28"/>
              </w:rPr>
            </w:pPr>
            <w:r w:rsidRPr="00A442A9">
              <w:rPr>
                <w:sz w:val="28"/>
              </w:rPr>
              <w:t>Код</w:t>
            </w:r>
          </w:p>
        </w:tc>
        <w:tc>
          <w:tcPr>
            <w:tcW w:w="8500" w:type="dxa"/>
            <w:shd w:val="clear" w:color="auto" w:fill="F2F2F2"/>
          </w:tcPr>
          <w:p w:rsidR="00A442A9" w:rsidRPr="00A442A9" w:rsidRDefault="00A442A9" w:rsidP="00A442A9">
            <w:pPr>
              <w:spacing w:line="302" w:lineRule="exact"/>
              <w:ind w:left="106"/>
              <w:rPr>
                <w:sz w:val="28"/>
              </w:rPr>
            </w:pPr>
            <w:r w:rsidRPr="00A442A9">
              <w:rPr>
                <w:sz w:val="28"/>
              </w:rPr>
              <w:t>Содержание</w:t>
            </w:r>
            <w:r w:rsidRPr="00A442A9">
              <w:rPr>
                <w:spacing w:val="-6"/>
                <w:sz w:val="28"/>
              </w:rPr>
              <w:t xml:space="preserve"> </w:t>
            </w:r>
            <w:r w:rsidRPr="00A442A9">
              <w:rPr>
                <w:sz w:val="28"/>
              </w:rPr>
              <w:t>критерия</w:t>
            </w:r>
          </w:p>
        </w:tc>
      </w:tr>
      <w:tr w:rsidR="00A442A9" w:rsidRPr="00A442A9" w:rsidTr="000F7041">
        <w:trPr>
          <w:trHeight w:val="3866"/>
        </w:trPr>
        <w:tc>
          <w:tcPr>
            <w:tcW w:w="848" w:type="dxa"/>
          </w:tcPr>
          <w:p w:rsidR="00A442A9" w:rsidRPr="00A442A9" w:rsidRDefault="00A442A9" w:rsidP="00A442A9">
            <w:pPr>
              <w:spacing w:line="316" w:lineRule="exact"/>
              <w:ind w:left="4"/>
              <w:jc w:val="center"/>
              <w:rPr>
                <w:sz w:val="28"/>
              </w:rPr>
            </w:pPr>
            <w:r w:rsidRPr="00A442A9">
              <w:rPr>
                <w:sz w:val="28"/>
              </w:rPr>
              <w:t>1</w:t>
            </w:r>
          </w:p>
        </w:tc>
        <w:tc>
          <w:tcPr>
            <w:tcW w:w="8500" w:type="dxa"/>
          </w:tcPr>
          <w:p w:rsidR="00A442A9" w:rsidRPr="00A442A9" w:rsidRDefault="00A442A9" w:rsidP="00A442A9">
            <w:pPr>
              <w:spacing w:line="315" w:lineRule="exact"/>
              <w:ind w:left="106"/>
              <w:rPr>
                <w:sz w:val="28"/>
              </w:rPr>
            </w:pPr>
            <w:r w:rsidRPr="00A442A9">
              <w:rPr>
                <w:sz w:val="28"/>
              </w:rPr>
              <w:t>Ответ:</w:t>
            </w:r>
          </w:p>
          <w:p w:rsidR="00A442A9" w:rsidRPr="00A442A9" w:rsidRDefault="00A442A9" w:rsidP="00A442A9">
            <w:pPr>
              <w:ind w:left="106" w:right="96"/>
              <w:jc w:val="both"/>
              <w:rPr>
                <w:sz w:val="28"/>
              </w:rPr>
            </w:pPr>
            <w:r w:rsidRPr="00A442A9">
              <w:rPr>
                <w:sz w:val="28"/>
              </w:rPr>
              <w:t>В ответе может быть отмечено, что отказ возвращать переплаченные</w:t>
            </w:r>
            <w:r w:rsidRPr="00A442A9">
              <w:rPr>
                <w:spacing w:val="-67"/>
                <w:sz w:val="28"/>
              </w:rPr>
              <w:t xml:space="preserve"> </w:t>
            </w:r>
            <w:r w:rsidRPr="00A442A9">
              <w:rPr>
                <w:sz w:val="28"/>
              </w:rPr>
              <w:t>денежные средства может расцениваться как нарушение договора</w:t>
            </w:r>
            <w:r w:rsidRPr="00A442A9">
              <w:rPr>
                <w:spacing w:val="1"/>
                <w:sz w:val="28"/>
              </w:rPr>
              <w:t xml:space="preserve"> </w:t>
            </w:r>
            <w:r w:rsidRPr="00A442A9">
              <w:rPr>
                <w:sz w:val="28"/>
              </w:rPr>
              <w:t>Исполнителем (образовательным центром). С таким Исполнителем</w:t>
            </w:r>
            <w:r w:rsidRPr="00A442A9">
              <w:rPr>
                <w:spacing w:val="1"/>
                <w:sz w:val="28"/>
              </w:rPr>
              <w:t xml:space="preserve"> </w:t>
            </w:r>
            <w:r w:rsidRPr="00A442A9">
              <w:rPr>
                <w:sz w:val="28"/>
              </w:rPr>
              <w:t>лучше дальше не продолжать сотрудничать,</w:t>
            </w:r>
            <w:r w:rsidRPr="00A442A9">
              <w:rPr>
                <w:spacing w:val="1"/>
                <w:sz w:val="28"/>
              </w:rPr>
              <w:t xml:space="preserve"> </w:t>
            </w:r>
            <w:r w:rsidRPr="00A442A9">
              <w:rPr>
                <w:sz w:val="28"/>
              </w:rPr>
              <w:t>поэтому Марии и её</w:t>
            </w:r>
            <w:r w:rsidRPr="00A442A9">
              <w:rPr>
                <w:spacing w:val="1"/>
                <w:sz w:val="28"/>
              </w:rPr>
              <w:t xml:space="preserve"> </w:t>
            </w:r>
            <w:r w:rsidRPr="00A442A9">
              <w:rPr>
                <w:spacing w:val="-1"/>
                <w:sz w:val="28"/>
              </w:rPr>
              <w:t>родителям</w:t>
            </w:r>
            <w:r w:rsidRPr="00A442A9">
              <w:rPr>
                <w:spacing w:val="-14"/>
                <w:sz w:val="28"/>
              </w:rPr>
              <w:t xml:space="preserve"> </w:t>
            </w:r>
            <w:r w:rsidRPr="00A442A9">
              <w:rPr>
                <w:sz w:val="28"/>
              </w:rPr>
              <w:t>лучше</w:t>
            </w:r>
            <w:r w:rsidRPr="00A442A9">
              <w:rPr>
                <w:spacing w:val="-16"/>
                <w:sz w:val="28"/>
              </w:rPr>
              <w:t xml:space="preserve"> </w:t>
            </w:r>
            <w:r w:rsidRPr="00A442A9">
              <w:rPr>
                <w:sz w:val="28"/>
              </w:rPr>
              <w:t>будет</w:t>
            </w:r>
            <w:r w:rsidRPr="00A442A9">
              <w:rPr>
                <w:spacing w:val="-11"/>
                <w:sz w:val="28"/>
              </w:rPr>
              <w:t xml:space="preserve"> </w:t>
            </w:r>
            <w:r w:rsidRPr="00A442A9">
              <w:rPr>
                <w:sz w:val="28"/>
              </w:rPr>
              <w:t>расторгнуть</w:t>
            </w:r>
            <w:r w:rsidRPr="00A442A9">
              <w:rPr>
                <w:spacing w:val="-11"/>
                <w:sz w:val="28"/>
              </w:rPr>
              <w:t xml:space="preserve"> </w:t>
            </w:r>
            <w:r w:rsidRPr="00A442A9">
              <w:rPr>
                <w:sz w:val="28"/>
              </w:rPr>
              <w:t>договор</w:t>
            </w:r>
            <w:r w:rsidRPr="00A442A9">
              <w:rPr>
                <w:spacing w:val="-12"/>
                <w:sz w:val="28"/>
              </w:rPr>
              <w:t xml:space="preserve"> </w:t>
            </w:r>
            <w:r w:rsidRPr="00A442A9">
              <w:rPr>
                <w:sz w:val="28"/>
              </w:rPr>
              <w:t>с</w:t>
            </w:r>
            <w:r w:rsidRPr="00A442A9">
              <w:rPr>
                <w:spacing w:val="-12"/>
                <w:sz w:val="28"/>
              </w:rPr>
              <w:t xml:space="preserve"> </w:t>
            </w:r>
            <w:r w:rsidRPr="00A442A9">
              <w:rPr>
                <w:sz w:val="28"/>
              </w:rPr>
              <w:t>этим</w:t>
            </w:r>
            <w:r w:rsidRPr="00A442A9">
              <w:rPr>
                <w:spacing w:val="-14"/>
                <w:sz w:val="28"/>
              </w:rPr>
              <w:t xml:space="preserve"> </w:t>
            </w:r>
            <w:r w:rsidRPr="00A442A9">
              <w:rPr>
                <w:sz w:val="28"/>
              </w:rPr>
              <w:t>образовательным</w:t>
            </w:r>
            <w:r w:rsidRPr="00A442A9">
              <w:rPr>
                <w:spacing w:val="-67"/>
                <w:sz w:val="28"/>
              </w:rPr>
              <w:t xml:space="preserve"> </w:t>
            </w:r>
            <w:r w:rsidRPr="00A442A9">
              <w:rPr>
                <w:sz w:val="28"/>
              </w:rPr>
              <w:t>учреждением. Согласно п. 7.2 договора Заказчик имеет право подать</w:t>
            </w:r>
            <w:r w:rsidRPr="00A442A9">
              <w:rPr>
                <w:spacing w:val="-67"/>
                <w:sz w:val="28"/>
              </w:rPr>
              <w:t xml:space="preserve"> </w:t>
            </w:r>
            <w:r w:rsidRPr="00A442A9">
              <w:rPr>
                <w:sz w:val="28"/>
              </w:rPr>
              <w:t>заявление</w:t>
            </w:r>
            <w:r w:rsidRPr="00A442A9">
              <w:rPr>
                <w:spacing w:val="-9"/>
                <w:sz w:val="28"/>
              </w:rPr>
              <w:t xml:space="preserve"> </w:t>
            </w:r>
            <w:r w:rsidRPr="00A442A9">
              <w:rPr>
                <w:sz w:val="28"/>
              </w:rPr>
              <w:t>о</w:t>
            </w:r>
            <w:r w:rsidRPr="00A442A9">
              <w:rPr>
                <w:spacing w:val="-12"/>
                <w:sz w:val="28"/>
              </w:rPr>
              <w:t xml:space="preserve"> </w:t>
            </w:r>
            <w:r w:rsidRPr="00A442A9">
              <w:rPr>
                <w:sz w:val="28"/>
              </w:rPr>
              <w:t>расторжении</w:t>
            </w:r>
            <w:r w:rsidRPr="00A442A9">
              <w:rPr>
                <w:spacing w:val="-10"/>
                <w:sz w:val="28"/>
              </w:rPr>
              <w:t xml:space="preserve"> </w:t>
            </w:r>
            <w:r w:rsidRPr="00A442A9">
              <w:rPr>
                <w:sz w:val="28"/>
              </w:rPr>
              <w:t>договора</w:t>
            </w:r>
            <w:r w:rsidRPr="00A442A9">
              <w:rPr>
                <w:spacing w:val="-9"/>
                <w:sz w:val="28"/>
              </w:rPr>
              <w:t xml:space="preserve"> </w:t>
            </w:r>
            <w:r w:rsidRPr="00A442A9">
              <w:rPr>
                <w:sz w:val="28"/>
              </w:rPr>
              <w:t>и</w:t>
            </w:r>
            <w:r w:rsidRPr="00A442A9">
              <w:rPr>
                <w:spacing w:val="-9"/>
                <w:sz w:val="28"/>
              </w:rPr>
              <w:t xml:space="preserve"> </w:t>
            </w:r>
            <w:r w:rsidRPr="00A442A9">
              <w:rPr>
                <w:sz w:val="28"/>
              </w:rPr>
              <w:t>получить</w:t>
            </w:r>
            <w:r w:rsidRPr="00A442A9">
              <w:rPr>
                <w:spacing w:val="-8"/>
                <w:sz w:val="28"/>
              </w:rPr>
              <w:t xml:space="preserve"> </w:t>
            </w:r>
            <w:r w:rsidRPr="00A442A9">
              <w:rPr>
                <w:sz w:val="28"/>
              </w:rPr>
              <w:t>оплаченные</w:t>
            </w:r>
            <w:r w:rsidRPr="00A442A9">
              <w:rPr>
                <w:spacing w:val="-13"/>
                <w:sz w:val="28"/>
              </w:rPr>
              <w:t xml:space="preserve"> </w:t>
            </w:r>
            <w:r w:rsidRPr="00A442A9">
              <w:rPr>
                <w:sz w:val="28"/>
              </w:rPr>
              <w:t>денежные</w:t>
            </w:r>
            <w:r w:rsidRPr="00A442A9">
              <w:rPr>
                <w:spacing w:val="-67"/>
                <w:sz w:val="28"/>
              </w:rPr>
              <w:t xml:space="preserve"> </w:t>
            </w:r>
            <w:r w:rsidRPr="00A442A9">
              <w:rPr>
                <w:sz w:val="28"/>
              </w:rPr>
              <w:t>средства</w:t>
            </w:r>
            <w:r w:rsidRPr="00A442A9">
              <w:rPr>
                <w:spacing w:val="-1"/>
                <w:sz w:val="28"/>
              </w:rPr>
              <w:t xml:space="preserve"> </w:t>
            </w:r>
            <w:r w:rsidRPr="00A442A9">
              <w:rPr>
                <w:sz w:val="28"/>
              </w:rPr>
              <w:t>за</w:t>
            </w:r>
            <w:r w:rsidRPr="00A442A9">
              <w:rPr>
                <w:spacing w:val="-1"/>
                <w:sz w:val="28"/>
              </w:rPr>
              <w:t xml:space="preserve"> </w:t>
            </w:r>
            <w:r w:rsidRPr="00A442A9">
              <w:rPr>
                <w:sz w:val="28"/>
              </w:rPr>
              <w:t>вычетом</w:t>
            </w:r>
            <w:r w:rsidRPr="00A442A9">
              <w:rPr>
                <w:spacing w:val="-2"/>
                <w:sz w:val="28"/>
              </w:rPr>
              <w:t xml:space="preserve"> </w:t>
            </w:r>
            <w:r w:rsidRPr="00A442A9">
              <w:rPr>
                <w:sz w:val="28"/>
              </w:rPr>
              <w:t>стоимости</w:t>
            </w:r>
            <w:r w:rsidRPr="00A442A9">
              <w:rPr>
                <w:spacing w:val="-2"/>
                <w:sz w:val="28"/>
              </w:rPr>
              <w:t xml:space="preserve"> </w:t>
            </w:r>
            <w:r w:rsidRPr="00A442A9">
              <w:rPr>
                <w:sz w:val="28"/>
              </w:rPr>
              <w:t>отработанных</w:t>
            </w:r>
            <w:r w:rsidRPr="00A442A9">
              <w:rPr>
                <w:spacing w:val="4"/>
                <w:sz w:val="28"/>
              </w:rPr>
              <w:t xml:space="preserve"> </w:t>
            </w:r>
            <w:r w:rsidRPr="00A442A9">
              <w:rPr>
                <w:sz w:val="28"/>
              </w:rPr>
              <w:t>учебных часов.</w:t>
            </w:r>
          </w:p>
          <w:p w:rsidR="00A442A9" w:rsidRPr="00A442A9" w:rsidRDefault="00A442A9" w:rsidP="00A442A9">
            <w:pPr>
              <w:ind w:left="106"/>
              <w:jc w:val="both"/>
              <w:rPr>
                <w:sz w:val="28"/>
              </w:rPr>
            </w:pPr>
            <w:r w:rsidRPr="00A442A9">
              <w:rPr>
                <w:sz w:val="28"/>
              </w:rPr>
              <w:t>Ответ может быть</w:t>
            </w:r>
            <w:r w:rsidRPr="00A442A9">
              <w:rPr>
                <w:spacing w:val="-4"/>
                <w:sz w:val="28"/>
              </w:rPr>
              <w:t xml:space="preserve"> </w:t>
            </w:r>
            <w:r w:rsidRPr="00A442A9">
              <w:rPr>
                <w:sz w:val="28"/>
              </w:rPr>
              <w:t>дан</w:t>
            </w:r>
            <w:r w:rsidRPr="00A442A9">
              <w:rPr>
                <w:spacing w:val="-2"/>
                <w:sz w:val="28"/>
              </w:rPr>
              <w:t xml:space="preserve"> </w:t>
            </w:r>
            <w:r w:rsidRPr="00A442A9">
              <w:rPr>
                <w:sz w:val="28"/>
              </w:rPr>
              <w:t>в</w:t>
            </w:r>
            <w:r w:rsidRPr="00A442A9">
              <w:rPr>
                <w:spacing w:val="-2"/>
                <w:sz w:val="28"/>
              </w:rPr>
              <w:t xml:space="preserve"> </w:t>
            </w:r>
            <w:r w:rsidRPr="00A442A9">
              <w:rPr>
                <w:sz w:val="28"/>
              </w:rPr>
              <w:t>иной</w:t>
            </w:r>
            <w:r w:rsidRPr="00A442A9">
              <w:rPr>
                <w:spacing w:val="-2"/>
                <w:sz w:val="28"/>
              </w:rPr>
              <w:t xml:space="preserve"> </w:t>
            </w:r>
            <w:r w:rsidRPr="00A442A9">
              <w:rPr>
                <w:sz w:val="28"/>
              </w:rPr>
              <w:t>близкой</w:t>
            </w:r>
            <w:r w:rsidRPr="00A442A9">
              <w:rPr>
                <w:spacing w:val="-3"/>
                <w:sz w:val="28"/>
              </w:rPr>
              <w:t xml:space="preserve"> </w:t>
            </w:r>
            <w:r w:rsidRPr="00A442A9">
              <w:rPr>
                <w:sz w:val="28"/>
              </w:rPr>
              <w:t>по</w:t>
            </w:r>
            <w:r w:rsidRPr="00A442A9">
              <w:rPr>
                <w:spacing w:val="-4"/>
                <w:sz w:val="28"/>
              </w:rPr>
              <w:t xml:space="preserve"> </w:t>
            </w:r>
            <w:r w:rsidRPr="00A442A9">
              <w:rPr>
                <w:sz w:val="28"/>
              </w:rPr>
              <w:t>смыслу</w:t>
            </w:r>
            <w:r w:rsidRPr="00A442A9">
              <w:rPr>
                <w:spacing w:val="-5"/>
                <w:sz w:val="28"/>
              </w:rPr>
              <w:t xml:space="preserve"> </w:t>
            </w:r>
            <w:r w:rsidRPr="00A442A9">
              <w:rPr>
                <w:sz w:val="28"/>
              </w:rPr>
              <w:t>формулировке.</w:t>
            </w:r>
          </w:p>
          <w:p w:rsidR="00A442A9" w:rsidRPr="00A442A9" w:rsidRDefault="00A442A9" w:rsidP="00A442A9">
            <w:pPr>
              <w:spacing w:before="10"/>
              <w:rPr>
                <w:b/>
                <w:sz w:val="27"/>
              </w:rPr>
            </w:pPr>
          </w:p>
          <w:p w:rsidR="00A442A9" w:rsidRPr="00A442A9" w:rsidRDefault="00A442A9" w:rsidP="00A442A9">
            <w:pPr>
              <w:spacing w:line="312" w:lineRule="exact"/>
              <w:ind w:left="106"/>
              <w:rPr>
                <w:sz w:val="28"/>
              </w:rPr>
            </w:pPr>
            <w:r w:rsidRPr="00A442A9">
              <w:rPr>
                <w:sz w:val="28"/>
              </w:rPr>
              <w:t>Дан</w:t>
            </w:r>
            <w:r w:rsidRPr="00A442A9">
              <w:rPr>
                <w:spacing w:val="-3"/>
                <w:sz w:val="28"/>
              </w:rPr>
              <w:t xml:space="preserve"> </w:t>
            </w:r>
            <w:r w:rsidRPr="00A442A9">
              <w:rPr>
                <w:sz w:val="28"/>
              </w:rPr>
              <w:t>верный</w:t>
            </w:r>
            <w:r w:rsidRPr="00A442A9">
              <w:rPr>
                <w:spacing w:val="-3"/>
                <w:sz w:val="28"/>
              </w:rPr>
              <w:t xml:space="preserve"> </w:t>
            </w:r>
            <w:r w:rsidRPr="00A442A9">
              <w:rPr>
                <w:sz w:val="28"/>
              </w:rPr>
              <w:t>ответ.</w:t>
            </w:r>
          </w:p>
        </w:tc>
      </w:tr>
      <w:tr w:rsidR="00A442A9" w:rsidRPr="00A442A9" w:rsidTr="000F7041">
        <w:trPr>
          <w:trHeight w:val="318"/>
        </w:trPr>
        <w:tc>
          <w:tcPr>
            <w:tcW w:w="848" w:type="dxa"/>
          </w:tcPr>
          <w:p w:rsidR="00A442A9" w:rsidRPr="00A442A9" w:rsidRDefault="00A442A9" w:rsidP="00A442A9">
            <w:pPr>
              <w:spacing w:line="298" w:lineRule="exact"/>
              <w:ind w:left="4"/>
              <w:jc w:val="center"/>
              <w:rPr>
                <w:sz w:val="28"/>
              </w:rPr>
            </w:pPr>
            <w:r w:rsidRPr="00A442A9">
              <w:rPr>
                <w:sz w:val="28"/>
              </w:rPr>
              <w:t>0</w:t>
            </w:r>
          </w:p>
        </w:tc>
        <w:tc>
          <w:tcPr>
            <w:tcW w:w="8500" w:type="dxa"/>
          </w:tcPr>
          <w:p w:rsidR="00A442A9" w:rsidRPr="00A442A9" w:rsidRDefault="00A442A9" w:rsidP="00A442A9">
            <w:pPr>
              <w:spacing w:line="298" w:lineRule="exact"/>
              <w:ind w:left="106"/>
              <w:rPr>
                <w:sz w:val="28"/>
              </w:rPr>
            </w:pPr>
            <w:r w:rsidRPr="00A442A9">
              <w:rPr>
                <w:sz w:val="28"/>
              </w:rPr>
              <w:t>Другие</w:t>
            </w:r>
            <w:r w:rsidRPr="00A442A9">
              <w:rPr>
                <w:spacing w:val="-6"/>
                <w:sz w:val="28"/>
              </w:rPr>
              <w:t xml:space="preserve"> </w:t>
            </w:r>
            <w:r w:rsidRPr="00A442A9">
              <w:rPr>
                <w:sz w:val="28"/>
              </w:rPr>
              <w:t>ответы.</w:t>
            </w:r>
          </w:p>
        </w:tc>
      </w:tr>
    </w:tbl>
    <w:p w:rsidR="00A442A9" w:rsidRPr="00A442A9" w:rsidRDefault="00A442A9" w:rsidP="00A442A9">
      <w:pPr>
        <w:spacing w:line="298" w:lineRule="exact"/>
        <w:rPr>
          <w:sz w:val="28"/>
        </w:rPr>
        <w:sectPr w:rsidR="00A442A9" w:rsidRPr="00A442A9">
          <w:pgSz w:w="11910" w:h="16840"/>
          <w:pgMar w:top="1040" w:right="580" w:bottom="960" w:left="1480" w:header="722" w:footer="764" w:gutter="0"/>
          <w:cols w:space="720"/>
        </w:sectPr>
      </w:pPr>
    </w:p>
    <w:p w:rsidR="006C3E6B" w:rsidRDefault="000F7041" w:rsidP="0073709D">
      <w:pPr>
        <w:spacing w:before="88"/>
        <w:ind w:left="220"/>
        <w:jc w:val="center"/>
        <w:rPr>
          <w:sz w:val="24"/>
          <w:szCs w:val="24"/>
        </w:rPr>
      </w:pPr>
      <w:r>
        <w:rPr>
          <w:sz w:val="24"/>
          <w:szCs w:val="24"/>
        </w:rPr>
        <w:lastRenderedPageBreak/>
        <w:t>Занятие 15</w:t>
      </w:r>
    </w:p>
    <w:p w:rsidR="000F7041" w:rsidRDefault="000F7041" w:rsidP="0073709D">
      <w:pPr>
        <w:spacing w:before="88"/>
        <w:ind w:left="220"/>
        <w:jc w:val="center"/>
        <w:rPr>
          <w:sz w:val="24"/>
          <w:szCs w:val="24"/>
        </w:rPr>
      </w:pPr>
    </w:p>
    <w:p w:rsidR="000F7041" w:rsidRPr="000F7041" w:rsidRDefault="00FC1108" w:rsidP="000F7041">
      <w:pPr>
        <w:spacing w:before="2"/>
        <w:rPr>
          <w:i/>
          <w:sz w:val="24"/>
          <w:szCs w:val="24"/>
        </w:rPr>
      </w:pPr>
      <w:r w:rsidRPr="00FC1108">
        <w:rPr>
          <w:sz w:val="24"/>
          <w:szCs w:val="24"/>
        </w:rPr>
        <w:pict>
          <v:group id="_x0000_s1438" style="position:absolute;margin-left:85pt;margin-top:13.6pt;width:467.8pt;height:23.05pt;z-index:-251420160;mso-wrap-distance-left:0;mso-wrap-distance-right:0;mso-position-horizontal-relative:page" coordorigin="1700,272" coordsize="9356,461">
            <v:rect id="_x0000_s1439" style="position:absolute;left:1712;top:279;width:9336;height:444" fillcolor="#f2f2f2" stroked="f"/>
            <v:shape id="_x0000_s1440" style="position:absolute;left:1700;top:271;width:9348;height:13" coordorigin="1700,272" coordsize="9348,13" path="m11048,272r-9340,l1700,272r,8l1700,284r8,l1708,280r9340,l11048,272xe" fillcolor="black" stroked="f">
              <v:path arrowok="t"/>
            </v:shape>
            <v:rect id="_x0000_s1441" style="position:absolute;left:1708;top:279;width:9340;height:4" fillcolor="#f2f2f2" stroked="f"/>
            <v:shape id="_x0000_s1442" style="position:absolute;left:11048;top:271;width:8;height:13" coordorigin="11048,272" coordsize="8,13" path="m11056,272r-8,l11048,280r,4l11056,284r,-4l11056,272xe" fillcolor="black" stroked="f">
              <v:path arrowok="t"/>
            </v:shape>
            <v:rect id="_x0000_s1443" style="position:absolute;left:1704;top:719;width:9348;height:5" fillcolor="#f2f2f2" stroked="f"/>
            <v:shape id="_x0000_s1444" style="position:absolute;left:1700;top:283;width:9356;height:448" coordorigin="1700,284" coordsize="9356,448" path="m11056,284r-8,l11048,724r-9340,l1708,284r-8,l1700,724r,8l1708,732r9340,l11056,732r,-8l11056,284xe" fillcolor="black" stroked="f">
              <v:path arrowok="t"/>
            </v:shape>
            <v:shape id="_x0000_s1445" type="#_x0000_t202" style="position:absolute;left:1708;top:283;width:9340;height:436" filled="f" stroked="f">
              <v:textbox inset="0,0,0,0">
                <w:txbxContent>
                  <w:p w:rsidR="00D91970" w:rsidRDefault="00D91970" w:rsidP="000F7041">
                    <w:pPr>
                      <w:spacing w:before="54"/>
                      <w:ind w:left="1742" w:right="1742"/>
                      <w:jc w:val="center"/>
                      <w:rPr>
                        <w:b/>
                        <w:i/>
                        <w:sz w:val="28"/>
                      </w:rPr>
                    </w:pPr>
                    <w:r>
                      <w:rPr>
                        <w:b/>
                        <w:i/>
                        <w:sz w:val="28"/>
                      </w:rPr>
                      <w:t>Прочитайте</w:t>
                    </w:r>
                    <w:r>
                      <w:rPr>
                        <w:b/>
                        <w:i/>
                        <w:spacing w:val="-5"/>
                        <w:sz w:val="28"/>
                      </w:rPr>
                      <w:t xml:space="preserve"> </w:t>
                    </w:r>
                    <w:r>
                      <w:rPr>
                        <w:b/>
                        <w:i/>
                        <w:sz w:val="28"/>
                      </w:rPr>
                      <w:t>текст</w:t>
                    </w:r>
                    <w:r>
                      <w:rPr>
                        <w:b/>
                        <w:i/>
                        <w:spacing w:val="-2"/>
                        <w:sz w:val="28"/>
                      </w:rPr>
                      <w:t xml:space="preserve"> </w:t>
                    </w:r>
                    <w:r>
                      <w:rPr>
                        <w:b/>
                        <w:i/>
                        <w:sz w:val="28"/>
                      </w:rPr>
                      <w:t>и выполните задания</w:t>
                    </w:r>
                    <w:r>
                      <w:rPr>
                        <w:b/>
                        <w:i/>
                        <w:spacing w:val="-5"/>
                        <w:sz w:val="28"/>
                      </w:rPr>
                      <w:t xml:space="preserve"> </w:t>
                    </w:r>
                    <w:r>
                      <w:rPr>
                        <w:b/>
                        <w:i/>
                        <w:sz w:val="28"/>
                      </w:rPr>
                      <w:t>1-5.</w:t>
                    </w:r>
                  </w:p>
                </w:txbxContent>
              </v:textbox>
            </v:shape>
            <w10:wrap type="topAndBottom" anchorx="page"/>
          </v:group>
        </w:pict>
      </w:r>
    </w:p>
    <w:p w:rsidR="000F7041" w:rsidRPr="000F7041" w:rsidRDefault="000F7041" w:rsidP="000F7041">
      <w:pPr>
        <w:spacing w:before="4"/>
        <w:rPr>
          <w:i/>
          <w:sz w:val="24"/>
          <w:szCs w:val="24"/>
        </w:rPr>
      </w:pPr>
    </w:p>
    <w:p w:rsidR="000F7041" w:rsidRPr="000F7041" w:rsidRDefault="000F7041" w:rsidP="000F7041">
      <w:pPr>
        <w:spacing w:before="88"/>
        <w:ind w:left="1508" w:right="1564"/>
        <w:jc w:val="center"/>
        <w:outlineLvl w:val="1"/>
        <w:rPr>
          <w:b/>
          <w:bCs/>
          <w:sz w:val="24"/>
          <w:szCs w:val="24"/>
        </w:rPr>
      </w:pPr>
      <w:r w:rsidRPr="000F7041">
        <w:rPr>
          <w:b/>
          <w:bCs/>
          <w:sz w:val="24"/>
          <w:szCs w:val="24"/>
        </w:rPr>
        <w:t>Велосипед</w:t>
      </w:r>
    </w:p>
    <w:p w:rsidR="000F7041" w:rsidRPr="000F7041" w:rsidRDefault="000F7041" w:rsidP="000F7041">
      <w:pPr>
        <w:spacing w:before="178" w:line="259" w:lineRule="auto"/>
        <w:ind w:left="219" w:right="269" w:firstLine="708"/>
        <w:jc w:val="both"/>
        <w:rPr>
          <w:sz w:val="24"/>
          <w:szCs w:val="24"/>
        </w:rPr>
      </w:pPr>
      <w:r w:rsidRPr="000F7041">
        <w:rPr>
          <w:sz w:val="24"/>
          <w:szCs w:val="24"/>
        </w:rPr>
        <w:t>Гуляя</w:t>
      </w:r>
      <w:r w:rsidRPr="000F7041">
        <w:rPr>
          <w:spacing w:val="1"/>
          <w:sz w:val="24"/>
          <w:szCs w:val="24"/>
        </w:rPr>
        <w:t xml:space="preserve"> </w:t>
      </w:r>
      <w:r w:rsidRPr="000F7041">
        <w:rPr>
          <w:sz w:val="24"/>
          <w:szCs w:val="24"/>
        </w:rPr>
        <w:t>вместе</w:t>
      </w:r>
      <w:r w:rsidRPr="000F7041">
        <w:rPr>
          <w:spacing w:val="1"/>
          <w:sz w:val="24"/>
          <w:szCs w:val="24"/>
        </w:rPr>
        <w:t xml:space="preserve"> </w:t>
      </w:r>
      <w:r w:rsidRPr="000F7041">
        <w:rPr>
          <w:sz w:val="24"/>
          <w:szCs w:val="24"/>
        </w:rPr>
        <w:t>с</w:t>
      </w:r>
      <w:r w:rsidRPr="000F7041">
        <w:rPr>
          <w:spacing w:val="1"/>
          <w:sz w:val="24"/>
          <w:szCs w:val="24"/>
        </w:rPr>
        <w:t xml:space="preserve"> </w:t>
      </w:r>
      <w:r w:rsidRPr="000F7041">
        <w:rPr>
          <w:sz w:val="24"/>
          <w:szCs w:val="24"/>
        </w:rPr>
        <w:t>подругой,</w:t>
      </w:r>
      <w:r w:rsidRPr="000F7041">
        <w:rPr>
          <w:spacing w:val="1"/>
          <w:sz w:val="24"/>
          <w:szCs w:val="24"/>
        </w:rPr>
        <w:t xml:space="preserve"> </w:t>
      </w:r>
      <w:r w:rsidRPr="000F7041">
        <w:rPr>
          <w:sz w:val="24"/>
          <w:szCs w:val="24"/>
        </w:rPr>
        <w:t>Маруся</w:t>
      </w:r>
      <w:r w:rsidRPr="000F7041">
        <w:rPr>
          <w:spacing w:val="1"/>
          <w:sz w:val="24"/>
          <w:szCs w:val="24"/>
        </w:rPr>
        <w:t xml:space="preserve"> </w:t>
      </w:r>
      <w:r w:rsidRPr="000F7041">
        <w:rPr>
          <w:sz w:val="24"/>
          <w:szCs w:val="24"/>
        </w:rPr>
        <w:t>увидела</w:t>
      </w:r>
      <w:r w:rsidRPr="000F7041">
        <w:rPr>
          <w:spacing w:val="1"/>
          <w:sz w:val="24"/>
          <w:szCs w:val="24"/>
        </w:rPr>
        <w:t xml:space="preserve"> </w:t>
      </w:r>
      <w:r w:rsidRPr="000F7041">
        <w:rPr>
          <w:sz w:val="24"/>
          <w:szCs w:val="24"/>
        </w:rPr>
        <w:t>группу</w:t>
      </w:r>
      <w:r w:rsidRPr="000F7041">
        <w:rPr>
          <w:spacing w:val="1"/>
          <w:sz w:val="24"/>
          <w:szCs w:val="24"/>
        </w:rPr>
        <w:t xml:space="preserve"> </w:t>
      </w:r>
      <w:r w:rsidRPr="000F7041">
        <w:rPr>
          <w:sz w:val="24"/>
          <w:szCs w:val="24"/>
        </w:rPr>
        <w:t>велосипедистов,</w:t>
      </w:r>
      <w:r w:rsidRPr="000F7041">
        <w:rPr>
          <w:spacing w:val="1"/>
          <w:sz w:val="24"/>
          <w:szCs w:val="24"/>
        </w:rPr>
        <w:t xml:space="preserve"> </w:t>
      </w:r>
      <w:r w:rsidRPr="000F7041">
        <w:rPr>
          <w:sz w:val="24"/>
          <w:szCs w:val="24"/>
        </w:rPr>
        <w:t>которые</w:t>
      </w:r>
      <w:r w:rsidRPr="000F7041">
        <w:rPr>
          <w:spacing w:val="1"/>
          <w:sz w:val="24"/>
          <w:szCs w:val="24"/>
        </w:rPr>
        <w:t xml:space="preserve"> </w:t>
      </w:r>
      <w:r w:rsidRPr="000F7041">
        <w:rPr>
          <w:sz w:val="24"/>
          <w:szCs w:val="24"/>
        </w:rPr>
        <w:t>в</w:t>
      </w:r>
      <w:r w:rsidRPr="000F7041">
        <w:rPr>
          <w:spacing w:val="1"/>
          <w:sz w:val="24"/>
          <w:szCs w:val="24"/>
        </w:rPr>
        <w:t xml:space="preserve"> </w:t>
      </w:r>
      <w:r w:rsidRPr="000F7041">
        <w:rPr>
          <w:sz w:val="24"/>
          <w:szCs w:val="24"/>
        </w:rPr>
        <w:t>красивых</w:t>
      </w:r>
      <w:r w:rsidRPr="000F7041">
        <w:rPr>
          <w:spacing w:val="1"/>
          <w:sz w:val="24"/>
          <w:szCs w:val="24"/>
        </w:rPr>
        <w:t xml:space="preserve"> </w:t>
      </w:r>
      <w:r w:rsidRPr="000F7041">
        <w:rPr>
          <w:sz w:val="24"/>
          <w:szCs w:val="24"/>
        </w:rPr>
        <w:t>шлемах</w:t>
      </w:r>
      <w:r w:rsidRPr="000F7041">
        <w:rPr>
          <w:spacing w:val="1"/>
          <w:sz w:val="24"/>
          <w:szCs w:val="24"/>
        </w:rPr>
        <w:t xml:space="preserve"> </w:t>
      </w:r>
      <w:r w:rsidRPr="000F7041">
        <w:rPr>
          <w:sz w:val="24"/>
          <w:szCs w:val="24"/>
        </w:rPr>
        <w:t>промчались</w:t>
      </w:r>
      <w:r w:rsidRPr="000F7041">
        <w:rPr>
          <w:spacing w:val="1"/>
          <w:sz w:val="24"/>
          <w:szCs w:val="24"/>
        </w:rPr>
        <w:t xml:space="preserve"> </w:t>
      </w:r>
      <w:r w:rsidRPr="000F7041">
        <w:rPr>
          <w:sz w:val="24"/>
          <w:szCs w:val="24"/>
        </w:rPr>
        <w:t>по</w:t>
      </w:r>
      <w:r w:rsidRPr="000F7041">
        <w:rPr>
          <w:spacing w:val="1"/>
          <w:sz w:val="24"/>
          <w:szCs w:val="24"/>
        </w:rPr>
        <w:t xml:space="preserve"> </w:t>
      </w:r>
      <w:r w:rsidRPr="000F7041">
        <w:rPr>
          <w:sz w:val="24"/>
          <w:szCs w:val="24"/>
        </w:rPr>
        <w:t>набережной.</w:t>
      </w:r>
      <w:r w:rsidRPr="000F7041">
        <w:rPr>
          <w:spacing w:val="1"/>
          <w:sz w:val="24"/>
          <w:szCs w:val="24"/>
        </w:rPr>
        <w:t xml:space="preserve"> </w:t>
      </w:r>
      <w:r w:rsidRPr="000F7041">
        <w:rPr>
          <w:sz w:val="24"/>
          <w:szCs w:val="24"/>
        </w:rPr>
        <w:t>Картина</w:t>
      </w:r>
      <w:r w:rsidRPr="000F7041">
        <w:rPr>
          <w:spacing w:val="1"/>
          <w:sz w:val="24"/>
          <w:szCs w:val="24"/>
        </w:rPr>
        <w:t xml:space="preserve"> </w:t>
      </w:r>
      <w:r w:rsidRPr="000F7041">
        <w:rPr>
          <w:sz w:val="24"/>
          <w:szCs w:val="24"/>
        </w:rPr>
        <w:t>так</w:t>
      </w:r>
      <w:r w:rsidRPr="000F7041">
        <w:rPr>
          <w:spacing w:val="1"/>
          <w:sz w:val="24"/>
          <w:szCs w:val="24"/>
        </w:rPr>
        <w:t xml:space="preserve"> </w:t>
      </w:r>
      <w:r w:rsidRPr="000F7041">
        <w:rPr>
          <w:sz w:val="24"/>
          <w:szCs w:val="24"/>
        </w:rPr>
        <w:t>впечатлила её, что она загорелась мечтой купить велосипед к следующему</w:t>
      </w:r>
      <w:r w:rsidRPr="000F7041">
        <w:rPr>
          <w:spacing w:val="1"/>
          <w:sz w:val="24"/>
          <w:szCs w:val="24"/>
        </w:rPr>
        <w:t xml:space="preserve"> </w:t>
      </w:r>
      <w:r w:rsidRPr="000F7041">
        <w:rPr>
          <w:sz w:val="24"/>
          <w:szCs w:val="24"/>
        </w:rPr>
        <w:t>лету.</w:t>
      </w:r>
      <w:r w:rsidRPr="000F7041">
        <w:rPr>
          <w:spacing w:val="48"/>
          <w:sz w:val="24"/>
          <w:szCs w:val="24"/>
        </w:rPr>
        <w:t xml:space="preserve"> </w:t>
      </w:r>
      <w:r w:rsidRPr="000F7041">
        <w:rPr>
          <w:sz w:val="24"/>
          <w:szCs w:val="24"/>
        </w:rPr>
        <w:t>В</w:t>
      </w:r>
      <w:r w:rsidRPr="000F7041">
        <w:rPr>
          <w:spacing w:val="44"/>
          <w:sz w:val="24"/>
          <w:szCs w:val="24"/>
        </w:rPr>
        <w:t xml:space="preserve"> </w:t>
      </w:r>
      <w:r w:rsidRPr="000F7041">
        <w:rPr>
          <w:sz w:val="24"/>
          <w:szCs w:val="24"/>
        </w:rPr>
        <w:t>Интернете</w:t>
      </w:r>
      <w:r w:rsidRPr="000F7041">
        <w:rPr>
          <w:spacing w:val="46"/>
          <w:sz w:val="24"/>
          <w:szCs w:val="24"/>
        </w:rPr>
        <w:t xml:space="preserve"> </w:t>
      </w:r>
      <w:r w:rsidRPr="000F7041">
        <w:rPr>
          <w:sz w:val="24"/>
          <w:szCs w:val="24"/>
        </w:rPr>
        <w:t>ей</w:t>
      </w:r>
      <w:r w:rsidRPr="000F7041">
        <w:rPr>
          <w:spacing w:val="45"/>
          <w:sz w:val="24"/>
          <w:szCs w:val="24"/>
        </w:rPr>
        <w:t xml:space="preserve"> </w:t>
      </w:r>
      <w:r w:rsidRPr="000F7041">
        <w:rPr>
          <w:sz w:val="24"/>
          <w:szCs w:val="24"/>
        </w:rPr>
        <w:t>приглянулся</w:t>
      </w:r>
      <w:r w:rsidRPr="000F7041">
        <w:rPr>
          <w:spacing w:val="46"/>
          <w:sz w:val="24"/>
          <w:szCs w:val="24"/>
        </w:rPr>
        <w:t xml:space="preserve"> </w:t>
      </w:r>
      <w:r w:rsidRPr="000F7041">
        <w:rPr>
          <w:sz w:val="24"/>
          <w:szCs w:val="24"/>
        </w:rPr>
        <w:t>двухколёсный</w:t>
      </w:r>
      <w:r w:rsidRPr="000F7041">
        <w:rPr>
          <w:spacing w:val="45"/>
          <w:sz w:val="24"/>
          <w:szCs w:val="24"/>
        </w:rPr>
        <w:t xml:space="preserve"> </w:t>
      </w:r>
      <w:r w:rsidRPr="000F7041">
        <w:rPr>
          <w:sz w:val="24"/>
          <w:szCs w:val="24"/>
        </w:rPr>
        <w:t>красавец</w:t>
      </w:r>
      <w:r w:rsidRPr="000F7041">
        <w:rPr>
          <w:spacing w:val="45"/>
          <w:sz w:val="24"/>
          <w:szCs w:val="24"/>
        </w:rPr>
        <w:t xml:space="preserve"> </w:t>
      </w:r>
      <w:r w:rsidRPr="000F7041">
        <w:rPr>
          <w:sz w:val="24"/>
          <w:szCs w:val="24"/>
        </w:rPr>
        <w:t>за</w:t>
      </w:r>
      <w:r w:rsidRPr="000F7041">
        <w:rPr>
          <w:spacing w:val="45"/>
          <w:sz w:val="24"/>
          <w:szCs w:val="24"/>
        </w:rPr>
        <w:t xml:space="preserve"> </w:t>
      </w:r>
      <w:r w:rsidRPr="000F7041">
        <w:rPr>
          <w:sz w:val="24"/>
          <w:szCs w:val="24"/>
        </w:rPr>
        <w:t>4600</w:t>
      </w:r>
      <w:r w:rsidRPr="000F7041">
        <w:rPr>
          <w:spacing w:val="47"/>
          <w:sz w:val="24"/>
          <w:szCs w:val="24"/>
        </w:rPr>
        <w:t xml:space="preserve"> </w:t>
      </w:r>
      <w:r w:rsidRPr="000F7041">
        <w:rPr>
          <w:sz w:val="24"/>
          <w:szCs w:val="24"/>
        </w:rPr>
        <w:t>рублей.</w:t>
      </w:r>
    </w:p>
    <w:p w:rsidR="000F7041" w:rsidRPr="000F7041" w:rsidRDefault="000F7041" w:rsidP="000F7041">
      <w:pPr>
        <w:spacing w:before="1" w:line="259" w:lineRule="auto"/>
        <w:ind w:left="220" w:right="270" w:hanging="1"/>
        <w:jc w:val="both"/>
        <w:rPr>
          <w:sz w:val="24"/>
          <w:szCs w:val="24"/>
        </w:rPr>
      </w:pPr>
      <w:r w:rsidRPr="000F7041">
        <w:rPr>
          <w:sz w:val="24"/>
          <w:szCs w:val="24"/>
        </w:rPr>
        <w:t>«Ага, – подумала Маруся – из своих карманных денег я уже накопила две</w:t>
      </w:r>
      <w:r w:rsidRPr="000F7041">
        <w:rPr>
          <w:spacing w:val="1"/>
          <w:sz w:val="24"/>
          <w:szCs w:val="24"/>
        </w:rPr>
        <w:t xml:space="preserve"> </w:t>
      </w:r>
      <w:r w:rsidRPr="000F7041">
        <w:rPr>
          <w:sz w:val="24"/>
          <w:szCs w:val="24"/>
        </w:rPr>
        <w:t>тысячи</w:t>
      </w:r>
      <w:r w:rsidRPr="000F7041">
        <w:rPr>
          <w:spacing w:val="1"/>
          <w:sz w:val="24"/>
          <w:szCs w:val="24"/>
        </w:rPr>
        <w:t xml:space="preserve"> </w:t>
      </w:r>
      <w:r w:rsidRPr="000F7041">
        <w:rPr>
          <w:sz w:val="24"/>
          <w:szCs w:val="24"/>
        </w:rPr>
        <w:t>рублей</w:t>
      </w:r>
      <w:r w:rsidRPr="000F7041">
        <w:rPr>
          <w:spacing w:val="1"/>
          <w:sz w:val="24"/>
          <w:szCs w:val="24"/>
        </w:rPr>
        <w:t xml:space="preserve"> </w:t>
      </w:r>
      <w:r w:rsidRPr="000F7041">
        <w:rPr>
          <w:sz w:val="24"/>
          <w:szCs w:val="24"/>
        </w:rPr>
        <w:t>и</w:t>
      </w:r>
      <w:r w:rsidRPr="000F7041">
        <w:rPr>
          <w:spacing w:val="1"/>
          <w:sz w:val="24"/>
          <w:szCs w:val="24"/>
        </w:rPr>
        <w:t xml:space="preserve"> </w:t>
      </w:r>
      <w:r w:rsidRPr="000F7041">
        <w:rPr>
          <w:sz w:val="24"/>
          <w:szCs w:val="24"/>
        </w:rPr>
        <w:t>ещё</w:t>
      </w:r>
      <w:r w:rsidRPr="000F7041">
        <w:rPr>
          <w:spacing w:val="1"/>
          <w:sz w:val="24"/>
          <w:szCs w:val="24"/>
        </w:rPr>
        <w:t xml:space="preserve"> </w:t>
      </w:r>
      <w:r w:rsidRPr="000F7041">
        <w:rPr>
          <w:sz w:val="24"/>
          <w:szCs w:val="24"/>
        </w:rPr>
        <w:t>две</w:t>
      </w:r>
      <w:r w:rsidRPr="000F7041">
        <w:rPr>
          <w:spacing w:val="1"/>
          <w:sz w:val="24"/>
          <w:szCs w:val="24"/>
        </w:rPr>
        <w:t xml:space="preserve"> </w:t>
      </w:r>
      <w:r w:rsidRPr="000F7041">
        <w:rPr>
          <w:sz w:val="24"/>
          <w:szCs w:val="24"/>
        </w:rPr>
        <w:t>тысячи</w:t>
      </w:r>
      <w:r w:rsidRPr="000F7041">
        <w:rPr>
          <w:spacing w:val="1"/>
          <w:sz w:val="24"/>
          <w:szCs w:val="24"/>
        </w:rPr>
        <w:t xml:space="preserve"> </w:t>
      </w:r>
      <w:r w:rsidRPr="000F7041">
        <w:rPr>
          <w:sz w:val="24"/>
          <w:szCs w:val="24"/>
        </w:rPr>
        <w:t>рублей</w:t>
      </w:r>
      <w:r w:rsidRPr="000F7041">
        <w:rPr>
          <w:spacing w:val="1"/>
          <w:sz w:val="24"/>
          <w:szCs w:val="24"/>
        </w:rPr>
        <w:t xml:space="preserve"> </w:t>
      </w:r>
      <w:r w:rsidRPr="000F7041">
        <w:rPr>
          <w:sz w:val="24"/>
          <w:szCs w:val="24"/>
        </w:rPr>
        <w:t>обещали</w:t>
      </w:r>
      <w:r w:rsidRPr="000F7041">
        <w:rPr>
          <w:spacing w:val="1"/>
          <w:sz w:val="24"/>
          <w:szCs w:val="24"/>
        </w:rPr>
        <w:t xml:space="preserve"> </w:t>
      </w:r>
      <w:r w:rsidRPr="000F7041">
        <w:rPr>
          <w:sz w:val="24"/>
          <w:szCs w:val="24"/>
        </w:rPr>
        <w:t>подарить</w:t>
      </w:r>
      <w:r w:rsidRPr="000F7041">
        <w:rPr>
          <w:spacing w:val="1"/>
          <w:sz w:val="24"/>
          <w:szCs w:val="24"/>
        </w:rPr>
        <w:t xml:space="preserve"> </w:t>
      </w:r>
      <w:r w:rsidRPr="000F7041">
        <w:rPr>
          <w:sz w:val="24"/>
          <w:szCs w:val="24"/>
        </w:rPr>
        <w:t>родители</w:t>
      </w:r>
      <w:r w:rsidRPr="000F7041">
        <w:rPr>
          <w:spacing w:val="1"/>
          <w:sz w:val="24"/>
          <w:szCs w:val="24"/>
        </w:rPr>
        <w:t xml:space="preserve"> </w:t>
      </w:r>
      <w:r w:rsidRPr="000F7041">
        <w:rPr>
          <w:sz w:val="24"/>
          <w:szCs w:val="24"/>
        </w:rPr>
        <w:t>на</w:t>
      </w:r>
      <w:r w:rsidRPr="000F7041">
        <w:rPr>
          <w:spacing w:val="-67"/>
          <w:sz w:val="24"/>
          <w:szCs w:val="24"/>
        </w:rPr>
        <w:t xml:space="preserve"> </w:t>
      </w:r>
      <w:r w:rsidRPr="000F7041">
        <w:rPr>
          <w:sz w:val="24"/>
          <w:szCs w:val="24"/>
        </w:rPr>
        <w:t>пятнадцатилетие. Значит, за год мне нужно накопить еще 600 рублей, и тогда</w:t>
      </w:r>
      <w:r w:rsidRPr="000F7041">
        <w:rPr>
          <w:spacing w:val="-67"/>
          <w:sz w:val="24"/>
          <w:szCs w:val="24"/>
        </w:rPr>
        <w:t xml:space="preserve"> </w:t>
      </w:r>
      <w:r w:rsidRPr="000F7041">
        <w:rPr>
          <w:sz w:val="24"/>
          <w:szCs w:val="24"/>
        </w:rPr>
        <w:t>я смогу</w:t>
      </w:r>
      <w:r w:rsidRPr="000F7041">
        <w:rPr>
          <w:spacing w:val="-7"/>
          <w:sz w:val="24"/>
          <w:szCs w:val="24"/>
        </w:rPr>
        <w:t xml:space="preserve"> </w:t>
      </w:r>
      <w:r w:rsidRPr="000F7041">
        <w:rPr>
          <w:sz w:val="24"/>
          <w:szCs w:val="24"/>
        </w:rPr>
        <w:t>также</w:t>
      </w:r>
      <w:r w:rsidRPr="000F7041">
        <w:rPr>
          <w:spacing w:val="-3"/>
          <w:sz w:val="24"/>
          <w:szCs w:val="24"/>
        </w:rPr>
        <w:t xml:space="preserve"> </w:t>
      </w:r>
      <w:r w:rsidRPr="000F7041">
        <w:rPr>
          <w:sz w:val="24"/>
          <w:szCs w:val="24"/>
        </w:rPr>
        <w:t>прокатиться по</w:t>
      </w:r>
      <w:r w:rsidRPr="000F7041">
        <w:rPr>
          <w:spacing w:val="-3"/>
          <w:sz w:val="24"/>
          <w:szCs w:val="24"/>
        </w:rPr>
        <w:t xml:space="preserve"> </w:t>
      </w:r>
      <w:r w:rsidRPr="000F7041">
        <w:rPr>
          <w:sz w:val="24"/>
          <w:szCs w:val="24"/>
        </w:rPr>
        <w:t>набережной.</w:t>
      </w:r>
      <w:r w:rsidRPr="000F7041">
        <w:rPr>
          <w:spacing w:val="3"/>
          <w:sz w:val="24"/>
          <w:szCs w:val="24"/>
        </w:rPr>
        <w:t xml:space="preserve"> </w:t>
      </w:r>
      <w:r w:rsidRPr="000F7041">
        <w:rPr>
          <w:sz w:val="24"/>
          <w:szCs w:val="24"/>
        </w:rPr>
        <w:t>Но</w:t>
      </w:r>
      <w:r w:rsidRPr="000F7041">
        <w:rPr>
          <w:spacing w:val="-3"/>
          <w:sz w:val="24"/>
          <w:szCs w:val="24"/>
        </w:rPr>
        <w:t xml:space="preserve"> </w:t>
      </w:r>
      <w:r w:rsidRPr="000F7041">
        <w:rPr>
          <w:sz w:val="24"/>
          <w:szCs w:val="24"/>
        </w:rPr>
        <w:t>как накопить?»</w:t>
      </w:r>
    </w:p>
    <w:p w:rsidR="000F7041" w:rsidRPr="000F7041" w:rsidRDefault="000F7041" w:rsidP="000F7041">
      <w:pPr>
        <w:spacing w:before="157" w:line="259" w:lineRule="auto"/>
        <w:ind w:left="219" w:right="271" w:firstLine="708"/>
        <w:jc w:val="both"/>
        <w:rPr>
          <w:sz w:val="24"/>
          <w:szCs w:val="24"/>
        </w:rPr>
      </w:pPr>
      <w:r w:rsidRPr="000F7041">
        <w:rPr>
          <w:sz w:val="24"/>
          <w:szCs w:val="24"/>
        </w:rPr>
        <w:t>Вечером</w:t>
      </w:r>
      <w:r w:rsidRPr="000F7041">
        <w:rPr>
          <w:spacing w:val="-8"/>
          <w:sz w:val="24"/>
          <w:szCs w:val="24"/>
        </w:rPr>
        <w:t xml:space="preserve"> </w:t>
      </w:r>
      <w:r w:rsidRPr="000F7041">
        <w:rPr>
          <w:sz w:val="24"/>
          <w:szCs w:val="24"/>
        </w:rPr>
        <w:t>Маруся</w:t>
      </w:r>
      <w:r w:rsidRPr="000F7041">
        <w:rPr>
          <w:spacing w:val="-7"/>
          <w:sz w:val="24"/>
          <w:szCs w:val="24"/>
        </w:rPr>
        <w:t xml:space="preserve"> </w:t>
      </w:r>
      <w:r w:rsidRPr="000F7041">
        <w:rPr>
          <w:sz w:val="24"/>
          <w:szCs w:val="24"/>
        </w:rPr>
        <w:t>рассказала</w:t>
      </w:r>
      <w:r w:rsidRPr="000F7041">
        <w:rPr>
          <w:spacing w:val="-6"/>
          <w:sz w:val="24"/>
          <w:szCs w:val="24"/>
        </w:rPr>
        <w:t xml:space="preserve"> </w:t>
      </w:r>
      <w:r w:rsidRPr="000F7041">
        <w:rPr>
          <w:sz w:val="24"/>
          <w:szCs w:val="24"/>
        </w:rPr>
        <w:t>о</w:t>
      </w:r>
      <w:r w:rsidRPr="000F7041">
        <w:rPr>
          <w:spacing w:val="-9"/>
          <w:sz w:val="24"/>
          <w:szCs w:val="24"/>
        </w:rPr>
        <w:t xml:space="preserve"> </w:t>
      </w:r>
      <w:r w:rsidRPr="000F7041">
        <w:rPr>
          <w:sz w:val="24"/>
          <w:szCs w:val="24"/>
        </w:rPr>
        <w:t>своей</w:t>
      </w:r>
      <w:r w:rsidRPr="000F7041">
        <w:rPr>
          <w:spacing w:val="-8"/>
          <w:sz w:val="24"/>
          <w:szCs w:val="24"/>
        </w:rPr>
        <w:t xml:space="preserve"> </w:t>
      </w:r>
      <w:r w:rsidRPr="000F7041">
        <w:rPr>
          <w:sz w:val="24"/>
          <w:szCs w:val="24"/>
        </w:rPr>
        <w:t>мечте</w:t>
      </w:r>
      <w:r w:rsidRPr="000F7041">
        <w:rPr>
          <w:spacing w:val="-10"/>
          <w:sz w:val="24"/>
          <w:szCs w:val="24"/>
        </w:rPr>
        <w:t xml:space="preserve"> </w:t>
      </w:r>
      <w:r w:rsidRPr="000F7041">
        <w:rPr>
          <w:sz w:val="24"/>
          <w:szCs w:val="24"/>
        </w:rPr>
        <w:t>родителям,</w:t>
      </w:r>
      <w:r w:rsidRPr="000F7041">
        <w:rPr>
          <w:spacing w:val="-4"/>
          <w:sz w:val="24"/>
          <w:szCs w:val="24"/>
        </w:rPr>
        <w:t xml:space="preserve"> </w:t>
      </w:r>
      <w:r w:rsidRPr="000F7041">
        <w:rPr>
          <w:sz w:val="24"/>
          <w:szCs w:val="24"/>
        </w:rPr>
        <w:t>и</w:t>
      </w:r>
      <w:r w:rsidRPr="000F7041">
        <w:rPr>
          <w:spacing w:val="-7"/>
          <w:sz w:val="24"/>
          <w:szCs w:val="24"/>
        </w:rPr>
        <w:t xml:space="preserve"> </w:t>
      </w:r>
      <w:r w:rsidRPr="000F7041">
        <w:rPr>
          <w:sz w:val="24"/>
          <w:szCs w:val="24"/>
        </w:rPr>
        <w:t>те</w:t>
      </w:r>
      <w:r w:rsidRPr="000F7041">
        <w:rPr>
          <w:spacing w:val="-11"/>
          <w:sz w:val="24"/>
          <w:szCs w:val="24"/>
        </w:rPr>
        <w:t xml:space="preserve"> </w:t>
      </w:r>
      <w:r w:rsidRPr="000F7041">
        <w:rPr>
          <w:sz w:val="24"/>
          <w:szCs w:val="24"/>
        </w:rPr>
        <w:t>посоветовали</w:t>
      </w:r>
      <w:r w:rsidRPr="000F7041">
        <w:rPr>
          <w:spacing w:val="-67"/>
          <w:sz w:val="24"/>
          <w:szCs w:val="24"/>
        </w:rPr>
        <w:t xml:space="preserve"> </w:t>
      </w:r>
      <w:r w:rsidRPr="000F7041">
        <w:rPr>
          <w:sz w:val="24"/>
          <w:szCs w:val="24"/>
        </w:rPr>
        <w:t>ей</w:t>
      </w:r>
      <w:r w:rsidRPr="000F7041">
        <w:rPr>
          <w:spacing w:val="-2"/>
          <w:sz w:val="24"/>
          <w:szCs w:val="24"/>
        </w:rPr>
        <w:t xml:space="preserve"> </w:t>
      </w:r>
      <w:r w:rsidRPr="000F7041">
        <w:rPr>
          <w:sz w:val="24"/>
          <w:szCs w:val="24"/>
        </w:rPr>
        <w:t>положить</w:t>
      </w:r>
      <w:r w:rsidRPr="000F7041">
        <w:rPr>
          <w:spacing w:val="2"/>
          <w:sz w:val="24"/>
          <w:szCs w:val="24"/>
        </w:rPr>
        <w:t xml:space="preserve"> </w:t>
      </w:r>
      <w:r w:rsidRPr="000F7041">
        <w:rPr>
          <w:sz w:val="24"/>
          <w:szCs w:val="24"/>
        </w:rPr>
        <w:t>деньги</w:t>
      </w:r>
      <w:r w:rsidRPr="000F7041">
        <w:rPr>
          <w:spacing w:val="-1"/>
          <w:sz w:val="24"/>
          <w:szCs w:val="24"/>
        </w:rPr>
        <w:t xml:space="preserve"> </w:t>
      </w:r>
      <w:r w:rsidRPr="000F7041">
        <w:rPr>
          <w:sz w:val="24"/>
          <w:szCs w:val="24"/>
        </w:rPr>
        <w:t>в банк</w:t>
      </w:r>
      <w:r w:rsidRPr="000F7041">
        <w:rPr>
          <w:spacing w:val="1"/>
          <w:sz w:val="24"/>
          <w:szCs w:val="24"/>
        </w:rPr>
        <w:t xml:space="preserve"> </w:t>
      </w:r>
      <w:r w:rsidRPr="000F7041">
        <w:rPr>
          <w:sz w:val="24"/>
          <w:szCs w:val="24"/>
        </w:rPr>
        <w:t>под</w:t>
      </w:r>
      <w:r w:rsidRPr="000F7041">
        <w:rPr>
          <w:spacing w:val="2"/>
          <w:sz w:val="24"/>
          <w:szCs w:val="24"/>
        </w:rPr>
        <w:t xml:space="preserve"> </w:t>
      </w:r>
      <w:r w:rsidRPr="000F7041">
        <w:rPr>
          <w:sz w:val="24"/>
          <w:szCs w:val="24"/>
        </w:rPr>
        <w:t>проценты.</w:t>
      </w:r>
    </w:p>
    <w:p w:rsidR="000F7041" w:rsidRPr="000F7041" w:rsidRDefault="000F7041" w:rsidP="000F7041">
      <w:pPr>
        <w:spacing w:line="259" w:lineRule="auto"/>
        <w:jc w:val="both"/>
        <w:rPr>
          <w:sz w:val="24"/>
          <w:szCs w:val="24"/>
        </w:rPr>
        <w:sectPr w:rsidR="000F7041" w:rsidRPr="000F7041">
          <w:pgSz w:w="11910" w:h="16840"/>
          <w:pgMar w:top="1040" w:right="580" w:bottom="780" w:left="1480" w:header="722" w:footer="596" w:gutter="0"/>
          <w:cols w:space="720"/>
        </w:sectPr>
      </w:pPr>
    </w:p>
    <w:p w:rsidR="000F7041" w:rsidRPr="000F7041" w:rsidRDefault="000F7041" w:rsidP="000F7041">
      <w:pPr>
        <w:spacing w:before="3"/>
        <w:rPr>
          <w:sz w:val="24"/>
          <w:szCs w:val="24"/>
        </w:rPr>
      </w:pPr>
    </w:p>
    <w:p w:rsidR="000F7041" w:rsidRPr="000F7041" w:rsidRDefault="000F7041" w:rsidP="000F7041">
      <w:pPr>
        <w:spacing w:line="28" w:lineRule="exact"/>
        <w:ind w:left="180"/>
        <w:rPr>
          <w:sz w:val="24"/>
          <w:szCs w:val="24"/>
        </w:rPr>
      </w:pPr>
    </w:p>
    <w:p w:rsidR="000F7041" w:rsidRPr="000F7041" w:rsidRDefault="000F7041" w:rsidP="00212AA6">
      <w:pPr>
        <w:numPr>
          <w:ilvl w:val="0"/>
          <w:numId w:val="108"/>
        </w:numPr>
        <w:tabs>
          <w:tab w:val="left" w:pos="569"/>
        </w:tabs>
        <w:spacing w:before="114"/>
        <w:ind w:right="262"/>
        <w:jc w:val="both"/>
        <w:rPr>
          <w:sz w:val="24"/>
          <w:szCs w:val="24"/>
        </w:rPr>
      </w:pPr>
      <w:r w:rsidRPr="000F7041">
        <w:rPr>
          <w:sz w:val="24"/>
          <w:szCs w:val="24"/>
        </w:rPr>
        <w:t>Маруся</w:t>
      </w:r>
      <w:r w:rsidRPr="000F7041">
        <w:rPr>
          <w:spacing w:val="-16"/>
          <w:sz w:val="24"/>
          <w:szCs w:val="24"/>
        </w:rPr>
        <w:t xml:space="preserve"> </w:t>
      </w:r>
      <w:r w:rsidRPr="000F7041">
        <w:rPr>
          <w:sz w:val="24"/>
          <w:szCs w:val="24"/>
        </w:rPr>
        <w:t>решила</w:t>
      </w:r>
      <w:r w:rsidRPr="000F7041">
        <w:rPr>
          <w:spacing w:val="-15"/>
          <w:sz w:val="24"/>
          <w:szCs w:val="24"/>
        </w:rPr>
        <w:t xml:space="preserve"> </w:t>
      </w:r>
      <w:r w:rsidRPr="000F7041">
        <w:rPr>
          <w:sz w:val="24"/>
          <w:szCs w:val="24"/>
        </w:rPr>
        <w:t>посмотреть</w:t>
      </w:r>
      <w:r w:rsidRPr="000F7041">
        <w:rPr>
          <w:spacing w:val="-11"/>
          <w:sz w:val="24"/>
          <w:szCs w:val="24"/>
        </w:rPr>
        <w:t xml:space="preserve"> </w:t>
      </w:r>
      <w:r w:rsidRPr="000F7041">
        <w:rPr>
          <w:sz w:val="24"/>
          <w:szCs w:val="24"/>
        </w:rPr>
        <w:t>условия</w:t>
      </w:r>
      <w:r w:rsidRPr="000F7041">
        <w:rPr>
          <w:spacing w:val="-15"/>
          <w:sz w:val="24"/>
          <w:szCs w:val="24"/>
        </w:rPr>
        <w:t xml:space="preserve"> </w:t>
      </w:r>
      <w:r w:rsidRPr="000F7041">
        <w:rPr>
          <w:sz w:val="24"/>
          <w:szCs w:val="24"/>
        </w:rPr>
        <w:t>вклада</w:t>
      </w:r>
      <w:r w:rsidRPr="000F7041">
        <w:rPr>
          <w:spacing w:val="-15"/>
          <w:sz w:val="24"/>
          <w:szCs w:val="24"/>
        </w:rPr>
        <w:t xml:space="preserve"> </w:t>
      </w:r>
      <w:r w:rsidRPr="000F7041">
        <w:rPr>
          <w:sz w:val="24"/>
          <w:szCs w:val="24"/>
        </w:rPr>
        <w:t>в</w:t>
      </w:r>
      <w:r w:rsidRPr="000F7041">
        <w:rPr>
          <w:spacing w:val="-15"/>
          <w:sz w:val="24"/>
          <w:szCs w:val="24"/>
        </w:rPr>
        <w:t xml:space="preserve"> </w:t>
      </w:r>
      <w:r w:rsidRPr="000F7041">
        <w:rPr>
          <w:sz w:val="24"/>
          <w:szCs w:val="24"/>
        </w:rPr>
        <w:t>разных</w:t>
      </w:r>
      <w:r w:rsidRPr="000F7041">
        <w:rPr>
          <w:spacing w:val="-15"/>
          <w:sz w:val="24"/>
          <w:szCs w:val="24"/>
        </w:rPr>
        <w:t xml:space="preserve"> </w:t>
      </w:r>
      <w:r w:rsidRPr="000F7041">
        <w:rPr>
          <w:sz w:val="24"/>
          <w:szCs w:val="24"/>
        </w:rPr>
        <w:t>банках.</w:t>
      </w:r>
      <w:r w:rsidRPr="000F7041">
        <w:rPr>
          <w:spacing w:val="-12"/>
          <w:sz w:val="24"/>
          <w:szCs w:val="24"/>
        </w:rPr>
        <w:t xml:space="preserve"> </w:t>
      </w:r>
      <w:r w:rsidRPr="000F7041">
        <w:rPr>
          <w:sz w:val="24"/>
          <w:szCs w:val="24"/>
        </w:rPr>
        <w:t>Она</w:t>
      </w:r>
      <w:r w:rsidRPr="000F7041">
        <w:rPr>
          <w:spacing w:val="-15"/>
          <w:sz w:val="24"/>
          <w:szCs w:val="24"/>
        </w:rPr>
        <w:t xml:space="preserve"> </w:t>
      </w:r>
      <w:r w:rsidRPr="000F7041">
        <w:rPr>
          <w:sz w:val="24"/>
          <w:szCs w:val="24"/>
        </w:rPr>
        <w:t>выяснила,</w:t>
      </w:r>
      <w:r w:rsidRPr="000F7041">
        <w:rPr>
          <w:spacing w:val="-68"/>
          <w:sz w:val="24"/>
          <w:szCs w:val="24"/>
        </w:rPr>
        <w:t xml:space="preserve"> </w:t>
      </w:r>
      <w:r w:rsidRPr="000F7041">
        <w:rPr>
          <w:sz w:val="24"/>
          <w:szCs w:val="24"/>
        </w:rPr>
        <w:t>что проценты</w:t>
      </w:r>
      <w:r w:rsidRPr="000F7041">
        <w:rPr>
          <w:spacing w:val="1"/>
          <w:sz w:val="24"/>
          <w:szCs w:val="24"/>
        </w:rPr>
        <w:t xml:space="preserve"> </w:t>
      </w:r>
      <w:r w:rsidRPr="000F7041">
        <w:rPr>
          <w:sz w:val="24"/>
          <w:szCs w:val="24"/>
        </w:rPr>
        <w:t>по вкладу в</w:t>
      </w:r>
      <w:r w:rsidRPr="000F7041">
        <w:rPr>
          <w:spacing w:val="70"/>
          <w:sz w:val="24"/>
          <w:szCs w:val="24"/>
        </w:rPr>
        <w:t xml:space="preserve"> </w:t>
      </w:r>
      <w:r w:rsidRPr="000F7041">
        <w:rPr>
          <w:sz w:val="24"/>
          <w:szCs w:val="24"/>
        </w:rPr>
        <w:t>большинстве банков</w:t>
      </w:r>
      <w:r w:rsidRPr="000F7041">
        <w:rPr>
          <w:spacing w:val="70"/>
          <w:sz w:val="24"/>
          <w:szCs w:val="24"/>
        </w:rPr>
        <w:t xml:space="preserve"> </w:t>
      </w:r>
      <w:r w:rsidRPr="000F7041">
        <w:rPr>
          <w:sz w:val="24"/>
          <w:szCs w:val="24"/>
        </w:rPr>
        <w:t>колебались</w:t>
      </w:r>
      <w:r w:rsidRPr="000F7041">
        <w:rPr>
          <w:spacing w:val="70"/>
          <w:sz w:val="24"/>
          <w:szCs w:val="24"/>
        </w:rPr>
        <w:t xml:space="preserve"> </w:t>
      </w:r>
      <w:r w:rsidRPr="000F7041">
        <w:rPr>
          <w:sz w:val="24"/>
          <w:szCs w:val="24"/>
        </w:rPr>
        <w:t>от</w:t>
      </w:r>
      <w:r w:rsidRPr="000F7041">
        <w:rPr>
          <w:spacing w:val="70"/>
          <w:sz w:val="24"/>
          <w:szCs w:val="24"/>
        </w:rPr>
        <w:t xml:space="preserve"> </w:t>
      </w:r>
      <w:r w:rsidRPr="000F7041">
        <w:rPr>
          <w:sz w:val="24"/>
          <w:szCs w:val="24"/>
        </w:rPr>
        <w:t>5,5 % до</w:t>
      </w:r>
      <w:r w:rsidRPr="000F7041">
        <w:rPr>
          <w:spacing w:val="1"/>
          <w:sz w:val="24"/>
          <w:szCs w:val="24"/>
        </w:rPr>
        <w:t xml:space="preserve"> </w:t>
      </w:r>
      <w:r w:rsidRPr="000F7041">
        <w:rPr>
          <w:sz w:val="24"/>
          <w:szCs w:val="24"/>
        </w:rPr>
        <w:t>7,5 %. Но в банке «Индустриальный» процент был самый высокий – целых</w:t>
      </w:r>
      <w:r w:rsidRPr="000F7041">
        <w:rPr>
          <w:spacing w:val="-67"/>
          <w:sz w:val="24"/>
          <w:szCs w:val="24"/>
        </w:rPr>
        <w:t xml:space="preserve"> </w:t>
      </w:r>
      <w:r w:rsidRPr="000F7041">
        <w:rPr>
          <w:sz w:val="24"/>
          <w:szCs w:val="24"/>
        </w:rPr>
        <w:t>9,6 % годовых</w:t>
      </w:r>
    </w:p>
    <w:p w:rsidR="000F7041" w:rsidRPr="000F7041" w:rsidRDefault="000F7041" w:rsidP="00212AA6">
      <w:pPr>
        <w:numPr>
          <w:ilvl w:val="1"/>
          <w:numId w:val="108"/>
        </w:numPr>
        <w:tabs>
          <w:tab w:val="left" w:pos="792"/>
        </w:tabs>
        <w:spacing w:before="124" w:line="376" w:lineRule="auto"/>
        <w:ind w:right="2243" w:hanging="1"/>
        <w:jc w:val="both"/>
        <w:rPr>
          <w:sz w:val="24"/>
          <w:szCs w:val="24"/>
        </w:rPr>
      </w:pPr>
      <w:r w:rsidRPr="000F7041">
        <w:rPr>
          <w:sz w:val="24"/>
          <w:szCs w:val="24"/>
        </w:rPr>
        <w:t>Вот туда-то я и положу свои денежки! – решила Маруся.</w:t>
      </w:r>
      <w:r w:rsidRPr="000F7041">
        <w:rPr>
          <w:spacing w:val="-68"/>
          <w:sz w:val="24"/>
          <w:szCs w:val="24"/>
        </w:rPr>
        <w:t xml:space="preserve"> </w:t>
      </w:r>
      <w:r w:rsidRPr="000F7041">
        <w:rPr>
          <w:sz w:val="24"/>
          <w:szCs w:val="24"/>
        </w:rPr>
        <w:t>О</w:t>
      </w:r>
      <w:r w:rsidRPr="000F7041">
        <w:rPr>
          <w:spacing w:val="1"/>
          <w:sz w:val="24"/>
          <w:szCs w:val="24"/>
        </w:rPr>
        <w:t xml:space="preserve"> </w:t>
      </w:r>
      <w:r w:rsidRPr="000F7041">
        <w:rPr>
          <w:sz w:val="24"/>
          <w:szCs w:val="24"/>
        </w:rPr>
        <w:t>своём</w:t>
      </w:r>
      <w:r w:rsidRPr="000F7041">
        <w:rPr>
          <w:spacing w:val="-2"/>
          <w:sz w:val="24"/>
          <w:szCs w:val="24"/>
        </w:rPr>
        <w:t xml:space="preserve"> </w:t>
      </w:r>
      <w:r w:rsidRPr="000F7041">
        <w:rPr>
          <w:sz w:val="24"/>
          <w:szCs w:val="24"/>
        </w:rPr>
        <w:t>решении</w:t>
      </w:r>
      <w:r w:rsidRPr="000F7041">
        <w:rPr>
          <w:spacing w:val="2"/>
          <w:sz w:val="24"/>
          <w:szCs w:val="24"/>
        </w:rPr>
        <w:t xml:space="preserve"> </w:t>
      </w:r>
      <w:r w:rsidRPr="000F7041">
        <w:rPr>
          <w:sz w:val="24"/>
          <w:szCs w:val="24"/>
        </w:rPr>
        <w:t>она сообщила</w:t>
      </w:r>
      <w:r w:rsidRPr="000F7041">
        <w:rPr>
          <w:spacing w:val="-1"/>
          <w:sz w:val="24"/>
          <w:szCs w:val="24"/>
        </w:rPr>
        <w:t xml:space="preserve"> </w:t>
      </w:r>
      <w:r w:rsidRPr="000F7041">
        <w:rPr>
          <w:sz w:val="24"/>
          <w:szCs w:val="24"/>
        </w:rPr>
        <w:t>папе,</w:t>
      </w:r>
      <w:r w:rsidRPr="000F7041">
        <w:rPr>
          <w:spacing w:val="2"/>
          <w:sz w:val="24"/>
          <w:szCs w:val="24"/>
        </w:rPr>
        <w:t xml:space="preserve"> </w:t>
      </w:r>
      <w:r w:rsidRPr="000F7041">
        <w:rPr>
          <w:sz w:val="24"/>
          <w:szCs w:val="24"/>
        </w:rPr>
        <w:t>и</w:t>
      </w:r>
      <w:r w:rsidRPr="000F7041">
        <w:rPr>
          <w:spacing w:val="-2"/>
          <w:sz w:val="24"/>
          <w:szCs w:val="24"/>
        </w:rPr>
        <w:t xml:space="preserve"> </w:t>
      </w:r>
      <w:r w:rsidRPr="000F7041">
        <w:rPr>
          <w:sz w:val="24"/>
          <w:szCs w:val="24"/>
        </w:rPr>
        <w:t>тот</w:t>
      </w:r>
      <w:r w:rsidRPr="000F7041">
        <w:rPr>
          <w:spacing w:val="2"/>
          <w:sz w:val="24"/>
          <w:szCs w:val="24"/>
        </w:rPr>
        <w:t xml:space="preserve"> </w:t>
      </w:r>
      <w:r w:rsidRPr="000F7041">
        <w:rPr>
          <w:sz w:val="24"/>
          <w:szCs w:val="24"/>
        </w:rPr>
        <w:t>спросил:</w:t>
      </w:r>
    </w:p>
    <w:p w:rsidR="000F7041" w:rsidRPr="000F7041" w:rsidRDefault="000F7041" w:rsidP="00212AA6">
      <w:pPr>
        <w:numPr>
          <w:ilvl w:val="1"/>
          <w:numId w:val="108"/>
        </w:numPr>
        <w:tabs>
          <w:tab w:val="left" w:pos="793"/>
        </w:tabs>
        <w:spacing w:before="1"/>
        <w:ind w:left="792" w:hanging="213"/>
        <w:jc w:val="both"/>
        <w:rPr>
          <w:sz w:val="24"/>
          <w:szCs w:val="24"/>
        </w:rPr>
      </w:pPr>
      <w:r w:rsidRPr="000F7041">
        <w:rPr>
          <w:sz w:val="24"/>
          <w:szCs w:val="24"/>
        </w:rPr>
        <w:t>Я что</w:t>
      </w:r>
      <w:r w:rsidRPr="000F7041">
        <w:rPr>
          <w:spacing w:val="-5"/>
          <w:sz w:val="24"/>
          <w:szCs w:val="24"/>
        </w:rPr>
        <w:t xml:space="preserve"> </w:t>
      </w:r>
      <w:r w:rsidRPr="000F7041">
        <w:rPr>
          <w:sz w:val="24"/>
          <w:szCs w:val="24"/>
        </w:rPr>
        <w:t>ты</w:t>
      </w:r>
      <w:r w:rsidRPr="000F7041">
        <w:rPr>
          <w:spacing w:val="-1"/>
          <w:sz w:val="24"/>
          <w:szCs w:val="24"/>
        </w:rPr>
        <w:t xml:space="preserve"> </w:t>
      </w:r>
      <w:r w:rsidRPr="000F7041">
        <w:rPr>
          <w:sz w:val="24"/>
          <w:szCs w:val="24"/>
        </w:rPr>
        <w:t>ещё</w:t>
      </w:r>
      <w:r w:rsidRPr="000F7041">
        <w:rPr>
          <w:spacing w:val="-5"/>
          <w:sz w:val="24"/>
          <w:szCs w:val="24"/>
        </w:rPr>
        <w:t xml:space="preserve"> </w:t>
      </w:r>
      <w:r w:rsidRPr="000F7041">
        <w:rPr>
          <w:sz w:val="24"/>
          <w:szCs w:val="24"/>
        </w:rPr>
        <w:t>знаешь</w:t>
      </w:r>
      <w:r w:rsidRPr="000F7041">
        <w:rPr>
          <w:spacing w:val="-1"/>
          <w:sz w:val="24"/>
          <w:szCs w:val="24"/>
        </w:rPr>
        <w:t xml:space="preserve"> </w:t>
      </w:r>
      <w:r w:rsidRPr="000F7041">
        <w:rPr>
          <w:sz w:val="24"/>
          <w:szCs w:val="24"/>
        </w:rPr>
        <w:t>об</w:t>
      </w:r>
      <w:r w:rsidRPr="000F7041">
        <w:rPr>
          <w:spacing w:val="1"/>
          <w:sz w:val="24"/>
          <w:szCs w:val="24"/>
        </w:rPr>
        <w:t xml:space="preserve"> </w:t>
      </w:r>
      <w:r w:rsidRPr="000F7041">
        <w:rPr>
          <w:sz w:val="24"/>
          <w:szCs w:val="24"/>
        </w:rPr>
        <w:t>этом</w:t>
      </w:r>
      <w:r w:rsidRPr="000F7041">
        <w:rPr>
          <w:spacing w:val="-2"/>
          <w:sz w:val="24"/>
          <w:szCs w:val="24"/>
        </w:rPr>
        <w:t xml:space="preserve"> </w:t>
      </w:r>
      <w:r w:rsidRPr="000F7041">
        <w:rPr>
          <w:sz w:val="24"/>
          <w:szCs w:val="24"/>
        </w:rPr>
        <w:t>банке?</w:t>
      </w:r>
    </w:p>
    <w:p w:rsidR="000F7041" w:rsidRPr="000F7041" w:rsidRDefault="000F7041" w:rsidP="00212AA6">
      <w:pPr>
        <w:numPr>
          <w:ilvl w:val="1"/>
          <w:numId w:val="108"/>
        </w:numPr>
        <w:tabs>
          <w:tab w:val="left" w:pos="805"/>
        </w:tabs>
        <w:spacing w:before="186" w:line="259" w:lineRule="auto"/>
        <w:ind w:left="220" w:right="270" w:firstLine="360"/>
        <w:rPr>
          <w:sz w:val="24"/>
          <w:szCs w:val="24"/>
        </w:rPr>
      </w:pPr>
      <w:r w:rsidRPr="000F7041">
        <w:rPr>
          <w:sz w:val="24"/>
          <w:szCs w:val="24"/>
        </w:rPr>
        <w:t>Ничего</w:t>
      </w:r>
      <w:r w:rsidRPr="000F7041">
        <w:rPr>
          <w:spacing w:val="9"/>
          <w:sz w:val="24"/>
          <w:szCs w:val="24"/>
        </w:rPr>
        <w:t xml:space="preserve"> </w:t>
      </w:r>
      <w:r w:rsidRPr="000F7041">
        <w:rPr>
          <w:sz w:val="24"/>
          <w:szCs w:val="24"/>
        </w:rPr>
        <w:t>не</w:t>
      </w:r>
      <w:r w:rsidRPr="000F7041">
        <w:rPr>
          <w:spacing w:val="10"/>
          <w:sz w:val="24"/>
          <w:szCs w:val="24"/>
        </w:rPr>
        <w:t xml:space="preserve"> </w:t>
      </w:r>
      <w:r w:rsidRPr="000F7041">
        <w:rPr>
          <w:sz w:val="24"/>
          <w:szCs w:val="24"/>
        </w:rPr>
        <w:t>знаю.</w:t>
      </w:r>
      <w:r w:rsidRPr="000F7041">
        <w:rPr>
          <w:spacing w:val="15"/>
          <w:sz w:val="24"/>
          <w:szCs w:val="24"/>
        </w:rPr>
        <w:t xml:space="preserve"> </w:t>
      </w:r>
      <w:r w:rsidRPr="000F7041">
        <w:rPr>
          <w:sz w:val="24"/>
          <w:szCs w:val="24"/>
        </w:rPr>
        <w:t>А</w:t>
      </w:r>
      <w:r w:rsidRPr="000F7041">
        <w:rPr>
          <w:spacing w:val="16"/>
          <w:sz w:val="24"/>
          <w:szCs w:val="24"/>
        </w:rPr>
        <w:t xml:space="preserve"> </w:t>
      </w:r>
      <w:r w:rsidRPr="000F7041">
        <w:rPr>
          <w:sz w:val="24"/>
          <w:szCs w:val="24"/>
        </w:rPr>
        <w:t>что</w:t>
      </w:r>
      <w:r w:rsidRPr="000F7041">
        <w:rPr>
          <w:spacing w:val="11"/>
          <w:sz w:val="24"/>
          <w:szCs w:val="24"/>
        </w:rPr>
        <w:t xml:space="preserve"> </w:t>
      </w:r>
      <w:r w:rsidRPr="000F7041">
        <w:rPr>
          <w:sz w:val="24"/>
          <w:szCs w:val="24"/>
        </w:rPr>
        <w:t>ещё</w:t>
      </w:r>
      <w:r w:rsidRPr="000F7041">
        <w:rPr>
          <w:spacing w:val="9"/>
          <w:sz w:val="24"/>
          <w:szCs w:val="24"/>
        </w:rPr>
        <w:t xml:space="preserve"> </w:t>
      </w:r>
      <w:r w:rsidRPr="000F7041">
        <w:rPr>
          <w:sz w:val="24"/>
          <w:szCs w:val="24"/>
        </w:rPr>
        <w:t>нужно</w:t>
      </w:r>
      <w:r w:rsidRPr="000F7041">
        <w:rPr>
          <w:spacing w:val="11"/>
          <w:sz w:val="24"/>
          <w:szCs w:val="24"/>
        </w:rPr>
        <w:t xml:space="preserve"> </w:t>
      </w:r>
      <w:r w:rsidRPr="000F7041">
        <w:rPr>
          <w:sz w:val="24"/>
          <w:szCs w:val="24"/>
        </w:rPr>
        <w:t>знать</w:t>
      </w:r>
      <w:r w:rsidRPr="000F7041">
        <w:rPr>
          <w:spacing w:val="14"/>
          <w:sz w:val="24"/>
          <w:szCs w:val="24"/>
        </w:rPr>
        <w:t xml:space="preserve"> </w:t>
      </w:r>
      <w:r w:rsidRPr="000F7041">
        <w:rPr>
          <w:sz w:val="24"/>
          <w:szCs w:val="24"/>
        </w:rPr>
        <w:t>о</w:t>
      </w:r>
      <w:r w:rsidRPr="000F7041">
        <w:rPr>
          <w:spacing w:val="11"/>
          <w:sz w:val="24"/>
          <w:szCs w:val="24"/>
        </w:rPr>
        <w:t xml:space="preserve"> </w:t>
      </w:r>
      <w:r w:rsidRPr="000F7041">
        <w:rPr>
          <w:sz w:val="24"/>
          <w:szCs w:val="24"/>
        </w:rPr>
        <w:t>банках</w:t>
      </w:r>
      <w:r w:rsidRPr="000F7041">
        <w:rPr>
          <w:spacing w:val="15"/>
          <w:sz w:val="24"/>
          <w:szCs w:val="24"/>
        </w:rPr>
        <w:t xml:space="preserve"> </w:t>
      </w:r>
      <w:r w:rsidRPr="000F7041">
        <w:rPr>
          <w:sz w:val="24"/>
          <w:szCs w:val="24"/>
        </w:rPr>
        <w:t>и</w:t>
      </w:r>
      <w:r w:rsidRPr="000F7041">
        <w:rPr>
          <w:spacing w:val="12"/>
          <w:sz w:val="24"/>
          <w:szCs w:val="24"/>
        </w:rPr>
        <w:t xml:space="preserve"> </w:t>
      </w:r>
      <w:r w:rsidRPr="000F7041">
        <w:rPr>
          <w:sz w:val="24"/>
          <w:szCs w:val="24"/>
        </w:rPr>
        <w:t>где</w:t>
      </w:r>
      <w:r w:rsidRPr="000F7041">
        <w:rPr>
          <w:spacing w:val="10"/>
          <w:sz w:val="24"/>
          <w:szCs w:val="24"/>
        </w:rPr>
        <w:t xml:space="preserve"> </w:t>
      </w:r>
      <w:r w:rsidRPr="000F7041">
        <w:rPr>
          <w:sz w:val="24"/>
          <w:szCs w:val="24"/>
        </w:rPr>
        <w:t>можно</w:t>
      </w:r>
      <w:r w:rsidRPr="000F7041">
        <w:rPr>
          <w:spacing w:val="10"/>
          <w:sz w:val="24"/>
          <w:szCs w:val="24"/>
        </w:rPr>
        <w:t xml:space="preserve"> </w:t>
      </w:r>
      <w:r w:rsidRPr="000F7041">
        <w:rPr>
          <w:sz w:val="24"/>
          <w:szCs w:val="24"/>
        </w:rPr>
        <w:t>получить</w:t>
      </w:r>
      <w:r w:rsidRPr="000F7041">
        <w:rPr>
          <w:spacing w:val="-67"/>
          <w:sz w:val="24"/>
          <w:szCs w:val="24"/>
        </w:rPr>
        <w:t xml:space="preserve"> </w:t>
      </w:r>
      <w:r w:rsidRPr="000F7041">
        <w:rPr>
          <w:sz w:val="24"/>
          <w:szCs w:val="24"/>
        </w:rPr>
        <w:t>нужную</w:t>
      </w:r>
      <w:r w:rsidRPr="000F7041">
        <w:rPr>
          <w:spacing w:val="3"/>
          <w:sz w:val="24"/>
          <w:szCs w:val="24"/>
        </w:rPr>
        <w:t xml:space="preserve"> </w:t>
      </w:r>
      <w:r w:rsidRPr="000F7041">
        <w:rPr>
          <w:sz w:val="24"/>
          <w:szCs w:val="24"/>
        </w:rPr>
        <w:t>информацию?</w:t>
      </w:r>
      <w:r w:rsidRPr="000F7041">
        <w:rPr>
          <w:spacing w:val="-3"/>
          <w:sz w:val="24"/>
          <w:szCs w:val="24"/>
        </w:rPr>
        <w:t xml:space="preserve"> </w:t>
      </w:r>
      <w:r w:rsidRPr="000F7041">
        <w:rPr>
          <w:sz w:val="24"/>
          <w:szCs w:val="24"/>
        </w:rPr>
        <w:t>–</w:t>
      </w:r>
      <w:r w:rsidRPr="000F7041">
        <w:rPr>
          <w:spacing w:val="1"/>
          <w:sz w:val="24"/>
          <w:szCs w:val="24"/>
        </w:rPr>
        <w:t xml:space="preserve"> </w:t>
      </w:r>
      <w:r w:rsidRPr="000F7041">
        <w:rPr>
          <w:sz w:val="24"/>
          <w:szCs w:val="24"/>
        </w:rPr>
        <w:t>спросила Маруся.</w:t>
      </w:r>
    </w:p>
    <w:p w:rsidR="000F7041" w:rsidRPr="000F7041" w:rsidRDefault="000F7041" w:rsidP="000F7041">
      <w:pPr>
        <w:spacing w:before="161"/>
        <w:ind w:left="580"/>
        <w:rPr>
          <w:sz w:val="24"/>
          <w:szCs w:val="24"/>
        </w:rPr>
      </w:pPr>
      <w:r w:rsidRPr="000F7041">
        <w:rPr>
          <w:sz w:val="24"/>
          <w:szCs w:val="24"/>
        </w:rPr>
        <w:t>Папа</w:t>
      </w:r>
      <w:r w:rsidRPr="000F7041">
        <w:rPr>
          <w:spacing w:val="-4"/>
          <w:sz w:val="24"/>
          <w:szCs w:val="24"/>
        </w:rPr>
        <w:t xml:space="preserve"> </w:t>
      </w:r>
      <w:r w:rsidRPr="000F7041">
        <w:rPr>
          <w:sz w:val="24"/>
          <w:szCs w:val="24"/>
        </w:rPr>
        <w:t>назвал</w:t>
      </w:r>
      <w:r w:rsidRPr="000F7041">
        <w:rPr>
          <w:spacing w:val="-2"/>
          <w:sz w:val="24"/>
          <w:szCs w:val="24"/>
        </w:rPr>
        <w:t xml:space="preserve"> </w:t>
      </w:r>
      <w:r w:rsidRPr="000F7041">
        <w:rPr>
          <w:sz w:val="24"/>
          <w:szCs w:val="24"/>
        </w:rPr>
        <w:t>источники.</w:t>
      </w:r>
      <w:r w:rsidRPr="000F7041">
        <w:rPr>
          <w:spacing w:val="-1"/>
          <w:sz w:val="24"/>
          <w:szCs w:val="24"/>
        </w:rPr>
        <w:t xml:space="preserve"> </w:t>
      </w:r>
      <w:r w:rsidRPr="000F7041">
        <w:rPr>
          <w:sz w:val="24"/>
          <w:szCs w:val="24"/>
        </w:rPr>
        <w:t>Маруся</w:t>
      </w:r>
      <w:r w:rsidRPr="000F7041">
        <w:rPr>
          <w:spacing w:val="-3"/>
          <w:sz w:val="24"/>
          <w:szCs w:val="24"/>
        </w:rPr>
        <w:t xml:space="preserve"> </w:t>
      </w:r>
      <w:r w:rsidRPr="000F7041">
        <w:rPr>
          <w:sz w:val="24"/>
          <w:szCs w:val="24"/>
        </w:rPr>
        <w:t>составила</w:t>
      </w:r>
      <w:r w:rsidRPr="000F7041">
        <w:rPr>
          <w:spacing w:val="-3"/>
          <w:sz w:val="24"/>
          <w:szCs w:val="24"/>
        </w:rPr>
        <w:t xml:space="preserve"> </w:t>
      </w:r>
      <w:r w:rsidRPr="000F7041">
        <w:rPr>
          <w:sz w:val="24"/>
          <w:szCs w:val="24"/>
        </w:rPr>
        <w:t>их</w:t>
      </w:r>
      <w:r w:rsidRPr="000F7041">
        <w:rPr>
          <w:spacing w:val="-3"/>
          <w:sz w:val="24"/>
          <w:szCs w:val="24"/>
        </w:rPr>
        <w:t xml:space="preserve"> </w:t>
      </w:r>
      <w:r w:rsidRPr="000F7041">
        <w:rPr>
          <w:sz w:val="24"/>
          <w:szCs w:val="24"/>
        </w:rPr>
        <w:t>список</w:t>
      </w:r>
      <w:r w:rsidRPr="000F7041">
        <w:rPr>
          <w:spacing w:val="-4"/>
          <w:sz w:val="24"/>
          <w:szCs w:val="24"/>
        </w:rPr>
        <w:t xml:space="preserve"> </w:t>
      </w:r>
      <w:r w:rsidRPr="000F7041">
        <w:rPr>
          <w:sz w:val="24"/>
          <w:szCs w:val="24"/>
        </w:rPr>
        <w:t>и</w:t>
      </w:r>
      <w:r w:rsidRPr="000F7041">
        <w:rPr>
          <w:spacing w:val="-4"/>
          <w:sz w:val="24"/>
          <w:szCs w:val="24"/>
        </w:rPr>
        <w:t xml:space="preserve"> </w:t>
      </w:r>
      <w:r w:rsidRPr="000F7041">
        <w:rPr>
          <w:sz w:val="24"/>
          <w:szCs w:val="24"/>
        </w:rPr>
        <w:t>задумалась.</w:t>
      </w:r>
    </w:p>
    <w:p w:rsidR="000F7041" w:rsidRPr="000F7041" w:rsidRDefault="000F7041" w:rsidP="000F7041">
      <w:pPr>
        <w:tabs>
          <w:tab w:val="left" w:pos="2200"/>
          <w:tab w:val="left" w:pos="3228"/>
          <w:tab w:val="left" w:pos="4892"/>
          <w:tab w:val="left" w:pos="6080"/>
          <w:tab w:val="left" w:pos="7124"/>
          <w:tab w:val="left" w:pos="7972"/>
        </w:tabs>
        <w:spacing w:before="186" w:line="259" w:lineRule="auto"/>
        <w:ind w:left="220" w:right="275" w:firstLine="359"/>
        <w:rPr>
          <w:sz w:val="24"/>
          <w:szCs w:val="24"/>
        </w:rPr>
      </w:pPr>
      <w:r w:rsidRPr="000F7041">
        <w:rPr>
          <w:sz w:val="24"/>
          <w:szCs w:val="24"/>
        </w:rPr>
        <w:t>Прочитайте</w:t>
      </w:r>
      <w:r w:rsidRPr="000F7041">
        <w:rPr>
          <w:sz w:val="24"/>
          <w:szCs w:val="24"/>
        </w:rPr>
        <w:tab/>
        <w:t>список</w:t>
      </w:r>
      <w:r w:rsidRPr="000F7041">
        <w:rPr>
          <w:sz w:val="24"/>
          <w:szCs w:val="24"/>
        </w:rPr>
        <w:tab/>
        <w:t>источников,</w:t>
      </w:r>
      <w:r w:rsidRPr="000F7041">
        <w:rPr>
          <w:sz w:val="24"/>
          <w:szCs w:val="24"/>
        </w:rPr>
        <w:tab/>
        <w:t>которые</w:t>
      </w:r>
      <w:r w:rsidRPr="000F7041">
        <w:rPr>
          <w:sz w:val="24"/>
          <w:szCs w:val="24"/>
        </w:rPr>
        <w:tab/>
        <w:t>разные</w:t>
      </w:r>
      <w:r w:rsidRPr="000F7041">
        <w:rPr>
          <w:sz w:val="24"/>
          <w:szCs w:val="24"/>
        </w:rPr>
        <w:tab/>
        <w:t>люди</w:t>
      </w:r>
      <w:r w:rsidRPr="000F7041">
        <w:rPr>
          <w:sz w:val="24"/>
          <w:szCs w:val="24"/>
        </w:rPr>
        <w:tab/>
      </w:r>
      <w:r w:rsidRPr="000F7041">
        <w:rPr>
          <w:spacing w:val="-1"/>
          <w:sz w:val="24"/>
          <w:szCs w:val="24"/>
        </w:rPr>
        <w:t>рекомендуют</w:t>
      </w:r>
      <w:r w:rsidRPr="000F7041">
        <w:rPr>
          <w:spacing w:val="-67"/>
          <w:sz w:val="24"/>
          <w:szCs w:val="24"/>
        </w:rPr>
        <w:t xml:space="preserve"> </w:t>
      </w:r>
      <w:r w:rsidRPr="000F7041">
        <w:rPr>
          <w:sz w:val="24"/>
          <w:szCs w:val="24"/>
        </w:rPr>
        <w:t>учитывать,</w:t>
      </w:r>
      <w:r w:rsidRPr="000F7041">
        <w:rPr>
          <w:spacing w:val="3"/>
          <w:sz w:val="24"/>
          <w:szCs w:val="24"/>
        </w:rPr>
        <w:t xml:space="preserve"> </w:t>
      </w:r>
      <w:r w:rsidRPr="000F7041">
        <w:rPr>
          <w:sz w:val="24"/>
          <w:szCs w:val="24"/>
        </w:rPr>
        <w:t>чтобы не</w:t>
      </w:r>
      <w:r w:rsidRPr="000F7041">
        <w:rPr>
          <w:spacing w:val="-3"/>
          <w:sz w:val="24"/>
          <w:szCs w:val="24"/>
        </w:rPr>
        <w:t xml:space="preserve"> </w:t>
      </w:r>
      <w:r w:rsidRPr="000F7041">
        <w:rPr>
          <w:sz w:val="24"/>
          <w:szCs w:val="24"/>
        </w:rPr>
        <w:t>ошибиться с</w:t>
      </w:r>
      <w:r w:rsidRPr="000F7041">
        <w:rPr>
          <w:spacing w:val="5"/>
          <w:sz w:val="24"/>
          <w:szCs w:val="24"/>
        </w:rPr>
        <w:t xml:space="preserve"> </w:t>
      </w:r>
      <w:r w:rsidRPr="000F7041">
        <w:rPr>
          <w:sz w:val="24"/>
          <w:szCs w:val="24"/>
        </w:rPr>
        <w:t>выбором</w:t>
      </w:r>
      <w:r w:rsidRPr="000F7041">
        <w:rPr>
          <w:spacing w:val="-1"/>
          <w:sz w:val="24"/>
          <w:szCs w:val="24"/>
        </w:rPr>
        <w:t xml:space="preserve"> </w:t>
      </w:r>
      <w:r w:rsidRPr="000F7041">
        <w:rPr>
          <w:sz w:val="24"/>
          <w:szCs w:val="24"/>
        </w:rPr>
        <w:t>банка.</w:t>
      </w:r>
    </w:p>
    <w:p w:rsidR="000F7041" w:rsidRPr="000F7041" w:rsidRDefault="000F7041" w:rsidP="000F7041">
      <w:pPr>
        <w:tabs>
          <w:tab w:val="left" w:pos="1252"/>
          <w:tab w:val="left" w:pos="1744"/>
          <w:tab w:val="left" w:pos="2412"/>
          <w:tab w:val="left" w:pos="3440"/>
          <w:tab w:val="left" w:pos="4604"/>
          <w:tab w:val="left" w:pos="4972"/>
          <w:tab w:val="left" w:pos="7092"/>
          <w:tab w:val="left" w:pos="9432"/>
        </w:tabs>
        <w:spacing w:before="160"/>
        <w:ind w:left="580"/>
        <w:rPr>
          <w:sz w:val="24"/>
          <w:szCs w:val="24"/>
        </w:rPr>
      </w:pPr>
      <w:r w:rsidRPr="000F7041">
        <w:rPr>
          <w:sz w:val="24"/>
          <w:szCs w:val="24"/>
        </w:rPr>
        <w:t>Что</w:t>
      </w:r>
      <w:r w:rsidRPr="000F7041">
        <w:rPr>
          <w:sz w:val="24"/>
          <w:szCs w:val="24"/>
        </w:rPr>
        <w:tab/>
        <w:t>из</w:t>
      </w:r>
      <w:r w:rsidRPr="000F7041">
        <w:rPr>
          <w:sz w:val="24"/>
          <w:szCs w:val="24"/>
        </w:rPr>
        <w:tab/>
        <w:t>них</w:t>
      </w:r>
      <w:r w:rsidRPr="000F7041">
        <w:rPr>
          <w:sz w:val="24"/>
          <w:szCs w:val="24"/>
        </w:rPr>
        <w:tab/>
        <w:t>можно</w:t>
      </w:r>
      <w:r w:rsidRPr="000F7041">
        <w:rPr>
          <w:sz w:val="24"/>
          <w:szCs w:val="24"/>
        </w:rPr>
        <w:tab/>
        <w:t>отнести</w:t>
      </w:r>
      <w:r w:rsidRPr="000F7041">
        <w:rPr>
          <w:sz w:val="24"/>
          <w:szCs w:val="24"/>
        </w:rPr>
        <w:tab/>
        <w:t>к</w:t>
      </w:r>
      <w:r w:rsidRPr="000F7041">
        <w:rPr>
          <w:sz w:val="24"/>
          <w:szCs w:val="24"/>
        </w:rPr>
        <w:tab/>
      </w:r>
      <w:r w:rsidRPr="000F7041">
        <w:rPr>
          <w:b/>
          <w:sz w:val="24"/>
          <w:szCs w:val="24"/>
        </w:rPr>
        <w:t>обязательным,</w:t>
      </w:r>
      <w:r w:rsidRPr="000F7041">
        <w:rPr>
          <w:b/>
          <w:sz w:val="24"/>
          <w:szCs w:val="24"/>
        </w:rPr>
        <w:tab/>
        <w:t>необязательным</w:t>
      </w:r>
      <w:r w:rsidRPr="000F7041">
        <w:rPr>
          <w:b/>
          <w:sz w:val="24"/>
          <w:szCs w:val="24"/>
        </w:rPr>
        <w:tab/>
      </w:r>
      <w:r w:rsidRPr="000F7041">
        <w:rPr>
          <w:sz w:val="24"/>
          <w:szCs w:val="24"/>
        </w:rPr>
        <w:t>и</w:t>
      </w:r>
    </w:p>
    <w:p w:rsidR="000F7041" w:rsidRPr="000F7041" w:rsidRDefault="000F7041" w:rsidP="000F7041">
      <w:pPr>
        <w:spacing w:before="22"/>
        <w:ind w:left="220"/>
        <w:rPr>
          <w:sz w:val="24"/>
          <w:szCs w:val="24"/>
        </w:rPr>
      </w:pPr>
      <w:r w:rsidRPr="000F7041">
        <w:rPr>
          <w:b/>
          <w:sz w:val="24"/>
          <w:szCs w:val="24"/>
        </w:rPr>
        <w:t>ненужным</w:t>
      </w:r>
      <w:r w:rsidRPr="000F7041">
        <w:rPr>
          <w:b/>
          <w:spacing w:val="-4"/>
          <w:sz w:val="24"/>
          <w:szCs w:val="24"/>
        </w:rPr>
        <w:t xml:space="preserve"> </w:t>
      </w:r>
      <w:r w:rsidRPr="000F7041">
        <w:rPr>
          <w:sz w:val="24"/>
          <w:szCs w:val="24"/>
        </w:rPr>
        <w:t>источникам?</w:t>
      </w:r>
    </w:p>
    <w:p w:rsidR="000F7041" w:rsidRPr="000F7041" w:rsidRDefault="000F7041" w:rsidP="000F7041">
      <w:pPr>
        <w:spacing w:before="186"/>
        <w:ind w:left="580"/>
        <w:rPr>
          <w:i/>
          <w:sz w:val="24"/>
          <w:szCs w:val="24"/>
        </w:rPr>
      </w:pPr>
      <w:r w:rsidRPr="000F7041">
        <w:rPr>
          <w:i/>
          <w:sz w:val="24"/>
          <w:szCs w:val="24"/>
        </w:rPr>
        <w:t>Отметьте</w:t>
      </w:r>
      <w:r w:rsidRPr="000F7041">
        <w:rPr>
          <w:i/>
          <w:spacing w:val="-5"/>
          <w:sz w:val="24"/>
          <w:szCs w:val="24"/>
        </w:rPr>
        <w:t xml:space="preserve"> </w:t>
      </w:r>
      <w:r w:rsidRPr="000F7041">
        <w:rPr>
          <w:i/>
          <w:sz w:val="24"/>
          <w:szCs w:val="24"/>
        </w:rPr>
        <w:t>ответ</w:t>
      </w:r>
      <w:r w:rsidRPr="000F7041">
        <w:rPr>
          <w:i/>
          <w:spacing w:val="-2"/>
          <w:sz w:val="24"/>
          <w:szCs w:val="24"/>
        </w:rPr>
        <w:t xml:space="preserve"> </w:t>
      </w:r>
      <w:r w:rsidRPr="000F7041">
        <w:rPr>
          <w:i/>
          <w:sz w:val="24"/>
          <w:szCs w:val="24"/>
        </w:rPr>
        <w:t>в</w:t>
      </w:r>
      <w:r w:rsidRPr="000F7041">
        <w:rPr>
          <w:i/>
          <w:spacing w:val="-2"/>
          <w:sz w:val="24"/>
          <w:szCs w:val="24"/>
        </w:rPr>
        <w:t xml:space="preserve"> </w:t>
      </w:r>
      <w:r w:rsidRPr="000F7041">
        <w:rPr>
          <w:i/>
          <w:sz w:val="24"/>
          <w:szCs w:val="24"/>
        </w:rPr>
        <w:t>каждой строке.</w:t>
      </w:r>
    </w:p>
    <w:p w:rsidR="000F7041" w:rsidRPr="000F7041" w:rsidRDefault="000F7041" w:rsidP="000F7041">
      <w:pPr>
        <w:spacing w:before="8"/>
        <w:rPr>
          <w:i/>
          <w:sz w:val="24"/>
          <w:szCs w:val="24"/>
        </w:rPr>
      </w:pPr>
    </w:p>
    <w:tbl>
      <w:tblPr>
        <w:tblStyle w:val="TableNormal8"/>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12"/>
        <w:gridCol w:w="1620"/>
        <w:gridCol w:w="1844"/>
        <w:gridCol w:w="1276"/>
      </w:tblGrid>
      <w:tr w:rsidR="000F7041" w:rsidRPr="000F7041" w:rsidTr="000F7041">
        <w:trPr>
          <w:trHeight w:val="410"/>
        </w:trPr>
        <w:tc>
          <w:tcPr>
            <w:tcW w:w="4612" w:type="dxa"/>
          </w:tcPr>
          <w:p w:rsidR="000F7041" w:rsidRPr="000F7041" w:rsidRDefault="000F7041" w:rsidP="000F7041">
            <w:pPr>
              <w:ind w:left="1610" w:right="1603"/>
              <w:jc w:val="center"/>
              <w:rPr>
                <w:b/>
                <w:sz w:val="24"/>
                <w:szCs w:val="24"/>
              </w:rPr>
            </w:pPr>
            <w:r w:rsidRPr="000F7041">
              <w:rPr>
                <w:b/>
                <w:sz w:val="24"/>
                <w:szCs w:val="24"/>
              </w:rPr>
              <w:t>ИСТОЧНИКИ</w:t>
            </w:r>
          </w:p>
        </w:tc>
        <w:tc>
          <w:tcPr>
            <w:tcW w:w="1620" w:type="dxa"/>
          </w:tcPr>
          <w:p w:rsidR="000F7041" w:rsidRPr="000F7041" w:rsidRDefault="000F7041" w:rsidP="000F7041">
            <w:pPr>
              <w:spacing w:before="113"/>
              <w:ind w:left="105" w:right="91"/>
              <w:jc w:val="center"/>
              <w:rPr>
                <w:b/>
                <w:sz w:val="24"/>
                <w:szCs w:val="24"/>
              </w:rPr>
            </w:pPr>
            <w:r w:rsidRPr="000F7041">
              <w:rPr>
                <w:b/>
                <w:sz w:val="24"/>
                <w:szCs w:val="24"/>
              </w:rPr>
              <w:t>ОБЯЗАТЕЛЬНЫЕ</w:t>
            </w:r>
          </w:p>
        </w:tc>
        <w:tc>
          <w:tcPr>
            <w:tcW w:w="1844" w:type="dxa"/>
          </w:tcPr>
          <w:p w:rsidR="000F7041" w:rsidRPr="000F7041" w:rsidRDefault="000F7041" w:rsidP="000F7041">
            <w:pPr>
              <w:spacing w:before="113"/>
              <w:ind w:left="102" w:right="88"/>
              <w:jc w:val="center"/>
              <w:rPr>
                <w:b/>
                <w:sz w:val="24"/>
                <w:szCs w:val="24"/>
              </w:rPr>
            </w:pPr>
            <w:r w:rsidRPr="000F7041">
              <w:rPr>
                <w:b/>
                <w:sz w:val="24"/>
                <w:szCs w:val="24"/>
              </w:rPr>
              <w:t>НЕОБЯЗАТЕЛЬНЫЕ</w:t>
            </w:r>
          </w:p>
        </w:tc>
        <w:tc>
          <w:tcPr>
            <w:tcW w:w="1276" w:type="dxa"/>
          </w:tcPr>
          <w:p w:rsidR="000F7041" w:rsidRPr="000F7041" w:rsidRDefault="000F7041" w:rsidP="000F7041">
            <w:pPr>
              <w:spacing w:before="113"/>
              <w:ind w:left="106" w:right="100"/>
              <w:jc w:val="center"/>
              <w:rPr>
                <w:b/>
                <w:sz w:val="24"/>
                <w:szCs w:val="24"/>
              </w:rPr>
            </w:pPr>
            <w:r w:rsidRPr="000F7041">
              <w:rPr>
                <w:b/>
                <w:sz w:val="24"/>
                <w:szCs w:val="24"/>
              </w:rPr>
              <w:t>НЕНУЖНЫЕ</w:t>
            </w:r>
          </w:p>
        </w:tc>
      </w:tr>
      <w:tr w:rsidR="000F7041" w:rsidRPr="000F7041" w:rsidTr="000F7041">
        <w:trPr>
          <w:trHeight w:val="798"/>
        </w:trPr>
        <w:tc>
          <w:tcPr>
            <w:tcW w:w="4612" w:type="dxa"/>
          </w:tcPr>
          <w:p w:rsidR="000F7041" w:rsidRPr="000F7041" w:rsidRDefault="000F7041" w:rsidP="000F7041">
            <w:pPr>
              <w:spacing w:line="312" w:lineRule="exact"/>
              <w:ind w:left="106"/>
              <w:rPr>
                <w:sz w:val="24"/>
                <w:szCs w:val="24"/>
              </w:rPr>
            </w:pPr>
            <w:r w:rsidRPr="000F7041">
              <w:rPr>
                <w:sz w:val="24"/>
                <w:szCs w:val="24"/>
              </w:rPr>
              <w:t>«Народный</w:t>
            </w:r>
            <w:r w:rsidRPr="000F7041">
              <w:rPr>
                <w:spacing w:val="38"/>
                <w:sz w:val="24"/>
                <w:szCs w:val="24"/>
              </w:rPr>
              <w:t xml:space="preserve"> </w:t>
            </w:r>
            <w:r w:rsidRPr="000F7041">
              <w:rPr>
                <w:sz w:val="24"/>
                <w:szCs w:val="24"/>
              </w:rPr>
              <w:t>рейтинг»</w:t>
            </w:r>
            <w:r w:rsidRPr="000F7041">
              <w:rPr>
                <w:spacing w:val="98"/>
                <w:sz w:val="24"/>
                <w:szCs w:val="24"/>
              </w:rPr>
              <w:t xml:space="preserve"> </w:t>
            </w:r>
            <w:r w:rsidRPr="000F7041">
              <w:rPr>
                <w:sz w:val="24"/>
                <w:szCs w:val="24"/>
              </w:rPr>
              <w:t>в</w:t>
            </w:r>
            <w:r w:rsidRPr="000F7041">
              <w:rPr>
                <w:spacing w:val="109"/>
                <w:sz w:val="24"/>
                <w:szCs w:val="24"/>
              </w:rPr>
              <w:t xml:space="preserve"> </w:t>
            </w:r>
            <w:r w:rsidRPr="000F7041">
              <w:rPr>
                <w:sz w:val="24"/>
                <w:szCs w:val="24"/>
              </w:rPr>
              <w:t>Интернете</w:t>
            </w:r>
          </w:p>
          <w:p w:rsidR="000F7041" w:rsidRPr="000F7041" w:rsidRDefault="000F7041" w:rsidP="000F7041">
            <w:pPr>
              <w:spacing w:before="4"/>
              <w:ind w:left="106"/>
              <w:rPr>
                <w:sz w:val="24"/>
                <w:szCs w:val="24"/>
              </w:rPr>
            </w:pPr>
            <w:r w:rsidRPr="000F7041">
              <w:rPr>
                <w:spacing w:val="-1"/>
                <w:sz w:val="24"/>
                <w:szCs w:val="24"/>
              </w:rPr>
              <w:t>(положительные</w:t>
            </w:r>
            <w:r w:rsidRPr="000F7041">
              <w:rPr>
                <w:spacing w:val="-7"/>
                <w:sz w:val="24"/>
                <w:szCs w:val="24"/>
              </w:rPr>
              <w:t xml:space="preserve"> </w:t>
            </w:r>
            <w:r w:rsidRPr="000F7041">
              <w:rPr>
                <w:sz w:val="24"/>
                <w:szCs w:val="24"/>
              </w:rPr>
              <w:t>и</w:t>
            </w:r>
            <w:r w:rsidRPr="000F7041">
              <w:rPr>
                <w:spacing w:val="-10"/>
                <w:sz w:val="24"/>
                <w:szCs w:val="24"/>
              </w:rPr>
              <w:t xml:space="preserve"> </w:t>
            </w:r>
            <w:r w:rsidRPr="000F7041">
              <w:rPr>
                <w:sz w:val="24"/>
                <w:szCs w:val="24"/>
              </w:rPr>
              <w:t>отрицательные</w:t>
            </w:r>
            <w:r w:rsidRPr="000F7041">
              <w:rPr>
                <w:spacing w:val="-10"/>
                <w:sz w:val="24"/>
                <w:szCs w:val="24"/>
              </w:rPr>
              <w:t xml:space="preserve"> </w:t>
            </w:r>
            <w:r w:rsidRPr="000F7041">
              <w:rPr>
                <w:sz w:val="24"/>
                <w:szCs w:val="24"/>
              </w:rPr>
              <w:t>отзывы</w:t>
            </w:r>
            <w:r w:rsidRPr="000F7041">
              <w:rPr>
                <w:spacing w:val="-5"/>
                <w:sz w:val="24"/>
                <w:szCs w:val="24"/>
              </w:rPr>
              <w:t xml:space="preserve"> </w:t>
            </w:r>
            <w:r w:rsidRPr="000F7041">
              <w:rPr>
                <w:sz w:val="24"/>
                <w:szCs w:val="24"/>
              </w:rPr>
              <w:t>клиентов</w:t>
            </w:r>
            <w:r w:rsidRPr="000F7041">
              <w:rPr>
                <w:spacing w:val="-47"/>
                <w:sz w:val="24"/>
                <w:szCs w:val="24"/>
              </w:rPr>
              <w:t xml:space="preserve"> </w:t>
            </w:r>
            <w:r w:rsidRPr="000F7041">
              <w:rPr>
                <w:sz w:val="24"/>
                <w:szCs w:val="24"/>
              </w:rPr>
              <w:t>банка)</w:t>
            </w:r>
          </w:p>
        </w:tc>
        <w:tc>
          <w:tcPr>
            <w:tcW w:w="1620" w:type="dxa"/>
          </w:tcPr>
          <w:p w:rsidR="000F7041" w:rsidRPr="000F7041" w:rsidRDefault="000F7041" w:rsidP="000F7041">
            <w:pPr>
              <w:spacing w:before="62"/>
              <w:ind w:left="16"/>
              <w:jc w:val="center"/>
              <w:rPr>
                <w:rFonts w:ascii="Microsoft Sans Serif" w:hAnsi="Microsoft Sans Serif"/>
                <w:sz w:val="24"/>
                <w:szCs w:val="24"/>
              </w:rPr>
            </w:pPr>
            <w:r w:rsidRPr="000F7041">
              <w:rPr>
                <w:rFonts w:ascii="Microsoft Sans Serif" w:hAnsi="Microsoft Sans Serif"/>
                <w:w w:val="89"/>
                <w:sz w:val="24"/>
                <w:szCs w:val="24"/>
              </w:rPr>
              <w:t>□</w:t>
            </w:r>
          </w:p>
        </w:tc>
        <w:tc>
          <w:tcPr>
            <w:tcW w:w="1844" w:type="dxa"/>
          </w:tcPr>
          <w:p w:rsidR="000F7041" w:rsidRPr="000F7041" w:rsidRDefault="000F7041" w:rsidP="000F7041">
            <w:pPr>
              <w:spacing w:before="62"/>
              <w:ind w:left="16"/>
              <w:jc w:val="center"/>
              <w:rPr>
                <w:rFonts w:ascii="Microsoft Sans Serif" w:hAnsi="Microsoft Sans Serif"/>
                <w:sz w:val="24"/>
                <w:szCs w:val="24"/>
              </w:rPr>
            </w:pPr>
            <w:r w:rsidRPr="000F7041">
              <w:rPr>
                <w:rFonts w:ascii="Microsoft Sans Serif" w:hAnsi="Microsoft Sans Serif"/>
                <w:w w:val="89"/>
                <w:sz w:val="24"/>
                <w:szCs w:val="24"/>
              </w:rPr>
              <w:t>□</w:t>
            </w:r>
          </w:p>
        </w:tc>
        <w:tc>
          <w:tcPr>
            <w:tcW w:w="1276" w:type="dxa"/>
          </w:tcPr>
          <w:p w:rsidR="000F7041" w:rsidRPr="000F7041" w:rsidRDefault="000F7041" w:rsidP="000F7041">
            <w:pPr>
              <w:spacing w:before="62"/>
              <w:ind w:left="8"/>
              <w:jc w:val="center"/>
              <w:rPr>
                <w:rFonts w:ascii="Microsoft Sans Serif" w:hAnsi="Microsoft Sans Serif"/>
                <w:sz w:val="24"/>
                <w:szCs w:val="24"/>
              </w:rPr>
            </w:pPr>
            <w:r w:rsidRPr="000F7041">
              <w:rPr>
                <w:rFonts w:ascii="Microsoft Sans Serif" w:hAnsi="Microsoft Sans Serif"/>
                <w:w w:val="89"/>
                <w:sz w:val="24"/>
                <w:szCs w:val="24"/>
              </w:rPr>
              <w:t>□</w:t>
            </w:r>
          </w:p>
        </w:tc>
      </w:tr>
      <w:tr w:rsidR="000F7041" w:rsidRPr="000F7041" w:rsidTr="000F7041">
        <w:trPr>
          <w:trHeight w:val="1770"/>
        </w:trPr>
        <w:tc>
          <w:tcPr>
            <w:tcW w:w="4612" w:type="dxa"/>
          </w:tcPr>
          <w:p w:rsidR="000F7041" w:rsidRPr="000F7041" w:rsidRDefault="000F7041" w:rsidP="000F7041">
            <w:pPr>
              <w:ind w:left="106" w:right="91"/>
              <w:jc w:val="both"/>
              <w:rPr>
                <w:sz w:val="24"/>
                <w:szCs w:val="24"/>
              </w:rPr>
            </w:pPr>
            <w:r w:rsidRPr="000F7041">
              <w:rPr>
                <w:sz w:val="24"/>
                <w:szCs w:val="24"/>
              </w:rPr>
              <w:t>Новостная</w:t>
            </w:r>
            <w:r w:rsidRPr="000F7041">
              <w:rPr>
                <w:spacing w:val="1"/>
                <w:sz w:val="24"/>
                <w:szCs w:val="24"/>
              </w:rPr>
              <w:t xml:space="preserve"> </w:t>
            </w:r>
            <w:r w:rsidRPr="000F7041">
              <w:rPr>
                <w:sz w:val="24"/>
                <w:szCs w:val="24"/>
              </w:rPr>
              <w:t>лента</w:t>
            </w:r>
            <w:r w:rsidRPr="000F7041">
              <w:rPr>
                <w:spacing w:val="1"/>
                <w:sz w:val="24"/>
                <w:szCs w:val="24"/>
              </w:rPr>
              <w:t xml:space="preserve"> </w:t>
            </w:r>
            <w:r w:rsidRPr="000F7041">
              <w:rPr>
                <w:sz w:val="24"/>
                <w:szCs w:val="24"/>
              </w:rPr>
              <w:t>банка</w:t>
            </w:r>
            <w:r w:rsidRPr="000F7041">
              <w:rPr>
                <w:spacing w:val="1"/>
                <w:sz w:val="24"/>
                <w:szCs w:val="24"/>
              </w:rPr>
              <w:t xml:space="preserve"> </w:t>
            </w:r>
            <w:r w:rsidRPr="000F7041">
              <w:rPr>
                <w:sz w:val="24"/>
                <w:szCs w:val="24"/>
              </w:rPr>
              <w:t>(Содержит</w:t>
            </w:r>
            <w:r w:rsidRPr="000F7041">
              <w:rPr>
                <w:spacing w:val="-47"/>
                <w:sz w:val="24"/>
                <w:szCs w:val="24"/>
              </w:rPr>
              <w:t xml:space="preserve"> </w:t>
            </w:r>
            <w:r w:rsidRPr="000F7041">
              <w:rPr>
                <w:sz w:val="24"/>
                <w:szCs w:val="24"/>
              </w:rPr>
              <w:t>заголовки</w:t>
            </w:r>
            <w:r w:rsidRPr="000F7041">
              <w:rPr>
                <w:spacing w:val="1"/>
                <w:sz w:val="24"/>
                <w:szCs w:val="24"/>
              </w:rPr>
              <w:t xml:space="preserve"> </w:t>
            </w:r>
            <w:r w:rsidRPr="000F7041">
              <w:rPr>
                <w:sz w:val="24"/>
                <w:szCs w:val="24"/>
              </w:rPr>
              <w:t>почти</w:t>
            </w:r>
            <w:r w:rsidRPr="000F7041">
              <w:rPr>
                <w:spacing w:val="1"/>
                <w:sz w:val="24"/>
                <w:szCs w:val="24"/>
              </w:rPr>
              <w:t xml:space="preserve"> </w:t>
            </w:r>
            <w:r w:rsidRPr="000F7041">
              <w:rPr>
                <w:sz w:val="24"/>
                <w:szCs w:val="24"/>
              </w:rPr>
              <w:t>всех</w:t>
            </w:r>
            <w:r w:rsidRPr="000F7041">
              <w:rPr>
                <w:spacing w:val="1"/>
                <w:sz w:val="24"/>
                <w:szCs w:val="24"/>
              </w:rPr>
              <w:t xml:space="preserve"> </w:t>
            </w:r>
            <w:r w:rsidRPr="000F7041">
              <w:rPr>
                <w:sz w:val="24"/>
                <w:szCs w:val="24"/>
              </w:rPr>
              <w:t>имеющихся</w:t>
            </w:r>
            <w:r w:rsidRPr="000F7041">
              <w:rPr>
                <w:spacing w:val="1"/>
                <w:sz w:val="24"/>
                <w:szCs w:val="24"/>
              </w:rPr>
              <w:t xml:space="preserve"> </w:t>
            </w:r>
            <w:r w:rsidRPr="000F7041">
              <w:rPr>
                <w:sz w:val="24"/>
                <w:szCs w:val="24"/>
              </w:rPr>
              <w:t>на</w:t>
            </w:r>
            <w:r w:rsidRPr="000F7041">
              <w:rPr>
                <w:spacing w:val="1"/>
                <w:sz w:val="24"/>
                <w:szCs w:val="24"/>
              </w:rPr>
              <w:t xml:space="preserve"> </w:t>
            </w:r>
            <w:r w:rsidRPr="000F7041">
              <w:rPr>
                <w:sz w:val="24"/>
                <w:szCs w:val="24"/>
              </w:rPr>
              <w:t>рынке</w:t>
            </w:r>
            <w:r w:rsidRPr="000F7041">
              <w:rPr>
                <w:spacing w:val="1"/>
                <w:sz w:val="24"/>
                <w:szCs w:val="24"/>
              </w:rPr>
              <w:t xml:space="preserve"> </w:t>
            </w:r>
            <w:r w:rsidRPr="000F7041">
              <w:rPr>
                <w:sz w:val="24"/>
                <w:szCs w:val="24"/>
              </w:rPr>
              <w:t>новостей по данному банку обычно за несколько</w:t>
            </w:r>
            <w:r w:rsidRPr="000F7041">
              <w:rPr>
                <w:spacing w:val="1"/>
                <w:sz w:val="24"/>
                <w:szCs w:val="24"/>
              </w:rPr>
              <w:t xml:space="preserve"> </w:t>
            </w:r>
            <w:r w:rsidRPr="000F7041">
              <w:rPr>
                <w:spacing w:val="-1"/>
                <w:sz w:val="24"/>
                <w:szCs w:val="24"/>
              </w:rPr>
              <w:t>лет.</w:t>
            </w:r>
            <w:r w:rsidRPr="000F7041">
              <w:rPr>
                <w:spacing w:val="-4"/>
                <w:sz w:val="24"/>
                <w:szCs w:val="24"/>
              </w:rPr>
              <w:t xml:space="preserve"> </w:t>
            </w:r>
            <w:r w:rsidRPr="000F7041">
              <w:rPr>
                <w:spacing w:val="-1"/>
                <w:sz w:val="24"/>
                <w:szCs w:val="24"/>
              </w:rPr>
              <w:t>В</w:t>
            </w:r>
            <w:r w:rsidRPr="000F7041">
              <w:rPr>
                <w:spacing w:val="-8"/>
                <w:sz w:val="24"/>
                <w:szCs w:val="24"/>
              </w:rPr>
              <w:t xml:space="preserve"> </w:t>
            </w:r>
            <w:r w:rsidRPr="000F7041">
              <w:rPr>
                <w:spacing w:val="-1"/>
                <w:sz w:val="24"/>
                <w:szCs w:val="24"/>
              </w:rPr>
              <w:t>том</w:t>
            </w:r>
            <w:r w:rsidRPr="000F7041">
              <w:rPr>
                <w:spacing w:val="-5"/>
                <w:sz w:val="24"/>
                <w:szCs w:val="24"/>
              </w:rPr>
              <w:t xml:space="preserve"> </w:t>
            </w:r>
            <w:r w:rsidRPr="000F7041">
              <w:rPr>
                <w:sz w:val="24"/>
                <w:szCs w:val="24"/>
              </w:rPr>
              <w:t>числе</w:t>
            </w:r>
            <w:r w:rsidRPr="000F7041">
              <w:rPr>
                <w:spacing w:val="-15"/>
                <w:sz w:val="24"/>
                <w:szCs w:val="24"/>
              </w:rPr>
              <w:t xml:space="preserve"> </w:t>
            </w:r>
            <w:r w:rsidRPr="000F7041">
              <w:rPr>
                <w:sz w:val="24"/>
                <w:szCs w:val="24"/>
              </w:rPr>
              <w:t>об</w:t>
            </w:r>
            <w:r w:rsidRPr="000F7041">
              <w:rPr>
                <w:spacing w:val="-12"/>
                <w:sz w:val="24"/>
                <w:szCs w:val="24"/>
              </w:rPr>
              <w:t xml:space="preserve"> </w:t>
            </w:r>
            <w:r w:rsidRPr="000F7041">
              <w:rPr>
                <w:sz w:val="24"/>
                <w:szCs w:val="24"/>
              </w:rPr>
              <w:t>обысках</w:t>
            </w:r>
            <w:r w:rsidRPr="000F7041">
              <w:rPr>
                <w:spacing w:val="-10"/>
                <w:sz w:val="24"/>
                <w:szCs w:val="24"/>
              </w:rPr>
              <w:t xml:space="preserve"> </w:t>
            </w:r>
            <w:r w:rsidRPr="000F7041">
              <w:rPr>
                <w:sz w:val="24"/>
                <w:szCs w:val="24"/>
              </w:rPr>
              <w:t>и</w:t>
            </w:r>
            <w:r w:rsidRPr="000F7041">
              <w:rPr>
                <w:spacing w:val="-6"/>
                <w:sz w:val="24"/>
                <w:szCs w:val="24"/>
              </w:rPr>
              <w:t xml:space="preserve"> </w:t>
            </w:r>
            <w:r w:rsidRPr="000F7041">
              <w:rPr>
                <w:sz w:val="24"/>
                <w:szCs w:val="24"/>
              </w:rPr>
              <w:t>выемках</w:t>
            </w:r>
            <w:r w:rsidRPr="000F7041">
              <w:rPr>
                <w:spacing w:val="-10"/>
                <w:sz w:val="24"/>
                <w:szCs w:val="24"/>
              </w:rPr>
              <w:t xml:space="preserve"> </w:t>
            </w:r>
            <w:r w:rsidRPr="000F7041">
              <w:rPr>
                <w:sz w:val="24"/>
                <w:szCs w:val="24"/>
              </w:rPr>
              <w:t>документов,</w:t>
            </w:r>
            <w:r w:rsidRPr="000F7041">
              <w:rPr>
                <w:spacing w:val="-47"/>
                <w:sz w:val="24"/>
                <w:szCs w:val="24"/>
              </w:rPr>
              <w:t xml:space="preserve"> </w:t>
            </w:r>
            <w:r w:rsidRPr="000F7041">
              <w:rPr>
                <w:sz w:val="24"/>
                <w:szCs w:val="24"/>
              </w:rPr>
              <w:t>нарушении обязательных банковских нормативов,</w:t>
            </w:r>
            <w:r w:rsidRPr="000F7041">
              <w:rPr>
                <w:spacing w:val="1"/>
                <w:sz w:val="24"/>
                <w:szCs w:val="24"/>
              </w:rPr>
              <w:t xml:space="preserve"> </w:t>
            </w:r>
            <w:r w:rsidRPr="000F7041">
              <w:rPr>
                <w:sz w:val="24"/>
                <w:szCs w:val="24"/>
              </w:rPr>
              <w:t>недостоверности отчётности, участии в судебных</w:t>
            </w:r>
            <w:r w:rsidRPr="000F7041">
              <w:rPr>
                <w:spacing w:val="1"/>
                <w:sz w:val="24"/>
                <w:szCs w:val="24"/>
              </w:rPr>
              <w:t xml:space="preserve"> </w:t>
            </w:r>
            <w:r w:rsidRPr="000F7041">
              <w:rPr>
                <w:sz w:val="24"/>
                <w:szCs w:val="24"/>
              </w:rPr>
              <w:t>процессах</w:t>
            </w:r>
            <w:r w:rsidRPr="000F7041">
              <w:rPr>
                <w:spacing w:val="-3"/>
                <w:sz w:val="24"/>
                <w:szCs w:val="24"/>
              </w:rPr>
              <w:t xml:space="preserve"> </w:t>
            </w:r>
            <w:r w:rsidRPr="000F7041">
              <w:rPr>
                <w:sz w:val="24"/>
                <w:szCs w:val="24"/>
              </w:rPr>
              <w:t>и</w:t>
            </w:r>
            <w:r w:rsidRPr="000F7041">
              <w:rPr>
                <w:spacing w:val="2"/>
                <w:sz w:val="24"/>
                <w:szCs w:val="24"/>
              </w:rPr>
              <w:t xml:space="preserve"> </w:t>
            </w:r>
            <w:r w:rsidRPr="000F7041">
              <w:rPr>
                <w:sz w:val="24"/>
                <w:szCs w:val="24"/>
              </w:rPr>
              <w:t>др.)</w:t>
            </w:r>
          </w:p>
        </w:tc>
        <w:tc>
          <w:tcPr>
            <w:tcW w:w="1620" w:type="dxa"/>
          </w:tcPr>
          <w:p w:rsidR="000F7041" w:rsidRPr="000F7041" w:rsidRDefault="000F7041" w:rsidP="000F7041">
            <w:pPr>
              <w:spacing w:before="9"/>
              <w:rPr>
                <w:i/>
                <w:sz w:val="24"/>
                <w:szCs w:val="24"/>
              </w:rPr>
            </w:pPr>
          </w:p>
          <w:p w:rsidR="000F7041" w:rsidRPr="000F7041" w:rsidRDefault="000F7041" w:rsidP="000F7041">
            <w:pPr>
              <w:ind w:left="16"/>
              <w:jc w:val="center"/>
              <w:rPr>
                <w:rFonts w:ascii="Microsoft Sans Serif" w:hAnsi="Microsoft Sans Serif"/>
                <w:sz w:val="24"/>
                <w:szCs w:val="24"/>
              </w:rPr>
            </w:pPr>
            <w:r w:rsidRPr="000F7041">
              <w:rPr>
                <w:rFonts w:ascii="Microsoft Sans Serif" w:hAnsi="Microsoft Sans Serif"/>
                <w:w w:val="89"/>
                <w:sz w:val="24"/>
                <w:szCs w:val="24"/>
              </w:rPr>
              <w:t>□</w:t>
            </w:r>
          </w:p>
        </w:tc>
        <w:tc>
          <w:tcPr>
            <w:tcW w:w="1844" w:type="dxa"/>
          </w:tcPr>
          <w:p w:rsidR="000F7041" w:rsidRPr="000F7041" w:rsidRDefault="000F7041" w:rsidP="000F7041">
            <w:pPr>
              <w:spacing w:before="9"/>
              <w:rPr>
                <w:i/>
                <w:sz w:val="24"/>
                <w:szCs w:val="24"/>
              </w:rPr>
            </w:pPr>
          </w:p>
          <w:p w:rsidR="000F7041" w:rsidRPr="000F7041" w:rsidRDefault="000F7041" w:rsidP="000F7041">
            <w:pPr>
              <w:ind w:left="16"/>
              <w:jc w:val="center"/>
              <w:rPr>
                <w:rFonts w:ascii="Microsoft Sans Serif" w:hAnsi="Microsoft Sans Serif"/>
                <w:sz w:val="24"/>
                <w:szCs w:val="24"/>
              </w:rPr>
            </w:pPr>
            <w:r w:rsidRPr="000F7041">
              <w:rPr>
                <w:rFonts w:ascii="Microsoft Sans Serif" w:hAnsi="Microsoft Sans Serif"/>
                <w:w w:val="89"/>
                <w:sz w:val="24"/>
                <w:szCs w:val="24"/>
              </w:rPr>
              <w:t>□</w:t>
            </w:r>
          </w:p>
        </w:tc>
        <w:tc>
          <w:tcPr>
            <w:tcW w:w="1276" w:type="dxa"/>
          </w:tcPr>
          <w:p w:rsidR="000F7041" w:rsidRPr="000F7041" w:rsidRDefault="000F7041" w:rsidP="000F7041">
            <w:pPr>
              <w:spacing w:before="9"/>
              <w:rPr>
                <w:i/>
                <w:sz w:val="24"/>
                <w:szCs w:val="24"/>
              </w:rPr>
            </w:pPr>
          </w:p>
          <w:p w:rsidR="000F7041" w:rsidRPr="000F7041" w:rsidRDefault="000F7041" w:rsidP="000F7041">
            <w:pPr>
              <w:ind w:left="8"/>
              <w:jc w:val="center"/>
              <w:rPr>
                <w:rFonts w:ascii="Microsoft Sans Serif" w:hAnsi="Microsoft Sans Serif"/>
                <w:sz w:val="24"/>
                <w:szCs w:val="24"/>
              </w:rPr>
            </w:pPr>
            <w:r w:rsidRPr="000F7041">
              <w:rPr>
                <w:rFonts w:ascii="Microsoft Sans Serif" w:hAnsi="Microsoft Sans Serif"/>
                <w:w w:val="89"/>
                <w:sz w:val="24"/>
                <w:szCs w:val="24"/>
              </w:rPr>
              <w:t>□</w:t>
            </w:r>
          </w:p>
        </w:tc>
      </w:tr>
      <w:tr w:rsidR="000F7041" w:rsidRPr="000F7041" w:rsidTr="000F7041">
        <w:trPr>
          <w:trHeight w:val="613"/>
        </w:trPr>
        <w:tc>
          <w:tcPr>
            <w:tcW w:w="4612" w:type="dxa"/>
          </w:tcPr>
          <w:p w:rsidR="000F7041" w:rsidRPr="000F7041" w:rsidRDefault="000F7041" w:rsidP="000F7041">
            <w:pPr>
              <w:spacing w:before="49"/>
              <w:ind w:left="106"/>
              <w:rPr>
                <w:sz w:val="24"/>
                <w:szCs w:val="24"/>
              </w:rPr>
            </w:pPr>
            <w:r w:rsidRPr="000F7041">
              <w:rPr>
                <w:sz w:val="24"/>
                <w:szCs w:val="24"/>
              </w:rPr>
              <w:t>Реклама</w:t>
            </w:r>
            <w:r w:rsidRPr="000F7041">
              <w:rPr>
                <w:spacing w:val="-5"/>
                <w:sz w:val="24"/>
                <w:szCs w:val="24"/>
              </w:rPr>
              <w:t xml:space="preserve"> </w:t>
            </w:r>
            <w:r w:rsidRPr="000F7041">
              <w:rPr>
                <w:sz w:val="24"/>
                <w:szCs w:val="24"/>
              </w:rPr>
              <w:t>банка</w:t>
            </w:r>
          </w:p>
        </w:tc>
        <w:tc>
          <w:tcPr>
            <w:tcW w:w="1620" w:type="dxa"/>
          </w:tcPr>
          <w:p w:rsidR="000F7041" w:rsidRPr="000F7041" w:rsidRDefault="000F7041" w:rsidP="000F7041">
            <w:pPr>
              <w:spacing w:line="423" w:lineRule="exact"/>
              <w:ind w:left="16"/>
              <w:jc w:val="center"/>
              <w:rPr>
                <w:rFonts w:ascii="Microsoft Sans Serif" w:hAnsi="Microsoft Sans Serif"/>
                <w:sz w:val="24"/>
                <w:szCs w:val="24"/>
              </w:rPr>
            </w:pPr>
            <w:r w:rsidRPr="000F7041">
              <w:rPr>
                <w:rFonts w:ascii="Microsoft Sans Serif" w:hAnsi="Microsoft Sans Serif"/>
                <w:w w:val="89"/>
                <w:sz w:val="24"/>
                <w:szCs w:val="24"/>
              </w:rPr>
              <w:t>□</w:t>
            </w:r>
          </w:p>
        </w:tc>
        <w:tc>
          <w:tcPr>
            <w:tcW w:w="1844" w:type="dxa"/>
          </w:tcPr>
          <w:p w:rsidR="000F7041" w:rsidRPr="000F7041" w:rsidRDefault="000F7041" w:rsidP="000F7041">
            <w:pPr>
              <w:spacing w:line="423" w:lineRule="exact"/>
              <w:ind w:left="16"/>
              <w:jc w:val="center"/>
              <w:rPr>
                <w:rFonts w:ascii="Microsoft Sans Serif" w:hAnsi="Microsoft Sans Serif"/>
                <w:sz w:val="24"/>
                <w:szCs w:val="24"/>
              </w:rPr>
            </w:pPr>
            <w:r w:rsidRPr="000F7041">
              <w:rPr>
                <w:rFonts w:ascii="Microsoft Sans Serif" w:hAnsi="Microsoft Sans Serif"/>
                <w:w w:val="89"/>
                <w:sz w:val="24"/>
                <w:szCs w:val="24"/>
              </w:rPr>
              <w:t>□</w:t>
            </w:r>
          </w:p>
        </w:tc>
        <w:tc>
          <w:tcPr>
            <w:tcW w:w="1276" w:type="dxa"/>
          </w:tcPr>
          <w:p w:rsidR="000F7041" w:rsidRPr="000F7041" w:rsidRDefault="000F7041" w:rsidP="000F7041">
            <w:pPr>
              <w:spacing w:line="423" w:lineRule="exact"/>
              <w:ind w:left="8"/>
              <w:jc w:val="center"/>
              <w:rPr>
                <w:rFonts w:ascii="Microsoft Sans Serif" w:hAnsi="Microsoft Sans Serif"/>
                <w:sz w:val="24"/>
                <w:szCs w:val="24"/>
              </w:rPr>
            </w:pPr>
            <w:r w:rsidRPr="000F7041">
              <w:rPr>
                <w:rFonts w:ascii="Microsoft Sans Serif" w:hAnsi="Microsoft Sans Serif"/>
                <w:w w:val="89"/>
                <w:sz w:val="24"/>
                <w:szCs w:val="24"/>
              </w:rPr>
              <w:t>□</w:t>
            </w:r>
          </w:p>
        </w:tc>
      </w:tr>
      <w:tr w:rsidR="000F7041" w:rsidRPr="000F7041" w:rsidTr="000F7041">
        <w:trPr>
          <w:trHeight w:val="966"/>
        </w:trPr>
        <w:tc>
          <w:tcPr>
            <w:tcW w:w="4612" w:type="dxa"/>
          </w:tcPr>
          <w:p w:rsidR="000F7041" w:rsidRPr="000F7041" w:rsidRDefault="000F7041" w:rsidP="000F7041">
            <w:pPr>
              <w:spacing w:line="237" w:lineRule="auto"/>
              <w:ind w:left="106" w:right="261"/>
              <w:rPr>
                <w:sz w:val="24"/>
                <w:szCs w:val="24"/>
              </w:rPr>
            </w:pPr>
            <w:r w:rsidRPr="000F7041">
              <w:rPr>
                <w:sz w:val="24"/>
                <w:szCs w:val="24"/>
              </w:rPr>
              <w:t>Список системно значимых банков</w:t>
            </w:r>
            <w:r w:rsidRPr="000F7041">
              <w:rPr>
                <w:spacing w:val="-67"/>
                <w:sz w:val="24"/>
                <w:szCs w:val="24"/>
              </w:rPr>
              <w:t xml:space="preserve"> </w:t>
            </w:r>
            <w:r w:rsidRPr="000F7041">
              <w:rPr>
                <w:sz w:val="24"/>
                <w:szCs w:val="24"/>
              </w:rPr>
              <w:t>России,</w:t>
            </w:r>
            <w:r w:rsidRPr="000F7041">
              <w:rPr>
                <w:spacing w:val="7"/>
                <w:sz w:val="24"/>
                <w:szCs w:val="24"/>
              </w:rPr>
              <w:t xml:space="preserve"> </w:t>
            </w:r>
            <w:r w:rsidRPr="000F7041">
              <w:rPr>
                <w:sz w:val="24"/>
                <w:szCs w:val="24"/>
              </w:rPr>
              <w:t>утверждённый</w:t>
            </w:r>
          </w:p>
          <w:p w:rsidR="000F7041" w:rsidRPr="000F7041" w:rsidRDefault="000F7041" w:rsidP="000F7041">
            <w:pPr>
              <w:spacing w:line="308" w:lineRule="exact"/>
              <w:ind w:left="106"/>
              <w:rPr>
                <w:sz w:val="24"/>
                <w:szCs w:val="24"/>
              </w:rPr>
            </w:pPr>
            <w:r w:rsidRPr="000F7041">
              <w:rPr>
                <w:sz w:val="24"/>
                <w:szCs w:val="24"/>
              </w:rPr>
              <w:t>Центральным</w:t>
            </w:r>
            <w:r w:rsidRPr="000F7041">
              <w:rPr>
                <w:spacing w:val="-5"/>
                <w:sz w:val="24"/>
                <w:szCs w:val="24"/>
              </w:rPr>
              <w:t xml:space="preserve"> </w:t>
            </w:r>
            <w:r w:rsidRPr="000F7041">
              <w:rPr>
                <w:sz w:val="24"/>
                <w:szCs w:val="24"/>
              </w:rPr>
              <w:t>Банком</w:t>
            </w:r>
          </w:p>
        </w:tc>
        <w:tc>
          <w:tcPr>
            <w:tcW w:w="1620" w:type="dxa"/>
          </w:tcPr>
          <w:p w:rsidR="000F7041" w:rsidRPr="000F7041" w:rsidRDefault="000F7041" w:rsidP="000F7041">
            <w:pPr>
              <w:spacing w:before="150"/>
              <w:ind w:left="16"/>
              <w:jc w:val="center"/>
              <w:rPr>
                <w:rFonts w:ascii="Microsoft Sans Serif" w:hAnsi="Microsoft Sans Serif"/>
                <w:sz w:val="24"/>
                <w:szCs w:val="24"/>
              </w:rPr>
            </w:pPr>
            <w:r w:rsidRPr="000F7041">
              <w:rPr>
                <w:rFonts w:ascii="Microsoft Sans Serif" w:hAnsi="Microsoft Sans Serif"/>
                <w:w w:val="89"/>
                <w:sz w:val="24"/>
                <w:szCs w:val="24"/>
              </w:rPr>
              <w:t>□</w:t>
            </w:r>
          </w:p>
        </w:tc>
        <w:tc>
          <w:tcPr>
            <w:tcW w:w="1844" w:type="dxa"/>
          </w:tcPr>
          <w:p w:rsidR="000F7041" w:rsidRPr="000F7041" w:rsidRDefault="000F7041" w:rsidP="000F7041">
            <w:pPr>
              <w:spacing w:before="150"/>
              <w:ind w:left="16"/>
              <w:jc w:val="center"/>
              <w:rPr>
                <w:rFonts w:ascii="Microsoft Sans Serif" w:hAnsi="Microsoft Sans Serif"/>
                <w:sz w:val="24"/>
                <w:szCs w:val="24"/>
              </w:rPr>
            </w:pPr>
            <w:r w:rsidRPr="000F7041">
              <w:rPr>
                <w:rFonts w:ascii="Microsoft Sans Serif" w:hAnsi="Microsoft Sans Serif"/>
                <w:w w:val="89"/>
                <w:sz w:val="24"/>
                <w:szCs w:val="24"/>
              </w:rPr>
              <w:t>□</w:t>
            </w:r>
          </w:p>
        </w:tc>
        <w:tc>
          <w:tcPr>
            <w:tcW w:w="1276" w:type="dxa"/>
          </w:tcPr>
          <w:p w:rsidR="000F7041" w:rsidRPr="000F7041" w:rsidRDefault="000F7041" w:rsidP="000F7041">
            <w:pPr>
              <w:spacing w:before="150"/>
              <w:ind w:left="8"/>
              <w:jc w:val="center"/>
              <w:rPr>
                <w:rFonts w:ascii="Microsoft Sans Serif" w:hAnsi="Microsoft Sans Serif"/>
                <w:sz w:val="24"/>
                <w:szCs w:val="24"/>
              </w:rPr>
            </w:pPr>
            <w:r w:rsidRPr="000F7041">
              <w:rPr>
                <w:rFonts w:ascii="Microsoft Sans Serif" w:hAnsi="Microsoft Sans Serif"/>
                <w:w w:val="89"/>
                <w:sz w:val="24"/>
                <w:szCs w:val="24"/>
              </w:rPr>
              <w:t>□</w:t>
            </w:r>
          </w:p>
        </w:tc>
      </w:tr>
      <w:tr w:rsidR="000F7041" w:rsidRPr="000F7041" w:rsidTr="000F7041">
        <w:trPr>
          <w:trHeight w:val="613"/>
        </w:trPr>
        <w:tc>
          <w:tcPr>
            <w:tcW w:w="4612" w:type="dxa"/>
          </w:tcPr>
          <w:p w:rsidR="000F7041" w:rsidRPr="000F7041" w:rsidRDefault="000F7041" w:rsidP="000F7041">
            <w:pPr>
              <w:spacing w:before="137"/>
              <w:ind w:left="106"/>
              <w:rPr>
                <w:sz w:val="24"/>
                <w:szCs w:val="24"/>
              </w:rPr>
            </w:pPr>
            <w:r w:rsidRPr="000F7041">
              <w:rPr>
                <w:sz w:val="24"/>
                <w:szCs w:val="24"/>
              </w:rPr>
              <w:t>Отзывы</w:t>
            </w:r>
            <w:r w:rsidRPr="000F7041">
              <w:rPr>
                <w:spacing w:val="-5"/>
                <w:sz w:val="24"/>
                <w:szCs w:val="24"/>
              </w:rPr>
              <w:t xml:space="preserve"> </w:t>
            </w:r>
            <w:r w:rsidRPr="000F7041">
              <w:rPr>
                <w:sz w:val="24"/>
                <w:szCs w:val="24"/>
              </w:rPr>
              <w:t>о</w:t>
            </w:r>
            <w:r w:rsidRPr="000F7041">
              <w:rPr>
                <w:spacing w:val="-4"/>
                <w:sz w:val="24"/>
                <w:szCs w:val="24"/>
              </w:rPr>
              <w:t xml:space="preserve"> </w:t>
            </w:r>
            <w:r w:rsidRPr="000F7041">
              <w:rPr>
                <w:sz w:val="24"/>
                <w:szCs w:val="24"/>
              </w:rPr>
              <w:t>банке</w:t>
            </w:r>
            <w:r w:rsidRPr="000F7041">
              <w:rPr>
                <w:spacing w:val="-4"/>
                <w:sz w:val="24"/>
                <w:szCs w:val="24"/>
              </w:rPr>
              <w:t xml:space="preserve"> </w:t>
            </w:r>
            <w:r w:rsidRPr="000F7041">
              <w:rPr>
                <w:sz w:val="24"/>
                <w:szCs w:val="24"/>
              </w:rPr>
              <w:t>других</w:t>
            </w:r>
            <w:r w:rsidRPr="000F7041">
              <w:rPr>
                <w:spacing w:val="-1"/>
                <w:sz w:val="24"/>
                <w:szCs w:val="24"/>
              </w:rPr>
              <w:t xml:space="preserve"> </w:t>
            </w:r>
            <w:r w:rsidRPr="000F7041">
              <w:rPr>
                <w:sz w:val="24"/>
                <w:szCs w:val="24"/>
              </w:rPr>
              <w:t>банков</w:t>
            </w:r>
          </w:p>
        </w:tc>
        <w:tc>
          <w:tcPr>
            <w:tcW w:w="1620" w:type="dxa"/>
          </w:tcPr>
          <w:p w:rsidR="000F7041" w:rsidRPr="000F7041" w:rsidRDefault="000F7041" w:rsidP="000F7041">
            <w:pPr>
              <w:spacing w:line="427" w:lineRule="exact"/>
              <w:ind w:left="16"/>
              <w:jc w:val="center"/>
              <w:rPr>
                <w:rFonts w:ascii="Microsoft Sans Serif" w:hAnsi="Microsoft Sans Serif"/>
                <w:sz w:val="24"/>
                <w:szCs w:val="24"/>
              </w:rPr>
            </w:pPr>
            <w:r w:rsidRPr="000F7041">
              <w:rPr>
                <w:rFonts w:ascii="Microsoft Sans Serif" w:hAnsi="Microsoft Sans Serif"/>
                <w:w w:val="89"/>
                <w:sz w:val="24"/>
                <w:szCs w:val="24"/>
              </w:rPr>
              <w:t>□</w:t>
            </w:r>
          </w:p>
        </w:tc>
        <w:tc>
          <w:tcPr>
            <w:tcW w:w="1844" w:type="dxa"/>
          </w:tcPr>
          <w:p w:rsidR="000F7041" w:rsidRPr="000F7041" w:rsidRDefault="000F7041" w:rsidP="000F7041">
            <w:pPr>
              <w:spacing w:line="427" w:lineRule="exact"/>
              <w:ind w:left="16"/>
              <w:jc w:val="center"/>
              <w:rPr>
                <w:rFonts w:ascii="Microsoft Sans Serif" w:hAnsi="Microsoft Sans Serif"/>
                <w:sz w:val="24"/>
                <w:szCs w:val="24"/>
              </w:rPr>
            </w:pPr>
            <w:r w:rsidRPr="000F7041">
              <w:rPr>
                <w:rFonts w:ascii="Microsoft Sans Serif" w:hAnsi="Microsoft Sans Serif"/>
                <w:w w:val="89"/>
                <w:sz w:val="24"/>
                <w:szCs w:val="24"/>
              </w:rPr>
              <w:t>□</w:t>
            </w:r>
          </w:p>
        </w:tc>
        <w:tc>
          <w:tcPr>
            <w:tcW w:w="1276" w:type="dxa"/>
          </w:tcPr>
          <w:p w:rsidR="000F7041" w:rsidRPr="000F7041" w:rsidRDefault="000F7041" w:rsidP="000F7041">
            <w:pPr>
              <w:spacing w:line="427" w:lineRule="exact"/>
              <w:ind w:left="8"/>
              <w:jc w:val="center"/>
              <w:rPr>
                <w:rFonts w:ascii="Microsoft Sans Serif" w:hAnsi="Microsoft Sans Serif"/>
                <w:sz w:val="24"/>
                <w:szCs w:val="24"/>
              </w:rPr>
            </w:pPr>
            <w:r w:rsidRPr="000F7041">
              <w:rPr>
                <w:rFonts w:ascii="Microsoft Sans Serif" w:hAnsi="Microsoft Sans Serif"/>
                <w:w w:val="89"/>
                <w:sz w:val="24"/>
                <w:szCs w:val="24"/>
              </w:rPr>
              <w:t>□</w:t>
            </w:r>
          </w:p>
        </w:tc>
      </w:tr>
    </w:tbl>
    <w:p w:rsidR="000F7041" w:rsidRPr="000F7041" w:rsidRDefault="000F7041" w:rsidP="000F7041">
      <w:pPr>
        <w:spacing w:line="427" w:lineRule="exact"/>
        <w:jc w:val="center"/>
        <w:rPr>
          <w:rFonts w:ascii="Microsoft Sans Serif" w:hAnsi="Microsoft Sans Serif"/>
          <w:sz w:val="24"/>
          <w:szCs w:val="24"/>
        </w:rPr>
        <w:sectPr w:rsidR="000F7041" w:rsidRPr="000F7041">
          <w:pgSz w:w="11910" w:h="16840"/>
          <w:pgMar w:top="1040" w:right="580" w:bottom="780" w:left="1480" w:header="722" w:footer="596" w:gutter="0"/>
          <w:cols w:space="720"/>
        </w:sectPr>
      </w:pPr>
    </w:p>
    <w:p w:rsidR="000F7041" w:rsidRPr="000F7041" w:rsidRDefault="000F7041" w:rsidP="000F7041">
      <w:pPr>
        <w:spacing w:before="3"/>
        <w:rPr>
          <w:i/>
          <w:sz w:val="24"/>
          <w:szCs w:val="24"/>
        </w:rPr>
      </w:pPr>
    </w:p>
    <w:p w:rsidR="000F7041" w:rsidRPr="000F7041" w:rsidRDefault="000F7041" w:rsidP="000F7041">
      <w:pPr>
        <w:spacing w:line="28" w:lineRule="exact"/>
        <w:ind w:left="180"/>
        <w:rPr>
          <w:sz w:val="24"/>
          <w:szCs w:val="24"/>
        </w:rPr>
      </w:pPr>
    </w:p>
    <w:p w:rsidR="000F7041" w:rsidRPr="000F7041" w:rsidRDefault="000F7041" w:rsidP="00212AA6">
      <w:pPr>
        <w:numPr>
          <w:ilvl w:val="0"/>
          <w:numId w:val="108"/>
        </w:numPr>
        <w:tabs>
          <w:tab w:val="left" w:pos="569"/>
        </w:tabs>
        <w:spacing w:before="114"/>
        <w:ind w:left="568" w:right="271"/>
        <w:rPr>
          <w:sz w:val="24"/>
          <w:szCs w:val="24"/>
        </w:rPr>
      </w:pPr>
      <w:r w:rsidRPr="000F7041">
        <w:rPr>
          <w:sz w:val="24"/>
          <w:szCs w:val="24"/>
        </w:rPr>
        <w:t>Следуя</w:t>
      </w:r>
      <w:r w:rsidRPr="000F7041">
        <w:rPr>
          <w:spacing w:val="22"/>
          <w:sz w:val="24"/>
          <w:szCs w:val="24"/>
        </w:rPr>
        <w:t xml:space="preserve"> </w:t>
      </w:r>
      <w:r w:rsidRPr="000F7041">
        <w:rPr>
          <w:sz w:val="24"/>
          <w:szCs w:val="24"/>
        </w:rPr>
        <w:t>совету</w:t>
      </w:r>
      <w:r w:rsidRPr="000F7041">
        <w:rPr>
          <w:spacing w:val="19"/>
          <w:sz w:val="24"/>
          <w:szCs w:val="24"/>
        </w:rPr>
        <w:t xml:space="preserve"> </w:t>
      </w:r>
      <w:r w:rsidRPr="000F7041">
        <w:rPr>
          <w:sz w:val="24"/>
          <w:szCs w:val="24"/>
        </w:rPr>
        <w:t>папы,</w:t>
      </w:r>
      <w:r w:rsidRPr="000F7041">
        <w:rPr>
          <w:spacing w:val="25"/>
          <w:sz w:val="24"/>
          <w:szCs w:val="24"/>
        </w:rPr>
        <w:t xml:space="preserve"> </w:t>
      </w:r>
      <w:r w:rsidRPr="000F7041">
        <w:rPr>
          <w:sz w:val="24"/>
          <w:szCs w:val="24"/>
        </w:rPr>
        <w:t>Маруся</w:t>
      </w:r>
      <w:r w:rsidRPr="000F7041">
        <w:rPr>
          <w:spacing w:val="22"/>
          <w:sz w:val="24"/>
          <w:szCs w:val="24"/>
        </w:rPr>
        <w:t xml:space="preserve"> </w:t>
      </w:r>
      <w:r w:rsidRPr="000F7041">
        <w:rPr>
          <w:sz w:val="24"/>
          <w:szCs w:val="24"/>
        </w:rPr>
        <w:t>определила</w:t>
      </w:r>
      <w:r w:rsidRPr="000F7041">
        <w:rPr>
          <w:spacing w:val="22"/>
          <w:sz w:val="24"/>
          <w:szCs w:val="24"/>
        </w:rPr>
        <w:t xml:space="preserve"> </w:t>
      </w:r>
      <w:r w:rsidRPr="000F7041">
        <w:rPr>
          <w:sz w:val="24"/>
          <w:szCs w:val="24"/>
        </w:rPr>
        <w:t>список</w:t>
      </w:r>
      <w:r w:rsidRPr="000F7041">
        <w:rPr>
          <w:spacing w:val="22"/>
          <w:sz w:val="24"/>
          <w:szCs w:val="24"/>
        </w:rPr>
        <w:t xml:space="preserve"> </w:t>
      </w:r>
      <w:r w:rsidRPr="000F7041">
        <w:rPr>
          <w:sz w:val="24"/>
          <w:szCs w:val="24"/>
        </w:rPr>
        <w:t>нужных</w:t>
      </w:r>
      <w:r w:rsidRPr="000F7041">
        <w:rPr>
          <w:spacing w:val="23"/>
          <w:sz w:val="24"/>
          <w:szCs w:val="24"/>
        </w:rPr>
        <w:t xml:space="preserve"> </w:t>
      </w:r>
      <w:r w:rsidRPr="000F7041">
        <w:rPr>
          <w:sz w:val="24"/>
          <w:szCs w:val="24"/>
        </w:rPr>
        <w:t>источников,</w:t>
      </w:r>
      <w:r w:rsidRPr="000F7041">
        <w:rPr>
          <w:spacing w:val="-67"/>
          <w:sz w:val="24"/>
          <w:szCs w:val="24"/>
        </w:rPr>
        <w:t xml:space="preserve"> </w:t>
      </w:r>
      <w:r w:rsidRPr="000F7041">
        <w:rPr>
          <w:sz w:val="24"/>
          <w:szCs w:val="24"/>
        </w:rPr>
        <w:t>собрала</w:t>
      </w:r>
      <w:r w:rsidRPr="000F7041">
        <w:rPr>
          <w:spacing w:val="-7"/>
          <w:sz w:val="24"/>
          <w:szCs w:val="24"/>
        </w:rPr>
        <w:t xml:space="preserve"> </w:t>
      </w:r>
      <w:r w:rsidRPr="000F7041">
        <w:rPr>
          <w:sz w:val="24"/>
          <w:szCs w:val="24"/>
        </w:rPr>
        <w:t>информацию</w:t>
      </w:r>
      <w:r w:rsidRPr="000F7041">
        <w:rPr>
          <w:spacing w:val="-7"/>
          <w:sz w:val="24"/>
          <w:szCs w:val="24"/>
        </w:rPr>
        <w:t xml:space="preserve"> </w:t>
      </w:r>
      <w:r w:rsidRPr="000F7041">
        <w:rPr>
          <w:sz w:val="24"/>
          <w:szCs w:val="24"/>
        </w:rPr>
        <w:t>о</w:t>
      </w:r>
      <w:r w:rsidRPr="000F7041">
        <w:rPr>
          <w:spacing w:val="-9"/>
          <w:sz w:val="24"/>
          <w:szCs w:val="24"/>
        </w:rPr>
        <w:t xml:space="preserve"> </w:t>
      </w:r>
      <w:r w:rsidRPr="000F7041">
        <w:rPr>
          <w:sz w:val="24"/>
          <w:szCs w:val="24"/>
        </w:rPr>
        <w:t>банке</w:t>
      </w:r>
      <w:r w:rsidRPr="000F7041">
        <w:rPr>
          <w:spacing w:val="-7"/>
          <w:sz w:val="24"/>
          <w:szCs w:val="24"/>
        </w:rPr>
        <w:t xml:space="preserve"> </w:t>
      </w:r>
      <w:r w:rsidRPr="000F7041">
        <w:rPr>
          <w:sz w:val="24"/>
          <w:szCs w:val="24"/>
        </w:rPr>
        <w:t>«Индустриальный»</w:t>
      </w:r>
      <w:r w:rsidRPr="000F7041">
        <w:rPr>
          <w:spacing w:val="-16"/>
          <w:sz w:val="24"/>
          <w:szCs w:val="24"/>
        </w:rPr>
        <w:t xml:space="preserve"> </w:t>
      </w:r>
      <w:r w:rsidRPr="000F7041">
        <w:rPr>
          <w:sz w:val="24"/>
          <w:szCs w:val="24"/>
        </w:rPr>
        <w:t>и</w:t>
      </w:r>
      <w:r w:rsidRPr="000F7041">
        <w:rPr>
          <w:spacing w:val="-8"/>
          <w:sz w:val="24"/>
          <w:szCs w:val="24"/>
        </w:rPr>
        <w:t xml:space="preserve"> </w:t>
      </w:r>
      <w:r w:rsidRPr="000F7041">
        <w:rPr>
          <w:sz w:val="24"/>
          <w:szCs w:val="24"/>
        </w:rPr>
        <w:t>стала</w:t>
      </w:r>
      <w:r w:rsidRPr="000F7041">
        <w:rPr>
          <w:spacing w:val="-6"/>
          <w:sz w:val="24"/>
          <w:szCs w:val="24"/>
        </w:rPr>
        <w:t xml:space="preserve"> </w:t>
      </w:r>
      <w:r w:rsidRPr="000F7041">
        <w:rPr>
          <w:sz w:val="24"/>
          <w:szCs w:val="24"/>
        </w:rPr>
        <w:t>её</w:t>
      </w:r>
      <w:r w:rsidRPr="000F7041">
        <w:rPr>
          <w:spacing w:val="-10"/>
          <w:sz w:val="24"/>
          <w:szCs w:val="24"/>
        </w:rPr>
        <w:t xml:space="preserve"> </w:t>
      </w:r>
      <w:r w:rsidRPr="000F7041">
        <w:rPr>
          <w:sz w:val="24"/>
          <w:szCs w:val="24"/>
        </w:rPr>
        <w:t>анализировать.</w:t>
      </w:r>
    </w:p>
    <w:p w:rsidR="000F7041" w:rsidRPr="000F7041" w:rsidRDefault="000F7041" w:rsidP="000F7041">
      <w:pPr>
        <w:spacing w:before="124"/>
        <w:ind w:left="580"/>
        <w:rPr>
          <w:sz w:val="24"/>
          <w:szCs w:val="24"/>
        </w:rPr>
      </w:pPr>
      <w:r w:rsidRPr="000F7041">
        <w:rPr>
          <w:sz w:val="24"/>
          <w:szCs w:val="24"/>
        </w:rPr>
        <w:t>Какие</w:t>
      </w:r>
      <w:r w:rsidRPr="000F7041">
        <w:rPr>
          <w:spacing w:val="-7"/>
          <w:sz w:val="24"/>
          <w:szCs w:val="24"/>
        </w:rPr>
        <w:t xml:space="preserve"> </w:t>
      </w:r>
      <w:r w:rsidRPr="000F7041">
        <w:rPr>
          <w:sz w:val="24"/>
          <w:szCs w:val="24"/>
        </w:rPr>
        <w:t>сведения</w:t>
      </w:r>
      <w:r w:rsidRPr="000F7041">
        <w:rPr>
          <w:spacing w:val="-2"/>
          <w:sz w:val="24"/>
          <w:szCs w:val="24"/>
        </w:rPr>
        <w:t xml:space="preserve"> </w:t>
      </w:r>
      <w:r w:rsidRPr="000F7041">
        <w:rPr>
          <w:sz w:val="24"/>
          <w:szCs w:val="24"/>
        </w:rPr>
        <w:t>должны</w:t>
      </w:r>
      <w:r w:rsidRPr="000F7041">
        <w:rPr>
          <w:spacing w:val="-2"/>
          <w:sz w:val="24"/>
          <w:szCs w:val="24"/>
        </w:rPr>
        <w:t xml:space="preserve"> </w:t>
      </w:r>
      <w:r w:rsidRPr="000F7041">
        <w:rPr>
          <w:sz w:val="24"/>
          <w:szCs w:val="24"/>
        </w:rPr>
        <w:t>были</w:t>
      </w:r>
      <w:r w:rsidRPr="000F7041">
        <w:rPr>
          <w:spacing w:val="-3"/>
          <w:sz w:val="24"/>
          <w:szCs w:val="24"/>
        </w:rPr>
        <w:t xml:space="preserve"> </w:t>
      </w:r>
      <w:r w:rsidRPr="000F7041">
        <w:rPr>
          <w:sz w:val="24"/>
          <w:szCs w:val="24"/>
        </w:rPr>
        <w:t>насторожить</w:t>
      </w:r>
      <w:r w:rsidRPr="000F7041">
        <w:rPr>
          <w:spacing w:val="-1"/>
          <w:sz w:val="24"/>
          <w:szCs w:val="24"/>
        </w:rPr>
        <w:t xml:space="preserve"> </w:t>
      </w:r>
      <w:r w:rsidRPr="000F7041">
        <w:rPr>
          <w:sz w:val="24"/>
          <w:szCs w:val="24"/>
        </w:rPr>
        <w:t>Марусю?</w:t>
      </w:r>
    </w:p>
    <w:p w:rsidR="000F7041" w:rsidRPr="000F7041" w:rsidRDefault="000F7041" w:rsidP="000F7041">
      <w:pPr>
        <w:spacing w:before="182"/>
        <w:ind w:left="580"/>
        <w:rPr>
          <w:i/>
          <w:sz w:val="24"/>
          <w:szCs w:val="24"/>
        </w:rPr>
      </w:pPr>
      <w:r w:rsidRPr="000F7041">
        <w:rPr>
          <w:i/>
          <w:sz w:val="24"/>
          <w:szCs w:val="24"/>
        </w:rPr>
        <w:t>Выберите</w:t>
      </w:r>
      <w:r w:rsidRPr="000F7041">
        <w:rPr>
          <w:i/>
          <w:spacing w:val="-2"/>
          <w:sz w:val="24"/>
          <w:szCs w:val="24"/>
        </w:rPr>
        <w:t xml:space="preserve"> </w:t>
      </w:r>
      <w:r w:rsidRPr="000F7041">
        <w:rPr>
          <w:i/>
          <w:sz w:val="24"/>
          <w:szCs w:val="24"/>
        </w:rPr>
        <w:t>ВСЕ</w:t>
      </w:r>
      <w:r w:rsidRPr="000F7041">
        <w:rPr>
          <w:i/>
          <w:spacing w:val="-4"/>
          <w:sz w:val="24"/>
          <w:szCs w:val="24"/>
        </w:rPr>
        <w:t xml:space="preserve"> </w:t>
      </w:r>
      <w:r w:rsidRPr="000F7041">
        <w:rPr>
          <w:i/>
          <w:sz w:val="24"/>
          <w:szCs w:val="24"/>
        </w:rPr>
        <w:t>верные</w:t>
      </w:r>
      <w:r w:rsidRPr="000F7041">
        <w:rPr>
          <w:i/>
          <w:spacing w:val="-1"/>
          <w:sz w:val="24"/>
          <w:szCs w:val="24"/>
        </w:rPr>
        <w:t xml:space="preserve"> </w:t>
      </w:r>
      <w:r w:rsidRPr="000F7041">
        <w:rPr>
          <w:i/>
          <w:sz w:val="24"/>
          <w:szCs w:val="24"/>
        </w:rPr>
        <w:t>ответы.</w:t>
      </w:r>
    </w:p>
    <w:p w:rsidR="000F7041" w:rsidRPr="000F7041" w:rsidRDefault="000F7041" w:rsidP="00212AA6">
      <w:pPr>
        <w:numPr>
          <w:ilvl w:val="0"/>
          <w:numId w:val="107"/>
        </w:numPr>
        <w:tabs>
          <w:tab w:val="left" w:pos="1008"/>
        </w:tabs>
        <w:spacing w:before="159"/>
        <w:ind w:left="1007"/>
        <w:rPr>
          <w:sz w:val="24"/>
          <w:szCs w:val="24"/>
        </w:rPr>
      </w:pPr>
      <w:r w:rsidRPr="000F7041">
        <w:rPr>
          <w:sz w:val="24"/>
          <w:szCs w:val="24"/>
        </w:rPr>
        <w:t>банк</w:t>
      </w:r>
      <w:r w:rsidRPr="000F7041">
        <w:rPr>
          <w:spacing w:val="-4"/>
          <w:sz w:val="24"/>
          <w:szCs w:val="24"/>
        </w:rPr>
        <w:t xml:space="preserve"> </w:t>
      </w:r>
      <w:r w:rsidRPr="000F7041">
        <w:rPr>
          <w:sz w:val="24"/>
          <w:szCs w:val="24"/>
        </w:rPr>
        <w:t>существует</w:t>
      </w:r>
      <w:r w:rsidRPr="000F7041">
        <w:rPr>
          <w:spacing w:val="-1"/>
          <w:sz w:val="24"/>
          <w:szCs w:val="24"/>
        </w:rPr>
        <w:t xml:space="preserve"> </w:t>
      </w:r>
      <w:r w:rsidRPr="000F7041">
        <w:rPr>
          <w:sz w:val="24"/>
          <w:szCs w:val="24"/>
        </w:rPr>
        <w:t>менее</w:t>
      </w:r>
      <w:r w:rsidRPr="000F7041">
        <w:rPr>
          <w:spacing w:val="-7"/>
          <w:sz w:val="24"/>
          <w:szCs w:val="24"/>
        </w:rPr>
        <w:t xml:space="preserve"> </w:t>
      </w:r>
      <w:r w:rsidRPr="000F7041">
        <w:rPr>
          <w:sz w:val="24"/>
          <w:szCs w:val="24"/>
        </w:rPr>
        <w:t>года</w:t>
      </w:r>
    </w:p>
    <w:p w:rsidR="000F7041" w:rsidRPr="000F7041" w:rsidRDefault="000F7041" w:rsidP="00212AA6">
      <w:pPr>
        <w:numPr>
          <w:ilvl w:val="0"/>
          <w:numId w:val="107"/>
        </w:numPr>
        <w:tabs>
          <w:tab w:val="left" w:pos="1008"/>
        </w:tabs>
        <w:spacing w:before="91"/>
        <w:ind w:left="1007"/>
        <w:rPr>
          <w:sz w:val="24"/>
          <w:szCs w:val="24"/>
        </w:rPr>
      </w:pPr>
      <w:r w:rsidRPr="000F7041">
        <w:rPr>
          <w:sz w:val="24"/>
          <w:szCs w:val="24"/>
        </w:rPr>
        <w:t>процент</w:t>
      </w:r>
      <w:r w:rsidRPr="000F7041">
        <w:rPr>
          <w:spacing w:val="-1"/>
          <w:sz w:val="24"/>
          <w:szCs w:val="24"/>
        </w:rPr>
        <w:t xml:space="preserve"> </w:t>
      </w:r>
      <w:r w:rsidRPr="000F7041">
        <w:rPr>
          <w:sz w:val="24"/>
          <w:szCs w:val="24"/>
        </w:rPr>
        <w:t>по</w:t>
      </w:r>
      <w:r w:rsidRPr="000F7041">
        <w:rPr>
          <w:spacing w:val="-6"/>
          <w:sz w:val="24"/>
          <w:szCs w:val="24"/>
        </w:rPr>
        <w:t xml:space="preserve"> </w:t>
      </w:r>
      <w:r w:rsidRPr="000F7041">
        <w:rPr>
          <w:sz w:val="24"/>
          <w:szCs w:val="24"/>
        </w:rPr>
        <w:t>вкладу</w:t>
      </w:r>
      <w:r w:rsidRPr="000F7041">
        <w:rPr>
          <w:spacing w:val="-10"/>
          <w:sz w:val="24"/>
          <w:szCs w:val="24"/>
        </w:rPr>
        <w:t xml:space="preserve"> </w:t>
      </w:r>
      <w:r w:rsidRPr="000F7041">
        <w:rPr>
          <w:sz w:val="24"/>
          <w:szCs w:val="24"/>
        </w:rPr>
        <w:t>превышает</w:t>
      </w:r>
      <w:r w:rsidRPr="000F7041">
        <w:rPr>
          <w:spacing w:val="4"/>
          <w:sz w:val="24"/>
          <w:szCs w:val="24"/>
        </w:rPr>
        <w:t xml:space="preserve"> </w:t>
      </w:r>
      <w:r w:rsidRPr="000F7041">
        <w:rPr>
          <w:sz w:val="24"/>
          <w:szCs w:val="24"/>
        </w:rPr>
        <w:t>проценты</w:t>
      </w:r>
      <w:r w:rsidRPr="000F7041">
        <w:rPr>
          <w:spacing w:val="-3"/>
          <w:sz w:val="24"/>
          <w:szCs w:val="24"/>
        </w:rPr>
        <w:t xml:space="preserve"> </w:t>
      </w:r>
      <w:r w:rsidRPr="000F7041">
        <w:rPr>
          <w:sz w:val="24"/>
          <w:szCs w:val="24"/>
        </w:rPr>
        <w:t>в</w:t>
      </w:r>
      <w:r w:rsidRPr="000F7041">
        <w:rPr>
          <w:spacing w:val="-2"/>
          <w:sz w:val="24"/>
          <w:szCs w:val="24"/>
        </w:rPr>
        <w:t xml:space="preserve"> </w:t>
      </w:r>
      <w:r w:rsidRPr="000F7041">
        <w:rPr>
          <w:sz w:val="24"/>
          <w:szCs w:val="24"/>
        </w:rPr>
        <w:t>других</w:t>
      </w:r>
      <w:r w:rsidRPr="000F7041">
        <w:rPr>
          <w:spacing w:val="-2"/>
          <w:sz w:val="24"/>
          <w:szCs w:val="24"/>
        </w:rPr>
        <w:t xml:space="preserve"> </w:t>
      </w:r>
      <w:r w:rsidRPr="000F7041">
        <w:rPr>
          <w:sz w:val="24"/>
          <w:szCs w:val="24"/>
        </w:rPr>
        <w:t>банках</w:t>
      </w:r>
    </w:p>
    <w:p w:rsidR="000F7041" w:rsidRPr="000F7041" w:rsidRDefault="000F7041" w:rsidP="00212AA6">
      <w:pPr>
        <w:numPr>
          <w:ilvl w:val="0"/>
          <w:numId w:val="107"/>
        </w:numPr>
        <w:tabs>
          <w:tab w:val="left" w:pos="1008"/>
        </w:tabs>
        <w:spacing w:before="88"/>
        <w:ind w:left="1007"/>
        <w:rPr>
          <w:sz w:val="24"/>
          <w:szCs w:val="24"/>
        </w:rPr>
      </w:pPr>
      <w:r w:rsidRPr="000F7041">
        <w:rPr>
          <w:sz w:val="24"/>
          <w:szCs w:val="24"/>
        </w:rPr>
        <w:t>есть</w:t>
      </w:r>
      <w:r w:rsidRPr="000F7041">
        <w:rPr>
          <w:spacing w:val="-3"/>
          <w:sz w:val="24"/>
          <w:szCs w:val="24"/>
        </w:rPr>
        <w:t xml:space="preserve"> </w:t>
      </w:r>
      <w:r w:rsidRPr="000F7041">
        <w:rPr>
          <w:sz w:val="24"/>
          <w:szCs w:val="24"/>
        </w:rPr>
        <w:t>возможность</w:t>
      </w:r>
      <w:r w:rsidRPr="000F7041">
        <w:rPr>
          <w:spacing w:val="-3"/>
          <w:sz w:val="24"/>
          <w:szCs w:val="24"/>
        </w:rPr>
        <w:t xml:space="preserve"> </w:t>
      </w:r>
      <w:r w:rsidRPr="000F7041">
        <w:rPr>
          <w:sz w:val="24"/>
          <w:szCs w:val="24"/>
        </w:rPr>
        <w:t>пополнения вклада</w:t>
      </w:r>
    </w:p>
    <w:p w:rsidR="000F7041" w:rsidRPr="000F7041" w:rsidRDefault="000F7041" w:rsidP="00212AA6">
      <w:pPr>
        <w:numPr>
          <w:ilvl w:val="0"/>
          <w:numId w:val="107"/>
        </w:numPr>
        <w:tabs>
          <w:tab w:val="left" w:pos="1008"/>
        </w:tabs>
        <w:spacing w:before="91"/>
        <w:ind w:left="1007"/>
        <w:rPr>
          <w:sz w:val="24"/>
          <w:szCs w:val="24"/>
        </w:rPr>
      </w:pPr>
      <w:r w:rsidRPr="000F7041">
        <w:rPr>
          <w:sz w:val="24"/>
          <w:szCs w:val="24"/>
        </w:rPr>
        <w:t>банк</w:t>
      </w:r>
      <w:r w:rsidRPr="000F7041">
        <w:rPr>
          <w:spacing w:val="-5"/>
          <w:sz w:val="24"/>
          <w:szCs w:val="24"/>
        </w:rPr>
        <w:t xml:space="preserve"> </w:t>
      </w:r>
      <w:r w:rsidRPr="000F7041">
        <w:rPr>
          <w:sz w:val="24"/>
          <w:szCs w:val="24"/>
        </w:rPr>
        <w:t>имеет</w:t>
      </w:r>
      <w:r w:rsidRPr="000F7041">
        <w:rPr>
          <w:spacing w:val="-2"/>
          <w:sz w:val="24"/>
          <w:szCs w:val="24"/>
        </w:rPr>
        <w:t xml:space="preserve"> </w:t>
      </w:r>
      <w:r w:rsidRPr="000F7041">
        <w:rPr>
          <w:sz w:val="24"/>
          <w:szCs w:val="24"/>
        </w:rPr>
        <w:t>лицензию</w:t>
      </w:r>
    </w:p>
    <w:p w:rsidR="000F7041" w:rsidRPr="000F7041" w:rsidRDefault="000F7041" w:rsidP="00212AA6">
      <w:pPr>
        <w:numPr>
          <w:ilvl w:val="0"/>
          <w:numId w:val="107"/>
        </w:numPr>
        <w:tabs>
          <w:tab w:val="left" w:pos="1064"/>
        </w:tabs>
        <w:spacing w:before="98" w:line="232" w:lineRule="auto"/>
        <w:ind w:right="274" w:hanging="493"/>
        <w:rPr>
          <w:sz w:val="24"/>
          <w:szCs w:val="24"/>
        </w:rPr>
      </w:pPr>
      <w:r w:rsidRPr="000F7041">
        <w:rPr>
          <w:sz w:val="24"/>
          <w:szCs w:val="24"/>
        </w:rPr>
        <w:t>в</w:t>
      </w:r>
      <w:r w:rsidRPr="000F7041">
        <w:rPr>
          <w:spacing w:val="53"/>
          <w:sz w:val="24"/>
          <w:szCs w:val="24"/>
        </w:rPr>
        <w:t xml:space="preserve"> </w:t>
      </w:r>
      <w:r w:rsidRPr="000F7041">
        <w:rPr>
          <w:sz w:val="24"/>
          <w:szCs w:val="24"/>
        </w:rPr>
        <w:t>отзывах</w:t>
      </w:r>
      <w:r w:rsidRPr="000F7041">
        <w:rPr>
          <w:spacing w:val="54"/>
          <w:sz w:val="24"/>
          <w:szCs w:val="24"/>
        </w:rPr>
        <w:t xml:space="preserve"> </w:t>
      </w:r>
      <w:r w:rsidRPr="000F7041">
        <w:rPr>
          <w:sz w:val="24"/>
          <w:szCs w:val="24"/>
        </w:rPr>
        <w:t>клиентов</w:t>
      </w:r>
      <w:r w:rsidRPr="000F7041">
        <w:rPr>
          <w:spacing w:val="57"/>
          <w:sz w:val="24"/>
          <w:szCs w:val="24"/>
        </w:rPr>
        <w:t xml:space="preserve"> </w:t>
      </w:r>
      <w:r w:rsidRPr="000F7041">
        <w:rPr>
          <w:sz w:val="24"/>
          <w:szCs w:val="24"/>
        </w:rPr>
        <w:t>есть</w:t>
      </w:r>
      <w:r w:rsidRPr="000F7041">
        <w:rPr>
          <w:spacing w:val="55"/>
          <w:sz w:val="24"/>
          <w:szCs w:val="24"/>
        </w:rPr>
        <w:t xml:space="preserve"> </w:t>
      </w:r>
      <w:r w:rsidRPr="000F7041">
        <w:rPr>
          <w:sz w:val="24"/>
          <w:szCs w:val="24"/>
        </w:rPr>
        <w:t>информация</w:t>
      </w:r>
      <w:r w:rsidRPr="000F7041">
        <w:rPr>
          <w:spacing w:val="53"/>
          <w:sz w:val="24"/>
          <w:szCs w:val="24"/>
        </w:rPr>
        <w:t xml:space="preserve"> </w:t>
      </w:r>
      <w:r w:rsidRPr="000F7041">
        <w:rPr>
          <w:sz w:val="24"/>
          <w:szCs w:val="24"/>
        </w:rPr>
        <w:t>о</w:t>
      </w:r>
      <w:r w:rsidRPr="000F7041">
        <w:rPr>
          <w:spacing w:val="51"/>
          <w:sz w:val="24"/>
          <w:szCs w:val="24"/>
        </w:rPr>
        <w:t xml:space="preserve"> </w:t>
      </w:r>
      <w:r w:rsidRPr="000F7041">
        <w:rPr>
          <w:sz w:val="24"/>
          <w:szCs w:val="24"/>
        </w:rPr>
        <w:t>задержке</w:t>
      </w:r>
      <w:r w:rsidRPr="000F7041">
        <w:rPr>
          <w:spacing w:val="49"/>
          <w:sz w:val="24"/>
          <w:szCs w:val="24"/>
        </w:rPr>
        <w:t xml:space="preserve"> </w:t>
      </w:r>
      <w:r w:rsidRPr="000F7041">
        <w:rPr>
          <w:sz w:val="24"/>
          <w:szCs w:val="24"/>
        </w:rPr>
        <w:t>выдачи</w:t>
      </w:r>
      <w:r w:rsidRPr="000F7041">
        <w:rPr>
          <w:spacing w:val="52"/>
          <w:sz w:val="24"/>
          <w:szCs w:val="24"/>
        </w:rPr>
        <w:t xml:space="preserve"> </w:t>
      </w:r>
      <w:r w:rsidRPr="000F7041">
        <w:rPr>
          <w:sz w:val="24"/>
          <w:szCs w:val="24"/>
        </w:rPr>
        <w:t>денежных</w:t>
      </w:r>
      <w:r w:rsidRPr="000F7041">
        <w:rPr>
          <w:spacing w:val="-67"/>
          <w:sz w:val="24"/>
          <w:szCs w:val="24"/>
        </w:rPr>
        <w:t xml:space="preserve"> </w:t>
      </w:r>
      <w:r w:rsidRPr="000F7041">
        <w:rPr>
          <w:sz w:val="24"/>
          <w:szCs w:val="24"/>
        </w:rPr>
        <w:t>средств</w:t>
      </w:r>
    </w:p>
    <w:p w:rsidR="000F7041" w:rsidRPr="000F7041" w:rsidRDefault="000F7041" w:rsidP="00212AA6">
      <w:pPr>
        <w:numPr>
          <w:ilvl w:val="0"/>
          <w:numId w:val="107"/>
        </w:numPr>
        <w:tabs>
          <w:tab w:val="left" w:pos="1008"/>
        </w:tabs>
        <w:spacing w:before="102"/>
        <w:ind w:left="1007"/>
        <w:rPr>
          <w:sz w:val="24"/>
          <w:szCs w:val="24"/>
        </w:rPr>
      </w:pPr>
      <w:r w:rsidRPr="000F7041">
        <w:rPr>
          <w:sz w:val="24"/>
          <w:szCs w:val="24"/>
        </w:rPr>
        <w:t>вклад</w:t>
      </w:r>
      <w:r w:rsidRPr="000F7041">
        <w:rPr>
          <w:spacing w:val="-4"/>
          <w:sz w:val="24"/>
          <w:szCs w:val="24"/>
        </w:rPr>
        <w:t xml:space="preserve"> </w:t>
      </w:r>
      <w:r w:rsidRPr="000F7041">
        <w:rPr>
          <w:sz w:val="24"/>
          <w:szCs w:val="24"/>
        </w:rPr>
        <w:t>автоматически</w:t>
      </w:r>
      <w:r w:rsidRPr="000F7041">
        <w:rPr>
          <w:spacing w:val="-6"/>
          <w:sz w:val="24"/>
          <w:szCs w:val="24"/>
        </w:rPr>
        <w:t xml:space="preserve"> </w:t>
      </w:r>
      <w:r w:rsidRPr="000F7041">
        <w:rPr>
          <w:sz w:val="24"/>
          <w:szCs w:val="24"/>
        </w:rPr>
        <w:t>пролонгируется</w:t>
      </w:r>
      <w:r w:rsidRPr="000F7041">
        <w:rPr>
          <w:spacing w:val="-5"/>
          <w:sz w:val="24"/>
          <w:szCs w:val="24"/>
        </w:rPr>
        <w:t xml:space="preserve"> </w:t>
      </w:r>
      <w:r w:rsidRPr="000F7041">
        <w:rPr>
          <w:sz w:val="24"/>
          <w:szCs w:val="24"/>
        </w:rPr>
        <w:t>(продлевается)</w:t>
      </w:r>
    </w:p>
    <w:p w:rsidR="000F7041" w:rsidRPr="000F7041" w:rsidRDefault="000F7041" w:rsidP="000F7041">
      <w:pPr>
        <w:rPr>
          <w:sz w:val="24"/>
          <w:szCs w:val="24"/>
        </w:rPr>
      </w:pPr>
    </w:p>
    <w:p w:rsidR="000F7041" w:rsidRPr="000F7041" w:rsidRDefault="000F7041" w:rsidP="000F7041">
      <w:pPr>
        <w:spacing w:before="4"/>
        <w:rPr>
          <w:sz w:val="24"/>
          <w:szCs w:val="24"/>
        </w:rPr>
      </w:pPr>
    </w:p>
    <w:p w:rsidR="000F7041" w:rsidRPr="000F7041" w:rsidRDefault="000F7041" w:rsidP="00212AA6">
      <w:pPr>
        <w:numPr>
          <w:ilvl w:val="0"/>
          <w:numId w:val="108"/>
        </w:numPr>
        <w:tabs>
          <w:tab w:val="left" w:pos="573"/>
        </w:tabs>
        <w:spacing w:before="85"/>
        <w:ind w:left="572" w:hanging="362"/>
        <w:rPr>
          <w:sz w:val="24"/>
          <w:szCs w:val="24"/>
        </w:rPr>
      </w:pPr>
      <w:r w:rsidRPr="000F7041">
        <w:rPr>
          <w:sz w:val="24"/>
          <w:szCs w:val="24"/>
        </w:rPr>
        <w:t>Родители</w:t>
      </w:r>
      <w:r w:rsidRPr="000F7041">
        <w:rPr>
          <w:spacing w:val="-6"/>
          <w:sz w:val="24"/>
          <w:szCs w:val="24"/>
        </w:rPr>
        <w:t xml:space="preserve"> </w:t>
      </w:r>
      <w:r w:rsidRPr="000F7041">
        <w:rPr>
          <w:sz w:val="24"/>
          <w:szCs w:val="24"/>
        </w:rPr>
        <w:t>поинтересовались:</w:t>
      </w:r>
    </w:p>
    <w:p w:rsidR="000F7041" w:rsidRPr="000F7041" w:rsidRDefault="000F7041" w:rsidP="00212AA6">
      <w:pPr>
        <w:numPr>
          <w:ilvl w:val="1"/>
          <w:numId w:val="108"/>
        </w:numPr>
        <w:tabs>
          <w:tab w:val="left" w:pos="836"/>
        </w:tabs>
        <w:spacing w:before="122" w:line="259" w:lineRule="auto"/>
        <w:ind w:left="219" w:right="273" w:firstLine="360"/>
        <w:rPr>
          <w:sz w:val="24"/>
          <w:szCs w:val="24"/>
        </w:rPr>
      </w:pPr>
      <w:r w:rsidRPr="000F7041">
        <w:rPr>
          <w:sz w:val="24"/>
          <w:szCs w:val="24"/>
        </w:rPr>
        <w:t>Ну как,</w:t>
      </w:r>
      <w:r w:rsidRPr="000F7041">
        <w:rPr>
          <w:spacing w:val="1"/>
          <w:sz w:val="24"/>
          <w:szCs w:val="24"/>
        </w:rPr>
        <w:t xml:space="preserve"> </w:t>
      </w:r>
      <w:r w:rsidRPr="000F7041">
        <w:rPr>
          <w:sz w:val="24"/>
          <w:szCs w:val="24"/>
        </w:rPr>
        <w:t>Маруся,</w:t>
      </w:r>
      <w:r w:rsidRPr="000F7041">
        <w:rPr>
          <w:spacing w:val="1"/>
          <w:sz w:val="24"/>
          <w:szCs w:val="24"/>
        </w:rPr>
        <w:t xml:space="preserve"> </w:t>
      </w:r>
      <w:r w:rsidRPr="000F7041">
        <w:rPr>
          <w:sz w:val="24"/>
          <w:szCs w:val="24"/>
        </w:rPr>
        <w:t>обстоит</w:t>
      </w:r>
      <w:r w:rsidRPr="000F7041">
        <w:rPr>
          <w:spacing w:val="1"/>
          <w:sz w:val="24"/>
          <w:szCs w:val="24"/>
        </w:rPr>
        <w:t xml:space="preserve"> </w:t>
      </w:r>
      <w:r w:rsidRPr="000F7041">
        <w:rPr>
          <w:sz w:val="24"/>
          <w:szCs w:val="24"/>
        </w:rPr>
        <w:t>дело с</w:t>
      </w:r>
      <w:r w:rsidRPr="000F7041">
        <w:rPr>
          <w:spacing w:val="1"/>
          <w:sz w:val="24"/>
          <w:szCs w:val="24"/>
        </w:rPr>
        <w:t xml:space="preserve"> </w:t>
      </w:r>
      <w:r w:rsidRPr="000F7041">
        <w:rPr>
          <w:sz w:val="24"/>
          <w:szCs w:val="24"/>
        </w:rPr>
        <w:t>выбором банка,</w:t>
      </w:r>
      <w:r w:rsidRPr="000F7041">
        <w:rPr>
          <w:spacing w:val="1"/>
          <w:sz w:val="24"/>
          <w:szCs w:val="24"/>
        </w:rPr>
        <w:t xml:space="preserve"> </w:t>
      </w:r>
      <w:r w:rsidRPr="000F7041">
        <w:rPr>
          <w:sz w:val="24"/>
          <w:szCs w:val="24"/>
        </w:rPr>
        <w:t>в</w:t>
      </w:r>
      <w:r w:rsidRPr="000F7041">
        <w:rPr>
          <w:spacing w:val="1"/>
          <w:sz w:val="24"/>
          <w:szCs w:val="24"/>
        </w:rPr>
        <w:t xml:space="preserve"> </w:t>
      </w:r>
      <w:r w:rsidRPr="000F7041">
        <w:rPr>
          <w:sz w:val="24"/>
          <w:szCs w:val="24"/>
        </w:rPr>
        <w:t>который положишь</w:t>
      </w:r>
      <w:r w:rsidRPr="000F7041">
        <w:rPr>
          <w:spacing w:val="-67"/>
          <w:sz w:val="24"/>
          <w:szCs w:val="24"/>
        </w:rPr>
        <w:t xml:space="preserve"> </w:t>
      </w:r>
      <w:r w:rsidRPr="000F7041">
        <w:rPr>
          <w:sz w:val="24"/>
          <w:szCs w:val="24"/>
        </w:rPr>
        <w:t>деньги?</w:t>
      </w:r>
    </w:p>
    <w:p w:rsidR="000F7041" w:rsidRPr="000F7041" w:rsidRDefault="000F7041" w:rsidP="000F7041">
      <w:pPr>
        <w:spacing w:before="161" w:line="259" w:lineRule="auto"/>
        <w:ind w:left="219" w:firstLine="360"/>
        <w:rPr>
          <w:sz w:val="24"/>
          <w:szCs w:val="24"/>
        </w:rPr>
      </w:pPr>
      <w:r w:rsidRPr="000F7041">
        <w:rPr>
          <w:sz w:val="24"/>
          <w:szCs w:val="24"/>
        </w:rPr>
        <w:t>Маруся</w:t>
      </w:r>
      <w:r w:rsidRPr="000F7041">
        <w:rPr>
          <w:spacing w:val="36"/>
          <w:sz w:val="24"/>
          <w:szCs w:val="24"/>
        </w:rPr>
        <w:t xml:space="preserve"> </w:t>
      </w:r>
      <w:r w:rsidRPr="000F7041">
        <w:rPr>
          <w:sz w:val="24"/>
          <w:szCs w:val="24"/>
        </w:rPr>
        <w:t>сообщила,</w:t>
      </w:r>
      <w:r w:rsidRPr="000F7041">
        <w:rPr>
          <w:spacing w:val="40"/>
          <w:sz w:val="24"/>
          <w:szCs w:val="24"/>
        </w:rPr>
        <w:t xml:space="preserve"> </w:t>
      </w:r>
      <w:r w:rsidRPr="000F7041">
        <w:rPr>
          <w:sz w:val="24"/>
          <w:szCs w:val="24"/>
        </w:rPr>
        <w:t>что</w:t>
      </w:r>
      <w:r w:rsidRPr="000F7041">
        <w:rPr>
          <w:spacing w:val="34"/>
          <w:sz w:val="24"/>
          <w:szCs w:val="24"/>
        </w:rPr>
        <w:t xml:space="preserve"> </w:t>
      </w:r>
      <w:r w:rsidRPr="000F7041">
        <w:rPr>
          <w:sz w:val="24"/>
          <w:szCs w:val="24"/>
        </w:rPr>
        <w:t>решила</w:t>
      </w:r>
      <w:r w:rsidRPr="000F7041">
        <w:rPr>
          <w:spacing w:val="37"/>
          <w:sz w:val="24"/>
          <w:szCs w:val="24"/>
        </w:rPr>
        <w:t xml:space="preserve"> </w:t>
      </w:r>
      <w:r w:rsidRPr="000F7041">
        <w:rPr>
          <w:sz w:val="24"/>
          <w:szCs w:val="24"/>
        </w:rPr>
        <w:t>отказаться</w:t>
      </w:r>
      <w:r w:rsidRPr="000F7041">
        <w:rPr>
          <w:spacing w:val="33"/>
          <w:sz w:val="24"/>
          <w:szCs w:val="24"/>
        </w:rPr>
        <w:t xml:space="preserve"> </w:t>
      </w:r>
      <w:r w:rsidRPr="000F7041">
        <w:rPr>
          <w:sz w:val="24"/>
          <w:szCs w:val="24"/>
        </w:rPr>
        <w:t>от</w:t>
      </w:r>
      <w:r w:rsidRPr="000F7041">
        <w:rPr>
          <w:spacing w:val="35"/>
          <w:sz w:val="24"/>
          <w:szCs w:val="24"/>
        </w:rPr>
        <w:t xml:space="preserve"> </w:t>
      </w:r>
      <w:r w:rsidRPr="000F7041">
        <w:rPr>
          <w:sz w:val="24"/>
          <w:szCs w:val="24"/>
        </w:rPr>
        <w:t>банка</w:t>
      </w:r>
      <w:r w:rsidRPr="000F7041">
        <w:rPr>
          <w:spacing w:val="41"/>
          <w:sz w:val="24"/>
          <w:szCs w:val="24"/>
        </w:rPr>
        <w:t xml:space="preserve"> </w:t>
      </w:r>
      <w:r w:rsidRPr="000F7041">
        <w:rPr>
          <w:sz w:val="24"/>
          <w:szCs w:val="24"/>
        </w:rPr>
        <w:t>«Индустриальный»</w:t>
      </w:r>
      <w:r w:rsidRPr="000F7041">
        <w:rPr>
          <w:spacing w:val="27"/>
          <w:sz w:val="24"/>
          <w:szCs w:val="24"/>
        </w:rPr>
        <w:t xml:space="preserve"> </w:t>
      </w:r>
      <w:r w:rsidRPr="000F7041">
        <w:rPr>
          <w:sz w:val="24"/>
          <w:szCs w:val="24"/>
        </w:rPr>
        <w:t>и</w:t>
      </w:r>
      <w:r w:rsidRPr="000F7041">
        <w:rPr>
          <w:spacing w:val="-67"/>
          <w:sz w:val="24"/>
          <w:szCs w:val="24"/>
        </w:rPr>
        <w:t xml:space="preserve"> </w:t>
      </w:r>
      <w:r w:rsidRPr="000F7041">
        <w:rPr>
          <w:sz w:val="24"/>
          <w:szCs w:val="24"/>
        </w:rPr>
        <w:t>рассматривает</w:t>
      </w:r>
      <w:r w:rsidRPr="000F7041">
        <w:rPr>
          <w:spacing w:val="2"/>
          <w:sz w:val="24"/>
          <w:szCs w:val="24"/>
        </w:rPr>
        <w:t xml:space="preserve"> </w:t>
      </w:r>
      <w:r w:rsidRPr="000F7041">
        <w:rPr>
          <w:sz w:val="24"/>
          <w:szCs w:val="24"/>
        </w:rPr>
        <w:t>возможность</w:t>
      </w:r>
      <w:r w:rsidRPr="000F7041">
        <w:rPr>
          <w:spacing w:val="1"/>
          <w:sz w:val="24"/>
          <w:szCs w:val="24"/>
        </w:rPr>
        <w:t xml:space="preserve"> </w:t>
      </w:r>
      <w:r w:rsidRPr="000F7041">
        <w:rPr>
          <w:sz w:val="24"/>
          <w:szCs w:val="24"/>
        </w:rPr>
        <w:t>положить</w:t>
      </w:r>
      <w:r w:rsidRPr="000F7041">
        <w:rPr>
          <w:spacing w:val="1"/>
          <w:sz w:val="24"/>
          <w:szCs w:val="24"/>
        </w:rPr>
        <w:t xml:space="preserve"> </w:t>
      </w:r>
      <w:r w:rsidRPr="000F7041">
        <w:rPr>
          <w:sz w:val="24"/>
          <w:szCs w:val="24"/>
        </w:rPr>
        <w:t>деньги</w:t>
      </w:r>
      <w:r w:rsidRPr="000F7041">
        <w:rPr>
          <w:spacing w:val="-1"/>
          <w:sz w:val="24"/>
          <w:szCs w:val="24"/>
        </w:rPr>
        <w:t xml:space="preserve"> </w:t>
      </w:r>
      <w:r w:rsidRPr="000F7041">
        <w:rPr>
          <w:sz w:val="24"/>
          <w:szCs w:val="24"/>
        </w:rPr>
        <w:t>в другой</w:t>
      </w:r>
      <w:r w:rsidRPr="000F7041">
        <w:rPr>
          <w:spacing w:val="-1"/>
          <w:sz w:val="24"/>
          <w:szCs w:val="24"/>
        </w:rPr>
        <w:t xml:space="preserve"> </w:t>
      </w:r>
      <w:r w:rsidRPr="000F7041">
        <w:rPr>
          <w:sz w:val="24"/>
          <w:szCs w:val="24"/>
        </w:rPr>
        <w:t>банк.</w:t>
      </w:r>
    </w:p>
    <w:p w:rsidR="000F7041" w:rsidRPr="000F7041" w:rsidRDefault="000F7041" w:rsidP="000F7041">
      <w:pPr>
        <w:spacing w:before="160" w:line="259" w:lineRule="auto"/>
        <w:ind w:left="219" w:firstLine="360"/>
        <w:rPr>
          <w:sz w:val="24"/>
          <w:szCs w:val="24"/>
        </w:rPr>
      </w:pPr>
      <w:r w:rsidRPr="000F7041">
        <w:rPr>
          <w:sz w:val="24"/>
          <w:szCs w:val="24"/>
        </w:rPr>
        <w:t>Услышав</w:t>
      </w:r>
      <w:r w:rsidRPr="000F7041">
        <w:rPr>
          <w:spacing w:val="16"/>
          <w:sz w:val="24"/>
          <w:szCs w:val="24"/>
        </w:rPr>
        <w:t xml:space="preserve"> </w:t>
      </w:r>
      <w:r w:rsidRPr="000F7041">
        <w:rPr>
          <w:sz w:val="24"/>
          <w:szCs w:val="24"/>
        </w:rPr>
        <w:t>ответ,</w:t>
      </w:r>
      <w:r w:rsidRPr="000F7041">
        <w:rPr>
          <w:spacing w:val="19"/>
          <w:sz w:val="24"/>
          <w:szCs w:val="24"/>
        </w:rPr>
        <w:t xml:space="preserve"> </w:t>
      </w:r>
      <w:r w:rsidRPr="000F7041">
        <w:rPr>
          <w:sz w:val="24"/>
          <w:szCs w:val="24"/>
        </w:rPr>
        <w:t>родители</w:t>
      </w:r>
      <w:r w:rsidRPr="000F7041">
        <w:rPr>
          <w:spacing w:val="15"/>
          <w:sz w:val="24"/>
          <w:szCs w:val="24"/>
        </w:rPr>
        <w:t xml:space="preserve"> </w:t>
      </w:r>
      <w:r w:rsidRPr="000F7041">
        <w:rPr>
          <w:sz w:val="24"/>
          <w:szCs w:val="24"/>
        </w:rPr>
        <w:t>посоветовали</w:t>
      </w:r>
      <w:r w:rsidRPr="000F7041">
        <w:rPr>
          <w:spacing w:val="15"/>
          <w:sz w:val="24"/>
          <w:szCs w:val="24"/>
        </w:rPr>
        <w:t xml:space="preserve"> </w:t>
      </w:r>
      <w:r w:rsidRPr="000F7041">
        <w:rPr>
          <w:sz w:val="24"/>
          <w:szCs w:val="24"/>
        </w:rPr>
        <w:t>Марусе</w:t>
      </w:r>
      <w:r w:rsidRPr="000F7041">
        <w:rPr>
          <w:spacing w:val="12"/>
          <w:sz w:val="24"/>
          <w:szCs w:val="24"/>
        </w:rPr>
        <w:t xml:space="preserve"> </w:t>
      </w:r>
      <w:r w:rsidRPr="000F7041">
        <w:rPr>
          <w:sz w:val="24"/>
          <w:szCs w:val="24"/>
        </w:rPr>
        <w:t>выбрать</w:t>
      </w:r>
      <w:r w:rsidRPr="000F7041">
        <w:rPr>
          <w:spacing w:val="17"/>
          <w:sz w:val="24"/>
          <w:szCs w:val="24"/>
        </w:rPr>
        <w:t xml:space="preserve"> </w:t>
      </w:r>
      <w:r w:rsidRPr="000F7041">
        <w:rPr>
          <w:sz w:val="24"/>
          <w:szCs w:val="24"/>
        </w:rPr>
        <w:t>в</w:t>
      </w:r>
      <w:r w:rsidRPr="000F7041">
        <w:rPr>
          <w:spacing w:val="16"/>
          <w:sz w:val="24"/>
          <w:szCs w:val="24"/>
        </w:rPr>
        <w:t xml:space="preserve"> </w:t>
      </w:r>
      <w:r w:rsidRPr="000F7041">
        <w:rPr>
          <w:sz w:val="24"/>
          <w:szCs w:val="24"/>
        </w:rPr>
        <w:t>рекламном</w:t>
      </w:r>
      <w:r w:rsidRPr="000F7041">
        <w:rPr>
          <w:spacing w:val="-67"/>
          <w:sz w:val="24"/>
          <w:szCs w:val="24"/>
        </w:rPr>
        <w:t xml:space="preserve"> </w:t>
      </w:r>
      <w:r w:rsidRPr="000F7041">
        <w:rPr>
          <w:sz w:val="24"/>
          <w:szCs w:val="24"/>
        </w:rPr>
        <w:t>проспекте</w:t>
      </w:r>
      <w:r w:rsidRPr="000F7041">
        <w:rPr>
          <w:spacing w:val="-5"/>
          <w:sz w:val="24"/>
          <w:szCs w:val="24"/>
        </w:rPr>
        <w:t xml:space="preserve"> </w:t>
      </w:r>
      <w:r w:rsidRPr="000F7041">
        <w:rPr>
          <w:sz w:val="24"/>
          <w:szCs w:val="24"/>
        </w:rPr>
        <w:t>банковских</w:t>
      </w:r>
      <w:r w:rsidRPr="000F7041">
        <w:rPr>
          <w:spacing w:val="5"/>
          <w:sz w:val="24"/>
          <w:szCs w:val="24"/>
        </w:rPr>
        <w:t xml:space="preserve"> </w:t>
      </w:r>
      <w:r w:rsidRPr="000F7041">
        <w:rPr>
          <w:sz w:val="24"/>
          <w:szCs w:val="24"/>
        </w:rPr>
        <w:t>услуг позиции,</w:t>
      </w:r>
      <w:r w:rsidRPr="000F7041">
        <w:rPr>
          <w:spacing w:val="3"/>
          <w:sz w:val="24"/>
          <w:szCs w:val="24"/>
        </w:rPr>
        <w:t xml:space="preserve"> </w:t>
      </w:r>
      <w:r w:rsidRPr="000F7041">
        <w:rPr>
          <w:sz w:val="24"/>
          <w:szCs w:val="24"/>
        </w:rPr>
        <w:t>которые</w:t>
      </w:r>
      <w:r w:rsidRPr="000F7041">
        <w:rPr>
          <w:spacing w:val="-4"/>
          <w:sz w:val="24"/>
          <w:szCs w:val="24"/>
        </w:rPr>
        <w:t xml:space="preserve"> </w:t>
      </w:r>
      <w:r w:rsidRPr="000F7041">
        <w:rPr>
          <w:sz w:val="24"/>
          <w:szCs w:val="24"/>
        </w:rPr>
        <w:t xml:space="preserve">важны </w:t>
      </w:r>
      <w:r w:rsidRPr="000F7041">
        <w:rPr>
          <w:sz w:val="24"/>
          <w:szCs w:val="24"/>
          <w:u w:val="single"/>
        </w:rPr>
        <w:t>именно</w:t>
      </w:r>
      <w:r w:rsidRPr="000F7041">
        <w:rPr>
          <w:spacing w:val="-4"/>
          <w:sz w:val="24"/>
          <w:szCs w:val="24"/>
          <w:u w:val="single"/>
        </w:rPr>
        <w:t xml:space="preserve"> </w:t>
      </w:r>
      <w:r w:rsidRPr="000F7041">
        <w:rPr>
          <w:sz w:val="24"/>
          <w:szCs w:val="24"/>
          <w:u w:val="single"/>
        </w:rPr>
        <w:t>для</w:t>
      </w:r>
      <w:r w:rsidRPr="000F7041">
        <w:rPr>
          <w:spacing w:val="-1"/>
          <w:sz w:val="24"/>
          <w:szCs w:val="24"/>
          <w:u w:val="single"/>
        </w:rPr>
        <w:t xml:space="preserve"> </w:t>
      </w:r>
      <w:r w:rsidRPr="000F7041">
        <w:rPr>
          <w:sz w:val="24"/>
          <w:szCs w:val="24"/>
          <w:u w:val="single"/>
        </w:rPr>
        <w:t>неё</w:t>
      </w:r>
      <w:r w:rsidRPr="000F7041">
        <w:rPr>
          <w:sz w:val="24"/>
          <w:szCs w:val="24"/>
        </w:rPr>
        <w:t>.</w:t>
      </w:r>
    </w:p>
    <w:p w:rsidR="000F7041" w:rsidRPr="000F7041" w:rsidRDefault="000F7041" w:rsidP="000F7041">
      <w:pPr>
        <w:spacing w:before="161" w:line="256" w:lineRule="auto"/>
        <w:ind w:left="219" w:right="269" w:firstLine="360"/>
        <w:rPr>
          <w:sz w:val="24"/>
          <w:szCs w:val="24"/>
        </w:rPr>
      </w:pPr>
      <w:r w:rsidRPr="000F7041">
        <w:rPr>
          <w:spacing w:val="-1"/>
          <w:sz w:val="24"/>
          <w:szCs w:val="24"/>
        </w:rPr>
        <w:t>Как,</w:t>
      </w:r>
      <w:r w:rsidRPr="000F7041">
        <w:rPr>
          <w:spacing w:val="-12"/>
          <w:sz w:val="24"/>
          <w:szCs w:val="24"/>
        </w:rPr>
        <w:t xml:space="preserve"> </w:t>
      </w:r>
      <w:r w:rsidRPr="000F7041">
        <w:rPr>
          <w:spacing w:val="-1"/>
          <w:sz w:val="24"/>
          <w:szCs w:val="24"/>
        </w:rPr>
        <w:t>по-вашему,</w:t>
      </w:r>
      <w:r w:rsidRPr="000F7041">
        <w:rPr>
          <w:spacing w:val="-13"/>
          <w:sz w:val="24"/>
          <w:szCs w:val="24"/>
        </w:rPr>
        <w:t xml:space="preserve"> </w:t>
      </w:r>
      <w:r w:rsidRPr="000F7041">
        <w:rPr>
          <w:spacing w:val="-1"/>
          <w:sz w:val="24"/>
          <w:szCs w:val="24"/>
        </w:rPr>
        <w:t>какие</w:t>
      </w:r>
      <w:r w:rsidRPr="000F7041">
        <w:rPr>
          <w:spacing w:val="-18"/>
          <w:sz w:val="24"/>
          <w:szCs w:val="24"/>
        </w:rPr>
        <w:t xml:space="preserve"> </w:t>
      </w:r>
      <w:r w:rsidRPr="000F7041">
        <w:rPr>
          <w:spacing w:val="-1"/>
          <w:sz w:val="24"/>
          <w:szCs w:val="24"/>
        </w:rPr>
        <w:t>позиции,</w:t>
      </w:r>
      <w:r w:rsidRPr="000F7041">
        <w:rPr>
          <w:spacing w:val="-13"/>
          <w:sz w:val="24"/>
          <w:szCs w:val="24"/>
        </w:rPr>
        <w:t xml:space="preserve"> </w:t>
      </w:r>
      <w:r w:rsidRPr="000F7041">
        <w:rPr>
          <w:spacing w:val="-1"/>
          <w:sz w:val="24"/>
          <w:szCs w:val="24"/>
        </w:rPr>
        <w:t>помимо</w:t>
      </w:r>
      <w:r w:rsidRPr="000F7041">
        <w:rPr>
          <w:spacing w:val="-17"/>
          <w:sz w:val="24"/>
          <w:szCs w:val="24"/>
        </w:rPr>
        <w:t xml:space="preserve"> </w:t>
      </w:r>
      <w:r w:rsidRPr="000F7041">
        <w:rPr>
          <w:spacing w:val="-1"/>
          <w:sz w:val="24"/>
          <w:szCs w:val="24"/>
        </w:rPr>
        <w:t>процента</w:t>
      </w:r>
      <w:r w:rsidRPr="000F7041">
        <w:rPr>
          <w:spacing w:val="-15"/>
          <w:sz w:val="24"/>
          <w:szCs w:val="24"/>
        </w:rPr>
        <w:t xml:space="preserve"> </w:t>
      </w:r>
      <w:r w:rsidRPr="000F7041">
        <w:rPr>
          <w:sz w:val="24"/>
          <w:szCs w:val="24"/>
        </w:rPr>
        <w:t>по</w:t>
      </w:r>
      <w:r w:rsidRPr="000F7041">
        <w:rPr>
          <w:spacing w:val="-18"/>
          <w:sz w:val="24"/>
          <w:szCs w:val="24"/>
        </w:rPr>
        <w:t xml:space="preserve"> </w:t>
      </w:r>
      <w:r w:rsidRPr="000F7041">
        <w:rPr>
          <w:sz w:val="24"/>
          <w:szCs w:val="24"/>
        </w:rPr>
        <w:t>вкладу,</w:t>
      </w:r>
      <w:r w:rsidRPr="000F7041">
        <w:rPr>
          <w:spacing w:val="-11"/>
          <w:sz w:val="24"/>
          <w:szCs w:val="24"/>
        </w:rPr>
        <w:t xml:space="preserve"> </w:t>
      </w:r>
      <w:r w:rsidRPr="000F7041">
        <w:rPr>
          <w:sz w:val="24"/>
          <w:szCs w:val="24"/>
        </w:rPr>
        <w:t>должна</w:t>
      </w:r>
      <w:r w:rsidRPr="000F7041">
        <w:rPr>
          <w:spacing w:val="-11"/>
          <w:sz w:val="24"/>
          <w:szCs w:val="24"/>
        </w:rPr>
        <w:t xml:space="preserve"> </w:t>
      </w:r>
      <w:r w:rsidRPr="000F7041">
        <w:rPr>
          <w:sz w:val="24"/>
          <w:szCs w:val="24"/>
        </w:rPr>
        <w:t>учесть</w:t>
      </w:r>
      <w:r w:rsidRPr="000F7041">
        <w:rPr>
          <w:spacing w:val="-67"/>
          <w:sz w:val="24"/>
          <w:szCs w:val="24"/>
        </w:rPr>
        <w:t xml:space="preserve"> </w:t>
      </w:r>
      <w:r w:rsidRPr="000F7041">
        <w:rPr>
          <w:sz w:val="24"/>
          <w:szCs w:val="24"/>
        </w:rPr>
        <w:t>Маруся при выборе</w:t>
      </w:r>
      <w:r w:rsidRPr="000F7041">
        <w:rPr>
          <w:spacing w:val="-3"/>
          <w:sz w:val="24"/>
          <w:szCs w:val="24"/>
        </w:rPr>
        <w:t xml:space="preserve"> </w:t>
      </w:r>
      <w:r w:rsidRPr="000F7041">
        <w:rPr>
          <w:sz w:val="24"/>
          <w:szCs w:val="24"/>
        </w:rPr>
        <w:t>банка?</w:t>
      </w:r>
    </w:p>
    <w:p w:rsidR="000F7041" w:rsidRPr="000F7041" w:rsidRDefault="000F7041" w:rsidP="000F7041">
      <w:pPr>
        <w:spacing w:before="163"/>
        <w:ind w:left="579"/>
        <w:rPr>
          <w:sz w:val="24"/>
          <w:szCs w:val="24"/>
        </w:rPr>
      </w:pPr>
      <w:r w:rsidRPr="000F7041">
        <w:rPr>
          <w:sz w:val="24"/>
          <w:szCs w:val="24"/>
        </w:rPr>
        <w:t>Оцените</w:t>
      </w:r>
      <w:r w:rsidRPr="000F7041">
        <w:rPr>
          <w:spacing w:val="-6"/>
          <w:sz w:val="24"/>
          <w:szCs w:val="24"/>
        </w:rPr>
        <w:t xml:space="preserve"> </w:t>
      </w:r>
      <w:r w:rsidRPr="000F7041">
        <w:rPr>
          <w:sz w:val="24"/>
          <w:szCs w:val="24"/>
        </w:rPr>
        <w:t>значимость</w:t>
      </w:r>
      <w:r w:rsidRPr="000F7041">
        <w:rPr>
          <w:spacing w:val="-1"/>
          <w:sz w:val="24"/>
          <w:szCs w:val="24"/>
        </w:rPr>
        <w:t xml:space="preserve"> </w:t>
      </w:r>
      <w:r w:rsidRPr="000F7041">
        <w:rPr>
          <w:sz w:val="24"/>
          <w:szCs w:val="24"/>
        </w:rPr>
        <w:t>всех</w:t>
      </w:r>
      <w:r w:rsidRPr="000F7041">
        <w:rPr>
          <w:spacing w:val="-1"/>
          <w:sz w:val="24"/>
          <w:szCs w:val="24"/>
        </w:rPr>
        <w:t xml:space="preserve"> </w:t>
      </w:r>
      <w:r w:rsidRPr="000F7041">
        <w:rPr>
          <w:sz w:val="24"/>
          <w:szCs w:val="24"/>
        </w:rPr>
        <w:t>позиций.</w:t>
      </w:r>
    </w:p>
    <w:p w:rsidR="000F7041" w:rsidRPr="000F7041" w:rsidRDefault="000F7041" w:rsidP="000F7041">
      <w:pPr>
        <w:spacing w:before="186"/>
        <w:ind w:left="579"/>
        <w:rPr>
          <w:i/>
          <w:sz w:val="24"/>
          <w:szCs w:val="24"/>
        </w:rPr>
      </w:pPr>
      <w:r w:rsidRPr="000F7041">
        <w:rPr>
          <w:i/>
          <w:sz w:val="24"/>
          <w:szCs w:val="24"/>
        </w:rPr>
        <w:t>Отметьте</w:t>
      </w:r>
      <w:r w:rsidRPr="000F7041">
        <w:rPr>
          <w:i/>
          <w:spacing w:val="-5"/>
          <w:sz w:val="24"/>
          <w:szCs w:val="24"/>
        </w:rPr>
        <w:t xml:space="preserve"> </w:t>
      </w:r>
      <w:r w:rsidRPr="000F7041">
        <w:rPr>
          <w:i/>
          <w:sz w:val="24"/>
          <w:szCs w:val="24"/>
        </w:rPr>
        <w:t>ответ</w:t>
      </w:r>
      <w:r w:rsidRPr="000F7041">
        <w:rPr>
          <w:i/>
          <w:spacing w:val="-2"/>
          <w:sz w:val="24"/>
          <w:szCs w:val="24"/>
        </w:rPr>
        <w:t xml:space="preserve"> </w:t>
      </w:r>
      <w:r w:rsidRPr="000F7041">
        <w:rPr>
          <w:i/>
          <w:sz w:val="24"/>
          <w:szCs w:val="24"/>
        </w:rPr>
        <w:t>в</w:t>
      </w:r>
      <w:r w:rsidRPr="000F7041">
        <w:rPr>
          <w:i/>
          <w:spacing w:val="-2"/>
          <w:sz w:val="24"/>
          <w:szCs w:val="24"/>
        </w:rPr>
        <w:t xml:space="preserve"> </w:t>
      </w:r>
      <w:r w:rsidRPr="000F7041">
        <w:rPr>
          <w:i/>
          <w:sz w:val="24"/>
          <w:szCs w:val="24"/>
        </w:rPr>
        <w:t>каждой строке.</w:t>
      </w:r>
    </w:p>
    <w:p w:rsidR="000F7041" w:rsidRPr="000F7041" w:rsidRDefault="000F7041" w:rsidP="000F7041">
      <w:pPr>
        <w:spacing w:before="7"/>
        <w:rPr>
          <w:i/>
          <w:sz w:val="24"/>
          <w:szCs w:val="24"/>
        </w:rPr>
      </w:pPr>
    </w:p>
    <w:tbl>
      <w:tblPr>
        <w:tblStyle w:val="TableNormal8"/>
        <w:tblW w:w="0" w:type="auto"/>
        <w:tblInd w:w="6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104"/>
        <w:gridCol w:w="1708"/>
        <w:gridCol w:w="1704"/>
      </w:tblGrid>
      <w:tr w:rsidR="000F7041" w:rsidRPr="000F7041" w:rsidTr="000F7041">
        <w:trPr>
          <w:trHeight w:val="481"/>
        </w:trPr>
        <w:tc>
          <w:tcPr>
            <w:tcW w:w="5104" w:type="dxa"/>
            <w:shd w:val="clear" w:color="auto" w:fill="F2F2F2"/>
          </w:tcPr>
          <w:p w:rsidR="000F7041" w:rsidRPr="000F7041" w:rsidRDefault="000F7041" w:rsidP="000F7041">
            <w:pPr>
              <w:spacing w:before="72"/>
              <w:ind w:left="2083" w:right="2012"/>
              <w:jc w:val="center"/>
              <w:rPr>
                <w:sz w:val="24"/>
                <w:szCs w:val="24"/>
              </w:rPr>
            </w:pPr>
            <w:r w:rsidRPr="000F7041">
              <w:rPr>
                <w:sz w:val="24"/>
                <w:szCs w:val="24"/>
              </w:rPr>
              <w:t>Позиция</w:t>
            </w:r>
          </w:p>
        </w:tc>
        <w:tc>
          <w:tcPr>
            <w:tcW w:w="1708" w:type="dxa"/>
            <w:shd w:val="clear" w:color="auto" w:fill="F2F2F2"/>
          </w:tcPr>
          <w:p w:rsidR="000F7041" w:rsidRPr="000F7041" w:rsidRDefault="000F7041" w:rsidP="000F7041">
            <w:pPr>
              <w:spacing w:before="73"/>
              <w:ind w:left="522"/>
              <w:rPr>
                <w:sz w:val="24"/>
                <w:szCs w:val="24"/>
              </w:rPr>
            </w:pPr>
            <w:r w:rsidRPr="000F7041">
              <w:rPr>
                <w:sz w:val="24"/>
                <w:szCs w:val="24"/>
              </w:rPr>
              <w:t>Важно</w:t>
            </w:r>
          </w:p>
        </w:tc>
        <w:tc>
          <w:tcPr>
            <w:tcW w:w="1704" w:type="dxa"/>
            <w:shd w:val="clear" w:color="auto" w:fill="F2F2F2"/>
          </w:tcPr>
          <w:p w:rsidR="000F7041" w:rsidRPr="000F7041" w:rsidRDefault="000F7041" w:rsidP="000F7041">
            <w:pPr>
              <w:spacing w:before="73"/>
              <w:ind w:left="387"/>
              <w:rPr>
                <w:sz w:val="24"/>
                <w:szCs w:val="24"/>
              </w:rPr>
            </w:pPr>
            <w:r w:rsidRPr="000F7041">
              <w:rPr>
                <w:sz w:val="24"/>
                <w:szCs w:val="24"/>
              </w:rPr>
              <w:t>Неважно</w:t>
            </w:r>
          </w:p>
        </w:tc>
      </w:tr>
      <w:tr w:rsidR="000F7041" w:rsidRPr="000F7041" w:rsidTr="000F7041">
        <w:trPr>
          <w:trHeight w:val="582"/>
        </w:trPr>
        <w:tc>
          <w:tcPr>
            <w:tcW w:w="5104" w:type="dxa"/>
          </w:tcPr>
          <w:p w:rsidR="000F7041" w:rsidRPr="000F7041" w:rsidRDefault="000F7041" w:rsidP="000F7041">
            <w:pPr>
              <w:spacing w:before="73"/>
              <w:ind w:left="135"/>
              <w:rPr>
                <w:sz w:val="24"/>
                <w:szCs w:val="24"/>
              </w:rPr>
            </w:pPr>
            <w:r w:rsidRPr="000F7041">
              <w:rPr>
                <w:sz w:val="24"/>
                <w:szCs w:val="24"/>
              </w:rPr>
              <w:t>1)</w:t>
            </w:r>
            <w:r w:rsidRPr="000F7041">
              <w:rPr>
                <w:spacing w:val="-5"/>
                <w:sz w:val="24"/>
                <w:szCs w:val="24"/>
              </w:rPr>
              <w:t xml:space="preserve"> </w:t>
            </w:r>
            <w:r w:rsidRPr="000F7041">
              <w:rPr>
                <w:sz w:val="24"/>
                <w:szCs w:val="24"/>
              </w:rPr>
              <w:t>возможность</w:t>
            </w:r>
            <w:r w:rsidRPr="000F7041">
              <w:rPr>
                <w:spacing w:val="-3"/>
                <w:sz w:val="24"/>
                <w:szCs w:val="24"/>
              </w:rPr>
              <w:t xml:space="preserve"> </w:t>
            </w:r>
            <w:r w:rsidRPr="000F7041">
              <w:rPr>
                <w:sz w:val="24"/>
                <w:szCs w:val="24"/>
              </w:rPr>
              <w:t>снятия</w:t>
            </w:r>
            <w:r w:rsidRPr="000F7041">
              <w:rPr>
                <w:spacing w:val="-4"/>
                <w:sz w:val="24"/>
                <w:szCs w:val="24"/>
              </w:rPr>
              <w:t xml:space="preserve"> </w:t>
            </w:r>
            <w:r w:rsidRPr="000F7041">
              <w:rPr>
                <w:sz w:val="24"/>
                <w:szCs w:val="24"/>
              </w:rPr>
              <w:t>процентов</w:t>
            </w:r>
          </w:p>
        </w:tc>
        <w:tc>
          <w:tcPr>
            <w:tcW w:w="1708" w:type="dxa"/>
            <w:tcBorders>
              <w:bottom w:val="single" w:sz="4" w:space="0" w:color="FFFFFF"/>
            </w:tcBorders>
          </w:tcPr>
          <w:p w:rsidR="000F7041" w:rsidRPr="000F7041" w:rsidRDefault="000F7041" w:rsidP="000F7041">
            <w:pPr>
              <w:spacing w:before="50"/>
              <w:jc w:val="center"/>
              <w:rPr>
                <w:rFonts w:ascii="Microsoft Sans Serif" w:hAnsi="Microsoft Sans Serif"/>
                <w:sz w:val="24"/>
                <w:szCs w:val="24"/>
              </w:rPr>
            </w:pPr>
            <w:r w:rsidRPr="000F7041">
              <w:rPr>
                <w:rFonts w:ascii="Microsoft Sans Serif" w:hAnsi="Microsoft Sans Serif"/>
                <w:w w:val="89"/>
                <w:sz w:val="24"/>
                <w:szCs w:val="24"/>
              </w:rPr>
              <w:t>□</w:t>
            </w:r>
          </w:p>
        </w:tc>
        <w:tc>
          <w:tcPr>
            <w:tcW w:w="1704" w:type="dxa"/>
            <w:tcBorders>
              <w:bottom w:val="single" w:sz="4" w:space="0" w:color="FFFFFF"/>
            </w:tcBorders>
          </w:tcPr>
          <w:p w:rsidR="000F7041" w:rsidRPr="000F7041" w:rsidRDefault="000F7041" w:rsidP="000F7041">
            <w:pPr>
              <w:spacing w:before="50"/>
              <w:ind w:left="4"/>
              <w:jc w:val="center"/>
              <w:rPr>
                <w:rFonts w:ascii="Microsoft Sans Serif" w:hAnsi="Microsoft Sans Serif"/>
                <w:sz w:val="24"/>
                <w:szCs w:val="24"/>
              </w:rPr>
            </w:pPr>
            <w:r w:rsidRPr="000F7041">
              <w:rPr>
                <w:rFonts w:ascii="Microsoft Sans Serif" w:hAnsi="Microsoft Sans Serif"/>
                <w:w w:val="89"/>
                <w:sz w:val="24"/>
                <w:szCs w:val="24"/>
              </w:rPr>
              <w:t>□</w:t>
            </w:r>
          </w:p>
        </w:tc>
      </w:tr>
      <w:tr w:rsidR="000F7041" w:rsidRPr="000F7041" w:rsidTr="000F7041">
        <w:trPr>
          <w:trHeight w:val="581"/>
        </w:trPr>
        <w:tc>
          <w:tcPr>
            <w:tcW w:w="5104" w:type="dxa"/>
          </w:tcPr>
          <w:p w:rsidR="000F7041" w:rsidRPr="000F7041" w:rsidRDefault="000F7041" w:rsidP="000F7041">
            <w:pPr>
              <w:spacing w:before="69"/>
              <w:ind w:left="135"/>
              <w:rPr>
                <w:sz w:val="24"/>
                <w:szCs w:val="24"/>
              </w:rPr>
            </w:pPr>
            <w:r w:rsidRPr="000F7041">
              <w:rPr>
                <w:sz w:val="24"/>
                <w:szCs w:val="24"/>
              </w:rPr>
              <w:t>2)</w:t>
            </w:r>
            <w:r w:rsidRPr="000F7041">
              <w:rPr>
                <w:spacing w:val="-3"/>
                <w:sz w:val="24"/>
                <w:szCs w:val="24"/>
              </w:rPr>
              <w:t xml:space="preserve"> </w:t>
            </w:r>
            <w:r w:rsidRPr="000F7041">
              <w:rPr>
                <w:sz w:val="24"/>
                <w:szCs w:val="24"/>
              </w:rPr>
              <w:t>выпускает</w:t>
            </w:r>
            <w:r w:rsidRPr="000F7041">
              <w:rPr>
                <w:spacing w:val="-1"/>
                <w:sz w:val="24"/>
                <w:szCs w:val="24"/>
              </w:rPr>
              <w:t xml:space="preserve"> </w:t>
            </w:r>
            <w:r w:rsidRPr="000F7041">
              <w:rPr>
                <w:sz w:val="24"/>
                <w:szCs w:val="24"/>
              </w:rPr>
              <w:t>ли</w:t>
            </w:r>
            <w:r w:rsidRPr="000F7041">
              <w:rPr>
                <w:spacing w:val="-3"/>
                <w:sz w:val="24"/>
                <w:szCs w:val="24"/>
              </w:rPr>
              <w:t xml:space="preserve"> </w:t>
            </w:r>
            <w:r w:rsidRPr="000F7041">
              <w:rPr>
                <w:sz w:val="24"/>
                <w:szCs w:val="24"/>
              </w:rPr>
              <w:t>банк</w:t>
            </w:r>
            <w:r w:rsidRPr="000F7041">
              <w:rPr>
                <w:spacing w:val="-2"/>
                <w:sz w:val="24"/>
                <w:szCs w:val="24"/>
              </w:rPr>
              <w:t xml:space="preserve"> </w:t>
            </w:r>
            <w:r w:rsidRPr="000F7041">
              <w:rPr>
                <w:sz w:val="24"/>
                <w:szCs w:val="24"/>
              </w:rPr>
              <w:t>банковские</w:t>
            </w:r>
            <w:r w:rsidRPr="000F7041">
              <w:rPr>
                <w:spacing w:val="-2"/>
                <w:sz w:val="24"/>
                <w:szCs w:val="24"/>
              </w:rPr>
              <w:t xml:space="preserve"> </w:t>
            </w:r>
            <w:r w:rsidRPr="000F7041">
              <w:rPr>
                <w:sz w:val="24"/>
                <w:szCs w:val="24"/>
              </w:rPr>
              <w:t>карты</w:t>
            </w:r>
          </w:p>
        </w:tc>
        <w:tc>
          <w:tcPr>
            <w:tcW w:w="1708" w:type="dxa"/>
            <w:tcBorders>
              <w:top w:val="single" w:sz="4" w:space="0" w:color="FFFFFF"/>
              <w:bottom w:val="single" w:sz="4" w:space="0" w:color="FFFFFF"/>
            </w:tcBorders>
          </w:tcPr>
          <w:p w:rsidR="000F7041" w:rsidRPr="000F7041" w:rsidRDefault="000F7041" w:rsidP="000F7041">
            <w:pPr>
              <w:spacing w:before="46"/>
              <w:jc w:val="center"/>
              <w:rPr>
                <w:rFonts w:ascii="Microsoft Sans Serif" w:hAnsi="Microsoft Sans Serif"/>
                <w:sz w:val="24"/>
                <w:szCs w:val="24"/>
              </w:rPr>
            </w:pPr>
            <w:r w:rsidRPr="000F7041">
              <w:rPr>
                <w:rFonts w:ascii="Microsoft Sans Serif" w:hAnsi="Microsoft Sans Serif"/>
                <w:w w:val="89"/>
                <w:sz w:val="24"/>
                <w:szCs w:val="24"/>
              </w:rPr>
              <w:t>□</w:t>
            </w:r>
          </w:p>
        </w:tc>
        <w:tc>
          <w:tcPr>
            <w:tcW w:w="1704" w:type="dxa"/>
            <w:tcBorders>
              <w:top w:val="single" w:sz="4" w:space="0" w:color="FFFFFF"/>
              <w:bottom w:val="single" w:sz="4" w:space="0" w:color="FFFFFF"/>
            </w:tcBorders>
          </w:tcPr>
          <w:p w:rsidR="000F7041" w:rsidRPr="000F7041" w:rsidRDefault="000F7041" w:rsidP="000F7041">
            <w:pPr>
              <w:spacing w:before="46"/>
              <w:ind w:left="4"/>
              <w:jc w:val="center"/>
              <w:rPr>
                <w:rFonts w:ascii="Microsoft Sans Serif" w:hAnsi="Microsoft Sans Serif"/>
                <w:sz w:val="24"/>
                <w:szCs w:val="24"/>
              </w:rPr>
            </w:pPr>
            <w:r w:rsidRPr="000F7041">
              <w:rPr>
                <w:rFonts w:ascii="Microsoft Sans Serif" w:hAnsi="Microsoft Sans Serif"/>
                <w:w w:val="89"/>
                <w:sz w:val="24"/>
                <w:szCs w:val="24"/>
              </w:rPr>
              <w:t>□</w:t>
            </w:r>
          </w:p>
        </w:tc>
      </w:tr>
      <w:tr w:rsidR="000F7041" w:rsidRPr="000F7041" w:rsidTr="000F7041">
        <w:trPr>
          <w:trHeight w:val="582"/>
        </w:trPr>
        <w:tc>
          <w:tcPr>
            <w:tcW w:w="5104" w:type="dxa"/>
          </w:tcPr>
          <w:p w:rsidR="000F7041" w:rsidRPr="000F7041" w:rsidRDefault="000F7041" w:rsidP="000F7041">
            <w:pPr>
              <w:spacing w:before="69"/>
              <w:ind w:left="135"/>
              <w:rPr>
                <w:sz w:val="24"/>
                <w:szCs w:val="24"/>
              </w:rPr>
            </w:pPr>
            <w:r w:rsidRPr="000F7041">
              <w:rPr>
                <w:sz w:val="24"/>
                <w:szCs w:val="24"/>
              </w:rPr>
              <w:t>3)</w:t>
            </w:r>
            <w:r w:rsidRPr="000F7041">
              <w:rPr>
                <w:spacing w:val="-3"/>
                <w:sz w:val="24"/>
                <w:szCs w:val="24"/>
              </w:rPr>
              <w:t xml:space="preserve"> </w:t>
            </w:r>
            <w:r w:rsidRPr="000F7041">
              <w:rPr>
                <w:sz w:val="24"/>
                <w:szCs w:val="24"/>
              </w:rPr>
              <w:t>каковы</w:t>
            </w:r>
            <w:r w:rsidRPr="000F7041">
              <w:rPr>
                <w:spacing w:val="-2"/>
                <w:sz w:val="24"/>
                <w:szCs w:val="24"/>
              </w:rPr>
              <w:t xml:space="preserve"> </w:t>
            </w:r>
            <w:r w:rsidRPr="000F7041">
              <w:rPr>
                <w:sz w:val="24"/>
                <w:szCs w:val="24"/>
              </w:rPr>
              <w:t>гарантии</w:t>
            </w:r>
            <w:r w:rsidRPr="000F7041">
              <w:rPr>
                <w:spacing w:val="-2"/>
                <w:sz w:val="24"/>
                <w:szCs w:val="24"/>
              </w:rPr>
              <w:t xml:space="preserve"> </w:t>
            </w:r>
            <w:r w:rsidRPr="000F7041">
              <w:rPr>
                <w:sz w:val="24"/>
                <w:szCs w:val="24"/>
              </w:rPr>
              <w:t>по</w:t>
            </w:r>
            <w:r w:rsidRPr="000F7041">
              <w:rPr>
                <w:spacing w:val="-5"/>
                <w:sz w:val="24"/>
                <w:szCs w:val="24"/>
              </w:rPr>
              <w:t xml:space="preserve"> </w:t>
            </w:r>
            <w:r w:rsidRPr="000F7041">
              <w:rPr>
                <w:sz w:val="24"/>
                <w:szCs w:val="24"/>
              </w:rPr>
              <w:t>вкладам</w:t>
            </w:r>
          </w:p>
        </w:tc>
        <w:tc>
          <w:tcPr>
            <w:tcW w:w="1708" w:type="dxa"/>
            <w:tcBorders>
              <w:top w:val="single" w:sz="4" w:space="0" w:color="FFFFFF"/>
              <w:bottom w:val="single" w:sz="4" w:space="0" w:color="FFFFFF"/>
            </w:tcBorders>
          </w:tcPr>
          <w:p w:rsidR="000F7041" w:rsidRPr="000F7041" w:rsidRDefault="000F7041" w:rsidP="000F7041">
            <w:pPr>
              <w:spacing w:before="46"/>
              <w:jc w:val="center"/>
              <w:rPr>
                <w:rFonts w:ascii="Microsoft Sans Serif" w:hAnsi="Microsoft Sans Serif"/>
                <w:sz w:val="24"/>
                <w:szCs w:val="24"/>
              </w:rPr>
            </w:pPr>
            <w:r w:rsidRPr="000F7041">
              <w:rPr>
                <w:rFonts w:ascii="Microsoft Sans Serif" w:hAnsi="Microsoft Sans Serif"/>
                <w:w w:val="89"/>
                <w:sz w:val="24"/>
                <w:szCs w:val="24"/>
              </w:rPr>
              <w:t>□</w:t>
            </w:r>
          </w:p>
        </w:tc>
        <w:tc>
          <w:tcPr>
            <w:tcW w:w="1704" w:type="dxa"/>
            <w:tcBorders>
              <w:top w:val="single" w:sz="4" w:space="0" w:color="FFFFFF"/>
              <w:bottom w:val="single" w:sz="4" w:space="0" w:color="FFFFFF"/>
            </w:tcBorders>
          </w:tcPr>
          <w:p w:rsidR="000F7041" w:rsidRPr="000F7041" w:rsidRDefault="000F7041" w:rsidP="000F7041">
            <w:pPr>
              <w:spacing w:before="46"/>
              <w:ind w:left="4"/>
              <w:jc w:val="center"/>
              <w:rPr>
                <w:rFonts w:ascii="Microsoft Sans Serif" w:hAnsi="Microsoft Sans Serif"/>
                <w:sz w:val="24"/>
                <w:szCs w:val="24"/>
              </w:rPr>
            </w:pPr>
            <w:r w:rsidRPr="000F7041">
              <w:rPr>
                <w:rFonts w:ascii="Microsoft Sans Serif" w:hAnsi="Microsoft Sans Serif"/>
                <w:w w:val="89"/>
                <w:sz w:val="24"/>
                <w:szCs w:val="24"/>
              </w:rPr>
              <w:t>□</w:t>
            </w:r>
          </w:p>
        </w:tc>
      </w:tr>
      <w:tr w:rsidR="000F7041" w:rsidRPr="000F7041" w:rsidTr="000F7041">
        <w:trPr>
          <w:trHeight w:val="581"/>
        </w:trPr>
        <w:tc>
          <w:tcPr>
            <w:tcW w:w="5104" w:type="dxa"/>
          </w:tcPr>
          <w:p w:rsidR="000F7041" w:rsidRPr="000F7041" w:rsidRDefault="000F7041" w:rsidP="000F7041">
            <w:pPr>
              <w:spacing w:before="69"/>
              <w:ind w:left="135"/>
              <w:rPr>
                <w:sz w:val="24"/>
                <w:szCs w:val="24"/>
              </w:rPr>
            </w:pPr>
            <w:r w:rsidRPr="000F7041">
              <w:rPr>
                <w:sz w:val="24"/>
                <w:szCs w:val="24"/>
              </w:rPr>
              <w:t>4)</w:t>
            </w:r>
            <w:r w:rsidRPr="000F7041">
              <w:rPr>
                <w:spacing w:val="-4"/>
                <w:sz w:val="24"/>
                <w:szCs w:val="24"/>
              </w:rPr>
              <w:t xml:space="preserve"> </w:t>
            </w:r>
            <w:r w:rsidRPr="000F7041">
              <w:rPr>
                <w:sz w:val="24"/>
                <w:szCs w:val="24"/>
              </w:rPr>
              <w:t>количество</w:t>
            </w:r>
            <w:r w:rsidRPr="000F7041">
              <w:rPr>
                <w:spacing w:val="-2"/>
                <w:sz w:val="24"/>
                <w:szCs w:val="24"/>
              </w:rPr>
              <w:t xml:space="preserve"> </w:t>
            </w:r>
            <w:r w:rsidRPr="000F7041">
              <w:rPr>
                <w:sz w:val="24"/>
                <w:szCs w:val="24"/>
              </w:rPr>
              <w:t>отделений</w:t>
            </w:r>
            <w:r w:rsidRPr="000F7041">
              <w:rPr>
                <w:spacing w:val="-4"/>
                <w:sz w:val="24"/>
                <w:szCs w:val="24"/>
              </w:rPr>
              <w:t xml:space="preserve"> </w:t>
            </w:r>
            <w:r w:rsidRPr="000F7041">
              <w:rPr>
                <w:sz w:val="24"/>
                <w:szCs w:val="24"/>
              </w:rPr>
              <w:t>банка</w:t>
            </w:r>
          </w:p>
        </w:tc>
        <w:tc>
          <w:tcPr>
            <w:tcW w:w="1708" w:type="dxa"/>
            <w:tcBorders>
              <w:top w:val="single" w:sz="4" w:space="0" w:color="FFFFFF"/>
              <w:bottom w:val="single" w:sz="4" w:space="0" w:color="FFFFFF"/>
            </w:tcBorders>
          </w:tcPr>
          <w:p w:rsidR="000F7041" w:rsidRPr="000F7041" w:rsidRDefault="000F7041" w:rsidP="000F7041">
            <w:pPr>
              <w:spacing w:before="46"/>
              <w:jc w:val="center"/>
              <w:rPr>
                <w:rFonts w:ascii="Microsoft Sans Serif" w:hAnsi="Microsoft Sans Serif"/>
                <w:sz w:val="24"/>
                <w:szCs w:val="24"/>
              </w:rPr>
            </w:pPr>
            <w:r w:rsidRPr="000F7041">
              <w:rPr>
                <w:rFonts w:ascii="Microsoft Sans Serif" w:hAnsi="Microsoft Sans Serif"/>
                <w:w w:val="89"/>
                <w:sz w:val="24"/>
                <w:szCs w:val="24"/>
              </w:rPr>
              <w:t>□</w:t>
            </w:r>
          </w:p>
        </w:tc>
        <w:tc>
          <w:tcPr>
            <w:tcW w:w="1704" w:type="dxa"/>
            <w:tcBorders>
              <w:top w:val="single" w:sz="4" w:space="0" w:color="FFFFFF"/>
              <w:bottom w:val="single" w:sz="4" w:space="0" w:color="FFFFFF"/>
            </w:tcBorders>
          </w:tcPr>
          <w:p w:rsidR="000F7041" w:rsidRPr="000F7041" w:rsidRDefault="000F7041" w:rsidP="000F7041">
            <w:pPr>
              <w:spacing w:before="46"/>
              <w:ind w:left="4"/>
              <w:jc w:val="center"/>
              <w:rPr>
                <w:rFonts w:ascii="Microsoft Sans Serif" w:hAnsi="Microsoft Sans Serif"/>
                <w:sz w:val="24"/>
                <w:szCs w:val="24"/>
              </w:rPr>
            </w:pPr>
            <w:r w:rsidRPr="000F7041">
              <w:rPr>
                <w:rFonts w:ascii="Microsoft Sans Serif" w:hAnsi="Microsoft Sans Serif"/>
                <w:w w:val="89"/>
                <w:sz w:val="24"/>
                <w:szCs w:val="24"/>
              </w:rPr>
              <w:t>□</w:t>
            </w:r>
          </w:p>
        </w:tc>
      </w:tr>
      <w:tr w:rsidR="000F7041" w:rsidRPr="000F7041" w:rsidTr="000F7041">
        <w:trPr>
          <w:trHeight w:val="582"/>
        </w:trPr>
        <w:tc>
          <w:tcPr>
            <w:tcW w:w="5104" w:type="dxa"/>
          </w:tcPr>
          <w:p w:rsidR="000F7041" w:rsidRPr="000F7041" w:rsidRDefault="000F7041" w:rsidP="000F7041">
            <w:pPr>
              <w:spacing w:before="69"/>
              <w:ind w:left="135"/>
              <w:rPr>
                <w:sz w:val="24"/>
                <w:szCs w:val="24"/>
              </w:rPr>
            </w:pPr>
            <w:r w:rsidRPr="000F7041">
              <w:rPr>
                <w:sz w:val="24"/>
                <w:szCs w:val="24"/>
              </w:rPr>
              <w:t>5)</w:t>
            </w:r>
            <w:r w:rsidRPr="000F7041">
              <w:rPr>
                <w:spacing w:val="-3"/>
                <w:sz w:val="24"/>
                <w:szCs w:val="24"/>
              </w:rPr>
              <w:t xml:space="preserve"> </w:t>
            </w:r>
            <w:r w:rsidRPr="000F7041">
              <w:rPr>
                <w:sz w:val="24"/>
                <w:szCs w:val="24"/>
              </w:rPr>
              <w:t>возможность</w:t>
            </w:r>
            <w:r w:rsidRPr="000F7041">
              <w:rPr>
                <w:spacing w:val="-1"/>
                <w:sz w:val="24"/>
                <w:szCs w:val="24"/>
              </w:rPr>
              <w:t xml:space="preserve"> </w:t>
            </w:r>
            <w:r w:rsidRPr="000F7041">
              <w:rPr>
                <w:sz w:val="24"/>
                <w:szCs w:val="24"/>
              </w:rPr>
              <w:t>пополнения</w:t>
            </w:r>
            <w:r w:rsidRPr="000F7041">
              <w:rPr>
                <w:spacing w:val="-1"/>
                <w:sz w:val="24"/>
                <w:szCs w:val="24"/>
              </w:rPr>
              <w:t xml:space="preserve"> </w:t>
            </w:r>
            <w:r w:rsidRPr="000F7041">
              <w:rPr>
                <w:sz w:val="24"/>
                <w:szCs w:val="24"/>
              </w:rPr>
              <w:t>вклада</w:t>
            </w:r>
          </w:p>
        </w:tc>
        <w:tc>
          <w:tcPr>
            <w:tcW w:w="1708" w:type="dxa"/>
            <w:tcBorders>
              <w:top w:val="single" w:sz="4" w:space="0" w:color="FFFFFF"/>
            </w:tcBorders>
          </w:tcPr>
          <w:p w:rsidR="000F7041" w:rsidRPr="000F7041" w:rsidRDefault="000F7041" w:rsidP="000F7041">
            <w:pPr>
              <w:spacing w:before="46"/>
              <w:jc w:val="center"/>
              <w:rPr>
                <w:rFonts w:ascii="Microsoft Sans Serif" w:hAnsi="Microsoft Sans Serif"/>
                <w:sz w:val="24"/>
                <w:szCs w:val="24"/>
              </w:rPr>
            </w:pPr>
            <w:r w:rsidRPr="000F7041">
              <w:rPr>
                <w:rFonts w:ascii="Microsoft Sans Serif" w:hAnsi="Microsoft Sans Serif"/>
                <w:w w:val="89"/>
                <w:sz w:val="24"/>
                <w:szCs w:val="24"/>
              </w:rPr>
              <w:t>□</w:t>
            </w:r>
          </w:p>
        </w:tc>
        <w:tc>
          <w:tcPr>
            <w:tcW w:w="1704" w:type="dxa"/>
            <w:tcBorders>
              <w:top w:val="single" w:sz="4" w:space="0" w:color="FFFFFF"/>
            </w:tcBorders>
          </w:tcPr>
          <w:p w:rsidR="000F7041" w:rsidRPr="000F7041" w:rsidRDefault="000F7041" w:rsidP="000F7041">
            <w:pPr>
              <w:spacing w:before="46"/>
              <w:ind w:left="4"/>
              <w:jc w:val="center"/>
              <w:rPr>
                <w:rFonts w:ascii="Microsoft Sans Serif" w:hAnsi="Microsoft Sans Serif"/>
                <w:sz w:val="24"/>
                <w:szCs w:val="24"/>
              </w:rPr>
            </w:pPr>
            <w:r w:rsidRPr="000F7041">
              <w:rPr>
                <w:rFonts w:ascii="Microsoft Sans Serif" w:hAnsi="Microsoft Sans Serif"/>
                <w:w w:val="89"/>
                <w:sz w:val="24"/>
                <w:szCs w:val="24"/>
              </w:rPr>
              <w:t>□</w:t>
            </w:r>
          </w:p>
        </w:tc>
      </w:tr>
    </w:tbl>
    <w:p w:rsidR="000F7041" w:rsidRPr="000F7041" w:rsidRDefault="000F7041" w:rsidP="000F7041">
      <w:pPr>
        <w:jc w:val="center"/>
        <w:rPr>
          <w:rFonts w:ascii="Microsoft Sans Serif" w:hAnsi="Microsoft Sans Serif"/>
          <w:sz w:val="24"/>
          <w:szCs w:val="24"/>
        </w:rPr>
        <w:sectPr w:rsidR="000F7041" w:rsidRPr="000F7041">
          <w:pgSz w:w="11910" w:h="16840"/>
          <w:pgMar w:top="1040" w:right="580" w:bottom="780" w:left="1480" w:header="722" w:footer="596" w:gutter="0"/>
          <w:cols w:space="720"/>
        </w:sectPr>
      </w:pPr>
    </w:p>
    <w:p w:rsidR="000F7041" w:rsidRPr="000F7041" w:rsidRDefault="000F7041" w:rsidP="000F7041">
      <w:pPr>
        <w:spacing w:before="3"/>
        <w:rPr>
          <w:i/>
          <w:sz w:val="24"/>
          <w:szCs w:val="24"/>
        </w:rPr>
      </w:pPr>
    </w:p>
    <w:p w:rsidR="000F7041" w:rsidRPr="000F7041" w:rsidRDefault="000F7041" w:rsidP="000F7041">
      <w:pPr>
        <w:spacing w:line="28" w:lineRule="exact"/>
        <w:ind w:left="180"/>
        <w:rPr>
          <w:sz w:val="24"/>
          <w:szCs w:val="24"/>
        </w:rPr>
      </w:pPr>
    </w:p>
    <w:p w:rsidR="000F7041" w:rsidRPr="000F7041" w:rsidRDefault="000F7041" w:rsidP="00212AA6">
      <w:pPr>
        <w:numPr>
          <w:ilvl w:val="0"/>
          <w:numId w:val="108"/>
        </w:numPr>
        <w:tabs>
          <w:tab w:val="left" w:pos="569"/>
        </w:tabs>
        <w:spacing w:before="114"/>
        <w:ind w:left="568" w:right="268"/>
        <w:jc w:val="both"/>
        <w:rPr>
          <w:sz w:val="24"/>
          <w:szCs w:val="24"/>
        </w:rPr>
      </w:pPr>
      <w:r w:rsidRPr="000F7041">
        <w:rPr>
          <w:sz w:val="24"/>
          <w:szCs w:val="24"/>
        </w:rPr>
        <w:t>Разобравшись с условиями, Маруся решила рассчитать, на какую сумму</w:t>
      </w:r>
      <w:r w:rsidRPr="000F7041">
        <w:rPr>
          <w:spacing w:val="1"/>
          <w:sz w:val="24"/>
          <w:szCs w:val="24"/>
        </w:rPr>
        <w:t xml:space="preserve"> </w:t>
      </w:r>
      <w:r w:rsidRPr="000F7041">
        <w:rPr>
          <w:sz w:val="24"/>
          <w:szCs w:val="24"/>
        </w:rPr>
        <w:t>увеличится её вклад, если она вложит 4000 рублей в банк «Меркурий» или</w:t>
      </w:r>
      <w:r w:rsidRPr="000F7041">
        <w:rPr>
          <w:spacing w:val="-67"/>
          <w:sz w:val="24"/>
          <w:szCs w:val="24"/>
        </w:rPr>
        <w:t xml:space="preserve"> </w:t>
      </w:r>
      <w:r w:rsidRPr="000F7041">
        <w:rPr>
          <w:sz w:val="24"/>
          <w:szCs w:val="24"/>
        </w:rPr>
        <w:t>если</w:t>
      </w:r>
      <w:r w:rsidRPr="000F7041">
        <w:rPr>
          <w:spacing w:val="-1"/>
          <w:sz w:val="24"/>
          <w:szCs w:val="24"/>
        </w:rPr>
        <w:t xml:space="preserve"> </w:t>
      </w:r>
      <w:r w:rsidRPr="000F7041">
        <w:rPr>
          <w:sz w:val="24"/>
          <w:szCs w:val="24"/>
        </w:rPr>
        <w:t>она</w:t>
      </w:r>
      <w:r w:rsidRPr="000F7041">
        <w:rPr>
          <w:spacing w:val="1"/>
          <w:sz w:val="24"/>
          <w:szCs w:val="24"/>
        </w:rPr>
        <w:t xml:space="preserve"> </w:t>
      </w:r>
      <w:r w:rsidRPr="000F7041">
        <w:rPr>
          <w:sz w:val="24"/>
          <w:szCs w:val="24"/>
        </w:rPr>
        <w:t>вложит</w:t>
      </w:r>
      <w:r w:rsidRPr="000F7041">
        <w:rPr>
          <w:spacing w:val="2"/>
          <w:sz w:val="24"/>
          <w:szCs w:val="24"/>
        </w:rPr>
        <w:t xml:space="preserve"> </w:t>
      </w:r>
      <w:r w:rsidRPr="000F7041">
        <w:rPr>
          <w:sz w:val="24"/>
          <w:szCs w:val="24"/>
        </w:rPr>
        <w:t>их</w:t>
      </w:r>
      <w:r w:rsidRPr="000F7041">
        <w:rPr>
          <w:spacing w:val="1"/>
          <w:sz w:val="24"/>
          <w:szCs w:val="24"/>
        </w:rPr>
        <w:t xml:space="preserve"> </w:t>
      </w:r>
      <w:r w:rsidRPr="000F7041">
        <w:rPr>
          <w:sz w:val="24"/>
          <w:szCs w:val="24"/>
        </w:rPr>
        <w:t>в банк</w:t>
      </w:r>
      <w:r w:rsidRPr="000F7041">
        <w:rPr>
          <w:spacing w:val="5"/>
          <w:sz w:val="24"/>
          <w:szCs w:val="24"/>
        </w:rPr>
        <w:t xml:space="preserve"> </w:t>
      </w:r>
      <w:r w:rsidRPr="000F7041">
        <w:rPr>
          <w:sz w:val="24"/>
          <w:szCs w:val="24"/>
        </w:rPr>
        <w:t>«Триумф».</w:t>
      </w:r>
    </w:p>
    <w:p w:rsidR="000F7041" w:rsidRPr="000F7041" w:rsidRDefault="000F7041" w:rsidP="000F7041">
      <w:pPr>
        <w:spacing w:before="122" w:line="259" w:lineRule="auto"/>
        <w:ind w:left="219" w:right="269" w:firstLine="360"/>
        <w:jc w:val="both"/>
        <w:rPr>
          <w:sz w:val="24"/>
          <w:szCs w:val="24"/>
        </w:rPr>
      </w:pPr>
      <w:r w:rsidRPr="000F7041">
        <w:rPr>
          <w:sz w:val="24"/>
          <w:szCs w:val="24"/>
        </w:rPr>
        <w:t>Процент</w:t>
      </w:r>
      <w:r w:rsidRPr="000F7041">
        <w:rPr>
          <w:spacing w:val="-1"/>
          <w:sz w:val="24"/>
          <w:szCs w:val="24"/>
        </w:rPr>
        <w:t xml:space="preserve"> </w:t>
      </w:r>
      <w:r w:rsidRPr="000F7041">
        <w:rPr>
          <w:sz w:val="24"/>
          <w:szCs w:val="24"/>
        </w:rPr>
        <w:t>по</w:t>
      </w:r>
      <w:r w:rsidRPr="000F7041">
        <w:rPr>
          <w:spacing w:val="-6"/>
          <w:sz w:val="24"/>
          <w:szCs w:val="24"/>
        </w:rPr>
        <w:t xml:space="preserve"> </w:t>
      </w:r>
      <w:r w:rsidRPr="000F7041">
        <w:rPr>
          <w:sz w:val="24"/>
          <w:szCs w:val="24"/>
        </w:rPr>
        <w:t>вкладу</w:t>
      </w:r>
      <w:r w:rsidRPr="000F7041">
        <w:rPr>
          <w:spacing w:val="-10"/>
          <w:sz w:val="24"/>
          <w:szCs w:val="24"/>
        </w:rPr>
        <w:t xml:space="preserve"> </w:t>
      </w:r>
      <w:r w:rsidRPr="000F7041">
        <w:rPr>
          <w:sz w:val="24"/>
          <w:szCs w:val="24"/>
        </w:rPr>
        <w:t>в</w:t>
      </w:r>
      <w:r w:rsidRPr="000F7041">
        <w:rPr>
          <w:spacing w:val="-3"/>
          <w:sz w:val="24"/>
          <w:szCs w:val="24"/>
        </w:rPr>
        <w:t xml:space="preserve"> </w:t>
      </w:r>
      <w:r w:rsidRPr="000F7041">
        <w:rPr>
          <w:sz w:val="24"/>
          <w:szCs w:val="24"/>
        </w:rPr>
        <w:t>банке</w:t>
      </w:r>
      <w:r w:rsidRPr="000F7041">
        <w:rPr>
          <w:spacing w:val="2"/>
          <w:sz w:val="24"/>
          <w:szCs w:val="24"/>
        </w:rPr>
        <w:t xml:space="preserve"> </w:t>
      </w:r>
      <w:r w:rsidRPr="000F7041">
        <w:rPr>
          <w:sz w:val="24"/>
          <w:szCs w:val="24"/>
        </w:rPr>
        <w:t>«Меркурий»</w:t>
      </w:r>
      <w:r w:rsidRPr="000F7041">
        <w:rPr>
          <w:spacing w:val="-10"/>
          <w:sz w:val="24"/>
          <w:szCs w:val="24"/>
        </w:rPr>
        <w:t xml:space="preserve"> </w:t>
      </w:r>
      <w:r w:rsidRPr="000F7041">
        <w:rPr>
          <w:sz w:val="24"/>
          <w:szCs w:val="24"/>
        </w:rPr>
        <w:t>равен</w:t>
      </w:r>
      <w:r w:rsidRPr="000F7041">
        <w:rPr>
          <w:spacing w:val="-4"/>
          <w:sz w:val="24"/>
          <w:szCs w:val="24"/>
        </w:rPr>
        <w:t xml:space="preserve"> </w:t>
      </w:r>
      <w:r w:rsidRPr="000F7041">
        <w:rPr>
          <w:sz w:val="24"/>
          <w:szCs w:val="24"/>
        </w:rPr>
        <w:t>5,7</w:t>
      </w:r>
      <w:r w:rsidRPr="000F7041">
        <w:rPr>
          <w:spacing w:val="1"/>
          <w:sz w:val="24"/>
          <w:szCs w:val="24"/>
        </w:rPr>
        <w:t xml:space="preserve"> </w:t>
      </w:r>
      <w:r w:rsidRPr="000F7041">
        <w:rPr>
          <w:sz w:val="24"/>
          <w:szCs w:val="24"/>
        </w:rPr>
        <w:t>%,</w:t>
      </w:r>
      <w:r w:rsidRPr="000F7041">
        <w:rPr>
          <w:spacing w:val="1"/>
          <w:sz w:val="24"/>
          <w:szCs w:val="24"/>
        </w:rPr>
        <w:t xml:space="preserve"> </w:t>
      </w:r>
      <w:r w:rsidRPr="000F7041">
        <w:rPr>
          <w:sz w:val="24"/>
          <w:szCs w:val="24"/>
        </w:rPr>
        <w:t>а</w:t>
      </w:r>
      <w:r w:rsidRPr="000F7041">
        <w:rPr>
          <w:spacing w:val="-3"/>
          <w:sz w:val="24"/>
          <w:szCs w:val="24"/>
        </w:rPr>
        <w:t xml:space="preserve"> </w:t>
      </w:r>
      <w:r w:rsidRPr="000F7041">
        <w:rPr>
          <w:sz w:val="24"/>
          <w:szCs w:val="24"/>
        </w:rPr>
        <w:t>процент</w:t>
      </w:r>
      <w:r w:rsidRPr="000F7041">
        <w:rPr>
          <w:spacing w:val="-1"/>
          <w:sz w:val="24"/>
          <w:szCs w:val="24"/>
        </w:rPr>
        <w:t xml:space="preserve"> </w:t>
      </w:r>
      <w:r w:rsidRPr="000F7041">
        <w:rPr>
          <w:sz w:val="24"/>
          <w:szCs w:val="24"/>
        </w:rPr>
        <w:t>по</w:t>
      </w:r>
      <w:r w:rsidRPr="000F7041">
        <w:rPr>
          <w:spacing w:val="-6"/>
          <w:sz w:val="24"/>
          <w:szCs w:val="24"/>
        </w:rPr>
        <w:t xml:space="preserve"> </w:t>
      </w:r>
      <w:r w:rsidRPr="000F7041">
        <w:rPr>
          <w:sz w:val="24"/>
          <w:szCs w:val="24"/>
        </w:rPr>
        <w:t>вкладу</w:t>
      </w:r>
      <w:r w:rsidRPr="000F7041">
        <w:rPr>
          <w:spacing w:val="-10"/>
          <w:sz w:val="24"/>
          <w:szCs w:val="24"/>
        </w:rPr>
        <w:t xml:space="preserve"> </w:t>
      </w:r>
      <w:r w:rsidRPr="000F7041">
        <w:rPr>
          <w:sz w:val="24"/>
          <w:szCs w:val="24"/>
        </w:rPr>
        <w:t>в</w:t>
      </w:r>
      <w:r w:rsidRPr="000F7041">
        <w:rPr>
          <w:spacing w:val="-67"/>
          <w:sz w:val="24"/>
          <w:szCs w:val="24"/>
        </w:rPr>
        <w:t xml:space="preserve"> </w:t>
      </w:r>
      <w:r w:rsidRPr="000F7041">
        <w:rPr>
          <w:sz w:val="24"/>
          <w:szCs w:val="24"/>
        </w:rPr>
        <w:t>банке «Триумф» равен 6 %. В каждом из этих банков выплата процентов в</w:t>
      </w:r>
      <w:r w:rsidRPr="000F7041">
        <w:rPr>
          <w:spacing w:val="1"/>
          <w:sz w:val="24"/>
          <w:szCs w:val="24"/>
        </w:rPr>
        <w:t xml:space="preserve"> </w:t>
      </w:r>
      <w:r w:rsidRPr="000F7041">
        <w:rPr>
          <w:sz w:val="24"/>
          <w:szCs w:val="24"/>
        </w:rPr>
        <w:t>конце</w:t>
      </w:r>
      <w:r w:rsidRPr="000F7041">
        <w:rPr>
          <w:spacing w:val="66"/>
          <w:sz w:val="24"/>
          <w:szCs w:val="24"/>
        </w:rPr>
        <w:t xml:space="preserve"> </w:t>
      </w:r>
      <w:r w:rsidRPr="000F7041">
        <w:rPr>
          <w:sz w:val="24"/>
          <w:szCs w:val="24"/>
        </w:rPr>
        <w:t>срока.</w:t>
      </w:r>
      <w:r w:rsidRPr="000F7041">
        <w:rPr>
          <w:spacing w:val="4"/>
          <w:sz w:val="24"/>
          <w:szCs w:val="24"/>
        </w:rPr>
        <w:t xml:space="preserve"> </w:t>
      </w:r>
      <w:r w:rsidRPr="000F7041">
        <w:rPr>
          <w:sz w:val="24"/>
          <w:szCs w:val="24"/>
        </w:rPr>
        <w:t>В</w:t>
      </w:r>
      <w:r w:rsidRPr="000F7041">
        <w:rPr>
          <w:spacing w:val="69"/>
          <w:sz w:val="24"/>
          <w:szCs w:val="24"/>
        </w:rPr>
        <w:t xml:space="preserve"> </w:t>
      </w:r>
      <w:r w:rsidRPr="000F7041">
        <w:rPr>
          <w:sz w:val="24"/>
          <w:szCs w:val="24"/>
        </w:rPr>
        <w:t>банке</w:t>
      </w:r>
      <w:r w:rsidRPr="000F7041">
        <w:rPr>
          <w:spacing w:val="5"/>
          <w:sz w:val="24"/>
          <w:szCs w:val="24"/>
        </w:rPr>
        <w:t xml:space="preserve"> </w:t>
      </w:r>
      <w:r w:rsidRPr="000F7041">
        <w:rPr>
          <w:sz w:val="24"/>
          <w:szCs w:val="24"/>
        </w:rPr>
        <w:t>«Меркурий»</w:t>
      </w:r>
      <w:r w:rsidRPr="000F7041">
        <w:rPr>
          <w:spacing w:val="63"/>
          <w:sz w:val="24"/>
          <w:szCs w:val="24"/>
        </w:rPr>
        <w:t xml:space="preserve"> </w:t>
      </w:r>
      <w:r w:rsidRPr="000F7041">
        <w:rPr>
          <w:sz w:val="24"/>
          <w:szCs w:val="24"/>
        </w:rPr>
        <w:t>возможно</w:t>
      </w:r>
      <w:r w:rsidRPr="000F7041">
        <w:rPr>
          <w:spacing w:val="68"/>
          <w:sz w:val="24"/>
          <w:szCs w:val="24"/>
        </w:rPr>
        <w:t xml:space="preserve"> </w:t>
      </w:r>
      <w:r w:rsidRPr="000F7041">
        <w:rPr>
          <w:sz w:val="24"/>
          <w:szCs w:val="24"/>
        </w:rPr>
        <w:t>пополнение</w:t>
      </w:r>
      <w:r w:rsidRPr="000F7041">
        <w:rPr>
          <w:spacing w:val="66"/>
          <w:sz w:val="24"/>
          <w:szCs w:val="24"/>
        </w:rPr>
        <w:t xml:space="preserve"> </w:t>
      </w:r>
      <w:r w:rsidRPr="000F7041">
        <w:rPr>
          <w:sz w:val="24"/>
          <w:szCs w:val="24"/>
        </w:rPr>
        <w:t>вклада,</w:t>
      </w:r>
      <w:r w:rsidRPr="000F7041">
        <w:rPr>
          <w:spacing w:val="4"/>
          <w:sz w:val="24"/>
          <w:szCs w:val="24"/>
        </w:rPr>
        <w:t xml:space="preserve"> </w:t>
      </w:r>
      <w:r w:rsidRPr="000F7041">
        <w:rPr>
          <w:sz w:val="24"/>
          <w:szCs w:val="24"/>
        </w:rPr>
        <w:t>в</w:t>
      </w:r>
      <w:r w:rsidRPr="000F7041">
        <w:rPr>
          <w:spacing w:val="67"/>
          <w:sz w:val="24"/>
          <w:szCs w:val="24"/>
        </w:rPr>
        <w:t xml:space="preserve"> </w:t>
      </w:r>
      <w:r w:rsidRPr="000F7041">
        <w:rPr>
          <w:sz w:val="24"/>
          <w:szCs w:val="24"/>
        </w:rPr>
        <w:t>банке</w:t>
      </w:r>
    </w:p>
    <w:p w:rsidR="000F7041" w:rsidRPr="000F7041" w:rsidRDefault="000F7041" w:rsidP="000F7041">
      <w:pPr>
        <w:spacing w:before="1"/>
        <w:ind w:left="219"/>
        <w:jc w:val="both"/>
        <w:rPr>
          <w:sz w:val="24"/>
          <w:szCs w:val="24"/>
        </w:rPr>
      </w:pPr>
      <w:r w:rsidRPr="000F7041">
        <w:rPr>
          <w:sz w:val="24"/>
          <w:szCs w:val="24"/>
        </w:rPr>
        <w:t>«Триумф»</w:t>
      </w:r>
      <w:r w:rsidRPr="000F7041">
        <w:rPr>
          <w:spacing w:val="-9"/>
          <w:sz w:val="24"/>
          <w:szCs w:val="24"/>
        </w:rPr>
        <w:t xml:space="preserve"> </w:t>
      </w:r>
      <w:r w:rsidRPr="000F7041">
        <w:rPr>
          <w:sz w:val="24"/>
          <w:szCs w:val="24"/>
        </w:rPr>
        <w:t>пополнение</w:t>
      </w:r>
      <w:r w:rsidRPr="000F7041">
        <w:rPr>
          <w:spacing w:val="-5"/>
          <w:sz w:val="24"/>
          <w:szCs w:val="24"/>
        </w:rPr>
        <w:t xml:space="preserve"> </w:t>
      </w:r>
      <w:r w:rsidRPr="000F7041">
        <w:rPr>
          <w:sz w:val="24"/>
          <w:szCs w:val="24"/>
        </w:rPr>
        <w:t>вклада</w:t>
      </w:r>
      <w:r w:rsidRPr="000F7041">
        <w:rPr>
          <w:spacing w:val="-2"/>
          <w:sz w:val="24"/>
          <w:szCs w:val="24"/>
        </w:rPr>
        <w:t xml:space="preserve"> </w:t>
      </w:r>
      <w:r w:rsidRPr="000F7041">
        <w:rPr>
          <w:sz w:val="24"/>
          <w:szCs w:val="24"/>
        </w:rPr>
        <w:t>не</w:t>
      </w:r>
      <w:r w:rsidRPr="000F7041">
        <w:rPr>
          <w:spacing w:val="-1"/>
          <w:sz w:val="24"/>
          <w:szCs w:val="24"/>
        </w:rPr>
        <w:t xml:space="preserve"> </w:t>
      </w:r>
      <w:r w:rsidRPr="000F7041">
        <w:rPr>
          <w:sz w:val="24"/>
          <w:szCs w:val="24"/>
        </w:rPr>
        <w:t>предусмотрено.</w:t>
      </w:r>
    </w:p>
    <w:p w:rsidR="000F7041" w:rsidRPr="000F7041" w:rsidRDefault="000F7041" w:rsidP="000F7041">
      <w:pPr>
        <w:spacing w:before="186" w:line="256" w:lineRule="auto"/>
        <w:ind w:left="219" w:right="269" w:firstLine="360"/>
        <w:jc w:val="both"/>
        <w:rPr>
          <w:sz w:val="24"/>
          <w:szCs w:val="24"/>
        </w:rPr>
      </w:pPr>
      <w:r w:rsidRPr="000F7041">
        <w:rPr>
          <w:sz w:val="24"/>
          <w:szCs w:val="24"/>
        </w:rPr>
        <w:t>Рассчитайте, на какую сумму за год увеличится её вклад при вложении в</w:t>
      </w:r>
      <w:r w:rsidRPr="000F7041">
        <w:rPr>
          <w:spacing w:val="1"/>
          <w:sz w:val="24"/>
          <w:szCs w:val="24"/>
        </w:rPr>
        <w:t xml:space="preserve"> </w:t>
      </w:r>
      <w:r w:rsidRPr="000F7041">
        <w:rPr>
          <w:sz w:val="24"/>
          <w:szCs w:val="24"/>
        </w:rPr>
        <w:t>банк</w:t>
      </w:r>
      <w:r w:rsidRPr="000F7041">
        <w:rPr>
          <w:spacing w:val="4"/>
          <w:sz w:val="24"/>
          <w:szCs w:val="24"/>
        </w:rPr>
        <w:t xml:space="preserve"> </w:t>
      </w:r>
      <w:r w:rsidRPr="000F7041">
        <w:rPr>
          <w:sz w:val="24"/>
          <w:szCs w:val="24"/>
        </w:rPr>
        <w:t>«Меркурий»</w:t>
      </w:r>
      <w:r w:rsidRPr="000F7041">
        <w:rPr>
          <w:spacing w:val="-6"/>
          <w:sz w:val="24"/>
          <w:szCs w:val="24"/>
        </w:rPr>
        <w:t xml:space="preserve"> </w:t>
      </w:r>
      <w:r w:rsidRPr="000F7041">
        <w:rPr>
          <w:sz w:val="24"/>
          <w:szCs w:val="24"/>
        </w:rPr>
        <w:t>и</w:t>
      </w:r>
      <w:r w:rsidRPr="000F7041">
        <w:rPr>
          <w:spacing w:val="-1"/>
          <w:sz w:val="24"/>
          <w:szCs w:val="24"/>
        </w:rPr>
        <w:t xml:space="preserve"> </w:t>
      </w:r>
      <w:r w:rsidRPr="000F7041">
        <w:rPr>
          <w:sz w:val="24"/>
          <w:szCs w:val="24"/>
        </w:rPr>
        <w:t>при вложении</w:t>
      </w:r>
      <w:r w:rsidRPr="000F7041">
        <w:rPr>
          <w:spacing w:val="-1"/>
          <w:sz w:val="24"/>
          <w:szCs w:val="24"/>
        </w:rPr>
        <w:t xml:space="preserve"> </w:t>
      </w:r>
      <w:r w:rsidRPr="000F7041">
        <w:rPr>
          <w:sz w:val="24"/>
          <w:szCs w:val="24"/>
        </w:rPr>
        <w:t>в</w:t>
      </w:r>
      <w:r w:rsidRPr="000F7041">
        <w:rPr>
          <w:spacing w:val="1"/>
          <w:sz w:val="24"/>
          <w:szCs w:val="24"/>
        </w:rPr>
        <w:t xml:space="preserve"> </w:t>
      </w:r>
      <w:r w:rsidRPr="000F7041">
        <w:rPr>
          <w:sz w:val="24"/>
          <w:szCs w:val="24"/>
        </w:rPr>
        <w:t>банк</w:t>
      </w:r>
      <w:r w:rsidRPr="000F7041">
        <w:rPr>
          <w:spacing w:val="4"/>
          <w:sz w:val="24"/>
          <w:szCs w:val="24"/>
        </w:rPr>
        <w:t xml:space="preserve"> </w:t>
      </w:r>
      <w:r w:rsidRPr="000F7041">
        <w:rPr>
          <w:sz w:val="24"/>
          <w:szCs w:val="24"/>
        </w:rPr>
        <w:t>«Триумф».</w:t>
      </w:r>
    </w:p>
    <w:p w:rsidR="000F7041" w:rsidRPr="000F7041" w:rsidRDefault="000F7041" w:rsidP="000F7041">
      <w:pPr>
        <w:spacing w:before="163" w:line="259" w:lineRule="auto"/>
        <w:ind w:left="219" w:right="262" w:firstLine="360"/>
        <w:jc w:val="both"/>
        <w:rPr>
          <w:i/>
          <w:sz w:val="24"/>
          <w:szCs w:val="24"/>
        </w:rPr>
      </w:pPr>
      <w:r w:rsidRPr="000F7041">
        <w:rPr>
          <w:i/>
          <w:sz w:val="24"/>
          <w:szCs w:val="24"/>
        </w:rPr>
        <w:t>Запишите свои</w:t>
      </w:r>
      <w:r w:rsidRPr="000F7041">
        <w:rPr>
          <w:i/>
          <w:spacing w:val="1"/>
          <w:sz w:val="24"/>
          <w:szCs w:val="24"/>
        </w:rPr>
        <w:t xml:space="preserve"> </w:t>
      </w:r>
      <w:r w:rsidRPr="000F7041">
        <w:rPr>
          <w:i/>
          <w:sz w:val="24"/>
          <w:szCs w:val="24"/>
        </w:rPr>
        <w:t>ответы на вопросы</w:t>
      </w:r>
      <w:r w:rsidRPr="000F7041">
        <w:rPr>
          <w:i/>
          <w:spacing w:val="1"/>
          <w:sz w:val="24"/>
          <w:szCs w:val="24"/>
        </w:rPr>
        <w:t xml:space="preserve"> </w:t>
      </w:r>
      <w:r w:rsidRPr="000F7041">
        <w:rPr>
          <w:i/>
          <w:sz w:val="24"/>
          <w:szCs w:val="24"/>
        </w:rPr>
        <w:t>в</w:t>
      </w:r>
      <w:r w:rsidRPr="000F7041">
        <w:rPr>
          <w:i/>
          <w:spacing w:val="1"/>
          <w:sz w:val="24"/>
          <w:szCs w:val="24"/>
        </w:rPr>
        <w:t xml:space="preserve"> </w:t>
      </w:r>
      <w:r w:rsidRPr="000F7041">
        <w:rPr>
          <w:i/>
          <w:sz w:val="24"/>
          <w:szCs w:val="24"/>
        </w:rPr>
        <w:t>виде</w:t>
      </w:r>
      <w:r w:rsidRPr="000F7041">
        <w:rPr>
          <w:i/>
          <w:spacing w:val="1"/>
          <w:sz w:val="24"/>
          <w:szCs w:val="24"/>
        </w:rPr>
        <w:t xml:space="preserve"> </w:t>
      </w:r>
      <w:r w:rsidRPr="000F7041">
        <w:rPr>
          <w:i/>
          <w:sz w:val="24"/>
          <w:szCs w:val="24"/>
        </w:rPr>
        <w:t>чисел.</w:t>
      </w:r>
      <w:r w:rsidRPr="000F7041">
        <w:rPr>
          <w:i/>
          <w:spacing w:val="1"/>
          <w:sz w:val="24"/>
          <w:szCs w:val="24"/>
        </w:rPr>
        <w:t xml:space="preserve"> </w:t>
      </w:r>
      <w:r w:rsidRPr="000F7041">
        <w:rPr>
          <w:i/>
          <w:sz w:val="24"/>
          <w:szCs w:val="24"/>
        </w:rPr>
        <w:t>При ответе</w:t>
      </w:r>
      <w:r w:rsidRPr="000F7041">
        <w:rPr>
          <w:i/>
          <w:spacing w:val="1"/>
          <w:sz w:val="24"/>
          <w:szCs w:val="24"/>
        </w:rPr>
        <w:t xml:space="preserve"> </w:t>
      </w:r>
      <w:r w:rsidRPr="000F7041">
        <w:rPr>
          <w:i/>
          <w:sz w:val="24"/>
          <w:szCs w:val="24"/>
        </w:rPr>
        <w:t>можно</w:t>
      </w:r>
      <w:r w:rsidRPr="000F7041">
        <w:rPr>
          <w:i/>
          <w:spacing w:val="1"/>
          <w:sz w:val="24"/>
          <w:szCs w:val="24"/>
        </w:rPr>
        <w:t xml:space="preserve"> </w:t>
      </w:r>
      <w:r w:rsidRPr="000F7041">
        <w:rPr>
          <w:i/>
          <w:sz w:val="24"/>
          <w:szCs w:val="24"/>
        </w:rPr>
        <w:t>воспользоваться</w:t>
      </w:r>
      <w:r w:rsidRPr="000F7041">
        <w:rPr>
          <w:i/>
          <w:spacing w:val="1"/>
          <w:sz w:val="24"/>
          <w:szCs w:val="24"/>
        </w:rPr>
        <w:t xml:space="preserve"> </w:t>
      </w:r>
      <w:r w:rsidRPr="000F7041">
        <w:rPr>
          <w:i/>
          <w:sz w:val="24"/>
          <w:szCs w:val="24"/>
        </w:rPr>
        <w:t>калькулятором</w:t>
      </w:r>
      <w:r w:rsidRPr="000F7041">
        <w:rPr>
          <w:i/>
          <w:spacing w:val="1"/>
          <w:sz w:val="24"/>
          <w:szCs w:val="24"/>
        </w:rPr>
        <w:t xml:space="preserve"> </w:t>
      </w:r>
      <w:r w:rsidRPr="000F7041">
        <w:rPr>
          <w:i/>
          <w:sz w:val="24"/>
          <w:szCs w:val="24"/>
        </w:rPr>
        <w:t>доходности</w:t>
      </w:r>
      <w:r w:rsidRPr="000F7041">
        <w:rPr>
          <w:i/>
          <w:spacing w:val="1"/>
          <w:sz w:val="24"/>
          <w:szCs w:val="24"/>
        </w:rPr>
        <w:t xml:space="preserve"> </w:t>
      </w:r>
      <w:r w:rsidRPr="000F7041">
        <w:rPr>
          <w:i/>
          <w:sz w:val="24"/>
          <w:szCs w:val="24"/>
        </w:rPr>
        <w:t>вкладов</w:t>
      </w:r>
      <w:r w:rsidRPr="000F7041">
        <w:rPr>
          <w:i/>
          <w:spacing w:val="1"/>
          <w:sz w:val="24"/>
          <w:szCs w:val="24"/>
        </w:rPr>
        <w:t xml:space="preserve"> </w:t>
      </w:r>
      <w:r w:rsidRPr="000F7041">
        <w:rPr>
          <w:i/>
          <w:sz w:val="24"/>
          <w:szCs w:val="24"/>
        </w:rPr>
        <w:t>из</w:t>
      </w:r>
      <w:r w:rsidRPr="000F7041">
        <w:rPr>
          <w:i/>
          <w:spacing w:val="1"/>
          <w:sz w:val="24"/>
          <w:szCs w:val="24"/>
        </w:rPr>
        <w:t xml:space="preserve"> </w:t>
      </w:r>
      <w:r w:rsidRPr="000F7041">
        <w:rPr>
          <w:i/>
          <w:sz w:val="24"/>
          <w:szCs w:val="24"/>
        </w:rPr>
        <w:t>интернета</w:t>
      </w:r>
      <w:r w:rsidRPr="000F7041">
        <w:rPr>
          <w:i/>
          <w:spacing w:val="1"/>
          <w:sz w:val="24"/>
          <w:szCs w:val="24"/>
        </w:rPr>
        <w:t xml:space="preserve"> </w:t>
      </w:r>
      <w:hyperlink r:id="rId82">
        <w:r w:rsidRPr="000F7041">
          <w:rPr>
            <w:i/>
            <w:color w:val="0000FF"/>
            <w:sz w:val="24"/>
            <w:szCs w:val="24"/>
            <w:u w:val="single" w:color="0000FF"/>
          </w:rPr>
          <w:t>https://www.banki.ru/services/calculators/deposits/</w:t>
        </w:r>
      </w:hyperlink>
    </w:p>
    <w:p w:rsidR="000F7041" w:rsidRPr="000F7041" w:rsidRDefault="000F7041" w:rsidP="000F7041">
      <w:pPr>
        <w:spacing w:before="161"/>
        <w:ind w:left="504"/>
        <w:jc w:val="both"/>
        <w:rPr>
          <w:sz w:val="24"/>
          <w:szCs w:val="24"/>
        </w:rPr>
      </w:pPr>
      <w:r w:rsidRPr="000F7041">
        <w:rPr>
          <w:sz w:val="24"/>
          <w:szCs w:val="24"/>
        </w:rPr>
        <w:t>При</w:t>
      </w:r>
      <w:r w:rsidRPr="000F7041">
        <w:rPr>
          <w:spacing w:val="-4"/>
          <w:sz w:val="24"/>
          <w:szCs w:val="24"/>
        </w:rPr>
        <w:t xml:space="preserve"> </w:t>
      </w:r>
      <w:r w:rsidRPr="000F7041">
        <w:rPr>
          <w:sz w:val="24"/>
          <w:szCs w:val="24"/>
        </w:rPr>
        <w:t>вложении</w:t>
      </w:r>
    </w:p>
    <w:p w:rsidR="000F7041" w:rsidRPr="000F7041" w:rsidRDefault="000F7041" w:rsidP="00212AA6">
      <w:pPr>
        <w:numPr>
          <w:ilvl w:val="0"/>
          <w:numId w:val="106"/>
        </w:numPr>
        <w:tabs>
          <w:tab w:val="left" w:pos="716"/>
          <w:tab w:val="left" w:pos="6747"/>
        </w:tabs>
        <w:spacing w:before="182" w:line="321" w:lineRule="exact"/>
        <w:rPr>
          <w:sz w:val="24"/>
          <w:szCs w:val="24"/>
        </w:rPr>
      </w:pPr>
      <w:r w:rsidRPr="000F7041">
        <w:rPr>
          <w:sz w:val="24"/>
          <w:szCs w:val="24"/>
        </w:rPr>
        <w:t>в</w:t>
      </w:r>
      <w:r w:rsidRPr="000F7041">
        <w:rPr>
          <w:spacing w:val="-4"/>
          <w:sz w:val="24"/>
          <w:szCs w:val="24"/>
        </w:rPr>
        <w:t xml:space="preserve"> </w:t>
      </w:r>
      <w:r w:rsidRPr="000F7041">
        <w:rPr>
          <w:sz w:val="24"/>
          <w:szCs w:val="24"/>
        </w:rPr>
        <w:t>банк</w:t>
      </w:r>
      <w:r w:rsidRPr="000F7041">
        <w:rPr>
          <w:spacing w:val="1"/>
          <w:sz w:val="24"/>
          <w:szCs w:val="24"/>
        </w:rPr>
        <w:t xml:space="preserve"> </w:t>
      </w:r>
      <w:r w:rsidRPr="000F7041">
        <w:rPr>
          <w:sz w:val="24"/>
          <w:szCs w:val="24"/>
        </w:rPr>
        <w:t>«Меркурий</w:t>
      </w:r>
      <w:r w:rsidRPr="000F7041">
        <w:rPr>
          <w:spacing w:val="-5"/>
          <w:sz w:val="24"/>
          <w:szCs w:val="24"/>
        </w:rPr>
        <w:t xml:space="preserve"> </w:t>
      </w:r>
      <w:r w:rsidRPr="000F7041">
        <w:rPr>
          <w:sz w:val="24"/>
          <w:szCs w:val="24"/>
        </w:rPr>
        <w:t>вклад</w:t>
      </w:r>
      <w:r w:rsidRPr="000F7041">
        <w:rPr>
          <w:spacing w:val="3"/>
          <w:sz w:val="24"/>
          <w:szCs w:val="24"/>
        </w:rPr>
        <w:t xml:space="preserve"> </w:t>
      </w:r>
      <w:r w:rsidRPr="000F7041">
        <w:rPr>
          <w:sz w:val="24"/>
          <w:szCs w:val="24"/>
        </w:rPr>
        <w:t>увеличится</w:t>
      </w:r>
      <w:r w:rsidRPr="000F7041">
        <w:rPr>
          <w:spacing w:val="-4"/>
          <w:sz w:val="24"/>
          <w:szCs w:val="24"/>
        </w:rPr>
        <w:t xml:space="preserve"> </w:t>
      </w:r>
      <w:r w:rsidRPr="000F7041">
        <w:rPr>
          <w:sz w:val="24"/>
          <w:szCs w:val="24"/>
        </w:rPr>
        <w:t>на</w:t>
      </w:r>
      <w:r w:rsidRPr="000F7041">
        <w:rPr>
          <w:sz w:val="24"/>
          <w:szCs w:val="24"/>
          <w:u w:val="single"/>
        </w:rPr>
        <w:tab/>
      </w:r>
      <w:r w:rsidRPr="000F7041">
        <w:rPr>
          <w:sz w:val="24"/>
          <w:szCs w:val="24"/>
        </w:rPr>
        <w:t>рублей</w:t>
      </w:r>
    </w:p>
    <w:p w:rsidR="000F7041" w:rsidRPr="000F7041" w:rsidRDefault="000F7041" w:rsidP="00212AA6">
      <w:pPr>
        <w:numPr>
          <w:ilvl w:val="0"/>
          <w:numId w:val="106"/>
        </w:numPr>
        <w:tabs>
          <w:tab w:val="left" w:pos="716"/>
          <w:tab w:val="left" w:pos="6619"/>
        </w:tabs>
        <w:spacing w:line="321" w:lineRule="exact"/>
        <w:rPr>
          <w:sz w:val="24"/>
          <w:szCs w:val="24"/>
        </w:rPr>
      </w:pPr>
      <w:r w:rsidRPr="000F7041">
        <w:rPr>
          <w:sz w:val="24"/>
          <w:szCs w:val="24"/>
        </w:rPr>
        <w:t>в</w:t>
      </w:r>
      <w:r w:rsidRPr="000F7041">
        <w:rPr>
          <w:spacing w:val="-2"/>
          <w:sz w:val="24"/>
          <w:szCs w:val="24"/>
        </w:rPr>
        <w:t xml:space="preserve"> </w:t>
      </w:r>
      <w:r w:rsidRPr="000F7041">
        <w:rPr>
          <w:sz w:val="24"/>
          <w:szCs w:val="24"/>
        </w:rPr>
        <w:t>банк</w:t>
      </w:r>
      <w:r w:rsidRPr="000F7041">
        <w:rPr>
          <w:spacing w:val="2"/>
          <w:sz w:val="24"/>
          <w:szCs w:val="24"/>
        </w:rPr>
        <w:t xml:space="preserve"> </w:t>
      </w:r>
      <w:r w:rsidRPr="000F7041">
        <w:rPr>
          <w:sz w:val="24"/>
          <w:szCs w:val="24"/>
        </w:rPr>
        <w:t>«Триумф»</w:t>
      </w:r>
      <w:r w:rsidRPr="000F7041">
        <w:rPr>
          <w:spacing w:val="-13"/>
          <w:sz w:val="24"/>
          <w:szCs w:val="24"/>
        </w:rPr>
        <w:t xml:space="preserve"> </w:t>
      </w:r>
      <w:r w:rsidRPr="000F7041">
        <w:rPr>
          <w:sz w:val="24"/>
          <w:szCs w:val="24"/>
        </w:rPr>
        <w:t>вклад</w:t>
      </w:r>
      <w:r w:rsidRPr="000F7041">
        <w:rPr>
          <w:spacing w:val="4"/>
          <w:sz w:val="24"/>
          <w:szCs w:val="24"/>
        </w:rPr>
        <w:t xml:space="preserve"> </w:t>
      </w:r>
      <w:r w:rsidRPr="000F7041">
        <w:rPr>
          <w:sz w:val="24"/>
          <w:szCs w:val="24"/>
        </w:rPr>
        <w:t>увеличится</w:t>
      </w:r>
      <w:r w:rsidRPr="000F7041">
        <w:rPr>
          <w:spacing w:val="-2"/>
          <w:sz w:val="24"/>
          <w:szCs w:val="24"/>
        </w:rPr>
        <w:t xml:space="preserve"> </w:t>
      </w:r>
      <w:r w:rsidRPr="000F7041">
        <w:rPr>
          <w:sz w:val="24"/>
          <w:szCs w:val="24"/>
        </w:rPr>
        <w:t>на</w:t>
      </w:r>
      <w:r w:rsidRPr="000F7041">
        <w:rPr>
          <w:sz w:val="24"/>
          <w:szCs w:val="24"/>
          <w:u w:val="single"/>
        </w:rPr>
        <w:tab/>
      </w:r>
      <w:r w:rsidRPr="000F7041">
        <w:rPr>
          <w:sz w:val="24"/>
          <w:szCs w:val="24"/>
        </w:rPr>
        <w:t>рублей</w:t>
      </w:r>
    </w:p>
    <w:p w:rsidR="000F7041" w:rsidRPr="000F7041" w:rsidRDefault="000F7041" w:rsidP="000F7041">
      <w:pPr>
        <w:rPr>
          <w:sz w:val="24"/>
          <w:szCs w:val="24"/>
        </w:rPr>
      </w:pPr>
    </w:p>
    <w:p w:rsidR="000F7041" w:rsidRPr="000F7041" w:rsidRDefault="000F7041" w:rsidP="000F7041">
      <w:pPr>
        <w:spacing w:before="4"/>
        <w:rPr>
          <w:sz w:val="24"/>
          <w:szCs w:val="24"/>
        </w:rPr>
      </w:pPr>
    </w:p>
    <w:p w:rsidR="000F7041" w:rsidRPr="000F7041" w:rsidRDefault="000F7041" w:rsidP="00212AA6">
      <w:pPr>
        <w:numPr>
          <w:ilvl w:val="0"/>
          <w:numId w:val="108"/>
        </w:numPr>
        <w:tabs>
          <w:tab w:val="left" w:pos="573"/>
        </w:tabs>
        <w:spacing w:before="85"/>
        <w:ind w:left="571" w:right="268"/>
        <w:jc w:val="both"/>
        <w:rPr>
          <w:sz w:val="24"/>
          <w:szCs w:val="24"/>
        </w:rPr>
      </w:pPr>
      <w:r w:rsidRPr="000F7041">
        <w:rPr>
          <w:sz w:val="24"/>
          <w:szCs w:val="24"/>
        </w:rPr>
        <w:t>Повторно</w:t>
      </w:r>
      <w:r w:rsidRPr="000F7041">
        <w:rPr>
          <w:spacing w:val="1"/>
          <w:sz w:val="24"/>
          <w:szCs w:val="24"/>
        </w:rPr>
        <w:t xml:space="preserve"> </w:t>
      </w:r>
      <w:r w:rsidRPr="000F7041">
        <w:rPr>
          <w:sz w:val="24"/>
          <w:szCs w:val="24"/>
        </w:rPr>
        <w:t>обратившись</w:t>
      </w:r>
      <w:r w:rsidRPr="000F7041">
        <w:rPr>
          <w:spacing w:val="1"/>
          <w:sz w:val="24"/>
          <w:szCs w:val="24"/>
        </w:rPr>
        <w:t xml:space="preserve"> </w:t>
      </w:r>
      <w:r w:rsidRPr="000F7041">
        <w:rPr>
          <w:sz w:val="24"/>
          <w:szCs w:val="24"/>
        </w:rPr>
        <w:t>к</w:t>
      </w:r>
      <w:r w:rsidRPr="000F7041">
        <w:rPr>
          <w:spacing w:val="1"/>
          <w:sz w:val="24"/>
          <w:szCs w:val="24"/>
        </w:rPr>
        <w:t xml:space="preserve"> </w:t>
      </w:r>
      <w:r w:rsidRPr="000F7041">
        <w:rPr>
          <w:sz w:val="24"/>
          <w:szCs w:val="24"/>
        </w:rPr>
        <w:t>условиям</w:t>
      </w:r>
      <w:r w:rsidRPr="000F7041">
        <w:rPr>
          <w:spacing w:val="1"/>
          <w:sz w:val="24"/>
          <w:szCs w:val="24"/>
        </w:rPr>
        <w:t xml:space="preserve"> </w:t>
      </w:r>
      <w:r w:rsidRPr="000F7041">
        <w:rPr>
          <w:sz w:val="24"/>
          <w:szCs w:val="24"/>
        </w:rPr>
        <w:t>банковского</w:t>
      </w:r>
      <w:r w:rsidRPr="000F7041">
        <w:rPr>
          <w:spacing w:val="1"/>
          <w:sz w:val="24"/>
          <w:szCs w:val="24"/>
        </w:rPr>
        <w:t xml:space="preserve"> </w:t>
      </w:r>
      <w:r w:rsidRPr="000F7041">
        <w:rPr>
          <w:sz w:val="24"/>
          <w:szCs w:val="24"/>
        </w:rPr>
        <w:t>договора,</w:t>
      </w:r>
      <w:r w:rsidRPr="000F7041">
        <w:rPr>
          <w:spacing w:val="1"/>
          <w:sz w:val="24"/>
          <w:szCs w:val="24"/>
        </w:rPr>
        <w:t xml:space="preserve"> </w:t>
      </w:r>
      <w:r w:rsidRPr="000F7041">
        <w:rPr>
          <w:sz w:val="24"/>
          <w:szCs w:val="24"/>
        </w:rPr>
        <w:t>Маруся</w:t>
      </w:r>
      <w:r w:rsidRPr="000F7041">
        <w:rPr>
          <w:spacing w:val="1"/>
          <w:sz w:val="24"/>
          <w:szCs w:val="24"/>
        </w:rPr>
        <w:t xml:space="preserve"> </w:t>
      </w:r>
      <w:r w:rsidRPr="000F7041">
        <w:rPr>
          <w:sz w:val="24"/>
          <w:szCs w:val="24"/>
        </w:rPr>
        <w:t>по</w:t>
      </w:r>
      <w:r w:rsidRPr="000F7041">
        <w:rPr>
          <w:spacing w:val="1"/>
          <w:sz w:val="24"/>
          <w:szCs w:val="24"/>
        </w:rPr>
        <w:t xml:space="preserve"> </w:t>
      </w:r>
      <w:r w:rsidRPr="000F7041">
        <w:rPr>
          <w:sz w:val="24"/>
          <w:szCs w:val="24"/>
        </w:rPr>
        <w:t>совету</w:t>
      </w:r>
      <w:r w:rsidRPr="000F7041">
        <w:rPr>
          <w:spacing w:val="-7"/>
          <w:sz w:val="24"/>
          <w:szCs w:val="24"/>
        </w:rPr>
        <w:t xml:space="preserve"> </w:t>
      </w:r>
      <w:r w:rsidRPr="000F7041">
        <w:rPr>
          <w:sz w:val="24"/>
          <w:szCs w:val="24"/>
        </w:rPr>
        <w:t>родителей</w:t>
      </w:r>
      <w:r w:rsidRPr="000F7041">
        <w:rPr>
          <w:spacing w:val="-1"/>
          <w:sz w:val="24"/>
          <w:szCs w:val="24"/>
        </w:rPr>
        <w:t xml:space="preserve"> </w:t>
      </w:r>
      <w:r w:rsidRPr="000F7041">
        <w:rPr>
          <w:sz w:val="24"/>
          <w:szCs w:val="24"/>
        </w:rPr>
        <w:t>выбрала</w:t>
      </w:r>
      <w:r w:rsidRPr="000F7041">
        <w:rPr>
          <w:spacing w:val="1"/>
          <w:sz w:val="24"/>
          <w:szCs w:val="24"/>
        </w:rPr>
        <w:t xml:space="preserve"> </w:t>
      </w:r>
      <w:r w:rsidRPr="000F7041">
        <w:rPr>
          <w:sz w:val="24"/>
          <w:szCs w:val="24"/>
        </w:rPr>
        <w:t>банк</w:t>
      </w:r>
      <w:r w:rsidRPr="000F7041">
        <w:rPr>
          <w:spacing w:val="4"/>
          <w:sz w:val="24"/>
          <w:szCs w:val="24"/>
        </w:rPr>
        <w:t xml:space="preserve"> </w:t>
      </w:r>
      <w:r w:rsidRPr="000F7041">
        <w:rPr>
          <w:sz w:val="24"/>
          <w:szCs w:val="24"/>
        </w:rPr>
        <w:t>«Меркурий».</w:t>
      </w:r>
    </w:p>
    <w:p w:rsidR="000F7041" w:rsidRPr="000F7041" w:rsidRDefault="000F7041" w:rsidP="000F7041">
      <w:pPr>
        <w:spacing w:before="120" w:line="259" w:lineRule="auto"/>
        <w:ind w:left="219" w:right="272" w:firstLine="360"/>
        <w:jc w:val="both"/>
        <w:rPr>
          <w:sz w:val="24"/>
          <w:szCs w:val="24"/>
        </w:rPr>
      </w:pPr>
      <w:r w:rsidRPr="000F7041">
        <w:rPr>
          <w:sz w:val="24"/>
          <w:szCs w:val="24"/>
        </w:rPr>
        <w:t>Приведите аргумент, доказывающий целесообразность выбора Марусей</w:t>
      </w:r>
      <w:r w:rsidRPr="000F7041">
        <w:rPr>
          <w:spacing w:val="1"/>
          <w:sz w:val="24"/>
          <w:szCs w:val="24"/>
        </w:rPr>
        <w:t xml:space="preserve"> </w:t>
      </w:r>
      <w:r w:rsidRPr="000F7041">
        <w:rPr>
          <w:sz w:val="24"/>
          <w:szCs w:val="24"/>
        </w:rPr>
        <w:t>банка</w:t>
      </w:r>
      <w:r w:rsidRPr="000F7041">
        <w:rPr>
          <w:spacing w:val="4"/>
          <w:sz w:val="24"/>
          <w:szCs w:val="24"/>
        </w:rPr>
        <w:t xml:space="preserve"> </w:t>
      </w:r>
      <w:r w:rsidRPr="000F7041">
        <w:rPr>
          <w:sz w:val="24"/>
          <w:szCs w:val="24"/>
        </w:rPr>
        <w:t>«Меркурий».</w:t>
      </w:r>
    </w:p>
    <w:p w:rsidR="000F7041" w:rsidRPr="000F7041" w:rsidRDefault="000F7041" w:rsidP="000F7041">
      <w:pPr>
        <w:spacing w:before="241"/>
        <w:ind w:left="643"/>
        <w:jc w:val="both"/>
        <w:rPr>
          <w:i/>
          <w:sz w:val="24"/>
          <w:szCs w:val="24"/>
        </w:rPr>
      </w:pPr>
      <w:r w:rsidRPr="000F7041">
        <w:rPr>
          <w:i/>
          <w:sz w:val="24"/>
          <w:szCs w:val="24"/>
        </w:rPr>
        <w:t>Дайте</w:t>
      </w:r>
      <w:r w:rsidRPr="000F7041">
        <w:rPr>
          <w:i/>
          <w:spacing w:val="-2"/>
          <w:sz w:val="24"/>
          <w:szCs w:val="24"/>
        </w:rPr>
        <w:t xml:space="preserve"> </w:t>
      </w:r>
      <w:r w:rsidRPr="000F7041">
        <w:rPr>
          <w:i/>
          <w:sz w:val="24"/>
          <w:szCs w:val="24"/>
        </w:rPr>
        <w:t>развёрнутый</w:t>
      </w:r>
      <w:r w:rsidRPr="000F7041">
        <w:rPr>
          <w:i/>
          <w:spacing w:val="-1"/>
          <w:sz w:val="24"/>
          <w:szCs w:val="24"/>
        </w:rPr>
        <w:t xml:space="preserve"> </w:t>
      </w:r>
      <w:r w:rsidRPr="000F7041">
        <w:rPr>
          <w:i/>
          <w:sz w:val="24"/>
          <w:szCs w:val="24"/>
        </w:rPr>
        <w:t>ответ.</w:t>
      </w:r>
    </w:p>
    <w:p w:rsidR="000F7041" w:rsidRPr="000F7041" w:rsidRDefault="000F7041" w:rsidP="000F7041">
      <w:pPr>
        <w:rPr>
          <w:i/>
          <w:sz w:val="24"/>
          <w:szCs w:val="24"/>
        </w:rPr>
      </w:pPr>
    </w:p>
    <w:p w:rsidR="000F7041" w:rsidRPr="000F7041" w:rsidRDefault="00FC1108" w:rsidP="000F7041">
      <w:pPr>
        <w:spacing w:before="10"/>
        <w:rPr>
          <w:i/>
          <w:sz w:val="24"/>
          <w:szCs w:val="24"/>
        </w:rPr>
      </w:pPr>
      <w:r w:rsidRPr="00FC1108">
        <w:rPr>
          <w:sz w:val="24"/>
          <w:szCs w:val="24"/>
        </w:rPr>
        <w:pict>
          <v:rect id="_x0000_s1448" style="position:absolute;margin-left:103pt;margin-top:16.3pt;width:449.8pt;height:.6pt;z-index:-251417088;mso-wrap-distance-left:0;mso-wrap-distance-right:0;mso-position-horizontal-relative:page" fillcolor="black" stroked="f">
            <w10:wrap type="topAndBottom" anchorx="page"/>
          </v:rect>
        </w:pict>
      </w:r>
    </w:p>
    <w:p w:rsidR="000F7041" w:rsidRPr="000F7041" w:rsidRDefault="000F7041" w:rsidP="000F7041">
      <w:pPr>
        <w:rPr>
          <w:i/>
          <w:sz w:val="24"/>
          <w:szCs w:val="24"/>
        </w:rPr>
      </w:pPr>
    </w:p>
    <w:p w:rsidR="000F7041" w:rsidRPr="000F7041" w:rsidRDefault="00FC1108" w:rsidP="000F7041">
      <w:pPr>
        <w:spacing w:before="8"/>
        <w:rPr>
          <w:i/>
          <w:sz w:val="24"/>
          <w:szCs w:val="24"/>
        </w:rPr>
      </w:pPr>
      <w:r w:rsidRPr="00FC1108">
        <w:rPr>
          <w:sz w:val="24"/>
          <w:szCs w:val="24"/>
        </w:rPr>
        <w:pict>
          <v:rect id="_x0000_s1449" style="position:absolute;margin-left:103pt;margin-top:14.45pt;width:449.8pt;height:.6pt;z-index:-251416064;mso-wrap-distance-left:0;mso-wrap-distance-right:0;mso-position-horizontal-relative:page" fillcolor="black" stroked="f">
            <w10:wrap type="topAndBottom" anchorx="page"/>
          </v:rect>
        </w:pict>
      </w:r>
    </w:p>
    <w:p w:rsidR="000F7041" w:rsidRPr="000F7041" w:rsidRDefault="000F7041" w:rsidP="000F7041">
      <w:pPr>
        <w:rPr>
          <w:i/>
          <w:sz w:val="24"/>
          <w:szCs w:val="24"/>
        </w:rPr>
      </w:pPr>
    </w:p>
    <w:p w:rsidR="000F7041" w:rsidRPr="000F7041" w:rsidRDefault="00FC1108" w:rsidP="000F7041">
      <w:pPr>
        <w:spacing w:before="1"/>
        <w:rPr>
          <w:i/>
          <w:sz w:val="24"/>
          <w:szCs w:val="24"/>
        </w:rPr>
      </w:pPr>
      <w:r w:rsidRPr="00FC1108">
        <w:rPr>
          <w:sz w:val="24"/>
          <w:szCs w:val="24"/>
        </w:rPr>
        <w:pict>
          <v:rect id="_x0000_s1450" style="position:absolute;margin-left:103pt;margin-top:14.65pt;width:449.8pt;height:.6pt;z-index:-251415040;mso-wrap-distance-left:0;mso-wrap-distance-right:0;mso-position-horizontal-relative:page" fillcolor="black" stroked="f">
            <w10:wrap type="topAndBottom" anchorx="page"/>
          </v:rect>
        </w:pict>
      </w:r>
    </w:p>
    <w:p w:rsidR="000F7041" w:rsidRPr="000F7041" w:rsidRDefault="000F7041" w:rsidP="000F7041">
      <w:pPr>
        <w:rPr>
          <w:i/>
          <w:sz w:val="24"/>
          <w:szCs w:val="24"/>
        </w:rPr>
      </w:pPr>
    </w:p>
    <w:p w:rsidR="000F7041" w:rsidRPr="000F7041" w:rsidRDefault="00FC1108" w:rsidP="000F7041">
      <w:pPr>
        <w:spacing w:before="8"/>
        <w:rPr>
          <w:i/>
          <w:sz w:val="24"/>
          <w:szCs w:val="24"/>
        </w:rPr>
      </w:pPr>
      <w:r w:rsidRPr="00FC1108">
        <w:rPr>
          <w:sz w:val="24"/>
          <w:szCs w:val="24"/>
        </w:rPr>
        <w:pict>
          <v:rect id="_x0000_s1451" style="position:absolute;margin-left:103pt;margin-top:14.45pt;width:449.8pt;height:.6pt;z-index:-251414016;mso-wrap-distance-left:0;mso-wrap-distance-right:0;mso-position-horizontal-relative:page" fillcolor="black" stroked="f">
            <w10:wrap type="topAndBottom" anchorx="page"/>
          </v:rect>
        </w:pict>
      </w:r>
    </w:p>
    <w:p w:rsidR="00A829AC" w:rsidRDefault="00A829AC" w:rsidP="0073709D">
      <w:pPr>
        <w:spacing w:before="88"/>
        <w:ind w:left="220"/>
        <w:jc w:val="center"/>
        <w:rPr>
          <w:sz w:val="24"/>
          <w:szCs w:val="24"/>
        </w:rPr>
        <w:sectPr w:rsidR="00A829AC">
          <w:pgSz w:w="11910" w:h="16840"/>
          <w:pgMar w:top="1040" w:right="540" w:bottom="780" w:left="1480" w:header="722" w:footer="592" w:gutter="0"/>
          <w:pgNumType w:start="2"/>
          <w:cols w:space="720"/>
        </w:sectPr>
      </w:pPr>
    </w:p>
    <w:p w:rsidR="00A829AC" w:rsidRDefault="00A829AC" w:rsidP="00A829AC">
      <w:pPr>
        <w:ind w:left="220" w:right="6419"/>
        <w:outlineLvl w:val="1"/>
        <w:rPr>
          <w:b/>
          <w:bCs/>
          <w:sz w:val="28"/>
          <w:szCs w:val="28"/>
        </w:rPr>
      </w:pPr>
    </w:p>
    <w:p w:rsidR="00A829AC" w:rsidRDefault="00A829AC" w:rsidP="00A829AC">
      <w:pPr>
        <w:ind w:right="69"/>
        <w:jc w:val="center"/>
        <w:outlineLvl w:val="1"/>
        <w:rPr>
          <w:b/>
          <w:bCs/>
          <w:sz w:val="28"/>
          <w:szCs w:val="28"/>
        </w:rPr>
      </w:pPr>
      <w:r>
        <w:rPr>
          <w:b/>
          <w:bCs/>
          <w:sz w:val="28"/>
          <w:szCs w:val="28"/>
        </w:rPr>
        <w:t>Характеристика, система оценивания</w:t>
      </w:r>
    </w:p>
    <w:p w:rsidR="00A829AC" w:rsidRPr="00A829AC" w:rsidRDefault="00A829AC" w:rsidP="00A829AC">
      <w:pPr>
        <w:ind w:left="220" w:right="6419"/>
        <w:outlineLvl w:val="1"/>
        <w:rPr>
          <w:b/>
          <w:bCs/>
          <w:sz w:val="28"/>
          <w:szCs w:val="28"/>
        </w:rPr>
      </w:pPr>
      <w:r w:rsidRPr="00A829AC">
        <w:rPr>
          <w:b/>
          <w:bCs/>
          <w:sz w:val="28"/>
          <w:szCs w:val="28"/>
        </w:rPr>
        <w:t>Велосипед.</w:t>
      </w:r>
      <w:r w:rsidRPr="00A829AC">
        <w:rPr>
          <w:b/>
          <w:bCs/>
          <w:spacing w:val="2"/>
          <w:sz w:val="28"/>
          <w:szCs w:val="28"/>
        </w:rPr>
        <w:t xml:space="preserve"> </w:t>
      </w:r>
      <w:r w:rsidRPr="00A829AC">
        <w:rPr>
          <w:b/>
          <w:bCs/>
          <w:sz w:val="28"/>
          <w:szCs w:val="28"/>
        </w:rPr>
        <w:t>Задание</w:t>
      </w:r>
      <w:r w:rsidRPr="00A829AC">
        <w:rPr>
          <w:b/>
          <w:bCs/>
          <w:spacing w:val="-1"/>
          <w:sz w:val="28"/>
          <w:szCs w:val="28"/>
        </w:rPr>
        <w:t xml:space="preserve"> </w:t>
      </w:r>
      <w:r w:rsidRPr="00A829AC">
        <w:rPr>
          <w:b/>
          <w:bCs/>
          <w:sz w:val="28"/>
          <w:szCs w:val="28"/>
        </w:rPr>
        <w:t>1.</w:t>
      </w:r>
      <w:r w:rsidRPr="00A829AC">
        <w:rPr>
          <w:b/>
          <w:bCs/>
          <w:spacing w:val="1"/>
          <w:sz w:val="28"/>
          <w:szCs w:val="28"/>
        </w:rPr>
        <w:t xml:space="preserve"> </w:t>
      </w:r>
      <w:r w:rsidRPr="00A829AC">
        <w:rPr>
          <w:b/>
          <w:bCs/>
          <w:sz w:val="28"/>
          <w:szCs w:val="28"/>
        </w:rPr>
        <w:t>Характеристики</w:t>
      </w:r>
      <w:r w:rsidRPr="00A829AC">
        <w:rPr>
          <w:b/>
          <w:bCs/>
          <w:spacing w:val="-12"/>
          <w:sz w:val="28"/>
          <w:szCs w:val="28"/>
        </w:rPr>
        <w:t xml:space="preserve"> </w:t>
      </w:r>
      <w:r w:rsidRPr="00A829AC">
        <w:rPr>
          <w:b/>
          <w:bCs/>
          <w:sz w:val="28"/>
          <w:szCs w:val="28"/>
        </w:rPr>
        <w:t>задания</w:t>
      </w:r>
    </w:p>
    <w:p w:rsidR="00A829AC" w:rsidRPr="00A829AC" w:rsidRDefault="00A829AC" w:rsidP="00212AA6">
      <w:pPr>
        <w:numPr>
          <w:ilvl w:val="0"/>
          <w:numId w:val="96"/>
        </w:numPr>
        <w:tabs>
          <w:tab w:val="left" w:pos="928"/>
          <w:tab w:val="left" w:pos="929"/>
        </w:tabs>
        <w:spacing w:line="314" w:lineRule="exact"/>
        <w:ind w:hanging="709"/>
        <w:rPr>
          <w:sz w:val="28"/>
        </w:rPr>
      </w:pPr>
      <w:r w:rsidRPr="00A829AC">
        <w:rPr>
          <w:sz w:val="28"/>
        </w:rPr>
        <w:t>Содержательная</w:t>
      </w:r>
      <w:r w:rsidRPr="00A829AC">
        <w:rPr>
          <w:spacing w:val="-2"/>
          <w:sz w:val="28"/>
        </w:rPr>
        <w:t xml:space="preserve"> </w:t>
      </w:r>
      <w:r w:rsidRPr="00A829AC">
        <w:rPr>
          <w:sz w:val="28"/>
        </w:rPr>
        <w:t>область</w:t>
      </w:r>
      <w:r w:rsidRPr="00A829AC">
        <w:rPr>
          <w:spacing w:val="-3"/>
          <w:sz w:val="28"/>
        </w:rPr>
        <w:t xml:space="preserve"> </w:t>
      </w:r>
      <w:r w:rsidRPr="00A829AC">
        <w:rPr>
          <w:sz w:val="28"/>
        </w:rPr>
        <w:t>оценки:</w:t>
      </w:r>
      <w:r w:rsidRPr="00A829AC">
        <w:rPr>
          <w:spacing w:val="-7"/>
          <w:sz w:val="28"/>
        </w:rPr>
        <w:t xml:space="preserve"> </w:t>
      </w:r>
      <w:r w:rsidRPr="00A829AC">
        <w:rPr>
          <w:sz w:val="28"/>
        </w:rPr>
        <w:t>Инвестирование</w:t>
      </w:r>
    </w:p>
    <w:p w:rsidR="00A829AC" w:rsidRPr="00A829AC" w:rsidRDefault="00A829AC" w:rsidP="00212AA6">
      <w:pPr>
        <w:numPr>
          <w:ilvl w:val="0"/>
          <w:numId w:val="96"/>
        </w:numPr>
        <w:tabs>
          <w:tab w:val="left" w:pos="927"/>
          <w:tab w:val="left" w:pos="928"/>
        </w:tabs>
        <w:spacing w:before="2" w:line="321" w:lineRule="exact"/>
        <w:ind w:left="927"/>
        <w:rPr>
          <w:sz w:val="28"/>
        </w:rPr>
      </w:pPr>
      <w:r w:rsidRPr="00A829AC">
        <w:rPr>
          <w:spacing w:val="-1"/>
          <w:sz w:val="28"/>
        </w:rPr>
        <w:t>Компетентностная</w:t>
      </w:r>
      <w:r w:rsidRPr="00A829AC">
        <w:rPr>
          <w:spacing w:val="-13"/>
          <w:sz w:val="28"/>
        </w:rPr>
        <w:t xml:space="preserve"> </w:t>
      </w:r>
      <w:r w:rsidRPr="00A829AC">
        <w:rPr>
          <w:sz w:val="28"/>
        </w:rPr>
        <w:t>область</w:t>
      </w:r>
      <w:r w:rsidRPr="00A829AC">
        <w:rPr>
          <w:spacing w:val="-11"/>
          <w:sz w:val="28"/>
        </w:rPr>
        <w:t xml:space="preserve"> </w:t>
      </w:r>
      <w:r w:rsidRPr="00A829AC">
        <w:rPr>
          <w:sz w:val="28"/>
        </w:rPr>
        <w:t>оценки:</w:t>
      </w:r>
      <w:r w:rsidRPr="00A829AC">
        <w:rPr>
          <w:spacing w:val="-18"/>
          <w:sz w:val="28"/>
        </w:rPr>
        <w:t xml:space="preserve"> </w:t>
      </w:r>
      <w:r w:rsidRPr="00A829AC">
        <w:rPr>
          <w:sz w:val="28"/>
        </w:rPr>
        <w:t>Выявление</w:t>
      </w:r>
      <w:r w:rsidRPr="00A829AC">
        <w:rPr>
          <w:spacing w:val="-16"/>
          <w:sz w:val="28"/>
        </w:rPr>
        <w:t xml:space="preserve"> </w:t>
      </w:r>
      <w:r w:rsidRPr="00A829AC">
        <w:rPr>
          <w:sz w:val="28"/>
        </w:rPr>
        <w:t>финансовой</w:t>
      </w:r>
      <w:r w:rsidRPr="00A829AC">
        <w:rPr>
          <w:spacing w:val="-13"/>
          <w:sz w:val="28"/>
        </w:rPr>
        <w:t xml:space="preserve"> </w:t>
      </w:r>
      <w:r w:rsidRPr="00A829AC">
        <w:rPr>
          <w:sz w:val="28"/>
        </w:rPr>
        <w:t>информации</w:t>
      </w:r>
    </w:p>
    <w:p w:rsidR="00A829AC" w:rsidRPr="00A829AC" w:rsidRDefault="00A829AC" w:rsidP="00212AA6">
      <w:pPr>
        <w:numPr>
          <w:ilvl w:val="0"/>
          <w:numId w:val="96"/>
        </w:numPr>
        <w:tabs>
          <w:tab w:val="left" w:pos="927"/>
          <w:tab w:val="left" w:pos="928"/>
        </w:tabs>
        <w:spacing w:line="321" w:lineRule="exact"/>
        <w:ind w:left="927"/>
        <w:rPr>
          <w:sz w:val="28"/>
        </w:rPr>
      </w:pPr>
      <w:r w:rsidRPr="00A829AC">
        <w:rPr>
          <w:sz w:val="28"/>
        </w:rPr>
        <w:t>Контекст:</w:t>
      </w:r>
      <w:r w:rsidRPr="00A829AC">
        <w:rPr>
          <w:spacing w:val="-7"/>
          <w:sz w:val="28"/>
        </w:rPr>
        <w:t xml:space="preserve"> </w:t>
      </w:r>
      <w:r w:rsidRPr="00A829AC">
        <w:rPr>
          <w:sz w:val="28"/>
        </w:rPr>
        <w:t>Личный</w:t>
      </w:r>
    </w:p>
    <w:p w:rsidR="00A829AC" w:rsidRPr="00A829AC" w:rsidRDefault="00A829AC" w:rsidP="00212AA6">
      <w:pPr>
        <w:numPr>
          <w:ilvl w:val="0"/>
          <w:numId w:val="96"/>
        </w:numPr>
        <w:tabs>
          <w:tab w:val="left" w:pos="927"/>
          <w:tab w:val="left" w:pos="928"/>
        </w:tabs>
        <w:spacing w:before="2" w:line="321" w:lineRule="exact"/>
        <w:ind w:left="927" w:hanging="709"/>
        <w:rPr>
          <w:sz w:val="28"/>
        </w:rPr>
      </w:pPr>
      <w:r w:rsidRPr="00A829AC">
        <w:rPr>
          <w:sz w:val="28"/>
        </w:rPr>
        <w:t>Уровень:</w:t>
      </w:r>
      <w:r w:rsidRPr="00A829AC">
        <w:rPr>
          <w:spacing w:val="-6"/>
          <w:sz w:val="28"/>
        </w:rPr>
        <w:t xml:space="preserve"> </w:t>
      </w:r>
      <w:r w:rsidRPr="00A829AC">
        <w:rPr>
          <w:sz w:val="28"/>
        </w:rPr>
        <w:t>Высокий</w:t>
      </w:r>
    </w:p>
    <w:p w:rsidR="00A829AC" w:rsidRPr="00A829AC" w:rsidRDefault="00A829AC" w:rsidP="00212AA6">
      <w:pPr>
        <w:numPr>
          <w:ilvl w:val="0"/>
          <w:numId w:val="96"/>
        </w:numPr>
        <w:tabs>
          <w:tab w:val="left" w:pos="927"/>
          <w:tab w:val="left" w:pos="928"/>
        </w:tabs>
        <w:spacing w:line="321" w:lineRule="exact"/>
        <w:ind w:left="927" w:hanging="709"/>
        <w:rPr>
          <w:sz w:val="28"/>
        </w:rPr>
      </w:pPr>
      <w:r w:rsidRPr="00A829AC">
        <w:rPr>
          <w:sz w:val="28"/>
        </w:rPr>
        <w:t>Формат</w:t>
      </w:r>
      <w:r w:rsidRPr="00A829AC">
        <w:rPr>
          <w:spacing w:val="-1"/>
          <w:sz w:val="28"/>
        </w:rPr>
        <w:t xml:space="preserve"> </w:t>
      </w:r>
      <w:r w:rsidRPr="00A829AC">
        <w:rPr>
          <w:sz w:val="28"/>
        </w:rPr>
        <w:t>ответа:</w:t>
      </w:r>
      <w:r w:rsidRPr="00A829AC">
        <w:rPr>
          <w:spacing w:val="-8"/>
          <w:sz w:val="28"/>
        </w:rPr>
        <w:t xml:space="preserve"> </w:t>
      </w:r>
      <w:r w:rsidRPr="00A829AC">
        <w:rPr>
          <w:sz w:val="28"/>
        </w:rPr>
        <w:t>Задание</w:t>
      </w:r>
      <w:r w:rsidRPr="00A829AC">
        <w:rPr>
          <w:spacing w:val="-6"/>
          <w:sz w:val="28"/>
        </w:rPr>
        <w:t xml:space="preserve"> </w:t>
      </w:r>
      <w:r w:rsidRPr="00A829AC">
        <w:rPr>
          <w:sz w:val="28"/>
        </w:rPr>
        <w:t>с</w:t>
      </w:r>
      <w:r w:rsidRPr="00A829AC">
        <w:rPr>
          <w:spacing w:val="-3"/>
          <w:sz w:val="28"/>
        </w:rPr>
        <w:t xml:space="preserve"> </w:t>
      </w:r>
      <w:r w:rsidRPr="00A829AC">
        <w:rPr>
          <w:sz w:val="28"/>
        </w:rPr>
        <w:t>комплексным</w:t>
      </w:r>
      <w:r w:rsidRPr="00A829AC">
        <w:rPr>
          <w:spacing w:val="-3"/>
          <w:sz w:val="28"/>
        </w:rPr>
        <w:t xml:space="preserve"> </w:t>
      </w:r>
      <w:r w:rsidRPr="00A829AC">
        <w:rPr>
          <w:sz w:val="28"/>
        </w:rPr>
        <w:t>множественным</w:t>
      </w:r>
      <w:r w:rsidRPr="00A829AC">
        <w:rPr>
          <w:spacing w:val="-4"/>
          <w:sz w:val="28"/>
        </w:rPr>
        <w:t xml:space="preserve"> </w:t>
      </w:r>
      <w:r w:rsidRPr="00A829AC">
        <w:rPr>
          <w:sz w:val="28"/>
        </w:rPr>
        <w:t>выбором</w:t>
      </w:r>
    </w:p>
    <w:p w:rsidR="00A829AC" w:rsidRPr="00A829AC" w:rsidRDefault="00A829AC" w:rsidP="00212AA6">
      <w:pPr>
        <w:numPr>
          <w:ilvl w:val="0"/>
          <w:numId w:val="96"/>
        </w:numPr>
        <w:tabs>
          <w:tab w:val="left" w:pos="927"/>
          <w:tab w:val="left" w:pos="928"/>
        </w:tabs>
        <w:spacing w:before="2"/>
        <w:ind w:left="219" w:right="273" w:firstLine="0"/>
        <w:rPr>
          <w:sz w:val="28"/>
        </w:rPr>
      </w:pPr>
      <w:r w:rsidRPr="00A829AC">
        <w:rPr>
          <w:sz w:val="28"/>
        </w:rPr>
        <w:t>Объект</w:t>
      </w:r>
      <w:r w:rsidRPr="00A829AC">
        <w:rPr>
          <w:spacing w:val="11"/>
          <w:sz w:val="28"/>
        </w:rPr>
        <w:t xml:space="preserve"> </w:t>
      </w:r>
      <w:r w:rsidRPr="00A829AC">
        <w:rPr>
          <w:sz w:val="28"/>
        </w:rPr>
        <w:t>оценки:</w:t>
      </w:r>
      <w:r w:rsidRPr="00A829AC">
        <w:rPr>
          <w:spacing w:val="5"/>
          <w:sz w:val="28"/>
        </w:rPr>
        <w:t xml:space="preserve"> </w:t>
      </w:r>
      <w:r w:rsidRPr="00A829AC">
        <w:rPr>
          <w:sz w:val="28"/>
        </w:rPr>
        <w:t>Определить</w:t>
      </w:r>
      <w:r w:rsidRPr="00A829AC">
        <w:rPr>
          <w:spacing w:val="10"/>
          <w:sz w:val="28"/>
        </w:rPr>
        <w:t xml:space="preserve"> </w:t>
      </w:r>
      <w:r w:rsidRPr="00A829AC">
        <w:rPr>
          <w:sz w:val="28"/>
        </w:rPr>
        <w:t>обязательные</w:t>
      </w:r>
      <w:r w:rsidRPr="00A829AC">
        <w:rPr>
          <w:spacing w:val="6"/>
          <w:sz w:val="28"/>
        </w:rPr>
        <w:t xml:space="preserve"> </w:t>
      </w:r>
      <w:r w:rsidRPr="00A829AC">
        <w:rPr>
          <w:sz w:val="28"/>
        </w:rPr>
        <w:t>и</w:t>
      </w:r>
      <w:r w:rsidRPr="00A829AC">
        <w:rPr>
          <w:spacing w:val="9"/>
          <w:sz w:val="28"/>
        </w:rPr>
        <w:t xml:space="preserve"> </w:t>
      </w:r>
      <w:r w:rsidRPr="00A829AC">
        <w:rPr>
          <w:sz w:val="28"/>
        </w:rPr>
        <w:t>необязательные</w:t>
      </w:r>
      <w:r w:rsidRPr="00A829AC">
        <w:rPr>
          <w:spacing w:val="6"/>
          <w:sz w:val="28"/>
        </w:rPr>
        <w:t xml:space="preserve"> </w:t>
      </w:r>
      <w:r w:rsidRPr="00A829AC">
        <w:rPr>
          <w:sz w:val="28"/>
        </w:rPr>
        <w:t>источники</w:t>
      </w:r>
      <w:r w:rsidRPr="00A829AC">
        <w:rPr>
          <w:spacing w:val="-67"/>
          <w:sz w:val="28"/>
        </w:rPr>
        <w:t xml:space="preserve"> </w:t>
      </w:r>
      <w:r w:rsidRPr="00A829AC">
        <w:rPr>
          <w:sz w:val="28"/>
        </w:rPr>
        <w:t>информации</w:t>
      </w:r>
      <w:r w:rsidRPr="00A829AC">
        <w:rPr>
          <w:spacing w:val="3"/>
          <w:sz w:val="28"/>
        </w:rPr>
        <w:t xml:space="preserve"> </w:t>
      </w:r>
      <w:r w:rsidRPr="00A829AC">
        <w:rPr>
          <w:sz w:val="28"/>
        </w:rPr>
        <w:t>о</w:t>
      </w:r>
      <w:r w:rsidRPr="00A829AC">
        <w:rPr>
          <w:spacing w:val="-3"/>
          <w:sz w:val="28"/>
        </w:rPr>
        <w:t xml:space="preserve"> </w:t>
      </w:r>
      <w:r w:rsidRPr="00A829AC">
        <w:rPr>
          <w:sz w:val="28"/>
        </w:rPr>
        <w:t>банках и</w:t>
      </w:r>
      <w:r w:rsidRPr="00A829AC">
        <w:rPr>
          <w:spacing w:val="-1"/>
          <w:sz w:val="28"/>
        </w:rPr>
        <w:t xml:space="preserve"> </w:t>
      </w:r>
      <w:r w:rsidRPr="00A829AC">
        <w:rPr>
          <w:sz w:val="28"/>
        </w:rPr>
        <w:t>источники,</w:t>
      </w:r>
      <w:r w:rsidRPr="00A829AC">
        <w:rPr>
          <w:spacing w:val="3"/>
          <w:sz w:val="28"/>
        </w:rPr>
        <w:t xml:space="preserve"> </w:t>
      </w:r>
      <w:r w:rsidRPr="00A829AC">
        <w:rPr>
          <w:sz w:val="28"/>
        </w:rPr>
        <w:t>не</w:t>
      </w:r>
      <w:r w:rsidRPr="00A829AC">
        <w:rPr>
          <w:spacing w:val="-3"/>
          <w:sz w:val="28"/>
        </w:rPr>
        <w:t xml:space="preserve"> </w:t>
      </w:r>
      <w:r w:rsidRPr="00A829AC">
        <w:rPr>
          <w:sz w:val="28"/>
        </w:rPr>
        <w:t>заслуживающие</w:t>
      </w:r>
      <w:r w:rsidRPr="00A829AC">
        <w:rPr>
          <w:spacing w:val="-4"/>
          <w:sz w:val="28"/>
        </w:rPr>
        <w:t xml:space="preserve"> </w:t>
      </w:r>
      <w:r w:rsidRPr="00A829AC">
        <w:rPr>
          <w:sz w:val="28"/>
        </w:rPr>
        <w:t>внимания</w:t>
      </w:r>
    </w:p>
    <w:p w:rsidR="00A829AC" w:rsidRPr="00A829AC" w:rsidRDefault="00A829AC" w:rsidP="00A829AC">
      <w:pPr>
        <w:spacing w:before="6"/>
        <w:rPr>
          <w:sz w:val="28"/>
          <w:szCs w:val="28"/>
        </w:rPr>
      </w:pPr>
    </w:p>
    <w:p w:rsidR="00A829AC" w:rsidRPr="00A829AC" w:rsidRDefault="00FC1108" w:rsidP="00A829AC">
      <w:pPr>
        <w:spacing w:after="4"/>
        <w:ind w:left="219"/>
        <w:outlineLvl w:val="1"/>
        <w:rPr>
          <w:b/>
          <w:bCs/>
          <w:sz w:val="28"/>
          <w:szCs w:val="28"/>
        </w:rPr>
      </w:pPr>
      <w:r>
        <w:rPr>
          <w:b/>
          <w:bCs/>
          <w:sz w:val="28"/>
          <w:szCs w:val="28"/>
        </w:rPr>
        <w:pict>
          <v:shape id="_x0000_s1452" type="#_x0000_t202" style="position:absolute;left:0;text-align:left;margin-left:126pt;margin-top:49.5pt;width:413.2pt;height:191.8pt;z-index:251904512;mso-position-horizontal-relative:page" filled="f" stroked="f">
            <v:textbox inset="0,0,0,0">
              <w:txbxContent>
                <w:tbl>
                  <w:tblPr>
                    <w:tblStyle w:val="TableNormal9"/>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20"/>
                    <w:gridCol w:w="1416"/>
                    <w:gridCol w:w="1416"/>
                    <w:gridCol w:w="1700"/>
                  </w:tblGrid>
                  <w:tr w:rsidR="00D91970">
                    <w:trPr>
                      <w:trHeight w:val="549"/>
                    </w:trPr>
                    <w:tc>
                      <w:tcPr>
                        <w:tcW w:w="3720" w:type="dxa"/>
                      </w:tcPr>
                      <w:p w:rsidR="00D91970" w:rsidRDefault="00D91970">
                        <w:pPr>
                          <w:pStyle w:val="TableParagraph"/>
                          <w:spacing w:before="135"/>
                          <w:ind w:left="1111"/>
                          <w:rPr>
                            <w:sz w:val="24"/>
                          </w:rPr>
                        </w:pPr>
                        <w:r>
                          <w:rPr>
                            <w:sz w:val="24"/>
                          </w:rPr>
                          <w:t>ИСТОЧНИКИ</w:t>
                        </w:r>
                      </w:p>
                    </w:tc>
                    <w:tc>
                      <w:tcPr>
                        <w:tcW w:w="1416" w:type="dxa"/>
                      </w:tcPr>
                      <w:p w:rsidR="00D91970" w:rsidRDefault="00D91970">
                        <w:pPr>
                          <w:pStyle w:val="TableParagraph"/>
                          <w:spacing w:line="271" w:lineRule="exact"/>
                          <w:ind w:left="121" w:right="118"/>
                          <w:jc w:val="center"/>
                          <w:rPr>
                            <w:sz w:val="24"/>
                          </w:rPr>
                        </w:pPr>
                        <w:r>
                          <w:rPr>
                            <w:sz w:val="24"/>
                          </w:rPr>
                          <w:t>ОБЯЗА-</w:t>
                        </w:r>
                      </w:p>
                      <w:p w:rsidR="00D91970" w:rsidRDefault="00D91970">
                        <w:pPr>
                          <w:pStyle w:val="TableParagraph"/>
                          <w:spacing w:line="259" w:lineRule="exact"/>
                          <w:ind w:left="121" w:right="122"/>
                          <w:jc w:val="center"/>
                          <w:rPr>
                            <w:sz w:val="24"/>
                          </w:rPr>
                        </w:pPr>
                        <w:r>
                          <w:rPr>
                            <w:sz w:val="24"/>
                          </w:rPr>
                          <w:t>ТЕЛЬНЫЕ</w:t>
                        </w:r>
                      </w:p>
                    </w:tc>
                    <w:tc>
                      <w:tcPr>
                        <w:tcW w:w="1416" w:type="dxa"/>
                      </w:tcPr>
                      <w:p w:rsidR="00D91970" w:rsidRDefault="00D91970">
                        <w:pPr>
                          <w:pStyle w:val="TableParagraph"/>
                          <w:spacing w:line="271" w:lineRule="exact"/>
                          <w:ind w:left="122"/>
                          <w:rPr>
                            <w:sz w:val="24"/>
                          </w:rPr>
                        </w:pPr>
                        <w:r>
                          <w:rPr>
                            <w:sz w:val="24"/>
                          </w:rPr>
                          <w:t>НЕОБЯЗА-</w:t>
                        </w:r>
                      </w:p>
                      <w:p w:rsidR="00D91970" w:rsidRDefault="00D91970">
                        <w:pPr>
                          <w:pStyle w:val="TableParagraph"/>
                          <w:spacing w:line="259" w:lineRule="exact"/>
                          <w:ind w:left="142"/>
                          <w:rPr>
                            <w:sz w:val="24"/>
                          </w:rPr>
                        </w:pPr>
                        <w:r>
                          <w:rPr>
                            <w:sz w:val="24"/>
                          </w:rPr>
                          <w:t>ТЕЛЬНЫЕ</w:t>
                        </w:r>
                      </w:p>
                    </w:tc>
                    <w:tc>
                      <w:tcPr>
                        <w:tcW w:w="1700" w:type="dxa"/>
                      </w:tcPr>
                      <w:p w:rsidR="00D91970" w:rsidRDefault="00D91970">
                        <w:pPr>
                          <w:pStyle w:val="TableParagraph"/>
                          <w:spacing w:before="135"/>
                          <w:ind w:left="65" w:right="66"/>
                          <w:jc w:val="center"/>
                          <w:rPr>
                            <w:sz w:val="24"/>
                          </w:rPr>
                        </w:pPr>
                        <w:r>
                          <w:rPr>
                            <w:sz w:val="24"/>
                          </w:rPr>
                          <w:t>НЕНУЖНЫЕ</w:t>
                        </w:r>
                      </w:p>
                    </w:tc>
                  </w:tr>
                  <w:tr w:rsidR="00D91970">
                    <w:trPr>
                      <w:trHeight w:val="645"/>
                    </w:trPr>
                    <w:tc>
                      <w:tcPr>
                        <w:tcW w:w="3720" w:type="dxa"/>
                      </w:tcPr>
                      <w:p w:rsidR="00D91970" w:rsidRDefault="00D91970">
                        <w:pPr>
                          <w:pStyle w:val="TableParagraph"/>
                          <w:spacing w:line="315" w:lineRule="exact"/>
                          <w:ind w:left="106"/>
                          <w:rPr>
                            <w:sz w:val="28"/>
                          </w:rPr>
                        </w:pPr>
                        <w:r>
                          <w:rPr>
                            <w:sz w:val="28"/>
                          </w:rPr>
                          <w:t>«Народный</w:t>
                        </w:r>
                        <w:r>
                          <w:rPr>
                            <w:spacing w:val="-3"/>
                            <w:sz w:val="28"/>
                          </w:rPr>
                          <w:t xml:space="preserve"> </w:t>
                        </w:r>
                        <w:r>
                          <w:rPr>
                            <w:sz w:val="28"/>
                          </w:rPr>
                          <w:t>рейтинг»</w:t>
                        </w:r>
                        <w:r>
                          <w:rPr>
                            <w:spacing w:val="-7"/>
                            <w:sz w:val="28"/>
                          </w:rPr>
                          <w:t xml:space="preserve"> </w:t>
                        </w:r>
                        <w:r>
                          <w:rPr>
                            <w:sz w:val="28"/>
                          </w:rPr>
                          <w:t>в</w:t>
                        </w:r>
                      </w:p>
                      <w:p w:rsidR="00D91970" w:rsidRDefault="00D91970">
                        <w:pPr>
                          <w:pStyle w:val="TableParagraph"/>
                          <w:spacing w:line="311" w:lineRule="exact"/>
                          <w:ind w:left="106"/>
                          <w:rPr>
                            <w:sz w:val="28"/>
                          </w:rPr>
                        </w:pPr>
                        <w:r>
                          <w:rPr>
                            <w:sz w:val="28"/>
                          </w:rPr>
                          <w:t>Интернете</w:t>
                        </w:r>
                      </w:p>
                    </w:tc>
                    <w:tc>
                      <w:tcPr>
                        <w:tcW w:w="1416" w:type="dxa"/>
                      </w:tcPr>
                      <w:p w:rsidR="00D91970" w:rsidRDefault="00D91970">
                        <w:pPr>
                          <w:pStyle w:val="TableParagraph"/>
                          <w:rPr>
                            <w:sz w:val="26"/>
                          </w:rPr>
                        </w:pPr>
                      </w:p>
                    </w:tc>
                    <w:tc>
                      <w:tcPr>
                        <w:tcW w:w="1416" w:type="dxa"/>
                      </w:tcPr>
                      <w:p w:rsidR="00D91970" w:rsidRDefault="00D91970">
                        <w:pPr>
                          <w:pStyle w:val="TableParagraph"/>
                          <w:spacing w:before="143"/>
                          <w:ind w:left="7"/>
                          <w:jc w:val="center"/>
                          <w:rPr>
                            <w:rFonts w:ascii="MS UI Gothic" w:hAnsi="MS UI Gothic"/>
                            <w:sz w:val="28"/>
                          </w:rPr>
                        </w:pPr>
                        <w:r>
                          <w:rPr>
                            <w:rFonts w:ascii="MS UI Gothic" w:hAnsi="MS UI Gothic"/>
                            <w:sz w:val="28"/>
                          </w:rPr>
                          <w:t></w:t>
                        </w:r>
                      </w:p>
                    </w:tc>
                    <w:tc>
                      <w:tcPr>
                        <w:tcW w:w="1700" w:type="dxa"/>
                      </w:tcPr>
                      <w:p w:rsidR="00D91970" w:rsidRDefault="00D91970">
                        <w:pPr>
                          <w:pStyle w:val="TableParagraph"/>
                          <w:rPr>
                            <w:sz w:val="26"/>
                          </w:rPr>
                        </w:pPr>
                      </w:p>
                    </w:tc>
                  </w:tr>
                  <w:tr w:rsidR="00D91970">
                    <w:trPr>
                      <w:trHeight w:val="322"/>
                    </w:trPr>
                    <w:tc>
                      <w:tcPr>
                        <w:tcW w:w="3720" w:type="dxa"/>
                      </w:tcPr>
                      <w:p w:rsidR="00D91970" w:rsidRDefault="00D91970">
                        <w:pPr>
                          <w:pStyle w:val="TableParagraph"/>
                          <w:spacing w:line="302" w:lineRule="exact"/>
                          <w:ind w:left="106"/>
                          <w:rPr>
                            <w:sz w:val="28"/>
                          </w:rPr>
                        </w:pPr>
                        <w:r>
                          <w:rPr>
                            <w:sz w:val="28"/>
                          </w:rPr>
                          <w:t>Новостная</w:t>
                        </w:r>
                        <w:r>
                          <w:rPr>
                            <w:spacing w:val="-3"/>
                            <w:sz w:val="28"/>
                          </w:rPr>
                          <w:t xml:space="preserve"> </w:t>
                        </w:r>
                        <w:r>
                          <w:rPr>
                            <w:sz w:val="28"/>
                          </w:rPr>
                          <w:t>лента</w:t>
                        </w:r>
                        <w:r>
                          <w:rPr>
                            <w:spacing w:val="-3"/>
                            <w:sz w:val="28"/>
                          </w:rPr>
                          <w:t xml:space="preserve"> </w:t>
                        </w:r>
                        <w:r>
                          <w:rPr>
                            <w:sz w:val="28"/>
                          </w:rPr>
                          <w:t>банка</w:t>
                        </w:r>
                      </w:p>
                    </w:tc>
                    <w:tc>
                      <w:tcPr>
                        <w:tcW w:w="1416" w:type="dxa"/>
                      </w:tcPr>
                      <w:p w:rsidR="00D91970" w:rsidRDefault="00D91970">
                        <w:pPr>
                          <w:pStyle w:val="TableParagraph"/>
                          <w:spacing w:line="302" w:lineRule="exact"/>
                          <w:jc w:val="center"/>
                          <w:rPr>
                            <w:rFonts w:ascii="MS UI Gothic" w:hAnsi="MS UI Gothic"/>
                            <w:sz w:val="28"/>
                          </w:rPr>
                        </w:pPr>
                        <w:r>
                          <w:rPr>
                            <w:rFonts w:ascii="MS UI Gothic" w:hAnsi="MS UI Gothic"/>
                            <w:sz w:val="28"/>
                          </w:rPr>
                          <w:t></w:t>
                        </w:r>
                      </w:p>
                    </w:tc>
                    <w:tc>
                      <w:tcPr>
                        <w:tcW w:w="1416" w:type="dxa"/>
                      </w:tcPr>
                      <w:p w:rsidR="00D91970" w:rsidRDefault="00D91970">
                        <w:pPr>
                          <w:pStyle w:val="TableParagraph"/>
                          <w:rPr>
                            <w:sz w:val="24"/>
                          </w:rPr>
                        </w:pPr>
                      </w:p>
                    </w:tc>
                    <w:tc>
                      <w:tcPr>
                        <w:tcW w:w="1700" w:type="dxa"/>
                      </w:tcPr>
                      <w:p w:rsidR="00D91970" w:rsidRDefault="00D91970">
                        <w:pPr>
                          <w:pStyle w:val="TableParagraph"/>
                          <w:rPr>
                            <w:sz w:val="24"/>
                          </w:rPr>
                        </w:pPr>
                      </w:p>
                    </w:tc>
                  </w:tr>
                  <w:tr w:rsidR="00D91970">
                    <w:trPr>
                      <w:trHeight w:val="321"/>
                    </w:trPr>
                    <w:tc>
                      <w:tcPr>
                        <w:tcW w:w="3720" w:type="dxa"/>
                      </w:tcPr>
                      <w:p w:rsidR="00D91970" w:rsidRDefault="00D91970">
                        <w:pPr>
                          <w:pStyle w:val="TableParagraph"/>
                          <w:spacing w:line="302" w:lineRule="exact"/>
                          <w:ind w:left="106"/>
                          <w:rPr>
                            <w:sz w:val="28"/>
                          </w:rPr>
                        </w:pPr>
                        <w:r>
                          <w:rPr>
                            <w:sz w:val="28"/>
                          </w:rPr>
                          <w:t>Реклама</w:t>
                        </w:r>
                        <w:r>
                          <w:rPr>
                            <w:spacing w:val="-5"/>
                            <w:sz w:val="28"/>
                          </w:rPr>
                          <w:t xml:space="preserve"> </w:t>
                        </w:r>
                        <w:r>
                          <w:rPr>
                            <w:sz w:val="28"/>
                          </w:rPr>
                          <w:t>банка</w:t>
                        </w:r>
                      </w:p>
                    </w:tc>
                    <w:tc>
                      <w:tcPr>
                        <w:tcW w:w="1416" w:type="dxa"/>
                      </w:tcPr>
                      <w:p w:rsidR="00D91970" w:rsidRDefault="00D91970">
                        <w:pPr>
                          <w:pStyle w:val="TableParagraph"/>
                          <w:rPr>
                            <w:sz w:val="24"/>
                          </w:rPr>
                        </w:pPr>
                      </w:p>
                    </w:tc>
                    <w:tc>
                      <w:tcPr>
                        <w:tcW w:w="1416" w:type="dxa"/>
                      </w:tcPr>
                      <w:p w:rsidR="00D91970" w:rsidRDefault="00D91970">
                        <w:pPr>
                          <w:pStyle w:val="TableParagraph"/>
                          <w:rPr>
                            <w:sz w:val="24"/>
                          </w:rPr>
                        </w:pPr>
                      </w:p>
                    </w:tc>
                    <w:tc>
                      <w:tcPr>
                        <w:tcW w:w="1700" w:type="dxa"/>
                      </w:tcPr>
                      <w:p w:rsidR="00D91970" w:rsidRDefault="00D91970">
                        <w:pPr>
                          <w:pStyle w:val="TableParagraph"/>
                          <w:spacing w:line="302" w:lineRule="exact"/>
                          <w:ind w:left="4"/>
                          <w:jc w:val="center"/>
                          <w:rPr>
                            <w:rFonts w:ascii="MS UI Gothic" w:hAnsi="MS UI Gothic"/>
                            <w:sz w:val="28"/>
                          </w:rPr>
                        </w:pPr>
                        <w:r>
                          <w:rPr>
                            <w:rFonts w:ascii="MS UI Gothic" w:hAnsi="MS UI Gothic"/>
                            <w:sz w:val="28"/>
                          </w:rPr>
                          <w:t></w:t>
                        </w:r>
                      </w:p>
                    </w:tc>
                  </w:tr>
                  <w:tr w:rsidR="00D91970">
                    <w:trPr>
                      <w:trHeight w:val="1285"/>
                    </w:trPr>
                    <w:tc>
                      <w:tcPr>
                        <w:tcW w:w="3720" w:type="dxa"/>
                      </w:tcPr>
                      <w:p w:rsidR="00D91970" w:rsidRDefault="00D91970">
                        <w:pPr>
                          <w:pStyle w:val="TableParagraph"/>
                          <w:ind w:left="106" w:right="122"/>
                          <w:rPr>
                            <w:sz w:val="28"/>
                          </w:rPr>
                        </w:pPr>
                        <w:r>
                          <w:rPr>
                            <w:sz w:val="28"/>
                          </w:rPr>
                          <w:t>Список системно значимых</w:t>
                        </w:r>
                        <w:r>
                          <w:rPr>
                            <w:spacing w:val="1"/>
                            <w:sz w:val="28"/>
                          </w:rPr>
                          <w:t xml:space="preserve"> </w:t>
                        </w:r>
                        <w:r>
                          <w:rPr>
                            <w:sz w:val="28"/>
                          </w:rPr>
                          <w:t>банков России,</w:t>
                        </w:r>
                        <w:r>
                          <w:rPr>
                            <w:spacing w:val="1"/>
                            <w:sz w:val="28"/>
                          </w:rPr>
                          <w:t xml:space="preserve"> </w:t>
                        </w:r>
                        <w:r>
                          <w:rPr>
                            <w:sz w:val="28"/>
                          </w:rPr>
                          <w:t>утверждённый</w:t>
                        </w:r>
                        <w:r>
                          <w:rPr>
                            <w:spacing w:val="-11"/>
                            <w:sz w:val="28"/>
                          </w:rPr>
                          <w:t xml:space="preserve"> </w:t>
                        </w:r>
                        <w:r>
                          <w:rPr>
                            <w:sz w:val="28"/>
                          </w:rPr>
                          <w:t>Центральным</w:t>
                        </w:r>
                      </w:p>
                      <w:p w:rsidR="00D91970" w:rsidRDefault="00D91970">
                        <w:pPr>
                          <w:pStyle w:val="TableParagraph"/>
                          <w:spacing w:line="308" w:lineRule="exact"/>
                          <w:ind w:left="106"/>
                          <w:rPr>
                            <w:sz w:val="28"/>
                          </w:rPr>
                        </w:pPr>
                        <w:r>
                          <w:rPr>
                            <w:sz w:val="28"/>
                          </w:rPr>
                          <w:t>Банком</w:t>
                        </w:r>
                      </w:p>
                    </w:tc>
                    <w:tc>
                      <w:tcPr>
                        <w:tcW w:w="1416" w:type="dxa"/>
                      </w:tcPr>
                      <w:p w:rsidR="00D91970" w:rsidRDefault="00D91970">
                        <w:pPr>
                          <w:pStyle w:val="TableParagraph"/>
                          <w:spacing w:before="3"/>
                          <w:rPr>
                            <w:b/>
                            <w:sz w:val="40"/>
                          </w:rPr>
                        </w:pPr>
                      </w:p>
                      <w:p w:rsidR="00D91970" w:rsidRDefault="00D91970">
                        <w:pPr>
                          <w:pStyle w:val="TableParagraph"/>
                          <w:jc w:val="center"/>
                          <w:rPr>
                            <w:rFonts w:ascii="MS UI Gothic" w:hAnsi="MS UI Gothic"/>
                            <w:sz w:val="28"/>
                          </w:rPr>
                        </w:pPr>
                        <w:r>
                          <w:rPr>
                            <w:rFonts w:ascii="MS UI Gothic" w:hAnsi="MS UI Gothic"/>
                            <w:sz w:val="28"/>
                          </w:rPr>
                          <w:t></w:t>
                        </w:r>
                      </w:p>
                    </w:tc>
                    <w:tc>
                      <w:tcPr>
                        <w:tcW w:w="1416" w:type="dxa"/>
                      </w:tcPr>
                      <w:p w:rsidR="00D91970" w:rsidRDefault="00D91970">
                        <w:pPr>
                          <w:pStyle w:val="TableParagraph"/>
                          <w:rPr>
                            <w:sz w:val="26"/>
                          </w:rPr>
                        </w:pPr>
                      </w:p>
                    </w:tc>
                    <w:tc>
                      <w:tcPr>
                        <w:tcW w:w="1700" w:type="dxa"/>
                      </w:tcPr>
                      <w:p w:rsidR="00D91970" w:rsidRDefault="00D91970">
                        <w:pPr>
                          <w:pStyle w:val="TableParagraph"/>
                          <w:rPr>
                            <w:sz w:val="26"/>
                          </w:rPr>
                        </w:pPr>
                      </w:p>
                    </w:tc>
                  </w:tr>
                  <w:tr w:rsidR="00D91970">
                    <w:trPr>
                      <w:trHeight w:val="642"/>
                    </w:trPr>
                    <w:tc>
                      <w:tcPr>
                        <w:tcW w:w="3720" w:type="dxa"/>
                      </w:tcPr>
                      <w:p w:rsidR="00D91970" w:rsidRDefault="00D91970">
                        <w:pPr>
                          <w:pStyle w:val="TableParagraph"/>
                          <w:spacing w:line="315" w:lineRule="exact"/>
                          <w:ind w:left="106"/>
                          <w:rPr>
                            <w:sz w:val="28"/>
                          </w:rPr>
                        </w:pPr>
                        <w:r>
                          <w:rPr>
                            <w:sz w:val="28"/>
                          </w:rPr>
                          <w:t>Отзывы</w:t>
                        </w:r>
                        <w:r>
                          <w:rPr>
                            <w:spacing w:val="-5"/>
                            <w:sz w:val="28"/>
                          </w:rPr>
                          <w:t xml:space="preserve"> </w:t>
                        </w:r>
                        <w:r>
                          <w:rPr>
                            <w:sz w:val="28"/>
                          </w:rPr>
                          <w:t>о</w:t>
                        </w:r>
                        <w:r>
                          <w:rPr>
                            <w:spacing w:val="-3"/>
                            <w:sz w:val="28"/>
                          </w:rPr>
                          <w:t xml:space="preserve"> </w:t>
                        </w:r>
                        <w:r>
                          <w:rPr>
                            <w:sz w:val="28"/>
                          </w:rPr>
                          <w:t>банке</w:t>
                        </w:r>
                        <w:r>
                          <w:rPr>
                            <w:spacing w:val="-5"/>
                            <w:sz w:val="28"/>
                          </w:rPr>
                          <w:t xml:space="preserve"> </w:t>
                        </w:r>
                        <w:r>
                          <w:rPr>
                            <w:sz w:val="28"/>
                          </w:rPr>
                          <w:t>других</w:t>
                        </w:r>
                      </w:p>
                      <w:p w:rsidR="00D91970" w:rsidRDefault="00D91970">
                        <w:pPr>
                          <w:pStyle w:val="TableParagraph"/>
                          <w:spacing w:line="307" w:lineRule="exact"/>
                          <w:ind w:left="106"/>
                          <w:rPr>
                            <w:sz w:val="28"/>
                          </w:rPr>
                        </w:pPr>
                        <w:r>
                          <w:rPr>
                            <w:sz w:val="28"/>
                          </w:rPr>
                          <w:t>банков</w:t>
                        </w:r>
                      </w:p>
                    </w:tc>
                    <w:tc>
                      <w:tcPr>
                        <w:tcW w:w="1416" w:type="dxa"/>
                      </w:tcPr>
                      <w:p w:rsidR="00D91970" w:rsidRDefault="00D91970">
                        <w:pPr>
                          <w:pStyle w:val="TableParagraph"/>
                          <w:rPr>
                            <w:sz w:val="26"/>
                          </w:rPr>
                        </w:pPr>
                      </w:p>
                    </w:tc>
                    <w:tc>
                      <w:tcPr>
                        <w:tcW w:w="1416" w:type="dxa"/>
                      </w:tcPr>
                      <w:p w:rsidR="00D91970" w:rsidRDefault="00D91970">
                        <w:pPr>
                          <w:pStyle w:val="TableParagraph"/>
                          <w:rPr>
                            <w:sz w:val="26"/>
                          </w:rPr>
                        </w:pPr>
                      </w:p>
                    </w:tc>
                    <w:tc>
                      <w:tcPr>
                        <w:tcW w:w="1700" w:type="dxa"/>
                      </w:tcPr>
                      <w:p w:rsidR="00D91970" w:rsidRDefault="00D91970">
                        <w:pPr>
                          <w:pStyle w:val="TableParagraph"/>
                          <w:spacing w:before="143"/>
                          <w:ind w:left="3"/>
                          <w:jc w:val="center"/>
                          <w:rPr>
                            <w:rFonts w:ascii="MS UI Gothic" w:hAnsi="MS UI Gothic"/>
                            <w:sz w:val="28"/>
                          </w:rPr>
                        </w:pPr>
                        <w:r>
                          <w:rPr>
                            <w:rFonts w:ascii="MS UI Gothic" w:hAnsi="MS UI Gothic"/>
                            <w:sz w:val="28"/>
                          </w:rPr>
                          <w:t></w:t>
                        </w:r>
                      </w:p>
                    </w:tc>
                  </w:tr>
                </w:tbl>
                <w:p w:rsidR="00D91970" w:rsidRDefault="00D91970" w:rsidP="00A829AC">
                  <w:pPr>
                    <w:pStyle w:val="a3"/>
                  </w:pPr>
                </w:p>
              </w:txbxContent>
            </v:textbox>
            <w10:wrap anchorx="page"/>
          </v:shape>
        </w:pict>
      </w:r>
      <w:r>
        <w:rPr>
          <w:b/>
          <w:bCs/>
          <w:sz w:val="28"/>
          <w:szCs w:val="28"/>
        </w:rPr>
        <w:pict>
          <v:shape id="_x0000_s1453" type="#_x0000_t202" style="position:absolute;left:0;text-align:left;margin-left:126.2pt;margin-top:49.7pt;width:412.6pt;height:191.4pt;z-index:251905536;mso-position-horizontal-relative:page" filled="f" stroked="f">
            <v:textbox inset="0,0,0,0">
              <w:txbxContent>
                <w:tbl>
                  <w:tblPr>
                    <w:tblStyle w:val="TableNormal9"/>
                    <w:tblW w:w="0" w:type="auto"/>
                    <w:tblInd w:w="7" w:type="dxa"/>
                    <w:tblLayout w:type="fixed"/>
                    <w:tblLook w:val="01E0"/>
                  </w:tblPr>
                  <w:tblGrid>
                    <w:gridCol w:w="3720"/>
                    <w:gridCol w:w="1416"/>
                    <w:gridCol w:w="1416"/>
                    <w:gridCol w:w="1700"/>
                  </w:tblGrid>
                  <w:tr w:rsidR="00D91970">
                    <w:trPr>
                      <w:trHeight w:val="559"/>
                    </w:trPr>
                    <w:tc>
                      <w:tcPr>
                        <w:tcW w:w="3720" w:type="dxa"/>
                      </w:tcPr>
                      <w:p w:rsidR="00D91970" w:rsidRDefault="00D91970">
                        <w:pPr>
                          <w:pStyle w:val="TableParagraph"/>
                          <w:rPr>
                            <w:sz w:val="26"/>
                          </w:rPr>
                        </w:pPr>
                      </w:p>
                    </w:tc>
                    <w:tc>
                      <w:tcPr>
                        <w:tcW w:w="1416" w:type="dxa"/>
                      </w:tcPr>
                      <w:p w:rsidR="00D91970" w:rsidRDefault="00D91970">
                        <w:pPr>
                          <w:pStyle w:val="TableParagraph"/>
                          <w:rPr>
                            <w:sz w:val="26"/>
                          </w:rPr>
                        </w:pPr>
                      </w:p>
                    </w:tc>
                    <w:tc>
                      <w:tcPr>
                        <w:tcW w:w="1416" w:type="dxa"/>
                      </w:tcPr>
                      <w:p w:rsidR="00D91970" w:rsidRDefault="00D91970">
                        <w:pPr>
                          <w:pStyle w:val="TableParagraph"/>
                          <w:rPr>
                            <w:sz w:val="26"/>
                          </w:rPr>
                        </w:pPr>
                      </w:p>
                    </w:tc>
                    <w:tc>
                      <w:tcPr>
                        <w:tcW w:w="1700" w:type="dxa"/>
                      </w:tcPr>
                      <w:p w:rsidR="00D91970" w:rsidRDefault="00D91970">
                        <w:pPr>
                          <w:pStyle w:val="TableParagraph"/>
                          <w:rPr>
                            <w:sz w:val="26"/>
                          </w:rPr>
                        </w:pPr>
                      </w:p>
                    </w:tc>
                  </w:tr>
                  <w:tr w:rsidR="00D91970">
                    <w:trPr>
                      <w:trHeight w:val="655"/>
                    </w:trPr>
                    <w:tc>
                      <w:tcPr>
                        <w:tcW w:w="3720" w:type="dxa"/>
                      </w:tcPr>
                      <w:p w:rsidR="00D91970" w:rsidRDefault="00D91970">
                        <w:pPr>
                          <w:pStyle w:val="TableParagraph"/>
                          <w:rPr>
                            <w:sz w:val="26"/>
                          </w:rPr>
                        </w:pPr>
                      </w:p>
                    </w:tc>
                    <w:tc>
                      <w:tcPr>
                        <w:tcW w:w="1416" w:type="dxa"/>
                      </w:tcPr>
                      <w:p w:rsidR="00D91970" w:rsidRDefault="00D91970">
                        <w:pPr>
                          <w:pStyle w:val="TableParagraph"/>
                          <w:rPr>
                            <w:sz w:val="26"/>
                          </w:rPr>
                        </w:pPr>
                      </w:p>
                    </w:tc>
                    <w:tc>
                      <w:tcPr>
                        <w:tcW w:w="1416" w:type="dxa"/>
                      </w:tcPr>
                      <w:p w:rsidR="00D91970" w:rsidRDefault="00D91970">
                        <w:pPr>
                          <w:pStyle w:val="TableParagraph"/>
                          <w:rPr>
                            <w:sz w:val="26"/>
                          </w:rPr>
                        </w:pPr>
                      </w:p>
                    </w:tc>
                    <w:tc>
                      <w:tcPr>
                        <w:tcW w:w="1700" w:type="dxa"/>
                      </w:tcPr>
                      <w:p w:rsidR="00D91970" w:rsidRDefault="00D91970">
                        <w:pPr>
                          <w:pStyle w:val="TableParagraph"/>
                          <w:rPr>
                            <w:sz w:val="26"/>
                          </w:rPr>
                        </w:pPr>
                      </w:p>
                    </w:tc>
                  </w:tr>
                  <w:tr w:rsidR="00D91970">
                    <w:trPr>
                      <w:trHeight w:val="332"/>
                    </w:trPr>
                    <w:tc>
                      <w:tcPr>
                        <w:tcW w:w="3720" w:type="dxa"/>
                      </w:tcPr>
                      <w:p w:rsidR="00D91970" w:rsidRDefault="00D91970">
                        <w:pPr>
                          <w:pStyle w:val="TableParagraph"/>
                          <w:rPr>
                            <w:sz w:val="24"/>
                          </w:rPr>
                        </w:pPr>
                      </w:p>
                    </w:tc>
                    <w:tc>
                      <w:tcPr>
                        <w:tcW w:w="1416" w:type="dxa"/>
                      </w:tcPr>
                      <w:p w:rsidR="00D91970" w:rsidRDefault="00D91970">
                        <w:pPr>
                          <w:pStyle w:val="TableParagraph"/>
                          <w:rPr>
                            <w:sz w:val="24"/>
                          </w:rPr>
                        </w:pPr>
                      </w:p>
                    </w:tc>
                    <w:tc>
                      <w:tcPr>
                        <w:tcW w:w="1416" w:type="dxa"/>
                      </w:tcPr>
                      <w:p w:rsidR="00D91970" w:rsidRDefault="00D91970">
                        <w:pPr>
                          <w:pStyle w:val="TableParagraph"/>
                          <w:rPr>
                            <w:sz w:val="24"/>
                          </w:rPr>
                        </w:pPr>
                      </w:p>
                    </w:tc>
                    <w:tc>
                      <w:tcPr>
                        <w:tcW w:w="1700" w:type="dxa"/>
                      </w:tcPr>
                      <w:p w:rsidR="00D91970" w:rsidRDefault="00D91970">
                        <w:pPr>
                          <w:pStyle w:val="TableParagraph"/>
                          <w:rPr>
                            <w:sz w:val="24"/>
                          </w:rPr>
                        </w:pPr>
                      </w:p>
                    </w:tc>
                  </w:tr>
                  <w:tr w:rsidR="00D91970">
                    <w:trPr>
                      <w:trHeight w:val="331"/>
                    </w:trPr>
                    <w:tc>
                      <w:tcPr>
                        <w:tcW w:w="3720" w:type="dxa"/>
                      </w:tcPr>
                      <w:p w:rsidR="00D91970" w:rsidRDefault="00D91970">
                        <w:pPr>
                          <w:pStyle w:val="TableParagraph"/>
                          <w:rPr>
                            <w:sz w:val="24"/>
                          </w:rPr>
                        </w:pPr>
                      </w:p>
                    </w:tc>
                    <w:tc>
                      <w:tcPr>
                        <w:tcW w:w="1416" w:type="dxa"/>
                      </w:tcPr>
                      <w:p w:rsidR="00D91970" w:rsidRDefault="00D91970">
                        <w:pPr>
                          <w:pStyle w:val="TableParagraph"/>
                          <w:rPr>
                            <w:sz w:val="24"/>
                          </w:rPr>
                        </w:pPr>
                      </w:p>
                    </w:tc>
                    <w:tc>
                      <w:tcPr>
                        <w:tcW w:w="1416" w:type="dxa"/>
                      </w:tcPr>
                      <w:p w:rsidR="00D91970" w:rsidRDefault="00D91970">
                        <w:pPr>
                          <w:pStyle w:val="TableParagraph"/>
                          <w:rPr>
                            <w:sz w:val="24"/>
                          </w:rPr>
                        </w:pPr>
                      </w:p>
                    </w:tc>
                    <w:tc>
                      <w:tcPr>
                        <w:tcW w:w="1700" w:type="dxa"/>
                      </w:tcPr>
                      <w:p w:rsidR="00D91970" w:rsidRDefault="00D91970">
                        <w:pPr>
                          <w:pStyle w:val="TableParagraph"/>
                          <w:rPr>
                            <w:sz w:val="24"/>
                          </w:rPr>
                        </w:pPr>
                      </w:p>
                    </w:tc>
                  </w:tr>
                  <w:tr w:rsidR="00D91970">
                    <w:trPr>
                      <w:trHeight w:val="1295"/>
                    </w:trPr>
                    <w:tc>
                      <w:tcPr>
                        <w:tcW w:w="3720" w:type="dxa"/>
                      </w:tcPr>
                      <w:p w:rsidR="00D91970" w:rsidRDefault="00D91970">
                        <w:pPr>
                          <w:pStyle w:val="TableParagraph"/>
                          <w:rPr>
                            <w:sz w:val="26"/>
                          </w:rPr>
                        </w:pPr>
                      </w:p>
                    </w:tc>
                    <w:tc>
                      <w:tcPr>
                        <w:tcW w:w="1416" w:type="dxa"/>
                      </w:tcPr>
                      <w:p w:rsidR="00D91970" w:rsidRDefault="00D91970">
                        <w:pPr>
                          <w:pStyle w:val="TableParagraph"/>
                          <w:rPr>
                            <w:sz w:val="26"/>
                          </w:rPr>
                        </w:pPr>
                      </w:p>
                    </w:tc>
                    <w:tc>
                      <w:tcPr>
                        <w:tcW w:w="1416" w:type="dxa"/>
                      </w:tcPr>
                      <w:p w:rsidR="00D91970" w:rsidRDefault="00D91970">
                        <w:pPr>
                          <w:pStyle w:val="TableParagraph"/>
                          <w:rPr>
                            <w:sz w:val="26"/>
                          </w:rPr>
                        </w:pPr>
                      </w:p>
                    </w:tc>
                    <w:tc>
                      <w:tcPr>
                        <w:tcW w:w="1700" w:type="dxa"/>
                      </w:tcPr>
                      <w:p w:rsidR="00D91970" w:rsidRDefault="00D91970">
                        <w:pPr>
                          <w:pStyle w:val="TableParagraph"/>
                          <w:rPr>
                            <w:sz w:val="26"/>
                          </w:rPr>
                        </w:pPr>
                      </w:p>
                    </w:tc>
                  </w:tr>
                  <w:tr w:rsidR="00D91970">
                    <w:trPr>
                      <w:trHeight w:val="652"/>
                    </w:trPr>
                    <w:tc>
                      <w:tcPr>
                        <w:tcW w:w="3720" w:type="dxa"/>
                      </w:tcPr>
                      <w:p w:rsidR="00D91970" w:rsidRDefault="00D91970">
                        <w:pPr>
                          <w:pStyle w:val="TableParagraph"/>
                          <w:rPr>
                            <w:sz w:val="26"/>
                          </w:rPr>
                        </w:pPr>
                      </w:p>
                    </w:tc>
                    <w:tc>
                      <w:tcPr>
                        <w:tcW w:w="1416" w:type="dxa"/>
                      </w:tcPr>
                      <w:p w:rsidR="00D91970" w:rsidRDefault="00D91970">
                        <w:pPr>
                          <w:pStyle w:val="TableParagraph"/>
                          <w:rPr>
                            <w:sz w:val="26"/>
                          </w:rPr>
                        </w:pPr>
                      </w:p>
                    </w:tc>
                    <w:tc>
                      <w:tcPr>
                        <w:tcW w:w="1416" w:type="dxa"/>
                      </w:tcPr>
                      <w:p w:rsidR="00D91970" w:rsidRDefault="00D91970">
                        <w:pPr>
                          <w:pStyle w:val="TableParagraph"/>
                          <w:rPr>
                            <w:sz w:val="26"/>
                          </w:rPr>
                        </w:pPr>
                      </w:p>
                    </w:tc>
                    <w:tc>
                      <w:tcPr>
                        <w:tcW w:w="1700" w:type="dxa"/>
                      </w:tcPr>
                      <w:p w:rsidR="00D91970" w:rsidRDefault="00D91970">
                        <w:pPr>
                          <w:pStyle w:val="TableParagraph"/>
                          <w:rPr>
                            <w:sz w:val="26"/>
                          </w:rPr>
                        </w:pPr>
                      </w:p>
                    </w:tc>
                  </w:tr>
                </w:tbl>
                <w:p w:rsidR="00D91970" w:rsidRDefault="00D91970" w:rsidP="00A829AC">
                  <w:pPr>
                    <w:pStyle w:val="a3"/>
                  </w:pPr>
                </w:p>
              </w:txbxContent>
            </v:textbox>
            <w10:wrap anchorx="page"/>
          </v:shape>
        </w:pict>
      </w:r>
      <w:r w:rsidR="00A829AC" w:rsidRPr="00A829AC">
        <w:rPr>
          <w:b/>
          <w:bCs/>
          <w:sz w:val="28"/>
          <w:szCs w:val="28"/>
        </w:rPr>
        <w:t>Система</w:t>
      </w:r>
      <w:r w:rsidR="00A829AC" w:rsidRPr="00A829AC">
        <w:rPr>
          <w:b/>
          <w:bCs/>
          <w:spacing w:val="-7"/>
          <w:sz w:val="28"/>
          <w:szCs w:val="28"/>
        </w:rPr>
        <w:t xml:space="preserve"> </w:t>
      </w:r>
      <w:r w:rsidR="00A829AC" w:rsidRPr="00A829AC">
        <w:rPr>
          <w:b/>
          <w:bCs/>
          <w:sz w:val="28"/>
          <w:szCs w:val="28"/>
        </w:rPr>
        <w:t>оценивания</w:t>
      </w:r>
    </w:p>
    <w:tbl>
      <w:tblPr>
        <w:tblStyle w:val="TableNormal9"/>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8"/>
        <w:gridCol w:w="8640"/>
      </w:tblGrid>
      <w:tr w:rsidR="00A829AC" w:rsidRPr="00A829AC" w:rsidTr="00D91970">
        <w:trPr>
          <w:trHeight w:val="321"/>
        </w:trPr>
        <w:tc>
          <w:tcPr>
            <w:tcW w:w="708" w:type="dxa"/>
            <w:shd w:val="clear" w:color="auto" w:fill="F2F2F2"/>
          </w:tcPr>
          <w:p w:rsidR="00A829AC" w:rsidRPr="00A829AC" w:rsidRDefault="00A829AC" w:rsidP="00A829AC">
            <w:pPr>
              <w:spacing w:line="302" w:lineRule="exact"/>
              <w:ind w:left="115"/>
              <w:rPr>
                <w:sz w:val="28"/>
              </w:rPr>
            </w:pPr>
            <w:r w:rsidRPr="00A829AC">
              <w:rPr>
                <w:sz w:val="28"/>
              </w:rPr>
              <w:t>Код</w:t>
            </w:r>
          </w:p>
        </w:tc>
        <w:tc>
          <w:tcPr>
            <w:tcW w:w="8640" w:type="dxa"/>
            <w:shd w:val="clear" w:color="auto" w:fill="F2F2F2"/>
          </w:tcPr>
          <w:p w:rsidR="00A829AC" w:rsidRPr="00A829AC" w:rsidRDefault="00A829AC" w:rsidP="00A829AC">
            <w:pPr>
              <w:spacing w:line="302" w:lineRule="exact"/>
              <w:ind w:left="106"/>
              <w:rPr>
                <w:sz w:val="28"/>
              </w:rPr>
            </w:pPr>
            <w:r w:rsidRPr="00A829AC">
              <w:rPr>
                <w:sz w:val="28"/>
              </w:rPr>
              <w:t>Содержание</w:t>
            </w:r>
            <w:r w:rsidRPr="00A829AC">
              <w:rPr>
                <w:spacing w:val="-6"/>
                <w:sz w:val="28"/>
              </w:rPr>
              <w:t xml:space="preserve"> </w:t>
            </w:r>
            <w:r w:rsidRPr="00A829AC">
              <w:rPr>
                <w:sz w:val="28"/>
              </w:rPr>
              <w:t>критерия</w:t>
            </w:r>
          </w:p>
        </w:tc>
      </w:tr>
      <w:tr w:rsidR="00A829AC" w:rsidRPr="00A829AC" w:rsidTr="00D91970">
        <w:trPr>
          <w:trHeight w:val="4806"/>
        </w:trPr>
        <w:tc>
          <w:tcPr>
            <w:tcW w:w="708" w:type="dxa"/>
          </w:tcPr>
          <w:p w:rsidR="00A829AC" w:rsidRPr="00A829AC" w:rsidRDefault="00A829AC" w:rsidP="00A829AC">
            <w:pPr>
              <w:spacing w:line="312" w:lineRule="exact"/>
              <w:jc w:val="center"/>
              <w:rPr>
                <w:sz w:val="28"/>
              </w:rPr>
            </w:pPr>
            <w:r w:rsidRPr="00A829AC">
              <w:rPr>
                <w:sz w:val="28"/>
              </w:rPr>
              <w:t>2</w:t>
            </w:r>
          </w:p>
        </w:tc>
        <w:tc>
          <w:tcPr>
            <w:tcW w:w="8640" w:type="dxa"/>
          </w:tcPr>
          <w:p w:rsidR="00A829AC" w:rsidRPr="00A829AC" w:rsidRDefault="00A829AC" w:rsidP="00A829AC">
            <w:pPr>
              <w:spacing w:line="312" w:lineRule="exact"/>
              <w:ind w:left="106"/>
              <w:rPr>
                <w:sz w:val="28"/>
              </w:rPr>
            </w:pPr>
            <w:r w:rsidRPr="00A829AC">
              <w:rPr>
                <w:sz w:val="28"/>
              </w:rPr>
              <w:t>Ответ:</w:t>
            </w: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spacing w:before="3"/>
              <w:rPr>
                <w:b/>
                <w:sz w:val="32"/>
              </w:rPr>
            </w:pPr>
          </w:p>
          <w:p w:rsidR="00A829AC" w:rsidRPr="00A829AC" w:rsidRDefault="00A829AC" w:rsidP="00A829AC">
            <w:pPr>
              <w:spacing w:line="308" w:lineRule="exact"/>
              <w:ind w:left="106"/>
              <w:rPr>
                <w:sz w:val="28"/>
              </w:rPr>
            </w:pPr>
            <w:r w:rsidRPr="00A829AC">
              <w:rPr>
                <w:sz w:val="28"/>
              </w:rPr>
              <w:t>Дан</w:t>
            </w:r>
            <w:r w:rsidRPr="00A829AC">
              <w:rPr>
                <w:spacing w:val="-3"/>
                <w:sz w:val="28"/>
              </w:rPr>
              <w:t xml:space="preserve"> </w:t>
            </w:r>
            <w:r w:rsidRPr="00A829AC">
              <w:rPr>
                <w:sz w:val="28"/>
              </w:rPr>
              <w:t>верный</w:t>
            </w:r>
            <w:r w:rsidRPr="00A829AC">
              <w:rPr>
                <w:spacing w:val="-3"/>
                <w:sz w:val="28"/>
              </w:rPr>
              <w:t xml:space="preserve"> </w:t>
            </w:r>
            <w:r w:rsidRPr="00A829AC">
              <w:rPr>
                <w:sz w:val="28"/>
              </w:rPr>
              <w:t>ответ</w:t>
            </w:r>
          </w:p>
        </w:tc>
      </w:tr>
      <w:tr w:rsidR="00A829AC" w:rsidRPr="00A829AC" w:rsidTr="00D91970">
        <w:trPr>
          <w:trHeight w:val="321"/>
        </w:trPr>
        <w:tc>
          <w:tcPr>
            <w:tcW w:w="708" w:type="dxa"/>
          </w:tcPr>
          <w:p w:rsidR="00A829AC" w:rsidRPr="00A829AC" w:rsidRDefault="00A829AC" w:rsidP="00A829AC">
            <w:pPr>
              <w:spacing w:line="302" w:lineRule="exact"/>
              <w:ind w:left="106"/>
              <w:rPr>
                <w:sz w:val="28"/>
              </w:rPr>
            </w:pPr>
            <w:r w:rsidRPr="00A829AC">
              <w:rPr>
                <w:sz w:val="28"/>
              </w:rPr>
              <w:t>1</w:t>
            </w:r>
          </w:p>
        </w:tc>
        <w:tc>
          <w:tcPr>
            <w:tcW w:w="8640" w:type="dxa"/>
          </w:tcPr>
          <w:p w:rsidR="00A829AC" w:rsidRPr="00A829AC" w:rsidRDefault="00A829AC" w:rsidP="00A829AC">
            <w:pPr>
              <w:spacing w:line="302" w:lineRule="exact"/>
              <w:ind w:left="106"/>
              <w:rPr>
                <w:sz w:val="28"/>
              </w:rPr>
            </w:pPr>
            <w:r w:rsidRPr="00A829AC">
              <w:rPr>
                <w:sz w:val="28"/>
              </w:rPr>
              <w:t>В</w:t>
            </w:r>
            <w:r w:rsidRPr="00A829AC">
              <w:rPr>
                <w:spacing w:val="-3"/>
                <w:sz w:val="28"/>
              </w:rPr>
              <w:t xml:space="preserve"> </w:t>
            </w:r>
            <w:r w:rsidRPr="00A829AC">
              <w:rPr>
                <w:sz w:val="28"/>
              </w:rPr>
              <w:t>ответе</w:t>
            </w:r>
            <w:r w:rsidRPr="00A829AC">
              <w:rPr>
                <w:spacing w:val="-5"/>
                <w:sz w:val="28"/>
              </w:rPr>
              <w:t xml:space="preserve"> </w:t>
            </w:r>
            <w:r w:rsidRPr="00A829AC">
              <w:rPr>
                <w:sz w:val="28"/>
              </w:rPr>
              <w:t>допущены</w:t>
            </w:r>
            <w:r w:rsidRPr="00A829AC">
              <w:rPr>
                <w:spacing w:val="-1"/>
                <w:sz w:val="28"/>
              </w:rPr>
              <w:t xml:space="preserve"> </w:t>
            </w:r>
            <w:r w:rsidRPr="00A829AC">
              <w:rPr>
                <w:sz w:val="28"/>
              </w:rPr>
              <w:t>одна</w:t>
            </w:r>
            <w:r w:rsidRPr="00A829AC">
              <w:rPr>
                <w:spacing w:val="-1"/>
                <w:sz w:val="28"/>
              </w:rPr>
              <w:t xml:space="preserve"> </w:t>
            </w:r>
            <w:r w:rsidRPr="00A829AC">
              <w:rPr>
                <w:sz w:val="28"/>
              </w:rPr>
              <w:t>-</w:t>
            </w:r>
            <w:r w:rsidRPr="00A829AC">
              <w:rPr>
                <w:spacing w:val="-1"/>
                <w:sz w:val="28"/>
              </w:rPr>
              <w:t xml:space="preserve"> </w:t>
            </w:r>
            <w:r w:rsidRPr="00A829AC">
              <w:rPr>
                <w:sz w:val="28"/>
              </w:rPr>
              <w:t>две</w:t>
            </w:r>
            <w:r w:rsidRPr="00A829AC">
              <w:rPr>
                <w:spacing w:val="-1"/>
                <w:sz w:val="28"/>
              </w:rPr>
              <w:t xml:space="preserve"> </w:t>
            </w:r>
            <w:r w:rsidRPr="00A829AC">
              <w:rPr>
                <w:sz w:val="28"/>
              </w:rPr>
              <w:t>ошибки.</w:t>
            </w:r>
          </w:p>
        </w:tc>
      </w:tr>
      <w:tr w:rsidR="00A829AC" w:rsidRPr="00A829AC" w:rsidTr="00D91970">
        <w:trPr>
          <w:trHeight w:val="322"/>
        </w:trPr>
        <w:tc>
          <w:tcPr>
            <w:tcW w:w="708" w:type="dxa"/>
          </w:tcPr>
          <w:p w:rsidR="00A829AC" w:rsidRPr="00A829AC" w:rsidRDefault="00A829AC" w:rsidP="00A829AC">
            <w:pPr>
              <w:spacing w:line="302" w:lineRule="exact"/>
              <w:ind w:left="106"/>
              <w:rPr>
                <w:sz w:val="28"/>
              </w:rPr>
            </w:pPr>
            <w:r w:rsidRPr="00A829AC">
              <w:rPr>
                <w:sz w:val="28"/>
              </w:rPr>
              <w:t>0</w:t>
            </w:r>
          </w:p>
        </w:tc>
        <w:tc>
          <w:tcPr>
            <w:tcW w:w="8640" w:type="dxa"/>
          </w:tcPr>
          <w:p w:rsidR="00A829AC" w:rsidRPr="00A829AC" w:rsidRDefault="00A829AC" w:rsidP="00A829AC">
            <w:pPr>
              <w:spacing w:line="302" w:lineRule="exact"/>
              <w:ind w:left="106"/>
              <w:rPr>
                <w:sz w:val="28"/>
              </w:rPr>
            </w:pPr>
            <w:r w:rsidRPr="00A829AC">
              <w:rPr>
                <w:sz w:val="28"/>
              </w:rPr>
              <w:t>В</w:t>
            </w:r>
            <w:r w:rsidRPr="00A829AC">
              <w:rPr>
                <w:spacing w:val="-4"/>
                <w:sz w:val="28"/>
              </w:rPr>
              <w:t xml:space="preserve"> </w:t>
            </w:r>
            <w:r w:rsidRPr="00A829AC">
              <w:rPr>
                <w:sz w:val="28"/>
              </w:rPr>
              <w:t>ответе</w:t>
            </w:r>
            <w:r w:rsidRPr="00A829AC">
              <w:rPr>
                <w:spacing w:val="-4"/>
                <w:sz w:val="28"/>
              </w:rPr>
              <w:t xml:space="preserve"> </w:t>
            </w:r>
            <w:r w:rsidRPr="00A829AC">
              <w:rPr>
                <w:sz w:val="28"/>
              </w:rPr>
              <w:t>допущено</w:t>
            </w:r>
            <w:r w:rsidRPr="00A829AC">
              <w:rPr>
                <w:spacing w:val="-5"/>
                <w:sz w:val="28"/>
              </w:rPr>
              <w:t xml:space="preserve"> </w:t>
            </w:r>
            <w:r w:rsidRPr="00A829AC">
              <w:rPr>
                <w:sz w:val="28"/>
              </w:rPr>
              <w:t>более</w:t>
            </w:r>
            <w:r w:rsidRPr="00A829AC">
              <w:rPr>
                <w:spacing w:val="-5"/>
                <w:sz w:val="28"/>
              </w:rPr>
              <w:t xml:space="preserve"> </w:t>
            </w:r>
            <w:r w:rsidRPr="00A829AC">
              <w:rPr>
                <w:sz w:val="28"/>
              </w:rPr>
              <w:t>двух ошибок</w:t>
            </w:r>
            <w:r w:rsidRPr="00A829AC">
              <w:rPr>
                <w:spacing w:val="-2"/>
                <w:sz w:val="28"/>
              </w:rPr>
              <w:t xml:space="preserve"> </w:t>
            </w:r>
            <w:r w:rsidRPr="00A829AC">
              <w:rPr>
                <w:sz w:val="28"/>
              </w:rPr>
              <w:t>ИЛИ</w:t>
            </w:r>
            <w:r w:rsidRPr="00A829AC">
              <w:rPr>
                <w:spacing w:val="1"/>
                <w:sz w:val="28"/>
              </w:rPr>
              <w:t xml:space="preserve"> </w:t>
            </w:r>
            <w:r w:rsidRPr="00A829AC">
              <w:rPr>
                <w:sz w:val="28"/>
              </w:rPr>
              <w:t>дан</w:t>
            </w:r>
            <w:r w:rsidRPr="00A829AC">
              <w:rPr>
                <w:spacing w:val="-2"/>
                <w:sz w:val="28"/>
              </w:rPr>
              <w:t xml:space="preserve"> </w:t>
            </w:r>
            <w:r w:rsidRPr="00A829AC">
              <w:rPr>
                <w:sz w:val="28"/>
              </w:rPr>
              <w:t>неверный</w:t>
            </w:r>
            <w:r w:rsidRPr="00A829AC">
              <w:rPr>
                <w:spacing w:val="-2"/>
                <w:sz w:val="28"/>
              </w:rPr>
              <w:t xml:space="preserve"> </w:t>
            </w:r>
            <w:r w:rsidRPr="00A829AC">
              <w:rPr>
                <w:sz w:val="28"/>
              </w:rPr>
              <w:t>ответ.</w:t>
            </w:r>
          </w:p>
        </w:tc>
      </w:tr>
    </w:tbl>
    <w:p w:rsidR="00A829AC" w:rsidRPr="00A829AC" w:rsidRDefault="00A829AC" w:rsidP="00A829AC">
      <w:pPr>
        <w:spacing w:line="302" w:lineRule="exact"/>
        <w:rPr>
          <w:sz w:val="28"/>
        </w:rPr>
        <w:sectPr w:rsidR="00A829AC" w:rsidRPr="00A829AC">
          <w:pgSz w:w="11910" w:h="16840"/>
          <w:pgMar w:top="1040" w:right="580" w:bottom="960" w:left="1480" w:header="722" w:footer="764" w:gutter="0"/>
          <w:cols w:space="720"/>
        </w:sectPr>
      </w:pPr>
    </w:p>
    <w:p w:rsidR="00A829AC" w:rsidRPr="00A829AC" w:rsidRDefault="00A829AC" w:rsidP="00A829AC">
      <w:pPr>
        <w:spacing w:before="5"/>
        <w:rPr>
          <w:b/>
          <w:sz w:val="14"/>
          <w:szCs w:val="28"/>
        </w:rPr>
      </w:pPr>
    </w:p>
    <w:p w:rsidR="00A829AC" w:rsidRPr="00A829AC" w:rsidRDefault="00A829AC" w:rsidP="00A829AC">
      <w:pPr>
        <w:spacing w:before="88"/>
        <w:ind w:left="220" w:right="6419"/>
        <w:rPr>
          <w:b/>
          <w:sz w:val="28"/>
        </w:rPr>
      </w:pPr>
      <w:r w:rsidRPr="00A829AC">
        <w:rPr>
          <w:b/>
          <w:sz w:val="28"/>
        </w:rPr>
        <w:t>Велосипед.</w:t>
      </w:r>
      <w:r w:rsidRPr="00A829AC">
        <w:rPr>
          <w:b/>
          <w:spacing w:val="2"/>
          <w:sz w:val="28"/>
        </w:rPr>
        <w:t xml:space="preserve"> </w:t>
      </w:r>
      <w:r w:rsidRPr="00A829AC">
        <w:rPr>
          <w:b/>
          <w:sz w:val="28"/>
        </w:rPr>
        <w:t>Задание</w:t>
      </w:r>
      <w:r w:rsidRPr="00A829AC">
        <w:rPr>
          <w:b/>
          <w:spacing w:val="-1"/>
          <w:sz w:val="28"/>
        </w:rPr>
        <w:t xml:space="preserve"> </w:t>
      </w:r>
      <w:r w:rsidRPr="00A829AC">
        <w:rPr>
          <w:b/>
          <w:sz w:val="28"/>
        </w:rPr>
        <w:t>2.</w:t>
      </w:r>
      <w:r w:rsidRPr="00A829AC">
        <w:rPr>
          <w:b/>
          <w:spacing w:val="1"/>
          <w:sz w:val="28"/>
        </w:rPr>
        <w:t xml:space="preserve"> </w:t>
      </w:r>
      <w:r w:rsidRPr="00A829AC">
        <w:rPr>
          <w:b/>
          <w:sz w:val="28"/>
        </w:rPr>
        <w:t>Характеристики</w:t>
      </w:r>
      <w:r w:rsidRPr="00A829AC">
        <w:rPr>
          <w:b/>
          <w:spacing w:val="-12"/>
          <w:sz w:val="28"/>
        </w:rPr>
        <w:t xml:space="preserve"> </w:t>
      </w:r>
      <w:r w:rsidRPr="00A829AC">
        <w:rPr>
          <w:b/>
          <w:sz w:val="28"/>
        </w:rPr>
        <w:t>задания</w:t>
      </w:r>
    </w:p>
    <w:p w:rsidR="00A829AC" w:rsidRPr="00A829AC" w:rsidRDefault="00A829AC" w:rsidP="00212AA6">
      <w:pPr>
        <w:numPr>
          <w:ilvl w:val="0"/>
          <w:numId w:val="96"/>
        </w:numPr>
        <w:tabs>
          <w:tab w:val="left" w:pos="927"/>
          <w:tab w:val="left" w:pos="928"/>
        </w:tabs>
        <w:spacing w:line="314" w:lineRule="exact"/>
        <w:ind w:left="927"/>
        <w:rPr>
          <w:sz w:val="28"/>
        </w:rPr>
      </w:pPr>
      <w:r w:rsidRPr="00A829AC">
        <w:rPr>
          <w:sz w:val="28"/>
        </w:rPr>
        <w:t>Содержательная</w:t>
      </w:r>
      <w:r w:rsidRPr="00A829AC">
        <w:rPr>
          <w:spacing w:val="-2"/>
          <w:sz w:val="28"/>
        </w:rPr>
        <w:t xml:space="preserve"> </w:t>
      </w:r>
      <w:r w:rsidRPr="00A829AC">
        <w:rPr>
          <w:sz w:val="28"/>
        </w:rPr>
        <w:t>область</w:t>
      </w:r>
      <w:r w:rsidRPr="00A829AC">
        <w:rPr>
          <w:spacing w:val="-4"/>
          <w:sz w:val="28"/>
        </w:rPr>
        <w:t xml:space="preserve"> </w:t>
      </w:r>
      <w:r w:rsidRPr="00A829AC">
        <w:rPr>
          <w:sz w:val="28"/>
        </w:rPr>
        <w:t>оценки:</w:t>
      </w:r>
      <w:r w:rsidRPr="00A829AC">
        <w:rPr>
          <w:spacing w:val="-6"/>
          <w:sz w:val="28"/>
        </w:rPr>
        <w:t xml:space="preserve"> </w:t>
      </w:r>
      <w:r w:rsidRPr="00A829AC">
        <w:rPr>
          <w:sz w:val="28"/>
        </w:rPr>
        <w:t>Инвестирование</w:t>
      </w:r>
    </w:p>
    <w:p w:rsidR="00A829AC" w:rsidRPr="00A829AC" w:rsidRDefault="00A829AC" w:rsidP="00212AA6">
      <w:pPr>
        <w:numPr>
          <w:ilvl w:val="0"/>
          <w:numId w:val="96"/>
        </w:numPr>
        <w:tabs>
          <w:tab w:val="left" w:pos="927"/>
          <w:tab w:val="left" w:pos="928"/>
        </w:tabs>
        <w:spacing w:before="2"/>
        <w:ind w:left="219" w:right="273" w:firstLine="0"/>
        <w:rPr>
          <w:sz w:val="28"/>
        </w:rPr>
      </w:pPr>
      <w:r w:rsidRPr="00A829AC">
        <w:rPr>
          <w:sz w:val="28"/>
        </w:rPr>
        <w:t>Компетентностная</w:t>
      </w:r>
      <w:r w:rsidRPr="00A829AC">
        <w:rPr>
          <w:spacing w:val="25"/>
          <w:sz w:val="28"/>
        </w:rPr>
        <w:t xml:space="preserve"> </w:t>
      </w:r>
      <w:r w:rsidRPr="00A829AC">
        <w:rPr>
          <w:sz w:val="28"/>
        </w:rPr>
        <w:t>область</w:t>
      </w:r>
      <w:r w:rsidRPr="00A829AC">
        <w:rPr>
          <w:spacing w:val="22"/>
          <w:sz w:val="28"/>
        </w:rPr>
        <w:t xml:space="preserve"> </w:t>
      </w:r>
      <w:r w:rsidRPr="00A829AC">
        <w:rPr>
          <w:sz w:val="28"/>
        </w:rPr>
        <w:t>оценки:</w:t>
      </w:r>
      <w:r w:rsidRPr="00A829AC">
        <w:rPr>
          <w:spacing w:val="16"/>
          <w:sz w:val="28"/>
        </w:rPr>
        <w:t xml:space="preserve"> </w:t>
      </w:r>
      <w:r w:rsidRPr="00A829AC">
        <w:rPr>
          <w:sz w:val="28"/>
        </w:rPr>
        <w:t>Анализ</w:t>
      </w:r>
      <w:r w:rsidRPr="00A829AC">
        <w:rPr>
          <w:spacing w:val="23"/>
          <w:sz w:val="28"/>
        </w:rPr>
        <w:t xml:space="preserve"> </w:t>
      </w:r>
      <w:r w:rsidRPr="00A829AC">
        <w:rPr>
          <w:sz w:val="28"/>
        </w:rPr>
        <w:t>информации</w:t>
      </w:r>
      <w:r w:rsidRPr="00A829AC">
        <w:rPr>
          <w:spacing w:val="21"/>
          <w:sz w:val="28"/>
        </w:rPr>
        <w:t xml:space="preserve"> </w:t>
      </w:r>
      <w:r w:rsidRPr="00A829AC">
        <w:rPr>
          <w:sz w:val="28"/>
        </w:rPr>
        <w:t>в</w:t>
      </w:r>
      <w:r w:rsidRPr="00A829AC">
        <w:rPr>
          <w:spacing w:val="22"/>
          <w:sz w:val="28"/>
        </w:rPr>
        <w:t xml:space="preserve"> </w:t>
      </w:r>
      <w:r w:rsidRPr="00A829AC">
        <w:rPr>
          <w:sz w:val="28"/>
        </w:rPr>
        <w:t>финансовом</w:t>
      </w:r>
      <w:r w:rsidRPr="00A829AC">
        <w:rPr>
          <w:spacing w:val="-67"/>
          <w:sz w:val="28"/>
        </w:rPr>
        <w:t xml:space="preserve"> </w:t>
      </w:r>
      <w:r w:rsidRPr="00A829AC">
        <w:rPr>
          <w:sz w:val="28"/>
        </w:rPr>
        <w:t>контексте</w:t>
      </w:r>
    </w:p>
    <w:p w:rsidR="00A829AC" w:rsidRPr="00A829AC" w:rsidRDefault="00A829AC" w:rsidP="00212AA6">
      <w:pPr>
        <w:numPr>
          <w:ilvl w:val="0"/>
          <w:numId w:val="96"/>
        </w:numPr>
        <w:tabs>
          <w:tab w:val="left" w:pos="926"/>
          <w:tab w:val="left" w:pos="927"/>
        </w:tabs>
        <w:spacing w:line="321" w:lineRule="exact"/>
        <w:ind w:left="927"/>
        <w:rPr>
          <w:sz w:val="28"/>
        </w:rPr>
      </w:pPr>
      <w:r w:rsidRPr="00A829AC">
        <w:rPr>
          <w:sz w:val="28"/>
        </w:rPr>
        <w:t>Контекст:</w:t>
      </w:r>
      <w:r w:rsidRPr="00A829AC">
        <w:rPr>
          <w:spacing w:val="-7"/>
          <w:sz w:val="28"/>
        </w:rPr>
        <w:t xml:space="preserve"> </w:t>
      </w:r>
      <w:r w:rsidRPr="00A829AC">
        <w:rPr>
          <w:sz w:val="28"/>
        </w:rPr>
        <w:t>Личный</w:t>
      </w:r>
    </w:p>
    <w:p w:rsidR="00A829AC" w:rsidRPr="00A829AC" w:rsidRDefault="00A829AC" w:rsidP="00212AA6">
      <w:pPr>
        <w:numPr>
          <w:ilvl w:val="0"/>
          <w:numId w:val="96"/>
        </w:numPr>
        <w:tabs>
          <w:tab w:val="left" w:pos="926"/>
          <w:tab w:val="left" w:pos="927"/>
        </w:tabs>
        <w:spacing w:line="321" w:lineRule="exact"/>
        <w:ind w:left="926" w:hanging="709"/>
        <w:rPr>
          <w:sz w:val="28"/>
        </w:rPr>
      </w:pPr>
      <w:r w:rsidRPr="00A829AC">
        <w:rPr>
          <w:sz w:val="28"/>
        </w:rPr>
        <w:t>Уровень:</w:t>
      </w:r>
      <w:r w:rsidRPr="00A829AC">
        <w:rPr>
          <w:spacing w:val="-6"/>
          <w:sz w:val="28"/>
        </w:rPr>
        <w:t xml:space="preserve"> </w:t>
      </w:r>
      <w:r w:rsidRPr="00A829AC">
        <w:rPr>
          <w:sz w:val="28"/>
        </w:rPr>
        <w:t>Средний</w:t>
      </w:r>
    </w:p>
    <w:p w:rsidR="00A829AC" w:rsidRPr="00A829AC" w:rsidRDefault="00A829AC" w:rsidP="00212AA6">
      <w:pPr>
        <w:numPr>
          <w:ilvl w:val="0"/>
          <w:numId w:val="96"/>
        </w:numPr>
        <w:tabs>
          <w:tab w:val="left" w:pos="926"/>
          <w:tab w:val="left" w:pos="927"/>
        </w:tabs>
        <w:spacing w:before="2" w:line="321" w:lineRule="exact"/>
        <w:ind w:left="926" w:hanging="709"/>
        <w:rPr>
          <w:sz w:val="28"/>
        </w:rPr>
      </w:pPr>
      <w:r w:rsidRPr="00A829AC">
        <w:rPr>
          <w:sz w:val="28"/>
        </w:rPr>
        <w:t>Формат</w:t>
      </w:r>
      <w:r w:rsidRPr="00A829AC">
        <w:rPr>
          <w:spacing w:val="-1"/>
          <w:sz w:val="28"/>
        </w:rPr>
        <w:t xml:space="preserve"> </w:t>
      </w:r>
      <w:r w:rsidRPr="00A829AC">
        <w:rPr>
          <w:sz w:val="28"/>
        </w:rPr>
        <w:t>ответа:</w:t>
      </w:r>
      <w:r w:rsidRPr="00A829AC">
        <w:rPr>
          <w:spacing w:val="-6"/>
          <w:sz w:val="28"/>
        </w:rPr>
        <w:t xml:space="preserve"> </w:t>
      </w:r>
      <w:r w:rsidRPr="00A829AC">
        <w:rPr>
          <w:sz w:val="28"/>
        </w:rPr>
        <w:t>Задание</w:t>
      </w:r>
      <w:r w:rsidRPr="00A829AC">
        <w:rPr>
          <w:spacing w:val="-6"/>
          <w:sz w:val="28"/>
        </w:rPr>
        <w:t xml:space="preserve"> </w:t>
      </w:r>
      <w:r w:rsidRPr="00A829AC">
        <w:rPr>
          <w:sz w:val="28"/>
        </w:rPr>
        <w:t>с</w:t>
      </w:r>
      <w:r w:rsidRPr="00A829AC">
        <w:rPr>
          <w:spacing w:val="-2"/>
          <w:sz w:val="28"/>
        </w:rPr>
        <w:t xml:space="preserve"> </w:t>
      </w:r>
      <w:r w:rsidRPr="00A829AC">
        <w:rPr>
          <w:sz w:val="28"/>
        </w:rPr>
        <w:t>выбором</w:t>
      </w:r>
      <w:r w:rsidRPr="00A829AC">
        <w:rPr>
          <w:spacing w:val="-3"/>
          <w:sz w:val="28"/>
        </w:rPr>
        <w:t xml:space="preserve"> </w:t>
      </w:r>
      <w:r w:rsidRPr="00A829AC">
        <w:rPr>
          <w:sz w:val="28"/>
        </w:rPr>
        <w:t>нескольких</w:t>
      </w:r>
      <w:r w:rsidRPr="00A829AC">
        <w:rPr>
          <w:spacing w:val="-1"/>
          <w:sz w:val="28"/>
        </w:rPr>
        <w:t xml:space="preserve"> </w:t>
      </w:r>
      <w:r w:rsidRPr="00A829AC">
        <w:rPr>
          <w:sz w:val="28"/>
        </w:rPr>
        <w:t>верных</w:t>
      </w:r>
      <w:r w:rsidRPr="00A829AC">
        <w:rPr>
          <w:spacing w:val="-1"/>
          <w:sz w:val="28"/>
        </w:rPr>
        <w:t xml:space="preserve"> </w:t>
      </w:r>
      <w:r w:rsidRPr="00A829AC">
        <w:rPr>
          <w:sz w:val="28"/>
        </w:rPr>
        <w:t>ответов</w:t>
      </w:r>
    </w:p>
    <w:p w:rsidR="00A829AC" w:rsidRPr="00A829AC" w:rsidRDefault="00A829AC" w:rsidP="00212AA6">
      <w:pPr>
        <w:numPr>
          <w:ilvl w:val="0"/>
          <w:numId w:val="96"/>
        </w:numPr>
        <w:tabs>
          <w:tab w:val="left" w:pos="926"/>
          <w:tab w:val="left" w:pos="927"/>
        </w:tabs>
        <w:ind w:left="218" w:right="269" w:firstLine="0"/>
        <w:rPr>
          <w:sz w:val="28"/>
        </w:rPr>
      </w:pPr>
      <w:r w:rsidRPr="00A829AC">
        <w:rPr>
          <w:sz w:val="28"/>
        </w:rPr>
        <w:t>Объект</w:t>
      </w:r>
      <w:r w:rsidRPr="00A829AC">
        <w:rPr>
          <w:spacing w:val="21"/>
          <w:sz w:val="28"/>
        </w:rPr>
        <w:t xml:space="preserve"> </w:t>
      </w:r>
      <w:r w:rsidRPr="00A829AC">
        <w:rPr>
          <w:sz w:val="28"/>
        </w:rPr>
        <w:t>оценки:</w:t>
      </w:r>
      <w:r w:rsidRPr="00A829AC">
        <w:rPr>
          <w:spacing w:val="14"/>
          <w:sz w:val="28"/>
        </w:rPr>
        <w:t xml:space="preserve"> </w:t>
      </w:r>
      <w:r w:rsidRPr="00A829AC">
        <w:rPr>
          <w:sz w:val="28"/>
        </w:rPr>
        <w:t>Выявить</w:t>
      </w:r>
      <w:r w:rsidRPr="00A829AC">
        <w:rPr>
          <w:spacing w:val="20"/>
          <w:sz w:val="28"/>
        </w:rPr>
        <w:t xml:space="preserve"> </w:t>
      </w:r>
      <w:r w:rsidRPr="00A829AC">
        <w:rPr>
          <w:sz w:val="28"/>
        </w:rPr>
        <w:t>сведения</w:t>
      </w:r>
      <w:r w:rsidRPr="00A829AC">
        <w:rPr>
          <w:spacing w:val="19"/>
          <w:sz w:val="28"/>
        </w:rPr>
        <w:t xml:space="preserve"> </w:t>
      </w:r>
      <w:r w:rsidRPr="00A829AC">
        <w:rPr>
          <w:sz w:val="28"/>
        </w:rPr>
        <w:t>о</w:t>
      </w:r>
      <w:r w:rsidRPr="00A829AC">
        <w:rPr>
          <w:spacing w:val="16"/>
          <w:sz w:val="28"/>
        </w:rPr>
        <w:t xml:space="preserve"> </w:t>
      </w:r>
      <w:r w:rsidRPr="00A829AC">
        <w:rPr>
          <w:sz w:val="28"/>
        </w:rPr>
        <w:t>банке,</w:t>
      </w:r>
      <w:r w:rsidRPr="00A829AC">
        <w:rPr>
          <w:spacing w:val="22"/>
          <w:sz w:val="28"/>
        </w:rPr>
        <w:t xml:space="preserve"> </w:t>
      </w:r>
      <w:r w:rsidRPr="00A829AC">
        <w:rPr>
          <w:sz w:val="28"/>
        </w:rPr>
        <w:t>которые</w:t>
      </w:r>
      <w:r w:rsidRPr="00A829AC">
        <w:rPr>
          <w:spacing w:val="15"/>
          <w:sz w:val="28"/>
        </w:rPr>
        <w:t xml:space="preserve"> </w:t>
      </w:r>
      <w:r w:rsidRPr="00A829AC">
        <w:rPr>
          <w:sz w:val="28"/>
        </w:rPr>
        <w:t>должны</w:t>
      </w:r>
      <w:r w:rsidRPr="00A829AC">
        <w:rPr>
          <w:spacing w:val="23"/>
          <w:sz w:val="28"/>
        </w:rPr>
        <w:t xml:space="preserve"> </w:t>
      </w:r>
      <w:r w:rsidRPr="00A829AC">
        <w:rPr>
          <w:sz w:val="28"/>
        </w:rPr>
        <w:t>были</w:t>
      </w:r>
      <w:r w:rsidRPr="00A829AC">
        <w:rPr>
          <w:spacing w:val="-67"/>
          <w:sz w:val="28"/>
        </w:rPr>
        <w:t xml:space="preserve"> </w:t>
      </w:r>
      <w:r w:rsidRPr="00A829AC">
        <w:rPr>
          <w:sz w:val="28"/>
        </w:rPr>
        <w:t>насторожить</w:t>
      </w:r>
      <w:r w:rsidRPr="00A829AC">
        <w:rPr>
          <w:spacing w:val="1"/>
          <w:sz w:val="28"/>
        </w:rPr>
        <w:t xml:space="preserve"> </w:t>
      </w:r>
      <w:r w:rsidRPr="00A829AC">
        <w:rPr>
          <w:sz w:val="28"/>
        </w:rPr>
        <w:t>вкладчика</w:t>
      </w:r>
    </w:p>
    <w:p w:rsidR="00A829AC" w:rsidRPr="00A829AC" w:rsidRDefault="00A829AC" w:rsidP="00A829AC">
      <w:pPr>
        <w:spacing w:before="9"/>
        <w:rPr>
          <w:sz w:val="28"/>
          <w:szCs w:val="28"/>
        </w:rPr>
      </w:pPr>
    </w:p>
    <w:p w:rsidR="00A829AC" w:rsidRPr="00A829AC" w:rsidRDefault="00A829AC" w:rsidP="00A829AC">
      <w:pPr>
        <w:ind w:left="218"/>
        <w:outlineLvl w:val="1"/>
        <w:rPr>
          <w:b/>
          <w:bCs/>
          <w:sz w:val="28"/>
          <w:szCs w:val="28"/>
        </w:rPr>
      </w:pPr>
      <w:r w:rsidRPr="00A829AC">
        <w:rPr>
          <w:b/>
          <w:bCs/>
          <w:sz w:val="28"/>
          <w:szCs w:val="28"/>
        </w:rPr>
        <w:t>Система</w:t>
      </w:r>
      <w:r w:rsidRPr="00A829AC">
        <w:rPr>
          <w:b/>
          <w:bCs/>
          <w:spacing w:val="-7"/>
          <w:sz w:val="28"/>
          <w:szCs w:val="28"/>
        </w:rPr>
        <w:t xml:space="preserve"> </w:t>
      </w:r>
      <w:r w:rsidRPr="00A829AC">
        <w:rPr>
          <w:b/>
          <w:bCs/>
          <w:sz w:val="28"/>
          <w:szCs w:val="28"/>
        </w:rPr>
        <w:t>оценивания</w:t>
      </w:r>
    </w:p>
    <w:tbl>
      <w:tblPr>
        <w:tblStyle w:val="TableNormal9"/>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8"/>
        <w:gridCol w:w="8640"/>
      </w:tblGrid>
      <w:tr w:rsidR="00A829AC" w:rsidRPr="00A829AC" w:rsidTr="00D91970">
        <w:trPr>
          <w:trHeight w:val="321"/>
        </w:trPr>
        <w:tc>
          <w:tcPr>
            <w:tcW w:w="708" w:type="dxa"/>
            <w:shd w:val="clear" w:color="auto" w:fill="F2F2F2"/>
          </w:tcPr>
          <w:p w:rsidR="00A829AC" w:rsidRPr="00A829AC" w:rsidRDefault="00A829AC" w:rsidP="00A829AC">
            <w:pPr>
              <w:spacing w:line="302" w:lineRule="exact"/>
              <w:ind w:left="91" w:right="94"/>
              <w:jc w:val="center"/>
              <w:rPr>
                <w:sz w:val="28"/>
              </w:rPr>
            </w:pPr>
            <w:r w:rsidRPr="00A829AC">
              <w:rPr>
                <w:sz w:val="28"/>
              </w:rPr>
              <w:t>Код</w:t>
            </w:r>
          </w:p>
        </w:tc>
        <w:tc>
          <w:tcPr>
            <w:tcW w:w="8640" w:type="dxa"/>
            <w:shd w:val="clear" w:color="auto" w:fill="F2F2F2"/>
          </w:tcPr>
          <w:p w:rsidR="00A829AC" w:rsidRPr="00A829AC" w:rsidRDefault="00A829AC" w:rsidP="00A829AC">
            <w:pPr>
              <w:spacing w:line="302" w:lineRule="exact"/>
              <w:ind w:left="106"/>
              <w:rPr>
                <w:sz w:val="28"/>
              </w:rPr>
            </w:pPr>
            <w:r w:rsidRPr="00A829AC">
              <w:rPr>
                <w:sz w:val="28"/>
              </w:rPr>
              <w:t>Содержание</w:t>
            </w:r>
            <w:r w:rsidRPr="00A829AC">
              <w:rPr>
                <w:spacing w:val="-6"/>
                <w:sz w:val="28"/>
              </w:rPr>
              <w:t xml:space="preserve"> </w:t>
            </w:r>
            <w:r w:rsidRPr="00A829AC">
              <w:rPr>
                <w:sz w:val="28"/>
              </w:rPr>
              <w:t>критерия</w:t>
            </w:r>
          </w:p>
        </w:tc>
      </w:tr>
      <w:tr w:rsidR="00A829AC" w:rsidRPr="00A829AC" w:rsidTr="00D91970">
        <w:trPr>
          <w:trHeight w:val="646"/>
        </w:trPr>
        <w:tc>
          <w:tcPr>
            <w:tcW w:w="708" w:type="dxa"/>
          </w:tcPr>
          <w:p w:rsidR="00A829AC" w:rsidRPr="00A829AC" w:rsidRDefault="00A829AC" w:rsidP="00A829AC">
            <w:pPr>
              <w:spacing w:line="316" w:lineRule="exact"/>
              <w:jc w:val="center"/>
              <w:rPr>
                <w:sz w:val="28"/>
              </w:rPr>
            </w:pPr>
            <w:r w:rsidRPr="00A829AC">
              <w:rPr>
                <w:sz w:val="28"/>
              </w:rPr>
              <w:t>2</w:t>
            </w:r>
          </w:p>
        </w:tc>
        <w:tc>
          <w:tcPr>
            <w:tcW w:w="8640" w:type="dxa"/>
          </w:tcPr>
          <w:p w:rsidR="00A829AC" w:rsidRPr="00A829AC" w:rsidRDefault="00A829AC" w:rsidP="00A829AC">
            <w:pPr>
              <w:spacing w:line="315" w:lineRule="exact"/>
              <w:ind w:left="106"/>
              <w:rPr>
                <w:sz w:val="28"/>
              </w:rPr>
            </w:pPr>
            <w:r w:rsidRPr="00A829AC">
              <w:rPr>
                <w:sz w:val="28"/>
              </w:rPr>
              <w:t>Ответ:</w:t>
            </w:r>
            <w:r w:rsidRPr="00A829AC">
              <w:rPr>
                <w:spacing w:val="-6"/>
                <w:sz w:val="28"/>
              </w:rPr>
              <w:t xml:space="preserve"> </w:t>
            </w:r>
            <w:r w:rsidRPr="00A829AC">
              <w:rPr>
                <w:sz w:val="28"/>
              </w:rPr>
              <w:t>125</w:t>
            </w:r>
          </w:p>
          <w:p w:rsidR="00A829AC" w:rsidRPr="00A829AC" w:rsidRDefault="00A829AC" w:rsidP="00A829AC">
            <w:pPr>
              <w:spacing w:line="311" w:lineRule="exact"/>
              <w:ind w:left="106"/>
              <w:rPr>
                <w:sz w:val="28"/>
              </w:rPr>
            </w:pPr>
            <w:r w:rsidRPr="00A829AC">
              <w:rPr>
                <w:sz w:val="28"/>
              </w:rPr>
              <w:t>Дан</w:t>
            </w:r>
            <w:r w:rsidRPr="00A829AC">
              <w:rPr>
                <w:spacing w:val="-3"/>
                <w:sz w:val="28"/>
              </w:rPr>
              <w:t xml:space="preserve"> </w:t>
            </w:r>
            <w:r w:rsidRPr="00A829AC">
              <w:rPr>
                <w:sz w:val="28"/>
              </w:rPr>
              <w:t>верный</w:t>
            </w:r>
            <w:r w:rsidRPr="00A829AC">
              <w:rPr>
                <w:spacing w:val="-3"/>
                <w:sz w:val="28"/>
              </w:rPr>
              <w:t xml:space="preserve"> </w:t>
            </w:r>
            <w:r w:rsidRPr="00A829AC">
              <w:rPr>
                <w:sz w:val="28"/>
              </w:rPr>
              <w:t>ответ,</w:t>
            </w:r>
            <w:r w:rsidRPr="00A829AC">
              <w:rPr>
                <w:spacing w:val="2"/>
                <w:sz w:val="28"/>
              </w:rPr>
              <w:t xml:space="preserve"> </w:t>
            </w:r>
            <w:r w:rsidRPr="00A829AC">
              <w:rPr>
                <w:sz w:val="28"/>
              </w:rPr>
              <w:t>не</w:t>
            </w:r>
            <w:r w:rsidRPr="00A829AC">
              <w:rPr>
                <w:spacing w:val="-6"/>
                <w:sz w:val="28"/>
              </w:rPr>
              <w:t xml:space="preserve"> </w:t>
            </w:r>
            <w:r w:rsidRPr="00A829AC">
              <w:rPr>
                <w:sz w:val="28"/>
              </w:rPr>
              <w:t>допущено</w:t>
            </w:r>
            <w:r w:rsidRPr="00A829AC">
              <w:rPr>
                <w:spacing w:val="-1"/>
                <w:sz w:val="28"/>
              </w:rPr>
              <w:t xml:space="preserve"> </w:t>
            </w:r>
            <w:r w:rsidRPr="00A829AC">
              <w:rPr>
                <w:sz w:val="28"/>
              </w:rPr>
              <w:t>ошибок</w:t>
            </w:r>
          </w:p>
        </w:tc>
      </w:tr>
      <w:tr w:rsidR="00A829AC" w:rsidRPr="00A829AC" w:rsidTr="00D91970">
        <w:trPr>
          <w:trHeight w:val="321"/>
        </w:trPr>
        <w:tc>
          <w:tcPr>
            <w:tcW w:w="708" w:type="dxa"/>
          </w:tcPr>
          <w:p w:rsidR="00A829AC" w:rsidRPr="00A829AC" w:rsidRDefault="00A829AC" w:rsidP="00A829AC">
            <w:pPr>
              <w:spacing w:line="302" w:lineRule="exact"/>
              <w:jc w:val="center"/>
              <w:rPr>
                <w:sz w:val="28"/>
              </w:rPr>
            </w:pPr>
            <w:r w:rsidRPr="00A829AC">
              <w:rPr>
                <w:sz w:val="28"/>
              </w:rPr>
              <w:t>1</w:t>
            </w:r>
          </w:p>
        </w:tc>
        <w:tc>
          <w:tcPr>
            <w:tcW w:w="8640" w:type="dxa"/>
          </w:tcPr>
          <w:p w:rsidR="00A829AC" w:rsidRPr="00A829AC" w:rsidRDefault="00A829AC" w:rsidP="00A829AC">
            <w:pPr>
              <w:spacing w:line="302" w:lineRule="exact"/>
              <w:ind w:left="106"/>
              <w:rPr>
                <w:sz w:val="28"/>
              </w:rPr>
            </w:pPr>
            <w:r w:rsidRPr="00A829AC">
              <w:rPr>
                <w:sz w:val="28"/>
              </w:rPr>
              <w:t>Допущена</w:t>
            </w:r>
            <w:r w:rsidRPr="00A829AC">
              <w:rPr>
                <w:spacing w:val="-2"/>
                <w:sz w:val="28"/>
              </w:rPr>
              <w:t xml:space="preserve"> </w:t>
            </w:r>
            <w:r w:rsidRPr="00A829AC">
              <w:rPr>
                <w:sz w:val="28"/>
              </w:rPr>
              <w:t>1</w:t>
            </w:r>
            <w:r w:rsidRPr="00A829AC">
              <w:rPr>
                <w:spacing w:val="-2"/>
                <w:sz w:val="28"/>
              </w:rPr>
              <w:t xml:space="preserve"> </w:t>
            </w:r>
            <w:r w:rsidRPr="00A829AC">
              <w:rPr>
                <w:sz w:val="28"/>
              </w:rPr>
              <w:t>ошибка</w:t>
            </w:r>
          </w:p>
        </w:tc>
      </w:tr>
      <w:tr w:rsidR="00A829AC" w:rsidRPr="00A829AC" w:rsidTr="00D91970">
        <w:trPr>
          <w:trHeight w:val="317"/>
        </w:trPr>
        <w:tc>
          <w:tcPr>
            <w:tcW w:w="708" w:type="dxa"/>
          </w:tcPr>
          <w:p w:rsidR="00A829AC" w:rsidRPr="00A829AC" w:rsidRDefault="00A829AC" w:rsidP="00A829AC">
            <w:pPr>
              <w:spacing w:line="298" w:lineRule="exact"/>
              <w:jc w:val="center"/>
              <w:rPr>
                <w:sz w:val="28"/>
              </w:rPr>
            </w:pPr>
            <w:r w:rsidRPr="00A829AC">
              <w:rPr>
                <w:sz w:val="28"/>
              </w:rPr>
              <w:t>0</w:t>
            </w:r>
          </w:p>
        </w:tc>
        <w:tc>
          <w:tcPr>
            <w:tcW w:w="8640" w:type="dxa"/>
          </w:tcPr>
          <w:p w:rsidR="00A829AC" w:rsidRPr="00A829AC" w:rsidRDefault="00A829AC" w:rsidP="00A829AC">
            <w:pPr>
              <w:spacing w:line="298" w:lineRule="exact"/>
              <w:ind w:left="106"/>
              <w:rPr>
                <w:sz w:val="28"/>
              </w:rPr>
            </w:pPr>
            <w:r w:rsidRPr="00A829AC">
              <w:rPr>
                <w:sz w:val="28"/>
              </w:rPr>
              <w:t>В</w:t>
            </w:r>
            <w:r w:rsidRPr="00A829AC">
              <w:rPr>
                <w:spacing w:val="-3"/>
                <w:sz w:val="28"/>
              </w:rPr>
              <w:t xml:space="preserve"> </w:t>
            </w:r>
            <w:r w:rsidRPr="00A829AC">
              <w:rPr>
                <w:sz w:val="28"/>
              </w:rPr>
              <w:t>ответе</w:t>
            </w:r>
            <w:r w:rsidRPr="00A829AC">
              <w:rPr>
                <w:spacing w:val="-5"/>
                <w:sz w:val="28"/>
              </w:rPr>
              <w:t xml:space="preserve"> </w:t>
            </w:r>
            <w:r w:rsidRPr="00A829AC">
              <w:rPr>
                <w:sz w:val="28"/>
              </w:rPr>
              <w:t>допущено</w:t>
            </w:r>
            <w:r w:rsidRPr="00A829AC">
              <w:rPr>
                <w:spacing w:val="-4"/>
                <w:sz w:val="28"/>
              </w:rPr>
              <w:t xml:space="preserve"> </w:t>
            </w:r>
            <w:r w:rsidRPr="00A829AC">
              <w:rPr>
                <w:sz w:val="28"/>
              </w:rPr>
              <w:t>2</w:t>
            </w:r>
            <w:r w:rsidRPr="00A829AC">
              <w:rPr>
                <w:spacing w:val="-1"/>
                <w:sz w:val="28"/>
              </w:rPr>
              <w:t xml:space="preserve"> </w:t>
            </w:r>
            <w:r w:rsidRPr="00A829AC">
              <w:rPr>
                <w:sz w:val="28"/>
              </w:rPr>
              <w:t>и</w:t>
            </w:r>
            <w:r w:rsidRPr="00A829AC">
              <w:rPr>
                <w:spacing w:val="-1"/>
                <w:sz w:val="28"/>
              </w:rPr>
              <w:t xml:space="preserve"> </w:t>
            </w:r>
            <w:r w:rsidRPr="00A829AC">
              <w:rPr>
                <w:sz w:val="28"/>
              </w:rPr>
              <w:t>более</w:t>
            </w:r>
            <w:r w:rsidRPr="00A829AC">
              <w:rPr>
                <w:spacing w:val="-1"/>
                <w:sz w:val="28"/>
              </w:rPr>
              <w:t xml:space="preserve"> </w:t>
            </w:r>
            <w:r w:rsidRPr="00A829AC">
              <w:rPr>
                <w:sz w:val="28"/>
              </w:rPr>
              <w:t>ошибок</w:t>
            </w:r>
          </w:p>
        </w:tc>
      </w:tr>
    </w:tbl>
    <w:p w:rsidR="00A829AC" w:rsidRPr="00A829AC" w:rsidRDefault="00A829AC" w:rsidP="00A829AC">
      <w:pPr>
        <w:spacing w:before="4"/>
        <w:rPr>
          <w:b/>
          <w:sz w:val="28"/>
          <w:szCs w:val="28"/>
        </w:rPr>
      </w:pPr>
    </w:p>
    <w:p w:rsidR="00A829AC" w:rsidRPr="00A829AC" w:rsidRDefault="00A829AC" w:rsidP="00A829AC">
      <w:pPr>
        <w:spacing w:line="321" w:lineRule="exact"/>
        <w:ind w:left="220"/>
        <w:rPr>
          <w:b/>
          <w:sz w:val="28"/>
        </w:rPr>
      </w:pPr>
      <w:r w:rsidRPr="00A829AC">
        <w:rPr>
          <w:b/>
          <w:sz w:val="28"/>
        </w:rPr>
        <w:t>Велосипед.</w:t>
      </w:r>
      <w:r w:rsidRPr="00A829AC">
        <w:rPr>
          <w:b/>
          <w:spacing w:val="-1"/>
          <w:sz w:val="28"/>
        </w:rPr>
        <w:t xml:space="preserve"> </w:t>
      </w:r>
      <w:r w:rsidRPr="00A829AC">
        <w:rPr>
          <w:b/>
          <w:sz w:val="28"/>
        </w:rPr>
        <w:t>Задание</w:t>
      </w:r>
      <w:r w:rsidRPr="00A829AC">
        <w:rPr>
          <w:b/>
          <w:spacing w:val="-3"/>
          <w:sz w:val="28"/>
        </w:rPr>
        <w:t xml:space="preserve"> </w:t>
      </w:r>
      <w:r w:rsidRPr="00A829AC">
        <w:rPr>
          <w:b/>
          <w:sz w:val="28"/>
        </w:rPr>
        <w:t>3.</w:t>
      </w:r>
    </w:p>
    <w:p w:rsidR="00A829AC" w:rsidRPr="00A829AC" w:rsidRDefault="00A829AC" w:rsidP="00A829AC">
      <w:pPr>
        <w:spacing w:line="318" w:lineRule="exact"/>
        <w:ind w:left="220"/>
        <w:outlineLvl w:val="1"/>
        <w:rPr>
          <w:b/>
          <w:bCs/>
          <w:sz w:val="28"/>
          <w:szCs w:val="28"/>
        </w:rPr>
      </w:pPr>
      <w:r w:rsidRPr="00A829AC">
        <w:rPr>
          <w:b/>
          <w:bCs/>
          <w:sz w:val="28"/>
          <w:szCs w:val="28"/>
        </w:rPr>
        <w:t>Характеристики</w:t>
      </w:r>
      <w:r w:rsidRPr="00A829AC">
        <w:rPr>
          <w:b/>
          <w:bCs/>
          <w:spacing w:val="-6"/>
          <w:sz w:val="28"/>
          <w:szCs w:val="28"/>
        </w:rPr>
        <w:t xml:space="preserve"> </w:t>
      </w:r>
      <w:r w:rsidRPr="00A829AC">
        <w:rPr>
          <w:b/>
          <w:bCs/>
          <w:sz w:val="28"/>
          <w:szCs w:val="28"/>
        </w:rPr>
        <w:t>задания</w:t>
      </w:r>
    </w:p>
    <w:p w:rsidR="00A829AC" w:rsidRPr="00A829AC" w:rsidRDefault="00A829AC" w:rsidP="00212AA6">
      <w:pPr>
        <w:numPr>
          <w:ilvl w:val="0"/>
          <w:numId w:val="96"/>
        </w:numPr>
        <w:tabs>
          <w:tab w:val="left" w:pos="927"/>
          <w:tab w:val="left" w:pos="928"/>
        </w:tabs>
        <w:spacing w:line="318" w:lineRule="exact"/>
        <w:ind w:left="927"/>
        <w:rPr>
          <w:sz w:val="28"/>
        </w:rPr>
      </w:pPr>
      <w:r w:rsidRPr="00A829AC">
        <w:rPr>
          <w:sz w:val="28"/>
        </w:rPr>
        <w:t>Содержательная</w:t>
      </w:r>
      <w:r w:rsidRPr="00A829AC">
        <w:rPr>
          <w:spacing w:val="-2"/>
          <w:sz w:val="28"/>
        </w:rPr>
        <w:t xml:space="preserve"> </w:t>
      </w:r>
      <w:r w:rsidRPr="00A829AC">
        <w:rPr>
          <w:sz w:val="28"/>
        </w:rPr>
        <w:t>область</w:t>
      </w:r>
      <w:r w:rsidRPr="00A829AC">
        <w:rPr>
          <w:spacing w:val="-3"/>
          <w:sz w:val="28"/>
        </w:rPr>
        <w:t xml:space="preserve"> </w:t>
      </w:r>
      <w:r w:rsidRPr="00A829AC">
        <w:rPr>
          <w:sz w:val="28"/>
        </w:rPr>
        <w:t>оценки:</w:t>
      </w:r>
      <w:r w:rsidRPr="00A829AC">
        <w:rPr>
          <w:spacing w:val="-6"/>
          <w:sz w:val="28"/>
        </w:rPr>
        <w:t xml:space="preserve"> </w:t>
      </w:r>
      <w:r w:rsidRPr="00A829AC">
        <w:rPr>
          <w:sz w:val="28"/>
        </w:rPr>
        <w:t>Инвестирование</w:t>
      </w:r>
    </w:p>
    <w:p w:rsidR="00A829AC" w:rsidRPr="00A829AC" w:rsidRDefault="00A829AC" w:rsidP="00212AA6">
      <w:pPr>
        <w:numPr>
          <w:ilvl w:val="0"/>
          <w:numId w:val="96"/>
        </w:numPr>
        <w:tabs>
          <w:tab w:val="left" w:pos="927"/>
          <w:tab w:val="left" w:pos="928"/>
        </w:tabs>
        <w:spacing w:line="321" w:lineRule="exact"/>
        <w:ind w:left="927" w:hanging="709"/>
        <w:rPr>
          <w:sz w:val="28"/>
        </w:rPr>
      </w:pPr>
      <w:r w:rsidRPr="00A829AC">
        <w:rPr>
          <w:sz w:val="28"/>
        </w:rPr>
        <w:t>Компетентностная</w:t>
      </w:r>
      <w:r w:rsidRPr="00A829AC">
        <w:rPr>
          <w:spacing w:val="-1"/>
          <w:sz w:val="28"/>
        </w:rPr>
        <w:t xml:space="preserve"> </w:t>
      </w:r>
      <w:r w:rsidRPr="00A829AC">
        <w:rPr>
          <w:sz w:val="28"/>
        </w:rPr>
        <w:t>область</w:t>
      </w:r>
      <w:r w:rsidRPr="00A829AC">
        <w:rPr>
          <w:spacing w:val="-2"/>
          <w:sz w:val="28"/>
        </w:rPr>
        <w:t xml:space="preserve"> </w:t>
      </w:r>
      <w:r w:rsidRPr="00A829AC">
        <w:rPr>
          <w:sz w:val="28"/>
        </w:rPr>
        <w:t>оценки:</w:t>
      </w:r>
      <w:r w:rsidRPr="00A829AC">
        <w:rPr>
          <w:spacing w:val="-9"/>
          <w:sz w:val="28"/>
        </w:rPr>
        <w:t xml:space="preserve"> </w:t>
      </w:r>
      <w:r w:rsidRPr="00A829AC">
        <w:rPr>
          <w:sz w:val="28"/>
        </w:rPr>
        <w:t>Оценка</w:t>
      </w:r>
      <w:r w:rsidRPr="00A829AC">
        <w:rPr>
          <w:spacing w:val="-4"/>
          <w:sz w:val="28"/>
        </w:rPr>
        <w:t xml:space="preserve"> </w:t>
      </w:r>
      <w:r w:rsidRPr="00A829AC">
        <w:rPr>
          <w:sz w:val="28"/>
        </w:rPr>
        <w:t>финансовой</w:t>
      </w:r>
      <w:r w:rsidRPr="00A829AC">
        <w:rPr>
          <w:spacing w:val="-4"/>
          <w:sz w:val="28"/>
        </w:rPr>
        <w:t xml:space="preserve"> </w:t>
      </w:r>
      <w:r w:rsidRPr="00A829AC">
        <w:rPr>
          <w:sz w:val="28"/>
        </w:rPr>
        <w:t>проблемы</w:t>
      </w:r>
    </w:p>
    <w:p w:rsidR="00A829AC" w:rsidRPr="00A829AC" w:rsidRDefault="00A829AC" w:rsidP="00212AA6">
      <w:pPr>
        <w:numPr>
          <w:ilvl w:val="0"/>
          <w:numId w:val="96"/>
        </w:numPr>
        <w:tabs>
          <w:tab w:val="left" w:pos="927"/>
          <w:tab w:val="left" w:pos="928"/>
        </w:tabs>
        <w:spacing w:before="2" w:line="321" w:lineRule="exact"/>
        <w:ind w:left="927" w:hanging="709"/>
        <w:rPr>
          <w:sz w:val="28"/>
        </w:rPr>
      </w:pPr>
      <w:r w:rsidRPr="00A829AC">
        <w:rPr>
          <w:sz w:val="28"/>
        </w:rPr>
        <w:t>Контекст:</w:t>
      </w:r>
      <w:r w:rsidRPr="00A829AC">
        <w:rPr>
          <w:spacing w:val="-7"/>
          <w:sz w:val="28"/>
        </w:rPr>
        <w:t xml:space="preserve"> </w:t>
      </w:r>
      <w:r w:rsidRPr="00A829AC">
        <w:rPr>
          <w:sz w:val="28"/>
        </w:rPr>
        <w:t>Личный</w:t>
      </w:r>
    </w:p>
    <w:p w:rsidR="00A829AC" w:rsidRPr="00A829AC" w:rsidRDefault="00A829AC" w:rsidP="00212AA6">
      <w:pPr>
        <w:numPr>
          <w:ilvl w:val="0"/>
          <w:numId w:val="96"/>
        </w:numPr>
        <w:tabs>
          <w:tab w:val="left" w:pos="926"/>
          <w:tab w:val="left" w:pos="927"/>
        </w:tabs>
        <w:spacing w:line="321" w:lineRule="exact"/>
        <w:ind w:left="927"/>
        <w:rPr>
          <w:sz w:val="28"/>
        </w:rPr>
      </w:pPr>
      <w:r w:rsidRPr="00A829AC">
        <w:rPr>
          <w:sz w:val="28"/>
        </w:rPr>
        <w:t>Уровень:</w:t>
      </w:r>
      <w:r w:rsidRPr="00A829AC">
        <w:rPr>
          <w:spacing w:val="-6"/>
          <w:sz w:val="28"/>
        </w:rPr>
        <w:t xml:space="preserve"> </w:t>
      </w:r>
      <w:r w:rsidRPr="00A829AC">
        <w:rPr>
          <w:sz w:val="28"/>
        </w:rPr>
        <w:t>Высокий</w:t>
      </w:r>
    </w:p>
    <w:p w:rsidR="00A829AC" w:rsidRPr="00A829AC" w:rsidRDefault="00A829AC" w:rsidP="00212AA6">
      <w:pPr>
        <w:numPr>
          <w:ilvl w:val="0"/>
          <w:numId w:val="96"/>
        </w:numPr>
        <w:tabs>
          <w:tab w:val="left" w:pos="926"/>
          <w:tab w:val="left" w:pos="927"/>
        </w:tabs>
        <w:spacing w:before="2" w:line="321" w:lineRule="exact"/>
        <w:ind w:left="927"/>
        <w:rPr>
          <w:sz w:val="28"/>
        </w:rPr>
      </w:pPr>
      <w:r w:rsidRPr="00A829AC">
        <w:rPr>
          <w:sz w:val="28"/>
        </w:rPr>
        <w:t>Формат</w:t>
      </w:r>
      <w:r w:rsidRPr="00A829AC">
        <w:rPr>
          <w:spacing w:val="-1"/>
          <w:sz w:val="28"/>
        </w:rPr>
        <w:t xml:space="preserve"> </w:t>
      </w:r>
      <w:r w:rsidRPr="00A829AC">
        <w:rPr>
          <w:sz w:val="28"/>
        </w:rPr>
        <w:t>ответа:</w:t>
      </w:r>
      <w:r w:rsidRPr="00A829AC">
        <w:rPr>
          <w:spacing w:val="-8"/>
          <w:sz w:val="28"/>
        </w:rPr>
        <w:t xml:space="preserve"> </w:t>
      </w:r>
      <w:r w:rsidRPr="00A829AC">
        <w:rPr>
          <w:sz w:val="28"/>
        </w:rPr>
        <w:t>Задание</w:t>
      </w:r>
      <w:r w:rsidRPr="00A829AC">
        <w:rPr>
          <w:spacing w:val="-6"/>
          <w:sz w:val="28"/>
        </w:rPr>
        <w:t xml:space="preserve"> </w:t>
      </w:r>
      <w:r w:rsidRPr="00A829AC">
        <w:rPr>
          <w:sz w:val="28"/>
        </w:rPr>
        <w:t>с</w:t>
      </w:r>
      <w:r w:rsidRPr="00A829AC">
        <w:rPr>
          <w:spacing w:val="-3"/>
          <w:sz w:val="28"/>
        </w:rPr>
        <w:t xml:space="preserve"> </w:t>
      </w:r>
      <w:r w:rsidRPr="00A829AC">
        <w:rPr>
          <w:sz w:val="28"/>
        </w:rPr>
        <w:t>комплексным</w:t>
      </w:r>
      <w:r w:rsidRPr="00A829AC">
        <w:rPr>
          <w:spacing w:val="-3"/>
          <w:sz w:val="28"/>
        </w:rPr>
        <w:t xml:space="preserve"> </w:t>
      </w:r>
      <w:r w:rsidRPr="00A829AC">
        <w:rPr>
          <w:sz w:val="28"/>
        </w:rPr>
        <w:t>множественным</w:t>
      </w:r>
      <w:r w:rsidRPr="00A829AC">
        <w:rPr>
          <w:spacing w:val="-4"/>
          <w:sz w:val="28"/>
        </w:rPr>
        <w:t xml:space="preserve"> </w:t>
      </w:r>
      <w:r w:rsidRPr="00A829AC">
        <w:rPr>
          <w:sz w:val="28"/>
        </w:rPr>
        <w:t>выбором</w:t>
      </w:r>
    </w:p>
    <w:p w:rsidR="00A829AC" w:rsidRPr="00A829AC" w:rsidRDefault="00A829AC" w:rsidP="00212AA6">
      <w:pPr>
        <w:numPr>
          <w:ilvl w:val="0"/>
          <w:numId w:val="96"/>
        </w:numPr>
        <w:tabs>
          <w:tab w:val="left" w:pos="926"/>
          <w:tab w:val="left" w:pos="927"/>
        </w:tabs>
        <w:ind w:left="218" w:right="271" w:firstLine="0"/>
        <w:rPr>
          <w:sz w:val="28"/>
        </w:rPr>
      </w:pPr>
      <w:r w:rsidRPr="00A829AC">
        <w:rPr>
          <w:sz w:val="28"/>
        </w:rPr>
        <w:t>Объект</w:t>
      </w:r>
      <w:r w:rsidRPr="00A829AC">
        <w:rPr>
          <w:spacing w:val="30"/>
          <w:sz w:val="28"/>
        </w:rPr>
        <w:t xml:space="preserve"> </w:t>
      </w:r>
      <w:r w:rsidRPr="00A829AC">
        <w:rPr>
          <w:sz w:val="28"/>
        </w:rPr>
        <w:t>оценки:</w:t>
      </w:r>
      <w:r w:rsidRPr="00A829AC">
        <w:rPr>
          <w:spacing w:val="24"/>
          <w:sz w:val="28"/>
        </w:rPr>
        <w:t xml:space="preserve"> </w:t>
      </w:r>
      <w:r w:rsidRPr="00A829AC">
        <w:rPr>
          <w:sz w:val="28"/>
        </w:rPr>
        <w:t>Определить</w:t>
      </w:r>
      <w:r w:rsidRPr="00A829AC">
        <w:rPr>
          <w:spacing w:val="29"/>
          <w:sz w:val="28"/>
        </w:rPr>
        <w:t xml:space="preserve"> </w:t>
      </w:r>
      <w:r w:rsidRPr="00A829AC">
        <w:rPr>
          <w:sz w:val="28"/>
        </w:rPr>
        <w:t>значимость</w:t>
      </w:r>
      <w:r w:rsidRPr="00A829AC">
        <w:rPr>
          <w:spacing w:val="30"/>
          <w:sz w:val="28"/>
        </w:rPr>
        <w:t xml:space="preserve"> </w:t>
      </w:r>
      <w:r w:rsidRPr="00A829AC">
        <w:rPr>
          <w:sz w:val="28"/>
        </w:rPr>
        <w:t>банковских</w:t>
      </w:r>
      <w:r w:rsidRPr="00A829AC">
        <w:rPr>
          <w:spacing w:val="33"/>
          <w:sz w:val="28"/>
        </w:rPr>
        <w:t xml:space="preserve"> </w:t>
      </w:r>
      <w:r w:rsidRPr="00A829AC">
        <w:rPr>
          <w:sz w:val="28"/>
        </w:rPr>
        <w:t>услуг</w:t>
      </w:r>
      <w:r w:rsidRPr="00A829AC">
        <w:rPr>
          <w:spacing w:val="30"/>
          <w:sz w:val="28"/>
        </w:rPr>
        <w:t xml:space="preserve"> </w:t>
      </w:r>
      <w:r w:rsidRPr="00A829AC">
        <w:rPr>
          <w:sz w:val="28"/>
        </w:rPr>
        <w:t>при</w:t>
      </w:r>
      <w:r w:rsidRPr="00A829AC">
        <w:rPr>
          <w:spacing w:val="28"/>
          <w:sz w:val="28"/>
        </w:rPr>
        <w:t xml:space="preserve"> </w:t>
      </w:r>
      <w:r w:rsidRPr="00A829AC">
        <w:rPr>
          <w:sz w:val="28"/>
        </w:rPr>
        <w:t>выборе</w:t>
      </w:r>
      <w:r w:rsidRPr="00A829AC">
        <w:rPr>
          <w:spacing w:val="-67"/>
          <w:sz w:val="28"/>
        </w:rPr>
        <w:t xml:space="preserve"> </w:t>
      </w:r>
      <w:r w:rsidRPr="00A829AC">
        <w:rPr>
          <w:sz w:val="28"/>
        </w:rPr>
        <w:t>вклада с</w:t>
      </w:r>
      <w:r w:rsidRPr="00A829AC">
        <w:rPr>
          <w:spacing w:val="-3"/>
          <w:sz w:val="28"/>
        </w:rPr>
        <w:t xml:space="preserve"> </w:t>
      </w:r>
      <w:r w:rsidRPr="00A829AC">
        <w:rPr>
          <w:sz w:val="28"/>
        </w:rPr>
        <w:t>заданными</w:t>
      </w:r>
      <w:r w:rsidRPr="00A829AC">
        <w:rPr>
          <w:spacing w:val="4"/>
          <w:sz w:val="28"/>
        </w:rPr>
        <w:t xml:space="preserve"> </w:t>
      </w:r>
      <w:r w:rsidRPr="00A829AC">
        <w:rPr>
          <w:sz w:val="28"/>
        </w:rPr>
        <w:t>условиями</w:t>
      </w:r>
    </w:p>
    <w:p w:rsidR="00A829AC" w:rsidRPr="00A829AC" w:rsidRDefault="00A829AC" w:rsidP="00A829AC">
      <w:pPr>
        <w:spacing w:before="9"/>
        <w:rPr>
          <w:sz w:val="28"/>
          <w:szCs w:val="28"/>
        </w:rPr>
      </w:pPr>
    </w:p>
    <w:p w:rsidR="00A829AC" w:rsidRPr="00A829AC" w:rsidRDefault="00FC1108" w:rsidP="00A829AC">
      <w:pPr>
        <w:ind w:left="218"/>
        <w:outlineLvl w:val="1"/>
        <w:rPr>
          <w:b/>
          <w:bCs/>
          <w:sz w:val="28"/>
          <w:szCs w:val="28"/>
        </w:rPr>
      </w:pPr>
      <w:r>
        <w:rPr>
          <w:b/>
          <w:bCs/>
          <w:sz w:val="28"/>
          <w:szCs w:val="28"/>
        </w:rPr>
        <w:pict>
          <v:shape id="_x0000_s1454" type="#_x0000_t202" style="position:absolute;left:0;text-align:left;margin-left:125.8pt;margin-top:49.25pt;width:324.4pt;height:148.2pt;z-index:251906560;mso-position-horizontal-relative:page" filled="f" stroked="f">
            <v:textbox inset="0,0,0,0">
              <w:txbxContent>
                <w:tbl>
                  <w:tblPr>
                    <w:tblStyle w:val="TableNormal9"/>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4"/>
                    <w:gridCol w:w="3776"/>
                    <w:gridCol w:w="988"/>
                    <w:gridCol w:w="1228"/>
                  </w:tblGrid>
                  <w:tr w:rsidR="00D91970">
                    <w:trPr>
                      <w:trHeight w:val="322"/>
                    </w:trPr>
                    <w:tc>
                      <w:tcPr>
                        <w:tcW w:w="484" w:type="dxa"/>
                      </w:tcPr>
                      <w:p w:rsidR="00D91970" w:rsidRDefault="00D91970">
                        <w:pPr>
                          <w:pStyle w:val="TableParagraph"/>
                          <w:spacing w:line="302" w:lineRule="exact"/>
                          <w:ind w:left="110"/>
                          <w:rPr>
                            <w:sz w:val="28"/>
                          </w:rPr>
                        </w:pPr>
                        <w:r>
                          <w:rPr>
                            <w:sz w:val="28"/>
                          </w:rPr>
                          <w:t>№</w:t>
                        </w:r>
                      </w:p>
                    </w:tc>
                    <w:tc>
                      <w:tcPr>
                        <w:tcW w:w="3776" w:type="dxa"/>
                      </w:tcPr>
                      <w:p w:rsidR="00D91970" w:rsidRDefault="00D91970">
                        <w:pPr>
                          <w:pStyle w:val="TableParagraph"/>
                          <w:spacing w:line="302" w:lineRule="exact"/>
                          <w:ind w:left="111"/>
                          <w:rPr>
                            <w:sz w:val="28"/>
                          </w:rPr>
                        </w:pPr>
                        <w:r>
                          <w:rPr>
                            <w:sz w:val="28"/>
                          </w:rPr>
                          <w:t>позиции</w:t>
                        </w:r>
                      </w:p>
                    </w:tc>
                    <w:tc>
                      <w:tcPr>
                        <w:tcW w:w="988" w:type="dxa"/>
                      </w:tcPr>
                      <w:p w:rsidR="00D91970" w:rsidRDefault="00D91970">
                        <w:pPr>
                          <w:pStyle w:val="TableParagraph"/>
                          <w:spacing w:line="302" w:lineRule="exact"/>
                          <w:ind w:left="106"/>
                          <w:rPr>
                            <w:sz w:val="28"/>
                          </w:rPr>
                        </w:pPr>
                        <w:r>
                          <w:rPr>
                            <w:sz w:val="28"/>
                          </w:rPr>
                          <w:t>важно</w:t>
                        </w:r>
                      </w:p>
                    </w:tc>
                    <w:tc>
                      <w:tcPr>
                        <w:tcW w:w="1228" w:type="dxa"/>
                      </w:tcPr>
                      <w:p w:rsidR="00D91970" w:rsidRDefault="00D91970">
                        <w:pPr>
                          <w:pStyle w:val="TableParagraph"/>
                          <w:spacing w:line="302" w:lineRule="exact"/>
                          <w:ind w:left="107"/>
                          <w:rPr>
                            <w:sz w:val="28"/>
                          </w:rPr>
                        </w:pPr>
                        <w:r>
                          <w:rPr>
                            <w:sz w:val="28"/>
                          </w:rPr>
                          <w:t>неважно</w:t>
                        </w:r>
                      </w:p>
                    </w:tc>
                  </w:tr>
                  <w:tr w:rsidR="00D91970">
                    <w:trPr>
                      <w:trHeight w:val="646"/>
                    </w:trPr>
                    <w:tc>
                      <w:tcPr>
                        <w:tcW w:w="484" w:type="dxa"/>
                      </w:tcPr>
                      <w:p w:rsidR="00D91970" w:rsidRDefault="00D91970">
                        <w:pPr>
                          <w:pStyle w:val="TableParagraph"/>
                          <w:spacing w:line="316" w:lineRule="exact"/>
                          <w:ind w:left="110"/>
                          <w:rPr>
                            <w:sz w:val="28"/>
                          </w:rPr>
                        </w:pPr>
                        <w:r>
                          <w:rPr>
                            <w:sz w:val="28"/>
                          </w:rPr>
                          <w:t>1</w:t>
                        </w:r>
                      </w:p>
                    </w:tc>
                    <w:tc>
                      <w:tcPr>
                        <w:tcW w:w="3776" w:type="dxa"/>
                      </w:tcPr>
                      <w:p w:rsidR="00D91970" w:rsidRDefault="00D91970">
                        <w:pPr>
                          <w:pStyle w:val="TableParagraph"/>
                          <w:tabs>
                            <w:tab w:val="left" w:pos="2867"/>
                          </w:tabs>
                          <w:spacing w:line="315" w:lineRule="exact"/>
                          <w:ind w:left="111"/>
                          <w:rPr>
                            <w:sz w:val="28"/>
                          </w:rPr>
                        </w:pPr>
                        <w:r>
                          <w:rPr>
                            <w:sz w:val="28"/>
                          </w:rPr>
                          <w:t>возможность</w:t>
                        </w:r>
                        <w:r>
                          <w:rPr>
                            <w:sz w:val="28"/>
                          </w:rPr>
                          <w:tab/>
                          <w:t>снятия</w:t>
                        </w:r>
                      </w:p>
                      <w:p w:rsidR="00D91970" w:rsidRDefault="00D91970">
                        <w:pPr>
                          <w:pStyle w:val="TableParagraph"/>
                          <w:spacing w:line="311" w:lineRule="exact"/>
                          <w:ind w:left="111"/>
                          <w:rPr>
                            <w:sz w:val="28"/>
                          </w:rPr>
                        </w:pPr>
                        <w:r>
                          <w:rPr>
                            <w:sz w:val="28"/>
                          </w:rPr>
                          <w:t>процентов</w:t>
                        </w:r>
                      </w:p>
                    </w:tc>
                    <w:tc>
                      <w:tcPr>
                        <w:tcW w:w="988" w:type="dxa"/>
                      </w:tcPr>
                      <w:p w:rsidR="00D91970" w:rsidRDefault="00D91970">
                        <w:pPr>
                          <w:pStyle w:val="TableParagraph"/>
                          <w:rPr>
                            <w:sz w:val="26"/>
                          </w:rPr>
                        </w:pPr>
                      </w:p>
                    </w:tc>
                    <w:tc>
                      <w:tcPr>
                        <w:tcW w:w="1228" w:type="dxa"/>
                      </w:tcPr>
                      <w:p w:rsidR="00D91970" w:rsidRDefault="00D91970">
                        <w:pPr>
                          <w:pStyle w:val="TableParagraph"/>
                          <w:spacing w:line="322" w:lineRule="exact"/>
                          <w:ind w:left="107"/>
                          <w:rPr>
                            <w:rFonts w:ascii="MS UI Gothic" w:hAnsi="MS UI Gothic"/>
                            <w:sz w:val="28"/>
                          </w:rPr>
                        </w:pPr>
                        <w:r>
                          <w:rPr>
                            <w:rFonts w:ascii="MS UI Gothic" w:hAnsi="MS UI Gothic"/>
                            <w:sz w:val="28"/>
                          </w:rPr>
                          <w:t></w:t>
                        </w:r>
                      </w:p>
                    </w:tc>
                  </w:tr>
                  <w:tr w:rsidR="00D91970">
                    <w:trPr>
                      <w:trHeight w:val="641"/>
                    </w:trPr>
                    <w:tc>
                      <w:tcPr>
                        <w:tcW w:w="484" w:type="dxa"/>
                      </w:tcPr>
                      <w:p w:rsidR="00D91970" w:rsidRDefault="00D91970">
                        <w:pPr>
                          <w:pStyle w:val="TableParagraph"/>
                          <w:spacing w:line="312" w:lineRule="exact"/>
                          <w:ind w:left="110"/>
                          <w:rPr>
                            <w:sz w:val="28"/>
                          </w:rPr>
                        </w:pPr>
                        <w:r>
                          <w:rPr>
                            <w:sz w:val="28"/>
                          </w:rPr>
                          <w:t>2</w:t>
                        </w:r>
                      </w:p>
                    </w:tc>
                    <w:tc>
                      <w:tcPr>
                        <w:tcW w:w="3776" w:type="dxa"/>
                      </w:tcPr>
                      <w:p w:rsidR="00D91970" w:rsidRDefault="00D91970">
                        <w:pPr>
                          <w:pStyle w:val="TableParagraph"/>
                          <w:tabs>
                            <w:tab w:val="left" w:pos="2090"/>
                            <w:tab w:val="left" w:pos="3118"/>
                          </w:tabs>
                          <w:spacing w:line="312" w:lineRule="exact"/>
                          <w:ind w:left="111"/>
                          <w:rPr>
                            <w:sz w:val="28"/>
                          </w:rPr>
                        </w:pPr>
                        <w:r>
                          <w:rPr>
                            <w:sz w:val="28"/>
                          </w:rPr>
                          <w:t>выпускает</w:t>
                        </w:r>
                        <w:r>
                          <w:rPr>
                            <w:sz w:val="28"/>
                          </w:rPr>
                          <w:tab/>
                          <w:t>ли</w:t>
                        </w:r>
                        <w:r>
                          <w:rPr>
                            <w:sz w:val="28"/>
                          </w:rPr>
                          <w:tab/>
                          <w:t>банк</w:t>
                        </w:r>
                      </w:p>
                      <w:p w:rsidR="00D91970" w:rsidRDefault="00D91970">
                        <w:pPr>
                          <w:pStyle w:val="TableParagraph"/>
                          <w:spacing w:before="2" w:line="308" w:lineRule="exact"/>
                          <w:ind w:left="111"/>
                          <w:rPr>
                            <w:sz w:val="28"/>
                          </w:rPr>
                        </w:pPr>
                        <w:r>
                          <w:rPr>
                            <w:sz w:val="28"/>
                          </w:rPr>
                          <w:t>банковские</w:t>
                        </w:r>
                        <w:r>
                          <w:rPr>
                            <w:spacing w:val="-6"/>
                            <w:sz w:val="28"/>
                          </w:rPr>
                          <w:t xml:space="preserve"> </w:t>
                        </w:r>
                        <w:r>
                          <w:rPr>
                            <w:sz w:val="28"/>
                          </w:rPr>
                          <w:t>карты</w:t>
                        </w:r>
                      </w:p>
                    </w:tc>
                    <w:tc>
                      <w:tcPr>
                        <w:tcW w:w="988" w:type="dxa"/>
                      </w:tcPr>
                      <w:p w:rsidR="00D91970" w:rsidRDefault="00D91970">
                        <w:pPr>
                          <w:pStyle w:val="TableParagraph"/>
                          <w:rPr>
                            <w:sz w:val="26"/>
                          </w:rPr>
                        </w:pPr>
                      </w:p>
                    </w:tc>
                    <w:tc>
                      <w:tcPr>
                        <w:tcW w:w="1228" w:type="dxa"/>
                      </w:tcPr>
                      <w:p w:rsidR="00D91970" w:rsidRDefault="00D91970">
                        <w:pPr>
                          <w:pStyle w:val="TableParagraph"/>
                          <w:spacing w:line="318" w:lineRule="exact"/>
                          <w:ind w:left="107"/>
                          <w:rPr>
                            <w:rFonts w:ascii="MS UI Gothic" w:hAnsi="MS UI Gothic"/>
                            <w:sz w:val="28"/>
                          </w:rPr>
                        </w:pPr>
                        <w:r>
                          <w:rPr>
                            <w:rFonts w:ascii="MS UI Gothic" w:hAnsi="MS UI Gothic"/>
                            <w:sz w:val="28"/>
                          </w:rPr>
                          <w:t></w:t>
                        </w:r>
                      </w:p>
                    </w:tc>
                  </w:tr>
                  <w:tr w:rsidR="00D91970">
                    <w:trPr>
                      <w:trHeight w:val="322"/>
                    </w:trPr>
                    <w:tc>
                      <w:tcPr>
                        <w:tcW w:w="484" w:type="dxa"/>
                      </w:tcPr>
                      <w:p w:rsidR="00D91970" w:rsidRDefault="00D91970">
                        <w:pPr>
                          <w:pStyle w:val="TableParagraph"/>
                          <w:spacing w:line="302" w:lineRule="exact"/>
                          <w:ind w:left="110"/>
                          <w:rPr>
                            <w:sz w:val="28"/>
                          </w:rPr>
                        </w:pPr>
                        <w:r>
                          <w:rPr>
                            <w:sz w:val="28"/>
                          </w:rPr>
                          <w:t>3</w:t>
                        </w:r>
                      </w:p>
                    </w:tc>
                    <w:tc>
                      <w:tcPr>
                        <w:tcW w:w="3776" w:type="dxa"/>
                      </w:tcPr>
                      <w:p w:rsidR="00D91970" w:rsidRDefault="00D91970">
                        <w:pPr>
                          <w:pStyle w:val="TableParagraph"/>
                          <w:spacing w:line="302" w:lineRule="exact"/>
                          <w:ind w:left="111"/>
                          <w:rPr>
                            <w:sz w:val="28"/>
                          </w:rPr>
                        </w:pPr>
                        <w:r>
                          <w:rPr>
                            <w:sz w:val="28"/>
                          </w:rPr>
                          <w:t>каковы</w:t>
                        </w:r>
                        <w:r>
                          <w:rPr>
                            <w:spacing w:val="-3"/>
                            <w:sz w:val="28"/>
                          </w:rPr>
                          <w:t xml:space="preserve"> </w:t>
                        </w:r>
                        <w:r>
                          <w:rPr>
                            <w:sz w:val="28"/>
                          </w:rPr>
                          <w:t>гарантии</w:t>
                        </w:r>
                        <w:r>
                          <w:rPr>
                            <w:spacing w:val="-3"/>
                            <w:sz w:val="28"/>
                          </w:rPr>
                          <w:t xml:space="preserve"> </w:t>
                        </w:r>
                        <w:r>
                          <w:rPr>
                            <w:sz w:val="28"/>
                          </w:rPr>
                          <w:t>по</w:t>
                        </w:r>
                        <w:r>
                          <w:rPr>
                            <w:spacing w:val="-5"/>
                            <w:sz w:val="28"/>
                          </w:rPr>
                          <w:t xml:space="preserve"> </w:t>
                        </w:r>
                        <w:r>
                          <w:rPr>
                            <w:sz w:val="28"/>
                          </w:rPr>
                          <w:t>вкладам</w:t>
                        </w:r>
                      </w:p>
                    </w:tc>
                    <w:tc>
                      <w:tcPr>
                        <w:tcW w:w="988" w:type="dxa"/>
                      </w:tcPr>
                      <w:p w:rsidR="00D91970" w:rsidRDefault="00D91970">
                        <w:pPr>
                          <w:pStyle w:val="TableParagraph"/>
                          <w:spacing w:line="302" w:lineRule="exact"/>
                          <w:ind w:left="106"/>
                          <w:rPr>
                            <w:rFonts w:ascii="MS UI Gothic" w:hAnsi="MS UI Gothic"/>
                            <w:sz w:val="28"/>
                          </w:rPr>
                        </w:pPr>
                        <w:r>
                          <w:rPr>
                            <w:rFonts w:ascii="MS UI Gothic" w:hAnsi="MS UI Gothic"/>
                            <w:sz w:val="28"/>
                          </w:rPr>
                          <w:t></w:t>
                        </w:r>
                      </w:p>
                    </w:tc>
                    <w:tc>
                      <w:tcPr>
                        <w:tcW w:w="1228" w:type="dxa"/>
                      </w:tcPr>
                      <w:p w:rsidR="00D91970" w:rsidRDefault="00D91970">
                        <w:pPr>
                          <w:pStyle w:val="TableParagraph"/>
                          <w:rPr>
                            <w:sz w:val="24"/>
                          </w:rPr>
                        </w:pPr>
                      </w:p>
                    </w:tc>
                  </w:tr>
                  <w:tr w:rsidR="00D91970">
                    <w:trPr>
                      <w:trHeight w:val="321"/>
                    </w:trPr>
                    <w:tc>
                      <w:tcPr>
                        <w:tcW w:w="484" w:type="dxa"/>
                      </w:tcPr>
                      <w:p w:rsidR="00D91970" w:rsidRDefault="00D91970">
                        <w:pPr>
                          <w:pStyle w:val="TableParagraph"/>
                          <w:spacing w:line="302" w:lineRule="exact"/>
                          <w:ind w:left="110"/>
                          <w:rPr>
                            <w:sz w:val="28"/>
                          </w:rPr>
                        </w:pPr>
                        <w:r>
                          <w:rPr>
                            <w:sz w:val="28"/>
                          </w:rPr>
                          <w:t>4</w:t>
                        </w:r>
                      </w:p>
                    </w:tc>
                    <w:tc>
                      <w:tcPr>
                        <w:tcW w:w="3776" w:type="dxa"/>
                      </w:tcPr>
                      <w:p w:rsidR="00D91970" w:rsidRDefault="00D91970">
                        <w:pPr>
                          <w:pStyle w:val="TableParagraph"/>
                          <w:spacing w:line="302" w:lineRule="exact"/>
                          <w:ind w:left="111"/>
                          <w:rPr>
                            <w:sz w:val="28"/>
                          </w:rPr>
                        </w:pPr>
                        <w:r>
                          <w:rPr>
                            <w:sz w:val="28"/>
                          </w:rPr>
                          <w:t>количество</w:t>
                        </w:r>
                        <w:r>
                          <w:rPr>
                            <w:spacing w:val="-3"/>
                            <w:sz w:val="28"/>
                          </w:rPr>
                          <w:t xml:space="preserve"> </w:t>
                        </w:r>
                        <w:r>
                          <w:rPr>
                            <w:sz w:val="28"/>
                          </w:rPr>
                          <w:t>отделений</w:t>
                        </w:r>
                        <w:r>
                          <w:rPr>
                            <w:spacing w:val="-4"/>
                            <w:sz w:val="28"/>
                          </w:rPr>
                          <w:t xml:space="preserve"> </w:t>
                        </w:r>
                        <w:r>
                          <w:rPr>
                            <w:sz w:val="28"/>
                          </w:rPr>
                          <w:t>банка</w:t>
                        </w:r>
                      </w:p>
                    </w:tc>
                    <w:tc>
                      <w:tcPr>
                        <w:tcW w:w="988" w:type="dxa"/>
                      </w:tcPr>
                      <w:p w:rsidR="00D91970" w:rsidRDefault="00D91970">
                        <w:pPr>
                          <w:pStyle w:val="TableParagraph"/>
                          <w:rPr>
                            <w:sz w:val="24"/>
                          </w:rPr>
                        </w:pPr>
                      </w:p>
                    </w:tc>
                    <w:tc>
                      <w:tcPr>
                        <w:tcW w:w="1228" w:type="dxa"/>
                      </w:tcPr>
                      <w:p w:rsidR="00D91970" w:rsidRDefault="00D91970">
                        <w:pPr>
                          <w:pStyle w:val="TableParagraph"/>
                          <w:spacing w:line="302" w:lineRule="exact"/>
                          <w:ind w:left="107"/>
                          <w:rPr>
                            <w:rFonts w:ascii="MS UI Gothic" w:hAnsi="MS UI Gothic"/>
                            <w:sz w:val="28"/>
                          </w:rPr>
                        </w:pPr>
                        <w:r>
                          <w:rPr>
                            <w:rFonts w:ascii="MS UI Gothic" w:hAnsi="MS UI Gothic"/>
                            <w:sz w:val="28"/>
                          </w:rPr>
                          <w:t></w:t>
                        </w:r>
                      </w:p>
                    </w:tc>
                  </w:tr>
                  <w:tr w:rsidR="00D91970">
                    <w:trPr>
                      <w:trHeight w:val="642"/>
                    </w:trPr>
                    <w:tc>
                      <w:tcPr>
                        <w:tcW w:w="484" w:type="dxa"/>
                      </w:tcPr>
                      <w:p w:rsidR="00D91970" w:rsidRDefault="00D91970">
                        <w:pPr>
                          <w:pStyle w:val="TableParagraph"/>
                          <w:spacing w:line="316" w:lineRule="exact"/>
                          <w:ind w:left="110"/>
                          <w:rPr>
                            <w:sz w:val="28"/>
                          </w:rPr>
                        </w:pPr>
                        <w:r>
                          <w:rPr>
                            <w:sz w:val="28"/>
                          </w:rPr>
                          <w:t>5</w:t>
                        </w:r>
                      </w:p>
                    </w:tc>
                    <w:tc>
                      <w:tcPr>
                        <w:tcW w:w="3776" w:type="dxa"/>
                      </w:tcPr>
                      <w:p w:rsidR="00D91970" w:rsidRDefault="00D91970">
                        <w:pPr>
                          <w:pStyle w:val="TableParagraph"/>
                          <w:tabs>
                            <w:tab w:val="left" w:pos="2246"/>
                          </w:tabs>
                          <w:spacing w:line="315" w:lineRule="exact"/>
                          <w:ind w:left="111"/>
                          <w:rPr>
                            <w:sz w:val="28"/>
                          </w:rPr>
                        </w:pPr>
                        <w:r>
                          <w:rPr>
                            <w:sz w:val="28"/>
                          </w:rPr>
                          <w:t>возможность</w:t>
                        </w:r>
                        <w:r>
                          <w:rPr>
                            <w:sz w:val="28"/>
                          </w:rPr>
                          <w:tab/>
                          <w:t>пополнения</w:t>
                        </w:r>
                      </w:p>
                      <w:p w:rsidR="00D91970" w:rsidRDefault="00D91970">
                        <w:pPr>
                          <w:pStyle w:val="TableParagraph"/>
                          <w:spacing w:line="307" w:lineRule="exact"/>
                          <w:ind w:left="111"/>
                          <w:rPr>
                            <w:sz w:val="28"/>
                          </w:rPr>
                        </w:pPr>
                        <w:r>
                          <w:rPr>
                            <w:sz w:val="28"/>
                          </w:rPr>
                          <w:t>вклада</w:t>
                        </w:r>
                      </w:p>
                    </w:tc>
                    <w:tc>
                      <w:tcPr>
                        <w:tcW w:w="988" w:type="dxa"/>
                      </w:tcPr>
                      <w:p w:rsidR="00D91970" w:rsidRDefault="00D91970">
                        <w:pPr>
                          <w:pStyle w:val="TableParagraph"/>
                          <w:spacing w:line="322" w:lineRule="exact"/>
                          <w:ind w:left="106"/>
                          <w:rPr>
                            <w:rFonts w:ascii="MS UI Gothic" w:hAnsi="MS UI Gothic"/>
                            <w:sz w:val="28"/>
                          </w:rPr>
                        </w:pPr>
                        <w:r>
                          <w:rPr>
                            <w:rFonts w:ascii="MS UI Gothic" w:hAnsi="MS UI Gothic"/>
                            <w:sz w:val="28"/>
                          </w:rPr>
                          <w:t></w:t>
                        </w:r>
                      </w:p>
                    </w:tc>
                    <w:tc>
                      <w:tcPr>
                        <w:tcW w:w="1228" w:type="dxa"/>
                      </w:tcPr>
                      <w:p w:rsidR="00D91970" w:rsidRDefault="00D91970">
                        <w:pPr>
                          <w:pStyle w:val="TableParagraph"/>
                          <w:rPr>
                            <w:sz w:val="26"/>
                          </w:rPr>
                        </w:pPr>
                      </w:p>
                    </w:tc>
                  </w:tr>
                </w:tbl>
                <w:p w:rsidR="00D91970" w:rsidRDefault="00D91970" w:rsidP="00A829AC">
                  <w:pPr>
                    <w:pStyle w:val="a3"/>
                  </w:pPr>
                </w:p>
              </w:txbxContent>
            </v:textbox>
            <w10:wrap anchorx="page"/>
          </v:shape>
        </w:pict>
      </w:r>
      <w:r>
        <w:rPr>
          <w:b/>
          <w:bCs/>
          <w:sz w:val="28"/>
          <w:szCs w:val="28"/>
        </w:rPr>
        <w:pict>
          <v:shape id="_x0000_s1455" type="#_x0000_t202" style="position:absolute;left:0;text-align:left;margin-left:126pt;margin-top:49.45pt;width:323.8pt;height:147.8pt;z-index:251907584;mso-position-horizontal-relative:page" filled="f" stroked="f">
            <v:textbox inset="0,0,0,0">
              <w:txbxContent>
                <w:tbl>
                  <w:tblPr>
                    <w:tblStyle w:val="TableNormal9"/>
                    <w:tblW w:w="0" w:type="auto"/>
                    <w:tblInd w:w="7" w:type="dxa"/>
                    <w:tblLayout w:type="fixed"/>
                    <w:tblLook w:val="01E0"/>
                  </w:tblPr>
                  <w:tblGrid>
                    <w:gridCol w:w="484"/>
                    <w:gridCol w:w="3776"/>
                    <w:gridCol w:w="988"/>
                    <w:gridCol w:w="1228"/>
                  </w:tblGrid>
                  <w:tr w:rsidR="00D91970">
                    <w:trPr>
                      <w:trHeight w:val="332"/>
                    </w:trPr>
                    <w:tc>
                      <w:tcPr>
                        <w:tcW w:w="484" w:type="dxa"/>
                      </w:tcPr>
                      <w:p w:rsidR="00D91970" w:rsidRDefault="00D91970">
                        <w:pPr>
                          <w:pStyle w:val="TableParagraph"/>
                          <w:rPr>
                            <w:sz w:val="24"/>
                          </w:rPr>
                        </w:pPr>
                      </w:p>
                    </w:tc>
                    <w:tc>
                      <w:tcPr>
                        <w:tcW w:w="3776" w:type="dxa"/>
                      </w:tcPr>
                      <w:p w:rsidR="00D91970" w:rsidRDefault="00D91970">
                        <w:pPr>
                          <w:pStyle w:val="TableParagraph"/>
                          <w:rPr>
                            <w:sz w:val="24"/>
                          </w:rPr>
                        </w:pPr>
                      </w:p>
                    </w:tc>
                    <w:tc>
                      <w:tcPr>
                        <w:tcW w:w="988" w:type="dxa"/>
                      </w:tcPr>
                      <w:p w:rsidR="00D91970" w:rsidRDefault="00D91970">
                        <w:pPr>
                          <w:pStyle w:val="TableParagraph"/>
                          <w:rPr>
                            <w:sz w:val="24"/>
                          </w:rPr>
                        </w:pPr>
                      </w:p>
                    </w:tc>
                    <w:tc>
                      <w:tcPr>
                        <w:tcW w:w="1228" w:type="dxa"/>
                      </w:tcPr>
                      <w:p w:rsidR="00D91970" w:rsidRDefault="00D91970">
                        <w:pPr>
                          <w:pStyle w:val="TableParagraph"/>
                          <w:rPr>
                            <w:sz w:val="24"/>
                          </w:rPr>
                        </w:pPr>
                      </w:p>
                    </w:tc>
                  </w:tr>
                  <w:tr w:rsidR="00D91970">
                    <w:trPr>
                      <w:trHeight w:val="656"/>
                    </w:trPr>
                    <w:tc>
                      <w:tcPr>
                        <w:tcW w:w="484" w:type="dxa"/>
                      </w:tcPr>
                      <w:p w:rsidR="00D91970" w:rsidRDefault="00D91970">
                        <w:pPr>
                          <w:pStyle w:val="TableParagraph"/>
                          <w:rPr>
                            <w:sz w:val="26"/>
                          </w:rPr>
                        </w:pPr>
                      </w:p>
                    </w:tc>
                    <w:tc>
                      <w:tcPr>
                        <w:tcW w:w="3776" w:type="dxa"/>
                      </w:tcPr>
                      <w:p w:rsidR="00D91970" w:rsidRDefault="00D91970">
                        <w:pPr>
                          <w:pStyle w:val="TableParagraph"/>
                          <w:rPr>
                            <w:sz w:val="26"/>
                          </w:rPr>
                        </w:pPr>
                      </w:p>
                    </w:tc>
                    <w:tc>
                      <w:tcPr>
                        <w:tcW w:w="988" w:type="dxa"/>
                      </w:tcPr>
                      <w:p w:rsidR="00D91970" w:rsidRDefault="00D91970">
                        <w:pPr>
                          <w:pStyle w:val="TableParagraph"/>
                          <w:rPr>
                            <w:sz w:val="26"/>
                          </w:rPr>
                        </w:pPr>
                      </w:p>
                    </w:tc>
                    <w:tc>
                      <w:tcPr>
                        <w:tcW w:w="1228" w:type="dxa"/>
                      </w:tcPr>
                      <w:p w:rsidR="00D91970" w:rsidRDefault="00D91970">
                        <w:pPr>
                          <w:pStyle w:val="TableParagraph"/>
                          <w:rPr>
                            <w:sz w:val="26"/>
                          </w:rPr>
                        </w:pPr>
                      </w:p>
                    </w:tc>
                  </w:tr>
                  <w:tr w:rsidR="00D91970">
                    <w:trPr>
                      <w:trHeight w:val="651"/>
                    </w:trPr>
                    <w:tc>
                      <w:tcPr>
                        <w:tcW w:w="484" w:type="dxa"/>
                      </w:tcPr>
                      <w:p w:rsidR="00D91970" w:rsidRDefault="00D91970">
                        <w:pPr>
                          <w:pStyle w:val="TableParagraph"/>
                          <w:rPr>
                            <w:sz w:val="26"/>
                          </w:rPr>
                        </w:pPr>
                      </w:p>
                    </w:tc>
                    <w:tc>
                      <w:tcPr>
                        <w:tcW w:w="3776" w:type="dxa"/>
                      </w:tcPr>
                      <w:p w:rsidR="00D91970" w:rsidRDefault="00D91970">
                        <w:pPr>
                          <w:pStyle w:val="TableParagraph"/>
                          <w:rPr>
                            <w:sz w:val="26"/>
                          </w:rPr>
                        </w:pPr>
                      </w:p>
                    </w:tc>
                    <w:tc>
                      <w:tcPr>
                        <w:tcW w:w="988" w:type="dxa"/>
                      </w:tcPr>
                      <w:p w:rsidR="00D91970" w:rsidRDefault="00D91970">
                        <w:pPr>
                          <w:pStyle w:val="TableParagraph"/>
                          <w:rPr>
                            <w:sz w:val="26"/>
                          </w:rPr>
                        </w:pPr>
                      </w:p>
                    </w:tc>
                    <w:tc>
                      <w:tcPr>
                        <w:tcW w:w="1228" w:type="dxa"/>
                      </w:tcPr>
                      <w:p w:rsidR="00D91970" w:rsidRDefault="00D91970">
                        <w:pPr>
                          <w:pStyle w:val="TableParagraph"/>
                          <w:rPr>
                            <w:sz w:val="26"/>
                          </w:rPr>
                        </w:pPr>
                      </w:p>
                    </w:tc>
                  </w:tr>
                  <w:tr w:rsidR="00D91970">
                    <w:trPr>
                      <w:trHeight w:val="332"/>
                    </w:trPr>
                    <w:tc>
                      <w:tcPr>
                        <w:tcW w:w="484" w:type="dxa"/>
                      </w:tcPr>
                      <w:p w:rsidR="00D91970" w:rsidRDefault="00D91970">
                        <w:pPr>
                          <w:pStyle w:val="TableParagraph"/>
                          <w:rPr>
                            <w:sz w:val="24"/>
                          </w:rPr>
                        </w:pPr>
                      </w:p>
                    </w:tc>
                    <w:tc>
                      <w:tcPr>
                        <w:tcW w:w="3776" w:type="dxa"/>
                      </w:tcPr>
                      <w:p w:rsidR="00D91970" w:rsidRDefault="00D91970">
                        <w:pPr>
                          <w:pStyle w:val="TableParagraph"/>
                          <w:rPr>
                            <w:sz w:val="24"/>
                          </w:rPr>
                        </w:pPr>
                      </w:p>
                    </w:tc>
                    <w:tc>
                      <w:tcPr>
                        <w:tcW w:w="988" w:type="dxa"/>
                      </w:tcPr>
                      <w:p w:rsidR="00D91970" w:rsidRDefault="00D91970">
                        <w:pPr>
                          <w:pStyle w:val="TableParagraph"/>
                          <w:rPr>
                            <w:sz w:val="24"/>
                          </w:rPr>
                        </w:pPr>
                      </w:p>
                    </w:tc>
                    <w:tc>
                      <w:tcPr>
                        <w:tcW w:w="1228" w:type="dxa"/>
                      </w:tcPr>
                      <w:p w:rsidR="00D91970" w:rsidRDefault="00D91970">
                        <w:pPr>
                          <w:pStyle w:val="TableParagraph"/>
                          <w:rPr>
                            <w:sz w:val="24"/>
                          </w:rPr>
                        </w:pPr>
                      </w:p>
                    </w:tc>
                  </w:tr>
                  <w:tr w:rsidR="00D91970">
                    <w:trPr>
                      <w:trHeight w:val="331"/>
                    </w:trPr>
                    <w:tc>
                      <w:tcPr>
                        <w:tcW w:w="484" w:type="dxa"/>
                      </w:tcPr>
                      <w:p w:rsidR="00D91970" w:rsidRDefault="00D91970">
                        <w:pPr>
                          <w:pStyle w:val="TableParagraph"/>
                          <w:rPr>
                            <w:sz w:val="24"/>
                          </w:rPr>
                        </w:pPr>
                      </w:p>
                    </w:tc>
                    <w:tc>
                      <w:tcPr>
                        <w:tcW w:w="3776" w:type="dxa"/>
                      </w:tcPr>
                      <w:p w:rsidR="00D91970" w:rsidRDefault="00D91970">
                        <w:pPr>
                          <w:pStyle w:val="TableParagraph"/>
                          <w:rPr>
                            <w:sz w:val="24"/>
                          </w:rPr>
                        </w:pPr>
                      </w:p>
                    </w:tc>
                    <w:tc>
                      <w:tcPr>
                        <w:tcW w:w="988" w:type="dxa"/>
                      </w:tcPr>
                      <w:p w:rsidR="00D91970" w:rsidRDefault="00D91970">
                        <w:pPr>
                          <w:pStyle w:val="TableParagraph"/>
                          <w:rPr>
                            <w:sz w:val="24"/>
                          </w:rPr>
                        </w:pPr>
                      </w:p>
                    </w:tc>
                    <w:tc>
                      <w:tcPr>
                        <w:tcW w:w="1228" w:type="dxa"/>
                      </w:tcPr>
                      <w:p w:rsidR="00D91970" w:rsidRDefault="00D91970">
                        <w:pPr>
                          <w:pStyle w:val="TableParagraph"/>
                          <w:rPr>
                            <w:sz w:val="24"/>
                          </w:rPr>
                        </w:pPr>
                      </w:p>
                    </w:tc>
                  </w:tr>
                  <w:tr w:rsidR="00D91970">
                    <w:trPr>
                      <w:trHeight w:val="652"/>
                    </w:trPr>
                    <w:tc>
                      <w:tcPr>
                        <w:tcW w:w="484" w:type="dxa"/>
                      </w:tcPr>
                      <w:p w:rsidR="00D91970" w:rsidRDefault="00D91970">
                        <w:pPr>
                          <w:pStyle w:val="TableParagraph"/>
                          <w:rPr>
                            <w:sz w:val="26"/>
                          </w:rPr>
                        </w:pPr>
                      </w:p>
                    </w:tc>
                    <w:tc>
                      <w:tcPr>
                        <w:tcW w:w="3776" w:type="dxa"/>
                      </w:tcPr>
                      <w:p w:rsidR="00D91970" w:rsidRDefault="00D91970">
                        <w:pPr>
                          <w:pStyle w:val="TableParagraph"/>
                          <w:rPr>
                            <w:sz w:val="26"/>
                          </w:rPr>
                        </w:pPr>
                      </w:p>
                    </w:tc>
                    <w:tc>
                      <w:tcPr>
                        <w:tcW w:w="988" w:type="dxa"/>
                      </w:tcPr>
                      <w:p w:rsidR="00D91970" w:rsidRDefault="00D91970">
                        <w:pPr>
                          <w:pStyle w:val="TableParagraph"/>
                          <w:rPr>
                            <w:sz w:val="26"/>
                          </w:rPr>
                        </w:pPr>
                      </w:p>
                    </w:tc>
                    <w:tc>
                      <w:tcPr>
                        <w:tcW w:w="1228" w:type="dxa"/>
                      </w:tcPr>
                      <w:p w:rsidR="00D91970" w:rsidRDefault="00D91970">
                        <w:pPr>
                          <w:pStyle w:val="TableParagraph"/>
                          <w:rPr>
                            <w:sz w:val="26"/>
                          </w:rPr>
                        </w:pPr>
                      </w:p>
                    </w:tc>
                  </w:tr>
                </w:tbl>
                <w:p w:rsidR="00D91970" w:rsidRDefault="00D91970" w:rsidP="00A829AC">
                  <w:pPr>
                    <w:pStyle w:val="a3"/>
                  </w:pPr>
                </w:p>
              </w:txbxContent>
            </v:textbox>
            <w10:wrap anchorx="page"/>
          </v:shape>
        </w:pict>
      </w:r>
      <w:r w:rsidR="00A829AC" w:rsidRPr="00A829AC">
        <w:rPr>
          <w:b/>
          <w:bCs/>
          <w:sz w:val="28"/>
          <w:szCs w:val="28"/>
        </w:rPr>
        <w:t>Система</w:t>
      </w:r>
      <w:r w:rsidR="00A829AC" w:rsidRPr="00A829AC">
        <w:rPr>
          <w:b/>
          <w:bCs/>
          <w:spacing w:val="-16"/>
          <w:sz w:val="28"/>
          <w:szCs w:val="28"/>
        </w:rPr>
        <w:t xml:space="preserve"> </w:t>
      </w:r>
      <w:r w:rsidR="00A829AC" w:rsidRPr="00A829AC">
        <w:rPr>
          <w:b/>
          <w:bCs/>
          <w:sz w:val="28"/>
          <w:szCs w:val="28"/>
        </w:rPr>
        <w:t>оценивания</w:t>
      </w:r>
    </w:p>
    <w:tbl>
      <w:tblPr>
        <w:tblStyle w:val="TableNormal9"/>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4"/>
        <w:gridCol w:w="8416"/>
      </w:tblGrid>
      <w:tr w:rsidR="00A829AC" w:rsidRPr="00A829AC" w:rsidTr="00D91970">
        <w:trPr>
          <w:trHeight w:val="321"/>
        </w:trPr>
        <w:tc>
          <w:tcPr>
            <w:tcW w:w="704" w:type="dxa"/>
            <w:shd w:val="clear" w:color="auto" w:fill="F2F2F2"/>
          </w:tcPr>
          <w:p w:rsidR="00A829AC" w:rsidRPr="00A829AC" w:rsidRDefault="00A829AC" w:rsidP="00A829AC">
            <w:pPr>
              <w:spacing w:line="302" w:lineRule="exact"/>
              <w:ind w:left="77" w:right="92"/>
              <w:jc w:val="center"/>
              <w:rPr>
                <w:sz w:val="28"/>
              </w:rPr>
            </w:pPr>
            <w:r w:rsidRPr="00A829AC">
              <w:rPr>
                <w:sz w:val="28"/>
              </w:rPr>
              <w:t>Код</w:t>
            </w:r>
          </w:p>
        </w:tc>
        <w:tc>
          <w:tcPr>
            <w:tcW w:w="8416" w:type="dxa"/>
            <w:shd w:val="clear" w:color="auto" w:fill="F2F2F2"/>
          </w:tcPr>
          <w:p w:rsidR="00A829AC" w:rsidRPr="00A829AC" w:rsidRDefault="00A829AC" w:rsidP="00A829AC">
            <w:pPr>
              <w:spacing w:line="302" w:lineRule="exact"/>
              <w:ind w:left="106"/>
              <w:rPr>
                <w:sz w:val="28"/>
              </w:rPr>
            </w:pPr>
            <w:r w:rsidRPr="00A829AC">
              <w:rPr>
                <w:sz w:val="28"/>
              </w:rPr>
              <w:t>Содержание</w:t>
            </w:r>
            <w:r w:rsidRPr="00A829AC">
              <w:rPr>
                <w:spacing w:val="-6"/>
                <w:sz w:val="28"/>
              </w:rPr>
              <w:t xml:space="preserve"> </w:t>
            </w:r>
            <w:r w:rsidRPr="00A829AC">
              <w:rPr>
                <w:sz w:val="28"/>
              </w:rPr>
              <w:t>критерия</w:t>
            </w:r>
          </w:p>
        </w:tc>
      </w:tr>
      <w:tr w:rsidR="00A829AC" w:rsidRPr="00A829AC" w:rsidTr="00D91970">
        <w:trPr>
          <w:trHeight w:val="3614"/>
        </w:trPr>
        <w:tc>
          <w:tcPr>
            <w:tcW w:w="704" w:type="dxa"/>
          </w:tcPr>
          <w:p w:rsidR="00A829AC" w:rsidRPr="00A829AC" w:rsidRDefault="00A829AC" w:rsidP="00A829AC">
            <w:pPr>
              <w:spacing w:line="316" w:lineRule="exact"/>
              <w:ind w:left="4"/>
              <w:jc w:val="center"/>
              <w:rPr>
                <w:sz w:val="28"/>
              </w:rPr>
            </w:pPr>
            <w:r w:rsidRPr="00A829AC">
              <w:rPr>
                <w:sz w:val="28"/>
              </w:rPr>
              <w:t>2</w:t>
            </w:r>
          </w:p>
        </w:tc>
        <w:tc>
          <w:tcPr>
            <w:tcW w:w="8416" w:type="dxa"/>
          </w:tcPr>
          <w:p w:rsidR="00A829AC" w:rsidRPr="00A829AC" w:rsidRDefault="00A829AC" w:rsidP="00A829AC">
            <w:pPr>
              <w:spacing w:line="316" w:lineRule="exact"/>
              <w:ind w:left="106"/>
              <w:rPr>
                <w:sz w:val="28"/>
              </w:rPr>
            </w:pPr>
            <w:r w:rsidRPr="00A829AC">
              <w:rPr>
                <w:sz w:val="28"/>
              </w:rPr>
              <w:t>Ответ:</w:t>
            </w: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rPr>
                <w:b/>
                <w:sz w:val="30"/>
              </w:rPr>
            </w:pPr>
          </w:p>
          <w:p w:rsidR="00A829AC" w:rsidRPr="00A829AC" w:rsidRDefault="00A829AC" w:rsidP="00A829AC">
            <w:pPr>
              <w:spacing w:before="206" w:line="312" w:lineRule="exact"/>
              <w:ind w:left="106"/>
              <w:rPr>
                <w:sz w:val="28"/>
              </w:rPr>
            </w:pPr>
            <w:r w:rsidRPr="00A829AC">
              <w:rPr>
                <w:sz w:val="28"/>
              </w:rPr>
              <w:t>Дан</w:t>
            </w:r>
            <w:r w:rsidRPr="00A829AC">
              <w:rPr>
                <w:spacing w:val="-3"/>
                <w:sz w:val="28"/>
              </w:rPr>
              <w:t xml:space="preserve"> </w:t>
            </w:r>
            <w:r w:rsidRPr="00A829AC">
              <w:rPr>
                <w:sz w:val="28"/>
              </w:rPr>
              <w:t>верный</w:t>
            </w:r>
            <w:r w:rsidRPr="00A829AC">
              <w:rPr>
                <w:spacing w:val="-3"/>
                <w:sz w:val="28"/>
              </w:rPr>
              <w:t xml:space="preserve"> </w:t>
            </w:r>
            <w:r w:rsidRPr="00A829AC">
              <w:rPr>
                <w:sz w:val="28"/>
              </w:rPr>
              <w:t>ответ,</w:t>
            </w:r>
            <w:r w:rsidRPr="00A829AC">
              <w:rPr>
                <w:spacing w:val="2"/>
                <w:sz w:val="28"/>
              </w:rPr>
              <w:t xml:space="preserve"> </w:t>
            </w:r>
            <w:r w:rsidRPr="00A829AC">
              <w:rPr>
                <w:sz w:val="28"/>
              </w:rPr>
              <w:t>не</w:t>
            </w:r>
            <w:r w:rsidRPr="00A829AC">
              <w:rPr>
                <w:spacing w:val="-6"/>
                <w:sz w:val="28"/>
              </w:rPr>
              <w:t xml:space="preserve"> </w:t>
            </w:r>
            <w:r w:rsidRPr="00A829AC">
              <w:rPr>
                <w:sz w:val="28"/>
              </w:rPr>
              <w:t>допущено</w:t>
            </w:r>
            <w:r w:rsidRPr="00A829AC">
              <w:rPr>
                <w:spacing w:val="-1"/>
                <w:sz w:val="28"/>
              </w:rPr>
              <w:t xml:space="preserve"> </w:t>
            </w:r>
            <w:r w:rsidRPr="00A829AC">
              <w:rPr>
                <w:sz w:val="28"/>
              </w:rPr>
              <w:t>ошибок</w:t>
            </w:r>
          </w:p>
        </w:tc>
      </w:tr>
      <w:tr w:rsidR="00A829AC" w:rsidRPr="00A829AC" w:rsidTr="00D91970">
        <w:trPr>
          <w:trHeight w:val="321"/>
        </w:trPr>
        <w:tc>
          <w:tcPr>
            <w:tcW w:w="704" w:type="dxa"/>
          </w:tcPr>
          <w:p w:rsidR="00A829AC" w:rsidRPr="00A829AC" w:rsidRDefault="00A829AC" w:rsidP="00A829AC">
            <w:pPr>
              <w:spacing w:line="302" w:lineRule="exact"/>
              <w:ind w:left="4"/>
              <w:jc w:val="center"/>
              <w:rPr>
                <w:sz w:val="28"/>
              </w:rPr>
            </w:pPr>
            <w:r w:rsidRPr="00A829AC">
              <w:rPr>
                <w:sz w:val="28"/>
              </w:rPr>
              <w:t>1</w:t>
            </w:r>
          </w:p>
        </w:tc>
        <w:tc>
          <w:tcPr>
            <w:tcW w:w="8416" w:type="dxa"/>
          </w:tcPr>
          <w:p w:rsidR="00A829AC" w:rsidRPr="00A829AC" w:rsidRDefault="00A829AC" w:rsidP="00A829AC">
            <w:pPr>
              <w:spacing w:line="302" w:lineRule="exact"/>
              <w:ind w:left="106"/>
              <w:rPr>
                <w:sz w:val="28"/>
              </w:rPr>
            </w:pPr>
            <w:r w:rsidRPr="00A829AC">
              <w:rPr>
                <w:sz w:val="28"/>
              </w:rPr>
              <w:t>Допущена</w:t>
            </w:r>
            <w:r w:rsidRPr="00A829AC">
              <w:rPr>
                <w:spacing w:val="-2"/>
                <w:sz w:val="28"/>
              </w:rPr>
              <w:t xml:space="preserve"> </w:t>
            </w:r>
            <w:r w:rsidRPr="00A829AC">
              <w:rPr>
                <w:sz w:val="28"/>
              </w:rPr>
              <w:t>1</w:t>
            </w:r>
            <w:r w:rsidRPr="00A829AC">
              <w:rPr>
                <w:spacing w:val="-2"/>
                <w:sz w:val="28"/>
              </w:rPr>
              <w:t xml:space="preserve"> </w:t>
            </w:r>
            <w:r w:rsidRPr="00A829AC">
              <w:rPr>
                <w:sz w:val="28"/>
              </w:rPr>
              <w:t>ошибка</w:t>
            </w:r>
          </w:p>
        </w:tc>
      </w:tr>
      <w:tr w:rsidR="00A829AC" w:rsidRPr="00A829AC" w:rsidTr="00D91970">
        <w:trPr>
          <w:trHeight w:val="317"/>
        </w:trPr>
        <w:tc>
          <w:tcPr>
            <w:tcW w:w="704" w:type="dxa"/>
          </w:tcPr>
          <w:p w:rsidR="00A829AC" w:rsidRPr="00A829AC" w:rsidRDefault="00A829AC" w:rsidP="00A829AC">
            <w:pPr>
              <w:spacing w:line="298" w:lineRule="exact"/>
              <w:ind w:left="4"/>
              <w:jc w:val="center"/>
              <w:rPr>
                <w:sz w:val="28"/>
              </w:rPr>
            </w:pPr>
            <w:r w:rsidRPr="00A829AC">
              <w:rPr>
                <w:sz w:val="28"/>
              </w:rPr>
              <w:t>0</w:t>
            </w:r>
          </w:p>
        </w:tc>
        <w:tc>
          <w:tcPr>
            <w:tcW w:w="8416" w:type="dxa"/>
          </w:tcPr>
          <w:p w:rsidR="00A829AC" w:rsidRPr="00A829AC" w:rsidRDefault="00A829AC" w:rsidP="00A829AC">
            <w:pPr>
              <w:spacing w:line="298" w:lineRule="exact"/>
              <w:ind w:left="106"/>
              <w:rPr>
                <w:sz w:val="28"/>
              </w:rPr>
            </w:pPr>
            <w:r w:rsidRPr="00A829AC">
              <w:rPr>
                <w:sz w:val="28"/>
              </w:rPr>
              <w:t>В</w:t>
            </w:r>
            <w:r w:rsidRPr="00A829AC">
              <w:rPr>
                <w:spacing w:val="-3"/>
                <w:sz w:val="28"/>
              </w:rPr>
              <w:t xml:space="preserve"> </w:t>
            </w:r>
            <w:r w:rsidRPr="00A829AC">
              <w:rPr>
                <w:sz w:val="28"/>
              </w:rPr>
              <w:t>ответе</w:t>
            </w:r>
            <w:r w:rsidRPr="00A829AC">
              <w:rPr>
                <w:spacing w:val="-5"/>
                <w:sz w:val="28"/>
              </w:rPr>
              <w:t xml:space="preserve"> </w:t>
            </w:r>
            <w:r w:rsidRPr="00A829AC">
              <w:rPr>
                <w:sz w:val="28"/>
              </w:rPr>
              <w:t>допущено</w:t>
            </w:r>
            <w:r w:rsidRPr="00A829AC">
              <w:rPr>
                <w:spacing w:val="-4"/>
                <w:sz w:val="28"/>
              </w:rPr>
              <w:t xml:space="preserve"> </w:t>
            </w:r>
            <w:r w:rsidRPr="00A829AC">
              <w:rPr>
                <w:sz w:val="28"/>
              </w:rPr>
              <w:t>2</w:t>
            </w:r>
            <w:r w:rsidRPr="00A829AC">
              <w:rPr>
                <w:spacing w:val="-1"/>
                <w:sz w:val="28"/>
              </w:rPr>
              <w:t xml:space="preserve"> </w:t>
            </w:r>
            <w:r w:rsidRPr="00A829AC">
              <w:rPr>
                <w:sz w:val="28"/>
              </w:rPr>
              <w:t>и</w:t>
            </w:r>
            <w:r w:rsidRPr="00A829AC">
              <w:rPr>
                <w:spacing w:val="-1"/>
                <w:sz w:val="28"/>
              </w:rPr>
              <w:t xml:space="preserve"> </w:t>
            </w:r>
            <w:r w:rsidRPr="00A829AC">
              <w:rPr>
                <w:sz w:val="28"/>
              </w:rPr>
              <w:t>более</w:t>
            </w:r>
            <w:r w:rsidRPr="00A829AC">
              <w:rPr>
                <w:spacing w:val="-1"/>
                <w:sz w:val="28"/>
              </w:rPr>
              <w:t xml:space="preserve"> </w:t>
            </w:r>
            <w:r w:rsidRPr="00A829AC">
              <w:rPr>
                <w:sz w:val="28"/>
              </w:rPr>
              <w:t>ошибок</w:t>
            </w:r>
          </w:p>
        </w:tc>
      </w:tr>
    </w:tbl>
    <w:p w:rsidR="00A829AC" w:rsidRPr="00A829AC" w:rsidRDefault="00A829AC" w:rsidP="00A829AC">
      <w:pPr>
        <w:spacing w:line="298" w:lineRule="exact"/>
        <w:rPr>
          <w:sz w:val="28"/>
        </w:rPr>
        <w:sectPr w:rsidR="00A829AC" w:rsidRPr="00A829AC">
          <w:pgSz w:w="11910" w:h="16840"/>
          <w:pgMar w:top="1040" w:right="580" w:bottom="960" w:left="1480" w:header="722" w:footer="764" w:gutter="0"/>
          <w:cols w:space="720"/>
        </w:sectPr>
      </w:pPr>
    </w:p>
    <w:p w:rsidR="00A829AC" w:rsidRPr="00A829AC" w:rsidRDefault="00A829AC" w:rsidP="00A829AC">
      <w:pPr>
        <w:spacing w:before="5"/>
        <w:rPr>
          <w:b/>
          <w:sz w:val="14"/>
          <w:szCs w:val="28"/>
        </w:rPr>
      </w:pPr>
    </w:p>
    <w:p w:rsidR="00A829AC" w:rsidRPr="00A829AC" w:rsidRDefault="00A829AC" w:rsidP="00A829AC">
      <w:pPr>
        <w:spacing w:before="88"/>
        <w:ind w:left="220"/>
        <w:rPr>
          <w:b/>
          <w:sz w:val="28"/>
        </w:rPr>
      </w:pPr>
      <w:r w:rsidRPr="00A829AC">
        <w:rPr>
          <w:b/>
          <w:sz w:val="28"/>
        </w:rPr>
        <w:t>Велосипед.</w:t>
      </w:r>
      <w:r w:rsidRPr="00A829AC">
        <w:rPr>
          <w:b/>
          <w:spacing w:val="-1"/>
          <w:sz w:val="28"/>
        </w:rPr>
        <w:t xml:space="preserve"> </w:t>
      </w:r>
      <w:r w:rsidRPr="00A829AC">
        <w:rPr>
          <w:b/>
          <w:sz w:val="28"/>
        </w:rPr>
        <w:t>Задание</w:t>
      </w:r>
      <w:r w:rsidRPr="00A829AC">
        <w:rPr>
          <w:b/>
          <w:spacing w:val="-3"/>
          <w:sz w:val="28"/>
        </w:rPr>
        <w:t xml:space="preserve"> </w:t>
      </w:r>
      <w:r w:rsidRPr="00A829AC">
        <w:rPr>
          <w:b/>
          <w:sz w:val="28"/>
        </w:rPr>
        <w:t>4.</w:t>
      </w:r>
    </w:p>
    <w:p w:rsidR="00A829AC" w:rsidRPr="00A829AC" w:rsidRDefault="00A829AC" w:rsidP="00A829AC">
      <w:pPr>
        <w:spacing w:before="2" w:line="317" w:lineRule="exact"/>
        <w:ind w:left="220"/>
        <w:outlineLvl w:val="1"/>
        <w:rPr>
          <w:b/>
          <w:bCs/>
          <w:sz w:val="28"/>
          <w:szCs w:val="28"/>
        </w:rPr>
      </w:pPr>
      <w:r w:rsidRPr="00A829AC">
        <w:rPr>
          <w:b/>
          <w:bCs/>
          <w:sz w:val="28"/>
          <w:szCs w:val="28"/>
        </w:rPr>
        <w:t>Характеристики</w:t>
      </w:r>
      <w:r w:rsidRPr="00A829AC">
        <w:rPr>
          <w:b/>
          <w:bCs/>
          <w:spacing w:val="-6"/>
          <w:sz w:val="28"/>
          <w:szCs w:val="28"/>
        </w:rPr>
        <w:t xml:space="preserve"> </w:t>
      </w:r>
      <w:r w:rsidRPr="00A829AC">
        <w:rPr>
          <w:b/>
          <w:bCs/>
          <w:sz w:val="28"/>
          <w:szCs w:val="28"/>
        </w:rPr>
        <w:t>задания</w:t>
      </w:r>
    </w:p>
    <w:p w:rsidR="00A829AC" w:rsidRPr="00A829AC" w:rsidRDefault="00A829AC" w:rsidP="00212AA6">
      <w:pPr>
        <w:numPr>
          <w:ilvl w:val="0"/>
          <w:numId w:val="96"/>
        </w:numPr>
        <w:tabs>
          <w:tab w:val="left" w:pos="927"/>
          <w:tab w:val="left" w:pos="928"/>
        </w:tabs>
        <w:spacing w:line="317" w:lineRule="exact"/>
        <w:ind w:left="927"/>
        <w:rPr>
          <w:sz w:val="28"/>
        </w:rPr>
      </w:pPr>
      <w:r w:rsidRPr="00A829AC">
        <w:rPr>
          <w:sz w:val="28"/>
        </w:rPr>
        <w:t>Содержательная</w:t>
      </w:r>
      <w:r w:rsidRPr="00A829AC">
        <w:rPr>
          <w:spacing w:val="-2"/>
          <w:sz w:val="28"/>
        </w:rPr>
        <w:t xml:space="preserve"> </w:t>
      </w:r>
      <w:r w:rsidRPr="00A829AC">
        <w:rPr>
          <w:sz w:val="28"/>
        </w:rPr>
        <w:t>область</w:t>
      </w:r>
      <w:r w:rsidRPr="00A829AC">
        <w:rPr>
          <w:spacing w:val="-3"/>
          <w:sz w:val="28"/>
        </w:rPr>
        <w:t xml:space="preserve"> </w:t>
      </w:r>
      <w:r w:rsidRPr="00A829AC">
        <w:rPr>
          <w:sz w:val="28"/>
        </w:rPr>
        <w:t>оценки:</w:t>
      </w:r>
      <w:r w:rsidRPr="00A829AC">
        <w:rPr>
          <w:spacing w:val="-7"/>
          <w:sz w:val="28"/>
        </w:rPr>
        <w:t xml:space="preserve"> </w:t>
      </w:r>
      <w:r w:rsidRPr="00A829AC">
        <w:rPr>
          <w:sz w:val="28"/>
        </w:rPr>
        <w:t>Инвестирование</w:t>
      </w:r>
    </w:p>
    <w:p w:rsidR="00A829AC" w:rsidRPr="00A829AC" w:rsidRDefault="00A829AC" w:rsidP="00212AA6">
      <w:pPr>
        <w:numPr>
          <w:ilvl w:val="0"/>
          <w:numId w:val="96"/>
        </w:numPr>
        <w:tabs>
          <w:tab w:val="left" w:pos="927"/>
          <w:tab w:val="left" w:pos="928"/>
        </w:tabs>
        <w:spacing w:before="2"/>
        <w:ind w:left="219" w:right="274" w:firstLine="0"/>
        <w:rPr>
          <w:sz w:val="28"/>
        </w:rPr>
      </w:pPr>
      <w:r w:rsidRPr="00A829AC">
        <w:rPr>
          <w:sz w:val="28"/>
        </w:rPr>
        <w:t>Компетентностная</w:t>
      </w:r>
      <w:r w:rsidRPr="00A829AC">
        <w:rPr>
          <w:spacing w:val="28"/>
          <w:sz w:val="28"/>
        </w:rPr>
        <w:t xml:space="preserve"> </w:t>
      </w:r>
      <w:r w:rsidRPr="00A829AC">
        <w:rPr>
          <w:sz w:val="28"/>
        </w:rPr>
        <w:t>область</w:t>
      </w:r>
      <w:r w:rsidRPr="00A829AC">
        <w:rPr>
          <w:spacing w:val="29"/>
          <w:sz w:val="28"/>
        </w:rPr>
        <w:t xml:space="preserve"> </w:t>
      </w:r>
      <w:r w:rsidRPr="00A829AC">
        <w:rPr>
          <w:sz w:val="28"/>
        </w:rPr>
        <w:t>оценки:</w:t>
      </w:r>
      <w:r w:rsidRPr="00A829AC">
        <w:rPr>
          <w:spacing w:val="24"/>
          <w:sz w:val="28"/>
        </w:rPr>
        <w:t xml:space="preserve"> </w:t>
      </w:r>
      <w:r w:rsidRPr="00A829AC">
        <w:rPr>
          <w:sz w:val="28"/>
        </w:rPr>
        <w:t>Применение</w:t>
      </w:r>
      <w:r w:rsidRPr="00A829AC">
        <w:rPr>
          <w:spacing w:val="25"/>
          <w:sz w:val="28"/>
        </w:rPr>
        <w:t xml:space="preserve"> </w:t>
      </w:r>
      <w:r w:rsidRPr="00A829AC">
        <w:rPr>
          <w:sz w:val="28"/>
        </w:rPr>
        <w:t>финансовых</w:t>
      </w:r>
      <w:r w:rsidRPr="00A829AC">
        <w:rPr>
          <w:spacing w:val="29"/>
          <w:sz w:val="28"/>
        </w:rPr>
        <w:t xml:space="preserve"> </w:t>
      </w:r>
      <w:r w:rsidRPr="00A829AC">
        <w:rPr>
          <w:sz w:val="28"/>
        </w:rPr>
        <w:t>знаний</w:t>
      </w:r>
      <w:r w:rsidRPr="00A829AC">
        <w:rPr>
          <w:spacing w:val="27"/>
          <w:sz w:val="28"/>
        </w:rPr>
        <w:t xml:space="preserve"> </w:t>
      </w:r>
      <w:r w:rsidRPr="00A829AC">
        <w:rPr>
          <w:sz w:val="28"/>
        </w:rPr>
        <w:t>и</w:t>
      </w:r>
      <w:r w:rsidRPr="00A829AC">
        <w:rPr>
          <w:spacing w:val="-67"/>
          <w:sz w:val="28"/>
        </w:rPr>
        <w:t xml:space="preserve"> </w:t>
      </w:r>
      <w:r w:rsidRPr="00A829AC">
        <w:rPr>
          <w:sz w:val="28"/>
        </w:rPr>
        <w:t>понимания</w:t>
      </w:r>
    </w:p>
    <w:p w:rsidR="00A829AC" w:rsidRPr="00A829AC" w:rsidRDefault="00A829AC" w:rsidP="00212AA6">
      <w:pPr>
        <w:numPr>
          <w:ilvl w:val="0"/>
          <w:numId w:val="96"/>
        </w:numPr>
        <w:tabs>
          <w:tab w:val="left" w:pos="927"/>
          <w:tab w:val="left" w:pos="928"/>
        </w:tabs>
        <w:spacing w:line="321" w:lineRule="exact"/>
        <w:ind w:left="927" w:hanging="709"/>
        <w:rPr>
          <w:sz w:val="28"/>
        </w:rPr>
      </w:pPr>
      <w:r w:rsidRPr="00A829AC">
        <w:rPr>
          <w:sz w:val="28"/>
        </w:rPr>
        <w:t>Контекст:</w:t>
      </w:r>
      <w:r w:rsidRPr="00A829AC">
        <w:rPr>
          <w:spacing w:val="-7"/>
          <w:sz w:val="28"/>
        </w:rPr>
        <w:t xml:space="preserve"> </w:t>
      </w:r>
      <w:r w:rsidRPr="00A829AC">
        <w:rPr>
          <w:sz w:val="28"/>
        </w:rPr>
        <w:t>Личный</w:t>
      </w:r>
    </w:p>
    <w:p w:rsidR="00A829AC" w:rsidRPr="00A829AC" w:rsidRDefault="00A829AC" w:rsidP="00212AA6">
      <w:pPr>
        <w:numPr>
          <w:ilvl w:val="0"/>
          <w:numId w:val="96"/>
        </w:numPr>
        <w:tabs>
          <w:tab w:val="left" w:pos="927"/>
          <w:tab w:val="left" w:pos="928"/>
        </w:tabs>
        <w:spacing w:line="321" w:lineRule="exact"/>
        <w:ind w:left="927" w:hanging="709"/>
        <w:rPr>
          <w:sz w:val="28"/>
        </w:rPr>
      </w:pPr>
      <w:r w:rsidRPr="00A829AC">
        <w:rPr>
          <w:sz w:val="28"/>
        </w:rPr>
        <w:t>Уровень:</w:t>
      </w:r>
      <w:r w:rsidRPr="00A829AC">
        <w:rPr>
          <w:spacing w:val="-6"/>
          <w:sz w:val="28"/>
        </w:rPr>
        <w:t xml:space="preserve"> </w:t>
      </w:r>
      <w:r w:rsidRPr="00A829AC">
        <w:rPr>
          <w:sz w:val="28"/>
        </w:rPr>
        <w:t>Средний</w:t>
      </w:r>
    </w:p>
    <w:p w:rsidR="00A829AC" w:rsidRPr="00A829AC" w:rsidRDefault="00A829AC" w:rsidP="00212AA6">
      <w:pPr>
        <w:numPr>
          <w:ilvl w:val="0"/>
          <w:numId w:val="96"/>
        </w:numPr>
        <w:tabs>
          <w:tab w:val="left" w:pos="927"/>
          <w:tab w:val="left" w:pos="928"/>
        </w:tabs>
        <w:spacing w:before="2"/>
        <w:ind w:left="219" w:right="269" w:firstLine="0"/>
        <w:rPr>
          <w:sz w:val="28"/>
        </w:rPr>
      </w:pPr>
      <w:r w:rsidRPr="00A829AC">
        <w:rPr>
          <w:sz w:val="28"/>
        </w:rPr>
        <w:t>Формат</w:t>
      </w:r>
      <w:r w:rsidRPr="00A829AC">
        <w:rPr>
          <w:spacing w:val="24"/>
          <w:sz w:val="28"/>
        </w:rPr>
        <w:t xml:space="preserve"> </w:t>
      </w:r>
      <w:r w:rsidRPr="00A829AC">
        <w:rPr>
          <w:sz w:val="28"/>
        </w:rPr>
        <w:t>ответа:</w:t>
      </w:r>
      <w:r w:rsidRPr="00A829AC">
        <w:rPr>
          <w:spacing w:val="17"/>
          <w:sz w:val="28"/>
        </w:rPr>
        <w:t xml:space="preserve"> </w:t>
      </w:r>
      <w:r w:rsidRPr="00A829AC">
        <w:rPr>
          <w:sz w:val="28"/>
        </w:rPr>
        <w:t>Задание</w:t>
      </w:r>
      <w:r w:rsidRPr="00A829AC">
        <w:rPr>
          <w:spacing w:val="19"/>
          <w:sz w:val="28"/>
        </w:rPr>
        <w:t xml:space="preserve"> </w:t>
      </w:r>
      <w:r w:rsidRPr="00A829AC">
        <w:rPr>
          <w:sz w:val="28"/>
        </w:rPr>
        <w:t>с</w:t>
      </w:r>
      <w:r w:rsidRPr="00A829AC">
        <w:rPr>
          <w:spacing w:val="22"/>
          <w:sz w:val="28"/>
        </w:rPr>
        <w:t xml:space="preserve"> </w:t>
      </w:r>
      <w:r w:rsidRPr="00A829AC">
        <w:rPr>
          <w:sz w:val="28"/>
        </w:rPr>
        <w:t>несколькими</w:t>
      </w:r>
      <w:r w:rsidRPr="00A829AC">
        <w:rPr>
          <w:spacing w:val="22"/>
          <w:sz w:val="28"/>
        </w:rPr>
        <w:t xml:space="preserve"> </w:t>
      </w:r>
      <w:r w:rsidRPr="00A829AC">
        <w:rPr>
          <w:sz w:val="28"/>
        </w:rPr>
        <w:t>краткими</w:t>
      </w:r>
      <w:r w:rsidRPr="00A829AC">
        <w:rPr>
          <w:spacing w:val="21"/>
          <w:sz w:val="28"/>
        </w:rPr>
        <w:t xml:space="preserve"> </w:t>
      </w:r>
      <w:r w:rsidRPr="00A829AC">
        <w:rPr>
          <w:sz w:val="28"/>
        </w:rPr>
        <w:t>ответами</w:t>
      </w:r>
      <w:r w:rsidRPr="00A829AC">
        <w:rPr>
          <w:spacing w:val="21"/>
          <w:sz w:val="28"/>
        </w:rPr>
        <w:t xml:space="preserve"> </w:t>
      </w:r>
      <w:r w:rsidRPr="00A829AC">
        <w:rPr>
          <w:sz w:val="28"/>
        </w:rPr>
        <w:t>(отдельные</w:t>
      </w:r>
      <w:r w:rsidRPr="00A829AC">
        <w:rPr>
          <w:spacing w:val="-67"/>
          <w:sz w:val="28"/>
        </w:rPr>
        <w:t xml:space="preserve"> </w:t>
      </w:r>
      <w:r w:rsidRPr="00A829AC">
        <w:rPr>
          <w:sz w:val="28"/>
        </w:rPr>
        <w:t>поля для</w:t>
      </w:r>
      <w:r w:rsidRPr="00A829AC">
        <w:rPr>
          <w:spacing w:val="1"/>
          <w:sz w:val="28"/>
        </w:rPr>
        <w:t xml:space="preserve"> </w:t>
      </w:r>
      <w:r w:rsidRPr="00A829AC">
        <w:rPr>
          <w:sz w:val="28"/>
        </w:rPr>
        <w:t>ответов)</w:t>
      </w:r>
    </w:p>
    <w:p w:rsidR="00A829AC" w:rsidRPr="00A829AC" w:rsidRDefault="00A829AC" w:rsidP="00212AA6">
      <w:pPr>
        <w:numPr>
          <w:ilvl w:val="0"/>
          <w:numId w:val="96"/>
        </w:numPr>
        <w:tabs>
          <w:tab w:val="left" w:pos="927"/>
          <w:tab w:val="left" w:pos="928"/>
        </w:tabs>
        <w:ind w:left="219" w:right="270" w:firstLine="0"/>
        <w:rPr>
          <w:sz w:val="28"/>
        </w:rPr>
      </w:pPr>
      <w:r w:rsidRPr="00A829AC">
        <w:rPr>
          <w:sz w:val="28"/>
        </w:rPr>
        <w:t>Объект</w:t>
      </w:r>
      <w:r w:rsidRPr="00A829AC">
        <w:rPr>
          <w:spacing w:val="6"/>
          <w:sz w:val="28"/>
        </w:rPr>
        <w:t xml:space="preserve"> </w:t>
      </w:r>
      <w:r w:rsidRPr="00A829AC">
        <w:rPr>
          <w:sz w:val="28"/>
        </w:rPr>
        <w:t>оценки:</w:t>
      </w:r>
      <w:r w:rsidRPr="00A829AC">
        <w:rPr>
          <w:spacing w:val="1"/>
          <w:sz w:val="28"/>
        </w:rPr>
        <w:t xml:space="preserve"> </w:t>
      </w:r>
      <w:r w:rsidRPr="00A829AC">
        <w:rPr>
          <w:sz w:val="28"/>
        </w:rPr>
        <w:t>Подсчитать</w:t>
      </w:r>
      <w:r w:rsidRPr="00A829AC">
        <w:rPr>
          <w:spacing w:val="5"/>
          <w:sz w:val="28"/>
        </w:rPr>
        <w:t xml:space="preserve"> </w:t>
      </w:r>
      <w:r w:rsidRPr="00A829AC">
        <w:rPr>
          <w:sz w:val="28"/>
        </w:rPr>
        <w:t>на</w:t>
      </w:r>
      <w:r w:rsidRPr="00A829AC">
        <w:rPr>
          <w:spacing w:val="5"/>
          <w:sz w:val="28"/>
        </w:rPr>
        <w:t xml:space="preserve"> </w:t>
      </w:r>
      <w:r w:rsidRPr="00A829AC">
        <w:rPr>
          <w:sz w:val="28"/>
        </w:rPr>
        <w:t>какую</w:t>
      </w:r>
      <w:r w:rsidRPr="00A829AC">
        <w:rPr>
          <w:spacing w:val="4"/>
          <w:sz w:val="28"/>
        </w:rPr>
        <w:t xml:space="preserve"> </w:t>
      </w:r>
      <w:r w:rsidRPr="00A829AC">
        <w:rPr>
          <w:sz w:val="28"/>
        </w:rPr>
        <w:t>сумму</w:t>
      </w:r>
      <w:r w:rsidRPr="00A829AC">
        <w:rPr>
          <w:spacing w:val="-1"/>
          <w:sz w:val="28"/>
        </w:rPr>
        <w:t xml:space="preserve"> </w:t>
      </w:r>
      <w:r w:rsidRPr="00A829AC">
        <w:rPr>
          <w:sz w:val="28"/>
        </w:rPr>
        <w:t>за</w:t>
      </w:r>
      <w:r w:rsidRPr="00A829AC">
        <w:rPr>
          <w:spacing w:val="4"/>
          <w:sz w:val="28"/>
        </w:rPr>
        <w:t xml:space="preserve"> </w:t>
      </w:r>
      <w:r w:rsidRPr="00A829AC">
        <w:rPr>
          <w:sz w:val="28"/>
        </w:rPr>
        <w:t>год</w:t>
      </w:r>
      <w:r w:rsidRPr="00A829AC">
        <w:rPr>
          <w:spacing w:val="7"/>
          <w:sz w:val="28"/>
        </w:rPr>
        <w:t xml:space="preserve"> </w:t>
      </w:r>
      <w:r w:rsidRPr="00A829AC">
        <w:rPr>
          <w:sz w:val="28"/>
        </w:rPr>
        <w:t>вклад</w:t>
      </w:r>
      <w:r w:rsidRPr="00A829AC">
        <w:rPr>
          <w:spacing w:val="3"/>
          <w:sz w:val="28"/>
        </w:rPr>
        <w:t xml:space="preserve"> </w:t>
      </w:r>
      <w:r w:rsidRPr="00A829AC">
        <w:rPr>
          <w:sz w:val="28"/>
        </w:rPr>
        <w:t>увеличится</w:t>
      </w:r>
      <w:r w:rsidRPr="00A829AC">
        <w:rPr>
          <w:spacing w:val="5"/>
          <w:sz w:val="28"/>
        </w:rPr>
        <w:t xml:space="preserve"> </w:t>
      </w:r>
      <w:r w:rsidRPr="00A829AC">
        <w:rPr>
          <w:sz w:val="28"/>
        </w:rPr>
        <w:t>ее</w:t>
      </w:r>
      <w:r w:rsidRPr="00A829AC">
        <w:rPr>
          <w:spacing w:val="-67"/>
          <w:sz w:val="28"/>
        </w:rPr>
        <w:t xml:space="preserve"> </w:t>
      </w:r>
      <w:r w:rsidRPr="00A829AC">
        <w:rPr>
          <w:sz w:val="28"/>
        </w:rPr>
        <w:t>вклад</w:t>
      </w:r>
      <w:r w:rsidRPr="00A829AC">
        <w:rPr>
          <w:spacing w:val="1"/>
          <w:sz w:val="28"/>
        </w:rPr>
        <w:t xml:space="preserve"> </w:t>
      </w:r>
      <w:r w:rsidRPr="00A829AC">
        <w:rPr>
          <w:sz w:val="28"/>
        </w:rPr>
        <w:t>при</w:t>
      </w:r>
      <w:r w:rsidRPr="00A829AC">
        <w:rPr>
          <w:spacing w:val="-2"/>
          <w:sz w:val="28"/>
        </w:rPr>
        <w:t xml:space="preserve"> </w:t>
      </w:r>
      <w:r w:rsidRPr="00A829AC">
        <w:rPr>
          <w:sz w:val="28"/>
        </w:rPr>
        <w:t>вложении</w:t>
      </w:r>
      <w:r w:rsidRPr="00A829AC">
        <w:rPr>
          <w:spacing w:val="-2"/>
          <w:sz w:val="28"/>
        </w:rPr>
        <w:t xml:space="preserve"> </w:t>
      </w:r>
      <w:r w:rsidRPr="00A829AC">
        <w:rPr>
          <w:sz w:val="28"/>
        </w:rPr>
        <w:t>в банк</w:t>
      </w:r>
      <w:r w:rsidRPr="00A829AC">
        <w:rPr>
          <w:spacing w:val="3"/>
          <w:sz w:val="28"/>
        </w:rPr>
        <w:t xml:space="preserve"> </w:t>
      </w:r>
      <w:r w:rsidRPr="00A829AC">
        <w:rPr>
          <w:sz w:val="28"/>
        </w:rPr>
        <w:t>«Меркурий»</w:t>
      </w:r>
      <w:r w:rsidRPr="00A829AC">
        <w:rPr>
          <w:spacing w:val="-9"/>
          <w:sz w:val="28"/>
        </w:rPr>
        <w:t xml:space="preserve"> </w:t>
      </w:r>
      <w:r w:rsidRPr="00A829AC">
        <w:rPr>
          <w:sz w:val="28"/>
        </w:rPr>
        <w:t>и</w:t>
      </w:r>
      <w:r w:rsidRPr="00A829AC">
        <w:rPr>
          <w:spacing w:val="-1"/>
          <w:sz w:val="28"/>
        </w:rPr>
        <w:t xml:space="preserve"> </w:t>
      </w:r>
      <w:r w:rsidRPr="00A829AC">
        <w:rPr>
          <w:sz w:val="28"/>
        </w:rPr>
        <w:t>при</w:t>
      </w:r>
      <w:r w:rsidRPr="00A829AC">
        <w:rPr>
          <w:spacing w:val="-2"/>
          <w:sz w:val="28"/>
        </w:rPr>
        <w:t xml:space="preserve"> </w:t>
      </w:r>
      <w:r w:rsidRPr="00A829AC">
        <w:rPr>
          <w:sz w:val="28"/>
        </w:rPr>
        <w:t>вложении</w:t>
      </w:r>
      <w:r w:rsidRPr="00A829AC">
        <w:rPr>
          <w:spacing w:val="-2"/>
          <w:sz w:val="28"/>
        </w:rPr>
        <w:t xml:space="preserve"> </w:t>
      </w:r>
      <w:r w:rsidRPr="00A829AC">
        <w:rPr>
          <w:sz w:val="28"/>
        </w:rPr>
        <w:t>в банк</w:t>
      </w:r>
      <w:r w:rsidRPr="00A829AC">
        <w:rPr>
          <w:spacing w:val="3"/>
          <w:sz w:val="28"/>
        </w:rPr>
        <w:t xml:space="preserve"> </w:t>
      </w:r>
      <w:r w:rsidRPr="00A829AC">
        <w:rPr>
          <w:sz w:val="28"/>
        </w:rPr>
        <w:t>«Триумф»</w:t>
      </w:r>
    </w:p>
    <w:p w:rsidR="00A829AC" w:rsidRPr="00A829AC" w:rsidRDefault="00A829AC" w:rsidP="00A829AC">
      <w:pPr>
        <w:spacing w:before="6"/>
        <w:rPr>
          <w:sz w:val="28"/>
          <w:szCs w:val="28"/>
        </w:rPr>
      </w:pPr>
    </w:p>
    <w:p w:rsidR="00A829AC" w:rsidRPr="00A829AC" w:rsidRDefault="00A829AC" w:rsidP="00A829AC">
      <w:pPr>
        <w:spacing w:after="4"/>
        <w:ind w:left="219"/>
        <w:outlineLvl w:val="1"/>
        <w:rPr>
          <w:b/>
          <w:bCs/>
          <w:sz w:val="28"/>
          <w:szCs w:val="28"/>
        </w:rPr>
      </w:pPr>
      <w:r w:rsidRPr="00A829AC">
        <w:rPr>
          <w:b/>
          <w:bCs/>
          <w:sz w:val="28"/>
          <w:szCs w:val="28"/>
        </w:rPr>
        <w:t>Система</w:t>
      </w:r>
      <w:r w:rsidRPr="00A829AC">
        <w:rPr>
          <w:b/>
          <w:bCs/>
          <w:spacing w:val="-7"/>
          <w:sz w:val="28"/>
          <w:szCs w:val="28"/>
        </w:rPr>
        <w:t xml:space="preserve"> </w:t>
      </w:r>
      <w:r w:rsidRPr="00A829AC">
        <w:rPr>
          <w:b/>
          <w:bCs/>
          <w:sz w:val="28"/>
          <w:szCs w:val="28"/>
        </w:rPr>
        <w:t>оценивания</w:t>
      </w:r>
    </w:p>
    <w:tbl>
      <w:tblPr>
        <w:tblStyle w:val="TableNormal9"/>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8"/>
        <w:gridCol w:w="8640"/>
      </w:tblGrid>
      <w:tr w:rsidR="00A829AC" w:rsidRPr="00A829AC" w:rsidTr="00D91970">
        <w:trPr>
          <w:trHeight w:val="321"/>
        </w:trPr>
        <w:tc>
          <w:tcPr>
            <w:tcW w:w="708" w:type="dxa"/>
            <w:shd w:val="clear" w:color="auto" w:fill="F2F2F2"/>
          </w:tcPr>
          <w:p w:rsidR="00A829AC" w:rsidRPr="00A829AC" w:rsidRDefault="00A829AC" w:rsidP="00A829AC">
            <w:pPr>
              <w:spacing w:line="302" w:lineRule="exact"/>
              <w:ind w:left="91" w:right="94"/>
              <w:jc w:val="center"/>
              <w:rPr>
                <w:sz w:val="28"/>
              </w:rPr>
            </w:pPr>
            <w:r w:rsidRPr="00A829AC">
              <w:rPr>
                <w:sz w:val="28"/>
              </w:rPr>
              <w:t>Код</w:t>
            </w:r>
          </w:p>
        </w:tc>
        <w:tc>
          <w:tcPr>
            <w:tcW w:w="8640" w:type="dxa"/>
            <w:shd w:val="clear" w:color="auto" w:fill="F2F2F2"/>
          </w:tcPr>
          <w:p w:rsidR="00A829AC" w:rsidRPr="00A829AC" w:rsidRDefault="00A829AC" w:rsidP="00A829AC">
            <w:pPr>
              <w:spacing w:line="302" w:lineRule="exact"/>
              <w:ind w:left="106"/>
              <w:rPr>
                <w:sz w:val="28"/>
              </w:rPr>
            </w:pPr>
            <w:r w:rsidRPr="00A829AC">
              <w:rPr>
                <w:sz w:val="28"/>
              </w:rPr>
              <w:t>Содержание</w:t>
            </w:r>
            <w:r w:rsidRPr="00A829AC">
              <w:rPr>
                <w:spacing w:val="-6"/>
                <w:sz w:val="28"/>
              </w:rPr>
              <w:t xml:space="preserve"> </w:t>
            </w:r>
            <w:r w:rsidRPr="00A829AC">
              <w:rPr>
                <w:sz w:val="28"/>
              </w:rPr>
              <w:t>критерия</w:t>
            </w:r>
          </w:p>
        </w:tc>
      </w:tr>
      <w:tr w:rsidR="00A829AC" w:rsidRPr="00A829AC" w:rsidTr="00D91970">
        <w:trPr>
          <w:trHeight w:val="1610"/>
        </w:trPr>
        <w:tc>
          <w:tcPr>
            <w:tcW w:w="708" w:type="dxa"/>
          </w:tcPr>
          <w:p w:rsidR="00A829AC" w:rsidRPr="00A829AC" w:rsidRDefault="00A829AC" w:rsidP="00A829AC">
            <w:pPr>
              <w:spacing w:line="312" w:lineRule="exact"/>
              <w:jc w:val="center"/>
              <w:rPr>
                <w:sz w:val="28"/>
              </w:rPr>
            </w:pPr>
            <w:r w:rsidRPr="00A829AC">
              <w:rPr>
                <w:sz w:val="28"/>
              </w:rPr>
              <w:t>2</w:t>
            </w:r>
          </w:p>
        </w:tc>
        <w:tc>
          <w:tcPr>
            <w:tcW w:w="8640" w:type="dxa"/>
          </w:tcPr>
          <w:p w:rsidR="00A829AC" w:rsidRPr="00A829AC" w:rsidRDefault="00A829AC" w:rsidP="00A829AC">
            <w:pPr>
              <w:spacing w:line="312" w:lineRule="exact"/>
              <w:ind w:left="82"/>
              <w:rPr>
                <w:sz w:val="28"/>
              </w:rPr>
            </w:pPr>
            <w:r w:rsidRPr="00A829AC">
              <w:rPr>
                <w:sz w:val="28"/>
              </w:rPr>
              <w:t>Ответ:</w:t>
            </w:r>
          </w:p>
          <w:p w:rsidR="00A829AC" w:rsidRPr="00A829AC" w:rsidRDefault="00A829AC" w:rsidP="00A829AC">
            <w:pPr>
              <w:spacing w:before="2"/>
              <w:ind w:left="83" w:right="3052"/>
              <w:rPr>
                <w:sz w:val="28"/>
              </w:rPr>
            </w:pPr>
            <w:r w:rsidRPr="00A829AC">
              <w:rPr>
                <w:sz w:val="28"/>
              </w:rPr>
              <w:t>при</w:t>
            </w:r>
            <w:r w:rsidRPr="00A829AC">
              <w:rPr>
                <w:spacing w:val="-4"/>
                <w:sz w:val="28"/>
              </w:rPr>
              <w:t xml:space="preserve"> </w:t>
            </w:r>
            <w:r w:rsidRPr="00A829AC">
              <w:rPr>
                <w:sz w:val="28"/>
              </w:rPr>
              <w:t>вложении</w:t>
            </w:r>
            <w:r w:rsidRPr="00A829AC">
              <w:rPr>
                <w:spacing w:val="-4"/>
                <w:sz w:val="28"/>
              </w:rPr>
              <w:t xml:space="preserve"> </w:t>
            </w:r>
            <w:r w:rsidRPr="00A829AC">
              <w:rPr>
                <w:sz w:val="28"/>
              </w:rPr>
              <w:t>в</w:t>
            </w:r>
            <w:r w:rsidRPr="00A829AC">
              <w:rPr>
                <w:spacing w:val="-2"/>
                <w:sz w:val="28"/>
              </w:rPr>
              <w:t xml:space="preserve"> </w:t>
            </w:r>
            <w:r w:rsidRPr="00A829AC">
              <w:rPr>
                <w:sz w:val="28"/>
              </w:rPr>
              <w:t>банк</w:t>
            </w:r>
            <w:r w:rsidRPr="00A829AC">
              <w:rPr>
                <w:spacing w:val="3"/>
                <w:sz w:val="28"/>
              </w:rPr>
              <w:t xml:space="preserve"> </w:t>
            </w:r>
            <w:r w:rsidRPr="00A829AC">
              <w:rPr>
                <w:sz w:val="28"/>
              </w:rPr>
              <w:t>«Меркурий»</w:t>
            </w:r>
            <w:r w:rsidRPr="00A829AC">
              <w:rPr>
                <w:spacing w:val="-6"/>
                <w:sz w:val="28"/>
              </w:rPr>
              <w:t xml:space="preserve"> </w:t>
            </w:r>
            <w:r w:rsidRPr="00A829AC">
              <w:rPr>
                <w:sz w:val="28"/>
              </w:rPr>
              <w:t>228</w:t>
            </w:r>
            <w:r w:rsidRPr="00A829AC">
              <w:rPr>
                <w:spacing w:val="-1"/>
                <w:sz w:val="28"/>
              </w:rPr>
              <w:t xml:space="preserve"> </w:t>
            </w:r>
            <w:r w:rsidRPr="00A829AC">
              <w:rPr>
                <w:sz w:val="28"/>
              </w:rPr>
              <w:t>рублей</w:t>
            </w:r>
            <w:r w:rsidRPr="00A829AC">
              <w:rPr>
                <w:spacing w:val="-67"/>
                <w:sz w:val="28"/>
              </w:rPr>
              <w:t xml:space="preserve"> </w:t>
            </w:r>
            <w:r w:rsidRPr="00A829AC">
              <w:rPr>
                <w:sz w:val="28"/>
              </w:rPr>
              <w:t>при</w:t>
            </w:r>
            <w:r w:rsidRPr="00A829AC">
              <w:rPr>
                <w:spacing w:val="-2"/>
                <w:sz w:val="28"/>
              </w:rPr>
              <w:t xml:space="preserve"> </w:t>
            </w:r>
            <w:r w:rsidRPr="00A829AC">
              <w:rPr>
                <w:sz w:val="28"/>
              </w:rPr>
              <w:t>вложении</w:t>
            </w:r>
            <w:r w:rsidRPr="00A829AC">
              <w:rPr>
                <w:spacing w:val="-2"/>
                <w:sz w:val="28"/>
              </w:rPr>
              <w:t xml:space="preserve"> </w:t>
            </w:r>
            <w:r w:rsidRPr="00A829AC">
              <w:rPr>
                <w:sz w:val="28"/>
              </w:rPr>
              <w:t>в банк</w:t>
            </w:r>
            <w:r w:rsidRPr="00A829AC">
              <w:rPr>
                <w:spacing w:val="5"/>
                <w:sz w:val="28"/>
              </w:rPr>
              <w:t xml:space="preserve"> </w:t>
            </w:r>
            <w:r w:rsidRPr="00A829AC">
              <w:rPr>
                <w:sz w:val="28"/>
              </w:rPr>
              <w:t>«Триумф»</w:t>
            </w:r>
            <w:r w:rsidRPr="00A829AC">
              <w:rPr>
                <w:spacing w:val="-11"/>
                <w:sz w:val="28"/>
              </w:rPr>
              <w:t xml:space="preserve"> </w:t>
            </w:r>
            <w:r w:rsidRPr="00A829AC">
              <w:rPr>
                <w:sz w:val="28"/>
              </w:rPr>
              <w:t>240 рублей</w:t>
            </w:r>
          </w:p>
          <w:p w:rsidR="00A829AC" w:rsidRPr="00A829AC" w:rsidRDefault="00A829AC" w:rsidP="00A829AC">
            <w:pPr>
              <w:spacing w:before="9"/>
              <w:rPr>
                <w:b/>
                <w:sz w:val="27"/>
              </w:rPr>
            </w:pPr>
          </w:p>
          <w:p w:rsidR="00A829AC" w:rsidRPr="00A829AC" w:rsidRDefault="00A829AC" w:rsidP="00A829AC">
            <w:pPr>
              <w:spacing w:line="312" w:lineRule="exact"/>
              <w:ind w:left="82"/>
              <w:rPr>
                <w:sz w:val="28"/>
              </w:rPr>
            </w:pPr>
            <w:r w:rsidRPr="00A829AC">
              <w:rPr>
                <w:sz w:val="28"/>
              </w:rPr>
              <w:t>Дан</w:t>
            </w:r>
            <w:r w:rsidRPr="00A829AC">
              <w:rPr>
                <w:spacing w:val="-3"/>
                <w:sz w:val="28"/>
              </w:rPr>
              <w:t xml:space="preserve"> </w:t>
            </w:r>
            <w:r w:rsidRPr="00A829AC">
              <w:rPr>
                <w:sz w:val="28"/>
              </w:rPr>
              <w:t>верный</w:t>
            </w:r>
            <w:r w:rsidRPr="00A829AC">
              <w:rPr>
                <w:spacing w:val="-3"/>
                <w:sz w:val="28"/>
              </w:rPr>
              <w:t xml:space="preserve"> </w:t>
            </w:r>
            <w:r w:rsidRPr="00A829AC">
              <w:rPr>
                <w:sz w:val="28"/>
              </w:rPr>
              <w:t>ответ, не</w:t>
            </w:r>
            <w:r w:rsidRPr="00A829AC">
              <w:rPr>
                <w:spacing w:val="-5"/>
                <w:sz w:val="28"/>
              </w:rPr>
              <w:t xml:space="preserve"> </w:t>
            </w:r>
            <w:r w:rsidRPr="00A829AC">
              <w:rPr>
                <w:sz w:val="28"/>
              </w:rPr>
              <w:t>допущено</w:t>
            </w:r>
            <w:r w:rsidRPr="00A829AC">
              <w:rPr>
                <w:spacing w:val="-1"/>
                <w:sz w:val="28"/>
              </w:rPr>
              <w:t xml:space="preserve"> </w:t>
            </w:r>
            <w:r w:rsidRPr="00A829AC">
              <w:rPr>
                <w:sz w:val="28"/>
              </w:rPr>
              <w:t>ошибок.</w:t>
            </w:r>
          </w:p>
        </w:tc>
      </w:tr>
      <w:tr w:rsidR="00A829AC" w:rsidRPr="00A829AC" w:rsidTr="00D91970">
        <w:trPr>
          <w:trHeight w:val="321"/>
        </w:trPr>
        <w:tc>
          <w:tcPr>
            <w:tcW w:w="708" w:type="dxa"/>
          </w:tcPr>
          <w:p w:rsidR="00A829AC" w:rsidRPr="00A829AC" w:rsidRDefault="00A829AC" w:rsidP="00A829AC">
            <w:pPr>
              <w:spacing w:line="302" w:lineRule="exact"/>
              <w:jc w:val="center"/>
              <w:rPr>
                <w:sz w:val="28"/>
              </w:rPr>
            </w:pPr>
            <w:r w:rsidRPr="00A829AC">
              <w:rPr>
                <w:sz w:val="28"/>
              </w:rPr>
              <w:t>1</w:t>
            </w:r>
          </w:p>
        </w:tc>
        <w:tc>
          <w:tcPr>
            <w:tcW w:w="8640" w:type="dxa"/>
          </w:tcPr>
          <w:p w:rsidR="00A829AC" w:rsidRPr="00A829AC" w:rsidRDefault="00A829AC" w:rsidP="00A829AC">
            <w:pPr>
              <w:spacing w:line="302" w:lineRule="exact"/>
              <w:ind w:left="82"/>
              <w:rPr>
                <w:sz w:val="28"/>
              </w:rPr>
            </w:pPr>
            <w:r w:rsidRPr="00A829AC">
              <w:rPr>
                <w:sz w:val="28"/>
              </w:rPr>
              <w:t>Допущена</w:t>
            </w:r>
            <w:r w:rsidRPr="00A829AC">
              <w:rPr>
                <w:spacing w:val="-3"/>
                <w:sz w:val="28"/>
              </w:rPr>
              <w:t xml:space="preserve"> </w:t>
            </w:r>
            <w:r w:rsidRPr="00A829AC">
              <w:rPr>
                <w:sz w:val="28"/>
              </w:rPr>
              <w:t>1</w:t>
            </w:r>
            <w:r w:rsidRPr="00A829AC">
              <w:rPr>
                <w:spacing w:val="-1"/>
                <w:sz w:val="28"/>
              </w:rPr>
              <w:t xml:space="preserve"> </w:t>
            </w:r>
            <w:r w:rsidRPr="00A829AC">
              <w:rPr>
                <w:sz w:val="28"/>
              </w:rPr>
              <w:t>ошибка.</w:t>
            </w:r>
          </w:p>
        </w:tc>
      </w:tr>
      <w:tr w:rsidR="00A829AC" w:rsidRPr="00A829AC" w:rsidTr="00D91970">
        <w:trPr>
          <w:trHeight w:val="318"/>
        </w:trPr>
        <w:tc>
          <w:tcPr>
            <w:tcW w:w="708" w:type="dxa"/>
          </w:tcPr>
          <w:p w:rsidR="00A829AC" w:rsidRPr="00A829AC" w:rsidRDefault="00A829AC" w:rsidP="00A829AC">
            <w:pPr>
              <w:spacing w:line="298" w:lineRule="exact"/>
              <w:jc w:val="center"/>
              <w:rPr>
                <w:sz w:val="28"/>
              </w:rPr>
            </w:pPr>
            <w:r w:rsidRPr="00A829AC">
              <w:rPr>
                <w:sz w:val="28"/>
              </w:rPr>
              <w:t>0</w:t>
            </w:r>
          </w:p>
        </w:tc>
        <w:tc>
          <w:tcPr>
            <w:tcW w:w="8640" w:type="dxa"/>
          </w:tcPr>
          <w:p w:rsidR="00A829AC" w:rsidRPr="00A829AC" w:rsidRDefault="00A829AC" w:rsidP="00A829AC">
            <w:pPr>
              <w:spacing w:line="298" w:lineRule="exact"/>
              <w:ind w:left="82"/>
              <w:rPr>
                <w:sz w:val="28"/>
              </w:rPr>
            </w:pPr>
            <w:r w:rsidRPr="00A829AC">
              <w:rPr>
                <w:sz w:val="28"/>
              </w:rPr>
              <w:t>Дан</w:t>
            </w:r>
            <w:r w:rsidRPr="00A829AC">
              <w:rPr>
                <w:spacing w:val="-4"/>
                <w:sz w:val="28"/>
              </w:rPr>
              <w:t xml:space="preserve"> </w:t>
            </w:r>
            <w:r w:rsidRPr="00A829AC">
              <w:rPr>
                <w:sz w:val="28"/>
              </w:rPr>
              <w:t>неверный ответ.</w:t>
            </w:r>
          </w:p>
        </w:tc>
      </w:tr>
    </w:tbl>
    <w:p w:rsidR="00A829AC" w:rsidRPr="00A829AC" w:rsidRDefault="00A829AC" w:rsidP="00A829AC">
      <w:pPr>
        <w:spacing w:before="4"/>
        <w:rPr>
          <w:b/>
          <w:sz w:val="28"/>
          <w:szCs w:val="28"/>
        </w:rPr>
      </w:pPr>
    </w:p>
    <w:p w:rsidR="00A829AC" w:rsidRPr="00A829AC" w:rsidRDefault="00A829AC" w:rsidP="00A829AC">
      <w:pPr>
        <w:spacing w:line="321" w:lineRule="exact"/>
        <w:ind w:left="219"/>
        <w:rPr>
          <w:b/>
          <w:sz w:val="28"/>
        </w:rPr>
      </w:pPr>
      <w:r w:rsidRPr="00A829AC">
        <w:rPr>
          <w:b/>
          <w:sz w:val="28"/>
        </w:rPr>
        <w:t>Велосипед.</w:t>
      </w:r>
      <w:r w:rsidRPr="00A829AC">
        <w:rPr>
          <w:b/>
          <w:spacing w:val="-1"/>
          <w:sz w:val="28"/>
        </w:rPr>
        <w:t xml:space="preserve"> </w:t>
      </w:r>
      <w:r w:rsidRPr="00A829AC">
        <w:rPr>
          <w:b/>
          <w:sz w:val="28"/>
        </w:rPr>
        <w:t>Задание</w:t>
      </w:r>
      <w:r w:rsidRPr="00A829AC">
        <w:rPr>
          <w:b/>
          <w:spacing w:val="-3"/>
          <w:sz w:val="28"/>
        </w:rPr>
        <w:t xml:space="preserve"> </w:t>
      </w:r>
      <w:r w:rsidRPr="00A829AC">
        <w:rPr>
          <w:b/>
          <w:sz w:val="28"/>
        </w:rPr>
        <w:t>5.</w:t>
      </w:r>
    </w:p>
    <w:p w:rsidR="00A829AC" w:rsidRPr="00A829AC" w:rsidRDefault="00A829AC" w:rsidP="00A829AC">
      <w:pPr>
        <w:spacing w:line="318" w:lineRule="exact"/>
        <w:ind w:left="219"/>
        <w:outlineLvl w:val="1"/>
        <w:rPr>
          <w:b/>
          <w:bCs/>
          <w:sz w:val="28"/>
          <w:szCs w:val="28"/>
        </w:rPr>
      </w:pPr>
      <w:r w:rsidRPr="00A829AC">
        <w:rPr>
          <w:b/>
          <w:bCs/>
          <w:sz w:val="28"/>
          <w:szCs w:val="28"/>
        </w:rPr>
        <w:t>Характеристики</w:t>
      </w:r>
      <w:r w:rsidRPr="00A829AC">
        <w:rPr>
          <w:b/>
          <w:bCs/>
          <w:spacing w:val="-6"/>
          <w:sz w:val="28"/>
          <w:szCs w:val="28"/>
        </w:rPr>
        <w:t xml:space="preserve"> </w:t>
      </w:r>
      <w:r w:rsidRPr="00A829AC">
        <w:rPr>
          <w:b/>
          <w:bCs/>
          <w:sz w:val="28"/>
          <w:szCs w:val="28"/>
        </w:rPr>
        <w:t>задания</w:t>
      </w:r>
    </w:p>
    <w:p w:rsidR="00A829AC" w:rsidRPr="00A829AC" w:rsidRDefault="00A829AC" w:rsidP="00212AA6">
      <w:pPr>
        <w:numPr>
          <w:ilvl w:val="0"/>
          <w:numId w:val="96"/>
        </w:numPr>
        <w:tabs>
          <w:tab w:val="left" w:pos="927"/>
          <w:tab w:val="left" w:pos="928"/>
        </w:tabs>
        <w:spacing w:line="318" w:lineRule="exact"/>
        <w:ind w:left="927" w:hanging="709"/>
        <w:rPr>
          <w:sz w:val="28"/>
        </w:rPr>
      </w:pPr>
      <w:r w:rsidRPr="00A829AC">
        <w:rPr>
          <w:sz w:val="28"/>
        </w:rPr>
        <w:t>Содержательная</w:t>
      </w:r>
      <w:r w:rsidRPr="00A829AC">
        <w:rPr>
          <w:spacing w:val="-1"/>
          <w:sz w:val="28"/>
        </w:rPr>
        <w:t xml:space="preserve"> </w:t>
      </w:r>
      <w:r w:rsidRPr="00A829AC">
        <w:rPr>
          <w:sz w:val="28"/>
        </w:rPr>
        <w:t>область</w:t>
      </w:r>
      <w:r w:rsidRPr="00A829AC">
        <w:rPr>
          <w:spacing w:val="-4"/>
          <w:sz w:val="28"/>
        </w:rPr>
        <w:t xml:space="preserve"> </w:t>
      </w:r>
      <w:r w:rsidRPr="00A829AC">
        <w:rPr>
          <w:sz w:val="28"/>
        </w:rPr>
        <w:t>оценки:</w:t>
      </w:r>
      <w:r w:rsidRPr="00A829AC">
        <w:rPr>
          <w:spacing w:val="-6"/>
          <w:sz w:val="28"/>
        </w:rPr>
        <w:t xml:space="preserve"> </w:t>
      </w:r>
      <w:r w:rsidRPr="00A829AC">
        <w:rPr>
          <w:sz w:val="28"/>
        </w:rPr>
        <w:t>Инвестирование</w:t>
      </w:r>
    </w:p>
    <w:p w:rsidR="00A829AC" w:rsidRPr="00A829AC" w:rsidRDefault="00A829AC" w:rsidP="00212AA6">
      <w:pPr>
        <w:numPr>
          <w:ilvl w:val="0"/>
          <w:numId w:val="96"/>
        </w:numPr>
        <w:tabs>
          <w:tab w:val="left" w:pos="927"/>
          <w:tab w:val="left" w:pos="928"/>
        </w:tabs>
        <w:spacing w:line="321" w:lineRule="exact"/>
        <w:ind w:left="927" w:hanging="709"/>
        <w:rPr>
          <w:sz w:val="28"/>
        </w:rPr>
      </w:pPr>
      <w:r w:rsidRPr="00A829AC">
        <w:rPr>
          <w:sz w:val="28"/>
        </w:rPr>
        <w:t>Компетентностная область</w:t>
      </w:r>
      <w:r w:rsidRPr="00A829AC">
        <w:rPr>
          <w:spacing w:val="-2"/>
          <w:sz w:val="28"/>
        </w:rPr>
        <w:t xml:space="preserve"> </w:t>
      </w:r>
      <w:r w:rsidRPr="00A829AC">
        <w:rPr>
          <w:sz w:val="28"/>
        </w:rPr>
        <w:t>оценки:</w:t>
      </w:r>
      <w:r w:rsidRPr="00A829AC">
        <w:rPr>
          <w:spacing w:val="-9"/>
          <w:sz w:val="28"/>
        </w:rPr>
        <w:t xml:space="preserve"> </w:t>
      </w:r>
      <w:r w:rsidRPr="00A829AC">
        <w:rPr>
          <w:sz w:val="28"/>
        </w:rPr>
        <w:t>Обоснование</w:t>
      </w:r>
      <w:r w:rsidRPr="00A829AC">
        <w:rPr>
          <w:spacing w:val="-7"/>
          <w:sz w:val="28"/>
        </w:rPr>
        <w:t xml:space="preserve"> </w:t>
      </w:r>
      <w:r w:rsidRPr="00A829AC">
        <w:rPr>
          <w:sz w:val="28"/>
        </w:rPr>
        <w:t>выбора</w:t>
      </w:r>
      <w:r w:rsidRPr="00A829AC">
        <w:rPr>
          <w:spacing w:val="-4"/>
          <w:sz w:val="28"/>
        </w:rPr>
        <w:t xml:space="preserve"> </w:t>
      </w:r>
      <w:r w:rsidRPr="00A829AC">
        <w:rPr>
          <w:sz w:val="28"/>
        </w:rPr>
        <w:t>(решения)</w:t>
      </w:r>
    </w:p>
    <w:p w:rsidR="00A829AC" w:rsidRPr="00A829AC" w:rsidRDefault="00A829AC" w:rsidP="00212AA6">
      <w:pPr>
        <w:numPr>
          <w:ilvl w:val="0"/>
          <w:numId w:val="96"/>
        </w:numPr>
        <w:tabs>
          <w:tab w:val="left" w:pos="927"/>
          <w:tab w:val="left" w:pos="928"/>
        </w:tabs>
        <w:spacing w:before="2" w:line="321" w:lineRule="exact"/>
        <w:ind w:left="927" w:hanging="709"/>
        <w:rPr>
          <w:sz w:val="28"/>
        </w:rPr>
      </w:pPr>
      <w:r w:rsidRPr="00A829AC">
        <w:rPr>
          <w:sz w:val="28"/>
        </w:rPr>
        <w:t>Контекст:</w:t>
      </w:r>
      <w:r w:rsidRPr="00A829AC">
        <w:rPr>
          <w:spacing w:val="-7"/>
          <w:sz w:val="28"/>
        </w:rPr>
        <w:t xml:space="preserve"> </w:t>
      </w:r>
      <w:r w:rsidRPr="00A829AC">
        <w:rPr>
          <w:sz w:val="28"/>
        </w:rPr>
        <w:t>Личный</w:t>
      </w:r>
    </w:p>
    <w:p w:rsidR="00A829AC" w:rsidRPr="00A829AC" w:rsidRDefault="00A829AC" w:rsidP="00212AA6">
      <w:pPr>
        <w:numPr>
          <w:ilvl w:val="0"/>
          <w:numId w:val="96"/>
        </w:numPr>
        <w:tabs>
          <w:tab w:val="left" w:pos="927"/>
          <w:tab w:val="left" w:pos="928"/>
        </w:tabs>
        <w:spacing w:line="321" w:lineRule="exact"/>
        <w:ind w:left="927" w:hanging="709"/>
        <w:rPr>
          <w:sz w:val="28"/>
        </w:rPr>
      </w:pPr>
      <w:r w:rsidRPr="00A829AC">
        <w:rPr>
          <w:sz w:val="28"/>
        </w:rPr>
        <w:t>Уровень:</w:t>
      </w:r>
      <w:r w:rsidRPr="00A829AC">
        <w:rPr>
          <w:spacing w:val="-6"/>
          <w:sz w:val="28"/>
        </w:rPr>
        <w:t xml:space="preserve"> </w:t>
      </w:r>
      <w:r w:rsidRPr="00A829AC">
        <w:rPr>
          <w:sz w:val="28"/>
        </w:rPr>
        <w:t>Высокий</w:t>
      </w:r>
    </w:p>
    <w:p w:rsidR="00A829AC" w:rsidRPr="00A829AC" w:rsidRDefault="00A829AC" w:rsidP="00212AA6">
      <w:pPr>
        <w:numPr>
          <w:ilvl w:val="0"/>
          <w:numId w:val="96"/>
        </w:numPr>
        <w:tabs>
          <w:tab w:val="left" w:pos="927"/>
          <w:tab w:val="left" w:pos="928"/>
        </w:tabs>
        <w:spacing w:before="2" w:line="321" w:lineRule="exact"/>
        <w:ind w:left="927" w:hanging="709"/>
        <w:rPr>
          <w:sz w:val="28"/>
        </w:rPr>
      </w:pPr>
      <w:r w:rsidRPr="00A829AC">
        <w:rPr>
          <w:sz w:val="28"/>
        </w:rPr>
        <w:t>Формат</w:t>
      </w:r>
      <w:r w:rsidRPr="00A829AC">
        <w:rPr>
          <w:spacing w:val="-3"/>
          <w:sz w:val="28"/>
        </w:rPr>
        <w:t xml:space="preserve"> </w:t>
      </w:r>
      <w:r w:rsidRPr="00A829AC">
        <w:rPr>
          <w:sz w:val="28"/>
        </w:rPr>
        <w:t>ответа:</w:t>
      </w:r>
      <w:r w:rsidRPr="00A829AC">
        <w:rPr>
          <w:spacing w:val="-10"/>
          <w:sz w:val="28"/>
        </w:rPr>
        <w:t xml:space="preserve"> </w:t>
      </w:r>
      <w:r w:rsidRPr="00A829AC">
        <w:rPr>
          <w:sz w:val="28"/>
        </w:rPr>
        <w:t>Задание</w:t>
      </w:r>
      <w:r w:rsidRPr="00A829AC">
        <w:rPr>
          <w:spacing w:val="-8"/>
          <w:sz w:val="28"/>
        </w:rPr>
        <w:t xml:space="preserve"> </w:t>
      </w:r>
      <w:r w:rsidRPr="00A829AC">
        <w:rPr>
          <w:sz w:val="28"/>
        </w:rPr>
        <w:t>с</w:t>
      </w:r>
      <w:r w:rsidRPr="00A829AC">
        <w:rPr>
          <w:spacing w:val="-5"/>
          <w:sz w:val="28"/>
        </w:rPr>
        <w:t xml:space="preserve"> </w:t>
      </w:r>
      <w:r w:rsidRPr="00A829AC">
        <w:rPr>
          <w:sz w:val="28"/>
        </w:rPr>
        <w:t>развернутым</w:t>
      </w:r>
      <w:r w:rsidRPr="00A829AC">
        <w:rPr>
          <w:spacing w:val="-6"/>
          <w:sz w:val="28"/>
        </w:rPr>
        <w:t xml:space="preserve"> </w:t>
      </w:r>
      <w:r w:rsidRPr="00A829AC">
        <w:rPr>
          <w:sz w:val="28"/>
        </w:rPr>
        <w:t>ответом</w:t>
      </w:r>
    </w:p>
    <w:p w:rsidR="00A829AC" w:rsidRPr="00A829AC" w:rsidRDefault="00A829AC" w:rsidP="00212AA6">
      <w:pPr>
        <w:numPr>
          <w:ilvl w:val="0"/>
          <w:numId w:val="96"/>
        </w:numPr>
        <w:tabs>
          <w:tab w:val="left" w:pos="926"/>
          <w:tab w:val="left" w:pos="927"/>
        </w:tabs>
        <w:ind w:left="218" w:right="275" w:firstLine="0"/>
        <w:rPr>
          <w:sz w:val="28"/>
        </w:rPr>
      </w:pPr>
      <w:r w:rsidRPr="00A829AC">
        <w:rPr>
          <w:sz w:val="28"/>
        </w:rPr>
        <w:t>Объект</w:t>
      </w:r>
      <w:r w:rsidRPr="00A829AC">
        <w:rPr>
          <w:spacing w:val="32"/>
          <w:sz w:val="28"/>
        </w:rPr>
        <w:t xml:space="preserve"> </w:t>
      </w:r>
      <w:r w:rsidRPr="00A829AC">
        <w:rPr>
          <w:sz w:val="28"/>
        </w:rPr>
        <w:t>оценки:</w:t>
      </w:r>
      <w:r w:rsidRPr="00A829AC">
        <w:rPr>
          <w:spacing w:val="25"/>
          <w:sz w:val="28"/>
        </w:rPr>
        <w:t xml:space="preserve"> </w:t>
      </w:r>
      <w:r w:rsidRPr="00A829AC">
        <w:rPr>
          <w:sz w:val="28"/>
        </w:rPr>
        <w:t>Привести</w:t>
      </w:r>
      <w:r w:rsidRPr="00A829AC">
        <w:rPr>
          <w:spacing w:val="29"/>
          <w:sz w:val="28"/>
        </w:rPr>
        <w:t xml:space="preserve"> </w:t>
      </w:r>
      <w:r w:rsidRPr="00A829AC">
        <w:rPr>
          <w:sz w:val="28"/>
        </w:rPr>
        <w:t>аргумент,</w:t>
      </w:r>
      <w:r w:rsidRPr="00A829AC">
        <w:rPr>
          <w:spacing w:val="33"/>
          <w:sz w:val="28"/>
        </w:rPr>
        <w:t xml:space="preserve"> </w:t>
      </w:r>
      <w:r w:rsidRPr="00A829AC">
        <w:rPr>
          <w:sz w:val="28"/>
        </w:rPr>
        <w:t>поясняющий</w:t>
      </w:r>
      <w:r w:rsidRPr="00A829AC">
        <w:rPr>
          <w:spacing w:val="29"/>
          <w:sz w:val="28"/>
        </w:rPr>
        <w:t xml:space="preserve"> </w:t>
      </w:r>
      <w:r w:rsidRPr="00A829AC">
        <w:rPr>
          <w:sz w:val="28"/>
        </w:rPr>
        <w:t>целесообразность</w:t>
      </w:r>
      <w:r w:rsidRPr="00A829AC">
        <w:rPr>
          <w:spacing w:val="-67"/>
          <w:sz w:val="28"/>
        </w:rPr>
        <w:t xml:space="preserve"> </w:t>
      </w:r>
      <w:r w:rsidRPr="00A829AC">
        <w:rPr>
          <w:sz w:val="28"/>
        </w:rPr>
        <w:t>выбора банка</w:t>
      </w:r>
      <w:r w:rsidRPr="00A829AC">
        <w:rPr>
          <w:spacing w:val="5"/>
          <w:sz w:val="28"/>
        </w:rPr>
        <w:t xml:space="preserve"> </w:t>
      </w:r>
      <w:r w:rsidRPr="00A829AC">
        <w:rPr>
          <w:sz w:val="28"/>
        </w:rPr>
        <w:t>«Меркурий»</w:t>
      </w:r>
    </w:p>
    <w:p w:rsidR="00A829AC" w:rsidRPr="00A829AC" w:rsidRDefault="00A829AC" w:rsidP="00A829AC">
      <w:pPr>
        <w:spacing w:before="9"/>
        <w:rPr>
          <w:sz w:val="28"/>
          <w:szCs w:val="28"/>
        </w:rPr>
      </w:pPr>
    </w:p>
    <w:p w:rsidR="00A829AC" w:rsidRPr="00A829AC" w:rsidRDefault="00A829AC" w:rsidP="00A829AC">
      <w:pPr>
        <w:ind w:left="218"/>
        <w:outlineLvl w:val="1"/>
        <w:rPr>
          <w:b/>
          <w:bCs/>
          <w:sz w:val="28"/>
          <w:szCs w:val="28"/>
        </w:rPr>
      </w:pPr>
      <w:r w:rsidRPr="00A829AC">
        <w:rPr>
          <w:b/>
          <w:bCs/>
          <w:sz w:val="28"/>
          <w:szCs w:val="28"/>
        </w:rPr>
        <w:t>Система</w:t>
      </w:r>
      <w:r w:rsidRPr="00A829AC">
        <w:rPr>
          <w:b/>
          <w:bCs/>
          <w:spacing w:val="-7"/>
          <w:sz w:val="28"/>
          <w:szCs w:val="28"/>
        </w:rPr>
        <w:t xml:space="preserve"> </w:t>
      </w:r>
      <w:r w:rsidRPr="00A829AC">
        <w:rPr>
          <w:b/>
          <w:bCs/>
          <w:sz w:val="28"/>
          <w:szCs w:val="28"/>
        </w:rPr>
        <w:t>оценивания</w:t>
      </w:r>
    </w:p>
    <w:tbl>
      <w:tblPr>
        <w:tblStyle w:val="TableNormal9"/>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8"/>
        <w:gridCol w:w="8640"/>
      </w:tblGrid>
      <w:tr w:rsidR="00A829AC" w:rsidRPr="00A829AC" w:rsidTr="00D91970">
        <w:trPr>
          <w:trHeight w:val="322"/>
        </w:trPr>
        <w:tc>
          <w:tcPr>
            <w:tcW w:w="708" w:type="dxa"/>
            <w:shd w:val="clear" w:color="auto" w:fill="F2F2F2"/>
          </w:tcPr>
          <w:p w:rsidR="00A829AC" w:rsidRPr="00A829AC" w:rsidRDefault="00A829AC" w:rsidP="00A829AC">
            <w:pPr>
              <w:spacing w:line="302" w:lineRule="exact"/>
              <w:ind w:left="91" w:right="94"/>
              <w:jc w:val="center"/>
              <w:rPr>
                <w:sz w:val="28"/>
              </w:rPr>
            </w:pPr>
            <w:r w:rsidRPr="00A829AC">
              <w:rPr>
                <w:sz w:val="28"/>
              </w:rPr>
              <w:t>Код</w:t>
            </w:r>
          </w:p>
        </w:tc>
        <w:tc>
          <w:tcPr>
            <w:tcW w:w="8640" w:type="dxa"/>
            <w:shd w:val="clear" w:color="auto" w:fill="F2F2F2"/>
          </w:tcPr>
          <w:p w:rsidR="00A829AC" w:rsidRPr="00A829AC" w:rsidRDefault="00A829AC" w:rsidP="00A829AC">
            <w:pPr>
              <w:spacing w:line="302" w:lineRule="exact"/>
              <w:ind w:left="106"/>
              <w:rPr>
                <w:sz w:val="28"/>
              </w:rPr>
            </w:pPr>
            <w:r w:rsidRPr="00A829AC">
              <w:rPr>
                <w:sz w:val="28"/>
              </w:rPr>
              <w:t>Содержание</w:t>
            </w:r>
            <w:r w:rsidRPr="00A829AC">
              <w:rPr>
                <w:spacing w:val="-6"/>
                <w:sz w:val="28"/>
              </w:rPr>
              <w:t xml:space="preserve"> </w:t>
            </w:r>
            <w:r w:rsidRPr="00A829AC">
              <w:rPr>
                <w:sz w:val="28"/>
              </w:rPr>
              <w:t>критерия</w:t>
            </w:r>
          </w:p>
        </w:tc>
      </w:tr>
      <w:tr w:rsidR="00A829AC" w:rsidRPr="00A829AC" w:rsidTr="00D91970">
        <w:trPr>
          <w:trHeight w:val="2897"/>
        </w:trPr>
        <w:tc>
          <w:tcPr>
            <w:tcW w:w="708" w:type="dxa"/>
          </w:tcPr>
          <w:p w:rsidR="00A829AC" w:rsidRPr="00A829AC" w:rsidRDefault="00A829AC" w:rsidP="00A829AC">
            <w:pPr>
              <w:spacing w:line="316" w:lineRule="exact"/>
              <w:jc w:val="center"/>
              <w:rPr>
                <w:sz w:val="28"/>
              </w:rPr>
            </w:pPr>
            <w:r w:rsidRPr="00A829AC">
              <w:rPr>
                <w:sz w:val="28"/>
              </w:rPr>
              <w:t>1</w:t>
            </w:r>
          </w:p>
        </w:tc>
        <w:tc>
          <w:tcPr>
            <w:tcW w:w="8640" w:type="dxa"/>
          </w:tcPr>
          <w:p w:rsidR="00A829AC" w:rsidRPr="00A829AC" w:rsidRDefault="00A829AC" w:rsidP="00A829AC">
            <w:pPr>
              <w:spacing w:line="315" w:lineRule="exact"/>
              <w:ind w:left="82"/>
              <w:rPr>
                <w:sz w:val="28"/>
              </w:rPr>
            </w:pPr>
            <w:r w:rsidRPr="00A829AC">
              <w:rPr>
                <w:sz w:val="28"/>
              </w:rPr>
              <w:t>Ответ:</w:t>
            </w:r>
          </w:p>
          <w:p w:rsidR="00A829AC" w:rsidRPr="00A829AC" w:rsidRDefault="00A829AC" w:rsidP="00A829AC">
            <w:pPr>
              <w:ind w:left="82" w:right="92"/>
              <w:jc w:val="both"/>
              <w:rPr>
                <w:sz w:val="28"/>
              </w:rPr>
            </w:pPr>
            <w:r w:rsidRPr="00A829AC">
              <w:rPr>
                <w:sz w:val="28"/>
              </w:rPr>
              <w:t>В ответе может быть сказано, например, что целесообразность выбора</w:t>
            </w:r>
            <w:r w:rsidRPr="00A829AC">
              <w:rPr>
                <w:spacing w:val="-67"/>
                <w:sz w:val="28"/>
              </w:rPr>
              <w:t xml:space="preserve"> </w:t>
            </w:r>
            <w:r w:rsidRPr="00A829AC">
              <w:rPr>
                <w:sz w:val="28"/>
              </w:rPr>
              <w:t>банка «Меркурий» можно объяснить тем, что в течение года вклад</w:t>
            </w:r>
            <w:r w:rsidRPr="00A829AC">
              <w:rPr>
                <w:spacing w:val="1"/>
                <w:sz w:val="28"/>
              </w:rPr>
              <w:t xml:space="preserve"> </w:t>
            </w:r>
            <w:r w:rsidRPr="00A829AC">
              <w:rPr>
                <w:sz w:val="28"/>
              </w:rPr>
              <w:t>можно</w:t>
            </w:r>
            <w:r w:rsidRPr="00A829AC">
              <w:rPr>
                <w:spacing w:val="1"/>
                <w:sz w:val="28"/>
              </w:rPr>
              <w:t xml:space="preserve"> </w:t>
            </w:r>
            <w:r w:rsidRPr="00A829AC">
              <w:rPr>
                <w:sz w:val="28"/>
              </w:rPr>
              <w:t>пополнять,</w:t>
            </w:r>
            <w:r w:rsidRPr="00A829AC">
              <w:rPr>
                <w:spacing w:val="1"/>
                <w:sz w:val="28"/>
              </w:rPr>
              <w:t xml:space="preserve"> </w:t>
            </w:r>
            <w:r w:rsidRPr="00A829AC">
              <w:rPr>
                <w:sz w:val="28"/>
              </w:rPr>
              <w:t>тогда</w:t>
            </w:r>
            <w:r w:rsidRPr="00A829AC">
              <w:rPr>
                <w:spacing w:val="1"/>
                <w:sz w:val="28"/>
              </w:rPr>
              <w:t xml:space="preserve"> </w:t>
            </w:r>
            <w:r w:rsidRPr="00A829AC">
              <w:rPr>
                <w:sz w:val="28"/>
              </w:rPr>
              <w:t>проценты</w:t>
            </w:r>
            <w:r w:rsidRPr="00A829AC">
              <w:rPr>
                <w:spacing w:val="1"/>
                <w:sz w:val="28"/>
              </w:rPr>
              <w:t xml:space="preserve"> </w:t>
            </w:r>
            <w:r w:rsidRPr="00A829AC">
              <w:rPr>
                <w:sz w:val="28"/>
              </w:rPr>
              <w:t>будут</w:t>
            </w:r>
            <w:r w:rsidRPr="00A829AC">
              <w:rPr>
                <w:spacing w:val="1"/>
                <w:sz w:val="28"/>
              </w:rPr>
              <w:t xml:space="preserve"> </w:t>
            </w:r>
            <w:r w:rsidRPr="00A829AC">
              <w:rPr>
                <w:sz w:val="28"/>
              </w:rPr>
              <w:t>начисляться</w:t>
            </w:r>
            <w:r w:rsidRPr="00A829AC">
              <w:rPr>
                <w:spacing w:val="1"/>
                <w:sz w:val="28"/>
              </w:rPr>
              <w:t xml:space="preserve"> </w:t>
            </w:r>
            <w:r w:rsidRPr="00A829AC">
              <w:rPr>
                <w:sz w:val="28"/>
              </w:rPr>
              <w:t>и</w:t>
            </w:r>
            <w:r w:rsidRPr="00A829AC">
              <w:rPr>
                <w:spacing w:val="1"/>
                <w:sz w:val="28"/>
              </w:rPr>
              <w:t xml:space="preserve"> </w:t>
            </w:r>
            <w:r w:rsidRPr="00A829AC">
              <w:rPr>
                <w:sz w:val="28"/>
              </w:rPr>
              <w:t>на</w:t>
            </w:r>
            <w:r w:rsidRPr="00A829AC">
              <w:rPr>
                <w:spacing w:val="1"/>
                <w:sz w:val="28"/>
              </w:rPr>
              <w:t xml:space="preserve"> </w:t>
            </w:r>
            <w:r w:rsidRPr="00A829AC">
              <w:rPr>
                <w:sz w:val="28"/>
              </w:rPr>
              <w:t>сумму</w:t>
            </w:r>
            <w:r w:rsidRPr="00A829AC">
              <w:rPr>
                <w:spacing w:val="1"/>
                <w:sz w:val="28"/>
              </w:rPr>
              <w:t xml:space="preserve"> </w:t>
            </w:r>
            <w:r w:rsidRPr="00A829AC">
              <w:rPr>
                <w:sz w:val="28"/>
              </w:rPr>
              <w:t>дополнительного</w:t>
            </w:r>
            <w:r w:rsidRPr="00A829AC">
              <w:rPr>
                <w:spacing w:val="-3"/>
                <w:sz w:val="28"/>
              </w:rPr>
              <w:t xml:space="preserve"> </w:t>
            </w:r>
            <w:r w:rsidRPr="00A829AC">
              <w:rPr>
                <w:sz w:val="28"/>
              </w:rPr>
              <w:t>вложения.</w:t>
            </w:r>
          </w:p>
          <w:p w:rsidR="00A829AC" w:rsidRPr="00A829AC" w:rsidRDefault="00A829AC" w:rsidP="00A829AC">
            <w:pPr>
              <w:spacing w:line="242" w:lineRule="auto"/>
              <w:ind w:left="82" w:right="92"/>
              <w:jc w:val="both"/>
              <w:rPr>
                <w:sz w:val="28"/>
              </w:rPr>
            </w:pPr>
            <w:r w:rsidRPr="00A829AC">
              <w:rPr>
                <w:spacing w:val="-1"/>
                <w:sz w:val="28"/>
              </w:rPr>
              <w:t>Ответ</w:t>
            </w:r>
            <w:r w:rsidRPr="00A829AC">
              <w:rPr>
                <w:spacing w:val="-13"/>
                <w:sz w:val="28"/>
              </w:rPr>
              <w:t xml:space="preserve"> </w:t>
            </w:r>
            <w:r w:rsidRPr="00A829AC">
              <w:rPr>
                <w:spacing w:val="-1"/>
                <w:sz w:val="28"/>
              </w:rPr>
              <w:t>может</w:t>
            </w:r>
            <w:r w:rsidRPr="00A829AC">
              <w:rPr>
                <w:spacing w:val="-13"/>
                <w:sz w:val="28"/>
              </w:rPr>
              <w:t xml:space="preserve"> </w:t>
            </w:r>
            <w:r w:rsidRPr="00A829AC">
              <w:rPr>
                <w:spacing w:val="-1"/>
                <w:sz w:val="28"/>
              </w:rPr>
              <w:t>быть</w:t>
            </w:r>
            <w:r w:rsidRPr="00A829AC">
              <w:rPr>
                <w:spacing w:val="-13"/>
                <w:sz w:val="28"/>
              </w:rPr>
              <w:t xml:space="preserve"> </w:t>
            </w:r>
            <w:r w:rsidRPr="00A829AC">
              <w:rPr>
                <w:spacing w:val="-1"/>
                <w:sz w:val="28"/>
              </w:rPr>
              <w:t>дан</w:t>
            </w:r>
            <w:r w:rsidRPr="00A829AC">
              <w:rPr>
                <w:spacing w:val="-16"/>
                <w:sz w:val="28"/>
              </w:rPr>
              <w:t xml:space="preserve"> </w:t>
            </w:r>
            <w:r w:rsidRPr="00A829AC">
              <w:rPr>
                <w:spacing w:val="-1"/>
                <w:sz w:val="28"/>
              </w:rPr>
              <w:t>в</w:t>
            </w:r>
            <w:r w:rsidRPr="00A829AC">
              <w:rPr>
                <w:spacing w:val="-14"/>
                <w:sz w:val="28"/>
              </w:rPr>
              <w:t xml:space="preserve"> </w:t>
            </w:r>
            <w:r w:rsidRPr="00A829AC">
              <w:rPr>
                <w:spacing w:val="-1"/>
                <w:sz w:val="28"/>
              </w:rPr>
              <w:t>иной</w:t>
            </w:r>
            <w:r w:rsidRPr="00A829AC">
              <w:rPr>
                <w:spacing w:val="-12"/>
                <w:sz w:val="28"/>
              </w:rPr>
              <w:t xml:space="preserve"> </w:t>
            </w:r>
            <w:r w:rsidRPr="00A829AC">
              <w:rPr>
                <w:spacing w:val="-1"/>
                <w:sz w:val="28"/>
              </w:rPr>
              <w:t>формулировке,</w:t>
            </w:r>
            <w:r w:rsidRPr="00A829AC">
              <w:rPr>
                <w:spacing w:val="-12"/>
                <w:sz w:val="28"/>
              </w:rPr>
              <w:t xml:space="preserve"> </w:t>
            </w:r>
            <w:r w:rsidRPr="00A829AC">
              <w:rPr>
                <w:sz w:val="28"/>
              </w:rPr>
              <w:t>соответствующей</w:t>
            </w:r>
            <w:r w:rsidRPr="00A829AC">
              <w:rPr>
                <w:spacing w:val="-16"/>
                <w:sz w:val="28"/>
              </w:rPr>
              <w:t xml:space="preserve"> </w:t>
            </w:r>
            <w:r w:rsidRPr="00A829AC">
              <w:rPr>
                <w:sz w:val="28"/>
              </w:rPr>
              <w:t>смыслу</w:t>
            </w:r>
            <w:r w:rsidRPr="00A829AC">
              <w:rPr>
                <w:spacing w:val="-67"/>
                <w:sz w:val="28"/>
              </w:rPr>
              <w:t xml:space="preserve"> </w:t>
            </w:r>
            <w:r w:rsidRPr="00A829AC">
              <w:rPr>
                <w:sz w:val="28"/>
              </w:rPr>
              <w:t>задания.</w:t>
            </w:r>
          </w:p>
          <w:p w:rsidR="00A829AC" w:rsidRPr="00A829AC" w:rsidRDefault="00A829AC" w:rsidP="00A829AC">
            <w:pPr>
              <w:spacing w:before="6"/>
              <w:rPr>
                <w:b/>
                <w:sz w:val="27"/>
              </w:rPr>
            </w:pPr>
          </w:p>
          <w:p w:rsidR="00A829AC" w:rsidRPr="00A829AC" w:rsidRDefault="00A829AC" w:rsidP="00A829AC">
            <w:pPr>
              <w:spacing w:line="308" w:lineRule="exact"/>
              <w:ind w:left="82"/>
              <w:rPr>
                <w:sz w:val="28"/>
              </w:rPr>
            </w:pPr>
            <w:r w:rsidRPr="00A829AC">
              <w:rPr>
                <w:sz w:val="28"/>
              </w:rPr>
              <w:t>Дан</w:t>
            </w:r>
            <w:r w:rsidRPr="00A829AC">
              <w:rPr>
                <w:spacing w:val="-3"/>
                <w:sz w:val="28"/>
              </w:rPr>
              <w:t xml:space="preserve"> </w:t>
            </w:r>
            <w:r w:rsidRPr="00A829AC">
              <w:rPr>
                <w:sz w:val="28"/>
              </w:rPr>
              <w:t>верный</w:t>
            </w:r>
            <w:r w:rsidRPr="00A829AC">
              <w:rPr>
                <w:spacing w:val="-3"/>
                <w:sz w:val="28"/>
              </w:rPr>
              <w:t xml:space="preserve"> </w:t>
            </w:r>
            <w:r w:rsidRPr="00A829AC">
              <w:rPr>
                <w:sz w:val="28"/>
              </w:rPr>
              <w:t>ответ.</w:t>
            </w:r>
          </w:p>
        </w:tc>
      </w:tr>
      <w:tr w:rsidR="00A829AC" w:rsidRPr="00A829AC" w:rsidTr="00D91970">
        <w:trPr>
          <w:trHeight w:val="322"/>
        </w:trPr>
        <w:tc>
          <w:tcPr>
            <w:tcW w:w="708" w:type="dxa"/>
          </w:tcPr>
          <w:p w:rsidR="00A829AC" w:rsidRPr="00A829AC" w:rsidRDefault="00A829AC" w:rsidP="00A829AC">
            <w:pPr>
              <w:spacing w:line="302" w:lineRule="exact"/>
              <w:jc w:val="center"/>
              <w:rPr>
                <w:sz w:val="28"/>
              </w:rPr>
            </w:pPr>
            <w:r w:rsidRPr="00A829AC">
              <w:rPr>
                <w:sz w:val="28"/>
              </w:rPr>
              <w:t>0</w:t>
            </w:r>
          </w:p>
        </w:tc>
        <w:tc>
          <w:tcPr>
            <w:tcW w:w="8640" w:type="dxa"/>
          </w:tcPr>
          <w:p w:rsidR="00A829AC" w:rsidRPr="00A829AC" w:rsidRDefault="00A829AC" w:rsidP="00A829AC">
            <w:pPr>
              <w:spacing w:line="302" w:lineRule="exact"/>
              <w:ind w:left="82"/>
              <w:rPr>
                <w:sz w:val="28"/>
              </w:rPr>
            </w:pPr>
            <w:r w:rsidRPr="00A829AC">
              <w:rPr>
                <w:sz w:val="28"/>
              </w:rPr>
              <w:t>Другие</w:t>
            </w:r>
            <w:r w:rsidRPr="00A829AC">
              <w:rPr>
                <w:spacing w:val="-6"/>
                <w:sz w:val="28"/>
              </w:rPr>
              <w:t xml:space="preserve"> </w:t>
            </w:r>
            <w:r w:rsidRPr="00A829AC">
              <w:rPr>
                <w:sz w:val="28"/>
              </w:rPr>
              <w:t>ответы.</w:t>
            </w:r>
          </w:p>
        </w:tc>
      </w:tr>
    </w:tbl>
    <w:p w:rsidR="00A829AC" w:rsidRPr="00A829AC" w:rsidRDefault="00A829AC" w:rsidP="00A829AC">
      <w:pPr>
        <w:spacing w:line="302" w:lineRule="exact"/>
        <w:rPr>
          <w:sz w:val="28"/>
        </w:rPr>
        <w:sectPr w:rsidR="00A829AC" w:rsidRPr="00A829AC">
          <w:pgSz w:w="11910" w:h="16840"/>
          <w:pgMar w:top="1040" w:right="580" w:bottom="960" w:left="1480" w:header="722" w:footer="764" w:gutter="0"/>
          <w:cols w:space="720"/>
        </w:sectPr>
      </w:pPr>
    </w:p>
    <w:p w:rsidR="000F7041" w:rsidRDefault="0070029A" w:rsidP="0073709D">
      <w:pPr>
        <w:spacing w:before="88"/>
        <w:ind w:left="220"/>
        <w:jc w:val="center"/>
        <w:rPr>
          <w:sz w:val="24"/>
          <w:szCs w:val="24"/>
        </w:rPr>
      </w:pPr>
      <w:r>
        <w:rPr>
          <w:sz w:val="24"/>
          <w:szCs w:val="24"/>
        </w:rPr>
        <w:lastRenderedPageBreak/>
        <w:t>Занятие 16</w:t>
      </w:r>
    </w:p>
    <w:p w:rsidR="0070029A" w:rsidRPr="0070029A" w:rsidRDefault="00FC1108" w:rsidP="0070029A">
      <w:pPr>
        <w:spacing w:before="2"/>
        <w:rPr>
          <w:i/>
          <w:sz w:val="20"/>
          <w:szCs w:val="28"/>
        </w:rPr>
      </w:pPr>
      <w:r w:rsidRPr="00FC1108">
        <w:rPr>
          <w:sz w:val="28"/>
          <w:szCs w:val="28"/>
        </w:rPr>
        <w:pict>
          <v:shape id="_x0000_s1464" type="#_x0000_t202" style="position:absolute;margin-left:85.2pt;margin-top:13.8pt;width:467.4pt;height:21.65pt;z-index:-251406848;mso-wrap-distance-left:0;mso-wrap-distance-right:0;mso-position-horizontal-relative:page" fillcolor="#f2f2f2" strokeweight=".4pt">
            <v:textbox inset="0,0,0,0">
              <w:txbxContent>
                <w:p w:rsidR="00D91970" w:rsidRDefault="00D91970" w:rsidP="0070029A">
                  <w:pPr>
                    <w:spacing w:before="61"/>
                    <w:ind w:left="1742" w:right="1741"/>
                    <w:jc w:val="center"/>
                    <w:rPr>
                      <w:b/>
                      <w:i/>
                      <w:sz w:val="26"/>
                    </w:rPr>
                  </w:pPr>
                  <w:r>
                    <w:rPr>
                      <w:b/>
                      <w:i/>
                      <w:sz w:val="26"/>
                    </w:rPr>
                    <w:t>Прочитайте</w:t>
                  </w:r>
                  <w:r>
                    <w:rPr>
                      <w:b/>
                      <w:i/>
                      <w:spacing w:val="-6"/>
                      <w:sz w:val="26"/>
                    </w:rPr>
                    <w:t xml:space="preserve"> </w:t>
                  </w:r>
                  <w:r>
                    <w:rPr>
                      <w:b/>
                      <w:i/>
                      <w:sz w:val="26"/>
                    </w:rPr>
                    <w:t>текст</w:t>
                  </w:r>
                  <w:r>
                    <w:rPr>
                      <w:b/>
                      <w:i/>
                      <w:spacing w:val="4"/>
                      <w:sz w:val="26"/>
                    </w:rPr>
                    <w:t xml:space="preserve"> </w:t>
                  </w:r>
                  <w:r>
                    <w:rPr>
                      <w:b/>
                      <w:i/>
                      <w:sz w:val="26"/>
                    </w:rPr>
                    <w:t>и</w:t>
                  </w:r>
                  <w:r>
                    <w:rPr>
                      <w:b/>
                      <w:i/>
                      <w:spacing w:val="-2"/>
                      <w:sz w:val="26"/>
                    </w:rPr>
                    <w:t xml:space="preserve"> </w:t>
                  </w:r>
                  <w:r>
                    <w:rPr>
                      <w:b/>
                      <w:i/>
                      <w:sz w:val="26"/>
                    </w:rPr>
                    <w:t>выполните</w:t>
                  </w:r>
                  <w:r>
                    <w:rPr>
                      <w:b/>
                      <w:i/>
                      <w:spacing w:val="-5"/>
                      <w:sz w:val="26"/>
                    </w:rPr>
                    <w:t xml:space="preserve"> </w:t>
                  </w:r>
                  <w:r>
                    <w:rPr>
                      <w:b/>
                      <w:i/>
                      <w:sz w:val="26"/>
                    </w:rPr>
                    <w:t>задания</w:t>
                  </w:r>
                  <w:r>
                    <w:rPr>
                      <w:b/>
                      <w:i/>
                      <w:spacing w:val="-3"/>
                      <w:sz w:val="26"/>
                    </w:rPr>
                    <w:t xml:space="preserve"> </w:t>
                  </w:r>
                  <w:r>
                    <w:rPr>
                      <w:b/>
                      <w:i/>
                      <w:sz w:val="26"/>
                    </w:rPr>
                    <w:t>1-5.</w:t>
                  </w:r>
                </w:p>
              </w:txbxContent>
            </v:textbox>
            <w10:wrap type="topAndBottom" anchorx="page"/>
          </v:shape>
        </w:pict>
      </w:r>
    </w:p>
    <w:p w:rsidR="0070029A" w:rsidRPr="0070029A" w:rsidRDefault="0070029A" w:rsidP="0070029A">
      <w:pPr>
        <w:spacing w:before="6"/>
        <w:rPr>
          <w:i/>
          <w:sz w:val="10"/>
          <w:szCs w:val="28"/>
        </w:rPr>
      </w:pPr>
    </w:p>
    <w:p w:rsidR="0070029A" w:rsidRPr="0070029A" w:rsidRDefault="0070029A" w:rsidP="0070029A">
      <w:pPr>
        <w:spacing w:before="88"/>
        <w:ind w:left="2672"/>
        <w:jc w:val="both"/>
        <w:outlineLvl w:val="1"/>
        <w:rPr>
          <w:b/>
          <w:bCs/>
          <w:sz w:val="28"/>
          <w:szCs w:val="28"/>
        </w:rPr>
      </w:pPr>
      <w:r w:rsidRPr="0070029A">
        <w:rPr>
          <w:b/>
          <w:bCs/>
          <w:sz w:val="28"/>
          <w:szCs w:val="28"/>
        </w:rPr>
        <w:t>Как</w:t>
      </w:r>
      <w:r w:rsidRPr="0070029A">
        <w:rPr>
          <w:b/>
          <w:bCs/>
          <w:spacing w:val="-3"/>
          <w:sz w:val="28"/>
          <w:szCs w:val="28"/>
        </w:rPr>
        <w:t xml:space="preserve"> </w:t>
      </w:r>
      <w:r w:rsidRPr="0070029A">
        <w:rPr>
          <w:b/>
          <w:bCs/>
          <w:sz w:val="28"/>
          <w:szCs w:val="28"/>
        </w:rPr>
        <w:t>взять</w:t>
      </w:r>
      <w:r w:rsidRPr="0070029A">
        <w:rPr>
          <w:b/>
          <w:bCs/>
          <w:spacing w:val="-1"/>
          <w:sz w:val="28"/>
          <w:szCs w:val="28"/>
        </w:rPr>
        <w:t xml:space="preserve"> </w:t>
      </w:r>
      <w:r w:rsidRPr="0070029A">
        <w:rPr>
          <w:b/>
          <w:bCs/>
          <w:sz w:val="28"/>
          <w:szCs w:val="28"/>
        </w:rPr>
        <w:t>кредит</w:t>
      </w:r>
      <w:r w:rsidRPr="0070029A">
        <w:rPr>
          <w:b/>
          <w:bCs/>
          <w:spacing w:val="-2"/>
          <w:sz w:val="28"/>
          <w:szCs w:val="28"/>
        </w:rPr>
        <w:t xml:space="preserve"> </w:t>
      </w:r>
      <w:r w:rsidRPr="0070029A">
        <w:rPr>
          <w:b/>
          <w:bCs/>
          <w:sz w:val="28"/>
          <w:szCs w:val="28"/>
        </w:rPr>
        <w:t>и</w:t>
      </w:r>
      <w:r w:rsidRPr="0070029A">
        <w:rPr>
          <w:b/>
          <w:bCs/>
          <w:spacing w:val="-2"/>
          <w:sz w:val="28"/>
          <w:szCs w:val="28"/>
        </w:rPr>
        <w:t xml:space="preserve"> </w:t>
      </w:r>
      <w:r w:rsidRPr="0070029A">
        <w:rPr>
          <w:b/>
          <w:bCs/>
          <w:sz w:val="28"/>
          <w:szCs w:val="28"/>
        </w:rPr>
        <w:t>не</w:t>
      </w:r>
      <w:r w:rsidRPr="0070029A">
        <w:rPr>
          <w:b/>
          <w:bCs/>
          <w:spacing w:val="-2"/>
          <w:sz w:val="28"/>
          <w:szCs w:val="28"/>
        </w:rPr>
        <w:t xml:space="preserve"> </w:t>
      </w:r>
      <w:r w:rsidRPr="0070029A">
        <w:rPr>
          <w:b/>
          <w:bCs/>
          <w:sz w:val="28"/>
          <w:szCs w:val="28"/>
        </w:rPr>
        <w:t>разориться?</w:t>
      </w:r>
    </w:p>
    <w:p w:rsidR="0070029A" w:rsidRPr="0070029A" w:rsidRDefault="0070029A" w:rsidP="0070029A">
      <w:pPr>
        <w:spacing w:before="110"/>
        <w:ind w:left="219" w:right="272" w:firstLine="708"/>
        <w:jc w:val="both"/>
        <w:rPr>
          <w:sz w:val="28"/>
          <w:szCs w:val="28"/>
        </w:rPr>
      </w:pPr>
      <w:r w:rsidRPr="0070029A">
        <w:rPr>
          <w:sz w:val="28"/>
          <w:szCs w:val="28"/>
        </w:rPr>
        <w:t>Семья</w:t>
      </w:r>
      <w:r w:rsidRPr="0070029A">
        <w:rPr>
          <w:spacing w:val="1"/>
          <w:sz w:val="28"/>
          <w:szCs w:val="28"/>
        </w:rPr>
        <w:t xml:space="preserve"> </w:t>
      </w:r>
      <w:r w:rsidRPr="0070029A">
        <w:rPr>
          <w:sz w:val="28"/>
          <w:szCs w:val="28"/>
        </w:rPr>
        <w:t>Поливиных</w:t>
      </w:r>
      <w:r w:rsidRPr="0070029A">
        <w:rPr>
          <w:spacing w:val="1"/>
          <w:sz w:val="28"/>
          <w:szCs w:val="28"/>
        </w:rPr>
        <w:t xml:space="preserve"> </w:t>
      </w:r>
      <w:r w:rsidRPr="0070029A">
        <w:rPr>
          <w:sz w:val="28"/>
          <w:szCs w:val="28"/>
        </w:rPr>
        <w:t>на</w:t>
      </w:r>
      <w:r w:rsidRPr="0070029A">
        <w:rPr>
          <w:spacing w:val="1"/>
          <w:sz w:val="28"/>
          <w:szCs w:val="28"/>
        </w:rPr>
        <w:t xml:space="preserve"> </w:t>
      </w:r>
      <w:r w:rsidRPr="0070029A">
        <w:rPr>
          <w:sz w:val="28"/>
          <w:szCs w:val="28"/>
        </w:rPr>
        <w:t>семейном</w:t>
      </w:r>
      <w:r w:rsidRPr="0070029A">
        <w:rPr>
          <w:spacing w:val="1"/>
          <w:sz w:val="28"/>
          <w:szCs w:val="28"/>
        </w:rPr>
        <w:t xml:space="preserve"> </w:t>
      </w:r>
      <w:r w:rsidRPr="0070029A">
        <w:rPr>
          <w:sz w:val="28"/>
          <w:szCs w:val="28"/>
        </w:rPr>
        <w:t>совете</w:t>
      </w:r>
      <w:r w:rsidRPr="0070029A">
        <w:rPr>
          <w:spacing w:val="1"/>
          <w:sz w:val="28"/>
          <w:szCs w:val="28"/>
        </w:rPr>
        <w:t xml:space="preserve"> </w:t>
      </w:r>
      <w:r w:rsidRPr="0070029A">
        <w:rPr>
          <w:sz w:val="28"/>
          <w:szCs w:val="28"/>
        </w:rPr>
        <w:t>решила</w:t>
      </w:r>
      <w:r w:rsidRPr="0070029A">
        <w:rPr>
          <w:spacing w:val="1"/>
          <w:sz w:val="28"/>
          <w:szCs w:val="28"/>
        </w:rPr>
        <w:t xml:space="preserve"> </w:t>
      </w:r>
      <w:r w:rsidRPr="0070029A">
        <w:rPr>
          <w:sz w:val="28"/>
          <w:szCs w:val="28"/>
        </w:rPr>
        <w:t>приобрести</w:t>
      </w:r>
      <w:r w:rsidRPr="0070029A">
        <w:rPr>
          <w:spacing w:val="1"/>
          <w:sz w:val="28"/>
          <w:szCs w:val="28"/>
        </w:rPr>
        <w:t xml:space="preserve"> </w:t>
      </w:r>
      <w:r w:rsidRPr="0070029A">
        <w:rPr>
          <w:sz w:val="28"/>
          <w:szCs w:val="28"/>
        </w:rPr>
        <w:t>дачный</w:t>
      </w:r>
      <w:r w:rsidRPr="0070029A">
        <w:rPr>
          <w:spacing w:val="1"/>
          <w:sz w:val="28"/>
          <w:szCs w:val="28"/>
        </w:rPr>
        <w:t xml:space="preserve"> </w:t>
      </w:r>
      <w:r w:rsidRPr="0070029A">
        <w:rPr>
          <w:spacing w:val="-1"/>
          <w:sz w:val="28"/>
          <w:szCs w:val="28"/>
        </w:rPr>
        <w:t>участок</w:t>
      </w:r>
      <w:r w:rsidRPr="0070029A">
        <w:rPr>
          <w:spacing w:val="-15"/>
          <w:sz w:val="28"/>
          <w:szCs w:val="28"/>
        </w:rPr>
        <w:t xml:space="preserve"> </w:t>
      </w:r>
      <w:r w:rsidRPr="0070029A">
        <w:rPr>
          <w:spacing w:val="-1"/>
          <w:sz w:val="28"/>
          <w:szCs w:val="28"/>
        </w:rPr>
        <w:t>с</w:t>
      </w:r>
      <w:r w:rsidRPr="0070029A">
        <w:rPr>
          <w:spacing w:val="-15"/>
          <w:sz w:val="28"/>
          <w:szCs w:val="28"/>
        </w:rPr>
        <w:t xml:space="preserve"> </w:t>
      </w:r>
      <w:r w:rsidRPr="0070029A">
        <w:rPr>
          <w:spacing w:val="-1"/>
          <w:sz w:val="28"/>
          <w:szCs w:val="28"/>
        </w:rPr>
        <w:t>домом</w:t>
      </w:r>
      <w:r w:rsidRPr="0070029A">
        <w:rPr>
          <w:spacing w:val="-16"/>
          <w:sz w:val="28"/>
          <w:szCs w:val="28"/>
        </w:rPr>
        <w:t xml:space="preserve"> </w:t>
      </w:r>
      <w:r w:rsidRPr="0070029A">
        <w:rPr>
          <w:spacing w:val="-1"/>
          <w:sz w:val="28"/>
          <w:szCs w:val="28"/>
        </w:rPr>
        <w:t>для</w:t>
      </w:r>
      <w:r w:rsidRPr="0070029A">
        <w:rPr>
          <w:spacing w:val="-15"/>
          <w:sz w:val="28"/>
          <w:szCs w:val="28"/>
        </w:rPr>
        <w:t xml:space="preserve"> </w:t>
      </w:r>
      <w:r w:rsidRPr="0070029A">
        <w:rPr>
          <w:spacing w:val="-1"/>
          <w:sz w:val="28"/>
          <w:szCs w:val="28"/>
        </w:rPr>
        <w:t>того,</w:t>
      </w:r>
      <w:r w:rsidRPr="0070029A">
        <w:rPr>
          <w:spacing w:val="-13"/>
          <w:sz w:val="28"/>
          <w:szCs w:val="28"/>
        </w:rPr>
        <w:t xml:space="preserve"> </w:t>
      </w:r>
      <w:r w:rsidRPr="0070029A">
        <w:rPr>
          <w:spacing w:val="-1"/>
          <w:sz w:val="28"/>
          <w:szCs w:val="28"/>
        </w:rPr>
        <w:t>чтобы</w:t>
      </w:r>
      <w:r w:rsidRPr="0070029A">
        <w:rPr>
          <w:spacing w:val="-11"/>
          <w:sz w:val="28"/>
          <w:szCs w:val="28"/>
        </w:rPr>
        <w:t xml:space="preserve"> </w:t>
      </w:r>
      <w:r w:rsidRPr="0070029A">
        <w:rPr>
          <w:sz w:val="28"/>
          <w:szCs w:val="28"/>
        </w:rPr>
        <w:t>у</w:t>
      </w:r>
      <w:r w:rsidRPr="0070029A">
        <w:rPr>
          <w:spacing w:val="-18"/>
          <w:sz w:val="28"/>
          <w:szCs w:val="28"/>
        </w:rPr>
        <w:t xml:space="preserve"> </w:t>
      </w:r>
      <w:r w:rsidRPr="0070029A">
        <w:rPr>
          <w:sz w:val="28"/>
          <w:szCs w:val="28"/>
        </w:rPr>
        <w:t>неё</w:t>
      </w:r>
      <w:r w:rsidRPr="0070029A">
        <w:rPr>
          <w:spacing w:val="-19"/>
          <w:sz w:val="28"/>
          <w:szCs w:val="28"/>
        </w:rPr>
        <w:t xml:space="preserve"> </w:t>
      </w:r>
      <w:r w:rsidRPr="0070029A">
        <w:rPr>
          <w:sz w:val="28"/>
          <w:szCs w:val="28"/>
        </w:rPr>
        <w:t>была</w:t>
      </w:r>
      <w:r w:rsidRPr="0070029A">
        <w:rPr>
          <w:spacing w:val="-15"/>
          <w:sz w:val="28"/>
          <w:szCs w:val="28"/>
        </w:rPr>
        <w:t xml:space="preserve"> </w:t>
      </w:r>
      <w:r w:rsidRPr="0070029A">
        <w:rPr>
          <w:sz w:val="28"/>
          <w:szCs w:val="28"/>
        </w:rPr>
        <w:t>возможность</w:t>
      </w:r>
      <w:r w:rsidRPr="0070029A">
        <w:rPr>
          <w:spacing w:val="-14"/>
          <w:sz w:val="28"/>
          <w:szCs w:val="28"/>
        </w:rPr>
        <w:t xml:space="preserve"> </w:t>
      </w:r>
      <w:r w:rsidRPr="0070029A">
        <w:rPr>
          <w:sz w:val="28"/>
          <w:szCs w:val="28"/>
        </w:rPr>
        <w:t>отдыхать</w:t>
      </w:r>
      <w:r w:rsidRPr="0070029A">
        <w:rPr>
          <w:spacing w:val="-14"/>
          <w:sz w:val="28"/>
          <w:szCs w:val="28"/>
        </w:rPr>
        <w:t xml:space="preserve"> </w:t>
      </w:r>
      <w:r w:rsidRPr="0070029A">
        <w:rPr>
          <w:sz w:val="28"/>
          <w:szCs w:val="28"/>
        </w:rPr>
        <w:t>на</w:t>
      </w:r>
      <w:r w:rsidRPr="0070029A">
        <w:rPr>
          <w:spacing w:val="-15"/>
          <w:sz w:val="28"/>
          <w:szCs w:val="28"/>
        </w:rPr>
        <w:t xml:space="preserve"> </w:t>
      </w:r>
      <w:r w:rsidRPr="0070029A">
        <w:rPr>
          <w:sz w:val="28"/>
          <w:szCs w:val="28"/>
        </w:rPr>
        <w:t>природе.</w:t>
      </w:r>
    </w:p>
    <w:p w:rsidR="0070029A" w:rsidRPr="0070029A" w:rsidRDefault="0070029A" w:rsidP="00212AA6">
      <w:pPr>
        <w:numPr>
          <w:ilvl w:val="0"/>
          <w:numId w:val="112"/>
        </w:numPr>
        <w:tabs>
          <w:tab w:val="left" w:pos="1140"/>
        </w:tabs>
        <w:spacing w:line="348" w:lineRule="exact"/>
        <w:ind w:left="1139" w:hanging="213"/>
        <w:jc w:val="both"/>
        <w:rPr>
          <w:sz w:val="28"/>
        </w:rPr>
      </w:pPr>
      <w:r w:rsidRPr="0070029A">
        <w:rPr>
          <w:sz w:val="28"/>
        </w:rPr>
        <w:t>Участок</w:t>
      </w:r>
      <w:r w:rsidRPr="0070029A">
        <w:rPr>
          <w:spacing w:val="-3"/>
          <w:sz w:val="28"/>
        </w:rPr>
        <w:t xml:space="preserve"> </w:t>
      </w:r>
      <w:r w:rsidRPr="0070029A">
        <w:rPr>
          <w:sz w:val="28"/>
        </w:rPr>
        <w:t>с</w:t>
      </w:r>
      <w:r w:rsidRPr="0070029A">
        <w:rPr>
          <w:spacing w:val="-2"/>
          <w:sz w:val="28"/>
        </w:rPr>
        <w:t xml:space="preserve"> </w:t>
      </w:r>
      <w:r w:rsidRPr="0070029A">
        <w:rPr>
          <w:sz w:val="28"/>
        </w:rPr>
        <w:t>домом</w:t>
      </w:r>
      <w:r w:rsidRPr="0070029A">
        <w:rPr>
          <w:spacing w:val="-3"/>
          <w:sz w:val="28"/>
        </w:rPr>
        <w:t xml:space="preserve"> </w:t>
      </w:r>
      <w:r w:rsidRPr="0070029A">
        <w:rPr>
          <w:sz w:val="28"/>
        </w:rPr>
        <w:t>сто</w:t>
      </w:r>
      <w:r w:rsidRPr="0070029A">
        <w:rPr>
          <w:position w:val="-4"/>
          <w:sz w:val="28"/>
        </w:rPr>
        <w:t>́</w:t>
      </w:r>
      <w:r w:rsidRPr="0070029A">
        <w:rPr>
          <w:sz w:val="28"/>
        </w:rPr>
        <w:t>ит</w:t>
      </w:r>
      <w:r w:rsidRPr="0070029A">
        <w:rPr>
          <w:spacing w:val="-1"/>
          <w:sz w:val="28"/>
        </w:rPr>
        <w:t xml:space="preserve"> </w:t>
      </w:r>
      <w:r w:rsidRPr="0070029A">
        <w:rPr>
          <w:sz w:val="28"/>
        </w:rPr>
        <w:t>очень</w:t>
      </w:r>
      <w:r w:rsidRPr="0070029A">
        <w:rPr>
          <w:spacing w:val="-1"/>
          <w:sz w:val="28"/>
        </w:rPr>
        <w:t xml:space="preserve"> </w:t>
      </w:r>
      <w:r w:rsidRPr="0070029A">
        <w:rPr>
          <w:sz w:val="28"/>
        </w:rPr>
        <w:t>дорого,</w:t>
      </w:r>
      <w:r w:rsidRPr="0070029A">
        <w:rPr>
          <w:spacing w:val="-1"/>
          <w:sz w:val="28"/>
        </w:rPr>
        <w:t xml:space="preserve"> </w:t>
      </w:r>
      <w:r w:rsidRPr="0070029A">
        <w:rPr>
          <w:sz w:val="28"/>
        </w:rPr>
        <w:t>–</w:t>
      </w:r>
      <w:r w:rsidRPr="0070029A">
        <w:rPr>
          <w:spacing w:val="-2"/>
          <w:sz w:val="28"/>
        </w:rPr>
        <w:t xml:space="preserve"> </w:t>
      </w:r>
      <w:r w:rsidRPr="0070029A">
        <w:rPr>
          <w:sz w:val="28"/>
        </w:rPr>
        <w:t>заметила</w:t>
      </w:r>
      <w:r w:rsidRPr="0070029A">
        <w:rPr>
          <w:spacing w:val="-2"/>
          <w:sz w:val="28"/>
        </w:rPr>
        <w:t xml:space="preserve"> </w:t>
      </w:r>
      <w:r w:rsidRPr="0070029A">
        <w:rPr>
          <w:sz w:val="28"/>
        </w:rPr>
        <w:t>Настя.</w:t>
      </w:r>
    </w:p>
    <w:p w:rsidR="0070029A" w:rsidRPr="0070029A" w:rsidRDefault="0070029A" w:rsidP="00212AA6">
      <w:pPr>
        <w:numPr>
          <w:ilvl w:val="0"/>
          <w:numId w:val="112"/>
        </w:numPr>
        <w:tabs>
          <w:tab w:val="left" w:pos="1160"/>
        </w:tabs>
        <w:spacing w:line="297" w:lineRule="exact"/>
        <w:ind w:left="1159" w:hanging="233"/>
        <w:jc w:val="both"/>
        <w:rPr>
          <w:sz w:val="28"/>
        </w:rPr>
      </w:pPr>
      <w:r w:rsidRPr="0070029A">
        <w:rPr>
          <w:sz w:val="28"/>
        </w:rPr>
        <w:t>Именно</w:t>
      </w:r>
      <w:r w:rsidRPr="0070029A">
        <w:rPr>
          <w:spacing w:val="14"/>
          <w:sz w:val="28"/>
        </w:rPr>
        <w:t xml:space="preserve"> </w:t>
      </w:r>
      <w:r w:rsidRPr="0070029A">
        <w:rPr>
          <w:sz w:val="28"/>
        </w:rPr>
        <w:t>поэтому</w:t>
      </w:r>
      <w:r w:rsidRPr="0070029A">
        <w:rPr>
          <w:spacing w:val="14"/>
          <w:sz w:val="28"/>
        </w:rPr>
        <w:t xml:space="preserve"> </w:t>
      </w:r>
      <w:r w:rsidRPr="0070029A">
        <w:rPr>
          <w:sz w:val="28"/>
        </w:rPr>
        <w:t>мы</w:t>
      </w:r>
      <w:r w:rsidRPr="0070029A">
        <w:rPr>
          <w:spacing w:val="18"/>
          <w:sz w:val="28"/>
        </w:rPr>
        <w:t xml:space="preserve"> </w:t>
      </w:r>
      <w:r w:rsidRPr="0070029A">
        <w:rPr>
          <w:sz w:val="28"/>
        </w:rPr>
        <w:t>возьмём</w:t>
      </w:r>
      <w:r w:rsidRPr="0070029A">
        <w:rPr>
          <w:spacing w:val="16"/>
          <w:sz w:val="28"/>
        </w:rPr>
        <w:t xml:space="preserve"> </w:t>
      </w:r>
      <w:r w:rsidRPr="0070029A">
        <w:rPr>
          <w:sz w:val="28"/>
        </w:rPr>
        <w:t>кредит</w:t>
      </w:r>
      <w:r w:rsidRPr="0070029A">
        <w:rPr>
          <w:spacing w:val="19"/>
          <w:sz w:val="28"/>
        </w:rPr>
        <w:t xml:space="preserve"> </w:t>
      </w:r>
      <w:r w:rsidRPr="0070029A">
        <w:rPr>
          <w:sz w:val="28"/>
        </w:rPr>
        <w:t>в</w:t>
      </w:r>
      <w:r w:rsidRPr="0070029A">
        <w:rPr>
          <w:spacing w:val="18"/>
          <w:sz w:val="28"/>
        </w:rPr>
        <w:t xml:space="preserve"> </w:t>
      </w:r>
      <w:r w:rsidRPr="0070029A">
        <w:rPr>
          <w:sz w:val="28"/>
        </w:rPr>
        <w:t>банке,</w:t>
      </w:r>
      <w:r w:rsidRPr="0070029A">
        <w:rPr>
          <w:spacing w:val="20"/>
          <w:sz w:val="28"/>
        </w:rPr>
        <w:t xml:space="preserve"> </w:t>
      </w:r>
      <w:r w:rsidRPr="0070029A">
        <w:rPr>
          <w:sz w:val="28"/>
        </w:rPr>
        <w:t>–</w:t>
      </w:r>
      <w:r w:rsidRPr="0070029A">
        <w:rPr>
          <w:spacing w:val="17"/>
          <w:sz w:val="28"/>
        </w:rPr>
        <w:t xml:space="preserve"> </w:t>
      </w:r>
      <w:r w:rsidRPr="0070029A">
        <w:rPr>
          <w:sz w:val="28"/>
        </w:rPr>
        <w:t>ответила</w:t>
      </w:r>
      <w:r w:rsidRPr="0070029A">
        <w:rPr>
          <w:spacing w:val="18"/>
          <w:sz w:val="28"/>
        </w:rPr>
        <w:t xml:space="preserve"> </w:t>
      </w:r>
      <w:r w:rsidRPr="0070029A">
        <w:rPr>
          <w:sz w:val="28"/>
        </w:rPr>
        <w:t>мама.</w:t>
      </w:r>
      <w:r w:rsidRPr="0070029A">
        <w:rPr>
          <w:spacing w:val="19"/>
          <w:sz w:val="28"/>
        </w:rPr>
        <w:t xml:space="preserve"> </w:t>
      </w:r>
      <w:r w:rsidRPr="0070029A">
        <w:rPr>
          <w:sz w:val="28"/>
        </w:rPr>
        <w:t>–</w:t>
      </w:r>
      <w:r w:rsidRPr="0070029A">
        <w:rPr>
          <w:spacing w:val="18"/>
          <w:sz w:val="28"/>
        </w:rPr>
        <w:t xml:space="preserve"> </w:t>
      </w:r>
      <w:r w:rsidRPr="0070029A">
        <w:rPr>
          <w:sz w:val="28"/>
        </w:rPr>
        <w:t>Мы</w:t>
      </w:r>
    </w:p>
    <w:p w:rsidR="0070029A" w:rsidRPr="0070029A" w:rsidRDefault="0070029A" w:rsidP="0070029A">
      <w:pPr>
        <w:spacing w:line="321" w:lineRule="exact"/>
        <w:ind w:left="219"/>
        <w:jc w:val="both"/>
        <w:rPr>
          <w:sz w:val="28"/>
          <w:szCs w:val="28"/>
        </w:rPr>
      </w:pPr>
      <w:r w:rsidRPr="0070029A">
        <w:rPr>
          <w:sz w:val="28"/>
          <w:szCs w:val="28"/>
        </w:rPr>
        <w:t>как</w:t>
      </w:r>
      <w:r w:rsidRPr="0070029A">
        <w:rPr>
          <w:spacing w:val="-2"/>
          <w:sz w:val="28"/>
          <w:szCs w:val="28"/>
        </w:rPr>
        <w:t xml:space="preserve"> </w:t>
      </w:r>
      <w:r w:rsidRPr="0070029A">
        <w:rPr>
          <w:sz w:val="28"/>
          <w:szCs w:val="28"/>
        </w:rPr>
        <w:t>раз</w:t>
      </w:r>
      <w:r w:rsidRPr="0070029A">
        <w:rPr>
          <w:spacing w:val="-2"/>
          <w:sz w:val="28"/>
          <w:szCs w:val="28"/>
        </w:rPr>
        <w:t xml:space="preserve"> </w:t>
      </w:r>
      <w:r w:rsidRPr="0070029A">
        <w:rPr>
          <w:sz w:val="28"/>
          <w:szCs w:val="28"/>
        </w:rPr>
        <w:t>изучаем</w:t>
      </w:r>
      <w:r w:rsidRPr="0070029A">
        <w:rPr>
          <w:spacing w:val="-3"/>
          <w:sz w:val="28"/>
          <w:szCs w:val="28"/>
        </w:rPr>
        <w:t xml:space="preserve"> </w:t>
      </w:r>
      <w:r w:rsidRPr="0070029A">
        <w:rPr>
          <w:sz w:val="28"/>
          <w:szCs w:val="28"/>
        </w:rPr>
        <w:t>предложения</w:t>
      </w:r>
      <w:r w:rsidRPr="0070029A">
        <w:rPr>
          <w:spacing w:val="-3"/>
          <w:sz w:val="28"/>
          <w:szCs w:val="28"/>
        </w:rPr>
        <w:t xml:space="preserve"> </w:t>
      </w:r>
      <w:r w:rsidRPr="0070029A">
        <w:rPr>
          <w:sz w:val="28"/>
          <w:szCs w:val="28"/>
        </w:rPr>
        <w:t>от</w:t>
      </w:r>
      <w:r w:rsidRPr="0070029A">
        <w:rPr>
          <w:spacing w:val="-1"/>
          <w:sz w:val="28"/>
          <w:szCs w:val="28"/>
        </w:rPr>
        <w:t xml:space="preserve"> </w:t>
      </w:r>
      <w:r w:rsidRPr="0070029A">
        <w:rPr>
          <w:sz w:val="28"/>
          <w:szCs w:val="28"/>
        </w:rPr>
        <w:t>разных</w:t>
      </w:r>
      <w:r w:rsidRPr="0070029A">
        <w:rPr>
          <w:spacing w:val="-2"/>
          <w:sz w:val="28"/>
          <w:szCs w:val="28"/>
        </w:rPr>
        <w:t xml:space="preserve"> </w:t>
      </w:r>
      <w:r w:rsidRPr="0070029A">
        <w:rPr>
          <w:sz w:val="28"/>
          <w:szCs w:val="28"/>
        </w:rPr>
        <w:t>банков.</w:t>
      </w:r>
    </w:p>
    <w:p w:rsidR="0070029A" w:rsidRPr="0070029A" w:rsidRDefault="0070029A" w:rsidP="00212AA6">
      <w:pPr>
        <w:numPr>
          <w:ilvl w:val="0"/>
          <w:numId w:val="112"/>
        </w:numPr>
        <w:tabs>
          <w:tab w:val="left" w:pos="1132"/>
        </w:tabs>
        <w:spacing w:before="2"/>
        <w:ind w:right="273" w:firstLine="707"/>
        <w:jc w:val="both"/>
        <w:rPr>
          <w:sz w:val="28"/>
        </w:rPr>
      </w:pPr>
      <w:r w:rsidRPr="0070029A">
        <w:rPr>
          <w:sz w:val="28"/>
        </w:rPr>
        <w:t>Но</w:t>
      </w:r>
      <w:r w:rsidRPr="0070029A">
        <w:rPr>
          <w:spacing w:val="-14"/>
          <w:sz w:val="28"/>
        </w:rPr>
        <w:t xml:space="preserve"> </w:t>
      </w:r>
      <w:r w:rsidRPr="0070029A">
        <w:rPr>
          <w:sz w:val="28"/>
        </w:rPr>
        <w:t>выплата</w:t>
      </w:r>
      <w:r w:rsidRPr="0070029A">
        <w:rPr>
          <w:spacing w:val="-10"/>
          <w:sz w:val="28"/>
        </w:rPr>
        <w:t xml:space="preserve"> </w:t>
      </w:r>
      <w:r w:rsidRPr="0070029A">
        <w:rPr>
          <w:sz w:val="28"/>
        </w:rPr>
        <w:t>процентов</w:t>
      </w:r>
      <w:r w:rsidRPr="0070029A">
        <w:rPr>
          <w:spacing w:val="-10"/>
          <w:sz w:val="28"/>
        </w:rPr>
        <w:t xml:space="preserve"> </w:t>
      </w:r>
      <w:r w:rsidRPr="0070029A">
        <w:rPr>
          <w:sz w:val="28"/>
        </w:rPr>
        <w:t>по</w:t>
      </w:r>
      <w:r w:rsidRPr="0070029A">
        <w:rPr>
          <w:spacing w:val="-12"/>
          <w:sz w:val="28"/>
        </w:rPr>
        <w:t xml:space="preserve"> </w:t>
      </w:r>
      <w:r w:rsidRPr="0070029A">
        <w:rPr>
          <w:sz w:val="28"/>
        </w:rPr>
        <w:t>кредиту</w:t>
      </w:r>
      <w:r w:rsidRPr="0070029A">
        <w:rPr>
          <w:spacing w:val="-17"/>
          <w:sz w:val="28"/>
        </w:rPr>
        <w:t xml:space="preserve"> </w:t>
      </w:r>
      <w:r w:rsidRPr="0070029A">
        <w:rPr>
          <w:sz w:val="28"/>
        </w:rPr>
        <w:t>–</w:t>
      </w:r>
      <w:r w:rsidRPr="0070029A">
        <w:rPr>
          <w:spacing w:val="-9"/>
          <w:sz w:val="28"/>
        </w:rPr>
        <w:t xml:space="preserve"> </w:t>
      </w:r>
      <w:r w:rsidRPr="0070029A">
        <w:rPr>
          <w:sz w:val="28"/>
        </w:rPr>
        <w:t>это</w:t>
      </w:r>
      <w:r w:rsidRPr="0070029A">
        <w:rPr>
          <w:spacing w:val="-13"/>
          <w:sz w:val="28"/>
        </w:rPr>
        <w:t xml:space="preserve"> </w:t>
      </w:r>
      <w:r w:rsidRPr="0070029A">
        <w:rPr>
          <w:sz w:val="28"/>
        </w:rPr>
        <w:t>новая</w:t>
      </w:r>
      <w:r w:rsidRPr="0070029A">
        <w:rPr>
          <w:spacing w:val="-10"/>
          <w:sz w:val="28"/>
        </w:rPr>
        <w:t xml:space="preserve"> </w:t>
      </w:r>
      <w:r w:rsidRPr="0070029A">
        <w:rPr>
          <w:sz w:val="28"/>
        </w:rPr>
        <w:t>статья</w:t>
      </w:r>
      <w:r w:rsidRPr="0070029A">
        <w:rPr>
          <w:spacing w:val="-10"/>
          <w:sz w:val="28"/>
        </w:rPr>
        <w:t xml:space="preserve"> </w:t>
      </w:r>
      <w:r w:rsidRPr="0070029A">
        <w:rPr>
          <w:sz w:val="28"/>
        </w:rPr>
        <w:t>расходов</w:t>
      </w:r>
      <w:r w:rsidRPr="0070029A">
        <w:rPr>
          <w:spacing w:val="-9"/>
          <w:sz w:val="28"/>
        </w:rPr>
        <w:t xml:space="preserve"> </w:t>
      </w:r>
      <w:r w:rsidRPr="0070029A">
        <w:rPr>
          <w:sz w:val="28"/>
        </w:rPr>
        <w:t>в</w:t>
      </w:r>
      <w:r w:rsidRPr="0070029A">
        <w:rPr>
          <w:spacing w:val="-10"/>
          <w:sz w:val="28"/>
        </w:rPr>
        <w:t xml:space="preserve"> </w:t>
      </w:r>
      <w:r w:rsidRPr="0070029A">
        <w:rPr>
          <w:sz w:val="28"/>
        </w:rPr>
        <w:t>нашем</w:t>
      </w:r>
      <w:r w:rsidRPr="0070029A">
        <w:rPr>
          <w:spacing w:val="-68"/>
          <w:sz w:val="28"/>
        </w:rPr>
        <w:t xml:space="preserve"> </w:t>
      </w:r>
      <w:r w:rsidRPr="0070029A">
        <w:rPr>
          <w:sz w:val="28"/>
        </w:rPr>
        <w:t>семейном бюджете, – напомнил папа. – Нам придётся всем вместе подумать,</w:t>
      </w:r>
      <w:r w:rsidRPr="0070029A">
        <w:rPr>
          <w:spacing w:val="1"/>
          <w:sz w:val="28"/>
        </w:rPr>
        <w:t xml:space="preserve"> </w:t>
      </w:r>
      <w:r w:rsidRPr="0070029A">
        <w:rPr>
          <w:sz w:val="28"/>
        </w:rPr>
        <w:t>как это</w:t>
      </w:r>
      <w:r w:rsidRPr="0070029A">
        <w:rPr>
          <w:spacing w:val="-3"/>
          <w:sz w:val="28"/>
        </w:rPr>
        <w:t xml:space="preserve"> </w:t>
      </w:r>
      <w:r w:rsidRPr="0070029A">
        <w:rPr>
          <w:sz w:val="28"/>
        </w:rPr>
        <w:t>повлияет</w:t>
      </w:r>
      <w:r w:rsidRPr="0070029A">
        <w:rPr>
          <w:spacing w:val="2"/>
          <w:sz w:val="28"/>
        </w:rPr>
        <w:t xml:space="preserve"> </w:t>
      </w:r>
      <w:r w:rsidRPr="0070029A">
        <w:rPr>
          <w:sz w:val="28"/>
        </w:rPr>
        <w:t>на</w:t>
      </w:r>
      <w:r w:rsidRPr="0070029A">
        <w:rPr>
          <w:spacing w:val="1"/>
          <w:sz w:val="28"/>
        </w:rPr>
        <w:t xml:space="preserve"> </w:t>
      </w:r>
      <w:r w:rsidRPr="0070029A">
        <w:rPr>
          <w:sz w:val="28"/>
        </w:rPr>
        <w:t>нашу</w:t>
      </w:r>
      <w:r w:rsidRPr="0070029A">
        <w:rPr>
          <w:spacing w:val="-7"/>
          <w:sz w:val="28"/>
        </w:rPr>
        <w:t xml:space="preserve"> </w:t>
      </w:r>
      <w:r w:rsidRPr="0070029A">
        <w:rPr>
          <w:sz w:val="28"/>
        </w:rPr>
        <w:t>семью в финансовом плане.</w:t>
      </w:r>
    </w:p>
    <w:p w:rsidR="0070029A" w:rsidRPr="0070029A" w:rsidRDefault="0070029A" w:rsidP="0070029A">
      <w:pPr>
        <w:spacing w:before="2"/>
        <w:rPr>
          <w:sz w:val="18"/>
          <w:szCs w:val="28"/>
        </w:rPr>
      </w:pPr>
    </w:p>
    <w:p w:rsidR="0070029A" w:rsidRPr="0070029A" w:rsidRDefault="0070029A" w:rsidP="00212AA6">
      <w:pPr>
        <w:numPr>
          <w:ilvl w:val="0"/>
          <w:numId w:val="111"/>
        </w:numPr>
        <w:tabs>
          <w:tab w:val="left" w:pos="569"/>
        </w:tabs>
        <w:spacing w:before="85"/>
        <w:ind w:right="265" w:hanging="360"/>
        <w:jc w:val="both"/>
        <w:rPr>
          <w:sz w:val="28"/>
        </w:rPr>
      </w:pPr>
      <w:r w:rsidRPr="0070029A">
        <w:rPr>
          <w:sz w:val="28"/>
        </w:rPr>
        <w:t>Семья</w:t>
      </w:r>
      <w:r w:rsidRPr="0070029A">
        <w:rPr>
          <w:spacing w:val="1"/>
          <w:sz w:val="28"/>
        </w:rPr>
        <w:t xml:space="preserve"> </w:t>
      </w:r>
      <w:r w:rsidRPr="0070029A">
        <w:rPr>
          <w:sz w:val="28"/>
        </w:rPr>
        <w:t>Насти</w:t>
      </w:r>
      <w:r w:rsidRPr="0070029A">
        <w:rPr>
          <w:spacing w:val="1"/>
          <w:sz w:val="28"/>
        </w:rPr>
        <w:t xml:space="preserve"> </w:t>
      </w:r>
      <w:r w:rsidRPr="0070029A">
        <w:rPr>
          <w:sz w:val="28"/>
        </w:rPr>
        <w:t>заинтересовалась</w:t>
      </w:r>
      <w:r w:rsidRPr="0070029A">
        <w:rPr>
          <w:spacing w:val="1"/>
          <w:sz w:val="28"/>
        </w:rPr>
        <w:t xml:space="preserve"> </w:t>
      </w:r>
      <w:r w:rsidRPr="0070029A">
        <w:rPr>
          <w:sz w:val="28"/>
        </w:rPr>
        <w:t>предложениями</w:t>
      </w:r>
      <w:r w:rsidRPr="0070029A">
        <w:rPr>
          <w:spacing w:val="1"/>
          <w:sz w:val="28"/>
        </w:rPr>
        <w:t xml:space="preserve"> </w:t>
      </w:r>
      <w:r w:rsidRPr="0070029A">
        <w:rPr>
          <w:sz w:val="28"/>
        </w:rPr>
        <w:t>двух</w:t>
      </w:r>
      <w:r w:rsidRPr="0070029A">
        <w:rPr>
          <w:spacing w:val="1"/>
          <w:sz w:val="28"/>
        </w:rPr>
        <w:t xml:space="preserve"> </w:t>
      </w:r>
      <w:r w:rsidRPr="0070029A">
        <w:rPr>
          <w:sz w:val="28"/>
        </w:rPr>
        <w:t>банков.</w:t>
      </w:r>
      <w:r w:rsidRPr="0070029A">
        <w:rPr>
          <w:spacing w:val="1"/>
          <w:sz w:val="28"/>
        </w:rPr>
        <w:t xml:space="preserve"> </w:t>
      </w:r>
      <w:r w:rsidRPr="0070029A">
        <w:rPr>
          <w:sz w:val="28"/>
        </w:rPr>
        <w:t>Оба</w:t>
      </w:r>
      <w:r w:rsidRPr="0070029A">
        <w:rPr>
          <w:spacing w:val="1"/>
          <w:sz w:val="28"/>
        </w:rPr>
        <w:t xml:space="preserve"> </w:t>
      </w:r>
      <w:r w:rsidRPr="0070029A">
        <w:rPr>
          <w:sz w:val="28"/>
        </w:rPr>
        <w:t>предлагали</w:t>
      </w:r>
      <w:r w:rsidRPr="0070029A">
        <w:rPr>
          <w:spacing w:val="1"/>
          <w:sz w:val="28"/>
        </w:rPr>
        <w:t xml:space="preserve"> </w:t>
      </w:r>
      <w:r w:rsidRPr="0070029A">
        <w:rPr>
          <w:sz w:val="28"/>
        </w:rPr>
        <w:t>взять</w:t>
      </w:r>
      <w:r w:rsidRPr="0070029A">
        <w:rPr>
          <w:spacing w:val="1"/>
          <w:sz w:val="28"/>
        </w:rPr>
        <w:t xml:space="preserve"> </w:t>
      </w:r>
      <w:r w:rsidRPr="0070029A">
        <w:rPr>
          <w:sz w:val="28"/>
        </w:rPr>
        <w:t>в</w:t>
      </w:r>
      <w:r w:rsidRPr="0070029A">
        <w:rPr>
          <w:spacing w:val="1"/>
          <w:sz w:val="28"/>
        </w:rPr>
        <w:t xml:space="preserve"> </w:t>
      </w:r>
      <w:r w:rsidRPr="0070029A">
        <w:rPr>
          <w:sz w:val="28"/>
        </w:rPr>
        <w:t>кредит</w:t>
      </w:r>
      <w:r w:rsidRPr="0070029A">
        <w:rPr>
          <w:spacing w:val="1"/>
          <w:sz w:val="28"/>
        </w:rPr>
        <w:t xml:space="preserve"> </w:t>
      </w:r>
      <w:r w:rsidRPr="0070029A">
        <w:rPr>
          <w:sz w:val="28"/>
        </w:rPr>
        <w:t>одну</w:t>
      </w:r>
      <w:r w:rsidRPr="0070029A">
        <w:rPr>
          <w:spacing w:val="1"/>
          <w:sz w:val="28"/>
        </w:rPr>
        <w:t xml:space="preserve"> </w:t>
      </w:r>
      <w:r w:rsidRPr="0070029A">
        <w:rPr>
          <w:sz w:val="28"/>
        </w:rPr>
        <w:t>и</w:t>
      </w:r>
      <w:r w:rsidRPr="0070029A">
        <w:rPr>
          <w:spacing w:val="1"/>
          <w:sz w:val="28"/>
        </w:rPr>
        <w:t xml:space="preserve"> </w:t>
      </w:r>
      <w:r w:rsidRPr="0070029A">
        <w:rPr>
          <w:sz w:val="28"/>
        </w:rPr>
        <w:t>ту же сумму</w:t>
      </w:r>
      <w:r w:rsidRPr="0070029A">
        <w:rPr>
          <w:spacing w:val="1"/>
          <w:sz w:val="28"/>
        </w:rPr>
        <w:t xml:space="preserve"> </w:t>
      </w:r>
      <w:r w:rsidRPr="0070029A">
        <w:rPr>
          <w:sz w:val="28"/>
        </w:rPr>
        <w:t>под</w:t>
      </w:r>
      <w:r w:rsidRPr="0070029A">
        <w:rPr>
          <w:spacing w:val="1"/>
          <w:sz w:val="28"/>
        </w:rPr>
        <w:t xml:space="preserve"> </w:t>
      </w:r>
      <w:r w:rsidRPr="0070029A">
        <w:rPr>
          <w:sz w:val="28"/>
        </w:rPr>
        <w:t>10%</w:t>
      </w:r>
      <w:r w:rsidRPr="0070029A">
        <w:rPr>
          <w:spacing w:val="1"/>
          <w:sz w:val="28"/>
        </w:rPr>
        <w:t xml:space="preserve"> </w:t>
      </w:r>
      <w:r w:rsidRPr="0070029A">
        <w:rPr>
          <w:sz w:val="28"/>
        </w:rPr>
        <w:t>годовых.</w:t>
      </w:r>
      <w:r w:rsidRPr="0070029A">
        <w:rPr>
          <w:spacing w:val="1"/>
          <w:sz w:val="28"/>
        </w:rPr>
        <w:t xml:space="preserve"> </w:t>
      </w:r>
      <w:r w:rsidRPr="0070029A">
        <w:rPr>
          <w:sz w:val="28"/>
        </w:rPr>
        <w:t>Но</w:t>
      </w:r>
      <w:r w:rsidRPr="0070029A">
        <w:rPr>
          <w:spacing w:val="1"/>
          <w:sz w:val="28"/>
        </w:rPr>
        <w:t xml:space="preserve"> </w:t>
      </w:r>
      <w:r w:rsidRPr="0070029A">
        <w:rPr>
          <w:sz w:val="28"/>
        </w:rPr>
        <w:t>Поливины</w:t>
      </w:r>
      <w:r w:rsidRPr="0070029A">
        <w:rPr>
          <w:spacing w:val="-8"/>
          <w:sz w:val="28"/>
        </w:rPr>
        <w:t xml:space="preserve"> </w:t>
      </w:r>
      <w:r w:rsidRPr="0070029A">
        <w:rPr>
          <w:sz w:val="28"/>
        </w:rPr>
        <w:t>обратили</w:t>
      </w:r>
      <w:r w:rsidRPr="0070029A">
        <w:rPr>
          <w:spacing w:val="-8"/>
          <w:sz w:val="28"/>
        </w:rPr>
        <w:t xml:space="preserve"> </w:t>
      </w:r>
      <w:r w:rsidRPr="0070029A">
        <w:rPr>
          <w:sz w:val="28"/>
        </w:rPr>
        <w:t>внимание</w:t>
      </w:r>
      <w:r w:rsidRPr="0070029A">
        <w:rPr>
          <w:spacing w:val="-11"/>
          <w:sz w:val="28"/>
        </w:rPr>
        <w:t xml:space="preserve"> </w:t>
      </w:r>
      <w:r w:rsidRPr="0070029A">
        <w:rPr>
          <w:sz w:val="28"/>
        </w:rPr>
        <w:t>на</w:t>
      </w:r>
      <w:r w:rsidRPr="0070029A">
        <w:rPr>
          <w:spacing w:val="-11"/>
          <w:sz w:val="28"/>
        </w:rPr>
        <w:t xml:space="preserve"> </w:t>
      </w:r>
      <w:r w:rsidRPr="0070029A">
        <w:rPr>
          <w:sz w:val="28"/>
        </w:rPr>
        <w:t>то,</w:t>
      </w:r>
      <w:r w:rsidRPr="0070029A">
        <w:rPr>
          <w:spacing w:val="-4"/>
          <w:sz w:val="28"/>
        </w:rPr>
        <w:t xml:space="preserve"> </w:t>
      </w:r>
      <w:r w:rsidRPr="0070029A">
        <w:rPr>
          <w:sz w:val="28"/>
        </w:rPr>
        <w:t>что</w:t>
      </w:r>
      <w:r w:rsidRPr="0070029A">
        <w:rPr>
          <w:spacing w:val="-10"/>
          <w:sz w:val="28"/>
        </w:rPr>
        <w:t xml:space="preserve"> </w:t>
      </w:r>
      <w:r w:rsidRPr="0070029A">
        <w:rPr>
          <w:sz w:val="28"/>
        </w:rPr>
        <w:t>в</w:t>
      </w:r>
      <w:r w:rsidRPr="0070029A">
        <w:rPr>
          <w:spacing w:val="-11"/>
          <w:sz w:val="28"/>
        </w:rPr>
        <w:t xml:space="preserve"> </w:t>
      </w:r>
      <w:r w:rsidRPr="0070029A">
        <w:rPr>
          <w:sz w:val="28"/>
        </w:rPr>
        <w:t>этих</w:t>
      </w:r>
      <w:r w:rsidRPr="0070029A">
        <w:rPr>
          <w:spacing w:val="-6"/>
          <w:sz w:val="28"/>
        </w:rPr>
        <w:t xml:space="preserve"> </w:t>
      </w:r>
      <w:r w:rsidRPr="0070029A">
        <w:rPr>
          <w:sz w:val="28"/>
        </w:rPr>
        <w:t>предложениях</w:t>
      </w:r>
      <w:r w:rsidRPr="0070029A">
        <w:rPr>
          <w:spacing w:val="-6"/>
          <w:sz w:val="28"/>
        </w:rPr>
        <w:t xml:space="preserve"> </w:t>
      </w:r>
      <w:r w:rsidRPr="0070029A">
        <w:rPr>
          <w:sz w:val="28"/>
        </w:rPr>
        <w:t>различаются</w:t>
      </w:r>
      <w:r w:rsidRPr="0070029A">
        <w:rPr>
          <w:spacing w:val="-68"/>
          <w:sz w:val="28"/>
        </w:rPr>
        <w:t xml:space="preserve"> </w:t>
      </w:r>
      <w:r w:rsidRPr="0070029A">
        <w:rPr>
          <w:sz w:val="28"/>
        </w:rPr>
        <w:t>способы начисления</w:t>
      </w:r>
      <w:r w:rsidRPr="0070029A">
        <w:rPr>
          <w:spacing w:val="1"/>
          <w:sz w:val="28"/>
        </w:rPr>
        <w:t xml:space="preserve"> </w:t>
      </w:r>
      <w:r w:rsidRPr="0070029A">
        <w:rPr>
          <w:sz w:val="28"/>
        </w:rPr>
        <w:t>процентов.</w:t>
      </w:r>
    </w:p>
    <w:p w:rsidR="0070029A" w:rsidRPr="0070029A" w:rsidRDefault="0070029A" w:rsidP="0070029A">
      <w:pPr>
        <w:spacing w:before="3"/>
        <w:rPr>
          <w:sz w:val="11"/>
          <w:szCs w:val="28"/>
        </w:rPr>
      </w:pPr>
    </w:p>
    <w:tbl>
      <w:tblPr>
        <w:tblStyle w:val="TableNormal10"/>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76"/>
        <w:gridCol w:w="4672"/>
      </w:tblGrid>
      <w:tr w:rsidR="0070029A" w:rsidRPr="0070029A" w:rsidTr="00D91970">
        <w:trPr>
          <w:trHeight w:val="321"/>
        </w:trPr>
        <w:tc>
          <w:tcPr>
            <w:tcW w:w="4676" w:type="dxa"/>
          </w:tcPr>
          <w:p w:rsidR="0070029A" w:rsidRPr="0070029A" w:rsidRDefault="0070029A" w:rsidP="0070029A">
            <w:pPr>
              <w:spacing w:line="302" w:lineRule="exact"/>
              <w:ind w:left="1238"/>
              <w:rPr>
                <w:sz w:val="28"/>
              </w:rPr>
            </w:pPr>
            <w:r w:rsidRPr="0070029A">
              <w:rPr>
                <w:sz w:val="28"/>
              </w:rPr>
              <w:t>Банк</w:t>
            </w:r>
            <w:r w:rsidRPr="0070029A">
              <w:rPr>
                <w:spacing w:val="4"/>
                <w:sz w:val="28"/>
              </w:rPr>
              <w:t xml:space="preserve"> </w:t>
            </w:r>
            <w:r w:rsidRPr="0070029A">
              <w:rPr>
                <w:sz w:val="28"/>
              </w:rPr>
              <w:t>«Городской»</w:t>
            </w:r>
          </w:p>
        </w:tc>
        <w:tc>
          <w:tcPr>
            <w:tcW w:w="4672" w:type="dxa"/>
          </w:tcPr>
          <w:p w:rsidR="0070029A" w:rsidRPr="0070029A" w:rsidRDefault="0070029A" w:rsidP="0070029A">
            <w:pPr>
              <w:spacing w:line="302" w:lineRule="exact"/>
              <w:ind w:left="895"/>
              <w:rPr>
                <w:sz w:val="28"/>
              </w:rPr>
            </w:pPr>
            <w:r w:rsidRPr="0070029A">
              <w:rPr>
                <w:sz w:val="28"/>
              </w:rPr>
              <w:t>Банк</w:t>
            </w:r>
            <w:r w:rsidRPr="0070029A">
              <w:rPr>
                <w:spacing w:val="1"/>
                <w:sz w:val="28"/>
              </w:rPr>
              <w:t xml:space="preserve"> </w:t>
            </w:r>
            <w:r w:rsidRPr="0070029A">
              <w:rPr>
                <w:sz w:val="28"/>
              </w:rPr>
              <w:t>«Промышленный»</w:t>
            </w:r>
          </w:p>
        </w:tc>
      </w:tr>
      <w:tr w:rsidR="0070029A" w:rsidRPr="0070029A" w:rsidTr="00D91970">
        <w:trPr>
          <w:trHeight w:val="2250"/>
        </w:trPr>
        <w:tc>
          <w:tcPr>
            <w:tcW w:w="4676" w:type="dxa"/>
          </w:tcPr>
          <w:p w:rsidR="0070029A" w:rsidRPr="0070029A" w:rsidRDefault="0070029A" w:rsidP="0070029A">
            <w:pPr>
              <w:ind w:left="106" w:right="220"/>
              <w:rPr>
                <w:sz w:val="28"/>
              </w:rPr>
            </w:pPr>
            <w:r w:rsidRPr="0070029A">
              <w:rPr>
                <w:sz w:val="28"/>
              </w:rPr>
              <w:t>Кредит</w:t>
            </w:r>
            <w:r w:rsidRPr="0070029A">
              <w:rPr>
                <w:spacing w:val="12"/>
                <w:sz w:val="28"/>
              </w:rPr>
              <w:t xml:space="preserve"> </w:t>
            </w:r>
            <w:r w:rsidRPr="0070029A">
              <w:rPr>
                <w:sz w:val="28"/>
              </w:rPr>
              <w:t>под</w:t>
            </w:r>
            <w:r w:rsidRPr="0070029A">
              <w:rPr>
                <w:spacing w:val="12"/>
                <w:sz w:val="28"/>
              </w:rPr>
              <w:t xml:space="preserve"> </w:t>
            </w:r>
            <w:r w:rsidRPr="0070029A">
              <w:rPr>
                <w:sz w:val="28"/>
              </w:rPr>
              <w:t>10%</w:t>
            </w:r>
            <w:r w:rsidRPr="0070029A">
              <w:rPr>
                <w:spacing w:val="10"/>
                <w:sz w:val="28"/>
              </w:rPr>
              <w:t xml:space="preserve"> </w:t>
            </w:r>
            <w:r w:rsidRPr="0070029A">
              <w:rPr>
                <w:sz w:val="28"/>
              </w:rPr>
              <w:t>годовых.</w:t>
            </w:r>
            <w:r w:rsidRPr="0070029A">
              <w:rPr>
                <w:spacing w:val="1"/>
                <w:sz w:val="28"/>
              </w:rPr>
              <w:t xml:space="preserve"> </w:t>
            </w:r>
            <w:r w:rsidRPr="0070029A">
              <w:rPr>
                <w:sz w:val="28"/>
              </w:rPr>
              <w:t>Проценты начисляются на ту сумму</w:t>
            </w:r>
            <w:r w:rsidRPr="0070029A">
              <w:rPr>
                <w:spacing w:val="-67"/>
                <w:sz w:val="28"/>
              </w:rPr>
              <w:t xml:space="preserve"> </w:t>
            </w:r>
            <w:r w:rsidRPr="0070029A">
              <w:rPr>
                <w:sz w:val="28"/>
              </w:rPr>
              <w:t>долга,</w:t>
            </w:r>
            <w:r w:rsidRPr="0070029A">
              <w:rPr>
                <w:spacing w:val="2"/>
                <w:sz w:val="28"/>
              </w:rPr>
              <w:t xml:space="preserve"> </w:t>
            </w:r>
            <w:r w:rsidRPr="0070029A">
              <w:rPr>
                <w:sz w:val="28"/>
              </w:rPr>
              <w:t>который</w:t>
            </w:r>
            <w:r w:rsidRPr="0070029A">
              <w:rPr>
                <w:spacing w:val="2"/>
                <w:sz w:val="28"/>
              </w:rPr>
              <w:t xml:space="preserve"> </w:t>
            </w:r>
            <w:r w:rsidRPr="0070029A">
              <w:rPr>
                <w:sz w:val="28"/>
              </w:rPr>
              <w:t>Вам</w:t>
            </w:r>
            <w:r w:rsidRPr="0070029A">
              <w:rPr>
                <w:spacing w:val="-1"/>
                <w:sz w:val="28"/>
              </w:rPr>
              <w:t xml:space="preserve"> </w:t>
            </w:r>
            <w:r w:rsidRPr="0070029A">
              <w:rPr>
                <w:sz w:val="28"/>
              </w:rPr>
              <w:t>осталось</w:t>
            </w:r>
            <w:r w:rsidRPr="0070029A">
              <w:rPr>
                <w:spacing w:val="1"/>
                <w:sz w:val="28"/>
              </w:rPr>
              <w:t xml:space="preserve"> </w:t>
            </w:r>
            <w:r w:rsidRPr="0070029A">
              <w:rPr>
                <w:sz w:val="28"/>
              </w:rPr>
              <w:t>выплатить.</w:t>
            </w:r>
            <w:r w:rsidRPr="0070029A">
              <w:rPr>
                <w:spacing w:val="1"/>
                <w:sz w:val="28"/>
              </w:rPr>
              <w:t xml:space="preserve"> </w:t>
            </w:r>
            <w:r w:rsidRPr="0070029A">
              <w:rPr>
                <w:sz w:val="28"/>
              </w:rPr>
              <w:t>Поскольку</w:t>
            </w:r>
            <w:r w:rsidRPr="0070029A">
              <w:rPr>
                <w:spacing w:val="-8"/>
                <w:sz w:val="28"/>
              </w:rPr>
              <w:t xml:space="preserve"> </w:t>
            </w:r>
            <w:r w:rsidRPr="0070029A">
              <w:rPr>
                <w:sz w:val="28"/>
              </w:rPr>
              <w:t>сумма</w:t>
            </w:r>
            <w:r w:rsidRPr="0070029A">
              <w:rPr>
                <w:spacing w:val="-1"/>
                <w:sz w:val="28"/>
              </w:rPr>
              <w:t xml:space="preserve"> </w:t>
            </w:r>
            <w:r w:rsidRPr="0070029A">
              <w:rPr>
                <w:sz w:val="28"/>
              </w:rPr>
              <w:t>долга</w:t>
            </w:r>
          </w:p>
          <w:p w:rsidR="0070029A" w:rsidRPr="0070029A" w:rsidRDefault="0070029A" w:rsidP="0070029A">
            <w:pPr>
              <w:ind w:left="106"/>
              <w:rPr>
                <w:sz w:val="28"/>
              </w:rPr>
            </w:pPr>
            <w:r w:rsidRPr="0070029A">
              <w:rPr>
                <w:sz w:val="28"/>
              </w:rPr>
              <w:t>постепенно</w:t>
            </w:r>
            <w:r w:rsidRPr="0070029A">
              <w:rPr>
                <w:spacing w:val="-5"/>
                <w:sz w:val="28"/>
              </w:rPr>
              <w:t xml:space="preserve"> </w:t>
            </w:r>
            <w:r w:rsidRPr="0070029A">
              <w:rPr>
                <w:sz w:val="28"/>
              </w:rPr>
              <w:t>сокращается, то</w:t>
            </w:r>
            <w:r w:rsidRPr="0070029A">
              <w:rPr>
                <w:spacing w:val="-4"/>
                <w:sz w:val="28"/>
              </w:rPr>
              <w:t xml:space="preserve"> </w:t>
            </w:r>
            <w:r w:rsidRPr="0070029A">
              <w:rPr>
                <w:sz w:val="28"/>
              </w:rPr>
              <w:t>вместе</w:t>
            </w:r>
            <w:r w:rsidRPr="0070029A">
              <w:rPr>
                <w:spacing w:val="-5"/>
                <w:sz w:val="28"/>
              </w:rPr>
              <w:t xml:space="preserve"> </w:t>
            </w:r>
            <w:r w:rsidRPr="0070029A">
              <w:rPr>
                <w:sz w:val="28"/>
              </w:rPr>
              <w:t>с</w:t>
            </w:r>
          </w:p>
          <w:p w:rsidR="0070029A" w:rsidRPr="0070029A" w:rsidRDefault="0070029A" w:rsidP="0070029A">
            <w:pPr>
              <w:spacing w:line="320" w:lineRule="exact"/>
              <w:ind w:left="106" w:right="709"/>
              <w:rPr>
                <w:sz w:val="28"/>
              </w:rPr>
            </w:pPr>
            <w:r w:rsidRPr="0070029A">
              <w:rPr>
                <w:sz w:val="28"/>
              </w:rPr>
              <w:t>ним сокращаются и выплаты по</w:t>
            </w:r>
            <w:r w:rsidRPr="0070029A">
              <w:rPr>
                <w:spacing w:val="-67"/>
                <w:sz w:val="28"/>
              </w:rPr>
              <w:t xml:space="preserve"> </w:t>
            </w:r>
            <w:r w:rsidRPr="0070029A">
              <w:rPr>
                <w:sz w:val="28"/>
              </w:rPr>
              <w:t>процентам.</w:t>
            </w:r>
          </w:p>
        </w:tc>
        <w:tc>
          <w:tcPr>
            <w:tcW w:w="4672" w:type="dxa"/>
          </w:tcPr>
          <w:p w:rsidR="0070029A" w:rsidRPr="0070029A" w:rsidRDefault="0070029A" w:rsidP="0070029A">
            <w:pPr>
              <w:ind w:left="111" w:right="572"/>
              <w:rPr>
                <w:sz w:val="28"/>
              </w:rPr>
            </w:pPr>
            <w:r w:rsidRPr="0070029A">
              <w:rPr>
                <w:sz w:val="28"/>
              </w:rPr>
              <w:t>Кредит</w:t>
            </w:r>
            <w:r w:rsidRPr="0070029A">
              <w:rPr>
                <w:spacing w:val="20"/>
                <w:sz w:val="28"/>
              </w:rPr>
              <w:t xml:space="preserve"> </w:t>
            </w:r>
            <w:r w:rsidRPr="0070029A">
              <w:rPr>
                <w:sz w:val="28"/>
              </w:rPr>
              <w:t>под</w:t>
            </w:r>
            <w:r w:rsidRPr="0070029A">
              <w:rPr>
                <w:spacing w:val="20"/>
                <w:sz w:val="28"/>
              </w:rPr>
              <w:t xml:space="preserve"> </w:t>
            </w:r>
            <w:r w:rsidRPr="0070029A">
              <w:rPr>
                <w:sz w:val="28"/>
              </w:rPr>
              <w:t>10%</w:t>
            </w:r>
            <w:r w:rsidRPr="0070029A">
              <w:rPr>
                <w:spacing w:val="18"/>
                <w:sz w:val="28"/>
              </w:rPr>
              <w:t xml:space="preserve"> </w:t>
            </w:r>
            <w:r w:rsidRPr="0070029A">
              <w:rPr>
                <w:sz w:val="28"/>
              </w:rPr>
              <w:t>годовых.</w:t>
            </w:r>
            <w:r w:rsidRPr="0070029A">
              <w:rPr>
                <w:spacing w:val="1"/>
                <w:sz w:val="28"/>
              </w:rPr>
              <w:t xml:space="preserve"> </w:t>
            </w:r>
            <w:r w:rsidRPr="0070029A">
              <w:rPr>
                <w:sz w:val="28"/>
              </w:rPr>
              <w:t>Размер ежемесячного платежа не</w:t>
            </w:r>
            <w:r w:rsidRPr="0070029A">
              <w:rPr>
                <w:spacing w:val="-68"/>
                <w:sz w:val="28"/>
              </w:rPr>
              <w:t xml:space="preserve"> </w:t>
            </w:r>
            <w:r w:rsidRPr="0070029A">
              <w:rPr>
                <w:sz w:val="28"/>
              </w:rPr>
              <w:t>меняется.</w:t>
            </w:r>
            <w:r w:rsidRPr="0070029A">
              <w:rPr>
                <w:spacing w:val="2"/>
                <w:sz w:val="28"/>
              </w:rPr>
              <w:t xml:space="preserve"> </w:t>
            </w:r>
            <w:r w:rsidRPr="0070029A">
              <w:rPr>
                <w:sz w:val="28"/>
              </w:rPr>
              <w:t>Наши</w:t>
            </w:r>
            <w:r w:rsidRPr="0070029A">
              <w:rPr>
                <w:spacing w:val="-3"/>
                <w:sz w:val="28"/>
              </w:rPr>
              <w:t xml:space="preserve"> </w:t>
            </w:r>
            <w:r w:rsidRPr="0070029A">
              <w:rPr>
                <w:sz w:val="28"/>
              </w:rPr>
              <w:t>сотрудники</w:t>
            </w:r>
          </w:p>
          <w:p w:rsidR="0070029A" w:rsidRPr="0070029A" w:rsidRDefault="0070029A" w:rsidP="0070029A">
            <w:pPr>
              <w:ind w:left="111" w:right="161"/>
              <w:rPr>
                <w:sz w:val="28"/>
              </w:rPr>
            </w:pPr>
            <w:r w:rsidRPr="0070029A">
              <w:rPr>
                <w:sz w:val="28"/>
              </w:rPr>
              <w:t>рассчитают</w:t>
            </w:r>
            <w:r w:rsidRPr="0070029A">
              <w:rPr>
                <w:spacing w:val="-3"/>
                <w:sz w:val="28"/>
              </w:rPr>
              <w:t xml:space="preserve"> </w:t>
            </w:r>
            <w:r w:rsidRPr="0070029A">
              <w:rPr>
                <w:sz w:val="28"/>
              </w:rPr>
              <w:t>Вам</w:t>
            </w:r>
            <w:r w:rsidRPr="0070029A">
              <w:rPr>
                <w:spacing w:val="-6"/>
                <w:sz w:val="28"/>
              </w:rPr>
              <w:t xml:space="preserve"> </w:t>
            </w:r>
            <w:r w:rsidRPr="0070029A">
              <w:rPr>
                <w:sz w:val="28"/>
              </w:rPr>
              <w:t>сумму,</w:t>
            </w:r>
            <w:r w:rsidRPr="0070029A">
              <w:rPr>
                <w:spacing w:val="-2"/>
                <w:sz w:val="28"/>
              </w:rPr>
              <w:t xml:space="preserve"> </w:t>
            </w:r>
            <w:r w:rsidRPr="0070029A">
              <w:rPr>
                <w:sz w:val="28"/>
              </w:rPr>
              <w:t>которую</w:t>
            </w:r>
            <w:r w:rsidRPr="0070029A">
              <w:rPr>
                <w:spacing w:val="-1"/>
                <w:sz w:val="28"/>
              </w:rPr>
              <w:t xml:space="preserve"> </w:t>
            </w:r>
            <w:r w:rsidRPr="0070029A">
              <w:rPr>
                <w:sz w:val="28"/>
              </w:rPr>
              <w:t>Вы</w:t>
            </w:r>
            <w:r w:rsidRPr="0070029A">
              <w:rPr>
                <w:spacing w:val="-67"/>
                <w:sz w:val="28"/>
              </w:rPr>
              <w:t xml:space="preserve"> </w:t>
            </w:r>
            <w:r w:rsidRPr="0070029A">
              <w:rPr>
                <w:sz w:val="28"/>
              </w:rPr>
              <w:t>будете вносить каждый месяц в</w:t>
            </w:r>
            <w:r w:rsidRPr="0070029A">
              <w:rPr>
                <w:spacing w:val="1"/>
                <w:sz w:val="28"/>
              </w:rPr>
              <w:t xml:space="preserve"> </w:t>
            </w:r>
            <w:r w:rsidRPr="0070029A">
              <w:rPr>
                <w:sz w:val="28"/>
              </w:rPr>
              <w:t>течение</w:t>
            </w:r>
            <w:r w:rsidRPr="0070029A">
              <w:rPr>
                <w:spacing w:val="-4"/>
                <w:sz w:val="28"/>
              </w:rPr>
              <w:t xml:space="preserve"> </w:t>
            </w:r>
            <w:r w:rsidRPr="0070029A">
              <w:rPr>
                <w:sz w:val="28"/>
              </w:rPr>
              <w:t>всего</w:t>
            </w:r>
            <w:r w:rsidRPr="0070029A">
              <w:rPr>
                <w:spacing w:val="-2"/>
                <w:sz w:val="28"/>
              </w:rPr>
              <w:t xml:space="preserve"> </w:t>
            </w:r>
            <w:r w:rsidRPr="0070029A">
              <w:rPr>
                <w:sz w:val="28"/>
              </w:rPr>
              <w:t>времени.</w:t>
            </w:r>
          </w:p>
        </w:tc>
      </w:tr>
    </w:tbl>
    <w:p w:rsidR="0070029A" w:rsidRPr="0070029A" w:rsidRDefault="0070029A" w:rsidP="0070029A">
      <w:pPr>
        <w:tabs>
          <w:tab w:val="left" w:pos="1511"/>
          <w:tab w:val="left" w:pos="3255"/>
          <w:tab w:val="left" w:pos="3943"/>
          <w:tab w:val="left" w:pos="5848"/>
          <w:tab w:val="left" w:pos="7832"/>
          <w:tab w:val="left" w:pos="8900"/>
        </w:tabs>
        <w:spacing w:before="54"/>
        <w:ind w:left="219" w:right="269" w:firstLine="356"/>
        <w:rPr>
          <w:sz w:val="28"/>
          <w:szCs w:val="28"/>
        </w:rPr>
      </w:pPr>
      <w:r w:rsidRPr="0070029A">
        <w:rPr>
          <w:sz w:val="28"/>
          <w:szCs w:val="28"/>
        </w:rPr>
        <w:t>Ниже</w:t>
      </w:r>
      <w:r w:rsidRPr="0070029A">
        <w:rPr>
          <w:sz w:val="28"/>
          <w:szCs w:val="28"/>
        </w:rPr>
        <w:tab/>
        <w:t>представлен</w:t>
      </w:r>
      <w:r w:rsidRPr="0070029A">
        <w:rPr>
          <w:sz w:val="28"/>
          <w:szCs w:val="28"/>
        </w:rPr>
        <w:tab/>
        <w:t>ряд</w:t>
      </w:r>
      <w:r w:rsidRPr="0070029A">
        <w:rPr>
          <w:sz w:val="28"/>
          <w:szCs w:val="28"/>
        </w:rPr>
        <w:tab/>
        <w:t>утверждений.</w:t>
      </w:r>
      <w:r w:rsidRPr="0070029A">
        <w:rPr>
          <w:sz w:val="28"/>
          <w:szCs w:val="28"/>
        </w:rPr>
        <w:tab/>
        <w:t>Предложению</w:t>
      </w:r>
      <w:r w:rsidRPr="0070029A">
        <w:rPr>
          <w:sz w:val="28"/>
          <w:szCs w:val="28"/>
        </w:rPr>
        <w:tab/>
        <w:t>какого</w:t>
      </w:r>
      <w:r w:rsidRPr="0070029A">
        <w:rPr>
          <w:sz w:val="28"/>
          <w:szCs w:val="28"/>
        </w:rPr>
        <w:tab/>
      </w:r>
      <w:r w:rsidRPr="0070029A">
        <w:rPr>
          <w:spacing w:val="-1"/>
          <w:sz w:val="28"/>
          <w:szCs w:val="28"/>
        </w:rPr>
        <w:t>банка</w:t>
      </w:r>
      <w:r w:rsidRPr="0070029A">
        <w:rPr>
          <w:spacing w:val="-67"/>
          <w:sz w:val="28"/>
          <w:szCs w:val="28"/>
        </w:rPr>
        <w:t xml:space="preserve"> </w:t>
      </w:r>
      <w:r w:rsidRPr="0070029A">
        <w:rPr>
          <w:sz w:val="28"/>
          <w:szCs w:val="28"/>
        </w:rPr>
        <w:t>соответствует</w:t>
      </w:r>
      <w:r w:rsidRPr="0070029A">
        <w:rPr>
          <w:spacing w:val="2"/>
          <w:sz w:val="28"/>
          <w:szCs w:val="28"/>
        </w:rPr>
        <w:t xml:space="preserve"> </w:t>
      </w:r>
      <w:r w:rsidRPr="0070029A">
        <w:rPr>
          <w:sz w:val="28"/>
          <w:szCs w:val="28"/>
        </w:rPr>
        <w:t>каждое</w:t>
      </w:r>
      <w:r w:rsidRPr="0070029A">
        <w:rPr>
          <w:spacing w:val="-3"/>
          <w:sz w:val="28"/>
          <w:szCs w:val="28"/>
        </w:rPr>
        <w:t xml:space="preserve"> </w:t>
      </w:r>
      <w:r w:rsidRPr="0070029A">
        <w:rPr>
          <w:sz w:val="28"/>
          <w:szCs w:val="28"/>
        </w:rPr>
        <w:t>из</w:t>
      </w:r>
      <w:r w:rsidRPr="0070029A">
        <w:rPr>
          <w:spacing w:val="3"/>
          <w:sz w:val="28"/>
          <w:szCs w:val="28"/>
        </w:rPr>
        <w:t xml:space="preserve"> </w:t>
      </w:r>
      <w:r w:rsidRPr="0070029A">
        <w:rPr>
          <w:sz w:val="28"/>
          <w:szCs w:val="28"/>
        </w:rPr>
        <w:t>них?</w:t>
      </w:r>
    </w:p>
    <w:p w:rsidR="0070029A" w:rsidRPr="0070029A" w:rsidRDefault="0070029A" w:rsidP="0070029A">
      <w:pPr>
        <w:spacing w:before="120"/>
        <w:ind w:left="644"/>
        <w:rPr>
          <w:i/>
          <w:sz w:val="28"/>
        </w:rPr>
      </w:pPr>
      <w:r w:rsidRPr="0070029A">
        <w:rPr>
          <w:i/>
          <w:sz w:val="28"/>
        </w:rPr>
        <w:t>Отметьте</w:t>
      </w:r>
      <w:r w:rsidRPr="0070029A">
        <w:rPr>
          <w:i/>
          <w:spacing w:val="-5"/>
          <w:sz w:val="28"/>
        </w:rPr>
        <w:t xml:space="preserve"> </w:t>
      </w:r>
      <w:r w:rsidRPr="0070029A">
        <w:rPr>
          <w:i/>
          <w:sz w:val="28"/>
        </w:rPr>
        <w:t>ответ</w:t>
      </w:r>
      <w:r w:rsidRPr="0070029A">
        <w:rPr>
          <w:i/>
          <w:spacing w:val="-2"/>
          <w:sz w:val="28"/>
        </w:rPr>
        <w:t xml:space="preserve"> </w:t>
      </w:r>
      <w:r w:rsidRPr="0070029A">
        <w:rPr>
          <w:i/>
          <w:sz w:val="28"/>
        </w:rPr>
        <w:t>в</w:t>
      </w:r>
      <w:r w:rsidRPr="0070029A">
        <w:rPr>
          <w:i/>
          <w:spacing w:val="-2"/>
          <w:sz w:val="28"/>
        </w:rPr>
        <w:t xml:space="preserve"> </w:t>
      </w:r>
      <w:r w:rsidRPr="0070029A">
        <w:rPr>
          <w:i/>
          <w:sz w:val="28"/>
        </w:rPr>
        <w:t>каждой строке.</w:t>
      </w:r>
    </w:p>
    <w:p w:rsidR="0070029A" w:rsidRPr="0070029A" w:rsidRDefault="0070029A" w:rsidP="0070029A">
      <w:pPr>
        <w:spacing w:before="5"/>
        <w:rPr>
          <w:i/>
          <w:sz w:val="11"/>
          <w:szCs w:val="28"/>
        </w:rPr>
      </w:pPr>
    </w:p>
    <w:tbl>
      <w:tblPr>
        <w:tblStyle w:val="TableNormal10"/>
        <w:tblW w:w="0" w:type="auto"/>
        <w:tblInd w:w="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72"/>
        <w:gridCol w:w="1700"/>
        <w:gridCol w:w="2412"/>
      </w:tblGrid>
      <w:tr w:rsidR="0070029A" w:rsidRPr="0070029A" w:rsidTr="00D91970">
        <w:trPr>
          <w:trHeight w:val="753"/>
        </w:trPr>
        <w:tc>
          <w:tcPr>
            <w:tcW w:w="5372" w:type="dxa"/>
            <w:tcBorders>
              <w:bottom w:val="single" w:sz="6" w:space="0" w:color="000000"/>
            </w:tcBorders>
            <w:shd w:val="clear" w:color="auto" w:fill="F2F2F2"/>
          </w:tcPr>
          <w:p w:rsidR="0070029A" w:rsidRPr="0070029A" w:rsidRDefault="0070029A" w:rsidP="0070029A">
            <w:pPr>
              <w:spacing w:before="217"/>
              <w:ind w:left="1845" w:right="1785"/>
              <w:jc w:val="center"/>
              <w:rPr>
                <w:b/>
                <w:sz w:val="28"/>
              </w:rPr>
            </w:pPr>
            <w:r w:rsidRPr="0070029A">
              <w:rPr>
                <w:b/>
                <w:sz w:val="28"/>
              </w:rPr>
              <w:t>Утверждение</w:t>
            </w:r>
          </w:p>
        </w:tc>
        <w:tc>
          <w:tcPr>
            <w:tcW w:w="1700" w:type="dxa"/>
            <w:tcBorders>
              <w:bottom w:val="single" w:sz="6" w:space="0" w:color="000000"/>
            </w:tcBorders>
            <w:shd w:val="clear" w:color="auto" w:fill="F2F2F2"/>
          </w:tcPr>
          <w:p w:rsidR="0070029A" w:rsidRPr="0070029A" w:rsidRDefault="0070029A" w:rsidP="0070029A">
            <w:pPr>
              <w:spacing w:before="80"/>
              <w:ind w:left="69" w:right="66"/>
              <w:jc w:val="center"/>
              <w:rPr>
                <w:b/>
                <w:sz w:val="26"/>
              </w:rPr>
            </w:pPr>
            <w:r w:rsidRPr="0070029A">
              <w:rPr>
                <w:b/>
                <w:sz w:val="26"/>
              </w:rPr>
              <w:t>Банк</w:t>
            </w:r>
          </w:p>
          <w:p w:rsidR="0070029A" w:rsidRPr="0070029A" w:rsidRDefault="0070029A" w:rsidP="0070029A">
            <w:pPr>
              <w:spacing w:before="1"/>
              <w:ind w:left="76" w:right="66"/>
              <w:jc w:val="center"/>
              <w:rPr>
                <w:b/>
                <w:sz w:val="26"/>
              </w:rPr>
            </w:pPr>
            <w:r w:rsidRPr="0070029A">
              <w:rPr>
                <w:b/>
                <w:sz w:val="26"/>
              </w:rPr>
              <w:t>«Городской»</w:t>
            </w:r>
          </w:p>
        </w:tc>
        <w:tc>
          <w:tcPr>
            <w:tcW w:w="2412" w:type="dxa"/>
            <w:tcBorders>
              <w:bottom w:val="single" w:sz="6" w:space="0" w:color="000000"/>
            </w:tcBorders>
            <w:shd w:val="clear" w:color="auto" w:fill="F2F2F2"/>
          </w:tcPr>
          <w:p w:rsidR="0070029A" w:rsidRPr="0070029A" w:rsidRDefault="0070029A" w:rsidP="0070029A">
            <w:pPr>
              <w:spacing w:before="80"/>
              <w:ind w:left="55" w:right="52"/>
              <w:jc w:val="center"/>
              <w:rPr>
                <w:b/>
                <w:sz w:val="26"/>
              </w:rPr>
            </w:pPr>
            <w:r w:rsidRPr="0070029A">
              <w:rPr>
                <w:b/>
                <w:sz w:val="26"/>
              </w:rPr>
              <w:t>Банк</w:t>
            </w:r>
          </w:p>
          <w:p w:rsidR="0070029A" w:rsidRPr="0070029A" w:rsidRDefault="0070029A" w:rsidP="0070029A">
            <w:pPr>
              <w:spacing w:before="1"/>
              <w:ind w:left="55" w:right="56"/>
              <w:jc w:val="center"/>
              <w:rPr>
                <w:b/>
                <w:sz w:val="26"/>
              </w:rPr>
            </w:pPr>
            <w:r w:rsidRPr="0070029A">
              <w:rPr>
                <w:b/>
                <w:sz w:val="26"/>
              </w:rPr>
              <w:t>«Промышленный»</w:t>
            </w:r>
          </w:p>
        </w:tc>
      </w:tr>
      <w:tr w:rsidR="0070029A" w:rsidRPr="0070029A" w:rsidTr="00D91970">
        <w:trPr>
          <w:trHeight w:val="801"/>
        </w:trPr>
        <w:tc>
          <w:tcPr>
            <w:tcW w:w="5372" w:type="dxa"/>
            <w:tcBorders>
              <w:top w:val="single" w:sz="6" w:space="0" w:color="000000"/>
            </w:tcBorders>
          </w:tcPr>
          <w:p w:rsidR="0070029A" w:rsidRPr="0070029A" w:rsidRDefault="0070029A" w:rsidP="0070029A">
            <w:pPr>
              <w:spacing w:before="69" w:line="242" w:lineRule="auto"/>
              <w:ind w:left="147" w:right="265"/>
              <w:rPr>
                <w:sz w:val="28"/>
              </w:rPr>
            </w:pPr>
            <w:r w:rsidRPr="0070029A">
              <w:rPr>
                <w:sz w:val="28"/>
              </w:rPr>
              <w:t>Финансовая</w:t>
            </w:r>
            <w:r w:rsidRPr="0070029A">
              <w:rPr>
                <w:spacing w:val="2"/>
                <w:sz w:val="28"/>
              </w:rPr>
              <w:t xml:space="preserve"> </w:t>
            </w:r>
            <w:r w:rsidRPr="0070029A">
              <w:rPr>
                <w:sz w:val="28"/>
              </w:rPr>
              <w:t>нагрузка</w:t>
            </w:r>
            <w:r w:rsidRPr="0070029A">
              <w:rPr>
                <w:spacing w:val="2"/>
                <w:sz w:val="28"/>
              </w:rPr>
              <w:t xml:space="preserve"> </w:t>
            </w:r>
            <w:r w:rsidRPr="0070029A">
              <w:rPr>
                <w:sz w:val="28"/>
              </w:rPr>
              <w:t>в</w:t>
            </w:r>
            <w:r w:rsidRPr="0070029A">
              <w:rPr>
                <w:spacing w:val="2"/>
                <w:sz w:val="28"/>
              </w:rPr>
              <w:t xml:space="preserve"> </w:t>
            </w:r>
            <w:r w:rsidRPr="0070029A">
              <w:rPr>
                <w:sz w:val="28"/>
              </w:rPr>
              <w:t>первые</w:t>
            </w:r>
            <w:r w:rsidRPr="0070029A">
              <w:rPr>
                <w:spacing w:val="67"/>
                <w:sz w:val="28"/>
              </w:rPr>
              <w:t xml:space="preserve"> </w:t>
            </w:r>
            <w:r w:rsidRPr="0070029A">
              <w:rPr>
                <w:sz w:val="28"/>
              </w:rPr>
              <w:t>месяцы</w:t>
            </w:r>
            <w:r w:rsidRPr="0070029A">
              <w:rPr>
                <w:spacing w:val="-67"/>
                <w:sz w:val="28"/>
              </w:rPr>
              <w:t xml:space="preserve"> </w:t>
            </w:r>
            <w:r w:rsidRPr="0070029A">
              <w:rPr>
                <w:sz w:val="28"/>
              </w:rPr>
              <w:t>будет</w:t>
            </w:r>
            <w:r w:rsidRPr="0070029A">
              <w:rPr>
                <w:spacing w:val="-3"/>
                <w:sz w:val="28"/>
              </w:rPr>
              <w:t xml:space="preserve"> </w:t>
            </w:r>
            <w:r w:rsidRPr="0070029A">
              <w:rPr>
                <w:sz w:val="28"/>
              </w:rPr>
              <w:t>интенсивнее,</w:t>
            </w:r>
            <w:r w:rsidRPr="0070029A">
              <w:rPr>
                <w:spacing w:val="-1"/>
                <w:sz w:val="28"/>
              </w:rPr>
              <w:t xml:space="preserve"> </w:t>
            </w:r>
            <w:r w:rsidRPr="0070029A">
              <w:rPr>
                <w:sz w:val="28"/>
              </w:rPr>
              <w:t>чем</w:t>
            </w:r>
            <w:r w:rsidRPr="0070029A">
              <w:rPr>
                <w:spacing w:val="-6"/>
                <w:sz w:val="28"/>
              </w:rPr>
              <w:t xml:space="preserve"> </w:t>
            </w:r>
            <w:r w:rsidRPr="0070029A">
              <w:rPr>
                <w:sz w:val="28"/>
              </w:rPr>
              <w:t>в</w:t>
            </w:r>
            <w:r w:rsidRPr="0070029A">
              <w:rPr>
                <w:spacing w:val="-4"/>
                <w:sz w:val="28"/>
              </w:rPr>
              <w:t xml:space="preserve"> </w:t>
            </w:r>
            <w:r w:rsidRPr="0070029A">
              <w:rPr>
                <w:sz w:val="28"/>
              </w:rPr>
              <w:t>последующие.</w:t>
            </w:r>
          </w:p>
        </w:tc>
        <w:tc>
          <w:tcPr>
            <w:tcW w:w="1700" w:type="dxa"/>
            <w:tcBorders>
              <w:top w:val="single" w:sz="6" w:space="0" w:color="000000"/>
            </w:tcBorders>
          </w:tcPr>
          <w:p w:rsidR="0070029A" w:rsidRPr="0070029A" w:rsidRDefault="0070029A" w:rsidP="0070029A">
            <w:pPr>
              <w:spacing w:before="157"/>
              <w:ind w:left="670"/>
              <w:rPr>
                <w:rFonts w:ascii="Microsoft Sans Serif" w:hAnsi="Microsoft Sans Serif"/>
                <w:sz w:val="40"/>
              </w:rPr>
            </w:pPr>
            <w:r w:rsidRPr="0070029A">
              <w:rPr>
                <w:rFonts w:ascii="Microsoft Sans Serif" w:hAnsi="Microsoft Sans Serif"/>
                <w:w w:val="89"/>
                <w:sz w:val="40"/>
              </w:rPr>
              <w:t>□</w:t>
            </w:r>
          </w:p>
        </w:tc>
        <w:tc>
          <w:tcPr>
            <w:tcW w:w="2412" w:type="dxa"/>
            <w:tcBorders>
              <w:top w:val="single" w:sz="6" w:space="0" w:color="000000"/>
            </w:tcBorders>
          </w:tcPr>
          <w:p w:rsidR="0070029A" w:rsidRPr="0070029A" w:rsidRDefault="0070029A" w:rsidP="0070029A">
            <w:pPr>
              <w:spacing w:before="157"/>
              <w:jc w:val="center"/>
              <w:rPr>
                <w:rFonts w:ascii="Microsoft Sans Serif" w:hAnsi="Microsoft Sans Serif"/>
                <w:sz w:val="40"/>
              </w:rPr>
            </w:pPr>
            <w:r w:rsidRPr="0070029A">
              <w:rPr>
                <w:rFonts w:ascii="Microsoft Sans Serif" w:hAnsi="Microsoft Sans Serif"/>
                <w:w w:val="89"/>
                <w:sz w:val="40"/>
              </w:rPr>
              <w:t>□</w:t>
            </w:r>
          </w:p>
        </w:tc>
      </w:tr>
      <w:tr w:rsidR="0070029A" w:rsidRPr="0070029A" w:rsidTr="00D91970">
        <w:trPr>
          <w:trHeight w:val="882"/>
        </w:trPr>
        <w:tc>
          <w:tcPr>
            <w:tcW w:w="5372" w:type="dxa"/>
          </w:tcPr>
          <w:p w:rsidR="0070029A" w:rsidRPr="0070029A" w:rsidRDefault="0070029A" w:rsidP="0070029A">
            <w:pPr>
              <w:tabs>
                <w:tab w:val="left" w:pos="902"/>
                <w:tab w:val="left" w:pos="1830"/>
                <w:tab w:val="left" w:pos="3702"/>
              </w:tabs>
              <w:spacing w:before="73"/>
              <w:ind w:left="147" w:right="268"/>
              <w:rPr>
                <w:sz w:val="28"/>
              </w:rPr>
            </w:pPr>
            <w:r w:rsidRPr="0070029A">
              <w:rPr>
                <w:sz w:val="28"/>
              </w:rPr>
              <w:t>Для</w:t>
            </w:r>
            <w:r w:rsidRPr="0070029A">
              <w:rPr>
                <w:sz w:val="28"/>
              </w:rPr>
              <w:tab/>
              <w:t>этого</w:t>
            </w:r>
            <w:r w:rsidRPr="0070029A">
              <w:rPr>
                <w:sz w:val="28"/>
              </w:rPr>
              <w:tab/>
              <w:t>предложения</w:t>
            </w:r>
            <w:r w:rsidRPr="0070029A">
              <w:rPr>
                <w:sz w:val="28"/>
              </w:rPr>
              <w:tab/>
            </w:r>
            <w:r w:rsidRPr="0070029A">
              <w:rPr>
                <w:spacing w:val="-1"/>
                <w:sz w:val="28"/>
              </w:rPr>
              <w:t>характерны</w:t>
            </w:r>
            <w:r w:rsidRPr="0070029A">
              <w:rPr>
                <w:spacing w:val="-67"/>
                <w:sz w:val="28"/>
              </w:rPr>
              <w:t xml:space="preserve"> </w:t>
            </w:r>
            <w:r w:rsidRPr="0070029A">
              <w:rPr>
                <w:sz w:val="28"/>
              </w:rPr>
              <w:t>одинаковые</w:t>
            </w:r>
            <w:r w:rsidRPr="0070029A">
              <w:rPr>
                <w:spacing w:val="-4"/>
                <w:sz w:val="28"/>
              </w:rPr>
              <w:t xml:space="preserve"> </w:t>
            </w:r>
            <w:r w:rsidRPr="0070029A">
              <w:rPr>
                <w:sz w:val="28"/>
              </w:rPr>
              <w:t>ежемесячные</w:t>
            </w:r>
            <w:r w:rsidRPr="0070029A">
              <w:rPr>
                <w:spacing w:val="-4"/>
                <w:sz w:val="28"/>
              </w:rPr>
              <w:t xml:space="preserve"> </w:t>
            </w:r>
            <w:r w:rsidRPr="0070029A">
              <w:rPr>
                <w:sz w:val="28"/>
              </w:rPr>
              <w:t>платежи.</w:t>
            </w:r>
          </w:p>
        </w:tc>
        <w:tc>
          <w:tcPr>
            <w:tcW w:w="1700" w:type="dxa"/>
          </w:tcPr>
          <w:p w:rsidR="0070029A" w:rsidRPr="0070029A" w:rsidRDefault="0070029A" w:rsidP="0070029A">
            <w:pPr>
              <w:spacing w:before="198"/>
              <w:ind w:left="670"/>
              <w:rPr>
                <w:rFonts w:ascii="Microsoft Sans Serif" w:hAnsi="Microsoft Sans Serif"/>
                <w:sz w:val="40"/>
              </w:rPr>
            </w:pPr>
            <w:r w:rsidRPr="0070029A">
              <w:rPr>
                <w:rFonts w:ascii="Microsoft Sans Serif" w:hAnsi="Microsoft Sans Serif"/>
                <w:w w:val="89"/>
                <w:sz w:val="40"/>
              </w:rPr>
              <w:t>□</w:t>
            </w:r>
          </w:p>
        </w:tc>
        <w:tc>
          <w:tcPr>
            <w:tcW w:w="2412" w:type="dxa"/>
          </w:tcPr>
          <w:p w:rsidR="0070029A" w:rsidRPr="0070029A" w:rsidRDefault="0070029A" w:rsidP="0070029A">
            <w:pPr>
              <w:spacing w:before="198"/>
              <w:jc w:val="center"/>
              <w:rPr>
                <w:rFonts w:ascii="Microsoft Sans Serif" w:hAnsi="Microsoft Sans Serif"/>
                <w:sz w:val="40"/>
              </w:rPr>
            </w:pPr>
            <w:r w:rsidRPr="0070029A">
              <w:rPr>
                <w:rFonts w:ascii="Microsoft Sans Serif" w:hAnsi="Microsoft Sans Serif"/>
                <w:w w:val="89"/>
                <w:sz w:val="40"/>
              </w:rPr>
              <w:t>□</w:t>
            </w:r>
          </w:p>
        </w:tc>
      </w:tr>
      <w:tr w:rsidR="0070029A" w:rsidRPr="0070029A" w:rsidTr="00D91970">
        <w:trPr>
          <w:trHeight w:val="801"/>
        </w:trPr>
        <w:tc>
          <w:tcPr>
            <w:tcW w:w="5372" w:type="dxa"/>
          </w:tcPr>
          <w:p w:rsidR="0070029A" w:rsidRPr="0070029A" w:rsidRDefault="0070029A" w:rsidP="0070029A">
            <w:pPr>
              <w:spacing w:before="69" w:line="242" w:lineRule="auto"/>
              <w:ind w:left="147" w:right="265"/>
              <w:rPr>
                <w:sz w:val="28"/>
              </w:rPr>
            </w:pPr>
            <w:r w:rsidRPr="0070029A">
              <w:rPr>
                <w:spacing w:val="-1"/>
                <w:sz w:val="28"/>
              </w:rPr>
              <w:t>Выплата</w:t>
            </w:r>
            <w:r w:rsidRPr="0070029A">
              <w:rPr>
                <w:spacing w:val="-11"/>
                <w:sz w:val="28"/>
              </w:rPr>
              <w:t xml:space="preserve"> </w:t>
            </w:r>
            <w:r w:rsidRPr="0070029A">
              <w:rPr>
                <w:sz w:val="28"/>
              </w:rPr>
              <w:t>кредита</w:t>
            </w:r>
            <w:r w:rsidRPr="0070029A">
              <w:rPr>
                <w:spacing w:val="-11"/>
                <w:sz w:val="28"/>
              </w:rPr>
              <w:t xml:space="preserve"> </w:t>
            </w:r>
            <w:r w:rsidRPr="0070029A">
              <w:rPr>
                <w:sz w:val="28"/>
              </w:rPr>
              <w:t>банку</w:t>
            </w:r>
            <w:r w:rsidRPr="0070029A">
              <w:rPr>
                <w:spacing w:val="-17"/>
                <w:sz w:val="28"/>
              </w:rPr>
              <w:t xml:space="preserve"> </w:t>
            </w:r>
            <w:r w:rsidRPr="0070029A">
              <w:rPr>
                <w:sz w:val="28"/>
              </w:rPr>
              <w:t>может</w:t>
            </w:r>
            <w:r w:rsidRPr="0070029A">
              <w:rPr>
                <w:spacing w:val="-8"/>
                <w:sz w:val="28"/>
              </w:rPr>
              <w:t xml:space="preserve"> </w:t>
            </w:r>
            <w:r w:rsidRPr="0070029A">
              <w:rPr>
                <w:sz w:val="28"/>
              </w:rPr>
              <w:t>затянуться</w:t>
            </w:r>
            <w:r w:rsidRPr="0070029A">
              <w:rPr>
                <w:spacing w:val="-67"/>
                <w:sz w:val="28"/>
              </w:rPr>
              <w:t xml:space="preserve"> </w:t>
            </w:r>
            <w:r w:rsidRPr="0070029A">
              <w:rPr>
                <w:sz w:val="28"/>
              </w:rPr>
              <w:t>на более</w:t>
            </w:r>
            <w:r w:rsidRPr="0070029A">
              <w:rPr>
                <w:spacing w:val="-3"/>
                <w:sz w:val="28"/>
              </w:rPr>
              <w:t xml:space="preserve"> </w:t>
            </w:r>
            <w:r w:rsidRPr="0070029A">
              <w:rPr>
                <w:sz w:val="28"/>
              </w:rPr>
              <w:t>длительный</w:t>
            </w:r>
            <w:r w:rsidRPr="0070029A">
              <w:rPr>
                <w:spacing w:val="-1"/>
                <w:sz w:val="28"/>
              </w:rPr>
              <w:t xml:space="preserve"> </w:t>
            </w:r>
            <w:r w:rsidRPr="0070029A">
              <w:rPr>
                <w:sz w:val="28"/>
              </w:rPr>
              <w:t>срок.</w:t>
            </w:r>
          </w:p>
        </w:tc>
        <w:tc>
          <w:tcPr>
            <w:tcW w:w="1700" w:type="dxa"/>
          </w:tcPr>
          <w:p w:rsidR="0070029A" w:rsidRPr="0070029A" w:rsidRDefault="0070029A" w:rsidP="0070029A">
            <w:pPr>
              <w:spacing w:before="158"/>
              <w:ind w:left="670"/>
              <w:rPr>
                <w:rFonts w:ascii="Microsoft Sans Serif" w:hAnsi="Microsoft Sans Serif"/>
                <w:sz w:val="40"/>
              </w:rPr>
            </w:pPr>
            <w:r w:rsidRPr="0070029A">
              <w:rPr>
                <w:rFonts w:ascii="Microsoft Sans Serif" w:hAnsi="Microsoft Sans Serif"/>
                <w:w w:val="89"/>
                <w:sz w:val="40"/>
              </w:rPr>
              <w:t>□</w:t>
            </w:r>
          </w:p>
        </w:tc>
        <w:tc>
          <w:tcPr>
            <w:tcW w:w="2412" w:type="dxa"/>
          </w:tcPr>
          <w:p w:rsidR="0070029A" w:rsidRPr="0070029A" w:rsidRDefault="0070029A" w:rsidP="0070029A">
            <w:pPr>
              <w:spacing w:before="158"/>
              <w:jc w:val="center"/>
              <w:rPr>
                <w:rFonts w:ascii="Microsoft Sans Serif" w:hAnsi="Microsoft Sans Serif"/>
                <w:sz w:val="40"/>
              </w:rPr>
            </w:pPr>
            <w:r w:rsidRPr="0070029A">
              <w:rPr>
                <w:rFonts w:ascii="Microsoft Sans Serif" w:hAnsi="Microsoft Sans Serif"/>
                <w:w w:val="89"/>
                <w:sz w:val="40"/>
              </w:rPr>
              <w:t>□</w:t>
            </w:r>
          </w:p>
        </w:tc>
      </w:tr>
      <w:tr w:rsidR="0070029A" w:rsidRPr="0070029A" w:rsidTr="00D91970">
        <w:trPr>
          <w:trHeight w:val="1130"/>
        </w:trPr>
        <w:tc>
          <w:tcPr>
            <w:tcW w:w="5372" w:type="dxa"/>
          </w:tcPr>
          <w:p w:rsidR="0070029A" w:rsidRPr="0070029A" w:rsidRDefault="0070029A" w:rsidP="0070029A">
            <w:pPr>
              <w:spacing w:before="73"/>
              <w:ind w:left="147" w:right="260"/>
              <w:jc w:val="both"/>
              <w:rPr>
                <w:sz w:val="28"/>
              </w:rPr>
            </w:pPr>
            <w:r w:rsidRPr="0070029A">
              <w:rPr>
                <w:sz w:val="28"/>
              </w:rPr>
              <w:t>Предложение позволяет сэкономить, так</w:t>
            </w:r>
            <w:r w:rsidRPr="0070029A">
              <w:rPr>
                <w:spacing w:val="1"/>
                <w:sz w:val="28"/>
              </w:rPr>
              <w:t xml:space="preserve"> </w:t>
            </w:r>
            <w:r w:rsidRPr="0070029A">
              <w:rPr>
                <w:sz w:val="28"/>
              </w:rPr>
              <w:t>как величина выплачиваемых процентов</w:t>
            </w:r>
            <w:r w:rsidRPr="0070029A">
              <w:rPr>
                <w:spacing w:val="1"/>
                <w:sz w:val="28"/>
              </w:rPr>
              <w:t xml:space="preserve"> </w:t>
            </w:r>
            <w:r w:rsidRPr="0070029A">
              <w:rPr>
                <w:sz w:val="28"/>
              </w:rPr>
              <w:t>становится меньше.</w:t>
            </w:r>
          </w:p>
        </w:tc>
        <w:tc>
          <w:tcPr>
            <w:tcW w:w="1700" w:type="dxa"/>
          </w:tcPr>
          <w:p w:rsidR="0070029A" w:rsidRPr="0070029A" w:rsidRDefault="0070029A" w:rsidP="0070029A">
            <w:pPr>
              <w:spacing w:before="322"/>
              <w:ind w:left="670"/>
              <w:rPr>
                <w:rFonts w:ascii="Microsoft Sans Serif" w:hAnsi="Microsoft Sans Serif"/>
                <w:sz w:val="40"/>
              </w:rPr>
            </w:pPr>
            <w:r w:rsidRPr="0070029A">
              <w:rPr>
                <w:rFonts w:ascii="Microsoft Sans Serif" w:hAnsi="Microsoft Sans Serif"/>
                <w:w w:val="89"/>
                <w:sz w:val="40"/>
              </w:rPr>
              <w:t>□</w:t>
            </w:r>
          </w:p>
        </w:tc>
        <w:tc>
          <w:tcPr>
            <w:tcW w:w="2412" w:type="dxa"/>
          </w:tcPr>
          <w:p w:rsidR="0070029A" w:rsidRPr="0070029A" w:rsidRDefault="0070029A" w:rsidP="0070029A">
            <w:pPr>
              <w:spacing w:before="322"/>
              <w:jc w:val="center"/>
              <w:rPr>
                <w:rFonts w:ascii="Microsoft Sans Serif" w:hAnsi="Microsoft Sans Serif"/>
                <w:sz w:val="40"/>
              </w:rPr>
            </w:pPr>
            <w:r w:rsidRPr="0070029A">
              <w:rPr>
                <w:rFonts w:ascii="Microsoft Sans Serif" w:hAnsi="Microsoft Sans Serif"/>
                <w:w w:val="89"/>
                <w:sz w:val="40"/>
              </w:rPr>
              <w:t>□</w:t>
            </w:r>
          </w:p>
        </w:tc>
      </w:tr>
    </w:tbl>
    <w:p w:rsidR="0070029A" w:rsidRPr="0070029A" w:rsidRDefault="0070029A" w:rsidP="0070029A">
      <w:pPr>
        <w:jc w:val="center"/>
        <w:rPr>
          <w:rFonts w:ascii="Microsoft Sans Serif" w:hAnsi="Microsoft Sans Serif"/>
          <w:sz w:val="40"/>
        </w:rPr>
        <w:sectPr w:rsidR="0070029A" w:rsidRPr="0070029A">
          <w:headerReference w:type="default" r:id="rId83"/>
          <w:footerReference w:type="default" r:id="rId84"/>
          <w:pgSz w:w="11910" w:h="16840"/>
          <w:pgMar w:top="1040" w:right="580" w:bottom="780" w:left="1480" w:header="722" w:footer="596" w:gutter="0"/>
          <w:pgNumType w:start="2"/>
          <w:cols w:space="720"/>
        </w:sectPr>
      </w:pPr>
    </w:p>
    <w:p w:rsidR="0070029A" w:rsidRPr="0070029A" w:rsidRDefault="0070029A" w:rsidP="0070029A">
      <w:pPr>
        <w:spacing w:before="3"/>
        <w:rPr>
          <w:i/>
          <w:sz w:val="23"/>
          <w:szCs w:val="28"/>
        </w:rPr>
      </w:pPr>
    </w:p>
    <w:p w:rsidR="0070029A" w:rsidRPr="0070029A" w:rsidRDefault="0070029A" w:rsidP="0070029A">
      <w:pPr>
        <w:spacing w:line="28" w:lineRule="exact"/>
        <w:ind w:left="180"/>
        <w:rPr>
          <w:sz w:val="2"/>
          <w:szCs w:val="28"/>
        </w:rPr>
      </w:pPr>
    </w:p>
    <w:p w:rsidR="0070029A" w:rsidRPr="0070029A" w:rsidRDefault="0070029A" w:rsidP="00212AA6">
      <w:pPr>
        <w:numPr>
          <w:ilvl w:val="0"/>
          <w:numId w:val="111"/>
        </w:numPr>
        <w:tabs>
          <w:tab w:val="left" w:pos="569"/>
        </w:tabs>
        <w:spacing w:before="114" w:line="321" w:lineRule="exact"/>
        <w:rPr>
          <w:sz w:val="28"/>
        </w:rPr>
      </w:pPr>
      <w:r w:rsidRPr="0070029A">
        <w:rPr>
          <w:sz w:val="28"/>
        </w:rPr>
        <w:t>–</w:t>
      </w:r>
      <w:r w:rsidRPr="0070029A">
        <w:rPr>
          <w:spacing w:val="12"/>
          <w:sz w:val="28"/>
        </w:rPr>
        <w:t xml:space="preserve"> </w:t>
      </w:r>
      <w:r w:rsidRPr="0070029A">
        <w:rPr>
          <w:sz w:val="28"/>
        </w:rPr>
        <w:t>Давайте</w:t>
      </w:r>
      <w:r w:rsidRPr="0070029A">
        <w:rPr>
          <w:spacing w:val="9"/>
          <w:sz w:val="28"/>
        </w:rPr>
        <w:t xml:space="preserve"> </w:t>
      </w:r>
      <w:r w:rsidRPr="0070029A">
        <w:rPr>
          <w:sz w:val="28"/>
        </w:rPr>
        <w:t>внимательно</w:t>
      </w:r>
      <w:r w:rsidRPr="0070029A">
        <w:rPr>
          <w:spacing w:val="13"/>
          <w:sz w:val="28"/>
        </w:rPr>
        <w:t xml:space="preserve"> </w:t>
      </w:r>
      <w:r w:rsidRPr="0070029A">
        <w:rPr>
          <w:sz w:val="28"/>
        </w:rPr>
        <w:t>посмотрим</w:t>
      </w:r>
      <w:r w:rsidRPr="0070029A">
        <w:rPr>
          <w:spacing w:val="11"/>
          <w:sz w:val="28"/>
        </w:rPr>
        <w:t xml:space="preserve"> </w:t>
      </w:r>
      <w:r w:rsidRPr="0070029A">
        <w:rPr>
          <w:sz w:val="28"/>
        </w:rPr>
        <w:t>на</w:t>
      </w:r>
      <w:r w:rsidRPr="0070029A">
        <w:rPr>
          <w:spacing w:val="16"/>
          <w:sz w:val="28"/>
        </w:rPr>
        <w:t xml:space="preserve"> </w:t>
      </w:r>
      <w:r w:rsidRPr="0070029A">
        <w:rPr>
          <w:sz w:val="28"/>
        </w:rPr>
        <w:t>условия</w:t>
      </w:r>
      <w:r w:rsidRPr="0070029A">
        <w:rPr>
          <w:spacing w:val="13"/>
          <w:sz w:val="28"/>
        </w:rPr>
        <w:t xml:space="preserve"> </w:t>
      </w:r>
      <w:r w:rsidRPr="0070029A">
        <w:rPr>
          <w:sz w:val="28"/>
        </w:rPr>
        <w:t>в</w:t>
      </w:r>
      <w:r w:rsidRPr="0070029A">
        <w:rPr>
          <w:spacing w:val="12"/>
          <w:sz w:val="28"/>
        </w:rPr>
        <w:t xml:space="preserve"> </w:t>
      </w:r>
      <w:r w:rsidRPr="0070029A">
        <w:rPr>
          <w:sz w:val="28"/>
        </w:rPr>
        <w:t>банке</w:t>
      </w:r>
      <w:r w:rsidRPr="0070029A">
        <w:rPr>
          <w:spacing w:val="16"/>
          <w:sz w:val="28"/>
        </w:rPr>
        <w:t xml:space="preserve"> </w:t>
      </w:r>
      <w:r w:rsidRPr="0070029A">
        <w:rPr>
          <w:sz w:val="28"/>
        </w:rPr>
        <w:t>«Промышленный»,</w:t>
      </w:r>
    </w:p>
    <w:p w:rsidR="0070029A" w:rsidRPr="0070029A" w:rsidRDefault="0070029A" w:rsidP="00212AA6">
      <w:pPr>
        <w:numPr>
          <w:ilvl w:val="1"/>
          <w:numId w:val="111"/>
        </w:numPr>
        <w:tabs>
          <w:tab w:val="left" w:pos="780"/>
        </w:tabs>
        <w:spacing w:line="321" w:lineRule="exact"/>
        <w:rPr>
          <w:sz w:val="28"/>
        </w:rPr>
      </w:pPr>
      <w:r w:rsidRPr="0070029A">
        <w:rPr>
          <w:sz w:val="28"/>
        </w:rPr>
        <w:t>предложила</w:t>
      </w:r>
      <w:r w:rsidRPr="0070029A">
        <w:rPr>
          <w:spacing w:val="-4"/>
          <w:sz w:val="28"/>
        </w:rPr>
        <w:t xml:space="preserve"> </w:t>
      </w:r>
      <w:r w:rsidRPr="0070029A">
        <w:rPr>
          <w:sz w:val="28"/>
        </w:rPr>
        <w:t>мама. –</w:t>
      </w:r>
      <w:r w:rsidRPr="0070029A">
        <w:rPr>
          <w:spacing w:val="-3"/>
          <w:sz w:val="28"/>
        </w:rPr>
        <w:t xml:space="preserve"> </w:t>
      </w:r>
      <w:r w:rsidRPr="0070029A">
        <w:rPr>
          <w:sz w:val="28"/>
        </w:rPr>
        <w:t>Надо</w:t>
      </w:r>
      <w:r w:rsidRPr="0070029A">
        <w:rPr>
          <w:spacing w:val="-6"/>
          <w:sz w:val="28"/>
        </w:rPr>
        <w:t xml:space="preserve"> </w:t>
      </w:r>
      <w:r w:rsidRPr="0070029A">
        <w:rPr>
          <w:sz w:val="28"/>
        </w:rPr>
        <w:t>понять, каковы условия</w:t>
      </w:r>
      <w:r w:rsidRPr="0070029A">
        <w:rPr>
          <w:spacing w:val="-3"/>
          <w:sz w:val="28"/>
        </w:rPr>
        <w:t xml:space="preserve"> </w:t>
      </w:r>
      <w:r w:rsidRPr="0070029A">
        <w:rPr>
          <w:sz w:val="28"/>
        </w:rPr>
        <w:t>в</w:t>
      </w:r>
      <w:r w:rsidRPr="0070029A">
        <w:rPr>
          <w:spacing w:val="-3"/>
          <w:sz w:val="28"/>
        </w:rPr>
        <w:t xml:space="preserve"> </w:t>
      </w:r>
      <w:r w:rsidRPr="0070029A">
        <w:rPr>
          <w:sz w:val="28"/>
        </w:rPr>
        <w:t>этом</w:t>
      </w:r>
      <w:r w:rsidRPr="0070029A">
        <w:rPr>
          <w:spacing w:val="-4"/>
          <w:sz w:val="28"/>
        </w:rPr>
        <w:t xml:space="preserve"> </w:t>
      </w:r>
      <w:r w:rsidRPr="0070029A">
        <w:rPr>
          <w:sz w:val="28"/>
        </w:rPr>
        <w:t>банке.</w:t>
      </w:r>
    </w:p>
    <w:p w:rsidR="0070029A" w:rsidRPr="0070029A" w:rsidRDefault="0070029A" w:rsidP="0070029A">
      <w:pPr>
        <w:spacing w:before="10"/>
        <w:rPr>
          <w:sz w:val="21"/>
          <w:szCs w:val="28"/>
        </w:rPr>
      </w:pPr>
    </w:p>
    <w:tbl>
      <w:tblPr>
        <w:tblStyle w:val="TableNormal10"/>
        <w:tblW w:w="0" w:type="auto"/>
        <w:tblInd w:w="2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04"/>
        <w:gridCol w:w="4740"/>
      </w:tblGrid>
      <w:tr w:rsidR="0070029A" w:rsidRPr="0070029A" w:rsidTr="00D91970">
        <w:trPr>
          <w:trHeight w:val="322"/>
        </w:trPr>
        <w:tc>
          <w:tcPr>
            <w:tcW w:w="4604" w:type="dxa"/>
          </w:tcPr>
          <w:p w:rsidR="0070029A" w:rsidRPr="0070029A" w:rsidRDefault="0070029A" w:rsidP="0070029A">
            <w:pPr>
              <w:spacing w:line="302" w:lineRule="exact"/>
              <w:ind w:left="1202"/>
              <w:rPr>
                <w:sz w:val="28"/>
              </w:rPr>
            </w:pPr>
            <w:r w:rsidRPr="0070029A">
              <w:rPr>
                <w:sz w:val="28"/>
              </w:rPr>
              <w:t>Банк</w:t>
            </w:r>
            <w:r w:rsidRPr="0070029A">
              <w:rPr>
                <w:spacing w:val="4"/>
                <w:sz w:val="28"/>
              </w:rPr>
              <w:t xml:space="preserve"> </w:t>
            </w:r>
            <w:r w:rsidRPr="0070029A">
              <w:rPr>
                <w:sz w:val="28"/>
              </w:rPr>
              <w:t>«Городской»</w:t>
            </w:r>
          </w:p>
        </w:tc>
        <w:tc>
          <w:tcPr>
            <w:tcW w:w="4740" w:type="dxa"/>
          </w:tcPr>
          <w:p w:rsidR="0070029A" w:rsidRPr="0070029A" w:rsidRDefault="0070029A" w:rsidP="0070029A">
            <w:pPr>
              <w:spacing w:line="302" w:lineRule="exact"/>
              <w:ind w:left="927"/>
              <w:rPr>
                <w:sz w:val="28"/>
              </w:rPr>
            </w:pPr>
            <w:r w:rsidRPr="0070029A">
              <w:rPr>
                <w:sz w:val="28"/>
              </w:rPr>
              <w:t>Банк</w:t>
            </w:r>
            <w:r w:rsidRPr="0070029A">
              <w:rPr>
                <w:spacing w:val="1"/>
                <w:sz w:val="28"/>
              </w:rPr>
              <w:t xml:space="preserve"> </w:t>
            </w:r>
            <w:r w:rsidRPr="0070029A">
              <w:rPr>
                <w:sz w:val="28"/>
              </w:rPr>
              <w:t>«Промышленный»</w:t>
            </w:r>
          </w:p>
        </w:tc>
      </w:tr>
      <w:tr w:rsidR="0070029A" w:rsidRPr="0070029A" w:rsidTr="00D91970">
        <w:trPr>
          <w:trHeight w:val="2249"/>
        </w:trPr>
        <w:tc>
          <w:tcPr>
            <w:tcW w:w="4604" w:type="dxa"/>
          </w:tcPr>
          <w:p w:rsidR="0070029A" w:rsidRPr="0070029A" w:rsidRDefault="0070029A" w:rsidP="0070029A">
            <w:pPr>
              <w:ind w:left="107" w:right="148"/>
              <w:rPr>
                <w:sz w:val="28"/>
              </w:rPr>
            </w:pPr>
            <w:r w:rsidRPr="0070029A">
              <w:rPr>
                <w:sz w:val="28"/>
              </w:rPr>
              <w:t>Кредит</w:t>
            </w:r>
            <w:r w:rsidRPr="0070029A">
              <w:rPr>
                <w:spacing w:val="12"/>
                <w:sz w:val="28"/>
              </w:rPr>
              <w:t xml:space="preserve"> </w:t>
            </w:r>
            <w:r w:rsidRPr="0070029A">
              <w:rPr>
                <w:sz w:val="28"/>
              </w:rPr>
              <w:t>под</w:t>
            </w:r>
            <w:r w:rsidRPr="0070029A">
              <w:rPr>
                <w:spacing w:val="12"/>
                <w:sz w:val="28"/>
              </w:rPr>
              <w:t xml:space="preserve"> </w:t>
            </w:r>
            <w:r w:rsidRPr="0070029A">
              <w:rPr>
                <w:sz w:val="28"/>
              </w:rPr>
              <w:t>10%</w:t>
            </w:r>
            <w:r w:rsidRPr="0070029A">
              <w:rPr>
                <w:spacing w:val="9"/>
                <w:sz w:val="28"/>
              </w:rPr>
              <w:t xml:space="preserve"> </w:t>
            </w:r>
            <w:r w:rsidRPr="0070029A">
              <w:rPr>
                <w:sz w:val="28"/>
              </w:rPr>
              <w:t>годовых.</w:t>
            </w:r>
            <w:r w:rsidRPr="0070029A">
              <w:rPr>
                <w:spacing w:val="1"/>
                <w:sz w:val="28"/>
              </w:rPr>
              <w:t xml:space="preserve"> </w:t>
            </w:r>
            <w:r w:rsidRPr="0070029A">
              <w:rPr>
                <w:sz w:val="28"/>
              </w:rPr>
              <w:t>Проценты начисляются на ту сумму</w:t>
            </w:r>
            <w:r w:rsidRPr="0070029A">
              <w:rPr>
                <w:spacing w:val="-67"/>
                <w:sz w:val="28"/>
              </w:rPr>
              <w:t xml:space="preserve"> </w:t>
            </w:r>
            <w:r w:rsidRPr="0070029A">
              <w:rPr>
                <w:sz w:val="28"/>
              </w:rPr>
              <w:t>долга,</w:t>
            </w:r>
            <w:r w:rsidRPr="0070029A">
              <w:rPr>
                <w:spacing w:val="2"/>
                <w:sz w:val="28"/>
              </w:rPr>
              <w:t xml:space="preserve"> </w:t>
            </w:r>
            <w:r w:rsidRPr="0070029A">
              <w:rPr>
                <w:sz w:val="28"/>
              </w:rPr>
              <w:t>который</w:t>
            </w:r>
            <w:r w:rsidRPr="0070029A">
              <w:rPr>
                <w:spacing w:val="2"/>
                <w:sz w:val="28"/>
              </w:rPr>
              <w:t xml:space="preserve"> </w:t>
            </w:r>
            <w:r w:rsidRPr="0070029A">
              <w:rPr>
                <w:sz w:val="28"/>
              </w:rPr>
              <w:t>Вам</w:t>
            </w:r>
            <w:r w:rsidRPr="0070029A">
              <w:rPr>
                <w:spacing w:val="-1"/>
                <w:sz w:val="28"/>
              </w:rPr>
              <w:t xml:space="preserve"> </w:t>
            </w:r>
            <w:r w:rsidRPr="0070029A">
              <w:rPr>
                <w:sz w:val="28"/>
              </w:rPr>
              <w:t>осталось</w:t>
            </w:r>
            <w:r w:rsidRPr="0070029A">
              <w:rPr>
                <w:spacing w:val="1"/>
                <w:sz w:val="28"/>
              </w:rPr>
              <w:t xml:space="preserve"> </w:t>
            </w:r>
            <w:r w:rsidRPr="0070029A">
              <w:rPr>
                <w:sz w:val="28"/>
              </w:rPr>
              <w:t>выплатить. Поскольку сумма долга</w:t>
            </w:r>
            <w:r w:rsidRPr="0070029A">
              <w:rPr>
                <w:spacing w:val="1"/>
                <w:sz w:val="28"/>
              </w:rPr>
              <w:t xml:space="preserve"> </w:t>
            </w:r>
            <w:r w:rsidRPr="0070029A">
              <w:rPr>
                <w:sz w:val="28"/>
              </w:rPr>
              <w:t>постепенно</w:t>
            </w:r>
            <w:r w:rsidRPr="0070029A">
              <w:rPr>
                <w:spacing w:val="-6"/>
                <w:sz w:val="28"/>
              </w:rPr>
              <w:t xml:space="preserve"> </w:t>
            </w:r>
            <w:r w:rsidRPr="0070029A">
              <w:rPr>
                <w:sz w:val="28"/>
              </w:rPr>
              <w:t>сокращается,</w:t>
            </w:r>
            <w:r w:rsidRPr="0070029A">
              <w:rPr>
                <w:spacing w:val="1"/>
                <w:sz w:val="28"/>
              </w:rPr>
              <w:t xml:space="preserve"> </w:t>
            </w:r>
            <w:r w:rsidRPr="0070029A">
              <w:rPr>
                <w:sz w:val="28"/>
              </w:rPr>
              <w:t>то</w:t>
            </w:r>
            <w:r w:rsidRPr="0070029A">
              <w:rPr>
                <w:spacing w:val="-4"/>
                <w:sz w:val="28"/>
              </w:rPr>
              <w:t xml:space="preserve"> </w:t>
            </w:r>
            <w:r w:rsidRPr="0070029A">
              <w:rPr>
                <w:sz w:val="28"/>
              </w:rPr>
              <w:t>вместе</w:t>
            </w:r>
          </w:p>
          <w:p w:rsidR="0070029A" w:rsidRPr="0070029A" w:rsidRDefault="0070029A" w:rsidP="0070029A">
            <w:pPr>
              <w:spacing w:line="320" w:lineRule="exact"/>
              <w:ind w:left="107" w:right="455"/>
              <w:rPr>
                <w:sz w:val="28"/>
              </w:rPr>
            </w:pPr>
            <w:r w:rsidRPr="0070029A">
              <w:rPr>
                <w:sz w:val="28"/>
              </w:rPr>
              <w:t>с</w:t>
            </w:r>
            <w:r w:rsidRPr="0070029A">
              <w:rPr>
                <w:spacing w:val="-3"/>
                <w:sz w:val="28"/>
              </w:rPr>
              <w:t xml:space="preserve"> </w:t>
            </w:r>
            <w:r w:rsidRPr="0070029A">
              <w:rPr>
                <w:sz w:val="28"/>
              </w:rPr>
              <w:t>ним</w:t>
            </w:r>
            <w:r w:rsidRPr="0070029A">
              <w:rPr>
                <w:spacing w:val="-3"/>
                <w:sz w:val="28"/>
              </w:rPr>
              <w:t xml:space="preserve"> </w:t>
            </w:r>
            <w:r w:rsidRPr="0070029A">
              <w:rPr>
                <w:sz w:val="28"/>
              </w:rPr>
              <w:t>сокращаются</w:t>
            </w:r>
            <w:r w:rsidRPr="0070029A">
              <w:rPr>
                <w:spacing w:val="-2"/>
                <w:sz w:val="28"/>
              </w:rPr>
              <w:t xml:space="preserve"> </w:t>
            </w:r>
            <w:r w:rsidRPr="0070029A">
              <w:rPr>
                <w:sz w:val="28"/>
              </w:rPr>
              <w:t>и</w:t>
            </w:r>
            <w:r w:rsidRPr="0070029A">
              <w:rPr>
                <w:spacing w:val="-3"/>
                <w:sz w:val="28"/>
              </w:rPr>
              <w:t xml:space="preserve"> </w:t>
            </w:r>
            <w:r w:rsidRPr="0070029A">
              <w:rPr>
                <w:sz w:val="28"/>
              </w:rPr>
              <w:t>выплаты</w:t>
            </w:r>
            <w:r w:rsidRPr="0070029A">
              <w:rPr>
                <w:spacing w:val="-2"/>
                <w:sz w:val="28"/>
              </w:rPr>
              <w:t xml:space="preserve"> </w:t>
            </w:r>
            <w:r w:rsidRPr="0070029A">
              <w:rPr>
                <w:sz w:val="28"/>
              </w:rPr>
              <w:t>по</w:t>
            </w:r>
            <w:r w:rsidRPr="0070029A">
              <w:rPr>
                <w:spacing w:val="-67"/>
                <w:sz w:val="28"/>
              </w:rPr>
              <w:t xml:space="preserve"> </w:t>
            </w:r>
            <w:r w:rsidRPr="0070029A">
              <w:rPr>
                <w:sz w:val="28"/>
              </w:rPr>
              <w:t>процентам.</w:t>
            </w:r>
          </w:p>
        </w:tc>
        <w:tc>
          <w:tcPr>
            <w:tcW w:w="4740" w:type="dxa"/>
          </w:tcPr>
          <w:p w:rsidR="0070029A" w:rsidRPr="0070029A" w:rsidRDefault="0070029A" w:rsidP="0070029A">
            <w:pPr>
              <w:ind w:left="107" w:right="644"/>
              <w:rPr>
                <w:sz w:val="28"/>
              </w:rPr>
            </w:pPr>
            <w:r w:rsidRPr="0070029A">
              <w:rPr>
                <w:sz w:val="28"/>
              </w:rPr>
              <w:t>Кредит</w:t>
            </w:r>
            <w:r w:rsidRPr="0070029A">
              <w:rPr>
                <w:spacing w:val="20"/>
                <w:sz w:val="28"/>
              </w:rPr>
              <w:t xml:space="preserve"> </w:t>
            </w:r>
            <w:r w:rsidRPr="0070029A">
              <w:rPr>
                <w:sz w:val="28"/>
              </w:rPr>
              <w:t>под</w:t>
            </w:r>
            <w:r w:rsidRPr="0070029A">
              <w:rPr>
                <w:spacing w:val="20"/>
                <w:sz w:val="28"/>
              </w:rPr>
              <w:t xml:space="preserve"> </w:t>
            </w:r>
            <w:r w:rsidRPr="0070029A">
              <w:rPr>
                <w:sz w:val="28"/>
              </w:rPr>
              <w:t>10%</w:t>
            </w:r>
            <w:r w:rsidRPr="0070029A">
              <w:rPr>
                <w:spacing w:val="18"/>
                <w:sz w:val="28"/>
              </w:rPr>
              <w:t xml:space="preserve"> </w:t>
            </w:r>
            <w:r w:rsidRPr="0070029A">
              <w:rPr>
                <w:sz w:val="28"/>
              </w:rPr>
              <w:t>годовых.</w:t>
            </w:r>
            <w:r w:rsidRPr="0070029A">
              <w:rPr>
                <w:spacing w:val="1"/>
                <w:sz w:val="28"/>
              </w:rPr>
              <w:t xml:space="preserve"> </w:t>
            </w:r>
            <w:r w:rsidRPr="0070029A">
              <w:rPr>
                <w:sz w:val="28"/>
              </w:rPr>
              <w:t>Размер ежемесячного платежа не</w:t>
            </w:r>
            <w:r w:rsidRPr="0070029A">
              <w:rPr>
                <w:spacing w:val="-68"/>
                <w:sz w:val="28"/>
              </w:rPr>
              <w:t xml:space="preserve"> </w:t>
            </w:r>
            <w:r w:rsidRPr="0070029A">
              <w:rPr>
                <w:sz w:val="28"/>
              </w:rPr>
              <w:t>меняется.</w:t>
            </w:r>
            <w:r w:rsidRPr="0070029A">
              <w:rPr>
                <w:spacing w:val="1"/>
                <w:sz w:val="28"/>
              </w:rPr>
              <w:t xml:space="preserve"> </w:t>
            </w:r>
            <w:r w:rsidRPr="0070029A">
              <w:rPr>
                <w:sz w:val="28"/>
              </w:rPr>
              <w:t>Наши</w:t>
            </w:r>
            <w:r w:rsidRPr="0070029A">
              <w:rPr>
                <w:spacing w:val="-2"/>
                <w:sz w:val="28"/>
              </w:rPr>
              <w:t xml:space="preserve"> </w:t>
            </w:r>
            <w:r w:rsidRPr="0070029A">
              <w:rPr>
                <w:sz w:val="28"/>
              </w:rPr>
              <w:t>сотрудники</w:t>
            </w:r>
          </w:p>
          <w:p w:rsidR="0070029A" w:rsidRPr="0070029A" w:rsidRDefault="0070029A" w:rsidP="0070029A">
            <w:pPr>
              <w:ind w:left="107" w:right="233"/>
              <w:rPr>
                <w:sz w:val="28"/>
              </w:rPr>
            </w:pPr>
            <w:r w:rsidRPr="0070029A">
              <w:rPr>
                <w:sz w:val="28"/>
              </w:rPr>
              <w:t>рассчитают</w:t>
            </w:r>
            <w:r w:rsidRPr="0070029A">
              <w:rPr>
                <w:spacing w:val="-3"/>
                <w:sz w:val="28"/>
              </w:rPr>
              <w:t xml:space="preserve"> </w:t>
            </w:r>
            <w:r w:rsidRPr="0070029A">
              <w:rPr>
                <w:sz w:val="28"/>
              </w:rPr>
              <w:t>Вам</w:t>
            </w:r>
            <w:r w:rsidRPr="0070029A">
              <w:rPr>
                <w:spacing w:val="-6"/>
                <w:sz w:val="28"/>
              </w:rPr>
              <w:t xml:space="preserve"> </w:t>
            </w:r>
            <w:r w:rsidRPr="0070029A">
              <w:rPr>
                <w:sz w:val="28"/>
              </w:rPr>
              <w:t>сумму,</w:t>
            </w:r>
            <w:r w:rsidRPr="0070029A">
              <w:rPr>
                <w:spacing w:val="-2"/>
                <w:sz w:val="28"/>
              </w:rPr>
              <w:t xml:space="preserve"> </w:t>
            </w:r>
            <w:r w:rsidRPr="0070029A">
              <w:rPr>
                <w:sz w:val="28"/>
              </w:rPr>
              <w:t>которую</w:t>
            </w:r>
            <w:r w:rsidRPr="0070029A">
              <w:rPr>
                <w:spacing w:val="-1"/>
                <w:sz w:val="28"/>
              </w:rPr>
              <w:t xml:space="preserve"> </w:t>
            </w:r>
            <w:r w:rsidRPr="0070029A">
              <w:rPr>
                <w:sz w:val="28"/>
              </w:rPr>
              <w:t>Вы</w:t>
            </w:r>
            <w:r w:rsidRPr="0070029A">
              <w:rPr>
                <w:spacing w:val="-67"/>
                <w:sz w:val="28"/>
              </w:rPr>
              <w:t xml:space="preserve"> </w:t>
            </w:r>
            <w:r w:rsidRPr="0070029A">
              <w:rPr>
                <w:sz w:val="28"/>
              </w:rPr>
              <w:t>будете вносить каждый месяц в</w:t>
            </w:r>
            <w:r w:rsidRPr="0070029A">
              <w:rPr>
                <w:spacing w:val="1"/>
                <w:sz w:val="28"/>
              </w:rPr>
              <w:t xml:space="preserve"> </w:t>
            </w:r>
            <w:r w:rsidRPr="0070029A">
              <w:rPr>
                <w:sz w:val="28"/>
              </w:rPr>
              <w:t>течение</w:t>
            </w:r>
            <w:r w:rsidRPr="0070029A">
              <w:rPr>
                <w:spacing w:val="-4"/>
                <w:sz w:val="28"/>
              </w:rPr>
              <w:t xml:space="preserve"> </w:t>
            </w:r>
            <w:r w:rsidRPr="0070029A">
              <w:rPr>
                <w:sz w:val="28"/>
              </w:rPr>
              <w:t>всего</w:t>
            </w:r>
            <w:r w:rsidRPr="0070029A">
              <w:rPr>
                <w:spacing w:val="-2"/>
                <w:sz w:val="28"/>
              </w:rPr>
              <w:t xml:space="preserve"> </w:t>
            </w:r>
            <w:r w:rsidRPr="0070029A">
              <w:rPr>
                <w:sz w:val="28"/>
              </w:rPr>
              <w:t>времени.</w:t>
            </w:r>
          </w:p>
        </w:tc>
      </w:tr>
    </w:tbl>
    <w:p w:rsidR="0070029A" w:rsidRPr="0070029A" w:rsidRDefault="0070029A" w:rsidP="0070029A">
      <w:pPr>
        <w:tabs>
          <w:tab w:val="left" w:pos="1683"/>
          <w:tab w:val="left" w:pos="3024"/>
          <w:tab w:val="left" w:pos="5124"/>
          <w:tab w:val="left" w:pos="7000"/>
          <w:tab w:val="left" w:pos="8372"/>
          <w:tab w:val="left" w:pos="8900"/>
        </w:tabs>
        <w:spacing w:before="238"/>
        <w:ind w:left="575"/>
        <w:rPr>
          <w:sz w:val="28"/>
          <w:szCs w:val="28"/>
        </w:rPr>
      </w:pPr>
      <w:r w:rsidRPr="0070029A">
        <w:rPr>
          <w:sz w:val="28"/>
          <w:szCs w:val="28"/>
        </w:rPr>
        <w:t>Какое</w:t>
      </w:r>
      <w:r w:rsidRPr="0070029A">
        <w:rPr>
          <w:sz w:val="28"/>
          <w:szCs w:val="28"/>
        </w:rPr>
        <w:tab/>
        <w:t>условие</w:t>
      </w:r>
      <w:r w:rsidRPr="0070029A">
        <w:rPr>
          <w:sz w:val="28"/>
          <w:szCs w:val="28"/>
        </w:rPr>
        <w:tab/>
        <w:t>характеризует</w:t>
      </w:r>
      <w:r w:rsidRPr="0070029A">
        <w:rPr>
          <w:sz w:val="28"/>
          <w:szCs w:val="28"/>
        </w:rPr>
        <w:tab/>
        <w:t>особенность</w:t>
      </w:r>
      <w:r w:rsidRPr="0070029A">
        <w:rPr>
          <w:sz w:val="28"/>
          <w:szCs w:val="28"/>
        </w:rPr>
        <w:tab/>
        <w:t>платежа</w:t>
      </w:r>
      <w:r w:rsidRPr="0070029A">
        <w:rPr>
          <w:sz w:val="28"/>
          <w:szCs w:val="28"/>
        </w:rPr>
        <w:tab/>
        <w:t>в</w:t>
      </w:r>
      <w:r w:rsidRPr="0070029A">
        <w:rPr>
          <w:sz w:val="28"/>
          <w:szCs w:val="28"/>
        </w:rPr>
        <w:tab/>
        <w:t>банке</w:t>
      </w:r>
    </w:p>
    <w:p w:rsidR="0070029A" w:rsidRPr="0070029A" w:rsidRDefault="0070029A" w:rsidP="0070029A">
      <w:pPr>
        <w:spacing w:before="50"/>
        <w:ind w:left="220"/>
        <w:rPr>
          <w:sz w:val="28"/>
          <w:szCs w:val="28"/>
        </w:rPr>
      </w:pPr>
      <w:r w:rsidRPr="0070029A">
        <w:rPr>
          <w:sz w:val="28"/>
          <w:szCs w:val="28"/>
        </w:rPr>
        <w:t>«Промышленный»?</w:t>
      </w:r>
    </w:p>
    <w:p w:rsidR="0070029A" w:rsidRPr="0070029A" w:rsidRDefault="0070029A" w:rsidP="0070029A">
      <w:pPr>
        <w:spacing w:before="6"/>
        <w:rPr>
          <w:sz w:val="24"/>
          <w:szCs w:val="28"/>
        </w:rPr>
      </w:pPr>
    </w:p>
    <w:p w:rsidR="0070029A" w:rsidRPr="0070029A" w:rsidRDefault="0070029A" w:rsidP="0070029A">
      <w:pPr>
        <w:ind w:left="644"/>
        <w:rPr>
          <w:i/>
          <w:sz w:val="28"/>
        </w:rPr>
      </w:pPr>
      <w:r w:rsidRPr="0070029A">
        <w:rPr>
          <w:i/>
          <w:sz w:val="28"/>
        </w:rPr>
        <w:t>Выберите</w:t>
      </w:r>
      <w:r w:rsidRPr="0070029A">
        <w:rPr>
          <w:i/>
          <w:spacing w:val="-3"/>
          <w:sz w:val="28"/>
        </w:rPr>
        <w:t xml:space="preserve"> </w:t>
      </w:r>
      <w:r w:rsidRPr="0070029A">
        <w:rPr>
          <w:i/>
          <w:sz w:val="28"/>
        </w:rPr>
        <w:t>ОДИН</w:t>
      </w:r>
      <w:r w:rsidRPr="0070029A">
        <w:rPr>
          <w:i/>
          <w:spacing w:val="-3"/>
          <w:sz w:val="28"/>
        </w:rPr>
        <w:t xml:space="preserve"> </w:t>
      </w:r>
      <w:r w:rsidRPr="0070029A">
        <w:rPr>
          <w:i/>
          <w:sz w:val="28"/>
        </w:rPr>
        <w:t>верный</w:t>
      </w:r>
      <w:r w:rsidRPr="0070029A">
        <w:rPr>
          <w:i/>
          <w:spacing w:val="-2"/>
          <w:sz w:val="28"/>
        </w:rPr>
        <w:t xml:space="preserve"> </w:t>
      </w:r>
      <w:r w:rsidRPr="0070029A">
        <w:rPr>
          <w:i/>
          <w:sz w:val="28"/>
        </w:rPr>
        <w:t>ответ.</w:t>
      </w:r>
    </w:p>
    <w:p w:rsidR="0070029A" w:rsidRPr="0070029A" w:rsidRDefault="0070029A" w:rsidP="00212AA6">
      <w:pPr>
        <w:numPr>
          <w:ilvl w:val="0"/>
          <w:numId w:val="110"/>
        </w:numPr>
        <w:tabs>
          <w:tab w:val="left" w:pos="1004"/>
        </w:tabs>
        <w:spacing w:before="99" w:line="448" w:lineRule="exact"/>
        <w:ind w:left="1003" w:hanging="429"/>
        <w:rPr>
          <w:sz w:val="28"/>
        </w:rPr>
      </w:pPr>
      <w:r w:rsidRPr="0070029A">
        <w:rPr>
          <w:sz w:val="28"/>
        </w:rPr>
        <w:t>Банк</w:t>
      </w:r>
      <w:r w:rsidRPr="0070029A">
        <w:rPr>
          <w:spacing w:val="1"/>
          <w:sz w:val="28"/>
        </w:rPr>
        <w:t xml:space="preserve"> </w:t>
      </w:r>
      <w:r w:rsidRPr="0070029A">
        <w:rPr>
          <w:sz w:val="28"/>
        </w:rPr>
        <w:t>«Промышленный»</w:t>
      </w:r>
      <w:r w:rsidRPr="0070029A">
        <w:rPr>
          <w:spacing w:val="-10"/>
          <w:sz w:val="28"/>
        </w:rPr>
        <w:t xml:space="preserve"> </w:t>
      </w:r>
      <w:r w:rsidRPr="0070029A">
        <w:rPr>
          <w:sz w:val="28"/>
        </w:rPr>
        <w:t>предлагает</w:t>
      </w:r>
      <w:r w:rsidRPr="0070029A">
        <w:rPr>
          <w:spacing w:val="-2"/>
          <w:sz w:val="28"/>
        </w:rPr>
        <w:t xml:space="preserve"> </w:t>
      </w:r>
      <w:r w:rsidRPr="0070029A">
        <w:rPr>
          <w:sz w:val="28"/>
        </w:rPr>
        <w:t>процент</w:t>
      </w:r>
      <w:r w:rsidRPr="0070029A">
        <w:rPr>
          <w:spacing w:val="-1"/>
          <w:sz w:val="28"/>
        </w:rPr>
        <w:t xml:space="preserve"> </w:t>
      </w:r>
      <w:r w:rsidRPr="0070029A">
        <w:rPr>
          <w:sz w:val="28"/>
        </w:rPr>
        <w:t>по</w:t>
      </w:r>
      <w:r w:rsidRPr="0070029A">
        <w:rPr>
          <w:spacing w:val="-7"/>
          <w:sz w:val="28"/>
        </w:rPr>
        <w:t xml:space="preserve"> </w:t>
      </w:r>
      <w:r w:rsidRPr="0070029A">
        <w:rPr>
          <w:sz w:val="28"/>
        </w:rPr>
        <w:t>кредиту</w:t>
      </w:r>
      <w:r w:rsidRPr="0070029A">
        <w:rPr>
          <w:spacing w:val="-11"/>
          <w:sz w:val="28"/>
        </w:rPr>
        <w:t xml:space="preserve"> </w:t>
      </w:r>
      <w:r w:rsidRPr="0070029A">
        <w:rPr>
          <w:sz w:val="28"/>
        </w:rPr>
        <w:t>ниже,</w:t>
      </w:r>
      <w:r w:rsidRPr="0070029A">
        <w:rPr>
          <w:spacing w:val="-1"/>
          <w:sz w:val="28"/>
        </w:rPr>
        <w:t xml:space="preserve"> </w:t>
      </w:r>
      <w:r w:rsidRPr="0070029A">
        <w:rPr>
          <w:sz w:val="28"/>
        </w:rPr>
        <w:t>чем</w:t>
      </w:r>
      <w:r w:rsidRPr="0070029A">
        <w:rPr>
          <w:spacing w:val="-5"/>
          <w:sz w:val="28"/>
        </w:rPr>
        <w:t xml:space="preserve"> </w:t>
      </w:r>
      <w:r w:rsidRPr="0070029A">
        <w:rPr>
          <w:sz w:val="28"/>
        </w:rPr>
        <w:t>банк</w:t>
      </w:r>
    </w:p>
    <w:p w:rsidR="0070029A" w:rsidRPr="0070029A" w:rsidRDefault="0070029A" w:rsidP="0070029A">
      <w:pPr>
        <w:spacing w:line="317" w:lineRule="exact"/>
        <w:ind w:left="1047"/>
        <w:rPr>
          <w:sz w:val="28"/>
          <w:szCs w:val="28"/>
        </w:rPr>
      </w:pPr>
      <w:r w:rsidRPr="0070029A">
        <w:rPr>
          <w:sz w:val="28"/>
          <w:szCs w:val="28"/>
        </w:rPr>
        <w:t>«Городской»</w:t>
      </w:r>
    </w:p>
    <w:p w:rsidR="0070029A" w:rsidRPr="0070029A" w:rsidRDefault="0070029A" w:rsidP="00212AA6">
      <w:pPr>
        <w:numPr>
          <w:ilvl w:val="0"/>
          <w:numId w:val="110"/>
        </w:numPr>
        <w:tabs>
          <w:tab w:val="left" w:pos="1100"/>
        </w:tabs>
        <w:spacing w:before="110" w:line="232" w:lineRule="auto"/>
        <w:ind w:right="272" w:hanging="472"/>
        <w:rPr>
          <w:sz w:val="28"/>
        </w:rPr>
      </w:pPr>
      <w:r w:rsidRPr="0070029A">
        <w:tab/>
      </w:r>
      <w:r w:rsidRPr="0070029A">
        <w:rPr>
          <w:sz w:val="28"/>
        </w:rPr>
        <w:t>В</w:t>
      </w:r>
      <w:r w:rsidRPr="0070029A">
        <w:rPr>
          <w:spacing w:val="22"/>
          <w:sz w:val="28"/>
        </w:rPr>
        <w:t xml:space="preserve"> </w:t>
      </w:r>
      <w:r w:rsidRPr="0070029A">
        <w:rPr>
          <w:sz w:val="28"/>
        </w:rPr>
        <w:t>банке</w:t>
      </w:r>
      <w:r w:rsidRPr="0070029A">
        <w:rPr>
          <w:spacing w:val="28"/>
          <w:sz w:val="28"/>
        </w:rPr>
        <w:t xml:space="preserve"> </w:t>
      </w:r>
      <w:r w:rsidRPr="0070029A">
        <w:rPr>
          <w:sz w:val="28"/>
        </w:rPr>
        <w:t>«Промышленный»</w:t>
      </w:r>
      <w:r w:rsidRPr="0070029A">
        <w:rPr>
          <w:spacing w:val="21"/>
          <w:sz w:val="28"/>
        </w:rPr>
        <w:t xml:space="preserve"> </w:t>
      </w:r>
      <w:r w:rsidRPr="0070029A">
        <w:rPr>
          <w:sz w:val="28"/>
        </w:rPr>
        <w:t>последний</w:t>
      </w:r>
      <w:r w:rsidRPr="0070029A">
        <w:rPr>
          <w:spacing w:val="23"/>
          <w:sz w:val="28"/>
        </w:rPr>
        <w:t xml:space="preserve"> </w:t>
      </w:r>
      <w:r w:rsidRPr="0070029A">
        <w:rPr>
          <w:sz w:val="28"/>
        </w:rPr>
        <w:t>платёж</w:t>
      </w:r>
      <w:r w:rsidRPr="0070029A">
        <w:rPr>
          <w:spacing w:val="23"/>
          <w:sz w:val="28"/>
        </w:rPr>
        <w:t xml:space="preserve"> </w:t>
      </w:r>
      <w:r w:rsidRPr="0070029A">
        <w:rPr>
          <w:sz w:val="28"/>
        </w:rPr>
        <w:t>будет</w:t>
      </w:r>
      <w:r w:rsidRPr="0070029A">
        <w:rPr>
          <w:spacing w:val="26"/>
          <w:sz w:val="28"/>
        </w:rPr>
        <w:t xml:space="preserve"> </w:t>
      </w:r>
      <w:r w:rsidRPr="0070029A">
        <w:rPr>
          <w:sz w:val="28"/>
        </w:rPr>
        <w:t>больше,</w:t>
      </w:r>
      <w:r w:rsidRPr="0070029A">
        <w:rPr>
          <w:spacing w:val="27"/>
          <w:sz w:val="28"/>
        </w:rPr>
        <w:t xml:space="preserve"> </w:t>
      </w:r>
      <w:r w:rsidRPr="0070029A">
        <w:rPr>
          <w:sz w:val="28"/>
        </w:rPr>
        <w:t>чем</w:t>
      </w:r>
      <w:r w:rsidRPr="0070029A">
        <w:rPr>
          <w:spacing w:val="-67"/>
          <w:sz w:val="28"/>
        </w:rPr>
        <w:t xml:space="preserve"> </w:t>
      </w:r>
      <w:r w:rsidRPr="0070029A">
        <w:rPr>
          <w:sz w:val="28"/>
        </w:rPr>
        <w:t>первый.</w:t>
      </w:r>
    </w:p>
    <w:p w:rsidR="0070029A" w:rsidRPr="0070029A" w:rsidRDefault="0070029A" w:rsidP="00212AA6">
      <w:pPr>
        <w:numPr>
          <w:ilvl w:val="0"/>
          <w:numId w:val="110"/>
        </w:numPr>
        <w:tabs>
          <w:tab w:val="left" w:pos="1148"/>
          <w:tab w:val="left" w:pos="1547"/>
          <w:tab w:val="left" w:pos="2443"/>
          <w:tab w:val="left" w:pos="4899"/>
          <w:tab w:val="left" w:pos="5999"/>
          <w:tab w:val="left" w:pos="7068"/>
          <w:tab w:val="left" w:pos="7956"/>
          <w:tab w:val="left" w:pos="9132"/>
        </w:tabs>
        <w:spacing w:before="112" w:line="232" w:lineRule="auto"/>
        <w:ind w:right="276" w:hanging="472"/>
        <w:rPr>
          <w:sz w:val="28"/>
        </w:rPr>
      </w:pPr>
      <w:r w:rsidRPr="0070029A">
        <w:tab/>
      </w:r>
      <w:r w:rsidRPr="0070029A">
        <w:rPr>
          <w:sz w:val="28"/>
        </w:rPr>
        <w:t>В</w:t>
      </w:r>
      <w:r w:rsidRPr="0070029A">
        <w:rPr>
          <w:sz w:val="28"/>
        </w:rPr>
        <w:tab/>
        <w:t>банке</w:t>
      </w:r>
      <w:r w:rsidRPr="0070029A">
        <w:rPr>
          <w:sz w:val="28"/>
        </w:rPr>
        <w:tab/>
        <w:t>«Промышленный»</w:t>
      </w:r>
      <w:r w:rsidRPr="0070029A">
        <w:rPr>
          <w:sz w:val="28"/>
        </w:rPr>
        <w:tab/>
        <w:t>первый</w:t>
      </w:r>
      <w:r w:rsidRPr="0070029A">
        <w:rPr>
          <w:sz w:val="28"/>
        </w:rPr>
        <w:tab/>
        <w:t>платёж</w:t>
      </w:r>
      <w:r w:rsidRPr="0070029A">
        <w:rPr>
          <w:sz w:val="28"/>
        </w:rPr>
        <w:tab/>
        <w:t>будет</w:t>
      </w:r>
      <w:r w:rsidRPr="0070029A">
        <w:rPr>
          <w:sz w:val="28"/>
        </w:rPr>
        <w:tab/>
        <w:t>больше,</w:t>
      </w:r>
      <w:r w:rsidRPr="0070029A">
        <w:rPr>
          <w:sz w:val="28"/>
        </w:rPr>
        <w:tab/>
      </w:r>
      <w:r w:rsidRPr="0070029A">
        <w:rPr>
          <w:spacing w:val="-3"/>
          <w:sz w:val="28"/>
        </w:rPr>
        <w:t>чем</w:t>
      </w:r>
      <w:r w:rsidRPr="0070029A">
        <w:rPr>
          <w:spacing w:val="-67"/>
          <w:sz w:val="28"/>
        </w:rPr>
        <w:t xml:space="preserve"> </w:t>
      </w:r>
      <w:r w:rsidRPr="0070029A">
        <w:rPr>
          <w:sz w:val="28"/>
        </w:rPr>
        <w:t>последний.</w:t>
      </w:r>
    </w:p>
    <w:p w:rsidR="0070029A" w:rsidRPr="0070029A" w:rsidRDefault="0070029A" w:rsidP="00212AA6">
      <w:pPr>
        <w:numPr>
          <w:ilvl w:val="0"/>
          <w:numId w:val="110"/>
        </w:numPr>
        <w:tabs>
          <w:tab w:val="left" w:pos="1013"/>
        </w:tabs>
        <w:spacing w:before="105" w:line="235" w:lineRule="auto"/>
        <w:ind w:left="1048" w:right="272" w:hanging="473"/>
        <w:rPr>
          <w:sz w:val="28"/>
        </w:rPr>
      </w:pPr>
      <w:r w:rsidRPr="0070029A">
        <w:rPr>
          <w:sz w:val="28"/>
        </w:rPr>
        <w:t>В</w:t>
      </w:r>
      <w:r w:rsidRPr="0070029A">
        <w:rPr>
          <w:spacing w:val="5"/>
          <w:sz w:val="28"/>
        </w:rPr>
        <w:t xml:space="preserve"> </w:t>
      </w:r>
      <w:r w:rsidRPr="0070029A">
        <w:rPr>
          <w:sz w:val="28"/>
        </w:rPr>
        <w:t>банке</w:t>
      </w:r>
      <w:r w:rsidRPr="0070029A">
        <w:rPr>
          <w:spacing w:val="7"/>
          <w:sz w:val="28"/>
        </w:rPr>
        <w:t xml:space="preserve"> </w:t>
      </w:r>
      <w:r w:rsidRPr="0070029A">
        <w:rPr>
          <w:sz w:val="28"/>
        </w:rPr>
        <w:t>«Промышленный»</w:t>
      </w:r>
      <w:r w:rsidRPr="0070029A">
        <w:rPr>
          <w:spacing w:val="-3"/>
          <w:sz w:val="28"/>
        </w:rPr>
        <w:t xml:space="preserve"> </w:t>
      </w:r>
      <w:r w:rsidRPr="0070029A">
        <w:rPr>
          <w:sz w:val="28"/>
        </w:rPr>
        <w:t>каждый</w:t>
      </w:r>
      <w:r w:rsidRPr="0070029A">
        <w:rPr>
          <w:spacing w:val="5"/>
          <w:sz w:val="28"/>
        </w:rPr>
        <w:t xml:space="preserve"> </w:t>
      </w:r>
      <w:r w:rsidRPr="0070029A">
        <w:rPr>
          <w:sz w:val="28"/>
        </w:rPr>
        <w:t>месяц</w:t>
      </w:r>
      <w:r w:rsidRPr="0070029A">
        <w:rPr>
          <w:spacing w:val="11"/>
          <w:sz w:val="28"/>
        </w:rPr>
        <w:t xml:space="preserve"> </w:t>
      </w:r>
      <w:r w:rsidRPr="0070029A">
        <w:rPr>
          <w:sz w:val="28"/>
        </w:rPr>
        <w:t>нужно</w:t>
      </w:r>
      <w:r w:rsidRPr="0070029A">
        <w:rPr>
          <w:spacing w:val="4"/>
          <w:sz w:val="28"/>
        </w:rPr>
        <w:t xml:space="preserve"> </w:t>
      </w:r>
      <w:r w:rsidRPr="0070029A">
        <w:rPr>
          <w:sz w:val="28"/>
        </w:rPr>
        <w:t>будет</w:t>
      </w:r>
      <w:r w:rsidRPr="0070029A">
        <w:rPr>
          <w:spacing w:val="9"/>
          <w:sz w:val="28"/>
        </w:rPr>
        <w:t xml:space="preserve"> </w:t>
      </w:r>
      <w:r w:rsidRPr="0070029A">
        <w:rPr>
          <w:sz w:val="28"/>
        </w:rPr>
        <w:t>платить</w:t>
      </w:r>
      <w:r w:rsidRPr="0070029A">
        <w:rPr>
          <w:spacing w:val="13"/>
          <w:sz w:val="28"/>
        </w:rPr>
        <w:t xml:space="preserve"> </w:t>
      </w:r>
      <w:r w:rsidRPr="0070029A">
        <w:rPr>
          <w:sz w:val="28"/>
        </w:rPr>
        <w:t>одну</w:t>
      </w:r>
      <w:r w:rsidRPr="0070029A">
        <w:rPr>
          <w:spacing w:val="8"/>
          <w:sz w:val="28"/>
        </w:rPr>
        <w:t xml:space="preserve"> </w:t>
      </w:r>
      <w:r w:rsidRPr="0070029A">
        <w:rPr>
          <w:sz w:val="28"/>
        </w:rPr>
        <w:t>и</w:t>
      </w:r>
      <w:r w:rsidRPr="0070029A">
        <w:rPr>
          <w:spacing w:val="-67"/>
          <w:sz w:val="28"/>
        </w:rPr>
        <w:t xml:space="preserve"> </w:t>
      </w:r>
      <w:r w:rsidRPr="0070029A">
        <w:rPr>
          <w:sz w:val="28"/>
        </w:rPr>
        <w:t>ту</w:t>
      </w:r>
      <w:r w:rsidRPr="0070029A">
        <w:rPr>
          <w:spacing w:val="-8"/>
          <w:sz w:val="28"/>
        </w:rPr>
        <w:t xml:space="preserve"> </w:t>
      </w:r>
      <w:r w:rsidRPr="0070029A">
        <w:rPr>
          <w:sz w:val="28"/>
        </w:rPr>
        <w:t>же</w:t>
      </w:r>
      <w:r w:rsidRPr="0070029A">
        <w:rPr>
          <w:spacing w:val="-3"/>
          <w:sz w:val="28"/>
        </w:rPr>
        <w:t xml:space="preserve"> </w:t>
      </w:r>
      <w:r w:rsidRPr="0070029A">
        <w:rPr>
          <w:sz w:val="28"/>
        </w:rPr>
        <w:t>сумму.</w:t>
      </w:r>
    </w:p>
    <w:p w:rsidR="0070029A" w:rsidRPr="0070029A" w:rsidRDefault="0070029A" w:rsidP="0070029A">
      <w:pPr>
        <w:spacing w:line="235" w:lineRule="auto"/>
        <w:rPr>
          <w:sz w:val="28"/>
        </w:rPr>
        <w:sectPr w:rsidR="0070029A" w:rsidRPr="0070029A">
          <w:pgSz w:w="11910" w:h="16840"/>
          <w:pgMar w:top="1040" w:right="580" w:bottom="780" w:left="1480" w:header="722" w:footer="596" w:gutter="0"/>
          <w:cols w:space="720"/>
        </w:sectPr>
      </w:pPr>
    </w:p>
    <w:p w:rsidR="0070029A" w:rsidRPr="0070029A" w:rsidRDefault="0070029A" w:rsidP="0070029A">
      <w:pPr>
        <w:spacing w:before="3"/>
        <w:rPr>
          <w:sz w:val="23"/>
          <w:szCs w:val="28"/>
        </w:rPr>
      </w:pPr>
    </w:p>
    <w:p w:rsidR="0070029A" w:rsidRPr="0070029A" w:rsidRDefault="0070029A" w:rsidP="0070029A">
      <w:pPr>
        <w:spacing w:line="28" w:lineRule="exact"/>
        <w:ind w:left="180"/>
        <w:rPr>
          <w:sz w:val="2"/>
          <w:szCs w:val="28"/>
        </w:rPr>
      </w:pPr>
    </w:p>
    <w:p w:rsidR="0070029A" w:rsidRPr="0070029A" w:rsidRDefault="0070029A" w:rsidP="00212AA6">
      <w:pPr>
        <w:numPr>
          <w:ilvl w:val="0"/>
          <w:numId w:val="111"/>
        </w:numPr>
        <w:tabs>
          <w:tab w:val="left" w:pos="648"/>
        </w:tabs>
        <w:spacing w:before="114"/>
        <w:ind w:left="648" w:right="267" w:hanging="440"/>
        <w:jc w:val="both"/>
        <w:rPr>
          <w:sz w:val="28"/>
        </w:rPr>
      </w:pPr>
      <w:r w:rsidRPr="0070029A">
        <w:rPr>
          <w:sz w:val="28"/>
        </w:rPr>
        <w:t>– Мы так долго решаем, брать кредит или нет, – сказала Настя. – Неужели</w:t>
      </w:r>
      <w:r w:rsidRPr="0070029A">
        <w:rPr>
          <w:spacing w:val="-67"/>
          <w:sz w:val="28"/>
        </w:rPr>
        <w:t xml:space="preserve"> </w:t>
      </w:r>
      <w:r w:rsidRPr="0070029A">
        <w:rPr>
          <w:sz w:val="28"/>
        </w:rPr>
        <w:t>это такое трудное решение? Нужны деньги – идёшь брать кредит, все же</w:t>
      </w:r>
      <w:r w:rsidRPr="0070029A">
        <w:rPr>
          <w:spacing w:val="1"/>
          <w:sz w:val="28"/>
        </w:rPr>
        <w:t xml:space="preserve"> </w:t>
      </w:r>
      <w:r w:rsidRPr="0070029A">
        <w:rPr>
          <w:sz w:val="28"/>
        </w:rPr>
        <w:t>просто!</w:t>
      </w:r>
    </w:p>
    <w:p w:rsidR="0070029A" w:rsidRPr="0070029A" w:rsidRDefault="0070029A" w:rsidP="00212AA6">
      <w:pPr>
        <w:numPr>
          <w:ilvl w:val="1"/>
          <w:numId w:val="111"/>
        </w:numPr>
        <w:tabs>
          <w:tab w:val="left" w:pos="841"/>
        </w:tabs>
        <w:spacing w:before="122" w:line="276" w:lineRule="auto"/>
        <w:ind w:left="219" w:right="270" w:firstLine="356"/>
        <w:jc w:val="both"/>
        <w:rPr>
          <w:sz w:val="28"/>
        </w:rPr>
      </w:pPr>
      <w:r w:rsidRPr="0070029A">
        <w:rPr>
          <w:sz w:val="28"/>
        </w:rPr>
        <w:t>Я вот не уверен, что стоит брать кредит на покупку такой вещи, как</w:t>
      </w:r>
      <w:r w:rsidRPr="0070029A">
        <w:rPr>
          <w:spacing w:val="1"/>
          <w:sz w:val="28"/>
        </w:rPr>
        <w:t xml:space="preserve"> </w:t>
      </w:r>
      <w:r w:rsidRPr="0070029A">
        <w:rPr>
          <w:sz w:val="28"/>
        </w:rPr>
        <w:t>игровая приставка, – сказал папа. – Кредит имеет смысл брать, если возникла</w:t>
      </w:r>
      <w:r w:rsidRPr="0070029A">
        <w:rPr>
          <w:spacing w:val="-67"/>
          <w:sz w:val="28"/>
        </w:rPr>
        <w:t xml:space="preserve"> </w:t>
      </w:r>
      <w:r w:rsidRPr="0070029A">
        <w:rPr>
          <w:sz w:val="28"/>
        </w:rPr>
        <w:t>экстренная ситуация, или предстоит покупка, которая очень важна для всей</w:t>
      </w:r>
      <w:r w:rsidRPr="0070029A">
        <w:rPr>
          <w:spacing w:val="1"/>
          <w:sz w:val="28"/>
        </w:rPr>
        <w:t xml:space="preserve"> </w:t>
      </w:r>
      <w:r w:rsidRPr="0070029A">
        <w:rPr>
          <w:sz w:val="28"/>
        </w:rPr>
        <w:t>семьи. Я думаю, что перед тем, как брать кредит, важно тщательно взвесить,</w:t>
      </w:r>
      <w:r w:rsidRPr="0070029A">
        <w:rPr>
          <w:spacing w:val="1"/>
          <w:sz w:val="28"/>
        </w:rPr>
        <w:t xml:space="preserve"> </w:t>
      </w:r>
      <w:r w:rsidRPr="0070029A">
        <w:rPr>
          <w:sz w:val="28"/>
        </w:rPr>
        <w:t>действительно ли это нужно, и сможешь ли ты его отдать, будут ли у тебя на</w:t>
      </w:r>
      <w:r w:rsidRPr="0070029A">
        <w:rPr>
          <w:spacing w:val="1"/>
          <w:sz w:val="28"/>
        </w:rPr>
        <w:t xml:space="preserve"> </w:t>
      </w:r>
      <w:r w:rsidRPr="0070029A">
        <w:rPr>
          <w:sz w:val="28"/>
        </w:rPr>
        <w:t>это</w:t>
      </w:r>
      <w:r w:rsidRPr="0070029A">
        <w:rPr>
          <w:spacing w:val="-3"/>
          <w:sz w:val="28"/>
        </w:rPr>
        <w:t xml:space="preserve"> </w:t>
      </w:r>
      <w:r w:rsidRPr="0070029A">
        <w:rPr>
          <w:sz w:val="28"/>
        </w:rPr>
        <w:t>деньги.</w:t>
      </w:r>
    </w:p>
    <w:p w:rsidR="0070029A" w:rsidRPr="0070029A" w:rsidRDefault="0070029A" w:rsidP="0070029A">
      <w:pPr>
        <w:spacing w:before="123"/>
        <w:ind w:left="575"/>
        <w:jc w:val="both"/>
        <w:rPr>
          <w:sz w:val="28"/>
          <w:szCs w:val="28"/>
        </w:rPr>
      </w:pPr>
      <w:r w:rsidRPr="0070029A">
        <w:rPr>
          <w:sz w:val="28"/>
          <w:szCs w:val="28"/>
        </w:rPr>
        <w:t>Определите, в</w:t>
      </w:r>
      <w:r w:rsidRPr="0070029A">
        <w:rPr>
          <w:spacing w:val="-2"/>
          <w:sz w:val="28"/>
          <w:szCs w:val="28"/>
        </w:rPr>
        <w:t xml:space="preserve"> </w:t>
      </w:r>
      <w:r w:rsidRPr="0070029A">
        <w:rPr>
          <w:sz w:val="28"/>
          <w:szCs w:val="28"/>
        </w:rPr>
        <w:t>каких</w:t>
      </w:r>
      <w:r w:rsidRPr="0070029A">
        <w:rPr>
          <w:spacing w:val="-2"/>
          <w:sz w:val="28"/>
          <w:szCs w:val="28"/>
        </w:rPr>
        <w:t xml:space="preserve"> </w:t>
      </w:r>
      <w:r w:rsidRPr="0070029A">
        <w:rPr>
          <w:sz w:val="28"/>
          <w:szCs w:val="28"/>
        </w:rPr>
        <w:t>случаях</w:t>
      </w:r>
      <w:r w:rsidRPr="0070029A">
        <w:rPr>
          <w:spacing w:val="-1"/>
          <w:sz w:val="28"/>
          <w:szCs w:val="28"/>
        </w:rPr>
        <w:t xml:space="preserve"> </w:t>
      </w:r>
      <w:r w:rsidRPr="0070029A">
        <w:rPr>
          <w:sz w:val="28"/>
          <w:szCs w:val="28"/>
        </w:rPr>
        <w:t>человеку</w:t>
      </w:r>
      <w:r w:rsidRPr="0070029A">
        <w:rPr>
          <w:spacing w:val="-2"/>
          <w:sz w:val="28"/>
          <w:szCs w:val="28"/>
        </w:rPr>
        <w:t xml:space="preserve"> </w:t>
      </w:r>
      <w:r w:rsidRPr="0070029A">
        <w:rPr>
          <w:sz w:val="28"/>
          <w:szCs w:val="28"/>
        </w:rPr>
        <w:t>опасно</w:t>
      </w:r>
      <w:r w:rsidRPr="0070029A">
        <w:rPr>
          <w:spacing w:val="-5"/>
          <w:sz w:val="28"/>
          <w:szCs w:val="28"/>
        </w:rPr>
        <w:t xml:space="preserve"> </w:t>
      </w:r>
      <w:r w:rsidRPr="0070029A">
        <w:rPr>
          <w:sz w:val="28"/>
          <w:szCs w:val="28"/>
        </w:rPr>
        <w:t>брать</w:t>
      </w:r>
      <w:r w:rsidRPr="0070029A">
        <w:rPr>
          <w:spacing w:val="-1"/>
          <w:sz w:val="28"/>
          <w:szCs w:val="28"/>
        </w:rPr>
        <w:t xml:space="preserve"> </w:t>
      </w:r>
      <w:r w:rsidRPr="0070029A">
        <w:rPr>
          <w:sz w:val="28"/>
          <w:szCs w:val="28"/>
        </w:rPr>
        <w:t>крупный</w:t>
      </w:r>
      <w:r w:rsidRPr="0070029A">
        <w:rPr>
          <w:spacing w:val="-3"/>
          <w:sz w:val="28"/>
          <w:szCs w:val="28"/>
        </w:rPr>
        <w:t xml:space="preserve"> </w:t>
      </w:r>
      <w:r w:rsidRPr="0070029A">
        <w:rPr>
          <w:sz w:val="28"/>
          <w:szCs w:val="28"/>
        </w:rPr>
        <w:t>кредит.</w:t>
      </w:r>
    </w:p>
    <w:p w:rsidR="0070029A" w:rsidRPr="0070029A" w:rsidRDefault="0070029A" w:rsidP="0070029A">
      <w:pPr>
        <w:spacing w:before="6"/>
        <w:rPr>
          <w:sz w:val="24"/>
          <w:szCs w:val="28"/>
        </w:rPr>
      </w:pPr>
    </w:p>
    <w:p w:rsidR="0070029A" w:rsidRPr="0070029A" w:rsidRDefault="0070029A" w:rsidP="0070029A">
      <w:pPr>
        <w:ind w:left="643"/>
        <w:jc w:val="both"/>
        <w:rPr>
          <w:i/>
          <w:sz w:val="28"/>
        </w:rPr>
      </w:pPr>
      <w:r w:rsidRPr="0070029A">
        <w:rPr>
          <w:i/>
          <w:sz w:val="28"/>
        </w:rPr>
        <w:t>Выберите</w:t>
      </w:r>
      <w:r w:rsidRPr="0070029A">
        <w:rPr>
          <w:i/>
          <w:spacing w:val="-2"/>
          <w:sz w:val="28"/>
        </w:rPr>
        <w:t xml:space="preserve"> </w:t>
      </w:r>
      <w:r w:rsidRPr="0070029A">
        <w:rPr>
          <w:i/>
          <w:sz w:val="28"/>
        </w:rPr>
        <w:t>ВСЕ</w:t>
      </w:r>
      <w:r w:rsidRPr="0070029A">
        <w:rPr>
          <w:i/>
          <w:spacing w:val="-4"/>
          <w:sz w:val="28"/>
        </w:rPr>
        <w:t xml:space="preserve"> </w:t>
      </w:r>
      <w:r w:rsidRPr="0070029A">
        <w:rPr>
          <w:i/>
          <w:sz w:val="28"/>
        </w:rPr>
        <w:t>верные</w:t>
      </w:r>
      <w:r w:rsidRPr="0070029A">
        <w:rPr>
          <w:i/>
          <w:spacing w:val="-1"/>
          <w:sz w:val="28"/>
        </w:rPr>
        <w:t xml:space="preserve"> </w:t>
      </w:r>
      <w:r w:rsidRPr="0070029A">
        <w:rPr>
          <w:i/>
          <w:sz w:val="28"/>
        </w:rPr>
        <w:t>ответы.</w:t>
      </w:r>
    </w:p>
    <w:p w:rsidR="0070029A" w:rsidRPr="0070029A" w:rsidRDefault="0070029A" w:rsidP="00212AA6">
      <w:pPr>
        <w:numPr>
          <w:ilvl w:val="0"/>
          <w:numId w:val="109"/>
        </w:numPr>
        <w:tabs>
          <w:tab w:val="left" w:pos="1085"/>
        </w:tabs>
        <w:spacing w:before="98" w:line="448" w:lineRule="exact"/>
        <w:ind w:left="1084" w:hanging="510"/>
        <w:rPr>
          <w:sz w:val="28"/>
        </w:rPr>
      </w:pPr>
      <w:r w:rsidRPr="0070029A">
        <w:rPr>
          <w:sz w:val="28"/>
        </w:rPr>
        <w:t>Василий</w:t>
      </w:r>
      <w:r w:rsidRPr="0070029A">
        <w:rPr>
          <w:spacing w:val="10"/>
          <w:sz w:val="28"/>
        </w:rPr>
        <w:t xml:space="preserve"> </w:t>
      </w:r>
      <w:r w:rsidRPr="0070029A">
        <w:rPr>
          <w:sz w:val="28"/>
        </w:rPr>
        <w:t>заключил</w:t>
      </w:r>
      <w:r w:rsidRPr="0070029A">
        <w:rPr>
          <w:spacing w:val="80"/>
          <w:sz w:val="28"/>
        </w:rPr>
        <w:t xml:space="preserve"> </w:t>
      </w:r>
      <w:r w:rsidRPr="0070029A">
        <w:rPr>
          <w:sz w:val="28"/>
        </w:rPr>
        <w:t>с</w:t>
      </w:r>
      <w:r w:rsidRPr="0070029A">
        <w:rPr>
          <w:spacing w:val="79"/>
          <w:sz w:val="28"/>
        </w:rPr>
        <w:t xml:space="preserve"> </w:t>
      </w:r>
      <w:r w:rsidRPr="0070029A">
        <w:rPr>
          <w:sz w:val="28"/>
        </w:rPr>
        <w:t>работодателем</w:t>
      </w:r>
      <w:r w:rsidRPr="0070029A">
        <w:rPr>
          <w:spacing w:val="78"/>
          <w:sz w:val="28"/>
        </w:rPr>
        <w:t xml:space="preserve"> </w:t>
      </w:r>
      <w:r w:rsidRPr="0070029A">
        <w:rPr>
          <w:sz w:val="28"/>
        </w:rPr>
        <w:t>срочный</w:t>
      </w:r>
      <w:r w:rsidRPr="0070029A">
        <w:rPr>
          <w:spacing w:val="78"/>
          <w:sz w:val="28"/>
        </w:rPr>
        <w:t xml:space="preserve"> </w:t>
      </w:r>
      <w:r w:rsidRPr="0070029A">
        <w:rPr>
          <w:sz w:val="28"/>
        </w:rPr>
        <w:t>трудовой</w:t>
      </w:r>
      <w:r w:rsidRPr="0070029A">
        <w:rPr>
          <w:spacing w:val="78"/>
          <w:sz w:val="28"/>
        </w:rPr>
        <w:t xml:space="preserve"> </w:t>
      </w:r>
      <w:r w:rsidRPr="0070029A">
        <w:rPr>
          <w:sz w:val="28"/>
        </w:rPr>
        <w:t>договор</w:t>
      </w:r>
      <w:r w:rsidRPr="0070029A">
        <w:rPr>
          <w:spacing w:val="80"/>
          <w:sz w:val="28"/>
        </w:rPr>
        <w:t xml:space="preserve"> </w:t>
      </w:r>
      <w:r w:rsidRPr="0070029A">
        <w:rPr>
          <w:sz w:val="28"/>
        </w:rPr>
        <w:t>на</w:t>
      </w:r>
    </w:p>
    <w:p w:rsidR="0070029A" w:rsidRPr="0070029A" w:rsidRDefault="0070029A" w:rsidP="0070029A">
      <w:pPr>
        <w:spacing w:line="317" w:lineRule="exact"/>
        <w:ind w:left="1075"/>
        <w:rPr>
          <w:sz w:val="28"/>
          <w:szCs w:val="28"/>
        </w:rPr>
      </w:pPr>
      <w:r w:rsidRPr="0070029A">
        <w:rPr>
          <w:sz w:val="28"/>
          <w:szCs w:val="28"/>
        </w:rPr>
        <w:t>6</w:t>
      </w:r>
      <w:r w:rsidRPr="0070029A">
        <w:rPr>
          <w:spacing w:val="-3"/>
          <w:sz w:val="28"/>
          <w:szCs w:val="28"/>
        </w:rPr>
        <w:t xml:space="preserve"> </w:t>
      </w:r>
      <w:r w:rsidRPr="0070029A">
        <w:rPr>
          <w:sz w:val="28"/>
          <w:szCs w:val="28"/>
        </w:rPr>
        <w:t>месяцев.</w:t>
      </w:r>
    </w:p>
    <w:p w:rsidR="0070029A" w:rsidRPr="0070029A" w:rsidRDefault="0070029A" w:rsidP="00212AA6">
      <w:pPr>
        <w:numPr>
          <w:ilvl w:val="0"/>
          <w:numId w:val="109"/>
        </w:numPr>
        <w:tabs>
          <w:tab w:val="left" w:pos="1116"/>
        </w:tabs>
        <w:spacing w:before="103" w:line="235" w:lineRule="auto"/>
        <w:ind w:right="271" w:hanging="501"/>
        <w:rPr>
          <w:sz w:val="28"/>
        </w:rPr>
      </w:pPr>
      <w:r w:rsidRPr="0070029A">
        <w:rPr>
          <w:sz w:val="28"/>
        </w:rPr>
        <w:t>После</w:t>
      </w:r>
      <w:r w:rsidRPr="0070029A">
        <w:rPr>
          <w:spacing w:val="36"/>
          <w:sz w:val="28"/>
        </w:rPr>
        <w:t xml:space="preserve"> </w:t>
      </w:r>
      <w:r w:rsidRPr="0070029A">
        <w:rPr>
          <w:sz w:val="28"/>
        </w:rPr>
        <w:t>окончания</w:t>
      </w:r>
      <w:r w:rsidRPr="0070029A">
        <w:rPr>
          <w:spacing w:val="44"/>
          <w:sz w:val="28"/>
        </w:rPr>
        <w:t xml:space="preserve"> </w:t>
      </w:r>
      <w:r w:rsidRPr="0070029A">
        <w:rPr>
          <w:sz w:val="28"/>
        </w:rPr>
        <w:t>университета</w:t>
      </w:r>
      <w:r w:rsidRPr="0070029A">
        <w:rPr>
          <w:spacing w:val="40"/>
          <w:sz w:val="28"/>
        </w:rPr>
        <w:t xml:space="preserve"> </w:t>
      </w:r>
      <w:r w:rsidRPr="0070029A">
        <w:rPr>
          <w:sz w:val="28"/>
        </w:rPr>
        <w:t>Матвей</w:t>
      </w:r>
      <w:r w:rsidRPr="0070029A">
        <w:rPr>
          <w:spacing w:val="39"/>
          <w:sz w:val="28"/>
        </w:rPr>
        <w:t xml:space="preserve"> </w:t>
      </w:r>
      <w:r w:rsidRPr="0070029A">
        <w:rPr>
          <w:sz w:val="28"/>
        </w:rPr>
        <w:t>нашёл</w:t>
      </w:r>
      <w:r w:rsidRPr="0070029A">
        <w:rPr>
          <w:spacing w:val="41"/>
          <w:sz w:val="28"/>
        </w:rPr>
        <w:t xml:space="preserve"> </w:t>
      </w:r>
      <w:r w:rsidRPr="0070029A">
        <w:rPr>
          <w:sz w:val="28"/>
        </w:rPr>
        <w:t>работу</w:t>
      </w:r>
      <w:r w:rsidRPr="0070029A">
        <w:rPr>
          <w:spacing w:val="33"/>
          <w:sz w:val="28"/>
        </w:rPr>
        <w:t xml:space="preserve"> </w:t>
      </w:r>
      <w:r w:rsidRPr="0070029A">
        <w:rPr>
          <w:sz w:val="28"/>
        </w:rPr>
        <w:t>в</w:t>
      </w:r>
      <w:r w:rsidRPr="0070029A">
        <w:rPr>
          <w:spacing w:val="36"/>
          <w:sz w:val="28"/>
        </w:rPr>
        <w:t xml:space="preserve"> </w:t>
      </w:r>
      <w:r w:rsidRPr="0070029A">
        <w:rPr>
          <w:sz w:val="28"/>
        </w:rPr>
        <w:t>банке</w:t>
      </w:r>
      <w:r w:rsidRPr="0070029A">
        <w:rPr>
          <w:spacing w:val="36"/>
          <w:sz w:val="28"/>
        </w:rPr>
        <w:t xml:space="preserve"> </w:t>
      </w:r>
      <w:r w:rsidRPr="0070029A">
        <w:rPr>
          <w:sz w:val="28"/>
        </w:rPr>
        <w:t>и</w:t>
      </w:r>
      <w:r w:rsidRPr="0070029A">
        <w:rPr>
          <w:spacing w:val="-67"/>
          <w:sz w:val="28"/>
        </w:rPr>
        <w:t xml:space="preserve"> </w:t>
      </w:r>
      <w:r w:rsidRPr="0070029A">
        <w:rPr>
          <w:sz w:val="28"/>
        </w:rPr>
        <w:t>подписал</w:t>
      </w:r>
      <w:r w:rsidRPr="0070029A">
        <w:rPr>
          <w:spacing w:val="1"/>
          <w:sz w:val="28"/>
        </w:rPr>
        <w:t xml:space="preserve"> </w:t>
      </w:r>
      <w:r w:rsidRPr="0070029A">
        <w:rPr>
          <w:sz w:val="28"/>
        </w:rPr>
        <w:t>бессрочный трудовой договор.</w:t>
      </w:r>
    </w:p>
    <w:p w:rsidR="0070029A" w:rsidRPr="0070029A" w:rsidRDefault="0070029A" w:rsidP="00212AA6">
      <w:pPr>
        <w:numPr>
          <w:ilvl w:val="0"/>
          <w:numId w:val="109"/>
        </w:numPr>
        <w:tabs>
          <w:tab w:val="left" w:pos="1169"/>
          <w:tab w:val="left" w:pos="2191"/>
          <w:tab w:val="left" w:pos="2567"/>
          <w:tab w:val="left" w:pos="5328"/>
          <w:tab w:val="left" w:pos="5976"/>
          <w:tab w:val="left" w:pos="7484"/>
          <w:tab w:val="left" w:pos="8588"/>
        </w:tabs>
        <w:spacing w:before="104" w:line="235" w:lineRule="auto"/>
        <w:ind w:right="269" w:hanging="501"/>
        <w:rPr>
          <w:sz w:val="28"/>
        </w:rPr>
      </w:pPr>
      <w:r w:rsidRPr="0070029A">
        <w:tab/>
      </w:r>
      <w:r w:rsidRPr="0070029A">
        <w:rPr>
          <w:sz w:val="28"/>
        </w:rPr>
        <w:t>Мария</w:t>
      </w:r>
      <w:r w:rsidRPr="0070029A">
        <w:rPr>
          <w:sz w:val="28"/>
        </w:rPr>
        <w:tab/>
        <w:t>–</w:t>
      </w:r>
      <w:r w:rsidRPr="0070029A">
        <w:rPr>
          <w:sz w:val="28"/>
        </w:rPr>
        <w:tab/>
        <w:t>дизайнер-фрилансер,</w:t>
      </w:r>
      <w:r w:rsidRPr="0070029A">
        <w:rPr>
          <w:sz w:val="28"/>
        </w:rPr>
        <w:tab/>
        <w:t>она</w:t>
      </w:r>
      <w:r w:rsidRPr="0070029A">
        <w:rPr>
          <w:sz w:val="28"/>
        </w:rPr>
        <w:tab/>
        <w:t>выполняет</w:t>
      </w:r>
      <w:r w:rsidRPr="0070029A">
        <w:rPr>
          <w:sz w:val="28"/>
        </w:rPr>
        <w:tab/>
        <w:t>заказы,</w:t>
      </w:r>
      <w:r w:rsidRPr="0070029A">
        <w:rPr>
          <w:sz w:val="28"/>
        </w:rPr>
        <w:tab/>
      </w:r>
      <w:r w:rsidRPr="0070029A">
        <w:rPr>
          <w:spacing w:val="-1"/>
          <w:sz w:val="28"/>
        </w:rPr>
        <w:t>которые</w:t>
      </w:r>
      <w:r w:rsidRPr="0070029A">
        <w:rPr>
          <w:spacing w:val="-67"/>
          <w:sz w:val="28"/>
        </w:rPr>
        <w:t xml:space="preserve"> </w:t>
      </w:r>
      <w:r w:rsidRPr="0070029A">
        <w:rPr>
          <w:sz w:val="28"/>
        </w:rPr>
        <w:t>поступают</w:t>
      </w:r>
      <w:r w:rsidRPr="0070029A">
        <w:rPr>
          <w:spacing w:val="2"/>
          <w:sz w:val="28"/>
        </w:rPr>
        <w:t xml:space="preserve"> </w:t>
      </w:r>
      <w:r w:rsidRPr="0070029A">
        <w:rPr>
          <w:sz w:val="28"/>
        </w:rPr>
        <w:t>ей</w:t>
      </w:r>
      <w:r w:rsidRPr="0070029A">
        <w:rPr>
          <w:spacing w:val="-1"/>
          <w:sz w:val="28"/>
        </w:rPr>
        <w:t xml:space="preserve"> </w:t>
      </w:r>
      <w:r w:rsidRPr="0070029A">
        <w:rPr>
          <w:sz w:val="28"/>
        </w:rPr>
        <w:t>по</w:t>
      </w:r>
      <w:r w:rsidRPr="0070029A">
        <w:rPr>
          <w:spacing w:val="-3"/>
          <w:sz w:val="28"/>
        </w:rPr>
        <w:t xml:space="preserve"> </w:t>
      </w:r>
      <w:r w:rsidRPr="0070029A">
        <w:rPr>
          <w:sz w:val="28"/>
        </w:rPr>
        <w:t>Интернету.</w:t>
      </w:r>
    </w:p>
    <w:p w:rsidR="0070029A" w:rsidRPr="0070029A" w:rsidRDefault="0070029A" w:rsidP="00212AA6">
      <w:pPr>
        <w:numPr>
          <w:ilvl w:val="0"/>
          <w:numId w:val="109"/>
        </w:numPr>
        <w:tabs>
          <w:tab w:val="left" w:pos="1004"/>
        </w:tabs>
        <w:spacing w:before="98"/>
        <w:ind w:left="1003" w:hanging="429"/>
        <w:rPr>
          <w:sz w:val="28"/>
        </w:rPr>
      </w:pPr>
      <w:r w:rsidRPr="0070029A">
        <w:rPr>
          <w:sz w:val="28"/>
        </w:rPr>
        <w:t>В</w:t>
      </w:r>
      <w:r w:rsidRPr="0070029A">
        <w:rPr>
          <w:spacing w:val="-5"/>
          <w:sz w:val="28"/>
        </w:rPr>
        <w:t xml:space="preserve"> </w:t>
      </w:r>
      <w:r w:rsidRPr="0070029A">
        <w:rPr>
          <w:sz w:val="28"/>
        </w:rPr>
        <w:t>семье</w:t>
      </w:r>
      <w:r w:rsidRPr="0070029A">
        <w:rPr>
          <w:spacing w:val="-6"/>
          <w:sz w:val="28"/>
        </w:rPr>
        <w:t xml:space="preserve"> </w:t>
      </w:r>
      <w:r w:rsidRPr="0070029A">
        <w:rPr>
          <w:sz w:val="28"/>
        </w:rPr>
        <w:t>Валентины</w:t>
      </w:r>
      <w:r w:rsidRPr="0070029A">
        <w:rPr>
          <w:spacing w:val="-2"/>
          <w:sz w:val="28"/>
        </w:rPr>
        <w:t xml:space="preserve"> </w:t>
      </w:r>
      <w:r w:rsidRPr="0070029A">
        <w:rPr>
          <w:sz w:val="28"/>
        </w:rPr>
        <w:t>мама</w:t>
      </w:r>
      <w:r w:rsidRPr="0070029A">
        <w:rPr>
          <w:spacing w:val="-2"/>
          <w:sz w:val="28"/>
        </w:rPr>
        <w:t xml:space="preserve"> </w:t>
      </w:r>
      <w:r w:rsidRPr="0070029A">
        <w:rPr>
          <w:sz w:val="28"/>
        </w:rPr>
        <w:t>и</w:t>
      </w:r>
      <w:r w:rsidRPr="0070029A">
        <w:rPr>
          <w:spacing w:val="-3"/>
          <w:sz w:val="28"/>
        </w:rPr>
        <w:t xml:space="preserve"> </w:t>
      </w:r>
      <w:r w:rsidRPr="0070029A">
        <w:rPr>
          <w:sz w:val="28"/>
        </w:rPr>
        <w:t>папа</w:t>
      </w:r>
      <w:r w:rsidRPr="0070029A">
        <w:rPr>
          <w:spacing w:val="-2"/>
          <w:sz w:val="28"/>
        </w:rPr>
        <w:t xml:space="preserve"> </w:t>
      </w:r>
      <w:r w:rsidRPr="0070029A">
        <w:rPr>
          <w:sz w:val="28"/>
        </w:rPr>
        <w:t>имеют постоянную</w:t>
      </w:r>
      <w:r w:rsidRPr="0070029A">
        <w:rPr>
          <w:spacing w:val="-3"/>
          <w:sz w:val="28"/>
        </w:rPr>
        <w:t xml:space="preserve"> </w:t>
      </w:r>
      <w:r w:rsidRPr="0070029A">
        <w:rPr>
          <w:sz w:val="28"/>
        </w:rPr>
        <w:t>работу.</w:t>
      </w:r>
    </w:p>
    <w:p w:rsidR="0070029A" w:rsidRPr="0070029A" w:rsidRDefault="0070029A" w:rsidP="00212AA6">
      <w:pPr>
        <w:numPr>
          <w:ilvl w:val="0"/>
          <w:numId w:val="109"/>
        </w:numPr>
        <w:tabs>
          <w:tab w:val="left" w:pos="1020"/>
        </w:tabs>
        <w:spacing w:before="102" w:line="232" w:lineRule="auto"/>
        <w:ind w:left="1075" w:right="273" w:hanging="500"/>
        <w:rPr>
          <w:sz w:val="28"/>
        </w:rPr>
      </w:pPr>
      <w:r w:rsidRPr="0070029A">
        <w:rPr>
          <w:sz w:val="28"/>
        </w:rPr>
        <w:t>Кузьма</w:t>
      </w:r>
      <w:r w:rsidRPr="0070029A">
        <w:rPr>
          <w:spacing w:val="15"/>
          <w:sz w:val="28"/>
        </w:rPr>
        <w:t xml:space="preserve"> </w:t>
      </w:r>
      <w:r w:rsidRPr="0070029A">
        <w:rPr>
          <w:sz w:val="28"/>
        </w:rPr>
        <w:t>учится</w:t>
      </w:r>
      <w:r w:rsidRPr="0070029A">
        <w:rPr>
          <w:spacing w:val="12"/>
          <w:sz w:val="28"/>
        </w:rPr>
        <w:t xml:space="preserve"> </w:t>
      </w:r>
      <w:r w:rsidRPr="0070029A">
        <w:rPr>
          <w:sz w:val="28"/>
        </w:rPr>
        <w:t>на</w:t>
      </w:r>
      <w:r w:rsidRPr="0070029A">
        <w:rPr>
          <w:spacing w:val="12"/>
          <w:sz w:val="28"/>
        </w:rPr>
        <w:t xml:space="preserve"> </w:t>
      </w:r>
      <w:r w:rsidRPr="0070029A">
        <w:rPr>
          <w:sz w:val="28"/>
        </w:rPr>
        <w:t>дневном</w:t>
      </w:r>
      <w:r w:rsidRPr="0070029A">
        <w:rPr>
          <w:spacing w:val="11"/>
          <w:sz w:val="28"/>
        </w:rPr>
        <w:t xml:space="preserve"> </w:t>
      </w:r>
      <w:r w:rsidRPr="0070029A">
        <w:rPr>
          <w:sz w:val="28"/>
        </w:rPr>
        <w:t>отделении</w:t>
      </w:r>
      <w:r w:rsidRPr="0070029A">
        <w:rPr>
          <w:spacing w:val="15"/>
          <w:sz w:val="28"/>
        </w:rPr>
        <w:t xml:space="preserve"> </w:t>
      </w:r>
      <w:r w:rsidRPr="0070029A">
        <w:rPr>
          <w:sz w:val="28"/>
        </w:rPr>
        <w:t>университета</w:t>
      </w:r>
      <w:r w:rsidRPr="0070029A">
        <w:rPr>
          <w:spacing w:val="12"/>
          <w:sz w:val="28"/>
        </w:rPr>
        <w:t xml:space="preserve"> </w:t>
      </w:r>
      <w:r w:rsidRPr="0070029A">
        <w:rPr>
          <w:sz w:val="28"/>
        </w:rPr>
        <w:t>и</w:t>
      </w:r>
      <w:r w:rsidRPr="0070029A">
        <w:rPr>
          <w:spacing w:val="10"/>
          <w:sz w:val="28"/>
        </w:rPr>
        <w:t xml:space="preserve"> </w:t>
      </w:r>
      <w:r w:rsidRPr="0070029A">
        <w:rPr>
          <w:sz w:val="28"/>
        </w:rPr>
        <w:t>подрабатывает</w:t>
      </w:r>
      <w:r w:rsidRPr="0070029A">
        <w:rPr>
          <w:spacing w:val="14"/>
          <w:sz w:val="28"/>
        </w:rPr>
        <w:t xml:space="preserve"> </w:t>
      </w:r>
      <w:r w:rsidRPr="0070029A">
        <w:rPr>
          <w:sz w:val="28"/>
        </w:rPr>
        <w:t>в</w:t>
      </w:r>
      <w:r w:rsidRPr="0070029A">
        <w:rPr>
          <w:spacing w:val="-67"/>
          <w:sz w:val="28"/>
        </w:rPr>
        <w:t xml:space="preserve"> </w:t>
      </w:r>
      <w:r w:rsidRPr="0070029A">
        <w:rPr>
          <w:sz w:val="28"/>
        </w:rPr>
        <w:t>юридической</w:t>
      </w:r>
      <w:r w:rsidRPr="0070029A">
        <w:rPr>
          <w:spacing w:val="-1"/>
          <w:sz w:val="28"/>
        </w:rPr>
        <w:t xml:space="preserve"> </w:t>
      </w:r>
      <w:r w:rsidRPr="0070029A">
        <w:rPr>
          <w:sz w:val="28"/>
        </w:rPr>
        <w:t>фирме.</w:t>
      </w:r>
    </w:p>
    <w:p w:rsidR="0070029A" w:rsidRPr="0070029A" w:rsidRDefault="0070029A" w:rsidP="0070029A">
      <w:pPr>
        <w:spacing w:line="232" w:lineRule="auto"/>
        <w:rPr>
          <w:sz w:val="28"/>
        </w:rPr>
        <w:sectPr w:rsidR="0070029A" w:rsidRPr="0070029A">
          <w:pgSz w:w="11910" w:h="16840"/>
          <w:pgMar w:top="1040" w:right="580" w:bottom="780" w:left="1480" w:header="722" w:footer="596" w:gutter="0"/>
          <w:cols w:space="720"/>
        </w:sectPr>
      </w:pPr>
    </w:p>
    <w:p w:rsidR="0070029A" w:rsidRPr="0070029A" w:rsidRDefault="0070029A" w:rsidP="0070029A">
      <w:pPr>
        <w:spacing w:before="3"/>
        <w:rPr>
          <w:sz w:val="23"/>
          <w:szCs w:val="28"/>
        </w:rPr>
      </w:pPr>
    </w:p>
    <w:p w:rsidR="0070029A" w:rsidRPr="0070029A" w:rsidRDefault="0070029A" w:rsidP="0070029A">
      <w:pPr>
        <w:spacing w:line="28" w:lineRule="exact"/>
        <w:ind w:left="180"/>
        <w:rPr>
          <w:sz w:val="2"/>
          <w:szCs w:val="28"/>
        </w:rPr>
      </w:pPr>
    </w:p>
    <w:p w:rsidR="0070029A" w:rsidRPr="0070029A" w:rsidRDefault="0070029A" w:rsidP="00212AA6">
      <w:pPr>
        <w:numPr>
          <w:ilvl w:val="0"/>
          <w:numId w:val="111"/>
        </w:numPr>
        <w:tabs>
          <w:tab w:val="left" w:pos="648"/>
        </w:tabs>
        <w:spacing w:before="114"/>
        <w:ind w:left="648" w:right="265" w:hanging="440"/>
        <w:jc w:val="both"/>
        <w:rPr>
          <w:sz w:val="28"/>
        </w:rPr>
      </w:pPr>
      <w:r w:rsidRPr="0070029A">
        <w:rPr>
          <w:sz w:val="28"/>
        </w:rPr>
        <w:t>Поливины</w:t>
      </w:r>
      <w:r w:rsidRPr="0070029A">
        <w:rPr>
          <w:spacing w:val="1"/>
          <w:sz w:val="28"/>
        </w:rPr>
        <w:t xml:space="preserve"> </w:t>
      </w:r>
      <w:r w:rsidRPr="0070029A">
        <w:rPr>
          <w:sz w:val="28"/>
        </w:rPr>
        <w:t>остановились</w:t>
      </w:r>
      <w:r w:rsidRPr="0070029A">
        <w:rPr>
          <w:spacing w:val="1"/>
          <w:sz w:val="28"/>
        </w:rPr>
        <w:t xml:space="preserve"> </w:t>
      </w:r>
      <w:r w:rsidRPr="0070029A">
        <w:rPr>
          <w:sz w:val="28"/>
        </w:rPr>
        <w:t>на</w:t>
      </w:r>
      <w:r w:rsidRPr="0070029A">
        <w:rPr>
          <w:spacing w:val="1"/>
          <w:sz w:val="28"/>
        </w:rPr>
        <w:t xml:space="preserve"> </w:t>
      </w:r>
      <w:r w:rsidRPr="0070029A">
        <w:rPr>
          <w:sz w:val="28"/>
        </w:rPr>
        <w:t>предложении</w:t>
      </w:r>
      <w:r w:rsidRPr="0070029A">
        <w:rPr>
          <w:spacing w:val="1"/>
          <w:sz w:val="28"/>
        </w:rPr>
        <w:t xml:space="preserve"> </w:t>
      </w:r>
      <w:r w:rsidRPr="0070029A">
        <w:rPr>
          <w:sz w:val="28"/>
        </w:rPr>
        <w:t>банка</w:t>
      </w:r>
      <w:r w:rsidRPr="0070029A">
        <w:rPr>
          <w:spacing w:val="1"/>
          <w:sz w:val="28"/>
        </w:rPr>
        <w:t xml:space="preserve"> </w:t>
      </w:r>
      <w:r w:rsidRPr="0070029A">
        <w:rPr>
          <w:sz w:val="28"/>
        </w:rPr>
        <w:t>«Городской».</w:t>
      </w:r>
      <w:r w:rsidRPr="0070029A">
        <w:rPr>
          <w:spacing w:val="1"/>
          <w:sz w:val="28"/>
        </w:rPr>
        <w:t xml:space="preserve"> </w:t>
      </w:r>
      <w:r w:rsidRPr="0070029A">
        <w:rPr>
          <w:sz w:val="28"/>
        </w:rPr>
        <w:t>Они</w:t>
      </w:r>
      <w:r w:rsidRPr="0070029A">
        <w:rPr>
          <w:spacing w:val="1"/>
          <w:sz w:val="28"/>
        </w:rPr>
        <w:t xml:space="preserve"> </w:t>
      </w:r>
      <w:r w:rsidRPr="0070029A">
        <w:rPr>
          <w:sz w:val="28"/>
        </w:rPr>
        <w:t>выбрали</w:t>
      </w:r>
      <w:r w:rsidRPr="0070029A">
        <w:rPr>
          <w:spacing w:val="60"/>
          <w:sz w:val="28"/>
        </w:rPr>
        <w:t xml:space="preserve"> </w:t>
      </w:r>
      <w:r w:rsidRPr="0070029A">
        <w:rPr>
          <w:sz w:val="28"/>
        </w:rPr>
        <w:t>участок</w:t>
      </w:r>
      <w:r w:rsidRPr="0070029A">
        <w:rPr>
          <w:spacing w:val="126"/>
          <w:sz w:val="28"/>
        </w:rPr>
        <w:t xml:space="preserve"> </w:t>
      </w:r>
      <w:r w:rsidRPr="0070029A">
        <w:rPr>
          <w:sz w:val="28"/>
        </w:rPr>
        <w:t>в</w:t>
      </w:r>
      <w:r w:rsidRPr="0070029A">
        <w:rPr>
          <w:spacing w:val="126"/>
          <w:sz w:val="28"/>
        </w:rPr>
        <w:t xml:space="preserve"> </w:t>
      </w:r>
      <w:r w:rsidRPr="0070029A">
        <w:rPr>
          <w:sz w:val="28"/>
        </w:rPr>
        <w:t>12</w:t>
      </w:r>
      <w:r w:rsidRPr="0070029A">
        <w:rPr>
          <w:spacing w:val="128"/>
          <w:sz w:val="28"/>
        </w:rPr>
        <w:t xml:space="preserve"> </w:t>
      </w:r>
      <w:r w:rsidRPr="0070029A">
        <w:rPr>
          <w:sz w:val="28"/>
        </w:rPr>
        <w:t>соток</w:t>
      </w:r>
      <w:r w:rsidRPr="0070029A">
        <w:rPr>
          <w:spacing w:val="130"/>
          <w:sz w:val="28"/>
        </w:rPr>
        <w:t xml:space="preserve"> </w:t>
      </w:r>
      <w:r w:rsidRPr="0070029A">
        <w:rPr>
          <w:sz w:val="28"/>
        </w:rPr>
        <w:t>с</w:t>
      </w:r>
      <w:r w:rsidRPr="0070029A">
        <w:rPr>
          <w:spacing w:val="126"/>
          <w:sz w:val="28"/>
        </w:rPr>
        <w:t xml:space="preserve"> </w:t>
      </w:r>
      <w:r w:rsidRPr="0070029A">
        <w:rPr>
          <w:sz w:val="28"/>
        </w:rPr>
        <w:t>одноэтажным</w:t>
      </w:r>
      <w:r w:rsidRPr="0070029A">
        <w:rPr>
          <w:spacing w:val="126"/>
          <w:sz w:val="28"/>
        </w:rPr>
        <w:t xml:space="preserve"> </w:t>
      </w:r>
      <w:r w:rsidRPr="0070029A">
        <w:rPr>
          <w:sz w:val="28"/>
        </w:rPr>
        <w:t>домом</w:t>
      </w:r>
      <w:r w:rsidRPr="0070029A">
        <w:rPr>
          <w:spacing w:val="125"/>
          <w:sz w:val="28"/>
        </w:rPr>
        <w:t xml:space="preserve"> </w:t>
      </w:r>
      <w:r w:rsidRPr="0070029A">
        <w:rPr>
          <w:sz w:val="28"/>
        </w:rPr>
        <w:t>стоимостью</w:t>
      </w:r>
      <w:r w:rsidRPr="0070029A">
        <w:rPr>
          <w:spacing w:val="126"/>
          <w:sz w:val="28"/>
        </w:rPr>
        <w:t xml:space="preserve"> </w:t>
      </w:r>
      <w:r w:rsidRPr="0070029A">
        <w:rPr>
          <w:sz w:val="28"/>
        </w:rPr>
        <w:t>в</w:t>
      </w:r>
      <w:r w:rsidRPr="0070029A">
        <w:rPr>
          <w:spacing w:val="-68"/>
          <w:sz w:val="28"/>
        </w:rPr>
        <w:t xml:space="preserve"> </w:t>
      </w:r>
      <w:r w:rsidRPr="0070029A">
        <w:rPr>
          <w:sz w:val="28"/>
        </w:rPr>
        <w:t>1 250</w:t>
      </w:r>
      <w:r w:rsidRPr="0070029A">
        <w:rPr>
          <w:spacing w:val="1"/>
          <w:sz w:val="28"/>
        </w:rPr>
        <w:t xml:space="preserve"> </w:t>
      </w:r>
      <w:r w:rsidRPr="0070029A">
        <w:rPr>
          <w:sz w:val="28"/>
        </w:rPr>
        <w:t>000 рублей.</w:t>
      </w:r>
      <w:r w:rsidRPr="0070029A">
        <w:rPr>
          <w:spacing w:val="2"/>
          <w:sz w:val="28"/>
        </w:rPr>
        <w:t xml:space="preserve"> </w:t>
      </w:r>
      <w:r w:rsidRPr="0070029A">
        <w:rPr>
          <w:sz w:val="28"/>
        </w:rPr>
        <w:t>Кредит</w:t>
      </w:r>
      <w:r w:rsidRPr="0070029A">
        <w:rPr>
          <w:spacing w:val="3"/>
          <w:sz w:val="28"/>
        </w:rPr>
        <w:t xml:space="preserve"> </w:t>
      </w:r>
      <w:r w:rsidRPr="0070029A">
        <w:rPr>
          <w:sz w:val="28"/>
        </w:rPr>
        <w:t>был</w:t>
      </w:r>
      <w:r w:rsidRPr="0070029A">
        <w:rPr>
          <w:spacing w:val="1"/>
          <w:sz w:val="28"/>
        </w:rPr>
        <w:t xml:space="preserve"> </w:t>
      </w:r>
      <w:r w:rsidRPr="0070029A">
        <w:rPr>
          <w:sz w:val="28"/>
        </w:rPr>
        <w:t>взят</w:t>
      </w:r>
      <w:r w:rsidRPr="0070029A">
        <w:rPr>
          <w:spacing w:val="3"/>
          <w:sz w:val="28"/>
        </w:rPr>
        <w:t xml:space="preserve"> </w:t>
      </w:r>
      <w:r w:rsidRPr="0070029A">
        <w:rPr>
          <w:sz w:val="28"/>
        </w:rPr>
        <w:t>на 15</w:t>
      </w:r>
      <w:r w:rsidRPr="0070029A">
        <w:rPr>
          <w:spacing w:val="1"/>
          <w:sz w:val="28"/>
        </w:rPr>
        <w:t xml:space="preserve"> </w:t>
      </w:r>
      <w:r w:rsidRPr="0070029A">
        <w:rPr>
          <w:sz w:val="28"/>
        </w:rPr>
        <w:t>лет.</w:t>
      </w:r>
    </w:p>
    <w:p w:rsidR="0070029A" w:rsidRPr="0070029A" w:rsidRDefault="0070029A" w:rsidP="0070029A">
      <w:pPr>
        <w:spacing w:before="1"/>
        <w:rPr>
          <w:sz w:val="11"/>
          <w:szCs w:val="28"/>
        </w:rPr>
      </w:pPr>
    </w:p>
    <w:tbl>
      <w:tblPr>
        <w:tblStyle w:val="TableNormal10"/>
        <w:tblW w:w="0" w:type="auto"/>
        <w:tblInd w:w="2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80"/>
        <w:gridCol w:w="4664"/>
      </w:tblGrid>
      <w:tr w:rsidR="0070029A" w:rsidRPr="0070029A" w:rsidTr="00D91970">
        <w:trPr>
          <w:trHeight w:val="322"/>
        </w:trPr>
        <w:tc>
          <w:tcPr>
            <w:tcW w:w="4680" w:type="dxa"/>
          </w:tcPr>
          <w:p w:rsidR="0070029A" w:rsidRPr="0070029A" w:rsidRDefault="0070029A" w:rsidP="0070029A">
            <w:pPr>
              <w:spacing w:line="302" w:lineRule="exact"/>
              <w:ind w:left="1239"/>
              <w:rPr>
                <w:sz w:val="28"/>
              </w:rPr>
            </w:pPr>
            <w:r w:rsidRPr="0070029A">
              <w:rPr>
                <w:sz w:val="28"/>
              </w:rPr>
              <w:t>Банк</w:t>
            </w:r>
            <w:r w:rsidRPr="0070029A">
              <w:rPr>
                <w:spacing w:val="4"/>
                <w:sz w:val="28"/>
              </w:rPr>
              <w:t xml:space="preserve"> </w:t>
            </w:r>
            <w:r w:rsidRPr="0070029A">
              <w:rPr>
                <w:sz w:val="28"/>
              </w:rPr>
              <w:t>«Городской»</w:t>
            </w:r>
          </w:p>
        </w:tc>
        <w:tc>
          <w:tcPr>
            <w:tcW w:w="4664" w:type="dxa"/>
          </w:tcPr>
          <w:p w:rsidR="0070029A" w:rsidRPr="0070029A" w:rsidRDefault="0070029A" w:rsidP="0070029A">
            <w:pPr>
              <w:spacing w:line="302" w:lineRule="exact"/>
              <w:ind w:left="891"/>
              <w:rPr>
                <w:sz w:val="28"/>
              </w:rPr>
            </w:pPr>
            <w:r w:rsidRPr="0070029A">
              <w:rPr>
                <w:sz w:val="28"/>
              </w:rPr>
              <w:t>Банк</w:t>
            </w:r>
            <w:r w:rsidRPr="0070029A">
              <w:rPr>
                <w:spacing w:val="1"/>
                <w:sz w:val="28"/>
              </w:rPr>
              <w:t xml:space="preserve"> </w:t>
            </w:r>
            <w:r w:rsidRPr="0070029A">
              <w:rPr>
                <w:sz w:val="28"/>
              </w:rPr>
              <w:t>«Промышленный»</w:t>
            </w:r>
          </w:p>
        </w:tc>
      </w:tr>
      <w:tr w:rsidR="0070029A" w:rsidRPr="0070029A" w:rsidTr="00D91970">
        <w:trPr>
          <w:trHeight w:val="2254"/>
        </w:trPr>
        <w:tc>
          <w:tcPr>
            <w:tcW w:w="4680" w:type="dxa"/>
          </w:tcPr>
          <w:p w:rsidR="0070029A" w:rsidRPr="0070029A" w:rsidRDefault="0070029A" w:rsidP="0070029A">
            <w:pPr>
              <w:ind w:left="107" w:right="224"/>
              <w:rPr>
                <w:sz w:val="28"/>
              </w:rPr>
            </w:pPr>
            <w:r w:rsidRPr="0070029A">
              <w:rPr>
                <w:sz w:val="28"/>
              </w:rPr>
              <w:t>Кредит</w:t>
            </w:r>
            <w:r w:rsidRPr="0070029A">
              <w:rPr>
                <w:spacing w:val="12"/>
                <w:sz w:val="28"/>
              </w:rPr>
              <w:t xml:space="preserve"> </w:t>
            </w:r>
            <w:r w:rsidRPr="0070029A">
              <w:rPr>
                <w:sz w:val="28"/>
              </w:rPr>
              <w:t>под</w:t>
            </w:r>
            <w:r w:rsidRPr="0070029A">
              <w:rPr>
                <w:spacing w:val="12"/>
                <w:sz w:val="28"/>
              </w:rPr>
              <w:t xml:space="preserve"> </w:t>
            </w:r>
            <w:r w:rsidRPr="0070029A">
              <w:rPr>
                <w:sz w:val="28"/>
              </w:rPr>
              <w:t>10%</w:t>
            </w:r>
            <w:r w:rsidRPr="0070029A">
              <w:rPr>
                <w:spacing w:val="9"/>
                <w:sz w:val="28"/>
              </w:rPr>
              <w:t xml:space="preserve"> </w:t>
            </w:r>
            <w:r w:rsidRPr="0070029A">
              <w:rPr>
                <w:sz w:val="28"/>
              </w:rPr>
              <w:t>годовых.</w:t>
            </w:r>
            <w:r w:rsidRPr="0070029A">
              <w:rPr>
                <w:spacing w:val="1"/>
                <w:sz w:val="28"/>
              </w:rPr>
              <w:t xml:space="preserve"> </w:t>
            </w:r>
            <w:r w:rsidRPr="0070029A">
              <w:rPr>
                <w:sz w:val="28"/>
              </w:rPr>
              <w:t>Проценты начисляются на ту сумму</w:t>
            </w:r>
            <w:r w:rsidRPr="0070029A">
              <w:rPr>
                <w:spacing w:val="-67"/>
                <w:sz w:val="28"/>
              </w:rPr>
              <w:t xml:space="preserve"> </w:t>
            </w:r>
            <w:r w:rsidRPr="0070029A">
              <w:rPr>
                <w:sz w:val="28"/>
              </w:rPr>
              <w:t>долга,</w:t>
            </w:r>
            <w:r w:rsidRPr="0070029A">
              <w:rPr>
                <w:spacing w:val="2"/>
                <w:sz w:val="28"/>
              </w:rPr>
              <w:t xml:space="preserve"> </w:t>
            </w:r>
            <w:r w:rsidRPr="0070029A">
              <w:rPr>
                <w:sz w:val="28"/>
              </w:rPr>
              <w:t>который</w:t>
            </w:r>
            <w:r w:rsidRPr="0070029A">
              <w:rPr>
                <w:spacing w:val="2"/>
                <w:sz w:val="28"/>
              </w:rPr>
              <w:t xml:space="preserve"> </w:t>
            </w:r>
            <w:r w:rsidRPr="0070029A">
              <w:rPr>
                <w:sz w:val="28"/>
              </w:rPr>
              <w:t>Вам</w:t>
            </w:r>
            <w:r w:rsidRPr="0070029A">
              <w:rPr>
                <w:spacing w:val="-1"/>
                <w:sz w:val="28"/>
              </w:rPr>
              <w:t xml:space="preserve"> </w:t>
            </w:r>
            <w:r w:rsidRPr="0070029A">
              <w:rPr>
                <w:sz w:val="28"/>
              </w:rPr>
              <w:t>осталось</w:t>
            </w:r>
            <w:r w:rsidRPr="0070029A">
              <w:rPr>
                <w:spacing w:val="1"/>
                <w:sz w:val="28"/>
              </w:rPr>
              <w:t xml:space="preserve"> </w:t>
            </w:r>
            <w:r w:rsidRPr="0070029A">
              <w:rPr>
                <w:sz w:val="28"/>
              </w:rPr>
              <w:t>выплатить.</w:t>
            </w:r>
            <w:r w:rsidRPr="0070029A">
              <w:rPr>
                <w:spacing w:val="1"/>
                <w:sz w:val="28"/>
              </w:rPr>
              <w:t xml:space="preserve"> </w:t>
            </w:r>
            <w:r w:rsidRPr="0070029A">
              <w:rPr>
                <w:sz w:val="28"/>
              </w:rPr>
              <w:t>Поскольку</w:t>
            </w:r>
            <w:r w:rsidRPr="0070029A">
              <w:rPr>
                <w:spacing w:val="-8"/>
                <w:sz w:val="28"/>
              </w:rPr>
              <w:t xml:space="preserve"> </w:t>
            </w:r>
            <w:r w:rsidRPr="0070029A">
              <w:rPr>
                <w:sz w:val="28"/>
              </w:rPr>
              <w:t>сумма</w:t>
            </w:r>
            <w:r w:rsidRPr="0070029A">
              <w:rPr>
                <w:spacing w:val="-1"/>
                <w:sz w:val="28"/>
              </w:rPr>
              <w:t xml:space="preserve"> </w:t>
            </w:r>
            <w:r w:rsidRPr="0070029A">
              <w:rPr>
                <w:sz w:val="28"/>
              </w:rPr>
              <w:t>долга</w:t>
            </w:r>
          </w:p>
          <w:p w:rsidR="0070029A" w:rsidRPr="0070029A" w:rsidRDefault="0070029A" w:rsidP="0070029A">
            <w:pPr>
              <w:ind w:left="107" w:right="123"/>
              <w:rPr>
                <w:sz w:val="28"/>
              </w:rPr>
            </w:pPr>
            <w:r w:rsidRPr="0070029A">
              <w:rPr>
                <w:sz w:val="28"/>
              </w:rPr>
              <w:t>постепенно сокращается, то вместе с</w:t>
            </w:r>
            <w:r w:rsidRPr="0070029A">
              <w:rPr>
                <w:spacing w:val="-67"/>
                <w:sz w:val="28"/>
              </w:rPr>
              <w:t xml:space="preserve"> </w:t>
            </w:r>
            <w:r w:rsidRPr="0070029A">
              <w:rPr>
                <w:sz w:val="28"/>
              </w:rPr>
              <w:t>ним</w:t>
            </w:r>
            <w:r w:rsidRPr="0070029A">
              <w:rPr>
                <w:spacing w:val="-1"/>
                <w:sz w:val="28"/>
              </w:rPr>
              <w:t xml:space="preserve"> </w:t>
            </w:r>
            <w:r w:rsidRPr="0070029A">
              <w:rPr>
                <w:sz w:val="28"/>
              </w:rPr>
              <w:t>сокращаются и</w:t>
            </w:r>
            <w:r w:rsidRPr="0070029A">
              <w:rPr>
                <w:spacing w:val="-1"/>
                <w:sz w:val="28"/>
              </w:rPr>
              <w:t xml:space="preserve"> </w:t>
            </w:r>
            <w:r w:rsidRPr="0070029A">
              <w:rPr>
                <w:sz w:val="28"/>
              </w:rPr>
              <w:t>выплаты по</w:t>
            </w:r>
          </w:p>
          <w:p w:rsidR="0070029A" w:rsidRPr="0070029A" w:rsidRDefault="0070029A" w:rsidP="0070029A">
            <w:pPr>
              <w:spacing w:line="308" w:lineRule="exact"/>
              <w:ind w:left="107"/>
              <w:rPr>
                <w:sz w:val="28"/>
              </w:rPr>
            </w:pPr>
            <w:r w:rsidRPr="0070029A">
              <w:rPr>
                <w:sz w:val="28"/>
              </w:rPr>
              <w:t>процентам.</w:t>
            </w:r>
          </w:p>
        </w:tc>
        <w:tc>
          <w:tcPr>
            <w:tcW w:w="4664" w:type="dxa"/>
          </w:tcPr>
          <w:p w:rsidR="0070029A" w:rsidRPr="0070029A" w:rsidRDefault="0070029A" w:rsidP="0070029A">
            <w:pPr>
              <w:ind w:left="106" w:right="568"/>
              <w:rPr>
                <w:sz w:val="28"/>
              </w:rPr>
            </w:pPr>
            <w:r w:rsidRPr="0070029A">
              <w:rPr>
                <w:sz w:val="28"/>
              </w:rPr>
              <w:t>Кредит</w:t>
            </w:r>
            <w:r w:rsidRPr="0070029A">
              <w:rPr>
                <w:spacing w:val="20"/>
                <w:sz w:val="28"/>
              </w:rPr>
              <w:t xml:space="preserve"> </w:t>
            </w:r>
            <w:r w:rsidRPr="0070029A">
              <w:rPr>
                <w:sz w:val="28"/>
              </w:rPr>
              <w:t>под</w:t>
            </w:r>
            <w:r w:rsidRPr="0070029A">
              <w:rPr>
                <w:spacing w:val="21"/>
                <w:sz w:val="28"/>
              </w:rPr>
              <w:t xml:space="preserve"> </w:t>
            </w:r>
            <w:r w:rsidRPr="0070029A">
              <w:rPr>
                <w:sz w:val="28"/>
              </w:rPr>
              <w:t>10%</w:t>
            </w:r>
            <w:r w:rsidRPr="0070029A">
              <w:rPr>
                <w:spacing w:val="18"/>
                <w:sz w:val="28"/>
              </w:rPr>
              <w:t xml:space="preserve"> </w:t>
            </w:r>
            <w:r w:rsidRPr="0070029A">
              <w:rPr>
                <w:sz w:val="28"/>
              </w:rPr>
              <w:t>годовых.</w:t>
            </w:r>
            <w:r w:rsidRPr="0070029A">
              <w:rPr>
                <w:spacing w:val="1"/>
                <w:sz w:val="28"/>
              </w:rPr>
              <w:t xml:space="preserve"> </w:t>
            </w:r>
            <w:r w:rsidRPr="0070029A">
              <w:rPr>
                <w:sz w:val="28"/>
              </w:rPr>
              <w:t>Размер ежемесячного платежа не</w:t>
            </w:r>
            <w:r w:rsidRPr="0070029A">
              <w:rPr>
                <w:spacing w:val="-67"/>
                <w:sz w:val="28"/>
              </w:rPr>
              <w:t xml:space="preserve"> </w:t>
            </w:r>
            <w:r w:rsidRPr="0070029A">
              <w:rPr>
                <w:sz w:val="28"/>
              </w:rPr>
              <w:t>меняется.</w:t>
            </w:r>
            <w:r w:rsidRPr="0070029A">
              <w:rPr>
                <w:spacing w:val="2"/>
                <w:sz w:val="28"/>
              </w:rPr>
              <w:t xml:space="preserve"> </w:t>
            </w:r>
            <w:r w:rsidRPr="0070029A">
              <w:rPr>
                <w:sz w:val="28"/>
              </w:rPr>
              <w:t>Наши</w:t>
            </w:r>
            <w:r w:rsidRPr="0070029A">
              <w:rPr>
                <w:spacing w:val="-2"/>
                <w:sz w:val="28"/>
              </w:rPr>
              <w:t xml:space="preserve"> </w:t>
            </w:r>
            <w:r w:rsidRPr="0070029A">
              <w:rPr>
                <w:sz w:val="28"/>
              </w:rPr>
              <w:t>сотрудники</w:t>
            </w:r>
          </w:p>
          <w:p w:rsidR="0070029A" w:rsidRPr="0070029A" w:rsidRDefault="0070029A" w:rsidP="0070029A">
            <w:pPr>
              <w:ind w:left="106" w:right="146"/>
              <w:rPr>
                <w:sz w:val="28"/>
              </w:rPr>
            </w:pPr>
            <w:r w:rsidRPr="0070029A">
              <w:rPr>
                <w:sz w:val="28"/>
              </w:rPr>
              <w:t>рассчитают Вам сумму, которую Вы</w:t>
            </w:r>
            <w:r w:rsidRPr="0070029A">
              <w:rPr>
                <w:spacing w:val="-68"/>
                <w:sz w:val="28"/>
              </w:rPr>
              <w:t xml:space="preserve"> </w:t>
            </w:r>
            <w:r w:rsidRPr="0070029A">
              <w:rPr>
                <w:sz w:val="28"/>
              </w:rPr>
              <w:t>будете вносить каждый месяц в</w:t>
            </w:r>
            <w:r w:rsidRPr="0070029A">
              <w:rPr>
                <w:spacing w:val="1"/>
                <w:sz w:val="28"/>
              </w:rPr>
              <w:t xml:space="preserve"> </w:t>
            </w:r>
            <w:r w:rsidRPr="0070029A">
              <w:rPr>
                <w:sz w:val="28"/>
              </w:rPr>
              <w:t>течение</w:t>
            </w:r>
            <w:r w:rsidRPr="0070029A">
              <w:rPr>
                <w:spacing w:val="-4"/>
                <w:sz w:val="28"/>
              </w:rPr>
              <w:t xml:space="preserve"> </w:t>
            </w:r>
            <w:r w:rsidRPr="0070029A">
              <w:rPr>
                <w:sz w:val="28"/>
              </w:rPr>
              <w:t>всего</w:t>
            </w:r>
            <w:r w:rsidRPr="0070029A">
              <w:rPr>
                <w:spacing w:val="-2"/>
                <w:sz w:val="28"/>
              </w:rPr>
              <w:t xml:space="preserve"> </w:t>
            </w:r>
            <w:r w:rsidRPr="0070029A">
              <w:rPr>
                <w:sz w:val="28"/>
              </w:rPr>
              <w:t>времени.</w:t>
            </w:r>
          </w:p>
        </w:tc>
      </w:tr>
    </w:tbl>
    <w:p w:rsidR="0070029A" w:rsidRPr="0070029A" w:rsidRDefault="0070029A" w:rsidP="0070029A">
      <w:pPr>
        <w:spacing w:before="238" w:line="273" w:lineRule="auto"/>
        <w:ind w:left="220" w:right="269" w:firstLine="355"/>
        <w:rPr>
          <w:sz w:val="28"/>
          <w:szCs w:val="28"/>
        </w:rPr>
      </w:pPr>
      <w:r w:rsidRPr="0070029A">
        <w:rPr>
          <w:sz w:val="28"/>
          <w:szCs w:val="28"/>
        </w:rPr>
        <w:t>Рассчитайте,</w:t>
      </w:r>
      <w:r w:rsidRPr="0070029A">
        <w:rPr>
          <w:spacing w:val="65"/>
          <w:sz w:val="28"/>
          <w:szCs w:val="28"/>
        </w:rPr>
        <w:t xml:space="preserve"> </w:t>
      </w:r>
      <w:r w:rsidRPr="0070029A">
        <w:rPr>
          <w:sz w:val="28"/>
          <w:szCs w:val="28"/>
        </w:rPr>
        <w:t>какую</w:t>
      </w:r>
      <w:r w:rsidRPr="0070029A">
        <w:rPr>
          <w:spacing w:val="63"/>
          <w:sz w:val="28"/>
          <w:szCs w:val="28"/>
        </w:rPr>
        <w:t xml:space="preserve"> </w:t>
      </w:r>
      <w:r w:rsidRPr="0070029A">
        <w:rPr>
          <w:sz w:val="28"/>
          <w:szCs w:val="28"/>
        </w:rPr>
        <w:t>сумму</w:t>
      </w:r>
      <w:r w:rsidRPr="0070029A">
        <w:rPr>
          <w:spacing w:val="61"/>
          <w:sz w:val="28"/>
          <w:szCs w:val="28"/>
        </w:rPr>
        <w:t xml:space="preserve"> </w:t>
      </w:r>
      <w:r w:rsidRPr="0070029A">
        <w:rPr>
          <w:sz w:val="28"/>
          <w:szCs w:val="28"/>
        </w:rPr>
        <w:t>ежемесячно</w:t>
      </w:r>
      <w:r w:rsidRPr="0070029A">
        <w:rPr>
          <w:spacing w:val="61"/>
          <w:sz w:val="28"/>
          <w:szCs w:val="28"/>
        </w:rPr>
        <w:t xml:space="preserve"> </w:t>
      </w:r>
      <w:r w:rsidRPr="0070029A">
        <w:rPr>
          <w:sz w:val="28"/>
          <w:szCs w:val="28"/>
        </w:rPr>
        <w:t>придётся</w:t>
      </w:r>
      <w:r w:rsidRPr="0070029A">
        <w:rPr>
          <w:spacing w:val="64"/>
          <w:sz w:val="28"/>
          <w:szCs w:val="28"/>
        </w:rPr>
        <w:t xml:space="preserve"> </w:t>
      </w:r>
      <w:r w:rsidRPr="0070029A">
        <w:rPr>
          <w:sz w:val="28"/>
          <w:szCs w:val="28"/>
        </w:rPr>
        <w:t>отдавать</w:t>
      </w:r>
      <w:r w:rsidRPr="0070029A">
        <w:rPr>
          <w:spacing w:val="64"/>
          <w:sz w:val="28"/>
          <w:szCs w:val="28"/>
        </w:rPr>
        <w:t xml:space="preserve"> </w:t>
      </w:r>
      <w:r w:rsidRPr="0070029A">
        <w:rPr>
          <w:sz w:val="28"/>
          <w:szCs w:val="28"/>
        </w:rPr>
        <w:t>семье</w:t>
      </w:r>
      <w:r w:rsidRPr="0070029A">
        <w:rPr>
          <w:spacing w:val="64"/>
          <w:sz w:val="28"/>
          <w:szCs w:val="28"/>
        </w:rPr>
        <w:t xml:space="preserve"> </w:t>
      </w:r>
      <w:r w:rsidRPr="0070029A">
        <w:rPr>
          <w:sz w:val="28"/>
          <w:szCs w:val="28"/>
        </w:rPr>
        <w:t>в</w:t>
      </w:r>
      <w:r w:rsidRPr="0070029A">
        <w:rPr>
          <w:spacing w:val="60"/>
          <w:sz w:val="28"/>
          <w:szCs w:val="28"/>
        </w:rPr>
        <w:t xml:space="preserve"> </w:t>
      </w:r>
      <w:r w:rsidRPr="0070029A">
        <w:rPr>
          <w:sz w:val="28"/>
          <w:szCs w:val="28"/>
        </w:rPr>
        <w:t>счёт</w:t>
      </w:r>
      <w:r w:rsidRPr="0070029A">
        <w:rPr>
          <w:spacing w:val="-67"/>
          <w:sz w:val="28"/>
          <w:szCs w:val="28"/>
        </w:rPr>
        <w:t xml:space="preserve"> </w:t>
      </w:r>
      <w:r w:rsidRPr="0070029A">
        <w:rPr>
          <w:sz w:val="28"/>
          <w:szCs w:val="28"/>
        </w:rPr>
        <w:t>погашения кредита.</w:t>
      </w:r>
    </w:p>
    <w:p w:rsidR="0070029A" w:rsidRPr="0070029A" w:rsidRDefault="0070029A" w:rsidP="0070029A">
      <w:pPr>
        <w:spacing w:before="246" w:line="273" w:lineRule="auto"/>
        <w:ind w:left="220" w:firstLine="355"/>
        <w:rPr>
          <w:sz w:val="28"/>
          <w:szCs w:val="28"/>
        </w:rPr>
      </w:pPr>
      <w:r w:rsidRPr="0070029A">
        <w:rPr>
          <w:sz w:val="28"/>
          <w:szCs w:val="28"/>
        </w:rPr>
        <w:t>Укажите,</w:t>
      </w:r>
      <w:r w:rsidRPr="0070029A">
        <w:rPr>
          <w:spacing w:val="21"/>
          <w:sz w:val="28"/>
          <w:szCs w:val="28"/>
        </w:rPr>
        <w:t xml:space="preserve"> </w:t>
      </w:r>
      <w:r w:rsidRPr="0070029A">
        <w:rPr>
          <w:sz w:val="28"/>
          <w:szCs w:val="28"/>
        </w:rPr>
        <w:t>на</w:t>
      </w:r>
      <w:r w:rsidRPr="0070029A">
        <w:rPr>
          <w:spacing w:val="19"/>
          <w:sz w:val="28"/>
          <w:szCs w:val="28"/>
        </w:rPr>
        <w:t xml:space="preserve"> </w:t>
      </w:r>
      <w:r w:rsidRPr="0070029A">
        <w:rPr>
          <w:sz w:val="28"/>
          <w:szCs w:val="28"/>
        </w:rPr>
        <w:t>сколько</w:t>
      </w:r>
      <w:r w:rsidRPr="0070029A">
        <w:rPr>
          <w:spacing w:val="15"/>
          <w:sz w:val="28"/>
          <w:szCs w:val="28"/>
        </w:rPr>
        <w:t xml:space="preserve"> </w:t>
      </w:r>
      <w:r w:rsidRPr="0070029A">
        <w:rPr>
          <w:sz w:val="28"/>
          <w:szCs w:val="28"/>
        </w:rPr>
        <w:t>рублей</w:t>
      </w:r>
      <w:r w:rsidRPr="0070029A">
        <w:rPr>
          <w:spacing w:val="18"/>
          <w:sz w:val="28"/>
          <w:szCs w:val="28"/>
        </w:rPr>
        <w:t xml:space="preserve"> </w:t>
      </w:r>
      <w:r w:rsidRPr="0070029A">
        <w:rPr>
          <w:sz w:val="28"/>
          <w:szCs w:val="28"/>
        </w:rPr>
        <w:t>больше</w:t>
      </w:r>
      <w:r w:rsidRPr="0070029A">
        <w:rPr>
          <w:spacing w:val="14"/>
          <w:sz w:val="28"/>
          <w:szCs w:val="28"/>
        </w:rPr>
        <w:t xml:space="preserve"> </w:t>
      </w:r>
      <w:r w:rsidRPr="0070029A">
        <w:rPr>
          <w:sz w:val="28"/>
          <w:szCs w:val="28"/>
        </w:rPr>
        <w:t>сверх</w:t>
      </w:r>
      <w:r w:rsidRPr="0070029A">
        <w:rPr>
          <w:spacing w:val="20"/>
          <w:sz w:val="28"/>
          <w:szCs w:val="28"/>
        </w:rPr>
        <w:t xml:space="preserve"> </w:t>
      </w:r>
      <w:r w:rsidRPr="0070029A">
        <w:rPr>
          <w:sz w:val="28"/>
          <w:szCs w:val="28"/>
        </w:rPr>
        <w:t>взятой</w:t>
      </w:r>
      <w:r w:rsidRPr="0070029A">
        <w:rPr>
          <w:spacing w:val="18"/>
          <w:sz w:val="28"/>
          <w:szCs w:val="28"/>
        </w:rPr>
        <w:t xml:space="preserve"> </w:t>
      </w:r>
      <w:r w:rsidRPr="0070029A">
        <w:rPr>
          <w:sz w:val="28"/>
          <w:szCs w:val="28"/>
        </w:rPr>
        <w:t>суммы</w:t>
      </w:r>
      <w:r w:rsidRPr="0070029A">
        <w:rPr>
          <w:spacing w:val="22"/>
          <w:sz w:val="28"/>
          <w:szCs w:val="28"/>
        </w:rPr>
        <w:t xml:space="preserve"> </w:t>
      </w:r>
      <w:r w:rsidRPr="0070029A">
        <w:rPr>
          <w:sz w:val="28"/>
          <w:szCs w:val="28"/>
        </w:rPr>
        <w:t>придётся</w:t>
      </w:r>
      <w:r w:rsidRPr="0070029A">
        <w:rPr>
          <w:spacing w:val="22"/>
          <w:sz w:val="28"/>
          <w:szCs w:val="28"/>
        </w:rPr>
        <w:t xml:space="preserve"> </w:t>
      </w:r>
      <w:r w:rsidRPr="0070029A">
        <w:rPr>
          <w:sz w:val="28"/>
          <w:szCs w:val="28"/>
        </w:rPr>
        <w:t>отдать</w:t>
      </w:r>
      <w:r w:rsidRPr="0070029A">
        <w:rPr>
          <w:spacing w:val="-67"/>
          <w:sz w:val="28"/>
          <w:szCs w:val="28"/>
        </w:rPr>
        <w:t xml:space="preserve"> </w:t>
      </w:r>
      <w:r w:rsidRPr="0070029A">
        <w:rPr>
          <w:sz w:val="28"/>
          <w:szCs w:val="28"/>
        </w:rPr>
        <w:t>банку.</w:t>
      </w:r>
    </w:p>
    <w:p w:rsidR="0070029A" w:rsidRPr="0070029A" w:rsidRDefault="0070029A" w:rsidP="0070029A">
      <w:pPr>
        <w:spacing w:before="242"/>
        <w:ind w:left="644"/>
        <w:jc w:val="both"/>
        <w:rPr>
          <w:sz w:val="28"/>
        </w:rPr>
      </w:pPr>
      <w:r w:rsidRPr="0070029A">
        <w:rPr>
          <w:i/>
          <w:sz w:val="28"/>
        </w:rPr>
        <w:t>При</w:t>
      </w:r>
      <w:r w:rsidRPr="0070029A">
        <w:rPr>
          <w:i/>
          <w:spacing w:val="-4"/>
          <w:sz w:val="28"/>
        </w:rPr>
        <w:t xml:space="preserve"> </w:t>
      </w:r>
      <w:r w:rsidRPr="0070029A">
        <w:rPr>
          <w:i/>
          <w:sz w:val="28"/>
        </w:rPr>
        <w:t>расчёте</w:t>
      </w:r>
      <w:r w:rsidRPr="0070029A">
        <w:rPr>
          <w:i/>
          <w:spacing w:val="-4"/>
          <w:sz w:val="28"/>
        </w:rPr>
        <w:t xml:space="preserve"> </w:t>
      </w:r>
      <w:r w:rsidRPr="0070029A">
        <w:rPr>
          <w:i/>
          <w:sz w:val="28"/>
        </w:rPr>
        <w:t>используйте</w:t>
      </w:r>
      <w:r w:rsidRPr="0070029A">
        <w:rPr>
          <w:i/>
          <w:spacing w:val="-8"/>
          <w:sz w:val="28"/>
        </w:rPr>
        <w:t xml:space="preserve"> </w:t>
      </w:r>
      <w:r w:rsidRPr="0070029A">
        <w:rPr>
          <w:i/>
          <w:sz w:val="28"/>
        </w:rPr>
        <w:t>калькулятор:</w:t>
      </w:r>
      <w:r w:rsidRPr="0070029A">
        <w:rPr>
          <w:i/>
          <w:spacing w:val="-4"/>
          <w:sz w:val="28"/>
        </w:rPr>
        <w:t xml:space="preserve"> </w:t>
      </w:r>
      <w:hyperlink r:id="rId85">
        <w:r w:rsidRPr="0070029A">
          <w:rPr>
            <w:color w:val="0000FF"/>
            <w:sz w:val="28"/>
            <w:u w:val="single" w:color="0000FF"/>
          </w:rPr>
          <w:t>https://calculator.ru.com/</w:t>
        </w:r>
      </w:hyperlink>
    </w:p>
    <w:p w:rsidR="0070029A" w:rsidRPr="0070029A" w:rsidRDefault="0070029A" w:rsidP="0070029A">
      <w:pPr>
        <w:tabs>
          <w:tab w:val="left" w:pos="3635"/>
          <w:tab w:val="left" w:pos="5119"/>
        </w:tabs>
        <w:spacing w:before="238" w:line="439" w:lineRule="auto"/>
        <w:ind w:left="575" w:right="3696" w:firstLine="68"/>
        <w:jc w:val="both"/>
        <w:rPr>
          <w:sz w:val="28"/>
        </w:rPr>
      </w:pPr>
      <w:r w:rsidRPr="0070029A">
        <w:rPr>
          <w:i/>
          <w:sz w:val="28"/>
        </w:rPr>
        <w:t>Запишите свой ответ на вопрос в виде числа.</w:t>
      </w:r>
      <w:r w:rsidRPr="0070029A">
        <w:rPr>
          <w:i/>
          <w:spacing w:val="-67"/>
          <w:sz w:val="28"/>
        </w:rPr>
        <w:t xml:space="preserve"> </w:t>
      </w:r>
      <w:r w:rsidRPr="0070029A">
        <w:rPr>
          <w:sz w:val="28"/>
        </w:rPr>
        <w:t>Размер</w:t>
      </w:r>
      <w:r w:rsidRPr="0070029A">
        <w:rPr>
          <w:spacing w:val="1"/>
          <w:sz w:val="28"/>
        </w:rPr>
        <w:t xml:space="preserve"> </w:t>
      </w:r>
      <w:r w:rsidRPr="0070029A">
        <w:rPr>
          <w:sz w:val="28"/>
        </w:rPr>
        <w:t>ежемесячного</w:t>
      </w:r>
      <w:r w:rsidRPr="0070029A">
        <w:rPr>
          <w:spacing w:val="-7"/>
          <w:sz w:val="28"/>
        </w:rPr>
        <w:t xml:space="preserve"> </w:t>
      </w:r>
      <w:r w:rsidRPr="0070029A">
        <w:rPr>
          <w:sz w:val="28"/>
        </w:rPr>
        <w:t>платежа</w:t>
      </w:r>
      <w:r w:rsidRPr="0070029A">
        <w:rPr>
          <w:sz w:val="28"/>
          <w:u w:val="single"/>
        </w:rPr>
        <w:tab/>
      </w:r>
      <w:r w:rsidRPr="0070029A">
        <w:rPr>
          <w:sz w:val="28"/>
        </w:rPr>
        <w:t>рублей.</w:t>
      </w:r>
      <w:r w:rsidRPr="0070029A">
        <w:rPr>
          <w:spacing w:val="-68"/>
          <w:sz w:val="28"/>
        </w:rPr>
        <w:t xml:space="preserve"> </w:t>
      </w:r>
      <w:r w:rsidRPr="0070029A">
        <w:rPr>
          <w:sz w:val="28"/>
        </w:rPr>
        <w:t>Переплата</w:t>
      </w:r>
      <w:r w:rsidRPr="0070029A">
        <w:rPr>
          <w:spacing w:val="-2"/>
          <w:sz w:val="28"/>
        </w:rPr>
        <w:t xml:space="preserve"> </w:t>
      </w:r>
      <w:r w:rsidRPr="0070029A">
        <w:rPr>
          <w:sz w:val="28"/>
        </w:rPr>
        <w:t>банку</w:t>
      </w:r>
      <w:r w:rsidRPr="0070029A">
        <w:rPr>
          <w:sz w:val="28"/>
          <w:u w:val="single"/>
        </w:rPr>
        <w:tab/>
      </w:r>
      <w:r w:rsidRPr="0070029A">
        <w:rPr>
          <w:sz w:val="28"/>
        </w:rPr>
        <w:t>рублей.</w:t>
      </w:r>
    </w:p>
    <w:p w:rsidR="0070029A" w:rsidRPr="0070029A" w:rsidRDefault="0070029A" w:rsidP="0070029A">
      <w:pPr>
        <w:spacing w:line="439" w:lineRule="auto"/>
        <w:jc w:val="both"/>
        <w:rPr>
          <w:sz w:val="28"/>
        </w:rPr>
        <w:sectPr w:rsidR="0070029A" w:rsidRPr="0070029A">
          <w:pgSz w:w="11910" w:h="16840"/>
          <w:pgMar w:top="1040" w:right="580" w:bottom="780" w:left="1480" w:header="722" w:footer="596" w:gutter="0"/>
          <w:cols w:space="720"/>
        </w:sectPr>
      </w:pPr>
    </w:p>
    <w:p w:rsidR="0070029A" w:rsidRPr="0070029A" w:rsidRDefault="0070029A" w:rsidP="0070029A">
      <w:pPr>
        <w:spacing w:before="3"/>
        <w:rPr>
          <w:sz w:val="23"/>
          <w:szCs w:val="28"/>
        </w:rPr>
      </w:pPr>
    </w:p>
    <w:p w:rsidR="0070029A" w:rsidRPr="0070029A" w:rsidRDefault="0070029A" w:rsidP="0070029A">
      <w:pPr>
        <w:spacing w:line="28" w:lineRule="exact"/>
        <w:ind w:left="180"/>
        <w:rPr>
          <w:sz w:val="2"/>
          <w:szCs w:val="28"/>
        </w:rPr>
      </w:pPr>
    </w:p>
    <w:p w:rsidR="0070029A" w:rsidRPr="0070029A" w:rsidRDefault="0070029A" w:rsidP="00212AA6">
      <w:pPr>
        <w:numPr>
          <w:ilvl w:val="0"/>
          <w:numId w:val="111"/>
        </w:numPr>
        <w:tabs>
          <w:tab w:val="left" w:pos="647"/>
          <w:tab w:val="left" w:pos="648"/>
          <w:tab w:val="left" w:pos="1783"/>
          <w:tab w:val="left" w:pos="4024"/>
          <w:tab w:val="left" w:pos="5840"/>
        </w:tabs>
        <w:spacing w:before="114"/>
        <w:ind w:left="648" w:right="273" w:hanging="440"/>
        <w:rPr>
          <w:sz w:val="28"/>
        </w:rPr>
      </w:pPr>
      <w:r w:rsidRPr="0070029A">
        <w:rPr>
          <w:sz w:val="28"/>
        </w:rPr>
        <w:t>Кредит,</w:t>
      </w:r>
      <w:r w:rsidRPr="0070029A">
        <w:rPr>
          <w:sz w:val="28"/>
        </w:rPr>
        <w:tab/>
        <w:t>взятый</w:t>
      </w:r>
      <w:r w:rsidRPr="0070029A">
        <w:rPr>
          <w:spacing w:val="126"/>
          <w:sz w:val="28"/>
        </w:rPr>
        <w:t xml:space="preserve"> </w:t>
      </w:r>
      <w:r w:rsidRPr="0070029A">
        <w:rPr>
          <w:sz w:val="28"/>
        </w:rPr>
        <w:t>в</w:t>
      </w:r>
      <w:r w:rsidRPr="0070029A">
        <w:rPr>
          <w:spacing w:val="124"/>
          <w:sz w:val="28"/>
        </w:rPr>
        <w:t xml:space="preserve"> </w:t>
      </w:r>
      <w:r w:rsidRPr="0070029A">
        <w:rPr>
          <w:sz w:val="28"/>
        </w:rPr>
        <w:t>банке</w:t>
      </w:r>
      <w:r w:rsidRPr="0070029A">
        <w:rPr>
          <w:sz w:val="28"/>
        </w:rPr>
        <w:tab/>
        <w:t>«Городской»,</w:t>
      </w:r>
      <w:r w:rsidRPr="0070029A">
        <w:rPr>
          <w:sz w:val="28"/>
        </w:rPr>
        <w:tab/>
        <w:t>внёс</w:t>
      </w:r>
      <w:r w:rsidRPr="0070029A">
        <w:rPr>
          <w:spacing w:val="56"/>
          <w:sz w:val="28"/>
        </w:rPr>
        <w:t xml:space="preserve"> </w:t>
      </w:r>
      <w:r w:rsidRPr="0070029A">
        <w:rPr>
          <w:sz w:val="28"/>
        </w:rPr>
        <w:t>серьезные</w:t>
      </w:r>
      <w:r w:rsidRPr="0070029A">
        <w:rPr>
          <w:spacing w:val="52"/>
          <w:sz w:val="28"/>
        </w:rPr>
        <w:t xml:space="preserve"> </w:t>
      </w:r>
      <w:r w:rsidRPr="0070029A">
        <w:rPr>
          <w:sz w:val="28"/>
        </w:rPr>
        <w:t>изменения</w:t>
      </w:r>
      <w:r w:rsidRPr="0070029A">
        <w:rPr>
          <w:spacing w:val="56"/>
          <w:sz w:val="28"/>
        </w:rPr>
        <w:t xml:space="preserve"> </w:t>
      </w:r>
      <w:r w:rsidRPr="0070029A">
        <w:rPr>
          <w:sz w:val="28"/>
        </w:rPr>
        <w:t>в</w:t>
      </w:r>
      <w:r w:rsidRPr="0070029A">
        <w:rPr>
          <w:spacing w:val="-67"/>
          <w:sz w:val="28"/>
        </w:rPr>
        <w:t xml:space="preserve"> </w:t>
      </w:r>
      <w:r w:rsidRPr="0070029A">
        <w:rPr>
          <w:sz w:val="28"/>
        </w:rPr>
        <w:t>планирование</w:t>
      </w:r>
      <w:r w:rsidRPr="0070029A">
        <w:rPr>
          <w:spacing w:val="-4"/>
          <w:sz w:val="28"/>
        </w:rPr>
        <w:t xml:space="preserve"> </w:t>
      </w:r>
      <w:r w:rsidRPr="0070029A">
        <w:rPr>
          <w:sz w:val="28"/>
        </w:rPr>
        <w:t>семейного</w:t>
      </w:r>
      <w:r w:rsidRPr="0070029A">
        <w:rPr>
          <w:spacing w:val="-2"/>
          <w:sz w:val="28"/>
        </w:rPr>
        <w:t xml:space="preserve"> </w:t>
      </w:r>
      <w:r w:rsidRPr="0070029A">
        <w:rPr>
          <w:sz w:val="28"/>
        </w:rPr>
        <w:t>бюджета</w:t>
      </w:r>
      <w:r w:rsidRPr="0070029A">
        <w:rPr>
          <w:spacing w:val="1"/>
          <w:sz w:val="28"/>
        </w:rPr>
        <w:t xml:space="preserve"> </w:t>
      </w:r>
      <w:r w:rsidRPr="0070029A">
        <w:rPr>
          <w:sz w:val="28"/>
        </w:rPr>
        <w:t>Поливиных.</w:t>
      </w:r>
    </w:p>
    <w:p w:rsidR="0070029A" w:rsidRPr="0070029A" w:rsidRDefault="0070029A" w:rsidP="0070029A">
      <w:pPr>
        <w:spacing w:before="3"/>
        <w:rPr>
          <w:sz w:val="11"/>
          <w:szCs w:val="28"/>
        </w:rPr>
      </w:pPr>
    </w:p>
    <w:tbl>
      <w:tblPr>
        <w:tblStyle w:val="TableNormal10"/>
        <w:tblW w:w="0" w:type="auto"/>
        <w:tblInd w:w="2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80"/>
        <w:gridCol w:w="4664"/>
      </w:tblGrid>
      <w:tr w:rsidR="0070029A" w:rsidRPr="0070029A" w:rsidTr="00D91970">
        <w:trPr>
          <w:trHeight w:val="321"/>
        </w:trPr>
        <w:tc>
          <w:tcPr>
            <w:tcW w:w="4680" w:type="dxa"/>
          </w:tcPr>
          <w:p w:rsidR="0070029A" w:rsidRPr="0070029A" w:rsidRDefault="0070029A" w:rsidP="0070029A">
            <w:pPr>
              <w:spacing w:line="302" w:lineRule="exact"/>
              <w:ind w:left="1239"/>
              <w:rPr>
                <w:sz w:val="28"/>
              </w:rPr>
            </w:pPr>
            <w:r w:rsidRPr="0070029A">
              <w:rPr>
                <w:sz w:val="28"/>
              </w:rPr>
              <w:t>Банк</w:t>
            </w:r>
            <w:r w:rsidRPr="0070029A">
              <w:rPr>
                <w:spacing w:val="4"/>
                <w:sz w:val="28"/>
              </w:rPr>
              <w:t xml:space="preserve"> </w:t>
            </w:r>
            <w:r w:rsidRPr="0070029A">
              <w:rPr>
                <w:sz w:val="28"/>
              </w:rPr>
              <w:t>«Городской»</w:t>
            </w:r>
          </w:p>
        </w:tc>
        <w:tc>
          <w:tcPr>
            <w:tcW w:w="4664" w:type="dxa"/>
          </w:tcPr>
          <w:p w:rsidR="0070029A" w:rsidRPr="0070029A" w:rsidRDefault="0070029A" w:rsidP="0070029A">
            <w:pPr>
              <w:spacing w:line="302" w:lineRule="exact"/>
              <w:ind w:left="891"/>
              <w:rPr>
                <w:sz w:val="28"/>
              </w:rPr>
            </w:pPr>
            <w:r w:rsidRPr="0070029A">
              <w:rPr>
                <w:sz w:val="28"/>
              </w:rPr>
              <w:t>Банк</w:t>
            </w:r>
            <w:r w:rsidRPr="0070029A">
              <w:rPr>
                <w:spacing w:val="1"/>
                <w:sz w:val="28"/>
              </w:rPr>
              <w:t xml:space="preserve"> </w:t>
            </w:r>
            <w:r w:rsidRPr="0070029A">
              <w:rPr>
                <w:sz w:val="28"/>
              </w:rPr>
              <w:t>«Промышленный»</w:t>
            </w:r>
          </w:p>
        </w:tc>
      </w:tr>
      <w:tr w:rsidR="0070029A" w:rsidRPr="0070029A" w:rsidTr="00D91970">
        <w:trPr>
          <w:trHeight w:val="2250"/>
        </w:trPr>
        <w:tc>
          <w:tcPr>
            <w:tcW w:w="4680" w:type="dxa"/>
          </w:tcPr>
          <w:p w:rsidR="0070029A" w:rsidRPr="0070029A" w:rsidRDefault="0070029A" w:rsidP="0070029A">
            <w:pPr>
              <w:ind w:left="107" w:right="224"/>
              <w:rPr>
                <w:sz w:val="28"/>
              </w:rPr>
            </w:pPr>
            <w:r w:rsidRPr="0070029A">
              <w:rPr>
                <w:sz w:val="28"/>
              </w:rPr>
              <w:t>Кредит</w:t>
            </w:r>
            <w:r w:rsidRPr="0070029A">
              <w:rPr>
                <w:spacing w:val="12"/>
                <w:sz w:val="28"/>
              </w:rPr>
              <w:t xml:space="preserve"> </w:t>
            </w:r>
            <w:r w:rsidRPr="0070029A">
              <w:rPr>
                <w:sz w:val="28"/>
              </w:rPr>
              <w:t>под</w:t>
            </w:r>
            <w:r w:rsidRPr="0070029A">
              <w:rPr>
                <w:spacing w:val="12"/>
                <w:sz w:val="28"/>
              </w:rPr>
              <w:t xml:space="preserve"> </w:t>
            </w:r>
            <w:r w:rsidRPr="0070029A">
              <w:rPr>
                <w:sz w:val="28"/>
              </w:rPr>
              <w:t>10%</w:t>
            </w:r>
            <w:r w:rsidRPr="0070029A">
              <w:rPr>
                <w:spacing w:val="9"/>
                <w:sz w:val="28"/>
              </w:rPr>
              <w:t xml:space="preserve"> </w:t>
            </w:r>
            <w:r w:rsidRPr="0070029A">
              <w:rPr>
                <w:sz w:val="28"/>
              </w:rPr>
              <w:t>годовых.</w:t>
            </w:r>
            <w:r w:rsidRPr="0070029A">
              <w:rPr>
                <w:spacing w:val="1"/>
                <w:sz w:val="28"/>
              </w:rPr>
              <w:t xml:space="preserve"> </w:t>
            </w:r>
            <w:r w:rsidRPr="0070029A">
              <w:rPr>
                <w:sz w:val="28"/>
              </w:rPr>
              <w:t>Проценты начисляются на ту сумму</w:t>
            </w:r>
            <w:r w:rsidRPr="0070029A">
              <w:rPr>
                <w:spacing w:val="-67"/>
                <w:sz w:val="28"/>
              </w:rPr>
              <w:t xml:space="preserve"> </w:t>
            </w:r>
            <w:r w:rsidRPr="0070029A">
              <w:rPr>
                <w:sz w:val="28"/>
              </w:rPr>
              <w:t>долга,</w:t>
            </w:r>
            <w:r w:rsidRPr="0070029A">
              <w:rPr>
                <w:spacing w:val="2"/>
                <w:sz w:val="28"/>
              </w:rPr>
              <w:t xml:space="preserve"> </w:t>
            </w:r>
            <w:r w:rsidRPr="0070029A">
              <w:rPr>
                <w:sz w:val="28"/>
              </w:rPr>
              <w:t>который</w:t>
            </w:r>
            <w:r w:rsidRPr="0070029A">
              <w:rPr>
                <w:spacing w:val="2"/>
                <w:sz w:val="28"/>
              </w:rPr>
              <w:t xml:space="preserve"> </w:t>
            </w:r>
            <w:r w:rsidRPr="0070029A">
              <w:rPr>
                <w:sz w:val="28"/>
              </w:rPr>
              <w:t>Вам</w:t>
            </w:r>
            <w:r w:rsidRPr="0070029A">
              <w:rPr>
                <w:spacing w:val="-1"/>
                <w:sz w:val="28"/>
              </w:rPr>
              <w:t xml:space="preserve"> </w:t>
            </w:r>
            <w:r w:rsidRPr="0070029A">
              <w:rPr>
                <w:sz w:val="28"/>
              </w:rPr>
              <w:t>осталось</w:t>
            </w:r>
            <w:r w:rsidRPr="0070029A">
              <w:rPr>
                <w:spacing w:val="1"/>
                <w:sz w:val="28"/>
              </w:rPr>
              <w:t xml:space="preserve"> </w:t>
            </w:r>
            <w:r w:rsidRPr="0070029A">
              <w:rPr>
                <w:sz w:val="28"/>
              </w:rPr>
              <w:t>выплатить.</w:t>
            </w:r>
            <w:r w:rsidRPr="0070029A">
              <w:rPr>
                <w:spacing w:val="1"/>
                <w:sz w:val="28"/>
              </w:rPr>
              <w:t xml:space="preserve"> </w:t>
            </w:r>
            <w:r w:rsidRPr="0070029A">
              <w:rPr>
                <w:sz w:val="28"/>
              </w:rPr>
              <w:t>Поскольку</w:t>
            </w:r>
            <w:r w:rsidRPr="0070029A">
              <w:rPr>
                <w:spacing w:val="-8"/>
                <w:sz w:val="28"/>
              </w:rPr>
              <w:t xml:space="preserve"> </w:t>
            </w:r>
            <w:r w:rsidRPr="0070029A">
              <w:rPr>
                <w:sz w:val="28"/>
              </w:rPr>
              <w:t>сумма</w:t>
            </w:r>
            <w:r w:rsidRPr="0070029A">
              <w:rPr>
                <w:spacing w:val="-1"/>
                <w:sz w:val="28"/>
              </w:rPr>
              <w:t xml:space="preserve"> </w:t>
            </w:r>
            <w:r w:rsidRPr="0070029A">
              <w:rPr>
                <w:sz w:val="28"/>
              </w:rPr>
              <w:t>долга</w:t>
            </w:r>
          </w:p>
          <w:p w:rsidR="0070029A" w:rsidRPr="0070029A" w:rsidRDefault="0070029A" w:rsidP="0070029A">
            <w:pPr>
              <w:ind w:left="107"/>
              <w:rPr>
                <w:sz w:val="28"/>
              </w:rPr>
            </w:pPr>
            <w:r w:rsidRPr="0070029A">
              <w:rPr>
                <w:sz w:val="28"/>
              </w:rPr>
              <w:t>постепенно</w:t>
            </w:r>
            <w:r w:rsidRPr="0070029A">
              <w:rPr>
                <w:spacing w:val="-5"/>
                <w:sz w:val="28"/>
              </w:rPr>
              <w:t xml:space="preserve"> </w:t>
            </w:r>
            <w:r w:rsidRPr="0070029A">
              <w:rPr>
                <w:sz w:val="28"/>
              </w:rPr>
              <w:t>сокращается, то</w:t>
            </w:r>
            <w:r w:rsidRPr="0070029A">
              <w:rPr>
                <w:spacing w:val="-4"/>
                <w:sz w:val="28"/>
              </w:rPr>
              <w:t xml:space="preserve"> </w:t>
            </w:r>
            <w:r w:rsidRPr="0070029A">
              <w:rPr>
                <w:sz w:val="28"/>
              </w:rPr>
              <w:t>вместе</w:t>
            </w:r>
            <w:r w:rsidRPr="0070029A">
              <w:rPr>
                <w:spacing w:val="-5"/>
                <w:sz w:val="28"/>
              </w:rPr>
              <w:t xml:space="preserve"> </w:t>
            </w:r>
            <w:r w:rsidRPr="0070029A">
              <w:rPr>
                <w:sz w:val="28"/>
              </w:rPr>
              <w:t>с</w:t>
            </w:r>
          </w:p>
          <w:p w:rsidR="0070029A" w:rsidRPr="0070029A" w:rsidRDefault="0070029A" w:rsidP="0070029A">
            <w:pPr>
              <w:spacing w:line="320" w:lineRule="exact"/>
              <w:ind w:left="107" w:right="712"/>
              <w:rPr>
                <w:sz w:val="28"/>
              </w:rPr>
            </w:pPr>
            <w:r w:rsidRPr="0070029A">
              <w:rPr>
                <w:sz w:val="28"/>
              </w:rPr>
              <w:t>ним сокращаются и выплаты по</w:t>
            </w:r>
            <w:r w:rsidRPr="0070029A">
              <w:rPr>
                <w:spacing w:val="-67"/>
                <w:sz w:val="28"/>
              </w:rPr>
              <w:t xml:space="preserve"> </w:t>
            </w:r>
            <w:r w:rsidRPr="0070029A">
              <w:rPr>
                <w:sz w:val="28"/>
              </w:rPr>
              <w:t>процентам.</w:t>
            </w:r>
          </w:p>
        </w:tc>
        <w:tc>
          <w:tcPr>
            <w:tcW w:w="4664" w:type="dxa"/>
          </w:tcPr>
          <w:p w:rsidR="0070029A" w:rsidRPr="0070029A" w:rsidRDefault="0070029A" w:rsidP="0070029A">
            <w:pPr>
              <w:ind w:left="106" w:right="568"/>
              <w:rPr>
                <w:sz w:val="28"/>
              </w:rPr>
            </w:pPr>
            <w:r w:rsidRPr="0070029A">
              <w:rPr>
                <w:sz w:val="28"/>
              </w:rPr>
              <w:t>Кредит</w:t>
            </w:r>
            <w:r w:rsidRPr="0070029A">
              <w:rPr>
                <w:spacing w:val="20"/>
                <w:sz w:val="28"/>
              </w:rPr>
              <w:t xml:space="preserve"> </w:t>
            </w:r>
            <w:r w:rsidRPr="0070029A">
              <w:rPr>
                <w:sz w:val="28"/>
              </w:rPr>
              <w:t>под</w:t>
            </w:r>
            <w:r w:rsidRPr="0070029A">
              <w:rPr>
                <w:spacing w:val="21"/>
                <w:sz w:val="28"/>
              </w:rPr>
              <w:t xml:space="preserve"> </w:t>
            </w:r>
            <w:r w:rsidRPr="0070029A">
              <w:rPr>
                <w:sz w:val="28"/>
              </w:rPr>
              <w:t>10%</w:t>
            </w:r>
            <w:r w:rsidRPr="0070029A">
              <w:rPr>
                <w:spacing w:val="18"/>
                <w:sz w:val="28"/>
              </w:rPr>
              <w:t xml:space="preserve"> </w:t>
            </w:r>
            <w:r w:rsidRPr="0070029A">
              <w:rPr>
                <w:sz w:val="28"/>
              </w:rPr>
              <w:t>годовых.</w:t>
            </w:r>
            <w:r w:rsidRPr="0070029A">
              <w:rPr>
                <w:spacing w:val="1"/>
                <w:sz w:val="28"/>
              </w:rPr>
              <w:t xml:space="preserve"> </w:t>
            </w:r>
            <w:r w:rsidRPr="0070029A">
              <w:rPr>
                <w:sz w:val="28"/>
              </w:rPr>
              <w:t>Размер ежемесячного платежа не</w:t>
            </w:r>
            <w:r w:rsidRPr="0070029A">
              <w:rPr>
                <w:spacing w:val="-67"/>
                <w:sz w:val="28"/>
              </w:rPr>
              <w:t xml:space="preserve"> </w:t>
            </w:r>
            <w:r w:rsidRPr="0070029A">
              <w:rPr>
                <w:sz w:val="28"/>
              </w:rPr>
              <w:t>меняется.</w:t>
            </w:r>
            <w:r w:rsidRPr="0070029A">
              <w:rPr>
                <w:spacing w:val="2"/>
                <w:sz w:val="28"/>
              </w:rPr>
              <w:t xml:space="preserve"> </w:t>
            </w:r>
            <w:r w:rsidRPr="0070029A">
              <w:rPr>
                <w:sz w:val="28"/>
              </w:rPr>
              <w:t>Наши</w:t>
            </w:r>
            <w:r w:rsidRPr="0070029A">
              <w:rPr>
                <w:spacing w:val="-2"/>
                <w:sz w:val="28"/>
              </w:rPr>
              <w:t xml:space="preserve"> </w:t>
            </w:r>
            <w:r w:rsidRPr="0070029A">
              <w:rPr>
                <w:sz w:val="28"/>
              </w:rPr>
              <w:t>сотрудники</w:t>
            </w:r>
          </w:p>
          <w:p w:rsidR="0070029A" w:rsidRPr="0070029A" w:rsidRDefault="0070029A" w:rsidP="0070029A">
            <w:pPr>
              <w:ind w:left="106" w:right="146"/>
              <w:rPr>
                <w:sz w:val="28"/>
              </w:rPr>
            </w:pPr>
            <w:r w:rsidRPr="0070029A">
              <w:rPr>
                <w:sz w:val="28"/>
              </w:rPr>
              <w:t>рассчитают Вам сумму, которую Вы</w:t>
            </w:r>
            <w:r w:rsidRPr="0070029A">
              <w:rPr>
                <w:spacing w:val="-68"/>
                <w:sz w:val="28"/>
              </w:rPr>
              <w:t xml:space="preserve"> </w:t>
            </w:r>
            <w:r w:rsidRPr="0070029A">
              <w:rPr>
                <w:sz w:val="28"/>
              </w:rPr>
              <w:t>будете вносить каждый месяц в</w:t>
            </w:r>
            <w:r w:rsidRPr="0070029A">
              <w:rPr>
                <w:spacing w:val="1"/>
                <w:sz w:val="28"/>
              </w:rPr>
              <w:t xml:space="preserve"> </w:t>
            </w:r>
            <w:r w:rsidRPr="0070029A">
              <w:rPr>
                <w:sz w:val="28"/>
              </w:rPr>
              <w:t>течение</w:t>
            </w:r>
            <w:r w:rsidRPr="0070029A">
              <w:rPr>
                <w:spacing w:val="-4"/>
                <w:sz w:val="28"/>
              </w:rPr>
              <w:t xml:space="preserve"> </w:t>
            </w:r>
            <w:r w:rsidRPr="0070029A">
              <w:rPr>
                <w:sz w:val="28"/>
              </w:rPr>
              <w:t>всего</w:t>
            </w:r>
            <w:r w:rsidRPr="0070029A">
              <w:rPr>
                <w:spacing w:val="-2"/>
                <w:sz w:val="28"/>
              </w:rPr>
              <w:t xml:space="preserve"> </w:t>
            </w:r>
            <w:r w:rsidRPr="0070029A">
              <w:rPr>
                <w:sz w:val="28"/>
              </w:rPr>
              <w:t>времени.</w:t>
            </w:r>
          </w:p>
        </w:tc>
      </w:tr>
    </w:tbl>
    <w:p w:rsidR="0070029A" w:rsidRPr="0070029A" w:rsidRDefault="0070029A" w:rsidP="0070029A">
      <w:pPr>
        <w:spacing w:before="238" w:line="278" w:lineRule="auto"/>
        <w:ind w:left="220" w:right="269" w:firstLine="355"/>
        <w:rPr>
          <w:sz w:val="28"/>
          <w:szCs w:val="28"/>
        </w:rPr>
      </w:pPr>
      <w:r w:rsidRPr="0070029A">
        <w:rPr>
          <w:sz w:val="28"/>
          <w:szCs w:val="28"/>
        </w:rPr>
        <w:t>Сформулируйте</w:t>
      </w:r>
      <w:r w:rsidRPr="0070029A">
        <w:rPr>
          <w:spacing w:val="40"/>
          <w:sz w:val="28"/>
          <w:szCs w:val="28"/>
        </w:rPr>
        <w:t xml:space="preserve"> </w:t>
      </w:r>
      <w:r w:rsidRPr="0070029A">
        <w:rPr>
          <w:sz w:val="28"/>
          <w:szCs w:val="28"/>
        </w:rPr>
        <w:t>негативное</w:t>
      </w:r>
      <w:r w:rsidRPr="0070029A">
        <w:rPr>
          <w:spacing w:val="40"/>
          <w:sz w:val="28"/>
          <w:szCs w:val="28"/>
        </w:rPr>
        <w:t xml:space="preserve"> </w:t>
      </w:r>
      <w:r w:rsidRPr="0070029A">
        <w:rPr>
          <w:sz w:val="28"/>
          <w:szCs w:val="28"/>
        </w:rPr>
        <w:t>последствие</w:t>
      </w:r>
      <w:r w:rsidRPr="0070029A">
        <w:rPr>
          <w:spacing w:val="40"/>
          <w:sz w:val="28"/>
          <w:szCs w:val="28"/>
        </w:rPr>
        <w:t xml:space="preserve"> </w:t>
      </w:r>
      <w:r w:rsidRPr="0070029A">
        <w:rPr>
          <w:sz w:val="28"/>
          <w:szCs w:val="28"/>
        </w:rPr>
        <w:t>для</w:t>
      </w:r>
      <w:r w:rsidRPr="0070029A">
        <w:rPr>
          <w:spacing w:val="44"/>
          <w:sz w:val="28"/>
          <w:szCs w:val="28"/>
        </w:rPr>
        <w:t xml:space="preserve"> </w:t>
      </w:r>
      <w:r w:rsidRPr="0070029A">
        <w:rPr>
          <w:sz w:val="28"/>
          <w:szCs w:val="28"/>
        </w:rPr>
        <w:t>планирования</w:t>
      </w:r>
      <w:r w:rsidRPr="0070029A">
        <w:rPr>
          <w:spacing w:val="44"/>
          <w:sz w:val="28"/>
          <w:szCs w:val="28"/>
        </w:rPr>
        <w:t xml:space="preserve"> </w:t>
      </w:r>
      <w:r w:rsidRPr="0070029A">
        <w:rPr>
          <w:sz w:val="28"/>
          <w:szCs w:val="28"/>
        </w:rPr>
        <w:t>семейного</w:t>
      </w:r>
      <w:r w:rsidRPr="0070029A">
        <w:rPr>
          <w:spacing w:val="-67"/>
          <w:sz w:val="28"/>
          <w:szCs w:val="28"/>
        </w:rPr>
        <w:t xml:space="preserve"> </w:t>
      </w:r>
      <w:r w:rsidRPr="0070029A">
        <w:rPr>
          <w:sz w:val="28"/>
          <w:szCs w:val="28"/>
        </w:rPr>
        <w:t>бюджета</w:t>
      </w:r>
      <w:r w:rsidRPr="0070029A">
        <w:rPr>
          <w:spacing w:val="-1"/>
          <w:sz w:val="28"/>
          <w:szCs w:val="28"/>
        </w:rPr>
        <w:t xml:space="preserve"> </w:t>
      </w:r>
      <w:r w:rsidRPr="0070029A">
        <w:rPr>
          <w:sz w:val="28"/>
          <w:szCs w:val="28"/>
        </w:rPr>
        <w:t>при</w:t>
      </w:r>
      <w:r w:rsidRPr="0070029A">
        <w:rPr>
          <w:spacing w:val="-1"/>
          <w:sz w:val="28"/>
          <w:szCs w:val="28"/>
        </w:rPr>
        <w:t xml:space="preserve"> </w:t>
      </w:r>
      <w:r w:rsidRPr="0070029A">
        <w:rPr>
          <w:sz w:val="28"/>
          <w:szCs w:val="28"/>
        </w:rPr>
        <w:t>системе</w:t>
      </w:r>
      <w:r w:rsidRPr="0070029A">
        <w:rPr>
          <w:spacing w:val="-4"/>
          <w:sz w:val="28"/>
          <w:szCs w:val="28"/>
        </w:rPr>
        <w:t xml:space="preserve"> </w:t>
      </w:r>
      <w:r w:rsidRPr="0070029A">
        <w:rPr>
          <w:sz w:val="28"/>
          <w:szCs w:val="28"/>
        </w:rPr>
        <w:t>начисления</w:t>
      </w:r>
      <w:r w:rsidRPr="0070029A">
        <w:rPr>
          <w:spacing w:val="3"/>
          <w:sz w:val="28"/>
          <w:szCs w:val="28"/>
        </w:rPr>
        <w:t xml:space="preserve"> </w:t>
      </w:r>
      <w:r w:rsidRPr="0070029A">
        <w:rPr>
          <w:sz w:val="28"/>
          <w:szCs w:val="28"/>
        </w:rPr>
        <w:t>процентов в</w:t>
      </w:r>
      <w:r w:rsidRPr="0070029A">
        <w:rPr>
          <w:spacing w:val="-1"/>
          <w:sz w:val="28"/>
          <w:szCs w:val="28"/>
        </w:rPr>
        <w:t xml:space="preserve"> </w:t>
      </w:r>
      <w:r w:rsidRPr="0070029A">
        <w:rPr>
          <w:sz w:val="28"/>
          <w:szCs w:val="28"/>
        </w:rPr>
        <w:t>банке «Городской».</w:t>
      </w:r>
    </w:p>
    <w:p w:rsidR="0070029A" w:rsidRPr="0070029A" w:rsidRDefault="0070029A" w:rsidP="0070029A">
      <w:pPr>
        <w:spacing w:before="233"/>
        <w:ind w:left="644"/>
        <w:rPr>
          <w:i/>
          <w:sz w:val="28"/>
        </w:rPr>
      </w:pPr>
      <w:r w:rsidRPr="0070029A">
        <w:rPr>
          <w:i/>
          <w:sz w:val="28"/>
        </w:rPr>
        <w:t>Дайте</w:t>
      </w:r>
      <w:r w:rsidRPr="0070029A">
        <w:rPr>
          <w:i/>
          <w:spacing w:val="-2"/>
          <w:sz w:val="28"/>
        </w:rPr>
        <w:t xml:space="preserve"> </w:t>
      </w:r>
      <w:r w:rsidRPr="0070029A">
        <w:rPr>
          <w:i/>
          <w:sz w:val="28"/>
        </w:rPr>
        <w:t>развёрнутый</w:t>
      </w:r>
      <w:r w:rsidRPr="0070029A">
        <w:rPr>
          <w:i/>
          <w:spacing w:val="-1"/>
          <w:sz w:val="28"/>
        </w:rPr>
        <w:t xml:space="preserve"> </w:t>
      </w:r>
      <w:r w:rsidRPr="0070029A">
        <w:rPr>
          <w:i/>
          <w:sz w:val="28"/>
        </w:rPr>
        <w:t>ответ.</w:t>
      </w:r>
    </w:p>
    <w:p w:rsidR="0070029A" w:rsidRPr="0070029A" w:rsidRDefault="0070029A" w:rsidP="0070029A">
      <w:pPr>
        <w:rPr>
          <w:i/>
          <w:sz w:val="20"/>
          <w:szCs w:val="28"/>
        </w:rPr>
      </w:pPr>
    </w:p>
    <w:p w:rsidR="0070029A" w:rsidRPr="0070029A" w:rsidRDefault="00FC1108" w:rsidP="0070029A">
      <w:pPr>
        <w:spacing w:before="11"/>
        <w:rPr>
          <w:i/>
          <w:sz w:val="24"/>
          <w:szCs w:val="28"/>
        </w:rPr>
      </w:pPr>
      <w:r w:rsidRPr="00FC1108">
        <w:rPr>
          <w:sz w:val="28"/>
          <w:szCs w:val="28"/>
        </w:rPr>
        <w:pict>
          <v:rect id="_x0000_s1466" style="position:absolute;margin-left:103pt;margin-top:16.3pt;width:449.8pt;height:.6pt;z-index:-251404800;mso-wrap-distance-left:0;mso-wrap-distance-right:0;mso-position-horizontal-relative:page" fillcolor="black" stroked="f">
            <w10:wrap type="topAndBottom" anchorx="page"/>
          </v:rect>
        </w:pict>
      </w:r>
    </w:p>
    <w:p w:rsidR="0070029A" w:rsidRPr="0070029A" w:rsidRDefault="0070029A" w:rsidP="0070029A">
      <w:pPr>
        <w:rPr>
          <w:i/>
          <w:sz w:val="20"/>
          <w:szCs w:val="28"/>
        </w:rPr>
      </w:pPr>
    </w:p>
    <w:p w:rsidR="0070029A" w:rsidRPr="0070029A" w:rsidRDefault="00FC1108" w:rsidP="0070029A">
      <w:pPr>
        <w:spacing w:before="1"/>
        <w:rPr>
          <w:i/>
          <w:szCs w:val="28"/>
        </w:rPr>
      </w:pPr>
      <w:r w:rsidRPr="00FC1108">
        <w:rPr>
          <w:sz w:val="28"/>
          <w:szCs w:val="28"/>
        </w:rPr>
        <w:pict>
          <v:rect id="_x0000_s1467" style="position:absolute;margin-left:103pt;margin-top:14.65pt;width:449.8pt;height:.6pt;z-index:-251403776;mso-wrap-distance-left:0;mso-wrap-distance-right:0;mso-position-horizontal-relative:page" fillcolor="black" stroked="f">
            <w10:wrap type="topAndBottom" anchorx="page"/>
          </v:rect>
        </w:pict>
      </w:r>
    </w:p>
    <w:p w:rsidR="0070029A" w:rsidRPr="0070029A" w:rsidRDefault="0070029A" w:rsidP="0070029A">
      <w:pPr>
        <w:rPr>
          <w:i/>
          <w:sz w:val="20"/>
          <w:szCs w:val="28"/>
        </w:rPr>
      </w:pPr>
    </w:p>
    <w:p w:rsidR="0070029A" w:rsidRPr="0070029A" w:rsidRDefault="00FC1108" w:rsidP="0070029A">
      <w:pPr>
        <w:spacing w:before="8"/>
        <w:rPr>
          <w:i/>
          <w:sz w:val="21"/>
          <w:szCs w:val="28"/>
        </w:rPr>
      </w:pPr>
      <w:r w:rsidRPr="00FC1108">
        <w:rPr>
          <w:sz w:val="28"/>
          <w:szCs w:val="28"/>
        </w:rPr>
        <w:pict>
          <v:rect id="_x0000_s1468" style="position:absolute;margin-left:103pt;margin-top:14.45pt;width:449.8pt;height:.6pt;z-index:-251402752;mso-wrap-distance-left:0;mso-wrap-distance-right:0;mso-position-horizontal-relative:page" fillcolor="black" stroked="f">
            <w10:wrap type="topAndBottom" anchorx="page"/>
          </v:rect>
        </w:pict>
      </w:r>
    </w:p>
    <w:p w:rsidR="0070029A" w:rsidRPr="0070029A" w:rsidRDefault="0070029A" w:rsidP="0070029A">
      <w:pPr>
        <w:rPr>
          <w:i/>
          <w:sz w:val="20"/>
          <w:szCs w:val="28"/>
        </w:rPr>
      </w:pPr>
    </w:p>
    <w:p w:rsidR="0070029A" w:rsidRPr="0070029A" w:rsidRDefault="00FC1108" w:rsidP="0070029A">
      <w:pPr>
        <w:spacing w:before="1"/>
        <w:rPr>
          <w:i/>
          <w:szCs w:val="28"/>
        </w:rPr>
      </w:pPr>
      <w:r w:rsidRPr="00FC1108">
        <w:rPr>
          <w:sz w:val="28"/>
          <w:szCs w:val="28"/>
        </w:rPr>
        <w:pict>
          <v:rect id="_x0000_s1469" style="position:absolute;margin-left:103pt;margin-top:14.65pt;width:449.8pt;height:.6pt;z-index:-251401728;mso-wrap-distance-left:0;mso-wrap-distance-right:0;mso-position-horizontal-relative:page" fillcolor="black" stroked="f">
            <w10:wrap type="topAndBottom" anchorx="page"/>
          </v:rect>
        </w:pict>
      </w:r>
    </w:p>
    <w:p w:rsidR="0070029A" w:rsidRPr="0070029A" w:rsidRDefault="0070029A" w:rsidP="0070029A">
      <w:pPr>
        <w:rPr>
          <w:i/>
          <w:sz w:val="20"/>
          <w:szCs w:val="28"/>
        </w:rPr>
      </w:pPr>
    </w:p>
    <w:p w:rsidR="0070029A" w:rsidRPr="0070029A" w:rsidRDefault="00FC1108" w:rsidP="0070029A">
      <w:pPr>
        <w:spacing w:before="8"/>
        <w:rPr>
          <w:i/>
          <w:sz w:val="21"/>
          <w:szCs w:val="28"/>
        </w:rPr>
      </w:pPr>
      <w:r w:rsidRPr="00FC1108">
        <w:rPr>
          <w:sz w:val="28"/>
          <w:szCs w:val="28"/>
        </w:rPr>
        <w:pict>
          <v:rect id="_x0000_s1470" style="position:absolute;margin-left:103pt;margin-top:14.45pt;width:449.8pt;height:.6pt;z-index:-251400704;mso-wrap-distance-left:0;mso-wrap-distance-right:0;mso-position-horizontal-relative:page" fillcolor="black" stroked="f">
            <w10:wrap type="topAndBottom" anchorx="page"/>
          </v:rect>
        </w:pict>
      </w:r>
    </w:p>
    <w:p w:rsidR="0070029A" w:rsidRPr="0070029A" w:rsidRDefault="0070029A" w:rsidP="0070029A">
      <w:pPr>
        <w:spacing w:before="5"/>
        <w:rPr>
          <w:i/>
          <w:sz w:val="27"/>
          <w:szCs w:val="28"/>
        </w:rPr>
      </w:pPr>
    </w:p>
    <w:p w:rsidR="007252D3" w:rsidRDefault="007252D3" w:rsidP="0073709D">
      <w:pPr>
        <w:spacing w:before="88"/>
        <w:ind w:left="220"/>
        <w:jc w:val="center"/>
        <w:rPr>
          <w:sz w:val="24"/>
          <w:szCs w:val="24"/>
        </w:rPr>
        <w:sectPr w:rsidR="007252D3">
          <w:pgSz w:w="11910" w:h="16840"/>
          <w:pgMar w:top="1040" w:right="540" w:bottom="780" w:left="1480" w:header="722" w:footer="592" w:gutter="0"/>
          <w:pgNumType w:start="2"/>
          <w:cols w:space="720"/>
        </w:sectPr>
      </w:pPr>
    </w:p>
    <w:p w:rsidR="0070029A" w:rsidRDefault="007252D3" w:rsidP="0073709D">
      <w:pPr>
        <w:spacing w:before="88"/>
        <w:ind w:left="220"/>
        <w:jc w:val="center"/>
        <w:rPr>
          <w:b/>
          <w:sz w:val="28"/>
          <w:szCs w:val="28"/>
        </w:rPr>
      </w:pPr>
      <w:r w:rsidRPr="007252D3">
        <w:rPr>
          <w:b/>
          <w:sz w:val="28"/>
          <w:szCs w:val="28"/>
        </w:rPr>
        <w:t>Характеристика, система оценивания</w:t>
      </w:r>
    </w:p>
    <w:p w:rsidR="007252D3" w:rsidRDefault="007252D3" w:rsidP="0073709D">
      <w:pPr>
        <w:spacing w:before="88"/>
        <w:ind w:left="220"/>
        <w:jc w:val="center"/>
        <w:rPr>
          <w:b/>
          <w:sz w:val="28"/>
          <w:szCs w:val="28"/>
        </w:rPr>
      </w:pPr>
    </w:p>
    <w:p w:rsidR="007252D3" w:rsidRPr="007252D3" w:rsidRDefault="007252D3" w:rsidP="007252D3">
      <w:pPr>
        <w:spacing w:before="88"/>
        <w:ind w:left="220"/>
        <w:outlineLvl w:val="1"/>
        <w:rPr>
          <w:b/>
          <w:bCs/>
          <w:sz w:val="28"/>
          <w:szCs w:val="28"/>
        </w:rPr>
      </w:pPr>
      <w:r w:rsidRPr="007252D3">
        <w:rPr>
          <w:b/>
          <w:bCs/>
          <w:sz w:val="28"/>
          <w:szCs w:val="28"/>
        </w:rPr>
        <w:t>Комплексное</w:t>
      </w:r>
      <w:r w:rsidRPr="007252D3">
        <w:rPr>
          <w:b/>
          <w:bCs/>
          <w:spacing w:val="-3"/>
          <w:sz w:val="28"/>
          <w:szCs w:val="28"/>
        </w:rPr>
        <w:t xml:space="preserve"> </w:t>
      </w:r>
      <w:r w:rsidRPr="007252D3">
        <w:rPr>
          <w:b/>
          <w:bCs/>
          <w:sz w:val="28"/>
          <w:szCs w:val="28"/>
        </w:rPr>
        <w:t>задание</w:t>
      </w:r>
      <w:r w:rsidRPr="007252D3">
        <w:rPr>
          <w:b/>
          <w:bCs/>
          <w:spacing w:val="-2"/>
          <w:sz w:val="28"/>
          <w:szCs w:val="28"/>
        </w:rPr>
        <w:t xml:space="preserve"> </w:t>
      </w:r>
      <w:r w:rsidRPr="007252D3">
        <w:rPr>
          <w:b/>
          <w:bCs/>
          <w:sz w:val="28"/>
          <w:szCs w:val="28"/>
        </w:rPr>
        <w:t>«Как</w:t>
      </w:r>
      <w:r w:rsidRPr="007252D3">
        <w:rPr>
          <w:b/>
          <w:bCs/>
          <w:spacing w:val="-4"/>
          <w:sz w:val="28"/>
          <w:szCs w:val="28"/>
        </w:rPr>
        <w:t xml:space="preserve"> </w:t>
      </w:r>
      <w:r w:rsidRPr="007252D3">
        <w:rPr>
          <w:b/>
          <w:bCs/>
          <w:sz w:val="28"/>
          <w:szCs w:val="28"/>
        </w:rPr>
        <w:t>взять</w:t>
      </w:r>
      <w:r w:rsidRPr="007252D3">
        <w:rPr>
          <w:b/>
          <w:bCs/>
          <w:spacing w:val="-2"/>
          <w:sz w:val="28"/>
          <w:szCs w:val="28"/>
        </w:rPr>
        <w:t xml:space="preserve"> </w:t>
      </w:r>
      <w:r w:rsidRPr="007252D3">
        <w:rPr>
          <w:b/>
          <w:bCs/>
          <w:sz w:val="28"/>
          <w:szCs w:val="28"/>
        </w:rPr>
        <w:t>кредит</w:t>
      </w:r>
      <w:r w:rsidRPr="007252D3">
        <w:rPr>
          <w:b/>
          <w:bCs/>
          <w:spacing w:val="-4"/>
          <w:sz w:val="28"/>
          <w:szCs w:val="28"/>
        </w:rPr>
        <w:t xml:space="preserve"> </w:t>
      </w:r>
      <w:r w:rsidRPr="007252D3">
        <w:rPr>
          <w:b/>
          <w:bCs/>
          <w:sz w:val="28"/>
          <w:szCs w:val="28"/>
        </w:rPr>
        <w:t>и</w:t>
      </w:r>
      <w:r w:rsidRPr="007252D3">
        <w:rPr>
          <w:b/>
          <w:bCs/>
          <w:spacing w:val="-4"/>
          <w:sz w:val="28"/>
          <w:szCs w:val="28"/>
        </w:rPr>
        <w:t xml:space="preserve"> </w:t>
      </w:r>
      <w:r w:rsidRPr="007252D3">
        <w:rPr>
          <w:b/>
          <w:bCs/>
          <w:sz w:val="28"/>
          <w:szCs w:val="28"/>
        </w:rPr>
        <w:t>не</w:t>
      </w:r>
      <w:r w:rsidRPr="007252D3">
        <w:rPr>
          <w:b/>
          <w:bCs/>
          <w:spacing w:val="-2"/>
          <w:sz w:val="28"/>
          <w:szCs w:val="28"/>
        </w:rPr>
        <w:t xml:space="preserve"> </w:t>
      </w:r>
      <w:r w:rsidRPr="007252D3">
        <w:rPr>
          <w:b/>
          <w:bCs/>
          <w:sz w:val="28"/>
          <w:szCs w:val="28"/>
        </w:rPr>
        <w:t>разориться?»</w:t>
      </w:r>
      <w:r w:rsidRPr="007252D3">
        <w:rPr>
          <w:b/>
          <w:bCs/>
          <w:spacing w:val="-3"/>
          <w:sz w:val="28"/>
          <w:szCs w:val="28"/>
        </w:rPr>
        <w:t xml:space="preserve"> </w:t>
      </w:r>
      <w:r w:rsidRPr="007252D3">
        <w:rPr>
          <w:b/>
          <w:bCs/>
          <w:sz w:val="28"/>
          <w:szCs w:val="28"/>
        </w:rPr>
        <w:t>(5</w:t>
      </w:r>
      <w:r w:rsidRPr="007252D3">
        <w:rPr>
          <w:b/>
          <w:bCs/>
          <w:spacing w:val="-3"/>
          <w:sz w:val="28"/>
          <w:szCs w:val="28"/>
        </w:rPr>
        <w:t xml:space="preserve"> </w:t>
      </w:r>
      <w:r w:rsidRPr="007252D3">
        <w:rPr>
          <w:b/>
          <w:bCs/>
          <w:sz w:val="28"/>
          <w:szCs w:val="28"/>
        </w:rPr>
        <w:t>заданий)</w:t>
      </w:r>
    </w:p>
    <w:p w:rsidR="007252D3" w:rsidRPr="007252D3" w:rsidRDefault="007252D3" w:rsidP="007252D3">
      <w:pPr>
        <w:rPr>
          <w:b/>
          <w:sz w:val="28"/>
          <w:szCs w:val="28"/>
        </w:rPr>
      </w:pPr>
    </w:p>
    <w:p w:rsidR="007252D3" w:rsidRPr="007252D3" w:rsidRDefault="007252D3" w:rsidP="007252D3">
      <w:pPr>
        <w:ind w:left="220" w:right="3793"/>
        <w:rPr>
          <w:b/>
          <w:sz w:val="28"/>
        </w:rPr>
      </w:pPr>
      <w:r w:rsidRPr="007252D3">
        <w:rPr>
          <w:b/>
          <w:sz w:val="28"/>
        </w:rPr>
        <w:t>Как взять кредит и не разориться? Задание 1.</w:t>
      </w:r>
      <w:r w:rsidRPr="007252D3">
        <w:rPr>
          <w:b/>
          <w:spacing w:val="-67"/>
          <w:sz w:val="28"/>
        </w:rPr>
        <w:t xml:space="preserve"> </w:t>
      </w:r>
      <w:r w:rsidRPr="007252D3">
        <w:rPr>
          <w:b/>
          <w:sz w:val="28"/>
        </w:rPr>
        <w:t>Характеристики</w:t>
      </w:r>
      <w:r w:rsidRPr="007252D3">
        <w:rPr>
          <w:b/>
          <w:spacing w:val="-1"/>
          <w:sz w:val="28"/>
        </w:rPr>
        <w:t xml:space="preserve"> </w:t>
      </w:r>
      <w:r w:rsidRPr="007252D3">
        <w:rPr>
          <w:b/>
          <w:sz w:val="28"/>
        </w:rPr>
        <w:t>задания</w:t>
      </w:r>
    </w:p>
    <w:p w:rsidR="007252D3" w:rsidRPr="007252D3" w:rsidRDefault="007252D3" w:rsidP="00212AA6">
      <w:pPr>
        <w:numPr>
          <w:ilvl w:val="0"/>
          <w:numId w:val="96"/>
        </w:numPr>
        <w:tabs>
          <w:tab w:val="left" w:pos="928"/>
          <w:tab w:val="left" w:pos="929"/>
        </w:tabs>
        <w:spacing w:line="314" w:lineRule="exact"/>
        <w:ind w:hanging="709"/>
        <w:rPr>
          <w:sz w:val="28"/>
        </w:rPr>
      </w:pPr>
      <w:r w:rsidRPr="007252D3">
        <w:rPr>
          <w:sz w:val="28"/>
        </w:rPr>
        <w:t>Содержательная область</w:t>
      </w:r>
      <w:r w:rsidRPr="007252D3">
        <w:rPr>
          <w:spacing w:val="-3"/>
          <w:sz w:val="28"/>
        </w:rPr>
        <w:t xml:space="preserve"> </w:t>
      </w:r>
      <w:r w:rsidRPr="007252D3">
        <w:rPr>
          <w:sz w:val="28"/>
        </w:rPr>
        <w:t>оценки:</w:t>
      </w:r>
      <w:r w:rsidRPr="007252D3">
        <w:rPr>
          <w:spacing w:val="-5"/>
          <w:sz w:val="28"/>
        </w:rPr>
        <w:t xml:space="preserve"> </w:t>
      </w:r>
      <w:r w:rsidRPr="007252D3">
        <w:rPr>
          <w:sz w:val="28"/>
        </w:rPr>
        <w:t>Доходы</w:t>
      </w:r>
      <w:r w:rsidRPr="007252D3">
        <w:rPr>
          <w:spacing w:val="-4"/>
          <w:sz w:val="28"/>
        </w:rPr>
        <w:t xml:space="preserve"> </w:t>
      </w:r>
      <w:r w:rsidRPr="007252D3">
        <w:rPr>
          <w:sz w:val="28"/>
        </w:rPr>
        <w:t>и</w:t>
      </w:r>
      <w:r w:rsidRPr="007252D3">
        <w:rPr>
          <w:spacing w:val="-4"/>
          <w:sz w:val="28"/>
        </w:rPr>
        <w:t xml:space="preserve"> </w:t>
      </w:r>
      <w:r w:rsidRPr="007252D3">
        <w:rPr>
          <w:sz w:val="28"/>
        </w:rPr>
        <w:t>расходы,</w:t>
      </w:r>
      <w:r w:rsidRPr="007252D3">
        <w:rPr>
          <w:spacing w:val="-2"/>
          <w:sz w:val="28"/>
        </w:rPr>
        <w:t xml:space="preserve"> </w:t>
      </w:r>
      <w:r w:rsidRPr="007252D3">
        <w:rPr>
          <w:sz w:val="28"/>
        </w:rPr>
        <w:t>семейный</w:t>
      </w:r>
      <w:r w:rsidRPr="007252D3">
        <w:rPr>
          <w:spacing w:val="-5"/>
          <w:sz w:val="28"/>
        </w:rPr>
        <w:t xml:space="preserve"> </w:t>
      </w:r>
      <w:r w:rsidRPr="007252D3">
        <w:rPr>
          <w:sz w:val="28"/>
        </w:rPr>
        <w:t>бюджет</w:t>
      </w:r>
    </w:p>
    <w:p w:rsidR="007252D3" w:rsidRPr="007252D3" w:rsidRDefault="007252D3" w:rsidP="00212AA6">
      <w:pPr>
        <w:numPr>
          <w:ilvl w:val="0"/>
          <w:numId w:val="96"/>
        </w:numPr>
        <w:tabs>
          <w:tab w:val="left" w:pos="928"/>
          <w:tab w:val="left" w:pos="929"/>
        </w:tabs>
        <w:spacing w:before="2"/>
        <w:ind w:right="272" w:firstLine="0"/>
        <w:rPr>
          <w:sz w:val="28"/>
        </w:rPr>
      </w:pPr>
      <w:r w:rsidRPr="007252D3">
        <w:rPr>
          <w:sz w:val="28"/>
        </w:rPr>
        <w:t>Компетентностная</w:t>
      </w:r>
      <w:r w:rsidRPr="007252D3">
        <w:rPr>
          <w:spacing w:val="25"/>
          <w:sz w:val="28"/>
        </w:rPr>
        <w:t xml:space="preserve"> </w:t>
      </w:r>
      <w:r w:rsidRPr="007252D3">
        <w:rPr>
          <w:sz w:val="28"/>
        </w:rPr>
        <w:t>область</w:t>
      </w:r>
      <w:r w:rsidRPr="007252D3">
        <w:rPr>
          <w:spacing w:val="22"/>
          <w:sz w:val="28"/>
        </w:rPr>
        <w:t xml:space="preserve"> </w:t>
      </w:r>
      <w:r w:rsidRPr="007252D3">
        <w:rPr>
          <w:sz w:val="28"/>
        </w:rPr>
        <w:t>оценки:</w:t>
      </w:r>
      <w:r w:rsidRPr="007252D3">
        <w:rPr>
          <w:spacing w:val="16"/>
          <w:sz w:val="28"/>
        </w:rPr>
        <w:t xml:space="preserve"> </w:t>
      </w:r>
      <w:r w:rsidRPr="007252D3">
        <w:rPr>
          <w:sz w:val="28"/>
        </w:rPr>
        <w:t>Анализ</w:t>
      </w:r>
      <w:r w:rsidRPr="007252D3">
        <w:rPr>
          <w:spacing w:val="23"/>
          <w:sz w:val="28"/>
        </w:rPr>
        <w:t xml:space="preserve"> </w:t>
      </w:r>
      <w:r w:rsidRPr="007252D3">
        <w:rPr>
          <w:sz w:val="28"/>
        </w:rPr>
        <w:t>информации</w:t>
      </w:r>
      <w:r w:rsidRPr="007252D3">
        <w:rPr>
          <w:spacing w:val="21"/>
          <w:sz w:val="28"/>
        </w:rPr>
        <w:t xml:space="preserve"> </w:t>
      </w:r>
      <w:r w:rsidRPr="007252D3">
        <w:rPr>
          <w:sz w:val="28"/>
        </w:rPr>
        <w:t>в</w:t>
      </w:r>
      <w:r w:rsidRPr="007252D3">
        <w:rPr>
          <w:spacing w:val="22"/>
          <w:sz w:val="28"/>
        </w:rPr>
        <w:t xml:space="preserve"> </w:t>
      </w:r>
      <w:r w:rsidRPr="007252D3">
        <w:rPr>
          <w:sz w:val="28"/>
        </w:rPr>
        <w:t>финансовом</w:t>
      </w:r>
      <w:r w:rsidRPr="007252D3">
        <w:rPr>
          <w:spacing w:val="-67"/>
          <w:sz w:val="28"/>
        </w:rPr>
        <w:t xml:space="preserve"> </w:t>
      </w:r>
      <w:r w:rsidRPr="007252D3">
        <w:rPr>
          <w:sz w:val="28"/>
        </w:rPr>
        <w:t>контексте</w:t>
      </w:r>
    </w:p>
    <w:p w:rsidR="007252D3" w:rsidRPr="007252D3" w:rsidRDefault="007252D3" w:rsidP="00212AA6">
      <w:pPr>
        <w:numPr>
          <w:ilvl w:val="0"/>
          <w:numId w:val="96"/>
        </w:numPr>
        <w:tabs>
          <w:tab w:val="left" w:pos="927"/>
          <w:tab w:val="left" w:pos="928"/>
        </w:tabs>
        <w:spacing w:line="321" w:lineRule="exact"/>
        <w:ind w:left="927"/>
        <w:rPr>
          <w:sz w:val="28"/>
        </w:rPr>
      </w:pPr>
      <w:r w:rsidRPr="007252D3">
        <w:rPr>
          <w:sz w:val="28"/>
        </w:rPr>
        <w:t>Контекст:</w:t>
      </w:r>
      <w:r w:rsidRPr="007252D3">
        <w:rPr>
          <w:spacing w:val="-7"/>
          <w:sz w:val="28"/>
        </w:rPr>
        <w:t xml:space="preserve"> </w:t>
      </w:r>
      <w:r w:rsidRPr="007252D3">
        <w:rPr>
          <w:sz w:val="28"/>
        </w:rPr>
        <w:t>Семейный</w:t>
      </w:r>
    </w:p>
    <w:p w:rsidR="007252D3" w:rsidRPr="007252D3" w:rsidRDefault="007252D3" w:rsidP="00212AA6">
      <w:pPr>
        <w:numPr>
          <w:ilvl w:val="0"/>
          <w:numId w:val="96"/>
        </w:numPr>
        <w:tabs>
          <w:tab w:val="left" w:pos="927"/>
          <w:tab w:val="left" w:pos="928"/>
        </w:tabs>
        <w:spacing w:line="321" w:lineRule="exact"/>
        <w:ind w:left="927" w:hanging="709"/>
        <w:rPr>
          <w:sz w:val="28"/>
        </w:rPr>
      </w:pPr>
      <w:r w:rsidRPr="007252D3">
        <w:rPr>
          <w:sz w:val="28"/>
        </w:rPr>
        <w:t>Уровень:</w:t>
      </w:r>
      <w:r w:rsidRPr="007252D3">
        <w:rPr>
          <w:spacing w:val="-5"/>
          <w:sz w:val="28"/>
        </w:rPr>
        <w:t xml:space="preserve"> </w:t>
      </w:r>
      <w:r w:rsidRPr="007252D3">
        <w:rPr>
          <w:sz w:val="28"/>
        </w:rPr>
        <w:t>Средний</w:t>
      </w:r>
    </w:p>
    <w:p w:rsidR="007252D3" w:rsidRPr="007252D3" w:rsidRDefault="007252D3" w:rsidP="00212AA6">
      <w:pPr>
        <w:numPr>
          <w:ilvl w:val="0"/>
          <w:numId w:val="96"/>
        </w:numPr>
        <w:tabs>
          <w:tab w:val="left" w:pos="927"/>
          <w:tab w:val="left" w:pos="928"/>
        </w:tabs>
        <w:spacing w:before="2"/>
        <w:ind w:left="219" w:right="274" w:firstLine="0"/>
        <w:rPr>
          <w:sz w:val="28"/>
        </w:rPr>
      </w:pPr>
      <w:r w:rsidRPr="007252D3">
        <w:rPr>
          <w:sz w:val="28"/>
        </w:rPr>
        <w:t>Формат</w:t>
      </w:r>
      <w:r w:rsidRPr="007252D3">
        <w:rPr>
          <w:spacing w:val="15"/>
          <w:sz w:val="28"/>
        </w:rPr>
        <w:t xml:space="preserve"> </w:t>
      </w:r>
      <w:r w:rsidRPr="007252D3">
        <w:rPr>
          <w:sz w:val="28"/>
        </w:rPr>
        <w:t>ответа:</w:t>
      </w:r>
      <w:r w:rsidRPr="007252D3">
        <w:rPr>
          <w:spacing w:val="8"/>
          <w:sz w:val="28"/>
        </w:rPr>
        <w:t xml:space="preserve"> </w:t>
      </w:r>
      <w:r w:rsidRPr="007252D3">
        <w:rPr>
          <w:sz w:val="28"/>
        </w:rPr>
        <w:t>Задание</w:t>
      </w:r>
      <w:r w:rsidRPr="007252D3">
        <w:rPr>
          <w:spacing w:val="9"/>
          <w:sz w:val="28"/>
        </w:rPr>
        <w:t xml:space="preserve"> </w:t>
      </w:r>
      <w:r w:rsidRPr="007252D3">
        <w:rPr>
          <w:sz w:val="28"/>
        </w:rPr>
        <w:t>на</w:t>
      </w:r>
      <w:r w:rsidRPr="007252D3">
        <w:rPr>
          <w:spacing w:val="17"/>
          <w:sz w:val="28"/>
        </w:rPr>
        <w:t xml:space="preserve"> </w:t>
      </w:r>
      <w:r w:rsidRPr="007252D3">
        <w:rPr>
          <w:sz w:val="28"/>
        </w:rPr>
        <w:t>установление</w:t>
      </w:r>
      <w:r w:rsidRPr="007252D3">
        <w:rPr>
          <w:spacing w:val="9"/>
          <w:sz w:val="28"/>
        </w:rPr>
        <w:t xml:space="preserve"> </w:t>
      </w:r>
      <w:r w:rsidRPr="007252D3">
        <w:rPr>
          <w:sz w:val="28"/>
        </w:rPr>
        <w:t>соответствия</w:t>
      </w:r>
      <w:r w:rsidRPr="007252D3">
        <w:rPr>
          <w:spacing w:val="17"/>
          <w:sz w:val="28"/>
        </w:rPr>
        <w:t xml:space="preserve"> </w:t>
      </w:r>
      <w:r w:rsidRPr="007252D3">
        <w:rPr>
          <w:sz w:val="28"/>
        </w:rPr>
        <w:t>(две</w:t>
      </w:r>
      <w:r w:rsidRPr="007252D3">
        <w:rPr>
          <w:spacing w:val="9"/>
          <w:sz w:val="28"/>
        </w:rPr>
        <w:t xml:space="preserve"> </w:t>
      </w:r>
      <w:r w:rsidRPr="007252D3">
        <w:rPr>
          <w:sz w:val="28"/>
        </w:rPr>
        <w:t>группы</w:t>
      </w:r>
      <w:r w:rsidRPr="007252D3">
        <w:rPr>
          <w:spacing w:val="-67"/>
          <w:sz w:val="28"/>
        </w:rPr>
        <w:t xml:space="preserve"> </w:t>
      </w:r>
      <w:r w:rsidRPr="007252D3">
        <w:rPr>
          <w:sz w:val="28"/>
        </w:rPr>
        <w:t>объектов)</w:t>
      </w:r>
    </w:p>
    <w:p w:rsidR="007252D3" w:rsidRPr="007252D3" w:rsidRDefault="007252D3" w:rsidP="00212AA6">
      <w:pPr>
        <w:numPr>
          <w:ilvl w:val="0"/>
          <w:numId w:val="96"/>
        </w:numPr>
        <w:tabs>
          <w:tab w:val="left" w:pos="927"/>
          <w:tab w:val="left" w:pos="928"/>
        </w:tabs>
        <w:ind w:left="927" w:hanging="709"/>
        <w:rPr>
          <w:sz w:val="28"/>
        </w:rPr>
      </w:pPr>
      <w:r w:rsidRPr="007252D3">
        <w:rPr>
          <w:sz w:val="28"/>
        </w:rPr>
        <w:t>Объект оценки:</w:t>
      </w:r>
      <w:r w:rsidRPr="007252D3">
        <w:rPr>
          <w:spacing w:val="-6"/>
          <w:sz w:val="28"/>
        </w:rPr>
        <w:t xml:space="preserve"> </w:t>
      </w:r>
      <w:r w:rsidRPr="007252D3">
        <w:rPr>
          <w:sz w:val="28"/>
        </w:rPr>
        <w:t>Сравнить</w:t>
      </w:r>
      <w:r w:rsidRPr="007252D3">
        <w:rPr>
          <w:spacing w:val="-1"/>
          <w:sz w:val="28"/>
        </w:rPr>
        <w:t xml:space="preserve"> </w:t>
      </w:r>
      <w:r w:rsidRPr="007252D3">
        <w:rPr>
          <w:sz w:val="28"/>
        </w:rPr>
        <w:t>два</w:t>
      </w:r>
      <w:r w:rsidRPr="007252D3">
        <w:rPr>
          <w:spacing w:val="-1"/>
          <w:sz w:val="28"/>
        </w:rPr>
        <w:t xml:space="preserve"> </w:t>
      </w:r>
      <w:r w:rsidRPr="007252D3">
        <w:rPr>
          <w:sz w:val="28"/>
        </w:rPr>
        <w:t>предложения</w:t>
      </w:r>
      <w:r w:rsidRPr="007252D3">
        <w:rPr>
          <w:spacing w:val="-2"/>
          <w:sz w:val="28"/>
        </w:rPr>
        <w:t xml:space="preserve"> </w:t>
      </w:r>
      <w:r w:rsidRPr="007252D3">
        <w:rPr>
          <w:sz w:val="28"/>
        </w:rPr>
        <w:t>по</w:t>
      </w:r>
      <w:r w:rsidRPr="007252D3">
        <w:rPr>
          <w:spacing w:val="-4"/>
          <w:sz w:val="28"/>
        </w:rPr>
        <w:t xml:space="preserve"> </w:t>
      </w:r>
      <w:r w:rsidRPr="007252D3">
        <w:rPr>
          <w:sz w:val="28"/>
        </w:rPr>
        <w:t>кредиту</w:t>
      </w:r>
    </w:p>
    <w:p w:rsidR="007252D3" w:rsidRPr="007252D3" w:rsidRDefault="007252D3" w:rsidP="007252D3">
      <w:pPr>
        <w:spacing w:before="8"/>
        <w:rPr>
          <w:sz w:val="28"/>
          <w:szCs w:val="28"/>
        </w:rPr>
      </w:pPr>
    </w:p>
    <w:p w:rsidR="007252D3" w:rsidRPr="007252D3" w:rsidRDefault="00FC1108" w:rsidP="007252D3">
      <w:pPr>
        <w:ind w:left="219"/>
        <w:outlineLvl w:val="1"/>
        <w:rPr>
          <w:b/>
          <w:bCs/>
          <w:sz w:val="28"/>
          <w:szCs w:val="28"/>
        </w:rPr>
      </w:pPr>
      <w:r>
        <w:rPr>
          <w:b/>
          <w:bCs/>
          <w:sz w:val="28"/>
          <w:szCs w:val="28"/>
        </w:rPr>
        <w:pict>
          <v:shape id="_x0000_s1480" style="position:absolute;left:0;text-align:left;margin-left:126pt;margin-top:49.3pt;width:421.2pt;height:147.25pt;z-index:-251397632;mso-position-horizontal-relative:page" coordorigin="2520,986" coordsize="8424,2945" o:spt="100" adj="0,,0" path="m10944,2950r-8,l10936,2958r,4l10936,3922r-2452,l8484,2962r,-4l10936,2958r,-8l8484,2950r-8,l8476,2950r,8l8476,2962r,960l2528,3922r,-960l2528,2958r5948,l8476,2950r-5948,l2520,2950r,12l2520,3922r,8l2528,3930r5948,l8476,3930r8,l10936,3930r8,l10944,3922r,-960l10944,2950xm10944,986r-8,l10936,994r,4l10936,1642r,8l10936,1654r,640l8484,2294r,-640l8484,1650r2452,l10936,1642r-2452,l8484,998r,-4l10936,994r,-8l8484,986r-8,l8476,986r,8l8476,998r,644l8476,1650r,4l8476,2294r-5948,l2528,1654r,-4l8476,1650r,-8l2528,1642r,-644l2528,994r5948,l8476,986r-5948,l2520,986r,l2520,994r,4l2520,1642r,12l2520,2294r,12l2520,2950r8,l2528,2306r,-4l8476,2302r,4l8476,2950r8,l8484,2306r,-4l10936,2302r,4l10936,2950r8,l10944,2306r,-12l10944,1654r,-12l10944,998r,-4l10944,986r,xe" fillcolor="black" stroked="f">
            <v:stroke joinstyle="round"/>
            <v:formulas/>
            <v:path arrowok="t" o:connecttype="segments"/>
            <w10:wrap anchorx="page"/>
          </v:shape>
        </w:pict>
      </w:r>
      <w:r>
        <w:rPr>
          <w:b/>
          <w:bCs/>
          <w:sz w:val="28"/>
          <w:szCs w:val="28"/>
        </w:rPr>
        <w:pict>
          <v:shape id="_x0000_s1479" type="#_x0000_t202" style="position:absolute;left:0;text-align:left;margin-left:126.2pt;margin-top:49.5pt;width:420.8pt;height:146.85pt;z-index:251917824;mso-position-horizontal-relative:page" filled="f" stroked="f">
            <v:textbox inset="0,0,0,0">
              <w:txbxContent>
                <w:tbl>
                  <w:tblPr>
                    <w:tblStyle w:val="TableNormal11"/>
                    <w:tblW w:w="0" w:type="auto"/>
                    <w:tblInd w:w="7" w:type="dxa"/>
                    <w:tblLayout w:type="fixed"/>
                    <w:tblLook w:val="01E0"/>
                  </w:tblPr>
                  <w:tblGrid>
                    <w:gridCol w:w="5956"/>
                    <w:gridCol w:w="2460"/>
                  </w:tblGrid>
                  <w:tr w:rsidR="00D91970">
                    <w:trPr>
                      <w:trHeight w:val="656"/>
                    </w:trPr>
                    <w:tc>
                      <w:tcPr>
                        <w:tcW w:w="5956" w:type="dxa"/>
                      </w:tcPr>
                      <w:p w:rsidR="00D91970" w:rsidRDefault="00D91970">
                        <w:pPr>
                          <w:pStyle w:val="TableParagraph"/>
                          <w:rPr>
                            <w:sz w:val="26"/>
                          </w:rPr>
                        </w:pPr>
                      </w:p>
                    </w:tc>
                    <w:tc>
                      <w:tcPr>
                        <w:tcW w:w="2460" w:type="dxa"/>
                      </w:tcPr>
                      <w:p w:rsidR="00D91970" w:rsidRDefault="00D91970">
                        <w:pPr>
                          <w:pStyle w:val="TableParagraph"/>
                          <w:rPr>
                            <w:sz w:val="26"/>
                          </w:rPr>
                        </w:pPr>
                      </w:p>
                    </w:tc>
                  </w:tr>
                  <w:tr w:rsidR="00D91970">
                    <w:trPr>
                      <w:trHeight w:val="651"/>
                    </w:trPr>
                    <w:tc>
                      <w:tcPr>
                        <w:tcW w:w="5956" w:type="dxa"/>
                      </w:tcPr>
                      <w:p w:rsidR="00D91970" w:rsidRDefault="00D91970">
                        <w:pPr>
                          <w:pStyle w:val="TableParagraph"/>
                          <w:rPr>
                            <w:sz w:val="26"/>
                          </w:rPr>
                        </w:pPr>
                      </w:p>
                    </w:tc>
                    <w:tc>
                      <w:tcPr>
                        <w:tcW w:w="2460" w:type="dxa"/>
                      </w:tcPr>
                      <w:p w:rsidR="00D91970" w:rsidRDefault="00D91970">
                        <w:pPr>
                          <w:pStyle w:val="TableParagraph"/>
                          <w:rPr>
                            <w:sz w:val="26"/>
                          </w:rPr>
                        </w:pPr>
                      </w:p>
                    </w:tc>
                  </w:tr>
                  <w:tr w:rsidR="00D91970">
                    <w:trPr>
                      <w:trHeight w:val="656"/>
                    </w:trPr>
                    <w:tc>
                      <w:tcPr>
                        <w:tcW w:w="5956" w:type="dxa"/>
                      </w:tcPr>
                      <w:p w:rsidR="00D91970" w:rsidRDefault="00D91970">
                        <w:pPr>
                          <w:pStyle w:val="TableParagraph"/>
                          <w:rPr>
                            <w:sz w:val="26"/>
                          </w:rPr>
                        </w:pPr>
                      </w:p>
                    </w:tc>
                    <w:tc>
                      <w:tcPr>
                        <w:tcW w:w="2460" w:type="dxa"/>
                      </w:tcPr>
                      <w:p w:rsidR="00D91970" w:rsidRDefault="00D91970">
                        <w:pPr>
                          <w:pStyle w:val="TableParagraph"/>
                          <w:rPr>
                            <w:sz w:val="26"/>
                          </w:rPr>
                        </w:pPr>
                      </w:p>
                    </w:tc>
                  </w:tr>
                  <w:tr w:rsidR="00D91970">
                    <w:trPr>
                      <w:trHeight w:val="971"/>
                    </w:trPr>
                    <w:tc>
                      <w:tcPr>
                        <w:tcW w:w="5956" w:type="dxa"/>
                      </w:tcPr>
                      <w:p w:rsidR="00D91970" w:rsidRDefault="00D91970">
                        <w:pPr>
                          <w:pStyle w:val="TableParagraph"/>
                          <w:rPr>
                            <w:sz w:val="26"/>
                          </w:rPr>
                        </w:pPr>
                      </w:p>
                    </w:tc>
                    <w:tc>
                      <w:tcPr>
                        <w:tcW w:w="2460" w:type="dxa"/>
                      </w:tcPr>
                      <w:p w:rsidR="00D91970" w:rsidRDefault="00D91970">
                        <w:pPr>
                          <w:pStyle w:val="TableParagraph"/>
                          <w:rPr>
                            <w:sz w:val="26"/>
                          </w:rPr>
                        </w:pPr>
                      </w:p>
                    </w:tc>
                  </w:tr>
                </w:tbl>
                <w:p w:rsidR="00D91970" w:rsidRDefault="00D91970" w:rsidP="007252D3">
                  <w:pPr>
                    <w:pStyle w:val="a3"/>
                  </w:pPr>
                </w:p>
              </w:txbxContent>
            </v:textbox>
            <w10:wrap anchorx="page"/>
          </v:shape>
        </w:pict>
      </w:r>
      <w:r w:rsidR="007252D3" w:rsidRPr="007252D3">
        <w:rPr>
          <w:b/>
          <w:bCs/>
          <w:sz w:val="28"/>
          <w:szCs w:val="28"/>
        </w:rPr>
        <w:t>Система</w:t>
      </w:r>
      <w:r w:rsidR="007252D3" w:rsidRPr="007252D3">
        <w:rPr>
          <w:b/>
          <w:bCs/>
          <w:spacing w:val="-6"/>
          <w:sz w:val="28"/>
          <w:szCs w:val="28"/>
        </w:rPr>
        <w:t xml:space="preserve"> </w:t>
      </w:r>
      <w:r w:rsidR="007252D3" w:rsidRPr="007252D3">
        <w:rPr>
          <w:b/>
          <w:bCs/>
          <w:sz w:val="28"/>
          <w:szCs w:val="28"/>
        </w:rPr>
        <w:t>оценивания</w:t>
      </w:r>
    </w:p>
    <w:tbl>
      <w:tblPr>
        <w:tblStyle w:val="TableNormal11"/>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8"/>
        <w:gridCol w:w="8640"/>
      </w:tblGrid>
      <w:tr w:rsidR="007252D3" w:rsidRPr="007252D3" w:rsidTr="00D91970">
        <w:trPr>
          <w:trHeight w:val="322"/>
        </w:trPr>
        <w:tc>
          <w:tcPr>
            <w:tcW w:w="708" w:type="dxa"/>
            <w:shd w:val="clear" w:color="auto" w:fill="F2F2F2"/>
          </w:tcPr>
          <w:p w:rsidR="007252D3" w:rsidRPr="007252D3" w:rsidRDefault="007252D3" w:rsidP="007252D3">
            <w:pPr>
              <w:spacing w:line="302" w:lineRule="exact"/>
              <w:ind w:left="91" w:right="94"/>
              <w:jc w:val="center"/>
              <w:rPr>
                <w:sz w:val="28"/>
              </w:rPr>
            </w:pPr>
            <w:r w:rsidRPr="007252D3">
              <w:rPr>
                <w:sz w:val="28"/>
              </w:rPr>
              <w:t>Код</w:t>
            </w:r>
          </w:p>
        </w:tc>
        <w:tc>
          <w:tcPr>
            <w:tcW w:w="8640" w:type="dxa"/>
            <w:shd w:val="clear" w:color="auto" w:fill="F2F2F2"/>
          </w:tcPr>
          <w:p w:rsidR="007252D3" w:rsidRPr="007252D3" w:rsidRDefault="007252D3" w:rsidP="007252D3">
            <w:pPr>
              <w:spacing w:line="302" w:lineRule="exact"/>
              <w:ind w:left="106"/>
              <w:rPr>
                <w:sz w:val="28"/>
              </w:rPr>
            </w:pPr>
            <w:r w:rsidRPr="007252D3">
              <w:rPr>
                <w:sz w:val="28"/>
              </w:rPr>
              <w:t>Содержание</w:t>
            </w:r>
            <w:r w:rsidRPr="007252D3">
              <w:rPr>
                <w:spacing w:val="-6"/>
                <w:sz w:val="28"/>
              </w:rPr>
              <w:t xml:space="preserve"> </w:t>
            </w:r>
            <w:r w:rsidRPr="007252D3">
              <w:rPr>
                <w:sz w:val="28"/>
              </w:rPr>
              <w:t>критерия</w:t>
            </w:r>
          </w:p>
        </w:tc>
      </w:tr>
      <w:tr w:rsidR="007252D3" w:rsidRPr="007252D3" w:rsidTr="00D91970">
        <w:trPr>
          <w:trHeight w:val="3913"/>
        </w:trPr>
        <w:tc>
          <w:tcPr>
            <w:tcW w:w="708" w:type="dxa"/>
          </w:tcPr>
          <w:p w:rsidR="007252D3" w:rsidRPr="007252D3" w:rsidRDefault="007252D3" w:rsidP="007252D3">
            <w:pPr>
              <w:spacing w:line="316" w:lineRule="exact"/>
              <w:jc w:val="center"/>
              <w:rPr>
                <w:sz w:val="28"/>
              </w:rPr>
            </w:pPr>
            <w:r w:rsidRPr="007252D3">
              <w:rPr>
                <w:sz w:val="28"/>
              </w:rPr>
              <w:t>2</w:t>
            </w:r>
          </w:p>
        </w:tc>
        <w:tc>
          <w:tcPr>
            <w:tcW w:w="8640" w:type="dxa"/>
          </w:tcPr>
          <w:p w:rsidR="007252D3" w:rsidRPr="007252D3" w:rsidRDefault="007252D3" w:rsidP="007252D3">
            <w:pPr>
              <w:spacing w:before="3"/>
              <w:rPr>
                <w:b/>
                <w:sz w:val="28"/>
              </w:rPr>
            </w:pPr>
          </w:p>
          <w:p w:rsidR="007252D3" w:rsidRPr="007252D3" w:rsidRDefault="007252D3" w:rsidP="007252D3">
            <w:pPr>
              <w:tabs>
                <w:tab w:val="left" w:pos="6170"/>
              </w:tabs>
              <w:ind w:left="218" w:right="896"/>
              <w:rPr>
                <w:sz w:val="28"/>
              </w:rPr>
            </w:pPr>
            <w:r w:rsidRPr="007252D3">
              <w:rPr>
                <w:sz w:val="28"/>
              </w:rPr>
              <w:t>Финансовая</w:t>
            </w:r>
            <w:r w:rsidRPr="007252D3">
              <w:rPr>
                <w:spacing w:val="-2"/>
                <w:sz w:val="28"/>
              </w:rPr>
              <w:t xml:space="preserve"> </w:t>
            </w:r>
            <w:r w:rsidRPr="007252D3">
              <w:rPr>
                <w:sz w:val="28"/>
              </w:rPr>
              <w:t>нагрузка</w:t>
            </w:r>
            <w:r w:rsidRPr="007252D3">
              <w:rPr>
                <w:spacing w:val="-2"/>
                <w:sz w:val="28"/>
              </w:rPr>
              <w:t xml:space="preserve"> </w:t>
            </w:r>
            <w:r w:rsidRPr="007252D3">
              <w:rPr>
                <w:sz w:val="28"/>
              </w:rPr>
              <w:t>в</w:t>
            </w:r>
            <w:r w:rsidRPr="007252D3">
              <w:rPr>
                <w:spacing w:val="-2"/>
                <w:sz w:val="28"/>
              </w:rPr>
              <w:t xml:space="preserve"> </w:t>
            </w:r>
            <w:r w:rsidRPr="007252D3">
              <w:rPr>
                <w:sz w:val="28"/>
              </w:rPr>
              <w:t>первые</w:t>
            </w:r>
            <w:r w:rsidRPr="007252D3">
              <w:rPr>
                <w:spacing w:val="-6"/>
                <w:sz w:val="28"/>
              </w:rPr>
              <w:t xml:space="preserve"> </w:t>
            </w:r>
            <w:r w:rsidRPr="007252D3">
              <w:rPr>
                <w:sz w:val="28"/>
              </w:rPr>
              <w:t>месяцы</w:t>
            </w:r>
            <w:r w:rsidRPr="007252D3">
              <w:rPr>
                <w:spacing w:val="-2"/>
                <w:sz w:val="28"/>
              </w:rPr>
              <w:t xml:space="preserve"> </w:t>
            </w:r>
            <w:r w:rsidRPr="007252D3">
              <w:rPr>
                <w:sz w:val="28"/>
              </w:rPr>
              <w:t>будет</w:t>
            </w:r>
            <w:r w:rsidRPr="007252D3">
              <w:rPr>
                <w:sz w:val="28"/>
              </w:rPr>
              <w:tab/>
              <w:t>«Городской»</w:t>
            </w:r>
            <w:r w:rsidRPr="007252D3">
              <w:rPr>
                <w:spacing w:val="-67"/>
                <w:sz w:val="28"/>
              </w:rPr>
              <w:t xml:space="preserve"> </w:t>
            </w:r>
            <w:r w:rsidRPr="007252D3">
              <w:rPr>
                <w:sz w:val="28"/>
              </w:rPr>
              <w:t>интенсивной</w:t>
            </w:r>
          </w:p>
          <w:p w:rsidR="007252D3" w:rsidRPr="007252D3" w:rsidRDefault="007252D3" w:rsidP="007252D3">
            <w:pPr>
              <w:tabs>
                <w:tab w:val="left" w:pos="6170"/>
              </w:tabs>
              <w:spacing w:before="8" w:line="242" w:lineRule="auto"/>
              <w:ind w:left="218" w:right="210"/>
              <w:rPr>
                <w:sz w:val="28"/>
              </w:rPr>
            </w:pPr>
            <w:r w:rsidRPr="007252D3">
              <w:rPr>
                <w:sz w:val="28"/>
              </w:rPr>
              <w:t>Для</w:t>
            </w:r>
            <w:r w:rsidRPr="007252D3">
              <w:rPr>
                <w:spacing w:val="-1"/>
                <w:sz w:val="28"/>
              </w:rPr>
              <w:t xml:space="preserve"> </w:t>
            </w:r>
            <w:r w:rsidRPr="007252D3">
              <w:rPr>
                <w:sz w:val="28"/>
              </w:rPr>
              <w:t>этого</w:t>
            </w:r>
            <w:r w:rsidRPr="007252D3">
              <w:rPr>
                <w:spacing w:val="-4"/>
                <w:sz w:val="28"/>
              </w:rPr>
              <w:t xml:space="preserve"> </w:t>
            </w:r>
            <w:r w:rsidRPr="007252D3">
              <w:rPr>
                <w:sz w:val="28"/>
              </w:rPr>
              <w:t>предложения</w:t>
            </w:r>
            <w:r w:rsidRPr="007252D3">
              <w:rPr>
                <w:spacing w:val="-1"/>
                <w:sz w:val="28"/>
              </w:rPr>
              <w:t xml:space="preserve"> </w:t>
            </w:r>
            <w:r w:rsidRPr="007252D3">
              <w:rPr>
                <w:sz w:val="28"/>
              </w:rPr>
              <w:t>характерны</w:t>
            </w:r>
            <w:r w:rsidRPr="007252D3">
              <w:rPr>
                <w:spacing w:val="-1"/>
                <w:sz w:val="28"/>
              </w:rPr>
              <w:t xml:space="preserve"> </w:t>
            </w:r>
            <w:r w:rsidRPr="007252D3">
              <w:rPr>
                <w:sz w:val="28"/>
              </w:rPr>
              <w:t>небольшие</w:t>
            </w:r>
            <w:r w:rsidRPr="007252D3">
              <w:rPr>
                <w:sz w:val="28"/>
              </w:rPr>
              <w:tab/>
            </w:r>
            <w:r w:rsidRPr="007252D3">
              <w:rPr>
                <w:spacing w:val="-1"/>
                <w:sz w:val="28"/>
              </w:rPr>
              <w:t>«Промышленный»</w:t>
            </w:r>
            <w:r w:rsidRPr="007252D3">
              <w:rPr>
                <w:spacing w:val="-67"/>
                <w:sz w:val="28"/>
              </w:rPr>
              <w:t xml:space="preserve"> </w:t>
            </w:r>
            <w:r w:rsidRPr="007252D3">
              <w:rPr>
                <w:sz w:val="28"/>
              </w:rPr>
              <w:t>ежемесячные</w:t>
            </w:r>
            <w:r w:rsidRPr="007252D3">
              <w:rPr>
                <w:spacing w:val="-4"/>
                <w:sz w:val="28"/>
              </w:rPr>
              <w:t xml:space="preserve"> </w:t>
            </w:r>
            <w:r w:rsidRPr="007252D3">
              <w:rPr>
                <w:sz w:val="28"/>
              </w:rPr>
              <w:t>платежи</w:t>
            </w:r>
          </w:p>
          <w:p w:rsidR="007252D3" w:rsidRPr="007252D3" w:rsidRDefault="007252D3" w:rsidP="007252D3">
            <w:pPr>
              <w:tabs>
                <w:tab w:val="left" w:pos="6170"/>
              </w:tabs>
              <w:spacing w:before="6"/>
              <w:ind w:left="218" w:right="210"/>
              <w:rPr>
                <w:sz w:val="28"/>
              </w:rPr>
            </w:pPr>
            <w:r w:rsidRPr="007252D3">
              <w:rPr>
                <w:sz w:val="28"/>
              </w:rPr>
              <w:t>Выплата</w:t>
            </w:r>
            <w:r w:rsidRPr="007252D3">
              <w:rPr>
                <w:spacing w:val="-3"/>
                <w:sz w:val="28"/>
              </w:rPr>
              <w:t xml:space="preserve"> </w:t>
            </w:r>
            <w:r w:rsidRPr="007252D3">
              <w:rPr>
                <w:sz w:val="28"/>
              </w:rPr>
              <w:t>кредита</w:t>
            </w:r>
            <w:r w:rsidRPr="007252D3">
              <w:rPr>
                <w:spacing w:val="-3"/>
                <w:sz w:val="28"/>
              </w:rPr>
              <w:t xml:space="preserve"> </w:t>
            </w:r>
            <w:r w:rsidRPr="007252D3">
              <w:rPr>
                <w:sz w:val="28"/>
              </w:rPr>
              <w:t>банку</w:t>
            </w:r>
            <w:r w:rsidRPr="007252D3">
              <w:rPr>
                <w:spacing w:val="-6"/>
                <w:sz w:val="28"/>
              </w:rPr>
              <w:t xml:space="preserve"> </w:t>
            </w:r>
            <w:r w:rsidRPr="007252D3">
              <w:rPr>
                <w:sz w:val="28"/>
              </w:rPr>
              <w:t>может</w:t>
            </w:r>
            <w:r w:rsidRPr="007252D3">
              <w:rPr>
                <w:spacing w:val="-1"/>
                <w:sz w:val="28"/>
              </w:rPr>
              <w:t xml:space="preserve"> </w:t>
            </w:r>
            <w:r w:rsidRPr="007252D3">
              <w:rPr>
                <w:sz w:val="28"/>
              </w:rPr>
              <w:t>затянуться</w:t>
            </w:r>
            <w:r w:rsidRPr="007252D3">
              <w:rPr>
                <w:spacing w:val="-3"/>
                <w:sz w:val="28"/>
              </w:rPr>
              <w:t xml:space="preserve"> </w:t>
            </w:r>
            <w:r w:rsidRPr="007252D3">
              <w:rPr>
                <w:sz w:val="28"/>
              </w:rPr>
              <w:t>на</w:t>
            </w:r>
            <w:r w:rsidRPr="007252D3">
              <w:rPr>
                <w:sz w:val="28"/>
              </w:rPr>
              <w:tab/>
            </w:r>
            <w:r w:rsidRPr="007252D3">
              <w:rPr>
                <w:spacing w:val="-1"/>
                <w:sz w:val="28"/>
              </w:rPr>
              <w:t>«Промышленный»</w:t>
            </w:r>
            <w:r w:rsidRPr="007252D3">
              <w:rPr>
                <w:spacing w:val="-67"/>
                <w:sz w:val="28"/>
              </w:rPr>
              <w:t xml:space="preserve"> </w:t>
            </w:r>
            <w:r w:rsidRPr="007252D3">
              <w:rPr>
                <w:sz w:val="28"/>
              </w:rPr>
              <w:t>более</w:t>
            </w:r>
            <w:r w:rsidRPr="007252D3">
              <w:rPr>
                <w:spacing w:val="-4"/>
                <w:sz w:val="28"/>
              </w:rPr>
              <w:t xml:space="preserve"> </w:t>
            </w:r>
            <w:r w:rsidRPr="007252D3">
              <w:rPr>
                <w:sz w:val="28"/>
              </w:rPr>
              <w:t>длительный срок</w:t>
            </w:r>
          </w:p>
          <w:p w:rsidR="007252D3" w:rsidRPr="007252D3" w:rsidRDefault="007252D3" w:rsidP="007252D3">
            <w:pPr>
              <w:tabs>
                <w:tab w:val="left" w:pos="6170"/>
              </w:tabs>
              <w:spacing w:before="8" w:line="242" w:lineRule="auto"/>
              <w:ind w:left="218" w:right="896"/>
              <w:rPr>
                <w:sz w:val="28"/>
              </w:rPr>
            </w:pPr>
            <w:r w:rsidRPr="007252D3">
              <w:rPr>
                <w:sz w:val="28"/>
              </w:rPr>
              <w:t>Данное</w:t>
            </w:r>
            <w:r w:rsidRPr="007252D3">
              <w:rPr>
                <w:spacing w:val="-6"/>
                <w:sz w:val="28"/>
              </w:rPr>
              <w:t xml:space="preserve"> </w:t>
            </w:r>
            <w:r w:rsidRPr="007252D3">
              <w:rPr>
                <w:sz w:val="28"/>
              </w:rPr>
              <w:t>предложение</w:t>
            </w:r>
            <w:r w:rsidRPr="007252D3">
              <w:rPr>
                <w:spacing w:val="-5"/>
                <w:sz w:val="28"/>
              </w:rPr>
              <w:t xml:space="preserve"> </w:t>
            </w:r>
            <w:r w:rsidRPr="007252D3">
              <w:rPr>
                <w:sz w:val="28"/>
              </w:rPr>
              <w:t>позволяет сэкономить,</w:t>
            </w:r>
            <w:r w:rsidRPr="007252D3">
              <w:rPr>
                <w:sz w:val="28"/>
              </w:rPr>
              <w:tab/>
              <w:t>«Городской»</w:t>
            </w:r>
            <w:r w:rsidRPr="007252D3">
              <w:rPr>
                <w:spacing w:val="-67"/>
                <w:sz w:val="28"/>
              </w:rPr>
              <w:t xml:space="preserve"> </w:t>
            </w:r>
            <w:r w:rsidRPr="007252D3">
              <w:rPr>
                <w:sz w:val="28"/>
              </w:rPr>
              <w:t>так величина выплачиваемых</w:t>
            </w:r>
            <w:r w:rsidRPr="007252D3">
              <w:rPr>
                <w:spacing w:val="2"/>
                <w:sz w:val="28"/>
              </w:rPr>
              <w:t xml:space="preserve"> </w:t>
            </w:r>
            <w:r w:rsidRPr="007252D3">
              <w:rPr>
                <w:sz w:val="28"/>
              </w:rPr>
              <w:t>процентов</w:t>
            </w:r>
          </w:p>
          <w:p w:rsidR="007252D3" w:rsidRPr="007252D3" w:rsidRDefault="007252D3" w:rsidP="007252D3">
            <w:pPr>
              <w:spacing w:line="316" w:lineRule="exact"/>
              <w:ind w:left="218"/>
              <w:rPr>
                <w:sz w:val="28"/>
              </w:rPr>
            </w:pPr>
            <w:r w:rsidRPr="007252D3">
              <w:rPr>
                <w:sz w:val="28"/>
              </w:rPr>
              <w:t>становится</w:t>
            </w:r>
            <w:r w:rsidRPr="007252D3">
              <w:rPr>
                <w:spacing w:val="-3"/>
                <w:sz w:val="28"/>
              </w:rPr>
              <w:t xml:space="preserve"> </w:t>
            </w:r>
            <w:r w:rsidRPr="007252D3">
              <w:rPr>
                <w:sz w:val="28"/>
              </w:rPr>
              <w:t>меньше</w:t>
            </w:r>
          </w:p>
          <w:p w:rsidR="007252D3" w:rsidRPr="007252D3" w:rsidRDefault="007252D3" w:rsidP="007252D3">
            <w:pPr>
              <w:rPr>
                <w:b/>
                <w:sz w:val="29"/>
              </w:rPr>
            </w:pPr>
          </w:p>
          <w:p w:rsidR="007252D3" w:rsidRPr="007252D3" w:rsidRDefault="007252D3" w:rsidP="007252D3">
            <w:pPr>
              <w:spacing w:before="1" w:line="308" w:lineRule="exact"/>
              <w:ind w:left="106"/>
              <w:rPr>
                <w:sz w:val="28"/>
              </w:rPr>
            </w:pPr>
            <w:r w:rsidRPr="007252D3">
              <w:rPr>
                <w:sz w:val="28"/>
              </w:rPr>
              <w:t>Верно</w:t>
            </w:r>
            <w:r w:rsidRPr="007252D3">
              <w:rPr>
                <w:spacing w:val="-3"/>
                <w:sz w:val="28"/>
              </w:rPr>
              <w:t xml:space="preserve"> </w:t>
            </w:r>
            <w:r w:rsidRPr="007252D3">
              <w:rPr>
                <w:sz w:val="28"/>
              </w:rPr>
              <w:t>установлено</w:t>
            </w:r>
            <w:r w:rsidRPr="007252D3">
              <w:rPr>
                <w:spacing w:val="-4"/>
                <w:sz w:val="28"/>
              </w:rPr>
              <w:t xml:space="preserve"> </w:t>
            </w:r>
            <w:r w:rsidRPr="007252D3">
              <w:rPr>
                <w:sz w:val="28"/>
              </w:rPr>
              <w:t>4</w:t>
            </w:r>
            <w:r w:rsidRPr="007252D3">
              <w:rPr>
                <w:spacing w:val="-2"/>
                <w:sz w:val="28"/>
              </w:rPr>
              <w:t xml:space="preserve"> </w:t>
            </w:r>
            <w:r w:rsidRPr="007252D3">
              <w:rPr>
                <w:sz w:val="28"/>
              </w:rPr>
              <w:t>соответствия</w:t>
            </w:r>
          </w:p>
        </w:tc>
      </w:tr>
      <w:tr w:rsidR="007252D3" w:rsidRPr="007252D3" w:rsidTr="00D91970">
        <w:trPr>
          <w:trHeight w:val="322"/>
        </w:trPr>
        <w:tc>
          <w:tcPr>
            <w:tcW w:w="708" w:type="dxa"/>
          </w:tcPr>
          <w:p w:rsidR="007252D3" w:rsidRPr="007252D3" w:rsidRDefault="007252D3" w:rsidP="007252D3">
            <w:pPr>
              <w:spacing w:line="302" w:lineRule="exact"/>
              <w:jc w:val="center"/>
              <w:rPr>
                <w:sz w:val="28"/>
              </w:rPr>
            </w:pPr>
            <w:r w:rsidRPr="007252D3">
              <w:rPr>
                <w:sz w:val="28"/>
              </w:rPr>
              <w:t>1</w:t>
            </w:r>
          </w:p>
        </w:tc>
        <w:tc>
          <w:tcPr>
            <w:tcW w:w="8640" w:type="dxa"/>
          </w:tcPr>
          <w:p w:rsidR="007252D3" w:rsidRPr="007252D3" w:rsidRDefault="007252D3" w:rsidP="007252D3">
            <w:pPr>
              <w:spacing w:line="302" w:lineRule="exact"/>
              <w:ind w:left="106"/>
              <w:rPr>
                <w:sz w:val="28"/>
              </w:rPr>
            </w:pPr>
            <w:r w:rsidRPr="007252D3">
              <w:rPr>
                <w:sz w:val="28"/>
              </w:rPr>
              <w:t>Верно</w:t>
            </w:r>
            <w:r w:rsidRPr="007252D3">
              <w:rPr>
                <w:spacing w:val="-3"/>
                <w:sz w:val="28"/>
              </w:rPr>
              <w:t xml:space="preserve"> </w:t>
            </w:r>
            <w:r w:rsidRPr="007252D3">
              <w:rPr>
                <w:sz w:val="28"/>
              </w:rPr>
              <w:t>установлено</w:t>
            </w:r>
            <w:r w:rsidRPr="007252D3">
              <w:rPr>
                <w:spacing w:val="-4"/>
                <w:sz w:val="28"/>
              </w:rPr>
              <w:t xml:space="preserve"> </w:t>
            </w:r>
            <w:r w:rsidRPr="007252D3">
              <w:rPr>
                <w:sz w:val="28"/>
              </w:rPr>
              <w:t>3</w:t>
            </w:r>
            <w:r w:rsidRPr="007252D3">
              <w:rPr>
                <w:spacing w:val="-2"/>
                <w:sz w:val="28"/>
              </w:rPr>
              <w:t xml:space="preserve"> </w:t>
            </w:r>
            <w:r w:rsidRPr="007252D3">
              <w:rPr>
                <w:sz w:val="28"/>
              </w:rPr>
              <w:t>соответствия</w:t>
            </w:r>
          </w:p>
        </w:tc>
      </w:tr>
      <w:tr w:rsidR="007252D3" w:rsidRPr="007252D3" w:rsidTr="00D91970">
        <w:trPr>
          <w:trHeight w:val="641"/>
        </w:trPr>
        <w:tc>
          <w:tcPr>
            <w:tcW w:w="708" w:type="dxa"/>
          </w:tcPr>
          <w:p w:rsidR="007252D3" w:rsidRPr="007252D3" w:rsidRDefault="007252D3" w:rsidP="007252D3">
            <w:pPr>
              <w:spacing w:line="316" w:lineRule="exact"/>
              <w:jc w:val="center"/>
              <w:rPr>
                <w:sz w:val="28"/>
              </w:rPr>
            </w:pPr>
            <w:r w:rsidRPr="007252D3">
              <w:rPr>
                <w:sz w:val="28"/>
              </w:rPr>
              <w:t>0</w:t>
            </w:r>
          </w:p>
        </w:tc>
        <w:tc>
          <w:tcPr>
            <w:tcW w:w="8640" w:type="dxa"/>
          </w:tcPr>
          <w:p w:rsidR="007252D3" w:rsidRPr="007252D3" w:rsidRDefault="007252D3" w:rsidP="007252D3">
            <w:pPr>
              <w:spacing w:line="315" w:lineRule="exact"/>
              <w:ind w:left="106"/>
              <w:rPr>
                <w:sz w:val="28"/>
              </w:rPr>
            </w:pPr>
            <w:r w:rsidRPr="007252D3">
              <w:rPr>
                <w:sz w:val="28"/>
              </w:rPr>
              <w:t>Верно</w:t>
            </w:r>
            <w:r w:rsidRPr="007252D3">
              <w:rPr>
                <w:spacing w:val="-3"/>
                <w:sz w:val="28"/>
              </w:rPr>
              <w:t xml:space="preserve"> </w:t>
            </w:r>
            <w:r w:rsidRPr="007252D3">
              <w:rPr>
                <w:sz w:val="28"/>
              </w:rPr>
              <w:t>установлено</w:t>
            </w:r>
            <w:r w:rsidRPr="007252D3">
              <w:rPr>
                <w:spacing w:val="-5"/>
                <w:sz w:val="28"/>
              </w:rPr>
              <w:t xml:space="preserve"> </w:t>
            </w:r>
            <w:r w:rsidRPr="007252D3">
              <w:rPr>
                <w:sz w:val="28"/>
              </w:rPr>
              <w:t>1-2</w:t>
            </w:r>
            <w:r w:rsidRPr="007252D3">
              <w:rPr>
                <w:spacing w:val="-3"/>
                <w:sz w:val="28"/>
              </w:rPr>
              <w:t xml:space="preserve"> </w:t>
            </w:r>
            <w:r w:rsidRPr="007252D3">
              <w:rPr>
                <w:sz w:val="28"/>
              </w:rPr>
              <w:t>соответствия.</w:t>
            </w:r>
          </w:p>
          <w:p w:rsidR="007252D3" w:rsidRPr="007252D3" w:rsidRDefault="007252D3" w:rsidP="007252D3">
            <w:pPr>
              <w:spacing w:line="307" w:lineRule="exact"/>
              <w:ind w:left="106"/>
              <w:rPr>
                <w:sz w:val="28"/>
              </w:rPr>
            </w:pPr>
            <w:r w:rsidRPr="007252D3">
              <w:rPr>
                <w:sz w:val="28"/>
              </w:rPr>
              <w:t>Дан</w:t>
            </w:r>
            <w:r w:rsidRPr="007252D3">
              <w:rPr>
                <w:spacing w:val="-4"/>
                <w:sz w:val="28"/>
              </w:rPr>
              <w:t xml:space="preserve"> </w:t>
            </w:r>
            <w:r w:rsidRPr="007252D3">
              <w:rPr>
                <w:sz w:val="28"/>
              </w:rPr>
              <w:t>неверный ответ.</w:t>
            </w:r>
          </w:p>
        </w:tc>
      </w:tr>
    </w:tbl>
    <w:p w:rsidR="007252D3" w:rsidRPr="007252D3" w:rsidRDefault="007252D3" w:rsidP="007252D3">
      <w:pPr>
        <w:spacing w:line="307" w:lineRule="exact"/>
        <w:rPr>
          <w:sz w:val="28"/>
        </w:rPr>
        <w:sectPr w:rsidR="007252D3" w:rsidRPr="007252D3">
          <w:headerReference w:type="default" r:id="rId86"/>
          <w:footerReference w:type="default" r:id="rId87"/>
          <w:pgSz w:w="11910" w:h="16840"/>
          <w:pgMar w:top="1040" w:right="580" w:bottom="960" w:left="1480" w:header="722" w:footer="764" w:gutter="0"/>
          <w:pgNumType w:start="2"/>
          <w:cols w:space="720"/>
        </w:sectPr>
      </w:pPr>
    </w:p>
    <w:p w:rsidR="007252D3" w:rsidRPr="007252D3" w:rsidRDefault="007252D3" w:rsidP="007252D3">
      <w:pPr>
        <w:spacing w:before="5"/>
        <w:rPr>
          <w:b/>
          <w:sz w:val="14"/>
          <w:szCs w:val="28"/>
        </w:rPr>
      </w:pPr>
    </w:p>
    <w:p w:rsidR="007252D3" w:rsidRPr="007252D3" w:rsidRDefault="007252D3" w:rsidP="007252D3">
      <w:pPr>
        <w:spacing w:before="88"/>
        <w:ind w:left="220" w:right="3793"/>
        <w:rPr>
          <w:b/>
          <w:sz w:val="28"/>
        </w:rPr>
      </w:pPr>
      <w:r w:rsidRPr="007252D3">
        <w:rPr>
          <w:b/>
          <w:sz w:val="28"/>
        </w:rPr>
        <w:t>Как взять кредит и не разориться? Задание 2.</w:t>
      </w:r>
      <w:r w:rsidRPr="007252D3">
        <w:rPr>
          <w:b/>
          <w:spacing w:val="-67"/>
          <w:sz w:val="28"/>
        </w:rPr>
        <w:t xml:space="preserve"> </w:t>
      </w:r>
      <w:r w:rsidRPr="007252D3">
        <w:rPr>
          <w:b/>
          <w:sz w:val="28"/>
        </w:rPr>
        <w:t>Характеристики</w:t>
      </w:r>
      <w:r w:rsidRPr="007252D3">
        <w:rPr>
          <w:b/>
          <w:spacing w:val="-1"/>
          <w:sz w:val="28"/>
        </w:rPr>
        <w:t xml:space="preserve"> </w:t>
      </w:r>
      <w:r w:rsidRPr="007252D3">
        <w:rPr>
          <w:b/>
          <w:sz w:val="28"/>
        </w:rPr>
        <w:t>задания</w:t>
      </w:r>
    </w:p>
    <w:p w:rsidR="007252D3" w:rsidRPr="007252D3" w:rsidRDefault="007252D3" w:rsidP="00212AA6">
      <w:pPr>
        <w:numPr>
          <w:ilvl w:val="0"/>
          <w:numId w:val="96"/>
        </w:numPr>
        <w:tabs>
          <w:tab w:val="left" w:pos="927"/>
          <w:tab w:val="left" w:pos="928"/>
        </w:tabs>
        <w:spacing w:line="314" w:lineRule="exact"/>
        <w:ind w:left="927"/>
        <w:rPr>
          <w:sz w:val="28"/>
        </w:rPr>
      </w:pPr>
      <w:r w:rsidRPr="007252D3">
        <w:rPr>
          <w:sz w:val="28"/>
        </w:rPr>
        <w:t>Содержательная область</w:t>
      </w:r>
      <w:r w:rsidRPr="007252D3">
        <w:rPr>
          <w:spacing w:val="-3"/>
          <w:sz w:val="28"/>
        </w:rPr>
        <w:t xml:space="preserve"> </w:t>
      </w:r>
      <w:r w:rsidRPr="007252D3">
        <w:rPr>
          <w:sz w:val="28"/>
        </w:rPr>
        <w:t>оценки:</w:t>
      </w:r>
      <w:r w:rsidRPr="007252D3">
        <w:rPr>
          <w:spacing w:val="-5"/>
          <w:sz w:val="28"/>
        </w:rPr>
        <w:t xml:space="preserve"> </w:t>
      </w:r>
      <w:r w:rsidRPr="007252D3">
        <w:rPr>
          <w:sz w:val="28"/>
        </w:rPr>
        <w:t>Доходы</w:t>
      </w:r>
      <w:r w:rsidRPr="007252D3">
        <w:rPr>
          <w:spacing w:val="-4"/>
          <w:sz w:val="28"/>
        </w:rPr>
        <w:t xml:space="preserve"> </w:t>
      </w:r>
      <w:r w:rsidRPr="007252D3">
        <w:rPr>
          <w:sz w:val="28"/>
        </w:rPr>
        <w:t>и</w:t>
      </w:r>
      <w:r w:rsidRPr="007252D3">
        <w:rPr>
          <w:spacing w:val="-4"/>
          <w:sz w:val="28"/>
        </w:rPr>
        <w:t xml:space="preserve"> </w:t>
      </w:r>
      <w:r w:rsidRPr="007252D3">
        <w:rPr>
          <w:sz w:val="28"/>
        </w:rPr>
        <w:t>расходы,</w:t>
      </w:r>
      <w:r w:rsidRPr="007252D3">
        <w:rPr>
          <w:spacing w:val="-2"/>
          <w:sz w:val="28"/>
        </w:rPr>
        <w:t xml:space="preserve"> </w:t>
      </w:r>
      <w:r w:rsidRPr="007252D3">
        <w:rPr>
          <w:sz w:val="28"/>
        </w:rPr>
        <w:t>семейный</w:t>
      </w:r>
      <w:r w:rsidRPr="007252D3">
        <w:rPr>
          <w:spacing w:val="-5"/>
          <w:sz w:val="28"/>
        </w:rPr>
        <w:t xml:space="preserve"> </w:t>
      </w:r>
      <w:r w:rsidRPr="007252D3">
        <w:rPr>
          <w:sz w:val="28"/>
        </w:rPr>
        <w:t>бюджет</w:t>
      </w:r>
    </w:p>
    <w:p w:rsidR="007252D3" w:rsidRPr="007252D3" w:rsidRDefault="007252D3" w:rsidP="00212AA6">
      <w:pPr>
        <w:numPr>
          <w:ilvl w:val="0"/>
          <w:numId w:val="96"/>
        </w:numPr>
        <w:tabs>
          <w:tab w:val="left" w:pos="927"/>
          <w:tab w:val="left" w:pos="928"/>
        </w:tabs>
        <w:spacing w:before="2" w:line="321" w:lineRule="exact"/>
        <w:ind w:left="927"/>
        <w:rPr>
          <w:sz w:val="28"/>
        </w:rPr>
      </w:pPr>
      <w:r w:rsidRPr="007252D3">
        <w:rPr>
          <w:spacing w:val="-1"/>
          <w:sz w:val="28"/>
        </w:rPr>
        <w:t>Компетентностная</w:t>
      </w:r>
      <w:r w:rsidRPr="007252D3">
        <w:rPr>
          <w:spacing w:val="-12"/>
          <w:sz w:val="28"/>
        </w:rPr>
        <w:t xml:space="preserve"> </w:t>
      </w:r>
      <w:r w:rsidRPr="007252D3">
        <w:rPr>
          <w:spacing w:val="-1"/>
          <w:sz w:val="28"/>
        </w:rPr>
        <w:t>область</w:t>
      </w:r>
      <w:r w:rsidRPr="007252D3">
        <w:rPr>
          <w:spacing w:val="-10"/>
          <w:sz w:val="28"/>
        </w:rPr>
        <w:t xml:space="preserve"> </w:t>
      </w:r>
      <w:r w:rsidRPr="007252D3">
        <w:rPr>
          <w:sz w:val="28"/>
        </w:rPr>
        <w:t>оценки:</w:t>
      </w:r>
      <w:r w:rsidRPr="007252D3">
        <w:rPr>
          <w:spacing w:val="-17"/>
          <w:sz w:val="28"/>
        </w:rPr>
        <w:t xml:space="preserve"> </w:t>
      </w:r>
      <w:r w:rsidRPr="007252D3">
        <w:rPr>
          <w:sz w:val="28"/>
        </w:rPr>
        <w:t>Выявление</w:t>
      </w:r>
      <w:r w:rsidRPr="007252D3">
        <w:rPr>
          <w:spacing w:val="-16"/>
          <w:sz w:val="28"/>
        </w:rPr>
        <w:t xml:space="preserve"> </w:t>
      </w:r>
      <w:r w:rsidRPr="007252D3">
        <w:rPr>
          <w:sz w:val="28"/>
        </w:rPr>
        <w:t>финансовой</w:t>
      </w:r>
      <w:r w:rsidRPr="007252D3">
        <w:rPr>
          <w:spacing w:val="-12"/>
          <w:sz w:val="28"/>
        </w:rPr>
        <w:t xml:space="preserve"> </w:t>
      </w:r>
      <w:r w:rsidRPr="007252D3">
        <w:rPr>
          <w:sz w:val="28"/>
        </w:rPr>
        <w:t>информации</w:t>
      </w:r>
    </w:p>
    <w:p w:rsidR="007252D3" w:rsidRPr="007252D3" w:rsidRDefault="007252D3" w:rsidP="00212AA6">
      <w:pPr>
        <w:numPr>
          <w:ilvl w:val="0"/>
          <w:numId w:val="96"/>
        </w:numPr>
        <w:tabs>
          <w:tab w:val="left" w:pos="927"/>
          <w:tab w:val="left" w:pos="928"/>
        </w:tabs>
        <w:spacing w:line="321" w:lineRule="exact"/>
        <w:ind w:left="927"/>
        <w:rPr>
          <w:sz w:val="28"/>
        </w:rPr>
      </w:pPr>
      <w:r w:rsidRPr="007252D3">
        <w:rPr>
          <w:sz w:val="28"/>
        </w:rPr>
        <w:t>Контекст:</w:t>
      </w:r>
      <w:r w:rsidRPr="007252D3">
        <w:rPr>
          <w:spacing w:val="-7"/>
          <w:sz w:val="28"/>
        </w:rPr>
        <w:t xml:space="preserve"> </w:t>
      </w:r>
      <w:r w:rsidRPr="007252D3">
        <w:rPr>
          <w:sz w:val="28"/>
        </w:rPr>
        <w:t>Семейный</w:t>
      </w:r>
    </w:p>
    <w:p w:rsidR="007252D3" w:rsidRPr="007252D3" w:rsidRDefault="007252D3" w:rsidP="00212AA6">
      <w:pPr>
        <w:numPr>
          <w:ilvl w:val="0"/>
          <w:numId w:val="96"/>
        </w:numPr>
        <w:tabs>
          <w:tab w:val="left" w:pos="927"/>
          <w:tab w:val="left" w:pos="928"/>
        </w:tabs>
        <w:spacing w:before="2" w:line="321" w:lineRule="exact"/>
        <w:ind w:left="927" w:hanging="709"/>
        <w:rPr>
          <w:sz w:val="28"/>
        </w:rPr>
      </w:pPr>
      <w:r w:rsidRPr="007252D3">
        <w:rPr>
          <w:sz w:val="28"/>
        </w:rPr>
        <w:t>Уровень:</w:t>
      </w:r>
      <w:r w:rsidRPr="007252D3">
        <w:rPr>
          <w:spacing w:val="-5"/>
          <w:sz w:val="28"/>
        </w:rPr>
        <w:t xml:space="preserve"> </w:t>
      </w:r>
      <w:r w:rsidRPr="007252D3">
        <w:rPr>
          <w:sz w:val="28"/>
        </w:rPr>
        <w:t>Средний</w:t>
      </w:r>
    </w:p>
    <w:p w:rsidR="007252D3" w:rsidRPr="007252D3" w:rsidRDefault="007252D3" w:rsidP="00212AA6">
      <w:pPr>
        <w:numPr>
          <w:ilvl w:val="0"/>
          <w:numId w:val="96"/>
        </w:numPr>
        <w:tabs>
          <w:tab w:val="left" w:pos="927"/>
          <w:tab w:val="left" w:pos="928"/>
        </w:tabs>
        <w:spacing w:line="321" w:lineRule="exact"/>
        <w:ind w:left="927" w:hanging="709"/>
        <w:rPr>
          <w:sz w:val="28"/>
        </w:rPr>
      </w:pPr>
      <w:r w:rsidRPr="007252D3">
        <w:rPr>
          <w:sz w:val="28"/>
        </w:rPr>
        <w:t>Формат ответа:</w:t>
      </w:r>
      <w:r w:rsidRPr="007252D3">
        <w:rPr>
          <w:spacing w:val="-5"/>
          <w:sz w:val="28"/>
        </w:rPr>
        <w:t xml:space="preserve"> </w:t>
      </w:r>
      <w:r w:rsidRPr="007252D3">
        <w:rPr>
          <w:sz w:val="28"/>
        </w:rPr>
        <w:t>Задание</w:t>
      </w:r>
      <w:r w:rsidRPr="007252D3">
        <w:rPr>
          <w:spacing w:val="-5"/>
          <w:sz w:val="28"/>
        </w:rPr>
        <w:t xml:space="preserve"> </w:t>
      </w:r>
      <w:r w:rsidRPr="007252D3">
        <w:rPr>
          <w:sz w:val="28"/>
        </w:rPr>
        <w:t>с</w:t>
      </w:r>
      <w:r w:rsidRPr="007252D3">
        <w:rPr>
          <w:spacing w:val="-1"/>
          <w:sz w:val="28"/>
        </w:rPr>
        <w:t xml:space="preserve"> </w:t>
      </w:r>
      <w:r w:rsidRPr="007252D3">
        <w:rPr>
          <w:sz w:val="28"/>
        </w:rPr>
        <w:t>выбором</w:t>
      </w:r>
      <w:r w:rsidRPr="007252D3">
        <w:rPr>
          <w:spacing w:val="-2"/>
          <w:sz w:val="28"/>
        </w:rPr>
        <w:t xml:space="preserve"> </w:t>
      </w:r>
      <w:r w:rsidRPr="007252D3">
        <w:rPr>
          <w:sz w:val="28"/>
        </w:rPr>
        <w:t>одного</w:t>
      </w:r>
      <w:r w:rsidRPr="007252D3">
        <w:rPr>
          <w:spacing w:val="-4"/>
          <w:sz w:val="28"/>
        </w:rPr>
        <w:t xml:space="preserve"> </w:t>
      </w:r>
      <w:r w:rsidRPr="007252D3">
        <w:rPr>
          <w:sz w:val="28"/>
        </w:rPr>
        <w:t>верного ответа</w:t>
      </w:r>
    </w:p>
    <w:p w:rsidR="007252D3" w:rsidRPr="007252D3" w:rsidRDefault="007252D3" w:rsidP="00212AA6">
      <w:pPr>
        <w:numPr>
          <w:ilvl w:val="0"/>
          <w:numId w:val="96"/>
        </w:numPr>
        <w:tabs>
          <w:tab w:val="left" w:pos="927"/>
          <w:tab w:val="left" w:pos="928"/>
          <w:tab w:val="left" w:pos="2027"/>
          <w:tab w:val="left" w:pos="3175"/>
          <w:tab w:val="left" w:pos="4827"/>
          <w:tab w:val="left" w:pos="6539"/>
          <w:tab w:val="left" w:pos="7739"/>
          <w:tab w:val="left" w:pos="8255"/>
          <w:tab w:val="left" w:pos="9439"/>
        </w:tabs>
        <w:spacing w:before="2"/>
        <w:ind w:left="219" w:right="273" w:firstLine="0"/>
        <w:rPr>
          <w:sz w:val="28"/>
        </w:rPr>
      </w:pPr>
      <w:r w:rsidRPr="007252D3">
        <w:rPr>
          <w:sz w:val="28"/>
        </w:rPr>
        <w:t>Объект</w:t>
      </w:r>
      <w:r w:rsidRPr="007252D3">
        <w:rPr>
          <w:sz w:val="28"/>
        </w:rPr>
        <w:tab/>
        <w:t>оценки:</w:t>
      </w:r>
      <w:r w:rsidRPr="007252D3">
        <w:rPr>
          <w:sz w:val="28"/>
        </w:rPr>
        <w:tab/>
        <w:t>Определить</w:t>
      </w:r>
      <w:r w:rsidRPr="007252D3">
        <w:rPr>
          <w:sz w:val="28"/>
        </w:rPr>
        <w:tab/>
        <w:t>особенность</w:t>
      </w:r>
      <w:r w:rsidRPr="007252D3">
        <w:rPr>
          <w:sz w:val="28"/>
        </w:rPr>
        <w:tab/>
        <w:t>платежа</w:t>
      </w:r>
      <w:r w:rsidRPr="007252D3">
        <w:rPr>
          <w:sz w:val="28"/>
        </w:rPr>
        <w:tab/>
        <w:t>по</w:t>
      </w:r>
      <w:r w:rsidRPr="007252D3">
        <w:rPr>
          <w:sz w:val="28"/>
        </w:rPr>
        <w:tab/>
        <w:t>кредиту</w:t>
      </w:r>
      <w:r w:rsidRPr="007252D3">
        <w:rPr>
          <w:sz w:val="28"/>
        </w:rPr>
        <w:tab/>
      </w:r>
      <w:r w:rsidRPr="007252D3">
        <w:rPr>
          <w:spacing w:val="-2"/>
          <w:sz w:val="28"/>
        </w:rPr>
        <w:t>в</w:t>
      </w:r>
      <w:r w:rsidRPr="007252D3">
        <w:rPr>
          <w:spacing w:val="-67"/>
          <w:sz w:val="28"/>
        </w:rPr>
        <w:t xml:space="preserve"> </w:t>
      </w:r>
      <w:r w:rsidRPr="007252D3">
        <w:rPr>
          <w:sz w:val="28"/>
        </w:rPr>
        <w:t>указанном</w:t>
      </w:r>
      <w:r w:rsidRPr="007252D3">
        <w:rPr>
          <w:spacing w:val="-1"/>
          <w:sz w:val="28"/>
        </w:rPr>
        <w:t xml:space="preserve"> </w:t>
      </w:r>
      <w:r w:rsidRPr="007252D3">
        <w:rPr>
          <w:sz w:val="28"/>
        </w:rPr>
        <w:t>банке</w:t>
      </w:r>
    </w:p>
    <w:p w:rsidR="007252D3" w:rsidRPr="007252D3" w:rsidRDefault="007252D3" w:rsidP="007252D3">
      <w:pPr>
        <w:spacing w:before="6"/>
        <w:rPr>
          <w:sz w:val="28"/>
          <w:szCs w:val="28"/>
        </w:rPr>
      </w:pPr>
    </w:p>
    <w:p w:rsidR="007252D3" w:rsidRPr="007252D3" w:rsidRDefault="007252D3" w:rsidP="007252D3">
      <w:pPr>
        <w:spacing w:before="1" w:after="3"/>
        <w:ind w:left="219"/>
        <w:outlineLvl w:val="1"/>
        <w:rPr>
          <w:b/>
          <w:bCs/>
          <w:sz w:val="28"/>
          <w:szCs w:val="28"/>
        </w:rPr>
      </w:pPr>
      <w:r w:rsidRPr="007252D3">
        <w:rPr>
          <w:b/>
          <w:bCs/>
          <w:sz w:val="28"/>
          <w:szCs w:val="28"/>
        </w:rPr>
        <w:t>Система</w:t>
      </w:r>
      <w:r w:rsidRPr="007252D3">
        <w:rPr>
          <w:b/>
          <w:bCs/>
          <w:spacing w:val="-7"/>
          <w:sz w:val="28"/>
          <w:szCs w:val="28"/>
        </w:rPr>
        <w:t xml:space="preserve"> </w:t>
      </w:r>
      <w:r w:rsidRPr="007252D3">
        <w:rPr>
          <w:b/>
          <w:bCs/>
          <w:sz w:val="28"/>
          <w:szCs w:val="28"/>
        </w:rPr>
        <w:t>оценивания</w:t>
      </w:r>
    </w:p>
    <w:tbl>
      <w:tblPr>
        <w:tblStyle w:val="TableNormal11"/>
        <w:tblW w:w="0" w:type="auto"/>
        <w:tblInd w:w="2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8"/>
        <w:gridCol w:w="8828"/>
      </w:tblGrid>
      <w:tr w:rsidR="007252D3" w:rsidRPr="007252D3" w:rsidTr="00D91970">
        <w:trPr>
          <w:trHeight w:val="322"/>
        </w:trPr>
        <w:tc>
          <w:tcPr>
            <w:tcW w:w="688" w:type="dxa"/>
            <w:shd w:val="clear" w:color="auto" w:fill="F2F2F2"/>
          </w:tcPr>
          <w:p w:rsidR="007252D3" w:rsidRPr="007252D3" w:rsidRDefault="007252D3" w:rsidP="007252D3">
            <w:pPr>
              <w:spacing w:line="302" w:lineRule="exact"/>
              <w:ind w:left="83" w:right="84"/>
              <w:jc w:val="center"/>
              <w:rPr>
                <w:sz w:val="28"/>
              </w:rPr>
            </w:pPr>
            <w:r w:rsidRPr="007252D3">
              <w:rPr>
                <w:sz w:val="28"/>
              </w:rPr>
              <w:t>Код</w:t>
            </w:r>
          </w:p>
        </w:tc>
        <w:tc>
          <w:tcPr>
            <w:tcW w:w="8828" w:type="dxa"/>
            <w:shd w:val="clear" w:color="auto" w:fill="F2F2F2"/>
          </w:tcPr>
          <w:p w:rsidR="007252D3" w:rsidRPr="007252D3" w:rsidRDefault="007252D3" w:rsidP="007252D3">
            <w:pPr>
              <w:spacing w:line="302" w:lineRule="exact"/>
              <w:ind w:left="107"/>
              <w:rPr>
                <w:sz w:val="28"/>
              </w:rPr>
            </w:pPr>
            <w:r w:rsidRPr="007252D3">
              <w:rPr>
                <w:sz w:val="28"/>
              </w:rPr>
              <w:t>Содержание</w:t>
            </w:r>
            <w:r w:rsidRPr="007252D3">
              <w:rPr>
                <w:spacing w:val="-6"/>
                <w:sz w:val="28"/>
              </w:rPr>
              <w:t xml:space="preserve"> </w:t>
            </w:r>
            <w:r w:rsidRPr="007252D3">
              <w:rPr>
                <w:sz w:val="28"/>
              </w:rPr>
              <w:t>критерия</w:t>
            </w:r>
          </w:p>
        </w:tc>
      </w:tr>
      <w:tr w:rsidR="007252D3" w:rsidRPr="007252D3" w:rsidTr="00D91970">
        <w:trPr>
          <w:trHeight w:val="641"/>
        </w:trPr>
        <w:tc>
          <w:tcPr>
            <w:tcW w:w="688" w:type="dxa"/>
          </w:tcPr>
          <w:p w:rsidR="007252D3" w:rsidRPr="007252D3" w:rsidRDefault="007252D3" w:rsidP="007252D3">
            <w:pPr>
              <w:spacing w:line="312" w:lineRule="exact"/>
              <w:ind w:left="4"/>
              <w:jc w:val="center"/>
              <w:rPr>
                <w:sz w:val="28"/>
              </w:rPr>
            </w:pPr>
            <w:r w:rsidRPr="007252D3">
              <w:rPr>
                <w:sz w:val="28"/>
              </w:rPr>
              <w:t>1</w:t>
            </w:r>
          </w:p>
        </w:tc>
        <w:tc>
          <w:tcPr>
            <w:tcW w:w="8828" w:type="dxa"/>
          </w:tcPr>
          <w:p w:rsidR="007252D3" w:rsidRPr="007252D3" w:rsidRDefault="007252D3" w:rsidP="007252D3">
            <w:pPr>
              <w:spacing w:line="312" w:lineRule="exact"/>
              <w:ind w:left="107"/>
              <w:rPr>
                <w:sz w:val="28"/>
              </w:rPr>
            </w:pPr>
            <w:r w:rsidRPr="007252D3">
              <w:rPr>
                <w:sz w:val="28"/>
              </w:rPr>
              <w:t>Выбран</w:t>
            </w:r>
            <w:r w:rsidRPr="007252D3">
              <w:rPr>
                <w:spacing w:val="-3"/>
                <w:sz w:val="28"/>
              </w:rPr>
              <w:t xml:space="preserve"> </w:t>
            </w:r>
            <w:r w:rsidRPr="007252D3">
              <w:rPr>
                <w:sz w:val="28"/>
              </w:rPr>
              <w:t>ответ</w:t>
            </w:r>
            <w:r w:rsidRPr="007252D3">
              <w:rPr>
                <w:spacing w:val="-1"/>
                <w:sz w:val="28"/>
              </w:rPr>
              <w:t xml:space="preserve"> </w:t>
            </w:r>
            <w:r w:rsidRPr="007252D3">
              <w:rPr>
                <w:sz w:val="28"/>
              </w:rPr>
              <w:t>4</w:t>
            </w:r>
            <w:r w:rsidRPr="007252D3">
              <w:rPr>
                <w:spacing w:val="-2"/>
                <w:sz w:val="28"/>
              </w:rPr>
              <w:t xml:space="preserve"> </w:t>
            </w:r>
            <w:r w:rsidRPr="007252D3">
              <w:rPr>
                <w:sz w:val="28"/>
              </w:rPr>
              <w:t>(В</w:t>
            </w:r>
            <w:r w:rsidRPr="007252D3">
              <w:rPr>
                <w:spacing w:val="-7"/>
                <w:sz w:val="28"/>
              </w:rPr>
              <w:t xml:space="preserve"> </w:t>
            </w:r>
            <w:r w:rsidRPr="007252D3">
              <w:rPr>
                <w:sz w:val="28"/>
              </w:rPr>
              <w:t>банке</w:t>
            </w:r>
            <w:r w:rsidRPr="007252D3">
              <w:rPr>
                <w:spacing w:val="-2"/>
                <w:sz w:val="28"/>
              </w:rPr>
              <w:t xml:space="preserve"> </w:t>
            </w:r>
            <w:r w:rsidRPr="007252D3">
              <w:rPr>
                <w:sz w:val="28"/>
              </w:rPr>
              <w:t>«Промышленный»</w:t>
            </w:r>
            <w:r w:rsidRPr="007252D3">
              <w:rPr>
                <w:spacing w:val="-14"/>
                <w:sz w:val="28"/>
              </w:rPr>
              <w:t xml:space="preserve"> </w:t>
            </w:r>
            <w:r w:rsidRPr="007252D3">
              <w:rPr>
                <w:sz w:val="28"/>
              </w:rPr>
              <w:t>каждый</w:t>
            </w:r>
            <w:r w:rsidRPr="007252D3">
              <w:rPr>
                <w:spacing w:val="-3"/>
                <w:sz w:val="28"/>
              </w:rPr>
              <w:t xml:space="preserve"> </w:t>
            </w:r>
            <w:r w:rsidRPr="007252D3">
              <w:rPr>
                <w:sz w:val="28"/>
              </w:rPr>
              <w:t>месяц</w:t>
            </w:r>
            <w:r w:rsidRPr="007252D3">
              <w:rPr>
                <w:spacing w:val="-3"/>
                <w:sz w:val="28"/>
              </w:rPr>
              <w:t xml:space="preserve"> </w:t>
            </w:r>
            <w:r w:rsidRPr="007252D3">
              <w:rPr>
                <w:sz w:val="28"/>
              </w:rPr>
              <w:t>нужно</w:t>
            </w:r>
            <w:r w:rsidRPr="007252D3">
              <w:rPr>
                <w:spacing w:val="-6"/>
                <w:sz w:val="28"/>
              </w:rPr>
              <w:t xml:space="preserve"> </w:t>
            </w:r>
            <w:r w:rsidRPr="007252D3">
              <w:rPr>
                <w:sz w:val="28"/>
              </w:rPr>
              <w:t>будет</w:t>
            </w:r>
          </w:p>
          <w:p w:rsidR="007252D3" w:rsidRPr="007252D3" w:rsidRDefault="007252D3" w:rsidP="007252D3">
            <w:pPr>
              <w:spacing w:before="2" w:line="308" w:lineRule="exact"/>
              <w:ind w:left="107"/>
              <w:rPr>
                <w:sz w:val="28"/>
              </w:rPr>
            </w:pPr>
            <w:r w:rsidRPr="007252D3">
              <w:rPr>
                <w:sz w:val="28"/>
              </w:rPr>
              <w:t>платить</w:t>
            </w:r>
            <w:r w:rsidRPr="007252D3">
              <w:rPr>
                <w:spacing w:val="1"/>
                <w:sz w:val="28"/>
              </w:rPr>
              <w:t xml:space="preserve"> </w:t>
            </w:r>
            <w:r w:rsidRPr="007252D3">
              <w:rPr>
                <w:sz w:val="28"/>
              </w:rPr>
              <w:t>одну</w:t>
            </w:r>
            <w:r w:rsidRPr="007252D3">
              <w:rPr>
                <w:spacing w:val="-3"/>
                <w:sz w:val="28"/>
              </w:rPr>
              <w:t xml:space="preserve"> </w:t>
            </w:r>
            <w:r w:rsidRPr="007252D3">
              <w:rPr>
                <w:sz w:val="28"/>
              </w:rPr>
              <w:t>и ту</w:t>
            </w:r>
            <w:r w:rsidRPr="007252D3">
              <w:rPr>
                <w:spacing w:val="-8"/>
                <w:sz w:val="28"/>
              </w:rPr>
              <w:t xml:space="preserve"> </w:t>
            </w:r>
            <w:r w:rsidRPr="007252D3">
              <w:rPr>
                <w:sz w:val="28"/>
              </w:rPr>
              <w:t>же</w:t>
            </w:r>
            <w:r w:rsidRPr="007252D3">
              <w:rPr>
                <w:spacing w:val="-4"/>
                <w:sz w:val="28"/>
              </w:rPr>
              <w:t xml:space="preserve"> </w:t>
            </w:r>
            <w:r w:rsidRPr="007252D3">
              <w:rPr>
                <w:sz w:val="28"/>
              </w:rPr>
              <w:t>сумму).</w:t>
            </w:r>
          </w:p>
        </w:tc>
      </w:tr>
      <w:tr w:rsidR="007252D3" w:rsidRPr="007252D3" w:rsidTr="00D91970">
        <w:trPr>
          <w:trHeight w:val="321"/>
        </w:trPr>
        <w:tc>
          <w:tcPr>
            <w:tcW w:w="688" w:type="dxa"/>
          </w:tcPr>
          <w:p w:rsidR="007252D3" w:rsidRPr="007252D3" w:rsidRDefault="007252D3" w:rsidP="007252D3">
            <w:pPr>
              <w:spacing w:line="302" w:lineRule="exact"/>
              <w:ind w:left="4"/>
              <w:jc w:val="center"/>
              <w:rPr>
                <w:sz w:val="28"/>
              </w:rPr>
            </w:pPr>
            <w:r w:rsidRPr="007252D3">
              <w:rPr>
                <w:sz w:val="28"/>
              </w:rPr>
              <w:t>0</w:t>
            </w:r>
          </w:p>
        </w:tc>
        <w:tc>
          <w:tcPr>
            <w:tcW w:w="8828" w:type="dxa"/>
          </w:tcPr>
          <w:p w:rsidR="007252D3" w:rsidRPr="007252D3" w:rsidRDefault="007252D3" w:rsidP="007252D3">
            <w:pPr>
              <w:spacing w:line="302" w:lineRule="exact"/>
              <w:ind w:left="107"/>
              <w:rPr>
                <w:sz w:val="28"/>
              </w:rPr>
            </w:pPr>
            <w:r w:rsidRPr="007252D3">
              <w:rPr>
                <w:sz w:val="28"/>
              </w:rPr>
              <w:t>Дан</w:t>
            </w:r>
            <w:r w:rsidRPr="007252D3">
              <w:rPr>
                <w:spacing w:val="-4"/>
                <w:sz w:val="28"/>
              </w:rPr>
              <w:t xml:space="preserve"> </w:t>
            </w:r>
            <w:r w:rsidRPr="007252D3">
              <w:rPr>
                <w:sz w:val="28"/>
              </w:rPr>
              <w:t>неверный ответ.</w:t>
            </w:r>
          </w:p>
        </w:tc>
      </w:tr>
    </w:tbl>
    <w:p w:rsidR="007252D3" w:rsidRPr="007252D3" w:rsidRDefault="007252D3" w:rsidP="007252D3">
      <w:pPr>
        <w:rPr>
          <w:b/>
          <w:sz w:val="28"/>
          <w:szCs w:val="28"/>
        </w:rPr>
      </w:pPr>
    </w:p>
    <w:p w:rsidR="007252D3" w:rsidRPr="007252D3" w:rsidRDefault="007252D3" w:rsidP="007252D3">
      <w:pPr>
        <w:ind w:left="220"/>
        <w:rPr>
          <w:b/>
          <w:sz w:val="28"/>
        </w:rPr>
      </w:pPr>
      <w:r w:rsidRPr="007252D3">
        <w:rPr>
          <w:b/>
          <w:sz w:val="28"/>
        </w:rPr>
        <w:t>Как</w:t>
      </w:r>
      <w:r w:rsidRPr="007252D3">
        <w:rPr>
          <w:b/>
          <w:spacing w:val="-3"/>
          <w:sz w:val="28"/>
        </w:rPr>
        <w:t xml:space="preserve"> </w:t>
      </w:r>
      <w:r w:rsidRPr="007252D3">
        <w:rPr>
          <w:b/>
          <w:sz w:val="28"/>
        </w:rPr>
        <w:t>взять</w:t>
      </w:r>
      <w:r w:rsidRPr="007252D3">
        <w:rPr>
          <w:b/>
          <w:spacing w:val="-1"/>
          <w:sz w:val="28"/>
        </w:rPr>
        <w:t xml:space="preserve"> </w:t>
      </w:r>
      <w:r w:rsidRPr="007252D3">
        <w:rPr>
          <w:b/>
          <w:sz w:val="28"/>
        </w:rPr>
        <w:t>кредит</w:t>
      </w:r>
      <w:r w:rsidRPr="007252D3">
        <w:rPr>
          <w:b/>
          <w:spacing w:val="-3"/>
          <w:sz w:val="28"/>
        </w:rPr>
        <w:t xml:space="preserve"> </w:t>
      </w:r>
      <w:r w:rsidRPr="007252D3">
        <w:rPr>
          <w:b/>
          <w:sz w:val="28"/>
        </w:rPr>
        <w:t>и</w:t>
      </w:r>
      <w:r w:rsidRPr="007252D3">
        <w:rPr>
          <w:b/>
          <w:spacing w:val="-2"/>
          <w:sz w:val="28"/>
        </w:rPr>
        <w:t xml:space="preserve"> </w:t>
      </w:r>
      <w:r w:rsidRPr="007252D3">
        <w:rPr>
          <w:b/>
          <w:sz w:val="28"/>
        </w:rPr>
        <w:t>не</w:t>
      </w:r>
      <w:r w:rsidRPr="007252D3">
        <w:rPr>
          <w:b/>
          <w:spacing w:val="-1"/>
          <w:sz w:val="28"/>
        </w:rPr>
        <w:t xml:space="preserve"> </w:t>
      </w:r>
      <w:r w:rsidRPr="007252D3">
        <w:rPr>
          <w:b/>
          <w:sz w:val="28"/>
        </w:rPr>
        <w:t>разориться?</w:t>
      </w:r>
      <w:r w:rsidRPr="007252D3">
        <w:rPr>
          <w:b/>
          <w:spacing w:val="-2"/>
          <w:sz w:val="28"/>
        </w:rPr>
        <w:t xml:space="preserve"> </w:t>
      </w:r>
      <w:r w:rsidRPr="007252D3">
        <w:rPr>
          <w:b/>
          <w:sz w:val="28"/>
        </w:rPr>
        <w:t>Задание</w:t>
      </w:r>
      <w:r w:rsidRPr="007252D3">
        <w:rPr>
          <w:b/>
          <w:spacing w:val="-1"/>
          <w:sz w:val="28"/>
        </w:rPr>
        <w:t xml:space="preserve"> </w:t>
      </w:r>
      <w:r w:rsidRPr="007252D3">
        <w:rPr>
          <w:b/>
          <w:sz w:val="28"/>
        </w:rPr>
        <w:t>3.</w:t>
      </w:r>
    </w:p>
    <w:p w:rsidR="007252D3" w:rsidRPr="007252D3" w:rsidRDefault="007252D3" w:rsidP="007252D3">
      <w:pPr>
        <w:spacing w:before="2" w:line="317" w:lineRule="exact"/>
        <w:ind w:left="219"/>
        <w:outlineLvl w:val="1"/>
        <w:rPr>
          <w:b/>
          <w:bCs/>
          <w:sz w:val="28"/>
          <w:szCs w:val="28"/>
        </w:rPr>
      </w:pPr>
      <w:r w:rsidRPr="007252D3">
        <w:rPr>
          <w:b/>
          <w:bCs/>
          <w:sz w:val="28"/>
          <w:szCs w:val="28"/>
        </w:rPr>
        <w:t>Характеристики</w:t>
      </w:r>
      <w:r w:rsidRPr="007252D3">
        <w:rPr>
          <w:b/>
          <w:bCs/>
          <w:spacing w:val="-6"/>
          <w:sz w:val="28"/>
          <w:szCs w:val="28"/>
        </w:rPr>
        <w:t xml:space="preserve"> </w:t>
      </w:r>
      <w:r w:rsidRPr="007252D3">
        <w:rPr>
          <w:b/>
          <w:bCs/>
          <w:sz w:val="28"/>
          <w:szCs w:val="28"/>
        </w:rPr>
        <w:t>задания</w:t>
      </w:r>
    </w:p>
    <w:p w:rsidR="007252D3" w:rsidRPr="007252D3" w:rsidRDefault="007252D3" w:rsidP="00212AA6">
      <w:pPr>
        <w:numPr>
          <w:ilvl w:val="1"/>
          <w:numId w:val="96"/>
        </w:numPr>
        <w:tabs>
          <w:tab w:val="left" w:pos="927"/>
          <w:tab w:val="left" w:pos="928"/>
        </w:tabs>
        <w:spacing w:line="317" w:lineRule="exact"/>
        <w:ind w:left="927"/>
        <w:rPr>
          <w:sz w:val="28"/>
        </w:rPr>
      </w:pPr>
      <w:r w:rsidRPr="007252D3">
        <w:rPr>
          <w:sz w:val="28"/>
        </w:rPr>
        <w:t>Содержательная область</w:t>
      </w:r>
      <w:r w:rsidRPr="007252D3">
        <w:rPr>
          <w:spacing w:val="-3"/>
          <w:sz w:val="28"/>
        </w:rPr>
        <w:t xml:space="preserve"> </w:t>
      </w:r>
      <w:r w:rsidRPr="007252D3">
        <w:rPr>
          <w:sz w:val="28"/>
        </w:rPr>
        <w:t>оценки:</w:t>
      </w:r>
      <w:r w:rsidRPr="007252D3">
        <w:rPr>
          <w:spacing w:val="-5"/>
          <w:sz w:val="28"/>
        </w:rPr>
        <w:t xml:space="preserve"> </w:t>
      </w:r>
      <w:r w:rsidRPr="007252D3">
        <w:rPr>
          <w:sz w:val="28"/>
        </w:rPr>
        <w:t>Доходы</w:t>
      </w:r>
      <w:r w:rsidRPr="007252D3">
        <w:rPr>
          <w:spacing w:val="-4"/>
          <w:sz w:val="28"/>
        </w:rPr>
        <w:t xml:space="preserve"> </w:t>
      </w:r>
      <w:r w:rsidRPr="007252D3">
        <w:rPr>
          <w:sz w:val="28"/>
        </w:rPr>
        <w:t>и</w:t>
      </w:r>
      <w:r w:rsidRPr="007252D3">
        <w:rPr>
          <w:spacing w:val="-4"/>
          <w:sz w:val="28"/>
        </w:rPr>
        <w:t xml:space="preserve"> </w:t>
      </w:r>
      <w:r w:rsidRPr="007252D3">
        <w:rPr>
          <w:sz w:val="28"/>
        </w:rPr>
        <w:t>расходы,</w:t>
      </w:r>
      <w:r w:rsidRPr="007252D3">
        <w:rPr>
          <w:spacing w:val="-2"/>
          <w:sz w:val="28"/>
        </w:rPr>
        <w:t xml:space="preserve"> </w:t>
      </w:r>
      <w:r w:rsidRPr="007252D3">
        <w:rPr>
          <w:sz w:val="28"/>
        </w:rPr>
        <w:t>семейный</w:t>
      </w:r>
      <w:r w:rsidRPr="007252D3">
        <w:rPr>
          <w:spacing w:val="-5"/>
          <w:sz w:val="28"/>
        </w:rPr>
        <w:t xml:space="preserve"> </w:t>
      </w:r>
      <w:r w:rsidRPr="007252D3">
        <w:rPr>
          <w:sz w:val="28"/>
        </w:rPr>
        <w:t>бюджет</w:t>
      </w:r>
    </w:p>
    <w:p w:rsidR="007252D3" w:rsidRPr="007252D3" w:rsidRDefault="007252D3" w:rsidP="00212AA6">
      <w:pPr>
        <w:numPr>
          <w:ilvl w:val="1"/>
          <w:numId w:val="96"/>
        </w:numPr>
        <w:tabs>
          <w:tab w:val="left" w:pos="927"/>
          <w:tab w:val="left" w:pos="928"/>
        </w:tabs>
        <w:spacing w:before="2" w:line="321" w:lineRule="exact"/>
        <w:ind w:left="927"/>
        <w:rPr>
          <w:sz w:val="28"/>
        </w:rPr>
      </w:pPr>
      <w:r w:rsidRPr="007252D3">
        <w:rPr>
          <w:sz w:val="28"/>
        </w:rPr>
        <w:t>Компетентностная</w:t>
      </w:r>
      <w:r w:rsidRPr="007252D3">
        <w:rPr>
          <w:spacing w:val="-1"/>
          <w:sz w:val="28"/>
        </w:rPr>
        <w:t xml:space="preserve"> </w:t>
      </w:r>
      <w:r w:rsidRPr="007252D3">
        <w:rPr>
          <w:sz w:val="28"/>
        </w:rPr>
        <w:t>область</w:t>
      </w:r>
      <w:r w:rsidRPr="007252D3">
        <w:rPr>
          <w:spacing w:val="-2"/>
          <w:sz w:val="28"/>
        </w:rPr>
        <w:t xml:space="preserve"> </w:t>
      </w:r>
      <w:r w:rsidRPr="007252D3">
        <w:rPr>
          <w:sz w:val="28"/>
        </w:rPr>
        <w:t>оценки:</w:t>
      </w:r>
      <w:r w:rsidRPr="007252D3">
        <w:rPr>
          <w:spacing w:val="-10"/>
          <w:sz w:val="28"/>
        </w:rPr>
        <w:t xml:space="preserve"> </w:t>
      </w:r>
      <w:r w:rsidRPr="007252D3">
        <w:rPr>
          <w:sz w:val="28"/>
        </w:rPr>
        <w:t>Оценка</w:t>
      </w:r>
      <w:r w:rsidRPr="007252D3">
        <w:rPr>
          <w:spacing w:val="-4"/>
          <w:sz w:val="28"/>
        </w:rPr>
        <w:t xml:space="preserve"> </w:t>
      </w:r>
      <w:r w:rsidRPr="007252D3">
        <w:rPr>
          <w:sz w:val="28"/>
        </w:rPr>
        <w:t>финансовой</w:t>
      </w:r>
      <w:r w:rsidRPr="007252D3">
        <w:rPr>
          <w:spacing w:val="-4"/>
          <w:sz w:val="28"/>
        </w:rPr>
        <w:t xml:space="preserve"> </w:t>
      </w:r>
      <w:r w:rsidRPr="007252D3">
        <w:rPr>
          <w:sz w:val="28"/>
        </w:rPr>
        <w:t>проблемы</w:t>
      </w:r>
    </w:p>
    <w:p w:rsidR="007252D3" w:rsidRPr="007252D3" w:rsidRDefault="007252D3" w:rsidP="00212AA6">
      <w:pPr>
        <w:numPr>
          <w:ilvl w:val="1"/>
          <w:numId w:val="96"/>
        </w:numPr>
        <w:tabs>
          <w:tab w:val="left" w:pos="927"/>
          <w:tab w:val="left" w:pos="928"/>
        </w:tabs>
        <w:spacing w:line="321" w:lineRule="exact"/>
        <w:ind w:left="927"/>
        <w:rPr>
          <w:sz w:val="28"/>
        </w:rPr>
      </w:pPr>
      <w:r w:rsidRPr="007252D3">
        <w:rPr>
          <w:sz w:val="28"/>
        </w:rPr>
        <w:t>Контекст:</w:t>
      </w:r>
      <w:r w:rsidRPr="007252D3">
        <w:rPr>
          <w:spacing w:val="-7"/>
          <w:sz w:val="28"/>
        </w:rPr>
        <w:t xml:space="preserve"> </w:t>
      </w:r>
      <w:r w:rsidRPr="007252D3">
        <w:rPr>
          <w:sz w:val="28"/>
        </w:rPr>
        <w:t>Семейный</w:t>
      </w:r>
    </w:p>
    <w:p w:rsidR="007252D3" w:rsidRPr="007252D3" w:rsidRDefault="007252D3" w:rsidP="00212AA6">
      <w:pPr>
        <w:numPr>
          <w:ilvl w:val="1"/>
          <w:numId w:val="96"/>
        </w:numPr>
        <w:tabs>
          <w:tab w:val="left" w:pos="927"/>
          <w:tab w:val="left" w:pos="928"/>
        </w:tabs>
        <w:spacing w:before="2" w:line="321" w:lineRule="exact"/>
        <w:ind w:left="927"/>
        <w:rPr>
          <w:sz w:val="28"/>
        </w:rPr>
      </w:pPr>
      <w:r w:rsidRPr="007252D3">
        <w:rPr>
          <w:sz w:val="28"/>
        </w:rPr>
        <w:t>Уровень:</w:t>
      </w:r>
      <w:r w:rsidRPr="007252D3">
        <w:rPr>
          <w:spacing w:val="-5"/>
          <w:sz w:val="28"/>
        </w:rPr>
        <w:t xml:space="preserve"> </w:t>
      </w:r>
      <w:r w:rsidRPr="007252D3">
        <w:rPr>
          <w:sz w:val="28"/>
        </w:rPr>
        <w:t>Средний</w:t>
      </w:r>
    </w:p>
    <w:p w:rsidR="007252D3" w:rsidRPr="007252D3" w:rsidRDefault="007252D3" w:rsidP="00212AA6">
      <w:pPr>
        <w:numPr>
          <w:ilvl w:val="1"/>
          <w:numId w:val="96"/>
        </w:numPr>
        <w:tabs>
          <w:tab w:val="left" w:pos="927"/>
          <w:tab w:val="left" w:pos="928"/>
        </w:tabs>
        <w:spacing w:line="321" w:lineRule="exact"/>
        <w:ind w:left="927"/>
        <w:rPr>
          <w:sz w:val="28"/>
        </w:rPr>
      </w:pPr>
      <w:r w:rsidRPr="007252D3">
        <w:rPr>
          <w:sz w:val="28"/>
        </w:rPr>
        <w:t>Формат</w:t>
      </w:r>
      <w:r w:rsidRPr="007252D3">
        <w:rPr>
          <w:spacing w:val="-1"/>
          <w:sz w:val="28"/>
        </w:rPr>
        <w:t xml:space="preserve"> </w:t>
      </w:r>
      <w:r w:rsidRPr="007252D3">
        <w:rPr>
          <w:sz w:val="28"/>
        </w:rPr>
        <w:t>ответа:</w:t>
      </w:r>
      <w:r w:rsidRPr="007252D3">
        <w:rPr>
          <w:spacing w:val="-6"/>
          <w:sz w:val="28"/>
        </w:rPr>
        <w:t xml:space="preserve"> </w:t>
      </w:r>
      <w:r w:rsidRPr="007252D3">
        <w:rPr>
          <w:sz w:val="28"/>
        </w:rPr>
        <w:t>Задание</w:t>
      </w:r>
      <w:r w:rsidRPr="007252D3">
        <w:rPr>
          <w:spacing w:val="-6"/>
          <w:sz w:val="28"/>
        </w:rPr>
        <w:t xml:space="preserve"> </w:t>
      </w:r>
      <w:r w:rsidRPr="007252D3">
        <w:rPr>
          <w:sz w:val="28"/>
        </w:rPr>
        <w:t>с</w:t>
      </w:r>
      <w:r w:rsidRPr="007252D3">
        <w:rPr>
          <w:spacing w:val="-2"/>
          <w:sz w:val="28"/>
        </w:rPr>
        <w:t xml:space="preserve"> </w:t>
      </w:r>
      <w:r w:rsidRPr="007252D3">
        <w:rPr>
          <w:sz w:val="28"/>
        </w:rPr>
        <w:t>выбором</w:t>
      </w:r>
      <w:r w:rsidRPr="007252D3">
        <w:rPr>
          <w:spacing w:val="-3"/>
          <w:sz w:val="28"/>
        </w:rPr>
        <w:t xml:space="preserve"> </w:t>
      </w:r>
      <w:r w:rsidRPr="007252D3">
        <w:rPr>
          <w:sz w:val="28"/>
        </w:rPr>
        <w:t>нескольких</w:t>
      </w:r>
      <w:r w:rsidRPr="007252D3">
        <w:rPr>
          <w:spacing w:val="-1"/>
          <w:sz w:val="28"/>
        </w:rPr>
        <w:t xml:space="preserve"> </w:t>
      </w:r>
      <w:r w:rsidRPr="007252D3">
        <w:rPr>
          <w:sz w:val="28"/>
        </w:rPr>
        <w:t>верных</w:t>
      </w:r>
      <w:r w:rsidRPr="007252D3">
        <w:rPr>
          <w:spacing w:val="-1"/>
          <w:sz w:val="28"/>
        </w:rPr>
        <w:t xml:space="preserve"> </w:t>
      </w:r>
      <w:r w:rsidRPr="007252D3">
        <w:rPr>
          <w:sz w:val="28"/>
        </w:rPr>
        <w:t>ответов</w:t>
      </w:r>
    </w:p>
    <w:p w:rsidR="007252D3" w:rsidRPr="007252D3" w:rsidRDefault="007252D3" w:rsidP="00212AA6">
      <w:pPr>
        <w:numPr>
          <w:ilvl w:val="1"/>
          <w:numId w:val="96"/>
        </w:numPr>
        <w:tabs>
          <w:tab w:val="left" w:pos="927"/>
          <w:tab w:val="left" w:pos="928"/>
        </w:tabs>
        <w:spacing w:before="2"/>
        <w:ind w:right="269" w:firstLine="0"/>
        <w:rPr>
          <w:sz w:val="28"/>
        </w:rPr>
      </w:pPr>
      <w:r w:rsidRPr="007252D3">
        <w:rPr>
          <w:sz w:val="28"/>
        </w:rPr>
        <w:t>Объект</w:t>
      </w:r>
      <w:r w:rsidRPr="007252D3">
        <w:rPr>
          <w:spacing w:val="48"/>
          <w:sz w:val="28"/>
        </w:rPr>
        <w:t xml:space="preserve"> </w:t>
      </w:r>
      <w:r w:rsidRPr="007252D3">
        <w:rPr>
          <w:sz w:val="28"/>
        </w:rPr>
        <w:t>оценки:</w:t>
      </w:r>
      <w:r w:rsidRPr="007252D3">
        <w:rPr>
          <w:spacing w:val="41"/>
          <w:sz w:val="28"/>
        </w:rPr>
        <w:t xml:space="preserve"> </w:t>
      </w:r>
      <w:r w:rsidRPr="007252D3">
        <w:rPr>
          <w:sz w:val="28"/>
        </w:rPr>
        <w:t>Оценить</w:t>
      </w:r>
      <w:r w:rsidRPr="007252D3">
        <w:rPr>
          <w:spacing w:val="48"/>
          <w:sz w:val="28"/>
        </w:rPr>
        <w:t xml:space="preserve"> </w:t>
      </w:r>
      <w:r w:rsidRPr="007252D3">
        <w:rPr>
          <w:sz w:val="28"/>
        </w:rPr>
        <w:t>ситуации,</w:t>
      </w:r>
      <w:r w:rsidRPr="007252D3">
        <w:rPr>
          <w:spacing w:val="49"/>
          <w:sz w:val="28"/>
        </w:rPr>
        <w:t xml:space="preserve"> </w:t>
      </w:r>
      <w:r w:rsidRPr="007252D3">
        <w:rPr>
          <w:sz w:val="28"/>
        </w:rPr>
        <w:t>в</w:t>
      </w:r>
      <w:r w:rsidRPr="007252D3">
        <w:rPr>
          <w:spacing w:val="47"/>
          <w:sz w:val="28"/>
        </w:rPr>
        <w:t xml:space="preserve"> </w:t>
      </w:r>
      <w:r w:rsidRPr="007252D3">
        <w:rPr>
          <w:sz w:val="28"/>
        </w:rPr>
        <w:t>которых</w:t>
      </w:r>
      <w:r w:rsidRPr="007252D3">
        <w:rPr>
          <w:spacing w:val="47"/>
          <w:sz w:val="28"/>
        </w:rPr>
        <w:t xml:space="preserve"> </w:t>
      </w:r>
      <w:r w:rsidRPr="007252D3">
        <w:rPr>
          <w:sz w:val="28"/>
        </w:rPr>
        <w:t>опасно</w:t>
      </w:r>
      <w:r w:rsidRPr="007252D3">
        <w:rPr>
          <w:spacing w:val="43"/>
          <w:sz w:val="28"/>
        </w:rPr>
        <w:t xml:space="preserve"> </w:t>
      </w:r>
      <w:r w:rsidRPr="007252D3">
        <w:rPr>
          <w:sz w:val="28"/>
        </w:rPr>
        <w:t>брать</w:t>
      </w:r>
      <w:r w:rsidRPr="007252D3">
        <w:rPr>
          <w:spacing w:val="48"/>
          <w:sz w:val="28"/>
        </w:rPr>
        <w:t xml:space="preserve"> </w:t>
      </w:r>
      <w:r w:rsidRPr="007252D3">
        <w:rPr>
          <w:sz w:val="28"/>
        </w:rPr>
        <w:t>кредит</w:t>
      </w:r>
      <w:r w:rsidRPr="007252D3">
        <w:rPr>
          <w:spacing w:val="48"/>
          <w:sz w:val="28"/>
        </w:rPr>
        <w:t xml:space="preserve"> </w:t>
      </w:r>
      <w:r w:rsidRPr="007252D3">
        <w:rPr>
          <w:sz w:val="28"/>
        </w:rPr>
        <w:t>в</w:t>
      </w:r>
      <w:r w:rsidRPr="007252D3">
        <w:rPr>
          <w:spacing w:val="-67"/>
          <w:sz w:val="28"/>
        </w:rPr>
        <w:t xml:space="preserve"> </w:t>
      </w:r>
      <w:r w:rsidRPr="007252D3">
        <w:rPr>
          <w:sz w:val="28"/>
        </w:rPr>
        <w:t>банке</w:t>
      </w:r>
    </w:p>
    <w:p w:rsidR="007252D3" w:rsidRPr="007252D3" w:rsidRDefault="007252D3" w:rsidP="007252D3">
      <w:pPr>
        <w:spacing w:before="6"/>
        <w:rPr>
          <w:sz w:val="28"/>
          <w:szCs w:val="28"/>
        </w:rPr>
      </w:pPr>
    </w:p>
    <w:p w:rsidR="007252D3" w:rsidRPr="007252D3" w:rsidRDefault="007252D3" w:rsidP="007252D3">
      <w:pPr>
        <w:spacing w:after="4"/>
        <w:ind w:left="219"/>
        <w:outlineLvl w:val="1"/>
        <w:rPr>
          <w:b/>
          <w:bCs/>
          <w:sz w:val="28"/>
          <w:szCs w:val="28"/>
        </w:rPr>
      </w:pPr>
      <w:r w:rsidRPr="007252D3">
        <w:rPr>
          <w:b/>
          <w:bCs/>
          <w:sz w:val="28"/>
          <w:szCs w:val="28"/>
        </w:rPr>
        <w:t>Система</w:t>
      </w:r>
      <w:r w:rsidRPr="007252D3">
        <w:rPr>
          <w:b/>
          <w:bCs/>
          <w:spacing w:val="-7"/>
          <w:sz w:val="28"/>
          <w:szCs w:val="28"/>
        </w:rPr>
        <w:t xml:space="preserve"> </w:t>
      </w:r>
      <w:r w:rsidRPr="007252D3">
        <w:rPr>
          <w:b/>
          <w:bCs/>
          <w:sz w:val="28"/>
          <w:szCs w:val="28"/>
        </w:rPr>
        <w:t>оценивания</w:t>
      </w:r>
    </w:p>
    <w:tbl>
      <w:tblPr>
        <w:tblStyle w:val="TableNormal11"/>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4"/>
        <w:gridCol w:w="8416"/>
      </w:tblGrid>
      <w:tr w:rsidR="007252D3" w:rsidRPr="007252D3" w:rsidTr="00D91970">
        <w:trPr>
          <w:trHeight w:val="321"/>
        </w:trPr>
        <w:tc>
          <w:tcPr>
            <w:tcW w:w="704" w:type="dxa"/>
            <w:shd w:val="clear" w:color="auto" w:fill="F2F2F2"/>
          </w:tcPr>
          <w:p w:rsidR="007252D3" w:rsidRPr="007252D3" w:rsidRDefault="007252D3" w:rsidP="007252D3">
            <w:pPr>
              <w:spacing w:line="302" w:lineRule="exact"/>
              <w:ind w:left="77" w:right="92"/>
              <w:jc w:val="center"/>
              <w:rPr>
                <w:sz w:val="28"/>
              </w:rPr>
            </w:pPr>
            <w:r w:rsidRPr="007252D3">
              <w:rPr>
                <w:sz w:val="28"/>
              </w:rPr>
              <w:t>Код</w:t>
            </w:r>
          </w:p>
        </w:tc>
        <w:tc>
          <w:tcPr>
            <w:tcW w:w="8416" w:type="dxa"/>
            <w:shd w:val="clear" w:color="auto" w:fill="F2F2F2"/>
          </w:tcPr>
          <w:p w:rsidR="007252D3" w:rsidRPr="007252D3" w:rsidRDefault="007252D3" w:rsidP="007252D3">
            <w:pPr>
              <w:spacing w:line="302" w:lineRule="exact"/>
              <w:ind w:left="106"/>
              <w:rPr>
                <w:sz w:val="28"/>
              </w:rPr>
            </w:pPr>
            <w:r w:rsidRPr="007252D3">
              <w:rPr>
                <w:sz w:val="28"/>
              </w:rPr>
              <w:t>Содержание</w:t>
            </w:r>
            <w:r w:rsidRPr="007252D3">
              <w:rPr>
                <w:spacing w:val="-6"/>
                <w:sz w:val="28"/>
              </w:rPr>
              <w:t xml:space="preserve"> </w:t>
            </w:r>
            <w:r w:rsidRPr="007252D3">
              <w:rPr>
                <w:sz w:val="28"/>
              </w:rPr>
              <w:t>критерия</w:t>
            </w:r>
          </w:p>
        </w:tc>
      </w:tr>
      <w:tr w:rsidR="007252D3" w:rsidRPr="007252D3" w:rsidTr="00D91970">
        <w:trPr>
          <w:trHeight w:val="641"/>
        </w:trPr>
        <w:tc>
          <w:tcPr>
            <w:tcW w:w="704" w:type="dxa"/>
          </w:tcPr>
          <w:p w:rsidR="007252D3" w:rsidRPr="007252D3" w:rsidRDefault="007252D3" w:rsidP="007252D3">
            <w:pPr>
              <w:spacing w:line="312" w:lineRule="exact"/>
              <w:ind w:left="4"/>
              <w:jc w:val="center"/>
              <w:rPr>
                <w:sz w:val="28"/>
              </w:rPr>
            </w:pPr>
            <w:r w:rsidRPr="007252D3">
              <w:rPr>
                <w:sz w:val="28"/>
              </w:rPr>
              <w:t>2</w:t>
            </w:r>
          </w:p>
        </w:tc>
        <w:tc>
          <w:tcPr>
            <w:tcW w:w="8416" w:type="dxa"/>
          </w:tcPr>
          <w:p w:rsidR="007252D3" w:rsidRPr="007252D3" w:rsidRDefault="007252D3" w:rsidP="007252D3">
            <w:pPr>
              <w:spacing w:line="312" w:lineRule="exact"/>
              <w:ind w:left="106"/>
              <w:rPr>
                <w:sz w:val="28"/>
              </w:rPr>
            </w:pPr>
            <w:r w:rsidRPr="007252D3">
              <w:rPr>
                <w:sz w:val="28"/>
              </w:rPr>
              <w:t>Ответ:</w:t>
            </w:r>
            <w:r w:rsidRPr="007252D3">
              <w:rPr>
                <w:spacing w:val="-6"/>
                <w:sz w:val="28"/>
              </w:rPr>
              <w:t xml:space="preserve"> </w:t>
            </w:r>
            <w:r w:rsidRPr="007252D3">
              <w:rPr>
                <w:sz w:val="28"/>
              </w:rPr>
              <w:t>135</w:t>
            </w:r>
          </w:p>
          <w:p w:rsidR="007252D3" w:rsidRPr="007252D3" w:rsidRDefault="007252D3" w:rsidP="007252D3">
            <w:pPr>
              <w:spacing w:before="2" w:line="308" w:lineRule="exact"/>
              <w:ind w:left="106"/>
              <w:rPr>
                <w:sz w:val="28"/>
              </w:rPr>
            </w:pPr>
            <w:r w:rsidRPr="007252D3">
              <w:rPr>
                <w:sz w:val="28"/>
              </w:rPr>
              <w:t>Указано</w:t>
            </w:r>
            <w:r w:rsidRPr="007252D3">
              <w:rPr>
                <w:spacing w:val="-7"/>
                <w:sz w:val="28"/>
              </w:rPr>
              <w:t xml:space="preserve"> </w:t>
            </w:r>
            <w:r w:rsidRPr="007252D3">
              <w:rPr>
                <w:sz w:val="28"/>
              </w:rPr>
              <w:t>три</w:t>
            </w:r>
            <w:r w:rsidRPr="007252D3">
              <w:rPr>
                <w:spacing w:val="-4"/>
                <w:sz w:val="28"/>
              </w:rPr>
              <w:t xml:space="preserve"> </w:t>
            </w:r>
            <w:r w:rsidRPr="007252D3">
              <w:rPr>
                <w:sz w:val="28"/>
              </w:rPr>
              <w:t>верных</w:t>
            </w:r>
            <w:r w:rsidRPr="007252D3">
              <w:rPr>
                <w:spacing w:val="2"/>
                <w:sz w:val="28"/>
              </w:rPr>
              <w:t xml:space="preserve"> </w:t>
            </w:r>
            <w:r w:rsidRPr="007252D3">
              <w:rPr>
                <w:sz w:val="28"/>
              </w:rPr>
              <w:t>ответа,</w:t>
            </w:r>
            <w:r w:rsidRPr="007252D3">
              <w:rPr>
                <w:spacing w:val="-1"/>
                <w:sz w:val="28"/>
              </w:rPr>
              <w:t xml:space="preserve"> </w:t>
            </w:r>
            <w:r w:rsidRPr="007252D3">
              <w:rPr>
                <w:sz w:val="28"/>
              </w:rPr>
              <w:t>не</w:t>
            </w:r>
            <w:r w:rsidRPr="007252D3">
              <w:rPr>
                <w:spacing w:val="-3"/>
                <w:sz w:val="28"/>
              </w:rPr>
              <w:t xml:space="preserve"> </w:t>
            </w:r>
            <w:r w:rsidRPr="007252D3">
              <w:rPr>
                <w:sz w:val="28"/>
              </w:rPr>
              <w:t>указаны</w:t>
            </w:r>
            <w:r w:rsidRPr="007252D3">
              <w:rPr>
                <w:spacing w:val="-3"/>
                <w:sz w:val="28"/>
              </w:rPr>
              <w:t xml:space="preserve"> </w:t>
            </w:r>
            <w:r w:rsidRPr="007252D3">
              <w:rPr>
                <w:sz w:val="28"/>
              </w:rPr>
              <w:t>неверные</w:t>
            </w:r>
          </w:p>
        </w:tc>
      </w:tr>
      <w:tr w:rsidR="007252D3" w:rsidRPr="007252D3" w:rsidTr="00D91970">
        <w:trPr>
          <w:trHeight w:val="322"/>
        </w:trPr>
        <w:tc>
          <w:tcPr>
            <w:tcW w:w="704" w:type="dxa"/>
          </w:tcPr>
          <w:p w:rsidR="007252D3" w:rsidRPr="007252D3" w:rsidRDefault="007252D3" w:rsidP="007252D3">
            <w:pPr>
              <w:spacing w:line="302" w:lineRule="exact"/>
              <w:ind w:left="4"/>
              <w:jc w:val="center"/>
              <w:rPr>
                <w:sz w:val="28"/>
              </w:rPr>
            </w:pPr>
            <w:r w:rsidRPr="007252D3">
              <w:rPr>
                <w:sz w:val="28"/>
              </w:rPr>
              <w:t>1</w:t>
            </w:r>
          </w:p>
        </w:tc>
        <w:tc>
          <w:tcPr>
            <w:tcW w:w="8416" w:type="dxa"/>
          </w:tcPr>
          <w:p w:rsidR="007252D3" w:rsidRPr="007252D3" w:rsidRDefault="007252D3" w:rsidP="007252D3">
            <w:pPr>
              <w:spacing w:line="302" w:lineRule="exact"/>
              <w:ind w:left="106"/>
              <w:rPr>
                <w:sz w:val="28"/>
              </w:rPr>
            </w:pPr>
            <w:r w:rsidRPr="007252D3">
              <w:rPr>
                <w:sz w:val="28"/>
              </w:rPr>
              <w:t>Допущена</w:t>
            </w:r>
            <w:r w:rsidRPr="007252D3">
              <w:rPr>
                <w:spacing w:val="-4"/>
                <w:sz w:val="28"/>
              </w:rPr>
              <w:t xml:space="preserve"> </w:t>
            </w:r>
            <w:r w:rsidRPr="007252D3">
              <w:rPr>
                <w:sz w:val="28"/>
              </w:rPr>
              <w:t>одна ошибка</w:t>
            </w:r>
          </w:p>
        </w:tc>
      </w:tr>
      <w:tr w:rsidR="007252D3" w:rsidRPr="007252D3" w:rsidTr="00D91970">
        <w:trPr>
          <w:trHeight w:val="642"/>
        </w:trPr>
        <w:tc>
          <w:tcPr>
            <w:tcW w:w="704" w:type="dxa"/>
          </w:tcPr>
          <w:p w:rsidR="007252D3" w:rsidRPr="007252D3" w:rsidRDefault="007252D3" w:rsidP="007252D3">
            <w:pPr>
              <w:spacing w:line="316" w:lineRule="exact"/>
              <w:ind w:left="4"/>
              <w:jc w:val="center"/>
              <w:rPr>
                <w:sz w:val="28"/>
              </w:rPr>
            </w:pPr>
            <w:r w:rsidRPr="007252D3">
              <w:rPr>
                <w:sz w:val="28"/>
              </w:rPr>
              <w:t>0</w:t>
            </w:r>
          </w:p>
        </w:tc>
        <w:tc>
          <w:tcPr>
            <w:tcW w:w="8416" w:type="dxa"/>
          </w:tcPr>
          <w:p w:rsidR="007252D3" w:rsidRPr="007252D3" w:rsidRDefault="007252D3" w:rsidP="007252D3">
            <w:pPr>
              <w:spacing w:line="315" w:lineRule="exact"/>
              <w:ind w:left="106"/>
              <w:rPr>
                <w:sz w:val="28"/>
              </w:rPr>
            </w:pPr>
            <w:r w:rsidRPr="007252D3">
              <w:rPr>
                <w:sz w:val="28"/>
              </w:rPr>
              <w:t>Допущено</w:t>
            </w:r>
            <w:r w:rsidRPr="007252D3">
              <w:rPr>
                <w:spacing w:val="-4"/>
                <w:sz w:val="28"/>
              </w:rPr>
              <w:t xml:space="preserve"> </w:t>
            </w:r>
            <w:r w:rsidRPr="007252D3">
              <w:rPr>
                <w:sz w:val="28"/>
              </w:rPr>
              <w:t>две</w:t>
            </w:r>
            <w:r w:rsidRPr="007252D3">
              <w:rPr>
                <w:spacing w:val="-5"/>
                <w:sz w:val="28"/>
              </w:rPr>
              <w:t xml:space="preserve"> </w:t>
            </w:r>
            <w:r w:rsidRPr="007252D3">
              <w:rPr>
                <w:sz w:val="28"/>
              </w:rPr>
              <w:t>и</w:t>
            </w:r>
            <w:r w:rsidRPr="007252D3">
              <w:rPr>
                <w:spacing w:val="-1"/>
                <w:sz w:val="28"/>
              </w:rPr>
              <w:t xml:space="preserve"> </w:t>
            </w:r>
            <w:r w:rsidRPr="007252D3">
              <w:rPr>
                <w:sz w:val="28"/>
              </w:rPr>
              <w:t>более</w:t>
            </w:r>
            <w:r w:rsidRPr="007252D3">
              <w:rPr>
                <w:spacing w:val="-1"/>
                <w:sz w:val="28"/>
              </w:rPr>
              <w:t xml:space="preserve"> </w:t>
            </w:r>
            <w:r w:rsidRPr="007252D3">
              <w:rPr>
                <w:sz w:val="28"/>
              </w:rPr>
              <w:t>ошибок</w:t>
            </w:r>
          </w:p>
          <w:p w:rsidR="007252D3" w:rsidRPr="007252D3" w:rsidRDefault="007252D3" w:rsidP="007252D3">
            <w:pPr>
              <w:spacing w:line="307" w:lineRule="exact"/>
              <w:ind w:left="106"/>
              <w:rPr>
                <w:sz w:val="28"/>
              </w:rPr>
            </w:pPr>
            <w:r w:rsidRPr="007252D3">
              <w:rPr>
                <w:sz w:val="28"/>
              </w:rPr>
              <w:t>Дан</w:t>
            </w:r>
            <w:r w:rsidRPr="007252D3">
              <w:rPr>
                <w:spacing w:val="-4"/>
                <w:sz w:val="28"/>
              </w:rPr>
              <w:t xml:space="preserve"> </w:t>
            </w:r>
            <w:r w:rsidRPr="007252D3">
              <w:rPr>
                <w:sz w:val="28"/>
              </w:rPr>
              <w:t>неверный ответ.</w:t>
            </w:r>
          </w:p>
        </w:tc>
      </w:tr>
    </w:tbl>
    <w:p w:rsidR="007252D3" w:rsidRPr="007252D3" w:rsidRDefault="007252D3" w:rsidP="007252D3">
      <w:pPr>
        <w:spacing w:line="307" w:lineRule="exact"/>
        <w:rPr>
          <w:sz w:val="28"/>
        </w:rPr>
        <w:sectPr w:rsidR="007252D3" w:rsidRPr="007252D3">
          <w:pgSz w:w="11910" w:h="16840"/>
          <w:pgMar w:top="1040" w:right="580" w:bottom="960" w:left="1480" w:header="722" w:footer="764" w:gutter="0"/>
          <w:cols w:space="720"/>
        </w:sectPr>
      </w:pPr>
    </w:p>
    <w:p w:rsidR="007252D3" w:rsidRPr="007252D3" w:rsidRDefault="007252D3" w:rsidP="007252D3">
      <w:pPr>
        <w:spacing w:before="5"/>
        <w:rPr>
          <w:b/>
          <w:sz w:val="14"/>
          <w:szCs w:val="28"/>
        </w:rPr>
      </w:pPr>
    </w:p>
    <w:p w:rsidR="007252D3" w:rsidRPr="007252D3" w:rsidRDefault="007252D3" w:rsidP="007252D3">
      <w:pPr>
        <w:spacing w:before="88"/>
        <w:ind w:left="220"/>
        <w:rPr>
          <w:b/>
          <w:sz w:val="28"/>
        </w:rPr>
      </w:pPr>
      <w:r w:rsidRPr="007252D3">
        <w:rPr>
          <w:b/>
          <w:sz w:val="28"/>
        </w:rPr>
        <w:t>Как</w:t>
      </w:r>
      <w:r w:rsidRPr="007252D3">
        <w:rPr>
          <w:b/>
          <w:spacing w:val="-3"/>
          <w:sz w:val="28"/>
        </w:rPr>
        <w:t xml:space="preserve"> </w:t>
      </w:r>
      <w:r w:rsidRPr="007252D3">
        <w:rPr>
          <w:b/>
          <w:sz w:val="28"/>
        </w:rPr>
        <w:t>взять</w:t>
      </w:r>
      <w:r w:rsidRPr="007252D3">
        <w:rPr>
          <w:b/>
          <w:spacing w:val="-1"/>
          <w:sz w:val="28"/>
        </w:rPr>
        <w:t xml:space="preserve"> </w:t>
      </w:r>
      <w:r w:rsidRPr="007252D3">
        <w:rPr>
          <w:b/>
          <w:sz w:val="28"/>
        </w:rPr>
        <w:t>кредит</w:t>
      </w:r>
      <w:r w:rsidRPr="007252D3">
        <w:rPr>
          <w:b/>
          <w:spacing w:val="-3"/>
          <w:sz w:val="28"/>
        </w:rPr>
        <w:t xml:space="preserve"> </w:t>
      </w:r>
      <w:r w:rsidRPr="007252D3">
        <w:rPr>
          <w:b/>
          <w:sz w:val="28"/>
        </w:rPr>
        <w:t>и</w:t>
      </w:r>
      <w:r w:rsidRPr="007252D3">
        <w:rPr>
          <w:b/>
          <w:spacing w:val="-2"/>
          <w:sz w:val="28"/>
        </w:rPr>
        <w:t xml:space="preserve"> </w:t>
      </w:r>
      <w:r w:rsidRPr="007252D3">
        <w:rPr>
          <w:b/>
          <w:sz w:val="28"/>
        </w:rPr>
        <w:t>не</w:t>
      </w:r>
      <w:r w:rsidRPr="007252D3">
        <w:rPr>
          <w:b/>
          <w:spacing w:val="-1"/>
          <w:sz w:val="28"/>
        </w:rPr>
        <w:t xml:space="preserve"> </w:t>
      </w:r>
      <w:r w:rsidRPr="007252D3">
        <w:rPr>
          <w:b/>
          <w:sz w:val="28"/>
        </w:rPr>
        <w:t>разориться?</w:t>
      </w:r>
      <w:r w:rsidRPr="007252D3">
        <w:rPr>
          <w:b/>
          <w:spacing w:val="-2"/>
          <w:sz w:val="28"/>
        </w:rPr>
        <w:t xml:space="preserve"> </w:t>
      </w:r>
      <w:r w:rsidRPr="007252D3">
        <w:rPr>
          <w:b/>
          <w:sz w:val="28"/>
        </w:rPr>
        <w:t>Задание</w:t>
      </w:r>
      <w:r w:rsidRPr="007252D3">
        <w:rPr>
          <w:b/>
          <w:spacing w:val="-1"/>
          <w:sz w:val="28"/>
        </w:rPr>
        <w:t xml:space="preserve"> </w:t>
      </w:r>
      <w:r w:rsidRPr="007252D3">
        <w:rPr>
          <w:b/>
          <w:sz w:val="28"/>
        </w:rPr>
        <w:t>4</w:t>
      </w:r>
    </w:p>
    <w:p w:rsidR="007252D3" w:rsidRPr="007252D3" w:rsidRDefault="007252D3" w:rsidP="007252D3">
      <w:pPr>
        <w:spacing w:before="2" w:line="317" w:lineRule="exact"/>
        <w:ind w:left="219"/>
        <w:outlineLvl w:val="1"/>
        <w:rPr>
          <w:b/>
          <w:bCs/>
          <w:sz w:val="28"/>
          <w:szCs w:val="28"/>
        </w:rPr>
      </w:pPr>
      <w:r w:rsidRPr="007252D3">
        <w:rPr>
          <w:b/>
          <w:bCs/>
          <w:sz w:val="28"/>
          <w:szCs w:val="28"/>
        </w:rPr>
        <w:t>Характеристики</w:t>
      </w:r>
      <w:r w:rsidRPr="007252D3">
        <w:rPr>
          <w:b/>
          <w:bCs/>
          <w:spacing w:val="-6"/>
          <w:sz w:val="28"/>
          <w:szCs w:val="28"/>
        </w:rPr>
        <w:t xml:space="preserve"> </w:t>
      </w:r>
      <w:r w:rsidRPr="007252D3">
        <w:rPr>
          <w:b/>
          <w:bCs/>
          <w:sz w:val="28"/>
          <w:szCs w:val="28"/>
        </w:rPr>
        <w:t>задания</w:t>
      </w:r>
    </w:p>
    <w:p w:rsidR="007252D3" w:rsidRPr="007252D3" w:rsidRDefault="007252D3" w:rsidP="00212AA6">
      <w:pPr>
        <w:numPr>
          <w:ilvl w:val="1"/>
          <w:numId w:val="96"/>
        </w:numPr>
        <w:tabs>
          <w:tab w:val="left" w:pos="927"/>
          <w:tab w:val="left" w:pos="928"/>
        </w:tabs>
        <w:spacing w:line="317" w:lineRule="exact"/>
        <w:ind w:left="927"/>
        <w:rPr>
          <w:sz w:val="28"/>
        </w:rPr>
      </w:pPr>
      <w:r w:rsidRPr="007252D3">
        <w:rPr>
          <w:sz w:val="28"/>
        </w:rPr>
        <w:t>Содержательная</w:t>
      </w:r>
      <w:r w:rsidRPr="007252D3">
        <w:rPr>
          <w:spacing w:val="-1"/>
          <w:sz w:val="28"/>
        </w:rPr>
        <w:t xml:space="preserve"> </w:t>
      </w:r>
      <w:r w:rsidRPr="007252D3">
        <w:rPr>
          <w:sz w:val="28"/>
        </w:rPr>
        <w:t>область</w:t>
      </w:r>
      <w:r w:rsidRPr="007252D3">
        <w:rPr>
          <w:spacing w:val="-4"/>
          <w:sz w:val="28"/>
        </w:rPr>
        <w:t xml:space="preserve"> </w:t>
      </w:r>
      <w:r w:rsidRPr="007252D3">
        <w:rPr>
          <w:sz w:val="28"/>
        </w:rPr>
        <w:t>оценки:</w:t>
      </w:r>
      <w:r w:rsidRPr="007252D3">
        <w:rPr>
          <w:spacing w:val="-6"/>
          <w:sz w:val="28"/>
        </w:rPr>
        <w:t xml:space="preserve"> </w:t>
      </w:r>
      <w:r w:rsidRPr="007252D3">
        <w:rPr>
          <w:sz w:val="28"/>
        </w:rPr>
        <w:t>Доходы</w:t>
      </w:r>
      <w:r w:rsidRPr="007252D3">
        <w:rPr>
          <w:spacing w:val="-4"/>
          <w:sz w:val="28"/>
        </w:rPr>
        <w:t xml:space="preserve"> </w:t>
      </w:r>
      <w:r w:rsidRPr="007252D3">
        <w:rPr>
          <w:sz w:val="28"/>
        </w:rPr>
        <w:t>и</w:t>
      </w:r>
      <w:r w:rsidRPr="007252D3">
        <w:rPr>
          <w:spacing w:val="-6"/>
          <w:sz w:val="28"/>
        </w:rPr>
        <w:t xml:space="preserve"> </w:t>
      </w:r>
      <w:r w:rsidRPr="007252D3">
        <w:rPr>
          <w:sz w:val="28"/>
        </w:rPr>
        <w:t>расходы,</w:t>
      </w:r>
      <w:r w:rsidRPr="007252D3">
        <w:rPr>
          <w:spacing w:val="-1"/>
          <w:sz w:val="28"/>
        </w:rPr>
        <w:t xml:space="preserve"> </w:t>
      </w:r>
      <w:r w:rsidRPr="007252D3">
        <w:rPr>
          <w:sz w:val="28"/>
        </w:rPr>
        <w:t>семейный</w:t>
      </w:r>
      <w:r w:rsidRPr="007252D3">
        <w:rPr>
          <w:spacing w:val="-5"/>
          <w:sz w:val="28"/>
        </w:rPr>
        <w:t xml:space="preserve"> </w:t>
      </w:r>
      <w:r w:rsidRPr="007252D3">
        <w:rPr>
          <w:sz w:val="28"/>
        </w:rPr>
        <w:t>бюджет</w:t>
      </w:r>
    </w:p>
    <w:p w:rsidR="007252D3" w:rsidRPr="007252D3" w:rsidRDefault="007252D3" w:rsidP="00212AA6">
      <w:pPr>
        <w:numPr>
          <w:ilvl w:val="1"/>
          <w:numId w:val="96"/>
        </w:numPr>
        <w:tabs>
          <w:tab w:val="left" w:pos="927"/>
          <w:tab w:val="left" w:pos="928"/>
        </w:tabs>
        <w:spacing w:before="2"/>
        <w:ind w:right="273" w:firstLine="0"/>
        <w:rPr>
          <w:sz w:val="28"/>
        </w:rPr>
      </w:pPr>
      <w:r w:rsidRPr="007252D3">
        <w:rPr>
          <w:sz w:val="28"/>
        </w:rPr>
        <w:t>Компетентностная</w:t>
      </w:r>
      <w:r w:rsidRPr="007252D3">
        <w:rPr>
          <w:spacing w:val="28"/>
          <w:sz w:val="28"/>
        </w:rPr>
        <w:t xml:space="preserve"> </w:t>
      </w:r>
      <w:r w:rsidRPr="007252D3">
        <w:rPr>
          <w:sz w:val="28"/>
        </w:rPr>
        <w:t>область</w:t>
      </w:r>
      <w:r w:rsidRPr="007252D3">
        <w:rPr>
          <w:spacing w:val="30"/>
          <w:sz w:val="28"/>
        </w:rPr>
        <w:t xml:space="preserve"> </w:t>
      </w:r>
      <w:r w:rsidRPr="007252D3">
        <w:rPr>
          <w:sz w:val="28"/>
        </w:rPr>
        <w:t>оценки:</w:t>
      </w:r>
      <w:r w:rsidRPr="007252D3">
        <w:rPr>
          <w:spacing w:val="23"/>
          <w:sz w:val="28"/>
        </w:rPr>
        <w:t xml:space="preserve"> </w:t>
      </w:r>
      <w:r w:rsidRPr="007252D3">
        <w:rPr>
          <w:sz w:val="28"/>
        </w:rPr>
        <w:t>Применение</w:t>
      </w:r>
      <w:r w:rsidRPr="007252D3">
        <w:rPr>
          <w:spacing w:val="24"/>
          <w:sz w:val="28"/>
        </w:rPr>
        <w:t xml:space="preserve"> </w:t>
      </w:r>
      <w:r w:rsidRPr="007252D3">
        <w:rPr>
          <w:sz w:val="28"/>
        </w:rPr>
        <w:t>финансовых</w:t>
      </w:r>
      <w:r w:rsidRPr="007252D3">
        <w:rPr>
          <w:spacing w:val="30"/>
          <w:sz w:val="28"/>
        </w:rPr>
        <w:t xml:space="preserve"> </w:t>
      </w:r>
      <w:r w:rsidRPr="007252D3">
        <w:rPr>
          <w:sz w:val="28"/>
        </w:rPr>
        <w:t>знаний</w:t>
      </w:r>
      <w:r w:rsidRPr="007252D3">
        <w:rPr>
          <w:spacing w:val="28"/>
          <w:sz w:val="28"/>
        </w:rPr>
        <w:t xml:space="preserve"> </w:t>
      </w:r>
      <w:r w:rsidRPr="007252D3">
        <w:rPr>
          <w:sz w:val="28"/>
        </w:rPr>
        <w:t>и</w:t>
      </w:r>
      <w:r w:rsidRPr="007252D3">
        <w:rPr>
          <w:spacing w:val="-67"/>
          <w:sz w:val="28"/>
        </w:rPr>
        <w:t xml:space="preserve"> </w:t>
      </w:r>
      <w:r w:rsidRPr="007252D3">
        <w:rPr>
          <w:sz w:val="28"/>
        </w:rPr>
        <w:t>понимания</w:t>
      </w:r>
    </w:p>
    <w:p w:rsidR="007252D3" w:rsidRPr="007252D3" w:rsidRDefault="007252D3" w:rsidP="00212AA6">
      <w:pPr>
        <w:numPr>
          <w:ilvl w:val="1"/>
          <w:numId w:val="96"/>
        </w:numPr>
        <w:tabs>
          <w:tab w:val="left" w:pos="927"/>
          <w:tab w:val="left" w:pos="928"/>
        </w:tabs>
        <w:spacing w:line="321" w:lineRule="exact"/>
        <w:ind w:left="927"/>
        <w:rPr>
          <w:sz w:val="28"/>
        </w:rPr>
      </w:pPr>
      <w:r w:rsidRPr="007252D3">
        <w:rPr>
          <w:sz w:val="28"/>
        </w:rPr>
        <w:t>Контекст:</w:t>
      </w:r>
      <w:r w:rsidRPr="007252D3">
        <w:rPr>
          <w:spacing w:val="-7"/>
          <w:sz w:val="28"/>
        </w:rPr>
        <w:t xml:space="preserve"> </w:t>
      </w:r>
      <w:r w:rsidRPr="007252D3">
        <w:rPr>
          <w:sz w:val="28"/>
        </w:rPr>
        <w:t>Семейный</w:t>
      </w:r>
    </w:p>
    <w:p w:rsidR="007252D3" w:rsidRPr="007252D3" w:rsidRDefault="007252D3" w:rsidP="00212AA6">
      <w:pPr>
        <w:numPr>
          <w:ilvl w:val="1"/>
          <w:numId w:val="96"/>
        </w:numPr>
        <w:tabs>
          <w:tab w:val="left" w:pos="927"/>
          <w:tab w:val="left" w:pos="928"/>
        </w:tabs>
        <w:spacing w:line="321" w:lineRule="exact"/>
        <w:ind w:left="927"/>
        <w:rPr>
          <w:sz w:val="28"/>
        </w:rPr>
      </w:pPr>
      <w:r w:rsidRPr="007252D3">
        <w:rPr>
          <w:sz w:val="28"/>
        </w:rPr>
        <w:t>Уровень:</w:t>
      </w:r>
      <w:r w:rsidRPr="007252D3">
        <w:rPr>
          <w:spacing w:val="-5"/>
          <w:sz w:val="28"/>
        </w:rPr>
        <w:t xml:space="preserve"> </w:t>
      </w:r>
      <w:r w:rsidRPr="007252D3">
        <w:rPr>
          <w:sz w:val="28"/>
        </w:rPr>
        <w:t>Средний</w:t>
      </w:r>
    </w:p>
    <w:p w:rsidR="007252D3" w:rsidRPr="007252D3" w:rsidRDefault="007252D3" w:rsidP="00212AA6">
      <w:pPr>
        <w:numPr>
          <w:ilvl w:val="1"/>
          <w:numId w:val="96"/>
        </w:numPr>
        <w:tabs>
          <w:tab w:val="left" w:pos="927"/>
          <w:tab w:val="left" w:pos="928"/>
        </w:tabs>
        <w:spacing w:before="2" w:line="321" w:lineRule="exact"/>
        <w:ind w:left="927"/>
        <w:rPr>
          <w:sz w:val="28"/>
        </w:rPr>
      </w:pPr>
      <w:r w:rsidRPr="007252D3">
        <w:rPr>
          <w:sz w:val="28"/>
        </w:rPr>
        <w:t>Формат</w:t>
      </w:r>
      <w:r w:rsidRPr="007252D3">
        <w:rPr>
          <w:spacing w:val="-1"/>
          <w:sz w:val="28"/>
        </w:rPr>
        <w:t xml:space="preserve"> </w:t>
      </w:r>
      <w:r w:rsidRPr="007252D3">
        <w:rPr>
          <w:sz w:val="28"/>
        </w:rPr>
        <w:t>ответа:</w:t>
      </w:r>
      <w:r w:rsidRPr="007252D3">
        <w:rPr>
          <w:spacing w:val="-8"/>
          <w:sz w:val="28"/>
        </w:rPr>
        <w:t xml:space="preserve"> </w:t>
      </w:r>
      <w:r w:rsidRPr="007252D3">
        <w:rPr>
          <w:sz w:val="28"/>
        </w:rPr>
        <w:t>Задание</w:t>
      </w:r>
      <w:r w:rsidRPr="007252D3">
        <w:rPr>
          <w:spacing w:val="-6"/>
          <w:sz w:val="28"/>
        </w:rPr>
        <w:t xml:space="preserve"> </w:t>
      </w:r>
      <w:r w:rsidRPr="007252D3">
        <w:rPr>
          <w:sz w:val="28"/>
        </w:rPr>
        <w:t>с</w:t>
      </w:r>
      <w:r w:rsidRPr="007252D3">
        <w:rPr>
          <w:spacing w:val="-3"/>
          <w:sz w:val="28"/>
        </w:rPr>
        <w:t xml:space="preserve"> </w:t>
      </w:r>
      <w:r w:rsidRPr="007252D3">
        <w:rPr>
          <w:sz w:val="28"/>
        </w:rPr>
        <w:t>несколькими</w:t>
      </w:r>
      <w:r w:rsidRPr="007252D3">
        <w:rPr>
          <w:spacing w:val="-4"/>
          <w:sz w:val="28"/>
        </w:rPr>
        <w:t xml:space="preserve"> </w:t>
      </w:r>
      <w:r w:rsidRPr="007252D3">
        <w:rPr>
          <w:sz w:val="28"/>
        </w:rPr>
        <w:t>краткими</w:t>
      </w:r>
      <w:r w:rsidRPr="007252D3">
        <w:rPr>
          <w:spacing w:val="-4"/>
          <w:sz w:val="28"/>
        </w:rPr>
        <w:t xml:space="preserve"> </w:t>
      </w:r>
      <w:r w:rsidRPr="007252D3">
        <w:rPr>
          <w:sz w:val="28"/>
        </w:rPr>
        <w:t>ответами</w:t>
      </w:r>
    </w:p>
    <w:p w:rsidR="007252D3" w:rsidRPr="007252D3" w:rsidRDefault="007252D3" w:rsidP="00212AA6">
      <w:pPr>
        <w:numPr>
          <w:ilvl w:val="1"/>
          <w:numId w:val="96"/>
        </w:numPr>
        <w:tabs>
          <w:tab w:val="left" w:pos="928"/>
          <w:tab w:val="left" w:pos="929"/>
          <w:tab w:val="left" w:pos="2124"/>
          <w:tab w:val="left" w:pos="3367"/>
          <w:tab w:val="left" w:pos="5711"/>
          <w:tab w:val="left" w:pos="8840"/>
        </w:tabs>
        <w:ind w:left="580" w:right="273" w:firstLine="0"/>
        <w:rPr>
          <w:sz w:val="28"/>
        </w:rPr>
      </w:pPr>
      <w:r w:rsidRPr="007252D3">
        <w:rPr>
          <w:sz w:val="28"/>
        </w:rPr>
        <w:t>Объект</w:t>
      </w:r>
      <w:r w:rsidRPr="007252D3">
        <w:rPr>
          <w:sz w:val="28"/>
        </w:rPr>
        <w:tab/>
        <w:t>оценки:</w:t>
      </w:r>
      <w:r w:rsidRPr="007252D3">
        <w:rPr>
          <w:sz w:val="28"/>
        </w:rPr>
        <w:tab/>
        <w:t>Воспользоваться</w:t>
      </w:r>
      <w:r w:rsidRPr="007252D3">
        <w:rPr>
          <w:sz w:val="28"/>
        </w:rPr>
        <w:tab/>
        <w:t>онлайн-калькулятором,</w:t>
      </w:r>
      <w:r w:rsidRPr="007252D3">
        <w:rPr>
          <w:sz w:val="28"/>
        </w:rPr>
        <w:tab/>
      </w:r>
      <w:r w:rsidRPr="007252D3">
        <w:rPr>
          <w:spacing w:val="-1"/>
          <w:sz w:val="28"/>
        </w:rPr>
        <w:t>чтобы</w:t>
      </w:r>
      <w:r w:rsidRPr="007252D3">
        <w:rPr>
          <w:spacing w:val="-67"/>
          <w:sz w:val="28"/>
        </w:rPr>
        <w:t xml:space="preserve"> </w:t>
      </w:r>
      <w:r w:rsidRPr="007252D3">
        <w:rPr>
          <w:sz w:val="28"/>
        </w:rPr>
        <w:t>рассчитать</w:t>
      </w:r>
      <w:r w:rsidRPr="007252D3">
        <w:rPr>
          <w:spacing w:val="1"/>
          <w:sz w:val="28"/>
        </w:rPr>
        <w:t xml:space="preserve"> </w:t>
      </w:r>
      <w:r w:rsidRPr="007252D3">
        <w:rPr>
          <w:sz w:val="28"/>
        </w:rPr>
        <w:t>переплату</w:t>
      </w:r>
      <w:r w:rsidRPr="007252D3">
        <w:rPr>
          <w:spacing w:val="-6"/>
          <w:sz w:val="28"/>
        </w:rPr>
        <w:t xml:space="preserve"> </w:t>
      </w:r>
      <w:r w:rsidRPr="007252D3">
        <w:rPr>
          <w:sz w:val="28"/>
        </w:rPr>
        <w:t>по</w:t>
      </w:r>
      <w:r w:rsidRPr="007252D3">
        <w:rPr>
          <w:spacing w:val="-2"/>
          <w:sz w:val="28"/>
        </w:rPr>
        <w:t xml:space="preserve"> </w:t>
      </w:r>
      <w:r w:rsidRPr="007252D3">
        <w:rPr>
          <w:sz w:val="28"/>
        </w:rPr>
        <w:t>кредиту</w:t>
      </w:r>
    </w:p>
    <w:p w:rsidR="007252D3" w:rsidRPr="007252D3" w:rsidRDefault="007252D3" w:rsidP="007252D3">
      <w:pPr>
        <w:spacing w:before="9"/>
        <w:rPr>
          <w:sz w:val="28"/>
          <w:szCs w:val="28"/>
        </w:rPr>
      </w:pPr>
    </w:p>
    <w:p w:rsidR="007252D3" w:rsidRPr="007252D3" w:rsidRDefault="007252D3" w:rsidP="007252D3">
      <w:pPr>
        <w:ind w:left="220"/>
        <w:outlineLvl w:val="1"/>
        <w:rPr>
          <w:b/>
          <w:bCs/>
          <w:sz w:val="28"/>
          <w:szCs w:val="28"/>
        </w:rPr>
      </w:pPr>
      <w:r w:rsidRPr="007252D3">
        <w:rPr>
          <w:b/>
          <w:bCs/>
          <w:sz w:val="28"/>
          <w:szCs w:val="28"/>
        </w:rPr>
        <w:t>Система</w:t>
      </w:r>
      <w:r w:rsidRPr="007252D3">
        <w:rPr>
          <w:b/>
          <w:bCs/>
          <w:spacing w:val="-7"/>
          <w:sz w:val="28"/>
          <w:szCs w:val="28"/>
        </w:rPr>
        <w:t xml:space="preserve"> </w:t>
      </w:r>
      <w:r w:rsidRPr="007252D3">
        <w:rPr>
          <w:b/>
          <w:bCs/>
          <w:sz w:val="28"/>
          <w:szCs w:val="28"/>
        </w:rPr>
        <w:t>оценивания</w:t>
      </w:r>
    </w:p>
    <w:tbl>
      <w:tblPr>
        <w:tblStyle w:val="TableNormal11"/>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8"/>
        <w:gridCol w:w="8660"/>
      </w:tblGrid>
      <w:tr w:rsidR="007252D3" w:rsidRPr="007252D3" w:rsidTr="00D91970">
        <w:trPr>
          <w:trHeight w:val="321"/>
        </w:trPr>
        <w:tc>
          <w:tcPr>
            <w:tcW w:w="688" w:type="dxa"/>
            <w:shd w:val="clear" w:color="auto" w:fill="F2F2F2"/>
          </w:tcPr>
          <w:p w:rsidR="007252D3" w:rsidRPr="007252D3" w:rsidRDefault="007252D3" w:rsidP="007252D3">
            <w:pPr>
              <w:spacing w:line="302" w:lineRule="exact"/>
              <w:ind w:left="83" w:right="84"/>
              <w:jc w:val="center"/>
              <w:rPr>
                <w:sz w:val="28"/>
              </w:rPr>
            </w:pPr>
            <w:r w:rsidRPr="007252D3">
              <w:rPr>
                <w:sz w:val="28"/>
              </w:rPr>
              <w:t>Код</w:t>
            </w:r>
          </w:p>
        </w:tc>
        <w:tc>
          <w:tcPr>
            <w:tcW w:w="8660" w:type="dxa"/>
            <w:shd w:val="clear" w:color="auto" w:fill="F2F2F2"/>
          </w:tcPr>
          <w:p w:rsidR="007252D3" w:rsidRPr="007252D3" w:rsidRDefault="007252D3" w:rsidP="007252D3">
            <w:pPr>
              <w:spacing w:line="302" w:lineRule="exact"/>
              <w:ind w:left="106"/>
              <w:rPr>
                <w:sz w:val="28"/>
              </w:rPr>
            </w:pPr>
            <w:r w:rsidRPr="007252D3">
              <w:rPr>
                <w:sz w:val="28"/>
              </w:rPr>
              <w:t>Содержание</w:t>
            </w:r>
            <w:r w:rsidRPr="007252D3">
              <w:rPr>
                <w:spacing w:val="-6"/>
                <w:sz w:val="28"/>
              </w:rPr>
              <w:t xml:space="preserve"> </w:t>
            </w:r>
            <w:r w:rsidRPr="007252D3">
              <w:rPr>
                <w:sz w:val="28"/>
              </w:rPr>
              <w:t>критерия</w:t>
            </w:r>
          </w:p>
        </w:tc>
      </w:tr>
      <w:tr w:rsidR="007252D3" w:rsidRPr="007252D3" w:rsidTr="00D91970">
        <w:trPr>
          <w:trHeight w:val="646"/>
        </w:trPr>
        <w:tc>
          <w:tcPr>
            <w:tcW w:w="688" w:type="dxa"/>
          </w:tcPr>
          <w:p w:rsidR="007252D3" w:rsidRPr="007252D3" w:rsidRDefault="007252D3" w:rsidP="007252D3">
            <w:pPr>
              <w:spacing w:line="316" w:lineRule="exact"/>
              <w:ind w:left="4"/>
              <w:jc w:val="center"/>
              <w:rPr>
                <w:sz w:val="28"/>
              </w:rPr>
            </w:pPr>
            <w:r w:rsidRPr="007252D3">
              <w:rPr>
                <w:sz w:val="28"/>
              </w:rPr>
              <w:t>2</w:t>
            </w:r>
          </w:p>
        </w:tc>
        <w:tc>
          <w:tcPr>
            <w:tcW w:w="8660" w:type="dxa"/>
          </w:tcPr>
          <w:p w:rsidR="007252D3" w:rsidRPr="007252D3" w:rsidRDefault="007252D3" w:rsidP="007252D3">
            <w:pPr>
              <w:spacing w:line="315" w:lineRule="exact"/>
              <w:ind w:left="106"/>
              <w:rPr>
                <w:sz w:val="28"/>
              </w:rPr>
            </w:pPr>
            <w:r w:rsidRPr="007252D3">
              <w:rPr>
                <w:sz w:val="28"/>
              </w:rPr>
              <w:t>Дан</w:t>
            </w:r>
            <w:r w:rsidRPr="007252D3">
              <w:rPr>
                <w:spacing w:val="59"/>
                <w:sz w:val="28"/>
              </w:rPr>
              <w:t xml:space="preserve"> </w:t>
            </w:r>
            <w:r w:rsidRPr="007252D3">
              <w:rPr>
                <w:sz w:val="28"/>
              </w:rPr>
              <w:t>ответ:</w:t>
            </w:r>
            <w:r w:rsidRPr="007252D3">
              <w:rPr>
                <w:spacing w:val="55"/>
                <w:sz w:val="28"/>
              </w:rPr>
              <w:t xml:space="preserve"> </w:t>
            </w:r>
            <w:r w:rsidRPr="007252D3">
              <w:rPr>
                <w:sz w:val="28"/>
              </w:rPr>
              <w:t>13</w:t>
            </w:r>
            <w:r w:rsidRPr="007252D3">
              <w:rPr>
                <w:spacing w:val="62"/>
                <w:sz w:val="28"/>
              </w:rPr>
              <w:t xml:space="preserve"> </w:t>
            </w:r>
            <w:r w:rsidRPr="007252D3">
              <w:rPr>
                <w:sz w:val="28"/>
              </w:rPr>
              <w:t>432,56</w:t>
            </w:r>
            <w:r w:rsidRPr="007252D3">
              <w:rPr>
                <w:spacing w:val="61"/>
                <w:sz w:val="28"/>
              </w:rPr>
              <w:t xml:space="preserve"> </w:t>
            </w:r>
            <w:r w:rsidRPr="007252D3">
              <w:rPr>
                <w:sz w:val="28"/>
              </w:rPr>
              <w:t>и</w:t>
            </w:r>
            <w:r w:rsidRPr="007252D3">
              <w:rPr>
                <w:spacing w:val="60"/>
                <w:sz w:val="28"/>
              </w:rPr>
              <w:t xml:space="preserve"> </w:t>
            </w:r>
            <w:r w:rsidRPr="007252D3">
              <w:rPr>
                <w:sz w:val="28"/>
              </w:rPr>
              <w:t>1</w:t>
            </w:r>
            <w:r w:rsidRPr="007252D3">
              <w:rPr>
                <w:spacing w:val="61"/>
                <w:sz w:val="28"/>
              </w:rPr>
              <w:t xml:space="preserve"> </w:t>
            </w:r>
            <w:r w:rsidRPr="007252D3">
              <w:rPr>
                <w:sz w:val="28"/>
              </w:rPr>
              <w:t>167</w:t>
            </w:r>
            <w:r w:rsidRPr="007252D3">
              <w:rPr>
                <w:spacing w:val="62"/>
                <w:sz w:val="28"/>
              </w:rPr>
              <w:t xml:space="preserve"> </w:t>
            </w:r>
            <w:r w:rsidRPr="007252D3">
              <w:rPr>
                <w:sz w:val="28"/>
              </w:rPr>
              <w:t>861,51</w:t>
            </w:r>
            <w:r w:rsidRPr="007252D3">
              <w:rPr>
                <w:spacing w:val="61"/>
                <w:sz w:val="28"/>
              </w:rPr>
              <w:t xml:space="preserve"> </w:t>
            </w:r>
            <w:r w:rsidRPr="007252D3">
              <w:rPr>
                <w:sz w:val="28"/>
              </w:rPr>
              <w:t>ИЛИ</w:t>
            </w:r>
            <w:r w:rsidRPr="007252D3">
              <w:rPr>
                <w:spacing w:val="63"/>
                <w:sz w:val="28"/>
              </w:rPr>
              <w:t xml:space="preserve"> </w:t>
            </w:r>
            <w:r w:rsidRPr="007252D3">
              <w:rPr>
                <w:sz w:val="28"/>
              </w:rPr>
              <w:t>13432</w:t>
            </w:r>
            <w:r w:rsidRPr="007252D3">
              <w:rPr>
                <w:spacing w:val="56"/>
                <w:sz w:val="28"/>
              </w:rPr>
              <w:t xml:space="preserve"> </w:t>
            </w:r>
            <w:r w:rsidRPr="007252D3">
              <w:rPr>
                <w:sz w:val="28"/>
              </w:rPr>
              <w:t>и</w:t>
            </w:r>
            <w:r w:rsidRPr="007252D3">
              <w:rPr>
                <w:spacing w:val="59"/>
                <w:sz w:val="28"/>
              </w:rPr>
              <w:t xml:space="preserve"> </w:t>
            </w:r>
            <w:r w:rsidRPr="007252D3">
              <w:rPr>
                <w:sz w:val="28"/>
              </w:rPr>
              <w:t>11678614</w:t>
            </w:r>
            <w:r w:rsidRPr="007252D3">
              <w:rPr>
                <w:spacing w:val="62"/>
                <w:sz w:val="28"/>
              </w:rPr>
              <w:t xml:space="preserve"> </w:t>
            </w:r>
            <w:r w:rsidRPr="007252D3">
              <w:rPr>
                <w:sz w:val="28"/>
              </w:rPr>
              <w:t>ИЛИ</w:t>
            </w:r>
          </w:p>
          <w:p w:rsidR="007252D3" w:rsidRPr="007252D3" w:rsidRDefault="007252D3" w:rsidP="007252D3">
            <w:pPr>
              <w:spacing w:line="311" w:lineRule="exact"/>
              <w:ind w:left="106"/>
              <w:rPr>
                <w:sz w:val="28"/>
              </w:rPr>
            </w:pPr>
            <w:r w:rsidRPr="007252D3">
              <w:rPr>
                <w:sz w:val="28"/>
              </w:rPr>
              <w:t>13432,56</w:t>
            </w:r>
            <w:r w:rsidRPr="007252D3">
              <w:rPr>
                <w:spacing w:val="1"/>
                <w:sz w:val="28"/>
              </w:rPr>
              <w:t xml:space="preserve"> </w:t>
            </w:r>
            <w:r w:rsidRPr="007252D3">
              <w:rPr>
                <w:sz w:val="28"/>
              </w:rPr>
              <w:t>и 1167861,51.</w:t>
            </w:r>
          </w:p>
        </w:tc>
      </w:tr>
      <w:tr w:rsidR="007252D3" w:rsidRPr="007252D3" w:rsidTr="00D91970">
        <w:trPr>
          <w:trHeight w:val="321"/>
        </w:trPr>
        <w:tc>
          <w:tcPr>
            <w:tcW w:w="688" w:type="dxa"/>
          </w:tcPr>
          <w:p w:rsidR="007252D3" w:rsidRPr="007252D3" w:rsidRDefault="007252D3" w:rsidP="007252D3">
            <w:pPr>
              <w:spacing w:line="302" w:lineRule="exact"/>
              <w:ind w:left="4"/>
              <w:jc w:val="center"/>
              <w:rPr>
                <w:sz w:val="28"/>
              </w:rPr>
            </w:pPr>
            <w:r w:rsidRPr="007252D3">
              <w:rPr>
                <w:sz w:val="28"/>
              </w:rPr>
              <w:t>1</w:t>
            </w:r>
          </w:p>
        </w:tc>
        <w:tc>
          <w:tcPr>
            <w:tcW w:w="8660" w:type="dxa"/>
          </w:tcPr>
          <w:p w:rsidR="007252D3" w:rsidRPr="007252D3" w:rsidRDefault="007252D3" w:rsidP="007252D3">
            <w:pPr>
              <w:spacing w:line="302" w:lineRule="exact"/>
              <w:ind w:left="106"/>
              <w:rPr>
                <w:sz w:val="28"/>
              </w:rPr>
            </w:pPr>
            <w:r w:rsidRPr="007252D3">
              <w:rPr>
                <w:sz w:val="28"/>
              </w:rPr>
              <w:t>Дан</w:t>
            </w:r>
            <w:r w:rsidRPr="007252D3">
              <w:rPr>
                <w:spacing w:val="-3"/>
                <w:sz w:val="28"/>
              </w:rPr>
              <w:t xml:space="preserve"> </w:t>
            </w:r>
            <w:r w:rsidRPr="007252D3">
              <w:rPr>
                <w:sz w:val="28"/>
              </w:rPr>
              <w:t>верный</w:t>
            </w:r>
            <w:r w:rsidRPr="007252D3">
              <w:rPr>
                <w:spacing w:val="-3"/>
                <w:sz w:val="28"/>
              </w:rPr>
              <w:t xml:space="preserve"> </w:t>
            </w:r>
            <w:r w:rsidRPr="007252D3">
              <w:rPr>
                <w:sz w:val="28"/>
              </w:rPr>
              <w:t>ответ на</w:t>
            </w:r>
            <w:r w:rsidRPr="007252D3">
              <w:rPr>
                <w:spacing w:val="-1"/>
                <w:sz w:val="28"/>
              </w:rPr>
              <w:t xml:space="preserve"> </w:t>
            </w:r>
            <w:r w:rsidRPr="007252D3">
              <w:rPr>
                <w:sz w:val="28"/>
              </w:rPr>
              <w:t>один</w:t>
            </w:r>
            <w:r w:rsidRPr="007252D3">
              <w:rPr>
                <w:spacing w:val="-4"/>
                <w:sz w:val="28"/>
              </w:rPr>
              <w:t xml:space="preserve"> </w:t>
            </w:r>
            <w:r w:rsidRPr="007252D3">
              <w:rPr>
                <w:sz w:val="28"/>
              </w:rPr>
              <w:t>вопрос.</w:t>
            </w:r>
          </w:p>
        </w:tc>
      </w:tr>
      <w:tr w:rsidR="007252D3" w:rsidRPr="007252D3" w:rsidTr="00D91970">
        <w:trPr>
          <w:trHeight w:val="317"/>
        </w:trPr>
        <w:tc>
          <w:tcPr>
            <w:tcW w:w="688" w:type="dxa"/>
          </w:tcPr>
          <w:p w:rsidR="007252D3" w:rsidRPr="007252D3" w:rsidRDefault="007252D3" w:rsidP="007252D3">
            <w:pPr>
              <w:spacing w:line="298" w:lineRule="exact"/>
              <w:ind w:left="4"/>
              <w:jc w:val="center"/>
              <w:rPr>
                <w:sz w:val="28"/>
              </w:rPr>
            </w:pPr>
            <w:r w:rsidRPr="007252D3">
              <w:rPr>
                <w:sz w:val="28"/>
              </w:rPr>
              <w:t>0</w:t>
            </w:r>
          </w:p>
        </w:tc>
        <w:tc>
          <w:tcPr>
            <w:tcW w:w="8660" w:type="dxa"/>
          </w:tcPr>
          <w:p w:rsidR="007252D3" w:rsidRPr="007252D3" w:rsidRDefault="007252D3" w:rsidP="007252D3">
            <w:pPr>
              <w:spacing w:line="298" w:lineRule="exact"/>
              <w:ind w:left="106"/>
              <w:rPr>
                <w:sz w:val="28"/>
              </w:rPr>
            </w:pPr>
            <w:r w:rsidRPr="007252D3">
              <w:rPr>
                <w:sz w:val="28"/>
              </w:rPr>
              <w:t>Дан</w:t>
            </w:r>
            <w:r w:rsidRPr="007252D3">
              <w:rPr>
                <w:spacing w:val="-4"/>
                <w:sz w:val="28"/>
              </w:rPr>
              <w:t xml:space="preserve"> </w:t>
            </w:r>
            <w:r w:rsidRPr="007252D3">
              <w:rPr>
                <w:sz w:val="28"/>
              </w:rPr>
              <w:t>неверный ответ.</w:t>
            </w:r>
          </w:p>
        </w:tc>
      </w:tr>
    </w:tbl>
    <w:p w:rsidR="007252D3" w:rsidRPr="007252D3" w:rsidRDefault="007252D3" w:rsidP="007252D3">
      <w:pPr>
        <w:rPr>
          <w:b/>
          <w:sz w:val="30"/>
          <w:szCs w:val="28"/>
        </w:rPr>
      </w:pPr>
    </w:p>
    <w:p w:rsidR="007252D3" w:rsidRPr="007252D3" w:rsidRDefault="007252D3" w:rsidP="007252D3">
      <w:pPr>
        <w:spacing w:before="2"/>
        <w:rPr>
          <w:b/>
          <w:sz w:val="26"/>
          <w:szCs w:val="28"/>
        </w:rPr>
      </w:pPr>
    </w:p>
    <w:p w:rsidR="007252D3" w:rsidRPr="007252D3" w:rsidRDefault="007252D3" w:rsidP="007252D3">
      <w:pPr>
        <w:ind w:left="220"/>
        <w:rPr>
          <w:b/>
          <w:sz w:val="28"/>
        </w:rPr>
      </w:pPr>
      <w:r w:rsidRPr="007252D3">
        <w:rPr>
          <w:b/>
          <w:sz w:val="28"/>
        </w:rPr>
        <w:t>Как</w:t>
      </w:r>
      <w:r w:rsidRPr="007252D3">
        <w:rPr>
          <w:b/>
          <w:spacing w:val="-3"/>
          <w:sz w:val="28"/>
        </w:rPr>
        <w:t xml:space="preserve"> </w:t>
      </w:r>
      <w:r w:rsidRPr="007252D3">
        <w:rPr>
          <w:b/>
          <w:sz w:val="28"/>
        </w:rPr>
        <w:t>взять</w:t>
      </w:r>
      <w:r w:rsidRPr="007252D3">
        <w:rPr>
          <w:b/>
          <w:spacing w:val="-1"/>
          <w:sz w:val="28"/>
        </w:rPr>
        <w:t xml:space="preserve"> </w:t>
      </w:r>
      <w:r w:rsidRPr="007252D3">
        <w:rPr>
          <w:b/>
          <w:sz w:val="28"/>
        </w:rPr>
        <w:t>кредит</w:t>
      </w:r>
      <w:r w:rsidRPr="007252D3">
        <w:rPr>
          <w:b/>
          <w:spacing w:val="-3"/>
          <w:sz w:val="28"/>
        </w:rPr>
        <w:t xml:space="preserve"> </w:t>
      </w:r>
      <w:r w:rsidRPr="007252D3">
        <w:rPr>
          <w:b/>
          <w:sz w:val="28"/>
        </w:rPr>
        <w:t>и</w:t>
      </w:r>
      <w:r w:rsidRPr="007252D3">
        <w:rPr>
          <w:b/>
          <w:spacing w:val="-2"/>
          <w:sz w:val="28"/>
        </w:rPr>
        <w:t xml:space="preserve"> </w:t>
      </w:r>
      <w:r w:rsidRPr="007252D3">
        <w:rPr>
          <w:b/>
          <w:sz w:val="28"/>
        </w:rPr>
        <w:t>не</w:t>
      </w:r>
      <w:r w:rsidRPr="007252D3">
        <w:rPr>
          <w:b/>
          <w:spacing w:val="-1"/>
          <w:sz w:val="28"/>
        </w:rPr>
        <w:t xml:space="preserve"> </w:t>
      </w:r>
      <w:r w:rsidRPr="007252D3">
        <w:rPr>
          <w:b/>
          <w:sz w:val="28"/>
        </w:rPr>
        <w:t>разориться?</w:t>
      </w:r>
      <w:r w:rsidRPr="007252D3">
        <w:rPr>
          <w:b/>
          <w:spacing w:val="-2"/>
          <w:sz w:val="28"/>
        </w:rPr>
        <w:t xml:space="preserve"> </w:t>
      </w:r>
      <w:r w:rsidRPr="007252D3">
        <w:rPr>
          <w:b/>
          <w:sz w:val="28"/>
        </w:rPr>
        <w:t>Задание</w:t>
      </w:r>
      <w:r w:rsidRPr="007252D3">
        <w:rPr>
          <w:b/>
          <w:spacing w:val="-1"/>
          <w:sz w:val="28"/>
        </w:rPr>
        <w:t xml:space="preserve"> </w:t>
      </w:r>
      <w:r w:rsidRPr="007252D3">
        <w:rPr>
          <w:b/>
          <w:sz w:val="28"/>
        </w:rPr>
        <w:t>5</w:t>
      </w:r>
    </w:p>
    <w:p w:rsidR="007252D3" w:rsidRPr="007252D3" w:rsidRDefault="007252D3" w:rsidP="007252D3">
      <w:pPr>
        <w:spacing w:before="2" w:line="317" w:lineRule="exact"/>
        <w:ind w:left="219"/>
        <w:outlineLvl w:val="1"/>
        <w:rPr>
          <w:b/>
          <w:bCs/>
          <w:sz w:val="28"/>
          <w:szCs w:val="28"/>
        </w:rPr>
      </w:pPr>
      <w:r w:rsidRPr="007252D3">
        <w:rPr>
          <w:b/>
          <w:bCs/>
          <w:sz w:val="28"/>
          <w:szCs w:val="28"/>
        </w:rPr>
        <w:t>Характеристики</w:t>
      </w:r>
      <w:r w:rsidRPr="007252D3">
        <w:rPr>
          <w:b/>
          <w:bCs/>
          <w:spacing w:val="-6"/>
          <w:sz w:val="28"/>
          <w:szCs w:val="28"/>
        </w:rPr>
        <w:t xml:space="preserve"> </w:t>
      </w:r>
      <w:r w:rsidRPr="007252D3">
        <w:rPr>
          <w:b/>
          <w:bCs/>
          <w:sz w:val="28"/>
          <w:szCs w:val="28"/>
        </w:rPr>
        <w:t>задания</w:t>
      </w:r>
    </w:p>
    <w:p w:rsidR="007252D3" w:rsidRPr="007252D3" w:rsidRDefault="007252D3" w:rsidP="00212AA6">
      <w:pPr>
        <w:numPr>
          <w:ilvl w:val="1"/>
          <w:numId w:val="96"/>
        </w:numPr>
        <w:tabs>
          <w:tab w:val="left" w:pos="927"/>
          <w:tab w:val="left" w:pos="928"/>
        </w:tabs>
        <w:spacing w:line="317" w:lineRule="exact"/>
        <w:ind w:left="927"/>
        <w:rPr>
          <w:sz w:val="28"/>
        </w:rPr>
      </w:pPr>
      <w:r w:rsidRPr="007252D3">
        <w:rPr>
          <w:sz w:val="28"/>
        </w:rPr>
        <w:t>Содержательная область</w:t>
      </w:r>
      <w:r w:rsidRPr="007252D3">
        <w:rPr>
          <w:spacing w:val="-3"/>
          <w:sz w:val="28"/>
        </w:rPr>
        <w:t xml:space="preserve"> </w:t>
      </w:r>
      <w:r w:rsidRPr="007252D3">
        <w:rPr>
          <w:sz w:val="28"/>
        </w:rPr>
        <w:t>оценки:</w:t>
      </w:r>
      <w:r w:rsidRPr="007252D3">
        <w:rPr>
          <w:spacing w:val="-5"/>
          <w:sz w:val="28"/>
        </w:rPr>
        <w:t xml:space="preserve"> </w:t>
      </w:r>
      <w:r w:rsidRPr="007252D3">
        <w:rPr>
          <w:sz w:val="28"/>
        </w:rPr>
        <w:t>Доходы</w:t>
      </w:r>
      <w:r w:rsidRPr="007252D3">
        <w:rPr>
          <w:spacing w:val="-4"/>
          <w:sz w:val="28"/>
        </w:rPr>
        <w:t xml:space="preserve"> </w:t>
      </w:r>
      <w:r w:rsidRPr="007252D3">
        <w:rPr>
          <w:sz w:val="28"/>
        </w:rPr>
        <w:t>и</w:t>
      </w:r>
      <w:r w:rsidRPr="007252D3">
        <w:rPr>
          <w:spacing w:val="-4"/>
          <w:sz w:val="28"/>
        </w:rPr>
        <w:t xml:space="preserve"> </w:t>
      </w:r>
      <w:r w:rsidRPr="007252D3">
        <w:rPr>
          <w:sz w:val="28"/>
        </w:rPr>
        <w:t>расходы,</w:t>
      </w:r>
      <w:r w:rsidRPr="007252D3">
        <w:rPr>
          <w:spacing w:val="-2"/>
          <w:sz w:val="28"/>
        </w:rPr>
        <w:t xml:space="preserve"> </w:t>
      </w:r>
      <w:r w:rsidRPr="007252D3">
        <w:rPr>
          <w:sz w:val="28"/>
        </w:rPr>
        <w:t>семейный</w:t>
      </w:r>
      <w:r w:rsidRPr="007252D3">
        <w:rPr>
          <w:spacing w:val="-5"/>
          <w:sz w:val="28"/>
        </w:rPr>
        <w:t xml:space="preserve"> </w:t>
      </w:r>
      <w:r w:rsidRPr="007252D3">
        <w:rPr>
          <w:sz w:val="28"/>
        </w:rPr>
        <w:t>бюджет</w:t>
      </w:r>
    </w:p>
    <w:p w:rsidR="007252D3" w:rsidRPr="007252D3" w:rsidRDefault="007252D3" w:rsidP="00212AA6">
      <w:pPr>
        <w:numPr>
          <w:ilvl w:val="1"/>
          <w:numId w:val="96"/>
        </w:numPr>
        <w:tabs>
          <w:tab w:val="left" w:pos="927"/>
          <w:tab w:val="left" w:pos="928"/>
        </w:tabs>
        <w:spacing w:before="2" w:line="321" w:lineRule="exact"/>
        <w:ind w:left="927"/>
        <w:rPr>
          <w:sz w:val="28"/>
        </w:rPr>
      </w:pPr>
      <w:r w:rsidRPr="007252D3">
        <w:rPr>
          <w:sz w:val="28"/>
        </w:rPr>
        <w:t>Компетентностная область</w:t>
      </w:r>
      <w:r w:rsidRPr="007252D3">
        <w:rPr>
          <w:spacing w:val="-2"/>
          <w:sz w:val="28"/>
        </w:rPr>
        <w:t xml:space="preserve"> </w:t>
      </w:r>
      <w:r w:rsidRPr="007252D3">
        <w:rPr>
          <w:sz w:val="28"/>
        </w:rPr>
        <w:t>оценки:</w:t>
      </w:r>
      <w:r w:rsidRPr="007252D3">
        <w:rPr>
          <w:spacing w:val="-9"/>
          <w:sz w:val="28"/>
        </w:rPr>
        <w:t xml:space="preserve"> </w:t>
      </w:r>
      <w:r w:rsidRPr="007252D3">
        <w:rPr>
          <w:sz w:val="28"/>
        </w:rPr>
        <w:t>Обоснование</w:t>
      </w:r>
      <w:r w:rsidRPr="007252D3">
        <w:rPr>
          <w:spacing w:val="-7"/>
          <w:sz w:val="28"/>
        </w:rPr>
        <w:t xml:space="preserve"> </w:t>
      </w:r>
      <w:r w:rsidRPr="007252D3">
        <w:rPr>
          <w:sz w:val="28"/>
        </w:rPr>
        <w:t>выбора</w:t>
      </w:r>
      <w:r w:rsidRPr="007252D3">
        <w:rPr>
          <w:spacing w:val="-4"/>
          <w:sz w:val="28"/>
        </w:rPr>
        <w:t xml:space="preserve"> </w:t>
      </w:r>
      <w:r w:rsidRPr="007252D3">
        <w:rPr>
          <w:sz w:val="28"/>
        </w:rPr>
        <w:t>(решения)</w:t>
      </w:r>
    </w:p>
    <w:p w:rsidR="007252D3" w:rsidRPr="007252D3" w:rsidRDefault="007252D3" w:rsidP="00212AA6">
      <w:pPr>
        <w:numPr>
          <w:ilvl w:val="1"/>
          <w:numId w:val="96"/>
        </w:numPr>
        <w:tabs>
          <w:tab w:val="left" w:pos="928"/>
          <w:tab w:val="left" w:pos="929"/>
        </w:tabs>
        <w:spacing w:line="321" w:lineRule="exact"/>
        <w:ind w:left="928"/>
        <w:rPr>
          <w:sz w:val="28"/>
        </w:rPr>
      </w:pPr>
      <w:r w:rsidRPr="007252D3">
        <w:rPr>
          <w:sz w:val="28"/>
        </w:rPr>
        <w:t>Контекст:</w:t>
      </w:r>
      <w:r w:rsidRPr="007252D3">
        <w:rPr>
          <w:spacing w:val="-7"/>
          <w:sz w:val="28"/>
        </w:rPr>
        <w:t xml:space="preserve"> </w:t>
      </w:r>
      <w:r w:rsidRPr="007252D3">
        <w:rPr>
          <w:sz w:val="28"/>
        </w:rPr>
        <w:t>Семейный</w:t>
      </w:r>
    </w:p>
    <w:p w:rsidR="007252D3" w:rsidRPr="007252D3" w:rsidRDefault="007252D3" w:rsidP="00212AA6">
      <w:pPr>
        <w:numPr>
          <w:ilvl w:val="1"/>
          <w:numId w:val="96"/>
        </w:numPr>
        <w:tabs>
          <w:tab w:val="left" w:pos="927"/>
          <w:tab w:val="left" w:pos="928"/>
        </w:tabs>
        <w:spacing w:before="2" w:line="321" w:lineRule="exact"/>
        <w:ind w:left="927"/>
        <w:rPr>
          <w:sz w:val="28"/>
        </w:rPr>
      </w:pPr>
      <w:r w:rsidRPr="007252D3">
        <w:rPr>
          <w:sz w:val="28"/>
        </w:rPr>
        <w:t>Уровень:</w:t>
      </w:r>
      <w:r w:rsidRPr="007252D3">
        <w:rPr>
          <w:spacing w:val="-3"/>
          <w:sz w:val="28"/>
        </w:rPr>
        <w:t xml:space="preserve"> </w:t>
      </w:r>
      <w:r w:rsidRPr="007252D3">
        <w:rPr>
          <w:sz w:val="28"/>
        </w:rPr>
        <w:t>Высокий</w:t>
      </w:r>
    </w:p>
    <w:p w:rsidR="007252D3" w:rsidRPr="007252D3" w:rsidRDefault="007252D3" w:rsidP="00212AA6">
      <w:pPr>
        <w:numPr>
          <w:ilvl w:val="1"/>
          <w:numId w:val="96"/>
        </w:numPr>
        <w:tabs>
          <w:tab w:val="left" w:pos="927"/>
          <w:tab w:val="left" w:pos="928"/>
        </w:tabs>
        <w:spacing w:line="321" w:lineRule="exact"/>
        <w:ind w:left="927"/>
        <w:rPr>
          <w:sz w:val="28"/>
        </w:rPr>
      </w:pPr>
      <w:r w:rsidRPr="007252D3">
        <w:rPr>
          <w:sz w:val="28"/>
        </w:rPr>
        <w:t>Формат</w:t>
      </w:r>
      <w:r w:rsidRPr="007252D3">
        <w:rPr>
          <w:spacing w:val="-1"/>
          <w:sz w:val="28"/>
        </w:rPr>
        <w:t xml:space="preserve"> </w:t>
      </w:r>
      <w:r w:rsidRPr="007252D3">
        <w:rPr>
          <w:sz w:val="28"/>
        </w:rPr>
        <w:t>ответа:</w:t>
      </w:r>
      <w:r w:rsidRPr="007252D3">
        <w:rPr>
          <w:spacing w:val="-7"/>
          <w:sz w:val="28"/>
        </w:rPr>
        <w:t xml:space="preserve"> </w:t>
      </w:r>
      <w:r w:rsidRPr="007252D3">
        <w:rPr>
          <w:sz w:val="28"/>
        </w:rPr>
        <w:t>Задание</w:t>
      </w:r>
      <w:r w:rsidRPr="007252D3">
        <w:rPr>
          <w:spacing w:val="-6"/>
          <w:sz w:val="28"/>
        </w:rPr>
        <w:t xml:space="preserve"> </w:t>
      </w:r>
      <w:r w:rsidRPr="007252D3">
        <w:rPr>
          <w:sz w:val="28"/>
        </w:rPr>
        <w:t>с</w:t>
      </w:r>
      <w:r w:rsidRPr="007252D3">
        <w:rPr>
          <w:spacing w:val="-2"/>
          <w:sz w:val="28"/>
        </w:rPr>
        <w:t xml:space="preserve"> </w:t>
      </w:r>
      <w:r w:rsidRPr="007252D3">
        <w:rPr>
          <w:sz w:val="28"/>
        </w:rPr>
        <w:t>развернутым</w:t>
      </w:r>
      <w:r w:rsidRPr="007252D3">
        <w:rPr>
          <w:spacing w:val="-3"/>
          <w:sz w:val="28"/>
        </w:rPr>
        <w:t xml:space="preserve"> </w:t>
      </w:r>
      <w:r w:rsidRPr="007252D3">
        <w:rPr>
          <w:sz w:val="28"/>
        </w:rPr>
        <w:t>ответом</w:t>
      </w:r>
    </w:p>
    <w:p w:rsidR="007252D3" w:rsidRPr="007252D3" w:rsidRDefault="007252D3" w:rsidP="00212AA6">
      <w:pPr>
        <w:numPr>
          <w:ilvl w:val="1"/>
          <w:numId w:val="96"/>
        </w:numPr>
        <w:tabs>
          <w:tab w:val="left" w:pos="928"/>
          <w:tab w:val="left" w:pos="929"/>
        </w:tabs>
        <w:spacing w:before="2"/>
        <w:ind w:left="580" w:right="269" w:firstLine="0"/>
        <w:rPr>
          <w:sz w:val="28"/>
        </w:rPr>
      </w:pPr>
      <w:r w:rsidRPr="007252D3">
        <w:rPr>
          <w:sz w:val="28"/>
        </w:rPr>
        <w:t>Объект</w:t>
      </w:r>
      <w:r w:rsidRPr="007252D3">
        <w:rPr>
          <w:spacing w:val="20"/>
          <w:sz w:val="28"/>
        </w:rPr>
        <w:t xml:space="preserve"> </w:t>
      </w:r>
      <w:r w:rsidRPr="007252D3">
        <w:rPr>
          <w:sz w:val="28"/>
        </w:rPr>
        <w:t>оценки:</w:t>
      </w:r>
      <w:r w:rsidRPr="007252D3">
        <w:rPr>
          <w:spacing w:val="13"/>
          <w:sz w:val="28"/>
        </w:rPr>
        <w:t xml:space="preserve"> </w:t>
      </w:r>
      <w:r w:rsidRPr="007252D3">
        <w:rPr>
          <w:sz w:val="28"/>
        </w:rPr>
        <w:t>Определить</w:t>
      </w:r>
      <w:r w:rsidRPr="007252D3">
        <w:rPr>
          <w:spacing w:val="19"/>
          <w:sz w:val="28"/>
        </w:rPr>
        <w:t xml:space="preserve"> </w:t>
      </w:r>
      <w:r w:rsidRPr="007252D3">
        <w:rPr>
          <w:sz w:val="28"/>
        </w:rPr>
        <w:t>влияние</w:t>
      </w:r>
      <w:r w:rsidRPr="007252D3">
        <w:rPr>
          <w:spacing w:val="14"/>
          <w:sz w:val="28"/>
        </w:rPr>
        <w:t xml:space="preserve"> </w:t>
      </w:r>
      <w:r w:rsidRPr="007252D3">
        <w:rPr>
          <w:sz w:val="28"/>
        </w:rPr>
        <w:t>решения</w:t>
      </w:r>
      <w:r w:rsidRPr="007252D3">
        <w:rPr>
          <w:spacing w:val="18"/>
          <w:sz w:val="28"/>
        </w:rPr>
        <w:t xml:space="preserve"> </w:t>
      </w:r>
      <w:r w:rsidRPr="007252D3">
        <w:rPr>
          <w:sz w:val="28"/>
        </w:rPr>
        <w:t>о</w:t>
      </w:r>
      <w:r w:rsidRPr="007252D3">
        <w:rPr>
          <w:spacing w:val="15"/>
          <w:sz w:val="28"/>
        </w:rPr>
        <w:t xml:space="preserve"> </w:t>
      </w:r>
      <w:r w:rsidRPr="007252D3">
        <w:rPr>
          <w:sz w:val="28"/>
        </w:rPr>
        <w:t>взятии</w:t>
      </w:r>
      <w:r w:rsidRPr="007252D3">
        <w:rPr>
          <w:spacing w:val="17"/>
          <w:sz w:val="28"/>
        </w:rPr>
        <w:t xml:space="preserve"> </w:t>
      </w:r>
      <w:r w:rsidRPr="007252D3">
        <w:rPr>
          <w:sz w:val="28"/>
        </w:rPr>
        <w:t>кредита</w:t>
      </w:r>
      <w:r w:rsidRPr="007252D3">
        <w:rPr>
          <w:spacing w:val="18"/>
          <w:sz w:val="28"/>
        </w:rPr>
        <w:t xml:space="preserve"> </w:t>
      </w:r>
      <w:r w:rsidRPr="007252D3">
        <w:rPr>
          <w:sz w:val="28"/>
        </w:rPr>
        <w:t>на</w:t>
      </w:r>
      <w:r w:rsidRPr="007252D3">
        <w:rPr>
          <w:spacing w:val="-67"/>
          <w:sz w:val="28"/>
        </w:rPr>
        <w:t xml:space="preserve"> </w:t>
      </w:r>
      <w:r w:rsidRPr="007252D3">
        <w:rPr>
          <w:sz w:val="28"/>
        </w:rPr>
        <w:t>планирование</w:t>
      </w:r>
      <w:r w:rsidRPr="007252D3">
        <w:rPr>
          <w:spacing w:val="-4"/>
          <w:sz w:val="28"/>
        </w:rPr>
        <w:t xml:space="preserve"> </w:t>
      </w:r>
      <w:r w:rsidRPr="007252D3">
        <w:rPr>
          <w:sz w:val="28"/>
        </w:rPr>
        <w:t>семейного</w:t>
      </w:r>
      <w:r w:rsidRPr="007252D3">
        <w:rPr>
          <w:spacing w:val="-2"/>
          <w:sz w:val="28"/>
        </w:rPr>
        <w:t xml:space="preserve"> </w:t>
      </w:r>
      <w:r w:rsidRPr="007252D3">
        <w:rPr>
          <w:sz w:val="28"/>
        </w:rPr>
        <w:t>бюджета</w:t>
      </w:r>
    </w:p>
    <w:p w:rsidR="007252D3" w:rsidRPr="007252D3" w:rsidRDefault="007252D3" w:rsidP="007252D3">
      <w:pPr>
        <w:spacing w:before="6"/>
        <w:rPr>
          <w:sz w:val="28"/>
          <w:szCs w:val="28"/>
        </w:rPr>
      </w:pPr>
    </w:p>
    <w:p w:rsidR="007252D3" w:rsidRPr="007252D3" w:rsidRDefault="007252D3" w:rsidP="007252D3">
      <w:pPr>
        <w:spacing w:before="1" w:after="3"/>
        <w:ind w:left="220"/>
        <w:outlineLvl w:val="1"/>
        <w:rPr>
          <w:b/>
          <w:bCs/>
          <w:sz w:val="28"/>
          <w:szCs w:val="28"/>
        </w:rPr>
      </w:pPr>
      <w:r w:rsidRPr="007252D3">
        <w:rPr>
          <w:b/>
          <w:bCs/>
          <w:sz w:val="28"/>
          <w:szCs w:val="28"/>
        </w:rPr>
        <w:t>Система</w:t>
      </w:r>
      <w:r w:rsidRPr="007252D3">
        <w:rPr>
          <w:b/>
          <w:bCs/>
          <w:spacing w:val="-7"/>
          <w:sz w:val="28"/>
          <w:szCs w:val="28"/>
        </w:rPr>
        <w:t xml:space="preserve"> </w:t>
      </w:r>
      <w:r w:rsidRPr="007252D3">
        <w:rPr>
          <w:b/>
          <w:bCs/>
          <w:sz w:val="28"/>
          <w:szCs w:val="28"/>
        </w:rPr>
        <w:t>оценивания</w:t>
      </w:r>
    </w:p>
    <w:tbl>
      <w:tblPr>
        <w:tblStyle w:val="TableNormal11"/>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88"/>
        <w:gridCol w:w="8660"/>
      </w:tblGrid>
      <w:tr w:rsidR="007252D3" w:rsidRPr="007252D3" w:rsidTr="00D91970">
        <w:trPr>
          <w:trHeight w:val="322"/>
        </w:trPr>
        <w:tc>
          <w:tcPr>
            <w:tcW w:w="688" w:type="dxa"/>
            <w:shd w:val="clear" w:color="auto" w:fill="F2F2F2"/>
          </w:tcPr>
          <w:p w:rsidR="007252D3" w:rsidRPr="007252D3" w:rsidRDefault="007252D3" w:rsidP="007252D3">
            <w:pPr>
              <w:spacing w:line="302" w:lineRule="exact"/>
              <w:ind w:left="83" w:right="84"/>
              <w:jc w:val="center"/>
              <w:rPr>
                <w:sz w:val="28"/>
              </w:rPr>
            </w:pPr>
            <w:r w:rsidRPr="007252D3">
              <w:rPr>
                <w:sz w:val="28"/>
              </w:rPr>
              <w:t>Код</w:t>
            </w:r>
          </w:p>
        </w:tc>
        <w:tc>
          <w:tcPr>
            <w:tcW w:w="8660" w:type="dxa"/>
            <w:shd w:val="clear" w:color="auto" w:fill="F2F2F2"/>
          </w:tcPr>
          <w:p w:rsidR="007252D3" w:rsidRPr="007252D3" w:rsidRDefault="007252D3" w:rsidP="007252D3">
            <w:pPr>
              <w:spacing w:line="302" w:lineRule="exact"/>
              <w:ind w:left="106"/>
              <w:rPr>
                <w:sz w:val="28"/>
              </w:rPr>
            </w:pPr>
            <w:r w:rsidRPr="007252D3">
              <w:rPr>
                <w:sz w:val="28"/>
              </w:rPr>
              <w:t>Содержание</w:t>
            </w:r>
            <w:r w:rsidRPr="007252D3">
              <w:rPr>
                <w:spacing w:val="-6"/>
                <w:sz w:val="28"/>
              </w:rPr>
              <w:t xml:space="preserve"> </w:t>
            </w:r>
            <w:r w:rsidRPr="007252D3">
              <w:rPr>
                <w:sz w:val="28"/>
              </w:rPr>
              <w:t>критерия</w:t>
            </w:r>
          </w:p>
        </w:tc>
      </w:tr>
      <w:tr w:rsidR="007252D3" w:rsidRPr="007252D3" w:rsidTr="00D91970">
        <w:trPr>
          <w:trHeight w:val="3217"/>
        </w:trPr>
        <w:tc>
          <w:tcPr>
            <w:tcW w:w="688" w:type="dxa"/>
          </w:tcPr>
          <w:p w:rsidR="007252D3" w:rsidRPr="007252D3" w:rsidRDefault="007252D3" w:rsidP="007252D3">
            <w:pPr>
              <w:spacing w:line="312" w:lineRule="exact"/>
              <w:ind w:left="4"/>
              <w:jc w:val="center"/>
              <w:rPr>
                <w:sz w:val="28"/>
              </w:rPr>
            </w:pPr>
            <w:r w:rsidRPr="007252D3">
              <w:rPr>
                <w:sz w:val="28"/>
              </w:rPr>
              <w:t>1</w:t>
            </w:r>
          </w:p>
        </w:tc>
        <w:tc>
          <w:tcPr>
            <w:tcW w:w="8660" w:type="dxa"/>
          </w:tcPr>
          <w:p w:rsidR="007252D3" w:rsidRPr="007252D3" w:rsidRDefault="007252D3" w:rsidP="007252D3">
            <w:pPr>
              <w:ind w:left="106" w:right="92"/>
              <w:jc w:val="both"/>
              <w:rPr>
                <w:sz w:val="28"/>
              </w:rPr>
            </w:pPr>
            <w:r w:rsidRPr="007252D3">
              <w:rPr>
                <w:sz w:val="28"/>
              </w:rPr>
              <w:t>В ответе может быть, например, сказано что суммы каждый месяц</w:t>
            </w:r>
            <w:r w:rsidRPr="007252D3">
              <w:rPr>
                <w:spacing w:val="1"/>
                <w:sz w:val="28"/>
              </w:rPr>
              <w:t xml:space="preserve"> </w:t>
            </w:r>
            <w:r w:rsidRPr="007252D3">
              <w:rPr>
                <w:sz w:val="28"/>
              </w:rPr>
              <w:t>разные,</w:t>
            </w:r>
            <w:r w:rsidRPr="007252D3">
              <w:rPr>
                <w:spacing w:val="1"/>
                <w:sz w:val="28"/>
              </w:rPr>
              <w:t xml:space="preserve"> </w:t>
            </w:r>
            <w:r w:rsidRPr="007252D3">
              <w:rPr>
                <w:sz w:val="28"/>
              </w:rPr>
              <w:t>следовательно,</w:t>
            </w:r>
            <w:r w:rsidRPr="007252D3">
              <w:rPr>
                <w:spacing w:val="1"/>
                <w:sz w:val="28"/>
              </w:rPr>
              <w:t xml:space="preserve"> </w:t>
            </w:r>
            <w:r w:rsidRPr="007252D3">
              <w:rPr>
                <w:sz w:val="28"/>
              </w:rPr>
              <w:t>это</w:t>
            </w:r>
            <w:r w:rsidRPr="007252D3">
              <w:rPr>
                <w:spacing w:val="1"/>
                <w:sz w:val="28"/>
              </w:rPr>
              <w:t xml:space="preserve"> </w:t>
            </w:r>
            <w:r w:rsidRPr="007252D3">
              <w:rPr>
                <w:sz w:val="28"/>
              </w:rPr>
              <w:t>усложняет</w:t>
            </w:r>
            <w:r w:rsidRPr="007252D3">
              <w:rPr>
                <w:spacing w:val="1"/>
                <w:sz w:val="28"/>
              </w:rPr>
              <w:t xml:space="preserve"> </w:t>
            </w:r>
            <w:r w:rsidRPr="007252D3">
              <w:rPr>
                <w:sz w:val="28"/>
              </w:rPr>
              <w:t>планирование</w:t>
            </w:r>
            <w:r w:rsidRPr="007252D3">
              <w:rPr>
                <w:spacing w:val="1"/>
                <w:sz w:val="28"/>
              </w:rPr>
              <w:t xml:space="preserve"> </w:t>
            </w:r>
            <w:r w:rsidRPr="007252D3">
              <w:rPr>
                <w:sz w:val="28"/>
              </w:rPr>
              <w:t>семейного</w:t>
            </w:r>
            <w:r w:rsidRPr="007252D3">
              <w:rPr>
                <w:spacing w:val="1"/>
                <w:sz w:val="28"/>
              </w:rPr>
              <w:t xml:space="preserve"> </w:t>
            </w:r>
            <w:r w:rsidRPr="007252D3">
              <w:rPr>
                <w:sz w:val="28"/>
              </w:rPr>
              <w:t>бюджета</w:t>
            </w:r>
            <w:r w:rsidRPr="007252D3">
              <w:rPr>
                <w:spacing w:val="-4"/>
                <w:sz w:val="28"/>
              </w:rPr>
              <w:t xml:space="preserve"> </w:t>
            </w:r>
            <w:r w:rsidRPr="007252D3">
              <w:rPr>
                <w:sz w:val="28"/>
              </w:rPr>
              <w:t>ИЛИ</w:t>
            </w:r>
            <w:r w:rsidRPr="007252D3">
              <w:rPr>
                <w:spacing w:val="-6"/>
                <w:sz w:val="28"/>
              </w:rPr>
              <w:t xml:space="preserve"> </w:t>
            </w:r>
            <w:r w:rsidRPr="007252D3">
              <w:rPr>
                <w:sz w:val="28"/>
              </w:rPr>
              <w:t>Первые</w:t>
            </w:r>
            <w:r w:rsidRPr="007252D3">
              <w:rPr>
                <w:spacing w:val="-8"/>
                <w:sz w:val="28"/>
              </w:rPr>
              <w:t xml:space="preserve"> </w:t>
            </w:r>
            <w:r w:rsidRPr="007252D3">
              <w:rPr>
                <w:sz w:val="28"/>
              </w:rPr>
              <w:t>месяцы</w:t>
            </w:r>
            <w:r w:rsidRPr="007252D3">
              <w:rPr>
                <w:spacing w:val="-4"/>
                <w:sz w:val="28"/>
              </w:rPr>
              <w:t xml:space="preserve"> </w:t>
            </w:r>
            <w:r w:rsidRPr="007252D3">
              <w:rPr>
                <w:sz w:val="28"/>
              </w:rPr>
              <w:t>придется</w:t>
            </w:r>
            <w:r w:rsidRPr="007252D3">
              <w:rPr>
                <w:spacing w:val="-4"/>
                <w:sz w:val="28"/>
              </w:rPr>
              <w:t xml:space="preserve"> </w:t>
            </w:r>
            <w:r w:rsidRPr="007252D3">
              <w:rPr>
                <w:sz w:val="28"/>
              </w:rPr>
              <w:t>вносить</w:t>
            </w:r>
            <w:r w:rsidRPr="007252D3">
              <w:rPr>
                <w:spacing w:val="-3"/>
                <w:sz w:val="28"/>
              </w:rPr>
              <w:t xml:space="preserve"> </w:t>
            </w:r>
            <w:r w:rsidRPr="007252D3">
              <w:rPr>
                <w:sz w:val="28"/>
              </w:rPr>
              <w:t>серьезные</w:t>
            </w:r>
            <w:r w:rsidRPr="007252D3">
              <w:rPr>
                <w:spacing w:val="-8"/>
                <w:sz w:val="28"/>
              </w:rPr>
              <w:t xml:space="preserve"> </w:t>
            </w:r>
            <w:r w:rsidRPr="007252D3">
              <w:rPr>
                <w:sz w:val="28"/>
              </w:rPr>
              <w:t>изменения</w:t>
            </w:r>
            <w:r w:rsidRPr="007252D3">
              <w:rPr>
                <w:spacing w:val="-67"/>
                <w:sz w:val="28"/>
              </w:rPr>
              <w:t xml:space="preserve"> </w:t>
            </w:r>
            <w:r w:rsidRPr="007252D3">
              <w:rPr>
                <w:sz w:val="28"/>
              </w:rPr>
              <w:t>в</w:t>
            </w:r>
            <w:r w:rsidRPr="007252D3">
              <w:rPr>
                <w:spacing w:val="1"/>
                <w:sz w:val="28"/>
              </w:rPr>
              <w:t xml:space="preserve"> </w:t>
            </w:r>
            <w:r w:rsidRPr="007252D3">
              <w:rPr>
                <w:sz w:val="28"/>
              </w:rPr>
              <w:t>бюджет,</w:t>
            </w:r>
            <w:r w:rsidRPr="007252D3">
              <w:rPr>
                <w:spacing w:val="1"/>
                <w:sz w:val="28"/>
              </w:rPr>
              <w:t xml:space="preserve"> </w:t>
            </w:r>
            <w:r w:rsidRPr="007252D3">
              <w:rPr>
                <w:sz w:val="28"/>
              </w:rPr>
              <w:t>так</w:t>
            </w:r>
            <w:r w:rsidRPr="007252D3">
              <w:rPr>
                <w:spacing w:val="1"/>
                <w:sz w:val="28"/>
              </w:rPr>
              <w:t xml:space="preserve"> </w:t>
            </w:r>
            <w:r w:rsidRPr="007252D3">
              <w:rPr>
                <w:sz w:val="28"/>
              </w:rPr>
              <w:t>как</w:t>
            </w:r>
            <w:r w:rsidRPr="007252D3">
              <w:rPr>
                <w:spacing w:val="1"/>
                <w:sz w:val="28"/>
              </w:rPr>
              <w:t xml:space="preserve"> </w:t>
            </w:r>
            <w:r w:rsidRPr="007252D3">
              <w:rPr>
                <w:sz w:val="28"/>
              </w:rPr>
              <w:t>будут</w:t>
            </w:r>
            <w:r w:rsidRPr="007252D3">
              <w:rPr>
                <w:spacing w:val="1"/>
                <w:sz w:val="28"/>
              </w:rPr>
              <w:t xml:space="preserve"> </w:t>
            </w:r>
            <w:r w:rsidRPr="007252D3">
              <w:rPr>
                <w:sz w:val="28"/>
              </w:rPr>
              <w:t>значительные</w:t>
            </w:r>
            <w:r w:rsidRPr="007252D3">
              <w:rPr>
                <w:spacing w:val="1"/>
                <w:sz w:val="28"/>
              </w:rPr>
              <w:t xml:space="preserve"> </w:t>
            </w:r>
            <w:r w:rsidRPr="007252D3">
              <w:rPr>
                <w:sz w:val="28"/>
              </w:rPr>
              <w:t>выплаты</w:t>
            </w:r>
            <w:r w:rsidRPr="007252D3">
              <w:rPr>
                <w:spacing w:val="1"/>
                <w:sz w:val="28"/>
              </w:rPr>
              <w:t xml:space="preserve"> </w:t>
            </w:r>
            <w:r w:rsidRPr="007252D3">
              <w:rPr>
                <w:sz w:val="28"/>
              </w:rPr>
              <w:t>по</w:t>
            </w:r>
            <w:r w:rsidRPr="007252D3">
              <w:rPr>
                <w:spacing w:val="1"/>
                <w:sz w:val="28"/>
              </w:rPr>
              <w:t xml:space="preserve"> </w:t>
            </w:r>
            <w:r w:rsidRPr="007252D3">
              <w:rPr>
                <w:sz w:val="28"/>
              </w:rPr>
              <w:t>кредиту</w:t>
            </w:r>
            <w:r w:rsidRPr="007252D3">
              <w:rPr>
                <w:spacing w:val="1"/>
                <w:sz w:val="28"/>
              </w:rPr>
              <w:t xml:space="preserve"> </w:t>
            </w:r>
            <w:r w:rsidRPr="007252D3">
              <w:rPr>
                <w:sz w:val="28"/>
              </w:rPr>
              <w:t>ИЛИ</w:t>
            </w:r>
            <w:r w:rsidRPr="007252D3">
              <w:rPr>
                <w:spacing w:val="-67"/>
                <w:sz w:val="28"/>
              </w:rPr>
              <w:t xml:space="preserve"> </w:t>
            </w:r>
            <w:r w:rsidRPr="007252D3">
              <w:rPr>
                <w:sz w:val="28"/>
              </w:rPr>
              <w:t>Проценты будут начисляться неравномерно и в первое время на их</w:t>
            </w:r>
            <w:r w:rsidRPr="007252D3">
              <w:rPr>
                <w:spacing w:val="1"/>
                <w:sz w:val="28"/>
              </w:rPr>
              <w:t xml:space="preserve"> </w:t>
            </w:r>
            <w:r w:rsidRPr="007252D3">
              <w:rPr>
                <w:sz w:val="28"/>
              </w:rPr>
              <w:t>уплату</w:t>
            </w:r>
            <w:r w:rsidRPr="007252D3">
              <w:rPr>
                <w:spacing w:val="1"/>
                <w:sz w:val="28"/>
              </w:rPr>
              <w:t xml:space="preserve"> </w:t>
            </w:r>
            <w:r w:rsidRPr="007252D3">
              <w:rPr>
                <w:sz w:val="28"/>
              </w:rPr>
              <w:t>придётся</w:t>
            </w:r>
            <w:r w:rsidRPr="007252D3">
              <w:rPr>
                <w:spacing w:val="1"/>
                <w:sz w:val="28"/>
              </w:rPr>
              <w:t xml:space="preserve"> </w:t>
            </w:r>
            <w:r w:rsidRPr="007252D3">
              <w:rPr>
                <w:sz w:val="28"/>
              </w:rPr>
              <w:t>тратить</w:t>
            </w:r>
            <w:r w:rsidRPr="007252D3">
              <w:rPr>
                <w:spacing w:val="1"/>
                <w:sz w:val="28"/>
              </w:rPr>
              <w:t xml:space="preserve"> </w:t>
            </w:r>
            <w:r w:rsidRPr="007252D3">
              <w:rPr>
                <w:sz w:val="28"/>
              </w:rPr>
              <w:t>значительную</w:t>
            </w:r>
            <w:r w:rsidRPr="007252D3">
              <w:rPr>
                <w:spacing w:val="1"/>
                <w:sz w:val="28"/>
              </w:rPr>
              <w:t xml:space="preserve"> </w:t>
            </w:r>
            <w:r w:rsidRPr="007252D3">
              <w:rPr>
                <w:sz w:val="28"/>
              </w:rPr>
              <w:t>часть</w:t>
            </w:r>
            <w:r w:rsidRPr="007252D3">
              <w:rPr>
                <w:spacing w:val="1"/>
                <w:sz w:val="28"/>
              </w:rPr>
              <w:t xml:space="preserve"> </w:t>
            </w:r>
            <w:r w:rsidRPr="007252D3">
              <w:rPr>
                <w:sz w:val="28"/>
              </w:rPr>
              <w:t>семейного</w:t>
            </w:r>
            <w:r w:rsidRPr="007252D3">
              <w:rPr>
                <w:spacing w:val="1"/>
                <w:sz w:val="28"/>
              </w:rPr>
              <w:t xml:space="preserve"> </w:t>
            </w:r>
            <w:r w:rsidRPr="007252D3">
              <w:rPr>
                <w:sz w:val="28"/>
              </w:rPr>
              <w:t>бюджета,</w:t>
            </w:r>
            <w:r w:rsidRPr="007252D3">
              <w:rPr>
                <w:spacing w:val="1"/>
                <w:sz w:val="28"/>
              </w:rPr>
              <w:t xml:space="preserve"> </w:t>
            </w:r>
            <w:r w:rsidRPr="007252D3">
              <w:rPr>
                <w:sz w:val="28"/>
              </w:rPr>
              <w:t>урезая все остальные статьи расходов, из-за высоких процентов семье</w:t>
            </w:r>
            <w:r w:rsidRPr="007252D3">
              <w:rPr>
                <w:spacing w:val="-67"/>
                <w:sz w:val="28"/>
              </w:rPr>
              <w:t xml:space="preserve"> </w:t>
            </w:r>
            <w:r w:rsidRPr="007252D3">
              <w:rPr>
                <w:sz w:val="28"/>
              </w:rPr>
              <w:t>не</w:t>
            </w:r>
            <w:r w:rsidRPr="007252D3">
              <w:rPr>
                <w:spacing w:val="1"/>
                <w:sz w:val="28"/>
              </w:rPr>
              <w:t xml:space="preserve"> </w:t>
            </w:r>
            <w:r w:rsidRPr="007252D3">
              <w:rPr>
                <w:sz w:val="28"/>
              </w:rPr>
              <w:t>удастся</w:t>
            </w:r>
            <w:r w:rsidRPr="007252D3">
              <w:rPr>
                <w:spacing w:val="1"/>
                <w:sz w:val="28"/>
              </w:rPr>
              <w:t xml:space="preserve"> </w:t>
            </w:r>
            <w:r w:rsidRPr="007252D3">
              <w:rPr>
                <w:sz w:val="28"/>
              </w:rPr>
              <w:t>быстро погасить</w:t>
            </w:r>
            <w:r w:rsidRPr="007252D3">
              <w:rPr>
                <w:spacing w:val="1"/>
                <w:sz w:val="28"/>
              </w:rPr>
              <w:t xml:space="preserve"> </w:t>
            </w:r>
            <w:r w:rsidRPr="007252D3">
              <w:rPr>
                <w:sz w:val="28"/>
              </w:rPr>
              <w:t>кредит,</w:t>
            </w:r>
            <w:r w:rsidRPr="007252D3">
              <w:rPr>
                <w:spacing w:val="1"/>
                <w:sz w:val="28"/>
              </w:rPr>
              <w:t xml:space="preserve"> </w:t>
            </w:r>
            <w:r w:rsidRPr="007252D3">
              <w:rPr>
                <w:sz w:val="28"/>
              </w:rPr>
              <w:t>т.к.</w:t>
            </w:r>
            <w:r w:rsidRPr="007252D3">
              <w:rPr>
                <w:spacing w:val="1"/>
                <w:sz w:val="28"/>
              </w:rPr>
              <w:t xml:space="preserve"> </w:t>
            </w:r>
            <w:r w:rsidRPr="007252D3">
              <w:rPr>
                <w:sz w:val="28"/>
              </w:rPr>
              <w:t>средства</w:t>
            </w:r>
            <w:r w:rsidRPr="007252D3">
              <w:rPr>
                <w:spacing w:val="1"/>
                <w:sz w:val="28"/>
              </w:rPr>
              <w:t xml:space="preserve"> </w:t>
            </w:r>
            <w:r w:rsidRPr="007252D3">
              <w:rPr>
                <w:sz w:val="28"/>
              </w:rPr>
              <w:t>уйдут</w:t>
            </w:r>
            <w:r w:rsidRPr="007252D3">
              <w:rPr>
                <w:spacing w:val="1"/>
                <w:sz w:val="28"/>
              </w:rPr>
              <w:t xml:space="preserve"> </w:t>
            </w:r>
            <w:r w:rsidRPr="007252D3">
              <w:rPr>
                <w:sz w:val="28"/>
              </w:rPr>
              <w:t>на</w:t>
            </w:r>
            <w:r w:rsidRPr="007252D3">
              <w:rPr>
                <w:spacing w:val="1"/>
                <w:sz w:val="28"/>
              </w:rPr>
              <w:t xml:space="preserve"> </w:t>
            </w:r>
            <w:r w:rsidRPr="007252D3">
              <w:rPr>
                <w:sz w:val="28"/>
              </w:rPr>
              <w:t>уплату</w:t>
            </w:r>
            <w:r w:rsidRPr="007252D3">
              <w:rPr>
                <w:spacing w:val="-67"/>
                <w:sz w:val="28"/>
              </w:rPr>
              <w:t xml:space="preserve"> </w:t>
            </w:r>
            <w:r w:rsidRPr="007252D3">
              <w:rPr>
                <w:sz w:val="28"/>
              </w:rPr>
              <w:t>процентов,</w:t>
            </w:r>
            <w:r w:rsidRPr="007252D3">
              <w:rPr>
                <w:spacing w:val="2"/>
                <w:sz w:val="28"/>
              </w:rPr>
              <w:t xml:space="preserve"> </w:t>
            </w:r>
            <w:r w:rsidRPr="007252D3">
              <w:rPr>
                <w:sz w:val="28"/>
              </w:rPr>
              <w:t>а</w:t>
            </w:r>
            <w:r w:rsidRPr="007252D3">
              <w:rPr>
                <w:spacing w:val="1"/>
                <w:sz w:val="28"/>
              </w:rPr>
              <w:t xml:space="preserve"> </w:t>
            </w:r>
            <w:r w:rsidRPr="007252D3">
              <w:rPr>
                <w:sz w:val="28"/>
              </w:rPr>
              <w:t>не</w:t>
            </w:r>
            <w:r w:rsidRPr="007252D3">
              <w:rPr>
                <w:spacing w:val="-3"/>
                <w:sz w:val="28"/>
              </w:rPr>
              <w:t xml:space="preserve"> </w:t>
            </w:r>
            <w:r w:rsidRPr="007252D3">
              <w:rPr>
                <w:sz w:val="28"/>
              </w:rPr>
              <w:t>самого</w:t>
            </w:r>
            <w:r w:rsidRPr="007252D3">
              <w:rPr>
                <w:spacing w:val="-2"/>
                <w:sz w:val="28"/>
              </w:rPr>
              <w:t xml:space="preserve"> </w:t>
            </w:r>
            <w:r w:rsidRPr="007252D3">
              <w:rPr>
                <w:sz w:val="28"/>
              </w:rPr>
              <w:t>кредита.</w:t>
            </w:r>
          </w:p>
          <w:p w:rsidR="007252D3" w:rsidRPr="007252D3" w:rsidRDefault="007252D3" w:rsidP="007252D3">
            <w:pPr>
              <w:spacing w:line="308" w:lineRule="exact"/>
              <w:ind w:left="106"/>
              <w:jc w:val="both"/>
              <w:rPr>
                <w:sz w:val="28"/>
              </w:rPr>
            </w:pPr>
            <w:r w:rsidRPr="007252D3">
              <w:rPr>
                <w:sz w:val="28"/>
              </w:rPr>
              <w:t>Может быть</w:t>
            </w:r>
            <w:r w:rsidRPr="007252D3">
              <w:rPr>
                <w:spacing w:val="-4"/>
                <w:sz w:val="28"/>
              </w:rPr>
              <w:t xml:space="preserve"> </w:t>
            </w:r>
            <w:r w:rsidRPr="007252D3">
              <w:rPr>
                <w:sz w:val="28"/>
              </w:rPr>
              <w:t>приведено</w:t>
            </w:r>
            <w:r w:rsidRPr="007252D3">
              <w:rPr>
                <w:spacing w:val="-5"/>
                <w:sz w:val="28"/>
              </w:rPr>
              <w:t xml:space="preserve"> </w:t>
            </w:r>
            <w:r w:rsidRPr="007252D3">
              <w:rPr>
                <w:sz w:val="28"/>
              </w:rPr>
              <w:t>иное,</w:t>
            </w:r>
            <w:r w:rsidRPr="007252D3">
              <w:rPr>
                <w:spacing w:val="2"/>
                <w:sz w:val="28"/>
              </w:rPr>
              <w:t xml:space="preserve"> </w:t>
            </w:r>
            <w:r w:rsidRPr="007252D3">
              <w:rPr>
                <w:sz w:val="28"/>
              </w:rPr>
              <w:t>близкое</w:t>
            </w:r>
            <w:r w:rsidRPr="007252D3">
              <w:rPr>
                <w:spacing w:val="-5"/>
                <w:sz w:val="28"/>
              </w:rPr>
              <w:t xml:space="preserve"> </w:t>
            </w:r>
            <w:r w:rsidRPr="007252D3">
              <w:rPr>
                <w:sz w:val="28"/>
              </w:rPr>
              <w:t>по</w:t>
            </w:r>
            <w:r w:rsidRPr="007252D3">
              <w:rPr>
                <w:spacing w:val="-4"/>
                <w:sz w:val="28"/>
              </w:rPr>
              <w:t xml:space="preserve"> </w:t>
            </w:r>
            <w:r w:rsidRPr="007252D3">
              <w:rPr>
                <w:sz w:val="28"/>
              </w:rPr>
              <w:t>смыслу</w:t>
            </w:r>
            <w:r w:rsidRPr="007252D3">
              <w:rPr>
                <w:spacing w:val="-4"/>
                <w:sz w:val="28"/>
              </w:rPr>
              <w:t xml:space="preserve"> </w:t>
            </w:r>
            <w:r w:rsidRPr="007252D3">
              <w:rPr>
                <w:sz w:val="28"/>
              </w:rPr>
              <w:t>объяснение.</w:t>
            </w:r>
          </w:p>
        </w:tc>
      </w:tr>
      <w:tr w:rsidR="007252D3" w:rsidRPr="007252D3" w:rsidTr="00D91970">
        <w:trPr>
          <w:trHeight w:val="321"/>
        </w:trPr>
        <w:tc>
          <w:tcPr>
            <w:tcW w:w="688" w:type="dxa"/>
          </w:tcPr>
          <w:p w:rsidR="007252D3" w:rsidRPr="007252D3" w:rsidRDefault="007252D3" w:rsidP="007252D3">
            <w:pPr>
              <w:spacing w:line="302" w:lineRule="exact"/>
              <w:ind w:left="4"/>
              <w:jc w:val="center"/>
              <w:rPr>
                <w:sz w:val="28"/>
              </w:rPr>
            </w:pPr>
            <w:r w:rsidRPr="007252D3">
              <w:rPr>
                <w:sz w:val="28"/>
              </w:rPr>
              <w:t>0</w:t>
            </w:r>
          </w:p>
        </w:tc>
        <w:tc>
          <w:tcPr>
            <w:tcW w:w="8660" w:type="dxa"/>
          </w:tcPr>
          <w:p w:rsidR="007252D3" w:rsidRPr="007252D3" w:rsidRDefault="007252D3" w:rsidP="007252D3">
            <w:pPr>
              <w:spacing w:line="302" w:lineRule="exact"/>
              <w:ind w:left="106"/>
              <w:rPr>
                <w:sz w:val="28"/>
              </w:rPr>
            </w:pPr>
            <w:r w:rsidRPr="007252D3">
              <w:rPr>
                <w:sz w:val="28"/>
              </w:rPr>
              <w:t>Дан</w:t>
            </w:r>
            <w:r w:rsidRPr="007252D3">
              <w:rPr>
                <w:spacing w:val="-4"/>
                <w:sz w:val="28"/>
              </w:rPr>
              <w:t xml:space="preserve"> </w:t>
            </w:r>
            <w:r w:rsidRPr="007252D3">
              <w:rPr>
                <w:sz w:val="28"/>
              </w:rPr>
              <w:t>неверный ответ.</w:t>
            </w:r>
          </w:p>
        </w:tc>
      </w:tr>
    </w:tbl>
    <w:p w:rsidR="007252D3" w:rsidRPr="007252D3" w:rsidRDefault="007252D3" w:rsidP="0073709D">
      <w:pPr>
        <w:spacing w:before="88"/>
        <w:ind w:left="220"/>
        <w:jc w:val="center"/>
        <w:rPr>
          <w:b/>
          <w:sz w:val="28"/>
          <w:szCs w:val="28"/>
        </w:rPr>
        <w:sectPr w:rsidR="007252D3" w:rsidRPr="007252D3">
          <w:pgSz w:w="11910" w:h="16840"/>
          <w:pgMar w:top="1040" w:right="540" w:bottom="780" w:left="1480" w:header="722" w:footer="592" w:gutter="0"/>
          <w:pgNumType w:start="2"/>
          <w:cols w:space="720"/>
        </w:sectPr>
      </w:pPr>
    </w:p>
    <w:p w:rsidR="003523ED" w:rsidRPr="0073709D" w:rsidRDefault="003523ED" w:rsidP="0073709D">
      <w:pPr>
        <w:spacing w:before="88"/>
        <w:ind w:left="220"/>
        <w:jc w:val="center"/>
        <w:rPr>
          <w:i/>
          <w:sz w:val="24"/>
          <w:szCs w:val="24"/>
        </w:rPr>
      </w:pPr>
    </w:p>
    <w:p w:rsidR="003523ED" w:rsidRPr="004D6341" w:rsidRDefault="003523ED" w:rsidP="003523ED">
      <w:pPr>
        <w:jc w:val="center"/>
        <w:rPr>
          <w:b/>
        </w:rPr>
      </w:pPr>
      <w:r w:rsidRPr="004D6341">
        <w:rPr>
          <w:b/>
        </w:rPr>
        <w:t>Модуль 4: «Естественнонаучная грамотность»</w:t>
      </w:r>
    </w:p>
    <w:p w:rsidR="003523ED" w:rsidRPr="003523ED" w:rsidRDefault="003523ED" w:rsidP="003523ED"/>
    <w:p w:rsidR="003523ED" w:rsidRDefault="003523ED"/>
    <w:p w:rsidR="00F71E31" w:rsidRDefault="00400ACB" w:rsidP="00F71E31">
      <w:pPr>
        <w:pStyle w:val="1"/>
      </w:pPr>
      <w:r>
        <w:t xml:space="preserve">Занятие 17. </w:t>
      </w:r>
      <w:r w:rsidR="00F71E31">
        <w:t>«Экстремальные</w:t>
      </w:r>
      <w:r w:rsidR="00F71E31">
        <w:rPr>
          <w:spacing w:val="-3"/>
        </w:rPr>
        <w:t xml:space="preserve"> </w:t>
      </w:r>
      <w:r w:rsidR="00F71E31">
        <w:t>профессии»</w:t>
      </w:r>
      <w:r w:rsidR="00F71E31">
        <w:rPr>
          <w:spacing w:val="-5"/>
        </w:rPr>
        <w:t xml:space="preserve"> </w:t>
      </w:r>
      <w:r w:rsidR="00F71E31">
        <w:t>(5</w:t>
      </w:r>
      <w:r w:rsidR="00F71E31">
        <w:rPr>
          <w:spacing w:val="-4"/>
        </w:rPr>
        <w:t xml:space="preserve"> </w:t>
      </w:r>
      <w:r w:rsidR="00F71E31">
        <w:t>заданий).</w:t>
      </w:r>
    </w:p>
    <w:p w:rsidR="00F71E31" w:rsidRDefault="00FC1108" w:rsidP="00F71E31">
      <w:pPr>
        <w:pStyle w:val="a3"/>
        <w:rPr>
          <w:b/>
          <w:i/>
          <w:sz w:val="20"/>
        </w:rPr>
      </w:pPr>
      <w:r w:rsidRPr="00FC1108">
        <w:rPr>
          <w:noProof/>
          <w:lang w:eastAsia="ru-RU"/>
        </w:rPr>
        <w:pict>
          <v:shape id="Поле 361" o:spid="_x0000_s1241" type="#_x0000_t202" style="position:absolute;margin-left:79.6pt;margin-top:13.7pt;width:467.2pt;height:21.4pt;z-index:-25154406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" fillcolor="#f2f2f2" strokeweight=".14147mm">
            <v:textbox inset="0,0,0,0">
              <w:txbxContent>
                <w:p w:rsidR="00D91970" w:rsidRDefault="00D91970" w:rsidP="00F71E31">
                  <w:pPr>
                    <w:spacing w:before="63"/>
                    <w:ind w:left="1741" w:right="1740"/>
                    <w:jc w:val="center"/>
                    <w:rPr>
                      <w:b/>
                      <w:i/>
                      <w:sz w:val="26"/>
                    </w:rPr>
                  </w:pPr>
                  <w:r>
                    <w:rPr>
                      <w:b/>
                      <w:i/>
                      <w:sz w:val="26"/>
                    </w:rPr>
                    <w:t>Прочитайте</w:t>
                  </w:r>
                  <w:r>
                    <w:rPr>
                      <w:b/>
                      <w:i/>
                      <w:spacing w:val="-5"/>
                      <w:sz w:val="26"/>
                    </w:rPr>
                    <w:t xml:space="preserve"> </w:t>
                  </w:r>
                  <w:r>
                    <w:rPr>
                      <w:b/>
                      <w:i/>
                      <w:sz w:val="26"/>
                    </w:rPr>
                    <w:t>тексты</w:t>
                  </w:r>
                  <w:r>
                    <w:rPr>
                      <w:b/>
                      <w:i/>
                      <w:spacing w:val="-2"/>
                      <w:sz w:val="26"/>
                    </w:rPr>
                    <w:t xml:space="preserve"> </w:t>
                  </w:r>
                  <w:r>
                    <w:rPr>
                      <w:b/>
                      <w:i/>
                      <w:sz w:val="26"/>
                    </w:rPr>
                    <w:t>и</w:t>
                  </w:r>
                  <w:r>
                    <w:rPr>
                      <w:b/>
                      <w:i/>
                      <w:spacing w:val="-2"/>
                      <w:sz w:val="26"/>
                    </w:rPr>
                    <w:t xml:space="preserve"> </w:t>
                  </w:r>
                  <w:r>
                    <w:rPr>
                      <w:b/>
                      <w:i/>
                      <w:sz w:val="26"/>
                    </w:rPr>
                    <w:t>выполните</w:t>
                  </w:r>
                  <w:r>
                    <w:rPr>
                      <w:b/>
                      <w:i/>
                      <w:spacing w:val="-1"/>
                      <w:sz w:val="26"/>
                    </w:rPr>
                    <w:t xml:space="preserve"> </w:t>
                  </w:r>
                  <w:r>
                    <w:rPr>
                      <w:b/>
                      <w:i/>
                      <w:sz w:val="26"/>
                    </w:rPr>
                    <w:t>задания</w:t>
                  </w:r>
                  <w:r>
                    <w:rPr>
                      <w:b/>
                      <w:i/>
                      <w:spacing w:val="-3"/>
                      <w:sz w:val="26"/>
                    </w:rPr>
                    <w:t xml:space="preserve"> </w:t>
                  </w:r>
                  <w:r>
                    <w:rPr>
                      <w:b/>
                      <w:i/>
                      <w:sz w:val="26"/>
                    </w:rPr>
                    <w:t>1-5.</w:t>
                  </w:r>
                </w:p>
              </w:txbxContent>
            </v:textbox>
            <w10:wrap type="topAndBottom" anchorx="page"/>
          </v:shape>
        </w:pict>
      </w:r>
    </w:p>
    <w:p w:rsidR="00F71E31" w:rsidRDefault="00F71E31" w:rsidP="00F71E31">
      <w:pPr>
        <w:pStyle w:val="a3"/>
        <w:spacing w:before="8"/>
        <w:rPr>
          <w:b/>
          <w:i/>
          <w:sz w:val="10"/>
        </w:rPr>
      </w:pPr>
    </w:p>
    <w:p w:rsidR="00F71E31" w:rsidRPr="00FF2F73" w:rsidRDefault="00F71E31" w:rsidP="00F71E31">
      <w:pPr>
        <w:pStyle w:val="2"/>
        <w:ind w:left="3172"/>
        <w:jc w:val="both"/>
        <w:rPr>
          <w:color w:val="auto"/>
        </w:rPr>
      </w:pPr>
      <w:r w:rsidRPr="00FF2F73">
        <w:rPr>
          <w:color w:val="auto"/>
        </w:rPr>
        <w:t>Экстремальные</w:t>
      </w:r>
      <w:r w:rsidRPr="00FF2F73">
        <w:rPr>
          <w:color w:val="auto"/>
          <w:spacing w:val="-6"/>
        </w:rPr>
        <w:t xml:space="preserve"> </w:t>
      </w:r>
      <w:r w:rsidRPr="00FF2F73">
        <w:rPr>
          <w:color w:val="auto"/>
        </w:rPr>
        <w:t>профессии</w:t>
      </w:r>
    </w:p>
    <w:p w:rsidR="00F71E31" w:rsidRDefault="00F71E31" w:rsidP="00F71E31">
      <w:pPr>
        <w:pStyle w:val="a3"/>
        <w:spacing w:before="114"/>
        <w:ind w:left="219" w:right="309" w:firstLine="708"/>
        <w:jc w:val="both"/>
      </w:pPr>
      <w:r>
        <w:t>Многие из вас хорошо плавают, а может быть и ныряют. А кто-то хотел</w:t>
      </w:r>
      <w:r>
        <w:rPr>
          <w:spacing w:val="-67"/>
        </w:rPr>
        <w:t xml:space="preserve"> </w:t>
      </w:r>
      <w:r>
        <w:t>бы</w:t>
      </w:r>
      <w:r>
        <w:rPr>
          <w:spacing w:val="1"/>
        </w:rPr>
        <w:t xml:space="preserve"> </w:t>
      </w:r>
      <w:r>
        <w:t>этому</w:t>
      </w:r>
      <w:r>
        <w:rPr>
          <w:spacing w:val="1"/>
        </w:rPr>
        <w:t xml:space="preserve"> </w:t>
      </w:r>
      <w:r>
        <w:t>научиться.</w:t>
      </w:r>
      <w:r>
        <w:rPr>
          <w:spacing w:val="1"/>
        </w:rPr>
        <w:t xml:space="preserve"> </w:t>
      </w:r>
      <w:r>
        <w:t>Некоторые</w:t>
      </w:r>
      <w:r>
        <w:rPr>
          <w:spacing w:val="1"/>
        </w:rPr>
        <w:t xml:space="preserve"> </w:t>
      </w:r>
      <w:r>
        <w:t>ребята,</w:t>
      </w:r>
      <w:r>
        <w:rPr>
          <w:spacing w:val="1"/>
        </w:rPr>
        <w:t xml:space="preserve"> </w:t>
      </w:r>
      <w:r>
        <w:t>путешествуя</w:t>
      </w:r>
      <w:r>
        <w:rPr>
          <w:spacing w:val="1"/>
        </w:rPr>
        <w:t xml:space="preserve"> </w:t>
      </w:r>
      <w:r>
        <w:t>с</w:t>
      </w:r>
      <w:r>
        <w:rPr>
          <w:spacing w:val="1"/>
        </w:rPr>
        <w:t xml:space="preserve"> </w:t>
      </w:r>
      <w:r>
        <w:t>родителями,</w:t>
      </w:r>
      <w:r>
        <w:rPr>
          <w:spacing w:val="1"/>
        </w:rPr>
        <w:t xml:space="preserve"> </w:t>
      </w:r>
      <w:r>
        <w:t>уже</w:t>
      </w:r>
      <w:r>
        <w:rPr>
          <w:spacing w:val="1"/>
        </w:rPr>
        <w:t xml:space="preserve"> </w:t>
      </w:r>
      <w:r>
        <w:t>имели возможность погрузиться на глубину с профессиональным дайвером и</w:t>
      </w:r>
      <w:r>
        <w:rPr>
          <w:spacing w:val="-67"/>
        </w:rPr>
        <w:t xml:space="preserve"> </w:t>
      </w:r>
      <w:r>
        <w:t>наблюдать</w:t>
      </w:r>
      <w:r>
        <w:rPr>
          <w:spacing w:val="1"/>
        </w:rPr>
        <w:t xml:space="preserve"> </w:t>
      </w:r>
      <w:r>
        <w:t>прекрасные</w:t>
      </w:r>
      <w:r>
        <w:rPr>
          <w:spacing w:val="-3"/>
        </w:rPr>
        <w:t xml:space="preserve"> </w:t>
      </w:r>
      <w:r>
        <w:t>картины подводного</w:t>
      </w:r>
      <w:r>
        <w:rPr>
          <w:spacing w:val="-2"/>
        </w:rPr>
        <w:t xml:space="preserve"> </w:t>
      </w:r>
      <w:r>
        <w:t>мира.</w:t>
      </w:r>
    </w:p>
    <w:p w:rsidR="00F71E31" w:rsidRDefault="00F71E31" w:rsidP="00F71E31">
      <w:pPr>
        <w:pStyle w:val="a3"/>
        <w:spacing w:before="4"/>
        <w:rPr>
          <w:sz w:val="18"/>
        </w:rPr>
      </w:pPr>
      <w:r>
        <w:rPr>
          <w:noProof/>
          <w:lang w:eastAsia="ru-RU"/>
        </w:rPr>
        <w:drawing>
          <wp:anchor distT="0" distB="0" distL="0" distR="0" simplePos="0" relativeHeight="251757056" behindDoc="0" locked="0" layoutInCell="1" allowOverlap="1">
            <wp:simplePos x="0" y="0"/>
            <wp:positionH relativeFrom="page">
              <wp:posOffset>2122804</wp:posOffset>
            </wp:positionH>
            <wp:positionV relativeFrom="paragraph">
              <wp:posOffset>158830</wp:posOffset>
            </wp:positionV>
            <wp:extent cx="4299934" cy="2560320"/>
            <wp:effectExtent l="0" t="0" r="0" b="0"/>
            <wp:wrapTopAndBottom/>
            <wp:docPr id="23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8" cstate="print"/>
                    <a:stretch>
                      <a:fillRect/>
                    </a:stretch>
                  </pic:blipFill>
                  <pic:spPr>
                    <a:xfrm>
                      <a:off x="0" y="0"/>
                      <a:ext cx="4299934" cy="2560320"/>
                    </a:xfrm>
                    <a:prstGeom prst="rect">
                      <a:avLst/>
                    </a:prstGeom>
                  </pic:spPr>
                </pic:pic>
              </a:graphicData>
            </a:graphic>
          </wp:anchor>
        </w:drawing>
      </w:r>
    </w:p>
    <w:p w:rsidR="00F71E31" w:rsidRDefault="00F71E31" w:rsidP="00F71E31">
      <w:pPr>
        <w:pStyle w:val="a3"/>
        <w:spacing w:before="201"/>
        <w:ind w:left="219" w:right="311" w:firstLine="707"/>
        <w:jc w:val="both"/>
      </w:pPr>
      <w:r>
        <w:t>Но есть люди, для которых подводные погружения – это профессия.</w:t>
      </w:r>
      <w:r>
        <w:rPr>
          <w:spacing w:val="1"/>
        </w:rPr>
        <w:t xml:space="preserve"> </w:t>
      </w:r>
      <w:r>
        <w:t>Они</w:t>
      </w:r>
      <w:r>
        <w:rPr>
          <w:spacing w:val="1"/>
        </w:rPr>
        <w:t xml:space="preserve"> </w:t>
      </w:r>
      <w:r>
        <w:t>постоянно</w:t>
      </w:r>
      <w:r>
        <w:rPr>
          <w:spacing w:val="1"/>
        </w:rPr>
        <w:t xml:space="preserve"> </w:t>
      </w:r>
      <w:r>
        <w:t>подвергают</w:t>
      </w:r>
      <w:r>
        <w:rPr>
          <w:spacing w:val="1"/>
        </w:rPr>
        <w:t xml:space="preserve"> </w:t>
      </w:r>
      <w:r>
        <w:t>себя</w:t>
      </w:r>
      <w:r>
        <w:rPr>
          <w:spacing w:val="1"/>
        </w:rPr>
        <w:t xml:space="preserve"> </w:t>
      </w:r>
      <w:r>
        <w:t>воздействию</w:t>
      </w:r>
      <w:r>
        <w:rPr>
          <w:spacing w:val="1"/>
        </w:rPr>
        <w:t xml:space="preserve"> </w:t>
      </w:r>
      <w:r>
        <w:t>экстремальных</w:t>
      </w:r>
      <w:r>
        <w:rPr>
          <w:spacing w:val="1"/>
        </w:rPr>
        <w:t xml:space="preserve"> </w:t>
      </w:r>
      <w:r>
        <w:t>факторов</w:t>
      </w:r>
      <w:r>
        <w:rPr>
          <w:spacing w:val="1"/>
        </w:rPr>
        <w:t xml:space="preserve"> </w:t>
      </w:r>
      <w:r>
        <w:t>–</w:t>
      </w:r>
      <w:r>
        <w:rPr>
          <w:spacing w:val="1"/>
        </w:rPr>
        <w:t xml:space="preserve"> </w:t>
      </w:r>
      <w:r>
        <w:t>иногда</w:t>
      </w:r>
      <w:r>
        <w:rPr>
          <w:spacing w:val="-2"/>
        </w:rPr>
        <w:t xml:space="preserve"> </w:t>
      </w:r>
      <w:r>
        <w:t>на</w:t>
      </w:r>
      <w:r>
        <w:rPr>
          <w:spacing w:val="-1"/>
        </w:rPr>
        <w:t xml:space="preserve"> </w:t>
      </w:r>
      <w:r>
        <w:t>грани</w:t>
      </w:r>
      <w:r>
        <w:rPr>
          <w:spacing w:val="-2"/>
        </w:rPr>
        <w:t xml:space="preserve"> </w:t>
      </w:r>
      <w:r>
        <w:t>жизни</w:t>
      </w:r>
      <w:r>
        <w:rPr>
          <w:spacing w:val="-2"/>
        </w:rPr>
        <w:t xml:space="preserve"> </w:t>
      </w:r>
      <w:r>
        <w:t>и</w:t>
      </w:r>
      <w:r>
        <w:rPr>
          <w:spacing w:val="-2"/>
        </w:rPr>
        <w:t xml:space="preserve"> </w:t>
      </w:r>
      <w:r>
        <w:t>смерти.</w:t>
      </w:r>
      <w:r>
        <w:rPr>
          <w:spacing w:val="2"/>
        </w:rPr>
        <w:t xml:space="preserve"> </w:t>
      </w:r>
      <w:r>
        <w:t>Речь идет о</w:t>
      </w:r>
      <w:r>
        <w:rPr>
          <w:spacing w:val="-5"/>
        </w:rPr>
        <w:t xml:space="preserve"> </w:t>
      </w:r>
      <w:r>
        <w:t>водолазах</w:t>
      </w:r>
      <w:r>
        <w:rPr>
          <w:spacing w:val="-1"/>
        </w:rPr>
        <w:t xml:space="preserve"> </w:t>
      </w:r>
      <w:r>
        <w:t>и</w:t>
      </w:r>
      <w:r>
        <w:rPr>
          <w:spacing w:val="-2"/>
        </w:rPr>
        <w:t xml:space="preserve"> </w:t>
      </w:r>
      <w:r>
        <w:t>ловцах</w:t>
      </w:r>
      <w:r>
        <w:rPr>
          <w:spacing w:val="-1"/>
        </w:rPr>
        <w:t xml:space="preserve"> </w:t>
      </w:r>
      <w:r>
        <w:t>жемчуга.</w:t>
      </w:r>
    </w:p>
    <w:p w:rsidR="00F71E31" w:rsidRDefault="00F71E31" w:rsidP="00F71E31">
      <w:pPr>
        <w:pStyle w:val="a3"/>
        <w:spacing w:before="238"/>
        <w:ind w:left="219" w:right="309" w:firstLine="708"/>
        <w:jc w:val="both"/>
      </w:pPr>
      <w:r>
        <w:t>Настоящие</w:t>
      </w:r>
      <w:r>
        <w:rPr>
          <w:spacing w:val="1"/>
        </w:rPr>
        <w:t xml:space="preserve"> </w:t>
      </w:r>
      <w:r>
        <w:t>ловцы</w:t>
      </w:r>
      <w:r>
        <w:rPr>
          <w:spacing w:val="1"/>
        </w:rPr>
        <w:t xml:space="preserve"> </w:t>
      </w:r>
      <w:r>
        <w:t>жемчуга</w:t>
      </w:r>
      <w:r>
        <w:rPr>
          <w:spacing w:val="1"/>
        </w:rPr>
        <w:t xml:space="preserve"> </w:t>
      </w:r>
      <w:r>
        <w:t>с</w:t>
      </w:r>
      <w:r>
        <w:rPr>
          <w:spacing w:val="1"/>
        </w:rPr>
        <w:t xml:space="preserve"> </w:t>
      </w:r>
      <w:r>
        <w:t>детства</w:t>
      </w:r>
      <w:r>
        <w:rPr>
          <w:spacing w:val="1"/>
        </w:rPr>
        <w:t xml:space="preserve"> </w:t>
      </w:r>
      <w:r>
        <w:t>тренировались</w:t>
      </w:r>
      <w:r>
        <w:rPr>
          <w:spacing w:val="1"/>
        </w:rPr>
        <w:t xml:space="preserve"> </w:t>
      </w:r>
      <w:r>
        <w:t>и</w:t>
      </w:r>
      <w:r>
        <w:rPr>
          <w:spacing w:val="1"/>
        </w:rPr>
        <w:t xml:space="preserve"> </w:t>
      </w:r>
      <w:r>
        <w:t>овладевали</w:t>
      </w:r>
      <w:r>
        <w:rPr>
          <w:spacing w:val="1"/>
        </w:rPr>
        <w:t xml:space="preserve"> </w:t>
      </w:r>
      <w:r>
        <w:t>мастерством,</w:t>
      </w:r>
      <w:r>
        <w:rPr>
          <w:spacing w:val="1"/>
        </w:rPr>
        <w:t xml:space="preserve"> </w:t>
      </w:r>
      <w:r>
        <w:t>у</w:t>
      </w:r>
      <w:r>
        <w:rPr>
          <w:spacing w:val="1"/>
        </w:rPr>
        <w:t xml:space="preserve"> </w:t>
      </w:r>
      <w:r>
        <w:t>них</w:t>
      </w:r>
      <w:r>
        <w:rPr>
          <w:spacing w:val="1"/>
        </w:rPr>
        <w:t xml:space="preserve"> </w:t>
      </w:r>
      <w:r>
        <w:t>были</w:t>
      </w:r>
      <w:r>
        <w:rPr>
          <w:spacing w:val="1"/>
        </w:rPr>
        <w:t xml:space="preserve"> </w:t>
      </w:r>
      <w:r>
        <w:t>свои</w:t>
      </w:r>
      <w:r>
        <w:rPr>
          <w:spacing w:val="1"/>
        </w:rPr>
        <w:t xml:space="preserve"> </w:t>
      </w:r>
      <w:r>
        <w:t>профессиональные</w:t>
      </w:r>
      <w:r>
        <w:rPr>
          <w:spacing w:val="1"/>
        </w:rPr>
        <w:t xml:space="preserve"> </w:t>
      </w:r>
      <w:r>
        <w:t>секреты.</w:t>
      </w:r>
      <w:r>
        <w:rPr>
          <w:spacing w:val="1"/>
        </w:rPr>
        <w:t xml:space="preserve"> </w:t>
      </w:r>
      <w:r>
        <w:t>Опытные</w:t>
      </w:r>
      <w:r>
        <w:rPr>
          <w:spacing w:val="1"/>
        </w:rPr>
        <w:t xml:space="preserve"> </w:t>
      </w:r>
      <w:r>
        <w:t>ныряльщики</w:t>
      </w:r>
      <w:r>
        <w:rPr>
          <w:spacing w:val="32"/>
        </w:rPr>
        <w:t xml:space="preserve"> </w:t>
      </w:r>
      <w:r>
        <w:t>могут</w:t>
      </w:r>
      <w:r>
        <w:rPr>
          <w:spacing w:val="34"/>
        </w:rPr>
        <w:t xml:space="preserve"> </w:t>
      </w:r>
      <w:r>
        <w:t>находиться</w:t>
      </w:r>
      <w:r>
        <w:rPr>
          <w:spacing w:val="33"/>
        </w:rPr>
        <w:t xml:space="preserve"> </w:t>
      </w:r>
      <w:r>
        <w:t>под</w:t>
      </w:r>
      <w:r>
        <w:rPr>
          <w:spacing w:val="35"/>
        </w:rPr>
        <w:t xml:space="preserve"> </w:t>
      </w:r>
      <w:r>
        <w:t>водой</w:t>
      </w:r>
      <w:r>
        <w:rPr>
          <w:spacing w:val="32"/>
        </w:rPr>
        <w:t xml:space="preserve"> </w:t>
      </w:r>
      <w:r>
        <w:t>2</w:t>
      </w:r>
      <w:r>
        <w:rPr>
          <w:spacing w:val="34"/>
        </w:rPr>
        <w:t xml:space="preserve"> </w:t>
      </w:r>
      <w:r>
        <w:t>минуты,</w:t>
      </w:r>
      <w:r>
        <w:rPr>
          <w:spacing w:val="36"/>
        </w:rPr>
        <w:t xml:space="preserve"> </w:t>
      </w:r>
      <w:r>
        <w:t>а</w:t>
      </w:r>
      <w:r>
        <w:rPr>
          <w:spacing w:val="29"/>
        </w:rPr>
        <w:t xml:space="preserve"> </w:t>
      </w:r>
      <w:r>
        <w:t>рекордсмены</w:t>
      </w:r>
      <w:r>
        <w:rPr>
          <w:spacing w:val="33"/>
        </w:rPr>
        <w:t xml:space="preserve"> </w:t>
      </w:r>
      <w:r>
        <w:t>–</w:t>
      </w:r>
      <w:r>
        <w:rPr>
          <w:spacing w:val="29"/>
        </w:rPr>
        <w:t xml:space="preserve"> </w:t>
      </w:r>
      <w:r>
        <w:t>до</w:t>
      </w:r>
      <w:r>
        <w:rPr>
          <w:spacing w:val="30"/>
        </w:rPr>
        <w:t xml:space="preserve"> </w:t>
      </w:r>
      <w:r>
        <w:t>6-</w:t>
      </w:r>
      <w:r>
        <w:rPr>
          <w:spacing w:val="-67"/>
        </w:rPr>
        <w:t xml:space="preserve"> </w:t>
      </w:r>
      <w:r>
        <w:t>7 минут</w:t>
      </w:r>
      <w:r>
        <w:rPr>
          <w:spacing w:val="1"/>
        </w:rPr>
        <w:t xml:space="preserve"> </w:t>
      </w:r>
      <w:r>
        <w:t>и</w:t>
      </w:r>
      <w:r>
        <w:rPr>
          <w:spacing w:val="1"/>
        </w:rPr>
        <w:t xml:space="preserve"> </w:t>
      </w:r>
      <w:r>
        <w:t>опускаться</w:t>
      </w:r>
      <w:r>
        <w:rPr>
          <w:spacing w:val="1"/>
        </w:rPr>
        <w:t xml:space="preserve"> </w:t>
      </w:r>
      <w:r>
        <w:t>на</w:t>
      </w:r>
      <w:r>
        <w:rPr>
          <w:spacing w:val="1"/>
        </w:rPr>
        <w:t xml:space="preserve"> </w:t>
      </w:r>
      <w:r>
        <w:t>глубину 15-30</w:t>
      </w:r>
      <w:r>
        <w:rPr>
          <w:spacing w:val="1"/>
        </w:rPr>
        <w:t xml:space="preserve"> </w:t>
      </w:r>
      <w:r>
        <w:t>метров.</w:t>
      </w:r>
      <w:r>
        <w:rPr>
          <w:spacing w:val="1"/>
        </w:rPr>
        <w:t xml:space="preserve"> </w:t>
      </w:r>
      <w:r>
        <w:t>Организм ловца</w:t>
      </w:r>
      <w:r>
        <w:rPr>
          <w:spacing w:val="1"/>
        </w:rPr>
        <w:t xml:space="preserve"> </w:t>
      </w:r>
      <w:r>
        <w:t>жемчуга</w:t>
      </w:r>
      <w:r>
        <w:rPr>
          <w:spacing w:val="1"/>
        </w:rPr>
        <w:t xml:space="preserve"> </w:t>
      </w:r>
      <w:r>
        <w:t>адаптирован</w:t>
      </w:r>
      <w:r>
        <w:rPr>
          <w:spacing w:val="-3"/>
        </w:rPr>
        <w:t xml:space="preserve"> </w:t>
      </w:r>
      <w:r>
        <w:t>к</w:t>
      </w:r>
      <w:r>
        <w:rPr>
          <w:spacing w:val="3"/>
        </w:rPr>
        <w:t xml:space="preserve"> </w:t>
      </w:r>
      <w:r>
        <w:t>условиям</w:t>
      </w:r>
      <w:r>
        <w:rPr>
          <w:spacing w:val="-3"/>
        </w:rPr>
        <w:t xml:space="preserve"> </w:t>
      </w:r>
      <w:r>
        <w:t>постоянных погружений</w:t>
      </w:r>
      <w:r>
        <w:rPr>
          <w:spacing w:val="-3"/>
        </w:rPr>
        <w:t xml:space="preserve"> </w:t>
      </w:r>
      <w:r>
        <w:t>на</w:t>
      </w:r>
      <w:r>
        <w:rPr>
          <w:spacing w:val="-1"/>
        </w:rPr>
        <w:t xml:space="preserve"> </w:t>
      </w:r>
      <w:r>
        <w:t>большую</w:t>
      </w:r>
      <w:r>
        <w:rPr>
          <w:spacing w:val="-2"/>
        </w:rPr>
        <w:t xml:space="preserve"> </w:t>
      </w:r>
      <w:r>
        <w:t>глубину.</w:t>
      </w:r>
    </w:p>
    <w:p w:rsidR="00F71E31" w:rsidRDefault="00F71E31" w:rsidP="00F71E31">
      <w:pPr>
        <w:pStyle w:val="a3"/>
        <w:spacing w:before="6"/>
        <w:rPr>
          <w:sz w:val="18"/>
        </w:rPr>
      </w:pPr>
      <w:r>
        <w:rPr>
          <w:noProof/>
          <w:lang w:eastAsia="ru-RU"/>
        </w:rPr>
        <w:drawing>
          <wp:anchor distT="0" distB="0" distL="0" distR="0" simplePos="0" relativeHeight="251758080" behindDoc="0" locked="0" layoutInCell="1" allowOverlap="1">
            <wp:simplePos x="0" y="0"/>
            <wp:positionH relativeFrom="page">
              <wp:posOffset>2271395</wp:posOffset>
            </wp:positionH>
            <wp:positionV relativeFrom="paragraph">
              <wp:posOffset>160171</wp:posOffset>
            </wp:positionV>
            <wp:extent cx="3739610" cy="2202275"/>
            <wp:effectExtent l="0" t="0" r="0" b="0"/>
            <wp:wrapTopAndBottom/>
            <wp:docPr id="23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89" cstate="print"/>
                    <a:stretch>
                      <a:fillRect/>
                    </a:stretch>
                  </pic:blipFill>
                  <pic:spPr>
                    <a:xfrm>
                      <a:off x="0" y="0"/>
                      <a:ext cx="3739610" cy="2202275"/>
                    </a:xfrm>
                    <a:prstGeom prst="rect">
                      <a:avLst/>
                    </a:prstGeom>
                  </pic:spPr>
                </pic:pic>
              </a:graphicData>
            </a:graphic>
          </wp:anchor>
        </w:drawing>
      </w:r>
    </w:p>
    <w:p w:rsidR="00F71E31" w:rsidRDefault="00F71E31" w:rsidP="00F71E31">
      <w:pPr>
        <w:rPr>
          <w:sz w:val="18"/>
        </w:rPr>
        <w:sectPr w:rsidR="00F71E31">
          <w:pgSz w:w="11910" w:h="16840"/>
          <w:pgMar w:top="1040" w:right="540" w:bottom="780" w:left="1480" w:header="722" w:footer="592" w:gutter="0"/>
          <w:pgNumType w:start="2"/>
          <w:cols w:space="720"/>
        </w:sectPr>
      </w:pPr>
    </w:p>
    <w:p w:rsidR="00F71E31" w:rsidRDefault="00F71E31" w:rsidP="00F71E31">
      <w:pPr>
        <w:pStyle w:val="a3"/>
        <w:spacing w:before="3"/>
        <w:rPr>
          <w:sz w:val="23"/>
        </w:rPr>
      </w:pPr>
    </w:p>
    <w:p w:rsidR="00F71E31" w:rsidRDefault="00FC1108" w:rsidP="00F71E31">
      <w:pPr>
        <w:pStyle w:val="a3"/>
        <w:spacing w:line="28" w:lineRule="exact"/>
        <w:ind w:left="200"/>
        <w:rPr>
          <w:sz w:val="2"/>
        </w:rPr>
      </w:pPr>
      <w:r>
        <w:rPr>
          <w:noProof/>
          <w:sz w:val="2"/>
          <w:lang w:eastAsia="ru-RU"/>
        </w:rPr>
      </w:r>
      <w:r>
        <w:rPr>
          <w:noProof/>
          <w:sz w:val="2"/>
          <w:lang w:eastAsia="ru-RU"/>
        </w:rPr>
        <w:pict>
          <v:group id="Группа 359" o:spid="_x0000_s1236" style="width:470.2pt;height:1.4pt;mso-position-horizontal-relative:char;mso-position-vertical-relative:line" coordsize="9404,28">
            <v:rect id="Rectangle 15" o:spid="_x0000_s1237" style="position:absolute;width:9404;height: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bYbMQA&#10;AADcAAAADwAAAGRycy9kb3ducmV2LnhtbERPu27CMBTdkfoP1q3EBk55CdIYVCohsVQC2gG2S3yb&#10;RImvU9tAytfjoVLHo/POVp1pxJWcrywreBkmIIhzqysuFHx9bgZzED4ga2wsk4Jf8rBaPvUyTLW9&#10;8Z6uh1CIGMI+RQVlCG0qpc9LMuiHtiWO3Ld1BkOErpDa4S2Gm0aOkmQmDVYcG0ps6b2kvD5cjIL1&#10;Yr7+2U34474/n+h0PNfTkUuU6j93b68gAnXhX/zn3moF41mcH8/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22GzEAAAA3AAAAA8AAAAAAAAAAAAAAAAAmAIAAGRycy9k&#10;b3ducmV2LnhtbFBLBQYAAAAABAAEAPUAAACJAwAAAAA=&#10;" fillcolor="black" stroked="f"/>
            <w10:anchorlock/>
          </v:group>
        </w:pict>
      </w:r>
    </w:p>
    <w:p w:rsidR="00F71E31" w:rsidRDefault="00F71E31" w:rsidP="002E76AE">
      <w:pPr>
        <w:pStyle w:val="a5"/>
        <w:numPr>
          <w:ilvl w:val="0"/>
          <w:numId w:val="72"/>
        </w:numPr>
        <w:tabs>
          <w:tab w:val="left" w:pos="584"/>
        </w:tabs>
        <w:spacing w:before="74"/>
        <w:ind w:right="310"/>
        <w:rPr>
          <w:sz w:val="28"/>
        </w:rPr>
      </w:pPr>
      <w:r>
        <w:rPr>
          <w:sz w:val="28"/>
        </w:rPr>
        <w:t>Какие</w:t>
      </w:r>
      <w:r>
        <w:rPr>
          <w:spacing w:val="32"/>
          <w:sz w:val="28"/>
        </w:rPr>
        <w:t xml:space="preserve"> </w:t>
      </w:r>
      <w:r>
        <w:rPr>
          <w:sz w:val="28"/>
        </w:rPr>
        <w:t>изменения</w:t>
      </w:r>
      <w:r>
        <w:rPr>
          <w:spacing w:val="35"/>
          <w:sz w:val="28"/>
        </w:rPr>
        <w:t xml:space="preserve"> </w:t>
      </w:r>
      <w:r>
        <w:rPr>
          <w:sz w:val="28"/>
        </w:rPr>
        <w:t>в</w:t>
      </w:r>
      <w:r>
        <w:rPr>
          <w:spacing w:val="35"/>
          <w:sz w:val="28"/>
        </w:rPr>
        <w:t xml:space="preserve"> </w:t>
      </w:r>
      <w:r>
        <w:rPr>
          <w:sz w:val="28"/>
        </w:rPr>
        <w:t>результате</w:t>
      </w:r>
      <w:r>
        <w:rPr>
          <w:spacing w:val="35"/>
          <w:sz w:val="28"/>
        </w:rPr>
        <w:t xml:space="preserve"> </w:t>
      </w:r>
      <w:r>
        <w:rPr>
          <w:sz w:val="28"/>
        </w:rPr>
        <w:t>тренировок</w:t>
      </w:r>
      <w:r>
        <w:rPr>
          <w:spacing w:val="35"/>
          <w:sz w:val="28"/>
        </w:rPr>
        <w:t xml:space="preserve"> </w:t>
      </w:r>
      <w:r>
        <w:rPr>
          <w:sz w:val="28"/>
        </w:rPr>
        <w:t>наблюдаются</w:t>
      </w:r>
      <w:r>
        <w:rPr>
          <w:spacing w:val="34"/>
          <w:sz w:val="28"/>
        </w:rPr>
        <w:t xml:space="preserve"> </w:t>
      </w:r>
      <w:r>
        <w:rPr>
          <w:sz w:val="28"/>
        </w:rPr>
        <w:t>в</w:t>
      </w:r>
      <w:r>
        <w:rPr>
          <w:spacing w:val="35"/>
          <w:sz w:val="28"/>
        </w:rPr>
        <w:t xml:space="preserve"> </w:t>
      </w:r>
      <w:r>
        <w:rPr>
          <w:sz w:val="28"/>
        </w:rPr>
        <w:t>организме</w:t>
      </w:r>
      <w:r>
        <w:rPr>
          <w:spacing w:val="-67"/>
          <w:sz w:val="28"/>
        </w:rPr>
        <w:t xml:space="preserve"> </w:t>
      </w:r>
      <w:r>
        <w:rPr>
          <w:sz w:val="28"/>
        </w:rPr>
        <w:t>ловцов жемчуга?</w:t>
      </w:r>
    </w:p>
    <w:p w:rsidR="00F71E31" w:rsidRDefault="00F71E31" w:rsidP="00F71E31">
      <w:pPr>
        <w:spacing w:before="240"/>
        <w:ind w:left="595"/>
        <w:rPr>
          <w:i/>
          <w:sz w:val="28"/>
        </w:rPr>
      </w:pPr>
      <w:r>
        <w:rPr>
          <w:i/>
          <w:sz w:val="28"/>
        </w:rPr>
        <w:t>Отметьте</w:t>
      </w:r>
      <w:r>
        <w:rPr>
          <w:i/>
          <w:spacing w:val="-6"/>
          <w:sz w:val="28"/>
        </w:rPr>
        <w:t xml:space="preserve"> </w:t>
      </w:r>
      <w:r>
        <w:rPr>
          <w:b/>
          <w:i/>
          <w:sz w:val="28"/>
        </w:rPr>
        <w:t>все</w:t>
      </w:r>
      <w:r>
        <w:rPr>
          <w:b/>
          <w:i/>
          <w:spacing w:val="-1"/>
          <w:sz w:val="28"/>
        </w:rPr>
        <w:t xml:space="preserve"> </w:t>
      </w:r>
      <w:r>
        <w:rPr>
          <w:i/>
          <w:sz w:val="28"/>
        </w:rPr>
        <w:t>верные</w:t>
      </w:r>
      <w:r>
        <w:rPr>
          <w:i/>
          <w:spacing w:val="-1"/>
          <w:sz w:val="28"/>
        </w:rPr>
        <w:t xml:space="preserve"> </w:t>
      </w:r>
      <w:r>
        <w:rPr>
          <w:i/>
          <w:sz w:val="28"/>
        </w:rPr>
        <w:t>ответы.</w:t>
      </w:r>
    </w:p>
    <w:p w:rsidR="00F71E31" w:rsidRDefault="00F71E31" w:rsidP="00F71E31">
      <w:pPr>
        <w:pStyle w:val="a3"/>
        <w:spacing w:before="6"/>
        <w:rPr>
          <w:i/>
          <w:sz w:val="21"/>
        </w:rPr>
      </w:pPr>
    </w:p>
    <w:tbl>
      <w:tblPr>
        <w:tblStyle w:val="TableNormal"/>
        <w:tblW w:w="0" w:type="auto"/>
        <w:tblInd w:w="6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788"/>
        <w:gridCol w:w="856"/>
      </w:tblGrid>
      <w:tr w:rsidR="00F71E31" w:rsidTr="000F7041">
        <w:trPr>
          <w:trHeight w:val="581"/>
        </w:trPr>
        <w:tc>
          <w:tcPr>
            <w:tcW w:w="7788" w:type="dxa"/>
          </w:tcPr>
          <w:p w:rsidR="00F71E31" w:rsidRPr="005B7700" w:rsidRDefault="00F71E31" w:rsidP="000F7041">
            <w:pPr>
              <w:pStyle w:val="TableParagraph"/>
              <w:spacing w:before="73"/>
              <w:ind w:left="142"/>
              <w:rPr>
                <w:sz w:val="28"/>
              </w:rPr>
            </w:pPr>
            <w:r w:rsidRPr="005B7700">
              <w:rPr>
                <w:sz w:val="28"/>
              </w:rPr>
              <w:t>А.</w:t>
            </w:r>
            <w:r w:rsidRPr="005B7700">
              <w:rPr>
                <w:spacing w:val="25"/>
                <w:sz w:val="28"/>
              </w:rPr>
              <w:t xml:space="preserve"> </w:t>
            </w:r>
            <w:r w:rsidRPr="005B7700">
              <w:rPr>
                <w:sz w:val="28"/>
              </w:rPr>
              <w:t>Активизация</w:t>
            </w:r>
            <w:r w:rsidRPr="005B7700">
              <w:rPr>
                <w:spacing w:val="-3"/>
                <w:sz w:val="28"/>
              </w:rPr>
              <w:t xml:space="preserve"> </w:t>
            </w:r>
            <w:r w:rsidRPr="005B7700">
              <w:rPr>
                <w:sz w:val="28"/>
              </w:rPr>
              <w:t>клеточного</w:t>
            </w:r>
            <w:r w:rsidRPr="005B7700">
              <w:rPr>
                <w:spacing w:val="-3"/>
                <w:sz w:val="28"/>
              </w:rPr>
              <w:t xml:space="preserve"> </w:t>
            </w:r>
            <w:r w:rsidRPr="005B7700">
              <w:rPr>
                <w:sz w:val="28"/>
              </w:rPr>
              <w:t>обмена веществ</w:t>
            </w:r>
          </w:p>
        </w:tc>
        <w:tc>
          <w:tcPr>
            <w:tcW w:w="856" w:type="dxa"/>
            <w:tcBorders>
              <w:bottom w:val="single" w:sz="4" w:space="0" w:color="FFFFFF"/>
            </w:tcBorders>
          </w:tcPr>
          <w:p w:rsidR="00F71E31" w:rsidRDefault="00F71E31" w:rsidP="000F7041">
            <w:pPr>
              <w:pStyle w:val="TableParagraph"/>
              <w:spacing w:before="81"/>
              <w:ind w:left="12"/>
              <w:rPr>
                <w:rFonts w:ascii="Wingdings 2" w:hAnsi="Wingdings 2"/>
                <w:sz w:val="40"/>
              </w:rPr>
            </w:pPr>
            <w:r>
              <w:rPr>
                <w:rFonts w:ascii="Wingdings 2" w:hAnsi="Wingdings 2"/>
                <w:sz w:val="40"/>
              </w:rPr>
              <w:t></w:t>
            </w:r>
          </w:p>
        </w:tc>
      </w:tr>
      <w:tr w:rsidR="00F71E31" w:rsidTr="000F7041">
        <w:trPr>
          <w:trHeight w:val="582"/>
        </w:trPr>
        <w:tc>
          <w:tcPr>
            <w:tcW w:w="7788" w:type="dxa"/>
          </w:tcPr>
          <w:p w:rsidR="00F71E31" w:rsidRPr="005B7700" w:rsidRDefault="00F71E31" w:rsidP="000F7041">
            <w:pPr>
              <w:pStyle w:val="TableParagraph"/>
              <w:spacing w:before="73"/>
              <w:ind w:left="142"/>
              <w:rPr>
                <w:sz w:val="28"/>
              </w:rPr>
            </w:pPr>
            <w:r w:rsidRPr="005B7700">
              <w:rPr>
                <w:sz w:val="28"/>
              </w:rPr>
              <w:t>Б.</w:t>
            </w:r>
            <w:r w:rsidRPr="005B7700">
              <w:rPr>
                <w:spacing w:val="68"/>
                <w:sz w:val="28"/>
              </w:rPr>
              <w:t xml:space="preserve"> </w:t>
            </w:r>
            <w:r w:rsidRPr="005B7700">
              <w:rPr>
                <w:sz w:val="28"/>
              </w:rPr>
              <w:t>Повышение</w:t>
            </w:r>
            <w:r w:rsidRPr="005B7700">
              <w:rPr>
                <w:spacing w:val="-6"/>
                <w:sz w:val="28"/>
              </w:rPr>
              <w:t xml:space="preserve"> </w:t>
            </w:r>
            <w:r w:rsidRPr="005B7700">
              <w:rPr>
                <w:sz w:val="28"/>
              </w:rPr>
              <w:t>жизненной</w:t>
            </w:r>
            <w:r w:rsidRPr="005B7700">
              <w:rPr>
                <w:spacing w:val="-1"/>
                <w:sz w:val="28"/>
              </w:rPr>
              <w:t xml:space="preserve"> </w:t>
            </w:r>
            <w:r w:rsidRPr="005B7700">
              <w:rPr>
                <w:sz w:val="28"/>
              </w:rPr>
              <w:t>ёмкости</w:t>
            </w:r>
            <w:r w:rsidRPr="005B7700">
              <w:rPr>
                <w:spacing w:val="-4"/>
                <w:sz w:val="28"/>
              </w:rPr>
              <w:t xml:space="preserve"> </w:t>
            </w:r>
            <w:r w:rsidRPr="005B7700">
              <w:rPr>
                <w:sz w:val="28"/>
              </w:rPr>
              <w:t>лёгких</w:t>
            </w:r>
          </w:p>
        </w:tc>
        <w:tc>
          <w:tcPr>
            <w:tcW w:w="856" w:type="dxa"/>
            <w:tcBorders>
              <w:top w:val="single" w:sz="4" w:space="0" w:color="FFFFFF"/>
              <w:bottom w:val="single" w:sz="4" w:space="0" w:color="FFFFFF"/>
            </w:tcBorders>
          </w:tcPr>
          <w:p w:rsidR="00F71E31" w:rsidRDefault="00F71E31" w:rsidP="000F7041">
            <w:pPr>
              <w:pStyle w:val="TableParagraph"/>
              <w:spacing w:before="81"/>
              <w:ind w:left="12"/>
              <w:rPr>
                <w:rFonts w:ascii="Wingdings 2" w:hAnsi="Wingdings 2"/>
                <w:sz w:val="40"/>
              </w:rPr>
            </w:pPr>
            <w:r>
              <w:rPr>
                <w:rFonts w:ascii="Wingdings 2" w:hAnsi="Wingdings 2"/>
                <w:sz w:val="40"/>
              </w:rPr>
              <w:t></w:t>
            </w:r>
          </w:p>
        </w:tc>
      </w:tr>
      <w:tr w:rsidR="00F71E31" w:rsidTr="000F7041">
        <w:trPr>
          <w:trHeight w:val="581"/>
        </w:trPr>
        <w:tc>
          <w:tcPr>
            <w:tcW w:w="7788" w:type="dxa"/>
          </w:tcPr>
          <w:p w:rsidR="00F71E31" w:rsidRPr="005B7700" w:rsidRDefault="00F71E31" w:rsidP="000F7041">
            <w:pPr>
              <w:pStyle w:val="TableParagraph"/>
              <w:spacing w:before="69"/>
              <w:ind w:left="142"/>
              <w:rPr>
                <w:sz w:val="28"/>
              </w:rPr>
            </w:pPr>
            <w:r w:rsidRPr="005B7700">
              <w:rPr>
                <w:sz w:val="28"/>
              </w:rPr>
              <w:t>В.</w:t>
            </w:r>
            <w:r w:rsidRPr="005B7700">
              <w:rPr>
                <w:spacing w:val="48"/>
                <w:sz w:val="28"/>
              </w:rPr>
              <w:t xml:space="preserve"> </w:t>
            </w:r>
            <w:r w:rsidRPr="005B7700">
              <w:rPr>
                <w:sz w:val="28"/>
              </w:rPr>
              <w:t>Более</w:t>
            </w:r>
            <w:r w:rsidRPr="005B7700">
              <w:rPr>
                <w:spacing w:val="-5"/>
                <w:sz w:val="28"/>
              </w:rPr>
              <w:t xml:space="preserve"> </w:t>
            </w:r>
            <w:r w:rsidRPr="005B7700">
              <w:rPr>
                <w:sz w:val="28"/>
              </w:rPr>
              <w:t>частое</w:t>
            </w:r>
            <w:r w:rsidRPr="005B7700">
              <w:rPr>
                <w:spacing w:val="-5"/>
                <w:sz w:val="28"/>
              </w:rPr>
              <w:t xml:space="preserve"> </w:t>
            </w:r>
            <w:r w:rsidRPr="005B7700">
              <w:rPr>
                <w:sz w:val="28"/>
              </w:rPr>
              <w:t>сокращение</w:t>
            </w:r>
            <w:r w:rsidRPr="005B7700">
              <w:rPr>
                <w:spacing w:val="-5"/>
                <w:sz w:val="28"/>
              </w:rPr>
              <w:t xml:space="preserve"> </w:t>
            </w:r>
            <w:r w:rsidRPr="005B7700">
              <w:rPr>
                <w:sz w:val="28"/>
              </w:rPr>
              <w:t>межрёберных</w:t>
            </w:r>
            <w:r w:rsidRPr="005B7700">
              <w:rPr>
                <w:spacing w:val="-2"/>
                <w:sz w:val="28"/>
              </w:rPr>
              <w:t xml:space="preserve"> </w:t>
            </w:r>
            <w:r w:rsidRPr="005B7700">
              <w:rPr>
                <w:sz w:val="28"/>
              </w:rPr>
              <w:t>мышц</w:t>
            </w:r>
          </w:p>
        </w:tc>
        <w:tc>
          <w:tcPr>
            <w:tcW w:w="856" w:type="dxa"/>
            <w:tcBorders>
              <w:top w:val="single" w:sz="4" w:space="0" w:color="FFFFFF"/>
              <w:bottom w:val="single" w:sz="4" w:space="0" w:color="FFFFFF"/>
            </w:tcBorders>
          </w:tcPr>
          <w:p w:rsidR="00F71E31" w:rsidRDefault="00F71E31" w:rsidP="000F7041">
            <w:pPr>
              <w:pStyle w:val="TableParagraph"/>
              <w:spacing w:before="77"/>
              <w:ind w:left="12"/>
              <w:rPr>
                <w:rFonts w:ascii="Wingdings 2" w:hAnsi="Wingdings 2"/>
                <w:sz w:val="40"/>
              </w:rPr>
            </w:pPr>
            <w:r>
              <w:rPr>
                <w:rFonts w:ascii="Wingdings 2" w:hAnsi="Wingdings 2"/>
                <w:sz w:val="40"/>
              </w:rPr>
              <w:t></w:t>
            </w:r>
          </w:p>
        </w:tc>
      </w:tr>
      <w:tr w:rsidR="00F71E31" w:rsidTr="000F7041">
        <w:trPr>
          <w:trHeight w:val="582"/>
        </w:trPr>
        <w:tc>
          <w:tcPr>
            <w:tcW w:w="7788" w:type="dxa"/>
          </w:tcPr>
          <w:p w:rsidR="00F71E31" w:rsidRPr="005B7700" w:rsidRDefault="00F71E31" w:rsidP="000F7041">
            <w:pPr>
              <w:pStyle w:val="TableParagraph"/>
              <w:spacing w:before="69"/>
              <w:ind w:left="142"/>
              <w:rPr>
                <w:sz w:val="28"/>
              </w:rPr>
            </w:pPr>
            <w:r w:rsidRPr="005B7700">
              <w:rPr>
                <w:sz w:val="28"/>
              </w:rPr>
              <w:t>Г.</w:t>
            </w:r>
            <w:r w:rsidRPr="005B7700">
              <w:rPr>
                <w:spacing w:val="1"/>
                <w:sz w:val="28"/>
              </w:rPr>
              <w:t xml:space="preserve"> </w:t>
            </w:r>
            <w:r w:rsidRPr="005B7700">
              <w:rPr>
                <w:sz w:val="28"/>
              </w:rPr>
              <w:t>Увеличение</w:t>
            </w:r>
            <w:r w:rsidRPr="005B7700">
              <w:rPr>
                <w:spacing w:val="-6"/>
                <w:sz w:val="28"/>
              </w:rPr>
              <w:t xml:space="preserve"> </w:t>
            </w:r>
            <w:r w:rsidRPr="005B7700">
              <w:rPr>
                <w:sz w:val="28"/>
              </w:rPr>
              <w:t>в</w:t>
            </w:r>
            <w:r w:rsidRPr="005B7700">
              <w:rPr>
                <w:spacing w:val="-2"/>
                <w:sz w:val="28"/>
              </w:rPr>
              <w:t xml:space="preserve"> </w:t>
            </w:r>
            <w:r w:rsidRPr="005B7700">
              <w:rPr>
                <w:sz w:val="28"/>
              </w:rPr>
              <w:t>крови</w:t>
            </w:r>
            <w:r w:rsidRPr="005B7700">
              <w:rPr>
                <w:spacing w:val="-3"/>
                <w:sz w:val="28"/>
              </w:rPr>
              <w:t xml:space="preserve"> </w:t>
            </w:r>
            <w:r w:rsidRPr="005B7700">
              <w:rPr>
                <w:sz w:val="28"/>
              </w:rPr>
              <w:t>количества</w:t>
            </w:r>
            <w:r w:rsidRPr="005B7700">
              <w:rPr>
                <w:spacing w:val="-1"/>
                <w:sz w:val="28"/>
              </w:rPr>
              <w:t xml:space="preserve"> </w:t>
            </w:r>
            <w:r w:rsidRPr="005B7700">
              <w:rPr>
                <w:sz w:val="28"/>
              </w:rPr>
              <w:t>эритроцитов</w:t>
            </w:r>
          </w:p>
        </w:tc>
        <w:tc>
          <w:tcPr>
            <w:tcW w:w="856" w:type="dxa"/>
            <w:tcBorders>
              <w:top w:val="single" w:sz="4" w:space="0" w:color="FFFFFF"/>
              <w:bottom w:val="single" w:sz="4" w:space="0" w:color="FFFFFF"/>
            </w:tcBorders>
          </w:tcPr>
          <w:p w:rsidR="00F71E31" w:rsidRDefault="00F71E31" w:rsidP="000F7041">
            <w:pPr>
              <w:pStyle w:val="TableParagraph"/>
              <w:spacing w:before="77"/>
              <w:ind w:left="12"/>
              <w:rPr>
                <w:rFonts w:ascii="Wingdings 2" w:hAnsi="Wingdings 2"/>
                <w:sz w:val="40"/>
              </w:rPr>
            </w:pPr>
            <w:r>
              <w:rPr>
                <w:rFonts w:ascii="Wingdings 2" w:hAnsi="Wingdings 2"/>
                <w:sz w:val="40"/>
              </w:rPr>
              <w:t></w:t>
            </w:r>
          </w:p>
        </w:tc>
      </w:tr>
      <w:tr w:rsidR="00F71E31" w:rsidTr="000F7041">
        <w:trPr>
          <w:trHeight w:val="581"/>
        </w:trPr>
        <w:tc>
          <w:tcPr>
            <w:tcW w:w="7788" w:type="dxa"/>
          </w:tcPr>
          <w:p w:rsidR="00F71E31" w:rsidRPr="005B7700" w:rsidRDefault="00F71E31" w:rsidP="000F7041">
            <w:pPr>
              <w:pStyle w:val="TableParagraph"/>
              <w:spacing w:before="69"/>
              <w:ind w:left="142"/>
              <w:rPr>
                <w:sz w:val="28"/>
              </w:rPr>
            </w:pPr>
            <w:r w:rsidRPr="005B7700">
              <w:rPr>
                <w:sz w:val="28"/>
              </w:rPr>
              <w:t>Д.</w:t>
            </w:r>
            <w:r w:rsidRPr="005B7700">
              <w:rPr>
                <w:spacing w:val="39"/>
                <w:sz w:val="28"/>
              </w:rPr>
              <w:t xml:space="preserve"> </w:t>
            </w:r>
            <w:r w:rsidRPr="005B7700">
              <w:rPr>
                <w:sz w:val="28"/>
              </w:rPr>
              <w:t>Способность</w:t>
            </w:r>
            <w:r w:rsidRPr="005B7700">
              <w:rPr>
                <w:spacing w:val="-1"/>
                <w:sz w:val="28"/>
              </w:rPr>
              <w:t xml:space="preserve"> </w:t>
            </w:r>
            <w:r w:rsidRPr="005B7700">
              <w:rPr>
                <w:sz w:val="28"/>
              </w:rPr>
              <w:t>к</w:t>
            </w:r>
            <w:r w:rsidRPr="005B7700">
              <w:rPr>
                <w:spacing w:val="-2"/>
                <w:sz w:val="28"/>
              </w:rPr>
              <w:t xml:space="preserve"> </w:t>
            </w:r>
            <w:r w:rsidRPr="005B7700">
              <w:rPr>
                <w:sz w:val="28"/>
              </w:rPr>
              <w:t>замедлению</w:t>
            </w:r>
            <w:r w:rsidRPr="005B7700">
              <w:rPr>
                <w:spacing w:val="-3"/>
                <w:sz w:val="28"/>
              </w:rPr>
              <w:t xml:space="preserve"> </w:t>
            </w:r>
            <w:r w:rsidRPr="005B7700">
              <w:rPr>
                <w:sz w:val="28"/>
              </w:rPr>
              <w:t>обмена</w:t>
            </w:r>
            <w:r w:rsidRPr="005B7700">
              <w:rPr>
                <w:spacing w:val="-2"/>
                <w:sz w:val="28"/>
              </w:rPr>
              <w:t xml:space="preserve"> </w:t>
            </w:r>
            <w:r w:rsidRPr="005B7700">
              <w:rPr>
                <w:sz w:val="28"/>
              </w:rPr>
              <w:t>веществ</w:t>
            </w:r>
          </w:p>
        </w:tc>
        <w:tc>
          <w:tcPr>
            <w:tcW w:w="856" w:type="dxa"/>
            <w:tcBorders>
              <w:top w:val="single" w:sz="4" w:space="0" w:color="FFFFFF"/>
            </w:tcBorders>
          </w:tcPr>
          <w:p w:rsidR="00F71E31" w:rsidRDefault="00F71E31" w:rsidP="000F7041">
            <w:pPr>
              <w:pStyle w:val="TableParagraph"/>
              <w:spacing w:before="77"/>
              <w:ind w:left="12"/>
              <w:rPr>
                <w:rFonts w:ascii="Wingdings 2" w:hAnsi="Wingdings 2"/>
                <w:sz w:val="40"/>
              </w:rPr>
            </w:pPr>
            <w:r>
              <w:rPr>
                <w:rFonts w:ascii="Wingdings 2" w:hAnsi="Wingdings 2"/>
                <w:sz w:val="40"/>
              </w:rPr>
              <w:t></w:t>
            </w:r>
          </w:p>
        </w:tc>
      </w:tr>
      <w:tr w:rsidR="00F71E31" w:rsidTr="000F7041">
        <w:trPr>
          <w:trHeight w:val="806"/>
        </w:trPr>
        <w:tc>
          <w:tcPr>
            <w:tcW w:w="7788" w:type="dxa"/>
          </w:tcPr>
          <w:p w:rsidR="00F71E31" w:rsidRPr="005B7700" w:rsidRDefault="00F71E31" w:rsidP="000F7041">
            <w:pPr>
              <w:pStyle w:val="TableParagraph"/>
              <w:spacing w:before="69" w:line="242" w:lineRule="auto"/>
              <w:ind w:left="519" w:hanging="376"/>
              <w:rPr>
                <w:sz w:val="28"/>
              </w:rPr>
            </w:pPr>
            <w:r w:rsidRPr="005B7700">
              <w:rPr>
                <w:sz w:val="28"/>
              </w:rPr>
              <w:t>Е.</w:t>
            </w:r>
            <w:r w:rsidRPr="005B7700">
              <w:rPr>
                <w:spacing w:val="61"/>
                <w:sz w:val="28"/>
              </w:rPr>
              <w:t xml:space="preserve"> </w:t>
            </w:r>
            <w:r w:rsidRPr="005B7700">
              <w:rPr>
                <w:sz w:val="28"/>
              </w:rPr>
              <w:t>Поступление</w:t>
            </w:r>
            <w:r w:rsidRPr="005B7700">
              <w:rPr>
                <w:spacing w:val="33"/>
                <w:sz w:val="28"/>
              </w:rPr>
              <w:t xml:space="preserve"> </w:t>
            </w:r>
            <w:r w:rsidRPr="005B7700">
              <w:rPr>
                <w:sz w:val="28"/>
              </w:rPr>
              <w:t>в</w:t>
            </w:r>
            <w:r w:rsidRPr="005B7700">
              <w:rPr>
                <w:spacing w:val="36"/>
                <w:sz w:val="28"/>
              </w:rPr>
              <w:t xml:space="preserve"> </w:t>
            </w:r>
            <w:r w:rsidRPr="005B7700">
              <w:rPr>
                <w:sz w:val="28"/>
              </w:rPr>
              <w:t>лёгкие</w:t>
            </w:r>
            <w:r w:rsidRPr="005B7700">
              <w:rPr>
                <w:spacing w:val="32"/>
                <w:sz w:val="28"/>
              </w:rPr>
              <w:t xml:space="preserve"> </w:t>
            </w:r>
            <w:r w:rsidRPr="005B7700">
              <w:rPr>
                <w:sz w:val="28"/>
              </w:rPr>
              <w:t>на</w:t>
            </w:r>
            <w:r w:rsidRPr="005B7700">
              <w:rPr>
                <w:spacing w:val="36"/>
                <w:sz w:val="28"/>
              </w:rPr>
              <w:t xml:space="preserve"> </w:t>
            </w:r>
            <w:r w:rsidRPr="005B7700">
              <w:rPr>
                <w:sz w:val="28"/>
              </w:rPr>
              <w:t>вдохе</w:t>
            </w:r>
            <w:r w:rsidRPr="005B7700">
              <w:rPr>
                <w:spacing w:val="32"/>
                <w:sz w:val="28"/>
              </w:rPr>
              <w:t xml:space="preserve"> </w:t>
            </w:r>
            <w:r w:rsidRPr="005B7700">
              <w:rPr>
                <w:sz w:val="28"/>
              </w:rPr>
              <w:t>большего</w:t>
            </w:r>
            <w:r w:rsidRPr="005B7700">
              <w:rPr>
                <w:spacing w:val="33"/>
                <w:sz w:val="28"/>
              </w:rPr>
              <w:t xml:space="preserve"> </w:t>
            </w:r>
            <w:r w:rsidRPr="005B7700">
              <w:rPr>
                <w:sz w:val="28"/>
              </w:rPr>
              <w:t>количества</w:t>
            </w:r>
            <w:r w:rsidRPr="005B7700">
              <w:rPr>
                <w:spacing w:val="-67"/>
                <w:sz w:val="28"/>
              </w:rPr>
              <w:t xml:space="preserve"> </w:t>
            </w:r>
            <w:r w:rsidRPr="005B7700">
              <w:rPr>
                <w:sz w:val="28"/>
              </w:rPr>
              <w:t>воздуха,</w:t>
            </w:r>
            <w:r w:rsidRPr="005B7700">
              <w:rPr>
                <w:spacing w:val="3"/>
                <w:sz w:val="28"/>
              </w:rPr>
              <w:t xml:space="preserve"> </w:t>
            </w:r>
            <w:r w:rsidRPr="005B7700">
              <w:rPr>
                <w:sz w:val="28"/>
              </w:rPr>
              <w:t>чем на</w:t>
            </w:r>
            <w:r w:rsidRPr="005B7700">
              <w:rPr>
                <w:spacing w:val="1"/>
                <w:sz w:val="28"/>
              </w:rPr>
              <w:t xml:space="preserve"> </w:t>
            </w:r>
            <w:r w:rsidRPr="005B7700">
              <w:rPr>
                <w:sz w:val="28"/>
              </w:rPr>
              <w:t>выдохе</w:t>
            </w:r>
          </w:p>
        </w:tc>
        <w:tc>
          <w:tcPr>
            <w:tcW w:w="856" w:type="dxa"/>
          </w:tcPr>
          <w:p w:rsidR="00F71E31" w:rsidRDefault="00F71E31" w:rsidP="000F7041">
            <w:pPr>
              <w:pStyle w:val="TableParagraph"/>
              <w:spacing w:before="189"/>
              <w:ind w:left="12"/>
              <w:rPr>
                <w:rFonts w:ascii="Wingdings 2" w:hAnsi="Wingdings 2"/>
                <w:sz w:val="40"/>
              </w:rPr>
            </w:pPr>
            <w:r>
              <w:rPr>
                <w:rFonts w:ascii="Wingdings 2" w:hAnsi="Wingdings 2"/>
                <w:sz w:val="40"/>
              </w:rPr>
              <w:t></w:t>
            </w:r>
          </w:p>
        </w:tc>
      </w:tr>
    </w:tbl>
    <w:p w:rsidR="00F71E31" w:rsidRDefault="00F71E31" w:rsidP="00F71E31">
      <w:pPr>
        <w:pStyle w:val="a3"/>
        <w:rPr>
          <w:i/>
          <w:sz w:val="20"/>
        </w:rPr>
      </w:pPr>
    </w:p>
    <w:p w:rsidR="00F71E31" w:rsidRDefault="00FC1108" w:rsidP="00F71E31">
      <w:pPr>
        <w:pStyle w:val="a3"/>
        <w:spacing w:before="9"/>
        <w:rPr>
          <w:i/>
        </w:rPr>
      </w:pPr>
      <w:r w:rsidRPr="00FC1108">
        <w:rPr>
          <w:noProof/>
          <w:lang w:eastAsia="ru-RU"/>
        </w:rPr>
        <w:pict>
          <v:rect id="Прямоугольник 358" o:spid="_x0000_s1242" style="position:absolute;margin-left:74.45pt;margin-top:15.7pt;width:473.2pt;height:1.4pt;z-index:-25154304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" fillcolor="black" stroked="f">
            <w10:wrap type="topAndBottom" anchorx="page"/>
          </v:rect>
        </w:pict>
      </w:r>
    </w:p>
    <w:p w:rsidR="00F71E31" w:rsidRDefault="00F71E31" w:rsidP="002E76AE">
      <w:pPr>
        <w:pStyle w:val="a5"/>
        <w:numPr>
          <w:ilvl w:val="0"/>
          <w:numId w:val="72"/>
        </w:numPr>
        <w:tabs>
          <w:tab w:val="left" w:pos="529"/>
        </w:tabs>
        <w:spacing w:before="85"/>
        <w:ind w:left="528" w:right="312" w:hanging="360"/>
        <w:rPr>
          <w:sz w:val="28"/>
        </w:rPr>
      </w:pPr>
      <w:r>
        <w:rPr>
          <w:sz w:val="28"/>
        </w:rPr>
        <w:t>Перед</w:t>
      </w:r>
      <w:r>
        <w:rPr>
          <w:spacing w:val="38"/>
          <w:sz w:val="28"/>
        </w:rPr>
        <w:t xml:space="preserve"> </w:t>
      </w:r>
      <w:r>
        <w:rPr>
          <w:sz w:val="28"/>
        </w:rPr>
        <w:t>тем,</w:t>
      </w:r>
      <w:r>
        <w:rPr>
          <w:spacing w:val="39"/>
          <w:sz w:val="28"/>
        </w:rPr>
        <w:t xml:space="preserve"> </w:t>
      </w:r>
      <w:r>
        <w:rPr>
          <w:sz w:val="28"/>
        </w:rPr>
        <w:t>как</w:t>
      </w:r>
      <w:r>
        <w:rPr>
          <w:spacing w:val="36"/>
          <w:sz w:val="28"/>
        </w:rPr>
        <w:t xml:space="preserve"> </w:t>
      </w:r>
      <w:r>
        <w:rPr>
          <w:sz w:val="28"/>
        </w:rPr>
        <w:t>нырнуть</w:t>
      </w:r>
      <w:r>
        <w:rPr>
          <w:spacing w:val="37"/>
          <w:sz w:val="28"/>
        </w:rPr>
        <w:t xml:space="preserve"> </w:t>
      </w:r>
      <w:r>
        <w:rPr>
          <w:sz w:val="28"/>
        </w:rPr>
        <w:t>на</w:t>
      </w:r>
      <w:r>
        <w:rPr>
          <w:spacing w:val="36"/>
          <w:sz w:val="28"/>
        </w:rPr>
        <w:t xml:space="preserve"> </w:t>
      </w:r>
      <w:r>
        <w:rPr>
          <w:sz w:val="28"/>
        </w:rPr>
        <w:t>глубину,</w:t>
      </w:r>
      <w:r>
        <w:rPr>
          <w:spacing w:val="43"/>
          <w:sz w:val="28"/>
        </w:rPr>
        <w:t xml:space="preserve"> </w:t>
      </w:r>
      <w:r>
        <w:rPr>
          <w:sz w:val="28"/>
        </w:rPr>
        <w:t>ещё</w:t>
      </w:r>
      <w:r>
        <w:rPr>
          <w:spacing w:val="32"/>
          <w:sz w:val="28"/>
        </w:rPr>
        <w:t xml:space="preserve"> </w:t>
      </w:r>
      <w:r>
        <w:rPr>
          <w:sz w:val="28"/>
        </w:rPr>
        <w:t>на</w:t>
      </w:r>
      <w:r>
        <w:rPr>
          <w:spacing w:val="36"/>
          <w:sz w:val="28"/>
        </w:rPr>
        <w:t xml:space="preserve"> </w:t>
      </w:r>
      <w:r>
        <w:rPr>
          <w:sz w:val="28"/>
        </w:rPr>
        <w:t>берегу,</w:t>
      </w:r>
      <w:r>
        <w:rPr>
          <w:spacing w:val="39"/>
          <w:sz w:val="28"/>
        </w:rPr>
        <w:t xml:space="preserve"> </w:t>
      </w:r>
      <w:r>
        <w:rPr>
          <w:sz w:val="28"/>
        </w:rPr>
        <w:t>ловец</w:t>
      </w:r>
      <w:r>
        <w:rPr>
          <w:spacing w:val="39"/>
          <w:sz w:val="28"/>
        </w:rPr>
        <w:t xml:space="preserve"> </w:t>
      </w:r>
      <w:r>
        <w:rPr>
          <w:sz w:val="28"/>
        </w:rPr>
        <w:t>жемчуга</w:t>
      </w:r>
      <w:r>
        <w:rPr>
          <w:spacing w:val="-67"/>
          <w:sz w:val="28"/>
        </w:rPr>
        <w:t xml:space="preserve"> </w:t>
      </w:r>
      <w:r>
        <w:rPr>
          <w:sz w:val="28"/>
        </w:rPr>
        <w:t>осуществляет</w:t>
      </w:r>
      <w:r>
        <w:rPr>
          <w:spacing w:val="2"/>
          <w:sz w:val="28"/>
        </w:rPr>
        <w:t xml:space="preserve"> </w:t>
      </w:r>
      <w:r>
        <w:rPr>
          <w:sz w:val="28"/>
        </w:rPr>
        <w:t>гипервентиляцию лёгких.</w:t>
      </w:r>
    </w:p>
    <w:p w:rsidR="00F71E31" w:rsidRDefault="00F71E31" w:rsidP="00F71E31">
      <w:pPr>
        <w:pStyle w:val="a3"/>
        <w:spacing w:before="116"/>
        <w:ind w:left="544"/>
      </w:pPr>
      <w:r>
        <w:t>Объясните,</w:t>
      </w:r>
      <w:r>
        <w:rPr>
          <w:spacing w:val="-1"/>
        </w:rPr>
        <w:t xml:space="preserve"> </w:t>
      </w:r>
      <w:r>
        <w:t>как</w:t>
      </w:r>
      <w:r>
        <w:rPr>
          <w:spacing w:val="-2"/>
        </w:rPr>
        <w:t xml:space="preserve"> </w:t>
      </w:r>
      <w:r>
        <w:t>он</w:t>
      </w:r>
      <w:r>
        <w:rPr>
          <w:spacing w:val="-4"/>
        </w:rPr>
        <w:t xml:space="preserve"> </w:t>
      </w:r>
      <w:r>
        <w:t>это</w:t>
      </w:r>
      <w:r>
        <w:rPr>
          <w:spacing w:val="-6"/>
        </w:rPr>
        <w:t xml:space="preserve"> </w:t>
      </w:r>
      <w:r>
        <w:t>делает</w:t>
      </w:r>
      <w:r>
        <w:rPr>
          <w:spacing w:val="-1"/>
        </w:rPr>
        <w:t xml:space="preserve"> </w:t>
      </w:r>
      <w:r>
        <w:t>и</w:t>
      </w:r>
      <w:r>
        <w:rPr>
          <w:spacing w:val="-3"/>
        </w:rPr>
        <w:t xml:space="preserve"> </w:t>
      </w:r>
      <w:r>
        <w:t>зачем.</w:t>
      </w:r>
    </w:p>
    <w:p w:rsidR="00F71E31" w:rsidRDefault="00F71E31" w:rsidP="00F71E31">
      <w:pPr>
        <w:pStyle w:val="a3"/>
        <w:spacing w:before="4"/>
      </w:pPr>
    </w:p>
    <w:p w:rsidR="00F71E31" w:rsidRDefault="00F71E31" w:rsidP="00F71E31">
      <w:pPr>
        <w:ind w:left="579"/>
        <w:rPr>
          <w:i/>
          <w:sz w:val="28"/>
        </w:rPr>
      </w:pPr>
      <w:r>
        <w:rPr>
          <w:i/>
          <w:sz w:val="28"/>
        </w:rPr>
        <w:t>Запишите</w:t>
      </w:r>
      <w:r>
        <w:rPr>
          <w:i/>
          <w:spacing w:val="-1"/>
          <w:sz w:val="28"/>
        </w:rPr>
        <w:t xml:space="preserve"> </w:t>
      </w:r>
      <w:r>
        <w:rPr>
          <w:i/>
          <w:sz w:val="28"/>
        </w:rPr>
        <w:t>свой ответ.</w:t>
      </w:r>
    </w:p>
    <w:p w:rsidR="00F71E31" w:rsidRDefault="00F71E31" w:rsidP="00F71E31">
      <w:pPr>
        <w:pStyle w:val="a3"/>
        <w:rPr>
          <w:i/>
          <w:sz w:val="20"/>
        </w:rPr>
      </w:pPr>
    </w:p>
    <w:p w:rsidR="00F71E31" w:rsidRDefault="00FC1108" w:rsidP="00F71E31">
      <w:pPr>
        <w:pStyle w:val="a3"/>
        <w:spacing w:before="11"/>
        <w:rPr>
          <w:i/>
        </w:rPr>
      </w:pPr>
      <w:r w:rsidRPr="00FC1108">
        <w:rPr>
          <w:noProof/>
          <w:lang w:eastAsia="ru-RU"/>
        </w:rPr>
        <w:pict>
          <v:rect id="Прямоугольник 357" o:spid="_x0000_s1243" style="position:absolute;margin-left:103pt;margin-top:16.3pt;width:449.8pt;height:.6pt;z-index:-25154201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1"/>
        <w:rPr>
          <w:i/>
          <w:sz w:val="22"/>
        </w:rPr>
      </w:pPr>
      <w:r w:rsidRPr="00FC1108">
        <w:rPr>
          <w:noProof/>
          <w:lang w:eastAsia="ru-RU"/>
        </w:rPr>
        <w:pict>
          <v:rect id="Прямоугольник 356" o:spid="_x0000_s1244" style="position:absolute;margin-left:103pt;margin-top:14.65pt;width:449.8pt;height:.6pt;z-index:-25154099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8"/>
        <w:rPr>
          <w:i/>
          <w:sz w:val="21"/>
        </w:rPr>
      </w:pPr>
      <w:r w:rsidRPr="00FC1108">
        <w:rPr>
          <w:noProof/>
          <w:lang w:eastAsia="ru-RU"/>
        </w:rPr>
        <w:pict>
          <v:rect id="Прямоугольник 355" o:spid="_x0000_s1245" style="position:absolute;margin-left:103pt;margin-top:14.45pt;width:449.8pt;height:.6pt;z-index:-25153996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1"/>
        <w:rPr>
          <w:i/>
          <w:sz w:val="22"/>
        </w:rPr>
      </w:pPr>
      <w:r w:rsidRPr="00FC1108">
        <w:rPr>
          <w:noProof/>
          <w:lang w:eastAsia="ru-RU"/>
        </w:rPr>
        <w:pict>
          <v:rect id="Прямоугольник 354" o:spid="_x0000_s1246" style="position:absolute;margin-left:103pt;margin-top:14.65pt;width:449.8pt;height:.6pt;z-index:-25153894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" fillcolor="black" stroked="f">
            <w10:wrap type="topAndBottom" anchorx="page"/>
          </v:rect>
        </w:pict>
      </w:r>
    </w:p>
    <w:p w:rsidR="00F71E31" w:rsidRDefault="00F71E31" w:rsidP="00F71E31">
      <w:pPr>
        <w:sectPr w:rsidR="00F71E31">
          <w:pgSz w:w="11910" w:h="16840"/>
          <w:pgMar w:top="1040" w:right="540" w:bottom="780" w:left="1480" w:header="722" w:footer="592" w:gutter="0"/>
          <w:cols w:space="720"/>
        </w:sectPr>
      </w:pPr>
    </w:p>
    <w:p w:rsidR="00F71E31" w:rsidRDefault="00F71E31" w:rsidP="00F71E31">
      <w:pPr>
        <w:pStyle w:val="a3"/>
        <w:spacing w:before="3"/>
        <w:rPr>
          <w:i/>
          <w:sz w:val="25"/>
        </w:rPr>
      </w:pPr>
    </w:p>
    <w:p w:rsidR="00F71E31" w:rsidRDefault="00F71E31" w:rsidP="00F71E31">
      <w:pPr>
        <w:pStyle w:val="a3"/>
        <w:spacing w:before="88"/>
        <w:ind w:left="219" w:right="309" w:firstLine="708"/>
        <w:jc w:val="both"/>
      </w:pPr>
      <w:r>
        <w:t>Тому</w:t>
      </w:r>
      <w:r>
        <w:rPr>
          <w:spacing w:val="1"/>
        </w:rPr>
        <w:t xml:space="preserve"> </w:t>
      </w:r>
      <w:r>
        <w:t>Ситасу</w:t>
      </w:r>
      <w:r>
        <w:rPr>
          <w:spacing w:val="1"/>
        </w:rPr>
        <w:t xml:space="preserve"> </w:t>
      </w:r>
      <w:r>
        <w:t>(Германия)</w:t>
      </w:r>
      <w:r>
        <w:rPr>
          <w:spacing w:val="1"/>
        </w:rPr>
        <w:t xml:space="preserve"> </w:t>
      </w:r>
      <w:r>
        <w:t>принадлежит</w:t>
      </w:r>
      <w:r>
        <w:rPr>
          <w:spacing w:val="1"/>
        </w:rPr>
        <w:t xml:space="preserve"> </w:t>
      </w:r>
      <w:r>
        <w:t>мировой</w:t>
      </w:r>
      <w:r>
        <w:rPr>
          <w:spacing w:val="1"/>
        </w:rPr>
        <w:t xml:space="preserve"> </w:t>
      </w:r>
      <w:r>
        <w:t>рекорд</w:t>
      </w:r>
      <w:r>
        <w:rPr>
          <w:spacing w:val="1"/>
        </w:rPr>
        <w:t xml:space="preserve"> </w:t>
      </w:r>
      <w:r>
        <w:t>по</w:t>
      </w:r>
      <w:r>
        <w:rPr>
          <w:spacing w:val="1"/>
        </w:rPr>
        <w:t xml:space="preserve"> </w:t>
      </w:r>
      <w:r>
        <w:t>задержке</w:t>
      </w:r>
      <w:r>
        <w:rPr>
          <w:spacing w:val="-67"/>
        </w:rPr>
        <w:t xml:space="preserve"> </w:t>
      </w:r>
      <w:r>
        <w:t>дыхания</w:t>
      </w:r>
      <w:r>
        <w:rPr>
          <w:spacing w:val="14"/>
        </w:rPr>
        <w:t xml:space="preserve"> </w:t>
      </w:r>
      <w:r>
        <w:t>под</w:t>
      </w:r>
      <w:r>
        <w:rPr>
          <w:spacing w:val="16"/>
        </w:rPr>
        <w:t xml:space="preserve"> </w:t>
      </w:r>
      <w:r>
        <w:t>водой,</w:t>
      </w:r>
      <w:r>
        <w:rPr>
          <w:spacing w:val="17"/>
        </w:rPr>
        <w:t xml:space="preserve"> </w:t>
      </w:r>
      <w:r>
        <w:t>который</w:t>
      </w:r>
      <w:r>
        <w:rPr>
          <w:spacing w:val="13"/>
        </w:rPr>
        <w:t xml:space="preserve"> </w:t>
      </w:r>
      <w:r>
        <w:t>составляет</w:t>
      </w:r>
      <w:r>
        <w:rPr>
          <w:spacing w:val="17"/>
        </w:rPr>
        <w:t xml:space="preserve"> </w:t>
      </w:r>
      <w:r>
        <w:t>22</w:t>
      </w:r>
      <w:r>
        <w:rPr>
          <w:spacing w:val="14"/>
        </w:rPr>
        <w:t xml:space="preserve"> </w:t>
      </w:r>
      <w:r>
        <w:t>мин</w:t>
      </w:r>
      <w:r>
        <w:rPr>
          <w:spacing w:val="14"/>
        </w:rPr>
        <w:t xml:space="preserve"> </w:t>
      </w:r>
      <w:r>
        <w:t>22</w:t>
      </w:r>
      <w:r>
        <w:rPr>
          <w:spacing w:val="14"/>
        </w:rPr>
        <w:t xml:space="preserve"> </w:t>
      </w:r>
      <w:r>
        <w:t>с.</w:t>
      </w:r>
      <w:r>
        <w:rPr>
          <w:spacing w:val="17"/>
        </w:rPr>
        <w:t xml:space="preserve"> </w:t>
      </w:r>
      <w:r>
        <w:t>Этот</w:t>
      </w:r>
      <w:r>
        <w:rPr>
          <w:spacing w:val="16"/>
        </w:rPr>
        <w:t xml:space="preserve"> </w:t>
      </w:r>
      <w:r>
        <w:t>результат</w:t>
      </w:r>
      <w:r>
        <w:rPr>
          <w:spacing w:val="17"/>
        </w:rPr>
        <w:t xml:space="preserve"> </w:t>
      </w:r>
      <w:r>
        <w:t>занесён</w:t>
      </w:r>
      <w:r>
        <w:rPr>
          <w:spacing w:val="-68"/>
        </w:rPr>
        <w:t xml:space="preserve"> </w:t>
      </w:r>
      <w:r>
        <w:t>в</w:t>
      </w:r>
      <w:r>
        <w:rPr>
          <w:spacing w:val="1"/>
        </w:rPr>
        <w:t xml:space="preserve"> </w:t>
      </w:r>
      <w:r>
        <w:t>книгу</w:t>
      </w:r>
      <w:r>
        <w:rPr>
          <w:spacing w:val="1"/>
        </w:rPr>
        <w:t xml:space="preserve"> </w:t>
      </w:r>
      <w:r>
        <w:t>рекордов</w:t>
      </w:r>
      <w:r>
        <w:rPr>
          <w:spacing w:val="1"/>
        </w:rPr>
        <w:t xml:space="preserve"> </w:t>
      </w:r>
      <w:r>
        <w:t>Гиннеса.</w:t>
      </w:r>
      <w:r>
        <w:rPr>
          <w:spacing w:val="1"/>
        </w:rPr>
        <w:t xml:space="preserve"> </w:t>
      </w:r>
      <w:r>
        <w:t>Перед</w:t>
      </w:r>
      <w:r>
        <w:rPr>
          <w:spacing w:val="1"/>
        </w:rPr>
        <w:t xml:space="preserve"> </w:t>
      </w:r>
      <w:r>
        <w:t>рекордным</w:t>
      </w:r>
      <w:r>
        <w:rPr>
          <w:spacing w:val="1"/>
        </w:rPr>
        <w:t xml:space="preserve"> </w:t>
      </w:r>
      <w:r>
        <w:t>погружением</w:t>
      </w:r>
      <w:r>
        <w:rPr>
          <w:spacing w:val="1"/>
        </w:rPr>
        <w:t xml:space="preserve"> </w:t>
      </w:r>
      <w:r>
        <w:t>ныряльщик</w:t>
      </w:r>
      <w:r>
        <w:rPr>
          <w:spacing w:val="1"/>
        </w:rPr>
        <w:t xml:space="preserve"> </w:t>
      </w:r>
      <w:r>
        <w:t>активно</w:t>
      </w:r>
      <w:r>
        <w:rPr>
          <w:spacing w:val="-3"/>
        </w:rPr>
        <w:t xml:space="preserve"> </w:t>
      </w:r>
      <w:r>
        <w:t>дышал</w:t>
      </w:r>
      <w:r>
        <w:rPr>
          <w:spacing w:val="1"/>
        </w:rPr>
        <w:t xml:space="preserve"> </w:t>
      </w:r>
      <w:r>
        <w:t>чистым кислородом</w:t>
      </w:r>
      <w:r>
        <w:rPr>
          <w:spacing w:val="-1"/>
        </w:rPr>
        <w:t xml:space="preserve"> </w:t>
      </w:r>
      <w:r>
        <w:t>в</w:t>
      </w:r>
      <w:r>
        <w:rPr>
          <w:spacing w:val="1"/>
        </w:rPr>
        <w:t xml:space="preserve"> </w:t>
      </w:r>
      <w:r>
        <w:t>течение</w:t>
      </w:r>
      <w:r>
        <w:rPr>
          <w:spacing w:val="-4"/>
        </w:rPr>
        <w:t xml:space="preserve"> </w:t>
      </w:r>
      <w:r>
        <w:t>20</w:t>
      </w:r>
      <w:r>
        <w:rPr>
          <w:spacing w:val="1"/>
        </w:rPr>
        <w:t xml:space="preserve"> </w:t>
      </w:r>
      <w:r>
        <w:t>минут.</w:t>
      </w:r>
    </w:p>
    <w:p w:rsidR="00F71E31" w:rsidRDefault="00F71E31" w:rsidP="00F71E31">
      <w:pPr>
        <w:pStyle w:val="a3"/>
        <w:spacing w:before="4"/>
        <w:rPr>
          <w:sz w:val="18"/>
        </w:rPr>
      </w:pPr>
      <w:r>
        <w:rPr>
          <w:noProof/>
          <w:lang w:eastAsia="ru-RU"/>
        </w:rPr>
        <w:drawing>
          <wp:anchor distT="0" distB="0" distL="0" distR="0" simplePos="0" relativeHeight="251759104" behindDoc="0" locked="0" layoutInCell="1" allowOverlap="1">
            <wp:simplePos x="0" y="0"/>
            <wp:positionH relativeFrom="page">
              <wp:posOffset>1878647</wp:posOffset>
            </wp:positionH>
            <wp:positionV relativeFrom="paragraph">
              <wp:posOffset>158785</wp:posOffset>
            </wp:positionV>
            <wp:extent cx="4340862" cy="2743200"/>
            <wp:effectExtent l="0" t="0" r="0" b="0"/>
            <wp:wrapTopAndBottom/>
            <wp:docPr id="238"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90" cstate="print"/>
                    <a:stretch>
                      <a:fillRect/>
                    </a:stretch>
                  </pic:blipFill>
                  <pic:spPr>
                    <a:xfrm>
                      <a:off x="0" y="0"/>
                      <a:ext cx="4340862" cy="2743200"/>
                    </a:xfrm>
                    <a:prstGeom prst="rect">
                      <a:avLst/>
                    </a:prstGeom>
                  </pic:spPr>
                </pic:pic>
              </a:graphicData>
            </a:graphic>
          </wp:anchor>
        </w:drawing>
      </w:r>
    </w:p>
    <w:p w:rsidR="00F71E31" w:rsidRDefault="00F71E31" w:rsidP="00F71E31">
      <w:pPr>
        <w:pStyle w:val="a3"/>
        <w:rPr>
          <w:sz w:val="20"/>
        </w:rPr>
      </w:pPr>
    </w:p>
    <w:p w:rsidR="00F71E31" w:rsidRDefault="00FC1108" w:rsidP="00F71E31">
      <w:pPr>
        <w:pStyle w:val="a3"/>
        <w:spacing w:before="11"/>
        <w:rPr>
          <w:sz w:val="27"/>
        </w:rPr>
      </w:pPr>
      <w:r w:rsidRPr="00FC1108">
        <w:rPr>
          <w:noProof/>
          <w:lang w:eastAsia="ru-RU"/>
        </w:rPr>
        <w:pict>
          <v:rect id="Прямоугольник 353" o:spid="_x0000_s1247" style="position:absolute;margin-left:83.8pt;margin-top:18.05pt;width:470.4pt;height:1.4pt;z-index:-25153792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" fillcolor="black" stroked="f">
            <w10:wrap type="topAndBottom" anchorx="page"/>
          </v:rect>
        </w:pict>
      </w:r>
    </w:p>
    <w:p w:rsidR="00F71E31" w:rsidRDefault="00F71E31" w:rsidP="002E76AE">
      <w:pPr>
        <w:pStyle w:val="a5"/>
        <w:numPr>
          <w:ilvl w:val="0"/>
          <w:numId w:val="72"/>
        </w:numPr>
        <w:tabs>
          <w:tab w:val="left" w:pos="585"/>
        </w:tabs>
        <w:spacing w:before="85"/>
        <w:ind w:right="308" w:hanging="360"/>
        <w:rPr>
          <w:sz w:val="28"/>
        </w:rPr>
      </w:pPr>
      <w:r>
        <w:rPr>
          <w:sz w:val="28"/>
        </w:rPr>
        <w:t>Некоторые</w:t>
      </w:r>
      <w:r>
        <w:rPr>
          <w:spacing w:val="29"/>
          <w:sz w:val="28"/>
        </w:rPr>
        <w:t xml:space="preserve"> </w:t>
      </w:r>
      <w:r>
        <w:rPr>
          <w:sz w:val="28"/>
        </w:rPr>
        <w:t>тренировки</w:t>
      </w:r>
      <w:r>
        <w:rPr>
          <w:spacing w:val="33"/>
          <w:sz w:val="28"/>
        </w:rPr>
        <w:t xml:space="preserve"> </w:t>
      </w:r>
      <w:r>
        <w:rPr>
          <w:sz w:val="28"/>
        </w:rPr>
        <w:t>Тома</w:t>
      </w:r>
      <w:r>
        <w:rPr>
          <w:spacing w:val="34"/>
          <w:sz w:val="28"/>
        </w:rPr>
        <w:t xml:space="preserve"> </w:t>
      </w:r>
      <w:r>
        <w:rPr>
          <w:sz w:val="28"/>
        </w:rPr>
        <w:t>Ситаса</w:t>
      </w:r>
      <w:r>
        <w:rPr>
          <w:spacing w:val="34"/>
          <w:sz w:val="28"/>
        </w:rPr>
        <w:t xml:space="preserve"> </w:t>
      </w:r>
      <w:r>
        <w:rPr>
          <w:sz w:val="28"/>
        </w:rPr>
        <w:t>велись</w:t>
      </w:r>
      <w:r>
        <w:rPr>
          <w:spacing w:val="34"/>
          <w:sz w:val="28"/>
        </w:rPr>
        <w:t xml:space="preserve"> </w:t>
      </w:r>
      <w:r>
        <w:rPr>
          <w:sz w:val="28"/>
        </w:rPr>
        <w:t>в</w:t>
      </w:r>
      <w:r>
        <w:rPr>
          <w:spacing w:val="34"/>
          <w:sz w:val="28"/>
        </w:rPr>
        <w:t xml:space="preserve"> </w:t>
      </w:r>
      <w:r>
        <w:rPr>
          <w:sz w:val="28"/>
        </w:rPr>
        <w:t>барокамере</w:t>
      </w:r>
      <w:r>
        <w:rPr>
          <w:spacing w:val="30"/>
          <w:sz w:val="28"/>
        </w:rPr>
        <w:t xml:space="preserve"> </w:t>
      </w:r>
      <w:r>
        <w:rPr>
          <w:sz w:val="28"/>
        </w:rPr>
        <w:t>с</w:t>
      </w:r>
      <w:r>
        <w:rPr>
          <w:spacing w:val="33"/>
          <w:sz w:val="28"/>
        </w:rPr>
        <w:t xml:space="preserve"> </w:t>
      </w:r>
      <w:r>
        <w:rPr>
          <w:sz w:val="28"/>
        </w:rPr>
        <w:t>пониженным</w:t>
      </w:r>
      <w:r>
        <w:rPr>
          <w:spacing w:val="-67"/>
          <w:sz w:val="28"/>
        </w:rPr>
        <w:t xml:space="preserve"> </w:t>
      </w:r>
      <w:r>
        <w:rPr>
          <w:sz w:val="28"/>
        </w:rPr>
        <w:t>содержанием</w:t>
      </w:r>
      <w:r>
        <w:rPr>
          <w:spacing w:val="-1"/>
          <w:sz w:val="28"/>
        </w:rPr>
        <w:t xml:space="preserve"> </w:t>
      </w:r>
      <w:r>
        <w:rPr>
          <w:sz w:val="28"/>
        </w:rPr>
        <w:t>кислорода.</w:t>
      </w:r>
    </w:p>
    <w:p w:rsidR="00F71E31" w:rsidRDefault="00F71E31" w:rsidP="00F71E31">
      <w:pPr>
        <w:pStyle w:val="a3"/>
        <w:spacing w:before="124"/>
        <w:ind w:left="580"/>
      </w:pPr>
      <w:r>
        <w:t>Каким</w:t>
      </w:r>
      <w:r>
        <w:rPr>
          <w:spacing w:val="-4"/>
        </w:rPr>
        <w:t xml:space="preserve"> </w:t>
      </w:r>
      <w:r>
        <w:t>должен</w:t>
      </w:r>
      <w:r>
        <w:rPr>
          <w:spacing w:val="-4"/>
        </w:rPr>
        <w:t xml:space="preserve"> </w:t>
      </w:r>
      <w:r>
        <w:t>быть</w:t>
      </w:r>
      <w:r>
        <w:rPr>
          <w:spacing w:val="-2"/>
        </w:rPr>
        <w:t xml:space="preserve"> </w:t>
      </w:r>
      <w:r>
        <w:t>результат</w:t>
      </w:r>
      <w:r>
        <w:rPr>
          <w:spacing w:val="-1"/>
        </w:rPr>
        <w:t xml:space="preserve"> </w:t>
      </w:r>
      <w:r>
        <w:t>этих</w:t>
      </w:r>
      <w:r>
        <w:rPr>
          <w:spacing w:val="-3"/>
        </w:rPr>
        <w:t xml:space="preserve"> </w:t>
      </w:r>
      <w:r>
        <w:t>тренировок?</w:t>
      </w:r>
    </w:p>
    <w:p w:rsidR="00F71E31" w:rsidRDefault="00F71E31" w:rsidP="00F71E31">
      <w:pPr>
        <w:spacing w:before="162"/>
        <w:ind w:left="596"/>
        <w:rPr>
          <w:i/>
          <w:sz w:val="28"/>
        </w:rPr>
      </w:pPr>
      <w:r>
        <w:rPr>
          <w:i/>
          <w:sz w:val="28"/>
        </w:rPr>
        <w:t>Отметьте</w:t>
      </w:r>
      <w:r>
        <w:rPr>
          <w:i/>
          <w:spacing w:val="-4"/>
          <w:sz w:val="28"/>
        </w:rPr>
        <w:t xml:space="preserve"> </w:t>
      </w:r>
      <w:r>
        <w:rPr>
          <w:b/>
          <w:i/>
          <w:sz w:val="28"/>
        </w:rPr>
        <w:t>один</w:t>
      </w:r>
      <w:r>
        <w:rPr>
          <w:b/>
          <w:i/>
          <w:spacing w:val="-3"/>
          <w:sz w:val="28"/>
        </w:rPr>
        <w:t xml:space="preserve"> </w:t>
      </w:r>
      <w:r>
        <w:rPr>
          <w:i/>
          <w:sz w:val="28"/>
        </w:rPr>
        <w:t>верный вариант</w:t>
      </w:r>
      <w:r>
        <w:rPr>
          <w:i/>
          <w:spacing w:val="-2"/>
          <w:sz w:val="28"/>
        </w:rPr>
        <w:t xml:space="preserve"> </w:t>
      </w:r>
      <w:r>
        <w:rPr>
          <w:i/>
          <w:sz w:val="28"/>
        </w:rPr>
        <w:t>ответа.</w:t>
      </w:r>
    </w:p>
    <w:p w:rsidR="00F71E31" w:rsidRDefault="00F71E31" w:rsidP="00F71E31">
      <w:pPr>
        <w:pStyle w:val="a3"/>
        <w:rPr>
          <w:i/>
          <w:sz w:val="30"/>
        </w:rPr>
      </w:pPr>
    </w:p>
    <w:p w:rsidR="00F71E31" w:rsidRDefault="00F71E31" w:rsidP="00F71E31">
      <w:pPr>
        <w:pStyle w:val="a3"/>
        <w:spacing w:before="221" w:line="367" w:lineRule="auto"/>
        <w:ind w:left="580" w:right="2963"/>
      </w:pPr>
      <w:r>
        <w:t>А) Повышение содержания углекислого газа в крови</w:t>
      </w:r>
      <w:r>
        <w:rPr>
          <w:spacing w:val="-67"/>
        </w:rPr>
        <w:t xml:space="preserve"> </w:t>
      </w:r>
      <w:r>
        <w:t>В)</w:t>
      </w:r>
      <w:r>
        <w:rPr>
          <w:spacing w:val="-2"/>
        </w:rPr>
        <w:t xml:space="preserve"> </w:t>
      </w:r>
      <w:r>
        <w:t>Повышение</w:t>
      </w:r>
      <w:r>
        <w:rPr>
          <w:spacing w:val="-5"/>
        </w:rPr>
        <w:t xml:space="preserve"> </w:t>
      </w:r>
      <w:r>
        <w:t>содержания</w:t>
      </w:r>
      <w:r>
        <w:rPr>
          <w:spacing w:val="-1"/>
        </w:rPr>
        <w:t xml:space="preserve"> </w:t>
      </w:r>
      <w:r>
        <w:t>эритроцитов</w:t>
      </w:r>
      <w:r>
        <w:rPr>
          <w:spacing w:val="-1"/>
        </w:rPr>
        <w:t xml:space="preserve"> </w:t>
      </w:r>
      <w:r>
        <w:t>в</w:t>
      </w:r>
      <w:r>
        <w:rPr>
          <w:spacing w:val="-1"/>
        </w:rPr>
        <w:t xml:space="preserve"> </w:t>
      </w:r>
      <w:r>
        <w:t>крови</w:t>
      </w:r>
    </w:p>
    <w:p w:rsidR="00F71E31" w:rsidRDefault="00F71E31" w:rsidP="00F71E31">
      <w:pPr>
        <w:pStyle w:val="a3"/>
        <w:spacing w:line="321" w:lineRule="exact"/>
        <w:ind w:left="580"/>
      </w:pPr>
      <w:r>
        <w:t>С)</w:t>
      </w:r>
      <w:r>
        <w:rPr>
          <w:spacing w:val="-3"/>
        </w:rPr>
        <w:t xml:space="preserve"> </w:t>
      </w:r>
      <w:r>
        <w:t>Разрушение</w:t>
      </w:r>
      <w:r>
        <w:rPr>
          <w:spacing w:val="-5"/>
        </w:rPr>
        <w:t xml:space="preserve"> </w:t>
      </w:r>
      <w:r>
        <w:t>тромбоцитов</w:t>
      </w:r>
    </w:p>
    <w:p w:rsidR="00F71E31" w:rsidRDefault="00F71E31" w:rsidP="00F71E31">
      <w:pPr>
        <w:pStyle w:val="a3"/>
        <w:spacing w:before="166"/>
        <w:ind w:left="580"/>
      </w:pPr>
      <w:r>
        <w:t>D)</w:t>
      </w:r>
      <w:r>
        <w:rPr>
          <w:spacing w:val="-5"/>
        </w:rPr>
        <w:t xml:space="preserve"> </w:t>
      </w:r>
      <w:r>
        <w:t>Разрушение</w:t>
      </w:r>
      <w:r>
        <w:rPr>
          <w:spacing w:val="-8"/>
        </w:rPr>
        <w:t xml:space="preserve"> </w:t>
      </w:r>
      <w:r>
        <w:t>стенок</w:t>
      </w:r>
      <w:r>
        <w:rPr>
          <w:spacing w:val="-4"/>
        </w:rPr>
        <w:t xml:space="preserve"> </w:t>
      </w:r>
      <w:r>
        <w:t>кровеносных</w:t>
      </w:r>
      <w:r>
        <w:rPr>
          <w:spacing w:val="-3"/>
        </w:rPr>
        <w:t xml:space="preserve"> </w:t>
      </w:r>
      <w:r>
        <w:t>сосудов</w:t>
      </w:r>
    </w:p>
    <w:p w:rsidR="00F71E31" w:rsidRDefault="00F71E31" w:rsidP="00F71E31">
      <w:pPr>
        <w:sectPr w:rsidR="00F71E31">
          <w:pgSz w:w="11910" w:h="16840"/>
          <w:pgMar w:top="1040" w:right="540" w:bottom="780" w:left="1480" w:header="722" w:footer="592" w:gutter="0"/>
          <w:cols w:space="720"/>
        </w:sectPr>
      </w:pPr>
    </w:p>
    <w:p w:rsidR="00F71E31" w:rsidRDefault="00F71E31" w:rsidP="00F71E31">
      <w:pPr>
        <w:pStyle w:val="a3"/>
        <w:spacing w:before="4"/>
        <w:rPr>
          <w:sz w:val="23"/>
        </w:rPr>
      </w:pPr>
    </w:p>
    <w:p w:rsidR="00F71E31" w:rsidRDefault="00F71E31" w:rsidP="00F71E31">
      <w:pPr>
        <w:pStyle w:val="a3"/>
        <w:ind w:left="2810"/>
        <w:rPr>
          <w:sz w:val="20"/>
        </w:rPr>
      </w:pPr>
      <w:r>
        <w:rPr>
          <w:noProof/>
          <w:sz w:val="20"/>
          <w:lang w:eastAsia="ru-RU"/>
        </w:rPr>
        <w:drawing>
          <wp:inline distT="0" distB="0" distL="0" distR="0">
            <wp:extent cx="2651191" cy="1761744"/>
            <wp:effectExtent l="0" t="0" r="0" b="0"/>
            <wp:docPr id="239"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91" cstate="print"/>
                    <a:stretch>
                      <a:fillRect/>
                    </a:stretch>
                  </pic:blipFill>
                  <pic:spPr>
                    <a:xfrm>
                      <a:off x="0" y="0"/>
                      <a:ext cx="2651191" cy="1761744"/>
                    </a:xfrm>
                    <a:prstGeom prst="rect">
                      <a:avLst/>
                    </a:prstGeom>
                  </pic:spPr>
                </pic:pic>
              </a:graphicData>
            </a:graphic>
          </wp:inline>
        </w:drawing>
      </w:r>
    </w:p>
    <w:p w:rsidR="00F71E31" w:rsidRDefault="00F71E31" w:rsidP="00F71E31">
      <w:pPr>
        <w:pStyle w:val="a3"/>
        <w:spacing w:before="9"/>
        <w:rPr>
          <w:sz w:val="13"/>
        </w:rPr>
      </w:pPr>
    </w:p>
    <w:p w:rsidR="00F71E31" w:rsidRDefault="00F71E31" w:rsidP="00F71E31">
      <w:pPr>
        <w:pStyle w:val="a3"/>
        <w:spacing w:before="88"/>
        <w:ind w:left="219" w:right="312" w:firstLine="708"/>
        <w:jc w:val="both"/>
      </w:pPr>
      <w:r>
        <w:t>Кессонная</w:t>
      </w:r>
      <w:r>
        <w:rPr>
          <w:spacing w:val="1"/>
        </w:rPr>
        <w:t xml:space="preserve"> </w:t>
      </w:r>
      <w:r>
        <w:t>болезнь</w:t>
      </w:r>
      <w:r>
        <w:rPr>
          <w:spacing w:val="1"/>
        </w:rPr>
        <w:t xml:space="preserve"> </w:t>
      </w:r>
      <w:r>
        <w:t>является</w:t>
      </w:r>
      <w:r>
        <w:rPr>
          <w:spacing w:val="1"/>
        </w:rPr>
        <w:t xml:space="preserve"> </w:t>
      </w:r>
      <w:r>
        <w:t>профессиональным</w:t>
      </w:r>
      <w:r>
        <w:rPr>
          <w:spacing w:val="1"/>
        </w:rPr>
        <w:t xml:space="preserve"> </w:t>
      </w:r>
      <w:r>
        <w:t>заболеванием</w:t>
      </w:r>
      <w:r>
        <w:rPr>
          <w:spacing w:val="-67"/>
        </w:rPr>
        <w:t xml:space="preserve"> </w:t>
      </w:r>
      <w:r>
        <w:t>водолазов.</w:t>
      </w:r>
      <w:r>
        <w:rPr>
          <w:spacing w:val="3"/>
        </w:rPr>
        <w:t xml:space="preserve"> </w:t>
      </w:r>
      <w:r>
        <w:t>Возникает</w:t>
      </w:r>
      <w:r>
        <w:rPr>
          <w:spacing w:val="3"/>
        </w:rPr>
        <w:t xml:space="preserve"> </w:t>
      </w:r>
      <w:r>
        <w:t>она по</w:t>
      </w:r>
      <w:r>
        <w:rPr>
          <w:spacing w:val="-2"/>
        </w:rPr>
        <w:t xml:space="preserve"> </w:t>
      </w:r>
      <w:r>
        <w:t>следующим</w:t>
      </w:r>
      <w:r>
        <w:rPr>
          <w:spacing w:val="-1"/>
        </w:rPr>
        <w:t xml:space="preserve"> </w:t>
      </w:r>
      <w:r>
        <w:t>причинам.</w:t>
      </w:r>
    </w:p>
    <w:p w:rsidR="00F71E31" w:rsidRDefault="00F71E31" w:rsidP="00F71E31">
      <w:pPr>
        <w:pStyle w:val="a3"/>
        <w:spacing w:before="240"/>
        <w:ind w:left="219" w:right="309" w:firstLine="708"/>
        <w:jc w:val="both"/>
      </w:pPr>
      <w:r>
        <w:rPr>
          <w:noProof/>
          <w:lang w:eastAsia="ru-RU"/>
        </w:rPr>
        <w:drawing>
          <wp:anchor distT="0" distB="0" distL="0" distR="0" simplePos="0" relativeHeight="251771392" behindDoc="1" locked="0" layoutInCell="1" allowOverlap="1">
            <wp:simplePos x="0" y="0"/>
            <wp:positionH relativeFrom="page">
              <wp:posOffset>4440556</wp:posOffset>
            </wp:positionH>
            <wp:positionV relativeFrom="paragraph">
              <wp:posOffset>1219457</wp:posOffset>
            </wp:positionV>
            <wp:extent cx="2560318" cy="1914524"/>
            <wp:effectExtent l="0" t="0" r="0" b="0"/>
            <wp:wrapNone/>
            <wp:docPr id="240"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92" cstate="print"/>
                    <a:stretch>
                      <a:fillRect/>
                    </a:stretch>
                  </pic:blipFill>
                  <pic:spPr>
                    <a:xfrm>
                      <a:off x="0" y="0"/>
                      <a:ext cx="2560318" cy="1914524"/>
                    </a:xfrm>
                    <a:prstGeom prst="rect">
                      <a:avLst/>
                    </a:prstGeom>
                  </pic:spPr>
                </pic:pic>
              </a:graphicData>
            </a:graphic>
          </wp:anchor>
        </w:drawing>
      </w:r>
      <w:r>
        <w:t>В</w:t>
      </w:r>
      <w:r>
        <w:rPr>
          <w:spacing w:val="1"/>
        </w:rPr>
        <w:t xml:space="preserve"> </w:t>
      </w:r>
      <w:r>
        <w:t>составе</w:t>
      </w:r>
      <w:r>
        <w:rPr>
          <w:spacing w:val="1"/>
        </w:rPr>
        <w:t xml:space="preserve"> </w:t>
      </w:r>
      <w:r>
        <w:t>земной</w:t>
      </w:r>
      <w:r>
        <w:rPr>
          <w:spacing w:val="1"/>
        </w:rPr>
        <w:t xml:space="preserve"> </w:t>
      </w:r>
      <w:r>
        <w:t>атмосферы</w:t>
      </w:r>
      <w:r>
        <w:rPr>
          <w:spacing w:val="1"/>
        </w:rPr>
        <w:t xml:space="preserve"> </w:t>
      </w:r>
      <w:r>
        <w:t>находится</w:t>
      </w:r>
      <w:r>
        <w:rPr>
          <w:spacing w:val="1"/>
        </w:rPr>
        <w:t xml:space="preserve"> </w:t>
      </w:r>
      <w:r>
        <w:t>около</w:t>
      </w:r>
      <w:r>
        <w:rPr>
          <w:spacing w:val="1"/>
        </w:rPr>
        <w:t xml:space="preserve"> </w:t>
      </w:r>
      <w:r>
        <w:t>80 %</w:t>
      </w:r>
      <w:r>
        <w:rPr>
          <w:spacing w:val="1"/>
        </w:rPr>
        <w:t xml:space="preserve"> </w:t>
      </w:r>
      <w:r>
        <w:t>азота.</w:t>
      </w:r>
      <w:r>
        <w:rPr>
          <w:spacing w:val="1"/>
        </w:rPr>
        <w:t xml:space="preserve"> </w:t>
      </w:r>
      <w:r>
        <w:t>В</w:t>
      </w:r>
      <w:r>
        <w:rPr>
          <w:spacing w:val="1"/>
        </w:rPr>
        <w:t xml:space="preserve"> </w:t>
      </w:r>
      <w:r>
        <w:t>растворённом</w:t>
      </w:r>
      <w:r>
        <w:rPr>
          <w:spacing w:val="1"/>
        </w:rPr>
        <w:t xml:space="preserve"> </w:t>
      </w:r>
      <w:r>
        <w:t>виде</w:t>
      </w:r>
      <w:r>
        <w:rPr>
          <w:spacing w:val="1"/>
        </w:rPr>
        <w:t xml:space="preserve"> </w:t>
      </w:r>
      <w:r>
        <w:t>азот</w:t>
      </w:r>
      <w:r>
        <w:rPr>
          <w:spacing w:val="1"/>
        </w:rPr>
        <w:t xml:space="preserve"> </w:t>
      </w:r>
      <w:r>
        <w:t>постоянно</w:t>
      </w:r>
      <w:r>
        <w:rPr>
          <w:spacing w:val="1"/>
        </w:rPr>
        <w:t xml:space="preserve"> </w:t>
      </w:r>
      <w:r>
        <w:t>находится</w:t>
      </w:r>
      <w:r>
        <w:rPr>
          <w:spacing w:val="1"/>
        </w:rPr>
        <w:t xml:space="preserve"> </w:t>
      </w:r>
      <w:r>
        <w:t>в</w:t>
      </w:r>
      <w:r>
        <w:rPr>
          <w:spacing w:val="1"/>
        </w:rPr>
        <w:t xml:space="preserve"> </w:t>
      </w:r>
      <w:r>
        <w:t>крови,</w:t>
      </w:r>
      <w:r>
        <w:rPr>
          <w:spacing w:val="1"/>
        </w:rPr>
        <w:t xml:space="preserve"> </w:t>
      </w:r>
      <w:r>
        <w:t>но</w:t>
      </w:r>
      <w:r>
        <w:rPr>
          <w:spacing w:val="1"/>
        </w:rPr>
        <w:t xml:space="preserve"> </w:t>
      </w:r>
      <w:r>
        <w:t>ни</w:t>
      </w:r>
      <w:r>
        <w:rPr>
          <w:spacing w:val="1"/>
        </w:rPr>
        <w:t xml:space="preserve"> </w:t>
      </w:r>
      <w:r>
        <w:t>в</w:t>
      </w:r>
      <w:r>
        <w:rPr>
          <w:spacing w:val="1"/>
        </w:rPr>
        <w:t xml:space="preserve"> </w:t>
      </w:r>
      <w:r>
        <w:t>какие</w:t>
      </w:r>
      <w:r>
        <w:rPr>
          <w:spacing w:val="1"/>
        </w:rPr>
        <w:t xml:space="preserve"> </w:t>
      </w:r>
      <w:r>
        <w:t>химические</w:t>
      </w:r>
      <w:r>
        <w:rPr>
          <w:spacing w:val="1"/>
        </w:rPr>
        <w:t xml:space="preserve"> </w:t>
      </w:r>
      <w:r>
        <w:t>реакции</w:t>
      </w:r>
      <w:r>
        <w:rPr>
          <w:spacing w:val="1"/>
        </w:rPr>
        <w:t xml:space="preserve"> </w:t>
      </w:r>
      <w:r>
        <w:t>не</w:t>
      </w:r>
      <w:r>
        <w:rPr>
          <w:spacing w:val="1"/>
        </w:rPr>
        <w:t xml:space="preserve"> </w:t>
      </w:r>
      <w:r>
        <w:t>вступает.</w:t>
      </w:r>
      <w:r>
        <w:rPr>
          <w:spacing w:val="1"/>
        </w:rPr>
        <w:t xml:space="preserve"> </w:t>
      </w:r>
      <w:r>
        <w:t>При</w:t>
      </w:r>
      <w:r>
        <w:rPr>
          <w:spacing w:val="1"/>
        </w:rPr>
        <w:t xml:space="preserve"> </w:t>
      </w:r>
      <w:r>
        <w:t>спуске</w:t>
      </w:r>
      <w:r>
        <w:rPr>
          <w:spacing w:val="1"/>
        </w:rPr>
        <w:t xml:space="preserve"> </w:t>
      </w:r>
      <w:r>
        <w:t>на</w:t>
      </w:r>
      <w:r>
        <w:rPr>
          <w:spacing w:val="1"/>
        </w:rPr>
        <w:t xml:space="preserve"> </w:t>
      </w:r>
      <w:r>
        <w:t>глубину,</w:t>
      </w:r>
      <w:r>
        <w:rPr>
          <w:spacing w:val="1"/>
        </w:rPr>
        <w:t xml:space="preserve"> </w:t>
      </w:r>
      <w:r>
        <w:t>в</w:t>
      </w:r>
      <w:r>
        <w:rPr>
          <w:spacing w:val="1"/>
        </w:rPr>
        <w:t xml:space="preserve"> </w:t>
      </w:r>
      <w:r>
        <w:t>условиях</w:t>
      </w:r>
      <w:r>
        <w:rPr>
          <w:spacing w:val="1"/>
        </w:rPr>
        <w:t xml:space="preserve"> </w:t>
      </w:r>
      <w:r>
        <w:t>повышенного</w:t>
      </w:r>
      <w:r>
        <w:rPr>
          <w:spacing w:val="1"/>
        </w:rPr>
        <w:t xml:space="preserve"> </w:t>
      </w:r>
      <w:r>
        <w:t>гидростатического</w:t>
      </w:r>
      <w:r>
        <w:rPr>
          <w:spacing w:val="1"/>
        </w:rPr>
        <w:t xml:space="preserve"> </w:t>
      </w:r>
      <w:r>
        <w:t>давления,</w:t>
      </w:r>
      <w:r>
        <w:rPr>
          <w:spacing w:val="1"/>
        </w:rPr>
        <w:t xml:space="preserve"> </w:t>
      </w:r>
      <w:r>
        <w:t>действующего</w:t>
      </w:r>
      <w:r>
        <w:rPr>
          <w:spacing w:val="1"/>
        </w:rPr>
        <w:t xml:space="preserve"> </w:t>
      </w:r>
      <w:r>
        <w:t>на</w:t>
      </w:r>
      <w:r>
        <w:rPr>
          <w:spacing w:val="1"/>
        </w:rPr>
        <w:t xml:space="preserve"> </w:t>
      </w:r>
      <w:r>
        <w:t>водолаза,</w:t>
      </w:r>
      <w:r>
        <w:rPr>
          <w:spacing w:val="1"/>
        </w:rPr>
        <w:t xml:space="preserve"> </w:t>
      </w:r>
      <w:r>
        <w:t>приходится повышать и давление вдыхаемой им газовой смеси. В результате</w:t>
      </w:r>
      <w:r>
        <w:rPr>
          <w:spacing w:val="1"/>
        </w:rPr>
        <w:t xml:space="preserve"> </w:t>
      </w:r>
      <w:r>
        <w:t>этого</w:t>
      </w:r>
      <w:r>
        <w:rPr>
          <w:spacing w:val="46"/>
        </w:rPr>
        <w:t xml:space="preserve"> </w:t>
      </w:r>
      <w:r>
        <w:t>в</w:t>
      </w:r>
      <w:r>
        <w:rPr>
          <w:spacing w:val="49"/>
        </w:rPr>
        <w:t xml:space="preserve"> </w:t>
      </w:r>
      <w:r>
        <w:t>крови</w:t>
      </w:r>
      <w:r>
        <w:rPr>
          <w:spacing w:val="48"/>
        </w:rPr>
        <w:t xml:space="preserve"> </w:t>
      </w:r>
      <w:r>
        <w:t>водолаза</w:t>
      </w:r>
      <w:r>
        <w:rPr>
          <w:spacing w:val="49"/>
        </w:rPr>
        <w:t xml:space="preserve"> </w:t>
      </w:r>
      <w:r>
        <w:t>растворяется</w:t>
      </w:r>
    </w:p>
    <w:p w:rsidR="00F71E31" w:rsidRDefault="00F71E31" w:rsidP="00F71E31">
      <w:pPr>
        <w:pStyle w:val="a3"/>
        <w:ind w:left="220" w:right="4554"/>
        <w:jc w:val="both"/>
      </w:pPr>
      <w:r>
        <w:t>больше азота,</w:t>
      </w:r>
      <w:r>
        <w:rPr>
          <w:spacing w:val="1"/>
        </w:rPr>
        <w:t xml:space="preserve"> </w:t>
      </w:r>
      <w:r>
        <w:t>чем</w:t>
      </w:r>
      <w:r>
        <w:rPr>
          <w:spacing w:val="1"/>
        </w:rPr>
        <w:t xml:space="preserve"> </w:t>
      </w:r>
      <w:r>
        <w:t>в</w:t>
      </w:r>
      <w:r>
        <w:rPr>
          <w:spacing w:val="1"/>
        </w:rPr>
        <w:t xml:space="preserve"> </w:t>
      </w:r>
      <w:r>
        <w:t>обычных</w:t>
      </w:r>
      <w:r>
        <w:rPr>
          <w:spacing w:val="1"/>
        </w:rPr>
        <w:t xml:space="preserve"> </w:t>
      </w:r>
      <w:r>
        <w:t>условиях.</w:t>
      </w:r>
      <w:r>
        <w:rPr>
          <w:spacing w:val="1"/>
        </w:rPr>
        <w:t xml:space="preserve"> </w:t>
      </w:r>
      <w:r>
        <w:t>Кессонная</w:t>
      </w:r>
      <w:r>
        <w:rPr>
          <w:spacing w:val="1"/>
        </w:rPr>
        <w:t xml:space="preserve"> </w:t>
      </w:r>
      <w:r>
        <w:t>болезнь</w:t>
      </w:r>
      <w:r>
        <w:rPr>
          <w:spacing w:val="1"/>
        </w:rPr>
        <w:t xml:space="preserve"> </w:t>
      </w:r>
      <w:r>
        <w:t>возникает</w:t>
      </w:r>
      <w:r>
        <w:rPr>
          <w:spacing w:val="71"/>
        </w:rPr>
        <w:t xml:space="preserve"> </w:t>
      </w:r>
      <w:r>
        <w:t>при</w:t>
      </w:r>
      <w:r>
        <w:rPr>
          <w:spacing w:val="-67"/>
        </w:rPr>
        <w:t xml:space="preserve"> </w:t>
      </w:r>
      <w:r>
        <w:t>быстром</w:t>
      </w:r>
      <w:r>
        <w:rPr>
          <w:spacing w:val="1"/>
        </w:rPr>
        <w:t xml:space="preserve"> </w:t>
      </w:r>
      <w:r>
        <w:t>подъёме</w:t>
      </w:r>
      <w:r>
        <w:rPr>
          <w:spacing w:val="1"/>
        </w:rPr>
        <w:t xml:space="preserve"> </w:t>
      </w:r>
      <w:r>
        <w:t>человека</w:t>
      </w:r>
      <w:r>
        <w:rPr>
          <w:spacing w:val="1"/>
        </w:rPr>
        <w:t xml:space="preserve"> </w:t>
      </w:r>
      <w:r>
        <w:t>с</w:t>
      </w:r>
      <w:r>
        <w:rPr>
          <w:spacing w:val="1"/>
        </w:rPr>
        <w:t xml:space="preserve"> </w:t>
      </w:r>
      <w:r>
        <w:t>глубины</w:t>
      </w:r>
      <w:r>
        <w:rPr>
          <w:spacing w:val="1"/>
        </w:rPr>
        <w:t xml:space="preserve"> </w:t>
      </w:r>
      <w:r>
        <w:t>и</w:t>
      </w:r>
      <w:r>
        <w:rPr>
          <w:spacing w:val="-67"/>
        </w:rPr>
        <w:t xml:space="preserve"> </w:t>
      </w:r>
      <w:r>
        <w:t>быстром понижении давления вдыхаемой</w:t>
      </w:r>
      <w:r>
        <w:rPr>
          <w:spacing w:val="1"/>
        </w:rPr>
        <w:t xml:space="preserve"> </w:t>
      </w:r>
      <w:r>
        <w:t>им</w:t>
      </w:r>
      <w:r>
        <w:rPr>
          <w:spacing w:val="1"/>
        </w:rPr>
        <w:t xml:space="preserve"> </w:t>
      </w:r>
      <w:r>
        <w:t>газовой</w:t>
      </w:r>
      <w:r>
        <w:rPr>
          <w:spacing w:val="1"/>
        </w:rPr>
        <w:t xml:space="preserve"> </w:t>
      </w:r>
      <w:r>
        <w:t>смеси.</w:t>
      </w:r>
      <w:r>
        <w:rPr>
          <w:spacing w:val="1"/>
        </w:rPr>
        <w:t xml:space="preserve"> </w:t>
      </w:r>
      <w:r>
        <w:t>При</w:t>
      </w:r>
      <w:r>
        <w:rPr>
          <w:spacing w:val="1"/>
        </w:rPr>
        <w:t xml:space="preserve"> </w:t>
      </w:r>
      <w:r>
        <w:t>этом</w:t>
      </w:r>
      <w:r>
        <w:rPr>
          <w:spacing w:val="1"/>
        </w:rPr>
        <w:t xml:space="preserve"> </w:t>
      </w:r>
      <w:r>
        <w:t>в</w:t>
      </w:r>
      <w:r>
        <w:rPr>
          <w:spacing w:val="1"/>
        </w:rPr>
        <w:t xml:space="preserve"> </w:t>
      </w:r>
      <w:r>
        <w:t>крови</w:t>
      </w:r>
      <w:r>
        <w:rPr>
          <w:spacing w:val="1"/>
        </w:rPr>
        <w:t xml:space="preserve"> </w:t>
      </w:r>
      <w:r>
        <w:t>человека происходят примерно такие же</w:t>
      </w:r>
      <w:r>
        <w:rPr>
          <w:spacing w:val="1"/>
        </w:rPr>
        <w:t xml:space="preserve"> </w:t>
      </w:r>
      <w:r>
        <w:t>процессы,</w:t>
      </w:r>
      <w:r>
        <w:rPr>
          <w:spacing w:val="1"/>
        </w:rPr>
        <w:t xml:space="preserve"> </w:t>
      </w:r>
      <w:r>
        <w:t>как</w:t>
      </w:r>
      <w:r>
        <w:rPr>
          <w:spacing w:val="1"/>
        </w:rPr>
        <w:t xml:space="preserve"> </w:t>
      </w:r>
      <w:r>
        <w:t>в</w:t>
      </w:r>
      <w:r>
        <w:rPr>
          <w:spacing w:val="1"/>
        </w:rPr>
        <w:t xml:space="preserve"> </w:t>
      </w:r>
      <w:r>
        <w:t>только</w:t>
      </w:r>
      <w:r>
        <w:rPr>
          <w:spacing w:val="1"/>
        </w:rPr>
        <w:t xml:space="preserve"> </w:t>
      </w:r>
      <w:r>
        <w:t>что</w:t>
      </w:r>
      <w:r>
        <w:rPr>
          <w:spacing w:val="1"/>
        </w:rPr>
        <w:t xml:space="preserve"> </w:t>
      </w:r>
      <w:r>
        <w:t>открытой</w:t>
      </w:r>
      <w:r>
        <w:rPr>
          <w:spacing w:val="1"/>
        </w:rPr>
        <w:t xml:space="preserve"> </w:t>
      </w:r>
      <w:r>
        <w:t>бутылке</w:t>
      </w:r>
      <w:r>
        <w:rPr>
          <w:spacing w:val="-4"/>
        </w:rPr>
        <w:t xml:space="preserve"> </w:t>
      </w:r>
      <w:r>
        <w:t>газированной воды.</w:t>
      </w:r>
    </w:p>
    <w:p w:rsidR="00F71E31" w:rsidRDefault="00F71E31" w:rsidP="00F71E31">
      <w:pPr>
        <w:pStyle w:val="a3"/>
        <w:rPr>
          <w:sz w:val="20"/>
        </w:rPr>
      </w:pPr>
    </w:p>
    <w:p w:rsidR="00F71E31" w:rsidRDefault="00F71E31" w:rsidP="00F71E31">
      <w:pPr>
        <w:pStyle w:val="a3"/>
        <w:rPr>
          <w:sz w:val="20"/>
        </w:rPr>
      </w:pPr>
    </w:p>
    <w:p w:rsidR="00F71E31" w:rsidRDefault="00F71E31" w:rsidP="00F71E31">
      <w:pPr>
        <w:pStyle w:val="a3"/>
        <w:rPr>
          <w:sz w:val="20"/>
        </w:rPr>
      </w:pPr>
    </w:p>
    <w:p w:rsidR="00F71E31" w:rsidRDefault="00F71E31" w:rsidP="00F71E31">
      <w:pPr>
        <w:pStyle w:val="a3"/>
        <w:rPr>
          <w:sz w:val="20"/>
        </w:rPr>
      </w:pPr>
    </w:p>
    <w:p w:rsidR="00F71E31" w:rsidRDefault="00FC1108" w:rsidP="00F71E31">
      <w:pPr>
        <w:pStyle w:val="a3"/>
        <w:spacing w:before="2"/>
        <w:rPr>
          <w:sz w:val="21"/>
        </w:rPr>
      </w:pPr>
      <w:r w:rsidRPr="00FC1108">
        <w:rPr>
          <w:noProof/>
          <w:lang w:eastAsia="ru-RU"/>
        </w:rPr>
        <w:pict>
          <v:rect id="Прямоугольник 352" o:spid="_x0000_s1248" style="position:absolute;margin-left:84.4pt;margin-top:14.1pt;width:469.8pt;height:1.4pt;z-index:-25153689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" fillcolor="black" stroked="f">
            <w10:wrap type="topAndBottom" anchorx="page"/>
          </v:rect>
        </w:pict>
      </w:r>
    </w:p>
    <w:p w:rsidR="00F71E31" w:rsidRDefault="00F71E31" w:rsidP="002E76AE">
      <w:pPr>
        <w:pStyle w:val="a5"/>
        <w:numPr>
          <w:ilvl w:val="0"/>
          <w:numId w:val="72"/>
        </w:numPr>
        <w:tabs>
          <w:tab w:val="left" w:pos="597"/>
        </w:tabs>
        <w:spacing w:before="85"/>
        <w:ind w:left="595" w:right="311" w:hanging="360"/>
        <w:jc w:val="both"/>
        <w:rPr>
          <w:sz w:val="28"/>
        </w:rPr>
      </w:pPr>
      <w:r>
        <w:rPr>
          <w:sz w:val="28"/>
        </w:rPr>
        <w:t>В</w:t>
      </w:r>
      <w:r>
        <w:rPr>
          <w:spacing w:val="1"/>
          <w:sz w:val="28"/>
        </w:rPr>
        <w:t xml:space="preserve"> </w:t>
      </w:r>
      <w:r>
        <w:rPr>
          <w:sz w:val="28"/>
        </w:rPr>
        <w:t>чём</w:t>
      </w:r>
      <w:r>
        <w:rPr>
          <w:spacing w:val="1"/>
          <w:sz w:val="28"/>
        </w:rPr>
        <w:t xml:space="preserve"> </w:t>
      </w:r>
      <w:r>
        <w:rPr>
          <w:sz w:val="28"/>
        </w:rPr>
        <w:t>сходство</w:t>
      </w:r>
      <w:r>
        <w:rPr>
          <w:spacing w:val="1"/>
          <w:sz w:val="28"/>
        </w:rPr>
        <w:t xml:space="preserve"> </w:t>
      </w:r>
      <w:r>
        <w:rPr>
          <w:sz w:val="28"/>
        </w:rPr>
        <w:t>между</w:t>
      </w:r>
      <w:r>
        <w:rPr>
          <w:spacing w:val="1"/>
          <w:sz w:val="28"/>
        </w:rPr>
        <w:t xml:space="preserve"> </w:t>
      </w:r>
      <w:r>
        <w:rPr>
          <w:sz w:val="28"/>
        </w:rPr>
        <w:t>процессами</w:t>
      </w:r>
      <w:r>
        <w:rPr>
          <w:spacing w:val="1"/>
          <w:sz w:val="28"/>
        </w:rPr>
        <w:t xml:space="preserve"> </w:t>
      </w:r>
      <w:r>
        <w:rPr>
          <w:sz w:val="28"/>
        </w:rPr>
        <w:t>в</w:t>
      </w:r>
      <w:r>
        <w:rPr>
          <w:spacing w:val="1"/>
          <w:sz w:val="28"/>
        </w:rPr>
        <w:t xml:space="preserve"> </w:t>
      </w:r>
      <w:r>
        <w:rPr>
          <w:sz w:val="28"/>
        </w:rPr>
        <w:t>крови</w:t>
      </w:r>
      <w:r>
        <w:rPr>
          <w:spacing w:val="1"/>
          <w:sz w:val="28"/>
        </w:rPr>
        <w:t xml:space="preserve"> </w:t>
      </w:r>
      <w:r>
        <w:rPr>
          <w:sz w:val="28"/>
        </w:rPr>
        <w:t>человека</w:t>
      </w:r>
      <w:r>
        <w:rPr>
          <w:spacing w:val="1"/>
          <w:sz w:val="28"/>
        </w:rPr>
        <w:t xml:space="preserve"> </w:t>
      </w:r>
      <w:r>
        <w:rPr>
          <w:sz w:val="28"/>
        </w:rPr>
        <w:t>при</w:t>
      </w:r>
      <w:r>
        <w:rPr>
          <w:spacing w:val="1"/>
          <w:sz w:val="28"/>
        </w:rPr>
        <w:t xml:space="preserve"> </w:t>
      </w:r>
      <w:r>
        <w:rPr>
          <w:sz w:val="28"/>
        </w:rPr>
        <w:t>подъёме</w:t>
      </w:r>
      <w:r>
        <w:rPr>
          <w:spacing w:val="1"/>
          <w:sz w:val="28"/>
        </w:rPr>
        <w:t xml:space="preserve"> </w:t>
      </w:r>
      <w:r>
        <w:rPr>
          <w:sz w:val="28"/>
        </w:rPr>
        <w:t>с</w:t>
      </w:r>
      <w:r>
        <w:rPr>
          <w:spacing w:val="1"/>
          <w:sz w:val="28"/>
        </w:rPr>
        <w:t xml:space="preserve"> </w:t>
      </w:r>
      <w:r>
        <w:rPr>
          <w:sz w:val="28"/>
        </w:rPr>
        <w:t>глубины</w:t>
      </w:r>
      <w:r>
        <w:rPr>
          <w:spacing w:val="1"/>
          <w:sz w:val="28"/>
        </w:rPr>
        <w:t xml:space="preserve"> </w:t>
      </w:r>
      <w:r>
        <w:rPr>
          <w:sz w:val="28"/>
        </w:rPr>
        <w:t>и</w:t>
      </w:r>
      <w:r>
        <w:rPr>
          <w:spacing w:val="1"/>
          <w:sz w:val="28"/>
        </w:rPr>
        <w:t xml:space="preserve"> </w:t>
      </w:r>
      <w:r>
        <w:rPr>
          <w:sz w:val="28"/>
        </w:rPr>
        <w:t>легко</w:t>
      </w:r>
      <w:r>
        <w:rPr>
          <w:spacing w:val="1"/>
          <w:sz w:val="28"/>
        </w:rPr>
        <w:t xml:space="preserve"> </w:t>
      </w:r>
      <w:r>
        <w:rPr>
          <w:sz w:val="28"/>
        </w:rPr>
        <w:t>наблюдаемыми</w:t>
      </w:r>
      <w:r>
        <w:rPr>
          <w:spacing w:val="1"/>
          <w:sz w:val="28"/>
        </w:rPr>
        <w:t xml:space="preserve"> </w:t>
      </w:r>
      <w:r>
        <w:rPr>
          <w:sz w:val="28"/>
        </w:rPr>
        <w:t>процессами</w:t>
      </w:r>
      <w:r>
        <w:rPr>
          <w:spacing w:val="1"/>
          <w:sz w:val="28"/>
        </w:rPr>
        <w:t xml:space="preserve"> </w:t>
      </w:r>
      <w:r>
        <w:rPr>
          <w:sz w:val="28"/>
        </w:rPr>
        <w:t>в</w:t>
      </w:r>
      <w:r>
        <w:rPr>
          <w:spacing w:val="1"/>
          <w:sz w:val="28"/>
        </w:rPr>
        <w:t xml:space="preserve"> </w:t>
      </w:r>
      <w:r>
        <w:rPr>
          <w:sz w:val="28"/>
        </w:rPr>
        <w:t>только</w:t>
      </w:r>
      <w:r>
        <w:rPr>
          <w:spacing w:val="1"/>
          <w:sz w:val="28"/>
        </w:rPr>
        <w:t xml:space="preserve"> </w:t>
      </w:r>
      <w:r>
        <w:rPr>
          <w:sz w:val="28"/>
        </w:rPr>
        <w:t>что</w:t>
      </w:r>
      <w:r>
        <w:rPr>
          <w:spacing w:val="1"/>
          <w:sz w:val="28"/>
        </w:rPr>
        <w:t xml:space="preserve"> </w:t>
      </w:r>
      <w:r>
        <w:rPr>
          <w:sz w:val="28"/>
        </w:rPr>
        <w:t>открытой</w:t>
      </w:r>
      <w:r>
        <w:rPr>
          <w:spacing w:val="1"/>
          <w:sz w:val="28"/>
        </w:rPr>
        <w:t xml:space="preserve"> </w:t>
      </w:r>
      <w:r>
        <w:rPr>
          <w:sz w:val="28"/>
        </w:rPr>
        <w:t>бутылке</w:t>
      </w:r>
      <w:r>
        <w:rPr>
          <w:spacing w:val="-4"/>
          <w:sz w:val="28"/>
        </w:rPr>
        <w:t xml:space="preserve"> </w:t>
      </w:r>
      <w:r>
        <w:rPr>
          <w:sz w:val="28"/>
        </w:rPr>
        <w:t>с</w:t>
      </w:r>
      <w:r>
        <w:rPr>
          <w:spacing w:val="1"/>
          <w:sz w:val="28"/>
        </w:rPr>
        <w:t xml:space="preserve"> </w:t>
      </w:r>
      <w:r>
        <w:rPr>
          <w:sz w:val="28"/>
        </w:rPr>
        <w:t>газированной водой?</w:t>
      </w:r>
    </w:p>
    <w:p w:rsidR="00F71E31" w:rsidRDefault="00F71E31" w:rsidP="00F71E31">
      <w:pPr>
        <w:spacing w:before="122"/>
        <w:ind w:left="580"/>
        <w:jc w:val="both"/>
        <w:rPr>
          <w:i/>
          <w:sz w:val="28"/>
        </w:rPr>
      </w:pPr>
      <w:r>
        <w:rPr>
          <w:i/>
          <w:sz w:val="28"/>
        </w:rPr>
        <w:t>Запишите</w:t>
      </w:r>
      <w:r>
        <w:rPr>
          <w:i/>
          <w:spacing w:val="-1"/>
          <w:sz w:val="28"/>
        </w:rPr>
        <w:t xml:space="preserve"> </w:t>
      </w:r>
      <w:r>
        <w:rPr>
          <w:i/>
          <w:sz w:val="28"/>
        </w:rPr>
        <w:t>свой ответ.</w:t>
      </w:r>
    </w:p>
    <w:p w:rsidR="00F71E31" w:rsidRDefault="00F71E31" w:rsidP="00F71E31">
      <w:pPr>
        <w:pStyle w:val="a3"/>
        <w:rPr>
          <w:i/>
          <w:sz w:val="20"/>
        </w:rPr>
      </w:pPr>
    </w:p>
    <w:p w:rsidR="00F71E31" w:rsidRDefault="00FC1108" w:rsidP="00F71E31">
      <w:pPr>
        <w:pStyle w:val="a3"/>
        <w:spacing w:before="11"/>
        <w:rPr>
          <w:i/>
        </w:rPr>
      </w:pPr>
      <w:r w:rsidRPr="00FC1108">
        <w:rPr>
          <w:noProof/>
          <w:lang w:eastAsia="ru-RU"/>
        </w:rPr>
        <w:pict>
          <v:rect id="Прямоугольник 351" o:spid="_x0000_s1249" style="position:absolute;margin-left:103pt;margin-top:16.3pt;width:449.8pt;height:.6pt;z-index:-25153587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1"/>
        <w:rPr>
          <w:i/>
          <w:sz w:val="22"/>
        </w:rPr>
      </w:pPr>
      <w:r w:rsidRPr="00FC1108">
        <w:rPr>
          <w:noProof/>
          <w:lang w:eastAsia="ru-RU"/>
        </w:rPr>
        <w:pict>
          <v:rect id="Прямоугольник 350" o:spid="_x0000_s1250" style="position:absolute;margin-left:103pt;margin-top:14.65pt;width:449.8pt;height:.6pt;z-index:-25153484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8"/>
        <w:rPr>
          <w:i/>
          <w:sz w:val="21"/>
        </w:rPr>
      </w:pPr>
      <w:r w:rsidRPr="00FC1108">
        <w:rPr>
          <w:noProof/>
          <w:lang w:eastAsia="ru-RU"/>
        </w:rPr>
        <w:pict>
          <v:rect id="Прямоугольник 349" o:spid="_x0000_s1251" style="position:absolute;margin-left:103pt;margin-top:14.45pt;width:449.8pt;height:.6pt;z-index:-25153382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1"/>
        <w:rPr>
          <w:i/>
          <w:sz w:val="22"/>
        </w:rPr>
      </w:pPr>
      <w:r w:rsidRPr="00FC1108">
        <w:rPr>
          <w:noProof/>
          <w:lang w:eastAsia="ru-RU"/>
        </w:rPr>
        <w:pict>
          <v:rect id="Прямоугольник 348" o:spid="_x0000_s1252" style="position:absolute;margin-left:103pt;margin-top:14.65pt;width:449.8pt;height:.6pt;z-index:-25153280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" fillcolor="black" stroked="f">
            <w10:wrap type="topAndBottom" anchorx="page"/>
          </v:rect>
        </w:pict>
      </w:r>
    </w:p>
    <w:p w:rsidR="00F71E31" w:rsidRDefault="00F71E31" w:rsidP="00F71E31">
      <w:pPr>
        <w:sectPr w:rsidR="00F71E31">
          <w:pgSz w:w="11910" w:h="16840"/>
          <w:pgMar w:top="1040" w:right="540" w:bottom="780" w:left="1480" w:header="722" w:footer="592" w:gutter="0"/>
          <w:cols w:space="720"/>
        </w:sectPr>
      </w:pPr>
    </w:p>
    <w:p w:rsidR="00F71E31" w:rsidRDefault="00F71E31" w:rsidP="00F71E31">
      <w:pPr>
        <w:pStyle w:val="a3"/>
        <w:spacing w:before="9"/>
        <w:rPr>
          <w:i/>
          <w:sz w:val="14"/>
        </w:rPr>
      </w:pPr>
    </w:p>
    <w:p w:rsidR="00F71E31" w:rsidRDefault="00F71E31" w:rsidP="00F71E31">
      <w:pPr>
        <w:pStyle w:val="a3"/>
        <w:spacing w:before="88"/>
        <w:ind w:left="220" w:right="309" w:firstLine="708"/>
        <w:jc w:val="both"/>
      </w:pPr>
      <w:r>
        <w:t>Для предотвращения кессонной болезни необходимо контролировать</w:t>
      </w:r>
      <w:r>
        <w:rPr>
          <w:spacing w:val="1"/>
        </w:rPr>
        <w:t xml:space="preserve"> </w:t>
      </w:r>
      <w:r>
        <w:t>процессы всплытия: подниматься со скоростью не более 18 метров в минуту,</w:t>
      </w:r>
      <w:r>
        <w:rPr>
          <w:spacing w:val="1"/>
        </w:rPr>
        <w:t xml:space="preserve"> </w:t>
      </w:r>
      <w:r>
        <w:t>делать</w:t>
      </w:r>
      <w:r>
        <w:rPr>
          <w:spacing w:val="1"/>
        </w:rPr>
        <w:t xml:space="preserve"> </w:t>
      </w:r>
      <w:r>
        <w:t>остановки.</w:t>
      </w:r>
    </w:p>
    <w:p w:rsidR="00F71E31" w:rsidRDefault="00F71E31" w:rsidP="00F71E31">
      <w:pPr>
        <w:pStyle w:val="a3"/>
        <w:rPr>
          <w:sz w:val="20"/>
        </w:rPr>
      </w:pPr>
    </w:p>
    <w:p w:rsidR="00F71E31" w:rsidRDefault="00FC1108" w:rsidP="00F71E31">
      <w:pPr>
        <w:pStyle w:val="a3"/>
        <w:spacing w:before="4"/>
        <w:rPr>
          <w:sz w:val="19"/>
        </w:rPr>
      </w:pPr>
      <w:r w:rsidRPr="00FC1108">
        <w:rPr>
          <w:noProof/>
          <w:lang w:eastAsia="ru-RU"/>
        </w:rPr>
        <w:pict>
          <v:rect id="Прямоугольник 347" o:spid="_x0000_s1253" style="position:absolute;margin-left:83pt;margin-top:13.1pt;width:471.2pt;height:1.4pt;z-index:-25153177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" fillcolor="black" stroked="f">
            <w10:wrap type="topAndBottom" anchorx="page"/>
          </v:rect>
        </w:pict>
      </w:r>
    </w:p>
    <w:p w:rsidR="00F71E31" w:rsidRDefault="00F71E31" w:rsidP="002E76AE">
      <w:pPr>
        <w:pStyle w:val="a5"/>
        <w:numPr>
          <w:ilvl w:val="0"/>
          <w:numId w:val="72"/>
        </w:numPr>
        <w:tabs>
          <w:tab w:val="left" w:pos="572"/>
        </w:tabs>
        <w:spacing w:before="85"/>
        <w:ind w:left="572" w:hanging="364"/>
        <w:rPr>
          <w:sz w:val="28"/>
        </w:rPr>
      </w:pPr>
      <w:r>
        <w:rPr>
          <w:sz w:val="28"/>
        </w:rPr>
        <w:t>Какими</w:t>
      </w:r>
      <w:r>
        <w:rPr>
          <w:spacing w:val="-4"/>
          <w:sz w:val="28"/>
        </w:rPr>
        <w:t xml:space="preserve"> </w:t>
      </w:r>
      <w:r>
        <w:rPr>
          <w:sz w:val="28"/>
        </w:rPr>
        <w:t>явлениями</w:t>
      </w:r>
      <w:r>
        <w:rPr>
          <w:spacing w:val="-3"/>
          <w:sz w:val="28"/>
        </w:rPr>
        <w:t xml:space="preserve"> </w:t>
      </w:r>
      <w:r>
        <w:rPr>
          <w:sz w:val="28"/>
        </w:rPr>
        <w:t>в</w:t>
      </w:r>
      <w:r>
        <w:rPr>
          <w:spacing w:val="-3"/>
          <w:sz w:val="28"/>
        </w:rPr>
        <w:t xml:space="preserve"> </w:t>
      </w:r>
      <w:r>
        <w:rPr>
          <w:sz w:val="28"/>
        </w:rPr>
        <w:t>организме</w:t>
      </w:r>
      <w:r>
        <w:rPr>
          <w:spacing w:val="-5"/>
          <w:sz w:val="28"/>
        </w:rPr>
        <w:t xml:space="preserve"> </w:t>
      </w:r>
      <w:r>
        <w:rPr>
          <w:sz w:val="28"/>
        </w:rPr>
        <w:t>сопровождается</w:t>
      </w:r>
      <w:r>
        <w:rPr>
          <w:spacing w:val="-2"/>
          <w:sz w:val="28"/>
        </w:rPr>
        <w:t xml:space="preserve"> </w:t>
      </w:r>
      <w:r>
        <w:rPr>
          <w:sz w:val="28"/>
        </w:rPr>
        <w:t>кессонная</w:t>
      </w:r>
      <w:r>
        <w:rPr>
          <w:spacing w:val="-2"/>
          <w:sz w:val="28"/>
        </w:rPr>
        <w:t xml:space="preserve"> </w:t>
      </w:r>
      <w:r>
        <w:rPr>
          <w:sz w:val="28"/>
        </w:rPr>
        <w:t>болезнь?</w:t>
      </w:r>
    </w:p>
    <w:p w:rsidR="00F71E31" w:rsidRDefault="00F71E31" w:rsidP="00F71E31">
      <w:pPr>
        <w:spacing w:before="238"/>
        <w:ind w:left="595"/>
        <w:rPr>
          <w:i/>
          <w:sz w:val="28"/>
        </w:rPr>
      </w:pPr>
      <w:r>
        <w:rPr>
          <w:i/>
          <w:sz w:val="28"/>
        </w:rPr>
        <w:t>Отметьте</w:t>
      </w:r>
      <w:r>
        <w:rPr>
          <w:i/>
          <w:spacing w:val="-6"/>
          <w:sz w:val="28"/>
        </w:rPr>
        <w:t xml:space="preserve"> </w:t>
      </w:r>
      <w:r>
        <w:rPr>
          <w:b/>
          <w:i/>
          <w:sz w:val="28"/>
        </w:rPr>
        <w:t>все</w:t>
      </w:r>
      <w:r>
        <w:rPr>
          <w:b/>
          <w:i/>
          <w:spacing w:val="-1"/>
          <w:sz w:val="28"/>
        </w:rPr>
        <w:t xml:space="preserve"> </w:t>
      </w:r>
      <w:r>
        <w:rPr>
          <w:i/>
          <w:sz w:val="28"/>
        </w:rPr>
        <w:t>верные</w:t>
      </w:r>
      <w:r>
        <w:rPr>
          <w:i/>
          <w:spacing w:val="-1"/>
          <w:sz w:val="28"/>
        </w:rPr>
        <w:t xml:space="preserve"> </w:t>
      </w:r>
      <w:r>
        <w:rPr>
          <w:i/>
          <w:sz w:val="28"/>
        </w:rPr>
        <w:t>ответы.</w:t>
      </w:r>
    </w:p>
    <w:p w:rsidR="00F71E31" w:rsidRDefault="00F71E31" w:rsidP="00F71E31">
      <w:pPr>
        <w:pStyle w:val="a3"/>
        <w:spacing w:before="6"/>
        <w:rPr>
          <w:i/>
          <w:sz w:val="21"/>
        </w:rPr>
      </w:pPr>
    </w:p>
    <w:tbl>
      <w:tblPr>
        <w:tblStyle w:val="TableNormal"/>
        <w:tblW w:w="0" w:type="auto"/>
        <w:tblInd w:w="6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788"/>
        <w:gridCol w:w="856"/>
      </w:tblGrid>
      <w:tr w:rsidR="00F71E31" w:rsidTr="000F7041">
        <w:trPr>
          <w:trHeight w:val="581"/>
        </w:trPr>
        <w:tc>
          <w:tcPr>
            <w:tcW w:w="7788" w:type="dxa"/>
          </w:tcPr>
          <w:p w:rsidR="00F71E31" w:rsidRDefault="00F71E31" w:rsidP="000F7041">
            <w:pPr>
              <w:pStyle w:val="TableParagraph"/>
              <w:spacing w:before="73"/>
              <w:ind w:left="142"/>
              <w:rPr>
                <w:sz w:val="28"/>
              </w:rPr>
            </w:pPr>
            <w:r>
              <w:rPr>
                <w:sz w:val="28"/>
              </w:rPr>
              <w:t>А.</w:t>
            </w:r>
            <w:r>
              <w:rPr>
                <w:spacing w:val="28"/>
                <w:sz w:val="28"/>
              </w:rPr>
              <w:t xml:space="preserve"> </w:t>
            </w:r>
            <w:r>
              <w:rPr>
                <w:sz w:val="28"/>
              </w:rPr>
              <w:t>Расщепление</w:t>
            </w:r>
            <w:r>
              <w:rPr>
                <w:spacing w:val="-6"/>
                <w:sz w:val="28"/>
              </w:rPr>
              <w:t xml:space="preserve"> </w:t>
            </w:r>
            <w:r>
              <w:rPr>
                <w:sz w:val="28"/>
              </w:rPr>
              <w:t>молекул азота</w:t>
            </w:r>
          </w:p>
        </w:tc>
        <w:tc>
          <w:tcPr>
            <w:tcW w:w="856" w:type="dxa"/>
            <w:tcBorders>
              <w:bottom w:val="single" w:sz="4" w:space="0" w:color="FFFFFF"/>
            </w:tcBorders>
          </w:tcPr>
          <w:p w:rsidR="00F71E31" w:rsidRDefault="00F71E31" w:rsidP="000F7041">
            <w:pPr>
              <w:pStyle w:val="TableParagraph"/>
              <w:spacing w:before="81"/>
              <w:ind w:left="12"/>
              <w:rPr>
                <w:rFonts w:ascii="Wingdings 2" w:hAnsi="Wingdings 2"/>
                <w:sz w:val="40"/>
              </w:rPr>
            </w:pPr>
            <w:r>
              <w:rPr>
                <w:rFonts w:ascii="Wingdings 2" w:hAnsi="Wingdings 2"/>
                <w:sz w:val="40"/>
              </w:rPr>
              <w:t></w:t>
            </w:r>
          </w:p>
        </w:tc>
      </w:tr>
      <w:tr w:rsidR="00F71E31" w:rsidTr="000F7041">
        <w:trPr>
          <w:trHeight w:val="582"/>
        </w:trPr>
        <w:tc>
          <w:tcPr>
            <w:tcW w:w="7788" w:type="dxa"/>
          </w:tcPr>
          <w:p w:rsidR="00F71E31" w:rsidRPr="005B7700" w:rsidRDefault="00F71E31" w:rsidP="000F7041">
            <w:pPr>
              <w:pStyle w:val="TableParagraph"/>
              <w:spacing w:before="73"/>
              <w:ind w:left="142"/>
              <w:rPr>
                <w:sz w:val="28"/>
              </w:rPr>
            </w:pPr>
            <w:r w:rsidRPr="005B7700">
              <w:rPr>
                <w:sz w:val="28"/>
              </w:rPr>
              <w:t>Б.</w:t>
            </w:r>
            <w:r w:rsidRPr="005B7700">
              <w:rPr>
                <w:spacing w:val="69"/>
                <w:sz w:val="28"/>
              </w:rPr>
              <w:t xml:space="preserve"> </w:t>
            </w:r>
            <w:r w:rsidRPr="005B7700">
              <w:rPr>
                <w:sz w:val="28"/>
              </w:rPr>
              <w:t>Закупорка</w:t>
            </w:r>
            <w:r w:rsidRPr="005B7700">
              <w:rPr>
                <w:spacing w:val="-2"/>
                <w:sz w:val="28"/>
              </w:rPr>
              <w:t xml:space="preserve"> </w:t>
            </w:r>
            <w:r w:rsidRPr="005B7700">
              <w:rPr>
                <w:sz w:val="28"/>
              </w:rPr>
              <w:t>мелких</w:t>
            </w:r>
            <w:r w:rsidRPr="005B7700">
              <w:rPr>
                <w:spacing w:val="-1"/>
                <w:sz w:val="28"/>
              </w:rPr>
              <w:t xml:space="preserve"> </w:t>
            </w:r>
            <w:r w:rsidRPr="005B7700">
              <w:rPr>
                <w:sz w:val="28"/>
              </w:rPr>
              <w:t>кровеносных</w:t>
            </w:r>
            <w:r w:rsidRPr="005B7700">
              <w:rPr>
                <w:spacing w:val="-2"/>
                <w:sz w:val="28"/>
              </w:rPr>
              <w:t xml:space="preserve"> </w:t>
            </w:r>
            <w:r w:rsidRPr="005B7700">
              <w:rPr>
                <w:sz w:val="28"/>
              </w:rPr>
              <w:t>сосудов</w:t>
            </w:r>
            <w:r w:rsidRPr="005B7700">
              <w:rPr>
                <w:spacing w:val="-2"/>
                <w:sz w:val="28"/>
              </w:rPr>
              <w:t xml:space="preserve"> </w:t>
            </w:r>
            <w:r w:rsidRPr="005B7700">
              <w:rPr>
                <w:sz w:val="28"/>
              </w:rPr>
              <w:t>газами</w:t>
            </w:r>
          </w:p>
        </w:tc>
        <w:tc>
          <w:tcPr>
            <w:tcW w:w="856" w:type="dxa"/>
            <w:tcBorders>
              <w:top w:val="single" w:sz="4" w:space="0" w:color="FFFFFF"/>
              <w:bottom w:val="single" w:sz="4" w:space="0" w:color="FFFFFF"/>
            </w:tcBorders>
          </w:tcPr>
          <w:p w:rsidR="00F71E31" w:rsidRDefault="00F71E31" w:rsidP="000F7041">
            <w:pPr>
              <w:pStyle w:val="TableParagraph"/>
              <w:spacing w:before="81"/>
              <w:ind w:left="12"/>
              <w:rPr>
                <w:rFonts w:ascii="Wingdings 2" w:hAnsi="Wingdings 2"/>
                <w:sz w:val="40"/>
              </w:rPr>
            </w:pPr>
            <w:r>
              <w:rPr>
                <w:rFonts w:ascii="Wingdings 2" w:hAnsi="Wingdings 2"/>
                <w:sz w:val="40"/>
              </w:rPr>
              <w:t></w:t>
            </w:r>
          </w:p>
        </w:tc>
      </w:tr>
      <w:tr w:rsidR="00F71E31" w:rsidTr="000F7041">
        <w:trPr>
          <w:trHeight w:val="581"/>
        </w:trPr>
        <w:tc>
          <w:tcPr>
            <w:tcW w:w="7788" w:type="dxa"/>
          </w:tcPr>
          <w:p w:rsidR="00F71E31" w:rsidRPr="005B7700" w:rsidRDefault="00F71E31" w:rsidP="000F7041">
            <w:pPr>
              <w:pStyle w:val="TableParagraph"/>
              <w:spacing w:before="69"/>
              <w:ind w:left="142"/>
              <w:rPr>
                <w:sz w:val="28"/>
              </w:rPr>
            </w:pPr>
            <w:r w:rsidRPr="005B7700">
              <w:rPr>
                <w:sz w:val="28"/>
              </w:rPr>
              <w:t>В.</w:t>
            </w:r>
            <w:r w:rsidRPr="005B7700">
              <w:rPr>
                <w:spacing w:val="45"/>
                <w:sz w:val="28"/>
              </w:rPr>
              <w:t xml:space="preserve"> </w:t>
            </w:r>
            <w:r w:rsidRPr="005B7700">
              <w:rPr>
                <w:sz w:val="28"/>
              </w:rPr>
              <w:t>Рост</w:t>
            </w:r>
            <w:r w:rsidRPr="005B7700">
              <w:rPr>
                <w:spacing w:val="-1"/>
                <w:sz w:val="28"/>
              </w:rPr>
              <w:t xml:space="preserve"> </w:t>
            </w:r>
            <w:r w:rsidRPr="005B7700">
              <w:rPr>
                <w:sz w:val="28"/>
              </w:rPr>
              <w:t>концентрации</w:t>
            </w:r>
            <w:r w:rsidRPr="005B7700">
              <w:rPr>
                <w:spacing w:val="1"/>
                <w:sz w:val="28"/>
              </w:rPr>
              <w:t xml:space="preserve"> </w:t>
            </w:r>
            <w:r w:rsidRPr="005B7700">
              <w:rPr>
                <w:sz w:val="28"/>
              </w:rPr>
              <w:t>углекислоты</w:t>
            </w:r>
            <w:r w:rsidRPr="005B7700">
              <w:rPr>
                <w:spacing w:val="-3"/>
                <w:sz w:val="28"/>
              </w:rPr>
              <w:t xml:space="preserve"> </w:t>
            </w:r>
            <w:r w:rsidRPr="005B7700">
              <w:rPr>
                <w:sz w:val="28"/>
              </w:rPr>
              <w:t>в</w:t>
            </w:r>
            <w:r w:rsidRPr="005B7700">
              <w:rPr>
                <w:spacing w:val="-3"/>
                <w:sz w:val="28"/>
              </w:rPr>
              <w:t xml:space="preserve"> </w:t>
            </w:r>
            <w:r w:rsidRPr="005B7700">
              <w:rPr>
                <w:sz w:val="28"/>
              </w:rPr>
              <w:t>крови</w:t>
            </w:r>
          </w:p>
        </w:tc>
        <w:tc>
          <w:tcPr>
            <w:tcW w:w="856" w:type="dxa"/>
            <w:tcBorders>
              <w:top w:val="single" w:sz="4" w:space="0" w:color="FFFFFF"/>
            </w:tcBorders>
          </w:tcPr>
          <w:p w:rsidR="00F71E31" w:rsidRDefault="00F71E31" w:rsidP="000F7041">
            <w:pPr>
              <w:pStyle w:val="TableParagraph"/>
              <w:spacing w:before="77"/>
              <w:ind w:left="12"/>
              <w:rPr>
                <w:rFonts w:ascii="Wingdings 2" w:hAnsi="Wingdings 2"/>
                <w:sz w:val="40"/>
              </w:rPr>
            </w:pPr>
            <w:r>
              <w:rPr>
                <w:rFonts w:ascii="Wingdings 2" w:hAnsi="Wingdings 2"/>
                <w:sz w:val="40"/>
              </w:rPr>
              <w:t></w:t>
            </w:r>
          </w:p>
        </w:tc>
      </w:tr>
      <w:tr w:rsidR="00F71E31" w:rsidTr="000F7041">
        <w:trPr>
          <w:trHeight w:val="802"/>
        </w:trPr>
        <w:tc>
          <w:tcPr>
            <w:tcW w:w="7788" w:type="dxa"/>
          </w:tcPr>
          <w:p w:rsidR="00F71E31" w:rsidRPr="005B7700" w:rsidRDefault="00F71E31" w:rsidP="000F7041">
            <w:pPr>
              <w:pStyle w:val="TableParagraph"/>
              <w:tabs>
                <w:tab w:val="left" w:pos="2162"/>
                <w:tab w:val="left" w:pos="3643"/>
                <w:tab w:val="left" w:pos="5299"/>
                <w:tab w:val="left" w:pos="6875"/>
              </w:tabs>
              <w:spacing w:before="69" w:line="242" w:lineRule="auto"/>
              <w:ind w:left="519" w:right="280" w:hanging="376"/>
              <w:rPr>
                <w:sz w:val="28"/>
              </w:rPr>
            </w:pPr>
            <w:r w:rsidRPr="005B7700">
              <w:rPr>
                <w:sz w:val="28"/>
              </w:rPr>
              <w:t>Г.</w:t>
            </w:r>
            <w:r w:rsidRPr="005B7700">
              <w:rPr>
                <w:spacing w:val="72"/>
                <w:sz w:val="28"/>
              </w:rPr>
              <w:t xml:space="preserve"> </w:t>
            </w:r>
            <w:r w:rsidRPr="005B7700">
              <w:rPr>
                <w:sz w:val="28"/>
              </w:rPr>
              <w:t>Выделение</w:t>
            </w:r>
            <w:r w:rsidRPr="005B7700">
              <w:rPr>
                <w:sz w:val="28"/>
              </w:rPr>
              <w:tab/>
              <w:t>большого</w:t>
            </w:r>
            <w:r w:rsidRPr="005B7700">
              <w:rPr>
                <w:sz w:val="28"/>
              </w:rPr>
              <w:tab/>
              <w:t>количества</w:t>
            </w:r>
            <w:r w:rsidRPr="005B7700">
              <w:rPr>
                <w:sz w:val="28"/>
              </w:rPr>
              <w:tab/>
              <w:t>пузырьков</w:t>
            </w:r>
            <w:r w:rsidRPr="005B7700">
              <w:rPr>
                <w:sz w:val="28"/>
              </w:rPr>
              <w:tab/>
            </w:r>
            <w:r w:rsidRPr="005B7700">
              <w:rPr>
                <w:spacing w:val="-2"/>
                <w:sz w:val="28"/>
              </w:rPr>
              <w:t>азота</w:t>
            </w:r>
            <w:r w:rsidRPr="005B7700">
              <w:rPr>
                <w:spacing w:val="-67"/>
                <w:sz w:val="28"/>
              </w:rPr>
              <w:t xml:space="preserve"> </w:t>
            </w:r>
            <w:r w:rsidRPr="005B7700">
              <w:rPr>
                <w:sz w:val="28"/>
              </w:rPr>
              <w:t>(вспенивание</w:t>
            </w:r>
            <w:r w:rsidRPr="005B7700">
              <w:rPr>
                <w:spacing w:val="-4"/>
                <w:sz w:val="28"/>
              </w:rPr>
              <w:t xml:space="preserve"> </w:t>
            </w:r>
            <w:r w:rsidRPr="005B7700">
              <w:rPr>
                <w:sz w:val="28"/>
              </w:rPr>
              <w:t>крови)</w:t>
            </w:r>
          </w:p>
        </w:tc>
        <w:tc>
          <w:tcPr>
            <w:tcW w:w="856" w:type="dxa"/>
          </w:tcPr>
          <w:p w:rsidR="00F71E31" w:rsidRDefault="00F71E31" w:rsidP="000F7041">
            <w:pPr>
              <w:pStyle w:val="TableParagraph"/>
              <w:spacing w:before="189"/>
              <w:ind w:left="12"/>
              <w:rPr>
                <w:rFonts w:ascii="Wingdings 2" w:hAnsi="Wingdings 2"/>
                <w:sz w:val="40"/>
              </w:rPr>
            </w:pPr>
            <w:r>
              <w:rPr>
                <w:rFonts w:ascii="Wingdings 2" w:hAnsi="Wingdings 2"/>
                <w:sz w:val="40"/>
              </w:rPr>
              <w:t></w:t>
            </w:r>
          </w:p>
        </w:tc>
      </w:tr>
      <w:tr w:rsidR="00F71E31" w:rsidTr="000F7041">
        <w:trPr>
          <w:trHeight w:val="586"/>
        </w:trPr>
        <w:tc>
          <w:tcPr>
            <w:tcW w:w="7788" w:type="dxa"/>
          </w:tcPr>
          <w:p w:rsidR="00F71E31" w:rsidRPr="005B7700" w:rsidRDefault="00F71E31" w:rsidP="000F7041">
            <w:pPr>
              <w:pStyle w:val="TableParagraph"/>
              <w:spacing w:before="73"/>
              <w:ind w:left="142"/>
              <w:rPr>
                <w:sz w:val="28"/>
              </w:rPr>
            </w:pPr>
            <w:r w:rsidRPr="005B7700">
              <w:rPr>
                <w:sz w:val="28"/>
              </w:rPr>
              <w:t>Д.</w:t>
            </w:r>
            <w:r w:rsidRPr="005B7700">
              <w:rPr>
                <w:spacing w:val="40"/>
                <w:sz w:val="28"/>
              </w:rPr>
              <w:t xml:space="preserve"> </w:t>
            </w:r>
            <w:r w:rsidRPr="005B7700">
              <w:rPr>
                <w:sz w:val="28"/>
              </w:rPr>
              <w:t>Недостаточное</w:t>
            </w:r>
            <w:r w:rsidRPr="005B7700">
              <w:rPr>
                <w:spacing w:val="-5"/>
                <w:sz w:val="28"/>
              </w:rPr>
              <w:t xml:space="preserve"> </w:t>
            </w:r>
            <w:r w:rsidRPr="005B7700">
              <w:rPr>
                <w:sz w:val="28"/>
              </w:rPr>
              <w:t>выведение</w:t>
            </w:r>
            <w:r w:rsidRPr="005B7700">
              <w:rPr>
                <w:spacing w:val="-6"/>
                <w:sz w:val="28"/>
              </w:rPr>
              <w:t xml:space="preserve"> </w:t>
            </w:r>
            <w:r w:rsidRPr="005B7700">
              <w:rPr>
                <w:sz w:val="28"/>
              </w:rPr>
              <w:t>избытка</w:t>
            </w:r>
            <w:r w:rsidRPr="005B7700">
              <w:rPr>
                <w:spacing w:val="-1"/>
                <w:sz w:val="28"/>
              </w:rPr>
              <w:t xml:space="preserve"> </w:t>
            </w:r>
            <w:r w:rsidRPr="005B7700">
              <w:rPr>
                <w:sz w:val="28"/>
              </w:rPr>
              <w:t>азота</w:t>
            </w:r>
            <w:r w:rsidRPr="005B7700">
              <w:rPr>
                <w:spacing w:val="-1"/>
                <w:sz w:val="28"/>
              </w:rPr>
              <w:t xml:space="preserve"> </w:t>
            </w:r>
            <w:r w:rsidRPr="005B7700">
              <w:rPr>
                <w:sz w:val="28"/>
              </w:rPr>
              <w:t>через</w:t>
            </w:r>
            <w:r w:rsidRPr="005B7700">
              <w:rPr>
                <w:spacing w:val="1"/>
                <w:sz w:val="28"/>
              </w:rPr>
              <w:t xml:space="preserve"> </w:t>
            </w:r>
            <w:r w:rsidRPr="005B7700">
              <w:rPr>
                <w:sz w:val="28"/>
              </w:rPr>
              <w:t>лёгкие</w:t>
            </w:r>
          </w:p>
        </w:tc>
        <w:tc>
          <w:tcPr>
            <w:tcW w:w="856" w:type="dxa"/>
          </w:tcPr>
          <w:p w:rsidR="00F71E31" w:rsidRDefault="00F71E31" w:rsidP="000F7041">
            <w:pPr>
              <w:pStyle w:val="TableParagraph"/>
              <w:spacing w:before="81"/>
              <w:ind w:left="12"/>
              <w:rPr>
                <w:rFonts w:ascii="Wingdings 2" w:hAnsi="Wingdings 2"/>
                <w:sz w:val="40"/>
              </w:rPr>
            </w:pPr>
            <w:r>
              <w:rPr>
                <w:rFonts w:ascii="Wingdings 2" w:hAnsi="Wingdings 2"/>
                <w:sz w:val="40"/>
              </w:rPr>
              <w:t></w:t>
            </w:r>
          </w:p>
        </w:tc>
      </w:tr>
    </w:tbl>
    <w:p w:rsidR="00F71E31" w:rsidRDefault="00F71E31" w:rsidP="00F71E31">
      <w:pPr>
        <w:rPr>
          <w:rFonts w:ascii="Wingdings 2" w:hAnsi="Wingdings 2"/>
          <w:sz w:val="40"/>
        </w:rPr>
      </w:pPr>
    </w:p>
    <w:p w:rsidR="00F71E31" w:rsidRPr="00937CC1" w:rsidRDefault="00F71E31" w:rsidP="00F71E31">
      <w:pPr>
        <w:rPr>
          <w:rFonts w:ascii="Wingdings 2" w:hAnsi="Wingdings 2"/>
          <w:sz w:val="40"/>
        </w:rPr>
      </w:pPr>
    </w:p>
    <w:p w:rsidR="00F71E31" w:rsidRPr="00937CC1" w:rsidRDefault="00F71E31" w:rsidP="00F71E31">
      <w:pPr>
        <w:rPr>
          <w:rFonts w:ascii="Wingdings 2" w:hAnsi="Wingdings 2"/>
          <w:sz w:val="40"/>
        </w:rPr>
      </w:pPr>
    </w:p>
    <w:p w:rsidR="00F71E31" w:rsidRDefault="00F71E31" w:rsidP="00F71E31">
      <w:pPr>
        <w:rPr>
          <w:rFonts w:ascii="Wingdings 2" w:hAnsi="Wingdings 2"/>
          <w:sz w:val="40"/>
        </w:rPr>
      </w:pPr>
    </w:p>
    <w:p w:rsidR="00F71E31" w:rsidRDefault="00F71E31" w:rsidP="00F71E31">
      <w:pPr>
        <w:tabs>
          <w:tab w:val="left" w:pos="3284"/>
        </w:tabs>
        <w:rPr>
          <w:rFonts w:ascii="Wingdings 2" w:hAnsi="Wingdings 2"/>
          <w:sz w:val="40"/>
        </w:rPr>
      </w:pPr>
      <w:r>
        <w:rPr>
          <w:rFonts w:ascii="Wingdings 2" w:hAnsi="Wingdings 2"/>
          <w:sz w:val="40"/>
        </w:rPr>
        <w:tab/>
      </w:r>
    </w:p>
    <w:p w:rsidR="00F71E31" w:rsidRDefault="00F71E31" w:rsidP="00F71E31">
      <w:pPr>
        <w:widowControl/>
        <w:autoSpaceDE/>
        <w:autoSpaceDN/>
        <w:spacing w:after="200" w:line="276" w:lineRule="auto"/>
        <w:rPr>
          <w:rFonts w:ascii="Wingdings 2" w:hAnsi="Wingdings 2"/>
          <w:sz w:val="40"/>
        </w:rPr>
      </w:pPr>
      <w:r>
        <w:rPr>
          <w:rFonts w:ascii="Wingdings 2" w:hAnsi="Wingdings 2"/>
          <w:sz w:val="40"/>
        </w:rPr>
        <w:br w:type="page"/>
      </w:r>
    </w:p>
    <w:p w:rsidR="00F71E31" w:rsidRDefault="00F71E31" w:rsidP="00F71E31">
      <w:pPr>
        <w:spacing w:before="88"/>
        <w:ind w:left="220"/>
        <w:jc w:val="center"/>
        <w:rPr>
          <w:b/>
          <w:sz w:val="28"/>
        </w:rPr>
      </w:pPr>
      <w:r>
        <w:rPr>
          <w:b/>
          <w:sz w:val="28"/>
        </w:rPr>
        <w:t>Система оценивания</w:t>
      </w:r>
    </w:p>
    <w:p w:rsidR="00F71E31" w:rsidRDefault="00F71E31" w:rsidP="00F71E31">
      <w:pPr>
        <w:pStyle w:val="a3"/>
        <w:rPr>
          <w:b/>
        </w:rPr>
      </w:pPr>
    </w:p>
    <w:p w:rsidR="00F71E31" w:rsidRDefault="00F71E31" w:rsidP="00F71E31">
      <w:pPr>
        <w:ind w:left="220" w:right="3809"/>
        <w:rPr>
          <w:b/>
          <w:sz w:val="28"/>
        </w:rPr>
      </w:pPr>
      <w:r>
        <w:rPr>
          <w:b/>
          <w:sz w:val="28"/>
        </w:rPr>
        <w:t>Экстремальные</w:t>
      </w:r>
      <w:r>
        <w:rPr>
          <w:b/>
          <w:spacing w:val="-13"/>
          <w:sz w:val="28"/>
        </w:rPr>
        <w:t xml:space="preserve"> </w:t>
      </w:r>
      <w:r>
        <w:rPr>
          <w:b/>
          <w:sz w:val="28"/>
        </w:rPr>
        <w:t>профессии.</w:t>
      </w:r>
      <w:r>
        <w:rPr>
          <w:b/>
          <w:spacing w:val="-11"/>
          <w:sz w:val="28"/>
        </w:rPr>
        <w:t xml:space="preserve"> </w:t>
      </w:r>
      <w:r>
        <w:rPr>
          <w:b/>
          <w:sz w:val="28"/>
        </w:rPr>
        <w:t>Задание</w:t>
      </w:r>
      <w:r>
        <w:rPr>
          <w:b/>
          <w:spacing w:val="-13"/>
          <w:sz w:val="28"/>
        </w:rPr>
        <w:t xml:space="preserve"> </w:t>
      </w:r>
      <w:r>
        <w:rPr>
          <w:b/>
          <w:sz w:val="28"/>
        </w:rPr>
        <w:t>1. Характеристики задания:</w:t>
      </w:r>
    </w:p>
    <w:p w:rsidR="00F71E31" w:rsidRDefault="00F71E31" w:rsidP="002E76AE">
      <w:pPr>
        <w:pStyle w:val="a5"/>
        <w:numPr>
          <w:ilvl w:val="0"/>
          <w:numId w:val="75"/>
        </w:numPr>
        <w:tabs>
          <w:tab w:val="left" w:pos="940"/>
          <w:tab w:val="left" w:pos="941"/>
        </w:tabs>
        <w:spacing w:line="337" w:lineRule="exact"/>
        <w:rPr>
          <w:sz w:val="28"/>
        </w:rPr>
      </w:pPr>
      <w:r>
        <w:rPr>
          <w:sz w:val="28"/>
        </w:rPr>
        <w:t>Содержательная</w:t>
      </w:r>
      <w:r>
        <w:rPr>
          <w:spacing w:val="-3"/>
          <w:sz w:val="28"/>
        </w:rPr>
        <w:t xml:space="preserve"> </w:t>
      </w:r>
      <w:r>
        <w:rPr>
          <w:sz w:val="28"/>
        </w:rPr>
        <w:t>область</w:t>
      </w:r>
      <w:r>
        <w:rPr>
          <w:spacing w:val="-2"/>
          <w:sz w:val="28"/>
        </w:rPr>
        <w:t xml:space="preserve"> </w:t>
      </w:r>
      <w:r>
        <w:rPr>
          <w:sz w:val="28"/>
        </w:rPr>
        <w:t>оценки:</w:t>
      </w:r>
      <w:r>
        <w:rPr>
          <w:spacing w:val="-5"/>
          <w:sz w:val="28"/>
        </w:rPr>
        <w:t xml:space="preserve"> </w:t>
      </w:r>
      <w:r>
        <w:rPr>
          <w:sz w:val="28"/>
        </w:rPr>
        <w:t>живые</w:t>
      </w:r>
      <w:r>
        <w:rPr>
          <w:spacing w:val="-7"/>
          <w:sz w:val="28"/>
        </w:rPr>
        <w:t xml:space="preserve"> </w:t>
      </w:r>
      <w:r>
        <w:rPr>
          <w:spacing w:val="-2"/>
          <w:sz w:val="28"/>
        </w:rPr>
        <w:t>системы</w:t>
      </w:r>
    </w:p>
    <w:p w:rsidR="00F71E31" w:rsidRDefault="00F71E31" w:rsidP="002E76AE">
      <w:pPr>
        <w:pStyle w:val="a5"/>
        <w:numPr>
          <w:ilvl w:val="0"/>
          <w:numId w:val="75"/>
        </w:numPr>
        <w:tabs>
          <w:tab w:val="left" w:pos="940"/>
          <w:tab w:val="left" w:pos="941"/>
        </w:tabs>
        <w:spacing w:line="341" w:lineRule="exact"/>
        <w:rPr>
          <w:sz w:val="28"/>
        </w:rPr>
      </w:pPr>
      <w:r>
        <w:rPr>
          <w:sz w:val="28"/>
        </w:rPr>
        <w:t>Компетентностная</w:t>
      </w:r>
      <w:r>
        <w:rPr>
          <w:spacing w:val="1"/>
          <w:sz w:val="28"/>
        </w:rPr>
        <w:t xml:space="preserve"> </w:t>
      </w:r>
      <w:r>
        <w:rPr>
          <w:sz w:val="28"/>
        </w:rPr>
        <w:t>область</w:t>
      </w:r>
      <w:r>
        <w:rPr>
          <w:spacing w:val="-2"/>
          <w:sz w:val="28"/>
        </w:rPr>
        <w:t xml:space="preserve"> </w:t>
      </w:r>
      <w:r>
        <w:rPr>
          <w:sz w:val="28"/>
        </w:rPr>
        <w:t>оценки:</w:t>
      </w:r>
      <w:r>
        <w:rPr>
          <w:spacing w:val="-9"/>
          <w:sz w:val="28"/>
        </w:rPr>
        <w:t xml:space="preserve"> </w:t>
      </w:r>
      <w:r>
        <w:rPr>
          <w:sz w:val="28"/>
        </w:rPr>
        <w:t>научное</w:t>
      </w:r>
      <w:r>
        <w:rPr>
          <w:spacing w:val="-6"/>
          <w:sz w:val="28"/>
        </w:rPr>
        <w:t xml:space="preserve"> </w:t>
      </w:r>
      <w:r>
        <w:rPr>
          <w:sz w:val="28"/>
        </w:rPr>
        <w:t>объяснение</w:t>
      </w:r>
      <w:r>
        <w:rPr>
          <w:spacing w:val="-6"/>
          <w:sz w:val="28"/>
        </w:rPr>
        <w:t xml:space="preserve"> </w:t>
      </w:r>
      <w:r>
        <w:rPr>
          <w:spacing w:val="-2"/>
          <w:sz w:val="28"/>
        </w:rPr>
        <w:t>явлений</w:t>
      </w:r>
    </w:p>
    <w:p w:rsidR="00F71E31" w:rsidRDefault="00F71E31" w:rsidP="002E76AE">
      <w:pPr>
        <w:pStyle w:val="a5"/>
        <w:numPr>
          <w:ilvl w:val="0"/>
          <w:numId w:val="75"/>
        </w:numPr>
        <w:tabs>
          <w:tab w:val="left" w:pos="940"/>
          <w:tab w:val="left" w:pos="941"/>
        </w:tabs>
        <w:spacing w:before="1"/>
        <w:rPr>
          <w:sz w:val="28"/>
        </w:rPr>
      </w:pPr>
      <w:r>
        <w:rPr>
          <w:sz w:val="28"/>
        </w:rPr>
        <w:t>Контекст:</w:t>
      </w:r>
      <w:r>
        <w:rPr>
          <w:spacing w:val="-6"/>
          <w:sz w:val="28"/>
        </w:rPr>
        <w:t xml:space="preserve"> </w:t>
      </w:r>
      <w:r>
        <w:rPr>
          <w:spacing w:val="-2"/>
          <w:sz w:val="28"/>
        </w:rPr>
        <w:t>личный</w:t>
      </w:r>
    </w:p>
    <w:p w:rsidR="00F71E31" w:rsidRDefault="00F71E31" w:rsidP="002E76AE">
      <w:pPr>
        <w:pStyle w:val="a5"/>
        <w:numPr>
          <w:ilvl w:val="0"/>
          <w:numId w:val="75"/>
        </w:numPr>
        <w:tabs>
          <w:tab w:val="left" w:pos="940"/>
          <w:tab w:val="left" w:pos="941"/>
        </w:tabs>
        <w:spacing w:before="2" w:line="341" w:lineRule="exact"/>
        <w:rPr>
          <w:sz w:val="28"/>
        </w:rPr>
      </w:pPr>
      <w:r>
        <w:rPr>
          <w:sz w:val="28"/>
        </w:rPr>
        <w:t>Уровень</w:t>
      </w:r>
      <w:r>
        <w:rPr>
          <w:spacing w:val="-2"/>
          <w:sz w:val="28"/>
        </w:rPr>
        <w:t xml:space="preserve"> </w:t>
      </w:r>
      <w:r>
        <w:rPr>
          <w:sz w:val="28"/>
        </w:rPr>
        <w:t>сложности:</w:t>
      </w:r>
      <w:r>
        <w:rPr>
          <w:spacing w:val="-6"/>
          <w:sz w:val="28"/>
        </w:rPr>
        <w:t xml:space="preserve"> </w:t>
      </w:r>
      <w:r>
        <w:rPr>
          <w:spacing w:val="-2"/>
          <w:sz w:val="28"/>
        </w:rPr>
        <w:t>средний</w:t>
      </w:r>
    </w:p>
    <w:p w:rsidR="00F71E31" w:rsidRDefault="00F71E31" w:rsidP="002E76AE">
      <w:pPr>
        <w:pStyle w:val="a5"/>
        <w:numPr>
          <w:ilvl w:val="0"/>
          <w:numId w:val="75"/>
        </w:numPr>
        <w:tabs>
          <w:tab w:val="left" w:pos="940"/>
          <w:tab w:val="left" w:pos="941"/>
        </w:tabs>
        <w:spacing w:line="341" w:lineRule="exact"/>
        <w:rPr>
          <w:sz w:val="28"/>
        </w:rPr>
      </w:pPr>
      <w:r>
        <w:rPr>
          <w:sz w:val="28"/>
        </w:rPr>
        <w:t>Формат</w:t>
      </w:r>
      <w:r>
        <w:rPr>
          <w:spacing w:val="-3"/>
          <w:sz w:val="28"/>
        </w:rPr>
        <w:t xml:space="preserve"> </w:t>
      </w:r>
      <w:r>
        <w:rPr>
          <w:sz w:val="28"/>
        </w:rPr>
        <w:t>ответа:</w:t>
      </w:r>
      <w:r>
        <w:rPr>
          <w:spacing w:val="-6"/>
          <w:sz w:val="28"/>
        </w:rPr>
        <w:t xml:space="preserve"> </w:t>
      </w:r>
      <w:r>
        <w:rPr>
          <w:sz w:val="28"/>
        </w:rPr>
        <w:t>Задание</w:t>
      </w:r>
      <w:r>
        <w:rPr>
          <w:spacing w:val="-6"/>
          <w:sz w:val="28"/>
        </w:rPr>
        <w:t xml:space="preserve"> </w:t>
      </w:r>
      <w:r>
        <w:rPr>
          <w:sz w:val="28"/>
        </w:rPr>
        <w:t>с</w:t>
      </w:r>
      <w:r>
        <w:rPr>
          <w:spacing w:val="-2"/>
          <w:sz w:val="28"/>
        </w:rPr>
        <w:t xml:space="preserve"> </w:t>
      </w:r>
      <w:r>
        <w:rPr>
          <w:sz w:val="28"/>
        </w:rPr>
        <w:t>выбором</w:t>
      </w:r>
      <w:r>
        <w:rPr>
          <w:spacing w:val="-3"/>
          <w:sz w:val="28"/>
        </w:rPr>
        <w:t xml:space="preserve"> </w:t>
      </w:r>
      <w:r>
        <w:rPr>
          <w:sz w:val="28"/>
        </w:rPr>
        <w:t>нескольких</w:t>
      </w:r>
      <w:r>
        <w:rPr>
          <w:spacing w:val="-1"/>
          <w:sz w:val="28"/>
        </w:rPr>
        <w:t xml:space="preserve"> </w:t>
      </w:r>
      <w:r>
        <w:rPr>
          <w:sz w:val="28"/>
        </w:rPr>
        <w:t>верных</w:t>
      </w:r>
      <w:r>
        <w:rPr>
          <w:spacing w:val="-1"/>
          <w:sz w:val="28"/>
        </w:rPr>
        <w:t xml:space="preserve"> </w:t>
      </w:r>
      <w:r>
        <w:rPr>
          <w:spacing w:val="-2"/>
          <w:sz w:val="28"/>
        </w:rPr>
        <w:t>ответов</w:t>
      </w:r>
    </w:p>
    <w:p w:rsidR="00F71E31" w:rsidRDefault="00F71E31" w:rsidP="002E76AE">
      <w:pPr>
        <w:pStyle w:val="a5"/>
        <w:numPr>
          <w:ilvl w:val="0"/>
          <w:numId w:val="75"/>
        </w:numPr>
        <w:tabs>
          <w:tab w:val="left" w:pos="940"/>
          <w:tab w:val="left" w:pos="941"/>
          <w:tab w:val="left" w:pos="2056"/>
          <w:tab w:val="left" w:pos="3228"/>
          <w:tab w:val="left" w:pos="4160"/>
          <w:tab w:val="left" w:pos="5676"/>
          <w:tab w:val="left" w:pos="8044"/>
        </w:tabs>
        <w:spacing w:before="3" w:line="237" w:lineRule="auto"/>
        <w:ind w:right="235" w:hanging="360"/>
        <w:rPr>
          <w:sz w:val="28"/>
        </w:rPr>
      </w:pPr>
      <w:r>
        <w:rPr>
          <w:spacing w:val="-2"/>
          <w:sz w:val="28"/>
        </w:rPr>
        <w:t>Объект</w:t>
      </w:r>
      <w:r>
        <w:rPr>
          <w:sz w:val="28"/>
        </w:rPr>
        <w:tab/>
      </w:r>
      <w:r>
        <w:rPr>
          <w:spacing w:val="-2"/>
          <w:sz w:val="28"/>
        </w:rPr>
        <w:t>оценки:</w:t>
      </w:r>
      <w:r>
        <w:rPr>
          <w:sz w:val="28"/>
        </w:rPr>
        <w:tab/>
      </w:r>
      <w:r>
        <w:rPr>
          <w:spacing w:val="-2"/>
          <w:sz w:val="28"/>
        </w:rPr>
        <w:t>уметь</w:t>
      </w:r>
      <w:r>
        <w:rPr>
          <w:sz w:val="28"/>
        </w:rPr>
        <w:tab/>
      </w:r>
      <w:r>
        <w:rPr>
          <w:spacing w:val="-2"/>
          <w:sz w:val="28"/>
        </w:rPr>
        <w:t>применять</w:t>
      </w:r>
      <w:r>
        <w:rPr>
          <w:sz w:val="28"/>
        </w:rPr>
        <w:tab/>
      </w:r>
      <w:r>
        <w:rPr>
          <w:spacing w:val="-2"/>
          <w:sz w:val="28"/>
        </w:rPr>
        <w:t>соответствующие</w:t>
      </w:r>
      <w:r>
        <w:rPr>
          <w:sz w:val="28"/>
        </w:rPr>
        <w:tab/>
      </w:r>
      <w:r>
        <w:rPr>
          <w:spacing w:val="-2"/>
          <w:sz w:val="28"/>
        </w:rPr>
        <w:t xml:space="preserve">естественно- </w:t>
      </w:r>
      <w:r>
        <w:rPr>
          <w:sz w:val="28"/>
        </w:rPr>
        <w:t>научные знания для объяснения явления</w:t>
      </w:r>
    </w:p>
    <w:p w:rsidR="00F71E31" w:rsidRDefault="00F71E31" w:rsidP="002E76AE">
      <w:pPr>
        <w:pStyle w:val="a5"/>
        <w:numPr>
          <w:ilvl w:val="0"/>
          <w:numId w:val="75"/>
        </w:numPr>
        <w:tabs>
          <w:tab w:val="left" w:pos="940"/>
          <w:tab w:val="left" w:pos="941"/>
        </w:tabs>
        <w:spacing w:before="3"/>
        <w:rPr>
          <w:sz w:val="28"/>
        </w:rPr>
      </w:pPr>
      <w:r>
        <w:rPr>
          <w:sz w:val="28"/>
        </w:rPr>
        <w:t>Тип</w:t>
      </w:r>
      <w:r>
        <w:rPr>
          <w:spacing w:val="-4"/>
          <w:sz w:val="28"/>
        </w:rPr>
        <w:t xml:space="preserve"> </w:t>
      </w:r>
      <w:r>
        <w:rPr>
          <w:sz w:val="28"/>
        </w:rPr>
        <w:t>знания:</w:t>
      </w:r>
      <w:r>
        <w:rPr>
          <w:spacing w:val="-6"/>
          <w:sz w:val="28"/>
        </w:rPr>
        <w:t xml:space="preserve"> </w:t>
      </w:r>
      <w:r>
        <w:rPr>
          <w:spacing w:val="-2"/>
          <w:sz w:val="28"/>
        </w:rPr>
        <w:t>содержательное.</w:t>
      </w:r>
    </w:p>
    <w:p w:rsidR="00F71E31" w:rsidRDefault="00F71E31" w:rsidP="00F71E31">
      <w:pPr>
        <w:pStyle w:val="a3"/>
        <w:spacing w:before="3"/>
      </w:pPr>
    </w:p>
    <w:p w:rsidR="00F71E31" w:rsidRDefault="00F71E31" w:rsidP="00F71E31">
      <w:pPr>
        <w:ind w:left="220"/>
        <w:rPr>
          <w:b/>
          <w:sz w:val="28"/>
        </w:rPr>
      </w:pPr>
      <w:r>
        <w:rPr>
          <w:b/>
          <w:sz w:val="28"/>
        </w:rPr>
        <w:t>Система</w:t>
      </w:r>
      <w:r>
        <w:rPr>
          <w:b/>
          <w:spacing w:val="-3"/>
          <w:sz w:val="28"/>
        </w:rPr>
        <w:t xml:space="preserve"> </w:t>
      </w:r>
      <w:r>
        <w:rPr>
          <w:b/>
          <w:spacing w:val="-2"/>
          <w:sz w:val="28"/>
        </w:rPr>
        <w:t>оценивания</w:t>
      </w:r>
    </w:p>
    <w:p w:rsidR="00F71E31" w:rsidRDefault="00F71E31" w:rsidP="00F71E31">
      <w:pPr>
        <w:pStyle w:val="a3"/>
        <w:spacing w:before="1" w:after="1"/>
        <w:rPr>
          <w:b/>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16"/>
        <w:gridCol w:w="8756"/>
      </w:tblGrid>
      <w:tr w:rsidR="00F71E31" w:rsidTr="000F7041">
        <w:trPr>
          <w:trHeight w:val="322"/>
        </w:trPr>
        <w:tc>
          <w:tcPr>
            <w:tcW w:w="816" w:type="dxa"/>
            <w:shd w:val="clear" w:color="auto" w:fill="F2F2F2"/>
          </w:tcPr>
          <w:p w:rsidR="00F71E31" w:rsidRDefault="00F71E31" w:rsidP="000F7041">
            <w:pPr>
              <w:pStyle w:val="TableParagraph"/>
              <w:ind w:left="95" w:right="121"/>
              <w:jc w:val="center"/>
              <w:rPr>
                <w:sz w:val="28"/>
              </w:rPr>
            </w:pPr>
            <w:r>
              <w:rPr>
                <w:spacing w:val="-4"/>
                <w:sz w:val="28"/>
              </w:rPr>
              <w:t>Балл</w:t>
            </w:r>
          </w:p>
        </w:tc>
        <w:tc>
          <w:tcPr>
            <w:tcW w:w="87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1670"/>
        </w:trPr>
        <w:tc>
          <w:tcPr>
            <w:tcW w:w="816" w:type="dxa"/>
          </w:tcPr>
          <w:p w:rsidR="00F71E31" w:rsidRDefault="00F71E31" w:rsidP="000F7041">
            <w:pPr>
              <w:pStyle w:val="TableParagraph"/>
              <w:spacing w:line="316" w:lineRule="exact"/>
              <w:ind w:left="4"/>
              <w:jc w:val="center"/>
              <w:rPr>
                <w:sz w:val="28"/>
              </w:rPr>
            </w:pPr>
            <w:r>
              <w:rPr>
                <w:sz w:val="28"/>
              </w:rPr>
              <w:t>2</w:t>
            </w:r>
          </w:p>
        </w:tc>
        <w:tc>
          <w:tcPr>
            <w:tcW w:w="8756" w:type="dxa"/>
          </w:tcPr>
          <w:p w:rsidR="00F71E31" w:rsidRDefault="00F71E31" w:rsidP="000F7041">
            <w:pPr>
              <w:pStyle w:val="TableParagraph"/>
              <w:spacing w:line="316" w:lineRule="exact"/>
              <w:rPr>
                <w:sz w:val="28"/>
              </w:rPr>
            </w:pPr>
            <w:r>
              <w:rPr>
                <w:sz w:val="28"/>
              </w:rPr>
              <w:t>Выбраны</w:t>
            </w:r>
            <w:r>
              <w:rPr>
                <w:spacing w:val="-5"/>
                <w:sz w:val="28"/>
              </w:rPr>
              <w:t xml:space="preserve"> </w:t>
            </w:r>
            <w:r>
              <w:rPr>
                <w:spacing w:val="-2"/>
                <w:sz w:val="28"/>
              </w:rPr>
              <w:t>только:</w:t>
            </w:r>
          </w:p>
          <w:p w:rsidR="00F71E31" w:rsidRDefault="00F71E31" w:rsidP="002E76AE">
            <w:pPr>
              <w:pStyle w:val="TableParagraph"/>
              <w:numPr>
                <w:ilvl w:val="0"/>
                <w:numId w:val="74"/>
              </w:numPr>
              <w:tabs>
                <w:tab w:val="left" w:pos="826"/>
                <w:tab w:val="left" w:pos="828"/>
              </w:tabs>
              <w:spacing w:before="2" w:line="341" w:lineRule="exact"/>
              <w:ind w:left="827"/>
              <w:rPr>
                <w:sz w:val="28"/>
              </w:rPr>
            </w:pPr>
            <w:r>
              <w:rPr>
                <w:sz w:val="28"/>
              </w:rPr>
              <w:t>Повышение</w:t>
            </w:r>
            <w:r>
              <w:rPr>
                <w:spacing w:val="-9"/>
                <w:sz w:val="28"/>
              </w:rPr>
              <w:t xml:space="preserve"> </w:t>
            </w:r>
            <w:r>
              <w:rPr>
                <w:sz w:val="28"/>
              </w:rPr>
              <w:t>жизненной</w:t>
            </w:r>
            <w:r>
              <w:rPr>
                <w:spacing w:val="-1"/>
                <w:sz w:val="28"/>
              </w:rPr>
              <w:t xml:space="preserve"> </w:t>
            </w:r>
            <w:r>
              <w:rPr>
                <w:sz w:val="28"/>
              </w:rPr>
              <w:t>ёмкости</w:t>
            </w:r>
            <w:r>
              <w:rPr>
                <w:spacing w:val="-6"/>
                <w:sz w:val="28"/>
              </w:rPr>
              <w:t xml:space="preserve"> </w:t>
            </w:r>
            <w:r>
              <w:rPr>
                <w:spacing w:val="-2"/>
                <w:sz w:val="28"/>
              </w:rPr>
              <w:t>лёгких</w:t>
            </w:r>
          </w:p>
          <w:p w:rsidR="00F71E31" w:rsidRDefault="00F71E31" w:rsidP="002E76AE">
            <w:pPr>
              <w:pStyle w:val="TableParagraph"/>
              <w:numPr>
                <w:ilvl w:val="0"/>
                <w:numId w:val="74"/>
              </w:numPr>
              <w:tabs>
                <w:tab w:val="left" w:pos="826"/>
                <w:tab w:val="left" w:pos="828"/>
              </w:tabs>
              <w:spacing w:line="341" w:lineRule="exact"/>
              <w:ind w:left="827"/>
              <w:rPr>
                <w:sz w:val="28"/>
              </w:rPr>
            </w:pPr>
            <w:r>
              <w:rPr>
                <w:sz w:val="28"/>
              </w:rPr>
              <w:t>Увеличение</w:t>
            </w:r>
            <w:r>
              <w:rPr>
                <w:spacing w:val="-7"/>
                <w:sz w:val="28"/>
              </w:rPr>
              <w:t xml:space="preserve"> </w:t>
            </w:r>
            <w:r>
              <w:rPr>
                <w:sz w:val="28"/>
              </w:rPr>
              <w:t>в</w:t>
            </w:r>
            <w:r>
              <w:rPr>
                <w:spacing w:val="-2"/>
                <w:sz w:val="28"/>
              </w:rPr>
              <w:t xml:space="preserve"> </w:t>
            </w:r>
            <w:r>
              <w:rPr>
                <w:sz w:val="28"/>
              </w:rPr>
              <w:t>крови</w:t>
            </w:r>
            <w:r>
              <w:rPr>
                <w:spacing w:val="-3"/>
                <w:sz w:val="28"/>
              </w:rPr>
              <w:t xml:space="preserve"> </w:t>
            </w:r>
            <w:r>
              <w:rPr>
                <w:sz w:val="28"/>
              </w:rPr>
              <w:t>количества</w:t>
            </w:r>
            <w:r>
              <w:rPr>
                <w:spacing w:val="-2"/>
                <w:sz w:val="28"/>
              </w:rPr>
              <w:t xml:space="preserve"> эритроцитов</w:t>
            </w:r>
          </w:p>
          <w:p w:rsidR="00F71E31" w:rsidRPr="00F45783" w:rsidRDefault="00F71E31" w:rsidP="002E76AE">
            <w:pPr>
              <w:pStyle w:val="TableParagraph"/>
              <w:numPr>
                <w:ilvl w:val="0"/>
                <w:numId w:val="74"/>
              </w:numPr>
              <w:tabs>
                <w:tab w:val="left" w:pos="826"/>
                <w:tab w:val="left" w:pos="828"/>
              </w:tabs>
              <w:spacing w:before="9" w:line="320" w:lineRule="exact"/>
              <w:ind w:left="106" w:right="2668" w:firstLine="360"/>
              <w:rPr>
                <w:sz w:val="28"/>
              </w:rPr>
            </w:pPr>
            <w:r w:rsidRPr="00F45783">
              <w:rPr>
                <w:sz w:val="28"/>
              </w:rPr>
              <w:t>Способность</w:t>
            </w:r>
            <w:r w:rsidRPr="00F45783">
              <w:rPr>
                <w:spacing w:val="-9"/>
                <w:sz w:val="28"/>
              </w:rPr>
              <w:t xml:space="preserve"> </w:t>
            </w:r>
            <w:r w:rsidRPr="00F45783">
              <w:rPr>
                <w:sz w:val="28"/>
              </w:rPr>
              <w:t>к</w:t>
            </w:r>
            <w:r w:rsidRPr="00F45783">
              <w:rPr>
                <w:spacing w:val="-10"/>
                <w:sz w:val="28"/>
              </w:rPr>
              <w:t xml:space="preserve"> </w:t>
            </w:r>
            <w:r w:rsidRPr="00F45783">
              <w:rPr>
                <w:sz w:val="28"/>
              </w:rPr>
              <w:t>замедлению</w:t>
            </w:r>
            <w:r w:rsidRPr="00F45783">
              <w:rPr>
                <w:spacing w:val="-11"/>
                <w:sz w:val="28"/>
              </w:rPr>
              <w:t xml:space="preserve"> </w:t>
            </w:r>
            <w:r w:rsidRPr="00F45783">
              <w:rPr>
                <w:sz w:val="28"/>
              </w:rPr>
              <w:t>обмена</w:t>
            </w:r>
            <w:r w:rsidRPr="00F45783">
              <w:rPr>
                <w:spacing w:val="-10"/>
                <w:sz w:val="28"/>
              </w:rPr>
              <w:t xml:space="preserve"> </w:t>
            </w:r>
            <w:r w:rsidRPr="00F45783">
              <w:rPr>
                <w:sz w:val="28"/>
              </w:rPr>
              <w:t>веществ Остальные не выбраны.</w:t>
            </w:r>
          </w:p>
        </w:tc>
      </w:tr>
      <w:tr w:rsidR="00F71E31" w:rsidTr="000F7041">
        <w:trPr>
          <w:trHeight w:val="646"/>
        </w:trPr>
        <w:tc>
          <w:tcPr>
            <w:tcW w:w="816" w:type="dxa"/>
          </w:tcPr>
          <w:p w:rsidR="00F71E31" w:rsidRDefault="00F71E31" w:rsidP="000F7041">
            <w:pPr>
              <w:pStyle w:val="TableParagraph"/>
              <w:spacing w:line="316" w:lineRule="exact"/>
              <w:ind w:left="4"/>
              <w:jc w:val="center"/>
              <w:rPr>
                <w:sz w:val="28"/>
              </w:rPr>
            </w:pPr>
            <w:r>
              <w:rPr>
                <w:sz w:val="28"/>
              </w:rPr>
              <w:t>1</w:t>
            </w:r>
          </w:p>
        </w:tc>
        <w:tc>
          <w:tcPr>
            <w:tcW w:w="8756" w:type="dxa"/>
          </w:tcPr>
          <w:p w:rsidR="00F71E31" w:rsidRDefault="00F71E31" w:rsidP="000F7041">
            <w:pPr>
              <w:pStyle w:val="TableParagraph"/>
              <w:spacing w:line="315" w:lineRule="exact"/>
              <w:rPr>
                <w:sz w:val="28"/>
              </w:rPr>
            </w:pPr>
            <w:r w:rsidRPr="00F45783">
              <w:rPr>
                <w:sz w:val="28"/>
              </w:rPr>
              <w:t>Выбраны</w:t>
            </w:r>
            <w:r w:rsidRPr="00F45783">
              <w:rPr>
                <w:spacing w:val="14"/>
                <w:sz w:val="28"/>
              </w:rPr>
              <w:t xml:space="preserve"> </w:t>
            </w:r>
            <w:r w:rsidRPr="00F45783">
              <w:rPr>
                <w:sz w:val="28"/>
              </w:rPr>
              <w:t>только</w:t>
            </w:r>
            <w:r w:rsidRPr="00F45783">
              <w:rPr>
                <w:spacing w:val="12"/>
                <w:sz w:val="28"/>
              </w:rPr>
              <w:t xml:space="preserve"> </w:t>
            </w:r>
            <w:r w:rsidRPr="00F45783">
              <w:rPr>
                <w:sz w:val="28"/>
              </w:rPr>
              <w:t>два</w:t>
            </w:r>
            <w:r w:rsidRPr="00F45783">
              <w:rPr>
                <w:spacing w:val="15"/>
                <w:sz w:val="28"/>
              </w:rPr>
              <w:t xml:space="preserve"> </w:t>
            </w:r>
            <w:r w:rsidRPr="00F45783">
              <w:rPr>
                <w:sz w:val="28"/>
              </w:rPr>
              <w:t>изменения</w:t>
            </w:r>
            <w:r w:rsidRPr="00F45783">
              <w:rPr>
                <w:spacing w:val="14"/>
                <w:sz w:val="28"/>
              </w:rPr>
              <w:t xml:space="preserve"> </w:t>
            </w:r>
            <w:r w:rsidRPr="00F45783">
              <w:rPr>
                <w:sz w:val="28"/>
              </w:rPr>
              <w:t>из</w:t>
            </w:r>
            <w:r w:rsidRPr="00F45783">
              <w:rPr>
                <w:spacing w:val="17"/>
                <w:sz w:val="28"/>
              </w:rPr>
              <w:t xml:space="preserve"> </w:t>
            </w:r>
            <w:r w:rsidRPr="00F45783">
              <w:rPr>
                <w:sz w:val="28"/>
              </w:rPr>
              <w:t>этого</w:t>
            </w:r>
            <w:r w:rsidRPr="00F45783">
              <w:rPr>
                <w:spacing w:val="12"/>
                <w:sz w:val="28"/>
              </w:rPr>
              <w:t xml:space="preserve"> </w:t>
            </w:r>
            <w:r w:rsidRPr="00F45783">
              <w:rPr>
                <w:sz w:val="28"/>
              </w:rPr>
              <w:t>списка.</w:t>
            </w:r>
            <w:r w:rsidRPr="00F45783">
              <w:rPr>
                <w:spacing w:val="16"/>
                <w:sz w:val="28"/>
              </w:rPr>
              <w:t xml:space="preserve"> </w:t>
            </w:r>
            <w:r>
              <w:rPr>
                <w:sz w:val="28"/>
              </w:rPr>
              <w:t>Другие</w:t>
            </w:r>
            <w:r>
              <w:rPr>
                <w:spacing w:val="11"/>
                <w:sz w:val="28"/>
              </w:rPr>
              <w:t xml:space="preserve"> </w:t>
            </w:r>
            <w:r>
              <w:rPr>
                <w:sz w:val="28"/>
              </w:rPr>
              <w:t>изменения</w:t>
            </w:r>
            <w:r>
              <w:rPr>
                <w:spacing w:val="15"/>
                <w:sz w:val="28"/>
              </w:rPr>
              <w:t xml:space="preserve"> </w:t>
            </w:r>
            <w:r>
              <w:rPr>
                <w:spacing w:val="-5"/>
                <w:sz w:val="28"/>
              </w:rPr>
              <w:t>не</w:t>
            </w:r>
          </w:p>
          <w:p w:rsidR="00F71E31" w:rsidRDefault="00F71E31" w:rsidP="000F7041">
            <w:pPr>
              <w:pStyle w:val="TableParagraph"/>
              <w:spacing w:line="311" w:lineRule="exact"/>
              <w:rPr>
                <w:sz w:val="28"/>
              </w:rPr>
            </w:pPr>
            <w:r>
              <w:rPr>
                <w:spacing w:val="-2"/>
                <w:sz w:val="28"/>
              </w:rPr>
              <w:t>выбраны.</w:t>
            </w:r>
          </w:p>
        </w:tc>
      </w:tr>
      <w:tr w:rsidR="00F71E31" w:rsidTr="000F7041">
        <w:trPr>
          <w:trHeight w:val="317"/>
        </w:trPr>
        <w:tc>
          <w:tcPr>
            <w:tcW w:w="816" w:type="dxa"/>
          </w:tcPr>
          <w:p w:rsidR="00F71E31" w:rsidRDefault="00F71E31" w:rsidP="000F7041">
            <w:pPr>
              <w:pStyle w:val="TableParagraph"/>
              <w:spacing w:line="298" w:lineRule="exact"/>
              <w:ind w:left="4"/>
              <w:jc w:val="center"/>
              <w:rPr>
                <w:sz w:val="28"/>
              </w:rPr>
            </w:pPr>
            <w:r>
              <w:rPr>
                <w:sz w:val="28"/>
              </w:rPr>
              <w:t>0</w:t>
            </w:r>
          </w:p>
        </w:tc>
        <w:tc>
          <w:tcPr>
            <w:tcW w:w="8756" w:type="dxa"/>
          </w:tcPr>
          <w:p w:rsidR="00F71E31" w:rsidRDefault="00F71E31" w:rsidP="000F7041">
            <w:pPr>
              <w:pStyle w:val="TableParagraph"/>
              <w:spacing w:line="298" w:lineRule="exact"/>
              <w:rPr>
                <w:sz w:val="28"/>
              </w:rPr>
            </w:pPr>
            <w:r>
              <w:rPr>
                <w:sz w:val="28"/>
              </w:rPr>
              <w:t>Другие</w:t>
            </w:r>
            <w:r>
              <w:rPr>
                <w:spacing w:val="-3"/>
                <w:sz w:val="28"/>
              </w:rPr>
              <w:t xml:space="preserve"> </w:t>
            </w:r>
            <w:r>
              <w:rPr>
                <w:spacing w:val="-2"/>
                <w:sz w:val="28"/>
              </w:rPr>
              <w:t>ответы.</w:t>
            </w:r>
          </w:p>
        </w:tc>
      </w:tr>
    </w:tbl>
    <w:p w:rsidR="00F71E31" w:rsidRDefault="00F71E31" w:rsidP="00F71E31">
      <w:pPr>
        <w:spacing w:line="298" w:lineRule="exact"/>
        <w:rPr>
          <w:sz w:val="28"/>
        </w:rPr>
        <w:sectPr w:rsidR="00F71E31">
          <w:headerReference w:type="default" r:id="rId93"/>
          <w:footerReference w:type="default" r:id="rId94"/>
          <w:pgSz w:w="11910" w:h="16840"/>
          <w:pgMar w:top="1040" w:right="620" w:bottom="960" w:left="1480" w:header="722" w:footer="764" w:gutter="0"/>
          <w:pgNumType w:start="2"/>
          <w:cols w:space="720"/>
        </w:sectPr>
      </w:pPr>
    </w:p>
    <w:p w:rsidR="00F71E31" w:rsidRDefault="00F71E31" w:rsidP="00F71E31">
      <w:pPr>
        <w:pStyle w:val="a3"/>
        <w:spacing w:before="5"/>
        <w:rPr>
          <w:b/>
          <w:sz w:val="14"/>
        </w:rPr>
      </w:pPr>
    </w:p>
    <w:p w:rsidR="00F71E31" w:rsidRDefault="00F71E31" w:rsidP="00F71E31">
      <w:pPr>
        <w:spacing w:before="88"/>
        <w:ind w:left="220" w:right="3809"/>
        <w:rPr>
          <w:b/>
          <w:sz w:val="28"/>
        </w:rPr>
      </w:pPr>
      <w:r>
        <w:rPr>
          <w:b/>
          <w:sz w:val="28"/>
        </w:rPr>
        <w:t>Экстремальные</w:t>
      </w:r>
      <w:r>
        <w:rPr>
          <w:b/>
          <w:spacing w:val="-13"/>
          <w:sz w:val="28"/>
        </w:rPr>
        <w:t xml:space="preserve"> </w:t>
      </w:r>
      <w:r>
        <w:rPr>
          <w:b/>
          <w:sz w:val="28"/>
        </w:rPr>
        <w:t>профессии.</w:t>
      </w:r>
      <w:r>
        <w:rPr>
          <w:b/>
          <w:spacing w:val="-11"/>
          <w:sz w:val="28"/>
        </w:rPr>
        <w:t xml:space="preserve"> </w:t>
      </w:r>
      <w:r>
        <w:rPr>
          <w:b/>
          <w:sz w:val="28"/>
        </w:rPr>
        <w:t>Задание</w:t>
      </w:r>
      <w:r>
        <w:rPr>
          <w:b/>
          <w:spacing w:val="-13"/>
          <w:sz w:val="28"/>
        </w:rPr>
        <w:t xml:space="preserve"> </w:t>
      </w:r>
      <w:r>
        <w:rPr>
          <w:b/>
          <w:sz w:val="28"/>
        </w:rPr>
        <w:t>2. Характеристики задания:</w:t>
      </w:r>
    </w:p>
    <w:p w:rsidR="00F71E31" w:rsidRDefault="00F71E31" w:rsidP="002E76AE">
      <w:pPr>
        <w:pStyle w:val="a5"/>
        <w:numPr>
          <w:ilvl w:val="0"/>
          <w:numId w:val="75"/>
        </w:numPr>
        <w:tabs>
          <w:tab w:val="left" w:pos="939"/>
          <w:tab w:val="left" w:pos="940"/>
        </w:tabs>
        <w:spacing w:line="337" w:lineRule="exact"/>
        <w:ind w:left="939"/>
        <w:rPr>
          <w:sz w:val="28"/>
        </w:rPr>
      </w:pPr>
      <w:r>
        <w:rPr>
          <w:sz w:val="28"/>
        </w:rPr>
        <w:t>Содержательная</w:t>
      </w:r>
      <w:r>
        <w:rPr>
          <w:spacing w:val="-3"/>
          <w:sz w:val="28"/>
        </w:rPr>
        <w:t xml:space="preserve"> </w:t>
      </w:r>
      <w:r>
        <w:rPr>
          <w:sz w:val="28"/>
        </w:rPr>
        <w:t>область</w:t>
      </w:r>
      <w:r>
        <w:rPr>
          <w:spacing w:val="-2"/>
          <w:sz w:val="28"/>
        </w:rPr>
        <w:t xml:space="preserve"> </w:t>
      </w:r>
      <w:r>
        <w:rPr>
          <w:sz w:val="28"/>
        </w:rPr>
        <w:t>оценки:</w:t>
      </w:r>
      <w:r>
        <w:rPr>
          <w:spacing w:val="-5"/>
          <w:sz w:val="28"/>
        </w:rPr>
        <w:t xml:space="preserve"> </w:t>
      </w:r>
      <w:r>
        <w:rPr>
          <w:sz w:val="28"/>
        </w:rPr>
        <w:t>живые</w:t>
      </w:r>
      <w:r>
        <w:rPr>
          <w:spacing w:val="-7"/>
          <w:sz w:val="28"/>
        </w:rPr>
        <w:t xml:space="preserve"> </w:t>
      </w:r>
      <w:r>
        <w:rPr>
          <w:spacing w:val="-2"/>
          <w:sz w:val="28"/>
        </w:rPr>
        <w:t>системы</w:t>
      </w:r>
    </w:p>
    <w:p w:rsidR="00F71E31" w:rsidRDefault="00F71E31" w:rsidP="002E76AE">
      <w:pPr>
        <w:pStyle w:val="a5"/>
        <w:numPr>
          <w:ilvl w:val="0"/>
          <w:numId w:val="75"/>
        </w:numPr>
        <w:tabs>
          <w:tab w:val="left" w:pos="939"/>
          <w:tab w:val="left" w:pos="940"/>
        </w:tabs>
        <w:spacing w:line="341" w:lineRule="exact"/>
        <w:ind w:left="939"/>
        <w:rPr>
          <w:sz w:val="28"/>
        </w:rPr>
      </w:pPr>
      <w:r>
        <w:rPr>
          <w:sz w:val="28"/>
        </w:rPr>
        <w:t>Компетентностная область</w:t>
      </w:r>
      <w:r>
        <w:rPr>
          <w:spacing w:val="-2"/>
          <w:sz w:val="28"/>
        </w:rPr>
        <w:t xml:space="preserve"> </w:t>
      </w:r>
      <w:r>
        <w:rPr>
          <w:sz w:val="28"/>
        </w:rPr>
        <w:t>оценки:</w:t>
      </w:r>
      <w:r>
        <w:rPr>
          <w:spacing w:val="-7"/>
          <w:sz w:val="28"/>
        </w:rPr>
        <w:t xml:space="preserve"> </w:t>
      </w:r>
      <w:r>
        <w:rPr>
          <w:sz w:val="28"/>
        </w:rPr>
        <w:t>научное</w:t>
      </w:r>
      <w:r>
        <w:rPr>
          <w:spacing w:val="-7"/>
          <w:sz w:val="28"/>
        </w:rPr>
        <w:t xml:space="preserve"> </w:t>
      </w:r>
      <w:r>
        <w:rPr>
          <w:sz w:val="28"/>
        </w:rPr>
        <w:t>объяснение</w:t>
      </w:r>
      <w:r>
        <w:rPr>
          <w:spacing w:val="-6"/>
          <w:sz w:val="28"/>
        </w:rPr>
        <w:t xml:space="preserve"> </w:t>
      </w:r>
      <w:r>
        <w:rPr>
          <w:spacing w:val="-2"/>
          <w:sz w:val="28"/>
        </w:rPr>
        <w:t>явлений</w:t>
      </w:r>
    </w:p>
    <w:p w:rsidR="00F71E31" w:rsidRDefault="00F71E31" w:rsidP="002E76AE">
      <w:pPr>
        <w:pStyle w:val="a5"/>
        <w:numPr>
          <w:ilvl w:val="0"/>
          <w:numId w:val="75"/>
        </w:numPr>
        <w:tabs>
          <w:tab w:val="left" w:pos="939"/>
          <w:tab w:val="left" w:pos="940"/>
        </w:tabs>
        <w:spacing w:before="1"/>
        <w:ind w:left="939"/>
        <w:rPr>
          <w:sz w:val="28"/>
        </w:rPr>
      </w:pPr>
      <w:r>
        <w:rPr>
          <w:sz w:val="28"/>
        </w:rPr>
        <w:t>Контекст:</w:t>
      </w:r>
      <w:r>
        <w:rPr>
          <w:spacing w:val="-6"/>
          <w:sz w:val="28"/>
        </w:rPr>
        <w:t xml:space="preserve"> </w:t>
      </w:r>
      <w:r>
        <w:rPr>
          <w:spacing w:val="-2"/>
          <w:sz w:val="28"/>
        </w:rPr>
        <w:t>личный</w:t>
      </w:r>
    </w:p>
    <w:p w:rsidR="00F71E31" w:rsidRDefault="00F71E31" w:rsidP="002E76AE">
      <w:pPr>
        <w:pStyle w:val="a5"/>
        <w:numPr>
          <w:ilvl w:val="0"/>
          <w:numId w:val="75"/>
        </w:numPr>
        <w:tabs>
          <w:tab w:val="left" w:pos="939"/>
          <w:tab w:val="left" w:pos="940"/>
        </w:tabs>
        <w:spacing w:before="1" w:line="341" w:lineRule="exact"/>
        <w:ind w:left="939"/>
        <w:rPr>
          <w:sz w:val="28"/>
        </w:rPr>
      </w:pPr>
      <w:r>
        <w:rPr>
          <w:sz w:val="28"/>
        </w:rPr>
        <w:t>Уровень</w:t>
      </w:r>
      <w:r>
        <w:rPr>
          <w:spacing w:val="-2"/>
          <w:sz w:val="28"/>
        </w:rPr>
        <w:t xml:space="preserve"> </w:t>
      </w:r>
      <w:r>
        <w:rPr>
          <w:sz w:val="28"/>
        </w:rPr>
        <w:t>сложности:</w:t>
      </w:r>
      <w:r>
        <w:rPr>
          <w:spacing w:val="-7"/>
          <w:sz w:val="28"/>
        </w:rPr>
        <w:t xml:space="preserve"> </w:t>
      </w:r>
      <w:r>
        <w:rPr>
          <w:spacing w:val="-2"/>
          <w:sz w:val="28"/>
        </w:rPr>
        <w:t>высокий</w:t>
      </w:r>
    </w:p>
    <w:p w:rsidR="00F71E31" w:rsidRDefault="00F71E31" w:rsidP="002E76AE">
      <w:pPr>
        <w:pStyle w:val="a5"/>
        <w:numPr>
          <w:ilvl w:val="0"/>
          <w:numId w:val="75"/>
        </w:numPr>
        <w:tabs>
          <w:tab w:val="left" w:pos="939"/>
          <w:tab w:val="left" w:pos="940"/>
        </w:tabs>
        <w:spacing w:before="2" w:line="237" w:lineRule="auto"/>
        <w:ind w:left="939" w:right="233"/>
        <w:rPr>
          <w:sz w:val="28"/>
        </w:rPr>
      </w:pPr>
      <w:r>
        <w:rPr>
          <w:sz w:val="28"/>
        </w:rPr>
        <w:t>Формат ответа: Задание с развернутым ответом (в виде текста, рисунка или и рисунка, и текста)</w:t>
      </w:r>
    </w:p>
    <w:p w:rsidR="00F71E31" w:rsidRDefault="00F71E31" w:rsidP="002E76AE">
      <w:pPr>
        <w:pStyle w:val="a5"/>
        <w:numPr>
          <w:ilvl w:val="0"/>
          <w:numId w:val="75"/>
        </w:numPr>
        <w:tabs>
          <w:tab w:val="left" w:pos="939"/>
          <w:tab w:val="left" w:pos="940"/>
          <w:tab w:val="left" w:pos="2055"/>
          <w:tab w:val="left" w:pos="3227"/>
          <w:tab w:val="left" w:pos="4159"/>
          <w:tab w:val="left" w:pos="5675"/>
          <w:tab w:val="left" w:pos="8043"/>
        </w:tabs>
        <w:spacing w:before="6" w:line="237" w:lineRule="auto"/>
        <w:ind w:left="939" w:right="237" w:hanging="360"/>
        <w:rPr>
          <w:sz w:val="28"/>
        </w:rPr>
      </w:pPr>
      <w:r>
        <w:rPr>
          <w:spacing w:val="-2"/>
          <w:sz w:val="28"/>
        </w:rPr>
        <w:t>Объект</w:t>
      </w:r>
      <w:r>
        <w:rPr>
          <w:sz w:val="28"/>
        </w:rPr>
        <w:tab/>
      </w:r>
      <w:r>
        <w:rPr>
          <w:spacing w:val="-2"/>
          <w:sz w:val="28"/>
        </w:rPr>
        <w:t>оценки:</w:t>
      </w:r>
      <w:r>
        <w:rPr>
          <w:sz w:val="28"/>
        </w:rPr>
        <w:tab/>
      </w:r>
      <w:r>
        <w:rPr>
          <w:spacing w:val="-2"/>
          <w:sz w:val="28"/>
        </w:rPr>
        <w:t>уметь</w:t>
      </w:r>
      <w:r>
        <w:rPr>
          <w:sz w:val="28"/>
        </w:rPr>
        <w:tab/>
      </w:r>
      <w:r>
        <w:rPr>
          <w:spacing w:val="-2"/>
          <w:sz w:val="28"/>
        </w:rPr>
        <w:t>применять</w:t>
      </w:r>
      <w:r>
        <w:rPr>
          <w:sz w:val="28"/>
        </w:rPr>
        <w:tab/>
      </w:r>
      <w:r>
        <w:rPr>
          <w:spacing w:val="-2"/>
          <w:sz w:val="28"/>
        </w:rPr>
        <w:t>соответствующие</w:t>
      </w:r>
      <w:r>
        <w:rPr>
          <w:sz w:val="28"/>
        </w:rPr>
        <w:tab/>
      </w:r>
      <w:r>
        <w:rPr>
          <w:spacing w:val="-2"/>
          <w:sz w:val="28"/>
        </w:rPr>
        <w:t xml:space="preserve">естественно- </w:t>
      </w:r>
      <w:r>
        <w:rPr>
          <w:sz w:val="28"/>
        </w:rPr>
        <w:t>научные знания для объяснения явления</w:t>
      </w:r>
    </w:p>
    <w:p w:rsidR="00F71E31" w:rsidRDefault="00F71E31" w:rsidP="002E76AE">
      <w:pPr>
        <w:pStyle w:val="a5"/>
        <w:numPr>
          <w:ilvl w:val="0"/>
          <w:numId w:val="75"/>
        </w:numPr>
        <w:tabs>
          <w:tab w:val="left" w:pos="939"/>
          <w:tab w:val="left" w:pos="940"/>
        </w:tabs>
        <w:spacing w:before="3"/>
        <w:ind w:left="939"/>
        <w:rPr>
          <w:sz w:val="28"/>
        </w:rPr>
      </w:pPr>
      <w:r>
        <w:rPr>
          <w:sz w:val="28"/>
        </w:rPr>
        <w:t>Тип</w:t>
      </w:r>
      <w:r>
        <w:rPr>
          <w:spacing w:val="-4"/>
          <w:sz w:val="28"/>
        </w:rPr>
        <w:t xml:space="preserve"> </w:t>
      </w:r>
      <w:r>
        <w:rPr>
          <w:sz w:val="28"/>
        </w:rPr>
        <w:t>знания:</w:t>
      </w:r>
      <w:r>
        <w:rPr>
          <w:spacing w:val="-6"/>
          <w:sz w:val="28"/>
        </w:rPr>
        <w:t xml:space="preserve"> </w:t>
      </w:r>
      <w:r>
        <w:rPr>
          <w:spacing w:val="-2"/>
          <w:sz w:val="28"/>
        </w:rPr>
        <w:t>содержательное</w:t>
      </w:r>
    </w:p>
    <w:p w:rsidR="00F71E31" w:rsidRDefault="00F71E31" w:rsidP="00F71E31">
      <w:pPr>
        <w:pStyle w:val="a3"/>
        <w:spacing w:before="6"/>
      </w:pPr>
    </w:p>
    <w:p w:rsidR="00F71E31" w:rsidRDefault="00F71E31" w:rsidP="00F71E31">
      <w:pPr>
        <w:ind w:left="219"/>
        <w:rPr>
          <w:b/>
          <w:sz w:val="28"/>
        </w:rPr>
      </w:pPr>
      <w:r>
        <w:rPr>
          <w:b/>
          <w:sz w:val="28"/>
        </w:rPr>
        <w:t>Система</w:t>
      </w:r>
      <w:r>
        <w:rPr>
          <w:b/>
          <w:spacing w:val="-3"/>
          <w:sz w:val="28"/>
        </w:rPr>
        <w:t xml:space="preserve"> </w:t>
      </w:r>
      <w:r>
        <w:rPr>
          <w:b/>
          <w:spacing w:val="-2"/>
          <w:sz w:val="28"/>
        </w:rPr>
        <w:t>оценивания</w:t>
      </w:r>
    </w:p>
    <w:p w:rsidR="00F71E31" w:rsidRDefault="00F71E31" w:rsidP="00F71E31">
      <w:pPr>
        <w:pStyle w:val="a3"/>
        <w:spacing w:before="2"/>
        <w:rPr>
          <w:b/>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80"/>
        <w:gridCol w:w="8792"/>
      </w:tblGrid>
      <w:tr w:rsidR="00F71E31" w:rsidTr="000F7041">
        <w:trPr>
          <w:trHeight w:val="321"/>
        </w:trPr>
        <w:tc>
          <w:tcPr>
            <w:tcW w:w="780" w:type="dxa"/>
            <w:shd w:val="clear" w:color="auto" w:fill="F2F2F2"/>
          </w:tcPr>
          <w:p w:rsidR="00F71E31" w:rsidRDefault="00F71E31" w:rsidP="000F7041">
            <w:pPr>
              <w:pStyle w:val="TableParagraph"/>
              <w:ind w:left="94" w:right="87"/>
              <w:jc w:val="center"/>
              <w:rPr>
                <w:sz w:val="28"/>
              </w:rPr>
            </w:pPr>
            <w:r>
              <w:rPr>
                <w:spacing w:val="-4"/>
                <w:sz w:val="28"/>
              </w:rPr>
              <w:t>Балл</w:t>
            </w:r>
          </w:p>
        </w:tc>
        <w:tc>
          <w:tcPr>
            <w:tcW w:w="8792"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966"/>
        </w:trPr>
        <w:tc>
          <w:tcPr>
            <w:tcW w:w="780" w:type="dxa"/>
          </w:tcPr>
          <w:p w:rsidR="00F71E31" w:rsidRDefault="00F71E31" w:rsidP="000F7041">
            <w:pPr>
              <w:pStyle w:val="TableParagraph"/>
              <w:spacing w:line="312" w:lineRule="exact"/>
              <w:ind w:left="8"/>
              <w:jc w:val="center"/>
              <w:rPr>
                <w:sz w:val="28"/>
              </w:rPr>
            </w:pPr>
            <w:r>
              <w:rPr>
                <w:sz w:val="28"/>
              </w:rPr>
              <w:t>2</w:t>
            </w:r>
          </w:p>
        </w:tc>
        <w:tc>
          <w:tcPr>
            <w:tcW w:w="8792" w:type="dxa"/>
          </w:tcPr>
          <w:p w:rsidR="00F71E31" w:rsidRPr="00F45783" w:rsidRDefault="00F71E31" w:rsidP="000F7041">
            <w:pPr>
              <w:pStyle w:val="TableParagraph"/>
              <w:spacing w:line="312" w:lineRule="exact"/>
              <w:rPr>
                <w:sz w:val="28"/>
              </w:rPr>
            </w:pPr>
            <w:r w:rsidRPr="00F45783">
              <w:rPr>
                <w:sz w:val="28"/>
              </w:rPr>
              <w:t>В</w:t>
            </w:r>
            <w:r w:rsidRPr="00F45783">
              <w:rPr>
                <w:spacing w:val="44"/>
                <w:sz w:val="28"/>
              </w:rPr>
              <w:t xml:space="preserve"> </w:t>
            </w:r>
            <w:r w:rsidRPr="00F45783">
              <w:rPr>
                <w:sz w:val="28"/>
              </w:rPr>
              <w:t>ответе</w:t>
            </w:r>
            <w:r w:rsidRPr="00F45783">
              <w:rPr>
                <w:spacing w:val="49"/>
                <w:sz w:val="28"/>
              </w:rPr>
              <w:t xml:space="preserve"> </w:t>
            </w:r>
            <w:r w:rsidRPr="00F45783">
              <w:rPr>
                <w:sz w:val="28"/>
              </w:rPr>
              <w:t>описана</w:t>
            </w:r>
            <w:r w:rsidRPr="00F45783">
              <w:rPr>
                <w:spacing w:val="49"/>
                <w:sz w:val="28"/>
              </w:rPr>
              <w:t xml:space="preserve"> </w:t>
            </w:r>
            <w:r w:rsidRPr="00F45783">
              <w:rPr>
                <w:sz w:val="28"/>
              </w:rPr>
              <w:t>гипервентиляция</w:t>
            </w:r>
            <w:r w:rsidRPr="00F45783">
              <w:rPr>
                <w:spacing w:val="49"/>
                <w:sz w:val="28"/>
              </w:rPr>
              <w:t xml:space="preserve"> </w:t>
            </w:r>
            <w:r w:rsidRPr="00F45783">
              <w:rPr>
                <w:sz w:val="28"/>
              </w:rPr>
              <w:t>лёгких</w:t>
            </w:r>
            <w:r w:rsidRPr="00F45783">
              <w:rPr>
                <w:spacing w:val="49"/>
                <w:sz w:val="28"/>
              </w:rPr>
              <w:t xml:space="preserve"> </w:t>
            </w:r>
            <w:r w:rsidRPr="00F45783">
              <w:rPr>
                <w:sz w:val="28"/>
              </w:rPr>
              <w:t>как</w:t>
            </w:r>
            <w:r w:rsidRPr="00F45783">
              <w:rPr>
                <w:spacing w:val="49"/>
                <w:sz w:val="28"/>
              </w:rPr>
              <w:t xml:space="preserve"> </w:t>
            </w:r>
            <w:r w:rsidRPr="00F45783">
              <w:rPr>
                <w:sz w:val="28"/>
              </w:rPr>
              <w:t>чрезмерно</w:t>
            </w:r>
            <w:r w:rsidRPr="00F45783">
              <w:rPr>
                <w:spacing w:val="49"/>
                <w:sz w:val="28"/>
              </w:rPr>
              <w:t xml:space="preserve"> </w:t>
            </w:r>
            <w:r w:rsidRPr="00F45783">
              <w:rPr>
                <w:spacing w:val="-2"/>
                <w:sz w:val="28"/>
              </w:rPr>
              <w:t>учащённое</w:t>
            </w:r>
          </w:p>
          <w:p w:rsidR="00F71E31" w:rsidRPr="00F45783" w:rsidRDefault="00F71E31" w:rsidP="000F7041">
            <w:pPr>
              <w:pStyle w:val="TableParagraph"/>
              <w:spacing w:line="320" w:lineRule="exact"/>
              <w:rPr>
                <w:sz w:val="28"/>
              </w:rPr>
            </w:pPr>
            <w:r w:rsidRPr="00F45783">
              <w:rPr>
                <w:sz w:val="28"/>
              </w:rPr>
              <w:t>дыхание. Цель такой</w:t>
            </w:r>
            <w:r w:rsidRPr="00F45783">
              <w:rPr>
                <w:spacing w:val="-2"/>
                <w:sz w:val="28"/>
              </w:rPr>
              <w:t xml:space="preserve"> </w:t>
            </w:r>
            <w:r w:rsidRPr="00F45783">
              <w:rPr>
                <w:sz w:val="28"/>
              </w:rPr>
              <w:t>процедуры</w:t>
            </w:r>
            <w:r w:rsidRPr="00F45783">
              <w:rPr>
                <w:spacing w:val="-1"/>
                <w:sz w:val="28"/>
              </w:rPr>
              <w:t xml:space="preserve"> </w:t>
            </w:r>
            <w:r w:rsidRPr="00F45783">
              <w:rPr>
                <w:sz w:val="28"/>
              </w:rPr>
              <w:t>заключается</w:t>
            </w:r>
            <w:r w:rsidRPr="00F45783">
              <w:rPr>
                <w:spacing w:val="-1"/>
                <w:sz w:val="28"/>
              </w:rPr>
              <w:t xml:space="preserve"> </w:t>
            </w:r>
            <w:r w:rsidRPr="00F45783">
              <w:rPr>
                <w:sz w:val="28"/>
              </w:rPr>
              <w:t>в</w:t>
            </w:r>
            <w:r w:rsidRPr="00F45783">
              <w:rPr>
                <w:spacing w:val="-1"/>
                <w:sz w:val="28"/>
              </w:rPr>
              <w:t xml:space="preserve"> </w:t>
            </w:r>
            <w:r w:rsidRPr="00F45783">
              <w:rPr>
                <w:sz w:val="28"/>
              </w:rPr>
              <w:t>освобождении</w:t>
            </w:r>
            <w:r w:rsidRPr="00F45783">
              <w:rPr>
                <w:spacing w:val="-2"/>
                <w:sz w:val="28"/>
              </w:rPr>
              <w:t xml:space="preserve"> </w:t>
            </w:r>
            <w:r w:rsidRPr="00F45783">
              <w:rPr>
                <w:sz w:val="28"/>
              </w:rPr>
              <w:t>крови</w:t>
            </w:r>
            <w:r w:rsidRPr="00F45783">
              <w:rPr>
                <w:spacing w:val="-2"/>
                <w:sz w:val="28"/>
              </w:rPr>
              <w:t xml:space="preserve"> </w:t>
            </w:r>
            <w:r w:rsidRPr="00F45783">
              <w:rPr>
                <w:sz w:val="28"/>
              </w:rPr>
              <w:t>от углекислого газа и обогащении кислородом.</w:t>
            </w:r>
          </w:p>
        </w:tc>
      </w:tr>
      <w:tr w:rsidR="00F71E31" w:rsidTr="000F7041">
        <w:trPr>
          <w:trHeight w:val="641"/>
        </w:trPr>
        <w:tc>
          <w:tcPr>
            <w:tcW w:w="780" w:type="dxa"/>
          </w:tcPr>
          <w:p w:rsidR="00F71E31" w:rsidRDefault="00F71E31" w:rsidP="000F7041">
            <w:pPr>
              <w:pStyle w:val="TableParagraph"/>
              <w:spacing w:line="312" w:lineRule="exact"/>
              <w:ind w:left="8"/>
              <w:jc w:val="center"/>
              <w:rPr>
                <w:sz w:val="28"/>
              </w:rPr>
            </w:pPr>
            <w:r>
              <w:rPr>
                <w:sz w:val="28"/>
              </w:rPr>
              <w:t>1</w:t>
            </w:r>
          </w:p>
        </w:tc>
        <w:tc>
          <w:tcPr>
            <w:tcW w:w="8792" w:type="dxa"/>
          </w:tcPr>
          <w:p w:rsidR="00F71E31" w:rsidRPr="00F45783" w:rsidRDefault="00F71E31" w:rsidP="000F7041">
            <w:pPr>
              <w:pStyle w:val="TableParagraph"/>
              <w:spacing w:line="312" w:lineRule="exact"/>
              <w:rPr>
                <w:sz w:val="28"/>
              </w:rPr>
            </w:pPr>
            <w:r w:rsidRPr="00F45783">
              <w:rPr>
                <w:sz w:val="28"/>
              </w:rPr>
              <w:t>В ответе</w:t>
            </w:r>
            <w:r w:rsidRPr="00F45783">
              <w:rPr>
                <w:spacing w:val="-1"/>
                <w:sz w:val="28"/>
              </w:rPr>
              <w:t xml:space="preserve"> </w:t>
            </w:r>
            <w:r w:rsidRPr="00F45783">
              <w:rPr>
                <w:sz w:val="28"/>
              </w:rPr>
              <w:t>говорится</w:t>
            </w:r>
            <w:r w:rsidRPr="00F45783">
              <w:rPr>
                <w:spacing w:val="2"/>
                <w:sz w:val="28"/>
              </w:rPr>
              <w:t xml:space="preserve"> </w:t>
            </w:r>
            <w:r w:rsidRPr="00F45783">
              <w:rPr>
                <w:sz w:val="28"/>
              </w:rPr>
              <w:t>только</w:t>
            </w:r>
            <w:r w:rsidRPr="00F45783">
              <w:rPr>
                <w:spacing w:val="4"/>
                <w:sz w:val="28"/>
              </w:rPr>
              <w:t xml:space="preserve"> </w:t>
            </w:r>
            <w:r w:rsidRPr="00F45783">
              <w:rPr>
                <w:sz w:val="28"/>
              </w:rPr>
              <w:t>об</w:t>
            </w:r>
            <w:r w:rsidRPr="00F45783">
              <w:rPr>
                <w:spacing w:val="8"/>
                <w:sz w:val="28"/>
              </w:rPr>
              <w:t xml:space="preserve"> </w:t>
            </w:r>
            <w:r w:rsidRPr="00F45783">
              <w:rPr>
                <w:sz w:val="28"/>
              </w:rPr>
              <w:t>учащенном</w:t>
            </w:r>
            <w:r w:rsidRPr="00F45783">
              <w:rPr>
                <w:spacing w:val="2"/>
                <w:sz w:val="28"/>
              </w:rPr>
              <w:t xml:space="preserve"> </w:t>
            </w:r>
            <w:r w:rsidRPr="00F45783">
              <w:rPr>
                <w:sz w:val="28"/>
              </w:rPr>
              <w:t>дыхании</w:t>
            </w:r>
            <w:r w:rsidRPr="00F45783">
              <w:rPr>
                <w:spacing w:val="1"/>
                <w:sz w:val="28"/>
              </w:rPr>
              <w:t xml:space="preserve"> </w:t>
            </w:r>
            <w:r w:rsidRPr="00F45783">
              <w:rPr>
                <w:sz w:val="28"/>
              </w:rPr>
              <w:t>без</w:t>
            </w:r>
            <w:r w:rsidRPr="00F45783">
              <w:rPr>
                <w:spacing w:val="4"/>
                <w:sz w:val="28"/>
              </w:rPr>
              <w:t xml:space="preserve"> </w:t>
            </w:r>
            <w:r w:rsidRPr="00F45783">
              <w:rPr>
                <w:sz w:val="28"/>
              </w:rPr>
              <w:t>определения</w:t>
            </w:r>
            <w:r w:rsidRPr="00F45783">
              <w:rPr>
                <w:spacing w:val="3"/>
                <w:sz w:val="28"/>
              </w:rPr>
              <w:t xml:space="preserve"> </w:t>
            </w:r>
            <w:r w:rsidRPr="00F45783">
              <w:rPr>
                <w:spacing w:val="-5"/>
                <w:sz w:val="28"/>
              </w:rPr>
              <w:t>це-</w:t>
            </w:r>
          </w:p>
          <w:p w:rsidR="00F71E31" w:rsidRDefault="00F71E31" w:rsidP="000F7041">
            <w:pPr>
              <w:pStyle w:val="TableParagraph"/>
              <w:spacing w:before="2" w:line="308" w:lineRule="exact"/>
              <w:rPr>
                <w:sz w:val="28"/>
              </w:rPr>
            </w:pPr>
            <w:r>
              <w:rPr>
                <w:spacing w:val="-5"/>
                <w:sz w:val="28"/>
              </w:rPr>
              <w:t>ли.</w:t>
            </w:r>
          </w:p>
        </w:tc>
      </w:tr>
      <w:tr w:rsidR="00F71E31" w:rsidTr="000F7041">
        <w:trPr>
          <w:trHeight w:val="322"/>
        </w:trPr>
        <w:tc>
          <w:tcPr>
            <w:tcW w:w="780" w:type="dxa"/>
          </w:tcPr>
          <w:p w:rsidR="00F71E31" w:rsidRDefault="00F71E31" w:rsidP="000F7041">
            <w:pPr>
              <w:pStyle w:val="TableParagraph"/>
              <w:ind w:left="8"/>
              <w:jc w:val="center"/>
              <w:rPr>
                <w:sz w:val="28"/>
              </w:rPr>
            </w:pPr>
            <w:r>
              <w:rPr>
                <w:sz w:val="28"/>
              </w:rPr>
              <w:t>0</w:t>
            </w:r>
          </w:p>
        </w:tc>
        <w:tc>
          <w:tcPr>
            <w:tcW w:w="8792" w:type="dxa"/>
          </w:tcPr>
          <w:p w:rsidR="00F71E31" w:rsidRDefault="00F71E31" w:rsidP="000F7041">
            <w:pPr>
              <w:pStyle w:val="TableParagraph"/>
              <w:rPr>
                <w:sz w:val="28"/>
              </w:rPr>
            </w:pPr>
            <w:r>
              <w:rPr>
                <w:sz w:val="28"/>
              </w:rPr>
              <w:t>Другие</w:t>
            </w:r>
            <w:r>
              <w:rPr>
                <w:spacing w:val="-3"/>
                <w:sz w:val="28"/>
              </w:rPr>
              <w:t xml:space="preserve"> </w:t>
            </w:r>
            <w:r>
              <w:rPr>
                <w:spacing w:val="-2"/>
                <w:sz w:val="28"/>
              </w:rPr>
              <w:t>ответы.</w:t>
            </w:r>
          </w:p>
        </w:tc>
      </w:tr>
    </w:tbl>
    <w:p w:rsidR="00F71E31" w:rsidRDefault="00F71E31" w:rsidP="00F71E31">
      <w:pPr>
        <w:pStyle w:val="a3"/>
        <w:rPr>
          <w:b/>
          <w:sz w:val="30"/>
        </w:rPr>
      </w:pPr>
    </w:p>
    <w:p w:rsidR="00F71E31" w:rsidRDefault="00F71E31" w:rsidP="00F71E31">
      <w:pPr>
        <w:pStyle w:val="a3"/>
        <w:spacing w:before="10"/>
        <w:rPr>
          <w:b/>
          <w:sz w:val="25"/>
        </w:rPr>
      </w:pPr>
    </w:p>
    <w:p w:rsidR="00F71E31" w:rsidRDefault="00F71E31" w:rsidP="00F71E31">
      <w:pPr>
        <w:spacing w:line="242" w:lineRule="auto"/>
        <w:ind w:left="220" w:right="3809"/>
        <w:rPr>
          <w:b/>
          <w:sz w:val="28"/>
        </w:rPr>
      </w:pPr>
      <w:r>
        <w:rPr>
          <w:b/>
          <w:sz w:val="28"/>
        </w:rPr>
        <w:t>Экстремальные</w:t>
      </w:r>
      <w:r>
        <w:rPr>
          <w:b/>
          <w:spacing w:val="-13"/>
          <w:sz w:val="28"/>
        </w:rPr>
        <w:t xml:space="preserve"> </w:t>
      </w:r>
      <w:r>
        <w:rPr>
          <w:b/>
          <w:sz w:val="28"/>
        </w:rPr>
        <w:t>профессии.</w:t>
      </w:r>
      <w:r>
        <w:rPr>
          <w:b/>
          <w:spacing w:val="-11"/>
          <w:sz w:val="28"/>
        </w:rPr>
        <w:t xml:space="preserve"> </w:t>
      </w:r>
      <w:r>
        <w:rPr>
          <w:b/>
          <w:sz w:val="28"/>
        </w:rPr>
        <w:t>Задание</w:t>
      </w:r>
      <w:r>
        <w:rPr>
          <w:b/>
          <w:spacing w:val="-13"/>
          <w:sz w:val="28"/>
        </w:rPr>
        <w:t xml:space="preserve"> </w:t>
      </w:r>
      <w:r>
        <w:rPr>
          <w:b/>
          <w:sz w:val="28"/>
        </w:rPr>
        <w:t>3. Характеристики задания:</w:t>
      </w:r>
    </w:p>
    <w:p w:rsidR="00F71E31" w:rsidRDefault="00F71E31" w:rsidP="002E76AE">
      <w:pPr>
        <w:pStyle w:val="a5"/>
        <w:numPr>
          <w:ilvl w:val="1"/>
          <w:numId w:val="75"/>
        </w:numPr>
        <w:tabs>
          <w:tab w:val="left" w:pos="1367"/>
          <w:tab w:val="left" w:pos="1368"/>
        </w:tabs>
        <w:spacing w:line="333" w:lineRule="exact"/>
        <w:rPr>
          <w:sz w:val="28"/>
        </w:rPr>
      </w:pPr>
      <w:r>
        <w:rPr>
          <w:sz w:val="28"/>
        </w:rPr>
        <w:t>Содержательная</w:t>
      </w:r>
      <w:r>
        <w:rPr>
          <w:spacing w:val="-3"/>
          <w:sz w:val="28"/>
        </w:rPr>
        <w:t xml:space="preserve"> </w:t>
      </w:r>
      <w:r>
        <w:rPr>
          <w:sz w:val="28"/>
        </w:rPr>
        <w:t>область</w:t>
      </w:r>
      <w:r>
        <w:rPr>
          <w:spacing w:val="-2"/>
          <w:sz w:val="28"/>
        </w:rPr>
        <w:t xml:space="preserve"> </w:t>
      </w:r>
      <w:r>
        <w:rPr>
          <w:sz w:val="28"/>
        </w:rPr>
        <w:t>оценки:</w:t>
      </w:r>
      <w:r>
        <w:rPr>
          <w:spacing w:val="-5"/>
          <w:sz w:val="28"/>
        </w:rPr>
        <w:t xml:space="preserve"> </w:t>
      </w:r>
      <w:r>
        <w:rPr>
          <w:sz w:val="28"/>
        </w:rPr>
        <w:t>живые</w:t>
      </w:r>
      <w:r>
        <w:rPr>
          <w:spacing w:val="-7"/>
          <w:sz w:val="28"/>
        </w:rPr>
        <w:t xml:space="preserve"> </w:t>
      </w:r>
      <w:r>
        <w:rPr>
          <w:spacing w:val="-2"/>
          <w:sz w:val="28"/>
        </w:rPr>
        <w:t>системы</w:t>
      </w:r>
    </w:p>
    <w:p w:rsidR="00F71E31" w:rsidRDefault="00F71E31" w:rsidP="002E76AE">
      <w:pPr>
        <w:pStyle w:val="a5"/>
        <w:numPr>
          <w:ilvl w:val="1"/>
          <w:numId w:val="75"/>
        </w:numPr>
        <w:tabs>
          <w:tab w:val="left" w:pos="1367"/>
          <w:tab w:val="left" w:pos="1368"/>
          <w:tab w:val="left" w:pos="3892"/>
          <w:tab w:val="left" w:pos="5104"/>
          <w:tab w:val="left" w:pos="6316"/>
          <w:tab w:val="left" w:pos="8047"/>
        </w:tabs>
        <w:spacing w:before="4" w:line="237" w:lineRule="auto"/>
        <w:ind w:left="1367" w:right="228"/>
        <w:rPr>
          <w:sz w:val="28"/>
        </w:rPr>
      </w:pPr>
      <w:r>
        <w:rPr>
          <w:spacing w:val="-2"/>
          <w:sz w:val="28"/>
        </w:rPr>
        <w:t>Компетентностная</w:t>
      </w:r>
      <w:r>
        <w:rPr>
          <w:sz w:val="28"/>
        </w:rPr>
        <w:tab/>
      </w:r>
      <w:r>
        <w:rPr>
          <w:spacing w:val="-2"/>
          <w:sz w:val="28"/>
        </w:rPr>
        <w:t>область</w:t>
      </w:r>
      <w:r>
        <w:rPr>
          <w:sz w:val="28"/>
        </w:rPr>
        <w:tab/>
      </w:r>
      <w:r>
        <w:rPr>
          <w:spacing w:val="-2"/>
          <w:sz w:val="28"/>
        </w:rPr>
        <w:t>оценки:</w:t>
      </w:r>
      <w:r>
        <w:rPr>
          <w:sz w:val="28"/>
        </w:rPr>
        <w:tab/>
      </w:r>
      <w:r>
        <w:rPr>
          <w:spacing w:val="-2"/>
          <w:sz w:val="28"/>
        </w:rPr>
        <w:t>применение</w:t>
      </w:r>
      <w:r>
        <w:rPr>
          <w:sz w:val="28"/>
        </w:rPr>
        <w:tab/>
      </w:r>
      <w:r>
        <w:rPr>
          <w:spacing w:val="-2"/>
          <w:sz w:val="28"/>
        </w:rPr>
        <w:t xml:space="preserve">естественно- </w:t>
      </w:r>
      <w:r>
        <w:rPr>
          <w:sz w:val="28"/>
        </w:rPr>
        <w:t>научных методов исследования</w:t>
      </w:r>
    </w:p>
    <w:p w:rsidR="00F71E31" w:rsidRDefault="00F71E31" w:rsidP="002E76AE">
      <w:pPr>
        <w:pStyle w:val="a5"/>
        <w:numPr>
          <w:ilvl w:val="1"/>
          <w:numId w:val="75"/>
        </w:numPr>
        <w:tabs>
          <w:tab w:val="left" w:pos="1367"/>
          <w:tab w:val="left" w:pos="1368"/>
        </w:tabs>
        <w:spacing w:before="3" w:line="341" w:lineRule="exact"/>
        <w:rPr>
          <w:sz w:val="28"/>
        </w:rPr>
      </w:pPr>
      <w:r>
        <w:rPr>
          <w:sz w:val="28"/>
        </w:rPr>
        <w:t>Контекст:</w:t>
      </w:r>
      <w:r>
        <w:rPr>
          <w:spacing w:val="-6"/>
          <w:sz w:val="28"/>
        </w:rPr>
        <w:t xml:space="preserve"> </w:t>
      </w:r>
      <w:r>
        <w:rPr>
          <w:spacing w:val="-2"/>
          <w:sz w:val="28"/>
        </w:rPr>
        <w:t>личный</w:t>
      </w:r>
    </w:p>
    <w:p w:rsidR="00F71E31" w:rsidRDefault="00F71E31" w:rsidP="002E76AE">
      <w:pPr>
        <w:pStyle w:val="a5"/>
        <w:numPr>
          <w:ilvl w:val="1"/>
          <w:numId w:val="75"/>
        </w:numPr>
        <w:tabs>
          <w:tab w:val="left" w:pos="1367"/>
          <w:tab w:val="left" w:pos="1368"/>
        </w:tabs>
        <w:spacing w:line="341" w:lineRule="exact"/>
        <w:rPr>
          <w:sz w:val="28"/>
        </w:rPr>
      </w:pPr>
      <w:r>
        <w:rPr>
          <w:sz w:val="28"/>
        </w:rPr>
        <w:t>Уровень</w:t>
      </w:r>
      <w:r>
        <w:rPr>
          <w:spacing w:val="-2"/>
          <w:sz w:val="28"/>
        </w:rPr>
        <w:t xml:space="preserve"> </w:t>
      </w:r>
      <w:r>
        <w:rPr>
          <w:sz w:val="28"/>
        </w:rPr>
        <w:t>сложности:</w:t>
      </w:r>
      <w:r>
        <w:rPr>
          <w:spacing w:val="-6"/>
          <w:sz w:val="28"/>
        </w:rPr>
        <w:t xml:space="preserve"> </w:t>
      </w:r>
      <w:r>
        <w:rPr>
          <w:spacing w:val="-2"/>
          <w:sz w:val="28"/>
        </w:rPr>
        <w:t>низкий</w:t>
      </w:r>
    </w:p>
    <w:p w:rsidR="00F71E31" w:rsidRDefault="00F71E31" w:rsidP="002E76AE">
      <w:pPr>
        <w:pStyle w:val="a5"/>
        <w:numPr>
          <w:ilvl w:val="1"/>
          <w:numId w:val="75"/>
        </w:numPr>
        <w:tabs>
          <w:tab w:val="left" w:pos="1367"/>
          <w:tab w:val="left" w:pos="1368"/>
        </w:tabs>
        <w:spacing w:before="1" w:line="341" w:lineRule="exact"/>
        <w:rPr>
          <w:sz w:val="28"/>
        </w:rPr>
      </w:pPr>
      <w:r>
        <w:rPr>
          <w:sz w:val="28"/>
        </w:rPr>
        <w:t>Формат</w:t>
      </w:r>
      <w:r>
        <w:rPr>
          <w:spacing w:val="-1"/>
          <w:sz w:val="28"/>
        </w:rPr>
        <w:t xml:space="preserve"> </w:t>
      </w:r>
      <w:r>
        <w:rPr>
          <w:sz w:val="28"/>
        </w:rPr>
        <w:t>ответа:</w:t>
      </w:r>
      <w:r>
        <w:rPr>
          <w:spacing w:val="-6"/>
          <w:sz w:val="28"/>
        </w:rPr>
        <w:t xml:space="preserve"> </w:t>
      </w:r>
      <w:r>
        <w:rPr>
          <w:sz w:val="28"/>
        </w:rPr>
        <w:t>Задание</w:t>
      </w:r>
      <w:r>
        <w:rPr>
          <w:spacing w:val="-5"/>
          <w:sz w:val="28"/>
        </w:rPr>
        <w:t xml:space="preserve"> </w:t>
      </w:r>
      <w:r>
        <w:rPr>
          <w:sz w:val="28"/>
        </w:rPr>
        <w:t>с выбором</w:t>
      </w:r>
      <w:r>
        <w:rPr>
          <w:spacing w:val="-2"/>
          <w:sz w:val="28"/>
        </w:rPr>
        <w:t xml:space="preserve"> </w:t>
      </w:r>
      <w:r>
        <w:rPr>
          <w:sz w:val="28"/>
        </w:rPr>
        <w:t>одного</w:t>
      </w:r>
      <w:r>
        <w:rPr>
          <w:spacing w:val="-4"/>
          <w:sz w:val="28"/>
        </w:rPr>
        <w:t xml:space="preserve"> </w:t>
      </w:r>
      <w:r>
        <w:rPr>
          <w:sz w:val="28"/>
        </w:rPr>
        <w:t>верного</w:t>
      </w:r>
      <w:r>
        <w:rPr>
          <w:spacing w:val="1"/>
          <w:sz w:val="28"/>
        </w:rPr>
        <w:t xml:space="preserve"> </w:t>
      </w:r>
      <w:r>
        <w:rPr>
          <w:spacing w:val="-2"/>
          <w:sz w:val="28"/>
        </w:rPr>
        <w:t>ответа</w:t>
      </w:r>
    </w:p>
    <w:p w:rsidR="00F71E31" w:rsidRDefault="00F71E31" w:rsidP="002E76AE">
      <w:pPr>
        <w:pStyle w:val="a5"/>
        <w:numPr>
          <w:ilvl w:val="1"/>
          <w:numId w:val="75"/>
        </w:numPr>
        <w:tabs>
          <w:tab w:val="left" w:pos="1367"/>
          <w:tab w:val="left" w:pos="1368"/>
        </w:tabs>
        <w:spacing w:before="1" w:line="237" w:lineRule="auto"/>
        <w:ind w:right="232"/>
        <w:rPr>
          <w:sz w:val="28"/>
        </w:rPr>
      </w:pPr>
      <w:r>
        <w:rPr>
          <w:sz w:val="28"/>
        </w:rPr>
        <w:t>Объект оценки: умение распознавать и формулировать цель данно- го исследования</w:t>
      </w:r>
    </w:p>
    <w:p w:rsidR="00F71E31" w:rsidRDefault="00F71E31" w:rsidP="002E76AE">
      <w:pPr>
        <w:pStyle w:val="a5"/>
        <w:numPr>
          <w:ilvl w:val="1"/>
          <w:numId w:val="75"/>
        </w:numPr>
        <w:tabs>
          <w:tab w:val="left" w:pos="1368"/>
          <w:tab w:val="left" w:pos="1369"/>
        </w:tabs>
        <w:spacing w:before="3"/>
        <w:rPr>
          <w:sz w:val="28"/>
        </w:rPr>
      </w:pPr>
      <w:r>
        <w:rPr>
          <w:sz w:val="28"/>
        </w:rPr>
        <w:t>Тип</w:t>
      </w:r>
      <w:r>
        <w:rPr>
          <w:spacing w:val="-4"/>
          <w:sz w:val="28"/>
        </w:rPr>
        <w:t xml:space="preserve"> </w:t>
      </w:r>
      <w:r>
        <w:rPr>
          <w:sz w:val="28"/>
        </w:rPr>
        <w:t>знания:</w:t>
      </w:r>
      <w:r>
        <w:rPr>
          <w:spacing w:val="-2"/>
          <w:sz w:val="28"/>
        </w:rPr>
        <w:t xml:space="preserve"> процедурное</w:t>
      </w:r>
    </w:p>
    <w:p w:rsidR="00F71E31" w:rsidRDefault="00F71E31" w:rsidP="00F71E31">
      <w:pPr>
        <w:pStyle w:val="a3"/>
        <w:spacing w:before="7"/>
      </w:pPr>
    </w:p>
    <w:p w:rsidR="00F71E31" w:rsidRDefault="00F71E31" w:rsidP="00F71E31">
      <w:pPr>
        <w:ind w:left="220"/>
        <w:rPr>
          <w:b/>
          <w:sz w:val="28"/>
        </w:rPr>
      </w:pPr>
      <w:r>
        <w:rPr>
          <w:b/>
          <w:sz w:val="28"/>
        </w:rPr>
        <w:t>Система</w:t>
      </w:r>
      <w:r>
        <w:rPr>
          <w:b/>
          <w:spacing w:val="-3"/>
          <w:sz w:val="28"/>
        </w:rPr>
        <w:t xml:space="preserve"> </w:t>
      </w:r>
      <w:r>
        <w:rPr>
          <w:b/>
          <w:spacing w:val="-2"/>
          <w:sz w:val="28"/>
        </w:rPr>
        <w:t>оценивания</w:t>
      </w:r>
    </w:p>
    <w:p w:rsidR="00F71E31" w:rsidRDefault="00F71E31" w:rsidP="00F71E31">
      <w:pPr>
        <w:pStyle w:val="a3"/>
        <w:spacing w:before="1"/>
        <w:rPr>
          <w:b/>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16"/>
        <w:gridCol w:w="8756"/>
      </w:tblGrid>
      <w:tr w:rsidR="00F71E31" w:rsidTr="000F7041">
        <w:trPr>
          <w:trHeight w:val="322"/>
        </w:trPr>
        <w:tc>
          <w:tcPr>
            <w:tcW w:w="816" w:type="dxa"/>
            <w:shd w:val="clear" w:color="auto" w:fill="F2F2F2"/>
          </w:tcPr>
          <w:p w:rsidR="00F71E31" w:rsidRDefault="00F71E31" w:rsidP="000F7041">
            <w:pPr>
              <w:pStyle w:val="TableParagraph"/>
              <w:ind w:left="95" w:right="121"/>
              <w:jc w:val="center"/>
              <w:rPr>
                <w:sz w:val="28"/>
              </w:rPr>
            </w:pPr>
            <w:r>
              <w:rPr>
                <w:spacing w:val="-4"/>
                <w:sz w:val="28"/>
              </w:rPr>
              <w:t>Балл</w:t>
            </w:r>
          </w:p>
        </w:tc>
        <w:tc>
          <w:tcPr>
            <w:tcW w:w="87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321"/>
        </w:trPr>
        <w:tc>
          <w:tcPr>
            <w:tcW w:w="816" w:type="dxa"/>
          </w:tcPr>
          <w:p w:rsidR="00F71E31" w:rsidRDefault="00F71E31" w:rsidP="000F7041">
            <w:pPr>
              <w:pStyle w:val="TableParagraph"/>
              <w:ind w:left="4"/>
              <w:jc w:val="center"/>
              <w:rPr>
                <w:sz w:val="28"/>
              </w:rPr>
            </w:pPr>
            <w:r>
              <w:rPr>
                <w:sz w:val="28"/>
              </w:rPr>
              <w:t>1</w:t>
            </w:r>
          </w:p>
        </w:tc>
        <w:tc>
          <w:tcPr>
            <w:tcW w:w="8756" w:type="dxa"/>
          </w:tcPr>
          <w:p w:rsidR="00F71E31" w:rsidRPr="00F45783" w:rsidRDefault="00F71E31" w:rsidP="000F7041">
            <w:pPr>
              <w:pStyle w:val="TableParagraph"/>
              <w:rPr>
                <w:sz w:val="28"/>
              </w:rPr>
            </w:pPr>
            <w:r w:rsidRPr="00F45783">
              <w:rPr>
                <w:sz w:val="28"/>
              </w:rPr>
              <w:t>Выбрано:</w:t>
            </w:r>
            <w:r w:rsidRPr="00F45783">
              <w:rPr>
                <w:spacing w:val="-7"/>
                <w:sz w:val="28"/>
              </w:rPr>
              <w:t xml:space="preserve"> </w:t>
            </w:r>
            <w:r w:rsidRPr="00F45783">
              <w:rPr>
                <w:sz w:val="28"/>
              </w:rPr>
              <w:t>Повышение</w:t>
            </w:r>
            <w:r w:rsidRPr="00F45783">
              <w:rPr>
                <w:spacing w:val="-6"/>
                <w:sz w:val="28"/>
              </w:rPr>
              <w:t xml:space="preserve"> </w:t>
            </w:r>
            <w:r w:rsidRPr="00F45783">
              <w:rPr>
                <w:sz w:val="28"/>
              </w:rPr>
              <w:t>содержания</w:t>
            </w:r>
            <w:r w:rsidRPr="00F45783">
              <w:rPr>
                <w:spacing w:val="-3"/>
                <w:sz w:val="28"/>
              </w:rPr>
              <w:t xml:space="preserve"> </w:t>
            </w:r>
            <w:r w:rsidRPr="00F45783">
              <w:rPr>
                <w:sz w:val="28"/>
              </w:rPr>
              <w:t>эритроцитов</w:t>
            </w:r>
            <w:r w:rsidRPr="00F45783">
              <w:rPr>
                <w:spacing w:val="-2"/>
                <w:sz w:val="28"/>
              </w:rPr>
              <w:t xml:space="preserve"> </w:t>
            </w:r>
            <w:r w:rsidRPr="00F45783">
              <w:rPr>
                <w:sz w:val="28"/>
              </w:rPr>
              <w:t>в</w:t>
            </w:r>
            <w:r w:rsidRPr="00F45783">
              <w:rPr>
                <w:spacing w:val="-1"/>
                <w:sz w:val="28"/>
              </w:rPr>
              <w:t xml:space="preserve"> </w:t>
            </w:r>
            <w:r w:rsidRPr="00F45783">
              <w:rPr>
                <w:spacing w:val="-2"/>
                <w:sz w:val="28"/>
              </w:rPr>
              <w:t>крови.</w:t>
            </w:r>
          </w:p>
        </w:tc>
      </w:tr>
      <w:tr w:rsidR="00F71E31" w:rsidTr="000F7041">
        <w:trPr>
          <w:trHeight w:val="318"/>
        </w:trPr>
        <w:tc>
          <w:tcPr>
            <w:tcW w:w="816" w:type="dxa"/>
          </w:tcPr>
          <w:p w:rsidR="00F71E31" w:rsidRDefault="00F71E31" w:rsidP="000F7041">
            <w:pPr>
              <w:pStyle w:val="TableParagraph"/>
              <w:spacing w:line="298" w:lineRule="exact"/>
              <w:ind w:left="4"/>
              <w:jc w:val="center"/>
              <w:rPr>
                <w:sz w:val="28"/>
              </w:rPr>
            </w:pPr>
            <w:r>
              <w:rPr>
                <w:sz w:val="28"/>
              </w:rPr>
              <w:t>0</w:t>
            </w:r>
          </w:p>
        </w:tc>
        <w:tc>
          <w:tcPr>
            <w:tcW w:w="8756" w:type="dxa"/>
          </w:tcPr>
          <w:p w:rsidR="00F71E31" w:rsidRDefault="00F71E31" w:rsidP="000F7041">
            <w:pPr>
              <w:pStyle w:val="TableParagraph"/>
              <w:spacing w:line="298" w:lineRule="exact"/>
              <w:rPr>
                <w:sz w:val="28"/>
              </w:rPr>
            </w:pPr>
            <w:r>
              <w:rPr>
                <w:sz w:val="28"/>
              </w:rPr>
              <w:t>Другие</w:t>
            </w:r>
            <w:r>
              <w:rPr>
                <w:spacing w:val="-3"/>
                <w:sz w:val="28"/>
              </w:rPr>
              <w:t xml:space="preserve"> </w:t>
            </w:r>
            <w:r>
              <w:rPr>
                <w:spacing w:val="-2"/>
                <w:sz w:val="28"/>
              </w:rPr>
              <w:t>ответы.</w:t>
            </w:r>
          </w:p>
        </w:tc>
      </w:tr>
    </w:tbl>
    <w:p w:rsidR="00F71E31" w:rsidRDefault="00F71E31" w:rsidP="00F71E31">
      <w:pPr>
        <w:spacing w:line="298" w:lineRule="exact"/>
        <w:rPr>
          <w:sz w:val="28"/>
        </w:rPr>
        <w:sectPr w:rsidR="00F71E31">
          <w:pgSz w:w="11910" w:h="16840"/>
          <w:pgMar w:top="1040" w:right="620" w:bottom="960" w:left="1480" w:header="722" w:footer="764" w:gutter="0"/>
          <w:cols w:space="720"/>
        </w:sectPr>
      </w:pPr>
    </w:p>
    <w:p w:rsidR="00F71E31" w:rsidRDefault="00F71E31" w:rsidP="00F71E31">
      <w:pPr>
        <w:pStyle w:val="a3"/>
        <w:spacing w:before="5"/>
        <w:rPr>
          <w:b/>
          <w:sz w:val="14"/>
        </w:rPr>
      </w:pPr>
    </w:p>
    <w:p w:rsidR="00F71E31" w:rsidRDefault="00F71E31" w:rsidP="00F71E31">
      <w:pPr>
        <w:spacing w:before="88"/>
        <w:ind w:left="220" w:right="3809"/>
        <w:rPr>
          <w:b/>
          <w:sz w:val="28"/>
        </w:rPr>
      </w:pPr>
      <w:r>
        <w:rPr>
          <w:b/>
          <w:sz w:val="28"/>
        </w:rPr>
        <w:t>Экстремальные</w:t>
      </w:r>
      <w:r>
        <w:rPr>
          <w:b/>
          <w:spacing w:val="-13"/>
          <w:sz w:val="28"/>
        </w:rPr>
        <w:t xml:space="preserve"> </w:t>
      </w:r>
      <w:r>
        <w:rPr>
          <w:b/>
          <w:sz w:val="28"/>
        </w:rPr>
        <w:t>профессии.</w:t>
      </w:r>
      <w:r>
        <w:rPr>
          <w:b/>
          <w:spacing w:val="-11"/>
          <w:sz w:val="28"/>
        </w:rPr>
        <w:t xml:space="preserve"> </w:t>
      </w:r>
      <w:r>
        <w:rPr>
          <w:b/>
          <w:sz w:val="28"/>
        </w:rPr>
        <w:t>Задание</w:t>
      </w:r>
      <w:r>
        <w:rPr>
          <w:b/>
          <w:spacing w:val="-13"/>
          <w:sz w:val="28"/>
        </w:rPr>
        <w:t xml:space="preserve"> </w:t>
      </w:r>
      <w:r>
        <w:rPr>
          <w:b/>
          <w:sz w:val="28"/>
        </w:rPr>
        <w:t>4. Характеристики задания</w:t>
      </w:r>
    </w:p>
    <w:p w:rsidR="00F71E31" w:rsidRDefault="00F71E31" w:rsidP="002E76AE">
      <w:pPr>
        <w:pStyle w:val="a5"/>
        <w:numPr>
          <w:ilvl w:val="1"/>
          <w:numId w:val="75"/>
        </w:numPr>
        <w:tabs>
          <w:tab w:val="left" w:pos="1368"/>
          <w:tab w:val="left" w:pos="1369"/>
        </w:tabs>
        <w:spacing w:line="337" w:lineRule="exact"/>
        <w:rPr>
          <w:sz w:val="28"/>
        </w:rPr>
      </w:pPr>
      <w:r>
        <w:rPr>
          <w:sz w:val="28"/>
        </w:rPr>
        <w:t>Содержательная</w:t>
      </w:r>
      <w:r>
        <w:rPr>
          <w:spacing w:val="-1"/>
          <w:sz w:val="28"/>
        </w:rPr>
        <w:t xml:space="preserve"> </w:t>
      </w:r>
      <w:r>
        <w:rPr>
          <w:sz w:val="28"/>
        </w:rPr>
        <w:t>область</w:t>
      </w:r>
      <w:r>
        <w:rPr>
          <w:spacing w:val="-3"/>
          <w:sz w:val="28"/>
        </w:rPr>
        <w:t xml:space="preserve"> </w:t>
      </w:r>
      <w:r>
        <w:rPr>
          <w:sz w:val="28"/>
        </w:rPr>
        <w:t>оценки:</w:t>
      </w:r>
      <w:r>
        <w:rPr>
          <w:spacing w:val="-5"/>
          <w:sz w:val="28"/>
        </w:rPr>
        <w:t xml:space="preserve"> </w:t>
      </w:r>
      <w:r>
        <w:rPr>
          <w:sz w:val="28"/>
        </w:rPr>
        <w:t>физические</w:t>
      </w:r>
      <w:r>
        <w:rPr>
          <w:spacing w:val="-7"/>
          <w:sz w:val="28"/>
        </w:rPr>
        <w:t xml:space="preserve"> </w:t>
      </w:r>
      <w:r>
        <w:rPr>
          <w:spacing w:val="-2"/>
          <w:sz w:val="28"/>
        </w:rPr>
        <w:t>системы</w:t>
      </w:r>
    </w:p>
    <w:p w:rsidR="00F71E31" w:rsidRDefault="00F71E31" w:rsidP="002E76AE">
      <w:pPr>
        <w:pStyle w:val="a5"/>
        <w:numPr>
          <w:ilvl w:val="1"/>
          <w:numId w:val="75"/>
        </w:numPr>
        <w:tabs>
          <w:tab w:val="left" w:pos="1368"/>
          <w:tab w:val="left" w:pos="1369"/>
          <w:tab w:val="left" w:pos="3892"/>
          <w:tab w:val="left" w:pos="5104"/>
          <w:tab w:val="left" w:pos="6316"/>
          <w:tab w:val="left" w:pos="8048"/>
        </w:tabs>
        <w:spacing w:before="2" w:line="237" w:lineRule="auto"/>
        <w:ind w:right="228"/>
        <w:rPr>
          <w:sz w:val="28"/>
        </w:rPr>
      </w:pPr>
      <w:r>
        <w:rPr>
          <w:spacing w:val="-2"/>
          <w:sz w:val="28"/>
        </w:rPr>
        <w:t>Компетентностная</w:t>
      </w:r>
      <w:r>
        <w:rPr>
          <w:sz w:val="28"/>
        </w:rPr>
        <w:tab/>
      </w:r>
      <w:r>
        <w:rPr>
          <w:spacing w:val="-2"/>
          <w:sz w:val="28"/>
        </w:rPr>
        <w:t>область</w:t>
      </w:r>
      <w:r>
        <w:rPr>
          <w:sz w:val="28"/>
        </w:rPr>
        <w:tab/>
      </w:r>
      <w:r>
        <w:rPr>
          <w:spacing w:val="-2"/>
          <w:sz w:val="28"/>
        </w:rPr>
        <w:t>оценки:</w:t>
      </w:r>
      <w:r>
        <w:rPr>
          <w:sz w:val="28"/>
        </w:rPr>
        <w:tab/>
      </w:r>
      <w:r>
        <w:rPr>
          <w:spacing w:val="-2"/>
          <w:sz w:val="28"/>
        </w:rPr>
        <w:t>применение</w:t>
      </w:r>
      <w:r>
        <w:rPr>
          <w:sz w:val="28"/>
        </w:rPr>
        <w:tab/>
      </w:r>
      <w:r>
        <w:rPr>
          <w:spacing w:val="-2"/>
          <w:sz w:val="28"/>
        </w:rPr>
        <w:t xml:space="preserve">естественно- </w:t>
      </w:r>
      <w:r>
        <w:rPr>
          <w:sz w:val="28"/>
        </w:rPr>
        <w:t>научных методов исследования</w:t>
      </w:r>
    </w:p>
    <w:p w:rsidR="00F71E31" w:rsidRDefault="00F71E31" w:rsidP="002E76AE">
      <w:pPr>
        <w:pStyle w:val="a5"/>
        <w:numPr>
          <w:ilvl w:val="1"/>
          <w:numId w:val="75"/>
        </w:numPr>
        <w:tabs>
          <w:tab w:val="left" w:pos="1368"/>
          <w:tab w:val="left" w:pos="1369"/>
        </w:tabs>
        <w:spacing w:before="6" w:line="341" w:lineRule="exact"/>
        <w:rPr>
          <w:sz w:val="28"/>
        </w:rPr>
      </w:pPr>
      <w:r>
        <w:rPr>
          <w:sz w:val="28"/>
        </w:rPr>
        <w:t>Контекст:</w:t>
      </w:r>
      <w:r>
        <w:rPr>
          <w:spacing w:val="-6"/>
          <w:sz w:val="28"/>
        </w:rPr>
        <w:t xml:space="preserve"> </w:t>
      </w:r>
      <w:r>
        <w:rPr>
          <w:spacing w:val="-2"/>
          <w:sz w:val="28"/>
        </w:rPr>
        <w:t>личный</w:t>
      </w:r>
    </w:p>
    <w:p w:rsidR="00F71E31" w:rsidRDefault="00F71E31" w:rsidP="002E76AE">
      <w:pPr>
        <w:pStyle w:val="a5"/>
        <w:numPr>
          <w:ilvl w:val="1"/>
          <w:numId w:val="75"/>
        </w:numPr>
        <w:tabs>
          <w:tab w:val="left" w:pos="1368"/>
          <w:tab w:val="left" w:pos="1369"/>
        </w:tabs>
        <w:spacing w:line="341" w:lineRule="exact"/>
        <w:rPr>
          <w:sz w:val="28"/>
        </w:rPr>
      </w:pPr>
      <w:r>
        <w:rPr>
          <w:sz w:val="28"/>
        </w:rPr>
        <w:t>Уровень</w:t>
      </w:r>
      <w:r>
        <w:rPr>
          <w:spacing w:val="-2"/>
          <w:sz w:val="28"/>
        </w:rPr>
        <w:t xml:space="preserve"> </w:t>
      </w:r>
      <w:r>
        <w:rPr>
          <w:sz w:val="28"/>
        </w:rPr>
        <w:t>сложности:</w:t>
      </w:r>
      <w:r>
        <w:rPr>
          <w:spacing w:val="-6"/>
          <w:sz w:val="28"/>
        </w:rPr>
        <w:t xml:space="preserve"> </w:t>
      </w:r>
      <w:r>
        <w:rPr>
          <w:spacing w:val="-2"/>
          <w:sz w:val="28"/>
        </w:rPr>
        <w:t>высокий</w:t>
      </w:r>
    </w:p>
    <w:p w:rsidR="00F71E31" w:rsidRDefault="00F71E31" w:rsidP="002E76AE">
      <w:pPr>
        <w:pStyle w:val="a5"/>
        <w:numPr>
          <w:ilvl w:val="1"/>
          <w:numId w:val="75"/>
        </w:numPr>
        <w:tabs>
          <w:tab w:val="left" w:pos="1368"/>
          <w:tab w:val="left" w:pos="1369"/>
        </w:tabs>
        <w:spacing w:before="4" w:line="237" w:lineRule="auto"/>
        <w:ind w:right="228"/>
        <w:rPr>
          <w:sz w:val="28"/>
        </w:rPr>
      </w:pPr>
      <w:r>
        <w:rPr>
          <w:sz w:val="28"/>
        </w:rPr>
        <w:t>Формат ответа: Задание с развернутым ответом (в виде текста, ри- сунка или и рисунка, и текста)</w:t>
      </w:r>
    </w:p>
    <w:p w:rsidR="00F71E31" w:rsidRDefault="00F71E31" w:rsidP="002E76AE">
      <w:pPr>
        <w:pStyle w:val="a5"/>
        <w:numPr>
          <w:ilvl w:val="1"/>
          <w:numId w:val="75"/>
        </w:numPr>
        <w:tabs>
          <w:tab w:val="left" w:pos="1368"/>
          <w:tab w:val="left" w:pos="1369"/>
        </w:tabs>
        <w:spacing w:before="6" w:line="237" w:lineRule="auto"/>
        <w:ind w:right="229"/>
        <w:rPr>
          <w:sz w:val="28"/>
        </w:rPr>
      </w:pPr>
      <w:r>
        <w:rPr>
          <w:sz w:val="28"/>
        </w:rPr>
        <w:t>Объект оценки: умение предлагать или оценивать способ научного исследования данного вопроса</w:t>
      </w:r>
    </w:p>
    <w:p w:rsidR="00F71E31" w:rsidRDefault="00F71E31" w:rsidP="002E76AE">
      <w:pPr>
        <w:pStyle w:val="a5"/>
        <w:numPr>
          <w:ilvl w:val="1"/>
          <w:numId w:val="75"/>
        </w:numPr>
        <w:tabs>
          <w:tab w:val="left" w:pos="1368"/>
          <w:tab w:val="left" w:pos="1369"/>
        </w:tabs>
        <w:spacing w:before="3"/>
        <w:rPr>
          <w:sz w:val="28"/>
        </w:rPr>
      </w:pPr>
      <w:r>
        <w:rPr>
          <w:sz w:val="28"/>
        </w:rPr>
        <w:t>Тип</w:t>
      </w:r>
      <w:r>
        <w:rPr>
          <w:spacing w:val="-4"/>
          <w:sz w:val="28"/>
        </w:rPr>
        <w:t xml:space="preserve"> </w:t>
      </w:r>
      <w:r>
        <w:rPr>
          <w:sz w:val="28"/>
        </w:rPr>
        <w:t>знания:</w:t>
      </w:r>
      <w:r>
        <w:rPr>
          <w:spacing w:val="-2"/>
          <w:sz w:val="28"/>
        </w:rPr>
        <w:t xml:space="preserve"> процедурное</w:t>
      </w:r>
    </w:p>
    <w:p w:rsidR="00F71E31" w:rsidRDefault="00F71E31" w:rsidP="00F71E31">
      <w:pPr>
        <w:pStyle w:val="a3"/>
        <w:spacing w:before="3"/>
      </w:pPr>
    </w:p>
    <w:p w:rsidR="00F71E31" w:rsidRDefault="00F71E31" w:rsidP="00F71E31">
      <w:pPr>
        <w:ind w:left="220"/>
        <w:rPr>
          <w:b/>
          <w:sz w:val="28"/>
        </w:rPr>
      </w:pPr>
      <w:r>
        <w:rPr>
          <w:b/>
          <w:sz w:val="28"/>
        </w:rPr>
        <w:t>Система</w:t>
      </w:r>
      <w:r>
        <w:rPr>
          <w:b/>
          <w:spacing w:val="-2"/>
          <w:sz w:val="28"/>
        </w:rPr>
        <w:t xml:space="preserve"> оценивания</w:t>
      </w:r>
    </w:p>
    <w:p w:rsidR="00F71E31" w:rsidRDefault="00F71E31" w:rsidP="00F71E31">
      <w:pPr>
        <w:pStyle w:val="a3"/>
        <w:spacing w:before="1"/>
        <w:rPr>
          <w:b/>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80"/>
        <w:gridCol w:w="8792"/>
      </w:tblGrid>
      <w:tr w:rsidR="00F71E31" w:rsidTr="000F7041">
        <w:trPr>
          <w:trHeight w:val="322"/>
        </w:trPr>
        <w:tc>
          <w:tcPr>
            <w:tcW w:w="780" w:type="dxa"/>
            <w:shd w:val="clear" w:color="auto" w:fill="F2F2F2"/>
          </w:tcPr>
          <w:p w:rsidR="00F71E31" w:rsidRDefault="00F71E31" w:rsidP="000F7041">
            <w:pPr>
              <w:pStyle w:val="TableParagraph"/>
              <w:ind w:left="94" w:right="87"/>
              <w:jc w:val="center"/>
              <w:rPr>
                <w:sz w:val="28"/>
              </w:rPr>
            </w:pPr>
            <w:r>
              <w:rPr>
                <w:spacing w:val="-4"/>
                <w:sz w:val="28"/>
              </w:rPr>
              <w:t>Балл</w:t>
            </w:r>
          </w:p>
        </w:tc>
        <w:tc>
          <w:tcPr>
            <w:tcW w:w="8792"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646"/>
        </w:trPr>
        <w:tc>
          <w:tcPr>
            <w:tcW w:w="780" w:type="dxa"/>
          </w:tcPr>
          <w:p w:rsidR="00F71E31" w:rsidRDefault="00F71E31" w:rsidP="000F7041">
            <w:pPr>
              <w:pStyle w:val="TableParagraph"/>
              <w:spacing w:line="316" w:lineRule="exact"/>
              <w:ind w:left="8"/>
              <w:jc w:val="center"/>
              <w:rPr>
                <w:sz w:val="28"/>
              </w:rPr>
            </w:pPr>
            <w:r>
              <w:rPr>
                <w:sz w:val="28"/>
              </w:rPr>
              <w:t>2</w:t>
            </w:r>
          </w:p>
        </w:tc>
        <w:tc>
          <w:tcPr>
            <w:tcW w:w="8792" w:type="dxa"/>
          </w:tcPr>
          <w:p w:rsidR="00F71E31" w:rsidRPr="00F45783" w:rsidRDefault="00F71E31" w:rsidP="000F7041">
            <w:pPr>
              <w:pStyle w:val="TableParagraph"/>
              <w:spacing w:line="315" w:lineRule="exact"/>
              <w:rPr>
                <w:sz w:val="28"/>
              </w:rPr>
            </w:pPr>
            <w:r w:rsidRPr="00F45783">
              <w:rPr>
                <w:sz w:val="28"/>
              </w:rPr>
              <w:t>Говорится,</w:t>
            </w:r>
            <w:r w:rsidRPr="00F45783">
              <w:rPr>
                <w:spacing w:val="54"/>
                <w:sz w:val="28"/>
              </w:rPr>
              <w:t xml:space="preserve"> </w:t>
            </w:r>
            <w:r w:rsidRPr="00F45783">
              <w:rPr>
                <w:sz w:val="28"/>
              </w:rPr>
              <w:t>что</w:t>
            </w:r>
            <w:r w:rsidRPr="00F45783">
              <w:rPr>
                <w:spacing w:val="49"/>
                <w:sz w:val="28"/>
              </w:rPr>
              <w:t xml:space="preserve"> </w:t>
            </w:r>
            <w:r w:rsidRPr="00F45783">
              <w:rPr>
                <w:sz w:val="28"/>
              </w:rPr>
              <w:t>в</w:t>
            </w:r>
            <w:r w:rsidRPr="00F45783">
              <w:rPr>
                <w:spacing w:val="52"/>
                <w:sz w:val="28"/>
              </w:rPr>
              <w:t xml:space="preserve"> </w:t>
            </w:r>
            <w:r w:rsidRPr="00F45783">
              <w:rPr>
                <w:sz w:val="28"/>
              </w:rPr>
              <w:t>обоих</w:t>
            </w:r>
            <w:r w:rsidRPr="00F45783">
              <w:rPr>
                <w:spacing w:val="53"/>
                <w:sz w:val="28"/>
              </w:rPr>
              <w:t xml:space="preserve"> </w:t>
            </w:r>
            <w:r w:rsidRPr="00F45783">
              <w:rPr>
                <w:sz w:val="28"/>
              </w:rPr>
              <w:t>случаях</w:t>
            </w:r>
            <w:r w:rsidRPr="00F45783">
              <w:rPr>
                <w:spacing w:val="57"/>
                <w:sz w:val="28"/>
              </w:rPr>
              <w:t xml:space="preserve"> </w:t>
            </w:r>
            <w:r w:rsidRPr="00F45783">
              <w:rPr>
                <w:sz w:val="28"/>
              </w:rPr>
              <w:t>из-за</w:t>
            </w:r>
            <w:r w:rsidRPr="00F45783">
              <w:rPr>
                <w:spacing w:val="52"/>
                <w:sz w:val="28"/>
              </w:rPr>
              <w:t xml:space="preserve"> </w:t>
            </w:r>
            <w:r w:rsidRPr="00F45783">
              <w:rPr>
                <w:sz w:val="28"/>
              </w:rPr>
              <w:t>резкого</w:t>
            </w:r>
            <w:r w:rsidRPr="00F45783">
              <w:rPr>
                <w:spacing w:val="53"/>
                <w:sz w:val="28"/>
              </w:rPr>
              <w:t xml:space="preserve"> </w:t>
            </w:r>
            <w:r w:rsidRPr="00F45783">
              <w:rPr>
                <w:sz w:val="28"/>
              </w:rPr>
              <w:t>уменьшения</w:t>
            </w:r>
            <w:r w:rsidRPr="00F45783">
              <w:rPr>
                <w:spacing w:val="53"/>
                <w:sz w:val="28"/>
              </w:rPr>
              <w:t xml:space="preserve"> </w:t>
            </w:r>
            <w:r w:rsidRPr="00F45783">
              <w:rPr>
                <w:spacing w:val="-2"/>
                <w:sz w:val="28"/>
              </w:rPr>
              <w:t>давления</w:t>
            </w:r>
          </w:p>
          <w:p w:rsidR="00F71E31" w:rsidRPr="00F45783" w:rsidRDefault="00F71E31" w:rsidP="000F7041">
            <w:pPr>
              <w:pStyle w:val="TableParagraph"/>
              <w:spacing w:line="311" w:lineRule="exact"/>
              <w:rPr>
                <w:sz w:val="28"/>
              </w:rPr>
            </w:pPr>
            <w:r w:rsidRPr="00F45783">
              <w:rPr>
                <w:sz w:val="28"/>
              </w:rPr>
              <w:t>происходит</w:t>
            </w:r>
            <w:r w:rsidRPr="00F45783">
              <w:rPr>
                <w:spacing w:val="-2"/>
                <w:sz w:val="28"/>
              </w:rPr>
              <w:t xml:space="preserve"> </w:t>
            </w:r>
            <w:r w:rsidRPr="00F45783">
              <w:rPr>
                <w:sz w:val="28"/>
              </w:rPr>
              <w:t>бурное</w:t>
            </w:r>
            <w:r w:rsidRPr="00F45783">
              <w:rPr>
                <w:spacing w:val="-6"/>
                <w:sz w:val="28"/>
              </w:rPr>
              <w:t xml:space="preserve"> </w:t>
            </w:r>
            <w:r w:rsidRPr="00F45783">
              <w:rPr>
                <w:sz w:val="28"/>
              </w:rPr>
              <w:t>выделение</w:t>
            </w:r>
            <w:r w:rsidRPr="00F45783">
              <w:rPr>
                <w:spacing w:val="-5"/>
                <w:sz w:val="28"/>
              </w:rPr>
              <w:t xml:space="preserve"> </w:t>
            </w:r>
            <w:r w:rsidRPr="00F45783">
              <w:rPr>
                <w:sz w:val="28"/>
              </w:rPr>
              <w:t>газа</w:t>
            </w:r>
            <w:r w:rsidRPr="00F45783">
              <w:rPr>
                <w:spacing w:val="-2"/>
                <w:sz w:val="28"/>
              </w:rPr>
              <w:t xml:space="preserve"> </w:t>
            </w:r>
            <w:r w:rsidRPr="00F45783">
              <w:rPr>
                <w:sz w:val="28"/>
              </w:rPr>
              <w:t>из жидкости</w:t>
            </w:r>
            <w:r w:rsidRPr="00F45783">
              <w:rPr>
                <w:spacing w:val="-3"/>
                <w:sz w:val="28"/>
              </w:rPr>
              <w:t xml:space="preserve"> </w:t>
            </w:r>
            <w:r w:rsidRPr="00F45783">
              <w:rPr>
                <w:sz w:val="28"/>
              </w:rPr>
              <w:t>в</w:t>
            </w:r>
            <w:r w:rsidRPr="00F45783">
              <w:rPr>
                <w:spacing w:val="-2"/>
                <w:sz w:val="28"/>
              </w:rPr>
              <w:t xml:space="preserve"> </w:t>
            </w:r>
            <w:r w:rsidRPr="00F45783">
              <w:rPr>
                <w:sz w:val="28"/>
              </w:rPr>
              <w:t>виде</w:t>
            </w:r>
            <w:r w:rsidRPr="00F45783">
              <w:rPr>
                <w:spacing w:val="-5"/>
                <w:sz w:val="28"/>
              </w:rPr>
              <w:t xml:space="preserve"> </w:t>
            </w:r>
            <w:r w:rsidRPr="00F45783">
              <w:rPr>
                <w:spacing w:val="-2"/>
                <w:sz w:val="28"/>
              </w:rPr>
              <w:t>пузырьков.</w:t>
            </w:r>
          </w:p>
        </w:tc>
      </w:tr>
      <w:tr w:rsidR="00F71E31" w:rsidTr="000F7041">
        <w:trPr>
          <w:trHeight w:val="966"/>
        </w:trPr>
        <w:tc>
          <w:tcPr>
            <w:tcW w:w="780" w:type="dxa"/>
          </w:tcPr>
          <w:p w:rsidR="00F71E31" w:rsidRDefault="00F71E31" w:rsidP="000F7041">
            <w:pPr>
              <w:pStyle w:val="TableParagraph"/>
              <w:spacing w:line="312" w:lineRule="exact"/>
              <w:ind w:left="8"/>
              <w:jc w:val="center"/>
              <w:rPr>
                <w:sz w:val="28"/>
              </w:rPr>
            </w:pPr>
            <w:r>
              <w:rPr>
                <w:sz w:val="28"/>
              </w:rPr>
              <w:t>1</w:t>
            </w:r>
          </w:p>
        </w:tc>
        <w:tc>
          <w:tcPr>
            <w:tcW w:w="8792" w:type="dxa"/>
          </w:tcPr>
          <w:p w:rsidR="00F71E31" w:rsidRPr="00F45783" w:rsidRDefault="00F71E31" w:rsidP="000F7041">
            <w:pPr>
              <w:pStyle w:val="TableParagraph"/>
              <w:spacing w:line="312" w:lineRule="exact"/>
              <w:rPr>
                <w:sz w:val="28"/>
              </w:rPr>
            </w:pPr>
            <w:r w:rsidRPr="00F45783">
              <w:rPr>
                <w:sz w:val="28"/>
              </w:rPr>
              <w:t>Говорится</w:t>
            </w:r>
            <w:r w:rsidRPr="00F45783">
              <w:rPr>
                <w:spacing w:val="35"/>
                <w:sz w:val="28"/>
              </w:rPr>
              <w:t xml:space="preserve"> </w:t>
            </w:r>
            <w:r w:rsidRPr="00F45783">
              <w:rPr>
                <w:sz w:val="28"/>
              </w:rPr>
              <w:t>только,</w:t>
            </w:r>
            <w:r w:rsidRPr="00F45783">
              <w:rPr>
                <w:spacing w:val="41"/>
                <w:sz w:val="28"/>
              </w:rPr>
              <w:t xml:space="preserve"> </w:t>
            </w:r>
            <w:r w:rsidRPr="00F45783">
              <w:rPr>
                <w:sz w:val="28"/>
              </w:rPr>
              <w:t>что</w:t>
            </w:r>
            <w:r w:rsidRPr="00F45783">
              <w:rPr>
                <w:spacing w:val="35"/>
                <w:sz w:val="28"/>
              </w:rPr>
              <w:t xml:space="preserve"> </w:t>
            </w:r>
            <w:r w:rsidRPr="00F45783">
              <w:rPr>
                <w:sz w:val="28"/>
              </w:rPr>
              <w:t>и</w:t>
            </w:r>
            <w:r w:rsidRPr="00F45783">
              <w:rPr>
                <w:spacing w:val="37"/>
                <w:sz w:val="28"/>
              </w:rPr>
              <w:t xml:space="preserve"> </w:t>
            </w:r>
            <w:r w:rsidRPr="00F45783">
              <w:rPr>
                <w:sz w:val="28"/>
              </w:rPr>
              <w:t>там,</w:t>
            </w:r>
            <w:r w:rsidRPr="00F45783">
              <w:rPr>
                <w:spacing w:val="37"/>
                <w:sz w:val="28"/>
              </w:rPr>
              <w:t xml:space="preserve"> </w:t>
            </w:r>
            <w:r w:rsidRPr="00F45783">
              <w:rPr>
                <w:sz w:val="28"/>
              </w:rPr>
              <w:t>и</w:t>
            </w:r>
            <w:r w:rsidRPr="00F45783">
              <w:rPr>
                <w:spacing w:val="33"/>
                <w:sz w:val="28"/>
              </w:rPr>
              <w:t xml:space="preserve"> </w:t>
            </w:r>
            <w:r w:rsidRPr="00F45783">
              <w:rPr>
                <w:sz w:val="28"/>
              </w:rPr>
              <w:t>там</w:t>
            </w:r>
            <w:r w:rsidRPr="00F45783">
              <w:rPr>
                <w:spacing w:val="36"/>
                <w:sz w:val="28"/>
              </w:rPr>
              <w:t xml:space="preserve"> </w:t>
            </w:r>
            <w:r w:rsidRPr="00F45783">
              <w:rPr>
                <w:sz w:val="28"/>
              </w:rPr>
              <w:t>(в</w:t>
            </w:r>
            <w:r w:rsidRPr="00F45783">
              <w:rPr>
                <w:spacing w:val="38"/>
                <w:sz w:val="28"/>
              </w:rPr>
              <w:t xml:space="preserve"> </w:t>
            </w:r>
            <w:r w:rsidRPr="00F45783">
              <w:rPr>
                <w:sz w:val="28"/>
              </w:rPr>
              <w:t>крови</w:t>
            </w:r>
            <w:r w:rsidRPr="00F45783">
              <w:rPr>
                <w:spacing w:val="37"/>
                <w:sz w:val="28"/>
              </w:rPr>
              <w:t xml:space="preserve"> </w:t>
            </w:r>
            <w:r w:rsidRPr="00F45783">
              <w:rPr>
                <w:sz w:val="28"/>
              </w:rPr>
              <w:t>и</w:t>
            </w:r>
            <w:r w:rsidRPr="00F45783">
              <w:rPr>
                <w:spacing w:val="37"/>
                <w:sz w:val="28"/>
              </w:rPr>
              <w:t xml:space="preserve"> </w:t>
            </w:r>
            <w:r w:rsidRPr="00F45783">
              <w:rPr>
                <w:sz w:val="28"/>
              </w:rPr>
              <w:t>воде)</w:t>
            </w:r>
            <w:r w:rsidRPr="00F45783">
              <w:rPr>
                <w:spacing w:val="37"/>
                <w:sz w:val="28"/>
              </w:rPr>
              <w:t xml:space="preserve"> </w:t>
            </w:r>
            <w:r w:rsidRPr="00F45783">
              <w:rPr>
                <w:sz w:val="28"/>
              </w:rPr>
              <w:t>выделяются</w:t>
            </w:r>
            <w:r w:rsidRPr="00F45783">
              <w:rPr>
                <w:spacing w:val="42"/>
                <w:sz w:val="28"/>
              </w:rPr>
              <w:t xml:space="preserve"> </w:t>
            </w:r>
            <w:r w:rsidRPr="00F45783">
              <w:rPr>
                <w:spacing w:val="-5"/>
                <w:sz w:val="28"/>
              </w:rPr>
              <w:t>пу-</w:t>
            </w:r>
          </w:p>
          <w:p w:rsidR="00F71E31" w:rsidRPr="00F45783" w:rsidRDefault="00F71E31" w:rsidP="000F7041">
            <w:pPr>
              <w:pStyle w:val="TableParagraph"/>
              <w:spacing w:line="320" w:lineRule="exact"/>
              <w:rPr>
                <w:sz w:val="28"/>
              </w:rPr>
            </w:pPr>
            <w:r w:rsidRPr="00F45783">
              <w:rPr>
                <w:sz w:val="28"/>
              </w:rPr>
              <w:t>зырьки газа. Не указывается, что это происходит из-за резкого умень- шения давления.</w:t>
            </w:r>
          </w:p>
        </w:tc>
      </w:tr>
      <w:tr w:rsidR="00F71E31" w:rsidTr="000F7041">
        <w:trPr>
          <w:trHeight w:val="317"/>
        </w:trPr>
        <w:tc>
          <w:tcPr>
            <w:tcW w:w="780" w:type="dxa"/>
          </w:tcPr>
          <w:p w:rsidR="00F71E31" w:rsidRDefault="00F71E31" w:rsidP="000F7041">
            <w:pPr>
              <w:pStyle w:val="TableParagraph"/>
              <w:spacing w:line="298" w:lineRule="exact"/>
              <w:ind w:left="8"/>
              <w:jc w:val="center"/>
              <w:rPr>
                <w:sz w:val="28"/>
              </w:rPr>
            </w:pPr>
            <w:r>
              <w:rPr>
                <w:sz w:val="28"/>
              </w:rPr>
              <w:t>0</w:t>
            </w:r>
          </w:p>
        </w:tc>
        <w:tc>
          <w:tcPr>
            <w:tcW w:w="8792" w:type="dxa"/>
          </w:tcPr>
          <w:p w:rsidR="00F71E31" w:rsidRDefault="00F71E31" w:rsidP="000F7041">
            <w:pPr>
              <w:pStyle w:val="TableParagraph"/>
              <w:spacing w:line="298" w:lineRule="exact"/>
              <w:rPr>
                <w:sz w:val="28"/>
              </w:rPr>
            </w:pPr>
            <w:r>
              <w:rPr>
                <w:sz w:val="28"/>
              </w:rPr>
              <w:t>Другие</w:t>
            </w:r>
            <w:r>
              <w:rPr>
                <w:spacing w:val="-3"/>
                <w:sz w:val="28"/>
              </w:rPr>
              <w:t xml:space="preserve"> </w:t>
            </w:r>
            <w:r>
              <w:rPr>
                <w:spacing w:val="-2"/>
                <w:sz w:val="28"/>
              </w:rPr>
              <w:t>ответы.</w:t>
            </w:r>
          </w:p>
        </w:tc>
      </w:tr>
    </w:tbl>
    <w:p w:rsidR="00F71E31" w:rsidRDefault="00F71E31" w:rsidP="00F71E31">
      <w:pPr>
        <w:spacing w:line="298" w:lineRule="exact"/>
        <w:rPr>
          <w:sz w:val="28"/>
        </w:rPr>
        <w:sectPr w:rsidR="00F71E31">
          <w:pgSz w:w="11910" w:h="16840"/>
          <w:pgMar w:top="1040" w:right="620" w:bottom="960" w:left="1480" w:header="722" w:footer="764" w:gutter="0"/>
          <w:cols w:space="720"/>
        </w:sectPr>
      </w:pPr>
    </w:p>
    <w:p w:rsidR="00F71E31" w:rsidRDefault="00F71E31" w:rsidP="00F71E31">
      <w:pPr>
        <w:pStyle w:val="a3"/>
        <w:spacing w:before="5"/>
        <w:rPr>
          <w:b/>
          <w:sz w:val="14"/>
        </w:rPr>
      </w:pPr>
    </w:p>
    <w:p w:rsidR="00F71E31" w:rsidRDefault="00F71E31" w:rsidP="00F71E31">
      <w:pPr>
        <w:spacing w:before="88"/>
        <w:ind w:left="220" w:right="3809"/>
        <w:rPr>
          <w:b/>
          <w:sz w:val="28"/>
        </w:rPr>
      </w:pPr>
      <w:r>
        <w:rPr>
          <w:b/>
          <w:sz w:val="28"/>
        </w:rPr>
        <w:t>Экстремальные</w:t>
      </w:r>
      <w:r>
        <w:rPr>
          <w:b/>
          <w:spacing w:val="-13"/>
          <w:sz w:val="28"/>
        </w:rPr>
        <w:t xml:space="preserve"> </w:t>
      </w:r>
      <w:r>
        <w:rPr>
          <w:b/>
          <w:sz w:val="28"/>
        </w:rPr>
        <w:t>профессии.</w:t>
      </w:r>
      <w:r>
        <w:rPr>
          <w:b/>
          <w:spacing w:val="-11"/>
          <w:sz w:val="28"/>
        </w:rPr>
        <w:t xml:space="preserve"> </w:t>
      </w:r>
      <w:r>
        <w:rPr>
          <w:b/>
          <w:sz w:val="28"/>
        </w:rPr>
        <w:t>Задание</w:t>
      </w:r>
      <w:r>
        <w:rPr>
          <w:b/>
          <w:spacing w:val="-13"/>
          <w:sz w:val="28"/>
        </w:rPr>
        <w:t xml:space="preserve"> </w:t>
      </w:r>
      <w:r>
        <w:rPr>
          <w:b/>
          <w:sz w:val="28"/>
        </w:rPr>
        <w:t>5. Характеристики задания</w:t>
      </w:r>
    </w:p>
    <w:p w:rsidR="00F71E31" w:rsidRDefault="00F71E31" w:rsidP="002E76AE">
      <w:pPr>
        <w:pStyle w:val="a5"/>
        <w:numPr>
          <w:ilvl w:val="1"/>
          <w:numId w:val="75"/>
        </w:numPr>
        <w:tabs>
          <w:tab w:val="left" w:pos="1367"/>
          <w:tab w:val="left" w:pos="1368"/>
        </w:tabs>
        <w:spacing w:line="337" w:lineRule="exact"/>
        <w:rPr>
          <w:sz w:val="28"/>
        </w:rPr>
      </w:pPr>
      <w:r>
        <w:rPr>
          <w:sz w:val="28"/>
        </w:rPr>
        <w:t>Содержательная</w:t>
      </w:r>
      <w:r>
        <w:rPr>
          <w:spacing w:val="-3"/>
          <w:sz w:val="28"/>
        </w:rPr>
        <w:t xml:space="preserve"> </w:t>
      </w:r>
      <w:r>
        <w:rPr>
          <w:sz w:val="28"/>
        </w:rPr>
        <w:t>область</w:t>
      </w:r>
      <w:r>
        <w:rPr>
          <w:spacing w:val="-2"/>
          <w:sz w:val="28"/>
        </w:rPr>
        <w:t xml:space="preserve"> </w:t>
      </w:r>
      <w:r>
        <w:rPr>
          <w:sz w:val="28"/>
        </w:rPr>
        <w:t>оценки:</w:t>
      </w:r>
      <w:r>
        <w:rPr>
          <w:spacing w:val="-5"/>
          <w:sz w:val="28"/>
        </w:rPr>
        <w:t xml:space="preserve"> </w:t>
      </w:r>
      <w:r>
        <w:rPr>
          <w:sz w:val="28"/>
        </w:rPr>
        <w:t>живые</w:t>
      </w:r>
      <w:r>
        <w:rPr>
          <w:spacing w:val="-7"/>
          <w:sz w:val="28"/>
        </w:rPr>
        <w:t xml:space="preserve"> </w:t>
      </w:r>
      <w:r>
        <w:rPr>
          <w:spacing w:val="-2"/>
          <w:sz w:val="28"/>
        </w:rPr>
        <w:t>системы</w:t>
      </w:r>
    </w:p>
    <w:p w:rsidR="00F71E31" w:rsidRDefault="00F71E31" w:rsidP="002E76AE">
      <w:pPr>
        <w:pStyle w:val="a5"/>
        <w:numPr>
          <w:ilvl w:val="1"/>
          <w:numId w:val="75"/>
        </w:numPr>
        <w:tabs>
          <w:tab w:val="left" w:pos="1367"/>
          <w:tab w:val="left" w:pos="1368"/>
        </w:tabs>
        <w:spacing w:before="2" w:line="237" w:lineRule="auto"/>
        <w:ind w:left="1367" w:right="229"/>
        <w:rPr>
          <w:sz w:val="28"/>
        </w:rPr>
      </w:pPr>
      <w:r>
        <w:rPr>
          <w:sz w:val="28"/>
        </w:rPr>
        <w:t>Компетентностная</w:t>
      </w:r>
      <w:r>
        <w:rPr>
          <w:spacing w:val="40"/>
          <w:sz w:val="28"/>
        </w:rPr>
        <w:t xml:space="preserve"> </w:t>
      </w:r>
      <w:r>
        <w:rPr>
          <w:sz w:val="28"/>
        </w:rPr>
        <w:t>область</w:t>
      </w:r>
      <w:r>
        <w:rPr>
          <w:spacing w:val="40"/>
          <w:sz w:val="28"/>
        </w:rPr>
        <w:t xml:space="preserve"> </w:t>
      </w:r>
      <w:r>
        <w:rPr>
          <w:sz w:val="28"/>
        </w:rPr>
        <w:t>оценки:</w:t>
      </w:r>
      <w:r>
        <w:rPr>
          <w:spacing w:val="40"/>
          <w:sz w:val="28"/>
        </w:rPr>
        <w:t xml:space="preserve"> </w:t>
      </w:r>
      <w:r>
        <w:rPr>
          <w:sz w:val="28"/>
        </w:rPr>
        <w:t>интерпретация</w:t>
      </w:r>
      <w:r>
        <w:rPr>
          <w:spacing w:val="40"/>
          <w:sz w:val="28"/>
        </w:rPr>
        <w:t xml:space="preserve"> </w:t>
      </w:r>
      <w:r>
        <w:rPr>
          <w:sz w:val="28"/>
        </w:rPr>
        <w:t>данных</w:t>
      </w:r>
      <w:r>
        <w:rPr>
          <w:spacing w:val="40"/>
          <w:sz w:val="28"/>
        </w:rPr>
        <w:t xml:space="preserve"> </w:t>
      </w:r>
      <w:r>
        <w:rPr>
          <w:sz w:val="28"/>
        </w:rPr>
        <w:t>и</w:t>
      </w:r>
      <w:r>
        <w:rPr>
          <w:spacing w:val="40"/>
          <w:sz w:val="28"/>
        </w:rPr>
        <w:t xml:space="preserve"> </w:t>
      </w:r>
      <w:r>
        <w:rPr>
          <w:sz w:val="28"/>
        </w:rPr>
        <w:t>ис-</w:t>
      </w:r>
      <w:r>
        <w:rPr>
          <w:spacing w:val="40"/>
          <w:sz w:val="28"/>
        </w:rPr>
        <w:t xml:space="preserve"> </w:t>
      </w:r>
      <w:r>
        <w:rPr>
          <w:sz w:val="28"/>
        </w:rPr>
        <w:t>пользование научных доказательств для получения выводов</w:t>
      </w:r>
    </w:p>
    <w:p w:rsidR="00F71E31" w:rsidRDefault="00F71E31" w:rsidP="002E76AE">
      <w:pPr>
        <w:pStyle w:val="a5"/>
        <w:numPr>
          <w:ilvl w:val="1"/>
          <w:numId w:val="75"/>
        </w:numPr>
        <w:tabs>
          <w:tab w:val="left" w:pos="1367"/>
          <w:tab w:val="left" w:pos="1368"/>
        </w:tabs>
        <w:spacing w:before="6" w:line="341" w:lineRule="exact"/>
        <w:rPr>
          <w:sz w:val="28"/>
        </w:rPr>
      </w:pPr>
      <w:r>
        <w:rPr>
          <w:sz w:val="28"/>
        </w:rPr>
        <w:t>Контекст:</w:t>
      </w:r>
      <w:r>
        <w:rPr>
          <w:spacing w:val="-6"/>
          <w:sz w:val="28"/>
        </w:rPr>
        <w:t xml:space="preserve"> </w:t>
      </w:r>
      <w:r>
        <w:rPr>
          <w:spacing w:val="-2"/>
          <w:sz w:val="28"/>
        </w:rPr>
        <w:t>личный</w:t>
      </w:r>
    </w:p>
    <w:p w:rsidR="00F71E31" w:rsidRDefault="00F71E31" w:rsidP="002E76AE">
      <w:pPr>
        <w:pStyle w:val="a5"/>
        <w:numPr>
          <w:ilvl w:val="1"/>
          <w:numId w:val="75"/>
        </w:numPr>
        <w:tabs>
          <w:tab w:val="left" w:pos="1367"/>
          <w:tab w:val="left" w:pos="1368"/>
        </w:tabs>
        <w:spacing w:line="341" w:lineRule="exact"/>
        <w:rPr>
          <w:sz w:val="28"/>
        </w:rPr>
      </w:pPr>
      <w:r>
        <w:rPr>
          <w:sz w:val="28"/>
        </w:rPr>
        <w:t>Уровень</w:t>
      </w:r>
      <w:r>
        <w:rPr>
          <w:spacing w:val="-2"/>
          <w:sz w:val="28"/>
        </w:rPr>
        <w:t xml:space="preserve"> </w:t>
      </w:r>
      <w:r>
        <w:rPr>
          <w:sz w:val="28"/>
        </w:rPr>
        <w:t>сложности:</w:t>
      </w:r>
      <w:r>
        <w:rPr>
          <w:spacing w:val="-6"/>
          <w:sz w:val="28"/>
        </w:rPr>
        <w:t xml:space="preserve"> </w:t>
      </w:r>
      <w:r>
        <w:rPr>
          <w:spacing w:val="-2"/>
          <w:sz w:val="28"/>
        </w:rPr>
        <w:t>средний</w:t>
      </w:r>
    </w:p>
    <w:p w:rsidR="00F71E31" w:rsidRDefault="00F71E31" w:rsidP="002E76AE">
      <w:pPr>
        <w:pStyle w:val="a5"/>
        <w:numPr>
          <w:ilvl w:val="1"/>
          <w:numId w:val="75"/>
        </w:numPr>
        <w:tabs>
          <w:tab w:val="left" w:pos="1368"/>
          <w:tab w:val="left" w:pos="1369"/>
        </w:tabs>
        <w:spacing w:before="2" w:line="341" w:lineRule="exact"/>
        <w:rPr>
          <w:sz w:val="28"/>
        </w:rPr>
      </w:pPr>
      <w:r>
        <w:rPr>
          <w:sz w:val="28"/>
        </w:rPr>
        <w:t>Формат</w:t>
      </w:r>
      <w:r>
        <w:rPr>
          <w:spacing w:val="-3"/>
          <w:sz w:val="28"/>
        </w:rPr>
        <w:t xml:space="preserve"> </w:t>
      </w:r>
      <w:r>
        <w:rPr>
          <w:sz w:val="28"/>
        </w:rPr>
        <w:t>ответа:</w:t>
      </w:r>
      <w:r>
        <w:rPr>
          <w:spacing w:val="-6"/>
          <w:sz w:val="28"/>
        </w:rPr>
        <w:t xml:space="preserve"> </w:t>
      </w:r>
      <w:r>
        <w:rPr>
          <w:sz w:val="28"/>
        </w:rPr>
        <w:t>Задание</w:t>
      </w:r>
      <w:r>
        <w:rPr>
          <w:spacing w:val="-6"/>
          <w:sz w:val="28"/>
        </w:rPr>
        <w:t xml:space="preserve"> </w:t>
      </w:r>
      <w:r>
        <w:rPr>
          <w:sz w:val="28"/>
        </w:rPr>
        <w:t>с</w:t>
      </w:r>
      <w:r>
        <w:rPr>
          <w:spacing w:val="-2"/>
          <w:sz w:val="28"/>
        </w:rPr>
        <w:t xml:space="preserve"> </w:t>
      </w:r>
      <w:r>
        <w:rPr>
          <w:sz w:val="28"/>
        </w:rPr>
        <w:t>выбором</w:t>
      </w:r>
      <w:r>
        <w:rPr>
          <w:spacing w:val="-3"/>
          <w:sz w:val="28"/>
        </w:rPr>
        <w:t xml:space="preserve"> </w:t>
      </w:r>
      <w:r>
        <w:rPr>
          <w:sz w:val="28"/>
        </w:rPr>
        <w:t>нескольких</w:t>
      </w:r>
      <w:r>
        <w:rPr>
          <w:spacing w:val="-1"/>
          <w:sz w:val="28"/>
        </w:rPr>
        <w:t xml:space="preserve"> </w:t>
      </w:r>
      <w:r>
        <w:rPr>
          <w:sz w:val="28"/>
        </w:rPr>
        <w:t>верных</w:t>
      </w:r>
      <w:r>
        <w:rPr>
          <w:spacing w:val="-1"/>
          <w:sz w:val="28"/>
        </w:rPr>
        <w:t xml:space="preserve"> </w:t>
      </w:r>
      <w:r>
        <w:rPr>
          <w:spacing w:val="-2"/>
          <w:sz w:val="28"/>
        </w:rPr>
        <w:t>ответов</w:t>
      </w:r>
    </w:p>
    <w:p w:rsidR="00F71E31" w:rsidRDefault="00F71E31" w:rsidP="002E76AE">
      <w:pPr>
        <w:pStyle w:val="a5"/>
        <w:numPr>
          <w:ilvl w:val="1"/>
          <w:numId w:val="75"/>
        </w:numPr>
        <w:tabs>
          <w:tab w:val="left" w:pos="1368"/>
          <w:tab w:val="left" w:pos="1369"/>
        </w:tabs>
        <w:spacing w:before="1" w:line="237" w:lineRule="auto"/>
        <w:ind w:right="228"/>
        <w:rPr>
          <w:sz w:val="28"/>
        </w:rPr>
      </w:pPr>
      <w:r>
        <w:rPr>
          <w:sz w:val="28"/>
        </w:rPr>
        <w:t>Объект оценки: умение анализировать, интерпретировать данные и делать соответствующие выводы</w:t>
      </w:r>
    </w:p>
    <w:p w:rsidR="00F71E31" w:rsidRDefault="00F71E31" w:rsidP="002E76AE">
      <w:pPr>
        <w:pStyle w:val="a5"/>
        <w:numPr>
          <w:ilvl w:val="1"/>
          <w:numId w:val="75"/>
        </w:numPr>
        <w:tabs>
          <w:tab w:val="left" w:pos="1368"/>
          <w:tab w:val="left" w:pos="1369"/>
        </w:tabs>
        <w:spacing w:before="3"/>
        <w:rPr>
          <w:sz w:val="28"/>
        </w:rPr>
      </w:pPr>
      <w:r>
        <w:rPr>
          <w:sz w:val="28"/>
        </w:rPr>
        <w:t>Тип</w:t>
      </w:r>
      <w:r>
        <w:rPr>
          <w:spacing w:val="-4"/>
          <w:sz w:val="28"/>
        </w:rPr>
        <w:t xml:space="preserve"> </w:t>
      </w:r>
      <w:r>
        <w:rPr>
          <w:sz w:val="28"/>
        </w:rPr>
        <w:t>знания:</w:t>
      </w:r>
      <w:r>
        <w:rPr>
          <w:spacing w:val="-6"/>
          <w:sz w:val="28"/>
        </w:rPr>
        <w:t xml:space="preserve"> </w:t>
      </w:r>
      <w:r>
        <w:rPr>
          <w:spacing w:val="-2"/>
          <w:sz w:val="28"/>
        </w:rPr>
        <w:t>содержательное</w:t>
      </w:r>
    </w:p>
    <w:p w:rsidR="00F71E31" w:rsidRDefault="00F71E31" w:rsidP="00F71E31">
      <w:pPr>
        <w:pStyle w:val="a3"/>
        <w:spacing w:before="7"/>
      </w:pPr>
    </w:p>
    <w:p w:rsidR="00F71E31" w:rsidRDefault="00F71E31" w:rsidP="00F71E31">
      <w:pPr>
        <w:ind w:left="220"/>
        <w:rPr>
          <w:b/>
          <w:sz w:val="28"/>
        </w:rPr>
      </w:pPr>
      <w:r>
        <w:rPr>
          <w:b/>
          <w:sz w:val="28"/>
        </w:rPr>
        <w:t>Система</w:t>
      </w:r>
      <w:r>
        <w:rPr>
          <w:b/>
          <w:spacing w:val="-3"/>
          <w:sz w:val="28"/>
        </w:rPr>
        <w:t xml:space="preserve"> </w:t>
      </w:r>
      <w:r>
        <w:rPr>
          <w:b/>
          <w:spacing w:val="-2"/>
          <w:sz w:val="28"/>
        </w:rPr>
        <w:t>оценивания</w:t>
      </w:r>
    </w:p>
    <w:p w:rsidR="00F71E31" w:rsidRDefault="00F71E31" w:rsidP="00F71E31">
      <w:pPr>
        <w:pStyle w:val="a3"/>
        <w:spacing w:before="1"/>
        <w:rPr>
          <w:b/>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16"/>
        <w:gridCol w:w="8756"/>
      </w:tblGrid>
      <w:tr w:rsidR="00F71E31" w:rsidTr="000F7041">
        <w:trPr>
          <w:trHeight w:val="321"/>
        </w:trPr>
        <w:tc>
          <w:tcPr>
            <w:tcW w:w="816" w:type="dxa"/>
            <w:shd w:val="clear" w:color="auto" w:fill="F2F2F2"/>
          </w:tcPr>
          <w:p w:rsidR="00F71E31" w:rsidRDefault="00F71E31" w:rsidP="000F7041">
            <w:pPr>
              <w:pStyle w:val="TableParagraph"/>
              <w:ind w:left="95" w:right="121"/>
              <w:jc w:val="center"/>
              <w:rPr>
                <w:sz w:val="28"/>
              </w:rPr>
            </w:pPr>
            <w:r>
              <w:rPr>
                <w:spacing w:val="-4"/>
                <w:sz w:val="28"/>
              </w:rPr>
              <w:t>Балл</w:t>
            </w:r>
          </w:p>
        </w:tc>
        <w:tc>
          <w:tcPr>
            <w:tcW w:w="87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1990"/>
        </w:trPr>
        <w:tc>
          <w:tcPr>
            <w:tcW w:w="816" w:type="dxa"/>
          </w:tcPr>
          <w:p w:rsidR="00F71E31" w:rsidRDefault="00F71E31" w:rsidP="000F7041">
            <w:pPr>
              <w:pStyle w:val="TableParagraph"/>
              <w:spacing w:line="312" w:lineRule="exact"/>
              <w:ind w:left="4"/>
              <w:jc w:val="center"/>
              <w:rPr>
                <w:sz w:val="28"/>
              </w:rPr>
            </w:pPr>
            <w:r>
              <w:rPr>
                <w:sz w:val="28"/>
              </w:rPr>
              <w:t>2</w:t>
            </w:r>
          </w:p>
        </w:tc>
        <w:tc>
          <w:tcPr>
            <w:tcW w:w="8756" w:type="dxa"/>
          </w:tcPr>
          <w:p w:rsidR="00F71E31" w:rsidRDefault="00F71E31" w:rsidP="000F7041">
            <w:pPr>
              <w:pStyle w:val="TableParagraph"/>
              <w:spacing w:line="312" w:lineRule="exact"/>
              <w:rPr>
                <w:sz w:val="28"/>
              </w:rPr>
            </w:pPr>
            <w:r>
              <w:rPr>
                <w:sz w:val="28"/>
              </w:rPr>
              <w:t>Выбраны</w:t>
            </w:r>
            <w:r>
              <w:rPr>
                <w:spacing w:val="-5"/>
                <w:sz w:val="28"/>
              </w:rPr>
              <w:t xml:space="preserve"> </w:t>
            </w:r>
            <w:r>
              <w:rPr>
                <w:spacing w:val="-2"/>
                <w:sz w:val="28"/>
              </w:rPr>
              <w:t>только:</w:t>
            </w:r>
          </w:p>
          <w:p w:rsidR="00F71E31" w:rsidRDefault="00F71E31" w:rsidP="002E76AE">
            <w:pPr>
              <w:pStyle w:val="TableParagraph"/>
              <w:numPr>
                <w:ilvl w:val="0"/>
                <w:numId w:val="73"/>
              </w:numPr>
              <w:tabs>
                <w:tab w:val="left" w:pos="826"/>
                <w:tab w:val="left" w:pos="828"/>
              </w:tabs>
              <w:spacing w:before="2"/>
              <w:rPr>
                <w:sz w:val="28"/>
              </w:rPr>
            </w:pPr>
            <w:r>
              <w:rPr>
                <w:sz w:val="28"/>
              </w:rPr>
              <w:t>Закупорка</w:t>
            </w:r>
            <w:r>
              <w:rPr>
                <w:spacing w:val="-6"/>
                <w:sz w:val="28"/>
              </w:rPr>
              <w:t xml:space="preserve"> </w:t>
            </w:r>
            <w:r>
              <w:rPr>
                <w:sz w:val="28"/>
              </w:rPr>
              <w:t>мелких</w:t>
            </w:r>
            <w:r>
              <w:rPr>
                <w:spacing w:val="-4"/>
                <w:sz w:val="28"/>
              </w:rPr>
              <w:t xml:space="preserve"> </w:t>
            </w:r>
            <w:r>
              <w:rPr>
                <w:sz w:val="28"/>
              </w:rPr>
              <w:t>кровеносных</w:t>
            </w:r>
            <w:r>
              <w:rPr>
                <w:spacing w:val="-3"/>
                <w:sz w:val="28"/>
              </w:rPr>
              <w:t xml:space="preserve"> </w:t>
            </w:r>
            <w:r>
              <w:rPr>
                <w:sz w:val="28"/>
              </w:rPr>
              <w:t>сосудов</w:t>
            </w:r>
            <w:r>
              <w:rPr>
                <w:spacing w:val="-3"/>
                <w:sz w:val="28"/>
              </w:rPr>
              <w:t xml:space="preserve"> </w:t>
            </w:r>
            <w:r>
              <w:rPr>
                <w:spacing w:val="-2"/>
                <w:sz w:val="28"/>
              </w:rPr>
              <w:t>газами</w:t>
            </w:r>
          </w:p>
          <w:p w:rsidR="00F71E31" w:rsidRPr="00F45783" w:rsidRDefault="00F71E31" w:rsidP="002E76AE">
            <w:pPr>
              <w:pStyle w:val="TableParagraph"/>
              <w:numPr>
                <w:ilvl w:val="0"/>
                <w:numId w:val="73"/>
              </w:numPr>
              <w:tabs>
                <w:tab w:val="left" w:pos="826"/>
                <w:tab w:val="left" w:pos="828"/>
              </w:tabs>
              <w:spacing w:before="4" w:line="237" w:lineRule="auto"/>
              <w:ind w:right="96"/>
              <w:rPr>
                <w:sz w:val="28"/>
              </w:rPr>
            </w:pPr>
            <w:r w:rsidRPr="00F45783">
              <w:rPr>
                <w:sz w:val="28"/>
              </w:rPr>
              <w:t xml:space="preserve">Выделение большого количество пузырьков азота (вспенивание </w:t>
            </w:r>
            <w:r w:rsidRPr="00F45783">
              <w:rPr>
                <w:spacing w:val="-2"/>
                <w:sz w:val="28"/>
              </w:rPr>
              <w:t>крови)</w:t>
            </w:r>
          </w:p>
          <w:p w:rsidR="00F71E31" w:rsidRPr="00F45783" w:rsidRDefault="00F71E31" w:rsidP="002E76AE">
            <w:pPr>
              <w:pStyle w:val="TableParagraph"/>
              <w:numPr>
                <w:ilvl w:val="0"/>
                <w:numId w:val="73"/>
              </w:numPr>
              <w:tabs>
                <w:tab w:val="left" w:pos="826"/>
                <w:tab w:val="left" w:pos="828"/>
              </w:tabs>
              <w:spacing w:before="11" w:line="320" w:lineRule="exact"/>
              <w:ind w:left="106" w:right="1476" w:firstLine="360"/>
              <w:rPr>
                <w:sz w:val="28"/>
              </w:rPr>
            </w:pPr>
            <w:r w:rsidRPr="00F45783">
              <w:rPr>
                <w:sz w:val="28"/>
              </w:rPr>
              <w:t>Недостаточное</w:t>
            </w:r>
            <w:r w:rsidRPr="00F45783">
              <w:rPr>
                <w:spacing w:val="-10"/>
                <w:sz w:val="28"/>
              </w:rPr>
              <w:t xml:space="preserve"> </w:t>
            </w:r>
            <w:r w:rsidRPr="00F45783">
              <w:rPr>
                <w:sz w:val="28"/>
              </w:rPr>
              <w:t>выведение</w:t>
            </w:r>
            <w:r w:rsidRPr="00F45783">
              <w:rPr>
                <w:spacing w:val="-10"/>
                <w:sz w:val="28"/>
              </w:rPr>
              <w:t xml:space="preserve"> </w:t>
            </w:r>
            <w:r w:rsidRPr="00F45783">
              <w:rPr>
                <w:sz w:val="28"/>
              </w:rPr>
              <w:t>избытка</w:t>
            </w:r>
            <w:r w:rsidRPr="00F45783">
              <w:rPr>
                <w:spacing w:val="-6"/>
                <w:sz w:val="28"/>
              </w:rPr>
              <w:t xml:space="preserve"> </w:t>
            </w:r>
            <w:r w:rsidRPr="00F45783">
              <w:rPr>
                <w:sz w:val="28"/>
              </w:rPr>
              <w:t>азота</w:t>
            </w:r>
            <w:r w:rsidRPr="00F45783">
              <w:rPr>
                <w:spacing w:val="-6"/>
                <w:sz w:val="28"/>
              </w:rPr>
              <w:t xml:space="preserve"> </w:t>
            </w:r>
            <w:r w:rsidRPr="00F45783">
              <w:rPr>
                <w:sz w:val="28"/>
              </w:rPr>
              <w:t>через</w:t>
            </w:r>
            <w:r w:rsidRPr="00F45783">
              <w:rPr>
                <w:spacing w:val="-5"/>
                <w:sz w:val="28"/>
              </w:rPr>
              <w:t xml:space="preserve"> </w:t>
            </w:r>
            <w:r w:rsidRPr="00F45783">
              <w:rPr>
                <w:sz w:val="28"/>
              </w:rPr>
              <w:t>лёгкие Остальные не выбраны.</w:t>
            </w:r>
          </w:p>
        </w:tc>
      </w:tr>
      <w:tr w:rsidR="00F71E31" w:rsidTr="000F7041">
        <w:trPr>
          <w:trHeight w:val="322"/>
        </w:trPr>
        <w:tc>
          <w:tcPr>
            <w:tcW w:w="816" w:type="dxa"/>
          </w:tcPr>
          <w:p w:rsidR="00F71E31" w:rsidRDefault="00F71E31" w:rsidP="000F7041">
            <w:pPr>
              <w:pStyle w:val="TableParagraph"/>
              <w:ind w:left="4"/>
              <w:jc w:val="center"/>
              <w:rPr>
                <w:sz w:val="28"/>
              </w:rPr>
            </w:pPr>
            <w:r>
              <w:rPr>
                <w:sz w:val="28"/>
              </w:rPr>
              <w:t>1</w:t>
            </w:r>
          </w:p>
        </w:tc>
        <w:tc>
          <w:tcPr>
            <w:tcW w:w="8756" w:type="dxa"/>
          </w:tcPr>
          <w:p w:rsidR="00F71E31" w:rsidRDefault="00F71E31" w:rsidP="000F7041">
            <w:pPr>
              <w:pStyle w:val="TableParagraph"/>
              <w:rPr>
                <w:sz w:val="28"/>
              </w:rPr>
            </w:pPr>
            <w:r w:rsidRPr="00F45783">
              <w:rPr>
                <w:sz w:val="28"/>
              </w:rPr>
              <w:t>Выбраны</w:t>
            </w:r>
            <w:r w:rsidRPr="00F45783">
              <w:rPr>
                <w:spacing w:val="-2"/>
                <w:sz w:val="28"/>
              </w:rPr>
              <w:t xml:space="preserve"> </w:t>
            </w:r>
            <w:r w:rsidRPr="00F45783">
              <w:rPr>
                <w:sz w:val="28"/>
              </w:rPr>
              <w:t>только</w:t>
            </w:r>
            <w:r w:rsidRPr="00F45783">
              <w:rPr>
                <w:spacing w:val="-5"/>
                <w:sz w:val="28"/>
              </w:rPr>
              <w:t xml:space="preserve"> </w:t>
            </w:r>
            <w:r w:rsidRPr="00F45783">
              <w:rPr>
                <w:sz w:val="28"/>
              </w:rPr>
              <w:t>два</w:t>
            </w:r>
            <w:r w:rsidRPr="00F45783">
              <w:rPr>
                <w:spacing w:val="-1"/>
                <w:sz w:val="28"/>
              </w:rPr>
              <w:t xml:space="preserve"> </w:t>
            </w:r>
            <w:r w:rsidRPr="00F45783">
              <w:rPr>
                <w:sz w:val="28"/>
              </w:rPr>
              <w:t>явления</w:t>
            </w:r>
            <w:r w:rsidRPr="00F45783">
              <w:rPr>
                <w:spacing w:val="-1"/>
                <w:sz w:val="28"/>
              </w:rPr>
              <w:t xml:space="preserve"> </w:t>
            </w:r>
            <w:r w:rsidRPr="00F45783">
              <w:rPr>
                <w:sz w:val="28"/>
              </w:rPr>
              <w:t>из</w:t>
            </w:r>
            <w:r w:rsidRPr="00F45783">
              <w:rPr>
                <w:spacing w:val="1"/>
                <w:sz w:val="28"/>
              </w:rPr>
              <w:t xml:space="preserve"> </w:t>
            </w:r>
            <w:r w:rsidRPr="00F45783">
              <w:rPr>
                <w:sz w:val="28"/>
              </w:rPr>
              <w:t>этого</w:t>
            </w:r>
            <w:r w:rsidRPr="00F45783">
              <w:rPr>
                <w:spacing w:val="-5"/>
                <w:sz w:val="28"/>
              </w:rPr>
              <w:t xml:space="preserve"> </w:t>
            </w:r>
            <w:r w:rsidRPr="00F45783">
              <w:rPr>
                <w:sz w:val="28"/>
              </w:rPr>
              <w:t>списка.</w:t>
            </w:r>
            <w:r w:rsidRPr="00F45783">
              <w:rPr>
                <w:spacing w:val="2"/>
                <w:sz w:val="28"/>
              </w:rPr>
              <w:t xml:space="preserve"> </w:t>
            </w:r>
            <w:r>
              <w:rPr>
                <w:sz w:val="28"/>
              </w:rPr>
              <w:t>Другие</w:t>
            </w:r>
            <w:r>
              <w:rPr>
                <w:spacing w:val="-5"/>
                <w:sz w:val="28"/>
              </w:rPr>
              <w:t xml:space="preserve"> </w:t>
            </w:r>
            <w:r>
              <w:rPr>
                <w:sz w:val="28"/>
              </w:rPr>
              <w:t>не</w:t>
            </w:r>
            <w:r>
              <w:rPr>
                <w:spacing w:val="-5"/>
                <w:sz w:val="28"/>
              </w:rPr>
              <w:t xml:space="preserve"> </w:t>
            </w:r>
            <w:r>
              <w:rPr>
                <w:spacing w:val="-2"/>
                <w:sz w:val="28"/>
              </w:rPr>
              <w:t>выбраны.</w:t>
            </w:r>
          </w:p>
        </w:tc>
      </w:tr>
      <w:tr w:rsidR="00F71E31" w:rsidTr="000F7041">
        <w:trPr>
          <w:trHeight w:val="321"/>
        </w:trPr>
        <w:tc>
          <w:tcPr>
            <w:tcW w:w="816" w:type="dxa"/>
          </w:tcPr>
          <w:p w:rsidR="00F71E31" w:rsidRDefault="00F71E31" w:rsidP="000F7041">
            <w:pPr>
              <w:pStyle w:val="TableParagraph"/>
              <w:ind w:left="4"/>
              <w:jc w:val="center"/>
              <w:rPr>
                <w:sz w:val="28"/>
              </w:rPr>
            </w:pPr>
            <w:r>
              <w:rPr>
                <w:sz w:val="28"/>
              </w:rPr>
              <w:t>0</w:t>
            </w:r>
          </w:p>
        </w:tc>
        <w:tc>
          <w:tcPr>
            <w:tcW w:w="8756" w:type="dxa"/>
          </w:tcPr>
          <w:p w:rsidR="00F71E31" w:rsidRDefault="00F71E31" w:rsidP="000F7041">
            <w:pPr>
              <w:pStyle w:val="TableParagraph"/>
              <w:rPr>
                <w:sz w:val="28"/>
              </w:rPr>
            </w:pPr>
            <w:r>
              <w:rPr>
                <w:sz w:val="28"/>
              </w:rPr>
              <w:t>Другие</w:t>
            </w:r>
            <w:r>
              <w:rPr>
                <w:spacing w:val="-3"/>
                <w:sz w:val="28"/>
              </w:rPr>
              <w:t xml:space="preserve"> </w:t>
            </w:r>
            <w:r>
              <w:rPr>
                <w:spacing w:val="-2"/>
                <w:sz w:val="28"/>
              </w:rPr>
              <w:t>ответы.</w:t>
            </w:r>
          </w:p>
        </w:tc>
      </w:tr>
    </w:tbl>
    <w:p w:rsidR="00F71E31" w:rsidRPr="00937CC1" w:rsidRDefault="00F71E31" w:rsidP="00F71E31">
      <w:pPr>
        <w:rPr>
          <w:rFonts w:ascii="Wingdings 2" w:hAnsi="Wingdings 2"/>
          <w:sz w:val="40"/>
        </w:rPr>
        <w:sectPr w:rsidR="00F71E31" w:rsidRPr="00937CC1">
          <w:pgSz w:w="11910" w:h="16840"/>
          <w:pgMar w:top="1040" w:right="540" w:bottom="780" w:left="1480" w:header="722" w:footer="592" w:gutter="0"/>
          <w:cols w:space="720"/>
        </w:sectPr>
      </w:pPr>
    </w:p>
    <w:p w:rsidR="00F71E31" w:rsidRDefault="00F71E31" w:rsidP="00F71E31">
      <w:pPr>
        <w:pStyle w:val="a3"/>
        <w:spacing w:before="10"/>
        <w:rPr>
          <w:i/>
          <w:sz w:val="15"/>
        </w:rPr>
      </w:pPr>
    </w:p>
    <w:p w:rsidR="00F71E31" w:rsidRDefault="00400ACB" w:rsidP="00F71E31">
      <w:pPr>
        <w:pStyle w:val="1"/>
      </w:pPr>
      <w:r>
        <w:t xml:space="preserve">Занятие 18. </w:t>
      </w:r>
      <w:r w:rsidR="00F71E31">
        <w:rPr>
          <w:spacing w:val="-2"/>
        </w:rPr>
        <w:t xml:space="preserve"> </w:t>
      </w:r>
      <w:r w:rsidR="00F71E31">
        <w:t>«Ресурсы</w:t>
      </w:r>
      <w:r w:rsidR="00F71E31">
        <w:rPr>
          <w:spacing w:val="-1"/>
        </w:rPr>
        <w:t xml:space="preserve"> </w:t>
      </w:r>
      <w:r w:rsidR="00F71E31">
        <w:t>и</w:t>
      </w:r>
      <w:r w:rsidR="00F71E31">
        <w:rPr>
          <w:spacing w:val="-5"/>
        </w:rPr>
        <w:t xml:space="preserve"> </w:t>
      </w:r>
      <w:r w:rsidR="00F71E31">
        <w:t>отходы»</w:t>
      </w:r>
      <w:r w:rsidR="00F71E31">
        <w:rPr>
          <w:spacing w:val="-2"/>
        </w:rPr>
        <w:t xml:space="preserve"> </w:t>
      </w:r>
      <w:r w:rsidR="00F71E31">
        <w:t>(6</w:t>
      </w:r>
      <w:r w:rsidR="00F71E31">
        <w:rPr>
          <w:spacing w:val="-3"/>
        </w:rPr>
        <w:t xml:space="preserve"> </w:t>
      </w:r>
      <w:r w:rsidR="00F71E31">
        <w:t>заданий).</w:t>
      </w:r>
    </w:p>
    <w:p w:rsidR="00F71E31" w:rsidRDefault="00FC1108" w:rsidP="00F71E31">
      <w:pPr>
        <w:pStyle w:val="a3"/>
        <w:rPr>
          <w:b/>
          <w:i/>
          <w:sz w:val="20"/>
        </w:rPr>
      </w:pPr>
      <w:r w:rsidRPr="00FC1108">
        <w:rPr>
          <w:noProof/>
          <w:lang w:eastAsia="ru-RU"/>
        </w:rPr>
        <w:pict>
          <v:shape id="Поле 346" o:spid="_x0000_s1254" type="#_x0000_t202" style="position:absolute;margin-left:79.6pt;margin-top:13.7pt;width:467.2pt;height:22.65pt;z-index:-25153075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" fillcolor="#f2f2f2" strokeweight=".14147mm">
            <v:textbox inset="0,0,0,0">
              <w:txbxContent>
                <w:p w:rsidR="00D91970" w:rsidRDefault="00D91970" w:rsidP="00F71E31">
                  <w:pPr>
                    <w:spacing w:before="60"/>
                    <w:ind w:left="1741" w:right="1740"/>
                    <w:jc w:val="center"/>
                    <w:rPr>
                      <w:b/>
                      <w:i/>
                      <w:sz w:val="28"/>
                    </w:rPr>
                  </w:pPr>
                  <w:r>
                    <w:rPr>
                      <w:b/>
                      <w:i/>
                      <w:sz w:val="28"/>
                    </w:rPr>
                    <w:t>Прочитайте</w:t>
                  </w:r>
                  <w:r>
                    <w:rPr>
                      <w:b/>
                      <w:i/>
                      <w:spacing w:val="-5"/>
                      <w:sz w:val="28"/>
                    </w:rPr>
                    <w:t xml:space="preserve"> </w:t>
                  </w:r>
                  <w:r>
                    <w:rPr>
                      <w:b/>
                      <w:i/>
                      <w:sz w:val="28"/>
                    </w:rPr>
                    <w:t>текст</w:t>
                  </w:r>
                  <w:r>
                    <w:rPr>
                      <w:b/>
                      <w:i/>
                      <w:spacing w:val="-2"/>
                      <w:sz w:val="28"/>
                    </w:rPr>
                    <w:t xml:space="preserve"> </w:t>
                  </w:r>
                  <w:r>
                    <w:rPr>
                      <w:b/>
                      <w:i/>
                      <w:sz w:val="28"/>
                    </w:rPr>
                    <w:t>и выполните задания</w:t>
                  </w:r>
                  <w:r>
                    <w:rPr>
                      <w:b/>
                      <w:i/>
                      <w:spacing w:val="-5"/>
                      <w:sz w:val="28"/>
                    </w:rPr>
                    <w:t xml:space="preserve"> </w:t>
                  </w:r>
                  <w:r>
                    <w:rPr>
                      <w:b/>
                      <w:i/>
                      <w:sz w:val="28"/>
                    </w:rPr>
                    <w:t>1-6.</w:t>
                  </w:r>
                </w:p>
              </w:txbxContent>
            </v:textbox>
            <w10:wrap type="topAndBottom" anchorx="page"/>
          </v:shape>
        </w:pict>
      </w:r>
    </w:p>
    <w:p w:rsidR="00F71E31" w:rsidRDefault="00F71E31" w:rsidP="00F71E31">
      <w:pPr>
        <w:pStyle w:val="a3"/>
        <w:spacing w:before="8"/>
        <w:rPr>
          <w:b/>
          <w:i/>
          <w:sz w:val="10"/>
        </w:rPr>
      </w:pPr>
    </w:p>
    <w:p w:rsidR="00F71E31" w:rsidRDefault="00F71E31" w:rsidP="00F71E31">
      <w:pPr>
        <w:pStyle w:val="2"/>
        <w:ind w:right="1595"/>
      </w:pPr>
      <w:r>
        <w:t>Ресурсы и</w:t>
      </w:r>
      <w:r>
        <w:rPr>
          <w:spacing w:val="-2"/>
        </w:rPr>
        <w:t xml:space="preserve"> </w:t>
      </w:r>
      <w:r>
        <w:t>отходы</w:t>
      </w:r>
    </w:p>
    <w:p w:rsidR="00F71E31" w:rsidRDefault="00F71E31" w:rsidP="00F71E31">
      <w:pPr>
        <w:pStyle w:val="a3"/>
        <w:spacing w:before="7"/>
        <w:rPr>
          <w:b/>
          <w:sz w:val="17"/>
        </w:rPr>
      </w:pPr>
      <w:r>
        <w:rPr>
          <w:noProof/>
          <w:lang w:eastAsia="ru-RU"/>
        </w:rPr>
        <w:drawing>
          <wp:anchor distT="0" distB="0" distL="0" distR="0" simplePos="0" relativeHeight="251760128" behindDoc="0" locked="0" layoutInCell="1" allowOverlap="1">
            <wp:simplePos x="0" y="0"/>
            <wp:positionH relativeFrom="page">
              <wp:posOffset>2677796</wp:posOffset>
            </wp:positionH>
            <wp:positionV relativeFrom="paragraph">
              <wp:posOffset>153426</wp:posOffset>
            </wp:positionV>
            <wp:extent cx="3102568" cy="2328672"/>
            <wp:effectExtent l="0" t="0" r="0" b="0"/>
            <wp:wrapTopAndBottom/>
            <wp:docPr id="24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95" cstate="print"/>
                    <a:stretch>
                      <a:fillRect/>
                    </a:stretch>
                  </pic:blipFill>
                  <pic:spPr>
                    <a:xfrm>
                      <a:off x="0" y="0"/>
                      <a:ext cx="3102568" cy="2328672"/>
                    </a:xfrm>
                    <a:prstGeom prst="rect">
                      <a:avLst/>
                    </a:prstGeom>
                  </pic:spPr>
                </pic:pic>
              </a:graphicData>
            </a:graphic>
          </wp:anchor>
        </w:drawing>
      </w:r>
    </w:p>
    <w:p w:rsidR="00F71E31" w:rsidRDefault="00F71E31" w:rsidP="00F71E31">
      <w:pPr>
        <w:pStyle w:val="a3"/>
        <w:spacing w:before="152" w:line="259" w:lineRule="auto"/>
        <w:ind w:left="219" w:right="309" w:firstLine="568"/>
        <w:jc w:val="both"/>
      </w:pPr>
      <w:r>
        <w:t>Каждый</w:t>
      </w:r>
      <w:r>
        <w:rPr>
          <w:spacing w:val="1"/>
        </w:rPr>
        <w:t xml:space="preserve"> </w:t>
      </w:r>
      <w:r>
        <w:t>день</w:t>
      </w:r>
      <w:r>
        <w:rPr>
          <w:spacing w:val="1"/>
        </w:rPr>
        <w:t xml:space="preserve"> </w:t>
      </w:r>
      <w:r>
        <w:t>вы</w:t>
      </w:r>
      <w:r>
        <w:rPr>
          <w:spacing w:val="1"/>
        </w:rPr>
        <w:t xml:space="preserve"> </w:t>
      </w:r>
      <w:r>
        <w:t>используете</w:t>
      </w:r>
      <w:r>
        <w:rPr>
          <w:spacing w:val="1"/>
        </w:rPr>
        <w:t xml:space="preserve"> </w:t>
      </w:r>
      <w:r>
        <w:t>множество</w:t>
      </w:r>
      <w:r>
        <w:rPr>
          <w:spacing w:val="1"/>
        </w:rPr>
        <w:t xml:space="preserve"> </w:t>
      </w:r>
      <w:r>
        <w:t>предметов</w:t>
      </w:r>
      <w:r>
        <w:rPr>
          <w:spacing w:val="1"/>
        </w:rPr>
        <w:t xml:space="preserve"> </w:t>
      </w:r>
      <w:r>
        <w:t>из</w:t>
      </w:r>
      <w:r>
        <w:rPr>
          <w:spacing w:val="1"/>
        </w:rPr>
        <w:t xml:space="preserve"> </w:t>
      </w:r>
      <w:r>
        <w:t>различных</w:t>
      </w:r>
      <w:r>
        <w:rPr>
          <w:spacing w:val="1"/>
        </w:rPr>
        <w:t xml:space="preserve"> </w:t>
      </w:r>
      <w:r>
        <w:t>материалов и продуктов природного и искусственного происхождения. Для</w:t>
      </w:r>
      <w:r>
        <w:rPr>
          <w:spacing w:val="1"/>
        </w:rPr>
        <w:t xml:space="preserve"> </w:t>
      </w:r>
      <w:r>
        <w:t>их</w:t>
      </w:r>
      <w:r>
        <w:rPr>
          <w:spacing w:val="1"/>
        </w:rPr>
        <w:t xml:space="preserve"> </w:t>
      </w:r>
      <w:r>
        <w:t>получения</w:t>
      </w:r>
      <w:r>
        <w:rPr>
          <w:spacing w:val="1"/>
        </w:rPr>
        <w:t xml:space="preserve"> </w:t>
      </w:r>
      <w:r>
        <w:t>требуются</w:t>
      </w:r>
      <w:r>
        <w:rPr>
          <w:spacing w:val="1"/>
        </w:rPr>
        <w:t xml:space="preserve"> </w:t>
      </w:r>
      <w:r>
        <w:t>разнообразные</w:t>
      </w:r>
      <w:r>
        <w:rPr>
          <w:spacing w:val="1"/>
        </w:rPr>
        <w:t xml:space="preserve"> </w:t>
      </w:r>
      <w:r>
        <w:t>природные</w:t>
      </w:r>
      <w:r>
        <w:rPr>
          <w:spacing w:val="1"/>
        </w:rPr>
        <w:t xml:space="preserve"> </w:t>
      </w:r>
      <w:r>
        <w:t>ресурсы.</w:t>
      </w:r>
      <w:r>
        <w:rPr>
          <w:spacing w:val="1"/>
        </w:rPr>
        <w:t xml:space="preserve"> </w:t>
      </w:r>
      <w:r>
        <w:t>После</w:t>
      </w:r>
      <w:r>
        <w:rPr>
          <w:spacing w:val="1"/>
        </w:rPr>
        <w:t xml:space="preserve"> </w:t>
      </w:r>
      <w:r>
        <w:t>использования</w:t>
      </w:r>
      <w:r>
        <w:rPr>
          <w:spacing w:val="1"/>
        </w:rPr>
        <w:t xml:space="preserve"> </w:t>
      </w:r>
      <w:r>
        <w:t>большинство</w:t>
      </w:r>
      <w:r>
        <w:rPr>
          <w:spacing w:val="1"/>
        </w:rPr>
        <w:t xml:space="preserve"> </w:t>
      </w:r>
      <w:r>
        <w:t>предметов</w:t>
      </w:r>
      <w:r>
        <w:rPr>
          <w:spacing w:val="1"/>
        </w:rPr>
        <w:t xml:space="preserve"> </w:t>
      </w:r>
      <w:r>
        <w:t>становятся</w:t>
      </w:r>
      <w:r>
        <w:rPr>
          <w:spacing w:val="1"/>
        </w:rPr>
        <w:t xml:space="preserve"> </w:t>
      </w:r>
      <w:r>
        <w:t>ненужными,</w:t>
      </w:r>
      <w:r>
        <w:rPr>
          <w:spacing w:val="1"/>
        </w:rPr>
        <w:t xml:space="preserve"> </w:t>
      </w:r>
      <w:r>
        <w:t>превращаются в отходы, промышленные или бытовые, которые мы иногда</w:t>
      </w:r>
      <w:r>
        <w:rPr>
          <w:spacing w:val="1"/>
        </w:rPr>
        <w:t xml:space="preserve"> </w:t>
      </w:r>
      <w:r>
        <w:t>называем</w:t>
      </w:r>
      <w:r>
        <w:rPr>
          <w:spacing w:val="-1"/>
        </w:rPr>
        <w:t xml:space="preserve"> </w:t>
      </w:r>
      <w:r>
        <w:t>мусором.</w:t>
      </w:r>
    </w:p>
    <w:p w:rsidR="00F71E31" w:rsidRDefault="00F71E31" w:rsidP="00F71E31">
      <w:pPr>
        <w:pStyle w:val="a3"/>
        <w:spacing w:before="158"/>
        <w:ind w:left="648"/>
        <w:jc w:val="both"/>
      </w:pPr>
      <w:r>
        <w:t>Представьте, что</w:t>
      </w:r>
      <w:r>
        <w:rPr>
          <w:spacing w:val="-6"/>
        </w:rPr>
        <w:t xml:space="preserve"> </w:t>
      </w:r>
      <w:r>
        <w:t>вы</w:t>
      </w:r>
      <w:r>
        <w:rPr>
          <w:spacing w:val="-2"/>
        </w:rPr>
        <w:t xml:space="preserve"> </w:t>
      </w:r>
      <w:r>
        <w:t>купили</w:t>
      </w:r>
      <w:r>
        <w:rPr>
          <w:spacing w:val="-4"/>
        </w:rPr>
        <w:t xml:space="preserve"> </w:t>
      </w:r>
      <w:r>
        <w:t>в</w:t>
      </w:r>
      <w:r>
        <w:rPr>
          <w:spacing w:val="-2"/>
        </w:rPr>
        <w:t xml:space="preserve"> </w:t>
      </w:r>
      <w:r>
        <w:t>торговом</w:t>
      </w:r>
      <w:r>
        <w:rPr>
          <w:spacing w:val="-3"/>
        </w:rPr>
        <w:t xml:space="preserve"> </w:t>
      </w:r>
      <w:r>
        <w:t>центре:</w:t>
      </w:r>
    </w:p>
    <w:p w:rsidR="00F71E31" w:rsidRDefault="00F71E31" w:rsidP="00F71E31">
      <w:pPr>
        <w:pStyle w:val="a3"/>
        <w:spacing w:before="266"/>
        <w:ind w:left="643"/>
        <w:jc w:val="both"/>
      </w:pPr>
      <w:r>
        <w:t>А) книгу</w:t>
      </w:r>
    </w:p>
    <w:p w:rsidR="00F71E31" w:rsidRDefault="00F71E31" w:rsidP="00F71E31">
      <w:pPr>
        <w:pStyle w:val="a3"/>
        <w:spacing w:before="186"/>
        <w:ind w:left="647"/>
      </w:pPr>
      <w:r>
        <w:t>Б)</w:t>
      </w:r>
      <w:r>
        <w:rPr>
          <w:spacing w:val="-4"/>
        </w:rPr>
        <w:t xml:space="preserve"> </w:t>
      </w:r>
      <w:r>
        <w:t>набор</w:t>
      </w:r>
      <w:r>
        <w:rPr>
          <w:spacing w:val="-2"/>
        </w:rPr>
        <w:t xml:space="preserve"> </w:t>
      </w:r>
      <w:r>
        <w:t>простых</w:t>
      </w:r>
      <w:r>
        <w:rPr>
          <w:spacing w:val="-2"/>
        </w:rPr>
        <w:t xml:space="preserve"> </w:t>
      </w:r>
      <w:r>
        <w:t>карандашей</w:t>
      </w:r>
    </w:p>
    <w:p w:rsidR="00F71E31" w:rsidRDefault="00F71E31" w:rsidP="00F71E31">
      <w:pPr>
        <w:pStyle w:val="a3"/>
        <w:spacing w:before="186" w:line="376" w:lineRule="auto"/>
        <w:ind w:left="647" w:right="3863"/>
      </w:pPr>
      <w:r>
        <w:t>В) газированную воду в стеклянной бутылке</w:t>
      </w:r>
      <w:r>
        <w:rPr>
          <w:spacing w:val="-67"/>
        </w:rPr>
        <w:t xml:space="preserve"> </w:t>
      </w:r>
      <w:r>
        <w:t>Г) зелёный горошек в металлической банке</w:t>
      </w:r>
      <w:r>
        <w:rPr>
          <w:spacing w:val="1"/>
        </w:rPr>
        <w:t xml:space="preserve"> </w:t>
      </w:r>
      <w:r>
        <w:t>Д)</w:t>
      </w:r>
      <w:r>
        <w:rPr>
          <w:spacing w:val="3"/>
        </w:rPr>
        <w:t xml:space="preserve"> </w:t>
      </w:r>
      <w:r>
        <w:t>упаковку</w:t>
      </w:r>
      <w:r>
        <w:rPr>
          <w:spacing w:val="-2"/>
        </w:rPr>
        <w:t xml:space="preserve"> </w:t>
      </w:r>
      <w:r>
        <w:t>йогурта</w:t>
      </w:r>
    </w:p>
    <w:p w:rsidR="00F71E31" w:rsidRDefault="00F71E31" w:rsidP="00F71E31">
      <w:pPr>
        <w:pStyle w:val="a3"/>
        <w:tabs>
          <w:tab w:val="left" w:pos="1343"/>
          <w:tab w:val="left" w:pos="3187"/>
          <w:tab w:val="left" w:pos="3943"/>
          <w:tab w:val="left" w:pos="4718"/>
          <w:tab w:val="left" w:pos="6198"/>
          <w:tab w:val="left" w:pos="6586"/>
          <w:tab w:val="left" w:pos="8078"/>
        </w:tabs>
        <w:spacing w:before="84" w:line="259" w:lineRule="auto"/>
        <w:ind w:left="219" w:right="315" w:firstLine="423"/>
      </w:pPr>
      <w:r>
        <w:t>Для</w:t>
      </w:r>
      <w:r>
        <w:tab/>
        <w:t>производства</w:t>
      </w:r>
      <w:r>
        <w:tab/>
        <w:t>всех</w:t>
      </w:r>
      <w:r>
        <w:tab/>
        <w:t>этих</w:t>
      </w:r>
      <w:r>
        <w:tab/>
        <w:t>продуктов</w:t>
      </w:r>
      <w:r>
        <w:tab/>
        <w:t>и</w:t>
      </w:r>
      <w:r>
        <w:tab/>
        <w:t>предметов</w:t>
      </w:r>
      <w:r>
        <w:tab/>
      </w:r>
      <w:r>
        <w:rPr>
          <w:spacing w:val="-1"/>
        </w:rPr>
        <w:t>необходимы</w:t>
      </w:r>
      <w:r>
        <w:rPr>
          <w:spacing w:val="-67"/>
        </w:rPr>
        <w:t xml:space="preserve"> </w:t>
      </w:r>
      <w:r>
        <w:t>природные</w:t>
      </w:r>
      <w:r>
        <w:rPr>
          <w:spacing w:val="-4"/>
        </w:rPr>
        <w:t xml:space="preserve"> </w:t>
      </w:r>
      <w:r>
        <w:t>ресурсы.</w:t>
      </w:r>
    </w:p>
    <w:p w:rsidR="00F71E31" w:rsidRDefault="00F71E31" w:rsidP="00F71E31">
      <w:pPr>
        <w:spacing w:line="259" w:lineRule="auto"/>
        <w:sectPr w:rsidR="00F71E31">
          <w:pgSz w:w="11910" w:h="16840"/>
          <w:pgMar w:top="1040" w:right="540" w:bottom="780" w:left="1480" w:header="722" w:footer="592" w:gutter="0"/>
          <w:cols w:space="720"/>
        </w:sectPr>
      </w:pPr>
    </w:p>
    <w:p w:rsidR="00F71E31" w:rsidRDefault="00F71E31" w:rsidP="00F71E31">
      <w:pPr>
        <w:pStyle w:val="a3"/>
        <w:spacing w:before="3"/>
        <w:rPr>
          <w:sz w:val="23"/>
        </w:rPr>
      </w:pPr>
    </w:p>
    <w:p w:rsidR="00F71E31" w:rsidRDefault="00F71E31" w:rsidP="00F71E31">
      <w:pPr>
        <w:pStyle w:val="a3"/>
        <w:spacing w:line="28" w:lineRule="exact"/>
        <w:ind w:left="184"/>
        <w:rPr>
          <w:sz w:val="2"/>
        </w:rPr>
      </w:pPr>
    </w:p>
    <w:p w:rsidR="00F71E31" w:rsidRDefault="00F71E31" w:rsidP="002E76AE">
      <w:pPr>
        <w:pStyle w:val="a5"/>
        <w:numPr>
          <w:ilvl w:val="0"/>
          <w:numId w:val="71"/>
        </w:numPr>
        <w:tabs>
          <w:tab w:val="left" w:pos="573"/>
        </w:tabs>
        <w:spacing w:before="114"/>
        <w:ind w:left="571" w:right="308" w:hanging="360"/>
        <w:jc w:val="left"/>
        <w:rPr>
          <w:sz w:val="28"/>
        </w:rPr>
      </w:pPr>
      <w:r>
        <w:rPr>
          <w:sz w:val="28"/>
        </w:rPr>
        <w:t>Какие</w:t>
      </w:r>
      <w:r>
        <w:rPr>
          <w:spacing w:val="50"/>
          <w:sz w:val="28"/>
        </w:rPr>
        <w:t xml:space="preserve"> </w:t>
      </w:r>
      <w:r>
        <w:rPr>
          <w:sz w:val="28"/>
        </w:rPr>
        <w:t>природные</w:t>
      </w:r>
      <w:r>
        <w:rPr>
          <w:spacing w:val="51"/>
          <w:sz w:val="28"/>
        </w:rPr>
        <w:t xml:space="preserve"> </w:t>
      </w:r>
      <w:r>
        <w:rPr>
          <w:sz w:val="28"/>
        </w:rPr>
        <w:t>ресурсы</w:t>
      </w:r>
      <w:r>
        <w:rPr>
          <w:spacing w:val="54"/>
          <w:sz w:val="28"/>
        </w:rPr>
        <w:t xml:space="preserve"> </w:t>
      </w:r>
      <w:r>
        <w:rPr>
          <w:sz w:val="28"/>
        </w:rPr>
        <w:t>понадобились</w:t>
      </w:r>
      <w:r>
        <w:rPr>
          <w:spacing w:val="56"/>
          <w:sz w:val="28"/>
        </w:rPr>
        <w:t xml:space="preserve"> </w:t>
      </w:r>
      <w:r>
        <w:rPr>
          <w:sz w:val="28"/>
        </w:rPr>
        <w:t>для</w:t>
      </w:r>
      <w:r>
        <w:rPr>
          <w:spacing w:val="54"/>
          <w:sz w:val="28"/>
        </w:rPr>
        <w:t xml:space="preserve"> </w:t>
      </w:r>
      <w:r>
        <w:rPr>
          <w:sz w:val="28"/>
        </w:rPr>
        <w:t>производства</w:t>
      </w:r>
      <w:r>
        <w:rPr>
          <w:spacing w:val="55"/>
          <w:sz w:val="28"/>
        </w:rPr>
        <w:t xml:space="preserve"> </w:t>
      </w:r>
      <w:r>
        <w:rPr>
          <w:sz w:val="28"/>
        </w:rPr>
        <w:t>продуктов</w:t>
      </w:r>
      <w:r>
        <w:rPr>
          <w:spacing w:val="54"/>
          <w:sz w:val="28"/>
        </w:rPr>
        <w:t xml:space="preserve"> </w:t>
      </w:r>
      <w:r>
        <w:rPr>
          <w:sz w:val="28"/>
        </w:rPr>
        <w:t>и</w:t>
      </w:r>
      <w:r>
        <w:rPr>
          <w:spacing w:val="-67"/>
          <w:sz w:val="28"/>
        </w:rPr>
        <w:t xml:space="preserve"> </w:t>
      </w:r>
      <w:r>
        <w:rPr>
          <w:sz w:val="28"/>
        </w:rPr>
        <w:t>предметов,</w:t>
      </w:r>
      <w:r>
        <w:rPr>
          <w:spacing w:val="3"/>
          <w:sz w:val="28"/>
        </w:rPr>
        <w:t xml:space="preserve"> </w:t>
      </w:r>
      <w:r>
        <w:rPr>
          <w:sz w:val="28"/>
        </w:rPr>
        <w:t>перечисленных</w:t>
      </w:r>
      <w:r>
        <w:rPr>
          <w:spacing w:val="1"/>
          <w:sz w:val="28"/>
        </w:rPr>
        <w:t xml:space="preserve"> </w:t>
      </w:r>
      <w:r>
        <w:rPr>
          <w:sz w:val="28"/>
        </w:rPr>
        <w:t>выше?</w:t>
      </w:r>
    </w:p>
    <w:p w:rsidR="00F71E31" w:rsidRDefault="00F71E31" w:rsidP="00F71E31">
      <w:pPr>
        <w:spacing w:before="244" w:line="256" w:lineRule="auto"/>
        <w:ind w:left="575" w:right="309"/>
        <w:jc w:val="both"/>
        <w:rPr>
          <w:i/>
          <w:sz w:val="28"/>
        </w:rPr>
      </w:pPr>
      <w:r>
        <w:rPr>
          <w:i/>
          <w:sz w:val="28"/>
        </w:rPr>
        <w:t>Выберите</w:t>
      </w:r>
      <w:r>
        <w:rPr>
          <w:i/>
          <w:spacing w:val="1"/>
          <w:sz w:val="28"/>
        </w:rPr>
        <w:t xml:space="preserve"> </w:t>
      </w:r>
      <w:r>
        <w:rPr>
          <w:i/>
          <w:sz w:val="28"/>
        </w:rPr>
        <w:t>из</w:t>
      </w:r>
      <w:r>
        <w:rPr>
          <w:i/>
          <w:spacing w:val="1"/>
          <w:sz w:val="28"/>
        </w:rPr>
        <w:t xml:space="preserve"> </w:t>
      </w:r>
      <w:r>
        <w:rPr>
          <w:i/>
          <w:sz w:val="28"/>
        </w:rPr>
        <w:t>списка</w:t>
      </w:r>
      <w:r>
        <w:rPr>
          <w:i/>
          <w:spacing w:val="1"/>
          <w:sz w:val="28"/>
        </w:rPr>
        <w:t xml:space="preserve"> </w:t>
      </w:r>
      <w:r>
        <w:rPr>
          <w:i/>
          <w:sz w:val="28"/>
        </w:rPr>
        <w:t>ресурсов,</w:t>
      </w:r>
      <w:r>
        <w:rPr>
          <w:i/>
          <w:spacing w:val="1"/>
          <w:sz w:val="28"/>
        </w:rPr>
        <w:t xml:space="preserve"> </w:t>
      </w:r>
      <w:r>
        <w:rPr>
          <w:i/>
          <w:sz w:val="28"/>
        </w:rPr>
        <w:t>расположенного</w:t>
      </w:r>
      <w:r>
        <w:rPr>
          <w:i/>
          <w:spacing w:val="1"/>
          <w:sz w:val="28"/>
        </w:rPr>
        <w:t xml:space="preserve"> </w:t>
      </w:r>
      <w:r>
        <w:rPr>
          <w:i/>
          <w:sz w:val="28"/>
        </w:rPr>
        <w:t>ниже,</w:t>
      </w:r>
      <w:r>
        <w:rPr>
          <w:i/>
          <w:spacing w:val="1"/>
          <w:sz w:val="28"/>
        </w:rPr>
        <w:t xml:space="preserve"> </w:t>
      </w:r>
      <w:r>
        <w:rPr>
          <w:i/>
          <w:sz w:val="28"/>
        </w:rPr>
        <w:t>и</w:t>
      </w:r>
      <w:r>
        <w:rPr>
          <w:i/>
          <w:spacing w:val="1"/>
          <w:sz w:val="28"/>
        </w:rPr>
        <w:t xml:space="preserve"> </w:t>
      </w:r>
      <w:r>
        <w:rPr>
          <w:i/>
          <w:sz w:val="28"/>
        </w:rPr>
        <w:t>запишите</w:t>
      </w:r>
      <w:r>
        <w:rPr>
          <w:i/>
          <w:spacing w:val="1"/>
          <w:sz w:val="28"/>
        </w:rPr>
        <w:t xml:space="preserve"> </w:t>
      </w:r>
      <w:r>
        <w:rPr>
          <w:i/>
          <w:sz w:val="28"/>
        </w:rPr>
        <w:t>в</w:t>
      </w:r>
      <w:r>
        <w:rPr>
          <w:i/>
          <w:spacing w:val="1"/>
          <w:sz w:val="28"/>
        </w:rPr>
        <w:t xml:space="preserve"> </w:t>
      </w:r>
      <w:r>
        <w:rPr>
          <w:i/>
          <w:sz w:val="28"/>
        </w:rPr>
        <w:t>таблицу те ресурсы (цифры), которые потребовались для производства</w:t>
      </w:r>
      <w:r>
        <w:rPr>
          <w:i/>
          <w:spacing w:val="1"/>
          <w:sz w:val="28"/>
        </w:rPr>
        <w:t xml:space="preserve"> </w:t>
      </w:r>
      <w:r>
        <w:rPr>
          <w:i/>
          <w:sz w:val="28"/>
        </w:rPr>
        <w:t>предметов</w:t>
      </w:r>
      <w:r>
        <w:rPr>
          <w:i/>
          <w:spacing w:val="-1"/>
          <w:sz w:val="28"/>
        </w:rPr>
        <w:t xml:space="preserve"> </w:t>
      </w:r>
      <w:r>
        <w:rPr>
          <w:i/>
          <w:sz w:val="28"/>
        </w:rPr>
        <w:t>(буквы),</w:t>
      </w:r>
      <w:r>
        <w:rPr>
          <w:i/>
          <w:spacing w:val="3"/>
          <w:sz w:val="28"/>
        </w:rPr>
        <w:t xml:space="preserve"> </w:t>
      </w:r>
      <w:r>
        <w:rPr>
          <w:i/>
          <w:sz w:val="28"/>
        </w:rPr>
        <w:t>купленных в</w:t>
      </w:r>
      <w:r>
        <w:rPr>
          <w:i/>
          <w:spacing w:val="-4"/>
          <w:sz w:val="28"/>
        </w:rPr>
        <w:t xml:space="preserve"> </w:t>
      </w:r>
      <w:r>
        <w:rPr>
          <w:i/>
          <w:sz w:val="28"/>
        </w:rPr>
        <w:t>торговом</w:t>
      </w:r>
      <w:r>
        <w:rPr>
          <w:i/>
          <w:spacing w:val="3"/>
          <w:sz w:val="28"/>
        </w:rPr>
        <w:t xml:space="preserve"> </w:t>
      </w:r>
      <w:r>
        <w:rPr>
          <w:i/>
          <w:sz w:val="28"/>
        </w:rPr>
        <w:t>центре.</w:t>
      </w:r>
    </w:p>
    <w:p w:rsidR="00F71E31" w:rsidRDefault="00F71E31" w:rsidP="00F71E31">
      <w:pPr>
        <w:pStyle w:val="a3"/>
        <w:spacing w:before="6"/>
        <w:rPr>
          <w:i/>
          <w:sz w:val="31"/>
        </w:rPr>
      </w:pPr>
    </w:p>
    <w:p w:rsidR="00F71E31" w:rsidRDefault="00F71E31" w:rsidP="00F71E31">
      <w:pPr>
        <w:ind w:left="680"/>
        <w:rPr>
          <w:i/>
          <w:sz w:val="28"/>
        </w:rPr>
      </w:pPr>
      <w:r>
        <w:rPr>
          <w:i/>
          <w:sz w:val="28"/>
          <w:u w:val="single"/>
        </w:rPr>
        <w:t>Ресурсы:</w:t>
      </w:r>
    </w:p>
    <w:p w:rsidR="00F71E31" w:rsidRDefault="00F71E31" w:rsidP="002E76AE">
      <w:pPr>
        <w:pStyle w:val="a5"/>
        <w:numPr>
          <w:ilvl w:val="1"/>
          <w:numId w:val="71"/>
        </w:numPr>
        <w:tabs>
          <w:tab w:val="left" w:pos="941"/>
        </w:tabs>
        <w:spacing w:before="242" w:line="321" w:lineRule="exact"/>
        <w:rPr>
          <w:sz w:val="28"/>
        </w:rPr>
      </w:pPr>
      <w:r>
        <w:rPr>
          <w:sz w:val="28"/>
        </w:rPr>
        <w:t>Растения</w:t>
      </w:r>
    </w:p>
    <w:p w:rsidR="00F71E31" w:rsidRDefault="00F71E31" w:rsidP="002E76AE">
      <w:pPr>
        <w:pStyle w:val="a5"/>
        <w:numPr>
          <w:ilvl w:val="1"/>
          <w:numId w:val="71"/>
        </w:numPr>
        <w:tabs>
          <w:tab w:val="left" w:pos="941"/>
        </w:tabs>
        <w:spacing w:line="321" w:lineRule="exact"/>
        <w:rPr>
          <w:sz w:val="28"/>
        </w:rPr>
      </w:pPr>
      <w:r>
        <w:rPr>
          <w:sz w:val="28"/>
        </w:rPr>
        <w:t>Животные</w:t>
      </w:r>
    </w:p>
    <w:p w:rsidR="00F71E31" w:rsidRDefault="00F71E31" w:rsidP="002E76AE">
      <w:pPr>
        <w:pStyle w:val="a5"/>
        <w:numPr>
          <w:ilvl w:val="1"/>
          <w:numId w:val="71"/>
        </w:numPr>
        <w:tabs>
          <w:tab w:val="left" w:pos="941"/>
        </w:tabs>
        <w:spacing w:before="2" w:line="321" w:lineRule="exact"/>
        <w:rPr>
          <w:sz w:val="28"/>
        </w:rPr>
      </w:pPr>
      <w:r>
        <w:rPr>
          <w:sz w:val="28"/>
        </w:rPr>
        <w:t>Природная</w:t>
      </w:r>
      <w:r>
        <w:rPr>
          <w:spacing w:val="-3"/>
          <w:sz w:val="28"/>
        </w:rPr>
        <w:t xml:space="preserve"> </w:t>
      </w:r>
      <w:r>
        <w:rPr>
          <w:sz w:val="28"/>
        </w:rPr>
        <w:t>вода</w:t>
      </w:r>
    </w:p>
    <w:p w:rsidR="00F71E31" w:rsidRDefault="00F71E31" w:rsidP="002E76AE">
      <w:pPr>
        <w:pStyle w:val="a5"/>
        <w:numPr>
          <w:ilvl w:val="1"/>
          <w:numId w:val="71"/>
        </w:numPr>
        <w:tabs>
          <w:tab w:val="left" w:pos="941"/>
        </w:tabs>
        <w:spacing w:line="321" w:lineRule="exact"/>
        <w:rPr>
          <w:sz w:val="28"/>
        </w:rPr>
      </w:pPr>
      <w:r>
        <w:rPr>
          <w:sz w:val="28"/>
        </w:rPr>
        <w:t>Минералы</w:t>
      </w:r>
      <w:r>
        <w:rPr>
          <w:spacing w:val="-4"/>
          <w:sz w:val="28"/>
        </w:rPr>
        <w:t xml:space="preserve"> </w:t>
      </w:r>
      <w:r>
        <w:rPr>
          <w:sz w:val="28"/>
        </w:rPr>
        <w:t>неметаллов,</w:t>
      </w:r>
      <w:r>
        <w:rPr>
          <w:spacing w:val="-1"/>
          <w:sz w:val="28"/>
        </w:rPr>
        <w:t xml:space="preserve"> </w:t>
      </w:r>
      <w:r>
        <w:rPr>
          <w:sz w:val="28"/>
        </w:rPr>
        <w:t>солей</w:t>
      </w:r>
      <w:r>
        <w:rPr>
          <w:spacing w:val="-5"/>
          <w:sz w:val="28"/>
        </w:rPr>
        <w:t xml:space="preserve"> </w:t>
      </w:r>
      <w:r>
        <w:rPr>
          <w:sz w:val="28"/>
        </w:rPr>
        <w:t>и</w:t>
      </w:r>
      <w:r>
        <w:rPr>
          <w:spacing w:val="-4"/>
          <w:sz w:val="28"/>
        </w:rPr>
        <w:t xml:space="preserve"> </w:t>
      </w:r>
      <w:r>
        <w:rPr>
          <w:sz w:val="28"/>
        </w:rPr>
        <w:t>оксидов</w:t>
      </w:r>
    </w:p>
    <w:p w:rsidR="00F71E31" w:rsidRDefault="00F71E31" w:rsidP="002E76AE">
      <w:pPr>
        <w:pStyle w:val="a5"/>
        <w:numPr>
          <w:ilvl w:val="1"/>
          <w:numId w:val="71"/>
        </w:numPr>
        <w:tabs>
          <w:tab w:val="left" w:pos="941"/>
        </w:tabs>
        <w:spacing w:before="2" w:line="321" w:lineRule="exact"/>
        <w:rPr>
          <w:sz w:val="28"/>
        </w:rPr>
      </w:pPr>
      <w:r>
        <w:rPr>
          <w:sz w:val="28"/>
        </w:rPr>
        <w:t>Руды</w:t>
      </w:r>
      <w:r>
        <w:rPr>
          <w:spacing w:val="-4"/>
          <w:sz w:val="28"/>
        </w:rPr>
        <w:t xml:space="preserve"> </w:t>
      </w:r>
      <w:r>
        <w:rPr>
          <w:sz w:val="28"/>
        </w:rPr>
        <w:t>металлов</w:t>
      </w:r>
    </w:p>
    <w:p w:rsidR="00F71E31" w:rsidRDefault="00F71E31" w:rsidP="002E76AE">
      <w:pPr>
        <w:pStyle w:val="a5"/>
        <w:numPr>
          <w:ilvl w:val="1"/>
          <w:numId w:val="71"/>
        </w:numPr>
        <w:tabs>
          <w:tab w:val="left" w:pos="941"/>
        </w:tabs>
        <w:spacing w:line="321" w:lineRule="exact"/>
        <w:rPr>
          <w:sz w:val="28"/>
        </w:rPr>
      </w:pPr>
      <w:r>
        <w:rPr>
          <w:sz w:val="28"/>
        </w:rPr>
        <w:t>Топливо:</w:t>
      </w:r>
      <w:r>
        <w:rPr>
          <w:spacing w:val="-7"/>
          <w:sz w:val="28"/>
        </w:rPr>
        <w:t xml:space="preserve"> </w:t>
      </w:r>
      <w:r>
        <w:rPr>
          <w:sz w:val="28"/>
        </w:rPr>
        <w:t>нефтепродукты,</w:t>
      </w:r>
      <w:r>
        <w:rPr>
          <w:spacing w:val="1"/>
          <w:sz w:val="28"/>
        </w:rPr>
        <w:t xml:space="preserve"> </w:t>
      </w:r>
      <w:r>
        <w:rPr>
          <w:sz w:val="28"/>
        </w:rPr>
        <w:t>газ</w:t>
      </w:r>
    </w:p>
    <w:p w:rsidR="00F71E31" w:rsidRDefault="00F71E31" w:rsidP="00F71E31">
      <w:pPr>
        <w:pStyle w:val="a3"/>
        <w:spacing w:before="4"/>
      </w:pPr>
    </w:p>
    <w:p w:rsidR="00F71E31" w:rsidRDefault="00F71E31" w:rsidP="00F71E31">
      <w:pPr>
        <w:ind w:left="580"/>
        <w:rPr>
          <w:i/>
          <w:sz w:val="28"/>
        </w:rPr>
      </w:pPr>
      <w:r>
        <w:rPr>
          <w:i/>
          <w:sz w:val="28"/>
        </w:rPr>
        <w:t>Запишите</w:t>
      </w:r>
      <w:r>
        <w:rPr>
          <w:i/>
          <w:spacing w:val="-1"/>
          <w:sz w:val="28"/>
        </w:rPr>
        <w:t xml:space="preserve"> </w:t>
      </w:r>
      <w:r>
        <w:rPr>
          <w:i/>
          <w:sz w:val="28"/>
        </w:rPr>
        <w:t>свой ответ.</w:t>
      </w:r>
    </w:p>
    <w:p w:rsidR="00F71E31" w:rsidRDefault="00F71E31" w:rsidP="00F71E31">
      <w:pPr>
        <w:pStyle w:val="a3"/>
        <w:spacing w:before="8"/>
        <w:rPr>
          <w:i/>
          <w:sz w:val="16"/>
        </w:rPr>
      </w:pPr>
    </w:p>
    <w:tbl>
      <w:tblPr>
        <w:tblStyle w:val="TableNormal"/>
        <w:tblW w:w="0" w:type="auto"/>
        <w:tblInd w:w="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84"/>
        <w:gridCol w:w="1296"/>
        <w:gridCol w:w="1256"/>
        <w:gridCol w:w="1280"/>
        <w:gridCol w:w="1256"/>
        <w:gridCol w:w="1284"/>
      </w:tblGrid>
      <w:tr w:rsidR="00F71E31" w:rsidTr="000F7041">
        <w:trPr>
          <w:trHeight w:val="562"/>
        </w:trPr>
        <w:tc>
          <w:tcPr>
            <w:tcW w:w="2384" w:type="dxa"/>
          </w:tcPr>
          <w:p w:rsidR="00F71E31" w:rsidRDefault="00F71E31" w:rsidP="000F7041">
            <w:pPr>
              <w:pStyle w:val="TableParagraph"/>
              <w:spacing w:before="113"/>
              <w:ind w:left="123" w:right="129"/>
              <w:rPr>
                <w:sz w:val="28"/>
              </w:rPr>
            </w:pPr>
            <w:r>
              <w:rPr>
                <w:sz w:val="28"/>
              </w:rPr>
              <w:t>Продукт/предмет</w:t>
            </w:r>
          </w:p>
        </w:tc>
        <w:tc>
          <w:tcPr>
            <w:tcW w:w="1296" w:type="dxa"/>
          </w:tcPr>
          <w:p w:rsidR="00F71E31" w:rsidRDefault="00F71E31" w:rsidP="000F7041">
            <w:pPr>
              <w:pStyle w:val="TableParagraph"/>
              <w:spacing w:before="113"/>
              <w:ind w:right="18"/>
              <w:rPr>
                <w:sz w:val="28"/>
              </w:rPr>
            </w:pPr>
            <w:r>
              <w:rPr>
                <w:sz w:val="28"/>
              </w:rPr>
              <w:t>А</w:t>
            </w:r>
          </w:p>
        </w:tc>
        <w:tc>
          <w:tcPr>
            <w:tcW w:w="1256" w:type="dxa"/>
          </w:tcPr>
          <w:p w:rsidR="00F71E31" w:rsidRDefault="00F71E31" w:rsidP="000F7041">
            <w:pPr>
              <w:pStyle w:val="TableParagraph"/>
              <w:spacing w:before="113"/>
              <w:ind w:left="10"/>
              <w:rPr>
                <w:sz w:val="28"/>
              </w:rPr>
            </w:pPr>
            <w:r>
              <w:rPr>
                <w:sz w:val="28"/>
              </w:rPr>
              <w:t>Б</w:t>
            </w:r>
          </w:p>
        </w:tc>
        <w:tc>
          <w:tcPr>
            <w:tcW w:w="1280" w:type="dxa"/>
          </w:tcPr>
          <w:p w:rsidR="00F71E31" w:rsidRDefault="00F71E31" w:rsidP="000F7041">
            <w:pPr>
              <w:pStyle w:val="TableParagraph"/>
              <w:spacing w:before="113"/>
              <w:ind w:left="3"/>
              <w:rPr>
                <w:sz w:val="28"/>
              </w:rPr>
            </w:pPr>
            <w:r>
              <w:rPr>
                <w:sz w:val="28"/>
              </w:rPr>
              <w:t>В</w:t>
            </w:r>
          </w:p>
        </w:tc>
        <w:tc>
          <w:tcPr>
            <w:tcW w:w="1256" w:type="dxa"/>
          </w:tcPr>
          <w:p w:rsidR="00F71E31" w:rsidRDefault="00F71E31" w:rsidP="000F7041">
            <w:pPr>
              <w:pStyle w:val="TableParagraph"/>
              <w:spacing w:before="113"/>
              <w:ind w:left="26"/>
              <w:rPr>
                <w:sz w:val="28"/>
              </w:rPr>
            </w:pPr>
            <w:r>
              <w:rPr>
                <w:sz w:val="28"/>
              </w:rPr>
              <w:t>Г</w:t>
            </w:r>
          </w:p>
        </w:tc>
        <w:tc>
          <w:tcPr>
            <w:tcW w:w="1284" w:type="dxa"/>
          </w:tcPr>
          <w:p w:rsidR="00F71E31" w:rsidRDefault="00F71E31" w:rsidP="000F7041">
            <w:pPr>
              <w:pStyle w:val="TableParagraph"/>
              <w:spacing w:before="113"/>
              <w:ind w:left="3"/>
              <w:rPr>
                <w:sz w:val="28"/>
              </w:rPr>
            </w:pPr>
            <w:r>
              <w:rPr>
                <w:sz w:val="28"/>
              </w:rPr>
              <w:t>Д</w:t>
            </w:r>
          </w:p>
        </w:tc>
      </w:tr>
      <w:tr w:rsidR="00F71E31" w:rsidTr="000F7041">
        <w:trPr>
          <w:trHeight w:val="682"/>
        </w:trPr>
        <w:tc>
          <w:tcPr>
            <w:tcW w:w="2384" w:type="dxa"/>
          </w:tcPr>
          <w:p w:rsidR="00F71E31" w:rsidRDefault="00F71E31" w:rsidP="000F7041">
            <w:pPr>
              <w:pStyle w:val="TableParagraph"/>
              <w:spacing w:before="173"/>
              <w:ind w:left="123" w:right="128"/>
              <w:rPr>
                <w:sz w:val="28"/>
              </w:rPr>
            </w:pPr>
            <w:r>
              <w:rPr>
                <w:sz w:val="28"/>
              </w:rPr>
              <w:t>Ресурсы</w:t>
            </w:r>
          </w:p>
        </w:tc>
        <w:tc>
          <w:tcPr>
            <w:tcW w:w="1296" w:type="dxa"/>
          </w:tcPr>
          <w:p w:rsidR="00F71E31" w:rsidRDefault="00F71E31" w:rsidP="000F7041">
            <w:pPr>
              <w:pStyle w:val="TableParagraph"/>
              <w:rPr>
                <w:sz w:val="26"/>
              </w:rPr>
            </w:pPr>
          </w:p>
        </w:tc>
        <w:tc>
          <w:tcPr>
            <w:tcW w:w="1256" w:type="dxa"/>
          </w:tcPr>
          <w:p w:rsidR="00F71E31" w:rsidRDefault="00F71E31" w:rsidP="000F7041">
            <w:pPr>
              <w:pStyle w:val="TableParagraph"/>
              <w:rPr>
                <w:sz w:val="26"/>
              </w:rPr>
            </w:pPr>
          </w:p>
        </w:tc>
        <w:tc>
          <w:tcPr>
            <w:tcW w:w="1280" w:type="dxa"/>
          </w:tcPr>
          <w:p w:rsidR="00F71E31" w:rsidRDefault="00F71E31" w:rsidP="000F7041">
            <w:pPr>
              <w:pStyle w:val="TableParagraph"/>
              <w:rPr>
                <w:sz w:val="26"/>
              </w:rPr>
            </w:pPr>
          </w:p>
        </w:tc>
        <w:tc>
          <w:tcPr>
            <w:tcW w:w="1256" w:type="dxa"/>
          </w:tcPr>
          <w:p w:rsidR="00F71E31" w:rsidRDefault="00F71E31" w:rsidP="000F7041">
            <w:pPr>
              <w:pStyle w:val="TableParagraph"/>
              <w:rPr>
                <w:sz w:val="26"/>
              </w:rPr>
            </w:pPr>
          </w:p>
        </w:tc>
        <w:tc>
          <w:tcPr>
            <w:tcW w:w="1284" w:type="dxa"/>
          </w:tcPr>
          <w:p w:rsidR="00F71E31" w:rsidRDefault="00F71E31" w:rsidP="000F7041">
            <w:pPr>
              <w:pStyle w:val="TableParagraph"/>
              <w:rPr>
                <w:sz w:val="26"/>
              </w:rPr>
            </w:pPr>
          </w:p>
        </w:tc>
      </w:tr>
    </w:tbl>
    <w:p w:rsidR="00F71E31" w:rsidRDefault="00F71E31" w:rsidP="00F71E31">
      <w:pPr>
        <w:pStyle w:val="a3"/>
        <w:spacing w:before="88"/>
        <w:ind w:left="219" w:right="587" w:firstLine="708"/>
        <w:jc w:val="both"/>
      </w:pPr>
      <w:r>
        <w:t>Вы, наверное, иногда выносите мусор из своей квартиры. Вспомните,</w:t>
      </w:r>
      <w:r>
        <w:rPr>
          <w:spacing w:val="-67"/>
        </w:rPr>
        <w:t xml:space="preserve"> </w:t>
      </w:r>
      <w:r>
        <w:t>какие именно виды мусора вы выбрасывали,</w:t>
      </w:r>
      <w:r>
        <w:rPr>
          <w:spacing w:val="1"/>
        </w:rPr>
        <w:t xml:space="preserve"> </w:t>
      </w:r>
      <w:r>
        <w:t>и использовали ли вы при</w:t>
      </w:r>
      <w:r>
        <w:rPr>
          <w:spacing w:val="1"/>
        </w:rPr>
        <w:t xml:space="preserve"> </w:t>
      </w:r>
      <w:r>
        <w:t>этом систему раздельного сбора мусора. Раздельный сбор мусора помогает</w:t>
      </w:r>
      <w:r>
        <w:rPr>
          <w:spacing w:val="-67"/>
        </w:rPr>
        <w:t xml:space="preserve"> </w:t>
      </w:r>
      <w:r>
        <w:t>уменьшить вред для окружающей среды, возникающий из-за сжигания и</w:t>
      </w:r>
      <w:r>
        <w:rPr>
          <w:spacing w:val="1"/>
        </w:rPr>
        <w:t xml:space="preserve"> </w:t>
      </w:r>
      <w:r>
        <w:t>гниения мусора на свалках</w:t>
      </w:r>
      <w:r>
        <w:rPr>
          <w:spacing w:val="1"/>
        </w:rPr>
        <w:t xml:space="preserve"> </w:t>
      </w:r>
      <w:r>
        <w:t>или</w:t>
      </w:r>
      <w:r>
        <w:rPr>
          <w:spacing w:val="1"/>
        </w:rPr>
        <w:t xml:space="preserve"> </w:t>
      </w:r>
      <w:r>
        <w:t>из-за отравления животных</w:t>
      </w:r>
      <w:r>
        <w:rPr>
          <w:spacing w:val="1"/>
        </w:rPr>
        <w:t xml:space="preserve"> </w:t>
      </w:r>
      <w:r>
        <w:t>и</w:t>
      </w:r>
      <w:r>
        <w:rPr>
          <w:spacing w:val="1"/>
        </w:rPr>
        <w:t xml:space="preserve"> </w:t>
      </w:r>
      <w:r>
        <w:t>растений</w:t>
      </w:r>
      <w:r>
        <w:rPr>
          <w:spacing w:val="1"/>
        </w:rPr>
        <w:t xml:space="preserve"> </w:t>
      </w:r>
      <w:r>
        <w:t>токсичными</w:t>
      </w:r>
      <w:r>
        <w:rPr>
          <w:spacing w:val="-1"/>
        </w:rPr>
        <w:t xml:space="preserve"> </w:t>
      </w:r>
      <w:r>
        <w:t>видами</w:t>
      </w:r>
      <w:r>
        <w:rPr>
          <w:spacing w:val="4"/>
        </w:rPr>
        <w:t xml:space="preserve"> </w:t>
      </w:r>
      <w:r>
        <w:t>отходов.</w:t>
      </w:r>
    </w:p>
    <w:p w:rsidR="00F71E31" w:rsidRDefault="00F71E31" w:rsidP="00F71E31">
      <w:pPr>
        <w:pStyle w:val="a3"/>
        <w:spacing w:before="120"/>
        <w:ind w:left="220" w:right="587" w:firstLine="708"/>
        <w:jc w:val="both"/>
      </w:pPr>
      <w:r>
        <w:rPr>
          <w:noProof/>
          <w:lang w:eastAsia="ru-RU"/>
        </w:rPr>
        <w:drawing>
          <wp:anchor distT="0" distB="0" distL="0" distR="0" simplePos="0" relativeHeight="251761152" behindDoc="0" locked="0" layoutInCell="1" allowOverlap="1">
            <wp:simplePos x="0" y="0"/>
            <wp:positionH relativeFrom="page">
              <wp:posOffset>2477770</wp:posOffset>
            </wp:positionH>
            <wp:positionV relativeFrom="paragraph">
              <wp:posOffset>1492885</wp:posOffset>
            </wp:positionV>
            <wp:extent cx="2853690" cy="1877060"/>
            <wp:effectExtent l="19050" t="0" r="3810" b="0"/>
            <wp:wrapTopAndBottom/>
            <wp:docPr id="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96" cstate="print"/>
                    <a:stretch>
                      <a:fillRect/>
                    </a:stretch>
                  </pic:blipFill>
                  <pic:spPr>
                    <a:xfrm>
                      <a:off x="0" y="0"/>
                      <a:ext cx="2853690" cy="1877060"/>
                    </a:xfrm>
                    <a:prstGeom prst="rect">
                      <a:avLst/>
                    </a:prstGeom>
                  </pic:spPr>
                </pic:pic>
              </a:graphicData>
            </a:graphic>
          </wp:anchor>
        </w:drawing>
      </w:r>
      <w:r>
        <w:t>Но польза раздельного сбора мусора</w:t>
      </w:r>
      <w:r>
        <w:rPr>
          <w:spacing w:val="1"/>
        </w:rPr>
        <w:t xml:space="preserve"> </w:t>
      </w:r>
      <w:r>
        <w:t>ещё и в том,</w:t>
      </w:r>
      <w:r>
        <w:rPr>
          <w:spacing w:val="70"/>
        </w:rPr>
        <w:t xml:space="preserve"> </w:t>
      </w:r>
      <w:r>
        <w:t>что некоторые</w:t>
      </w:r>
      <w:r>
        <w:rPr>
          <w:spacing w:val="1"/>
        </w:rPr>
        <w:t xml:space="preserve"> </w:t>
      </w:r>
      <w:r>
        <w:t>виды</w:t>
      </w:r>
      <w:r>
        <w:rPr>
          <w:spacing w:val="1"/>
        </w:rPr>
        <w:t xml:space="preserve"> </w:t>
      </w:r>
      <w:r>
        <w:t>отходов</w:t>
      </w:r>
      <w:r>
        <w:rPr>
          <w:spacing w:val="1"/>
        </w:rPr>
        <w:t xml:space="preserve"> </w:t>
      </w:r>
      <w:r>
        <w:t>можно</w:t>
      </w:r>
      <w:r>
        <w:rPr>
          <w:spacing w:val="1"/>
        </w:rPr>
        <w:t xml:space="preserve"> </w:t>
      </w:r>
      <w:r>
        <w:t>перерабатывать</w:t>
      </w:r>
      <w:r>
        <w:rPr>
          <w:spacing w:val="1"/>
        </w:rPr>
        <w:t xml:space="preserve"> </w:t>
      </w:r>
      <w:r>
        <w:t>химическими</w:t>
      </w:r>
      <w:r>
        <w:rPr>
          <w:spacing w:val="1"/>
        </w:rPr>
        <w:t xml:space="preserve"> </w:t>
      </w:r>
      <w:r>
        <w:t>и</w:t>
      </w:r>
      <w:r>
        <w:rPr>
          <w:spacing w:val="1"/>
        </w:rPr>
        <w:t xml:space="preserve"> </w:t>
      </w:r>
      <w:r>
        <w:t>физическими</w:t>
      </w:r>
      <w:r>
        <w:rPr>
          <w:spacing w:val="1"/>
        </w:rPr>
        <w:t xml:space="preserve"> </w:t>
      </w:r>
      <w:r>
        <w:t>методами</w:t>
      </w:r>
      <w:r>
        <w:rPr>
          <w:spacing w:val="1"/>
        </w:rPr>
        <w:t xml:space="preserve"> </w:t>
      </w:r>
      <w:r>
        <w:t>и</w:t>
      </w:r>
      <w:r>
        <w:rPr>
          <w:spacing w:val="1"/>
        </w:rPr>
        <w:t xml:space="preserve"> </w:t>
      </w:r>
      <w:r>
        <w:t>использовать</w:t>
      </w:r>
      <w:r>
        <w:rPr>
          <w:spacing w:val="1"/>
        </w:rPr>
        <w:t xml:space="preserve"> </w:t>
      </w:r>
      <w:r>
        <w:t>вторично.</w:t>
      </w:r>
      <w:r>
        <w:rPr>
          <w:spacing w:val="1"/>
        </w:rPr>
        <w:t xml:space="preserve"> </w:t>
      </w:r>
      <w:r>
        <w:t>Отходы</w:t>
      </w:r>
      <w:r>
        <w:rPr>
          <w:spacing w:val="1"/>
        </w:rPr>
        <w:t xml:space="preserve"> </w:t>
      </w:r>
      <w:r>
        <w:t>и</w:t>
      </w:r>
      <w:r>
        <w:rPr>
          <w:spacing w:val="1"/>
        </w:rPr>
        <w:t xml:space="preserve"> </w:t>
      </w:r>
      <w:r>
        <w:t>закончившие</w:t>
      </w:r>
      <w:r>
        <w:rPr>
          <w:spacing w:val="1"/>
        </w:rPr>
        <w:t xml:space="preserve"> </w:t>
      </w:r>
      <w:r>
        <w:t>свой</w:t>
      </w:r>
      <w:r>
        <w:rPr>
          <w:spacing w:val="1"/>
        </w:rPr>
        <w:t xml:space="preserve"> </w:t>
      </w:r>
      <w:r>
        <w:t>жизненный цикл изделия часто оказываются более дешёвым и доступным</w:t>
      </w:r>
      <w:r>
        <w:rPr>
          <w:spacing w:val="1"/>
        </w:rPr>
        <w:t xml:space="preserve"> </w:t>
      </w:r>
      <w:r>
        <w:t>источником</w:t>
      </w:r>
      <w:r>
        <w:rPr>
          <w:spacing w:val="-3"/>
        </w:rPr>
        <w:t xml:space="preserve"> </w:t>
      </w:r>
      <w:r>
        <w:t>многих веществ</w:t>
      </w:r>
      <w:r>
        <w:rPr>
          <w:spacing w:val="-1"/>
        </w:rPr>
        <w:t xml:space="preserve"> </w:t>
      </w:r>
      <w:r>
        <w:t>и</w:t>
      </w:r>
      <w:r>
        <w:rPr>
          <w:spacing w:val="-3"/>
        </w:rPr>
        <w:t xml:space="preserve"> </w:t>
      </w:r>
      <w:r>
        <w:t>материалов,</w:t>
      </w:r>
      <w:r>
        <w:rPr>
          <w:spacing w:val="2"/>
        </w:rPr>
        <w:t xml:space="preserve"> </w:t>
      </w:r>
      <w:r>
        <w:t>чем</w:t>
      </w:r>
      <w:r>
        <w:rPr>
          <w:spacing w:val="-2"/>
        </w:rPr>
        <w:t xml:space="preserve"> </w:t>
      </w:r>
      <w:r>
        <w:t>источники</w:t>
      </w:r>
      <w:r>
        <w:rPr>
          <w:spacing w:val="-3"/>
        </w:rPr>
        <w:t xml:space="preserve"> </w:t>
      </w:r>
      <w:r>
        <w:t>природные.</w:t>
      </w:r>
    </w:p>
    <w:p w:rsidR="00F71E31" w:rsidRDefault="00F71E31" w:rsidP="00F71E31">
      <w:pPr>
        <w:rPr>
          <w:sz w:val="26"/>
        </w:rPr>
        <w:sectPr w:rsidR="00F71E31">
          <w:pgSz w:w="11910" w:h="16840"/>
          <w:pgMar w:top="1040" w:right="540" w:bottom="780" w:left="1480" w:header="722" w:footer="592" w:gutter="0"/>
          <w:cols w:space="720"/>
        </w:sectPr>
      </w:pPr>
    </w:p>
    <w:p w:rsidR="00F71E31" w:rsidRDefault="00F71E31" w:rsidP="00F71E31">
      <w:pPr>
        <w:pStyle w:val="a3"/>
        <w:spacing w:before="9"/>
        <w:rPr>
          <w:i/>
          <w:sz w:val="14"/>
        </w:rPr>
      </w:pPr>
    </w:p>
    <w:p w:rsidR="00F71E31" w:rsidRDefault="00F71E31" w:rsidP="00F71E31">
      <w:pPr>
        <w:pStyle w:val="a3"/>
        <w:spacing w:before="9"/>
      </w:pPr>
    </w:p>
    <w:p w:rsidR="00F71E31" w:rsidRDefault="00F71E31" w:rsidP="00F71E31">
      <w:pPr>
        <w:pStyle w:val="a3"/>
        <w:spacing w:before="8"/>
        <w:rPr>
          <w:sz w:val="25"/>
        </w:rPr>
      </w:pPr>
    </w:p>
    <w:p w:rsidR="00F71E31" w:rsidRDefault="00F71E31" w:rsidP="002E76AE">
      <w:pPr>
        <w:pStyle w:val="a5"/>
        <w:numPr>
          <w:ilvl w:val="0"/>
          <w:numId w:val="71"/>
        </w:numPr>
        <w:tabs>
          <w:tab w:val="left" w:pos="585"/>
        </w:tabs>
        <w:spacing w:before="85"/>
        <w:ind w:left="584" w:right="312" w:hanging="360"/>
        <w:jc w:val="both"/>
        <w:rPr>
          <w:sz w:val="28"/>
        </w:rPr>
      </w:pPr>
      <w:r>
        <w:rPr>
          <w:sz w:val="28"/>
        </w:rPr>
        <w:t>Какие</w:t>
      </w:r>
      <w:r>
        <w:rPr>
          <w:spacing w:val="1"/>
          <w:sz w:val="28"/>
        </w:rPr>
        <w:t xml:space="preserve"> </w:t>
      </w:r>
      <w:r>
        <w:rPr>
          <w:sz w:val="28"/>
        </w:rPr>
        <w:t>группы</w:t>
      </w:r>
      <w:r>
        <w:rPr>
          <w:spacing w:val="1"/>
          <w:sz w:val="28"/>
        </w:rPr>
        <w:t xml:space="preserve"> </w:t>
      </w:r>
      <w:r>
        <w:rPr>
          <w:sz w:val="28"/>
        </w:rPr>
        <w:t>бытовых</w:t>
      </w:r>
      <w:r>
        <w:rPr>
          <w:spacing w:val="1"/>
          <w:sz w:val="28"/>
        </w:rPr>
        <w:t xml:space="preserve"> </w:t>
      </w:r>
      <w:r>
        <w:rPr>
          <w:sz w:val="28"/>
        </w:rPr>
        <w:t>отходов,</w:t>
      </w:r>
      <w:r>
        <w:rPr>
          <w:spacing w:val="1"/>
          <w:sz w:val="28"/>
        </w:rPr>
        <w:t xml:space="preserve"> </w:t>
      </w:r>
      <w:r>
        <w:rPr>
          <w:sz w:val="28"/>
        </w:rPr>
        <w:t>выброшенных</w:t>
      </w:r>
      <w:r>
        <w:rPr>
          <w:spacing w:val="1"/>
          <w:sz w:val="28"/>
        </w:rPr>
        <w:t xml:space="preserve"> </w:t>
      </w:r>
      <w:r>
        <w:rPr>
          <w:sz w:val="28"/>
        </w:rPr>
        <w:t>вами,</w:t>
      </w:r>
      <w:r>
        <w:rPr>
          <w:spacing w:val="1"/>
          <w:sz w:val="28"/>
        </w:rPr>
        <w:t xml:space="preserve"> </w:t>
      </w:r>
      <w:r>
        <w:rPr>
          <w:sz w:val="28"/>
        </w:rPr>
        <w:t>могут</w:t>
      </w:r>
      <w:r>
        <w:rPr>
          <w:spacing w:val="1"/>
          <w:sz w:val="28"/>
        </w:rPr>
        <w:t xml:space="preserve"> </w:t>
      </w:r>
      <w:r>
        <w:rPr>
          <w:sz w:val="28"/>
        </w:rPr>
        <w:t>использоваться как вторичное сырьё? Выберите названия групп отходов,</w:t>
      </w:r>
      <w:r>
        <w:rPr>
          <w:spacing w:val="1"/>
          <w:sz w:val="28"/>
        </w:rPr>
        <w:t xml:space="preserve"> </w:t>
      </w:r>
      <w:r>
        <w:rPr>
          <w:sz w:val="28"/>
        </w:rPr>
        <w:t>которые можно перерабатывать химическими и</w:t>
      </w:r>
      <w:r>
        <w:rPr>
          <w:spacing w:val="70"/>
          <w:sz w:val="28"/>
        </w:rPr>
        <w:t xml:space="preserve"> </w:t>
      </w:r>
      <w:r>
        <w:rPr>
          <w:sz w:val="28"/>
        </w:rPr>
        <w:t>физическими методами и</w:t>
      </w:r>
      <w:r>
        <w:rPr>
          <w:spacing w:val="1"/>
          <w:sz w:val="28"/>
        </w:rPr>
        <w:t xml:space="preserve"> </w:t>
      </w:r>
      <w:r>
        <w:rPr>
          <w:sz w:val="28"/>
        </w:rPr>
        <w:t>в результате</w:t>
      </w:r>
      <w:r>
        <w:rPr>
          <w:spacing w:val="-3"/>
          <w:sz w:val="28"/>
        </w:rPr>
        <w:t xml:space="preserve"> </w:t>
      </w:r>
      <w:r>
        <w:rPr>
          <w:sz w:val="28"/>
        </w:rPr>
        <w:t>получать</w:t>
      </w:r>
      <w:r>
        <w:rPr>
          <w:spacing w:val="2"/>
          <w:sz w:val="28"/>
        </w:rPr>
        <w:t xml:space="preserve"> </w:t>
      </w:r>
      <w:r>
        <w:rPr>
          <w:sz w:val="28"/>
        </w:rPr>
        <w:t>новые</w:t>
      </w:r>
      <w:r>
        <w:rPr>
          <w:spacing w:val="-4"/>
          <w:sz w:val="28"/>
        </w:rPr>
        <w:t xml:space="preserve"> </w:t>
      </w:r>
      <w:r>
        <w:rPr>
          <w:sz w:val="28"/>
        </w:rPr>
        <w:t>аналогичные</w:t>
      </w:r>
      <w:r>
        <w:rPr>
          <w:spacing w:val="-3"/>
          <w:sz w:val="28"/>
        </w:rPr>
        <w:t xml:space="preserve"> </w:t>
      </w:r>
      <w:r>
        <w:rPr>
          <w:sz w:val="28"/>
        </w:rPr>
        <w:t>изделия.</w:t>
      </w:r>
    </w:p>
    <w:p w:rsidR="00F71E31" w:rsidRDefault="00F71E31" w:rsidP="00F71E31">
      <w:pPr>
        <w:spacing w:before="236"/>
        <w:ind w:left="584"/>
        <w:rPr>
          <w:i/>
          <w:sz w:val="28"/>
        </w:rPr>
      </w:pPr>
      <w:r>
        <w:rPr>
          <w:i/>
          <w:sz w:val="28"/>
        </w:rPr>
        <w:t>Отметьте</w:t>
      </w:r>
      <w:r>
        <w:rPr>
          <w:i/>
          <w:spacing w:val="-6"/>
          <w:sz w:val="28"/>
        </w:rPr>
        <w:t xml:space="preserve"> </w:t>
      </w:r>
      <w:r>
        <w:rPr>
          <w:b/>
          <w:i/>
          <w:sz w:val="28"/>
        </w:rPr>
        <w:t>все</w:t>
      </w:r>
      <w:r>
        <w:rPr>
          <w:b/>
          <w:i/>
          <w:spacing w:val="-1"/>
          <w:sz w:val="28"/>
        </w:rPr>
        <w:t xml:space="preserve"> </w:t>
      </w:r>
      <w:r>
        <w:rPr>
          <w:i/>
          <w:sz w:val="28"/>
        </w:rPr>
        <w:t>верные</w:t>
      </w:r>
      <w:r>
        <w:rPr>
          <w:i/>
          <w:spacing w:val="-1"/>
          <w:sz w:val="28"/>
        </w:rPr>
        <w:t xml:space="preserve"> </w:t>
      </w:r>
      <w:r>
        <w:rPr>
          <w:i/>
          <w:sz w:val="28"/>
        </w:rPr>
        <w:t>ответы.</w:t>
      </w:r>
    </w:p>
    <w:p w:rsidR="00F71E31" w:rsidRDefault="00F71E31" w:rsidP="00F71E31">
      <w:pPr>
        <w:pStyle w:val="a3"/>
        <w:spacing w:before="10"/>
        <w:rPr>
          <w:i/>
          <w:sz w:val="21"/>
        </w:rPr>
      </w:pPr>
    </w:p>
    <w:tbl>
      <w:tblPr>
        <w:tblStyle w:val="TableNormal"/>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880"/>
        <w:gridCol w:w="856"/>
      </w:tblGrid>
      <w:tr w:rsidR="00F71E31" w:rsidTr="000F7041">
        <w:trPr>
          <w:trHeight w:val="577"/>
        </w:trPr>
        <w:tc>
          <w:tcPr>
            <w:tcW w:w="7880" w:type="dxa"/>
          </w:tcPr>
          <w:p w:rsidR="00F71E31" w:rsidRDefault="00F71E31" w:rsidP="000F7041">
            <w:pPr>
              <w:pStyle w:val="TableParagraph"/>
              <w:spacing w:before="69"/>
              <w:ind w:left="147"/>
              <w:rPr>
                <w:sz w:val="28"/>
              </w:rPr>
            </w:pPr>
            <w:r>
              <w:rPr>
                <w:sz w:val="28"/>
              </w:rPr>
              <w:t>А.</w:t>
            </w:r>
            <w:r>
              <w:rPr>
                <w:spacing w:val="29"/>
                <w:sz w:val="28"/>
              </w:rPr>
              <w:t xml:space="preserve"> </w:t>
            </w:r>
            <w:r>
              <w:rPr>
                <w:sz w:val="28"/>
              </w:rPr>
              <w:t>Бумага и</w:t>
            </w:r>
            <w:r>
              <w:rPr>
                <w:spacing w:val="-2"/>
                <w:sz w:val="28"/>
              </w:rPr>
              <w:t xml:space="preserve"> </w:t>
            </w:r>
            <w:r>
              <w:rPr>
                <w:sz w:val="28"/>
              </w:rPr>
              <w:t>картон</w:t>
            </w:r>
          </w:p>
        </w:tc>
        <w:tc>
          <w:tcPr>
            <w:tcW w:w="856" w:type="dxa"/>
            <w:tcBorders>
              <w:top w:val="single" w:sz="4" w:space="0" w:color="FFFFFF"/>
              <w:bottom w:val="single" w:sz="4" w:space="0" w:color="FFFFFF"/>
            </w:tcBorders>
          </w:tcPr>
          <w:p w:rsidR="00F71E31" w:rsidRDefault="00F71E31" w:rsidP="000F7041">
            <w:pPr>
              <w:pStyle w:val="TableParagraph"/>
              <w:spacing w:before="77"/>
              <w:ind w:left="12"/>
              <w:rPr>
                <w:rFonts w:ascii="Wingdings 2" w:hAnsi="Wingdings 2"/>
                <w:sz w:val="40"/>
              </w:rPr>
            </w:pPr>
            <w:r>
              <w:rPr>
                <w:rFonts w:ascii="Wingdings 2" w:hAnsi="Wingdings 2"/>
                <w:sz w:val="40"/>
              </w:rPr>
              <w:t></w:t>
            </w:r>
          </w:p>
        </w:tc>
      </w:tr>
      <w:tr w:rsidR="00F71E31" w:rsidTr="000F7041">
        <w:trPr>
          <w:trHeight w:val="581"/>
        </w:trPr>
        <w:tc>
          <w:tcPr>
            <w:tcW w:w="7880" w:type="dxa"/>
          </w:tcPr>
          <w:p w:rsidR="00F71E31" w:rsidRPr="005B7700" w:rsidRDefault="00F71E31" w:rsidP="000F7041">
            <w:pPr>
              <w:pStyle w:val="TableParagraph"/>
              <w:spacing w:before="73"/>
              <w:ind w:left="147"/>
              <w:rPr>
                <w:sz w:val="28"/>
              </w:rPr>
            </w:pPr>
            <w:r w:rsidRPr="005B7700">
              <w:rPr>
                <w:sz w:val="28"/>
              </w:rPr>
              <w:t>Б.</w:t>
            </w:r>
            <w:r w:rsidRPr="005B7700">
              <w:rPr>
                <w:spacing w:val="4"/>
                <w:sz w:val="28"/>
              </w:rPr>
              <w:t xml:space="preserve"> </w:t>
            </w:r>
            <w:r w:rsidRPr="005B7700">
              <w:rPr>
                <w:sz w:val="28"/>
              </w:rPr>
              <w:t>Стеклянные</w:t>
            </w:r>
            <w:r w:rsidRPr="005B7700">
              <w:rPr>
                <w:spacing w:val="-5"/>
                <w:sz w:val="28"/>
              </w:rPr>
              <w:t xml:space="preserve"> </w:t>
            </w:r>
            <w:r w:rsidRPr="005B7700">
              <w:rPr>
                <w:sz w:val="28"/>
              </w:rPr>
              <w:t>бутылки</w:t>
            </w:r>
            <w:r w:rsidRPr="005B7700">
              <w:rPr>
                <w:spacing w:val="-2"/>
                <w:sz w:val="28"/>
              </w:rPr>
              <w:t xml:space="preserve"> </w:t>
            </w:r>
            <w:r w:rsidRPr="005B7700">
              <w:rPr>
                <w:sz w:val="28"/>
              </w:rPr>
              <w:t>и</w:t>
            </w:r>
            <w:r w:rsidRPr="005B7700">
              <w:rPr>
                <w:spacing w:val="-2"/>
                <w:sz w:val="28"/>
              </w:rPr>
              <w:t xml:space="preserve"> </w:t>
            </w:r>
            <w:r w:rsidRPr="005B7700">
              <w:rPr>
                <w:sz w:val="28"/>
              </w:rPr>
              <w:t>банки</w:t>
            </w:r>
          </w:p>
        </w:tc>
        <w:tc>
          <w:tcPr>
            <w:tcW w:w="856" w:type="dxa"/>
            <w:tcBorders>
              <w:top w:val="single" w:sz="4" w:space="0" w:color="FFFFFF"/>
              <w:bottom w:val="single" w:sz="4" w:space="0" w:color="FFFFFF"/>
            </w:tcBorders>
          </w:tcPr>
          <w:p w:rsidR="00F71E31" w:rsidRDefault="00F71E31" w:rsidP="000F7041">
            <w:pPr>
              <w:pStyle w:val="TableParagraph"/>
              <w:spacing w:before="81"/>
              <w:ind w:left="12"/>
              <w:rPr>
                <w:rFonts w:ascii="Wingdings 2" w:hAnsi="Wingdings 2"/>
                <w:sz w:val="40"/>
              </w:rPr>
            </w:pPr>
            <w:r>
              <w:rPr>
                <w:rFonts w:ascii="Wingdings 2" w:hAnsi="Wingdings 2"/>
                <w:sz w:val="40"/>
              </w:rPr>
              <w:t></w:t>
            </w:r>
          </w:p>
        </w:tc>
      </w:tr>
      <w:tr w:rsidR="00F71E31" w:rsidTr="000F7041">
        <w:trPr>
          <w:trHeight w:val="582"/>
        </w:trPr>
        <w:tc>
          <w:tcPr>
            <w:tcW w:w="7880" w:type="dxa"/>
          </w:tcPr>
          <w:p w:rsidR="00F71E31" w:rsidRDefault="00F71E31" w:rsidP="000F7041">
            <w:pPr>
              <w:pStyle w:val="TableParagraph"/>
              <w:spacing w:before="73"/>
              <w:ind w:left="147"/>
              <w:rPr>
                <w:sz w:val="28"/>
              </w:rPr>
            </w:pPr>
            <w:r>
              <w:rPr>
                <w:sz w:val="28"/>
              </w:rPr>
              <w:t>В.</w:t>
            </w:r>
            <w:r>
              <w:rPr>
                <w:spacing w:val="46"/>
                <w:sz w:val="28"/>
              </w:rPr>
              <w:t xml:space="preserve"> </w:t>
            </w:r>
            <w:r>
              <w:rPr>
                <w:sz w:val="28"/>
              </w:rPr>
              <w:t>Пищевые</w:t>
            </w:r>
            <w:r>
              <w:rPr>
                <w:spacing w:val="-2"/>
                <w:sz w:val="28"/>
              </w:rPr>
              <w:t xml:space="preserve"> </w:t>
            </w:r>
            <w:r>
              <w:rPr>
                <w:sz w:val="28"/>
              </w:rPr>
              <w:t>отходы</w:t>
            </w:r>
          </w:p>
        </w:tc>
        <w:tc>
          <w:tcPr>
            <w:tcW w:w="856" w:type="dxa"/>
            <w:tcBorders>
              <w:top w:val="single" w:sz="4" w:space="0" w:color="FFFFFF"/>
              <w:bottom w:val="single" w:sz="4" w:space="0" w:color="FFFFFF"/>
            </w:tcBorders>
          </w:tcPr>
          <w:p w:rsidR="00F71E31" w:rsidRDefault="00F71E31" w:rsidP="000F7041">
            <w:pPr>
              <w:pStyle w:val="TableParagraph"/>
              <w:spacing w:before="81"/>
              <w:ind w:left="12"/>
              <w:rPr>
                <w:rFonts w:ascii="Wingdings 2" w:hAnsi="Wingdings 2"/>
                <w:sz w:val="40"/>
              </w:rPr>
            </w:pPr>
            <w:r>
              <w:rPr>
                <w:rFonts w:ascii="Wingdings 2" w:hAnsi="Wingdings 2"/>
                <w:sz w:val="40"/>
              </w:rPr>
              <w:t></w:t>
            </w:r>
          </w:p>
        </w:tc>
      </w:tr>
      <w:tr w:rsidR="00F71E31" w:rsidTr="000F7041">
        <w:trPr>
          <w:trHeight w:val="581"/>
        </w:trPr>
        <w:tc>
          <w:tcPr>
            <w:tcW w:w="7880" w:type="dxa"/>
          </w:tcPr>
          <w:p w:rsidR="00F71E31" w:rsidRDefault="00F71E31" w:rsidP="000F7041">
            <w:pPr>
              <w:pStyle w:val="TableParagraph"/>
              <w:spacing w:before="73"/>
              <w:ind w:left="147"/>
              <w:rPr>
                <w:sz w:val="28"/>
              </w:rPr>
            </w:pPr>
            <w:r>
              <w:rPr>
                <w:sz w:val="28"/>
              </w:rPr>
              <w:t>Д.</w:t>
            </w:r>
            <w:r>
              <w:rPr>
                <w:spacing w:val="40"/>
                <w:sz w:val="28"/>
              </w:rPr>
              <w:t xml:space="preserve"> </w:t>
            </w:r>
            <w:r>
              <w:rPr>
                <w:sz w:val="28"/>
              </w:rPr>
              <w:t>Керамические</w:t>
            </w:r>
            <w:r>
              <w:rPr>
                <w:spacing w:val="-5"/>
                <w:sz w:val="28"/>
              </w:rPr>
              <w:t xml:space="preserve"> </w:t>
            </w:r>
            <w:r>
              <w:rPr>
                <w:sz w:val="28"/>
              </w:rPr>
              <w:t>изделия</w:t>
            </w:r>
          </w:p>
        </w:tc>
        <w:tc>
          <w:tcPr>
            <w:tcW w:w="856" w:type="dxa"/>
            <w:tcBorders>
              <w:top w:val="single" w:sz="4" w:space="0" w:color="FFFFFF"/>
              <w:bottom w:val="single" w:sz="4" w:space="0" w:color="FFFFFF"/>
            </w:tcBorders>
          </w:tcPr>
          <w:p w:rsidR="00F71E31" w:rsidRDefault="00F71E31" w:rsidP="000F7041">
            <w:pPr>
              <w:pStyle w:val="TableParagraph"/>
              <w:spacing w:before="81"/>
              <w:ind w:left="12"/>
              <w:rPr>
                <w:rFonts w:ascii="Wingdings 2" w:hAnsi="Wingdings 2"/>
                <w:sz w:val="40"/>
              </w:rPr>
            </w:pPr>
            <w:r>
              <w:rPr>
                <w:rFonts w:ascii="Wingdings 2" w:hAnsi="Wingdings 2"/>
                <w:sz w:val="40"/>
              </w:rPr>
              <w:t></w:t>
            </w:r>
          </w:p>
        </w:tc>
      </w:tr>
      <w:tr w:rsidR="00F71E31" w:rsidTr="000F7041">
        <w:trPr>
          <w:trHeight w:val="582"/>
        </w:trPr>
        <w:tc>
          <w:tcPr>
            <w:tcW w:w="7880" w:type="dxa"/>
          </w:tcPr>
          <w:p w:rsidR="00F71E31" w:rsidRDefault="00F71E31" w:rsidP="000F7041">
            <w:pPr>
              <w:pStyle w:val="TableParagraph"/>
              <w:spacing w:before="73"/>
              <w:ind w:left="147"/>
              <w:rPr>
                <w:sz w:val="28"/>
              </w:rPr>
            </w:pPr>
            <w:r>
              <w:rPr>
                <w:sz w:val="28"/>
              </w:rPr>
              <w:t>Е.</w:t>
            </w:r>
            <w:r>
              <w:rPr>
                <w:spacing w:val="61"/>
                <w:sz w:val="28"/>
              </w:rPr>
              <w:t xml:space="preserve"> </w:t>
            </w:r>
            <w:r>
              <w:rPr>
                <w:sz w:val="28"/>
              </w:rPr>
              <w:t>Металлические</w:t>
            </w:r>
            <w:r>
              <w:rPr>
                <w:spacing w:val="-4"/>
                <w:sz w:val="28"/>
              </w:rPr>
              <w:t xml:space="preserve"> </w:t>
            </w:r>
            <w:r>
              <w:rPr>
                <w:sz w:val="28"/>
              </w:rPr>
              <w:t>консервные</w:t>
            </w:r>
            <w:r>
              <w:rPr>
                <w:spacing w:val="-4"/>
                <w:sz w:val="28"/>
              </w:rPr>
              <w:t xml:space="preserve"> </w:t>
            </w:r>
            <w:r>
              <w:rPr>
                <w:sz w:val="28"/>
              </w:rPr>
              <w:t>банки</w:t>
            </w:r>
          </w:p>
        </w:tc>
        <w:tc>
          <w:tcPr>
            <w:tcW w:w="856" w:type="dxa"/>
            <w:tcBorders>
              <w:top w:val="single" w:sz="4" w:space="0" w:color="FFFFFF"/>
              <w:bottom w:val="single" w:sz="4" w:space="0" w:color="FFFFFF"/>
            </w:tcBorders>
          </w:tcPr>
          <w:p w:rsidR="00F71E31" w:rsidRDefault="00F71E31" w:rsidP="000F7041">
            <w:pPr>
              <w:pStyle w:val="TableParagraph"/>
              <w:spacing w:before="81"/>
              <w:ind w:left="12"/>
              <w:rPr>
                <w:rFonts w:ascii="Wingdings 2" w:hAnsi="Wingdings 2"/>
                <w:sz w:val="40"/>
              </w:rPr>
            </w:pPr>
            <w:r>
              <w:rPr>
                <w:rFonts w:ascii="Wingdings 2" w:hAnsi="Wingdings 2"/>
                <w:sz w:val="40"/>
              </w:rPr>
              <w:t></w:t>
            </w:r>
          </w:p>
        </w:tc>
      </w:tr>
      <w:tr w:rsidR="00F71E31" w:rsidTr="000F7041">
        <w:trPr>
          <w:trHeight w:val="586"/>
        </w:trPr>
        <w:tc>
          <w:tcPr>
            <w:tcW w:w="7880" w:type="dxa"/>
          </w:tcPr>
          <w:p w:rsidR="00F71E31" w:rsidRDefault="00F71E31" w:rsidP="000F7041">
            <w:pPr>
              <w:pStyle w:val="TableParagraph"/>
              <w:spacing w:before="73"/>
              <w:ind w:left="147"/>
              <w:rPr>
                <w:sz w:val="28"/>
              </w:rPr>
            </w:pPr>
            <w:r>
              <w:rPr>
                <w:spacing w:val="-1"/>
                <w:sz w:val="28"/>
              </w:rPr>
              <w:t>Ж.</w:t>
            </w:r>
            <w:r>
              <w:rPr>
                <w:spacing w:val="-17"/>
                <w:sz w:val="28"/>
              </w:rPr>
              <w:t xml:space="preserve"> </w:t>
            </w:r>
            <w:r>
              <w:rPr>
                <w:spacing w:val="-1"/>
                <w:sz w:val="28"/>
              </w:rPr>
              <w:t>Изделия</w:t>
            </w:r>
            <w:r>
              <w:rPr>
                <w:spacing w:val="1"/>
                <w:sz w:val="28"/>
              </w:rPr>
              <w:t xml:space="preserve"> </w:t>
            </w:r>
            <w:r>
              <w:rPr>
                <w:spacing w:val="-1"/>
                <w:sz w:val="28"/>
              </w:rPr>
              <w:t>из</w:t>
            </w:r>
            <w:r>
              <w:rPr>
                <w:spacing w:val="2"/>
                <w:sz w:val="28"/>
              </w:rPr>
              <w:t xml:space="preserve"> </w:t>
            </w:r>
            <w:r>
              <w:rPr>
                <w:sz w:val="28"/>
              </w:rPr>
              <w:t>резины</w:t>
            </w:r>
          </w:p>
        </w:tc>
        <w:tc>
          <w:tcPr>
            <w:tcW w:w="856" w:type="dxa"/>
            <w:tcBorders>
              <w:top w:val="single" w:sz="4" w:space="0" w:color="FFFFFF"/>
            </w:tcBorders>
          </w:tcPr>
          <w:p w:rsidR="00F71E31" w:rsidRDefault="00F71E31" w:rsidP="000F7041">
            <w:pPr>
              <w:pStyle w:val="TableParagraph"/>
              <w:spacing w:before="81"/>
              <w:ind w:left="12"/>
              <w:rPr>
                <w:rFonts w:ascii="Wingdings 2" w:hAnsi="Wingdings 2"/>
                <w:sz w:val="40"/>
              </w:rPr>
            </w:pPr>
            <w:r>
              <w:rPr>
                <w:rFonts w:ascii="Wingdings 2" w:hAnsi="Wingdings 2"/>
                <w:sz w:val="40"/>
              </w:rPr>
              <w:t></w:t>
            </w:r>
          </w:p>
        </w:tc>
      </w:tr>
    </w:tbl>
    <w:p w:rsidR="00F71E31" w:rsidRDefault="00F71E31" w:rsidP="00F71E31">
      <w:pPr>
        <w:pStyle w:val="a3"/>
        <w:tabs>
          <w:tab w:val="left" w:pos="2675"/>
          <w:tab w:val="left" w:pos="4171"/>
          <w:tab w:val="left" w:pos="5300"/>
          <w:tab w:val="left" w:pos="7020"/>
          <w:tab w:val="left" w:pos="8240"/>
        </w:tabs>
        <w:spacing w:before="88"/>
        <w:ind w:left="220" w:right="589" w:firstLine="707"/>
      </w:pPr>
      <w:r>
        <w:t>Существуют</w:t>
      </w:r>
      <w:r>
        <w:tab/>
        <w:t>различные</w:t>
      </w:r>
      <w:r>
        <w:tab/>
        <w:t>методы</w:t>
      </w:r>
      <w:r>
        <w:tab/>
        <w:t>переработки</w:t>
      </w:r>
      <w:r>
        <w:tab/>
        <w:t>твёрдых</w:t>
      </w:r>
      <w:r>
        <w:tab/>
        <w:t>бытовых</w:t>
      </w:r>
      <w:r>
        <w:rPr>
          <w:spacing w:val="-67"/>
        </w:rPr>
        <w:t xml:space="preserve"> </w:t>
      </w:r>
      <w:r>
        <w:t>отходов.</w:t>
      </w:r>
      <w:r>
        <w:rPr>
          <w:spacing w:val="2"/>
        </w:rPr>
        <w:t xml:space="preserve"> </w:t>
      </w:r>
      <w:r>
        <w:t>Некоторые</w:t>
      </w:r>
      <w:r>
        <w:rPr>
          <w:spacing w:val="-3"/>
        </w:rPr>
        <w:t xml:space="preserve"> </w:t>
      </w:r>
      <w:r>
        <w:t>из</w:t>
      </w:r>
      <w:r>
        <w:rPr>
          <w:spacing w:val="2"/>
        </w:rPr>
        <w:t xml:space="preserve"> </w:t>
      </w:r>
      <w:r>
        <w:t>них</w:t>
      </w:r>
      <w:r>
        <w:rPr>
          <w:spacing w:val="1"/>
        </w:rPr>
        <w:t xml:space="preserve"> </w:t>
      </w:r>
      <w:r>
        <w:t>показаны в</w:t>
      </w:r>
      <w:r>
        <w:rPr>
          <w:spacing w:val="1"/>
        </w:rPr>
        <w:t xml:space="preserve"> </w:t>
      </w:r>
      <w:r>
        <w:t>таблице:</w:t>
      </w:r>
    </w:p>
    <w:p w:rsidR="00F71E31" w:rsidRPr="00F45783" w:rsidRDefault="00FC1108" w:rsidP="00F71E31">
      <w:pPr>
        <w:pStyle w:val="a3"/>
        <w:spacing w:before="5"/>
        <w:rPr>
          <w:sz w:val="27"/>
        </w:rPr>
        <w:sectPr w:rsidR="00F71E31" w:rsidRPr="00F45783">
          <w:pgSz w:w="11910" w:h="16840"/>
          <w:pgMar w:top="1040" w:right="540" w:bottom="780" w:left="1480" w:header="722" w:footer="592" w:gutter="0"/>
          <w:cols w:space="720"/>
        </w:sectPr>
      </w:pPr>
      <w:r w:rsidRPr="00FC1108">
        <w:rPr>
          <w:noProof/>
          <w:lang w:eastAsia="ru-RU"/>
        </w:rPr>
        <w:pict>
          <v:group id="Группа 340" o:spid="_x0000_s1294" style="position:absolute;margin-left:109.25pt;margin-top:18pt;width:129.7pt;height:187.3pt;z-index:-251497984;mso-wrap-distance-left:0;mso-wrap-distance-right:0;mso-position-horizontal-relative:page" coordorigin="2185,360" coordsize="2594,37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">
            <v:shape id="Text Box 35" o:spid="_x0000_s1295" type="#_x0000_t202" style="position:absolute;left:2185;top:1260;width:2594;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e2cYA&#10;AADcAAAADwAAAGRycy9kb3ducmV2LnhtbESPQWvCQBSE74L/YXlCb7qxLbWk2Yi1CIFe1KrQ2zP7&#10;TILZtyG71aS/visUPA4z8w2TzDtTiwu1rrKsYDqJQBDnVldcKNh9rcavIJxH1lhbJgU9OZinw0GC&#10;sbZX3tBl6wsRIOxiVFB638RSurwkg25iG+LgnWxr0AfZFlK3eA1wU8vHKHqRBisOCyU2tCwpP29/&#10;jILjzO2Xzq4j7vvVx+fuN/s+vGdKPYy6xRsIT52/h//bmVbw9DyF25lwBG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e2cYAAADcAAAADwAAAAAAAAAAAAAAAACYAgAAZHJz&#10;L2Rvd25yZXYueG1sUEsFBgAAAAAEAAQA9QAAAIsDAAAAAA==&#10;" fillcolor="#cfd5ea" stroked="f">
              <v:fill opacity="59110f"/>
              <v:textbox inset="0,0,0,0">
                <w:txbxContent>
                  <w:p w:rsidR="00D91970" w:rsidRDefault="00D91970" w:rsidP="002E76AE">
                    <w:pPr>
                      <w:numPr>
                        <w:ilvl w:val="0"/>
                        <w:numId w:val="70"/>
                      </w:numPr>
                      <w:tabs>
                        <w:tab w:val="left" w:pos="308"/>
                      </w:tabs>
                      <w:spacing w:before="73"/>
                      <w:rPr>
                        <w:rFonts w:ascii="Calibri" w:hAnsi="Calibri"/>
                        <w:sz w:val="28"/>
                      </w:rPr>
                    </w:pPr>
                    <w:r>
                      <w:rPr>
                        <w:rFonts w:ascii="Calibri" w:hAnsi="Calibri"/>
                        <w:sz w:val="28"/>
                      </w:rPr>
                      <w:t>сжигание</w:t>
                    </w:r>
                  </w:p>
                </w:txbxContent>
              </v:textbox>
            </v:shape>
            <v:shape id="Text Box 36" o:spid="_x0000_s1296" type="#_x0000_t202" style="position:absolute;left:2185;top:360;width:2594;height:9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xTqscA&#10;AADcAAAADwAAAGRycy9kb3ducmV2LnhtbESPQWvCQBSE7wX/w/IKvZS6MRYr0VVEEHqoBY1Yj4/s&#10;M0nNvg3ZbRL99d2C0OMwM98w82VvKtFS40rLCkbDCARxZnXJuYJDunmZgnAeWWNlmRRcycFyMXiY&#10;Y6Jtxztq9z4XAcIuQQWF93UipcsKMuiGtiYO3tk2Bn2QTS51g12Am0rGUTSRBksOCwXWtC4ou+x/&#10;jILJEb++1+ktPpnD6O34sf1Mu/ZZqafHfjUD4an3/+F7+10rGL/G8HcmH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8U6rHAAAA3AAAAA8AAAAAAAAAAAAAAAAAmAIAAGRy&#10;cy9kb3ducmV2LnhtbFBLBQYAAAAABAAEAPUAAACMAwAAAAA=&#10;" fillcolor="#4472c4" stroked="f">
              <v:textbox inset="0,0,0,0">
                <w:txbxContent>
                  <w:p w:rsidR="00D91970" w:rsidRDefault="00D91970" w:rsidP="00F71E31">
                    <w:pPr>
                      <w:spacing w:before="110"/>
                      <w:ind w:left="838" w:right="505" w:hanging="321"/>
                      <w:rPr>
                        <w:rFonts w:ascii="Calibri" w:hAnsi="Calibri"/>
                        <w:sz w:val="28"/>
                      </w:rPr>
                    </w:pPr>
                    <w:r>
                      <w:rPr>
                        <w:rFonts w:ascii="Calibri" w:hAnsi="Calibri"/>
                        <w:color w:val="FFFFFF"/>
                        <w:spacing w:val="-2"/>
                        <w:sz w:val="28"/>
                      </w:rPr>
                      <w:t>Термические</w:t>
                    </w:r>
                    <w:r>
                      <w:rPr>
                        <w:rFonts w:ascii="Calibri" w:hAnsi="Calibri"/>
                        <w:color w:val="FFFFFF"/>
                        <w:spacing w:val="-61"/>
                        <w:sz w:val="28"/>
                      </w:rPr>
                      <w:t xml:space="preserve"> </w:t>
                    </w:r>
                    <w:r>
                      <w:rPr>
                        <w:rFonts w:ascii="Calibri" w:hAnsi="Calibri"/>
                        <w:color w:val="FFFFFF"/>
                        <w:sz w:val="28"/>
                      </w:rPr>
                      <w:t>методы</w:t>
                    </w:r>
                  </w:p>
                </w:txbxContent>
              </v:textbox>
            </v:shape>
            <w10:wrap type="topAndBottom" anchorx="page"/>
          </v:group>
        </w:pict>
      </w:r>
      <w:r w:rsidRPr="00FC1108">
        <w:rPr>
          <w:noProof/>
          <w:lang w:eastAsia="ru-RU"/>
        </w:rPr>
        <w:pict>
          <v:group id="Группа 337" o:spid="_x0000_s1297" style="position:absolute;margin-left:255.4pt;margin-top:17.75pt;width:141.8pt;height:187.55pt;z-index:-251496960;mso-wrap-distance-left:0;mso-wrap-distance-right:0;mso-position-horizontal-relative:page" coordorigin="5108,355" coordsize="2836,37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">
            <v:shape id="Text Box 38" o:spid="_x0000_s1298" type="#_x0000_t202" style="position:absolute;left:5108;top:1221;width:2836;height:28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EOcIA&#10;AADcAAAADwAAAGRycy9kb3ducmV2LnhtbERPy4rCMBTdD/gP4QruxtQRHKlGUQeh4GZ8grtrc22L&#10;zU1porbz9WYx4PJw3tN5Y0rxoNoVlhUM+hEI4tTqgjMFh/36cwzCeWSNpWVS0JKD+azzMcVY2ydv&#10;6bHzmQgh7GJUkHtfxVK6NCeDrm8r4sBdbW3QB1hnUtf4DOGmlF9RNJIGCw4NOVa0yim97e5GweXb&#10;HVfO/kbctuufzeEvOZ+WiVK9brOYgPDU+Lf4351oBcNhWBvOhCM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4QQ5wgAAANwAAAAPAAAAAAAAAAAAAAAAAJgCAABkcnMvZG93&#10;bnJldi54bWxQSwUGAAAAAAQABAD1AAAAhwMAAAAA&#10;" fillcolor="#cfd5ea" stroked="f">
              <v:fill opacity="59110f"/>
              <v:textbox inset="0,0,0,0">
                <w:txbxContent>
                  <w:p w:rsidR="00D91970" w:rsidRDefault="00D91970" w:rsidP="002E76AE">
                    <w:pPr>
                      <w:numPr>
                        <w:ilvl w:val="0"/>
                        <w:numId w:val="69"/>
                      </w:numPr>
                      <w:tabs>
                        <w:tab w:val="left" w:pos="308"/>
                      </w:tabs>
                      <w:spacing w:before="109" w:line="216" w:lineRule="auto"/>
                      <w:ind w:right="532"/>
                      <w:rPr>
                        <w:rFonts w:ascii="Calibri" w:hAnsi="Calibri"/>
                        <w:sz w:val="28"/>
                      </w:rPr>
                    </w:pPr>
                    <w:r>
                      <w:rPr>
                        <w:rFonts w:ascii="Calibri" w:hAnsi="Calibri"/>
                        <w:sz w:val="28"/>
                      </w:rPr>
                      <w:t>измельчение и</w:t>
                    </w:r>
                    <w:r>
                      <w:rPr>
                        <w:rFonts w:ascii="Calibri" w:hAnsi="Calibri"/>
                        <w:spacing w:val="1"/>
                        <w:sz w:val="28"/>
                      </w:rPr>
                      <w:t xml:space="preserve"> </w:t>
                    </w:r>
                    <w:r>
                      <w:rPr>
                        <w:rFonts w:ascii="Calibri" w:hAnsi="Calibri"/>
                        <w:spacing w:val="-1"/>
                        <w:sz w:val="28"/>
                      </w:rPr>
                      <w:t>использование в</w:t>
                    </w:r>
                    <w:r>
                      <w:rPr>
                        <w:rFonts w:ascii="Calibri" w:hAnsi="Calibri"/>
                        <w:spacing w:val="-62"/>
                        <w:sz w:val="28"/>
                      </w:rPr>
                      <w:t xml:space="preserve"> </w:t>
                    </w:r>
                    <w:r>
                      <w:rPr>
                        <w:rFonts w:ascii="Calibri" w:hAnsi="Calibri"/>
                        <w:sz w:val="28"/>
                      </w:rPr>
                      <w:t>строительстве</w:t>
                    </w:r>
                  </w:p>
                  <w:p w:rsidR="00D91970" w:rsidRDefault="00D91970" w:rsidP="002E76AE">
                    <w:pPr>
                      <w:numPr>
                        <w:ilvl w:val="0"/>
                        <w:numId w:val="69"/>
                      </w:numPr>
                      <w:tabs>
                        <w:tab w:val="left" w:pos="308"/>
                      </w:tabs>
                      <w:spacing w:before="54" w:line="216" w:lineRule="auto"/>
                      <w:ind w:right="483"/>
                      <w:rPr>
                        <w:rFonts w:ascii="Calibri" w:hAnsi="Calibri"/>
                        <w:sz w:val="28"/>
                      </w:rPr>
                    </w:pPr>
                    <w:r>
                      <w:rPr>
                        <w:rFonts w:ascii="Calibri" w:hAnsi="Calibri"/>
                        <w:sz w:val="28"/>
                      </w:rPr>
                      <w:t>переработка во</w:t>
                    </w:r>
                    <w:r>
                      <w:rPr>
                        <w:rFonts w:ascii="Calibri" w:hAnsi="Calibri"/>
                        <w:spacing w:val="1"/>
                        <w:sz w:val="28"/>
                      </w:rPr>
                      <w:t xml:space="preserve"> </w:t>
                    </w:r>
                    <w:r>
                      <w:rPr>
                        <w:rFonts w:ascii="Calibri" w:hAnsi="Calibri"/>
                        <w:sz w:val="28"/>
                      </w:rPr>
                      <w:t>вторичное</w:t>
                    </w:r>
                    <w:r>
                      <w:rPr>
                        <w:rFonts w:ascii="Calibri" w:hAnsi="Calibri"/>
                        <w:spacing w:val="-7"/>
                        <w:sz w:val="28"/>
                      </w:rPr>
                      <w:t xml:space="preserve"> </w:t>
                    </w:r>
                    <w:r>
                      <w:rPr>
                        <w:rFonts w:ascii="Calibri" w:hAnsi="Calibri"/>
                        <w:sz w:val="28"/>
                      </w:rPr>
                      <w:t>сырье</w:t>
                    </w:r>
                  </w:p>
                  <w:p w:rsidR="00D91970" w:rsidRDefault="00D91970" w:rsidP="002E76AE">
                    <w:pPr>
                      <w:numPr>
                        <w:ilvl w:val="0"/>
                        <w:numId w:val="69"/>
                      </w:numPr>
                      <w:tabs>
                        <w:tab w:val="left" w:pos="308"/>
                      </w:tabs>
                      <w:spacing w:before="48" w:line="216" w:lineRule="auto"/>
                      <w:ind w:right="176"/>
                      <w:rPr>
                        <w:rFonts w:ascii="Calibri" w:hAnsi="Calibri"/>
                        <w:sz w:val="28"/>
                      </w:rPr>
                    </w:pPr>
                    <w:r>
                      <w:rPr>
                        <w:rFonts w:ascii="Calibri" w:hAnsi="Calibri"/>
                        <w:sz w:val="28"/>
                      </w:rPr>
                      <w:t>извлечение</w:t>
                    </w:r>
                    <w:r>
                      <w:rPr>
                        <w:rFonts w:ascii="Calibri" w:hAnsi="Calibri"/>
                        <w:spacing w:val="-16"/>
                        <w:sz w:val="28"/>
                      </w:rPr>
                      <w:t xml:space="preserve"> </w:t>
                    </w:r>
                    <w:r>
                      <w:rPr>
                        <w:rFonts w:ascii="Calibri" w:hAnsi="Calibri"/>
                        <w:sz w:val="28"/>
                      </w:rPr>
                      <w:t>ценных</w:t>
                    </w:r>
                    <w:r>
                      <w:rPr>
                        <w:rFonts w:ascii="Calibri" w:hAnsi="Calibri"/>
                        <w:spacing w:val="-60"/>
                        <w:sz w:val="28"/>
                      </w:rPr>
                      <w:t xml:space="preserve"> </w:t>
                    </w:r>
                    <w:r>
                      <w:rPr>
                        <w:rFonts w:ascii="Calibri" w:hAnsi="Calibri"/>
                        <w:sz w:val="28"/>
                      </w:rPr>
                      <w:t>компонентов</w:t>
                    </w:r>
                  </w:p>
                </w:txbxContent>
              </v:textbox>
            </v:shape>
            <v:shape id="Text Box 39" o:spid="_x0000_s1299" type="#_x0000_t202" style="position:absolute;left:5108;top:355;width:2836;height:8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6ypscA&#10;AADcAAAADwAAAGRycy9kb3ducmV2LnhtbESPQWvCQBSE7wX/w/IEL6VuVNCauooIQg+1oBHt8ZF9&#10;JtHs25DdJqm/vlsoeBxm5htmsepMKRqqXWFZwWgYgSBOrS44U3BMti+vIJxH1lhaJgU/5GC17D0t&#10;MNa25T01B5+JAGEXo4Lc+yqW0qU5GXRDWxEH72Jrgz7IOpO6xjbATSnHUTSVBgsOCzlWtMkpvR2+&#10;jYLpCc/XTXIff5njaHb62H0mbfOs1KDfrd9AeOr8I/zfftcKJpM5/J0JR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esqbHAAAA3AAAAA8AAAAAAAAAAAAAAAAAmAIAAGRy&#10;cy9kb3ducmV2LnhtbFBLBQYAAAAABAAEAPUAAACMAwAAAAA=&#10;" fillcolor="#4472c4" stroked="f">
              <v:textbox inset="0,0,0,0">
                <w:txbxContent>
                  <w:p w:rsidR="00D91970" w:rsidRDefault="00D91970" w:rsidP="00F71E31">
                    <w:pPr>
                      <w:spacing w:before="252"/>
                      <w:ind w:left="227"/>
                      <w:rPr>
                        <w:rFonts w:ascii="Calibri" w:hAnsi="Calibri"/>
                        <w:sz w:val="28"/>
                      </w:rPr>
                    </w:pPr>
                    <w:r>
                      <w:rPr>
                        <w:rFonts w:ascii="Calibri" w:hAnsi="Calibri"/>
                        <w:color w:val="FFFFFF"/>
                        <w:sz w:val="28"/>
                      </w:rPr>
                      <w:t>Сортировка</w:t>
                    </w:r>
                    <w:r>
                      <w:rPr>
                        <w:rFonts w:ascii="Calibri" w:hAnsi="Calibri"/>
                        <w:color w:val="FFFFFF"/>
                        <w:spacing w:val="-15"/>
                        <w:sz w:val="28"/>
                      </w:rPr>
                      <w:t xml:space="preserve"> </w:t>
                    </w:r>
                    <w:r>
                      <w:rPr>
                        <w:rFonts w:ascii="Calibri" w:hAnsi="Calibri"/>
                        <w:color w:val="FFFFFF"/>
                        <w:sz w:val="28"/>
                      </w:rPr>
                      <w:t>отходов</w:t>
                    </w:r>
                  </w:p>
                </w:txbxContent>
              </v:textbox>
            </v:shape>
            <w10:wrap type="topAndBottom" anchorx="page"/>
          </v:group>
        </w:pict>
      </w:r>
      <w:r w:rsidRPr="00FC1108">
        <w:rPr>
          <w:noProof/>
          <w:lang w:eastAsia="ru-RU"/>
        </w:rPr>
        <w:pict>
          <v:group id="Группа 334" o:spid="_x0000_s1300" style="position:absolute;margin-left:414.75pt;margin-top:18.5pt;width:129.7pt;height:186.8pt;z-index:-251495936;mso-wrap-distance-left:0;mso-wrap-distance-right:0;mso-position-horizontal-relative:page" coordorigin="8295,370" coordsize="2594,3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">
            <v:shape id="Text Box 41" o:spid="_x0000_s1301" type="#_x0000_t202" style="position:absolute;left:8295;top:1250;width:2594;height:28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Crp8YA&#10;AADcAAAADwAAAGRycy9kb3ducmV2LnhtbESPQWvCQBSE70L/w/IK3nTTSmtJs5HWIgR6UatCb8/s&#10;MwnNvg3ZVRN/vSsUPA4z8w2TzDpTixO1rrKs4GkcgSDOra64ULD5WYzeQDiPrLG2TAp6cjBLHwYJ&#10;xtqeeUWntS9EgLCLUUHpfRNL6fKSDLqxbYiDd7CtQR9kW0jd4jnATS2fo+hVGqw4LJTY0Lyk/G99&#10;NAr2U7edO7uMuO8XX9+bS/a7+8yUGj52H+8gPHX+Hv5vZ1rBZPICtzPhCMj0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Crp8YAAADcAAAADwAAAAAAAAAAAAAAAACYAgAAZHJz&#10;L2Rvd25yZXYueG1sUEsFBgAAAAAEAAQA9QAAAIsDAAAAAA==&#10;" fillcolor="#cfd5ea" stroked="f">
              <v:fill opacity="59110f"/>
              <v:textbox inset="0,0,0,0">
                <w:txbxContent>
                  <w:p w:rsidR="00D91970" w:rsidRDefault="00D91970" w:rsidP="002E76AE">
                    <w:pPr>
                      <w:numPr>
                        <w:ilvl w:val="0"/>
                        <w:numId w:val="68"/>
                      </w:numPr>
                      <w:tabs>
                        <w:tab w:val="left" w:pos="308"/>
                      </w:tabs>
                      <w:spacing w:before="109" w:line="216" w:lineRule="auto"/>
                      <w:ind w:right="832"/>
                      <w:rPr>
                        <w:rFonts w:ascii="Calibri" w:hAnsi="Calibri"/>
                        <w:sz w:val="28"/>
                      </w:rPr>
                    </w:pPr>
                    <w:r>
                      <w:rPr>
                        <w:rFonts w:ascii="Calibri" w:hAnsi="Calibri"/>
                        <w:sz w:val="28"/>
                      </w:rPr>
                      <w:t>получение</w:t>
                    </w:r>
                    <w:r>
                      <w:rPr>
                        <w:rFonts w:ascii="Calibri" w:hAnsi="Calibri"/>
                        <w:spacing w:val="1"/>
                        <w:sz w:val="28"/>
                      </w:rPr>
                      <w:t xml:space="preserve"> </w:t>
                    </w:r>
                    <w:r>
                      <w:rPr>
                        <w:rFonts w:ascii="Calibri" w:hAnsi="Calibri"/>
                        <w:sz w:val="28"/>
                      </w:rPr>
                      <w:t>компоста</w:t>
                    </w:r>
                    <w:r>
                      <w:rPr>
                        <w:rFonts w:ascii="Calibri" w:hAnsi="Calibri"/>
                        <w:spacing w:val="1"/>
                        <w:sz w:val="28"/>
                      </w:rPr>
                      <w:t xml:space="preserve"> </w:t>
                    </w:r>
                    <w:r>
                      <w:rPr>
                        <w:rFonts w:ascii="Calibri" w:hAnsi="Calibri"/>
                        <w:spacing w:val="-2"/>
                        <w:sz w:val="28"/>
                      </w:rPr>
                      <w:t>(удобрения)</w:t>
                    </w:r>
                  </w:p>
                  <w:p w:rsidR="00D91970" w:rsidRDefault="00D91970" w:rsidP="002E76AE">
                    <w:pPr>
                      <w:numPr>
                        <w:ilvl w:val="0"/>
                        <w:numId w:val="68"/>
                      </w:numPr>
                      <w:tabs>
                        <w:tab w:val="left" w:pos="308"/>
                      </w:tabs>
                      <w:spacing w:before="54" w:line="216" w:lineRule="auto"/>
                      <w:ind w:right="877"/>
                      <w:rPr>
                        <w:rFonts w:ascii="Calibri" w:hAnsi="Calibri"/>
                        <w:sz w:val="28"/>
                      </w:rPr>
                    </w:pPr>
                    <w:r>
                      <w:rPr>
                        <w:rFonts w:ascii="Calibri" w:hAnsi="Calibri"/>
                        <w:sz w:val="28"/>
                      </w:rPr>
                      <w:t>получение</w:t>
                    </w:r>
                    <w:r>
                      <w:rPr>
                        <w:rFonts w:ascii="Calibri" w:hAnsi="Calibri"/>
                        <w:spacing w:val="1"/>
                        <w:sz w:val="28"/>
                      </w:rPr>
                      <w:t xml:space="preserve"> </w:t>
                    </w:r>
                    <w:r>
                      <w:rPr>
                        <w:rFonts w:ascii="Calibri" w:hAnsi="Calibri"/>
                        <w:spacing w:val="-1"/>
                        <w:sz w:val="28"/>
                      </w:rPr>
                      <w:t>биотоплива</w:t>
                    </w:r>
                  </w:p>
                </w:txbxContent>
              </v:textbox>
            </v:shape>
            <v:shape id="Text Box 42" o:spid="_x0000_s1302" type="#_x0000_t202" style="position:absolute;left:8295;top:370;width:2594;height:8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Em1McA&#10;AADcAAAADwAAAGRycy9kb3ducmV2LnhtbESPQWvCQBSE70L/w/KEXqRuVIgSXaUIgoe2oBHr8ZF9&#10;TVKzb0N2m0R/vVso9DjMzDfMatObSrTUuNKygsk4AkGcWV1yruCU7l4WIJxH1lhZJgU3crBZPw1W&#10;mGjb8YHao89FgLBLUEHhfZ1I6bKCDLqxrYmD92Ubgz7IJpe6wS7ATSWnURRLgyWHhQJr2haUXY8/&#10;RkF8xs/vbXqfXsxpMj+/vX+kXTtS6nnYvy5BeOr9f/ivvdcKZrMYfs+EI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BJtTHAAAA3AAAAA8AAAAAAAAAAAAAAAAAmAIAAGRy&#10;cy9kb3ducmV2LnhtbFBLBQYAAAAABAAEAPUAAACMAwAAAAA=&#10;" fillcolor="#4472c4" stroked="f">
              <v:textbox inset="0,0,0,0">
                <w:txbxContent>
                  <w:p w:rsidR="00D91970" w:rsidRDefault="00D91970" w:rsidP="00F71E31">
                    <w:pPr>
                      <w:spacing w:before="124" w:line="216" w:lineRule="auto"/>
                      <w:ind w:left="838" w:right="383" w:hanging="445"/>
                      <w:rPr>
                        <w:rFonts w:ascii="Calibri" w:hAnsi="Calibri"/>
                        <w:sz w:val="28"/>
                      </w:rPr>
                    </w:pPr>
                    <w:r>
                      <w:rPr>
                        <w:rFonts w:ascii="Calibri" w:hAnsi="Calibri"/>
                        <w:color w:val="FFFFFF"/>
                        <w:sz w:val="28"/>
                      </w:rPr>
                      <w:t>Биологические</w:t>
                    </w:r>
                    <w:r>
                      <w:rPr>
                        <w:rFonts w:ascii="Calibri" w:hAnsi="Calibri"/>
                        <w:color w:val="FFFFFF"/>
                        <w:spacing w:val="-61"/>
                        <w:sz w:val="28"/>
                      </w:rPr>
                      <w:t xml:space="preserve"> </w:t>
                    </w:r>
                    <w:r>
                      <w:rPr>
                        <w:rFonts w:ascii="Calibri" w:hAnsi="Calibri"/>
                        <w:color w:val="FFFFFF"/>
                        <w:sz w:val="28"/>
                      </w:rPr>
                      <w:t>методы</w:t>
                    </w:r>
                  </w:p>
                </w:txbxContent>
              </v:textbox>
            </v:shape>
            <w10:wrap type="topAndBottom" anchorx="page"/>
          </v:group>
        </w:pict>
      </w:r>
    </w:p>
    <w:p w:rsidR="00F71E31" w:rsidRDefault="00F71E31" w:rsidP="00F71E31">
      <w:pPr>
        <w:pStyle w:val="a3"/>
        <w:rPr>
          <w:sz w:val="20"/>
        </w:rPr>
      </w:pPr>
    </w:p>
    <w:p w:rsidR="00F71E31" w:rsidRDefault="00F71E31" w:rsidP="00F71E31">
      <w:pPr>
        <w:pStyle w:val="a3"/>
        <w:spacing w:before="2"/>
        <w:rPr>
          <w:sz w:val="17"/>
        </w:rPr>
      </w:pPr>
    </w:p>
    <w:p w:rsidR="00F71E31" w:rsidRDefault="00F71E31" w:rsidP="002E76AE">
      <w:pPr>
        <w:pStyle w:val="a5"/>
        <w:numPr>
          <w:ilvl w:val="0"/>
          <w:numId w:val="71"/>
        </w:numPr>
        <w:tabs>
          <w:tab w:val="left" w:pos="569"/>
        </w:tabs>
        <w:spacing w:before="85"/>
        <w:ind w:left="568" w:right="309" w:hanging="360"/>
        <w:jc w:val="left"/>
        <w:rPr>
          <w:sz w:val="28"/>
        </w:rPr>
      </w:pPr>
      <w:r>
        <w:rPr>
          <w:sz w:val="28"/>
        </w:rPr>
        <w:t>Какие</w:t>
      </w:r>
      <w:r>
        <w:rPr>
          <w:spacing w:val="26"/>
          <w:sz w:val="28"/>
        </w:rPr>
        <w:t xml:space="preserve"> </w:t>
      </w:r>
      <w:r>
        <w:rPr>
          <w:sz w:val="28"/>
        </w:rPr>
        <w:t>методы</w:t>
      </w:r>
      <w:r>
        <w:rPr>
          <w:spacing w:val="30"/>
          <w:sz w:val="28"/>
        </w:rPr>
        <w:t xml:space="preserve"> </w:t>
      </w:r>
      <w:r>
        <w:rPr>
          <w:sz w:val="28"/>
        </w:rPr>
        <w:t>переработки</w:t>
      </w:r>
      <w:r>
        <w:rPr>
          <w:spacing w:val="29"/>
          <w:sz w:val="28"/>
        </w:rPr>
        <w:t xml:space="preserve"> </w:t>
      </w:r>
      <w:r>
        <w:rPr>
          <w:sz w:val="28"/>
        </w:rPr>
        <w:t>наиболее</w:t>
      </w:r>
      <w:r>
        <w:rPr>
          <w:spacing w:val="26"/>
          <w:sz w:val="28"/>
        </w:rPr>
        <w:t xml:space="preserve"> </w:t>
      </w:r>
      <w:r>
        <w:rPr>
          <w:sz w:val="28"/>
        </w:rPr>
        <w:t>подходят</w:t>
      </w:r>
      <w:r>
        <w:rPr>
          <w:spacing w:val="32"/>
          <w:sz w:val="28"/>
        </w:rPr>
        <w:t xml:space="preserve"> </w:t>
      </w:r>
      <w:r>
        <w:rPr>
          <w:sz w:val="28"/>
        </w:rPr>
        <w:t>для</w:t>
      </w:r>
      <w:r>
        <w:rPr>
          <w:spacing w:val="26"/>
          <w:sz w:val="28"/>
        </w:rPr>
        <w:t xml:space="preserve"> </w:t>
      </w:r>
      <w:r>
        <w:rPr>
          <w:sz w:val="28"/>
        </w:rPr>
        <w:t>следующих</w:t>
      </w:r>
      <w:r>
        <w:rPr>
          <w:spacing w:val="35"/>
          <w:sz w:val="28"/>
        </w:rPr>
        <w:t xml:space="preserve"> </w:t>
      </w:r>
      <w:r>
        <w:rPr>
          <w:sz w:val="28"/>
        </w:rPr>
        <w:t>видов</w:t>
      </w:r>
      <w:r>
        <w:rPr>
          <w:spacing w:val="-67"/>
          <w:sz w:val="28"/>
        </w:rPr>
        <w:t xml:space="preserve"> </w:t>
      </w:r>
      <w:r>
        <w:rPr>
          <w:sz w:val="28"/>
        </w:rPr>
        <w:t>отходов?</w:t>
      </w:r>
    </w:p>
    <w:p w:rsidR="00F71E31" w:rsidRDefault="00F71E31" w:rsidP="00F71E31">
      <w:pPr>
        <w:spacing w:before="120" w:line="259" w:lineRule="auto"/>
        <w:ind w:left="220" w:firstLine="364"/>
        <w:rPr>
          <w:i/>
          <w:sz w:val="28"/>
        </w:rPr>
      </w:pPr>
      <w:r>
        <w:rPr>
          <w:i/>
          <w:color w:val="303030"/>
          <w:sz w:val="28"/>
        </w:rPr>
        <w:t>Для</w:t>
      </w:r>
      <w:r>
        <w:rPr>
          <w:i/>
          <w:color w:val="303030"/>
          <w:spacing w:val="21"/>
          <w:sz w:val="28"/>
        </w:rPr>
        <w:t xml:space="preserve"> </w:t>
      </w:r>
      <w:r>
        <w:rPr>
          <w:i/>
          <w:color w:val="303030"/>
          <w:sz w:val="28"/>
        </w:rPr>
        <w:t>каждого</w:t>
      </w:r>
      <w:r>
        <w:rPr>
          <w:i/>
          <w:color w:val="303030"/>
          <w:spacing w:val="24"/>
          <w:sz w:val="28"/>
        </w:rPr>
        <w:t xml:space="preserve"> </w:t>
      </w:r>
      <w:r>
        <w:rPr>
          <w:i/>
          <w:color w:val="303030"/>
          <w:sz w:val="28"/>
        </w:rPr>
        <w:t>вида</w:t>
      </w:r>
      <w:r>
        <w:rPr>
          <w:i/>
          <w:color w:val="303030"/>
          <w:spacing w:val="23"/>
          <w:sz w:val="28"/>
        </w:rPr>
        <w:t xml:space="preserve"> </w:t>
      </w:r>
      <w:r>
        <w:rPr>
          <w:i/>
          <w:color w:val="303030"/>
          <w:sz w:val="28"/>
        </w:rPr>
        <w:t>отходов</w:t>
      </w:r>
      <w:r>
        <w:rPr>
          <w:i/>
          <w:color w:val="303030"/>
          <w:spacing w:val="22"/>
          <w:sz w:val="28"/>
        </w:rPr>
        <w:t xml:space="preserve"> </w:t>
      </w:r>
      <w:r>
        <w:rPr>
          <w:i/>
          <w:color w:val="303030"/>
          <w:sz w:val="28"/>
        </w:rPr>
        <w:t>впишите</w:t>
      </w:r>
      <w:r>
        <w:rPr>
          <w:i/>
          <w:color w:val="303030"/>
          <w:spacing w:val="23"/>
          <w:sz w:val="28"/>
        </w:rPr>
        <w:t xml:space="preserve"> </w:t>
      </w:r>
      <w:r>
        <w:rPr>
          <w:i/>
          <w:color w:val="303030"/>
          <w:sz w:val="28"/>
        </w:rPr>
        <w:t>в</w:t>
      </w:r>
      <w:r>
        <w:rPr>
          <w:i/>
          <w:color w:val="303030"/>
          <w:spacing w:val="22"/>
          <w:sz w:val="28"/>
        </w:rPr>
        <w:t xml:space="preserve"> </w:t>
      </w:r>
      <w:r>
        <w:rPr>
          <w:i/>
          <w:color w:val="303030"/>
          <w:sz w:val="28"/>
        </w:rPr>
        <w:t>таблицу</w:t>
      </w:r>
      <w:r>
        <w:rPr>
          <w:i/>
          <w:color w:val="303030"/>
          <w:spacing w:val="19"/>
          <w:sz w:val="28"/>
        </w:rPr>
        <w:t xml:space="preserve"> </w:t>
      </w:r>
      <w:r>
        <w:rPr>
          <w:i/>
          <w:color w:val="303030"/>
          <w:sz w:val="28"/>
        </w:rPr>
        <w:t>один</w:t>
      </w:r>
      <w:r>
        <w:rPr>
          <w:i/>
          <w:color w:val="303030"/>
          <w:spacing w:val="25"/>
          <w:sz w:val="28"/>
        </w:rPr>
        <w:t xml:space="preserve"> </w:t>
      </w:r>
      <w:r>
        <w:rPr>
          <w:i/>
          <w:color w:val="303030"/>
          <w:sz w:val="28"/>
        </w:rPr>
        <w:t>из</w:t>
      </w:r>
      <w:r>
        <w:rPr>
          <w:i/>
          <w:color w:val="303030"/>
          <w:spacing w:val="22"/>
          <w:sz w:val="28"/>
        </w:rPr>
        <w:t xml:space="preserve"> </w:t>
      </w:r>
      <w:r>
        <w:rPr>
          <w:i/>
          <w:color w:val="303030"/>
          <w:sz w:val="28"/>
        </w:rPr>
        <w:t>конкретных</w:t>
      </w:r>
      <w:r>
        <w:rPr>
          <w:i/>
          <w:color w:val="303030"/>
          <w:spacing w:val="-67"/>
          <w:sz w:val="28"/>
        </w:rPr>
        <w:t xml:space="preserve"> </w:t>
      </w:r>
      <w:r>
        <w:rPr>
          <w:i/>
          <w:color w:val="303030"/>
          <w:sz w:val="28"/>
        </w:rPr>
        <w:t>методов</w:t>
      </w:r>
      <w:r>
        <w:rPr>
          <w:i/>
          <w:color w:val="303030"/>
          <w:spacing w:val="-2"/>
          <w:sz w:val="28"/>
        </w:rPr>
        <w:t xml:space="preserve"> </w:t>
      </w:r>
      <w:r>
        <w:rPr>
          <w:i/>
          <w:color w:val="303030"/>
          <w:sz w:val="28"/>
        </w:rPr>
        <w:t>переработки,</w:t>
      </w:r>
      <w:r>
        <w:rPr>
          <w:i/>
          <w:color w:val="303030"/>
          <w:spacing w:val="-2"/>
          <w:sz w:val="28"/>
        </w:rPr>
        <w:t xml:space="preserve"> </w:t>
      </w:r>
      <w:r>
        <w:rPr>
          <w:i/>
          <w:color w:val="303030"/>
          <w:sz w:val="28"/>
        </w:rPr>
        <w:t>приведённых</w:t>
      </w:r>
      <w:r>
        <w:rPr>
          <w:i/>
          <w:color w:val="303030"/>
          <w:spacing w:val="-1"/>
          <w:sz w:val="28"/>
        </w:rPr>
        <w:t xml:space="preserve"> </w:t>
      </w:r>
      <w:r>
        <w:rPr>
          <w:i/>
          <w:color w:val="303030"/>
          <w:sz w:val="28"/>
        </w:rPr>
        <w:t>выше</w:t>
      </w:r>
      <w:r>
        <w:rPr>
          <w:i/>
          <w:color w:val="303030"/>
          <w:spacing w:val="-1"/>
          <w:sz w:val="28"/>
        </w:rPr>
        <w:t xml:space="preserve"> </w:t>
      </w:r>
      <w:r>
        <w:rPr>
          <w:i/>
          <w:color w:val="303030"/>
          <w:sz w:val="28"/>
        </w:rPr>
        <w:t>(сжигание,</w:t>
      </w:r>
      <w:r>
        <w:rPr>
          <w:i/>
          <w:color w:val="303030"/>
          <w:spacing w:val="2"/>
          <w:sz w:val="28"/>
        </w:rPr>
        <w:t xml:space="preserve"> </w:t>
      </w:r>
      <w:r>
        <w:rPr>
          <w:i/>
          <w:color w:val="303030"/>
          <w:sz w:val="28"/>
        </w:rPr>
        <w:t>измельчение</w:t>
      </w:r>
      <w:r>
        <w:rPr>
          <w:i/>
          <w:color w:val="303030"/>
          <w:spacing w:val="-5"/>
          <w:sz w:val="28"/>
        </w:rPr>
        <w:t xml:space="preserve"> </w:t>
      </w:r>
      <w:r>
        <w:rPr>
          <w:i/>
          <w:color w:val="303030"/>
          <w:sz w:val="28"/>
        </w:rPr>
        <w:t>и</w:t>
      </w:r>
      <w:r>
        <w:rPr>
          <w:i/>
          <w:color w:val="303030"/>
          <w:spacing w:val="-1"/>
          <w:sz w:val="28"/>
        </w:rPr>
        <w:t xml:space="preserve"> </w:t>
      </w:r>
      <w:r>
        <w:rPr>
          <w:i/>
          <w:color w:val="303030"/>
          <w:sz w:val="28"/>
        </w:rPr>
        <w:t>т.д.).</w:t>
      </w:r>
    </w:p>
    <w:p w:rsidR="00F71E31" w:rsidRDefault="00F71E31" w:rsidP="00F71E31">
      <w:pPr>
        <w:pStyle w:val="a3"/>
        <w:spacing w:before="3"/>
        <w:rPr>
          <w:i/>
          <w:sz w:val="26"/>
        </w:rPr>
      </w:pPr>
    </w:p>
    <w:tbl>
      <w:tblPr>
        <w:tblStyle w:val="TableNormal"/>
        <w:tblW w:w="0" w:type="auto"/>
        <w:tblInd w:w="6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108"/>
        <w:gridCol w:w="4820"/>
      </w:tblGrid>
      <w:tr w:rsidR="00F71E31" w:rsidTr="000F7041">
        <w:trPr>
          <w:trHeight w:val="627"/>
        </w:trPr>
        <w:tc>
          <w:tcPr>
            <w:tcW w:w="4108" w:type="dxa"/>
            <w:shd w:val="clear" w:color="auto" w:fill="F2F2F2"/>
          </w:tcPr>
          <w:p w:rsidR="00F71E31" w:rsidRDefault="00F71E31" w:rsidP="000F7041">
            <w:pPr>
              <w:pStyle w:val="TableParagraph"/>
              <w:spacing w:before="153"/>
              <w:ind w:left="1219"/>
              <w:rPr>
                <w:b/>
                <w:sz w:val="28"/>
              </w:rPr>
            </w:pPr>
            <w:r>
              <w:rPr>
                <w:b/>
                <w:sz w:val="28"/>
              </w:rPr>
              <w:t>Виды</w:t>
            </w:r>
            <w:r>
              <w:rPr>
                <w:b/>
                <w:spacing w:val="-1"/>
                <w:sz w:val="28"/>
              </w:rPr>
              <w:t xml:space="preserve"> </w:t>
            </w:r>
            <w:r>
              <w:rPr>
                <w:b/>
                <w:sz w:val="28"/>
              </w:rPr>
              <w:t>отходов</w:t>
            </w:r>
          </w:p>
        </w:tc>
        <w:tc>
          <w:tcPr>
            <w:tcW w:w="4820" w:type="dxa"/>
            <w:tcBorders>
              <w:bottom w:val="single" w:sz="6" w:space="0" w:color="000000"/>
            </w:tcBorders>
            <w:shd w:val="clear" w:color="auto" w:fill="F2F2F2"/>
          </w:tcPr>
          <w:p w:rsidR="00F71E31" w:rsidRDefault="00F71E31" w:rsidP="000F7041">
            <w:pPr>
              <w:pStyle w:val="TableParagraph"/>
              <w:spacing w:before="153"/>
              <w:ind w:left="1062"/>
              <w:rPr>
                <w:b/>
                <w:sz w:val="28"/>
              </w:rPr>
            </w:pPr>
            <w:r>
              <w:rPr>
                <w:b/>
                <w:sz w:val="28"/>
              </w:rPr>
              <w:t>Методы</w:t>
            </w:r>
            <w:r>
              <w:rPr>
                <w:b/>
                <w:spacing w:val="-5"/>
                <w:sz w:val="28"/>
              </w:rPr>
              <w:t xml:space="preserve"> </w:t>
            </w:r>
            <w:r>
              <w:rPr>
                <w:b/>
                <w:sz w:val="28"/>
              </w:rPr>
              <w:t>переработки</w:t>
            </w:r>
          </w:p>
        </w:tc>
      </w:tr>
      <w:tr w:rsidR="00F71E31" w:rsidTr="000F7041">
        <w:trPr>
          <w:trHeight w:val="639"/>
        </w:trPr>
        <w:tc>
          <w:tcPr>
            <w:tcW w:w="4108" w:type="dxa"/>
          </w:tcPr>
          <w:p w:rsidR="00F71E31" w:rsidRDefault="00F71E31" w:rsidP="000F7041">
            <w:pPr>
              <w:pStyle w:val="TableParagraph"/>
              <w:spacing w:before="75"/>
              <w:ind w:left="206"/>
              <w:rPr>
                <w:sz w:val="28"/>
              </w:rPr>
            </w:pPr>
            <w:r>
              <w:rPr>
                <w:color w:val="303030"/>
                <w:sz w:val="28"/>
              </w:rPr>
              <w:t>1.</w:t>
            </w:r>
            <w:r>
              <w:rPr>
                <w:color w:val="303030"/>
                <w:spacing w:val="6"/>
                <w:sz w:val="28"/>
              </w:rPr>
              <w:t xml:space="preserve"> </w:t>
            </w:r>
            <w:r>
              <w:rPr>
                <w:color w:val="303030"/>
                <w:sz w:val="28"/>
              </w:rPr>
              <w:t>Предметы</w:t>
            </w:r>
            <w:r>
              <w:rPr>
                <w:color w:val="303030"/>
                <w:spacing w:val="-2"/>
                <w:sz w:val="28"/>
              </w:rPr>
              <w:t xml:space="preserve"> </w:t>
            </w:r>
            <w:r>
              <w:rPr>
                <w:color w:val="303030"/>
                <w:sz w:val="28"/>
              </w:rPr>
              <w:t>бытовой</w:t>
            </w:r>
            <w:r>
              <w:rPr>
                <w:color w:val="303030"/>
                <w:spacing w:val="-2"/>
                <w:sz w:val="28"/>
              </w:rPr>
              <w:t xml:space="preserve"> </w:t>
            </w:r>
            <w:r>
              <w:rPr>
                <w:color w:val="303030"/>
                <w:sz w:val="28"/>
              </w:rPr>
              <w:t>техники</w:t>
            </w:r>
          </w:p>
        </w:tc>
        <w:tc>
          <w:tcPr>
            <w:tcW w:w="4820" w:type="dxa"/>
            <w:tcBorders>
              <w:top w:val="single" w:sz="6" w:space="0" w:color="000000"/>
            </w:tcBorders>
          </w:tcPr>
          <w:p w:rsidR="00F71E31" w:rsidRDefault="00F71E31" w:rsidP="000F7041">
            <w:pPr>
              <w:pStyle w:val="TableParagraph"/>
              <w:rPr>
                <w:sz w:val="26"/>
              </w:rPr>
            </w:pPr>
          </w:p>
        </w:tc>
      </w:tr>
      <w:tr w:rsidR="00F71E31" w:rsidTr="000F7041">
        <w:trPr>
          <w:trHeight w:val="646"/>
        </w:trPr>
        <w:tc>
          <w:tcPr>
            <w:tcW w:w="4108" w:type="dxa"/>
          </w:tcPr>
          <w:p w:rsidR="00F71E31" w:rsidRDefault="00F71E31" w:rsidP="000F7041">
            <w:pPr>
              <w:pStyle w:val="TableParagraph"/>
              <w:spacing w:before="77"/>
              <w:ind w:left="206"/>
              <w:rPr>
                <w:sz w:val="28"/>
              </w:rPr>
            </w:pPr>
            <w:r>
              <w:rPr>
                <w:sz w:val="28"/>
              </w:rPr>
              <w:t>2.</w:t>
            </w:r>
            <w:r>
              <w:rPr>
                <w:spacing w:val="6"/>
                <w:sz w:val="28"/>
              </w:rPr>
              <w:t xml:space="preserve"> </w:t>
            </w:r>
            <w:r>
              <w:rPr>
                <w:color w:val="303030"/>
                <w:sz w:val="28"/>
              </w:rPr>
              <w:t>Пищевые</w:t>
            </w:r>
            <w:r>
              <w:rPr>
                <w:color w:val="303030"/>
                <w:spacing w:val="-2"/>
                <w:sz w:val="28"/>
              </w:rPr>
              <w:t xml:space="preserve"> </w:t>
            </w:r>
            <w:r>
              <w:rPr>
                <w:color w:val="303030"/>
                <w:sz w:val="28"/>
              </w:rPr>
              <w:t>отходы</w:t>
            </w:r>
          </w:p>
        </w:tc>
        <w:tc>
          <w:tcPr>
            <w:tcW w:w="4820" w:type="dxa"/>
          </w:tcPr>
          <w:p w:rsidR="00F71E31" w:rsidRDefault="00F71E31" w:rsidP="000F7041">
            <w:pPr>
              <w:pStyle w:val="TableParagraph"/>
              <w:rPr>
                <w:sz w:val="26"/>
              </w:rPr>
            </w:pPr>
          </w:p>
        </w:tc>
      </w:tr>
      <w:tr w:rsidR="00F71E31" w:rsidTr="000F7041">
        <w:trPr>
          <w:trHeight w:val="641"/>
        </w:trPr>
        <w:tc>
          <w:tcPr>
            <w:tcW w:w="4108" w:type="dxa"/>
          </w:tcPr>
          <w:p w:rsidR="00F71E31" w:rsidRDefault="00F71E31" w:rsidP="000F7041">
            <w:pPr>
              <w:pStyle w:val="TableParagraph"/>
              <w:spacing w:before="73"/>
              <w:ind w:left="206"/>
              <w:rPr>
                <w:sz w:val="28"/>
              </w:rPr>
            </w:pPr>
            <w:r>
              <w:rPr>
                <w:sz w:val="28"/>
              </w:rPr>
              <w:t>3.</w:t>
            </w:r>
            <w:r>
              <w:rPr>
                <w:spacing w:val="6"/>
                <w:sz w:val="28"/>
              </w:rPr>
              <w:t xml:space="preserve"> </w:t>
            </w:r>
            <w:r>
              <w:rPr>
                <w:color w:val="303030"/>
                <w:sz w:val="28"/>
              </w:rPr>
              <w:t>Автомобильные</w:t>
            </w:r>
            <w:r>
              <w:rPr>
                <w:color w:val="303030"/>
                <w:spacing w:val="-5"/>
                <w:sz w:val="28"/>
              </w:rPr>
              <w:t xml:space="preserve"> </w:t>
            </w:r>
            <w:r>
              <w:rPr>
                <w:color w:val="303030"/>
                <w:sz w:val="28"/>
              </w:rPr>
              <w:t>шины</w:t>
            </w:r>
          </w:p>
        </w:tc>
        <w:tc>
          <w:tcPr>
            <w:tcW w:w="4820" w:type="dxa"/>
          </w:tcPr>
          <w:p w:rsidR="00F71E31" w:rsidRDefault="00F71E31" w:rsidP="000F7041">
            <w:pPr>
              <w:pStyle w:val="TableParagraph"/>
              <w:rPr>
                <w:sz w:val="26"/>
              </w:rPr>
            </w:pPr>
          </w:p>
        </w:tc>
      </w:tr>
      <w:tr w:rsidR="00F71E31" w:rsidTr="000F7041">
        <w:trPr>
          <w:trHeight w:val="642"/>
        </w:trPr>
        <w:tc>
          <w:tcPr>
            <w:tcW w:w="4108" w:type="dxa"/>
          </w:tcPr>
          <w:p w:rsidR="00F71E31" w:rsidRDefault="00F71E31" w:rsidP="000F7041">
            <w:pPr>
              <w:pStyle w:val="TableParagraph"/>
              <w:spacing w:before="73"/>
              <w:ind w:left="206"/>
              <w:rPr>
                <w:sz w:val="28"/>
              </w:rPr>
            </w:pPr>
            <w:r>
              <w:rPr>
                <w:sz w:val="28"/>
              </w:rPr>
              <w:t>4.</w:t>
            </w:r>
            <w:r>
              <w:rPr>
                <w:spacing w:val="3"/>
                <w:sz w:val="28"/>
              </w:rPr>
              <w:t xml:space="preserve"> </w:t>
            </w:r>
            <w:r>
              <w:rPr>
                <w:color w:val="303030"/>
                <w:sz w:val="28"/>
              </w:rPr>
              <w:t>Бумажная</w:t>
            </w:r>
            <w:r>
              <w:rPr>
                <w:color w:val="303030"/>
                <w:spacing w:val="-3"/>
                <w:sz w:val="28"/>
              </w:rPr>
              <w:t xml:space="preserve"> </w:t>
            </w:r>
            <w:r>
              <w:rPr>
                <w:color w:val="303030"/>
                <w:sz w:val="28"/>
              </w:rPr>
              <w:t>макулатура</w:t>
            </w:r>
          </w:p>
        </w:tc>
        <w:tc>
          <w:tcPr>
            <w:tcW w:w="4820" w:type="dxa"/>
          </w:tcPr>
          <w:p w:rsidR="00F71E31" w:rsidRDefault="00F71E31" w:rsidP="000F7041">
            <w:pPr>
              <w:pStyle w:val="TableParagraph"/>
              <w:rPr>
                <w:sz w:val="26"/>
              </w:rPr>
            </w:pPr>
          </w:p>
        </w:tc>
      </w:tr>
      <w:tr w:rsidR="00F71E31" w:rsidTr="000F7041">
        <w:trPr>
          <w:trHeight w:val="641"/>
        </w:trPr>
        <w:tc>
          <w:tcPr>
            <w:tcW w:w="4108" w:type="dxa"/>
          </w:tcPr>
          <w:p w:rsidR="00F71E31" w:rsidRDefault="00F71E31" w:rsidP="000F7041">
            <w:pPr>
              <w:pStyle w:val="TableParagraph"/>
              <w:spacing w:before="77"/>
              <w:ind w:left="206"/>
              <w:rPr>
                <w:sz w:val="28"/>
              </w:rPr>
            </w:pPr>
            <w:r>
              <w:rPr>
                <w:sz w:val="28"/>
              </w:rPr>
              <w:t>5.</w:t>
            </w:r>
            <w:r>
              <w:rPr>
                <w:spacing w:val="7"/>
                <w:sz w:val="28"/>
              </w:rPr>
              <w:t xml:space="preserve"> </w:t>
            </w:r>
            <w:r>
              <w:rPr>
                <w:color w:val="303030"/>
                <w:sz w:val="28"/>
              </w:rPr>
              <w:t>Батарейки</w:t>
            </w:r>
          </w:p>
        </w:tc>
        <w:tc>
          <w:tcPr>
            <w:tcW w:w="4820" w:type="dxa"/>
          </w:tcPr>
          <w:p w:rsidR="00F71E31" w:rsidRDefault="00F71E31" w:rsidP="000F7041">
            <w:pPr>
              <w:pStyle w:val="TableParagraph"/>
              <w:rPr>
                <w:sz w:val="26"/>
              </w:rPr>
            </w:pPr>
          </w:p>
        </w:tc>
      </w:tr>
      <w:tr w:rsidR="00F71E31" w:rsidTr="000F7041">
        <w:trPr>
          <w:trHeight w:val="646"/>
        </w:trPr>
        <w:tc>
          <w:tcPr>
            <w:tcW w:w="4108" w:type="dxa"/>
          </w:tcPr>
          <w:p w:rsidR="00F71E31" w:rsidRDefault="00F71E31" w:rsidP="000F7041">
            <w:pPr>
              <w:pStyle w:val="TableParagraph"/>
              <w:spacing w:before="77"/>
              <w:ind w:left="206"/>
              <w:rPr>
                <w:sz w:val="28"/>
              </w:rPr>
            </w:pPr>
            <w:r>
              <w:rPr>
                <w:sz w:val="28"/>
              </w:rPr>
              <w:t>6.</w:t>
            </w:r>
            <w:r>
              <w:rPr>
                <w:spacing w:val="7"/>
                <w:sz w:val="28"/>
              </w:rPr>
              <w:t xml:space="preserve"> </w:t>
            </w:r>
            <w:r>
              <w:rPr>
                <w:color w:val="303030"/>
                <w:sz w:val="28"/>
              </w:rPr>
              <w:t>Полиэтиленовые</w:t>
            </w:r>
            <w:r>
              <w:rPr>
                <w:color w:val="303030"/>
                <w:spacing w:val="-5"/>
                <w:sz w:val="28"/>
              </w:rPr>
              <w:t xml:space="preserve"> </w:t>
            </w:r>
            <w:r>
              <w:rPr>
                <w:color w:val="303030"/>
                <w:sz w:val="28"/>
              </w:rPr>
              <w:t>пакеты</w:t>
            </w:r>
          </w:p>
        </w:tc>
        <w:tc>
          <w:tcPr>
            <w:tcW w:w="4820" w:type="dxa"/>
          </w:tcPr>
          <w:p w:rsidR="00F71E31" w:rsidRDefault="00F71E31" w:rsidP="000F7041">
            <w:pPr>
              <w:pStyle w:val="TableParagraph"/>
              <w:rPr>
                <w:sz w:val="26"/>
              </w:rPr>
            </w:pPr>
          </w:p>
        </w:tc>
      </w:tr>
    </w:tbl>
    <w:p w:rsidR="00F71E31" w:rsidRDefault="00F71E31" w:rsidP="00F71E31">
      <w:pPr>
        <w:rPr>
          <w:sz w:val="26"/>
        </w:rPr>
      </w:pPr>
    </w:p>
    <w:p w:rsidR="00F71E31" w:rsidRDefault="00F71E31" w:rsidP="00F71E31">
      <w:pPr>
        <w:rPr>
          <w:sz w:val="26"/>
        </w:rPr>
      </w:pPr>
    </w:p>
    <w:p w:rsidR="00F71E31" w:rsidRDefault="00F71E31" w:rsidP="00F71E31">
      <w:pPr>
        <w:pStyle w:val="a3"/>
        <w:spacing w:before="88" w:line="259" w:lineRule="auto"/>
        <w:ind w:left="3924" w:right="305" w:firstLine="356"/>
        <w:jc w:val="both"/>
      </w:pPr>
      <w:r>
        <w:rPr>
          <w:noProof/>
          <w:sz w:val="26"/>
          <w:lang w:eastAsia="ru-RU"/>
        </w:rPr>
        <w:drawing>
          <wp:anchor distT="0" distB="0" distL="0" distR="0" simplePos="0" relativeHeight="251767296" behindDoc="0" locked="0" layoutInCell="1" allowOverlap="1">
            <wp:simplePos x="0" y="0"/>
            <wp:positionH relativeFrom="page">
              <wp:posOffset>1030432</wp:posOffset>
            </wp:positionH>
            <wp:positionV relativeFrom="paragraph">
              <wp:posOffset>-1039</wp:posOffset>
            </wp:positionV>
            <wp:extent cx="2253095" cy="1877291"/>
            <wp:effectExtent l="19050" t="0" r="0" b="0"/>
            <wp:wrapNone/>
            <wp:docPr id="24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97" cstate="print"/>
                    <a:stretch>
                      <a:fillRect/>
                    </a:stretch>
                  </pic:blipFill>
                  <pic:spPr>
                    <a:xfrm>
                      <a:off x="0" y="0"/>
                      <a:ext cx="2253095" cy="1877291"/>
                    </a:xfrm>
                    <a:prstGeom prst="rect">
                      <a:avLst/>
                    </a:prstGeom>
                  </pic:spPr>
                </pic:pic>
              </a:graphicData>
            </a:graphic>
          </wp:anchor>
        </w:drawing>
      </w:r>
      <w:r>
        <w:rPr>
          <w:sz w:val="26"/>
        </w:rPr>
        <w:tab/>
      </w:r>
      <w:r>
        <w:t>В центре столицы Австрии, города Вены,</w:t>
      </w:r>
      <w:r>
        <w:rPr>
          <w:spacing w:val="1"/>
        </w:rPr>
        <w:t xml:space="preserve"> </w:t>
      </w:r>
      <w:r>
        <w:t xml:space="preserve">расположен     </w:t>
      </w:r>
      <w:r>
        <w:rPr>
          <w:spacing w:val="1"/>
        </w:rPr>
        <w:t xml:space="preserve"> </w:t>
      </w:r>
      <w:r>
        <w:t xml:space="preserve">мусоросжигающий     </w:t>
      </w:r>
      <w:r>
        <w:rPr>
          <w:spacing w:val="1"/>
        </w:rPr>
        <w:t xml:space="preserve"> </w:t>
      </w:r>
      <w:r>
        <w:t>завод</w:t>
      </w:r>
      <w:r>
        <w:rPr>
          <w:spacing w:val="-67"/>
        </w:rPr>
        <w:t xml:space="preserve"> </w:t>
      </w:r>
      <w:r>
        <w:t>(см. рисунок).</w:t>
      </w:r>
      <w:r>
        <w:rPr>
          <w:spacing w:val="1"/>
        </w:rPr>
        <w:t xml:space="preserve"> </w:t>
      </w:r>
      <w:r>
        <w:t>На</w:t>
      </w:r>
      <w:r>
        <w:rPr>
          <w:spacing w:val="1"/>
        </w:rPr>
        <w:t xml:space="preserve"> </w:t>
      </w:r>
      <w:r>
        <w:t>нём</w:t>
      </w:r>
      <w:r>
        <w:rPr>
          <w:spacing w:val="1"/>
        </w:rPr>
        <w:t xml:space="preserve"> </w:t>
      </w:r>
      <w:r>
        <w:t>внедрены</w:t>
      </w:r>
      <w:r>
        <w:rPr>
          <w:spacing w:val="1"/>
        </w:rPr>
        <w:t xml:space="preserve"> </w:t>
      </w:r>
      <w:r>
        <w:t>высокоэффективные</w:t>
      </w:r>
      <w:r>
        <w:rPr>
          <w:spacing w:val="1"/>
        </w:rPr>
        <w:t xml:space="preserve"> </w:t>
      </w:r>
      <w:r>
        <w:t>технологии</w:t>
      </w:r>
      <w:r>
        <w:rPr>
          <w:spacing w:val="70"/>
        </w:rPr>
        <w:t xml:space="preserve"> </w:t>
      </w:r>
      <w:r>
        <w:t>улавливания</w:t>
      </w:r>
      <w:r>
        <w:rPr>
          <w:spacing w:val="-67"/>
        </w:rPr>
        <w:t xml:space="preserve"> </w:t>
      </w:r>
      <w:r>
        <w:t>и</w:t>
      </w:r>
      <w:r>
        <w:rPr>
          <w:spacing w:val="1"/>
        </w:rPr>
        <w:t xml:space="preserve"> </w:t>
      </w:r>
      <w:r>
        <w:t>очистки</w:t>
      </w:r>
      <w:r>
        <w:rPr>
          <w:spacing w:val="1"/>
        </w:rPr>
        <w:t xml:space="preserve"> </w:t>
      </w:r>
      <w:r>
        <w:t>продуктов</w:t>
      </w:r>
      <w:r>
        <w:rPr>
          <w:spacing w:val="1"/>
        </w:rPr>
        <w:t xml:space="preserve"> </w:t>
      </w:r>
      <w:r>
        <w:t>горения,</w:t>
      </w:r>
      <w:r>
        <w:rPr>
          <w:spacing w:val="1"/>
        </w:rPr>
        <w:t xml:space="preserve"> </w:t>
      </w:r>
      <w:r>
        <w:t>поэтому</w:t>
      </w:r>
      <w:r>
        <w:rPr>
          <w:spacing w:val="1"/>
        </w:rPr>
        <w:t xml:space="preserve"> </w:t>
      </w:r>
      <w:r>
        <w:t>не</w:t>
      </w:r>
      <w:r>
        <w:rPr>
          <w:spacing w:val="1"/>
        </w:rPr>
        <w:t xml:space="preserve"> </w:t>
      </w:r>
      <w:r>
        <w:t>происходит</w:t>
      </w:r>
      <w:r>
        <w:rPr>
          <w:spacing w:val="1"/>
        </w:rPr>
        <w:t xml:space="preserve"> </w:t>
      </w:r>
      <w:r>
        <w:t>загрязнения</w:t>
      </w:r>
      <w:r>
        <w:rPr>
          <w:spacing w:val="70"/>
        </w:rPr>
        <w:t xml:space="preserve"> </w:t>
      </w:r>
      <w:r>
        <w:t>окружающей</w:t>
      </w:r>
      <w:r>
        <w:rPr>
          <w:spacing w:val="70"/>
        </w:rPr>
        <w:t xml:space="preserve"> </w:t>
      </w:r>
      <w:r>
        <w:t>среды.</w:t>
      </w:r>
      <w:r>
        <w:rPr>
          <w:spacing w:val="-67"/>
        </w:rPr>
        <w:t xml:space="preserve"> </w:t>
      </w:r>
      <w:r>
        <w:t>В то же время, во многих других местах во</w:t>
      </w:r>
      <w:r>
        <w:rPr>
          <w:spacing w:val="1"/>
        </w:rPr>
        <w:t xml:space="preserve"> </w:t>
      </w:r>
      <w:r>
        <w:t>время</w:t>
      </w:r>
      <w:r>
        <w:rPr>
          <w:spacing w:val="1"/>
        </w:rPr>
        <w:t xml:space="preserve"> </w:t>
      </w:r>
      <w:r>
        <w:t>сжигания</w:t>
      </w:r>
      <w:r>
        <w:rPr>
          <w:spacing w:val="1"/>
        </w:rPr>
        <w:t xml:space="preserve"> </w:t>
      </w:r>
      <w:r>
        <w:t>мусора</w:t>
      </w:r>
      <w:r>
        <w:rPr>
          <w:spacing w:val="1"/>
        </w:rPr>
        <w:t xml:space="preserve"> </w:t>
      </w:r>
      <w:r>
        <w:t>выделяются</w:t>
      </w:r>
      <w:r>
        <w:rPr>
          <w:spacing w:val="1"/>
        </w:rPr>
        <w:t xml:space="preserve"> </w:t>
      </w:r>
      <w:r>
        <w:t>газы,</w:t>
      </w:r>
      <w:r>
        <w:rPr>
          <w:spacing w:val="1"/>
        </w:rPr>
        <w:t xml:space="preserve"> </w:t>
      </w:r>
      <w:r>
        <w:t>загрязняющие</w:t>
      </w:r>
      <w:r>
        <w:rPr>
          <w:spacing w:val="28"/>
        </w:rPr>
        <w:t xml:space="preserve"> </w:t>
      </w:r>
      <w:r>
        <w:t>атмосферный</w:t>
      </w:r>
      <w:r>
        <w:rPr>
          <w:spacing w:val="35"/>
        </w:rPr>
        <w:t xml:space="preserve"> </w:t>
      </w:r>
      <w:r>
        <w:t>воздух</w:t>
      </w:r>
      <w:r>
        <w:rPr>
          <w:spacing w:val="32"/>
        </w:rPr>
        <w:t xml:space="preserve"> </w:t>
      </w:r>
      <w:r>
        <w:t>и</w:t>
      </w:r>
    </w:p>
    <w:p w:rsidR="00F71E31" w:rsidRDefault="00F71E31" w:rsidP="00F71E31">
      <w:pPr>
        <w:pStyle w:val="a3"/>
        <w:spacing w:line="259" w:lineRule="auto"/>
        <w:ind w:left="220" w:right="314"/>
        <w:jc w:val="both"/>
      </w:pPr>
      <w:r>
        <w:t>вызывающие</w:t>
      </w:r>
      <w:r>
        <w:rPr>
          <w:spacing w:val="1"/>
        </w:rPr>
        <w:t xml:space="preserve"> </w:t>
      </w:r>
      <w:r>
        <w:t>образование</w:t>
      </w:r>
      <w:r>
        <w:rPr>
          <w:spacing w:val="1"/>
        </w:rPr>
        <w:t xml:space="preserve"> </w:t>
      </w:r>
      <w:r>
        <w:t>кислотных</w:t>
      </w:r>
      <w:r>
        <w:rPr>
          <w:spacing w:val="1"/>
        </w:rPr>
        <w:t xml:space="preserve"> </w:t>
      </w:r>
      <w:r>
        <w:t>осадков</w:t>
      </w:r>
      <w:r>
        <w:rPr>
          <w:spacing w:val="1"/>
        </w:rPr>
        <w:t xml:space="preserve"> </w:t>
      </w:r>
      <w:r>
        <w:t>и</w:t>
      </w:r>
      <w:r>
        <w:rPr>
          <w:spacing w:val="1"/>
        </w:rPr>
        <w:t xml:space="preserve"> </w:t>
      </w:r>
      <w:r>
        <w:t>разрушение</w:t>
      </w:r>
      <w:r>
        <w:rPr>
          <w:spacing w:val="1"/>
        </w:rPr>
        <w:t xml:space="preserve"> </w:t>
      </w:r>
      <w:r>
        <w:t>многих</w:t>
      </w:r>
      <w:r>
        <w:rPr>
          <w:spacing w:val="1"/>
        </w:rPr>
        <w:t xml:space="preserve"> </w:t>
      </w:r>
      <w:r>
        <w:t>материалов.</w:t>
      </w:r>
    </w:p>
    <w:p w:rsidR="00F71E31" w:rsidRPr="00F45783" w:rsidRDefault="00F71E31" w:rsidP="00F71E31">
      <w:pPr>
        <w:pStyle w:val="a3"/>
        <w:spacing w:line="259" w:lineRule="auto"/>
        <w:ind w:left="220" w:right="314"/>
        <w:jc w:val="both"/>
        <w:rPr>
          <w:sz w:val="28"/>
        </w:rPr>
      </w:pPr>
    </w:p>
    <w:p w:rsidR="00F71E31" w:rsidRDefault="00F71E31" w:rsidP="002E76AE">
      <w:pPr>
        <w:pStyle w:val="a5"/>
        <w:numPr>
          <w:ilvl w:val="0"/>
          <w:numId w:val="71"/>
        </w:numPr>
        <w:tabs>
          <w:tab w:val="left" w:pos="505"/>
        </w:tabs>
        <w:spacing w:before="85"/>
        <w:ind w:left="504" w:right="304" w:hanging="360"/>
        <w:jc w:val="both"/>
        <w:rPr>
          <w:sz w:val="28"/>
        </w:rPr>
      </w:pPr>
      <w:r>
        <w:rPr>
          <w:sz w:val="28"/>
        </w:rPr>
        <w:t>Какие неорганические вещества (классы веществ) можно использовать для</w:t>
      </w:r>
      <w:r>
        <w:rPr>
          <w:spacing w:val="1"/>
          <w:sz w:val="28"/>
        </w:rPr>
        <w:t xml:space="preserve"> </w:t>
      </w:r>
      <w:r>
        <w:rPr>
          <w:sz w:val="28"/>
        </w:rPr>
        <w:t>улавливания (нейтрализации) таких продуктов сжигания мусора, как СО</w:t>
      </w:r>
      <w:r>
        <w:rPr>
          <w:sz w:val="28"/>
          <w:vertAlign w:val="subscript"/>
        </w:rPr>
        <w:t>2</w:t>
      </w:r>
      <w:r>
        <w:rPr>
          <w:sz w:val="28"/>
        </w:rPr>
        <w:t>,</w:t>
      </w:r>
      <w:r>
        <w:rPr>
          <w:spacing w:val="1"/>
          <w:sz w:val="28"/>
        </w:rPr>
        <w:t xml:space="preserve"> </w:t>
      </w:r>
      <w:r>
        <w:rPr>
          <w:sz w:val="28"/>
        </w:rPr>
        <w:t>SО</w:t>
      </w:r>
      <w:r>
        <w:rPr>
          <w:sz w:val="28"/>
          <w:vertAlign w:val="subscript"/>
        </w:rPr>
        <w:t>2</w:t>
      </w:r>
      <w:r>
        <w:rPr>
          <w:sz w:val="28"/>
        </w:rPr>
        <w:t>,</w:t>
      </w:r>
      <w:r>
        <w:rPr>
          <w:spacing w:val="3"/>
          <w:sz w:val="28"/>
        </w:rPr>
        <w:t xml:space="preserve"> </w:t>
      </w:r>
      <w:r>
        <w:rPr>
          <w:sz w:val="28"/>
        </w:rPr>
        <w:t>NО</w:t>
      </w:r>
      <w:r>
        <w:rPr>
          <w:sz w:val="28"/>
          <w:vertAlign w:val="subscript"/>
        </w:rPr>
        <w:t>2</w:t>
      </w:r>
      <w:r>
        <w:rPr>
          <w:sz w:val="28"/>
        </w:rPr>
        <w:t>?</w:t>
      </w:r>
    </w:p>
    <w:p w:rsidR="00F71E31" w:rsidRDefault="00F71E31" w:rsidP="00F71E31">
      <w:pPr>
        <w:pStyle w:val="a3"/>
        <w:tabs>
          <w:tab w:val="left" w:pos="1807"/>
          <w:tab w:val="left" w:pos="2904"/>
          <w:tab w:val="left" w:pos="4140"/>
          <w:tab w:val="left" w:pos="4552"/>
          <w:tab w:val="left" w:pos="6300"/>
          <w:tab w:val="left" w:pos="7108"/>
          <w:tab w:val="left" w:pos="8012"/>
        </w:tabs>
        <w:spacing w:before="122" w:line="256" w:lineRule="auto"/>
        <w:ind w:left="220" w:right="311" w:firstLine="283"/>
      </w:pPr>
      <w:r>
        <w:t>Укажите</w:t>
      </w:r>
      <w:r>
        <w:tab/>
        <w:t>классы</w:t>
      </w:r>
      <w:r>
        <w:tab/>
        <w:t>веществ</w:t>
      </w:r>
      <w:r>
        <w:tab/>
        <w:t>и</w:t>
      </w:r>
      <w:r>
        <w:tab/>
        <w:t>подтвердите</w:t>
      </w:r>
      <w:r>
        <w:tab/>
        <w:t>свой</w:t>
      </w:r>
      <w:r>
        <w:tab/>
        <w:t>ответ</w:t>
      </w:r>
      <w:r>
        <w:tab/>
      </w:r>
      <w:r>
        <w:rPr>
          <w:spacing w:val="-1"/>
        </w:rPr>
        <w:t>уравнениями</w:t>
      </w:r>
      <w:r>
        <w:rPr>
          <w:spacing w:val="-67"/>
        </w:rPr>
        <w:t xml:space="preserve"> </w:t>
      </w:r>
      <w:r>
        <w:t>соответствующих</w:t>
      </w:r>
      <w:r>
        <w:rPr>
          <w:spacing w:val="1"/>
        </w:rPr>
        <w:t xml:space="preserve"> </w:t>
      </w:r>
      <w:r>
        <w:t>реакций.</w:t>
      </w:r>
    </w:p>
    <w:p w:rsidR="00F71E31" w:rsidRDefault="00F71E31" w:rsidP="00F71E31">
      <w:pPr>
        <w:spacing w:before="163"/>
        <w:ind w:left="512"/>
        <w:rPr>
          <w:i/>
          <w:sz w:val="28"/>
        </w:rPr>
      </w:pPr>
      <w:r>
        <w:rPr>
          <w:i/>
          <w:sz w:val="28"/>
        </w:rPr>
        <w:t>Запишите</w:t>
      </w:r>
      <w:r>
        <w:rPr>
          <w:i/>
          <w:spacing w:val="-1"/>
          <w:sz w:val="28"/>
        </w:rPr>
        <w:t xml:space="preserve"> </w:t>
      </w:r>
      <w:r>
        <w:rPr>
          <w:i/>
          <w:sz w:val="28"/>
        </w:rPr>
        <w:t>свой ответ.</w:t>
      </w:r>
    </w:p>
    <w:p w:rsidR="00F71E31" w:rsidRDefault="00F71E31" w:rsidP="00F71E31">
      <w:pPr>
        <w:pStyle w:val="a3"/>
        <w:spacing w:before="11"/>
        <w:rPr>
          <w:i/>
        </w:rPr>
      </w:pPr>
    </w:p>
    <w:p w:rsidR="00F71E31" w:rsidRPr="00F45783" w:rsidRDefault="00FC1108" w:rsidP="00F71E31">
      <w:pPr>
        <w:pStyle w:val="a3"/>
        <w:spacing w:before="11"/>
        <w:rPr>
          <w:i/>
        </w:rPr>
        <w:sectPr w:rsidR="00F71E31" w:rsidRPr="00F45783">
          <w:pgSz w:w="11910" w:h="16840"/>
          <w:pgMar w:top="1040" w:right="540" w:bottom="780" w:left="1480" w:header="722" w:footer="592" w:gutter="0"/>
          <w:cols w:space="720"/>
        </w:sectPr>
      </w:pPr>
      <w:r w:rsidRPr="00FC1108">
        <w:rPr>
          <w:noProof/>
          <w:lang w:eastAsia="ru-RU"/>
        </w:rPr>
        <w:pict>
          <v:rect id="Прямоугольник 331" o:spid="_x0000_s1303" style="position:absolute;margin-left:103pt;margin-top:16.3pt;width:449.8pt;height:.6pt;z-index:-25149491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" fillcolor="black" stroked="f">
            <w10:wrap type="topAndBottom" anchorx="page"/>
          </v:rect>
        </w:pict>
      </w:r>
    </w:p>
    <w:p w:rsidR="00F71E31" w:rsidRDefault="00F71E31" w:rsidP="00F71E31">
      <w:pPr>
        <w:pStyle w:val="a3"/>
        <w:tabs>
          <w:tab w:val="left" w:pos="1375"/>
          <w:tab w:val="left" w:pos="2948"/>
          <w:tab w:val="left" w:pos="5048"/>
          <w:tab w:val="left" w:pos="6224"/>
          <w:tab w:val="left" w:pos="7279"/>
          <w:tab w:val="left" w:pos="8623"/>
        </w:tabs>
        <w:spacing w:before="88"/>
        <w:ind w:left="220" w:right="313" w:firstLine="423"/>
      </w:pPr>
      <w:r>
        <w:rPr>
          <w:color w:val="303030"/>
        </w:rPr>
        <w:t>При</w:t>
      </w:r>
      <w:r>
        <w:rPr>
          <w:color w:val="303030"/>
        </w:rPr>
        <w:tab/>
        <w:t>подготовке</w:t>
      </w:r>
      <w:r>
        <w:rPr>
          <w:color w:val="303030"/>
        </w:rPr>
        <w:tab/>
        <w:t>экологического</w:t>
      </w:r>
      <w:r>
        <w:rPr>
          <w:color w:val="303030"/>
        </w:rPr>
        <w:tab/>
        <w:t>проекта</w:t>
      </w:r>
      <w:r>
        <w:rPr>
          <w:color w:val="303030"/>
        </w:rPr>
        <w:tab/>
        <w:t>группа</w:t>
      </w:r>
      <w:r>
        <w:rPr>
          <w:color w:val="303030"/>
        </w:rPr>
        <w:tab/>
        <w:t>учеников</w:t>
      </w:r>
      <w:r>
        <w:rPr>
          <w:color w:val="303030"/>
        </w:rPr>
        <w:tab/>
      </w:r>
      <w:r>
        <w:rPr>
          <w:color w:val="303030"/>
          <w:spacing w:val="-1"/>
        </w:rPr>
        <w:t>провела</w:t>
      </w:r>
      <w:r>
        <w:rPr>
          <w:color w:val="303030"/>
          <w:spacing w:val="-67"/>
        </w:rPr>
        <w:t xml:space="preserve"> </w:t>
      </w:r>
      <w:r>
        <w:rPr>
          <w:color w:val="303030"/>
        </w:rPr>
        <w:t>эксперимент.</w:t>
      </w:r>
    </w:p>
    <w:p w:rsidR="00F71E31" w:rsidRDefault="00F71E31" w:rsidP="00F71E31">
      <w:pPr>
        <w:pStyle w:val="a3"/>
        <w:spacing w:before="10"/>
      </w:pPr>
    </w:p>
    <w:p w:rsidR="00F71E31" w:rsidRDefault="00F71E31" w:rsidP="00F71E31">
      <w:pPr>
        <w:ind w:left="648"/>
        <w:rPr>
          <w:b/>
          <w:sz w:val="28"/>
        </w:rPr>
      </w:pPr>
      <w:r>
        <w:rPr>
          <w:b/>
          <w:color w:val="303030"/>
          <w:sz w:val="28"/>
          <w:u w:val="thick" w:color="303030"/>
        </w:rPr>
        <w:t>Ход</w:t>
      </w:r>
      <w:r>
        <w:rPr>
          <w:b/>
          <w:color w:val="303030"/>
          <w:spacing w:val="-5"/>
          <w:sz w:val="28"/>
          <w:u w:val="thick" w:color="303030"/>
        </w:rPr>
        <w:t xml:space="preserve"> </w:t>
      </w:r>
      <w:r>
        <w:rPr>
          <w:b/>
          <w:color w:val="303030"/>
          <w:sz w:val="28"/>
          <w:u w:val="thick" w:color="303030"/>
        </w:rPr>
        <w:t>эксперимента:</w:t>
      </w:r>
    </w:p>
    <w:p w:rsidR="00F71E31" w:rsidRDefault="00F71E31" w:rsidP="00F71E31">
      <w:pPr>
        <w:pStyle w:val="a3"/>
        <w:spacing w:before="110"/>
        <w:ind w:left="220" w:right="310" w:firstLine="423"/>
      </w:pPr>
      <w:r>
        <w:rPr>
          <w:i/>
          <w:color w:val="303030"/>
        </w:rPr>
        <w:t>Объекты</w:t>
      </w:r>
      <w:r>
        <w:rPr>
          <w:i/>
          <w:color w:val="303030"/>
          <w:spacing w:val="47"/>
        </w:rPr>
        <w:t xml:space="preserve"> </w:t>
      </w:r>
      <w:r>
        <w:rPr>
          <w:i/>
          <w:color w:val="303030"/>
        </w:rPr>
        <w:t>исследования:</w:t>
      </w:r>
      <w:r>
        <w:rPr>
          <w:i/>
          <w:color w:val="303030"/>
          <w:spacing w:val="43"/>
        </w:rPr>
        <w:t xml:space="preserve"> </w:t>
      </w:r>
      <w:r>
        <w:rPr>
          <w:color w:val="303030"/>
        </w:rPr>
        <w:t>А)</w:t>
      </w:r>
      <w:r>
        <w:rPr>
          <w:color w:val="303030"/>
          <w:spacing w:val="47"/>
        </w:rPr>
        <w:t xml:space="preserve"> </w:t>
      </w:r>
      <w:r>
        <w:rPr>
          <w:color w:val="303030"/>
        </w:rPr>
        <w:t>бумажный</w:t>
      </w:r>
      <w:r>
        <w:rPr>
          <w:color w:val="303030"/>
          <w:spacing w:val="47"/>
        </w:rPr>
        <w:t xml:space="preserve"> </w:t>
      </w:r>
      <w:r>
        <w:rPr>
          <w:color w:val="303030"/>
        </w:rPr>
        <w:t>пакет,</w:t>
      </w:r>
      <w:r>
        <w:rPr>
          <w:color w:val="303030"/>
          <w:spacing w:val="52"/>
        </w:rPr>
        <w:t xml:space="preserve"> </w:t>
      </w:r>
      <w:r>
        <w:rPr>
          <w:color w:val="303030"/>
        </w:rPr>
        <w:t>Б)</w:t>
      </w:r>
      <w:r>
        <w:rPr>
          <w:color w:val="303030"/>
          <w:spacing w:val="47"/>
        </w:rPr>
        <w:t xml:space="preserve"> </w:t>
      </w:r>
      <w:r>
        <w:rPr>
          <w:color w:val="303030"/>
        </w:rPr>
        <w:t>полиэтиленовый</w:t>
      </w:r>
      <w:r>
        <w:rPr>
          <w:color w:val="303030"/>
          <w:spacing w:val="51"/>
        </w:rPr>
        <w:t xml:space="preserve"> </w:t>
      </w:r>
      <w:r>
        <w:rPr>
          <w:color w:val="303030"/>
        </w:rPr>
        <w:t>пакет,</w:t>
      </w:r>
      <w:r>
        <w:rPr>
          <w:color w:val="303030"/>
          <w:spacing w:val="-67"/>
        </w:rPr>
        <w:t xml:space="preserve"> </w:t>
      </w:r>
      <w:r>
        <w:rPr>
          <w:color w:val="303030"/>
        </w:rPr>
        <w:t>В)</w:t>
      </w:r>
      <w:r>
        <w:rPr>
          <w:color w:val="303030"/>
          <w:spacing w:val="-2"/>
        </w:rPr>
        <w:t xml:space="preserve"> </w:t>
      </w:r>
      <w:r>
        <w:rPr>
          <w:color w:val="303030"/>
        </w:rPr>
        <w:t>пакет</w:t>
      </w:r>
      <w:r>
        <w:rPr>
          <w:color w:val="303030"/>
          <w:spacing w:val="2"/>
        </w:rPr>
        <w:t xml:space="preserve"> </w:t>
      </w:r>
      <w:r>
        <w:rPr>
          <w:color w:val="303030"/>
        </w:rPr>
        <w:t>из</w:t>
      </w:r>
      <w:r>
        <w:rPr>
          <w:color w:val="303030"/>
          <w:spacing w:val="2"/>
        </w:rPr>
        <w:t xml:space="preserve"> </w:t>
      </w:r>
      <w:r>
        <w:rPr>
          <w:color w:val="303030"/>
        </w:rPr>
        <w:t>целлофана,</w:t>
      </w:r>
      <w:r>
        <w:rPr>
          <w:color w:val="303030"/>
          <w:spacing w:val="3"/>
        </w:rPr>
        <w:t xml:space="preserve"> </w:t>
      </w:r>
      <w:r>
        <w:rPr>
          <w:color w:val="303030"/>
        </w:rPr>
        <w:t>Г)</w:t>
      </w:r>
      <w:r>
        <w:rPr>
          <w:color w:val="303030"/>
          <w:spacing w:val="-1"/>
        </w:rPr>
        <w:t xml:space="preserve"> </w:t>
      </w:r>
      <w:r>
        <w:rPr>
          <w:color w:val="303030"/>
        </w:rPr>
        <w:t>пакет</w:t>
      </w:r>
      <w:r>
        <w:rPr>
          <w:color w:val="303030"/>
          <w:spacing w:val="2"/>
        </w:rPr>
        <w:t xml:space="preserve"> </w:t>
      </w:r>
      <w:r>
        <w:rPr>
          <w:color w:val="303030"/>
        </w:rPr>
        <w:t>из</w:t>
      </w:r>
      <w:r>
        <w:rPr>
          <w:color w:val="303030"/>
          <w:spacing w:val="2"/>
        </w:rPr>
        <w:t xml:space="preserve"> </w:t>
      </w:r>
      <w:r>
        <w:rPr>
          <w:color w:val="303030"/>
        </w:rPr>
        <w:t>биоразлагаемого</w:t>
      </w:r>
      <w:r>
        <w:rPr>
          <w:color w:val="303030"/>
          <w:spacing w:val="-4"/>
        </w:rPr>
        <w:t xml:space="preserve"> </w:t>
      </w:r>
      <w:r>
        <w:rPr>
          <w:color w:val="303030"/>
        </w:rPr>
        <w:t>пластика.</w:t>
      </w:r>
    </w:p>
    <w:p w:rsidR="00F71E31" w:rsidRDefault="00F71E31" w:rsidP="00F71E31">
      <w:pPr>
        <w:pStyle w:val="a3"/>
        <w:spacing w:before="120"/>
        <w:ind w:left="644"/>
      </w:pPr>
      <w:r>
        <w:rPr>
          <w:color w:val="303030"/>
        </w:rPr>
        <w:t>В</w:t>
      </w:r>
      <w:r>
        <w:rPr>
          <w:color w:val="303030"/>
          <w:spacing w:val="29"/>
        </w:rPr>
        <w:t xml:space="preserve"> </w:t>
      </w:r>
      <w:r>
        <w:rPr>
          <w:color w:val="303030"/>
        </w:rPr>
        <w:t>сентябре</w:t>
      </w:r>
      <w:r>
        <w:rPr>
          <w:color w:val="303030"/>
          <w:spacing w:val="28"/>
        </w:rPr>
        <w:t xml:space="preserve"> </w:t>
      </w:r>
      <w:r>
        <w:rPr>
          <w:color w:val="303030"/>
        </w:rPr>
        <w:t>все</w:t>
      </w:r>
      <w:r>
        <w:rPr>
          <w:color w:val="303030"/>
          <w:spacing w:val="28"/>
        </w:rPr>
        <w:t xml:space="preserve"> </w:t>
      </w:r>
      <w:r>
        <w:rPr>
          <w:color w:val="303030"/>
        </w:rPr>
        <w:t>пакеты</w:t>
      </w:r>
      <w:r>
        <w:rPr>
          <w:color w:val="303030"/>
          <w:spacing w:val="32"/>
        </w:rPr>
        <w:t xml:space="preserve"> </w:t>
      </w:r>
      <w:r>
        <w:rPr>
          <w:color w:val="303030"/>
        </w:rPr>
        <w:t>были</w:t>
      </w:r>
      <w:r>
        <w:rPr>
          <w:color w:val="303030"/>
          <w:spacing w:val="31"/>
        </w:rPr>
        <w:t xml:space="preserve"> </w:t>
      </w:r>
      <w:r>
        <w:rPr>
          <w:color w:val="303030"/>
        </w:rPr>
        <w:t>закопаны</w:t>
      </w:r>
      <w:r>
        <w:rPr>
          <w:color w:val="303030"/>
          <w:spacing w:val="32"/>
        </w:rPr>
        <w:t xml:space="preserve"> </w:t>
      </w:r>
      <w:r>
        <w:rPr>
          <w:color w:val="303030"/>
        </w:rPr>
        <w:t>в</w:t>
      </w:r>
      <w:r>
        <w:rPr>
          <w:color w:val="303030"/>
          <w:spacing w:val="32"/>
        </w:rPr>
        <w:t xml:space="preserve"> </w:t>
      </w:r>
      <w:r>
        <w:rPr>
          <w:color w:val="303030"/>
        </w:rPr>
        <w:t>землю</w:t>
      </w:r>
      <w:r>
        <w:rPr>
          <w:color w:val="303030"/>
          <w:spacing w:val="31"/>
        </w:rPr>
        <w:t xml:space="preserve"> </w:t>
      </w:r>
      <w:r>
        <w:rPr>
          <w:color w:val="303030"/>
        </w:rPr>
        <w:t>на</w:t>
      </w:r>
      <w:r>
        <w:rPr>
          <w:color w:val="303030"/>
          <w:spacing w:val="32"/>
        </w:rPr>
        <w:t xml:space="preserve"> </w:t>
      </w:r>
      <w:r>
        <w:rPr>
          <w:color w:val="303030"/>
        </w:rPr>
        <w:t>глубину</w:t>
      </w:r>
      <w:r>
        <w:rPr>
          <w:color w:val="303030"/>
          <w:spacing w:val="28"/>
        </w:rPr>
        <w:t xml:space="preserve"> </w:t>
      </w:r>
      <w:r>
        <w:rPr>
          <w:color w:val="303030"/>
        </w:rPr>
        <w:t>30</w:t>
      </w:r>
      <w:r>
        <w:rPr>
          <w:color w:val="303030"/>
          <w:spacing w:val="32"/>
        </w:rPr>
        <w:t xml:space="preserve"> </w:t>
      </w:r>
      <w:r>
        <w:rPr>
          <w:color w:val="303030"/>
        </w:rPr>
        <w:t>см.</w:t>
      </w:r>
      <w:r>
        <w:rPr>
          <w:color w:val="303030"/>
          <w:spacing w:val="34"/>
        </w:rPr>
        <w:t xml:space="preserve"> </w:t>
      </w:r>
      <w:r>
        <w:rPr>
          <w:color w:val="303030"/>
        </w:rPr>
        <w:t>Через</w:t>
      </w:r>
    </w:p>
    <w:p w:rsidR="00F71E31" w:rsidRDefault="00F71E31" w:rsidP="00F71E31">
      <w:pPr>
        <w:pStyle w:val="a3"/>
        <w:spacing w:before="2"/>
        <w:ind w:left="220"/>
      </w:pPr>
      <w:r>
        <w:rPr>
          <w:color w:val="303030"/>
        </w:rPr>
        <w:t>2</w:t>
      </w:r>
      <w:r>
        <w:rPr>
          <w:color w:val="303030"/>
          <w:spacing w:val="-4"/>
        </w:rPr>
        <w:t xml:space="preserve"> </w:t>
      </w:r>
      <w:r>
        <w:rPr>
          <w:color w:val="303030"/>
        </w:rPr>
        <w:t>месяца</w:t>
      </w:r>
      <w:r>
        <w:rPr>
          <w:color w:val="303030"/>
          <w:spacing w:val="-3"/>
        </w:rPr>
        <w:t xml:space="preserve"> </w:t>
      </w:r>
      <w:r>
        <w:rPr>
          <w:color w:val="303030"/>
        </w:rPr>
        <w:t>предметы</w:t>
      </w:r>
      <w:r>
        <w:rPr>
          <w:color w:val="303030"/>
          <w:spacing w:val="-3"/>
        </w:rPr>
        <w:t xml:space="preserve"> </w:t>
      </w:r>
      <w:r>
        <w:rPr>
          <w:color w:val="303030"/>
        </w:rPr>
        <w:t>извлекли,</w:t>
      </w:r>
      <w:r>
        <w:rPr>
          <w:color w:val="303030"/>
          <w:spacing w:val="-1"/>
        </w:rPr>
        <w:t xml:space="preserve"> </w:t>
      </w:r>
      <w:r>
        <w:rPr>
          <w:color w:val="303030"/>
        </w:rPr>
        <w:t>изучили</w:t>
      </w:r>
      <w:r>
        <w:rPr>
          <w:color w:val="303030"/>
          <w:spacing w:val="-4"/>
        </w:rPr>
        <w:t xml:space="preserve"> </w:t>
      </w:r>
      <w:r>
        <w:rPr>
          <w:color w:val="303030"/>
        </w:rPr>
        <w:t>их</w:t>
      </w:r>
      <w:r>
        <w:rPr>
          <w:color w:val="303030"/>
          <w:spacing w:val="-3"/>
        </w:rPr>
        <w:t xml:space="preserve"> </w:t>
      </w:r>
      <w:r>
        <w:rPr>
          <w:color w:val="303030"/>
        </w:rPr>
        <w:t>вид</w:t>
      </w:r>
      <w:r>
        <w:rPr>
          <w:color w:val="303030"/>
          <w:spacing w:val="-2"/>
        </w:rPr>
        <w:t xml:space="preserve"> </w:t>
      </w:r>
      <w:r>
        <w:rPr>
          <w:color w:val="303030"/>
        </w:rPr>
        <w:t>и</w:t>
      </w:r>
      <w:r>
        <w:rPr>
          <w:color w:val="303030"/>
          <w:spacing w:val="-4"/>
        </w:rPr>
        <w:t xml:space="preserve"> </w:t>
      </w:r>
      <w:r>
        <w:rPr>
          <w:color w:val="303030"/>
        </w:rPr>
        <w:t>сфотографировали.</w:t>
      </w:r>
    </w:p>
    <w:p w:rsidR="00F71E31" w:rsidRDefault="00F71E31" w:rsidP="00F71E31">
      <w:pPr>
        <w:pStyle w:val="a3"/>
        <w:spacing w:before="5"/>
      </w:pPr>
      <w:r>
        <w:rPr>
          <w:noProof/>
          <w:lang w:eastAsia="ru-RU"/>
        </w:rPr>
        <w:drawing>
          <wp:anchor distT="0" distB="0" distL="0" distR="0" simplePos="0" relativeHeight="251822592" behindDoc="0" locked="0" layoutInCell="1" allowOverlap="1">
            <wp:simplePos x="0" y="0"/>
            <wp:positionH relativeFrom="page">
              <wp:posOffset>1011736</wp:posOffset>
            </wp:positionH>
            <wp:positionV relativeFrom="paragraph">
              <wp:posOffset>213994</wp:posOffset>
            </wp:positionV>
            <wp:extent cx="4509883" cy="1292161"/>
            <wp:effectExtent l="0" t="0" r="0" b="0"/>
            <wp:wrapTopAndBottom/>
            <wp:docPr id="14"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98" cstate="print"/>
                    <a:stretch>
                      <a:fillRect/>
                    </a:stretch>
                  </pic:blipFill>
                  <pic:spPr>
                    <a:xfrm>
                      <a:off x="0" y="0"/>
                      <a:ext cx="4509883" cy="1292161"/>
                    </a:xfrm>
                    <a:prstGeom prst="rect">
                      <a:avLst/>
                    </a:prstGeom>
                  </pic:spPr>
                </pic:pic>
              </a:graphicData>
            </a:graphic>
          </wp:anchor>
        </w:drawing>
      </w:r>
      <w:r>
        <w:rPr>
          <w:noProof/>
          <w:lang w:eastAsia="ru-RU"/>
        </w:rPr>
        <w:drawing>
          <wp:anchor distT="0" distB="0" distL="0" distR="0" simplePos="0" relativeHeight="251823616" behindDoc="0" locked="0" layoutInCell="1" allowOverlap="1">
            <wp:simplePos x="0" y="0"/>
            <wp:positionH relativeFrom="page">
              <wp:posOffset>5660390</wp:posOffset>
            </wp:positionH>
            <wp:positionV relativeFrom="paragraph">
              <wp:posOffset>203182</wp:posOffset>
            </wp:positionV>
            <wp:extent cx="1206135" cy="1268729"/>
            <wp:effectExtent l="0" t="0" r="0" b="0"/>
            <wp:wrapTopAndBottom/>
            <wp:docPr id="16" name="image10.jpeg" descr="https://utilit.ru/wp-content/uploads/2017/10/2f17af57d04eddbad90d0438d2d62f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99" cstate="print"/>
                    <a:stretch>
                      <a:fillRect/>
                    </a:stretch>
                  </pic:blipFill>
                  <pic:spPr>
                    <a:xfrm>
                      <a:off x="0" y="0"/>
                      <a:ext cx="1206135" cy="1268729"/>
                    </a:xfrm>
                    <a:prstGeom prst="rect">
                      <a:avLst/>
                    </a:prstGeom>
                  </pic:spPr>
                </pic:pic>
              </a:graphicData>
            </a:graphic>
          </wp:anchor>
        </w:drawing>
      </w:r>
    </w:p>
    <w:p w:rsidR="00F71E31" w:rsidRDefault="00F71E31" w:rsidP="00F71E31">
      <w:pPr>
        <w:pStyle w:val="a3"/>
        <w:rPr>
          <w:sz w:val="20"/>
        </w:rPr>
      </w:pPr>
    </w:p>
    <w:p w:rsidR="00F71E31" w:rsidRDefault="00F71E31" w:rsidP="00F71E31">
      <w:pPr>
        <w:pStyle w:val="a3"/>
        <w:rPr>
          <w:sz w:val="20"/>
        </w:rPr>
      </w:pPr>
    </w:p>
    <w:p w:rsidR="00F71E31" w:rsidRDefault="00FC1108" w:rsidP="00F71E31">
      <w:pPr>
        <w:pStyle w:val="a3"/>
        <w:spacing w:before="9"/>
        <w:rPr>
          <w:sz w:val="10"/>
        </w:rPr>
      </w:pPr>
      <w:r w:rsidRPr="00FC1108">
        <w:rPr>
          <w:noProof/>
          <w:lang w:eastAsia="ru-RU"/>
        </w:rPr>
        <w:pict>
          <v:rect id="Прямоугольник 325" o:spid="_x0000_s1304" style="position:absolute;margin-left:84.4pt;margin-top:8.15pt;width:469.8pt;height:1.4pt;z-index:-25149184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" fillcolor="black" stroked="f">
            <w10:wrap type="topAndBottom" anchorx="page"/>
          </v:rect>
        </w:pict>
      </w:r>
    </w:p>
    <w:p w:rsidR="00F71E31" w:rsidRPr="00FD02E5" w:rsidRDefault="00F71E31" w:rsidP="002E76AE">
      <w:pPr>
        <w:pStyle w:val="a5"/>
        <w:numPr>
          <w:ilvl w:val="0"/>
          <w:numId w:val="71"/>
        </w:numPr>
        <w:tabs>
          <w:tab w:val="left" w:pos="592"/>
        </w:tabs>
        <w:spacing w:before="85"/>
        <w:rPr>
          <w:color w:val="303030"/>
          <w:sz w:val="28"/>
        </w:rPr>
      </w:pPr>
      <w:r w:rsidRPr="00FD02E5">
        <w:rPr>
          <w:color w:val="303030"/>
          <w:sz w:val="28"/>
        </w:rPr>
        <w:t>В</w:t>
      </w:r>
      <w:r w:rsidRPr="00FD02E5">
        <w:rPr>
          <w:color w:val="303030"/>
          <w:spacing w:val="-5"/>
          <w:sz w:val="28"/>
        </w:rPr>
        <w:t xml:space="preserve"> </w:t>
      </w:r>
      <w:r w:rsidRPr="00FD02E5">
        <w:rPr>
          <w:color w:val="303030"/>
          <w:sz w:val="28"/>
        </w:rPr>
        <w:t>чём</w:t>
      </w:r>
      <w:r w:rsidRPr="00FD02E5">
        <w:rPr>
          <w:color w:val="303030"/>
          <w:spacing w:val="-4"/>
          <w:sz w:val="28"/>
        </w:rPr>
        <w:t xml:space="preserve"> </w:t>
      </w:r>
      <w:r w:rsidRPr="00FD02E5">
        <w:rPr>
          <w:color w:val="303030"/>
          <w:sz w:val="28"/>
        </w:rPr>
        <w:t>состояла</w:t>
      </w:r>
      <w:r w:rsidRPr="00FD02E5">
        <w:rPr>
          <w:color w:val="303030"/>
          <w:spacing w:val="-3"/>
          <w:sz w:val="28"/>
        </w:rPr>
        <w:t xml:space="preserve"> </w:t>
      </w:r>
      <w:r w:rsidRPr="00FD02E5">
        <w:rPr>
          <w:color w:val="303030"/>
          <w:sz w:val="28"/>
        </w:rPr>
        <w:t>цель</w:t>
      </w:r>
      <w:r w:rsidRPr="00FD02E5">
        <w:rPr>
          <w:color w:val="303030"/>
          <w:spacing w:val="-1"/>
          <w:sz w:val="28"/>
        </w:rPr>
        <w:t xml:space="preserve"> </w:t>
      </w:r>
      <w:r w:rsidRPr="00FD02E5">
        <w:rPr>
          <w:color w:val="303030"/>
          <w:sz w:val="28"/>
        </w:rPr>
        <w:t>эксперимента, который</w:t>
      </w:r>
      <w:r w:rsidRPr="00FD02E5">
        <w:rPr>
          <w:color w:val="303030"/>
          <w:spacing w:val="-4"/>
          <w:sz w:val="28"/>
        </w:rPr>
        <w:t xml:space="preserve"> </w:t>
      </w:r>
      <w:r w:rsidRPr="00FD02E5">
        <w:rPr>
          <w:color w:val="303030"/>
          <w:sz w:val="28"/>
        </w:rPr>
        <w:t>проводили</w:t>
      </w:r>
      <w:r w:rsidRPr="00FD02E5">
        <w:rPr>
          <w:color w:val="303030"/>
          <w:spacing w:val="-4"/>
          <w:sz w:val="28"/>
        </w:rPr>
        <w:t xml:space="preserve"> </w:t>
      </w:r>
      <w:r w:rsidRPr="00FD02E5">
        <w:rPr>
          <w:color w:val="303030"/>
          <w:sz w:val="28"/>
        </w:rPr>
        <w:t>школьники?</w:t>
      </w:r>
    </w:p>
    <w:p w:rsidR="00F71E31" w:rsidRDefault="00F71E31" w:rsidP="00F71E31">
      <w:pPr>
        <w:spacing w:before="122"/>
        <w:ind w:left="580"/>
        <w:rPr>
          <w:i/>
          <w:sz w:val="28"/>
        </w:rPr>
      </w:pPr>
      <w:r>
        <w:rPr>
          <w:i/>
          <w:sz w:val="28"/>
        </w:rPr>
        <w:t>Запишите</w:t>
      </w:r>
      <w:r>
        <w:rPr>
          <w:i/>
          <w:spacing w:val="-1"/>
          <w:sz w:val="28"/>
        </w:rPr>
        <w:t xml:space="preserve"> </w:t>
      </w:r>
      <w:r>
        <w:rPr>
          <w:i/>
          <w:sz w:val="28"/>
        </w:rPr>
        <w:t>свой ответ.</w:t>
      </w:r>
    </w:p>
    <w:p w:rsidR="00F71E31" w:rsidRDefault="00F71E31" w:rsidP="00F71E31">
      <w:pPr>
        <w:pStyle w:val="a3"/>
        <w:rPr>
          <w:i/>
          <w:sz w:val="20"/>
        </w:rPr>
      </w:pPr>
    </w:p>
    <w:p w:rsidR="00F71E31" w:rsidRDefault="00FC1108" w:rsidP="00F71E31">
      <w:pPr>
        <w:pStyle w:val="a3"/>
        <w:spacing w:before="11"/>
        <w:rPr>
          <w:i/>
        </w:rPr>
      </w:pPr>
      <w:r w:rsidRPr="00FC1108">
        <w:rPr>
          <w:noProof/>
          <w:lang w:eastAsia="ru-RU"/>
        </w:rPr>
        <w:pict>
          <v:rect id="Прямоугольник 324" o:spid="_x0000_s1305" style="position:absolute;margin-left:103pt;margin-top:16.3pt;width:449.8pt;height:.6pt;z-index:-25149081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1"/>
        <w:rPr>
          <w:i/>
          <w:sz w:val="22"/>
        </w:rPr>
      </w:pPr>
      <w:r w:rsidRPr="00FC1108">
        <w:rPr>
          <w:noProof/>
          <w:lang w:eastAsia="ru-RU"/>
        </w:rPr>
        <w:pict>
          <v:rect id="Прямоугольник 323" o:spid="_x0000_s1306" style="position:absolute;margin-left:103pt;margin-top:14.65pt;width:449.8pt;height:.6pt;z-index:-25148979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1"/>
        <w:rPr>
          <w:i/>
          <w:sz w:val="22"/>
        </w:rPr>
      </w:pPr>
      <w:r w:rsidRPr="00FC1108">
        <w:rPr>
          <w:noProof/>
          <w:lang w:eastAsia="ru-RU"/>
        </w:rPr>
        <w:pict>
          <v:rect id="Прямоугольник 321" o:spid="_x0000_s1307" style="position:absolute;margin-left:103pt;margin-top:14.65pt;width:449.8pt;height:.6pt;z-index:-25148876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" fillcolor="black" stroked="f">
            <w10:wrap type="topAndBottom" anchorx="page"/>
          </v:rect>
        </w:pict>
      </w:r>
    </w:p>
    <w:p w:rsidR="00F71E31" w:rsidRPr="00FD02E5" w:rsidRDefault="00F71E31" w:rsidP="00F71E31"/>
    <w:p w:rsidR="00F71E31" w:rsidRPr="00FD02E5" w:rsidRDefault="00F71E31" w:rsidP="00F71E31"/>
    <w:p w:rsidR="00F71E31" w:rsidRPr="00FD02E5" w:rsidRDefault="00F71E31" w:rsidP="00F71E31"/>
    <w:p w:rsidR="00F71E31" w:rsidRPr="00FD02E5" w:rsidRDefault="00F71E31" w:rsidP="00F71E31"/>
    <w:p w:rsidR="00F71E31" w:rsidRPr="00FD02E5" w:rsidRDefault="00F71E31" w:rsidP="00F71E31"/>
    <w:p w:rsidR="00F71E31" w:rsidRPr="00FD02E5" w:rsidRDefault="00F71E31" w:rsidP="00F71E31"/>
    <w:p w:rsidR="00F71E31" w:rsidRDefault="00F71E31" w:rsidP="00F71E31"/>
    <w:p w:rsidR="00F71E31" w:rsidRDefault="00F71E31" w:rsidP="00F71E31">
      <w:pPr>
        <w:tabs>
          <w:tab w:val="left" w:pos="3295"/>
        </w:tabs>
      </w:pPr>
      <w:r>
        <w:tab/>
      </w:r>
    </w:p>
    <w:p w:rsidR="00F71E31" w:rsidRDefault="00F71E31" w:rsidP="00F71E31">
      <w:pPr>
        <w:widowControl/>
        <w:autoSpaceDE/>
        <w:autoSpaceDN/>
        <w:spacing w:after="200" w:line="276" w:lineRule="auto"/>
      </w:pPr>
      <w:r>
        <w:br w:type="page"/>
      </w:r>
    </w:p>
    <w:p w:rsidR="00F71E31" w:rsidRDefault="00621093" w:rsidP="00F71E31">
      <w:pPr>
        <w:spacing w:before="88"/>
        <w:ind w:left="220"/>
        <w:jc w:val="center"/>
        <w:rPr>
          <w:b/>
          <w:sz w:val="28"/>
        </w:rPr>
      </w:pPr>
      <w:r>
        <w:rPr>
          <w:b/>
          <w:sz w:val="28"/>
        </w:rPr>
        <w:t>Характеристика, с</w:t>
      </w:r>
      <w:r w:rsidR="00F71E31">
        <w:rPr>
          <w:b/>
          <w:sz w:val="28"/>
        </w:rPr>
        <w:t>истема  оценивания</w:t>
      </w:r>
    </w:p>
    <w:p w:rsidR="00F71E31" w:rsidRDefault="00F71E31" w:rsidP="00F71E31">
      <w:pPr>
        <w:pStyle w:val="a3"/>
        <w:rPr>
          <w:b/>
        </w:rPr>
      </w:pPr>
    </w:p>
    <w:p w:rsidR="00F71E31" w:rsidRDefault="00F71E31" w:rsidP="00F71E31">
      <w:pPr>
        <w:ind w:left="220"/>
        <w:rPr>
          <w:b/>
          <w:sz w:val="28"/>
        </w:rPr>
      </w:pPr>
      <w:r>
        <w:rPr>
          <w:b/>
          <w:sz w:val="28"/>
        </w:rPr>
        <w:t>Ресурсы</w:t>
      </w:r>
      <w:r>
        <w:rPr>
          <w:b/>
          <w:spacing w:val="-1"/>
          <w:sz w:val="28"/>
        </w:rPr>
        <w:t xml:space="preserve"> </w:t>
      </w:r>
      <w:r>
        <w:rPr>
          <w:b/>
          <w:sz w:val="28"/>
        </w:rPr>
        <w:t>и</w:t>
      </w:r>
      <w:r>
        <w:rPr>
          <w:b/>
          <w:spacing w:val="-3"/>
          <w:sz w:val="28"/>
        </w:rPr>
        <w:t xml:space="preserve"> </w:t>
      </w:r>
      <w:r>
        <w:rPr>
          <w:b/>
          <w:sz w:val="28"/>
        </w:rPr>
        <w:t>отходы.</w:t>
      </w:r>
      <w:r>
        <w:rPr>
          <w:b/>
          <w:spacing w:val="-2"/>
          <w:sz w:val="28"/>
        </w:rPr>
        <w:t xml:space="preserve"> </w:t>
      </w:r>
      <w:r>
        <w:rPr>
          <w:b/>
          <w:sz w:val="28"/>
        </w:rPr>
        <w:t>Задание</w:t>
      </w:r>
      <w:r>
        <w:rPr>
          <w:b/>
          <w:spacing w:val="-2"/>
          <w:sz w:val="28"/>
        </w:rPr>
        <w:t xml:space="preserve"> </w:t>
      </w:r>
      <w:r>
        <w:rPr>
          <w:b/>
          <w:spacing w:val="-5"/>
          <w:sz w:val="28"/>
        </w:rPr>
        <w:t>1.</w:t>
      </w:r>
    </w:p>
    <w:p w:rsidR="00F71E31" w:rsidRDefault="00F71E31" w:rsidP="00F71E31">
      <w:pPr>
        <w:spacing w:before="2" w:line="319" w:lineRule="exact"/>
        <w:ind w:left="220"/>
        <w:rPr>
          <w:b/>
          <w:sz w:val="28"/>
        </w:rPr>
      </w:pPr>
      <w:r>
        <w:rPr>
          <w:b/>
          <w:sz w:val="28"/>
        </w:rPr>
        <w:t>Характеристики</w:t>
      </w:r>
      <w:r>
        <w:rPr>
          <w:b/>
          <w:spacing w:val="-9"/>
          <w:sz w:val="28"/>
        </w:rPr>
        <w:t xml:space="preserve"> </w:t>
      </w:r>
      <w:r>
        <w:rPr>
          <w:b/>
          <w:spacing w:val="-2"/>
          <w:sz w:val="28"/>
        </w:rPr>
        <w:t>задания</w:t>
      </w:r>
    </w:p>
    <w:p w:rsidR="00F71E31" w:rsidRDefault="00F71E31" w:rsidP="002E76AE">
      <w:pPr>
        <w:pStyle w:val="a5"/>
        <w:numPr>
          <w:ilvl w:val="0"/>
          <w:numId w:val="75"/>
        </w:numPr>
        <w:tabs>
          <w:tab w:val="left" w:pos="940"/>
          <w:tab w:val="left" w:pos="941"/>
        </w:tabs>
        <w:spacing w:line="338" w:lineRule="exact"/>
        <w:rPr>
          <w:sz w:val="28"/>
        </w:rPr>
      </w:pPr>
      <w:r>
        <w:rPr>
          <w:sz w:val="28"/>
        </w:rPr>
        <w:t>Содержательная</w:t>
      </w:r>
      <w:r>
        <w:rPr>
          <w:spacing w:val="-1"/>
          <w:sz w:val="28"/>
        </w:rPr>
        <w:t xml:space="preserve"> </w:t>
      </w:r>
      <w:r>
        <w:rPr>
          <w:sz w:val="28"/>
        </w:rPr>
        <w:t>область</w:t>
      </w:r>
      <w:r>
        <w:rPr>
          <w:spacing w:val="-3"/>
          <w:sz w:val="28"/>
        </w:rPr>
        <w:t xml:space="preserve"> </w:t>
      </w:r>
      <w:r>
        <w:rPr>
          <w:sz w:val="28"/>
        </w:rPr>
        <w:t>оценки:</w:t>
      </w:r>
      <w:r>
        <w:rPr>
          <w:spacing w:val="-5"/>
          <w:sz w:val="28"/>
        </w:rPr>
        <w:t xml:space="preserve"> </w:t>
      </w:r>
      <w:r>
        <w:rPr>
          <w:sz w:val="28"/>
        </w:rPr>
        <w:t>физические</w:t>
      </w:r>
      <w:r>
        <w:rPr>
          <w:spacing w:val="-7"/>
          <w:sz w:val="28"/>
        </w:rPr>
        <w:t xml:space="preserve"> </w:t>
      </w:r>
      <w:r>
        <w:rPr>
          <w:spacing w:val="-2"/>
          <w:sz w:val="28"/>
        </w:rPr>
        <w:t>системы</w:t>
      </w:r>
    </w:p>
    <w:p w:rsidR="00F71E31" w:rsidRDefault="00F71E31" w:rsidP="002E76AE">
      <w:pPr>
        <w:pStyle w:val="a5"/>
        <w:numPr>
          <w:ilvl w:val="0"/>
          <w:numId w:val="75"/>
        </w:numPr>
        <w:tabs>
          <w:tab w:val="left" w:pos="940"/>
          <w:tab w:val="left" w:pos="941"/>
        </w:tabs>
        <w:spacing w:line="341" w:lineRule="exact"/>
        <w:rPr>
          <w:sz w:val="28"/>
        </w:rPr>
      </w:pPr>
      <w:r>
        <w:rPr>
          <w:sz w:val="28"/>
        </w:rPr>
        <w:t>Компетентностная область</w:t>
      </w:r>
      <w:r>
        <w:rPr>
          <w:spacing w:val="-2"/>
          <w:sz w:val="28"/>
        </w:rPr>
        <w:t xml:space="preserve"> </w:t>
      </w:r>
      <w:r>
        <w:rPr>
          <w:sz w:val="28"/>
        </w:rPr>
        <w:t>оценки:</w:t>
      </w:r>
      <w:r>
        <w:rPr>
          <w:spacing w:val="-7"/>
          <w:sz w:val="28"/>
        </w:rPr>
        <w:t xml:space="preserve"> </w:t>
      </w:r>
      <w:r>
        <w:rPr>
          <w:sz w:val="28"/>
        </w:rPr>
        <w:t>научное</w:t>
      </w:r>
      <w:r>
        <w:rPr>
          <w:spacing w:val="-7"/>
          <w:sz w:val="28"/>
        </w:rPr>
        <w:t xml:space="preserve"> </w:t>
      </w:r>
      <w:r>
        <w:rPr>
          <w:sz w:val="28"/>
        </w:rPr>
        <w:t>объяснение</w:t>
      </w:r>
      <w:r>
        <w:rPr>
          <w:spacing w:val="-6"/>
          <w:sz w:val="28"/>
        </w:rPr>
        <w:t xml:space="preserve"> </w:t>
      </w:r>
      <w:r>
        <w:rPr>
          <w:spacing w:val="-2"/>
          <w:sz w:val="28"/>
        </w:rPr>
        <w:t>явлений</w:t>
      </w:r>
    </w:p>
    <w:p w:rsidR="00F71E31" w:rsidRDefault="00F71E31" w:rsidP="002E76AE">
      <w:pPr>
        <w:pStyle w:val="a5"/>
        <w:numPr>
          <w:ilvl w:val="0"/>
          <w:numId w:val="75"/>
        </w:numPr>
        <w:tabs>
          <w:tab w:val="left" w:pos="940"/>
          <w:tab w:val="left" w:pos="941"/>
        </w:tabs>
        <w:spacing w:before="1"/>
        <w:rPr>
          <w:sz w:val="28"/>
        </w:rPr>
      </w:pPr>
      <w:r>
        <w:rPr>
          <w:sz w:val="28"/>
        </w:rPr>
        <w:t>Контекст:</w:t>
      </w:r>
      <w:r>
        <w:rPr>
          <w:spacing w:val="-6"/>
          <w:sz w:val="28"/>
        </w:rPr>
        <w:t xml:space="preserve"> </w:t>
      </w:r>
      <w:r>
        <w:rPr>
          <w:spacing w:val="-2"/>
          <w:sz w:val="28"/>
        </w:rPr>
        <w:t>глобальный</w:t>
      </w:r>
    </w:p>
    <w:p w:rsidR="00F71E31" w:rsidRDefault="00F71E31" w:rsidP="002E76AE">
      <w:pPr>
        <w:pStyle w:val="a5"/>
        <w:numPr>
          <w:ilvl w:val="0"/>
          <w:numId w:val="75"/>
        </w:numPr>
        <w:tabs>
          <w:tab w:val="left" w:pos="940"/>
          <w:tab w:val="left" w:pos="941"/>
        </w:tabs>
        <w:spacing w:before="2"/>
        <w:rPr>
          <w:sz w:val="28"/>
        </w:rPr>
      </w:pPr>
      <w:r>
        <w:rPr>
          <w:sz w:val="28"/>
        </w:rPr>
        <w:t>Уровень</w:t>
      </w:r>
      <w:r>
        <w:rPr>
          <w:spacing w:val="-2"/>
          <w:sz w:val="28"/>
        </w:rPr>
        <w:t xml:space="preserve"> </w:t>
      </w:r>
      <w:r>
        <w:rPr>
          <w:sz w:val="28"/>
        </w:rPr>
        <w:t>сложности:</w:t>
      </w:r>
      <w:r>
        <w:rPr>
          <w:spacing w:val="-6"/>
          <w:sz w:val="28"/>
        </w:rPr>
        <w:t xml:space="preserve"> </w:t>
      </w:r>
      <w:r>
        <w:rPr>
          <w:spacing w:val="-2"/>
          <w:sz w:val="28"/>
        </w:rPr>
        <w:t>средний</w:t>
      </w:r>
    </w:p>
    <w:p w:rsidR="00F71E31" w:rsidRDefault="00F71E31" w:rsidP="002E76AE">
      <w:pPr>
        <w:pStyle w:val="a5"/>
        <w:numPr>
          <w:ilvl w:val="0"/>
          <w:numId w:val="75"/>
        </w:numPr>
        <w:tabs>
          <w:tab w:val="left" w:pos="940"/>
          <w:tab w:val="left" w:pos="941"/>
        </w:tabs>
        <w:spacing w:before="1" w:line="271" w:lineRule="auto"/>
        <w:ind w:right="232"/>
        <w:rPr>
          <w:sz w:val="28"/>
        </w:rPr>
      </w:pPr>
      <w:r>
        <w:rPr>
          <w:sz w:val="28"/>
        </w:rPr>
        <w:t>Формат</w:t>
      </w:r>
      <w:r>
        <w:rPr>
          <w:spacing w:val="40"/>
          <w:sz w:val="28"/>
        </w:rPr>
        <w:t xml:space="preserve"> </w:t>
      </w:r>
      <w:r>
        <w:rPr>
          <w:sz w:val="28"/>
        </w:rPr>
        <w:t>ответа:</w:t>
      </w:r>
      <w:r>
        <w:rPr>
          <w:spacing w:val="40"/>
          <w:sz w:val="28"/>
        </w:rPr>
        <w:t xml:space="preserve"> </w:t>
      </w:r>
      <w:r>
        <w:rPr>
          <w:sz w:val="28"/>
        </w:rPr>
        <w:t>Задание</w:t>
      </w:r>
      <w:r>
        <w:rPr>
          <w:spacing w:val="40"/>
          <w:sz w:val="28"/>
        </w:rPr>
        <w:t xml:space="preserve"> </w:t>
      </w:r>
      <w:r>
        <w:rPr>
          <w:sz w:val="28"/>
        </w:rPr>
        <w:t>на</w:t>
      </w:r>
      <w:r>
        <w:rPr>
          <w:spacing w:val="40"/>
          <w:sz w:val="28"/>
        </w:rPr>
        <w:t xml:space="preserve"> </w:t>
      </w:r>
      <w:r>
        <w:rPr>
          <w:sz w:val="28"/>
        </w:rPr>
        <w:t>установление</w:t>
      </w:r>
      <w:r>
        <w:rPr>
          <w:spacing w:val="40"/>
          <w:sz w:val="28"/>
        </w:rPr>
        <w:t xml:space="preserve"> </w:t>
      </w:r>
      <w:r>
        <w:rPr>
          <w:sz w:val="28"/>
        </w:rPr>
        <w:t>соответствия</w:t>
      </w:r>
      <w:r>
        <w:rPr>
          <w:spacing w:val="40"/>
          <w:sz w:val="28"/>
        </w:rPr>
        <w:t xml:space="preserve"> </w:t>
      </w:r>
      <w:r>
        <w:rPr>
          <w:sz w:val="28"/>
        </w:rPr>
        <w:t>(две</w:t>
      </w:r>
      <w:r>
        <w:rPr>
          <w:spacing w:val="40"/>
          <w:sz w:val="28"/>
        </w:rPr>
        <w:t xml:space="preserve"> </w:t>
      </w:r>
      <w:r>
        <w:rPr>
          <w:sz w:val="28"/>
        </w:rPr>
        <w:t>группы</w:t>
      </w:r>
      <w:r>
        <w:rPr>
          <w:spacing w:val="80"/>
          <w:sz w:val="28"/>
        </w:rPr>
        <w:t xml:space="preserve"> </w:t>
      </w:r>
      <w:r>
        <w:rPr>
          <w:spacing w:val="-2"/>
          <w:sz w:val="28"/>
        </w:rPr>
        <w:t>объектов)</w:t>
      </w:r>
    </w:p>
    <w:p w:rsidR="00F71E31" w:rsidRDefault="00F71E31" w:rsidP="002E76AE">
      <w:pPr>
        <w:pStyle w:val="a5"/>
        <w:numPr>
          <w:ilvl w:val="0"/>
          <w:numId w:val="75"/>
        </w:numPr>
        <w:tabs>
          <w:tab w:val="left" w:pos="940"/>
          <w:tab w:val="left" w:pos="941"/>
          <w:tab w:val="left" w:pos="2020"/>
          <w:tab w:val="left" w:pos="3152"/>
          <w:tab w:val="left" w:pos="4220"/>
          <w:tab w:val="left" w:pos="5716"/>
          <w:tab w:val="left" w:pos="8044"/>
        </w:tabs>
        <w:spacing w:before="8" w:line="271" w:lineRule="auto"/>
        <w:ind w:right="236" w:hanging="360"/>
        <w:rPr>
          <w:sz w:val="28"/>
        </w:rPr>
      </w:pPr>
      <w:r>
        <w:rPr>
          <w:spacing w:val="-2"/>
          <w:sz w:val="28"/>
        </w:rPr>
        <w:t>Объект</w:t>
      </w:r>
      <w:r>
        <w:rPr>
          <w:sz w:val="28"/>
        </w:rPr>
        <w:tab/>
      </w:r>
      <w:r>
        <w:rPr>
          <w:spacing w:val="-2"/>
          <w:sz w:val="28"/>
        </w:rPr>
        <w:t>оценки:</w:t>
      </w:r>
      <w:r>
        <w:rPr>
          <w:sz w:val="28"/>
        </w:rPr>
        <w:tab/>
      </w:r>
      <w:r>
        <w:rPr>
          <w:spacing w:val="-2"/>
          <w:sz w:val="28"/>
        </w:rPr>
        <w:t>умение</w:t>
      </w:r>
      <w:r>
        <w:rPr>
          <w:sz w:val="28"/>
        </w:rPr>
        <w:tab/>
      </w:r>
      <w:r>
        <w:rPr>
          <w:spacing w:val="-2"/>
          <w:sz w:val="28"/>
        </w:rPr>
        <w:t>применить</w:t>
      </w:r>
      <w:r>
        <w:rPr>
          <w:sz w:val="28"/>
        </w:rPr>
        <w:tab/>
      </w:r>
      <w:r>
        <w:rPr>
          <w:spacing w:val="-2"/>
          <w:sz w:val="28"/>
        </w:rPr>
        <w:t>соответствующие</w:t>
      </w:r>
      <w:r>
        <w:rPr>
          <w:sz w:val="28"/>
        </w:rPr>
        <w:tab/>
      </w:r>
      <w:r>
        <w:rPr>
          <w:spacing w:val="-2"/>
          <w:sz w:val="28"/>
        </w:rPr>
        <w:t xml:space="preserve">естественно- </w:t>
      </w:r>
      <w:r>
        <w:rPr>
          <w:sz w:val="28"/>
        </w:rPr>
        <w:t>научные знания для объяснения явления</w:t>
      </w:r>
    </w:p>
    <w:p w:rsidR="00F71E31" w:rsidRDefault="00F71E31" w:rsidP="002E76AE">
      <w:pPr>
        <w:pStyle w:val="a5"/>
        <w:numPr>
          <w:ilvl w:val="0"/>
          <w:numId w:val="75"/>
        </w:numPr>
        <w:tabs>
          <w:tab w:val="left" w:pos="940"/>
          <w:tab w:val="left" w:pos="941"/>
        </w:tabs>
        <w:spacing w:before="5"/>
        <w:rPr>
          <w:sz w:val="28"/>
        </w:rPr>
      </w:pPr>
      <w:r>
        <w:rPr>
          <w:sz w:val="28"/>
        </w:rPr>
        <w:t>Тип</w:t>
      </w:r>
      <w:r>
        <w:rPr>
          <w:spacing w:val="-3"/>
          <w:sz w:val="28"/>
        </w:rPr>
        <w:t xml:space="preserve"> </w:t>
      </w:r>
      <w:r>
        <w:rPr>
          <w:sz w:val="28"/>
        </w:rPr>
        <w:t>знания:</w:t>
      </w:r>
      <w:r>
        <w:rPr>
          <w:spacing w:val="-4"/>
          <w:sz w:val="28"/>
        </w:rPr>
        <w:t xml:space="preserve"> </w:t>
      </w:r>
      <w:r>
        <w:rPr>
          <w:sz w:val="28"/>
        </w:rPr>
        <w:t>содержательное</w:t>
      </w:r>
      <w:r>
        <w:rPr>
          <w:spacing w:val="-4"/>
          <w:sz w:val="28"/>
        </w:rPr>
        <w:t xml:space="preserve"> </w:t>
      </w:r>
      <w:r>
        <w:rPr>
          <w:spacing w:val="-2"/>
          <w:sz w:val="28"/>
        </w:rPr>
        <w:t>знание</w:t>
      </w:r>
    </w:p>
    <w:p w:rsidR="00F71E31" w:rsidRDefault="00F71E31" w:rsidP="00F71E31">
      <w:pPr>
        <w:pStyle w:val="a3"/>
        <w:spacing w:before="7"/>
      </w:pPr>
    </w:p>
    <w:p w:rsidR="00F71E31" w:rsidRDefault="00FC1108" w:rsidP="00F71E31">
      <w:pPr>
        <w:ind w:left="220"/>
        <w:rPr>
          <w:b/>
          <w:sz w:val="28"/>
        </w:rPr>
      </w:pPr>
      <w:r w:rsidRPr="00FC1108">
        <w:pict>
          <v:shape id="_x0000_s1310" style="position:absolute;left:0;text-align:left;margin-left:125.8pt;margin-top:77.85pt;width:426.8pt;height:33.6pt;z-index:-251485696;mso-position-horizontal-relative:page" coordorigin="2516,1557" coordsize="8536,672" o:spt="100" adj="0,,0" path="m11044,1557r-1276,l9768,1557r-8,l9760,1565r,4l9760,1889r,8l9760,1901r,320l8428,2221r,-320l8428,1897r1332,l9760,1889r-1332,l8428,1569r,-4l9760,1565r,-8l8428,1557r-8,l8420,1565r,4l8420,1889r,8l8420,1901r,320l7356,2221r,-320l7356,1897r1064,l8420,1889r-1064,l7356,1569r,-4l8420,1565r,-8l7356,1557r,l7348,1557r,8l7348,1569r,320l7348,1897r,4l7348,2221r-1060,l6288,1901r,-4l7348,1897r,-8l6288,1889r,-320l6288,1565r1060,l7348,1557r-1060,l6280,1557r,8l6280,1569r,320l6280,1897r,4l6280,2221r-1032,l5248,1901r,-4l6280,1897r,-8l5248,1889r,-320l5248,1565r1032,l6280,1557r-1032,l5248,1557r-8,l5240,1565r,4l5240,1889r,8l5240,1901r,320l2524,2221r,-320l2524,1897r2716,l5240,1889r-2716,l2524,1569r,-4l5240,1565r,-8l2524,1557r-8,l2516,1565r,4l2516,1889r,12l2516,2221r,8l2524,2229r2716,l5248,2229r,l6280,2229r8,l7348,2229r8,l7356,2229r1064,l8428,2229r1332,l9768,2229r,l11044,2229r,-8l9768,2221r,-320l9768,1897r1276,l11044,1889r-1276,l9768,1569r,-4l11044,1565r,-8xm11052,1557r-8,l11044,1565r,4l11044,1889r,12l11044,2221r,8l11052,2229r,-8l11052,1901r,-12l11052,1569r,-4l11052,1557xe" fillcolor="black" stroked="f">
            <v:stroke joinstyle="round"/>
            <v:formulas/>
            <v:path arrowok="t" o:connecttype="segments"/>
            <w10:wrap anchorx="page"/>
          </v:shape>
        </w:pict>
      </w:r>
      <w:r w:rsidRPr="00FC1108">
        <w:pict>
          <v:shape id="_x0000_s1308" type="#_x0000_t202" style="position:absolute;left:0;text-align:left;margin-left:126pt;margin-top:78.05pt;width:426.4pt;height:33.15pt;z-index:251828736;mso-position-horizontal-relative:page" filled="f" stroked="f">
            <v:textbox inset="0,0,0,0">
              <w:txbxContent>
                <w:tbl>
                  <w:tblPr>
                    <w:tblStyle w:val="TableNormal"/>
                    <w:tblW w:w="0" w:type="auto"/>
                    <w:tblInd w:w="7" w:type="dxa"/>
                    <w:tblLayout w:type="fixed"/>
                    <w:tblLook w:val="01E0"/>
                  </w:tblPr>
                  <w:tblGrid>
                    <w:gridCol w:w="2724"/>
                    <w:gridCol w:w="1040"/>
                    <w:gridCol w:w="1068"/>
                    <w:gridCol w:w="1072"/>
                    <w:gridCol w:w="1340"/>
                    <w:gridCol w:w="1284"/>
                  </w:tblGrid>
                  <w:tr w:rsidR="00D91970">
                    <w:trPr>
                      <w:trHeight w:val="331"/>
                    </w:trPr>
                    <w:tc>
                      <w:tcPr>
                        <w:tcW w:w="2724" w:type="dxa"/>
                      </w:tcPr>
                      <w:p w:rsidR="00D91970" w:rsidRDefault="00D91970">
                        <w:pPr>
                          <w:pStyle w:val="TableParagraph"/>
                          <w:rPr>
                            <w:sz w:val="24"/>
                          </w:rPr>
                        </w:pPr>
                      </w:p>
                    </w:tc>
                    <w:tc>
                      <w:tcPr>
                        <w:tcW w:w="1040" w:type="dxa"/>
                      </w:tcPr>
                      <w:p w:rsidR="00D91970" w:rsidRDefault="00D91970">
                        <w:pPr>
                          <w:pStyle w:val="TableParagraph"/>
                          <w:rPr>
                            <w:sz w:val="24"/>
                          </w:rPr>
                        </w:pPr>
                      </w:p>
                    </w:tc>
                    <w:tc>
                      <w:tcPr>
                        <w:tcW w:w="1068" w:type="dxa"/>
                      </w:tcPr>
                      <w:p w:rsidR="00D91970" w:rsidRDefault="00D91970">
                        <w:pPr>
                          <w:pStyle w:val="TableParagraph"/>
                          <w:rPr>
                            <w:sz w:val="24"/>
                          </w:rPr>
                        </w:pPr>
                      </w:p>
                    </w:tc>
                    <w:tc>
                      <w:tcPr>
                        <w:tcW w:w="1072" w:type="dxa"/>
                      </w:tcPr>
                      <w:p w:rsidR="00D91970" w:rsidRDefault="00D91970">
                        <w:pPr>
                          <w:pStyle w:val="TableParagraph"/>
                          <w:rPr>
                            <w:sz w:val="24"/>
                          </w:rPr>
                        </w:pPr>
                      </w:p>
                    </w:tc>
                    <w:tc>
                      <w:tcPr>
                        <w:tcW w:w="1340" w:type="dxa"/>
                      </w:tcPr>
                      <w:p w:rsidR="00D91970" w:rsidRDefault="00D91970">
                        <w:pPr>
                          <w:pStyle w:val="TableParagraph"/>
                          <w:rPr>
                            <w:sz w:val="24"/>
                          </w:rPr>
                        </w:pPr>
                      </w:p>
                    </w:tc>
                    <w:tc>
                      <w:tcPr>
                        <w:tcW w:w="1284" w:type="dxa"/>
                      </w:tcPr>
                      <w:p w:rsidR="00D91970" w:rsidRDefault="00D91970">
                        <w:pPr>
                          <w:pStyle w:val="TableParagraph"/>
                          <w:rPr>
                            <w:sz w:val="24"/>
                          </w:rPr>
                        </w:pPr>
                      </w:p>
                    </w:tc>
                  </w:tr>
                  <w:tr w:rsidR="00D91970">
                    <w:trPr>
                      <w:trHeight w:val="332"/>
                    </w:trPr>
                    <w:tc>
                      <w:tcPr>
                        <w:tcW w:w="2724" w:type="dxa"/>
                      </w:tcPr>
                      <w:p w:rsidR="00D91970" w:rsidRDefault="00D91970">
                        <w:pPr>
                          <w:pStyle w:val="TableParagraph"/>
                          <w:rPr>
                            <w:sz w:val="24"/>
                          </w:rPr>
                        </w:pPr>
                      </w:p>
                    </w:tc>
                    <w:tc>
                      <w:tcPr>
                        <w:tcW w:w="1040" w:type="dxa"/>
                      </w:tcPr>
                      <w:p w:rsidR="00D91970" w:rsidRDefault="00D91970">
                        <w:pPr>
                          <w:pStyle w:val="TableParagraph"/>
                          <w:rPr>
                            <w:sz w:val="24"/>
                          </w:rPr>
                        </w:pPr>
                      </w:p>
                    </w:tc>
                    <w:tc>
                      <w:tcPr>
                        <w:tcW w:w="1068" w:type="dxa"/>
                      </w:tcPr>
                      <w:p w:rsidR="00D91970" w:rsidRDefault="00D91970">
                        <w:pPr>
                          <w:pStyle w:val="TableParagraph"/>
                          <w:rPr>
                            <w:sz w:val="24"/>
                          </w:rPr>
                        </w:pPr>
                      </w:p>
                    </w:tc>
                    <w:tc>
                      <w:tcPr>
                        <w:tcW w:w="1072" w:type="dxa"/>
                      </w:tcPr>
                      <w:p w:rsidR="00D91970" w:rsidRDefault="00D91970">
                        <w:pPr>
                          <w:pStyle w:val="TableParagraph"/>
                          <w:rPr>
                            <w:sz w:val="24"/>
                          </w:rPr>
                        </w:pPr>
                      </w:p>
                    </w:tc>
                    <w:tc>
                      <w:tcPr>
                        <w:tcW w:w="1340" w:type="dxa"/>
                      </w:tcPr>
                      <w:p w:rsidR="00D91970" w:rsidRDefault="00D91970">
                        <w:pPr>
                          <w:pStyle w:val="TableParagraph"/>
                          <w:rPr>
                            <w:sz w:val="24"/>
                          </w:rPr>
                        </w:pPr>
                      </w:p>
                    </w:tc>
                    <w:tc>
                      <w:tcPr>
                        <w:tcW w:w="1284" w:type="dxa"/>
                      </w:tcPr>
                      <w:p w:rsidR="00D91970" w:rsidRDefault="00D91970">
                        <w:pPr>
                          <w:pStyle w:val="TableParagraph"/>
                          <w:rPr>
                            <w:sz w:val="24"/>
                          </w:rPr>
                        </w:pPr>
                      </w:p>
                    </w:tc>
                  </w:tr>
                </w:tbl>
                <w:p w:rsidR="00D91970" w:rsidRDefault="00D91970" w:rsidP="00F71E31">
                  <w:pPr>
                    <w:pStyle w:val="a3"/>
                  </w:pPr>
                </w:p>
              </w:txbxContent>
            </v:textbox>
            <w10:wrap anchorx="page"/>
          </v:shape>
        </w:pict>
      </w:r>
      <w:r w:rsidR="00F71E31">
        <w:rPr>
          <w:b/>
          <w:sz w:val="28"/>
        </w:rPr>
        <w:t>Система</w:t>
      </w:r>
      <w:r w:rsidR="00F71E31">
        <w:rPr>
          <w:b/>
          <w:spacing w:val="-3"/>
          <w:sz w:val="28"/>
        </w:rPr>
        <w:t xml:space="preserve"> </w:t>
      </w:r>
      <w:r w:rsidR="00F71E31">
        <w:rPr>
          <w:b/>
          <w:spacing w:val="-2"/>
          <w:sz w:val="28"/>
        </w:rPr>
        <w:t>оценивания</w:t>
      </w:r>
    </w:p>
    <w:p w:rsidR="00F71E31" w:rsidRDefault="00F71E31" w:rsidP="00F71E31">
      <w:pPr>
        <w:pStyle w:val="a3"/>
        <w:spacing w:before="1"/>
        <w:rPr>
          <w:b/>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16"/>
        <w:gridCol w:w="8756"/>
      </w:tblGrid>
      <w:tr w:rsidR="00F71E31" w:rsidTr="000F7041">
        <w:trPr>
          <w:trHeight w:val="321"/>
        </w:trPr>
        <w:tc>
          <w:tcPr>
            <w:tcW w:w="816" w:type="dxa"/>
            <w:shd w:val="clear" w:color="auto" w:fill="F2F2F2"/>
          </w:tcPr>
          <w:p w:rsidR="00F71E31" w:rsidRDefault="00F71E31" w:rsidP="000F7041">
            <w:pPr>
              <w:pStyle w:val="TableParagraph"/>
              <w:ind w:left="95" w:right="121"/>
              <w:jc w:val="center"/>
              <w:rPr>
                <w:sz w:val="28"/>
              </w:rPr>
            </w:pPr>
            <w:r>
              <w:rPr>
                <w:spacing w:val="-4"/>
                <w:sz w:val="28"/>
              </w:rPr>
              <w:t>Балл</w:t>
            </w:r>
          </w:p>
        </w:tc>
        <w:tc>
          <w:tcPr>
            <w:tcW w:w="87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1890"/>
        </w:trPr>
        <w:tc>
          <w:tcPr>
            <w:tcW w:w="816" w:type="dxa"/>
          </w:tcPr>
          <w:p w:rsidR="00F71E31" w:rsidRDefault="00F71E31" w:rsidP="000F7041">
            <w:pPr>
              <w:pStyle w:val="TableParagraph"/>
              <w:spacing w:line="312" w:lineRule="exact"/>
              <w:ind w:left="4"/>
              <w:jc w:val="center"/>
              <w:rPr>
                <w:sz w:val="28"/>
              </w:rPr>
            </w:pPr>
            <w:r>
              <w:rPr>
                <w:sz w:val="28"/>
              </w:rPr>
              <w:t>2</w:t>
            </w:r>
          </w:p>
        </w:tc>
        <w:tc>
          <w:tcPr>
            <w:tcW w:w="8756" w:type="dxa"/>
          </w:tcPr>
          <w:p w:rsidR="00F71E31" w:rsidRDefault="00F71E31" w:rsidP="000F7041">
            <w:pPr>
              <w:pStyle w:val="TableParagraph"/>
              <w:spacing w:line="312" w:lineRule="exact"/>
              <w:rPr>
                <w:sz w:val="28"/>
              </w:rPr>
            </w:pPr>
            <w:r>
              <w:rPr>
                <w:sz w:val="28"/>
              </w:rPr>
              <w:t>Записаны</w:t>
            </w:r>
            <w:r>
              <w:rPr>
                <w:spacing w:val="-4"/>
                <w:sz w:val="28"/>
              </w:rPr>
              <w:t xml:space="preserve"> </w:t>
            </w:r>
            <w:r>
              <w:rPr>
                <w:spacing w:val="-2"/>
                <w:sz w:val="28"/>
              </w:rPr>
              <w:t>ответы</w:t>
            </w:r>
          </w:p>
          <w:p w:rsidR="00F71E31" w:rsidRDefault="00F71E31" w:rsidP="000F7041">
            <w:pPr>
              <w:pStyle w:val="TableParagraph"/>
              <w:spacing w:before="5"/>
              <w:rPr>
                <w:b/>
                <w:sz w:val="23"/>
              </w:rPr>
            </w:pPr>
          </w:p>
          <w:p w:rsidR="00F71E31" w:rsidRPr="00FD02E5" w:rsidRDefault="00F71E31" w:rsidP="000F7041">
            <w:pPr>
              <w:pStyle w:val="TableParagraph"/>
              <w:tabs>
                <w:tab w:val="left" w:pos="2942"/>
                <w:tab w:val="left" w:pos="3254"/>
                <w:tab w:val="left" w:pos="3982"/>
                <w:tab w:val="left" w:pos="4314"/>
                <w:tab w:val="left" w:pos="5054"/>
                <w:tab w:val="left" w:pos="5386"/>
                <w:tab w:val="left" w:pos="6122"/>
                <w:tab w:val="left" w:pos="6594"/>
                <w:tab w:val="left" w:pos="7462"/>
                <w:tab w:val="left" w:pos="7902"/>
              </w:tabs>
              <w:spacing w:line="247" w:lineRule="auto"/>
              <w:ind w:left="222" w:right="648"/>
              <w:rPr>
                <w:b/>
                <w:sz w:val="28"/>
              </w:rPr>
            </w:pPr>
            <w:r w:rsidRPr="00FD02E5">
              <w:rPr>
                <w:b/>
                <w:spacing w:val="-2"/>
                <w:sz w:val="28"/>
              </w:rPr>
              <w:t>Продукт/предмет</w:t>
            </w:r>
            <w:r w:rsidRPr="00FD02E5">
              <w:rPr>
                <w:b/>
                <w:sz w:val="28"/>
              </w:rPr>
              <w:tab/>
            </w:r>
            <w:r w:rsidRPr="00FD02E5">
              <w:rPr>
                <w:b/>
                <w:sz w:val="28"/>
              </w:rPr>
              <w:tab/>
            </w:r>
            <w:r w:rsidRPr="00FD02E5">
              <w:rPr>
                <w:b/>
                <w:spacing w:val="-10"/>
                <w:sz w:val="28"/>
              </w:rPr>
              <w:t>А</w:t>
            </w:r>
            <w:r w:rsidRPr="00FD02E5">
              <w:rPr>
                <w:b/>
                <w:sz w:val="28"/>
              </w:rPr>
              <w:tab/>
            </w:r>
            <w:r w:rsidRPr="00FD02E5">
              <w:rPr>
                <w:b/>
                <w:sz w:val="28"/>
              </w:rPr>
              <w:tab/>
            </w:r>
            <w:r w:rsidRPr="00FD02E5">
              <w:rPr>
                <w:b/>
                <w:spacing w:val="-10"/>
                <w:sz w:val="28"/>
              </w:rPr>
              <w:t>Б</w:t>
            </w:r>
            <w:r w:rsidRPr="00FD02E5">
              <w:rPr>
                <w:b/>
                <w:sz w:val="28"/>
              </w:rPr>
              <w:tab/>
            </w:r>
            <w:r w:rsidRPr="00FD02E5">
              <w:rPr>
                <w:b/>
                <w:sz w:val="28"/>
              </w:rPr>
              <w:tab/>
            </w:r>
            <w:r w:rsidRPr="00FD02E5">
              <w:rPr>
                <w:b/>
                <w:spacing w:val="-10"/>
                <w:sz w:val="28"/>
              </w:rPr>
              <w:t>В</w:t>
            </w:r>
            <w:r w:rsidRPr="00FD02E5">
              <w:rPr>
                <w:b/>
                <w:sz w:val="28"/>
              </w:rPr>
              <w:tab/>
            </w:r>
            <w:r w:rsidRPr="00FD02E5">
              <w:rPr>
                <w:b/>
                <w:sz w:val="28"/>
              </w:rPr>
              <w:tab/>
            </w:r>
            <w:r w:rsidRPr="00FD02E5">
              <w:rPr>
                <w:b/>
                <w:spacing w:val="-10"/>
                <w:sz w:val="28"/>
              </w:rPr>
              <w:t>Г</w:t>
            </w:r>
            <w:r w:rsidRPr="00FD02E5">
              <w:rPr>
                <w:b/>
                <w:sz w:val="28"/>
              </w:rPr>
              <w:tab/>
            </w:r>
            <w:r w:rsidRPr="00FD02E5">
              <w:rPr>
                <w:b/>
                <w:sz w:val="28"/>
              </w:rPr>
              <w:tab/>
            </w:r>
            <w:r w:rsidRPr="00FD02E5">
              <w:rPr>
                <w:b/>
                <w:spacing w:val="-10"/>
                <w:sz w:val="28"/>
              </w:rPr>
              <w:t xml:space="preserve">Д </w:t>
            </w:r>
            <w:r w:rsidRPr="00FD02E5">
              <w:rPr>
                <w:b/>
                <w:spacing w:val="-2"/>
                <w:sz w:val="28"/>
              </w:rPr>
              <w:t>Ресурсы</w:t>
            </w:r>
            <w:r w:rsidRPr="00FD02E5">
              <w:rPr>
                <w:b/>
                <w:sz w:val="28"/>
              </w:rPr>
              <w:tab/>
            </w:r>
            <w:r w:rsidRPr="00FD02E5">
              <w:rPr>
                <w:b/>
                <w:spacing w:val="-4"/>
                <w:sz w:val="28"/>
              </w:rPr>
              <w:t>1,3,6</w:t>
            </w:r>
            <w:r w:rsidRPr="00FD02E5">
              <w:rPr>
                <w:b/>
                <w:sz w:val="28"/>
              </w:rPr>
              <w:tab/>
            </w:r>
            <w:r w:rsidRPr="00FD02E5">
              <w:rPr>
                <w:b/>
                <w:spacing w:val="-4"/>
                <w:sz w:val="28"/>
              </w:rPr>
              <w:t>1,4,6</w:t>
            </w:r>
            <w:r w:rsidRPr="00FD02E5">
              <w:rPr>
                <w:b/>
                <w:sz w:val="28"/>
              </w:rPr>
              <w:tab/>
            </w:r>
            <w:r w:rsidRPr="00FD02E5">
              <w:rPr>
                <w:b/>
                <w:spacing w:val="-2"/>
                <w:sz w:val="28"/>
              </w:rPr>
              <w:t>3,4,6</w:t>
            </w:r>
            <w:r w:rsidRPr="00FD02E5">
              <w:rPr>
                <w:b/>
                <w:sz w:val="28"/>
              </w:rPr>
              <w:tab/>
            </w:r>
            <w:r w:rsidRPr="00FD02E5">
              <w:rPr>
                <w:b/>
                <w:spacing w:val="-2"/>
                <w:sz w:val="28"/>
              </w:rPr>
              <w:t>1,3,5,6</w:t>
            </w:r>
            <w:r w:rsidRPr="00FD02E5">
              <w:rPr>
                <w:b/>
                <w:sz w:val="28"/>
              </w:rPr>
              <w:tab/>
            </w:r>
            <w:r w:rsidRPr="00FD02E5">
              <w:rPr>
                <w:b/>
                <w:spacing w:val="-2"/>
                <w:sz w:val="28"/>
              </w:rPr>
              <w:t>2,3,6</w:t>
            </w:r>
          </w:p>
          <w:p w:rsidR="00F71E31" w:rsidRPr="00FD02E5" w:rsidRDefault="00F71E31" w:rsidP="000F7041">
            <w:pPr>
              <w:pStyle w:val="TableParagraph"/>
              <w:spacing w:before="2"/>
              <w:rPr>
                <w:b/>
                <w:sz w:val="27"/>
              </w:rPr>
            </w:pPr>
          </w:p>
          <w:p w:rsidR="00F71E31" w:rsidRDefault="00F71E31" w:rsidP="000F7041">
            <w:pPr>
              <w:pStyle w:val="TableParagraph"/>
              <w:spacing w:before="1" w:line="312" w:lineRule="exact"/>
              <w:rPr>
                <w:sz w:val="28"/>
              </w:rPr>
            </w:pPr>
            <w:r>
              <w:rPr>
                <w:sz w:val="28"/>
              </w:rPr>
              <w:t>Остальные</w:t>
            </w:r>
            <w:r>
              <w:rPr>
                <w:spacing w:val="-4"/>
                <w:sz w:val="28"/>
              </w:rPr>
              <w:t xml:space="preserve"> </w:t>
            </w:r>
            <w:r>
              <w:rPr>
                <w:sz w:val="28"/>
              </w:rPr>
              <w:t>не</w:t>
            </w:r>
            <w:r>
              <w:rPr>
                <w:spacing w:val="-3"/>
                <w:sz w:val="28"/>
              </w:rPr>
              <w:t xml:space="preserve"> </w:t>
            </w:r>
            <w:r>
              <w:rPr>
                <w:spacing w:val="-2"/>
                <w:sz w:val="28"/>
              </w:rPr>
              <w:t>выбраны.</w:t>
            </w:r>
          </w:p>
        </w:tc>
      </w:tr>
      <w:tr w:rsidR="00F71E31" w:rsidTr="000F7041">
        <w:trPr>
          <w:trHeight w:val="321"/>
        </w:trPr>
        <w:tc>
          <w:tcPr>
            <w:tcW w:w="816" w:type="dxa"/>
          </w:tcPr>
          <w:p w:rsidR="00F71E31" w:rsidRDefault="00F71E31" w:rsidP="000F7041">
            <w:pPr>
              <w:pStyle w:val="TableParagraph"/>
              <w:ind w:left="4"/>
              <w:jc w:val="center"/>
              <w:rPr>
                <w:sz w:val="28"/>
              </w:rPr>
            </w:pPr>
            <w:r>
              <w:rPr>
                <w:sz w:val="28"/>
              </w:rPr>
              <w:t>1</w:t>
            </w:r>
          </w:p>
        </w:tc>
        <w:tc>
          <w:tcPr>
            <w:tcW w:w="8756" w:type="dxa"/>
          </w:tcPr>
          <w:p w:rsidR="00F71E31" w:rsidRDefault="00F71E31" w:rsidP="000F7041">
            <w:pPr>
              <w:pStyle w:val="TableParagraph"/>
              <w:rPr>
                <w:sz w:val="28"/>
              </w:rPr>
            </w:pPr>
            <w:r>
              <w:rPr>
                <w:sz w:val="28"/>
              </w:rPr>
              <w:t>Допущено</w:t>
            </w:r>
            <w:r>
              <w:rPr>
                <w:spacing w:val="-2"/>
                <w:sz w:val="28"/>
              </w:rPr>
              <w:t xml:space="preserve"> </w:t>
            </w:r>
            <w:r>
              <w:rPr>
                <w:sz w:val="28"/>
              </w:rPr>
              <w:t>не</w:t>
            </w:r>
            <w:r>
              <w:rPr>
                <w:spacing w:val="-3"/>
                <w:sz w:val="28"/>
              </w:rPr>
              <w:t xml:space="preserve"> </w:t>
            </w:r>
            <w:r>
              <w:rPr>
                <w:sz w:val="28"/>
              </w:rPr>
              <w:t>более</w:t>
            </w:r>
            <w:r>
              <w:rPr>
                <w:spacing w:val="-2"/>
                <w:sz w:val="28"/>
              </w:rPr>
              <w:t xml:space="preserve"> </w:t>
            </w:r>
            <w:r>
              <w:rPr>
                <w:sz w:val="28"/>
              </w:rPr>
              <w:t>2</w:t>
            </w:r>
            <w:r>
              <w:rPr>
                <w:spacing w:val="2"/>
                <w:sz w:val="28"/>
              </w:rPr>
              <w:t xml:space="preserve"> </w:t>
            </w:r>
            <w:r>
              <w:rPr>
                <w:spacing w:val="-2"/>
                <w:sz w:val="28"/>
              </w:rPr>
              <w:t>ошибок.</w:t>
            </w:r>
          </w:p>
        </w:tc>
      </w:tr>
      <w:tr w:rsidR="00F71E31" w:rsidTr="000F7041">
        <w:trPr>
          <w:trHeight w:val="318"/>
        </w:trPr>
        <w:tc>
          <w:tcPr>
            <w:tcW w:w="816" w:type="dxa"/>
          </w:tcPr>
          <w:p w:rsidR="00F71E31" w:rsidRDefault="00F71E31" w:rsidP="000F7041">
            <w:pPr>
              <w:pStyle w:val="TableParagraph"/>
              <w:spacing w:line="298" w:lineRule="exact"/>
              <w:ind w:left="4"/>
              <w:jc w:val="center"/>
              <w:rPr>
                <w:sz w:val="28"/>
              </w:rPr>
            </w:pPr>
            <w:r>
              <w:rPr>
                <w:sz w:val="28"/>
              </w:rPr>
              <w:t>0</w:t>
            </w:r>
          </w:p>
        </w:tc>
        <w:tc>
          <w:tcPr>
            <w:tcW w:w="8756" w:type="dxa"/>
          </w:tcPr>
          <w:p w:rsidR="00F71E31" w:rsidRPr="00FD02E5" w:rsidRDefault="00F71E31" w:rsidP="000F7041">
            <w:pPr>
              <w:pStyle w:val="TableParagraph"/>
              <w:spacing w:line="298" w:lineRule="exact"/>
              <w:rPr>
                <w:sz w:val="28"/>
              </w:rPr>
            </w:pPr>
            <w:r w:rsidRPr="00FD02E5">
              <w:rPr>
                <w:sz w:val="28"/>
              </w:rPr>
              <w:t>Ответ</w:t>
            </w:r>
            <w:r w:rsidRPr="00FD02E5">
              <w:rPr>
                <w:spacing w:val="-2"/>
                <w:sz w:val="28"/>
              </w:rPr>
              <w:t xml:space="preserve"> </w:t>
            </w:r>
            <w:r w:rsidRPr="00FD02E5">
              <w:rPr>
                <w:sz w:val="28"/>
              </w:rPr>
              <w:t>не</w:t>
            </w:r>
            <w:r w:rsidRPr="00FD02E5">
              <w:rPr>
                <w:spacing w:val="-5"/>
                <w:sz w:val="28"/>
              </w:rPr>
              <w:t xml:space="preserve"> </w:t>
            </w:r>
            <w:r w:rsidRPr="00FD02E5">
              <w:rPr>
                <w:sz w:val="28"/>
              </w:rPr>
              <w:t>принимается</w:t>
            </w:r>
            <w:r w:rsidRPr="00FD02E5">
              <w:rPr>
                <w:spacing w:val="-1"/>
                <w:sz w:val="28"/>
              </w:rPr>
              <w:t xml:space="preserve"> </w:t>
            </w:r>
            <w:r w:rsidRPr="00FD02E5">
              <w:rPr>
                <w:sz w:val="28"/>
              </w:rPr>
              <w:t>– все</w:t>
            </w:r>
            <w:r w:rsidRPr="00FD02E5">
              <w:rPr>
                <w:spacing w:val="-5"/>
                <w:sz w:val="28"/>
              </w:rPr>
              <w:t xml:space="preserve"> </w:t>
            </w:r>
            <w:r w:rsidRPr="00FD02E5">
              <w:rPr>
                <w:sz w:val="28"/>
              </w:rPr>
              <w:t>другие</w:t>
            </w:r>
            <w:r w:rsidRPr="00FD02E5">
              <w:rPr>
                <w:spacing w:val="-5"/>
                <w:sz w:val="28"/>
              </w:rPr>
              <w:t xml:space="preserve"> </w:t>
            </w:r>
            <w:r w:rsidRPr="00FD02E5">
              <w:rPr>
                <w:sz w:val="28"/>
              </w:rPr>
              <w:t>варианты</w:t>
            </w:r>
            <w:r w:rsidRPr="00FD02E5">
              <w:rPr>
                <w:spacing w:val="-1"/>
                <w:sz w:val="28"/>
              </w:rPr>
              <w:t xml:space="preserve"> </w:t>
            </w:r>
            <w:r w:rsidRPr="00FD02E5">
              <w:rPr>
                <w:spacing w:val="-2"/>
                <w:sz w:val="28"/>
              </w:rPr>
              <w:t>ответа.</w:t>
            </w:r>
          </w:p>
        </w:tc>
      </w:tr>
    </w:tbl>
    <w:p w:rsidR="00F71E31" w:rsidRDefault="00F71E31" w:rsidP="00F71E31">
      <w:pPr>
        <w:pStyle w:val="a3"/>
        <w:spacing w:before="5"/>
        <w:rPr>
          <w:b/>
          <w:sz w:val="14"/>
        </w:rPr>
      </w:pPr>
    </w:p>
    <w:p w:rsidR="00F71E31" w:rsidRDefault="00F71E31" w:rsidP="00F71E31">
      <w:pPr>
        <w:spacing w:before="88"/>
        <w:ind w:left="220"/>
        <w:rPr>
          <w:b/>
          <w:sz w:val="28"/>
        </w:rPr>
      </w:pPr>
      <w:r>
        <w:rPr>
          <w:b/>
          <w:sz w:val="28"/>
        </w:rPr>
        <w:t>Ресурсы</w:t>
      </w:r>
      <w:r>
        <w:rPr>
          <w:b/>
          <w:spacing w:val="-1"/>
          <w:sz w:val="28"/>
        </w:rPr>
        <w:t xml:space="preserve"> </w:t>
      </w:r>
      <w:r>
        <w:rPr>
          <w:b/>
          <w:sz w:val="28"/>
        </w:rPr>
        <w:t>и</w:t>
      </w:r>
      <w:r>
        <w:rPr>
          <w:b/>
          <w:spacing w:val="-3"/>
          <w:sz w:val="28"/>
        </w:rPr>
        <w:t xml:space="preserve"> </w:t>
      </w:r>
      <w:r>
        <w:rPr>
          <w:b/>
          <w:sz w:val="28"/>
        </w:rPr>
        <w:t>отходы.</w:t>
      </w:r>
      <w:r>
        <w:rPr>
          <w:b/>
          <w:spacing w:val="-2"/>
          <w:sz w:val="28"/>
        </w:rPr>
        <w:t xml:space="preserve"> </w:t>
      </w:r>
      <w:r>
        <w:rPr>
          <w:b/>
          <w:sz w:val="28"/>
        </w:rPr>
        <w:t>Задание</w:t>
      </w:r>
      <w:r>
        <w:rPr>
          <w:b/>
          <w:spacing w:val="-2"/>
          <w:sz w:val="28"/>
        </w:rPr>
        <w:t xml:space="preserve"> </w:t>
      </w:r>
      <w:r>
        <w:rPr>
          <w:b/>
          <w:spacing w:val="-5"/>
          <w:sz w:val="28"/>
        </w:rPr>
        <w:t>2.</w:t>
      </w:r>
    </w:p>
    <w:p w:rsidR="00F71E31" w:rsidRDefault="00F71E31" w:rsidP="00F71E31">
      <w:pPr>
        <w:spacing w:before="2" w:line="319" w:lineRule="exact"/>
        <w:ind w:left="220"/>
        <w:rPr>
          <w:b/>
          <w:sz w:val="28"/>
        </w:rPr>
      </w:pPr>
      <w:r>
        <w:rPr>
          <w:b/>
          <w:sz w:val="28"/>
        </w:rPr>
        <w:t>Характеристики</w:t>
      </w:r>
      <w:r>
        <w:rPr>
          <w:b/>
          <w:spacing w:val="-9"/>
          <w:sz w:val="28"/>
        </w:rPr>
        <w:t xml:space="preserve"> </w:t>
      </w:r>
      <w:r>
        <w:rPr>
          <w:b/>
          <w:spacing w:val="-2"/>
          <w:sz w:val="28"/>
        </w:rPr>
        <w:t>задания</w:t>
      </w:r>
    </w:p>
    <w:p w:rsidR="00F71E31" w:rsidRDefault="00F71E31" w:rsidP="002E76AE">
      <w:pPr>
        <w:pStyle w:val="a5"/>
        <w:numPr>
          <w:ilvl w:val="0"/>
          <w:numId w:val="75"/>
        </w:numPr>
        <w:tabs>
          <w:tab w:val="left" w:pos="940"/>
          <w:tab w:val="left" w:pos="941"/>
        </w:tabs>
        <w:spacing w:line="338" w:lineRule="exact"/>
        <w:rPr>
          <w:sz w:val="28"/>
        </w:rPr>
      </w:pPr>
      <w:r>
        <w:rPr>
          <w:sz w:val="28"/>
        </w:rPr>
        <w:t>Содержательная</w:t>
      </w:r>
      <w:r>
        <w:rPr>
          <w:spacing w:val="-1"/>
          <w:sz w:val="28"/>
        </w:rPr>
        <w:t xml:space="preserve"> </w:t>
      </w:r>
      <w:r>
        <w:rPr>
          <w:sz w:val="28"/>
        </w:rPr>
        <w:t>область</w:t>
      </w:r>
      <w:r>
        <w:rPr>
          <w:spacing w:val="-3"/>
          <w:sz w:val="28"/>
        </w:rPr>
        <w:t xml:space="preserve"> </w:t>
      </w:r>
      <w:r>
        <w:rPr>
          <w:sz w:val="28"/>
        </w:rPr>
        <w:t>оценки:</w:t>
      </w:r>
      <w:r>
        <w:rPr>
          <w:spacing w:val="-5"/>
          <w:sz w:val="28"/>
        </w:rPr>
        <w:t xml:space="preserve"> </w:t>
      </w:r>
      <w:r>
        <w:rPr>
          <w:sz w:val="28"/>
        </w:rPr>
        <w:t>физические</w:t>
      </w:r>
      <w:r>
        <w:rPr>
          <w:spacing w:val="-7"/>
          <w:sz w:val="28"/>
        </w:rPr>
        <w:t xml:space="preserve"> </w:t>
      </w:r>
      <w:r>
        <w:rPr>
          <w:spacing w:val="-2"/>
          <w:sz w:val="28"/>
        </w:rPr>
        <w:t>системы</w:t>
      </w:r>
    </w:p>
    <w:p w:rsidR="00F71E31" w:rsidRDefault="00F71E31" w:rsidP="002E76AE">
      <w:pPr>
        <w:pStyle w:val="a5"/>
        <w:numPr>
          <w:ilvl w:val="0"/>
          <w:numId w:val="75"/>
        </w:numPr>
        <w:tabs>
          <w:tab w:val="left" w:pos="940"/>
          <w:tab w:val="left" w:pos="941"/>
        </w:tabs>
        <w:spacing w:line="341" w:lineRule="exact"/>
        <w:rPr>
          <w:sz w:val="28"/>
        </w:rPr>
      </w:pPr>
      <w:r>
        <w:rPr>
          <w:sz w:val="28"/>
        </w:rPr>
        <w:t>Компетентностная область</w:t>
      </w:r>
      <w:r>
        <w:rPr>
          <w:spacing w:val="-2"/>
          <w:sz w:val="28"/>
        </w:rPr>
        <w:t xml:space="preserve"> </w:t>
      </w:r>
      <w:r>
        <w:rPr>
          <w:sz w:val="28"/>
        </w:rPr>
        <w:t>оценки:</w:t>
      </w:r>
      <w:r>
        <w:rPr>
          <w:spacing w:val="-7"/>
          <w:sz w:val="28"/>
        </w:rPr>
        <w:t xml:space="preserve"> </w:t>
      </w:r>
      <w:r>
        <w:rPr>
          <w:sz w:val="28"/>
        </w:rPr>
        <w:t>научное</w:t>
      </w:r>
      <w:r>
        <w:rPr>
          <w:spacing w:val="-7"/>
          <w:sz w:val="28"/>
        </w:rPr>
        <w:t xml:space="preserve"> </w:t>
      </w:r>
      <w:r>
        <w:rPr>
          <w:sz w:val="28"/>
        </w:rPr>
        <w:t>объяснение</w:t>
      </w:r>
      <w:r>
        <w:rPr>
          <w:spacing w:val="-6"/>
          <w:sz w:val="28"/>
        </w:rPr>
        <w:t xml:space="preserve"> </w:t>
      </w:r>
      <w:r>
        <w:rPr>
          <w:spacing w:val="-2"/>
          <w:sz w:val="28"/>
        </w:rPr>
        <w:t>явлений</w:t>
      </w:r>
    </w:p>
    <w:p w:rsidR="00F71E31" w:rsidRDefault="00F71E31" w:rsidP="002E76AE">
      <w:pPr>
        <w:pStyle w:val="a5"/>
        <w:numPr>
          <w:ilvl w:val="0"/>
          <w:numId w:val="75"/>
        </w:numPr>
        <w:tabs>
          <w:tab w:val="left" w:pos="940"/>
          <w:tab w:val="left" w:pos="941"/>
        </w:tabs>
        <w:spacing w:before="1"/>
        <w:rPr>
          <w:sz w:val="28"/>
        </w:rPr>
      </w:pPr>
      <w:r>
        <w:rPr>
          <w:sz w:val="28"/>
        </w:rPr>
        <w:t>Контекст:</w:t>
      </w:r>
      <w:r>
        <w:rPr>
          <w:spacing w:val="-6"/>
          <w:sz w:val="28"/>
        </w:rPr>
        <w:t xml:space="preserve"> </w:t>
      </w:r>
      <w:r>
        <w:rPr>
          <w:spacing w:val="-2"/>
          <w:sz w:val="28"/>
        </w:rPr>
        <w:t>личный</w:t>
      </w:r>
    </w:p>
    <w:p w:rsidR="00F71E31" w:rsidRDefault="00F71E31" w:rsidP="002E76AE">
      <w:pPr>
        <w:pStyle w:val="a5"/>
        <w:numPr>
          <w:ilvl w:val="0"/>
          <w:numId w:val="75"/>
        </w:numPr>
        <w:tabs>
          <w:tab w:val="left" w:pos="940"/>
          <w:tab w:val="left" w:pos="941"/>
        </w:tabs>
        <w:spacing w:before="1"/>
        <w:rPr>
          <w:sz w:val="28"/>
        </w:rPr>
      </w:pPr>
      <w:r>
        <w:rPr>
          <w:sz w:val="28"/>
        </w:rPr>
        <w:t>Уровень</w:t>
      </w:r>
      <w:r>
        <w:rPr>
          <w:spacing w:val="-2"/>
          <w:sz w:val="28"/>
        </w:rPr>
        <w:t xml:space="preserve"> </w:t>
      </w:r>
      <w:r>
        <w:rPr>
          <w:sz w:val="28"/>
        </w:rPr>
        <w:t>сложности:</w:t>
      </w:r>
      <w:r>
        <w:rPr>
          <w:spacing w:val="-6"/>
          <w:sz w:val="28"/>
        </w:rPr>
        <w:t xml:space="preserve"> </w:t>
      </w:r>
      <w:r>
        <w:rPr>
          <w:spacing w:val="-2"/>
          <w:sz w:val="28"/>
        </w:rPr>
        <w:t>низкий</w:t>
      </w:r>
    </w:p>
    <w:p w:rsidR="00F71E31" w:rsidRDefault="00F71E31" w:rsidP="002E76AE">
      <w:pPr>
        <w:pStyle w:val="a5"/>
        <w:numPr>
          <w:ilvl w:val="0"/>
          <w:numId w:val="75"/>
        </w:numPr>
        <w:tabs>
          <w:tab w:val="left" w:pos="940"/>
          <w:tab w:val="left" w:pos="941"/>
        </w:tabs>
        <w:spacing w:before="2"/>
        <w:rPr>
          <w:sz w:val="28"/>
        </w:rPr>
      </w:pPr>
      <w:r>
        <w:rPr>
          <w:sz w:val="28"/>
        </w:rPr>
        <w:t>Формат</w:t>
      </w:r>
      <w:r>
        <w:rPr>
          <w:spacing w:val="-3"/>
          <w:sz w:val="28"/>
        </w:rPr>
        <w:t xml:space="preserve"> </w:t>
      </w:r>
      <w:r>
        <w:rPr>
          <w:sz w:val="28"/>
        </w:rPr>
        <w:t>ответа:</w:t>
      </w:r>
      <w:r>
        <w:rPr>
          <w:spacing w:val="-6"/>
          <w:sz w:val="28"/>
        </w:rPr>
        <w:t xml:space="preserve"> </w:t>
      </w:r>
      <w:r>
        <w:rPr>
          <w:sz w:val="28"/>
        </w:rPr>
        <w:t>Задание</w:t>
      </w:r>
      <w:r>
        <w:rPr>
          <w:spacing w:val="-6"/>
          <w:sz w:val="28"/>
        </w:rPr>
        <w:t xml:space="preserve"> </w:t>
      </w:r>
      <w:r>
        <w:rPr>
          <w:sz w:val="28"/>
        </w:rPr>
        <w:t>с</w:t>
      </w:r>
      <w:r>
        <w:rPr>
          <w:spacing w:val="-2"/>
          <w:sz w:val="28"/>
        </w:rPr>
        <w:t xml:space="preserve"> </w:t>
      </w:r>
      <w:r>
        <w:rPr>
          <w:sz w:val="28"/>
        </w:rPr>
        <w:t>выбором</w:t>
      </w:r>
      <w:r>
        <w:rPr>
          <w:spacing w:val="-3"/>
          <w:sz w:val="28"/>
        </w:rPr>
        <w:t xml:space="preserve"> </w:t>
      </w:r>
      <w:r>
        <w:rPr>
          <w:sz w:val="28"/>
        </w:rPr>
        <w:t>нескольких</w:t>
      </w:r>
      <w:r>
        <w:rPr>
          <w:spacing w:val="-1"/>
          <w:sz w:val="28"/>
        </w:rPr>
        <w:t xml:space="preserve"> </w:t>
      </w:r>
      <w:r>
        <w:rPr>
          <w:sz w:val="28"/>
        </w:rPr>
        <w:t>верных</w:t>
      </w:r>
      <w:r>
        <w:rPr>
          <w:spacing w:val="-1"/>
          <w:sz w:val="28"/>
        </w:rPr>
        <w:t xml:space="preserve"> </w:t>
      </w:r>
      <w:r>
        <w:rPr>
          <w:spacing w:val="-2"/>
          <w:sz w:val="28"/>
        </w:rPr>
        <w:t>ответов</w:t>
      </w:r>
    </w:p>
    <w:p w:rsidR="00F71E31" w:rsidRDefault="00F71E31" w:rsidP="002E76AE">
      <w:pPr>
        <w:pStyle w:val="a5"/>
        <w:numPr>
          <w:ilvl w:val="0"/>
          <w:numId w:val="75"/>
        </w:numPr>
        <w:tabs>
          <w:tab w:val="left" w:pos="940"/>
          <w:tab w:val="left" w:pos="941"/>
          <w:tab w:val="left" w:pos="2020"/>
          <w:tab w:val="left" w:pos="3152"/>
          <w:tab w:val="left" w:pos="4220"/>
          <w:tab w:val="left" w:pos="5716"/>
          <w:tab w:val="left" w:pos="8044"/>
        </w:tabs>
        <w:spacing w:before="45" w:line="273" w:lineRule="auto"/>
        <w:ind w:right="236" w:hanging="360"/>
        <w:rPr>
          <w:sz w:val="28"/>
        </w:rPr>
      </w:pPr>
      <w:r>
        <w:rPr>
          <w:spacing w:val="-2"/>
          <w:sz w:val="28"/>
        </w:rPr>
        <w:t>Объект</w:t>
      </w:r>
      <w:r>
        <w:rPr>
          <w:sz w:val="28"/>
        </w:rPr>
        <w:tab/>
      </w:r>
      <w:r>
        <w:rPr>
          <w:spacing w:val="-2"/>
          <w:sz w:val="28"/>
        </w:rPr>
        <w:t>оценки:</w:t>
      </w:r>
      <w:r>
        <w:rPr>
          <w:sz w:val="28"/>
        </w:rPr>
        <w:tab/>
      </w:r>
      <w:r>
        <w:rPr>
          <w:spacing w:val="-2"/>
          <w:sz w:val="28"/>
        </w:rPr>
        <w:t>умение</w:t>
      </w:r>
      <w:r>
        <w:rPr>
          <w:sz w:val="28"/>
        </w:rPr>
        <w:tab/>
      </w:r>
      <w:r>
        <w:rPr>
          <w:spacing w:val="-2"/>
          <w:sz w:val="28"/>
        </w:rPr>
        <w:t>применить</w:t>
      </w:r>
      <w:r>
        <w:rPr>
          <w:sz w:val="28"/>
        </w:rPr>
        <w:tab/>
      </w:r>
      <w:r>
        <w:rPr>
          <w:spacing w:val="-2"/>
          <w:sz w:val="28"/>
        </w:rPr>
        <w:t>соответствующие</w:t>
      </w:r>
      <w:r>
        <w:rPr>
          <w:sz w:val="28"/>
        </w:rPr>
        <w:tab/>
      </w:r>
      <w:r>
        <w:rPr>
          <w:spacing w:val="-2"/>
          <w:sz w:val="28"/>
        </w:rPr>
        <w:t xml:space="preserve">естественно- </w:t>
      </w:r>
      <w:r>
        <w:rPr>
          <w:sz w:val="28"/>
        </w:rPr>
        <w:t>научные знания для объяснения явления</w:t>
      </w:r>
    </w:p>
    <w:p w:rsidR="00F71E31" w:rsidRPr="00FD02E5" w:rsidRDefault="00F71E31" w:rsidP="002E76AE">
      <w:pPr>
        <w:pStyle w:val="a5"/>
        <w:numPr>
          <w:ilvl w:val="0"/>
          <w:numId w:val="75"/>
        </w:numPr>
        <w:tabs>
          <w:tab w:val="left" w:pos="940"/>
          <w:tab w:val="left" w:pos="941"/>
        </w:tabs>
        <w:spacing w:before="2"/>
        <w:rPr>
          <w:sz w:val="28"/>
        </w:rPr>
      </w:pPr>
      <w:r>
        <w:rPr>
          <w:sz w:val="28"/>
        </w:rPr>
        <w:t>Тип</w:t>
      </w:r>
      <w:r>
        <w:rPr>
          <w:spacing w:val="-3"/>
          <w:sz w:val="28"/>
        </w:rPr>
        <w:t xml:space="preserve"> </w:t>
      </w:r>
      <w:r>
        <w:rPr>
          <w:sz w:val="28"/>
        </w:rPr>
        <w:t>знания:</w:t>
      </w:r>
      <w:r>
        <w:rPr>
          <w:spacing w:val="-4"/>
          <w:sz w:val="28"/>
        </w:rPr>
        <w:t xml:space="preserve"> </w:t>
      </w:r>
      <w:r>
        <w:rPr>
          <w:sz w:val="28"/>
        </w:rPr>
        <w:t>содержательное</w:t>
      </w:r>
      <w:r>
        <w:rPr>
          <w:spacing w:val="-4"/>
          <w:sz w:val="28"/>
        </w:rPr>
        <w:t xml:space="preserve"> </w:t>
      </w:r>
      <w:r>
        <w:rPr>
          <w:spacing w:val="-2"/>
          <w:sz w:val="28"/>
        </w:rPr>
        <w:t>знание</w:t>
      </w:r>
    </w:p>
    <w:p w:rsidR="00F71E31" w:rsidRDefault="00F71E31" w:rsidP="00F71E31">
      <w:pPr>
        <w:ind w:left="220"/>
        <w:rPr>
          <w:b/>
          <w:sz w:val="28"/>
        </w:rPr>
      </w:pPr>
      <w:r>
        <w:rPr>
          <w:b/>
          <w:sz w:val="28"/>
        </w:rPr>
        <w:t>Система</w:t>
      </w:r>
      <w:r>
        <w:rPr>
          <w:b/>
          <w:spacing w:val="-3"/>
          <w:sz w:val="28"/>
        </w:rPr>
        <w:t xml:space="preserve"> </w:t>
      </w:r>
      <w:r>
        <w:rPr>
          <w:b/>
          <w:spacing w:val="-2"/>
          <w:sz w:val="28"/>
        </w:rPr>
        <w:t>оценивания</w:t>
      </w:r>
    </w:p>
    <w:p w:rsidR="00F71E31" w:rsidRDefault="00F71E31" w:rsidP="00F71E31">
      <w:pPr>
        <w:pStyle w:val="a3"/>
        <w:spacing w:before="1"/>
        <w:rPr>
          <w:b/>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16"/>
        <w:gridCol w:w="8756"/>
      </w:tblGrid>
      <w:tr w:rsidR="00F71E31" w:rsidTr="000F7041">
        <w:trPr>
          <w:trHeight w:val="321"/>
        </w:trPr>
        <w:tc>
          <w:tcPr>
            <w:tcW w:w="816" w:type="dxa"/>
            <w:shd w:val="clear" w:color="auto" w:fill="F2F2F2"/>
          </w:tcPr>
          <w:p w:rsidR="00F71E31" w:rsidRDefault="00F71E31" w:rsidP="000F7041">
            <w:pPr>
              <w:pStyle w:val="TableParagraph"/>
              <w:ind w:left="95" w:right="121"/>
              <w:jc w:val="center"/>
              <w:rPr>
                <w:sz w:val="28"/>
              </w:rPr>
            </w:pPr>
            <w:r>
              <w:rPr>
                <w:spacing w:val="-4"/>
                <w:sz w:val="28"/>
              </w:rPr>
              <w:t>Балл</w:t>
            </w:r>
          </w:p>
        </w:tc>
        <w:tc>
          <w:tcPr>
            <w:tcW w:w="87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1350"/>
        </w:trPr>
        <w:tc>
          <w:tcPr>
            <w:tcW w:w="816" w:type="dxa"/>
          </w:tcPr>
          <w:p w:rsidR="00F71E31" w:rsidRDefault="00F71E31" w:rsidP="000F7041">
            <w:pPr>
              <w:pStyle w:val="TableParagraph"/>
              <w:spacing w:line="316" w:lineRule="exact"/>
              <w:ind w:left="4"/>
              <w:jc w:val="center"/>
              <w:rPr>
                <w:sz w:val="28"/>
              </w:rPr>
            </w:pPr>
            <w:r>
              <w:rPr>
                <w:sz w:val="28"/>
              </w:rPr>
              <w:t>1</w:t>
            </w:r>
          </w:p>
        </w:tc>
        <w:tc>
          <w:tcPr>
            <w:tcW w:w="8756" w:type="dxa"/>
          </w:tcPr>
          <w:p w:rsidR="00F71E31" w:rsidRDefault="00F71E31" w:rsidP="000F7041">
            <w:pPr>
              <w:pStyle w:val="TableParagraph"/>
              <w:spacing w:line="316" w:lineRule="exact"/>
              <w:rPr>
                <w:sz w:val="28"/>
              </w:rPr>
            </w:pPr>
            <w:r>
              <w:rPr>
                <w:spacing w:val="-2"/>
                <w:sz w:val="28"/>
              </w:rPr>
              <w:t>Выбрано:</w:t>
            </w:r>
          </w:p>
          <w:p w:rsidR="00F71E31" w:rsidRDefault="00F71E31" w:rsidP="002E76AE">
            <w:pPr>
              <w:pStyle w:val="TableParagraph"/>
              <w:numPr>
                <w:ilvl w:val="0"/>
                <w:numId w:val="76"/>
              </w:numPr>
              <w:tabs>
                <w:tab w:val="left" w:pos="826"/>
                <w:tab w:val="left" w:pos="828"/>
              </w:tabs>
              <w:spacing w:before="2" w:line="341" w:lineRule="exact"/>
              <w:rPr>
                <w:sz w:val="28"/>
              </w:rPr>
            </w:pPr>
            <w:r>
              <w:rPr>
                <w:sz w:val="28"/>
              </w:rPr>
              <w:t>Бумага</w:t>
            </w:r>
            <w:r>
              <w:rPr>
                <w:spacing w:val="-1"/>
                <w:sz w:val="28"/>
              </w:rPr>
              <w:t xml:space="preserve"> </w:t>
            </w:r>
            <w:r>
              <w:rPr>
                <w:sz w:val="28"/>
              </w:rPr>
              <w:t>и</w:t>
            </w:r>
            <w:r>
              <w:rPr>
                <w:spacing w:val="-1"/>
                <w:sz w:val="28"/>
              </w:rPr>
              <w:t xml:space="preserve"> </w:t>
            </w:r>
            <w:r>
              <w:rPr>
                <w:spacing w:val="-2"/>
                <w:sz w:val="28"/>
              </w:rPr>
              <w:t>картон</w:t>
            </w:r>
          </w:p>
          <w:p w:rsidR="00F71E31" w:rsidRDefault="00F71E31" w:rsidP="002E76AE">
            <w:pPr>
              <w:pStyle w:val="TableParagraph"/>
              <w:numPr>
                <w:ilvl w:val="0"/>
                <w:numId w:val="76"/>
              </w:numPr>
              <w:tabs>
                <w:tab w:val="left" w:pos="826"/>
                <w:tab w:val="left" w:pos="828"/>
              </w:tabs>
              <w:spacing w:line="341" w:lineRule="exact"/>
              <w:ind w:hanging="362"/>
              <w:rPr>
                <w:sz w:val="28"/>
              </w:rPr>
            </w:pPr>
            <w:r>
              <w:rPr>
                <w:sz w:val="28"/>
              </w:rPr>
              <w:t>Стеклянные</w:t>
            </w:r>
            <w:r>
              <w:rPr>
                <w:spacing w:val="-5"/>
                <w:sz w:val="28"/>
              </w:rPr>
              <w:t xml:space="preserve"> </w:t>
            </w:r>
            <w:r>
              <w:rPr>
                <w:sz w:val="28"/>
              </w:rPr>
              <w:t>бутылки</w:t>
            </w:r>
            <w:r>
              <w:rPr>
                <w:spacing w:val="-2"/>
                <w:sz w:val="28"/>
              </w:rPr>
              <w:t xml:space="preserve"> </w:t>
            </w:r>
            <w:r>
              <w:rPr>
                <w:sz w:val="28"/>
              </w:rPr>
              <w:t>и</w:t>
            </w:r>
            <w:r>
              <w:rPr>
                <w:spacing w:val="-3"/>
                <w:sz w:val="28"/>
              </w:rPr>
              <w:t xml:space="preserve"> </w:t>
            </w:r>
            <w:r>
              <w:rPr>
                <w:spacing w:val="-4"/>
                <w:sz w:val="28"/>
              </w:rPr>
              <w:t>банки</w:t>
            </w:r>
          </w:p>
          <w:p w:rsidR="00F71E31" w:rsidRDefault="00F71E31" w:rsidP="002E76AE">
            <w:pPr>
              <w:pStyle w:val="TableParagraph"/>
              <w:numPr>
                <w:ilvl w:val="0"/>
                <w:numId w:val="76"/>
              </w:numPr>
              <w:tabs>
                <w:tab w:val="left" w:pos="826"/>
                <w:tab w:val="left" w:pos="827"/>
              </w:tabs>
              <w:spacing w:before="1" w:line="329" w:lineRule="exact"/>
              <w:ind w:hanging="360"/>
              <w:rPr>
                <w:sz w:val="28"/>
              </w:rPr>
            </w:pPr>
            <w:r>
              <w:rPr>
                <w:sz w:val="28"/>
              </w:rPr>
              <w:t>Металлические</w:t>
            </w:r>
            <w:r>
              <w:rPr>
                <w:spacing w:val="-7"/>
                <w:sz w:val="28"/>
              </w:rPr>
              <w:t xml:space="preserve"> </w:t>
            </w:r>
            <w:r>
              <w:rPr>
                <w:sz w:val="28"/>
              </w:rPr>
              <w:t>консервные</w:t>
            </w:r>
            <w:r>
              <w:rPr>
                <w:spacing w:val="-6"/>
                <w:sz w:val="28"/>
              </w:rPr>
              <w:t xml:space="preserve"> </w:t>
            </w:r>
            <w:r>
              <w:rPr>
                <w:spacing w:val="-2"/>
                <w:sz w:val="28"/>
              </w:rPr>
              <w:t>банки.</w:t>
            </w:r>
          </w:p>
        </w:tc>
      </w:tr>
      <w:tr w:rsidR="00F71E31" w:rsidTr="000F7041">
        <w:trPr>
          <w:trHeight w:val="317"/>
        </w:trPr>
        <w:tc>
          <w:tcPr>
            <w:tcW w:w="816" w:type="dxa"/>
          </w:tcPr>
          <w:p w:rsidR="00F71E31" w:rsidRDefault="00F71E31" w:rsidP="000F7041">
            <w:pPr>
              <w:pStyle w:val="TableParagraph"/>
              <w:spacing w:line="298" w:lineRule="exact"/>
              <w:ind w:left="4"/>
              <w:jc w:val="center"/>
              <w:rPr>
                <w:sz w:val="28"/>
              </w:rPr>
            </w:pPr>
            <w:r>
              <w:rPr>
                <w:sz w:val="28"/>
              </w:rPr>
              <w:t>0</w:t>
            </w:r>
          </w:p>
        </w:tc>
        <w:tc>
          <w:tcPr>
            <w:tcW w:w="8756" w:type="dxa"/>
          </w:tcPr>
          <w:p w:rsidR="00F71E31" w:rsidRDefault="00F71E31" w:rsidP="000F7041">
            <w:pPr>
              <w:pStyle w:val="TableParagraph"/>
              <w:spacing w:line="298" w:lineRule="exact"/>
              <w:rPr>
                <w:sz w:val="28"/>
              </w:rPr>
            </w:pPr>
            <w:r>
              <w:rPr>
                <w:sz w:val="28"/>
              </w:rPr>
              <w:t>Другие</w:t>
            </w:r>
            <w:r>
              <w:rPr>
                <w:spacing w:val="-3"/>
                <w:sz w:val="28"/>
              </w:rPr>
              <w:t xml:space="preserve"> </w:t>
            </w:r>
            <w:r>
              <w:rPr>
                <w:spacing w:val="-2"/>
                <w:sz w:val="28"/>
              </w:rPr>
              <w:t>ответы.</w:t>
            </w:r>
          </w:p>
        </w:tc>
      </w:tr>
    </w:tbl>
    <w:p w:rsidR="00F71E31" w:rsidRDefault="00F71E31" w:rsidP="00F71E31">
      <w:pPr>
        <w:spacing w:line="298" w:lineRule="exact"/>
        <w:rPr>
          <w:sz w:val="28"/>
        </w:rPr>
        <w:sectPr w:rsidR="00F71E31">
          <w:pgSz w:w="11910" w:h="16840"/>
          <w:pgMar w:top="1040" w:right="620" w:bottom="960" w:left="1480" w:header="722" w:footer="764" w:gutter="0"/>
          <w:cols w:space="720"/>
        </w:sectPr>
      </w:pPr>
    </w:p>
    <w:p w:rsidR="00F71E31" w:rsidRDefault="00F71E31" w:rsidP="00F71E31">
      <w:pPr>
        <w:pStyle w:val="a3"/>
        <w:spacing w:before="5"/>
        <w:rPr>
          <w:b/>
          <w:sz w:val="14"/>
        </w:rPr>
      </w:pPr>
    </w:p>
    <w:p w:rsidR="00F71E31" w:rsidRDefault="00F71E31" w:rsidP="00F71E31">
      <w:pPr>
        <w:spacing w:before="88"/>
        <w:ind w:left="220"/>
        <w:rPr>
          <w:b/>
          <w:sz w:val="28"/>
        </w:rPr>
      </w:pPr>
      <w:r>
        <w:rPr>
          <w:b/>
          <w:sz w:val="28"/>
        </w:rPr>
        <w:t>Ресурсы</w:t>
      </w:r>
      <w:r>
        <w:rPr>
          <w:b/>
          <w:spacing w:val="-1"/>
          <w:sz w:val="28"/>
        </w:rPr>
        <w:t xml:space="preserve"> </w:t>
      </w:r>
      <w:r>
        <w:rPr>
          <w:b/>
          <w:sz w:val="28"/>
        </w:rPr>
        <w:t>и</w:t>
      </w:r>
      <w:r>
        <w:rPr>
          <w:b/>
          <w:spacing w:val="-3"/>
          <w:sz w:val="28"/>
        </w:rPr>
        <w:t xml:space="preserve"> </w:t>
      </w:r>
      <w:r>
        <w:rPr>
          <w:b/>
          <w:sz w:val="28"/>
        </w:rPr>
        <w:t>отходы.</w:t>
      </w:r>
      <w:r>
        <w:rPr>
          <w:b/>
          <w:spacing w:val="-2"/>
          <w:sz w:val="28"/>
        </w:rPr>
        <w:t xml:space="preserve"> </w:t>
      </w:r>
      <w:r>
        <w:rPr>
          <w:b/>
          <w:sz w:val="28"/>
        </w:rPr>
        <w:t>Задание</w:t>
      </w:r>
      <w:r>
        <w:rPr>
          <w:b/>
          <w:spacing w:val="-2"/>
          <w:sz w:val="28"/>
        </w:rPr>
        <w:t xml:space="preserve"> </w:t>
      </w:r>
      <w:r>
        <w:rPr>
          <w:b/>
          <w:spacing w:val="-5"/>
          <w:sz w:val="28"/>
        </w:rPr>
        <w:t>3.</w:t>
      </w:r>
    </w:p>
    <w:p w:rsidR="00F71E31" w:rsidRDefault="00F71E31" w:rsidP="00F71E31">
      <w:pPr>
        <w:spacing w:before="2" w:line="319" w:lineRule="exact"/>
        <w:ind w:left="220"/>
        <w:rPr>
          <w:b/>
          <w:sz w:val="28"/>
        </w:rPr>
      </w:pPr>
      <w:r>
        <w:rPr>
          <w:b/>
          <w:sz w:val="28"/>
        </w:rPr>
        <w:t>Характеристики</w:t>
      </w:r>
      <w:r>
        <w:rPr>
          <w:b/>
          <w:spacing w:val="-9"/>
          <w:sz w:val="28"/>
        </w:rPr>
        <w:t xml:space="preserve"> </w:t>
      </w:r>
      <w:r>
        <w:rPr>
          <w:b/>
          <w:spacing w:val="-2"/>
          <w:sz w:val="28"/>
        </w:rPr>
        <w:t>задания</w:t>
      </w:r>
    </w:p>
    <w:p w:rsidR="00F71E31" w:rsidRDefault="00F71E31" w:rsidP="002E76AE">
      <w:pPr>
        <w:pStyle w:val="a5"/>
        <w:numPr>
          <w:ilvl w:val="0"/>
          <w:numId w:val="75"/>
        </w:numPr>
        <w:tabs>
          <w:tab w:val="left" w:pos="940"/>
          <w:tab w:val="left" w:pos="941"/>
        </w:tabs>
        <w:spacing w:line="338" w:lineRule="exact"/>
        <w:rPr>
          <w:sz w:val="28"/>
        </w:rPr>
      </w:pPr>
      <w:r>
        <w:rPr>
          <w:sz w:val="28"/>
        </w:rPr>
        <w:t>Содержательная</w:t>
      </w:r>
      <w:r>
        <w:rPr>
          <w:spacing w:val="-1"/>
          <w:sz w:val="28"/>
        </w:rPr>
        <w:t xml:space="preserve"> </w:t>
      </w:r>
      <w:r>
        <w:rPr>
          <w:sz w:val="28"/>
        </w:rPr>
        <w:t>область</w:t>
      </w:r>
      <w:r>
        <w:rPr>
          <w:spacing w:val="-3"/>
          <w:sz w:val="28"/>
        </w:rPr>
        <w:t xml:space="preserve"> </w:t>
      </w:r>
      <w:r>
        <w:rPr>
          <w:sz w:val="28"/>
        </w:rPr>
        <w:t>оценки:</w:t>
      </w:r>
      <w:r>
        <w:rPr>
          <w:spacing w:val="-5"/>
          <w:sz w:val="28"/>
        </w:rPr>
        <w:t xml:space="preserve"> </w:t>
      </w:r>
      <w:r>
        <w:rPr>
          <w:sz w:val="28"/>
        </w:rPr>
        <w:t>физические</w:t>
      </w:r>
      <w:r>
        <w:rPr>
          <w:spacing w:val="-7"/>
          <w:sz w:val="28"/>
        </w:rPr>
        <w:t xml:space="preserve"> </w:t>
      </w:r>
      <w:r>
        <w:rPr>
          <w:spacing w:val="-2"/>
          <w:sz w:val="28"/>
        </w:rPr>
        <w:t>системы</w:t>
      </w:r>
    </w:p>
    <w:p w:rsidR="00F71E31" w:rsidRDefault="00F71E31" w:rsidP="002E76AE">
      <w:pPr>
        <w:pStyle w:val="a5"/>
        <w:numPr>
          <w:ilvl w:val="0"/>
          <w:numId w:val="75"/>
        </w:numPr>
        <w:tabs>
          <w:tab w:val="left" w:pos="940"/>
          <w:tab w:val="left" w:pos="941"/>
        </w:tabs>
        <w:spacing w:line="341" w:lineRule="exact"/>
        <w:rPr>
          <w:sz w:val="28"/>
        </w:rPr>
      </w:pPr>
      <w:r>
        <w:rPr>
          <w:sz w:val="28"/>
        </w:rPr>
        <w:t>Компетентностная область</w:t>
      </w:r>
      <w:r>
        <w:rPr>
          <w:spacing w:val="-2"/>
          <w:sz w:val="28"/>
        </w:rPr>
        <w:t xml:space="preserve"> </w:t>
      </w:r>
      <w:r>
        <w:rPr>
          <w:sz w:val="28"/>
        </w:rPr>
        <w:t>оценки:</w:t>
      </w:r>
      <w:r>
        <w:rPr>
          <w:spacing w:val="-7"/>
          <w:sz w:val="28"/>
        </w:rPr>
        <w:t xml:space="preserve"> </w:t>
      </w:r>
      <w:r>
        <w:rPr>
          <w:sz w:val="28"/>
        </w:rPr>
        <w:t>научное</w:t>
      </w:r>
      <w:r>
        <w:rPr>
          <w:spacing w:val="-7"/>
          <w:sz w:val="28"/>
        </w:rPr>
        <w:t xml:space="preserve"> </w:t>
      </w:r>
      <w:r>
        <w:rPr>
          <w:sz w:val="28"/>
        </w:rPr>
        <w:t>объяснение</w:t>
      </w:r>
      <w:r>
        <w:rPr>
          <w:spacing w:val="-6"/>
          <w:sz w:val="28"/>
        </w:rPr>
        <w:t xml:space="preserve"> </w:t>
      </w:r>
      <w:r>
        <w:rPr>
          <w:spacing w:val="-2"/>
          <w:sz w:val="28"/>
        </w:rPr>
        <w:t>явлений</w:t>
      </w:r>
    </w:p>
    <w:p w:rsidR="00F71E31" w:rsidRDefault="00F71E31" w:rsidP="002E76AE">
      <w:pPr>
        <w:pStyle w:val="a5"/>
        <w:numPr>
          <w:ilvl w:val="0"/>
          <w:numId w:val="75"/>
        </w:numPr>
        <w:tabs>
          <w:tab w:val="left" w:pos="940"/>
          <w:tab w:val="left" w:pos="941"/>
        </w:tabs>
        <w:spacing w:before="1"/>
        <w:rPr>
          <w:sz w:val="28"/>
        </w:rPr>
      </w:pPr>
      <w:r>
        <w:rPr>
          <w:sz w:val="28"/>
        </w:rPr>
        <w:t>Контекст:</w:t>
      </w:r>
      <w:r>
        <w:rPr>
          <w:spacing w:val="-6"/>
          <w:sz w:val="28"/>
        </w:rPr>
        <w:t xml:space="preserve"> </w:t>
      </w:r>
      <w:r>
        <w:rPr>
          <w:spacing w:val="-2"/>
          <w:sz w:val="28"/>
        </w:rPr>
        <w:t>глобальный</w:t>
      </w:r>
    </w:p>
    <w:p w:rsidR="00F71E31" w:rsidRDefault="00F71E31" w:rsidP="002E76AE">
      <w:pPr>
        <w:pStyle w:val="a5"/>
        <w:numPr>
          <w:ilvl w:val="0"/>
          <w:numId w:val="75"/>
        </w:numPr>
        <w:tabs>
          <w:tab w:val="left" w:pos="940"/>
          <w:tab w:val="left" w:pos="941"/>
        </w:tabs>
        <w:spacing w:before="1"/>
        <w:rPr>
          <w:sz w:val="28"/>
        </w:rPr>
      </w:pPr>
      <w:r>
        <w:rPr>
          <w:sz w:val="28"/>
        </w:rPr>
        <w:t>Уровень</w:t>
      </w:r>
      <w:r>
        <w:rPr>
          <w:spacing w:val="-2"/>
          <w:sz w:val="28"/>
        </w:rPr>
        <w:t xml:space="preserve"> </w:t>
      </w:r>
      <w:r>
        <w:rPr>
          <w:sz w:val="28"/>
        </w:rPr>
        <w:t>сложности:</w:t>
      </w:r>
      <w:r>
        <w:rPr>
          <w:spacing w:val="-6"/>
          <w:sz w:val="28"/>
        </w:rPr>
        <w:t xml:space="preserve"> </w:t>
      </w:r>
      <w:r>
        <w:rPr>
          <w:spacing w:val="-2"/>
          <w:sz w:val="28"/>
        </w:rPr>
        <w:t>средний</w:t>
      </w:r>
    </w:p>
    <w:p w:rsidR="00F71E31" w:rsidRDefault="00F71E31" w:rsidP="002E76AE">
      <w:pPr>
        <w:pStyle w:val="a5"/>
        <w:numPr>
          <w:ilvl w:val="0"/>
          <w:numId w:val="75"/>
        </w:numPr>
        <w:tabs>
          <w:tab w:val="left" w:pos="940"/>
          <w:tab w:val="left" w:pos="941"/>
        </w:tabs>
        <w:spacing w:before="2"/>
        <w:rPr>
          <w:sz w:val="28"/>
        </w:rPr>
      </w:pPr>
      <w:r>
        <w:rPr>
          <w:sz w:val="28"/>
        </w:rPr>
        <w:t>Формат</w:t>
      </w:r>
      <w:r>
        <w:rPr>
          <w:spacing w:val="-3"/>
          <w:sz w:val="28"/>
        </w:rPr>
        <w:t xml:space="preserve"> </w:t>
      </w:r>
      <w:r>
        <w:rPr>
          <w:sz w:val="28"/>
        </w:rPr>
        <w:t>ответа:</w:t>
      </w:r>
      <w:r>
        <w:rPr>
          <w:spacing w:val="-7"/>
          <w:sz w:val="28"/>
        </w:rPr>
        <w:t xml:space="preserve"> </w:t>
      </w:r>
      <w:r>
        <w:rPr>
          <w:sz w:val="28"/>
        </w:rPr>
        <w:t>Задание</w:t>
      </w:r>
      <w:r>
        <w:rPr>
          <w:spacing w:val="-7"/>
          <w:sz w:val="28"/>
        </w:rPr>
        <w:t xml:space="preserve"> </w:t>
      </w:r>
      <w:r>
        <w:rPr>
          <w:sz w:val="28"/>
        </w:rPr>
        <w:t>с</w:t>
      </w:r>
      <w:r>
        <w:rPr>
          <w:spacing w:val="-2"/>
          <w:sz w:val="28"/>
        </w:rPr>
        <w:t xml:space="preserve"> </w:t>
      </w:r>
      <w:r>
        <w:rPr>
          <w:sz w:val="28"/>
        </w:rPr>
        <w:t>комплексным</w:t>
      </w:r>
      <w:r>
        <w:rPr>
          <w:spacing w:val="-4"/>
          <w:sz w:val="28"/>
        </w:rPr>
        <w:t xml:space="preserve"> </w:t>
      </w:r>
      <w:r>
        <w:rPr>
          <w:sz w:val="28"/>
        </w:rPr>
        <w:t>множественным</w:t>
      </w:r>
      <w:r>
        <w:rPr>
          <w:spacing w:val="-3"/>
          <w:sz w:val="28"/>
        </w:rPr>
        <w:t xml:space="preserve"> </w:t>
      </w:r>
      <w:r>
        <w:rPr>
          <w:spacing w:val="-2"/>
          <w:sz w:val="28"/>
        </w:rPr>
        <w:t>выбором</w:t>
      </w:r>
    </w:p>
    <w:p w:rsidR="00F71E31" w:rsidRDefault="00F71E31" w:rsidP="002E76AE">
      <w:pPr>
        <w:pStyle w:val="a5"/>
        <w:numPr>
          <w:ilvl w:val="0"/>
          <w:numId w:val="75"/>
        </w:numPr>
        <w:tabs>
          <w:tab w:val="left" w:pos="940"/>
          <w:tab w:val="left" w:pos="941"/>
        </w:tabs>
        <w:spacing w:before="45" w:line="273" w:lineRule="auto"/>
        <w:ind w:right="235"/>
        <w:rPr>
          <w:sz w:val="28"/>
        </w:rPr>
      </w:pPr>
      <w:r>
        <w:rPr>
          <w:sz w:val="28"/>
        </w:rPr>
        <w:t>Объект оценки: умение делать и научно обосновывать прогнозы о про- текании процесса или явления</w:t>
      </w:r>
    </w:p>
    <w:p w:rsidR="00F71E31" w:rsidRDefault="00F71E31" w:rsidP="002E76AE">
      <w:pPr>
        <w:pStyle w:val="a5"/>
        <w:numPr>
          <w:ilvl w:val="0"/>
          <w:numId w:val="75"/>
        </w:numPr>
        <w:tabs>
          <w:tab w:val="left" w:pos="940"/>
          <w:tab w:val="left" w:pos="941"/>
        </w:tabs>
        <w:spacing w:before="2"/>
        <w:rPr>
          <w:sz w:val="28"/>
        </w:rPr>
      </w:pPr>
      <w:r>
        <w:rPr>
          <w:sz w:val="28"/>
        </w:rPr>
        <w:t>Тип</w:t>
      </w:r>
      <w:r>
        <w:rPr>
          <w:spacing w:val="-3"/>
          <w:sz w:val="28"/>
        </w:rPr>
        <w:t xml:space="preserve"> </w:t>
      </w:r>
      <w:r>
        <w:rPr>
          <w:sz w:val="28"/>
        </w:rPr>
        <w:t>знания:</w:t>
      </w:r>
      <w:r>
        <w:rPr>
          <w:spacing w:val="-4"/>
          <w:sz w:val="28"/>
        </w:rPr>
        <w:t xml:space="preserve"> </w:t>
      </w:r>
      <w:r>
        <w:rPr>
          <w:sz w:val="28"/>
        </w:rPr>
        <w:t>содержательное</w:t>
      </w:r>
      <w:r>
        <w:rPr>
          <w:spacing w:val="-4"/>
          <w:sz w:val="28"/>
        </w:rPr>
        <w:t xml:space="preserve"> </w:t>
      </w:r>
      <w:r>
        <w:rPr>
          <w:spacing w:val="-2"/>
          <w:sz w:val="28"/>
        </w:rPr>
        <w:t>знание</w:t>
      </w:r>
    </w:p>
    <w:p w:rsidR="00F71E31" w:rsidRDefault="00F71E31" w:rsidP="00F71E31">
      <w:pPr>
        <w:pStyle w:val="a3"/>
        <w:spacing w:before="3"/>
      </w:pPr>
    </w:p>
    <w:p w:rsidR="00F71E31" w:rsidRDefault="00FC1108" w:rsidP="00F71E31">
      <w:pPr>
        <w:ind w:left="220"/>
        <w:rPr>
          <w:b/>
          <w:sz w:val="28"/>
        </w:rPr>
      </w:pPr>
      <w:r w:rsidRPr="00FC1108">
        <w:pict>
          <v:shape id="_x0000_s1311" style="position:absolute;left:0;text-align:left;margin-left:125.8pt;margin-top:54.05pt;width:418.4pt;height:183.6pt;z-index:-251484672;mso-position-horizontal-relative:page" coordorigin="2516,1081" coordsize="8368,3672" o:spt="100" adj="0,,0" path="m5672,4105r-8,l5664,4745r-3140,l2524,4105r-8,l2516,4745r,l2516,4753r8,l5664,4753r8,l5672,4745r,l5672,4105xm5672,3761r-8,l5664,3769r,4l5664,4093r-3140,l2524,3773r,-4l5664,3769r,-8l5664,3761r-3140,l2524,3761r-8,l2516,3773r,320l2516,4105r8,l2524,4101r3140,l5664,4105r8,l5672,4093r,-320l5672,3761xm5672,2789r-8,l5664,3429r-3140,l2524,2789r-8,l2516,3429r,12l2516,3761r8,l2524,3441r,-4l5664,3437r,4l5664,3761r8,l5672,3441r,-12l5672,2789xm5672,2133r-8,l5664,2777r-3140,l2524,2133r-8,l2516,2777r,12l2524,2789r,-4l5664,2785r,4l5672,2789r,-12l5672,2133xm5672,2121r-8,l5664,2121r-3140,l2524,2121r-8,l2516,2133r8,l2524,2129r3140,l5664,2133r8,l5672,2121xm5672,1081r-8,l5664,1089r,4l5664,1469r,l2524,1469r,l2524,1093r,-4l5664,1089r,-8l2524,1081r-8,l2516,1089r,4l2516,1469r,12l2516,2121r8,l2524,1481r,-4l5664,1477r,4l5664,2121r8,l5672,1481r,-12l5672,1093r,-4l5672,1081xm10884,4105r-8,l10876,4745r-5204,l5672,4753r5204,l10884,4753r,-8l10884,4745r,-640xm10884,3761r-8,l10876,3761r-5204,l5672,3769r5204,l10876,3773r,320l5672,4093r,8l10876,4101r,4l10884,4105r,-12l10884,3773r,-12xm10884,2789r-8,l10876,3429r-5204,l5672,3437r5204,l10876,3441r,320l10884,3761r,-320l10884,3429r,-640xm10884,2133r-8,l10876,2777r-5204,l5672,2785r5204,l10876,2789r8,l10884,2777r,-644xm10884,2121r-8,l10876,2121r-5204,l5672,2129r5204,l10876,2133r8,l10884,2121xm10884,1081r-8,l5672,1081r,8l10876,1089r,4l10876,1469r,l5672,1469r,8l10876,1477r,4l10876,2121r8,l10884,1481r,-12l10884,1093r,-4l10884,1081xe" fillcolor="black" stroked="f">
            <v:stroke joinstyle="round"/>
            <v:formulas/>
            <v:path arrowok="t" o:connecttype="segments"/>
            <w10:wrap anchorx="page"/>
          </v:shape>
        </w:pict>
      </w:r>
      <w:r w:rsidRPr="00FC1108">
        <w:pict>
          <v:shape id="_x0000_s1309" type="#_x0000_t202" style="position:absolute;left:0;text-align:left;margin-left:126pt;margin-top:54.25pt;width:418pt;height:183pt;z-index:251829760;mso-position-horizontal-relative:page" filled="f" stroked="f">
            <v:textbox inset="0,0,0,0">
              <w:txbxContent>
                <w:tbl>
                  <w:tblPr>
                    <w:tblStyle w:val="TableNormal"/>
                    <w:tblW w:w="0" w:type="auto"/>
                    <w:tblInd w:w="7" w:type="dxa"/>
                    <w:tblLayout w:type="fixed"/>
                    <w:tblLook w:val="01E0"/>
                  </w:tblPr>
                  <w:tblGrid>
                    <w:gridCol w:w="3148"/>
                    <w:gridCol w:w="5212"/>
                  </w:tblGrid>
                  <w:tr w:rsidR="00D91970">
                    <w:trPr>
                      <w:trHeight w:val="388"/>
                    </w:trPr>
                    <w:tc>
                      <w:tcPr>
                        <w:tcW w:w="3148" w:type="dxa"/>
                      </w:tcPr>
                      <w:p w:rsidR="00D91970" w:rsidRDefault="00D91970">
                        <w:pPr>
                          <w:pStyle w:val="TableParagraph"/>
                          <w:rPr>
                            <w:sz w:val="26"/>
                          </w:rPr>
                        </w:pPr>
                      </w:p>
                    </w:tc>
                    <w:tc>
                      <w:tcPr>
                        <w:tcW w:w="5212" w:type="dxa"/>
                      </w:tcPr>
                      <w:p w:rsidR="00D91970" w:rsidRDefault="00D91970">
                        <w:pPr>
                          <w:pStyle w:val="TableParagraph"/>
                          <w:rPr>
                            <w:sz w:val="26"/>
                          </w:rPr>
                        </w:pPr>
                      </w:p>
                    </w:tc>
                  </w:tr>
                  <w:tr w:rsidR="00D91970">
                    <w:trPr>
                      <w:trHeight w:val="651"/>
                    </w:trPr>
                    <w:tc>
                      <w:tcPr>
                        <w:tcW w:w="3148" w:type="dxa"/>
                      </w:tcPr>
                      <w:p w:rsidR="00D91970" w:rsidRDefault="00D91970">
                        <w:pPr>
                          <w:pStyle w:val="TableParagraph"/>
                          <w:rPr>
                            <w:sz w:val="26"/>
                          </w:rPr>
                        </w:pPr>
                      </w:p>
                    </w:tc>
                    <w:tc>
                      <w:tcPr>
                        <w:tcW w:w="5212" w:type="dxa"/>
                      </w:tcPr>
                      <w:p w:rsidR="00D91970" w:rsidRDefault="00D91970">
                        <w:pPr>
                          <w:pStyle w:val="TableParagraph"/>
                          <w:rPr>
                            <w:sz w:val="26"/>
                          </w:rPr>
                        </w:pPr>
                      </w:p>
                    </w:tc>
                  </w:tr>
                  <w:tr w:rsidR="00D91970">
                    <w:trPr>
                      <w:trHeight w:val="656"/>
                    </w:trPr>
                    <w:tc>
                      <w:tcPr>
                        <w:tcW w:w="3148" w:type="dxa"/>
                      </w:tcPr>
                      <w:p w:rsidR="00D91970" w:rsidRDefault="00D91970">
                        <w:pPr>
                          <w:pStyle w:val="TableParagraph"/>
                          <w:rPr>
                            <w:sz w:val="26"/>
                          </w:rPr>
                        </w:pPr>
                      </w:p>
                    </w:tc>
                    <w:tc>
                      <w:tcPr>
                        <w:tcW w:w="5212" w:type="dxa"/>
                      </w:tcPr>
                      <w:p w:rsidR="00D91970" w:rsidRDefault="00D91970">
                        <w:pPr>
                          <w:pStyle w:val="TableParagraph"/>
                          <w:rPr>
                            <w:sz w:val="26"/>
                          </w:rPr>
                        </w:pPr>
                      </w:p>
                    </w:tc>
                  </w:tr>
                  <w:tr w:rsidR="00D91970">
                    <w:trPr>
                      <w:trHeight w:val="651"/>
                    </w:trPr>
                    <w:tc>
                      <w:tcPr>
                        <w:tcW w:w="3148" w:type="dxa"/>
                      </w:tcPr>
                      <w:p w:rsidR="00D91970" w:rsidRDefault="00D91970">
                        <w:pPr>
                          <w:pStyle w:val="TableParagraph"/>
                          <w:rPr>
                            <w:sz w:val="26"/>
                          </w:rPr>
                        </w:pPr>
                      </w:p>
                    </w:tc>
                    <w:tc>
                      <w:tcPr>
                        <w:tcW w:w="5212" w:type="dxa"/>
                      </w:tcPr>
                      <w:p w:rsidR="00D91970" w:rsidRDefault="00D91970">
                        <w:pPr>
                          <w:pStyle w:val="TableParagraph"/>
                          <w:rPr>
                            <w:sz w:val="26"/>
                          </w:rPr>
                        </w:pPr>
                      </w:p>
                    </w:tc>
                  </w:tr>
                  <w:tr w:rsidR="00D91970">
                    <w:trPr>
                      <w:trHeight w:val="332"/>
                    </w:trPr>
                    <w:tc>
                      <w:tcPr>
                        <w:tcW w:w="3148" w:type="dxa"/>
                      </w:tcPr>
                      <w:p w:rsidR="00D91970" w:rsidRDefault="00D91970">
                        <w:pPr>
                          <w:pStyle w:val="TableParagraph"/>
                          <w:rPr>
                            <w:sz w:val="24"/>
                          </w:rPr>
                        </w:pPr>
                      </w:p>
                    </w:tc>
                    <w:tc>
                      <w:tcPr>
                        <w:tcW w:w="5212" w:type="dxa"/>
                      </w:tcPr>
                      <w:p w:rsidR="00D91970" w:rsidRDefault="00D91970">
                        <w:pPr>
                          <w:pStyle w:val="TableParagraph"/>
                          <w:rPr>
                            <w:sz w:val="24"/>
                          </w:rPr>
                        </w:pPr>
                      </w:p>
                    </w:tc>
                  </w:tr>
                  <w:tr w:rsidR="00D91970">
                    <w:trPr>
                      <w:trHeight w:val="331"/>
                    </w:trPr>
                    <w:tc>
                      <w:tcPr>
                        <w:tcW w:w="3148" w:type="dxa"/>
                      </w:tcPr>
                      <w:p w:rsidR="00D91970" w:rsidRDefault="00D91970">
                        <w:pPr>
                          <w:pStyle w:val="TableParagraph"/>
                          <w:rPr>
                            <w:sz w:val="24"/>
                          </w:rPr>
                        </w:pPr>
                      </w:p>
                    </w:tc>
                    <w:tc>
                      <w:tcPr>
                        <w:tcW w:w="5212" w:type="dxa"/>
                      </w:tcPr>
                      <w:p w:rsidR="00D91970" w:rsidRDefault="00D91970">
                        <w:pPr>
                          <w:pStyle w:val="TableParagraph"/>
                          <w:rPr>
                            <w:sz w:val="24"/>
                          </w:rPr>
                        </w:pPr>
                      </w:p>
                    </w:tc>
                  </w:tr>
                  <w:tr w:rsidR="00D91970">
                    <w:trPr>
                      <w:trHeight w:val="651"/>
                    </w:trPr>
                    <w:tc>
                      <w:tcPr>
                        <w:tcW w:w="3148" w:type="dxa"/>
                      </w:tcPr>
                      <w:p w:rsidR="00D91970" w:rsidRDefault="00D91970">
                        <w:pPr>
                          <w:pStyle w:val="TableParagraph"/>
                          <w:rPr>
                            <w:sz w:val="26"/>
                          </w:rPr>
                        </w:pPr>
                      </w:p>
                    </w:tc>
                    <w:tc>
                      <w:tcPr>
                        <w:tcW w:w="5212" w:type="dxa"/>
                      </w:tcPr>
                      <w:p w:rsidR="00D91970" w:rsidRDefault="00D91970">
                        <w:pPr>
                          <w:pStyle w:val="TableParagraph"/>
                          <w:rPr>
                            <w:sz w:val="26"/>
                          </w:rPr>
                        </w:pPr>
                      </w:p>
                    </w:tc>
                  </w:tr>
                </w:tbl>
                <w:p w:rsidR="00D91970" w:rsidRDefault="00D91970" w:rsidP="00F71E31">
                  <w:pPr>
                    <w:pStyle w:val="a3"/>
                  </w:pPr>
                </w:p>
              </w:txbxContent>
            </v:textbox>
            <w10:wrap anchorx="page"/>
          </v:shape>
        </w:pict>
      </w:r>
      <w:r w:rsidR="00F71E31">
        <w:rPr>
          <w:b/>
          <w:sz w:val="28"/>
        </w:rPr>
        <w:t>Система</w:t>
      </w:r>
      <w:r w:rsidR="00F71E31">
        <w:rPr>
          <w:b/>
          <w:spacing w:val="-3"/>
          <w:sz w:val="28"/>
        </w:rPr>
        <w:t xml:space="preserve"> </w:t>
      </w:r>
      <w:r w:rsidR="00F71E31">
        <w:rPr>
          <w:b/>
          <w:spacing w:val="-2"/>
          <w:sz w:val="28"/>
        </w:rPr>
        <w:t>оценивания</w:t>
      </w:r>
    </w:p>
    <w:p w:rsidR="00F71E31" w:rsidRDefault="00F71E31" w:rsidP="00F71E31">
      <w:pPr>
        <w:pStyle w:val="a3"/>
        <w:spacing w:before="1"/>
        <w:rPr>
          <w:b/>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16"/>
        <w:gridCol w:w="8756"/>
      </w:tblGrid>
      <w:tr w:rsidR="00F71E31" w:rsidTr="000F7041">
        <w:trPr>
          <w:trHeight w:val="321"/>
        </w:trPr>
        <w:tc>
          <w:tcPr>
            <w:tcW w:w="816" w:type="dxa"/>
            <w:shd w:val="clear" w:color="auto" w:fill="F2F2F2"/>
          </w:tcPr>
          <w:p w:rsidR="00F71E31" w:rsidRDefault="00F71E31" w:rsidP="000F7041">
            <w:pPr>
              <w:pStyle w:val="TableParagraph"/>
              <w:ind w:left="95" w:right="121"/>
              <w:jc w:val="center"/>
              <w:rPr>
                <w:sz w:val="28"/>
              </w:rPr>
            </w:pPr>
            <w:r>
              <w:rPr>
                <w:spacing w:val="-4"/>
                <w:sz w:val="28"/>
              </w:rPr>
              <w:t>Балл</w:t>
            </w:r>
          </w:p>
        </w:tc>
        <w:tc>
          <w:tcPr>
            <w:tcW w:w="87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4185"/>
        </w:trPr>
        <w:tc>
          <w:tcPr>
            <w:tcW w:w="816" w:type="dxa"/>
          </w:tcPr>
          <w:p w:rsidR="00F71E31" w:rsidRDefault="00F71E31" w:rsidP="000F7041">
            <w:pPr>
              <w:pStyle w:val="TableParagraph"/>
              <w:spacing w:line="316" w:lineRule="exact"/>
              <w:ind w:left="4"/>
              <w:jc w:val="center"/>
              <w:rPr>
                <w:sz w:val="28"/>
              </w:rPr>
            </w:pPr>
            <w:r>
              <w:rPr>
                <w:sz w:val="28"/>
              </w:rPr>
              <w:t>2</w:t>
            </w:r>
          </w:p>
        </w:tc>
        <w:tc>
          <w:tcPr>
            <w:tcW w:w="8756" w:type="dxa"/>
          </w:tcPr>
          <w:p w:rsidR="00F71E31" w:rsidRDefault="00F71E31" w:rsidP="000F7041">
            <w:pPr>
              <w:pStyle w:val="TableParagraph"/>
              <w:tabs>
                <w:tab w:val="left" w:pos="3370"/>
              </w:tabs>
              <w:spacing w:before="105"/>
              <w:ind w:left="222"/>
              <w:rPr>
                <w:b/>
                <w:sz w:val="28"/>
              </w:rPr>
            </w:pPr>
            <w:r>
              <w:rPr>
                <w:b/>
                <w:sz w:val="28"/>
              </w:rPr>
              <w:t xml:space="preserve">Виды </w:t>
            </w:r>
            <w:r>
              <w:rPr>
                <w:b/>
                <w:spacing w:val="-2"/>
                <w:sz w:val="28"/>
              </w:rPr>
              <w:t>отходов</w:t>
            </w:r>
            <w:r>
              <w:rPr>
                <w:b/>
                <w:sz w:val="28"/>
              </w:rPr>
              <w:tab/>
              <w:t>Методы</w:t>
            </w:r>
            <w:r>
              <w:rPr>
                <w:b/>
                <w:spacing w:val="-4"/>
                <w:sz w:val="28"/>
              </w:rPr>
              <w:t xml:space="preserve"> </w:t>
            </w:r>
            <w:r>
              <w:rPr>
                <w:b/>
                <w:spacing w:val="-2"/>
                <w:sz w:val="28"/>
              </w:rPr>
              <w:t>переработки</w:t>
            </w:r>
          </w:p>
          <w:p w:rsidR="00F71E31" w:rsidRPr="00FD02E5" w:rsidRDefault="00F71E31" w:rsidP="000F7041">
            <w:pPr>
              <w:pStyle w:val="TableParagraph"/>
              <w:tabs>
                <w:tab w:val="left" w:pos="3370"/>
                <w:tab w:val="left" w:pos="4887"/>
                <w:tab w:val="left" w:pos="6259"/>
                <w:tab w:val="left" w:pos="7111"/>
              </w:tabs>
              <w:spacing w:before="54" w:line="244" w:lineRule="auto"/>
              <w:ind w:left="222" w:right="376"/>
              <w:rPr>
                <w:sz w:val="28"/>
              </w:rPr>
            </w:pPr>
            <w:r w:rsidRPr="00FD02E5">
              <w:rPr>
                <w:color w:val="303030"/>
                <w:sz w:val="28"/>
              </w:rPr>
              <w:t>Предметы</w:t>
            </w:r>
            <w:r w:rsidRPr="00FD02E5">
              <w:rPr>
                <w:color w:val="303030"/>
                <w:spacing w:val="40"/>
                <w:sz w:val="28"/>
              </w:rPr>
              <w:t xml:space="preserve"> </w:t>
            </w:r>
            <w:r w:rsidRPr="00FD02E5">
              <w:rPr>
                <w:color w:val="303030"/>
                <w:sz w:val="28"/>
              </w:rPr>
              <w:t>бытовой</w:t>
            </w:r>
            <w:r w:rsidRPr="00FD02E5">
              <w:rPr>
                <w:color w:val="303030"/>
                <w:spacing w:val="40"/>
                <w:sz w:val="28"/>
              </w:rPr>
              <w:t xml:space="preserve"> </w:t>
            </w:r>
            <w:r w:rsidRPr="00FD02E5">
              <w:rPr>
                <w:color w:val="303030"/>
                <w:sz w:val="28"/>
              </w:rPr>
              <w:t>тех-</w:t>
            </w:r>
            <w:r w:rsidRPr="00FD02E5">
              <w:rPr>
                <w:color w:val="303030"/>
                <w:sz w:val="28"/>
              </w:rPr>
              <w:tab/>
            </w:r>
            <w:r w:rsidRPr="00FD02E5">
              <w:rPr>
                <w:sz w:val="28"/>
              </w:rPr>
              <w:t>извлечение</w:t>
            </w:r>
            <w:r w:rsidRPr="00FD02E5">
              <w:rPr>
                <w:spacing w:val="80"/>
                <w:sz w:val="28"/>
              </w:rPr>
              <w:t xml:space="preserve"> </w:t>
            </w:r>
            <w:r w:rsidRPr="00FD02E5">
              <w:rPr>
                <w:sz w:val="28"/>
              </w:rPr>
              <w:t>ценных</w:t>
            </w:r>
            <w:r w:rsidRPr="00FD02E5">
              <w:rPr>
                <w:spacing w:val="80"/>
                <w:sz w:val="28"/>
              </w:rPr>
              <w:t xml:space="preserve"> </w:t>
            </w:r>
            <w:r w:rsidRPr="00FD02E5">
              <w:rPr>
                <w:sz w:val="28"/>
              </w:rPr>
              <w:t>компонентов</w:t>
            </w:r>
            <w:r w:rsidRPr="00FD02E5">
              <w:rPr>
                <w:spacing w:val="80"/>
                <w:sz w:val="28"/>
              </w:rPr>
              <w:t xml:space="preserve"> </w:t>
            </w:r>
            <w:r w:rsidRPr="00FD02E5">
              <w:rPr>
                <w:sz w:val="28"/>
              </w:rPr>
              <w:t xml:space="preserve">ИЛИ </w:t>
            </w:r>
            <w:r w:rsidRPr="00FD02E5">
              <w:rPr>
                <w:color w:val="303030"/>
                <w:spacing w:val="-4"/>
                <w:sz w:val="28"/>
              </w:rPr>
              <w:t>ники</w:t>
            </w:r>
            <w:r w:rsidRPr="00FD02E5">
              <w:rPr>
                <w:color w:val="303030"/>
                <w:sz w:val="28"/>
              </w:rPr>
              <w:tab/>
            </w:r>
            <w:r w:rsidRPr="00FD02E5">
              <w:rPr>
                <w:sz w:val="28"/>
              </w:rPr>
              <w:t xml:space="preserve">переработка во вторичное сырье </w:t>
            </w:r>
            <w:r w:rsidRPr="00FD02E5">
              <w:rPr>
                <w:color w:val="303030"/>
                <w:sz w:val="28"/>
              </w:rPr>
              <w:t>Пищевые отходы</w:t>
            </w:r>
            <w:r w:rsidRPr="00FD02E5">
              <w:rPr>
                <w:color w:val="303030"/>
                <w:sz w:val="28"/>
              </w:rPr>
              <w:tab/>
            </w:r>
            <w:r w:rsidRPr="00FD02E5">
              <w:rPr>
                <w:spacing w:val="-2"/>
                <w:sz w:val="28"/>
              </w:rPr>
              <w:t>получение</w:t>
            </w:r>
            <w:r w:rsidRPr="00FD02E5">
              <w:rPr>
                <w:sz w:val="28"/>
              </w:rPr>
              <w:tab/>
            </w:r>
            <w:r w:rsidRPr="00FD02E5">
              <w:rPr>
                <w:spacing w:val="-2"/>
                <w:sz w:val="28"/>
              </w:rPr>
              <w:t>компоста</w:t>
            </w:r>
            <w:r w:rsidRPr="00FD02E5">
              <w:rPr>
                <w:sz w:val="28"/>
              </w:rPr>
              <w:tab/>
            </w:r>
            <w:r w:rsidRPr="00FD02E5">
              <w:rPr>
                <w:spacing w:val="-4"/>
                <w:sz w:val="28"/>
              </w:rPr>
              <w:t>ИЛИ</w:t>
            </w:r>
            <w:r w:rsidRPr="00FD02E5">
              <w:rPr>
                <w:sz w:val="28"/>
              </w:rPr>
              <w:tab/>
            </w:r>
            <w:r w:rsidRPr="00FD02E5">
              <w:rPr>
                <w:spacing w:val="-2"/>
                <w:sz w:val="28"/>
              </w:rPr>
              <w:t>получение</w:t>
            </w:r>
          </w:p>
          <w:p w:rsidR="00F71E31" w:rsidRPr="00FD02E5" w:rsidRDefault="00F71E31" w:rsidP="000F7041">
            <w:pPr>
              <w:pStyle w:val="TableParagraph"/>
              <w:spacing w:line="313" w:lineRule="exact"/>
              <w:ind w:left="3371"/>
              <w:rPr>
                <w:sz w:val="28"/>
              </w:rPr>
            </w:pPr>
            <w:r w:rsidRPr="00FD02E5">
              <w:rPr>
                <w:spacing w:val="-2"/>
                <w:sz w:val="28"/>
              </w:rPr>
              <w:t>биотоплива</w:t>
            </w:r>
          </w:p>
          <w:p w:rsidR="00F71E31" w:rsidRPr="00FD02E5" w:rsidRDefault="00F71E31" w:rsidP="000F7041">
            <w:pPr>
              <w:pStyle w:val="TableParagraph"/>
              <w:tabs>
                <w:tab w:val="left" w:pos="3370"/>
              </w:tabs>
              <w:spacing w:before="10"/>
              <w:ind w:left="222"/>
              <w:rPr>
                <w:sz w:val="28"/>
              </w:rPr>
            </w:pPr>
            <w:r w:rsidRPr="00FD02E5">
              <w:rPr>
                <w:color w:val="303030"/>
                <w:sz w:val="28"/>
              </w:rPr>
              <w:t>Автомобильные</w:t>
            </w:r>
            <w:r w:rsidRPr="00FD02E5">
              <w:rPr>
                <w:color w:val="303030"/>
                <w:spacing w:val="-10"/>
                <w:sz w:val="28"/>
              </w:rPr>
              <w:t xml:space="preserve"> </w:t>
            </w:r>
            <w:r w:rsidRPr="00FD02E5">
              <w:rPr>
                <w:color w:val="303030"/>
                <w:spacing w:val="-4"/>
                <w:sz w:val="28"/>
              </w:rPr>
              <w:t>шины</w:t>
            </w:r>
            <w:r w:rsidRPr="00FD02E5">
              <w:rPr>
                <w:color w:val="303030"/>
                <w:sz w:val="28"/>
              </w:rPr>
              <w:tab/>
            </w:r>
            <w:r w:rsidRPr="00FD02E5">
              <w:rPr>
                <w:sz w:val="28"/>
              </w:rPr>
              <w:t>измельчение</w:t>
            </w:r>
            <w:r w:rsidRPr="00FD02E5">
              <w:rPr>
                <w:spacing w:val="54"/>
                <w:w w:val="150"/>
                <w:sz w:val="28"/>
              </w:rPr>
              <w:t xml:space="preserve"> </w:t>
            </w:r>
            <w:r w:rsidRPr="00FD02E5">
              <w:rPr>
                <w:sz w:val="28"/>
              </w:rPr>
              <w:t>и</w:t>
            </w:r>
            <w:r w:rsidRPr="00FD02E5">
              <w:rPr>
                <w:spacing w:val="59"/>
                <w:w w:val="150"/>
                <w:sz w:val="28"/>
              </w:rPr>
              <w:t xml:space="preserve"> </w:t>
            </w:r>
            <w:r w:rsidRPr="00FD02E5">
              <w:rPr>
                <w:sz w:val="28"/>
              </w:rPr>
              <w:t>использование</w:t>
            </w:r>
            <w:r w:rsidRPr="00FD02E5">
              <w:rPr>
                <w:spacing w:val="56"/>
                <w:w w:val="150"/>
                <w:sz w:val="28"/>
              </w:rPr>
              <w:t xml:space="preserve"> </w:t>
            </w:r>
            <w:r w:rsidRPr="00FD02E5">
              <w:rPr>
                <w:sz w:val="28"/>
              </w:rPr>
              <w:t>в</w:t>
            </w:r>
            <w:r w:rsidRPr="00FD02E5">
              <w:rPr>
                <w:spacing w:val="64"/>
                <w:w w:val="150"/>
                <w:sz w:val="28"/>
              </w:rPr>
              <w:t xml:space="preserve"> </w:t>
            </w:r>
            <w:r w:rsidRPr="00FD02E5">
              <w:rPr>
                <w:spacing w:val="-2"/>
                <w:sz w:val="28"/>
              </w:rPr>
              <w:t>строи-</w:t>
            </w:r>
          </w:p>
          <w:p w:rsidR="00F71E31" w:rsidRPr="00FD02E5" w:rsidRDefault="00F71E31" w:rsidP="000F7041">
            <w:pPr>
              <w:pStyle w:val="TableParagraph"/>
              <w:spacing w:before="2"/>
              <w:ind w:left="3371"/>
              <w:rPr>
                <w:sz w:val="28"/>
              </w:rPr>
            </w:pPr>
            <w:r w:rsidRPr="00FD02E5">
              <w:rPr>
                <w:spacing w:val="-2"/>
                <w:sz w:val="28"/>
              </w:rPr>
              <w:t>тельстве</w:t>
            </w:r>
          </w:p>
          <w:p w:rsidR="00F71E31" w:rsidRPr="00FD02E5" w:rsidRDefault="00F71E31" w:rsidP="000F7041">
            <w:pPr>
              <w:pStyle w:val="TableParagraph"/>
              <w:tabs>
                <w:tab w:val="left" w:pos="3370"/>
              </w:tabs>
              <w:spacing w:before="10" w:line="244" w:lineRule="auto"/>
              <w:ind w:left="222" w:right="1428"/>
              <w:jc w:val="both"/>
              <w:rPr>
                <w:sz w:val="28"/>
              </w:rPr>
            </w:pPr>
            <w:r w:rsidRPr="00FD02E5">
              <w:rPr>
                <w:color w:val="303030"/>
                <w:sz w:val="28"/>
              </w:rPr>
              <w:t>Бумажная макулатура</w:t>
            </w:r>
            <w:r w:rsidRPr="00FD02E5">
              <w:rPr>
                <w:color w:val="303030"/>
                <w:spacing w:val="80"/>
                <w:w w:val="150"/>
                <w:sz w:val="28"/>
              </w:rPr>
              <w:t xml:space="preserve"> </w:t>
            </w:r>
            <w:r w:rsidRPr="00FD02E5">
              <w:rPr>
                <w:sz w:val="28"/>
              </w:rPr>
              <w:t>переработка во</w:t>
            </w:r>
            <w:r w:rsidRPr="00FD02E5">
              <w:rPr>
                <w:spacing w:val="-1"/>
                <w:sz w:val="28"/>
              </w:rPr>
              <w:t xml:space="preserve"> </w:t>
            </w:r>
            <w:r w:rsidRPr="00FD02E5">
              <w:rPr>
                <w:sz w:val="28"/>
              </w:rPr>
              <w:t>вторичное</w:t>
            </w:r>
            <w:r w:rsidRPr="00FD02E5">
              <w:rPr>
                <w:spacing w:val="-2"/>
                <w:sz w:val="28"/>
              </w:rPr>
              <w:t xml:space="preserve"> </w:t>
            </w:r>
            <w:r w:rsidRPr="00FD02E5">
              <w:rPr>
                <w:sz w:val="28"/>
              </w:rPr>
              <w:t xml:space="preserve">сырье </w:t>
            </w:r>
            <w:r w:rsidRPr="00FD02E5">
              <w:rPr>
                <w:color w:val="303030"/>
                <w:spacing w:val="-2"/>
                <w:sz w:val="28"/>
              </w:rPr>
              <w:t>Батарейки</w:t>
            </w:r>
            <w:r w:rsidRPr="00FD02E5">
              <w:rPr>
                <w:color w:val="303030"/>
                <w:sz w:val="28"/>
              </w:rPr>
              <w:tab/>
            </w:r>
            <w:r w:rsidRPr="00FD02E5">
              <w:rPr>
                <w:sz w:val="28"/>
              </w:rPr>
              <w:t>извлечение</w:t>
            </w:r>
            <w:r w:rsidRPr="00FD02E5">
              <w:rPr>
                <w:spacing w:val="-18"/>
                <w:sz w:val="28"/>
              </w:rPr>
              <w:t xml:space="preserve"> </w:t>
            </w:r>
            <w:r w:rsidRPr="00FD02E5">
              <w:rPr>
                <w:sz w:val="28"/>
              </w:rPr>
              <w:t>ценных</w:t>
            </w:r>
            <w:r w:rsidRPr="00FD02E5">
              <w:rPr>
                <w:spacing w:val="-17"/>
                <w:sz w:val="28"/>
              </w:rPr>
              <w:t xml:space="preserve"> </w:t>
            </w:r>
            <w:r w:rsidRPr="00FD02E5">
              <w:rPr>
                <w:sz w:val="28"/>
              </w:rPr>
              <w:t xml:space="preserve">компонентов </w:t>
            </w:r>
            <w:r w:rsidRPr="00FD02E5">
              <w:rPr>
                <w:color w:val="303030"/>
                <w:sz w:val="28"/>
              </w:rPr>
              <w:t>Полиэтиленовые</w:t>
            </w:r>
            <w:r w:rsidRPr="00FD02E5">
              <w:rPr>
                <w:color w:val="303030"/>
                <w:spacing w:val="80"/>
                <w:sz w:val="28"/>
              </w:rPr>
              <w:t xml:space="preserve"> </w:t>
            </w:r>
            <w:r w:rsidRPr="00FD02E5">
              <w:rPr>
                <w:color w:val="303030"/>
                <w:sz w:val="28"/>
              </w:rPr>
              <w:t>паке-</w:t>
            </w:r>
            <w:r w:rsidRPr="00FD02E5">
              <w:rPr>
                <w:color w:val="303030"/>
                <w:spacing w:val="40"/>
                <w:sz w:val="28"/>
              </w:rPr>
              <w:t xml:space="preserve"> </w:t>
            </w:r>
            <w:r w:rsidRPr="00FD02E5">
              <w:rPr>
                <w:sz w:val="28"/>
              </w:rPr>
              <w:t>переработка во</w:t>
            </w:r>
            <w:r w:rsidRPr="00FD02E5">
              <w:rPr>
                <w:spacing w:val="-1"/>
                <w:sz w:val="28"/>
              </w:rPr>
              <w:t xml:space="preserve"> </w:t>
            </w:r>
            <w:r w:rsidRPr="00FD02E5">
              <w:rPr>
                <w:sz w:val="28"/>
              </w:rPr>
              <w:t>вторичное</w:t>
            </w:r>
            <w:r w:rsidRPr="00FD02E5">
              <w:rPr>
                <w:spacing w:val="-2"/>
                <w:sz w:val="28"/>
              </w:rPr>
              <w:t xml:space="preserve"> </w:t>
            </w:r>
            <w:r w:rsidRPr="00FD02E5">
              <w:rPr>
                <w:sz w:val="28"/>
              </w:rPr>
              <w:t xml:space="preserve">сырье </w:t>
            </w:r>
            <w:r w:rsidRPr="00FD02E5">
              <w:rPr>
                <w:color w:val="303030"/>
                <w:spacing w:val="-6"/>
                <w:sz w:val="28"/>
              </w:rPr>
              <w:t>ты</w:t>
            </w:r>
          </w:p>
        </w:tc>
      </w:tr>
      <w:tr w:rsidR="00F71E31" w:rsidTr="000F7041">
        <w:trPr>
          <w:trHeight w:val="322"/>
        </w:trPr>
        <w:tc>
          <w:tcPr>
            <w:tcW w:w="816" w:type="dxa"/>
          </w:tcPr>
          <w:p w:rsidR="00F71E31" w:rsidRDefault="00F71E31" w:rsidP="000F7041">
            <w:pPr>
              <w:pStyle w:val="TableParagraph"/>
              <w:ind w:left="4"/>
              <w:jc w:val="center"/>
              <w:rPr>
                <w:sz w:val="28"/>
              </w:rPr>
            </w:pPr>
            <w:r>
              <w:rPr>
                <w:sz w:val="28"/>
              </w:rPr>
              <w:t>1</w:t>
            </w:r>
          </w:p>
        </w:tc>
        <w:tc>
          <w:tcPr>
            <w:tcW w:w="8756" w:type="dxa"/>
          </w:tcPr>
          <w:p w:rsidR="00F71E31" w:rsidRPr="00FD02E5" w:rsidRDefault="00F71E31" w:rsidP="000F7041">
            <w:pPr>
              <w:pStyle w:val="TableParagraph"/>
              <w:rPr>
                <w:sz w:val="28"/>
              </w:rPr>
            </w:pPr>
            <w:r w:rsidRPr="00FD02E5">
              <w:rPr>
                <w:sz w:val="28"/>
              </w:rPr>
              <w:t>Правильный</w:t>
            </w:r>
            <w:r w:rsidRPr="00FD02E5">
              <w:rPr>
                <w:spacing w:val="-4"/>
                <w:sz w:val="28"/>
              </w:rPr>
              <w:t xml:space="preserve"> </w:t>
            </w:r>
            <w:r w:rsidRPr="00FD02E5">
              <w:rPr>
                <w:sz w:val="28"/>
              </w:rPr>
              <w:t>выбор</w:t>
            </w:r>
            <w:r w:rsidRPr="00FD02E5">
              <w:rPr>
                <w:spacing w:val="-1"/>
                <w:sz w:val="28"/>
              </w:rPr>
              <w:t xml:space="preserve"> </w:t>
            </w:r>
            <w:r w:rsidRPr="00FD02E5">
              <w:rPr>
                <w:sz w:val="28"/>
              </w:rPr>
              <w:t>для</w:t>
            </w:r>
            <w:r w:rsidRPr="00FD02E5">
              <w:rPr>
                <w:spacing w:val="-2"/>
                <w:sz w:val="28"/>
              </w:rPr>
              <w:t xml:space="preserve"> </w:t>
            </w:r>
            <w:r w:rsidRPr="00FD02E5">
              <w:rPr>
                <w:sz w:val="28"/>
              </w:rPr>
              <w:t>5</w:t>
            </w:r>
            <w:r w:rsidRPr="00FD02E5">
              <w:rPr>
                <w:spacing w:val="-1"/>
                <w:sz w:val="28"/>
              </w:rPr>
              <w:t xml:space="preserve"> </w:t>
            </w:r>
            <w:r w:rsidRPr="00FD02E5">
              <w:rPr>
                <w:sz w:val="28"/>
              </w:rPr>
              <w:t>видов</w:t>
            </w:r>
            <w:r w:rsidRPr="00FD02E5">
              <w:rPr>
                <w:spacing w:val="-2"/>
                <w:sz w:val="28"/>
              </w:rPr>
              <w:t xml:space="preserve"> отходов.</w:t>
            </w:r>
          </w:p>
        </w:tc>
      </w:tr>
      <w:tr w:rsidR="00F71E31" w:rsidTr="000F7041">
        <w:trPr>
          <w:trHeight w:val="322"/>
        </w:trPr>
        <w:tc>
          <w:tcPr>
            <w:tcW w:w="816" w:type="dxa"/>
          </w:tcPr>
          <w:p w:rsidR="00F71E31" w:rsidRDefault="00F71E31" w:rsidP="000F7041">
            <w:pPr>
              <w:pStyle w:val="TableParagraph"/>
              <w:ind w:left="4"/>
              <w:jc w:val="center"/>
              <w:rPr>
                <w:sz w:val="28"/>
              </w:rPr>
            </w:pPr>
            <w:r>
              <w:rPr>
                <w:sz w:val="28"/>
              </w:rPr>
              <w:t>0</w:t>
            </w:r>
          </w:p>
        </w:tc>
        <w:tc>
          <w:tcPr>
            <w:tcW w:w="8756" w:type="dxa"/>
          </w:tcPr>
          <w:p w:rsidR="00F71E31" w:rsidRPr="00FD02E5" w:rsidRDefault="00F71E31" w:rsidP="000F7041">
            <w:pPr>
              <w:pStyle w:val="TableParagraph"/>
              <w:rPr>
                <w:sz w:val="28"/>
              </w:rPr>
            </w:pPr>
            <w:r w:rsidRPr="00FD02E5">
              <w:rPr>
                <w:sz w:val="28"/>
              </w:rPr>
              <w:t>Ответ</w:t>
            </w:r>
            <w:r w:rsidRPr="00FD02E5">
              <w:rPr>
                <w:spacing w:val="-2"/>
                <w:sz w:val="28"/>
              </w:rPr>
              <w:t xml:space="preserve"> </w:t>
            </w:r>
            <w:r w:rsidRPr="00FD02E5">
              <w:rPr>
                <w:sz w:val="28"/>
              </w:rPr>
              <w:t>не</w:t>
            </w:r>
            <w:r w:rsidRPr="00FD02E5">
              <w:rPr>
                <w:spacing w:val="-5"/>
                <w:sz w:val="28"/>
              </w:rPr>
              <w:t xml:space="preserve"> </w:t>
            </w:r>
            <w:r w:rsidRPr="00FD02E5">
              <w:rPr>
                <w:sz w:val="28"/>
              </w:rPr>
              <w:t>принимается</w:t>
            </w:r>
            <w:r w:rsidRPr="00FD02E5">
              <w:rPr>
                <w:spacing w:val="-1"/>
                <w:sz w:val="28"/>
              </w:rPr>
              <w:t xml:space="preserve"> </w:t>
            </w:r>
            <w:r w:rsidRPr="00FD02E5">
              <w:rPr>
                <w:sz w:val="28"/>
              </w:rPr>
              <w:t>– все</w:t>
            </w:r>
            <w:r w:rsidRPr="00FD02E5">
              <w:rPr>
                <w:spacing w:val="-5"/>
                <w:sz w:val="28"/>
              </w:rPr>
              <w:t xml:space="preserve"> </w:t>
            </w:r>
            <w:r w:rsidRPr="00FD02E5">
              <w:rPr>
                <w:sz w:val="28"/>
              </w:rPr>
              <w:t>другие</w:t>
            </w:r>
            <w:r w:rsidRPr="00FD02E5">
              <w:rPr>
                <w:spacing w:val="-5"/>
                <w:sz w:val="28"/>
              </w:rPr>
              <w:t xml:space="preserve"> </w:t>
            </w:r>
            <w:r w:rsidRPr="00FD02E5">
              <w:rPr>
                <w:sz w:val="28"/>
              </w:rPr>
              <w:t>варианты</w:t>
            </w:r>
            <w:r w:rsidRPr="00FD02E5">
              <w:rPr>
                <w:spacing w:val="-1"/>
                <w:sz w:val="28"/>
              </w:rPr>
              <w:t xml:space="preserve"> </w:t>
            </w:r>
            <w:r w:rsidRPr="00FD02E5">
              <w:rPr>
                <w:spacing w:val="-2"/>
                <w:sz w:val="28"/>
              </w:rPr>
              <w:t>ответа.</w:t>
            </w:r>
          </w:p>
        </w:tc>
      </w:tr>
    </w:tbl>
    <w:p w:rsidR="00F71E31" w:rsidRDefault="00F71E31" w:rsidP="00F71E31">
      <w:pPr>
        <w:rPr>
          <w:sz w:val="28"/>
        </w:rPr>
        <w:sectPr w:rsidR="00F71E31">
          <w:pgSz w:w="11910" w:h="16840"/>
          <w:pgMar w:top="1040" w:right="620" w:bottom="960" w:left="1480" w:header="722" w:footer="764" w:gutter="0"/>
          <w:cols w:space="720"/>
        </w:sectPr>
      </w:pPr>
    </w:p>
    <w:p w:rsidR="00F71E31" w:rsidRDefault="00F71E31" w:rsidP="00F71E31">
      <w:pPr>
        <w:pStyle w:val="a3"/>
        <w:spacing w:before="5"/>
        <w:rPr>
          <w:b/>
          <w:sz w:val="14"/>
        </w:rPr>
      </w:pPr>
    </w:p>
    <w:p w:rsidR="00F71E31" w:rsidRDefault="00F71E31" w:rsidP="00F71E31">
      <w:pPr>
        <w:spacing w:before="88"/>
        <w:ind w:left="220"/>
        <w:rPr>
          <w:b/>
          <w:sz w:val="28"/>
        </w:rPr>
      </w:pPr>
      <w:r>
        <w:rPr>
          <w:b/>
          <w:sz w:val="28"/>
        </w:rPr>
        <w:t>Ресурсы</w:t>
      </w:r>
      <w:r>
        <w:rPr>
          <w:b/>
          <w:spacing w:val="-1"/>
          <w:sz w:val="28"/>
        </w:rPr>
        <w:t xml:space="preserve"> </w:t>
      </w:r>
      <w:r>
        <w:rPr>
          <w:b/>
          <w:sz w:val="28"/>
        </w:rPr>
        <w:t>и</w:t>
      </w:r>
      <w:r>
        <w:rPr>
          <w:b/>
          <w:spacing w:val="-3"/>
          <w:sz w:val="28"/>
        </w:rPr>
        <w:t xml:space="preserve"> </w:t>
      </w:r>
      <w:r>
        <w:rPr>
          <w:b/>
          <w:sz w:val="28"/>
        </w:rPr>
        <w:t>отходы.</w:t>
      </w:r>
      <w:r>
        <w:rPr>
          <w:b/>
          <w:spacing w:val="-2"/>
          <w:sz w:val="28"/>
        </w:rPr>
        <w:t xml:space="preserve"> </w:t>
      </w:r>
      <w:r>
        <w:rPr>
          <w:b/>
          <w:sz w:val="28"/>
        </w:rPr>
        <w:t>Задание</w:t>
      </w:r>
      <w:r>
        <w:rPr>
          <w:b/>
          <w:spacing w:val="-2"/>
          <w:sz w:val="28"/>
        </w:rPr>
        <w:t xml:space="preserve"> </w:t>
      </w:r>
      <w:r>
        <w:rPr>
          <w:b/>
          <w:spacing w:val="-5"/>
          <w:sz w:val="28"/>
        </w:rPr>
        <w:t>4.</w:t>
      </w:r>
    </w:p>
    <w:p w:rsidR="00F71E31" w:rsidRDefault="00F71E31" w:rsidP="00F71E31">
      <w:pPr>
        <w:spacing w:before="2" w:line="319" w:lineRule="exact"/>
        <w:ind w:left="220"/>
        <w:rPr>
          <w:b/>
          <w:sz w:val="28"/>
        </w:rPr>
      </w:pPr>
      <w:r>
        <w:rPr>
          <w:b/>
          <w:sz w:val="28"/>
        </w:rPr>
        <w:t>Характеристики</w:t>
      </w:r>
      <w:r>
        <w:rPr>
          <w:b/>
          <w:spacing w:val="-9"/>
          <w:sz w:val="28"/>
        </w:rPr>
        <w:t xml:space="preserve"> </w:t>
      </w:r>
      <w:r>
        <w:rPr>
          <w:b/>
          <w:spacing w:val="-2"/>
          <w:sz w:val="28"/>
        </w:rPr>
        <w:t>задания</w:t>
      </w:r>
    </w:p>
    <w:p w:rsidR="00F71E31" w:rsidRDefault="00F71E31" w:rsidP="002E76AE">
      <w:pPr>
        <w:pStyle w:val="a5"/>
        <w:numPr>
          <w:ilvl w:val="0"/>
          <w:numId w:val="75"/>
        </w:numPr>
        <w:tabs>
          <w:tab w:val="left" w:pos="940"/>
          <w:tab w:val="left" w:pos="941"/>
        </w:tabs>
        <w:spacing w:line="338" w:lineRule="exact"/>
        <w:rPr>
          <w:sz w:val="28"/>
        </w:rPr>
      </w:pPr>
      <w:r>
        <w:rPr>
          <w:sz w:val="28"/>
        </w:rPr>
        <w:t>Содержательная</w:t>
      </w:r>
      <w:r>
        <w:rPr>
          <w:spacing w:val="-1"/>
          <w:sz w:val="28"/>
        </w:rPr>
        <w:t xml:space="preserve"> </w:t>
      </w:r>
      <w:r>
        <w:rPr>
          <w:sz w:val="28"/>
        </w:rPr>
        <w:t>область</w:t>
      </w:r>
      <w:r>
        <w:rPr>
          <w:spacing w:val="-3"/>
          <w:sz w:val="28"/>
        </w:rPr>
        <w:t xml:space="preserve"> </w:t>
      </w:r>
      <w:r>
        <w:rPr>
          <w:sz w:val="28"/>
        </w:rPr>
        <w:t>оценки:</w:t>
      </w:r>
      <w:r>
        <w:rPr>
          <w:spacing w:val="-5"/>
          <w:sz w:val="28"/>
        </w:rPr>
        <w:t xml:space="preserve"> </w:t>
      </w:r>
      <w:r>
        <w:rPr>
          <w:sz w:val="28"/>
        </w:rPr>
        <w:t>физические</w:t>
      </w:r>
      <w:r>
        <w:rPr>
          <w:spacing w:val="-7"/>
          <w:sz w:val="28"/>
        </w:rPr>
        <w:t xml:space="preserve"> </w:t>
      </w:r>
      <w:r>
        <w:rPr>
          <w:spacing w:val="-2"/>
          <w:sz w:val="28"/>
        </w:rPr>
        <w:t>системы</w:t>
      </w:r>
    </w:p>
    <w:p w:rsidR="00F71E31" w:rsidRDefault="00F71E31" w:rsidP="002E76AE">
      <w:pPr>
        <w:pStyle w:val="a5"/>
        <w:numPr>
          <w:ilvl w:val="0"/>
          <w:numId w:val="75"/>
        </w:numPr>
        <w:tabs>
          <w:tab w:val="left" w:pos="940"/>
          <w:tab w:val="left" w:pos="941"/>
        </w:tabs>
        <w:spacing w:line="341" w:lineRule="exact"/>
        <w:rPr>
          <w:sz w:val="28"/>
        </w:rPr>
      </w:pPr>
      <w:r>
        <w:rPr>
          <w:sz w:val="28"/>
        </w:rPr>
        <w:t>Компетентностная область</w:t>
      </w:r>
      <w:r>
        <w:rPr>
          <w:spacing w:val="-2"/>
          <w:sz w:val="28"/>
        </w:rPr>
        <w:t xml:space="preserve"> </w:t>
      </w:r>
      <w:r>
        <w:rPr>
          <w:sz w:val="28"/>
        </w:rPr>
        <w:t>оценки:</w:t>
      </w:r>
      <w:r>
        <w:rPr>
          <w:spacing w:val="-7"/>
          <w:sz w:val="28"/>
        </w:rPr>
        <w:t xml:space="preserve"> </w:t>
      </w:r>
      <w:r>
        <w:rPr>
          <w:sz w:val="28"/>
        </w:rPr>
        <w:t>научное</w:t>
      </w:r>
      <w:r>
        <w:rPr>
          <w:spacing w:val="-7"/>
          <w:sz w:val="28"/>
        </w:rPr>
        <w:t xml:space="preserve"> </w:t>
      </w:r>
      <w:r>
        <w:rPr>
          <w:sz w:val="28"/>
        </w:rPr>
        <w:t>объяснение</w:t>
      </w:r>
      <w:r>
        <w:rPr>
          <w:spacing w:val="-6"/>
          <w:sz w:val="28"/>
        </w:rPr>
        <w:t xml:space="preserve"> </w:t>
      </w:r>
      <w:r>
        <w:rPr>
          <w:spacing w:val="-2"/>
          <w:sz w:val="28"/>
        </w:rPr>
        <w:t>явлений</w:t>
      </w:r>
    </w:p>
    <w:p w:rsidR="00F71E31" w:rsidRDefault="00F71E31" w:rsidP="002E76AE">
      <w:pPr>
        <w:pStyle w:val="a5"/>
        <w:numPr>
          <w:ilvl w:val="0"/>
          <w:numId w:val="75"/>
        </w:numPr>
        <w:tabs>
          <w:tab w:val="left" w:pos="940"/>
          <w:tab w:val="left" w:pos="941"/>
        </w:tabs>
        <w:spacing w:before="1"/>
        <w:rPr>
          <w:sz w:val="28"/>
        </w:rPr>
      </w:pPr>
      <w:r>
        <w:rPr>
          <w:sz w:val="28"/>
        </w:rPr>
        <w:t>Контекст:</w:t>
      </w:r>
      <w:r>
        <w:rPr>
          <w:spacing w:val="-6"/>
          <w:sz w:val="28"/>
        </w:rPr>
        <w:t xml:space="preserve"> </w:t>
      </w:r>
      <w:r>
        <w:rPr>
          <w:spacing w:val="-2"/>
          <w:sz w:val="28"/>
        </w:rPr>
        <w:t>местный</w:t>
      </w:r>
    </w:p>
    <w:p w:rsidR="00F71E31" w:rsidRDefault="00F71E31" w:rsidP="002E76AE">
      <w:pPr>
        <w:pStyle w:val="a5"/>
        <w:numPr>
          <w:ilvl w:val="0"/>
          <w:numId w:val="75"/>
        </w:numPr>
        <w:tabs>
          <w:tab w:val="left" w:pos="940"/>
          <w:tab w:val="left" w:pos="941"/>
        </w:tabs>
        <w:spacing w:before="1"/>
        <w:rPr>
          <w:sz w:val="28"/>
        </w:rPr>
      </w:pPr>
      <w:r>
        <w:rPr>
          <w:sz w:val="28"/>
        </w:rPr>
        <w:t>Уровень</w:t>
      </w:r>
      <w:r>
        <w:rPr>
          <w:spacing w:val="-2"/>
          <w:sz w:val="28"/>
        </w:rPr>
        <w:t xml:space="preserve"> </w:t>
      </w:r>
      <w:r>
        <w:rPr>
          <w:sz w:val="28"/>
        </w:rPr>
        <w:t>сложности:</w:t>
      </w:r>
      <w:r>
        <w:rPr>
          <w:spacing w:val="-6"/>
          <w:sz w:val="28"/>
        </w:rPr>
        <w:t xml:space="preserve"> </w:t>
      </w:r>
      <w:r>
        <w:rPr>
          <w:spacing w:val="-2"/>
          <w:sz w:val="28"/>
        </w:rPr>
        <w:t>высокий</w:t>
      </w:r>
    </w:p>
    <w:p w:rsidR="00F71E31" w:rsidRDefault="00F71E31" w:rsidP="002E76AE">
      <w:pPr>
        <w:pStyle w:val="a5"/>
        <w:numPr>
          <w:ilvl w:val="0"/>
          <w:numId w:val="75"/>
        </w:numPr>
        <w:tabs>
          <w:tab w:val="left" w:pos="940"/>
          <w:tab w:val="left" w:pos="941"/>
        </w:tabs>
        <w:spacing w:before="2" w:line="271" w:lineRule="auto"/>
        <w:ind w:right="233"/>
        <w:rPr>
          <w:sz w:val="28"/>
        </w:rPr>
      </w:pPr>
      <w:r>
        <w:rPr>
          <w:sz w:val="28"/>
        </w:rPr>
        <w:t>Формат ответа: Задание с развернутым ответом (в виде текста, рисунка или и рисунка, и текста)</w:t>
      </w:r>
    </w:p>
    <w:p w:rsidR="00F71E31" w:rsidRDefault="00F71E31" w:rsidP="002E76AE">
      <w:pPr>
        <w:pStyle w:val="a5"/>
        <w:numPr>
          <w:ilvl w:val="0"/>
          <w:numId w:val="75"/>
        </w:numPr>
        <w:tabs>
          <w:tab w:val="left" w:pos="940"/>
          <w:tab w:val="left" w:pos="941"/>
        </w:tabs>
        <w:spacing w:before="8" w:line="271" w:lineRule="auto"/>
        <w:ind w:right="232"/>
        <w:rPr>
          <w:sz w:val="28"/>
        </w:rPr>
      </w:pPr>
      <w:r>
        <w:rPr>
          <w:sz w:val="28"/>
        </w:rPr>
        <w:t>Объект оценки: умение распознавать, использовать и создавать объяс- нительные модели и представления.</w:t>
      </w:r>
    </w:p>
    <w:p w:rsidR="00F71E31" w:rsidRPr="00F52376" w:rsidRDefault="00F71E31" w:rsidP="002E76AE">
      <w:pPr>
        <w:pStyle w:val="a5"/>
        <w:numPr>
          <w:ilvl w:val="0"/>
          <w:numId w:val="75"/>
        </w:numPr>
        <w:tabs>
          <w:tab w:val="left" w:pos="940"/>
          <w:tab w:val="left" w:pos="941"/>
        </w:tabs>
        <w:spacing w:before="5"/>
        <w:ind w:left="941"/>
        <w:rPr>
          <w:sz w:val="28"/>
        </w:rPr>
      </w:pPr>
      <w:r>
        <w:rPr>
          <w:sz w:val="28"/>
        </w:rPr>
        <w:t>Тип</w:t>
      </w:r>
      <w:r>
        <w:rPr>
          <w:spacing w:val="-3"/>
          <w:sz w:val="28"/>
        </w:rPr>
        <w:t xml:space="preserve"> </w:t>
      </w:r>
      <w:r>
        <w:rPr>
          <w:sz w:val="28"/>
        </w:rPr>
        <w:t>знания:</w:t>
      </w:r>
      <w:r>
        <w:rPr>
          <w:spacing w:val="-4"/>
          <w:sz w:val="28"/>
        </w:rPr>
        <w:t xml:space="preserve"> </w:t>
      </w:r>
      <w:r>
        <w:rPr>
          <w:sz w:val="28"/>
        </w:rPr>
        <w:t>содержательное</w:t>
      </w:r>
      <w:r>
        <w:rPr>
          <w:spacing w:val="-4"/>
          <w:sz w:val="28"/>
        </w:rPr>
        <w:t xml:space="preserve"> </w:t>
      </w:r>
      <w:r>
        <w:rPr>
          <w:spacing w:val="-2"/>
          <w:sz w:val="28"/>
        </w:rPr>
        <w:t>знание</w:t>
      </w:r>
    </w:p>
    <w:p w:rsidR="00F71E31" w:rsidRPr="00F52376" w:rsidRDefault="00F71E31" w:rsidP="00F71E31">
      <w:pPr>
        <w:spacing w:before="1"/>
        <w:ind w:left="220"/>
        <w:rPr>
          <w:b/>
          <w:sz w:val="28"/>
        </w:rPr>
      </w:pPr>
      <w:r>
        <w:rPr>
          <w:b/>
          <w:sz w:val="28"/>
        </w:rPr>
        <w:t>Система</w:t>
      </w:r>
      <w:r>
        <w:rPr>
          <w:b/>
          <w:spacing w:val="-3"/>
          <w:sz w:val="28"/>
        </w:rPr>
        <w:t xml:space="preserve"> </w:t>
      </w:r>
      <w:r>
        <w:rPr>
          <w:b/>
          <w:spacing w:val="-2"/>
          <w:sz w:val="28"/>
        </w:rPr>
        <w:t>оценивани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16"/>
        <w:gridCol w:w="8756"/>
      </w:tblGrid>
      <w:tr w:rsidR="00F71E31" w:rsidTr="000F7041">
        <w:trPr>
          <w:trHeight w:val="322"/>
        </w:trPr>
        <w:tc>
          <w:tcPr>
            <w:tcW w:w="816" w:type="dxa"/>
            <w:shd w:val="clear" w:color="auto" w:fill="F2F2F2"/>
          </w:tcPr>
          <w:p w:rsidR="00F71E31" w:rsidRDefault="00F71E31" w:rsidP="000F7041">
            <w:pPr>
              <w:pStyle w:val="TableParagraph"/>
              <w:ind w:left="95" w:right="121"/>
              <w:jc w:val="center"/>
              <w:rPr>
                <w:sz w:val="28"/>
              </w:rPr>
            </w:pPr>
            <w:r>
              <w:rPr>
                <w:spacing w:val="-4"/>
                <w:sz w:val="28"/>
              </w:rPr>
              <w:t>Балл</w:t>
            </w:r>
          </w:p>
        </w:tc>
        <w:tc>
          <w:tcPr>
            <w:tcW w:w="87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2253"/>
        </w:trPr>
        <w:tc>
          <w:tcPr>
            <w:tcW w:w="816" w:type="dxa"/>
          </w:tcPr>
          <w:p w:rsidR="00F71E31" w:rsidRDefault="00F71E31" w:rsidP="000F7041">
            <w:pPr>
              <w:pStyle w:val="TableParagraph"/>
              <w:spacing w:line="312" w:lineRule="exact"/>
              <w:ind w:left="4"/>
              <w:jc w:val="center"/>
              <w:rPr>
                <w:sz w:val="28"/>
              </w:rPr>
            </w:pPr>
            <w:r>
              <w:rPr>
                <w:sz w:val="28"/>
              </w:rPr>
              <w:t>2</w:t>
            </w:r>
          </w:p>
        </w:tc>
        <w:tc>
          <w:tcPr>
            <w:tcW w:w="8756" w:type="dxa"/>
          </w:tcPr>
          <w:p w:rsidR="00F71E31" w:rsidRDefault="00F71E31" w:rsidP="000F7041">
            <w:pPr>
              <w:pStyle w:val="TableParagraph"/>
              <w:spacing w:line="312" w:lineRule="exact"/>
              <w:rPr>
                <w:sz w:val="28"/>
              </w:rPr>
            </w:pPr>
            <w:r>
              <w:rPr>
                <w:sz w:val="28"/>
              </w:rPr>
              <w:t>Записано</w:t>
            </w:r>
            <w:r>
              <w:rPr>
                <w:spacing w:val="-3"/>
                <w:sz w:val="28"/>
              </w:rPr>
              <w:t xml:space="preserve"> </w:t>
            </w:r>
            <w:r>
              <w:rPr>
                <w:sz w:val="28"/>
              </w:rPr>
              <w:t xml:space="preserve">в </w:t>
            </w:r>
            <w:r>
              <w:rPr>
                <w:spacing w:val="-2"/>
                <w:sz w:val="28"/>
              </w:rPr>
              <w:t>ответе:</w:t>
            </w:r>
          </w:p>
          <w:p w:rsidR="00F71E31" w:rsidRPr="00FD02E5" w:rsidRDefault="00F71E31" w:rsidP="000F7041">
            <w:pPr>
              <w:pStyle w:val="TableParagraph"/>
              <w:spacing w:before="2"/>
              <w:ind w:left="107" w:hanging="1"/>
              <w:rPr>
                <w:sz w:val="28"/>
              </w:rPr>
            </w:pPr>
            <w:r w:rsidRPr="00FD02E5">
              <w:rPr>
                <w:sz w:val="28"/>
              </w:rPr>
              <w:t>СО</w:t>
            </w:r>
            <w:r w:rsidRPr="00FD02E5">
              <w:rPr>
                <w:sz w:val="28"/>
                <w:vertAlign w:val="subscript"/>
              </w:rPr>
              <w:t>2</w:t>
            </w:r>
            <w:r w:rsidRPr="00FD02E5">
              <w:rPr>
                <w:sz w:val="28"/>
              </w:rPr>
              <w:t xml:space="preserve">, </w:t>
            </w:r>
            <w:r>
              <w:rPr>
                <w:sz w:val="28"/>
              </w:rPr>
              <w:t>S</w:t>
            </w:r>
            <w:r w:rsidRPr="00FD02E5">
              <w:rPr>
                <w:sz w:val="28"/>
              </w:rPr>
              <w:t>О</w:t>
            </w:r>
            <w:r w:rsidRPr="00FD02E5">
              <w:rPr>
                <w:sz w:val="28"/>
                <w:vertAlign w:val="subscript"/>
              </w:rPr>
              <w:t>2</w:t>
            </w:r>
            <w:r w:rsidRPr="00FD02E5">
              <w:rPr>
                <w:sz w:val="28"/>
              </w:rPr>
              <w:t xml:space="preserve">, </w:t>
            </w:r>
            <w:r>
              <w:rPr>
                <w:sz w:val="28"/>
              </w:rPr>
              <w:t>N</w:t>
            </w:r>
            <w:r w:rsidRPr="00FD02E5">
              <w:rPr>
                <w:sz w:val="28"/>
              </w:rPr>
              <w:t>О</w:t>
            </w:r>
            <w:r w:rsidRPr="00FD02E5">
              <w:rPr>
                <w:sz w:val="28"/>
                <w:vertAlign w:val="subscript"/>
              </w:rPr>
              <w:t>2</w:t>
            </w:r>
            <w:r w:rsidRPr="00FD02E5">
              <w:rPr>
                <w:sz w:val="28"/>
              </w:rPr>
              <w:t xml:space="preserve"> – кислотные оксиды. Для их нейтрализации нужно ис- пользовать щелочи или основные оксиды</w:t>
            </w:r>
          </w:p>
          <w:p w:rsidR="00F71E31" w:rsidRPr="00FD02E5" w:rsidRDefault="00F71E31" w:rsidP="000F7041">
            <w:pPr>
              <w:pStyle w:val="TableParagraph"/>
              <w:spacing w:line="321" w:lineRule="exact"/>
              <w:ind w:left="107"/>
              <w:rPr>
                <w:sz w:val="28"/>
              </w:rPr>
            </w:pPr>
            <w:r w:rsidRPr="00FD02E5">
              <w:rPr>
                <w:sz w:val="28"/>
              </w:rPr>
              <w:t>И</w:t>
            </w:r>
          </w:p>
          <w:p w:rsidR="00F71E31" w:rsidRPr="00FD02E5" w:rsidRDefault="00F71E31" w:rsidP="000F7041">
            <w:pPr>
              <w:pStyle w:val="TableParagraph"/>
              <w:ind w:left="107" w:right="4623"/>
              <w:rPr>
                <w:sz w:val="28"/>
              </w:rPr>
            </w:pPr>
            <w:r w:rsidRPr="00FD02E5">
              <w:rPr>
                <w:sz w:val="28"/>
              </w:rPr>
              <w:t>написаны</w:t>
            </w:r>
            <w:r w:rsidRPr="00FD02E5">
              <w:rPr>
                <w:spacing w:val="-18"/>
                <w:sz w:val="28"/>
              </w:rPr>
              <w:t xml:space="preserve"> </w:t>
            </w:r>
            <w:r w:rsidRPr="00FD02E5">
              <w:rPr>
                <w:sz w:val="28"/>
              </w:rPr>
              <w:t>уравнения</w:t>
            </w:r>
            <w:r w:rsidRPr="00FD02E5">
              <w:rPr>
                <w:spacing w:val="-17"/>
                <w:sz w:val="28"/>
              </w:rPr>
              <w:t xml:space="preserve"> </w:t>
            </w:r>
            <w:r w:rsidRPr="00FD02E5">
              <w:rPr>
                <w:sz w:val="28"/>
              </w:rPr>
              <w:t>реакций: СО</w:t>
            </w:r>
            <w:r w:rsidRPr="00FD02E5">
              <w:rPr>
                <w:sz w:val="28"/>
                <w:vertAlign w:val="subscript"/>
              </w:rPr>
              <w:t>2</w:t>
            </w:r>
            <w:r w:rsidRPr="00FD02E5">
              <w:rPr>
                <w:sz w:val="28"/>
              </w:rPr>
              <w:t xml:space="preserve"> + СаО = СаСО</w:t>
            </w:r>
            <w:r w:rsidRPr="00FD02E5">
              <w:rPr>
                <w:sz w:val="28"/>
                <w:vertAlign w:val="subscript"/>
              </w:rPr>
              <w:t>3</w:t>
            </w:r>
          </w:p>
          <w:p w:rsidR="00F71E31" w:rsidRDefault="00F71E31" w:rsidP="000F7041">
            <w:pPr>
              <w:pStyle w:val="TableParagraph"/>
              <w:spacing w:line="312" w:lineRule="exact"/>
              <w:rPr>
                <w:sz w:val="28"/>
              </w:rPr>
            </w:pPr>
            <w:r>
              <w:rPr>
                <w:sz w:val="28"/>
              </w:rPr>
              <w:t>SО</w:t>
            </w:r>
            <w:r>
              <w:rPr>
                <w:sz w:val="28"/>
                <w:vertAlign w:val="subscript"/>
              </w:rPr>
              <w:t>2</w:t>
            </w:r>
            <w:r>
              <w:rPr>
                <w:spacing w:val="-24"/>
                <w:sz w:val="28"/>
              </w:rPr>
              <w:t xml:space="preserve"> </w:t>
            </w:r>
            <w:r>
              <w:rPr>
                <w:sz w:val="28"/>
              </w:rPr>
              <w:t>+</w:t>
            </w:r>
            <w:r>
              <w:rPr>
                <w:spacing w:val="-5"/>
                <w:sz w:val="28"/>
              </w:rPr>
              <w:t xml:space="preserve"> </w:t>
            </w:r>
            <w:r>
              <w:rPr>
                <w:sz w:val="28"/>
              </w:rPr>
              <w:t>NaOH</w:t>
            </w:r>
            <w:r>
              <w:rPr>
                <w:spacing w:val="-2"/>
                <w:sz w:val="28"/>
              </w:rPr>
              <w:t xml:space="preserve"> </w:t>
            </w:r>
            <w:r>
              <w:rPr>
                <w:sz w:val="28"/>
              </w:rPr>
              <w:t>=</w:t>
            </w:r>
            <w:r>
              <w:rPr>
                <w:spacing w:val="-3"/>
                <w:sz w:val="28"/>
              </w:rPr>
              <w:t xml:space="preserve"> </w:t>
            </w:r>
            <w:r>
              <w:rPr>
                <w:spacing w:val="-2"/>
                <w:sz w:val="28"/>
              </w:rPr>
              <w:t>Na</w:t>
            </w:r>
            <w:r>
              <w:rPr>
                <w:spacing w:val="-2"/>
                <w:sz w:val="28"/>
                <w:vertAlign w:val="subscript"/>
              </w:rPr>
              <w:t>2</w:t>
            </w:r>
            <w:r>
              <w:rPr>
                <w:spacing w:val="-2"/>
                <w:sz w:val="28"/>
              </w:rPr>
              <w:t>SО</w:t>
            </w:r>
            <w:r>
              <w:rPr>
                <w:spacing w:val="-2"/>
                <w:sz w:val="28"/>
                <w:vertAlign w:val="subscript"/>
              </w:rPr>
              <w:t>3.</w:t>
            </w:r>
          </w:p>
        </w:tc>
      </w:tr>
      <w:tr w:rsidR="00F71E31" w:rsidTr="000F7041">
        <w:trPr>
          <w:trHeight w:val="642"/>
        </w:trPr>
        <w:tc>
          <w:tcPr>
            <w:tcW w:w="816" w:type="dxa"/>
          </w:tcPr>
          <w:p w:rsidR="00F71E31" w:rsidRDefault="00F71E31" w:rsidP="000F7041">
            <w:pPr>
              <w:pStyle w:val="TableParagraph"/>
              <w:spacing w:line="312" w:lineRule="exact"/>
              <w:ind w:left="4"/>
              <w:jc w:val="center"/>
              <w:rPr>
                <w:sz w:val="28"/>
              </w:rPr>
            </w:pPr>
            <w:r>
              <w:rPr>
                <w:sz w:val="28"/>
              </w:rPr>
              <w:t>1</w:t>
            </w:r>
          </w:p>
        </w:tc>
        <w:tc>
          <w:tcPr>
            <w:tcW w:w="8756" w:type="dxa"/>
          </w:tcPr>
          <w:p w:rsidR="00F71E31" w:rsidRPr="00FD02E5" w:rsidRDefault="00F71E31" w:rsidP="000F7041">
            <w:pPr>
              <w:pStyle w:val="TableParagraph"/>
              <w:spacing w:line="312" w:lineRule="exact"/>
              <w:rPr>
                <w:sz w:val="28"/>
              </w:rPr>
            </w:pPr>
            <w:r w:rsidRPr="00FD02E5">
              <w:rPr>
                <w:sz w:val="28"/>
              </w:rPr>
              <w:t>В</w:t>
            </w:r>
            <w:r w:rsidRPr="00FD02E5">
              <w:rPr>
                <w:spacing w:val="-2"/>
                <w:sz w:val="28"/>
              </w:rPr>
              <w:t xml:space="preserve"> </w:t>
            </w:r>
            <w:r w:rsidRPr="00FD02E5">
              <w:rPr>
                <w:sz w:val="28"/>
              </w:rPr>
              <w:t>ответе</w:t>
            </w:r>
            <w:r w:rsidRPr="00FD02E5">
              <w:rPr>
                <w:spacing w:val="-1"/>
                <w:sz w:val="28"/>
              </w:rPr>
              <w:t xml:space="preserve"> </w:t>
            </w:r>
            <w:r w:rsidRPr="00FD02E5">
              <w:rPr>
                <w:sz w:val="28"/>
              </w:rPr>
              <w:t>указаны</w:t>
            </w:r>
            <w:r w:rsidRPr="00FD02E5">
              <w:rPr>
                <w:spacing w:val="-1"/>
                <w:sz w:val="28"/>
              </w:rPr>
              <w:t xml:space="preserve"> </w:t>
            </w:r>
            <w:r w:rsidRPr="00FD02E5">
              <w:rPr>
                <w:sz w:val="28"/>
              </w:rPr>
              <w:t>классы</w:t>
            </w:r>
            <w:r w:rsidRPr="00FD02E5">
              <w:rPr>
                <w:spacing w:val="-1"/>
                <w:sz w:val="28"/>
              </w:rPr>
              <w:t xml:space="preserve"> </w:t>
            </w:r>
            <w:r w:rsidRPr="00FD02E5">
              <w:rPr>
                <w:sz w:val="28"/>
              </w:rPr>
              <w:t>веществ:</w:t>
            </w:r>
            <w:r w:rsidRPr="00FD02E5">
              <w:rPr>
                <w:spacing w:val="-5"/>
                <w:sz w:val="28"/>
              </w:rPr>
              <w:t xml:space="preserve"> </w:t>
            </w:r>
            <w:r w:rsidRPr="00FD02E5">
              <w:rPr>
                <w:sz w:val="28"/>
              </w:rPr>
              <w:t>щелочи</w:t>
            </w:r>
            <w:r w:rsidRPr="00FD02E5">
              <w:rPr>
                <w:spacing w:val="-2"/>
                <w:sz w:val="28"/>
              </w:rPr>
              <w:t xml:space="preserve"> </w:t>
            </w:r>
            <w:r w:rsidRPr="00FD02E5">
              <w:rPr>
                <w:sz w:val="28"/>
              </w:rPr>
              <w:t>(основания)</w:t>
            </w:r>
            <w:r w:rsidRPr="00FD02E5">
              <w:rPr>
                <w:spacing w:val="-2"/>
                <w:sz w:val="28"/>
              </w:rPr>
              <w:t xml:space="preserve"> </w:t>
            </w:r>
            <w:r w:rsidRPr="00FD02E5">
              <w:rPr>
                <w:sz w:val="28"/>
              </w:rPr>
              <w:t>и/или</w:t>
            </w:r>
            <w:r w:rsidRPr="00FD02E5">
              <w:rPr>
                <w:spacing w:val="2"/>
                <w:sz w:val="28"/>
              </w:rPr>
              <w:t xml:space="preserve"> </w:t>
            </w:r>
            <w:r w:rsidRPr="00FD02E5">
              <w:rPr>
                <w:spacing w:val="-2"/>
                <w:sz w:val="28"/>
              </w:rPr>
              <w:t>основные</w:t>
            </w:r>
          </w:p>
          <w:p w:rsidR="00F71E31" w:rsidRDefault="00F71E31" w:rsidP="000F7041">
            <w:pPr>
              <w:pStyle w:val="TableParagraph"/>
              <w:spacing w:before="2" w:line="308" w:lineRule="exact"/>
              <w:rPr>
                <w:sz w:val="28"/>
              </w:rPr>
            </w:pPr>
            <w:r>
              <w:rPr>
                <w:spacing w:val="-2"/>
                <w:sz w:val="28"/>
              </w:rPr>
              <w:t>оксиды.</w:t>
            </w:r>
          </w:p>
        </w:tc>
      </w:tr>
      <w:tr w:rsidR="00F71E31" w:rsidTr="000F7041">
        <w:trPr>
          <w:trHeight w:val="322"/>
        </w:trPr>
        <w:tc>
          <w:tcPr>
            <w:tcW w:w="816" w:type="dxa"/>
          </w:tcPr>
          <w:p w:rsidR="00F71E31" w:rsidRDefault="00F71E31" w:rsidP="000F7041">
            <w:pPr>
              <w:pStyle w:val="TableParagraph"/>
              <w:ind w:left="4"/>
              <w:jc w:val="center"/>
              <w:rPr>
                <w:sz w:val="28"/>
              </w:rPr>
            </w:pPr>
            <w:r>
              <w:rPr>
                <w:sz w:val="28"/>
              </w:rPr>
              <w:t>0</w:t>
            </w:r>
          </w:p>
        </w:tc>
        <w:tc>
          <w:tcPr>
            <w:tcW w:w="8756" w:type="dxa"/>
          </w:tcPr>
          <w:p w:rsidR="00F71E31" w:rsidRDefault="00F71E31" w:rsidP="000F7041">
            <w:pPr>
              <w:pStyle w:val="TableParagraph"/>
              <w:rPr>
                <w:sz w:val="28"/>
              </w:rPr>
            </w:pPr>
            <w:r>
              <w:rPr>
                <w:sz w:val="28"/>
              </w:rPr>
              <w:t>Другие</w:t>
            </w:r>
            <w:r>
              <w:rPr>
                <w:spacing w:val="-3"/>
                <w:sz w:val="28"/>
              </w:rPr>
              <w:t xml:space="preserve"> </w:t>
            </w:r>
            <w:r>
              <w:rPr>
                <w:spacing w:val="-2"/>
                <w:sz w:val="28"/>
              </w:rPr>
              <w:t>ответы.</w:t>
            </w:r>
          </w:p>
        </w:tc>
      </w:tr>
    </w:tbl>
    <w:p w:rsidR="00F71E31" w:rsidRDefault="00F71E31" w:rsidP="00F71E31">
      <w:pPr>
        <w:spacing w:before="88"/>
        <w:ind w:left="220" w:right="3809"/>
        <w:rPr>
          <w:b/>
          <w:sz w:val="28"/>
        </w:rPr>
      </w:pPr>
      <w:r>
        <w:rPr>
          <w:b/>
          <w:sz w:val="28"/>
        </w:rPr>
        <w:t>Ресурсы</w:t>
      </w:r>
      <w:r>
        <w:rPr>
          <w:b/>
          <w:spacing w:val="-8"/>
          <w:sz w:val="28"/>
        </w:rPr>
        <w:t xml:space="preserve"> </w:t>
      </w:r>
      <w:r>
        <w:rPr>
          <w:b/>
          <w:sz w:val="28"/>
        </w:rPr>
        <w:t>и</w:t>
      </w:r>
      <w:r>
        <w:rPr>
          <w:b/>
          <w:spacing w:val="-10"/>
          <w:sz w:val="28"/>
        </w:rPr>
        <w:t xml:space="preserve"> </w:t>
      </w:r>
      <w:r>
        <w:rPr>
          <w:b/>
          <w:sz w:val="28"/>
        </w:rPr>
        <w:t>отходы.</w:t>
      </w:r>
      <w:r>
        <w:rPr>
          <w:b/>
          <w:spacing w:val="-10"/>
          <w:sz w:val="28"/>
        </w:rPr>
        <w:t xml:space="preserve"> </w:t>
      </w:r>
      <w:r>
        <w:rPr>
          <w:b/>
          <w:sz w:val="28"/>
        </w:rPr>
        <w:t>Задание</w:t>
      </w:r>
      <w:r>
        <w:rPr>
          <w:b/>
          <w:spacing w:val="-9"/>
          <w:sz w:val="28"/>
        </w:rPr>
        <w:t xml:space="preserve"> </w:t>
      </w:r>
      <w:r>
        <w:rPr>
          <w:b/>
          <w:sz w:val="28"/>
        </w:rPr>
        <w:t>5. Характеристики задания</w:t>
      </w:r>
    </w:p>
    <w:p w:rsidR="00F71E31" w:rsidRDefault="00F71E31" w:rsidP="002E76AE">
      <w:pPr>
        <w:pStyle w:val="a5"/>
        <w:numPr>
          <w:ilvl w:val="0"/>
          <w:numId w:val="75"/>
        </w:numPr>
        <w:tabs>
          <w:tab w:val="left" w:pos="940"/>
          <w:tab w:val="left" w:pos="941"/>
        </w:tabs>
        <w:spacing w:line="337" w:lineRule="exact"/>
        <w:rPr>
          <w:sz w:val="28"/>
        </w:rPr>
      </w:pPr>
      <w:r>
        <w:rPr>
          <w:sz w:val="28"/>
        </w:rPr>
        <w:t>Содержательная</w:t>
      </w:r>
      <w:r>
        <w:rPr>
          <w:spacing w:val="-1"/>
          <w:sz w:val="28"/>
        </w:rPr>
        <w:t xml:space="preserve"> </w:t>
      </w:r>
      <w:r>
        <w:rPr>
          <w:sz w:val="28"/>
        </w:rPr>
        <w:t>область</w:t>
      </w:r>
      <w:r>
        <w:rPr>
          <w:spacing w:val="-3"/>
          <w:sz w:val="28"/>
        </w:rPr>
        <w:t xml:space="preserve"> </w:t>
      </w:r>
      <w:r>
        <w:rPr>
          <w:sz w:val="28"/>
        </w:rPr>
        <w:t>оценки:</w:t>
      </w:r>
      <w:r>
        <w:rPr>
          <w:spacing w:val="-5"/>
          <w:sz w:val="28"/>
        </w:rPr>
        <w:t xml:space="preserve"> </w:t>
      </w:r>
      <w:r>
        <w:rPr>
          <w:sz w:val="28"/>
        </w:rPr>
        <w:t>физические</w:t>
      </w:r>
      <w:r>
        <w:rPr>
          <w:spacing w:val="-7"/>
          <w:sz w:val="28"/>
        </w:rPr>
        <w:t xml:space="preserve"> </w:t>
      </w:r>
      <w:r>
        <w:rPr>
          <w:spacing w:val="-2"/>
          <w:sz w:val="28"/>
        </w:rPr>
        <w:t>системы</w:t>
      </w:r>
    </w:p>
    <w:p w:rsidR="00F71E31" w:rsidRDefault="00F71E31" w:rsidP="002E76AE">
      <w:pPr>
        <w:pStyle w:val="a5"/>
        <w:numPr>
          <w:ilvl w:val="0"/>
          <w:numId w:val="75"/>
        </w:numPr>
        <w:tabs>
          <w:tab w:val="left" w:pos="940"/>
          <w:tab w:val="left" w:pos="941"/>
        </w:tabs>
        <w:spacing w:before="2" w:line="237" w:lineRule="auto"/>
        <w:ind w:right="233"/>
        <w:rPr>
          <w:sz w:val="28"/>
        </w:rPr>
      </w:pPr>
      <w:r>
        <w:rPr>
          <w:sz w:val="28"/>
        </w:rPr>
        <w:t>Компетентностная</w:t>
      </w:r>
      <w:r>
        <w:rPr>
          <w:spacing w:val="40"/>
          <w:sz w:val="28"/>
        </w:rPr>
        <w:t xml:space="preserve"> </w:t>
      </w:r>
      <w:r>
        <w:rPr>
          <w:sz w:val="28"/>
        </w:rPr>
        <w:t>область</w:t>
      </w:r>
      <w:r>
        <w:rPr>
          <w:spacing w:val="40"/>
          <w:sz w:val="28"/>
        </w:rPr>
        <w:t xml:space="preserve"> </w:t>
      </w:r>
      <w:r>
        <w:rPr>
          <w:sz w:val="28"/>
        </w:rPr>
        <w:t>оценки:</w:t>
      </w:r>
      <w:r>
        <w:rPr>
          <w:spacing w:val="40"/>
          <w:sz w:val="28"/>
        </w:rPr>
        <w:t xml:space="preserve"> </w:t>
      </w:r>
      <w:r>
        <w:rPr>
          <w:sz w:val="28"/>
        </w:rPr>
        <w:t>применение</w:t>
      </w:r>
      <w:r>
        <w:rPr>
          <w:spacing w:val="40"/>
          <w:sz w:val="28"/>
        </w:rPr>
        <w:t xml:space="preserve"> </w:t>
      </w:r>
      <w:r>
        <w:rPr>
          <w:sz w:val="28"/>
        </w:rPr>
        <w:t xml:space="preserve">естественно-научных </w:t>
      </w:r>
      <w:r>
        <w:rPr>
          <w:spacing w:val="-2"/>
          <w:sz w:val="28"/>
        </w:rPr>
        <w:t>методов</w:t>
      </w:r>
    </w:p>
    <w:p w:rsidR="00F71E31" w:rsidRDefault="00F71E31" w:rsidP="002E76AE">
      <w:pPr>
        <w:pStyle w:val="a5"/>
        <w:numPr>
          <w:ilvl w:val="0"/>
          <w:numId w:val="75"/>
        </w:numPr>
        <w:tabs>
          <w:tab w:val="left" w:pos="940"/>
          <w:tab w:val="left" w:pos="941"/>
        </w:tabs>
        <w:spacing w:before="6" w:line="341" w:lineRule="exact"/>
        <w:rPr>
          <w:sz w:val="28"/>
        </w:rPr>
      </w:pPr>
      <w:r>
        <w:rPr>
          <w:sz w:val="28"/>
        </w:rPr>
        <w:t>Контекст:</w:t>
      </w:r>
      <w:r>
        <w:rPr>
          <w:spacing w:val="-6"/>
          <w:sz w:val="28"/>
        </w:rPr>
        <w:t xml:space="preserve"> </w:t>
      </w:r>
      <w:r>
        <w:rPr>
          <w:spacing w:val="-2"/>
          <w:sz w:val="28"/>
        </w:rPr>
        <w:t>личный</w:t>
      </w:r>
    </w:p>
    <w:p w:rsidR="00F71E31" w:rsidRDefault="00F71E31" w:rsidP="002E76AE">
      <w:pPr>
        <w:pStyle w:val="a5"/>
        <w:numPr>
          <w:ilvl w:val="0"/>
          <w:numId w:val="75"/>
        </w:numPr>
        <w:tabs>
          <w:tab w:val="left" w:pos="940"/>
          <w:tab w:val="left" w:pos="941"/>
        </w:tabs>
        <w:spacing w:line="341" w:lineRule="exact"/>
        <w:rPr>
          <w:sz w:val="28"/>
        </w:rPr>
      </w:pPr>
      <w:r>
        <w:rPr>
          <w:sz w:val="28"/>
        </w:rPr>
        <w:t>Уровень</w:t>
      </w:r>
      <w:r>
        <w:rPr>
          <w:spacing w:val="-2"/>
          <w:sz w:val="28"/>
        </w:rPr>
        <w:t xml:space="preserve"> </w:t>
      </w:r>
      <w:r>
        <w:rPr>
          <w:sz w:val="28"/>
        </w:rPr>
        <w:t>сложности:</w:t>
      </w:r>
      <w:r>
        <w:rPr>
          <w:spacing w:val="-6"/>
          <w:sz w:val="28"/>
        </w:rPr>
        <w:t xml:space="preserve"> </w:t>
      </w:r>
      <w:r>
        <w:rPr>
          <w:spacing w:val="-2"/>
          <w:sz w:val="28"/>
        </w:rPr>
        <w:t>средний</w:t>
      </w:r>
    </w:p>
    <w:p w:rsidR="00F71E31" w:rsidRDefault="00F71E31" w:rsidP="002E76AE">
      <w:pPr>
        <w:pStyle w:val="a5"/>
        <w:numPr>
          <w:ilvl w:val="0"/>
          <w:numId w:val="75"/>
        </w:numPr>
        <w:tabs>
          <w:tab w:val="left" w:pos="940"/>
          <w:tab w:val="left" w:pos="941"/>
        </w:tabs>
        <w:spacing w:before="2" w:line="273" w:lineRule="auto"/>
        <w:ind w:left="941" w:right="232"/>
        <w:rPr>
          <w:sz w:val="28"/>
        </w:rPr>
      </w:pPr>
      <w:r>
        <w:rPr>
          <w:sz w:val="28"/>
        </w:rPr>
        <w:t>Формат ответа: Задание с развернутым ответом (в виде текста, рисунка или и рисунка, и текста)</w:t>
      </w:r>
    </w:p>
    <w:p w:rsidR="00F71E31" w:rsidRDefault="00F71E31" w:rsidP="002E76AE">
      <w:pPr>
        <w:pStyle w:val="a5"/>
        <w:numPr>
          <w:ilvl w:val="0"/>
          <w:numId w:val="75"/>
        </w:numPr>
        <w:tabs>
          <w:tab w:val="left" w:pos="940"/>
          <w:tab w:val="left" w:pos="941"/>
        </w:tabs>
        <w:spacing w:before="2" w:line="273" w:lineRule="auto"/>
        <w:ind w:left="941" w:right="228"/>
        <w:rPr>
          <w:sz w:val="28"/>
        </w:rPr>
      </w:pPr>
      <w:r>
        <w:rPr>
          <w:sz w:val="28"/>
        </w:rPr>
        <w:t>Объект</w:t>
      </w:r>
      <w:r>
        <w:rPr>
          <w:spacing w:val="40"/>
          <w:sz w:val="28"/>
        </w:rPr>
        <w:t xml:space="preserve"> </w:t>
      </w:r>
      <w:r>
        <w:rPr>
          <w:sz w:val="28"/>
        </w:rPr>
        <w:t>оценки:</w:t>
      </w:r>
      <w:r>
        <w:rPr>
          <w:spacing w:val="40"/>
          <w:sz w:val="28"/>
        </w:rPr>
        <w:t xml:space="preserve"> </w:t>
      </w:r>
      <w:r>
        <w:rPr>
          <w:sz w:val="28"/>
        </w:rPr>
        <w:t>умение</w:t>
      </w:r>
      <w:r>
        <w:rPr>
          <w:spacing w:val="40"/>
          <w:sz w:val="28"/>
        </w:rPr>
        <w:t xml:space="preserve"> </w:t>
      </w:r>
      <w:r>
        <w:rPr>
          <w:sz w:val="28"/>
        </w:rPr>
        <w:t>распознавать</w:t>
      </w:r>
      <w:r>
        <w:rPr>
          <w:spacing w:val="40"/>
          <w:sz w:val="28"/>
        </w:rPr>
        <w:t xml:space="preserve"> </w:t>
      </w:r>
      <w:r>
        <w:rPr>
          <w:sz w:val="28"/>
        </w:rPr>
        <w:t>и</w:t>
      </w:r>
      <w:r>
        <w:rPr>
          <w:spacing w:val="40"/>
          <w:sz w:val="28"/>
        </w:rPr>
        <w:t xml:space="preserve"> </w:t>
      </w:r>
      <w:r>
        <w:rPr>
          <w:sz w:val="28"/>
        </w:rPr>
        <w:t>формулировать</w:t>
      </w:r>
      <w:r>
        <w:rPr>
          <w:spacing w:val="40"/>
          <w:sz w:val="28"/>
        </w:rPr>
        <w:t xml:space="preserve"> </w:t>
      </w:r>
      <w:r>
        <w:rPr>
          <w:sz w:val="28"/>
        </w:rPr>
        <w:t>цель</w:t>
      </w:r>
      <w:r>
        <w:rPr>
          <w:spacing w:val="40"/>
          <w:sz w:val="28"/>
        </w:rPr>
        <w:t xml:space="preserve"> </w:t>
      </w:r>
      <w:r>
        <w:rPr>
          <w:sz w:val="28"/>
        </w:rPr>
        <w:t xml:space="preserve">данного </w:t>
      </w:r>
      <w:r>
        <w:rPr>
          <w:spacing w:val="-2"/>
          <w:sz w:val="28"/>
        </w:rPr>
        <w:t>исследования.</w:t>
      </w:r>
    </w:p>
    <w:p w:rsidR="00F71E31" w:rsidRPr="00F52376" w:rsidRDefault="00F71E31" w:rsidP="002E76AE">
      <w:pPr>
        <w:pStyle w:val="a5"/>
        <w:numPr>
          <w:ilvl w:val="0"/>
          <w:numId w:val="75"/>
        </w:numPr>
        <w:tabs>
          <w:tab w:val="left" w:pos="940"/>
          <w:tab w:val="left" w:pos="941"/>
        </w:tabs>
        <w:spacing w:before="2"/>
        <w:ind w:left="941"/>
        <w:rPr>
          <w:sz w:val="28"/>
        </w:rPr>
      </w:pPr>
      <w:r>
        <w:rPr>
          <w:sz w:val="28"/>
        </w:rPr>
        <w:t>Тип</w:t>
      </w:r>
      <w:r>
        <w:rPr>
          <w:spacing w:val="-4"/>
          <w:sz w:val="28"/>
        </w:rPr>
        <w:t xml:space="preserve"> </w:t>
      </w:r>
      <w:r>
        <w:rPr>
          <w:sz w:val="28"/>
        </w:rPr>
        <w:t>знания:</w:t>
      </w:r>
      <w:r>
        <w:rPr>
          <w:spacing w:val="-2"/>
          <w:sz w:val="28"/>
        </w:rPr>
        <w:t xml:space="preserve"> </w:t>
      </w:r>
      <w:r>
        <w:rPr>
          <w:sz w:val="28"/>
        </w:rPr>
        <w:t>процедурное</w:t>
      </w:r>
      <w:r>
        <w:rPr>
          <w:spacing w:val="-5"/>
          <w:sz w:val="28"/>
        </w:rPr>
        <w:t xml:space="preserve"> </w:t>
      </w:r>
      <w:r>
        <w:rPr>
          <w:spacing w:val="-2"/>
          <w:sz w:val="28"/>
        </w:rPr>
        <w:t>знание</w:t>
      </w:r>
    </w:p>
    <w:p w:rsidR="00F71E31" w:rsidRPr="00F52376" w:rsidRDefault="00F71E31" w:rsidP="00F71E31">
      <w:pPr>
        <w:ind w:left="221"/>
        <w:rPr>
          <w:b/>
          <w:sz w:val="28"/>
        </w:rPr>
      </w:pPr>
      <w:r>
        <w:rPr>
          <w:b/>
          <w:sz w:val="28"/>
        </w:rPr>
        <w:t>Система</w:t>
      </w:r>
      <w:r>
        <w:rPr>
          <w:b/>
          <w:spacing w:val="-3"/>
          <w:sz w:val="28"/>
        </w:rPr>
        <w:t xml:space="preserve"> </w:t>
      </w:r>
      <w:r>
        <w:rPr>
          <w:b/>
          <w:spacing w:val="-2"/>
          <w:sz w:val="28"/>
        </w:rPr>
        <w:t>оценивания</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16"/>
        <w:gridCol w:w="8756"/>
      </w:tblGrid>
      <w:tr w:rsidR="00F71E31" w:rsidTr="000F7041">
        <w:trPr>
          <w:trHeight w:val="321"/>
        </w:trPr>
        <w:tc>
          <w:tcPr>
            <w:tcW w:w="816" w:type="dxa"/>
            <w:shd w:val="clear" w:color="auto" w:fill="F2F2F2"/>
          </w:tcPr>
          <w:p w:rsidR="00F71E31" w:rsidRDefault="00F71E31" w:rsidP="000F7041">
            <w:pPr>
              <w:pStyle w:val="TableParagraph"/>
              <w:ind w:left="95" w:right="121"/>
              <w:jc w:val="center"/>
              <w:rPr>
                <w:sz w:val="28"/>
              </w:rPr>
            </w:pPr>
            <w:r>
              <w:rPr>
                <w:spacing w:val="-4"/>
                <w:sz w:val="28"/>
              </w:rPr>
              <w:t>Балл</w:t>
            </w:r>
          </w:p>
        </w:tc>
        <w:tc>
          <w:tcPr>
            <w:tcW w:w="87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1289"/>
        </w:trPr>
        <w:tc>
          <w:tcPr>
            <w:tcW w:w="816" w:type="dxa"/>
          </w:tcPr>
          <w:p w:rsidR="00F71E31" w:rsidRDefault="00F71E31" w:rsidP="000F7041">
            <w:pPr>
              <w:pStyle w:val="TableParagraph"/>
              <w:spacing w:line="316" w:lineRule="exact"/>
              <w:ind w:left="4"/>
              <w:jc w:val="center"/>
              <w:rPr>
                <w:sz w:val="28"/>
              </w:rPr>
            </w:pPr>
            <w:r>
              <w:rPr>
                <w:sz w:val="28"/>
              </w:rPr>
              <w:t>1</w:t>
            </w:r>
          </w:p>
        </w:tc>
        <w:tc>
          <w:tcPr>
            <w:tcW w:w="8756" w:type="dxa"/>
          </w:tcPr>
          <w:p w:rsidR="00F71E31" w:rsidRPr="00FD02E5" w:rsidRDefault="00F71E31" w:rsidP="000F7041">
            <w:pPr>
              <w:pStyle w:val="TableParagraph"/>
              <w:spacing w:line="237" w:lineRule="auto"/>
              <w:rPr>
                <w:sz w:val="28"/>
              </w:rPr>
            </w:pPr>
            <w:r w:rsidRPr="00FD02E5">
              <w:rPr>
                <w:sz w:val="28"/>
              </w:rPr>
              <w:t>Говорится, что цель эксперимента – установить, какой из материалов быстрее разлагается в почве</w:t>
            </w:r>
          </w:p>
          <w:p w:rsidR="00F71E31" w:rsidRPr="00FD02E5" w:rsidRDefault="00F71E31" w:rsidP="000F7041">
            <w:pPr>
              <w:pStyle w:val="TableParagraph"/>
              <w:spacing w:line="321" w:lineRule="exact"/>
              <w:rPr>
                <w:sz w:val="28"/>
              </w:rPr>
            </w:pPr>
            <w:r w:rsidRPr="00FD02E5">
              <w:rPr>
                <w:spacing w:val="-5"/>
                <w:sz w:val="28"/>
              </w:rPr>
              <w:t>ИЛИ</w:t>
            </w:r>
          </w:p>
          <w:p w:rsidR="00F71E31" w:rsidRPr="00FD02E5" w:rsidRDefault="00F71E31" w:rsidP="000F7041">
            <w:pPr>
              <w:pStyle w:val="TableParagraph"/>
              <w:spacing w:line="311" w:lineRule="exact"/>
              <w:rPr>
                <w:sz w:val="28"/>
              </w:rPr>
            </w:pPr>
            <w:r w:rsidRPr="00FD02E5">
              <w:rPr>
                <w:sz w:val="28"/>
              </w:rPr>
              <w:t>Как</w:t>
            </w:r>
            <w:r w:rsidRPr="00FD02E5">
              <w:rPr>
                <w:spacing w:val="-5"/>
                <w:sz w:val="28"/>
              </w:rPr>
              <w:t xml:space="preserve"> </w:t>
            </w:r>
            <w:r w:rsidRPr="00FD02E5">
              <w:rPr>
                <w:sz w:val="28"/>
              </w:rPr>
              <w:t>зависит</w:t>
            </w:r>
            <w:r w:rsidRPr="00FD02E5">
              <w:rPr>
                <w:spacing w:val="-1"/>
                <w:sz w:val="28"/>
              </w:rPr>
              <w:t xml:space="preserve"> </w:t>
            </w:r>
            <w:r w:rsidRPr="00FD02E5">
              <w:rPr>
                <w:sz w:val="28"/>
              </w:rPr>
              <w:t>время</w:t>
            </w:r>
            <w:r w:rsidRPr="00FD02E5">
              <w:rPr>
                <w:spacing w:val="-2"/>
                <w:sz w:val="28"/>
              </w:rPr>
              <w:t xml:space="preserve"> </w:t>
            </w:r>
            <w:r w:rsidRPr="00FD02E5">
              <w:rPr>
                <w:sz w:val="28"/>
              </w:rPr>
              <w:t>разложения</w:t>
            </w:r>
            <w:r w:rsidRPr="00FD02E5">
              <w:rPr>
                <w:spacing w:val="-3"/>
                <w:sz w:val="28"/>
              </w:rPr>
              <w:t xml:space="preserve"> </w:t>
            </w:r>
            <w:r w:rsidRPr="00FD02E5">
              <w:rPr>
                <w:sz w:val="28"/>
              </w:rPr>
              <w:t>пакета</w:t>
            </w:r>
            <w:r w:rsidRPr="00FD02E5">
              <w:rPr>
                <w:spacing w:val="-2"/>
                <w:sz w:val="28"/>
              </w:rPr>
              <w:t xml:space="preserve"> </w:t>
            </w:r>
            <w:r w:rsidRPr="00FD02E5">
              <w:rPr>
                <w:sz w:val="28"/>
              </w:rPr>
              <w:t>в</w:t>
            </w:r>
            <w:r w:rsidRPr="00FD02E5">
              <w:rPr>
                <w:spacing w:val="-3"/>
                <w:sz w:val="28"/>
              </w:rPr>
              <w:t xml:space="preserve"> </w:t>
            </w:r>
            <w:r w:rsidRPr="00FD02E5">
              <w:rPr>
                <w:sz w:val="28"/>
              </w:rPr>
              <w:t>почве</w:t>
            </w:r>
            <w:r w:rsidRPr="00FD02E5">
              <w:rPr>
                <w:spacing w:val="-6"/>
                <w:sz w:val="28"/>
              </w:rPr>
              <w:t xml:space="preserve"> </w:t>
            </w:r>
            <w:r w:rsidRPr="00FD02E5">
              <w:rPr>
                <w:sz w:val="28"/>
              </w:rPr>
              <w:t>от</w:t>
            </w:r>
            <w:r w:rsidRPr="00FD02E5">
              <w:rPr>
                <w:spacing w:val="-1"/>
                <w:sz w:val="28"/>
              </w:rPr>
              <w:t xml:space="preserve"> </w:t>
            </w:r>
            <w:r w:rsidRPr="00FD02E5">
              <w:rPr>
                <w:sz w:val="28"/>
              </w:rPr>
              <w:t>вида</w:t>
            </w:r>
            <w:r w:rsidRPr="00FD02E5">
              <w:rPr>
                <w:spacing w:val="-2"/>
                <w:sz w:val="28"/>
              </w:rPr>
              <w:t xml:space="preserve"> материала.</w:t>
            </w:r>
          </w:p>
        </w:tc>
      </w:tr>
      <w:tr w:rsidR="00F71E31" w:rsidTr="000F7041">
        <w:trPr>
          <w:trHeight w:val="318"/>
        </w:trPr>
        <w:tc>
          <w:tcPr>
            <w:tcW w:w="816" w:type="dxa"/>
          </w:tcPr>
          <w:p w:rsidR="00F71E31" w:rsidRDefault="00F71E31" w:rsidP="000F7041">
            <w:pPr>
              <w:pStyle w:val="TableParagraph"/>
              <w:spacing w:line="298" w:lineRule="exact"/>
              <w:ind w:left="4"/>
              <w:jc w:val="center"/>
              <w:rPr>
                <w:sz w:val="28"/>
              </w:rPr>
            </w:pPr>
            <w:r>
              <w:rPr>
                <w:sz w:val="28"/>
              </w:rPr>
              <w:t>0</w:t>
            </w:r>
          </w:p>
        </w:tc>
        <w:tc>
          <w:tcPr>
            <w:tcW w:w="8756" w:type="dxa"/>
          </w:tcPr>
          <w:p w:rsidR="00F71E31" w:rsidRDefault="00F71E31" w:rsidP="000F7041">
            <w:pPr>
              <w:pStyle w:val="TableParagraph"/>
              <w:spacing w:line="298" w:lineRule="exact"/>
              <w:rPr>
                <w:sz w:val="28"/>
              </w:rPr>
            </w:pPr>
            <w:r>
              <w:rPr>
                <w:sz w:val="28"/>
              </w:rPr>
              <w:t>Другие</w:t>
            </w:r>
            <w:r>
              <w:rPr>
                <w:spacing w:val="-3"/>
                <w:sz w:val="28"/>
              </w:rPr>
              <w:t xml:space="preserve"> </w:t>
            </w:r>
            <w:r>
              <w:rPr>
                <w:spacing w:val="-2"/>
                <w:sz w:val="28"/>
              </w:rPr>
              <w:t>ответы.</w:t>
            </w:r>
          </w:p>
        </w:tc>
      </w:tr>
    </w:tbl>
    <w:p w:rsidR="00F71E31" w:rsidRDefault="00F71E31" w:rsidP="00F71E31"/>
    <w:p w:rsidR="00F71E31" w:rsidRPr="00FD02E5" w:rsidRDefault="00F71E31" w:rsidP="00F71E31">
      <w:pPr>
        <w:sectPr w:rsidR="00F71E31" w:rsidRPr="00FD02E5">
          <w:pgSz w:w="11910" w:h="16840"/>
          <w:pgMar w:top="1040" w:right="540" w:bottom="780" w:left="1480" w:header="722" w:footer="592" w:gutter="0"/>
          <w:cols w:space="720"/>
        </w:sectPr>
      </w:pPr>
    </w:p>
    <w:p w:rsidR="00F71E31" w:rsidRDefault="00F71E31" w:rsidP="00F71E31">
      <w:pPr>
        <w:pStyle w:val="a3"/>
        <w:spacing w:line="84" w:lineRule="exact"/>
        <w:rPr>
          <w:sz w:val="8"/>
        </w:rPr>
      </w:pPr>
    </w:p>
    <w:p w:rsidR="00F71E31" w:rsidRDefault="00F71E31" w:rsidP="00F71E31">
      <w:pPr>
        <w:pStyle w:val="a3"/>
        <w:spacing w:before="10"/>
        <w:rPr>
          <w:i/>
          <w:sz w:val="15"/>
        </w:rPr>
      </w:pPr>
    </w:p>
    <w:p w:rsidR="00F71E31" w:rsidRDefault="00400ACB" w:rsidP="00F71E31">
      <w:pPr>
        <w:pStyle w:val="1"/>
      </w:pPr>
      <w:r>
        <w:t xml:space="preserve">Занятие 19. </w:t>
      </w:r>
      <w:r w:rsidR="00F71E31">
        <w:rPr>
          <w:spacing w:val="-3"/>
        </w:rPr>
        <w:t xml:space="preserve"> </w:t>
      </w:r>
      <w:r w:rsidR="00F71E31">
        <w:t>«Батарейки»</w:t>
      </w:r>
      <w:r w:rsidR="00F71E31">
        <w:rPr>
          <w:spacing w:val="-4"/>
        </w:rPr>
        <w:t xml:space="preserve"> </w:t>
      </w:r>
      <w:r w:rsidR="00F71E31">
        <w:t>(6</w:t>
      </w:r>
      <w:r w:rsidR="00F71E31">
        <w:rPr>
          <w:spacing w:val="-4"/>
        </w:rPr>
        <w:t xml:space="preserve"> </w:t>
      </w:r>
      <w:r w:rsidR="00F71E31">
        <w:t>заданий).</w:t>
      </w:r>
    </w:p>
    <w:p w:rsidR="00F71E31" w:rsidRDefault="00FC1108" w:rsidP="00F71E31">
      <w:pPr>
        <w:pStyle w:val="a3"/>
        <w:rPr>
          <w:b/>
          <w:i/>
          <w:sz w:val="20"/>
        </w:rPr>
      </w:pPr>
      <w:r w:rsidRPr="00FC1108">
        <w:rPr>
          <w:noProof/>
          <w:lang w:eastAsia="ru-RU"/>
        </w:rPr>
        <w:pict>
          <v:shape id="Поле 320" o:spid="_x0000_s1255" type="#_x0000_t202" style="position:absolute;margin-left:79.6pt;margin-top:13.7pt;width:467.2pt;height:22.65pt;z-index:-25152972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" fillcolor="#f2f2f2" strokeweight=".14147mm">
            <v:textbox inset="0,0,0,0">
              <w:txbxContent>
                <w:p w:rsidR="00D91970" w:rsidRDefault="00D91970" w:rsidP="00F71E31">
                  <w:pPr>
                    <w:spacing w:before="60"/>
                    <w:ind w:left="1741" w:right="1740"/>
                    <w:jc w:val="center"/>
                    <w:rPr>
                      <w:b/>
                      <w:i/>
                      <w:sz w:val="28"/>
                    </w:rPr>
                  </w:pPr>
                  <w:r>
                    <w:rPr>
                      <w:b/>
                      <w:i/>
                      <w:sz w:val="28"/>
                    </w:rPr>
                    <w:t>Прочитайте</w:t>
                  </w:r>
                  <w:r>
                    <w:rPr>
                      <w:b/>
                      <w:i/>
                      <w:spacing w:val="-5"/>
                      <w:sz w:val="28"/>
                    </w:rPr>
                    <w:t xml:space="preserve"> </w:t>
                  </w:r>
                  <w:r>
                    <w:rPr>
                      <w:b/>
                      <w:i/>
                      <w:sz w:val="28"/>
                    </w:rPr>
                    <w:t>текст</w:t>
                  </w:r>
                  <w:r>
                    <w:rPr>
                      <w:b/>
                      <w:i/>
                      <w:spacing w:val="-2"/>
                      <w:sz w:val="28"/>
                    </w:rPr>
                    <w:t xml:space="preserve"> </w:t>
                  </w:r>
                  <w:r>
                    <w:rPr>
                      <w:b/>
                      <w:i/>
                      <w:sz w:val="28"/>
                    </w:rPr>
                    <w:t>и выполните задания</w:t>
                  </w:r>
                  <w:r>
                    <w:rPr>
                      <w:b/>
                      <w:i/>
                      <w:spacing w:val="-5"/>
                      <w:sz w:val="28"/>
                    </w:rPr>
                    <w:t xml:space="preserve"> </w:t>
                  </w:r>
                  <w:r>
                    <w:rPr>
                      <w:b/>
                      <w:i/>
                      <w:sz w:val="28"/>
                    </w:rPr>
                    <w:t>1-6.</w:t>
                  </w:r>
                </w:p>
              </w:txbxContent>
            </v:textbox>
            <w10:wrap type="topAndBottom" anchorx="page"/>
          </v:shape>
        </w:pict>
      </w:r>
    </w:p>
    <w:p w:rsidR="00F71E31" w:rsidRDefault="00F71E31" w:rsidP="00F71E31">
      <w:pPr>
        <w:pStyle w:val="a3"/>
        <w:spacing w:before="1"/>
        <w:rPr>
          <w:b/>
          <w:i/>
          <w:sz w:val="11"/>
        </w:rPr>
      </w:pPr>
    </w:p>
    <w:p w:rsidR="00F71E31" w:rsidRDefault="00F71E31" w:rsidP="00F71E31">
      <w:pPr>
        <w:pStyle w:val="2"/>
        <w:ind w:right="1606"/>
      </w:pPr>
      <w:r>
        <w:t>Батарейки</w:t>
      </w:r>
    </w:p>
    <w:p w:rsidR="00F71E31" w:rsidRDefault="00F71E31" w:rsidP="00F71E31">
      <w:pPr>
        <w:pStyle w:val="a3"/>
        <w:tabs>
          <w:tab w:val="left" w:pos="1316"/>
          <w:tab w:val="left" w:pos="2163"/>
          <w:tab w:val="left" w:pos="2972"/>
          <w:tab w:val="left" w:pos="3235"/>
          <w:tab w:val="left" w:pos="4956"/>
        </w:tabs>
        <w:spacing w:before="174"/>
        <w:ind w:left="220" w:right="4793" w:firstLine="428"/>
        <w:jc w:val="both"/>
      </w:pPr>
      <w:r>
        <w:rPr>
          <w:noProof/>
          <w:lang w:eastAsia="ru-RU"/>
        </w:rPr>
        <w:drawing>
          <wp:anchor distT="0" distB="0" distL="0" distR="0" simplePos="0" relativeHeight="251768320" behindDoc="0" locked="0" layoutInCell="1" allowOverlap="1">
            <wp:simplePos x="0" y="0"/>
            <wp:positionH relativeFrom="page">
              <wp:posOffset>4285615</wp:posOffset>
            </wp:positionH>
            <wp:positionV relativeFrom="paragraph">
              <wp:posOffset>178768</wp:posOffset>
            </wp:positionV>
            <wp:extent cx="2858768" cy="2345689"/>
            <wp:effectExtent l="0" t="0" r="0" b="0"/>
            <wp:wrapNone/>
            <wp:docPr id="246"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00" cstate="print"/>
                    <a:stretch>
                      <a:fillRect/>
                    </a:stretch>
                  </pic:blipFill>
                  <pic:spPr>
                    <a:xfrm>
                      <a:off x="0" y="0"/>
                      <a:ext cx="2858768" cy="2345689"/>
                    </a:xfrm>
                    <a:prstGeom prst="rect">
                      <a:avLst/>
                    </a:prstGeom>
                  </pic:spPr>
                </pic:pic>
              </a:graphicData>
            </a:graphic>
          </wp:anchor>
        </w:drawing>
      </w:r>
      <w:r>
        <w:t>Марк</w:t>
      </w:r>
      <w:r>
        <w:rPr>
          <w:spacing w:val="1"/>
        </w:rPr>
        <w:t xml:space="preserve"> </w:t>
      </w:r>
      <w:r>
        <w:t>собрал</w:t>
      </w:r>
      <w:r>
        <w:rPr>
          <w:spacing w:val="1"/>
        </w:rPr>
        <w:t xml:space="preserve"> </w:t>
      </w:r>
      <w:r>
        <w:t>электрическую</w:t>
      </w:r>
      <w:r>
        <w:rPr>
          <w:spacing w:val="1"/>
        </w:rPr>
        <w:t xml:space="preserve"> </w:t>
      </w:r>
      <w:r>
        <w:t>цепь,</w:t>
      </w:r>
      <w:r>
        <w:rPr>
          <w:spacing w:val="1"/>
        </w:rPr>
        <w:t xml:space="preserve"> </w:t>
      </w:r>
      <w:r>
        <w:t>чтобы</w:t>
      </w:r>
      <w:r>
        <w:rPr>
          <w:spacing w:val="1"/>
        </w:rPr>
        <w:t xml:space="preserve"> </w:t>
      </w:r>
      <w:r>
        <w:t>проверить,</w:t>
      </w:r>
      <w:r>
        <w:rPr>
          <w:spacing w:val="1"/>
        </w:rPr>
        <w:t xml:space="preserve"> </w:t>
      </w:r>
      <w:r>
        <w:t>как</w:t>
      </w:r>
      <w:r>
        <w:rPr>
          <w:spacing w:val="1"/>
        </w:rPr>
        <w:t xml:space="preserve"> </w:t>
      </w:r>
      <w:r>
        <w:t>работает</w:t>
      </w:r>
      <w:r>
        <w:rPr>
          <w:spacing w:val="1"/>
        </w:rPr>
        <w:t xml:space="preserve"> </w:t>
      </w:r>
      <w:r>
        <w:t>электромоторчик,</w:t>
      </w:r>
      <w:r>
        <w:rPr>
          <w:spacing w:val="1"/>
        </w:rPr>
        <w:t xml:space="preserve"> </w:t>
      </w:r>
      <w:r>
        <w:t>который</w:t>
      </w:r>
      <w:r>
        <w:rPr>
          <w:spacing w:val="1"/>
        </w:rPr>
        <w:t xml:space="preserve"> </w:t>
      </w:r>
      <w:r>
        <w:t>он</w:t>
      </w:r>
      <w:r>
        <w:rPr>
          <w:spacing w:val="1"/>
        </w:rPr>
        <w:t xml:space="preserve"> </w:t>
      </w:r>
      <w:r>
        <w:t>хотел</w:t>
      </w:r>
      <w:r>
        <w:rPr>
          <w:spacing w:val="1"/>
        </w:rPr>
        <w:t xml:space="preserve"> </w:t>
      </w:r>
      <w:r>
        <w:t>поставить</w:t>
      </w:r>
      <w:r>
        <w:rPr>
          <w:spacing w:val="1"/>
        </w:rPr>
        <w:t xml:space="preserve"> </w:t>
      </w:r>
      <w:r>
        <w:t>в</w:t>
      </w:r>
      <w:r>
        <w:rPr>
          <w:spacing w:val="1"/>
        </w:rPr>
        <w:t xml:space="preserve"> </w:t>
      </w:r>
      <w:r>
        <w:t>радиоуправляемый</w:t>
      </w:r>
      <w:r>
        <w:rPr>
          <w:spacing w:val="1"/>
        </w:rPr>
        <w:t xml:space="preserve"> </w:t>
      </w:r>
      <w:r>
        <w:t>автомобиль. Электрический ток в цепи</w:t>
      </w:r>
      <w:r>
        <w:rPr>
          <w:spacing w:val="1"/>
        </w:rPr>
        <w:t xml:space="preserve"> </w:t>
      </w:r>
      <w:r>
        <w:t>создаёт</w:t>
      </w:r>
      <w:r>
        <w:rPr>
          <w:spacing w:val="1"/>
        </w:rPr>
        <w:t xml:space="preserve"> </w:t>
      </w:r>
      <w:r>
        <w:t>батарейка.</w:t>
      </w:r>
      <w:r>
        <w:rPr>
          <w:spacing w:val="1"/>
        </w:rPr>
        <w:t xml:space="preserve"> </w:t>
      </w:r>
      <w:r>
        <w:t>Ток</w:t>
      </w:r>
      <w:r>
        <w:rPr>
          <w:spacing w:val="1"/>
        </w:rPr>
        <w:t xml:space="preserve"> </w:t>
      </w:r>
      <w:r>
        <w:t>возникает</w:t>
      </w:r>
      <w:r>
        <w:rPr>
          <w:spacing w:val="-67"/>
        </w:rPr>
        <w:t xml:space="preserve"> </w:t>
      </w:r>
      <w:r>
        <w:t>благодаря тому, что от отрицательного</w:t>
      </w:r>
      <w:r>
        <w:rPr>
          <w:spacing w:val="1"/>
        </w:rPr>
        <w:t xml:space="preserve"> </w:t>
      </w:r>
      <w:r>
        <w:t>(–)</w:t>
      </w:r>
      <w:r>
        <w:tab/>
        <w:t>полюса</w:t>
      </w:r>
      <w:r>
        <w:tab/>
        <w:t>батарейки</w:t>
      </w:r>
      <w:r>
        <w:tab/>
      </w:r>
      <w:r>
        <w:rPr>
          <w:spacing w:val="-3"/>
        </w:rPr>
        <w:t>к</w:t>
      </w:r>
      <w:r>
        <w:rPr>
          <w:spacing w:val="-68"/>
        </w:rPr>
        <w:t xml:space="preserve"> </w:t>
      </w:r>
      <w:r>
        <w:t>положительному</w:t>
      </w:r>
      <w:r>
        <w:rPr>
          <w:spacing w:val="1"/>
        </w:rPr>
        <w:t xml:space="preserve"> </w:t>
      </w:r>
      <w:r>
        <w:t>(+)</w:t>
      </w:r>
      <w:r>
        <w:rPr>
          <w:spacing w:val="1"/>
        </w:rPr>
        <w:t xml:space="preserve"> </w:t>
      </w:r>
      <w:r>
        <w:t>полюсу</w:t>
      </w:r>
      <w:r>
        <w:rPr>
          <w:spacing w:val="1"/>
        </w:rPr>
        <w:t xml:space="preserve"> </w:t>
      </w:r>
      <w:r>
        <w:t>по</w:t>
      </w:r>
      <w:r>
        <w:rPr>
          <w:spacing w:val="-67"/>
        </w:rPr>
        <w:t xml:space="preserve"> </w:t>
      </w:r>
      <w:r>
        <w:t>металлическому проводу перемещаются</w:t>
      </w:r>
      <w:r>
        <w:rPr>
          <w:spacing w:val="-67"/>
        </w:rPr>
        <w:t xml:space="preserve"> </w:t>
      </w:r>
      <w:r>
        <w:t>частицы</w:t>
      </w:r>
      <w:r>
        <w:tab/>
      </w:r>
      <w:r>
        <w:tab/>
        <w:t>с</w:t>
      </w:r>
      <w:r>
        <w:tab/>
      </w:r>
      <w:r>
        <w:tab/>
        <w:t>отрицательным</w:t>
      </w:r>
      <w:r>
        <w:rPr>
          <w:spacing w:val="-68"/>
        </w:rPr>
        <w:t xml:space="preserve"> </w:t>
      </w:r>
      <w:r>
        <w:t>электрическим</w:t>
      </w:r>
      <w:r>
        <w:rPr>
          <w:spacing w:val="-2"/>
        </w:rPr>
        <w:t xml:space="preserve"> </w:t>
      </w:r>
      <w:r>
        <w:t>зарядом</w:t>
      </w:r>
      <w:r>
        <w:rPr>
          <w:spacing w:val="-2"/>
        </w:rPr>
        <w:t xml:space="preserve"> </w:t>
      </w:r>
      <w:r>
        <w:t>(электроны).</w:t>
      </w:r>
    </w:p>
    <w:p w:rsidR="00F71E31" w:rsidRDefault="00F71E31" w:rsidP="00F71E31">
      <w:pPr>
        <w:pStyle w:val="a3"/>
        <w:spacing w:before="8"/>
      </w:pPr>
    </w:p>
    <w:p w:rsidR="00F71E31" w:rsidRDefault="00F71E31" w:rsidP="002E76AE">
      <w:pPr>
        <w:pStyle w:val="a5"/>
        <w:numPr>
          <w:ilvl w:val="0"/>
          <w:numId w:val="67"/>
        </w:numPr>
        <w:tabs>
          <w:tab w:val="left" w:pos="572"/>
        </w:tabs>
        <w:spacing w:before="85"/>
        <w:ind w:left="571" w:right="305"/>
        <w:jc w:val="both"/>
        <w:rPr>
          <w:sz w:val="28"/>
        </w:rPr>
      </w:pPr>
      <w:r>
        <w:rPr>
          <w:sz w:val="28"/>
        </w:rPr>
        <w:t>Почему</w:t>
      </w:r>
      <w:r>
        <w:rPr>
          <w:spacing w:val="1"/>
          <w:sz w:val="28"/>
        </w:rPr>
        <w:t xml:space="preserve"> </w:t>
      </w:r>
      <w:r>
        <w:rPr>
          <w:sz w:val="28"/>
        </w:rPr>
        <w:t>отрицательно</w:t>
      </w:r>
      <w:r>
        <w:rPr>
          <w:spacing w:val="1"/>
          <w:sz w:val="28"/>
        </w:rPr>
        <w:t xml:space="preserve"> </w:t>
      </w:r>
      <w:r>
        <w:rPr>
          <w:sz w:val="28"/>
        </w:rPr>
        <w:t>заряженные</w:t>
      </w:r>
      <w:r>
        <w:rPr>
          <w:spacing w:val="1"/>
          <w:sz w:val="28"/>
        </w:rPr>
        <w:t xml:space="preserve"> </w:t>
      </w:r>
      <w:r>
        <w:rPr>
          <w:sz w:val="28"/>
        </w:rPr>
        <w:t>частицы</w:t>
      </w:r>
      <w:r>
        <w:rPr>
          <w:spacing w:val="1"/>
          <w:sz w:val="28"/>
        </w:rPr>
        <w:t xml:space="preserve"> </w:t>
      </w:r>
      <w:r>
        <w:rPr>
          <w:sz w:val="28"/>
        </w:rPr>
        <w:t>(электроны)</w:t>
      </w:r>
      <w:r>
        <w:rPr>
          <w:spacing w:val="1"/>
          <w:sz w:val="28"/>
        </w:rPr>
        <w:t xml:space="preserve"> </w:t>
      </w:r>
      <w:r>
        <w:rPr>
          <w:sz w:val="28"/>
        </w:rPr>
        <w:t>движутся</w:t>
      </w:r>
      <w:r>
        <w:rPr>
          <w:spacing w:val="1"/>
          <w:sz w:val="28"/>
        </w:rPr>
        <w:t xml:space="preserve"> </w:t>
      </w:r>
      <w:r>
        <w:rPr>
          <w:sz w:val="28"/>
        </w:rPr>
        <w:t>по</w:t>
      </w:r>
      <w:r>
        <w:rPr>
          <w:spacing w:val="1"/>
          <w:sz w:val="28"/>
        </w:rPr>
        <w:t xml:space="preserve"> </w:t>
      </w:r>
      <w:r>
        <w:rPr>
          <w:sz w:val="28"/>
        </w:rPr>
        <w:t>проводу от</w:t>
      </w:r>
      <w:r>
        <w:rPr>
          <w:spacing w:val="1"/>
          <w:sz w:val="28"/>
        </w:rPr>
        <w:t xml:space="preserve"> </w:t>
      </w:r>
      <w:r>
        <w:rPr>
          <w:sz w:val="28"/>
        </w:rPr>
        <w:t>отрицательного</w:t>
      </w:r>
      <w:r>
        <w:rPr>
          <w:spacing w:val="1"/>
          <w:sz w:val="28"/>
        </w:rPr>
        <w:t xml:space="preserve"> </w:t>
      </w:r>
      <w:r>
        <w:rPr>
          <w:sz w:val="28"/>
        </w:rPr>
        <w:t>полюса</w:t>
      </w:r>
      <w:r>
        <w:rPr>
          <w:spacing w:val="1"/>
          <w:sz w:val="28"/>
        </w:rPr>
        <w:t xml:space="preserve"> </w:t>
      </w:r>
      <w:r>
        <w:rPr>
          <w:sz w:val="28"/>
        </w:rPr>
        <w:t>батареи</w:t>
      </w:r>
      <w:r>
        <w:rPr>
          <w:spacing w:val="1"/>
          <w:sz w:val="28"/>
        </w:rPr>
        <w:t xml:space="preserve"> </w:t>
      </w:r>
      <w:r>
        <w:rPr>
          <w:sz w:val="28"/>
        </w:rPr>
        <w:t>к</w:t>
      </w:r>
      <w:r>
        <w:rPr>
          <w:spacing w:val="1"/>
          <w:sz w:val="28"/>
        </w:rPr>
        <w:t xml:space="preserve"> </w:t>
      </w:r>
      <w:r>
        <w:rPr>
          <w:sz w:val="28"/>
        </w:rPr>
        <w:t>положительному</w:t>
      </w:r>
      <w:r>
        <w:rPr>
          <w:spacing w:val="1"/>
          <w:sz w:val="28"/>
        </w:rPr>
        <w:t xml:space="preserve"> </w:t>
      </w:r>
      <w:r>
        <w:rPr>
          <w:sz w:val="28"/>
        </w:rPr>
        <w:t>полюсу</w:t>
      </w:r>
      <w:r>
        <w:rPr>
          <w:spacing w:val="1"/>
          <w:sz w:val="28"/>
        </w:rPr>
        <w:t xml:space="preserve"> </w:t>
      </w:r>
      <w:r>
        <w:rPr>
          <w:sz w:val="28"/>
        </w:rPr>
        <w:t>батареи?</w:t>
      </w:r>
    </w:p>
    <w:p w:rsidR="00F71E31" w:rsidRDefault="00F71E31" w:rsidP="00F71E31">
      <w:pPr>
        <w:spacing w:before="122"/>
        <w:ind w:left="580"/>
        <w:jc w:val="both"/>
        <w:rPr>
          <w:i/>
          <w:sz w:val="28"/>
        </w:rPr>
      </w:pPr>
      <w:r>
        <w:rPr>
          <w:i/>
          <w:sz w:val="28"/>
        </w:rPr>
        <w:t>Запишите</w:t>
      </w:r>
      <w:r>
        <w:rPr>
          <w:i/>
          <w:spacing w:val="-1"/>
          <w:sz w:val="28"/>
        </w:rPr>
        <w:t xml:space="preserve"> </w:t>
      </w:r>
      <w:r>
        <w:rPr>
          <w:i/>
          <w:sz w:val="28"/>
        </w:rPr>
        <w:t>свой ответ.</w:t>
      </w:r>
    </w:p>
    <w:p w:rsidR="00F71E31" w:rsidRDefault="00F71E31" w:rsidP="00F71E31">
      <w:pPr>
        <w:pStyle w:val="a3"/>
        <w:rPr>
          <w:i/>
          <w:sz w:val="20"/>
        </w:rPr>
      </w:pPr>
    </w:p>
    <w:p w:rsidR="00F71E31" w:rsidRDefault="00FC1108" w:rsidP="00F71E31">
      <w:pPr>
        <w:pStyle w:val="a3"/>
        <w:spacing w:before="11"/>
        <w:rPr>
          <w:i/>
        </w:rPr>
      </w:pPr>
      <w:r w:rsidRPr="00FC1108">
        <w:rPr>
          <w:noProof/>
          <w:lang w:eastAsia="ru-RU"/>
        </w:rPr>
        <w:pict>
          <v:rect id="Прямоугольник 318" o:spid="_x0000_s1256" style="position:absolute;margin-left:103pt;margin-top:16.3pt;width:449.8pt;height:.6pt;z-index:-25152870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1"/>
        <w:rPr>
          <w:i/>
          <w:sz w:val="21"/>
        </w:rPr>
      </w:pPr>
      <w:r w:rsidRPr="00FC1108">
        <w:rPr>
          <w:noProof/>
          <w:lang w:eastAsia="ru-RU"/>
        </w:rPr>
        <w:pict>
          <v:rect id="Прямоугольник 316" o:spid="_x0000_s1257" style="position:absolute;margin-left:103pt;margin-top:14.65pt;width:449.8pt;height:.6pt;z-index:-25152768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" fillcolor="black" stroked="f">
            <w10:wrap type="topAndBottom" anchorx="page"/>
          </v:rect>
        </w:pict>
      </w:r>
    </w:p>
    <w:p w:rsidR="00F71E31" w:rsidRDefault="00F71E31" w:rsidP="00F71E31">
      <w:pPr>
        <w:pStyle w:val="a3"/>
        <w:rPr>
          <w:i/>
          <w:sz w:val="20"/>
        </w:rPr>
      </w:pPr>
    </w:p>
    <w:p w:rsidR="00F71E31" w:rsidRDefault="00F71E31" w:rsidP="00F71E31">
      <w:pPr>
        <w:pStyle w:val="a3"/>
        <w:spacing w:before="4"/>
        <w:rPr>
          <w:i/>
          <w:sz w:val="20"/>
        </w:rPr>
      </w:pPr>
    </w:p>
    <w:p w:rsidR="00F71E31" w:rsidRDefault="00F71E31" w:rsidP="002E76AE">
      <w:pPr>
        <w:pStyle w:val="a5"/>
        <w:numPr>
          <w:ilvl w:val="0"/>
          <w:numId w:val="67"/>
        </w:numPr>
        <w:tabs>
          <w:tab w:val="left" w:pos="585"/>
        </w:tabs>
        <w:spacing w:before="45"/>
        <w:ind w:left="584" w:right="309" w:hanging="360"/>
        <w:jc w:val="both"/>
        <w:rPr>
          <w:sz w:val="28"/>
        </w:rPr>
      </w:pPr>
      <w:r>
        <w:rPr>
          <w:sz w:val="28"/>
        </w:rPr>
        <w:t>В</w:t>
      </w:r>
      <w:r>
        <w:rPr>
          <w:spacing w:val="1"/>
          <w:sz w:val="28"/>
        </w:rPr>
        <w:t xml:space="preserve"> </w:t>
      </w:r>
      <w:r>
        <w:rPr>
          <w:sz w:val="28"/>
        </w:rPr>
        <w:t>каком</w:t>
      </w:r>
      <w:r>
        <w:rPr>
          <w:spacing w:val="1"/>
          <w:sz w:val="28"/>
        </w:rPr>
        <w:t xml:space="preserve"> </w:t>
      </w:r>
      <w:r>
        <w:rPr>
          <w:sz w:val="28"/>
        </w:rPr>
        <w:t>направлении</w:t>
      </w:r>
      <w:r>
        <w:rPr>
          <w:spacing w:val="1"/>
          <w:sz w:val="28"/>
        </w:rPr>
        <w:t xml:space="preserve"> </w:t>
      </w:r>
      <w:r>
        <w:rPr>
          <w:sz w:val="28"/>
        </w:rPr>
        <w:t>должны</w:t>
      </w:r>
      <w:r>
        <w:rPr>
          <w:spacing w:val="1"/>
          <w:sz w:val="28"/>
        </w:rPr>
        <w:t xml:space="preserve"> </w:t>
      </w:r>
      <w:r>
        <w:rPr>
          <w:sz w:val="28"/>
        </w:rPr>
        <w:t>двигаться</w:t>
      </w:r>
      <w:r>
        <w:rPr>
          <w:spacing w:val="1"/>
          <w:sz w:val="28"/>
        </w:rPr>
        <w:t xml:space="preserve"> </w:t>
      </w:r>
      <w:r>
        <w:rPr>
          <w:sz w:val="28"/>
        </w:rPr>
        <w:t>положительно</w:t>
      </w:r>
      <w:r>
        <w:rPr>
          <w:spacing w:val="1"/>
          <w:sz w:val="28"/>
        </w:rPr>
        <w:t xml:space="preserve"> </w:t>
      </w:r>
      <w:r>
        <w:rPr>
          <w:sz w:val="28"/>
        </w:rPr>
        <w:t>заряженные</w:t>
      </w:r>
      <w:r>
        <w:rPr>
          <w:spacing w:val="-67"/>
          <w:sz w:val="28"/>
        </w:rPr>
        <w:t xml:space="preserve"> </w:t>
      </w:r>
      <w:r>
        <w:rPr>
          <w:sz w:val="28"/>
        </w:rPr>
        <w:t>частицы</w:t>
      </w:r>
      <w:r>
        <w:rPr>
          <w:spacing w:val="1"/>
          <w:sz w:val="28"/>
        </w:rPr>
        <w:t xml:space="preserve"> </w:t>
      </w:r>
      <w:r>
        <w:rPr>
          <w:sz w:val="28"/>
        </w:rPr>
        <w:t>внутри</w:t>
      </w:r>
      <w:r>
        <w:rPr>
          <w:spacing w:val="1"/>
          <w:sz w:val="28"/>
        </w:rPr>
        <w:t xml:space="preserve"> </w:t>
      </w:r>
      <w:r>
        <w:rPr>
          <w:sz w:val="28"/>
        </w:rPr>
        <w:t>батарейки</w:t>
      </w:r>
      <w:r>
        <w:rPr>
          <w:spacing w:val="1"/>
          <w:sz w:val="28"/>
        </w:rPr>
        <w:t xml:space="preserve"> </w:t>
      </w:r>
      <w:r>
        <w:rPr>
          <w:sz w:val="28"/>
        </w:rPr>
        <w:t>в</w:t>
      </w:r>
      <w:r>
        <w:rPr>
          <w:spacing w:val="1"/>
          <w:sz w:val="28"/>
        </w:rPr>
        <w:t xml:space="preserve"> </w:t>
      </w:r>
      <w:r>
        <w:rPr>
          <w:sz w:val="28"/>
        </w:rPr>
        <w:t>то</w:t>
      </w:r>
      <w:r>
        <w:rPr>
          <w:spacing w:val="1"/>
          <w:sz w:val="28"/>
        </w:rPr>
        <w:t xml:space="preserve"> </w:t>
      </w:r>
      <w:r>
        <w:rPr>
          <w:sz w:val="28"/>
        </w:rPr>
        <w:t>время,</w:t>
      </w:r>
      <w:r>
        <w:rPr>
          <w:spacing w:val="1"/>
          <w:sz w:val="28"/>
        </w:rPr>
        <w:t xml:space="preserve"> </w:t>
      </w:r>
      <w:r>
        <w:rPr>
          <w:sz w:val="28"/>
        </w:rPr>
        <w:t>когда</w:t>
      </w:r>
      <w:r>
        <w:rPr>
          <w:spacing w:val="1"/>
          <w:sz w:val="28"/>
        </w:rPr>
        <w:t xml:space="preserve"> </w:t>
      </w:r>
      <w:r>
        <w:rPr>
          <w:sz w:val="28"/>
        </w:rPr>
        <w:t>батарейка</w:t>
      </w:r>
      <w:r>
        <w:rPr>
          <w:spacing w:val="1"/>
          <w:sz w:val="28"/>
        </w:rPr>
        <w:t xml:space="preserve"> </w:t>
      </w:r>
      <w:r>
        <w:rPr>
          <w:sz w:val="28"/>
        </w:rPr>
        <w:t>создаёт</w:t>
      </w:r>
      <w:r>
        <w:rPr>
          <w:spacing w:val="1"/>
          <w:sz w:val="28"/>
        </w:rPr>
        <w:t xml:space="preserve"> </w:t>
      </w:r>
      <w:r>
        <w:rPr>
          <w:sz w:val="28"/>
        </w:rPr>
        <w:t>электрический</w:t>
      </w:r>
      <w:r>
        <w:rPr>
          <w:spacing w:val="-1"/>
          <w:sz w:val="28"/>
        </w:rPr>
        <w:t xml:space="preserve"> </w:t>
      </w:r>
      <w:r>
        <w:rPr>
          <w:sz w:val="28"/>
        </w:rPr>
        <w:t>ток</w:t>
      </w:r>
      <w:r>
        <w:rPr>
          <w:spacing w:val="1"/>
          <w:sz w:val="28"/>
        </w:rPr>
        <w:t xml:space="preserve"> </w:t>
      </w:r>
      <w:r>
        <w:rPr>
          <w:sz w:val="28"/>
        </w:rPr>
        <w:t>во</w:t>
      </w:r>
      <w:r>
        <w:rPr>
          <w:spacing w:val="-2"/>
          <w:sz w:val="28"/>
        </w:rPr>
        <w:t xml:space="preserve"> </w:t>
      </w:r>
      <w:r>
        <w:rPr>
          <w:sz w:val="28"/>
        </w:rPr>
        <w:t>внешней цепи?</w:t>
      </w:r>
    </w:p>
    <w:p w:rsidR="00F71E31" w:rsidRDefault="00F71E31" w:rsidP="00F71E31">
      <w:pPr>
        <w:spacing w:before="242"/>
        <w:ind w:left="560"/>
        <w:jc w:val="both"/>
        <w:rPr>
          <w:i/>
          <w:sz w:val="28"/>
        </w:rPr>
      </w:pPr>
      <w:r>
        <w:rPr>
          <w:i/>
          <w:sz w:val="28"/>
        </w:rPr>
        <w:t>Отметьте</w:t>
      </w:r>
      <w:r>
        <w:rPr>
          <w:i/>
          <w:spacing w:val="-4"/>
          <w:sz w:val="28"/>
        </w:rPr>
        <w:t xml:space="preserve"> </w:t>
      </w:r>
      <w:r>
        <w:rPr>
          <w:b/>
          <w:i/>
          <w:sz w:val="28"/>
        </w:rPr>
        <w:t>один</w:t>
      </w:r>
      <w:r>
        <w:rPr>
          <w:b/>
          <w:i/>
          <w:spacing w:val="-3"/>
          <w:sz w:val="28"/>
        </w:rPr>
        <w:t xml:space="preserve"> </w:t>
      </w:r>
      <w:r>
        <w:rPr>
          <w:i/>
          <w:sz w:val="28"/>
        </w:rPr>
        <w:t>верный вариант</w:t>
      </w:r>
      <w:r>
        <w:rPr>
          <w:i/>
          <w:spacing w:val="-2"/>
          <w:sz w:val="28"/>
        </w:rPr>
        <w:t xml:space="preserve"> </w:t>
      </w:r>
      <w:r>
        <w:rPr>
          <w:i/>
          <w:sz w:val="28"/>
        </w:rPr>
        <w:t>ответа.</w:t>
      </w:r>
    </w:p>
    <w:p w:rsidR="00F71E31" w:rsidRDefault="00F71E31" w:rsidP="00F71E31">
      <w:pPr>
        <w:pStyle w:val="a3"/>
        <w:spacing w:before="182" w:line="328" w:lineRule="auto"/>
        <w:ind w:left="560" w:right="3275"/>
        <w:jc w:val="both"/>
      </w:pPr>
      <w:r>
        <w:t>А) От положительного полюса к отрицательному.</w:t>
      </w:r>
      <w:r>
        <w:rPr>
          <w:spacing w:val="1"/>
        </w:rPr>
        <w:t xml:space="preserve"> </w:t>
      </w:r>
      <w:r>
        <w:t>В)</w:t>
      </w:r>
      <w:r>
        <w:rPr>
          <w:spacing w:val="1"/>
        </w:rPr>
        <w:t xml:space="preserve"> </w:t>
      </w:r>
      <w:r>
        <w:t>От отрицательного полюса к положительному.</w:t>
      </w:r>
      <w:r>
        <w:rPr>
          <w:spacing w:val="-67"/>
        </w:rPr>
        <w:t xml:space="preserve"> </w:t>
      </w:r>
      <w:r>
        <w:t>С)</w:t>
      </w:r>
      <w:r>
        <w:rPr>
          <w:spacing w:val="1"/>
        </w:rPr>
        <w:t xml:space="preserve"> </w:t>
      </w:r>
      <w:r>
        <w:t>Из</w:t>
      </w:r>
      <w:r>
        <w:rPr>
          <w:spacing w:val="2"/>
        </w:rPr>
        <w:t xml:space="preserve"> </w:t>
      </w:r>
      <w:r>
        <w:t>центра батарейки</w:t>
      </w:r>
      <w:r>
        <w:rPr>
          <w:spacing w:val="-1"/>
        </w:rPr>
        <w:t xml:space="preserve"> </w:t>
      </w:r>
      <w:r>
        <w:t>к её</w:t>
      </w:r>
      <w:r>
        <w:rPr>
          <w:spacing w:val="-3"/>
        </w:rPr>
        <w:t xml:space="preserve"> </w:t>
      </w:r>
      <w:r>
        <w:t>стенкам.</w:t>
      </w:r>
    </w:p>
    <w:p w:rsidR="00F71E31" w:rsidRDefault="00F71E31" w:rsidP="002E76AE">
      <w:pPr>
        <w:pStyle w:val="a5"/>
        <w:numPr>
          <w:ilvl w:val="1"/>
          <w:numId w:val="67"/>
        </w:numPr>
        <w:tabs>
          <w:tab w:val="left" w:pos="996"/>
        </w:tabs>
        <w:spacing w:before="5"/>
        <w:jc w:val="both"/>
        <w:rPr>
          <w:sz w:val="28"/>
        </w:rPr>
      </w:pPr>
      <w:r>
        <w:rPr>
          <w:sz w:val="28"/>
        </w:rPr>
        <w:t>От</w:t>
      </w:r>
      <w:r>
        <w:rPr>
          <w:spacing w:val="-1"/>
          <w:sz w:val="28"/>
        </w:rPr>
        <w:t xml:space="preserve"> </w:t>
      </w:r>
      <w:r>
        <w:rPr>
          <w:sz w:val="28"/>
        </w:rPr>
        <w:t>стенок</w:t>
      </w:r>
      <w:r>
        <w:rPr>
          <w:spacing w:val="-2"/>
          <w:sz w:val="28"/>
        </w:rPr>
        <w:t xml:space="preserve"> </w:t>
      </w:r>
      <w:r>
        <w:rPr>
          <w:sz w:val="28"/>
        </w:rPr>
        <w:t>батарейки</w:t>
      </w:r>
      <w:r>
        <w:rPr>
          <w:spacing w:val="-3"/>
          <w:sz w:val="28"/>
        </w:rPr>
        <w:t xml:space="preserve"> </w:t>
      </w:r>
      <w:r>
        <w:rPr>
          <w:sz w:val="28"/>
        </w:rPr>
        <w:t>к</w:t>
      </w:r>
      <w:r>
        <w:rPr>
          <w:spacing w:val="-2"/>
          <w:sz w:val="28"/>
        </w:rPr>
        <w:t xml:space="preserve"> </w:t>
      </w:r>
      <w:r>
        <w:rPr>
          <w:sz w:val="28"/>
        </w:rPr>
        <w:t>её</w:t>
      </w:r>
      <w:r>
        <w:rPr>
          <w:spacing w:val="-6"/>
          <w:sz w:val="28"/>
        </w:rPr>
        <w:t xml:space="preserve"> </w:t>
      </w:r>
      <w:r>
        <w:rPr>
          <w:sz w:val="28"/>
        </w:rPr>
        <w:t>центру.</w:t>
      </w:r>
    </w:p>
    <w:p w:rsidR="00F71E31" w:rsidRDefault="00F71E31" w:rsidP="00F71E31">
      <w:pPr>
        <w:jc w:val="both"/>
        <w:rPr>
          <w:sz w:val="28"/>
        </w:rPr>
        <w:sectPr w:rsidR="00F71E31">
          <w:headerReference w:type="default" r:id="rId101"/>
          <w:footerReference w:type="default" r:id="rId102"/>
          <w:pgSz w:w="11910" w:h="16840"/>
          <w:pgMar w:top="1040" w:right="540" w:bottom="780" w:left="1480" w:header="722" w:footer="596" w:gutter="0"/>
          <w:cols w:space="720"/>
        </w:sectPr>
      </w:pPr>
    </w:p>
    <w:p w:rsidR="00F71E31" w:rsidRDefault="00F71E31" w:rsidP="00F71E31">
      <w:pPr>
        <w:pStyle w:val="a3"/>
        <w:spacing w:before="2"/>
        <w:rPr>
          <w:sz w:val="15"/>
        </w:rPr>
      </w:pPr>
    </w:p>
    <w:p w:rsidR="00F71E31" w:rsidRDefault="00F71E31" w:rsidP="00F71E31">
      <w:pPr>
        <w:pStyle w:val="a3"/>
        <w:spacing w:before="88" w:line="259" w:lineRule="auto"/>
        <w:ind w:left="219" w:right="310" w:firstLine="708"/>
        <w:jc w:val="both"/>
      </w:pPr>
      <w:r>
        <w:t>Катя предложила Марку собрать цепь с двумя одинаковыми только что</w:t>
      </w:r>
      <w:r>
        <w:rPr>
          <w:spacing w:val="1"/>
        </w:rPr>
        <w:t xml:space="preserve"> </w:t>
      </w:r>
      <w:r>
        <w:t>купленными батарейками, чтобы получить более сильный электрический ток.</w:t>
      </w:r>
      <w:r>
        <w:rPr>
          <w:spacing w:val="-67"/>
        </w:rPr>
        <w:t xml:space="preserve"> </w:t>
      </w:r>
      <w:r>
        <w:t>Но</w:t>
      </w:r>
      <w:r>
        <w:rPr>
          <w:spacing w:val="1"/>
        </w:rPr>
        <w:t xml:space="preserve"> </w:t>
      </w:r>
      <w:r>
        <w:t>вначале</w:t>
      </w:r>
      <w:r>
        <w:rPr>
          <w:spacing w:val="1"/>
        </w:rPr>
        <w:t xml:space="preserve"> </w:t>
      </w:r>
      <w:r>
        <w:t>она</w:t>
      </w:r>
      <w:r>
        <w:rPr>
          <w:spacing w:val="1"/>
        </w:rPr>
        <w:t xml:space="preserve"> </w:t>
      </w:r>
      <w:r>
        <w:t>решила</w:t>
      </w:r>
      <w:r>
        <w:rPr>
          <w:spacing w:val="1"/>
        </w:rPr>
        <w:t xml:space="preserve"> </w:t>
      </w:r>
      <w:r>
        <w:t>проверить,</w:t>
      </w:r>
      <w:r>
        <w:rPr>
          <w:spacing w:val="1"/>
        </w:rPr>
        <w:t xml:space="preserve"> </w:t>
      </w:r>
      <w:r>
        <w:t>будет</w:t>
      </w:r>
      <w:r>
        <w:rPr>
          <w:spacing w:val="1"/>
        </w:rPr>
        <w:t xml:space="preserve"> </w:t>
      </w:r>
      <w:r>
        <w:t>ли</w:t>
      </w:r>
      <w:r>
        <w:rPr>
          <w:spacing w:val="1"/>
        </w:rPr>
        <w:t xml:space="preserve"> </w:t>
      </w:r>
      <w:r>
        <w:t>в</w:t>
      </w:r>
      <w:r>
        <w:rPr>
          <w:spacing w:val="1"/>
        </w:rPr>
        <w:t xml:space="preserve"> </w:t>
      </w:r>
      <w:r>
        <w:t>такой</w:t>
      </w:r>
      <w:r>
        <w:rPr>
          <w:spacing w:val="1"/>
        </w:rPr>
        <w:t xml:space="preserve"> </w:t>
      </w:r>
      <w:r>
        <w:t>цепи</w:t>
      </w:r>
      <w:r>
        <w:rPr>
          <w:spacing w:val="1"/>
        </w:rPr>
        <w:t xml:space="preserve"> </w:t>
      </w:r>
      <w:r>
        <w:t>ярче</w:t>
      </w:r>
      <w:r>
        <w:rPr>
          <w:spacing w:val="1"/>
        </w:rPr>
        <w:t xml:space="preserve"> </w:t>
      </w:r>
      <w:r>
        <w:t>гореть</w:t>
      </w:r>
      <w:r>
        <w:rPr>
          <w:spacing w:val="1"/>
        </w:rPr>
        <w:t xml:space="preserve"> </w:t>
      </w:r>
      <w:r>
        <w:t>лампочка. Собранная Катей цепь показана на рисунке. Она замкнула цепь</w:t>
      </w:r>
      <w:r>
        <w:rPr>
          <w:spacing w:val="1"/>
        </w:rPr>
        <w:t xml:space="preserve"> </w:t>
      </w:r>
      <w:r>
        <w:t>переключателем</w:t>
      </w:r>
    </w:p>
    <w:p w:rsidR="00F71E31" w:rsidRDefault="00FC1108" w:rsidP="00F71E31">
      <w:pPr>
        <w:pStyle w:val="a3"/>
        <w:spacing w:before="10"/>
        <w:rPr>
          <w:sz w:val="10"/>
        </w:rPr>
      </w:pPr>
      <w:r w:rsidRPr="00FC1108">
        <w:rPr>
          <w:noProof/>
          <w:lang w:eastAsia="ru-RU"/>
        </w:rPr>
        <w:pict>
          <v:group id="Группа 307" o:spid="_x0000_s1258" style="position:absolute;margin-left:198.15pt;margin-top:8.25pt;width:239.65pt;height:184.1pt;z-index:-251526656;mso-wrap-distance-left:0;mso-wrap-distance-right:0;mso-position-horizontal-relative:page" coordorigin="3963,165" coordsize="4793,36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">
            <v:shape id="Picture 62" o:spid="_x0000_s1259" type="#_x0000_t75" style="position:absolute;left:3963;top:164;width:4793;height:368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4QfnCAAAA3AAAAA8AAABkcnMvZG93bnJldi54bWxET7tqwzAU3QP9B3EL2RKpCZTWiWxKIZCl&#10;lDyGZrtIN7aJdeVKauzm66Oh0PFw3utqdJ24UoitZw1PcwWC2Hjbcq3heNjMXkDEhGyx80wafilC&#10;VT5M1lhYP/COrvtUixzCsUANTUp9IWU0DTmMc98TZ+7sg8OUYailDTjkcNfJhVLP0mHLuaHBnt4b&#10;Mpf9j9Pw/flq+sPNxLr9OoUPhdvdkLzW08fxbQUi0Zj+xX/urdWwVHltPpOPgCz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OEH5wgAAANwAAAAPAAAAAAAAAAAAAAAAAJ8C&#10;AABkcnMvZG93bnJldi54bWxQSwUGAAAAAAQABAD3AAAAjgMAAAAA&#10;">
              <v:imagedata r:id="rId103" o:title=""/>
            </v:shape>
            <v:shape id="Picture 63" o:spid="_x0000_s1260" type="#_x0000_t75" style="position:absolute;left:4905;top:917;width:597;height:251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vlzvFAAAA3AAAAA8AAABkcnMvZG93bnJldi54bWxEj0FrwkAUhO9C/8PyCt50YwXR6CoiivVQ&#10;SFPp+ZF9ZoPZtzG7Nem/dwtCj8PMfMOsNr2txZ1aXzlWMBknIIgLpysuFZy/DqM5CB+QNdaOScEv&#10;edisXwYrTLXr+JPueShFhLBPUYEJoUml9IUhi37sGuLoXVxrMUTZllK32EW4reVbksykxYrjgsGG&#10;doaKa/5jFZy6/W2XLUz2fTjOrsU5qz+O24lSw9d+uwQRqA//4Wf7XSuYJgv4OxOPgFw/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75c7xQAAANwAAAAPAAAAAAAAAAAAAAAA&#10;AJ8CAABkcnMvZG93bnJldi54bWxQSwUGAAAAAAQABAD3AAAAkQMAAAAA&#10;">
              <v:imagedata r:id="rId104" o:title=""/>
            </v:shape>
            <v:shape id="Text Box 64" o:spid="_x0000_s1261" type="#_x0000_t202" style="position:absolute;left:4174;top:633;width:248;height:3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Op08MA&#10;AADcAAAADwAAAGRycy9kb3ducmV2LnhtbERPz2vCMBS+D/wfwhN2m2k3kK0aS5ENBgOxdgePz+bZ&#10;BpuXrslq99+bg7Djx/d7nU+2EyMN3jhWkC4SEMS104YbBd/Vx9MrCB+QNXaOScEfecg3s4c1Ztpd&#10;uaTxEBoRQ9hnqKANoc+k9HVLFv3C9cSRO7vBYohwaKQe8BrDbSefk2QpLRqODS32tG2pvhx+rYLi&#10;yOW7+dmd9uW5NFX1lvDX8qLU43wqViACTeFffHd/agUvaZwfz8Qj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Op08MAAADcAAAADwAAAAAAAAAAAAAAAACYAgAAZHJzL2Rv&#10;d25yZXYueG1sUEsFBgAAAAAEAAQA9QAAAIgDAAAAAA==&#10;" filled="f" stroked="f">
              <v:textbox inset="0,0,0,0">
                <w:txbxContent>
                  <w:p w:rsidR="00D91970" w:rsidRDefault="00D91970" w:rsidP="00F71E31">
                    <w:pPr>
                      <w:spacing w:line="354" w:lineRule="exact"/>
                      <w:rPr>
                        <w:b/>
                        <w:sz w:val="32"/>
                      </w:rPr>
                    </w:pPr>
                    <w:r>
                      <w:rPr>
                        <w:b/>
                        <w:color w:val="44546A"/>
                        <w:spacing w:val="-35"/>
                        <w:sz w:val="32"/>
                        <w:shd w:val="clear" w:color="auto" w:fill="FFFFFF"/>
                      </w:rPr>
                      <w:t xml:space="preserve"> </w:t>
                    </w:r>
                    <w:r>
                      <w:rPr>
                        <w:b/>
                        <w:color w:val="44546A"/>
                        <w:sz w:val="32"/>
                        <w:shd w:val="clear" w:color="auto" w:fill="FFFFFF"/>
                      </w:rPr>
                      <w:t>+</w:t>
                    </w:r>
                  </w:p>
                </w:txbxContent>
              </v:textbox>
            </v:shape>
            <v:shape id="Text Box 65" o:spid="_x0000_s1262" type="#_x0000_t202" style="position:absolute;left:5039;top:1221;width:225;height:3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8MSMUA&#10;AADcAAAADwAAAGRycy9kb3ducmV2LnhtbESPQWvCQBSE74X+h+UJvdVNLEiNbkRKBaFQjPHQ42v2&#10;JVnMvk2zq6b/visUPA4z8w2zWo+2ExcavHGsIJ0mIIgrpw03Co7l9vkVhA/IGjvHpOCXPKzzx4cV&#10;ZtpduaDLITQiQthnqKANoc+k9FVLFv3U9cTRq91gMUQ5NFIPeI1w28lZksylRcNxocWe3lqqToez&#10;VbD54uLd/Hx+74u6MGW5SPhjflLqaTJuliACjeEe/m/vtIKXNIXbmXgE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wxIxQAAANwAAAAPAAAAAAAAAAAAAAAAAJgCAABkcnMv&#10;ZG93bnJldi54bWxQSwUGAAAAAAQABAD1AAAAigMAAAAA&#10;" filled="f" stroked="f">
              <v:textbox inset="0,0,0,0">
                <w:txbxContent>
                  <w:p w:rsidR="00D91970" w:rsidRDefault="00D91970" w:rsidP="00F71E31">
                    <w:pPr>
                      <w:spacing w:line="354" w:lineRule="exact"/>
                      <w:rPr>
                        <w:b/>
                        <w:sz w:val="32"/>
                      </w:rPr>
                    </w:pPr>
                    <w:r>
                      <w:rPr>
                        <w:b/>
                        <w:color w:val="44546A"/>
                        <w:spacing w:val="-36"/>
                        <w:sz w:val="32"/>
                        <w:shd w:val="clear" w:color="auto" w:fill="FFFFFF"/>
                      </w:rPr>
                      <w:t xml:space="preserve"> </w:t>
                    </w:r>
                    <w:r>
                      <w:rPr>
                        <w:b/>
                        <w:color w:val="44546A"/>
                        <w:sz w:val="32"/>
                        <w:shd w:val="clear" w:color="auto" w:fill="FFFFFF"/>
                      </w:rPr>
                      <w:t>_</w:t>
                    </w:r>
                  </w:p>
                </w:txbxContent>
              </v:textbox>
            </v:shape>
            <v:shape id="Text Box 66" o:spid="_x0000_s1263" type="#_x0000_t202" style="position:absolute;left:4162;top:2277;width:226;height:3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2SP8QA&#10;AADcAAAADwAAAGRycy9kb3ducmV2LnhtbESPQWvCQBSE74L/YXmCN92oIBpdRYpCQSiN6aHHZ/aZ&#10;LGbfptmtxn/fLQgeh5n5hllvO1uLG7XeOFYwGScgiAunDZcKvvLDaAHCB2SNtWNS8CAP202/t8ZU&#10;uztndDuFUkQI+xQVVCE0qZS+qMiiH7uGOHoX11oMUbal1C3eI9zWcpokc2nRcFyosKG3iorr6dcq&#10;2H1ztjc/H+fP7JKZPF8mfJxflRoOut0KRKAuvMLP9rtWMJtM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dkj/EAAAA3AAAAA8AAAAAAAAAAAAAAAAAmAIAAGRycy9k&#10;b3ducmV2LnhtbFBLBQYAAAAABAAEAPUAAACJAwAAAAA=&#10;" filled="f" stroked="f">
              <v:textbox inset="0,0,0,0">
                <w:txbxContent>
                  <w:p w:rsidR="00D91970" w:rsidRDefault="00D91970" w:rsidP="00F71E31">
                    <w:pPr>
                      <w:spacing w:line="354" w:lineRule="exact"/>
                      <w:rPr>
                        <w:b/>
                        <w:sz w:val="32"/>
                      </w:rPr>
                    </w:pPr>
                    <w:r>
                      <w:rPr>
                        <w:b/>
                        <w:color w:val="44546A"/>
                        <w:spacing w:val="-34"/>
                        <w:sz w:val="32"/>
                        <w:shd w:val="clear" w:color="auto" w:fill="FFFFFF"/>
                      </w:rPr>
                      <w:t xml:space="preserve"> </w:t>
                    </w:r>
                    <w:r>
                      <w:rPr>
                        <w:b/>
                        <w:color w:val="44546A"/>
                        <w:sz w:val="32"/>
                        <w:shd w:val="clear" w:color="auto" w:fill="FFFFFF"/>
                      </w:rPr>
                      <w:t>_</w:t>
                    </w:r>
                  </w:p>
                </w:txbxContent>
              </v:textbox>
            </v:shape>
            <v:shape id="Text Box 67" o:spid="_x0000_s1264" type="#_x0000_t202" style="position:absolute;left:5039;top:2881;width:247;height:3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E3pMQA&#10;AADcAAAADwAAAGRycy9kb3ducmV2LnhtbESPQWvCQBSE7wX/w/IEb3VjB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RN6TEAAAA3AAAAA8AAAAAAAAAAAAAAAAAmAIAAGRycy9k&#10;b3ducmV2LnhtbFBLBQYAAAAABAAEAPUAAACJAwAAAAA=&#10;" filled="f" stroked="f">
              <v:textbox inset="0,0,0,0">
                <w:txbxContent>
                  <w:p w:rsidR="00D91970" w:rsidRDefault="00D91970" w:rsidP="00F71E31">
                    <w:pPr>
                      <w:spacing w:line="354" w:lineRule="exact"/>
                      <w:rPr>
                        <w:b/>
                        <w:sz w:val="32"/>
                      </w:rPr>
                    </w:pPr>
                    <w:r>
                      <w:rPr>
                        <w:b/>
                        <w:color w:val="44546A"/>
                        <w:spacing w:val="-36"/>
                        <w:sz w:val="32"/>
                        <w:shd w:val="clear" w:color="auto" w:fill="FFFFFF"/>
                      </w:rPr>
                      <w:t xml:space="preserve"> </w:t>
                    </w:r>
                    <w:r>
                      <w:rPr>
                        <w:b/>
                        <w:color w:val="44546A"/>
                        <w:sz w:val="32"/>
                        <w:shd w:val="clear" w:color="auto" w:fill="FFFFFF"/>
                      </w:rPr>
                      <w:t>+</w:t>
                    </w:r>
                  </w:p>
                </w:txbxContent>
              </v:textbox>
            </v:shape>
            <w10:wrap type="topAndBottom" anchorx="page"/>
          </v:group>
        </w:pict>
      </w:r>
    </w:p>
    <w:p w:rsidR="00F71E31" w:rsidRDefault="00F71E31" w:rsidP="00F71E31">
      <w:pPr>
        <w:pStyle w:val="a3"/>
        <w:rPr>
          <w:sz w:val="20"/>
        </w:rPr>
      </w:pPr>
    </w:p>
    <w:p w:rsidR="00F71E31" w:rsidRDefault="00F71E31" w:rsidP="00F71E31">
      <w:pPr>
        <w:pStyle w:val="a3"/>
        <w:rPr>
          <w:sz w:val="12"/>
        </w:rPr>
      </w:pPr>
    </w:p>
    <w:p w:rsidR="00F71E31" w:rsidRDefault="00F71E31" w:rsidP="002E76AE">
      <w:pPr>
        <w:pStyle w:val="a5"/>
        <w:numPr>
          <w:ilvl w:val="0"/>
          <w:numId w:val="67"/>
        </w:numPr>
        <w:tabs>
          <w:tab w:val="left" w:pos="572"/>
        </w:tabs>
        <w:spacing w:before="85"/>
        <w:rPr>
          <w:sz w:val="28"/>
        </w:rPr>
      </w:pPr>
      <w:r>
        <w:rPr>
          <w:sz w:val="28"/>
        </w:rPr>
        <w:t>Загорелась</w:t>
      </w:r>
      <w:r>
        <w:rPr>
          <w:spacing w:val="-2"/>
          <w:sz w:val="28"/>
        </w:rPr>
        <w:t xml:space="preserve"> </w:t>
      </w:r>
      <w:r>
        <w:rPr>
          <w:sz w:val="28"/>
        </w:rPr>
        <w:t>ли</w:t>
      </w:r>
      <w:r>
        <w:rPr>
          <w:spacing w:val="-3"/>
          <w:sz w:val="28"/>
        </w:rPr>
        <w:t xml:space="preserve"> </w:t>
      </w:r>
      <w:r>
        <w:rPr>
          <w:sz w:val="28"/>
        </w:rPr>
        <w:t>лампочка</w:t>
      </w:r>
      <w:r>
        <w:rPr>
          <w:spacing w:val="-2"/>
          <w:sz w:val="28"/>
        </w:rPr>
        <w:t xml:space="preserve"> </w:t>
      </w:r>
      <w:r>
        <w:rPr>
          <w:sz w:val="28"/>
        </w:rPr>
        <w:t>в</w:t>
      </w:r>
      <w:r>
        <w:rPr>
          <w:spacing w:val="-2"/>
          <w:sz w:val="28"/>
        </w:rPr>
        <w:t xml:space="preserve"> </w:t>
      </w:r>
      <w:r>
        <w:rPr>
          <w:sz w:val="28"/>
        </w:rPr>
        <w:t>цепи, которую</w:t>
      </w:r>
      <w:r>
        <w:rPr>
          <w:spacing w:val="-3"/>
          <w:sz w:val="28"/>
        </w:rPr>
        <w:t xml:space="preserve"> </w:t>
      </w:r>
      <w:r>
        <w:rPr>
          <w:sz w:val="28"/>
        </w:rPr>
        <w:t>собрала</w:t>
      </w:r>
      <w:r>
        <w:rPr>
          <w:spacing w:val="-2"/>
          <w:sz w:val="28"/>
        </w:rPr>
        <w:t xml:space="preserve"> </w:t>
      </w:r>
      <w:r>
        <w:rPr>
          <w:sz w:val="28"/>
        </w:rPr>
        <w:t>Катя?</w:t>
      </w:r>
    </w:p>
    <w:p w:rsidR="00F71E31" w:rsidRDefault="00F71E31" w:rsidP="00F71E31">
      <w:pPr>
        <w:spacing w:before="238"/>
        <w:ind w:left="595"/>
        <w:rPr>
          <w:i/>
          <w:sz w:val="28"/>
        </w:rPr>
      </w:pPr>
      <w:r>
        <w:rPr>
          <w:i/>
          <w:sz w:val="28"/>
        </w:rPr>
        <w:t>Отметьте</w:t>
      </w:r>
      <w:r>
        <w:rPr>
          <w:i/>
          <w:spacing w:val="-5"/>
          <w:sz w:val="28"/>
        </w:rPr>
        <w:t xml:space="preserve"> </w:t>
      </w:r>
      <w:r>
        <w:rPr>
          <w:b/>
          <w:i/>
          <w:sz w:val="28"/>
        </w:rPr>
        <w:t>один</w:t>
      </w:r>
      <w:r>
        <w:rPr>
          <w:b/>
          <w:i/>
          <w:spacing w:val="-5"/>
          <w:sz w:val="28"/>
        </w:rPr>
        <w:t xml:space="preserve"> </w:t>
      </w:r>
      <w:r>
        <w:rPr>
          <w:i/>
          <w:sz w:val="28"/>
        </w:rPr>
        <w:t>вариант</w:t>
      </w:r>
      <w:r>
        <w:rPr>
          <w:i/>
          <w:spacing w:val="1"/>
          <w:sz w:val="28"/>
        </w:rPr>
        <w:t xml:space="preserve"> </w:t>
      </w:r>
      <w:r>
        <w:rPr>
          <w:i/>
          <w:sz w:val="28"/>
        </w:rPr>
        <w:t>ответа.</w:t>
      </w:r>
    </w:p>
    <w:p w:rsidR="00F71E31" w:rsidRDefault="00F71E31" w:rsidP="00F71E31">
      <w:pPr>
        <w:pStyle w:val="a3"/>
        <w:spacing w:before="10"/>
        <w:rPr>
          <w:i/>
        </w:rPr>
      </w:pPr>
    </w:p>
    <w:tbl>
      <w:tblPr>
        <w:tblStyle w:val="TableNormal"/>
        <w:tblW w:w="0" w:type="auto"/>
        <w:tblInd w:w="5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52"/>
        <w:gridCol w:w="708"/>
      </w:tblGrid>
      <w:tr w:rsidR="00F71E31" w:rsidTr="000F7041">
        <w:trPr>
          <w:trHeight w:val="322"/>
        </w:trPr>
        <w:tc>
          <w:tcPr>
            <w:tcW w:w="852" w:type="dxa"/>
          </w:tcPr>
          <w:p w:rsidR="00F71E31" w:rsidRDefault="00F71E31" w:rsidP="000F7041">
            <w:pPr>
              <w:pStyle w:val="TableParagraph"/>
              <w:spacing w:line="302" w:lineRule="exact"/>
              <w:ind w:left="106"/>
              <w:rPr>
                <w:i/>
                <w:sz w:val="28"/>
              </w:rPr>
            </w:pPr>
            <w:r>
              <w:rPr>
                <w:i/>
                <w:sz w:val="28"/>
              </w:rPr>
              <w:t>ДА</w:t>
            </w:r>
          </w:p>
        </w:tc>
        <w:tc>
          <w:tcPr>
            <w:tcW w:w="708" w:type="dxa"/>
          </w:tcPr>
          <w:p w:rsidR="00F71E31" w:rsidRDefault="00F71E31" w:rsidP="000F7041">
            <w:pPr>
              <w:pStyle w:val="TableParagraph"/>
              <w:rPr>
                <w:sz w:val="24"/>
              </w:rPr>
            </w:pPr>
          </w:p>
        </w:tc>
      </w:tr>
      <w:tr w:rsidR="00F71E31" w:rsidTr="000F7041">
        <w:trPr>
          <w:trHeight w:val="317"/>
        </w:trPr>
        <w:tc>
          <w:tcPr>
            <w:tcW w:w="852" w:type="dxa"/>
          </w:tcPr>
          <w:p w:rsidR="00F71E31" w:rsidRDefault="00F71E31" w:rsidP="000F7041">
            <w:pPr>
              <w:pStyle w:val="TableParagraph"/>
              <w:spacing w:line="298" w:lineRule="exact"/>
              <w:ind w:left="106"/>
              <w:rPr>
                <w:i/>
                <w:sz w:val="28"/>
              </w:rPr>
            </w:pPr>
            <w:r>
              <w:rPr>
                <w:i/>
                <w:sz w:val="28"/>
              </w:rPr>
              <w:t>НЕТ</w:t>
            </w:r>
          </w:p>
        </w:tc>
        <w:tc>
          <w:tcPr>
            <w:tcW w:w="708" w:type="dxa"/>
          </w:tcPr>
          <w:p w:rsidR="00F71E31" w:rsidRDefault="00F71E31" w:rsidP="000F7041">
            <w:pPr>
              <w:pStyle w:val="TableParagraph"/>
              <w:rPr>
                <w:sz w:val="24"/>
              </w:rPr>
            </w:pPr>
          </w:p>
        </w:tc>
      </w:tr>
    </w:tbl>
    <w:p w:rsidR="00F71E31" w:rsidRDefault="00F71E31" w:rsidP="00F71E31">
      <w:pPr>
        <w:pStyle w:val="a3"/>
        <w:rPr>
          <w:i/>
          <w:sz w:val="30"/>
        </w:rPr>
      </w:pPr>
    </w:p>
    <w:p w:rsidR="00F71E31" w:rsidRDefault="00F71E31" w:rsidP="00F71E31">
      <w:pPr>
        <w:tabs>
          <w:tab w:val="left" w:pos="9575"/>
        </w:tabs>
        <w:spacing w:before="237"/>
        <w:ind w:left="648"/>
        <w:rPr>
          <w:i/>
          <w:sz w:val="28"/>
        </w:rPr>
      </w:pPr>
      <w:r>
        <w:rPr>
          <w:i/>
          <w:sz w:val="28"/>
        </w:rPr>
        <w:t>Объясните</w:t>
      </w:r>
      <w:r>
        <w:rPr>
          <w:i/>
          <w:spacing w:val="-2"/>
          <w:sz w:val="28"/>
        </w:rPr>
        <w:t xml:space="preserve"> </w:t>
      </w:r>
      <w:r>
        <w:rPr>
          <w:i/>
          <w:sz w:val="28"/>
        </w:rPr>
        <w:t>свой ответ:</w:t>
      </w:r>
      <w:r>
        <w:rPr>
          <w:i/>
          <w:spacing w:val="-4"/>
          <w:sz w:val="28"/>
        </w:rPr>
        <w:t xml:space="preserve"> </w:t>
      </w:r>
      <w:r>
        <w:rPr>
          <w:i/>
          <w:sz w:val="28"/>
          <w:u w:val="single"/>
        </w:rPr>
        <w:t xml:space="preserve"> </w:t>
      </w:r>
      <w:r>
        <w:rPr>
          <w:i/>
          <w:sz w:val="28"/>
          <w:u w:val="single"/>
        </w:rPr>
        <w:tab/>
      </w:r>
    </w:p>
    <w:p w:rsidR="00F71E31" w:rsidRDefault="00F71E31" w:rsidP="00F71E31">
      <w:pPr>
        <w:pStyle w:val="a3"/>
        <w:rPr>
          <w:i/>
          <w:sz w:val="20"/>
        </w:rPr>
      </w:pPr>
    </w:p>
    <w:p w:rsidR="00F71E31" w:rsidRDefault="00FC1108" w:rsidP="00F71E31">
      <w:pPr>
        <w:pStyle w:val="a3"/>
        <w:spacing w:before="5"/>
        <w:rPr>
          <w:i/>
          <w:sz w:val="12"/>
        </w:rPr>
      </w:pPr>
      <w:r w:rsidRPr="00FC1108">
        <w:rPr>
          <w:noProof/>
          <w:lang w:eastAsia="ru-RU"/>
        </w:rPr>
        <w:pict>
          <v:rect id="Прямоугольник 305" o:spid="_x0000_s1265" style="position:absolute;margin-left:108.8pt;margin-top:9.1pt;width:444pt;height:.6pt;z-index:-25152563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7"/>
        <w:rPr>
          <w:i/>
          <w:sz w:val="11"/>
        </w:rPr>
      </w:pPr>
      <w:r w:rsidRPr="00FC1108">
        <w:rPr>
          <w:noProof/>
          <w:lang w:eastAsia="ru-RU"/>
        </w:rPr>
        <w:pict>
          <v:rect id="Прямоугольник 304" o:spid="_x0000_s1266" style="position:absolute;margin-left:108.8pt;margin-top:8.65pt;width:444pt;height:.6pt;z-index:-25152460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" fillcolor="black" stroked="f">
            <w10:wrap type="topAndBottom" anchorx="page"/>
          </v:rect>
        </w:pict>
      </w:r>
    </w:p>
    <w:p w:rsidR="00F71E31" w:rsidRDefault="00F71E31" w:rsidP="00F71E31">
      <w:pPr>
        <w:rPr>
          <w:sz w:val="11"/>
        </w:rPr>
        <w:sectPr w:rsidR="00F71E31">
          <w:pgSz w:w="11910" w:h="16840"/>
          <w:pgMar w:top="1040" w:right="540" w:bottom="780" w:left="1480" w:header="722" w:footer="596" w:gutter="0"/>
          <w:cols w:space="720"/>
        </w:sectPr>
      </w:pPr>
    </w:p>
    <w:p w:rsidR="00F71E31" w:rsidRDefault="00F71E31" w:rsidP="00F71E31">
      <w:pPr>
        <w:pStyle w:val="a3"/>
        <w:spacing w:before="9"/>
        <w:rPr>
          <w:i/>
          <w:sz w:val="14"/>
        </w:rPr>
      </w:pPr>
    </w:p>
    <w:p w:rsidR="00F71E31" w:rsidRDefault="00FC1108" w:rsidP="00F71E31">
      <w:pPr>
        <w:pStyle w:val="a3"/>
        <w:spacing w:before="88"/>
        <w:ind w:left="219" w:right="307" w:firstLine="708"/>
        <w:jc w:val="both"/>
      </w:pPr>
      <w:r>
        <w:rPr>
          <w:noProof/>
          <w:lang w:eastAsia="ru-RU"/>
        </w:rPr>
        <w:pict>
          <v:group id="Группа 300" o:spid="_x0000_s1267" style="position:absolute;left:0;text-align:left;margin-left:83.8pt;margin-top:155.85pt;width:470.4pt;height:255pt;z-index:-251523584;mso-wrap-distance-left:0;mso-wrap-distance-right:0;mso-position-horizontal-relative:page" coordorigin="1676,3117" coordsize="9408,51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">
            <v:rect id="Rectangle 73" o:spid="_x0000_s1268" style="position:absolute;left:1676;top:8189;width:9408;height: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WYV8YA&#10;AADcAAAADwAAAGRycy9kb3ducmV2LnhtbESPT2sCMRTE7wW/Q3hCbzXRatGtUWqh0ItQ/xz09ty8&#10;7i5uXrZJqqufvhGEHoeZ+Q0znbe2FifyoXKsod9TIIhzZyouNGw3H09jECEiG6wdk4YLBZjPOg9T&#10;zIw784pO61iIBOGQoYYyxiaTMuQlWQw91xAn79t5izFJX0jj8ZzgtpYDpV6kxYrTQokNvZeUH9e/&#10;VsNiMl78fA15eV0d9rTfHY6jgVdaP3bbt1cQkdr4H763P42GZ9WH25l0BO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WYV8YAAADcAAAADwAAAAAAAAAAAAAAAACYAgAAZHJz&#10;L2Rvd25yZXYueG1sUEsFBgAAAAAEAAQA9QAAAIsDAAAAAA==&#10;" fillcolor="black" stroked="f"/>
            <v:shape id="Picture 74" o:spid="_x0000_s1269" type="#_x0000_t75" style="position:absolute;left:2819;top:3117;width:7118;height:50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Llj3EAAAA3AAAAA8AAABkcnMvZG93bnJldi54bWxEj0FrwkAUhO8F/8PyhN7qxrSoRFeRQk1P&#10;BaMXb8/sMwnuvg3ZNab/vlsQPA4z8w2z2gzWiJ463zhWMJ0kIIhLpxuuFBwPX28LED4gazSOScEv&#10;edisRy8rzLS78576IlQiQthnqKAOoc2k9GVNFv3EtcTRu7jOYoiyq6Tu8B7h1sg0SWbSYsNxocaW&#10;Pmsqr8XNKviYH4o8/zHHWeNO535nOd2bXKnX8bBdggg0hGf40f7WCt6TFP7PxCMg1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Llj3EAAAA3AAAAA8AAAAAAAAAAAAAAAAA&#10;nwIAAGRycy9kb3ducmV2LnhtbFBLBQYAAAAABAAEAPcAAACQAwAAAAA=&#10;">
              <v:imagedata r:id="rId105" o:title=""/>
            </v:shape>
            <w10:wrap type="topAndBottom" anchorx="page"/>
          </v:group>
        </w:pict>
      </w:r>
      <w:r w:rsidR="00F71E31">
        <w:t>Батарейки бывают</w:t>
      </w:r>
      <w:r w:rsidR="00F71E31">
        <w:rPr>
          <w:spacing w:val="1"/>
        </w:rPr>
        <w:t xml:space="preserve"> </w:t>
      </w:r>
      <w:r w:rsidR="00F71E31">
        <w:t>разные.</w:t>
      </w:r>
      <w:r w:rsidR="00F71E31">
        <w:rPr>
          <w:spacing w:val="1"/>
        </w:rPr>
        <w:t xml:space="preserve"> </w:t>
      </w:r>
      <w:r w:rsidR="00F71E31">
        <w:t>Одни способны работать</w:t>
      </w:r>
      <w:r w:rsidR="00F71E31">
        <w:rPr>
          <w:spacing w:val="1"/>
        </w:rPr>
        <w:t xml:space="preserve"> </w:t>
      </w:r>
      <w:r w:rsidR="00F71E31">
        <w:t>долго,</w:t>
      </w:r>
      <w:r w:rsidR="00F71E31">
        <w:rPr>
          <w:spacing w:val="1"/>
        </w:rPr>
        <w:t xml:space="preserve"> </w:t>
      </w:r>
      <w:r w:rsidR="00F71E31">
        <w:t>создавая</w:t>
      </w:r>
      <w:r w:rsidR="00F71E31">
        <w:rPr>
          <w:spacing w:val="1"/>
        </w:rPr>
        <w:t xml:space="preserve"> </w:t>
      </w:r>
      <w:r w:rsidR="00F71E31">
        <w:t>нужное электрическое напряжение в цепи, другие «садятся» быстрее. Ребята</w:t>
      </w:r>
      <w:r w:rsidR="00F71E31">
        <w:rPr>
          <w:spacing w:val="1"/>
        </w:rPr>
        <w:t xml:space="preserve"> </w:t>
      </w:r>
      <w:r w:rsidR="00F71E31">
        <w:t>решили</w:t>
      </w:r>
      <w:r w:rsidR="00F71E31">
        <w:rPr>
          <w:spacing w:val="1"/>
        </w:rPr>
        <w:t xml:space="preserve"> </w:t>
      </w:r>
      <w:r w:rsidR="00F71E31">
        <w:t>выбрать</w:t>
      </w:r>
      <w:r w:rsidR="00F71E31">
        <w:rPr>
          <w:spacing w:val="1"/>
        </w:rPr>
        <w:t xml:space="preserve"> </w:t>
      </w:r>
      <w:r w:rsidR="00F71E31">
        <w:t>самую</w:t>
      </w:r>
      <w:r w:rsidR="00F71E31">
        <w:rPr>
          <w:spacing w:val="1"/>
        </w:rPr>
        <w:t xml:space="preserve"> </w:t>
      </w:r>
      <w:r w:rsidR="00F71E31">
        <w:t>хорошую</w:t>
      </w:r>
      <w:r w:rsidR="00F71E31">
        <w:rPr>
          <w:spacing w:val="1"/>
        </w:rPr>
        <w:t xml:space="preserve"> </w:t>
      </w:r>
      <w:r w:rsidR="00F71E31">
        <w:t>батарейку</w:t>
      </w:r>
      <w:r w:rsidR="00F71E31">
        <w:rPr>
          <w:spacing w:val="1"/>
        </w:rPr>
        <w:t xml:space="preserve"> </w:t>
      </w:r>
      <w:r w:rsidR="00F71E31">
        <w:t>для</w:t>
      </w:r>
      <w:r w:rsidR="00F71E31">
        <w:rPr>
          <w:spacing w:val="1"/>
        </w:rPr>
        <w:t xml:space="preserve"> </w:t>
      </w:r>
      <w:r w:rsidR="00F71E31">
        <w:t>своего</w:t>
      </w:r>
      <w:r w:rsidR="00F71E31">
        <w:rPr>
          <w:spacing w:val="1"/>
        </w:rPr>
        <w:t xml:space="preserve"> </w:t>
      </w:r>
      <w:r w:rsidR="00F71E31">
        <w:t>автомобиля.</w:t>
      </w:r>
      <w:r w:rsidR="00F71E31">
        <w:rPr>
          <w:spacing w:val="1"/>
        </w:rPr>
        <w:t xml:space="preserve"> </w:t>
      </w:r>
      <w:r w:rsidR="00F71E31">
        <w:t>В</w:t>
      </w:r>
      <w:r w:rsidR="00F71E31">
        <w:rPr>
          <w:spacing w:val="1"/>
        </w:rPr>
        <w:t xml:space="preserve"> </w:t>
      </w:r>
      <w:r w:rsidR="00F71E31">
        <w:t>Интернете</w:t>
      </w:r>
      <w:r w:rsidR="00F71E31">
        <w:rPr>
          <w:spacing w:val="1"/>
        </w:rPr>
        <w:t xml:space="preserve"> </w:t>
      </w:r>
      <w:r w:rsidR="00F71E31">
        <w:t>они</w:t>
      </w:r>
      <w:r w:rsidR="00F71E31">
        <w:rPr>
          <w:spacing w:val="1"/>
        </w:rPr>
        <w:t xml:space="preserve"> </w:t>
      </w:r>
      <w:r w:rsidR="00F71E31">
        <w:t>нашли</w:t>
      </w:r>
      <w:r w:rsidR="00F71E31">
        <w:rPr>
          <w:spacing w:val="1"/>
        </w:rPr>
        <w:t xml:space="preserve"> </w:t>
      </w:r>
      <w:r w:rsidR="00F71E31">
        <w:t>описание</w:t>
      </w:r>
      <w:r w:rsidR="00F71E31">
        <w:rPr>
          <w:spacing w:val="1"/>
        </w:rPr>
        <w:t xml:space="preserve"> </w:t>
      </w:r>
      <w:r w:rsidR="00F71E31">
        <w:t>исследования,</w:t>
      </w:r>
      <w:r w:rsidR="00F71E31">
        <w:rPr>
          <w:spacing w:val="1"/>
        </w:rPr>
        <w:t xml:space="preserve"> </w:t>
      </w:r>
      <w:r w:rsidR="00F71E31">
        <w:t>в</w:t>
      </w:r>
      <w:r w:rsidR="00F71E31">
        <w:rPr>
          <w:spacing w:val="1"/>
        </w:rPr>
        <w:t xml:space="preserve"> </w:t>
      </w:r>
      <w:r w:rsidR="00F71E31">
        <w:t>котором</w:t>
      </w:r>
      <w:r w:rsidR="00F71E31">
        <w:rPr>
          <w:spacing w:val="1"/>
        </w:rPr>
        <w:t xml:space="preserve"> </w:t>
      </w:r>
      <w:r w:rsidR="00F71E31">
        <w:t>сравнивались</w:t>
      </w:r>
      <w:r w:rsidR="00F71E31">
        <w:rPr>
          <w:spacing w:val="1"/>
        </w:rPr>
        <w:t xml:space="preserve"> </w:t>
      </w:r>
      <w:r w:rsidR="00F71E31">
        <w:t>батарейки четырёх разных марок. На графике, взятом из этого исследования,</w:t>
      </w:r>
      <w:r w:rsidR="00F71E31">
        <w:rPr>
          <w:spacing w:val="1"/>
        </w:rPr>
        <w:t xml:space="preserve"> </w:t>
      </w:r>
      <w:r w:rsidR="00F71E31">
        <w:t>показано, как менялось со временем электрическое напряжение, создаваемое</w:t>
      </w:r>
      <w:r w:rsidR="00F71E31">
        <w:rPr>
          <w:spacing w:val="1"/>
        </w:rPr>
        <w:t xml:space="preserve"> </w:t>
      </w:r>
      <w:r w:rsidR="00F71E31">
        <w:t>каждой батарейкой, когда ток в цепи поддерживался постоянным (500 мА).</w:t>
      </w:r>
      <w:r w:rsidR="00F71E31">
        <w:rPr>
          <w:spacing w:val="1"/>
        </w:rPr>
        <w:t xml:space="preserve"> </w:t>
      </w:r>
      <w:r w:rsidR="00F71E31">
        <w:t>Четырём разным маркам батареек соответствуют графики четырёх разных</w:t>
      </w:r>
      <w:r w:rsidR="00F71E31">
        <w:rPr>
          <w:spacing w:val="1"/>
        </w:rPr>
        <w:t xml:space="preserve"> </w:t>
      </w:r>
      <w:r w:rsidR="00F71E31">
        <w:t>цветов.</w:t>
      </w:r>
    </w:p>
    <w:p w:rsidR="00F71E31" w:rsidRDefault="00F71E31" w:rsidP="002E76AE">
      <w:pPr>
        <w:pStyle w:val="a5"/>
        <w:numPr>
          <w:ilvl w:val="0"/>
          <w:numId w:val="67"/>
        </w:numPr>
        <w:tabs>
          <w:tab w:val="left" w:pos="585"/>
        </w:tabs>
        <w:spacing w:before="85"/>
        <w:ind w:left="584" w:right="313" w:hanging="360"/>
        <w:rPr>
          <w:sz w:val="28"/>
        </w:rPr>
      </w:pPr>
      <w:r>
        <w:rPr>
          <w:sz w:val="28"/>
        </w:rPr>
        <w:t>Какая</w:t>
      </w:r>
      <w:r>
        <w:rPr>
          <w:spacing w:val="5"/>
          <w:sz w:val="28"/>
        </w:rPr>
        <w:t xml:space="preserve"> </w:t>
      </w:r>
      <w:r>
        <w:rPr>
          <w:sz w:val="28"/>
        </w:rPr>
        <w:t>из</w:t>
      </w:r>
      <w:r>
        <w:rPr>
          <w:spacing w:val="7"/>
          <w:sz w:val="28"/>
        </w:rPr>
        <w:t xml:space="preserve"> </w:t>
      </w:r>
      <w:r>
        <w:rPr>
          <w:sz w:val="28"/>
        </w:rPr>
        <w:t>батареек</w:t>
      </w:r>
      <w:r>
        <w:rPr>
          <w:spacing w:val="9"/>
          <w:sz w:val="28"/>
        </w:rPr>
        <w:t xml:space="preserve"> </w:t>
      </w:r>
      <w:r>
        <w:rPr>
          <w:sz w:val="28"/>
        </w:rPr>
        <w:t>может</w:t>
      </w:r>
      <w:r>
        <w:rPr>
          <w:spacing w:val="7"/>
          <w:sz w:val="28"/>
        </w:rPr>
        <w:t xml:space="preserve"> </w:t>
      </w:r>
      <w:r>
        <w:rPr>
          <w:sz w:val="28"/>
        </w:rPr>
        <w:t>дольше</w:t>
      </w:r>
      <w:r>
        <w:rPr>
          <w:spacing w:val="1"/>
          <w:sz w:val="28"/>
        </w:rPr>
        <w:t xml:space="preserve"> </w:t>
      </w:r>
      <w:r>
        <w:rPr>
          <w:sz w:val="28"/>
        </w:rPr>
        <w:t>других</w:t>
      </w:r>
      <w:r>
        <w:rPr>
          <w:spacing w:val="6"/>
          <w:sz w:val="28"/>
        </w:rPr>
        <w:t xml:space="preserve"> </w:t>
      </w:r>
      <w:r>
        <w:rPr>
          <w:sz w:val="28"/>
        </w:rPr>
        <w:t>поддерживать</w:t>
      </w:r>
      <w:r>
        <w:rPr>
          <w:spacing w:val="6"/>
          <w:sz w:val="28"/>
        </w:rPr>
        <w:t xml:space="preserve"> </w:t>
      </w:r>
      <w:r>
        <w:rPr>
          <w:sz w:val="28"/>
        </w:rPr>
        <w:t>нужный</w:t>
      </w:r>
      <w:r>
        <w:rPr>
          <w:spacing w:val="4"/>
          <w:sz w:val="28"/>
        </w:rPr>
        <w:t xml:space="preserve"> </w:t>
      </w:r>
      <w:r>
        <w:rPr>
          <w:sz w:val="28"/>
        </w:rPr>
        <w:t>ток</w:t>
      </w:r>
      <w:r>
        <w:rPr>
          <w:spacing w:val="5"/>
          <w:sz w:val="28"/>
        </w:rPr>
        <w:t xml:space="preserve"> </w:t>
      </w:r>
      <w:r>
        <w:rPr>
          <w:sz w:val="28"/>
        </w:rPr>
        <w:t>в</w:t>
      </w:r>
      <w:r>
        <w:rPr>
          <w:spacing w:val="-67"/>
          <w:sz w:val="28"/>
        </w:rPr>
        <w:t xml:space="preserve"> </w:t>
      </w:r>
      <w:r>
        <w:rPr>
          <w:sz w:val="28"/>
        </w:rPr>
        <w:t>цепи?</w:t>
      </w:r>
    </w:p>
    <w:p w:rsidR="00F71E31" w:rsidRDefault="00F71E31" w:rsidP="00F71E31">
      <w:pPr>
        <w:spacing w:before="120"/>
        <w:ind w:left="560"/>
        <w:rPr>
          <w:i/>
          <w:sz w:val="28"/>
        </w:rPr>
      </w:pPr>
      <w:r>
        <w:rPr>
          <w:i/>
          <w:sz w:val="28"/>
        </w:rPr>
        <w:t>Отметьте</w:t>
      </w:r>
      <w:r>
        <w:rPr>
          <w:i/>
          <w:spacing w:val="-4"/>
          <w:sz w:val="28"/>
        </w:rPr>
        <w:t xml:space="preserve"> </w:t>
      </w:r>
      <w:r>
        <w:rPr>
          <w:b/>
          <w:i/>
          <w:sz w:val="28"/>
        </w:rPr>
        <w:t>один</w:t>
      </w:r>
      <w:r>
        <w:rPr>
          <w:b/>
          <w:i/>
          <w:spacing w:val="-3"/>
          <w:sz w:val="28"/>
        </w:rPr>
        <w:t xml:space="preserve"> </w:t>
      </w:r>
      <w:r>
        <w:rPr>
          <w:i/>
          <w:sz w:val="28"/>
        </w:rPr>
        <w:t>верный вариант</w:t>
      </w:r>
      <w:r>
        <w:rPr>
          <w:i/>
          <w:spacing w:val="-2"/>
          <w:sz w:val="28"/>
        </w:rPr>
        <w:t xml:space="preserve"> </w:t>
      </w:r>
      <w:r>
        <w:rPr>
          <w:i/>
          <w:sz w:val="28"/>
        </w:rPr>
        <w:t>ответа.</w:t>
      </w:r>
    </w:p>
    <w:p w:rsidR="00F71E31" w:rsidRDefault="00F71E31" w:rsidP="00F71E31">
      <w:pPr>
        <w:pStyle w:val="a3"/>
        <w:spacing w:before="182" w:line="328" w:lineRule="auto"/>
        <w:ind w:left="560" w:right="7967" w:hanging="1"/>
      </w:pPr>
      <w:r>
        <w:t>А) Красная</w:t>
      </w:r>
      <w:r>
        <w:rPr>
          <w:spacing w:val="-67"/>
        </w:rPr>
        <w:t xml:space="preserve"> </w:t>
      </w:r>
      <w:r>
        <w:t>В) Жёлтая</w:t>
      </w:r>
      <w:r>
        <w:rPr>
          <w:spacing w:val="1"/>
        </w:rPr>
        <w:t xml:space="preserve"> </w:t>
      </w:r>
      <w:r>
        <w:t>С)</w:t>
      </w:r>
      <w:r>
        <w:rPr>
          <w:spacing w:val="-1"/>
        </w:rPr>
        <w:t xml:space="preserve"> </w:t>
      </w:r>
      <w:r>
        <w:t>Синяя</w:t>
      </w:r>
    </w:p>
    <w:p w:rsidR="00F71E31" w:rsidRDefault="00F71E31" w:rsidP="002E76AE">
      <w:pPr>
        <w:pStyle w:val="a5"/>
        <w:numPr>
          <w:ilvl w:val="1"/>
          <w:numId w:val="67"/>
        </w:numPr>
        <w:tabs>
          <w:tab w:val="left" w:pos="929"/>
        </w:tabs>
        <w:spacing w:before="1"/>
        <w:ind w:left="928" w:hanging="369"/>
        <w:rPr>
          <w:sz w:val="28"/>
        </w:rPr>
      </w:pPr>
      <w:r>
        <w:rPr>
          <w:sz w:val="28"/>
        </w:rPr>
        <w:t>Зелёная</w:t>
      </w:r>
    </w:p>
    <w:p w:rsidR="00F71E31" w:rsidRDefault="00F71E31" w:rsidP="002E76AE">
      <w:pPr>
        <w:pStyle w:val="a5"/>
        <w:numPr>
          <w:ilvl w:val="0"/>
          <w:numId w:val="67"/>
        </w:numPr>
        <w:tabs>
          <w:tab w:val="left" w:pos="592"/>
          <w:tab w:val="left" w:pos="995"/>
          <w:tab w:val="left" w:pos="1879"/>
          <w:tab w:val="left" w:pos="2343"/>
          <w:tab w:val="left" w:pos="3579"/>
          <w:tab w:val="left" w:pos="5244"/>
          <w:tab w:val="left" w:pos="5775"/>
          <w:tab w:val="left" w:pos="8784"/>
        </w:tabs>
        <w:spacing w:before="85"/>
        <w:ind w:left="591" w:right="312" w:hanging="356"/>
        <w:rPr>
          <w:sz w:val="28"/>
        </w:rPr>
      </w:pPr>
      <w:r>
        <w:rPr>
          <w:sz w:val="28"/>
        </w:rPr>
        <w:t>У</w:t>
      </w:r>
      <w:r>
        <w:rPr>
          <w:sz w:val="28"/>
        </w:rPr>
        <w:tab/>
        <w:t>какой</w:t>
      </w:r>
      <w:r>
        <w:rPr>
          <w:sz w:val="28"/>
        </w:rPr>
        <w:tab/>
        <w:t>из</w:t>
      </w:r>
      <w:r>
        <w:rPr>
          <w:sz w:val="28"/>
        </w:rPr>
        <w:tab/>
        <w:t>батареек</w:t>
      </w:r>
      <w:r>
        <w:rPr>
          <w:sz w:val="28"/>
        </w:rPr>
        <w:tab/>
        <w:t>создаваемое</w:t>
      </w:r>
      <w:r>
        <w:rPr>
          <w:sz w:val="28"/>
        </w:rPr>
        <w:tab/>
        <w:t>ею</w:t>
      </w:r>
      <w:r>
        <w:rPr>
          <w:sz w:val="28"/>
        </w:rPr>
        <w:tab/>
        <w:t>напряжение</w:t>
      </w:r>
      <w:r>
        <w:rPr>
          <w:spacing w:val="124"/>
          <w:sz w:val="28"/>
        </w:rPr>
        <w:t xml:space="preserve"> </w:t>
      </w:r>
      <w:r>
        <w:rPr>
          <w:sz w:val="28"/>
        </w:rPr>
        <w:t>оказалось</w:t>
      </w:r>
      <w:r>
        <w:rPr>
          <w:sz w:val="28"/>
        </w:rPr>
        <w:tab/>
      </w:r>
      <w:r>
        <w:rPr>
          <w:spacing w:val="-1"/>
          <w:sz w:val="28"/>
        </w:rPr>
        <w:t>самым</w:t>
      </w:r>
      <w:r>
        <w:rPr>
          <w:spacing w:val="-67"/>
          <w:sz w:val="28"/>
        </w:rPr>
        <w:t xml:space="preserve"> </w:t>
      </w:r>
      <w:r>
        <w:rPr>
          <w:sz w:val="28"/>
        </w:rPr>
        <w:t>нестабильным</w:t>
      </w:r>
      <w:r>
        <w:rPr>
          <w:spacing w:val="-1"/>
          <w:sz w:val="28"/>
        </w:rPr>
        <w:t xml:space="preserve"> </w:t>
      </w:r>
      <w:r>
        <w:rPr>
          <w:sz w:val="28"/>
        </w:rPr>
        <w:t>(неустойчивым)?</w:t>
      </w:r>
    </w:p>
    <w:p w:rsidR="00F71E31" w:rsidRDefault="00F71E31" w:rsidP="00F71E31">
      <w:pPr>
        <w:spacing w:before="120"/>
        <w:ind w:left="560"/>
        <w:rPr>
          <w:i/>
          <w:sz w:val="28"/>
        </w:rPr>
      </w:pPr>
      <w:r>
        <w:rPr>
          <w:i/>
          <w:sz w:val="28"/>
        </w:rPr>
        <w:t>Отметьте</w:t>
      </w:r>
      <w:r>
        <w:rPr>
          <w:i/>
          <w:spacing w:val="-4"/>
          <w:sz w:val="28"/>
        </w:rPr>
        <w:t xml:space="preserve"> </w:t>
      </w:r>
      <w:r>
        <w:rPr>
          <w:b/>
          <w:i/>
          <w:sz w:val="28"/>
        </w:rPr>
        <w:t>один</w:t>
      </w:r>
      <w:r>
        <w:rPr>
          <w:b/>
          <w:i/>
          <w:spacing w:val="-3"/>
          <w:sz w:val="28"/>
        </w:rPr>
        <w:t xml:space="preserve"> </w:t>
      </w:r>
      <w:r>
        <w:rPr>
          <w:i/>
          <w:sz w:val="28"/>
        </w:rPr>
        <w:t>верный вариант</w:t>
      </w:r>
      <w:r>
        <w:rPr>
          <w:i/>
          <w:spacing w:val="-2"/>
          <w:sz w:val="28"/>
        </w:rPr>
        <w:t xml:space="preserve"> </w:t>
      </w:r>
      <w:r>
        <w:rPr>
          <w:i/>
          <w:sz w:val="28"/>
        </w:rPr>
        <w:t>ответа.</w:t>
      </w:r>
    </w:p>
    <w:p w:rsidR="00F71E31" w:rsidRDefault="00F71E31" w:rsidP="00F71E31">
      <w:pPr>
        <w:pStyle w:val="a3"/>
        <w:spacing w:before="182" w:line="328" w:lineRule="auto"/>
        <w:ind w:left="560" w:right="7967" w:hanging="1"/>
      </w:pPr>
      <w:r>
        <w:t>А) Красная</w:t>
      </w:r>
      <w:r>
        <w:rPr>
          <w:spacing w:val="-67"/>
        </w:rPr>
        <w:t xml:space="preserve"> </w:t>
      </w:r>
      <w:r>
        <w:t>В) Жёлтая</w:t>
      </w:r>
      <w:r>
        <w:rPr>
          <w:spacing w:val="1"/>
        </w:rPr>
        <w:t xml:space="preserve"> </w:t>
      </w:r>
      <w:r>
        <w:t>С)</w:t>
      </w:r>
      <w:r>
        <w:rPr>
          <w:spacing w:val="-1"/>
        </w:rPr>
        <w:t xml:space="preserve"> </w:t>
      </w:r>
      <w:r>
        <w:t>Синяя</w:t>
      </w:r>
    </w:p>
    <w:p w:rsidR="00F71E31" w:rsidRDefault="00F71E31" w:rsidP="002E76AE">
      <w:pPr>
        <w:pStyle w:val="a5"/>
        <w:numPr>
          <w:ilvl w:val="1"/>
          <w:numId w:val="67"/>
        </w:numPr>
        <w:tabs>
          <w:tab w:val="left" w:pos="929"/>
        </w:tabs>
        <w:spacing w:before="5"/>
        <w:ind w:left="928" w:hanging="369"/>
        <w:rPr>
          <w:sz w:val="28"/>
        </w:rPr>
      </w:pPr>
      <w:r>
        <w:rPr>
          <w:sz w:val="28"/>
        </w:rPr>
        <w:t>Зелёная</w:t>
      </w:r>
    </w:p>
    <w:p w:rsidR="00F71E31" w:rsidRDefault="00F71E31" w:rsidP="00F71E31">
      <w:pPr>
        <w:rPr>
          <w:sz w:val="28"/>
        </w:rPr>
        <w:sectPr w:rsidR="00F71E31">
          <w:pgSz w:w="11910" w:h="16840"/>
          <w:pgMar w:top="1040" w:right="540" w:bottom="780" w:left="1480" w:header="722" w:footer="596" w:gutter="0"/>
          <w:cols w:space="720"/>
        </w:sectPr>
      </w:pPr>
    </w:p>
    <w:p w:rsidR="00F71E31" w:rsidRDefault="00F71E31" w:rsidP="00F71E31">
      <w:pPr>
        <w:pStyle w:val="a3"/>
        <w:spacing w:before="2"/>
        <w:rPr>
          <w:sz w:val="15"/>
        </w:rPr>
      </w:pPr>
    </w:p>
    <w:p w:rsidR="00F71E31" w:rsidRDefault="00F71E31" w:rsidP="00F71E31">
      <w:pPr>
        <w:pStyle w:val="a3"/>
        <w:spacing w:before="88" w:line="259" w:lineRule="auto"/>
        <w:ind w:left="219" w:right="310" w:firstLine="708"/>
        <w:jc w:val="both"/>
      </w:pPr>
      <w:r>
        <w:t>Выбирая батарейку для своего автомобиля, ребята хотели учесть и то,</w:t>
      </w:r>
      <w:r>
        <w:rPr>
          <w:spacing w:val="1"/>
        </w:rPr>
        <w:t xml:space="preserve"> </w:t>
      </w:r>
      <w:r>
        <w:t>что автомобиль должен работать в разных погодных условиях, в том числе и</w:t>
      </w:r>
      <w:r>
        <w:rPr>
          <w:spacing w:val="1"/>
        </w:rPr>
        <w:t xml:space="preserve"> </w:t>
      </w:r>
      <w:r>
        <w:t>морозной зимой. Поэтому они решили провести следующее исследование.</w:t>
      </w:r>
      <w:r>
        <w:rPr>
          <w:spacing w:val="1"/>
        </w:rPr>
        <w:t xml:space="preserve"> </w:t>
      </w:r>
      <w:r>
        <w:t>Они взяли две одинаковых батарейки и собрали две электрических цепи с</w:t>
      </w:r>
      <w:r>
        <w:rPr>
          <w:spacing w:val="1"/>
        </w:rPr>
        <w:t xml:space="preserve"> </w:t>
      </w:r>
      <w:r>
        <w:t>одинаковыми лампочками. Одну цепь они оставили целиком при комнатной</w:t>
      </w:r>
      <w:r>
        <w:rPr>
          <w:spacing w:val="1"/>
        </w:rPr>
        <w:t xml:space="preserve"> </w:t>
      </w:r>
      <w:r>
        <w:t>температуре</w:t>
      </w:r>
      <w:r>
        <w:rPr>
          <w:spacing w:val="1"/>
        </w:rPr>
        <w:t xml:space="preserve"> </w:t>
      </w:r>
      <w:r>
        <w:t>(на</w:t>
      </w:r>
      <w:r>
        <w:rPr>
          <w:spacing w:val="1"/>
        </w:rPr>
        <w:t xml:space="preserve"> </w:t>
      </w:r>
      <w:r>
        <w:t>рис.</w:t>
      </w:r>
      <w:r>
        <w:rPr>
          <w:spacing w:val="1"/>
        </w:rPr>
        <w:t xml:space="preserve"> </w:t>
      </w:r>
      <w:r>
        <w:t>слева).</w:t>
      </w:r>
      <w:r>
        <w:rPr>
          <w:spacing w:val="1"/>
        </w:rPr>
        <w:t xml:space="preserve"> </w:t>
      </w:r>
      <w:r>
        <w:t>Батарейку</w:t>
      </w:r>
      <w:r>
        <w:rPr>
          <w:spacing w:val="1"/>
        </w:rPr>
        <w:t xml:space="preserve"> </w:t>
      </w:r>
      <w:r>
        <w:t>второй</w:t>
      </w:r>
      <w:r>
        <w:rPr>
          <w:spacing w:val="1"/>
        </w:rPr>
        <w:t xml:space="preserve"> </w:t>
      </w:r>
      <w:r>
        <w:t>цепи</w:t>
      </w:r>
      <w:r>
        <w:rPr>
          <w:spacing w:val="1"/>
        </w:rPr>
        <w:t xml:space="preserve"> </w:t>
      </w:r>
      <w:r>
        <w:t>поместили</w:t>
      </w:r>
      <w:r>
        <w:rPr>
          <w:spacing w:val="1"/>
        </w:rPr>
        <w:t xml:space="preserve"> </w:t>
      </w:r>
      <w:r>
        <w:t>в</w:t>
      </w:r>
      <w:r>
        <w:rPr>
          <w:spacing w:val="1"/>
        </w:rPr>
        <w:t xml:space="preserve"> </w:t>
      </w:r>
      <w:r>
        <w:t>морозильную</w:t>
      </w:r>
      <w:r>
        <w:rPr>
          <w:spacing w:val="1"/>
        </w:rPr>
        <w:t xml:space="preserve"> </w:t>
      </w:r>
      <w:r>
        <w:t>камеру</w:t>
      </w:r>
      <w:r>
        <w:rPr>
          <w:spacing w:val="1"/>
        </w:rPr>
        <w:t xml:space="preserve"> </w:t>
      </w:r>
      <w:r>
        <w:t>при</w:t>
      </w:r>
      <w:r>
        <w:rPr>
          <w:spacing w:val="1"/>
        </w:rPr>
        <w:t xml:space="preserve"> </w:t>
      </w:r>
      <w:r>
        <w:t>температуре</w:t>
      </w:r>
      <w:r>
        <w:rPr>
          <w:spacing w:val="1"/>
        </w:rPr>
        <w:t xml:space="preserve"> </w:t>
      </w:r>
      <w:r>
        <w:t>–15 ºC,</w:t>
      </w:r>
      <w:r>
        <w:rPr>
          <w:spacing w:val="1"/>
        </w:rPr>
        <w:t xml:space="preserve"> </w:t>
      </w:r>
      <w:r>
        <w:t>откуда</w:t>
      </w:r>
      <w:r>
        <w:rPr>
          <w:spacing w:val="1"/>
        </w:rPr>
        <w:t xml:space="preserve"> </w:t>
      </w:r>
      <w:r>
        <w:t>вывели</w:t>
      </w:r>
      <w:r>
        <w:rPr>
          <w:spacing w:val="1"/>
        </w:rPr>
        <w:t xml:space="preserve"> </w:t>
      </w:r>
      <w:r>
        <w:t>провода</w:t>
      </w:r>
      <w:r>
        <w:rPr>
          <w:spacing w:val="1"/>
        </w:rPr>
        <w:t xml:space="preserve"> </w:t>
      </w:r>
      <w:r>
        <w:t>к</w:t>
      </w:r>
      <w:r>
        <w:rPr>
          <w:spacing w:val="1"/>
        </w:rPr>
        <w:t xml:space="preserve"> </w:t>
      </w:r>
      <w:r>
        <w:t>лампочке,</w:t>
      </w:r>
      <w:r>
        <w:rPr>
          <w:spacing w:val="2"/>
        </w:rPr>
        <w:t xml:space="preserve"> </w:t>
      </w:r>
      <w:r>
        <w:t>находящейся при</w:t>
      </w:r>
      <w:r>
        <w:rPr>
          <w:spacing w:val="-2"/>
        </w:rPr>
        <w:t xml:space="preserve"> </w:t>
      </w:r>
      <w:r>
        <w:t>комнатной</w:t>
      </w:r>
      <w:r>
        <w:rPr>
          <w:spacing w:val="-1"/>
        </w:rPr>
        <w:t xml:space="preserve"> </w:t>
      </w:r>
      <w:r>
        <w:t>температуре</w:t>
      </w:r>
      <w:r>
        <w:rPr>
          <w:spacing w:val="-5"/>
        </w:rPr>
        <w:t xml:space="preserve"> </w:t>
      </w:r>
      <w:r>
        <w:t>(на рис.</w:t>
      </w:r>
      <w:r>
        <w:rPr>
          <w:spacing w:val="3"/>
        </w:rPr>
        <w:t xml:space="preserve"> </w:t>
      </w:r>
      <w:r>
        <w:t>справа).</w:t>
      </w:r>
    </w:p>
    <w:p w:rsidR="00F71E31" w:rsidRDefault="00F71E31" w:rsidP="00F71E31">
      <w:pPr>
        <w:pStyle w:val="a3"/>
        <w:spacing w:before="9"/>
        <w:rPr>
          <w:sz w:val="10"/>
        </w:rPr>
      </w:pPr>
      <w:r>
        <w:rPr>
          <w:noProof/>
          <w:lang w:eastAsia="ru-RU"/>
        </w:rPr>
        <w:drawing>
          <wp:anchor distT="0" distB="0" distL="0" distR="0" simplePos="0" relativeHeight="251762176" behindDoc="0" locked="0" layoutInCell="1" allowOverlap="1">
            <wp:simplePos x="0" y="0"/>
            <wp:positionH relativeFrom="page">
              <wp:posOffset>1080135</wp:posOffset>
            </wp:positionH>
            <wp:positionV relativeFrom="paragraph">
              <wp:posOffset>104071</wp:posOffset>
            </wp:positionV>
            <wp:extent cx="6025705" cy="2059304"/>
            <wp:effectExtent l="0" t="0" r="0" b="0"/>
            <wp:wrapTopAndBottom/>
            <wp:docPr id="247"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5.png"/>
                    <pic:cNvPicPr/>
                  </pic:nvPicPr>
                  <pic:blipFill>
                    <a:blip r:embed="rId106" cstate="print"/>
                    <a:stretch>
                      <a:fillRect/>
                    </a:stretch>
                  </pic:blipFill>
                  <pic:spPr>
                    <a:xfrm>
                      <a:off x="0" y="0"/>
                      <a:ext cx="6025705" cy="2059304"/>
                    </a:xfrm>
                    <a:prstGeom prst="rect">
                      <a:avLst/>
                    </a:prstGeom>
                  </pic:spPr>
                </pic:pic>
              </a:graphicData>
            </a:graphic>
          </wp:anchor>
        </w:drawing>
      </w:r>
    </w:p>
    <w:p w:rsidR="00F71E31" w:rsidRDefault="00F71E31" w:rsidP="00F71E31">
      <w:pPr>
        <w:pStyle w:val="a3"/>
        <w:rPr>
          <w:sz w:val="20"/>
        </w:rPr>
      </w:pPr>
    </w:p>
    <w:p w:rsidR="00F71E31" w:rsidRDefault="00FC1108" w:rsidP="00F71E31">
      <w:pPr>
        <w:pStyle w:val="a3"/>
        <w:spacing w:before="1"/>
        <w:rPr>
          <w:sz w:val="29"/>
        </w:rPr>
      </w:pPr>
      <w:r w:rsidRPr="00FC1108">
        <w:rPr>
          <w:noProof/>
          <w:lang w:eastAsia="ru-RU"/>
        </w:rPr>
        <w:pict>
          <v:rect id="Прямоугольник 298" o:spid="_x0000_s1270" style="position:absolute;margin-left:83pt;margin-top:18.7pt;width:471.2pt;height:1.4pt;z-index:-25152256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" fillcolor="black" stroked="f">
            <w10:wrap type="topAndBottom" anchorx="page"/>
          </v:rect>
        </w:pict>
      </w:r>
    </w:p>
    <w:p w:rsidR="00F71E31" w:rsidRDefault="00F71E31" w:rsidP="002E76AE">
      <w:pPr>
        <w:pStyle w:val="a5"/>
        <w:numPr>
          <w:ilvl w:val="0"/>
          <w:numId w:val="67"/>
        </w:numPr>
        <w:tabs>
          <w:tab w:val="left" w:pos="569"/>
        </w:tabs>
        <w:spacing w:before="45"/>
        <w:ind w:left="568" w:hanging="361"/>
        <w:rPr>
          <w:sz w:val="28"/>
        </w:rPr>
      </w:pPr>
      <w:r>
        <w:rPr>
          <w:sz w:val="28"/>
        </w:rPr>
        <w:t>В</w:t>
      </w:r>
      <w:r>
        <w:rPr>
          <w:spacing w:val="-4"/>
          <w:sz w:val="28"/>
        </w:rPr>
        <w:t xml:space="preserve"> </w:t>
      </w:r>
      <w:r>
        <w:rPr>
          <w:sz w:val="28"/>
        </w:rPr>
        <w:t>чём</w:t>
      </w:r>
      <w:r>
        <w:rPr>
          <w:spacing w:val="-3"/>
          <w:sz w:val="28"/>
        </w:rPr>
        <w:t xml:space="preserve"> </w:t>
      </w:r>
      <w:r>
        <w:rPr>
          <w:sz w:val="28"/>
        </w:rPr>
        <w:t>состоит</w:t>
      </w:r>
      <w:r>
        <w:rPr>
          <w:spacing w:val="-1"/>
          <w:sz w:val="28"/>
        </w:rPr>
        <w:t xml:space="preserve"> </w:t>
      </w:r>
      <w:r>
        <w:rPr>
          <w:sz w:val="28"/>
        </w:rPr>
        <w:t>цель</w:t>
      </w:r>
      <w:r>
        <w:rPr>
          <w:spacing w:val="-1"/>
          <w:sz w:val="28"/>
        </w:rPr>
        <w:t xml:space="preserve"> </w:t>
      </w:r>
      <w:r>
        <w:rPr>
          <w:sz w:val="28"/>
        </w:rPr>
        <w:t>исследования, которое</w:t>
      </w:r>
      <w:r>
        <w:rPr>
          <w:spacing w:val="-6"/>
          <w:sz w:val="28"/>
        </w:rPr>
        <w:t xml:space="preserve"> </w:t>
      </w:r>
      <w:r>
        <w:rPr>
          <w:sz w:val="28"/>
        </w:rPr>
        <w:t>проводили</w:t>
      </w:r>
      <w:r>
        <w:rPr>
          <w:spacing w:val="-3"/>
          <w:sz w:val="28"/>
        </w:rPr>
        <w:t xml:space="preserve"> </w:t>
      </w:r>
      <w:r>
        <w:rPr>
          <w:sz w:val="28"/>
        </w:rPr>
        <w:t>ребята?</w:t>
      </w:r>
    </w:p>
    <w:p w:rsidR="00F71E31" w:rsidRDefault="00F71E31" w:rsidP="00F71E31">
      <w:pPr>
        <w:spacing w:before="122"/>
        <w:ind w:left="575"/>
        <w:rPr>
          <w:i/>
          <w:sz w:val="28"/>
        </w:rPr>
      </w:pPr>
      <w:r>
        <w:rPr>
          <w:i/>
          <w:sz w:val="28"/>
        </w:rPr>
        <w:t>Запишите</w:t>
      </w:r>
      <w:r>
        <w:rPr>
          <w:i/>
          <w:spacing w:val="-1"/>
          <w:sz w:val="28"/>
        </w:rPr>
        <w:t xml:space="preserve"> </w:t>
      </w:r>
      <w:r>
        <w:rPr>
          <w:i/>
          <w:sz w:val="28"/>
        </w:rPr>
        <w:t>свой ответ.</w:t>
      </w:r>
    </w:p>
    <w:p w:rsidR="00F71E31" w:rsidRDefault="00F71E31" w:rsidP="00F71E31">
      <w:pPr>
        <w:pStyle w:val="a3"/>
        <w:rPr>
          <w:i/>
          <w:sz w:val="20"/>
        </w:rPr>
      </w:pPr>
    </w:p>
    <w:p w:rsidR="00F71E31" w:rsidRDefault="00FC1108" w:rsidP="00F71E31">
      <w:pPr>
        <w:pStyle w:val="a3"/>
        <w:spacing w:before="11"/>
        <w:rPr>
          <w:i/>
        </w:rPr>
      </w:pPr>
      <w:r w:rsidRPr="00FC1108">
        <w:rPr>
          <w:noProof/>
          <w:lang w:eastAsia="ru-RU"/>
        </w:rPr>
        <w:pict>
          <v:rect id="Прямоугольник 297" o:spid="_x0000_s1271" style="position:absolute;margin-left:103pt;margin-top:16.3pt;width:449.8pt;height:.6pt;z-index:-25152153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1"/>
        <w:rPr>
          <w:i/>
          <w:sz w:val="22"/>
        </w:rPr>
      </w:pPr>
      <w:r w:rsidRPr="00FC1108">
        <w:rPr>
          <w:noProof/>
          <w:lang w:eastAsia="ru-RU"/>
        </w:rPr>
        <w:pict>
          <v:rect id="Прямоугольник 296" o:spid="_x0000_s1272" style="position:absolute;margin-left:103pt;margin-top:14.65pt;width:449.8pt;height:.6pt;z-index:-25152051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" fillcolor="black" stroked="f">
            <w10:wrap type="topAndBottom" anchorx="page"/>
          </v:rect>
        </w:pict>
      </w:r>
    </w:p>
    <w:p w:rsidR="00F71E31" w:rsidRDefault="00F71E31" w:rsidP="00F71E31"/>
    <w:p w:rsidR="00F71E31" w:rsidRPr="00502AAC" w:rsidRDefault="00F71E31" w:rsidP="00F71E31"/>
    <w:p w:rsidR="00F71E31" w:rsidRPr="00502AAC" w:rsidRDefault="00F71E31" w:rsidP="00F71E31"/>
    <w:p w:rsidR="00F71E31" w:rsidRPr="00502AAC" w:rsidRDefault="00F71E31" w:rsidP="00F71E31"/>
    <w:p w:rsidR="00F71E31" w:rsidRPr="00502AAC" w:rsidRDefault="00F71E31" w:rsidP="00F71E31"/>
    <w:p w:rsidR="00F71E31" w:rsidRPr="00502AAC" w:rsidRDefault="00F71E31" w:rsidP="00F71E31"/>
    <w:p w:rsidR="00F71E31" w:rsidRPr="00502AAC" w:rsidRDefault="00F71E31" w:rsidP="00F71E31"/>
    <w:p w:rsidR="00F71E31" w:rsidRPr="00502AAC" w:rsidRDefault="00F71E31" w:rsidP="00F71E31"/>
    <w:p w:rsidR="00F71E31" w:rsidRDefault="00F71E31" w:rsidP="00F71E31">
      <w:pPr>
        <w:tabs>
          <w:tab w:val="left" w:pos="2989"/>
        </w:tabs>
      </w:pPr>
      <w:r>
        <w:tab/>
      </w:r>
    </w:p>
    <w:p w:rsidR="00F71E31" w:rsidRDefault="00F71E31" w:rsidP="00F71E31">
      <w:pPr>
        <w:widowControl/>
        <w:autoSpaceDE/>
        <w:autoSpaceDN/>
        <w:spacing w:after="200" w:line="276" w:lineRule="auto"/>
      </w:pPr>
      <w:r>
        <w:br w:type="page"/>
      </w:r>
    </w:p>
    <w:p w:rsidR="00621093" w:rsidRDefault="00621093" w:rsidP="00621093">
      <w:pPr>
        <w:tabs>
          <w:tab w:val="left" w:pos="9781"/>
        </w:tabs>
        <w:ind w:left="219" w:right="29"/>
        <w:jc w:val="center"/>
        <w:rPr>
          <w:b/>
          <w:color w:val="303030"/>
          <w:sz w:val="28"/>
        </w:rPr>
      </w:pPr>
      <w:r>
        <w:rPr>
          <w:b/>
          <w:color w:val="303030"/>
          <w:sz w:val="28"/>
        </w:rPr>
        <w:t>Характеристика, система оценивания</w:t>
      </w:r>
    </w:p>
    <w:p w:rsidR="00621093" w:rsidRDefault="00621093" w:rsidP="00F71E31">
      <w:pPr>
        <w:ind w:left="220" w:right="6292" w:hanging="1"/>
        <w:rPr>
          <w:b/>
          <w:color w:val="303030"/>
          <w:sz w:val="28"/>
        </w:rPr>
      </w:pPr>
    </w:p>
    <w:p w:rsidR="00F71E31" w:rsidRDefault="00F71E31" w:rsidP="00F71E31">
      <w:pPr>
        <w:ind w:left="220" w:right="6292" w:hanging="1"/>
        <w:rPr>
          <w:b/>
          <w:sz w:val="28"/>
        </w:rPr>
      </w:pPr>
      <w:r>
        <w:rPr>
          <w:b/>
          <w:color w:val="303030"/>
          <w:sz w:val="28"/>
        </w:rPr>
        <w:t>Батарейки</w:t>
      </w:r>
      <w:r>
        <w:rPr>
          <w:b/>
          <w:sz w:val="28"/>
        </w:rPr>
        <w:t>. Задание 1. Характеристики</w:t>
      </w:r>
      <w:r>
        <w:rPr>
          <w:b/>
          <w:spacing w:val="-18"/>
          <w:sz w:val="28"/>
        </w:rPr>
        <w:t xml:space="preserve"> </w:t>
      </w:r>
      <w:r>
        <w:rPr>
          <w:b/>
          <w:sz w:val="28"/>
        </w:rPr>
        <w:t>задания:</w:t>
      </w:r>
    </w:p>
    <w:p w:rsidR="00F71E31" w:rsidRDefault="00F71E31" w:rsidP="00621093">
      <w:pPr>
        <w:pStyle w:val="a5"/>
        <w:numPr>
          <w:ilvl w:val="0"/>
          <w:numId w:val="75"/>
        </w:numPr>
        <w:spacing w:line="237" w:lineRule="auto"/>
        <w:ind w:left="0" w:right="232" w:firstLine="284"/>
        <w:rPr>
          <w:sz w:val="28"/>
        </w:rPr>
      </w:pPr>
      <w:r>
        <w:rPr>
          <w:b/>
          <w:sz w:val="28"/>
        </w:rPr>
        <w:t>Содержательная</w:t>
      </w:r>
      <w:r>
        <w:rPr>
          <w:b/>
          <w:spacing w:val="40"/>
          <w:sz w:val="28"/>
        </w:rPr>
        <w:t xml:space="preserve"> </w:t>
      </w:r>
      <w:r>
        <w:rPr>
          <w:b/>
          <w:sz w:val="28"/>
        </w:rPr>
        <w:t>область</w:t>
      </w:r>
      <w:r>
        <w:rPr>
          <w:b/>
          <w:spacing w:val="40"/>
          <w:sz w:val="28"/>
        </w:rPr>
        <w:t xml:space="preserve"> </w:t>
      </w:r>
      <w:r>
        <w:rPr>
          <w:b/>
          <w:sz w:val="28"/>
        </w:rPr>
        <w:t>оценки</w:t>
      </w:r>
      <w:r>
        <w:rPr>
          <w:sz w:val="28"/>
        </w:rPr>
        <w:t>:</w:t>
      </w:r>
      <w:r>
        <w:rPr>
          <w:spacing w:val="40"/>
          <w:sz w:val="28"/>
        </w:rPr>
        <w:t xml:space="preserve"> </w:t>
      </w:r>
      <w:r>
        <w:rPr>
          <w:sz w:val="28"/>
        </w:rPr>
        <w:t>содержательное</w:t>
      </w:r>
      <w:r>
        <w:rPr>
          <w:spacing w:val="40"/>
          <w:sz w:val="28"/>
        </w:rPr>
        <w:t xml:space="preserve"> </w:t>
      </w:r>
      <w:r>
        <w:rPr>
          <w:sz w:val="28"/>
        </w:rPr>
        <w:t>знание;</w:t>
      </w:r>
      <w:r>
        <w:rPr>
          <w:spacing w:val="40"/>
          <w:sz w:val="28"/>
        </w:rPr>
        <w:t xml:space="preserve"> </w:t>
      </w:r>
      <w:r w:rsidR="00621093">
        <w:rPr>
          <w:sz w:val="28"/>
        </w:rPr>
        <w:t xml:space="preserve">физические </w:t>
      </w:r>
      <w:r>
        <w:rPr>
          <w:sz w:val="28"/>
        </w:rPr>
        <w:t xml:space="preserve"> системы.</w:t>
      </w:r>
    </w:p>
    <w:p w:rsidR="00F71E31" w:rsidRDefault="00F71E31" w:rsidP="00621093">
      <w:pPr>
        <w:pStyle w:val="a5"/>
        <w:numPr>
          <w:ilvl w:val="0"/>
          <w:numId w:val="75"/>
        </w:numPr>
        <w:spacing w:before="2" w:line="341" w:lineRule="exact"/>
        <w:ind w:left="0" w:firstLine="284"/>
        <w:rPr>
          <w:sz w:val="28"/>
        </w:rPr>
      </w:pPr>
      <w:r>
        <w:rPr>
          <w:b/>
          <w:sz w:val="28"/>
        </w:rPr>
        <w:t>Компетентностная</w:t>
      </w:r>
      <w:r>
        <w:rPr>
          <w:b/>
          <w:spacing w:val="-3"/>
          <w:sz w:val="28"/>
        </w:rPr>
        <w:t xml:space="preserve"> </w:t>
      </w:r>
      <w:r>
        <w:rPr>
          <w:b/>
          <w:sz w:val="28"/>
        </w:rPr>
        <w:t>область</w:t>
      </w:r>
      <w:r>
        <w:rPr>
          <w:b/>
          <w:spacing w:val="-4"/>
          <w:sz w:val="28"/>
        </w:rPr>
        <w:t xml:space="preserve"> </w:t>
      </w:r>
      <w:r>
        <w:rPr>
          <w:b/>
          <w:sz w:val="28"/>
        </w:rPr>
        <w:t>оценки</w:t>
      </w:r>
      <w:r>
        <w:rPr>
          <w:sz w:val="28"/>
        </w:rPr>
        <w:t>:</w:t>
      </w:r>
      <w:r>
        <w:rPr>
          <w:spacing w:val="-8"/>
          <w:sz w:val="28"/>
        </w:rPr>
        <w:t xml:space="preserve"> </w:t>
      </w:r>
      <w:r>
        <w:rPr>
          <w:sz w:val="28"/>
        </w:rPr>
        <w:t>научное</w:t>
      </w:r>
      <w:r>
        <w:rPr>
          <w:spacing w:val="-3"/>
          <w:sz w:val="28"/>
        </w:rPr>
        <w:t xml:space="preserve"> </w:t>
      </w:r>
      <w:r>
        <w:rPr>
          <w:sz w:val="28"/>
        </w:rPr>
        <w:t>объяснение</w:t>
      </w:r>
      <w:r>
        <w:rPr>
          <w:spacing w:val="-7"/>
          <w:sz w:val="28"/>
        </w:rPr>
        <w:t xml:space="preserve"> </w:t>
      </w:r>
      <w:r>
        <w:rPr>
          <w:spacing w:val="-2"/>
          <w:sz w:val="28"/>
        </w:rPr>
        <w:t>явлений</w:t>
      </w:r>
    </w:p>
    <w:p w:rsidR="00F71E31" w:rsidRDefault="00F71E31" w:rsidP="00621093">
      <w:pPr>
        <w:pStyle w:val="a5"/>
        <w:numPr>
          <w:ilvl w:val="0"/>
          <w:numId w:val="75"/>
        </w:numPr>
        <w:spacing w:line="341" w:lineRule="exact"/>
        <w:ind w:left="0" w:firstLine="284"/>
        <w:rPr>
          <w:sz w:val="28"/>
        </w:rPr>
      </w:pPr>
      <w:r>
        <w:rPr>
          <w:b/>
          <w:sz w:val="28"/>
        </w:rPr>
        <w:t>Контекст</w:t>
      </w:r>
      <w:r>
        <w:rPr>
          <w:sz w:val="28"/>
        </w:rPr>
        <w:t>:</w:t>
      </w:r>
      <w:r>
        <w:rPr>
          <w:spacing w:val="-10"/>
          <w:sz w:val="28"/>
        </w:rPr>
        <w:t xml:space="preserve"> </w:t>
      </w:r>
      <w:r>
        <w:rPr>
          <w:spacing w:val="-2"/>
          <w:sz w:val="28"/>
        </w:rPr>
        <w:t>личный</w:t>
      </w:r>
    </w:p>
    <w:p w:rsidR="00F71E31" w:rsidRDefault="00F71E31" w:rsidP="00621093">
      <w:pPr>
        <w:pStyle w:val="a5"/>
        <w:numPr>
          <w:ilvl w:val="0"/>
          <w:numId w:val="75"/>
        </w:numPr>
        <w:spacing w:before="1"/>
        <w:ind w:left="0" w:firstLine="284"/>
        <w:rPr>
          <w:sz w:val="28"/>
        </w:rPr>
      </w:pPr>
      <w:r>
        <w:rPr>
          <w:b/>
          <w:sz w:val="28"/>
        </w:rPr>
        <w:t>Уровень</w:t>
      </w:r>
      <w:r>
        <w:rPr>
          <w:b/>
          <w:spacing w:val="-6"/>
          <w:sz w:val="28"/>
        </w:rPr>
        <w:t xml:space="preserve"> </w:t>
      </w:r>
      <w:r>
        <w:rPr>
          <w:b/>
          <w:sz w:val="28"/>
        </w:rPr>
        <w:t>сложности</w:t>
      </w:r>
      <w:r>
        <w:rPr>
          <w:sz w:val="28"/>
        </w:rPr>
        <w:t>:</w:t>
      </w:r>
      <w:r>
        <w:rPr>
          <w:spacing w:val="-9"/>
          <w:sz w:val="28"/>
        </w:rPr>
        <w:t xml:space="preserve"> </w:t>
      </w:r>
      <w:r>
        <w:rPr>
          <w:spacing w:val="-2"/>
          <w:sz w:val="28"/>
        </w:rPr>
        <w:t>средний</w:t>
      </w:r>
    </w:p>
    <w:p w:rsidR="00F71E31" w:rsidRDefault="00F71E31" w:rsidP="00621093">
      <w:pPr>
        <w:pStyle w:val="a5"/>
        <w:numPr>
          <w:ilvl w:val="0"/>
          <w:numId w:val="75"/>
        </w:numPr>
        <w:spacing w:before="4" w:line="237" w:lineRule="auto"/>
        <w:ind w:left="0" w:right="236" w:firstLine="284"/>
        <w:rPr>
          <w:sz w:val="28"/>
        </w:rPr>
      </w:pPr>
      <w:r>
        <w:rPr>
          <w:b/>
          <w:sz w:val="28"/>
        </w:rPr>
        <w:t xml:space="preserve">Формат ответа: </w:t>
      </w:r>
      <w:r>
        <w:rPr>
          <w:sz w:val="28"/>
        </w:rPr>
        <w:t>Задание с развернутым</w:t>
      </w:r>
      <w:r w:rsidR="00621093">
        <w:rPr>
          <w:sz w:val="28"/>
        </w:rPr>
        <w:t xml:space="preserve"> ответом (в виде текста, рисун</w:t>
      </w:r>
      <w:r>
        <w:rPr>
          <w:sz w:val="28"/>
        </w:rPr>
        <w:t>ка или и рисунка, и текста).</w:t>
      </w:r>
    </w:p>
    <w:p w:rsidR="00F71E31" w:rsidRDefault="00F71E31" w:rsidP="00621093">
      <w:pPr>
        <w:pStyle w:val="a5"/>
        <w:numPr>
          <w:ilvl w:val="0"/>
          <w:numId w:val="75"/>
        </w:numPr>
        <w:spacing w:before="6" w:line="237" w:lineRule="auto"/>
        <w:ind w:left="0" w:right="232" w:firstLine="284"/>
        <w:rPr>
          <w:sz w:val="28"/>
        </w:rPr>
      </w:pPr>
      <w:r>
        <w:rPr>
          <w:b/>
          <w:sz w:val="28"/>
        </w:rPr>
        <w:t>Объект</w:t>
      </w:r>
      <w:r>
        <w:rPr>
          <w:b/>
          <w:spacing w:val="80"/>
          <w:sz w:val="28"/>
        </w:rPr>
        <w:t xml:space="preserve"> </w:t>
      </w:r>
      <w:r>
        <w:rPr>
          <w:b/>
          <w:sz w:val="28"/>
        </w:rPr>
        <w:t>оценки:</w:t>
      </w:r>
      <w:r>
        <w:rPr>
          <w:b/>
          <w:spacing w:val="80"/>
          <w:sz w:val="28"/>
        </w:rPr>
        <w:t xml:space="preserve"> </w:t>
      </w:r>
      <w:r>
        <w:rPr>
          <w:sz w:val="28"/>
        </w:rPr>
        <w:t>умение</w:t>
      </w:r>
      <w:r>
        <w:rPr>
          <w:spacing w:val="80"/>
          <w:sz w:val="28"/>
        </w:rPr>
        <w:t xml:space="preserve"> </w:t>
      </w:r>
      <w:r>
        <w:rPr>
          <w:sz w:val="28"/>
        </w:rPr>
        <w:t>применить</w:t>
      </w:r>
      <w:r>
        <w:rPr>
          <w:spacing w:val="80"/>
          <w:sz w:val="28"/>
        </w:rPr>
        <w:t xml:space="preserve"> </w:t>
      </w:r>
      <w:r>
        <w:rPr>
          <w:sz w:val="28"/>
        </w:rPr>
        <w:t>соответствующие</w:t>
      </w:r>
      <w:r>
        <w:rPr>
          <w:spacing w:val="80"/>
          <w:sz w:val="28"/>
        </w:rPr>
        <w:t xml:space="preserve"> </w:t>
      </w:r>
      <w:r>
        <w:rPr>
          <w:sz w:val="28"/>
        </w:rPr>
        <w:t>естественно- научные знания для объяснения явления.</w:t>
      </w:r>
    </w:p>
    <w:p w:rsidR="00F71E31" w:rsidRDefault="00F71E31" w:rsidP="00F71E31">
      <w:pPr>
        <w:pStyle w:val="a3"/>
        <w:spacing w:before="9"/>
      </w:pPr>
    </w:p>
    <w:p w:rsidR="00F71E31" w:rsidRPr="00ED38E1" w:rsidRDefault="00F71E31" w:rsidP="00F71E31">
      <w:pPr>
        <w:ind w:left="220"/>
        <w:rPr>
          <w:b/>
          <w:sz w:val="28"/>
        </w:rPr>
      </w:pPr>
      <w:r>
        <w:rPr>
          <w:b/>
          <w:sz w:val="28"/>
        </w:rPr>
        <w:t>Система</w:t>
      </w:r>
      <w:r>
        <w:rPr>
          <w:b/>
          <w:spacing w:val="-3"/>
          <w:sz w:val="28"/>
        </w:rPr>
        <w:t xml:space="preserve"> </w:t>
      </w:r>
      <w:r>
        <w:rPr>
          <w:b/>
          <w:spacing w:val="-2"/>
          <w:sz w:val="28"/>
        </w:rPr>
        <w:t>оценивания</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16"/>
        <w:gridCol w:w="8756"/>
      </w:tblGrid>
      <w:tr w:rsidR="00F71E31" w:rsidTr="000F7041">
        <w:trPr>
          <w:trHeight w:val="322"/>
        </w:trPr>
        <w:tc>
          <w:tcPr>
            <w:tcW w:w="816" w:type="dxa"/>
            <w:shd w:val="clear" w:color="auto" w:fill="F2F2F2"/>
          </w:tcPr>
          <w:p w:rsidR="00F71E31" w:rsidRDefault="00F71E31" w:rsidP="000F7041">
            <w:pPr>
              <w:pStyle w:val="TableParagraph"/>
              <w:ind w:left="95" w:right="121"/>
              <w:jc w:val="center"/>
              <w:rPr>
                <w:sz w:val="28"/>
              </w:rPr>
            </w:pPr>
            <w:r>
              <w:rPr>
                <w:spacing w:val="-4"/>
                <w:sz w:val="28"/>
              </w:rPr>
              <w:t>Балл</w:t>
            </w:r>
          </w:p>
        </w:tc>
        <w:tc>
          <w:tcPr>
            <w:tcW w:w="87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2574"/>
        </w:trPr>
        <w:tc>
          <w:tcPr>
            <w:tcW w:w="816" w:type="dxa"/>
          </w:tcPr>
          <w:p w:rsidR="00F71E31" w:rsidRDefault="00F71E31" w:rsidP="000F7041">
            <w:pPr>
              <w:pStyle w:val="TableParagraph"/>
              <w:spacing w:line="312" w:lineRule="exact"/>
              <w:ind w:left="4"/>
              <w:jc w:val="center"/>
              <w:rPr>
                <w:sz w:val="28"/>
              </w:rPr>
            </w:pPr>
            <w:r>
              <w:rPr>
                <w:sz w:val="28"/>
              </w:rPr>
              <w:t>1</w:t>
            </w:r>
          </w:p>
        </w:tc>
        <w:tc>
          <w:tcPr>
            <w:tcW w:w="8756" w:type="dxa"/>
          </w:tcPr>
          <w:p w:rsidR="00F71E31" w:rsidRPr="00502AAC" w:rsidRDefault="00F71E31" w:rsidP="000F7041">
            <w:pPr>
              <w:pStyle w:val="TableParagraph"/>
              <w:ind w:right="94"/>
              <w:jc w:val="both"/>
              <w:rPr>
                <w:sz w:val="28"/>
              </w:rPr>
            </w:pPr>
            <w:r w:rsidRPr="00502AAC">
              <w:rPr>
                <w:sz w:val="28"/>
              </w:rPr>
              <w:t>Говорится, что отрицательно заряженные частицы (или электроны) движутся от отрицательного полюса к положительному, потому что отрицательные частицы отталкиваются от отрицательного полюса и притягиваются к положительному полюсу</w:t>
            </w:r>
          </w:p>
          <w:p w:rsidR="00F71E31" w:rsidRPr="00502AAC" w:rsidRDefault="00F71E31" w:rsidP="000F7041">
            <w:pPr>
              <w:pStyle w:val="TableParagraph"/>
              <w:spacing w:line="321" w:lineRule="exact"/>
              <w:rPr>
                <w:sz w:val="28"/>
              </w:rPr>
            </w:pPr>
            <w:r w:rsidRPr="00502AAC">
              <w:rPr>
                <w:spacing w:val="-5"/>
                <w:sz w:val="28"/>
              </w:rPr>
              <w:t>ИЛИ</w:t>
            </w:r>
          </w:p>
          <w:p w:rsidR="00F71E31" w:rsidRPr="00502AAC" w:rsidRDefault="00F71E31" w:rsidP="000F7041">
            <w:pPr>
              <w:pStyle w:val="TableParagraph"/>
              <w:spacing w:line="321" w:lineRule="exact"/>
              <w:jc w:val="both"/>
              <w:rPr>
                <w:sz w:val="28"/>
              </w:rPr>
            </w:pPr>
            <w:r w:rsidRPr="00502AAC">
              <w:rPr>
                <w:sz w:val="28"/>
              </w:rPr>
              <w:t>Электроны</w:t>
            </w:r>
            <w:r w:rsidRPr="00502AAC">
              <w:rPr>
                <w:spacing w:val="7"/>
                <w:sz w:val="28"/>
              </w:rPr>
              <w:t xml:space="preserve"> </w:t>
            </w:r>
            <w:r w:rsidRPr="00502AAC">
              <w:rPr>
                <w:sz w:val="28"/>
              </w:rPr>
              <w:t>так</w:t>
            </w:r>
            <w:r w:rsidRPr="00502AAC">
              <w:rPr>
                <w:spacing w:val="9"/>
                <w:sz w:val="28"/>
              </w:rPr>
              <w:t xml:space="preserve"> </w:t>
            </w:r>
            <w:r w:rsidRPr="00502AAC">
              <w:rPr>
                <w:sz w:val="28"/>
              </w:rPr>
              <w:t>движутся,</w:t>
            </w:r>
            <w:r w:rsidRPr="00502AAC">
              <w:rPr>
                <w:spacing w:val="13"/>
                <w:sz w:val="28"/>
              </w:rPr>
              <w:t xml:space="preserve"> </w:t>
            </w:r>
            <w:r w:rsidRPr="00502AAC">
              <w:rPr>
                <w:sz w:val="28"/>
              </w:rPr>
              <w:t>потому</w:t>
            </w:r>
            <w:r w:rsidRPr="00502AAC">
              <w:rPr>
                <w:spacing w:val="10"/>
                <w:sz w:val="28"/>
              </w:rPr>
              <w:t xml:space="preserve"> </w:t>
            </w:r>
            <w:r w:rsidRPr="00502AAC">
              <w:rPr>
                <w:sz w:val="28"/>
              </w:rPr>
              <w:t>что</w:t>
            </w:r>
            <w:r w:rsidRPr="00502AAC">
              <w:rPr>
                <w:spacing w:val="7"/>
                <w:sz w:val="28"/>
              </w:rPr>
              <w:t xml:space="preserve"> </w:t>
            </w:r>
            <w:r w:rsidRPr="00502AAC">
              <w:rPr>
                <w:sz w:val="28"/>
              </w:rPr>
              <w:t>отрицательные</w:t>
            </w:r>
            <w:r w:rsidRPr="00502AAC">
              <w:rPr>
                <w:spacing w:val="5"/>
                <w:sz w:val="28"/>
              </w:rPr>
              <w:t xml:space="preserve"> </w:t>
            </w:r>
            <w:r w:rsidRPr="00502AAC">
              <w:rPr>
                <w:sz w:val="28"/>
              </w:rPr>
              <w:t>частицы</w:t>
            </w:r>
            <w:r w:rsidRPr="00502AAC">
              <w:rPr>
                <w:spacing w:val="10"/>
                <w:sz w:val="28"/>
              </w:rPr>
              <w:t xml:space="preserve"> </w:t>
            </w:r>
            <w:r w:rsidRPr="00502AAC">
              <w:rPr>
                <w:spacing w:val="-2"/>
                <w:sz w:val="28"/>
              </w:rPr>
              <w:t>движут-</w:t>
            </w:r>
          </w:p>
          <w:p w:rsidR="00F71E31" w:rsidRPr="00502AAC" w:rsidRDefault="00F71E31" w:rsidP="000F7041">
            <w:pPr>
              <w:pStyle w:val="TableParagraph"/>
              <w:spacing w:line="320" w:lineRule="exact"/>
              <w:ind w:right="99"/>
              <w:jc w:val="both"/>
              <w:rPr>
                <w:sz w:val="28"/>
              </w:rPr>
            </w:pPr>
            <w:r w:rsidRPr="00502AAC">
              <w:rPr>
                <w:sz w:val="28"/>
              </w:rPr>
              <w:t>ся в электрическом поле, создаваемом полюсами батареи в цепи, про- тив силовых линий поля (возможный вариант объяснения в 8 классе).</w:t>
            </w:r>
          </w:p>
        </w:tc>
      </w:tr>
      <w:tr w:rsidR="00F71E31" w:rsidTr="000F7041">
        <w:trPr>
          <w:trHeight w:val="641"/>
        </w:trPr>
        <w:tc>
          <w:tcPr>
            <w:tcW w:w="816" w:type="dxa"/>
          </w:tcPr>
          <w:p w:rsidR="00F71E31" w:rsidRDefault="00F71E31" w:rsidP="000F7041">
            <w:pPr>
              <w:pStyle w:val="TableParagraph"/>
              <w:spacing w:line="312" w:lineRule="exact"/>
              <w:ind w:left="4"/>
              <w:jc w:val="center"/>
              <w:rPr>
                <w:sz w:val="28"/>
              </w:rPr>
            </w:pPr>
            <w:r>
              <w:rPr>
                <w:sz w:val="28"/>
              </w:rPr>
              <w:t>0</w:t>
            </w:r>
          </w:p>
        </w:tc>
        <w:tc>
          <w:tcPr>
            <w:tcW w:w="8756" w:type="dxa"/>
          </w:tcPr>
          <w:p w:rsidR="00F71E31" w:rsidRPr="00502AAC" w:rsidRDefault="00F71E31" w:rsidP="000F7041">
            <w:pPr>
              <w:pStyle w:val="TableParagraph"/>
              <w:spacing w:line="312" w:lineRule="exact"/>
              <w:rPr>
                <w:sz w:val="28"/>
              </w:rPr>
            </w:pPr>
            <w:r w:rsidRPr="00502AAC">
              <w:rPr>
                <w:sz w:val="28"/>
              </w:rPr>
              <w:t>Другие</w:t>
            </w:r>
            <w:r w:rsidRPr="00502AAC">
              <w:rPr>
                <w:spacing w:val="13"/>
                <w:sz w:val="28"/>
              </w:rPr>
              <w:t xml:space="preserve"> </w:t>
            </w:r>
            <w:r w:rsidRPr="00502AAC">
              <w:rPr>
                <w:sz w:val="28"/>
              </w:rPr>
              <w:t>ответы,</w:t>
            </w:r>
            <w:r w:rsidRPr="00502AAC">
              <w:rPr>
                <w:spacing w:val="17"/>
                <w:sz w:val="28"/>
              </w:rPr>
              <w:t xml:space="preserve"> </w:t>
            </w:r>
            <w:r w:rsidRPr="00502AAC">
              <w:rPr>
                <w:sz w:val="28"/>
              </w:rPr>
              <w:t>в</w:t>
            </w:r>
            <w:r w:rsidRPr="00502AAC">
              <w:rPr>
                <w:spacing w:val="14"/>
                <w:sz w:val="28"/>
              </w:rPr>
              <w:t xml:space="preserve"> </w:t>
            </w:r>
            <w:r w:rsidRPr="00502AAC">
              <w:rPr>
                <w:sz w:val="28"/>
              </w:rPr>
              <w:t>том</w:t>
            </w:r>
            <w:r w:rsidRPr="00502AAC">
              <w:rPr>
                <w:spacing w:val="12"/>
                <w:sz w:val="28"/>
              </w:rPr>
              <w:t xml:space="preserve"> </w:t>
            </w:r>
            <w:r w:rsidRPr="00502AAC">
              <w:rPr>
                <w:sz w:val="28"/>
              </w:rPr>
              <w:t>числе</w:t>
            </w:r>
            <w:r w:rsidRPr="00502AAC">
              <w:rPr>
                <w:spacing w:val="18"/>
                <w:sz w:val="28"/>
              </w:rPr>
              <w:t xml:space="preserve"> </w:t>
            </w:r>
            <w:r w:rsidRPr="00502AAC">
              <w:rPr>
                <w:sz w:val="28"/>
              </w:rPr>
              <w:t>«они</w:t>
            </w:r>
            <w:r w:rsidRPr="00502AAC">
              <w:rPr>
                <w:spacing w:val="17"/>
                <w:sz w:val="28"/>
              </w:rPr>
              <w:t xml:space="preserve"> </w:t>
            </w:r>
            <w:r w:rsidRPr="00502AAC">
              <w:rPr>
                <w:sz w:val="28"/>
              </w:rPr>
              <w:t>движутся</w:t>
            </w:r>
            <w:r w:rsidRPr="00502AAC">
              <w:rPr>
                <w:spacing w:val="13"/>
                <w:sz w:val="28"/>
              </w:rPr>
              <w:t xml:space="preserve"> </w:t>
            </w:r>
            <w:r w:rsidRPr="00502AAC">
              <w:rPr>
                <w:sz w:val="28"/>
              </w:rPr>
              <w:t>так</w:t>
            </w:r>
            <w:r w:rsidRPr="00502AAC">
              <w:rPr>
                <w:spacing w:val="14"/>
                <w:sz w:val="28"/>
              </w:rPr>
              <w:t xml:space="preserve"> </w:t>
            </w:r>
            <w:r w:rsidRPr="00502AAC">
              <w:rPr>
                <w:sz w:val="28"/>
              </w:rPr>
              <w:t>из-за</w:t>
            </w:r>
            <w:r w:rsidRPr="00502AAC">
              <w:rPr>
                <w:spacing w:val="14"/>
                <w:sz w:val="28"/>
              </w:rPr>
              <w:t xml:space="preserve"> </w:t>
            </w:r>
            <w:r w:rsidRPr="00502AAC">
              <w:rPr>
                <w:sz w:val="28"/>
              </w:rPr>
              <w:t>напряжения</w:t>
            </w:r>
            <w:r w:rsidRPr="00502AAC">
              <w:rPr>
                <w:spacing w:val="14"/>
                <w:sz w:val="28"/>
              </w:rPr>
              <w:t xml:space="preserve"> </w:t>
            </w:r>
            <w:r w:rsidRPr="00502AAC">
              <w:rPr>
                <w:spacing w:val="-4"/>
                <w:sz w:val="28"/>
              </w:rPr>
              <w:t>(или</w:t>
            </w:r>
          </w:p>
          <w:p w:rsidR="00F71E31" w:rsidRPr="00502AAC" w:rsidRDefault="00F71E31" w:rsidP="000F7041">
            <w:pPr>
              <w:pStyle w:val="TableParagraph"/>
              <w:spacing w:before="2" w:line="308" w:lineRule="exact"/>
              <w:rPr>
                <w:sz w:val="28"/>
              </w:rPr>
            </w:pPr>
            <w:r w:rsidRPr="00502AAC">
              <w:rPr>
                <w:sz w:val="28"/>
              </w:rPr>
              <w:t>разности</w:t>
            </w:r>
            <w:r w:rsidRPr="00502AAC">
              <w:rPr>
                <w:spacing w:val="-7"/>
                <w:sz w:val="28"/>
              </w:rPr>
              <w:t xml:space="preserve"> </w:t>
            </w:r>
            <w:r w:rsidRPr="00502AAC">
              <w:rPr>
                <w:sz w:val="28"/>
              </w:rPr>
              <w:t>потенциалов)»,</w:t>
            </w:r>
            <w:r w:rsidRPr="00502AAC">
              <w:rPr>
                <w:spacing w:val="7"/>
                <w:sz w:val="28"/>
              </w:rPr>
              <w:t xml:space="preserve"> </w:t>
            </w:r>
            <w:r w:rsidRPr="00502AAC">
              <w:rPr>
                <w:sz w:val="28"/>
              </w:rPr>
              <w:t>«они</w:t>
            </w:r>
            <w:r w:rsidRPr="00502AAC">
              <w:rPr>
                <w:spacing w:val="-5"/>
                <w:sz w:val="28"/>
              </w:rPr>
              <w:t xml:space="preserve"> </w:t>
            </w:r>
            <w:r w:rsidRPr="00502AAC">
              <w:rPr>
                <w:sz w:val="28"/>
              </w:rPr>
              <w:t>движутся</w:t>
            </w:r>
            <w:r w:rsidRPr="00502AAC">
              <w:rPr>
                <w:spacing w:val="-4"/>
                <w:sz w:val="28"/>
              </w:rPr>
              <w:t xml:space="preserve"> </w:t>
            </w:r>
            <w:r w:rsidRPr="00502AAC">
              <w:rPr>
                <w:sz w:val="28"/>
              </w:rPr>
              <w:t>так</w:t>
            </w:r>
            <w:r w:rsidRPr="00502AAC">
              <w:rPr>
                <w:spacing w:val="-3"/>
                <w:sz w:val="28"/>
              </w:rPr>
              <w:t xml:space="preserve"> </w:t>
            </w:r>
            <w:r w:rsidRPr="00502AAC">
              <w:rPr>
                <w:sz w:val="28"/>
              </w:rPr>
              <w:t>из-за</w:t>
            </w:r>
            <w:r w:rsidRPr="00502AAC">
              <w:rPr>
                <w:spacing w:val="-3"/>
                <w:sz w:val="28"/>
              </w:rPr>
              <w:t xml:space="preserve"> </w:t>
            </w:r>
            <w:r w:rsidRPr="00502AAC">
              <w:rPr>
                <w:spacing w:val="-2"/>
                <w:sz w:val="28"/>
              </w:rPr>
              <w:t>поля».</w:t>
            </w:r>
          </w:p>
        </w:tc>
      </w:tr>
    </w:tbl>
    <w:p w:rsidR="00F71E31" w:rsidRDefault="00F71E31" w:rsidP="00F71E31">
      <w:pPr>
        <w:spacing w:before="88"/>
        <w:ind w:left="220" w:right="6292" w:hanging="1"/>
        <w:rPr>
          <w:b/>
          <w:sz w:val="28"/>
        </w:rPr>
      </w:pPr>
      <w:r>
        <w:rPr>
          <w:b/>
          <w:color w:val="303030"/>
          <w:sz w:val="28"/>
        </w:rPr>
        <w:t>Батарейки</w:t>
      </w:r>
      <w:r>
        <w:rPr>
          <w:b/>
          <w:sz w:val="28"/>
        </w:rPr>
        <w:t>. Задание 2. Характеристики</w:t>
      </w:r>
      <w:r>
        <w:rPr>
          <w:b/>
          <w:spacing w:val="-18"/>
          <w:sz w:val="28"/>
        </w:rPr>
        <w:t xml:space="preserve"> </w:t>
      </w:r>
      <w:r>
        <w:rPr>
          <w:b/>
          <w:sz w:val="28"/>
        </w:rPr>
        <w:t>задания:</w:t>
      </w:r>
    </w:p>
    <w:p w:rsidR="00F71E31" w:rsidRDefault="00F71E31" w:rsidP="002E76AE">
      <w:pPr>
        <w:pStyle w:val="a5"/>
        <w:numPr>
          <w:ilvl w:val="0"/>
          <w:numId w:val="75"/>
        </w:numPr>
        <w:tabs>
          <w:tab w:val="left" w:pos="940"/>
          <w:tab w:val="left" w:pos="941"/>
        </w:tabs>
        <w:spacing w:line="237" w:lineRule="auto"/>
        <w:ind w:right="232"/>
        <w:rPr>
          <w:sz w:val="28"/>
        </w:rPr>
      </w:pPr>
      <w:r>
        <w:rPr>
          <w:b/>
          <w:sz w:val="28"/>
        </w:rPr>
        <w:t>Содержательная</w:t>
      </w:r>
      <w:r>
        <w:rPr>
          <w:b/>
          <w:spacing w:val="40"/>
          <w:sz w:val="28"/>
        </w:rPr>
        <w:t xml:space="preserve"> </w:t>
      </w:r>
      <w:r>
        <w:rPr>
          <w:b/>
          <w:sz w:val="28"/>
        </w:rPr>
        <w:t>область</w:t>
      </w:r>
      <w:r>
        <w:rPr>
          <w:b/>
          <w:spacing w:val="40"/>
          <w:sz w:val="28"/>
        </w:rPr>
        <w:t xml:space="preserve"> </w:t>
      </w:r>
      <w:r>
        <w:rPr>
          <w:b/>
          <w:sz w:val="28"/>
        </w:rPr>
        <w:t>оценки</w:t>
      </w:r>
      <w:r>
        <w:rPr>
          <w:sz w:val="28"/>
        </w:rPr>
        <w:t>:</w:t>
      </w:r>
      <w:r>
        <w:rPr>
          <w:spacing w:val="40"/>
          <w:sz w:val="28"/>
        </w:rPr>
        <w:t xml:space="preserve"> </w:t>
      </w:r>
      <w:r>
        <w:rPr>
          <w:sz w:val="28"/>
        </w:rPr>
        <w:t>содержательное</w:t>
      </w:r>
      <w:r>
        <w:rPr>
          <w:spacing w:val="40"/>
          <w:sz w:val="28"/>
        </w:rPr>
        <w:t xml:space="preserve"> </w:t>
      </w:r>
      <w:r>
        <w:rPr>
          <w:sz w:val="28"/>
        </w:rPr>
        <w:t>знание;</w:t>
      </w:r>
      <w:r>
        <w:rPr>
          <w:spacing w:val="40"/>
          <w:sz w:val="28"/>
        </w:rPr>
        <w:t xml:space="preserve"> </w:t>
      </w:r>
      <w:r w:rsidR="00621093">
        <w:rPr>
          <w:sz w:val="28"/>
        </w:rPr>
        <w:t>физиче</w:t>
      </w:r>
      <w:r>
        <w:rPr>
          <w:sz w:val="28"/>
        </w:rPr>
        <w:t>ские системы.</w:t>
      </w:r>
    </w:p>
    <w:p w:rsidR="00F71E31" w:rsidRDefault="00F71E31" w:rsidP="002E76AE">
      <w:pPr>
        <w:pStyle w:val="a5"/>
        <w:numPr>
          <w:ilvl w:val="0"/>
          <w:numId w:val="75"/>
        </w:numPr>
        <w:tabs>
          <w:tab w:val="left" w:pos="940"/>
          <w:tab w:val="left" w:pos="941"/>
        </w:tabs>
        <w:spacing w:before="5" w:line="237" w:lineRule="auto"/>
        <w:ind w:right="232"/>
        <w:rPr>
          <w:sz w:val="28"/>
        </w:rPr>
      </w:pPr>
      <w:r>
        <w:rPr>
          <w:b/>
          <w:sz w:val="28"/>
        </w:rPr>
        <w:t>Компетентностная область оценки</w:t>
      </w:r>
      <w:r>
        <w:rPr>
          <w:sz w:val="28"/>
        </w:rPr>
        <w:t>:</w:t>
      </w:r>
      <w:r w:rsidR="00621093">
        <w:rPr>
          <w:sz w:val="28"/>
        </w:rPr>
        <w:t xml:space="preserve"> интерпретация данных и исполь</w:t>
      </w:r>
      <w:r>
        <w:rPr>
          <w:sz w:val="28"/>
        </w:rPr>
        <w:t>зование научных доказательств для получения выводов</w:t>
      </w:r>
    </w:p>
    <w:p w:rsidR="00F71E31" w:rsidRDefault="00F71E31" w:rsidP="002E76AE">
      <w:pPr>
        <w:pStyle w:val="a5"/>
        <w:numPr>
          <w:ilvl w:val="0"/>
          <w:numId w:val="75"/>
        </w:numPr>
        <w:tabs>
          <w:tab w:val="left" w:pos="940"/>
          <w:tab w:val="left" w:pos="941"/>
        </w:tabs>
        <w:spacing w:before="3"/>
        <w:rPr>
          <w:sz w:val="28"/>
        </w:rPr>
      </w:pPr>
      <w:r>
        <w:rPr>
          <w:b/>
          <w:sz w:val="28"/>
        </w:rPr>
        <w:t>Контекст</w:t>
      </w:r>
      <w:r>
        <w:rPr>
          <w:sz w:val="28"/>
        </w:rPr>
        <w:t>:</w:t>
      </w:r>
      <w:r>
        <w:rPr>
          <w:spacing w:val="-10"/>
          <w:sz w:val="28"/>
        </w:rPr>
        <w:t xml:space="preserve"> </w:t>
      </w:r>
      <w:r>
        <w:rPr>
          <w:spacing w:val="-2"/>
          <w:sz w:val="28"/>
        </w:rPr>
        <w:t>личный</w:t>
      </w:r>
    </w:p>
    <w:p w:rsidR="00F71E31" w:rsidRDefault="00F71E31" w:rsidP="002E76AE">
      <w:pPr>
        <w:pStyle w:val="a5"/>
        <w:numPr>
          <w:ilvl w:val="0"/>
          <w:numId w:val="75"/>
        </w:numPr>
        <w:tabs>
          <w:tab w:val="left" w:pos="940"/>
          <w:tab w:val="left" w:pos="941"/>
        </w:tabs>
        <w:spacing w:before="1" w:line="341" w:lineRule="exact"/>
        <w:rPr>
          <w:sz w:val="28"/>
        </w:rPr>
      </w:pPr>
      <w:r>
        <w:rPr>
          <w:b/>
          <w:sz w:val="28"/>
        </w:rPr>
        <w:t>Уровень</w:t>
      </w:r>
      <w:r>
        <w:rPr>
          <w:b/>
          <w:spacing w:val="-6"/>
          <w:sz w:val="28"/>
        </w:rPr>
        <w:t xml:space="preserve"> </w:t>
      </w:r>
      <w:r>
        <w:rPr>
          <w:b/>
          <w:sz w:val="28"/>
        </w:rPr>
        <w:t>сложности</w:t>
      </w:r>
      <w:r>
        <w:rPr>
          <w:sz w:val="28"/>
        </w:rPr>
        <w:t>:</w:t>
      </w:r>
      <w:r>
        <w:rPr>
          <w:spacing w:val="-9"/>
          <w:sz w:val="28"/>
        </w:rPr>
        <w:t xml:space="preserve"> </w:t>
      </w:r>
      <w:r>
        <w:rPr>
          <w:spacing w:val="-2"/>
          <w:sz w:val="28"/>
        </w:rPr>
        <w:t>средний</w:t>
      </w:r>
    </w:p>
    <w:p w:rsidR="00F71E31" w:rsidRDefault="00F71E31" w:rsidP="002E76AE">
      <w:pPr>
        <w:pStyle w:val="a5"/>
        <w:numPr>
          <w:ilvl w:val="0"/>
          <w:numId w:val="75"/>
        </w:numPr>
        <w:tabs>
          <w:tab w:val="left" w:pos="940"/>
          <w:tab w:val="left" w:pos="941"/>
        </w:tabs>
        <w:spacing w:line="341" w:lineRule="exact"/>
        <w:rPr>
          <w:sz w:val="28"/>
        </w:rPr>
      </w:pPr>
      <w:r>
        <w:rPr>
          <w:b/>
          <w:sz w:val="28"/>
        </w:rPr>
        <w:t>Формат</w:t>
      </w:r>
      <w:r>
        <w:rPr>
          <w:b/>
          <w:spacing w:val="-3"/>
          <w:sz w:val="28"/>
        </w:rPr>
        <w:t xml:space="preserve"> </w:t>
      </w:r>
      <w:r>
        <w:rPr>
          <w:b/>
          <w:sz w:val="28"/>
        </w:rPr>
        <w:t>ответа:</w:t>
      </w:r>
      <w:r>
        <w:rPr>
          <w:b/>
          <w:spacing w:val="-2"/>
          <w:sz w:val="28"/>
        </w:rPr>
        <w:t xml:space="preserve"> </w:t>
      </w:r>
      <w:r>
        <w:rPr>
          <w:sz w:val="28"/>
        </w:rPr>
        <w:t>Задание</w:t>
      </w:r>
      <w:r>
        <w:rPr>
          <w:spacing w:val="-5"/>
          <w:sz w:val="28"/>
        </w:rPr>
        <w:t xml:space="preserve"> </w:t>
      </w:r>
      <w:r>
        <w:rPr>
          <w:sz w:val="28"/>
        </w:rPr>
        <w:t>с</w:t>
      </w:r>
      <w:r>
        <w:rPr>
          <w:spacing w:val="-1"/>
          <w:sz w:val="28"/>
        </w:rPr>
        <w:t xml:space="preserve"> </w:t>
      </w:r>
      <w:r>
        <w:rPr>
          <w:sz w:val="28"/>
        </w:rPr>
        <w:t>выбором</w:t>
      </w:r>
      <w:r>
        <w:rPr>
          <w:spacing w:val="2"/>
          <w:sz w:val="28"/>
        </w:rPr>
        <w:t xml:space="preserve"> </w:t>
      </w:r>
      <w:r>
        <w:rPr>
          <w:sz w:val="28"/>
        </w:rPr>
        <w:t>одного</w:t>
      </w:r>
      <w:r>
        <w:rPr>
          <w:spacing w:val="-4"/>
          <w:sz w:val="28"/>
        </w:rPr>
        <w:t xml:space="preserve"> </w:t>
      </w:r>
      <w:r>
        <w:rPr>
          <w:sz w:val="28"/>
        </w:rPr>
        <w:t xml:space="preserve">верного </w:t>
      </w:r>
      <w:r>
        <w:rPr>
          <w:spacing w:val="-2"/>
          <w:sz w:val="28"/>
        </w:rPr>
        <w:t>ответа</w:t>
      </w:r>
    </w:p>
    <w:p w:rsidR="00F71E31" w:rsidRPr="00ED38E1" w:rsidRDefault="00F71E31" w:rsidP="002E76AE">
      <w:pPr>
        <w:pStyle w:val="a5"/>
        <w:numPr>
          <w:ilvl w:val="0"/>
          <w:numId w:val="75"/>
        </w:numPr>
        <w:tabs>
          <w:tab w:val="left" w:pos="940"/>
          <w:tab w:val="left" w:pos="941"/>
        </w:tabs>
        <w:spacing w:before="4" w:line="237" w:lineRule="auto"/>
        <w:ind w:right="232"/>
        <w:rPr>
          <w:sz w:val="28"/>
        </w:rPr>
      </w:pPr>
      <w:r>
        <w:rPr>
          <w:b/>
          <w:sz w:val="28"/>
        </w:rPr>
        <w:t>Объект</w:t>
      </w:r>
      <w:r>
        <w:rPr>
          <w:b/>
          <w:spacing w:val="40"/>
          <w:sz w:val="28"/>
        </w:rPr>
        <w:t xml:space="preserve"> </w:t>
      </w:r>
      <w:r>
        <w:rPr>
          <w:b/>
          <w:sz w:val="28"/>
        </w:rPr>
        <w:t>оценки:</w:t>
      </w:r>
      <w:r>
        <w:rPr>
          <w:b/>
          <w:spacing w:val="40"/>
          <w:sz w:val="28"/>
        </w:rPr>
        <w:t xml:space="preserve"> </w:t>
      </w:r>
      <w:r>
        <w:rPr>
          <w:sz w:val="28"/>
        </w:rPr>
        <w:t>умение</w:t>
      </w:r>
      <w:r>
        <w:rPr>
          <w:spacing w:val="40"/>
          <w:sz w:val="28"/>
        </w:rPr>
        <w:t xml:space="preserve"> </w:t>
      </w:r>
      <w:r>
        <w:rPr>
          <w:sz w:val="28"/>
        </w:rPr>
        <w:t>анализировать,</w:t>
      </w:r>
      <w:r>
        <w:rPr>
          <w:spacing w:val="40"/>
          <w:sz w:val="28"/>
        </w:rPr>
        <w:t xml:space="preserve"> </w:t>
      </w:r>
      <w:r>
        <w:rPr>
          <w:sz w:val="28"/>
        </w:rPr>
        <w:t>интерпретировать</w:t>
      </w:r>
      <w:r>
        <w:rPr>
          <w:spacing w:val="40"/>
          <w:sz w:val="28"/>
        </w:rPr>
        <w:t xml:space="preserve"> </w:t>
      </w:r>
      <w:r>
        <w:rPr>
          <w:sz w:val="28"/>
        </w:rPr>
        <w:t>данные</w:t>
      </w:r>
      <w:r>
        <w:rPr>
          <w:spacing w:val="40"/>
          <w:sz w:val="28"/>
        </w:rPr>
        <w:t xml:space="preserve"> </w:t>
      </w:r>
      <w:r>
        <w:rPr>
          <w:sz w:val="28"/>
        </w:rPr>
        <w:t>и делать соответствующие выводы</w:t>
      </w:r>
    </w:p>
    <w:p w:rsidR="00F71E31" w:rsidRDefault="00F71E31" w:rsidP="00F71E31">
      <w:pPr>
        <w:spacing w:before="1"/>
        <w:ind w:left="220"/>
        <w:rPr>
          <w:b/>
          <w:spacing w:val="-2"/>
          <w:sz w:val="28"/>
        </w:rPr>
      </w:pPr>
      <w:r>
        <w:rPr>
          <w:b/>
          <w:sz w:val="28"/>
        </w:rPr>
        <w:t>Система</w:t>
      </w:r>
      <w:r>
        <w:rPr>
          <w:b/>
          <w:spacing w:val="-3"/>
          <w:sz w:val="28"/>
        </w:rPr>
        <w:t xml:space="preserve"> </w:t>
      </w:r>
      <w:r>
        <w:rPr>
          <w:b/>
          <w:spacing w:val="-2"/>
          <w:sz w:val="28"/>
        </w:rPr>
        <w:t>оценивания</w:t>
      </w:r>
    </w:p>
    <w:p w:rsidR="00F71E31" w:rsidRPr="00ED38E1" w:rsidRDefault="00F71E31" w:rsidP="00F71E31">
      <w:pPr>
        <w:spacing w:before="1"/>
        <w:ind w:left="220"/>
        <w:rPr>
          <w:b/>
          <w:sz w:val="28"/>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4"/>
        <w:gridCol w:w="8708"/>
      </w:tblGrid>
      <w:tr w:rsidR="00F71E31" w:rsidTr="000F7041">
        <w:trPr>
          <w:trHeight w:val="322"/>
        </w:trPr>
        <w:tc>
          <w:tcPr>
            <w:tcW w:w="864" w:type="dxa"/>
            <w:shd w:val="clear" w:color="auto" w:fill="F2F2F2"/>
          </w:tcPr>
          <w:p w:rsidR="00F71E31" w:rsidRDefault="00F71E31" w:rsidP="000F7041">
            <w:pPr>
              <w:pStyle w:val="TableParagraph"/>
              <w:ind w:left="95" w:right="169"/>
              <w:jc w:val="center"/>
              <w:rPr>
                <w:sz w:val="28"/>
              </w:rPr>
            </w:pPr>
            <w:r>
              <w:rPr>
                <w:spacing w:val="-4"/>
                <w:sz w:val="28"/>
              </w:rPr>
              <w:t>Балл</w:t>
            </w:r>
          </w:p>
        </w:tc>
        <w:tc>
          <w:tcPr>
            <w:tcW w:w="8708"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322"/>
        </w:trPr>
        <w:tc>
          <w:tcPr>
            <w:tcW w:w="864" w:type="dxa"/>
          </w:tcPr>
          <w:p w:rsidR="00F71E31" w:rsidRDefault="00F71E31" w:rsidP="000F7041">
            <w:pPr>
              <w:pStyle w:val="TableParagraph"/>
              <w:ind w:left="4"/>
              <w:jc w:val="center"/>
              <w:rPr>
                <w:sz w:val="28"/>
              </w:rPr>
            </w:pPr>
            <w:r>
              <w:rPr>
                <w:sz w:val="28"/>
              </w:rPr>
              <w:t>1</w:t>
            </w:r>
          </w:p>
        </w:tc>
        <w:tc>
          <w:tcPr>
            <w:tcW w:w="8708" w:type="dxa"/>
          </w:tcPr>
          <w:p w:rsidR="00F71E31" w:rsidRPr="00502AAC" w:rsidRDefault="00F71E31" w:rsidP="000F7041">
            <w:pPr>
              <w:pStyle w:val="TableParagraph"/>
              <w:rPr>
                <w:sz w:val="28"/>
              </w:rPr>
            </w:pPr>
            <w:r w:rsidRPr="00502AAC">
              <w:rPr>
                <w:sz w:val="28"/>
              </w:rPr>
              <w:t>Выбрано:</w:t>
            </w:r>
            <w:r w:rsidRPr="00502AAC">
              <w:rPr>
                <w:spacing w:val="-8"/>
                <w:sz w:val="28"/>
              </w:rPr>
              <w:t xml:space="preserve"> </w:t>
            </w:r>
            <w:r w:rsidRPr="00502AAC">
              <w:rPr>
                <w:sz w:val="28"/>
              </w:rPr>
              <w:t>От</w:t>
            </w:r>
            <w:r w:rsidRPr="00502AAC">
              <w:rPr>
                <w:spacing w:val="2"/>
                <w:sz w:val="28"/>
              </w:rPr>
              <w:t xml:space="preserve"> </w:t>
            </w:r>
            <w:r w:rsidRPr="00502AAC">
              <w:rPr>
                <w:sz w:val="28"/>
              </w:rPr>
              <w:t>отрицательного</w:t>
            </w:r>
            <w:r w:rsidRPr="00502AAC">
              <w:rPr>
                <w:spacing w:val="-4"/>
                <w:sz w:val="28"/>
              </w:rPr>
              <w:t xml:space="preserve"> </w:t>
            </w:r>
            <w:r w:rsidRPr="00502AAC">
              <w:rPr>
                <w:sz w:val="28"/>
              </w:rPr>
              <w:t>полюса к</w:t>
            </w:r>
            <w:r w:rsidRPr="00502AAC">
              <w:rPr>
                <w:spacing w:val="1"/>
                <w:sz w:val="28"/>
              </w:rPr>
              <w:t xml:space="preserve"> </w:t>
            </w:r>
            <w:r w:rsidRPr="00502AAC">
              <w:rPr>
                <w:spacing w:val="-2"/>
                <w:sz w:val="28"/>
              </w:rPr>
              <w:t>положительному.</w:t>
            </w:r>
          </w:p>
        </w:tc>
      </w:tr>
      <w:tr w:rsidR="00F71E31" w:rsidTr="000F7041">
        <w:trPr>
          <w:trHeight w:val="317"/>
        </w:trPr>
        <w:tc>
          <w:tcPr>
            <w:tcW w:w="864" w:type="dxa"/>
          </w:tcPr>
          <w:p w:rsidR="00F71E31" w:rsidRDefault="00F71E31" w:rsidP="000F7041">
            <w:pPr>
              <w:pStyle w:val="TableParagraph"/>
              <w:spacing w:line="298" w:lineRule="exact"/>
              <w:ind w:left="4"/>
              <w:jc w:val="center"/>
              <w:rPr>
                <w:sz w:val="28"/>
              </w:rPr>
            </w:pPr>
            <w:r>
              <w:rPr>
                <w:sz w:val="28"/>
              </w:rPr>
              <w:t>0</w:t>
            </w:r>
          </w:p>
        </w:tc>
        <w:tc>
          <w:tcPr>
            <w:tcW w:w="8708" w:type="dxa"/>
          </w:tcPr>
          <w:p w:rsidR="00F71E31" w:rsidRDefault="00F71E31" w:rsidP="000F7041">
            <w:pPr>
              <w:pStyle w:val="TableParagraph"/>
              <w:spacing w:line="298" w:lineRule="exact"/>
              <w:rPr>
                <w:sz w:val="28"/>
              </w:rPr>
            </w:pPr>
            <w:r>
              <w:rPr>
                <w:sz w:val="28"/>
              </w:rPr>
              <w:t>Другие</w:t>
            </w:r>
            <w:r>
              <w:rPr>
                <w:spacing w:val="-3"/>
                <w:sz w:val="28"/>
              </w:rPr>
              <w:t xml:space="preserve"> </w:t>
            </w:r>
            <w:r>
              <w:rPr>
                <w:spacing w:val="-2"/>
                <w:sz w:val="28"/>
              </w:rPr>
              <w:t>ответы.</w:t>
            </w:r>
          </w:p>
        </w:tc>
      </w:tr>
    </w:tbl>
    <w:p w:rsidR="00F71E31" w:rsidRDefault="00F71E31" w:rsidP="00F71E31">
      <w:pPr>
        <w:spacing w:line="308" w:lineRule="exact"/>
        <w:rPr>
          <w:sz w:val="28"/>
        </w:rPr>
        <w:sectPr w:rsidR="00F71E31">
          <w:pgSz w:w="11910" w:h="16840"/>
          <w:pgMar w:top="1040" w:right="620" w:bottom="960" w:left="1480" w:header="722" w:footer="764" w:gutter="0"/>
          <w:cols w:space="720"/>
        </w:sectPr>
      </w:pPr>
    </w:p>
    <w:p w:rsidR="00F71E31" w:rsidRDefault="00F71E31" w:rsidP="00F71E31">
      <w:pPr>
        <w:pStyle w:val="a3"/>
        <w:spacing w:before="5"/>
        <w:rPr>
          <w:b/>
          <w:sz w:val="14"/>
        </w:rPr>
      </w:pPr>
    </w:p>
    <w:p w:rsidR="00F71E31" w:rsidRDefault="00F71E31" w:rsidP="00F71E31">
      <w:pPr>
        <w:pStyle w:val="a3"/>
        <w:spacing w:before="5"/>
        <w:rPr>
          <w:b/>
          <w:sz w:val="14"/>
        </w:rPr>
      </w:pPr>
    </w:p>
    <w:p w:rsidR="00F71E31" w:rsidRDefault="00F71E31" w:rsidP="00F71E31">
      <w:pPr>
        <w:spacing w:before="88" w:line="242" w:lineRule="auto"/>
        <w:ind w:left="220" w:right="6292"/>
        <w:rPr>
          <w:b/>
          <w:sz w:val="28"/>
        </w:rPr>
      </w:pPr>
      <w:r>
        <w:rPr>
          <w:b/>
          <w:color w:val="303030"/>
          <w:sz w:val="28"/>
        </w:rPr>
        <w:t>Батарейки</w:t>
      </w:r>
      <w:r>
        <w:rPr>
          <w:b/>
          <w:sz w:val="28"/>
        </w:rPr>
        <w:t>. Задание 3. Характеристики</w:t>
      </w:r>
      <w:r>
        <w:rPr>
          <w:b/>
          <w:spacing w:val="-18"/>
          <w:sz w:val="28"/>
        </w:rPr>
        <w:t xml:space="preserve"> </w:t>
      </w:r>
      <w:r>
        <w:rPr>
          <w:b/>
          <w:sz w:val="28"/>
        </w:rPr>
        <w:t>задания:</w:t>
      </w:r>
    </w:p>
    <w:p w:rsidR="00F71E31" w:rsidRDefault="00F71E31" w:rsidP="002E76AE">
      <w:pPr>
        <w:pStyle w:val="a5"/>
        <w:numPr>
          <w:ilvl w:val="0"/>
          <w:numId w:val="75"/>
        </w:numPr>
        <w:tabs>
          <w:tab w:val="left" w:pos="939"/>
          <w:tab w:val="left" w:pos="940"/>
        </w:tabs>
        <w:spacing w:line="237" w:lineRule="auto"/>
        <w:ind w:left="939" w:right="232"/>
        <w:rPr>
          <w:sz w:val="28"/>
        </w:rPr>
      </w:pPr>
      <w:r>
        <w:rPr>
          <w:b/>
          <w:sz w:val="28"/>
        </w:rPr>
        <w:t>Содержательная</w:t>
      </w:r>
      <w:r>
        <w:rPr>
          <w:b/>
          <w:spacing w:val="40"/>
          <w:sz w:val="28"/>
        </w:rPr>
        <w:t xml:space="preserve"> </w:t>
      </w:r>
      <w:r>
        <w:rPr>
          <w:b/>
          <w:sz w:val="28"/>
        </w:rPr>
        <w:t>область</w:t>
      </w:r>
      <w:r>
        <w:rPr>
          <w:b/>
          <w:spacing w:val="40"/>
          <w:sz w:val="28"/>
        </w:rPr>
        <w:t xml:space="preserve"> </w:t>
      </w:r>
      <w:r>
        <w:rPr>
          <w:b/>
          <w:sz w:val="28"/>
        </w:rPr>
        <w:t>оценки</w:t>
      </w:r>
      <w:r>
        <w:rPr>
          <w:sz w:val="28"/>
        </w:rPr>
        <w:t>:</w:t>
      </w:r>
      <w:r>
        <w:rPr>
          <w:spacing w:val="40"/>
          <w:sz w:val="28"/>
        </w:rPr>
        <w:t xml:space="preserve"> </w:t>
      </w:r>
      <w:r>
        <w:rPr>
          <w:sz w:val="28"/>
        </w:rPr>
        <w:t>содержательное</w:t>
      </w:r>
      <w:r>
        <w:rPr>
          <w:spacing w:val="40"/>
          <w:sz w:val="28"/>
        </w:rPr>
        <w:t xml:space="preserve"> </w:t>
      </w:r>
      <w:r>
        <w:rPr>
          <w:sz w:val="28"/>
        </w:rPr>
        <w:t>знание;</w:t>
      </w:r>
      <w:r>
        <w:rPr>
          <w:spacing w:val="40"/>
          <w:sz w:val="28"/>
        </w:rPr>
        <w:t xml:space="preserve"> </w:t>
      </w:r>
      <w:r>
        <w:rPr>
          <w:sz w:val="28"/>
        </w:rPr>
        <w:t>физиче- ские системы.</w:t>
      </w:r>
    </w:p>
    <w:p w:rsidR="00F71E31" w:rsidRDefault="00F71E31" w:rsidP="002E76AE">
      <w:pPr>
        <w:pStyle w:val="a5"/>
        <w:numPr>
          <w:ilvl w:val="0"/>
          <w:numId w:val="75"/>
        </w:numPr>
        <w:tabs>
          <w:tab w:val="left" w:pos="939"/>
          <w:tab w:val="left" w:pos="940"/>
        </w:tabs>
        <w:ind w:left="939"/>
        <w:rPr>
          <w:sz w:val="28"/>
        </w:rPr>
      </w:pPr>
      <w:r>
        <w:rPr>
          <w:b/>
          <w:sz w:val="28"/>
        </w:rPr>
        <w:t>Компетентностная</w:t>
      </w:r>
      <w:r>
        <w:rPr>
          <w:b/>
          <w:spacing w:val="-3"/>
          <w:sz w:val="28"/>
        </w:rPr>
        <w:t xml:space="preserve"> </w:t>
      </w:r>
      <w:r>
        <w:rPr>
          <w:b/>
          <w:sz w:val="28"/>
        </w:rPr>
        <w:t>область</w:t>
      </w:r>
      <w:r>
        <w:rPr>
          <w:b/>
          <w:spacing w:val="-4"/>
          <w:sz w:val="28"/>
        </w:rPr>
        <w:t xml:space="preserve"> </w:t>
      </w:r>
      <w:r>
        <w:rPr>
          <w:b/>
          <w:sz w:val="28"/>
        </w:rPr>
        <w:t>оценки</w:t>
      </w:r>
      <w:r>
        <w:rPr>
          <w:sz w:val="28"/>
        </w:rPr>
        <w:t>:</w:t>
      </w:r>
      <w:r>
        <w:rPr>
          <w:spacing w:val="-8"/>
          <w:sz w:val="28"/>
        </w:rPr>
        <w:t xml:space="preserve"> </w:t>
      </w:r>
      <w:r>
        <w:rPr>
          <w:sz w:val="28"/>
        </w:rPr>
        <w:t>научное</w:t>
      </w:r>
      <w:r>
        <w:rPr>
          <w:spacing w:val="-3"/>
          <w:sz w:val="28"/>
        </w:rPr>
        <w:t xml:space="preserve"> </w:t>
      </w:r>
      <w:r>
        <w:rPr>
          <w:sz w:val="28"/>
        </w:rPr>
        <w:t>объяснение</w:t>
      </w:r>
      <w:r>
        <w:rPr>
          <w:spacing w:val="-7"/>
          <w:sz w:val="28"/>
        </w:rPr>
        <w:t xml:space="preserve"> </w:t>
      </w:r>
      <w:r>
        <w:rPr>
          <w:spacing w:val="-2"/>
          <w:sz w:val="28"/>
        </w:rPr>
        <w:t>явлений</w:t>
      </w:r>
    </w:p>
    <w:p w:rsidR="00F71E31" w:rsidRDefault="00F71E31" w:rsidP="002E76AE">
      <w:pPr>
        <w:pStyle w:val="a5"/>
        <w:numPr>
          <w:ilvl w:val="0"/>
          <w:numId w:val="75"/>
        </w:numPr>
        <w:tabs>
          <w:tab w:val="left" w:pos="939"/>
          <w:tab w:val="left" w:pos="940"/>
        </w:tabs>
        <w:spacing w:line="341" w:lineRule="exact"/>
        <w:ind w:left="939"/>
        <w:rPr>
          <w:sz w:val="28"/>
        </w:rPr>
      </w:pPr>
      <w:r>
        <w:rPr>
          <w:b/>
          <w:sz w:val="28"/>
        </w:rPr>
        <w:t>Контекст</w:t>
      </w:r>
      <w:r>
        <w:rPr>
          <w:sz w:val="28"/>
        </w:rPr>
        <w:t>:</w:t>
      </w:r>
      <w:r>
        <w:rPr>
          <w:spacing w:val="-10"/>
          <w:sz w:val="28"/>
        </w:rPr>
        <w:t xml:space="preserve"> </w:t>
      </w:r>
      <w:r>
        <w:rPr>
          <w:spacing w:val="-2"/>
          <w:sz w:val="28"/>
        </w:rPr>
        <w:t>личный</w:t>
      </w:r>
    </w:p>
    <w:p w:rsidR="00F71E31" w:rsidRDefault="00F71E31" w:rsidP="002E76AE">
      <w:pPr>
        <w:pStyle w:val="a5"/>
        <w:numPr>
          <w:ilvl w:val="0"/>
          <w:numId w:val="75"/>
        </w:numPr>
        <w:tabs>
          <w:tab w:val="left" w:pos="939"/>
          <w:tab w:val="left" w:pos="940"/>
        </w:tabs>
        <w:spacing w:line="341" w:lineRule="exact"/>
        <w:ind w:left="939"/>
        <w:rPr>
          <w:sz w:val="28"/>
        </w:rPr>
      </w:pPr>
      <w:r>
        <w:rPr>
          <w:b/>
          <w:sz w:val="28"/>
        </w:rPr>
        <w:t>Уровень</w:t>
      </w:r>
      <w:r>
        <w:rPr>
          <w:b/>
          <w:spacing w:val="-6"/>
          <w:sz w:val="28"/>
        </w:rPr>
        <w:t xml:space="preserve"> </w:t>
      </w:r>
      <w:r>
        <w:rPr>
          <w:b/>
          <w:sz w:val="28"/>
        </w:rPr>
        <w:t>сложности</w:t>
      </w:r>
      <w:r>
        <w:rPr>
          <w:sz w:val="28"/>
        </w:rPr>
        <w:t>:</w:t>
      </w:r>
      <w:r>
        <w:rPr>
          <w:spacing w:val="-5"/>
          <w:sz w:val="28"/>
        </w:rPr>
        <w:t xml:space="preserve"> </w:t>
      </w:r>
      <w:r>
        <w:rPr>
          <w:spacing w:val="-2"/>
          <w:sz w:val="28"/>
        </w:rPr>
        <w:t>низкий</w:t>
      </w:r>
    </w:p>
    <w:p w:rsidR="00F71E31" w:rsidRDefault="00F71E31" w:rsidP="002E76AE">
      <w:pPr>
        <w:pStyle w:val="a5"/>
        <w:numPr>
          <w:ilvl w:val="0"/>
          <w:numId w:val="75"/>
        </w:numPr>
        <w:tabs>
          <w:tab w:val="left" w:pos="939"/>
          <w:tab w:val="left" w:pos="940"/>
        </w:tabs>
        <w:spacing w:before="1" w:line="237" w:lineRule="auto"/>
        <w:ind w:left="939" w:right="236"/>
        <w:rPr>
          <w:sz w:val="28"/>
        </w:rPr>
      </w:pPr>
      <w:r>
        <w:rPr>
          <w:b/>
          <w:sz w:val="28"/>
        </w:rPr>
        <w:t xml:space="preserve">Формат ответа: </w:t>
      </w:r>
      <w:r>
        <w:rPr>
          <w:sz w:val="28"/>
        </w:rPr>
        <w:t xml:space="preserve">Комплексное задание с выбором ответа и объяснени- </w:t>
      </w:r>
      <w:r>
        <w:rPr>
          <w:spacing w:val="-6"/>
          <w:sz w:val="28"/>
        </w:rPr>
        <w:t>ем</w:t>
      </w:r>
    </w:p>
    <w:p w:rsidR="00F71E31" w:rsidRDefault="00F71E31" w:rsidP="002E76AE">
      <w:pPr>
        <w:pStyle w:val="a5"/>
        <w:numPr>
          <w:ilvl w:val="0"/>
          <w:numId w:val="75"/>
        </w:numPr>
        <w:tabs>
          <w:tab w:val="left" w:pos="939"/>
          <w:tab w:val="left" w:pos="940"/>
        </w:tabs>
        <w:spacing w:before="5" w:line="237" w:lineRule="auto"/>
        <w:ind w:left="939" w:right="232"/>
        <w:rPr>
          <w:sz w:val="28"/>
        </w:rPr>
      </w:pPr>
      <w:r>
        <w:rPr>
          <w:b/>
          <w:sz w:val="28"/>
        </w:rPr>
        <w:t>Объект</w:t>
      </w:r>
      <w:r>
        <w:rPr>
          <w:b/>
          <w:spacing w:val="80"/>
          <w:sz w:val="28"/>
        </w:rPr>
        <w:t xml:space="preserve"> </w:t>
      </w:r>
      <w:r>
        <w:rPr>
          <w:b/>
          <w:sz w:val="28"/>
        </w:rPr>
        <w:t>оценки:</w:t>
      </w:r>
      <w:r>
        <w:rPr>
          <w:b/>
          <w:spacing w:val="80"/>
          <w:sz w:val="28"/>
        </w:rPr>
        <w:t xml:space="preserve"> </w:t>
      </w:r>
      <w:r>
        <w:rPr>
          <w:sz w:val="28"/>
        </w:rPr>
        <w:t>умение</w:t>
      </w:r>
      <w:r>
        <w:rPr>
          <w:spacing w:val="80"/>
          <w:sz w:val="28"/>
        </w:rPr>
        <w:t xml:space="preserve"> </w:t>
      </w:r>
      <w:r>
        <w:rPr>
          <w:sz w:val="28"/>
        </w:rPr>
        <w:t>применить</w:t>
      </w:r>
      <w:r>
        <w:rPr>
          <w:spacing w:val="80"/>
          <w:sz w:val="28"/>
        </w:rPr>
        <w:t xml:space="preserve"> </w:t>
      </w:r>
      <w:r>
        <w:rPr>
          <w:sz w:val="28"/>
        </w:rPr>
        <w:t>соответствующие</w:t>
      </w:r>
      <w:r>
        <w:rPr>
          <w:spacing w:val="80"/>
          <w:sz w:val="28"/>
        </w:rPr>
        <w:t xml:space="preserve"> </w:t>
      </w:r>
      <w:r>
        <w:rPr>
          <w:sz w:val="28"/>
        </w:rPr>
        <w:t>естественно- научные знания для объяснения явления.</w:t>
      </w:r>
    </w:p>
    <w:p w:rsidR="00F71E31" w:rsidRDefault="00F71E31" w:rsidP="00F71E31">
      <w:pPr>
        <w:pStyle w:val="a3"/>
        <w:spacing w:before="9"/>
      </w:pPr>
    </w:p>
    <w:p w:rsidR="00F71E31" w:rsidRDefault="00F71E31" w:rsidP="00F71E31">
      <w:pPr>
        <w:spacing w:before="1"/>
        <w:ind w:left="220"/>
        <w:rPr>
          <w:b/>
          <w:sz w:val="28"/>
        </w:rPr>
      </w:pPr>
      <w:r>
        <w:rPr>
          <w:b/>
          <w:sz w:val="28"/>
        </w:rPr>
        <w:t>Система</w:t>
      </w:r>
      <w:r>
        <w:rPr>
          <w:b/>
          <w:spacing w:val="-3"/>
          <w:sz w:val="28"/>
        </w:rPr>
        <w:t xml:space="preserve"> </w:t>
      </w:r>
      <w:r>
        <w:rPr>
          <w:b/>
          <w:spacing w:val="-2"/>
          <w:sz w:val="28"/>
        </w:rPr>
        <w:t>оценивания</w:t>
      </w:r>
    </w:p>
    <w:p w:rsidR="00F71E31" w:rsidRDefault="00F71E31" w:rsidP="00F71E31">
      <w:pPr>
        <w:pStyle w:val="a3"/>
        <w:rPr>
          <w:b/>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16"/>
        <w:gridCol w:w="8756"/>
      </w:tblGrid>
      <w:tr w:rsidR="00F71E31" w:rsidTr="000F7041">
        <w:trPr>
          <w:trHeight w:val="322"/>
        </w:trPr>
        <w:tc>
          <w:tcPr>
            <w:tcW w:w="816" w:type="dxa"/>
            <w:shd w:val="clear" w:color="auto" w:fill="F2F2F2"/>
          </w:tcPr>
          <w:p w:rsidR="00F71E31" w:rsidRDefault="00F71E31" w:rsidP="000F7041">
            <w:pPr>
              <w:pStyle w:val="TableParagraph"/>
              <w:ind w:left="95" w:right="121"/>
              <w:jc w:val="center"/>
              <w:rPr>
                <w:sz w:val="28"/>
              </w:rPr>
            </w:pPr>
            <w:r>
              <w:rPr>
                <w:spacing w:val="-4"/>
                <w:sz w:val="28"/>
              </w:rPr>
              <w:t>Балл</w:t>
            </w:r>
          </w:p>
        </w:tc>
        <w:tc>
          <w:tcPr>
            <w:tcW w:w="87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962"/>
        </w:trPr>
        <w:tc>
          <w:tcPr>
            <w:tcW w:w="816" w:type="dxa"/>
          </w:tcPr>
          <w:p w:rsidR="00F71E31" w:rsidRDefault="00F71E31" w:rsidP="000F7041">
            <w:pPr>
              <w:pStyle w:val="TableParagraph"/>
              <w:spacing w:line="312" w:lineRule="exact"/>
              <w:ind w:left="4"/>
              <w:jc w:val="center"/>
              <w:rPr>
                <w:sz w:val="28"/>
              </w:rPr>
            </w:pPr>
            <w:r>
              <w:rPr>
                <w:sz w:val="28"/>
              </w:rPr>
              <w:t>1</w:t>
            </w:r>
          </w:p>
        </w:tc>
        <w:tc>
          <w:tcPr>
            <w:tcW w:w="8756" w:type="dxa"/>
          </w:tcPr>
          <w:p w:rsidR="00F71E31" w:rsidRPr="00502AAC" w:rsidRDefault="00F71E31" w:rsidP="000F7041">
            <w:pPr>
              <w:pStyle w:val="TableParagraph"/>
              <w:spacing w:line="312" w:lineRule="exact"/>
              <w:rPr>
                <w:sz w:val="28"/>
              </w:rPr>
            </w:pPr>
            <w:r w:rsidRPr="00502AAC">
              <w:rPr>
                <w:sz w:val="28"/>
              </w:rPr>
              <w:t>Выбрано</w:t>
            </w:r>
            <w:r w:rsidRPr="00502AAC">
              <w:rPr>
                <w:spacing w:val="48"/>
                <w:sz w:val="28"/>
              </w:rPr>
              <w:t xml:space="preserve"> </w:t>
            </w:r>
            <w:r w:rsidRPr="00502AAC">
              <w:rPr>
                <w:sz w:val="28"/>
              </w:rPr>
              <w:t>«Нет»</w:t>
            </w:r>
            <w:r w:rsidRPr="00502AAC">
              <w:rPr>
                <w:spacing w:val="37"/>
                <w:sz w:val="28"/>
              </w:rPr>
              <w:t xml:space="preserve"> </w:t>
            </w:r>
            <w:r w:rsidRPr="00502AAC">
              <w:rPr>
                <w:sz w:val="28"/>
              </w:rPr>
              <w:t>и</w:t>
            </w:r>
            <w:r w:rsidRPr="00502AAC">
              <w:rPr>
                <w:spacing w:val="43"/>
                <w:sz w:val="28"/>
              </w:rPr>
              <w:t xml:space="preserve"> </w:t>
            </w:r>
            <w:r w:rsidRPr="00502AAC">
              <w:rPr>
                <w:sz w:val="28"/>
              </w:rPr>
              <w:t>говорится,</w:t>
            </w:r>
            <w:r w:rsidRPr="00502AAC">
              <w:rPr>
                <w:spacing w:val="47"/>
                <w:sz w:val="28"/>
              </w:rPr>
              <w:t xml:space="preserve"> </w:t>
            </w:r>
            <w:r w:rsidRPr="00502AAC">
              <w:rPr>
                <w:sz w:val="28"/>
              </w:rPr>
              <w:t>что</w:t>
            </w:r>
            <w:r w:rsidRPr="00502AAC">
              <w:rPr>
                <w:spacing w:val="45"/>
                <w:sz w:val="28"/>
              </w:rPr>
              <w:t xml:space="preserve"> </w:t>
            </w:r>
            <w:r w:rsidRPr="00502AAC">
              <w:rPr>
                <w:sz w:val="28"/>
              </w:rPr>
              <w:t>лампочка</w:t>
            </w:r>
            <w:r w:rsidRPr="00502AAC">
              <w:rPr>
                <w:spacing w:val="44"/>
                <w:sz w:val="28"/>
              </w:rPr>
              <w:t xml:space="preserve"> </w:t>
            </w:r>
            <w:r w:rsidRPr="00502AAC">
              <w:rPr>
                <w:sz w:val="28"/>
              </w:rPr>
              <w:t>не</w:t>
            </w:r>
            <w:r w:rsidRPr="00502AAC">
              <w:rPr>
                <w:spacing w:val="40"/>
                <w:sz w:val="28"/>
              </w:rPr>
              <w:t xml:space="preserve"> </w:t>
            </w:r>
            <w:r w:rsidRPr="00502AAC">
              <w:rPr>
                <w:sz w:val="28"/>
              </w:rPr>
              <w:t>загорится</w:t>
            </w:r>
            <w:r w:rsidRPr="00502AAC">
              <w:rPr>
                <w:spacing w:val="44"/>
                <w:sz w:val="28"/>
              </w:rPr>
              <w:t xml:space="preserve"> </w:t>
            </w:r>
            <w:r w:rsidRPr="00502AAC">
              <w:rPr>
                <w:sz w:val="28"/>
              </w:rPr>
              <w:t>(или</w:t>
            </w:r>
            <w:r w:rsidRPr="00502AAC">
              <w:rPr>
                <w:spacing w:val="43"/>
                <w:sz w:val="28"/>
              </w:rPr>
              <w:t xml:space="preserve"> </w:t>
            </w:r>
            <w:r w:rsidRPr="00502AAC">
              <w:rPr>
                <w:sz w:val="28"/>
              </w:rPr>
              <w:t>ток</w:t>
            </w:r>
            <w:r w:rsidRPr="00502AAC">
              <w:rPr>
                <w:spacing w:val="49"/>
                <w:sz w:val="28"/>
              </w:rPr>
              <w:t xml:space="preserve"> </w:t>
            </w:r>
            <w:r w:rsidRPr="00502AAC">
              <w:rPr>
                <w:spacing w:val="-5"/>
                <w:sz w:val="28"/>
              </w:rPr>
              <w:t>не</w:t>
            </w:r>
          </w:p>
          <w:p w:rsidR="00F71E31" w:rsidRPr="00502AAC" w:rsidRDefault="00F71E31" w:rsidP="000F7041">
            <w:pPr>
              <w:pStyle w:val="TableParagraph"/>
              <w:spacing w:line="320" w:lineRule="exact"/>
              <w:rPr>
                <w:sz w:val="28"/>
              </w:rPr>
            </w:pPr>
            <w:r w:rsidRPr="00502AAC">
              <w:rPr>
                <w:sz w:val="28"/>
              </w:rPr>
              <w:t>потечет),</w:t>
            </w:r>
            <w:r w:rsidRPr="00502AAC">
              <w:rPr>
                <w:spacing w:val="40"/>
                <w:sz w:val="28"/>
              </w:rPr>
              <w:t xml:space="preserve"> </w:t>
            </w:r>
            <w:r w:rsidRPr="00502AAC">
              <w:rPr>
                <w:sz w:val="28"/>
              </w:rPr>
              <w:t>потому</w:t>
            </w:r>
            <w:r w:rsidRPr="00502AAC">
              <w:rPr>
                <w:spacing w:val="40"/>
                <w:sz w:val="28"/>
              </w:rPr>
              <w:t xml:space="preserve"> </w:t>
            </w:r>
            <w:r w:rsidRPr="00502AAC">
              <w:rPr>
                <w:sz w:val="28"/>
              </w:rPr>
              <w:t>что</w:t>
            </w:r>
            <w:r w:rsidRPr="00502AAC">
              <w:rPr>
                <w:spacing w:val="40"/>
                <w:sz w:val="28"/>
              </w:rPr>
              <w:t xml:space="preserve"> </w:t>
            </w:r>
            <w:r w:rsidRPr="00502AAC">
              <w:rPr>
                <w:sz w:val="28"/>
              </w:rPr>
              <w:t>батарейки</w:t>
            </w:r>
            <w:r w:rsidRPr="00502AAC">
              <w:rPr>
                <w:spacing w:val="40"/>
                <w:sz w:val="28"/>
              </w:rPr>
              <w:t xml:space="preserve"> </w:t>
            </w:r>
            <w:r w:rsidRPr="00502AAC">
              <w:rPr>
                <w:sz w:val="28"/>
              </w:rPr>
              <w:t>присоединены</w:t>
            </w:r>
            <w:r w:rsidRPr="00502AAC">
              <w:rPr>
                <w:spacing w:val="40"/>
                <w:sz w:val="28"/>
              </w:rPr>
              <w:t xml:space="preserve"> </w:t>
            </w:r>
            <w:r w:rsidRPr="00502AAC">
              <w:rPr>
                <w:sz w:val="28"/>
              </w:rPr>
              <w:t>друг</w:t>
            </w:r>
            <w:r w:rsidRPr="00502AAC">
              <w:rPr>
                <w:spacing w:val="40"/>
                <w:sz w:val="28"/>
              </w:rPr>
              <w:t xml:space="preserve"> </w:t>
            </w:r>
            <w:r w:rsidRPr="00502AAC">
              <w:rPr>
                <w:sz w:val="28"/>
              </w:rPr>
              <w:t>к</w:t>
            </w:r>
            <w:r w:rsidRPr="00502AAC">
              <w:rPr>
                <w:spacing w:val="40"/>
                <w:sz w:val="28"/>
              </w:rPr>
              <w:t xml:space="preserve"> </w:t>
            </w:r>
            <w:r w:rsidRPr="00502AAC">
              <w:rPr>
                <w:sz w:val="28"/>
              </w:rPr>
              <w:t>другу</w:t>
            </w:r>
            <w:r w:rsidRPr="00502AAC">
              <w:rPr>
                <w:spacing w:val="40"/>
                <w:sz w:val="28"/>
              </w:rPr>
              <w:t xml:space="preserve"> </w:t>
            </w:r>
            <w:r w:rsidRPr="00502AAC">
              <w:rPr>
                <w:sz w:val="28"/>
              </w:rPr>
              <w:t>одно-</w:t>
            </w:r>
            <w:r w:rsidRPr="00502AAC">
              <w:rPr>
                <w:spacing w:val="80"/>
                <w:w w:val="150"/>
                <w:sz w:val="28"/>
              </w:rPr>
              <w:t xml:space="preserve"> </w:t>
            </w:r>
            <w:r w:rsidRPr="00502AAC">
              <w:rPr>
                <w:sz w:val="28"/>
              </w:rPr>
              <w:t>именными полюсами.</w:t>
            </w:r>
          </w:p>
        </w:tc>
      </w:tr>
      <w:tr w:rsidR="00F71E31" w:rsidTr="000F7041">
        <w:trPr>
          <w:trHeight w:val="1285"/>
        </w:trPr>
        <w:tc>
          <w:tcPr>
            <w:tcW w:w="816" w:type="dxa"/>
          </w:tcPr>
          <w:p w:rsidR="00F71E31" w:rsidRDefault="00F71E31" w:rsidP="000F7041">
            <w:pPr>
              <w:pStyle w:val="TableParagraph"/>
              <w:spacing w:line="316" w:lineRule="exact"/>
              <w:ind w:left="4"/>
              <w:jc w:val="center"/>
              <w:rPr>
                <w:sz w:val="28"/>
              </w:rPr>
            </w:pPr>
            <w:r>
              <w:rPr>
                <w:sz w:val="28"/>
              </w:rPr>
              <w:t>0</w:t>
            </w:r>
          </w:p>
        </w:tc>
        <w:tc>
          <w:tcPr>
            <w:tcW w:w="8756" w:type="dxa"/>
          </w:tcPr>
          <w:p w:rsidR="00F71E31" w:rsidRPr="00502AAC" w:rsidRDefault="00F71E31" w:rsidP="000F7041">
            <w:pPr>
              <w:pStyle w:val="TableParagraph"/>
              <w:ind w:right="97"/>
              <w:jc w:val="both"/>
              <w:rPr>
                <w:sz w:val="28"/>
              </w:rPr>
            </w:pPr>
            <w:r w:rsidRPr="00502AAC">
              <w:rPr>
                <w:sz w:val="28"/>
              </w:rPr>
              <w:t>Другие ответы, в том числе все ответы с выбором «Да»</w:t>
            </w:r>
            <w:r w:rsidRPr="00502AAC">
              <w:rPr>
                <w:spacing w:val="-1"/>
                <w:sz w:val="28"/>
              </w:rPr>
              <w:t xml:space="preserve"> </w:t>
            </w:r>
            <w:r w:rsidRPr="00502AAC">
              <w:rPr>
                <w:sz w:val="28"/>
              </w:rPr>
              <w:t>и ответы с вы- бором «Нет», но с неправильным или недостаточным объяснением, например,</w:t>
            </w:r>
            <w:r w:rsidRPr="00502AAC">
              <w:rPr>
                <w:spacing w:val="37"/>
                <w:sz w:val="28"/>
              </w:rPr>
              <w:t xml:space="preserve"> </w:t>
            </w:r>
            <w:r w:rsidRPr="00502AAC">
              <w:rPr>
                <w:sz w:val="28"/>
              </w:rPr>
              <w:t>«батарейки</w:t>
            </w:r>
            <w:r w:rsidRPr="00502AAC">
              <w:rPr>
                <w:spacing w:val="31"/>
                <w:sz w:val="28"/>
              </w:rPr>
              <w:t xml:space="preserve"> </w:t>
            </w:r>
            <w:r w:rsidRPr="00502AAC">
              <w:rPr>
                <w:sz w:val="28"/>
              </w:rPr>
              <w:t>соединены</w:t>
            </w:r>
            <w:r w:rsidRPr="00502AAC">
              <w:rPr>
                <w:spacing w:val="34"/>
                <w:sz w:val="28"/>
              </w:rPr>
              <w:t xml:space="preserve"> </w:t>
            </w:r>
            <w:r w:rsidRPr="00502AAC">
              <w:rPr>
                <w:sz w:val="28"/>
              </w:rPr>
              <w:t>неправильно»</w:t>
            </w:r>
            <w:r w:rsidRPr="00502AAC">
              <w:rPr>
                <w:spacing w:val="21"/>
                <w:sz w:val="28"/>
              </w:rPr>
              <w:t xml:space="preserve"> </w:t>
            </w:r>
            <w:r w:rsidRPr="00502AAC">
              <w:rPr>
                <w:sz w:val="28"/>
              </w:rPr>
              <w:t>без</w:t>
            </w:r>
            <w:r w:rsidRPr="00502AAC">
              <w:rPr>
                <w:spacing w:val="37"/>
                <w:sz w:val="28"/>
              </w:rPr>
              <w:t xml:space="preserve"> </w:t>
            </w:r>
            <w:r w:rsidRPr="00502AAC">
              <w:rPr>
                <w:sz w:val="28"/>
              </w:rPr>
              <w:t>уточнения,</w:t>
            </w:r>
            <w:r w:rsidRPr="00502AAC">
              <w:rPr>
                <w:spacing w:val="33"/>
                <w:sz w:val="28"/>
              </w:rPr>
              <w:t xml:space="preserve"> </w:t>
            </w:r>
            <w:r w:rsidRPr="00502AAC">
              <w:rPr>
                <w:sz w:val="28"/>
              </w:rPr>
              <w:t>в</w:t>
            </w:r>
            <w:r w:rsidRPr="00502AAC">
              <w:rPr>
                <w:spacing w:val="28"/>
                <w:sz w:val="28"/>
              </w:rPr>
              <w:t xml:space="preserve"> </w:t>
            </w:r>
            <w:r w:rsidRPr="00502AAC">
              <w:rPr>
                <w:spacing w:val="-5"/>
                <w:sz w:val="28"/>
              </w:rPr>
              <w:t>чем</w:t>
            </w:r>
          </w:p>
          <w:p w:rsidR="00F71E31" w:rsidRDefault="00F71E31" w:rsidP="000F7041">
            <w:pPr>
              <w:pStyle w:val="TableParagraph"/>
              <w:spacing w:line="306" w:lineRule="exact"/>
              <w:rPr>
                <w:sz w:val="28"/>
              </w:rPr>
            </w:pPr>
            <w:r>
              <w:rPr>
                <w:spacing w:val="-2"/>
                <w:sz w:val="28"/>
              </w:rPr>
              <w:t>неправильность.</w:t>
            </w:r>
          </w:p>
        </w:tc>
      </w:tr>
    </w:tbl>
    <w:p w:rsidR="00F71E31" w:rsidRDefault="00F71E31" w:rsidP="00F71E31">
      <w:pPr>
        <w:pStyle w:val="a3"/>
        <w:rPr>
          <w:b/>
          <w:sz w:val="30"/>
        </w:rPr>
      </w:pPr>
    </w:p>
    <w:p w:rsidR="00F71E31" w:rsidRDefault="00F71E31" w:rsidP="00F71E31">
      <w:pPr>
        <w:pStyle w:val="a3"/>
        <w:spacing w:before="1"/>
        <w:rPr>
          <w:b/>
          <w:sz w:val="26"/>
        </w:rPr>
      </w:pPr>
    </w:p>
    <w:p w:rsidR="00F71E31" w:rsidRDefault="00F71E31" w:rsidP="00F71E31">
      <w:pPr>
        <w:ind w:left="220" w:right="6385" w:hanging="1"/>
        <w:rPr>
          <w:b/>
          <w:sz w:val="28"/>
        </w:rPr>
      </w:pPr>
      <w:r>
        <w:rPr>
          <w:b/>
          <w:color w:val="303030"/>
          <w:sz w:val="28"/>
        </w:rPr>
        <w:t>Батарейки</w:t>
      </w:r>
      <w:r>
        <w:rPr>
          <w:b/>
          <w:sz w:val="28"/>
        </w:rPr>
        <w:t>. Задание 4. Характеристики</w:t>
      </w:r>
      <w:r>
        <w:rPr>
          <w:b/>
          <w:spacing w:val="-18"/>
          <w:sz w:val="28"/>
        </w:rPr>
        <w:t xml:space="preserve"> </w:t>
      </w:r>
      <w:r>
        <w:rPr>
          <w:b/>
          <w:sz w:val="28"/>
        </w:rPr>
        <w:t>задания</w:t>
      </w:r>
    </w:p>
    <w:p w:rsidR="00F71E31" w:rsidRDefault="00F71E31" w:rsidP="002E76AE">
      <w:pPr>
        <w:pStyle w:val="a5"/>
        <w:numPr>
          <w:ilvl w:val="0"/>
          <w:numId w:val="75"/>
        </w:numPr>
        <w:tabs>
          <w:tab w:val="left" w:pos="940"/>
          <w:tab w:val="left" w:pos="941"/>
        </w:tabs>
        <w:spacing w:line="237" w:lineRule="auto"/>
        <w:ind w:right="227"/>
        <w:rPr>
          <w:sz w:val="28"/>
        </w:rPr>
      </w:pPr>
      <w:r>
        <w:rPr>
          <w:b/>
          <w:sz w:val="28"/>
        </w:rPr>
        <w:t>Содержательная</w:t>
      </w:r>
      <w:r>
        <w:rPr>
          <w:b/>
          <w:spacing w:val="40"/>
          <w:sz w:val="28"/>
        </w:rPr>
        <w:t xml:space="preserve"> </w:t>
      </w:r>
      <w:r>
        <w:rPr>
          <w:b/>
          <w:sz w:val="28"/>
        </w:rPr>
        <w:t>область</w:t>
      </w:r>
      <w:r>
        <w:rPr>
          <w:b/>
          <w:spacing w:val="40"/>
          <w:sz w:val="28"/>
        </w:rPr>
        <w:t xml:space="preserve"> </w:t>
      </w:r>
      <w:r>
        <w:rPr>
          <w:b/>
          <w:sz w:val="28"/>
        </w:rPr>
        <w:t>оценки</w:t>
      </w:r>
      <w:r>
        <w:rPr>
          <w:sz w:val="28"/>
        </w:rPr>
        <w:t>:</w:t>
      </w:r>
      <w:r>
        <w:rPr>
          <w:spacing w:val="40"/>
          <w:sz w:val="28"/>
        </w:rPr>
        <w:t xml:space="preserve"> </w:t>
      </w:r>
      <w:r>
        <w:rPr>
          <w:sz w:val="28"/>
        </w:rPr>
        <w:t>процедурное</w:t>
      </w:r>
      <w:r>
        <w:rPr>
          <w:spacing w:val="40"/>
          <w:sz w:val="28"/>
        </w:rPr>
        <w:t xml:space="preserve"> </w:t>
      </w:r>
      <w:r>
        <w:rPr>
          <w:sz w:val="28"/>
        </w:rPr>
        <w:t>знание;</w:t>
      </w:r>
      <w:r>
        <w:rPr>
          <w:spacing w:val="40"/>
          <w:sz w:val="28"/>
        </w:rPr>
        <w:t xml:space="preserve"> </w:t>
      </w:r>
      <w:r>
        <w:rPr>
          <w:sz w:val="28"/>
        </w:rPr>
        <w:t xml:space="preserve">физические </w:t>
      </w:r>
      <w:r>
        <w:rPr>
          <w:spacing w:val="-2"/>
          <w:sz w:val="28"/>
        </w:rPr>
        <w:t>системы.</w:t>
      </w:r>
    </w:p>
    <w:p w:rsidR="00F71E31" w:rsidRDefault="00F71E31" w:rsidP="002E76AE">
      <w:pPr>
        <w:pStyle w:val="a5"/>
        <w:numPr>
          <w:ilvl w:val="0"/>
          <w:numId w:val="75"/>
        </w:numPr>
        <w:tabs>
          <w:tab w:val="left" w:pos="940"/>
          <w:tab w:val="left" w:pos="941"/>
        </w:tabs>
        <w:spacing w:before="5" w:line="237" w:lineRule="auto"/>
        <w:ind w:right="232"/>
        <w:rPr>
          <w:sz w:val="28"/>
        </w:rPr>
      </w:pPr>
      <w:r>
        <w:rPr>
          <w:b/>
          <w:sz w:val="28"/>
        </w:rPr>
        <w:t>Компетентностная область оценки</w:t>
      </w:r>
      <w:r>
        <w:rPr>
          <w:sz w:val="28"/>
        </w:rPr>
        <w:t>: интерпретация данных и исполь- зование научных доказательств для получения выводов</w:t>
      </w:r>
    </w:p>
    <w:p w:rsidR="00F71E31" w:rsidRDefault="00F71E31" w:rsidP="002E76AE">
      <w:pPr>
        <w:pStyle w:val="a5"/>
        <w:numPr>
          <w:ilvl w:val="0"/>
          <w:numId w:val="75"/>
        </w:numPr>
        <w:tabs>
          <w:tab w:val="left" w:pos="940"/>
          <w:tab w:val="left" w:pos="941"/>
        </w:tabs>
        <w:spacing w:before="3"/>
        <w:rPr>
          <w:sz w:val="28"/>
        </w:rPr>
      </w:pPr>
      <w:r>
        <w:rPr>
          <w:b/>
          <w:sz w:val="28"/>
        </w:rPr>
        <w:t>Контекст</w:t>
      </w:r>
      <w:r>
        <w:rPr>
          <w:sz w:val="28"/>
        </w:rPr>
        <w:t>:</w:t>
      </w:r>
      <w:r>
        <w:rPr>
          <w:spacing w:val="-10"/>
          <w:sz w:val="28"/>
        </w:rPr>
        <w:t xml:space="preserve"> </w:t>
      </w:r>
      <w:r>
        <w:rPr>
          <w:spacing w:val="-2"/>
          <w:sz w:val="28"/>
        </w:rPr>
        <w:t>личный</w:t>
      </w:r>
    </w:p>
    <w:p w:rsidR="00F71E31" w:rsidRDefault="00F71E31" w:rsidP="002E76AE">
      <w:pPr>
        <w:pStyle w:val="a5"/>
        <w:numPr>
          <w:ilvl w:val="0"/>
          <w:numId w:val="75"/>
        </w:numPr>
        <w:tabs>
          <w:tab w:val="left" w:pos="940"/>
          <w:tab w:val="left" w:pos="941"/>
        </w:tabs>
        <w:spacing w:before="1" w:line="341" w:lineRule="exact"/>
        <w:rPr>
          <w:sz w:val="28"/>
        </w:rPr>
      </w:pPr>
      <w:r>
        <w:rPr>
          <w:b/>
          <w:sz w:val="28"/>
        </w:rPr>
        <w:t>Уровень</w:t>
      </w:r>
      <w:r>
        <w:rPr>
          <w:b/>
          <w:spacing w:val="-6"/>
          <w:sz w:val="28"/>
        </w:rPr>
        <w:t xml:space="preserve"> </w:t>
      </w:r>
      <w:r>
        <w:rPr>
          <w:b/>
          <w:sz w:val="28"/>
        </w:rPr>
        <w:t>сложности</w:t>
      </w:r>
      <w:r>
        <w:rPr>
          <w:sz w:val="28"/>
        </w:rPr>
        <w:t>:</w:t>
      </w:r>
      <w:r>
        <w:rPr>
          <w:spacing w:val="-5"/>
          <w:sz w:val="28"/>
        </w:rPr>
        <w:t xml:space="preserve"> </w:t>
      </w:r>
      <w:r>
        <w:rPr>
          <w:spacing w:val="-2"/>
          <w:sz w:val="28"/>
        </w:rPr>
        <w:t>низкий</w:t>
      </w:r>
    </w:p>
    <w:p w:rsidR="00F71E31" w:rsidRDefault="00F71E31" w:rsidP="002E76AE">
      <w:pPr>
        <w:pStyle w:val="a5"/>
        <w:numPr>
          <w:ilvl w:val="0"/>
          <w:numId w:val="75"/>
        </w:numPr>
        <w:tabs>
          <w:tab w:val="left" w:pos="940"/>
          <w:tab w:val="left" w:pos="941"/>
        </w:tabs>
        <w:spacing w:line="341" w:lineRule="exact"/>
        <w:rPr>
          <w:sz w:val="28"/>
        </w:rPr>
      </w:pPr>
      <w:r>
        <w:rPr>
          <w:b/>
          <w:sz w:val="28"/>
        </w:rPr>
        <w:t>Формат</w:t>
      </w:r>
      <w:r>
        <w:rPr>
          <w:b/>
          <w:spacing w:val="-3"/>
          <w:sz w:val="28"/>
        </w:rPr>
        <w:t xml:space="preserve"> </w:t>
      </w:r>
      <w:r>
        <w:rPr>
          <w:b/>
          <w:sz w:val="28"/>
        </w:rPr>
        <w:t>ответа:</w:t>
      </w:r>
      <w:r>
        <w:rPr>
          <w:b/>
          <w:spacing w:val="-2"/>
          <w:sz w:val="28"/>
        </w:rPr>
        <w:t xml:space="preserve"> </w:t>
      </w:r>
      <w:r>
        <w:rPr>
          <w:sz w:val="28"/>
        </w:rPr>
        <w:t>Задание</w:t>
      </w:r>
      <w:r>
        <w:rPr>
          <w:spacing w:val="-5"/>
          <w:sz w:val="28"/>
        </w:rPr>
        <w:t xml:space="preserve"> </w:t>
      </w:r>
      <w:r>
        <w:rPr>
          <w:sz w:val="28"/>
        </w:rPr>
        <w:t>с</w:t>
      </w:r>
      <w:r>
        <w:rPr>
          <w:spacing w:val="-1"/>
          <w:sz w:val="28"/>
        </w:rPr>
        <w:t xml:space="preserve"> </w:t>
      </w:r>
      <w:r>
        <w:rPr>
          <w:sz w:val="28"/>
        </w:rPr>
        <w:t>выбором</w:t>
      </w:r>
      <w:r>
        <w:rPr>
          <w:spacing w:val="2"/>
          <w:sz w:val="28"/>
        </w:rPr>
        <w:t xml:space="preserve"> </w:t>
      </w:r>
      <w:r>
        <w:rPr>
          <w:sz w:val="28"/>
        </w:rPr>
        <w:t>одного</w:t>
      </w:r>
      <w:r>
        <w:rPr>
          <w:spacing w:val="-4"/>
          <w:sz w:val="28"/>
        </w:rPr>
        <w:t xml:space="preserve"> </w:t>
      </w:r>
      <w:r>
        <w:rPr>
          <w:sz w:val="28"/>
        </w:rPr>
        <w:t xml:space="preserve">верного </w:t>
      </w:r>
      <w:r>
        <w:rPr>
          <w:spacing w:val="-2"/>
          <w:sz w:val="28"/>
        </w:rPr>
        <w:t>ответа</w:t>
      </w:r>
    </w:p>
    <w:p w:rsidR="00F71E31" w:rsidRDefault="00F71E31" w:rsidP="002E76AE">
      <w:pPr>
        <w:pStyle w:val="a5"/>
        <w:numPr>
          <w:ilvl w:val="0"/>
          <w:numId w:val="75"/>
        </w:numPr>
        <w:tabs>
          <w:tab w:val="left" w:pos="940"/>
          <w:tab w:val="left" w:pos="941"/>
        </w:tabs>
        <w:spacing w:before="4" w:line="237" w:lineRule="auto"/>
        <w:ind w:right="232"/>
        <w:rPr>
          <w:sz w:val="28"/>
        </w:rPr>
      </w:pPr>
      <w:r>
        <w:rPr>
          <w:b/>
          <w:sz w:val="28"/>
        </w:rPr>
        <w:t>Объект</w:t>
      </w:r>
      <w:r>
        <w:rPr>
          <w:b/>
          <w:spacing w:val="40"/>
          <w:sz w:val="28"/>
        </w:rPr>
        <w:t xml:space="preserve"> </w:t>
      </w:r>
      <w:r>
        <w:rPr>
          <w:b/>
          <w:sz w:val="28"/>
        </w:rPr>
        <w:t>оценки:</w:t>
      </w:r>
      <w:r>
        <w:rPr>
          <w:b/>
          <w:spacing w:val="40"/>
          <w:sz w:val="28"/>
        </w:rPr>
        <w:t xml:space="preserve"> </w:t>
      </w:r>
      <w:r>
        <w:rPr>
          <w:sz w:val="28"/>
        </w:rPr>
        <w:t>умение</w:t>
      </w:r>
      <w:r>
        <w:rPr>
          <w:spacing w:val="40"/>
          <w:sz w:val="28"/>
        </w:rPr>
        <w:t xml:space="preserve"> </w:t>
      </w:r>
      <w:r>
        <w:rPr>
          <w:sz w:val="28"/>
        </w:rPr>
        <w:t>анализировать,</w:t>
      </w:r>
      <w:r>
        <w:rPr>
          <w:spacing w:val="40"/>
          <w:sz w:val="28"/>
        </w:rPr>
        <w:t xml:space="preserve"> </w:t>
      </w:r>
      <w:r>
        <w:rPr>
          <w:sz w:val="28"/>
        </w:rPr>
        <w:t>интерпретировать</w:t>
      </w:r>
      <w:r>
        <w:rPr>
          <w:spacing w:val="40"/>
          <w:sz w:val="28"/>
        </w:rPr>
        <w:t xml:space="preserve"> </w:t>
      </w:r>
      <w:r>
        <w:rPr>
          <w:sz w:val="28"/>
        </w:rPr>
        <w:t>данные</w:t>
      </w:r>
      <w:r>
        <w:rPr>
          <w:spacing w:val="40"/>
          <w:sz w:val="28"/>
        </w:rPr>
        <w:t xml:space="preserve"> </w:t>
      </w:r>
      <w:r>
        <w:rPr>
          <w:sz w:val="28"/>
        </w:rPr>
        <w:t>и делать соответствующие выводы</w:t>
      </w:r>
    </w:p>
    <w:p w:rsidR="00F71E31" w:rsidRDefault="00F71E31" w:rsidP="00F71E31">
      <w:pPr>
        <w:pStyle w:val="a3"/>
        <w:spacing w:before="9"/>
      </w:pPr>
    </w:p>
    <w:p w:rsidR="00F71E31" w:rsidRDefault="00F71E31" w:rsidP="00F71E31">
      <w:pPr>
        <w:ind w:left="220"/>
        <w:rPr>
          <w:b/>
          <w:sz w:val="28"/>
        </w:rPr>
      </w:pPr>
      <w:r>
        <w:rPr>
          <w:b/>
          <w:sz w:val="28"/>
        </w:rPr>
        <w:t>Система</w:t>
      </w:r>
      <w:r>
        <w:rPr>
          <w:b/>
          <w:spacing w:val="-2"/>
          <w:sz w:val="28"/>
        </w:rPr>
        <w:t xml:space="preserve"> оценивания</w:t>
      </w:r>
    </w:p>
    <w:p w:rsidR="00F71E31" w:rsidRDefault="00F71E31" w:rsidP="00F71E31">
      <w:pPr>
        <w:pStyle w:val="a3"/>
        <w:spacing w:before="1"/>
        <w:rPr>
          <w:b/>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16"/>
        <w:gridCol w:w="8756"/>
      </w:tblGrid>
      <w:tr w:rsidR="00F71E31" w:rsidTr="000F7041">
        <w:trPr>
          <w:trHeight w:val="321"/>
        </w:trPr>
        <w:tc>
          <w:tcPr>
            <w:tcW w:w="816" w:type="dxa"/>
            <w:shd w:val="clear" w:color="auto" w:fill="F2F2F2"/>
          </w:tcPr>
          <w:p w:rsidR="00F71E31" w:rsidRDefault="00F71E31" w:rsidP="000F7041">
            <w:pPr>
              <w:pStyle w:val="TableParagraph"/>
              <w:ind w:left="95" w:right="121"/>
              <w:jc w:val="center"/>
              <w:rPr>
                <w:sz w:val="28"/>
              </w:rPr>
            </w:pPr>
            <w:r>
              <w:rPr>
                <w:spacing w:val="-4"/>
                <w:sz w:val="28"/>
              </w:rPr>
              <w:t>Балл</w:t>
            </w:r>
          </w:p>
        </w:tc>
        <w:tc>
          <w:tcPr>
            <w:tcW w:w="87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318"/>
        </w:trPr>
        <w:tc>
          <w:tcPr>
            <w:tcW w:w="816" w:type="dxa"/>
          </w:tcPr>
          <w:p w:rsidR="00F71E31" w:rsidRDefault="00F71E31" w:rsidP="000F7041">
            <w:pPr>
              <w:pStyle w:val="TableParagraph"/>
              <w:spacing w:line="298" w:lineRule="exact"/>
              <w:ind w:left="4"/>
              <w:jc w:val="center"/>
              <w:rPr>
                <w:sz w:val="28"/>
              </w:rPr>
            </w:pPr>
            <w:r>
              <w:rPr>
                <w:sz w:val="28"/>
              </w:rPr>
              <w:t>1</w:t>
            </w:r>
          </w:p>
        </w:tc>
        <w:tc>
          <w:tcPr>
            <w:tcW w:w="8756" w:type="dxa"/>
          </w:tcPr>
          <w:p w:rsidR="00F71E31" w:rsidRDefault="00F71E31" w:rsidP="000F7041">
            <w:pPr>
              <w:pStyle w:val="TableParagraph"/>
              <w:spacing w:line="298" w:lineRule="exact"/>
              <w:rPr>
                <w:sz w:val="28"/>
              </w:rPr>
            </w:pPr>
            <w:r>
              <w:rPr>
                <w:sz w:val="28"/>
              </w:rPr>
              <w:t>Выбрано:</w:t>
            </w:r>
            <w:r>
              <w:rPr>
                <w:spacing w:val="-6"/>
                <w:sz w:val="28"/>
              </w:rPr>
              <w:t xml:space="preserve"> </w:t>
            </w:r>
            <w:r>
              <w:rPr>
                <w:spacing w:val="-2"/>
                <w:sz w:val="28"/>
              </w:rPr>
              <w:t>Зелёная.</w:t>
            </w:r>
          </w:p>
        </w:tc>
      </w:tr>
      <w:tr w:rsidR="00F71E31" w:rsidTr="000F7041">
        <w:trPr>
          <w:trHeight w:val="322"/>
        </w:trPr>
        <w:tc>
          <w:tcPr>
            <w:tcW w:w="816" w:type="dxa"/>
          </w:tcPr>
          <w:p w:rsidR="00F71E31" w:rsidRDefault="00F71E31" w:rsidP="000F7041">
            <w:pPr>
              <w:pStyle w:val="TableParagraph"/>
              <w:ind w:left="4"/>
              <w:jc w:val="center"/>
              <w:rPr>
                <w:sz w:val="28"/>
              </w:rPr>
            </w:pPr>
            <w:r>
              <w:rPr>
                <w:sz w:val="28"/>
              </w:rPr>
              <w:t>0</w:t>
            </w:r>
          </w:p>
        </w:tc>
        <w:tc>
          <w:tcPr>
            <w:tcW w:w="8756" w:type="dxa"/>
          </w:tcPr>
          <w:p w:rsidR="00F71E31" w:rsidRDefault="00F71E31" w:rsidP="000F7041">
            <w:pPr>
              <w:pStyle w:val="TableParagraph"/>
              <w:rPr>
                <w:sz w:val="28"/>
              </w:rPr>
            </w:pPr>
            <w:r>
              <w:rPr>
                <w:sz w:val="28"/>
              </w:rPr>
              <w:t>Другие</w:t>
            </w:r>
            <w:r>
              <w:rPr>
                <w:spacing w:val="-3"/>
                <w:sz w:val="28"/>
              </w:rPr>
              <w:t xml:space="preserve"> </w:t>
            </w:r>
            <w:r>
              <w:rPr>
                <w:spacing w:val="-2"/>
                <w:sz w:val="28"/>
              </w:rPr>
              <w:t>ответы.</w:t>
            </w:r>
          </w:p>
        </w:tc>
      </w:tr>
    </w:tbl>
    <w:p w:rsidR="00F71E31" w:rsidRDefault="00F71E31" w:rsidP="00F71E31">
      <w:pPr>
        <w:rPr>
          <w:sz w:val="28"/>
        </w:rPr>
        <w:sectPr w:rsidR="00F71E31">
          <w:pgSz w:w="11910" w:h="16840"/>
          <w:pgMar w:top="1040" w:right="620" w:bottom="960" w:left="1480" w:header="722" w:footer="764" w:gutter="0"/>
          <w:cols w:space="720"/>
        </w:sectPr>
      </w:pPr>
    </w:p>
    <w:p w:rsidR="00F71E31" w:rsidRDefault="00F71E31" w:rsidP="00F71E31">
      <w:pPr>
        <w:pStyle w:val="a3"/>
        <w:spacing w:before="5"/>
        <w:rPr>
          <w:b/>
          <w:sz w:val="14"/>
        </w:rPr>
      </w:pPr>
    </w:p>
    <w:p w:rsidR="00F71E31" w:rsidRDefault="00F71E31" w:rsidP="00F71E31">
      <w:pPr>
        <w:spacing w:before="88"/>
        <w:ind w:left="220" w:right="6385" w:hanging="1"/>
        <w:rPr>
          <w:b/>
          <w:sz w:val="28"/>
        </w:rPr>
      </w:pPr>
      <w:r>
        <w:rPr>
          <w:b/>
          <w:color w:val="303030"/>
          <w:sz w:val="28"/>
        </w:rPr>
        <w:t>Батарейки</w:t>
      </w:r>
      <w:r>
        <w:rPr>
          <w:b/>
          <w:sz w:val="28"/>
        </w:rPr>
        <w:t>. Задание 5. Характеристики</w:t>
      </w:r>
      <w:r>
        <w:rPr>
          <w:b/>
          <w:spacing w:val="-18"/>
          <w:sz w:val="28"/>
        </w:rPr>
        <w:t xml:space="preserve"> </w:t>
      </w:r>
      <w:r>
        <w:rPr>
          <w:b/>
          <w:sz w:val="28"/>
        </w:rPr>
        <w:t>задания</w:t>
      </w:r>
    </w:p>
    <w:p w:rsidR="00F71E31" w:rsidRDefault="00F71E31" w:rsidP="002E76AE">
      <w:pPr>
        <w:pStyle w:val="a5"/>
        <w:numPr>
          <w:ilvl w:val="0"/>
          <w:numId w:val="75"/>
        </w:numPr>
        <w:tabs>
          <w:tab w:val="left" w:pos="940"/>
          <w:tab w:val="left" w:pos="941"/>
        </w:tabs>
        <w:spacing w:line="237" w:lineRule="auto"/>
        <w:ind w:right="227"/>
        <w:rPr>
          <w:sz w:val="28"/>
        </w:rPr>
      </w:pPr>
      <w:r>
        <w:rPr>
          <w:b/>
          <w:sz w:val="28"/>
        </w:rPr>
        <w:t>Содержательная</w:t>
      </w:r>
      <w:r>
        <w:rPr>
          <w:b/>
          <w:spacing w:val="40"/>
          <w:sz w:val="28"/>
        </w:rPr>
        <w:t xml:space="preserve"> </w:t>
      </w:r>
      <w:r>
        <w:rPr>
          <w:b/>
          <w:sz w:val="28"/>
        </w:rPr>
        <w:t>область</w:t>
      </w:r>
      <w:r>
        <w:rPr>
          <w:b/>
          <w:spacing w:val="40"/>
          <w:sz w:val="28"/>
        </w:rPr>
        <w:t xml:space="preserve"> </w:t>
      </w:r>
      <w:r>
        <w:rPr>
          <w:b/>
          <w:sz w:val="28"/>
        </w:rPr>
        <w:t>оценки</w:t>
      </w:r>
      <w:r>
        <w:rPr>
          <w:sz w:val="28"/>
        </w:rPr>
        <w:t>:</w:t>
      </w:r>
      <w:r>
        <w:rPr>
          <w:spacing w:val="40"/>
          <w:sz w:val="28"/>
        </w:rPr>
        <w:t xml:space="preserve"> </w:t>
      </w:r>
      <w:r>
        <w:rPr>
          <w:sz w:val="28"/>
        </w:rPr>
        <w:t>процедурное</w:t>
      </w:r>
      <w:r>
        <w:rPr>
          <w:spacing w:val="40"/>
          <w:sz w:val="28"/>
        </w:rPr>
        <w:t xml:space="preserve"> </w:t>
      </w:r>
      <w:r>
        <w:rPr>
          <w:sz w:val="28"/>
        </w:rPr>
        <w:t>знание;</w:t>
      </w:r>
      <w:r>
        <w:rPr>
          <w:spacing w:val="40"/>
          <w:sz w:val="28"/>
        </w:rPr>
        <w:t xml:space="preserve"> </w:t>
      </w:r>
      <w:r>
        <w:rPr>
          <w:sz w:val="28"/>
        </w:rPr>
        <w:t xml:space="preserve">физические </w:t>
      </w:r>
      <w:r>
        <w:rPr>
          <w:spacing w:val="-2"/>
          <w:sz w:val="28"/>
        </w:rPr>
        <w:t>системы.</w:t>
      </w:r>
    </w:p>
    <w:p w:rsidR="00F71E31" w:rsidRDefault="00F71E31" w:rsidP="002E76AE">
      <w:pPr>
        <w:pStyle w:val="a5"/>
        <w:numPr>
          <w:ilvl w:val="0"/>
          <w:numId w:val="75"/>
        </w:numPr>
        <w:tabs>
          <w:tab w:val="left" w:pos="940"/>
          <w:tab w:val="left" w:pos="941"/>
        </w:tabs>
        <w:spacing w:before="5" w:line="237" w:lineRule="auto"/>
        <w:ind w:right="232"/>
        <w:rPr>
          <w:sz w:val="28"/>
        </w:rPr>
      </w:pPr>
      <w:r>
        <w:rPr>
          <w:b/>
          <w:sz w:val="28"/>
        </w:rPr>
        <w:t>Компетентностная область оценки</w:t>
      </w:r>
      <w:r>
        <w:rPr>
          <w:sz w:val="28"/>
        </w:rPr>
        <w:t>: интерпретация данных и исполь- зование научных доказательств для получения выводов</w:t>
      </w:r>
    </w:p>
    <w:p w:rsidR="00F71E31" w:rsidRDefault="00F71E31" w:rsidP="002E76AE">
      <w:pPr>
        <w:pStyle w:val="a5"/>
        <w:numPr>
          <w:ilvl w:val="0"/>
          <w:numId w:val="75"/>
        </w:numPr>
        <w:tabs>
          <w:tab w:val="left" w:pos="940"/>
          <w:tab w:val="left" w:pos="941"/>
        </w:tabs>
        <w:spacing w:before="3"/>
        <w:rPr>
          <w:sz w:val="28"/>
        </w:rPr>
      </w:pPr>
      <w:r>
        <w:rPr>
          <w:b/>
          <w:sz w:val="28"/>
        </w:rPr>
        <w:t>Контекст</w:t>
      </w:r>
      <w:r>
        <w:rPr>
          <w:sz w:val="28"/>
        </w:rPr>
        <w:t>:</w:t>
      </w:r>
      <w:r>
        <w:rPr>
          <w:spacing w:val="-10"/>
          <w:sz w:val="28"/>
        </w:rPr>
        <w:t xml:space="preserve"> </w:t>
      </w:r>
      <w:r>
        <w:rPr>
          <w:spacing w:val="-2"/>
          <w:sz w:val="28"/>
        </w:rPr>
        <w:t>личный</w:t>
      </w:r>
    </w:p>
    <w:p w:rsidR="00F71E31" w:rsidRDefault="00F71E31" w:rsidP="002E76AE">
      <w:pPr>
        <w:pStyle w:val="a5"/>
        <w:numPr>
          <w:ilvl w:val="0"/>
          <w:numId w:val="75"/>
        </w:numPr>
        <w:tabs>
          <w:tab w:val="left" w:pos="940"/>
          <w:tab w:val="left" w:pos="941"/>
        </w:tabs>
        <w:spacing w:before="1" w:line="341" w:lineRule="exact"/>
        <w:rPr>
          <w:sz w:val="28"/>
        </w:rPr>
      </w:pPr>
      <w:r>
        <w:rPr>
          <w:b/>
          <w:sz w:val="28"/>
        </w:rPr>
        <w:t>Уровень</w:t>
      </w:r>
      <w:r>
        <w:rPr>
          <w:b/>
          <w:spacing w:val="-6"/>
          <w:sz w:val="28"/>
        </w:rPr>
        <w:t xml:space="preserve"> </w:t>
      </w:r>
      <w:r>
        <w:rPr>
          <w:b/>
          <w:sz w:val="28"/>
        </w:rPr>
        <w:t>сложности</w:t>
      </w:r>
      <w:r>
        <w:rPr>
          <w:sz w:val="28"/>
        </w:rPr>
        <w:t>:</w:t>
      </w:r>
      <w:r>
        <w:rPr>
          <w:spacing w:val="-9"/>
          <w:sz w:val="28"/>
        </w:rPr>
        <w:t xml:space="preserve"> </w:t>
      </w:r>
      <w:r>
        <w:rPr>
          <w:spacing w:val="-2"/>
          <w:sz w:val="28"/>
        </w:rPr>
        <w:t>средний</w:t>
      </w:r>
    </w:p>
    <w:p w:rsidR="00F71E31" w:rsidRDefault="00F71E31" w:rsidP="002E76AE">
      <w:pPr>
        <w:pStyle w:val="a5"/>
        <w:numPr>
          <w:ilvl w:val="0"/>
          <w:numId w:val="75"/>
        </w:numPr>
        <w:tabs>
          <w:tab w:val="left" w:pos="940"/>
          <w:tab w:val="left" w:pos="941"/>
        </w:tabs>
        <w:spacing w:line="341" w:lineRule="exact"/>
        <w:rPr>
          <w:sz w:val="28"/>
        </w:rPr>
      </w:pPr>
      <w:r>
        <w:rPr>
          <w:b/>
          <w:sz w:val="28"/>
        </w:rPr>
        <w:t>Формат</w:t>
      </w:r>
      <w:r>
        <w:rPr>
          <w:b/>
          <w:spacing w:val="-3"/>
          <w:sz w:val="28"/>
        </w:rPr>
        <w:t xml:space="preserve"> </w:t>
      </w:r>
      <w:r>
        <w:rPr>
          <w:b/>
          <w:sz w:val="28"/>
        </w:rPr>
        <w:t>ответа:</w:t>
      </w:r>
      <w:r>
        <w:rPr>
          <w:b/>
          <w:spacing w:val="-2"/>
          <w:sz w:val="28"/>
        </w:rPr>
        <w:t xml:space="preserve"> </w:t>
      </w:r>
      <w:r>
        <w:rPr>
          <w:sz w:val="28"/>
        </w:rPr>
        <w:t>Задание</w:t>
      </w:r>
      <w:r>
        <w:rPr>
          <w:spacing w:val="-5"/>
          <w:sz w:val="28"/>
        </w:rPr>
        <w:t xml:space="preserve"> </w:t>
      </w:r>
      <w:r>
        <w:rPr>
          <w:sz w:val="28"/>
        </w:rPr>
        <w:t>с</w:t>
      </w:r>
      <w:r>
        <w:rPr>
          <w:spacing w:val="-1"/>
          <w:sz w:val="28"/>
        </w:rPr>
        <w:t xml:space="preserve"> </w:t>
      </w:r>
      <w:r>
        <w:rPr>
          <w:sz w:val="28"/>
        </w:rPr>
        <w:t>выбором</w:t>
      </w:r>
      <w:r>
        <w:rPr>
          <w:spacing w:val="2"/>
          <w:sz w:val="28"/>
        </w:rPr>
        <w:t xml:space="preserve"> </w:t>
      </w:r>
      <w:r>
        <w:rPr>
          <w:sz w:val="28"/>
        </w:rPr>
        <w:t>одного</w:t>
      </w:r>
      <w:r>
        <w:rPr>
          <w:spacing w:val="-4"/>
          <w:sz w:val="28"/>
        </w:rPr>
        <w:t xml:space="preserve"> </w:t>
      </w:r>
      <w:r>
        <w:rPr>
          <w:sz w:val="28"/>
        </w:rPr>
        <w:t xml:space="preserve">верного </w:t>
      </w:r>
      <w:r>
        <w:rPr>
          <w:spacing w:val="-2"/>
          <w:sz w:val="28"/>
        </w:rPr>
        <w:t>ответа</w:t>
      </w:r>
    </w:p>
    <w:p w:rsidR="00F71E31" w:rsidRPr="00F876A8" w:rsidRDefault="00F71E31" w:rsidP="002E76AE">
      <w:pPr>
        <w:pStyle w:val="a5"/>
        <w:numPr>
          <w:ilvl w:val="0"/>
          <w:numId w:val="75"/>
        </w:numPr>
        <w:tabs>
          <w:tab w:val="left" w:pos="940"/>
          <w:tab w:val="left" w:pos="941"/>
        </w:tabs>
        <w:spacing w:before="4" w:line="237" w:lineRule="auto"/>
        <w:ind w:right="231"/>
        <w:rPr>
          <w:sz w:val="28"/>
        </w:rPr>
      </w:pPr>
      <w:r>
        <w:rPr>
          <w:b/>
          <w:sz w:val="28"/>
        </w:rPr>
        <w:t>Объект</w:t>
      </w:r>
      <w:r>
        <w:rPr>
          <w:b/>
          <w:spacing w:val="40"/>
          <w:sz w:val="28"/>
        </w:rPr>
        <w:t xml:space="preserve"> </w:t>
      </w:r>
      <w:r>
        <w:rPr>
          <w:b/>
          <w:sz w:val="28"/>
        </w:rPr>
        <w:t>оценки:</w:t>
      </w:r>
      <w:r>
        <w:rPr>
          <w:b/>
          <w:spacing w:val="40"/>
          <w:sz w:val="28"/>
        </w:rPr>
        <w:t xml:space="preserve"> </w:t>
      </w:r>
      <w:r>
        <w:rPr>
          <w:sz w:val="28"/>
        </w:rPr>
        <w:t>умение</w:t>
      </w:r>
      <w:r>
        <w:rPr>
          <w:spacing w:val="40"/>
          <w:sz w:val="28"/>
        </w:rPr>
        <w:t xml:space="preserve"> </w:t>
      </w:r>
      <w:r>
        <w:rPr>
          <w:sz w:val="28"/>
        </w:rPr>
        <w:t>анализировать,</w:t>
      </w:r>
      <w:r>
        <w:rPr>
          <w:spacing w:val="40"/>
          <w:sz w:val="28"/>
        </w:rPr>
        <w:t xml:space="preserve"> </w:t>
      </w:r>
      <w:r>
        <w:rPr>
          <w:sz w:val="28"/>
        </w:rPr>
        <w:t>интерпретировать</w:t>
      </w:r>
      <w:r>
        <w:rPr>
          <w:spacing w:val="40"/>
          <w:sz w:val="28"/>
        </w:rPr>
        <w:t xml:space="preserve"> </w:t>
      </w:r>
      <w:r>
        <w:rPr>
          <w:sz w:val="28"/>
        </w:rPr>
        <w:t>данные</w:t>
      </w:r>
      <w:r>
        <w:rPr>
          <w:spacing w:val="40"/>
          <w:sz w:val="28"/>
        </w:rPr>
        <w:t xml:space="preserve"> </w:t>
      </w:r>
      <w:r>
        <w:rPr>
          <w:sz w:val="28"/>
        </w:rPr>
        <w:t>и делать соответствующие выводы</w:t>
      </w:r>
    </w:p>
    <w:p w:rsidR="00F71E31" w:rsidRPr="00F876A8" w:rsidRDefault="00F71E31" w:rsidP="00F71E31">
      <w:pPr>
        <w:ind w:left="220"/>
        <w:rPr>
          <w:b/>
          <w:sz w:val="28"/>
        </w:rPr>
      </w:pPr>
      <w:r>
        <w:rPr>
          <w:b/>
          <w:sz w:val="28"/>
        </w:rPr>
        <w:t>Система</w:t>
      </w:r>
      <w:r>
        <w:rPr>
          <w:b/>
          <w:spacing w:val="-3"/>
          <w:sz w:val="28"/>
        </w:rPr>
        <w:t xml:space="preserve"> </w:t>
      </w:r>
      <w:r>
        <w:rPr>
          <w:b/>
          <w:spacing w:val="-2"/>
          <w:sz w:val="28"/>
        </w:rPr>
        <w:t>оценивания</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16"/>
        <w:gridCol w:w="8756"/>
      </w:tblGrid>
      <w:tr w:rsidR="00F71E31" w:rsidTr="000F7041">
        <w:trPr>
          <w:trHeight w:val="322"/>
        </w:trPr>
        <w:tc>
          <w:tcPr>
            <w:tcW w:w="816" w:type="dxa"/>
            <w:shd w:val="clear" w:color="auto" w:fill="F2F2F2"/>
          </w:tcPr>
          <w:p w:rsidR="00F71E31" w:rsidRDefault="00F71E31" w:rsidP="000F7041">
            <w:pPr>
              <w:pStyle w:val="TableParagraph"/>
              <w:ind w:left="95" w:right="121"/>
              <w:jc w:val="center"/>
              <w:rPr>
                <w:sz w:val="28"/>
              </w:rPr>
            </w:pPr>
            <w:r>
              <w:rPr>
                <w:spacing w:val="-4"/>
                <w:sz w:val="28"/>
              </w:rPr>
              <w:t>Балл</w:t>
            </w:r>
          </w:p>
        </w:tc>
        <w:tc>
          <w:tcPr>
            <w:tcW w:w="87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322"/>
        </w:trPr>
        <w:tc>
          <w:tcPr>
            <w:tcW w:w="816" w:type="dxa"/>
          </w:tcPr>
          <w:p w:rsidR="00F71E31" w:rsidRDefault="00F71E31" w:rsidP="000F7041">
            <w:pPr>
              <w:pStyle w:val="TableParagraph"/>
              <w:ind w:left="4"/>
              <w:jc w:val="center"/>
              <w:rPr>
                <w:sz w:val="28"/>
              </w:rPr>
            </w:pPr>
            <w:r>
              <w:rPr>
                <w:sz w:val="28"/>
              </w:rPr>
              <w:t>1</w:t>
            </w:r>
          </w:p>
        </w:tc>
        <w:tc>
          <w:tcPr>
            <w:tcW w:w="8756" w:type="dxa"/>
          </w:tcPr>
          <w:p w:rsidR="00F71E31" w:rsidRDefault="00F71E31" w:rsidP="000F7041">
            <w:pPr>
              <w:pStyle w:val="TableParagraph"/>
              <w:ind w:left="139"/>
              <w:rPr>
                <w:sz w:val="28"/>
              </w:rPr>
            </w:pPr>
            <w:r>
              <w:rPr>
                <w:sz w:val="28"/>
              </w:rPr>
              <w:t>Выбрано:</w:t>
            </w:r>
            <w:r>
              <w:rPr>
                <w:spacing w:val="-6"/>
                <w:sz w:val="28"/>
              </w:rPr>
              <w:t xml:space="preserve"> </w:t>
            </w:r>
            <w:r>
              <w:rPr>
                <w:spacing w:val="-2"/>
                <w:sz w:val="28"/>
              </w:rPr>
              <w:t>Жёлтая.</w:t>
            </w:r>
          </w:p>
        </w:tc>
      </w:tr>
      <w:tr w:rsidR="00F71E31" w:rsidTr="000F7041">
        <w:trPr>
          <w:trHeight w:val="317"/>
        </w:trPr>
        <w:tc>
          <w:tcPr>
            <w:tcW w:w="816" w:type="dxa"/>
          </w:tcPr>
          <w:p w:rsidR="00F71E31" w:rsidRDefault="00F71E31" w:rsidP="000F7041">
            <w:pPr>
              <w:pStyle w:val="TableParagraph"/>
              <w:spacing w:line="298" w:lineRule="exact"/>
              <w:ind w:left="4"/>
              <w:jc w:val="center"/>
              <w:rPr>
                <w:sz w:val="28"/>
              </w:rPr>
            </w:pPr>
            <w:r>
              <w:rPr>
                <w:sz w:val="28"/>
              </w:rPr>
              <w:t>0</w:t>
            </w:r>
          </w:p>
        </w:tc>
        <w:tc>
          <w:tcPr>
            <w:tcW w:w="8756" w:type="dxa"/>
          </w:tcPr>
          <w:p w:rsidR="00F71E31" w:rsidRDefault="00F71E31" w:rsidP="000F7041">
            <w:pPr>
              <w:pStyle w:val="TableParagraph"/>
              <w:spacing w:line="298" w:lineRule="exact"/>
              <w:rPr>
                <w:sz w:val="28"/>
              </w:rPr>
            </w:pPr>
            <w:r>
              <w:rPr>
                <w:sz w:val="28"/>
              </w:rPr>
              <w:t>Другие</w:t>
            </w:r>
            <w:r>
              <w:rPr>
                <w:spacing w:val="-3"/>
                <w:sz w:val="28"/>
              </w:rPr>
              <w:t xml:space="preserve"> </w:t>
            </w:r>
            <w:r>
              <w:rPr>
                <w:spacing w:val="-2"/>
                <w:sz w:val="28"/>
              </w:rPr>
              <w:t>ответы.</w:t>
            </w:r>
          </w:p>
        </w:tc>
      </w:tr>
    </w:tbl>
    <w:p w:rsidR="00F71E31" w:rsidRDefault="00F71E31" w:rsidP="00F71E31">
      <w:pPr>
        <w:spacing w:before="88"/>
        <w:ind w:left="220" w:right="6385" w:hanging="1"/>
        <w:rPr>
          <w:b/>
          <w:sz w:val="28"/>
        </w:rPr>
      </w:pPr>
      <w:r>
        <w:rPr>
          <w:b/>
          <w:color w:val="303030"/>
          <w:sz w:val="28"/>
        </w:rPr>
        <w:t>Батарейки</w:t>
      </w:r>
      <w:r>
        <w:rPr>
          <w:b/>
          <w:sz w:val="28"/>
        </w:rPr>
        <w:t>. Задание 6. Характеристики</w:t>
      </w:r>
      <w:r>
        <w:rPr>
          <w:b/>
          <w:spacing w:val="-18"/>
          <w:sz w:val="28"/>
        </w:rPr>
        <w:t xml:space="preserve"> </w:t>
      </w:r>
      <w:r>
        <w:rPr>
          <w:b/>
          <w:sz w:val="28"/>
        </w:rPr>
        <w:t>задания</w:t>
      </w:r>
    </w:p>
    <w:p w:rsidR="00F71E31" w:rsidRDefault="00F71E31" w:rsidP="002E76AE">
      <w:pPr>
        <w:pStyle w:val="a5"/>
        <w:numPr>
          <w:ilvl w:val="0"/>
          <w:numId w:val="75"/>
        </w:numPr>
        <w:tabs>
          <w:tab w:val="left" w:pos="940"/>
          <w:tab w:val="left" w:pos="941"/>
        </w:tabs>
        <w:spacing w:line="237" w:lineRule="auto"/>
        <w:ind w:right="227"/>
        <w:rPr>
          <w:sz w:val="28"/>
        </w:rPr>
      </w:pPr>
      <w:r>
        <w:rPr>
          <w:b/>
          <w:sz w:val="28"/>
        </w:rPr>
        <w:t>Содержательная</w:t>
      </w:r>
      <w:r>
        <w:rPr>
          <w:b/>
          <w:spacing w:val="40"/>
          <w:sz w:val="28"/>
        </w:rPr>
        <w:t xml:space="preserve"> </w:t>
      </w:r>
      <w:r>
        <w:rPr>
          <w:b/>
          <w:sz w:val="28"/>
        </w:rPr>
        <w:t>область</w:t>
      </w:r>
      <w:r>
        <w:rPr>
          <w:b/>
          <w:spacing w:val="40"/>
          <w:sz w:val="28"/>
        </w:rPr>
        <w:t xml:space="preserve"> </w:t>
      </w:r>
      <w:r>
        <w:rPr>
          <w:b/>
          <w:sz w:val="28"/>
        </w:rPr>
        <w:t>оценки</w:t>
      </w:r>
      <w:r>
        <w:rPr>
          <w:sz w:val="28"/>
        </w:rPr>
        <w:t>:</w:t>
      </w:r>
      <w:r>
        <w:rPr>
          <w:spacing w:val="40"/>
          <w:sz w:val="28"/>
        </w:rPr>
        <w:t xml:space="preserve"> </w:t>
      </w:r>
      <w:r>
        <w:rPr>
          <w:sz w:val="28"/>
        </w:rPr>
        <w:t>процедурное</w:t>
      </w:r>
      <w:r>
        <w:rPr>
          <w:spacing w:val="40"/>
          <w:sz w:val="28"/>
        </w:rPr>
        <w:t xml:space="preserve"> </w:t>
      </w:r>
      <w:r>
        <w:rPr>
          <w:sz w:val="28"/>
        </w:rPr>
        <w:t>знание;</w:t>
      </w:r>
      <w:r>
        <w:rPr>
          <w:spacing w:val="40"/>
          <w:sz w:val="28"/>
        </w:rPr>
        <w:t xml:space="preserve"> </w:t>
      </w:r>
      <w:r>
        <w:rPr>
          <w:sz w:val="28"/>
        </w:rPr>
        <w:t xml:space="preserve">физические </w:t>
      </w:r>
      <w:r>
        <w:rPr>
          <w:spacing w:val="-2"/>
          <w:sz w:val="28"/>
        </w:rPr>
        <w:t>системы.</w:t>
      </w:r>
    </w:p>
    <w:p w:rsidR="00F71E31" w:rsidRDefault="00F71E31" w:rsidP="002E76AE">
      <w:pPr>
        <w:pStyle w:val="a5"/>
        <w:numPr>
          <w:ilvl w:val="0"/>
          <w:numId w:val="75"/>
        </w:numPr>
        <w:tabs>
          <w:tab w:val="left" w:pos="940"/>
          <w:tab w:val="left" w:pos="941"/>
          <w:tab w:val="left" w:pos="3655"/>
          <w:tab w:val="left" w:pos="4971"/>
          <w:tab w:val="left" w:pos="6280"/>
          <w:tab w:val="left" w:pos="8044"/>
        </w:tabs>
        <w:spacing w:before="5" w:line="237" w:lineRule="auto"/>
        <w:ind w:right="232"/>
        <w:rPr>
          <w:sz w:val="28"/>
        </w:rPr>
      </w:pPr>
      <w:r>
        <w:rPr>
          <w:b/>
          <w:spacing w:val="-2"/>
          <w:sz w:val="28"/>
        </w:rPr>
        <w:t>Компетентностная</w:t>
      </w:r>
      <w:r>
        <w:rPr>
          <w:b/>
          <w:sz w:val="28"/>
        </w:rPr>
        <w:tab/>
      </w:r>
      <w:r>
        <w:rPr>
          <w:b/>
          <w:spacing w:val="-2"/>
          <w:sz w:val="28"/>
        </w:rPr>
        <w:t>область</w:t>
      </w:r>
      <w:r>
        <w:rPr>
          <w:b/>
          <w:sz w:val="28"/>
        </w:rPr>
        <w:tab/>
      </w:r>
      <w:r>
        <w:rPr>
          <w:b/>
          <w:spacing w:val="-2"/>
          <w:sz w:val="28"/>
        </w:rPr>
        <w:t>оценки</w:t>
      </w:r>
      <w:r>
        <w:rPr>
          <w:spacing w:val="-2"/>
          <w:sz w:val="28"/>
        </w:rPr>
        <w:t>:</w:t>
      </w:r>
      <w:r>
        <w:rPr>
          <w:sz w:val="28"/>
        </w:rPr>
        <w:tab/>
      </w:r>
      <w:r>
        <w:rPr>
          <w:spacing w:val="-2"/>
          <w:sz w:val="28"/>
        </w:rPr>
        <w:t>применение</w:t>
      </w:r>
      <w:r>
        <w:rPr>
          <w:sz w:val="28"/>
        </w:rPr>
        <w:tab/>
      </w:r>
      <w:r>
        <w:rPr>
          <w:spacing w:val="-2"/>
          <w:sz w:val="28"/>
        </w:rPr>
        <w:t xml:space="preserve">естественно- </w:t>
      </w:r>
      <w:r>
        <w:rPr>
          <w:sz w:val="28"/>
        </w:rPr>
        <w:t>научных методов исследования.</w:t>
      </w:r>
    </w:p>
    <w:p w:rsidR="00F71E31" w:rsidRDefault="00F71E31" w:rsidP="002E76AE">
      <w:pPr>
        <w:pStyle w:val="a5"/>
        <w:numPr>
          <w:ilvl w:val="0"/>
          <w:numId w:val="75"/>
        </w:numPr>
        <w:tabs>
          <w:tab w:val="left" w:pos="940"/>
          <w:tab w:val="left" w:pos="941"/>
        </w:tabs>
        <w:spacing w:before="3"/>
        <w:ind w:left="941"/>
        <w:rPr>
          <w:sz w:val="28"/>
        </w:rPr>
      </w:pPr>
      <w:r>
        <w:rPr>
          <w:b/>
          <w:sz w:val="28"/>
        </w:rPr>
        <w:t>Контекст</w:t>
      </w:r>
      <w:r>
        <w:rPr>
          <w:sz w:val="28"/>
        </w:rPr>
        <w:t>:</w:t>
      </w:r>
      <w:r>
        <w:rPr>
          <w:spacing w:val="-10"/>
          <w:sz w:val="28"/>
        </w:rPr>
        <w:t xml:space="preserve"> </w:t>
      </w:r>
      <w:r>
        <w:rPr>
          <w:spacing w:val="-2"/>
          <w:sz w:val="28"/>
        </w:rPr>
        <w:t>личный</w:t>
      </w:r>
    </w:p>
    <w:p w:rsidR="00F71E31" w:rsidRDefault="00F71E31" w:rsidP="002E76AE">
      <w:pPr>
        <w:pStyle w:val="a5"/>
        <w:numPr>
          <w:ilvl w:val="0"/>
          <w:numId w:val="75"/>
        </w:numPr>
        <w:tabs>
          <w:tab w:val="left" w:pos="940"/>
          <w:tab w:val="left" w:pos="941"/>
        </w:tabs>
        <w:spacing w:before="1" w:line="341" w:lineRule="exact"/>
        <w:ind w:left="941"/>
        <w:rPr>
          <w:sz w:val="28"/>
        </w:rPr>
      </w:pPr>
      <w:r>
        <w:rPr>
          <w:b/>
          <w:sz w:val="28"/>
        </w:rPr>
        <w:t>Уровень</w:t>
      </w:r>
      <w:r>
        <w:rPr>
          <w:b/>
          <w:spacing w:val="-6"/>
          <w:sz w:val="28"/>
        </w:rPr>
        <w:t xml:space="preserve"> </w:t>
      </w:r>
      <w:r>
        <w:rPr>
          <w:b/>
          <w:sz w:val="28"/>
        </w:rPr>
        <w:t>сложности</w:t>
      </w:r>
      <w:r>
        <w:rPr>
          <w:sz w:val="28"/>
        </w:rPr>
        <w:t>:</w:t>
      </w:r>
      <w:r>
        <w:rPr>
          <w:spacing w:val="-9"/>
          <w:sz w:val="28"/>
        </w:rPr>
        <w:t xml:space="preserve"> </w:t>
      </w:r>
      <w:r>
        <w:rPr>
          <w:spacing w:val="-2"/>
          <w:sz w:val="28"/>
        </w:rPr>
        <w:t>средний</w:t>
      </w:r>
    </w:p>
    <w:p w:rsidR="00F71E31" w:rsidRDefault="00F71E31" w:rsidP="002E76AE">
      <w:pPr>
        <w:pStyle w:val="a5"/>
        <w:numPr>
          <w:ilvl w:val="0"/>
          <w:numId w:val="75"/>
        </w:numPr>
        <w:tabs>
          <w:tab w:val="left" w:pos="941"/>
          <w:tab w:val="left" w:pos="942"/>
        </w:tabs>
        <w:spacing w:before="1" w:line="237" w:lineRule="auto"/>
        <w:ind w:left="941" w:right="235"/>
        <w:rPr>
          <w:sz w:val="28"/>
        </w:rPr>
      </w:pPr>
      <w:r>
        <w:rPr>
          <w:b/>
          <w:sz w:val="28"/>
        </w:rPr>
        <w:t xml:space="preserve">Формат ответа: </w:t>
      </w:r>
      <w:r>
        <w:rPr>
          <w:sz w:val="28"/>
        </w:rPr>
        <w:t>Задание с развернутым ответом (в виде текста, рисун- ка или и рисунка, и текста)</w:t>
      </w:r>
    </w:p>
    <w:p w:rsidR="00F71E31" w:rsidRDefault="00F71E31" w:rsidP="002E76AE">
      <w:pPr>
        <w:pStyle w:val="a5"/>
        <w:numPr>
          <w:ilvl w:val="0"/>
          <w:numId w:val="75"/>
        </w:numPr>
        <w:tabs>
          <w:tab w:val="left" w:pos="941"/>
          <w:tab w:val="left" w:pos="942"/>
        </w:tabs>
        <w:spacing w:before="6" w:line="237" w:lineRule="auto"/>
        <w:ind w:left="941" w:right="228"/>
        <w:rPr>
          <w:sz w:val="28"/>
        </w:rPr>
      </w:pPr>
      <w:r>
        <w:rPr>
          <w:b/>
          <w:sz w:val="28"/>
        </w:rPr>
        <w:t>Объект оценки:</w:t>
      </w:r>
      <w:r>
        <w:rPr>
          <w:b/>
          <w:spacing w:val="35"/>
          <w:sz w:val="28"/>
        </w:rPr>
        <w:t xml:space="preserve"> </w:t>
      </w:r>
      <w:r>
        <w:rPr>
          <w:sz w:val="28"/>
        </w:rPr>
        <w:t>умение распознавать</w:t>
      </w:r>
      <w:r>
        <w:rPr>
          <w:spacing w:val="32"/>
          <w:sz w:val="28"/>
        </w:rPr>
        <w:t xml:space="preserve"> </w:t>
      </w:r>
      <w:r>
        <w:rPr>
          <w:sz w:val="28"/>
        </w:rPr>
        <w:t>и формулировать</w:t>
      </w:r>
      <w:r>
        <w:rPr>
          <w:spacing w:val="32"/>
          <w:sz w:val="28"/>
        </w:rPr>
        <w:t xml:space="preserve"> </w:t>
      </w:r>
      <w:r>
        <w:rPr>
          <w:sz w:val="28"/>
        </w:rPr>
        <w:t>цель</w:t>
      </w:r>
      <w:r>
        <w:rPr>
          <w:spacing w:val="32"/>
          <w:sz w:val="28"/>
        </w:rPr>
        <w:t xml:space="preserve"> </w:t>
      </w:r>
      <w:r>
        <w:rPr>
          <w:sz w:val="28"/>
        </w:rPr>
        <w:t xml:space="preserve">данного </w:t>
      </w:r>
      <w:r>
        <w:rPr>
          <w:spacing w:val="-2"/>
          <w:sz w:val="28"/>
        </w:rPr>
        <w:t>исследования</w:t>
      </w:r>
    </w:p>
    <w:p w:rsidR="00F71E31" w:rsidRDefault="00F71E31" w:rsidP="00F71E31">
      <w:pPr>
        <w:pStyle w:val="a3"/>
        <w:spacing w:before="9"/>
      </w:pPr>
    </w:p>
    <w:p w:rsidR="00F71E31" w:rsidRDefault="00F71E31" w:rsidP="00F71E31">
      <w:pPr>
        <w:ind w:left="221"/>
        <w:rPr>
          <w:b/>
          <w:sz w:val="28"/>
        </w:rPr>
      </w:pPr>
      <w:r>
        <w:rPr>
          <w:b/>
          <w:sz w:val="28"/>
        </w:rPr>
        <w:t>Система</w:t>
      </w:r>
      <w:r>
        <w:rPr>
          <w:b/>
          <w:spacing w:val="-3"/>
          <w:sz w:val="28"/>
        </w:rPr>
        <w:t xml:space="preserve"> </w:t>
      </w:r>
      <w:r>
        <w:rPr>
          <w:b/>
          <w:spacing w:val="-2"/>
          <w:sz w:val="28"/>
        </w:rPr>
        <w:t>оценивания</w:t>
      </w:r>
    </w:p>
    <w:p w:rsidR="00F71E31" w:rsidRDefault="00F71E31" w:rsidP="00F71E31">
      <w:pPr>
        <w:pStyle w:val="a3"/>
        <w:spacing w:before="1"/>
        <w:rPr>
          <w:b/>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60"/>
        <w:gridCol w:w="8612"/>
      </w:tblGrid>
      <w:tr w:rsidR="00F71E31" w:rsidTr="000F7041">
        <w:trPr>
          <w:trHeight w:val="322"/>
        </w:trPr>
        <w:tc>
          <w:tcPr>
            <w:tcW w:w="960" w:type="dxa"/>
            <w:shd w:val="clear" w:color="auto" w:fill="F2F2F2"/>
          </w:tcPr>
          <w:p w:rsidR="00F71E31" w:rsidRDefault="00F71E31" w:rsidP="000F7041">
            <w:pPr>
              <w:pStyle w:val="TableParagraph"/>
              <w:rPr>
                <w:sz w:val="28"/>
              </w:rPr>
            </w:pPr>
            <w:r>
              <w:rPr>
                <w:spacing w:val="-4"/>
                <w:sz w:val="28"/>
              </w:rPr>
              <w:t>Балл</w:t>
            </w:r>
          </w:p>
        </w:tc>
        <w:tc>
          <w:tcPr>
            <w:tcW w:w="8612"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2253"/>
        </w:trPr>
        <w:tc>
          <w:tcPr>
            <w:tcW w:w="960" w:type="dxa"/>
          </w:tcPr>
          <w:p w:rsidR="00F71E31" w:rsidRDefault="00F71E31" w:rsidP="000F7041">
            <w:pPr>
              <w:pStyle w:val="TableParagraph"/>
              <w:spacing w:line="316" w:lineRule="exact"/>
              <w:ind w:left="4"/>
              <w:jc w:val="center"/>
              <w:rPr>
                <w:sz w:val="28"/>
              </w:rPr>
            </w:pPr>
            <w:r>
              <w:rPr>
                <w:sz w:val="28"/>
              </w:rPr>
              <w:t>2</w:t>
            </w:r>
          </w:p>
        </w:tc>
        <w:tc>
          <w:tcPr>
            <w:tcW w:w="8612" w:type="dxa"/>
          </w:tcPr>
          <w:p w:rsidR="00F71E31" w:rsidRPr="00502AAC" w:rsidRDefault="00F71E31" w:rsidP="000F7041">
            <w:pPr>
              <w:pStyle w:val="TableParagraph"/>
              <w:spacing w:line="237" w:lineRule="auto"/>
              <w:ind w:right="96"/>
              <w:jc w:val="both"/>
              <w:rPr>
                <w:sz w:val="28"/>
              </w:rPr>
            </w:pPr>
            <w:r w:rsidRPr="00502AAC">
              <w:rPr>
                <w:sz w:val="28"/>
              </w:rPr>
              <w:t>Формулируется цель исследования: определить, изменится ли время нормальной работы батарейки при низкой температуре (подразуме- вается: по сравнению с комнатной)</w:t>
            </w:r>
          </w:p>
          <w:p w:rsidR="00F71E31" w:rsidRPr="00502AAC" w:rsidRDefault="00F71E31" w:rsidP="000F7041">
            <w:pPr>
              <w:pStyle w:val="TableParagraph"/>
              <w:spacing w:before="1" w:line="321" w:lineRule="exact"/>
              <w:rPr>
                <w:sz w:val="28"/>
              </w:rPr>
            </w:pPr>
            <w:r w:rsidRPr="00502AAC">
              <w:rPr>
                <w:spacing w:val="-5"/>
                <w:sz w:val="28"/>
              </w:rPr>
              <w:t>ИЛИ</w:t>
            </w:r>
          </w:p>
          <w:p w:rsidR="00F71E31" w:rsidRPr="00502AAC" w:rsidRDefault="00F71E31" w:rsidP="000F7041">
            <w:pPr>
              <w:pStyle w:val="TableParagraph"/>
              <w:ind w:right="1726"/>
              <w:rPr>
                <w:sz w:val="28"/>
              </w:rPr>
            </w:pPr>
            <w:r w:rsidRPr="00502AAC">
              <w:rPr>
                <w:sz w:val="28"/>
              </w:rPr>
              <w:t>Сядет</w:t>
            </w:r>
            <w:r w:rsidRPr="00502AAC">
              <w:rPr>
                <w:spacing w:val="-4"/>
                <w:sz w:val="28"/>
              </w:rPr>
              <w:t xml:space="preserve"> </w:t>
            </w:r>
            <w:r w:rsidRPr="00502AAC">
              <w:rPr>
                <w:sz w:val="28"/>
              </w:rPr>
              <w:t>ли</w:t>
            </w:r>
            <w:r w:rsidRPr="00502AAC">
              <w:rPr>
                <w:spacing w:val="-8"/>
                <w:sz w:val="28"/>
              </w:rPr>
              <w:t xml:space="preserve"> </w:t>
            </w:r>
            <w:r w:rsidRPr="00502AAC">
              <w:rPr>
                <w:sz w:val="28"/>
              </w:rPr>
              <w:t>батарейка</w:t>
            </w:r>
            <w:r w:rsidRPr="00502AAC">
              <w:rPr>
                <w:spacing w:val="-6"/>
                <w:sz w:val="28"/>
              </w:rPr>
              <w:t xml:space="preserve"> </w:t>
            </w:r>
            <w:r w:rsidRPr="00502AAC">
              <w:rPr>
                <w:sz w:val="28"/>
              </w:rPr>
              <w:t>раньше</w:t>
            </w:r>
            <w:r w:rsidRPr="00502AAC">
              <w:rPr>
                <w:spacing w:val="-9"/>
                <w:sz w:val="28"/>
              </w:rPr>
              <w:t xml:space="preserve"> </w:t>
            </w:r>
            <w:r w:rsidRPr="00502AAC">
              <w:rPr>
                <w:sz w:val="28"/>
              </w:rPr>
              <w:t>при</w:t>
            </w:r>
            <w:r w:rsidRPr="00502AAC">
              <w:rPr>
                <w:spacing w:val="-7"/>
                <w:sz w:val="28"/>
              </w:rPr>
              <w:t xml:space="preserve"> </w:t>
            </w:r>
            <w:r w:rsidRPr="00502AAC">
              <w:rPr>
                <w:sz w:val="28"/>
              </w:rPr>
              <w:t>низкой</w:t>
            </w:r>
            <w:r w:rsidRPr="00502AAC">
              <w:rPr>
                <w:spacing w:val="-7"/>
                <w:sz w:val="28"/>
              </w:rPr>
              <w:t xml:space="preserve"> </w:t>
            </w:r>
            <w:r w:rsidRPr="00502AAC">
              <w:rPr>
                <w:sz w:val="28"/>
              </w:rPr>
              <w:t xml:space="preserve">температуре </w:t>
            </w:r>
            <w:r w:rsidRPr="00502AAC">
              <w:rPr>
                <w:spacing w:val="-4"/>
                <w:sz w:val="28"/>
              </w:rPr>
              <w:t>ИЛИ</w:t>
            </w:r>
          </w:p>
          <w:p w:rsidR="00F71E31" w:rsidRPr="00502AAC" w:rsidRDefault="00F71E31" w:rsidP="000F7041">
            <w:pPr>
              <w:pStyle w:val="TableParagraph"/>
              <w:spacing w:line="312" w:lineRule="exact"/>
              <w:jc w:val="both"/>
              <w:rPr>
                <w:sz w:val="28"/>
              </w:rPr>
            </w:pPr>
            <w:r w:rsidRPr="00502AAC">
              <w:rPr>
                <w:sz w:val="28"/>
              </w:rPr>
              <w:t>Изменятся</w:t>
            </w:r>
            <w:r w:rsidRPr="00502AAC">
              <w:rPr>
                <w:spacing w:val="-5"/>
                <w:sz w:val="28"/>
              </w:rPr>
              <w:t xml:space="preserve"> </w:t>
            </w:r>
            <w:r w:rsidRPr="00502AAC">
              <w:rPr>
                <w:sz w:val="28"/>
              </w:rPr>
              <w:t>ли</w:t>
            </w:r>
            <w:r w:rsidRPr="00502AAC">
              <w:rPr>
                <w:spacing w:val="-5"/>
                <w:sz w:val="28"/>
              </w:rPr>
              <w:t xml:space="preserve"> </w:t>
            </w:r>
            <w:r w:rsidRPr="00502AAC">
              <w:rPr>
                <w:sz w:val="28"/>
              </w:rPr>
              <w:t>характеристики</w:t>
            </w:r>
            <w:r w:rsidRPr="00502AAC">
              <w:rPr>
                <w:spacing w:val="-5"/>
                <w:sz w:val="28"/>
              </w:rPr>
              <w:t xml:space="preserve"> </w:t>
            </w:r>
            <w:r w:rsidRPr="00502AAC">
              <w:rPr>
                <w:sz w:val="28"/>
              </w:rPr>
              <w:t>батарейки</w:t>
            </w:r>
            <w:r w:rsidRPr="00502AAC">
              <w:rPr>
                <w:spacing w:val="-4"/>
                <w:sz w:val="28"/>
              </w:rPr>
              <w:t xml:space="preserve"> </w:t>
            </w:r>
            <w:r w:rsidRPr="00502AAC">
              <w:rPr>
                <w:sz w:val="28"/>
              </w:rPr>
              <w:t>при</w:t>
            </w:r>
            <w:r w:rsidRPr="00502AAC">
              <w:rPr>
                <w:spacing w:val="-4"/>
                <w:sz w:val="28"/>
              </w:rPr>
              <w:t xml:space="preserve"> </w:t>
            </w:r>
            <w:r w:rsidRPr="00502AAC">
              <w:rPr>
                <w:sz w:val="28"/>
              </w:rPr>
              <w:t>низкой</w:t>
            </w:r>
            <w:r w:rsidRPr="00502AAC">
              <w:rPr>
                <w:spacing w:val="-3"/>
                <w:sz w:val="28"/>
              </w:rPr>
              <w:t xml:space="preserve"> </w:t>
            </w:r>
            <w:r w:rsidRPr="00502AAC">
              <w:rPr>
                <w:spacing w:val="-2"/>
                <w:sz w:val="28"/>
              </w:rPr>
              <w:t>температуре.</w:t>
            </w:r>
          </w:p>
        </w:tc>
      </w:tr>
      <w:tr w:rsidR="00F71E31" w:rsidTr="000F7041">
        <w:trPr>
          <w:trHeight w:val="966"/>
        </w:trPr>
        <w:tc>
          <w:tcPr>
            <w:tcW w:w="960" w:type="dxa"/>
          </w:tcPr>
          <w:p w:rsidR="00F71E31" w:rsidRDefault="00F71E31" w:rsidP="000F7041">
            <w:pPr>
              <w:pStyle w:val="TableParagraph"/>
              <w:spacing w:line="312" w:lineRule="exact"/>
              <w:ind w:left="4"/>
              <w:jc w:val="center"/>
              <w:rPr>
                <w:sz w:val="28"/>
              </w:rPr>
            </w:pPr>
            <w:r>
              <w:rPr>
                <w:sz w:val="28"/>
              </w:rPr>
              <w:t>1</w:t>
            </w:r>
          </w:p>
        </w:tc>
        <w:tc>
          <w:tcPr>
            <w:tcW w:w="8612" w:type="dxa"/>
          </w:tcPr>
          <w:p w:rsidR="00F71E31" w:rsidRPr="00502AAC" w:rsidRDefault="00F71E31" w:rsidP="000F7041">
            <w:pPr>
              <w:pStyle w:val="TableParagraph"/>
              <w:spacing w:line="312" w:lineRule="exact"/>
              <w:rPr>
                <w:sz w:val="28"/>
              </w:rPr>
            </w:pPr>
            <w:r w:rsidRPr="00502AAC">
              <w:rPr>
                <w:sz w:val="28"/>
              </w:rPr>
              <w:t>Говорится</w:t>
            </w:r>
            <w:r w:rsidRPr="00502AAC">
              <w:rPr>
                <w:spacing w:val="37"/>
                <w:sz w:val="28"/>
              </w:rPr>
              <w:t xml:space="preserve"> </w:t>
            </w:r>
            <w:r w:rsidRPr="00502AAC">
              <w:rPr>
                <w:sz w:val="28"/>
              </w:rPr>
              <w:t>просто:</w:t>
            </w:r>
            <w:r w:rsidRPr="00502AAC">
              <w:rPr>
                <w:spacing w:val="32"/>
                <w:sz w:val="28"/>
              </w:rPr>
              <w:t xml:space="preserve"> </w:t>
            </w:r>
            <w:r w:rsidRPr="00502AAC">
              <w:rPr>
                <w:sz w:val="28"/>
              </w:rPr>
              <w:t>сравнить,</w:t>
            </w:r>
            <w:r w:rsidRPr="00502AAC">
              <w:rPr>
                <w:spacing w:val="39"/>
                <w:sz w:val="28"/>
              </w:rPr>
              <w:t xml:space="preserve"> </w:t>
            </w:r>
            <w:r w:rsidRPr="00502AAC">
              <w:rPr>
                <w:sz w:val="28"/>
              </w:rPr>
              <w:t>как</w:t>
            </w:r>
            <w:r w:rsidRPr="00502AAC">
              <w:rPr>
                <w:spacing w:val="37"/>
                <w:sz w:val="28"/>
              </w:rPr>
              <w:t xml:space="preserve"> </w:t>
            </w:r>
            <w:r w:rsidRPr="00502AAC">
              <w:rPr>
                <w:sz w:val="28"/>
              </w:rPr>
              <w:t>будет</w:t>
            </w:r>
            <w:r w:rsidRPr="00502AAC">
              <w:rPr>
                <w:spacing w:val="39"/>
                <w:sz w:val="28"/>
              </w:rPr>
              <w:t xml:space="preserve"> </w:t>
            </w:r>
            <w:r w:rsidRPr="00502AAC">
              <w:rPr>
                <w:sz w:val="28"/>
              </w:rPr>
              <w:t>работать</w:t>
            </w:r>
            <w:r w:rsidRPr="00502AAC">
              <w:rPr>
                <w:spacing w:val="38"/>
                <w:sz w:val="28"/>
              </w:rPr>
              <w:t xml:space="preserve"> </w:t>
            </w:r>
            <w:r w:rsidRPr="00502AAC">
              <w:rPr>
                <w:sz w:val="28"/>
              </w:rPr>
              <w:t>батарейка</w:t>
            </w:r>
            <w:r w:rsidRPr="00502AAC">
              <w:rPr>
                <w:spacing w:val="37"/>
                <w:sz w:val="28"/>
              </w:rPr>
              <w:t xml:space="preserve"> </w:t>
            </w:r>
            <w:r w:rsidRPr="00502AAC">
              <w:rPr>
                <w:sz w:val="28"/>
              </w:rPr>
              <w:t>при</w:t>
            </w:r>
            <w:r w:rsidRPr="00502AAC">
              <w:rPr>
                <w:spacing w:val="37"/>
                <w:sz w:val="28"/>
              </w:rPr>
              <w:t xml:space="preserve"> </w:t>
            </w:r>
            <w:r w:rsidRPr="00502AAC">
              <w:rPr>
                <w:spacing w:val="-4"/>
                <w:sz w:val="28"/>
              </w:rPr>
              <w:t>низ-</w:t>
            </w:r>
          </w:p>
          <w:p w:rsidR="00F71E31" w:rsidRPr="00502AAC" w:rsidRDefault="00F71E31" w:rsidP="000F7041">
            <w:pPr>
              <w:pStyle w:val="TableParagraph"/>
              <w:spacing w:line="320" w:lineRule="exact"/>
              <w:rPr>
                <w:sz w:val="28"/>
              </w:rPr>
            </w:pPr>
            <w:r w:rsidRPr="00502AAC">
              <w:rPr>
                <w:sz w:val="28"/>
              </w:rPr>
              <w:t>кой</w:t>
            </w:r>
            <w:r w:rsidRPr="00502AAC">
              <w:rPr>
                <w:spacing w:val="40"/>
                <w:sz w:val="28"/>
              </w:rPr>
              <w:t xml:space="preserve"> </w:t>
            </w:r>
            <w:r w:rsidRPr="00502AAC">
              <w:rPr>
                <w:sz w:val="28"/>
              </w:rPr>
              <w:t>и</w:t>
            </w:r>
            <w:r w:rsidRPr="00502AAC">
              <w:rPr>
                <w:spacing w:val="39"/>
                <w:sz w:val="28"/>
              </w:rPr>
              <w:t xml:space="preserve"> </w:t>
            </w:r>
            <w:r w:rsidRPr="00502AAC">
              <w:rPr>
                <w:sz w:val="28"/>
              </w:rPr>
              <w:t>при</w:t>
            </w:r>
            <w:r w:rsidRPr="00502AAC">
              <w:rPr>
                <w:spacing w:val="39"/>
                <w:sz w:val="28"/>
              </w:rPr>
              <w:t xml:space="preserve"> </w:t>
            </w:r>
            <w:r w:rsidRPr="00502AAC">
              <w:rPr>
                <w:sz w:val="28"/>
              </w:rPr>
              <w:t>комнатной</w:t>
            </w:r>
            <w:r w:rsidRPr="00502AAC">
              <w:rPr>
                <w:spacing w:val="39"/>
                <w:sz w:val="28"/>
              </w:rPr>
              <w:t xml:space="preserve"> </w:t>
            </w:r>
            <w:r w:rsidRPr="00502AAC">
              <w:rPr>
                <w:sz w:val="28"/>
              </w:rPr>
              <w:t>температуре</w:t>
            </w:r>
            <w:r w:rsidRPr="00502AAC">
              <w:rPr>
                <w:spacing w:val="36"/>
                <w:sz w:val="28"/>
              </w:rPr>
              <w:t xml:space="preserve"> </w:t>
            </w:r>
            <w:r w:rsidRPr="00502AAC">
              <w:rPr>
                <w:sz w:val="28"/>
              </w:rPr>
              <w:t>(без</w:t>
            </w:r>
            <w:r w:rsidRPr="00502AAC">
              <w:rPr>
                <w:spacing w:val="40"/>
                <w:sz w:val="28"/>
              </w:rPr>
              <w:t xml:space="preserve"> </w:t>
            </w:r>
            <w:r w:rsidRPr="00502AAC">
              <w:rPr>
                <w:sz w:val="28"/>
              </w:rPr>
              <w:t>указания,</w:t>
            </w:r>
            <w:r w:rsidRPr="00502AAC">
              <w:rPr>
                <w:spacing w:val="40"/>
                <w:sz w:val="28"/>
              </w:rPr>
              <w:t xml:space="preserve"> </w:t>
            </w:r>
            <w:r w:rsidRPr="00502AAC">
              <w:rPr>
                <w:sz w:val="28"/>
              </w:rPr>
              <w:t>что</w:t>
            </w:r>
            <w:r w:rsidRPr="00502AAC">
              <w:rPr>
                <w:spacing w:val="37"/>
                <w:sz w:val="28"/>
              </w:rPr>
              <w:t xml:space="preserve"> </w:t>
            </w:r>
            <w:r w:rsidRPr="00502AAC">
              <w:rPr>
                <w:sz w:val="28"/>
              </w:rPr>
              <w:t>именно</w:t>
            </w:r>
            <w:r w:rsidRPr="00502AAC">
              <w:rPr>
                <w:spacing w:val="37"/>
                <w:sz w:val="28"/>
              </w:rPr>
              <w:t xml:space="preserve"> </w:t>
            </w:r>
            <w:r w:rsidRPr="00502AAC">
              <w:rPr>
                <w:sz w:val="28"/>
              </w:rPr>
              <w:t xml:space="preserve">будет </w:t>
            </w:r>
            <w:r w:rsidRPr="00502AAC">
              <w:rPr>
                <w:spacing w:val="-2"/>
                <w:sz w:val="28"/>
              </w:rPr>
              <w:t>сравниваться).</w:t>
            </w:r>
          </w:p>
        </w:tc>
      </w:tr>
      <w:tr w:rsidR="00F71E31" w:rsidTr="000F7041">
        <w:trPr>
          <w:trHeight w:val="642"/>
        </w:trPr>
        <w:tc>
          <w:tcPr>
            <w:tcW w:w="960" w:type="dxa"/>
          </w:tcPr>
          <w:p w:rsidR="00F71E31" w:rsidRDefault="00F71E31" w:rsidP="000F7041">
            <w:pPr>
              <w:pStyle w:val="TableParagraph"/>
              <w:spacing w:line="312" w:lineRule="exact"/>
              <w:ind w:left="4"/>
              <w:jc w:val="center"/>
              <w:rPr>
                <w:sz w:val="28"/>
              </w:rPr>
            </w:pPr>
            <w:r>
              <w:rPr>
                <w:sz w:val="28"/>
              </w:rPr>
              <w:t>0</w:t>
            </w:r>
          </w:p>
        </w:tc>
        <w:tc>
          <w:tcPr>
            <w:tcW w:w="8612" w:type="dxa"/>
          </w:tcPr>
          <w:p w:rsidR="00F71E31" w:rsidRPr="00502AAC" w:rsidRDefault="00F71E31" w:rsidP="000F7041">
            <w:pPr>
              <w:pStyle w:val="TableParagraph"/>
              <w:spacing w:line="312" w:lineRule="exact"/>
              <w:rPr>
                <w:sz w:val="28"/>
              </w:rPr>
            </w:pPr>
            <w:r w:rsidRPr="00502AAC">
              <w:rPr>
                <w:sz w:val="28"/>
              </w:rPr>
              <w:t>Другие</w:t>
            </w:r>
            <w:r w:rsidRPr="00502AAC">
              <w:rPr>
                <w:spacing w:val="-1"/>
                <w:sz w:val="28"/>
              </w:rPr>
              <w:t xml:space="preserve"> </w:t>
            </w:r>
            <w:r w:rsidRPr="00502AAC">
              <w:rPr>
                <w:sz w:val="28"/>
              </w:rPr>
              <w:t>ответы,</w:t>
            </w:r>
            <w:r w:rsidRPr="00502AAC">
              <w:rPr>
                <w:spacing w:val="4"/>
                <w:sz w:val="28"/>
              </w:rPr>
              <w:t xml:space="preserve"> </w:t>
            </w:r>
            <w:r w:rsidRPr="00502AAC">
              <w:rPr>
                <w:sz w:val="28"/>
              </w:rPr>
              <w:t>в</w:t>
            </w:r>
            <w:r w:rsidRPr="00502AAC">
              <w:rPr>
                <w:spacing w:val="2"/>
                <w:sz w:val="28"/>
              </w:rPr>
              <w:t xml:space="preserve"> </w:t>
            </w:r>
            <w:r w:rsidRPr="00502AAC">
              <w:rPr>
                <w:sz w:val="28"/>
              </w:rPr>
              <w:t>том</w:t>
            </w:r>
            <w:r w:rsidRPr="00502AAC">
              <w:rPr>
                <w:spacing w:val="1"/>
                <w:sz w:val="28"/>
              </w:rPr>
              <w:t xml:space="preserve"> </w:t>
            </w:r>
            <w:r w:rsidRPr="00502AAC">
              <w:rPr>
                <w:sz w:val="28"/>
              </w:rPr>
              <w:t>числе</w:t>
            </w:r>
            <w:r w:rsidRPr="00502AAC">
              <w:rPr>
                <w:spacing w:val="2"/>
                <w:sz w:val="28"/>
              </w:rPr>
              <w:t xml:space="preserve"> </w:t>
            </w:r>
            <w:r w:rsidRPr="00502AAC">
              <w:rPr>
                <w:sz w:val="28"/>
              </w:rPr>
              <w:t>«посмотреть,</w:t>
            </w:r>
            <w:r w:rsidRPr="00502AAC">
              <w:rPr>
                <w:spacing w:val="4"/>
                <w:sz w:val="28"/>
              </w:rPr>
              <w:t xml:space="preserve"> </w:t>
            </w:r>
            <w:r w:rsidRPr="00502AAC">
              <w:rPr>
                <w:sz w:val="28"/>
              </w:rPr>
              <w:t>как</w:t>
            </w:r>
            <w:r w:rsidRPr="00502AAC">
              <w:rPr>
                <w:spacing w:val="2"/>
                <w:sz w:val="28"/>
              </w:rPr>
              <w:t xml:space="preserve"> </w:t>
            </w:r>
            <w:r w:rsidRPr="00502AAC">
              <w:rPr>
                <w:sz w:val="28"/>
              </w:rPr>
              <w:t>будет</w:t>
            </w:r>
            <w:r w:rsidRPr="00502AAC">
              <w:rPr>
                <w:spacing w:val="4"/>
                <w:sz w:val="28"/>
              </w:rPr>
              <w:t xml:space="preserve"> </w:t>
            </w:r>
            <w:r w:rsidRPr="00502AAC">
              <w:rPr>
                <w:sz w:val="28"/>
              </w:rPr>
              <w:t>работать</w:t>
            </w:r>
            <w:r w:rsidRPr="00502AAC">
              <w:rPr>
                <w:spacing w:val="3"/>
                <w:sz w:val="28"/>
              </w:rPr>
              <w:t xml:space="preserve"> </w:t>
            </w:r>
            <w:r w:rsidRPr="00502AAC">
              <w:rPr>
                <w:spacing w:val="-2"/>
                <w:sz w:val="28"/>
              </w:rPr>
              <w:t>батарей-</w:t>
            </w:r>
          </w:p>
          <w:p w:rsidR="00F71E31" w:rsidRPr="00502AAC" w:rsidRDefault="00F71E31" w:rsidP="000F7041">
            <w:pPr>
              <w:pStyle w:val="TableParagraph"/>
              <w:spacing w:before="2" w:line="308" w:lineRule="exact"/>
              <w:rPr>
                <w:sz w:val="28"/>
              </w:rPr>
            </w:pPr>
            <w:r w:rsidRPr="00502AAC">
              <w:rPr>
                <w:sz w:val="28"/>
              </w:rPr>
              <w:t>ка</w:t>
            </w:r>
            <w:r w:rsidRPr="00502AAC">
              <w:rPr>
                <w:spacing w:val="-1"/>
                <w:sz w:val="28"/>
              </w:rPr>
              <w:t xml:space="preserve"> </w:t>
            </w:r>
            <w:r w:rsidRPr="00502AAC">
              <w:rPr>
                <w:sz w:val="28"/>
              </w:rPr>
              <w:t>в</w:t>
            </w:r>
            <w:r w:rsidRPr="00502AAC">
              <w:rPr>
                <w:spacing w:val="-1"/>
                <w:sz w:val="28"/>
              </w:rPr>
              <w:t xml:space="preserve"> </w:t>
            </w:r>
            <w:r w:rsidRPr="00502AAC">
              <w:rPr>
                <w:sz w:val="28"/>
              </w:rPr>
              <w:t>холодильнике</w:t>
            </w:r>
            <w:r w:rsidRPr="00502AAC">
              <w:rPr>
                <w:spacing w:val="-5"/>
                <w:sz w:val="28"/>
              </w:rPr>
              <w:t xml:space="preserve"> </w:t>
            </w:r>
            <w:r w:rsidRPr="00502AAC">
              <w:rPr>
                <w:sz w:val="28"/>
              </w:rPr>
              <w:t>(или</w:t>
            </w:r>
            <w:r w:rsidRPr="00502AAC">
              <w:rPr>
                <w:spacing w:val="-2"/>
                <w:sz w:val="28"/>
              </w:rPr>
              <w:t xml:space="preserve"> морозильнике)».</w:t>
            </w:r>
          </w:p>
        </w:tc>
      </w:tr>
    </w:tbl>
    <w:p w:rsidR="00F71E31" w:rsidRDefault="00F71E31" w:rsidP="00F71E31">
      <w:pPr>
        <w:tabs>
          <w:tab w:val="left" w:pos="2989"/>
        </w:tabs>
      </w:pPr>
    </w:p>
    <w:p w:rsidR="00F71E31" w:rsidRDefault="00F71E31" w:rsidP="00F71E31"/>
    <w:p w:rsidR="00F71E31" w:rsidRPr="00502AAC" w:rsidRDefault="00F71E31" w:rsidP="00F71E31">
      <w:pPr>
        <w:sectPr w:rsidR="00F71E31" w:rsidRPr="00502AAC">
          <w:pgSz w:w="11910" w:h="16840"/>
          <w:pgMar w:top="1040" w:right="540" w:bottom="780" w:left="1480" w:header="722" w:footer="596" w:gutter="0"/>
          <w:cols w:space="720"/>
        </w:sectPr>
      </w:pPr>
    </w:p>
    <w:p w:rsidR="00F71E31" w:rsidRDefault="00F71E31" w:rsidP="00F71E31">
      <w:pPr>
        <w:pStyle w:val="a3"/>
        <w:spacing w:before="10"/>
        <w:rPr>
          <w:i/>
          <w:sz w:val="15"/>
        </w:rPr>
      </w:pPr>
    </w:p>
    <w:p w:rsidR="00F71E31" w:rsidRDefault="00400ACB" w:rsidP="00F71E31">
      <w:pPr>
        <w:pStyle w:val="1"/>
      </w:pPr>
      <w:r>
        <w:t xml:space="preserve">Занятие 20. </w:t>
      </w:r>
      <w:r w:rsidR="00F71E31">
        <w:rPr>
          <w:spacing w:val="-3"/>
        </w:rPr>
        <w:t xml:space="preserve"> </w:t>
      </w:r>
      <w:r w:rsidR="00F71E31">
        <w:t>«Солнечные</w:t>
      </w:r>
      <w:r w:rsidR="00F71E31">
        <w:rPr>
          <w:spacing w:val="-3"/>
        </w:rPr>
        <w:t xml:space="preserve"> </w:t>
      </w:r>
      <w:r w:rsidR="00F71E31">
        <w:t>панели»</w:t>
      </w:r>
      <w:r w:rsidR="00F71E31">
        <w:rPr>
          <w:spacing w:val="-4"/>
        </w:rPr>
        <w:t xml:space="preserve"> </w:t>
      </w:r>
      <w:r w:rsidR="00F71E31">
        <w:t>(5</w:t>
      </w:r>
      <w:r w:rsidR="00F71E31">
        <w:rPr>
          <w:spacing w:val="-4"/>
        </w:rPr>
        <w:t xml:space="preserve"> </w:t>
      </w:r>
      <w:r w:rsidR="00F71E31">
        <w:t>заданий).</w:t>
      </w:r>
    </w:p>
    <w:p w:rsidR="00F71E31" w:rsidRDefault="00FC1108" w:rsidP="00F71E31">
      <w:pPr>
        <w:pStyle w:val="a3"/>
        <w:rPr>
          <w:b/>
          <w:i/>
          <w:sz w:val="20"/>
        </w:rPr>
      </w:pPr>
      <w:r w:rsidRPr="00FC1108">
        <w:rPr>
          <w:noProof/>
          <w:lang w:eastAsia="ru-RU"/>
        </w:rPr>
        <w:pict>
          <v:shape id="Поле 293" o:spid="_x0000_s1273" type="#_x0000_t202" style="position:absolute;margin-left:79.6pt;margin-top:13.7pt;width:467.2pt;height:22.65pt;z-index:-25151948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" fillcolor="#f2f2f2" strokeweight=".14147mm">
            <v:textbox inset="0,0,0,0">
              <w:txbxContent>
                <w:p w:rsidR="00D91970" w:rsidRDefault="00D91970" w:rsidP="00F71E31">
                  <w:pPr>
                    <w:spacing w:before="60"/>
                    <w:ind w:left="1741" w:right="1740"/>
                    <w:jc w:val="center"/>
                    <w:rPr>
                      <w:b/>
                      <w:i/>
                      <w:sz w:val="28"/>
                    </w:rPr>
                  </w:pPr>
                  <w:r>
                    <w:rPr>
                      <w:b/>
                      <w:i/>
                      <w:sz w:val="28"/>
                    </w:rPr>
                    <w:t>Прочитайте</w:t>
                  </w:r>
                  <w:r>
                    <w:rPr>
                      <w:b/>
                      <w:i/>
                      <w:spacing w:val="-5"/>
                      <w:sz w:val="28"/>
                    </w:rPr>
                    <w:t xml:space="preserve"> </w:t>
                  </w:r>
                  <w:r>
                    <w:rPr>
                      <w:b/>
                      <w:i/>
                      <w:sz w:val="28"/>
                    </w:rPr>
                    <w:t>текст</w:t>
                  </w:r>
                  <w:r>
                    <w:rPr>
                      <w:b/>
                      <w:i/>
                      <w:spacing w:val="-2"/>
                      <w:sz w:val="28"/>
                    </w:rPr>
                    <w:t xml:space="preserve"> </w:t>
                  </w:r>
                  <w:r>
                    <w:rPr>
                      <w:b/>
                      <w:i/>
                      <w:sz w:val="28"/>
                    </w:rPr>
                    <w:t>и выполните задания</w:t>
                  </w:r>
                  <w:r>
                    <w:rPr>
                      <w:b/>
                      <w:i/>
                      <w:spacing w:val="-5"/>
                      <w:sz w:val="28"/>
                    </w:rPr>
                    <w:t xml:space="preserve"> </w:t>
                  </w:r>
                  <w:r>
                    <w:rPr>
                      <w:b/>
                      <w:i/>
                      <w:sz w:val="28"/>
                    </w:rPr>
                    <w:t>1-5.</w:t>
                  </w:r>
                </w:p>
              </w:txbxContent>
            </v:textbox>
            <w10:wrap type="topAndBottom" anchorx="page"/>
          </v:shape>
        </w:pict>
      </w:r>
    </w:p>
    <w:p w:rsidR="00F71E31" w:rsidRDefault="00F71E31" w:rsidP="00F71E31">
      <w:pPr>
        <w:pStyle w:val="a3"/>
        <w:spacing w:before="1"/>
        <w:rPr>
          <w:b/>
          <w:i/>
          <w:sz w:val="11"/>
        </w:rPr>
      </w:pPr>
    </w:p>
    <w:p w:rsidR="00F71E31" w:rsidRDefault="00F71E31" w:rsidP="00F71E31">
      <w:pPr>
        <w:spacing w:before="88"/>
        <w:ind w:left="1508" w:right="1594"/>
        <w:jc w:val="center"/>
        <w:rPr>
          <w:b/>
          <w:i/>
          <w:sz w:val="28"/>
        </w:rPr>
      </w:pPr>
      <w:r>
        <w:rPr>
          <w:b/>
          <w:i/>
          <w:sz w:val="28"/>
        </w:rPr>
        <w:t>Солнечные</w:t>
      </w:r>
      <w:r>
        <w:rPr>
          <w:b/>
          <w:i/>
          <w:spacing w:val="-3"/>
          <w:sz w:val="28"/>
        </w:rPr>
        <w:t xml:space="preserve"> </w:t>
      </w:r>
      <w:r>
        <w:rPr>
          <w:b/>
          <w:i/>
          <w:sz w:val="28"/>
        </w:rPr>
        <w:t>панели</w:t>
      </w:r>
    </w:p>
    <w:p w:rsidR="00F71E31" w:rsidRDefault="00F71E31" w:rsidP="00F71E31">
      <w:pPr>
        <w:spacing w:before="186"/>
        <w:ind w:left="927"/>
        <w:rPr>
          <w:b/>
          <w:sz w:val="28"/>
        </w:rPr>
      </w:pPr>
      <w:r>
        <w:rPr>
          <w:b/>
          <w:sz w:val="28"/>
        </w:rPr>
        <w:t>Введение</w:t>
      </w:r>
    </w:p>
    <w:p w:rsidR="00F71E31" w:rsidRDefault="00F71E31" w:rsidP="00F71E31">
      <w:pPr>
        <w:pStyle w:val="a3"/>
        <w:spacing w:before="178" w:line="259" w:lineRule="auto"/>
        <w:ind w:left="220" w:right="308" w:firstLine="708"/>
        <w:jc w:val="both"/>
      </w:pPr>
      <w:r>
        <w:rPr>
          <w:noProof/>
          <w:lang w:eastAsia="ru-RU"/>
        </w:rPr>
        <w:drawing>
          <wp:anchor distT="0" distB="0" distL="0" distR="0" simplePos="0" relativeHeight="251769344" behindDoc="0" locked="0" layoutInCell="1" allowOverlap="1">
            <wp:simplePos x="0" y="0"/>
            <wp:positionH relativeFrom="page">
              <wp:posOffset>4464050</wp:posOffset>
            </wp:positionH>
            <wp:positionV relativeFrom="paragraph">
              <wp:posOffset>1666838</wp:posOffset>
            </wp:positionV>
            <wp:extent cx="2611119" cy="1958339"/>
            <wp:effectExtent l="0" t="0" r="0" b="0"/>
            <wp:wrapNone/>
            <wp:docPr id="248" name="image16.jpeg" descr="гол наклона солнечных батар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6.jpeg"/>
                    <pic:cNvPicPr/>
                  </pic:nvPicPr>
                  <pic:blipFill>
                    <a:blip r:embed="rId107" cstate="print"/>
                    <a:stretch>
                      <a:fillRect/>
                    </a:stretch>
                  </pic:blipFill>
                  <pic:spPr>
                    <a:xfrm>
                      <a:off x="0" y="0"/>
                      <a:ext cx="2611119" cy="1958339"/>
                    </a:xfrm>
                    <a:prstGeom prst="rect">
                      <a:avLst/>
                    </a:prstGeom>
                  </pic:spPr>
                </pic:pic>
              </a:graphicData>
            </a:graphic>
          </wp:anchor>
        </w:drawing>
      </w:r>
      <w:r>
        <w:t>Солнечные</w:t>
      </w:r>
      <w:r>
        <w:rPr>
          <w:spacing w:val="1"/>
        </w:rPr>
        <w:t xml:space="preserve"> </w:t>
      </w:r>
      <w:r>
        <w:t>батареи,</w:t>
      </w:r>
      <w:r>
        <w:rPr>
          <w:spacing w:val="1"/>
        </w:rPr>
        <w:t xml:space="preserve"> </w:t>
      </w:r>
      <w:r>
        <w:t>или</w:t>
      </w:r>
      <w:r>
        <w:rPr>
          <w:spacing w:val="1"/>
        </w:rPr>
        <w:t xml:space="preserve"> </w:t>
      </w:r>
      <w:r>
        <w:t>солнечные</w:t>
      </w:r>
      <w:r>
        <w:rPr>
          <w:spacing w:val="1"/>
        </w:rPr>
        <w:t xml:space="preserve"> </w:t>
      </w:r>
      <w:r>
        <w:t>панели,</w:t>
      </w:r>
      <w:r>
        <w:rPr>
          <w:spacing w:val="1"/>
        </w:rPr>
        <w:t xml:space="preserve"> </w:t>
      </w:r>
      <w:r>
        <w:t>сегодня</w:t>
      </w:r>
      <w:r>
        <w:rPr>
          <w:spacing w:val="1"/>
        </w:rPr>
        <w:t xml:space="preserve"> </w:t>
      </w:r>
      <w:r>
        <w:t>всё</w:t>
      </w:r>
      <w:r>
        <w:rPr>
          <w:spacing w:val="1"/>
        </w:rPr>
        <w:t xml:space="preserve"> </w:t>
      </w:r>
      <w:r>
        <w:t>больше</w:t>
      </w:r>
      <w:r>
        <w:rPr>
          <w:spacing w:val="-67"/>
        </w:rPr>
        <w:t xml:space="preserve"> </w:t>
      </w:r>
      <w:r>
        <w:t>используются</w:t>
      </w:r>
      <w:r>
        <w:rPr>
          <w:spacing w:val="1"/>
        </w:rPr>
        <w:t xml:space="preserve"> </w:t>
      </w:r>
      <w:r>
        <w:t>в</w:t>
      </w:r>
      <w:r>
        <w:rPr>
          <w:spacing w:val="1"/>
        </w:rPr>
        <w:t xml:space="preserve"> </w:t>
      </w:r>
      <w:r>
        <w:t>мире</w:t>
      </w:r>
      <w:r>
        <w:rPr>
          <w:spacing w:val="1"/>
        </w:rPr>
        <w:t xml:space="preserve"> </w:t>
      </w:r>
      <w:r>
        <w:t>для</w:t>
      </w:r>
      <w:r>
        <w:rPr>
          <w:spacing w:val="1"/>
        </w:rPr>
        <w:t xml:space="preserve"> </w:t>
      </w:r>
      <w:r>
        <w:t>получения</w:t>
      </w:r>
      <w:r>
        <w:rPr>
          <w:spacing w:val="1"/>
        </w:rPr>
        <w:t xml:space="preserve"> </w:t>
      </w:r>
      <w:r>
        <w:t>электроэнергии.</w:t>
      </w:r>
      <w:r>
        <w:rPr>
          <w:spacing w:val="1"/>
        </w:rPr>
        <w:t xml:space="preserve"> </w:t>
      </w:r>
      <w:r>
        <w:t>Их</w:t>
      </w:r>
      <w:r>
        <w:rPr>
          <w:spacing w:val="1"/>
        </w:rPr>
        <w:t xml:space="preserve"> </w:t>
      </w:r>
      <w:r>
        <w:t>часто</w:t>
      </w:r>
      <w:r>
        <w:rPr>
          <w:spacing w:val="70"/>
        </w:rPr>
        <w:t xml:space="preserve"> </w:t>
      </w:r>
      <w:r>
        <w:t>можно</w:t>
      </w:r>
      <w:r>
        <w:rPr>
          <w:spacing w:val="1"/>
        </w:rPr>
        <w:t xml:space="preserve"> </w:t>
      </w:r>
      <w:r>
        <w:t>увидеть</w:t>
      </w:r>
      <w:r>
        <w:rPr>
          <w:spacing w:val="1"/>
        </w:rPr>
        <w:t xml:space="preserve"> </w:t>
      </w:r>
      <w:r>
        <w:t>на</w:t>
      </w:r>
      <w:r>
        <w:rPr>
          <w:spacing w:val="1"/>
        </w:rPr>
        <w:t xml:space="preserve"> </w:t>
      </w:r>
      <w:r>
        <w:t>крышах</w:t>
      </w:r>
      <w:r>
        <w:rPr>
          <w:spacing w:val="1"/>
        </w:rPr>
        <w:t xml:space="preserve"> </w:t>
      </w:r>
      <w:r>
        <w:t>домов,</w:t>
      </w:r>
      <w:r>
        <w:rPr>
          <w:spacing w:val="1"/>
        </w:rPr>
        <w:t xml:space="preserve"> </w:t>
      </w:r>
      <w:r>
        <w:t>особенно</w:t>
      </w:r>
      <w:r>
        <w:rPr>
          <w:spacing w:val="1"/>
        </w:rPr>
        <w:t xml:space="preserve"> </w:t>
      </w:r>
      <w:r>
        <w:t>в</w:t>
      </w:r>
      <w:r>
        <w:rPr>
          <w:spacing w:val="1"/>
        </w:rPr>
        <w:t xml:space="preserve"> </w:t>
      </w:r>
      <w:r>
        <w:t>странах</w:t>
      </w:r>
      <w:r>
        <w:rPr>
          <w:spacing w:val="1"/>
        </w:rPr>
        <w:t xml:space="preserve"> </w:t>
      </w:r>
      <w:r>
        <w:t>с</w:t>
      </w:r>
      <w:r>
        <w:rPr>
          <w:spacing w:val="1"/>
        </w:rPr>
        <w:t xml:space="preserve"> </w:t>
      </w:r>
      <w:r>
        <w:t>большим</w:t>
      </w:r>
      <w:r>
        <w:rPr>
          <w:spacing w:val="1"/>
        </w:rPr>
        <w:t xml:space="preserve"> </w:t>
      </w:r>
      <w:r>
        <w:t>количеством</w:t>
      </w:r>
      <w:r>
        <w:rPr>
          <w:spacing w:val="1"/>
        </w:rPr>
        <w:t xml:space="preserve"> </w:t>
      </w:r>
      <w:r>
        <w:t>солнечных</w:t>
      </w:r>
      <w:r>
        <w:rPr>
          <w:spacing w:val="1"/>
        </w:rPr>
        <w:t xml:space="preserve"> </w:t>
      </w:r>
      <w:r>
        <w:t>дней</w:t>
      </w:r>
      <w:r>
        <w:rPr>
          <w:spacing w:val="1"/>
        </w:rPr>
        <w:t xml:space="preserve"> </w:t>
      </w:r>
      <w:r>
        <w:t>в</w:t>
      </w:r>
      <w:r>
        <w:rPr>
          <w:spacing w:val="1"/>
        </w:rPr>
        <w:t xml:space="preserve"> </w:t>
      </w:r>
      <w:r>
        <w:t>году.</w:t>
      </w:r>
      <w:r>
        <w:rPr>
          <w:spacing w:val="1"/>
        </w:rPr>
        <w:t xml:space="preserve"> </w:t>
      </w:r>
      <w:r>
        <w:t>А</w:t>
      </w:r>
      <w:r>
        <w:rPr>
          <w:spacing w:val="1"/>
        </w:rPr>
        <w:t xml:space="preserve"> </w:t>
      </w:r>
      <w:r>
        <w:t>некоторые</w:t>
      </w:r>
      <w:r>
        <w:rPr>
          <w:spacing w:val="1"/>
        </w:rPr>
        <w:t xml:space="preserve"> </w:t>
      </w:r>
      <w:r>
        <w:t>крупные</w:t>
      </w:r>
      <w:r>
        <w:rPr>
          <w:spacing w:val="1"/>
        </w:rPr>
        <w:t xml:space="preserve"> </w:t>
      </w:r>
      <w:r>
        <w:t>корпорации</w:t>
      </w:r>
      <w:r>
        <w:rPr>
          <w:spacing w:val="1"/>
        </w:rPr>
        <w:t xml:space="preserve"> </w:t>
      </w:r>
      <w:r>
        <w:t>не</w:t>
      </w:r>
      <w:r>
        <w:rPr>
          <w:spacing w:val="1"/>
        </w:rPr>
        <w:t xml:space="preserve"> </w:t>
      </w:r>
      <w:r>
        <w:t>только</w:t>
      </w:r>
      <w:r>
        <w:rPr>
          <w:spacing w:val="1"/>
        </w:rPr>
        <w:t xml:space="preserve"> </w:t>
      </w:r>
      <w:r>
        <w:t>используют солнечные батареи для своих нужд, но даже продают избытки</w:t>
      </w:r>
      <w:r>
        <w:rPr>
          <w:spacing w:val="1"/>
        </w:rPr>
        <w:t xml:space="preserve"> </w:t>
      </w:r>
      <w:r>
        <w:t>электроэнергии,</w:t>
      </w:r>
      <w:r>
        <w:rPr>
          <w:spacing w:val="3"/>
        </w:rPr>
        <w:t xml:space="preserve"> </w:t>
      </w:r>
      <w:r>
        <w:t>полученные</w:t>
      </w:r>
      <w:r>
        <w:rPr>
          <w:spacing w:val="-3"/>
        </w:rPr>
        <w:t xml:space="preserve"> </w:t>
      </w:r>
      <w:r>
        <w:t>таким</w:t>
      </w:r>
      <w:r>
        <w:rPr>
          <w:spacing w:val="-1"/>
        </w:rPr>
        <w:t xml:space="preserve"> </w:t>
      </w:r>
      <w:r>
        <w:t>способом.</w:t>
      </w:r>
    </w:p>
    <w:p w:rsidR="00F71E31" w:rsidRDefault="00FC1108" w:rsidP="00F71E31">
      <w:pPr>
        <w:pStyle w:val="a3"/>
        <w:spacing w:before="9"/>
        <w:rPr>
          <w:sz w:val="10"/>
        </w:rPr>
      </w:pPr>
      <w:r w:rsidRPr="00FC1108">
        <w:rPr>
          <w:noProof/>
          <w:lang w:eastAsia="ru-RU"/>
        </w:rPr>
        <w:pict>
          <v:rect id="Прямоугольник 292" o:spid="_x0000_s1274" style="position:absolute;margin-left:87pt;margin-top:8.15pt;width:256.8pt;height:1.4pt;z-index:-25151846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" fillcolor="black" stroked="f">
            <w10:wrap type="topAndBottom" anchorx="page"/>
          </v:rect>
        </w:pict>
      </w:r>
    </w:p>
    <w:p w:rsidR="00F71E31" w:rsidRDefault="00F71E31" w:rsidP="002E76AE">
      <w:pPr>
        <w:pStyle w:val="a5"/>
        <w:numPr>
          <w:ilvl w:val="0"/>
          <w:numId w:val="66"/>
        </w:numPr>
        <w:tabs>
          <w:tab w:val="left" w:pos="649"/>
        </w:tabs>
        <w:spacing w:before="45"/>
        <w:ind w:right="4512" w:hanging="360"/>
        <w:jc w:val="both"/>
        <w:rPr>
          <w:sz w:val="28"/>
        </w:rPr>
      </w:pPr>
      <w:r>
        <w:rPr>
          <w:sz w:val="28"/>
        </w:rPr>
        <w:t>Кто-то</w:t>
      </w:r>
      <w:r>
        <w:rPr>
          <w:spacing w:val="1"/>
          <w:sz w:val="28"/>
        </w:rPr>
        <w:t xml:space="preserve"> </w:t>
      </w:r>
      <w:r>
        <w:rPr>
          <w:sz w:val="28"/>
        </w:rPr>
        <w:t>из</w:t>
      </w:r>
      <w:r>
        <w:rPr>
          <w:spacing w:val="1"/>
          <w:sz w:val="28"/>
        </w:rPr>
        <w:t xml:space="preserve"> </w:t>
      </w:r>
      <w:r>
        <w:rPr>
          <w:sz w:val="28"/>
        </w:rPr>
        <w:t>вас,</w:t>
      </w:r>
      <w:r>
        <w:rPr>
          <w:spacing w:val="71"/>
          <w:sz w:val="28"/>
        </w:rPr>
        <w:t xml:space="preserve"> </w:t>
      </w:r>
      <w:r>
        <w:rPr>
          <w:sz w:val="28"/>
        </w:rPr>
        <w:t>возможно,</w:t>
      </w:r>
      <w:r>
        <w:rPr>
          <w:spacing w:val="71"/>
          <w:sz w:val="28"/>
        </w:rPr>
        <w:t xml:space="preserve"> </w:t>
      </w:r>
      <w:r>
        <w:rPr>
          <w:sz w:val="28"/>
        </w:rPr>
        <w:t>уже</w:t>
      </w:r>
      <w:r>
        <w:rPr>
          <w:spacing w:val="1"/>
          <w:sz w:val="28"/>
        </w:rPr>
        <w:t xml:space="preserve"> </w:t>
      </w:r>
      <w:r>
        <w:rPr>
          <w:sz w:val="28"/>
        </w:rPr>
        <w:t>обсуждал</w:t>
      </w:r>
      <w:r>
        <w:rPr>
          <w:spacing w:val="1"/>
          <w:sz w:val="28"/>
        </w:rPr>
        <w:t xml:space="preserve"> </w:t>
      </w:r>
      <w:r>
        <w:rPr>
          <w:sz w:val="28"/>
        </w:rPr>
        <w:t>с</w:t>
      </w:r>
      <w:r>
        <w:rPr>
          <w:spacing w:val="1"/>
          <w:sz w:val="28"/>
        </w:rPr>
        <w:t xml:space="preserve"> </w:t>
      </w:r>
      <w:r>
        <w:rPr>
          <w:sz w:val="28"/>
        </w:rPr>
        <w:t>родителями,</w:t>
      </w:r>
      <w:r>
        <w:rPr>
          <w:spacing w:val="1"/>
          <w:sz w:val="28"/>
        </w:rPr>
        <w:t xml:space="preserve"> </w:t>
      </w:r>
      <w:r>
        <w:rPr>
          <w:sz w:val="28"/>
        </w:rPr>
        <w:t>стоит</w:t>
      </w:r>
      <w:r>
        <w:rPr>
          <w:spacing w:val="1"/>
          <w:sz w:val="28"/>
        </w:rPr>
        <w:t xml:space="preserve"> </w:t>
      </w:r>
      <w:r>
        <w:rPr>
          <w:sz w:val="28"/>
        </w:rPr>
        <w:t>ли</w:t>
      </w:r>
      <w:r>
        <w:rPr>
          <w:spacing w:val="1"/>
          <w:sz w:val="28"/>
        </w:rPr>
        <w:t xml:space="preserve"> </w:t>
      </w:r>
      <w:r>
        <w:rPr>
          <w:sz w:val="28"/>
        </w:rPr>
        <w:t>поставить на крыше вашего дома или</w:t>
      </w:r>
      <w:r>
        <w:rPr>
          <w:spacing w:val="1"/>
          <w:sz w:val="28"/>
        </w:rPr>
        <w:t xml:space="preserve"> </w:t>
      </w:r>
      <w:r>
        <w:rPr>
          <w:sz w:val="28"/>
        </w:rPr>
        <w:t>дачи солнечные панели для получения</w:t>
      </w:r>
      <w:r>
        <w:rPr>
          <w:spacing w:val="1"/>
          <w:sz w:val="28"/>
        </w:rPr>
        <w:t xml:space="preserve"> </w:t>
      </w:r>
      <w:r>
        <w:rPr>
          <w:sz w:val="28"/>
        </w:rPr>
        <w:t>электроэнергии.</w:t>
      </w:r>
    </w:p>
    <w:p w:rsidR="00F71E31" w:rsidRDefault="00F71E31" w:rsidP="00F71E31">
      <w:pPr>
        <w:pStyle w:val="a3"/>
        <w:rPr>
          <w:sz w:val="30"/>
        </w:rPr>
      </w:pPr>
    </w:p>
    <w:p w:rsidR="00F71E31" w:rsidRDefault="00F71E31" w:rsidP="00F71E31">
      <w:pPr>
        <w:pStyle w:val="a3"/>
        <w:rPr>
          <w:sz w:val="30"/>
        </w:rPr>
      </w:pPr>
    </w:p>
    <w:p w:rsidR="00F71E31" w:rsidRDefault="00F71E31" w:rsidP="00F71E31">
      <w:pPr>
        <w:pStyle w:val="a3"/>
        <w:rPr>
          <w:sz w:val="30"/>
        </w:rPr>
      </w:pPr>
    </w:p>
    <w:p w:rsidR="00F71E31" w:rsidRDefault="00F71E31" w:rsidP="00F71E31">
      <w:pPr>
        <w:pStyle w:val="a3"/>
        <w:rPr>
          <w:sz w:val="30"/>
        </w:rPr>
      </w:pPr>
    </w:p>
    <w:p w:rsidR="00F71E31" w:rsidRDefault="00F71E31" w:rsidP="00F71E31">
      <w:pPr>
        <w:pStyle w:val="a3"/>
        <w:spacing w:before="3"/>
        <w:rPr>
          <w:sz w:val="40"/>
        </w:rPr>
      </w:pPr>
    </w:p>
    <w:p w:rsidR="00F71E31" w:rsidRDefault="00F71E31" w:rsidP="00F71E31">
      <w:pPr>
        <w:pStyle w:val="a3"/>
        <w:spacing w:line="259" w:lineRule="auto"/>
        <w:ind w:left="220" w:right="589" w:firstLine="427"/>
      </w:pPr>
      <w:r>
        <w:t>На</w:t>
      </w:r>
      <w:r>
        <w:rPr>
          <w:spacing w:val="35"/>
        </w:rPr>
        <w:t xml:space="preserve"> </w:t>
      </w:r>
      <w:r>
        <w:t>каком</w:t>
      </w:r>
      <w:r>
        <w:rPr>
          <w:spacing w:val="34"/>
        </w:rPr>
        <w:t xml:space="preserve"> </w:t>
      </w:r>
      <w:r>
        <w:t>превращении</w:t>
      </w:r>
      <w:r>
        <w:rPr>
          <w:spacing w:val="34"/>
        </w:rPr>
        <w:t xml:space="preserve"> </w:t>
      </w:r>
      <w:r>
        <w:t>форм</w:t>
      </w:r>
      <w:r>
        <w:rPr>
          <w:spacing w:val="34"/>
        </w:rPr>
        <w:t xml:space="preserve"> </w:t>
      </w:r>
      <w:r>
        <w:t>энергии</w:t>
      </w:r>
      <w:r>
        <w:rPr>
          <w:spacing w:val="34"/>
        </w:rPr>
        <w:t xml:space="preserve"> </w:t>
      </w:r>
      <w:r>
        <w:t>основано</w:t>
      </w:r>
      <w:r>
        <w:rPr>
          <w:spacing w:val="32"/>
        </w:rPr>
        <w:t xml:space="preserve"> </w:t>
      </w:r>
      <w:r>
        <w:t>действие</w:t>
      </w:r>
      <w:r>
        <w:rPr>
          <w:spacing w:val="31"/>
        </w:rPr>
        <w:t xml:space="preserve"> </w:t>
      </w:r>
      <w:r>
        <w:t>солнечных</w:t>
      </w:r>
      <w:r>
        <w:rPr>
          <w:spacing w:val="-67"/>
        </w:rPr>
        <w:t xml:space="preserve"> </w:t>
      </w:r>
      <w:r>
        <w:t>батарей?</w:t>
      </w:r>
    </w:p>
    <w:p w:rsidR="00F71E31" w:rsidRDefault="00F71E31" w:rsidP="00F71E31">
      <w:pPr>
        <w:pStyle w:val="a3"/>
        <w:spacing w:before="5"/>
        <w:rPr>
          <w:sz w:val="27"/>
        </w:rPr>
      </w:pPr>
    </w:p>
    <w:p w:rsidR="00F71E31" w:rsidRDefault="00F71E31" w:rsidP="00F71E31">
      <w:pPr>
        <w:spacing w:before="1"/>
        <w:ind w:left="648"/>
        <w:rPr>
          <w:i/>
          <w:sz w:val="28"/>
        </w:rPr>
      </w:pPr>
      <w:r>
        <w:rPr>
          <w:i/>
          <w:sz w:val="28"/>
        </w:rPr>
        <w:t>Отметьте</w:t>
      </w:r>
      <w:r>
        <w:rPr>
          <w:i/>
          <w:spacing w:val="-4"/>
          <w:sz w:val="28"/>
        </w:rPr>
        <w:t xml:space="preserve"> </w:t>
      </w:r>
      <w:r>
        <w:rPr>
          <w:b/>
          <w:i/>
          <w:sz w:val="28"/>
        </w:rPr>
        <w:t>один</w:t>
      </w:r>
      <w:r>
        <w:rPr>
          <w:b/>
          <w:i/>
          <w:spacing w:val="-3"/>
          <w:sz w:val="28"/>
        </w:rPr>
        <w:t xml:space="preserve"> </w:t>
      </w:r>
      <w:r>
        <w:rPr>
          <w:i/>
          <w:sz w:val="28"/>
        </w:rPr>
        <w:t>верный вариант</w:t>
      </w:r>
      <w:r>
        <w:rPr>
          <w:i/>
          <w:spacing w:val="-2"/>
          <w:sz w:val="28"/>
        </w:rPr>
        <w:t xml:space="preserve"> </w:t>
      </w:r>
      <w:r>
        <w:rPr>
          <w:i/>
          <w:sz w:val="28"/>
        </w:rPr>
        <w:t>ответа.</w:t>
      </w:r>
    </w:p>
    <w:p w:rsidR="00F71E31" w:rsidRDefault="00F71E31" w:rsidP="00F71E31">
      <w:pPr>
        <w:pStyle w:val="a3"/>
        <w:spacing w:before="10"/>
        <w:rPr>
          <w:i/>
          <w:sz w:val="33"/>
        </w:rPr>
      </w:pPr>
    </w:p>
    <w:p w:rsidR="00F71E31" w:rsidRDefault="00F71E31" w:rsidP="002E76AE">
      <w:pPr>
        <w:pStyle w:val="a5"/>
        <w:numPr>
          <w:ilvl w:val="1"/>
          <w:numId w:val="66"/>
        </w:numPr>
        <w:tabs>
          <w:tab w:val="left" w:pos="1353"/>
        </w:tabs>
        <w:rPr>
          <w:sz w:val="28"/>
        </w:rPr>
      </w:pPr>
      <w:r>
        <w:rPr>
          <w:sz w:val="28"/>
        </w:rPr>
        <w:t>Химической</w:t>
      </w:r>
      <w:r>
        <w:rPr>
          <w:spacing w:val="-4"/>
          <w:sz w:val="28"/>
        </w:rPr>
        <w:t xml:space="preserve"> </w:t>
      </w:r>
      <w:r>
        <w:rPr>
          <w:sz w:val="28"/>
        </w:rPr>
        <w:t>энергии</w:t>
      </w:r>
      <w:r>
        <w:rPr>
          <w:spacing w:val="-4"/>
          <w:sz w:val="28"/>
        </w:rPr>
        <w:t xml:space="preserve"> </w:t>
      </w:r>
      <w:r>
        <w:rPr>
          <w:sz w:val="28"/>
        </w:rPr>
        <w:t>в</w:t>
      </w:r>
      <w:r>
        <w:rPr>
          <w:spacing w:val="-3"/>
          <w:sz w:val="28"/>
        </w:rPr>
        <w:t xml:space="preserve"> </w:t>
      </w:r>
      <w:r>
        <w:rPr>
          <w:sz w:val="28"/>
        </w:rPr>
        <w:t>электрическую</w:t>
      </w:r>
    </w:p>
    <w:p w:rsidR="00F71E31" w:rsidRDefault="00F71E31" w:rsidP="002E76AE">
      <w:pPr>
        <w:pStyle w:val="a5"/>
        <w:numPr>
          <w:ilvl w:val="1"/>
          <w:numId w:val="66"/>
        </w:numPr>
        <w:tabs>
          <w:tab w:val="left" w:pos="1353"/>
        </w:tabs>
        <w:spacing w:before="59"/>
        <w:rPr>
          <w:sz w:val="28"/>
        </w:rPr>
      </w:pPr>
      <w:r>
        <w:rPr>
          <w:sz w:val="28"/>
        </w:rPr>
        <w:t>Тепловой</w:t>
      </w:r>
      <w:r>
        <w:rPr>
          <w:spacing w:val="-6"/>
          <w:sz w:val="28"/>
        </w:rPr>
        <w:t xml:space="preserve"> </w:t>
      </w:r>
      <w:r>
        <w:rPr>
          <w:sz w:val="28"/>
        </w:rPr>
        <w:t>энергии</w:t>
      </w:r>
      <w:r>
        <w:rPr>
          <w:spacing w:val="-5"/>
          <w:sz w:val="28"/>
        </w:rPr>
        <w:t xml:space="preserve"> </w:t>
      </w:r>
      <w:r>
        <w:rPr>
          <w:sz w:val="28"/>
        </w:rPr>
        <w:t>в</w:t>
      </w:r>
      <w:r>
        <w:rPr>
          <w:spacing w:val="-3"/>
          <w:sz w:val="28"/>
        </w:rPr>
        <w:t xml:space="preserve"> </w:t>
      </w:r>
      <w:r>
        <w:rPr>
          <w:sz w:val="28"/>
        </w:rPr>
        <w:t>электрическую</w:t>
      </w:r>
    </w:p>
    <w:p w:rsidR="00F71E31" w:rsidRDefault="00F71E31" w:rsidP="002E76AE">
      <w:pPr>
        <w:pStyle w:val="a5"/>
        <w:numPr>
          <w:ilvl w:val="1"/>
          <w:numId w:val="66"/>
        </w:numPr>
        <w:tabs>
          <w:tab w:val="left" w:pos="1353"/>
        </w:tabs>
        <w:spacing w:before="62"/>
        <w:rPr>
          <w:sz w:val="28"/>
        </w:rPr>
      </w:pPr>
      <w:r>
        <w:rPr>
          <w:sz w:val="28"/>
        </w:rPr>
        <w:t>Световой</w:t>
      </w:r>
      <w:r>
        <w:rPr>
          <w:spacing w:val="-5"/>
          <w:sz w:val="28"/>
        </w:rPr>
        <w:t xml:space="preserve"> </w:t>
      </w:r>
      <w:r>
        <w:rPr>
          <w:sz w:val="28"/>
        </w:rPr>
        <w:t>энергии</w:t>
      </w:r>
      <w:r>
        <w:rPr>
          <w:spacing w:val="-5"/>
          <w:sz w:val="28"/>
        </w:rPr>
        <w:t xml:space="preserve"> </w:t>
      </w:r>
      <w:r>
        <w:rPr>
          <w:sz w:val="28"/>
        </w:rPr>
        <w:t>в</w:t>
      </w:r>
      <w:r>
        <w:rPr>
          <w:spacing w:val="-3"/>
          <w:sz w:val="28"/>
        </w:rPr>
        <w:t xml:space="preserve"> </w:t>
      </w:r>
      <w:r>
        <w:rPr>
          <w:sz w:val="28"/>
        </w:rPr>
        <w:t>электрическую</w:t>
      </w:r>
    </w:p>
    <w:p w:rsidR="00F71E31" w:rsidRDefault="00F71E31" w:rsidP="002E76AE">
      <w:pPr>
        <w:pStyle w:val="a5"/>
        <w:numPr>
          <w:ilvl w:val="1"/>
          <w:numId w:val="66"/>
        </w:numPr>
        <w:tabs>
          <w:tab w:val="left" w:pos="1353"/>
        </w:tabs>
        <w:spacing w:before="58"/>
        <w:rPr>
          <w:sz w:val="28"/>
        </w:rPr>
      </w:pPr>
      <w:r>
        <w:rPr>
          <w:sz w:val="28"/>
        </w:rPr>
        <w:t>Механической</w:t>
      </w:r>
      <w:r>
        <w:rPr>
          <w:spacing w:val="-5"/>
          <w:sz w:val="28"/>
        </w:rPr>
        <w:t xml:space="preserve"> </w:t>
      </w:r>
      <w:r>
        <w:rPr>
          <w:sz w:val="28"/>
        </w:rPr>
        <w:t>энергии</w:t>
      </w:r>
      <w:r>
        <w:rPr>
          <w:spacing w:val="-5"/>
          <w:sz w:val="28"/>
        </w:rPr>
        <w:t xml:space="preserve"> </w:t>
      </w:r>
      <w:r>
        <w:rPr>
          <w:sz w:val="28"/>
        </w:rPr>
        <w:t>в</w:t>
      </w:r>
      <w:r>
        <w:rPr>
          <w:spacing w:val="-3"/>
          <w:sz w:val="28"/>
        </w:rPr>
        <w:t xml:space="preserve"> </w:t>
      </w:r>
      <w:r>
        <w:rPr>
          <w:sz w:val="28"/>
        </w:rPr>
        <w:t>электрическую</w:t>
      </w:r>
    </w:p>
    <w:p w:rsidR="00F71E31" w:rsidRDefault="00F71E31" w:rsidP="00F71E31">
      <w:pPr>
        <w:rPr>
          <w:sz w:val="28"/>
        </w:rPr>
        <w:sectPr w:rsidR="00F71E31">
          <w:pgSz w:w="11910" w:h="16840"/>
          <w:pgMar w:top="1040" w:right="540" w:bottom="780" w:left="1480" w:header="722" w:footer="596" w:gutter="0"/>
          <w:cols w:space="720"/>
        </w:sectPr>
      </w:pPr>
    </w:p>
    <w:p w:rsidR="00F71E31" w:rsidRDefault="00F71E31" w:rsidP="00F71E31">
      <w:pPr>
        <w:pStyle w:val="a3"/>
        <w:spacing w:before="3"/>
        <w:rPr>
          <w:sz w:val="23"/>
        </w:rPr>
      </w:pPr>
    </w:p>
    <w:p w:rsidR="00F71E31" w:rsidRDefault="00F71E31" w:rsidP="00F71E31">
      <w:pPr>
        <w:pStyle w:val="a3"/>
        <w:spacing w:line="28" w:lineRule="exact"/>
        <w:ind w:left="192"/>
        <w:rPr>
          <w:sz w:val="2"/>
        </w:rPr>
      </w:pPr>
    </w:p>
    <w:p w:rsidR="00F71E31" w:rsidRDefault="00F71E31" w:rsidP="002E76AE">
      <w:pPr>
        <w:pStyle w:val="a5"/>
        <w:numPr>
          <w:ilvl w:val="0"/>
          <w:numId w:val="66"/>
        </w:numPr>
        <w:tabs>
          <w:tab w:val="left" w:pos="643"/>
          <w:tab w:val="left" w:pos="644"/>
        </w:tabs>
        <w:spacing w:before="74"/>
        <w:ind w:left="644" w:right="309" w:hanging="424"/>
        <w:jc w:val="left"/>
        <w:rPr>
          <w:sz w:val="28"/>
        </w:rPr>
      </w:pPr>
      <w:r>
        <w:rPr>
          <w:sz w:val="28"/>
        </w:rPr>
        <w:t>Электроэнергию,</w:t>
      </w:r>
      <w:r>
        <w:rPr>
          <w:spacing w:val="50"/>
          <w:sz w:val="28"/>
        </w:rPr>
        <w:t xml:space="preserve"> </w:t>
      </w:r>
      <w:r>
        <w:rPr>
          <w:sz w:val="28"/>
        </w:rPr>
        <w:t>получаемую</w:t>
      </w:r>
      <w:r>
        <w:rPr>
          <w:spacing w:val="50"/>
          <w:sz w:val="28"/>
        </w:rPr>
        <w:t xml:space="preserve"> </w:t>
      </w:r>
      <w:r>
        <w:rPr>
          <w:sz w:val="28"/>
        </w:rPr>
        <w:t>с</w:t>
      </w:r>
      <w:r>
        <w:rPr>
          <w:spacing w:val="51"/>
          <w:sz w:val="28"/>
        </w:rPr>
        <w:t xml:space="preserve"> </w:t>
      </w:r>
      <w:r>
        <w:rPr>
          <w:sz w:val="28"/>
        </w:rPr>
        <w:t>помощью</w:t>
      </w:r>
      <w:r>
        <w:rPr>
          <w:spacing w:val="46"/>
          <w:sz w:val="28"/>
        </w:rPr>
        <w:t xml:space="preserve"> </w:t>
      </w:r>
      <w:r>
        <w:rPr>
          <w:sz w:val="28"/>
        </w:rPr>
        <w:t>солнечных</w:t>
      </w:r>
      <w:r>
        <w:rPr>
          <w:spacing w:val="48"/>
          <w:sz w:val="28"/>
        </w:rPr>
        <w:t xml:space="preserve"> </w:t>
      </w:r>
      <w:r>
        <w:rPr>
          <w:sz w:val="28"/>
        </w:rPr>
        <w:t>батарей,</w:t>
      </w:r>
      <w:r>
        <w:rPr>
          <w:spacing w:val="50"/>
          <w:sz w:val="28"/>
        </w:rPr>
        <w:t xml:space="preserve"> </w:t>
      </w:r>
      <w:r>
        <w:rPr>
          <w:sz w:val="28"/>
        </w:rPr>
        <w:t>часто</w:t>
      </w:r>
      <w:r>
        <w:rPr>
          <w:spacing w:val="-67"/>
          <w:sz w:val="28"/>
        </w:rPr>
        <w:t xml:space="preserve"> </w:t>
      </w:r>
      <w:r>
        <w:rPr>
          <w:sz w:val="28"/>
        </w:rPr>
        <w:t>называют</w:t>
      </w:r>
      <w:r>
        <w:rPr>
          <w:spacing w:val="6"/>
          <w:sz w:val="28"/>
        </w:rPr>
        <w:t xml:space="preserve"> </w:t>
      </w:r>
      <w:r>
        <w:rPr>
          <w:sz w:val="28"/>
        </w:rPr>
        <w:t>«экологически чистой</w:t>
      </w:r>
      <w:r>
        <w:rPr>
          <w:spacing w:val="-1"/>
          <w:sz w:val="28"/>
        </w:rPr>
        <w:t xml:space="preserve"> </w:t>
      </w:r>
      <w:r>
        <w:rPr>
          <w:sz w:val="28"/>
        </w:rPr>
        <w:t>энергией».</w:t>
      </w:r>
    </w:p>
    <w:p w:rsidR="00F71E31" w:rsidRDefault="00F71E31" w:rsidP="00F71E31">
      <w:pPr>
        <w:pStyle w:val="a3"/>
        <w:spacing w:before="10"/>
        <w:rPr>
          <w:sz w:val="27"/>
        </w:rPr>
      </w:pPr>
    </w:p>
    <w:p w:rsidR="00F71E31" w:rsidRDefault="00F71E31" w:rsidP="00F71E31">
      <w:pPr>
        <w:pStyle w:val="a3"/>
        <w:spacing w:line="242" w:lineRule="auto"/>
        <w:ind w:left="220" w:firstLine="424"/>
      </w:pPr>
      <w:r>
        <w:t>Почему</w:t>
      </w:r>
      <w:r>
        <w:rPr>
          <w:spacing w:val="7"/>
        </w:rPr>
        <w:t xml:space="preserve"> </w:t>
      </w:r>
      <w:r>
        <w:t>электроэнергию,</w:t>
      </w:r>
      <w:r>
        <w:rPr>
          <w:spacing w:val="17"/>
        </w:rPr>
        <w:t xml:space="preserve"> </w:t>
      </w:r>
      <w:r>
        <w:t>получаемую</w:t>
      </w:r>
      <w:r>
        <w:rPr>
          <w:spacing w:val="13"/>
        </w:rPr>
        <w:t xml:space="preserve"> </w:t>
      </w:r>
      <w:r>
        <w:t>с</w:t>
      </w:r>
      <w:r>
        <w:rPr>
          <w:spacing w:val="14"/>
        </w:rPr>
        <w:t xml:space="preserve"> </w:t>
      </w:r>
      <w:r>
        <w:t>помощью</w:t>
      </w:r>
      <w:r>
        <w:rPr>
          <w:spacing w:val="13"/>
        </w:rPr>
        <w:t xml:space="preserve"> </w:t>
      </w:r>
      <w:r>
        <w:t>солнечных</w:t>
      </w:r>
      <w:r>
        <w:rPr>
          <w:spacing w:val="15"/>
        </w:rPr>
        <w:t xml:space="preserve"> </w:t>
      </w:r>
      <w:r>
        <w:t>батарей,</w:t>
      </w:r>
      <w:r>
        <w:rPr>
          <w:spacing w:val="-67"/>
        </w:rPr>
        <w:t xml:space="preserve"> </w:t>
      </w:r>
      <w:r>
        <w:t>называют</w:t>
      </w:r>
      <w:r>
        <w:rPr>
          <w:spacing w:val="2"/>
        </w:rPr>
        <w:t xml:space="preserve"> </w:t>
      </w:r>
      <w:r>
        <w:t>экологически чистой?</w:t>
      </w:r>
    </w:p>
    <w:p w:rsidR="00F71E31" w:rsidRDefault="00F71E31" w:rsidP="00F71E31">
      <w:pPr>
        <w:pStyle w:val="a3"/>
        <w:spacing w:before="7"/>
        <w:rPr>
          <w:sz w:val="27"/>
        </w:rPr>
      </w:pPr>
    </w:p>
    <w:p w:rsidR="00F71E31" w:rsidRDefault="00F71E31" w:rsidP="00F71E31">
      <w:pPr>
        <w:ind w:left="644"/>
        <w:rPr>
          <w:i/>
          <w:sz w:val="28"/>
        </w:rPr>
      </w:pPr>
      <w:r>
        <w:rPr>
          <w:i/>
          <w:sz w:val="28"/>
        </w:rPr>
        <w:t>Отметьте</w:t>
      </w:r>
      <w:r>
        <w:rPr>
          <w:i/>
          <w:spacing w:val="-5"/>
          <w:sz w:val="28"/>
        </w:rPr>
        <w:t xml:space="preserve"> </w:t>
      </w:r>
      <w:r>
        <w:rPr>
          <w:b/>
          <w:i/>
          <w:sz w:val="28"/>
        </w:rPr>
        <w:t xml:space="preserve">все </w:t>
      </w:r>
      <w:r>
        <w:rPr>
          <w:i/>
          <w:sz w:val="28"/>
        </w:rPr>
        <w:t>верные</w:t>
      </w:r>
      <w:r>
        <w:rPr>
          <w:i/>
          <w:spacing w:val="-1"/>
          <w:sz w:val="28"/>
        </w:rPr>
        <w:t xml:space="preserve"> </w:t>
      </w:r>
      <w:r>
        <w:rPr>
          <w:i/>
          <w:sz w:val="28"/>
        </w:rPr>
        <w:t>варианты</w:t>
      </w:r>
      <w:r>
        <w:rPr>
          <w:i/>
          <w:spacing w:val="-5"/>
          <w:sz w:val="28"/>
        </w:rPr>
        <w:t xml:space="preserve"> </w:t>
      </w:r>
      <w:r>
        <w:rPr>
          <w:i/>
          <w:sz w:val="28"/>
        </w:rPr>
        <w:t>ответа.</w:t>
      </w:r>
    </w:p>
    <w:p w:rsidR="00F71E31" w:rsidRDefault="00F71E31" w:rsidP="00F71E31">
      <w:pPr>
        <w:pStyle w:val="a3"/>
        <w:spacing w:before="9"/>
        <w:rPr>
          <w:i/>
          <w:sz w:val="34"/>
        </w:rPr>
      </w:pPr>
    </w:p>
    <w:p w:rsidR="00F71E31" w:rsidRDefault="00F71E31" w:rsidP="002E76AE">
      <w:pPr>
        <w:pStyle w:val="a5"/>
        <w:numPr>
          <w:ilvl w:val="1"/>
          <w:numId w:val="66"/>
        </w:numPr>
        <w:tabs>
          <w:tab w:val="left" w:pos="1116"/>
        </w:tabs>
        <w:spacing w:line="232" w:lineRule="auto"/>
        <w:ind w:left="1116" w:right="309" w:hanging="540"/>
        <w:jc w:val="both"/>
        <w:rPr>
          <w:sz w:val="28"/>
        </w:rPr>
      </w:pPr>
      <w:r>
        <w:rPr>
          <w:sz w:val="28"/>
        </w:rPr>
        <w:t>При производстве солнечных панелей не используются ископаемые</w:t>
      </w:r>
      <w:r>
        <w:rPr>
          <w:spacing w:val="1"/>
          <w:sz w:val="28"/>
        </w:rPr>
        <w:t xml:space="preserve"> </w:t>
      </w:r>
      <w:r>
        <w:rPr>
          <w:sz w:val="28"/>
        </w:rPr>
        <w:t>виды топлива,</w:t>
      </w:r>
      <w:r>
        <w:rPr>
          <w:spacing w:val="2"/>
          <w:sz w:val="28"/>
        </w:rPr>
        <w:t xml:space="preserve"> </w:t>
      </w:r>
      <w:r>
        <w:rPr>
          <w:sz w:val="28"/>
        </w:rPr>
        <w:t>такие</w:t>
      </w:r>
      <w:r>
        <w:rPr>
          <w:spacing w:val="-3"/>
          <w:sz w:val="28"/>
        </w:rPr>
        <w:t xml:space="preserve"> </w:t>
      </w:r>
      <w:r>
        <w:rPr>
          <w:sz w:val="28"/>
        </w:rPr>
        <w:t>как</w:t>
      </w:r>
      <w:r>
        <w:rPr>
          <w:spacing w:val="1"/>
          <w:sz w:val="28"/>
        </w:rPr>
        <w:t xml:space="preserve"> </w:t>
      </w:r>
      <w:r>
        <w:rPr>
          <w:sz w:val="28"/>
        </w:rPr>
        <w:t>нефть,</w:t>
      </w:r>
      <w:r>
        <w:rPr>
          <w:spacing w:val="2"/>
          <w:sz w:val="28"/>
        </w:rPr>
        <w:t xml:space="preserve"> </w:t>
      </w:r>
      <w:r>
        <w:rPr>
          <w:sz w:val="28"/>
        </w:rPr>
        <w:t>газ</w:t>
      </w:r>
      <w:r>
        <w:rPr>
          <w:spacing w:val="2"/>
          <w:sz w:val="28"/>
        </w:rPr>
        <w:t xml:space="preserve"> </w:t>
      </w:r>
      <w:r>
        <w:rPr>
          <w:sz w:val="28"/>
        </w:rPr>
        <w:t>и уголь.</w:t>
      </w:r>
    </w:p>
    <w:p w:rsidR="00F71E31" w:rsidRDefault="00F71E31" w:rsidP="002E76AE">
      <w:pPr>
        <w:pStyle w:val="a5"/>
        <w:numPr>
          <w:ilvl w:val="1"/>
          <w:numId w:val="66"/>
        </w:numPr>
        <w:tabs>
          <w:tab w:val="left" w:pos="1116"/>
        </w:tabs>
        <w:spacing w:before="76" w:line="235" w:lineRule="auto"/>
        <w:ind w:left="1116" w:right="308" w:hanging="540"/>
        <w:jc w:val="both"/>
        <w:rPr>
          <w:sz w:val="28"/>
        </w:rPr>
      </w:pPr>
      <w:r>
        <w:rPr>
          <w:sz w:val="28"/>
        </w:rPr>
        <w:t>Получение электроэнергии от солнечных батарей не сопровождается</w:t>
      </w:r>
      <w:r>
        <w:rPr>
          <w:spacing w:val="1"/>
          <w:sz w:val="28"/>
        </w:rPr>
        <w:t xml:space="preserve"> </w:t>
      </w:r>
      <w:r>
        <w:rPr>
          <w:sz w:val="28"/>
        </w:rPr>
        <w:t>выделением</w:t>
      </w:r>
      <w:r>
        <w:rPr>
          <w:spacing w:val="-1"/>
          <w:sz w:val="28"/>
        </w:rPr>
        <w:t xml:space="preserve"> </w:t>
      </w:r>
      <w:r>
        <w:rPr>
          <w:sz w:val="28"/>
        </w:rPr>
        <w:t>вредных</w:t>
      </w:r>
      <w:r>
        <w:rPr>
          <w:spacing w:val="1"/>
          <w:sz w:val="28"/>
        </w:rPr>
        <w:t xml:space="preserve"> </w:t>
      </w:r>
      <w:r>
        <w:rPr>
          <w:sz w:val="28"/>
        </w:rPr>
        <w:t>веществ</w:t>
      </w:r>
      <w:r>
        <w:rPr>
          <w:spacing w:val="1"/>
          <w:sz w:val="28"/>
        </w:rPr>
        <w:t xml:space="preserve"> </w:t>
      </w:r>
      <w:r>
        <w:rPr>
          <w:sz w:val="28"/>
        </w:rPr>
        <w:t>в атмосферу.</w:t>
      </w:r>
    </w:p>
    <w:p w:rsidR="00F71E31" w:rsidRDefault="00F71E31" w:rsidP="002E76AE">
      <w:pPr>
        <w:pStyle w:val="a5"/>
        <w:numPr>
          <w:ilvl w:val="1"/>
          <w:numId w:val="66"/>
        </w:numPr>
        <w:tabs>
          <w:tab w:val="left" w:pos="1116"/>
        </w:tabs>
        <w:spacing w:before="75" w:line="235" w:lineRule="auto"/>
        <w:ind w:left="1116" w:right="315" w:hanging="540"/>
        <w:jc w:val="both"/>
        <w:rPr>
          <w:sz w:val="28"/>
        </w:rPr>
      </w:pPr>
      <w:r>
        <w:rPr>
          <w:sz w:val="28"/>
        </w:rPr>
        <w:t>Получение</w:t>
      </w:r>
      <w:r>
        <w:rPr>
          <w:spacing w:val="1"/>
          <w:sz w:val="28"/>
        </w:rPr>
        <w:t xml:space="preserve"> </w:t>
      </w:r>
      <w:r>
        <w:rPr>
          <w:sz w:val="28"/>
        </w:rPr>
        <w:t>электроэнергии</w:t>
      </w:r>
      <w:r>
        <w:rPr>
          <w:spacing w:val="1"/>
          <w:sz w:val="28"/>
        </w:rPr>
        <w:t xml:space="preserve"> </w:t>
      </w:r>
      <w:r>
        <w:rPr>
          <w:sz w:val="28"/>
        </w:rPr>
        <w:t>от</w:t>
      </w:r>
      <w:r>
        <w:rPr>
          <w:spacing w:val="1"/>
          <w:sz w:val="28"/>
        </w:rPr>
        <w:t xml:space="preserve"> </w:t>
      </w:r>
      <w:r>
        <w:rPr>
          <w:sz w:val="28"/>
        </w:rPr>
        <w:t>солнечных</w:t>
      </w:r>
      <w:r>
        <w:rPr>
          <w:spacing w:val="1"/>
          <w:sz w:val="28"/>
        </w:rPr>
        <w:t xml:space="preserve"> </w:t>
      </w:r>
      <w:r>
        <w:rPr>
          <w:sz w:val="28"/>
        </w:rPr>
        <w:t>батарей</w:t>
      </w:r>
      <w:r>
        <w:rPr>
          <w:spacing w:val="1"/>
          <w:sz w:val="28"/>
        </w:rPr>
        <w:t xml:space="preserve"> </w:t>
      </w:r>
      <w:r>
        <w:rPr>
          <w:sz w:val="28"/>
        </w:rPr>
        <w:t>позволяет</w:t>
      </w:r>
      <w:r>
        <w:rPr>
          <w:spacing w:val="1"/>
          <w:sz w:val="28"/>
        </w:rPr>
        <w:t xml:space="preserve"> </w:t>
      </w:r>
      <w:r>
        <w:rPr>
          <w:sz w:val="28"/>
        </w:rPr>
        <w:t>экономить</w:t>
      </w:r>
      <w:r>
        <w:rPr>
          <w:spacing w:val="1"/>
          <w:sz w:val="28"/>
        </w:rPr>
        <w:t xml:space="preserve"> </w:t>
      </w:r>
      <w:r>
        <w:rPr>
          <w:sz w:val="28"/>
        </w:rPr>
        <w:t>запасы</w:t>
      </w:r>
      <w:r>
        <w:rPr>
          <w:spacing w:val="1"/>
          <w:sz w:val="28"/>
        </w:rPr>
        <w:t xml:space="preserve"> </w:t>
      </w:r>
      <w:r>
        <w:rPr>
          <w:sz w:val="28"/>
        </w:rPr>
        <w:t>нефти</w:t>
      </w:r>
      <w:r>
        <w:rPr>
          <w:spacing w:val="-1"/>
          <w:sz w:val="28"/>
        </w:rPr>
        <w:t xml:space="preserve"> </w:t>
      </w:r>
      <w:r>
        <w:rPr>
          <w:sz w:val="28"/>
        </w:rPr>
        <w:t>и</w:t>
      </w:r>
      <w:r>
        <w:rPr>
          <w:spacing w:val="-1"/>
          <w:sz w:val="28"/>
        </w:rPr>
        <w:t xml:space="preserve"> </w:t>
      </w:r>
      <w:r>
        <w:rPr>
          <w:sz w:val="28"/>
        </w:rPr>
        <w:t>газа на</w:t>
      </w:r>
      <w:r>
        <w:rPr>
          <w:spacing w:val="1"/>
          <w:sz w:val="28"/>
        </w:rPr>
        <w:t xml:space="preserve"> </w:t>
      </w:r>
      <w:r>
        <w:rPr>
          <w:sz w:val="28"/>
        </w:rPr>
        <w:t>Земле.</w:t>
      </w:r>
    </w:p>
    <w:p w:rsidR="00F71E31" w:rsidRDefault="00F71E31" w:rsidP="002E76AE">
      <w:pPr>
        <w:pStyle w:val="a5"/>
        <w:numPr>
          <w:ilvl w:val="1"/>
          <w:numId w:val="66"/>
        </w:numPr>
        <w:tabs>
          <w:tab w:val="left" w:pos="1116"/>
        </w:tabs>
        <w:spacing w:before="72" w:line="237" w:lineRule="auto"/>
        <w:ind w:left="1116" w:right="308" w:hanging="540"/>
        <w:jc w:val="both"/>
        <w:rPr>
          <w:sz w:val="28"/>
        </w:rPr>
      </w:pPr>
      <w:r>
        <w:rPr>
          <w:sz w:val="28"/>
        </w:rPr>
        <w:t>Применение</w:t>
      </w:r>
      <w:r>
        <w:rPr>
          <w:spacing w:val="1"/>
          <w:sz w:val="28"/>
        </w:rPr>
        <w:t xml:space="preserve"> </w:t>
      </w:r>
      <w:r>
        <w:rPr>
          <w:sz w:val="28"/>
        </w:rPr>
        <w:t>солнечных</w:t>
      </w:r>
      <w:r>
        <w:rPr>
          <w:spacing w:val="1"/>
          <w:sz w:val="28"/>
        </w:rPr>
        <w:t xml:space="preserve"> </w:t>
      </w:r>
      <w:r>
        <w:rPr>
          <w:sz w:val="28"/>
        </w:rPr>
        <w:t>батарей</w:t>
      </w:r>
      <w:r>
        <w:rPr>
          <w:spacing w:val="1"/>
          <w:sz w:val="28"/>
        </w:rPr>
        <w:t xml:space="preserve"> </w:t>
      </w:r>
      <w:r>
        <w:rPr>
          <w:sz w:val="28"/>
        </w:rPr>
        <w:t>позволяет</w:t>
      </w:r>
      <w:r>
        <w:rPr>
          <w:spacing w:val="1"/>
          <w:sz w:val="28"/>
        </w:rPr>
        <w:t xml:space="preserve"> </w:t>
      </w:r>
      <w:r>
        <w:rPr>
          <w:sz w:val="28"/>
        </w:rPr>
        <w:t>получить</w:t>
      </w:r>
      <w:r>
        <w:rPr>
          <w:spacing w:val="1"/>
          <w:sz w:val="28"/>
        </w:rPr>
        <w:t xml:space="preserve"> </w:t>
      </w:r>
      <w:r>
        <w:rPr>
          <w:sz w:val="28"/>
        </w:rPr>
        <w:t>больше</w:t>
      </w:r>
      <w:r>
        <w:rPr>
          <w:spacing w:val="1"/>
          <w:sz w:val="28"/>
        </w:rPr>
        <w:t xml:space="preserve"> </w:t>
      </w:r>
      <w:r>
        <w:rPr>
          <w:sz w:val="28"/>
        </w:rPr>
        <w:t>электроэнергии, чем использование электростанций на угле, нефти и</w:t>
      </w:r>
      <w:r>
        <w:rPr>
          <w:spacing w:val="1"/>
          <w:sz w:val="28"/>
        </w:rPr>
        <w:t xml:space="preserve"> </w:t>
      </w:r>
      <w:r>
        <w:rPr>
          <w:sz w:val="28"/>
        </w:rPr>
        <w:t>газе.</w:t>
      </w:r>
    </w:p>
    <w:p w:rsidR="00F71E31" w:rsidRDefault="00F71E31" w:rsidP="002E76AE">
      <w:pPr>
        <w:pStyle w:val="a5"/>
        <w:numPr>
          <w:ilvl w:val="1"/>
          <w:numId w:val="66"/>
        </w:numPr>
        <w:tabs>
          <w:tab w:val="left" w:pos="1116"/>
        </w:tabs>
        <w:spacing w:before="79" w:line="232" w:lineRule="auto"/>
        <w:ind w:left="1116" w:right="312" w:hanging="540"/>
        <w:jc w:val="both"/>
        <w:rPr>
          <w:sz w:val="28"/>
        </w:rPr>
      </w:pPr>
      <w:r>
        <w:rPr>
          <w:sz w:val="28"/>
        </w:rPr>
        <w:t>Солнечные</w:t>
      </w:r>
      <w:r>
        <w:rPr>
          <w:spacing w:val="1"/>
          <w:sz w:val="28"/>
        </w:rPr>
        <w:t xml:space="preserve"> </w:t>
      </w:r>
      <w:r>
        <w:rPr>
          <w:sz w:val="28"/>
        </w:rPr>
        <w:t>электростанции</w:t>
      </w:r>
      <w:r>
        <w:rPr>
          <w:spacing w:val="1"/>
          <w:sz w:val="28"/>
        </w:rPr>
        <w:t xml:space="preserve"> </w:t>
      </w:r>
      <w:r>
        <w:rPr>
          <w:sz w:val="28"/>
        </w:rPr>
        <w:t>занимают</w:t>
      </w:r>
      <w:r>
        <w:rPr>
          <w:spacing w:val="1"/>
          <w:sz w:val="28"/>
        </w:rPr>
        <w:t xml:space="preserve"> </w:t>
      </w:r>
      <w:r>
        <w:rPr>
          <w:sz w:val="28"/>
        </w:rPr>
        <w:t>меньшие</w:t>
      </w:r>
      <w:r>
        <w:rPr>
          <w:spacing w:val="1"/>
          <w:sz w:val="28"/>
        </w:rPr>
        <w:t xml:space="preserve"> </w:t>
      </w:r>
      <w:r>
        <w:rPr>
          <w:sz w:val="28"/>
        </w:rPr>
        <w:t>по</w:t>
      </w:r>
      <w:r>
        <w:rPr>
          <w:spacing w:val="1"/>
          <w:sz w:val="28"/>
        </w:rPr>
        <w:t xml:space="preserve"> </w:t>
      </w:r>
      <w:r>
        <w:rPr>
          <w:sz w:val="28"/>
        </w:rPr>
        <w:t>площади</w:t>
      </w:r>
      <w:r>
        <w:rPr>
          <w:spacing w:val="1"/>
          <w:sz w:val="28"/>
        </w:rPr>
        <w:t xml:space="preserve"> </w:t>
      </w:r>
      <w:r>
        <w:rPr>
          <w:sz w:val="28"/>
        </w:rPr>
        <w:t>территории,</w:t>
      </w:r>
      <w:r>
        <w:rPr>
          <w:spacing w:val="1"/>
          <w:sz w:val="28"/>
        </w:rPr>
        <w:t xml:space="preserve"> </w:t>
      </w:r>
      <w:r>
        <w:rPr>
          <w:sz w:val="28"/>
        </w:rPr>
        <w:t>чем</w:t>
      </w:r>
      <w:r>
        <w:rPr>
          <w:spacing w:val="-1"/>
          <w:sz w:val="28"/>
        </w:rPr>
        <w:t xml:space="preserve"> </w:t>
      </w:r>
      <w:r>
        <w:rPr>
          <w:sz w:val="28"/>
        </w:rPr>
        <w:t>тепловые</w:t>
      </w:r>
      <w:r>
        <w:rPr>
          <w:spacing w:val="-5"/>
          <w:sz w:val="28"/>
        </w:rPr>
        <w:t xml:space="preserve"> </w:t>
      </w:r>
      <w:r>
        <w:rPr>
          <w:sz w:val="28"/>
        </w:rPr>
        <w:t>электростанции</w:t>
      </w:r>
      <w:r>
        <w:rPr>
          <w:spacing w:val="-1"/>
          <w:sz w:val="28"/>
        </w:rPr>
        <w:t xml:space="preserve"> </w:t>
      </w:r>
      <w:r>
        <w:rPr>
          <w:sz w:val="28"/>
        </w:rPr>
        <w:t>такой</w:t>
      </w:r>
      <w:r>
        <w:rPr>
          <w:spacing w:val="-2"/>
          <w:sz w:val="28"/>
        </w:rPr>
        <w:t xml:space="preserve"> </w:t>
      </w:r>
      <w:r>
        <w:rPr>
          <w:sz w:val="28"/>
        </w:rPr>
        <w:t>же</w:t>
      </w:r>
      <w:r>
        <w:rPr>
          <w:spacing w:val="-4"/>
          <w:sz w:val="28"/>
        </w:rPr>
        <w:t xml:space="preserve"> </w:t>
      </w:r>
      <w:r>
        <w:rPr>
          <w:sz w:val="28"/>
        </w:rPr>
        <w:t>мощности.</w:t>
      </w:r>
    </w:p>
    <w:p w:rsidR="00F71E31" w:rsidRDefault="00F71E31" w:rsidP="00F71E31">
      <w:pPr>
        <w:spacing w:line="232" w:lineRule="auto"/>
        <w:jc w:val="both"/>
        <w:rPr>
          <w:sz w:val="28"/>
        </w:rPr>
      </w:pPr>
    </w:p>
    <w:p w:rsidR="00F71E31" w:rsidRDefault="00F71E31" w:rsidP="002E76AE">
      <w:pPr>
        <w:pStyle w:val="a5"/>
        <w:numPr>
          <w:ilvl w:val="0"/>
          <w:numId w:val="66"/>
        </w:numPr>
        <w:tabs>
          <w:tab w:val="left" w:pos="644"/>
        </w:tabs>
        <w:spacing w:before="74"/>
        <w:ind w:left="644" w:right="309" w:hanging="424"/>
        <w:jc w:val="both"/>
        <w:rPr>
          <w:sz w:val="28"/>
        </w:rPr>
      </w:pPr>
      <w:r>
        <w:rPr>
          <w:sz w:val="28"/>
        </w:rPr>
        <w:tab/>
        <w:t>Для</w:t>
      </w:r>
      <w:r>
        <w:rPr>
          <w:spacing w:val="1"/>
          <w:sz w:val="28"/>
        </w:rPr>
        <w:t xml:space="preserve"> </w:t>
      </w:r>
      <w:r>
        <w:rPr>
          <w:sz w:val="28"/>
        </w:rPr>
        <w:t>эффективного</w:t>
      </w:r>
      <w:r>
        <w:rPr>
          <w:spacing w:val="1"/>
          <w:sz w:val="28"/>
        </w:rPr>
        <w:t xml:space="preserve"> </w:t>
      </w:r>
      <w:r>
        <w:rPr>
          <w:sz w:val="28"/>
        </w:rPr>
        <w:t>использования</w:t>
      </w:r>
      <w:r>
        <w:rPr>
          <w:spacing w:val="1"/>
          <w:sz w:val="28"/>
        </w:rPr>
        <w:t xml:space="preserve"> </w:t>
      </w:r>
      <w:r>
        <w:rPr>
          <w:sz w:val="28"/>
        </w:rPr>
        <w:t>солнечной</w:t>
      </w:r>
      <w:r>
        <w:rPr>
          <w:spacing w:val="1"/>
          <w:sz w:val="28"/>
        </w:rPr>
        <w:t xml:space="preserve"> </w:t>
      </w:r>
      <w:r>
        <w:rPr>
          <w:sz w:val="28"/>
        </w:rPr>
        <w:t>энергии</w:t>
      </w:r>
      <w:r>
        <w:rPr>
          <w:spacing w:val="1"/>
          <w:sz w:val="28"/>
        </w:rPr>
        <w:t xml:space="preserve"> </w:t>
      </w:r>
      <w:r>
        <w:rPr>
          <w:sz w:val="28"/>
        </w:rPr>
        <w:t>расположение</w:t>
      </w:r>
      <w:r>
        <w:rPr>
          <w:spacing w:val="-67"/>
          <w:sz w:val="28"/>
        </w:rPr>
        <w:t xml:space="preserve"> </w:t>
      </w:r>
      <w:r>
        <w:rPr>
          <w:sz w:val="28"/>
        </w:rPr>
        <w:t>солнечной панели в средних широтах должно меняться в зависимости от</w:t>
      </w:r>
      <w:r>
        <w:rPr>
          <w:spacing w:val="1"/>
          <w:sz w:val="28"/>
        </w:rPr>
        <w:t xml:space="preserve"> </w:t>
      </w:r>
      <w:r>
        <w:rPr>
          <w:sz w:val="28"/>
        </w:rPr>
        <w:t>времени</w:t>
      </w:r>
      <w:r>
        <w:rPr>
          <w:spacing w:val="-1"/>
          <w:sz w:val="28"/>
        </w:rPr>
        <w:t xml:space="preserve"> </w:t>
      </w:r>
      <w:r>
        <w:rPr>
          <w:sz w:val="28"/>
        </w:rPr>
        <w:t>года.</w:t>
      </w:r>
    </w:p>
    <w:p w:rsidR="00F71E31" w:rsidRDefault="00F71E31" w:rsidP="00F71E31">
      <w:pPr>
        <w:pStyle w:val="a3"/>
        <w:rPr>
          <w:sz w:val="20"/>
        </w:rPr>
      </w:pPr>
    </w:p>
    <w:p w:rsidR="00F71E31" w:rsidRDefault="00F71E31" w:rsidP="00F71E31">
      <w:pPr>
        <w:pStyle w:val="a3"/>
        <w:spacing w:before="7"/>
        <w:rPr>
          <w:sz w:val="22"/>
        </w:rPr>
      </w:pPr>
      <w:r>
        <w:rPr>
          <w:noProof/>
          <w:lang w:eastAsia="ru-RU"/>
        </w:rPr>
        <w:drawing>
          <wp:anchor distT="0" distB="0" distL="0" distR="0" simplePos="0" relativeHeight="251832832" behindDoc="0" locked="0" layoutInCell="1" allowOverlap="1">
            <wp:simplePos x="0" y="0"/>
            <wp:positionH relativeFrom="page">
              <wp:posOffset>1877061</wp:posOffset>
            </wp:positionH>
            <wp:positionV relativeFrom="paragraph">
              <wp:posOffset>189929</wp:posOffset>
            </wp:positionV>
            <wp:extent cx="4627248" cy="1339024"/>
            <wp:effectExtent l="0" t="0" r="0" b="0"/>
            <wp:wrapTopAndBottom/>
            <wp:docPr id="18" name="image17.png" descr="ак найти угол наклона солнечных понелей для до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7.png"/>
                    <pic:cNvPicPr/>
                  </pic:nvPicPr>
                  <pic:blipFill>
                    <a:blip r:embed="rId108" cstate="print"/>
                    <a:stretch>
                      <a:fillRect/>
                    </a:stretch>
                  </pic:blipFill>
                  <pic:spPr>
                    <a:xfrm>
                      <a:off x="0" y="0"/>
                      <a:ext cx="4627248" cy="1339024"/>
                    </a:xfrm>
                    <a:prstGeom prst="rect">
                      <a:avLst/>
                    </a:prstGeom>
                  </pic:spPr>
                </pic:pic>
              </a:graphicData>
            </a:graphic>
          </wp:anchor>
        </w:drawing>
      </w:r>
    </w:p>
    <w:p w:rsidR="00F71E31" w:rsidRDefault="00F71E31" w:rsidP="00F71E31">
      <w:pPr>
        <w:pStyle w:val="a3"/>
        <w:tabs>
          <w:tab w:val="left" w:pos="3854"/>
        </w:tabs>
        <w:spacing w:before="60"/>
        <w:ind w:left="223"/>
        <w:jc w:val="center"/>
      </w:pPr>
      <w:r>
        <w:rPr>
          <w:color w:val="44546A"/>
        </w:rPr>
        <w:t>А</w:t>
      </w:r>
      <w:r>
        <w:rPr>
          <w:color w:val="44546A"/>
        </w:rPr>
        <w:tab/>
        <w:t>Б</w:t>
      </w:r>
    </w:p>
    <w:p w:rsidR="00F71E31" w:rsidRDefault="00F71E31" w:rsidP="00F71E31">
      <w:pPr>
        <w:pStyle w:val="a3"/>
        <w:tabs>
          <w:tab w:val="left" w:pos="2516"/>
          <w:tab w:val="left" w:pos="3444"/>
          <w:tab w:val="left" w:pos="4804"/>
          <w:tab w:val="left" w:pos="5604"/>
          <w:tab w:val="left" w:pos="6368"/>
          <w:tab w:val="left" w:pos="7016"/>
          <w:tab w:val="left" w:pos="7816"/>
        </w:tabs>
        <w:spacing w:before="270"/>
        <w:ind w:left="220" w:right="310" w:firstLine="600"/>
      </w:pPr>
      <w:r>
        <w:t>Определите,</w:t>
      </w:r>
      <w:r>
        <w:tab/>
        <w:t>каким</w:t>
      </w:r>
      <w:r>
        <w:tab/>
        <w:t>временам</w:t>
      </w:r>
      <w:r>
        <w:tab/>
        <w:t>года,</w:t>
      </w:r>
      <w:r>
        <w:tab/>
        <w:t>зиме</w:t>
      </w:r>
      <w:r>
        <w:tab/>
        <w:t>или</w:t>
      </w:r>
      <w:r>
        <w:tab/>
        <w:t>лету,</w:t>
      </w:r>
      <w:r>
        <w:tab/>
        <w:t>соответствуют</w:t>
      </w:r>
      <w:r>
        <w:rPr>
          <w:spacing w:val="-67"/>
        </w:rPr>
        <w:t xml:space="preserve"> </w:t>
      </w:r>
      <w:r>
        <w:t>положения панели</w:t>
      </w:r>
      <w:r>
        <w:rPr>
          <w:spacing w:val="-1"/>
        </w:rPr>
        <w:t xml:space="preserve"> </w:t>
      </w:r>
      <w:r>
        <w:t>А</w:t>
      </w:r>
      <w:r>
        <w:rPr>
          <w:spacing w:val="3"/>
        </w:rPr>
        <w:t xml:space="preserve"> </w:t>
      </w:r>
      <w:r>
        <w:t>и</w:t>
      </w:r>
      <w:r>
        <w:rPr>
          <w:spacing w:val="-1"/>
        </w:rPr>
        <w:t xml:space="preserve"> </w:t>
      </w:r>
      <w:r>
        <w:t>Б</w:t>
      </w:r>
      <w:r>
        <w:rPr>
          <w:spacing w:val="1"/>
        </w:rPr>
        <w:t xml:space="preserve"> </w:t>
      </w:r>
      <w:r>
        <w:t>на</w:t>
      </w:r>
      <w:r>
        <w:rPr>
          <w:spacing w:val="1"/>
        </w:rPr>
        <w:t xml:space="preserve"> </w:t>
      </w:r>
      <w:r>
        <w:t>рисунке</w:t>
      </w:r>
      <w:r>
        <w:rPr>
          <w:spacing w:val="-3"/>
        </w:rPr>
        <w:t xml:space="preserve"> </w:t>
      </w:r>
      <w:r>
        <w:t>выше.</w:t>
      </w:r>
    </w:p>
    <w:p w:rsidR="00F71E31" w:rsidRDefault="00F71E31" w:rsidP="00F71E31">
      <w:pPr>
        <w:pStyle w:val="a3"/>
        <w:spacing w:before="3"/>
        <w:rPr>
          <w:sz w:val="31"/>
        </w:rPr>
      </w:pPr>
    </w:p>
    <w:p w:rsidR="00F71E31" w:rsidRPr="00F16F38" w:rsidRDefault="00F71E31" w:rsidP="00F71E31">
      <w:pPr>
        <w:pStyle w:val="a3"/>
        <w:ind w:left="820"/>
        <w:rPr>
          <w:sz w:val="28"/>
        </w:rPr>
      </w:pPr>
      <w:r>
        <w:t>Объясните</w:t>
      </w:r>
      <w:r>
        <w:rPr>
          <w:spacing w:val="-8"/>
        </w:rPr>
        <w:t xml:space="preserve"> </w:t>
      </w:r>
      <w:r>
        <w:t>своё</w:t>
      </w:r>
      <w:r>
        <w:rPr>
          <w:spacing w:val="-7"/>
        </w:rPr>
        <w:t xml:space="preserve"> </w:t>
      </w:r>
      <w:r>
        <w:t>решение.</w:t>
      </w:r>
    </w:p>
    <w:p w:rsidR="00F71E31" w:rsidRPr="00F16F38" w:rsidRDefault="00F71E31" w:rsidP="00F71E31">
      <w:pPr>
        <w:pStyle w:val="a3"/>
        <w:tabs>
          <w:tab w:val="left" w:pos="5651"/>
        </w:tabs>
        <w:ind w:left="788"/>
        <w:rPr>
          <w:sz w:val="28"/>
        </w:rPr>
      </w:pPr>
      <w:r>
        <w:t>Положение</w:t>
      </w:r>
      <w:r>
        <w:rPr>
          <w:spacing w:val="-4"/>
        </w:rPr>
        <w:t xml:space="preserve"> </w:t>
      </w:r>
      <w:r>
        <w:t>А:</w:t>
      </w:r>
      <w:r>
        <w:rPr>
          <w:spacing w:val="-5"/>
        </w:rPr>
        <w:t xml:space="preserve"> </w:t>
      </w:r>
      <w:r>
        <w:rPr>
          <w:u w:val="single"/>
        </w:rPr>
        <w:t xml:space="preserve"> </w:t>
      </w:r>
      <w:r>
        <w:rPr>
          <w:u w:val="single"/>
        </w:rPr>
        <w:tab/>
      </w:r>
    </w:p>
    <w:p w:rsidR="00F71E31" w:rsidRPr="00F16F38" w:rsidRDefault="00F71E31" w:rsidP="00F71E31">
      <w:pPr>
        <w:pStyle w:val="a3"/>
        <w:tabs>
          <w:tab w:val="left" w:pos="5751"/>
        </w:tabs>
        <w:spacing w:before="88"/>
        <w:ind w:left="788"/>
        <w:rPr>
          <w:sz w:val="28"/>
        </w:rPr>
      </w:pPr>
      <w:r>
        <w:t>Положение</w:t>
      </w:r>
      <w:r>
        <w:rPr>
          <w:spacing w:val="-3"/>
        </w:rPr>
        <w:t xml:space="preserve"> </w:t>
      </w:r>
      <w:r>
        <w:t>Б:</w:t>
      </w:r>
      <w:r>
        <w:rPr>
          <w:spacing w:val="-4"/>
        </w:rPr>
        <w:t xml:space="preserve"> </w:t>
      </w:r>
      <w:r>
        <w:rPr>
          <w:u w:val="single"/>
        </w:rPr>
        <w:t xml:space="preserve"> </w:t>
      </w:r>
      <w:r>
        <w:rPr>
          <w:u w:val="single"/>
        </w:rPr>
        <w:tab/>
      </w:r>
    </w:p>
    <w:p w:rsidR="00F71E31" w:rsidRDefault="00F71E31" w:rsidP="00F71E31">
      <w:pPr>
        <w:spacing w:before="89"/>
        <w:ind w:left="580"/>
        <w:rPr>
          <w:i/>
          <w:sz w:val="28"/>
        </w:rPr>
      </w:pPr>
      <w:r>
        <w:rPr>
          <w:i/>
          <w:sz w:val="28"/>
        </w:rPr>
        <w:t>Запишите</w:t>
      </w:r>
      <w:r>
        <w:rPr>
          <w:i/>
          <w:spacing w:val="-2"/>
          <w:sz w:val="28"/>
        </w:rPr>
        <w:t xml:space="preserve"> </w:t>
      </w:r>
      <w:r>
        <w:rPr>
          <w:i/>
          <w:sz w:val="28"/>
        </w:rPr>
        <w:t>своё</w:t>
      </w:r>
      <w:r>
        <w:rPr>
          <w:i/>
          <w:spacing w:val="-1"/>
          <w:sz w:val="28"/>
        </w:rPr>
        <w:t xml:space="preserve"> </w:t>
      </w:r>
      <w:r>
        <w:rPr>
          <w:i/>
          <w:sz w:val="28"/>
        </w:rPr>
        <w:t>объяснение.</w:t>
      </w:r>
    </w:p>
    <w:p w:rsidR="00F71E31" w:rsidRDefault="00F71E31" w:rsidP="00F71E31">
      <w:pPr>
        <w:pStyle w:val="a3"/>
        <w:rPr>
          <w:i/>
          <w:sz w:val="20"/>
        </w:rPr>
      </w:pPr>
    </w:p>
    <w:p w:rsidR="00F71E31" w:rsidRDefault="00FC1108" w:rsidP="00F71E31">
      <w:pPr>
        <w:pStyle w:val="a3"/>
        <w:spacing w:before="10"/>
        <w:sectPr w:rsidR="00F71E31">
          <w:pgSz w:w="11910" w:h="16840"/>
          <w:pgMar w:top="1040" w:right="540" w:bottom="780" w:left="1480" w:header="722" w:footer="596" w:gutter="0"/>
          <w:cols w:space="720"/>
        </w:sectPr>
      </w:pPr>
      <w:r>
        <w:rPr>
          <w:noProof/>
          <w:lang w:eastAsia="ru-RU"/>
        </w:rPr>
        <w:pict>
          <v:rect id="Прямоугольник 287" o:spid="_x0000_s1312" style="position:absolute;margin-left:103pt;margin-top:6.65pt;width:449.8pt;height:.6pt;z-index:-25148262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" fillcolor="black" stroked="f">
            <w10:wrap type="topAndBottom" anchorx="page"/>
          </v:rect>
        </w:pict>
      </w:r>
    </w:p>
    <w:p w:rsidR="00F71E31" w:rsidRDefault="00F71E31" w:rsidP="00F71E31">
      <w:pPr>
        <w:pStyle w:val="a3"/>
        <w:spacing w:before="3"/>
        <w:rPr>
          <w:i/>
          <w:sz w:val="23"/>
        </w:rPr>
      </w:pPr>
    </w:p>
    <w:p w:rsidR="00F71E31" w:rsidRDefault="00F71E31" w:rsidP="00F71E31">
      <w:pPr>
        <w:pStyle w:val="a3"/>
        <w:spacing w:line="28" w:lineRule="exact"/>
        <w:ind w:left="192"/>
        <w:rPr>
          <w:sz w:val="2"/>
        </w:rPr>
      </w:pPr>
    </w:p>
    <w:p w:rsidR="00F71E31" w:rsidRDefault="00F71E31" w:rsidP="002E76AE">
      <w:pPr>
        <w:pStyle w:val="a5"/>
        <w:numPr>
          <w:ilvl w:val="0"/>
          <w:numId w:val="66"/>
        </w:numPr>
        <w:tabs>
          <w:tab w:val="left" w:pos="643"/>
          <w:tab w:val="left" w:pos="644"/>
        </w:tabs>
        <w:spacing w:before="74"/>
        <w:ind w:left="644" w:right="309" w:hanging="424"/>
        <w:jc w:val="left"/>
        <w:rPr>
          <w:sz w:val="28"/>
        </w:rPr>
      </w:pPr>
      <w:r>
        <w:rPr>
          <w:sz w:val="28"/>
        </w:rPr>
        <w:t>По</w:t>
      </w:r>
      <w:r>
        <w:rPr>
          <w:spacing w:val="31"/>
          <w:sz w:val="28"/>
        </w:rPr>
        <w:t xml:space="preserve"> </w:t>
      </w:r>
      <w:r>
        <w:rPr>
          <w:sz w:val="28"/>
        </w:rPr>
        <w:t>каким</w:t>
      </w:r>
      <w:r>
        <w:rPr>
          <w:spacing w:val="37"/>
          <w:sz w:val="28"/>
        </w:rPr>
        <w:t xml:space="preserve"> </w:t>
      </w:r>
      <w:r>
        <w:rPr>
          <w:sz w:val="28"/>
        </w:rPr>
        <w:t>измеряемым</w:t>
      </w:r>
      <w:r>
        <w:rPr>
          <w:spacing w:val="34"/>
          <w:sz w:val="28"/>
        </w:rPr>
        <w:t xml:space="preserve"> </w:t>
      </w:r>
      <w:r>
        <w:rPr>
          <w:sz w:val="28"/>
        </w:rPr>
        <w:t>показателям</w:t>
      </w:r>
      <w:r>
        <w:rPr>
          <w:spacing w:val="33"/>
          <w:sz w:val="28"/>
        </w:rPr>
        <w:t xml:space="preserve"> </w:t>
      </w:r>
      <w:r>
        <w:rPr>
          <w:sz w:val="28"/>
        </w:rPr>
        <w:t>можно</w:t>
      </w:r>
      <w:r>
        <w:rPr>
          <w:spacing w:val="36"/>
          <w:sz w:val="28"/>
        </w:rPr>
        <w:t xml:space="preserve"> </w:t>
      </w:r>
      <w:r>
        <w:rPr>
          <w:sz w:val="28"/>
        </w:rPr>
        <w:t>определить,</w:t>
      </w:r>
      <w:r>
        <w:rPr>
          <w:spacing w:val="37"/>
          <w:sz w:val="28"/>
        </w:rPr>
        <w:t xml:space="preserve"> </w:t>
      </w:r>
      <w:r>
        <w:rPr>
          <w:sz w:val="28"/>
        </w:rPr>
        <w:t>каково</w:t>
      </w:r>
      <w:r>
        <w:rPr>
          <w:spacing w:val="35"/>
          <w:sz w:val="28"/>
        </w:rPr>
        <w:t xml:space="preserve"> </w:t>
      </w:r>
      <w:r>
        <w:rPr>
          <w:sz w:val="28"/>
        </w:rPr>
        <w:t>наиболее</w:t>
      </w:r>
      <w:r>
        <w:rPr>
          <w:spacing w:val="-67"/>
          <w:sz w:val="28"/>
        </w:rPr>
        <w:t xml:space="preserve"> </w:t>
      </w:r>
      <w:r>
        <w:rPr>
          <w:sz w:val="28"/>
        </w:rPr>
        <w:t>эффективное</w:t>
      </w:r>
      <w:r>
        <w:rPr>
          <w:spacing w:val="-4"/>
          <w:sz w:val="28"/>
        </w:rPr>
        <w:t xml:space="preserve"> </w:t>
      </w:r>
      <w:r>
        <w:rPr>
          <w:sz w:val="28"/>
        </w:rPr>
        <w:t>положение</w:t>
      </w:r>
      <w:r>
        <w:rPr>
          <w:spacing w:val="-4"/>
          <w:sz w:val="28"/>
        </w:rPr>
        <w:t xml:space="preserve"> </w:t>
      </w:r>
      <w:r>
        <w:rPr>
          <w:sz w:val="28"/>
        </w:rPr>
        <w:t>панели</w:t>
      </w:r>
      <w:r>
        <w:rPr>
          <w:spacing w:val="-2"/>
          <w:sz w:val="28"/>
        </w:rPr>
        <w:t xml:space="preserve"> </w:t>
      </w:r>
      <w:r>
        <w:rPr>
          <w:sz w:val="28"/>
        </w:rPr>
        <w:t>в данное</w:t>
      </w:r>
      <w:r>
        <w:rPr>
          <w:spacing w:val="-4"/>
          <w:sz w:val="28"/>
        </w:rPr>
        <w:t xml:space="preserve"> </w:t>
      </w:r>
      <w:r>
        <w:rPr>
          <w:sz w:val="28"/>
        </w:rPr>
        <w:t>время года и</w:t>
      </w:r>
      <w:r>
        <w:rPr>
          <w:spacing w:val="-1"/>
          <w:sz w:val="28"/>
        </w:rPr>
        <w:t xml:space="preserve"> </w:t>
      </w:r>
      <w:r>
        <w:rPr>
          <w:sz w:val="28"/>
        </w:rPr>
        <w:t>время суток?</w:t>
      </w:r>
    </w:p>
    <w:p w:rsidR="00F71E31" w:rsidRDefault="00F71E31" w:rsidP="00F71E31">
      <w:pPr>
        <w:pStyle w:val="a3"/>
        <w:spacing w:before="2"/>
      </w:pPr>
    </w:p>
    <w:p w:rsidR="00F71E31" w:rsidRDefault="00F71E31" w:rsidP="00F71E31">
      <w:pPr>
        <w:ind w:left="579"/>
        <w:rPr>
          <w:i/>
          <w:sz w:val="28"/>
        </w:rPr>
      </w:pPr>
      <w:r>
        <w:rPr>
          <w:i/>
          <w:sz w:val="28"/>
        </w:rPr>
        <w:t>Запишите</w:t>
      </w:r>
      <w:r>
        <w:rPr>
          <w:i/>
          <w:spacing w:val="-1"/>
          <w:sz w:val="28"/>
        </w:rPr>
        <w:t xml:space="preserve"> </w:t>
      </w:r>
      <w:r>
        <w:rPr>
          <w:i/>
          <w:sz w:val="28"/>
        </w:rPr>
        <w:t>свой</w:t>
      </w:r>
      <w:r>
        <w:rPr>
          <w:i/>
          <w:spacing w:val="-1"/>
          <w:sz w:val="28"/>
        </w:rPr>
        <w:t xml:space="preserve"> </w:t>
      </w:r>
      <w:r>
        <w:rPr>
          <w:i/>
          <w:sz w:val="28"/>
        </w:rPr>
        <w:t>ответ.</w:t>
      </w:r>
    </w:p>
    <w:p w:rsidR="00F71E31" w:rsidRDefault="00F71E31" w:rsidP="00F71E31">
      <w:pPr>
        <w:pStyle w:val="a3"/>
        <w:rPr>
          <w:i/>
          <w:sz w:val="20"/>
        </w:rPr>
      </w:pPr>
    </w:p>
    <w:p w:rsidR="00F71E31" w:rsidRDefault="00FC1108" w:rsidP="00F71E31">
      <w:pPr>
        <w:pStyle w:val="a3"/>
        <w:spacing w:before="11"/>
        <w:rPr>
          <w:i/>
        </w:rPr>
      </w:pPr>
      <w:r w:rsidRPr="00FC1108">
        <w:rPr>
          <w:noProof/>
          <w:lang w:eastAsia="ru-RU"/>
        </w:rPr>
        <w:pict>
          <v:rect id="Прямоугольник 281" o:spid="_x0000_s1275" style="position:absolute;margin-left:103pt;margin-top:16.3pt;width:449.8pt;height:.6pt;z-index:-25151744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8"/>
        <w:rPr>
          <w:i/>
          <w:sz w:val="22"/>
        </w:rPr>
      </w:pPr>
      <w:r w:rsidRPr="00FC1108">
        <w:rPr>
          <w:noProof/>
          <w:lang w:eastAsia="ru-RU"/>
        </w:rPr>
        <w:pict>
          <v:rect id="Прямоугольник 280" o:spid="_x0000_s1276" style="position:absolute;margin-left:103pt;margin-top:14.45pt;width:449.8pt;height:.6pt;z-index:-25151641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10"/>
        <w:rPr>
          <w:i/>
          <w:sz w:val="17"/>
        </w:rPr>
      </w:pPr>
      <w:r w:rsidRPr="00FC1108">
        <w:rPr>
          <w:noProof/>
          <w:lang w:eastAsia="ru-RU"/>
        </w:rPr>
        <w:pict>
          <v:rect id="Прямоугольник 278" o:spid="_x0000_s1277" style="position:absolute;margin-left:83.6pt;margin-top:12.25pt;width:470.6pt;height:1.4pt;z-index:-25151539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" fillcolor="black" stroked="f">
            <w10:wrap type="topAndBottom" anchorx="page"/>
          </v:rect>
        </w:pict>
      </w:r>
    </w:p>
    <w:p w:rsidR="00F71E31" w:rsidRDefault="00F71E31" w:rsidP="002E76AE">
      <w:pPr>
        <w:pStyle w:val="a5"/>
        <w:numPr>
          <w:ilvl w:val="0"/>
          <w:numId w:val="66"/>
        </w:numPr>
        <w:tabs>
          <w:tab w:val="left" w:pos="644"/>
        </w:tabs>
        <w:spacing w:before="45"/>
        <w:ind w:left="643" w:right="309" w:hanging="424"/>
        <w:jc w:val="both"/>
        <w:rPr>
          <w:sz w:val="28"/>
        </w:rPr>
      </w:pPr>
      <w:r>
        <w:rPr>
          <w:sz w:val="28"/>
        </w:rPr>
        <w:t>От разной высоты положения Солнца над горизонтом зависит не только</w:t>
      </w:r>
      <w:r>
        <w:rPr>
          <w:spacing w:val="1"/>
          <w:sz w:val="28"/>
        </w:rPr>
        <w:t xml:space="preserve"> </w:t>
      </w:r>
      <w:r>
        <w:rPr>
          <w:sz w:val="28"/>
        </w:rPr>
        <w:t>эффективность работы солнечных батарей, но и температура воздуха на</w:t>
      </w:r>
      <w:r>
        <w:rPr>
          <w:spacing w:val="1"/>
          <w:sz w:val="28"/>
        </w:rPr>
        <w:t xml:space="preserve"> </w:t>
      </w:r>
      <w:r>
        <w:rPr>
          <w:sz w:val="28"/>
        </w:rPr>
        <w:t>поверхности Земли. На рисунке показаны одинаковые пучки солнечного</w:t>
      </w:r>
      <w:r>
        <w:rPr>
          <w:spacing w:val="1"/>
          <w:sz w:val="28"/>
        </w:rPr>
        <w:t xml:space="preserve"> </w:t>
      </w:r>
      <w:r>
        <w:rPr>
          <w:sz w:val="28"/>
        </w:rPr>
        <w:t>света,</w:t>
      </w:r>
      <w:r>
        <w:rPr>
          <w:spacing w:val="2"/>
          <w:sz w:val="28"/>
        </w:rPr>
        <w:t xml:space="preserve"> </w:t>
      </w:r>
      <w:r>
        <w:rPr>
          <w:sz w:val="28"/>
        </w:rPr>
        <w:t>падающие</w:t>
      </w:r>
      <w:r>
        <w:rPr>
          <w:spacing w:val="-4"/>
          <w:sz w:val="28"/>
        </w:rPr>
        <w:t xml:space="preserve"> </w:t>
      </w:r>
      <w:r>
        <w:rPr>
          <w:sz w:val="28"/>
        </w:rPr>
        <w:t>под</w:t>
      </w:r>
      <w:r>
        <w:rPr>
          <w:spacing w:val="2"/>
          <w:sz w:val="28"/>
        </w:rPr>
        <w:t xml:space="preserve"> </w:t>
      </w:r>
      <w:r>
        <w:rPr>
          <w:sz w:val="28"/>
        </w:rPr>
        <w:t>разными</w:t>
      </w:r>
      <w:r>
        <w:rPr>
          <w:spacing w:val="3"/>
          <w:sz w:val="28"/>
        </w:rPr>
        <w:t xml:space="preserve"> </w:t>
      </w:r>
      <w:r>
        <w:rPr>
          <w:sz w:val="28"/>
        </w:rPr>
        <w:t>углами</w:t>
      </w:r>
      <w:r>
        <w:rPr>
          <w:spacing w:val="-1"/>
          <w:sz w:val="28"/>
        </w:rPr>
        <w:t xml:space="preserve"> </w:t>
      </w:r>
      <w:r>
        <w:rPr>
          <w:sz w:val="28"/>
        </w:rPr>
        <w:t>на земную</w:t>
      </w:r>
      <w:r>
        <w:rPr>
          <w:spacing w:val="-1"/>
          <w:sz w:val="28"/>
        </w:rPr>
        <w:t xml:space="preserve"> </w:t>
      </w:r>
      <w:r>
        <w:rPr>
          <w:sz w:val="28"/>
        </w:rPr>
        <w:t>поверхность.</w:t>
      </w:r>
    </w:p>
    <w:p w:rsidR="00F71E31" w:rsidRDefault="00F71E31" w:rsidP="00F71E31">
      <w:pPr>
        <w:pStyle w:val="a3"/>
        <w:spacing w:before="3"/>
        <w:rPr>
          <w:sz w:val="18"/>
        </w:rPr>
      </w:pPr>
      <w:r>
        <w:rPr>
          <w:noProof/>
          <w:lang w:eastAsia="ru-RU"/>
        </w:rPr>
        <w:drawing>
          <wp:anchor distT="0" distB="0" distL="0" distR="0" simplePos="0" relativeHeight="251763200" behindDoc="0" locked="0" layoutInCell="1" allowOverlap="1">
            <wp:simplePos x="0" y="0"/>
            <wp:positionH relativeFrom="page">
              <wp:posOffset>1308735</wp:posOffset>
            </wp:positionH>
            <wp:positionV relativeFrom="paragraph">
              <wp:posOffset>158642</wp:posOffset>
            </wp:positionV>
            <wp:extent cx="4389098" cy="2873502"/>
            <wp:effectExtent l="0" t="0" r="0" b="0"/>
            <wp:wrapTopAndBottom/>
            <wp:docPr id="250" name="image18.jpeg" descr="ак зависит нагрев подстилающей поверхности от угла падения солнечных  лучей? - Школьные Знания.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jpeg"/>
                    <pic:cNvPicPr/>
                  </pic:nvPicPr>
                  <pic:blipFill>
                    <a:blip r:embed="rId109" cstate="print"/>
                    <a:stretch>
                      <a:fillRect/>
                    </a:stretch>
                  </pic:blipFill>
                  <pic:spPr>
                    <a:xfrm>
                      <a:off x="0" y="0"/>
                      <a:ext cx="4389098" cy="2873502"/>
                    </a:xfrm>
                    <a:prstGeom prst="rect">
                      <a:avLst/>
                    </a:prstGeom>
                  </pic:spPr>
                </pic:pic>
              </a:graphicData>
            </a:graphic>
          </wp:anchor>
        </w:drawing>
      </w:r>
    </w:p>
    <w:p w:rsidR="00F71E31" w:rsidRDefault="00F71E31" w:rsidP="00F71E31">
      <w:pPr>
        <w:pStyle w:val="a3"/>
        <w:spacing w:before="200" w:line="259" w:lineRule="auto"/>
        <w:ind w:left="220" w:firstLine="568"/>
      </w:pPr>
      <w:r>
        <w:t>Основываясь</w:t>
      </w:r>
      <w:r>
        <w:rPr>
          <w:spacing w:val="1"/>
        </w:rPr>
        <w:t xml:space="preserve"> </w:t>
      </w:r>
      <w:r>
        <w:t>на</w:t>
      </w:r>
      <w:r>
        <w:rPr>
          <w:spacing w:val="1"/>
        </w:rPr>
        <w:t xml:space="preserve"> </w:t>
      </w:r>
      <w:r>
        <w:t>рисунке,</w:t>
      </w:r>
      <w:r>
        <w:rPr>
          <w:spacing w:val="1"/>
        </w:rPr>
        <w:t xml:space="preserve"> </w:t>
      </w:r>
      <w:r>
        <w:t>расположенном</w:t>
      </w:r>
      <w:r>
        <w:rPr>
          <w:spacing w:val="1"/>
        </w:rPr>
        <w:t xml:space="preserve"> </w:t>
      </w:r>
      <w:r>
        <w:t>выше,</w:t>
      </w:r>
      <w:r>
        <w:rPr>
          <w:spacing w:val="1"/>
        </w:rPr>
        <w:t xml:space="preserve"> </w:t>
      </w:r>
      <w:r>
        <w:t>объясните,</w:t>
      </w:r>
      <w:r>
        <w:rPr>
          <w:spacing w:val="1"/>
        </w:rPr>
        <w:t xml:space="preserve"> </w:t>
      </w:r>
      <w:r>
        <w:t>почему</w:t>
      </w:r>
      <w:r>
        <w:rPr>
          <w:spacing w:val="1"/>
        </w:rPr>
        <w:t xml:space="preserve"> </w:t>
      </w:r>
      <w:r>
        <w:t>в</w:t>
      </w:r>
      <w:r>
        <w:rPr>
          <w:spacing w:val="-68"/>
        </w:rPr>
        <w:t xml:space="preserve"> </w:t>
      </w:r>
      <w:r>
        <w:t>средних широтах зимой намного</w:t>
      </w:r>
      <w:r>
        <w:rPr>
          <w:spacing w:val="1"/>
        </w:rPr>
        <w:t xml:space="preserve"> </w:t>
      </w:r>
      <w:r>
        <w:t>холоднее,</w:t>
      </w:r>
      <w:r>
        <w:rPr>
          <w:spacing w:val="4"/>
        </w:rPr>
        <w:t xml:space="preserve"> </w:t>
      </w:r>
      <w:r>
        <w:t>чем</w:t>
      </w:r>
      <w:r>
        <w:rPr>
          <w:spacing w:val="-1"/>
        </w:rPr>
        <w:t xml:space="preserve"> </w:t>
      </w:r>
      <w:r>
        <w:t>летом.</w:t>
      </w:r>
    </w:p>
    <w:p w:rsidR="00F71E31" w:rsidRDefault="00F71E31" w:rsidP="00F71E31">
      <w:pPr>
        <w:pStyle w:val="a3"/>
        <w:spacing w:before="3"/>
        <w:rPr>
          <w:sz w:val="44"/>
        </w:rPr>
      </w:pPr>
    </w:p>
    <w:p w:rsidR="00F71E31" w:rsidRDefault="00F71E31" w:rsidP="00F71E31">
      <w:pPr>
        <w:ind w:left="580"/>
        <w:rPr>
          <w:i/>
          <w:sz w:val="28"/>
        </w:rPr>
      </w:pPr>
      <w:r>
        <w:rPr>
          <w:i/>
          <w:sz w:val="28"/>
        </w:rPr>
        <w:t>Запишите</w:t>
      </w:r>
      <w:r>
        <w:rPr>
          <w:i/>
          <w:spacing w:val="-1"/>
          <w:sz w:val="28"/>
        </w:rPr>
        <w:t xml:space="preserve"> </w:t>
      </w:r>
      <w:r>
        <w:rPr>
          <w:i/>
          <w:sz w:val="28"/>
        </w:rPr>
        <w:t>свой</w:t>
      </w:r>
      <w:r>
        <w:rPr>
          <w:i/>
          <w:spacing w:val="-1"/>
          <w:sz w:val="28"/>
        </w:rPr>
        <w:t xml:space="preserve"> </w:t>
      </w:r>
      <w:r>
        <w:rPr>
          <w:i/>
          <w:sz w:val="28"/>
        </w:rPr>
        <w:t>ответ.</w:t>
      </w:r>
    </w:p>
    <w:p w:rsidR="00F71E31" w:rsidRDefault="00F71E31" w:rsidP="00F71E31">
      <w:pPr>
        <w:pStyle w:val="a3"/>
        <w:rPr>
          <w:i/>
          <w:sz w:val="20"/>
        </w:rPr>
      </w:pPr>
    </w:p>
    <w:p w:rsidR="00F71E31" w:rsidRDefault="00FC1108" w:rsidP="00F71E31">
      <w:pPr>
        <w:pStyle w:val="a3"/>
        <w:spacing w:before="6"/>
        <w:rPr>
          <w:i/>
        </w:rPr>
      </w:pPr>
      <w:r w:rsidRPr="00FC1108">
        <w:rPr>
          <w:noProof/>
          <w:lang w:eastAsia="ru-RU"/>
        </w:rPr>
        <w:pict>
          <v:rect id="Прямоугольник 277" o:spid="_x0000_s1278" style="position:absolute;margin-left:103pt;margin-top:16.1pt;width:449.8pt;height:.6pt;z-index:-25151436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1"/>
        <w:rPr>
          <w:i/>
          <w:sz w:val="22"/>
        </w:rPr>
      </w:pPr>
      <w:r w:rsidRPr="00FC1108">
        <w:rPr>
          <w:noProof/>
          <w:lang w:eastAsia="ru-RU"/>
        </w:rPr>
        <w:pict>
          <v:rect id="Прямоугольник 276" o:spid="_x0000_s1279" style="position:absolute;margin-left:103pt;margin-top:14.65pt;width:449.8pt;height:.6pt;z-index:-25151334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8"/>
        <w:rPr>
          <w:i/>
          <w:sz w:val="21"/>
        </w:rPr>
      </w:pPr>
      <w:r w:rsidRPr="00FC1108">
        <w:rPr>
          <w:noProof/>
          <w:lang w:eastAsia="ru-RU"/>
        </w:rPr>
        <w:pict>
          <v:rect id="Прямоугольник 275" o:spid="_x0000_s1280" style="position:absolute;margin-left:103pt;margin-top:14.45pt;width:449.8pt;height:.6pt;z-index:-25151232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" fillcolor="black" stroked="f">
            <w10:wrap type="topAndBottom" anchorx="page"/>
          </v:rect>
        </w:pict>
      </w:r>
    </w:p>
    <w:p w:rsidR="00F71E31" w:rsidRDefault="00F71E31" w:rsidP="00F71E31"/>
    <w:p w:rsidR="00F71E31" w:rsidRPr="005830E9" w:rsidRDefault="00F71E31" w:rsidP="00F71E31"/>
    <w:p w:rsidR="00F71E31" w:rsidRDefault="00F71E31" w:rsidP="00F71E31">
      <w:pPr>
        <w:tabs>
          <w:tab w:val="left" w:pos="3415"/>
        </w:tabs>
      </w:pPr>
      <w:r>
        <w:tab/>
      </w:r>
    </w:p>
    <w:p w:rsidR="00F71E31" w:rsidRDefault="00F71E31" w:rsidP="00F71E31">
      <w:pPr>
        <w:widowControl/>
        <w:autoSpaceDE/>
        <w:autoSpaceDN/>
        <w:spacing w:after="200" w:line="276" w:lineRule="auto"/>
      </w:pPr>
      <w:r>
        <w:br w:type="page"/>
      </w:r>
    </w:p>
    <w:p w:rsidR="00F71E31" w:rsidRDefault="00F71E31" w:rsidP="00F71E31">
      <w:pPr>
        <w:ind w:left="220"/>
        <w:rPr>
          <w:b/>
          <w:sz w:val="28"/>
        </w:rPr>
      </w:pPr>
      <w:r>
        <w:rPr>
          <w:b/>
          <w:sz w:val="28"/>
        </w:rPr>
        <w:t>Солнечные</w:t>
      </w:r>
      <w:r>
        <w:rPr>
          <w:b/>
          <w:spacing w:val="-6"/>
          <w:sz w:val="28"/>
        </w:rPr>
        <w:t xml:space="preserve"> </w:t>
      </w:r>
      <w:r>
        <w:rPr>
          <w:b/>
          <w:sz w:val="28"/>
        </w:rPr>
        <w:t>панели.</w:t>
      </w:r>
      <w:r>
        <w:rPr>
          <w:b/>
          <w:spacing w:val="-3"/>
          <w:sz w:val="28"/>
        </w:rPr>
        <w:t xml:space="preserve"> </w:t>
      </w:r>
      <w:r>
        <w:rPr>
          <w:b/>
          <w:sz w:val="28"/>
        </w:rPr>
        <w:t>Задание</w:t>
      </w:r>
      <w:r>
        <w:rPr>
          <w:b/>
          <w:spacing w:val="-5"/>
          <w:sz w:val="28"/>
        </w:rPr>
        <w:t xml:space="preserve"> 1.</w:t>
      </w:r>
    </w:p>
    <w:p w:rsidR="00F71E31" w:rsidRDefault="00F71E31" w:rsidP="00F71E31">
      <w:pPr>
        <w:spacing w:before="2" w:line="319" w:lineRule="exact"/>
        <w:ind w:left="580"/>
        <w:rPr>
          <w:b/>
          <w:sz w:val="28"/>
        </w:rPr>
      </w:pPr>
      <w:r>
        <w:rPr>
          <w:b/>
          <w:sz w:val="28"/>
        </w:rPr>
        <w:t>Характеристики</w:t>
      </w:r>
      <w:r>
        <w:rPr>
          <w:b/>
          <w:spacing w:val="-9"/>
          <w:sz w:val="28"/>
        </w:rPr>
        <w:t xml:space="preserve"> </w:t>
      </w:r>
      <w:r>
        <w:rPr>
          <w:b/>
          <w:spacing w:val="-2"/>
          <w:sz w:val="28"/>
        </w:rPr>
        <w:t>задания:</w:t>
      </w:r>
    </w:p>
    <w:p w:rsidR="00F71E31" w:rsidRDefault="00F71E31" w:rsidP="002E76AE">
      <w:pPr>
        <w:pStyle w:val="a5"/>
        <w:numPr>
          <w:ilvl w:val="1"/>
          <w:numId w:val="75"/>
        </w:numPr>
        <w:tabs>
          <w:tab w:val="left" w:pos="1367"/>
          <w:tab w:val="left" w:pos="1369"/>
        </w:tabs>
        <w:spacing w:line="338" w:lineRule="exact"/>
        <w:rPr>
          <w:sz w:val="28"/>
        </w:rPr>
      </w:pPr>
      <w:r>
        <w:rPr>
          <w:b/>
          <w:sz w:val="28"/>
        </w:rPr>
        <w:t>Содержательная</w:t>
      </w:r>
      <w:r>
        <w:rPr>
          <w:b/>
          <w:spacing w:val="-6"/>
          <w:sz w:val="28"/>
        </w:rPr>
        <w:t xml:space="preserve"> </w:t>
      </w:r>
      <w:r>
        <w:rPr>
          <w:b/>
          <w:sz w:val="28"/>
        </w:rPr>
        <w:t>область</w:t>
      </w:r>
      <w:r>
        <w:rPr>
          <w:b/>
          <w:spacing w:val="-4"/>
          <w:sz w:val="28"/>
        </w:rPr>
        <w:t xml:space="preserve"> </w:t>
      </w:r>
      <w:r>
        <w:rPr>
          <w:b/>
          <w:sz w:val="28"/>
        </w:rPr>
        <w:t>оценки:</w:t>
      </w:r>
      <w:r>
        <w:rPr>
          <w:b/>
          <w:spacing w:val="-6"/>
          <w:sz w:val="28"/>
        </w:rPr>
        <w:t xml:space="preserve"> </w:t>
      </w:r>
      <w:r>
        <w:rPr>
          <w:sz w:val="28"/>
        </w:rPr>
        <w:t>физические</w:t>
      </w:r>
      <w:r>
        <w:rPr>
          <w:spacing w:val="-8"/>
          <w:sz w:val="28"/>
        </w:rPr>
        <w:t xml:space="preserve"> </w:t>
      </w:r>
      <w:r>
        <w:rPr>
          <w:spacing w:val="-2"/>
          <w:sz w:val="28"/>
        </w:rPr>
        <w:t>системы</w:t>
      </w:r>
    </w:p>
    <w:p w:rsidR="00F71E31" w:rsidRDefault="00F71E31" w:rsidP="002E76AE">
      <w:pPr>
        <w:pStyle w:val="a5"/>
        <w:numPr>
          <w:ilvl w:val="1"/>
          <w:numId w:val="75"/>
        </w:numPr>
        <w:tabs>
          <w:tab w:val="left" w:pos="1368"/>
          <w:tab w:val="left" w:pos="1369"/>
        </w:tabs>
        <w:spacing w:line="341" w:lineRule="exact"/>
        <w:rPr>
          <w:sz w:val="28"/>
        </w:rPr>
      </w:pPr>
      <w:r>
        <w:rPr>
          <w:b/>
          <w:sz w:val="28"/>
        </w:rPr>
        <w:t>Компетентностная</w:t>
      </w:r>
      <w:r>
        <w:rPr>
          <w:b/>
          <w:spacing w:val="-6"/>
          <w:sz w:val="28"/>
        </w:rPr>
        <w:t xml:space="preserve"> </w:t>
      </w:r>
      <w:r>
        <w:rPr>
          <w:b/>
          <w:sz w:val="28"/>
        </w:rPr>
        <w:t>область</w:t>
      </w:r>
      <w:r>
        <w:rPr>
          <w:b/>
          <w:spacing w:val="-5"/>
          <w:sz w:val="28"/>
        </w:rPr>
        <w:t xml:space="preserve"> </w:t>
      </w:r>
      <w:r>
        <w:rPr>
          <w:b/>
          <w:sz w:val="28"/>
        </w:rPr>
        <w:t>оценки:</w:t>
      </w:r>
      <w:r>
        <w:rPr>
          <w:b/>
          <w:spacing w:val="-5"/>
          <w:sz w:val="28"/>
        </w:rPr>
        <w:t xml:space="preserve"> </w:t>
      </w:r>
      <w:r>
        <w:rPr>
          <w:sz w:val="28"/>
        </w:rPr>
        <w:t>научное</w:t>
      </w:r>
      <w:r>
        <w:rPr>
          <w:spacing w:val="-4"/>
          <w:sz w:val="28"/>
        </w:rPr>
        <w:t xml:space="preserve"> </w:t>
      </w:r>
      <w:r>
        <w:rPr>
          <w:sz w:val="28"/>
        </w:rPr>
        <w:t>объяснение</w:t>
      </w:r>
      <w:r>
        <w:rPr>
          <w:spacing w:val="-8"/>
          <w:sz w:val="28"/>
        </w:rPr>
        <w:t xml:space="preserve"> </w:t>
      </w:r>
      <w:r>
        <w:rPr>
          <w:spacing w:val="-2"/>
          <w:sz w:val="28"/>
        </w:rPr>
        <w:t>явлений</w:t>
      </w:r>
    </w:p>
    <w:p w:rsidR="00F71E31" w:rsidRDefault="00F71E31" w:rsidP="002E76AE">
      <w:pPr>
        <w:pStyle w:val="a5"/>
        <w:numPr>
          <w:ilvl w:val="1"/>
          <w:numId w:val="75"/>
        </w:numPr>
        <w:tabs>
          <w:tab w:val="left" w:pos="1368"/>
          <w:tab w:val="left" w:pos="1369"/>
        </w:tabs>
        <w:spacing w:before="1"/>
        <w:rPr>
          <w:sz w:val="28"/>
        </w:rPr>
      </w:pPr>
      <w:r>
        <w:rPr>
          <w:b/>
          <w:sz w:val="28"/>
        </w:rPr>
        <w:t>Контекст:</w:t>
      </w:r>
      <w:r>
        <w:rPr>
          <w:b/>
          <w:spacing w:val="-6"/>
          <w:sz w:val="28"/>
        </w:rPr>
        <w:t xml:space="preserve"> </w:t>
      </w:r>
      <w:r>
        <w:rPr>
          <w:spacing w:val="-2"/>
          <w:sz w:val="28"/>
        </w:rPr>
        <w:t>местный</w:t>
      </w:r>
    </w:p>
    <w:p w:rsidR="00F71E31" w:rsidRDefault="00F71E31" w:rsidP="002E76AE">
      <w:pPr>
        <w:pStyle w:val="a5"/>
        <w:numPr>
          <w:ilvl w:val="1"/>
          <w:numId w:val="75"/>
        </w:numPr>
        <w:tabs>
          <w:tab w:val="left" w:pos="1368"/>
          <w:tab w:val="left" w:pos="1369"/>
        </w:tabs>
        <w:spacing w:before="2" w:line="341" w:lineRule="exact"/>
        <w:rPr>
          <w:sz w:val="28"/>
        </w:rPr>
      </w:pPr>
      <w:r>
        <w:rPr>
          <w:b/>
          <w:sz w:val="28"/>
        </w:rPr>
        <w:t>Уровень</w:t>
      </w:r>
      <w:r>
        <w:rPr>
          <w:b/>
          <w:spacing w:val="-6"/>
          <w:sz w:val="28"/>
        </w:rPr>
        <w:t xml:space="preserve"> </w:t>
      </w:r>
      <w:r>
        <w:rPr>
          <w:b/>
          <w:sz w:val="28"/>
        </w:rPr>
        <w:t>сложности:</w:t>
      </w:r>
      <w:r>
        <w:rPr>
          <w:b/>
          <w:spacing w:val="-5"/>
          <w:sz w:val="28"/>
        </w:rPr>
        <w:t xml:space="preserve"> </w:t>
      </w:r>
      <w:r>
        <w:rPr>
          <w:spacing w:val="-2"/>
          <w:sz w:val="28"/>
        </w:rPr>
        <w:t>низкий</w:t>
      </w:r>
    </w:p>
    <w:p w:rsidR="00F71E31" w:rsidRDefault="00F71E31" w:rsidP="002E76AE">
      <w:pPr>
        <w:pStyle w:val="a5"/>
        <w:numPr>
          <w:ilvl w:val="1"/>
          <w:numId w:val="75"/>
        </w:numPr>
        <w:tabs>
          <w:tab w:val="left" w:pos="1368"/>
          <w:tab w:val="left" w:pos="1369"/>
        </w:tabs>
        <w:spacing w:line="341" w:lineRule="exact"/>
        <w:rPr>
          <w:sz w:val="28"/>
        </w:rPr>
      </w:pPr>
      <w:r>
        <w:rPr>
          <w:b/>
          <w:sz w:val="28"/>
        </w:rPr>
        <w:t>Формат</w:t>
      </w:r>
      <w:r>
        <w:rPr>
          <w:b/>
          <w:spacing w:val="-4"/>
          <w:sz w:val="28"/>
        </w:rPr>
        <w:t xml:space="preserve"> </w:t>
      </w:r>
      <w:r>
        <w:rPr>
          <w:b/>
          <w:sz w:val="28"/>
        </w:rPr>
        <w:t>ответа:</w:t>
      </w:r>
      <w:r>
        <w:rPr>
          <w:b/>
          <w:spacing w:val="-2"/>
          <w:sz w:val="28"/>
        </w:rPr>
        <w:t xml:space="preserve"> </w:t>
      </w:r>
      <w:r>
        <w:rPr>
          <w:sz w:val="28"/>
        </w:rPr>
        <w:t>выбор одного</w:t>
      </w:r>
      <w:r>
        <w:rPr>
          <w:spacing w:val="-4"/>
          <w:sz w:val="28"/>
        </w:rPr>
        <w:t xml:space="preserve"> </w:t>
      </w:r>
      <w:r>
        <w:rPr>
          <w:sz w:val="28"/>
        </w:rPr>
        <w:t>правильного</w:t>
      </w:r>
      <w:r>
        <w:rPr>
          <w:spacing w:val="-3"/>
          <w:sz w:val="28"/>
        </w:rPr>
        <w:t xml:space="preserve"> </w:t>
      </w:r>
      <w:r>
        <w:rPr>
          <w:spacing w:val="-2"/>
          <w:sz w:val="28"/>
        </w:rPr>
        <w:t>ответа</w:t>
      </w:r>
    </w:p>
    <w:p w:rsidR="00F71E31" w:rsidRDefault="00F71E31" w:rsidP="002E76AE">
      <w:pPr>
        <w:pStyle w:val="a5"/>
        <w:numPr>
          <w:ilvl w:val="1"/>
          <w:numId w:val="75"/>
        </w:numPr>
        <w:tabs>
          <w:tab w:val="left" w:pos="1368"/>
          <w:tab w:val="left" w:pos="1369"/>
        </w:tabs>
        <w:spacing w:before="3" w:line="237" w:lineRule="auto"/>
        <w:ind w:right="232"/>
        <w:rPr>
          <w:sz w:val="28"/>
        </w:rPr>
      </w:pPr>
      <w:r>
        <w:rPr>
          <w:b/>
          <w:sz w:val="28"/>
        </w:rPr>
        <w:t xml:space="preserve">Объект оценки: </w:t>
      </w:r>
      <w:r>
        <w:rPr>
          <w:sz w:val="28"/>
        </w:rPr>
        <w:t>умение применять соответствующие естественно- научные знания для объяснения явления</w:t>
      </w:r>
    </w:p>
    <w:p w:rsidR="00F71E31" w:rsidRDefault="00F71E31" w:rsidP="002E76AE">
      <w:pPr>
        <w:pStyle w:val="a5"/>
        <w:numPr>
          <w:ilvl w:val="1"/>
          <w:numId w:val="75"/>
        </w:numPr>
        <w:tabs>
          <w:tab w:val="left" w:pos="1367"/>
          <w:tab w:val="left" w:pos="1368"/>
        </w:tabs>
        <w:spacing w:before="3"/>
        <w:ind w:hanging="360"/>
        <w:rPr>
          <w:sz w:val="28"/>
        </w:rPr>
      </w:pPr>
      <w:r>
        <w:rPr>
          <w:b/>
          <w:sz w:val="28"/>
        </w:rPr>
        <w:t>Тип</w:t>
      </w:r>
      <w:r>
        <w:rPr>
          <w:b/>
          <w:spacing w:val="-5"/>
          <w:sz w:val="28"/>
        </w:rPr>
        <w:t xml:space="preserve"> </w:t>
      </w:r>
      <w:r>
        <w:rPr>
          <w:b/>
          <w:sz w:val="28"/>
        </w:rPr>
        <w:t>знания:</w:t>
      </w:r>
      <w:r>
        <w:rPr>
          <w:b/>
          <w:spacing w:val="-3"/>
          <w:sz w:val="28"/>
        </w:rPr>
        <w:t xml:space="preserve"> </w:t>
      </w:r>
      <w:r>
        <w:rPr>
          <w:spacing w:val="-2"/>
          <w:sz w:val="28"/>
        </w:rPr>
        <w:t>содержательное</w:t>
      </w:r>
    </w:p>
    <w:p w:rsidR="00F71E31" w:rsidRDefault="00F71E31" w:rsidP="00F71E31">
      <w:pPr>
        <w:pStyle w:val="a3"/>
        <w:spacing w:before="3"/>
      </w:pPr>
    </w:p>
    <w:p w:rsidR="00F71E31" w:rsidRDefault="00F71E31" w:rsidP="00F71E31">
      <w:pPr>
        <w:ind w:left="220"/>
        <w:rPr>
          <w:b/>
          <w:sz w:val="28"/>
        </w:rPr>
      </w:pPr>
      <w:r>
        <w:rPr>
          <w:b/>
          <w:sz w:val="28"/>
        </w:rPr>
        <w:t>Система</w:t>
      </w:r>
      <w:r>
        <w:rPr>
          <w:b/>
          <w:spacing w:val="-3"/>
          <w:sz w:val="28"/>
        </w:rPr>
        <w:t xml:space="preserve"> </w:t>
      </w:r>
      <w:r>
        <w:rPr>
          <w:b/>
          <w:spacing w:val="-2"/>
          <w:sz w:val="28"/>
        </w:rPr>
        <w:t>оценивания</w:t>
      </w:r>
    </w:p>
    <w:p w:rsidR="00F71E31" w:rsidRDefault="00F71E31" w:rsidP="00F71E31">
      <w:pPr>
        <w:pStyle w:val="a3"/>
        <w:spacing w:before="1" w:after="1"/>
        <w:rPr>
          <w:b/>
        </w:rPr>
      </w:pPr>
    </w:p>
    <w:tbl>
      <w:tblPr>
        <w:tblStyle w:val="TableNormal"/>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92"/>
        <w:gridCol w:w="8356"/>
      </w:tblGrid>
      <w:tr w:rsidR="00F71E31" w:rsidTr="000F7041">
        <w:trPr>
          <w:trHeight w:val="322"/>
        </w:trPr>
        <w:tc>
          <w:tcPr>
            <w:tcW w:w="992" w:type="dxa"/>
            <w:shd w:val="clear" w:color="auto" w:fill="F2F2F2"/>
          </w:tcPr>
          <w:p w:rsidR="00F71E31" w:rsidRDefault="00F71E31" w:rsidP="000F7041">
            <w:pPr>
              <w:pStyle w:val="TableParagraph"/>
              <w:ind w:left="93" w:right="106"/>
              <w:jc w:val="center"/>
              <w:rPr>
                <w:sz w:val="28"/>
              </w:rPr>
            </w:pPr>
            <w:r>
              <w:rPr>
                <w:spacing w:val="-2"/>
                <w:sz w:val="28"/>
              </w:rPr>
              <w:t>Баллы</w:t>
            </w:r>
          </w:p>
        </w:tc>
        <w:tc>
          <w:tcPr>
            <w:tcW w:w="83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321"/>
        </w:trPr>
        <w:tc>
          <w:tcPr>
            <w:tcW w:w="992" w:type="dxa"/>
          </w:tcPr>
          <w:p w:rsidR="00F71E31" w:rsidRDefault="00F71E31" w:rsidP="000F7041">
            <w:pPr>
              <w:pStyle w:val="TableParagraph"/>
              <w:ind w:left="4"/>
              <w:jc w:val="center"/>
              <w:rPr>
                <w:sz w:val="28"/>
              </w:rPr>
            </w:pPr>
            <w:r>
              <w:rPr>
                <w:sz w:val="28"/>
              </w:rPr>
              <w:t>1</w:t>
            </w:r>
          </w:p>
        </w:tc>
        <w:tc>
          <w:tcPr>
            <w:tcW w:w="8356" w:type="dxa"/>
          </w:tcPr>
          <w:p w:rsidR="00F71E31" w:rsidRPr="005830E9" w:rsidRDefault="00F71E31" w:rsidP="000F7041">
            <w:pPr>
              <w:pStyle w:val="TableParagraph"/>
              <w:rPr>
                <w:sz w:val="28"/>
              </w:rPr>
            </w:pPr>
            <w:r w:rsidRPr="005830E9">
              <w:rPr>
                <w:sz w:val="28"/>
              </w:rPr>
              <w:t>Выбрано:</w:t>
            </w:r>
            <w:r w:rsidRPr="005830E9">
              <w:rPr>
                <w:spacing w:val="-6"/>
                <w:sz w:val="28"/>
              </w:rPr>
              <w:t xml:space="preserve"> </w:t>
            </w:r>
            <w:r w:rsidRPr="005830E9">
              <w:rPr>
                <w:sz w:val="28"/>
              </w:rPr>
              <w:t>Световой</w:t>
            </w:r>
            <w:r w:rsidRPr="005830E9">
              <w:rPr>
                <w:spacing w:val="-2"/>
                <w:sz w:val="28"/>
              </w:rPr>
              <w:t xml:space="preserve"> </w:t>
            </w:r>
            <w:r w:rsidRPr="005830E9">
              <w:rPr>
                <w:sz w:val="28"/>
              </w:rPr>
              <w:t>энергии</w:t>
            </w:r>
            <w:r w:rsidRPr="005830E9">
              <w:rPr>
                <w:spacing w:val="-2"/>
                <w:sz w:val="28"/>
              </w:rPr>
              <w:t xml:space="preserve"> </w:t>
            </w:r>
            <w:r w:rsidRPr="005830E9">
              <w:rPr>
                <w:sz w:val="28"/>
              </w:rPr>
              <w:t>в</w:t>
            </w:r>
            <w:r w:rsidRPr="005830E9">
              <w:rPr>
                <w:spacing w:val="-1"/>
                <w:sz w:val="28"/>
              </w:rPr>
              <w:t xml:space="preserve"> </w:t>
            </w:r>
            <w:r w:rsidRPr="005830E9">
              <w:rPr>
                <w:spacing w:val="-2"/>
                <w:sz w:val="28"/>
              </w:rPr>
              <w:t>электрическую.</w:t>
            </w:r>
          </w:p>
        </w:tc>
      </w:tr>
      <w:tr w:rsidR="00F71E31" w:rsidTr="000F7041">
        <w:trPr>
          <w:trHeight w:val="410"/>
        </w:trPr>
        <w:tc>
          <w:tcPr>
            <w:tcW w:w="992" w:type="dxa"/>
          </w:tcPr>
          <w:p w:rsidR="00F71E31" w:rsidRDefault="00F71E31" w:rsidP="000F7041">
            <w:pPr>
              <w:pStyle w:val="TableParagraph"/>
              <w:spacing w:line="316" w:lineRule="exact"/>
              <w:ind w:left="4"/>
              <w:jc w:val="center"/>
              <w:rPr>
                <w:sz w:val="28"/>
              </w:rPr>
            </w:pPr>
            <w:r>
              <w:rPr>
                <w:sz w:val="28"/>
              </w:rPr>
              <w:t>0</w:t>
            </w:r>
          </w:p>
        </w:tc>
        <w:tc>
          <w:tcPr>
            <w:tcW w:w="8356" w:type="dxa"/>
          </w:tcPr>
          <w:p w:rsidR="00F71E31" w:rsidRDefault="00F71E31" w:rsidP="000F7041">
            <w:pPr>
              <w:pStyle w:val="TableParagraph"/>
              <w:spacing w:line="316" w:lineRule="exact"/>
              <w:rPr>
                <w:sz w:val="28"/>
              </w:rPr>
            </w:pPr>
            <w:r>
              <w:rPr>
                <w:sz w:val="28"/>
              </w:rPr>
              <w:t>Другие</w:t>
            </w:r>
            <w:r>
              <w:rPr>
                <w:spacing w:val="-3"/>
                <w:sz w:val="28"/>
              </w:rPr>
              <w:t xml:space="preserve"> </w:t>
            </w:r>
            <w:r>
              <w:rPr>
                <w:spacing w:val="-2"/>
                <w:sz w:val="28"/>
              </w:rPr>
              <w:t>ответы.</w:t>
            </w:r>
          </w:p>
        </w:tc>
      </w:tr>
    </w:tbl>
    <w:p w:rsidR="00F71E31" w:rsidRDefault="00F71E31" w:rsidP="00F71E31">
      <w:pPr>
        <w:pStyle w:val="a3"/>
        <w:rPr>
          <w:b/>
          <w:sz w:val="30"/>
        </w:rPr>
      </w:pPr>
    </w:p>
    <w:p w:rsidR="00F71E31" w:rsidRDefault="00F71E31" w:rsidP="00F71E31">
      <w:pPr>
        <w:pStyle w:val="a3"/>
        <w:spacing w:before="1"/>
        <w:rPr>
          <w:b/>
          <w:sz w:val="26"/>
        </w:rPr>
      </w:pPr>
    </w:p>
    <w:p w:rsidR="00F71E31" w:rsidRDefault="00F71E31" w:rsidP="00F71E31">
      <w:pPr>
        <w:ind w:left="220"/>
        <w:rPr>
          <w:b/>
          <w:sz w:val="28"/>
        </w:rPr>
      </w:pPr>
      <w:r>
        <w:rPr>
          <w:b/>
          <w:sz w:val="28"/>
        </w:rPr>
        <w:t>Солнечные</w:t>
      </w:r>
      <w:r>
        <w:rPr>
          <w:b/>
          <w:spacing w:val="-5"/>
          <w:sz w:val="28"/>
        </w:rPr>
        <w:t xml:space="preserve"> </w:t>
      </w:r>
      <w:r>
        <w:rPr>
          <w:b/>
          <w:sz w:val="28"/>
        </w:rPr>
        <w:t>панели.</w:t>
      </w:r>
      <w:r>
        <w:rPr>
          <w:b/>
          <w:spacing w:val="-3"/>
          <w:sz w:val="28"/>
        </w:rPr>
        <w:t xml:space="preserve"> </w:t>
      </w:r>
      <w:r>
        <w:rPr>
          <w:b/>
          <w:sz w:val="28"/>
        </w:rPr>
        <w:t>Задание</w:t>
      </w:r>
      <w:r>
        <w:rPr>
          <w:b/>
          <w:spacing w:val="-4"/>
          <w:sz w:val="28"/>
        </w:rPr>
        <w:t xml:space="preserve"> </w:t>
      </w:r>
      <w:r>
        <w:rPr>
          <w:b/>
          <w:spacing w:val="-5"/>
          <w:sz w:val="28"/>
        </w:rPr>
        <w:t>2.</w:t>
      </w:r>
    </w:p>
    <w:p w:rsidR="00F71E31" w:rsidRDefault="00F71E31" w:rsidP="00F71E31">
      <w:pPr>
        <w:spacing w:before="2" w:line="319" w:lineRule="exact"/>
        <w:ind w:left="580"/>
        <w:rPr>
          <w:b/>
          <w:sz w:val="28"/>
        </w:rPr>
      </w:pPr>
      <w:r>
        <w:rPr>
          <w:b/>
          <w:sz w:val="28"/>
        </w:rPr>
        <w:t>Характеристики</w:t>
      </w:r>
      <w:r>
        <w:rPr>
          <w:b/>
          <w:spacing w:val="-9"/>
          <w:sz w:val="28"/>
        </w:rPr>
        <w:t xml:space="preserve"> </w:t>
      </w:r>
      <w:r>
        <w:rPr>
          <w:b/>
          <w:spacing w:val="-2"/>
          <w:sz w:val="28"/>
        </w:rPr>
        <w:t>задания:</w:t>
      </w:r>
    </w:p>
    <w:p w:rsidR="00F71E31" w:rsidRDefault="00F71E31" w:rsidP="002E76AE">
      <w:pPr>
        <w:pStyle w:val="a5"/>
        <w:numPr>
          <w:ilvl w:val="0"/>
          <w:numId w:val="75"/>
        </w:numPr>
        <w:tabs>
          <w:tab w:val="left" w:pos="939"/>
          <w:tab w:val="left" w:pos="941"/>
        </w:tabs>
        <w:spacing w:line="338" w:lineRule="exact"/>
        <w:rPr>
          <w:sz w:val="28"/>
        </w:rPr>
      </w:pPr>
      <w:r>
        <w:rPr>
          <w:b/>
          <w:sz w:val="28"/>
        </w:rPr>
        <w:t>Содержательная</w:t>
      </w:r>
      <w:r>
        <w:rPr>
          <w:b/>
          <w:spacing w:val="-5"/>
          <w:sz w:val="28"/>
        </w:rPr>
        <w:t xml:space="preserve"> </w:t>
      </w:r>
      <w:r>
        <w:rPr>
          <w:b/>
          <w:sz w:val="28"/>
        </w:rPr>
        <w:t>область</w:t>
      </w:r>
      <w:r>
        <w:rPr>
          <w:b/>
          <w:spacing w:val="-3"/>
          <w:sz w:val="28"/>
        </w:rPr>
        <w:t xml:space="preserve"> </w:t>
      </w:r>
      <w:r>
        <w:rPr>
          <w:b/>
          <w:sz w:val="28"/>
        </w:rPr>
        <w:t>оценки:</w:t>
      </w:r>
      <w:r>
        <w:rPr>
          <w:b/>
          <w:spacing w:val="-5"/>
          <w:sz w:val="28"/>
        </w:rPr>
        <w:t xml:space="preserve"> </w:t>
      </w:r>
      <w:r>
        <w:rPr>
          <w:sz w:val="28"/>
        </w:rPr>
        <w:t>науки</w:t>
      </w:r>
      <w:r>
        <w:rPr>
          <w:spacing w:val="-1"/>
          <w:sz w:val="28"/>
        </w:rPr>
        <w:t xml:space="preserve"> </w:t>
      </w:r>
      <w:r>
        <w:rPr>
          <w:sz w:val="28"/>
        </w:rPr>
        <w:t>о</w:t>
      </w:r>
      <w:r>
        <w:rPr>
          <w:spacing w:val="-6"/>
          <w:sz w:val="28"/>
        </w:rPr>
        <w:t xml:space="preserve"> </w:t>
      </w:r>
      <w:r>
        <w:rPr>
          <w:spacing w:val="-2"/>
          <w:sz w:val="28"/>
        </w:rPr>
        <w:t>Земле</w:t>
      </w:r>
    </w:p>
    <w:p w:rsidR="00F71E31" w:rsidRDefault="00F71E31" w:rsidP="002E76AE">
      <w:pPr>
        <w:pStyle w:val="a5"/>
        <w:numPr>
          <w:ilvl w:val="0"/>
          <w:numId w:val="75"/>
        </w:numPr>
        <w:tabs>
          <w:tab w:val="left" w:pos="940"/>
          <w:tab w:val="left" w:pos="941"/>
        </w:tabs>
        <w:spacing w:line="341" w:lineRule="exact"/>
        <w:rPr>
          <w:sz w:val="28"/>
        </w:rPr>
      </w:pPr>
      <w:r>
        <w:rPr>
          <w:b/>
          <w:sz w:val="28"/>
        </w:rPr>
        <w:t>Компетентностная</w:t>
      </w:r>
      <w:r>
        <w:rPr>
          <w:b/>
          <w:spacing w:val="-6"/>
          <w:sz w:val="28"/>
        </w:rPr>
        <w:t xml:space="preserve"> </w:t>
      </w:r>
      <w:r>
        <w:rPr>
          <w:b/>
          <w:sz w:val="28"/>
        </w:rPr>
        <w:t>область</w:t>
      </w:r>
      <w:r>
        <w:rPr>
          <w:b/>
          <w:spacing w:val="-5"/>
          <w:sz w:val="28"/>
        </w:rPr>
        <w:t xml:space="preserve"> </w:t>
      </w:r>
      <w:r>
        <w:rPr>
          <w:b/>
          <w:sz w:val="28"/>
        </w:rPr>
        <w:t>оценки:</w:t>
      </w:r>
      <w:r>
        <w:rPr>
          <w:b/>
          <w:spacing w:val="-5"/>
          <w:sz w:val="28"/>
        </w:rPr>
        <w:t xml:space="preserve"> </w:t>
      </w:r>
      <w:r>
        <w:rPr>
          <w:sz w:val="28"/>
        </w:rPr>
        <w:t>научное</w:t>
      </w:r>
      <w:r>
        <w:rPr>
          <w:spacing w:val="-4"/>
          <w:sz w:val="28"/>
        </w:rPr>
        <w:t xml:space="preserve"> </w:t>
      </w:r>
      <w:r>
        <w:rPr>
          <w:sz w:val="28"/>
        </w:rPr>
        <w:t>объяснение</w:t>
      </w:r>
      <w:r>
        <w:rPr>
          <w:spacing w:val="-8"/>
          <w:sz w:val="28"/>
        </w:rPr>
        <w:t xml:space="preserve"> </w:t>
      </w:r>
      <w:r>
        <w:rPr>
          <w:spacing w:val="-2"/>
          <w:sz w:val="28"/>
        </w:rPr>
        <w:t>явлений</w:t>
      </w:r>
    </w:p>
    <w:p w:rsidR="00F71E31" w:rsidRDefault="00F71E31" w:rsidP="002E76AE">
      <w:pPr>
        <w:pStyle w:val="a5"/>
        <w:numPr>
          <w:ilvl w:val="0"/>
          <w:numId w:val="75"/>
        </w:numPr>
        <w:tabs>
          <w:tab w:val="left" w:pos="940"/>
          <w:tab w:val="left" w:pos="941"/>
        </w:tabs>
        <w:spacing w:before="1" w:line="341" w:lineRule="exact"/>
        <w:rPr>
          <w:sz w:val="28"/>
        </w:rPr>
      </w:pPr>
      <w:r>
        <w:rPr>
          <w:b/>
          <w:sz w:val="28"/>
        </w:rPr>
        <w:t>Контекст:</w:t>
      </w:r>
      <w:r>
        <w:rPr>
          <w:b/>
          <w:spacing w:val="-6"/>
          <w:sz w:val="28"/>
        </w:rPr>
        <w:t xml:space="preserve"> </w:t>
      </w:r>
      <w:r>
        <w:rPr>
          <w:spacing w:val="-2"/>
          <w:sz w:val="28"/>
        </w:rPr>
        <w:t>глобальный</w:t>
      </w:r>
    </w:p>
    <w:p w:rsidR="00F71E31" w:rsidRDefault="00F71E31" w:rsidP="002E76AE">
      <w:pPr>
        <w:pStyle w:val="a5"/>
        <w:numPr>
          <w:ilvl w:val="0"/>
          <w:numId w:val="75"/>
        </w:numPr>
        <w:tabs>
          <w:tab w:val="left" w:pos="940"/>
          <w:tab w:val="left" w:pos="941"/>
        </w:tabs>
        <w:spacing w:line="341" w:lineRule="exact"/>
        <w:rPr>
          <w:sz w:val="28"/>
        </w:rPr>
      </w:pPr>
      <w:r>
        <w:rPr>
          <w:b/>
          <w:sz w:val="28"/>
        </w:rPr>
        <w:t>Уровень</w:t>
      </w:r>
      <w:r>
        <w:rPr>
          <w:b/>
          <w:spacing w:val="-6"/>
          <w:sz w:val="28"/>
        </w:rPr>
        <w:t xml:space="preserve"> </w:t>
      </w:r>
      <w:r>
        <w:rPr>
          <w:b/>
          <w:sz w:val="28"/>
        </w:rPr>
        <w:t>сложности:</w:t>
      </w:r>
      <w:r>
        <w:rPr>
          <w:b/>
          <w:spacing w:val="-5"/>
          <w:sz w:val="28"/>
        </w:rPr>
        <w:t xml:space="preserve"> </w:t>
      </w:r>
      <w:r>
        <w:rPr>
          <w:spacing w:val="-2"/>
          <w:sz w:val="28"/>
        </w:rPr>
        <w:t>средний</w:t>
      </w:r>
    </w:p>
    <w:p w:rsidR="00F71E31" w:rsidRDefault="00F71E31" w:rsidP="002E76AE">
      <w:pPr>
        <w:pStyle w:val="a5"/>
        <w:numPr>
          <w:ilvl w:val="0"/>
          <w:numId w:val="75"/>
        </w:numPr>
        <w:tabs>
          <w:tab w:val="left" w:pos="940"/>
          <w:tab w:val="left" w:pos="941"/>
        </w:tabs>
        <w:spacing w:before="2" w:line="341" w:lineRule="exact"/>
        <w:rPr>
          <w:sz w:val="28"/>
        </w:rPr>
      </w:pPr>
      <w:r>
        <w:rPr>
          <w:b/>
          <w:sz w:val="28"/>
        </w:rPr>
        <w:t>Формат</w:t>
      </w:r>
      <w:r>
        <w:rPr>
          <w:b/>
          <w:spacing w:val="-7"/>
          <w:sz w:val="28"/>
        </w:rPr>
        <w:t xml:space="preserve"> </w:t>
      </w:r>
      <w:r>
        <w:rPr>
          <w:b/>
          <w:sz w:val="28"/>
        </w:rPr>
        <w:t>ответа:</w:t>
      </w:r>
      <w:r>
        <w:rPr>
          <w:b/>
          <w:spacing w:val="-4"/>
          <w:sz w:val="28"/>
        </w:rPr>
        <w:t xml:space="preserve"> </w:t>
      </w:r>
      <w:r>
        <w:rPr>
          <w:sz w:val="28"/>
        </w:rPr>
        <w:t>выбор</w:t>
      </w:r>
      <w:r>
        <w:rPr>
          <w:spacing w:val="-3"/>
          <w:sz w:val="28"/>
        </w:rPr>
        <w:t xml:space="preserve"> </w:t>
      </w:r>
      <w:r>
        <w:rPr>
          <w:sz w:val="28"/>
        </w:rPr>
        <w:t>нескольких</w:t>
      </w:r>
      <w:r>
        <w:rPr>
          <w:spacing w:val="-3"/>
          <w:sz w:val="28"/>
        </w:rPr>
        <w:t xml:space="preserve"> </w:t>
      </w:r>
      <w:r>
        <w:rPr>
          <w:sz w:val="28"/>
        </w:rPr>
        <w:t>правильных</w:t>
      </w:r>
      <w:r>
        <w:rPr>
          <w:spacing w:val="2"/>
          <w:sz w:val="28"/>
        </w:rPr>
        <w:t xml:space="preserve"> </w:t>
      </w:r>
      <w:r>
        <w:rPr>
          <w:spacing w:val="-2"/>
          <w:sz w:val="28"/>
        </w:rPr>
        <w:t>ответов</w:t>
      </w:r>
    </w:p>
    <w:p w:rsidR="00F71E31" w:rsidRDefault="00F71E31" w:rsidP="002E76AE">
      <w:pPr>
        <w:pStyle w:val="a5"/>
        <w:numPr>
          <w:ilvl w:val="0"/>
          <w:numId w:val="75"/>
        </w:numPr>
        <w:tabs>
          <w:tab w:val="left" w:pos="940"/>
          <w:tab w:val="left" w:pos="941"/>
        </w:tabs>
        <w:spacing w:before="1" w:line="237" w:lineRule="auto"/>
        <w:ind w:right="236"/>
        <w:rPr>
          <w:sz w:val="28"/>
        </w:rPr>
      </w:pPr>
      <w:r>
        <w:rPr>
          <w:b/>
          <w:sz w:val="28"/>
        </w:rPr>
        <w:t>Объект</w:t>
      </w:r>
      <w:r>
        <w:rPr>
          <w:b/>
          <w:spacing w:val="80"/>
          <w:sz w:val="28"/>
        </w:rPr>
        <w:t xml:space="preserve"> </w:t>
      </w:r>
      <w:r>
        <w:rPr>
          <w:b/>
          <w:sz w:val="28"/>
        </w:rPr>
        <w:t>оценки:</w:t>
      </w:r>
      <w:r>
        <w:rPr>
          <w:b/>
          <w:spacing w:val="80"/>
          <w:sz w:val="28"/>
        </w:rPr>
        <w:t xml:space="preserve"> </w:t>
      </w:r>
      <w:r>
        <w:rPr>
          <w:sz w:val="28"/>
        </w:rPr>
        <w:t>умение</w:t>
      </w:r>
      <w:r>
        <w:rPr>
          <w:spacing w:val="80"/>
          <w:sz w:val="28"/>
        </w:rPr>
        <w:t xml:space="preserve"> </w:t>
      </w:r>
      <w:r>
        <w:rPr>
          <w:sz w:val="28"/>
        </w:rPr>
        <w:t>применять</w:t>
      </w:r>
      <w:r>
        <w:rPr>
          <w:spacing w:val="80"/>
          <w:sz w:val="28"/>
        </w:rPr>
        <w:t xml:space="preserve"> </w:t>
      </w:r>
      <w:r>
        <w:rPr>
          <w:sz w:val="28"/>
        </w:rPr>
        <w:t>соответствующие</w:t>
      </w:r>
      <w:r>
        <w:rPr>
          <w:spacing w:val="80"/>
          <w:sz w:val="28"/>
        </w:rPr>
        <w:t xml:space="preserve"> </w:t>
      </w:r>
      <w:r>
        <w:rPr>
          <w:sz w:val="28"/>
        </w:rPr>
        <w:t>естественно- научные знания для объяснения явления</w:t>
      </w:r>
    </w:p>
    <w:p w:rsidR="00F71E31" w:rsidRDefault="00F71E31" w:rsidP="002E76AE">
      <w:pPr>
        <w:pStyle w:val="a5"/>
        <w:numPr>
          <w:ilvl w:val="0"/>
          <w:numId w:val="75"/>
        </w:numPr>
        <w:tabs>
          <w:tab w:val="left" w:pos="939"/>
          <w:tab w:val="left" w:pos="940"/>
        </w:tabs>
        <w:spacing w:before="3"/>
        <w:ind w:hanging="360"/>
        <w:rPr>
          <w:sz w:val="28"/>
        </w:rPr>
      </w:pPr>
      <w:r>
        <w:rPr>
          <w:b/>
          <w:sz w:val="28"/>
        </w:rPr>
        <w:t>Тип</w:t>
      </w:r>
      <w:r>
        <w:rPr>
          <w:b/>
          <w:spacing w:val="-5"/>
          <w:sz w:val="28"/>
        </w:rPr>
        <w:t xml:space="preserve"> </w:t>
      </w:r>
      <w:r>
        <w:rPr>
          <w:b/>
          <w:sz w:val="28"/>
        </w:rPr>
        <w:t>знания:</w:t>
      </w:r>
      <w:r>
        <w:rPr>
          <w:b/>
          <w:spacing w:val="-3"/>
          <w:sz w:val="28"/>
        </w:rPr>
        <w:t xml:space="preserve"> </w:t>
      </w:r>
      <w:r>
        <w:rPr>
          <w:spacing w:val="-2"/>
          <w:sz w:val="28"/>
        </w:rPr>
        <w:t>содержательное</w:t>
      </w:r>
    </w:p>
    <w:p w:rsidR="00F71E31" w:rsidRDefault="00F71E31" w:rsidP="00F71E31">
      <w:pPr>
        <w:pStyle w:val="a3"/>
        <w:spacing w:before="7"/>
      </w:pPr>
    </w:p>
    <w:p w:rsidR="00F71E31" w:rsidRDefault="00F71E31" w:rsidP="00F71E31">
      <w:pPr>
        <w:ind w:left="220"/>
        <w:rPr>
          <w:b/>
          <w:sz w:val="28"/>
        </w:rPr>
      </w:pPr>
      <w:r>
        <w:rPr>
          <w:b/>
          <w:sz w:val="28"/>
        </w:rPr>
        <w:t>Система</w:t>
      </w:r>
      <w:r>
        <w:rPr>
          <w:b/>
          <w:spacing w:val="-3"/>
          <w:sz w:val="28"/>
        </w:rPr>
        <w:t xml:space="preserve"> </w:t>
      </w:r>
      <w:r>
        <w:rPr>
          <w:b/>
          <w:spacing w:val="-2"/>
          <w:sz w:val="28"/>
        </w:rPr>
        <w:t>оценивания</w:t>
      </w:r>
    </w:p>
    <w:p w:rsidR="00F71E31" w:rsidRDefault="00F71E31" w:rsidP="00F71E31">
      <w:pPr>
        <w:pStyle w:val="a3"/>
        <w:spacing w:before="1"/>
        <w:rPr>
          <w:b/>
        </w:rPr>
      </w:pPr>
    </w:p>
    <w:tbl>
      <w:tblPr>
        <w:tblStyle w:val="TableNormal"/>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72"/>
        <w:gridCol w:w="8376"/>
      </w:tblGrid>
      <w:tr w:rsidR="00F71E31" w:rsidTr="000F7041">
        <w:trPr>
          <w:trHeight w:val="321"/>
        </w:trPr>
        <w:tc>
          <w:tcPr>
            <w:tcW w:w="972" w:type="dxa"/>
            <w:shd w:val="clear" w:color="auto" w:fill="F2F2F2"/>
          </w:tcPr>
          <w:p w:rsidR="00F71E31" w:rsidRDefault="00F71E31" w:rsidP="000F7041">
            <w:pPr>
              <w:pStyle w:val="TableParagraph"/>
              <w:ind w:left="91" w:right="87"/>
              <w:jc w:val="center"/>
              <w:rPr>
                <w:sz w:val="28"/>
              </w:rPr>
            </w:pPr>
            <w:r>
              <w:rPr>
                <w:spacing w:val="-2"/>
                <w:sz w:val="28"/>
              </w:rPr>
              <w:t>Баллы</w:t>
            </w:r>
          </w:p>
        </w:tc>
        <w:tc>
          <w:tcPr>
            <w:tcW w:w="837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1970"/>
        </w:trPr>
        <w:tc>
          <w:tcPr>
            <w:tcW w:w="972" w:type="dxa"/>
          </w:tcPr>
          <w:p w:rsidR="00F71E31" w:rsidRDefault="00F71E31" w:rsidP="000F7041">
            <w:pPr>
              <w:pStyle w:val="TableParagraph"/>
              <w:spacing w:line="312" w:lineRule="exact"/>
              <w:jc w:val="center"/>
              <w:rPr>
                <w:sz w:val="28"/>
              </w:rPr>
            </w:pPr>
            <w:r>
              <w:rPr>
                <w:sz w:val="28"/>
              </w:rPr>
              <w:t>1</w:t>
            </w:r>
          </w:p>
        </w:tc>
        <w:tc>
          <w:tcPr>
            <w:tcW w:w="8376" w:type="dxa"/>
          </w:tcPr>
          <w:p w:rsidR="00F71E31" w:rsidRDefault="00F71E31" w:rsidP="000F7041">
            <w:pPr>
              <w:pStyle w:val="TableParagraph"/>
              <w:spacing w:line="312" w:lineRule="exact"/>
              <w:rPr>
                <w:sz w:val="28"/>
              </w:rPr>
            </w:pPr>
            <w:r>
              <w:rPr>
                <w:spacing w:val="-2"/>
                <w:sz w:val="28"/>
              </w:rPr>
              <w:t>Выбраны:</w:t>
            </w:r>
          </w:p>
          <w:p w:rsidR="00F71E31" w:rsidRPr="005830E9" w:rsidRDefault="00F71E31" w:rsidP="002E76AE">
            <w:pPr>
              <w:pStyle w:val="TableParagraph"/>
              <w:numPr>
                <w:ilvl w:val="0"/>
                <w:numId w:val="78"/>
              </w:numPr>
              <w:tabs>
                <w:tab w:val="left" w:pos="331"/>
              </w:tabs>
              <w:spacing w:before="4" w:line="237" w:lineRule="auto"/>
              <w:ind w:left="330" w:right="151"/>
              <w:rPr>
                <w:sz w:val="28"/>
              </w:rPr>
            </w:pPr>
            <w:r w:rsidRPr="005830E9">
              <w:rPr>
                <w:sz w:val="28"/>
              </w:rPr>
              <w:t>Получение</w:t>
            </w:r>
            <w:r w:rsidRPr="005830E9">
              <w:rPr>
                <w:spacing w:val="-10"/>
                <w:sz w:val="28"/>
              </w:rPr>
              <w:t xml:space="preserve"> </w:t>
            </w:r>
            <w:r w:rsidRPr="005830E9">
              <w:rPr>
                <w:sz w:val="28"/>
              </w:rPr>
              <w:t>электроэнергии</w:t>
            </w:r>
            <w:r w:rsidRPr="005830E9">
              <w:rPr>
                <w:spacing w:val="-4"/>
                <w:sz w:val="28"/>
              </w:rPr>
              <w:t xml:space="preserve"> </w:t>
            </w:r>
            <w:r w:rsidRPr="005830E9">
              <w:rPr>
                <w:sz w:val="28"/>
              </w:rPr>
              <w:t>от</w:t>
            </w:r>
            <w:r w:rsidRPr="005830E9">
              <w:rPr>
                <w:spacing w:val="-5"/>
                <w:sz w:val="28"/>
              </w:rPr>
              <w:t xml:space="preserve"> </w:t>
            </w:r>
            <w:r w:rsidRPr="005830E9">
              <w:rPr>
                <w:sz w:val="28"/>
              </w:rPr>
              <w:t>солнечных</w:t>
            </w:r>
            <w:r w:rsidRPr="005830E9">
              <w:rPr>
                <w:spacing w:val="-6"/>
                <w:sz w:val="28"/>
              </w:rPr>
              <w:t xml:space="preserve"> </w:t>
            </w:r>
            <w:r w:rsidRPr="005830E9">
              <w:rPr>
                <w:sz w:val="28"/>
              </w:rPr>
              <w:t>батарей</w:t>
            </w:r>
            <w:r w:rsidRPr="005830E9">
              <w:rPr>
                <w:spacing w:val="-7"/>
                <w:sz w:val="28"/>
              </w:rPr>
              <w:t xml:space="preserve"> </w:t>
            </w:r>
            <w:r w:rsidRPr="005830E9">
              <w:rPr>
                <w:sz w:val="28"/>
              </w:rPr>
              <w:t>не</w:t>
            </w:r>
            <w:r w:rsidRPr="005830E9">
              <w:rPr>
                <w:spacing w:val="-10"/>
                <w:sz w:val="28"/>
              </w:rPr>
              <w:t xml:space="preserve"> </w:t>
            </w:r>
            <w:r w:rsidRPr="005830E9">
              <w:rPr>
                <w:sz w:val="28"/>
              </w:rPr>
              <w:t>сопровожда- ется выделением вредных веществ в атмосферу.</w:t>
            </w:r>
          </w:p>
          <w:p w:rsidR="00F71E31" w:rsidRPr="005830E9" w:rsidRDefault="00F71E31" w:rsidP="002E76AE">
            <w:pPr>
              <w:pStyle w:val="TableParagraph"/>
              <w:numPr>
                <w:ilvl w:val="0"/>
                <w:numId w:val="78"/>
              </w:numPr>
              <w:tabs>
                <w:tab w:val="left" w:pos="331"/>
              </w:tabs>
              <w:spacing w:before="6" w:line="237" w:lineRule="auto"/>
              <w:ind w:right="271"/>
              <w:rPr>
                <w:sz w:val="28"/>
              </w:rPr>
            </w:pPr>
            <w:r w:rsidRPr="005830E9">
              <w:rPr>
                <w:sz w:val="28"/>
              </w:rPr>
              <w:t>Получение</w:t>
            </w:r>
            <w:r w:rsidRPr="005830E9">
              <w:rPr>
                <w:spacing w:val="-12"/>
                <w:sz w:val="28"/>
              </w:rPr>
              <w:t xml:space="preserve"> </w:t>
            </w:r>
            <w:r w:rsidRPr="005830E9">
              <w:rPr>
                <w:sz w:val="28"/>
              </w:rPr>
              <w:t>электроэнергии</w:t>
            </w:r>
            <w:r w:rsidRPr="005830E9">
              <w:rPr>
                <w:spacing w:val="-5"/>
                <w:sz w:val="28"/>
              </w:rPr>
              <w:t xml:space="preserve"> </w:t>
            </w:r>
            <w:r w:rsidRPr="005830E9">
              <w:rPr>
                <w:sz w:val="28"/>
              </w:rPr>
              <w:t>от</w:t>
            </w:r>
            <w:r w:rsidRPr="005830E9">
              <w:rPr>
                <w:spacing w:val="-6"/>
                <w:sz w:val="28"/>
              </w:rPr>
              <w:t xml:space="preserve"> </w:t>
            </w:r>
            <w:r w:rsidRPr="005830E9">
              <w:rPr>
                <w:sz w:val="28"/>
              </w:rPr>
              <w:t>солнечных</w:t>
            </w:r>
            <w:r w:rsidRPr="005830E9">
              <w:rPr>
                <w:spacing w:val="-7"/>
                <w:sz w:val="28"/>
              </w:rPr>
              <w:t xml:space="preserve"> </w:t>
            </w:r>
            <w:r w:rsidRPr="005830E9">
              <w:rPr>
                <w:sz w:val="28"/>
              </w:rPr>
              <w:t>батарей</w:t>
            </w:r>
            <w:r w:rsidRPr="005830E9">
              <w:rPr>
                <w:spacing w:val="-9"/>
                <w:sz w:val="28"/>
              </w:rPr>
              <w:t xml:space="preserve"> </w:t>
            </w:r>
            <w:r w:rsidRPr="005830E9">
              <w:rPr>
                <w:sz w:val="28"/>
              </w:rPr>
              <w:t>позволяет</w:t>
            </w:r>
            <w:r w:rsidRPr="005830E9">
              <w:rPr>
                <w:spacing w:val="-6"/>
                <w:sz w:val="28"/>
              </w:rPr>
              <w:t xml:space="preserve"> </w:t>
            </w:r>
            <w:r w:rsidRPr="005830E9">
              <w:rPr>
                <w:sz w:val="28"/>
              </w:rPr>
              <w:t>эко- номить запасы нефти и газа на Земле.</w:t>
            </w:r>
          </w:p>
          <w:p w:rsidR="00F71E31" w:rsidRDefault="00F71E31" w:rsidP="000F7041">
            <w:pPr>
              <w:pStyle w:val="TableParagraph"/>
              <w:spacing w:before="3" w:line="308" w:lineRule="exact"/>
              <w:rPr>
                <w:sz w:val="28"/>
              </w:rPr>
            </w:pPr>
            <w:r>
              <w:rPr>
                <w:sz w:val="28"/>
              </w:rPr>
              <w:t>Другие</w:t>
            </w:r>
            <w:r>
              <w:rPr>
                <w:spacing w:val="-5"/>
                <w:sz w:val="28"/>
              </w:rPr>
              <w:t xml:space="preserve"> </w:t>
            </w:r>
            <w:r>
              <w:rPr>
                <w:sz w:val="28"/>
              </w:rPr>
              <w:t>варианты не</w:t>
            </w:r>
            <w:r>
              <w:rPr>
                <w:spacing w:val="-4"/>
                <w:sz w:val="28"/>
              </w:rPr>
              <w:t xml:space="preserve"> </w:t>
            </w:r>
            <w:r>
              <w:rPr>
                <w:spacing w:val="-2"/>
                <w:sz w:val="28"/>
              </w:rPr>
              <w:t>выбраны.</w:t>
            </w:r>
          </w:p>
        </w:tc>
      </w:tr>
      <w:tr w:rsidR="00F71E31" w:rsidTr="000F7041">
        <w:trPr>
          <w:trHeight w:val="321"/>
        </w:trPr>
        <w:tc>
          <w:tcPr>
            <w:tcW w:w="972" w:type="dxa"/>
          </w:tcPr>
          <w:p w:rsidR="00F71E31" w:rsidRDefault="00F71E31" w:rsidP="000F7041">
            <w:pPr>
              <w:pStyle w:val="TableParagraph"/>
              <w:jc w:val="center"/>
              <w:rPr>
                <w:sz w:val="28"/>
              </w:rPr>
            </w:pPr>
            <w:r>
              <w:rPr>
                <w:sz w:val="28"/>
              </w:rPr>
              <w:t>0</w:t>
            </w:r>
          </w:p>
        </w:tc>
        <w:tc>
          <w:tcPr>
            <w:tcW w:w="8376" w:type="dxa"/>
          </w:tcPr>
          <w:p w:rsidR="00F71E31" w:rsidRDefault="00F71E31" w:rsidP="000F7041">
            <w:pPr>
              <w:pStyle w:val="TableParagraph"/>
              <w:rPr>
                <w:sz w:val="28"/>
              </w:rPr>
            </w:pPr>
            <w:r>
              <w:rPr>
                <w:sz w:val="28"/>
              </w:rPr>
              <w:t>Другие</w:t>
            </w:r>
            <w:r>
              <w:rPr>
                <w:spacing w:val="-3"/>
                <w:sz w:val="28"/>
              </w:rPr>
              <w:t xml:space="preserve"> </w:t>
            </w:r>
            <w:r>
              <w:rPr>
                <w:spacing w:val="-2"/>
                <w:sz w:val="28"/>
              </w:rPr>
              <w:t>ответы.</w:t>
            </w:r>
          </w:p>
        </w:tc>
      </w:tr>
    </w:tbl>
    <w:p w:rsidR="00F71E31" w:rsidRDefault="00F71E31" w:rsidP="00F71E31">
      <w:pPr>
        <w:rPr>
          <w:sz w:val="28"/>
        </w:rPr>
        <w:sectPr w:rsidR="00F71E31">
          <w:pgSz w:w="11910" w:h="16840"/>
          <w:pgMar w:top="1040" w:right="620" w:bottom="960" w:left="1480" w:header="722" w:footer="764" w:gutter="0"/>
          <w:cols w:space="720"/>
        </w:sectPr>
      </w:pPr>
    </w:p>
    <w:p w:rsidR="00F71E31" w:rsidRDefault="00F71E31" w:rsidP="00F71E31">
      <w:pPr>
        <w:pStyle w:val="a3"/>
        <w:spacing w:before="5"/>
        <w:rPr>
          <w:b/>
          <w:sz w:val="14"/>
        </w:rPr>
      </w:pPr>
    </w:p>
    <w:p w:rsidR="00F71E31" w:rsidRDefault="00F71E31" w:rsidP="00F71E31">
      <w:pPr>
        <w:spacing w:before="88"/>
        <w:ind w:left="220"/>
        <w:rPr>
          <w:b/>
          <w:sz w:val="28"/>
        </w:rPr>
      </w:pPr>
      <w:r>
        <w:rPr>
          <w:b/>
          <w:sz w:val="28"/>
        </w:rPr>
        <w:t>Солнечные</w:t>
      </w:r>
      <w:r>
        <w:rPr>
          <w:b/>
          <w:spacing w:val="-5"/>
          <w:sz w:val="28"/>
        </w:rPr>
        <w:t xml:space="preserve"> </w:t>
      </w:r>
      <w:r>
        <w:rPr>
          <w:b/>
          <w:sz w:val="28"/>
        </w:rPr>
        <w:t>панели.</w:t>
      </w:r>
      <w:r>
        <w:rPr>
          <w:b/>
          <w:spacing w:val="-3"/>
          <w:sz w:val="28"/>
        </w:rPr>
        <w:t xml:space="preserve"> </w:t>
      </w:r>
      <w:r>
        <w:rPr>
          <w:b/>
          <w:sz w:val="28"/>
        </w:rPr>
        <w:t>Задание</w:t>
      </w:r>
      <w:r>
        <w:rPr>
          <w:b/>
          <w:spacing w:val="-4"/>
          <w:sz w:val="28"/>
        </w:rPr>
        <w:t xml:space="preserve"> </w:t>
      </w:r>
      <w:r>
        <w:rPr>
          <w:b/>
          <w:spacing w:val="-5"/>
          <w:sz w:val="28"/>
        </w:rPr>
        <w:t>3.</w:t>
      </w:r>
    </w:p>
    <w:p w:rsidR="00F71E31" w:rsidRDefault="00F71E31" w:rsidP="00F71E31">
      <w:pPr>
        <w:spacing w:before="2" w:line="319" w:lineRule="exact"/>
        <w:ind w:left="580"/>
        <w:rPr>
          <w:b/>
          <w:sz w:val="28"/>
        </w:rPr>
      </w:pPr>
      <w:r>
        <w:rPr>
          <w:b/>
          <w:sz w:val="28"/>
        </w:rPr>
        <w:t>Характеристики</w:t>
      </w:r>
      <w:r>
        <w:rPr>
          <w:b/>
          <w:spacing w:val="-9"/>
          <w:sz w:val="28"/>
        </w:rPr>
        <w:t xml:space="preserve"> </w:t>
      </w:r>
      <w:r>
        <w:rPr>
          <w:b/>
          <w:spacing w:val="-2"/>
          <w:sz w:val="28"/>
        </w:rPr>
        <w:t>задания:</w:t>
      </w:r>
    </w:p>
    <w:p w:rsidR="00F71E31" w:rsidRDefault="00F71E31" w:rsidP="002E76AE">
      <w:pPr>
        <w:pStyle w:val="a5"/>
        <w:numPr>
          <w:ilvl w:val="1"/>
          <w:numId w:val="75"/>
        </w:numPr>
        <w:tabs>
          <w:tab w:val="left" w:pos="1367"/>
          <w:tab w:val="left" w:pos="1369"/>
        </w:tabs>
        <w:spacing w:line="338" w:lineRule="exact"/>
        <w:rPr>
          <w:sz w:val="28"/>
        </w:rPr>
      </w:pPr>
      <w:r>
        <w:rPr>
          <w:b/>
          <w:sz w:val="28"/>
        </w:rPr>
        <w:t>Содержательная</w:t>
      </w:r>
      <w:r>
        <w:rPr>
          <w:b/>
          <w:spacing w:val="-5"/>
          <w:sz w:val="28"/>
        </w:rPr>
        <w:t xml:space="preserve"> </w:t>
      </w:r>
      <w:r>
        <w:rPr>
          <w:b/>
          <w:sz w:val="28"/>
        </w:rPr>
        <w:t>область</w:t>
      </w:r>
      <w:r>
        <w:rPr>
          <w:b/>
          <w:spacing w:val="-3"/>
          <w:sz w:val="28"/>
        </w:rPr>
        <w:t xml:space="preserve"> </w:t>
      </w:r>
      <w:r>
        <w:rPr>
          <w:b/>
          <w:sz w:val="28"/>
        </w:rPr>
        <w:t>оценки:</w:t>
      </w:r>
      <w:r>
        <w:rPr>
          <w:b/>
          <w:spacing w:val="-5"/>
          <w:sz w:val="28"/>
        </w:rPr>
        <w:t xml:space="preserve"> </w:t>
      </w:r>
      <w:r>
        <w:rPr>
          <w:sz w:val="28"/>
        </w:rPr>
        <w:t>науки</w:t>
      </w:r>
      <w:r>
        <w:rPr>
          <w:spacing w:val="-1"/>
          <w:sz w:val="28"/>
        </w:rPr>
        <w:t xml:space="preserve"> </w:t>
      </w:r>
      <w:r>
        <w:rPr>
          <w:sz w:val="28"/>
        </w:rPr>
        <w:t>о</w:t>
      </w:r>
      <w:r>
        <w:rPr>
          <w:spacing w:val="-6"/>
          <w:sz w:val="28"/>
        </w:rPr>
        <w:t xml:space="preserve"> </w:t>
      </w:r>
      <w:r>
        <w:rPr>
          <w:spacing w:val="-2"/>
          <w:sz w:val="28"/>
        </w:rPr>
        <w:t>Земле</w:t>
      </w:r>
    </w:p>
    <w:p w:rsidR="00F71E31" w:rsidRDefault="00F71E31" w:rsidP="002E76AE">
      <w:pPr>
        <w:pStyle w:val="a5"/>
        <w:numPr>
          <w:ilvl w:val="1"/>
          <w:numId w:val="75"/>
        </w:numPr>
        <w:tabs>
          <w:tab w:val="left" w:pos="1368"/>
          <w:tab w:val="left" w:pos="1369"/>
        </w:tabs>
        <w:spacing w:before="2" w:line="237" w:lineRule="auto"/>
        <w:ind w:right="228"/>
        <w:rPr>
          <w:sz w:val="28"/>
        </w:rPr>
      </w:pPr>
      <w:r>
        <w:rPr>
          <w:b/>
          <w:sz w:val="28"/>
        </w:rPr>
        <w:t>Компетентностная</w:t>
      </w:r>
      <w:r>
        <w:rPr>
          <w:b/>
          <w:spacing w:val="30"/>
          <w:sz w:val="28"/>
        </w:rPr>
        <w:t xml:space="preserve"> </w:t>
      </w:r>
      <w:r>
        <w:rPr>
          <w:b/>
          <w:sz w:val="28"/>
        </w:rPr>
        <w:t xml:space="preserve">область оценки: </w:t>
      </w:r>
      <w:r>
        <w:rPr>
          <w:sz w:val="28"/>
        </w:rPr>
        <w:t>интерпретация данных</w:t>
      </w:r>
      <w:r>
        <w:rPr>
          <w:spacing w:val="30"/>
          <w:sz w:val="28"/>
        </w:rPr>
        <w:t xml:space="preserve"> </w:t>
      </w:r>
      <w:r>
        <w:rPr>
          <w:sz w:val="28"/>
        </w:rPr>
        <w:t>и ис- пользование научных доказательств для получения выводов</w:t>
      </w:r>
    </w:p>
    <w:p w:rsidR="00F71E31" w:rsidRDefault="00F71E31" w:rsidP="002E76AE">
      <w:pPr>
        <w:pStyle w:val="a5"/>
        <w:numPr>
          <w:ilvl w:val="1"/>
          <w:numId w:val="75"/>
        </w:numPr>
        <w:tabs>
          <w:tab w:val="left" w:pos="1440"/>
          <w:tab w:val="left" w:pos="1441"/>
        </w:tabs>
        <w:spacing w:before="7" w:line="341" w:lineRule="exact"/>
        <w:ind w:left="1440" w:hanging="433"/>
        <w:rPr>
          <w:sz w:val="28"/>
        </w:rPr>
      </w:pPr>
      <w:r>
        <w:rPr>
          <w:b/>
          <w:sz w:val="28"/>
        </w:rPr>
        <w:t>Контекст:</w:t>
      </w:r>
      <w:r>
        <w:rPr>
          <w:b/>
          <w:spacing w:val="-10"/>
          <w:sz w:val="28"/>
        </w:rPr>
        <w:t xml:space="preserve"> </w:t>
      </w:r>
      <w:r>
        <w:rPr>
          <w:spacing w:val="-2"/>
          <w:sz w:val="28"/>
        </w:rPr>
        <w:t>местный</w:t>
      </w:r>
    </w:p>
    <w:p w:rsidR="00F71E31" w:rsidRDefault="00F71E31" w:rsidP="002E76AE">
      <w:pPr>
        <w:pStyle w:val="a5"/>
        <w:numPr>
          <w:ilvl w:val="1"/>
          <w:numId w:val="75"/>
        </w:numPr>
        <w:tabs>
          <w:tab w:val="left" w:pos="1368"/>
          <w:tab w:val="left" w:pos="1369"/>
        </w:tabs>
        <w:spacing w:line="341" w:lineRule="exact"/>
        <w:rPr>
          <w:sz w:val="28"/>
        </w:rPr>
      </w:pPr>
      <w:r>
        <w:rPr>
          <w:b/>
          <w:sz w:val="28"/>
        </w:rPr>
        <w:t>Уровень</w:t>
      </w:r>
      <w:r>
        <w:rPr>
          <w:b/>
          <w:spacing w:val="-6"/>
          <w:sz w:val="28"/>
        </w:rPr>
        <w:t xml:space="preserve"> </w:t>
      </w:r>
      <w:r>
        <w:rPr>
          <w:b/>
          <w:sz w:val="28"/>
        </w:rPr>
        <w:t>сложности:</w:t>
      </w:r>
      <w:r>
        <w:rPr>
          <w:b/>
          <w:spacing w:val="-5"/>
          <w:sz w:val="28"/>
        </w:rPr>
        <w:t xml:space="preserve"> </w:t>
      </w:r>
      <w:r>
        <w:rPr>
          <w:spacing w:val="-2"/>
          <w:sz w:val="28"/>
        </w:rPr>
        <w:t>низкий</w:t>
      </w:r>
    </w:p>
    <w:p w:rsidR="00F71E31" w:rsidRDefault="00F71E31" w:rsidP="002E76AE">
      <w:pPr>
        <w:pStyle w:val="a5"/>
        <w:numPr>
          <w:ilvl w:val="1"/>
          <w:numId w:val="75"/>
        </w:numPr>
        <w:tabs>
          <w:tab w:val="left" w:pos="1368"/>
          <w:tab w:val="left" w:pos="1369"/>
        </w:tabs>
        <w:spacing w:before="1" w:line="341" w:lineRule="exact"/>
        <w:rPr>
          <w:sz w:val="28"/>
        </w:rPr>
      </w:pPr>
      <w:r>
        <w:rPr>
          <w:b/>
          <w:sz w:val="28"/>
        </w:rPr>
        <w:t>Формат</w:t>
      </w:r>
      <w:r>
        <w:rPr>
          <w:b/>
          <w:spacing w:val="-6"/>
          <w:sz w:val="28"/>
        </w:rPr>
        <w:t xml:space="preserve"> </w:t>
      </w:r>
      <w:r>
        <w:rPr>
          <w:b/>
          <w:sz w:val="28"/>
        </w:rPr>
        <w:t>ответа:</w:t>
      </w:r>
      <w:r>
        <w:rPr>
          <w:b/>
          <w:spacing w:val="-3"/>
          <w:sz w:val="28"/>
        </w:rPr>
        <w:t xml:space="preserve"> </w:t>
      </w:r>
      <w:r>
        <w:rPr>
          <w:sz w:val="28"/>
        </w:rPr>
        <w:t>на</w:t>
      </w:r>
      <w:r>
        <w:rPr>
          <w:spacing w:val="-2"/>
          <w:sz w:val="28"/>
        </w:rPr>
        <w:t xml:space="preserve"> </w:t>
      </w:r>
      <w:r>
        <w:rPr>
          <w:sz w:val="28"/>
        </w:rPr>
        <w:t>соответствие</w:t>
      </w:r>
      <w:r>
        <w:rPr>
          <w:spacing w:val="-6"/>
          <w:sz w:val="28"/>
        </w:rPr>
        <w:t xml:space="preserve"> </w:t>
      </w:r>
      <w:r>
        <w:rPr>
          <w:sz w:val="28"/>
        </w:rPr>
        <w:t>и</w:t>
      </w:r>
      <w:r>
        <w:rPr>
          <w:spacing w:val="-3"/>
          <w:sz w:val="28"/>
        </w:rPr>
        <w:t xml:space="preserve"> </w:t>
      </w:r>
      <w:r>
        <w:rPr>
          <w:sz w:val="28"/>
        </w:rPr>
        <w:t>развернутый</w:t>
      </w:r>
      <w:r>
        <w:rPr>
          <w:spacing w:val="1"/>
          <w:sz w:val="28"/>
        </w:rPr>
        <w:t xml:space="preserve"> </w:t>
      </w:r>
      <w:r>
        <w:rPr>
          <w:spacing w:val="-2"/>
          <w:sz w:val="28"/>
        </w:rPr>
        <w:t>ответ</w:t>
      </w:r>
    </w:p>
    <w:p w:rsidR="00F71E31" w:rsidRDefault="00F71E31" w:rsidP="002E76AE">
      <w:pPr>
        <w:pStyle w:val="a5"/>
        <w:numPr>
          <w:ilvl w:val="1"/>
          <w:numId w:val="75"/>
        </w:numPr>
        <w:tabs>
          <w:tab w:val="left" w:pos="1368"/>
          <w:tab w:val="left" w:pos="1369"/>
        </w:tabs>
        <w:spacing w:before="1" w:line="237" w:lineRule="auto"/>
        <w:ind w:right="228"/>
        <w:rPr>
          <w:sz w:val="28"/>
        </w:rPr>
      </w:pPr>
      <w:r>
        <w:rPr>
          <w:b/>
          <w:sz w:val="28"/>
        </w:rPr>
        <w:t>Объект</w:t>
      </w:r>
      <w:r>
        <w:rPr>
          <w:b/>
          <w:spacing w:val="32"/>
          <w:sz w:val="28"/>
        </w:rPr>
        <w:t xml:space="preserve"> </w:t>
      </w:r>
      <w:r>
        <w:rPr>
          <w:b/>
          <w:sz w:val="28"/>
        </w:rPr>
        <w:t>оценки:</w:t>
      </w:r>
      <w:r>
        <w:rPr>
          <w:b/>
          <w:spacing w:val="37"/>
          <w:sz w:val="28"/>
        </w:rPr>
        <w:t xml:space="preserve"> </w:t>
      </w:r>
      <w:r>
        <w:rPr>
          <w:sz w:val="28"/>
        </w:rPr>
        <w:t>умение анализировать,</w:t>
      </w:r>
      <w:r>
        <w:rPr>
          <w:spacing w:val="35"/>
          <w:sz w:val="28"/>
        </w:rPr>
        <w:t xml:space="preserve"> </w:t>
      </w:r>
      <w:r>
        <w:rPr>
          <w:sz w:val="28"/>
        </w:rPr>
        <w:t>интерпретировать</w:t>
      </w:r>
      <w:r>
        <w:rPr>
          <w:spacing w:val="34"/>
          <w:sz w:val="28"/>
        </w:rPr>
        <w:t xml:space="preserve"> </w:t>
      </w:r>
      <w:r>
        <w:rPr>
          <w:sz w:val="28"/>
        </w:rPr>
        <w:t>данные и делать соответствующие выводы</w:t>
      </w:r>
    </w:p>
    <w:p w:rsidR="00F71E31" w:rsidRDefault="00F71E31" w:rsidP="002E76AE">
      <w:pPr>
        <w:pStyle w:val="a5"/>
        <w:numPr>
          <w:ilvl w:val="1"/>
          <w:numId w:val="75"/>
        </w:numPr>
        <w:tabs>
          <w:tab w:val="left" w:pos="1368"/>
          <w:tab w:val="left" w:pos="1369"/>
        </w:tabs>
        <w:spacing w:before="3"/>
        <w:rPr>
          <w:sz w:val="28"/>
        </w:rPr>
      </w:pPr>
      <w:r>
        <w:rPr>
          <w:b/>
          <w:sz w:val="28"/>
        </w:rPr>
        <w:t>Тип</w:t>
      </w:r>
      <w:r>
        <w:rPr>
          <w:b/>
          <w:spacing w:val="-5"/>
          <w:sz w:val="28"/>
        </w:rPr>
        <w:t xml:space="preserve"> </w:t>
      </w:r>
      <w:r>
        <w:rPr>
          <w:b/>
          <w:sz w:val="28"/>
        </w:rPr>
        <w:t>знания:</w:t>
      </w:r>
      <w:r>
        <w:rPr>
          <w:b/>
          <w:spacing w:val="-3"/>
          <w:sz w:val="28"/>
        </w:rPr>
        <w:t xml:space="preserve"> </w:t>
      </w:r>
      <w:r>
        <w:rPr>
          <w:spacing w:val="-2"/>
          <w:sz w:val="28"/>
        </w:rPr>
        <w:t>содержательное</w:t>
      </w:r>
    </w:p>
    <w:p w:rsidR="00F71E31" w:rsidRDefault="00F71E31" w:rsidP="00F71E31">
      <w:pPr>
        <w:pStyle w:val="a3"/>
        <w:spacing w:before="7"/>
      </w:pPr>
    </w:p>
    <w:p w:rsidR="00F71E31" w:rsidRDefault="00F71E31" w:rsidP="00F71E31">
      <w:pPr>
        <w:ind w:left="220"/>
        <w:rPr>
          <w:b/>
          <w:sz w:val="28"/>
        </w:rPr>
      </w:pPr>
      <w:r>
        <w:rPr>
          <w:b/>
          <w:sz w:val="28"/>
        </w:rPr>
        <w:t>Система</w:t>
      </w:r>
      <w:r>
        <w:rPr>
          <w:b/>
          <w:spacing w:val="-3"/>
          <w:sz w:val="28"/>
        </w:rPr>
        <w:t xml:space="preserve"> </w:t>
      </w:r>
      <w:r>
        <w:rPr>
          <w:b/>
          <w:spacing w:val="-2"/>
          <w:sz w:val="28"/>
        </w:rPr>
        <w:t>оценивания</w:t>
      </w:r>
    </w:p>
    <w:p w:rsidR="00F71E31" w:rsidRDefault="00F71E31" w:rsidP="00F71E31">
      <w:pPr>
        <w:pStyle w:val="a3"/>
        <w:spacing w:before="1"/>
        <w:rPr>
          <w:b/>
        </w:rPr>
      </w:pPr>
    </w:p>
    <w:tbl>
      <w:tblPr>
        <w:tblStyle w:val="TableNormal"/>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92"/>
        <w:gridCol w:w="8356"/>
      </w:tblGrid>
      <w:tr w:rsidR="00F71E31" w:rsidTr="000F7041">
        <w:trPr>
          <w:trHeight w:val="321"/>
        </w:trPr>
        <w:tc>
          <w:tcPr>
            <w:tcW w:w="992" w:type="dxa"/>
            <w:shd w:val="clear" w:color="auto" w:fill="F2F2F2"/>
          </w:tcPr>
          <w:p w:rsidR="00F71E31" w:rsidRDefault="00F71E31" w:rsidP="000F7041">
            <w:pPr>
              <w:pStyle w:val="TableParagraph"/>
              <w:ind w:left="93" w:right="106"/>
              <w:jc w:val="center"/>
              <w:rPr>
                <w:sz w:val="28"/>
              </w:rPr>
            </w:pPr>
            <w:r>
              <w:rPr>
                <w:spacing w:val="-2"/>
                <w:sz w:val="28"/>
              </w:rPr>
              <w:t>Баллы</w:t>
            </w:r>
          </w:p>
        </w:tc>
        <w:tc>
          <w:tcPr>
            <w:tcW w:w="83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2250"/>
        </w:trPr>
        <w:tc>
          <w:tcPr>
            <w:tcW w:w="992" w:type="dxa"/>
          </w:tcPr>
          <w:p w:rsidR="00F71E31" w:rsidRDefault="00F71E31" w:rsidP="000F7041">
            <w:pPr>
              <w:pStyle w:val="TableParagraph"/>
              <w:spacing w:line="312" w:lineRule="exact"/>
              <w:ind w:left="4"/>
              <w:jc w:val="center"/>
              <w:rPr>
                <w:sz w:val="28"/>
              </w:rPr>
            </w:pPr>
            <w:r>
              <w:rPr>
                <w:sz w:val="28"/>
              </w:rPr>
              <w:t>2</w:t>
            </w:r>
          </w:p>
        </w:tc>
        <w:tc>
          <w:tcPr>
            <w:tcW w:w="8356" w:type="dxa"/>
          </w:tcPr>
          <w:p w:rsidR="00F71E31" w:rsidRDefault="00F71E31" w:rsidP="000F7041">
            <w:pPr>
              <w:pStyle w:val="TableParagraph"/>
              <w:spacing w:line="312" w:lineRule="exact"/>
              <w:rPr>
                <w:sz w:val="28"/>
              </w:rPr>
            </w:pPr>
            <w:r>
              <w:rPr>
                <w:spacing w:val="-2"/>
                <w:sz w:val="28"/>
              </w:rPr>
              <w:t>Выбрано:</w:t>
            </w:r>
          </w:p>
          <w:p w:rsidR="00F71E31" w:rsidRPr="005830E9" w:rsidRDefault="00F71E31" w:rsidP="000F7041">
            <w:pPr>
              <w:pStyle w:val="TableParagraph"/>
              <w:spacing w:before="2"/>
              <w:ind w:right="5169"/>
              <w:rPr>
                <w:sz w:val="28"/>
              </w:rPr>
            </w:pPr>
            <w:r w:rsidRPr="005830E9">
              <w:rPr>
                <w:sz w:val="28"/>
              </w:rPr>
              <w:t>Положение</w:t>
            </w:r>
            <w:r w:rsidRPr="005830E9">
              <w:rPr>
                <w:spacing w:val="-15"/>
                <w:sz w:val="28"/>
              </w:rPr>
              <w:t xml:space="preserve"> </w:t>
            </w:r>
            <w:r w:rsidRPr="005830E9">
              <w:rPr>
                <w:sz w:val="28"/>
              </w:rPr>
              <w:t>А</w:t>
            </w:r>
            <w:r w:rsidRPr="005830E9">
              <w:rPr>
                <w:spacing w:val="-10"/>
                <w:sz w:val="28"/>
              </w:rPr>
              <w:t xml:space="preserve"> </w:t>
            </w:r>
            <w:r w:rsidRPr="005830E9">
              <w:rPr>
                <w:sz w:val="28"/>
              </w:rPr>
              <w:t>–</w:t>
            </w:r>
            <w:r w:rsidRPr="005830E9">
              <w:rPr>
                <w:spacing w:val="-12"/>
                <w:sz w:val="28"/>
              </w:rPr>
              <w:t xml:space="preserve"> </w:t>
            </w:r>
            <w:r w:rsidRPr="005830E9">
              <w:rPr>
                <w:sz w:val="28"/>
              </w:rPr>
              <w:t>Зима Положение Б – Лето</w:t>
            </w:r>
          </w:p>
          <w:p w:rsidR="00F71E31" w:rsidRPr="005830E9" w:rsidRDefault="00F71E31" w:rsidP="000F7041">
            <w:pPr>
              <w:pStyle w:val="TableParagraph"/>
              <w:rPr>
                <w:sz w:val="28"/>
              </w:rPr>
            </w:pPr>
            <w:r w:rsidRPr="005830E9">
              <w:rPr>
                <w:b/>
                <w:sz w:val="28"/>
              </w:rPr>
              <w:t xml:space="preserve">И </w:t>
            </w:r>
            <w:r w:rsidRPr="005830E9">
              <w:rPr>
                <w:sz w:val="28"/>
              </w:rPr>
              <w:t xml:space="preserve">в объяснении указаны </w:t>
            </w:r>
            <w:r w:rsidRPr="005830E9">
              <w:rPr>
                <w:sz w:val="28"/>
                <w:u w:val="single"/>
              </w:rPr>
              <w:t>два</w:t>
            </w:r>
            <w:r w:rsidRPr="005830E9">
              <w:rPr>
                <w:sz w:val="28"/>
              </w:rPr>
              <w:t xml:space="preserve"> фактора: 1) при таких положениях солнечные</w:t>
            </w:r>
            <w:r w:rsidRPr="005830E9">
              <w:rPr>
                <w:spacing w:val="-9"/>
                <w:sz w:val="28"/>
              </w:rPr>
              <w:t xml:space="preserve"> </w:t>
            </w:r>
            <w:r w:rsidRPr="005830E9">
              <w:rPr>
                <w:sz w:val="28"/>
              </w:rPr>
              <w:t>лучи</w:t>
            </w:r>
            <w:r w:rsidRPr="005830E9">
              <w:rPr>
                <w:spacing w:val="-7"/>
                <w:sz w:val="28"/>
              </w:rPr>
              <w:t xml:space="preserve"> </w:t>
            </w:r>
            <w:r w:rsidRPr="005830E9">
              <w:rPr>
                <w:sz w:val="28"/>
              </w:rPr>
              <w:t>падают</w:t>
            </w:r>
            <w:r w:rsidRPr="005830E9">
              <w:rPr>
                <w:spacing w:val="-4"/>
                <w:sz w:val="28"/>
              </w:rPr>
              <w:t xml:space="preserve"> </w:t>
            </w:r>
            <w:r w:rsidRPr="005830E9">
              <w:rPr>
                <w:sz w:val="28"/>
              </w:rPr>
              <w:t>на</w:t>
            </w:r>
            <w:r w:rsidRPr="005830E9">
              <w:rPr>
                <w:spacing w:val="-6"/>
                <w:sz w:val="28"/>
              </w:rPr>
              <w:t xml:space="preserve"> </w:t>
            </w:r>
            <w:r w:rsidRPr="005830E9">
              <w:rPr>
                <w:sz w:val="28"/>
              </w:rPr>
              <w:t>панель</w:t>
            </w:r>
            <w:r w:rsidRPr="005830E9">
              <w:rPr>
                <w:spacing w:val="-5"/>
                <w:sz w:val="28"/>
              </w:rPr>
              <w:t xml:space="preserve"> </w:t>
            </w:r>
            <w:r w:rsidRPr="005830E9">
              <w:rPr>
                <w:sz w:val="28"/>
              </w:rPr>
              <w:t>перпендикулярно</w:t>
            </w:r>
            <w:r w:rsidRPr="005830E9">
              <w:rPr>
                <w:spacing w:val="-8"/>
                <w:sz w:val="28"/>
              </w:rPr>
              <w:t xml:space="preserve"> </w:t>
            </w:r>
            <w:r w:rsidRPr="005830E9">
              <w:rPr>
                <w:sz w:val="28"/>
              </w:rPr>
              <w:t>плоскости</w:t>
            </w:r>
            <w:r w:rsidRPr="005830E9">
              <w:rPr>
                <w:spacing w:val="-7"/>
                <w:sz w:val="28"/>
              </w:rPr>
              <w:t xml:space="preserve"> </w:t>
            </w:r>
            <w:r w:rsidRPr="005830E9">
              <w:rPr>
                <w:sz w:val="28"/>
              </w:rPr>
              <w:t>па- нели; 2) поэтому панель при этих положениях получает больше</w:t>
            </w:r>
          </w:p>
          <w:p w:rsidR="00F71E31" w:rsidRPr="005830E9" w:rsidRDefault="00F71E31" w:rsidP="000F7041">
            <w:pPr>
              <w:pStyle w:val="TableParagraph"/>
              <w:spacing w:line="306" w:lineRule="exact"/>
              <w:rPr>
                <w:sz w:val="28"/>
              </w:rPr>
            </w:pPr>
            <w:r w:rsidRPr="005830E9">
              <w:rPr>
                <w:sz w:val="28"/>
              </w:rPr>
              <w:t>энергии</w:t>
            </w:r>
            <w:r w:rsidRPr="005830E9">
              <w:rPr>
                <w:spacing w:val="-2"/>
                <w:sz w:val="28"/>
              </w:rPr>
              <w:t xml:space="preserve"> </w:t>
            </w:r>
            <w:r w:rsidRPr="005830E9">
              <w:rPr>
                <w:sz w:val="28"/>
              </w:rPr>
              <w:t>от</w:t>
            </w:r>
            <w:r w:rsidRPr="005830E9">
              <w:rPr>
                <w:spacing w:val="-3"/>
                <w:sz w:val="28"/>
              </w:rPr>
              <w:t xml:space="preserve"> </w:t>
            </w:r>
            <w:r w:rsidRPr="005830E9">
              <w:rPr>
                <w:sz w:val="28"/>
              </w:rPr>
              <w:t>Солнца</w:t>
            </w:r>
            <w:r w:rsidRPr="005830E9">
              <w:rPr>
                <w:spacing w:val="-4"/>
                <w:sz w:val="28"/>
              </w:rPr>
              <w:t xml:space="preserve"> </w:t>
            </w:r>
            <w:r w:rsidRPr="005830E9">
              <w:rPr>
                <w:sz w:val="28"/>
              </w:rPr>
              <w:t>(солнечных</w:t>
            </w:r>
            <w:r w:rsidRPr="005830E9">
              <w:rPr>
                <w:spacing w:val="-3"/>
                <w:sz w:val="28"/>
              </w:rPr>
              <w:t xml:space="preserve"> </w:t>
            </w:r>
            <w:r w:rsidRPr="005830E9">
              <w:rPr>
                <w:spacing w:val="-2"/>
                <w:sz w:val="28"/>
              </w:rPr>
              <w:t>лучей).</w:t>
            </w:r>
          </w:p>
        </w:tc>
      </w:tr>
      <w:tr w:rsidR="00F71E31" w:rsidTr="000F7041">
        <w:trPr>
          <w:trHeight w:val="1290"/>
        </w:trPr>
        <w:tc>
          <w:tcPr>
            <w:tcW w:w="992" w:type="dxa"/>
          </w:tcPr>
          <w:p w:rsidR="00F71E31" w:rsidRDefault="00F71E31" w:rsidP="000F7041">
            <w:pPr>
              <w:pStyle w:val="TableParagraph"/>
              <w:spacing w:line="316" w:lineRule="exact"/>
              <w:ind w:left="4"/>
              <w:jc w:val="center"/>
              <w:rPr>
                <w:sz w:val="28"/>
              </w:rPr>
            </w:pPr>
            <w:r>
              <w:rPr>
                <w:sz w:val="28"/>
              </w:rPr>
              <w:t>1</w:t>
            </w:r>
          </w:p>
        </w:tc>
        <w:tc>
          <w:tcPr>
            <w:tcW w:w="8356" w:type="dxa"/>
          </w:tcPr>
          <w:p w:rsidR="00F71E31" w:rsidRPr="005830E9" w:rsidRDefault="00F71E31" w:rsidP="000F7041">
            <w:pPr>
              <w:pStyle w:val="TableParagraph"/>
              <w:spacing w:line="315" w:lineRule="exact"/>
              <w:rPr>
                <w:sz w:val="28"/>
              </w:rPr>
            </w:pPr>
            <w:r w:rsidRPr="005830E9">
              <w:rPr>
                <w:spacing w:val="-2"/>
                <w:sz w:val="28"/>
              </w:rPr>
              <w:t>Выбрано:</w:t>
            </w:r>
          </w:p>
          <w:p w:rsidR="00F71E31" w:rsidRPr="005830E9" w:rsidRDefault="00F71E31" w:rsidP="000F7041">
            <w:pPr>
              <w:pStyle w:val="TableParagraph"/>
              <w:ind w:right="5169"/>
              <w:rPr>
                <w:sz w:val="28"/>
              </w:rPr>
            </w:pPr>
            <w:r w:rsidRPr="005830E9">
              <w:rPr>
                <w:sz w:val="28"/>
              </w:rPr>
              <w:t>Положение</w:t>
            </w:r>
            <w:r w:rsidRPr="005830E9">
              <w:rPr>
                <w:spacing w:val="-15"/>
                <w:sz w:val="28"/>
              </w:rPr>
              <w:t xml:space="preserve"> </w:t>
            </w:r>
            <w:r w:rsidRPr="005830E9">
              <w:rPr>
                <w:sz w:val="28"/>
              </w:rPr>
              <w:t>А</w:t>
            </w:r>
            <w:r w:rsidRPr="005830E9">
              <w:rPr>
                <w:spacing w:val="-10"/>
                <w:sz w:val="28"/>
              </w:rPr>
              <w:t xml:space="preserve"> </w:t>
            </w:r>
            <w:r w:rsidRPr="005830E9">
              <w:rPr>
                <w:sz w:val="28"/>
              </w:rPr>
              <w:t>–</w:t>
            </w:r>
            <w:r w:rsidRPr="005830E9">
              <w:rPr>
                <w:spacing w:val="-12"/>
                <w:sz w:val="28"/>
              </w:rPr>
              <w:t xml:space="preserve"> </w:t>
            </w:r>
            <w:r w:rsidRPr="005830E9">
              <w:rPr>
                <w:sz w:val="28"/>
              </w:rPr>
              <w:t>Зима Положение Б – Лето</w:t>
            </w:r>
          </w:p>
          <w:p w:rsidR="00F71E31" w:rsidRPr="005830E9" w:rsidRDefault="00F71E31" w:rsidP="000F7041">
            <w:pPr>
              <w:pStyle w:val="TableParagraph"/>
              <w:spacing w:line="312" w:lineRule="exact"/>
              <w:rPr>
                <w:sz w:val="28"/>
              </w:rPr>
            </w:pPr>
            <w:r w:rsidRPr="005830E9">
              <w:rPr>
                <w:b/>
                <w:sz w:val="28"/>
              </w:rPr>
              <w:t>И</w:t>
            </w:r>
            <w:r w:rsidRPr="005830E9">
              <w:rPr>
                <w:b/>
                <w:spacing w:val="-5"/>
                <w:sz w:val="28"/>
              </w:rPr>
              <w:t xml:space="preserve"> </w:t>
            </w:r>
            <w:r w:rsidRPr="005830E9">
              <w:rPr>
                <w:sz w:val="28"/>
              </w:rPr>
              <w:t>в</w:t>
            </w:r>
            <w:r w:rsidRPr="005830E9">
              <w:rPr>
                <w:spacing w:val="-3"/>
                <w:sz w:val="28"/>
              </w:rPr>
              <w:t xml:space="preserve"> </w:t>
            </w:r>
            <w:r w:rsidRPr="005830E9">
              <w:rPr>
                <w:sz w:val="28"/>
              </w:rPr>
              <w:t>объяснении</w:t>
            </w:r>
            <w:r w:rsidRPr="005830E9">
              <w:rPr>
                <w:spacing w:val="-1"/>
                <w:sz w:val="28"/>
              </w:rPr>
              <w:t xml:space="preserve"> </w:t>
            </w:r>
            <w:r w:rsidRPr="005830E9">
              <w:rPr>
                <w:sz w:val="28"/>
              </w:rPr>
              <w:t>указан</w:t>
            </w:r>
            <w:r w:rsidRPr="005830E9">
              <w:rPr>
                <w:spacing w:val="-4"/>
                <w:sz w:val="28"/>
              </w:rPr>
              <w:t xml:space="preserve"> </w:t>
            </w:r>
            <w:r w:rsidRPr="005830E9">
              <w:rPr>
                <w:sz w:val="28"/>
              </w:rPr>
              <w:t>только</w:t>
            </w:r>
            <w:r w:rsidRPr="005830E9">
              <w:rPr>
                <w:spacing w:val="-3"/>
                <w:sz w:val="28"/>
              </w:rPr>
              <w:t xml:space="preserve"> </w:t>
            </w:r>
            <w:r w:rsidRPr="005830E9">
              <w:rPr>
                <w:sz w:val="28"/>
                <w:u w:val="single"/>
              </w:rPr>
              <w:t>один</w:t>
            </w:r>
            <w:r w:rsidRPr="005830E9">
              <w:rPr>
                <w:spacing w:val="-4"/>
                <w:sz w:val="28"/>
              </w:rPr>
              <w:t xml:space="preserve"> </w:t>
            </w:r>
            <w:r w:rsidRPr="005830E9">
              <w:rPr>
                <w:sz w:val="28"/>
              </w:rPr>
              <w:t>из</w:t>
            </w:r>
            <w:r w:rsidRPr="005830E9">
              <w:rPr>
                <w:spacing w:val="-2"/>
                <w:sz w:val="28"/>
              </w:rPr>
              <w:t xml:space="preserve"> </w:t>
            </w:r>
            <w:r w:rsidRPr="005830E9">
              <w:rPr>
                <w:sz w:val="28"/>
              </w:rPr>
              <w:t>факторов,</w:t>
            </w:r>
            <w:r w:rsidRPr="005830E9">
              <w:rPr>
                <w:spacing w:val="-1"/>
                <w:sz w:val="28"/>
              </w:rPr>
              <w:t xml:space="preserve"> </w:t>
            </w:r>
            <w:r w:rsidRPr="005830E9">
              <w:rPr>
                <w:sz w:val="28"/>
              </w:rPr>
              <w:t>названных</w:t>
            </w:r>
            <w:r w:rsidRPr="005830E9">
              <w:rPr>
                <w:spacing w:val="-2"/>
                <w:sz w:val="28"/>
              </w:rPr>
              <w:t xml:space="preserve"> выше.</w:t>
            </w:r>
          </w:p>
        </w:tc>
      </w:tr>
      <w:tr w:rsidR="00F71E31" w:rsidTr="000F7041">
        <w:trPr>
          <w:trHeight w:val="3861"/>
        </w:trPr>
        <w:tc>
          <w:tcPr>
            <w:tcW w:w="992" w:type="dxa"/>
          </w:tcPr>
          <w:p w:rsidR="00F71E31" w:rsidRDefault="00F71E31" w:rsidP="000F7041">
            <w:pPr>
              <w:pStyle w:val="TableParagraph"/>
              <w:spacing w:line="312" w:lineRule="exact"/>
              <w:ind w:left="4"/>
              <w:jc w:val="center"/>
              <w:rPr>
                <w:sz w:val="28"/>
              </w:rPr>
            </w:pPr>
            <w:r>
              <w:rPr>
                <w:sz w:val="28"/>
              </w:rPr>
              <w:t>0</w:t>
            </w:r>
          </w:p>
        </w:tc>
        <w:tc>
          <w:tcPr>
            <w:tcW w:w="8356" w:type="dxa"/>
          </w:tcPr>
          <w:p w:rsidR="00F71E31" w:rsidRPr="005830E9" w:rsidRDefault="00F71E31" w:rsidP="000F7041">
            <w:pPr>
              <w:pStyle w:val="TableParagraph"/>
              <w:spacing w:line="312" w:lineRule="exact"/>
              <w:jc w:val="both"/>
              <w:rPr>
                <w:sz w:val="28"/>
              </w:rPr>
            </w:pPr>
            <w:r w:rsidRPr="005830E9">
              <w:rPr>
                <w:sz w:val="28"/>
              </w:rPr>
              <w:t>Выбрано</w:t>
            </w:r>
            <w:r w:rsidRPr="005830E9">
              <w:rPr>
                <w:spacing w:val="-4"/>
                <w:sz w:val="28"/>
              </w:rPr>
              <w:t xml:space="preserve"> </w:t>
            </w:r>
            <w:r w:rsidRPr="005830E9">
              <w:rPr>
                <w:spacing w:val="-2"/>
                <w:sz w:val="28"/>
              </w:rPr>
              <w:t>неправильно:</w:t>
            </w:r>
          </w:p>
          <w:p w:rsidR="00F71E31" w:rsidRPr="005830E9" w:rsidRDefault="00F71E31" w:rsidP="000F7041">
            <w:pPr>
              <w:pStyle w:val="TableParagraph"/>
              <w:spacing w:before="2" w:line="242" w:lineRule="auto"/>
              <w:ind w:right="5744"/>
              <w:jc w:val="both"/>
              <w:rPr>
                <w:b/>
                <w:sz w:val="28"/>
              </w:rPr>
            </w:pPr>
            <w:r w:rsidRPr="005830E9">
              <w:rPr>
                <w:sz w:val="28"/>
              </w:rPr>
              <w:t>Положение</w:t>
            </w:r>
            <w:r w:rsidRPr="005830E9">
              <w:rPr>
                <w:spacing w:val="-15"/>
                <w:sz w:val="28"/>
              </w:rPr>
              <w:t xml:space="preserve"> </w:t>
            </w:r>
            <w:r w:rsidRPr="005830E9">
              <w:rPr>
                <w:sz w:val="28"/>
              </w:rPr>
              <w:t>А</w:t>
            </w:r>
            <w:r w:rsidRPr="005830E9">
              <w:rPr>
                <w:spacing w:val="-10"/>
                <w:sz w:val="28"/>
              </w:rPr>
              <w:t xml:space="preserve"> </w:t>
            </w:r>
            <w:r w:rsidRPr="005830E9">
              <w:rPr>
                <w:sz w:val="28"/>
              </w:rPr>
              <w:t>–</w:t>
            </w:r>
            <w:r w:rsidRPr="005830E9">
              <w:rPr>
                <w:spacing w:val="-12"/>
                <w:sz w:val="28"/>
              </w:rPr>
              <w:t xml:space="preserve"> </w:t>
            </w:r>
            <w:r w:rsidRPr="005830E9">
              <w:rPr>
                <w:sz w:val="28"/>
              </w:rPr>
              <w:t>Лето Положение</w:t>
            </w:r>
            <w:r w:rsidRPr="005830E9">
              <w:rPr>
                <w:spacing w:val="-6"/>
                <w:sz w:val="28"/>
              </w:rPr>
              <w:t xml:space="preserve"> </w:t>
            </w:r>
            <w:r w:rsidRPr="005830E9">
              <w:rPr>
                <w:sz w:val="28"/>
              </w:rPr>
              <w:t>Б</w:t>
            </w:r>
            <w:r w:rsidRPr="005830E9">
              <w:rPr>
                <w:spacing w:val="-3"/>
                <w:sz w:val="28"/>
              </w:rPr>
              <w:t xml:space="preserve"> </w:t>
            </w:r>
            <w:r w:rsidRPr="005830E9">
              <w:rPr>
                <w:sz w:val="28"/>
              </w:rPr>
              <w:t>–</w:t>
            </w:r>
            <w:r w:rsidRPr="005830E9">
              <w:rPr>
                <w:spacing w:val="-3"/>
                <w:sz w:val="28"/>
              </w:rPr>
              <w:t xml:space="preserve"> </w:t>
            </w:r>
            <w:r w:rsidRPr="005830E9">
              <w:rPr>
                <w:sz w:val="28"/>
              </w:rPr>
              <w:t xml:space="preserve">Зима </w:t>
            </w:r>
            <w:r w:rsidRPr="005830E9">
              <w:rPr>
                <w:b/>
                <w:spacing w:val="-4"/>
                <w:sz w:val="28"/>
              </w:rPr>
              <w:t>ИЛИ</w:t>
            </w:r>
          </w:p>
          <w:p w:rsidR="00F71E31" w:rsidRPr="005830E9" w:rsidRDefault="00F71E31" w:rsidP="000F7041">
            <w:pPr>
              <w:pStyle w:val="TableParagraph"/>
              <w:spacing w:line="310" w:lineRule="exact"/>
              <w:jc w:val="both"/>
              <w:rPr>
                <w:sz w:val="28"/>
              </w:rPr>
            </w:pPr>
            <w:r w:rsidRPr="005830E9">
              <w:rPr>
                <w:sz w:val="28"/>
              </w:rPr>
              <w:t>Выбрано</w:t>
            </w:r>
            <w:r w:rsidRPr="005830E9">
              <w:rPr>
                <w:spacing w:val="-5"/>
                <w:sz w:val="28"/>
              </w:rPr>
              <w:t xml:space="preserve"> </w:t>
            </w:r>
            <w:r w:rsidRPr="005830E9">
              <w:rPr>
                <w:spacing w:val="-2"/>
                <w:sz w:val="28"/>
              </w:rPr>
              <w:t>правильно:</w:t>
            </w:r>
          </w:p>
          <w:p w:rsidR="00F71E31" w:rsidRPr="005830E9" w:rsidRDefault="00F71E31" w:rsidP="000F7041">
            <w:pPr>
              <w:pStyle w:val="TableParagraph"/>
              <w:spacing w:before="2" w:line="242" w:lineRule="auto"/>
              <w:ind w:right="5729"/>
              <w:jc w:val="both"/>
              <w:rPr>
                <w:b/>
                <w:sz w:val="28"/>
              </w:rPr>
            </w:pPr>
            <w:r w:rsidRPr="005830E9">
              <w:rPr>
                <w:sz w:val="28"/>
              </w:rPr>
              <w:t>Положение</w:t>
            </w:r>
            <w:r w:rsidRPr="005830E9">
              <w:rPr>
                <w:spacing w:val="-15"/>
                <w:sz w:val="28"/>
              </w:rPr>
              <w:t xml:space="preserve"> </w:t>
            </w:r>
            <w:r w:rsidRPr="005830E9">
              <w:rPr>
                <w:sz w:val="28"/>
              </w:rPr>
              <w:t>А</w:t>
            </w:r>
            <w:r w:rsidRPr="005830E9">
              <w:rPr>
                <w:spacing w:val="-11"/>
                <w:sz w:val="28"/>
              </w:rPr>
              <w:t xml:space="preserve"> </w:t>
            </w:r>
            <w:r w:rsidRPr="005830E9">
              <w:rPr>
                <w:sz w:val="28"/>
              </w:rPr>
              <w:t>–</w:t>
            </w:r>
            <w:r w:rsidRPr="005830E9">
              <w:rPr>
                <w:spacing w:val="-12"/>
                <w:sz w:val="28"/>
              </w:rPr>
              <w:t xml:space="preserve"> </w:t>
            </w:r>
            <w:r w:rsidRPr="005830E9">
              <w:rPr>
                <w:sz w:val="28"/>
              </w:rPr>
              <w:t xml:space="preserve">Зима Положение Б – Лето </w:t>
            </w:r>
            <w:r w:rsidRPr="005830E9">
              <w:rPr>
                <w:b/>
                <w:spacing w:val="-6"/>
                <w:sz w:val="28"/>
              </w:rPr>
              <w:t>НО</w:t>
            </w:r>
          </w:p>
          <w:p w:rsidR="00F71E31" w:rsidRPr="005830E9" w:rsidRDefault="00F71E31" w:rsidP="000F7041">
            <w:pPr>
              <w:pStyle w:val="TableParagraph"/>
              <w:tabs>
                <w:tab w:val="left" w:pos="1786"/>
                <w:tab w:val="left" w:pos="3434"/>
                <w:tab w:val="left" w:pos="4114"/>
                <w:tab w:val="left" w:pos="4906"/>
                <w:tab w:val="left" w:pos="6798"/>
              </w:tabs>
              <w:spacing w:line="242" w:lineRule="auto"/>
              <w:ind w:right="95"/>
              <w:rPr>
                <w:sz w:val="28"/>
              </w:rPr>
            </w:pPr>
            <w:r w:rsidRPr="005830E9">
              <w:rPr>
                <w:spacing w:val="-2"/>
                <w:sz w:val="28"/>
              </w:rPr>
              <w:t>Объяснение</w:t>
            </w:r>
            <w:r w:rsidRPr="005830E9">
              <w:rPr>
                <w:sz w:val="28"/>
              </w:rPr>
              <w:tab/>
            </w:r>
            <w:r w:rsidRPr="005830E9">
              <w:rPr>
                <w:spacing w:val="-2"/>
                <w:sz w:val="28"/>
              </w:rPr>
              <w:t>отсутствует</w:t>
            </w:r>
            <w:r w:rsidRPr="005830E9">
              <w:rPr>
                <w:sz w:val="28"/>
              </w:rPr>
              <w:tab/>
            </w:r>
            <w:r w:rsidRPr="005830E9">
              <w:rPr>
                <w:spacing w:val="-4"/>
                <w:sz w:val="28"/>
              </w:rPr>
              <w:t>или</w:t>
            </w:r>
            <w:r w:rsidRPr="005830E9">
              <w:rPr>
                <w:sz w:val="28"/>
              </w:rPr>
              <w:tab/>
            </w:r>
            <w:r w:rsidRPr="005830E9">
              <w:rPr>
                <w:spacing w:val="-4"/>
                <w:sz w:val="28"/>
              </w:rPr>
              <w:t>дано</w:t>
            </w:r>
            <w:r w:rsidRPr="005830E9">
              <w:rPr>
                <w:sz w:val="28"/>
              </w:rPr>
              <w:tab/>
            </w:r>
            <w:r w:rsidRPr="005830E9">
              <w:rPr>
                <w:spacing w:val="-2"/>
                <w:sz w:val="28"/>
              </w:rPr>
              <w:t>неправильное</w:t>
            </w:r>
            <w:r w:rsidRPr="005830E9">
              <w:rPr>
                <w:sz w:val="28"/>
              </w:rPr>
              <w:tab/>
            </w:r>
            <w:r w:rsidRPr="005830E9">
              <w:rPr>
                <w:spacing w:val="-2"/>
                <w:sz w:val="28"/>
              </w:rPr>
              <w:t>объяснение, например:</w:t>
            </w:r>
          </w:p>
          <w:p w:rsidR="00F71E31" w:rsidRPr="005830E9" w:rsidRDefault="00F71E31" w:rsidP="000F7041">
            <w:pPr>
              <w:pStyle w:val="TableParagraph"/>
              <w:spacing w:line="316" w:lineRule="exact"/>
              <w:rPr>
                <w:sz w:val="28"/>
              </w:rPr>
            </w:pPr>
            <w:r w:rsidRPr="005830E9">
              <w:rPr>
                <w:sz w:val="28"/>
              </w:rPr>
              <w:t>«зимой</w:t>
            </w:r>
            <w:r w:rsidRPr="005830E9">
              <w:rPr>
                <w:spacing w:val="9"/>
                <w:sz w:val="28"/>
              </w:rPr>
              <w:t xml:space="preserve"> </w:t>
            </w:r>
            <w:r w:rsidRPr="005830E9">
              <w:rPr>
                <w:sz w:val="28"/>
              </w:rPr>
              <w:t>солнце</w:t>
            </w:r>
            <w:r w:rsidRPr="005830E9">
              <w:rPr>
                <w:spacing w:val="9"/>
                <w:sz w:val="28"/>
              </w:rPr>
              <w:t xml:space="preserve"> </w:t>
            </w:r>
            <w:r w:rsidRPr="005830E9">
              <w:rPr>
                <w:sz w:val="28"/>
              </w:rPr>
              <w:t>стоит</w:t>
            </w:r>
            <w:r w:rsidRPr="005830E9">
              <w:rPr>
                <w:spacing w:val="16"/>
                <w:sz w:val="28"/>
              </w:rPr>
              <w:t xml:space="preserve"> </w:t>
            </w:r>
            <w:r w:rsidRPr="005830E9">
              <w:rPr>
                <w:sz w:val="28"/>
              </w:rPr>
              <w:t>ниже</w:t>
            </w:r>
            <w:r w:rsidRPr="005830E9">
              <w:rPr>
                <w:spacing w:val="9"/>
                <w:sz w:val="28"/>
              </w:rPr>
              <w:t xml:space="preserve"> </w:t>
            </w:r>
            <w:r w:rsidRPr="005830E9">
              <w:rPr>
                <w:sz w:val="28"/>
              </w:rPr>
              <w:t>над</w:t>
            </w:r>
            <w:r w:rsidRPr="005830E9">
              <w:rPr>
                <w:spacing w:val="15"/>
                <w:sz w:val="28"/>
              </w:rPr>
              <w:t xml:space="preserve"> </w:t>
            </w:r>
            <w:r w:rsidRPr="005830E9">
              <w:rPr>
                <w:sz w:val="28"/>
              </w:rPr>
              <w:t>горизонтом,</w:t>
            </w:r>
            <w:r w:rsidRPr="005830E9">
              <w:rPr>
                <w:spacing w:val="16"/>
                <w:sz w:val="28"/>
              </w:rPr>
              <w:t xml:space="preserve"> </w:t>
            </w:r>
            <w:r w:rsidRPr="005830E9">
              <w:rPr>
                <w:sz w:val="28"/>
              </w:rPr>
              <w:t>а</w:t>
            </w:r>
            <w:r w:rsidRPr="005830E9">
              <w:rPr>
                <w:spacing w:val="14"/>
                <w:sz w:val="28"/>
              </w:rPr>
              <w:t xml:space="preserve"> </w:t>
            </w:r>
            <w:r w:rsidRPr="005830E9">
              <w:rPr>
                <w:sz w:val="28"/>
              </w:rPr>
              <w:t>летом</w:t>
            </w:r>
            <w:r w:rsidRPr="005830E9">
              <w:rPr>
                <w:spacing w:val="12"/>
                <w:sz w:val="28"/>
              </w:rPr>
              <w:t xml:space="preserve"> </w:t>
            </w:r>
            <w:r w:rsidRPr="005830E9">
              <w:rPr>
                <w:sz w:val="28"/>
              </w:rPr>
              <w:t>выше»</w:t>
            </w:r>
            <w:r w:rsidRPr="005830E9">
              <w:rPr>
                <w:spacing w:val="7"/>
                <w:sz w:val="28"/>
              </w:rPr>
              <w:t xml:space="preserve"> </w:t>
            </w:r>
            <w:r w:rsidRPr="005830E9">
              <w:rPr>
                <w:spacing w:val="-2"/>
                <w:sz w:val="28"/>
              </w:rPr>
              <w:t>(просто</w:t>
            </w:r>
          </w:p>
          <w:p w:rsidR="00F71E31" w:rsidRDefault="00F71E31" w:rsidP="000F7041">
            <w:pPr>
              <w:pStyle w:val="TableParagraph"/>
              <w:spacing w:line="308" w:lineRule="exact"/>
              <w:rPr>
                <w:sz w:val="28"/>
              </w:rPr>
            </w:pPr>
            <w:r>
              <w:rPr>
                <w:sz w:val="28"/>
              </w:rPr>
              <w:t>констатация</w:t>
            </w:r>
            <w:r>
              <w:rPr>
                <w:spacing w:val="-4"/>
                <w:sz w:val="28"/>
              </w:rPr>
              <w:t xml:space="preserve"> </w:t>
            </w:r>
            <w:r>
              <w:rPr>
                <w:sz w:val="28"/>
              </w:rPr>
              <w:t>изображения</w:t>
            </w:r>
            <w:r>
              <w:rPr>
                <w:spacing w:val="-4"/>
                <w:sz w:val="28"/>
              </w:rPr>
              <w:t xml:space="preserve"> </w:t>
            </w:r>
            <w:r>
              <w:rPr>
                <w:sz w:val="28"/>
              </w:rPr>
              <w:t>на</w:t>
            </w:r>
            <w:r>
              <w:rPr>
                <w:spacing w:val="-3"/>
                <w:sz w:val="28"/>
              </w:rPr>
              <w:t xml:space="preserve"> </w:t>
            </w:r>
            <w:r>
              <w:rPr>
                <w:spacing w:val="-2"/>
                <w:sz w:val="28"/>
              </w:rPr>
              <w:t>рисунке).</w:t>
            </w:r>
          </w:p>
        </w:tc>
      </w:tr>
    </w:tbl>
    <w:p w:rsidR="00F71E31" w:rsidRDefault="00F71E31" w:rsidP="00F71E31">
      <w:pPr>
        <w:spacing w:line="308" w:lineRule="exact"/>
        <w:rPr>
          <w:sz w:val="28"/>
        </w:rPr>
        <w:sectPr w:rsidR="00F71E31">
          <w:pgSz w:w="11910" w:h="16840"/>
          <w:pgMar w:top="1040" w:right="620" w:bottom="960" w:left="1480" w:header="722" w:footer="764" w:gutter="0"/>
          <w:cols w:space="720"/>
        </w:sectPr>
      </w:pPr>
    </w:p>
    <w:p w:rsidR="00F71E31" w:rsidRDefault="00F71E31" w:rsidP="00F71E31">
      <w:pPr>
        <w:pStyle w:val="a3"/>
        <w:spacing w:before="5"/>
        <w:rPr>
          <w:b/>
          <w:sz w:val="14"/>
        </w:rPr>
      </w:pPr>
    </w:p>
    <w:p w:rsidR="00F71E31" w:rsidRDefault="00F71E31" w:rsidP="00F71E31">
      <w:pPr>
        <w:spacing w:before="88"/>
        <w:ind w:left="220"/>
        <w:rPr>
          <w:b/>
          <w:sz w:val="28"/>
        </w:rPr>
      </w:pPr>
      <w:r>
        <w:rPr>
          <w:b/>
          <w:sz w:val="28"/>
        </w:rPr>
        <w:t>Солнечные</w:t>
      </w:r>
      <w:r>
        <w:rPr>
          <w:b/>
          <w:spacing w:val="-6"/>
          <w:sz w:val="28"/>
        </w:rPr>
        <w:t xml:space="preserve"> </w:t>
      </w:r>
      <w:r>
        <w:rPr>
          <w:b/>
          <w:sz w:val="28"/>
        </w:rPr>
        <w:t>панели.</w:t>
      </w:r>
      <w:r>
        <w:rPr>
          <w:b/>
          <w:spacing w:val="-3"/>
          <w:sz w:val="28"/>
        </w:rPr>
        <w:t xml:space="preserve"> </w:t>
      </w:r>
      <w:r>
        <w:rPr>
          <w:b/>
          <w:sz w:val="28"/>
        </w:rPr>
        <w:t>Задание</w:t>
      </w:r>
      <w:r>
        <w:rPr>
          <w:b/>
          <w:spacing w:val="-5"/>
          <w:sz w:val="28"/>
        </w:rPr>
        <w:t xml:space="preserve"> 4.</w:t>
      </w:r>
    </w:p>
    <w:p w:rsidR="00F71E31" w:rsidRDefault="00F71E31" w:rsidP="00F71E31">
      <w:pPr>
        <w:spacing w:before="2" w:line="319" w:lineRule="exact"/>
        <w:ind w:left="580"/>
        <w:rPr>
          <w:b/>
          <w:sz w:val="28"/>
        </w:rPr>
      </w:pPr>
      <w:r>
        <w:rPr>
          <w:b/>
          <w:sz w:val="28"/>
        </w:rPr>
        <w:t>Характеристики</w:t>
      </w:r>
      <w:r>
        <w:rPr>
          <w:b/>
          <w:spacing w:val="-9"/>
          <w:sz w:val="28"/>
        </w:rPr>
        <w:t xml:space="preserve"> </w:t>
      </w:r>
      <w:r>
        <w:rPr>
          <w:b/>
          <w:spacing w:val="-2"/>
          <w:sz w:val="28"/>
        </w:rPr>
        <w:t>задания:</w:t>
      </w:r>
    </w:p>
    <w:p w:rsidR="00F71E31" w:rsidRDefault="00F71E31" w:rsidP="002E76AE">
      <w:pPr>
        <w:pStyle w:val="a5"/>
        <w:numPr>
          <w:ilvl w:val="1"/>
          <w:numId w:val="75"/>
        </w:numPr>
        <w:tabs>
          <w:tab w:val="left" w:pos="1367"/>
          <w:tab w:val="left" w:pos="1369"/>
        </w:tabs>
        <w:spacing w:line="338" w:lineRule="exact"/>
        <w:rPr>
          <w:sz w:val="28"/>
        </w:rPr>
      </w:pPr>
      <w:r>
        <w:rPr>
          <w:b/>
          <w:sz w:val="28"/>
        </w:rPr>
        <w:t>Содержательная</w:t>
      </w:r>
      <w:r>
        <w:rPr>
          <w:b/>
          <w:spacing w:val="-6"/>
          <w:sz w:val="28"/>
        </w:rPr>
        <w:t xml:space="preserve"> </w:t>
      </w:r>
      <w:r>
        <w:rPr>
          <w:b/>
          <w:sz w:val="28"/>
        </w:rPr>
        <w:t>область</w:t>
      </w:r>
      <w:r>
        <w:rPr>
          <w:b/>
          <w:spacing w:val="-4"/>
          <w:sz w:val="28"/>
        </w:rPr>
        <w:t xml:space="preserve"> </w:t>
      </w:r>
      <w:r>
        <w:rPr>
          <w:b/>
          <w:sz w:val="28"/>
        </w:rPr>
        <w:t>оценки:</w:t>
      </w:r>
      <w:r>
        <w:rPr>
          <w:b/>
          <w:spacing w:val="-6"/>
          <w:sz w:val="28"/>
        </w:rPr>
        <w:t xml:space="preserve"> </w:t>
      </w:r>
      <w:r>
        <w:rPr>
          <w:sz w:val="28"/>
        </w:rPr>
        <w:t>физические</w:t>
      </w:r>
      <w:r>
        <w:rPr>
          <w:spacing w:val="-8"/>
          <w:sz w:val="28"/>
        </w:rPr>
        <w:t xml:space="preserve"> </w:t>
      </w:r>
      <w:r>
        <w:rPr>
          <w:spacing w:val="-2"/>
          <w:sz w:val="28"/>
        </w:rPr>
        <w:t>системы</w:t>
      </w:r>
    </w:p>
    <w:p w:rsidR="00F71E31" w:rsidRDefault="00F71E31" w:rsidP="002E76AE">
      <w:pPr>
        <w:pStyle w:val="a5"/>
        <w:numPr>
          <w:ilvl w:val="1"/>
          <w:numId w:val="75"/>
        </w:numPr>
        <w:tabs>
          <w:tab w:val="left" w:pos="1368"/>
          <w:tab w:val="left" w:pos="1369"/>
          <w:tab w:val="left" w:pos="3975"/>
          <w:tab w:val="left" w:pos="5175"/>
          <w:tab w:val="left" w:pos="6392"/>
          <w:tab w:val="left" w:pos="8044"/>
        </w:tabs>
        <w:spacing w:before="2" w:line="237" w:lineRule="auto"/>
        <w:ind w:right="232"/>
        <w:rPr>
          <w:sz w:val="28"/>
        </w:rPr>
      </w:pPr>
      <w:r>
        <w:rPr>
          <w:b/>
          <w:spacing w:val="-2"/>
          <w:sz w:val="28"/>
        </w:rPr>
        <w:t>Компетентностная</w:t>
      </w:r>
      <w:r>
        <w:rPr>
          <w:b/>
          <w:sz w:val="28"/>
        </w:rPr>
        <w:tab/>
      </w:r>
      <w:r>
        <w:rPr>
          <w:b/>
          <w:spacing w:val="-2"/>
          <w:sz w:val="28"/>
        </w:rPr>
        <w:t>область</w:t>
      </w:r>
      <w:r>
        <w:rPr>
          <w:b/>
          <w:sz w:val="28"/>
        </w:rPr>
        <w:tab/>
      </w:r>
      <w:r>
        <w:rPr>
          <w:b/>
          <w:spacing w:val="-2"/>
          <w:sz w:val="28"/>
        </w:rPr>
        <w:t>оценки:</w:t>
      </w:r>
      <w:r>
        <w:rPr>
          <w:b/>
          <w:sz w:val="28"/>
        </w:rPr>
        <w:tab/>
      </w:r>
      <w:r>
        <w:rPr>
          <w:spacing w:val="-2"/>
          <w:sz w:val="28"/>
        </w:rPr>
        <w:t>применение</w:t>
      </w:r>
      <w:r>
        <w:rPr>
          <w:sz w:val="28"/>
        </w:rPr>
        <w:tab/>
      </w:r>
      <w:r>
        <w:rPr>
          <w:spacing w:val="-2"/>
          <w:sz w:val="28"/>
        </w:rPr>
        <w:t xml:space="preserve">естественно- </w:t>
      </w:r>
      <w:r>
        <w:rPr>
          <w:sz w:val="28"/>
        </w:rPr>
        <w:t>научных методов исследования</w:t>
      </w:r>
    </w:p>
    <w:p w:rsidR="00F71E31" w:rsidRDefault="00F71E31" w:rsidP="002E76AE">
      <w:pPr>
        <w:pStyle w:val="a5"/>
        <w:numPr>
          <w:ilvl w:val="1"/>
          <w:numId w:val="75"/>
        </w:numPr>
        <w:tabs>
          <w:tab w:val="left" w:pos="1368"/>
          <w:tab w:val="left" w:pos="1369"/>
        </w:tabs>
        <w:spacing w:before="7" w:line="341" w:lineRule="exact"/>
        <w:rPr>
          <w:sz w:val="28"/>
        </w:rPr>
      </w:pPr>
      <w:r>
        <w:rPr>
          <w:b/>
          <w:sz w:val="28"/>
        </w:rPr>
        <w:t>Контекст:</w:t>
      </w:r>
      <w:r>
        <w:rPr>
          <w:b/>
          <w:spacing w:val="-5"/>
          <w:sz w:val="28"/>
        </w:rPr>
        <w:t xml:space="preserve"> </w:t>
      </w:r>
      <w:r>
        <w:rPr>
          <w:spacing w:val="-2"/>
          <w:sz w:val="28"/>
        </w:rPr>
        <w:t>глобальный</w:t>
      </w:r>
    </w:p>
    <w:p w:rsidR="00F71E31" w:rsidRDefault="00F71E31" w:rsidP="002E76AE">
      <w:pPr>
        <w:pStyle w:val="a5"/>
        <w:numPr>
          <w:ilvl w:val="1"/>
          <w:numId w:val="75"/>
        </w:numPr>
        <w:tabs>
          <w:tab w:val="left" w:pos="1368"/>
          <w:tab w:val="left" w:pos="1369"/>
        </w:tabs>
        <w:spacing w:line="341" w:lineRule="exact"/>
        <w:rPr>
          <w:sz w:val="28"/>
        </w:rPr>
      </w:pPr>
      <w:r>
        <w:rPr>
          <w:b/>
          <w:sz w:val="28"/>
        </w:rPr>
        <w:t>Уровень</w:t>
      </w:r>
      <w:r>
        <w:rPr>
          <w:b/>
          <w:spacing w:val="-5"/>
          <w:sz w:val="28"/>
        </w:rPr>
        <w:t xml:space="preserve"> </w:t>
      </w:r>
      <w:r>
        <w:rPr>
          <w:b/>
          <w:sz w:val="28"/>
        </w:rPr>
        <w:t>сложности:</w:t>
      </w:r>
      <w:r>
        <w:rPr>
          <w:b/>
          <w:spacing w:val="-5"/>
          <w:sz w:val="28"/>
        </w:rPr>
        <w:t xml:space="preserve"> </w:t>
      </w:r>
      <w:r>
        <w:rPr>
          <w:spacing w:val="-2"/>
          <w:sz w:val="28"/>
        </w:rPr>
        <w:t>средний</w:t>
      </w:r>
    </w:p>
    <w:p w:rsidR="00F71E31" w:rsidRDefault="00F71E31" w:rsidP="002E76AE">
      <w:pPr>
        <w:pStyle w:val="a5"/>
        <w:numPr>
          <w:ilvl w:val="1"/>
          <w:numId w:val="75"/>
        </w:numPr>
        <w:tabs>
          <w:tab w:val="left" w:pos="1369"/>
          <w:tab w:val="left" w:pos="1370"/>
        </w:tabs>
        <w:spacing w:before="1" w:line="341" w:lineRule="exact"/>
        <w:ind w:left="1369"/>
        <w:rPr>
          <w:sz w:val="28"/>
        </w:rPr>
      </w:pPr>
      <w:r>
        <w:rPr>
          <w:b/>
          <w:sz w:val="28"/>
        </w:rPr>
        <w:t>Формат</w:t>
      </w:r>
      <w:r>
        <w:rPr>
          <w:b/>
          <w:spacing w:val="-5"/>
          <w:sz w:val="28"/>
        </w:rPr>
        <w:t xml:space="preserve"> </w:t>
      </w:r>
      <w:r>
        <w:rPr>
          <w:b/>
          <w:sz w:val="28"/>
        </w:rPr>
        <w:t>ответа:</w:t>
      </w:r>
      <w:r>
        <w:rPr>
          <w:b/>
          <w:spacing w:val="-4"/>
          <w:sz w:val="28"/>
        </w:rPr>
        <w:t xml:space="preserve"> </w:t>
      </w:r>
      <w:r>
        <w:rPr>
          <w:sz w:val="28"/>
        </w:rPr>
        <w:t xml:space="preserve">развернутый </w:t>
      </w:r>
      <w:r>
        <w:rPr>
          <w:spacing w:val="-4"/>
          <w:sz w:val="28"/>
        </w:rPr>
        <w:t>ответ</w:t>
      </w:r>
    </w:p>
    <w:p w:rsidR="00F71E31" w:rsidRDefault="00F71E31" w:rsidP="002E76AE">
      <w:pPr>
        <w:pStyle w:val="a5"/>
        <w:numPr>
          <w:ilvl w:val="1"/>
          <w:numId w:val="75"/>
        </w:numPr>
        <w:tabs>
          <w:tab w:val="left" w:pos="1369"/>
          <w:tab w:val="left" w:pos="1370"/>
        </w:tabs>
        <w:spacing w:before="1" w:line="237" w:lineRule="auto"/>
        <w:ind w:left="1369" w:right="228"/>
        <w:rPr>
          <w:sz w:val="28"/>
        </w:rPr>
      </w:pPr>
      <w:r>
        <w:rPr>
          <w:b/>
          <w:sz w:val="28"/>
        </w:rPr>
        <w:t xml:space="preserve">Объект проверки: </w:t>
      </w:r>
      <w:r>
        <w:rPr>
          <w:sz w:val="28"/>
        </w:rPr>
        <w:t>умение предлагать или оценивать способ науч- ного исследования данного вопроса</w:t>
      </w:r>
    </w:p>
    <w:p w:rsidR="00F71E31" w:rsidRDefault="00F71E31" w:rsidP="002E76AE">
      <w:pPr>
        <w:pStyle w:val="a5"/>
        <w:numPr>
          <w:ilvl w:val="1"/>
          <w:numId w:val="75"/>
        </w:numPr>
        <w:tabs>
          <w:tab w:val="left" w:pos="1369"/>
          <w:tab w:val="left" w:pos="1370"/>
        </w:tabs>
        <w:spacing w:before="3"/>
        <w:ind w:left="1369"/>
        <w:rPr>
          <w:sz w:val="28"/>
        </w:rPr>
      </w:pPr>
      <w:r>
        <w:rPr>
          <w:b/>
          <w:sz w:val="28"/>
        </w:rPr>
        <w:t>Тип</w:t>
      </w:r>
      <w:r>
        <w:rPr>
          <w:b/>
          <w:spacing w:val="-5"/>
          <w:sz w:val="28"/>
        </w:rPr>
        <w:t xml:space="preserve"> </w:t>
      </w:r>
      <w:r>
        <w:rPr>
          <w:b/>
          <w:sz w:val="28"/>
        </w:rPr>
        <w:t>знания:</w:t>
      </w:r>
      <w:r>
        <w:rPr>
          <w:b/>
          <w:spacing w:val="-3"/>
          <w:sz w:val="28"/>
        </w:rPr>
        <w:t xml:space="preserve"> </w:t>
      </w:r>
      <w:r>
        <w:rPr>
          <w:spacing w:val="-2"/>
          <w:sz w:val="28"/>
        </w:rPr>
        <w:t>процедурное</w:t>
      </w:r>
    </w:p>
    <w:p w:rsidR="00F71E31" w:rsidRDefault="00F71E31" w:rsidP="00F71E31">
      <w:pPr>
        <w:pStyle w:val="a3"/>
        <w:spacing w:before="7"/>
      </w:pPr>
    </w:p>
    <w:p w:rsidR="00F71E31" w:rsidRDefault="00F71E31" w:rsidP="00F71E31">
      <w:pPr>
        <w:ind w:left="220"/>
        <w:rPr>
          <w:b/>
          <w:sz w:val="28"/>
        </w:rPr>
      </w:pPr>
      <w:r>
        <w:rPr>
          <w:b/>
          <w:sz w:val="28"/>
        </w:rPr>
        <w:t>Система</w:t>
      </w:r>
      <w:r>
        <w:rPr>
          <w:b/>
          <w:spacing w:val="-2"/>
          <w:sz w:val="28"/>
        </w:rPr>
        <w:t xml:space="preserve"> оценивания</w:t>
      </w:r>
    </w:p>
    <w:p w:rsidR="00F71E31" w:rsidRDefault="00F71E31" w:rsidP="00F71E31">
      <w:pPr>
        <w:pStyle w:val="a3"/>
        <w:spacing w:before="1"/>
        <w:rPr>
          <w:b/>
        </w:rPr>
      </w:pPr>
    </w:p>
    <w:tbl>
      <w:tblPr>
        <w:tblStyle w:val="TableNormal"/>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92"/>
        <w:gridCol w:w="8356"/>
      </w:tblGrid>
      <w:tr w:rsidR="00F71E31" w:rsidTr="000F7041">
        <w:trPr>
          <w:trHeight w:val="321"/>
        </w:trPr>
        <w:tc>
          <w:tcPr>
            <w:tcW w:w="992" w:type="dxa"/>
            <w:shd w:val="clear" w:color="auto" w:fill="F2F2F2"/>
          </w:tcPr>
          <w:p w:rsidR="00F71E31" w:rsidRDefault="00F71E31" w:rsidP="000F7041">
            <w:pPr>
              <w:pStyle w:val="TableParagraph"/>
              <w:ind w:left="93" w:right="106"/>
              <w:jc w:val="center"/>
              <w:rPr>
                <w:sz w:val="28"/>
              </w:rPr>
            </w:pPr>
            <w:r>
              <w:rPr>
                <w:spacing w:val="-2"/>
                <w:sz w:val="28"/>
              </w:rPr>
              <w:t>Баллы</w:t>
            </w:r>
          </w:p>
        </w:tc>
        <w:tc>
          <w:tcPr>
            <w:tcW w:w="83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1669"/>
        </w:trPr>
        <w:tc>
          <w:tcPr>
            <w:tcW w:w="992" w:type="dxa"/>
          </w:tcPr>
          <w:p w:rsidR="00F71E31" w:rsidRDefault="00F71E31" w:rsidP="000F7041">
            <w:pPr>
              <w:pStyle w:val="TableParagraph"/>
              <w:spacing w:line="312" w:lineRule="exact"/>
              <w:ind w:left="4"/>
              <w:jc w:val="center"/>
              <w:rPr>
                <w:sz w:val="28"/>
              </w:rPr>
            </w:pPr>
            <w:r>
              <w:rPr>
                <w:sz w:val="28"/>
              </w:rPr>
              <w:t>1</w:t>
            </w:r>
          </w:p>
        </w:tc>
        <w:tc>
          <w:tcPr>
            <w:tcW w:w="8356" w:type="dxa"/>
          </w:tcPr>
          <w:p w:rsidR="00F71E31" w:rsidRPr="005830E9" w:rsidRDefault="00F71E31" w:rsidP="000F7041">
            <w:pPr>
              <w:pStyle w:val="TableParagraph"/>
              <w:spacing w:line="312" w:lineRule="exact"/>
              <w:rPr>
                <w:sz w:val="28"/>
              </w:rPr>
            </w:pPr>
            <w:r w:rsidRPr="005830E9">
              <w:rPr>
                <w:sz w:val="28"/>
              </w:rPr>
              <w:t>В</w:t>
            </w:r>
            <w:r w:rsidRPr="005830E9">
              <w:rPr>
                <w:spacing w:val="-6"/>
                <w:sz w:val="28"/>
              </w:rPr>
              <w:t xml:space="preserve"> </w:t>
            </w:r>
            <w:r w:rsidRPr="005830E9">
              <w:rPr>
                <w:sz w:val="28"/>
              </w:rPr>
              <w:t>ответе</w:t>
            </w:r>
            <w:r w:rsidRPr="005830E9">
              <w:rPr>
                <w:spacing w:val="-2"/>
                <w:sz w:val="28"/>
              </w:rPr>
              <w:t xml:space="preserve"> </w:t>
            </w:r>
            <w:r w:rsidRPr="005830E9">
              <w:rPr>
                <w:sz w:val="28"/>
              </w:rPr>
              <w:t>указан</w:t>
            </w:r>
            <w:r w:rsidRPr="005830E9">
              <w:rPr>
                <w:spacing w:val="-3"/>
                <w:sz w:val="28"/>
              </w:rPr>
              <w:t xml:space="preserve"> </w:t>
            </w:r>
            <w:r w:rsidRPr="005830E9">
              <w:rPr>
                <w:sz w:val="28"/>
              </w:rPr>
              <w:t>хотя</w:t>
            </w:r>
            <w:r w:rsidRPr="005830E9">
              <w:rPr>
                <w:spacing w:val="-2"/>
                <w:sz w:val="28"/>
              </w:rPr>
              <w:t xml:space="preserve"> </w:t>
            </w:r>
            <w:r w:rsidRPr="005830E9">
              <w:rPr>
                <w:sz w:val="28"/>
              </w:rPr>
              <w:t>бы</w:t>
            </w:r>
            <w:r w:rsidRPr="005830E9">
              <w:rPr>
                <w:spacing w:val="-2"/>
                <w:sz w:val="28"/>
              </w:rPr>
              <w:t xml:space="preserve"> </w:t>
            </w:r>
            <w:r w:rsidRPr="005830E9">
              <w:rPr>
                <w:sz w:val="28"/>
              </w:rPr>
              <w:t>один</w:t>
            </w:r>
            <w:r w:rsidRPr="005830E9">
              <w:rPr>
                <w:spacing w:val="-3"/>
                <w:sz w:val="28"/>
              </w:rPr>
              <w:t xml:space="preserve"> </w:t>
            </w:r>
            <w:r w:rsidRPr="005830E9">
              <w:rPr>
                <w:sz w:val="28"/>
              </w:rPr>
              <w:t>из измеряемых</w:t>
            </w:r>
            <w:r w:rsidRPr="005830E9">
              <w:rPr>
                <w:spacing w:val="-2"/>
                <w:sz w:val="28"/>
              </w:rPr>
              <w:t xml:space="preserve"> показателей:</w:t>
            </w:r>
          </w:p>
          <w:p w:rsidR="00F71E31" w:rsidRPr="005830E9" w:rsidRDefault="00F71E31" w:rsidP="002E76AE">
            <w:pPr>
              <w:pStyle w:val="TableParagraph"/>
              <w:numPr>
                <w:ilvl w:val="0"/>
                <w:numId w:val="77"/>
              </w:numPr>
              <w:tabs>
                <w:tab w:val="left" w:pos="344"/>
              </w:tabs>
              <w:spacing w:before="4" w:line="237" w:lineRule="auto"/>
              <w:ind w:right="167"/>
              <w:rPr>
                <w:sz w:val="28"/>
              </w:rPr>
            </w:pPr>
            <w:r w:rsidRPr="005830E9">
              <w:rPr>
                <w:sz w:val="28"/>
              </w:rPr>
              <w:t>по</w:t>
            </w:r>
            <w:r w:rsidRPr="005830E9">
              <w:rPr>
                <w:spacing w:val="-7"/>
                <w:sz w:val="28"/>
              </w:rPr>
              <w:t xml:space="preserve"> </w:t>
            </w:r>
            <w:r w:rsidRPr="005830E9">
              <w:rPr>
                <w:sz w:val="28"/>
              </w:rPr>
              <w:t>величине</w:t>
            </w:r>
            <w:r w:rsidRPr="005830E9">
              <w:rPr>
                <w:spacing w:val="-8"/>
                <w:sz w:val="28"/>
              </w:rPr>
              <w:t xml:space="preserve"> </w:t>
            </w:r>
            <w:r w:rsidRPr="005830E9">
              <w:rPr>
                <w:sz w:val="28"/>
              </w:rPr>
              <w:t>электрического</w:t>
            </w:r>
            <w:r w:rsidRPr="005830E9">
              <w:rPr>
                <w:spacing w:val="-8"/>
                <w:sz w:val="28"/>
              </w:rPr>
              <w:t xml:space="preserve"> </w:t>
            </w:r>
            <w:r w:rsidRPr="005830E9">
              <w:rPr>
                <w:sz w:val="28"/>
              </w:rPr>
              <w:t>тока,</w:t>
            </w:r>
            <w:r w:rsidRPr="005830E9">
              <w:rPr>
                <w:spacing w:val="-2"/>
                <w:sz w:val="28"/>
              </w:rPr>
              <w:t xml:space="preserve"> </w:t>
            </w:r>
            <w:r w:rsidRPr="005830E9">
              <w:rPr>
                <w:sz w:val="28"/>
              </w:rPr>
              <w:t>выдаваемого</w:t>
            </w:r>
            <w:r w:rsidRPr="005830E9">
              <w:rPr>
                <w:spacing w:val="-7"/>
                <w:sz w:val="28"/>
              </w:rPr>
              <w:t xml:space="preserve"> </w:t>
            </w:r>
            <w:r w:rsidRPr="005830E9">
              <w:rPr>
                <w:sz w:val="28"/>
              </w:rPr>
              <w:t>батареей</w:t>
            </w:r>
            <w:r w:rsidRPr="005830E9">
              <w:rPr>
                <w:spacing w:val="-5"/>
                <w:sz w:val="28"/>
              </w:rPr>
              <w:t xml:space="preserve"> </w:t>
            </w:r>
            <w:r w:rsidRPr="005830E9">
              <w:rPr>
                <w:sz w:val="28"/>
              </w:rPr>
              <w:t>при</w:t>
            </w:r>
            <w:r w:rsidRPr="005830E9">
              <w:rPr>
                <w:spacing w:val="-5"/>
                <w:sz w:val="28"/>
              </w:rPr>
              <w:t xml:space="preserve"> </w:t>
            </w:r>
            <w:r w:rsidRPr="005830E9">
              <w:rPr>
                <w:sz w:val="28"/>
              </w:rPr>
              <w:t>раз- ных положениях;</w:t>
            </w:r>
          </w:p>
          <w:p w:rsidR="00F71E31" w:rsidRPr="005830E9" w:rsidRDefault="00F71E31" w:rsidP="002E76AE">
            <w:pPr>
              <w:pStyle w:val="TableParagraph"/>
              <w:numPr>
                <w:ilvl w:val="0"/>
                <w:numId w:val="77"/>
              </w:numPr>
              <w:tabs>
                <w:tab w:val="left" w:pos="344"/>
              </w:tabs>
              <w:spacing w:before="3"/>
              <w:rPr>
                <w:sz w:val="28"/>
              </w:rPr>
            </w:pPr>
            <w:r w:rsidRPr="005830E9">
              <w:rPr>
                <w:sz w:val="28"/>
              </w:rPr>
              <w:t>по</w:t>
            </w:r>
            <w:r w:rsidRPr="005830E9">
              <w:rPr>
                <w:spacing w:val="-9"/>
                <w:sz w:val="28"/>
              </w:rPr>
              <w:t xml:space="preserve"> </w:t>
            </w:r>
            <w:r w:rsidRPr="005830E9">
              <w:rPr>
                <w:sz w:val="28"/>
              </w:rPr>
              <w:t>нагреванию</w:t>
            </w:r>
            <w:r w:rsidRPr="005830E9">
              <w:rPr>
                <w:spacing w:val="-3"/>
                <w:sz w:val="28"/>
              </w:rPr>
              <w:t xml:space="preserve"> </w:t>
            </w:r>
            <w:r w:rsidRPr="005830E9">
              <w:rPr>
                <w:sz w:val="28"/>
              </w:rPr>
              <w:t>(температуре)</w:t>
            </w:r>
            <w:r w:rsidRPr="005830E9">
              <w:rPr>
                <w:spacing w:val="-3"/>
                <w:sz w:val="28"/>
              </w:rPr>
              <w:t xml:space="preserve"> </w:t>
            </w:r>
            <w:r w:rsidRPr="005830E9">
              <w:rPr>
                <w:sz w:val="28"/>
              </w:rPr>
              <w:t>панели</w:t>
            </w:r>
            <w:r w:rsidRPr="005830E9">
              <w:rPr>
                <w:spacing w:val="-5"/>
                <w:sz w:val="28"/>
              </w:rPr>
              <w:t xml:space="preserve"> </w:t>
            </w:r>
            <w:r w:rsidRPr="005830E9">
              <w:rPr>
                <w:sz w:val="28"/>
              </w:rPr>
              <w:t>в</w:t>
            </w:r>
            <w:r w:rsidRPr="005830E9">
              <w:rPr>
                <w:spacing w:val="-2"/>
                <w:sz w:val="28"/>
              </w:rPr>
              <w:t xml:space="preserve"> </w:t>
            </w:r>
            <w:r w:rsidRPr="005830E9">
              <w:rPr>
                <w:sz w:val="28"/>
              </w:rPr>
              <w:t>разных</w:t>
            </w:r>
            <w:r w:rsidRPr="005830E9">
              <w:rPr>
                <w:spacing w:val="-1"/>
                <w:sz w:val="28"/>
              </w:rPr>
              <w:t xml:space="preserve"> </w:t>
            </w:r>
            <w:r w:rsidRPr="005830E9">
              <w:rPr>
                <w:spacing w:val="-2"/>
                <w:sz w:val="28"/>
              </w:rPr>
              <w:t>положениях;</w:t>
            </w:r>
          </w:p>
          <w:p w:rsidR="00F71E31" w:rsidRPr="005830E9" w:rsidRDefault="00F71E31" w:rsidP="002E76AE">
            <w:pPr>
              <w:pStyle w:val="TableParagraph"/>
              <w:numPr>
                <w:ilvl w:val="0"/>
                <w:numId w:val="77"/>
              </w:numPr>
              <w:tabs>
                <w:tab w:val="left" w:pos="343"/>
              </w:tabs>
              <w:spacing w:before="1" w:line="328" w:lineRule="exact"/>
              <w:rPr>
                <w:sz w:val="28"/>
              </w:rPr>
            </w:pPr>
            <w:r w:rsidRPr="005830E9">
              <w:rPr>
                <w:sz w:val="28"/>
              </w:rPr>
              <w:t>по</w:t>
            </w:r>
            <w:r w:rsidRPr="005830E9">
              <w:rPr>
                <w:spacing w:val="-3"/>
                <w:sz w:val="28"/>
              </w:rPr>
              <w:t xml:space="preserve"> </w:t>
            </w:r>
            <w:r w:rsidRPr="005830E9">
              <w:rPr>
                <w:sz w:val="28"/>
              </w:rPr>
              <w:t>освещенности</w:t>
            </w:r>
            <w:r w:rsidRPr="005830E9">
              <w:rPr>
                <w:spacing w:val="-3"/>
                <w:sz w:val="28"/>
              </w:rPr>
              <w:t xml:space="preserve"> </w:t>
            </w:r>
            <w:r w:rsidRPr="005830E9">
              <w:rPr>
                <w:sz w:val="28"/>
              </w:rPr>
              <w:t>панели</w:t>
            </w:r>
            <w:r w:rsidRPr="005830E9">
              <w:rPr>
                <w:spacing w:val="-3"/>
                <w:sz w:val="28"/>
              </w:rPr>
              <w:t xml:space="preserve"> </w:t>
            </w:r>
            <w:r w:rsidRPr="005830E9">
              <w:rPr>
                <w:sz w:val="28"/>
              </w:rPr>
              <w:t>в</w:t>
            </w:r>
            <w:r w:rsidRPr="005830E9">
              <w:rPr>
                <w:spacing w:val="-2"/>
                <w:sz w:val="28"/>
              </w:rPr>
              <w:t xml:space="preserve"> </w:t>
            </w:r>
            <w:r w:rsidRPr="005830E9">
              <w:rPr>
                <w:sz w:val="28"/>
              </w:rPr>
              <w:t>разных</w:t>
            </w:r>
            <w:r w:rsidRPr="005830E9">
              <w:rPr>
                <w:spacing w:val="-1"/>
                <w:sz w:val="28"/>
              </w:rPr>
              <w:t xml:space="preserve"> </w:t>
            </w:r>
            <w:r w:rsidRPr="005830E9">
              <w:rPr>
                <w:spacing w:val="-2"/>
                <w:sz w:val="28"/>
              </w:rPr>
              <w:t>положениях.</w:t>
            </w:r>
          </w:p>
        </w:tc>
      </w:tr>
      <w:tr w:rsidR="00F71E31" w:rsidTr="000F7041">
        <w:trPr>
          <w:trHeight w:val="318"/>
        </w:trPr>
        <w:tc>
          <w:tcPr>
            <w:tcW w:w="992" w:type="dxa"/>
          </w:tcPr>
          <w:p w:rsidR="00F71E31" w:rsidRDefault="00F71E31" w:rsidP="000F7041">
            <w:pPr>
              <w:pStyle w:val="TableParagraph"/>
              <w:spacing w:line="298" w:lineRule="exact"/>
              <w:ind w:left="4"/>
              <w:jc w:val="center"/>
              <w:rPr>
                <w:sz w:val="28"/>
              </w:rPr>
            </w:pPr>
            <w:r>
              <w:rPr>
                <w:sz w:val="28"/>
              </w:rPr>
              <w:t>0</w:t>
            </w:r>
          </w:p>
        </w:tc>
        <w:tc>
          <w:tcPr>
            <w:tcW w:w="8356" w:type="dxa"/>
          </w:tcPr>
          <w:p w:rsidR="00F71E31" w:rsidRDefault="00F71E31" w:rsidP="000F7041">
            <w:pPr>
              <w:pStyle w:val="TableParagraph"/>
              <w:spacing w:line="298" w:lineRule="exact"/>
              <w:rPr>
                <w:sz w:val="28"/>
              </w:rPr>
            </w:pPr>
            <w:r>
              <w:rPr>
                <w:sz w:val="28"/>
              </w:rPr>
              <w:t>Другие</w:t>
            </w:r>
            <w:r>
              <w:rPr>
                <w:spacing w:val="-3"/>
                <w:sz w:val="28"/>
              </w:rPr>
              <w:t xml:space="preserve"> </w:t>
            </w:r>
            <w:r>
              <w:rPr>
                <w:spacing w:val="-2"/>
                <w:sz w:val="28"/>
              </w:rPr>
              <w:t>ответы.</w:t>
            </w:r>
          </w:p>
        </w:tc>
      </w:tr>
    </w:tbl>
    <w:p w:rsidR="00F71E31" w:rsidRDefault="00F71E31" w:rsidP="00F71E31">
      <w:pPr>
        <w:spacing w:line="298" w:lineRule="exact"/>
        <w:rPr>
          <w:sz w:val="28"/>
        </w:rPr>
        <w:sectPr w:rsidR="00F71E31">
          <w:pgSz w:w="11910" w:h="16840"/>
          <w:pgMar w:top="1040" w:right="620" w:bottom="960" w:left="1480" w:header="722" w:footer="764" w:gutter="0"/>
          <w:cols w:space="720"/>
        </w:sectPr>
      </w:pPr>
    </w:p>
    <w:p w:rsidR="00F71E31" w:rsidRDefault="00F71E31" w:rsidP="00F71E31">
      <w:pPr>
        <w:pStyle w:val="a3"/>
        <w:spacing w:before="5"/>
        <w:rPr>
          <w:b/>
          <w:sz w:val="14"/>
        </w:rPr>
      </w:pPr>
    </w:p>
    <w:p w:rsidR="00F71E31" w:rsidRDefault="00F71E31" w:rsidP="00F71E31">
      <w:pPr>
        <w:spacing w:before="88" w:line="242" w:lineRule="auto"/>
        <w:ind w:left="220" w:right="3809"/>
        <w:rPr>
          <w:b/>
          <w:sz w:val="28"/>
        </w:rPr>
      </w:pPr>
      <w:r>
        <w:rPr>
          <w:b/>
          <w:sz w:val="28"/>
        </w:rPr>
        <w:t>Солнечные</w:t>
      </w:r>
      <w:r>
        <w:rPr>
          <w:b/>
          <w:spacing w:val="-14"/>
          <w:sz w:val="28"/>
        </w:rPr>
        <w:t xml:space="preserve"> </w:t>
      </w:r>
      <w:r>
        <w:rPr>
          <w:b/>
          <w:sz w:val="28"/>
        </w:rPr>
        <w:t>панели.</w:t>
      </w:r>
      <w:r>
        <w:rPr>
          <w:b/>
          <w:spacing w:val="-12"/>
          <w:sz w:val="28"/>
        </w:rPr>
        <w:t xml:space="preserve"> </w:t>
      </w:r>
      <w:r>
        <w:rPr>
          <w:b/>
          <w:sz w:val="28"/>
        </w:rPr>
        <w:t>Задание</w:t>
      </w:r>
      <w:r>
        <w:rPr>
          <w:b/>
          <w:spacing w:val="-14"/>
          <w:sz w:val="28"/>
        </w:rPr>
        <w:t xml:space="preserve"> </w:t>
      </w:r>
      <w:r>
        <w:rPr>
          <w:b/>
          <w:sz w:val="28"/>
        </w:rPr>
        <w:t>5. Характеристики задания</w:t>
      </w:r>
    </w:p>
    <w:p w:rsidR="00F71E31" w:rsidRDefault="00F71E31" w:rsidP="002E76AE">
      <w:pPr>
        <w:pStyle w:val="a5"/>
        <w:numPr>
          <w:ilvl w:val="1"/>
          <w:numId w:val="75"/>
        </w:numPr>
        <w:tabs>
          <w:tab w:val="left" w:pos="1367"/>
          <w:tab w:val="left" w:pos="1369"/>
        </w:tabs>
        <w:spacing w:line="331" w:lineRule="exact"/>
        <w:rPr>
          <w:sz w:val="28"/>
        </w:rPr>
      </w:pPr>
      <w:r>
        <w:rPr>
          <w:b/>
          <w:sz w:val="28"/>
        </w:rPr>
        <w:t>Содержательная</w:t>
      </w:r>
      <w:r>
        <w:rPr>
          <w:b/>
          <w:spacing w:val="-5"/>
          <w:sz w:val="28"/>
        </w:rPr>
        <w:t xml:space="preserve"> </w:t>
      </w:r>
      <w:r>
        <w:rPr>
          <w:b/>
          <w:sz w:val="28"/>
        </w:rPr>
        <w:t>область</w:t>
      </w:r>
      <w:r>
        <w:rPr>
          <w:b/>
          <w:spacing w:val="-3"/>
          <w:sz w:val="28"/>
        </w:rPr>
        <w:t xml:space="preserve"> </w:t>
      </w:r>
      <w:r>
        <w:rPr>
          <w:b/>
          <w:sz w:val="28"/>
        </w:rPr>
        <w:t>оценки:</w:t>
      </w:r>
      <w:r>
        <w:rPr>
          <w:b/>
          <w:spacing w:val="-5"/>
          <w:sz w:val="28"/>
        </w:rPr>
        <w:t xml:space="preserve"> </w:t>
      </w:r>
      <w:r>
        <w:rPr>
          <w:sz w:val="28"/>
        </w:rPr>
        <w:t>науки</w:t>
      </w:r>
      <w:r>
        <w:rPr>
          <w:spacing w:val="-1"/>
          <w:sz w:val="28"/>
        </w:rPr>
        <w:t xml:space="preserve"> </w:t>
      </w:r>
      <w:r>
        <w:rPr>
          <w:sz w:val="28"/>
        </w:rPr>
        <w:t>о</w:t>
      </w:r>
      <w:r>
        <w:rPr>
          <w:spacing w:val="-6"/>
          <w:sz w:val="28"/>
        </w:rPr>
        <w:t xml:space="preserve"> </w:t>
      </w:r>
      <w:r>
        <w:rPr>
          <w:spacing w:val="-2"/>
          <w:sz w:val="28"/>
        </w:rPr>
        <w:t>Земле</w:t>
      </w:r>
    </w:p>
    <w:p w:rsidR="00F71E31" w:rsidRDefault="00F71E31" w:rsidP="002E76AE">
      <w:pPr>
        <w:pStyle w:val="a5"/>
        <w:numPr>
          <w:ilvl w:val="1"/>
          <w:numId w:val="75"/>
        </w:numPr>
        <w:tabs>
          <w:tab w:val="left" w:pos="1368"/>
          <w:tab w:val="left" w:pos="1369"/>
        </w:tabs>
        <w:spacing w:before="2" w:line="237" w:lineRule="auto"/>
        <w:ind w:right="228"/>
        <w:rPr>
          <w:sz w:val="28"/>
        </w:rPr>
      </w:pPr>
      <w:r>
        <w:rPr>
          <w:b/>
          <w:sz w:val="28"/>
        </w:rPr>
        <w:t>Компетентностная</w:t>
      </w:r>
      <w:r>
        <w:rPr>
          <w:b/>
          <w:spacing w:val="31"/>
          <w:sz w:val="28"/>
        </w:rPr>
        <w:t xml:space="preserve"> </w:t>
      </w:r>
      <w:r>
        <w:rPr>
          <w:b/>
          <w:sz w:val="28"/>
        </w:rPr>
        <w:t xml:space="preserve">область оценки: </w:t>
      </w:r>
      <w:r>
        <w:rPr>
          <w:sz w:val="28"/>
        </w:rPr>
        <w:t>интерпретация данных</w:t>
      </w:r>
      <w:r>
        <w:rPr>
          <w:spacing w:val="31"/>
          <w:sz w:val="28"/>
        </w:rPr>
        <w:t xml:space="preserve"> </w:t>
      </w:r>
      <w:r>
        <w:rPr>
          <w:sz w:val="28"/>
        </w:rPr>
        <w:t>и ис- пользование научных доказательств для получения выводов</w:t>
      </w:r>
    </w:p>
    <w:p w:rsidR="00F71E31" w:rsidRDefault="00F71E31" w:rsidP="002E76AE">
      <w:pPr>
        <w:pStyle w:val="a5"/>
        <w:numPr>
          <w:ilvl w:val="1"/>
          <w:numId w:val="75"/>
        </w:numPr>
        <w:tabs>
          <w:tab w:val="left" w:pos="1368"/>
          <w:tab w:val="left" w:pos="1369"/>
        </w:tabs>
        <w:spacing w:before="6" w:line="341" w:lineRule="exact"/>
        <w:rPr>
          <w:sz w:val="28"/>
        </w:rPr>
      </w:pPr>
      <w:r>
        <w:rPr>
          <w:b/>
          <w:sz w:val="28"/>
        </w:rPr>
        <w:t>Контекст:</w:t>
      </w:r>
      <w:r>
        <w:rPr>
          <w:b/>
          <w:spacing w:val="-5"/>
          <w:sz w:val="28"/>
        </w:rPr>
        <w:t xml:space="preserve"> </w:t>
      </w:r>
      <w:r>
        <w:rPr>
          <w:spacing w:val="-2"/>
          <w:sz w:val="28"/>
        </w:rPr>
        <w:t>глобальный</w:t>
      </w:r>
    </w:p>
    <w:p w:rsidR="00F71E31" w:rsidRDefault="00F71E31" w:rsidP="002E76AE">
      <w:pPr>
        <w:pStyle w:val="a5"/>
        <w:numPr>
          <w:ilvl w:val="1"/>
          <w:numId w:val="75"/>
        </w:numPr>
        <w:tabs>
          <w:tab w:val="left" w:pos="1368"/>
          <w:tab w:val="left" w:pos="1369"/>
        </w:tabs>
        <w:spacing w:line="341" w:lineRule="exact"/>
        <w:rPr>
          <w:sz w:val="28"/>
        </w:rPr>
      </w:pPr>
      <w:r>
        <w:rPr>
          <w:b/>
          <w:sz w:val="28"/>
        </w:rPr>
        <w:t>Уровень</w:t>
      </w:r>
      <w:r>
        <w:rPr>
          <w:b/>
          <w:spacing w:val="-5"/>
          <w:sz w:val="28"/>
        </w:rPr>
        <w:t xml:space="preserve"> </w:t>
      </w:r>
      <w:r>
        <w:rPr>
          <w:b/>
          <w:sz w:val="28"/>
        </w:rPr>
        <w:t>сложности:</w:t>
      </w:r>
      <w:r>
        <w:rPr>
          <w:b/>
          <w:spacing w:val="-5"/>
          <w:sz w:val="28"/>
        </w:rPr>
        <w:t xml:space="preserve"> </w:t>
      </w:r>
      <w:r>
        <w:rPr>
          <w:spacing w:val="-2"/>
          <w:sz w:val="28"/>
        </w:rPr>
        <w:t>высокий</w:t>
      </w:r>
    </w:p>
    <w:p w:rsidR="00F71E31" w:rsidRDefault="00F71E31" w:rsidP="002E76AE">
      <w:pPr>
        <w:pStyle w:val="a5"/>
        <w:numPr>
          <w:ilvl w:val="1"/>
          <w:numId w:val="75"/>
        </w:numPr>
        <w:tabs>
          <w:tab w:val="left" w:pos="1368"/>
          <w:tab w:val="left" w:pos="1369"/>
        </w:tabs>
        <w:spacing w:before="2" w:line="341" w:lineRule="exact"/>
        <w:rPr>
          <w:sz w:val="28"/>
        </w:rPr>
      </w:pPr>
      <w:r>
        <w:rPr>
          <w:b/>
          <w:sz w:val="28"/>
        </w:rPr>
        <w:t>Формат</w:t>
      </w:r>
      <w:r>
        <w:rPr>
          <w:b/>
          <w:spacing w:val="-5"/>
          <w:sz w:val="28"/>
        </w:rPr>
        <w:t xml:space="preserve"> </w:t>
      </w:r>
      <w:r>
        <w:rPr>
          <w:b/>
          <w:sz w:val="28"/>
        </w:rPr>
        <w:t>ответа:</w:t>
      </w:r>
      <w:r>
        <w:rPr>
          <w:b/>
          <w:spacing w:val="-4"/>
          <w:sz w:val="28"/>
        </w:rPr>
        <w:t xml:space="preserve"> </w:t>
      </w:r>
      <w:r>
        <w:rPr>
          <w:sz w:val="28"/>
        </w:rPr>
        <w:t xml:space="preserve">развернутый </w:t>
      </w:r>
      <w:r>
        <w:rPr>
          <w:spacing w:val="-4"/>
          <w:sz w:val="28"/>
        </w:rPr>
        <w:t>ответ</w:t>
      </w:r>
    </w:p>
    <w:p w:rsidR="00F71E31" w:rsidRDefault="00F71E31" w:rsidP="002E76AE">
      <w:pPr>
        <w:pStyle w:val="a5"/>
        <w:numPr>
          <w:ilvl w:val="1"/>
          <w:numId w:val="75"/>
        </w:numPr>
        <w:tabs>
          <w:tab w:val="left" w:pos="1368"/>
          <w:tab w:val="left" w:pos="1369"/>
        </w:tabs>
        <w:spacing w:before="1" w:line="237" w:lineRule="auto"/>
        <w:ind w:right="228"/>
        <w:rPr>
          <w:sz w:val="28"/>
        </w:rPr>
      </w:pPr>
      <w:r>
        <w:rPr>
          <w:b/>
          <w:sz w:val="28"/>
        </w:rPr>
        <w:t>Объект</w:t>
      </w:r>
      <w:r>
        <w:rPr>
          <w:b/>
          <w:spacing w:val="40"/>
          <w:sz w:val="28"/>
        </w:rPr>
        <w:t xml:space="preserve"> </w:t>
      </w:r>
      <w:r>
        <w:rPr>
          <w:b/>
          <w:sz w:val="28"/>
        </w:rPr>
        <w:t>проверки:</w:t>
      </w:r>
      <w:r>
        <w:rPr>
          <w:b/>
          <w:spacing w:val="40"/>
          <w:sz w:val="28"/>
        </w:rPr>
        <w:t xml:space="preserve"> </w:t>
      </w:r>
      <w:r>
        <w:rPr>
          <w:sz w:val="28"/>
        </w:rPr>
        <w:t>умение</w:t>
      </w:r>
      <w:r>
        <w:rPr>
          <w:spacing w:val="40"/>
          <w:sz w:val="28"/>
        </w:rPr>
        <w:t xml:space="preserve"> </w:t>
      </w:r>
      <w:r>
        <w:rPr>
          <w:sz w:val="28"/>
        </w:rPr>
        <w:t>анализировать,</w:t>
      </w:r>
      <w:r>
        <w:rPr>
          <w:spacing w:val="40"/>
          <w:sz w:val="28"/>
        </w:rPr>
        <w:t xml:space="preserve"> </w:t>
      </w:r>
      <w:r>
        <w:rPr>
          <w:sz w:val="28"/>
        </w:rPr>
        <w:t>интерпретировать</w:t>
      </w:r>
      <w:r>
        <w:rPr>
          <w:spacing w:val="40"/>
          <w:sz w:val="28"/>
        </w:rPr>
        <w:t xml:space="preserve"> </w:t>
      </w:r>
      <w:r>
        <w:rPr>
          <w:sz w:val="28"/>
        </w:rPr>
        <w:t>дан- ные и делать соответствующие выводы</w:t>
      </w:r>
    </w:p>
    <w:p w:rsidR="00F71E31" w:rsidRDefault="00F71E31" w:rsidP="002E76AE">
      <w:pPr>
        <w:pStyle w:val="a5"/>
        <w:numPr>
          <w:ilvl w:val="1"/>
          <w:numId w:val="75"/>
        </w:numPr>
        <w:tabs>
          <w:tab w:val="left" w:pos="1367"/>
          <w:tab w:val="left" w:pos="1368"/>
        </w:tabs>
        <w:spacing w:before="3"/>
        <w:ind w:hanging="360"/>
        <w:rPr>
          <w:sz w:val="28"/>
        </w:rPr>
      </w:pPr>
      <w:r>
        <w:rPr>
          <w:b/>
          <w:sz w:val="28"/>
        </w:rPr>
        <w:t>Тип</w:t>
      </w:r>
      <w:r>
        <w:rPr>
          <w:b/>
          <w:spacing w:val="-5"/>
          <w:sz w:val="28"/>
        </w:rPr>
        <w:t xml:space="preserve"> </w:t>
      </w:r>
      <w:r>
        <w:rPr>
          <w:b/>
          <w:sz w:val="28"/>
        </w:rPr>
        <w:t>знания:</w:t>
      </w:r>
      <w:r>
        <w:rPr>
          <w:b/>
          <w:spacing w:val="-3"/>
          <w:sz w:val="28"/>
        </w:rPr>
        <w:t xml:space="preserve"> </w:t>
      </w:r>
      <w:r>
        <w:rPr>
          <w:spacing w:val="-2"/>
          <w:sz w:val="28"/>
        </w:rPr>
        <w:t>содержательное</w:t>
      </w:r>
    </w:p>
    <w:p w:rsidR="00F71E31" w:rsidRDefault="00F71E31" w:rsidP="00F71E31">
      <w:pPr>
        <w:pStyle w:val="a3"/>
        <w:spacing w:before="7"/>
      </w:pPr>
    </w:p>
    <w:p w:rsidR="00F71E31" w:rsidRDefault="00F71E31" w:rsidP="00F71E31">
      <w:pPr>
        <w:ind w:left="220"/>
        <w:rPr>
          <w:b/>
          <w:sz w:val="28"/>
        </w:rPr>
      </w:pPr>
      <w:r>
        <w:rPr>
          <w:b/>
          <w:sz w:val="28"/>
        </w:rPr>
        <w:t>Система</w:t>
      </w:r>
      <w:r>
        <w:rPr>
          <w:b/>
          <w:spacing w:val="-3"/>
          <w:sz w:val="28"/>
        </w:rPr>
        <w:t xml:space="preserve"> </w:t>
      </w:r>
      <w:r>
        <w:rPr>
          <w:b/>
          <w:spacing w:val="-2"/>
          <w:sz w:val="28"/>
        </w:rPr>
        <w:t>оценивания</w:t>
      </w:r>
    </w:p>
    <w:p w:rsidR="00F71E31" w:rsidRDefault="00F71E31" w:rsidP="00F71E31">
      <w:pPr>
        <w:pStyle w:val="a3"/>
        <w:spacing w:before="1"/>
        <w:rPr>
          <w:b/>
        </w:rPr>
      </w:pPr>
    </w:p>
    <w:tbl>
      <w:tblPr>
        <w:tblStyle w:val="TableNormal"/>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72"/>
        <w:gridCol w:w="8376"/>
      </w:tblGrid>
      <w:tr w:rsidR="00F71E31" w:rsidTr="000F7041">
        <w:trPr>
          <w:trHeight w:val="321"/>
        </w:trPr>
        <w:tc>
          <w:tcPr>
            <w:tcW w:w="972" w:type="dxa"/>
            <w:shd w:val="clear" w:color="auto" w:fill="F2F2F2"/>
          </w:tcPr>
          <w:p w:rsidR="00F71E31" w:rsidRDefault="00F71E31" w:rsidP="000F7041">
            <w:pPr>
              <w:pStyle w:val="TableParagraph"/>
              <w:ind w:left="91" w:right="87"/>
              <w:jc w:val="center"/>
              <w:rPr>
                <w:sz w:val="28"/>
              </w:rPr>
            </w:pPr>
            <w:r>
              <w:rPr>
                <w:spacing w:val="-2"/>
                <w:sz w:val="28"/>
              </w:rPr>
              <w:t>Баллы</w:t>
            </w:r>
          </w:p>
        </w:tc>
        <w:tc>
          <w:tcPr>
            <w:tcW w:w="837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1286"/>
        </w:trPr>
        <w:tc>
          <w:tcPr>
            <w:tcW w:w="972" w:type="dxa"/>
          </w:tcPr>
          <w:p w:rsidR="00F71E31" w:rsidRDefault="00F71E31" w:rsidP="000F7041">
            <w:pPr>
              <w:pStyle w:val="TableParagraph"/>
              <w:spacing w:line="312" w:lineRule="exact"/>
              <w:jc w:val="center"/>
              <w:rPr>
                <w:sz w:val="28"/>
              </w:rPr>
            </w:pPr>
            <w:r>
              <w:rPr>
                <w:sz w:val="28"/>
              </w:rPr>
              <w:t>2</w:t>
            </w:r>
          </w:p>
        </w:tc>
        <w:tc>
          <w:tcPr>
            <w:tcW w:w="8376" w:type="dxa"/>
          </w:tcPr>
          <w:p w:rsidR="00F71E31" w:rsidRPr="005830E9" w:rsidRDefault="00F71E31" w:rsidP="000F7041">
            <w:pPr>
              <w:pStyle w:val="TableParagraph"/>
              <w:ind w:right="293"/>
              <w:jc w:val="both"/>
              <w:rPr>
                <w:sz w:val="28"/>
              </w:rPr>
            </w:pPr>
            <w:r w:rsidRPr="005830E9">
              <w:rPr>
                <w:sz w:val="28"/>
              </w:rPr>
              <w:t>В</w:t>
            </w:r>
            <w:r w:rsidRPr="005830E9">
              <w:rPr>
                <w:spacing w:val="-6"/>
                <w:sz w:val="28"/>
              </w:rPr>
              <w:t xml:space="preserve"> </w:t>
            </w:r>
            <w:r w:rsidRPr="005830E9">
              <w:rPr>
                <w:sz w:val="28"/>
              </w:rPr>
              <w:t>объяснении</w:t>
            </w:r>
            <w:r w:rsidRPr="005830E9">
              <w:rPr>
                <w:spacing w:val="-5"/>
                <w:sz w:val="28"/>
              </w:rPr>
              <w:t xml:space="preserve"> </w:t>
            </w:r>
            <w:r w:rsidRPr="005830E9">
              <w:rPr>
                <w:sz w:val="28"/>
              </w:rPr>
              <w:t>говорится,</w:t>
            </w:r>
            <w:r w:rsidRPr="005830E9">
              <w:rPr>
                <w:spacing w:val="-2"/>
                <w:sz w:val="28"/>
              </w:rPr>
              <w:t xml:space="preserve"> </w:t>
            </w:r>
            <w:r w:rsidRPr="005830E9">
              <w:rPr>
                <w:sz w:val="28"/>
              </w:rPr>
              <w:t>что</w:t>
            </w:r>
            <w:r w:rsidRPr="005830E9">
              <w:rPr>
                <w:spacing w:val="-7"/>
                <w:sz w:val="28"/>
              </w:rPr>
              <w:t xml:space="preserve"> </w:t>
            </w:r>
            <w:r w:rsidRPr="005830E9">
              <w:rPr>
                <w:sz w:val="28"/>
              </w:rPr>
              <w:t>когда</w:t>
            </w:r>
            <w:r w:rsidRPr="005830E9">
              <w:rPr>
                <w:spacing w:val="-4"/>
                <w:sz w:val="28"/>
              </w:rPr>
              <w:t xml:space="preserve"> </w:t>
            </w:r>
            <w:r w:rsidRPr="005830E9">
              <w:rPr>
                <w:sz w:val="28"/>
              </w:rPr>
              <w:t>лучи</w:t>
            </w:r>
            <w:r w:rsidRPr="005830E9">
              <w:rPr>
                <w:spacing w:val="-5"/>
                <w:sz w:val="28"/>
              </w:rPr>
              <w:t xml:space="preserve"> </w:t>
            </w:r>
            <w:r w:rsidRPr="005830E9">
              <w:rPr>
                <w:sz w:val="28"/>
              </w:rPr>
              <w:t>падают</w:t>
            </w:r>
            <w:r w:rsidRPr="005830E9">
              <w:rPr>
                <w:spacing w:val="-2"/>
                <w:sz w:val="28"/>
              </w:rPr>
              <w:t xml:space="preserve"> </w:t>
            </w:r>
            <w:r w:rsidRPr="005830E9">
              <w:rPr>
                <w:sz w:val="28"/>
              </w:rPr>
              <w:t>косо</w:t>
            </w:r>
            <w:r w:rsidRPr="005830E9">
              <w:rPr>
                <w:spacing w:val="-7"/>
                <w:sz w:val="28"/>
              </w:rPr>
              <w:t xml:space="preserve"> </w:t>
            </w:r>
            <w:r w:rsidRPr="005830E9">
              <w:rPr>
                <w:sz w:val="28"/>
              </w:rPr>
              <w:t>(зима),</w:t>
            </w:r>
            <w:r w:rsidRPr="005830E9">
              <w:rPr>
                <w:spacing w:val="-2"/>
                <w:sz w:val="28"/>
              </w:rPr>
              <w:t xml:space="preserve"> </w:t>
            </w:r>
            <w:r w:rsidRPr="005830E9">
              <w:rPr>
                <w:sz w:val="28"/>
              </w:rPr>
              <w:t>то</w:t>
            </w:r>
            <w:r w:rsidRPr="005830E9">
              <w:rPr>
                <w:spacing w:val="-7"/>
                <w:sz w:val="28"/>
              </w:rPr>
              <w:t xml:space="preserve"> </w:t>
            </w:r>
            <w:r w:rsidRPr="005830E9">
              <w:rPr>
                <w:sz w:val="28"/>
              </w:rPr>
              <w:t>их энергия распределяется на большую площадь, а когда они падают отвесно (лето), то такая же энергия распределяется по меньшей</w:t>
            </w:r>
          </w:p>
          <w:p w:rsidR="00F71E31" w:rsidRPr="005830E9" w:rsidRDefault="00F71E31" w:rsidP="000F7041">
            <w:pPr>
              <w:pStyle w:val="TableParagraph"/>
              <w:spacing w:line="308" w:lineRule="exact"/>
              <w:jc w:val="both"/>
              <w:rPr>
                <w:sz w:val="28"/>
              </w:rPr>
            </w:pPr>
            <w:r w:rsidRPr="005830E9">
              <w:rPr>
                <w:sz w:val="28"/>
              </w:rPr>
              <w:t>площади.</w:t>
            </w:r>
            <w:r w:rsidRPr="005830E9">
              <w:rPr>
                <w:spacing w:val="-5"/>
                <w:sz w:val="28"/>
              </w:rPr>
              <w:t xml:space="preserve"> </w:t>
            </w:r>
            <w:r w:rsidRPr="005830E9">
              <w:rPr>
                <w:sz w:val="28"/>
              </w:rPr>
              <w:t>Значит</w:t>
            </w:r>
            <w:r w:rsidRPr="005830E9">
              <w:rPr>
                <w:spacing w:val="-3"/>
                <w:sz w:val="28"/>
              </w:rPr>
              <w:t xml:space="preserve"> </w:t>
            </w:r>
            <w:r w:rsidRPr="005830E9">
              <w:rPr>
                <w:sz w:val="28"/>
              </w:rPr>
              <w:t>этот участок</w:t>
            </w:r>
            <w:r w:rsidRPr="005830E9">
              <w:rPr>
                <w:spacing w:val="-5"/>
                <w:sz w:val="28"/>
              </w:rPr>
              <w:t xml:space="preserve"> </w:t>
            </w:r>
            <w:r w:rsidRPr="005830E9">
              <w:rPr>
                <w:sz w:val="28"/>
              </w:rPr>
              <w:t>сильнее</w:t>
            </w:r>
            <w:r w:rsidRPr="005830E9">
              <w:rPr>
                <w:spacing w:val="-8"/>
                <w:sz w:val="28"/>
              </w:rPr>
              <w:t xml:space="preserve"> </w:t>
            </w:r>
            <w:r w:rsidRPr="005830E9">
              <w:rPr>
                <w:spacing w:val="-2"/>
                <w:sz w:val="28"/>
              </w:rPr>
              <w:t>нагревается.</w:t>
            </w:r>
          </w:p>
        </w:tc>
      </w:tr>
      <w:tr w:rsidR="00F71E31" w:rsidTr="000F7041">
        <w:trPr>
          <w:trHeight w:val="1610"/>
        </w:trPr>
        <w:tc>
          <w:tcPr>
            <w:tcW w:w="972" w:type="dxa"/>
          </w:tcPr>
          <w:p w:rsidR="00F71E31" w:rsidRDefault="00F71E31" w:rsidP="000F7041">
            <w:pPr>
              <w:pStyle w:val="TableParagraph"/>
              <w:spacing w:line="316" w:lineRule="exact"/>
              <w:jc w:val="center"/>
              <w:rPr>
                <w:sz w:val="28"/>
              </w:rPr>
            </w:pPr>
            <w:r>
              <w:rPr>
                <w:sz w:val="28"/>
              </w:rPr>
              <w:t>1</w:t>
            </w:r>
          </w:p>
        </w:tc>
        <w:tc>
          <w:tcPr>
            <w:tcW w:w="8376" w:type="dxa"/>
          </w:tcPr>
          <w:p w:rsidR="00F71E31" w:rsidRPr="005830E9" w:rsidRDefault="00F71E31" w:rsidP="000F7041">
            <w:pPr>
              <w:pStyle w:val="TableParagraph"/>
              <w:spacing w:line="237" w:lineRule="auto"/>
              <w:rPr>
                <w:sz w:val="28"/>
              </w:rPr>
            </w:pPr>
            <w:r w:rsidRPr="005830E9">
              <w:rPr>
                <w:sz w:val="28"/>
              </w:rPr>
              <w:t>Говорится</w:t>
            </w:r>
            <w:r w:rsidRPr="005830E9">
              <w:rPr>
                <w:spacing w:val="-2"/>
                <w:sz w:val="28"/>
              </w:rPr>
              <w:t xml:space="preserve"> </w:t>
            </w:r>
            <w:r w:rsidRPr="005830E9">
              <w:rPr>
                <w:sz w:val="28"/>
              </w:rPr>
              <w:t>только, что</w:t>
            </w:r>
            <w:r w:rsidRPr="005830E9">
              <w:rPr>
                <w:spacing w:val="-5"/>
                <w:sz w:val="28"/>
              </w:rPr>
              <w:t xml:space="preserve"> </w:t>
            </w:r>
            <w:r w:rsidRPr="005830E9">
              <w:rPr>
                <w:sz w:val="28"/>
              </w:rPr>
              <w:t>при</w:t>
            </w:r>
            <w:r w:rsidRPr="005830E9">
              <w:rPr>
                <w:spacing w:val="-4"/>
                <w:sz w:val="28"/>
              </w:rPr>
              <w:t xml:space="preserve"> </w:t>
            </w:r>
            <w:r w:rsidRPr="005830E9">
              <w:rPr>
                <w:sz w:val="28"/>
              </w:rPr>
              <w:t>косом</w:t>
            </w:r>
            <w:r w:rsidRPr="005830E9">
              <w:rPr>
                <w:spacing w:val="-3"/>
                <w:sz w:val="28"/>
              </w:rPr>
              <w:t xml:space="preserve"> </w:t>
            </w:r>
            <w:r w:rsidRPr="005830E9">
              <w:rPr>
                <w:sz w:val="28"/>
              </w:rPr>
              <w:t>падении</w:t>
            </w:r>
            <w:r w:rsidRPr="005830E9">
              <w:rPr>
                <w:spacing w:val="-3"/>
                <w:sz w:val="28"/>
              </w:rPr>
              <w:t xml:space="preserve"> </w:t>
            </w:r>
            <w:r w:rsidRPr="005830E9">
              <w:rPr>
                <w:sz w:val="28"/>
              </w:rPr>
              <w:t>лучей</w:t>
            </w:r>
            <w:r w:rsidRPr="005830E9">
              <w:rPr>
                <w:spacing w:val="-4"/>
                <w:sz w:val="28"/>
              </w:rPr>
              <w:t xml:space="preserve"> </w:t>
            </w:r>
            <w:r w:rsidRPr="005830E9">
              <w:rPr>
                <w:sz w:val="28"/>
              </w:rPr>
              <w:t>зимой</w:t>
            </w:r>
            <w:r w:rsidRPr="005830E9">
              <w:rPr>
                <w:spacing w:val="-3"/>
                <w:sz w:val="28"/>
              </w:rPr>
              <w:t xml:space="preserve"> </w:t>
            </w:r>
            <w:r w:rsidRPr="005830E9">
              <w:rPr>
                <w:sz w:val="28"/>
              </w:rPr>
              <w:t>поверхность Земли меньше нагревается, чем при отвесном падении</w:t>
            </w:r>
          </w:p>
          <w:p w:rsidR="00F71E31" w:rsidRPr="005830E9" w:rsidRDefault="00F71E31" w:rsidP="000F7041">
            <w:pPr>
              <w:pStyle w:val="TableParagraph"/>
              <w:spacing w:line="321" w:lineRule="exact"/>
              <w:rPr>
                <w:sz w:val="28"/>
              </w:rPr>
            </w:pPr>
            <w:r w:rsidRPr="005830E9">
              <w:rPr>
                <w:spacing w:val="-5"/>
                <w:sz w:val="28"/>
              </w:rPr>
              <w:t>ИЛИ</w:t>
            </w:r>
          </w:p>
          <w:p w:rsidR="00F71E31" w:rsidRPr="005830E9" w:rsidRDefault="00F71E31" w:rsidP="000F7041">
            <w:pPr>
              <w:pStyle w:val="TableParagraph"/>
              <w:spacing w:line="320" w:lineRule="exact"/>
              <w:rPr>
                <w:sz w:val="28"/>
              </w:rPr>
            </w:pPr>
            <w:r w:rsidRPr="005830E9">
              <w:rPr>
                <w:sz w:val="28"/>
              </w:rPr>
              <w:t xml:space="preserve">Нагревание поверхности Земли зависит от угла падения солнечных </w:t>
            </w:r>
            <w:r w:rsidRPr="005830E9">
              <w:rPr>
                <w:spacing w:val="-2"/>
                <w:sz w:val="28"/>
              </w:rPr>
              <w:t>лучей.</w:t>
            </w:r>
          </w:p>
        </w:tc>
      </w:tr>
      <w:tr w:rsidR="00F71E31" w:rsidTr="000F7041">
        <w:trPr>
          <w:trHeight w:val="641"/>
        </w:trPr>
        <w:tc>
          <w:tcPr>
            <w:tcW w:w="972" w:type="dxa"/>
          </w:tcPr>
          <w:p w:rsidR="00F71E31" w:rsidRDefault="00F71E31" w:rsidP="000F7041">
            <w:pPr>
              <w:pStyle w:val="TableParagraph"/>
              <w:spacing w:line="312" w:lineRule="exact"/>
              <w:jc w:val="center"/>
              <w:rPr>
                <w:sz w:val="28"/>
              </w:rPr>
            </w:pPr>
            <w:r>
              <w:rPr>
                <w:sz w:val="28"/>
              </w:rPr>
              <w:t>0</w:t>
            </w:r>
          </w:p>
        </w:tc>
        <w:tc>
          <w:tcPr>
            <w:tcW w:w="8376" w:type="dxa"/>
          </w:tcPr>
          <w:p w:rsidR="00F71E31" w:rsidRPr="005830E9" w:rsidRDefault="00F71E31" w:rsidP="000F7041">
            <w:pPr>
              <w:pStyle w:val="TableParagraph"/>
              <w:spacing w:line="312" w:lineRule="exact"/>
              <w:rPr>
                <w:sz w:val="28"/>
              </w:rPr>
            </w:pPr>
            <w:r w:rsidRPr="005830E9">
              <w:rPr>
                <w:sz w:val="28"/>
              </w:rPr>
              <w:t>Другие</w:t>
            </w:r>
            <w:r w:rsidRPr="005830E9">
              <w:rPr>
                <w:spacing w:val="17"/>
                <w:sz w:val="28"/>
              </w:rPr>
              <w:t xml:space="preserve"> </w:t>
            </w:r>
            <w:r w:rsidRPr="005830E9">
              <w:rPr>
                <w:sz w:val="28"/>
              </w:rPr>
              <w:t>ответы,</w:t>
            </w:r>
            <w:r w:rsidRPr="005830E9">
              <w:rPr>
                <w:spacing w:val="22"/>
                <w:sz w:val="28"/>
              </w:rPr>
              <w:t xml:space="preserve"> </w:t>
            </w:r>
            <w:r w:rsidRPr="005830E9">
              <w:rPr>
                <w:sz w:val="28"/>
              </w:rPr>
              <w:t>в</w:t>
            </w:r>
            <w:r w:rsidRPr="005830E9">
              <w:rPr>
                <w:spacing w:val="19"/>
                <w:sz w:val="28"/>
              </w:rPr>
              <w:t xml:space="preserve"> </w:t>
            </w:r>
            <w:r w:rsidRPr="005830E9">
              <w:rPr>
                <w:sz w:val="28"/>
              </w:rPr>
              <w:t>том</w:t>
            </w:r>
            <w:r w:rsidRPr="005830E9">
              <w:rPr>
                <w:spacing w:val="18"/>
                <w:sz w:val="28"/>
              </w:rPr>
              <w:t xml:space="preserve"> </w:t>
            </w:r>
            <w:r w:rsidRPr="005830E9">
              <w:rPr>
                <w:sz w:val="28"/>
              </w:rPr>
              <w:t>числе:</w:t>
            </w:r>
            <w:r w:rsidRPr="005830E9">
              <w:rPr>
                <w:spacing w:val="27"/>
                <w:sz w:val="28"/>
              </w:rPr>
              <w:t xml:space="preserve"> </w:t>
            </w:r>
            <w:r w:rsidRPr="005830E9">
              <w:rPr>
                <w:sz w:val="28"/>
              </w:rPr>
              <w:t>«зимой</w:t>
            </w:r>
            <w:r w:rsidRPr="005830E9">
              <w:rPr>
                <w:spacing w:val="18"/>
                <w:sz w:val="28"/>
              </w:rPr>
              <w:t xml:space="preserve"> </w:t>
            </w:r>
            <w:r w:rsidRPr="005830E9">
              <w:rPr>
                <w:sz w:val="28"/>
              </w:rPr>
              <w:t>Солнце</w:t>
            </w:r>
            <w:r w:rsidRPr="005830E9">
              <w:rPr>
                <w:spacing w:val="19"/>
                <w:sz w:val="28"/>
              </w:rPr>
              <w:t xml:space="preserve"> </w:t>
            </w:r>
            <w:r w:rsidRPr="005830E9">
              <w:rPr>
                <w:sz w:val="28"/>
              </w:rPr>
              <w:t>ниже</w:t>
            </w:r>
            <w:r w:rsidRPr="005830E9">
              <w:rPr>
                <w:spacing w:val="15"/>
                <w:sz w:val="28"/>
              </w:rPr>
              <w:t xml:space="preserve"> </w:t>
            </w:r>
            <w:r w:rsidRPr="005830E9">
              <w:rPr>
                <w:sz w:val="28"/>
              </w:rPr>
              <w:t>над</w:t>
            </w:r>
            <w:r w:rsidRPr="005830E9">
              <w:rPr>
                <w:spacing w:val="22"/>
                <w:sz w:val="28"/>
              </w:rPr>
              <w:t xml:space="preserve"> </w:t>
            </w:r>
            <w:r w:rsidRPr="005830E9">
              <w:rPr>
                <w:spacing w:val="-2"/>
                <w:sz w:val="28"/>
              </w:rPr>
              <w:t>горизонтом,</w:t>
            </w:r>
          </w:p>
          <w:p w:rsidR="00F71E31" w:rsidRDefault="00F71E31" w:rsidP="000F7041">
            <w:pPr>
              <w:pStyle w:val="TableParagraph"/>
              <w:spacing w:before="2" w:line="308" w:lineRule="exact"/>
              <w:rPr>
                <w:sz w:val="28"/>
              </w:rPr>
            </w:pPr>
            <w:r>
              <w:rPr>
                <w:sz w:val="28"/>
              </w:rPr>
              <w:t>поэтому</w:t>
            </w:r>
            <w:r>
              <w:rPr>
                <w:spacing w:val="-6"/>
                <w:sz w:val="28"/>
              </w:rPr>
              <w:t xml:space="preserve"> </w:t>
            </w:r>
            <w:r>
              <w:rPr>
                <w:spacing w:val="-2"/>
                <w:sz w:val="28"/>
              </w:rPr>
              <w:t>холоднее».</w:t>
            </w:r>
          </w:p>
        </w:tc>
      </w:tr>
    </w:tbl>
    <w:p w:rsidR="00F71E31" w:rsidRDefault="00F71E31" w:rsidP="00F71E31">
      <w:pPr>
        <w:spacing w:line="308" w:lineRule="exact"/>
        <w:rPr>
          <w:sz w:val="28"/>
        </w:rPr>
        <w:sectPr w:rsidR="00F71E31">
          <w:pgSz w:w="11910" w:h="16840"/>
          <w:pgMar w:top="1040" w:right="620" w:bottom="960" w:left="1480" w:header="722" w:footer="764" w:gutter="0"/>
          <w:cols w:space="720"/>
        </w:sectPr>
      </w:pPr>
    </w:p>
    <w:p w:rsidR="00F71E31" w:rsidRPr="005830E9" w:rsidRDefault="00F71E31" w:rsidP="00F71E31">
      <w:pPr>
        <w:tabs>
          <w:tab w:val="left" w:pos="3415"/>
        </w:tabs>
      </w:pPr>
    </w:p>
    <w:p w:rsidR="00F71E31" w:rsidRDefault="00F71E31" w:rsidP="00F71E31">
      <w:pPr>
        <w:pStyle w:val="a3"/>
        <w:spacing w:before="10"/>
        <w:rPr>
          <w:i/>
          <w:sz w:val="15"/>
        </w:rPr>
      </w:pPr>
    </w:p>
    <w:p w:rsidR="00F71E31" w:rsidRDefault="0055207A" w:rsidP="00F71E31">
      <w:pPr>
        <w:pStyle w:val="1"/>
      </w:pPr>
      <w:r>
        <w:t xml:space="preserve">Занятие 21. </w:t>
      </w:r>
      <w:r w:rsidR="00F71E31">
        <w:rPr>
          <w:spacing w:val="-2"/>
        </w:rPr>
        <w:t xml:space="preserve"> </w:t>
      </w:r>
      <w:r w:rsidR="00F71E31">
        <w:t>«Активаторы</w:t>
      </w:r>
      <w:r w:rsidR="00F71E31">
        <w:rPr>
          <w:spacing w:val="-3"/>
        </w:rPr>
        <w:t xml:space="preserve"> </w:t>
      </w:r>
      <w:r w:rsidR="00F71E31">
        <w:t>жизни»</w:t>
      </w:r>
      <w:r w:rsidR="00F71E31">
        <w:rPr>
          <w:spacing w:val="-3"/>
        </w:rPr>
        <w:t xml:space="preserve"> </w:t>
      </w:r>
      <w:r w:rsidR="00F71E31">
        <w:t>(5</w:t>
      </w:r>
      <w:r w:rsidR="00F71E31">
        <w:rPr>
          <w:spacing w:val="-4"/>
        </w:rPr>
        <w:t xml:space="preserve"> </w:t>
      </w:r>
      <w:r w:rsidR="00F71E31">
        <w:t>заданий).</w:t>
      </w:r>
    </w:p>
    <w:p w:rsidR="00F71E31" w:rsidRDefault="00FC1108" w:rsidP="00F71E31">
      <w:pPr>
        <w:pStyle w:val="a3"/>
        <w:rPr>
          <w:b/>
          <w:i/>
          <w:sz w:val="20"/>
        </w:rPr>
      </w:pPr>
      <w:r w:rsidRPr="00FC1108">
        <w:rPr>
          <w:noProof/>
          <w:lang w:eastAsia="ru-RU"/>
        </w:rPr>
        <w:pict>
          <v:shape id="Поле 273" o:spid="_x0000_s1281" type="#_x0000_t202" style="position:absolute;margin-left:79.6pt;margin-top:13.7pt;width:467.2pt;height:22.65pt;z-index:-25151129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" fillcolor="#f2f2f2" strokeweight=".14147mm">
            <v:textbox inset="0,0,0,0">
              <w:txbxContent>
                <w:p w:rsidR="00D91970" w:rsidRDefault="00D91970" w:rsidP="00F71E31">
                  <w:pPr>
                    <w:spacing w:before="60"/>
                    <w:ind w:left="1741" w:right="1740"/>
                    <w:jc w:val="center"/>
                    <w:rPr>
                      <w:b/>
                      <w:i/>
                      <w:sz w:val="28"/>
                    </w:rPr>
                  </w:pPr>
                  <w:r>
                    <w:rPr>
                      <w:b/>
                      <w:i/>
                      <w:sz w:val="28"/>
                    </w:rPr>
                    <w:t>Прочитайте</w:t>
                  </w:r>
                  <w:r>
                    <w:rPr>
                      <w:b/>
                      <w:i/>
                      <w:spacing w:val="-5"/>
                      <w:sz w:val="28"/>
                    </w:rPr>
                    <w:t xml:space="preserve"> </w:t>
                  </w:r>
                  <w:r>
                    <w:rPr>
                      <w:b/>
                      <w:i/>
                      <w:sz w:val="28"/>
                    </w:rPr>
                    <w:t>текст</w:t>
                  </w:r>
                  <w:r>
                    <w:rPr>
                      <w:b/>
                      <w:i/>
                      <w:spacing w:val="-2"/>
                      <w:sz w:val="28"/>
                    </w:rPr>
                    <w:t xml:space="preserve"> </w:t>
                  </w:r>
                  <w:r>
                    <w:rPr>
                      <w:b/>
                      <w:i/>
                      <w:sz w:val="28"/>
                    </w:rPr>
                    <w:t>и выполните задания</w:t>
                  </w:r>
                  <w:r>
                    <w:rPr>
                      <w:b/>
                      <w:i/>
                      <w:spacing w:val="-5"/>
                      <w:sz w:val="28"/>
                    </w:rPr>
                    <w:t xml:space="preserve"> </w:t>
                  </w:r>
                  <w:r>
                    <w:rPr>
                      <w:b/>
                      <w:i/>
                      <w:sz w:val="28"/>
                    </w:rPr>
                    <w:t>1-5.</w:t>
                  </w:r>
                </w:p>
              </w:txbxContent>
            </v:textbox>
            <w10:wrap type="topAndBottom" anchorx="page"/>
          </v:shape>
        </w:pict>
      </w:r>
    </w:p>
    <w:p w:rsidR="00F71E31" w:rsidRDefault="00F71E31" w:rsidP="00F71E31">
      <w:pPr>
        <w:pStyle w:val="a3"/>
        <w:spacing w:before="1"/>
        <w:rPr>
          <w:b/>
          <w:i/>
          <w:sz w:val="11"/>
        </w:rPr>
      </w:pPr>
    </w:p>
    <w:p w:rsidR="00F71E31" w:rsidRDefault="00F71E31" w:rsidP="00F71E31">
      <w:pPr>
        <w:pStyle w:val="3"/>
        <w:spacing w:before="88"/>
        <w:ind w:left="1508" w:right="1594"/>
      </w:pPr>
      <w:r>
        <w:t>Активаторы</w:t>
      </w:r>
      <w:r>
        <w:rPr>
          <w:spacing w:val="-1"/>
        </w:rPr>
        <w:t xml:space="preserve"> </w:t>
      </w:r>
      <w:r>
        <w:t>жизни</w:t>
      </w:r>
    </w:p>
    <w:p w:rsidR="00F71E31" w:rsidRDefault="00F71E31" w:rsidP="00F71E31">
      <w:pPr>
        <w:pStyle w:val="a3"/>
        <w:spacing w:before="178" w:line="259" w:lineRule="auto"/>
        <w:ind w:left="219" w:right="309" w:firstLine="708"/>
        <w:jc w:val="both"/>
      </w:pPr>
      <w:r>
        <w:t>Во</w:t>
      </w:r>
      <w:r>
        <w:rPr>
          <w:spacing w:val="1"/>
        </w:rPr>
        <w:t xml:space="preserve"> </w:t>
      </w:r>
      <w:r>
        <w:t>время</w:t>
      </w:r>
      <w:r>
        <w:rPr>
          <w:spacing w:val="1"/>
        </w:rPr>
        <w:t xml:space="preserve"> </w:t>
      </w:r>
      <w:r>
        <w:t>последней</w:t>
      </w:r>
      <w:r>
        <w:rPr>
          <w:spacing w:val="1"/>
        </w:rPr>
        <w:t xml:space="preserve"> </w:t>
      </w:r>
      <w:r>
        <w:t>экспедиции</w:t>
      </w:r>
      <w:r>
        <w:rPr>
          <w:spacing w:val="1"/>
        </w:rPr>
        <w:t xml:space="preserve"> </w:t>
      </w:r>
      <w:r>
        <w:t>великого</w:t>
      </w:r>
      <w:r>
        <w:rPr>
          <w:spacing w:val="1"/>
        </w:rPr>
        <w:t xml:space="preserve"> </w:t>
      </w:r>
      <w:r>
        <w:t>мореплавателя</w:t>
      </w:r>
      <w:r>
        <w:rPr>
          <w:spacing w:val="1"/>
        </w:rPr>
        <w:t xml:space="preserve"> </w:t>
      </w:r>
      <w:r>
        <w:t>и</w:t>
      </w:r>
      <w:r>
        <w:rPr>
          <w:spacing w:val="1"/>
        </w:rPr>
        <w:t xml:space="preserve"> </w:t>
      </w:r>
      <w:r>
        <w:t>землепроходца</w:t>
      </w:r>
      <w:r>
        <w:rPr>
          <w:spacing w:val="1"/>
        </w:rPr>
        <w:t xml:space="preserve"> </w:t>
      </w:r>
      <w:r>
        <w:t>Витуса</w:t>
      </w:r>
      <w:r>
        <w:rPr>
          <w:spacing w:val="1"/>
        </w:rPr>
        <w:t xml:space="preserve"> </w:t>
      </w:r>
      <w:r>
        <w:t>Беринга</w:t>
      </w:r>
      <w:r>
        <w:rPr>
          <w:spacing w:val="1"/>
        </w:rPr>
        <w:t xml:space="preserve"> </w:t>
      </w:r>
      <w:r>
        <w:t>его</w:t>
      </w:r>
      <w:r>
        <w:rPr>
          <w:spacing w:val="1"/>
        </w:rPr>
        <w:t xml:space="preserve"> </w:t>
      </w:r>
      <w:r>
        <w:t>корабль</w:t>
      </w:r>
      <w:r>
        <w:rPr>
          <w:spacing w:val="1"/>
        </w:rPr>
        <w:t xml:space="preserve"> </w:t>
      </w:r>
      <w:r>
        <w:t>попал</w:t>
      </w:r>
      <w:r>
        <w:rPr>
          <w:spacing w:val="1"/>
        </w:rPr>
        <w:t xml:space="preserve"> </w:t>
      </w:r>
      <w:r>
        <w:t>в</w:t>
      </w:r>
      <w:r>
        <w:rPr>
          <w:spacing w:val="1"/>
        </w:rPr>
        <w:t xml:space="preserve"> </w:t>
      </w:r>
      <w:r>
        <w:t>череду</w:t>
      </w:r>
      <w:r>
        <w:rPr>
          <w:spacing w:val="71"/>
        </w:rPr>
        <w:t xml:space="preserve"> </w:t>
      </w:r>
      <w:r>
        <w:t>сильных</w:t>
      </w:r>
      <w:r>
        <w:rPr>
          <w:spacing w:val="1"/>
        </w:rPr>
        <w:t xml:space="preserve"> </w:t>
      </w:r>
      <w:r>
        <w:t>штормов.</w:t>
      </w:r>
      <w:r>
        <w:rPr>
          <w:spacing w:val="1"/>
        </w:rPr>
        <w:t xml:space="preserve"> </w:t>
      </w:r>
      <w:r>
        <w:t>Судно</w:t>
      </w:r>
      <w:r>
        <w:rPr>
          <w:spacing w:val="1"/>
        </w:rPr>
        <w:t xml:space="preserve"> </w:t>
      </w:r>
      <w:r>
        <w:t>вынесло</w:t>
      </w:r>
      <w:r>
        <w:rPr>
          <w:spacing w:val="1"/>
        </w:rPr>
        <w:t xml:space="preserve"> </w:t>
      </w:r>
      <w:r>
        <w:t>на</w:t>
      </w:r>
      <w:r>
        <w:rPr>
          <w:spacing w:val="1"/>
        </w:rPr>
        <w:t xml:space="preserve"> </w:t>
      </w:r>
      <w:r>
        <w:t>берег</w:t>
      </w:r>
      <w:r>
        <w:rPr>
          <w:spacing w:val="1"/>
        </w:rPr>
        <w:t xml:space="preserve"> </w:t>
      </w:r>
      <w:r>
        <w:t>необитаемого</w:t>
      </w:r>
      <w:r>
        <w:rPr>
          <w:spacing w:val="1"/>
        </w:rPr>
        <w:t xml:space="preserve"> </w:t>
      </w:r>
      <w:r>
        <w:t>острова.</w:t>
      </w:r>
      <w:r>
        <w:rPr>
          <w:spacing w:val="1"/>
        </w:rPr>
        <w:t xml:space="preserve"> </w:t>
      </w:r>
      <w:r>
        <w:t>Команда</w:t>
      </w:r>
      <w:r>
        <w:rPr>
          <w:spacing w:val="1"/>
        </w:rPr>
        <w:t xml:space="preserve"> </w:t>
      </w:r>
      <w:r>
        <w:t>была</w:t>
      </w:r>
      <w:r>
        <w:rPr>
          <w:spacing w:val="1"/>
        </w:rPr>
        <w:t xml:space="preserve"> </w:t>
      </w:r>
      <w:r>
        <w:t>вынуждена остаться там на зимовку. Моряки жили в землянках, питались</w:t>
      </w:r>
      <w:r>
        <w:rPr>
          <w:spacing w:val="1"/>
        </w:rPr>
        <w:t xml:space="preserve"> </w:t>
      </w:r>
      <w:r>
        <w:t>сухарями, засоленной и вяленой пищей. Их силы таяли с каждым днём из-за</w:t>
      </w:r>
      <w:r>
        <w:rPr>
          <w:spacing w:val="1"/>
        </w:rPr>
        <w:t xml:space="preserve"> </w:t>
      </w:r>
      <w:r>
        <w:t>сильного</w:t>
      </w:r>
      <w:r>
        <w:rPr>
          <w:spacing w:val="-4"/>
        </w:rPr>
        <w:t xml:space="preserve"> </w:t>
      </w:r>
      <w:r>
        <w:t>холода,</w:t>
      </w:r>
      <w:r>
        <w:rPr>
          <w:spacing w:val="2"/>
        </w:rPr>
        <w:t xml:space="preserve"> </w:t>
      </w:r>
      <w:r>
        <w:t>а у</w:t>
      </w:r>
      <w:r>
        <w:rPr>
          <w:spacing w:val="-8"/>
        </w:rPr>
        <w:t xml:space="preserve"> </w:t>
      </w:r>
      <w:r>
        <w:t>некоторых ещё</w:t>
      </w:r>
      <w:r>
        <w:rPr>
          <w:spacing w:val="-4"/>
        </w:rPr>
        <w:t xml:space="preserve"> </w:t>
      </w:r>
      <w:r>
        <w:t>и</w:t>
      </w:r>
      <w:r>
        <w:rPr>
          <w:spacing w:val="-1"/>
        </w:rPr>
        <w:t xml:space="preserve"> </w:t>
      </w:r>
      <w:r>
        <w:t>из-за мучительного</w:t>
      </w:r>
      <w:r>
        <w:rPr>
          <w:spacing w:val="-3"/>
        </w:rPr>
        <w:t xml:space="preserve"> </w:t>
      </w:r>
      <w:r>
        <w:t>заболевания.</w:t>
      </w:r>
    </w:p>
    <w:p w:rsidR="00F71E31" w:rsidRDefault="00F71E31" w:rsidP="00F71E31">
      <w:pPr>
        <w:pStyle w:val="a3"/>
        <w:spacing w:line="259" w:lineRule="auto"/>
        <w:ind w:left="219" w:right="311" w:firstLine="708"/>
        <w:jc w:val="both"/>
      </w:pPr>
      <w:r>
        <w:t>У</w:t>
      </w:r>
      <w:r>
        <w:rPr>
          <w:spacing w:val="1"/>
        </w:rPr>
        <w:t xml:space="preserve"> </w:t>
      </w:r>
      <w:r>
        <w:t>пострадавших</w:t>
      </w:r>
      <w:r>
        <w:rPr>
          <w:spacing w:val="1"/>
        </w:rPr>
        <w:t xml:space="preserve"> </w:t>
      </w:r>
      <w:r>
        <w:t>воспалялись</w:t>
      </w:r>
      <w:r>
        <w:rPr>
          <w:spacing w:val="1"/>
        </w:rPr>
        <w:t xml:space="preserve"> </w:t>
      </w:r>
      <w:r>
        <w:t>и</w:t>
      </w:r>
      <w:r>
        <w:rPr>
          <w:spacing w:val="1"/>
        </w:rPr>
        <w:t xml:space="preserve"> </w:t>
      </w:r>
      <w:r>
        <w:t>кровоточили</w:t>
      </w:r>
      <w:r>
        <w:rPr>
          <w:spacing w:val="1"/>
        </w:rPr>
        <w:t xml:space="preserve"> </w:t>
      </w:r>
      <w:r>
        <w:t>слизистые</w:t>
      </w:r>
      <w:r>
        <w:rPr>
          <w:spacing w:val="1"/>
        </w:rPr>
        <w:t xml:space="preserve"> </w:t>
      </w:r>
      <w:r>
        <w:t>оболочки</w:t>
      </w:r>
      <w:r>
        <w:rPr>
          <w:spacing w:val="1"/>
        </w:rPr>
        <w:t xml:space="preserve"> </w:t>
      </w:r>
      <w:r>
        <w:t>и</w:t>
      </w:r>
      <w:r>
        <w:rPr>
          <w:spacing w:val="1"/>
        </w:rPr>
        <w:t xml:space="preserve"> </w:t>
      </w:r>
      <w:r>
        <w:t>дёсны, выпадали зубы, ощущалась невыносимая боль в мышцах и распухших</w:t>
      </w:r>
      <w:r>
        <w:rPr>
          <w:spacing w:val="-67"/>
        </w:rPr>
        <w:t xml:space="preserve"> </w:t>
      </w:r>
      <w:r>
        <w:t>суставах, под кожей лопались сосуды. Через 10 дней после высадки на остров</w:t>
      </w:r>
      <w:r>
        <w:rPr>
          <w:spacing w:val="-67"/>
        </w:rPr>
        <w:t xml:space="preserve"> </w:t>
      </w:r>
      <w:r>
        <w:t>Беринг</w:t>
      </w:r>
      <w:r>
        <w:rPr>
          <w:spacing w:val="3"/>
        </w:rPr>
        <w:t xml:space="preserve"> </w:t>
      </w:r>
      <w:r>
        <w:t>умер</w:t>
      </w:r>
      <w:r>
        <w:rPr>
          <w:spacing w:val="-3"/>
        </w:rPr>
        <w:t xml:space="preserve"> </w:t>
      </w:r>
      <w:r>
        <w:t>(декабрь</w:t>
      </w:r>
      <w:r>
        <w:rPr>
          <w:spacing w:val="-1"/>
        </w:rPr>
        <w:t xml:space="preserve"> </w:t>
      </w:r>
      <w:r>
        <w:t>1741</w:t>
      </w:r>
      <w:r>
        <w:rPr>
          <w:spacing w:val="-2"/>
        </w:rPr>
        <w:t xml:space="preserve"> </w:t>
      </w:r>
      <w:r>
        <w:t>г.),</w:t>
      </w:r>
      <w:r>
        <w:rPr>
          <w:spacing w:val="-5"/>
        </w:rPr>
        <w:t xml:space="preserve"> </w:t>
      </w:r>
      <w:r>
        <w:t>смерть</w:t>
      </w:r>
      <w:r>
        <w:rPr>
          <w:spacing w:val="3"/>
        </w:rPr>
        <w:t xml:space="preserve"> </w:t>
      </w:r>
      <w:r>
        <w:t>унесла</w:t>
      </w:r>
      <w:r>
        <w:rPr>
          <w:spacing w:val="-3"/>
        </w:rPr>
        <w:t xml:space="preserve"> </w:t>
      </w:r>
      <w:r>
        <w:t>и</w:t>
      </w:r>
      <w:r>
        <w:rPr>
          <w:spacing w:val="-3"/>
        </w:rPr>
        <w:t xml:space="preserve"> </w:t>
      </w:r>
      <w:r>
        <w:t>большую</w:t>
      </w:r>
      <w:r>
        <w:rPr>
          <w:spacing w:val="-4"/>
        </w:rPr>
        <w:t xml:space="preserve"> </w:t>
      </w:r>
      <w:r>
        <w:t>часть</w:t>
      </w:r>
      <w:r>
        <w:rPr>
          <w:spacing w:val="-1"/>
        </w:rPr>
        <w:t xml:space="preserve"> </w:t>
      </w:r>
      <w:r>
        <w:t>его</w:t>
      </w:r>
      <w:r>
        <w:rPr>
          <w:spacing w:val="-2"/>
        </w:rPr>
        <w:t xml:space="preserve"> </w:t>
      </w:r>
      <w:r>
        <w:t>команды.</w:t>
      </w:r>
    </w:p>
    <w:p w:rsidR="00F71E31" w:rsidRDefault="00F71E31" w:rsidP="00F71E31">
      <w:pPr>
        <w:pStyle w:val="a3"/>
        <w:spacing w:line="259" w:lineRule="auto"/>
        <w:ind w:left="220" w:right="309" w:firstLine="708"/>
        <w:jc w:val="both"/>
      </w:pPr>
      <w:r>
        <w:t>Болезнь</w:t>
      </w:r>
      <w:r>
        <w:rPr>
          <w:spacing w:val="1"/>
        </w:rPr>
        <w:t xml:space="preserve"> </w:t>
      </w:r>
      <w:r>
        <w:t>называли</w:t>
      </w:r>
      <w:r>
        <w:rPr>
          <w:spacing w:val="1"/>
        </w:rPr>
        <w:t xml:space="preserve"> </w:t>
      </w:r>
      <w:r>
        <w:t>«болезнью</w:t>
      </w:r>
      <w:r>
        <w:rPr>
          <w:spacing w:val="1"/>
        </w:rPr>
        <w:t xml:space="preserve"> </w:t>
      </w:r>
      <w:r>
        <w:t>путешественников»,</w:t>
      </w:r>
      <w:r>
        <w:rPr>
          <w:spacing w:val="1"/>
        </w:rPr>
        <w:t xml:space="preserve"> </w:t>
      </w:r>
      <w:r>
        <w:t>от</w:t>
      </w:r>
      <w:r>
        <w:rPr>
          <w:spacing w:val="1"/>
        </w:rPr>
        <w:t xml:space="preserve"> </w:t>
      </w:r>
      <w:r>
        <w:t>неё</w:t>
      </w:r>
      <w:r>
        <w:rPr>
          <w:spacing w:val="1"/>
        </w:rPr>
        <w:t xml:space="preserve"> </w:t>
      </w:r>
      <w:r>
        <w:t>погибало</w:t>
      </w:r>
      <w:r>
        <w:rPr>
          <w:spacing w:val="1"/>
        </w:rPr>
        <w:t xml:space="preserve"> </w:t>
      </w:r>
      <w:r>
        <w:t>моряков больше, чем от всех морских сражений. Её причины в ту пору не</w:t>
      </w:r>
      <w:r>
        <w:rPr>
          <w:spacing w:val="1"/>
        </w:rPr>
        <w:t xml:space="preserve"> </w:t>
      </w:r>
      <w:r>
        <w:t>были</w:t>
      </w:r>
      <w:r>
        <w:rPr>
          <w:spacing w:val="-1"/>
        </w:rPr>
        <w:t xml:space="preserve"> </w:t>
      </w:r>
      <w:r>
        <w:t>известны.</w:t>
      </w:r>
    </w:p>
    <w:p w:rsidR="00F71E31" w:rsidRDefault="00F71E31" w:rsidP="00F71E31">
      <w:pPr>
        <w:pStyle w:val="a3"/>
        <w:spacing w:before="6"/>
        <w:rPr>
          <w:sz w:val="17"/>
        </w:rPr>
      </w:pPr>
      <w:r>
        <w:rPr>
          <w:noProof/>
          <w:lang w:eastAsia="ru-RU"/>
        </w:rPr>
        <w:drawing>
          <wp:anchor distT="0" distB="0" distL="0" distR="0" simplePos="0" relativeHeight="251764224" behindDoc="0" locked="0" layoutInCell="1" allowOverlap="1">
            <wp:simplePos x="0" y="0"/>
            <wp:positionH relativeFrom="page">
              <wp:posOffset>1996439</wp:posOffset>
            </wp:positionH>
            <wp:positionV relativeFrom="paragraph">
              <wp:posOffset>153061</wp:posOffset>
            </wp:positionV>
            <wp:extent cx="4104640" cy="2743200"/>
            <wp:effectExtent l="0" t="0" r="0" b="0"/>
            <wp:wrapTopAndBottom/>
            <wp:docPr id="251" name="image19.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9.jpeg"/>
                    <pic:cNvPicPr/>
                  </pic:nvPicPr>
                  <pic:blipFill>
                    <a:blip r:embed="rId110" cstate="print"/>
                    <a:stretch>
                      <a:fillRect/>
                    </a:stretch>
                  </pic:blipFill>
                  <pic:spPr>
                    <a:xfrm>
                      <a:off x="0" y="0"/>
                      <a:ext cx="4104640" cy="2743200"/>
                    </a:xfrm>
                    <a:prstGeom prst="rect">
                      <a:avLst/>
                    </a:prstGeom>
                  </pic:spPr>
                </pic:pic>
              </a:graphicData>
            </a:graphic>
          </wp:anchor>
        </w:drawing>
      </w:r>
    </w:p>
    <w:p w:rsidR="00F71E31" w:rsidRDefault="00F71E31" w:rsidP="00F71E31">
      <w:pPr>
        <w:pStyle w:val="a3"/>
        <w:rPr>
          <w:sz w:val="20"/>
        </w:rPr>
      </w:pPr>
    </w:p>
    <w:p w:rsidR="00F71E31" w:rsidRDefault="00FC1108" w:rsidP="00F71E31">
      <w:pPr>
        <w:pStyle w:val="a3"/>
        <w:spacing w:before="10"/>
        <w:rPr>
          <w:sz w:val="17"/>
        </w:rPr>
      </w:pPr>
      <w:r w:rsidRPr="00FC1108">
        <w:rPr>
          <w:noProof/>
          <w:lang w:eastAsia="ru-RU"/>
        </w:rPr>
        <w:pict>
          <v:rect id="Прямоугольник 272" o:spid="_x0000_s1282" style="position:absolute;margin-left:83pt;margin-top:12.25pt;width:471.2pt;height:1.4pt;z-index:-25151027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" fillcolor="black" stroked="f">
            <w10:wrap type="topAndBottom" anchorx="page"/>
          </v:rect>
        </w:pict>
      </w:r>
    </w:p>
    <w:p w:rsidR="00F71E31" w:rsidRDefault="00F71E31" w:rsidP="002E76AE">
      <w:pPr>
        <w:pStyle w:val="a5"/>
        <w:numPr>
          <w:ilvl w:val="0"/>
          <w:numId w:val="65"/>
        </w:numPr>
        <w:tabs>
          <w:tab w:val="left" w:pos="572"/>
        </w:tabs>
        <w:spacing w:before="45"/>
        <w:ind w:left="571" w:right="305"/>
        <w:rPr>
          <w:sz w:val="28"/>
        </w:rPr>
      </w:pPr>
      <w:r>
        <w:rPr>
          <w:sz w:val="28"/>
        </w:rPr>
        <w:t>Как</w:t>
      </w:r>
      <w:r>
        <w:rPr>
          <w:spacing w:val="21"/>
          <w:sz w:val="28"/>
        </w:rPr>
        <w:t xml:space="preserve"> </w:t>
      </w:r>
      <w:r>
        <w:rPr>
          <w:sz w:val="28"/>
        </w:rPr>
        <w:t>называют</w:t>
      </w:r>
      <w:r>
        <w:rPr>
          <w:spacing w:val="23"/>
          <w:sz w:val="28"/>
        </w:rPr>
        <w:t xml:space="preserve"> </w:t>
      </w:r>
      <w:r>
        <w:rPr>
          <w:sz w:val="28"/>
        </w:rPr>
        <w:t>в</w:t>
      </w:r>
      <w:r>
        <w:rPr>
          <w:spacing w:val="21"/>
          <w:sz w:val="28"/>
        </w:rPr>
        <w:t xml:space="preserve"> </w:t>
      </w:r>
      <w:r>
        <w:rPr>
          <w:sz w:val="28"/>
        </w:rPr>
        <w:t>настоящее</w:t>
      </w:r>
      <w:r>
        <w:rPr>
          <w:spacing w:val="17"/>
          <w:sz w:val="28"/>
        </w:rPr>
        <w:t xml:space="preserve"> </w:t>
      </w:r>
      <w:r>
        <w:rPr>
          <w:sz w:val="28"/>
        </w:rPr>
        <w:t>время</w:t>
      </w:r>
      <w:r>
        <w:rPr>
          <w:spacing w:val="25"/>
          <w:sz w:val="28"/>
        </w:rPr>
        <w:t xml:space="preserve"> </w:t>
      </w:r>
      <w:r>
        <w:rPr>
          <w:sz w:val="28"/>
        </w:rPr>
        <w:t>«болезнь</w:t>
      </w:r>
      <w:r>
        <w:rPr>
          <w:spacing w:val="22"/>
          <w:sz w:val="28"/>
        </w:rPr>
        <w:t xml:space="preserve"> </w:t>
      </w:r>
      <w:r>
        <w:rPr>
          <w:sz w:val="28"/>
        </w:rPr>
        <w:t>путешественников»</w:t>
      </w:r>
      <w:r>
        <w:rPr>
          <w:spacing w:val="18"/>
          <w:sz w:val="28"/>
        </w:rPr>
        <w:t xml:space="preserve"> </w:t>
      </w:r>
      <w:r>
        <w:rPr>
          <w:sz w:val="28"/>
        </w:rPr>
        <w:t>и</w:t>
      </w:r>
      <w:r>
        <w:rPr>
          <w:spacing w:val="20"/>
          <w:sz w:val="28"/>
        </w:rPr>
        <w:t xml:space="preserve"> </w:t>
      </w:r>
      <w:r>
        <w:rPr>
          <w:sz w:val="28"/>
        </w:rPr>
        <w:t>что</w:t>
      </w:r>
      <w:r>
        <w:rPr>
          <w:spacing w:val="-67"/>
          <w:sz w:val="28"/>
        </w:rPr>
        <w:t xml:space="preserve"> </w:t>
      </w:r>
      <w:r>
        <w:rPr>
          <w:sz w:val="28"/>
        </w:rPr>
        <w:t>является</w:t>
      </w:r>
      <w:r>
        <w:rPr>
          <w:spacing w:val="4"/>
          <w:sz w:val="28"/>
        </w:rPr>
        <w:t xml:space="preserve"> </w:t>
      </w:r>
      <w:r>
        <w:rPr>
          <w:sz w:val="28"/>
        </w:rPr>
        <w:t>её</w:t>
      </w:r>
      <w:r>
        <w:rPr>
          <w:spacing w:val="-3"/>
          <w:sz w:val="28"/>
        </w:rPr>
        <w:t xml:space="preserve"> </w:t>
      </w:r>
      <w:r>
        <w:rPr>
          <w:sz w:val="28"/>
        </w:rPr>
        <w:t>основной причиной?</w:t>
      </w:r>
    </w:p>
    <w:p w:rsidR="00F71E31" w:rsidRDefault="00F71E31" w:rsidP="00F71E31">
      <w:pPr>
        <w:pStyle w:val="a3"/>
        <w:spacing w:before="6"/>
        <w:rPr>
          <w:sz w:val="44"/>
        </w:rPr>
      </w:pPr>
    </w:p>
    <w:p w:rsidR="00F71E31" w:rsidRDefault="00F71E31" w:rsidP="00F71E31">
      <w:pPr>
        <w:ind w:left="580"/>
        <w:rPr>
          <w:i/>
          <w:sz w:val="28"/>
        </w:rPr>
      </w:pPr>
      <w:r>
        <w:rPr>
          <w:i/>
          <w:sz w:val="28"/>
        </w:rPr>
        <w:t>Запишите</w:t>
      </w:r>
      <w:r>
        <w:rPr>
          <w:i/>
          <w:spacing w:val="-1"/>
          <w:sz w:val="28"/>
        </w:rPr>
        <w:t xml:space="preserve"> </w:t>
      </w:r>
      <w:r>
        <w:rPr>
          <w:i/>
          <w:sz w:val="28"/>
        </w:rPr>
        <w:t>свой ответ.</w:t>
      </w:r>
    </w:p>
    <w:p w:rsidR="00F71E31" w:rsidRDefault="00F71E31" w:rsidP="00F71E31">
      <w:pPr>
        <w:pStyle w:val="a3"/>
        <w:rPr>
          <w:i/>
          <w:sz w:val="20"/>
        </w:rPr>
      </w:pPr>
    </w:p>
    <w:p w:rsidR="00F71E31" w:rsidRDefault="00FC1108" w:rsidP="00F71E31">
      <w:pPr>
        <w:pStyle w:val="a3"/>
        <w:spacing w:before="11"/>
        <w:rPr>
          <w:i/>
        </w:rPr>
      </w:pPr>
      <w:r w:rsidRPr="00FC1108">
        <w:rPr>
          <w:noProof/>
          <w:lang w:eastAsia="ru-RU"/>
        </w:rPr>
        <w:pict>
          <v:rect id="Прямоугольник 271" o:spid="_x0000_s1283" style="position:absolute;margin-left:103pt;margin-top:16.3pt;width:449.8pt;height:.6pt;z-index:-25150924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8"/>
        <w:rPr>
          <w:i/>
          <w:sz w:val="21"/>
        </w:rPr>
      </w:pPr>
      <w:r w:rsidRPr="00FC1108">
        <w:rPr>
          <w:noProof/>
          <w:lang w:eastAsia="ru-RU"/>
        </w:rPr>
        <w:pict>
          <v:rect id="Прямоугольник 270" o:spid="_x0000_s1284" style="position:absolute;margin-left:103pt;margin-top:14.4pt;width:449.8pt;height:.6pt;z-index:-25150822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" fillcolor="black" stroked="f">
            <w10:wrap type="topAndBottom" anchorx="page"/>
          </v:rect>
        </w:pict>
      </w:r>
    </w:p>
    <w:p w:rsidR="00F71E31" w:rsidRDefault="00F71E31" w:rsidP="00F71E31">
      <w:pPr>
        <w:rPr>
          <w:sz w:val="21"/>
        </w:rPr>
        <w:sectPr w:rsidR="00F71E31">
          <w:pgSz w:w="11910" w:h="16840"/>
          <w:pgMar w:top="1040" w:right="540" w:bottom="780" w:left="1480" w:header="722" w:footer="596" w:gutter="0"/>
          <w:cols w:space="720"/>
        </w:sectPr>
      </w:pPr>
    </w:p>
    <w:p w:rsidR="00F71E31" w:rsidRDefault="00F71E31" w:rsidP="00F71E31">
      <w:pPr>
        <w:pStyle w:val="a3"/>
        <w:spacing w:before="3"/>
        <w:rPr>
          <w:i/>
          <w:sz w:val="23"/>
        </w:rPr>
      </w:pPr>
    </w:p>
    <w:p w:rsidR="00F71E31" w:rsidRDefault="00F71E31" w:rsidP="00F71E31">
      <w:pPr>
        <w:pStyle w:val="a3"/>
        <w:spacing w:line="28" w:lineRule="exact"/>
        <w:ind w:left="180"/>
        <w:rPr>
          <w:sz w:val="2"/>
        </w:rPr>
      </w:pPr>
    </w:p>
    <w:p w:rsidR="00F71E31" w:rsidRDefault="00F71E31" w:rsidP="002E76AE">
      <w:pPr>
        <w:pStyle w:val="a5"/>
        <w:numPr>
          <w:ilvl w:val="0"/>
          <w:numId w:val="65"/>
        </w:numPr>
        <w:tabs>
          <w:tab w:val="left" w:pos="572"/>
        </w:tabs>
        <w:spacing w:before="74"/>
        <w:ind w:left="571" w:right="305"/>
        <w:rPr>
          <w:sz w:val="28"/>
        </w:rPr>
      </w:pPr>
      <w:r>
        <w:rPr>
          <w:sz w:val="28"/>
        </w:rPr>
        <w:t>Какие</w:t>
      </w:r>
      <w:r>
        <w:rPr>
          <w:spacing w:val="48"/>
          <w:sz w:val="28"/>
        </w:rPr>
        <w:t xml:space="preserve"> </w:t>
      </w:r>
      <w:r>
        <w:rPr>
          <w:sz w:val="28"/>
        </w:rPr>
        <w:t>продукты,</w:t>
      </w:r>
      <w:r>
        <w:rPr>
          <w:spacing w:val="56"/>
          <w:sz w:val="28"/>
        </w:rPr>
        <w:t xml:space="preserve"> </w:t>
      </w:r>
      <w:r>
        <w:rPr>
          <w:sz w:val="28"/>
        </w:rPr>
        <w:t>приведённые</w:t>
      </w:r>
      <w:r>
        <w:rPr>
          <w:spacing w:val="49"/>
          <w:sz w:val="28"/>
        </w:rPr>
        <w:t xml:space="preserve"> </w:t>
      </w:r>
      <w:r>
        <w:rPr>
          <w:sz w:val="28"/>
        </w:rPr>
        <w:t>ниже</w:t>
      </w:r>
      <w:r>
        <w:rPr>
          <w:spacing w:val="49"/>
          <w:sz w:val="28"/>
        </w:rPr>
        <w:t xml:space="preserve"> </w:t>
      </w:r>
      <w:r>
        <w:rPr>
          <w:sz w:val="28"/>
        </w:rPr>
        <w:t>в</w:t>
      </w:r>
      <w:r>
        <w:rPr>
          <w:spacing w:val="52"/>
          <w:sz w:val="28"/>
        </w:rPr>
        <w:t xml:space="preserve"> </w:t>
      </w:r>
      <w:r>
        <w:rPr>
          <w:sz w:val="28"/>
        </w:rPr>
        <w:t>таблице,</w:t>
      </w:r>
      <w:r>
        <w:rPr>
          <w:spacing w:val="56"/>
          <w:sz w:val="28"/>
        </w:rPr>
        <w:t xml:space="preserve"> </w:t>
      </w:r>
      <w:r>
        <w:rPr>
          <w:sz w:val="28"/>
        </w:rPr>
        <w:t>можно</w:t>
      </w:r>
      <w:r>
        <w:rPr>
          <w:spacing w:val="50"/>
          <w:sz w:val="28"/>
        </w:rPr>
        <w:t xml:space="preserve"> </w:t>
      </w:r>
      <w:r>
        <w:rPr>
          <w:sz w:val="28"/>
        </w:rPr>
        <w:t>рекомендовать</w:t>
      </w:r>
      <w:r>
        <w:rPr>
          <w:spacing w:val="53"/>
          <w:sz w:val="28"/>
        </w:rPr>
        <w:t xml:space="preserve"> </w:t>
      </w:r>
      <w:r>
        <w:rPr>
          <w:sz w:val="28"/>
        </w:rPr>
        <w:t>в</w:t>
      </w:r>
      <w:r>
        <w:rPr>
          <w:spacing w:val="-67"/>
          <w:sz w:val="28"/>
        </w:rPr>
        <w:t xml:space="preserve"> </w:t>
      </w:r>
      <w:r>
        <w:rPr>
          <w:sz w:val="28"/>
        </w:rPr>
        <w:t>первую</w:t>
      </w:r>
      <w:r>
        <w:rPr>
          <w:spacing w:val="-2"/>
          <w:sz w:val="28"/>
        </w:rPr>
        <w:t xml:space="preserve"> </w:t>
      </w:r>
      <w:r>
        <w:rPr>
          <w:sz w:val="28"/>
        </w:rPr>
        <w:t>очередь для</w:t>
      </w:r>
      <w:r>
        <w:rPr>
          <w:spacing w:val="-1"/>
          <w:sz w:val="28"/>
        </w:rPr>
        <w:t xml:space="preserve"> </w:t>
      </w:r>
      <w:r>
        <w:rPr>
          <w:sz w:val="28"/>
        </w:rPr>
        <w:t>предупреждения</w:t>
      </w:r>
      <w:r>
        <w:rPr>
          <w:spacing w:val="7"/>
          <w:sz w:val="28"/>
        </w:rPr>
        <w:t xml:space="preserve"> </w:t>
      </w:r>
      <w:r>
        <w:rPr>
          <w:sz w:val="28"/>
        </w:rPr>
        <w:t>«болезни</w:t>
      </w:r>
      <w:r>
        <w:rPr>
          <w:spacing w:val="-2"/>
          <w:sz w:val="28"/>
        </w:rPr>
        <w:t xml:space="preserve"> </w:t>
      </w:r>
      <w:r>
        <w:rPr>
          <w:sz w:val="28"/>
        </w:rPr>
        <w:t>путешественников»?</w:t>
      </w:r>
    </w:p>
    <w:p w:rsidR="00F71E31" w:rsidRDefault="00F71E31" w:rsidP="00F71E31">
      <w:pPr>
        <w:pStyle w:val="a3"/>
        <w:rPr>
          <w:sz w:val="30"/>
        </w:rPr>
      </w:pPr>
    </w:p>
    <w:p w:rsidR="00F71E31" w:rsidRDefault="00F71E31" w:rsidP="00F71E31">
      <w:pPr>
        <w:spacing w:before="195"/>
        <w:ind w:left="223" w:right="314"/>
        <w:jc w:val="center"/>
        <w:rPr>
          <w:b/>
          <w:sz w:val="28"/>
        </w:rPr>
      </w:pPr>
      <w:r>
        <w:rPr>
          <w:b/>
          <w:sz w:val="28"/>
        </w:rPr>
        <w:t>Содержание</w:t>
      </w:r>
      <w:r>
        <w:rPr>
          <w:b/>
          <w:spacing w:val="-5"/>
          <w:sz w:val="28"/>
        </w:rPr>
        <w:t xml:space="preserve"> </w:t>
      </w:r>
      <w:r>
        <w:rPr>
          <w:b/>
          <w:sz w:val="28"/>
        </w:rPr>
        <w:t>витаминов</w:t>
      </w:r>
      <w:r>
        <w:rPr>
          <w:b/>
          <w:spacing w:val="-3"/>
          <w:sz w:val="28"/>
        </w:rPr>
        <w:t xml:space="preserve"> </w:t>
      </w:r>
      <w:r>
        <w:rPr>
          <w:b/>
          <w:sz w:val="28"/>
        </w:rPr>
        <w:t>в</w:t>
      </w:r>
      <w:r>
        <w:rPr>
          <w:b/>
          <w:spacing w:val="-3"/>
          <w:sz w:val="28"/>
        </w:rPr>
        <w:t xml:space="preserve"> </w:t>
      </w:r>
      <w:r>
        <w:rPr>
          <w:b/>
          <w:sz w:val="28"/>
        </w:rPr>
        <w:t>некоторых</w:t>
      </w:r>
      <w:r>
        <w:rPr>
          <w:b/>
          <w:spacing w:val="-4"/>
          <w:sz w:val="28"/>
        </w:rPr>
        <w:t xml:space="preserve"> </w:t>
      </w:r>
      <w:r>
        <w:rPr>
          <w:b/>
          <w:sz w:val="28"/>
        </w:rPr>
        <w:t>пищевых</w:t>
      </w:r>
      <w:r>
        <w:rPr>
          <w:b/>
          <w:spacing w:val="-3"/>
          <w:sz w:val="28"/>
        </w:rPr>
        <w:t xml:space="preserve"> </w:t>
      </w:r>
      <w:r>
        <w:rPr>
          <w:b/>
          <w:sz w:val="28"/>
        </w:rPr>
        <w:t>продуктах</w:t>
      </w:r>
    </w:p>
    <w:p w:rsidR="00F71E31" w:rsidRDefault="00F71E31" w:rsidP="00F71E31">
      <w:pPr>
        <w:pStyle w:val="a3"/>
        <w:rPr>
          <w:b/>
          <w:sz w:val="16"/>
        </w:rPr>
      </w:pPr>
    </w:p>
    <w:tbl>
      <w:tblPr>
        <w:tblStyle w:val="TableNormal"/>
        <w:tblW w:w="0" w:type="auto"/>
        <w:tblInd w:w="12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328"/>
        <w:gridCol w:w="956"/>
        <w:gridCol w:w="1028"/>
        <w:gridCol w:w="960"/>
        <w:gridCol w:w="964"/>
      </w:tblGrid>
      <w:tr w:rsidR="00F71E31" w:rsidTr="000F7041">
        <w:trPr>
          <w:trHeight w:val="642"/>
        </w:trPr>
        <w:tc>
          <w:tcPr>
            <w:tcW w:w="3328" w:type="dxa"/>
          </w:tcPr>
          <w:p w:rsidR="00F71E31" w:rsidRDefault="00F71E31" w:rsidP="000F7041">
            <w:pPr>
              <w:pStyle w:val="TableParagraph"/>
              <w:spacing w:line="324" w:lineRule="exact"/>
              <w:ind w:left="1258" w:right="364" w:hanging="876"/>
              <w:rPr>
                <w:b/>
                <w:sz w:val="28"/>
              </w:rPr>
            </w:pPr>
            <w:r>
              <w:rPr>
                <w:b/>
                <w:sz w:val="28"/>
              </w:rPr>
              <w:t>Пищевые</w:t>
            </w:r>
            <w:r>
              <w:rPr>
                <w:b/>
                <w:spacing w:val="-9"/>
                <w:sz w:val="28"/>
              </w:rPr>
              <w:t xml:space="preserve"> </w:t>
            </w:r>
            <w:r>
              <w:rPr>
                <w:b/>
                <w:sz w:val="28"/>
              </w:rPr>
              <w:t>продукты</w:t>
            </w:r>
            <w:r>
              <w:rPr>
                <w:b/>
                <w:spacing w:val="-67"/>
                <w:sz w:val="28"/>
              </w:rPr>
              <w:t xml:space="preserve"> </w:t>
            </w:r>
            <w:r>
              <w:rPr>
                <w:b/>
                <w:sz w:val="28"/>
              </w:rPr>
              <w:t>(100 г)</w:t>
            </w:r>
          </w:p>
        </w:tc>
        <w:tc>
          <w:tcPr>
            <w:tcW w:w="956" w:type="dxa"/>
          </w:tcPr>
          <w:p w:rsidR="00F71E31" w:rsidRDefault="00F71E31" w:rsidP="000F7041">
            <w:pPr>
              <w:pStyle w:val="TableParagraph"/>
              <w:spacing w:line="320" w:lineRule="exact"/>
              <w:ind w:left="6"/>
              <w:rPr>
                <w:b/>
                <w:sz w:val="28"/>
              </w:rPr>
            </w:pPr>
            <w:r>
              <w:rPr>
                <w:b/>
                <w:w w:val="99"/>
                <w:sz w:val="28"/>
              </w:rPr>
              <w:t>A</w:t>
            </w:r>
          </w:p>
          <w:p w:rsidR="00F71E31" w:rsidRDefault="00F71E31" w:rsidP="000F7041">
            <w:pPr>
              <w:pStyle w:val="TableParagraph"/>
              <w:spacing w:before="2" w:line="300" w:lineRule="exact"/>
              <w:ind w:left="207" w:right="194"/>
              <w:rPr>
                <w:b/>
                <w:sz w:val="28"/>
              </w:rPr>
            </w:pPr>
            <w:r>
              <w:rPr>
                <w:b/>
                <w:sz w:val="28"/>
              </w:rPr>
              <w:t>(мг)</w:t>
            </w:r>
          </w:p>
        </w:tc>
        <w:tc>
          <w:tcPr>
            <w:tcW w:w="1028" w:type="dxa"/>
          </w:tcPr>
          <w:p w:rsidR="00F71E31" w:rsidRDefault="00F71E31" w:rsidP="000F7041">
            <w:pPr>
              <w:pStyle w:val="TableParagraph"/>
              <w:spacing w:line="320" w:lineRule="exact"/>
              <w:ind w:left="236" w:right="234"/>
              <w:rPr>
                <w:b/>
                <w:sz w:val="28"/>
              </w:rPr>
            </w:pPr>
            <w:r>
              <w:rPr>
                <w:b/>
                <w:sz w:val="28"/>
              </w:rPr>
              <w:t>B</w:t>
            </w:r>
            <w:r>
              <w:rPr>
                <w:b/>
                <w:sz w:val="28"/>
                <w:vertAlign w:val="subscript"/>
              </w:rPr>
              <w:t>1</w:t>
            </w:r>
          </w:p>
          <w:p w:rsidR="00F71E31" w:rsidRDefault="00F71E31" w:rsidP="000F7041">
            <w:pPr>
              <w:pStyle w:val="TableParagraph"/>
              <w:spacing w:before="2" w:line="300" w:lineRule="exact"/>
              <w:ind w:left="239" w:right="234"/>
              <w:rPr>
                <w:b/>
                <w:sz w:val="28"/>
              </w:rPr>
            </w:pPr>
            <w:r>
              <w:rPr>
                <w:b/>
                <w:sz w:val="28"/>
              </w:rPr>
              <w:t>(мг)</w:t>
            </w:r>
          </w:p>
        </w:tc>
        <w:tc>
          <w:tcPr>
            <w:tcW w:w="960" w:type="dxa"/>
          </w:tcPr>
          <w:p w:rsidR="00F71E31" w:rsidRDefault="00F71E31" w:rsidP="000F7041">
            <w:pPr>
              <w:pStyle w:val="TableParagraph"/>
              <w:spacing w:line="320" w:lineRule="exact"/>
              <w:ind w:left="294"/>
              <w:rPr>
                <w:b/>
                <w:sz w:val="18"/>
              </w:rPr>
            </w:pPr>
            <w:r>
              <w:rPr>
                <w:b/>
                <w:position w:val="2"/>
                <w:sz w:val="28"/>
              </w:rPr>
              <w:t>B</w:t>
            </w:r>
            <w:r>
              <w:rPr>
                <w:b/>
                <w:sz w:val="18"/>
              </w:rPr>
              <w:t>12</w:t>
            </w:r>
          </w:p>
          <w:p w:rsidR="00F71E31" w:rsidRDefault="00F71E31" w:rsidP="000F7041">
            <w:pPr>
              <w:pStyle w:val="TableParagraph"/>
              <w:spacing w:before="2" w:line="300" w:lineRule="exact"/>
              <w:ind w:left="226"/>
              <w:rPr>
                <w:b/>
                <w:sz w:val="28"/>
              </w:rPr>
            </w:pPr>
            <w:r>
              <w:rPr>
                <w:b/>
                <w:sz w:val="28"/>
              </w:rPr>
              <w:t>(мг)</w:t>
            </w:r>
          </w:p>
        </w:tc>
        <w:tc>
          <w:tcPr>
            <w:tcW w:w="964" w:type="dxa"/>
          </w:tcPr>
          <w:p w:rsidR="00F71E31" w:rsidRDefault="00F71E31" w:rsidP="000F7041">
            <w:pPr>
              <w:pStyle w:val="TableParagraph"/>
              <w:spacing w:line="320" w:lineRule="exact"/>
              <w:ind w:left="6"/>
              <w:rPr>
                <w:b/>
                <w:sz w:val="28"/>
              </w:rPr>
            </w:pPr>
            <w:r>
              <w:rPr>
                <w:b/>
                <w:w w:val="99"/>
                <w:sz w:val="28"/>
              </w:rPr>
              <w:t>C</w:t>
            </w:r>
          </w:p>
          <w:p w:rsidR="00F71E31" w:rsidRDefault="00F71E31" w:rsidP="000F7041">
            <w:pPr>
              <w:pStyle w:val="TableParagraph"/>
              <w:spacing w:before="2" w:line="300" w:lineRule="exact"/>
              <w:ind w:left="207" w:right="202"/>
              <w:rPr>
                <w:b/>
                <w:sz w:val="28"/>
              </w:rPr>
            </w:pPr>
            <w:r>
              <w:rPr>
                <w:b/>
                <w:sz w:val="28"/>
              </w:rPr>
              <w:t>(мг)</w:t>
            </w:r>
          </w:p>
        </w:tc>
      </w:tr>
      <w:tr w:rsidR="00F71E31" w:rsidTr="000F7041">
        <w:trPr>
          <w:trHeight w:val="435"/>
        </w:trPr>
        <w:tc>
          <w:tcPr>
            <w:tcW w:w="3328" w:type="dxa"/>
          </w:tcPr>
          <w:p w:rsidR="00F71E31" w:rsidRDefault="00F71E31" w:rsidP="000F7041">
            <w:pPr>
              <w:pStyle w:val="TableParagraph"/>
              <w:spacing w:before="47"/>
              <w:ind w:left="875"/>
              <w:rPr>
                <w:sz w:val="28"/>
              </w:rPr>
            </w:pPr>
            <w:r>
              <w:rPr>
                <w:sz w:val="28"/>
              </w:rPr>
              <w:t>Хлеб</w:t>
            </w:r>
            <w:r>
              <w:rPr>
                <w:spacing w:val="-1"/>
                <w:sz w:val="28"/>
              </w:rPr>
              <w:t xml:space="preserve"> </w:t>
            </w:r>
            <w:r>
              <w:rPr>
                <w:sz w:val="28"/>
              </w:rPr>
              <w:t>ржаной</w:t>
            </w:r>
          </w:p>
        </w:tc>
        <w:tc>
          <w:tcPr>
            <w:tcW w:w="956" w:type="dxa"/>
          </w:tcPr>
          <w:p w:rsidR="00F71E31" w:rsidRDefault="00F71E31" w:rsidP="000F7041">
            <w:pPr>
              <w:pStyle w:val="TableParagraph"/>
              <w:spacing w:before="47"/>
              <w:ind w:left="9"/>
              <w:rPr>
                <w:sz w:val="28"/>
              </w:rPr>
            </w:pPr>
            <w:r>
              <w:rPr>
                <w:w w:val="99"/>
                <w:sz w:val="28"/>
              </w:rPr>
              <w:t>-</w:t>
            </w:r>
          </w:p>
        </w:tc>
        <w:tc>
          <w:tcPr>
            <w:tcW w:w="1028" w:type="dxa"/>
          </w:tcPr>
          <w:p w:rsidR="00F71E31" w:rsidRDefault="00F71E31" w:rsidP="000F7041">
            <w:pPr>
              <w:pStyle w:val="TableParagraph"/>
              <w:spacing w:before="47"/>
              <w:ind w:left="239" w:right="231"/>
              <w:rPr>
                <w:sz w:val="28"/>
              </w:rPr>
            </w:pPr>
            <w:r>
              <w:rPr>
                <w:sz w:val="28"/>
              </w:rPr>
              <w:t>0,15</w:t>
            </w:r>
          </w:p>
        </w:tc>
        <w:tc>
          <w:tcPr>
            <w:tcW w:w="960" w:type="dxa"/>
          </w:tcPr>
          <w:p w:rsidR="00F71E31" w:rsidRDefault="00F71E31" w:rsidP="000F7041">
            <w:pPr>
              <w:pStyle w:val="TableParagraph"/>
              <w:spacing w:before="47"/>
              <w:ind w:left="211" w:right="207"/>
              <w:rPr>
                <w:sz w:val="28"/>
              </w:rPr>
            </w:pPr>
            <w:r>
              <w:rPr>
                <w:sz w:val="28"/>
              </w:rPr>
              <w:t>0,07</w:t>
            </w:r>
          </w:p>
        </w:tc>
        <w:tc>
          <w:tcPr>
            <w:tcW w:w="964" w:type="dxa"/>
          </w:tcPr>
          <w:p w:rsidR="00F71E31" w:rsidRDefault="00F71E31" w:rsidP="000F7041">
            <w:pPr>
              <w:pStyle w:val="TableParagraph"/>
              <w:spacing w:before="47"/>
              <w:ind w:left="9"/>
              <w:rPr>
                <w:sz w:val="28"/>
              </w:rPr>
            </w:pPr>
            <w:r>
              <w:rPr>
                <w:w w:val="99"/>
                <w:sz w:val="28"/>
              </w:rPr>
              <w:t>-</w:t>
            </w:r>
          </w:p>
        </w:tc>
      </w:tr>
      <w:tr w:rsidR="00F71E31" w:rsidTr="000F7041">
        <w:trPr>
          <w:trHeight w:val="441"/>
        </w:trPr>
        <w:tc>
          <w:tcPr>
            <w:tcW w:w="3328" w:type="dxa"/>
          </w:tcPr>
          <w:p w:rsidR="00F71E31" w:rsidRDefault="00F71E31" w:rsidP="000F7041">
            <w:pPr>
              <w:pStyle w:val="TableParagraph"/>
              <w:ind w:right="659"/>
              <w:jc w:val="right"/>
              <w:rPr>
                <w:sz w:val="28"/>
              </w:rPr>
            </w:pPr>
            <w:r>
              <w:rPr>
                <w:sz w:val="28"/>
              </w:rPr>
              <w:t>Крупа</w:t>
            </w:r>
            <w:r>
              <w:rPr>
                <w:spacing w:val="-3"/>
                <w:sz w:val="28"/>
              </w:rPr>
              <w:t xml:space="preserve"> </w:t>
            </w:r>
            <w:r>
              <w:rPr>
                <w:sz w:val="28"/>
              </w:rPr>
              <w:t>гречневая</w:t>
            </w:r>
          </w:p>
        </w:tc>
        <w:tc>
          <w:tcPr>
            <w:tcW w:w="956" w:type="dxa"/>
          </w:tcPr>
          <w:p w:rsidR="00F71E31" w:rsidRDefault="00F71E31" w:rsidP="000F7041">
            <w:pPr>
              <w:pStyle w:val="TableParagraph"/>
              <w:ind w:left="9"/>
              <w:rPr>
                <w:sz w:val="28"/>
              </w:rPr>
            </w:pPr>
            <w:r>
              <w:rPr>
                <w:w w:val="99"/>
                <w:sz w:val="28"/>
              </w:rPr>
              <w:t>-</w:t>
            </w:r>
          </w:p>
        </w:tc>
        <w:tc>
          <w:tcPr>
            <w:tcW w:w="1028" w:type="dxa"/>
          </w:tcPr>
          <w:p w:rsidR="00F71E31" w:rsidRDefault="00F71E31" w:rsidP="000F7041">
            <w:pPr>
              <w:pStyle w:val="TableParagraph"/>
              <w:ind w:left="238" w:right="234"/>
              <w:rPr>
                <w:sz w:val="28"/>
              </w:rPr>
            </w:pPr>
            <w:r>
              <w:rPr>
                <w:sz w:val="28"/>
              </w:rPr>
              <w:t>0,5</w:t>
            </w:r>
          </w:p>
        </w:tc>
        <w:tc>
          <w:tcPr>
            <w:tcW w:w="960" w:type="dxa"/>
          </w:tcPr>
          <w:p w:rsidR="00F71E31" w:rsidRDefault="00F71E31" w:rsidP="000F7041">
            <w:pPr>
              <w:pStyle w:val="TableParagraph"/>
              <w:ind w:left="5"/>
              <w:rPr>
                <w:sz w:val="28"/>
              </w:rPr>
            </w:pPr>
            <w:r>
              <w:rPr>
                <w:w w:val="99"/>
                <w:sz w:val="28"/>
              </w:rPr>
              <w:t>-</w:t>
            </w:r>
          </w:p>
        </w:tc>
        <w:tc>
          <w:tcPr>
            <w:tcW w:w="964" w:type="dxa"/>
          </w:tcPr>
          <w:p w:rsidR="00F71E31" w:rsidRDefault="00F71E31" w:rsidP="000F7041">
            <w:pPr>
              <w:pStyle w:val="TableParagraph"/>
              <w:ind w:left="9"/>
              <w:rPr>
                <w:sz w:val="28"/>
              </w:rPr>
            </w:pPr>
            <w:r>
              <w:rPr>
                <w:w w:val="99"/>
                <w:sz w:val="28"/>
              </w:rPr>
              <w:t>-</w:t>
            </w:r>
          </w:p>
        </w:tc>
      </w:tr>
      <w:tr w:rsidR="00F71E31" w:rsidTr="000F7041">
        <w:trPr>
          <w:trHeight w:val="442"/>
        </w:trPr>
        <w:tc>
          <w:tcPr>
            <w:tcW w:w="3328" w:type="dxa"/>
          </w:tcPr>
          <w:p w:rsidR="00F71E31" w:rsidRDefault="00F71E31" w:rsidP="000F7041">
            <w:pPr>
              <w:pStyle w:val="TableParagraph"/>
              <w:ind w:left="1098"/>
              <w:rPr>
                <w:sz w:val="28"/>
              </w:rPr>
            </w:pPr>
            <w:r>
              <w:rPr>
                <w:sz w:val="28"/>
              </w:rPr>
              <w:t>Говядина</w:t>
            </w:r>
          </w:p>
        </w:tc>
        <w:tc>
          <w:tcPr>
            <w:tcW w:w="956" w:type="dxa"/>
          </w:tcPr>
          <w:p w:rsidR="00F71E31" w:rsidRDefault="00F71E31" w:rsidP="000F7041">
            <w:pPr>
              <w:pStyle w:val="TableParagraph"/>
              <w:ind w:left="202" w:right="194"/>
              <w:rPr>
                <w:sz w:val="28"/>
              </w:rPr>
            </w:pPr>
            <w:r>
              <w:rPr>
                <w:sz w:val="28"/>
              </w:rPr>
              <w:t>0,03</w:t>
            </w:r>
          </w:p>
        </w:tc>
        <w:tc>
          <w:tcPr>
            <w:tcW w:w="1028" w:type="dxa"/>
          </w:tcPr>
          <w:p w:rsidR="00F71E31" w:rsidRDefault="00F71E31" w:rsidP="000F7041">
            <w:pPr>
              <w:pStyle w:val="TableParagraph"/>
              <w:ind w:left="239" w:right="231"/>
              <w:rPr>
                <w:sz w:val="28"/>
              </w:rPr>
            </w:pPr>
            <w:r>
              <w:rPr>
                <w:sz w:val="28"/>
              </w:rPr>
              <w:t>0,15</w:t>
            </w:r>
          </w:p>
        </w:tc>
        <w:tc>
          <w:tcPr>
            <w:tcW w:w="960" w:type="dxa"/>
          </w:tcPr>
          <w:p w:rsidR="00F71E31" w:rsidRDefault="00F71E31" w:rsidP="000F7041">
            <w:pPr>
              <w:pStyle w:val="TableParagraph"/>
              <w:ind w:left="211" w:right="207"/>
              <w:rPr>
                <w:sz w:val="28"/>
              </w:rPr>
            </w:pPr>
            <w:r>
              <w:rPr>
                <w:sz w:val="28"/>
              </w:rPr>
              <w:t>0,17</w:t>
            </w:r>
          </w:p>
        </w:tc>
        <w:tc>
          <w:tcPr>
            <w:tcW w:w="964" w:type="dxa"/>
          </w:tcPr>
          <w:p w:rsidR="00F71E31" w:rsidRDefault="00F71E31" w:rsidP="000F7041">
            <w:pPr>
              <w:pStyle w:val="TableParagraph"/>
              <w:ind w:left="206" w:right="202"/>
              <w:rPr>
                <w:sz w:val="28"/>
              </w:rPr>
            </w:pPr>
            <w:r>
              <w:rPr>
                <w:sz w:val="28"/>
              </w:rPr>
              <w:t>1,2</w:t>
            </w:r>
          </w:p>
        </w:tc>
      </w:tr>
      <w:tr w:rsidR="00F71E31" w:rsidTr="000F7041">
        <w:trPr>
          <w:trHeight w:val="441"/>
        </w:trPr>
        <w:tc>
          <w:tcPr>
            <w:tcW w:w="3328" w:type="dxa"/>
          </w:tcPr>
          <w:p w:rsidR="00F71E31" w:rsidRDefault="00F71E31" w:rsidP="000F7041">
            <w:pPr>
              <w:pStyle w:val="TableParagraph"/>
              <w:ind w:left="1105" w:right="1105"/>
              <w:rPr>
                <w:sz w:val="28"/>
              </w:rPr>
            </w:pPr>
            <w:r>
              <w:rPr>
                <w:sz w:val="28"/>
              </w:rPr>
              <w:t>Свинина</w:t>
            </w:r>
          </w:p>
        </w:tc>
        <w:tc>
          <w:tcPr>
            <w:tcW w:w="956" w:type="dxa"/>
          </w:tcPr>
          <w:p w:rsidR="00F71E31" w:rsidRDefault="00F71E31" w:rsidP="000F7041">
            <w:pPr>
              <w:pStyle w:val="TableParagraph"/>
              <w:ind w:left="202" w:right="194"/>
              <w:rPr>
                <w:sz w:val="28"/>
              </w:rPr>
            </w:pPr>
            <w:r>
              <w:rPr>
                <w:sz w:val="28"/>
              </w:rPr>
              <w:t>0,04</w:t>
            </w:r>
          </w:p>
        </w:tc>
        <w:tc>
          <w:tcPr>
            <w:tcW w:w="1028" w:type="dxa"/>
          </w:tcPr>
          <w:p w:rsidR="00F71E31" w:rsidRDefault="00F71E31" w:rsidP="000F7041">
            <w:pPr>
              <w:pStyle w:val="TableParagraph"/>
              <w:ind w:left="239" w:right="231"/>
              <w:rPr>
                <w:sz w:val="28"/>
              </w:rPr>
            </w:pPr>
            <w:r>
              <w:rPr>
                <w:sz w:val="28"/>
              </w:rPr>
              <w:t>0,34</w:t>
            </w:r>
          </w:p>
        </w:tc>
        <w:tc>
          <w:tcPr>
            <w:tcW w:w="960" w:type="dxa"/>
          </w:tcPr>
          <w:p w:rsidR="00F71E31" w:rsidRDefault="00F71E31" w:rsidP="000F7041">
            <w:pPr>
              <w:pStyle w:val="TableParagraph"/>
              <w:ind w:left="211" w:right="207"/>
              <w:rPr>
                <w:sz w:val="28"/>
              </w:rPr>
            </w:pPr>
            <w:r>
              <w:rPr>
                <w:sz w:val="28"/>
              </w:rPr>
              <w:t>0,20</w:t>
            </w:r>
          </w:p>
        </w:tc>
        <w:tc>
          <w:tcPr>
            <w:tcW w:w="964" w:type="dxa"/>
          </w:tcPr>
          <w:p w:rsidR="00F71E31" w:rsidRDefault="00F71E31" w:rsidP="000F7041">
            <w:pPr>
              <w:pStyle w:val="TableParagraph"/>
              <w:ind w:left="206" w:right="202"/>
              <w:rPr>
                <w:sz w:val="28"/>
              </w:rPr>
            </w:pPr>
            <w:r>
              <w:rPr>
                <w:sz w:val="28"/>
              </w:rPr>
              <w:t>1,3</w:t>
            </w:r>
          </w:p>
        </w:tc>
      </w:tr>
      <w:tr w:rsidR="00F71E31" w:rsidTr="000F7041">
        <w:trPr>
          <w:trHeight w:val="441"/>
        </w:trPr>
        <w:tc>
          <w:tcPr>
            <w:tcW w:w="3328" w:type="dxa"/>
          </w:tcPr>
          <w:p w:rsidR="00F71E31" w:rsidRDefault="00F71E31" w:rsidP="000F7041">
            <w:pPr>
              <w:pStyle w:val="TableParagraph"/>
              <w:ind w:left="1105" w:right="1105"/>
              <w:rPr>
                <w:sz w:val="28"/>
              </w:rPr>
            </w:pPr>
            <w:r>
              <w:rPr>
                <w:sz w:val="28"/>
              </w:rPr>
              <w:t>Печень</w:t>
            </w:r>
          </w:p>
        </w:tc>
        <w:tc>
          <w:tcPr>
            <w:tcW w:w="956" w:type="dxa"/>
          </w:tcPr>
          <w:p w:rsidR="00F71E31" w:rsidRDefault="00F71E31" w:rsidP="000F7041">
            <w:pPr>
              <w:pStyle w:val="TableParagraph"/>
              <w:ind w:left="202" w:right="194"/>
              <w:rPr>
                <w:sz w:val="28"/>
              </w:rPr>
            </w:pPr>
            <w:r>
              <w:rPr>
                <w:sz w:val="28"/>
              </w:rPr>
              <w:t>28,0</w:t>
            </w:r>
          </w:p>
        </w:tc>
        <w:tc>
          <w:tcPr>
            <w:tcW w:w="1028" w:type="dxa"/>
          </w:tcPr>
          <w:p w:rsidR="00F71E31" w:rsidRDefault="00F71E31" w:rsidP="000F7041">
            <w:pPr>
              <w:pStyle w:val="TableParagraph"/>
              <w:ind w:left="239" w:right="231"/>
              <w:rPr>
                <w:sz w:val="28"/>
              </w:rPr>
            </w:pPr>
            <w:r>
              <w:rPr>
                <w:sz w:val="28"/>
              </w:rPr>
              <w:t>0,37</w:t>
            </w:r>
          </w:p>
        </w:tc>
        <w:tc>
          <w:tcPr>
            <w:tcW w:w="960" w:type="dxa"/>
          </w:tcPr>
          <w:p w:rsidR="00F71E31" w:rsidRDefault="00F71E31" w:rsidP="000F7041">
            <w:pPr>
              <w:pStyle w:val="TableParagraph"/>
              <w:ind w:left="211" w:right="207"/>
              <w:rPr>
                <w:sz w:val="28"/>
              </w:rPr>
            </w:pPr>
            <w:r>
              <w:rPr>
                <w:sz w:val="28"/>
              </w:rPr>
              <w:t>1,61</w:t>
            </w:r>
          </w:p>
        </w:tc>
        <w:tc>
          <w:tcPr>
            <w:tcW w:w="964" w:type="dxa"/>
          </w:tcPr>
          <w:p w:rsidR="00F71E31" w:rsidRDefault="00F71E31" w:rsidP="000F7041">
            <w:pPr>
              <w:pStyle w:val="TableParagraph"/>
              <w:ind w:left="207" w:right="199"/>
              <w:rPr>
                <w:sz w:val="28"/>
              </w:rPr>
            </w:pPr>
            <w:r>
              <w:rPr>
                <w:sz w:val="28"/>
              </w:rPr>
              <w:t>31,6</w:t>
            </w:r>
          </w:p>
        </w:tc>
      </w:tr>
      <w:tr w:rsidR="00F71E31" w:rsidTr="000F7041">
        <w:trPr>
          <w:trHeight w:val="442"/>
        </w:trPr>
        <w:tc>
          <w:tcPr>
            <w:tcW w:w="3328" w:type="dxa"/>
          </w:tcPr>
          <w:p w:rsidR="00F71E31" w:rsidRDefault="00F71E31" w:rsidP="000F7041">
            <w:pPr>
              <w:pStyle w:val="TableParagraph"/>
              <w:ind w:left="1108" w:right="1101"/>
              <w:rPr>
                <w:sz w:val="28"/>
              </w:rPr>
            </w:pPr>
            <w:r>
              <w:rPr>
                <w:sz w:val="28"/>
              </w:rPr>
              <w:t>Судак</w:t>
            </w:r>
          </w:p>
        </w:tc>
        <w:tc>
          <w:tcPr>
            <w:tcW w:w="956" w:type="dxa"/>
          </w:tcPr>
          <w:p w:rsidR="00F71E31" w:rsidRDefault="00F71E31" w:rsidP="000F7041">
            <w:pPr>
              <w:pStyle w:val="TableParagraph"/>
              <w:ind w:left="201" w:right="194"/>
              <w:rPr>
                <w:sz w:val="28"/>
              </w:rPr>
            </w:pPr>
            <w:r>
              <w:rPr>
                <w:sz w:val="28"/>
              </w:rPr>
              <w:t>0,06</w:t>
            </w:r>
          </w:p>
        </w:tc>
        <w:tc>
          <w:tcPr>
            <w:tcW w:w="1028" w:type="dxa"/>
          </w:tcPr>
          <w:p w:rsidR="00F71E31" w:rsidRDefault="00F71E31" w:rsidP="000F7041">
            <w:pPr>
              <w:pStyle w:val="TableParagraph"/>
              <w:ind w:left="8"/>
              <w:rPr>
                <w:sz w:val="28"/>
              </w:rPr>
            </w:pPr>
            <w:r>
              <w:rPr>
                <w:w w:val="99"/>
                <w:sz w:val="28"/>
              </w:rPr>
              <w:t>-</w:t>
            </w:r>
          </w:p>
        </w:tc>
        <w:tc>
          <w:tcPr>
            <w:tcW w:w="960" w:type="dxa"/>
          </w:tcPr>
          <w:p w:rsidR="00F71E31" w:rsidRDefault="00F71E31" w:rsidP="000F7041">
            <w:pPr>
              <w:pStyle w:val="TableParagraph"/>
              <w:ind w:left="211" w:right="208"/>
              <w:rPr>
                <w:sz w:val="28"/>
              </w:rPr>
            </w:pPr>
            <w:r>
              <w:rPr>
                <w:sz w:val="28"/>
              </w:rPr>
              <w:t>0,03</w:t>
            </w:r>
          </w:p>
        </w:tc>
        <w:tc>
          <w:tcPr>
            <w:tcW w:w="964" w:type="dxa"/>
          </w:tcPr>
          <w:p w:rsidR="00F71E31" w:rsidRDefault="00F71E31" w:rsidP="000F7041">
            <w:pPr>
              <w:pStyle w:val="TableParagraph"/>
              <w:ind w:left="206" w:right="202"/>
              <w:rPr>
                <w:sz w:val="28"/>
              </w:rPr>
            </w:pPr>
            <w:r>
              <w:rPr>
                <w:sz w:val="28"/>
              </w:rPr>
              <w:t>0,5</w:t>
            </w:r>
          </w:p>
        </w:tc>
      </w:tr>
      <w:tr w:rsidR="00F71E31" w:rsidTr="000F7041">
        <w:trPr>
          <w:trHeight w:val="441"/>
        </w:trPr>
        <w:tc>
          <w:tcPr>
            <w:tcW w:w="3328" w:type="dxa"/>
          </w:tcPr>
          <w:p w:rsidR="00F71E31" w:rsidRDefault="00F71E31" w:rsidP="000F7041">
            <w:pPr>
              <w:pStyle w:val="TableParagraph"/>
              <w:ind w:right="676"/>
              <w:jc w:val="right"/>
              <w:rPr>
                <w:sz w:val="28"/>
              </w:rPr>
            </w:pPr>
            <w:r>
              <w:rPr>
                <w:sz w:val="28"/>
              </w:rPr>
              <w:t>Молоко</w:t>
            </w:r>
            <w:r>
              <w:rPr>
                <w:spacing w:val="-2"/>
                <w:sz w:val="28"/>
              </w:rPr>
              <w:t xml:space="preserve"> </w:t>
            </w:r>
            <w:r>
              <w:rPr>
                <w:sz w:val="28"/>
              </w:rPr>
              <w:t>коровье</w:t>
            </w:r>
          </w:p>
        </w:tc>
        <w:tc>
          <w:tcPr>
            <w:tcW w:w="956" w:type="dxa"/>
          </w:tcPr>
          <w:p w:rsidR="00F71E31" w:rsidRDefault="00F71E31" w:rsidP="000F7041">
            <w:pPr>
              <w:pStyle w:val="TableParagraph"/>
              <w:ind w:left="202" w:right="194"/>
              <w:rPr>
                <w:sz w:val="28"/>
              </w:rPr>
            </w:pPr>
            <w:r>
              <w:rPr>
                <w:sz w:val="28"/>
              </w:rPr>
              <w:t>0,12</w:t>
            </w:r>
          </w:p>
        </w:tc>
        <w:tc>
          <w:tcPr>
            <w:tcW w:w="1028" w:type="dxa"/>
          </w:tcPr>
          <w:p w:rsidR="00F71E31" w:rsidRDefault="00F71E31" w:rsidP="000F7041">
            <w:pPr>
              <w:pStyle w:val="TableParagraph"/>
              <w:ind w:left="239" w:right="231"/>
              <w:rPr>
                <w:sz w:val="28"/>
              </w:rPr>
            </w:pPr>
            <w:r>
              <w:rPr>
                <w:sz w:val="28"/>
              </w:rPr>
              <w:t>0,05</w:t>
            </w:r>
          </w:p>
        </w:tc>
        <w:tc>
          <w:tcPr>
            <w:tcW w:w="960" w:type="dxa"/>
          </w:tcPr>
          <w:p w:rsidR="00F71E31" w:rsidRDefault="00F71E31" w:rsidP="000F7041">
            <w:pPr>
              <w:pStyle w:val="TableParagraph"/>
              <w:ind w:left="211" w:right="207"/>
              <w:rPr>
                <w:sz w:val="28"/>
              </w:rPr>
            </w:pPr>
            <w:r>
              <w:rPr>
                <w:sz w:val="28"/>
              </w:rPr>
              <w:t>0,17</w:t>
            </w:r>
          </w:p>
        </w:tc>
        <w:tc>
          <w:tcPr>
            <w:tcW w:w="964" w:type="dxa"/>
          </w:tcPr>
          <w:p w:rsidR="00F71E31" w:rsidRDefault="00F71E31" w:rsidP="000F7041">
            <w:pPr>
              <w:pStyle w:val="TableParagraph"/>
              <w:ind w:left="207" w:right="199"/>
              <w:rPr>
                <w:sz w:val="28"/>
              </w:rPr>
            </w:pPr>
            <w:r>
              <w:rPr>
                <w:sz w:val="28"/>
              </w:rPr>
              <w:t>0,01</w:t>
            </w:r>
          </w:p>
        </w:tc>
      </w:tr>
      <w:tr w:rsidR="00F71E31" w:rsidTr="000F7041">
        <w:trPr>
          <w:trHeight w:val="441"/>
        </w:trPr>
        <w:tc>
          <w:tcPr>
            <w:tcW w:w="3328" w:type="dxa"/>
          </w:tcPr>
          <w:p w:rsidR="00F71E31" w:rsidRDefault="00F71E31" w:rsidP="000F7041">
            <w:pPr>
              <w:pStyle w:val="TableParagraph"/>
              <w:ind w:right="608"/>
              <w:jc w:val="right"/>
              <w:rPr>
                <w:sz w:val="28"/>
              </w:rPr>
            </w:pPr>
            <w:r>
              <w:rPr>
                <w:sz w:val="28"/>
              </w:rPr>
              <w:t>Масло</w:t>
            </w:r>
            <w:r>
              <w:rPr>
                <w:spacing w:val="-4"/>
                <w:sz w:val="28"/>
              </w:rPr>
              <w:t xml:space="preserve"> </w:t>
            </w:r>
            <w:r>
              <w:rPr>
                <w:sz w:val="28"/>
              </w:rPr>
              <w:t>сливочное</w:t>
            </w:r>
          </w:p>
        </w:tc>
        <w:tc>
          <w:tcPr>
            <w:tcW w:w="956" w:type="dxa"/>
          </w:tcPr>
          <w:p w:rsidR="00F71E31" w:rsidRDefault="00F71E31" w:rsidP="000F7041">
            <w:pPr>
              <w:pStyle w:val="TableParagraph"/>
              <w:ind w:left="205" w:right="194"/>
              <w:rPr>
                <w:sz w:val="28"/>
              </w:rPr>
            </w:pPr>
            <w:r>
              <w:rPr>
                <w:sz w:val="28"/>
              </w:rPr>
              <w:t>1,2</w:t>
            </w:r>
          </w:p>
        </w:tc>
        <w:tc>
          <w:tcPr>
            <w:tcW w:w="1028" w:type="dxa"/>
          </w:tcPr>
          <w:p w:rsidR="00F71E31" w:rsidRDefault="00F71E31" w:rsidP="000F7041">
            <w:pPr>
              <w:pStyle w:val="TableParagraph"/>
              <w:ind w:left="9"/>
              <w:rPr>
                <w:sz w:val="28"/>
              </w:rPr>
            </w:pPr>
            <w:r>
              <w:rPr>
                <w:w w:val="99"/>
                <w:sz w:val="28"/>
              </w:rPr>
              <w:t>-</w:t>
            </w:r>
          </w:p>
        </w:tc>
        <w:tc>
          <w:tcPr>
            <w:tcW w:w="960" w:type="dxa"/>
          </w:tcPr>
          <w:p w:rsidR="00F71E31" w:rsidRDefault="00F71E31" w:rsidP="000F7041">
            <w:pPr>
              <w:pStyle w:val="TableParagraph"/>
              <w:ind w:left="5"/>
              <w:rPr>
                <w:sz w:val="28"/>
              </w:rPr>
            </w:pPr>
            <w:r>
              <w:rPr>
                <w:w w:val="99"/>
                <w:sz w:val="28"/>
              </w:rPr>
              <w:t>-</w:t>
            </w:r>
          </w:p>
        </w:tc>
        <w:tc>
          <w:tcPr>
            <w:tcW w:w="964" w:type="dxa"/>
          </w:tcPr>
          <w:p w:rsidR="00F71E31" w:rsidRDefault="00F71E31" w:rsidP="000F7041">
            <w:pPr>
              <w:pStyle w:val="TableParagraph"/>
              <w:ind w:left="206" w:right="202"/>
              <w:rPr>
                <w:sz w:val="28"/>
              </w:rPr>
            </w:pPr>
            <w:r>
              <w:rPr>
                <w:sz w:val="28"/>
              </w:rPr>
              <w:t>1,8</w:t>
            </w:r>
          </w:p>
        </w:tc>
      </w:tr>
      <w:tr w:rsidR="00F71E31" w:rsidTr="000F7041">
        <w:trPr>
          <w:trHeight w:val="442"/>
        </w:trPr>
        <w:tc>
          <w:tcPr>
            <w:tcW w:w="3328" w:type="dxa"/>
          </w:tcPr>
          <w:p w:rsidR="00F71E31" w:rsidRDefault="00F71E31" w:rsidP="000F7041">
            <w:pPr>
              <w:pStyle w:val="TableParagraph"/>
              <w:ind w:left="1108" w:right="1104"/>
              <w:rPr>
                <w:sz w:val="28"/>
              </w:rPr>
            </w:pPr>
            <w:r>
              <w:rPr>
                <w:sz w:val="28"/>
              </w:rPr>
              <w:t>Яйцо</w:t>
            </w:r>
          </w:p>
        </w:tc>
        <w:tc>
          <w:tcPr>
            <w:tcW w:w="956" w:type="dxa"/>
          </w:tcPr>
          <w:p w:rsidR="00F71E31" w:rsidRDefault="00F71E31" w:rsidP="000F7041">
            <w:pPr>
              <w:pStyle w:val="TableParagraph"/>
              <w:ind w:left="205" w:right="194"/>
              <w:rPr>
                <w:sz w:val="28"/>
              </w:rPr>
            </w:pPr>
            <w:r>
              <w:rPr>
                <w:sz w:val="28"/>
              </w:rPr>
              <w:t>1,3</w:t>
            </w:r>
          </w:p>
        </w:tc>
        <w:tc>
          <w:tcPr>
            <w:tcW w:w="1028" w:type="dxa"/>
          </w:tcPr>
          <w:p w:rsidR="00F71E31" w:rsidRDefault="00F71E31" w:rsidP="000F7041">
            <w:pPr>
              <w:pStyle w:val="TableParagraph"/>
              <w:ind w:left="239" w:right="231"/>
              <w:rPr>
                <w:sz w:val="28"/>
              </w:rPr>
            </w:pPr>
            <w:r>
              <w:rPr>
                <w:sz w:val="28"/>
              </w:rPr>
              <w:t>0,07</w:t>
            </w:r>
          </w:p>
        </w:tc>
        <w:tc>
          <w:tcPr>
            <w:tcW w:w="960" w:type="dxa"/>
          </w:tcPr>
          <w:p w:rsidR="00F71E31" w:rsidRDefault="00F71E31" w:rsidP="000F7041">
            <w:pPr>
              <w:pStyle w:val="TableParagraph"/>
              <w:ind w:left="211" w:right="207"/>
              <w:rPr>
                <w:sz w:val="28"/>
              </w:rPr>
            </w:pPr>
            <w:r>
              <w:rPr>
                <w:sz w:val="28"/>
              </w:rPr>
              <w:t>0,16</w:t>
            </w:r>
          </w:p>
        </w:tc>
        <w:tc>
          <w:tcPr>
            <w:tcW w:w="964" w:type="dxa"/>
          </w:tcPr>
          <w:p w:rsidR="00F71E31" w:rsidRDefault="00F71E31" w:rsidP="000F7041">
            <w:pPr>
              <w:pStyle w:val="TableParagraph"/>
              <w:ind w:left="9"/>
              <w:rPr>
                <w:sz w:val="28"/>
              </w:rPr>
            </w:pPr>
            <w:r>
              <w:rPr>
                <w:w w:val="99"/>
                <w:sz w:val="28"/>
              </w:rPr>
              <w:t>-</w:t>
            </w:r>
          </w:p>
        </w:tc>
      </w:tr>
      <w:tr w:rsidR="00F71E31" w:rsidTr="000F7041">
        <w:trPr>
          <w:trHeight w:val="442"/>
        </w:trPr>
        <w:tc>
          <w:tcPr>
            <w:tcW w:w="3328" w:type="dxa"/>
          </w:tcPr>
          <w:p w:rsidR="00F71E31" w:rsidRDefault="00F71E31" w:rsidP="000F7041">
            <w:pPr>
              <w:pStyle w:val="TableParagraph"/>
              <w:ind w:left="1018"/>
              <w:rPr>
                <w:sz w:val="28"/>
              </w:rPr>
            </w:pPr>
            <w:r>
              <w:rPr>
                <w:sz w:val="28"/>
              </w:rPr>
              <w:t>Картофель</w:t>
            </w:r>
          </w:p>
        </w:tc>
        <w:tc>
          <w:tcPr>
            <w:tcW w:w="956" w:type="dxa"/>
          </w:tcPr>
          <w:p w:rsidR="00F71E31" w:rsidRDefault="00F71E31" w:rsidP="000F7041">
            <w:pPr>
              <w:pStyle w:val="TableParagraph"/>
              <w:ind w:left="201" w:right="194"/>
              <w:rPr>
                <w:sz w:val="28"/>
              </w:rPr>
            </w:pPr>
            <w:r>
              <w:rPr>
                <w:sz w:val="28"/>
              </w:rPr>
              <w:t>0,02</w:t>
            </w:r>
          </w:p>
        </w:tc>
        <w:tc>
          <w:tcPr>
            <w:tcW w:w="1028" w:type="dxa"/>
          </w:tcPr>
          <w:p w:rsidR="00F71E31" w:rsidRDefault="00F71E31" w:rsidP="000F7041">
            <w:pPr>
              <w:pStyle w:val="TableParagraph"/>
              <w:ind w:left="239" w:right="232"/>
              <w:rPr>
                <w:sz w:val="28"/>
              </w:rPr>
            </w:pPr>
            <w:r>
              <w:rPr>
                <w:sz w:val="28"/>
              </w:rPr>
              <w:t>0,07</w:t>
            </w:r>
          </w:p>
        </w:tc>
        <w:tc>
          <w:tcPr>
            <w:tcW w:w="960" w:type="dxa"/>
          </w:tcPr>
          <w:p w:rsidR="00F71E31" w:rsidRDefault="00F71E31" w:rsidP="000F7041">
            <w:pPr>
              <w:pStyle w:val="TableParagraph"/>
              <w:ind w:left="211" w:right="208"/>
              <w:rPr>
                <w:sz w:val="28"/>
              </w:rPr>
            </w:pPr>
            <w:r>
              <w:rPr>
                <w:sz w:val="28"/>
              </w:rPr>
              <w:t>0,04</w:t>
            </w:r>
          </w:p>
        </w:tc>
        <w:tc>
          <w:tcPr>
            <w:tcW w:w="964" w:type="dxa"/>
          </w:tcPr>
          <w:p w:rsidR="00F71E31" w:rsidRDefault="00F71E31" w:rsidP="000F7041">
            <w:pPr>
              <w:pStyle w:val="TableParagraph"/>
              <w:ind w:left="206" w:right="202"/>
              <w:rPr>
                <w:sz w:val="28"/>
              </w:rPr>
            </w:pPr>
            <w:r>
              <w:rPr>
                <w:sz w:val="28"/>
              </w:rPr>
              <w:t>7,5</w:t>
            </w:r>
          </w:p>
        </w:tc>
      </w:tr>
      <w:tr w:rsidR="00F71E31" w:rsidTr="000F7041">
        <w:trPr>
          <w:trHeight w:val="441"/>
        </w:trPr>
        <w:tc>
          <w:tcPr>
            <w:tcW w:w="3328" w:type="dxa"/>
          </w:tcPr>
          <w:p w:rsidR="00F71E31" w:rsidRDefault="00F71E31" w:rsidP="000F7041">
            <w:pPr>
              <w:pStyle w:val="TableParagraph"/>
              <w:ind w:left="726"/>
              <w:rPr>
                <w:sz w:val="28"/>
              </w:rPr>
            </w:pPr>
            <w:r>
              <w:rPr>
                <w:sz w:val="28"/>
              </w:rPr>
              <w:t>Капуста</w:t>
            </w:r>
            <w:r>
              <w:rPr>
                <w:spacing w:val="-5"/>
                <w:sz w:val="28"/>
              </w:rPr>
              <w:t xml:space="preserve"> </w:t>
            </w:r>
            <w:r>
              <w:rPr>
                <w:sz w:val="28"/>
              </w:rPr>
              <w:t>свежая</w:t>
            </w:r>
          </w:p>
        </w:tc>
        <w:tc>
          <w:tcPr>
            <w:tcW w:w="956" w:type="dxa"/>
          </w:tcPr>
          <w:p w:rsidR="00F71E31" w:rsidRDefault="00F71E31" w:rsidP="000F7041">
            <w:pPr>
              <w:pStyle w:val="TableParagraph"/>
              <w:ind w:left="201" w:right="194"/>
              <w:rPr>
                <w:sz w:val="28"/>
              </w:rPr>
            </w:pPr>
            <w:r>
              <w:rPr>
                <w:sz w:val="28"/>
              </w:rPr>
              <w:t>0,02</w:t>
            </w:r>
          </w:p>
        </w:tc>
        <w:tc>
          <w:tcPr>
            <w:tcW w:w="1028" w:type="dxa"/>
          </w:tcPr>
          <w:p w:rsidR="00F71E31" w:rsidRDefault="00F71E31" w:rsidP="000F7041">
            <w:pPr>
              <w:pStyle w:val="TableParagraph"/>
              <w:ind w:left="239" w:right="232"/>
              <w:rPr>
                <w:sz w:val="28"/>
              </w:rPr>
            </w:pPr>
            <w:r>
              <w:rPr>
                <w:sz w:val="28"/>
              </w:rPr>
              <w:t>0,14</w:t>
            </w:r>
          </w:p>
        </w:tc>
        <w:tc>
          <w:tcPr>
            <w:tcW w:w="960" w:type="dxa"/>
          </w:tcPr>
          <w:p w:rsidR="00F71E31" w:rsidRDefault="00F71E31" w:rsidP="000F7041">
            <w:pPr>
              <w:pStyle w:val="TableParagraph"/>
              <w:ind w:left="211" w:right="208"/>
              <w:rPr>
                <w:sz w:val="28"/>
              </w:rPr>
            </w:pPr>
            <w:r>
              <w:rPr>
                <w:sz w:val="28"/>
              </w:rPr>
              <w:t>0,07</w:t>
            </w:r>
          </w:p>
        </w:tc>
        <w:tc>
          <w:tcPr>
            <w:tcW w:w="964" w:type="dxa"/>
          </w:tcPr>
          <w:p w:rsidR="00F71E31" w:rsidRDefault="00F71E31" w:rsidP="000F7041">
            <w:pPr>
              <w:pStyle w:val="TableParagraph"/>
              <w:ind w:left="207" w:right="199"/>
              <w:rPr>
                <w:sz w:val="28"/>
              </w:rPr>
            </w:pPr>
            <w:r>
              <w:rPr>
                <w:sz w:val="28"/>
              </w:rPr>
              <w:t>25,5</w:t>
            </w:r>
          </w:p>
        </w:tc>
      </w:tr>
      <w:tr w:rsidR="00F71E31" w:rsidTr="000F7041">
        <w:trPr>
          <w:trHeight w:val="442"/>
        </w:trPr>
        <w:tc>
          <w:tcPr>
            <w:tcW w:w="3328" w:type="dxa"/>
          </w:tcPr>
          <w:p w:rsidR="00F71E31" w:rsidRDefault="00F71E31" w:rsidP="000F7041">
            <w:pPr>
              <w:pStyle w:val="TableParagraph"/>
              <w:ind w:left="1108" w:right="1105"/>
              <w:rPr>
                <w:sz w:val="28"/>
              </w:rPr>
            </w:pPr>
            <w:r>
              <w:rPr>
                <w:sz w:val="28"/>
              </w:rPr>
              <w:t>Морковь</w:t>
            </w:r>
          </w:p>
        </w:tc>
        <w:tc>
          <w:tcPr>
            <w:tcW w:w="956" w:type="dxa"/>
          </w:tcPr>
          <w:p w:rsidR="00F71E31" w:rsidRDefault="00F71E31" w:rsidP="000F7041">
            <w:pPr>
              <w:pStyle w:val="TableParagraph"/>
              <w:ind w:left="201" w:right="194"/>
              <w:rPr>
                <w:sz w:val="28"/>
              </w:rPr>
            </w:pPr>
            <w:r>
              <w:rPr>
                <w:sz w:val="28"/>
              </w:rPr>
              <w:t>7,65</w:t>
            </w:r>
          </w:p>
        </w:tc>
        <w:tc>
          <w:tcPr>
            <w:tcW w:w="1028" w:type="dxa"/>
          </w:tcPr>
          <w:p w:rsidR="00F71E31" w:rsidRDefault="00F71E31" w:rsidP="000F7041">
            <w:pPr>
              <w:pStyle w:val="TableParagraph"/>
              <w:ind w:left="239" w:right="232"/>
              <w:rPr>
                <w:sz w:val="28"/>
              </w:rPr>
            </w:pPr>
            <w:r>
              <w:rPr>
                <w:sz w:val="28"/>
              </w:rPr>
              <w:t>0,10</w:t>
            </w:r>
          </w:p>
        </w:tc>
        <w:tc>
          <w:tcPr>
            <w:tcW w:w="960" w:type="dxa"/>
          </w:tcPr>
          <w:p w:rsidR="00F71E31" w:rsidRDefault="00F71E31" w:rsidP="000F7041">
            <w:pPr>
              <w:pStyle w:val="TableParagraph"/>
              <w:ind w:left="211" w:right="208"/>
              <w:rPr>
                <w:sz w:val="28"/>
              </w:rPr>
            </w:pPr>
            <w:r>
              <w:rPr>
                <w:sz w:val="28"/>
              </w:rPr>
              <w:t>0,07</w:t>
            </w:r>
          </w:p>
        </w:tc>
        <w:tc>
          <w:tcPr>
            <w:tcW w:w="964" w:type="dxa"/>
          </w:tcPr>
          <w:p w:rsidR="00F71E31" w:rsidRDefault="00F71E31" w:rsidP="000F7041">
            <w:pPr>
              <w:pStyle w:val="TableParagraph"/>
              <w:ind w:left="206" w:right="202"/>
              <w:rPr>
                <w:sz w:val="28"/>
              </w:rPr>
            </w:pPr>
            <w:r>
              <w:rPr>
                <w:sz w:val="28"/>
              </w:rPr>
              <w:t>4,2</w:t>
            </w:r>
          </w:p>
        </w:tc>
      </w:tr>
      <w:tr w:rsidR="00F71E31" w:rsidTr="000F7041">
        <w:trPr>
          <w:trHeight w:val="441"/>
        </w:trPr>
        <w:tc>
          <w:tcPr>
            <w:tcW w:w="3328" w:type="dxa"/>
          </w:tcPr>
          <w:p w:rsidR="00F71E31" w:rsidRDefault="00F71E31" w:rsidP="000F7041">
            <w:pPr>
              <w:pStyle w:val="TableParagraph"/>
              <w:ind w:left="822"/>
              <w:rPr>
                <w:sz w:val="28"/>
              </w:rPr>
            </w:pPr>
            <w:r>
              <w:rPr>
                <w:sz w:val="28"/>
              </w:rPr>
              <w:t>Лук</w:t>
            </w:r>
            <w:r>
              <w:rPr>
                <w:spacing w:val="-3"/>
                <w:sz w:val="28"/>
              </w:rPr>
              <w:t xml:space="preserve"> </w:t>
            </w:r>
            <w:r>
              <w:rPr>
                <w:sz w:val="28"/>
              </w:rPr>
              <w:t>репчатый</w:t>
            </w:r>
          </w:p>
        </w:tc>
        <w:tc>
          <w:tcPr>
            <w:tcW w:w="956" w:type="dxa"/>
          </w:tcPr>
          <w:p w:rsidR="00F71E31" w:rsidRDefault="00F71E31" w:rsidP="000F7041">
            <w:pPr>
              <w:pStyle w:val="TableParagraph"/>
              <w:ind w:left="202" w:right="194"/>
              <w:rPr>
                <w:sz w:val="28"/>
              </w:rPr>
            </w:pPr>
            <w:r>
              <w:rPr>
                <w:sz w:val="28"/>
              </w:rPr>
              <w:t>0,02</w:t>
            </w:r>
          </w:p>
        </w:tc>
        <w:tc>
          <w:tcPr>
            <w:tcW w:w="1028" w:type="dxa"/>
          </w:tcPr>
          <w:p w:rsidR="00F71E31" w:rsidRDefault="00F71E31" w:rsidP="000F7041">
            <w:pPr>
              <w:pStyle w:val="TableParagraph"/>
              <w:ind w:left="239" w:right="231"/>
              <w:rPr>
                <w:sz w:val="28"/>
              </w:rPr>
            </w:pPr>
            <w:r>
              <w:rPr>
                <w:sz w:val="28"/>
              </w:rPr>
              <w:t>0,07</w:t>
            </w:r>
          </w:p>
        </w:tc>
        <w:tc>
          <w:tcPr>
            <w:tcW w:w="960" w:type="dxa"/>
          </w:tcPr>
          <w:p w:rsidR="00F71E31" w:rsidRDefault="00F71E31" w:rsidP="000F7041">
            <w:pPr>
              <w:pStyle w:val="TableParagraph"/>
              <w:ind w:left="211" w:right="207"/>
              <w:rPr>
                <w:sz w:val="28"/>
              </w:rPr>
            </w:pPr>
            <w:r>
              <w:rPr>
                <w:sz w:val="28"/>
              </w:rPr>
              <w:t>0,01</w:t>
            </w:r>
          </w:p>
        </w:tc>
        <w:tc>
          <w:tcPr>
            <w:tcW w:w="964" w:type="dxa"/>
          </w:tcPr>
          <w:p w:rsidR="00F71E31" w:rsidRDefault="00F71E31" w:rsidP="000F7041">
            <w:pPr>
              <w:pStyle w:val="TableParagraph"/>
              <w:ind w:left="206" w:right="202"/>
              <w:rPr>
                <w:sz w:val="28"/>
              </w:rPr>
            </w:pPr>
            <w:r>
              <w:rPr>
                <w:sz w:val="28"/>
              </w:rPr>
              <w:t>8,5</w:t>
            </w:r>
          </w:p>
        </w:tc>
      </w:tr>
      <w:tr w:rsidR="00F71E31" w:rsidTr="000F7041">
        <w:trPr>
          <w:trHeight w:val="442"/>
        </w:trPr>
        <w:tc>
          <w:tcPr>
            <w:tcW w:w="3328" w:type="dxa"/>
          </w:tcPr>
          <w:p w:rsidR="00F71E31" w:rsidRDefault="00F71E31" w:rsidP="000F7041">
            <w:pPr>
              <w:pStyle w:val="TableParagraph"/>
              <w:ind w:left="735"/>
              <w:rPr>
                <w:sz w:val="28"/>
              </w:rPr>
            </w:pPr>
            <w:r>
              <w:rPr>
                <w:sz w:val="28"/>
              </w:rPr>
              <w:t>Огурцы</w:t>
            </w:r>
            <w:r>
              <w:rPr>
                <w:spacing w:val="-3"/>
                <w:sz w:val="28"/>
              </w:rPr>
              <w:t xml:space="preserve"> </w:t>
            </w:r>
            <w:r>
              <w:rPr>
                <w:sz w:val="28"/>
              </w:rPr>
              <w:t>свежие</w:t>
            </w:r>
          </w:p>
        </w:tc>
        <w:tc>
          <w:tcPr>
            <w:tcW w:w="956" w:type="dxa"/>
          </w:tcPr>
          <w:p w:rsidR="00F71E31" w:rsidRDefault="00F71E31" w:rsidP="000F7041">
            <w:pPr>
              <w:pStyle w:val="TableParagraph"/>
              <w:ind w:left="202" w:right="194"/>
              <w:rPr>
                <w:sz w:val="28"/>
              </w:rPr>
            </w:pPr>
            <w:r>
              <w:rPr>
                <w:sz w:val="28"/>
              </w:rPr>
              <w:t>0,06</w:t>
            </w:r>
          </w:p>
        </w:tc>
        <w:tc>
          <w:tcPr>
            <w:tcW w:w="1028" w:type="dxa"/>
          </w:tcPr>
          <w:p w:rsidR="00F71E31" w:rsidRDefault="00F71E31" w:rsidP="000F7041">
            <w:pPr>
              <w:pStyle w:val="TableParagraph"/>
              <w:ind w:left="239" w:right="231"/>
              <w:rPr>
                <w:sz w:val="28"/>
              </w:rPr>
            </w:pPr>
            <w:r>
              <w:rPr>
                <w:sz w:val="28"/>
              </w:rPr>
              <w:t>0,06</w:t>
            </w:r>
          </w:p>
        </w:tc>
        <w:tc>
          <w:tcPr>
            <w:tcW w:w="960" w:type="dxa"/>
          </w:tcPr>
          <w:p w:rsidR="00F71E31" w:rsidRDefault="00F71E31" w:rsidP="000F7041">
            <w:pPr>
              <w:pStyle w:val="TableParagraph"/>
              <w:ind w:left="5"/>
              <w:rPr>
                <w:sz w:val="28"/>
              </w:rPr>
            </w:pPr>
            <w:r>
              <w:rPr>
                <w:w w:val="99"/>
                <w:sz w:val="28"/>
              </w:rPr>
              <w:t>-</w:t>
            </w:r>
          </w:p>
        </w:tc>
        <w:tc>
          <w:tcPr>
            <w:tcW w:w="964" w:type="dxa"/>
          </w:tcPr>
          <w:p w:rsidR="00F71E31" w:rsidRDefault="00F71E31" w:rsidP="000F7041">
            <w:pPr>
              <w:pStyle w:val="TableParagraph"/>
              <w:ind w:left="206" w:right="202"/>
              <w:rPr>
                <w:sz w:val="28"/>
              </w:rPr>
            </w:pPr>
            <w:r>
              <w:rPr>
                <w:sz w:val="28"/>
              </w:rPr>
              <w:t>4,0</w:t>
            </w:r>
          </w:p>
        </w:tc>
      </w:tr>
      <w:tr w:rsidR="00F71E31" w:rsidTr="000F7041">
        <w:trPr>
          <w:trHeight w:val="441"/>
        </w:trPr>
        <w:tc>
          <w:tcPr>
            <w:tcW w:w="3328" w:type="dxa"/>
          </w:tcPr>
          <w:p w:rsidR="00F71E31" w:rsidRDefault="00F71E31" w:rsidP="000F7041">
            <w:pPr>
              <w:pStyle w:val="TableParagraph"/>
              <w:ind w:left="1022"/>
              <w:rPr>
                <w:sz w:val="28"/>
              </w:rPr>
            </w:pPr>
            <w:r>
              <w:rPr>
                <w:sz w:val="28"/>
              </w:rPr>
              <w:t>Помидоры</w:t>
            </w:r>
          </w:p>
        </w:tc>
        <w:tc>
          <w:tcPr>
            <w:tcW w:w="956" w:type="dxa"/>
          </w:tcPr>
          <w:p w:rsidR="00F71E31" w:rsidRDefault="00F71E31" w:rsidP="000F7041">
            <w:pPr>
              <w:pStyle w:val="TableParagraph"/>
              <w:ind w:left="205" w:right="194"/>
              <w:rPr>
                <w:sz w:val="28"/>
              </w:rPr>
            </w:pPr>
            <w:r>
              <w:rPr>
                <w:sz w:val="28"/>
              </w:rPr>
              <w:t>1,7</w:t>
            </w:r>
          </w:p>
        </w:tc>
        <w:tc>
          <w:tcPr>
            <w:tcW w:w="1028" w:type="dxa"/>
          </w:tcPr>
          <w:p w:rsidR="00F71E31" w:rsidRDefault="00F71E31" w:rsidP="000F7041">
            <w:pPr>
              <w:pStyle w:val="TableParagraph"/>
              <w:ind w:left="239" w:right="232"/>
              <w:rPr>
                <w:sz w:val="28"/>
              </w:rPr>
            </w:pPr>
            <w:r>
              <w:rPr>
                <w:sz w:val="28"/>
              </w:rPr>
              <w:t>0,07</w:t>
            </w:r>
          </w:p>
        </w:tc>
        <w:tc>
          <w:tcPr>
            <w:tcW w:w="960" w:type="dxa"/>
          </w:tcPr>
          <w:p w:rsidR="00F71E31" w:rsidRDefault="00F71E31" w:rsidP="000F7041">
            <w:pPr>
              <w:pStyle w:val="TableParagraph"/>
              <w:ind w:left="211" w:right="207"/>
              <w:rPr>
                <w:sz w:val="28"/>
              </w:rPr>
            </w:pPr>
            <w:r>
              <w:rPr>
                <w:sz w:val="28"/>
              </w:rPr>
              <w:t>0,04</w:t>
            </w:r>
          </w:p>
        </w:tc>
        <w:tc>
          <w:tcPr>
            <w:tcW w:w="964" w:type="dxa"/>
          </w:tcPr>
          <w:p w:rsidR="00F71E31" w:rsidRDefault="00F71E31" w:rsidP="000F7041">
            <w:pPr>
              <w:pStyle w:val="TableParagraph"/>
              <w:ind w:left="207" w:right="199"/>
              <w:rPr>
                <w:sz w:val="28"/>
              </w:rPr>
            </w:pPr>
            <w:r>
              <w:rPr>
                <w:sz w:val="28"/>
              </w:rPr>
              <w:t>43,0</w:t>
            </w:r>
          </w:p>
        </w:tc>
      </w:tr>
      <w:tr w:rsidR="00F71E31" w:rsidTr="000F7041">
        <w:trPr>
          <w:trHeight w:val="442"/>
        </w:trPr>
        <w:tc>
          <w:tcPr>
            <w:tcW w:w="3328" w:type="dxa"/>
          </w:tcPr>
          <w:p w:rsidR="00F71E31" w:rsidRDefault="00F71E31" w:rsidP="000F7041">
            <w:pPr>
              <w:pStyle w:val="TableParagraph"/>
              <w:ind w:left="1108" w:right="1103"/>
              <w:rPr>
                <w:sz w:val="28"/>
              </w:rPr>
            </w:pPr>
            <w:r>
              <w:rPr>
                <w:sz w:val="28"/>
              </w:rPr>
              <w:t>Яблоки</w:t>
            </w:r>
          </w:p>
        </w:tc>
        <w:tc>
          <w:tcPr>
            <w:tcW w:w="956" w:type="dxa"/>
          </w:tcPr>
          <w:p w:rsidR="00F71E31" w:rsidRDefault="00F71E31" w:rsidP="000F7041">
            <w:pPr>
              <w:pStyle w:val="TableParagraph"/>
              <w:ind w:left="201" w:right="194"/>
              <w:rPr>
                <w:sz w:val="28"/>
              </w:rPr>
            </w:pPr>
            <w:r>
              <w:rPr>
                <w:sz w:val="28"/>
              </w:rPr>
              <w:t>0,09</w:t>
            </w:r>
          </w:p>
        </w:tc>
        <w:tc>
          <w:tcPr>
            <w:tcW w:w="1028" w:type="dxa"/>
          </w:tcPr>
          <w:p w:rsidR="00F71E31" w:rsidRDefault="00F71E31" w:rsidP="000F7041">
            <w:pPr>
              <w:pStyle w:val="TableParagraph"/>
              <w:ind w:left="239" w:right="232"/>
              <w:rPr>
                <w:sz w:val="28"/>
              </w:rPr>
            </w:pPr>
            <w:r>
              <w:rPr>
                <w:sz w:val="28"/>
              </w:rPr>
              <w:t>0,04</w:t>
            </w:r>
          </w:p>
        </w:tc>
        <w:tc>
          <w:tcPr>
            <w:tcW w:w="960" w:type="dxa"/>
          </w:tcPr>
          <w:p w:rsidR="00F71E31" w:rsidRDefault="00F71E31" w:rsidP="000F7041">
            <w:pPr>
              <w:pStyle w:val="TableParagraph"/>
              <w:ind w:left="211" w:right="208"/>
              <w:rPr>
                <w:sz w:val="28"/>
              </w:rPr>
            </w:pPr>
            <w:r>
              <w:rPr>
                <w:sz w:val="28"/>
              </w:rPr>
              <w:t>0,04</w:t>
            </w:r>
          </w:p>
        </w:tc>
        <w:tc>
          <w:tcPr>
            <w:tcW w:w="964" w:type="dxa"/>
          </w:tcPr>
          <w:p w:rsidR="00F71E31" w:rsidRDefault="00F71E31" w:rsidP="000F7041">
            <w:pPr>
              <w:pStyle w:val="TableParagraph"/>
              <w:ind w:left="206" w:right="202"/>
              <w:rPr>
                <w:sz w:val="28"/>
              </w:rPr>
            </w:pPr>
            <w:r>
              <w:rPr>
                <w:sz w:val="28"/>
              </w:rPr>
              <w:t>6,3</w:t>
            </w:r>
          </w:p>
        </w:tc>
      </w:tr>
      <w:tr w:rsidR="00F71E31" w:rsidTr="000F7041">
        <w:trPr>
          <w:trHeight w:val="441"/>
        </w:trPr>
        <w:tc>
          <w:tcPr>
            <w:tcW w:w="3328" w:type="dxa"/>
          </w:tcPr>
          <w:p w:rsidR="00F71E31" w:rsidRDefault="00F71E31" w:rsidP="000F7041">
            <w:pPr>
              <w:pStyle w:val="TableParagraph"/>
              <w:ind w:left="1086"/>
              <w:rPr>
                <w:sz w:val="28"/>
              </w:rPr>
            </w:pPr>
            <w:r>
              <w:rPr>
                <w:sz w:val="28"/>
              </w:rPr>
              <w:t>Виноград</w:t>
            </w:r>
          </w:p>
        </w:tc>
        <w:tc>
          <w:tcPr>
            <w:tcW w:w="956" w:type="dxa"/>
          </w:tcPr>
          <w:p w:rsidR="00F71E31" w:rsidRDefault="00F71E31" w:rsidP="000F7041">
            <w:pPr>
              <w:pStyle w:val="TableParagraph"/>
              <w:ind w:left="202" w:right="194"/>
              <w:rPr>
                <w:sz w:val="28"/>
              </w:rPr>
            </w:pPr>
            <w:r>
              <w:rPr>
                <w:sz w:val="28"/>
              </w:rPr>
              <w:t>0,02</w:t>
            </w:r>
          </w:p>
        </w:tc>
        <w:tc>
          <w:tcPr>
            <w:tcW w:w="1028" w:type="dxa"/>
          </w:tcPr>
          <w:p w:rsidR="00F71E31" w:rsidRDefault="00F71E31" w:rsidP="000F7041">
            <w:pPr>
              <w:pStyle w:val="TableParagraph"/>
              <w:ind w:left="9"/>
              <w:rPr>
                <w:sz w:val="28"/>
              </w:rPr>
            </w:pPr>
            <w:r>
              <w:rPr>
                <w:w w:val="99"/>
                <w:sz w:val="28"/>
              </w:rPr>
              <w:t>-</w:t>
            </w:r>
          </w:p>
        </w:tc>
        <w:tc>
          <w:tcPr>
            <w:tcW w:w="960" w:type="dxa"/>
          </w:tcPr>
          <w:p w:rsidR="00F71E31" w:rsidRDefault="00F71E31" w:rsidP="000F7041">
            <w:pPr>
              <w:pStyle w:val="TableParagraph"/>
              <w:ind w:left="211" w:right="207"/>
              <w:rPr>
                <w:sz w:val="28"/>
              </w:rPr>
            </w:pPr>
            <w:r>
              <w:rPr>
                <w:sz w:val="28"/>
              </w:rPr>
              <w:t>0,01</w:t>
            </w:r>
          </w:p>
        </w:tc>
        <w:tc>
          <w:tcPr>
            <w:tcW w:w="964" w:type="dxa"/>
          </w:tcPr>
          <w:p w:rsidR="00F71E31" w:rsidRDefault="00F71E31" w:rsidP="000F7041">
            <w:pPr>
              <w:pStyle w:val="TableParagraph"/>
              <w:ind w:left="206" w:right="202"/>
              <w:rPr>
                <w:sz w:val="28"/>
              </w:rPr>
            </w:pPr>
            <w:r>
              <w:rPr>
                <w:sz w:val="28"/>
              </w:rPr>
              <w:t>2,8</w:t>
            </w:r>
          </w:p>
        </w:tc>
      </w:tr>
      <w:tr w:rsidR="00F71E31" w:rsidTr="000F7041">
        <w:trPr>
          <w:trHeight w:val="442"/>
        </w:trPr>
        <w:tc>
          <w:tcPr>
            <w:tcW w:w="3328" w:type="dxa"/>
          </w:tcPr>
          <w:p w:rsidR="00F71E31" w:rsidRDefault="00F71E31" w:rsidP="000F7041">
            <w:pPr>
              <w:pStyle w:val="TableParagraph"/>
              <w:ind w:left="1108" w:right="1100"/>
              <w:rPr>
                <w:sz w:val="28"/>
              </w:rPr>
            </w:pPr>
            <w:r>
              <w:rPr>
                <w:sz w:val="28"/>
              </w:rPr>
              <w:t>Клюква</w:t>
            </w:r>
          </w:p>
        </w:tc>
        <w:tc>
          <w:tcPr>
            <w:tcW w:w="956" w:type="dxa"/>
          </w:tcPr>
          <w:p w:rsidR="00F71E31" w:rsidRDefault="00F71E31" w:rsidP="000F7041">
            <w:pPr>
              <w:pStyle w:val="TableParagraph"/>
              <w:ind w:left="9"/>
              <w:rPr>
                <w:sz w:val="28"/>
              </w:rPr>
            </w:pPr>
            <w:r>
              <w:rPr>
                <w:w w:val="99"/>
                <w:sz w:val="28"/>
              </w:rPr>
              <w:t>-</w:t>
            </w:r>
          </w:p>
        </w:tc>
        <w:tc>
          <w:tcPr>
            <w:tcW w:w="1028" w:type="dxa"/>
          </w:tcPr>
          <w:p w:rsidR="00F71E31" w:rsidRDefault="00F71E31" w:rsidP="000F7041">
            <w:pPr>
              <w:pStyle w:val="TableParagraph"/>
              <w:ind w:left="9"/>
              <w:rPr>
                <w:sz w:val="28"/>
              </w:rPr>
            </w:pPr>
            <w:r>
              <w:rPr>
                <w:w w:val="99"/>
                <w:sz w:val="28"/>
              </w:rPr>
              <w:t>-</w:t>
            </w:r>
          </w:p>
        </w:tc>
        <w:tc>
          <w:tcPr>
            <w:tcW w:w="960" w:type="dxa"/>
          </w:tcPr>
          <w:p w:rsidR="00F71E31" w:rsidRDefault="00F71E31" w:rsidP="000F7041">
            <w:pPr>
              <w:pStyle w:val="TableParagraph"/>
              <w:ind w:left="5"/>
              <w:rPr>
                <w:sz w:val="28"/>
              </w:rPr>
            </w:pPr>
            <w:r>
              <w:rPr>
                <w:w w:val="99"/>
                <w:sz w:val="28"/>
              </w:rPr>
              <w:t>-</w:t>
            </w:r>
          </w:p>
        </w:tc>
        <w:tc>
          <w:tcPr>
            <w:tcW w:w="964" w:type="dxa"/>
          </w:tcPr>
          <w:p w:rsidR="00F71E31" w:rsidRDefault="00F71E31" w:rsidP="000F7041">
            <w:pPr>
              <w:pStyle w:val="TableParagraph"/>
              <w:ind w:left="207" w:right="199"/>
              <w:rPr>
                <w:sz w:val="28"/>
              </w:rPr>
            </w:pPr>
            <w:r>
              <w:rPr>
                <w:sz w:val="28"/>
              </w:rPr>
              <w:t>10,2</w:t>
            </w:r>
          </w:p>
        </w:tc>
      </w:tr>
    </w:tbl>
    <w:p w:rsidR="00F71E31" w:rsidRDefault="00F71E31" w:rsidP="00F71E31">
      <w:pPr>
        <w:pStyle w:val="a3"/>
        <w:spacing w:before="8"/>
        <w:rPr>
          <w:b/>
          <w:sz w:val="43"/>
        </w:rPr>
      </w:pPr>
    </w:p>
    <w:p w:rsidR="00F71E31" w:rsidRDefault="00F71E31" w:rsidP="00F71E31">
      <w:pPr>
        <w:ind w:left="583"/>
        <w:rPr>
          <w:i/>
          <w:sz w:val="28"/>
        </w:rPr>
      </w:pPr>
      <w:r>
        <w:rPr>
          <w:i/>
          <w:sz w:val="28"/>
        </w:rPr>
        <w:t>Запишите</w:t>
      </w:r>
      <w:r>
        <w:rPr>
          <w:i/>
          <w:spacing w:val="-4"/>
          <w:sz w:val="28"/>
        </w:rPr>
        <w:t xml:space="preserve"> </w:t>
      </w:r>
      <w:r>
        <w:rPr>
          <w:i/>
          <w:sz w:val="28"/>
        </w:rPr>
        <w:t>три продукта.</w:t>
      </w:r>
    </w:p>
    <w:p w:rsidR="00F71E31" w:rsidRDefault="00F71E31" w:rsidP="00F71E31">
      <w:pPr>
        <w:pStyle w:val="a3"/>
        <w:rPr>
          <w:i/>
          <w:sz w:val="20"/>
        </w:rPr>
      </w:pPr>
    </w:p>
    <w:p w:rsidR="00F71E31" w:rsidRDefault="00FC1108" w:rsidP="00F71E31">
      <w:pPr>
        <w:pStyle w:val="a3"/>
        <w:spacing w:before="10"/>
        <w:rPr>
          <w:i/>
        </w:rPr>
      </w:pPr>
      <w:r w:rsidRPr="00FC1108">
        <w:rPr>
          <w:noProof/>
          <w:lang w:eastAsia="ru-RU"/>
        </w:rPr>
        <w:pict>
          <v:rect id="Прямоугольник 267" o:spid="_x0000_s1285" style="position:absolute;margin-left:103pt;margin-top:16.3pt;width:449.8pt;height:.6pt;z-index:-25150720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1"/>
        <w:rPr>
          <w:i/>
          <w:sz w:val="22"/>
        </w:rPr>
      </w:pPr>
      <w:r w:rsidRPr="00FC1108">
        <w:rPr>
          <w:noProof/>
          <w:lang w:eastAsia="ru-RU"/>
        </w:rPr>
        <w:pict>
          <v:rect id="Прямоугольник 266" o:spid="_x0000_s1286" style="position:absolute;margin-left:103pt;margin-top:14.65pt;width:449.8pt;height:.6pt;z-index:-25150617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8"/>
        <w:rPr>
          <w:i/>
          <w:sz w:val="21"/>
        </w:rPr>
      </w:pPr>
      <w:r w:rsidRPr="00FC1108">
        <w:rPr>
          <w:noProof/>
          <w:lang w:eastAsia="ru-RU"/>
        </w:rPr>
        <w:pict>
          <v:rect id="Прямоугольник 265" o:spid="_x0000_s1287" style="position:absolute;margin-left:103pt;margin-top:14.4pt;width:449.8pt;height:.6pt;z-index:-25150515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" fillcolor="black" stroked="f">
            <w10:wrap type="topAndBottom" anchorx="page"/>
          </v:rect>
        </w:pict>
      </w:r>
    </w:p>
    <w:p w:rsidR="00F71E31" w:rsidRDefault="00F71E31" w:rsidP="00F71E31">
      <w:pPr>
        <w:rPr>
          <w:sz w:val="21"/>
        </w:rPr>
        <w:sectPr w:rsidR="00F71E31">
          <w:pgSz w:w="11910" w:h="16840"/>
          <w:pgMar w:top="1040" w:right="540" w:bottom="780" w:left="1480" w:header="722" w:footer="596" w:gutter="0"/>
          <w:cols w:space="720"/>
        </w:sectPr>
      </w:pPr>
    </w:p>
    <w:p w:rsidR="00F71E31" w:rsidRDefault="00F71E31" w:rsidP="00F71E31">
      <w:pPr>
        <w:pStyle w:val="a3"/>
        <w:spacing w:before="2"/>
        <w:rPr>
          <w:i/>
          <w:sz w:val="15"/>
        </w:rPr>
      </w:pPr>
    </w:p>
    <w:p w:rsidR="00F71E31" w:rsidRDefault="00F71E31" w:rsidP="00F71E31">
      <w:pPr>
        <w:rPr>
          <w:sz w:val="15"/>
        </w:rPr>
        <w:sectPr w:rsidR="00F71E31">
          <w:pgSz w:w="11910" w:h="16840"/>
          <w:pgMar w:top="1040" w:right="540" w:bottom="780" w:left="1480" w:header="722" w:footer="596" w:gutter="0"/>
          <w:cols w:space="720"/>
        </w:sectPr>
      </w:pPr>
    </w:p>
    <w:p w:rsidR="00F71E31" w:rsidRDefault="00F71E31" w:rsidP="00F71E31">
      <w:pPr>
        <w:pStyle w:val="a3"/>
        <w:spacing w:before="10"/>
        <w:rPr>
          <w:i/>
        </w:rPr>
      </w:pPr>
    </w:p>
    <w:p w:rsidR="00F71E31" w:rsidRDefault="00F71E31" w:rsidP="00F71E31">
      <w:pPr>
        <w:pStyle w:val="a3"/>
        <w:ind w:left="248"/>
        <w:rPr>
          <w:sz w:val="20"/>
        </w:rPr>
      </w:pPr>
      <w:r>
        <w:rPr>
          <w:noProof/>
          <w:sz w:val="20"/>
          <w:lang w:eastAsia="ru-RU"/>
        </w:rPr>
        <w:drawing>
          <wp:inline distT="0" distB="0" distL="0" distR="0">
            <wp:extent cx="1691689" cy="2356294"/>
            <wp:effectExtent l="0" t="0" r="0" b="0"/>
            <wp:docPr id="252" name="image20.png" descr="01 января 1853 года родился русский педиатр Николай Иванович ЛУНИН  (1853-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0.png"/>
                    <pic:cNvPicPr/>
                  </pic:nvPicPr>
                  <pic:blipFill>
                    <a:blip r:embed="rId111" cstate="print"/>
                    <a:stretch>
                      <a:fillRect/>
                    </a:stretch>
                  </pic:blipFill>
                  <pic:spPr>
                    <a:xfrm>
                      <a:off x="0" y="0"/>
                      <a:ext cx="1691689" cy="2356294"/>
                    </a:xfrm>
                    <a:prstGeom prst="rect">
                      <a:avLst/>
                    </a:prstGeom>
                  </pic:spPr>
                </pic:pic>
              </a:graphicData>
            </a:graphic>
          </wp:inline>
        </w:drawing>
      </w:r>
    </w:p>
    <w:p w:rsidR="00F71E31" w:rsidRDefault="00F71E31" w:rsidP="00F71E31">
      <w:pPr>
        <w:pStyle w:val="a3"/>
        <w:spacing w:before="88"/>
        <w:ind w:left="851"/>
      </w:pPr>
      <w:r>
        <w:t>Н.</w:t>
      </w:r>
      <w:r>
        <w:rPr>
          <w:spacing w:val="-2"/>
        </w:rPr>
        <w:t xml:space="preserve"> </w:t>
      </w:r>
      <w:r>
        <w:t>И.</w:t>
      </w:r>
      <w:r>
        <w:rPr>
          <w:spacing w:val="-1"/>
        </w:rPr>
        <w:t xml:space="preserve"> </w:t>
      </w:r>
      <w:r>
        <w:t>Лунин</w:t>
      </w:r>
    </w:p>
    <w:p w:rsidR="00F71E31" w:rsidRDefault="00F71E31" w:rsidP="00F71E31">
      <w:pPr>
        <w:pStyle w:val="a3"/>
        <w:spacing w:before="88" w:line="259" w:lineRule="auto"/>
        <w:ind w:left="248" w:right="309" w:firstLine="568"/>
        <w:jc w:val="both"/>
      </w:pPr>
      <w:r>
        <w:br w:type="column"/>
      </w:r>
      <w:r>
        <w:rPr>
          <w:b/>
        </w:rPr>
        <w:t>Николай</w:t>
      </w:r>
      <w:r>
        <w:rPr>
          <w:b/>
          <w:spacing w:val="1"/>
        </w:rPr>
        <w:t xml:space="preserve"> </w:t>
      </w:r>
      <w:r>
        <w:rPr>
          <w:b/>
        </w:rPr>
        <w:t>Иванович</w:t>
      </w:r>
      <w:r>
        <w:rPr>
          <w:b/>
          <w:spacing w:val="1"/>
        </w:rPr>
        <w:t xml:space="preserve"> </w:t>
      </w:r>
      <w:r>
        <w:rPr>
          <w:b/>
        </w:rPr>
        <w:t>Лунин,</w:t>
      </w:r>
      <w:r>
        <w:rPr>
          <w:b/>
          <w:spacing w:val="1"/>
        </w:rPr>
        <w:t xml:space="preserve"> </w:t>
      </w:r>
      <w:r>
        <w:t>русский,</w:t>
      </w:r>
      <w:r>
        <w:rPr>
          <w:spacing w:val="-67"/>
        </w:rPr>
        <w:t xml:space="preserve"> </w:t>
      </w:r>
      <w:r>
        <w:t>советский врач и учёный, разработал эффективную</w:t>
      </w:r>
      <w:r>
        <w:rPr>
          <w:spacing w:val="1"/>
        </w:rPr>
        <w:t xml:space="preserve"> </w:t>
      </w:r>
      <w:r>
        <w:t>методику</w:t>
      </w:r>
      <w:r>
        <w:rPr>
          <w:spacing w:val="1"/>
        </w:rPr>
        <w:t xml:space="preserve"> </w:t>
      </w:r>
      <w:r>
        <w:t>очистки</w:t>
      </w:r>
      <w:r>
        <w:rPr>
          <w:spacing w:val="1"/>
        </w:rPr>
        <w:t xml:space="preserve"> </w:t>
      </w:r>
      <w:r>
        <w:t>питательных</w:t>
      </w:r>
      <w:r>
        <w:rPr>
          <w:spacing w:val="1"/>
        </w:rPr>
        <w:t xml:space="preserve"> </w:t>
      </w:r>
      <w:r>
        <w:t>веществ</w:t>
      </w:r>
      <w:r>
        <w:rPr>
          <w:spacing w:val="1"/>
        </w:rPr>
        <w:t xml:space="preserve"> </w:t>
      </w:r>
      <w:r>
        <w:t>для</w:t>
      </w:r>
      <w:r>
        <w:rPr>
          <w:spacing w:val="1"/>
        </w:rPr>
        <w:t xml:space="preserve"> </w:t>
      </w:r>
      <w:r>
        <w:t>создания искусственной диеты. Еще в 1880 г. он</w:t>
      </w:r>
      <w:r>
        <w:rPr>
          <w:spacing w:val="1"/>
        </w:rPr>
        <w:t xml:space="preserve"> </w:t>
      </w:r>
      <w:r>
        <w:t>показал, что кроме белков, жиров, углеводов, солей</w:t>
      </w:r>
      <w:r>
        <w:rPr>
          <w:spacing w:val="-67"/>
        </w:rPr>
        <w:t xml:space="preserve"> </w:t>
      </w:r>
      <w:r>
        <w:t>и воды, в пище содержатся особые вещества, без</w:t>
      </w:r>
      <w:r>
        <w:rPr>
          <w:spacing w:val="1"/>
        </w:rPr>
        <w:t xml:space="preserve"> </w:t>
      </w:r>
      <w:r>
        <w:t>которых</w:t>
      </w:r>
      <w:r>
        <w:rPr>
          <w:spacing w:val="1"/>
        </w:rPr>
        <w:t xml:space="preserve"> </w:t>
      </w:r>
      <w:r>
        <w:t>жизнь</w:t>
      </w:r>
      <w:r>
        <w:rPr>
          <w:spacing w:val="1"/>
        </w:rPr>
        <w:t xml:space="preserve"> </w:t>
      </w:r>
      <w:r>
        <w:t>невозможна.</w:t>
      </w:r>
      <w:r>
        <w:rPr>
          <w:spacing w:val="1"/>
        </w:rPr>
        <w:t xml:space="preserve"> </w:t>
      </w:r>
      <w:r>
        <w:t>Своими</w:t>
      </w:r>
      <w:r>
        <w:rPr>
          <w:spacing w:val="1"/>
        </w:rPr>
        <w:t xml:space="preserve"> </w:t>
      </w:r>
      <w:r>
        <w:t>исследованиями</w:t>
      </w:r>
      <w:r>
        <w:rPr>
          <w:spacing w:val="1"/>
        </w:rPr>
        <w:t xml:space="preserve"> </w:t>
      </w:r>
      <w:r>
        <w:t>Н. И.</w:t>
      </w:r>
      <w:r>
        <w:rPr>
          <w:spacing w:val="1"/>
        </w:rPr>
        <w:t xml:space="preserve"> </w:t>
      </w:r>
      <w:r>
        <w:t>Лунин</w:t>
      </w:r>
      <w:r>
        <w:rPr>
          <w:spacing w:val="1"/>
        </w:rPr>
        <w:t xml:space="preserve"> </w:t>
      </w:r>
      <w:r>
        <w:t>опередил</w:t>
      </w:r>
      <w:r>
        <w:rPr>
          <w:spacing w:val="1"/>
        </w:rPr>
        <w:t xml:space="preserve"> </w:t>
      </w:r>
      <w:r>
        <w:t>время.</w:t>
      </w:r>
      <w:r>
        <w:rPr>
          <w:spacing w:val="1"/>
        </w:rPr>
        <w:t xml:space="preserve"> </w:t>
      </w:r>
      <w:r>
        <w:t>Только в 1911 году польским учёным Казимиром</w:t>
      </w:r>
      <w:r>
        <w:rPr>
          <w:spacing w:val="1"/>
        </w:rPr>
        <w:t xml:space="preserve"> </w:t>
      </w:r>
      <w:r>
        <w:t>Функом</w:t>
      </w:r>
      <w:r>
        <w:rPr>
          <w:spacing w:val="1"/>
        </w:rPr>
        <w:t xml:space="preserve"> </w:t>
      </w:r>
      <w:r>
        <w:t>был</w:t>
      </w:r>
      <w:r>
        <w:rPr>
          <w:spacing w:val="1"/>
        </w:rPr>
        <w:t xml:space="preserve"> </w:t>
      </w:r>
      <w:r>
        <w:t>выделен</w:t>
      </w:r>
      <w:r>
        <w:rPr>
          <w:spacing w:val="1"/>
        </w:rPr>
        <w:t xml:space="preserve"> </w:t>
      </w:r>
      <w:r>
        <w:t>первый</w:t>
      </w:r>
      <w:r>
        <w:rPr>
          <w:spacing w:val="1"/>
        </w:rPr>
        <w:t xml:space="preserve"> </w:t>
      </w:r>
      <w:r>
        <w:t>витамин</w:t>
      </w:r>
      <w:r>
        <w:rPr>
          <w:spacing w:val="1"/>
        </w:rPr>
        <w:t xml:space="preserve"> </w:t>
      </w:r>
      <w:r>
        <w:t>в</w:t>
      </w:r>
      <w:r>
        <w:rPr>
          <w:spacing w:val="-67"/>
        </w:rPr>
        <w:t xml:space="preserve"> </w:t>
      </w:r>
      <w:r>
        <w:t>кристаллическом виде, а сам термин «витамин» он</w:t>
      </w:r>
      <w:r>
        <w:rPr>
          <w:spacing w:val="1"/>
        </w:rPr>
        <w:t xml:space="preserve"> </w:t>
      </w:r>
      <w:r>
        <w:t>предложил</w:t>
      </w:r>
      <w:r>
        <w:rPr>
          <w:spacing w:val="1"/>
        </w:rPr>
        <w:t xml:space="preserve"> </w:t>
      </w:r>
      <w:r>
        <w:t>год</w:t>
      </w:r>
      <w:r>
        <w:rPr>
          <w:spacing w:val="3"/>
        </w:rPr>
        <w:t xml:space="preserve"> </w:t>
      </w:r>
      <w:r>
        <w:t>спустя.</w:t>
      </w:r>
    </w:p>
    <w:p w:rsidR="00F71E31" w:rsidRDefault="00F71E31" w:rsidP="00F71E31">
      <w:pPr>
        <w:pStyle w:val="a3"/>
        <w:spacing w:line="256" w:lineRule="auto"/>
        <w:ind w:left="248" w:right="312" w:firstLine="708"/>
        <w:jc w:val="both"/>
      </w:pPr>
      <w:r>
        <w:t>В</w:t>
      </w:r>
      <w:r>
        <w:rPr>
          <w:spacing w:val="1"/>
        </w:rPr>
        <w:t xml:space="preserve"> </w:t>
      </w:r>
      <w:r>
        <w:t>своём</w:t>
      </w:r>
      <w:r>
        <w:rPr>
          <w:spacing w:val="1"/>
        </w:rPr>
        <w:t xml:space="preserve"> </w:t>
      </w:r>
      <w:r>
        <w:t>эксперименте</w:t>
      </w:r>
      <w:r>
        <w:rPr>
          <w:spacing w:val="1"/>
        </w:rPr>
        <w:t xml:space="preserve"> </w:t>
      </w:r>
      <w:r>
        <w:t>Н. И.</w:t>
      </w:r>
      <w:r>
        <w:rPr>
          <w:spacing w:val="1"/>
        </w:rPr>
        <w:t xml:space="preserve"> </w:t>
      </w:r>
      <w:r>
        <w:t>Лунин</w:t>
      </w:r>
      <w:r>
        <w:rPr>
          <w:spacing w:val="1"/>
        </w:rPr>
        <w:t xml:space="preserve"> </w:t>
      </w:r>
      <w:r>
        <w:t>использовал:</w:t>
      </w:r>
      <w:r>
        <w:rPr>
          <w:spacing w:val="17"/>
        </w:rPr>
        <w:t xml:space="preserve"> </w:t>
      </w:r>
      <w:r>
        <w:t>1)</w:t>
      </w:r>
      <w:r>
        <w:rPr>
          <w:spacing w:val="21"/>
        </w:rPr>
        <w:t xml:space="preserve"> </w:t>
      </w:r>
      <w:r>
        <w:t>две</w:t>
      </w:r>
      <w:r>
        <w:rPr>
          <w:spacing w:val="22"/>
        </w:rPr>
        <w:t xml:space="preserve"> </w:t>
      </w:r>
      <w:r>
        <w:t>одинаковые</w:t>
      </w:r>
      <w:r>
        <w:rPr>
          <w:spacing w:val="18"/>
        </w:rPr>
        <w:t xml:space="preserve"> </w:t>
      </w:r>
      <w:r>
        <w:t>по</w:t>
      </w:r>
      <w:r>
        <w:rPr>
          <w:spacing w:val="19"/>
        </w:rPr>
        <w:t xml:space="preserve"> </w:t>
      </w:r>
      <w:r>
        <w:t>численности</w:t>
      </w:r>
    </w:p>
    <w:p w:rsidR="00F71E31" w:rsidRDefault="00F71E31" w:rsidP="00F71E31">
      <w:pPr>
        <w:spacing w:line="256" w:lineRule="auto"/>
        <w:jc w:val="both"/>
        <w:sectPr w:rsidR="00F71E31">
          <w:type w:val="continuous"/>
          <w:pgSz w:w="11910" w:h="16840"/>
          <w:pgMar w:top="480" w:right="540" w:bottom="280" w:left="1480" w:header="720" w:footer="720" w:gutter="0"/>
          <w:cols w:num="2" w:space="720" w:equalWidth="0">
            <w:col w:w="2953" w:space="142"/>
            <w:col w:w="6795"/>
          </w:cols>
        </w:sectPr>
      </w:pPr>
    </w:p>
    <w:p w:rsidR="00F71E31" w:rsidRDefault="00F71E31" w:rsidP="00F71E31">
      <w:pPr>
        <w:pStyle w:val="a3"/>
        <w:spacing w:before="2" w:line="259" w:lineRule="auto"/>
        <w:ind w:left="220" w:hanging="1"/>
      </w:pPr>
      <w:r>
        <w:t>группы</w:t>
      </w:r>
      <w:r>
        <w:rPr>
          <w:spacing w:val="2"/>
        </w:rPr>
        <w:t xml:space="preserve"> </w:t>
      </w:r>
      <w:r>
        <w:t>здоровых</w:t>
      </w:r>
      <w:r>
        <w:rPr>
          <w:spacing w:val="3"/>
        </w:rPr>
        <w:t xml:space="preserve"> </w:t>
      </w:r>
      <w:r>
        <w:t>мышей;</w:t>
      </w:r>
      <w:r>
        <w:rPr>
          <w:spacing w:val="2"/>
        </w:rPr>
        <w:t xml:space="preserve"> </w:t>
      </w:r>
      <w:r>
        <w:t>2)</w:t>
      </w:r>
      <w:r>
        <w:rPr>
          <w:spacing w:val="2"/>
        </w:rPr>
        <w:t xml:space="preserve"> </w:t>
      </w:r>
      <w:r>
        <w:t>натуральное</w:t>
      </w:r>
      <w:r>
        <w:rPr>
          <w:spacing w:val="2"/>
        </w:rPr>
        <w:t xml:space="preserve"> </w:t>
      </w:r>
      <w:r>
        <w:t>молоко;</w:t>
      </w:r>
      <w:r>
        <w:rPr>
          <w:spacing w:val="2"/>
        </w:rPr>
        <w:t xml:space="preserve"> </w:t>
      </w:r>
      <w:r>
        <w:t>3)</w:t>
      </w:r>
      <w:r>
        <w:rPr>
          <w:spacing w:val="6"/>
        </w:rPr>
        <w:t xml:space="preserve"> </w:t>
      </w:r>
      <w:r>
        <w:t>очищенные</w:t>
      </w:r>
      <w:r>
        <w:rPr>
          <w:spacing w:val="2"/>
        </w:rPr>
        <w:t xml:space="preserve"> </w:t>
      </w:r>
      <w:r>
        <w:t>питательные</w:t>
      </w:r>
      <w:r>
        <w:rPr>
          <w:spacing w:val="-67"/>
        </w:rPr>
        <w:t xml:space="preserve"> </w:t>
      </w:r>
      <w:r>
        <w:t>вещества:</w:t>
      </w:r>
      <w:r>
        <w:rPr>
          <w:spacing w:val="-5"/>
        </w:rPr>
        <w:t xml:space="preserve"> </w:t>
      </w:r>
      <w:r>
        <w:t>белки,</w:t>
      </w:r>
      <w:r>
        <w:rPr>
          <w:spacing w:val="2"/>
        </w:rPr>
        <w:t xml:space="preserve"> </w:t>
      </w:r>
      <w:r>
        <w:t>жиры,</w:t>
      </w:r>
      <w:r>
        <w:rPr>
          <w:spacing w:val="6"/>
        </w:rPr>
        <w:t xml:space="preserve"> </w:t>
      </w:r>
      <w:r>
        <w:t>углеводы;</w:t>
      </w:r>
      <w:r>
        <w:rPr>
          <w:spacing w:val="3"/>
        </w:rPr>
        <w:t xml:space="preserve"> </w:t>
      </w:r>
      <w:r>
        <w:t>4)</w:t>
      </w:r>
      <w:r>
        <w:rPr>
          <w:spacing w:val="-1"/>
        </w:rPr>
        <w:t xml:space="preserve"> </w:t>
      </w:r>
      <w:r>
        <w:t>воду</w:t>
      </w:r>
      <w:r>
        <w:rPr>
          <w:spacing w:val="-8"/>
        </w:rPr>
        <w:t xml:space="preserve"> </w:t>
      </w:r>
      <w:r>
        <w:t>и минеральные</w:t>
      </w:r>
      <w:r>
        <w:rPr>
          <w:spacing w:val="-4"/>
        </w:rPr>
        <w:t xml:space="preserve"> </w:t>
      </w:r>
      <w:r>
        <w:t>соли.</w:t>
      </w:r>
    </w:p>
    <w:p w:rsidR="00F71E31" w:rsidRDefault="00F71E31" w:rsidP="00F71E31">
      <w:pPr>
        <w:pStyle w:val="a3"/>
        <w:rPr>
          <w:sz w:val="18"/>
        </w:rPr>
      </w:pPr>
      <w:r>
        <w:rPr>
          <w:noProof/>
          <w:lang w:eastAsia="ru-RU"/>
        </w:rPr>
        <w:drawing>
          <wp:anchor distT="0" distB="0" distL="0" distR="0" simplePos="0" relativeHeight="251765248" behindDoc="0" locked="0" layoutInCell="1" allowOverlap="1">
            <wp:simplePos x="0" y="0"/>
            <wp:positionH relativeFrom="page">
              <wp:posOffset>2607311</wp:posOffset>
            </wp:positionH>
            <wp:positionV relativeFrom="paragraph">
              <wp:posOffset>156722</wp:posOffset>
            </wp:positionV>
            <wp:extent cx="2516185" cy="1672209"/>
            <wp:effectExtent l="0" t="0" r="0" b="0"/>
            <wp:wrapTopAndBottom/>
            <wp:docPr id="253" name="image21.jpeg" descr="про мышей: anna_maksyutova — LiveJour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1.jpeg"/>
                    <pic:cNvPicPr/>
                  </pic:nvPicPr>
                  <pic:blipFill>
                    <a:blip r:embed="rId112" cstate="print"/>
                    <a:stretch>
                      <a:fillRect/>
                    </a:stretch>
                  </pic:blipFill>
                  <pic:spPr>
                    <a:xfrm>
                      <a:off x="0" y="0"/>
                      <a:ext cx="2516185" cy="1672209"/>
                    </a:xfrm>
                    <a:prstGeom prst="rect">
                      <a:avLst/>
                    </a:prstGeom>
                  </pic:spPr>
                </pic:pic>
              </a:graphicData>
            </a:graphic>
          </wp:anchor>
        </w:drawing>
      </w:r>
    </w:p>
    <w:p w:rsidR="00F71E31" w:rsidRDefault="00F71E31" w:rsidP="00F71E31">
      <w:pPr>
        <w:pStyle w:val="a3"/>
        <w:rPr>
          <w:sz w:val="20"/>
        </w:rPr>
      </w:pPr>
    </w:p>
    <w:p w:rsidR="00F71E31" w:rsidRDefault="00F71E31" w:rsidP="00F71E31">
      <w:pPr>
        <w:pStyle w:val="a3"/>
        <w:rPr>
          <w:sz w:val="20"/>
        </w:rPr>
      </w:pPr>
    </w:p>
    <w:p w:rsidR="00F71E31" w:rsidRDefault="00F71E31" w:rsidP="00F71E31">
      <w:pPr>
        <w:pStyle w:val="a3"/>
        <w:spacing w:before="7"/>
        <w:rPr>
          <w:sz w:val="10"/>
        </w:rPr>
      </w:pPr>
    </w:p>
    <w:p w:rsidR="00F71E31" w:rsidRDefault="00F71E31" w:rsidP="002E76AE">
      <w:pPr>
        <w:pStyle w:val="a5"/>
        <w:numPr>
          <w:ilvl w:val="0"/>
          <w:numId w:val="65"/>
        </w:numPr>
        <w:tabs>
          <w:tab w:val="left" w:pos="572"/>
        </w:tabs>
        <w:spacing w:before="45"/>
        <w:ind w:left="571" w:right="312"/>
        <w:jc w:val="both"/>
        <w:rPr>
          <w:sz w:val="28"/>
        </w:rPr>
      </w:pPr>
      <w:r>
        <w:rPr>
          <w:sz w:val="28"/>
        </w:rPr>
        <w:t>Представьте себя в роли исследователя и предложите план эксперимента,</w:t>
      </w:r>
      <w:r>
        <w:rPr>
          <w:spacing w:val="1"/>
          <w:sz w:val="28"/>
        </w:rPr>
        <w:t xml:space="preserve"> </w:t>
      </w:r>
      <w:r>
        <w:rPr>
          <w:sz w:val="28"/>
        </w:rPr>
        <w:t>доказывающего</w:t>
      </w:r>
      <w:r>
        <w:rPr>
          <w:spacing w:val="1"/>
          <w:sz w:val="28"/>
        </w:rPr>
        <w:t xml:space="preserve"> </w:t>
      </w:r>
      <w:r>
        <w:rPr>
          <w:sz w:val="28"/>
        </w:rPr>
        <w:t>наличие</w:t>
      </w:r>
      <w:r>
        <w:rPr>
          <w:spacing w:val="1"/>
          <w:sz w:val="28"/>
        </w:rPr>
        <w:t xml:space="preserve"> </w:t>
      </w:r>
      <w:r>
        <w:rPr>
          <w:sz w:val="28"/>
        </w:rPr>
        <w:t>в</w:t>
      </w:r>
      <w:r>
        <w:rPr>
          <w:spacing w:val="1"/>
          <w:sz w:val="28"/>
        </w:rPr>
        <w:t xml:space="preserve"> </w:t>
      </w:r>
      <w:r>
        <w:rPr>
          <w:sz w:val="28"/>
        </w:rPr>
        <w:t>пище</w:t>
      </w:r>
      <w:r>
        <w:rPr>
          <w:spacing w:val="1"/>
          <w:sz w:val="28"/>
        </w:rPr>
        <w:t xml:space="preserve"> </w:t>
      </w:r>
      <w:r>
        <w:rPr>
          <w:sz w:val="28"/>
        </w:rPr>
        <w:t>веществ</w:t>
      </w:r>
      <w:r>
        <w:rPr>
          <w:spacing w:val="1"/>
          <w:sz w:val="28"/>
        </w:rPr>
        <w:t xml:space="preserve"> </w:t>
      </w:r>
      <w:r>
        <w:rPr>
          <w:sz w:val="28"/>
        </w:rPr>
        <w:t>(витаминов),</w:t>
      </w:r>
      <w:r>
        <w:rPr>
          <w:spacing w:val="1"/>
          <w:sz w:val="28"/>
        </w:rPr>
        <w:t xml:space="preserve"> </w:t>
      </w:r>
      <w:r>
        <w:rPr>
          <w:sz w:val="28"/>
        </w:rPr>
        <w:t>без</w:t>
      </w:r>
      <w:r>
        <w:rPr>
          <w:spacing w:val="1"/>
          <w:sz w:val="28"/>
        </w:rPr>
        <w:t xml:space="preserve"> </w:t>
      </w:r>
      <w:r>
        <w:rPr>
          <w:sz w:val="28"/>
        </w:rPr>
        <w:t>которых</w:t>
      </w:r>
      <w:r>
        <w:rPr>
          <w:spacing w:val="1"/>
          <w:sz w:val="28"/>
        </w:rPr>
        <w:t xml:space="preserve"> </w:t>
      </w:r>
      <w:r>
        <w:rPr>
          <w:sz w:val="28"/>
        </w:rPr>
        <w:t>невозможна жизнь</w:t>
      </w:r>
      <w:r>
        <w:rPr>
          <w:spacing w:val="2"/>
          <w:sz w:val="28"/>
        </w:rPr>
        <w:t xml:space="preserve"> </w:t>
      </w:r>
      <w:r>
        <w:rPr>
          <w:sz w:val="28"/>
        </w:rPr>
        <w:t>животных.</w:t>
      </w:r>
    </w:p>
    <w:p w:rsidR="00F71E31" w:rsidRDefault="00F71E31" w:rsidP="00F71E31">
      <w:pPr>
        <w:pStyle w:val="a3"/>
        <w:tabs>
          <w:tab w:val="left" w:pos="1672"/>
          <w:tab w:val="left" w:pos="2972"/>
          <w:tab w:val="left" w:pos="3788"/>
          <w:tab w:val="left" w:pos="5680"/>
          <w:tab w:val="left" w:pos="6084"/>
          <w:tab w:val="left" w:pos="7564"/>
          <w:tab w:val="left" w:pos="8188"/>
        </w:tabs>
        <w:spacing w:before="242" w:line="259" w:lineRule="auto"/>
        <w:ind w:left="220" w:right="311" w:firstLine="351"/>
      </w:pPr>
      <w:r>
        <w:t>Кратко</w:t>
      </w:r>
      <w:r>
        <w:tab/>
        <w:t>опишите</w:t>
      </w:r>
      <w:r>
        <w:tab/>
        <w:t>план</w:t>
      </w:r>
      <w:r>
        <w:tab/>
        <w:t>эксперимента</w:t>
      </w:r>
      <w:r>
        <w:tab/>
        <w:t>и</w:t>
      </w:r>
      <w:r>
        <w:tab/>
        <w:t>объясните</w:t>
      </w:r>
      <w:r>
        <w:tab/>
        <w:t>его</w:t>
      </w:r>
      <w:r>
        <w:tab/>
        <w:t>возможный</w:t>
      </w:r>
      <w:r>
        <w:rPr>
          <w:spacing w:val="-67"/>
        </w:rPr>
        <w:t xml:space="preserve"> </w:t>
      </w:r>
      <w:r>
        <w:t>результат.</w:t>
      </w:r>
    </w:p>
    <w:p w:rsidR="00F71E31" w:rsidRDefault="00F71E31" w:rsidP="00F71E31">
      <w:pPr>
        <w:spacing w:before="161"/>
        <w:ind w:left="571"/>
        <w:rPr>
          <w:i/>
          <w:sz w:val="28"/>
        </w:rPr>
      </w:pPr>
      <w:r>
        <w:rPr>
          <w:i/>
          <w:sz w:val="28"/>
        </w:rPr>
        <w:t>Запишите</w:t>
      </w:r>
      <w:r>
        <w:rPr>
          <w:i/>
          <w:spacing w:val="-1"/>
          <w:sz w:val="28"/>
        </w:rPr>
        <w:t xml:space="preserve"> </w:t>
      </w:r>
      <w:r>
        <w:rPr>
          <w:i/>
          <w:sz w:val="28"/>
        </w:rPr>
        <w:t>свой ответ.</w:t>
      </w:r>
    </w:p>
    <w:p w:rsidR="00F71E31" w:rsidRDefault="00F71E31" w:rsidP="00F71E31">
      <w:pPr>
        <w:pStyle w:val="a3"/>
        <w:rPr>
          <w:i/>
          <w:sz w:val="20"/>
        </w:rPr>
      </w:pPr>
    </w:p>
    <w:p w:rsidR="00F71E31" w:rsidRDefault="00FC1108" w:rsidP="00F71E31">
      <w:pPr>
        <w:pStyle w:val="a3"/>
        <w:spacing w:before="10"/>
        <w:rPr>
          <w:i/>
        </w:rPr>
      </w:pPr>
      <w:r w:rsidRPr="00FC1108">
        <w:rPr>
          <w:noProof/>
          <w:lang w:eastAsia="ru-RU"/>
        </w:rPr>
        <w:pict>
          <v:rect id="Прямоугольник 263" o:spid="_x0000_s1288" style="position:absolute;margin-left:103pt;margin-top:16.3pt;width:449.8pt;height:.6pt;z-index:-25150412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8"/>
        <w:rPr>
          <w:i/>
          <w:sz w:val="21"/>
        </w:rPr>
      </w:pPr>
      <w:r w:rsidRPr="00FC1108">
        <w:rPr>
          <w:noProof/>
          <w:lang w:eastAsia="ru-RU"/>
        </w:rPr>
        <w:pict>
          <v:rect id="Прямоугольник 262" o:spid="_x0000_s1289" style="position:absolute;margin-left:103pt;margin-top:14.45pt;width:449.8pt;height:.6pt;z-index:-25150310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1"/>
        <w:rPr>
          <w:i/>
          <w:sz w:val="22"/>
        </w:rPr>
      </w:pPr>
      <w:r w:rsidRPr="00FC1108">
        <w:rPr>
          <w:noProof/>
          <w:lang w:eastAsia="ru-RU"/>
        </w:rPr>
        <w:pict>
          <v:rect id="Прямоугольник 261" o:spid="_x0000_s1290" style="position:absolute;margin-left:103pt;margin-top:14.65pt;width:449.8pt;height:.6pt;z-index:-25150208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" fillcolor="black" stroked="f">
            <w10:wrap type="topAndBottom" anchorx="page"/>
          </v:rect>
        </w:pict>
      </w:r>
    </w:p>
    <w:p w:rsidR="00F71E31" w:rsidRDefault="00F71E31" w:rsidP="00F71E31">
      <w:pPr>
        <w:pStyle w:val="a3"/>
        <w:rPr>
          <w:i/>
          <w:sz w:val="20"/>
        </w:rPr>
      </w:pPr>
    </w:p>
    <w:p w:rsidR="00F71E31" w:rsidRDefault="00FC1108" w:rsidP="00F71E31">
      <w:pPr>
        <w:pStyle w:val="a3"/>
        <w:spacing w:before="8"/>
        <w:rPr>
          <w:i/>
          <w:sz w:val="21"/>
        </w:rPr>
      </w:pPr>
      <w:r w:rsidRPr="00FC1108">
        <w:rPr>
          <w:noProof/>
          <w:lang w:eastAsia="ru-RU"/>
        </w:rPr>
        <w:pict>
          <v:rect id="Прямоугольник 260" o:spid="_x0000_s1291" style="position:absolute;margin-left:103pt;margin-top:14.4pt;width:449.8pt;height:.6pt;z-index:-25150105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" fillcolor="black" stroked="f">
            <w10:wrap type="topAndBottom" anchorx="page"/>
          </v:rect>
        </w:pict>
      </w:r>
    </w:p>
    <w:p w:rsidR="00F71E31" w:rsidRDefault="00F71E31" w:rsidP="00F71E31">
      <w:pPr>
        <w:rPr>
          <w:sz w:val="21"/>
        </w:rPr>
        <w:sectPr w:rsidR="00F71E31">
          <w:type w:val="continuous"/>
          <w:pgSz w:w="11910" w:h="16840"/>
          <w:pgMar w:top="480" w:right="540" w:bottom="280" w:left="1480" w:header="720" w:footer="720" w:gutter="0"/>
          <w:cols w:space="720"/>
        </w:sectPr>
      </w:pPr>
    </w:p>
    <w:p w:rsidR="00F71E31" w:rsidRDefault="00FC1108" w:rsidP="00F71E31">
      <w:pPr>
        <w:pStyle w:val="a3"/>
        <w:spacing w:before="2"/>
        <w:rPr>
          <w:i/>
          <w:sz w:val="15"/>
        </w:rPr>
      </w:pPr>
      <w:r w:rsidRPr="00FC1108">
        <w:rPr>
          <w:noProof/>
          <w:lang w:eastAsia="ru-RU"/>
        </w:rPr>
        <w:pict>
          <v:group id="Группа 257" o:spid="_x0000_s1238" style="position:absolute;margin-left:276.3pt;margin-top:-1.7pt;width:274.35pt;height:96.2pt;z-index:251770368;mso-position-horizontal-relative:page" coordorigin="5513,181" coordsize="5500,24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">
            <v:shape id="Picture 17" o:spid="_x0000_s1239" type="#_x0000_t75" alt="Сметана с морковью польза %" style="position:absolute;left:8055;top:263;width:2958;height:18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bgKjCAAAA3AAAAA8AAABkcnMvZG93bnJldi54bWxET01rg0AQvQf6H5Yp5BbXWrTBZJXQUvDa&#10;NCXkNrgTlbqzxt1E01/fPRR6fLzvbTmbXtxodJ1lBU9RDIK4trrjRsHh8321BuE8ssbeMim4k4Oy&#10;eFhsMdd24g+67X0jQgi7HBW03g+5lK5uyaCL7EAcuLMdDfoAx0bqEacQbnqZxHEmDXYcGloc6LWl&#10;+nt/NQqyn5RO11MaJ29cZ5eX5y95rHqllo/zbgPC0+z/xX/uSitI0rA2nAlHQBa/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5m4CowgAAANwAAAAPAAAAAAAAAAAAAAAAAJ8C&#10;AABkcnMvZG93bnJldi54bWxQSwUGAAAAAAQABAD3AAAAjgMAAAAA&#10;">
              <v:imagedata r:id="rId113" o:title="Сметана с морковью польза %"/>
            </v:shape>
            <v:shape id="Picture 18" o:spid="_x0000_s1240" type="#_x0000_t75" alt="История открытия витаминов: от ретинола до цианокобаламина" style="position:absolute;left:5513;top:180;width:5490;height:24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ql9PBAAAA3AAAAA8AAABkcnMvZG93bnJldi54bWxEj0GLwjAUhO8L/ofwBG9rqqDrdo0iguJN&#10;rMqyt0fzbIvNS0mirf/eCMIeh5n5hpkvO1OLOzlfWVYwGiYgiHOrKy4UnI6bzxkIH5A11pZJwYM8&#10;LBe9jzmm2rZ8oHsWChEh7FNUUIbQpFL6vCSDfmgb4uhdrDMYonSF1A7bCDe1HCfJVBqsOC6U2NC6&#10;pPya3Uyk2C93Pvxe9n+OOFvjtp3EqlKDfrf6ARGoC//hd3unFYwn3/A6E4+AXD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Kql9PBAAAA3AAAAA8AAAAAAAAAAAAAAAAAnwIA&#10;AGRycy9kb3ducmV2LnhtbFBLBQYAAAAABAAEAPcAAACNAwAAAAA=&#10;">
              <v:imagedata r:id="rId114" o:title=" от ретинола до цианокобаламина"/>
            </v:shape>
            <w10:wrap anchorx="page"/>
          </v:group>
        </w:pict>
      </w:r>
    </w:p>
    <w:p w:rsidR="00F71E31" w:rsidRDefault="00F71E31" w:rsidP="00F71E31">
      <w:pPr>
        <w:pStyle w:val="a3"/>
        <w:spacing w:before="88" w:line="259" w:lineRule="auto"/>
        <w:ind w:left="219" w:right="6033" w:firstLine="708"/>
        <w:jc w:val="both"/>
      </w:pPr>
      <w:r>
        <w:t>Сейчас открыты многие</w:t>
      </w:r>
      <w:r>
        <w:rPr>
          <w:spacing w:val="-67"/>
        </w:rPr>
        <w:t xml:space="preserve"> </w:t>
      </w:r>
      <w:r>
        <w:t>витамины,</w:t>
      </w:r>
      <w:r>
        <w:rPr>
          <w:spacing w:val="1"/>
        </w:rPr>
        <w:t xml:space="preserve"> </w:t>
      </w:r>
      <w:r>
        <w:t>изучена</w:t>
      </w:r>
      <w:r>
        <w:rPr>
          <w:spacing w:val="1"/>
        </w:rPr>
        <w:t xml:space="preserve"> </w:t>
      </w:r>
      <w:r>
        <w:t>их</w:t>
      </w:r>
      <w:r>
        <w:rPr>
          <w:spacing w:val="-67"/>
        </w:rPr>
        <w:t xml:space="preserve"> </w:t>
      </w:r>
      <w:r>
        <w:t>химическая</w:t>
      </w:r>
      <w:r>
        <w:rPr>
          <w:spacing w:val="1"/>
        </w:rPr>
        <w:t xml:space="preserve"> </w:t>
      </w:r>
      <w:r>
        <w:t>природа,</w:t>
      </w:r>
      <w:r>
        <w:rPr>
          <w:spacing w:val="1"/>
        </w:rPr>
        <w:t xml:space="preserve"> </w:t>
      </w:r>
      <w:r>
        <w:t>роль</w:t>
      </w:r>
      <w:r>
        <w:rPr>
          <w:spacing w:val="1"/>
        </w:rPr>
        <w:t xml:space="preserve"> </w:t>
      </w:r>
      <w:r>
        <w:t>в</w:t>
      </w:r>
      <w:r>
        <w:rPr>
          <w:spacing w:val="1"/>
        </w:rPr>
        <w:t xml:space="preserve"> </w:t>
      </w:r>
      <w:r>
        <w:t>организме,</w:t>
      </w:r>
      <w:r>
        <w:rPr>
          <w:spacing w:val="1"/>
        </w:rPr>
        <w:t xml:space="preserve"> </w:t>
      </w:r>
      <w:r>
        <w:t>они</w:t>
      </w:r>
      <w:r>
        <w:rPr>
          <w:spacing w:val="1"/>
        </w:rPr>
        <w:t xml:space="preserve"> </w:t>
      </w:r>
      <w:r>
        <w:t>выделены</w:t>
      </w:r>
      <w:r>
        <w:rPr>
          <w:spacing w:val="1"/>
        </w:rPr>
        <w:t xml:space="preserve"> </w:t>
      </w:r>
      <w:r>
        <w:t>в</w:t>
      </w:r>
      <w:r>
        <w:rPr>
          <w:spacing w:val="1"/>
        </w:rPr>
        <w:t xml:space="preserve"> </w:t>
      </w:r>
      <w:r>
        <w:t>чистом</w:t>
      </w:r>
      <w:r>
        <w:rPr>
          <w:spacing w:val="1"/>
        </w:rPr>
        <w:t xml:space="preserve"> </w:t>
      </w:r>
      <w:r>
        <w:t>виде,</w:t>
      </w:r>
      <w:r>
        <w:rPr>
          <w:spacing w:val="1"/>
        </w:rPr>
        <w:t xml:space="preserve"> </w:t>
      </w:r>
      <w:r>
        <w:t>налажен</w:t>
      </w:r>
      <w:r>
        <w:rPr>
          <w:spacing w:val="1"/>
        </w:rPr>
        <w:t xml:space="preserve"> </w:t>
      </w:r>
      <w:r>
        <w:t>их</w:t>
      </w:r>
      <w:r>
        <w:rPr>
          <w:spacing w:val="-67"/>
        </w:rPr>
        <w:t xml:space="preserve"> </w:t>
      </w:r>
      <w:r>
        <w:t>синтез,</w:t>
      </w:r>
      <w:r>
        <w:rPr>
          <w:spacing w:val="1"/>
        </w:rPr>
        <w:t xml:space="preserve"> </w:t>
      </w:r>
      <w:r>
        <w:t>их</w:t>
      </w:r>
      <w:r>
        <w:rPr>
          <w:spacing w:val="1"/>
        </w:rPr>
        <w:t xml:space="preserve"> </w:t>
      </w:r>
      <w:r>
        <w:t>можно</w:t>
      </w:r>
      <w:r>
        <w:rPr>
          <w:spacing w:val="1"/>
        </w:rPr>
        <w:t xml:space="preserve"> </w:t>
      </w:r>
      <w:r>
        <w:t>купить</w:t>
      </w:r>
      <w:r>
        <w:rPr>
          <w:spacing w:val="70"/>
        </w:rPr>
        <w:t xml:space="preserve"> </w:t>
      </w:r>
      <w:r>
        <w:t>и</w:t>
      </w:r>
      <w:r>
        <w:rPr>
          <w:spacing w:val="1"/>
        </w:rPr>
        <w:t xml:space="preserve"> </w:t>
      </w:r>
      <w:r>
        <w:t>как отдельные витамины, и в</w:t>
      </w:r>
      <w:r>
        <w:rPr>
          <w:spacing w:val="1"/>
        </w:rPr>
        <w:t xml:space="preserve"> </w:t>
      </w:r>
      <w:r>
        <w:t>виде</w:t>
      </w:r>
      <w:r>
        <w:rPr>
          <w:spacing w:val="-4"/>
        </w:rPr>
        <w:t xml:space="preserve"> </w:t>
      </w:r>
      <w:r>
        <w:t>поливитаминов.</w:t>
      </w:r>
    </w:p>
    <w:p w:rsidR="00F71E31" w:rsidRDefault="00F71E31" w:rsidP="00F71E31">
      <w:pPr>
        <w:pStyle w:val="a3"/>
        <w:spacing w:line="259" w:lineRule="auto"/>
        <w:ind w:left="220" w:right="309" w:firstLine="707"/>
        <w:jc w:val="both"/>
      </w:pPr>
      <w:r>
        <w:t>Витамины подразделяются на две группы: водорастворимые (С, В) и</w:t>
      </w:r>
      <w:r>
        <w:rPr>
          <w:spacing w:val="1"/>
        </w:rPr>
        <w:t xml:space="preserve"> </w:t>
      </w:r>
      <w:r>
        <w:t>жирорастворимые</w:t>
      </w:r>
      <w:r>
        <w:rPr>
          <w:spacing w:val="1"/>
        </w:rPr>
        <w:t xml:space="preserve"> </w:t>
      </w:r>
      <w:r>
        <w:t>(А,</w:t>
      </w:r>
      <w:r>
        <w:rPr>
          <w:spacing w:val="1"/>
        </w:rPr>
        <w:t xml:space="preserve"> </w:t>
      </w:r>
      <w:r>
        <w:t>D,</w:t>
      </w:r>
      <w:r>
        <w:rPr>
          <w:spacing w:val="1"/>
        </w:rPr>
        <w:t xml:space="preserve"> </w:t>
      </w:r>
      <w:r>
        <w:t>К).</w:t>
      </w:r>
      <w:r>
        <w:rPr>
          <w:spacing w:val="1"/>
        </w:rPr>
        <w:t xml:space="preserve"> </w:t>
      </w:r>
      <w:r>
        <w:t>Некоторые</w:t>
      </w:r>
      <w:r>
        <w:rPr>
          <w:spacing w:val="1"/>
        </w:rPr>
        <w:t xml:space="preserve"> </w:t>
      </w:r>
      <w:r>
        <w:t>витамины</w:t>
      </w:r>
      <w:r>
        <w:rPr>
          <w:spacing w:val="1"/>
        </w:rPr>
        <w:t xml:space="preserve"> </w:t>
      </w:r>
      <w:r>
        <w:t>разрушаются</w:t>
      </w:r>
      <w:r>
        <w:rPr>
          <w:spacing w:val="1"/>
        </w:rPr>
        <w:t xml:space="preserve"> </w:t>
      </w:r>
      <w:r>
        <w:t>при</w:t>
      </w:r>
      <w:r>
        <w:rPr>
          <w:spacing w:val="1"/>
        </w:rPr>
        <w:t xml:space="preserve"> </w:t>
      </w:r>
      <w:r>
        <w:t>нагревании,</w:t>
      </w:r>
      <w:r>
        <w:rPr>
          <w:spacing w:val="1"/>
        </w:rPr>
        <w:t xml:space="preserve"> </w:t>
      </w:r>
      <w:r>
        <w:t>а</w:t>
      </w:r>
      <w:r>
        <w:rPr>
          <w:spacing w:val="1"/>
        </w:rPr>
        <w:t xml:space="preserve"> </w:t>
      </w:r>
      <w:r>
        <w:t>некоторые</w:t>
      </w:r>
      <w:r>
        <w:rPr>
          <w:spacing w:val="1"/>
        </w:rPr>
        <w:t xml:space="preserve"> </w:t>
      </w:r>
      <w:r>
        <w:t>–</w:t>
      </w:r>
      <w:r>
        <w:rPr>
          <w:spacing w:val="1"/>
        </w:rPr>
        <w:t xml:space="preserve"> </w:t>
      </w:r>
      <w:r>
        <w:t>нет.</w:t>
      </w:r>
      <w:r>
        <w:rPr>
          <w:spacing w:val="1"/>
        </w:rPr>
        <w:t xml:space="preserve"> </w:t>
      </w:r>
      <w:r>
        <w:t>Многие</w:t>
      </w:r>
      <w:r>
        <w:rPr>
          <w:spacing w:val="1"/>
        </w:rPr>
        <w:t xml:space="preserve"> </w:t>
      </w:r>
      <w:r>
        <w:t>витамины</w:t>
      </w:r>
      <w:r>
        <w:rPr>
          <w:spacing w:val="1"/>
        </w:rPr>
        <w:t xml:space="preserve"> </w:t>
      </w:r>
      <w:r>
        <w:t>разрушаются</w:t>
      </w:r>
      <w:r>
        <w:rPr>
          <w:spacing w:val="1"/>
        </w:rPr>
        <w:t xml:space="preserve"> </w:t>
      </w:r>
      <w:r>
        <w:t>при</w:t>
      </w:r>
      <w:r>
        <w:rPr>
          <w:spacing w:val="1"/>
        </w:rPr>
        <w:t xml:space="preserve"> </w:t>
      </w:r>
      <w:r>
        <w:t>взаимодействии с кислородом.</w:t>
      </w:r>
      <w:r>
        <w:rPr>
          <w:spacing w:val="70"/>
        </w:rPr>
        <w:t xml:space="preserve"> </w:t>
      </w:r>
      <w:r>
        <w:t>При приготовлении еды надо знать способы</w:t>
      </w:r>
      <w:r>
        <w:rPr>
          <w:spacing w:val="1"/>
        </w:rPr>
        <w:t xml:space="preserve"> </w:t>
      </w:r>
      <w:r>
        <w:t>их сохранения</w:t>
      </w:r>
      <w:r>
        <w:rPr>
          <w:spacing w:val="1"/>
        </w:rPr>
        <w:t xml:space="preserve"> </w:t>
      </w:r>
      <w:r>
        <w:t>в</w:t>
      </w:r>
      <w:r>
        <w:rPr>
          <w:spacing w:val="1"/>
        </w:rPr>
        <w:t xml:space="preserve"> </w:t>
      </w:r>
      <w:r>
        <w:t>пище.</w:t>
      </w:r>
    </w:p>
    <w:p w:rsidR="00F71E31" w:rsidRDefault="00F71E31" w:rsidP="00F71E31">
      <w:pPr>
        <w:pStyle w:val="a3"/>
        <w:rPr>
          <w:sz w:val="20"/>
        </w:rPr>
      </w:pPr>
    </w:p>
    <w:p w:rsidR="00F71E31" w:rsidRDefault="00FC1108" w:rsidP="00F71E31">
      <w:pPr>
        <w:pStyle w:val="a3"/>
        <w:spacing w:before="5"/>
        <w:rPr>
          <w:sz w:val="18"/>
        </w:rPr>
      </w:pPr>
      <w:r w:rsidRPr="00FC1108">
        <w:rPr>
          <w:noProof/>
          <w:lang w:eastAsia="ru-RU"/>
        </w:rPr>
        <w:pict>
          <v:rect id="Прямоугольник 256" o:spid="_x0000_s1292" style="position:absolute;margin-left:83pt;margin-top:12.55pt;width:471.2pt;height:1.4pt;z-index:-25150003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" fillcolor="black" stroked="f">
            <w10:wrap type="topAndBottom" anchorx="page"/>
          </v:rect>
        </w:pict>
      </w:r>
    </w:p>
    <w:p w:rsidR="00F71E31" w:rsidRPr="00770724" w:rsidRDefault="00F71E31" w:rsidP="00770724">
      <w:pPr>
        <w:pStyle w:val="a5"/>
        <w:numPr>
          <w:ilvl w:val="0"/>
          <w:numId w:val="65"/>
        </w:numPr>
        <w:tabs>
          <w:tab w:val="left" w:pos="572"/>
        </w:tabs>
        <w:spacing w:before="45"/>
        <w:ind w:left="571" w:right="305"/>
        <w:jc w:val="both"/>
        <w:rPr>
          <w:sz w:val="28"/>
        </w:rPr>
      </w:pPr>
      <w:r>
        <w:rPr>
          <w:sz w:val="28"/>
        </w:rPr>
        <w:t>Школьники после экскурсии зашли в кафе, чтобы пообедать. В качестве</w:t>
      </w:r>
      <w:r>
        <w:rPr>
          <w:spacing w:val="1"/>
          <w:sz w:val="28"/>
        </w:rPr>
        <w:t xml:space="preserve"> </w:t>
      </w:r>
      <w:r>
        <w:rPr>
          <w:sz w:val="28"/>
        </w:rPr>
        <w:t>салата многие взяли тёртую морковь с кусочками ананаса и изюма. Повар</w:t>
      </w:r>
      <w:r>
        <w:rPr>
          <w:spacing w:val="1"/>
          <w:sz w:val="28"/>
        </w:rPr>
        <w:t xml:space="preserve"> </w:t>
      </w:r>
      <w:r>
        <w:rPr>
          <w:sz w:val="28"/>
        </w:rPr>
        <w:t>напомнил, что к моркови полагается сметана, и её надо самостоятельно</w:t>
      </w:r>
      <w:r>
        <w:rPr>
          <w:spacing w:val="1"/>
          <w:sz w:val="28"/>
        </w:rPr>
        <w:t xml:space="preserve"> </w:t>
      </w:r>
      <w:r>
        <w:rPr>
          <w:sz w:val="28"/>
        </w:rPr>
        <w:t>положить</w:t>
      </w:r>
      <w:r>
        <w:rPr>
          <w:spacing w:val="1"/>
          <w:sz w:val="28"/>
        </w:rPr>
        <w:t xml:space="preserve"> </w:t>
      </w:r>
      <w:r>
        <w:rPr>
          <w:sz w:val="28"/>
        </w:rPr>
        <w:t>в</w:t>
      </w:r>
      <w:r>
        <w:rPr>
          <w:spacing w:val="1"/>
          <w:sz w:val="28"/>
        </w:rPr>
        <w:t xml:space="preserve"> </w:t>
      </w:r>
      <w:r>
        <w:rPr>
          <w:sz w:val="28"/>
        </w:rPr>
        <w:t>салат.</w:t>
      </w:r>
      <w:r>
        <w:rPr>
          <w:spacing w:val="1"/>
          <w:sz w:val="28"/>
        </w:rPr>
        <w:t xml:space="preserve"> </w:t>
      </w:r>
      <w:r>
        <w:rPr>
          <w:sz w:val="28"/>
        </w:rPr>
        <w:t>Некоторые</w:t>
      </w:r>
      <w:r>
        <w:rPr>
          <w:spacing w:val="1"/>
          <w:sz w:val="28"/>
        </w:rPr>
        <w:t xml:space="preserve"> </w:t>
      </w:r>
      <w:r>
        <w:rPr>
          <w:sz w:val="28"/>
        </w:rPr>
        <w:t>учащиеся</w:t>
      </w:r>
      <w:r>
        <w:rPr>
          <w:spacing w:val="1"/>
          <w:sz w:val="28"/>
        </w:rPr>
        <w:t xml:space="preserve"> </w:t>
      </w:r>
      <w:r>
        <w:rPr>
          <w:sz w:val="28"/>
        </w:rPr>
        <w:t>не</w:t>
      </w:r>
      <w:r>
        <w:rPr>
          <w:spacing w:val="1"/>
          <w:sz w:val="28"/>
        </w:rPr>
        <w:t xml:space="preserve"> </w:t>
      </w:r>
      <w:r>
        <w:rPr>
          <w:sz w:val="28"/>
        </w:rPr>
        <w:t>поняли,</w:t>
      </w:r>
      <w:r>
        <w:rPr>
          <w:spacing w:val="1"/>
          <w:sz w:val="28"/>
        </w:rPr>
        <w:t xml:space="preserve"> </w:t>
      </w:r>
      <w:r>
        <w:rPr>
          <w:sz w:val="28"/>
        </w:rPr>
        <w:t>почему</w:t>
      </w:r>
      <w:r>
        <w:rPr>
          <w:spacing w:val="1"/>
          <w:sz w:val="28"/>
        </w:rPr>
        <w:t xml:space="preserve"> </w:t>
      </w:r>
      <w:r>
        <w:rPr>
          <w:sz w:val="28"/>
        </w:rPr>
        <w:t>так</w:t>
      </w:r>
      <w:r>
        <w:rPr>
          <w:spacing w:val="1"/>
          <w:sz w:val="28"/>
        </w:rPr>
        <w:t xml:space="preserve"> </w:t>
      </w:r>
      <w:r>
        <w:rPr>
          <w:sz w:val="28"/>
        </w:rPr>
        <w:t>надо</w:t>
      </w:r>
      <w:r>
        <w:rPr>
          <w:spacing w:val="1"/>
          <w:sz w:val="28"/>
        </w:rPr>
        <w:t xml:space="preserve"> </w:t>
      </w:r>
      <w:r>
        <w:rPr>
          <w:sz w:val="28"/>
        </w:rPr>
        <w:t>сделать.</w:t>
      </w:r>
    </w:p>
    <w:p w:rsidR="00F71E31" w:rsidRDefault="00F71E31" w:rsidP="00F71E31">
      <w:pPr>
        <w:pStyle w:val="a3"/>
        <w:spacing w:before="1" w:line="259" w:lineRule="auto"/>
        <w:ind w:left="220" w:firstLine="355"/>
      </w:pPr>
      <w:r>
        <w:t>Почему</w:t>
      </w:r>
      <w:r>
        <w:rPr>
          <w:spacing w:val="4"/>
        </w:rPr>
        <w:t xml:space="preserve"> </w:t>
      </w:r>
      <w:r>
        <w:t>использовать</w:t>
      </w:r>
      <w:r>
        <w:rPr>
          <w:spacing w:val="7"/>
        </w:rPr>
        <w:t xml:space="preserve"> </w:t>
      </w:r>
      <w:r>
        <w:t>морковь</w:t>
      </w:r>
      <w:r>
        <w:rPr>
          <w:spacing w:val="7"/>
        </w:rPr>
        <w:t xml:space="preserve"> </w:t>
      </w:r>
      <w:r>
        <w:t>в</w:t>
      </w:r>
      <w:r>
        <w:rPr>
          <w:spacing w:val="10"/>
        </w:rPr>
        <w:t xml:space="preserve"> </w:t>
      </w:r>
      <w:r>
        <w:t>пищу</w:t>
      </w:r>
      <w:r>
        <w:rPr>
          <w:spacing w:val="68"/>
        </w:rPr>
        <w:t xml:space="preserve"> </w:t>
      </w:r>
      <w:r>
        <w:t>лучше</w:t>
      </w:r>
      <w:r>
        <w:rPr>
          <w:spacing w:val="2"/>
        </w:rPr>
        <w:t xml:space="preserve"> </w:t>
      </w:r>
      <w:r>
        <w:t>вместе</w:t>
      </w:r>
      <w:r>
        <w:rPr>
          <w:spacing w:val="2"/>
        </w:rPr>
        <w:t xml:space="preserve"> </w:t>
      </w:r>
      <w:r>
        <w:t>со</w:t>
      </w:r>
      <w:r>
        <w:rPr>
          <w:spacing w:val="3"/>
        </w:rPr>
        <w:t xml:space="preserve"> </w:t>
      </w:r>
      <w:r>
        <w:t>сметаной</w:t>
      </w:r>
      <w:r>
        <w:rPr>
          <w:spacing w:val="9"/>
        </w:rPr>
        <w:t xml:space="preserve"> </w:t>
      </w:r>
      <w:r>
        <w:t>или</w:t>
      </w:r>
      <w:r>
        <w:rPr>
          <w:spacing w:val="-67"/>
        </w:rPr>
        <w:t xml:space="preserve"> </w:t>
      </w:r>
      <w:r>
        <w:t>маслом?</w:t>
      </w:r>
    </w:p>
    <w:p w:rsidR="00F71E31" w:rsidRPr="00770724" w:rsidRDefault="00F71E31" w:rsidP="00770724">
      <w:pPr>
        <w:spacing w:before="120"/>
        <w:ind w:left="576"/>
        <w:rPr>
          <w:i/>
          <w:sz w:val="28"/>
        </w:rPr>
      </w:pPr>
      <w:r>
        <w:rPr>
          <w:i/>
          <w:sz w:val="28"/>
        </w:rPr>
        <w:t>Отметьте</w:t>
      </w:r>
      <w:r>
        <w:rPr>
          <w:i/>
          <w:spacing w:val="-4"/>
          <w:sz w:val="28"/>
        </w:rPr>
        <w:t xml:space="preserve"> </w:t>
      </w:r>
      <w:r>
        <w:rPr>
          <w:b/>
          <w:i/>
          <w:sz w:val="28"/>
        </w:rPr>
        <w:t>один</w:t>
      </w:r>
      <w:r>
        <w:rPr>
          <w:b/>
          <w:i/>
          <w:spacing w:val="-3"/>
          <w:sz w:val="28"/>
        </w:rPr>
        <w:t xml:space="preserve"> </w:t>
      </w:r>
      <w:r>
        <w:rPr>
          <w:i/>
          <w:sz w:val="28"/>
        </w:rPr>
        <w:t>верный вариант</w:t>
      </w:r>
      <w:r>
        <w:rPr>
          <w:i/>
          <w:spacing w:val="-2"/>
          <w:sz w:val="28"/>
        </w:rPr>
        <w:t xml:space="preserve"> </w:t>
      </w:r>
      <w:r>
        <w:rPr>
          <w:i/>
          <w:sz w:val="28"/>
        </w:rPr>
        <w:t>ответа.</w:t>
      </w:r>
    </w:p>
    <w:p w:rsidR="00F71E31" w:rsidRDefault="00F71E31" w:rsidP="002E76AE">
      <w:pPr>
        <w:pStyle w:val="a5"/>
        <w:numPr>
          <w:ilvl w:val="1"/>
          <w:numId w:val="65"/>
        </w:numPr>
        <w:tabs>
          <w:tab w:val="left" w:pos="1132"/>
        </w:tabs>
        <w:ind w:hanging="521"/>
        <w:rPr>
          <w:sz w:val="28"/>
        </w:rPr>
      </w:pPr>
      <w:r>
        <w:rPr>
          <w:sz w:val="28"/>
        </w:rPr>
        <w:t>Сметана</w:t>
      </w:r>
      <w:r>
        <w:rPr>
          <w:spacing w:val="-5"/>
          <w:sz w:val="28"/>
        </w:rPr>
        <w:t xml:space="preserve"> </w:t>
      </w:r>
      <w:r>
        <w:rPr>
          <w:sz w:val="28"/>
        </w:rPr>
        <w:t>размягчает</w:t>
      </w:r>
      <w:r>
        <w:rPr>
          <w:spacing w:val="-2"/>
          <w:sz w:val="28"/>
        </w:rPr>
        <w:t xml:space="preserve"> </w:t>
      </w:r>
      <w:r>
        <w:rPr>
          <w:sz w:val="28"/>
        </w:rPr>
        <w:t>морковь,</w:t>
      </w:r>
      <w:r>
        <w:rPr>
          <w:spacing w:val="-1"/>
          <w:sz w:val="28"/>
        </w:rPr>
        <w:t xml:space="preserve"> </w:t>
      </w:r>
      <w:r>
        <w:rPr>
          <w:sz w:val="28"/>
        </w:rPr>
        <w:t>способствует</w:t>
      </w:r>
      <w:r>
        <w:rPr>
          <w:spacing w:val="-2"/>
          <w:sz w:val="28"/>
        </w:rPr>
        <w:t xml:space="preserve"> </w:t>
      </w:r>
      <w:r>
        <w:rPr>
          <w:sz w:val="28"/>
        </w:rPr>
        <w:t>выработке</w:t>
      </w:r>
      <w:r>
        <w:rPr>
          <w:spacing w:val="-8"/>
          <w:sz w:val="28"/>
        </w:rPr>
        <w:t xml:space="preserve"> </w:t>
      </w:r>
      <w:r>
        <w:rPr>
          <w:sz w:val="28"/>
        </w:rPr>
        <w:t>витамина</w:t>
      </w:r>
      <w:r>
        <w:rPr>
          <w:spacing w:val="-4"/>
          <w:sz w:val="28"/>
        </w:rPr>
        <w:t xml:space="preserve"> </w:t>
      </w:r>
      <w:r>
        <w:rPr>
          <w:sz w:val="28"/>
        </w:rPr>
        <w:t>А.</w:t>
      </w:r>
    </w:p>
    <w:p w:rsidR="00F71E31" w:rsidRDefault="00F71E31" w:rsidP="002E76AE">
      <w:pPr>
        <w:pStyle w:val="a5"/>
        <w:numPr>
          <w:ilvl w:val="1"/>
          <w:numId w:val="65"/>
        </w:numPr>
        <w:tabs>
          <w:tab w:val="left" w:pos="1132"/>
        </w:tabs>
        <w:spacing w:before="174"/>
        <w:ind w:hanging="521"/>
        <w:rPr>
          <w:sz w:val="28"/>
        </w:rPr>
      </w:pPr>
      <w:r>
        <w:rPr>
          <w:sz w:val="28"/>
        </w:rPr>
        <w:t>Жиры</w:t>
      </w:r>
      <w:r>
        <w:rPr>
          <w:spacing w:val="-4"/>
          <w:sz w:val="28"/>
        </w:rPr>
        <w:t xml:space="preserve"> </w:t>
      </w:r>
      <w:r>
        <w:rPr>
          <w:sz w:val="28"/>
        </w:rPr>
        <w:t>сметаны</w:t>
      </w:r>
      <w:r>
        <w:rPr>
          <w:spacing w:val="-4"/>
          <w:sz w:val="28"/>
        </w:rPr>
        <w:t xml:space="preserve"> </w:t>
      </w:r>
      <w:r>
        <w:rPr>
          <w:sz w:val="28"/>
        </w:rPr>
        <w:t>способствуют</w:t>
      </w:r>
      <w:r>
        <w:rPr>
          <w:spacing w:val="-2"/>
          <w:sz w:val="28"/>
        </w:rPr>
        <w:t xml:space="preserve"> </w:t>
      </w:r>
      <w:r>
        <w:rPr>
          <w:sz w:val="28"/>
        </w:rPr>
        <w:t>выделению</w:t>
      </w:r>
      <w:r>
        <w:rPr>
          <w:spacing w:val="-4"/>
          <w:sz w:val="28"/>
        </w:rPr>
        <w:t xml:space="preserve"> </w:t>
      </w:r>
      <w:r>
        <w:rPr>
          <w:sz w:val="28"/>
        </w:rPr>
        <w:t>из</w:t>
      </w:r>
      <w:r>
        <w:rPr>
          <w:spacing w:val="-2"/>
          <w:sz w:val="28"/>
        </w:rPr>
        <w:t xml:space="preserve"> </w:t>
      </w:r>
      <w:r>
        <w:rPr>
          <w:sz w:val="28"/>
        </w:rPr>
        <w:t>моркови</w:t>
      </w:r>
      <w:r>
        <w:rPr>
          <w:spacing w:val="-4"/>
          <w:sz w:val="28"/>
        </w:rPr>
        <w:t xml:space="preserve"> </w:t>
      </w:r>
      <w:r>
        <w:rPr>
          <w:sz w:val="28"/>
        </w:rPr>
        <w:t>сока.</w:t>
      </w:r>
    </w:p>
    <w:p w:rsidR="00F71E31" w:rsidRDefault="00F71E31" w:rsidP="002E76AE">
      <w:pPr>
        <w:pStyle w:val="a5"/>
        <w:numPr>
          <w:ilvl w:val="1"/>
          <w:numId w:val="65"/>
        </w:numPr>
        <w:tabs>
          <w:tab w:val="left" w:pos="1133"/>
        </w:tabs>
        <w:spacing w:before="179"/>
        <w:ind w:hanging="522"/>
        <w:rPr>
          <w:sz w:val="28"/>
        </w:rPr>
      </w:pPr>
      <w:r>
        <w:rPr>
          <w:sz w:val="28"/>
        </w:rPr>
        <w:t>Витамин</w:t>
      </w:r>
      <w:r>
        <w:rPr>
          <w:spacing w:val="-3"/>
          <w:sz w:val="28"/>
        </w:rPr>
        <w:t xml:space="preserve"> </w:t>
      </w:r>
      <w:r>
        <w:rPr>
          <w:sz w:val="28"/>
        </w:rPr>
        <w:t>А</w:t>
      </w:r>
      <w:r>
        <w:rPr>
          <w:spacing w:val="-1"/>
          <w:sz w:val="28"/>
        </w:rPr>
        <w:t xml:space="preserve"> </w:t>
      </w:r>
      <w:r>
        <w:rPr>
          <w:sz w:val="28"/>
        </w:rPr>
        <w:t>всасывается</w:t>
      </w:r>
      <w:r>
        <w:rPr>
          <w:spacing w:val="-2"/>
          <w:sz w:val="28"/>
        </w:rPr>
        <w:t xml:space="preserve"> </w:t>
      </w:r>
      <w:r>
        <w:rPr>
          <w:sz w:val="28"/>
        </w:rPr>
        <w:t>в</w:t>
      </w:r>
      <w:r>
        <w:rPr>
          <w:spacing w:val="-2"/>
          <w:sz w:val="28"/>
        </w:rPr>
        <w:t xml:space="preserve"> </w:t>
      </w:r>
      <w:r>
        <w:rPr>
          <w:sz w:val="28"/>
        </w:rPr>
        <w:t>кишечнике</w:t>
      </w:r>
      <w:r>
        <w:rPr>
          <w:spacing w:val="-6"/>
          <w:sz w:val="28"/>
        </w:rPr>
        <w:t xml:space="preserve"> </w:t>
      </w:r>
      <w:r>
        <w:rPr>
          <w:sz w:val="28"/>
        </w:rPr>
        <w:t>только</w:t>
      </w:r>
      <w:r>
        <w:rPr>
          <w:spacing w:val="-5"/>
          <w:sz w:val="28"/>
        </w:rPr>
        <w:t xml:space="preserve"> </w:t>
      </w:r>
      <w:r>
        <w:rPr>
          <w:sz w:val="28"/>
        </w:rPr>
        <w:t>растворённый</w:t>
      </w:r>
      <w:r>
        <w:rPr>
          <w:spacing w:val="-3"/>
          <w:sz w:val="28"/>
        </w:rPr>
        <w:t xml:space="preserve"> </w:t>
      </w:r>
      <w:r>
        <w:rPr>
          <w:sz w:val="28"/>
        </w:rPr>
        <w:t>в</w:t>
      </w:r>
      <w:r>
        <w:rPr>
          <w:spacing w:val="-2"/>
          <w:sz w:val="28"/>
        </w:rPr>
        <w:t xml:space="preserve"> </w:t>
      </w:r>
      <w:r>
        <w:rPr>
          <w:sz w:val="28"/>
        </w:rPr>
        <w:t>жирах.</w:t>
      </w:r>
    </w:p>
    <w:p w:rsidR="00F71E31" w:rsidRPr="00770724" w:rsidRDefault="00F71E31" w:rsidP="00F71E31">
      <w:pPr>
        <w:pStyle w:val="a5"/>
        <w:numPr>
          <w:ilvl w:val="1"/>
          <w:numId w:val="65"/>
        </w:numPr>
        <w:tabs>
          <w:tab w:val="left" w:pos="1133"/>
          <w:tab w:val="left" w:pos="1884"/>
          <w:tab w:val="left" w:pos="2356"/>
          <w:tab w:val="left" w:pos="3572"/>
          <w:tab w:val="left" w:pos="4955"/>
          <w:tab w:val="left" w:pos="6132"/>
          <w:tab w:val="left" w:pos="7355"/>
          <w:tab w:val="left" w:pos="7840"/>
          <w:tab w:val="left" w:pos="8724"/>
        </w:tabs>
        <w:spacing w:before="178" w:line="254" w:lineRule="auto"/>
        <w:ind w:right="305" w:hanging="521"/>
        <w:rPr>
          <w:sz w:val="28"/>
        </w:rPr>
      </w:pPr>
      <w:r>
        <w:rPr>
          <w:sz w:val="28"/>
        </w:rPr>
        <w:t>Жир</w:t>
      </w:r>
      <w:r>
        <w:rPr>
          <w:sz w:val="28"/>
        </w:rPr>
        <w:tab/>
        <w:t>из</w:t>
      </w:r>
      <w:r>
        <w:rPr>
          <w:sz w:val="28"/>
        </w:rPr>
        <w:tab/>
        <w:t>сметаны</w:t>
      </w:r>
      <w:r>
        <w:rPr>
          <w:sz w:val="28"/>
        </w:rPr>
        <w:tab/>
        <w:t>разбивает</w:t>
      </w:r>
      <w:r>
        <w:rPr>
          <w:sz w:val="28"/>
        </w:rPr>
        <w:tab/>
        <w:t>волокна</w:t>
      </w:r>
      <w:r>
        <w:rPr>
          <w:sz w:val="28"/>
        </w:rPr>
        <w:tab/>
        <w:t>моркови</w:t>
      </w:r>
      <w:r>
        <w:rPr>
          <w:sz w:val="28"/>
        </w:rPr>
        <w:tab/>
        <w:t>на</w:t>
      </w:r>
      <w:r>
        <w:rPr>
          <w:sz w:val="28"/>
        </w:rPr>
        <w:tab/>
        <w:t>более</w:t>
      </w:r>
      <w:r>
        <w:rPr>
          <w:sz w:val="28"/>
        </w:rPr>
        <w:tab/>
        <w:t>мелкие</w:t>
      </w:r>
      <w:r>
        <w:rPr>
          <w:spacing w:val="-67"/>
          <w:sz w:val="28"/>
        </w:rPr>
        <w:t xml:space="preserve"> </w:t>
      </w:r>
      <w:r>
        <w:rPr>
          <w:sz w:val="28"/>
        </w:rPr>
        <w:t>частицы.</w:t>
      </w:r>
    </w:p>
    <w:p w:rsidR="00770724" w:rsidRDefault="00770724" w:rsidP="00770724">
      <w:pPr>
        <w:pStyle w:val="a3"/>
        <w:spacing w:before="88" w:line="259" w:lineRule="auto"/>
        <w:ind w:left="219" w:right="309" w:firstLine="708"/>
        <w:jc w:val="both"/>
      </w:pPr>
      <w:r>
        <w:t>Одноклассницы вместе делали уроки, проголодались и решили сварить</w:t>
      </w:r>
      <w:r>
        <w:rPr>
          <w:spacing w:val="1"/>
        </w:rPr>
        <w:t xml:space="preserve"> </w:t>
      </w:r>
      <w:r>
        <w:t>картошку. Перед тем, как чистить клубни, Таня налила в кастрюльку воду и</w:t>
      </w:r>
      <w:r>
        <w:rPr>
          <w:spacing w:val="1"/>
        </w:rPr>
        <w:t xml:space="preserve"> </w:t>
      </w:r>
      <w:r>
        <w:t>поставила её на огонь. Очищенные клубни она поместила в уже кипящую</w:t>
      </w:r>
      <w:r>
        <w:rPr>
          <w:spacing w:val="1"/>
        </w:rPr>
        <w:t xml:space="preserve"> </w:t>
      </w:r>
      <w:r>
        <w:t>воду. Катя смотрела за действиями Тани и думала о том, что она делает по-</w:t>
      </w:r>
      <w:r>
        <w:rPr>
          <w:spacing w:val="1"/>
        </w:rPr>
        <w:t xml:space="preserve"> </w:t>
      </w:r>
      <w:r>
        <w:t>другому:</w:t>
      </w:r>
      <w:r>
        <w:rPr>
          <w:spacing w:val="1"/>
        </w:rPr>
        <w:t xml:space="preserve"> </w:t>
      </w:r>
      <w:r>
        <w:t>кладёт</w:t>
      </w:r>
      <w:r>
        <w:rPr>
          <w:spacing w:val="1"/>
        </w:rPr>
        <w:t xml:space="preserve"> </w:t>
      </w:r>
      <w:r>
        <w:t>очищенные</w:t>
      </w:r>
      <w:r>
        <w:rPr>
          <w:spacing w:val="1"/>
        </w:rPr>
        <w:t xml:space="preserve"> </w:t>
      </w:r>
      <w:r>
        <w:t>клубни</w:t>
      </w:r>
      <w:r>
        <w:rPr>
          <w:spacing w:val="1"/>
        </w:rPr>
        <w:t xml:space="preserve"> </w:t>
      </w:r>
      <w:r>
        <w:t>в</w:t>
      </w:r>
      <w:r>
        <w:rPr>
          <w:spacing w:val="1"/>
        </w:rPr>
        <w:t xml:space="preserve"> </w:t>
      </w:r>
      <w:r>
        <w:t>холодную</w:t>
      </w:r>
      <w:r>
        <w:rPr>
          <w:spacing w:val="1"/>
        </w:rPr>
        <w:t xml:space="preserve"> </w:t>
      </w:r>
      <w:r>
        <w:t>воду,</w:t>
      </w:r>
      <w:r>
        <w:rPr>
          <w:spacing w:val="1"/>
        </w:rPr>
        <w:t xml:space="preserve"> </w:t>
      </w:r>
      <w:r>
        <w:t>которая</w:t>
      </w:r>
      <w:r>
        <w:rPr>
          <w:spacing w:val="1"/>
        </w:rPr>
        <w:t xml:space="preserve"> </w:t>
      </w:r>
      <w:r>
        <w:t>затем</w:t>
      </w:r>
      <w:r>
        <w:rPr>
          <w:spacing w:val="-67"/>
        </w:rPr>
        <w:t xml:space="preserve"> </w:t>
      </w:r>
      <w:r>
        <w:t>подогревается вместе с картофелем. Она спросила у подруги, почему лучше</w:t>
      </w:r>
      <w:r>
        <w:rPr>
          <w:spacing w:val="1"/>
        </w:rPr>
        <w:t xml:space="preserve"> </w:t>
      </w:r>
      <w:r>
        <w:t>класть картошку в уже кипящую воду. В ответ вместо объяснения подруга</w:t>
      </w:r>
      <w:r>
        <w:rPr>
          <w:spacing w:val="1"/>
        </w:rPr>
        <w:t xml:space="preserve"> </w:t>
      </w:r>
      <w:r>
        <w:t>зачем-то показала ей график, показывающий содержание кислорода в воде в</w:t>
      </w:r>
      <w:r>
        <w:rPr>
          <w:spacing w:val="1"/>
        </w:rPr>
        <w:t xml:space="preserve"> </w:t>
      </w:r>
      <w:r>
        <w:t>зависимости</w:t>
      </w:r>
      <w:r>
        <w:rPr>
          <w:spacing w:val="3"/>
        </w:rPr>
        <w:t xml:space="preserve"> </w:t>
      </w:r>
      <w:r>
        <w:t>от</w:t>
      </w:r>
      <w:r>
        <w:rPr>
          <w:spacing w:val="3"/>
        </w:rPr>
        <w:t xml:space="preserve"> </w:t>
      </w:r>
      <w:r>
        <w:t>температуры</w:t>
      </w:r>
      <w:r>
        <w:rPr>
          <w:spacing w:val="1"/>
        </w:rPr>
        <w:t xml:space="preserve"> </w:t>
      </w:r>
      <w:r>
        <w:t>воды.</w:t>
      </w:r>
    </w:p>
    <w:p w:rsidR="00770724" w:rsidRDefault="00770724" w:rsidP="00770724">
      <w:pPr>
        <w:pStyle w:val="a3"/>
        <w:spacing w:before="10"/>
        <w:rPr>
          <w:sz w:val="13"/>
        </w:rPr>
      </w:pPr>
      <w:r>
        <w:rPr>
          <w:noProof/>
          <w:lang w:eastAsia="ru-RU"/>
        </w:rPr>
        <w:drawing>
          <wp:anchor distT="0" distB="0" distL="0" distR="0" simplePos="0" relativeHeight="251848192" behindDoc="0" locked="0" layoutInCell="1" allowOverlap="1">
            <wp:simplePos x="0" y="0"/>
            <wp:positionH relativeFrom="page">
              <wp:posOffset>2349500</wp:posOffset>
            </wp:positionH>
            <wp:positionV relativeFrom="paragraph">
              <wp:posOffset>130175</wp:posOffset>
            </wp:positionV>
            <wp:extent cx="2827655" cy="2062480"/>
            <wp:effectExtent l="0" t="0" r="0" b="0"/>
            <wp:wrapTopAndBottom/>
            <wp:docPr id="86" name="image24.png" descr="астворимость воздуха в воде. Деаэрация. Закон Генри. Коэффициенты Генри  для воздуха. - Инженерный справочник DPVA.ru / Технический справочник ДПВА  / Таблицы для инженеров (ex DPVA-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4.png"/>
                    <pic:cNvPicPr/>
                  </pic:nvPicPr>
                  <pic:blipFill>
                    <a:blip r:embed="rId115" cstate="print"/>
                    <a:stretch>
                      <a:fillRect/>
                    </a:stretch>
                  </pic:blipFill>
                  <pic:spPr>
                    <a:xfrm>
                      <a:off x="0" y="0"/>
                      <a:ext cx="2827655" cy="2062480"/>
                    </a:xfrm>
                    <a:prstGeom prst="rect">
                      <a:avLst/>
                    </a:prstGeom>
                  </pic:spPr>
                </pic:pic>
              </a:graphicData>
            </a:graphic>
          </wp:anchor>
        </w:drawing>
      </w:r>
    </w:p>
    <w:p w:rsidR="00770724" w:rsidRDefault="00770724" w:rsidP="00F71E31">
      <w:pPr>
        <w:spacing w:line="254" w:lineRule="auto"/>
        <w:rPr>
          <w:sz w:val="28"/>
        </w:rPr>
        <w:sectPr w:rsidR="00770724">
          <w:pgSz w:w="11910" w:h="16840"/>
          <w:pgMar w:top="1040" w:right="540" w:bottom="780" w:left="1480" w:header="722" w:footer="596" w:gutter="0"/>
          <w:cols w:space="720"/>
        </w:sectPr>
      </w:pPr>
    </w:p>
    <w:p w:rsidR="00F71E31" w:rsidRDefault="00F71E31" w:rsidP="00F71E31">
      <w:pPr>
        <w:pStyle w:val="a3"/>
        <w:spacing w:before="2"/>
        <w:rPr>
          <w:sz w:val="15"/>
        </w:rPr>
      </w:pPr>
    </w:p>
    <w:p w:rsidR="00F71E31" w:rsidRDefault="00F71E31" w:rsidP="00F71E31">
      <w:pPr>
        <w:pStyle w:val="a3"/>
        <w:rPr>
          <w:sz w:val="17"/>
        </w:rPr>
      </w:pPr>
    </w:p>
    <w:p w:rsidR="00F71E31" w:rsidRDefault="00F71E31" w:rsidP="002E76AE">
      <w:pPr>
        <w:pStyle w:val="a5"/>
        <w:numPr>
          <w:ilvl w:val="0"/>
          <w:numId w:val="65"/>
        </w:numPr>
        <w:tabs>
          <w:tab w:val="left" w:pos="572"/>
        </w:tabs>
        <w:spacing w:before="45"/>
        <w:ind w:left="571" w:right="313"/>
        <w:jc w:val="both"/>
        <w:rPr>
          <w:sz w:val="28"/>
        </w:rPr>
      </w:pPr>
      <w:r>
        <w:rPr>
          <w:sz w:val="28"/>
        </w:rPr>
        <w:t>Почему</w:t>
      </w:r>
      <w:r>
        <w:rPr>
          <w:spacing w:val="1"/>
          <w:sz w:val="28"/>
        </w:rPr>
        <w:t xml:space="preserve"> </w:t>
      </w:r>
      <w:r>
        <w:rPr>
          <w:sz w:val="28"/>
        </w:rPr>
        <w:t>при</w:t>
      </w:r>
      <w:r>
        <w:rPr>
          <w:spacing w:val="1"/>
          <w:sz w:val="28"/>
        </w:rPr>
        <w:t xml:space="preserve"> </w:t>
      </w:r>
      <w:r>
        <w:rPr>
          <w:sz w:val="28"/>
        </w:rPr>
        <w:t>варке</w:t>
      </w:r>
      <w:r>
        <w:rPr>
          <w:spacing w:val="1"/>
          <w:sz w:val="28"/>
        </w:rPr>
        <w:t xml:space="preserve"> </w:t>
      </w:r>
      <w:r>
        <w:rPr>
          <w:sz w:val="28"/>
        </w:rPr>
        <w:t>картофеля</w:t>
      </w:r>
      <w:r>
        <w:rPr>
          <w:spacing w:val="1"/>
          <w:sz w:val="28"/>
        </w:rPr>
        <w:t xml:space="preserve"> </w:t>
      </w:r>
      <w:r>
        <w:rPr>
          <w:sz w:val="28"/>
        </w:rPr>
        <w:t>лучше</w:t>
      </w:r>
      <w:r>
        <w:rPr>
          <w:spacing w:val="1"/>
          <w:sz w:val="28"/>
        </w:rPr>
        <w:t xml:space="preserve"> </w:t>
      </w:r>
      <w:r>
        <w:rPr>
          <w:sz w:val="28"/>
        </w:rPr>
        <w:t>класть</w:t>
      </w:r>
      <w:r>
        <w:rPr>
          <w:spacing w:val="1"/>
          <w:sz w:val="28"/>
        </w:rPr>
        <w:t xml:space="preserve"> </w:t>
      </w:r>
      <w:r>
        <w:rPr>
          <w:sz w:val="28"/>
        </w:rPr>
        <w:t>сырые</w:t>
      </w:r>
      <w:r>
        <w:rPr>
          <w:spacing w:val="1"/>
          <w:sz w:val="28"/>
        </w:rPr>
        <w:t xml:space="preserve"> </w:t>
      </w:r>
      <w:r>
        <w:rPr>
          <w:sz w:val="28"/>
        </w:rPr>
        <w:t>клубни</w:t>
      </w:r>
      <w:r>
        <w:rPr>
          <w:spacing w:val="1"/>
          <w:sz w:val="28"/>
        </w:rPr>
        <w:t xml:space="preserve"> </w:t>
      </w:r>
      <w:r>
        <w:rPr>
          <w:sz w:val="28"/>
        </w:rPr>
        <w:t>сразу</w:t>
      </w:r>
      <w:r>
        <w:rPr>
          <w:spacing w:val="70"/>
          <w:sz w:val="28"/>
        </w:rPr>
        <w:t xml:space="preserve"> </w:t>
      </w:r>
      <w:r>
        <w:rPr>
          <w:sz w:val="28"/>
        </w:rPr>
        <w:t>в</w:t>
      </w:r>
      <w:r>
        <w:rPr>
          <w:spacing w:val="1"/>
          <w:sz w:val="28"/>
        </w:rPr>
        <w:t xml:space="preserve"> </w:t>
      </w:r>
      <w:r>
        <w:rPr>
          <w:sz w:val="28"/>
        </w:rPr>
        <w:t>кипящую</w:t>
      </w:r>
      <w:r>
        <w:rPr>
          <w:spacing w:val="1"/>
          <w:sz w:val="28"/>
        </w:rPr>
        <w:t xml:space="preserve"> </w:t>
      </w:r>
      <w:r>
        <w:rPr>
          <w:sz w:val="28"/>
        </w:rPr>
        <w:t>воду,</w:t>
      </w:r>
      <w:r>
        <w:rPr>
          <w:spacing w:val="1"/>
          <w:sz w:val="28"/>
        </w:rPr>
        <w:t xml:space="preserve"> </w:t>
      </w:r>
      <w:r>
        <w:rPr>
          <w:sz w:val="28"/>
        </w:rPr>
        <w:t>а</w:t>
      </w:r>
      <w:r>
        <w:rPr>
          <w:spacing w:val="1"/>
          <w:sz w:val="28"/>
        </w:rPr>
        <w:t xml:space="preserve"> </w:t>
      </w:r>
      <w:r>
        <w:rPr>
          <w:sz w:val="28"/>
        </w:rPr>
        <w:t>не</w:t>
      </w:r>
      <w:r>
        <w:rPr>
          <w:spacing w:val="1"/>
          <w:sz w:val="28"/>
        </w:rPr>
        <w:t xml:space="preserve"> </w:t>
      </w:r>
      <w:r>
        <w:rPr>
          <w:sz w:val="28"/>
        </w:rPr>
        <w:t>ждать,</w:t>
      </w:r>
      <w:r>
        <w:rPr>
          <w:spacing w:val="1"/>
          <w:sz w:val="28"/>
        </w:rPr>
        <w:t xml:space="preserve"> </w:t>
      </w:r>
      <w:r>
        <w:rPr>
          <w:sz w:val="28"/>
        </w:rPr>
        <w:t>пока</w:t>
      </w:r>
      <w:r>
        <w:rPr>
          <w:spacing w:val="1"/>
          <w:sz w:val="28"/>
        </w:rPr>
        <w:t xml:space="preserve"> </w:t>
      </w:r>
      <w:r>
        <w:rPr>
          <w:sz w:val="28"/>
        </w:rPr>
        <w:t>вода</w:t>
      </w:r>
      <w:r>
        <w:rPr>
          <w:spacing w:val="1"/>
          <w:sz w:val="28"/>
        </w:rPr>
        <w:t xml:space="preserve"> </w:t>
      </w:r>
      <w:r>
        <w:rPr>
          <w:sz w:val="28"/>
        </w:rPr>
        <w:t>согреется</w:t>
      </w:r>
      <w:r>
        <w:rPr>
          <w:spacing w:val="1"/>
          <w:sz w:val="28"/>
        </w:rPr>
        <w:t xml:space="preserve"> </w:t>
      </w:r>
      <w:r>
        <w:rPr>
          <w:sz w:val="28"/>
        </w:rPr>
        <w:t>и</w:t>
      </w:r>
      <w:r>
        <w:rPr>
          <w:spacing w:val="1"/>
          <w:sz w:val="28"/>
        </w:rPr>
        <w:t xml:space="preserve"> </w:t>
      </w:r>
      <w:r>
        <w:rPr>
          <w:sz w:val="28"/>
        </w:rPr>
        <w:t>закипит</w:t>
      </w:r>
      <w:r>
        <w:rPr>
          <w:spacing w:val="1"/>
          <w:sz w:val="28"/>
        </w:rPr>
        <w:t xml:space="preserve"> </w:t>
      </w:r>
      <w:r>
        <w:rPr>
          <w:sz w:val="28"/>
        </w:rPr>
        <w:t>вместе</w:t>
      </w:r>
      <w:r>
        <w:rPr>
          <w:spacing w:val="1"/>
          <w:sz w:val="28"/>
        </w:rPr>
        <w:t xml:space="preserve"> </w:t>
      </w:r>
      <w:r>
        <w:rPr>
          <w:sz w:val="28"/>
        </w:rPr>
        <w:t>с</w:t>
      </w:r>
      <w:r>
        <w:rPr>
          <w:spacing w:val="1"/>
          <w:sz w:val="28"/>
        </w:rPr>
        <w:t xml:space="preserve"> </w:t>
      </w:r>
      <w:r>
        <w:rPr>
          <w:sz w:val="28"/>
        </w:rPr>
        <w:t>картошкой?</w:t>
      </w:r>
    </w:p>
    <w:p w:rsidR="00F71E31" w:rsidRDefault="00F71E31" w:rsidP="00F71E31">
      <w:pPr>
        <w:spacing w:before="242"/>
        <w:ind w:left="571"/>
        <w:rPr>
          <w:i/>
          <w:sz w:val="28"/>
        </w:rPr>
      </w:pPr>
      <w:r>
        <w:rPr>
          <w:i/>
          <w:sz w:val="28"/>
        </w:rPr>
        <w:t>Отметьте</w:t>
      </w:r>
      <w:r>
        <w:rPr>
          <w:i/>
          <w:spacing w:val="-4"/>
          <w:sz w:val="28"/>
        </w:rPr>
        <w:t xml:space="preserve"> </w:t>
      </w:r>
      <w:r>
        <w:rPr>
          <w:b/>
          <w:i/>
          <w:sz w:val="28"/>
        </w:rPr>
        <w:t>один</w:t>
      </w:r>
      <w:r>
        <w:rPr>
          <w:b/>
          <w:i/>
          <w:spacing w:val="-3"/>
          <w:sz w:val="28"/>
        </w:rPr>
        <w:t xml:space="preserve"> </w:t>
      </w:r>
      <w:r>
        <w:rPr>
          <w:i/>
          <w:sz w:val="28"/>
        </w:rPr>
        <w:t>верный вариант</w:t>
      </w:r>
      <w:r>
        <w:rPr>
          <w:i/>
          <w:spacing w:val="-2"/>
          <w:sz w:val="28"/>
        </w:rPr>
        <w:t xml:space="preserve"> </w:t>
      </w:r>
      <w:r>
        <w:rPr>
          <w:i/>
          <w:sz w:val="28"/>
        </w:rPr>
        <w:t>ответа.</w:t>
      </w:r>
    </w:p>
    <w:p w:rsidR="00F71E31" w:rsidRDefault="00F71E31" w:rsidP="00F71E31">
      <w:pPr>
        <w:pStyle w:val="a3"/>
        <w:spacing w:before="10"/>
        <w:rPr>
          <w:i/>
          <w:sz w:val="23"/>
        </w:rPr>
      </w:pPr>
    </w:p>
    <w:p w:rsidR="00F71E31" w:rsidRDefault="00F71E31" w:rsidP="002E76AE">
      <w:pPr>
        <w:pStyle w:val="a5"/>
        <w:numPr>
          <w:ilvl w:val="1"/>
          <w:numId w:val="65"/>
        </w:numPr>
        <w:tabs>
          <w:tab w:val="left" w:pos="1088"/>
        </w:tabs>
        <w:ind w:left="1088" w:hanging="568"/>
        <w:rPr>
          <w:sz w:val="28"/>
        </w:rPr>
      </w:pPr>
      <w:r>
        <w:rPr>
          <w:sz w:val="28"/>
        </w:rPr>
        <w:t>В</w:t>
      </w:r>
      <w:r>
        <w:rPr>
          <w:spacing w:val="-4"/>
          <w:sz w:val="28"/>
        </w:rPr>
        <w:t xml:space="preserve"> </w:t>
      </w:r>
      <w:r>
        <w:rPr>
          <w:sz w:val="28"/>
        </w:rPr>
        <w:t>кипящей</w:t>
      </w:r>
      <w:r>
        <w:rPr>
          <w:spacing w:val="-2"/>
          <w:sz w:val="28"/>
        </w:rPr>
        <w:t xml:space="preserve"> </w:t>
      </w:r>
      <w:r>
        <w:rPr>
          <w:sz w:val="28"/>
        </w:rPr>
        <w:t>воде</w:t>
      </w:r>
      <w:r>
        <w:rPr>
          <w:spacing w:val="-5"/>
          <w:sz w:val="28"/>
        </w:rPr>
        <w:t xml:space="preserve"> </w:t>
      </w:r>
      <w:r>
        <w:rPr>
          <w:sz w:val="28"/>
        </w:rPr>
        <w:t>нет кислорода,</w:t>
      </w:r>
      <w:r>
        <w:rPr>
          <w:spacing w:val="2"/>
          <w:sz w:val="28"/>
        </w:rPr>
        <w:t xml:space="preserve"> </w:t>
      </w:r>
      <w:r>
        <w:rPr>
          <w:sz w:val="28"/>
        </w:rPr>
        <w:t>разрушающего</w:t>
      </w:r>
      <w:r>
        <w:rPr>
          <w:spacing w:val="-5"/>
          <w:sz w:val="28"/>
        </w:rPr>
        <w:t xml:space="preserve"> </w:t>
      </w:r>
      <w:r>
        <w:rPr>
          <w:sz w:val="28"/>
        </w:rPr>
        <w:t>витамин</w:t>
      </w:r>
      <w:r>
        <w:rPr>
          <w:spacing w:val="-3"/>
          <w:sz w:val="28"/>
        </w:rPr>
        <w:t xml:space="preserve"> </w:t>
      </w:r>
      <w:r>
        <w:rPr>
          <w:sz w:val="28"/>
        </w:rPr>
        <w:t>С.</w:t>
      </w:r>
    </w:p>
    <w:p w:rsidR="00F71E31" w:rsidRDefault="00F71E31" w:rsidP="002E76AE">
      <w:pPr>
        <w:pStyle w:val="a5"/>
        <w:numPr>
          <w:ilvl w:val="1"/>
          <w:numId w:val="65"/>
        </w:numPr>
        <w:tabs>
          <w:tab w:val="left" w:pos="1088"/>
          <w:tab w:val="left" w:pos="2719"/>
          <w:tab w:val="left" w:pos="3811"/>
          <w:tab w:val="left" w:pos="5939"/>
          <w:tab w:val="left" w:pos="7627"/>
        </w:tabs>
        <w:spacing w:before="90" w:line="254" w:lineRule="auto"/>
        <w:ind w:left="1088" w:right="314" w:hanging="568"/>
        <w:rPr>
          <w:sz w:val="28"/>
        </w:rPr>
      </w:pPr>
      <w:r>
        <w:rPr>
          <w:sz w:val="28"/>
        </w:rPr>
        <w:t>Кипящая</w:t>
      </w:r>
      <w:r>
        <w:rPr>
          <w:sz w:val="28"/>
        </w:rPr>
        <w:tab/>
        <w:t>вода</w:t>
      </w:r>
      <w:r>
        <w:rPr>
          <w:sz w:val="28"/>
        </w:rPr>
        <w:tab/>
        <w:t>препятствует</w:t>
      </w:r>
      <w:r>
        <w:rPr>
          <w:sz w:val="28"/>
        </w:rPr>
        <w:tab/>
        <w:t>развитию</w:t>
      </w:r>
      <w:r>
        <w:rPr>
          <w:sz w:val="28"/>
        </w:rPr>
        <w:tab/>
        <w:t>болезнетворных</w:t>
      </w:r>
      <w:r>
        <w:rPr>
          <w:spacing w:val="-67"/>
          <w:sz w:val="28"/>
        </w:rPr>
        <w:t xml:space="preserve"> </w:t>
      </w:r>
      <w:r>
        <w:rPr>
          <w:sz w:val="28"/>
        </w:rPr>
        <w:t>микроорганизмов.</w:t>
      </w:r>
    </w:p>
    <w:p w:rsidR="00F71E31" w:rsidRDefault="00F71E31" w:rsidP="002E76AE">
      <w:pPr>
        <w:pStyle w:val="a5"/>
        <w:numPr>
          <w:ilvl w:val="1"/>
          <w:numId w:val="65"/>
        </w:numPr>
        <w:tabs>
          <w:tab w:val="left" w:pos="1088"/>
        </w:tabs>
        <w:spacing w:before="76"/>
        <w:ind w:left="1088" w:hanging="568"/>
        <w:rPr>
          <w:sz w:val="28"/>
        </w:rPr>
      </w:pPr>
      <w:r>
        <w:rPr>
          <w:sz w:val="28"/>
        </w:rPr>
        <w:t>В</w:t>
      </w:r>
      <w:r>
        <w:rPr>
          <w:spacing w:val="-1"/>
          <w:sz w:val="28"/>
        </w:rPr>
        <w:t xml:space="preserve"> </w:t>
      </w:r>
      <w:r>
        <w:rPr>
          <w:sz w:val="28"/>
        </w:rPr>
        <w:t>уже</w:t>
      </w:r>
      <w:r>
        <w:rPr>
          <w:spacing w:val="-6"/>
          <w:sz w:val="28"/>
        </w:rPr>
        <w:t xml:space="preserve"> </w:t>
      </w:r>
      <w:r>
        <w:rPr>
          <w:sz w:val="28"/>
        </w:rPr>
        <w:t>кипящей</w:t>
      </w:r>
      <w:r>
        <w:rPr>
          <w:spacing w:val="-3"/>
          <w:sz w:val="28"/>
        </w:rPr>
        <w:t xml:space="preserve"> </w:t>
      </w:r>
      <w:r>
        <w:rPr>
          <w:sz w:val="28"/>
        </w:rPr>
        <w:t>воде</w:t>
      </w:r>
      <w:r>
        <w:rPr>
          <w:spacing w:val="-6"/>
          <w:sz w:val="28"/>
        </w:rPr>
        <w:t xml:space="preserve"> </w:t>
      </w:r>
      <w:r>
        <w:rPr>
          <w:sz w:val="28"/>
        </w:rPr>
        <w:t>картошка</w:t>
      </w:r>
      <w:r>
        <w:rPr>
          <w:spacing w:val="-2"/>
          <w:sz w:val="28"/>
        </w:rPr>
        <w:t xml:space="preserve"> </w:t>
      </w:r>
      <w:r>
        <w:rPr>
          <w:sz w:val="28"/>
        </w:rPr>
        <w:t>сварится</w:t>
      </w:r>
      <w:r>
        <w:rPr>
          <w:spacing w:val="-2"/>
          <w:sz w:val="28"/>
        </w:rPr>
        <w:t xml:space="preserve"> </w:t>
      </w:r>
      <w:r>
        <w:rPr>
          <w:sz w:val="28"/>
        </w:rPr>
        <w:t>быстрее.</w:t>
      </w:r>
    </w:p>
    <w:p w:rsidR="00F71E31" w:rsidRDefault="00F71E31" w:rsidP="002E76AE">
      <w:pPr>
        <w:pStyle w:val="a5"/>
        <w:numPr>
          <w:ilvl w:val="1"/>
          <w:numId w:val="65"/>
        </w:numPr>
        <w:tabs>
          <w:tab w:val="left" w:pos="1088"/>
        </w:tabs>
        <w:spacing w:before="94"/>
        <w:ind w:left="1088" w:hanging="568"/>
        <w:rPr>
          <w:sz w:val="28"/>
        </w:rPr>
      </w:pPr>
      <w:r>
        <w:rPr>
          <w:sz w:val="28"/>
        </w:rPr>
        <w:t>В</w:t>
      </w:r>
      <w:r>
        <w:rPr>
          <w:spacing w:val="-3"/>
          <w:sz w:val="28"/>
        </w:rPr>
        <w:t xml:space="preserve"> </w:t>
      </w:r>
      <w:r>
        <w:rPr>
          <w:sz w:val="28"/>
        </w:rPr>
        <w:t>кипящей</w:t>
      </w:r>
      <w:r>
        <w:rPr>
          <w:spacing w:val="-2"/>
          <w:sz w:val="28"/>
        </w:rPr>
        <w:t xml:space="preserve"> </w:t>
      </w:r>
      <w:r>
        <w:rPr>
          <w:sz w:val="28"/>
        </w:rPr>
        <w:t>воде</w:t>
      </w:r>
      <w:r>
        <w:rPr>
          <w:spacing w:val="-5"/>
          <w:sz w:val="28"/>
        </w:rPr>
        <w:t xml:space="preserve"> </w:t>
      </w:r>
      <w:r>
        <w:rPr>
          <w:sz w:val="28"/>
        </w:rPr>
        <w:t>клубни</w:t>
      </w:r>
      <w:r>
        <w:rPr>
          <w:spacing w:val="-2"/>
          <w:sz w:val="28"/>
        </w:rPr>
        <w:t xml:space="preserve"> </w:t>
      </w:r>
      <w:r>
        <w:rPr>
          <w:sz w:val="28"/>
        </w:rPr>
        <w:t>лучше</w:t>
      </w:r>
      <w:r>
        <w:rPr>
          <w:spacing w:val="-5"/>
          <w:sz w:val="28"/>
        </w:rPr>
        <w:t xml:space="preserve"> </w:t>
      </w:r>
      <w:r>
        <w:rPr>
          <w:sz w:val="28"/>
        </w:rPr>
        <w:t>развариваются.</w:t>
      </w:r>
    </w:p>
    <w:p w:rsidR="00F71E31" w:rsidRPr="00F1372C" w:rsidRDefault="00F71E31" w:rsidP="00F71E31"/>
    <w:p w:rsidR="00F71E31" w:rsidRPr="00F1372C" w:rsidRDefault="00F71E31" w:rsidP="00F71E31"/>
    <w:p w:rsidR="00F71E31" w:rsidRPr="00F1372C" w:rsidRDefault="00F71E31" w:rsidP="00F71E31"/>
    <w:p w:rsidR="00F71E31" w:rsidRPr="00F1372C" w:rsidRDefault="00F71E31" w:rsidP="00F71E31"/>
    <w:p w:rsidR="00F71E31" w:rsidRPr="00F1372C" w:rsidRDefault="00F71E31" w:rsidP="00F71E31"/>
    <w:p w:rsidR="00F71E31" w:rsidRPr="00F1372C" w:rsidRDefault="00F71E31" w:rsidP="00F71E31"/>
    <w:p w:rsidR="00F71E31" w:rsidRDefault="008C3DB0" w:rsidP="00F71E31">
      <w:pPr>
        <w:pStyle w:val="a3"/>
        <w:spacing w:before="9"/>
        <w:rPr>
          <w:sz w:val="16"/>
        </w:rPr>
      </w:pPr>
      <w:r>
        <w:rPr>
          <w:sz w:val="16"/>
        </w:rPr>
        <w:br w:type="column"/>
      </w:r>
    </w:p>
    <w:p w:rsidR="00F71E31" w:rsidRPr="002F26A1" w:rsidRDefault="00F71E31" w:rsidP="00F71E31">
      <w:pPr>
        <w:pStyle w:val="a3"/>
        <w:spacing w:before="9"/>
        <w:jc w:val="center"/>
        <w:rPr>
          <w:b/>
          <w:sz w:val="28"/>
          <w:szCs w:val="28"/>
        </w:rPr>
      </w:pPr>
      <w:r w:rsidRPr="002F26A1">
        <w:rPr>
          <w:b/>
          <w:sz w:val="28"/>
          <w:szCs w:val="28"/>
        </w:rPr>
        <w:t>Система оценивания</w:t>
      </w:r>
    </w:p>
    <w:p w:rsidR="00F71E31" w:rsidRDefault="00F71E31" w:rsidP="00F71E31">
      <w:pPr>
        <w:ind w:left="220"/>
        <w:rPr>
          <w:b/>
          <w:sz w:val="28"/>
        </w:rPr>
      </w:pPr>
      <w:r>
        <w:rPr>
          <w:b/>
          <w:sz w:val="28"/>
        </w:rPr>
        <w:t>Активаторы</w:t>
      </w:r>
      <w:r>
        <w:rPr>
          <w:b/>
          <w:spacing w:val="-4"/>
          <w:sz w:val="28"/>
        </w:rPr>
        <w:t xml:space="preserve"> </w:t>
      </w:r>
      <w:r>
        <w:rPr>
          <w:b/>
          <w:sz w:val="28"/>
        </w:rPr>
        <w:t>жизни.</w:t>
      </w:r>
      <w:r>
        <w:rPr>
          <w:b/>
          <w:spacing w:val="-3"/>
          <w:sz w:val="28"/>
        </w:rPr>
        <w:t xml:space="preserve"> </w:t>
      </w:r>
      <w:r>
        <w:rPr>
          <w:b/>
          <w:sz w:val="28"/>
        </w:rPr>
        <w:t>Задание</w:t>
      </w:r>
      <w:r>
        <w:rPr>
          <w:b/>
          <w:spacing w:val="-5"/>
          <w:sz w:val="28"/>
        </w:rPr>
        <w:t xml:space="preserve"> 1.</w:t>
      </w:r>
    </w:p>
    <w:p w:rsidR="00F71E31" w:rsidRDefault="00F71E31" w:rsidP="00F71E31">
      <w:pPr>
        <w:spacing w:before="2" w:line="319" w:lineRule="exact"/>
        <w:ind w:left="580"/>
        <w:rPr>
          <w:b/>
          <w:sz w:val="28"/>
        </w:rPr>
      </w:pPr>
      <w:r>
        <w:rPr>
          <w:b/>
          <w:sz w:val="28"/>
        </w:rPr>
        <w:t>Характеристики</w:t>
      </w:r>
      <w:r>
        <w:rPr>
          <w:b/>
          <w:spacing w:val="-9"/>
          <w:sz w:val="28"/>
        </w:rPr>
        <w:t xml:space="preserve"> </w:t>
      </w:r>
      <w:r>
        <w:rPr>
          <w:b/>
          <w:spacing w:val="-2"/>
          <w:sz w:val="28"/>
        </w:rPr>
        <w:t>задания:</w:t>
      </w:r>
    </w:p>
    <w:p w:rsidR="00F71E31" w:rsidRDefault="00F71E31" w:rsidP="002E76AE">
      <w:pPr>
        <w:pStyle w:val="a5"/>
        <w:numPr>
          <w:ilvl w:val="0"/>
          <w:numId w:val="75"/>
        </w:numPr>
        <w:tabs>
          <w:tab w:val="left" w:pos="939"/>
          <w:tab w:val="left" w:pos="941"/>
        </w:tabs>
        <w:spacing w:line="338" w:lineRule="exact"/>
        <w:rPr>
          <w:sz w:val="28"/>
        </w:rPr>
      </w:pPr>
      <w:r>
        <w:rPr>
          <w:b/>
          <w:sz w:val="28"/>
        </w:rPr>
        <w:t>Содержательная</w:t>
      </w:r>
      <w:r>
        <w:rPr>
          <w:b/>
          <w:spacing w:val="-6"/>
          <w:sz w:val="28"/>
        </w:rPr>
        <w:t xml:space="preserve"> </w:t>
      </w:r>
      <w:r>
        <w:rPr>
          <w:b/>
          <w:sz w:val="28"/>
        </w:rPr>
        <w:t>область</w:t>
      </w:r>
      <w:r>
        <w:rPr>
          <w:b/>
          <w:spacing w:val="-4"/>
          <w:sz w:val="28"/>
        </w:rPr>
        <w:t xml:space="preserve"> </w:t>
      </w:r>
      <w:r>
        <w:rPr>
          <w:b/>
          <w:sz w:val="28"/>
        </w:rPr>
        <w:t>оценки:</w:t>
      </w:r>
      <w:r>
        <w:rPr>
          <w:b/>
          <w:spacing w:val="-5"/>
          <w:sz w:val="28"/>
        </w:rPr>
        <w:t xml:space="preserve"> </w:t>
      </w:r>
      <w:r>
        <w:rPr>
          <w:sz w:val="28"/>
        </w:rPr>
        <w:t>живые</w:t>
      </w:r>
      <w:r>
        <w:rPr>
          <w:spacing w:val="-8"/>
          <w:sz w:val="28"/>
        </w:rPr>
        <w:t xml:space="preserve"> </w:t>
      </w:r>
      <w:r>
        <w:rPr>
          <w:spacing w:val="-2"/>
          <w:sz w:val="28"/>
        </w:rPr>
        <w:t>системы</w:t>
      </w:r>
    </w:p>
    <w:p w:rsidR="00F71E31" w:rsidRDefault="00F71E31" w:rsidP="002E76AE">
      <w:pPr>
        <w:pStyle w:val="a5"/>
        <w:numPr>
          <w:ilvl w:val="0"/>
          <w:numId w:val="75"/>
        </w:numPr>
        <w:tabs>
          <w:tab w:val="left" w:pos="940"/>
          <w:tab w:val="left" w:pos="941"/>
        </w:tabs>
        <w:spacing w:line="341" w:lineRule="exact"/>
        <w:rPr>
          <w:sz w:val="28"/>
        </w:rPr>
      </w:pPr>
      <w:r>
        <w:rPr>
          <w:b/>
          <w:sz w:val="28"/>
        </w:rPr>
        <w:t>Компетентностная</w:t>
      </w:r>
      <w:r>
        <w:rPr>
          <w:b/>
          <w:spacing w:val="-6"/>
          <w:sz w:val="28"/>
        </w:rPr>
        <w:t xml:space="preserve"> </w:t>
      </w:r>
      <w:r>
        <w:rPr>
          <w:b/>
          <w:sz w:val="28"/>
        </w:rPr>
        <w:t>область</w:t>
      </w:r>
      <w:r>
        <w:rPr>
          <w:b/>
          <w:spacing w:val="-5"/>
          <w:sz w:val="28"/>
        </w:rPr>
        <w:t xml:space="preserve"> </w:t>
      </w:r>
      <w:r>
        <w:rPr>
          <w:b/>
          <w:sz w:val="28"/>
        </w:rPr>
        <w:t>оценки:</w:t>
      </w:r>
      <w:r>
        <w:rPr>
          <w:b/>
          <w:spacing w:val="-5"/>
          <w:sz w:val="28"/>
        </w:rPr>
        <w:t xml:space="preserve"> </w:t>
      </w:r>
      <w:r>
        <w:rPr>
          <w:sz w:val="28"/>
        </w:rPr>
        <w:t>научное</w:t>
      </w:r>
      <w:r>
        <w:rPr>
          <w:spacing w:val="-4"/>
          <w:sz w:val="28"/>
        </w:rPr>
        <w:t xml:space="preserve"> </w:t>
      </w:r>
      <w:r>
        <w:rPr>
          <w:sz w:val="28"/>
        </w:rPr>
        <w:t>объяснение</w:t>
      </w:r>
      <w:r>
        <w:rPr>
          <w:spacing w:val="-8"/>
          <w:sz w:val="28"/>
        </w:rPr>
        <w:t xml:space="preserve"> </w:t>
      </w:r>
      <w:r>
        <w:rPr>
          <w:spacing w:val="-2"/>
          <w:sz w:val="28"/>
        </w:rPr>
        <w:t>явлений</w:t>
      </w:r>
    </w:p>
    <w:p w:rsidR="00F71E31" w:rsidRDefault="00F71E31" w:rsidP="002E76AE">
      <w:pPr>
        <w:pStyle w:val="a5"/>
        <w:numPr>
          <w:ilvl w:val="0"/>
          <w:numId w:val="75"/>
        </w:numPr>
        <w:tabs>
          <w:tab w:val="left" w:pos="940"/>
          <w:tab w:val="left" w:pos="941"/>
        </w:tabs>
        <w:spacing w:before="1"/>
        <w:rPr>
          <w:sz w:val="28"/>
        </w:rPr>
      </w:pPr>
      <w:r>
        <w:rPr>
          <w:b/>
          <w:sz w:val="28"/>
        </w:rPr>
        <w:t>Контекст:</w:t>
      </w:r>
      <w:r>
        <w:rPr>
          <w:b/>
          <w:spacing w:val="-5"/>
          <w:sz w:val="28"/>
        </w:rPr>
        <w:t xml:space="preserve"> </w:t>
      </w:r>
      <w:r>
        <w:rPr>
          <w:spacing w:val="-2"/>
          <w:sz w:val="28"/>
        </w:rPr>
        <w:t>глобальный</w:t>
      </w:r>
    </w:p>
    <w:p w:rsidR="00F71E31" w:rsidRDefault="00F71E31" w:rsidP="002E76AE">
      <w:pPr>
        <w:pStyle w:val="a5"/>
        <w:numPr>
          <w:ilvl w:val="0"/>
          <w:numId w:val="75"/>
        </w:numPr>
        <w:tabs>
          <w:tab w:val="left" w:pos="940"/>
          <w:tab w:val="left" w:pos="941"/>
        </w:tabs>
        <w:spacing w:before="2" w:line="341" w:lineRule="exact"/>
        <w:rPr>
          <w:sz w:val="28"/>
        </w:rPr>
      </w:pPr>
      <w:r>
        <w:rPr>
          <w:b/>
          <w:sz w:val="28"/>
        </w:rPr>
        <w:t>Уровень</w:t>
      </w:r>
      <w:r>
        <w:rPr>
          <w:b/>
          <w:spacing w:val="-5"/>
          <w:sz w:val="28"/>
        </w:rPr>
        <w:t xml:space="preserve"> </w:t>
      </w:r>
      <w:r>
        <w:rPr>
          <w:b/>
          <w:sz w:val="28"/>
        </w:rPr>
        <w:t>сложности:</w:t>
      </w:r>
      <w:r>
        <w:rPr>
          <w:b/>
          <w:spacing w:val="-5"/>
          <w:sz w:val="28"/>
        </w:rPr>
        <w:t xml:space="preserve"> </w:t>
      </w:r>
      <w:r>
        <w:rPr>
          <w:spacing w:val="-2"/>
          <w:sz w:val="28"/>
        </w:rPr>
        <w:t>низкий</w:t>
      </w:r>
    </w:p>
    <w:p w:rsidR="00F71E31" w:rsidRDefault="00F71E31" w:rsidP="002E76AE">
      <w:pPr>
        <w:pStyle w:val="a5"/>
        <w:numPr>
          <w:ilvl w:val="0"/>
          <w:numId w:val="75"/>
        </w:numPr>
        <w:tabs>
          <w:tab w:val="left" w:pos="940"/>
          <w:tab w:val="left" w:pos="941"/>
        </w:tabs>
        <w:spacing w:line="341" w:lineRule="exact"/>
        <w:rPr>
          <w:sz w:val="28"/>
        </w:rPr>
      </w:pPr>
      <w:r>
        <w:rPr>
          <w:b/>
          <w:sz w:val="28"/>
        </w:rPr>
        <w:t>Формат</w:t>
      </w:r>
      <w:r>
        <w:rPr>
          <w:b/>
          <w:spacing w:val="-5"/>
          <w:sz w:val="28"/>
        </w:rPr>
        <w:t xml:space="preserve"> </w:t>
      </w:r>
      <w:r>
        <w:rPr>
          <w:b/>
          <w:sz w:val="28"/>
        </w:rPr>
        <w:t>ответа:</w:t>
      </w:r>
      <w:r>
        <w:rPr>
          <w:b/>
          <w:spacing w:val="-4"/>
          <w:sz w:val="28"/>
        </w:rPr>
        <w:t xml:space="preserve"> </w:t>
      </w:r>
      <w:r>
        <w:rPr>
          <w:sz w:val="28"/>
        </w:rPr>
        <w:t xml:space="preserve">развернутый </w:t>
      </w:r>
      <w:r>
        <w:rPr>
          <w:spacing w:val="-4"/>
          <w:sz w:val="28"/>
        </w:rPr>
        <w:t>ответ</w:t>
      </w:r>
    </w:p>
    <w:p w:rsidR="00F71E31" w:rsidRDefault="00F71E31" w:rsidP="002E76AE">
      <w:pPr>
        <w:pStyle w:val="a5"/>
        <w:numPr>
          <w:ilvl w:val="0"/>
          <w:numId w:val="75"/>
        </w:numPr>
        <w:tabs>
          <w:tab w:val="left" w:pos="940"/>
          <w:tab w:val="left" w:pos="941"/>
        </w:tabs>
        <w:spacing w:before="3" w:line="237" w:lineRule="auto"/>
        <w:ind w:right="232"/>
        <w:rPr>
          <w:sz w:val="28"/>
        </w:rPr>
      </w:pPr>
      <w:r>
        <w:rPr>
          <w:b/>
          <w:sz w:val="28"/>
        </w:rPr>
        <w:t>Объект</w:t>
      </w:r>
      <w:r>
        <w:rPr>
          <w:b/>
          <w:spacing w:val="80"/>
          <w:sz w:val="28"/>
        </w:rPr>
        <w:t xml:space="preserve"> </w:t>
      </w:r>
      <w:r>
        <w:rPr>
          <w:b/>
          <w:sz w:val="28"/>
        </w:rPr>
        <w:t>оценки:</w:t>
      </w:r>
      <w:r>
        <w:rPr>
          <w:b/>
          <w:spacing w:val="80"/>
          <w:sz w:val="28"/>
        </w:rPr>
        <w:t xml:space="preserve"> </w:t>
      </w:r>
      <w:r>
        <w:rPr>
          <w:sz w:val="28"/>
        </w:rPr>
        <w:t>умение</w:t>
      </w:r>
      <w:r>
        <w:rPr>
          <w:spacing w:val="80"/>
          <w:sz w:val="28"/>
        </w:rPr>
        <w:t xml:space="preserve"> </w:t>
      </w:r>
      <w:r>
        <w:rPr>
          <w:sz w:val="28"/>
        </w:rPr>
        <w:t>применить</w:t>
      </w:r>
      <w:r>
        <w:rPr>
          <w:spacing w:val="80"/>
          <w:sz w:val="28"/>
        </w:rPr>
        <w:t xml:space="preserve"> </w:t>
      </w:r>
      <w:r>
        <w:rPr>
          <w:sz w:val="28"/>
        </w:rPr>
        <w:t>соответствующие</w:t>
      </w:r>
      <w:r>
        <w:rPr>
          <w:spacing w:val="80"/>
          <w:sz w:val="28"/>
        </w:rPr>
        <w:t xml:space="preserve"> </w:t>
      </w:r>
      <w:r>
        <w:rPr>
          <w:sz w:val="28"/>
        </w:rPr>
        <w:t>естественно- научные знания для объяснения явления</w:t>
      </w:r>
    </w:p>
    <w:p w:rsidR="00F71E31" w:rsidRDefault="00F71E31" w:rsidP="002E76AE">
      <w:pPr>
        <w:pStyle w:val="a5"/>
        <w:numPr>
          <w:ilvl w:val="0"/>
          <w:numId w:val="75"/>
        </w:numPr>
        <w:tabs>
          <w:tab w:val="left" w:pos="939"/>
          <w:tab w:val="left" w:pos="940"/>
        </w:tabs>
        <w:spacing w:before="3"/>
        <w:ind w:hanging="360"/>
        <w:rPr>
          <w:sz w:val="28"/>
        </w:rPr>
      </w:pPr>
      <w:r>
        <w:rPr>
          <w:b/>
          <w:sz w:val="28"/>
        </w:rPr>
        <w:t>Тип</w:t>
      </w:r>
      <w:r>
        <w:rPr>
          <w:b/>
          <w:spacing w:val="-5"/>
          <w:sz w:val="28"/>
        </w:rPr>
        <w:t xml:space="preserve"> </w:t>
      </w:r>
      <w:r>
        <w:rPr>
          <w:b/>
          <w:sz w:val="28"/>
        </w:rPr>
        <w:t>знания:</w:t>
      </w:r>
      <w:r>
        <w:rPr>
          <w:b/>
          <w:spacing w:val="-3"/>
          <w:sz w:val="28"/>
        </w:rPr>
        <w:t xml:space="preserve"> </w:t>
      </w:r>
      <w:r>
        <w:rPr>
          <w:spacing w:val="-2"/>
          <w:sz w:val="28"/>
        </w:rPr>
        <w:t>содержательное</w:t>
      </w:r>
    </w:p>
    <w:p w:rsidR="00F71E31" w:rsidRDefault="00F71E31" w:rsidP="00F71E31">
      <w:pPr>
        <w:pStyle w:val="a3"/>
        <w:spacing w:before="3"/>
      </w:pPr>
    </w:p>
    <w:p w:rsidR="00F71E31" w:rsidRDefault="00F71E31" w:rsidP="00F71E31">
      <w:pPr>
        <w:ind w:left="220"/>
        <w:rPr>
          <w:b/>
          <w:sz w:val="28"/>
        </w:rPr>
      </w:pPr>
      <w:r>
        <w:rPr>
          <w:b/>
          <w:sz w:val="28"/>
        </w:rPr>
        <w:t>Система</w:t>
      </w:r>
      <w:r>
        <w:rPr>
          <w:b/>
          <w:spacing w:val="-3"/>
          <w:sz w:val="28"/>
        </w:rPr>
        <w:t xml:space="preserve"> </w:t>
      </w:r>
      <w:r>
        <w:rPr>
          <w:b/>
          <w:spacing w:val="-2"/>
          <w:sz w:val="28"/>
        </w:rPr>
        <w:t>оценивания</w:t>
      </w:r>
    </w:p>
    <w:p w:rsidR="00F71E31" w:rsidRDefault="00F71E31" w:rsidP="00F71E31">
      <w:pPr>
        <w:pStyle w:val="a3"/>
        <w:spacing w:before="1" w:after="1"/>
        <w:rPr>
          <w:b/>
        </w:rPr>
      </w:pPr>
    </w:p>
    <w:tbl>
      <w:tblPr>
        <w:tblStyle w:val="TableNormal"/>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92"/>
        <w:gridCol w:w="8356"/>
      </w:tblGrid>
      <w:tr w:rsidR="00F71E31" w:rsidTr="000F7041">
        <w:trPr>
          <w:trHeight w:val="322"/>
        </w:trPr>
        <w:tc>
          <w:tcPr>
            <w:tcW w:w="992" w:type="dxa"/>
            <w:shd w:val="clear" w:color="auto" w:fill="F2F2F2"/>
          </w:tcPr>
          <w:p w:rsidR="00F71E31" w:rsidRDefault="00F71E31" w:rsidP="000F7041">
            <w:pPr>
              <w:pStyle w:val="TableParagraph"/>
              <w:ind w:left="93" w:right="106"/>
              <w:jc w:val="center"/>
              <w:rPr>
                <w:sz w:val="28"/>
              </w:rPr>
            </w:pPr>
            <w:r>
              <w:rPr>
                <w:spacing w:val="-2"/>
                <w:sz w:val="28"/>
              </w:rPr>
              <w:t>Баллы</w:t>
            </w:r>
          </w:p>
        </w:tc>
        <w:tc>
          <w:tcPr>
            <w:tcW w:w="83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1482"/>
        </w:trPr>
        <w:tc>
          <w:tcPr>
            <w:tcW w:w="992" w:type="dxa"/>
          </w:tcPr>
          <w:p w:rsidR="00F71E31" w:rsidRDefault="00F71E31" w:rsidP="000F7041">
            <w:pPr>
              <w:pStyle w:val="TableParagraph"/>
              <w:spacing w:line="316" w:lineRule="exact"/>
              <w:ind w:left="4"/>
              <w:jc w:val="center"/>
              <w:rPr>
                <w:sz w:val="28"/>
              </w:rPr>
            </w:pPr>
            <w:r>
              <w:rPr>
                <w:sz w:val="28"/>
              </w:rPr>
              <w:t>1</w:t>
            </w:r>
          </w:p>
        </w:tc>
        <w:tc>
          <w:tcPr>
            <w:tcW w:w="8356" w:type="dxa"/>
          </w:tcPr>
          <w:p w:rsidR="00F71E31" w:rsidRDefault="00F71E31" w:rsidP="000F7041">
            <w:pPr>
              <w:pStyle w:val="TableParagraph"/>
              <w:spacing w:line="273" w:lineRule="auto"/>
              <w:ind w:right="5169"/>
              <w:rPr>
                <w:sz w:val="28"/>
              </w:rPr>
            </w:pPr>
            <w:r>
              <w:rPr>
                <w:sz w:val="28"/>
              </w:rPr>
              <w:t>Названа</w:t>
            </w:r>
            <w:r>
              <w:rPr>
                <w:spacing w:val="-15"/>
                <w:sz w:val="28"/>
              </w:rPr>
              <w:t xml:space="preserve"> </w:t>
            </w:r>
            <w:r>
              <w:rPr>
                <w:sz w:val="28"/>
              </w:rPr>
              <w:t>болезнь</w:t>
            </w:r>
            <w:r>
              <w:rPr>
                <w:spacing w:val="-14"/>
                <w:sz w:val="28"/>
              </w:rPr>
              <w:t xml:space="preserve"> </w:t>
            </w:r>
            <w:r>
              <w:rPr>
                <w:sz w:val="28"/>
              </w:rPr>
              <w:t>–</w:t>
            </w:r>
            <w:r>
              <w:rPr>
                <w:spacing w:val="-14"/>
                <w:sz w:val="28"/>
              </w:rPr>
              <w:t xml:space="preserve"> </w:t>
            </w:r>
            <w:r>
              <w:rPr>
                <w:sz w:val="28"/>
              </w:rPr>
              <w:t xml:space="preserve">цинга </w:t>
            </w:r>
            <w:r>
              <w:rPr>
                <w:spacing w:val="-10"/>
                <w:sz w:val="28"/>
              </w:rPr>
              <w:t>И</w:t>
            </w:r>
          </w:p>
          <w:p w:rsidR="00F71E31" w:rsidRPr="002F26A1" w:rsidRDefault="00F71E31" w:rsidP="000F7041">
            <w:pPr>
              <w:pStyle w:val="TableParagraph"/>
              <w:spacing w:before="3"/>
              <w:rPr>
                <w:sz w:val="28"/>
              </w:rPr>
            </w:pPr>
            <w:r w:rsidRPr="002F26A1">
              <w:rPr>
                <w:sz w:val="28"/>
              </w:rPr>
              <w:t>указана</w:t>
            </w:r>
            <w:r w:rsidRPr="002F26A1">
              <w:rPr>
                <w:spacing w:val="-3"/>
                <w:sz w:val="28"/>
              </w:rPr>
              <w:t xml:space="preserve"> </w:t>
            </w:r>
            <w:r w:rsidRPr="002F26A1">
              <w:rPr>
                <w:sz w:val="28"/>
              </w:rPr>
              <w:t>причина</w:t>
            </w:r>
            <w:r w:rsidRPr="002F26A1">
              <w:rPr>
                <w:spacing w:val="-3"/>
                <w:sz w:val="28"/>
              </w:rPr>
              <w:t xml:space="preserve"> </w:t>
            </w:r>
            <w:r w:rsidRPr="002F26A1">
              <w:rPr>
                <w:sz w:val="28"/>
              </w:rPr>
              <w:t>болезни:</w:t>
            </w:r>
            <w:r w:rsidRPr="002F26A1">
              <w:rPr>
                <w:spacing w:val="-7"/>
                <w:sz w:val="28"/>
              </w:rPr>
              <w:t xml:space="preserve"> </w:t>
            </w:r>
            <w:r w:rsidRPr="002F26A1">
              <w:rPr>
                <w:sz w:val="28"/>
              </w:rPr>
              <w:t>пища,</w:t>
            </w:r>
            <w:r w:rsidRPr="002F26A1">
              <w:rPr>
                <w:spacing w:val="-1"/>
                <w:sz w:val="28"/>
              </w:rPr>
              <w:t xml:space="preserve"> </w:t>
            </w:r>
            <w:r w:rsidRPr="002F26A1">
              <w:rPr>
                <w:sz w:val="28"/>
              </w:rPr>
              <w:t>лишённая</w:t>
            </w:r>
            <w:r w:rsidRPr="002F26A1">
              <w:rPr>
                <w:spacing w:val="-3"/>
                <w:sz w:val="28"/>
              </w:rPr>
              <w:t xml:space="preserve"> </w:t>
            </w:r>
            <w:r w:rsidRPr="002F26A1">
              <w:rPr>
                <w:sz w:val="28"/>
              </w:rPr>
              <w:t>витамина</w:t>
            </w:r>
            <w:r w:rsidRPr="002F26A1">
              <w:rPr>
                <w:spacing w:val="-2"/>
                <w:sz w:val="28"/>
              </w:rPr>
              <w:t xml:space="preserve"> </w:t>
            </w:r>
            <w:r w:rsidRPr="002F26A1">
              <w:rPr>
                <w:spacing w:val="-5"/>
                <w:sz w:val="28"/>
              </w:rPr>
              <w:t>С.</w:t>
            </w:r>
          </w:p>
          <w:p w:rsidR="00F71E31" w:rsidRPr="002F26A1" w:rsidRDefault="00F71E31" w:rsidP="000F7041">
            <w:pPr>
              <w:pStyle w:val="TableParagraph"/>
              <w:spacing w:before="46"/>
              <w:rPr>
                <w:sz w:val="28"/>
              </w:rPr>
            </w:pPr>
            <w:r w:rsidRPr="002F26A1">
              <w:rPr>
                <w:sz w:val="28"/>
              </w:rPr>
              <w:t>Достаточно</w:t>
            </w:r>
            <w:r w:rsidRPr="002F26A1">
              <w:rPr>
                <w:spacing w:val="-7"/>
                <w:sz w:val="28"/>
              </w:rPr>
              <w:t xml:space="preserve"> </w:t>
            </w:r>
            <w:r w:rsidRPr="002F26A1">
              <w:rPr>
                <w:sz w:val="28"/>
              </w:rPr>
              <w:t>также</w:t>
            </w:r>
            <w:r w:rsidRPr="002F26A1">
              <w:rPr>
                <w:spacing w:val="-2"/>
                <w:sz w:val="28"/>
              </w:rPr>
              <w:t xml:space="preserve"> </w:t>
            </w:r>
            <w:r w:rsidRPr="002F26A1">
              <w:rPr>
                <w:sz w:val="28"/>
              </w:rPr>
              <w:t>указать</w:t>
            </w:r>
            <w:r w:rsidRPr="002F26A1">
              <w:rPr>
                <w:spacing w:val="-2"/>
                <w:sz w:val="28"/>
              </w:rPr>
              <w:t xml:space="preserve"> </w:t>
            </w:r>
            <w:r w:rsidRPr="002F26A1">
              <w:rPr>
                <w:sz w:val="28"/>
              </w:rPr>
              <w:t>только</w:t>
            </w:r>
            <w:r w:rsidRPr="002F26A1">
              <w:rPr>
                <w:spacing w:val="-1"/>
                <w:sz w:val="28"/>
              </w:rPr>
              <w:t xml:space="preserve"> </w:t>
            </w:r>
            <w:r w:rsidRPr="002F26A1">
              <w:rPr>
                <w:sz w:val="28"/>
              </w:rPr>
              <w:t>причину</w:t>
            </w:r>
            <w:r w:rsidRPr="002F26A1">
              <w:rPr>
                <w:spacing w:val="-4"/>
                <w:sz w:val="28"/>
              </w:rPr>
              <w:t xml:space="preserve"> </w:t>
            </w:r>
            <w:r w:rsidRPr="002F26A1">
              <w:rPr>
                <w:spacing w:val="-2"/>
                <w:sz w:val="28"/>
              </w:rPr>
              <w:t>болезни.</w:t>
            </w:r>
          </w:p>
        </w:tc>
      </w:tr>
      <w:tr w:rsidR="00F71E31" w:rsidTr="000F7041">
        <w:trPr>
          <w:trHeight w:val="641"/>
        </w:trPr>
        <w:tc>
          <w:tcPr>
            <w:tcW w:w="992" w:type="dxa"/>
          </w:tcPr>
          <w:p w:rsidR="00F71E31" w:rsidRDefault="00F71E31" w:rsidP="000F7041">
            <w:pPr>
              <w:pStyle w:val="TableParagraph"/>
              <w:spacing w:line="312" w:lineRule="exact"/>
              <w:ind w:left="4"/>
              <w:jc w:val="center"/>
              <w:rPr>
                <w:sz w:val="28"/>
              </w:rPr>
            </w:pPr>
            <w:r>
              <w:rPr>
                <w:sz w:val="28"/>
              </w:rPr>
              <w:t>0</w:t>
            </w:r>
          </w:p>
        </w:tc>
        <w:tc>
          <w:tcPr>
            <w:tcW w:w="8356" w:type="dxa"/>
          </w:tcPr>
          <w:p w:rsidR="00F71E31" w:rsidRPr="002F26A1" w:rsidRDefault="00F71E31" w:rsidP="000F7041">
            <w:pPr>
              <w:pStyle w:val="TableParagraph"/>
              <w:spacing w:line="312" w:lineRule="exact"/>
              <w:rPr>
                <w:sz w:val="28"/>
              </w:rPr>
            </w:pPr>
            <w:r w:rsidRPr="002F26A1">
              <w:rPr>
                <w:sz w:val="28"/>
              </w:rPr>
              <w:t>Другие</w:t>
            </w:r>
            <w:r w:rsidRPr="002F26A1">
              <w:rPr>
                <w:spacing w:val="-7"/>
                <w:sz w:val="28"/>
              </w:rPr>
              <w:t xml:space="preserve"> </w:t>
            </w:r>
            <w:r w:rsidRPr="002F26A1">
              <w:rPr>
                <w:sz w:val="28"/>
              </w:rPr>
              <w:t>ответы,</w:t>
            </w:r>
            <w:r w:rsidRPr="002F26A1">
              <w:rPr>
                <w:spacing w:val="1"/>
                <w:sz w:val="28"/>
              </w:rPr>
              <w:t xml:space="preserve"> </w:t>
            </w:r>
            <w:r w:rsidRPr="002F26A1">
              <w:rPr>
                <w:sz w:val="28"/>
              </w:rPr>
              <w:t>в</w:t>
            </w:r>
            <w:r w:rsidRPr="002F26A1">
              <w:rPr>
                <w:spacing w:val="-1"/>
                <w:sz w:val="28"/>
              </w:rPr>
              <w:t xml:space="preserve"> </w:t>
            </w:r>
            <w:r w:rsidRPr="002F26A1">
              <w:rPr>
                <w:sz w:val="28"/>
              </w:rPr>
              <w:t>том</w:t>
            </w:r>
            <w:r w:rsidRPr="002F26A1">
              <w:rPr>
                <w:spacing w:val="-2"/>
                <w:sz w:val="28"/>
              </w:rPr>
              <w:t xml:space="preserve"> </w:t>
            </w:r>
            <w:r w:rsidRPr="002F26A1">
              <w:rPr>
                <w:sz w:val="28"/>
              </w:rPr>
              <w:t>числе</w:t>
            </w:r>
            <w:r w:rsidRPr="002F26A1">
              <w:rPr>
                <w:spacing w:val="-1"/>
                <w:sz w:val="28"/>
              </w:rPr>
              <w:t xml:space="preserve"> </w:t>
            </w:r>
            <w:r w:rsidRPr="002F26A1">
              <w:rPr>
                <w:sz w:val="28"/>
              </w:rPr>
              <w:t>указано</w:t>
            </w:r>
            <w:r w:rsidRPr="002F26A1">
              <w:rPr>
                <w:spacing w:val="-5"/>
                <w:sz w:val="28"/>
              </w:rPr>
              <w:t xml:space="preserve"> </w:t>
            </w:r>
            <w:r w:rsidRPr="002F26A1">
              <w:rPr>
                <w:sz w:val="28"/>
              </w:rPr>
              <w:t>название</w:t>
            </w:r>
            <w:r w:rsidRPr="002F26A1">
              <w:rPr>
                <w:spacing w:val="-5"/>
                <w:sz w:val="28"/>
              </w:rPr>
              <w:t xml:space="preserve"> </w:t>
            </w:r>
            <w:r w:rsidRPr="002F26A1">
              <w:rPr>
                <w:sz w:val="28"/>
              </w:rPr>
              <w:t>болезни,</w:t>
            </w:r>
            <w:r w:rsidRPr="002F26A1">
              <w:rPr>
                <w:spacing w:val="1"/>
                <w:sz w:val="28"/>
              </w:rPr>
              <w:t xml:space="preserve"> </w:t>
            </w:r>
            <w:r w:rsidRPr="002F26A1">
              <w:rPr>
                <w:sz w:val="28"/>
              </w:rPr>
              <w:t>но</w:t>
            </w:r>
            <w:r w:rsidRPr="002F26A1">
              <w:rPr>
                <w:spacing w:val="-5"/>
                <w:sz w:val="28"/>
              </w:rPr>
              <w:t xml:space="preserve"> </w:t>
            </w:r>
            <w:r w:rsidRPr="002F26A1">
              <w:rPr>
                <w:sz w:val="28"/>
              </w:rPr>
              <w:t>не</w:t>
            </w:r>
            <w:r w:rsidRPr="002F26A1">
              <w:rPr>
                <w:spacing w:val="-4"/>
                <w:sz w:val="28"/>
              </w:rPr>
              <w:t xml:space="preserve"> </w:t>
            </w:r>
            <w:r w:rsidRPr="002F26A1">
              <w:rPr>
                <w:spacing w:val="-2"/>
                <w:sz w:val="28"/>
              </w:rPr>
              <w:t>назва-</w:t>
            </w:r>
          </w:p>
          <w:p w:rsidR="00F71E31" w:rsidRDefault="00F71E31" w:rsidP="000F7041">
            <w:pPr>
              <w:pStyle w:val="TableParagraph"/>
              <w:spacing w:before="2" w:line="308" w:lineRule="exact"/>
              <w:rPr>
                <w:sz w:val="28"/>
              </w:rPr>
            </w:pPr>
            <w:r>
              <w:rPr>
                <w:sz w:val="28"/>
              </w:rPr>
              <w:t>на</w:t>
            </w:r>
            <w:r>
              <w:rPr>
                <w:spacing w:val="-1"/>
                <w:sz w:val="28"/>
              </w:rPr>
              <w:t xml:space="preserve"> </w:t>
            </w:r>
            <w:r>
              <w:rPr>
                <w:spacing w:val="-2"/>
                <w:sz w:val="28"/>
              </w:rPr>
              <w:t>причина.</w:t>
            </w:r>
          </w:p>
        </w:tc>
      </w:tr>
    </w:tbl>
    <w:p w:rsidR="00F71E31" w:rsidRDefault="00F71E31" w:rsidP="00F71E31">
      <w:pPr>
        <w:pStyle w:val="a3"/>
        <w:spacing w:before="1"/>
        <w:rPr>
          <w:b/>
          <w:sz w:val="26"/>
        </w:rPr>
      </w:pPr>
    </w:p>
    <w:p w:rsidR="00F71E31" w:rsidRDefault="00F71E31" w:rsidP="00F71E31">
      <w:pPr>
        <w:spacing w:line="321" w:lineRule="exact"/>
        <w:ind w:left="220"/>
        <w:rPr>
          <w:b/>
          <w:sz w:val="28"/>
        </w:rPr>
      </w:pPr>
      <w:r>
        <w:rPr>
          <w:b/>
          <w:sz w:val="28"/>
        </w:rPr>
        <w:t>Активаторы</w:t>
      </w:r>
      <w:r>
        <w:rPr>
          <w:b/>
          <w:spacing w:val="-4"/>
          <w:sz w:val="28"/>
        </w:rPr>
        <w:t xml:space="preserve"> </w:t>
      </w:r>
      <w:r>
        <w:rPr>
          <w:b/>
          <w:sz w:val="28"/>
        </w:rPr>
        <w:t>жизни.</w:t>
      </w:r>
      <w:r>
        <w:rPr>
          <w:b/>
          <w:spacing w:val="-3"/>
          <w:sz w:val="28"/>
        </w:rPr>
        <w:t xml:space="preserve"> </w:t>
      </w:r>
      <w:r>
        <w:rPr>
          <w:b/>
          <w:sz w:val="28"/>
        </w:rPr>
        <w:t>Задание</w:t>
      </w:r>
      <w:r>
        <w:rPr>
          <w:b/>
          <w:spacing w:val="-5"/>
          <w:sz w:val="28"/>
        </w:rPr>
        <w:t xml:space="preserve"> 2.</w:t>
      </w:r>
    </w:p>
    <w:p w:rsidR="00F71E31" w:rsidRDefault="00F71E31" w:rsidP="00F71E31">
      <w:pPr>
        <w:spacing w:line="318" w:lineRule="exact"/>
        <w:ind w:left="580"/>
        <w:rPr>
          <w:b/>
          <w:sz w:val="28"/>
        </w:rPr>
      </w:pPr>
      <w:r>
        <w:rPr>
          <w:b/>
          <w:sz w:val="28"/>
        </w:rPr>
        <w:t>Характеристики</w:t>
      </w:r>
      <w:r>
        <w:rPr>
          <w:b/>
          <w:spacing w:val="-8"/>
          <w:sz w:val="28"/>
        </w:rPr>
        <w:t xml:space="preserve"> </w:t>
      </w:r>
      <w:r>
        <w:rPr>
          <w:b/>
          <w:spacing w:val="-2"/>
          <w:sz w:val="28"/>
        </w:rPr>
        <w:t>задания:</w:t>
      </w:r>
    </w:p>
    <w:p w:rsidR="00F71E31" w:rsidRDefault="00F71E31" w:rsidP="002E76AE">
      <w:pPr>
        <w:pStyle w:val="a5"/>
        <w:numPr>
          <w:ilvl w:val="0"/>
          <w:numId w:val="75"/>
        </w:numPr>
        <w:tabs>
          <w:tab w:val="left" w:pos="939"/>
          <w:tab w:val="left" w:pos="941"/>
        </w:tabs>
        <w:spacing w:line="340" w:lineRule="exact"/>
        <w:rPr>
          <w:sz w:val="28"/>
        </w:rPr>
      </w:pPr>
      <w:r>
        <w:rPr>
          <w:b/>
          <w:sz w:val="28"/>
        </w:rPr>
        <w:t>Содержательная</w:t>
      </w:r>
      <w:r>
        <w:rPr>
          <w:b/>
          <w:spacing w:val="-6"/>
          <w:sz w:val="28"/>
        </w:rPr>
        <w:t xml:space="preserve"> </w:t>
      </w:r>
      <w:r>
        <w:rPr>
          <w:b/>
          <w:sz w:val="28"/>
        </w:rPr>
        <w:t>область</w:t>
      </w:r>
      <w:r>
        <w:rPr>
          <w:b/>
          <w:spacing w:val="-4"/>
          <w:sz w:val="28"/>
        </w:rPr>
        <w:t xml:space="preserve"> </w:t>
      </w:r>
      <w:r>
        <w:rPr>
          <w:b/>
          <w:sz w:val="28"/>
        </w:rPr>
        <w:t>оценки:</w:t>
      </w:r>
      <w:r>
        <w:rPr>
          <w:b/>
          <w:spacing w:val="-5"/>
          <w:sz w:val="28"/>
        </w:rPr>
        <w:t xml:space="preserve"> </w:t>
      </w:r>
      <w:r>
        <w:rPr>
          <w:sz w:val="28"/>
        </w:rPr>
        <w:t>живые</w:t>
      </w:r>
      <w:r>
        <w:rPr>
          <w:spacing w:val="-8"/>
          <w:sz w:val="28"/>
        </w:rPr>
        <w:t xml:space="preserve"> </w:t>
      </w:r>
      <w:r>
        <w:rPr>
          <w:spacing w:val="-2"/>
          <w:sz w:val="28"/>
        </w:rPr>
        <w:t>системы</w:t>
      </w:r>
    </w:p>
    <w:p w:rsidR="00F71E31" w:rsidRDefault="00F71E31" w:rsidP="002E76AE">
      <w:pPr>
        <w:pStyle w:val="a5"/>
        <w:numPr>
          <w:ilvl w:val="0"/>
          <w:numId w:val="75"/>
        </w:numPr>
        <w:tabs>
          <w:tab w:val="left" w:pos="940"/>
          <w:tab w:val="left" w:pos="941"/>
        </w:tabs>
        <w:spacing w:before="4" w:line="237" w:lineRule="auto"/>
        <w:ind w:right="232"/>
        <w:rPr>
          <w:sz w:val="28"/>
        </w:rPr>
      </w:pPr>
      <w:r>
        <w:rPr>
          <w:b/>
          <w:sz w:val="28"/>
        </w:rPr>
        <w:t xml:space="preserve">Компетентностная область оценки: </w:t>
      </w:r>
      <w:r>
        <w:rPr>
          <w:sz w:val="28"/>
        </w:rPr>
        <w:t>интерпретация данных и исполь- зование научных доказательств для получения выводов</w:t>
      </w:r>
    </w:p>
    <w:p w:rsidR="00F71E31" w:rsidRDefault="00F71E31" w:rsidP="002E76AE">
      <w:pPr>
        <w:pStyle w:val="a5"/>
        <w:numPr>
          <w:ilvl w:val="0"/>
          <w:numId w:val="75"/>
        </w:numPr>
        <w:tabs>
          <w:tab w:val="left" w:pos="940"/>
          <w:tab w:val="left" w:pos="941"/>
        </w:tabs>
        <w:spacing w:before="3" w:line="341" w:lineRule="exact"/>
        <w:rPr>
          <w:sz w:val="28"/>
        </w:rPr>
      </w:pPr>
      <w:r>
        <w:rPr>
          <w:b/>
          <w:sz w:val="28"/>
        </w:rPr>
        <w:t>Контекст:</w:t>
      </w:r>
      <w:r>
        <w:rPr>
          <w:b/>
          <w:spacing w:val="-5"/>
          <w:sz w:val="28"/>
        </w:rPr>
        <w:t xml:space="preserve"> </w:t>
      </w:r>
      <w:r>
        <w:rPr>
          <w:spacing w:val="-2"/>
          <w:sz w:val="28"/>
        </w:rPr>
        <w:t>личный</w:t>
      </w:r>
    </w:p>
    <w:p w:rsidR="00F71E31" w:rsidRDefault="00F71E31" w:rsidP="002E76AE">
      <w:pPr>
        <w:pStyle w:val="a5"/>
        <w:numPr>
          <w:ilvl w:val="0"/>
          <w:numId w:val="75"/>
        </w:numPr>
        <w:tabs>
          <w:tab w:val="left" w:pos="940"/>
          <w:tab w:val="left" w:pos="941"/>
        </w:tabs>
        <w:spacing w:line="341" w:lineRule="exact"/>
        <w:rPr>
          <w:sz w:val="28"/>
        </w:rPr>
      </w:pPr>
      <w:r>
        <w:rPr>
          <w:b/>
          <w:sz w:val="28"/>
        </w:rPr>
        <w:t>Уровень</w:t>
      </w:r>
      <w:r>
        <w:rPr>
          <w:b/>
          <w:spacing w:val="-5"/>
          <w:sz w:val="28"/>
        </w:rPr>
        <w:t xml:space="preserve"> </w:t>
      </w:r>
      <w:r>
        <w:rPr>
          <w:b/>
          <w:sz w:val="28"/>
        </w:rPr>
        <w:t>сложности:</w:t>
      </w:r>
      <w:r>
        <w:rPr>
          <w:b/>
          <w:spacing w:val="-5"/>
          <w:sz w:val="28"/>
        </w:rPr>
        <w:t xml:space="preserve"> </w:t>
      </w:r>
      <w:r>
        <w:rPr>
          <w:spacing w:val="-2"/>
          <w:sz w:val="28"/>
        </w:rPr>
        <w:t>низкий</w:t>
      </w:r>
    </w:p>
    <w:p w:rsidR="00F71E31" w:rsidRDefault="00F71E31" w:rsidP="002E76AE">
      <w:pPr>
        <w:pStyle w:val="a5"/>
        <w:numPr>
          <w:ilvl w:val="0"/>
          <w:numId w:val="75"/>
        </w:numPr>
        <w:tabs>
          <w:tab w:val="left" w:pos="940"/>
          <w:tab w:val="left" w:pos="941"/>
        </w:tabs>
        <w:spacing w:before="1" w:line="341" w:lineRule="exact"/>
        <w:rPr>
          <w:sz w:val="28"/>
        </w:rPr>
      </w:pPr>
      <w:r>
        <w:rPr>
          <w:b/>
          <w:sz w:val="28"/>
        </w:rPr>
        <w:t>Формат</w:t>
      </w:r>
      <w:r>
        <w:rPr>
          <w:b/>
          <w:spacing w:val="-3"/>
          <w:sz w:val="28"/>
        </w:rPr>
        <w:t xml:space="preserve"> </w:t>
      </w:r>
      <w:r>
        <w:rPr>
          <w:b/>
          <w:sz w:val="28"/>
        </w:rPr>
        <w:t>ответа:</w:t>
      </w:r>
      <w:r>
        <w:rPr>
          <w:b/>
          <w:spacing w:val="-3"/>
          <w:sz w:val="28"/>
        </w:rPr>
        <w:t xml:space="preserve"> </w:t>
      </w:r>
      <w:r>
        <w:rPr>
          <w:sz w:val="28"/>
        </w:rPr>
        <w:t>короткий</w:t>
      </w:r>
      <w:r>
        <w:rPr>
          <w:spacing w:val="-2"/>
          <w:sz w:val="28"/>
        </w:rPr>
        <w:t xml:space="preserve"> </w:t>
      </w:r>
      <w:r>
        <w:rPr>
          <w:spacing w:val="-4"/>
          <w:sz w:val="28"/>
        </w:rPr>
        <w:t>ответ</w:t>
      </w:r>
    </w:p>
    <w:p w:rsidR="00F71E31" w:rsidRDefault="00F71E31" w:rsidP="002E76AE">
      <w:pPr>
        <w:pStyle w:val="a5"/>
        <w:numPr>
          <w:ilvl w:val="0"/>
          <w:numId w:val="75"/>
        </w:numPr>
        <w:tabs>
          <w:tab w:val="left" w:pos="940"/>
          <w:tab w:val="left" w:pos="941"/>
        </w:tabs>
        <w:spacing w:before="2" w:line="237" w:lineRule="auto"/>
        <w:ind w:right="231"/>
        <w:rPr>
          <w:sz w:val="28"/>
        </w:rPr>
      </w:pPr>
      <w:r>
        <w:rPr>
          <w:b/>
          <w:sz w:val="28"/>
        </w:rPr>
        <w:t>Объект</w:t>
      </w:r>
      <w:r>
        <w:rPr>
          <w:b/>
          <w:spacing w:val="40"/>
          <w:sz w:val="28"/>
        </w:rPr>
        <w:t xml:space="preserve"> </w:t>
      </w:r>
      <w:r>
        <w:rPr>
          <w:b/>
          <w:sz w:val="28"/>
        </w:rPr>
        <w:t>оценки</w:t>
      </w:r>
      <w:r>
        <w:rPr>
          <w:sz w:val="28"/>
        </w:rPr>
        <w:t>:</w:t>
      </w:r>
      <w:r>
        <w:rPr>
          <w:spacing w:val="40"/>
          <w:sz w:val="28"/>
        </w:rPr>
        <w:t xml:space="preserve"> </w:t>
      </w:r>
      <w:r>
        <w:rPr>
          <w:sz w:val="28"/>
        </w:rPr>
        <w:t>умение</w:t>
      </w:r>
      <w:r>
        <w:rPr>
          <w:spacing w:val="40"/>
          <w:sz w:val="28"/>
        </w:rPr>
        <w:t xml:space="preserve"> </w:t>
      </w:r>
      <w:r>
        <w:rPr>
          <w:sz w:val="28"/>
        </w:rPr>
        <w:t>анализировать,</w:t>
      </w:r>
      <w:r>
        <w:rPr>
          <w:spacing w:val="40"/>
          <w:sz w:val="28"/>
        </w:rPr>
        <w:t xml:space="preserve"> </w:t>
      </w:r>
      <w:r>
        <w:rPr>
          <w:sz w:val="28"/>
        </w:rPr>
        <w:t>интерпретировать</w:t>
      </w:r>
      <w:r>
        <w:rPr>
          <w:spacing w:val="40"/>
          <w:sz w:val="28"/>
        </w:rPr>
        <w:t xml:space="preserve"> </w:t>
      </w:r>
      <w:r>
        <w:rPr>
          <w:sz w:val="28"/>
        </w:rPr>
        <w:t>данные</w:t>
      </w:r>
      <w:r>
        <w:rPr>
          <w:spacing w:val="40"/>
          <w:sz w:val="28"/>
        </w:rPr>
        <w:t xml:space="preserve"> </w:t>
      </w:r>
      <w:r>
        <w:rPr>
          <w:sz w:val="28"/>
        </w:rPr>
        <w:t>и делать соответствующие выводы</w:t>
      </w:r>
    </w:p>
    <w:p w:rsidR="00F71E31" w:rsidRDefault="00F71E31" w:rsidP="002E76AE">
      <w:pPr>
        <w:pStyle w:val="a5"/>
        <w:numPr>
          <w:ilvl w:val="0"/>
          <w:numId w:val="75"/>
        </w:numPr>
        <w:tabs>
          <w:tab w:val="left" w:pos="939"/>
          <w:tab w:val="left" w:pos="940"/>
        </w:tabs>
        <w:spacing w:before="2"/>
        <w:ind w:hanging="360"/>
        <w:rPr>
          <w:sz w:val="28"/>
        </w:rPr>
      </w:pPr>
      <w:r>
        <w:rPr>
          <w:b/>
          <w:sz w:val="28"/>
        </w:rPr>
        <w:t>Тип</w:t>
      </w:r>
      <w:r>
        <w:rPr>
          <w:b/>
          <w:spacing w:val="-5"/>
          <w:sz w:val="28"/>
        </w:rPr>
        <w:t xml:space="preserve"> </w:t>
      </w:r>
      <w:r>
        <w:rPr>
          <w:b/>
          <w:sz w:val="28"/>
        </w:rPr>
        <w:t>знания:</w:t>
      </w:r>
      <w:r>
        <w:rPr>
          <w:b/>
          <w:spacing w:val="-3"/>
          <w:sz w:val="28"/>
        </w:rPr>
        <w:t xml:space="preserve"> </w:t>
      </w:r>
      <w:r>
        <w:rPr>
          <w:spacing w:val="-2"/>
          <w:sz w:val="28"/>
        </w:rPr>
        <w:t>содержательное</w:t>
      </w:r>
    </w:p>
    <w:p w:rsidR="00F71E31" w:rsidRDefault="00F71E31" w:rsidP="00F71E31">
      <w:pPr>
        <w:pStyle w:val="a3"/>
        <w:spacing w:before="7"/>
      </w:pPr>
    </w:p>
    <w:p w:rsidR="00F71E31" w:rsidRDefault="00F71E31" w:rsidP="00F71E31">
      <w:pPr>
        <w:ind w:left="220"/>
        <w:rPr>
          <w:b/>
          <w:sz w:val="28"/>
        </w:rPr>
      </w:pPr>
      <w:r>
        <w:rPr>
          <w:b/>
          <w:sz w:val="28"/>
        </w:rPr>
        <w:t>Система</w:t>
      </w:r>
      <w:r>
        <w:rPr>
          <w:b/>
          <w:spacing w:val="-3"/>
          <w:sz w:val="28"/>
        </w:rPr>
        <w:t xml:space="preserve"> </w:t>
      </w:r>
      <w:r>
        <w:rPr>
          <w:b/>
          <w:spacing w:val="-2"/>
          <w:sz w:val="28"/>
        </w:rPr>
        <w:t>оценивания</w:t>
      </w:r>
    </w:p>
    <w:p w:rsidR="00F71E31" w:rsidRDefault="00F71E31" w:rsidP="00F71E31">
      <w:pPr>
        <w:pStyle w:val="a3"/>
        <w:spacing w:before="2"/>
        <w:rPr>
          <w:b/>
        </w:rPr>
      </w:pPr>
    </w:p>
    <w:tbl>
      <w:tblPr>
        <w:tblStyle w:val="TableNormal"/>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72"/>
        <w:gridCol w:w="8376"/>
      </w:tblGrid>
      <w:tr w:rsidR="00F71E31" w:rsidTr="000F7041">
        <w:trPr>
          <w:trHeight w:val="322"/>
        </w:trPr>
        <w:tc>
          <w:tcPr>
            <w:tcW w:w="972" w:type="dxa"/>
            <w:shd w:val="clear" w:color="auto" w:fill="F2F2F2"/>
          </w:tcPr>
          <w:p w:rsidR="00F71E31" w:rsidRDefault="00F71E31" w:rsidP="000F7041">
            <w:pPr>
              <w:pStyle w:val="TableParagraph"/>
              <w:ind w:left="91" w:right="87"/>
              <w:jc w:val="center"/>
              <w:rPr>
                <w:sz w:val="28"/>
              </w:rPr>
            </w:pPr>
            <w:r>
              <w:rPr>
                <w:spacing w:val="-2"/>
                <w:sz w:val="28"/>
              </w:rPr>
              <w:t>Баллы</w:t>
            </w:r>
          </w:p>
        </w:tc>
        <w:tc>
          <w:tcPr>
            <w:tcW w:w="837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441"/>
        </w:trPr>
        <w:tc>
          <w:tcPr>
            <w:tcW w:w="972" w:type="dxa"/>
          </w:tcPr>
          <w:p w:rsidR="00F71E31" w:rsidRDefault="00F71E31" w:rsidP="000F7041">
            <w:pPr>
              <w:pStyle w:val="TableParagraph"/>
              <w:spacing w:line="312" w:lineRule="exact"/>
              <w:jc w:val="center"/>
              <w:rPr>
                <w:sz w:val="28"/>
              </w:rPr>
            </w:pPr>
            <w:r>
              <w:rPr>
                <w:sz w:val="28"/>
              </w:rPr>
              <w:t>1</w:t>
            </w:r>
          </w:p>
        </w:tc>
        <w:tc>
          <w:tcPr>
            <w:tcW w:w="8376" w:type="dxa"/>
          </w:tcPr>
          <w:p w:rsidR="00F71E31" w:rsidRPr="002F26A1" w:rsidRDefault="00F71E31" w:rsidP="000F7041">
            <w:pPr>
              <w:pStyle w:val="TableParagraph"/>
              <w:spacing w:line="312" w:lineRule="exact"/>
              <w:rPr>
                <w:sz w:val="28"/>
              </w:rPr>
            </w:pPr>
            <w:r w:rsidRPr="002F26A1">
              <w:rPr>
                <w:sz w:val="28"/>
              </w:rPr>
              <w:t>Названы</w:t>
            </w:r>
            <w:r w:rsidRPr="002F26A1">
              <w:rPr>
                <w:spacing w:val="-7"/>
                <w:sz w:val="28"/>
              </w:rPr>
              <w:t xml:space="preserve"> </w:t>
            </w:r>
            <w:r w:rsidRPr="002F26A1">
              <w:rPr>
                <w:sz w:val="28"/>
              </w:rPr>
              <w:t>продукты:</w:t>
            </w:r>
            <w:r w:rsidRPr="002F26A1">
              <w:rPr>
                <w:spacing w:val="-6"/>
                <w:sz w:val="28"/>
              </w:rPr>
              <w:t xml:space="preserve"> </w:t>
            </w:r>
            <w:r w:rsidRPr="002F26A1">
              <w:rPr>
                <w:sz w:val="28"/>
              </w:rPr>
              <w:t>помидоры,</w:t>
            </w:r>
            <w:r w:rsidRPr="002F26A1">
              <w:rPr>
                <w:spacing w:val="-2"/>
                <w:sz w:val="28"/>
              </w:rPr>
              <w:t xml:space="preserve"> </w:t>
            </w:r>
            <w:r w:rsidRPr="002F26A1">
              <w:rPr>
                <w:sz w:val="28"/>
              </w:rPr>
              <w:t>печень,</w:t>
            </w:r>
            <w:r w:rsidRPr="002F26A1">
              <w:rPr>
                <w:spacing w:val="-4"/>
                <w:sz w:val="28"/>
              </w:rPr>
              <w:t xml:space="preserve"> </w:t>
            </w:r>
            <w:r w:rsidRPr="002F26A1">
              <w:rPr>
                <w:sz w:val="28"/>
              </w:rPr>
              <w:t>капуста</w:t>
            </w:r>
            <w:r w:rsidRPr="002F26A1">
              <w:rPr>
                <w:spacing w:val="-4"/>
                <w:sz w:val="28"/>
              </w:rPr>
              <w:t xml:space="preserve"> </w:t>
            </w:r>
            <w:r w:rsidRPr="002F26A1">
              <w:rPr>
                <w:spacing w:val="-2"/>
                <w:sz w:val="28"/>
              </w:rPr>
              <w:t>свежая.</w:t>
            </w:r>
          </w:p>
        </w:tc>
      </w:tr>
      <w:tr w:rsidR="00F71E31" w:rsidTr="000F7041">
        <w:trPr>
          <w:trHeight w:val="318"/>
        </w:trPr>
        <w:tc>
          <w:tcPr>
            <w:tcW w:w="972" w:type="dxa"/>
          </w:tcPr>
          <w:p w:rsidR="00F71E31" w:rsidRDefault="00F71E31" w:rsidP="000F7041">
            <w:pPr>
              <w:pStyle w:val="TableParagraph"/>
              <w:spacing w:line="298" w:lineRule="exact"/>
              <w:jc w:val="center"/>
              <w:rPr>
                <w:sz w:val="28"/>
              </w:rPr>
            </w:pPr>
            <w:r>
              <w:rPr>
                <w:sz w:val="28"/>
              </w:rPr>
              <w:t>0</w:t>
            </w:r>
          </w:p>
        </w:tc>
        <w:tc>
          <w:tcPr>
            <w:tcW w:w="8376" w:type="dxa"/>
          </w:tcPr>
          <w:p w:rsidR="00F71E31" w:rsidRDefault="00F71E31" w:rsidP="000F7041">
            <w:pPr>
              <w:pStyle w:val="TableParagraph"/>
              <w:spacing w:line="298" w:lineRule="exact"/>
              <w:rPr>
                <w:sz w:val="28"/>
              </w:rPr>
            </w:pPr>
            <w:r>
              <w:rPr>
                <w:sz w:val="28"/>
              </w:rPr>
              <w:t>Другие</w:t>
            </w:r>
            <w:r>
              <w:rPr>
                <w:spacing w:val="-4"/>
                <w:sz w:val="28"/>
              </w:rPr>
              <w:t xml:space="preserve"> </w:t>
            </w:r>
            <w:r>
              <w:rPr>
                <w:spacing w:val="-2"/>
                <w:sz w:val="28"/>
              </w:rPr>
              <w:t>ответы</w:t>
            </w:r>
          </w:p>
        </w:tc>
      </w:tr>
    </w:tbl>
    <w:p w:rsidR="00F71E31" w:rsidRDefault="00F71E31" w:rsidP="00F71E31">
      <w:pPr>
        <w:spacing w:line="298" w:lineRule="exact"/>
        <w:rPr>
          <w:sz w:val="28"/>
        </w:rPr>
        <w:sectPr w:rsidR="00F71E31">
          <w:pgSz w:w="11910" w:h="16840"/>
          <w:pgMar w:top="1040" w:right="620" w:bottom="960" w:left="1480" w:header="722" w:footer="764" w:gutter="0"/>
          <w:cols w:space="720"/>
        </w:sectPr>
      </w:pPr>
    </w:p>
    <w:p w:rsidR="00F71E31" w:rsidRDefault="00F71E31" w:rsidP="00F71E31">
      <w:pPr>
        <w:pStyle w:val="a3"/>
        <w:spacing w:before="5"/>
        <w:rPr>
          <w:b/>
          <w:sz w:val="14"/>
        </w:rPr>
      </w:pPr>
    </w:p>
    <w:p w:rsidR="00F71E31" w:rsidRDefault="00F71E31" w:rsidP="00F71E31">
      <w:pPr>
        <w:spacing w:before="88"/>
        <w:ind w:left="220"/>
        <w:rPr>
          <w:b/>
          <w:sz w:val="28"/>
        </w:rPr>
      </w:pPr>
      <w:r>
        <w:rPr>
          <w:b/>
          <w:sz w:val="28"/>
        </w:rPr>
        <w:t>Активаторы</w:t>
      </w:r>
      <w:r>
        <w:rPr>
          <w:b/>
          <w:spacing w:val="-4"/>
          <w:sz w:val="28"/>
        </w:rPr>
        <w:t xml:space="preserve"> </w:t>
      </w:r>
      <w:r>
        <w:rPr>
          <w:b/>
          <w:sz w:val="28"/>
        </w:rPr>
        <w:t>жизни.</w:t>
      </w:r>
      <w:r>
        <w:rPr>
          <w:b/>
          <w:spacing w:val="-3"/>
          <w:sz w:val="28"/>
        </w:rPr>
        <w:t xml:space="preserve"> </w:t>
      </w:r>
      <w:r>
        <w:rPr>
          <w:b/>
          <w:sz w:val="28"/>
        </w:rPr>
        <w:t>Задание</w:t>
      </w:r>
      <w:r>
        <w:rPr>
          <w:b/>
          <w:spacing w:val="-5"/>
          <w:sz w:val="28"/>
        </w:rPr>
        <w:t xml:space="preserve"> 3.</w:t>
      </w:r>
    </w:p>
    <w:p w:rsidR="00F71E31" w:rsidRDefault="00F71E31" w:rsidP="00F71E31">
      <w:pPr>
        <w:spacing w:before="2" w:line="319" w:lineRule="exact"/>
        <w:ind w:left="580"/>
        <w:rPr>
          <w:b/>
          <w:sz w:val="28"/>
        </w:rPr>
      </w:pPr>
      <w:r>
        <w:rPr>
          <w:b/>
          <w:sz w:val="28"/>
        </w:rPr>
        <w:t>Характеристики</w:t>
      </w:r>
      <w:r>
        <w:rPr>
          <w:b/>
          <w:spacing w:val="-9"/>
          <w:sz w:val="28"/>
        </w:rPr>
        <w:t xml:space="preserve"> </w:t>
      </w:r>
      <w:r>
        <w:rPr>
          <w:b/>
          <w:spacing w:val="-2"/>
          <w:sz w:val="28"/>
        </w:rPr>
        <w:t>задания:</w:t>
      </w:r>
    </w:p>
    <w:p w:rsidR="00F71E31" w:rsidRDefault="00F71E31" w:rsidP="002E76AE">
      <w:pPr>
        <w:pStyle w:val="a5"/>
        <w:numPr>
          <w:ilvl w:val="0"/>
          <w:numId w:val="75"/>
        </w:numPr>
        <w:tabs>
          <w:tab w:val="left" w:pos="939"/>
          <w:tab w:val="left" w:pos="941"/>
        </w:tabs>
        <w:spacing w:line="338" w:lineRule="exact"/>
        <w:rPr>
          <w:sz w:val="28"/>
        </w:rPr>
      </w:pPr>
      <w:r>
        <w:rPr>
          <w:b/>
          <w:sz w:val="28"/>
        </w:rPr>
        <w:t>Содержательная</w:t>
      </w:r>
      <w:r>
        <w:rPr>
          <w:b/>
          <w:spacing w:val="-6"/>
          <w:sz w:val="28"/>
        </w:rPr>
        <w:t xml:space="preserve"> </w:t>
      </w:r>
      <w:r>
        <w:rPr>
          <w:b/>
          <w:sz w:val="28"/>
        </w:rPr>
        <w:t>область</w:t>
      </w:r>
      <w:r>
        <w:rPr>
          <w:b/>
          <w:spacing w:val="-4"/>
          <w:sz w:val="28"/>
        </w:rPr>
        <w:t xml:space="preserve"> </w:t>
      </w:r>
      <w:r>
        <w:rPr>
          <w:b/>
          <w:sz w:val="28"/>
        </w:rPr>
        <w:t>оценки:</w:t>
      </w:r>
      <w:r>
        <w:rPr>
          <w:b/>
          <w:spacing w:val="-5"/>
          <w:sz w:val="28"/>
        </w:rPr>
        <w:t xml:space="preserve"> </w:t>
      </w:r>
      <w:r>
        <w:rPr>
          <w:sz w:val="28"/>
        </w:rPr>
        <w:t>живые</w:t>
      </w:r>
      <w:r>
        <w:rPr>
          <w:spacing w:val="-8"/>
          <w:sz w:val="28"/>
        </w:rPr>
        <w:t xml:space="preserve"> </w:t>
      </w:r>
      <w:r>
        <w:rPr>
          <w:spacing w:val="-2"/>
          <w:sz w:val="28"/>
        </w:rPr>
        <w:t>системы</w:t>
      </w:r>
    </w:p>
    <w:p w:rsidR="00F71E31" w:rsidRDefault="00F71E31" w:rsidP="002E76AE">
      <w:pPr>
        <w:pStyle w:val="a5"/>
        <w:numPr>
          <w:ilvl w:val="0"/>
          <w:numId w:val="75"/>
        </w:numPr>
        <w:tabs>
          <w:tab w:val="left" w:pos="940"/>
          <w:tab w:val="left" w:pos="941"/>
          <w:tab w:val="left" w:pos="3651"/>
          <w:tab w:val="left" w:pos="4963"/>
          <w:tab w:val="left" w:pos="6284"/>
          <w:tab w:val="left" w:pos="8044"/>
        </w:tabs>
        <w:spacing w:before="2" w:line="237" w:lineRule="auto"/>
        <w:ind w:right="232"/>
        <w:rPr>
          <w:sz w:val="28"/>
        </w:rPr>
      </w:pPr>
      <w:r>
        <w:rPr>
          <w:b/>
          <w:spacing w:val="-2"/>
          <w:sz w:val="28"/>
        </w:rPr>
        <w:t>Компетентностная</w:t>
      </w:r>
      <w:r>
        <w:rPr>
          <w:b/>
          <w:sz w:val="28"/>
        </w:rPr>
        <w:tab/>
      </w:r>
      <w:r>
        <w:rPr>
          <w:b/>
          <w:spacing w:val="-2"/>
          <w:sz w:val="28"/>
        </w:rPr>
        <w:t>область</w:t>
      </w:r>
      <w:r>
        <w:rPr>
          <w:b/>
          <w:sz w:val="28"/>
        </w:rPr>
        <w:tab/>
      </w:r>
      <w:r>
        <w:rPr>
          <w:b/>
          <w:spacing w:val="-2"/>
          <w:sz w:val="28"/>
        </w:rPr>
        <w:t>оценки:</w:t>
      </w:r>
      <w:r>
        <w:rPr>
          <w:b/>
          <w:sz w:val="28"/>
        </w:rPr>
        <w:tab/>
      </w:r>
      <w:r>
        <w:rPr>
          <w:spacing w:val="-2"/>
          <w:sz w:val="28"/>
        </w:rPr>
        <w:t>применение</w:t>
      </w:r>
      <w:r>
        <w:rPr>
          <w:sz w:val="28"/>
        </w:rPr>
        <w:tab/>
      </w:r>
      <w:r>
        <w:rPr>
          <w:spacing w:val="-2"/>
          <w:sz w:val="28"/>
        </w:rPr>
        <w:t xml:space="preserve">естественно- </w:t>
      </w:r>
      <w:r>
        <w:rPr>
          <w:sz w:val="28"/>
        </w:rPr>
        <w:t>научных методов исследования</w:t>
      </w:r>
    </w:p>
    <w:p w:rsidR="00F71E31" w:rsidRDefault="00F71E31" w:rsidP="002E76AE">
      <w:pPr>
        <w:pStyle w:val="a5"/>
        <w:numPr>
          <w:ilvl w:val="0"/>
          <w:numId w:val="75"/>
        </w:numPr>
        <w:tabs>
          <w:tab w:val="left" w:pos="940"/>
          <w:tab w:val="left" w:pos="941"/>
        </w:tabs>
        <w:spacing w:before="7" w:line="341" w:lineRule="exact"/>
        <w:rPr>
          <w:sz w:val="28"/>
        </w:rPr>
      </w:pPr>
      <w:r>
        <w:rPr>
          <w:b/>
          <w:sz w:val="28"/>
        </w:rPr>
        <w:t>Контекст:</w:t>
      </w:r>
      <w:r>
        <w:rPr>
          <w:b/>
          <w:spacing w:val="-5"/>
          <w:sz w:val="28"/>
        </w:rPr>
        <w:t xml:space="preserve"> </w:t>
      </w:r>
      <w:r>
        <w:rPr>
          <w:spacing w:val="-2"/>
          <w:sz w:val="28"/>
        </w:rPr>
        <w:t>глобальный</w:t>
      </w:r>
    </w:p>
    <w:p w:rsidR="00F71E31" w:rsidRDefault="00F71E31" w:rsidP="002E76AE">
      <w:pPr>
        <w:pStyle w:val="a5"/>
        <w:numPr>
          <w:ilvl w:val="0"/>
          <w:numId w:val="75"/>
        </w:numPr>
        <w:tabs>
          <w:tab w:val="left" w:pos="940"/>
          <w:tab w:val="left" w:pos="941"/>
        </w:tabs>
        <w:spacing w:line="341" w:lineRule="exact"/>
        <w:rPr>
          <w:sz w:val="28"/>
        </w:rPr>
      </w:pPr>
      <w:r>
        <w:rPr>
          <w:b/>
          <w:sz w:val="28"/>
        </w:rPr>
        <w:t>Уровень</w:t>
      </w:r>
      <w:r>
        <w:rPr>
          <w:b/>
          <w:spacing w:val="-5"/>
          <w:sz w:val="28"/>
        </w:rPr>
        <w:t xml:space="preserve"> </w:t>
      </w:r>
      <w:r>
        <w:rPr>
          <w:b/>
          <w:sz w:val="28"/>
        </w:rPr>
        <w:t>сложности:</w:t>
      </w:r>
      <w:r>
        <w:rPr>
          <w:b/>
          <w:spacing w:val="-5"/>
          <w:sz w:val="28"/>
        </w:rPr>
        <w:t xml:space="preserve"> </w:t>
      </w:r>
      <w:r>
        <w:rPr>
          <w:spacing w:val="-2"/>
          <w:sz w:val="28"/>
        </w:rPr>
        <w:t>высокий</w:t>
      </w:r>
    </w:p>
    <w:p w:rsidR="00F71E31" w:rsidRDefault="00F71E31" w:rsidP="002E76AE">
      <w:pPr>
        <w:pStyle w:val="a5"/>
        <w:numPr>
          <w:ilvl w:val="0"/>
          <w:numId w:val="75"/>
        </w:numPr>
        <w:tabs>
          <w:tab w:val="left" w:pos="941"/>
          <w:tab w:val="left" w:pos="942"/>
        </w:tabs>
        <w:spacing w:before="1" w:line="341" w:lineRule="exact"/>
        <w:ind w:left="941"/>
        <w:rPr>
          <w:sz w:val="28"/>
        </w:rPr>
      </w:pPr>
      <w:r>
        <w:rPr>
          <w:b/>
          <w:sz w:val="28"/>
        </w:rPr>
        <w:t>Формат</w:t>
      </w:r>
      <w:r>
        <w:rPr>
          <w:b/>
          <w:spacing w:val="-5"/>
          <w:sz w:val="28"/>
        </w:rPr>
        <w:t xml:space="preserve"> </w:t>
      </w:r>
      <w:r>
        <w:rPr>
          <w:b/>
          <w:sz w:val="28"/>
        </w:rPr>
        <w:t>ответа:</w:t>
      </w:r>
      <w:r>
        <w:rPr>
          <w:b/>
          <w:spacing w:val="-4"/>
          <w:sz w:val="28"/>
        </w:rPr>
        <w:t xml:space="preserve"> </w:t>
      </w:r>
      <w:r>
        <w:rPr>
          <w:sz w:val="28"/>
        </w:rPr>
        <w:t xml:space="preserve">развернутый </w:t>
      </w:r>
      <w:r>
        <w:rPr>
          <w:spacing w:val="-4"/>
          <w:sz w:val="28"/>
        </w:rPr>
        <w:t>ответ</w:t>
      </w:r>
    </w:p>
    <w:p w:rsidR="00F71E31" w:rsidRDefault="00F71E31" w:rsidP="002E76AE">
      <w:pPr>
        <w:pStyle w:val="a5"/>
        <w:numPr>
          <w:ilvl w:val="0"/>
          <w:numId w:val="75"/>
        </w:numPr>
        <w:tabs>
          <w:tab w:val="left" w:pos="941"/>
          <w:tab w:val="left" w:pos="942"/>
        </w:tabs>
        <w:spacing w:line="341" w:lineRule="exact"/>
        <w:ind w:left="941"/>
        <w:rPr>
          <w:sz w:val="28"/>
        </w:rPr>
      </w:pPr>
      <w:r>
        <w:rPr>
          <w:b/>
          <w:sz w:val="28"/>
        </w:rPr>
        <w:t>Объект</w:t>
      </w:r>
      <w:r>
        <w:rPr>
          <w:b/>
          <w:spacing w:val="-6"/>
          <w:sz w:val="28"/>
        </w:rPr>
        <w:t xml:space="preserve"> </w:t>
      </w:r>
      <w:r>
        <w:rPr>
          <w:b/>
          <w:sz w:val="28"/>
        </w:rPr>
        <w:t xml:space="preserve">оценки: </w:t>
      </w:r>
      <w:r>
        <w:rPr>
          <w:sz w:val="28"/>
        </w:rPr>
        <w:t>умение</w:t>
      </w:r>
      <w:r>
        <w:rPr>
          <w:spacing w:val="-6"/>
          <w:sz w:val="28"/>
        </w:rPr>
        <w:t xml:space="preserve"> </w:t>
      </w:r>
      <w:r>
        <w:rPr>
          <w:sz w:val="28"/>
        </w:rPr>
        <w:t>предлагать</w:t>
      </w:r>
      <w:r>
        <w:rPr>
          <w:spacing w:val="-2"/>
          <w:sz w:val="28"/>
        </w:rPr>
        <w:t xml:space="preserve"> </w:t>
      </w:r>
      <w:r>
        <w:rPr>
          <w:sz w:val="28"/>
        </w:rPr>
        <w:t>способ</w:t>
      </w:r>
      <w:r>
        <w:rPr>
          <w:spacing w:val="-2"/>
          <w:sz w:val="28"/>
        </w:rPr>
        <w:t xml:space="preserve"> </w:t>
      </w:r>
      <w:r>
        <w:rPr>
          <w:sz w:val="28"/>
        </w:rPr>
        <w:t>проверки</w:t>
      </w:r>
      <w:r>
        <w:rPr>
          <w:spacing w:val="-3"/>
          <w:sz w:val="28"/>
        </w:rPr>
        <w:t xml:space="preserve"> </w:t>
      </w:r>
      <w:r>
        <w:rPr>
          <w:spacing w:val="-2"/>
          <w:sz w:val="28"/>
        </w:rPr>
        <w:t>гипотезы</w:t>
      </w:r>
    </w:p>
    <w:p w:rsidR="00F71E31" w:rsidRDefault="00F71E31" w:rsidP="002E76AE">
      <w:pPr>
        <w:pStyle w:val="a5"/>
        <w:numPr>
          <w:ilvl w:val="0"/>
          <w:numId w:val="75"/>
        </w:numPr>
        <w:tabs>
          <w:tab w:val="left" w:pos="939"/>
          <w:tab w:val="left" w:pos="940"/>
        </w:tabs>
        <w:spacing w:before="1"/>
        <w:ind w:hanging="360"/>
        <w:rPr>
          <w:sz w:val="28"/>
        </w:rPr>
      </w:pPr>
      <w:r>
        <w:rPr>
          <w:b/>
          <w:sz w:val="28"/>
        </w:rPr>
        <w:t>Тип</w:t>
      </w:r>
      <w:r>
        <w:rPr>
          <w:b/>
          <w:spacing w:val="-5"/>
          <w:sz w:val="28"/>
        </w:rPr>
        <w:t xml:space="preserve"> </w:t>
      </w:r>
      <w:r>
        <w:rPr>
          <w:b/>
          <w:sz w:val="28"/>
        </w:rPr>
        <w:t>знания:</w:t>
      </w:r>
      <w:r>
        <w:rPr>
          <w:b/>
          <w:spacing w:val="-3"/>
          <w:sz w:val="28"/>
        </w:rPr>
        <w:t xml:space="preserve"> </w:t>
      </w:r>
      <w:r>
        <w:rPr>
          <w:spacing w:val="-2"/>
          <w:sz w:val="28"/>
        </w:rPr>
        <w:t>процедурное</w:t>
      </w:r>
    </w:p>
    <w:p w:rsidR="00F71E31" w:rsidRDefault="00F71E31" w:rsidP="00F71E31">
      <w:pPr>
        <w:pStyle w:val="a3"/>
        <w:spacing w:before="3"/>
      </w:pPr>
    </w:p>
    <w:p w:rsidR="00F71E31" w:rsidRDefault="00F71E31" w:rsidP="00F71E31">
      <w:pPr>
        <w:ind w:left="220"/>
        <w:rPr>
          <w:b/>
          <w:sz w:val="28"/>
        </w:rPr>
      </w:pPr>
      <w:r>
        <w:rPr>
          <w:b/>
          <w:sz w:val="28"/>
        </w:rPr>
        <w:t>Система</w:t>
      </w:r>
      <w:r>
        <w:rPr>
          <w:b/>
          <w:spacing w:val="-3"/>
          <w:sz w:val="28"/>
        </w:rPr>
        <w:t xml:space="preserve"> </w:t>
      </w:r>
      <w:r>
        <w:rPr>
          <w:b/>
          <w:spacing w:val="-2"/>
          <w:sz w:val="28"/>
        </w:rPr>
        <w:t>оценивания</w:t>
      </w:r>
    </w:p>
    <w:p w:rsidR="00F71E31" w:rsidRDefault="00F71E31" w:rsidP="00F71E31">
      <w:pPr>
        <w:pStyle w:val="a3"/>
        <w:spacing w:before="1"/>
        <w:rPr>
          <w:b/>
        </w:rPr>
      </w:pPr>
    </w:p>
    <w:tbl>
      <w:tblPr>
        <w:tblStyle w:val="TableNormal"/>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92"/>
        <w:gridCol w:w="8356"/>
      </w:tblGrid>
      <w:tr w:rsidR="00F71E31" w:rsidTr="000F7041">
        <w:trPr>
          <w:trHeight w:val="322"/>
        </w:trPr>
        <w:tc>
          <w:tcPr>
            <w:tcW w:w="992" w:type="dxa"/>
            <w:shd w:val="clear" w:color="auto" w:fill="F2F2F2"/>
          </w:tcPr>
          <w:p w:rsidR="00F71E31" w:rsidRDefault="00F71E31" w:rsidP="000F7041">
            <w:pPr>
              <w:pStyle w:val="TableParagraph"/>
              <w:ind w:left="93" w:right="106"/>
              <w:jc w:val="center"/>
              <w:rPr>
                <w:sz w:val="28"/>
              </w:rPr>
            </w:pPr>
            <w:r>
              <w:rPr>
                <w:spacing w:val="-2"/>
                <w:sz w:val="28"/>
              </w:rPr>
              <w:t>Баллы</w:t>
            </w:r>
          </w:p>
        </w:tc>
        <w:tc>
          <w:tcPr>
            <w:tcW w:w="835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3333"/>
        </w:trPr>
        <w:tc>
          <w:tcPr>
            <w:tcW w:w="992" w:type="dxa"/>
          </w:tcPr>
          <w:p w:rsidR="00F71E31" w:rsidRDefault="00F71E31" w:rsidP="000F7041">
            <w:pPr>
              <w:pStyle w:val="TableParagraph"/>
              <w:spacing w:line="316" w:lineRule="exact"/>
              <w:ind w:left="4"/>
              <w:jc w:val="center"/>
              <w:rPr>
                <w:sz w:val="28"/>
              </w:rPr>
            </w:pPr>
            <w:r>
              <w:rPr>
                <w:sz w:val="28"/>
              </w:rPr>
              <w:t>2</w:t>
            </w:r>
          </w:p>
        </w:tc>
        <w:tc>
          <w:tcPr>
            <w:tcW w:w="8356" w:type="dxa"/>
          </w:tcPr>
          <w:p w:rsidR="00F71E31" w:rsidRDefault="00F71E31" w:rsidP="000F7041">
            <w:pPr>
              <w:pStyle w:val="TableParagraph"/>
              <w:spacing w:line="320" w:lineRule="exact"/>
              <w:rPr>
                <w:sz w:val="28"/>
              </w:rPr>
            </w:pPr>
            <w:r>
              <w:rPr>
                <w:sz w:val="28"/>
              </w:rPr>
              <w:t>Описан</w:t>
            </w:r>
            <w:r>
              <w:rPr>
                <w:spacing w:val="-5"/>
                <w:sz w:val="28"/>
              </w:rPr>
              <w:t xml:space="preserve"> </w:t>
            </w:r>
            <w:r>
              <w:rPr>
                <w:sz w:val="28"/>
              </w:rPr>
              <w:t>план</w:t>
            </w:r>
            <w:r>
              <w:rPr>
                <w:spacing w:val="-4"/>
                <w:sz w:val="28"/>
              </w:rPr>
              <w:t xml:space="preserve"> </w:t>
            </w:r>
            <w:r>
              <w:rPr>
                <w:spacing w:val="-2"/>
                <w:sz w:val="28"/>
              </w:rPr>
              <w:t>эксперимента:</w:t>
            </w:r>
          </w:p>
          <w:p w:rsidR="00F71E31" w:rsidRPr="002F26A1" w:rsidRDefault="00F71E31" w:rsidP="002E76AE">
            <w:pPr>
              <w:pStyle w:val="TableParagraph"/>
              <w:numPr>
                <w:ilvl w:val="0"/>
                <w:numId w:val="79"/>
              </w:numPr>
              <w:tabs>
                <w:tab w:val="left" w:pos="460"/>
              </w:tabs>
              <w:spacing w:before="46" w:line="278" w:lineRule="auto"/>
              <w:ind w:left="106" w:right="94" w:firstLine="0"/>
              <w:rPr>
                <w:sz w:val="28"/>
              </w:rPr>
            </w:pPr>
            <w:r w:rsidRPr="002F26A1">
              <w:rPr>
                <w:sz w:val="28"/>
              </w:rPr>
              <w:t>мышам</w:t>
            </w:r>
            <w:r w:rsidRPr="002F26A1">
              <w:rPr>
                <w:spacing w:val="40"/>
                <w:sz w:val="28"/>
              </w:rPr>
              <w:t xml:space="preserve"> </w:t>
            </w:r>
            <w:r w:rsidRPr="002F26A1">
              <w:rPr>
                <w:sz w:val="28"/>
              </w:rPr>
              <w:t>первой</w:t>
            </w:r>
            <w:r w:rsidRPr="002F26A1">
              <w:rPr>
                <w:spacing w:val="40"/>
                <w:sz w:val="28"/>
              </w:rPr>
              <w:t xml:space="preserve"> </w:t>
            </w:r>
            <w:r w:rsidRPr="002F26A1">
              <w:rPr>
                <w:sz w:val="28"/>
              </w:rPr>
              <w:t>группы</w:t>
            </w:r>
            <w:r w:rsidRPr="002F26A1">
              <w:rPr>
                <w:spacing w:val="40"/>
                <w:sz w:val="28"/>
              </w:rPr>
              <w:t xml:space="preserve"> </w:t>
            </w:r>
            <w:r w:rsidRPr="002F26A1">
              <w:rPr>
                <w:sz w:val="28"/>
              </w:rPr>
              <w:t>дают</w:t>
            </w:r>
            <w:r w:rsidRPr="002F26A1">
              <w:rPr>
                <w:spacing w:val="40"/>
                <w:sz w:val="28"/>
              </w:rPr>
              <w:t xml:space="preserve"> </w:t>
            </w:r>
            <w:r w:rsidRPr="002F26A1">
              <w:rPr>
                <w:sz w:val="28"/>
              </w:rPr>
              <w:t>в</w:t>
            </w:r>
            <w:r w:rsidRPr="002F26A1">
              <w:rPr>
                <w:spacing w:val="40"/>
                <w:sz w:val="28"/>
              </w:rPr>
              <w:t xml:space="preserve"> </w:t>
            </w:r>
            <w:r w:rsidRPr="002F26A1">
              <w:rPr>
                <w:sz w:val="28"/>
              </w:rPr>
              <w:t>качестве</w:t>
            </w:r>
            <w:r w:rsidRPr="002F26A1">
              <w:rPr>
                <w:spacing w:val="40"/>
                <w:sz w:val="28"/>
              </w:rPr>
              <w:t xml:space="preserve"> </w:t>
            </w:r>
            <w:r w:rsidRPr="002F26A1">
              <w:rPr>
                <w:sz w:val="28"/>
              </w:rPr>
              <w:t>еды</w:t>
            </w:r>
            <w:r w:rsidRPr="002F26A1">
              <w:rPr>
                <w:spacing w:val="40"/>
                <w:sz w:val="28"/>
              </w:rPr>
              <w:t xml:space="preserve"> </w:t>
            </w:r>
            <w:r w:rsidRPr="002F26A1">
              <w:rPr>
                <w:sz w:val="28"/>
              </w:rPr>
              <w:t>чистые</w:t>
            </w:r>
            <w:r w:rsidRPr="002F26A1">
              <w:rPr>
                <w:spacing w:val="40"/>
                <w:sz w:val="28"/>
              </w:rPr>
              <w:t xml:space="preserve"> </w:t>
            </w:r>
            <w:r w:rsidRPr="002F26A1">
              <w:rPr>
                <w:sz w:val="28"/>
              </w:rPr>
              <w:t>вещества: белки, жиры, углеводы, воду, минеральные соли;</w:t>
            </w:r>
          </w:p>
          <w:p w:rsidR="00F71E31" w:rsidRPr="002F26A1" w:rsidRDefault="00F71E31" w:rsidP="002E76AE">
            <w:pPr>
              <w:pStyle w:val="TableParagraph"/>
              <w:numPr>
                <w:ilvl w:val="0"/>
                <w:numId w:val="79"/>
              </w:numPr>
              <w:tabs>
                <w:tab w:val="left" w:pos="412"/>
              </w:tabs>
              <w:spacing w:line="276" w:lineRule="auto"/>
              <w:ind w:right="192" w:firstLine="0"/>
              <w:rPr>
                <w:sz w:val="28"/>
              </w:rPr>
            </w:pPr>
            <w:r w:rsidRPr="002F26A1">
              <w:rPr>
                <w:sz w:val="28"/>
              </w:rPr>
              <w:t>мышам второй группы мышей дают в качестве еды молоко. Предсказан и объяснен возможный результат: мыши первой груп- пы</w:t>
            </w:r>
            <w:r w:rsidRPr="002F26A1">
              <w:rPr>
                <w:spacing w:val="-5"/>
                <w:sz w:val="28"/>
              </w:rPr>
              <w:t xml:space="preserve"> </w:t>
            </w:r>
            <w:r w:rsidRPr="002F26A1">
              <w:rPr>
                <w:sz w:val="28"/>
              </w:rPr>
              <w:t>через</w:t>
            </w:r>
            <w:r w:rsidRPr="002F26A1">
              <w:rPr>
                <w:spacing w:val="-3"/>
                <w:sz w:val="28"/>
              </w:rPr>
              <w:t xml:space="preserve"> </w:t>
            </w:r>
            <w:r w:rsidRPr="002F26A1">
              <w:rPr>
                <w:sz w:val="28"/>
              </w:rPr>
              <w:t>некоторое</w:t>
            </w:r>
            <w:r w:rsidRPr="002F26A1">
              <w:rPr>
                <w:spacing w:val="-9"/>
                <w:sz w:val="28"/>
              </w:rPr>
              <w:t xml:space="preserve"> </w:t>
            </w:r>
            <w:r w:rsidRPr="002F26A1">
              <w:rPr>
                <w:sz w:val="28"/>
              </w:rPr>
              <w:t>время</w:t>
            </w:r>
            <w:r w:rsidRPr="002F26A1">
              <w:rPr>
                <w:spacing w:val="-5"/>
                <w:sz w:val="28"/>
              </w:rPr>
              <w:t xml:space="preserve"> </w:t>
            </w:r>
            <w:r w:rsidRPr="002F26A1">
              <w:rPr>
                <w:sz w:val="28"/>
              </w:rPr>
              <w:t>становятся</w:t>
            </w:r>
            <w:r w:rsidRPr="002F26A1">
              <w:rPr>
                <w:spacing w:val="-5"/>
                <w:sz w:val="28"/>
              </w:rPr>
              <w:t xml:space="preserve"> </w:t>
            </w:r>
            <w:r w:rsidRPr="002F26A1">
              <w:rPr>
                <w:sz w:val="28"/>
              </w:rPr>
              <w:t>слабыми</w:t>
            </w:r>
            <w:r w:rsidRPr="002F26A1">
              <w:rPr>
                <w:spacing w:val="-6"/>
                <w:sz w:val="28"/>
              </w:rPr>
              <w:t xml:space="preserve"> </w:t>
            </w:r>
            <w:r w:rsidRPr="002F26A1">
              <w:rPr>
                <w:sz w:val="28"/>
              </w:rPr>
              <w:t>и</w:t>
            </w:r>
            <w:r w:rsidRPr="002F26A1">
              <w:rPr>
                <w:spacing w:val="-6"/>
                <w:sz w:val="28"/>
              </w:rPr>
              <w:t xml:space="preserve"> </w:t>
            </w:r>
            <w:r w:rsidRPr="002F26A1">
              <w:rPr>
                <w:sz w:val="28"/>
              </w:rPr>
              <w:t>погибают,</w:t>
            </w:r>
            <w:r w:rsidRPr="002F26A1">
              <w:rPr>
                <w:spacing w:val="-2"/>
                <w:sz w:val="28"/>
              </w:rPr>
              <w:t xml:space="preserve"> </w:t>
            </w:r>
            <w:r w:rsidRPr="002F26A1">
              <w:rPr>
                <w:sz w:val="28"/>
              </w:rPr>
              <w:t>потому что не получали витаминов; мыши второй группы все это время нормально себя чувствуют, потому что в молоке есть витамины</w:t>
            </w:r>
          </w:p>
          <w:p w:rsidR="00F71E31" w:rsidRDefault="00F71E31" w:rsidP="000F7041">
            <w:pPr>
              <w:pStyle w:val="TableParagraph"/>
              <w:ind w:left="107"/>
              <w:rPr>
                <w:sz w:val="28"/>
              </w:rPr>
            </w:pPr>
            <w:r>
              <w:rPr>
                <w:sz w:val="28"/>
              </w:rPr>
              <w:t>(или</w:t>
            </w:r>
            <w:r>
              <w:rPr>
                <w:spacing w:val="-5"/>
                <w:sz w:val="28"/>
              </w:rPr>
              <w:t xml:space="preserve"> </w:t>
            </w:r>
            <w:r>
              <w:rPr>
                <w:sz w:val="28"/>
              </w:rPr>
              <w:t>витамин</w:t>
            </w:r>
            <w:r>
              <w:rPr>
                <w:spacing w:val="-3"/>
                <w:sz w:val="28"/>
              </w:rPr>
              <w:t xml:space="preserve"> </w:t>
            </w:r>
            <w:r>
              <w:rPr>
                <w:spacing w:val="-5"/>
                <w:sz w:val="28"/>
              </w:rPr>
              <w:t>С).</w:t>
            </w:r>
          </w:p>
        </w:tc>
      </w:tr>
      <w:tr w:rsidR="00F71E31" w:rsidTr="000F7041">
        <w:trPr>
          <w:trHeight w:val="737"/>
        </w:trPr>
        <w:tc>
          <w:tcPr>
            <w:tcW w:w="992" w:type="dxa"/>
          </w:tcPr>
          <w:p w:rsidR="00F71E31" w:rsidRDefault="00F71E31" w:rsidP="000F7041">
            <w:pPr>
              <w:pStyle w:val="TableParagraph"/>
              <w:spacing w:line="312" w:lineRule="exact"/>
              <w:ind w:left="4"/>
              <w:jc w:val="center"/>
              <w:rPr>
                <w:sz w:val="28"/>
              </w:rPr>
            </w:pPr>
            <w:r>
              <w:rPr>
                <w:sz w:val="28"/>
              </w:rPr>
              <w:t>1</w:t>
            </w:r>
          </w:p>
        </w:tc>
        <w:tc>
          <w:tcPr>
            <w:tcW w:w="8356" w:type="dxa"/>
          </w:tcPr>
          <w:p w:rsidR="00F71E31" w:rsidRPr="002F26A1" w:rsidRDefault="00F71E31" w:rsidP="000F7041">
            <w:pPr>
              <w:pStyle w:val="TableParagraph"/>
              <w:spacing w:line="316" w:lineRule="exact"/>
              <w:rPr>
                <w:sz w:val="28"/>
              </w:rPr>
            </w:pPr>
            <w:r w:rsidRPr="002F26A1">
              <w:rPr>
                <w:sz w:val="28"/>
              </w:rPr>
              <w:t>Предложен</w:t>
            </w:r>
            <w:r w:rsidRPr="002F26A1">
              <w:rPr>
                <w:spacing w:val="12"/>
                <w:sz w:val="28"/>
              </w:rPr>
              <w:t xml:space="preserve"> </w:t>
            </w:r>
            <w:r w:rsidRPr="002F26A1">
              <w:rPr>
                <w:sz w:val="28"/>
              </w:rPr>
              <w:t>план</w:t>
            </w:r>
            <w:r w:rsidRPr="002F26A1">
              <w:rPr>
                <w:spacing w:val="12"/>
                <w:sz w:val="28"/>
              </w:rPr>
              <w:t xml:space="preserve"> </w:t>
            </w:r>
            <w:r w:rsidRPr="002F26A1">
              <w:rPr>
                <w:sz w:val="28"/>
              </w:rPr>
              <w:t>эксперимента</w:t>
            </w:r>
            <w:r w:rsidRPr="002F26A1">
              <w:rPr>
                <w:spacing w:val="13"/>
                <w:sz w:val="28"/>
              </w:rPr>
              <w:t xml:space="preserve"> </w:t>
            </w:r>
            <w:r w:rsidRPr="002F26A1">
              <w:rPr>
                <w:sz w:val="28"/>
              </w:rPr>
              <w:t>(см.</w:t>
            </w:r>
            <w:r w:rsidRPr="002F26A1">
              <w:rPr>
                <w:spacing w:val="15"/>
                <w:sz w:val="28"/>
              </w:rPr>
              <w:t xml:space="preserve"> </w:t>
            </w:r>
            <w:r w:rsidRPr="002F26A1">
              <w:rPr>
                <w:sz w:val="28"/>
              </w:rPr>
              <w:t>выше),</w:t>
            </w:r>
            <w:r w:rsidRPr="002F26A1">
              <w:rPr>
                <w:spacing w:val="16"/>
                <w:sz w:val="28"/>
              </w:rPr>
              <w:t xml:space="preserve"> </w:t>
            </w:r>
            <w:r w:rsidRPr="002F26A1">
              <w:rPr>
                <w:sz w:val="28"/>
              </w:rPr>
              <w:t>но</w:t>
            </w:r>
            <w:r w:rsidRPr="002F26A1">
              <w:rPr>
                <w:spacing w:val="10"/>
                <w:sz w:val="28"/>
              </w:rPr>
              <w:t xml:space="preserve"> </w:t>
            </w:r>
            <w:r w:rsidRPr="002F26A1">
              <w:rPr>
                <w:sz w:val="28"/>
              </w:rPr>
              <w:t>не</w:t>
            </w:r>
            <w:r w:rsidRPr="002F26A1">
              <w:rPr>
                <w:spacing w:val="13"/>
                <w:sz w:val="28"/>
              </w:rPr>
              <w:t xml:space="preserve"> </w:t>
            </w:r>
            <w:r w:rsidRPr="002F26A1">
              <w:rPr>
                <w:sz w:val="28"/>
              </w:rPr>
              <w:t>объяснен</w:t>
            </w:r>
            <w:r w:rsidRPr="002F26A1">
              <w:rPr>
                <w:spacing w:val="12"/>
                <w:sz w:val="28"/>
              </w:rPr>
              <w:t xml:space="preserve"> </w:t>
            </w:r>
            <w:r w:rsidRPr="002F26A1">
              <w:rPr>
                <w:sz w:val="28"/>
              </w:rPr>
              <w:t>его</w:t>
            </w:r>
            <w:r w:rsidRPr="002F26A1">
              <w:rPr>
                <w:spacing w:val="11"/>
                <w:sz w:val="28"/>
              </w:rPr>
              <w:t xml:space="preserve"> </w:t>
            </w:r>
            <w:r w:rsidRPr="002F26A1">
              <w:rPr>
                <w:spacing w:val="-4"/>
                <w:sz w:val="28"/>
              </w:rPr>
              <w:t>воз-</w:t>
            </w:r>
          </w:p>
          <w:p w:rsidR="00F71E31" w:rsidRDefault="00F71E31" w:rsidP="000F7041">
            <w:pPr>
              <w:pStyle w:val="TableParagraph"/>
              <w:spacing w:before="50"/>
              <w:rPr>
                <w:sz w:val="28"/>
              </w:rPr>
            </w:pPr>
            <w:r>
              <w:rPr>
                <w:sz w:val="28"/>
              </w:rPr>
              <w:t>можный</w:t>
            </w:r>
            <w:r>
              <w:rPr>
                <w:spacing w:val="-3"/>
                <w:sz w:val="28"/>
              </w:rPr>
              <w:t xml:space="preserve"> </w:t>
            </w:r>
            <w:r>
              <w:rPr>
                <w:spacing w:val="-2"/>
                <w:sz w:val="28"/>
              </w:rPr>
              <w:t>результат.</w:t>
            </w:r>
          </w:p>
        </w:tc>
      </w:tr>
      <w:tr w:rsidR="00F71E31" w:rsidTr="000F7041">
        <w:trPr>
          <w:trHeight w:val="642"/>
        </w:trPr>
        <w:tc>
          <w:tcPr>
            <w:tcW w:w="992" w:type="dxa"/>
          </w:tcPr>
          <w:p w:rsidR="00F71E31" w:rsidRDefault="00F71E31" w:rsidP="000F7041">
            <w:pPr>
              <w:pStyle w:val="TableParagraph"/>
              <w:spacing w:line="316" w:lineRule="exact"/>
              <w:ind w:left="4"/>
              <w:jc w:val="center"/>
              <w:rPr>
                <w:sz w:val="28"/>
              </w:rPr>
            </w:pPr>
            <w:r>
              <w:rPr>
                <w:sz w:val="28"/>
              </w:rPr>
              <w:t>0</w:t>
            </w:r>
          </w:p>
        </w:tc>
        <w:tc>
          <w:tcPr>
            <w:tcW w:w="8356" w:type="dxa"/>
          </w:tcPr>
          <w:p w:rsidR="00F71E31" w:rsidRPr="002F26A1" w:rsidRDefault="00F71E31" w:rsidP="000F7041">
            <w:pPr>
              <w:pStyle w:val="TableParagraph"/>
              <w:spacing w:line="315" w:lineRule="exact"/>
              <w:rPr>
                <w:sz w:val="28"/>
              </w:rPr>
            </w:pPr>
            <w:r w:rsidRPr="002F26A1">
              <w:rPr>
                <w:sz w:val="28"/>
              </w:rPr>
              <w:t>Другие</w:t>
            </w:r>
            <w:r w:rsidRPr="002F26A1">
              <w:rPr>
                <w:spacing w:val="-1"/>
                <w:sz w:val="28"/>
              </w:rPr>
              <w:t xml:space="preserve"> </w:t>
            </w:r>
            <w:r w:rsidRPr="002F26A1">
              <w:rPr>
                <w:sz w:val="28"/>
              </w:rPr>
              <w:t>ответы,</w:t>
            </w:r>
            <w:r w:rsidRPr="002F26A1">
              <w:rPr>
                <w:spacing w:val="7"/>
                <w:sz w:val="28"/>
              </w:rPr>
              <w:t xml:space="preserve"> </w:t>
            </w:r>
            <w:r w:rsidRPr="002F26A1">
              <w:rPr>
                <w:sz w:val="28"/>
              </w:rPr>
              <w:t>в</w:t>
            </w:r>
            <w:r w:rsidRPr="002F26A1">
              <w:rPr>
                <w:spacing w:val="1"/>
                <w:sz w:val="28"/>
              </w:rPr>
              <w:t xml:space="preserve"> </w:t>
            </w:r>
            <w:r w:rsidRPr="002F26A1">
              <w:rPr>
                <w:sz w:val="28"/>
              </w:rPr>
              <w:t>том</w:t>
            </w:r>
            <w:r w:rsidRPr="002F26A1">
              <w:rPr>
                <w:spacing w:val="4"/>
                <w:sz w:val="28"/>
              </w:rPr>
              <w:t xml:space="preserve"> </w:t>
            </w:r>
            <w:r w:rsidRPr="002F26A1">
              <w:rPr>
                <w:sz w:val="28"/>
              </w:rPr>
              <w:t>числе</w:t>
            </w:r>
            <w:r w:rsidRPr="002F26A1">
              <w:rPr>
                <w:spacing w:val="1"/>
                <w:sz w:val="28"/>
              </w:rPr>
              <w:t xml:space="preserve"> </w:t>
            </w:r>
            <w:r w:rsidRPr="002F26A1">
              <w:rPr>
                <w:sz w:val="28"/>
              </w:rPr>
              <w:t>неверный</w:t>
            </w:r>
            <w:r w:rsidRPr="002F26A1">
              <w:rPr>
                <w:spacing w:val="4"/>
                <w:sz w:val="28"/>
              </w:rPr>
              <w:t xml:space="preserve"> </w:t>
            </w:r>
            <w:r w:rsidRPr="002F26A1">
              <w:rPr>
                <w:sz w:val="28"/>
              </w:rPr>
              <w:t>план</w:t>
            </w:r>
            <w:r w:rsidRPr="002F26A1">
              <w:rPr>
                <w:spacing w:val="4"/>
                <w:sz w:val="28"/>
              </w:rPr>
              <w:t xml:space="preserve"> </w:t>
            </w:r>
            <w:r w:rsidRPr="002F26A1">
              <w:rPr>
                <w:sz w:val="28"/>
              </w:rPr>
              <w:t>эксперимента</w:t>
            </w:r>
            <w:r w:rsidRPr="002F26A1">
              <w:rPr>
                <w:spacing w:val="5"/>
                <w:sz w:val="28"/>
              </w:rPr>
              <w:t xml:space="preserve"> </w:t>
            </w:r>
            <w:r w:rsidRPr="002F26A1">
              <w:rPr>
                <w:sz w:val="28"/>
              </w:rPr>
              <w:t>или</w:t>
            </w:r>
            <w:r w:rsidRPr="002F26A1">
              <w:rPr>
                <w:spacing w:val="4"/>
                <w:sz w:val="28"/>
              </w:rPr>
              <w:t xml:space="preserve"> </w:t>
            </w:r>
            <w:r w:rsidRPr="002F26A1">
              <w:rPr>
                <w:spacing w:val="-2"/>
                <w:sz w:val="28"/>
              </w:rPr>
              <w:t>ответ</w:t>
            </w:r>
          </w:p>
          <w:p w:rsidR="00F71E31" w:rsidRPr="002F26A1" w:rsidRDefault="00F71E31" w:rsidP="000F7041">
            <w:pPr>
              <w:pStyle w:val="TableParagraph"/>
              <w:spacing w:line="307" w:lineRule="exact"/>
              <w:rPr>
                <w:sz w:val="28"/>
              </w:rPr>
            </w:pPr>
            <w:r w:rsidRPr="002F26A1">
              <w:rPr>
                <w:sz w:val="28"/>
              </w:rPr>
              <w:t>типа:</w:t>
            </w:r>
            <w:r w:rsidRPr="002F26A1">
              <w:rPr>
                <w:spacing w:val="-1"/>
                <w:sz w:val="28"/>
              </w:rPr>
              <w:t xml:space="preserve"> </w:t>
            </w:r>
            <w:r w:rsidRPr="002F26A1">
              <w:rPr>
                <w:sz w:val="28"/>
              </w:rPr>
              <w:t>«мыши</w:t>
            </w:r>
            <w:r w:rsidRPr="002F26A1">
              <w:rPr>
                <w:spacing w:val="-4"/>
                <w:sz w:val="28"/>
              </w:rPr>
              <w:t xml:space="preserve"> </w:t>
            </w:r>
            <w:r w:rsidRPr="002F26A1">
              <w:rPr>
                <w:sz w:val="28"/>
              </w:rPr>
              <w:t>без</w:t>
            </w:r>
            <w:r w:rsidRPr="002F26A1">
              <w:rPr>
                <w:spacing w:val="-2"/>
                <w:sz w:val="28"/>
              </w:rPr>
              <w:t xml:space="preserve"> </w:t>
            </w:r>
            <w:r w:rsidRPr="002F26A1">
              <w:rPr>
                <w:sz w:val="28"/>
              </w:rPr>
              <w:t>молока</w:t>
            </w:r>
            <w:r w:rsidRPr="002F26A1">
              <w:rPr>
                <w:spacing w:val="-3"/>
                <w:sz w:val="28"/>
              </w:rPr>
              <w:t xml:space="preserve"> </w:t>
            </w:r>
            <w:r w:rsidRPr="002F26A1">
              <w:rPr>
                <w:spacing w:val="-2"/>
                <w:sz w:val="28"/>
              </w:rPr>
              <w:t>погибнут».</w:t>
            </w:r>
          </w:p>
        </w:tc>
      </w:tr>
    </w:tbl>
    <w:p w:rsidR="00F71E31" w:rsidRDefault="00F71E31" w:rsidP="00F71E31">
      <w:pPr>
        <w:spacing w:line="307" w:lineRule="exact"/>
        <w:rPr>
          <w:sz w:val="28"/>
        </w:rPr>
        <w:sectPr w:rsidR="00F71E31">
          <w:pgSz w:w="11910" w:h="16840"/>
          <w:pgMar w:top="1040" w:right="620" w:bottom="960" w:left="1480" w:header="722" w:footer="764" w:gutter="0"/>
          <w:cols w:space="720"/>
        </w:sectPr>
      </w:pPr>
    </w:p>
    <w:p w:rsidR="00F71E31" w:rsidRDefault="00F71E31" w:rsidP="00F71E31">
      <w:pPr>
        <w:pStyle w:val="a3"/>
        <w:spacing w:before="5"/>
        <w:rPr>
          <w:b/>
          <w:sz w:val="14"/>
        </w:rPr>
      </w:pPr>
    </w:p>
    <w:p w:rsidR="00F71E31" w:rsidRDefault="00F71E31" w:rsidP="00F71E31">
      <w:pPr>
        <w:spacing w:before="88"/>
        <w:ind w:left="220"/>
        <w:rPr>
          <w:b/>
          <w:sz w:val="28"/>
        </w:rPr>
      </w:pPr>
      <w:r>
        <w:rPr>
          <w:b/>
          <w:sz w:val="28"/>
        </w:rPr>
        <w:t>Активаторы</w:t>
      </w:r>
      <w:r>
        <w:rPr>
          <w:b/>
          <w:spacing w:val="-4"/>
          <w:sz w:val="28"/>
        </w:rPr>
        <w:t xml:space="preserve"> </w:t>
      </w:r>
      <w:r>
        <w:rPr>
          <w:b/>
          <w:sz w:val="28"/>
        </w:rPr>
        <w:t>жизни.</w:t>
      </w:r>
      <w:r>
        <w:rPr>
          <w:b/>
          <w:spacing w:val="-3"/>
          <w:sz w:val="28"/>
        </w:rPr>
        <w:t xml:space="preserve"> </w:t>
      </w:r>
      <w:r>
        <w:rPr>
          <w:b/>
          <w:sz w:val="28"/>
        </w:rPr>
        <w:t>Задание</w:t>
      </w:r>
      <w:r>
        <w:rPr>
          <w:b/>
          <w:spacing w:val="-5"/>
          <w:sz w:val="28"/>
        </w:rPr>
        <w:t xml:space="preserve"> 4.</w:t>
      </w:r>
    </w:p>
    <w:p w:rsidR="00F71E31" w:rsidRDefault="00F71E31" w:rsidP="00F71E31">
      <w:pPr>
        <w:spacing w:before="2" w:line="319" w:lineRule="exact"/>
        <w:ind w:left="580"/>
        <w:rPr>
          <w:b/>
          <w:sz w:val="28"/>
        </w:rPr>
      </w:pPr>
      <w:r>
        <w:rPr>
          <w:b/>
          <w:sz w:val="28"/>
        </w:rPr>
        <w:t>Характеристики</w:t>
      </w:r>
      <w:r>
        <w:rPr>
          <w:b/>
          <w:spacing w:val="-9"/>
          <w:sz w:val="28"/>
        </w:rPr>
        <w:t xml:space="preserve"> </w:t>
      </w:r>
      <w:r>
        <w:rPr>
          <w:b/>
          <w:spacing w:val="-2"/>
          <w:sz w:val="28"/>
        </w:rPr>
        <w:t>задания:</w:t>
      </w:r>
    </w:p>
    <w:p w:rsidR="00F71E31" w:rsidRDefault="00F71E31" w:rsidP="002E76AE">
      <w:pPr>
        <w:pStyle w:val="a5"/>
        <w:numPr>
          <w:ilvl w:val="0"/>
          <w:numId w:val="75"/>
        </w:numPr>
        <w:tabs>
          <w:tab w:val="left" w:pos="939"/>
          <w:tab w:val="left" w:pos="941"/>
        </w:tabs>
        <w:spacing w:line="338" w:lineRule="exact"/>
        <w:rPr>
          <w:sz w:val="28"/>
        </w:rPr>
      </w:pPr>
      <w:r>
        <w:rPr>
          <w:b/>
          <w:sz w:val="28"/>
        </w:rPr>
        <w:t>Содержательная</w:t>
      </w:r>
      <w:r>
        <w:rPr>
          <w:b/>
          <w:spacing w:val="-6"/>
          <w:sz w:val="28"/>
        </w:rPr>
        <w:t xml:space="preserve"> </w:t>
      </w:r>
      <w:r>
        <w:rPr>
          <w:b/>
          <w:sz w:val="28"/>
        </w:rPr>
        <w:t>область</w:t>
      </w:r>
      <w:r>
        <w:rPr>
          <w:b/>
          <w:spacing w:val="-4"/>
          <w:sz w:val="28"/>
        </w:rPr>
        <w:t xml:space="preserve"> </w:t>
      </w:r>
      <w:r>
        <w:rPr>
          <w:b/>
          <w:sz w:val="28"/>
        </w:rPr>
        <w:t>оценки:</w:t>
      </w:r>
      <w:r>
        <w:rPr>
          <w:b/>
          <w:spacing w:val="-5"/>
          <w:sz w:val="28"/>
        </w:rPr>
        <w:t xml:space="preserve"> </w:t>
      </w:r>
      <w:r>
        <w:rPr>
          <w:sz w:val="28"/>
        </w:rPr>
        <w:t>живые</w:t>
      </w:r>
      <w:r>
        <w:rPr>
          <w:spacing w:val="-8"/>
          <w:sz w:val="28"/>
        </w:rPr>
        <w:t xml:space="preserve"> </w:t>
      </w:r>
      <w:r>
        <w:rPr>
          <w:spacing w:val="-2"/>
          <w:sz w:val="28"/>
        </w:rPr>
        <w:t>системы</w:t>
      </w:r>
    </w:p>
    <w:p w:rsidR="00F71E31" w:rsidRDefault="00F71E31" w:rsidP="002E76AE">
      <w:pPr>
        <w:pStyle w:val="a5"/>
        <w:numPr>
          <w:ilvl w:val="0"/>
          <w:numId w:val="75"/>
        </w:numPr>
        <w:tabs>
          <w:tab w:val="left" w:pos="939"/>
          <w:tab w:val="left" w:pos="941"/>
        </w:tabs>
        <w:spacing w:line="341" w:lineRule="exact"/>
        <w:rPr>
          <w:sz w:val="28"/>
        </w:rPr>
      </w:pPr>
      <w:r>
        <w:rPr>
          <w:b/>
          <w:sz w:val="28"/>
        </w:rPr>
        <w:t>Компетентностная</w:t>
      </w:r>
      <w:r>
        <w:rPr>
          <w:b/>
          <w:spacing w:val="-6"/>
          <w:sz w:val="28"/>
        </w:rPr>
        <w:t xml:space="preserve"> </w:t>
      </w:r>
      <w:r>
        <w:rPr>
          <w:b/>
          <w:sz w:val="28"/>
        </w:rPr>
        <w:t>область</w:t>
      </w:r>
      <w:r>
        <w:rPr>
          <w:b/>
          <w:spacing w:val="-5"/>
          <w:sz w:val="28"/>
        </w:rPr>
        <w:t xml:space="preserve"> </w:t>
      </w:r>
      <w:r>
        <w:rPr>
          <w:b/>
          <w:sz w:val="28"/>
        </w:rPr>
        <w:t>оценки:</w:t>
      </w:r>
      <w:r>
        <w:rPr>
          <w:b/>
          <w:spacing w:val="-5"/>
          <w:sz w:val="28"/>
        </w:rPr>
        <w:t xml:space="preserve"> </w:t>
      </w:r>
      <w:r>
        <w:rPr>
          <w:sz w:val="28"/>
        </w:rPr>
        <w:t>научное</w:t>
      </w:r>
      <w:r>
        <w:rPr>
          <w:spacing w:val="-4"/>
          <w:sz w:val="28"/>
        </w:rPr>
        <w:t xml:space="preserve"> </w:t>
      </w:r>
      <w:r>
        <w:rPr>
          <w:sz w:val="28"/>
        </w:rPr>
        <w:t>объяснение</w:t>
      </w:r>
      <w:r>
        <w:rPr>
          <w:spacing w:val="-8"/>
          <w:sz w:val="28"/>
        </w:rPr>
        <w:t xml:space="preserve"> </w:t>
      </w:r>
      <w:r>
        <w:rPr>
          <w:spacing w:val="-2"/>
          <w:sz w:val="28"/>
        </w:rPr>
        <w:t>явлений</w:t>
      </w:r>
    </w:p>
    <w:p w:rsidR="00F71E31" w:rsidRDefault="00F71E31" w:rsidP="002E76AE">
      <w:pPr>
        <w:pStyle w:val="a5"/>
        <w:numPr>
          <w:ilvl w:val="0"/>
          <w:numId w:val="75"/>
        </w:numPr>
        <w:tabs>
          <w:tab w:val="left" w:pos="939"/>
          <w:tab w:val="left" w:pos="941"/>
        </w:tabs>
        <w:spacing w:before="1"/>
        <w:rPr>
          <w:sz w:val="28"/>
        </w:rPr>
      </w:pPr>
      <w:r>
        <w:rPr>
          <w:b/>
          <w:sz w:val="28"/>
        </w:rPr>
        <w:t>Контекст:</w:t>
      </w:r>
      <w:r>
        <w:rPr>
          <w:b/>
          <w:spacing w:val="-5"/>
          <w:sz w:val="28"/>
        </w:rPr>
        <w:t xml:space="preserve"> </w:t>
      </w:r>
      <w:r>
        <w:rPr>
          <w:spacing w:val="-2"/>
          <w:sz w:val="28"/>
        </w:rPr>
        <w:t>личный</w:t>
      </w:r>
    </w:p>
    <w:p w:rsidR="00F71E31" w:rsidRDefault="00F71E31" w:rsidP="002E76AE">
      <w:pPr>
        <w:pStyle w:val="a5"/>
        <w:numPr>
          <w:ilvl w:val="0"/>
          <w:numId w:val="75"/>
        </w:numPr>
        <w:tabs>
          <w:tab w:val="left" w:pos="940"/>
          <w:tab w:val="left" w:pos="941"/>
        </w:tabs>
        <w:spacing w:before="2" w:line="341" w:lineRule="exact"/>
        <w:rPr>
          <w:sz w:val="28"/>
        </w:rPr>
      </w:pPr>
      <w:r>
        <w:rPr>
          <w:b/>
          <w:sz w:val="28"/>
        </w:rPr>
        <w:t>Уровень</w:t>
      </w:r>
      <w:r>
        <w:rPr>
          <w:b/>
          <w:spacing w:val="-5"/>
          <w:sz w:val="28"/>
        </w:rPr>
        <w:t xml:space="preserve"> </w:t>
      </w:r>
      <w:r>
        <w:rPr>
          <w:b/>
          <w:sz w:val="28"/>
        </w:rPr>
        <w:t>сложности:</w:t>
      </w:r>
      <w:r>
        <w:rPr>
          <w:b/>
          <w:spacing w:val="-5"/>
          <w:sz w:val="28"/>
        </w:rPr>
        <w:t xml:space="preserve"> </w:t>
      </w:r>
      <w:r>
        <w:rPr>
          <w:spacing w:val="-2"/>
          <w:sz w:val="28"/>
        </w:rPr>
        <w:t>средний</w:t>
      </w:r>
    </w:p>
    <w:p w:rsidR="00F71E31" w:rsidRDefault="00F71E31" w:rsidP="002E76AE">
      <w:pPr>
        <w:pStyle w:val="a5"/>
        <w:numPr>
          <w:ilvl w:val="0"/>
          <w:numId w:val="75"/>
        </w:numPr>
        <w:tabs>
          <w:tab w:val="left" w:pos="940"/>
          <w:tab w:val="left" w:pos="941"/>
        </w:tabs>
        <w:spacing w:line="341" w:lineRule="exact"/>
        <w:rPr>
          <w:sz w:val="28"/>
        </w:rPr>
      </w:pPr>
      <w:r>
        <w:rPr>
          <w:b/>
          <w:sz w:val="28"/>
        </w:rPr>
        <w:t>Формат</w:t>
      </w:r>
      <w:r>
        <w:rPr>
          <w:b/>
          <w:spacing w:val="-4"/>
          <w:sz w:val="28"/>
        </w:rPr>
        <w:t xml:space="preserve"> </w:t>
      </w:r>
      <w:r>
        <w:rPr>
          <w:b/>
          <w:sz w:val="28"/>
        </w:rPr>
        <w:t>ответа:</w:t>
      </w:r>
      <w:r>
        <w:rPr>
          <w:b/>
          <w:spacing w:val="-2"/>
          <w:sz w:val="28"/>
        </w:rPr>
        <w:t xml:space="preserve"> </w:t>
      </w:r>
      <w:r>
        <w:rPr>
          <w:sz w:val="28"/>
        </w:rPr>
        <w:t>выбор одного</w:t>
      </w:r>
      <w:r>
        <w:rPr>
          <w:spacing w:val="-4"/>
          <w:sz w:val="28"/>
        </w:rPr>
        <w:t xml:space="preserve"> </w:t>
      </w:r>
      <w:r>
        <w:rPr>
          <w:sz w:val="28"/>
        </w:rPr>
        <w:t>правильного</w:t>
      </w:r>
      <w:r>
        <w:rPr>
          <w:spacing w:val="-3"/>
          <w:sz w:val="28"/>
        </w:rPr>
        <w:t xml:space="preserve"> </w:t>
      </w:r>
      <w:r>
        <w:rPr>
          <w:spacing w:val="-2"/>
          <w:sz w:val="28"/>
        </w:rPr>
        <w:t>ответа</w:t>
      </w:r>
    </w:p>
    <w:p w:rsidR="00F71E31" w:rsidRDefault="00F71E31" w:rsidP="002E76AE">
      <w:pPr>
        <w:pStyle w:val="a5"/>
        <w:numPr>
          <w:ilvl w:val="0"/>
          <w:numId w:val="75"/>
        </w:numPr>
        <w:tabs>
          <w:tab w:val="left" w:pos="940"/>
          <w:tab w:val="left" w:pos="941"/>
        </w:tabs>
        <w:spacing w:before="3" w:line="237" w:lineRule="auto"/>
        <w:ind w:right="232"/>
        <w:rPr>
          <w:sz w:val="28"/>
        </w:rPr>
      </w:pPr>
      <w:r>
        <w:rPr>
          <w:b/>
          <w:sz w:val="28"/>
        </w:rPr>
        <w:t>Объект</w:t>
      </w:r>
      <w:r>
        <w:rPr>
          <w:b/>
          <w:spacing w:val="80"/>
          <w:sz w:val="28"/>
        </w:rPr>
        <w:t xml:space="preserve"> </w:t>
      </w:r>
      <w:r>
        <w:rPr>
          <w:b/>
          <w:sz w:val="28"/>
        </w:rPr>
        <w:t>оценки:</w:t>
      </w:r>
      <w:r>
        <w:rPr>
          <w:b/>
          <w:spacing w:val="80"/>
          <w:sz w:val="28"/>
        </w:rPr>
        <w:t xml:space="preserve"> </w:t>
      </w:r>
      <w:r>
        <w:rPr>
          <w:sz w:val="28"/>
        </w:rPr>
        <w:t>умение</w:t>
      </w:r>
      <w:r>
        <w:rPr>
          <w:spacing w:val="80"/>
          <w:sz w:val="28"/>
        </w:rPr>
        <w:t xml:space="preserve"> </w:t>
      </w:r>
      <w:r>
        <w:rPr>
          <w:sz w:val="28"/>
        </w:rPr>
        <w:t>применить</w:t>
      </w:r>
      <w:r>
        <w:rPr>
          <w:spacing w:val="80"/>
          <w:sz w:val="28"/>
        </w:rPr>
        <w:t xml:space="preserve"> </w:t>
      </w:r>
      <w:r>
        <w:rPr>
          <w:sz w:val="28"/>
        </w:rPr>
        <w:t>соответствующие</w:t>
      </w:r>
      <w:r>
        <w:rPr>
          <w:spacing w:val="80"/>
          <w:sz w:val="28"/>
        </w:rPr>
        <w:t xml:space="preserve"> </w:t>
      </w:r>
      <w:r>
        <w:rPr>
          <w:sz w:val="28"/>
        </w:rPr>
        <w:t>естественно- научные знания для объяснения явления</w:t>
      </w:r>
    </w:p>
    <w:p w:rsidR="00F71E31" w:rsidRDefault="00F71E31" w:rsidP="002E76AE">
      <w:pPr>
        <w:pStyle w:val="a5"/>
        <w:numPr>
          <w:ilvl w:val="0"/>
          <w:numId w:val="75"/>
        </w:numPr>
        <w:tabs>
          <w:tab w:val="left" w:pos="939"/>
          <w:tab w:val="left" w:pos="940"/>
        </w:tabs>
        <w:spacing w:before="3"/>
        <w:ind w:hanging="360"/>
        <w:rPr>
          <w:sz w:val="28"/>
        </w:rPr>
      </w:pPr>
      <w:r>
        <w:rPr>
          <w:b/>
          <w:sz w:val="28"/>
        </w:rPr>
        <w:t>Тип</w:t>
      </w:r>
      <w:r>
        <w:rPr>
          <w:b/>
          <w:spacing w:val="-5"/>
          <w:sz w:val="28"/>
        </w:rPr>
        <w:t xml:space="preserve"> </w:t>
      </w:r>
      <w:r>
        <w:rPr>
          <w:b/>
          <w:sz w:val="28"/>
        </w:rPr>
        <w:t>знания:</w:t>
      </w:r>
      <w:r>
        <w:rPr>
          <w:b/>
          <w:spacing w:val="-3"/>
          <w:sz w:val="28"/>
        </w:rPr>
        <w:t xml:space="preserve"> </w:t>
      </w:r>
      <w:r>
        <w:rPr>
          <w:spacing w:val="-2"/>
          <w:sz w:val="28"/>
        </w:rPr>
        <w:t>процедурное</w:t>
      </w:r>
    </w:p>
    <w:p w:rsidR="00F71E31" w:rsidRDefault="00F71E31" w:rsidP="00F71E31">
      <w:pPr>
        <w:pStyle w:val="a3"/>
        <w:spacing w:before="3"/>
      </w:pPr>
    </w:p>
    <w:p w:rsidR="00F71E31" w:rsidRDefault="00F71E31" w:rsidP="00F71E31">
      <w:pPr>
        <w:ind w:left="220"/>
        <w:rPr>
          <w:b/>
          <w:sz w:val="28"/>
        </w:rPr>
      </w:pPr>
      <w:r>
        <w:rPr>
          <w:b/>
          <w:sz w:val="28"/>
        </w:rPr>
        <w:t>Система</w:t>
      </w:r>
      <w:r>
        <w:rPr>
          <w:b/>
          <w:spacing w:val="-3"/>
          <w:sz w:val="28"/>
        </w:rPr>
        <w:t xml:space="preserve"> </w:t>
      </w:r>
      <w:r>
        <w:rPr>
          <w:b/>
          <w:spacing w:val="-2"/>
          <w:sz w:val="28"/>
        </w:rPr>
        <w:t>оценивания</w:t>
      </w:r>
    </w:p>
    <w:p w:rsidR="00F71E31" w:rsidRDefault="00F71E31" w:rsidP="00F71E31">
      <w:pPr>
        <w:pStyle w:val="a3"/>
        <w:spacing w:before="1" w:after="1"/>
        <w:rPr>
          <w:b/>
        </w:rPr>
      </w:pPr>
    </w:p>
    <w:tbl>
      <w:tblPr>
        <w:tblStyle w:val="TableNormal"/>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72"/>
        <w:gridCol w:w="8376"/>
      </w:tblGrid>
      <w:tr w:rsidR="00F71E31" w:rsidTr="000F7041">
        <w:trPr>
          <w:trHeight w:val="322"/>
        </w:trPr>
        <w:tc>
          <w:tcPr>
            <w:tcW w:w="972" w:type="dxa"/>
            <w:shd w:val="clear" w:color="auto" w:fill="F2F2F2"/>
          </w:tcPr>
          <w:p w:rsidR="00F71E31" w:rsidRDefault="00F71E31" w:rsidP="000F7041">
            <w:pPr>
              <w:pStyle w:val="TableParagraph"/>
              <w:ind w:left="91" w:right="87"/>
              <w:jc w:val="center"/>
              <w:rPr>
                <w:sz w:val="28"/>
              </w:rPr>
            </w:pPr>
            <w:r>
              <w:rPr>
                <w:spacing w:val="-2"/>
                <w:sz w:val="28"/>
              </w:rPr>
              <w:t>Баллы</w:t>
            </w:r>
          </w:p>
        </w:tc>
        <w:tc>
          <w:tcPr>
            <w:tcW w:w="837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965"/>
        </w:trPr>
        <w:tc>
          <w:tcPr>
            <w:tcW w:w="972" w:type="dxa"/>
          </w:tcPr>
          <w:p w:rsidR="00F71E31" w:rsidRDefault="00F71E31" w:rsidP="000F7041">
            <w:pPr>
              <w:pStyle w:val="TableParagraph"/>
              <w:spacing w:line="316" w:lineRule="exact"/>
              <w:jc w:val="center"/>
              <w:rPr>
                <w:sz w:val="28"/>
              </w:rPr>
            </w:pPr>
            <w:r>
              <w:rPr>
                <w:sz w:val="28"/>
              </w:rPr>
              <w:t>1</w:t>
            </w:r>
          </w:p>
        </w:tc>
        <w:tc>
          <w:tcPr>
            <w:tcW w:w="8376" w:type="dxa"/>
          </w:tcPr>
          <w:p w:rsidR="00F71E31" w:rsidRPr="002F26A1" w:rsidRDefault="00F71E31" w:rsidP="000F7041">
            <w:pPr>
              <w:pStyle w:val="TableParagraph"/>
              <w:spacing w:line="315" w:lineRule="exact"/>
              <w:rPr>
                <w:sz w:val="28"/>
              </w:rPr>
            </w:pPr>
            <w:r w:rsidRPr="002F26A1">
              <w:rPr>
                <w:spacing w:val="-2"/>
                <w:sz w:val="28"/>
              </w:rPr>
              <w:t>Выбрано:</w:t>
            </w:r>
          </w:p>
          <w:p w:rsidR="00F71E31" w:rsidRPr="002F26A1" w:rsidRDefault="00F71E31" w:rsidP="000F7041">
            <w:pPr>
              <w:pStyle w:val="TableParagraph"/>
              <w:spacing w:line="324" w:lineRule="exact"/>
              <w:ind w:right="79"/>
              <w:rPr>
                <w:sz w:val="28"/>
              </w:rPr>
            </w:pPr>
            <w:r w:rsidRPr="002F26A1">
              <w:rPr>
                <w:sz w:val="28"/>
              </w:rPr>
              <w:t>Витамин</w:t>
            </w:r>
            <w:r w:rsidRPr="002F26A1">
              <w:rPr>
                <w:spacing w:val="-6"/>
                <w:sz w:val="28"/>
              </w:rPr>
              <w:t xml:space="preserve"> </w:t>
            </w:r>
            <w:r w:rsidRPr="002F26A1">
              <w:rPr>
                <w:sz w:val="28"/>
              </w:rPr>
              <w:t>А</w:t>
            </w:r>
            <w:r w:rsidRPr="002F26A1">
              <w:rPr>
                <w:spacing w:val="-3"/>
                <w:sz w:val="28"/>
              </w:rPr>
              <w:t xml:space="preserve"> </w:t>
            </w:r>
            <w:r w:rsidRPr="002F26A1">
              <w:rPr>
                <w:sz w:val="28"/>
              </w:rPr>
              <w:t>всасывается</w:t>
            </w:r>
            <w:r w:rsidRPr="002F26A1">
              <w:rPr>
                <w:spacing w:val="-5"/>
                <w:sz w:val="28"/>
              </w:rPr>
              <w:t xml:space="preserve"> </w:t>
            </w:r>
            <w:r w:rsidRPr="002F26A1">
              <w:rPr>
                <w:sz w:val="28"/>
              </w:rPr>
              <w:t>в</w:t>
            </w:r>
            <w:r w:rsidRPr="002F26A1">
              <w:rPr>
                <w:spacing w:val="-5"/>
                <w:sz w:val="28"/>
              </w:rPr>
              <w:t xml:space="preserve"> </w:t>
            </w:r>
            <w:r w:rsidRPr="002F26A1">
              <w:rPr>
                <w:sz w:val="28"/>
              </w:rPr>
              <w:t>кишечнике</w:t>
            </w:r>
            <w:r w:rsidRPr="002F26A1">
              <w:rPr>
                <w:spacing w:val="-9"/>
                <w:sz w:val="28"/>
              </w:rPr>
              <w:t xml:space="preserve"> </w:t>
            </w:r>
            <w:r w:rsidRPr="002F26A1">
              <w:rPr>
                <w:sz w:val="28"/>
              </w:rPr>
              <w:t>только</w:t>
            </w:r>
            <w:r w:rsidRPr="002F26A1">
              <w:rPr>
                <w:spacing w:val="-8"/>
                <w:sz w:val="28"/>
              </w:rPr>
              <w:t xml:space="preserve"> </w:t>
            </w:r>
            <w:r w:rsidRPr="002F26A1">
              <w:rPr>
                <w:sz w:val="28"/>
              </w:rPr>
              <w:t>растворённый</w:t>
            </w:r>
            <w:r w:rsidRPr="002F26A1">
              <w:rPr>
                <w:spacing w:val="-7"/>
                <w:sz w:val="28"/>
              </w:rPr>
              <w:t xml:space="preserve"> </w:t>
            </w:r>
            <w:r w:rsidRPr="002F26A1">
              <w:rPr>
                <w:sz w:val="28"/>
              </w:rPr>
              <w:t>в</w:t>
            </w:r>
            <w:r w:rsidRPr="002F26A1">
              <w:rPr>
                <w:spacing w:val="-5"/>
                <w:sz w:val="28"/>
              </w:rPr>
              <w:t xml:space="preserve"> </w:t>
            </w:r>
            <w:r w:rsidRPr="002F26A1">
              <w:rPr>
                <w:sz w:val="28"/>
              </w:rPr>
              <w:t xml:space="preserve">жи- </w:t>
            </w:r>
            <w:r w:rsidRPr="002F26A1">
              <w:rPr>
                <w:spacing w:val="-4"/>
                <w:sz w:val="28"/>
              </w:rPr>
              <w:t>рах.</w:t>
            </w:r>
          </w:p>
        </w:tc>
      </w:tr>
      <w:tr w:rsidR="00F71E31" w:rsidTr="000F7041">
        <w:trPr>
          <w:trHeight w:val="322"/>
        </w:trPr>
        <w:tc>
          <w:tcPr>
            <w:tcW w:w="972" w:type="dxa"/>
          </w:tcPr>
          <w:p w:rsidR="00F71E31" w:rsidRDefault="00F71E31" w:rsidP="000F7041">
            <w:pPr>
              <w:pStyle w:val="TableParagraph"/>
              <w:jc w:val="center"/>
              <w:rPr>
                <w:sz w:val="28"/>
              </w:rPr>
            </w:pPr>
            <w:r>
              <w:rPr>
                <w:sz w:val="28"/>
              </w:rPr>
              <w:t>0</w:t>
            </w:r>
          </w:p>
        </w:tc>
        <w:tc>
          <w:tcPr>
            <w:tcW w:w="8376" w:type="dxa"/>
          </w:tcPr>
          <w:p w:rsidR="00F71E31" w:rsidRDefault="00F71E31" w:rsidP="000F7041">
            <w:pPr>
              <w:pStyle w:val="TableParagraph"/>
              <w:rPr>
                <w:sz w:val="28"/>
              </w:rPr>
            </w:pPr>
            <w:r>
              <w:rPr>
                <w:sz w:val="28"/>
              </w:rPr>
              <w:t>Другие</w:t>
            </w:r>
            <w:r>
              <w:rPr>
                <w:spacing w:val="-3"/>
                <w:sz w:val="28"/>
              </w:rPr>
              <w:t xml:space="preserve"> </w:t>
            </w:r>
            <w:r>
              <w:rPr>
                <w:spacing w:val="-2"/>
                <w:sz w:val="28"/>
              </w:rPr>
              <w:t>ответы.</w:t>
            </w:r>
          </w:p>
        </w:tc>
      </w:tr>
    </w:tbl>
    <w:p w:rsidR="00F71E31" w:rsidRDefault="00F71E31" w:rsidP="00F71E31">
      <w:pPr>
        <w:pStyle w:val="a3"/>
        <w:rPr>
          <w:b/>
          <w:sz w:val="30"/>
        </w:rPr>
      </w:pPr>
    </w:p>
    <w:p w:rsidR="00F71E31" w:rsidRDefault="00F71E31" w:rsidP="00F71E31">
      <w:pPr>
        <w:pStyle w:val="a3"/>
        <w:rPr>
          <w:b/>
          <w:sz w:val="30"/>
        </w:rPr>
      </w:pPr>
    </w:p>
    <w:p w:rsidR="00F71E31" w:rsidRDefault="00F71E31" w:rsidP="00F71E31">
      <w:pPr>
        <w:pStyle w:val="a3"/>
        <w:spacing w:before="11"/>
        <w:rPr>
          <w:b/>
          <w:sz w:val="23"/>
        </w:rPr>
      </w:pPr>
    </w:p>
    <w:p w:rsidR="00F71E31" w:rsidRDefault="00F71E31" w:rsidP="00F71E31">
      <w:pPr>
        <w:ind w:left="220" w:right="3809"/>
        <w:rPr>
          <w:b/>
          <w:sz w:val="28"/>
        </w:rPr>
      </w:pPr>
      <w:r>
        <w:rPr>
          <w:b/>
          <w:sz w:val="28"/>
        </w:rPr>
        <w:t>Активаторы</w:t>
      </w:r>
      <w:r>
        <w:rPr>
          <w:b/>
          <w:spacing w:val="-13"/>
          <w:sz w:val="28"/>
        </w:rPr>
        <w:t xml:space="preserve"> </w:t>
      </w:r>
      <w:r>
        <w:rPr>
          <w:b/>
          <w:sz w:val="28"/>
        </w:rPr>
        <w:t>жизни.</w:t>
      </w:r>
      <w:r>
        <w:rPr>
          <w:b/>
          <w:spacing w:val="-12"/>
          <w:sz w:val="28"/>
        </w:rPr>
        <w:t xml:space="preserve"> </w:t>
      </w:r>
      <w:r>
        <w:rPr>
          <w:b/>
          <w:sz w:val="28"/>
        </w:rPr>
        <w:t>Задание</w:t>
      </w:r>
      <w:r>
        <w:rPr>
          <w:b/>
          <w:spacing w:val="-15"/>
          <w:sz w:val="28"/>
        </w:rPr>
        <w:t xml:space="preserve"> </w:t>
      </w:r>
      <w:r>
        <w:rPr>
          <w:b/>
          <w:sz w:val="28"/>
        </w:rPr>
        <w:t>5. Характеристики задания</w:t>
      </w:r>
    </w:p>
    <w:p w:rsidR="00F71E31" w:rsidRDefault="00F71E31" w:rsidP="002E76AE">
      <w:pPr>
        <w:pStyle w:val="a5"/>
        <w:numPr>
          <w:ilvl w:val="0"/>
          <w:numId w:val="75"/>
        </w:numPr>
        <w:tabs>
          <w:tab w:val="left" w:pos="939"/>
          <w:tab w:val="left" w:pos="941"/>
        </w:tabs>
        <w:spacing w:line="337" w:lineRule="exact"/>
        <w:rPr>
          <w:sz w:val="28"/>
        </w:rPr>
      </w:pPr>
      <w:r>
        <w:rPr>
          <w:b/>
          <w:sz w:val="28"/>
        </w:rPr>
        <w:t>Содержательная</w:t>
      </w:r>
      <w:r>
        <w:rPr>
          <w:b/>
          <w:spacing w:val="-6"/>
          <w:sz w:val="28"/>
        </w:rPr>
        <w:t xml:space="preserve"> </w:t>
      </w:r>
      <w:r>
        <w:rPr>
          <w:b/>
          <w:sz w:val="28"/>
        </w:rPr>
        <w:t>область</w:t>
      </w:r>
      <w:r>
        <w:rPr>
          <w:b/>
          <w:spacing w:val="-4"/>
          <w:sz w:val="28"/>
        </w:rPr>
        <w:t xml:space="preserve"> </w:t>
      </w:r>
      <w:r>
        <w:rPr>
          <w:b/>
          <w:sz w:val="28"/>
        </w:rPr>
        <w:t>оценки:</w:t>
      </w:r>
      <w:r>
        <w:rPr>
          <w:b/>
          <w:spacing w:val="-5"/>
          <w:sz w:val="28"/>
        </w:rPr>
        <w:t xml:space="preserve"> </w:t>
      </w:r>
      <w:r>
        <w:rPr>
          <w:sz w:val="28"/>
        </w:rPr>
        <w:t>живые</w:t>
      </w:r>
      <w:r>
        <w:rPr>
          <w:spacing w:val="-8"/>
          <w:sz w:val="28"/>
        </w:rPr>
        <w:t xml:space="preserve"> </w:t>
      </w:r>
      <w:r>
        <w:rPr>
          <w:spacing w:val="-2"/>
          <w:sz w:val="28"/>
        </w:rPr>
        <w:t>системы</w:t>
      </w:r>
    </w:p>
    <w:p w:rsidR="00F71E31" w:rsidRDefault="00F71E31" w:rsidP="002E76AE">
      <w:pPr>
        <w:pStyle w:val="a5"/>
        <w:numPr>
          <w:ilvl w:val="0"/>
          <w:numId w:val="75"/>
        </w:numPr>
        <w:tabs>
          <w:tab w:val="left" w:pos="939"/>
          <w:tab w:val="left" w:pos="941"/>
        </w:tabs>
        <w:spacing w:before="1" w:line="237" w:lineRule="auto"/>
        <w:ind w:right="232"/>
        <w:rPr>
          <w:sz w:val="28"/>
        </w:rPr>
      </w:pPr>
      <w:r>
        <w:rPr>
          <w:b/>
          <w:sz w:val="28"/>
        </w:rPr>
        <w:t xml:space="preserve">Компетентностная область оценки: </w:t>
      </w:r>
      <w:r>
        <w:rPr>
          <w:sz w:val="28"/>
        </w:rPr>
        <w:t>интерпретация данных и исполь- зование научных доказательств для получения выводов</w:t>
      </w:r>
    </w:p>
    <w:p w:rsidR="00F71E31" w:rsidRDefault="00F71E31" w:rsidP="002E76AE">
      <w:pPr>
        <w:pStyle w:val="a5"/>
        <w:numPr>
          <w:ilvl w:val="0"/>
          <w:numId w:val="75"/>
        </w:numPr>
        <w:tabs>
          <w:tab w:val="left" w:pos="939"/>
          <w:tab w:val="left" w:pos="941"/>
        </w:tabs>
        <w:spacing w:before="3"/>
        <w:rPr>
          <w:sz w:val="28"/>
        </w:rPr>
      </w:pPr>
      <w:r>
        <w:rPr>
          <w:b/>
          <w:sz w:val="28"/>
        </w:rPr>
        <w:t>Контекст:</w:t>
      </w:r>
      <w:r>
        <w:rPr>
          <w:b/>
          <w:spacing w:val="-5"/>
          <w:sz w:val="28"/>
        </w:rPr>
        <w:t xml:space="preserve"> </w:t>
      </w:r>
      <w:r>
        <w:rPr>
          <w:spacing w:val="-2"/>
          <w:sz w:val="28"/>
        </w:rPr>
        <w:t>личный</w:t>
      </w:r>
    </w:p>
    <w:p w:rsidR="00F71E31" w:rsidRDefault="00F71E31" w:rsidP="002E76AE">
      <w:pPr>
        <w:pStyle w:val="a5"/>
        <w:numPr>
          <w:ilvl w:val="0"/>
          <w:numId w:val="75"/>
        </w:numPr>
        <w:tabs>
          <w:tab w:val="left" w:pos="940"/>
          <w:tab w:val="left" w:pos="941"/>
        </w:tabs>
        <w:spacing w:before="1" w:line="341" w:lineRule="exact"/>
        <w:rPr>
          <w:sz w:val="28"/>
        </w:rPr>
      </w:pPr>
      <w:r>
        <w:rPr>
          <w:b/>
          <w:sz w:val="28"/>
        </w:rPr>
        <w:t>Уровень</w:t>
      </w:r>
      <w:r>
        <w:rPr>
          <w:b/>
          <w:spacing w:val="-5"/>
          <w:sz w:val="28"/>
        </w:rPr>
        <w:t xml:space="preserve"> </w:t>
      </w:r>
      <w:r>
        <w:rPr>
          <w:b/>
          <w:sz w:val="28"/>
        </w:rPr>
        <w:t>сложности:</w:t>
      </w:r>
      <w:r>
        <w:rPr>
          <w:b/>
          <w:spacing w:val="-5"/>
          <w:sz w:val="28"/>
        </w:rPr>
        <w:t xml:space="preserve"> </w:t>
      </w:r>
      <w:r>
        <w:rPr>
          <w:spacing w:val="-2"/>
          <w:sz w:val="28"/>
        </w:rPr>
        <w:t>средний</w:t>
      </w:r>
    </w:p>
    <w:p w:rsidR="00F71E31" w:rsidRDefault="00F71E31" w:rsidP="002E76AE">
      <w:pPr>
        <w:pStyle w:val="a5"/>
        <w:numPr>
          <w:ilvl w:val="0"/>
          <w:numId w:val="75"/>
        </w:numPr>
        <w:tabs>
          <w:tab w:val="left" w:pos="940"/>
          <w:tab w:val="left" w:pos="941"/>
        </w:tabs>
        <w:spacing w:line="341" w:lineRule="exact"/>
        <w:rPr>
          <w:sz w:val="28"/>
        </w:rPr>
      </w:pPr>
      <w:r>
        <w:rPr>
          <w:b/>
          <w:sz w:val="28"/>
        </w:rPr>
        <w:t>Формат</w:t>
      </w:r>
      <w:r>
        <w:rPr>
          <w:b/>
          <w:spacing w:val="-4"/>
          <w:sz w:val="28"/>
        </w:rPr>
        <w:t xml:space="preserve"> </w:t>
      </w:r>
      <w:r>
        <w:rPr>
          <w:b/>
          <w:sz w:val="28"/>
        </w:rPr>
        <w:t>ответа:</w:t>
      </w:r>
      <w:r>
        <w:rPr>
          <w:b/>
          <w:spacing w:val="-2"/>
          <w:sz w:val="28"/>
        </w:rPr>
        <w:t xml:space="preserve"> </w:t>
      </w:r>
      <w:r>
        <w:rPr>
          <w:sz w:val="28"/>
        </w:rPr>
        <w:t>выбор одного</w:t>
      </w:r>
      <w:r>
        <w:rPr>
          <w:spacing w:val="-4"/>
          <w:sz w:val="28"/>
        </w:rPr>
        <w:t xml:space="preserve"> </w:t>
      </w:r>
      <w:r>
        <w:rPr>
          <w:sz w:val="28"/>
        </w:rPr>
        <w:t>правильного</w:t>
      </w:r>
      <w:r>
        <w:rPr>
          <w:spacing w:val="-3"/>
          <w:sz w:val="28"/>
        </w:rPr>
        <w:t xml:space="preserve"> </w:t>
      </w:r>
      <w:r>
        <w:rPr>
          <w:spacing w:val="-2"/>
          <w:sz w:val="28"/>
        </w:rPr>
        <w:t>ответа</w:t>
      </w:r>
    </w:p>
    <w:p w:rsidR="00F71E31" w:rsidRDefault="00F71E31" w:rsidP="002E76AE">
      <w:pPr>
        <w:pStyle w:val="a5"/>
        <w:numPr>
          <w:ilvl w:val="0"/>
          <w:numId w:val="75"/>
        </w:numPr>
        <w:tabs>
          <w:tab w:val="left" w:pos="940"/>
          <w:tab w:val="left" w:pos="941"/>
        </w:tabs>
        <w:spacing w:before="4" w:line="237" w:lineRule="auto"/>
        <w:ind w:right="231"/>
        <w:rPr>
          <w:sz w:val="28"/>
        </w:rPr>
      </w:pPr>
      <w:r>
        <w:rPr>
          <w:b/>
          <w:sz w:val="28"/>
        </w:rPr>
        <w:t>Объект</w:t>
      </w:r>
      <w:r>
        <w:rPr>
          <w:b/>
          <w:spacing w:val="40"/>
          <w:sz w:val="28"/>
        </w:rPr>
        <w:t xml:space="preserve"> </w:t>
      </w:r>
      <w:r>
        <w:rPr>
          <w:b/>
          <w:sz w:val="28"/>
        </w:rPr>
        <w:t>оценки:</w:t>
      </w:r>
      <w:r>
        <w:rPr>
          <w:b/>
          <w:spacing w:val="40"/>
          <w:sz w:val="28"/>
        </w:rPr>
        <w:t xml:space="preserve"> </w:t>
      </w:r>
      <w:r>
        <w:rPr>
          <w:sz w:val="28"/>
        </w:rPr>
        <w:t>умение</w:t>
      </w:r>
      <w:r>
        <w:rPr>
          <w:spacing w:val="40"/>
          <w:sz w:val="28"/>
        </w:rPr>
        <w:t xml:space="preserve"> </w:t>
      </w:r>
      <w:r>
        <w:rPr>
          <w:sz w:val="28"/>
        </w:rPr>
        <w:t>анализировать,</w:t>
      </w:r>
      <w:r>
        <w:rPr>
          <w:spacing w:val="40"/>
          <w:sz w:val="28"/>
        </w:rPr>
        <w:t xml:space="preserve"> </w:t>
      </w:r>
      <w:r>
        <w:rPr>
          <w:sz w:val="28"/>
        </w:rPr>
        <w:t>интерпретировать</w:t>
      </w:r>
      <w:r>
        <w:rPr>
          <w:spacing w:val="40"/>
          <w:sz w:val="28"/>
        </w:rPr>
        <w:t xml:space="preserve"> </w:t>
      </w:r>
      <w:r>
        <w:rPr>
          <w:sz w:val="28"/>
        </w:rPr>
        <w:t>данные</w:t>
      </w:r>
      <w:r>
        <w:rPr>
          <w:spacing w:val="40"/>
          <w:sz w:val="28"/>
        </w:rPr>
        <w:t xml:space="preserve"> </w:t>
      </w:r>
      <w:r>
        <w:rPr>
          <w:sz w:val="28"/>
        </w:rPr>
        <w:t>и делать соответствующие выводы</w:t>
      </w:r>
    </w:p>
    <w:p w:rsidR="00F71E31" w:rsidRDefault="00F71E31" w:rsidP="002E76AE">
      <w:pPr>
        <w:pStyle w:val="a5"/>
        <w:numPr>
          <w:ilvl w:val="0"/>
          <w:numId w:val="75"/>
        </w:numPr>
        <w:tabs>
          <w:tab w:val="left" w:pos="939"/>
          <w:tab w:val="left" w:pos="940"/>
        </w:tabs>
        <w:spacing w:before="3"/>
        <w:ind w:hanging="360"/>
        <w:rPr>
          <w:sz w:val="28"/>
        </w:rPr>
      </w:pPr>
      <w:r>
        <w:rPr>
          <w:b/>
          <w:sz w:val="28"/>
        </w:rPr>
        <w:t>Тип</w:t>
      </w:r>
      <w:r>
        <w:rPr>
          <w:b/>
          <w:spacing w:val="-5"/>
          <w:sz w:val="28"/>
        </w:rPr>
        <w:t xml:space="preserve"> </w:t>
      </w:r>
      <w:r>
        <w:rPr>
          <w:b/>
          <w:sz w:val="28"/>
        </w:rPr>
        <w:t>знания:</w:t>
      </w:r>
      <w:r>
        <w:rPr>
          <w:b/>
          <w:spacing w:val="-3"/>
          <w:sz w:val="28"/>
        </w:rPr>
        <w:t xml:space="preserve"> </w:t>
      </w:r>
      <w:r>
        <w:rPr>
          <w:spacing w:val="-2"/>
          <w:sz w:val="28"/>
        </w:rPr>
        <w:t>процедурное</w:t>
      </w:r>
    </w:p>
    <w:p w:rsidR="00F71E31" w:rsidRDefault="00F71E31" w:rsidP="00F71E31">
      <w:pPr>
        <w:pStyle w:val="a3"/>
        <w:spacing w:before="3"/>
      </w:pPr>
    </w:p>
    <w:p w:rsidR="00F71E31" w:rsidRDefault="00F71E31" w:rsidP="00F71E31">
      <w:pPr>
        <w:ind w:left="220"/>
        <w:rPr>
          <w:b/>
          <w:sz w:val="28"/>
        </w:rPr>
      </w:pPr>
      <w:r>
        <w:rPr>
          <w:b/>
          <w:sz w:val="28"/>
        </w:rPr>
        <w:t>Система</w:t>
      </w:r>
      <w:r>
        <w:rPr>
          <w:b/>
          <w:spacing w:val="-3"/>
          <w:sz w:val="28"/>
        </w:rPr>
        <w:t xml:space="preserve"> </w:t>
      </w:r>
      <w:r>
        <w:rPr>
          <w:b/>
          <w:spacing w:val="-2"/>
          <w:sz w:val="28"/>
        </w:rPr>
        <w:t>оценивания</w:t>
      </w:r>
    </w:p>
    <w:p w:rsidR="00F71E31" w:rsidRDefault="00F71E31" w:rsidP="00F71E31">
      <w:pPr>
        <w:pStyle w:val="a3"/>
        <w:spacing w:before="1"/>
        <w:rPr>
          <w:b/>
        </w:rPr>
      </w:pPr>
    </w:p>
    <w:tbl>
      <w:tblPr>
        <w:tblStyle w:val="TableNormal"/>
        <w:tblW w:w="0" w:type="auto"/>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72"/>
        <w:gridCol w:w="8376"/>
      </w:tblGrid>
      <w:tr w:rsidR="00F71E31" w:rsidTr="000F7041">
        <w:trPr>
          <w:trHeight w:val="322"/>
        </w:trPr>
        <w:tc>
          <w:tcPr>
            <w:tcW w:w="972" w:type="dxa"/>
            <w:shd w:val="clear" w:color="auto" w:fill="F2F2F2"/>
          </w:tcPr>
          <w:p w:rsidR="00F71E31" w:rsidRDefault="00F71E31" w:rsidP="000F7041">
            <w:pPr>
              <w:pStyle w:val="TableParagraph"/>
              <w:rPr>
                <w:sz w:val="28"/>
              </w:rPr>
            </w:pPr>
            <w:r>
              <w:rPr>
                <w:spacing w:val="-2"/>
                <w:sz w:val="28"/>
              </w:rPr>
              <w:t>Баллы</w:t>
            </w:r>
          </w:p>
        </w:tc>
        <w:tc>
          <w:tcPr>
            <w:tcW w:w="8376" w:type="dxa"/>
            <w:shd w:val="clear" w:color="auto" w:fill="F2F2F2"/>
          </w:tcPr>
          <w:p w:rsidR="00F71E31" w:rsidRDefault="00F71E31" w:rsidP="000F7041">
            <w:pPr>
              <w:pStyle w:val="TableParagraph"/>
              <w:rPr>
                <w:sz w:val="28"/>
              </w:rPr>
            </w:pPr>
            <w:r>
              <w:rPr>
                <w:sz w:val="28"/>
              </w:rPr>
              <w:t>Содержание</w:t>
            </w:r>
            <w:r>
              <w:rPr>
                <w:spacing w:val="-5"/>
                <w:sz w:val="28"/>
              </w:rPr>
              <w:t xml:space="preserve"> </w:t>
            </w:r>
            <w:r>
              <w:rPr>
                <w:spacing w:val="-2"/>
                <w:sz w:val="28"/>
              </w:rPr>
              <w:t>критерия</w:t>
            </w:r>
          </w:p>
        </w:tc>
      </w:tr>
      <w:tr w:rsidR="00F71E31" w:rsidTr="000F7041">
        <w:trPr>
          <w:trHeight w:val="646"/>
        </w:trPr>
        <w:tc>
          <w:tcPr>
            <w:tcW w:w="972" w:type="dxa"/>
          </w:tcPr>
          <w:p w:rsidR="00F71E31" w:rsidRDefault="00F71E31" w:rsidP="000F7041">
            <w:pPr>
              <w:pStyle w:val="TableParagraph"/>
              <w:spacing w:line="316" w:lineRule="exact"/>
              <w:rPr>
                <w:sz w:val="28"/>
              </w:rPr>
            </w:pPr>
            <w:r>
              <w:rPr>
                <w:sz w:val="28"/>
              </w:rPr>
              <w:t>1</w:t>
            </w:r>
          </w:p>
        </w:tc>
        <w:tc>
          <w:tcPr>
            <w:tcW w:w="8376" w:type="dxa"/>
          </w:tcPr>
          <w:p w:rsidR="00F71E31" w:rsidRDefault="00F71E31" w:rsidP="000F7041">
            <w:pPr>
              <w:pStyle w:val="TableParagraph"/>
              <w:spacing w:line="315" w:lineRule="exact"/>
              <w:rPr>
                <w:sz w:val="28"/>
              </w:rPr>
            </w:pPr>
            <w:r>
              <w:rPr>
                <w:spacing w:val="-2"/>
                <w:sz w:val="28"/>
              </w:rPr>
              <w:t>Выбрано:</w:t>
            </w:r>
          </w:p>
          <w:p w:rsidR="00F71E31" w:rsidRPr="002F26A1" w:rsidRDefault="00F71E31" w:rsidP="000F7041">
            <w:pPr>
              <w:pStyle w:val="TableParagraph"/>
              <w:spacing w:line="311" w:lineRule="exact"/>
              <w:rPr>
                <w:sz w:val="28"/>
              </w:rPr>
            </w:pPr>
            <w:r w:rsidRPr="002F26A1">
              <w:rPr>
                <w:sz w:val="28"/>
              </w:rPr>
              <w:t>В</w:t>
            </w:r>
            <w:r w:rsidRPr="002F26A1">
              <w:rPr>
                <w:spacing w:val="-6"/>
                <w:sz w:val="28"/>
              </w:rPr>
              <w:t xml:space="preserve"> </w:t>
            </w:r>
            <w:r w:rsidRPr="002F26A1">
              <w:rPr>
                <w:sz w:val="28"/>
              </w:rPr>
              <w:t>кипящей</w:t>
            </w:r>
            <w:r w:rsidRPr="002F26A1">
              <w:rPr>
                <w:spacing w:val="-3"/>
                <w:sz w:val="28"/>
              </w:rPr>
              <w:t xml:space="preserve"> </w:t>
            </w:r>
            <w:r w:rsidRPr="002F26A1">
              <w:rPr>
                <w:sz w:val="28"/>
              </w:rPr>
              <w:t>воде</w:t>
            </w:r>
            <w:r w:rsidRPr="002F26A1">
              <w:rPr>
                <w:spacing w:val="-6"/>
                <w:sz w:val="28"/>
              </w:rPr>
              <w:t xml:space="preserve"> </w:t>
            </w:r>
            <w:r w:rsidRPr="002F26A1">
              <w:rPr>
                <w:sz w:val="28"/>
              </w:rPr>
              <w:t>нет кислорода, разрушающего</w:t>
            </w:r>
            <w:r w:rsidRPr="002F26A1">
              <w:rPr>
                <w:spacing w:val="-6"/>
                <w:sz w:val="28"/>
              </w:rPr>
              <w:t xml:space="preserve"> </w:t>
            </w:r>
            <w:r w:rsidRPr="002F26A1">
              <w:rPr>
                <w:sz w:val="28"/>
              </w:rPr>
              <w:t>витамин</w:t>
            </w:r>
            <w:r w:rsidRPr="002F26A1">
              <w:rPr>
                <w:spacing w:val="-3"/>
                <w:sz w:val="28"/>
              </w:rPr>
              <w:t xml:space="preserve"> </w:t>
            </w:r>
            <w:r w:rsidRPr="002F26A1">
              <w:rPr>
                <w:spacing w:val="-5"/>
                <w:sz w:val="28"/>
              </w:rPr>
              <w:t>С.</w:t>
            </w:r>
          </w:p>
        </w:tc>
      </w:tr>
      <w:tr w:rsidR="00F71E31" w:rsidTr="000F7041">
        <w:trPr>
          <w:trHeight w:val="317"/>
        </w:trPr>
        <w:tc>
          <w:tcPr>
            <w:tcW w:w="972" w:type="dxa"/>
          </w:tcPr>
          <w:p w:rsidR="00F71E31" w:rsidRDefault="00F71E31" w:rsidP="000F7041">
            <w:pPr>
              <w:pStyle w:val="TableParagraph"/>
              <w:spacing w:line="298" w:lineRule="exact"/>
              <w:rPr>
                <w:sz w:val="28"/>
              </w:rPr>
            </w:pPr>
            <w:r>
              <w:rPr>
                <w:sz w:val="28"/>
              </w:rPr>
              <w:t>0</w:t>
            </w:r>
          </w:p>
        </w:tc>
        <w:tc>
          <w:tcPr>
            <w:tcW w:w="8376" w:type="dxa"/>
          </w:tcPr>
          <w:p w:rsidR="00F71E31" w:rsidRDefault="00F71E31" w:rsidP="000F7041">
            <w:pPr>
              <w:pStyle w:val="TableParagraph"/>
              <w:spacing w:line="298" w:lineRule="exact"/>
              <w:rPr>
                <w:sz w:val="28"/>
              </w:rPr>
            </w:pPr>
            <w:r>
              <w:rPr>
                <w:sz w:val="28"/>
              </w:rPr>
              <w:t>Другие</w:t>
            </w:r>
            <w:r>
              <w:rPr>
                <w:spacing w:val="-3"/>
                <w:sz w:val="28"/>
              </w:rPr>
              <w:t xml:space="preserve"> </w:t>
            </w:r>
            <w:r>
              <w:rPr>
                <w:spacing w:val="-2"/>
                <w:sz w:val="28"/>
              </w:rPr>
              <w:t>ответы.</w:t>
            </w:r>
          </w:p>
        </w:tc>
      </w:tr>
    </w:tbl>
    <w:p w:rsidR="003523ED" w:rsidRPr="003523ED" w:rsidRDefault="003523ED" w:rsidP="003523ED"/>
    <w:p w:rsidR="003523ED" w:rsidRPr="003523ED" w:rsidRDefault="003523ED" w:rsidP="003523ED"/>
    <w:p w:rsidR="003523ED" w:rsidRPr="003523ED" w:rsidRDefault="003523ED" w:rsidP="003523ED"/>
    <w:p w:rsidR="003523ED" w:rsidRPr="003523ED" w:rsidRDefault="003523ED" w:rsidP="003523ED"/>
    <w:p w:rsidR="003523ED" w:rsidRPr="003523ED" w:rsidRDefault="003523ED" w:rsidP="003523ED"/>
    <w:p w:rsidR="003523ED" w:rsidRPr="008C3DB0" w:rsidRDefault="00F71E31" w:rsidP="00F71E31">
      <w:pPr>
        <w:tabs>
          <w:tab w:val="left" w:pos="6870"/>
        </w:tabs>
        <w:jc w:val="center"/>
        <w:rPr>
          <w:b/>
        </w:rPr>
      </w:pPr>
      <w:r w:rsidRPr="008C3DB0">
        <w:rPr>
          <w:b/>
        </w:rPr>
        <w:t>Мо</w:t>
      </w:r>
      <w:r w:rsidR="003523ED" w:rsidRPr="008C3DB0">
        <w:rPr>
          <w:b/>
        </w:rPr>
        <w:t>дуль 5: «Креативное мышление»</w:t>
      </w:r>
    </w:p>
    <w:p w:rsidR="003523ED" w:rsidRDefault="007474AD" w:rsidP="007474AD">
      <w:pPr>
        <w:jc w:val="center"/>
      </w:pPr>
      <w:r>
        <w:t xml:space="preserve">Занятие </w:t>
      </w:r>
      <w:r w:rsidR="008C3DB0">
        <w:t>22.</w:t>
      </w:r>
    </w:p>
    <w:p w:rsidR="00C004EF" w:rsidRDefault="00C004EF" w:rsidP="007474AD">
      <w:pPr>
        <w:pStyle w:val="Default0"/>
        <w:jc w:val="center"/>
        <w:rPr>
          <w:sz w:val="23"/>
          <w:szCs w:val="23"/>
        </w:rPr>
      </w:pPr>
      <w:r>
        <w:rPr>
          <w:b/>
          <w:bCs/>
          <w:sz w:val="23"/>
          <w:szCs w:val="23"/>
        </w:rPr>
        <w:t>ВОДА ДЛЯ ПОЛИВА</w:t>
      </w:r>
    </w:p>
    <w:p w:rsidR="00C004EF" w:rsidRDefault="00C004EF" w:rsidP="00C004EF">
      <w:pPr>
        <w:pStyle w:val="Default0"/>
        <w:rPr>
          <w:sz w:val="19"/>
          <w:szCs w:val="19"/>
        </w:rPr>
      </w:pPr>
      <w:r>
        <w:rPr>
          <w:sz w:val="23"/>
          <w:szCs w:val="23"/>
        </w:rPr>
        <w:t>В</w:t>
      </w:r>
      <w:r>
        <w:rPr>
          <w:sz w:val="19"/>
          <w:szCs w:val="19"/>
        </w:rPr>
        <w:t xml:space="preserve">ВЕДЕНИЕ </w:t>
      </w:r>
    </w:p>
    <w:p w:rsidR="00C004EF" w:rsidRDefault="00C004EF" w:rsidP="00C004EF">
      <w:pPr>
        <w:pStyle w:val="Default0"/>
        <w:rPr>
          <w:sz w:val="23"/>
          <w:szCs w:val="23"/>
        </w:rPr>
      </w:pPr>
      <w:r>
        <w:rPr>
          <w:i/>
          <w:iCs/>
          <w:sz w:val="23"/>
          <w:szCs w:val="23"/>
        </w:rPr>
        <w:t xml:space="preserve">Прочитайте введение. </w:t>
      </w:r>
    </w:p>
    <w:p w:rsidR="00C004EF" w:rsidRDefault="00C004EF" w:rsidP="00C004EF">
      <w:pPr>
        <w:pStyle w:val="Default0"/>
        <w:rPr>
          <w:b/>
          <w:bCs/>
          <w:sz w:val="23"/>
          <w:szCs w:val="23"/>
        </w:rPr>
      </w:pPr>
      <w:r>
        <w:rPr>
          <w:b/>
          <w:bCs/>
          <w:sz w:val="23"/>
          <w:szCs w:val="23"/>
        </w:rPr>
        <w:t xml:space="preserve">Вода для полива </w:t>
      </w:r>
    </w:p>
    <w:p w:rsidR="00C004EF" w:rsidRDefault="00C004EF" w:rsidP="00C004EF">
      <w:pPr>
        <w:pStyle w:val="Default0"/>
        <w:rPr>
          <w:sz w:val="23"/>
          <w:szCs w:val="23"/>
        </w:rPr>
      </w:pPr>
      <w:r>
        <w:rPr>
          <w:sz w:val="23"/>
          <w:szCs w:val="23"/>
        </w:rPr>
        <w:t xml:space="preserve">При выращивании в огороде овощей возникает необходимость в регулярном поливе. Однако далеко не все личные хозяйства бывают оборудованы центральным водопроводом с бесперебойной подачей воды. </w:t>
      </w:r>
    </w:p>
    <w:p w:rsidR="00C004EF" w:rsidRDefault="00C004EF" w:rsidP="00C004EF">
      <w:pPr>
        <w:rPr>
          <w:sz w:val="23"/>
          <w:szCs w:val="23"/>
        </w:rPr>
      </w:pPr>
      <w:r>
        <w:rPr>
          <w:sz w:val="23"/>
          <w:szCs w:val="23"/>
        </w:rPr>
        <w:t>Семья Куницыных решила часть своего дачного участка отвести под огород, чтобы выращивать вкусные овощи. Возникла необходимость придумать решение для регулярного полива растений. Помогите Куницыным найти креативные решения, которые помогут им всегда иметь возможность поливать свои растения в огороде.</w:t>
      </w:r>
    </w:p>
    <w:p w:rsidR="00C004EF" w:rsidRDefault="00C004EF" w:rsidP="00C004EF">
      <w:r>
        <w:rPr>
          <w:noProof/>
          <w:lang w:eastAsia="ru-RU"/>
        </w:rPr>
        <w:drawing>
          <wp:inline distT="0" distB="0" distL="0" distR="0">
            <wp:extent cx="3514725" cy="2333088"/>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659" cy="2333044"/>
                    </a:xfrm>
                    <a:prstGeom prst="rect">
                      <a:avLst/>
                    </a:prstGeom>
                    <a:noFill/>
                    <a:ln>
                      <a:noFill/>
                    </a:ln>
                  </pic:spPr>
                </pic:pic>
              </a:graphicData>
            </a:graphic>
          </wp:inline>
        </w:drawing>
      </w:r>
    </w:p>
    <w:p w:rsidR="00C004EF" w:rsidRPr="008358A4" w:rsidRDefault="00C004EF" w:rsidP="00C004EF">
      <w:pPr>
        <w:rPr>
          <w:b/>
          <w:sz w:val="24"/>
          <w:szCs w:val="24"/>
        </w:rPr>
      </w:pPr>
      <w:r w:rsidRPr="008358A4">
        <w:rPr>
          <w:b/>
          <w:sz w:val="24"/>
          <w:szCs w:val="24"/>
        </w:rPr>
        <w:t>Задание 1/3</w:t>
      </w:r>
    </w:p>
    <w:p w:rsidR="00C004EF" w:rsidRDefault="00C004EF" w:rsidP="00C004EF">
      <w:pPr>
        <w:pStyle w:val="Default0"/>
        <w:rPr>
          <w:sz w:val="23"/>
          <w:szCs w:val="23"/>
        </w:rPr>
      </w:pPr>
      <w:r>
        <w:rPr>
          <w:i/>
          <w:iCs/>
          <w:sz w:val="23"/>
          <w:szCs w:val="23"/>
        </w:rPr>
        <w:t xml:space="preserve">Воспользуйтесь текстом, расположенным ниже. Для ответа на вопрос отметьте нужный вариант ответа. </w:t>
      </w:r>
    </w:p>
    <w:p w:rsidR="00C004EF" w:rsidRDefault="00C004EF" w:rsidP="00C004EF">
      <w:pPr>
        <w:pStyle w:val="Default0"/>
        <w:rPr>
          <w:sz w:val="23"/>
          <w:szCs w:val="23"/>
        </w:rPr>
      </w:pPr>
      <w:r>
        <w:rPr>
          <w:sz w:val="23"/>
          <w:szCs w:val="23"/>
        </w:rPr>
        <w:t xml:space="preserve">Семье Куницыных пришло несколько идей о том, как организовать полив растений в огороде. Бабушка вспомнила, как раньше в огородах выкапывали большую яму, выкладывали её дно целлофаном, периодически приезжала машина для развоза воды (её называли водовозкой) и заполняла яму. Воду для полива брали из этой ямы. Бабушка предложила сделать что-то подобное и сейчас. А папа предложил сделать колодец – в нём вода будет постоянно, она будет пригодна не только для полива, но и для употребления в пищу. </w:t>
      </w:r>
    </w:p>
    <w:p w:rsidR="00C004EF" w:rsidRDefault="00C004EF" w:rsidP="00C004EF">
      <w:pPr>
        <w:pStyle w:val="Default0"/>
        <w:rPr>
          <w:sz w:val="23"/>
          <w:szCs w:val="23"/>
        </w:rPr>
      </w:pPr>
      <w:r>
        <w:rPr>
          <w:sz w:val="23"/>
          <w:szCs w:val="23"/>
        </w:rPr>
        <w:t xml:space="preserve">Выберите из предложенных вариантов ответа такую идею, которая максимально отличается от приведённых выше. </w:t>
      </w:r>
    </w:p>
    <w:p w:rsidR="00C004EF" w:rsidRDefault="00C004EF" w:rsidP="00C004EF">
      <w:pPr>
        <w:pStyle w:val="Default0"/>
        <w:rPr>
          <w:sz w:val="23"/>
          <w:szCs w:val="23"/>
        </w:rPr>
      </w:pPr>
      <w:r>
        <w:rPr>
          <w:i/>
          <w:iCs/>
          <w:sz w:val="23"/>
          <w:szCs w:val="23"/>
        </w:rPr>
        <w:t xml:space="preserve">Отметьте </w:t>
      </w:r>
      <w:r>
        <w:rPr>
          <w:b/>
          <w:bCs/>
          <w:i/>
          <w:iCs/>
          <w:sz w:val="23"/>
          <w:szCs w:val="23"/>
        </w:rPr>
        <w:t xml:space="preserve">один </w:t>
      </w:r>
      <w:r>
        <w:rPr>
          <w:i/>
          <w:iCs/>
          <w:sz w:val="23"/>
          <w:szCs w:val="23"/>
        </w:rPr>
        <w:t xml:space="preserve">вариант ответа. </w:t>
      </w:r>
    </w:p>
    <w:p w:rsidR="00C004EF" w:rsidRDefault="00C004EF" w:rsidP="00C004EF">
      <w:pPr>
        <w:pStyle w:val="Default0"/>
        <w:rPr>
          <w:sz w:val="23"/>
          <w:szCs w:val="23"/>
        </w:rPr>
      </w:pPr>
      <w:r>
        <w:rPr>
          <w:rFonts w:ascii="Wingdings" w:hAnsi="Wingdings" w:cs="Wingdings"/>
          <w:sz w:val="23"/>
          <w:szCs w:val="23"/>
        </w:rPr>
        <w:t></w:t>
      </w:r>
      <w:r>
        <w:rPr>
          <w:rFonts w:ascii="Wingdings" w:hAnsi="Wingdings" w:cs="Wingdings"/>
          <w:sz w:val="23"/>
          <w:szCs w:val="23"/>
        </w:rPr>
        <w:t></w:t>
      </w:r>
      <w:r>
        <w:rPr>
          <w:sz w:val="23"/>
          <w:szCs w:val="23"/>
        </w:rPr>
        <w:t xml:space="preserve">сделать небольшой пруд, запустить в него рыб и иногда брать из него воду для полива </w:t>
      </w:r>
    </w:p>
    <w:p w:rsidR="00C004EF" w:rsidRDefault="00C004EF" w:rsidP="00C004EF">
      <w:pPr>
        <w:pStyle w:val="Default0"/>
        <w:rPr>
          <w:sz w:val="23"/>
          <w:szCs w:val="23"/>
        </w:rPr>
      </w:pPr>
      <w:r>
        <w:rPr>
          <w:rFonts w:ascii="Wingdings" w:hAnsi="Wingdings" w:cs="Wingdings"/>
          <w:sz w:val="23"/>
          <w:szCs w:val="23"/>
        </w:rPr>
        <w:t></w:t>
      </w:r>
      <w:r>
        <w:rPr>
          <w:rFonts w:ascii="Wingdings" w:hAnsi="Wingdings" w:cs="Wingdings"/>
          <w:sz w:val="23"/>
          <w:szCs w:val="23"/>
        </w:rPr>
        <w:t></w:t>
      </w:r>
      <w:r>
        <w:rPr>
          <w:sz w:val="23"/>
          <w:szCs w:val="23"/>
        </w:rPr>
        <w:t xml:space="preserve">пробурить скважину на дачном участке, поставить в неё глубинный насос и поливать огород водой из скважины </w:t>
      </w:r>
    </w:p>
    <w:p w:rsidR="00C004EF" w:rsidRDefault="00C004EF" w:rsidP="00C004EF">
      <w:pPr>
        <w:pStyle w:val="Default0"/>
        <w:rPr>
          <w:sz w:val="23"/>
          <w:szCs w:val="23"/>
        </w:rPr>
      </w:pPr>
      <w:r>
        <w:rPr>
          <w:rFonts w:ascii="Wingdings" w:hAnsi="Wingdings" w:cs="Wingdings"/>
          <w:sz w:val="23"/>
          <w:szCs w:val="23"/>
        </w:rPr>
        <w:t></w:t>
      </w:r>
      <w:r>
        <w:rPr>
          <w:rFonts w:ascii="Wingdings" w:hAnsi="Wingdings" w:cs="Wingdings"/>
          <w:sz w:val="23"/>
          <w:szCs w:val="23"/>
        </w:rPr>
        <w:t></w:t>
      </w:r>
      <w:r>
        <w:rPr>
          <w:sz w:val="23"/>
          <w:szCs w:val="23"/>
        </w:rPr>
        <w:t xml:space="preserve">ездить за водой к ближайшему источнику (общедоступная колонка, озеро, река) </w:t>
      </w:r>
    </w:p>
    <w:p w:rsidR="00C004EF" w:rsidRDefault="00C004EF" w:rsidP="00C004EF">
      <w:pPr>
        <w:rPr>
          <w:sz w:val="23"/>
          <w:szCs w:val="23"/>
        </w:rPr>
      </w:pPr>
      <w:r>
        <w:rPr>
          <w:rFonts w:ascii="Wingdings" w:hAnsi="Wingdings" w:cs="Wingdings"/>
          <w:sz w:val="23"/>
          <w:szCs w:val="23"/>
        </w:rPr>
        <w:t></w:t>
      </w:r>
      <w:r>
        <w:rPr>
          <w:rFonts w:ascii="Wingdings" w:hAnsi="Wingdings" w:cs="Wingdings"/>
          <w:sz w:val="23"/>
          <w:szCs w:val="23"/>
        </w:rPr>
        <w:t></w:t>
      </w:r>
      <w:r>
        <w:rPr>
          <w:sz w:val="23"/>
          <w:szCs w:val="23"/>
        </w:rPr>
        <w:t xml:space="preserve">один раз в неделю заказывать доставку воды и заполнять ею все имеющиеся ёмкости (бочки, вёдра, лейки) </w:t>
      </w:r>
    </w:p>
    <w:p w:rsidR="00C004EF" w:rsidRPr="008358A4" w:rsidRDefault="00C004EF" w:rsidP="00C004EF">
      <w:pPr>
        <w:rPr>
          <w:b/>
          <w:sz w:val="24"/>
          <w:szCs w:val="24"/>
        </w:rPr>
      </w:pPr>
      <w:r w:rsidRPr="008358A4">
        <w:rPr>
          <w:b/>
          <w:sz w:val="24"/>
          <w:szCs w:val="24"/>
        </w:rPr>
        <w:t>Задание 2/3</w:t>
      </w:r>
    </w:p>
    <w:p w:rsidR="00C004EF" w:rsidRDefault="00C004EF" w:rsidP="00C004EF">
      <w:pPr>
        <w:pStyle w:val="Default0"/>
        <w:rPr>
          <w:sz w:val="23"/>
          <w:szCs w:val="23"/>
        </w:rPr>
      </w:pPr>
      <w:r>
        <w:rPr>
          <w:i/>
          <w:iCs/>
          <w:sz w:val="23"/>
          <w:szCs w:val="23"/>
        </w:rPr>
        <w:t xml:space="preserve">Запишите свой ответ на вопрос. </w:t>
      </w:r>
    </w:p>
    <w:p w:rsidR="00C004EF" w:rsidRDefault="00C004EF" w:rsidP="00C004EF">
      <w:pPr>
        <w:pStyle w:val="Default0"/>
        <w:rPr>
          <w:sz w:val="23"/>
          <w:szCs w:val="23"/>
        </w:rPr>
      </w:pPr>
      <w:r>
        <w:rPr>
          <w:sz w:val="23"/>
          <w:szCs w:val="23"/>
        </w:rPr>
        <w:t xml:space="preserve">Прежде чем решить, какой из вариантов организации полива растений реализовать, Маша хочет оценить идеи по креативности. Креативные идеи – это такие идеи, которые придут в голову немногим. Оцените предложенные идеи по креативности. </w:t>
      </w:r>
    </w:p>
    <w:p w:rsidR="00C004EF" w:rsidRDefault="00C004EF" w:rsidP="00C004EF">
      <w:pPr>
        <w:pStyle w:val="Default0"/>
        <w:rPr>
          <w:sz w:val="23"/>
          <w:szCs w:val="23"/>
        </w:rPr>
      </w:pPr>
      <w:r>
        <w:rPr>
          <w:sz w:val="23"/>
          <w:szCs w:val="23"/>
        </w:rPr>
        <w:t xml:space="preserve">Ниже представлены четыре варианта идеи полива растений. Выпишите номера наиболее креативных и наименее креативных идей. </w:t>
      </w:r>
    </w:p>
    <w:p w:rsidR="00C004EF" w:rsidRDefault="00C004EF" w:rsidP="00C004EF">
      <w:pPr>
        <w:pStyle w:val="Default0"/>
        <w:rPr>
          <w:sz w:val="23"/>
          <w:szCs w:val="23"/>
        </w:rPr>
      </w:pPr>
      <w:r>
        <w:rPr>
          <w:sz w:val="23"/>
          <w:szCs w:val="23"/>
        </w:rPr>
        <w:t xml:space="preserve">1) сделать небольшой пруд и брать из него воду для полива </w:t>
      </w:r>
    </w:p>
    <w:p w:rsidR="00C004EF" w:rsidRDefault="00C004EF" w:rsidP="00C004EF">
      <w:pPr>
        <w:pStyle w:val="Default0"/>
        <w:rPr>
          <w:sz w:val="23"/>
          <w:szCs w:val="23"/>
        </w:rPr>
      </w:pPr>
      <w:r>
        <w:rPr>
          <w:sz w:val="23"/>
          <w:szCs w:val="23"/>
        </w:rPr>
        <w:t xml:space="preserve">2) пробурить скважину на дачном участке, поставить в неё глубинный насос и поливать огород водой из скважины </w:t>
      </w:r>
    </w:p>
    <w:p w:rsidR="00C004EF" w:rsidRDefault="00C004EF" w:rsidP="00C004EF">
      <w:pPr>
        <w:pStyle w:val="Default0"/>
        <w:rPr>
          <w:sz w:val="23"/>
          <w:szCs w:val="23"/>
        </w:rPr>
      </w:pPr>
      <w:r>
        <w:rPr>
          <w:sz w:val="23"/>
          <w:szCs w:val="23"/>
        </w:rPr>
        <w:t xml:space="preserve">3) ездить за водой к ближайшему источнику (общедоступная колонка, озеро, река) </w:t>
      </w:r>
    </w:p>
    <w:p w:rsidR="00C004EF" w:rsidRDefault="00C004EF" w:rsidP="00C004EF">
      <w:pPr>
        <w:pStyle w:val="Default0"/>
        <w:rPr>
          <w:sz w:val="23"/>
          <w:szCs w:val="23"/>
        </w:rPr>
      </w:pPr>
      <w:r>
        <w:rPr>
          <w:i/>
          <w:iCs/>
          <w:sz w:val="23"/>
          <w:szCs w:val="23"/>
        </w:rPr>
        <w:t xml:space="preserve">4) </w:t>
      </w:r>
      <w:r>
        <w:rPr>
          <w:sz w:val="23"/>
          <w:szCs w:val="23"/>
        </w:rPr>
        <w:t xml:space="preserve">собирать дождевую воду и ею поливать растения </w:t>
      </w:r>
    </w:p>
    <w:p w:rsidR="00C004EF" w:rsidRDefault="00C004EF" w:rsidP="00C004EF">
      <w:pPr>
        <w:pStyle w:val="Default0"/>
        <w:rPr>
          <w:sz w:val="23"/>
          <w:szCs w:val="23"/>
        </w:rPr>
      </w:pPr>
    </w:p>
    <w:p w:rsidR="00C004EF" w:rsidRDefault="00C004EF" w:rsidP="00C004EF">
      <w:pPr>
        <w:pStyle w:val="Default0"/>
        <w:rPr>
          <w:sz w:val="23"/>
          <w:szCs w:val="23"/>
        </w:rPr>
      </w:pPr>
      <w:r>
        <w:rPr>
          <w:i/>
          <w:iCs/>
          <w:sz w:val="23"/>
          <w:szCs w:val="23"/>
        </w:rPr>
        <w:t xml:space="preserve">Запишите свой ответ. </w:t>
      </w:r>
    </w:p>
    <w:p w:rsidR="00C004EF" w:rsidRDefault="00C004EF" w:rsidP="00C004EF">
      <w:pPr>
        <w:pStyle w:val="Default0"/>
        <w:rPr>
          <w:sz w:val="23"/>
          <w:szCs w:val="23"/>
        </w:rPr>
      </w:pPr>
      <w:r>
        <w:rPr>
          <w:sz w:val="23"/>
          <w:szCs w:val="23"/>
        </w:rPr>
        <w:t xml:space="preserve">Наиболее креативные идеи №_______ </w:t>
      </w:r>
    </w:p>
    <w:p w:rsidR="00C004EF" w:rsidRDefault="00C004EF" w:rsidP="00C004EF">
      <w:pPr>
        <w:rPr>
          <w:sz w:val="23"/>
          <w:szCs w:val="23"/>
        </w:rPr>
      </w:pPr>
      <w:r>
        <w:rPr>
          <w:sz w:val="23"/>
          <w:szCs w:val="23"/>
        </w:rPr>
        <w:t xml:space="preserve">Наименее креативные идеи №_______ </w:t>
      </w:r>
    </w:p>
    <w:p w:rsidR="00C004EF" w:rsidRPr="008358A4" w:rsidRDefault="00C004EF" w:rsidP="00C004EF">
      <w:pPr>
        <w:rPr>
          <w:b/>
          <w:sz w:val="24"/>
          <w:szCs w:val="24"/>
        </w:rPr>
      </w:pPr>
      <w:r w:rsidRPr="008358A4">
        <w:rPr>
          <w:b/>
          <w:sz w:val="24"/>
          <w:szCs w:val="24"/>
        </w:rPr>
        <w:t>Задание 3/3</w:t>
      </w:r>
    </w:p>
    <w:p w:rsidR="00C004EF" w:rsidRDefault="00C004EF" w:rsidP="00C004EF">
      <w:pPr>
        <w:pStyle w:val="Default0"/>
        <w:rPr>
          <w:sz w:val="23"/>
          <w:szCs w:val="23"/>
        </w:rPr>
      </w:pPr>
      <w:r>
        <w:rPr>
          <w:i/>
          <w:iCs/>
          <w:sz w:val="23"/>
          <w:szCs w:val="23"/>
        </w:rPr>
        <w:t xml:space="preserve">Запишите свой ответ на вопрос. </w:t>
      </w:r>
    </w:p>
    <w:p w:rsidR="00C004EF" w:rsidRDefault="00C004EF" w:rsidP="00C004EF">
      <w:pPr>
        <w:pStyle w:val="Default0"/>
        <w:rPr>
          <w:sz w:val="23"/>
          <w:szCs w:val="23"/>
        </w:rPr>
      </w:pPr>
      <w:r>
        <w:rPr>
          <w:sz w:val="23"/>
          <w:szCs w:val="23"/>
        </w:rPr>
        <w:t xml:space="preserve">Обсудив все идеи, семья Куницыных решила сделать небольшой пруд и брать из него воду для полива. При этом планируется пополнять запас воды в пруду за счёт сбора дождевой воды и направления её в пруд. Однако эта идея нуждается в уточнении и более тщательной технической проработке. Предложите три различные идеи для доработки приведённого варианта. Все идеи должны как можно больше различаться между собой. </w:t>
      </w:r>
    </w:p>
    <w:p w:rsidR="00C004EF" w:rsidRDefault="00C004EF" w:rsidP="00C004EF">
      <w:pPr>
        <w:pStyle w:val="Default0"/>
        <w:rPr>
          <w:sz w:val="23"/>
          <w:szCs w:val="23"/>
        </w:rPr>
      </w:pPr>
      <w:r>
        <w:rPr>
          <w:i/>
          <w:iCs/>
          <w:sz w:val="23"/>
          <w:szCs w:val="23"/>
        </w:rPr>
        <w:t xml:space="preserve">Запишите свой ответ. </w:t>
      </w:r>
    </w:p>
    <w:p w:rsidR="00C004EF" w:rsidRDefault="00C004EF" w:rsidP="00C004EF">
      <w:pPr>
        <w:pStyle w:val="Default0"/>
        <w:rPr>
          <w:sz w:val="23"/>
          <w:szCs w:val="23"/>
        </w:rPr>
      </w:pPr>
      <w:r>
        <w:rPr>
          <w:sz w:val="23"/>
          <w:szCs w:val="23"/>
        </w:rPr>
        <w:t xml:space="preserve">Идея № 1: </w:t>
      </w:r>
    </w:p>
    <w:p w:rsidR="00C004EF" w:rsidRDefault="00FC1108" w:rsidP="00C004EF">
      <w:pPr>
        <w:pStyle w:val="Default0"/>
        <w:rPr>
          <w:sz w:val="23"/>
          <w:szCs w:val="23"/>
        </w:rPr>
      </w:pPr>
      <w:r>
        <w:rPr>
          <w:noProof/>
          <w:sz w:val="23"/>
          <w:szCs w:val="23"/>
          <w:lang w:eastAsia="ru-RU"/>
        </w:rPr>
        <w:pict>
          <v:rect id="Прямоугольник 2" o:spid="_x0000_s1110" style="position:absolute;margin-left:-1.05pt;margin-top:4.25pt;width:348pt;height:18.75pt;z-index:2516751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" filled="f" strokecolor="black [3213]" strokeweight="2pt"/>
        </w:pict>
      </w:r>
    </w:p>
    <w:p w:rsidR="00C004EF" w:rsidRDefault="00C004EF" w:rsidP="00C004EF">
      <w:pPr>
        <w:pStyle w:val="Default0"/>
        <w:rPr>
          <w:sz w:val="23"/>
          <w:szCs w:val="23"/>
        </w:rPr>
      </w:pPr>
    </w:p>
    <w:p w:rsidR="00C004EF" w:rsidRDefault="00C004EF" w:rsidP="00C004EF">
      <w:pPr>
        <w:pStyle w:val="Default0"/>
        <w:rPr>
          <w:sz w:val="23"/>
          <w:szCs w:val="23"/>
        </w:rPr>
      </w:pPr>
      <w:r>
        <w:rPr>
          <w:sz w:val="23"/>
          <w:szCs w:val="23"/>
        </w:rPr>
        <w:t xml:space="preserve">Идея № 2: </w:t>
      </w:r>
    </w:p>
    <w:p w:rsidR="00C004EF" w:rsidRDefault="00FC1108" w:rsidP="00C004EF">
      <w:pPr>
        <w:pStyle w:val="Default0"/>
        <w:rPr>
          <w:sz w:val="23"/>
          <w:szCs w:val="23"/>
        </w:rPr>
      </w:pPr>
      <w:r>
        <w:rPr>
          <w:noProof/>
          <w:sz w:val="23"/>
          <w:szCs w:val="23"/>
          <w:lang w:eastAsia="ru-RU"/>
        </w:rPr>
        <w:pict>
          <v:rect id="Прямоугольник 3" o:spid="_x0000_s1111" style="position:absolute;margin-left:-1.05pt;margin-top:7.05pt;width:348pt;height:18.75pt;z-index:2516761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" filled="f" strokecolor="windowText" strokeweight="2pt"/>
        </w:pict>
      </w:r>
    </w:p>
    <w:p w:rsidR="00C004EF" w:rsidRDefault="00C004EF" w:rsidP="00C004EF">
      <w:pPr>
        <w:pStyle w:val="Default0"/>
        <w:rPr>
          <w:sz w:val="23"/>
          <w:szCs w:val="23"/>
        </w:rPr>
      </w:pPr>
    </w:p>
    <w:p w:rsidR="00C004EF" w:rsidRDefault="00C004EF" w:rsidP="00C004EF">
      <w:pPr>
        <w:pStyle w:val="Default0"/>
        <w:rPr>
          <w:sz w:val="23"/>
          <w:szCs w:val="23"/>
        </w:rPr>
      </w:pPr>
    </w:p>
    <w:p w:rsidR="00C004EF" w:rsidRDefault="00FC1108" w:rsidP="00C004EF">
      <w:pPr>
        <w:rPr>
          <w:sz w:val="23"/>
          <w:szCs w:val="23"/>
        </w:rPr>
      </w:pPr>
      <w:r>
        <w:rPr>
          <w:noProof/>
          <w:sz w:val="23"/>
          <w:szCs w:val="23"/>
          <w:lang w:eastAsia="ru-RU"/>
        </w:rPr>
        <w:pict>
          <v:rect id="Прямоугольник 4" o:spid="_x0000_s1112" style="position:absolute;margin-left:-1.05pt;margin-top:21.4pt;width:348pt;height:18.75pt;z-index:2516771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" filled="f" strokecolor="windowText" strokeweight="2pt"/>
        </w:pict>
      </w:r>
      <w:r w:rsidR="00C004EF">
        <w:rPr>
          <w:sz w:val="23"/>
          <w:szCs w:val="23"/>
        </w:rPr>
        <w:t xml:space="preserve">Идея № 3: </w:t>
      </w:r>
    </w:p>
    <w:p w:rsidR="00C004EF" w:rsidRPr="007A673F" w:rsidRDefault="00C004EF" w:rsidP="00C004EF">
      <w:pPr>
        <w:rPr>
          <w:sz w:val="24"/>
          <w:szCs w:val="24"/>
        </w:rPr>
      </w:pPr>
    </w:p>
    <w:p w:rsidR="007474AD" w:rsidRDefault="007474AD"/>
    <w:p w:rsidR="007474AD" w:rsidRDefault="007474AD" w:rsidP="007474AD">
      <w:pPr>
        <w:tabs>
          <w:tab w:val="left" w:pos="7760"/>
        </w:tabs>
      </w:pPr>
      <w:r>
        <w:tab/>
      </w:r>
    </w:p>
    <w:p w:rsidR="007474AD" w:rsidRDefault="007474AD">
      <w:r>
        <w:br w:type="page"/>
      </w:r>
    </w:p>
    <w:p w:rsidR="007474AD" w:rsidRDefault="007474AD" w:rsidP="007474AD">
      <w:pPr>
        <w:pStyle w:val="Default0"/>
        <w:jc w:val="center"/>
        <w:rPr>
          <w:b/>
          <w:bCs/>
          <w:sz w:val="28"/>
          <w:szCs w:val="28"/>
        </w:rPr>
      </w:pPr>
      <w:r>
        <w:rPr>
          <w:b/>
          <w:bCs/>
          <w:sz w:val="28"/>
          <w:szCs w:val="28"/>
        </w:rPr>
        <w:t>Характеристики и системы оценивания заданий</w:t>
      </w:r>
    </w:p>
    <w:p w:rsidR="007474AD" w:rsidRDefault="007474AD" w:rsidP="007474AD">
      <w:pPr>
        <w:pStyle w:val="Default0"/>
      </w:pPr>
    </w:p>
    <w:tbl>
      <w:tblPr>
        <w:tblW w:w="9581" w:type="dxa"/>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4790"/>
        <w:gridCol w:w="4791"/>
      </w:tblGrid>
      <w:tr w:rsidR="007474AD" w:rsidTr="007474AD">
        <w:trPr>
          <w:trHeight w:val="166"/>
        </w:trPr>
        <w:tc>
          <w:tcPr>
            <w:tcW w:w="9581" w:type="dxa"/>
            <w:gridSpan w:val="2"/>
          </w:tcPr>
          <w:p w:rsidR="007474AD" w:rsidRPr="00EB32A3" w:rsidRDefault="007474AD" w:rsidP="002351BC">
            <w:pPr>
              <w:pStyle w:val="Default0"/>
              <w:rPr>
                <w:b/>
                <w:bCs/>
                <w:sz w:val="28"/>
                <w:szCs w:val="28"/>
              </w:rPr>
            </w:pPr>
            <w:r>
              <w:t xml:space="preserve"> </w:t>
            </w:r>
            <w:r>
              <w:rPr>
                <w:b/>
                <w:bCs/>
                <w:sz w:val="23"/>
                <w:szCs w:val="23"/>
              </w:rPr>
              <w:t xml:space="preserve">ЗАДАНИЕ 1. ВОДА ДЛЯ ПОЛИВА (1 из 3). МФГ_КМ_8_022_01_А9 </w:t>
            </w:r>
          </w:p>
        </w:tc>
      </w:tr>
      <w:tr w:rsidR="007474AD" w:rsidTr="007474AD">
        <w:trPr>
          <w:trHeight w:val="1046"/>
        </w:trPr>
        <w:tc>
          <w:tcPr>
            <w:tcW w:w="9581" w:type="dxa"/>
            <w:gridSpan w:val="2"/>
          </w:tcPr>
          <w:p w:rsidR="007474AD" w:rsidRDefault="007474AD" w:rsidP="002351BC">
            <w:pPr>
              <w:pStyle w:val="Default0"/>
              <w:rPr>
                <w:sz w:val="23"/>
                <w:szCs w:val="23"/>
              </w:rPr>
            </w:pPr>
            <w:r>
              <w:rPr>
                <w:sz w:val="23"/>
                <w:szCs w:val="23"/>
              </w:rPr>
              <w:t xml:space="preserve">ХАРАКТЕРИСТИКИ ЗАДАНИЯ: </w:t>
            </w:r>
          </w:p>
          <w:p w:rsidR="007474AD" w:rsidRDefault="007474AD" w:rsidP="002351BC">
            <w:pPr>
              <w:pStyle w:val="Default0"/>
              <w:rPr>
                <w:sz w:val="23"/>
                <w:szCs w:val="23"/>
              </w:rPr>
            </w:pPr>
            <w:r>
              <w:rPr>
                <w:sz w:val="23"/>
                <w:szCs w:val="23"/>
              </w:rPr>
              <w:t xml:space="preserve">• </w:t>
            </w:r>
            <w:r>
              <w:rPr>
                <w:b/>
                <w:bCs/>
                <w:sz w:val="23"/>
                <w:szCs w:val="23"/>
              </w:rPr>
              <w:t>Содержательная область оценки</w:t>
            </w:r>
            <w:r>
              <w:rPr>
                <w:sz w:val="23"/>
                <w:szCs w:val="23"/>
              </w:rPr>
              <w:t xml:space="preserve">: решение естественно-научных проблем </w:t>
            </w:r>
          </w:p>
          <w:p w:rsidR="007474AD" w:rsidRDefault="007474AD" w:rsidP="002351BC">
            <w:pPr>
              <w:pStyle w:val="Default0"/>
              <w:rPr>
                <w:sz w:val="23"/>
                <w:szCs w:val="23"/>
              </w:rPr>
            </w:pPr>
            <w:r>
              <w:rPr>
                <w:sz w:val="23"/>
                <w:szCs w:val="23"/>
              </w:rPr>
              <w:t xml:space="preserve">• </w:t>
            </w:r>
            <w:r>
              <w:rPr>
                <w:b/>
                <w:bCs/>
                <w:sz w:val="23"/>
                <w:szCs w:val="23"/>
              </w:rPr>
              <w:t>Компетентностная область оценки</w:t>
            </w:r>
            <w:r>
              <w:rPr>
                <w:sz w:val="23"/>
                <w:szCs w:val="23"/>
              </w:rPr>
              <w:t xml:space="preserve">: выдвижение разнообразных идей </w:t>
            </w:r>
          </w:p>
          <w:p w:rsidR="007474AD" w:rsidRDefault="007474AD" w:rsidP="002351BC">
            <w:pPr>
              <w:pStyle w:val="Default0"/>
              <w:rPr>
                <w:sz w:val="23"/>
                <w:szCs w:val="23"/>
              </w:rPr>
            </w:pPr>
            <w:r>
              <w:rPr>
                <w:sz w:val="23"/>
                <w:szCs w:val="23"/>
              </w:rPr>
              <w:t xml:space="preserve">• </w:t>
            </w:r>
            <w:r>
              <w:rPr>
                <w:b/>
                <w:bCs/>
                <w:sz w:val="23"/>
                <w:szCs w:val="23"/>
              </w:rPr>
              <w:t>Уровень сложности</w:t>
            </w:r>
            <w:r>
              <w:rPr>
                <w:sz w:val="23"/>
                <w:szCs w:val="23"/>
              </w:rPr>
              <w:t xml:space="preserve">: низкий </w:t>
            </w:r>
          </w:p>
          <w:p w:rsidR="007474AD" w:rsidRDefault="007474AD" w:rsidP="002351BC">
            <w:pPr>
              <w:pStyle w:val="Default0"/>
              <w:rPr>
                <w:sz w:val="23"/>
                <w:szCs w:val="23"/>
              </w:rPr>
            </w:pPr>
            <w:r>
              <w:rPr>
                <w:sz w:val="23"/>
                <w:szCs w:val="23"/>
              </w:rPr>
              <w:t xml:space="preserve">• </w:t>
            </w:r>
            <w:r>
              <w:rPr>
                <w:b/>
                <w:bCs/>
                <w:sz w:val="23"/>
                <w:szCs w:val="23"/>
              </w:rPr>
              <w:t xml:space="preserve">Формат ответа: </w:t>
            </w:r>
            <w:r>
              <w:rPr>
                <w:sz w:val="23"/>
                <w:szCs w:val="23"/>
              </w:rPr>
              <w:t xml:space="preserve">задание с выбором ответа </w:t>
            </w:r>
          </w:p>
          <w:p w:rsidR="007474AD" w:rsidRDefault="007474AD" w:rsidP="002351BC">
            <w:pPr>
              <w:pStyle w:val="Default0"/>
              <w:rPr>
                <w:sz w:val="23"/>
                <w:szCs w:val="23"/>
              </w:rPr>
            </w:pPr>
            <w:r>
              <w:rPr>
                <w:sz w:val="23"/>
                <w:szCs w:val="23"/>
              </w:rPr>
              <w:t xml:space="preserve">• </w:t>
            </w:r>
            <w:r>
              <w:rPr>
                <w:b/>
                <w:bCs/>
                <w:sz w:val="23"/>
                <w:szCs w:val="23"/>
              </w:rPr>
              <w:t xml:space="preserve">Объект оценки: </w:t>
            </w:r>
            <w:r>
              <w:rPr>
                <w:sz w:val="23"/>
                <w:szCs w:val="23"/>
              </w:rPr>
              <w:t xml:space="preserve">выбрать идею, максимально отличающуюся от предложенных </w:t>
            </w:r>
          </w:p>
          <w:p w:rsidR="007474AD" w:rsidRDefault="007474AD" w:rsidP="002351BC">
            <w:pPr>
              <w:pStyle w:val="Default0"/>
              <w:rPr>
                <w:sz w:val="23"/>
                <w:szCs w:val="23"/>
              </w:rPr>
            </w:pPr>
            <w:r>
              <w:rPr>
                <w:sz w:val="23"/>
                <w:szCs w:val="23"/>
              </w:rPr>
              <w:t xml:space="preserve">• </w:t>
            </w:r>
            <w:r>
              <w:rPr>
                <w:b/>
                <w:bCs/>
                <w:sz w:val="23"/>
                <w:szCs w:val="23"/>
              </w:rPr>
              <w:t>Максимальный балл</w:t>
            </w:r>
            <w:r>
              <w:rPr>
                <w:sz w:val="23"/>
                <w:szCs w:val="23"/>
              </w:rPr>
              <w:t xml:space="preserve">: 1 балл </w:t>
            </w:r>
          </w:p>
          <w:p w:rsidR="007474AD" w:rsidRDefault="007474AD" w:rsidP="002351BC">
            <w:pPr>
              <w:pStyle w:val="Default0"/>
              <w:rPr>
                <w:sz w:val="23"/>
                <w:szCs w:val="23"/>
              </w:rPr>
            </w:pPr>
          </w:p>
        </w:tc>
      </w:tr>
      <w:tr w:rsidR="007474AD" w:rsidTr="007474AD">
        <w:trPr>
          <w:trHeight w:val="166"/>
        </w:trPr>
        <w:tc>
          <w:tcPr>
            <w:tcW w:w="9581" w:type="dxa"/>
            <w:gridSpan w:val="2"/>
          </w:tcPr>
          <w:p w:rsidR="007474AD" w:rsidRDefault="007474AD" w:rsidP="002351BC">
            <w:pPr>
              <w:pStyle w:val="Default0"/>
              <w:rPr>
                <w:sz w:val="23"/>
                <w:szCs w:val="23"/>
              </w:rPr>
            </w:pPr>
            <w:r>
              <w:rPr>
                <w:b/>
                <w:bCs/>
                <w:sz w:val="23"/>
                <w:szCs w:val="23"/>
              </w:rPr>
              <w:t xml:space="preserve">Система оценивания: </w:t>
            </w:r>
          </w:p>
        </w:tc>
      </w:tr>
      <w:tr w:rsidR="007474AD" w:rsidTr="007474AD">
        <w:trPr>
          <w:trHeight w:val="166"/>
        </w:trPr>
        <w:tc>
          <w:tcPr>
            <w:tcW w:w="4790" w:type="dxa"/>
          </w:tcPr>
          <w:p w:rsidR="007474AD" w:rsidRDefault="007474AD" w:rsidP="002351BC">
            <w:pPr>
              <w:pStyle w:val="Default0"/>
              <w:rPr>
                <w:sz w:val="23"/>
                <w:szCs w:val="23"/>
              </w:rPr>
            </w:pPr>
            <w:r>
              <w:rPr>
                <w:b/>
                <w:bCs/>
                <w:sz w:val="23"/>
                <w:szCs w:val="23"/>
              </w:rPr>
              <w:t xml:space="preserve">Балл </w:t>
            </w:r>
          </w:p>
        </w:tc>
        <w:tc>
          <w:tcPr>
            <w:tcW w:w="4791" w:type="dxa"/>
          </w:tcPr>
          <w:p w:rsidR="007474AD" w:rsidRDefault="007474AD" w:rsidP="002351BC">
            <w:pPr>
              <w:pStyle w:val="Default0"/>
              <w:rPr>
                <w:sz w:val="23"/>
                <w:szCs w:val="23"/>
              </w:rPr>
            </w:pPr>
            <w:r>
              <w:rPr>
                <w:b/>
                <w:bCs/>
                <w:sz w:val="23"/>
                <w:szCs w:val="23"/>
              </w:rPr>
              <w:t xml:space="preserve">Содержание критерия </w:t>
            </w:r>
          </w:p>
        </w:tc>
      </w:tr>
      <w:tr w:rsidR="007474AD" w:rsidTr="007474AD">
        <w:trPr>
          <w:trHeight w:val="166"/>
        </w:trPr>
        <w:tc>
          <w:tcPr>
            <w:tcW w:w="4790" w:type="dxa"/>
          </w:tcPr>
          <w:p w:rsidR="007474AD" w:rsidRDefault="007474AD" w:rsidP="002351BC">
            <w:pPr>
              <w:pStyle w:val="Default0"/>
              <w:rPr>
                <w:sz w:val="23"/>
                <w:szCs w:val="23"/>
              </w:rPr>
            </w:pPr>
            <w:r>
              <w:rPr>
                <w:b/>
                <w:bCs/>
                <w:sz w:val="23"/>
                <w:szCs w:val="23"/>
              </w:rPr>
              <w:t xml:space="preserve">1 </w:t>
            </w:r>
          </w:p>
        </w:tc>
        <w:tc>
          <w:tcPr>
            <w:tcW w:w="4791" w:type="dxa"/>
          </w:tcPr>
          <w:p w:rsidR="007474AD" w:rsidRDefault="007474AD" w:rsidP="002351BC">
            <w:pPr>
              <w:pStyle w:val="Default0"/>
              <w:rPr>
                <w:sz w:val="23"/>
                <w:szCs w:val="23"/>
              </w:rPr>
            </w:pPr>
            <w:r>
              <w:rPr>
                <w:sz w:val="23"/>
                <w:szCs w:val="23"/>
              </w:rPr>
              <w:t xml:space="preserve">Выбран ответ 3. </w:t>
            </w:r>
          </w:p>
        </w:tc>
      </w:tr>
      <w:tr w:rsidR="007474AD" w:rsidTr="007474AD">
        <w:trPr>
          <w:trHeight w:val="166"/>
        </w:trPr>
        <w:tc>
          <w:tcPr>
            <w:tcW w:w="4790" w:type="dxa"/>
          </w:tcPr>
          <w:p w:rsidR="007474AD" w:rsidRDefault="007474AD" w:rsidP="002351BC">
            <w:pPr>
              <w:pStyle w:val="Default0"/>
              <w:rPr>
                <w:sz w:val="23"/>
                <w:szCs w:val="23"/>
              </w:rPr>
            </w:pPr>
            <w:r>
              <w:rPr>
                <w:b/>
                <w:bCs/>
                <w:sz w:val="23"/>
                <w:szCs w:val="23"/>
              </w:rPr>
              <w:t xml:space="preserve">0 </w:t>
            </w:r>
          </w:p>
        </w:tc>
        <w:tc>
          <w:tcPr>
            <w:tcW w:w="4791" w:type="dxa"/>
          </w:tcPr>
          <w:p w:rsidR="007474AD" w:rsidRDefault="007474AD" w:rsidP="002351BC">
            <w:pPr>
              <w:pStyle w:val="Default0"/>
              <w:rPr>
                <w:sz w:val="23"/>
                <w:szCs w:val="23"/>
              </w:rPr>
            </w:pPr>
            <w:r>
              <w:rPr>
                <w:sz w:val="23"/>
                <w:szCs w:val="23"/>
              </w:rPr>
              <w:t xml:space="preserve">Выбран другой вариант ответа или ответ отсутствует. </w:t>
            </w:r>
          </w:p>
        </w:tc>
      </w:tr>
    </w:tbl>
    <w:p w:rsidR="007474AD" w:rsidRDefault="007474AD" w:rsidP="007474AD"/>
    <w:p w:rsidR="007474AD" w:rsidRDefault="007474AD" w:rsidP="007474AD">
      <w:pPr>
        <w:pStyle w:val="Default0"/>
      </w:pPr>
    </w:p>
    <w:tbl>
      <w:tblPr>
        <w:tblW w:w="0" w:type="auto"/>
        <w:tblInd w:w="83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4682"/>
        <w:gridCol w:w="4682"/>
      </w:tblGrid>
      <w:tr w:rsidR="007474AD" w:rsidTr="007474AD">
        <w:trPr>
          <w:trHeight w:val="166"/>
        </w:trPr>
        <w:tc>
          <w:tcPr>
            <w:tcW w:w="9364" w:type="dxa"/>
            <w:gridSpan w:val="2"/>
          </w:tcPr>
          <w:p w:rsidR="007474AD" w:rsidRDefault="007474AD" w:rsidP="002351BC">
            <w:pPr>
              <w:pStyle w:val="Default0"/>
              <w:rPr>
                <w:sz w:val="23"/>
                <w:szCs w:val="23"/>
              </w:rPr>
            </w:pPr>
            <w:r>
              <w:t xml:space="preserve"> </w:t>
            </w:r>
            <w:r>
              <w:rPr>
                <w:b/>
                <w:bCs/>
                <w:sz w:val="23"/>
                <w:szCs w:val="23"/>
              </w:rPr>
              <w:t xml:space="preserve">ЗАДАНИЕ 2. ВОДА ДЛЯ ПОЛИВА (2 из 3). МФГ_КМ_8_022_02_А9 </w:t>
            </w:r>
          </w:p>
        </w:tc>
      </w:tr>
      <w:tr w:rsidR="007474AD" w:rsidTr="007474AD">
        <w:trPr>
          <w:trHeight w:val="1046"/>
        </w:trPr>
        <w:tc>
          <w:tcPr>
            <w:tcW w:w="9364" w:type="dxa"/>
            <w:gridSpan w:val="2"/>
          </w:tcPr>
          <w:p w:rsidR="007474AD" w:rsidRDefault="007474AD" w:rsidP="002351BC">
            <w:pPr>
              <w:pStyle w:val="Default0"/>
              <w:rPr>
                <w:sz w:val="23"/>
                <w:szCs w:val="23"/>
              </w:rPr>
            </w:pPr>
            <w:r>
              <w:rPr>
                <w:sz w:val="23"/>
                <w:szCs w:val="23"/>
              </w:rPr>
              <w:t xml:space="preserve">ХАРАКТЕРИСТИКИ ЗАДАНИЯ: </w:t>
            </w:r>
          </w:p>
          <w:p w:rsidR="007474AD" w:rsidRDefault="007474AD" w:rsidP="002351BC">
            <w:pPr>
              <w:pStyle w:val="Default0"/>
              <w:rPr>
                <w:sz w:val="23"/>
                <w:szCs w:val="23"/>
              </w:rPr>
            </w:pPr>
            <w:r>
              <w:rPr>
                <w:sz w:val="23"/>
                <w:szCs w:val="23"/>
              </w:rPr>
              <w:t xml:space="preserve">• </w:t>
            </w:r>
            <w:r>
              <w:rPr>
                <w:b/>
                <w:bCs/>
                <w:sz w:val="23"/>
                <w:szCs w:val="23"/>
              </w:rPr>
              <w:t>Содержательная область оценки</w:t>
            </w:r>
            <w:r>
              <w:rPr>
                <w:sz w:val="23"/>
                <w:szCs w:val="23"/>
              </w:rPr>
              <w:t xml:space="preserve">: решение естественно-научных проблем </w:t>
            </w:r>
          </w:p>
          <w:p w:rsidR="007474AD" w:rsidRDefault="007474AD" w:rsidP="002351BC">
            <w:pPr>
              <w:pStyle w:val="Default0"/>
              <w:rPr>
                <w:sz w:val="23"/>
                <w:szCs w:val="23"/>
              </w:rPr>
            </w:pPr>
            <w:r>
              <w:rPr>
                <w:sz w:val="23"/>
                <w:szCs w:val="23"/>
              </w:rPr>
              <w:t xml:space="preserve">• </w:t>
            </w:r>
            <w:r>
              <w:rPr>
                <w:b/>
                <w:bCs/>
                <w:sz w:val="23"/>
                <w:szCs w:val="23"/>
              </w:rPr>
              <w:t>Компетентностная область оценки</w:t>
            </w:r>
            <w:r>
              <w:rPr>
                <w:sz w:val="23"/>
                <w:szCs w:val="23"/>
              </w:rPr>
              <w:t xml:space="preserve">: оценка и отбор идей </w:t>
            </w:r>
          </w:p>
          <w:p w:rsidR="007474AD" w:rsidRDefault="007474AD" w:rsidP="002351BC">
            <w:pPr>
              <w:pStyle w:val="Default0"/>
              <w:rPr>
                <w:sz w:val="23"/>
                <w:szCs w:val="23"/>
              </w:rPr>
            </w:pPr>
            <w:r>
              <w:rPr>
                <w:sz w:val="23"/>
                <w:szCs w:val="23"/>
              </w:rPr>
              <w:t xml:space="preserve">• </w:t>
            </w:r>
            <w:r>
              <w:rPr>
                <w:b/>
                <w:bCs/>
                <w:sz w:val="23"/>
                <w:szCs w:val="23"/>
              </w:rPr>
              <w:t>Уровень сложности</w:t>
            </w:r>
            <w:r>
              <w:rPr>
                <w:sz w:val="23"/>
                <w:szCs w:val="23"/>
              </w:rPr>
              <w:t xml:space="preserve">: низкий </w:t>
            </w:r>
          </w:p>
          <w:p w:rsidR="007474AD" w:rsidRDefault="007474AD" w:rsidP="002351BC">
            <w:pPr>
              <w:pStyle w:val="Default0"/>
              <w:rPr>
                <w:sz w:val="23"/>
                <w:szCs w:val="23"/>
              </w:rPr>
            </w:pPr>
            <w:r>
              <w:rPr>
                <w:sz w:val="23"/>
                <w:szCs w:val="23"/>
              </w:rPr>
              <w:t xml:space="preserve">• </w:t>
            </w:r>
            <w:r>
              <w:rPr>
                <w:b/>
                <w:bCs/>
                <w:sz w:val="23"/>
                <w:szCs w:val="23"/>
              </w:rPr>
              <w:t xml:space="preserve">Формат ответа: </w:t>
            </w:r>
            <w:r>
              <w:rPr>
                <w:sz w:val="23"/>
                <w:szCs w:val="23"/>
              </w:rPr>
              <w:t xml:space="preserve">краткий ответ </w:t>
            </w:r>
          </w:p>
          <w:p w:rsidR="007474AD" w:rsidRDefault="007474AD" w:rsidP="002351BC">
            <w:pPr>
              <w:pStyle w:val="Default0"/>
              <w:rPr>
                <w:sz w:val="23"/>
                <w:szCs w:val="23"/>
              </w:rPr>
            </w:pPr>
            <w:r>
              <w:rPr>
                <w:sz w:val="23"/>
                <w:szCs w:val="23"/>
              </w:rPr>
              <w:t xml:space="preserve">• </w:t>
            </w:r>
            <w:r>
              <w:rPr>
                <w:b/>
                <w:bCs/>
                <w:sz w:val="23"/>
                <w:szCs w:val="23"/>
              </w:rPr>
              <w:t xml:space="preserve">Объект оценки: </w:t>
            </w:r>
            <w:r>
              <w:rPr>
                <w:sz w:val="23"/>
                <w:szCs w:val="23"/>
              </w:rPr>
              <w:t xml:space="preserve">указать номера наиболее и наименее креативных идей </w:t>
            </w:r>
          </w:p>
          <w:p w:rsidR="007474AD" w:rsidRDefault="007474AD" w:rsidP="002351BC">
            <w:pPr>
              <w:pStyle w:val="Default0"/>
              <w:rPr>
                <w:sz w:val="23"/>
                <w:szCs w:val="23"/>
              </w:rPr>
            </w:pPr>
            <w:r>
              <w:rPr>
                <w:sz w:val="23"/>
                <w:szCs w:val="23"/>
              </w:rPr>
              <w:t xml:space="preserve">• </w:t>
            </w:r>
            <w:r>
              <w:rPr>
                <w:b/>
                <w:bCs/>
                <w:sz w:val="23"/>
                <w:szCs w:val="23"/>
              </w:rPr>
              <w:t>Максимальный балл</w:t>
            </w:r>
            <w:r>
              <w:rPr>
                <w:sz w:val="23"/>
                <w:szCs w:val="23"/>
              </w:rPr>
              <w:t xml:space="preserve">: 1 балл </w:t>
            </w:r>
          </w:p>
          <w:p w:rsidR="007474AD" w:rsidRDefault="007474AD" w:rsidP="002351BC">
            <w:pPr>
              <w:pStyle w:val="Default0"/>
              <w:rPr>
                <w:sz w:val="23"/>
                <w:szCs w:val="23"/>
              </w:rPr>
            </w:pPr>
          </w:p>
        </w:tc>
      </w:tr>
      <w:tr w:rsidR="007474AD" w:rsidTr="007474AD">
        <w:trPr>
          <w:trHeight w:val="166"/>
        </w:trPr>
        <w:tc>
          <w:tcPr>
            <w:tcW w:w="9364" w:type="dxa"/>
            <w:gridSpan w:val="2"/>
          </w:tcPr>
          <w:p w:rsidR="007474AD" w:rsidRDefault="007474AD" w:rsidP="002351BC">
            <w:pPr>
              <w:pStyle w:val="Default0"/>
              <w:rPr>
                <w:sz w:val="23"/>
                <w:szCs w:val="23"/>
              </w:rPr>
            </w:pPr>
            <w:r>
              <w:rPr>
                <w:b/>
                <w:bCs/>
                <w:sz w:val="23"/>
                <w:szCs w:val="23"/>
              </w:rPr>
              <w:t xml:space="preserve">Система оценивания: </w:t>
            </w:r>
          </w:p>
        </w:tc>
      </w:tr>
      <w:tr w:rsidR="007474AD" w:rsidTr="007474AD">
        <w:trPr>
          <w:trHeight w:val="166"/>
        </w:trPr>
        <w:tc>
          <w:tcPr>
            <w:tcW w:w="4682" w:type="dxa"/>
          </w:tcPr>
          <w:p w:rsidR="007474AD" w:rsidRDefault="007474AD" w:rsidP="002351BC">
            <w:pPr>
              <w:pStyle w:val="Default0"/>
              <w:rPr>
                <w:sz w:val="23"/>
                <w:szCs w:val="23"/>
              </w:rPr>
            </w:pPr>
            <w:r>
              <w:rPr>
                <w:b/>
                <w:bCs/>
                <w:sz w:val="23"/>
                <w:szCs w:val="23"/>
              </w:rPr>
              <w:t xml:space="preserve">Балл </w:t>
            </w:r>
          </w:p>
        </w:tc>
        <w:tc>
          <w:tcPr>
            <w:tcW w:w="4682" w:type="dxa"/>
          </w:tcPr>
          <w:p w:rsidR="007474AD" w:rsidRDefault="007474AD" w:rsidP="002351BC">
            <w:pPr>
              <w:pStyle w:val="Default0"/>
              <w:rPr>
                <w:sz w:val="23"/>
                <w:szCs w:val="23"/>
              </w:rPr>
            </w:pPr>
            <w:r>
              <w:rPr>
                <w:b/>
                <w:bCs/>
                <w:sz w:val="23"/>
                <w:szCs w:val="23"/>
              </w:rPr>
              <w:t xml:space="preserve">Содержание критерия </w:t>
            </w:r>
          </w:p>
        </w:tc>
      </w:tr>
      <w:tr w:rsidR="007474AD" w:rsidTr="007474AD">
        <w:trPr>
          <w:trHeight w:val="575"/>
        </w:trPr>
        <w:tc>
          <w:tcPr>
            <w:tcW w:w="4682" w:type="dxa"/>
          </w:tcPr>
          <w:p w:rsidR="007474AD" w:rsidRDefault="007474AD" w:rsidP="002351BC">
            <w:pPr>
              <w:pStyle w:val="Default0"/>
              <w:rPr>
                <w:sz w:val="23"/>
                <w:szCs w:val="23"/>
              </w:rPr>
            </w:pPr>
            <w:r>
              <w:rPr>
                <w:b/>
                <w:bCs/>
                <w:sz w:val="23"/>
                <w:szCs w:val="23"/>
              </w:rPr>
              <w:t xml:space="preserve">1 </w:t>
            </w:r>
          </w:p>
        </w:tc>
        <w:tc>
          <w:tcPr>
            <w:tcW w:w="4682" w:type="dxa"/>
          </w:tcPr>
          <w:p w:rsidR="007474AD" w:rsidRDefault="007474AD" w:rsidP="002351BC">
            <w:pPr>
              <w:pStyle w:val="Default0"/>
              <w:rPr>
                <w:sz w:val="23"/>
                <w:szCs w:val="23"/>
              </w:rPr>
            </w:pPr>
            <w:r>
              <w:rPr>
                <w:b/>
                <w:bCs/>
                <w:sz w:val="23"/>
                <w:szCs w:val="23"/>
              </w:rPr>
              <w:t xml:space="preserve">Система оценивания (проверяется автоматически правильный порядок идей) </w:t>
            </w:r>
          </w:p>
          <w:p w:rsidR="007474AD" w:rsidRDefault="007474AD" w:rsidP="002351BC">
            <w:pPr>
              <w:pStyle w:val="Default0"/>
              <w:rPr>
                <w:sz w:val="23"/>
                <w:szCs w:val="23"/>
              </w:rPr>
            </w:pPr>
            <w:r>
              <w:rPr>
                <w:sz w:val="23"/>
                <w:szCs w:val="23"/>
              </w:rPr>
              <w:t xml:space="preserve">Наиболее креативными отмечены варианты 1 и/или 4. </w:t>
            </w:r>
          </w:p>
          <w:p w:rsidR="007474AD" w:rsidRDefault="007474AD" w:rsidP="002351BC">
            <w:pPr>
              <w:pStyle w:val="Default0"/>
              <w:rPr>
                <w:sz w:val="23"/>
                <w:szCs w:val="23"/>
              </w:rPr>
            </w:pPr>
            <w:r>
              <w:rPr>
                <w:sz w:val="23"/>
                <w:szCs w:val="23"/>
              </w:rPr>
              <w:t xml:space="preserve">Наименее креативными отмечены варианты 3 и/или 2. </w:t>
            </w:r>
          </w:p>
        </w:tc>
      </w:tr>
      <w:tr w:rsidR="007474AD" w:rsidTr="007474AD">
        <w:trPr>
          <w:trHeight w:val="166"/>
        </w:trPr>
        <w:tc>
          <w:tcPr>
            <w:tcW w:w="4682" w:type="dxa"/>
          </w:tcPr>
          <w:p w:rsidR="007474AD" w:rsidRDefault="007474AD" w:rsidP="002351BC">
            <w:pPr>
              <w:pStyle w:val="Default0"/>
              <w:rPr>
                <w:sz w:val="23"/>
                <w:szCs w:val="23"/>
              </w:rPr>
            </w:pPr>
            <w:r>
              <w:rPr>
                <w:b/>
                <w:bCs/>
                <w:sz w:val="23"/>
                <w:szCs w:val="23"/>
              </w:rPr>
              <w:t xml:space="preserve">0 </w:t>
            </w:r>
          </w:p>
        </w:tc>
        <w:tc>
          <w:tcPr>
            <w:tcW w:w="4682" w:type="dxa"/>
          </w:tcPr>
          <w:p w:rsidR="007474AD" w:rsidRDefault="007474AD" w:rsidP="002351BC">
            <w:pPr>
              <w:pStyle w:val="Default0"/>
              <w:rPr>
                <w:sz w:val="23"/>
                <w:szCs w:val="23"/>
              </w:rPr>
            </w:pPr>
            <w:r>
              <w:rPr>
                <w:sz w:val="23"/>
                <w:szCs w:val="23"/>
              </w:rPr>
              <w:t xml:space="preserve">Выбраны другие варианты ответа или ответ отсутствует. </w:t>
            </w:r>
          </w:p>
        </w:tc>
      </w:tr>
    </w:tbl>
    <w:p w:rsidR="007474AD" w:rsidRDefault="007474AD" w:rsidP="007474AD"/>
    <w:tbl>
      <w:tblPr>
        <w:tblW w:w="0" w:type="auto"/>
        <w:tblInd w:w="81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4050"/>
        <w:gridCol w:w="5306"/>
      </w:tblGrid>
      <w:tr w:rsidR="007474AD" w:rsidTr="007474AD">
        <w:trPr>
          <w:trHeight w:val="166"/>
        </w:trPr>
        <w:tc>
          <w:tcPr>
            <w:tcW w:w="9356" w:type="dxa"/>
            <w:gridSpan w:val="2"/>
          </w:tcPr>
          <w:p w:rsidR="007474AD" w:rsidRDefault="007474AD" w:rsidP="002351BC">
            <w:pPr>
              <w:pStyle w:val="Default0"/>
              <w:rPr>
                <w:sz w:val="23"/>
                <w:szCs w:val="23"/>
              </w:rPr>
            </w:pPr>
            <w:r>
              <w:rPr>
                <w:b/>
                <w:bCs/>
                <w:sz w:val="23"/>
                <w:szCs w:val="23"/>
              </w:rPr>
              <w:t xml:space="preserve">ЗАДАНИЕ 3. ВОДА ДЛЯ ПОЛИВА (3 из 3). МФГ_КМ_8_022_03_А9 </w:t>
            </w:r>
          </w:p>
        </w:tc>
      </w:tr>
      <w:tr w:rsidR="007474AD" w:rsidTr="007474AD">
        <w:trPr>
          <w:trHeight w:val="1046"/>
        </w:trPr>
        <w:tc>
          <w:tcPr>
            <w:tcW w:w="9356" w:type="dxa"/>
            <w:gridSpan w:val="2"/>
          </w:tcPr>
          <w:p w:rsidR="007474AD" w:rsidRDefault="007474AD" w:rsidP="002351BC">
            <w:pPr>
              <w:pStyle w:val="Default0"/>
              <w:rPr>
                <w:sz w:val="23"/>
                <w:szCs w:val="23"/>
              </w:rPr>
            </w:pPr>
            <w:r>
              <w:rPr>
                <w:sz w:val="23"/>
                <w:szCs w:val="23"/>
              </w:rPr>
              <w:t xml:space="preserve">ХАРАКТЕРИСТИКИ ЗАДАНИЯ: </w:t>
            </w:r>
          </w:p>
          <w:p w:rsidR="007474AD" w:rsidRDefault="007474AD" w:rsidP="002351BC">
            <w:pPr>
              <w:pStyle w:val="Default0"/>
              <w:rPr>
                <w:sz w:val="23"/>
                <w:szCs w:val="23"/>
              </w:rPr>
            </w:pPr>
            <w:r>
              <w:rPr>
                <w:sz w:val="23"/>
                <w:szCs w:val="23"/>
              </w:rPr>
              <w:t xml:space="preserve">• </w:t>
            </w:r>
            <w:r>
              <w:rPr>
                <w:b/>
                <w:bCs/>
                <w:sz w:val="23"/>
                <w:szCs w:val="23"/>
              </w:rPr>
              <w:t>Содержательная область оценки</w:t>
            </w:r>
            <w:r>
              <w:rPr>
                <w:sz w:val="23"/>
                <w:szCs w:val="23"/>
              </w:rPr>
              <w:t xml:space="preserve">: решение естественно-научных проблем </w:t>
            </w:r>
          </w:p>
          <w:p w:rsidR="007474AD" w:rsidRDefault="007474AD" w:rsidP="002351BC">
            <w:pPr>
              <w:pStyle w:val="Default0"/>
              <w:rPr>
                <w:sz w:val="23"/>
                <w:szCs w:val="23"/>
              </w:rPr>
            </w:pPr>
            <w:r>
              <w:rPr>
                <w:sz w:val="23"/>
                <w:szCs w:val="23"/>
              </w:rPr>
              <w:t xml:space="preserve">• </w:t>
            </w:r>
            <w:r>
              <w:rPr>
                <w:b/>
                <w:bCs/>
                <w:sz w:val="23"/>
                <w:szCs w:val="23"/>
              </w:rPr>
              <w:t>Компетентностная область оценки</w:t>
            </w:r>
            <w:r>
              <w:rPr>
                <w:sz w:val="23"/>
                <w:szCs w:val="23"/>
              </w:rPr>
              <w:t xml:space="preserve">: выдвижение разнообразных идей </w:t>
            </w:r>
          </w:p>
          <w:p w:rsidR="007474AD" w:rsidRDefault="007474AD" w:rsidP="002351BC">
            <w:pPr>
              <w:pStyle w:val="Default0"/>
              <w:rPr>
                <w:sz w:val="23"/>
                <w:szCs w:val="23"/>
              </w:rPr>
            </w:pPr>
            <w:r>
              <w:rPr>
                <w:sz w:val="23"/>
                <w:szCs w:val="23"/>
              </w:rPr>
              <w:t xml:space="preserve">• </w:t>
            </w:r>
            <w:r>
              <w:rPr>
                <w:b/>
                <w:bCs/>
                <w:sz w:val="23"/>
                <w:szCs w:val="23"/>
              </w:rPr>
              <w:t>Уровень сложности</w:t>
            </w:r>
            <w:r>
              <w:rPr>
                <w:sz w:val="23"/>
                <w:szCs w:val="23"/>
              </w:rPr>
              <w:t xml:space="preserve">: высокий </w:t>
            </w:r>
          </w:p>
          <w:p w:rsidR="007474AD" w:rsidRDefault="007474AD" w:rsidP="002351BC">
            <w:pPr>
              <w:pStyle w:val="Default0"/>
              <w:rPr>
                <w:sz w:val="23"/>
                <w:szCs w:val="23"/>
              </w:rPr>
            </w:pPr>
            <w:r>
              <w:rPr>
                <w:sz w:val="23"/>
                <w:szCs w:val="23"/>
              </w:rPr>
              <w:t xml:space="preserve">• </w:t>
            </w:r>
            <w:r>
              <w:rPr>
                <w:b/>
                <w:bCs/>
                <w:sz w:val="23"/>
                <w:szCs w:val="23"/>
              </w:rPr>
              <w:t xml:space="preserve">Формат ответа: </w:t>
            </w:r>
            <w:r>
              <w:rPr>
                <w:sz w:val="23"/>
                <w:szCs w:val="23"/>
              </w:rPr>
              <w:t xml:space="preserve">задание с развёрнутым ответом в виде текста </w:t>
            </w:r>
          </w:p>
          <w:p w:rsidR="007474AD" w:rsidRDefault="007474AD" w:rsidP="002351BC">
            <w:pPr>
              <w:pStyle w:val="Default0"/>
              <w:rPr>
                <w:sz w:val="23"/>
                <w:szCs w:val="23"/>
              </w:rPr>
            </w:pPr>
            <w:r>
              <w:rPr>
                <w:sz w:val="23"/>
                <w:szCs w:val="23"/>
              </w:rPr>
              <w:t xml:space="preserve">• </w:t>
            </w:r>
            <w:r>
              <w:rPr>
                <w:b/>
                <w:bCs/>
                <w:sz w:val="23"/>
                <w:szCs w:val="23"/>
              </w:rPr>
              <w:t xml:space="preserve">Объект оценки: </w:t>
            </w:r>
            <w:r>
              <w:rPr>
                <w:sz w:val="23"/>
                <w:szCs w:val="23"/>
              </w:rPr>
              <w:t xml:space="preserve">предложить три различные идеи по уточнению решения </w:t>
            </w:r>
          </w:p>
          <w:p w:rsidR="007474AD" w:rsidRDefault="007474AD" w:rsidP="002351BC">
            <w:pPr>
              <w:pStyle w:val="Default0"/>
              <w:rPr>
                <w:sz w:val="23"/>
                <w:szCs w:val="23"/>
              </w:rPr>
            </w:pPr>
            <w:r>
              <w:rPr>
                <w:sz w:val="23"/>
                <w:szCs w:val="23"/>
              </w:rPr>
              <w:t xml:space="preserve">• </w:t>
            </w:r>
            <w:r>
              <w:rPr>
                <w:b/>
                <w:bCs/>
                <w:sz w:val="23"/>
                <w:szCs w:val="23"/>
              </w:rPr>
              <w:t>Максимальный балл</w:t>
            </w:r>
            <w:r>
              <w:rPr>
                <w:sz w:val="23"/>
                <w:szCs w:val="23"/>
              </w:rPr>
              <w:t xml:space="preserve">: 2 балла </w:t>
            </w:r>
          </w:p>
          <w:p w:rsidR="007474AD" w:rsidRDefault="007474AD" w:rsidP="002351BC">
            <w:pPr>
              <w:pStyle w:val="Default0"/>
              <w:rPr>
                <w:sz w:val="23"/>
                <w:szCs w:val="23"/>
              </w:rPr>
            </w:pPr>
          </w:p>
        </w:tc>
      </w:tr>
      <w:tr w:rsidR="007474AD" w:rsidTr="007474AD">
        <w:trPr>
          <w:trHeight w:val="166"/>
        </w:trPr>
        <w:tc>
          <w:tcPr>
            <w:tcW w:w="9356" w:type="dxa"/>
            <w:gridSpan w:val="2"/>
          </w:tcPr>
          <w:p w:rsidR="007474AD" w:rsidRDefault="007474AD" w:rsidP="002351BC">
            <w:pPr>
              <w:pStyle w:val="Default0"/>
              <w:rPr>
                <w:sz w:val="23"/>
                <w:szCs w:val="23"/>
              </w:rPr>
            </w:pPr>
            <w:r>
              <w:rPr>
                <w:b/>
                <w:bCs/>
                <w:sz w:val="23"/>
                <w:szCs w:val="23"/>
              </w:rPr>
              <w:t xml:space="preserve">Система оценивания: </w:t>
            </w:r>
          </w:p>
        </w:tc>
      </w:tr>
      <w:tr w:rsidR="007474AD" w:rsidTr="007474AD">
        <w:trPr>
          <w:trHeight w:val="166"/>
        </w:trPr>
        <w:tc>
          <w:tcPr>
            <w:tcW w:w="4050" w:type="dxa"/>
          </w:tcPr>
          <w:p w:rsidR="007474AD" w:rsidRDefault="007474AD" w:rsidP="002351BC">
            <w:pPr>
              <w:pStyle w:val="Default0"/>
              <w:rPr>
                <w:sz w:val="23"/>
                <w:szCs w:val="23"/>
              </w:rPr>
            </w:pPr>
            <w:r>
              <w:rPr>
                <w:b/>
                <w:bCs/>
                <w:sz w:val="23"/>
                <w:szCs w:val="23"/>
              </w:rPr>
              <w:t xml:space="preserve">Балл </w:t>
            </w:r>
          </w:p>
        </w:tc>
        <w:tc>
          <w:tcPr>
            <w:tcW w:w="5306" w:type="dxa"/>
          </w:tcPr>
          <w:p w:rsidR="007474AD" w:rsidRDefault="007474AD" w:rsidP="002351BC">
            <w:pPr>
              <w:pStyle w:val="Default0"/>
              <w:rPr>
                <w:sz w:val="23"/>
                <w:szCs w:val="23"/>
              </w:rPr>
            </w:pPr>
            <w:r>
              <w:rPr>
                <w:b/>
                <w:bCs/>
                <w:sz w:val="23"/>
                <w:szCs w:val="23"/>
              </w:rPr>
              <w:t xml:space="preserve">Содержание критерия </w:t>
            </w:r>
          </w:p>
        </w:tc>
      </w:tr>
      <w:tr w:rsidR="007474AD" w:rsidTr="007474AD">
        <w:trPr>
          <w:trHeight w:val="1127"/>
        </w:trPr>
        <w:tc>
          <w:tcPr>
            <w:tcW w:w="4050" w:type="dxa"/>
          </w:tcPr>
          <w:p w:rsidR="007474AD" w:rsidRDefault="007474AD" w:rsidP="002351BC">
            <w:pPr>
              <w:pStyle w:val="Default0"/>
              <w:rPr>
                <w:sz w:val="23"/>
                <w:szCs w:val="23"/>
              </w:rPr>
            </w:pPr>
            <w:r>
              <w:rPr>
                <w:b/>
                <w:bCs/>
                <w:sz w:val="23"/>
                <w:szCs w:val="23"/>
              </w:rPr>
              <w:t xml:space="preserve">2 </w:t>
            </w:r>
          </w:p>
        </w:tc>
        <w:tc>
          <w:tcPr>
            <w:tcW w:w="5306" w:type="dxa"/>
          </w:tcPr>
          <w:p w:rsidR="007474AD" w:rsidRDefault="007474AD" w:rsidP="002351BC">
            <w:pPr>
              <w:pStyle w:val="Default0"/>
              <w:rPr>
                <w:sz w:val="23"/>
                <w:szCs w:val="23"/>
              </w:rPr>
            </w:pPr>
            <w:r>
              <w:rPr>
                <w:sz w:val="23"/>
                <w:szCs w:val="23"/>
              </w:rPr>
              <w:t xml:space="preserve">Предложено 3 идеи по уточнению выбранного варианта, относящиеся к разным категориям: </w:t>
            </w:r>
          </w:p>
          <w:p w:rsidR="007474AD" w:rsidRDefault="007474AD" w:rsidP="002351BC">
            <w:pPr>
              <w:pStyle w:val="Default0"/>
              <w:rPr>
                <w:sz w:val="23"/>
                <w:szCs w:val="23"/>
              </w:rPr>
            </w:pPr>
            <w:r>
              <w:rPr>
                <w:sz w:val="23"/>
                <w:szCs w:val="23"/>
              </w:rPr>
              <w:t xml:space="preserve">- уточнение источника пополнения воды в пруду, </w:t>
            </w:r>
          </w:p>
          <w:p w:rsidR="007474AD" w:rsidRDefault="007474AD" w:rsidP="002351BC">
            <w:pPr>
              <w:pStyle w:val="Default0"/>
              <w:rPr>
                <w:sz w:val="23"/>
                <w:szCs w:val="23"/>
              </w:rPr>
            </w:pPr>
            <w:r>
              <w:rPr>
                <w:sz w:val="23"/>
                <w:szCs w:val="23"/>
              </w:rPr>
              <w:t xml:space="preserve">- уточнение места расположения пруда (в близости к огороду), </w:t>
            </w:r>
          </w:p>
          <w:p w:rsidR="007474AD" w:rsidRDefault="007474AD" w:rsidP="002351BC">
            <w:pPr>
              <w:pStyle w:val="Default0"/>
              <w:rPr>
                <w:sz w:val="23"/>
                <w:szCs w:val="23"/>
              </w:rPr>
            </w:pPr>
            <w:r>
              <w:rPr>
                <w:sz w:val="23"/>
                <w:szCs w:val="23"/>
              </w:rPr>
              <w:t xml:space="preserve">- уточнение способа «доставка» воды из пруда на огород, </w:t>
            </w:r>
          </w:p>
          <w:p w:rsidR="007474AD" w:rsidRDefault="007474AD" w:rsidP="002351BC">
            <w:pPr>
              <w:pStyle w:val="Default0"/>
              <w:rPr>
                <w:sz w:val="23"/>
                <w:szCs w:val="23"/>
              </w:rPr>
            </w:pPr>
            <w:r>
              <w:rPr>
                <w:sz w:val="23"/>
                <w:szCs w:val="23"/>
              </w:rPr>
              <w:t xml:space="preserve">- уточнение дизайна пруда, его размеров, </w:t>
            </w:r>
          </w:p>
          <w:p w:rsidR="007474AD" w:rsidRDefault="007474AD" w:rsidP="002351BC">
            <w:pPr>
              <w:pStyle w:val="Default0"/>
              <w:rPr>
                <w:sz w:val="23"/>
                <w:szCs w:val="23"/>
              </w:rPr>
            </w:pPr>
            <w:r>
              <w:rPr>
                <w:sz w:val="23"/>
                <w:szCs w:val="23"/>
              </w:rPr>
              <w:t xml:space="preserve">- уточнение инженерно-технических особенностей возведения пруда, </w:t>
            </w:r>
          </w:p>
          <w:p w:rsidR="007474AD" w:rsidRDefault="007474AD" w:rsidP="002351BC">
            <w:pPr>
              <w:pStyle w:val="Default0"/>
              <w:rPr>
                <w:sz w:val="23"/>
                <w:szCs w:val="23"/>
              </w:rPr>
            </w:pPr>
            <w:r>
              <w:rPr>
                <w:sz w:val="23"/>
                <w:szCs w:val="23"/>
              </w:rPr>
              <w:t xml:space="preserve">- иные уточнения, отличающиеся от названных выше. </w:t>
            </w:r>
          </w:p>
        </w:tc>
      </w:tr>
      <w:tr w:rsidR="007474AD" w:rsidTr="007474AD">
        <w:trPr>
          <w:trHeight w:val="1403"/>
        </w:trPr>
        <w:tc>
          <w:tcPr>
            <w:tcW w:w="4050" w:type="dxa"/>
          </w:tcPr>
          <w:p w:rsidR="007474AD" w:rsidRDefault="007474AD" w:rsidP="002351BC">
            <w:pPr>
              <w:pStyle w:val="Default0"/>
              <w:rPr>
                <w:sz w:val="23"/>
                <w:szCs w:val="23"/>
              </w:rPr>
            </w:pPr>
            <w:r>
              <w:rPr>
                <w:b/>
                <w:bCs/>
                <w:sz w:val="23"/>
                <w:szCs w:val="23"/>
              </w:rPr>
              <w:t xml:space="preserve">1 </w:t>
            </w:r>
          </w:p>
        </w:tc>
        <w:tc>
          <w:tcPr>
            <w:tcW w:w="5306" w:type="dxa"/>
          </w:tcPr>
          <w:p w:rsidR="007474AD" w:rsidRDefault="007474AD" w:rsidP="002351BC">
            <w:pPr>
              <w:pStyle w:val="Default0"/>
              <w:rPr>
                <w:sz w:val="23"/>
                <w:szCs w:val="23"/>
              </w:rPr>
            </w:pPr>
            <w:r>
              <w:rPr>
                <w:sz w:val="23"/>
                <w:szCs w:val="23"/>
              </w:rPr>
              <w:t xml:space="preserve">Предложено только две идеи по уточнению выбранного варианта, относящиеся к разным категориям: </w:t>
            </w:r>
          </w:p>
          <w:p w:rsidR="007474AD" w:rsidRDefault="007474AD" w:rsidP="002351BC">
            <w:pPr>
              <w:pStyle w:val="Default0"/>
              <w:rPr>
                <w:sz w:val="23"/>
                <w:szCs w:val="23"/>
              </w:rPr>
            </w:pPr>
            <w:r>
              <w:rPr>
                <w:sz w:val="23"/>
                <w:szCs w:val="23"/>
              </w:rPr>
              <w:t xml:space="preserve">- уточнение источника пополнения воды в пруду, </w:t>
            </w:r>
          </w:p>
          <w:p w:rsidR="007474AD" w:rsidRDefault="007474AD" w:rsidP="002351BC">
            <w:pPr>
              <w:pStyle w:val="Default0"/>
              <w:rPr>
                <w:sz w:val="23"/>
                <w:szCs w:val="23"/>
              </w:rPr>
            </w:pPr>
            <w:r>
              <w:rPr>
                <w:sz w:val="23"/>
                <w:szCs w:val="23"/>
              </w:rPr>
              <w:t xml:space="preserve">- уточнение места расположения пруда (в близости к огороду), </w:t>
            </w:r>
          </w:p>
          <w:p w:rsidR="007474AD" w:rsidRDefault="007474AD" w:rsidP="002351BC">
            <w:pPr>
              <w:pStyle w:val="Default0"/>
              <w:rPr>
                <w:sz w:val="23"/>
                <w:szCs w:val="23"/>
              </w:rPr>
            </w:pPr>
            <w:r>
              <w:rPr>
                <w:sz w:val="23"/>
                <w:szCs w:val="23"/>
              </w:rPr>
              <w:t xml:space="preserve">- уточнение способа «доставка» воды из пруда на огород, </w:t>
            </w:r>
          </w:p>
          <w:p w:rsidR="007474AD" w:rsidRDefault="007474AD" w:rsidP="002351BC">
            <w:pPr>
              <w:pStyle w:val="Default0"/>
              <w:rPr>
                <w:sz w:val="23"/>
                <w:szCs w:val="23"/>
              </w:rPr>
            </w:pPr>
            <w:r>
              <w:rPr>
                <w:sz w:val="23"/>
                <w:szCs w:val="23"/>
              </w:rPr>
              <w:t xml:space="preserve">- уточнение дизайна пруда, его размеров, </w:t>
            </w:r>
          </w:p>
          <w:p w:rsidR="007474AD" w:rsidRDefault="007474AD" w:rsidP="002351BC">
            <w:pPr>
              <w:pStyle w:val="Default0"/>
              <w:rPr>
                <w:sz w:val="23"/>
                <w:szCs w:val="23"/>
              </w:rPr>
            </w:pPr>
            <w:r>
              <w:rPr>
                <w:sz w:val="23"/>
                <w:szCs w:val="23"/>
              </w:rPr>
              <w:t xml:space="preserve">- уточнение инженерно-технических особенностей возведения пруда, </w:t>
            </w:r>
          </w:p>
          <w:p w:rsidR="007474AD" w:rsidRDefault="007474AD" w:rsidP="002351BC">
            <w:pPr>
              <w:pStyle w:val="Default0"/>
              <w:rPr>
                <w:sz w:val="23"/>
                <w:szCs w:val="23"/>
              </w:rPr>
            </w:pPr>
            <w:r>
              <w:rPr>
                <w:sz w:val="23"/>
                <w:szCs w:val="23"/>
              </w:rPr>
              <w:t xml:space="preserve">- иные уточнения, отличающиеся от названных выше, </w:t>
            </w:r>
          </w:p>
          <w:p w:rsidR="007474AD" w:rsidRDefault="007474AD" w:rsidP="002351BC">
            <w:pPr>
              <w:pStyle w:val="Default0"/>
              <w:rPr>
                <w:sz w:val="23"/>
                <w:szCs w:val="23"/>
              </w:rPr>
            </w:pPr>
            <w:r>
              <w:rPr>
                <w:sz w:val="23"/>
                <w:szCs w:val="23"/>
              </w:rPr>
              <w:t xml:space="preserve">ИЛИ предложено три идеи, но только две из них относятся к разным категориям. </w:t>
            </w:r>
          </w:p>
        </w:tc>
      </w:tr>
      <w:tr w:rsidR="007474AD" w:rsidTr="007474AD">
        <w:trPr>
          <w:trHeight w:val="166"/>
        </w:trPr>
        <w:tc>
          <w:tcPr>
            <w:tcW w:w="4050" w:type="dxa"/>
          </w:tcPr>
          <w:p w:rsidR="007474AD" w:rsidRDefault="007474AD" w:rsidP="002351BC">
            <w:pPr>
              <w:pStyle w:val="Default0"/>
              <w:rPr>
                <w:sz w:val="23"/>
                <w:szCs w:val="23"/>
              </w:rPr>
            </w:pPr>
            <w:r>
              <w:rPr>
                <w:b/>
                <w:bCs/>
                <w:sz w:val="23"/>
                <w:szCs w:val="23"/>
              </w:rPr>
              <w:t xml:space="preserve">0 </w:t>
            </w:r>
          </w:p>
        </w:tc>
        <w:tc>
          <w:tcPr>
            <w:tcW w:w="5306" w:type="dxa"/>
          </w:tcPr>
          <w:p w:rsidR="007474AD" w:rsidRDefault="007474AD" w:rsidP="002351BC">
            <w:pPr>
              <w:pStyle w:val="Default0"/>
              <w:rPr>
                <w:sz w:val="23"/>
                <w:szCs w:val="23"/>
              </w:rPr>
            </w:pPr>
            <w:r>
              <w:rPr>
                <w:sz w:val="23"/>
                <w:szCs w:val="23"/>
              </w:rPr>
              <w:t xml:space="preserve">Идеи не соответствуют заданию или ответ отсутствует. </w:t>
            </w:r>
          </w:p>
        </w:tc>
      </w:tr>
    </w:tbl>
    <w:p w:rsidR="007474AD" w:rsidRDefault="007474AD" w:rsidP="007474AD"/>
    <w:p w:rsidR="007474AD" w:rsidRDefault="007474AD">
      <w:r>
        <w:br w:type="page"/>
      </w:r>
    </w:p>
    <w:p w:rsidR="007474AD" w:rsidRDefault="007474AD" w:rsidP="007474AD">
      <w:pPr>
        <w:tabs>
          <w:tab w:val="left" w:pos="7760"/>
        </w:tabs>
      </w:pPr>
    </w:p>
    <w:p w:rsidR="007474AD" w:rsidRDefault="007474AD" w:rsidP="007474AD">
      <w:pPr>
        <w:jc w:val="center"/>
      </w:pPr>
      <w:r>
        <w:t>Занятие</w:t>
      </w:r>
      <w:r w:rsidR="008C3DB0">
        <w:t xml:space="preserve"> 23</w:t>
      </w:r>
    </w:p>
    <w:p w:rsidR="007474AD" w:rsidRDefault="007474AD" w:rsidP="007474AD">
      <w:pPr>
        <w:pStyle w:val="Default0"/>
      </w:pPr>
    </w:p>
    <w:tbl>
      <w:tblPr>
        <w:tblW w:w="10518" w:type="dxa"/>
        <w:tblBorders>
          <w:top w:val="nil"/>
          <w:left w:val="nil"/>
          <w:bottom w:val="nil"/>
          <w:right w:val="nil"/>
        </w:tblBorders>
        <w:tblLayout w:type="fixed"/>
        <w:tblLook w:val="0000"/>
      </w:tblPr>
      <w:tblGrid>
        <w:gridCol w:w="10518"/>
      </w:tblGrid>
      <w:tr w:rsidR="007474AD" w:rsidRPr="007474AD" w:rsidTr="008C3DB0">
        <w:trPr>
          <w:trHeight w:val="467"/>
        </w:trPr>
        <w:tc>
          <w:tcPr>
            <w:tcW w:w="10518" w:type="dxa"/>
          </w:tcPr>
          <w:p w:rsidR="007474AD" w:rsidRPr="007474AD" w:rsidRDefault="007474AD" w:rsidP="007474AD">
            <w:pPr>
              <w:pStyle w:val="Default0"/>
            </w:pPr>
            <w:r>
              <w:rPr>
                <w:b/>
                <w:bCs/>
              </w:rPr>
              <w:t xml:space="preserve">                                                                          </w:t>
            </w:r>
            <w:r w:rsidRPr="007474AD">
              <w:rPr>
                <w:b/>
                <w:bCs/>
              </w:rPr>
              <w:t>ГОВОРЯЩИЕ ИМЕНА</w:t>
            </w:r>
          </w:p>
          <w:p w:rsidR="007474AD" w:rsidRPr="007474AD" w:rsidRDefault="007474AD" w:rsidP="007474AD">
            <w:pPr>
              <w:pStyle w:val="Default0"/>
            </w:pPr>
            <w:r>
              <w:t xml:space="preserve">                                                                                    </w:t>
            </w:r>
            <w:r w:rsidRPr="007474AD">
              <w:t>ВВЕДЕНИЕ</w:t>
            </w:r>
          </w:p>
          <w:p w:rsidR="007474AD" w:rsidRPr="007474AD" w:rsidRDefault="007474AD" w:rsidP="002351BC">
            <w:pPr>
              <w:pStyle w:val="Default0"/>
            </w:pPr>
            <w:r w:rsidRPr="007474AD">
              <w:rPr>
                <w:i/>
                <w:iCs/>
              </w:rPr>
              <w:t xml:space="preserve">Прочитайте введение. </w:t>
            </w:r>
          </w:p>
        </w:tc>
      </w:tr>
    </w:tbl>
    <w:p w:rsidR="007474AD" w:rsidRPr="007474AD" w:rsidRDefault="007474AD" w:rsidP="007474AD">
      <w:pPr>
        <w:pStyle w:val="Default0"/>
      </w:pPr>
    </w:p>
    <w:p w:rsidR="007474AD" w:rsidRPr="007474AD" w:rsidRDefault="007474AD" w:rsidP="007474AD">
      <w:pPr>
        <w:pStyle w:val="Default0"/>
      </w:pPr>
      <w:r w:rsidRPr="007474AD">
        <w:t xml:space="preserve">Писатели часто используют «говорящие» имена, которые многое сообщают читателю. Вы, наверное, помните, что Николай Николаевич Носов наделил говорящим именем каждого малыша-коротыша. </w:t>
      </w:r>
    </w:p>
    <w:p w:rsidR="007474AD" w:rsidRPr="007474AD" w:rsidRDefault="007474AD" w:rsidP="007474AD">
      <w:pPr>
        <w:pStyle w:val="Default0"/>
      </w:pPr>
      <w:r w:rsidRPr="007474AD">
        <w:t xml:space="preserve">Говорящими могут быть не только имена и фамилии людей, но и клички животных, а также другие названия, например, географические. </w:t>
      </w:r>
    </w:p>
    <w:p w:rsidR="007474AD" w:rsidRPr="007474AD" w:rsidRDefault="007474AD" w:rsidP="007474AD">
      <w:pPr>
        <w:rPr>
          <w:sz w:val="24"/>
          <w:szCs w:val="24"/>
        </w:rPr>
      </w:pPr>
      <w:r w:rsidRPr="007474AD">
        <w:rPr>
          <w:sz w:val="24"/>
          <w:szCs w:val="24"/>
        </w:rPr>
        <w:t>Как вы думаете, зачем писатели используют такие имена? Что они хотят этим нам сказать?</w:t>
      </w:r>
    </w:p>
    <w:p w:rsidR="007474AD" w:rsidRPr="007474AD" w:rsidRDefault="007474AD" w:rsidP="007474AD">
      <w:pPr>
        <w:rPr>
          <w:b/>
          <w:sz w:val="24"/>
          <w:szCs w:val="24"/>
        </w:rPr>
      </w:pPr>
      <w:r w:rsidRPr="007474AD">
        <w:rPr>
          <w:b/>
          <w:sz w:val="24"/>
          <w:szCs w:val="24"/>
        </w:rPr>
        <w:t>Задание 1 /4</w:t>
      </w:r>
    </w:p>
    <w:p w:rsidR="007474AD" w:rsidRPr="007474AD" w:rsidRDefault="007474AD" w:rsidP="007474AD">
      <w:pPr>
        <w:adjustRightInd w:val="0"/>
        <w:rPr>
          <w:i/>
          <w:iCs/>
          <w:color w:val="000000"/>
          <w:sz w:val="24"/>
          <w:szCs w:val="24"/>
        </w:rPr>
      </w:pPr>
      <w:r w:rsidRPr="007474AD">
        <w:rPr>
          <w:i/>
          <w:iCs/>
          <w:color w:val="000000"/>
          <w:sz w:val="24"/>
          <w:szCs w:val="24"/>
        </w:rPr>
        <w:t xml:space="preserve">Воспользуйтесь текстом. Запишите свой ответ на вопрос. </w:t>
      </w:r>
    </w:p>
    <w:p w:rsidR="007474AD" w:rsidRPr="007474AD" w:rsidRDefault="007474AD" w:rsidP="007474AD">
      <w:pPr>
        <w:adjustRightInd w:val="0"/>
        <w:rPr>
          <w:color w:val="000000"/>
          <w:sz w:val="24"/>
          <w:szCs w:val="24"/>
        </w:rPr>
      </w:pPr>
      <w:r w:rsidRPr="007474AD">
        <w:rPr>
          <w:b/>
          <w:bCs/>
          <w:color w:val="000000"/>
          <w:sz w:val="24"/>
          <w:szCs w:val="24"/>
        </w:rPr>
        <w:t xml:space="preserve">Герои русских народных сказок </w:t>
      </w:r>
    </w:p>
    <w:p w:rsidR="007474AD" w:rsidRPr="007474AD" w:rsidRDefault="007474AD" w:rsidP="007474AD">
      <w:pPr>
        <w:adjustRightInd w:val="0"/>
        <w:rPr>
          <w:i/>
          <w:color w:val="000000"/>
          <w:sz w:val="24"/>
          <w:szCs w:val="24"/>
        </w:rPr>
      </w:pPr>
      <w:r w:rsidRPr="007474AD">
        <w:rPr>
          <w:i/>
          <w:color w:val="000000"/>
          <w:sz w:val="24"/>
          <w:szCs w:val="24"/>
        </w:rPr>
        <w:t xml:space="preserve">В русских народных сказках говорящие имена помогают отделить положительных героев от отрицательных. Положительные герои, как правило, носят имена, вызывающие уважение и добрые чувства, – Василиса Премудрая, Марья Искусница, Сестрица Алёнушка, Финист-Ясный Сокол, Никита Кожемяка и другие. </w:t>
      </w:r>
    </w:p>
    <w:p w:rsidR="007474AD" w:rsidRPr="007474AD" w:rsidRDefault="007474AD" w:rsidP="007474AD">
      <w:pPr>
        <w:adjustRightInd w:val="0"/>
        <w:rPr>
          <w:i/>
          <w:color w:val="000000"/>
          <w:sz w:val="24"/>
          <w:szCs w:val="24"/>
        </w:rPr>
      </w:pPr>
      <w:r w:rsidRPr="007474AD">
        <w:rPr>
          <w:i/>
          <w:color w:val="000000"/>
          <w:sz w:val="24"/>
          <w:szCs w:val="24"/>
        </w:rPr>
        <w:t>А если персонажа сказки зовут Баба Яга, Лихо Одноглазое, Кощей Бессмертный или Змей Горыныч, тут читателю впору насторожиться.</w:t>
      </w:r>
    </w:p>
    <w:p w:rsidR="007474AD" w:rsidRPr="007474AD" w:rsidRDefault="007474AD" w:rsidP="007474AD">
      <w:pPr>
        <w:adjustRightInd w:val="0"/>
        <w:rPr>
          <w:color w:val="000000"/>
          <w:sz w:val="24"/>
          <w:szCs w:val="24"/>
        </w:rPr>
      </w:pPr>
    </w:p>
    <w:p w:rsidR="007474AD" w:rsidRPr="007474AD" w:rsidRDefault="007474AD" w:rsidP="007474AD">
      <w:pPr>
        <w:adjustRightInd w:val="0"/>
        <w:rPr>
          <w:color w:val="000000"/>
          <w:sz w:val="24"/>
          <w:szCs w:val="24"/>
        </w:rPr>
      </w:pPr>
      <w:r w:rsidRPr="007474AD">
        <w:rPr>
          <w:color w:val="000000"/>
          <w:sz w:val="24"/>
          <w:szCs w:val="24"/>
        </w:rPr>
        <w:t xml:space="preserve">О чём ещё могут сообщить читателю прозвища и имена литературных героев или говорящие названия населённых пунктов, которые авторы используют в своих произведениях? </w:t>
      </w:r>
    </w:p>
    <w:p w:rsidR="007474AD" w:rsidRPr="007474AD" w:rsidRDefault="007474AD" w:rsidP="007474AD">
      <w:pPr>
        <w:adjustRightInd w:val="0"/>
        <w:rPr>
          <w:color w:val="000000"/>
          <w:sz w:val="24"/>
          <w:szCs w:val="24"/>
        </w:rPr>
      </w:pPr>
      <w:r w:rsidRPr="007474AD">
        <w:rPr>
          <w:color w:val="000000"/>
          <w:sz w:val="24"/>
          <w:szCs w:val="24"/>
        </w:rPr>
        <w:t xml:space="preserve">Предложите три разные идеи о роли говорящих имён в художественных произведениях и поясните их примерами. Идеи должны как можно больше отличаться друг от друга. </w:t>
      </w:r>
    </w:p>
    <w:p w:rsidR="007474AD" w:rsidRPr="007474AD" w:rsidRDefault="007474AD" w:rsidP="007474AD">
      <w:pPr>
        <w:tabs>
          <w:tab w:val="left" w:pos="2160"/>
        </w:tabs>
        <w:adjustRightInd w:val="0"/>
        <w:rPr>
          <w:color w:val="000000"/>
          <w:sz w:val="24"/>
          <w:szCs w:val="24"/>
        </w:rPr>
      </w:pPr>
      <w:r w:rsidRPr="007474AD">
        <w:rPr>
          <w:i/>
          <w:iCs/>
          <w:color w:val="000000"/>
          <w:sz w:val="24"/>
          <w:szCs w:val="24"/>
        </w:rPr>
        <w:t xml:space="preserve">Пример ответа. </w:t>
      </w:r>
      <w:r w:rsidRPr="007474AD">
        <w:rPr>
          <w:i/>
          <w:iCs/>
          <w:color w:val="000000"/>
          <w:sz w:val="24"/>
          <w:szCs w:val="24"/>
        </w:rPr>
        <w:tab/>
      </w:r>
    </w:p>
    <w:p w:rsidR="007474AD" w:rsidRPr="007474AD" w:rsidRDefault="007474AD" w:rsidP="007474AD">
      <w:pPr>
        <w:adjustRightInd w:val="0"/>
        <w:rPr>
          <w:color w:val="000000"/>
          <w:sz w:val="24"/>
          <w:szCs w:val="24"/>
        </w:rPr>
      </w:pPr>
      <w:r w:rsidRPr="007474AD">
        <w:rPr>
          <w:i/>
          <w:iCs/>
          <w:color w:val="000000"/>
          <w:sz w:val="24"/>
          <w:szCs w:val="24"/>
        </w:rPr>
        <w:t xml:space="preserve">Они помогают выделить положительного героя. В поэме Некрасова «Кому на Руси жить хорошо» такого героя зовут Гриша Добросклонов. </w:t>
      </w:r>
    </w:p>
    <w:p w:rsidR="007474AD" w:rsidRPr="007474AD" w:rsidRDefault="007474AD" w:rsidP="007474AD">
      <w:pPr>
        <w:rPr>
          <w:i/>
          <w:iCs/>
          <w:color w:val="000000"/>
          <w:sz w:val="24"/>
          <w:szCs w:val="24"/>
        </w:rPr>
      </w:pPr>
      <w:r w:rsidRPr="007474AD">
        <w:rPr>
          <w:color w:val="000000"/>
          <w:sz w:val="24"/>
          <w:szCs w:val="24"/>
        </w:rPr>
        <w:t xml:space="preserve">Закончите предложение. Говорящие имена в художественных произведениях авторы могут использовать, чтобы </w:t>
      </w:r>
      <w:r w:rsidRPr="007474AD">
        <w:rPr>
          <w:i/>
          <w:iCs/>
          <w:color w:val="000000"/>
          <w:sz w:val="24"/>
          <w:szCs w:val="24"/>
        </w:rPr>
        <w:t>….</w:t>
      </w:r>
    </w:p>
    <w:tbl>
      <w:tblPr>
        <w:tblW w:w="0" w:type="auto"/>
        <w:tblBorders>
          <w:top w:val="nil"/>
          <w:left w:val="nil"/>
          <w:bottom w:val="nil"/>
          <w:right w:val="nil"/>
        </w:tblBorders>
        <w:tblLayout w:type="fixed"/>
        <w:tblLook w:val="0000"/>
      </w:tblPr>
      <w:tblGrid>
        <w:gridCol w:w="14698"/>
      </w:tblGrid>
      <w:tr w:rsidR="007474AD" w:rsidRPr="007474AD" w:rsidTr="002351BC">
        <w:trPr>
          <w:trHeight w:val="1422"/>
        </w:trPr>
        <w:tc>
          <w:tcPr>
            <w:tcW w:w="14698" w:type="dxa"/>
          </w:tcPr>
          <w:p w:rsidR="007474AD" w:rsidRPr="007474AD" w:rsidRDefault="007474AD" w:rsidP="002351BC">
            <w:pPr>
              <w:adjustRightInd w:val="0"/>
              <w:rPr>
                <w:color w:val="000000"/>
                <w:sz w:val="24"/>
                <w:szCs w:val="24"/>
              </w:rPr>
            </w:pPr>
            <w:r w:rsidRPr="007474AD">
              <w:rPr>
                <w:i/>
                <w:iCs/>
                <w:color w:val="000000"/>
                <w:sz w:val="24"/>
                <w:szCs w:val="24"/>
              </w:rPr>
              <w:t xml:space="preserve">Запишите свой ответ. </w:t>
            </w:r>
          </w:p>
          <w:p w:rsidR="007474AD" w:rsidRPr="007474AD" w:rsidRDefault="007474AD" w:rsidP="002351BC">
            <w:pPr>
              <w:adjustRightInd w:val="0"/>
              <w:rPr>
                <w:color w:val="000000"/>
                <w:sz w:val="24"/>
                <w:szCs w:val="24"/>
              </w:rPr>
            </w:pPr>
            <w:r w:rsidRPr="007474AD">
              <w:rPr>
                <w:color w:val="000000"/>
                <w:sz w:val="24"/>
                <w:szCs w:val="24"/>
              </w:rPr>
              <w:t xml:space="preserve">Идея 1:  </w:t>
            </w:r>
          </w:p>
          <w:p w:rsidR="007474AD" w:rsidRPr="007474AD" w:rsidRDefault="00FC1108" w:rsidP="002351BC">
            <w:pPr>
              <w:adjustRightInd w:val="0"/>
              <w:rPr>
                <w:color w:val="000000"/>
                <w:sz w:val="24"/>
                <w:szCs w:val="24"/>
              </w:rPr>
            </w:pPr>
            <w:r>
              <w:rPr>
                <w:noProof/>
                <w:color w:val="000000"/>
                <w:sz w:val="24"/>
                <w:szCs w:val="24"/>
                <w:lang w:eastAsia="ru-RU"/>
              </w:rPr>
              <w:pict>
                <v:rect id="Прямоугольник 1" o:spid="_x0000_s1113" style="position:absolute;margin-left:1.95pt;margin-top:1.35pt;width:6in;height:22.5pt;z-index:2516792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" filled="f" strokecolor="black [3213]" strokeweight="2pt"/>
              </w:pict>
            </w:r>
          </w:p>
          <w:p w:rsidR="007474AD" w:rsidRPr="007474AD" w:rsidRDefault="007474AD" w:rsidP="002351BC">
            <w:pPr>
              <w:adjustRightInd w:val="0"/>
              <w:rPr>
                <w:color w:val="000000"/>
                <w:sz w:val="24"/>
                <w:szCs w:val="24"/>
              </w:rPr>
            </w:pPr>
          </w:p>
          <w:p w:rsidR="007474AD" w:rsidRPr="007474AD" w:rsidRDefault="007474AD" w:rsidP="002351BC">
            <w:pPr>
              <w:adjustRightInd w:val="0"/>
              <w:rPr>
                <w:color w:val="000000"/>
                <w:sz w:val="24"/>
                <w:szCs w:val="24"/>
              </w:rPr>
            </w:pPr>
            <w:r w:rsidRPr="007474AD">
              <w:rPr>
                <w:color w:val="000000"/>
                <w:sz w:val="24"/>
                <w:szCs w:val="24"/>
              </w:rPr>
              <w:t xml:space="preserve">Идея 2: </w:t>
            </w:r>
          </w:p>
          <w:p w:rsidR="007474AD" w:rsidRPr="007474AD" w:rsidRDefault="00FC1108" w:rsidP="002351BC">
            <w:pPr>
              <w:adjustRightInd w:val="0"/>
              <w:rPr>
                <w:color w:val="000000"/>
                <w:sz w:val="24"/>
                <w:szCs w:val="24"/>
              </w:rPr>
            </w:pPr>
            <w:r>
              <w:rPr>
                <w:noProof/>
                <w:color w:val="000000"/>
                <w:sz w:val="24"/>
                <w:szCs w:val="24"/>
                <w:lang w:eastAsia="ru-RU"/>
              </w:rPr>
              <w:pict>
                <v:rect id="_x0000_s1114" style="position:absolute;margin-left:1.95pt;margin-top:3.7pt;width:6in;height:22.5pt;z-index:2516802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" filled="f" strokecolor="windowText" strokeweight="2pt"/>
              </w:pict>
            </w:r>
          </w:p>
          <w:p w:rsidR="007474AD" w:rsidRPr="007474AD" w:rsidRDefault="007474AD" w:rsidP="002351BC">
            <w:pPr>
              <w:adjustRightInd w:val="0"/>
              <w:rPr>
                <w:color w:val="000000"/>
                <w:sz w:val="24"/>
                <w:szCs w:val="24"/>
              </w:rPr>
            </w:pPr>
          </w:p>
          <w:p w:rsidR="007474AD" w:rsidRPr="007474AD" w:rsidRDefault="007474AD" w:rsidP="002351BC">
            <w:pPr>
              <w:adjustRightInd w:val="0"/>
              <w:rPr>
                <w:color w:val="000000"/>
                <w:sz w:val="24"/>
                <w:szCs w:val="24"/>
              </w:rPr>
            </w:pPr>
            <w:r w:rsidRPr="007474AD">
              <w:rPr>
                <w:color w:val="000000"/>
                <w:sz w:val="24"/>
                <w:szCs w:val="24"/>
              </w:rPr>
              <w:t xml:space="preserve">Идея 3: </w:t>
            </w:r>
          </w:p>
          <w:p w:rsidR="007474AD" w:rsidRPr="007474AD" w:rsidRDefault="00FC1108" w:rsidP="002351BC">
            <w:pPr>
              <w:adjustRightInd w:val="0"/>
              <w:rPr>
                <w:color w:val="000000"/>
                <w:sz w:val="24"/>
                <w:szCs w:val="24"/>
              </w:rPr>
            </w:pPr>
            <w:r>
              <w:rPr>
                <w:noProof/>
                <w:color w:val="000000"/>
                <w:sz w:val="24"/>
                <w:szCs w:val="24"/>
                <w:lang w:eastAsia="ru-RU"/>
              </w:rPr>
              <w:pict>
                <v:rect id="_x0000_s1115" style="position:absolute;margin-left:1.95pt;margin-top:4.5pt;width:436.5pt;height:22.5pt;z-index:2516812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" filled="f" strokecolor="windowText" strokeweight="2pt"/>
              </w:pict>
            </w:r>
          </w:p>
          <w:p w:rsidR="007474AD" w:rsidRPr="007474AD" w:rsidRDefault="007474AD" w:rsidP="002351BC">
            <w:pPr>
              <w:adjustRightInd w:val="0"/>
              <w:rPr>
                <w:color w:val="000000"/>
                <w:sz w:val="24"/>
                <w:szCs w:val="24"/>
              </w:rPr>
            </w:pPr>
          </w:p>
        </w:tc>
      </w:tr>
    </w:tbl>
    <w:p w:rsidR="007474AD" w:rsidRDefault="007474AD" w:rsidP="007474AD">
      <w:pPr>
        <w:rPr>
          <w:sz w:val="24"/>
          <w:szCs w:val="24"/>
        </w:rPr>
      </w:pPr>
    </w:p>
    <w:p w:rsidR="007474AD" w:rsidRDefault="007474AD" w:rsidP="007474AD">
      <w:pPr>
        <w:rPr>
          <w:sz w:val="24"/>
          <w:szCs w:val="24"/>
        </w:rPr>
      </w:pPr>
    </w:p>
    <w:p w:rsidR="007474AD" w:rsidRDefault="007474AD" w:rsidP="007474AD">
      <w:pPr>
        <w:rPr>
          <w:sz w:val="24"/>
          <w:szCs w:val="24"/>
        </w:rPr>
      </w:pPr>
    </w:p>
    <w:p w:rsidR="007474AD" w:rsidRDefault="007474AD" w:rsidP="007474AD">
      <w:pPr>
        <w:rPr>
          <w:sz w:val="24"/>
          <w:szCs w:val="24"/>
        </w:rPr>
      </w:pPr>
    </w:p>
    <w:p w:rsidR="007474AD" w:rsidRDefault="007474AD" w:rsidP="007474AD">
      <w:pPr>
        <w:rPr>
          <w:sz w:val="24"/>
          <w:szCs w:val="24"/>
        </w:rPr>
      </w:pPr>
    </w:p>
    <w:p w:rsidR="007474AD" w:rsidRDefault="007474AD" w:rsidP="007474AD">
      <w:pPr>
        <w:rPr>
          <w:sz w:val="24"/>
          <w:szCs w:val="24"/>
        </w:rPr>
      </w:pPr>
    </w:p>
    <w:p w:rsidR="007474AD" w:rsidRDefault="007474AD" w:rsidP="007474AD">
      <w:pPr>
        <w:rPr>
          <w:sz w:val="24"/>
          <w:szCs w:val="24"/>
        </w:rPr>
      </w:pPr>
    </w:p>
    <w:p w:rsidR="007474AD" w:rsidRDefault="007474AD" w:rsidP="007474AD">
      <w:pPr>
        <w:rPr>
          <w:sz w:val="24"/>
          <w:szCs w:val="24"/>
        </w:rPr>
      </w:pPr>
    </w:p>
    <w:p w:rsidR="007474AD" w:rsidRDefault="007474AD" w:rsidP="007474AD">
      <w:pPr>
        <w:rPr>
          <w:sz w:val="24"/>
          <w:szCs w:val="24"/>
        </w:rPr>
      </w:pPr>
    </w:p>
    <w:p w:rsidR="007474AD" w:rsidRDefault="007474AD" w:rsidP="007474AD">
      <w:pPr>
        <w:rPr>
          <w:sz w:val="24"/>
          <w:szCs w:val="24"/>
        </w:rPr>
      </w:pPr>
    </w:p>
    <w:p w:rsidR="007474AD" w:rsidRDefault="007474AD" w:rsidP="007474AD">
      <w:pPr>
        <w:rPr>
          <w:sz w:val="24"/>
          <w:szCs w:val="24"/>
        </w:rPr>
      </w:pPr>
    </w:p>
    <w:p w:rsidR="007474AD" w:rsidRDefault="007474AD" w:rsidP="007474AD">
      <w:pPr>
        <w:rPr>
          <w:sz w:val="24"/>
          <w:szCs w:val="24"/>
        </w:rPr>
      </w:pPr>
    </w:p>
    <w:p w:rsidR="007474AD" w:rsidRPr="007474AD" w:rsidRDefault="007474AD" w:rsidP="007474AD">
      <w:pPr>
        <w:rPr>
          <w:sz w:val="24"/>
          <w:szCs w:val="24"/>
        </w:rPr>
      </w:pPr>
    </w:p>
    <w:p w:rsidR="007474AD" w:rsidRPr="007474AD" w:rsidRDefault="007474AD" w:rsidP="007474AD">
      <w:pPr>
        <w:rPr>
          <w:b/>
          <w:sz w:val="24"/>
          <w:szCs w:val="24"/>
        </w:rPr>
      </w:pPr>
      <w:r w:rsidRPr="007474AD">
        <w:rPr>
          <w:b/>
          <w:sz w:val="24"/>
          <w:szCs w:val="24"/>
        </w:rPr>
        <w:t>Задание 2/4</w:t>
      </w:r>
    </w:p>
    <w:p w:rsidR="007474AD" w:rsidRPr="007474AD" w:rsidRDefault="007474AD" w:rsidP="007474AD">
      <w:pPr>
        <w:adjustRightInd w:val="0"/>
        <w:rPr>
          <w:color w:val="000000"/>
          <w:sz w:val="24"/>
          <w:szCs w:val="24"/>
        </w:rPr>
      </w:pPr>
      <w:r w:rsidRPr="007474AD">
        <w:rPr>
          <w:i/>
          <w:iCs/>
          <w:color w:val="000000"/>
          <w:sz w:val="24"/>
          <w:szCs w:val="24"/>
        </w:rPr>
        <w:t xml:space="preserve">Воспользуйтесь текстом. Для ответа на вопрос отметьте нужный вариант ответа. </w:t>
      </w:r>
    </w:p>
    <w:p w:rsidR="007474AD" w:rsidRPr="007474AD" w:rsidRDefault="007474AD" w:rsidP="007474AD">
      <w:pPr>
        <w:adjustRightInd w:val="0"/>
        <w:rPr>
          <w:color w:val="000000"/>
          <w:sz w:val="24"/>
          <w:szCs w:val="24"/>
        </w:rPr>
      </w:pPr>
      <w:r w:rsidRPr="007474AD">
        <w:rPr>
          <w:color w:val="000000"/>
          <w:sz w:val="24"/>
          <w:szCs w:val="24"/>
        </w:rPr>
        <w:t xml:space="preserve">Восьмиклассники обсуждали вопрос, в каких произведениях можно чаще встретить говорящие названия. Ваши друзья предложили две идеи, записанные на листочке справа. </w:t>
      </w:r>
    </w:p>
    <w:p w:rsidR="007474AD" w:rsidRPr="007474AD" w:rsidRDefault="007474AD" w:rsidP="007474AD">
      <w:pPr>
        <w:adjustRightInd w:val="0"/>
        <w:rPr>
          <w:color w:val="000000"/>
          <w:sz w:val="24"/>
          <w:szCs w:val="24"/>
        </w:rPr>
      </w:pPr>
      <w:r w:rsidRPr="007474AD">
        <w:rPr>
          <w:color w:val="000000"/>
          <w:sz w:val="24"/>
          <w:szCs w:val="24"/>
        </w:rPr>
        <w:t xml:space="preserve">Вам нужно подобрать и добавить к списку ещё одну, третью идею, которая как можно больше отличалась бы от обеих идей ваших друзей, записанных справа. </w:t>
      </w:r>
    </w:p>
    <w:p w:rsidR="007474AD" w:rsidRPr="007474AD" w:rsidRDefault="007474AD" w:rsidP="007474AD">
      <w:pPr>
        <w:adjustRightInd w:val="0"/>
        <w:rPr>
          <w:color w:val="000000"/>
          <w:sz w:val="24"/>
          <w:szCs w:val="24"/>
        </w:rPr>
      </w:pPr>
      <w:r w:rsidRPr="007474AD">
        <w:rPr>
          <w:color w:val="000000"/>
          <w:sz w:val="24"/>
          <w:szCs w:val="24"/>
        </w:rPr>
        <w:t xml:space="preserve">Какую идею из приведённого ниже списка следует выбрать? </w:t>
      </w:r>
    </w:p>
    <w:p w:rsidR="007474AD" w:rsidRPr="007474AD" w:rsidRDefault="007474AD" w:rsidP="007474AD">
      <w:pPr>
        <w:adjustRightInd w:val="0"/>
        <w:rPr>
          <w:color w:val="000000"/>
          <w:sz w:val="24"/>
          <w:szCs w:val="24"/>
        </w:rPr>
      </w:pPr>
      <w:r w:rsidRPr="007474AD">
        <w:rPr>
          <w:color w:val="000000"/>
          <w:sz w:val="24"/>
          <w:szCs w:val="24"/>
        </w:rPr>
        <w:t xml:space="preserve">Выберите из приведённого ниже списка идею, которая как можно больше отличается от обеих идей, записанных справа. </w:t>
      </w:r>
    </w:p>
    <w:p w:rsidR="007474AD" w:rsidRPr="007474AD" w:rsidRDefault="007474AD" w:rsidP="007474AD">
      <w:pPr>
        <w:adjustRightInd w:val="0"/>
        <w:rPr>
          <w:color w:val="000000"/>
          <w:sz w:val="24"/>
          <w:szCs w:val="24"/>
        </w:rPr>
      </w:pPr>
      <w:r w:rsidRPr="007474AD">
        <w:rPr>
          <w:color w:val="000000"/>
          <w:sz w:val="24"/>
          <w:szCs w:val="24"/>
        </w:rPr>
        <w:t xml:space="preserve">Говорящие названия чаще всего встречаются … </w:t>
      </w:r>
    </w:p>
    <w:p w:rsidR="007474AD" w:rsidRPr="007474AD" w:rsidRDefault="007474AD" w:rsidP="007474AD">
      <w:pPr>
        <w:adjustRightInd w:val="0"/>
        <w:rPr>
          <w:color w:val="000000"/>
          <w:sz w:val="24"/>
          <w:szCs w:val="24"/>
        </w:rPr>
      </w:pPr>
      <w:r w:rsidRPr="007474AD">
        <w:rPr>
          <w:i/>
          <w:iCs/>
          <w:color w:val="000000"/>
          <w:sz w:val="24"/>
          <w:szCs w:val="24"/>
        </w:rPr>
        <w:t xml:space="preserve">Отметьте </w:t>
      </w:r>
      <w:r w:rsidRPr="007474AD">
        <w:rPr>
          <w:b/>
          <w:bCs/>
          <w:i/>
          <w:iCs/>
          <w:color w:val="000000"/>
          <w:sz w:val="24"/>
          <w:szCs w:val="24"/>
        </w:rPr>
        <w:t xml:space="preserve">один </w:t>
      </w:r>
      <w:r w:rsidRPr="007474AD">
        <w:rPr>
          <w:i/>
          <w:iCs/>
          <w:color w:val="000000"/>
          <w:sz w:val="24"/>
          <w:szCs w:val="24"/>
        </w:rPr>
        <w:t xml:space="preserve">вариант ответа. </w:t>
      </w:r>
    </w:p>
    <w:p w:rsidR="007474AD" w:rsidRPr="007474AD" w:rsidRDefault="007474AD" w:rsidP="007474AD">
      <w:pPr>
        <w:adjustRightInd w:val="0"/>
        <w:rPr>
          <w:color w:val="000000"/>
          <w:sz w:val="24"/>
          <w:szCs w:val="24"/>
        </w:rPr>
      </w:pPr>
      <w:r w:rsidRPr="007474AD">
        <w:rPr>
          <w:color w:val="000000"/>
          <w:sz w:val="24"/>
          <w:szCs w:val="24"/>
        </w:rPr>
        <w:t></w:t>
      </w:r>
      <w:r w:rsidRPr="007474AD">
        <w:rPr>
          <w:color w:val="000000"/>
          <w:sz w:val="24"/>
          <w:szCs w:val="24"/>
        </w:rPr>
        <w:t xml:space="preserve">В волшебных историях </w:t>
      </w:r>
    </w:p>
    <w:p w:rsidR="007474AD" w:rsidRPr="007474AD" w:rsidRDefault="007474AD" w:rsidP="007474AD">
      <w:pPr>
        <w:adjustRightInd w:val="0"/>
        <w:rPr>
          <w:color w:val="000000"/>
          <w:sz w:val="24"/>
          <w:szCs w:val="24"/>
        </w:rPr>
      </w:pPr>
      <w:r w:rsidRPr="007474AD">
        <w:rPr>
          <w:color w:val="000000"/>
          <w:sz w:val="24"/>
          <w:szCs w:val="24"/>
        </w:rPr>
        <w:t></w:t>
      </w:r>
      <w:r w:rsidRPr="007474AD">
        <w:rPr>
          <w:color w:val="000000"/>
          <w:sz w:val="24"/>
          <w:szCs w:val="24"/>
        </w:rPr>
        <w:t xml:space="preserve">В юмористических произведениях </w:t>
      </w:r>
    </w:p>
    <w:p w:rsidR="007474AD" w:rsidRPr="007474AD" w:rsidRDefault="007474AD" w:rsidP="007474AD">
      <w:pPr>
        <w:adjustRightInd w:val="0"/>
        <w:rPr>
          <w:color w:val="000000"/>
          <w:sz w:val="24"/>
          <w:szCs w:val="24"/>
        </w:rPr>
      </w:pPr>
      <w:r w:rsidRPr="007474AD">
        <w:rPr>
          <w:color w:val="000000"/>
          <w:sz w:val="24"/>
          <w:szCs w:val="24"/>
        </w:rPr>
        <w:t></w:t>
      </w:r>
      <w:r w:rsidRPr="007474AD">
        <w:rPr>
          <w:color w:val="000000"/>
          <w:sz w:val="24"/>
          <w:szCs w:val="24"/>
        </w:rPr>
        <w:t xml:space="preserve">В баснях </w:t>
      </w:r>
    </w:p>
    <w:p w:rsidR="007474AD" w:rsidRPr="007474AD" w:rsidRDefault="007474AD" w:rsidP="007474AD">
      <w:pPr>
        <w:rPr>
          <w:color w:val="000000"/>
          <w:sz w:val="24"/>
          <w:szCs w:val="24"/>
        </w:rPr>
      </w:pPr>
      <w:r w:rsidRPr="007474AD">
        <w:rPr>
          <w:color w:val="000000"/>
          <w:sz w:val="24"/>
          <w:szCs w:val="24"/>
        </w:rPr>
        <w:t></w:t>
      </w:r>
      <w:r w:rsidRPr="007474AD">
        <w:rPr>
          <w:color w:val="000000"/>
          <w:sz w:val="24"/>
          <w:szCs w:val="24"/>
        </w:rPr>
        <w:t>В небылицах</w:t>
      </w:r>
    </w:p>
    <w:p w:rsidR="007474AD" w:rsidRPr="007474AD" w:rsidRDefault="007474AD" w:rsidP="007474AD">
      <w:pPr>
        <w:pStyle w:val="Default0"/>
      </w:pPr>
      <w:r w:rsidRPr="007474AD">
        <w:t>Где часто встречаются говорящие названия?</w:t>
      </w:r>
    </w:p>
    <w:p w:rsidR="007474AD" w:rsidRPr="007474AD" w:rsidRDefault="007474AD" w:rsidP="007474AD">
      <w:pPr>
        <w:pStyle w:val="Default0"/>
      </w:pPr>
      <w:r w:rsidRPr="007474AD">
        <w:rPr>
          <w:i/>
          <w:iCs/>
        </w:rPr>
        <w:t xml:space="preserve">1. В сказках </w:t>
      </w:r>
    </w:p>
    <w:p w:rsidR="007474AD" w:rsidRPr="007474AD" w:rsidRDefault="007474AD" w:rsidP="007474AD">
      <w:pPr>
        <w:pStyle w:val="Default0"/>
      </w:pPr>
      <w:r w:rsidRPr="007474AD">
        <w:rPr>
          <w:i/>
          <w:iCs/>
        </w:rPr>
        <w:t xml:space="preserve">2. В комедиях </w:t>
      </w:r>
    </w:p>
    <w:p w:rsidR="007474AD" w:rsidRPr="007474AD" w:rsidRDefault="007474AD" w:rsidP="007474AD">
      <w:pPr>
        <w:pStyle w:val="Default0"/>
      </w:pPr>
      <w:r w:rsidRPr="007474AD">
        <w:rPr>
          <w:i/>
          <w:iCs/>
        </w:rPr>
        <w:t xml:space="preserve">3. …? </w:t>
      </w:r>
    </w:p>
    <w:p w:rsidR="007474AD" w:rsidRPr="007474AD" w:rsidRDefault="007474AD" w:rsidP="007474AD">
      <w:pPr>
        <w:rPr>
          <w:sz w:val="24"/>
          <w:szCs w:val="24"/>
        </w:rPr>
      </w:pPr>
    </w:p>
    <w:p w:rsidR="007474AD" w:rsidRPr="007474AD" w:rsidRDefault="007474AD" w:rsidP="007474AD">
      <w:pPr>
        <w:rPr>
          <w:b/>
          <w:sz w:val="24"/>
          <w:szCs w:val="24"/>
        </w:rPr>
      </w:pPr>
      <w:r w:rsidRPr="007474AD">
        <w:rPr>
          <w:b/>
          <w:sz w:val="24"/>
          <w:szCs w:val="24"/>
        </w:rPr>
        <w:t>Задание 3 /4</w:t>
      </w:r>
    </w:p>
    <w:p w:rsidR="007474AD" w:rsidRPr="007474AD" w:rsidRDefault="007474AD" w:rsidP="007474AD">
      <w:pPr>
        <w:adjustRightInd w:val="0"/>
        <w:rPr>
          <w:color w:val="000000"/>
          <w:sz w:val="24"/>
          <w:szCs w:val="24"/>
        </w:rPr>
      </w:pPr>
      <w:r w:rsidRPr="007474AD">
        <w:rPr>
          <w:i/>
          <w:iCs/>
          <w:color w:val="000000"/>
          <w:sz w:val="24"/>
          <w:szCs w:val="24"/>
        </w:rPr>
        <w:t xml:space="preserve">Запишите свой ответ на вопрос. </w:t>
      </w:r>
    </w:p>
    <w:p w:rsidR="007474AD" w:rsidRPr="007474AD" w:rsidRDefault="007474AD" w:rsidP="007474AD">
      <w:pPr>
        <w:adjustRightInd w:val="0"/>
        <w:rPr>
          <w:color w:val="000000"/>
          <w:sz w:val="24"/>
          <w:szCs w:val="24"/>
        </w:rPr>
      </w:pPr>
      <w:r w:rsidRPr="007474AD">
        <w:rPr>
          <w:color w:val="000000"/>
          <w:sz w:val="24"/>
          <w:szCs w:val="24"/>
        </w:rPr>
        <w:t xml:space="preserve">Как вы считаете, какие говорящие имена и названия подошли бы писателю для повести о современных школьниках? </w:t>
      </w:r>
    </w:p>
    <w:p w:rsidR="007474AD" w:rsidRPr="007474AD" w:rsidRDefault="007474AD" w:rsidP="007474AD">
      <w:pPr>
        <w:adjustRightInd w:val="0"/>
        <w:rPr>
          <w:color w:val="000000"/>
          <w:sz w:val="24"/>
          <w:szCs w:val="24"/>
        </w:rPr>
      </w:pPr>
      <w:r w:rsidRPr="007474AD">
        <w:rPr>
          <w:color w:val="000000"/>
          <w:sz w:val="24"/>
          <w:szCs w:val="24"/>
        </w:rPr>
        <w:t xml:space="preserve">Запишите говорящее имя и/или название, о котором подумает не каждый и которое напомнит читателю о любимых занятиях современных школьников. </w:t>
      </w:r>
    </w:p>
    <w:p w:rsidR="007474AD" w:rsidRPr="007474AD" w:rsidRDefault="007474AD" w:rsidP="007474AD">
      <w:pPr>
        <w:rPr>
          <w:i/>
          <w:iCs/>
          <w:color w:val="000000"/>
          <w:sz w:val="24"/>
          <w:szCs w:val="24"/>
        </w:rPr>
      </w:pPr>
      <w:r w:rsidRPr="007474AD">
        <w:rPr>
          <w:i/>
          <w:iCs/>
          <w:color w:val="000000"/>
          <w:sz w:val="24"/>
          <w:szCs w:val="24"/>
        </w:rPr>
        <w:t>Запишите свой ответ.</w:t>
      </w:r>
    </w:p>
    <w:p w:rsidR="007474AD" w:rsidRPr="007474AD" w:rsidRDefault="007474AD" w:rsidP="007474AD">
      <w:pPr>
        <w:rPr>
          <w:sz w:val="24"/>
          <w:szCs w:val="24"/>
        </w:rPr>
      </w:pPr>
    </w:p>
    <w:p w:rsidR="007474AD" w:rsidRPr="007474AD" w:rsidRDefault="007474AD" w:rsidP="007474AD">
      <w:pPr>
        <w:rPr>
          <w:b/>
          <w:sz w:val="24"/>
          <w:szCs w:val="24"/>
        </w:rPr>
      </w:pPr>
      <w:r w:rsidRPr="007474AD">
        <w:rPr>
          <w:b/>
          <w:sz w:val="24"/>
          <w:szCs w:val="24"/>
        </w:rPr>
        <w:t>Задание 4 /4</w:t>
      </w:r>
    </w:p>
    <w:p w:rsidR="007474AD" w:rsidRPr="007474AD" w:rsidRDefault="007474AD" w:rsidP="007474AD">
      <w:pPr>
        <w:adjustRightInd w:val="0"/>
        <w:rPr>
          <w:color w:val="000000"/>
          <w:sz w:val="24"/>
          <w:szCs w:val="24"/>
        </w:rPr>
      </w:pPr>
      <w:r w:rsidRPr="007474AD">
        <w:rPr>
          <w:i/>
          <w:iCs/>
          <w:color w:val="000000"/>
          <w:sz w:val="24"/>
          <w:szCs w:val="24"/>
        </w:rPr>
        <w:t xml:space="preserve">Запишите свой ответ на вопрос. </w:t>
      </w:r>
    </w:p>
    <w:p w:rsidR="007474AD" w:rsidRPr="007474AD" w:rsidRDefault="007474AD" w:rsidP="007474AD">
      <w:pPr>
        <w:adjustRightInd w:val="0"/>
        <w:rPr>
          <w:color w:val="000000"/>
          <w:sz w:val="24"/>
          <w:szCs w:val="24"/>
        </w:rPr>
      </w:pPr>
      <w:r w:rsidRPr="007474AD">
        <w:rPr>
          <w:color w:val="000000"/>
          <w:sz w:val="24"/>
          <w:szCs w:val="24"/>
        </w:rPr>
        <w:t xml:space="preserve">Автор набрала большой лист идей об увлечениях современных школьников, о которых стоит написать в повести. Она сократила этот список, оставив 4 идеи. Она хочет выбрать из них наиболее креативную – такую, которая придёт в голову немногим. </w:t>
      </w:r>
    </w:p>
    <w:p w:rsidR="007474AD" w:rsidRPr="007474AD" w:rsidRDefault="007474AD" w:rsidP="007474AD">
      <w:pPr>
        <w:adjustRightInd w:val="0"/>
        <w:rPr>
          <w:color w:val="000000"/>
          <w:sz w:val="24"/>
          <w:szCs w:val="24"/>
        </w:rPr>
      </w:pPr>
      <w:r w:rsidRPr="007474AD">
        <w:rPr>
          <w:color w:val="000000"/>
          <w:sz w:val="24"/>
          <w:szCs w:val="24"/>
        </w:rPr>
        <w:t xml:space="preserve">Отберите из представленного ниже списка ОДНУ наиболее креативную идею и ОДНУ наименее креативную идею. Укажите их номера. </w:t>
      </w:r>
    </w:p>
    <w:p w:rsidR="007474AD" w:rsidRPr="007474AD" w:rsidRDefault="007474AD" w:rsidP="007474AD">
      <w:pPr>
        <w:adjustRightInd w:val="0"/>
        <w:rPr>
          <w:color w:val="000000"/>
          <w:sz w:val="24"/>
          <w:szCs w:val="24"/>
        </w:rPr>
      </w:pPr>
      <w:r w:rsidRPr="007474AD">
        <w:rPr>
          <w:color w:val="000000"/>
          <w:sz w:val="24"/>
          <w:szCs w:val="24"/>
        </w:rPr>
        <w:t xml:space="preserve">1. Я – хакер </w:t>
      </w:r>
    </w:p>
    <w:p w:rsidR="007474AD" w:rsidRPr="007474AD" w:rsidRDefault="007474AD" w:rsidP="007474AD">
      <w:pPr>
        <w:adjustRightInd w:val="0"/>
        <w:rPr>
          <w:color w:val="000000"/>
          <w:sz w:val="24"/>
          <w:szCs w:val="24"/>
        </w:rPr>
      </w:pPr>
      <w:r w:rsidRPr="007474AD">
        <w:rPr>
          <w:color w:val="000000"/>
          <w:sz w:val="24"/>
          <w:szCs w:val="24"/>
        </w:rPr>
        <w:t xml:space="preserve">2. Друзья по переписке </w:t>
      </w:r>
    </w:p>
    <w:p w:rsidR="007474AD" w:rsidRPr="007474AD" w:rsidRDefault="007474AD" w:rsidP="007474AD">
      <w:pPr>
        <w:adjustRightInd w:val="0"/>
        <w:rPr>
          <w:color w:val="000000"/>
          <w:sz w:val="24"/>
          <w:szCs w:val="24"/>
        </w:rPr>
      </w:pPr>
      <w:r w:rsidRPr="007474AD">
        <w:rPr>
          <w:color w:val="000000"/>
          <w:sz w:val="24"/>
          <w:szCs w:val="24"/>
        </w:rPr>
        <w:t xml:space="preserve">3. Проекты DIY (CДЕЛАЙ САМ) </w:t>
      </w:r>
    </w:p>
    <w:p w:rsidR="007474AD" w:rsidRPr="007474AD" w:rsidRDefault="007474AD" w:rsidP="007474AD">
      <w:pPr>
        <w:adjustRightInd w:val="0"/>
        <w:rPr>
          <w:color w:val="000000"/>
          <w:sz w:val="24"/>
          <w:szCs w:val="24"/>
        </w:rPr>
      </w:pPr>
      <w:r w:rsidRPr="007474AD">
        <w:rPr>
          <w:color w:val="000000"/>
          <w:sz w:val="24"/>
          <w:szCs w:val="24"/>
        </w:rPr>
        <w:t xml:space="preserve">4. Я – будущий шеф. Повар. </w:t>
      </w:r>
    </w:p>
    <w:p w:rsidR="007474AD" w:rsidRPr="007474AD" w:rsidRDefault="007474AD" w:rsidP="007474AD">
      <w:pPr>
        <w:adjustRightInd w:val="0"/>
        <w:rPr>
          <w:color w:val="000000"/>
          <w:sz w:val="24"/>
          <w:szCs w:val="24"/>
        </w:rPr>
      </w:pPr>
      <w:r w:rsidRPr="007474AD">
        <w:rPr>
          <w:i/>
          <w:iCs/>
          <w:color w:val="000000"/>
          <w:sz w:val="24"/>
          <w:szCs w:val="24"/>
        </w:rPr>
        <w:t xml:space="preserve">Запишите свой ответ. </w:t>
      </w:r>
    </w:p>
    <w:p w:rsidR="007474AD" w:rsidRPr="007474AD" w:rsidRDefault="007474AD" w:rsidP="007474AD">
      <w:pPr>
        <w:adjustRightInd w:val="0"/>
        <w:rPr>
          <w:color w:val="000000"/>
          <w:sz w:val="24"/>
          <w:szCs w:val="24"/>
        </w:rPr>
      </w:pPr>
      <w:r w:rsidRPr="007474AD">
        <w:rPr>
          <w:color w:val="000000"/>
          <w:sz w:val="24"/>
          <w:szCs w:val="24"/>
        </w:rPr>
        <w:t xml:space="preserve">Наиболее креативная идея № ______ </w:t>
      </w:r>
    </w:p>
    <w:p w:rsidR="007474AD" w:rsidRPr="007474AD" w:rsidRDefault="007474AD" w:rsidP="007474AD">
      <w:pPr>
        <w:rPr>
          <w:sz w:val="24"/>
          <w:szCs w:val="24"/>
        </w:rPr>
      </w:pPr>
      <w:r w:rsidRPr="007474AD">
        <w:rPr>
          <w:color w:val="000000"/>
          <w:sz w:val="24"/>
          <w:szCs w:val="24"/>
        </w:rPr>
        <w:t xml:space="preserve">Наименее креативная идея № ______ </w:t>
      </w:r>
    </w:p>
    <w:p w:rsidR="007474AD" w:rsidRDefault="007474AD">
      <w:pPr>
        <w:rPr>
          <w:sz w:val="24"/>
          <w:szCs w:val="24"/>
        </w:rPr>
      </w:pPr>
      <w:r>
        <w:rPr>
          <w:sz w:val="24"/>
          <w:szCs w:val="24"/>
        </w:rPr>
        <w:br w:type="page"/>
      </w:r>
    </w:p>
    <w:p w:rsidR="007474AD" w:rsidRPr="002A6493" w:rsidRDefault="007474AD" w:rsidP="007474AD">
      <w:pPr>
        <w:pStyle w:val="Default0"/>
      </w:pPr>
    </w:p>
    <w:p w:rsidR="007474AD" w:rsidRDefault="007474AD" w:rsidP="007474AD">
      <w:pPr>
        <w:jc w:val="center"/>
        <w:rPr>
          <w:b/>
          <w:bCs/>
          <w:sz w:val="28"/>
          <w:szCs w:val="28"/>
        </w:rPr>
      </w:pPr>
      <w:r w:rsidRPr="002A6493">
        <w:rPr>
          <w:b/>
          <w:bCs/>
          <w:sz w:val="28"/>
          <w:szCs w:val="28"/>
        </w:rPr>
        <w:t>Характеристики и системы оценивания заданий</w:t>
      </w:r>
    </w:p>
    <w:p w:rsidR="007474AD" w:rsidRPr="002A6493" w:rsidRDefault="007474AD" w:rsidP="007474AD">
      <w:pPr>
        <w:adjustRightInd w:val="0"/>
        <w:rPr>
          <w:color w:val="000000"/>
          <w:sz w:val="24"/>
          <w:szCs w:val="24"/>
        </w:rPr>
      </w:pPr>
    </w:p>
    <w:tbl>
      <w:tblPr>
        <w:tblW w:w="0" w:type="auto"/>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76"/>
        <w:gridCol w:w="4876"/>
      </w:tblGrid>
      <w:tr w:rsidR="007474AD" w:rsidRPr="002A6493" w:rsidTr="007474AD">
        <w:trPr>
          <w:trHeight w:val="166"/>
        </w:trPr>
        <w:tc>
          <w:tcPr>
            <w:tcW w:w="9752" w:type="dxa"/>
            <w:gridSpan w:val="2"/>
          </w:tcPr>
          <w:p w:rsidR="007474AD" w:rsidRPr="002A6493" w:rsidRDefault="007474AD" w:rsidP="002351BC">
            <w:pPr>
              <w:adjustRightInd w:val="0"/>
              <w:rPr>
                <w:color w:val="000000"/>
                <w:sz w:val="23"/>
                <w:szCs w:val="23"/>
              </w:rPr>
            </w:pPr>
            <w:r w:rsidRPr="002A6493">
              <w:rPr>
                <w:color w:val="000000"/>
                <w:sz w:val="24"/>
                <w:szCs w:val="24"/>
              </w:rPr>
              <w:t xml:space="preserve"> </w:t>
            </w:r>
            <w:r w:rsidRPr="002A6493">
              <w:rPr>
                <w:b/>
                <w:bCs/>
                <w:color w:val="000000"/>
                <w:sz w:val="23"/>
                <w:szCs w:val="23"/>
              </w:rPr>
              <w:t xml:space="preserve">ЗАДАНИЕ 1. ГОВОРЯЩИЕ ИМЕНА (1 из 4). МФГ_КМ_8_016_01_А9 </w:t>
            </w:r>
          </w:p>
        </w:tc>
      </w:tr>
      <w:tr w:rsidR="007474AD" w:rsidRPr="002A6493" w:rsidTr="007474AD">
        <w:trPr>
          <w:trHeight w:val="1331"/>
        </w:trPr>
        <w:tc>
          <w:tcPr>
            <w:tcW w:w="9752" w:type="dxa"/>
            <w:gridSpan w:val="2"/>
          </w:tcPr>
          <w:p w:rsidR="007474AD" w:rsidRPr="002A6493" w:rsidRDefault="007474AD" w:rsidP="002351BC">
            <w:pPr>
              <w:adjustRightInd w:val="0"/>
              <w:rPr>
                <w:color w:val="000000"/>
                <w:sz w:val="23"/>
                <w:szCs w:val="23"/>
              </w:rPr>
            </w:pPr>
            <w:r w:rsidRPr="002A6493">
              <w:rPr>
                <w:color w:val="000000"/>
                <w:sz w:val="23"/>
                <w:szCs w:val="23"/>
              </w:rPr>
              <w:t xml:space="preserve">ХАРАКТЕРИСТИКИ ЗАДАНИЯ: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Содержательная область оценки</w:t>
            </w:r>
            <w:r w:rsidRPr="002A6493">
              <w:rPr>
                <w:color w:val="000000"/>
                <w:sz w:val="23"/>
                <w:szCs w:val="23"/>
              </w:rPr>
              <w:t xml:space="preserve">: письменное самовыражение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Компетентностная область оценки</w:t>
            </w:r>
            <w:r w:rsidRPr="002A6493">
              <w:rPr>
                <w:color w:val="000000"/>
                <w:sz w:val="23"/>
                <w:szCs w:val="23"/>
              </w:rPr>
              <w:t xml:space="preserve">: выдвижение разнообразных идей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Контекст</w:t>
            </w:r>
            <w:r w:rsidRPr="002A6493">
              <w:rPr>
                <w:color w:val="000000"/>
                <w:sz w:val="23"/>
                <w:szCs w:val="23"/>
              </w:rPr>
              <w:t xml:space="preserve">: образовательный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Уровень сложности</w:t>
            </w:r>
            <w:r w:rsidRPr="002A6493">
              <w:rPr>
                <w:color w:val="000000"/>
                <w:sz w:val="23"/>
                <w:szCs w:val="23"/>
              </w:rPr>
              <w:t xml:space="preserve">: низкий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 xml:space="preserve">Формат ответа: </w:t>
            </w:r>
            <w:r w:rsidRPr="002A6493">
              <w:rPr>
                <w:color w:val="000000"/>
                <w:sz w:val="23"/>
                <w:szCs w:val="23"/>
              </w:rPr>
              <w:t xml:space="preserve">задание с развёрнутыми ответами в виде текста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 xml:space="preserve">Объект оценки: </w:t>
            </w:r>
            <w:r w:rsidRPr="002A6493">
              <w:rPr>
                <w:color w:val="000000"/>
                <w:sz w:val="23"/>
                <w:szCs w:val="23"/>
              </w:rPr>
              <w:t xml:space="preserve">выдвигать различные идеи о роли говорящих имен в произведениях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Максимальный балл</w:t>
            </w:r>
            <w:r w:rsidRPr="002A6493">
              <w:rPr>
                <w:color w:val="000000"/>
                <w:sz w:val="23"/>
                <w:szCs w:val="23"/>
              </w:rPr>
              <w:t xml:space="preserve">: 2 балла </w:t>
            </w:r>
          </w:p>
          <w:p w:rsidR="007474AD" w:rsidRPr="002A6493" w:rsidRDefault="007474AD" w:rsidP="002351BC">
            <w:pPr>
              <w:adjustRightInd w:val="0"/>
              <w:rPr>
                <w:color w:val="000000"/>
                <w:sz w:val="23"/>
                <w:szCs w:val="23"/>
              </w:rPr>
            </w:pPr>
          </w:p>
        </w:tc>
      </w:tr>
      <w:tr w:rsidR="007474AD" w:rsidRPr="002A6493" w:rsidTr="007474AD">
        <w:trPr>
          <w:trHeight w:val="166"/>
        </w:trPr>
        <w:tc>
          <w:tcPr>
            <w:tcW w:w="9752" w:type="dxa"/>
            <w:gridSpan w:val="2"/>
          </w:tcPr>
          <w:p w:rsidR="007474AD" w:rsidRPr="002A6493" w:rsidRDefault="007474AD" w:rsidP="002351BC">
            <w:pPr>
              <w:adjustRightInd w:val="0"/>
              <w:rPr>
                <w:color w:val="000000"/>
                <w:sz w:val="23"/>
                <w:szCs w:val="23"/>
              </w:rPr>
            </w:pPr>
            <w:r w:rsidRPr="002A6493">
              <w:rPr>
                <w:b/>
                <w:bCs/>
                <w:color w:val="000000"/>
                <w:sz w:val="23"/>
                <w:szCs w:val="23"/>
              </w:rPr>
              <w:t xml:space="preserve">Система оценивания: </w:t>
            </w:r>
          </w:p>
        </w:tc>
      </w:tr>
      <w:tr w:rsidR="007474AD" w:rsidRPr="002A6493" w:rsidTr="007474AD">
        <w:trPr>
          <w:trHeight w:val="166"/>
        </w:trPr>
        <w:tc>
          <w:tcPr>
            <w:tcW w:w="4876" w:type="dxa"/>
          </w:tcPr>
          <w:p w:rsidR="007474AD" w:rsidRPr="002A6493" w:rsidRDefault="007474AD" w:rsidP="002351BC">
            <w:pPr>
              <w:adjustRightInd w:val="0"/>
              <w:rPr>
                <w:color w:val="000000"/>
                <w:sz w:val="23"/>
                <w:szCs w:val="23"/>
              </w:rPr>
            </w:pPr>
            <w:r w:rsidRPr="002A6493">
              <w:rPr>
                <w:b/>
                <w:bCs/>
                <w:color w:val="000000"/>
                <w:sz w:val="23"/>
                <w:szCs w:val="23"/>
              </w:rPr>
              <w:t xml:space="preserve">Балл </w:t>
            </w:r>
          </w:p>
        </w:tc>
        <w:tc>
          <w:tcPr>
            <w:tcW w:w="4876" w:type="dxa"/>
          </w:tcPr>
          <w:p w:rsidR="007474AD" w:rsidRPr="002A6493" w:rsidRDefault="007474AD" w:rsidP="002351BC">
            <w:pPr>
              <w:adjustRightInd w:val="0"/>
              <w:rPr>
                <w:color w:val="000000"/>
                <w:sz w:val="23"/>
                <w:szCs w:val="23"/>
              </w:rPr>
            </w:pPr>
            <w:r w:rsidRPr="002A6493">
              <w:rPr>
                <w:b/>
                <w:bCs/>
                <w:color w:val="000000"/>
                <w:sz w:val="23"/>
                <w:szCs w:val="23"/>
              </w:rPr>
              <w:t xml:space="preserve">Содержание критерия </w:t>
            </w:r>
          </w:p>
        </w:tc>
      </w:tr>
      <w:tr w:rsidR="007474AD" w:rsidRPr="002A6493" w:rsidTr="007474AD">
        <w:trPr>
          <w:trHeight w:val="2233"/>
        </w:trPr>
        <w:tc>
          <w:tcPr>
            <w:tcW w:w="4876" w:type="dxa"/>
          </w:tcPr>
          <w:p w:rsidR="007474AD" w:rsidRPr="002A6493" w:rsidRDefault="007474AD" w:rsidP="002351BC">
            <w:pPr>
              <w:adjustRightInd w:val="0"/>
              <w:rPr>
                <w:color w:val="000000"/>
                <w:sz w:val="23"/>
                <w:szCs w:val="23"/>
              </w:rPr>
            </w:pPr>
            <w:r w:rsidRPr="002A6493">
              <w:rPr>
                <w:b/>
                <w:bCs/>
                <w:color w:val="000000"/>
                <w:sz w:val="23"/>
                <w:szCs w:val="23"/>
              </w:rPr>
              <w:t xml:space="preserve">2 </w:t>
            </w:r>
          </w:p>
        </w:tc>
        <w:tc>
          <w:tcPr>
            <w:tcW w:w="4876" w:type="dxa"/>
          </w:tcPr>
          <w:p w:rsidR="007474AD" w:rsidRPr="002A6493" w:rsidRDefault="007474AD" w:rsidP="002351BC">
            <w:pPr>
              <w:adjustRightInd w:val="0"/>
              <w:rPr>
                <w:color w:val="000000"/>
                <w:sz w:val="23"/>
                <w:szCs w:val="23"/>
              </w:rPr>
            </w:pPr>
            <w:r w:rsidRPr="002A6493">
              <w:rPr>
                <w:color w:val="000000"/>
                <w:sz w:val="23"/>
                <w:szCs w:val="23"/>
              </w:rPr>
              <w:t xml:space="preserve">Приведены </w:t>
            </w:r>
            <w:r w:rsidRPr="002A6493">
              <w:rPr>
                <w:b/>
                <w:bCs/>
                <w:color w:val="000000"/>
                <w:sz w:val="23"/>
                <w:szCs w:val="23"/>
              </w:rPr>
              <w:t xml:space="preserve">три </w:t>
            </w:r>
            <w:r w:rsidRPr="002A6493">
              <w:rPr>
                <w:color w:val="000000"/>
                <w:sz w:val="23"/>
                <w:szCs w:val="23"/>
              </w:rPr>
              <w:t xml:space="preserve">разные (относящиеся к разным категориям) идеи о роли говорящих имён в художественных произведениях, ни одна из которых не повторяет идею примера, приведённого в задании. Приведённые пояснения подтверждают, что вопросы относятся к разным категориям. Например: </w:t>
            </w:r>
          </w:p>
          <w:p w:rsidR="007474AD" w:rsidRPr="002A6493" w:rsidRDefault="007474AD" w:rsidP="002351BC">
            <w:pPr>
              <w:adjustRightInd w:val="0"/>
              <w:rPr>
                <w:color w:val="000000"/>
                <w:sz w:val="23"/>
                <w:szCs w:val="23"/>
              </w:rPr>
            </w:pPr>
            <w:r w:rsidRPr="002A6493">
              <w:rPr>
                <w:color w:val="000000"/>
                <w:sz w:val="23"/>
                <w:szCs w:val="23"/>
              </w:rPr>
              <w:t xml:space="preserve">- фамилии, по которым можно понять отношение автора к героям, какие черты он выделяет в них (например, Скотинин, Простакова, Обломов, Плюшкин и т.п.), </w:t>
            </w:r>
          </w:p>
          <w:p w:rsidR="007474AD" w:rsidRPr="002A6493" w:rsidRDefault="007474AD" w:rsidP="002351BC">
            <w:pPr>
              <w:adjustRightInd w:val="0"/>
              <w:rPr>
                <w:color w:val="000000"/>
                <w:sz w:val="23"/>
                <w:szCs w:val="23"/>
              </w:rPr>
            </w:pPr>
            <w:r w:rsidRPr="002A6493">
              <w:rPr>
                <w:color w:val="000000"/>
                <w:sz w:val="23"/>
                <w:szCs w:val="23"/>
              </w:rPr>
              <w:t xml:space="preserve">- фамилии и имена, указывающие на род деятельности героя (например, околоточный Держиморда и др.), </w:t>
            </w:r>
          </w:p>
          <w:p w:rsidR="007474AD" w:rsidRPr="002A6493" w:rsidRDefault="007474AD" w:rsidP="002351BC">
            <w:pPr>
              <w:adjustRightInd w:val="0"/>
              <w:rPr>
                <w:color w:val="000000"/>
                <w:sz w:val="23"/>
                <w:szCs w:val="23"/>
              </w:rPr>
            </w:pPr>
            <w:r w:rsidRPr="002A6493">
              <w:rPr>
                <w:color w:val="000000"/>
                <w:sz w:val="23"/>
                <w:szCs w:val="23"/>
              </w:rPr>
              <w:t xml:space="preserve">- фамилии и имена, названия, указывающие на социальное явление (например, чиновник Ляпкин-Тяпкин, деревни Неелово, Горелово, Неурожайка, город Глупов и др.), </w:t>
            </w:r>
          </w:p>
          <w:p w:rsidR="007474AD" w:rsidRPr="002A6493" w:rsidRDefault="007474AD" w:rsidP="002351BC">
            <w:pPr>
              <w:adjustRightInd w:val="0"/>
              <w:rPr>
                <w:color w:val="000000"/>
                <w:sz w:val="23"/>
                <w:szCs w:val="23"/>
              </w:rPr>
            </w:pPr>
            <w:r w:rsidRPr="002A6493">
              <w:rPr>
                <w:color w:val="000000"/>
                <w:sz w:val="23"/>
                <w:szCs w:val="23"/>
              </w:rPr>
              <w:t xml:space="preserve">- фамилии, имена, названия, создающие определённую атмосферу (например, Черепов, Трупов, Погостов и др.), </w:t>
            </w:r>
          </w:p>
          <w:p w:rsidR="007474AD" w:rsidRPr="002A6493" w:rsidRDefault="007474AD" w:rsidP="002351BC">
            <w:pPr>
              <w:adjustRightInd w:val="0"/>
              <w:rPr>
                <w:color w:val="000000"/>
                <w:sz w:val="23"/>
                <w:szCs w:val="23"/>
              </w:rPr>
            </w:pPr>
            <w:r w:rsidRPr="002A6493">
              <w:rPr>
                <w:color w:val="000000"/>
                <w:sz w:val="23"/>
                <w:szCs w:val="23"/>
              </w:rPr>
              <w:t xml:space="preserve">- фамилии положительных героев, созвучные с фамилиями прототипов и напоминающие о них (например, Добросклонов, Чацкий, Кулигин и др.). </w:t>
            </w:r>
          </w:p>
        </w:tc>
      </w:tr>
      <w:tr w:rsidR="007474AD" w:rsidRPr="002A6493" w:rsidTr="007474AD">
        <w:trPr>
          <w:trHeight w:val="439"/>
        </w:trPr>
        <w:tc>
          <w:tcPr>
            <w:tcW w:w="4876" w:type="dxa"/>
          </w:tcPr>
          <w:p w:rsidR="007474AD" w:rsidRPr="002A6493" w:rsidRDefault="007474AD" w:rsidP="002351BC">
            <w:pPr>
              <w:adjustRightInd w:val="0"/>
              <w:rPr>
                <w:color w:val="000000"/>
                <w:sz w:val="23"/>
                <w:szCs w:val="23"/>
              </w:rPr>
            </w:pPr>
            <w:r w:rsidRPr="002A6493">
              <w:rPr>
                <w:b/>
                <w:bCs/>
                <w:color w:val="000000"/>
                <w:sz w:val="23"/>
                <w:szCs w:val="23"/>
              </w:rPr>
              <w:t xml:space="preserve">1 </w:t>
            </w:r>
          </w:p>
        </w:tc>
        <w:tc>
          <w:tcPr>
            <w:tcW w:w="4876" w:type="dxa"/>
          </w:tcPr>
          <w:p w:rsidR="007474AD" w:rsidRPr="002A6493" w:rsidRDefault="007474AD" w:rsidP="002351BC">
            <w:pPr>
              <w:adjustRightInd w:val="0"/>
              <w:rPr>
                <w:color w:val="000000"/>
                <w:sz w:val="23"/>
                <w:szCs w:val="23"/>
              </w:rPr>
            </w:pPr>
            <w:r w:rsidRPr="002A6493">
              <w:rPr>
                <w:color w:val="000000"/>
                <w:sz w:val="23"/>
                <w:szCs w:val="23"/>
              </w:rPr>
              <w:t xml:space="preserve">Из всех приведённых идей </w:t>
            </w:r>
            <w:r w:rsidRPr="002A6493">
              <w:rPr>
                <w:b/>
                <w:bCs/>
                <w:color w:val="000000"/>
                <w:sz w:val="23"/>
                <w:szCs w:val="23"/>
              </w:rPr>
              <w:t xml:space="preserve">только две </w:t>
            </w:r>
            <w:r w:rsidRPr="002A6493">
              <w:rPr>
                <w:color w:val="000000"/>
                <w:sz w:val="23"/>
                <w:szCs w:val="23"/>
              </w:rPr>
              <w:t xml:space="preserve">относятся к разным категориям, причём ни одна из идей не повторяет примера задания. Пояснения, если они имеются, подтверждают, что идеи относятся к разным категориям. </w:t>
            </w:r>
          </w:p>
        </w:tc>
      </w:tr>
      <w:tr w:rsidR="007474AD" w:rsidRPr="002A6493" w:rsidTr="007474AD">
        <w:trPr>
          <w:trHeight w:val="437"/>
        </w:trPr>
        <w:tc>
          <w:tcPr>
            <w:tcW w:w="4876" w:type="dxa"/>
          </w:tcPr>
          <w:p w:rsidR="007474AD" w:rsidRPr="002A6493" w:rsidRDefault="007474AD" w:rsidP="002351BC">
            <w:pPr>
              <w:adjustRightInd w:val="0"/>
              <w:rPr>
                <w:color w:val="000000"/>
                <w:sz w:val="23"/>
                <w:szCs w:val="23"/>
              </w:rPr>
            </w:pPr>
            <w:r w:rsidRPr="002A6493">
              <w:rPr>
                <w:b/>
                <w:bCs/>
                <w:color w:val="000000"/>
                <w:sz w:val="23"/>
                <w:szCs w:val="23"/>
              </w:rPr>
              <w:t xml:space="preserve">0 </w:t>
            </w:r>
          </w:p>
        </w:tc>
        <w:tc>
          <w:tcPr>
            <w:tcW w:w="4876" w:type="dxa"/>
          </w:tcPr>
          <w:p w:rsidR="007474AD" w:rsidRPr="002A6493" w:rsidRDefault="007474AD" w:rsidP="002351BC">
            <w:pPr>
              <w:adjustRightInd w:val="0"/>
              <w:rPr>
                <w:color w:val="000000"/>
                <w:sz w:val="23"/>
                <w:szCs w:val="23"/>
              </w:rPr>
            </w:pPr>
            <w:r w:rsidRPr="002A6493">
              <w:rPr>
                <w:color w:val="000000"/>
                <w:sz w:val="23"/>
                <w:szCs w:val="23"/>
              </w:rPr>
              <w:t xml:space="preserve">Приведена только одна идея, ИЛИ </w:t>
            </w:r>
          </w:p>
          <w:p w:rsidR="007474AD" w:rsidRPr="002A6493" w:rsidRDefault="007474AD" w:rsidP="002351BC">
            <w:pPr>
              <w:adjustRightInd w:val="0"/>
              <w:rPr>
                <w:color w:val="000000"/>
                <w:sz w:val="23"/>
                <w:szCs w:val="23"/>
              </w:rPr>
            </w:pPr>
            <w:r w:rsidRPr="002A6493">
              <w:rPr>
                <w:color w:val="000000"/>
                <w:sz w:val="23"/>
                <w:szCs w:val="23"/>
              </w:rPr>
              <w:t xml:space="preserve">Все приведённые идеи относятся к одной и той же категории, ИЛИ </w:t>
            </w:r>
          </w:p>
          <w:p w:rsidR="007474AD" w:rsidRPr="002A6493" w:rsidRDefault="007474AD" w:rsidP="002351BC">
            <w:pPr>
              <w:adjustRightInd w:val="0"/>
              <w:rPr>
                <w:color w:val="000000"/>
                <w:sz w:val="23"/>
                <w:szCs w:val="23"/>
              </w:rPr>
            </w:pPr>
            <w:r w:rsidRPr="002A6493">
              <w:rPr>
                <w:color w:val="000000"/>
                <w:sz w:val="23"/>
                <w:szCs w:val="23"/>
              </w:rPr>
              <w:t xml:space="preserve">Ответ отсутствует. </w:t>
            </w:r>
          </w:p>
        </w:tc>
      </w:tr>
    </w:tbl>
    <w:p w:rsidR="007474AD" w:rsidRDefault="007474AD" w:rsidP="007474AD">
      <w:pPr>
        <w:rPr>
          <w:sz w:val="24"/>
          <w:szCs w:val="24"/>
        </w:rPr>
      </w:pPr>
    </w:p>
    <w:p w:rsidR="007474AD" w:rsidRDefault="007474AD" w:rsidP="007474AD">
      <w:pPr>
        <w:rPr>
          <w:sz w:val="24"/>
          <w:szCs w:val="24"/>
        </w:rPr>
      </w:pPr>
    </w:p>
    <w:p w:rsidR="007474AD" w:rsidRDefault="007474AD" w:rsidP="007474AD">
      <w:pPr>
        <w:rPr>
          <w:sz w:val="24"/>
          <w:szCs w:val="24"/>
        </w:rPr>
      </w:pPr>
    </w:p>
    <w:p w:rsidR="007474AD" w:rsidRDefault="007474AD" w:rsidP="007474AD">
      <w:pPr>
        <w:rPr>
          <w:sz w:val="24"/>
          <w:szCs w:val="24"/>
        </w:rPr>
      </w:pPr>
    </w:p>
    <w:p w:rsidR="007474AD" w:rsidRDefault="007474AD" w:rsidP="007474AD">
      <w:pPr>
        <w:rPr>
          <w:sz w:val="24"/>
          <w:szCs w:val="24"/>
        </w:rPr>
      </w:pPr>
    </w:p>
    <w:p w:rsidR="007474AD" w:rsidRDefault="007474AD" w:rsidP="007474AD">
      <w:pPr>
        <w:rPr>
          <w:sz w:val="24"/>
          <w:szCs w:val="24"/>
        </w:rPr>
      </w:pPr>
    </w:p>
    <w:p w:rsidR="007474AD" w:rsidRDefault="007474AD" w:rsidP="007474AD">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34"/>
        <w:gridCol w:w="4634"/>
      </w:tblGrid>
      <w:tr w:rsidR="007474AD" w:rsidRPr="002A6493" w:rsidTr="002351BC">
        <w:trPr>
          <w:trHeight w:val="166"/>
        </w:trPr>
        <w:tc>
          <w:tcPr>
            <w:tcW w:w="9268" w:type="dxa"/>
            <w:gridSpan w:val="2"/>
          </w:tcPr>
          <w:p w:rsidR="007474AD" w:rsidRPr="002A6493" w:rsidRDefault="007474AD" w:rsidP="002351BC">
            <w:pPr>
              <w:adjustRightInd w:val="0"/>
              <w:rPr>
                <w:color w:val="000000"/>
                <w:sz w:val="23"/>
                <w:szCs w:val="23"/>
              </w:rPr>
            </w:pPr>
            <w:r w:rsidRPr="002A6493">
              <w:rPr>
                <w:b/>
                <w:bCs/>
                <w:color w:val="000000"/>
                <w:sz w:val="23"/>
                <w:szCs w:val="23"/>
              </w:rPr>
              <w:t xml:space="preserve">ЗАДАНИЕ 2. ГОВОРЯЩИЕ ИМЕНА (2 из 4). МФГ_КМ_8_016 _02_ А9 </w:t>
            </w:r>
          </w:p>
        </w:tc>
      </w:tr>
      <w:tr w:rsidR="007474AD" w:rsidRPr="002A6493" w:rsidTr="002351BC">
        <w:trPr>
          <w:trHeight w:val="1193"/>
        </w:trPr>
        <w:tc>
          <w:tcPr>
            <w:tcW w:w="9268" w:type="dxa"/>
            <w:gridSpan w:val="2"/>
          </w:tcPr>
          <w:p w:rsidR="007474AD" w:rsidRPr="002A6493" w:rsidRDefault="007474AD" w:rsidP="002351BC">
            <w:pPr>
              <w:adjustRightInd w:val="0"/>
              <w:rPr>
                <w:color w:val="000000"/>
                <w:sz w:val="23"/>
                <w:szCs w:val="23"/>
              </w:rPr>
            </w:pPr>
            <w:r w:rsidRPr="002A6493">
              <w:rPr>
                <w:color w:val="000000"/>
                <w:sz w:val="23"/>
                <w:szCs w:val="23"/>
              </w:rPr>
              <w:t xml:space="preserve">ХАРАКТЕРИСТИКИ ЗАДАНИЯ: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Содержательная область оценки</w:t>
            </w:r>
            <w:r w:rsidRPr="002A6493">
              <w:rPr>
                <w:color w:val="000000"/>
                <w:sz w:val="23"/>
                <w:szCs w:val="23"/>
              </w:rPr>
              <w:t xml:space="preserve">: письменное самовыражение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Компетентностная область оценки</w:t>
            </w:r>
            <w:r w:rsidRPr="002A6493">
              <w:rPr>
                <w:color w:val="000000"/>
                <w:sz w:val="23"/>
                <w:szCs w:val="23"/>
              </w:rPr>
              <w:t xml:space="preserve">: выдвижение разнообразных идей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Контекст</w:t>
            </w:r>
            <w:r w:rsidRPr="002A6493">
              <w:rPr>
                <w:color w:val="000000"/>
                <w:sz w:val="23"/>
                <w:szCs w:val="23"/>
              </w:rPr>
              <w:t xml:space="preserve">: образовательный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Уровень сложности</w:t>
            </w:r>
            <w:r w:rsidRPr="002A6493">
              <w:rPr>
                <w:color w:val="000000"/>
                <w:sz w:val="23"/>
                <w:szCs w:val="23"/>
              </w:rPr>
              <w:t xml:space="preserve">: низкий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 xml:space="preserve">Формат ответа: </w:t>
            </w:r>
            <w:r w:rsidRPr="002A6493">
              <w:rPr>
                <w:color w:val="000000"/>
                <w:sz w:val="23"/>
                <w:szCs w:val="23"/>
              </w:rPr>
              <w:t xml:space="preserve">задание с выбором одного ответа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 xml:space="preserve">Объект оценки: </w:t>
            </w:r>
            <w:r w:rsidRPr="002A6493">
              <w:rPr>
                <w:color w:val="000000"/>
                <w:sz w:val="23"/>
                <w:szCs w:val="23"/>
              </w:rPr>
              <w:t xml:space="preserve">отобрать идею, отличающуюся от других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Максимальный балл</w:t>
            </w:r>
            <w:r w:rsidRPr="002A6493">
              <w:rPr>
                <w:color w:val="000000"/>
                <w:sz w:val="23"/>
                <w:szCs w:val="23"/>
              </w:rPr>
              <w:t xml:space="preserve">: 1 балл </w:t>
            </w:r>
          </w:p>
          <w:p w:rsidR="007474AD" w:rsidRPr="002A6493" w:rsidRDefault="007474AD" w:rsidP="002351BC">
            <w:pPr>
              <w:adjustRightInd w:val="0"/>
              <w:rPr>
                <w:color w:val="000000"/>
                <w:sz w:val="23"/>
                <w:szCs w:val="23"/>
              </w:rPr>
            </w:pPr>
          </w:p>
        </w:tc>
      </w:tr>
      <w:tr w:rsidR="007474AD" w:rsidRPr="002A6493" w:rsidTr="002351BC">
        <w:trPr>
          <w:trHeight w:val="166"/>
        </w:trPr>
        <w:tc>
          <w:tcPr>
            <w:tcW w:w="9268" w:type="dxa"/>
            <w:gridSpan w:val="2"/>
          </w:tcPr>
          <w:p w:rsidR="007474AD" w:rsidRPr="002A6493" w:rsidRDefault="007474AD" w:rsidP="002351BC">
            <w:pPr>
              <w:adjustRightInd w:val="0"/>
              <w:rPr>
                <w:color w:val="000000"/>
                <w:sz w:val="23"/>
                <w:szCs w:val="23"/>
              </w:rPr>
            </w:pPr>
            <w:r w:rsidRPr="002A6493">
              <w:rPr>
                <w:b/>
                <w:bCs/>
                <w:color w:val="000000"/>
                <w:sz w:val="23"/>
                <w:szCs w:val="23"/>
              </w:rPr>
              <w:t xml:space="preserve">Система оценивания: </w:t>
            </w:r>
          </w:p>
        </w:tc>
      </w:tr>
      <w:tr w:rsidR="007474AD" w:rsidRPr="002A6493" w:rsidTr="002351BC">
        <w:trPr>
          <w:trHeight w:val="166"/>
        </w:trPr>
        <w:tc>
          <w:tcPr>
            <w:tcW w:w="4634" w:type="dxa"/>
          </w:tcPr>
          <w:p w:rsidR="007474AD" w:rsidRPr="002A6493" w:rsidRDefault="007474AD" w:rsidP="002351BC">
            <w:pPr>
              <w:adjustRightInd w:val="0"/>
              <w:rPr>
                <w:color w:val="000000"/>
                <w:sz w:val="23"/>
                <w:szCs w:val="23"/>
              </w:rPr>
            </w:pPr>
            <w:r w:rsidRPr="002A6493">
              <w:rPr>
                <w:b/>
                <w:bCs/>
                <w:color w:val="000000"/>
                <w:sz w:val="23"/>
                <w:szCs w:val="23"/>
              </w:rPr>
              <w:t xml:space="preserve">Балл </w:t>
            </w:r>
          </w:p>
        </w:tc>
        <w:tc>
          <w:tcPr>
            <w:tcW w:w="4634" w:type="dxa"/>
          </w:tcPr>
          <w:p w:rsidR="007474AD" w:rsidRPr="002A6493" w:rsidRDefault="007474AD" w:rsidP="002351BC">
            <w:pPr>
              <w:adjustRightInd w:val="0"/>
              <w:rPr>
                <w:color w:val="000000"/>
                <w:sz w:val="23"/>
                <w:szCs w:val="23"/>
              </w:rPr>
            </w:pPr>
            <w:r w:rsidRPr="002A6493">
              <w:rPr>
                <w:b/>
                <w:bCs/>
                <w:color w:val="000000"/>
                <w:sz w:val="23"/>
                <w:szCs w:val="23"/>
              </w:rPr>
              <w:t xml:space="preserve">Содержание критерия </w:t>
            </w:r>
          </w:p>
        </w:tc>
      </w:tr>
      <w:tr w:rsidR="007474AD" w:rsidRPr="002A6493" w:rsidTr="002351BC">
        <w:trPr>
          <w:trHeight w:val="166"/>
        </w:trPr>
        <w:tc>
          <w:tcPr>
            <w:tcW w:w="4634" w:type="dxa"/>
          </w:tcPr>
          <w:p w:rsidR="007474AD" w:rsidRPr="002A6493" w:rsidRDefault="007474AD" w:rsidP="002351BC">
            <w:pPr>
              <w:adjustRightInd w:val="0"/>
              <w:rPr>
                <w:color w:val="000000"/>
                <w:sz w:val="23"/>
                <w:szCs w:val="23"/>
              </w:rPr>
            </w:pPr>
            <w:r w:rsidRPr="002A6493">
              <w:rPr>
                <w:b/>
                <w:bCs/>
                <w:color w:val="000000"/>
                <w:sz w:val="23"/>
                <w:szCs w:val="23"/>
              </w:rPr>
              <w:t xml:space="preserve">1 </w:t>
            </w:r>
          </w:p>
        </w:tc>
        <w:tc>
          <w:tcPr>
            <w:tcW w:w="4634" w:type="dxa"/>
          </w:tcPr>
          <w:p w:rsidR="007474AD" w:rsidRPr="002A6493" w:rsidRDefault="007474AD" w:rsidP="002351BC">
            <w:pPr>
              <w:adjustRightInd w:val="0"/>
              <w:rPr>
                <w:color w:val="000000"/>
                <w:sz w:val="23"/>
                <w:szCs w:val="23"/>
              </w:rPr>
            </w:pPr>
            <w:r w:rsidRPr="002A6493">
              <w:rPr>
                <w:color w:val="000000"/>
                <w:sz w:val="23"/>
                <w:szCs w:val="23"/>
              </w:rPr>
              <w:t xml:space="preserve">Выбран ответ «В баснях». </w:t>
            </w:r>
          </w:p>
        </w:tc>
      </w:tr>
      <w:tr w:rsidR="007474AD" w:rsidRPr="002A6493" w:rsidTr="002351BC">
        <w:trPr>
          <w:trHeight w:val="166"/>
        </w:trPr>
        <w:tc>
          <w:tcPr>
            <w:tcW w:w="4634" w:type="dxa"/>
          </w:tcPr>
          <w:p w:rsidR="007474AD" w:rsidRPr="002A6493" w:rsidRDefault="007474AD" w:rsidP="002351BC">
            <w:pPr>
              <w:adjustRightInd w:val="0"/>
              <w:rPr>
                <w:color w:val="000000"/>
                <w:sz w:val="23"/>
                <w:szCs w:val="23"/>
              </w:rPr>
            </w:pPr>
            <w:r w:rsidRPr="002A6493">
              <w:rPr>
                <w:b/>
                <w:bCs/>
                <w:color w:val="000000"/>
                <w:sz w:val="23"/>
                <w:szCs w:val="23"/>
              </w:rPr>
              <w:t xml:space="preserve">0 </w:t>
            </w:r>
          </w:p>
        </w:tc>
        <w:tc>
          <w:tcPr>
            <w:tcW w:w="4634" w:type="dxa"/>
          </w:tcPr>
          <w:p w:rsidR="007474AD" w:rsidRPr="002A6493" w:rsidRDefault="007474AD" w:rsidP="002351BC">
            <w:pPr>
              <w:adjustRightInd w:val="0"/>
              <w:rPr>
                <w:color w:val="000000"/>
                <w:sz w:val="23"/>
                <w:szCs w:val="23"/>
              </w:rPr>
            </w:pPr>
            <w:r w:rsidRPr="002A6493">
              <w:rPr>
                <w:color w:val="000000"/>
                <w:sz w:val="23"/>
                <w:szCs w:val="23"/>
              </w:rPr>
              <w:t xml:space="preserve">Ответ отсутствует ИЛИ выбран иной ответ. </w:t>
            </w:r>
          </w:p>
        </w:tc>
      </w:tr>
    </w:tbl>
    <w:p w:rsidR="007474AD" w:rsidRDefault="007474AD" w:rsidP="007474AD">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76"/>
        <w:gridCol w:w="4876"/>
      </w:tblGrid>
      <w:tr w:rsidR="007474AD" w:rsidRPr="002A6493" w:rsidTr="002351BC">
        <w:trPr>
          <w:trHeight w:val="166"/>
        </w:trPr>
        <w:tc>
          <w:tcPr>
            <w:tcW w:w="9752" w:type="dxa"/>
            <w:gridSpan w:val="2"/>
          </w:tcPr>
          <w:p w:rsidR="007474AD" w:rsidRPr="002A6493" w:rsidRDefault="007474AD" w:rsidP="002351BC">
            <w:pPr>
              <w:adjustRightInd w:val="0"/>
              <w:rPr>
                <w:color w:val="000000"/>
                <w:sz w:val="23"/>
                <w:szCs w:val="23"/>
              </w:rPr>
            </w:pPr>
            <w:r w:rsidRPr="002A6493">
              <w:rPr>
                <w:b/>
                <w:bCs/>
                <w:color w:val="000000"/>
                <w:sz w:val="23"/>
                <w:szCs w:val="23"/>
              </w:rPr>
              <w:t xml:space="preserve">ЗАДАНИЕ 3. ГОВОРЯЩИЕ ИМЕНА (3 из 4). </w:t>
            </w:r>
            <w:r w:rsidRPr="002A6493">
              <w:rPr>
                <w:color w:val="000000"/>
                <w:sz w:val="23"/>
                <w:szCs w:val="23"/>
              </w:rPr>
              <w:t xml:space="preserve">МФГ_КМ_8_016_03_ А9 </w:t>
            </w:r>
          </w:p>
        </w:tc>
      </w:tr>
      <w:tr w:rsidR="007474AD" w:rsidRPr="002A6493" w:rsidTr="002351BC">
        <w:trPr>
          <w:trHeight w:val="1331"/>
        </w:trPr>
        <w:tc>
          <w:tcPr>
            <w:tcW w:w="9752" w:type="dxa"/>
            <w:gridSpan w:val="2"/>
          </w:tcPr>
          <w:p w:rsidR="007474AD" w:rsidRPr="002A6493" w:rsidRDefault="007474AD" w:rsidP="002351BC">
            <w:pPr>
              <w:adjustRightInd w:val="0"/>
              <w:rPr>
                <w:color w:val="000000"/>
                <w:sz w:val="23"/>
                <w:szCs w:val="23"/>
              </w:rPr>
            </w:pPr>
            <w:r w:rsidRPr="002A6493">
              <w:rPr>
                <w:color w:val="000000"/>
                <w:sz w:val="23"/>
                <w:szCs w:val="23"/>
              </w:rPr>
              <w:t xml:space="preserve">ХАРАКТЕРИСТИКИ ЗАДАНИЯ: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Содержательная область оценки</w:t>
            </w:r>
            <w:r w:rsidRPr="002A6493">
              <w:rPr>
                <w:color w:val="000000"/>
                <w:sz w:val="23"/>
                <w:szCs w:val="23"/>
              </w:rPr>
              <w:t xml:space="preserve">: письменное самовыражение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Компетентностная область оценки</w:t>
            </w:r>
            <w:r w:rsidRPr="002A6493">
              <w:rPr>
                <w:color w:val="000000"/>
                <w:sz w:val="23"/>
                <w:szCs w:val="23"/>
              </w:rPr>
              <w:t xml:space="preserve">: выдвижение креативной идеи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Контекст</w:t>
            </w:r>
            <w:r w:rsidRPr="002A6493">
              <w:rPr>
                <w:color w:val="000000"/>
                <w:sz w:val="23"/>
                <w:szCs w:val="23"/>
              </w:rPr>
              <w:t xml:space="preserve">: образовательный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Уровень сложности</w:t>
            </w:r>
            <w:r w:rsidRPr="002A6493">
              <w:rPr>
                <w:color w:val="000000"/>
                <w:sz w:val="23"/>
                <w:szCs w:val="23"/>
              </w:rPr>
              <w:t xml:space="preserve">: средний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 xml:space="preserve">Формат ответа: </w:t>
            </w:r>
            <w:r w:rsidRPr="002A6493">
              <w:rPr>
                <w:color w:val="000000"/>
                <w:sz w:val="23"/>
                <w:szCs w:val="23"/>
              </w:rPr>
              <w:t xml:space="preserve">задание с развёрнутым ответом в виде текста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 xml:space="preserve">Объект оценки: </w:t>
            </w:r>
            <w:r w:rsidRPr="002A6493">
              <w:rPr>
                <w:color w:val="000000"/>
                <w:sz w:val="23"/>
                <w:szCs w:val="23"/>
              </w:rPr>
              <w:t xml:space="preserve">предложить говорящее имя или название, отражающее любимые занятия современных школьников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Максимальный балл</w:t>
            </w:r>
            <w:r w:rsidRPr="002A6493">
              <w:rPr>
                <w:color w:val="000000"/>
                <w:sz w:val="23"/>
                <w:szCs w:val="23"/>
              </w:rPr>
              <w:t xml:space="preserve">: 2 балла </w:t>
            </w:r>
          </w:p>
          <w:p w:rsidR="007474AD" w:rsidRPr="002A6493" w:rsidRDefault="007474AD" w:rsidP="002351BC">
            <w:pPr>
              <w:adjustRightInd w:val="0"/>
              <w:rPr>
                <w:color w:val="000000"/>
                <w:sz w:val="23"/>
                <w:szCs w:val="23"/>
              </w:rPr>
            </w:pPr>
          </w:p>
        </w:tc>
      </w:tr>
      <w:tr w:rsidR="007474AD" w:rsidRPr="002A6493" w:rsidTr="002351BC">
        <w:trPr>
          <w:trHeight w:val="166"/>
        </w:trPr>
        <w:tc>
          <w:tcPr>
            <w:tcW w:w="9752" w:type="dxa"/>
            <w:gridSpan w:val="2"/>
          </w:tcPr>
          <w:p w:rsidR="007474AD" w:rsidRPr="002A6493" w:rsidRDefault="007474AD" w:rsidP="002351BC">
            <w:pPr>
              <w:adjustRightInd w:val="0"/>
              <w:rPr>
                <w:color w:val="000000"/>
                <w:sz w:val="23"/>
                <w:szCs w:val="23"/>
              </w:rPr>
            </w:pPr>
            <w:r w:rsidRPr="002A6493">
              <w:rPr>
                <w:b/>
                <w:bCs/>
                <w:color w:val="000000"/>
                <w:sz w:val="23"/>
                <w:szCs w:val="23"/>
              </w:rPr>
              <w:t xml:space="preserve">Система оценивания: </w:t>
            </w:r>
          </w:p>
        </w:tc>
      </w:tr>
      <w:tr w:rsidR="007474AD" w:rsidRPr="002A6493" w:rsidTr="002351BC">
        <w:trPr>
          <w:trHeight w:val="166"/>
        </w:trPr>
        <w:tc>
          <w:tcPr>
            <w:tcW w:w="4876" w:type="dxa"/>
          </w:tcPr>
          <w:p w:rsidR="007474AD" w:rsidRPr="002A6493" w:rsidRDefault="007474AD" w:rsidP="002351BC">
            <w:pPr>
              <w:adjustRightInd w:val="0"/>
              <w:rPr>
                <w:color w:val="000000"/>
                <w:sz w:val="23"/>
                <w:szCs w:val="23"/>
              </w:rPr>
            </w:pPr>
            <w:r w:rsidRPr="002A6493">
              <w:rPr>
                <w:b/>
                <w:bCs/>
                <w:color w:val="000000"/>
                <w:sz w:val="23"/>
                <w:szCs w:val="23"/>
              </w:rPr>
              <w:t xml:space="preserve">Балл </w:t>
            </w:r>
          </w:p>
        </w:tc>
        <w:tc>
          <w:tcPr>
            <w:tcW w:w="4876" w:type="dxa"/>
          </w:tcPr>
          <w:p w:rsidR="007474AD" w:rsidRPr="002A6493" w:rsidRDefault="007474AD" w:rsidP="002351BC">
            <w:pPr>
              <w:adjustRightInd w:val="0"/>
              <w:rPr>
                <w:color w:val="000000"/>
                <w:sz w:val="23"/>
                <w:szCs w:val="23"/>
              </w:rPr>
            </w:pPr>
            <w:r w:rsidRPr="002A6493">
              <w:rPr>
                <w:b/>
                <w:bCs/>
                <w:color w:val="000000"/>
                <w:sz w:val="23"/>
                <w:szCs w:val="23"/>
              </w:rPr>
              <w:t xml:space="preserve">Содержание критерия </w:t>
            </w:r>
          </w:p>
        </w:tc>
      </w:tr>
      <w:tr w:rsidR="007474AD" w:rsidRPr="002A6493" w:rsidTr="002351BC">
        <w:trPr>
          <w:trHeight w:val="1127"/>
        </w:trPr>
        <w:tc>
          <w:tcPr>
            <w:tcW w:w="4876" w:type="dxa"/>
          </w:tcPr>
          <w:p w:rsidR="007474AD" w:rsidRPr="002A6493" w:rsidRDefault="007474AD" w:rsidP="002351BC">
            <w:pPr>
              <w:adjustRightInd w:val="0"/>
              <w:rPr>
                <w:color w:val="000000"/>
                <w:sz w:val="23"/>
                <w:szCs w:val="23"/>
              </w:rPr>
            </w:pPr>
            <w:r w:rsidRPr="002A6493">
              <w:rPr>
                <w:b/>
                <w:bCs/>
                <w:color w:val="000000"/>
                <w:sz w:val="23"/>
                <w:szCs w:val="23"/>
              </w:rPr>
              <w:t xml:space="preserve">2 </w:t>
            </w:r>
          </w:p>
        </w:tc>
        <w:tc>
          <w:tcPr>
            <w:tcW w:w="4876" w:type="dxa"/>
          </w:tcPr>
          <w:p w:rsidR="007474AD" w:rsidRPr="002A6493" w:rsidRDefault="007474AD" w:rsidP="002351BC">
            <w:pPr>
              <w:adjustRightInd w:val="0"/>
              <w:rPr>
                <w:color w:val="000000"/>
                <w:sz w:val="23"/>
                <w:szCs w:val="23"/>
              </w:rPr>
            </w:pPr>
            <w:r w:rsidRPr="002A6493">
              <w:rPr>
                <w:color w:val="000000"/>
                <w:sz w:val="23"/>
                <w:szCs w:val="23"/>
              </w:rPr>
              <w:t xml:space="preserve">Записано говорящее название, относящееся к одной из следующих, редко встречающихся категорий: </w:t>
            </w:r>
          </w:p>
          <w:p w:rsidR="007474AD" w:rsidRPr="002A6493" w:rsidRDefault="007474AD" w:rsidP="002351BC">
            <w:pPr>
              <w:adjustRightInd w:val="0"/>
              <w:rPr>
                <w:color w:val="000000"/>
                <w:sz w:val="23"/>
                <w:szCs w:val="23"/>
              </w:rPr>
            </w:pPr>
            <w:r w:rsidRPr="002A6493">
              <w:rPr>
                <w:color w:val="000000"/>
                <w:sz w:val="23"/>
                <w:szCs w:val="23"/>
              </w:rPr>
              <w:t xml:space="preserve">- указывающее на увлечение творчеством, исследовательской деятельностью или мастерством, </w:t>
            </w:r>
          </w:p>
          <w:p w:rsidR="007474AD" w:rsidRPr="002A6493" w:rsidRDefault="007474AD" w:rsidP="002351BC">
            <w:pPr>
              <w:adjustRightInd w:val="0"/>
              <w:rPr>
                <w:color w:val="000000"/>
                <w:sz w:val="23"/>
                <w:szCs w:val="23"/>
              </w:rPr>
            </w:pPr>
            <w:r w:rsidRPr="002A6493">
              <w:rPr>
                <w:color w:val="000000"/>
                <w:sz w:val="23"/>
                <w:szCs w:val="23"/>
              </w:rPr>
              <w:t xml:space="preserve">- указывающее на вовлечённость в социальную активность, </w:t>
            </w:r>
          </w:p>
          <w:p w:rsidR="007474AD" w:rsidRPr="002A6493" w:rsidRDefault="007474AD" w:rsidP="002351BC">
            <w:pPr>
              <w:adjustRightInd w:val="0"/>
              <w:rPr>
                <w:color w:val="000000"/>
                <w:sz w:val="23"/>
                <w:szCs w:val="23"/>
              </w:rPr>
            </w:pPr>
            <w:r w:rsidRPr="002A6493">
              <w:rPr>
                <w:color w:val="000000"/>
                <w:sz w:val="23"/>
                <w:szCs w:val="23"/>
              </w:rPr>
              <w:t xml:space="preserve">- указывающее на освоение конкретной области/специальности цифровых технологий, </w:t>
            </w:r>
          </w:p>
          <w:p w:rsidR="007474AD" w:rsidRPr="002A6493" w:rsidRDefault="007474AD" w:rsidP="002351BC">
            <w:pPr>
              <w:adjustRightInd w:val="0"/>
              <w:rPr>
                <w:color w:val="000000"/>
                <w:sz w:val="23"/>
                <w:szCs w:val="23"/>
              </w:rPr>
            </w:pPr>
            <w:r w:rsidRPr="002A6493">
              <w:rPr>
                <w:color w:val="000000"/>
                <w:sz w:val="23"/>
                <w:szCs w:val="23"/>
              </w:rPr>
              <w:t xml:space="preserve">- иная редко встречающаяся категория. </w:t>
            </w:r>
          </w:p>
        </w:tc>
      </w:tr>
      <w:tr w:rsidR="007474AD" w:rsidRPr="002A6493" w:rsidTr="002351BC">
        <w:trPr>
          <w:trHeight w:val="1127"/>
        </w:trPr>
        <w:tc>
          <w:tcPr>
            <w:tcW w:w="4876" w:type="dxa"/>
          </w:tcPr>
          <w:p w:rsidR="007474AD" w:rsidRPr="002A6493" w:rsidRDefault="007474AD" w:rsidP="002351BC">
            <w:pPr>
              <w:adjustRightInd w:val="0"/>
              <w:rPr>
                <w:color w:val="000000"/>
                <w:sz w:val="23"/>
                <w:szCs w:val="23"/>
              </w:rPr>
            </w:pPr>
            <w:r w:rsidRPr="002A6493">
              <w:rPr>
                <w:b/>
                <w:bCs/>
                <w:color w:val="000000"/>
                <w:sz w:val="23"/>
                <w:szCs w:val="23"/>
              </w:rPr>
              <w:t xml:space="preserve">1 </w:t>
            </w:r>
          </w:p>
        </w:tc>
        <w:tc>
          <w:tcPr>
            <w:tcW w:w="4876" w:type="dxa"/>
          </w:tcPr>
          <w:p w:rsidR="007474AD" w:rsidRPr="002A6493" w:rsidRDefault="007474AD" w:rsidP="002351BC">
            <w:pPr>
              <w:adjustRightInd w:val="0"/>
              <w:rPr>
                <w:color w:val="000000"/>
                <w:sz w:val="23"/>
                <w:szCs w:val="23"/>
              </w:rPr>
            </w:pPr>
            <w:r w:rsidRPr="002A6493">
              <w:rPr>
                <w:color w:val="000000"/>
                <w:sz w:val="23"/>
                <w:szCs w:val="23"/>
              </w:rPr>
              <w:t xml:space="preserve">Записано говорящее название, относящееся к одной из следующих, часто встречающихся категорий: </w:t>
            </w:r>
          </w:p>
          <w:p w:rsidR="007474AD" w:rsidRPr="002A6493" w:rsidRDefault="007474AD" w:rsidP="002351BC">
            <w:pPr>
              <w:adjustRightInd w:val="0"/>
              <w:rPr>
                <w:color w:val="000000"/>
                <w:sz w:val="23"/>
                <w:szCs w:val="23"/>
              </w:rPr>
            </w:pPr>
            <w:r w:rsidRPr="002A6493">
              <w:rPr>
                <w:color w:val="000000"/>
                <w:sz w:val="23"/>
                <w:szCs w:val="23"/>
              </w:rPr>
              <w:t xml:space="preserve">- указывающее на увлечение спортом или другими формами физической активности, </w:t>
            </w:r>
          </w:p>
          <w:p w:rsidR="007474AD" w:rsidRPr="002A6493" w:rsidRDefault="007474AD" w:rsidP="002351BC">
            <w:pPr>
              <w:adjustRightInd w:val="0"/>
              <w:rPr>
                <w:color w:val="000000"/>
                <w:sz w:val="23"/>
                <w:szCs w:val="23"/>
              </w:rPr>
            </w:pPr>
            <w:r w:rsidRPr="002A6493">
              <w:rPr>
                <w:color w:val="000000"/>
                <w:sz w:val="23"/>
                <w:szCs w:val="23"/>
              </w:rPr>
              <w:t xml:space="preserve">- указывающее на увлечение чтением и/или другими пассивными занятиями (коллекционированием, домашними играми, перепиской), </w:t>
            </w:r>
          </w:p>
          <w:p w:rsidR="007474AD" w:rsidRPr="002A6493" w:rsidRDefault="007474AD" w:rsidP="002351BC">
            <w:pPr>
              <w:adjustRightInd w:val="0"/>
              <w:rPr>
                <w:color w:val="000000"/>
                <w:sz w:val="23"/>
                <w:szCs w:val="23"/>
              </w:rPr>
            </w:pPr>
            <w:r w:rsidRPr="002A6493">
              <w:rPr>
                <w:color w:val="000000"/>
                <w:sz w:val="23"/>
                <w:szCs w:val="23"/>
              </w:rPr>
              <w:t xml:space="preserve">- указывающее на увлечение сетевыми ресурсами и сетевыми взаимодействиями, селфи, ведением странички, блога, онлайн-играми и т.п. </w:t>
            </w:r>
          </w:p>
        </w:tc>
      </w:tr>
      <w:tr w:rsidR="007474AD" w:rsidRPr="002A6493" w:rsidTr="002351BC">
        <w:trPr>
          <w:trHeight w:val="437"/>
        </w:trPr>
        <w:tc>
          <w:tcPr>
            <w:tcW w:w="4876" w:type="dxa"/>
          </w:tcPr>
          <w:p w:rsidR="007474AD" w:rsidRPr="002A6493" w:rsidRDefault="007474AD" w:rsidP="002351BC">
            <w:pPr>
              <w:adjustRightInd w:val="0"/>
              <w:rPr>
                <w:color w:val="000000"/>
                <w:sz w:val="23"/>
                <w:szCs w:val="23"/>
              </w:rPr>
            </w:pPr>
            <w:r w:rsidRPr="002A6493">
              <w:rPr>
                <w:b/>
                <w:bCs/>
                <w:color w:val="000000"/>
                <w:sz w:val="23"/>
                <w:szCs w:val="23"/>
              </w:rPr>
              <w:t xml:space="preserve">0 </w:t>
            </w:r>
          </w:p>
        </w:tc>
        <w:tc>
          <w:tcPr>
            <w:tcW w:w="4876" w:type="dxa"/>
          </w:tcPr>
          <w:p w:rsidR="007474AD" w:rsidRPr="002A6493" w:rsidRDefault="007474AD" w:rsidP="002351BC">
            <w:pPr>
              <w:adjustRightInd w:val="0"/>
              <w:rPr>
                <w:color w:val="000000"/>
                <w:sz w:val="23"/>
                <w:szCs w:val="23"/>
              </w:rPr>
            </w:pPr>
            <w:r w:rsidRPr="002A6493">
              <w:rPr>
                <w:color w:val="000000"/>
                <w:sz w:val="23"/>
                <w:szCs w:val="23"/>
              </w:rPr>
              <w:t xml:space="preserve">Ответ отсутствует ИЛИ не отвечает требованиям задания. Например, перечислены занятия, но не записаны указывающие на них имена, ИЛИ записанные имена не указывают на любимые занятия школьников. </w:t>
            </w:r>
          </w:p>
        </w:tc>
      </w:tr>
    </w:tbl>
    <w:p w:rsidR="007474AD" w:rsidRDefault="007474AD" w:rsidP="007474AD">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64"/>
        <w:gridCol w:w="4764"/>
      </w:tblGrid>
      <w:tr w:rsidR="007474AD" w:rsidRPr="002A6493" w:rsidTr="002351BC">
        <w:trPr>
          <w:trHeight w:val="166"/>
        </w:trPr>
        <w:tc>
          <w:tcPr>
            <w:tcW w:w="9528" w:type="dxa"/>
            <w:gridSpan w:val="2"/>
          </w:tcPr>
          <w:p w:rsidR="007474AD" w:rsidRPr="002A6493" w:rsidRDefault="007474AD" w:rsidP="002351BC">
            <w:pPr>
              <w:adjustRightInd w:val="0"/>
              <w:rPr>
                <w:color w:val="000000"/>
                <w:sz w:val="23"/>
                <w:szCs w:val="23"/>
              </w:rPr>
            </w:pPr>
            <w:r w:rsidRPr="002A6493">
              <w:rPr>
                <w:b/>
                <w:bCs/>
                <w:color w:val="000000"/>
                <w:sz w:val="23"/>
                <w:szCs w:val="23"/>
              </w:rPr>
              <w:t xml:space="preserve">ЗАДАНИЕ 4. ГОВОРЯЩИЕ ИМЕНА (4 из 4). МФГ_КМ_8_016 _04_ А9 </w:t>
            </w:r>
          </w:p>
        </w:tc>
      </w:tr>
      <w:tr w:rsidR="007474AD" w:rsidRPr="002A6493" w:rsidTr="002351BC">
        <w:trPr>
          <w:trHeight w:val="1193"/>
        </w:trPr>
        <w:tc>
          <w:tcPr>
            <w:tcW w:w="9528" w:type="dxa"/>
            <w:gridSpan w:val="2"/>
          </w:tcPr>
          <w:p w:rsidR="007474AD" w:rsidRPr="002A6493" w:rsidRDefault="007474AD" w:rsidP="002351BC">
            <w:pPr>
              <w:adjustRightInd w:val="0"/>
              <w:rPr>
                <w:color w:val="000000"/>
                <w:sz w:val="23"/>
                <w:szCs w:val="23"/>
              </w:rPr>
            </w:pPr>
            <w:r w:rsidRPr="002A6493">
              <w:rPr>
                <w:color w:val="000000"/>
                <w:sz w:val="23"/>
                <w:szCs w:val="23"/>
              </w:rPr>
              <w:t xml:space="preserve">ХАРАКТЕРИСТИКИ ЗАДАНИЯ: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Содержательная область оценки</w:t>
            </w:r>
            <w:r w:rsidRPr="002A6493">
              <w:rPr>
                <w:color w:val="000000"/>
                <w:sz w:val="23"/>
                <w:szCs w:val="23"/>
              </w:rPr>
              <w:t xml:space="preserve">: письменное самовыражение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Компетентностная область оценки</w:t>
            </w:r>
            <w:r w:rsidRPr="002A6493">
              <w:rPr>
                <w:color w:val="000000"/>
                <w:sz w:val="23"/>
                <w:szCs w:val="23"/>
              </w:rPr>
              <w:t xml:space="preserve">: оценка идей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Контекст</w:t>
            </w:r>
            <w:r w:rsidRPr="002A6493">
              <w:rPr>
                <w:color w:val="000000"/>
                <w:sz w:val="23"/>
                <w:szCs w:val="23"/>
              </w:rPr>
              <w:t xml:space="preserve">: образовательный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Уровень сложности</w:t>
            </w:r>
            <w:r w:rsidRPr="002A6493">
              <w:rPr>
                <w:color w:val="000000"/>
                <w:sz w:val="23"/>
                <w:szCs w:val="23"/>
              </w:rPr>
              <w:t xml:space="preserve">: низкий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 xml:space="preserve">Формат ответа: </w:t>
            </w:r>
            <w:r w:rsidRPr="002A6493">
              <w:rPr>
                <w:color w:val="000000"/>
                <w:sz w:val="23"/>
                <w:szCs w:val="23"/>
              </w:rPr>
              <w:t xml:space="preserve">задание на установление последовательности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 xml:space="preserve">Объект оценки: </w:t>
            </w:r>
            <w:r w:rsidRPr="002A6493">
              <w:rPr>
                <w:color w:val="000000"/>
                <w:sz w:val="23"/>
                <w:szCs w:val="23"/>
              </w:rPr>
              <w:t xml:space="preserve">расположить ответы в порядке убывания креативности </w:t>
            </w:r>
          </w:p>
          <w:p w:rsidR="007474AD" w:rsidRPr="002A6493" w:rsidRDefault="007474AD" w:rsidP="002351BC">
            <w:pPr>
              <w:adjustRightInd w:val="0"/>
              <w:rPr>
                <w:color w:val="000000"/>
                <w:sz w:val="23"/>
                <w:szCs w:val="23"/>
              </w:rPr>
            </w:pPr>
            <w:r w:rsidRPr="002A6493">
              <w:rPr>
                <w:color w:val="000000"/>
                <w:sz w:val="23"/>
                <w:szCs w:val="23"/>
              </w:rPr>
              <w:t xml:space="preserve">• </w:t>
            </w:r>
            <w:r w:rsidRPr="002A6493">
              <w:rPr>
                <w:b/>
                <w:bCs/>
                <w:color w:val="000000"/>
                <w:sz w:val="23"/>
                <w:szCs w:val="23"/>
              </w:rPr>
              <w:t>Максимальный балл</w:t>
            </w:r>
            <w:r w:rsidRPr="002A6493">
              <w:rPr>
                <w:color w:val="000000"/>
                <w:sz w:val="23"/>
                <w:szCs w:val="23"/>
              </w:rPr>
              <w:t xml:space="preserve">: 1 балл </w:t>
            </w:r>
          </w:p>
          <w:p w:rsidR="007474AD" w:rsidRPr="002A6493" w:rsidRDefault="007474AD" w:rsidP="002351BC">
            <w:pPr>
              <w:adjustRightInd w:val="0"/>
              <w:rPr>
                <w:color w:val="000000"/>
                <w:sz w:val="23"/>
                <w:szCs w:val="23"/>
              </w:rPr>
            </w:pPr>
          </w:p>
        </w:tc>
      </w:tr>
      <w:tr w:rsidR="007474AD" w:rsidRPr="002A6493" w:rsidTr="002351BC">
        <w:trPr>
          <w:trHeight w:val="166"/>
        </w:trPr>
        <w:tc>
          <w:tcPr>
            <w:tcW w:w="9528" w:type="dxa"/>
            <w:gridSpan w:val="2"/>
          </w:tcPr>
          <w:p w:rsidR="007474AD" w:rsidRPr="002A6493" w:rsidRDefault="007474AD" w:rsidP="002351BC">
            <w:pPr>
              <w:adjustRightInd w:val="0"/>
              <w:rPr>
                <w:color w:val="000000"/>
                <w:sz w:val="23"/>
                <w:szCs w:val="23"/>
              </w:rPr>
            </w:pPr>
            <w:r w:rsidRPr="002A6493">
              <w:rPr>
                <w:b/>
                <w:bCs/>
                <w:color w:val="000000"/>
                <w:sz w:val="23"/>
                <w:szCs w:val="23"/>
              </w:rPr>
              <w:t xml:space="preserve">Система оценивания: </w:t>
            </w:r>
          </w:p>
        </w:tc>
      </w:tr>
      <w:tr w:rsidR="007474AD" w:rsidRPr="002A6493" w:rsidTr="002351BC">
        <w:trPr>
          <w:trHeight w:val="166"/>
        </w:trPr>
        <w:tc>
          <w:tcPr>
            <w:tcW w:w="4764" w:type="dxa"/>
          </w:tcPr>
          <w:p w:rsidR="007474AD" w:rsidRPr="002A6493" w:rsidRDefault="007474AD" w:rsidP="002351BC">
            <w:pPr>
              <w:adjustRightInd w:val="0"/>
              <w:rPr>
                <w:color w:val="000000"/>
                <w:sz w:val="23"/>
                <w:szCs w:val="23"/>
              </w:rPr>
            </w:pPr>
            <w:r w:rsidRPr="002A6493">
              <w:rPr>
                <w:b/>
                <w:bCs/>
                <w:color w:val="000000"/>
                <w:sz w:val="23"/>
                <w:szCs w:val="23"/>
              </w:rPr>
              <w:t xml:space="preserve">Балл </w:t>
            </w:r>
          </w:p>
        </w:tc>
        <w:tc>
          <w:tcPr>
            <w:tcW w:w="4764" w:type="dxa"/>
          </w:tcPr>
          <w:p w:rsidR="007474AD" w:rsidRPr="002A6493" w:rsidRDefault="007474AD" w:rsidP="002351BC">
            <w:pPr>
              <w:adjustRightInd w:val="0"/>
              <w:rPr>
                <w:color w:val="000000"/>
                <w:sz w:val="23"/>
                <w:szCs w:val="23"/>
              </w:rPr>
            </w:pPr>
            <w:r w:rsidRPr="002A6493">
              <w:rPr>
                <w:b/>
                <w:bCs/>
                <w:color w:val="000000"/>
                <w:sz w:val="23"/>
                <w:szCs w:val="23"/>
              </w:rPr>
              <w:t xml:space="preserve">Содержание критерия </w:t>
            </w:r>
          </w:p>
        </w:tc>
      </w:tr>
      <w:tr w:rsidR="007474AD" w:rsidRPr="002A6493" w:rsidTr="002351BC">
        <w:trPr>
          <w:trHeight w:val="437"/>
        </w:trPr>
        <w:tc>
          <w:tcPr>
            <w:tcW w:w="4764" w:type="dxa"/>
          </w:tcPr>
          <w:p w:rsidR="007474AD" w:rsidRPr="002A6493" w:rsidRDefault="007474AD" w:rsidP="002351BC">
            <w:pPr>
              <w:adjustRightInd w:val="0"/>
              <w:rPr>
                <w:color w:val="000000"/>
                <w:sz w:val="23"/>
                <w:szCs w:val="23"/>
              </w:rPr>
            </w:pPr>
            <w:r w:rsidRPr="002A6493">
              <w:rPr>
                <w:b/>
                <w:bCs/>
                <w:color w:val="000000"/>
                <w:sz w:val="23"/>
                <w:szCs w:val="23"/>
              </w:rPr>
              <w:t xml:space="preserve">1 </w:t>
            </w:r>
          </w:p>
        </w:tc>
        <w:tc>
          <w:tcPr>
            <w:tcW w:w="4764" w:type="dxa"/>
          </w:tcPr>
          <w:p w:rsidR="007474AD" w:rsidRPr="002A6493" w:rsidRDefault="007474AD" w:rsidP="002351BC">
            <w:pPr>
              <w:adjustRightInd w:val="0"/>
              <w:rPr>
                <w:color w:val="000000"/>
                <w:sz w:val="23"/>
                <w:szCs w:val="23"/>
              </w:rPr>
            </w:pPr>
            <w:r w:rsidRPr="002A6493">
              <w:rPr>
                <w:color w:val="000000"/>
                <w:sz w:val="23"/>
                <w:szCs w:val="23"/>
              </w:rPr>
              <w:t xml:space="preserve">Дан следующий ответ: </w:t>
            </w:r>
          </w:p>
          <w:p w:rsidR="007474AD" w:rsidRPr="002A6493" w:rsidRDefault="007474AD" w:rsidP="002351BC">
            <w:pPr>
              <w:adjustRightInd w:val="0"/>
              <w:rPr>
                <w:color w:val="000000"/>
                <w:sz w:val="23"/>
                <w:szCs w:val="23"/>
              </w:rPr>
            </w:pPr>
            <w:r w:rsidRPr="002A6493">
              <w:rPr>
                <w:color w:val="000000"/>
                <w:sz w:val="23"/>
                <w:szCs w:val="23"/>
              </w:rPr>
              <w:t xml:space="preserve">Наиболее креативная идея №4 или 3. (Указан любой один из этих номеров.) </w:t>
            </w:r>
          </w:p>
          <w:p w:rsidR="007474AD" w:rsidRPr="002A6493" w:rsidRDefault="007474AD" w:rsidP="002351BC">
            <w:pPr>
              <w:adjustRightInd w:val="0"/>
              <w:rPr>
                <w:color w:val="000000"/>
                <w:sz w:val="23"/>
                <w:szCs w:val="23"/>
              </w:rPr>
            </w:pPr>
            <w:r w:rsidRPr="002A6493">
              <w:rPr>
                <w:color w:val="000000"/>
                <w:sz w:val="23"/>
                <w:szCs w:val="23"/>
              </w:rPr>
              <w:t xml:space="preserve">Наименее креативная идея №2. </w:t>
            </w:r>
          </w:p>
        </w:tc>
      </w:tr>
      <w:tr w:rsidR="007474AD" w:rsidRPr="002A6493" w:rsidTr="002351BC">
        <w:trPr>
          <w:trHeight w:val="166"/>
        </w:trPr>
        <w:tc>
          <w:tcPr>
            <w:tcW w:w="4764" w:type="dxa"/>
          </w:tcPr>
          <w:p w:rsidR="007474AD" w:rsidRPr="002A6493" w:rsidRDefault="007474AD" w:rsidP="002351BC">
            <w:pPr>
              <w:adjustRightInd w:val="0"/>
              <w:rPr>
                <w:color w:val="000000"/>
                <w:sz w:val="23"/>
                <w:szCs w:val="23"/>
              </w:rPr>
            </w:pPr>
            <w:r w:rsidRPr="002A6493">
              <w:rPr>
                <w:b/>
                <w:bCs/>
                <w:color w:val="000000"/>
                <w:sz w:val="23"/>
                <w:szCs w:val="23"/>
              </w:rPr>
              <w:t xml:space="preserve">0 </w:t>
            </w:r>
          </w:p>
        </w:tc>
        <w:tc>
          <w:tcPr>
            <w:tcW w:w="4764" w:type="dxa"/>
          </w:tcPr>
          <w:p w:rsidR="007474AD" w:rsidRPr="002A6493" w:rsidRDefault="007474AD" w:rsidP="002351BC">
            <w:pPr>
              <w:adjustRightInd w:val="0"/>
              <w:rPr>
                <w:color w:val="000000"/>
                <w:sz w:val="23"/>
                <w:szCs w:val="23"/>
              </w:rPr>
            </w:pPr>
            <w:r w:rsidRPr="002A6493">
              <w:rPr>
                <w:color w:val="000000"/>
                <w:sz w:val="23"/>
                <w:szCs w:val="23"/>
              </w:rPr>
              <w:t xml:space="preserve">Ответ отсутствует ИЛИ дано другое расположение ответов. </w:t>
            </w:r>
          </w:p>
        </w:tc>
      </w:tr>
    </w:tbl>
    <w:p w:rsidR="007474AD" w:rsidRPr="002A6493" w:rsidRDefault="007474AD" w:rsidP="007474AD">
      <w:pPr>
        <w:rPr>
          <w:sz w:val="24"/>
          <w:szCs w:val="24"/>
        </w:rPr>
      </w:pPr>
    </w:p>
    <w:p w:rsidR="008C3DB0" w:rsidRDefault="008C3DB0" w:rsidP="007474AD">
      <w:pPr>
        <w:jc w:val="center"/>
        <w:rPr>
          <w:sz w:val="24"/>
          <w:szCs w:val="24"/>
        </w:rPr>
      </w:pPr>
      <w:r>
        <w:rPr>
          <w:sz w:val="24"/>
          <w:szCs w:val="24"/>
        </w:rPr>
        <w:br w:type="page"/>
      </w:r>
    </w:p>
    <w:p w:rsidR="008C3DB0" w:rsidRDefault="008C3DB0" w:rsidP="007474AD">
      <w:pPr>
        <w:jc w:val="center"/>
        <w:rPr>
          <w:sz w:val="24"/>
          <w:szCs w:val="24"/>
        </w:rPr>
      </w:pPr>
      <w:r>
        <w:rPr>
          <w:sz w:val="24"/>
          <w:szCs w:val="24"/>
        </w:rPr>
        <w:t>Занятие 24</w:t>
      </w:r>
    </w:p>
    <w:p w:rsidR="008C3DB0" w:rsidRDefault="008C3DB0" w:rsidP="008C3DB0">
      <w:pPr>
        <w:pStyle w:val="Default0"/>
      </w:pPr>
    </w:p>
    <w:p w:rsidR="008C3DB0" w:rsidRPr="008E0E0B" w:rsidRDefault="008C3DB0" w:rsidP="008C3DB0">
      <w:pPr>
        <w:jc w:val="center"/>
        <w:rPr>
          <w:b/>
          <w:bCs/>
          <w:sz w:val="24"/>
          <w:szCs w:val="24"/>
        </w:rPr>
      </w:pPr>
      <w:r w:rsidRPr="008E0E0B">
        <w:rPr>
          <w:b/>
          <w:bCs/>
          <w:sz w:val="24"/>
          <w:szCs w:val="24"/>
        </w:rPr>
        <w:t>«ИНТЕРНЕТ-МАГАЗИН»</w:t>
      </w:r>
    </w:p>
    <w:p w:rsidR="008C3DB0" w:rsidRPr="008E0E0B" w:rsidRDefault="008C3DB0" w:rsidP="008C3DB0">
      <w:pPr>
        <w:pStyle w:val="Default0"/>
      </w:pPr>
    </w:p>
    <w:p w:rsidR="008C3DB0" w:rsidRPr="008E0E0B" w:rsidRDefault="008C3DB0" w:rsidP="008C3DB0">
      <w:pPr>
        <w:pStyle w:val="Default0"/>
      </w:pPr>
      <w:r w:rsidRPr="008E0E0B">
        <w:t xml:space="preserve">Введение </w:t>
      </w:r>
    </w:p>
    <w:p w:rsidR="008C3DB0" w:rsidRPr="008E0E0B" w:rsidRDefault="008C3DB0" w:rsidP="008C3DB0">
      <w:pPr>
        <w:pStyle w:val="Default0"/>
      </w:pPr>
      <w:r w:rsidRPr="008E0E0B">
        <w:rPr>
          <w:i/>
          <w:iCs/>
        </w:rPr>
        <w:t xml:space="preserve">Прочитайте введение. </w:t>
      </w:r>
    </w:p>
    <w:p w:rsidR="008C3DB0" w:rsidRPr="008E0E0B" w:rsidRDefault="008C3DB0" w:rsidP="008C3DB0">
      <w:pPr>
        <w:pStyle w:val="Default0"/>
      </w:pPr>
      <w:r w:rsidRPr="008E0E0B">
        <w:rPr>
          <w:b/>
          <w:bCs/>
        </w:rPr>
        <w:t xml:space="preserve">Интернет-магазин </w:t>
      </w:r>
    </w:p>
    <w:p w:rsidR="008C3DB0" w:rsidRPr="008E0E0B" w:rsidRDefault="008C3DB0" w:rsidP="008C3DB0">
      <w:pPr>
        <w:rPr>
          <w:sz w:val="24"/>
          <w:szCs w:val="24"/>
        </w:rPr>
      </w:pPr>
      <w:r w:rsidRPr="008E0E0B">
        <w:rPr>
          <w:sz w:val="24"/>
          <w:szCs w:val="24"/>
        </w:rPr>
        <w:t>Сегодня всё большую популярность набирают интернет-магазины. Люди ценят своё время, возможность выбрать товар, находясь при это дома, почитать отзывы. Как часто вы или ваши знакомые совершают онлайн-покупки? Хотели бы вы стать владельцем прибыльного интернет-магазина?</w:t>
      </w:r>
    </w:p>
    <w:p w:rsidR="008C3DB0" w:rsidRPr="008E0E0B" w:rsidRDefault="008C3DB0" w:rsidP="008C3DB0">
      <w:pPr>
        <w:rPr>
          <w:sz w:val="24"/>
          <w:szCs w:val="24"/>
        </w:rPr>
      </w:pPr>
      <w:r w:rsidRPr="008E0E0B">
        <w:rPr>
          <w:noProof/>
          <w:sz w:val="24"/>
          <w:szCs w:val="24"/>
          <w:lang w:eastAsia="ru-RU"/>
        </w:rPr>
        <w:drawing>
          <wp:inline distT="0" distB="0" distL="0" distR="0">
            <wp:extent cx="2780438" cy="2448911"/>
            <wp:effectExtent l="0" t="0" r="1270" b="889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80600" cy="2449053"/>
                    </a:xfrm>
                    <a:prstGeom prst="rect">
                      <a:avLst/>
                    </a:prstGeom>
                    <a:noFill/>
                    <a:ln>
                      <a:noFill/>
                    </a:ln>
                  </pic:spPr>
                </pic:pic>
              </a:graphicData>
            </a:graphic>
          </wp:inline>
        </w:drawing>
      </w:r>
    </w:p>
    <w:p w:rsidR="008C3DB0" w:rsidRPr="008E0E0B" w:rsidRDefault="008C3DB0" w:rsidP="008C3DB0">
      <w:pPr>
        <w:pStyle w:val="Default0"/>
      </w:pPr>
    </w:p>
    <w:p w:rsidR="008C3DB0" w:rsidRPr="008E0E0B" w:rsidRDefault="008C3DB0" w:rsidP="008C3DB0">
      <w:pPr>
        <w:rPr>
          <w:sz w:val="24"/>
          <w:szCs w:val="24"/>
        </w:rPr>
      </w:pPr>
      <w:r w:rsidRPr="008E0E0B">
        <w:rPr>
          <w:sz w:val="24"/>
          <w:szCs w:val="24"/>
        </w:rPr>
        <w:t>В следующих заданиях вам предстоит совершить первые шаги к открытию своего интернет-магазина. Постарайтесь подойти к этому творчески, нестандартно. Помните, что на рынке сегодня очень большая конкуренция и этот бизнес будет успешным только в руках креативного человека!</w:t>
      </w:r>
    </w:p>
    <w:p w:rsidR="008C3DB0" w:rsidRPr="008E0E0B" w:rsidRDefault="008C3DB0" w:rsidP="008C3DB0">
      <w:pPr>
        <w:rPr>
          <w:b/>
          <w:sz w:val="24"/>
          <w:szCs w:val="24"/>
        </w:rPr>
      </w:pPr>
      <w:r w:rsidRPr="008E0E0B">
        <w:rPr>
          <w:b/>
          <w:sz w:val="24"/>
          <w:szCs w:val="24"/>
        </w:rPr>
        <w:t>Задание 1 /3</w:t>
      </w:r>
    </w:p>
    <w:p w:rsidR="008C3DB0" w:rsidRPr="008E0E0B" w:rsidRDefault="008C3DB0" w:rsidP="008C3DB0">
      <w:pPr>
        <w:adjustRightInd w:val="0"/>
        <w:rPr>
          <w:b/>
          <w:color w:val="000000"/>
          <w:sz w:val="24"/>
          <w:szCs w:val="24"/>
        </w:rPr>
      </w:pPr>
      <w:r w:rsidRPr="008E0E0B">
        <w:rPr>
          <w:b/>
          <w:color w:val="000000"/>
          <w:sz w:val="24"/>
          <w:szCs w:val="24"/>
        </w:rPr>
        <w:t>Название интернет-магазина</w:t>
      </w:r>
    </w:p>
    <w:p w:rsidR="008C3DB0" w:rsidRPr="00B74C7A" w:rsidRDefault="008C3DB0" w:rsidP="008C3DB0">
      <w:pPr>
        <w:adjustRightInd w:val="0"/>
        <w:rPr>
          <w:color w:val="000000"/>
          <w:sz w:val="24"/>
          <w:szCs w:val="24"/>
        </w:rPr>
      </w:pPr>
      <w:r w:rsidRPr="00B74C7A">
        <w:rPr>
          <w:color w:val="000000"/>
          <w:sz w:val="24"/>
          <w:szCs w:val="24"/>
        </w:rPr>
        <w:t xml:space="preserve">От названия онлайн- магазина во многом зависит его успех, популярность у клиентов и ваша прибыль, в конечном итоге. Существует ряд правил, которые помогут вам выбрать самое лучшее название. </w:t>
      </w:r>
    </w:p>
    <w:p w:rsidR="008C3DB0" w:rsidRPr="00B74C7A" w:rsidRDefault="008C3DB0" w:rsidP="008C3DB0">
      <w:pPr>
        <w:adjustRightInd w:val="0"/>
        <w:rPr>
          <w:color w:val="000000"/>
          <w:sz w:val="24"/>
          <w:szCs w:val="24"/>
        </w:rPr>
      </w:pPr>
      <w:r w:rsidRPr="00B74C7A">
        <w:rPr>
          <w:color w:val="000000"/>
          <w:sz w:val="24"/>
          <w:szCs w:val="24"/>
        </w:rPr>
        <w:t xml:space="preserve">1. </w:t>
      </w:r>
      <w:r w:rsidRPr="00B74C7A">
        <w:rPr>
          <w:b/>
          <w:bCs/>
          <w:color w:val="000000"/>
          <w:sz w:val="24"/>
          <w:szCs w:val="24"/>
        </w:rPr>
        <w:t xml:space="preserve">Точное попадание в целевую аудиторию. </w:t>
      </w:r>
      <w:r w:rsidRPr="00B74C7A">
        <w:rPr>
          <w:color w:val="000000"/>
          <w:sz w:val="24"/>
          <w:szCs w:val="24"/>
        </w:rPr>
        <w:t xml:space="preserve">Старайтесь подбирать название, которое будет отвечать интересам ваших потенциальных покупателей. Например, если ваш магазин продаёт детские игрушки, он </w:t>
      </w:r>
    </w:p>
    <w:p w:rsidR="008C3DB0" w:rsidRPr="00B74C7A" w:rsidRDefault="008C3DB0" w:rsidP="008C3DB0">
      <w:pPr>
        <w:adjustRightInd w:val="0"/>
        <w:rPr>
          <w:color w:val="000000"/>
          <w:sz w:val="24"/>
          <w:szCs w:val="24"/>
        </w:rPr>
      </w:pPr>
      <w:r w:rsidRPr="00B74C7A">
        <w:rPr>
          <w:color w:val="000000"/>
          <w:sz w:val="24"/>
          <w:szCs w:val="24"/>
        </w:rPr>
        <w:t xml:space="preserve">может называться «Бебик.ру», «Малыш»; если ваша аудитория – молодёжь, то названия должны быть созвучны их речи и интересам. Примерами таких названий будут «Юность», «ВТренде», «Бой энд Гёрл!» </w:t>
      </w:r>
    </w:p>
    <w:p w:rsidR="008C3DB0" w:rsidRPr="00B74C7A" w:rsidRDefault="008C3DB0" w:rsidP="008C3DB0">
      <w:pPr>
        <w:adjustRightInd w:val="0"/>
        <w:rPr>
          <w:color w:val="000000"/>
          <w:sz w:val="24"/>
          <w:szCs w:val="24"/>
        </w:rPr>
      </w:pPr>
      <w:r w:rsidRPr="00B74C7A">
        <w:rPr>
          <w:color w:val="000000"/>
          <w:sz w:val="24"/>
          <w:szCs w:val="24"/>
        </w:rPr>
        <w:t xml:space="preserve">2. </w:t>
      </w:r>
      <w:r w:rsidRPr="00B74C7A">
        <w:rPr>
          <w:b/>
          <w:bCs/>
          <w:color w:val="000000"/>
          <w:sz w:val="24"/>
          <w:szCs w:val="24"/>
        </w:rPr>
        <w:t xml:space="preserve">Адекватное товарам название. </w:t>
      </w:r>
      <w:r w:rsidRPr="00B74C7A">
        <w:rPr>
          <w:color w:val="000000"/>
          <w:sz w:val="24"/>
          <w:szCs w:val="24"/>
        </w:rPr>
        <w:t xml:space="preserve">Будет странно дать название «Розетка» интернет-магазину игрушек. Скорее всего, в таком случае вас просто не найдут. Примеры названий в соответствии с товарами, которые продаются в магазине: «Деревяшка» – строительный магазин; «Автозап.ру» – магазин автозапчастей; «Ням Нямыч» – магазин детского питания. </w:t>
      </w:r>
    </w:p>
    <w:p w:rsidR="008C3DB0" w:rsidRPr="00B74C7A" w:rsidRDefault="008C3DB0" w:rsidP="008C3DB0">
      <w:pPr>
        <w:adjustRightInd w:val="0"/>
        <w:rPr>
          <w:color w:val="000000"/>
          <w:sz w:val="24"/>
          <w:szCs w:val="24"/>
        </w:rPr>
      </w:pPr>
      <w:r w:rsidRPr="00B74C7A">
        <w:rPr>
          <w:color w:val="000000"/>
          <w:sz w:val="24"/>
          <w:szCs w:val="24"/>
        </w:rPr>
        <w:t xml:space="preserve">3. </w:t>
      </w:r>
      <w:r w:rsidRPr="00B74C7A">
        <w:rPr>
          <w:b/>
          <w:bCs/>
          <w:color w:val="000000"/>
          <w:sz w:val="24"/>
          <w:szCs w:val="24"/>
        </w:rPr>
        <w:t xml:space="preserve">Легкость запоминания и благозвучность. </w:t>
      </w:r>
      <w:r w:rsidRPr="00B74C7A">
        <w:rPr>
          <w:color w:val="000000"/>
          <w:sz w:val="24"/>
          <w:szCs w:val="24"/>
        </w:rPr>
        <w:t xml:space="preserve">Ваше название должно быть кратким, но содержательным. Скорее всего, такие названия, как «Самые интересные и недорогие конструкторы» или «Если нет улова, то беги к нам», не запомнятся покупателям и не принесут прибыли их владельцам. </w:t>
      </w:r>
    </w:p>
    <w:p w:rsidR="008C3DB0" w:rsidRPr="00B74C7A" w:rsidRDefault="008C3DB0" w:rsidP="008C3DB0">
      <w:pPr>
        <w:adjustRightInd w:val="0"/>
        <w:rPr>
          <w:color w:val="000000"/>
          <w:sz w:val="24"/>
          <w:szCs w:val="24"/>
        </w:rPr>
      </w:pPr>
      <w:r w:rsidRPr="00B74C7A">
        <w:rPr>
          <w:color w:val="000000"/>
          <w:sz w:val="24"/>
          <w:szCs w:val="24"/>
        </w:rPr>
        <w:t xml:space="preserve">4. </w:t>
      </w:r>
      <w:r w:rsidRPr="00B74C7A">
        <w:rPr>
          <w:b/>
          <w:bCs/>
          <w:color w:val="000000"/>
          <w:sz w:val="24"/>
          <w:szCs w:val="24"/>
        </w:rPr>
        <w:t xml:space="preserve">Уникальность. </w:t>
      </w:r>
      <w:r w:rsidRPr="00B74C7A">
        <w:rPr>
          <w:color w:val="000000"/>
          <w:sz w:val="24"/>
          <w:szCs w:val="24"/>
        </w:rPr>
        <w:t xml:space="preserve">Перед тем, как начать придумывать название, вспомните сами или проверьте в поисковых системах – не используется ли это название кем- то ещё. </w:t>
      </w:r>
    </w:p>
    <w:p w:rsidR="008C3DB0" w:rsidRPr="008E0E0B" w:rsidRDefault="008C3DB0" w:rsidP="008C3DB0">
      <w:pPr>
        <w:rPr>
          <w:b/>
          <w:sz w:val="24"/>
          <w:szCs w:val="24"/>
        </w:rPr>
      </w:pPr>
    </w:p>
    <w:p w:rsidR="008C3DB0" w:rsidRPr="008E0E0B" w:rsidRDefault="008C3DB0" w:rsidP="008C3DB0">
      <w:pPr>
        <w:pStyle w:val="Default0"/>
      </w:pPr>
      <w:r w:rsidRPr="008E0E0B">
        <w:rPr>
          <w:b/>
          <w:bCs/>
        </w:rPr>
        <w:t xml:space="preserve">Интернет-магазин </w:t>
      </w:r>
    </w:p>
    <w:p w:rsidR="008C3DB0" w:rsidRPr="008E0E0B" w:rsidRDefault="008C3DB0" w:rsidP="008C3DB0">
      <w:pPr>
        <w:pStyle w:val="Default0"/>
      </w:pPr>
    </w:p>
    <w:p w:rsidR="008C3DB0" w:rsidRPr="008E0E0B" w:rsidRDefault="008C3DB0" w:rsidP="008C3DB0">
      <w:pPr>
        <w:pStyle w:val="Default0"/>
        <w:rPr>
          <w:i/>
          <w:iCs/>
        </w:rPr>
      </w:pPr>
      <w:r w:rsidRPr="008E0E0B">
        <w:rPr>
          <w:i/>
          <w:iCs/>
        </w:rPr>
        <w:t xml:space="preserve">Воспользуйтесь текстом «Название интернет-магазина». Запишите свой ответ на вопрос. </w:t>
      </w:r>
    </w:p>
    <w:p w:rsidR="008C3DB0" w:rsidRPr="008E0E0B" w:rsidRDefault="008C3DB0" w:rsidP="008C3DB0">
      <w:pPr>
        <w:pStyle w:val="Default0"/>
      </w:pPr>
    </w:p>
    <w:p w:rsidR="008C3DB0" w:rsidRPr="008E0E0B" w:rsidRDefault="008C3DB0" w:rsidP="008C3DB0">
      <w:pPr>
        <w:pStyle w:val="Default0"/>
      </w:pPr>
      <w:r w:rsidRPr="008E0E0B">
        <w:t xml:space="preserve">Представьте, что вы решили запустить интернет- магазин канцелярских товаров. </w:t>
      </w:r>
    </w:p>
    <w:p w:rsidR="008C3DB0" w:rsidRPr="008E0E0B" w:rsidRDefault="008C3DB0" w:rsidP="008C3DB0">
      <w:pPr>
        <w:pStyle w:val="Default0"/>
      </w:pPr>
      <w:r w:rsidRPr="008E0E0B">
        <w:t xml:space="preserve">Придумайте и предложите не менее трёх различных названий для своего магазина. </w:t>
      </w:r>
    </w:p>
    <w:p w:rsidR="008C3DB0" w:rsidRPr="008E0E0B" w:rsidRDefault="008C3DB0" w:rsidP="008C3DB0">
      <w:pPr>
        <w:rPr>
          <w:sz w:val="24"/>
          <w:szCs w:val="24"/>
        </w:rPr>
      </w:pPr>
      <w:r w:rsidRPr="008E0E0B">
        <w:rPr>
          <w:sz w:val="24"/>
          <w:szCs w:val="24"/>
        </w:rPr>
        <w:t xml:space="preserve">Убедитесь, что названия отличаются друг от друга. </w:t>
      </w:r>
    </w:p>
    <w:p w:rsidR="008C3DB0" w:rsidRPr="008E0E0B" w:rsidRDefault="008C3DB0" w:rsidP="008C3DB0">
      <w:pPr>
        <w:pStyle w:val="Default0"/>
        <w:rPr>
          <w:b/>
          <w:bCs/>
        </w:rPr>
      </w:pPr>
    </w:p>
    <w:p w:rsidR="008C3DB0" w:rsidRPr="008E0E0B" w:rsidRDefault="008C3DB0" w:rsidP="008C3DB0">
      <w:pPr>
        <w:pStyle w:val="Default0"/>
      </w:pPr>
      <w:r w:rsidRPr="008E0E0B">
        <w:rPr>
          <w:i/>
          <w:iCs/>
        </w:rPr>
        <w:t xml:space="preserve">Запишите свой ответ. </w:t>
      </w:r>
    </w:p>
    <w:p w:rsidR="008C3DB0" w:rsidRPr="008E0E0B" w:rsidRDefault="008C3DB0" w:rsidP="008C3DB0">
      <w:pPr>
        <w:pStyle w:val="Default0"/>
      </w:pPr>
      <w:r w:rsidRPr="008E0E0B">
        <w:t xml:space="preserve">Название 1: </w:t>
      </w:r>
    </w:p>
    <w:p w:rsidR="008C3DB0" w:rsidRPr="008E0E0B" w:rsidRDefault="00FC1108" w:rsidP="008C3DB0">
      <w:pPr>
        <w:pStyle w:val="Default0"/>
      </w:pPr>
      <w:r>
        <w:rPr>
          <w:noProof/>
        </w:rPr>
        <w:pict>
          <v:rect id="Прямоугольник 50" o:spid="_x0000_s1319" style="position:absolute;margin-left:.2pt;margin-top:3.75pt;width:206.9pt;height:16.55pt;z-index:2518359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" filled="f" strokecolor="windowText" strokeweight="2pt"/>
        </w:pict>
      </w:r>
    </w:p>
    <w:p w:rsidR="008C3DB0" w:rsidRPr="008E0E0B" w:rsidRDefault="008C3DB0" w:rsidP="008C3DB0">
      <w:pPr>
        <w:pStyle w:val="Default0"/>
      </w:pPr>
    </w:p>
    <w:p w:rsidR="008C3DB0" w:rsidRPr="008E0E0B" w:rsidRDefault="008C3DB0" w:rsidP="008C3DB0">
      <w:pPr>
        <w:pStyle w:val="Default0"/>
      </w:pPr>
    </w:p>
    <w:p w:rsidR="008C3DB0" w:rsidRPr="008E0E0B" w:rsidRDefault="008C3DB0" w:rsidP="008C3DB0">
      <w:pPr>
        <w:pStyle w:val="Default0"/>
      </w:pPr>
      <w:r w:rsidRPr="008E0E0B">
        <w:t xml:space="preserve">Название 2: </w:t>
      </w:r>
    </w:p>
    <w:p w:rsidR="008C3DB0" w:rsidRPr="008E0E0B" w:rsidRDefault="008C3DB0" w:rsidP="008C3DB0">
      <w:pPr>
        <w:pStyle w:val="Default0"/>
      </w:pPr>
    </w:p>
    <w:p w:rsidR="008C3DB0" w:rsidRPr="008E0E0B" w:rsidRDefault="008C3DB0" w:rsidP="008C3DB0">
      <w:pPr>
        <w:pStyle w:val="Default0"/>
      </w:pPr>
      <w:r w:rsidRPr="008E0E0B">
        <w:rPr>
          <w:noProof/>
          <w:lang w:eastAsia="ru-RU"/>
        </w:rPr>
        <w:drawing>
          <wp:inline distT="0" distB="0" distL="0" distR="0">
            <wp:extent cx="2646045" cy="231775"/>
            <wp:effectExtent l="0" t="0" r="190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46045" cy="231775"/>
                    </a:xfrm>
                    <a:prstGeom prst="rect">
                      <a:avLst/>
                    </a:prstGeom>
                    <a:noFill/>
                  </pic:spPr>
                </pic:pic>
              </a:graphicData>
            </a:graphic>
          </wp:inline>
        </w:drawing>
      </w:r>
    </w:p>
    <w:p w:rsidR="008C3DB0" w:rsidRPr="008E0E0B" w:rsidRDefault="008C3DB0" w:rsidP="008C3DB0">
      <w:pPr>
        <w:pStyle w:val="Default0"/>
      </w:pPr>
    </w:p>
    <w:p w:rsidR="008C3DB0" w:rsidRPr="008E0E0B" w:rsidRDefault="008C3DB0" w:rsidP="008C3DB0">
      <w:pPr>
        <w:pStyle w:val="Default0"/>
      </w:pPr>
      <w:r w:rsidRPr="008E0E0B">
        <w:t>Название 3:</w:t>
      </w:r>
    </w:p>
    <w:p w:rsidR="008C3DB0" w:rsidRPr="008E0E0B" w:rsidRDefault="008C3DB0" w:rsidP="008C3DB0">
      <w:pPr>
        <w:pStyle w:val="Default0"/>
      </w:pPr>
      <w:r w:rsidRPr="008E0E0B">
        <w:rPr>
          <w:noProof/>
          <w:lang w:eastAsia="ru-RU"/>
        </w:rPr>
        <w:drawing>
          <wp:inline distT="0" distB="0" distL="0" distR="0">
            <wp:extent cx="2646045" cy="231775"/>
            <wp:effectExtent l="0" t="0" r="190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46045" cy="231775"/>
                    </a:xfrm>
                    <a:prstGeom prst="rect">
                      <a:avLst/>
                    </a:prstGeom>
                    <a:noFill/>
                  </pic:spPr>
                </pic:pic>
              </a:graphicData>
            </a:graphic>
          </wp:inline>
        </w:drawing>
      </w:r>
    </w:p>
    <w:p w:rsidR="008C3DB0" w:rsidRPr="008E0E0B" w:rsidRDefault="008C3DB0" w:rsidP="008C3DB0">
      <w:pPr>
        <w:rPr>
          <w:b/>
          <w:sz w:val="24"/>
          <w:szCs w:val="24"/>
        </w:rPr>
      </w:pPr>
    </w:p>
    <w:p w:rsidR="008C3DB0" w:rsidRPr="00003F86" w:rsidRDefault="008C3DB0" w:rsidP="008C3DB0">
      <w:pPr>
        <w:adjustRightInd w:val="0"/>
        <w:rPr>
          <w:b/>
          <w:color w:val="000000"/>
          <w:sz w:val="24"/>
          <w:szCs w:val="24"/>
        </w:rPr>
      </w:pPr>
      <w:r w:rsidRPr="00003F86">
        <w:rPr>
          <w:b/>
          <w:color w:val="000000"/>
          <w:sz w:val="24"/>
          <w:szCs w:val="24"/>
        </w:rPr>
        <w:t xml:space="preserve">Задание 2 / 3 </w:t>
      </w:r>
    </w:p>
    <w:p w:rsidR="008C3DB0" w:rsidRPr="00003F86" w:rsidRDefault="008C3DB0" w:rsidP="008C3DB0">
      <w:pPr>
        <w:adjustRightInd w:val="0"/>
        <w:rPr>
          <w:color w:val="000000"/>
          <w:sz w:val="24"/>
          <w:szCs w:val="24"/>
        </w:rPr>
      </w:pPr>
      <w:r w:rsidRPr="00003F86">
        <w:rPr>
          <w:i/>
          <w:iCs/>
          <w:color w:val="000000"/>
          <w:sz w:val="24"/>
          <w:szCs w:val="24"/>
        </w:rPr>
        <w:t>Воспользуйте</w:t>
      </w:r>
      <w:r w:rsidRPr="008E0E0B">
        <w:rPr>
          <w:i/>
          <w:iCs/>
          <w:color w:val="000000"/>
          <w:sz w:val="24"/>
          <w:szCs w:val="24"/>
        </w:rPr>
        <w:t xml:space="preserve">сь текстом </w:t>
      </w:r>
      <w:r w:rsidRPr="00003F86">
        <w:rPr>
          <w:i/>
          <w:iCs/>
          <w:color w:val="000000"/>
          <w:sz w:val="24"/>
          <w:szCs w:val="24"/>
        </w:rPr>
        <w:t xml:space="preserve"> </w:t>
      </w:r>
      <w:r w:rsidRPr="008E0E0B">
        <w:rPr>
          <w:i/>
          <w:iCs/>
          <w:sz w:val="24"/>
          <w:szCs w:val="24"/>
        </w:rPr>
        <w:t xml:space="preserve">«Название интернет-магазина». </w:t>
      </w:r>
      <w:r w:rsidRPr="00003F86">
        <w:rPr>
          <w:i/>
          <w:iCs/>
          <w:color w:val="000000"/>
          <w:sz w:val="24"/>
          <w:szCs w:val="24"/>
        </w:rPr>
        <w:t xml:space="preserve">Для ответа на вопрос отметьте нужный вариант ответа. </w:t>
      </w:r>
    </w:p>
    <w:p w:rsidR="008C3DB0" w:rsidRPr="00003F86" w:rsidRDefault="008C3DB0" w:rsidP="008C3DB0">
      <w:pPr>
        <w:adjustRightInd w:val="0"/>
        <w:rPr>
          <w:color w:val="000000"/>
          <w:sz w:val="24"/>
          <w:szCs w:val="24"/>
        </w:rPr>
      </w:pPr>
      <w:r w:rsidRPr="00003F86">
        <w:rPr>
          <w:color w:val="000000"/>
          <w:sz w:val="24"/>
          <w:szCs w:val="24"/>
        </w:rPr>
        <w:t xml:space="preserve">Составив небольшой список названий своего интернет- магазина, вы решили проверить, является ли оно уникальным. Вы набрали в поисковой строке фразу «Название интернет-магазина канцелярских товаров», и поисковая система выдала вам нескольно вариантов. </w:t>
      </w:r>
    </w:p>
    <w:p w:rsidR="008C3DB0" w:rsidRPr="00003F86" w:rsidRDefault="008C3DB0" w:rsidP="008C3DB0">
      <w:pPr>
        <w:adjustRightInd w:val="0"/>
        <w:rPr>
          <w:color w:val="000000"/>
          <w:sz w:val="24"/>
          <w:szCs w:val="24"/>
        </w:rPr>
      </w:pPr>
      <w:r w:rsidRPr="00003F86">
        <w:rPr>
          <w:color w:val="000000"/>
          <w:sz w:val="24"/>
          <w:szCs w:val="24"/>
        </w:rPr>
        <w:t xml:space="preserve">Выберите наиболее креативное (оригинальное, неповторимое) название интернет-магазина. Помните, что название должно отвечать основным правилам, которые описаны в тексте справа. </w:t>
      </w:r>
    </w:p>
    <w:p w:rsidR="008C3DB0" w:rsidRPr="00003F86" w:rsidRDefault="008C3DB0" w:rsidP="008C3DB0">
      <w:pPr>
        <w:adjustRightInd w:val="0"/>
        <w:rPr>
          <w:color w:val="000000"/>
          <w:sz w:val="24"/>
          <w:szCs w:val="24"/>
        </w:rPr>
      </w:pPr>
      <w:r w:rsidRPr="00003F86">
        <w:rPr>
          <w:i/>
          <w:iCs/>
          <w:color w:val="000000"/>
          <w:sz w:val="24"/>
          <w:szCs w:val="24"/>
        </w:rPr>
        <w:t xml:space="preserve">Отметьте </w:t>
      </w:r>
      <w:r w:rsidRPr="00003F86">
        <w:rPr>
          <w:b/>
          <w:bCs/>
          <w:i/>
          <w:iCs/>
          <w:color w:val="000000"/>
          <w:sz w:val="24"/>
          <w:szCs w:val="24"/>
        </w:rPr>
        <w:t xml:space="preserve">один </w:t>
      </w:r>
      <w:r w:rsidRPr="00003F86">
        <w:rPr>
          <w:i/>
          <w:iCs/>
          <w:color w:val="000000"/>
          <w:sz w:val="24"/>
          <w:szCs w:val="24"/>
        </w:rPr>
        <w:t xml:space="preserve">вариант ответа. </w:t>
      </w:r>
    </w:p>
    <w:p w:rsidR="008C3DB0" w:rsidRPr="00003F86" w:rsidRDefault="008C3DB0" w:rsidP="008C3DB0">
      <w:pPr>
        <w:adjustRightInd w:val="0"/>
        <w:rPr>
          <w:color w:val="000000"/>
          <w:sz w:val="24"/>
          <w:szCs w:val="24"/>
        </w:rPr>
      </w:pPr>
      <w:r w:rsidRPr="00003F86">
        <w:rPr>
          <w:color w:val="000000"/>
          <w:sz w:val="24"/>
          <w:szCs w:val="24"/>
        </w:rPr>
        <w:t xml:space="preserve"> 1. Канцелярия </w:t>
      </w:r>
    </w:p>
    <w:p w:rsidR="008C3DB0" w:rsidRPr="00003F86" w:rsidRDefault="008C3DB0" w:rsidP="008C3DB0">
      <w:pPr>
        <w:adjustRightInd w:val="0"/>
        <w:rPr>
          <w:color w:val="000000"/>
          <w:sz w:val="24"/>
          <w:szCs w:val="24"/>
        </w:rPr>
      </w:pPr>
      <w:r w:rsidRPr="00003F86">
        <w:rPr>
          <w:color w:val="000000"/>
          <w:sz w:val="24"/>
          <w:szCs w:val="24"/>
        </w:rPr>
        <w:t xml:space="preserve"> 2. Школоманы </w:t>
      </w:r>
    </w:p>
    <w:p w:rsidR="008C3DB0" w:rsidRPr="00003F86" w:rsidRDefault="008C3DB0" w:rsidP="008C3DB0">
      <w:pPr>
        <w:adjustRightInd w:val="0"/>
        <w:rPr>
          <w:color w:val="000000"/>
          <w:sz w:val="24"/>
          <w:szCs w:val="24"/>
        </w:rPr>
      </w:pPr>
      <w:r w:rsidRPr="00003F86">
        <w:rPr>
          <w:color w:val="000000"/>
          <w:sz w:val="24"/>
          <w:szCs w:val="24"/>
        </w:rPr>
        <w:t xml:space="preserve"> 3. Онлайн-магазин ручек/линеек/карандашей </w:t>
      </w:r>
    </w:p>
    <w:p w:rsidR="008C3DB0" w:rsidRPr="00003F86" w:rsidRDefault="008C3DB0" w:rsidP="008C3DB0">
      <w:pPr>
        <w:adjustRightInd w:val="0"/>
        <w:rPr>
          <w:color w:val="000000"/>
          <w:sz w:val="24"/>
          <w:szCs w:val="24"/>
        </w:rPr>
      </w:pPr>
      <w:r w:rsidRPr="00003F86">
        <w:rPr>
          <w:color w:val="000000"/>
          <w:sz w:val="24"/>
          <w:szCs w:val="24"/>
        </w:rPr>
        <w:t xml:space="preserve"> 4. Торговый союз школьных принадлежностей </w:t>
      </w:r>
    </w:p>
    <w:p w:rsidR="008C3DB0" w:rsidRPr="00003F86" w:rsidRDefault="008C3DB0" w:rsidP="008C3DB0">
      <w:pPr>
        <w:adjustRightInd w:val="0"/>
        <w:rPr>
          <w:color w:val="000000"/>
          <w:sz w:val="24"/>
          <w:szCs w:val="24"/>
        </w:rPr>
      </w:pPr>
      <w:r w:rsidRPr="00003F86">
        <w:rPr>
          <w:color w:val="000000"/>
          <w:sz w:val="24"/>
          <w:szCs w:val="24"/>
        </w:rPr>
        <w:t xml:space="preserve"> 5. Канц-мир </w:t>
      </w:r>
    </w:p>
    <w:p w:rsidR="008C3DB0" w:rsidRPr="008C3DB0" w:rsidRDefault="008C3DB0" w:rsidP="008C3DB0">
      <w:pPr>
        <w:rPr>
          <w:b/>
          <w:sz w:val="24"/>
          <w:szCs w:val="24"/>
        </w:rPr>
      </w:pPr>
      <w:r w:rsidRPr="00003F86">
        <w:rPr>
          <w:color w:val="000000"/>
          <w:sz w:val="24"/>
          <w:szCs w:val="24"/>
        </w:rPr>
        <w:t> 6. Всеинструменты.ру</w:t>
      </w:r>
    </w:p>
    <w:p w:rsidR="008C3DB0" w:rsidRPr="008E0E0B" w:rsidRDefault="008C3DB0" w:rsidP="008C3DB0">
      <w:pPr>
        <w:pStyle w:val="Default0"/>
      </w:pPr>
    </w:p>
    <w:p w:rsidR="008C3DB0" w:rsidRPr="008E0E0B" w:rsidRDefault="008C3DB0" w:rsidP="008C3DB0">
      <w:pPr>
        <w:pStyle w:val="Default0"/>
        <w:rPr>
          <w:b/>
        </w:rPr>
      </w:pPr>
      <w:r w:rsidRPr="008E0E0B">
        <w:rPr>
          <w:b/>
        </w:rPr>
        <w:t>Задание 3 /3</w:t>
      </w:r>
    </w:p>
    <w:p w:rsidR="008C3DB0" w:rsidRPr="008E0E0B" w:rsidRDefault="008C3DB0" w:rsidP="008C3DB0">
      <w:pPr>
        <w:adjustRightInd w:val="0"/>
        <w:rPr>
          <w:i/>
          <w:iCs/>
          <w:color w:val="000000"/>
          <w:sz w:val="24"/>
          <w:szCs w:val="24"/>
        </w:rPr>
      </w:pPr>
      <w:r w:rsidRPr="00CE1A9A">
        <w:rPr>
          <w:i/>
          <w:iCs/>
          <w:color w:val="000000"/>
          <w:sz w:val="24"/>
          <w:szCs w:val="24"/>
        </w:rPr>
        <w:t>Воспользуйте</w:t>
      </w:r>
      <w:r w:rsidRPr="008E0E0B">
        <w:rPr>
          <w:i/>
          <w:iCs/>
          <w:color w:val="000000"/>
          <w:sz w:val="24"/>
          <w:szCs w:val="24"/>
        </w:rPr>
        <w:t>сь текстом «Структура интернет-магазина»</w:t>
      </w:r>
      <w:r w:rsidRPr="00CE1A9A">
        <w:rPr>
          <w:i/>
          <w:iCs/>
          <w:color w:val="000000"/>
          <w:sz w:val="24"/>
          <w:szCs w:val="24"/>
        </w:rPr>
        <w:t xml:space="preserve">. Запишите свой ответ на вопрос. </w:t>
      </w:r>
    </w:p>
    <w:p w:rsidR="008C3DB0" w:rsidRPr="008E0E0B" w:rsidRDefault="008C3DB0" w:rsidP="008C3DB0">
      <w:pPr>
        <w:adjustRightInd w:val="0"/>
        <w:rPr>
          <w:i/>
          <w:iCs/>
          <w:color w:val="000000"/>
          <w:sz w:val="24"/>
          <w:szCs w:val="24"/>
        </w:rPr>
      </w:pPr>
      <w:r w:rsidRPr="008E0E0B">
        <w:rPr>
          <w:i/>
          <w:iCs/>
          <w:color w:val="000000"/>
          <w:sz w:val="24"/>
          <w:szCs w:val="24"/>
        </w:rPr>
        <w:t xml:space="preserve"> </w:t>
      </w:r>
    </w:p>
    <w:p w:rsidR="008C3DB0" w:rsidRPr="008E0E0B" w:rsidRDefault="008C3DB0" w:rsidP="008C3DB0">
      <w:pPr>
        <w:adjustRightInd w:val="0"/>
        <w:jc w:val="center"/>
        <w:rPr>
          <w:b/>
          <w:i/>
          <w:iCs/>
          <w:color w:val="000000"/>
          <w:sz w:val="24"/>
          <w:szCs w:val="24"/>
        </w:rPr>
      </w:pPr>
      <w:r w:rsidRPr="008E0E0B">
        <w:rPr>
          <w:b/>
          <w:i/>
          <w:iCs/>
          <w:color w:val="000000"/>
          <w:sz w:val="24"/>
          <w:szCs w:val="24"/>
        </w:rPr>
        <w:t>Структура интернет-магазина</w:t>
      </w:r>
    </w:p>
    <w:p w:rsidR="008C3DB0" w:rsidRPr="00CE1A9A" w:rsidRDefault="008C3DB0" w:rsidP="008C3DB0">
      <w:pPr>
        <w:adjustRightInd w:val="0"/>
        <w:rPr>
          <w:color w:val="000000"/>
          <w:sz w:val="24"/>
          <w:szCs w:val="24"/>
        </w:rPr>
      </w:pPr>
      <w:r w:rsidRPr="00CE1A9A">
        <w:rPr>
          <w:color w:val="000000"/>
          <w:sz w:val="24"/>
          <w:szCs w:val="24"/>
        </w:rPr>
        <w:t xml:space="preserve">Разработка структуры онлайн-магазина является непростым процессом. Как будет выглядить магазин, что писать на основным страницах и какие страницы вобще должны быть – вот основные вопросы, с которыми сталкивается владелец магазина на пути его открытия. </w:t>
      </w:r>
    </w:p>
    <w:p w:rsidR="008C3DB0" w:rsidRPr="008E0E0B" w:rsidRDefault="008C3DB0" w:rsidP="008C3DB0">
      <w:pPr>
        <w:adjustRightInd w:val="0"/>
        <w:rPr>
          <w:color w:val="000000"/>
          <w:sz w:val="24"/>
          <w:szCs w:val="24"/>
        </w:rPr>
      </w:pPr>
      <w:r w:rsidRPr="00CE1A9A">
        <w:rPr>
          <w:color w:val="000000"/>
          <w:sz w:val="24"/>
          <w:szCs w:val="24"/>
        </w:rPr>
        <w:t>Схематично структуру интернет-магазина можно представить так:</w:t>
      </w:r>
    </w:p>
    <w:p w:rsidR="008C3DB0" w:rsidRPr="008E0E0B" w:rsidRDefault="008C3DB0" w:rsidP="008C3DB0">
      <w:pPr>
        <w:adjustRightInd w:val="0"/>
        <w:rPr>
          <w:color w:val="000000"/>
          <w:sz w:val="24"/>
          <w:szCs w:val="24"/>
        </w:rPr>
      </w:pPr>
    </w:p>
    <w:p w:rsidR="008C3DB0" w:rsidRPr="008E0E0B" w:rsidRDefault="008C3DB0" w:rsidP="008C3DB0">
      <w:pPr>
        <w:adjustRightInd w:val="0"/>
        <w:rPr>
          <w:color w:val="000000"/>
          <w:sz w:val="24"/>
          <w:szCs w:val="24"/>
        </w:rPr>
      </w:pPr>
      <w:r w:rsidRPr="008E0E0B">
        <w:rPr>
          <w:noProof/>
          <w:color w:val="000000"/>
          <w:sz w:val="24"/>
          <w:szCs w:val="24"/>
          <w:lang w:eastAsia="ru-RU"/>
        </w:rPr>
        <w:drawing>
          <wp:inline distT="0" distB="0" distL="0" distR="0">
            <wp:extent cx="5940425" cy="2995959"/>
            <wp:effectExtent l="0" t="0" r="317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2995959"/>
                    </a:xfrm>
                    <a:prstGeom prst="rect">
                      <a:avLst/>
                    </a:prstGeom>
                    <a:noFill/>
                    <a:ln>
                      <a:noFill/>
                    </a:ln>
                  </pic:spPr>
                </pic:pic>
              </a:graphicData>
            </a:graphic>
          </wp:inline>
        </w:drawing>
      </w:r>
      <w:r w:rsidRPr="008E0E0B">
        <w:rPr>
          <w:color w:val="000000"/>
          <w:sz w:val="24"/>
          <w:szCs w:val="24"/>
        </w:rPr>
        <w:t xml:space="preserve"> </w:t>
      </w:r>
    </w:p>
    <w:p w:rsidR="008C3DB0" w:rsidRPr="008E0E0B" w:rsidRDefault="008C3DB0" w:rsidP="008C3DB0">
      <w:pPr>
        <w:adjustRightInd w:val="0"/>
        <w:rPr>
          <w:color w:val="000000"/>
          <w:sz w:val="24"/>
          <w:szCs w:val="24"/>
        </w:rPr>
      </w:pPr>
    </w:p>
    <w:p w:rsidR="008C3DB0" w:rsidRPr="00CE1A9A" w:rsidRDefault="008C3DB0" w:rsidP="008C3DB0">
      <w:pPr>
        <w:adjustRightInd w:val="0"/>
        <w:rPr>
          <w:color w:val="000000"/>
          <w:sz w:val="24"/>
          <w:szCs w:val="24"/>
        </w:rPr>
      </w:pPr>
      <w:r w:rsidRPr="00CE1A9A">
        <w:rPr>
          <w:color w:val="000000"/>
          <w:sz w:val="24"/>
          <w:szCs w:val="24"/>
        </w:rPr>
        <w:t xml:space="preserve">Качественное наполнение каждой страницы является главной задачей, ведь в интернет-магазине нет продавца, который может удержать покупателя своим вниманием и подходом. Покупателю должен быть понятен путь совершения покупки на сайте. </w:t>
      </w:r>
    </w:p>
    <w:p w:rsidR="008C3DB0" w:rsidRPr="00CE1A9A" w:rsidRDefault="008C3DB0" w:rsidP="008C3DB0">
      <w:pPr>
        <w:adjustRightInd w:val="0"/>
        <w:rPr>
          <w:color w:val="000000"/>
          <w:sz w:val="24"/>
          <w:szCs w:val="24"/>
        </w:rPr>
      </w:pPr>
      <w:r w:rsidRPr="00CE1A9A">
        <w:rPr>
          <w:color w:val="000000"/>
          <w:sz w:val="24"/>
          <w:szCs w:val="24"/>
        </w:rPr>
        <w:t xml:space="preserve">Главная страница магазина должна заинтересовывать покупателя и побуждать к совершению покупки. </w:t>
      </w:r>
    </w:p>
    <w:p w:rsidR="008C3DB0" w:rsidRPr="00CE1A9A" w:rsidRDefault="008C3DB0" w:rsidP="008C3DB0">
      <w:pPr>
        <w:adjustRightInd w:val="0"/>
        <w:rPr>
          <w:color w:val="000000"/>
          <w:sz w:val="24"/>
          <w:szCs w:val="24"/>
        </w:rPr>
      </w:pPr>
      <w:r w:rsidRPr="00CE1A9A">
        <w:rPr>
          <w:color w:val="000000"/>
          <w:sz w:val="24"/>
          <w:szCs w:val="24"/>
        </w:rPr>
        <w:t xml:space="preserve">Главная страница может включать: </w:t>
      </w:r>
    </w:p>
    <w:p w:rsidR="008C3DB0" w:rsidRPr="00CE1A9A" w:rsidRDefault="008C3DB0" w:rsidP="008C3DB0">
      <w:pPr>
        <w:adjustRightInd w:val="0"/>
        <w:rPr>
          <w:color w:val="000000"/>
          <w:sz w:val="24"/>
          <w:szCs w:val="24"/>
        </w:rPr>
      </w:pPr>
      <w:r w:rsidRPr="00CE1A9A">
        <w:rPr>
          <w:color w:val="000000"/>
          <w:sz w:val="24"/>
          <w:szCs w:val="24"/>
        </w:rPr>
        <w:t xml:space="preserve">• краткую информацию о вашем магазине и основных видах товара; </w:t>
      </w:r>
    </w:p>
    <w:p w:rsidR="008C3DB0" w:rsidRPr="00CE1A9A" w:rsidRDefault="008C3DB0" w:rsidP="008C3DB0">
      <w:pPr>
        <w:adjustRightInd w:val="0"/>
        <w:rPr>
          <w:color w:val="000000"/>
          <w:sz w:val="24"/>
          <w:szCs w:val="24"/>
        </w:rPr>
      </w:pPr>
      <w:r w:rsidRPr="00CE1A9A">
        <w:rPr>
          <w:color w:val="000000"/>
          <w:sz w:val="24"/>
          <w:szCs w:val="24"/>
        </w:rPr>
        <w:t xml:space="preserve">• краткий рассказ о вашей компании и сотрудниках; </w:t>
      </w:r>
    </w:p>
    <w:p w:rsidR="008C3DB0" w:rsidRPr="00CE1A9A" w:rsidRDefault="008C3DB0" w:rsidP="008C3DB0">
      <w:pPr>
        <w:adjustRightInd w:val="0"/>
        <w:rPr>
          <w:color w:val="000000"/>
          <w:sz w:val="24"/>
          <w:szCs w:val="24"/>
        </w:rPr>
      </w:pPr>
      <w:r w:rsidRPr="00CE1A9A">
        <w:rPr>
          <w:color w:val="000000"/>
          <w:sz w:val="24"/>
          <w:szCs w:val="24"/>
        </w:rPr>
        <w:t xml:space="preserve">• короткую историю о вашей миссии, ценностях (то, что, на ваш взгляд, выгодно отличает вас от конкурентов); </w:t>
      </w:r>
    </w:p>
    <w:p w:rsidR="008C3DB0" w:rsidRPr="008E0E0B" w:rsidRDefault="008C3DB0" w:rsidP="008C3DB0">
      <w:pPr>
        <w:adjustRightInd w:val="0"/>
        <w:rPr>
          <w:color w:val="000000"/>
          <w:sz w:val="24"/>
          <w:szCs w:val="24"/>
        </w:rPr>
      </w:pPr>
      <w:r w:rsidRPr="008E0E0B">
        <w:rPr>
          <w:noProof/>
          <w:color w:val="000000"/>
          <w:sz w:val="24"/>
          <w:szCs w:val="24"/>
          <w:lang w:eastAsia="ru-RU"/>
        </w:rPr>
        <w:drawing>
          <wp:inline distT="0" distB="0" distL="0" distR="0">
            <wp:extent cx="4130565" cy="2280389"/>
            <wp:effectExtent l="0" t="0" r="3810" b="571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30998" cy="2280628"/>
                    </a:xfrm>
                    <a:prstGeom prst="rect">
                      <a:avLst/>
                    </a:prstGeom>
                    <a:noFill/>
                    <a:ln>
                      <a:noFill/>
                    </a:ln>
                  </pic:spPr>
                </pic:pic>
              </a:graphicData>
            </a:graphic>
          </wp:inline>
        </w:drawing>
      </w:r>
    </w:p>
    <w:p w:rsidR="008C3DB0" w:rsidRPr="00CE1A9A" w:rsidRDefault="008C3DB0" w:rsidP="008C3DB0">
      <w:pPr>
        <w:adjustRightInd w:val="0"/>
        <w:rPr>
          <w:color w:val="000000"/>
          <w:sz w:val="24"/>
          <w:szCs w:val="24"/>
        </w:rPr>
      </w:pPr>
      <w:r w:rsidRPr="00CE1A9A">
        <w:rPr>
          <w:color w:val="000000"/>
          <w:sz w:val="24"/>
          <w:szCs w:val="24"/>
        </w:rPr>
        <w:t xml:space="preserve">Составьте небольшой текст для главной страницы вашего интернет-магазина канцелярских принадлежностей. Важно, чтобы ваш текст был информативен (отражал основные пункты, которые должна содержать главная страница) и оригинален. </w:t>
      </w:r>
    </w:p>
    <w:p w:rsidR="008C3DB0" w:rsidRPr="00CE1A9A" w:rsidRDefault="008C3DB0" w:rsidP="008C3DB0">
      <w:pPr>
        <w:adjustRightInd w:val="0"/>
        <w:rPr>
          <w:color w:val="000000"/>
          <w:sz w:val="24"/>
          <w:szCs w:val="24"/>
        </w:rPr>
      </w:pPr>
      <w:r w:rsidRPr="00CE1A9A">
        <w:rPr>
          <w:color w:val="000000"/>
          <w:sz w:val="24"/>
          <w:szCs w:val="24"/>
        </w:rPr>
        <w:t xml:space="preserve">Помните, что текст на главной странице должен удержать покупателя на вашем сайте, быть содержательным, интересным и креативным (нестрандартным, оригнальным). </w:t>
      </w:r>
    </w:p>
    <w:p w:rsidR="008C3DB0" w:rsidRPr="008E0E0B" w:rsidRDefault="008C3DB0" w:rsidP="008C3DB0">
      <w:pPr>
        <w:pStyle w:val="Default0"/>
        <w:rPr>
          <w:i/>
          <w:iCs/>
        </w:rPr>
      </w:pPr>
      <w:r w:rsidRPr="00CE1A9A">
        <w:rPr>
          <w:i/>
          <w:iCs/>
        </w:rPr>
        <w:t>Запишите свой ответ.</w:t>
      </w:r>
    </w:p>
    <w:p w:rsidR="008C3DB0" w:rsidRPr="008E0E0B" w:rsidRDefault="00FC1108" w:rsidP="008C3DB0">
      <w:pPr>
        <w:pStyle w:val="Default0"/>
        <w:rPr>
          <w:i/>
          <w:iCs/>
        </w:rPr>
      </w:pPr>
      <w:r w:rsidRPr="00FC1108">
        <w:rPr>
          <w:noProof/>
        </w:rPr>
        <w:pict>
          <v:rect id="Прямоугольник 52" o:spid="_x0000_s1318" style="position:absolute;margin-left:-1.45pt;margin-top:4.65pt;width:478.35pt;height:86.85pt;z-index:2518369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" filled="f" strokecolor="black [3213]" strokeweight="2pt"/>
        </w:pict>
      </w:r>
    </w:p>
    <w:p w:rsidR="008C3DB0" w:rsidRPr="008E0E0B" w:rsidRDefault="008C3DB0" w:rsidP="008C3DB0">
      <w:pPr>
        <w:pStyle w:val="Default0"/>
      </w:pPr>
    </w:p>
    <w:p w:rsidR="00C973FF" w:rsidRPr="00F84F11" w:rsidRDefault="003523ED" w:rsidP="00C973FF">
      <w:pPr>
        <w:jc w:val="center"/>
        <w:rPr>
          <w:b/>
          <w:bCs/>
          <w:sz w:val="28"/>
          <w:szCs w:val="28"/>
        </w:rPr>
      </w:pPr>
      <w:r w:rsidRPr="007474AD">
        <w:rPr>
          <w:sz w:val="24"/>
          <w:szCs w:val="24"/>
        </w:rPr>
        <w:br w:type="page"/>
      </w:r>
      <w:r w:rsidR="00C973FF" w:rsidRPr="00F84F11">
        <w:rPr>
          <w:b/>
          <w:bCs/>
          <w:sz w:val="28"/>
          <w:szCs w:val="28"/>
        </w:rPr>
        <w:t>Характеристики и системы оценивания заданий</w:t>
      </w:r>
    </w:p>
    <w:p w:rsidR="00C973FF" w:rsidRPr="00F84F11" w:rsidRDefault="00C973FF" w:rsidP="00C973FF">
      <w:pPr>
        <w:adjustRightInd w:val="0"/>
        <w:rPr>
          <w:color w:val="00000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268"/>
      </w:tblGrid>
      <w:tr w:rsidR="00C973FF" w:rsidRPr="00F84F11" w:rsidTr="000F7041">
        <w:trPr>
          <w:trHeight w:val="166"/>
        </w:trPr>
        <w:tc>
          <w:tcPr>
            <w:tcW w:w="9268" w:type="dxa"/>
          </w:tcPr>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 xml:space="preserve">ЗАДАНИЕ 1. ИНТЕРНЕТ-МАГАЗИН (1 из 3). МФГ_КМ_8_014_01_А9 </w:t>
            </w:r>
          </w:p>
        </w:tc>
      </w:tr>
      <w:tr w:rsidR="00C973FF" w:rsidRPr="00F84F11" w:rsidTr="000F7041">
        <w:trPr>
          <w:trHeight w:val="1193"/>
        </w:trPr>
        <w:tc>
          <w:tcPr>
            <w:tcW w:w="9268" w:type="dxa"/>
          </w:tcPr>
          <w:p w:rsidR="00C973FF" w:rsidRPr="00F84F11" w:rsidRDefault="00C973FF" w:rsidP="000F7041">
            <w:pPr>
              <w:adjustRightInd w:val="0"/>
              <w:rPr>
                <w:color w:val="000000"/>
                <w:sz w:val="28"/>
                <w:szCs w:val="28"/>
              </w:rPr>
            </w:pPr>
            <w:r w:rsidRPr="00F84F11">
              <w:rPr>
                <w:color w:val="000000"/>
                <w:sz w:val="28"/>
                <w:szCs w:val="28"/>
              </w:rPr>
              <w:t xml:space="preserve">ХАРАКТЕРИСТИКИ ЗАДАНИЯ: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Содержательная область оценки</w:t>
            </w:r>
            <w:r w:rsidRPr="00F84F11">
              <w:rPr>
                <w:color w:val="000000"/>
                <w:sz w:val="28"/>
                <w:szCs w:val="28"/>
              </w:rPr>
              <w:t xml:space="preserve">: письменное самовыражение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Компетентностная область оценки</w:t>
            </w:r>
            <w:r w:rsidRPr="00F84F11">
              <w:rPr>
                <w:color w:val="000000"/>
                <w:sz w:val="28"/>
                <w:szCs w:val="28"/>
              </w:rPr>
              <w:t xml:space="preserve">: выдвижение креативных идей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Контекст</w:t>
            </w:r>
            <w:r w:rsidRPr="00F84F11">
              <w:rPr>
                <w:color w:val="000000"/>
                <w:sz w:val="28"/>
                <w:szCs w:val="28"/>
              </w:rPr>
              <w:t xml:space="preserve">: деловой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Уровень сложности</w:t>
            </w:r>
            <w:r w:rsidRPr="00F84F11">
              <w:rPr>
                <w:color w:val="000000"/>
                <w:sz w:val="28"/>
                <w:szCs w:val="28"/>
              </w:rPr>
              <w:t xml:space="preserve">: средний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 xml:space="preserve">Формат ответа: </w:t>
            </w:r>
            <w:r w:rsidRPr="00F84F11">
              <w:rPr>
                <w:color w:val="000000"/>
                <w:sz w:val="28"/>
                <w:szCs w:val="28"/>
              </w:rPr>
              <w:t xml:space="preserve">задание с краткими ответами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 xml:space="preserve">Объект оценки: </w:t>
            </w:r>
            <w:r w:rsidRPr="00F84F11">
              <w:rPr>
                <w:color w:val="000000"/>
                <w:sz w:val="28"/>
                <w:szCs w:val="28"/>
              </w:rPr>
              <w:t xml:space="preserve">выдвигать креативные идеи названия интернет-магазина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Максимальный балл</w:t>
            </w:r>
            <w:r w:rsidRPr="00F84F11">
              <w:rPr>
                <w:color w:val="000000"/>
                <w:sz w:val="28"/>
                <w:szCs w:val="28"/>
              </w:rPr>
              <w:t xml:space="preserve">: 2 балла </w:t>
            </w:r>
          </w:p>
          <w:p w:rsidR="00C973FF" w:rsidRPr="00F84F11" w:rsidRDefault="00C973FF" w:rsidP="000F7041">
            <w:pPr>
              <w:adjustRightInd w:val="0"/>
              <w:rPr>
                <w:color w:val="000000"/>
                <w:sz w:val="28"/>
                <w:szCs w:val="28"/>
              </w:rPr>
            </w:pPr>
          </w:p>
        </w:tc>
      </w:tr>
    </w:tbl>
    <w:p w:rsidR="00C973FF" w:rsidRPr="00F84F11" w:rsidRDefault="00C973FF" w:rsidP="00C973FF">
      <w:pPr>
        <w:adjustRightInd w:val="0"/>
        <w:rPr>
          <w:color w:val="000000"/>
          <w:sz w:val="28"/>
          <w:szCs w:val="28"/>
        </w:rPr>
      </w:pPr>
    </w:p>
    <w:tbl>
      <w:tblPr>
        <w:tblW w:w="9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74"/>
        <w:gridCol w:w="4875"/>
      </w:tblGrid>
      <w:tr w:rsidR="00C973FF" w:rsidRPr="00F84F11" w:rsidTr="000F7041">
        <w:trPr>
          <w:trHeight w:val="166"/>
        </w:trPr>
        <w:tc>
          <w:tcPr>
            <w:tcW w:w="9749" w:type="dxa"/>
            <w:gridSpan w:val="2"/>
          </w:tcPr>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 xml:space="preserve">Система оценивания: </w:t>
            </w:r>
          </w:p>
        </w:tc>
      </w:tr>
      <w:tr w:rsidR="00C973FF" w:rsidRPr="00F84F11" w:rsidTr="000F7041">
        <w:trPr>
          <w:trHeight w:val="166"/>
        </w:trPr>
        <w:tc>
          <w:tcPr>
            <w:tcW w:w="4874" w:type="dxa"/>
          </w:tcPr>
          <w:p w:rsidR="00C973FF" w:rsidRPr="00F84F11" w:rsidRDefault="00C973FF" w:rsidP="000F7041">
            <w:pPr>
              <w:adjustRightInd w:val="0"/>
              <w:rPr>
                <w:color w:val="000000"/>
                <w:sz w:val="28"/>
                <w:szCs w:val="28"/>
              </w:rPr>
            </w:pPr>
            <w:r w:rsidRPr="00F84F11">
              <w:rPr>
                <w:b/>
                <w:bCs/>
                <w:color w:val="000000"/>
                <w:sz w:val="28"/>
                <w:szCs w:val="28"/>
              </w:rPr>
              <w:t xml:space="preserve">Балл </w:t>
            </w:r>
          </w:p>
        </w:tc>
        <w:tc>
          <w:tcPr>
            <w:tcW w:w="4875" w:type="dxa"/>
          </w:tcPr>
          <w:p w:rsidR="00C973FF" w:rsidRPr="00F84F11" w:rsidRDefault="00C973FF" w:rsidP="000F7041">
            <w:pPr>
              <w:adjustRightInd w:val="0"/>
              <w:rPr>
                <w:color w:val="000000"/>
                <w:sz w:val="28"/>
                <w:szCs w:val="28"/>
              </w:rPr>
            </w:pPr>
            <w:r w:rsidRPr="00F84F11">
              <w:rPr>
                <w:b/>
                <w:bCs/>
                <w:color w:val="000000"/>
                <w:sz w:val="28"/>
                <w:szCs w:val="28"/>
              </w:rPr>
              <w:t xml:space="preserve">Содержание критерия </w:t>
            </w:r>
          </w:p>
        </w:tc>
      </w:tr>
      <w:tr w:rsidR="00C973FF" w:rsidRPr="00F84F11" w:rsidTr="000F7041">
        <w:trPr>
          <w:trHeight w:val="437"/>
        </w:trPr>
        <w:tc>
          <w:tcPr>
            <w:tcW w:w="4874" w:type="dxa"/>
          </w:tcPr>
          <w:p w:rsidR="00C973FF" w:rsidRPr="00F84F11" w:rsidRDefault="00C973FF" w:rsidP="000F7041">
            <w:pPr>
              <w:adjustRightInd w:val="0"/>
              <w:rPr>
                <w:color w:val="000000"/>
                <w:sz w:val="28"/>
                <w:szCs w:val="28"/>
              </w:rPr>
            </w:pPr>
            <w:r w:rsidRPr="00F84F11">
              <w:rPr>
                <w:b/>
                <w:bCs/>
                <w:color w:val="000000"/>
                <w:sz w:val="28"/>
                <w:szCs w:val="28"/>
              </w:rPr>
              <w:t xml:space="preserve">2 </w:t>
            </w:r>
          </w:p>
        </w:tc>
        <w:tc>
          <w:tcPr>
            <w:tcW w:w="4875" w:type="dxa"/>
          </w:tcPr>
          <w:p w:rsidR="00C973FF" w:rsidRPr="00F84F11" w:rsidRDefault="00C973FF" w:rsidP="000F7041">
            <w:pPr>
              <w:adjustRightInd w:val="0"/>
              <w:rPr>
                <w:color w:val="000000"/>
                <w:sz w:val="28"/>
                <w:szCs w:val="28"/>
              </w:rPr>
            </w:pPr>
            <w:r w:rsidRPr="00F84F11">
              <w:rPr>
                <w:color w:val="000000"/>
                <w:sz w:val="28"/>
                <w:szCs w:val="28"/>
              </w:rPr>
              <w:t xml:space="preserve">Приведено три различных названия. Не допускается название перечнем канцелярских предметов. </w:t>
            </w:r>
            <w:r w:rsidRPr="00F84F11">
              <w:rPr>
                <w:i/>
                <w:iCs/>
                <w:color w:val="000000"/>
                <w:sz w:val="28"/>
                <w:szCs w:val="28"/>
              </w:rPr>
              <w:t xml:space="preserve">Например, в качестве первого названия предложен ластик, в качестве второго – линейка, в качестве третьего – карандаш. </w:t>
            </w:r>
          </w:p>
        </w:tc>
      </w:tr>
      <w:tr w:rsidR="00C973FF" w:rsidRPr="00F84F11" w:rsidTr="000F7041">
        <w:trPr>
          <w:trHeight w:val="437"/>
        </w:trPr>
        <w:tc>
          <w:tcPr>
            <w:tcW w:w="4874" w:type="dxa"/>
          </w:tcPr>
          <w:p w:rsidR="00C973FF" w:rsidRPr="00F84F11" w:rsidRDefault="00C973FF" w:rsidP="000F7041">
            <w:pPr>
              <w:adjustRightInd w:val="0"/>
              <w:rPr>
                <w:color w:val="000000"/>
                <w:sz w:val="28"/>
                <w:szCs w:val="28"/>
              </w:rPr>
            </w:pPr>
            <w:r w:rsidRPr="00F84F11">
              <w:rPr>
                <w:b/>
                <w:bCs/>
                <w:color w:val="000000"/>
                <w:sz w:val="28"/>
                <w:szCs w:val="28"/>
              </w:rPr>
              <w:t xml:space="preserve">1 </w:t>
            </w:r>
          </w:p>
        </w:tc>
        <w:tc>
          <w:tcPr>
            <w:tcW w:w="4875" w:type="dxa"/>
          </w:tcPr>
          <w:p w:rsidR="00C973FF" w:rsidRPr="00F84F11" w:rsidRDefault="00C973FF" w:rsidP="000F7041">
            <w:pPr>
              <w:adjustRightInd w:val="0"/>
              <w:rPr>
                <w:color w:val="000000"/>
                <w:sz w:val="28"/>
                <w:szCs w:val="28"/>
              </w:rPr>
            </w:pPr>
            <w:r w:rsidRPr="00F84F11">
              <w:rPr>
                <w:color w:val="000000"/>
                <w:sz w:val="28"/>
                <w:szCs w:val="28"/>
              </w:rPr>
              <w:t xml:space="preserve">Приведено два различных названия. Не допускается название перечнем канцелярских предметов. </w:t>
            </w:r>
            <w:r w:rsidRPr="00F84F11">
              <w:rPr>
                <w:i/>
                <w:iCs/>
                <w:color w:val="000000"/>
                <w:sz w:val="28"/>
                <w:szCs w:val="28"/>
              </w:rPr>
              <w:t xml:space="preserve">Например, в качестве первого названия предложен ластик, в качестве второго – линейка, в качестве третьего – карандаш. </w:t>
            </w:r>
          </w:p>
        </w:tc>
      </w:tr>
      <w:tr w:rsidR="00C973FF" w:rsidRPr="00F84F11" w:rsidTr="000F7041">
        <w:trPr>
          <w:trHeight w:val="166"/>
        </w:trPr>
        <w:tc>
          <w:tcPr>
            <w:tcW w:w="4874" w:type="dxa"/>
          </w:tcPr>
          <w:p w:rsidR="00C973FF" w:rsidRPr="00F84F11" w:rsidRDefault="00C973FF" w:rsidP="000F7041">
            <w:pPr>
              <w:adjustRightInd w:val="0"/>
              <w:rPr>
                <w:color w:val="000000"/>
                <w:sz w:val="28"/>
                <w:szCs w:val="28"/>
              </w:rPr>
            </w:pPr>
            <w:r w:rsidRPr="00F84F11">
              <w:rPr>
                <w:b/>
                <w:bCs/>
                <w:color w:val="000000"/>
                <w:sz w:val="28"/>
                <w:szCs w:val="28"/>
              </w:rPr>
              <w:t xml:space="preserve">0 </w:t>
            </w:r>
          </w:p>
        </w:tc>
        <w:tc>
          <w:tcPr>
            <w:tcW w:w="4875" w:type="dxa"/>
          </w:tcPr>
          <w:p w:rsidR="00C973FF" w:rsidRPr="00F84F11" w:rsidRDefault="00C973FF" w:rsidP="000F7041">
            <w:pPr>
              <w:adjustRightInd w:val="0"/>
              <w:rPr>
                <w:color w:val="000000"/>
                <w:sz w:val="28"/>
                <w:szCs w:val="28"/>
              </w:rPr>
            </w:pPr>
            <w:r w:rsidRPr="00F84F11">
              <w:rPr>
                <w:color w:val="000000"/>
                <w:sz w:val="28"/>
                <w:szCs w:val="28"/>
              </w:rPr>
              <w:t xml:space="preserve">Приведено одно название или ответ отсутствует. </w:t>
            </w:r>
          </w:p>
        </w:tc>
      </w:tr>
    </w:tbl>
    <w:p w:rsidR="00C973FF" w:rsidRPr="00F84F11" w:rsidRDefault="00C973FF" w:rsidP="00C973FF">
      <w:pPr>
        <w:rPr>
          <w:sz w:val="28"/>
          <w:szCs w:val="28"/>
        </w:rPr>
      </w:pPr>
    </w:p>
    <w:p w:rsidR="00C973FF" w:rsidRPr="00F84F11" w:rsidRDefault="00C973FF" w:rsidP="00C973FF">
      <w:pPr>
        <w:adjustRightInd w:val="0"/>
        <w:rPr>
          <w:color w:val="00000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268"/>
      </w:tblGrid>
      <w:tr w:rsidR="00C973FF" w:rsidRPr="00F84F11" w:rsidTr="000F7041">
        <w:trPr>
          <w:trHeight w:val="166"/>
        </w:trPr>
        <w:tc>
          <w:tcPr>
            <w:tcW w:w="9268" w:type="dxa"/>
          </w:tcPr>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 xml:space="preserve">ЗАДАНИЕ 2. ИНТЕРНЕТ-МАГАЗИН (2 из 3). МФГ_КМ_8_014_02_А9 </w:t>
            </w:r>
          </w:p>
        </w:tc>
      </w:tr>
      <w:tr w:rsidR="00C973FF" w:rsidRPr="00F84F11" w:rsidTr="000F7041">
        <w:trPr>
          <w:trHeight w:val="1331"/>
        </w:trPr>
        <w:tc>
          <w:tcPr>
            <w:tcW w:w="9268" w:type="dxa"/>
          </w:tcPr>
          <w:p w:rsidR="00C973FF" w:rsidRPr="00F84F11" w:rsidRDefault="00C973FF" w:rsidP="000F7041">
            <w:pPr>
              <w:adjustRightInd w:val="0"/>
              <w:rPr>
                <w:color w:val="000000"/>
                <w:sz w:val="28"/>
                <w:szCs w:val="28"/>
              </w:rPr>
            </w:pPr>
            <w:r w:rsidRPr="00F84F11">
              <w:rPr>
                <w:color w:val="000000"/>
                <w:sz w:val="28"/>
                <w:szCs w:val="28"/>
              </w:rPr>
              <w:t xml:space="preserve">ХАРАКТЕРИСТИКИ ЗАДАНИЯ: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Содержательная область оценки</w:t>
            </w:r>
            <w:r w:rsidRPr="00F84F11">
              <w:rPr>
                <w:color w:val="000000"/>
                <w:sz w:val="28"/>
                <w:szCs w:val="28"/>
              </w:rPr>
              <w:t xml:space="preserve">: письменное самовыражение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Компетентностная область оценки</w:t>
            </w:r>
            <w:r w:rsidRPr="00F84F11">
              <w:rPr>
                <w:color w:val="000000"/>
                <w:sz w:val="28"/>
                <w:szCs w:val="28"/>
              </w:rPr>
              <w:t xml:space="preserve">: оценка идей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Контекст</w:t>
            </w:r>
            <w:r w:rsidRPr="00F84F11">
              <w:rPr>
                <w:color w:val="000000"/>
                <w:sz w:val="28"/>
                <w:szCs w:val="28"/>
              </w:rPr>
              <w:t xml:space="preserve">: деловой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Уровень сложности</w:t>
            </w:r>
            <w:r w:rsidRPr="00F84F11">
              <w:rPr>
                <w:color w:val="000000"/>
                <w:sz w:val="28"/>
                <w:szCs w:val="28"/>
              </w:rPr>
              <w:t xml:space="preserve">: низкий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 xml:space="preserve">Формат ответа: </w:t>
            </w:r>
            <w:r w:rsidRPr="00F84F11">
              <w:rPr>
                <w:color w:val="000000"/>
                <w:sz w:val="28"/>
                <w:szCs w:val="28"/>
              </w:rPr>
              <w:t xml:space="preserve">здание с выбором одного верного ответа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 xml:space="preserve">Объект оценки: </w:t>
            </w:r>
            <w:r w:rsidRPr="00F84F11">
              <w:rPr>
                <w:color w:val="000000"/>
                <w:sz w:val="28"/>
                <w:szCs w:val="28"/>
              </w:rPr>
              <w:t xml:space="preserve">оценивать варианты названия для интернет-магазина и выбирать наиболее креативное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Максимальный балл</w:t>
            </w:r>
            <w:r w:rsidRPr="00F84F11">
              <w:rPr>
                <w:color w:val="000000"/>
                <w:sz w:val="28"/>
                <w:szCs w:val="28"/>
              </w:rPr>
              <w:t xml:space="preserve">: 1 балл </w:t>
            </w:r>
          </w:p>
          <w:p w:rsidR="00C973FF" w:rsidRPr="00F84F11" w:rsidRDefault="00C973FF" w:rsidP="000F7041">
            <w:pPr>
              <w:adjustRightInd w:val="0"/>
              <w:rPr>
                <w:color w:val="000000"/>
                <w:sz w:val="28"/>
                <w:szCs w:val="28"/>
              </w:rPr>
            </w:pPr>
          </w:p>
        </w:tc>
      </w:tr>
    </w:tbl>
    <w:p w:rsidR="00C973FF" w:rsidRPr="00F84F11" w:rsidRDefault="00C973FF" w:rsidP="00C973FF">
      <w:pPr>
        <w:adjustRightInd w:val="0"/>
        <w:rPr>
          <w:color w:val="00000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34"/>
        <w:gridCol w:w="4634"/>
      </w:tblGrid>
      <w:tr w:rsidR="00C973FF" w:rsidRPr="00F84F11" w:rsidTr="000F7041">
        <w:trPr>
          <w:trHeight w:val="166"/>
        </w:trPr>
        <w:tc>
          <w:tcPr>
            <w:tcW w:w="9268" w:type="dxa"/>
            <w:gridSpan w:val="2"/>
          </w:tcPr>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 xml:space="preserve">Система оценивания: </w:t>
            </w:r>
          </w:p>
        </w:tc>
      </w:tr>
      <w:tr w:rsidR="00C973FF" w:rsidRPr="00F84F11" w:rsidTr="000F7041">
        <w:trPr>
          <w:trHeight w:val="166"/>
        </w:trPr>
        <w:tc>
          <w:tcPr>
            <w:tcW w:w="4634" w:type="dxa"/>
          </w:tcPr>
          <w:p w:rsidR="00C973FF" w:rsidRPr="00F84F11" w:rsidRDefault="00C973FF" w:rsidP="000F7041">
            <w:pPr>
              <w:adjustRightInd w:val="0"/>
              <w:rPr>
                <w:color w:val="000000"/>
                <w:sz w:val="28"/>
                <w:szCs w:val="28"/>
              </w:rPr>
            </w:pPr>
            <w:r w:rsidRPr="00F84F11">
              <w:rPr>
                <w:b/>
                <w:bCs/>
                <w:color w:val="000000"/>
                <w:sz w:val="28"/>
                <w:szCs w:val="28"/>
              </w:rPr>
              <w:t xml:space="preserve">Балл </w:t>
            </w:r>
          </w:p>
        </w:tc>
        <w:tc>
          <w:tcPr>
            <w:tcW w:w="4634" w:type="dxa"/>
          </w:tcPr>
          <w:p w:rsidR="00C973FF" w:rsidRPr="00F84F11" w:rsidRDefault="00C973FF" w:rsidP="000F7041">
            <w:pPr>
              <w:adjustRightInd w:val="0"/>
              <w:rPr>
                <w:color w:val="000000"/>
                <w:sz w:val="28"/>
                <w:szCs w:val="28"/>
              </w:rPr>
            </w:pPr>
            <w:r w:rsidRPr="00F84F11">
              <w:rPr>
                <w:b/>
                <w:bCs/>
                <w:color w:val="000000"/>
                <w:sz w:val="28"/>
                <w:szCs w:val="28"/>
              </w:rPr>
              <w:t xml:space="preserve">Содержание критерия </w:t>
            </w:r>
          </w:p>
        </w:tc>
      </w:tr>
      <w:tr w:rsidR="00C973FF" w:rsidRPr="00F84F11" w:rsidTr="000F7041">
        <w:trPr>
          <w:trHeight w:val="166"/>
        </w:trPr>
        <w:tc>
          <w:tcPr>
            <w:tcW w:w="4634" w:type="dxa"/>
          </w:tcPr>
          <w:p w:rsidR="00C973FF" w:rsidRPr="00F84F11" w:rsidRDefault="00C973FF" w:rsidP="000F7041">
            <w:pPr>
              <w:adjustRightInd w:val="0"/>
              <w:rPr>
                <w:color w:val="000000"/>
                <w:sz w:val="28"/>
                <w:szCs w:val="28"/>
              </w:rPr>
            </w:pPr>
            <w:r w:rsidRPr="00F84F11">
              <w:rPr>
                <w:b/>
                <w:bCs/>
                <w:color w:val="000000"/>
                <w:sz w:val="28"/>
                <w:szCs w:val="28"/>
              </w:rPr>
              <w:t xml:space="preserve">1 </w:t>
            </w:r>
          </w:p>
        </w:tc>
        <w:tc>
          <w:tcPr>
            <w:tcW w:w="4634" w:type="dxa"/>
          </w:tcPr>
          <w:p w:rsidR="00C973FF" w:rsidRPr="00F84F11" w:rsidRDefault="00C973FF" w:rsidP="000F7041">
            <w:pPr>
              <w:adjustRightInd w:val="0"/>
              <w:rPr>
                <w:color w:val="000000"/>
                <w:sz w:val="28"/>
                <w:szCs w:val="28"/>
              </w:rPr>
            </w:pPr>
            <w:r w:rsidRPr="00F84F11">
              <w:rPr>
                <w:color w:val="000000"/>
                <w:sz w:val="28"/>
                <w:szCs w:val="28"/>
              </w:rPr>
              <w:t xml:space="preserve">Выбран вариант 2 или 5 </w:t>
            </w:r>
          </w:p>
        </w:tc>
      </w:tr>
      <w:tr w:rsidR="00C973FF" w:rsidRPr="00F84F11" w:rsidTr="000F7041">
        <w:trPr>
          <w:trHeight w:val="166"/>
        </w:trPr>
        <w:tc>
          <w:tcPr>
            <w:tcW w:w="4634" w:type="dxa"/>
          </w:tcPr>
          <w:p w:rsidR="00C973FF" w:rsidRPr="00F84F11" w:rsidRDefault="00C973FF" w:rsidP="000F7041">
            <w:pPr>
              <w:adjustRightInd w:val="0"/>
              <w:rPr>
                <w:color w:val="000000"/>
                <w:sz w:val="28"/>
                <w:szCs w:val="28"/>
              </w:rPr>
            </w:pPr>
            <w:r w:rsidRPr="00F84F11">
              <w:rPr>
                <w:b/>
                <w:bCs/>
                <w:color w:val="000000"/>
                <w:sz w:val="28"/>
                <w:szCs w:val="28"/>
              </w:rPr>
              <w:t xml:space="preserve">0 </w:t>
            </w:r>
          </w:p>
        </w:tc>
        <w:tc>
          <w:tcPr>
            <w:tcW w:w="4634" w:type="dxa"/>
          </w:tcPr>
          <w:p w:rsidR="00C973FF" w:rsidRPr="00F84F11" w:rsidRDefault="00C973FF" w:rsidP="000F7041">
            <w:pPr>
              <w:adjustRightInd w:val="0"/>
              <w:rPr>
                <w:color w:val="000000"/>
                <w:sz w:val="28"/>
                <w:szCs w:val="28"/>
              </w:rPr>
            </w:pPr>
            <w:r w:rsidRPr="00F84F11">
              <w:rPr>
                <w:color w:val="000000"/>
                <w:sz w:val="28"/>
                <w:szCs w:val="28"/>
              </w:rPr>
              <w:t xml:space="preserve">Другие варианты ответа или ответ отсутствует. </w:t>
            </w:r>
          </w:p>
        </w:tc>
      </w:tr>
    </w:tbl>
    <w:p w:rsidR="00C973FF" w:rsidRPr="00F84F11" w:rsidRDefault="00C973FF" w:rsidP="00C973FF">
      <w:pPr>
        <w:rPr>
          <w:sz w:val="28"/>
          <w:szCs w:val="28"/>
        </w:rPr>
      </w:pPr>
    </w:p>
    <w:p w:rsidR="00C973FF" w:rsidRPr="00F84F11" w:rsidRDefault="00C973FF" w:rsidP="00C973FF">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268"/>
      </w:tblGrid>
      <w:tr w:rsidR="00C973FF" w:rsidRPr="00F84F11" w:rsidTr="000F7041">
        <w:trPr>
          <w:trHeight w:val="166"/>
        </w:trPr>
        <w:tc>
          <w:tcPr>
            <w:tcW w:w="9268" w:type="dxa"/>
          </w:tcPr>
          <w:p w:rsidR="00C973FF" w:rsidRPr="00F84F11" w:rsidRDefault="00C973FF" w:rsidP="000F7041">
            <w:pPr>
              <w:adjustRightInd w:val="0"/>
              <w:rPr>
                <w:color w:val="000000"/>
                <w:sz w:val="28"/>
                <w:szCs w:val="28"/>
              </w:rPr>
            </w:pPr>
            <w:r w:rsidRPr="00F84F11">
              <w:rPr>
                <w:b/>
                <w:bCs/>
                <w:color w:val="000000"/>
                <w:sz w:val="28"/>
                <w:szCs w:val="28"/>
              </w:rPr>
              <w:t xml:space="preserve">ЗАДАНИЕ 3. ИНТЕРНЕТ-МАГАЗИН (3 из 3). МФГ_КМ_8_014_03_А9 </w:t>
            </w:r>
          </w:p>
        </w:tc>
      </w:tr>
      <w:tr w:rsidR="00C973FF" w:rsidRPr="00F84F11" w:rsidTr="000F7041">
        <w:trPr>
          <w:trHeight w:val="1331"/>
        </w:trPr>
        <w:tc>
          <w:tcPr>
            <w:tcW w:w="9268" w:type="dxa"/>
          </w:tcPr>
          <w:p w:rsidR="00C973FF" w:rsidRPr="00F84F11" w:rsidRDefault="00C973FF" w:rsidP="000F7041">
            <w:pPr>
              <w:adjustRightInd w:val="0"/>
              <w:rPr>
                <w:color w:val="000000"/>
                <w:sz w:val="28"/>
                <w:szCs w:val="28"/>
              </w:rPr>
            </w:pPr>
            <w:r w:rsidRPr="00F84F11">
              <w:rPr>
                <w:color w:val="000000"/>
                <w:sz w:val="28"/>
                <w:szCs w:val="28"/>
              </w:rPr>
              <w:t xml:space="preserve">ХАРАКТЕРИСТИКИ ЗАДАНИЯ: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Содержательная область оценки</w:t>
            </w:r>
            <w:r w:rsidRPr="00F84F11">
              <w:rPr>
                <w:color w:val="000000"/>
                <w:sz w:val="28"/>
                <w:szCs w:val="28"/>
              </w:rPr>
              <w:t xml:space="preserve">: письменное самовыражение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Компетентностная область оценки</w:t>
            </w:r>
            <w:r w:rsidRPr="00F84F11">
              <w:rPr>
                <w:color w:val="000000"/>
                <w:sz w:val="28"/>
                <w:szCs w:val="28"/>
              </w:rPr>
              <w:t xml:space="preserve">: выдвижение креативной идеи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Контекст</w:t>
            </w:r>
            <w:r w:rsidRPr="00F84F11">
              <w:rPr>
                <w:color w:val="000000"/>
                <w:sz w:val="28"/>
                <w:szCs w:val="28"/>
              </w:rPr>
              <w:t xml:space="preserve">: деловой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Уровень сложности</w:t>
            </w:r>
            <w:r w:rsidRPr="00F84F11">
              <w:rPr>
                <w:color w:val="000000"/>
                <w:sz w:val="28"/>
                <w:szCs w:val="28"/>
              </w:rPr>
              <w:t xml:space="preserve">: высокий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 xml:space="preserve">Формат ответа: </w:t>
            </w:r>
            <w:r w:rsidRPr="00F84F11">
              <w:rPr>
                <w:color w:val="000000"/>
                <w:sz w:val="28"/>
                <w:szCs w:val="28"/>
              </w:rPr>
              <w:t xml:space="preserve">задание с развёрнутым ответом в виде текста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 xml:space="preserve">Объект оценки: </w:t>
            </w:r>
            <w:r w:rsidRPr="00F84F11">
              <w:rPr>
                <w:color w:val="000000"/>
                <w:sz w:val="28"/>
                <w:szCs w:val="28"/>
              </w:rPr>
              <w:t xml:space="preserve">выдвигать идею текста для главной страницы интернет-магазина </w:t>
            </w:r>
          </w:p>
          <w:p w:rsidR="00C973FF" w:rsidRPr="00F84F11" w:rsidRDefault="00C973FF" w:rsidP="000F7041">
            <w:pPr>
              <w:adjustRightInd w:val="0"/>
              <w:rPr>
                <w:color w:val="000000"/>
                <w:sz w:val="28"/>
                <w:szCs w:val="28"/>
              </w:rPr>
            </w:pPr>
            <w:r w:rsidRPr="00F84F11">
              <w:rPr>
                <w:color w:val="000000"/>
                <w:sz w:val="28"/>
                <w:szCs w:val="28"/>
              </w:rPr>
              <w:t xml:space="preserve">• </w:t>
            </w:r>
            <w:r w:rsidRPr="00F84F11">
              <w:rPr>
                <w:b/>
                <w:bCs/>
                <w:color w:val="000000"/>
                <w:sz w:val="28"/>
                <w:szCs w:val="28"/>
              </w:rPr>
              <w:t>Максимальный балл</w:t>
            </w:r>
            <w:r w:rsidRPr="00F84F11">
              <w:rPr>
                <w:color w:val="000000"/>
                <w:sz w:val="28"/>
                <w:szCs w:val="28"/>
              </w:rPr>
              <w:t xml:space="preserve">: 2 балла </w:t>
            </w:r>
          </w:p>
          <w:p w:rsidR="00C973FF" w:rsidRPr="00F84F11" w:rsidRDefault="00C973FF" w:rsidP="000F7041">
            <w:pPr>
              <w:adjustRightInd w:val="0"/>
              <w:rPr>
                <w:color w:val="000000"/>
                <w:sz w:val="28"/>
                <w:szCs w:val="28"/>
              </w:rPr>
            </w:pPr>
          </w:p>
        </w:tc>
      </w:tr>
    </w:tbl>
    <w:p w:rsidR="00C973FF" w:rsidRPr="00F84F11" w:rsidRDefault="00C973FF" w:rsidP="00C973FF">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41"/>
        <w:gridCol w:w="4841"/>
      </w:tblGrid>
      <w:tr w:rsidR="00C973FF" w:rsidRPr="00F84F11" w:rsidTr="000F7041">
        <w:trPr>
          <w:trHeight w:val="166"/>
        </w:trPr>
        <w:tc>
          <w:tcPr>
            <w:tcW w:w="9682" w:type="dxa"/>
            <w:gridSpan w:val="2"/>
          </w:tcPr>
          <w:p w:rsidR="00C973FF" w:rsidRPr="00F84F11" w:rsidRDefault="00C973FF" w:rsidP="000F7041">
            <w:pPr>
              <w:adjustRightInd w:val="0"/>
              <w:rPr>
                <w:color w:val="000000"/>
                <w:sz w:val="28"/>
                <w:szCs w:val="28"/>
              </w:rPr>
            </w:pPr>
            <w:r w:rsidRPr="00F84F11">
              <w:rPr>
                <w:b/>
                <w:bCs/>
                <w:color w:val="000000"/>
                <w:sz w:val="28"/>
                <w:szCs w:val="28"/>
              </w:rPr>
              <w:t xml:space="preserve">Система оценивания: </w:t>
            </w:r>
          </w:p>
        </w:tc>
      </w:tr>
      <w:tr w:rsidR="00C973FF" w:rsidRPr="00F84F11" w:rsidTr="000F7041">
        <w:trPr>
          <w:trHeight w:val="166"/>
        </w:trPr>
        <w:tc>
          <w:tcPr>
            <w:tcW w:w="4841" w:type="dxa"/>
          </w:tcPr>
          <w:p w:rsidR="00C973FF" w:rsidRPr="00F84F11" w:rsidRDefault="00C973FF" w:rsidP="000F7041">
            <w:pPr>
              <w:adjustRightInd w:val="0"/>
              <w:rPr>
                <w:color w:val="000000"/>
                <w:sz w:val="28"/>
                <w:szCs w:val="28"/>
              </w:rPr>
            </w:pPr>
            <w:r w:rsidRPr="00F84F11">
              <w:rPr>
                <w:b/>
                <w:bCs/>
                <w:color w:val="000000"/>
                <w:sz w:val="28"/>
                <w:szCs w:val="28"/>
              </w:rPr>
              <w:t xml:space="preserve">Балл </w:t>
            </w:r>
          </w:p>
        </w:tc>
        <w:tc>
          <w:tcPr>
            <w:tcW w:w="4841" w:type="dxa"/>
          </w:tcPr>
          <w:p w:rsidR="00C973FF" w:rsidRPr="00F84F11" w:rsidRDefault="00C973FF" w:rsidP="000F7041">
            <w:pPr>
              <w:adjustRightInd w:val="0"/>
              <w:rPr>
                <w:color w:val="000000"/>
                <w:sz w:val="28"/>
                <w:szCs w:val="28"/>
              </w:rPr>
            </w:pPr>
            <w:r w:rsidRPr="00F84F11">
              <w:rPr>
                <w:b/>
                <w:bCs/>
                <w:color w:val="000000"/>
                <w:sz w:val="28"/>
                <w:szCs w:val="28"/>
              </w:rPr>
              <w:t xml:space="preserve">Содержание критерия </w:t>
            </w:r>
          </w:p>
        </w:tc>
      </w:tr>
      <w:tr w:rsidR="00C973FF" w:rsidRPr="00F84F11" w:rsidTr="000F7041">
        <w:trPr>
          <w:trHeight w:val="1024"/>
        </w:trPr>
        <w:tc>
          <w:tcPr>
            <w:tcW w:w="4841" w:type="dxa"/>
          </w:tcPr>
          <w:p w:rsidR="00C973FF" w:rsidRPr="00F84F11" w:rsidRDefault="00C973FF" w:rsidP="000F7041">
            <w:pPr>
              <w:adjustRightInd w:val="0"/>
              <w:rPr>
                <w:color w:val="000000"/>
                <w:sz w:val="28"/>
                <w:szCs w:val="28"/>
              </w:rPr>
            </w:pPr>
            <w:r w:rsidRPr="00F84F11">
              <w:rPr>
                <w:b/>
                <w:bCs/>
                <w:color w:val="000000"/>
                <w:sz w:val="28"/>
                <w:szCs w:val="28"/>
              </w:rPr>
              <w:t xml:space="preserve">2 </w:t>
            </w:r>
          </w:p>
        </w:tc>
        <w:tc>
          <w:tcPr>
            <w:tcW w:w="4841" w:type="dxa"/>
          </w:tcPr>
          <w:p w:rsidR="00C973FF" w:rsidRPr="00F84F11" w:rsidRDefault="00C973FF" w:rsidP="000F7041">
            <w:pPr>
              <w:adjustRightInd w:val="0"/>
              <w:rPr>
                <w:color w:val="000000"/>
                <w:sz w:val="28"/>
                <w:szCs w:val="28"/>
              </w:rPr>
            </w:pPr>
            <w:r w:rsidRPr="00F84F11">
              <w:rPr>
                <w:color w:val="000000"/>
                <w:sz w:val="28"/>
                <w:szCs w:val="28"/>
              </w:rPr>
              <w:t xml:space="preserve">Написанный текст является оригинальным по структуре и/или содержанию (редко встречающимся в ответах учащихся) и включает хотя бы два аспекта из тех, что перечислены в тексте: </w:t>
            </w:r>
          </w:p>
          <w:p w:rsidR="00C973FF" w:rsidRPr="00F84F11" w:rsidRDefault="00C973FF" w:rsidP="000F7041">
            <w:pPr>
              <w:adjustRightInd w:val="0"/>
              <w:rPr>
                <w:color w:val="000000"/>
                <w:sz w:val="28"/>
                <w:szCs w:val="28"/>
              </w:rPr>
            </w:pPr>
            <w:r w:rsidRPr="00F84F11">
              <w:rPr>
                <w:color w:val="000000"/>
                <w:sz w:val="28"/>
                <w:szCs w:val="28"/>
              </w:rPr>
              <w:t xml:space="preserve">• краткую информацию о магазине и основных видах товара; </w:t>
            </w:r>
          </w:p>
          <w:p w:rsidR="00C973FF" w:rsidRPr="00F84F11" w:rsidRDefault="00C973FF" w:rsidP="000F7041">
            <w:pPr>
              <w:adjustRightInd w:val="0"/>
              <w:rPr>
                <w:color w:val="000000"/>
                <w:sz w:val="28"/>
                <w:szCs w:val="28"/>
              </w:rPr>
            </w:pPr>
            <w:r w:rsidRPr="00F84F11">
              <w:rPr>
                <w:color w:val="000000"/>
                <w:sz w:val="28"/>
                <w:szCs w:val="28"/>
              </w:rPr>
              <w:t xml:space="preserve">• краткий рассказ о компании и сотрудниках; </w:t>
            </w:r>
          </w:p>
          <w:p w:rsidR="00C973FF" w:rsidRPr="00F84F11" w:rsidRDefault="00C973FF" w:rsidP="000F7041">
            <w:pPr>
              <w:adjustRightInd w:val="0"/>
              <w:rPr>
                <w:color w:val="000000"/>
                <w:sz w:val="28"/>
                <w:szCs w:val="28"/>
              </w:rPr>
            </w:pPr>
            <w:r w:rsidRPr="00F84F11">
              <w:rPr>
                <w:color w:val="000000"/>
                <w:sz w:val="28"/>
                <w:szCs w:val="28"/>
              </w:rPr>
              <w:t xml:space="preserve">• короткую историю о миссии, ценностях; </w:t>
            </w:r>
          </w:p>
          <w:p w:rsidR="00C973FF" w:rsidRPr="00F84F11" w:rsidRDefault="00C973FF" w:rsidP="000F7041">
            <w:pPr>
              <w:adjustRightInd w:val="0"/>
              <w:rPr>
                <w:color w:val="000000"/>
                <w:sz w:val="28"/>
                <w:szCs w:val="28"/>
              </w:rPr>
            </w:pPr>
            <w:r w:rsidRPr="00F84F11">
              <w:rPr>
                <w:color w:val="000000"/>
                <w:sz w:val="28"/>
                <w:szCs w:val="28"/>
              </w:rPr>
              <w:t xml:space="preserve">• рассказ о преимуществах покупки в магазине. </w:t>
            </w:r>
          </w:p>
          <w:p w:rsidR="00C973FF" w:rsidRPr="00F84F11" w:rsidRDefault="00C973FF" w:rsidP="000F7041">
            <w:pPr>
              <w:adjustRightInd w:val="0"/>
              <w:rPr>
                <w:color w:val="000000"/>
                <w:sz w:val="28"/>
                <w:szCs w:val="28"/>
              </w:rPr>
            </w:pPr>
          </w:p>
        </w:tc>
      </w:tr>
      <w:tr w:rsidR="00C973FF" w:rsidRPr="00F84F11" w:rsidTr="000F7041">
        <w:trPr>
          <w:trHeight w:val="1025"/>
        </w:trPr>
        <w:tc>
          <w:tcPr>
            <w:tcW w:w="4841" w:type="dxa"/>
          </w:tcPr>
          <w:p w:rsidR="00C973FF" w:rsidRPr="00F84F11" w:rsidRDefault="00C973FF" w:rsidP="000F7041">
            <w:pPr>
              <w:adjustRightInd w:val="0"/>
              <w:rPr>
                <w:color w:val="000000"/>
                <w:sz w:val="28"/>
                <w:szCs w:val="28"/>
              </w:rPr>
            </w:pPr>
            <w:r w:rsidRPr="00F84F11">
              <w:rPr>
                <w:b/>
                <w:bCs/>
                <w:color w:val="000000"/>
                <w:sz w:val="28"/>
                <w:szCs w:val="28"/>
              </w:rPr>
              <w:t xml:space="preserve">1 </w:t>
            </w:r>
          </w:p>
        </w:tc>
        <w:tc>
          <w:tcPr>
            <w:tcW w:w="4841" w:type="dxa"/>
          </w:tcPr>
          <w:p w:rsidR="00C973FF" w:rsidRPr="00F84F11" w:rsidRDefault="00C973FF" w:rsidP="000F7041">
            <w:pPr>
              <w:adjustRightInd w:val="0"/>
              <w:rPr>
                <w:color w:val="000000"/>
                <w:sz w:val="28"/>
                <w:szCs w:val="28"/>
              </w:rPr>
            </w:pPr>
            <w:r w:rsidRPr="00F84F11">
              <w:rPr>
                <w:color w:val="000000"/>
                <w:sz w:val="28"/>
                <w:szCs w:val="28"/>
              </w:rPr>
              <w:t xml:space="preserve">Написанный текст является оригинальным по структуре и/или содержанию (часто встречающимся в ответах учащихся) и включает хотя бы один аспект из тех, что перечислены в тексте: </w:t>
            </w:r>
          </w:p>
          <w:p w:rsidR="00C973FF" w:rsidRPr="00F84F11" w:rsidRDefault="00C973FF" w:rsidP="000F7041">
            <w:pPr>
              <w:adjustRightInd w:val="0"/>
              <w:rPr>
                <w:color w:val="000000"/>
                <w:sz w:val="28"/>
                <w:szCs w:val="28"/>
              </w:rPr>
            </w:pPr>
            <w:r w:rsidRPr="00F84F11">
              <w:rPr>
                <w:color w:val="000000"/>
                <w:sz w:val="28"/>
                <w:szCs w:val="28"/>
              </w:rPr>
              <w:t xml:space="preserve">• краткую информацию о магазине и основных видах товара; </w:t>
            </w:r>
          </w:p>
          <w:p w:rsidR="00C973FF" w:rsidRPr="00F84F11" w:rsidRDefault="00C973FF" w:rsidP="000F7041">
            <w:pPr>
              <w:adjustRightInd w:val="0"/>
              <w:rPr>
                <w:color w:val="000000"/>
                <w:sz w:val="28"/>
                <w:szCs w:val="28"/>
              </w:rPr>
            </w:pPr>
            <w:r w:rsidRPr="00F84F11">
              <w:rPr>
                <w:color w:val="000000"/>
                <w:sz w:val="28"/>
                <w:szCs w:val="28"/>
              </w:rPr>
              <w:t xml:space="preserve">• краткий рассказ о компании и сотрудниках; </w:t>
            </w:r>
          </w:p>
          <w:p w:rsidR="00C973FF" w:rsidRPr="00F84F11" w:rsidRDefault="00C973FF" w:rsidP="000F7041">
            <w:pPr>
              <w:adjustRightInd w:val="0"/>
              <w:rPr>
                <w:color w:val="000000"/>
                <w:sz w:val="28"/>
                <w:szCs w:val="28"/>
              </w:rPr>
            </w:pPr>
            <w:r w:rsidRPr="00F84F11">
              <w:rPr>
                <w:color w:val="000000"/>
                <w:sz w:val="28"/>
                <w:szCs w:val="28"/>
              </w:rPr>
              <w:t xml:space="preserve">• короткую историю о миссии, ценностях; </w:t>
            </w:r>
          </w:p>
          <w:p w:rsidR="00C973FF" w:rsidRPr="00F84F11" w:rsidRDefault="00C973FF" w:rsidP="000F7041">
            <w:pPr>
              <w:adjustRightInd w:val="0"/>
              <w:rPr>
                <w:color w:val="000000"/>
                <w:sz w:val="28"/>
                <w:szCs w:val="28"/>
              </w:rPr>
            </w:pPr>
            <w:r w:rsidRPr="00F84F11">
              <w:rPr>
                <w:color w:val="000000"/>
                <w:sz w:val="28"/>
                <w:szCs w:val="28"/>
              </w:rPr>
              <w:t xml:space="preserve">• рассказ о преимуществах покупки в магазине. </w:t>
            </w:r>
          </w:p>
          <w:p w:rsidR="00C973FF" w:rsidRPr="00F84F11" w:rsidRDefault="00C973FF" w:rsidP="000F7041">
            <w:pPr>
              <w:adjustRightInd w:val="0"/>
              <w:rPr>
                <w:color w:val="000000"/>
                <w:sz w:val="28"/>
                <w:szCs w:val="28"/>
              </w:rPr>
            </w:pPr>
          </w:p>
        </w:tc>
      </w:tr>
      <w:tr w:rsidR="00C973FF" w:rsidRPr="00F84F11" w:rsidTr="000F7041">
        <w:trPr>
          <w:trHeight w:val="166"/>
        </w:trPr>
        <w:tc>
          <w:tcPr>
            <w:tcW w:w="4841" w:type="dxa"/>
          </w:tcPr>
          <w:p w:rsidR="00C973FF" w:rsidRPr="00F84F11" w:rsidRDefault="00C973FF" w:rsidP="000F7041">
            <w:pPr>
              <w:adjustRightInd w:val="0"/>
              <w:rPr>
                <w:color w:val="000000"/>
                <w:sz w:val="28"/>
                <w:szCs w:val="28"/>
              </w:rPr>
            </w:pPr>
            <w:r w:rsidRPr="00F84F11">
              <w:rPr>
                <w:b/>
                <w:bCs/>
                <w:color w:val="000000"/>
                <w:sz w:val="28"/>
                <w:szCs w:val="28"/>
              </w:rPr>
              <w:t xml:space="preserve">0 </w:t>
            </w:r>
          </w:p>
        </w:tc>
        <w:tc>
          <w:tcPr>
            <w:tcW w:w="4841" w:type="dxa"/>
          </w:tcPr>
          <w:p w:rsidR="00C973FF" w:rsidRPr="00F84F11" w:rsidRDefault="00C973FF" w:rsidP="000F7041">
            <w:pPr>
              <w:adjustRightInd w:val="0"/>
              <w:rPr>
                <w:color w:val="000000"/>
                <w:sz w:val="28"/>
                <w:szCs w:val="28"/>
              </w:rPr>
            </w:pPr>
            <w:r w:rsidRPr="00F84F11">
              <w:rPr>
                <w:color w:val="000000"/>
                <w:sz w:val="28"/>
                <w:szCs w:val="28"/>
              </w:rPr>
              <w:t xml:space="preserve">Написанный текст не соответствует заданию, или ответ отсутствует. </w:t>
            </w:r>
          </w:p>
        </w:tc>
      </w:tr>
    </w:tbl>
    <w:p w:rsidR="00C973FF" w:rsidRPr="00F84F11" w:rsidRDefault="00C973FF" w:rsidP="00C973FF">
      <w:pPr>
        <w:rPr>
          <w:sz w:val="28"/>
          <w:szCs w:val="28"/>
        </w:rPr>
      </w:pPr>
    </w:p>
    <w:p w:rsidR="00657B68" w:rsidRDefault="00657B68" w:rsidP="007474AD">
      <w:pPr>
        <w:jc w:val="center"/>
        <w:rPr>
          <w:sz w:val="24"/>
          <w:szCs w:val="24"/>
        </w:rPr>
      </w:pPr>
      <w:r>
        <w:rPr>
          <w:sz w:val="24"/>
          <w:szCs w:val="24"/>
        </w:rPr>
        <w:br w:type="page"/>
      </w:r>
    </w:p>
    <w:p w:rsidR="00657B68" w:rsidRDefault="00657B68" w:rsidP="007474AD">
      <w:pPr>
        <w:jc w:val="center"/>
        <w:rPr>
          <w:sz w:val="24"/>
          <w:szCs w:val="24"/>
        </w:rPr>
      </w:pPr>
      <w:r>
        <w:rPr>
          <w:sz w:val="24"/>
          <w:szCs w:val="24"/>
        </w:rPr>
        <w:t>Занятие 25</w:t>
      </w:r>
    </w:p>
    <w:p w:rsidR="00657B68" w:rsidRDefault="00657B68" w:rsidP="00657B68">
      <w:pPr>
        <w:pStyle w:val="Default0"/>
        <w:jc w:val="center"/>
        <w:rPr>
          <w:b/>
          <w:bCs/>
          <w:sz w:val="23"/>
          <w:szCs w:val="23"/>
        </w:rPr>
      </w:pPr>
      <w:r>
        <w:rPr>
          <w:b/>
          <w:bCs/>
          <w:sz w:val="23"/>
          <w:szCs w:val="23"/>
        </w:rPr>
        <w:t>«ЛЕСНЫЕ ПОЖАРЫ»</w:t>
      </w:r>
    </w:p>
    <w:p w:rsidR="00657B68" w:rsidRDefault="00657B68" w:rsidP="00657B68">
      <w:pPr>
        <w:pStyle w:val="Default0"/>
        <w:jc w:val="center"/>
        <w:rPr>
          <w:sz w:val="23"/>
          <w:szCs w:val="23"/>
        </w:rPr>
      </w:pPr>
    </w:p>
    <w:p w:rsidR="00657B68" w:rsidRPr="00572785" w:rsidRDefault="00657B68" w:rsidP="00657B68">
      <w:pPr>
        <w:pStyle w:val="Default0"/>
        <w:rPr>
          <w:sz w:val="28"/>
          <w:szCs w:val="28"/>
        </w:rPr>
      </w:pPr>
      <w:r w:rsidRPr="00572785">
        <w:rPr>
          <w:sz w:val="28"/>
          <w:szCs w:val="28"/>
        </w:rPr>
        <w:t xml:space="preserve">ВВЕДЕНИЕ </w:t>
      </w:r>
    </w:p>
    <w:p w:rsidR="00657B68" w:rsidRPr="00572785" w:rsidRDefault="00657B68" w:rsidP="00657B68">
      <w:pPr>
        <w:pStyle w:val="Default0"/>
        <w:rPr>
          <w:i/>
          <w:iCs/>
          <w:sz w:val="28"/>
          <w:szCs w:val="28"/>
        </w:rPr>
      </w:pPr>
      <w:r w:rsidRPr="00572785">
        <w:rPr>
          <w:i/>
          <w:iCs/>
          <w:sz w:val="28"/>
          <w:szCs w:val="28"/>
        </w:rPr>
        <w:t xml:space="preserve">Прочитайте введение. </w:t>
      </w:r>
    </w:p>
    <w:p w:rsidR="00657B68" w:rsidRPr="00572785" w:rsidRDefault="00657B68" w:rsidP="00657B68">
      <w:pPr>
        <w:pStyle w:val="Default0"/>
        <w:rPr>
          <w:sz w:val="28"/>
          <w:szCs w:val="28"/>
        </w:rPr>
      </w:pPr>
    </w:p>
    <w:p w:rsidR="00657B68" w:rsidRPr="00572785" w:rsidRDefault="00657B68" w:rsidP="00657B68">
      <w:pPr>
        <w:pStyle w:val="Default0"/>
        <w:jc w:val="center"/>
        <w:rPr>
          <w:sz w:val="28"/>
          <w:szCs w:val="28"/>
        </w:rPr>
      </w:pPr>
      <w:r w:rsidRPr="00572785">
        <w:rPr>
          <w:b/>
          <w:bCs/>
          <w:sz w:val="28"/>
          <w:szCs w:val="28"/>
        </w:rPr>
        <w:t>Лесные пожары</w:t>
      </w:r>
    </w:p>
    <w:p w:rsidR="00657B68" w:rsidRPr="00572785" w:rsidRDefault="00657B68" w:rsidP="00657B68">
      <w:pPr>
        <w:pStyle w:val="Default0"/>
        <w:rPr>
          <w:sz w:val="28"/>
          <w:szCs w:val="28"/>
        </w:rPr>
      </w:pPr>
      <w:r w:rsidRPr="00572785">
        <w:rPr>
          <w:sz w:val="28"/>
          <w:szCs w:val="28"/>
        </w:rPr>
        <w:t xml:space="preserve">Леса покрывают около половины территории России. Ежегодно в России пожарами охватывается от нескольких сотен тысяч до нескольких миллионов гектаров лесного массива – при единовременном охвате для тушения такой площади необходимо задействовать от 100 тысяч человек и более. </w:t>
      </w:r>
    </w:p>
    <w:p w:rsidR="00657B68" w:rsidRPr="00572785" w:rsidRDefault="00657B68" w:rsidP="00657B68">
      <w:pPr>
        <w:rPr>
          <w:sz w:val="28"/>
          <w:szCs w:val="28"/>
        </w:rPr>
      </w:pPr>
      <w:r w:rsidRPr="00572785">
        <w:rPr>
          <w:sz w:val="28"/>
          <w:szCs w:val="28"/>
        </w:rPr>
        <w:t>Лесные пожары наносят огромный ущерб экономике, влияют на всю экосистему в пределах распространения огня и окружающих территорий, где распространяется дым. Нарушаются естественные лесные биологические процессы, разрушается почвенный покров. На человека влияет образующийся дым, приводящий к нарушению работы дыхательных путей.</w:t>
      </w:r>
    </w:p>
    <w:tbl>
      <w:tblPr>
        <w:tblStyle w:val="a7"/>
        <w:tblW w:w="0" w:type="auto"/>
        <w:tblLook w:val="04A0"/>
      </w:tblPr>
      <w:tblGrid>
        <w:gridCol w:w="4673"/>
        <w:gridCol w:w="5107"/>
      </w:tblGrid>
      <w:tr w:rsidR="00657B68" w:rsidRPr="00572785" w:rsidTr="000F7041">
        <w:tc>
          <w:tcPr>
            <w:tcW w:w="4573" w:type="dxa"/>
          </w:tcPr>
          <w:p w:rsidR="00657B68" w:rsidRPr="00572785" w:rsidRDefault="00657B68" w:rsidP="000F7041">
            <w:pPr>
              <w:rPr>
                <w:sz w:val="28"/>
                <w:szCs w:val="28"/>
              </w:rPr>
            </w:pPr>
            <w:r w:rsidRPr="00572785">
              <w:rPr>
                <w:noProof/>
                <w:sz w:val="28"/>
                <w:szCs w:val="28"/>
                <w:lang w:eastAsia="ru-RU"/>
              </w:rPr>
              <w:drawing>
                <wp:inline distT="0" distB="0" distL="0" distR="0">
                  <wp:extent cx="2829697" cy="1742303"/>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9957" cy="1742463"/>
                          </a:xfrm>
                          <a:prstGeom prst="rect">
                            <a:avLst/>
                          </a:prstGeom>
                          <a:noFill/>
                          <a:ln>
                            <a:noFill/>
                          </a:ln>
                        </pic:spPr>
                      </pic:pic>
                    </a:graphicData>
                  </a:graphic>
                </wp:inline>
              </w:drawing>
            </w:r>
          </w:p>
        </w:tc>
        <w:tc>
          <w:tcPr>
            <w:tcW w:w="4998" w:type="dxa"/>
          </w:tcPr>
          <w:p w:rsidR="00657B68" w:rsidRPr="00572785" w:rsidRDefault="00657B68" w:rsidP="000F7041">
            <w:pPr>
              <w:rPr>
                <w:sz w:val="28"/>
                <w:szCs w:val="28"/>
              </w:rPr>
            </w:pPr>
            <w:r w:rsidRPr="00572785">
              <w:rPr>
                <w:noProof/>
                <w:sz w:val="28"/>
                <w:szCs w:val="28"/>
                <w:lang w:eastAsia="ru-RU"/>
              </w:rPr>
              <w:drawing>
                <wp:inline distT="0" distB="0" distL="0" distR="0">
                  <wp:extent cx="3098714" cy="1733094"/>
                  <wp:effectExtent l="0" t="0" r="6985" b="63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8953" cy="1733228"/>
                          </a:xfrm>
                          <a:prstGeom prst="rect">
                            <a:avLst/>
                          </a:prstGeom>
                          <a:noFill/>
                          <a:ln>
                            <a:noFill/>
                          </a:ln>
                        </pic:spPr>
                      </pic:pic>
                    </a:graphicData>
                  </a:graphic>
                </wp:inline>
              </w:drawing>
            </w:r>
          </w:p>
        </w:tc>
      </w:tr>
    </w:tbl>
    <w:p w:rsidR="00657B68" w:rsidRPr="00572785" w:rsidRDefault="00657B68" w:rsidP="00657B68">
      <w:pPr>
        <w:rPr>
          <w:sz w:val="28"/>
          <w:szCs w:val="28"/>
        </w:rPr>
      </w:pPr>
    </w:p>
    <w:p w:rsidR="00657B68" w:rsidRPr="00572785" w:rsidRDefault="00657B68" w:rsidP="00657B68">
      <w:pPr>
        <w:adjustRightInd w:val="0"/>
        <w:rPr>
          <w:b/>
          <w:color w:val="000000"/>
          <w:sz w:val="28"/>
          <w:szCs w:val="28"/>
        </w:rPr>
      </w:pPr>
      <w:r w:rsidRPr="00572785">
        <w:rPr>
          <w:b/>
          <w:color w:val="000000"/>
          <w:sz w:val="28"/>
          <w:szCs w:val="28"/>
        </w:rPr>
        <w:t xml:space="preserve">ЗАДАНИЕ 1 / 3 </w:t>
      </w:r>
    </w:p>
    <w:p w:rsidR="00657B68" w:rsidRPr="00572785" w:rsidRDefault="00657B68" w:rsidP="00657B68">
      <w:pPr>
        <w:adjustRightInd w:val="0"/>
        <w:rPr>
          <w:color w:val="000000"/>
          <w:sz w:val="28"/>
          <w:szCs w:val="28"/>
        </w:rPr>
      </w:pPr>
    </w:p>
    <w:p w:rsidR="00657B68" w:rsidRPr="00572785" w:rsidRDefault="00657B68" w:rsidP="00657B68">
      <w:pPr>
        <w:adjustRightInd w:val="0"/>
        <w:rPr>
          <w:color w:val="000000"/>
          <w:sz w:val="28"/>
          <w:szCs w:val="28"/>
        </w:rPr>
      </w:pPr>
      <w:r w:rsidRPr="00572785">
        <w:rPr>
          <w:i/>
          <w:iCs/>
          <w:color w:val="000000"/>
          <w:sz w:val="28"/>
          <w:szCs w:val="28"/>
        </w:rPr>
        <w:t xml:space="preserve">Запишите свой ответ на вопрос. </w:t>
      </w:r>
    </w:p>
    <w:p w:rsidR="00657B68" w:rsidRPr="00572785" w:rsidRDefault="00657B68" w:rsidP="00657B68">
      <w:pPr>
        <w:adjustRightInd w:val="0"/>
        <w:rPr>
          <w:color w:val="000000"/>
          <w:sz w:val="28"/>
          <w:szCs w:val="28"/>
        </w:rPr>
      </w:pPr>
      <w:r w:rsidRPr="00572785">
        <w:rPr>
          <w:color w:val="000000"/>
          <w:sz w:val="28"/>
          <w:szCs w:val="28"/>
        </w:rPr>
        <w:t xml:space="preserve">Известно, что примерно 60 – 70 % природных пожаров возникает в радиусе 5 километров от населённых пунктов. </w:t>
      </w:r>
    </w:p>
    <w:p w:rsidR="00657B68" w:rsidRPr="00572785" w:rsidRDefault="00657B68" w:rsidP="00657B68">
      <w:pPr>
        <w:adjustRightInd w:val="0"/>
        <w:rPr>
          <w:color w:val="000000"/>
          <w:sz w:val="28"/>
          <w:szCs w:val="28"/>
        </w:rPr>
      </w:pPr>
      <w:r w:rsidRPr="00572785">
        <w:rPr>
          <w:color w:val="000000"/>
          <w:sz w:val="28"/>
          <w:szCs w:val="28"/>
        </w:rPr>
        <w:t xml:space="preserve">О чём может говорить этот факт в отношении возможных причин пожаров? Выскажите предположение и поясните его примерами. Постарайтесь подумать о том, о чём вспомнит и подумает не каждый. </w:t>
      </w:r>
    </w:p>
    <w:p w:rsidR="00657B68" w:rsidRPr="00572785" w:rsidRDefault="00FC1108" w:rsidP="00657B68">
      <w:pPr>
        <w:rPr>
          <w:i/>
          <w:iCs/>
          <w:color w:val="000000"/>
          <w:sz w:val="28"/>
          <w:szCs w:val="28"/>
        </w:rPr>
      </w:pPr>
      <w:r w:rsidRPr="00FC1108">
        <w:rPr>
          <w:noProof/>
        </w:rPr>
        <w:pict>
          <v:rect id="Прямоугольник 66" o:spid="_x0000_s1321" style="position:absolute;margin-left:-.4pt;margin-top:20.55pt;width:454.4pt;height:59.35pt;z-index:2518389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" filled="f" strokecolor="black [3213]" strokeweight="2pt"/>
        </w:pict>
      </w:r>
      <w:r w:rsidR="00657B68" w:rsidRPr="00572785">
        <w:rPr>
          <w:i/>
          <w:iCs/>
          <w:color w:val="000000"/>
          <w:sz w:val="28"/>
          <w:szCs w:val="28"/>
        </w:rPr>
        <w:t>Запишите свой ответ.</w:t>
      </w:r>
    </w:p>
    <w:p w:rsidR="00657B68" w:rsidRPr="00572785" w:rsidRDefault="00657B68" w:rsidP="00657B68">
      <w:pPr>
        <w:rPr>
          <w:i/>
          <w:iCs/>
          <w:color w:val="000000"/>
          <w:sz w:val="28"/>
          <w:szCs w:val="28"/>
        </w:rPr>
      </w:pPr>
    </w:p>
    <w:p w:rsidR="00657B68" w:rsidRPr="00572785" w:rsidRDefault="00657B68" w:rsidP="00657B68">
      <w:pPr>
        <w:rPr>
          <w:i/>
          <w:iCs/>
          <w:color w:val="000000"/>
          <w:sz w:val="28"/>
          <w:szCs w:val="28"/>
        </w:rPr>
      </w:pPr>
    </w:p>
    <w:p w:rsidR="00657B68" w:rsidRPr="00572785" w:rsidRDefault="00657B68" w:rsidP="00657B68">
      <w:pPr>
        <w:rPr>
          <w:i/>
          <w:iCs/>
          <w:color w:val="000000"/>
          <w:sz w:val="28"/>
          <w:szCs w:val="28"/>
        </w:rPr>
      </w:pPr>
    </w:p>
    <w:p w:rsidR="00657B68" w:rsidRPr="00572785" w:rsidRDefault="00657B68" w:rsidP="00657B68">
      <w:pPr>
        <w:rPr>
          <w:iCs/>
          <w:color w:val="000000"/>
          <w:sz w:val="28"/>
          <w:szCs w:val="28"/>
        </w:rPr>
      </w:pPr>
    </w:p>
    <w:p w:rsidR="00657B68" w:rsidRPr="00572785" w:rsidRDefault="00657B68" w:rsidP="00657B68">
      <w:pPr>
        <w:rPr>
          <w:iCs/>
          <w:color w:val="000000"/>
          <w:sz w:val="28"/>
          <w:szCs w:val="28"/>
        </w:rPr>
      </w:pPr>
    </w:p>
    <w:p w:rsidR="00657B68" w:rsidRPr="00572785" w:rsidRDefault="00657B68" w:rsidP="00657B68">
      <w:pPr>
        <w:adjustRightInd w:val="0"/>
        <w:rPr>
          <w:b/>
          <w:color w:val="000000"/>
          <w:sz w:val="28"/>
          <w:szCs w:val="28"/>
        </w:rPr>
      </w:pPr>
      <w:r w:rsidRPr="00572785">
        <w:rPr>
          <w:b/>
          <w:color w:val="000000"/>
          <w:sz w:val="28"/>
          <w:szCs w:val="28"/>
        </w:rPr>
        <w:t xml:space="preserve">ЗАДАНИЕ 2 / 3 </w:t>
      </w:r>
    </w:p>
    <w:p w:rsidR="00657B68" w:rsidRPr="00572785" w:rsidRDefault="00657B68" w:rsidP="00657B68">
      <w:pPr>
        <w:rPr>
          <w:i/>
          <w:iCs/>
          <w:color w:val="000000"/>
          <w:sz w:val="28"/>
          <w:szCs w:val="28"/>
        </w:rPr>
      </w:pPr>
      <w:r w:rsidRPr="00572785">
        <w:rPr>
          <w:i/>
          <w:iCs/>
          <w:color w:val="000000"/>
          <w:sz w:val="28"/>
          <w:szCs w:val="28"/>
        </w:rPr>
        <w:t>Воспользуйтесь текстом «Лесные пожары». Для ответа на вопрос отметьте нужный вариант ответа.</w:t>
      </w:r>
    </w:p>
    <w:p w:rsidR="00657B68" w:rsidRPr="00572785" w:rsidRDefault="00657B68" w:rsidP="00657B68">
      <w:pPr>
        <w:adjustRightInd w:val="0"/>
        <w:jc w:val="center"/>
        <w:rPr>
          <w:color w:val="000000"/>
          <w:sz w:val="28"/>
          <w:szCs w:val="28"/>
        </w:rPr>
      </w:pPr>
      <w:r w:rsidRPr="00572785">
        <w:rPr>
          <w:b/>
          <w:bCs/>
          <w:color w:val="000000"/>
          <w:sz w:val="28"/>
          <w:szCs w:val="28"/>
        </w:rPr>
        <w:t>Лесные пожары</w:t>
      </w:r>
    </w:p>
    <w:p w:rsidR="00657B68" w:rsidRPr="00572785" w:rsidRDefault="00657B68" w:rsidP="00657B68">
      <w:pPr>
        <w:adjustRightInd w:val="0"/>
        <w:rPr>
          <w:color w:val="000000"/>
          <w:sz w:val="28"/>
          <w:szCs w:val="28"/>
        </w:rPr>
      </w:pPr>
      <w:r w:rsidRPr="00572785">
        <w:rPr>
          <w:color w:val="000000"/>
          <w:sz w:val="28"/>
          <w:szCs w:val="28"/>
        </w:rPr>
        <w:t xml:space="preserve">Основная опасность лесного пожара – быстрое и стихийное его распространение. Когда пожар только начинается, его ещё можно загасить, но если это не получилось, пожар начинает движение по ветру со скоростью 0,25–5 км/ч. Внизу леса сгорает лесная подстилка, лишайники, мхи, травы, опавшие на землю ветки, сухие ветки и кустарники. Высота пламени при этом может достигать 2,5 м, а температура горения – 700 °C и выше. </w:t>
      </w:r>
    </w:p>
    <w:p w:rsidR="00657B68" w:rsidRPr="00572785" w:rsidRDefault="00657B68" w:rsidP="00657B68">
      <w:pPr>
        <w:rPr>
          <w:color w:val="000000"/>
          <w:sz w:val="28"/>
          <w:szCs w:val="28"/>
        </w:rPr>
      </w:pPr>
      <w:r w:rsidRPr="00572785">
        <w:rPr>
          <w:color w:val="000000"/>
          <w:sz w:val="28"/>
          <w:szCs w:val="28"/>
        </w:rPr>
        <w:t>Снизить риски пожаров помогают профилактические работы. Лес не загорится, если очистить его от сухостоя и валежника, устранить подлесок, выкопать две – три противопожарные полосы (канавы), между которыми 50-60 м, а надпочвенный покров между ними периодически выжигать.</w:t>
      </w:r>
    </w:p>
    <w:p w:rsidR="00657B68" w:rsidRPr="00572785" w:rsidRDefault="00657B68" w:rsidP="00657B68">
      <w:pPr>
        <w:rPr>
          <w:color w:val="000000"/>
          <w:sz w:val="28"/>
          <w:szCs w:val="28"/>
        </w:rPr>
      </w:pPr>
    </w:p>
    <w:p w:rsidR="00657B68" w:rsidRPr="00572785" w:rsidRDefault="00657B68" w:rsidP="00657B68">
      <w:pPr>
        <w:rPr>
          <w:color w:val="000000"/>
          <w:sz w:val="28"/>
          <w:szCs w:val="28"/>
        </w:rPr>
      </w:pPr>
      <w:r w:rsidRPr="00572785">
        <w:rPr>
          <w:color w:val="000000"/>
          <w:sz w:val="28"/>
          <w:szCs w:val="28"/>
        </w:rPr>
        <w:t>В школе вам предложили подумать, какую конкретную помощь может оказать ваш класс для профилактики лесных пожаров. У вашего друга есть 2 разные идеи о том, какую посильную помощь в профилактике лесных пожаров может оказать ваш класс. Нужно добавить ещё одну, третью идею, которая как можно больше отличается от этих двух.</w:t>
      </w:r>
    </w:p>
    <w:p w:rsidR="00657B68" w:rsidRPr="00572785" w:rsidRDefault="00657B68" w:rsidP="00657B68">
      <w:pPr>
        <w:pStyle w:val="Default0"/>
        <w:rPr>
          <w:sz w:val="28"/>
          <w:szCs w:val="28"/>
        </w:rPr>
      </w:pPr>
      <w:r w:rsidRPr="00572785">
        <w:rPr>
          <w:i/>
          <w:iCs/>
          <w:sz w:val="28"/>
          <w:szCs w:val="28"/>
        </w:rPr>
        <w:t xml:space="preserve">Идея 1. Сделать памятку «Как вести себя в лесу, когда идёшь в поход» и раздать её всем школьникам. </w:t>
      </w:r>
    </w:p>
    <w:p w:rsidR="00657B68" w:rsidRPr="00572785" w:rsidRDefault="00657B68" w:rsidP="00657B68">
      <w:pPr>
        <w:pStyle w:val="Default0"/>
        <w:rPr>
          <w:sz w:val="28"/>
          <w:szCs w:val="28"/>
        </w:rPr>
      </w:pPr>
      <w:r w:rsidRPr="00572785">
        <w:rPr>
          <w:i/>
          <w:iCs/>
          <w:sz w:val="28"/>
          <w:szCs w:val="28"/>
        </w:rPr>
        <w:t xml:space="preserve">Идея 2. Вести рубрику «Сохраним наши леса от пожаров» в социальных сетях. </w:t>
      </w:r>
    </w:p>
    <w:p w:rsidR="00657B68" w:rsidRPr="00572785" w:rsidRDefault="00657B68" w:rsidP="00657B68">
      <w:pPr>
        <w:rPr>
          <w:i/>
          <w:iCs/>
          <w:sz w:val="28"/>
          <w:szCs w:val="28"/>
        </w:rPr>
      </w:pPr>
      <w:r w:rsidRPr="00572785">
        <w:rPr>
          <w:i/>
          <w:iCs/>
          <w:sz w:val="28"/>
          <w:szCs w:val="28"/>
        </w:rPr>
        <w:t>Идея 3. ….?</w:t>
      </w:r>
    </w:p>
    <w:p w:rsidR="00657B68" w:rsidRPr="00572785" w:rsidRDefault="00657B68" w:rsidP="00657B68">
      <w:pPr>
        <w:adjustRightInd w:val="0"/>
        <w:rPr>
          <w:color w:val="000000"/>
          <w:sz w:val="28"/>
          <w:szCs w:val="28"/>
        </w:rPr>
      </w:pPr>
      <w:r w:rsidRPr="00572785">
        <w:rPr>
          <w:color w:val="000000"/>
          <w:sz w:val="28"/>
          <w:szCs w:val="28"/>
        </w:rPr>
        <w:t xml:space="preserve">Выберите из приведённого ниже списка идею, которая как можно больше отличается от двух идей, записанных выше. </w:t>
      </w:r>
    </w:p>
    <w:p w:rsidR="00657B68" w:rsidRPr="00572785" w:rsidRDefault="00657B68" w:rsidP="00657B68">
      <w:pPr>
        <w:adjustRightInd w:val="0"/>
        <w:rPr>
          <w:color w:val="000000"/>
          <w:sz w:val="28"/>
          <w:szCs w:val="28"/>
        </w:rPr>
      </w:pPr>
      <w:r w:rsidRPr="00572785">
        <w:rPr>
          <w:i/>
          <w:iCs/>
          <w:color w:val="000000"/>
          <w:sz w:val="28"/>
          <w:szCs w:val="28"/>
        </w:rPr>
        <w:t xml:space="preserve">Отметьте </w:t>
      </w:r>
      <w:r w:rsidRPr="00572785">
        <w:rPr>
          <w:b/>
          <w:bCs/>
          <w:i/>
          <w:iCs/>
          <w:color w:val="000000"/>
          <w:sz w:val="28"/>
          <w:szCs w:val="28"/>
        </w:rPr>
        <w:t xml:space="preserve">один </w:t>
      </w:r>
      <w:r w:rsidRPr="00572785">
        <w:rPr>
          <w:i/>
          <w:iCs/>
          <w:color w:val="000000"/>
          <w:sz w:val="28"/>
          <w:szCs w:val="28"/>
        </w:rPr>
        <w:t xml:space="preserve">вариант ответа. </w:t>
      </w:r>
    </w:p>
    <w:p w:rsidR="00657B68" w:rsidRPr="00572785" w:rsidRDefault="00657B68" w:rsidP="00657B68">
      <w:pPr>
        <w:adjustRightInd w:val="0"/>
        <w:rPr>
          <w:color w:val="000000"/>
          <w:sz w:val="28"/>
          <w:szCs w:val="28"/>
        </w:rPr>
      </w:pPr>
      <w:r w:rsidRPr="00572785">
        <w:rPr>
          <w:color w:val="000000"/>
          <w:sz w:val="28"/>
          <w:szCs w:val="28"/>
        </w:rPr>
        <w:t xml:space="preserve"> Рассказать всем, что нельзя разводить костры в местах с сухой травой, в хвойных молодняках, на торфяниках, лесосеках, под кронами деревьев, а также на участках поврежденного леса. </w:t>
      </w:r>
    </w:p>
    <w:p w:rsidR="00657B68" w:rsidRPr="00572785" w:rsidRDefault="00657B68" w:rsidP="00657B68">
      <w:pPr>
        <w:adjustRightInd w:val="0"/>
        <w:rPr>
          <w:color w:val="000000"/>
          <w:sz w:val="28"/>
          <w:szCs w:val="28"/>
        </w:rPr>
      </w:pPr>
      <w:r w:rsidRPr="00572785">
        <w:rPr>
          <w:color w:val="000000"/>
          <w:sz w:val="28"/>
          <w:szCs w:val="28"/>
        </w:rPr>
        <w:t xml:space="preserve"> Забирать с собой из леса весь мусор, не оставлять в лесу бутылки или осколки стекла, так как они способны сработать как зажигательные линзы. </w:t>
      </w:r>
    </w:p>
    <w:p w:rsidR="00657B68" w:rsidRPr="00572785" w:rsidRDefault="00657B68" w:rsidP="00657B68">
      <w:pPr>
        <w:adjustRightInd w:val="0"/>
        <w:rPr>
          <w:color w:val="000000"/>
          <w:sz w:val="28"/>
          <w:szCs w:val="28"/>
        </w:rPr>
      </w:pPr>
      <w:r w:rsidRPr="00572785">
        <w:rPr>
          <w:color w:val="000000"/>
          <w:sz w:val="28"/>
          <w:szCs w:val="28"/>
        </w:rPr>
        <w:t xml:space="preserve"> Стать волонтёрами: взять всей школой шефство над участком ближайшего леса, следить за порядком на этом участке, помогать лесничему. </w:t>
      </w:r>
    </w:p>
    <w:p w:rsidR="00657B68" w:rsidRPr="00572785" w:rsidRDefault="00657B68" w:rsidP="00657B68">
      <w:pPr>
        <w:rPr>
          <w:color w:val="000000"/>
          <w:sz w:val="28"/>
          <w:szCs w:val="28"/>
        </w:rPr>
      </w:pPr>
      <w:r w:rsidRPr="00572785">
        <w:rPr>
          <w:color w:val="000000"/>
          <w:sz w:val="28"/>
          <w:szCs w:val="28"/>
        </w:rPr>
        <w:t> Публиковать в социальных сетях фотографии, о том, в каком состоянии оставили место проведения похода или пикника.</w:t>
      </w:r>
    </w:p>
    <w:p w:rsidR="00657B68" w:rsidRPr="00572785" w:rsidRDefault="00657B68" w:rsidP="00657B68">
      <w:pPr>
        <w:rPr>
          <w:color w:val="000000"/>
          <w:sz w:val="28"/>
          <w:szCs w:val="28"/>
        </w:rPr>
      </w:pPr>
    </w:p>
    <w:p w:rsidR="00657B68" w:rsidRPr="00572785" w:rsidRDefault="00657B68" w:rsidP="00657B68">
      <w:pPr>
        <w:adjustRightInd w:val="0"/>
        <w:rPr>
          <w:b/>
          <w:color w:val="000000"/>
          <w:sz w:val="28"/>
          <w:szCs w:val="28"/>
        </w:rPr>
      </w:pPr>
      <w:r w:rsidRPr="00572785">
        <w:rPr>
          <w:b/>
          <w:color w:val="000000"/>
          <w:sz w:val="28"/>
          <w:szCs w:val="28"/>
        </w:rPr>
        <w:t xml:space="preserve">ЗАДАНИЕ 3 / 3 </w:t>
      </w:r>
    </w:p>
    <w:p w:rsidR="00657B68" w:rsidRPr="00572785" w:rsidRDefault="00657B68" w:rsidP="00657B68">
      <w:pPr>
        <w:adjustRightInd w:val="0"/>
        <w:rPr>
          <w:b/>
          <w:color w:val="000000"/>
          <w:sz w:val="28"/>
          <w:szCs w:val="28"/>
        </w:rPr>
      </w:pPr>
    </w:p>
    <w:p w:rsidR="00657B68" w:rsidRPr="00572785" w:rsidRDefault="00657B68" w:rsidP="00657B68">
      <w:pPr>
        <w:adjustRightInd w:val="0"/>
        <w:rPr>
          <w:color w:val="000000"/>
          <w:sz w:val="28"/>
          <w:szCs w:val="28"/>
        </w:rPr>
      </w:pPr>
      <w:r w:rsidRPr="00572785">
        <w:rPr>
          <w:i/>
          <w:iCs/>
          <w:color w:val="000000"/>
          <w:sz w:val="28"/>
          <w:szCs w:val="28"/>
        </w:rPr>
        <w:t xml:space="preserve">Запишите свой ответ на вопрос. </w:t>
      </w:r>
    </w:p>
    <w:p w:rsidR="00657B68" w:rsidRPr="00572785" w:rsidRDefault="00657B68" w:rsidP="00657B68">
      <w:pPr>
        <w:adjustRightInd w:val="0"/>
        <w:rPr>
          <w:color w:val="000000"/>
          <w:sz w:val="28"/>
          <w:szCs w:val="28"/>
        </w:rPr>
      </w:pPr>
      <w:r w:rsidRPr="00572785">
        <w:rPr>
          <w:color w:val="000000"/>
          <w:sz w:val="28"/>
          <w:szCs w:val="28"/>
        </w:rPr>
        <w:t xml:space="preserve">Идея поработать волонтёрами, взяв шефство над участком ближайшего леса, заинтересовала многих учащихся. Но прежде чем принять решение, ребята попросили уточнить эту идею, пояснить, в чём именно будет выражаться шефство. </w:t>
      </w:r>
    </w:p>
    <w:p w:rsidR="00657B68" w:rsidRPr="00572785" w:rsidRDefault="00657B68" w:rsidP="00657B68">
      <w:pPr>
        <w:adjustRightInd w:val="0"/>
        <w:rPr>
          <w:color w:val="000000"/>
          <w:sz w:val="28"/>
          <w:szCs w:val="28"/>
        </w:rPr>
      </w:pPr>
      <w:r w:rsidRPr="00572785">
        <w:rPr>
          <w:color w:val="000000"/>
          <w:sz w:val="28"/>
          <w:szCs w:val="28"/>
        </w:rPr>
        <w:t xml:space="preserve">Доработайте эту идею, чтобы сделать её более креативной и показать связь с профилактикой лесных пожаров. В доработанной версии должна быть заметна исходная. </w:t>
      </w:r>
    </w:p>
    <w:p w:rsidR="00657B68" w:rsidRPr="00572785" w:rsidRDefault="00657B68" w:rsidP="00657B68">
      <w:pPr>
        <w:rPr>
          <w:sz w:val="28"/>
          <w:szCs w:val="28"/>
        </w:rPr>
      </w:pPr>
      <w:r w:rsidRPr="00572785">
        <w:rPr>
          <w:i/>
          <w:iCs/>
          <w:color w:val="000000"/>
          <w:sz w:val="28"/>
          <w:szCs w:val="28"/>
        </w:rPr>
        <w:t>Запишите свой ответ.</w:t>
      </w:r>
    </w:p>
    <w:p w:rsidR="00657B68" w:rsidRDefault="00FC1108" w:rsidP="00657B68">
      <w:pPr>
        <w:jc w:val="center"/>
        <w:rPr>
          <w:b/>
          <w:bCs/>
          <w:sz w:val="28"/>
          <w:szCs w:val="28"/>
        </w:rPr>
      </w:pPr>
      <w:r w:rsidRPr="00FC1108">
        <w:rPr>
          <w:noProof/>
        </w:rPr>
        <w:pict>
          <v:rect id="Прямоугольник 68" o:spid="_x0000_s1320" style="position:absolute;left:0;text-align:left;margin-left:4.45pt;margin-top:3.35pt;width:448.55pt;height:42.8pt;z-index:2518400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" filled="f" strokecolor="black [3213]" strokeweight="2pt"/>
        </w:pict>
      </w:r>
      <w:r w:rsidR="00C973FF">
        <w:rPr>
          <w:sz w:val="24"/>
          <w:szCs w:val="24"/>
        </w:rPr>
        <w:br w:type="page"/>
      </w:r>
      <w:r w:rsidR="00657B68">
        <w:rPr>
          <w:b/>
          <w:bCs/>
          <w:sz w:val="28"/>
          <w:szCs w:val="28"/>
        </w:rPr>
        <w:t>Характеристики и системы оценивания заданий</w:t>
      </w:r>
    </w:p>
    <w:p w:rsidR="00657B68" w:rsidRDefault="00657B68" w:rsidP="00657B68">
      <w:pPr>
        <w:pStyle w:val="Default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78"/>
        <w:gridCol w:w="4878"/>
      </w:tblGrid>
      <w:tr w:rsidR="00657B68" w:rsidTr="000F7041">
        <w:trPr>
          <w:trHeight w:val="166"/>
        </w:trPr>
        <w:tc>
          <w:tcPr>
            <w:tcW w:w="9756" w:type="dxa"/>
            <w:gridSpan w:val="2"/>
          </w:tcPr>
          <w:p w:rsidR="00657B68" w:rsidRDefault="00657B68" w:rsidP="000F7041">
            <w:pPr>
              <w:pStyle w:val="Default0"/>
              <w:rPr>
                <w:sz w:val="23"/>
                <w:szCs w:val="23"/>
              </w:rPr>
            </w:pPr>
            <w:r>
              <w:t xml:space="preserve"> </w:t>
            </w:r>
            <w:r>
              <w:rPr>
                <w:b/>
                <w:bCs/>
                <w:sz w:val="23"/>
                <w:szCs w:val="23"/>
              </w:rPr>
              <w:t xml:space="preserve">ЗАДАНИЕ 1. ЛЕСНЫЕ ПОЖАРЫ (1 из 3). МФГ_КМ_8_019_01_А9 </w:t>
            </w:r>
          </w:p>
        </w:tc>
      </w:tr>
      <w:tr w:rsidR="00657B68" w:rsidTr="000F7041">
        <w:trPr>
          <w:trHeight w:val="1193"/>
        </w:trPr>
        <w:tc>
          <w:tcPr>
            <w:tcW w:w="9756" w:type="dxa"/>
            <w:gridSpan w:val="2"/>
          </w:tcPr>
          <w:p w:rsidR="00657B68" w:rsidRDefault="00657B68" w:rsidP="000F7041">
            <w:pPr>
              <w:pStyle w:val="Default0"/>
              <w:rPr>
                <w:sz w:val="23"/>
                <w:szCs w:val="23"/>
              </w:rPr>
            </w:pPr>
            <w:r>
              <w:rPr>
                <w:sz w:val="23"/>
                <w:szCs w:val="23"/>
              </w:rPr>
              <w:t xml:space="preserve">ХАРАКТЕРИСТИКИ ЗАДАНИЯ: </w:t>
            </w:r>
          </w:p>
          <w:p w:rsidR="00657B68" w:rsidRDefault="00657B68" w:rsidP="000F7041">
            <w:pPr>
              <w:pStyle w:val="Default0"/>
              <w:rPr>
                <w:sz w:val="23"/>
                <w:szCs w:val="23"/>
              </w:rPr>
            </w:pPr>
            <w:r>
              <w:rPr>
                <w:sz w:val="23"/>
                <w:szCs w:val="23"/>
              </w:rPr>
              <w:t xml:space="preserve">• </w:t>
            </w:r>
            <w:r>
              <w:rPr>
                <w:b/>
                <w:bCs/>
                <w:sz w:val="23"/>
                <w:szCs w:val="23"/>
              </w:rPr>
              <w:t>Содержательная область оценки</w:t>
            </w:r>
            <w:r>
              <w:rPr>
                <w:sz w:val="23"/>
                <w:szCs w:val="23"/>
              </w:rPr>
              <w:t xml:space="preserve">: решение социальных проблем </w:t>
            </w:r>
          </w:p>
          <w:p w:rsidR="00657B68" w:rsidRDefault="00657B68" w:rsidP="000F7041">
            <w:pPr>
              <w:pStyle w:val="Default0"/>
              <w:rPr>
                <w:sz w:val="23"/>
                <w:szCs w:val="23"/>
              </w:rPr>
            </w:pPr>
            <w:r>
              <w:rPr>
                <w:sz w:val="23"/>
                <w:szCs w:val="23"/>
              </w:rPr>
              <w:t xml:space="preserve">• </w:t>
            </w:r>
            <w:r>
              <w:rPr>
                <w:b/>
                <w:bCs/>
                <w:sz w:val="23"/>
                <w:szCs w:val="23"/>
              </w:rPr>
              <w:t>Компетентностная область оценки</w:t>
            </w:r>
            <w:r>
              <w:rPr>
                <w:sz w:val="23"/>
                <w:szCs w:val="23"/>
              </w:rPr>
              <w:t xml:space="preserve">: выдвижение креативной идеи </w:t>
            </w:r>
          </w:p>
          <w:p w:rsidR="00657B68" w:rsidRDefault="00657B68" w:rsidP="000F7041">
            <w:pPr>
              <w:pStyle w:val="Default0"/>
              <w:rPr>
                <w:sz w:val="23"/>
                <w:szCs w:val="23"/>
              </w:rPr>
            </w:pPr>
            <w:r>
              <w:rPr>
                <w:sz w:val="23"/>
                <w:szCs w:val="23"/>
              </w:rPr>
              <w:t xml:space="preserve">• </w:t>
            </w:r>
            <w:r>
              <w:rPr>
                <w:b/>
                <w:bCs/>
                <w:sz w:val="23"/>
                <w:szCs w:val="23"/>
              </w:rPr>
              <w:t>Контекст</w:t>
            </w:r>
            <w:r>
              <w:rPr>
                <w:sz w:val="23"/>
                <w:szCs w:val="23"/>
              </w:rPr>
              <w:t xml:space="preserve">: образовательный </w:t>
            </w:r>
          </w:p>
          <w:p w:rsidR="00657B68" w:rsidRDefault="00657B68" w:rsidP="000F7041">
            <w:pPr>
              <w:pStyle w:val="Default0"/>
              <w:rPr>
                <w:sz w:val="23"/>
                <w:szCs w:val="23"/>
              </w:rPr>
            </w:pPr>
            <w:r>
              <w:rPr>
                <w:sz w:val="23"/>
                <w:szCs w:val="23"/>
              </w:rPr>
              <w:t xml:space="preserve">• </w:t>
            </w:r>
            <w:r>
              <w:rPr>
                <w:b/>
                <w:bCs/>
                <w:sz w:val="23"/>
                <w:szCs w:val="23"/>
              </w:rPr>
              <w:t>Уровень сложности</w:t>
            </w:r>
            <w:r>
              <w:rPr>
                <w:sz w:val="23"/>
                <w:szCs w:val="23"/>
              </w:rPr>
              <w:t xml:space="preserve">: средний </w:t>
            </w:r>
          </w:p>
          <w:p w:rsidR="00657B68" w:rsidRDefault="00657B68" w:rsidP="000F7041">
            <w:pPr>
              <w:pStyle w:val="Default0"/>
              <w:rPr>
                <w:sz w:val="23"/>
                <w:szCs w:val="23"/>
              </w:rPr>
            </w:pPr>
            <w:r>
              <w:rPr>
                <w:sz w:val="23"/>
                <w:szCs w:val="23"/>
              </w:rPr>
              <w:t xml:space="preserve">• </w:t>
            </w:r>
            <w:r>
              <w:rPr>
                <w:b/>
                <w:bCs/>
                <w:sz w:val="23"/>
                <w:szCs w:val="23"/>
              </w:rPr>
              <w:t xml:space="preserve">Формат ответа: </w:t>
            </w:r>
            <w:r>
              <w:rPr>
                <w:sz w:val="23"/>
                <w:szCs w:val="23"/>
              </w:rPr>
              <w:t xml:space="preserve">задание с развёрнутым ответом в виде текста </w:t>
            </w:r>
          </w:p>
          <w:p w:rsidR="00657B68" w:rsidRDefault="00657B68" w:rsidP="000F7041">
            <w:pPr>
              <w:pStyle w:val="Default0"/>
              <w:rPr>
                <w:sz w:val="23"/>
                <w:szCs w:val="23"/>
              </w:rPr>
            </w:pPr>
            <w:r>
              <w:rPr>
                <w:sz w:val="23"/>
                <w:szCs w:val="23"/>
              </w:rPr>
              <w:t xml:space="preserve">• </w:t>
            </w:r>
            <w:r>
              <w:rPr>
                <w:b/>
                <w:bCs/>
                <w:sz w:val="23"/>
                <w:szCs w:val="23"/>
              </w:rPr>
              <w:t xml:space="preserve">Объект оценки: </w:t>
            </w:r>
            <w:r>
              <w:rPr>
                <w:sz w:val="23"/>
                <w:szCs w:val="23"/>
              </w:rPr>
              <w:t xml:space="preserve">выдвигать различные идеи трактовки представленного факта </w:t>
            </w:r>
          </w:p>
          <w:p w:rsidR="00657B68" w:rsidRDefault="00657B68" w:rsidP="000F7041">
            <w:pPr>
              <w:pStyle w:val="Default0"/>
              <w:rPr>
                <w:sz w:val="23"/>
                <w:szCs w:val="23"/>
              </w:rPr>
            </w:pPr>
            <w:r>
              <w:rPr>
                <w:sz w:val="23"/>
                <w:szCs w:val="23"/>
              </w:rPr>
              <w:t xml:space="preserve">• </w:t>
            </w:r>
            <w:r>
              <w:rPr>
                <w:b/>
                <w:bCs/>
                <w:sz w:val="23"/>
                <w:szCs w:val="23"/>
              </w:rPr>
              <w:t>Максимальный балл</w:t>
            </w:r>
            <w:r>
              <w:rPr>
                <w:sz w:val="23"/>
                <w:szCs w:val="23"/>
              </w:rPr>
              <w:t xml:space="preserve">: 2 балла </w:t>
            </w:r>
          </w:p>
          <w:p w:rsidR="00657B68" w:rsidRDefault="00657B68" w:rsidP="000F7041">
            <w:pPr>
              <w:pStyle w:val="Default0"/>
              <w:rPr>
                <w:sz w:val="23"/>
                <w:szCs w:val="23"/>
              </w:rPr>
            </w:pPr>
          </w:p>
        </w:tc>
      </w:tr>
      <w:tr w:rsidR="00657B68" w:rsidTr="000F7041">
        <w:trPr>
          <w:trHeight w:val="166"/>
        </w:trPr>
        <w:tc>
          <w:tcPr>
            <w:tcW w:w="9756" w:type="dxa"/>
            <w:gridSpan w:val="2"/>
          </w:tcPr>
          <w:p w:rsidR="00657B68" w:rsidRDefault="00657B68" w:rsidP="000F7041">
            <w:pPr>
              <w:pStyle w:val="Default0"/>
              <w:rPr>
                <w:sz w:val="23"/>
                <w:szCs w:val="23"/>
              </w:rPr>
            </w:pPr>
            <w:r>
              <w:rPr>
                <w:b/>
                <w:bCs/>
                <w:sz w:val="23"/>
                <w:szCs w:val="23"/>
              </w:rPr>
              <w:t xml:space="preserve">Система оценивания: </w:t>
            </w:r>
          </w:p>
        </w:tc>
      </w:tr>
      <w:tr w:rsidR="00657B68" w:rsidTr="000F7041">
        <w:trPr>
          <w:trHeight w:val="166"/>
        </w:trPr>
        <w:tc>
          <w:tcPr>
            <w:tcW w:w="4878" w:type="dxa"/>
          </w:tcPr>
          <w:p w:rsidR="00657B68" w:rsidRDefault="00657B68" w:rsidP="000F7041">
            <w:pPr>
              <w:pStyle w:val="Default0"/>
              <w:rPr>
                <w:sz w:val="23"/>
                <w:szCs w:val="23"/>
              </w:rPr>
            </w:pPr>
            <w:r>
              <w:rPr>
                <w:b/>
                <w:bCs/>
                <w:sz w:val="23"/>
                <w:szCs w:val="23"/>
              </w:rPr>
              <w:t xml:space="preserve">Балл </w:t>
            </w:r>
          </w:p>
        </w:tc>
        <w:tc>
          <w:tcPr>
            <w:tcW w:w="4878" w:type="dxa"/>
          </w:tcPr>
          <w:p w:rsidR="00657B68" w:rsidRDefault="00657B68" w:rsidP="000F7041">
            <w:pPr>
              <w:pStyle w:val="Default0"/>
              <w:rPr>
                <w:sz w:val="23"/>
                <w:szCs w:val="23"/>
              </w:rPr>
            </w:pPr>
            <w:r>
              <w:rPr>
                <w:b/>
                <w:bCs/>
                <w:sz w:val="23"/>
                <w:szCs w:val="23"/>
              </w:rPr>
              <w:t xml:space="preserve">Содержание критерия </w:t>
            </w:r>
          </w:p>
        </w:tc>
      </w:tr>
      <w:tr w:rsidR="00657B68" w:rsidTr="000F7041">
        <w:trPr>
          <w:trHeight w:val="1679"/>
        </w:trPr>
        <w:tc>
          <w:tcPr>
            <w:tcW w:w="4878" w:type="dxa"/>
          </w:tcPr>
          <w:p w:rsidR="00657B68" w:rsidRDefault="00657B68" w:rsidP="000F7041">
            <w:pPr>
              <w:pStyle w:val="Default0"/>
              <w:rPr>
                <w:sz w:val="23"/>
                <w:szCs w:val="23"/>
              </w:rPr>
            </w:pPr>
            <w:r>
              <w:rPr>
                <w:b/>
                <w:bCs/>
                <w:sz w:val="23"/>
                <w:szCs w:val="23"/>
              </w:rPr>
              <w:t xml:space="preserve">2 </w:t>
            </w:r>
          </w:p>
        </w:tc>
        <w:tc>
          <w:tcPr>
            <w:tcW w:w="4878" w:type="dxa"/>
          </w:tcPr>
          <w:p w:rsidR="00657B68" w:rsidRDefault="00657B68" w:rsidP="000F7041">
            <w:pPr>
              <w:pStyle w:val="Default0"/>
              <w:rPr>
                <w:sz w:val="23"/>
                <w:szCs w:val="23"/>
              </w:rPr>
            </w:pPr>
            <w:r>
              <w:rPr>
                <w:sz w:val="23"/>
                <w:szCs w:val="23"/>
              </w:rPr>
              <w:t xml:space="preserve">Записано, что этот факт говорит, прежде всего, о том, что лесные пожары – следствие нарушения людьми правил безопасности, потому что в радиусе примерно 5 км от населённых пунктов люди чаще всего выезжают на природу. Это утверждение пояснено примером, относящимся к одной из следующих, редко встречающихся категорий: </w:t>
            </w:r>
          </w:p>
          <w:p w:rsidR="00657B68" w:rsidRDefault="00657B68" w:rsidP="000F7041">
            <w:pPr>
              <w:pStyle w:val="Default0"/>
              <w:rPr>
                <w:sz w:val="23"/>
                <w:szCs w:val="23"/>
              </w:rPr>
            </w:pPr>
            <w:r>
              <w:rPr>
                <w:sz w:val="23"/>
                <w:szCs w:val="23"/>
              </w:rPr>
              <w:t xml:space="preserve">- люди приезжают на машинах, могут заправлять двигатель, протирать и оставлять промасленные тряпки, </w:t>
            </w:r>
          </w:p>
          <w:p w:rsidR="00657B68" w:rsidRDefault="00657B68" w:rsidP="000F7041">
            <w:pPr>
              <w:pStyle w:val="Default0"/>
              <w:rPr>
                <w:sz w:val="23"/>
                <w:szCs w:val="23"/>
              </w:rPr>
            </w:pPr>
            <w:r>
              <w:rPr>
                <w:sz w:val="23"/>
                <w:szCs w:val="23"/>
              </w:rPr>
              <w:t xml:space="preserve">- в этой зоне много мусора, который самовозгорается, </w:t>
            </w:r>
          </w:p>
          <w:p w:rsidR="00657B68" w:rsidRDefault="00657B68" w:rsidP="000F7041">
            <w:pPr>
              <w:pStyle w:val="Default0"/>
              <w:rPr>
                <w:sz w:val="23"/>
                <w:szCs w:val="23"/>
              </w:rPr>
            </w:pPr>
            <w:r>
              <w:rPr>
                <w:sz w:val="23"/>
                <w:szCs w:val="23"/>
              </w:rPr>
              <w:t xml:space="preserve">- люди оставляют разбитые кривые стёкла, которые могут сработать как линза, </w:t>
            </w:r>
          </w:p>
          <w:p w:rsidR="00657B68" w:rsidRDefault="00657B68" w:rsidP="000F7041">
            <w:pPr>
              <w:pStyle w:val="Default0"/>
              <w:rPr>
                <w:sz w:val="23"/>
                <w:szCs w:val="23"/>
              </w:rPr>
            </w:pPr>
            <w:r>
              <w:rPr>
                <w:sz w:val="23"/>
                <w:szCs w:val="23"/>
              </w:rPr>
              <w:t xml:space="preserve">- люди иногда могут поджигать сухую траву, </w:t>
            </w:r>
          </w:p>
          <w:p w:rsidR="00657B68" w:rsidRDefault="00657B68" w:rsidP="000F7041">
            <w:pPr>
              <w:pStyle w:val="Default0"/>
              <w:rPr>
                <w:sz w:val="23"/>
                <w:szCs w:val="23"/>
              </w:rPr>
            </w:pPr>
            <w:r>
              <w:rPr>
                <w:sz w:val="23"/>
                <w:szCs w:val="23"/>
              </w:rPr>
              <w:t xml:space="preserve">- иная редко встречающаяся категория. </w:t>
            </w:r>
          </w:p>
        </w:tc>
      </w:tr>
      <w:tr w:rsidR="00657B68" w:rsidTr="000F7041">
        <w:trPr>
          <w:trHeight w:val="713"/>
        </w:trPr>
        <w:tc>
          <w:tcPr>
            <w:tcW w:w="4878" w:type="dxa"/>
          </w:tcPr>
          <w:p w:rsidR="00657B68" w:rsidRDefault="00657B68" w:rsidP="000F7041">
            <w:pPr>
              <w:pStyle w:val="Default0"/>
              <w:rPr>
                <w:sz w:val="23"/>
                <w:szCs w:val="23"/>
              </w:rPr>
            </w:pPr>
            <w:r>
              <w:rPr>
                <w:b/>
                <w:bCs/>
                <w:sz w:val="23"/>
                <w:szCs w:val="23"/>
              </w:rPr>
              <w:t xml:space="preserve">1 </w:t>
            </w:r>
          </w:p>
        </w:tc>
        <w:tc>
          <w:tcPr>
            <w:tcW w:w="4878" w:type="dxa"/>
          </w:tcPr>
          <w:p w:rsidR="00657B68" w:rsidRDefault="00657B68" w:rsidP="000F7041">
            <w:pPr>
              <w:pStyle w:val="Default0"/>
              <w:rPr>
                <w:sz w:val="23"/>
                <w:szCs w:val="23"/>
              </w:rPr>
            </w:pPr>
            <w:r>
              <w:rPr>
                <w:sz w:val="23"/>
                <w:szCs w:val="23"/>
              </w:rPr>
              <w:t xml:space="preserve">Записано, что этот факт указывает на то, что лесные пожары – следствие нарушения людьми правил безопасности. Приведён поясняющий пример, относящийся к одной из следующих, часто встречающихся категорий: </w:t>
            </w:r>
          </w:p>
          <w:p w:rsidR="00657B68" w:rsidRDefault="00657B68" w:rsidP="000F7041">
            <w:pPr>
              <w:pStyle w:val="Default0"/>
              <w:rPr>
                <w:sz w:val="23"/>
                <w:szCs w:val="23"/>
              </w:rPr>
            </w:pPr>
            <w:r>
              <w:rPr>
                <w:sz w:val="23"/>
                <w:szCs w:val="23"/>
              </w:rPr>
              <w:t xml:space="preserve">- люди разжигают костры, которые могут стать причиной пожара, </w:t>
            </w:r>
          </w:p>
          <w:p w:rsidR="00657B68" w:rsidRDefault="00657B68" w:rsidP="000F7041">
            <w:pPr>
              <w:pStyle w:val="Default0"/>
              <w:rPr>
                <w:sz w:val="23"/>
                <w:szCs w:val="23"/>
              </w:rPr>
            </w:pPr>
            <w:r>
              <w:rPr>
                <w:sz w:val="23"/>
                <w:szCs w:val="23"/>
              </w:rPr>
              <w:t xml:space="preserve">- люди курят и бросают окурки на землю. </w:t>
            </w:r>
          </w:p>
        </w:tc>
      </w:tr>
      <w:tr w:rsidR="00657B68" w:rsidTr="000F7041">
        <w:trPr>
          <w:trHeight w:val="437"/>
        </w:trPr>
        <w:tc>
          <w:tcPr>
            <w:tcW w:w="4878" w:type="dxa"/>
          </w:tcPr>
          <w:p w:rsidR="00657B68" w:rsidRDefault="00657B68" w:rsidP="000F7041">
            <w:pPr>
              <w:pStyle w:val="Default0"/>
              <w:rPr>
                <w:sz w:val="23"/>
                <w:szCs w:val="23"/>
              </w:rPr>
            </w:pPr>
            <w:r>
              <w:rPr>
                <w:b/>
                <w:bCs/>
                <w:sz w:val="23"/>
                <w:szCs w:val="23"/>
              </w:rPr>
              <w:t xml:space="preserve">0 </w:t>
            </w:r>
          </w:p>
        </w:tc>
        <w:tc>
          <w:tcPr>
            <w:tcW w:w="4878" w:type="dxa"/>
          </w:tcPr>
          <w:p w:rsidR="00657B68" w:rsidRDefault="00657B68" w:rsidP="000F7041">
            <w:pPr>
              <w:pStyle w:val="Default0"/>
              <w:rPr>
                <w:sz w:val="23"/>
                <w:szCs w:val="23"/>
              </w:rPr>
            </w:pPr>
            <w:r>
              <w:rPr>
                <w:sz w:val="23"/>
                <w:szCs w:val="23"/>
              </w:rPr>
              <w:t xml:space="preserve">Ответ отсутствует ИЛИ не соответствует требованиям задания, например, указанные причины и пояснения относятся к действию природных, а не антропогенных факторов. </w:t>
            </w:r>
          </w:p>
        </w:tc>
      </w:tr>
    </w:tbl>
    <w:p w:rsidR="00657B68" w:rsidRDefault="00657B68" w:rsidP="00657B68"/>
    <w:p w:rsidR="00657B68" w:rsidRDefault="00657B68" w:rsidP="00657B68"/>
    <w:p w:rsidR="00657B68" w:rsidRDefault="00657B68" w:rsidP="00657B68"/>
    <w:p w:rsidR="00657B68" w:rsidRDefault="00657B68" w:rsidP="00657B68"/>
    <w:p w:rsidR="00657B68" w:rsidRDefault="00657B68" w:rsidP="00657B6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50"/>
        <w:gridCol w:w="4651"/>
      </w:tblGrid>
      <w:tr w:rsidR="00657B68" w:rsidTr="000F7041">
        <w:trPr>
          <w:trHeight w:val="166"/>
        </w:trPr>
        <w:tc>
          <w:tcPr>
            <w:tcW w:w="9301" w:type="dxa"/>
            <w:gridSpan w:val="2"/>
          </w:tcPr>
          <w:p w:rsidR="00657B68" w:rsidRDefault="00657B68" w:rsidP="000F7041">
            <w:pPr>
              <w:pStyle w:val="Default0"/>
              <w:rPr>
                <w:sz w:val="23"/>
                <w:szCs w:val="23"/>
              </w:rPr>
            </w:pPr>
            <w:r>
              <w:rPr>
                <w:b/>
                <w:bCs/>
                <w:sz w:val="23"/>
                <w:szCs w:val="23"/>
              </w:rPr>
              <w:t xml:space="preserve">ЗАДАНИЕ 2. ЛЕСНЫЕ ПОЖАРЫ (2 из 3). МФГ_КМ_8_019 _02_ А9 </w:t>
            </w:r>
          </w:p>
        </w:tc>
      </w:tr>
      <w:tr w:rsidR="00657B68" w:rsidTr="000F7041">
        <w:trPr>
          <w:trHeight w:val="1193"/>
        </w:trPr>
        <w:tc>
          <w:tcPr>
            <w:tcW w:w="9301" w:type="dxa"/>
            <w:gridSpan w:val="2"/>
          </w:tcPr>
          <w:p w:rsidR="00657B68" w:rsidRDefault="00657B68" w:rsidP="000F7041">
            <w:pPr>
              <w:pStyle w:val="Default0"/>
              <w:rPr>
                <w:sz w:val="23"/>
                <w:szCs w:val="23"/>
              </w:rPr>
            </w:pPr>
            <w:r>
              <w:rPr>
                <w:sz w:val="23"/>
                <w:szCs w:val="23"/>
              </w:rPr>
              <w:t xml:space="preserve">ХАРАКТЕРИСТИКИ ЗАДАНИЯ: </w:t>
            </w:r>
          </w:p>
          <w:p w:rsidR="00657B68" w:rsidRDefault="00657B68" w:rsidP="000F7041">
            <w:pPr>
              <w:pStyle w:val="Default0"/>
              <w:rPr>
                <w:sz w:val="23"/>
                <w:szCs w:val="23"/>
              </w:rPr>
            </w:pPr>
            <w:r>
              <w:rPr>
                <w:sz w:val="23"/>
                <w:szCs w:val="23"/>
              </w:rPr>
              <w:t xml:space="preserve">• </w:t>
            </w:r>
            <w:r>
              <w:rPr>
                <w:b/>
                <w:bCs/>
                <w:sz w:val="23"/>
                <w:szCs w:val="23"/>
              </w:rPr>
              <w:t>Содержательная область оценки</w:t>
            </w:r>
            <w:r>
              <w:rPr>
                <w:sz w:val="23"/>
                <w:szCs w:val="23"/>
              </w:rPr>
              <w:t xml:space="preserve">: решение социальных проблем </w:t>
            </w:r>
          </w:p>
          <w:p w:rsidR="00657B68" w:rsidRDefault="00657B68" w:rsidP="000F7041">
            <w:pPr>
              <w:pStyle w:val="Default0"/>
              <w:rPr>
                <w:sz w:val="23"/>
                <w:szCs w:val="23"/>
              </w:rPr>
            </w:pPr>
            <w:r>
              <w:rPr>
                <w:sz w:val="23"/>
                <w:szCs w:val="23"/>
              </w:rPr>
              <w:t xml:space="preserve">• </w:t>
            </w:r>
            <w:r>
              <w:rPr>
                <w:b/>
                <w:bCs/>
                <w:sz w:val="23"/>
                <w:szCs w:val="23"/>
              </w:rPr>
              <w:t>Компетентностная область оценки</w:t>
            </w:r>
            <w:r>
              <w:rPr>
                <w:sz w:val="23"/>
                <w:szCs w:val="23"/>
              </w:rPr>
              <w:t xml:space="preserve">: выдвижение разнообразных идей </w:t>
            </w:r>
          </w:p>
          <w:p w:rsidR="00657B68" w:rsidRDefault="00657B68" w:rsidP="000F7041">
            <w:pPr>
              <w:pStyle w:val="Default0"/>
              <w:rPr>
                <w:sz w:val="23"/>
                <w:szCs w:val="23"/>
              </w:rPr>
            </w:pPr>
            <w:r>
              <w:rPr>
                <w:sz w:val="23"/>
                <w:szCs w:val="23"/>
              </w:rPr>
              <w:t xml:space="preserve">• </w:t>
            </w:r>
            <w:r>
              <w:rPr>
                <w:b/>
                <w:bCs/>
                <w:sz w:val="23"/>
                <w:szCs w:val="23"/>
              </w:rPr>
              <w:t>Контекст</w:t>
            </w:r>
            <w:r>
              <w:rPr>
                <w:sz w:val="23"/>
                <w:szCs w:val="23"/>
              </w:rPr>
              <w:t xml:space="preserve">: образовательный </w:t>
            </w:r>
          </w:p>
          <w:p w:rsidR="00657B68" w:rsidRDefault="00657B68" w:rsidP="000F7041">
            <w:pPr>
              <w:pStyle w:val="Default0"/>
              <w:rPr>
                <w:sz w:val="23"/>
                <w:szCs w:val="23"/>
              </w:rPr>
            </w:pPr>
            <w:r>
              <w:rPr>
                <w:sz w:val="23"/>
                <w:szCs w:val="23"/>
              </w:rPr>
              <w:t xml:space="preserve">• </w:t>
            </w:r>
            <w:r>
              <w:rPr>
                <w:b/>
                <w:bCs/>
                <w:sz w:val="23"/>
                <w:szCs w:val="23"/>
              </w:rPr>
              <w:t>Уровень сложности</w:t>
            </w:r>
            <w:r>
              <w:rPr>
                <w:sz w:val="23"/>
                <w:szCs w:val="23"/>
              </w:rPr>
              <w:t xml:space="preserve">: низкий </w:t>
            </w:r>
          </w:p>
          <w:p w:rsidR="00657B68" w:rsidRDefault="00657B68" w:rsidP="000F7041">
            <w:pPr>
              <w:pStyle w:val="Default0"/>
              <w:rPr>
                <w:sz w:val="23"/>
                <w:szCs w:val="23"/>
              </w:rPr>
            </w:pPr>
            <w:r>
              <w:rPr>
                <w:sz w:val="23"/>
                <w:szCs w:val="23"/>
              </w:rPr>
              <w:t xml:space="preserve">• </w:t>
            </w:r>
            <w:r>
              <w:rPr>
                <w:b/>
                <w:bCs/>
                <w:sz w:val="23"/>
                <w:szCs w:val="23"/>
              </w:rPr>
              <w:t xml:space="preserve">Формат ответа: </w:t>
            </w:r>
            <w:r>
              <w:rPr>
                <w:sz w:val="23"/>
                <w:szCs w:val="23"/>
              </w:rPr>
              <w:t xml:space="preserve">задание с выбором ответа </w:t>
            </w:r>
          </w:p>
          <w:p w:rsidR="00657B68" w:rsidRDefault="00657B68" w:rsidP="000F7041">
            <w:pPr>
              <w:pStyle w:val="Default0"/>
              <w:rPr>
                <w:sz w:val="23"/>
                <w:szCs w:val="23"/>
              </w:rPr>
            </w:pPr>
            <w:r>
              <w:rPr>
                <w:sz w:val="23"/>
                <w:szCs w:val="23"/>
              </w:rPr>
              <w:t xml:space="preserve">• </w:t>
            </w:r>
            <w:r>
              <w:rPr>
                <w:b/>
                <w:bCs/>
                <w:sz w:val="23"/>
                <w:szCs w:val="23"/>
              </w:rPr>
              <w:t xml:space="preserve">Объект оценки: </w:t>
            </w:r>
            <w:r>
              <w:rPr>
                <w:sz w:val="23"/>
                <w:szCs w:val="23"/>
              </w:rPr>
              <w:t xml:space="preserve">выбрать идею, отличающуюся от приведенных примеров </w:t>
            </w:r>
          </w:p>
          <w:p w:rsidR="00657B68" w:rsidRDefault="00657B68" w:rsidP="000F7041">
            <w:pPr>
              <w:pStyle w:val="Default0"/>
              <w:rPr>
                <w:sz w:val="23"/>
                <w:szCs w:val="23"/>
              </w:rPr>
            </w:pPr>
            <w:r>
              <w:rPr>
                <w:sz w:val="23"/>
                <w:szCs w:val="23"/>
              </w:rPr>
              <w:t xml:space="preserve">• </w:t>
            </w:r>
            <w:r>
              <w:rPr>
                <w:b/>
                <w:bCs/>
                <w:sz w:val="23"/>
                <w:szCs w:val="23"/>
              </w:rPr>
              <w:t>Максимальный балл</w:t>
            </w:r>
            <w:r>
              <w:rPr>
                <w:sz w:val="23"/>
                <w:szCs w:val="23"/>
              </w:rPr>
              <w:t xml:space="preserve">: 1 балл </w:t>
            </w:r>
          </w:p>
          <w:p w:rsidR="00657B68" w:rsidRDefault="00657B68" w:rsidP="000F7041">
            <w:pPr>
              <w:pStyle w:val="Default0"/>
              <w:rPr>
                <w:sz w:val="23"/>
                <w:szCs w:val="23"/>
              </w:rPr>
            </w:pPr>
          </w:p>
        </w:tc>
      </w:tr>
      <w:tr w:rsidR="00657B68" w:rsidTr="000F7041">
        <w:trPr>
          <w:trHeight w:val="166"/>
        </w:trPr>
        <w:tc>
          <w:tcPr>
            <w:tcW w:w="9301" w:type="dxa"/>
            <w:gridSpan w:val="2"/>
          </w:tcPr>
          <w:p w:rsidR="00657B68" w:rsidRDefault="00657B68" w:rsidP="000F7041">
            <w:pPr>
              <w:pStyle w:val="Default0"/>
              <w:rPr>
                <w:sz w:val="23"/>
                <w:szCs w:val="23"/>
              </w:rPr>
            </w:pPr>
            <w:r>
              <w:rPr>
                <w:b/>
                <w:bCs/>
                <w:sz w:val="23"/>
                <w:szCs w:val="23"/>
              </w:rPr>
              <w:t xml:space="preserve">Система оценивания: </w:t>
            </w:r>
          </w:p>
        </w:tc>
      </w:tr>
      <w:tr w:rsidR="00657B68" w:rsidTr="000F7041">
        <w:trPr>
          <w:trHeight w:val="166"/>
        </w:trPr>
        <w:tc>
          <w:tcPr>
            <w:tcW w:w="4650" w:type="dxa"/>
          </w:tcPr>
          <w:p w:rsidR="00657B68" w:rsidRDefault="00657B68" w:rsidP="000F7041">
            <w:pPr>
              <w:pStyle w:val="Default0"/>
              <w:rPr>
                <w:sz w:val="23"/>
                <w:szCs w:val="23"/>
              </w:rPr>
            </w:pPr>
            <w:r>
              <w:rPr>
                <w:b/>
                <w:bCs/>
                <w:sz w:val="23"/>
                <w:szCs w:val="23"/>
              </w:rPr>
              <w:t xml:space="preserve">Балл </w:t>
            </w:r>
          </w:p>
        </w:tc>
        <w:tc>
          <w:tcPr>
            <w:tcW w:w="4650" w:type="dxa"/>
          </w:tcPr>
          <w:p w:rsidR="00657B68" w:rsidRDefault="00657B68" w:rsidP="000F7041">
            <w:pPr>
              <w:pStyle w:val="Default0"/>
              <w:rPr>
                <w:sz w:val="23"/>
                <w:szCs w:val="23"/>
              </w:rPr>
            </w:pPr>
            <w:r>
              <w:rPr>
                <w:b/>
                <w:bCs/>
                <w:sz w:val="23"/>
                <w:szCs w:val="23"/>
              </w:rPr>
              <w:t xml:space="preserve">Содержание критерия </w:t>
            </w:r>
          </w:p>
        </w:tc>
      </w:tr>
      <w:tr w:rsidR="00657B68" w:rsidTr="000F7041">
        <w:trPr>
          <w:trHeight w:val="437"/>
        </w:trPr>
        <w:tc>
          <w:tcPr>
            <w:tcW w:w="4650" w:type="dxa"/>
          </w:tcPr>
          <w:p w:rsidR="00657B68" w:rsidRDefault="00657B68" w:rsidP="000F7041">
            <w:pPr>
              <w:pStyle w:val="Default0"/>
              <w:rPr>
                <w:sz w:val="23"/>
                <w:szCs w:val="23"/>
              </w:rPr>
            </w:pPr>
            <w:r>
              <w:rPr>
                <w:b/>
                <w:bCs/>
                <w:sz w:val="23"/>
                <w:szCs w:val="23"/>
              </w:rPr>
              <w:t xml:space="preserve">1 </w:t>
            </w:r>
          </w:p>
        </w:tc>
        <w:tc>
          <w:tcPr>
            <w:tcW w:w="4650" w:type="dxa"/>
          </w:tcPr>
          <w:p w:rsidR="00657B68" w:rsidRDefault="00657B68" w:rsidP="000F7041">
            <w:pPr>
              <w:pStyle w:val="Default0"/>
              <w:rPr>
                <w:sz w:val="23"/>
                <w:szCs w:val="23"/>
              </w:rPr>
            </w:pPr>
            <w:r>
              <w:rPr>
                <w:sz w:val="23"/>
                <w:szCs w:val="23"/>
              </w:rPr>
              <w:t xml:space="preserve">Выбран ответ 3 (Стать волонтёрами: взять всей школой шефство над участком ближайшего леса, следить за порядком на этом участке, помогать лесничему). </w:t>
            </w:r>
          </w:p>
        </w:tc>
      </w:tr>
      <w:tr w:rsidR="00657B68" w:rsidTr="000F7041">
        <w:trPr>
          <w:trHeight w:val="166"/>
        </w:trPr>
        <w:tc>
          <w:tcPr>
            <w:tcW w:w="4650" w:type="dxa"/>
          </w:tcPr>
          <w:p w:rsidR="00657B68" w:rsidRDefault="00657B68" w:rsidP="000F7041">
            <w:pPr>
              <w:pStyle w:val="Default0"/>
              <w:rPr>
                <w:sz w:val="23"/>
                <w:szCs w:val="23"/>
              </w:rPr>
            </w:pPr>
            <w:r>
              <w:rPr>
                <w:b/>
                <w:bCs/>
                <w:sz w:val="23"/>
                <w:szCs w:val="23"/>
              </w:rPr>
              <w:t xml:space="preserve">0 </w:t>
            </w:r>
          </w:p>
        </w:tc>
        <w:tc>
          <w:tcPr>
            <w:tcW w:w="4650" w:type="dxa"/>
          </w:tcPr>
          <w:p w:rsidR="00657B68" w:rsidRDefault="00657B68" w:rsidP="000F7041">
            <w:pPr>
              <w:pStyle w:val="Default0"/>
              <w:rPr>
                <w:sz w:val="23"/>
                <w:szCs w:val="23"/>
              </w:rPr>
            </w:pPr>
            <w:r>
              <w:rPr>
                <w:sz w:val="23"/>
                <w:szCs w:val="23"/>
              </w:rPr>
              <w:t xml:space="preserve">Ответ отсутствует ИЛИ выбран иной ответ. </w:t>
            </w:r>
          </w:p>
        </w:tc>
      </w:tr>
    </w:tbl>
    <w:p w:rsidR="00657B68" w:rsidRDefault="00657B68" w:rsidP="00657B6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77"/>
        <w:gridCol w:w="4877"/>
      </w:tblGrid>
      <w:tr w:rsidR="00657B68" w:rsidTr="000F7041">
        <w:trPr>
          <w:trHeight w:val="166"/>
        </w:trPr>
        <w:tc>
          <w:tcPr>
            <w:tcW w:w="9754" w:type="dxa"/>
            <w:gridSpan w:val="2"/>
          </w:tcPr>
          <w:p w:rsidR="00657B68" w:rsidRDefault="00657B68" w:rsidP="000F7041">
            <w:pPr>
              <w:pStyle w:val="Default0"/>
              <w:rPr>
                <w:sz w:val="23"/>
                <w:szCs w:val="23"/>
              </w:rPr>
            </w:pPr>
            <w:r>
              <w:rPr>
                <w:b/>
                <w:bCs/>
                <w:sz w:val="23"/>
                <w:szCs w:val="23"/>
              </w:rPr>
              <w:t xml:space="preserve">ЗАДАНИЕ 3. ЛЕСНЫЕ ПОЖАРЫ (3 из 3). МФГ_КМ_8_019 _03_ А9 </w:t>
            </w:r>
          </w:p>
        </w:tc>
      </w:tr>
      <w:tr w:rsidR="00657B68" w:rsidTr="000F7041">
        <w:trPr>
          <w:trHeight w:val="1331"/>
        </w:trPr>
        <w:tc>
          <w:tcPr>
            <w:tcW w:w="9754" w:type="dxa"/>
            <w:gridSpan w:val="2"/>
          </w:tcPr>
          <w:p w:rsidR="00657B68" w:rsidRDefault="00657B68" w:rsidP="000F7041">
            <w:pPr>
              <w:pStyle w:val="Default0"/>
              <w:rPr>
                <w:sz w:val="23"/>
                <w:szCs w:val="23"/>
              </w:rPr>
            </w:pPr>
            <w:r>
              <w:rPr>
                <w:sz w:val="23"/>
                <w:szCs w:val="23"/>
              </w:rPr>
              <w:t xml:space="preserve">ХАРАКТЕРИСТИКИ ЗАДАНИЯ: </w:t>
            </w:r>
          </w:p>
          <w:p w:rsidR="00657B68" w:rsidRDefault="00657B68" w:rsidP="000F7041">
            <w:pPr>
              <w:pStyle w:val="Default0"/>
              <w:rPr>
                <w:sz w:val="23"/>
                <w:szCs w:val="23"/>
              </w:rPr>
            </w:pPr>
            <w:r>
              <w:rPr>
                <w:sz w:val="23"/>
                <w:szCs w:val="23"/>
              </w:rPr>
              <w:t xml:space="preserve">• </w:t>
            </w:r>
            <w:r>
              <w:rPr>
                <w:b/>
                <w:bCs/>
                <w:sz w:val="23"/>
                <w:szCs w:val="23"/>
              </w:rPr>
              <w:t>Содержательная область оценки</w:t>
            </w:r>
            <w:r>
              <w:rPr>
                <w:sz w:val="23"/>
                <w:szCs w:val="23"/>
              </w:rPr>
              <w:t xml:space="preserve">: решение социальных проблем </w:t>
            </w:r>
          </w:p>
          <w:p w:rsidR="00657B68" w:rsidRDefault="00657B68" w:rsidP="000F7041">
            <w:pPr>
              <w:pStyle w:val="Default0"/>
              <w:rPr>
                <w:sz w:val="23"/>
                <w:szCs w:val="23"/>
              </w:rPr>
            </w:pPr>
            <w:r>
              <w:rPr>
                <w:sz w:val="23"/>
                <w:szCs w:val="23"/>
              </w:rPr>
              <w:t xml:space="preserve">• </w:t>
            </w:r>
            <w:r>
              <w:rPr>
                <w:b/>
                <w:bCs/>
                <w:sz w:val="23"/>
                <w:szCs w:val="23"/>
              </w:rPr>
              <w:t>Компетентностная область оценки</w:t>
            </w:r>
            <w:r>
              <w:rPr>
                <w:sz w:val="23"/>
                <w:szCs w:val="23"/>
              </w:rPr>
              <w:t xml:space="preserve">: доработка идеи </w:t>
            </w:r>
          </w:p>
          <w:p w:rsidR="00657B68" w:rsidRDefault="00657B68" w:rsidP="000F7041">
            <w:pPr>
              <w:pStyle w:val="Default0"/>
              <w:rPr>
                <w:sz w:val="23"/>
                <w:szCs w:val="23"/>
              </w:rPr>
            </w:pPr>
            <w:r>
              <w:rPr>
                <w:sz w:val="23"/>
                <w:szCs w:val="23"/>
              </w:rPr>
              <w:t xml:space="preserve">• </w:t>
            </w:r>
            <w:r>
              <w:rPr>
                <w:b/>
                <w:bCs/>
                <w:sz w:val="23"/>
                <w:szCs w:val="23"/>
              </w:rPr>
              <w:t>Контекст</w:t>
            </w:r>
            <w:r>
              <w:rPr>
                <w:sz w:val="23"/>
                <w:szCs w:val="23"/>
              </w:rPr>
              <w:t xml:space="preserve">: образовательный </w:t>
            </w:r>
          </w:p>
          <w:p w:rsidR="00657B68" w:rsidRDefault="00657B68" w:rsidP="000F7041">
            <w:pPr>
              <w:pStyle w:val="Default0"/>
              <w:rPr>
                <w:sz w:val="23"/>
                <w:szCs w:val="23"/>
              </w:rPr>
            </w:pPr>
            <w:r>
              <w:rPr>
                <w:sz w:val="23"/>
                <w:szCs w:val="23"/>
              </w:rPr>
              <w:t xml:space="preserve">• </w:t>
            </w:r>
            <w:r>
              <w:rPr>
                <w:b/>
                <w:bCs/>
                <w:sz w:val="23"/>
                <w:szCs w:val="23"/>
              </w:rPr>
              <w:t>Уровень сложности</w:t>
            </w:r>
            <w:r>
              <w:rPr>
                <w:sz w:val="23"/>
                <w:szCs w:val="23"/>
              </w:rPr>
              <w:t xml:space="preserve">: низкий </w:t>
            </w:r>
          </w:p>
          <w:p w:rsidR="00657B68" w:rsidRDefault="00657B68" w:rsidP="000F7041">
            <w:pPr>
              <w:pStyle w:val="Default0"/>
              <w:rPr>
                <w:sz w:val="23"/>
                <w:szCs w:val="23"/>
              </w:rPr>
            </w:pPr>
            <w:r>
              <w:rPr>
                <w:sz w:val="23"/>
                <w:szCs w:val="23"/>
              </w:rPr>
              <w:t xml:space="preserve">• </w:t>
            </w:r>
            <w:r>
              <w:rPr>
                <w:b/>
                <w:bCs/>
                <w:sz w:val="23"/>
                <w:szCs w:val="23"/>
              </w:rPr>
              <w:t xml:space="preserve">Формат ответа: </w:t>
            </w:r>
            <w:r>
              <w:rPr>
                <w:sz w:val="23"/>
                <w:szCs w:val="23"/>
              </w:rPr>
              <w:t xml:space="preserve">задание с развёрнутым ответом в виде текста </w:t>
            </w:r>
          </w:p>
          <w:p w:rsidR="00657B68" w:rsidRDefault="00657B68" w:rsidP="000F7041">
            <w:pPr>
              <w:pStyle w:val="Default0"/>
              <w:rPr>
                <w:sz w:val="23"/>
                <w:szCs w:val="23"/>
              </w:rPr>
            </w:pPr>
            <w:r>
              <w:rPr>
                <w:sz w:val="23"/>
                <w:szCs w:val="23"/>
              </w:rPr>
              <w:t xml:space="preserve">• </w:t>
            </w:r>
            <w:r>
              <w:rPr>
                <w:b/>
                <w:bCs/>
                <w:sz w:val="23"/>
                <w:szCs w:val="23"/>
              </w:rPr>
              <w:t xml:space="preserve">Объект оценки: </w:t>
            </w:r>
            <w:r>
              <w:rPr>
                <w:sz w:val="23"/>
                <w:szCs w:val="23"/>
              </w:rPr>
              <w:t xml:space="preserve">доработать идею, более тесно увязав её с идеей шефства над участком леса </w:t>
            </w:r>
          </w:p>
          <w:p w:rsidR="00657B68" w:rsidRDefault="00657B68" w:rsidP="000F7041">
            <w:pPr>
              <w:pStyle w:val="Default0"/>
              <w:rPr>
                <w:sz w:val="23"/>
                <w:szCs w:val="23"/>
              </w:rPr>
            </w:pPr>
            <w:r>
              <w:rPr>
                <w:sz w:val="23"/>
                <w:szCs w:val="23"/>
              </w:rPr>
              <w:t xml:space="preserve">• </w:t>
            </w:r>
            <w:r>
              <w:rPr>
                <w:b/>
                <w:bCs/>
                <w:sz w:val="23"/>
                <w:szCs w:val="23"/>
              </w:rPr>
              <w:t>Максимальный балл</w:t>
            </w:r>
            <w:r>
              <w:rPr>
                <w:sz w:val="23"/>
                <w:szCs w:val="23"/>
              </w:rPr>
              <w:t xml:space="preserve">: 2 балла </w:t>
            </w:r>
          </w:p>
          <w:p w:rsidR="00657B68" w:rsidRDefault="00657B68" w:rsidP="000F7041">
            <w:pPr>
              <w:pStyle w:val="Default0"/>
              <w:rPr>
                <w:sz w:val="23"/>
                <w:szCs w:val="23"/>
              </w:rPr>
            </w:pPr>
          </w:p>
        </w:tc>
      </w:tr>
      <w:tr w:rsidR="00657B68" w:rsidTr="000F7041">
        <w:trPr>
          <w:trHeight w:val="166"/>
        </w:trPr>
        <w:tc>
          <w:tcPr>
            <w:tcW w:w="9754" w:type="dxa"/>
            <w:gridSpan w:val="2"/>
          </w:tcPr>
          <w:p w:rsidR="00657B68" w:rsidRDefault="00657B68" w:rsidP="000F7041">
            <w:pPr>
              <w:pStyle w:val="Default0"/>
              <w:rPr>
                <w:sz w:val="23"/>
                <w:szCs w:val="23"/>
              </w:rPr>
            </w:pPr>
            <w:r>
              <w:rPr>
                <w:b/>
                <w:bCs/>
                <w:sz w:val="23"/>
                <w:szCs w:val="23"/>
              </w:rPr>
              <w:t xml:space="preserve">Система оценивания: </w:t>
            </w:r>
          </w:p>
        </w:tc>
      </w:tr>
      <w:tr w:rsidR="00657B68" w:rsidTr="000F7041">
        <w:trPr>
          <w:trHeight w:val="166"/>
        </w:trPr>
        <w:tc>
          <w:tcPr>
            <w:tcW w:w="4877" w:type="dxa"/>
          </w:tcPr>
          <w:p w:rsidR="00657B68" w:rsidRDefault="00657B68" w:rsidP="000F7041">
            <w:pPr>
              <w:pStyle w:val="Default0"/>
              <w:rPr>
                <w:sz w:val="23"/>
                <w:szCs w:val="23"/>
              </w:rPr>
            </w:pPr>
            <w:r>
              <w:rPr>
                <w:b/>
                <w:bCs/>
                <w:sz w:val="23"/>
                <w:szCs w:val="23"/>
              </w:rPr>
              <w:t xml:space="preserve">Балл </w:t>
            </w:r>
          </w:p>
        </w:tc>
        <w:tc>
          <w:tcPr>
            <w:tcW w:w="4877" w:type="dxa"/>
          </w:tcPr>
          <w:p w:rsidR="00657B68" w:rsidRDefault="00657B68" w:rsidP="000F7041">
            <w:pPr>
              <w:pStyle w:val="Default0"/>
              <w:rPr>
                <w:sz w:val="23"/>
                <w:szCs w:val="23"/>
              </w:rPr>
            </w:pPr>
            <w:r>
              <w:rPr>
                <w:b/>
                <w:bCs/>
                <w:sz w:val="23"/>
                <w:szCs w:val="23"/>
              </w:rPr>
              <w:t xml:space="preserve">Содержание критерия </w:t>
            </w:r>
          </w:p>
        </w:tc>
      </w:tr>
      <w:tr w:rsidR="00657B68" w:rsidTr="000F7041">
        <w:trPr>
          <w:trHeight w:val="1679"/>
        </w:trPr>
        <w:tc>
          <w:tcPr>
            <w:tcW w:w="4877" w:type="dxa"/>
          </w:tcPr>
          <w:p w:rsidR="00657B68" w:rsidRDefault="00657B68" w:rsidP="000F7041">
            <w:pPr>
              <w:pStyle w:val="Default0"/>
              <w:rPr>
                <w:sz w:val="23"/>
                <w:szCs w:val="23"/>
              </w:rPr>
            </w:pPr>
            <w:r>
              <w:rPr>
                <w:b/>
                <w:bCs/>
                <w:sz w:val="23"/>
                <w:szCs w:val="23"/>
              </w:rPr>
              <w:t xml:space="preserve">2 </w:t>
            </w:r>
          </w:p>
        </w:tc>
        <w:tc>
          <w:tcPr>
            <w:tcW w:w="4877" w:type="dxa"/>
          </w:tcPr>
          <w:p w:rsidR="00657B68" w:rsidRDefault="00657B68" w:rsidP="000F7041">
            <w:pPr>
              <w:pStyle w:val="Default0"/>
              <w:rPr>
                <w:sz w:val="23"/>
                <w:szCs w:val="23"/>
              </w:rPr>
            </w:pPr>
            <w:r>
              <w:rPr>
                <w:sz w:val="23"/>
                <w:szCs w:val="23"/>
              </w:rPr>
              <w:t xml:space="preserve">Сделана доработка, относящаяся к одной из следующих, редко встречающихся категорий: добавлено в любой редакции, что школьники могут </w:t>
            </w:r>
          </w:p>
          <w:p w:rsidR="00657B68" w:rsidRDefault="00657B68" w:rsidP="000F7041">
            <w:pPr>
              <w:pStyle w:val="Default0"/>
              <w:rPr>
                <w:sz w:val="23"/>
                <w:szCs w:val="23"/>
              </w:rPr>
            </w:pPr>
            <w:r>
              <w:rPr>
                <w:sz w:val="23"/>
                <w:szCs w:val="23"/>
              </w:rPr>
              <w:t xml:space="preserve">- прочищать подлесок, </w:t>
            </w:r>
          </w:p>
          <w:p w:rsidR="00657B68" w:rsidRDefault="00657B68" w:rsidP="000F7041">
            <w:pPr>
              <w:pStyle w:val="Default0"/>
              <w:rPr>
                <w:sz w:val="23"/>
                <w:szCs w:val="23"/>
              </w:rPr>
            </w:pPr>
            <w:r>
              <w:rPr>
                <w:sz w:val="23"/>
                <w:szCs w:val="23"/>
              </w:rPr>
              <w:t xml:space="preserve">- помочь в прокладывании противопожарных полос, </w:t>
            </w:r>
          </w:p>
          <w:p w:rsidR="00657B68" w:rsidRDefault="00657B68" w:rsidP="000F7041">
            <w:pPr>
              <w:pStyle w:val="Default0"/>
              <w:rPr>
                <w:sz w:val="23"/>
                <w:szCs w:val="23"/>
              </w:rPr>
            </w:pPr>
            <w:r>
              <w:rPr>
                <w:sz w:val="23"/>
                <w:szCs w:val="23"/>
              </w:rPr>
              <w:t xml:space="preserve">- оборудовать на открытых местах места для стоянок и кострища с запасом воды, </w:t>
            </w:r>
          </w:p>
          <w:p w:rsidR="00657B68" w:rsidRDefault="00657B68" w:rsidP="000F7041">
            <w:pPr>
              <w:pStyle w:val="Default0"/>
              <w:rPr>
                <w:sz w:val="23"/>
                <w:szCs w:val="23"/>
              </w:rPr>
            </w:pPr>
            <w:r>
              <w:rPr>
                <w:sz w:val="23"/>
                <w:szCs w:val="23"/>
              </w:rPr>
              <w:t xml:space="preserve">- составить карту подшефного участка с указанием безопасных мест для стоянок и кострища с запасом воды и раздавать в ближайших населённых пунктах, </w:t>
            </w:r>
          </w:p>
          <w:p w:rsidR="00657B68" w:rsidRDefault="00657B68" w:rsidP="000F7041">
            <w:pPr>
              <w:pStyle w:val="Default0"/>
              <w:rPr>
                <w:sz w:val="23"/>
                <w:szCs w:val="23"/>
              </w:rPr>
            </w:pPr>
            <w:r>
              <w:rPr>
                <w:sz w:val="23"/>
                <w:szCs w:val="23"/>
              </w:rPr>
              <w:t xml:space="preserve">- в пожароопасное время, когда запрещены походы в лес, патрулировать лес, </w:t>
            </w:r>
          </w:p>
          <w:p w:rsidR="00657B68" w:rsidRDefault="00657B68" w:rsidP="000F7041">
            <w:pPr>
              <w:pStyle w:val="Default0"/>
              <w:rPr>
                <w:sz w:val="23"/>
                <w:szCs w:val="23"/>
              </w:rPr>
            </w:pPr>
            <w:r>
              <w:rPr>
                <w:sz w:val="23"/>
                <w:szCs w:val="23"/>
              </w:rPr>
              <w:t xml:space="preserve">- оборудовать вход на подшефный участок камерами, </w:t>
            </w:r>
          </w:p>
          <w:p w:rsidR="00657B68" w:rsidRDefault="00657B68" w:rsidP="000F7041">
            <w:pPr>
              <w:pStyle w:val="Default0"/>
              <w:rPr>
                <w:sz w:val="23"/>
                <w:szCs w:val="23"/>
              </w:rPr>
            </w:pPr>
            <w:r>
              <w:rPr>
                <w:sz w:val="23"/>
                <w:szCs w:val="23"/>
              </w:rPr>
              <w:t xml:space="preserve">- иная редко встречающаяся категория. </w:t>
            </w:r>
          </w:p>
        </w:tc>
      </w:tr>
      <w:tr w:rsidR="00657B68" w:rsidTr="000F7041">
        <w:trPr>
          <w:trHeight w:val="575"/>
        </w:trPr>
        <w:tc>
          <w:tcPr>
            <w:tcW w:w="4877" w:type="dxa"/>
          </w:tcPr>
          <w:p w:rsidR="00657B68" w:rsidRDefault="00657B68" w:rsidP="000F7041">
            <w:pPr>
              <w:pStyle w:val="Default0"/>
              <w:rPr>
                <w:sz w:val="23"/>
                <w:szCs w:val="23"/>
              </w:rPr>
            </w:pPr>
            <w:r>
              <w:rPr>
                <w:b/>
                <w:bCs/>
                <w:sz w:val="23"/>
                <w:szCs w:val="23"/>
              </w:rPr>
              <w:t xml:space="preserve">1 </w:t>
            </w:r>
          </w:p>
        </w:tc>
        <w:tc>
          <w:tcPr>
            <w:tcW w:w="4877" w:type="dxa"/>
          </w:tcPr>
          <w:p w:rsidR="00657B68" w:rsidRDefault="00657B68" w:rsidP="000F7041">
            <w:pPr>
              <w:pStyle w:val="Default0"/>
              <w:rPr>
                <w:sz w:val="23"/>
                <w:szCs w:val="23"/>
              </w:rPr>
            </w:pPr>
            <w:r>
              <w:rPr>
                <w:sz w:val="23"/>
                <w:szCs w:val="23"/>
              </w:rPr>
              <w:t xml:space="preserve">Сделана доработка, относящаяся к одной из следующих, часто встречающихся категорий: добавлено в любой редакции, что школьники могут </w:t>
            </w:r>
          </w:p>
          <w:p w:rsidR="00657B68" w:rsidRDefault="00657B68" w:rsidP="000F7041">
            <w:pPr>
              <w:pStyle w:val="Default0"/>
              <w:rPr>
                <w:sz w:val="23"/>
                <w:szCs w:val="23"/>
              </w:rPr>
            </w:pPr>
            <w:r>
              <w:rPr>
                <w:sz w:val="23"/>
                <w:szCs w:val="23"/>
              </w:rPr>
              <w:t xml:space="preserve">- убирать сухостой и валежник, </w:t>
            </w:r>
          </w:p>
          <w:p w:rsidR="00657B68" w:rsidRDefault="00657B68" w:rsidP="000F7041">
            <w:pPr>
              <w:pStyle w:val="Default0"/>
              <w:rPr>
                <w:sz w:val="23"/>
                <w:szCs w:val="23"/>
              </w:rPr>
            </w:pPr>
            <w:r>
              <w:rPr>
                <w:sz w:val="23"/>
                <w:szCs w:val="23"/>
              </w:rPr>
              <w:t xml:space="preserve">- собирать мусор. </w:t>
            </w:r>
          </w:p>
        </w:tc>
      </w:tr>
      <w:tr w:rsidR="00657B68" w:rsidTr="000F7041">
        <w:trPr>
          <w:trHeight w:val="299"/>
        </w:trPr>
        <w:tc>
          <w:tcPr>
            <w:tcW w:w="4877" w:type="dxa"/>
          </w:tcPr>
          <w:p w:rsidR="00657B68" w:rsidRDefault="00657B68" w:rsidP="000F7041">
            <w:pPr>
              <w:pStyle w:val="Default0"/>
              <w:rPr>
                <w:sz w:val="23"/>
                <w:szCs w:val="23"/>
              </w:rPr>
            </w:pPr>
            <w:r>
              <w:rPr>
                <w:b/>
                <w:bCs/>
                <w:sz w:val="23"/>
                <w:szCs w:val="23"/>
              </w:rPr>
              <w:t xml:space="preserve">0 </w:t>
            </w:r>
          </w:p>
        </w:tc>
        <w:tc>
          <w:tcPr>
            <w:tcW w:w="4877" w:type="dxa"/>
          </w:tcPr>
          <w:p w:rsidR="00657B68" w:rsidRDefault="00657B68" w:rsidP="000F7041">
            <w:pPr>
              <w:pStyle w:val="Default0"/>
              <w:rPr>
                <w:sz w:val="23"/>
                <w:szCs w:val="23"/>
              </w:rPr>
            </w:pPr>
            <w:r>
              <w:rPr>
                <w:sz w:val="23"/>
                <w:szCs w:val="23"/>
              </w:rPr>
              <w:t xml:space="preserve">Ответ отсутствует ИЛИ не отвечает требованиям задания. Например, в доработанной версии пропала идея о шефстве над участком леса. </w:t>
            </w:r>
          </w:p>
        </w:tc>
      </w:tr>
    </w:tbl>
    <w:p w:rsidR="00657B68" w:rsidRDefault="00657B68" w:rsidP="00657B68"/>
    <w:p w:rsidR="00631371" w:rsidRDefault="00631371" w:rsidP="007474AD">
      <w:pPr>
        <w:jc w:val="center"/>
        <w:rPr>
          <w:sz w:val="24"/>
          <w:szCs w:val="24"/>
        </w:rPr>
      </w:pPr>
      <w:r>
        <w:rPr>
          <w:sz w:val="24"/>
          <w:szCs w:val="24"/>
        </w:rPr>
        <w:t>Занятие 26</w:t>
      </w:r>
    </w:p>
    <w:p w:rsidR="00631371" w:rsidRPr="0079598D" w:rsidRDefault="00631371" w:rsidP="00631371">
      <w:pPr>
        <w:pStyle w:val="Default0"/>
        <w:jc w:val="center"/>
        <w:rPr>
          <w:b/>
          <w:bCs/>
        </w:rPr>
      </w:pPr>
      <w:r w:rsidRPr="0079598D">
        <w:rPr>
          <w:b/>
          <w:bCs/>
        </w:rPr>
        <w:t>ЛИТЕРАТУРНЫЕ МЕСТА РОССИИ</w:t>
      </w:r>
    </w:p>
    <w:p w:rsidR="00631371" w:rsidRPr="0079598D" w:rsidRDefault="00631371" w:rsidP="00631371">
      <w:pPr>
        <w:pStyle w:val="Default0"/>
        <w:jc w:val="center"/>
      </w:pPr>
    </w:p>
    <w:p w:rsidR="00631371" w:rsidRPr="0079598D" w:rsidRDefault="00631371" w:rsidP="00631371">
      <w:pPr>
        <w:pStyle w:val="Default0"/>
      </w:pPr>
      <w:r w:rsidRPr="0079598D">
        <w:t xml:space="preserve">ВВЕДЕНИЕ </w:t>
      </w:r>
    </w:p>
    <w:p w:rsidR="00631371" w:rsidRPr="0079598D" w:rsidRDefault="00631371" w:rsidP="00631371">
      <w:pPr>
        <w:pStyle w:val="Default0"/>
        <w:rPr>
          <w:i/>
          <w:iCs/>
        </w:rPr>
      </w:pPr>
      <w:r w:rsidRPr="0079598D">
        <w:rPr>
          <w:i/>
          <w:iCs/>
        </w:rPr>
        <w:t xml:space="preserve">Прочитайте введение. </w:t>
      </w:r>
    </w:p>
    <w:p w:rsidR="00631371" w:rsidRPr="0079598D" w:rsidRDefault="00631371" w:rsidP="00631371">
      <w:pPr>
        <w:pStyle w:val="Default0"/>
      </w:pPr>
    </w:p>
    <w:p w:rsidR="00631371" w:rsidRPr="0079598D" w:rsidRDefault="00631371" w:rsidP="00631371">
      <w:pPr>
        <w:pStyle w:val="Default0"/>
        <w:jc w:val="center"/>
      </w:pPr>
      <w:r w:rsidRPr="0079598D">
        <w:rPr>
          <w:b/>
          <w:bCs/>
        </w:rPr>
        <w:t>Литературные места России</w:t>
      </w:r>
    </w:p>
    <w:p w:rsidR="00631371" w:rsidRPr="0079598D" w:rsidRDefault="00631371" w:rsidP="00631371">
      <w:pPr>
        <w:pStyle w:val="Default0"/>
      </w:pPr>
      <w:r w:rsidRPr="0079598D">
        <w:t xml:space="preserve">Как помочь учащимся лучше понять и полюбить Россию? </w:t>
      </w:r>
    </w:p>
    <w:p w:rsidR="00631371" w:rsidRPr="0079598D" w:rsidRDefault="00631371" w:rsidP="00631371">
      <w:pPr>
        <w:pStyle w:val="Default0"/>
      </w:pPr>
      <w:r w:rsidRPr="0079598D">
        <w:t xml:space="preserve">Группа восьмиклассников решила, что этому может помочь участие в проекте «Литературные места России». Этот проект, по замыслу организаторов, должен связать воедино литературу и историю родной страны, её уникальную природу и разнообразные географические ландшафты. </w:t>
      </w:r>
    </w:p>
    <w:p w:rsidR="00631371" w:rsidRPr="0079598D" w:rsidRDefault="00631371" w:rsidP="00631371">
      <w:pPr>
        <w:pStyle w:val="Default0"/>
      </w:pPr>
    </w:p>
    <w:p w:rsidR="00631371" w:rsidRPr="0079598D" w:rsidRDefault="00631371" w:rsidP="00631371">
      <w:pPr>
        <w:rPr>
          <w:sz w:val="24"/>
          <w:szCs w:val="24"/>
        </w:rPr>
      </w:pPr>
      <w:r w:rsidRPr="0079598D">
        <w:rPr>
          <w:sz w:val="24"/>
          <w:szCs w:val="24"/>
        </w:rPr>
        <w:t>Помогите ребятам наполнить проект увлекательными, познавательными и эмоционально окрашенными мероприятиями.</w:t>
      </w:r>
    </w:p>
    <w:p w:rsidR="00631371" w:rsidRPr="0079598D" w:rsidRDefault="00631371" w:rsidP="00631371">
      <w:pPr>
        <w:rPr>
          <w:sz w:val="24"/>
          <w:szCs w:val="24"/>
        </w:rPr>
      </w:pPr>
      <w:r w:rsidRPr="0079598D">
        <w:rPr>
          <w:sz w:val="24"/>
          <w:szCs w:val="24"/>
        </w:rPr>
        <w:t xml:space="preserve">                                    </w:t>
      </w:r>
      <w:r w:rsidRPr="0079598D">
        <w:rPr>
          <w:noProof/>
          <w:sz w:val="24"/>
          <w:szCs w:val="24"/>
          <w:lang w:eastAsia="ru-RU"/>
        </w:rPr>
        <w:drawing>
          <wp:inline distT="0" distB="0" distL="0" distR="0">
            <wp:extent cx="2991678" cy="2245518"/>
            <wp:effectExtent l="0" t="0" r="0" b="254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90080" cy="2244318"/>
                    </a:xfrm>
                    <a:prstGeom prst="rect">
                      <a:avLst/>
                    </a:prstGeom>
                    <a:noFill/>
                    <a:ln>
                      <a:noFill/>
                    </a:ln>
                  </pic:spPr>
                </pic:pic>
              </a:graphicData>
            </a:graphic>
          </wp:inline>
        </w:drawing>
      </w:r>
    </w:p>
    <w:p w:rsidR="00631371" w:rsidRPr="0079598D" w:rsidRDefault="00631371" w:rsidP="00631371">
      <w:pPr>
        <w:pStyle w:val="Default0"/>
        <w:rPr>
          <w:b/>
        </w:rPr>
      </w:pPr>
      <w:r w:rsidRPr="0079598D">
        <w:rPr>
          <w:b/>
        </w:rPr>
        <w:t xml:space="preserve">ЗАДАНИЕ 1 / 4 </w:t>
      </w:r>
    </w:p>
    <w:p w:rsidR="00631371" w:rsidRPr="0079598D" w:rsidRDefault="00631371" w:rsidP="00631371">
      <w:pPr>
        <w:pStyle w:val="Default0"/>
        <w:rPr>
          <w:b/>
        </w:rPr>
      </w:pPr>
    </w:p>
    <w:p w:rsidR="00631371" w:rsidRPr="0079598D" w:rsidRDefault="00631371" w:rsidP="00631371">
      <w:pPr>
        <w:pStyle w:val="Default0"/>
      </w:pPr>
      <w:r w:rsidRPr="0079598D">
        <w:rPr>
          <w:i/>
          <w:iCs/>
        </w:rPr>
        <w:t xml:space="preserve">Запишите свой ответ на вопрос. </w:t>
      </w:r>
    </w:p>
    <w:p w:rsidR="00631371" w:rsidRPr="0079598D" w:rsidRDefault="00631371" w:rsidP="00631371">
      <w:pPr>
        <w:pStyle w:val="Default0"/>
      </w:pPr>
      <w:r w:rsidRPr="0079598D">
        <w:t xml:space="preserve">Предложите для проекта «Литературные места России» идеи трёх разных мероприятий, которые как можно больше отличались бы друг от друга. </w:t>
      </w:r>
    </w:p>
    <w:p w:rsidR="00631371" w:rsidRPr="0079598D" w:rsidRDefault="00631371" w:rsidP="00631371">
      <w:pPr>
        <w:pStyle w:val="Default0"/>
      </w:pPr>
      <w:r w:rsidRPr="0079598D">
        <w:t xml:space="preserve">Все мероприятия должны помочь восьмиклассникам погрузиться в мир художественных произведений, написанных писателем; помочь почувствовать, что вдохновляло писателя; глубже осознать, почему написанные произведения до сих пор вызывают у нас такой эмоциональный отклик; увидеть красоту и богатство родной страны. </w:t>
      </w:r>
    </w:p>
    <w:p w:rsidR="00631371" w:rsidRPr="0079598D" w:rsidRDefault="00631371" w:rsidP="00631371">
      <w:pPr>
        <w:pStyle w:val="Default0"/>
      </w:pPr>
      <w:r w:rsidRPr="0079598D">
        <w:rPr>
          <w:i/>
          <w:iCs/>
        </w:rPr>
        <w:t xml:space="preserve">Запишите свой ответ. </w:t>
      </w:r>
    </w:p>
    <w:p w:rsidR="00631371" w:rsidRPr="0079598D" w:rsidRDefault="00631371" w:rsidP="00631371">
      <w:pPr>
        <w:pStyle w:val="Default0"/>
      </w:pPr>
      <w:r w:rsidRPr="0079598D">
        <w:t xml:space="preserve">Идея 1: </w:t>
      </w:r>
    </w:p>
    <w:p w:rsidR="00631371" w:rsidRPr="0079598D" w:rsidRDefault="00FC1108" w:rsidP="00631371">
      <w:pPr>
        <w:pStyle w:val="Default0"/>
      </w:pPr>
      <w:r>
        <w:rPr>
          <w:noProof/>
        </w:rPr>
        <w:pict>
          <v:rect id="_x0000_s1326" style="position:absolute;margin-left:8.1pt;margin-top:-.4pt;width:432.8pt;height:24.25pt;z-index:2518420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" filled="f" strokecolor="black [3213]" strokeweight="2pt"/>
        </w:pict>
      </w:r>
    </w:p>
    <w:p w:rsidR="00631371" w:rsidRPr="0079598D" w:rsidRDefault="00631371" w:rsidP="00631371">
      <w:pPr>
        <w:pStyle w:val="Default0"/>
      </w:pPr>
    </w:p>
    <w:p w:rsidR="00631371" w:rsidRPr="0079598D" w:rsidRDefault="00631371" w:rsidP="00631371">
      <w:pPr>
        <w:pStyle w:val="Default0"/>
      </w:pPr>
      <w:r w:rsidRPr="0079598D">
        <w:t xml:space="preserve">Идея 2: </w:t>
      </w:r>
    </w:p>
    <w:p w:rsidR="00631371" w:rsidRPr="0079598D" w:rsidRDefault="00FC1108" w:rsidP="00631371">
      <w:pPr>
        <w:pStyle w:val="Default0"/>
      </w:pPr>
      <w:r>
        <w:rPr>
          <w:noProof/>
        </w:rPr>
        <w:pict>
          <v:rect id="Прямоугольник 76" o:spid="_x0000_s1325" style="position:absolute;margin-left:2.85pt;margin-top:2.5pt;width:432.8pt;height:24.25pt;z-index:2518430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" filled="f" strokecolor="windowText" strokeweight="2pt"/>
        </w:pict>
      </w:r>
    </w:p>
    <w:p w:rsidR="00631371" w:rsidRPr="0079598D" w:rsidRDefault="00631371" w:rsidP="00631371">
      <w:pPr>
        <w:pStyle w:val="Default0"/>
      </w:pPr>
    </w:p>
    <w:p w:rsidR="00631371" w:rsidRPr="0079598D" w:rsidRDefault="00631371" w:rsidP="00631371">
      <w:pPr>
        <w:rPr>
          <w:sz w:val="24"/>
          <w:szCs w:val="24"/>
        </w:rPr>
      </w:pPr>
      <w:r w:rsidRPr="0079598D">
        <w:rPr>
          <w:sz w:val="24"/>
          <w:szCs w:val="24"/>
        </w:rPr>
        <w:t xml:space="preserve">Идея 3: </w:t>
      </w:r>
    </w:p>
    <w:p w:rsidR="00631371" w:rsidRPr="0079598D" w:rsidRDefault="00FC1108" w:rsidP="00631371">
      <w:pPr>
        <w:rPr>
          <w:sz w:val="24"/>
          <w:szCs w:val="24"/>
        </w:rPr>
      </w:pPr>
      <w:r w:rsidRPr="00FC1108">
        <w:rPr>
          <w:noProof/>
        </w:rPr>
        <w:pict>
          <v:rect id="Прямоугольник 78" o:spid="_x0000_s1324" style="position:absolute;margin-left:2.9pt;margin-top:.35pt;width:432.75pt;height:24.25pt;z-index:2518440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" filled="f" strokecolor="windowText" strokeweight="2pt"/>
        </w:pict>
      </w:r>
    </w:p>
    <w:p w:rsidR="00631371" w:rsidRPr="0079598D" w:rsidRDefault="00631371" w:rsidP="00631371">
      <w:pPr>
        <w:rPr>
          <w:sz w:val="24"/>
          <w:szCs w:val="24"/>
        </w:rPr>
      </w:pPr>
    </w:p>
    <w:p w:rsidR="00631371" w:rsidRPr="0079598D" w:rsidRDefault="00631371" w:rsidP="00631371">
      <w:pPr>
        <w:pStyle w:val="Default0"/>
        <w:rPr>
          <w:b/>
        </w:rPr>
      </w:pPr>
      <w:r w:rsidRPr="0079598D">
        <w:rPr>
          <w:b/>
        </w:rPr>
        <w:t xml:space="preserve">ЗАДАНИЕ 2 / 4 </w:t>
      </w:r>
    </w:p>
    <w:p w:rsidR="00631371" w:rsidRPr="0079598D" w:rsidRDefault="00631371" w:rsidP="00631371">
      <w:pPr>
        <w:pStyle w:val="Default0"/>
      </w:pPr>
    </w:p>
    <w:p w:rsidR="00631371" w:rsidRPr="0079598D" w:rsidRDefault="00631371" w:rsidP="00631371">
      <w:pPr>
        <w:pStyle w:val="Default0"/>
      </w:pPr>
      <w:r w:rsidRPr="0079598D">
        <w:rPr>
          <w:i/>
          <w:iCs/>
        </w:rPr>
        <w:t xml:space="preserve">Запишите свой ответ на вопрос. </w:t>
      </w:r>
    </w:p>
    <w:p w:rsidR="00631371" w:rsidRPr="0079598D" w:rsidRDefault="00631371" w:rsidP="00631371">
      <w:pPr>
        <w:pStyle w:val="Default0"/>
      </w:pPr>
      <w:r w:rsidRPr="0079598D">
        <w:t xml:space="preserve">Группа получила от одноклассников много предложений, однако большинство идей оказались похожими. </w:t>
      </w:r>
    </w:p>
    <w:p w:rsidR="00631371" w:rsidRPr="0079598D" w:rsidRDefault="00631371" w:rsidP="00631371">
      <w:pPr>
        <w:pStyle w:val="Default0"/>
      </w:pPr>
      <w:r w:rsidRPr="0079598D">
        <w:t xml:space="preserve">Предложите такое мероприятие, которое придёт в голову немногим. Это может быть новая идея или одна из идей, которую вы предложили в предыдущем задании. </w:t>
      </w:r>
    </w:p>
    <w:p w:rsidR="00631371" w:rsidRPr="0079598D" w:rsidRDefault="00631371" w:rsidP="00631371">
      <w:pPr>
        <w:pStyle w:val="Default0"/>
      </w:pPr>
      <w:r w:rsidRPr="0079598D">
        <w:t xml:space="preserve">Это мероприятие тоже должно помочь восьмиклассникам увидеть, понять и прочувствовать красоту и богатство родной страны. </w:t>
      </w:r>
    </w:p>
    <w:p w:rsidR="00631371" w:rsidRPr="0079598D" w:rsidRDefault="00631371" w:rsidP="00631371">
      <w:pPr>
        <w:rPr>
          <w:sz w:val="24"/>
          <w:szCs w:val="24"/>
        </w:rPr>
      </w:pPr>
      <w:r w:rsidRPr="0079598D">
        <w:rPr>
          <w:i/>
          <w:iCs/>
          <w:sz w:val="24"/>
          <w:szCs w:val="24"/>
        </w:rPr>
        <w:t xml:space="preserve">Запишите свой ответ. </w:t>
      </w:r>
    </w:p>
    <w:p w:rsidR="00631371" w:rsidRPr="0079598D" w:rsidRDefault="00FC1108" w:rsidP="00631371">
      <w:pPr>
        <w:rPr>
          <w:sz w:val="24"/>
          <w:szCs w:val="24"/>
        </w:rPr>
      </w:pPr>
      <w:r w:rsidRPr="00FC1108">
        <w:rPr>
          <w:noProof/>
        </w:rPr>
        <w:pict>
          <v:rect id="Прямоугольник 80" o:spid="_x0000_s1323" style="position:absolute;margin-left:.25pt;margin-top:3.8pt;width:444.7pt;height:47.55pt;z-index:2518451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" filled="f" strokecolor="black [3213]" strokeweight="2pt"/>
        </w:pict>
      </w:r>
    </w:p>
    <w:p w:rsidR="00631371" w:rsidRPr="0079598D" w:rsidRDefault="00631371" w:rsidP="00631371">
      <w:pPr>
        <w:rPr>
          <w:sz w:val="24"/>
          <w:szCs w:val="24"/>
        </w:rPr>
      </w:pPr>
    </w:p>
    <w:p w:rsidR="00631371" w:rsidRPr="0079598D" w:rsidRDefault="00631371" w:rsidP="00631371">
      <w:pPr>
        <w:rPr>
          <w:sz w:val="24"/>
          <w:szCs w:val="24"/>
        </w:rPr>
      </w:pPr>
    </w:p>
    <w:p w:rsidR="00631371" w:rsidRPr="0079598D" w:rsidRDefault="00631371" w:rsidP="00631371">
      <w:pPr>
        <w:rPr>
          <w:sz w:val="24"/>
          <w:szCs w:val="24"/>
        </w:rPr>
      </w:pPr>
    </w:p>
    <w:p w:rsidR="00631371" w:rsidRPr="0079598D" w:rsidRDefault="00631371" w:rsidP="00631371">
      <w:pPr>
        <w:pStyle w:val="Default0"/>
      </w:pPr>
      <w:r w:rsidRPr="0079598D">
        <w:rPr>
          <w:b/>
        </w:rPr>
        <w:t xml:space="preserve">ЗАДАНИЕ 3 / 4 </w:t>
      </w:r>
    </w:p>
    <w:p w:rsidR="00631371" w:rsidRPr="0079598D" w:rsidRDefault="00631371" w:rsidP="00631371">
      <w:pPr>
        <w:pStyle w:val="Default0"/>
      </w:pPr>
    </w:p>
    <w:p w:rsidR="00631371" w:rsidRPr="0079598D" w:rsidRDefault="00631371" w:rsidP="00631371">
      <w:pPr>
        <w:pStyle w:val="Default0"/>
        <w:rPr>
          <w:i/>
          <w:iCs/>
        </w:rPr>
      </w:pPr>
      <w:r w:rsidRPr="0079598D">
        <w:rPr>
          <w:i/>
          <w:iCs/>
        </w:rPr>
        <w:t xml:space="preserve">Запишите свой ответ на вопрос. </w:t>
      </w:r>
    </w:p>
    <w:p w:rsidR="00631371" w:rsidRPr="0079598D" w:rsidRDefault="00631371" w:rsidP="00631371">
      <w:pPr>
        <w:pStyle w:val="Default0"/>
      </w:pPr>
    </w:p>
    <w:p w:rsidR="00631371" w:rsidRPr="0079598D" w:rsidRDefault="00631371" w:rsidP="00631371">
      <w:pPr>
        <w:pStyle w:val="Default0"/>
      </w:pPr>
      <w:r w:rsidRPr="0079598D">
        <w:t xml:space="preserve">Группа набрала большой лист идей с мероприятиями для включения в проект «Литературные места России». Все решили, что на первых порах лучше ограничиться тремя самыми интересными идеями. </w:t>
      </w:r>
    </w:p>
    <w:p w:rsidR="00631371" w:rsidRPr="0079598D" w:rsidRDefault="00631371" w:rsidP="00631371">
      <w:pPr>
        <w:pStyle w:val="Default0"/>
      </w:pPr>
      <w:r w:rsidRPr="0079598D">
        <w:t xml:space="preserve">Отберите из представленного ниже списка ОДНУ наиболее креативную идею и ОДНУ наименее креативную идею. Укажите их номера. </w:t>
      </w:r>
    </w:p>
    <w:p w:rsidR="00631371" w:rsidRPr="0079598D" w:rsidRDefault="00631371" w:rsidP="00631371">
      <w:pPr>
        <w:pStyle w:val="Default0"/>
      </w:pPr>
    </w:p>
    <w:p w:rsidR="00631371" w:rsidRPr="0079598D" w:rsidRDefault="00631371" w:rsidP="00631371">
      <w:pPr>
        <w:pStyle w:val="Default0"/>
      </w:pPr>
      <w:r w:rsidRPr="0079598D">
        <w:t xml:space="preserve">1. На уроках литературы делать сообщение о местах России, связанных с писателем, чьё творчество мы изучаем. </w:t>
      </w:r>
    </w:p>
    <w:p w:rsidR="00631371" w:rsidRPr="0079598D" w:rsidRDefault="00631371" w:rsidP="00631371">
      <w:pPr>
        <w:pStyle w:val="Default0"/>
      </w:pPr>
      <w:r w:rsidRPr="0079598D">
        <w:t xml:space="preserve">2. На уроках истории и географии делать сообщения о писателях, которые жили в то время и в тех местах, которые мы изучаем. </w:t>
      </w:r>
    </w:p>
    <w:p w:rsidR="00631371" w:rsidRPr="0079598D" w:rsidRDefault="00631371" w:rsidP="00631371">
      <w:pPr>
        <w:pStyle w:val="Default0"/>
      </w:pPr>
      <w:r w:rsidRPr="0079598D">
        <w:t xml:space="preserve">3. Завести друзей в тех местах, где жил и работал какой-нибудь писатель, и проводить совместные видеоконференции. </w:t>
      </w:r>
    </w:p>
    <w:p w:rsidR="00631371" w:rsidRPr="0079598D" w:rsidRDefault="00631371" w:rsidP="00631371">
      <w:pPr>
        <w:pStyle w:val="Default0"/>
      </w:pPr>
      <w:r w:rsidRPr="0079598D">
        <w:t xml:space="preserve">4. Назначить ответственного за каждого писателя. Они должны всё про этого писателя разузнать и всем рассказать. </w:t>
      </w:r>
    </w:p>
    <w:p w:rsidR="00631371" w:rsidRPr="0079598D" w:rsidRDefault="00631371" w:rsidP="00631371">
      <w:pPr>
        <w:pStyle w:val="Default0"/>
      </w:pPr>
      <w:r w:rsidRPr="0079598D">
        <w:t xml:space="preserve">5. Организовать и провести конкурсы или викторины. </w:t>
      </w:r>
    </w:p>
    <w:p w:rsidR="00631371" w:rsidRPr="0079598D" w:rsidRDefault="00631371" w:rsidP="00631371">
      <w:pPr>
        <w:pStyle w:val="Default0"/>
      </w:pPr>
      <w:r w:rsidRPr="0079598D">
        <w:t xml:space="preserve">6. Начать вести Дневник путешествий с фотографиями литературных мест России и рассказами побывавших там людей. </w:t>
      </w:r>
    </w:p>
    <w:p w:rsidR="00631371" w:rsidRPr="0079598D" w:rsidRDefault="00631371" w:rsidP="00631371">
      <w:pPr>
        <w:pStyle w:val="Default0"/>
      </w:pPr>
      <w:r w:rsidRPr="0079598D">
        <w:t xml:space="preserve">7. Подготовить и провести во время каникул экскурсию по близлежащим литературным местам России. </w:t>
      </w:r>
    </w:p>
    <w:p w:rsidR="00631371" w:rsidRPr="0079598D" w:rsidRDefault="00631371" w:rsidP="00631371">
      <w:pPr>
        <w:pStyle w:val="Default0"/>
      </w:pPr>
      <w:r w:rsidRPr="0079598D">
        <w:t xml:space="preserve">8. Устраивать костюмированные балы, посвященные творчеству российских писателей. </w:t>
      </w:r>
    </w:p>
    <w:p w:rsidR="00631371" w:rsidRPr="0079598D" w:rsidRDefault="00631371" w:rsidP="00631371">
      <w:pPr>
        <w:pStyle w:val="Default0"/>
      </w:pPr>
    </w:p>
    <w:p w:rsidR="00631371" w:rsidRPr="0079598D" w:rsidRDefault="00631371" w:rsidP="00631371">
      <w:pPr>
        <w:pStyle w:val="Default0"/>
      </w:pPr>
      <w:r w:rsidRPr="0079598D">
        <w:rPr>
          <w:i/>
          <w:iCs/>
        </w:rPr>
        <w:t xml:space="preserve">Запишите свой ответ. </w:t>
      </w:r>
    </w:p>
    <w:p w:rsidR="00631371" w:rsidRPr="0079598D" w:rsidRDefault="00631371" w:rsidP="00631371">
      <w:pPr>
        <w:pStyle w:val="Default0"/>
      </w:pPr>
      <w:r w:rsidRPr="0079598D">
        <w:t xml:space="preserve">Наиболее креативная идея № ____ </w:t>
      </w:r>
    </w:p>
    <w:p w:rsidR="00631371" w:rsidRPr="0079598D" w:rsidRDefault="00631371" w:rsidP="00631371">
      <w:pPr>
        <w:rPr>
          <w:sz w:val="24"/>
          <w:szCs w:val="24"/>
        </w:rPr>
      </w:pPr>
      <w:r w:rsidRPr="0079598D">
        <w:rPr>
          <w:sz w:val="24"/>
          <w:szCs w:val="24"/>
        </w:rPr>
        <w:t xml:space="preserve">Наименее креативная идея № ____ </w:t>
      </w:r>
    </w:p>
    <w:p w:rsidR="00631371" w:rsidRPr="0079598D" w:rsidRDefault="00631371" w:rsidP="00631371">
      <w:pPr>
        <w:rPr>
          <w:sz w:val="24"/>
          <w:szCs w:val="24"/>
        </w:rPr>
      </w:pPr>
    </w:p>
    <w:p w:rsidR="00631371" w:rsidRDefault="00631371" w:rsidP="00631371">
      <w:pPr>
        <w:pStyle w:val="Default0"/>
        <w:rPr>
          <w:color w:val="auto"/>
        </w:rPr>
      </w:pPr>
    </w:p>
    <w:p w:rsidR="00631371" w:rsidRPr="0079598D" w:rsidRDefault="00631371" w:rsidP="00631371">
      <w:pPr>
        <w:pStyle w:val="Default0"/>
        <w:rPr>
          <w:b/>
        </w:rPr>
      </w:pPr>
      <w:r w:rsidRPr="0079598D">
        <w:rPr>
          <w:b/>
        </w:rPr>
        <w:t xml:space="preserve">ЗАДАНИЕ 4 / 4 </w:t>
      </w:r>
    </w:p>
    <w:p w:rsidR="00631371" w:rsidRPr="0079598D" w:rsidRDefault="00631371" w:rsidP="00631371">
      <w:pPr>
        <w:pStyle w:val="Default0"/>
      </w:pPr>
    </w:p>
    <w:p w:rsidR="00631371" w:rsidRPr="0079598D" w:rsidRDefault="00631371" w:rsidP="00631371">
      <w:pPr>
        <w:pStyle w:val="Default0"/>
      </w:pPr>
      <w:r w:rsidRPr="0079598D">
        <w:rPr>
          <w:i/>
          <w:iCs/>
        </w:rPr>
        <w:t xml:space="preserve">Запишите свой ответ на вопрос. </w:t>
      </w:r>
    </w:p>
    <w:p w:rsidR="00631371" w:rsidRPr="0079598D" w:rsidRDefault="00631371" w:rsidP="00631371">
      <w:pPr>
        <w:pStyle w:val="Default0"/>
      </w:pPr>
      <w:r w:rsidRPr="0079598D">
        <w:t xml:space="preserve">Всем очень понравилась идея о проведении костюмированного бала, однако классный руководитель предложила более явно указать на связь этой идеи с проектом «Литературные места России». </w:t>
      </w:r>
    </w:p>
    <w:p w:rsidR="00631371" w:rsidRPr="0079598D" w:rsidRDefault="00631371" w:rsidP="00631371">
      <w:pPr>
        <w:pStyle w:val="Default0"/>
      </w:pPr>
      <w:r w:rsidRPr="0079598D">
        <w:t xml:space="preserve">Доработайте эту идею, чтобы сделать её более креативной и показать связь с проектом «Литературные места России». В доработанной версии должна быть заметна исходная. </w:t>
      </w:r>
    </w:p>
    <w:p w:rsidR="00631371" w:rsidRPr="0079598D" w:rsidRDefault="00631371" w:rsidP="00631371">
      <w:pPr>
        <w:rPr>
          <w:i/>
          <w:iCs/>
          <w:sz w:val="24"/>
          <w:szCs w:val="24"/>
        </w:rPr>
      </w:pPr>
      <w:r w:rsidRPr="0079598D">
        <w:rPr>
          <w:i/>
          <w:iCs/>
          <w:sz w:val="24"/>
          <w:szCs w:val="24"/>
        </w:rPr>
        <w:t xml:space="preserve">Запишите свой ответ. </w:t>
      </w:r>
    </w:p>
    <w:p w:rsidR="00631371" w:rsidRPr="0079598D" w:rsidRDefault="00FC1108" w:rsidP="00631371">
      <w:pPr>
        <w:rPr>
          <w:sz w:val="24"/>
          <w:szCs w:val="24"/>
        </w:rPr>
      </w:pPr>
      <w:r w:rsidRPr="00FC1108">
        <w:rPr>
          <w:noProof/>
        </w:rPr>
        <w:pict>
          <v:rect id="Прямоугольник 82" o:spid="_x0000_s1322" style="position:absolute;margin-left:-5.2pt;margin-top:5.45pt;width:440.6pt;height:52pt;z-index:25184614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" filled="f" strokecolor="black [3213]" strokeweight="2pt"/>
        </w:pict>
      </w:r>
    </w:p>
    <w:p w:rsidR="00631371" w:rsidRDefault="00657B68" w:rsidP="00631371">
      <w:pPr>
        <w:jc w:val="center"/>
        <w:rPr>
          <w:b/>
          <w:bCs/>
          <w:sz w:val="28"/>
          <w:szCs w:val="28"/>
        </w:rPr>
      </w:pPr>
      <w:r>
        <w:rPr>
          <w:sz w:val="24"/>
          <w:szCs w:val="24"/>
        </w:rPr>
        <w:br w:type="page"/>
      </w:r>
      <w:r w:rsidR="00631371">
        <w:rPr>
          <w:b/>
          <w:bCs/>
          <w:sz w:val="28"/>
          <w:szCs w:val="28"/>
        </w:rPr>
        <w:t>Характеристики и системы оценивания заданий</w:t>
      </w:r>
    </w:p>
    <w:p w:rsidR="00631371" w:rsidRDefault="00631371" w:rsidP="00631371">
      <w:pPr>
        <w:pStyle w:val="Default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76"/>
        <w:gridCol w:w="4876"/>
      </w:tblGrid>
      <w:tr w:rsidR="00631371" w:rsidTr="000F7041">
        <w:trPr>
          <w:trHeight w:val="166"/>
        </w:trPr>
        <w:tc>
          <w:tcPr>
            <w:tcW w:w="9752" w:type="dxa"/>
            <w:gridSpan w:val="2"/>
          </w:tcPr>
          <w:p w:rsidR="00631371" w:rsidRDefault="00631371" w:rsidP="000F7041">
            <w:pPr>
              <w:pStyle w:val="Default0"/>
              <w:rPr>
                <w:sz w:val="23"/>
                <w:szCs w:val="23"/>
              </w:rPr>
            </w:pPr>
            <w:r>
              <w:t xml:space="preserve"> </w:t>
            </w:r>
            <w:r>
              <w:rPr>
                <w:b/>
                <w:bCs/>
                <w:sz w:val="23"/>
                <w:szCs w:val="23"/>
              </w:rPr>
              <w:t>ЗАДАНИЕ 1. Л</w:t>
            </w:r>
            <w:r>
              <w:rPr>
                <w:b/>
                <w:bCs/>
                <w:sz w:val="19"/>
                <w:szCs w:val="19"/>
              </w:rPr>
              <w:t xml:space="preserve">ИТЕРАТУРНЫЕ МЕСТА </w:t>
            </w:r>
            <w:r>
              <w:rPr>
                <w:b/>
                <w:bCs/>
                <w:sz w:val="23"/>
                <w:szCs w:val="23"/>
              </w:rPr>
              <w:t>Р</w:t>
            </w:r>
            <w:r>
              <w:rPr>
                <w:b/>
                <w:bCs/>
                <w:sz w:val="19"/>
                <w:szCs w:val="19"/>
              </w:rPr>
              <w:t xml:space="preserve">ОССИИ </w:t>
            </w:r>
            <w:r>
              <w:rPr>
                <w:b/>
                <w:bCs/>
                <w:sz w:val="23"/>
                <w:szCs w:val="23"/>
              </w:rPr>
              <w:t xml:space="preserve">(1 </w:t>
            </w:r>
            <w:r>
              <w:rPr>
                <w:b/>
                <w:bCs/>
                <w:sz w:val="19"/>
                <w:szCs w:val="19"/>
              </w:rPr>
              <w:t xml:space="preserve">ИЗ </w:t>
            </w:r>
            <w:r>
              <w:rPr>
                <w:b/>
                <w:bCs/>
                <w:sz w:val="23"/>
                <w:szCs w:val="23"/>
              </w:rPr>
              <w:t xml:space="preserve">4). МФГ_КМ_8_020_01_А9 </w:t>
            </w:r>
          </w:p>
        </w:tc>
      </w:tr>
      <w:tr w:rsidR="00631371" w:rsidTr="000F7041">
        <w:trPr>
          <w:trHeight w:val="1331"/>
        </w:trPr>
        <w:tc>
          <w:tcPr>
            <w:tcW w:w="9752" w:type="dxa"/>
            <w:gridSpan w:val="2"/>
          </w:tcPr>
          <w:p w:rsidR="00631371" w:rsidRDefault="00631371" w:rsidP="000F7041">
            <w:pPr>
              <w:pStyle w:val="Default0"/>
              <w:rPr>
                <w:sz w:val="23"/>
                <w:szCs w:val="23"/>
              </w:rPr>
            </w:pPr>
            <w:r>
              <w:rPr>
                <w:sz w:val="23"/>
                <w:szCs w:val="23"/>
              </w:rPr>
              <w:t xml:space="preserve">ХАРАКТЕРИСТИКИ ЗАДАНИЯ: </w:t>
            </w:r>
          </w:p>
          <w:p w:rsidR="00631371" w:rsidRDefault="00631371" w:rsidP="000F7041">
            <w:pPr>
              <w:pStyle w:val="Default0"/>
              <w:rPr>
                <w:sz w:val="23"/>
                <w:szCs w:val="23"/>
              </w:rPr>
            </w:pPr>
            <w:r>
              <w:rPr>
                <w:sz w:val="23"/>
                <w:szCs w:val="23"/>
              </w:rPr>
              <w:t xml:space="preserve">• </w:t>
            </w:r>
            <w:r>
              <w:rPr>
                <w:b/>
                <w:bCs/>
                <w:sz w:val="23"/>
                <w:szCs w:val="23"/>
              </w:rPr>
              <w:t>Содержательная область оценки</w:t>
            </w:r>
            <w:r>
              <w:rPr>
                <w:sz w:val="23"/>
                <w:szCs w:val="23"/>
              </w:rPr>
              <w:t xml:space="preserve">: решение социальных проблем </w:t>
            </w:r>
          </w:p>
          <w:p w:rsidR="00631371" w:rsidRDefault="00631371" w:rsidP="000F7041">
            <w:pPr>
              <w:pStyle w:val="Default0"/>
              <w:rPr>
                <w:sz w:val="23"/>
                <w:szCs w:val="23"/>
              </w:rPr>
            </w:pPr>
            <w:r>
              <w:rPr>
                <w:sz w:val="23"/>
                <w:szCs w:val="23"/>
              </w:rPr>
              <w:t xml:space="preserve">• </w:t>
            </w:r>
            <w:r>
              <w:rPr>
                <w:b/>
                <w:bCs/>
                <w:sz w:val="23"/>
                <w:szCs w:val="23"/>
              </w:rPr>
              <w:t>Компетентностная область оценки</w:t>
            </w:r>
            <w:r>
              <w:rPr>
                <w:sz w:val="23"/>
                <w:szCs w:val="23"/>
              </w:rPr>
              <w:t xml:space="preserve">: выдвижение разнообразных идей </w:t>
            </w:r>
          </w:p>
          <w:p w:rsidR="00631371" w:rsidRDefault="00631371" w:rsidP="000F7041">
            <w:pPr>
              <w:pStyle w:val="Default0"/>
              <w:rPr>
                <w:sz w:val="23"/>
                <w:szCs w:val="23"/>
              </w:rPr>
            </w:pPr>
            <w:r>
              <w:rPr>
                <w:sz w:val="23"/>
                <w:szCs w:val="23"/>
              </w:rPr>
              <w:t xml:space="preserve">• </w:t>
            </w:r>
            <w:r>
              <w:rPr>
                <w:b/>
                <w:bCs/>
                <w:sz w:val="23"/>
                <w:szCs w:val="23"/>
              </w:rPr>
              <w:t>Контекст</w:t>
            </w:r>
            <w:r>
              <w:rPr>
                <w:sz w:val="23"/>
                <w:szCs w:val="23"/>
              </w:rPr>
              <w:t xml:space="preserve">: образовательный </w:t>
            </w:r>
          </w:p>
          <w:p w:rsidR="00631371" w:rsidRDefault="00631371" w:rsidP="000F7041">
            <w:pPr>
              <w:pStyle w:val="Default0"/>
              <w:rPr>
                <w:sz w:val="23"/>
                <w:szCs w:val="23"/>
              </w:rPr>
            </w:pPr>
            <w:r>
              <w:rPr>
                <w:sz w:val="23"/>
                <w:szCs w:val="23"/>
              </w:rPr>
              <w:t xml:space="preserve">• </w:t>
            </w:r>
            <w:r>
              <w:rPr>
                <w:b/>
                <w:bCs/>
                <w:sz w:val="23"/>
                <w:szCs w:val="23"/>
              </w:rPr>
              <w:t>Уровень сложности</w:t>
            </w:r>
            <w:r>
              <w:rPr>
                <w:sz w:val="23"/>
                <w:szCs w:val="23"/>
              </w:rPr>
              <w:t xml:space="preserve">: низкий </w:t>
            </w:r>
          </w:p>
          <w:p w:rsidR="00631371" w:rsidRDefault="00631371" w:rsidP="000F7041">
            <w:pPr>
              <w:pStyle w:val="Default0"/>
              <w:rPr>
                <w:sz w:val="23"/>
                <w:szCs w:val="23"/>
              </w:rPr>
            </w:pPr>
            <w:r>
              <w:rPr>
                <w:sz w:val="23"/>
                <w:szCs w:val="23"/>
              </w:rPr>
              <w:t xml:space="preserve">• </w:t>
            </w:r>
            <w:r>
              <w:rPr>
                <w:b/>
                <w:bCs/>
                <w:sz w:val="23"/>
                <w:szCs w:val="23"/>
              </w:rPr>
              <w:t xml:space="preserve">Формат ответа: </w:t>
            </w:r>
            <w:r>
              <w:rPr>
                <w:sz w:val="23"/>
                <w:szCs w:val="23"/>
              </w:rPr>
              <w:t xml:space="preserve">задание с развёрнутыми ответами в виде текста </w:t>
            </w:r>
          </w:p>
          <w:p w:rsidR="00631371" w:rsidRDefault="00631371" w:rsidP="000F7041">
            <w:pPr>
              <w:pStyle w:val="Default0"/>
              <w:rPr>
                <w:sz w:val="23"/>
                <w:szCs w:val="23"/>
              </w:rPr>
            </w:pPr>
            <w:r>
              <w:rPr>
                <w:sz w:val="23"/>
                <w:szCs w:val="23"/>
              </w:rPr>
              <w:t xml:space="preserve">• </w:t>
            </w:r>
            <w:r>
              <w:rPr>
                <w:b/>
                <w:bCs/>
                <w:sz w:val="23"/>
                <w:szCs w:val="23"/>
              </w:rPr>
              <w:t xml:space="preserve">Объект оценки: </w:t>
            </w:r>
            <w:r>
              <w:rPr>
                <w:sz w:val="23"/>
                <w:szCs w:val="23"/>
              </w:rPr>
              <w:t xml:space="preserve">выдвигать различные идеи мероприятий для проекта «Литературные места России» </w:t>
            </w:r>
          </w:p>
          <w:p w:rsidR="00631371" w:rsidRDefault="00631371" w:rsidP="000F7041">
            <w:pPr>
              <w:pStyle w:val="Default0"/>
              <w:rPr>
                <w:sz w:val="23"/>
                <w:szCs w:val="23"/>
              </w:rPr>
            </w:pPr>
            <w:r>
              <w:rPr>
                <w:sz w:val="23"/>
                <w:szCs w:val="23"/>
              </w:rPr>
              <w:t xml:space="preserve">• </w:t>
            </w:r>
            <w:r>
              <w:rPr>
                <w:b/>
                <w:bCs/>
                <w:sz w:val="23"/>
                <w:szCs w:val="23"/>
              </w:rPr>
              <w:t>Максимальный балл</w:t>
            </w:r>
            <w:r>
              <w:rPr>
                <w:sz w:val="23"/>
                <w:szCs w:val="23"/>
              </w:rPr>
              <w:t xml:space="preserve">: 2 балла </w:t>
            </w:r>
          </w:p>
          <w:p w:rsidR="00631371" w:rsidRDefault="00631371" w:rsidP="000F7041">
            <w:pPr>
              <w:pStyle w:val="Default0"/>
              <w:rPr>
                <w:sz w:val="23"/>
                <w:szCs w:val="23"/>
              </w:rPr>
            </w:pPr>
          </w:p>
        </w:tc>
      </w:tr>
      <w:tr w:rsidR="00631371" w:rsidTr="000F7041">
        <w:trPr>
          <w:trHeight w:val="166"/>
        </w:trPr>
        <w:tc>
          <w:tcPr>
            <w:tcW w:w="9752" w:type="dxa"/>
            <w:gridSpan w:val="2"/>
          </w:tcPr>
          <w:p w:rsidR="00631371" w:rsidRDefault="00631371" w:rsidP="000F7041">
            <w:pPr>
              <w:pStyle w:val="Default0"/>
              <w:rPr>
                <w:sz w:val="23"/>
                <w:szCs w:val="23"/>
              </w:rPr>
            </w:pPr>
            <w:r>
              <w:rPr>
                <w:b/>
                <w:bCs/>
                <w:sz w:val="23"/>
                <w:szCs w:val="23"/>
              </w:rPr>
              <w:t xml:space="preserve">Система оценивания: </w:t>
            </w:r>
          </w:p>
        </w:tc>
      </w:tr>
      <w:tr w:rsidR="00631371" w:rsidTr="000F7041">
        <w:trPr>
          <w:trHeight w:val="166"/>
        </w:trPr>
        <w:tc>
          <w:tcPr>
            <w:tcW w:w="4876" w:type="dxa"/>
          </w:tcPr>
          <w:p w:rsidR="00631371" w:rsidRDefault="00631371" w:rsidP="000F7041">
            <w:pPr>
              <w:pStyle w:val="Default0"/>
              <w:rPr>
                <w:sz w:val="23"/>
                <w:szCs w:val="23"/>
              </w:rPr>
            </w:pPr>
            <w:r>
              <w:rPr>
                <w:b/>
                <w:bCs/>
                <w:sz w:val="23"/>
                <w:szCs w:val="23"/>
              </w:rPr>
              <w:t xml:space="preserve">Балл </w:t>
            </w:r>
          </w:p>
        </w:tc>
        <w:tc>
          <w:tcPr>
            <w:tcW w:w="4876" w:type="dxa"/>
          </w:tcPr>
          <w:p w:rsidR="00631371" w:rsidRDefault="00631371" w:rsidP="000F7041">
            <w:pPr>
              <w:pStyle w:val="Default0"/>
              <w:rPr>
                <w:sz w:val="23"/>
                <w:szCs w:val="23"/>
              </w:rPr>
            </w:pPr>
            <w:r>
              <w:rPr>
                <w:b/>
                <w:bCs/>
                <w:sz w:val="23"/>
                <w:szCs w:val="23"/>
              </w:rPr>
              <w:t xml:space="preserve">Содержание критерия </w:t>
            </w:r>
          </w:p>
        </w:tc>
      </w:tr>
      <w:tr w:rsidR="00631371" w:rsidTr="000F7041">
        <w:trPr>
          <w:trHeight w:val="2371"/>
        </w:trPr>
        <w:tc>
          <w:tcPr>
            <w:tcW w:w="4876" w:type="dxa"/>
          </w:tcPr>
          <w:p w:rsidR="00631371" w:rsidRDefault="00631371" w:rsidP="000F7041">
            <w:pPr>
              <w:pStyle w:val="Default0"/>
              <w:rPr>
                <w:sz w:val="23"/>
                <w:szCs w:val="23"/>
              </w:rPr>
            </w:pPr>
            <w:r>
              <w:rPr>
                <w:b/>
                <w:bCs/>
                <w:sz w:val="23"/>
                <w:szCs w:val="23"/>
              </w:rPr>
              <w:t xml:space="preserve">2 </w:t>
            </w:r>
          </w:p>
        </w:tc>
        <w:tc>
          <w:tcPr>
            <w:tcW w:w="4876" w:type="dxa"/>
          </w:tcPr>
          <w:p w:rsidR="00631371" w:rsidRDefault="00631371" w:rsidP="000F7041">
            <w:pPr>
              <w:pStyle w:val="Default0"/>
              <w:rPr>
                <w:sz w:val="23"/>
                <w:szCs w:val="23"/>
              </w:rPr>
            </w:pPr>
            <w:r>
              <w:rPr>
                <w:sz w:val="23"/>
                <w:szCs w:val="23"/>
              </w:rPr>
              <w:t xml:space="preserve">Записаны </w:t>
            </w:r>
            <w:r>
              <w:rPr>
                <w:b/>
                <w:bCs/>
                <w:sz w:val="23"/>
                <w:szCs w:val="23"/>
              </w:rPr>
              <w:t xml:space="preserve">три </w:t>
            </w:r>
            <w:r>
              <w:rPr>
                <w:sz w:val="23"/>
                <w:szCs w:val="23"/>
              </w:rPr>
              <w:t xml:space="preserve">разные идеи мероприятий для проекта «Литературные места России», относящиеся к разным категориям: </w:t>
            </w:r>
          </w:p>
          <w:p w:rsidR="00631371" w:rsidRDefault="00631371" w:rsidP="000F7041">
            <w:pPr>
              <w:pStyle w:val="Default0"/>
              <w:rPr>
                <w:sz w:val="23"/>
                <w:szCs w:val="23"/>
              </w:rPr>
            </w:pPr>
            <w:r>
              <w:rPr>
                <w:sz w:val="23"/>
                <w:szCs w:val="23"/>
              </w:rPr>
              <w:t xml:space="preserve">- сообщения, доклады, презентации о жизни и творчестве писателя, сделанные в рамках одного предмета или тематической встречи, </w:t>
            </w:r>
          </w:p>
          <w:p w:rsidR="00631371" w:rsidRDefault="00631371" w:rsidP="000F7041">
            <w:pPr>
              <w:pStyle w:val="Default0"/>
              <w:rPr>
                <w:sz w:val="23"/>
                <w:szCs w:val="23"/>
              </w:rPr>
            </w:pPr>
            <w:r>
              <w:rPr>
                <w:sz w:val="23"/>
                <w:szCs w:val="23"/>
              </w:rPr>
              <w:t xml:space="preserve">- сообщения, доклады, презентации интегративного характера о влиянии эпохи, природы, окружения и т.д. на творчество писателя, </w:t>
            </w:r>
          </w:p>
          <w:p w:rsidR="00631371" w:rsidRDefault="00631371" w:rsidP="000F7041">
            <w:pPr>
              <w:pStyle w:val="Default0"/>
              <w:rPr>
                <w:sz w:val="23"/>
                <w:szCs w:val="23"/>
              </w:rPr>
            </w:pPr>
            <w:r>
              <w:rPr>
                <w:sz w:val="23"/>
                <w:szCs w:val="23"/>
              </w:rPr>
              <w:t xml:space="preserve">- тематические олимпиады, конкурсы, викторины по литературным местам России, </w:t>
            </w:r>
          </w:p>
          <w:p w:rsidR="00631371" w:rsidRDefault="00631371" w:rsidP="000F7041">
            <w:pPr>
              <w:pStyle w:val="Default0"/>
              <w:rPr>
                <w:sz w:val="23"/>
                <w:szCs w:val="23"/>
              </w:rPr>
            </w:pPr>
            <w:r>
              <w:rPr>
                <w:sz w:val="23"/>
                <w:szCs w:val="23"/>
              </w:rPr>
              <w:t xml:space="preserve">- экскурсии, путешествия, научные экспедиции по литературным местам России, </w:t>
            </w:r>
          </w:p>
          <w:p w:rsidR="00631371" w:rsidRDefault="00631371" w:rsidP="000F7041">
            <w:pPr>
              <w:pStyle w:val="Default0"/>
              <w:rPr>
                <w:sz w:val="23"/>
                <w:szCs w:val="23"/>
              </w:rPr>
            </w:pPr>
            <w:r>
              <w:rPr>
                <w:sz w:val="23"/>
                <w:szCs w:val="23"/>
              </w:rPr>
              <w:t xml:space="preserve">- виртуальные экскурсии, видеовстречи, видеоконференции, совместные проекты со сверстниками из разных уголков России, </w:t>
            </w:r>
          </w:p>
          <w:p w:rsidR="00631371" w:rsidRDefault="00631371" w:rsidP="000F7041">
            <w:pPr>
              <w:pStyle w:val="Default0"/>
              <w:rPr>
                <w:sz w:val="23"/>
                <w:szCs w:val="23"/>
              </w:rPr>
            </w:pPr>
            <w:r>
              <w:rPr>
                <w:sz w:val="23"/>
                <w:szCs w:val="23"/>
              </w:rPr>
              <w:t xml:space="preserve">- исследовательские работы, </w:t>
            </w:r>
          </w:p>
          <w:p w:rsidR="00631371" w:rsidRDefault="00631371" w:rsidP="000F7041">
            <w:pPr>
              <w:pStyle w:val="Default0"/>
              <w:rPr>
                <w:sz w:val="23"/>
                <w:szCs w:val="23"/>
              </w:rPr>
            </w:pPr>
            <w:r>
              <w:rPr>
                <w:sz w:val="23"/>
                <w:szCs w:val="23"/>
              </w:rPr>
              <w:t xml:space="preserve">- музыкальные и костюмированные вечера, спектакли и др., отражающие творчество, размышления, круг общения в местах, связанных с жизнью и деятельностью писателя, </w:t>
            </w:r>
          </w:p>
          <w:p w:rsidR="00631371" w:rsidRDefault="00631371" w:rsidP="000F7041">
            <w:pPr>
              <w:pStyle w:val="Default0"/>
              <w:rPr>
                <w:sz w:val="23"/>
                <w:szCs w:val="23"/>
              </w:rPr>
            </w:pPr>
            <w:r>
              <w:rPr>
                <w:sz w:val="23"/>
                <w:szCs w:val="23"/>
              </w:rPr>
              <w:t xml:space="preserve">- иные мероприятия. </w:t>
            </w:r>
          </w:p>
        </w:tc>
      </w:tr>
      <w:tr w:rsidR="00631371" w:rsidTr="000F7041">
        <w:trPr>
          <w:trHeight w:val="168"/>
        </w:trPr>
        <w:tc>
          <w:tcPr>
            <w:tcW w:w="4876" w:type="dxa"/>
          </w:tcPr>
          <w:p w:rsidR="00631371" w:rsidRDefault="00631371" w:rsidP="000F7041">
            <w:pPr>
              <w:pStyle w:val="Default0"/>
              <w:rPr>
                <w:sz w:val="23"/>
                <w:szCs w:val="23"/>
              </w:rPr>
            </w:pPr>
            <w:r>
              <w:rPr>
                <w:b/>
                <w:bCs/>
                <w:sz w:val="23"/>
                <w:szCs w:val="23"/>
              </w:rPr>
              <w:t xml:space="preserve">1 </w:t>
            </w:r>
          </w:p>
        </w:tc>
        <w:tc>
          <w:tcPr>
            <w:tcW w:w="4876" w:type="dxa"/>
          </w:tcPr>
          <w:p w:rsidR="00631371" w:rsidRDefault="00631371" w:rsidP="000F7041">
            <w:pPr>
              <w:pStyle w:val="Default0"/>
              <w:rPr>
                <w:sz w:val="23"/>
                <w:szCs w:val="23"/>
              </w:rPr>
            </w:pPr>
            <w:r>
              <w:rPr>
                <w:sz w:val="23"/>
                <w:szCs w:val="23"/>
              </w:rPr>
              <w:t xml:space="preserve">Из всех приведённых идей </w:t>
            </w:r>
            <w:r>
              <w:rPr>
                <w:b/>
                <w:bCs/>
                <w:sz w:val="23"/>
                <w:szCs w:val="23"/>
              </w:rPr>
              <w:t xml:space="preserve">только две </w:t>
            </w:r>
            <w:r>
              <w:rPr>
                <w:sz w:val="23"/>
                <w:szCs w:val="23"/>
              </w:rPr>
              <w:t xml:space="preserve">относятся к разным категориям. </w:t>
            </w:r>
          </w:p>
        </w:tc>
      </w:tr>
      <w:tr w:rsidR="00631371" w:rsidTr="000F7041">
        <w:trPr>
          <w:trHeight w:val="437"/>
        </w:trPr>
        <w:tc>
          <w:tcPr>
            <w:tcW w:w="4876" w:type="dxa"/>
          </w:tcPr>
          <w:p w:rsidR="00631371" w:rsidRDefault="00631371" w:rsidP="000F7041">
            <w:pPr>
              <w:pStyle w:val="Default0"/>
              <w:rPr>
                <w:sz w:val="23"/>
                <w:szCs w:val="23"/>
              </w:rPr>
            </w:pPr>
            <w:r>
              <w:rPr>
                <w:b/>
                <w:bCs/>
                <w:sz w:val="23"/>
                <w:szCs w:val="23"/>
              </w:rPr>
              <w:t xml:space="preserve">0 </w:t>
            </w:r>
          </w:p>
        </w:tc>
        <w:tc>
          <w:tcPr>
            <w:tcW w:w="4876" w:type="dxa"/>
          </w:tcPr>
          <w:p w:rsidR="00631371" w:rsidRDefault="00631371" w:rsidP="000F7041">
            <w:pPr>
              <w:pStyle w:val="Default0"/>
              <w:rPr>
                <w:sz w:val="23"/>
                <w:szCs w:val="23"/>
              </w:rPr>
            </w:pPr>
            <w:r>
              <w:rPr>
                <w:sz w:val="23"/>
                <w:szCs w:val="23"/>
              </w:rPr>
              <w:t xml:space="preserve">Приведена только одна идея, ИЛИ </w:t>
            </w:r>
          </w:p>
          <w:p w:rsidR="00631371" w:rsidRDefault="00631371" w:rsidP="000F7041">
            <w:pPr>
              <w:pStyle w:val="Default0"/>
              <w:rPr>
                <w:sz w:val="23"/>
                <w:szCs w:val="23"/>
              </w:rPr>
            </w:pPr>
            <w:r>
              <w:rPr>
                <w:sz w:val="23"/>
                <w:szCs w:val="23"/>
              </w:rPr>
              <w:t xml:space="preserve">Все приведённые идеи относятся к одной и той же категории, ИЛИ </w:t>
            </w:r>
          </w:p>
          <w:p w:rsidR="00631371" w:rsidRDefault="00631371" w:rsidP="000F7041">
            <w:pPr>
              <w:pStyle w:val="Default0"/>
              <w:rPr>
                <w:sz w:val="23"/>
                <w:szCs w:val="23"/>
              </w:rPr>
            </w:pPr>
            <w:r>
              <w:rPr>
                <w:sz w:val="23"/>
                <w:szCs w:val="23"/>
              </w:rPr>
              <w:t xml:space="preserve">Ответ отсутствует. </w:t>
            </w:r>
          </w:p>
        </w:tc>
      </w:tr>
    </w:tbl>
    <w:p w:rsidR="00631371" w:rsidRDefault="00631371" w:rsidP="00631371"/>
    <w:p w:rsidR="00631371" w:rsidRDefault="00631371" w:rsidP="00631371"/>
    <w:p w:rsidR="00631371" w:rsidRDefault="00631371" w:rsidP="00631371"/>
    <w:p w:rsidR="00631371" w:rsidRDefault="00631371" w:rsidP="006313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76"/>
        <w:gridCol w:w="4876"/>
      </w:tblGrid>
      <w:tr w:rsidR="00631371" w:rsidTr="000F7041">
        <w:trPr>
          <w:trHeight w:val="166"/>
        </w:trPr>
        <w:tc>
          <w:tcPr>
            <w:tcW w:w="9752" w:type="dxa"/>
            <w:gridSpan w:val="2"/>
          </w:tcPr>
          <w:p w:rsidR="00631371" w:rsidRDefault="00631371" w:rsidP="000F7041">
            <w:pPr>
              <w:pStyle w:val="Default0"/>
              <w:rPr>
                <w:sz w:val="23"/>
                <w:szCs w:val="23"/>
              </w:rPr>
            </w:pPr>
            <w:r>
              <w:rPr>
                <w:b/>
                <w:bCs/>
                <w:sz w:val="23"/>
                <w:szCs w:val="23"/>
              </w:rPr>
              <w:t>ЗАДАНИЕ 2. Л</w:t>
            </w:r>
            <w:r>
              <w:rPr>
                <w:b/>
                <w:bCs/>
                <w:sz w:val="19"/>
                <w:szCs w:val="19"/>
              </w:rPr>
              <w:t xml:space="preserve">ИТЕРАТУРНЫЕ МЕСТА </w:t>
            </w:r>
            <w:r>
              <w:rPr>
                <w:b/>
                <w:bCs/>
                <w:sz w:val="23"/>
                <w:szCs w:val="23"/>
              </w:rPr>
              <w:t>Р</w:t>
            </w:r>
            <w:r>
              <w:rPr>
                <w:b/>
                <w:bCs/>
                <w:sz w:val="19"/>
                <w:szCs w:val="19"/>
              </w:rPr>
              <w:t xml:space="preserve">ОССИИ </w:t>
            </w:r>
            <w:r>
              <w:rPr>
                <w:b/>
                <w:bCs/>
                <w:sz w:val="23"/>
                <w:szCs w:val="23"/>
              </w:rPr>
              <w:t xml:space="preserve">(2 </w:t>
            </w:r>
            <w:r>
              <w:rPr>
                <w:b/>
                <w:bCs/>
                <w:sz w:val="19"/>
                <w:szCs w:val="19"/>
              </w:rPr>
              <w:t xml:space="preserve">ИЗ </w:t>
            </w:r>
            <w:r>
              <w:rPr>
                <w:b/>
                <w:bCs/>
                <w:sz w:val="23"/>
                <w:szCs w:val="23"/>
              </w:rPr>
              <w:t xml:space="preserve">4). МФГ_КМ_8_020 _02_А9 </w:t>
            </w:r>
          </w:p>
        </w:tc>
      </w:tr>
      <w:tr w:rsidR="00631371" w:rsidTr="000F7041">
        <w:trPr>
          <w:trHeight w:val="1331"/>
        </w:trPr>
        <w:tc>
          <w:tcPr>
            <w:tcW w:w="9752" w:type="dxa"/>
            <w:gridSpan w:val="2"/>
          </w:tcPr>
          <w:p w:rsidR="00631371" w:rsidRDefault="00631371" w:rsidP="000F7041">
            <w:pPr>
              <w:pStyle w:val="Default0"/>
              <w:rPr>
                <w:sz w:val="23"/>
                <w:szCs w:val="23"/>
              </w:rPr>
            </w:pPr>
            <w:r>
              <w:rPr>
                <w:sz w:val="23"/>
                <w:szCs w:val="23"/>
              </w:rPr>
              <w:t xml:space="preserve">ХАРАКТЕРИСТИКИ ЗАДАНИЯ: </w:t>
            </w:r>
          </w:p>
          <w:p w:rsidR="00631371" w:rsidRDefault="00631371" w:rsidP="000F7041">
            <w:pPr>
              <w:pStyle w:val="Default0"/>
              <w:rPr>
                <w:sz w:val="23"/>
                <w:szCs w:val="23"/>
              </w:rPr>
            </w:pPr>
            <w:r>
              <w:rPr>
                <w:sz w:val="23"/>
                <w:szCs w:val="23"/>
              </w:rPr>
              <w:t xml:space="preserve">• </w:t>
            </w:r>
            <w:r>
              <w:rPr>
                <w:b/>
                <w:bCs/>
                <w:sz w:val="23"/>
                <w:szCs w:val="23"/>
              </w:rPr>
              <w:t>Содержательная область оценки</w:t>
            </w:r>
            <w:r>
              <w:rPr>
                <w:sz w:val="23"/>
                <w:szCs w:val="23"/>
              </w:rPr>
              <w:t xml:space="preserve">: решение социальных проблем </w:t>
            </w:r>
          </w:p>
          <w:p w:rsidR="00631371" w:rsidRDefault="00631371" w:rsidP="000F7041">
            <w:pPr>
              <w:pStyle w:val="Default0"/>
              <w:rPr>
                <w:sz w:val="23"/>
                <w:szCs w:val="23"/>
              </w:rPr>
            </w:pPr>
            <w:r>
              <w:rPr>
                <w:sz w:val="23"/>
                <w:szCs w:val="23"/>
              </w:rPr>
              <w:t xml:space="preserve">• </w:t>
            </w:r>
            <w:r>
              <w:rPr>
                <w:b/>
                <w:bCs/>
                <w:sz w:val="23"/>
                <w:szCs w:val="23"/>
              </w:rPr>
              <w:t>Компетентностная область оценки</w:t>
            </w:r>
            <w:r>
              <w:rPr>
                <w:sz w:val="23"/>
                <w:szCs w:val="23"/>
              </w:rPr>
              <w:t xml:space="preserve">: выдвижение креативной идеи </w:t>
            </w:r>
          </w:p>
          <w:p w:rsidR="00631371" w:rsidRDefault="00631371" w:rsidP="000F7041">
            <w:pPr>
              <w:pStyle w:val="Default0"/>
              <w:rPr>
                <w:sz w:val="23"/>
                <w:szCs w:val="23"/>
              </w:rPr>
            </w:pPr>
            <w:r>
              <w:rPr>
                <w:sz w:val="23"/>
                <w:szCs w:val="23"/>
              </w:rPr>
              <w:t xml:space="preserve">• </w:t>
            </w:r>
            <w:r>
              <w:rPr>
                <w:b/>
                <w:bCs/>
                <w:sz w:val="23"/>
                <w:szCs w:val="23"/>
              </w:rPr>
              <w:t>Контекст</w:t>
            </w:r>
            <w:r>
              <w:rPr>
                <w:sz w:val="23"/>
                <w:szCs w:val="23"/>
              </w:rPr>
              <w:t xml:space="preserve">: образовательный </w:t>
            </w:r>
          </w:p>
          <w:p w:rsidR="00631371" w:rsidRDefault="00631371" w:rsidP="000F7041">
            <w:pPr>
              <w:pStyle w:val="Default0"/>
              <w:rPr>
                <w:sz w:val="23"/>
                <w:szCs w:val="23"/>
              </w:rPr>
            </w:pPr>
            <w:r>
              <w:rPr>
                <w:sz w:val="23"/>
                <w:szCs w:val="23"/>
              </w:rPr>
              <w:t xml:space="preserve">• </w:t>
            </w:r>
            <w:r>
              <w:rPr>
                <w:b/>
                <w:bCs/>
                <w:sz w:val="23"/>
                <w:szCs w:val="23"/>
              </w:rPr>
              <w:t>Уровень сложности</w:t>
            </w:r>
            <w:r>
              <w:rPr>
                <w:sz w:val="23"/>
                <w:szCs w:val="23"/>
              </w:rPr>
              <w:t xml:space="preserve">: низкий </w:t>
            </w:r>
          </w:p>
          <w:p w:rsidR="00631371" w:rsidRDefault="00631371" w:rsidP="000F7041">
            <w:pPr>
              <w:pStyle w:val="Default0"/>
              <w:rPr>
                <w:sz w:val="23"/>
                <w:szCs w:val="23"/>
              </w:rPr>
            </w:pPr>
            <w:r>
              <w:rPr>
                <w:sz w:val="23"/>
                <w:szCs w:val="23"/>
              </w:rPr>
              <w:t xml:space="preserve">• </w:t>
            </w:r>
            <w:r>
              <w:rPr>
                <w:b/>
                <w:bCs/>
                <w:sz w:val="23"/>
                <w:szCs w:val="23"/>
              </w:rPr>
              <w:t xml:space="preserve">Формат ответа: </w:t>
            </w:r>
            <w:r>
              <w:rPr>
                <w:sz w:val="23"/>
                <w:szCs w:val="23"/>
              </w:rPr>
              <w:t xml:space="preserve">задание с развёрнутым ответом в виде текста </w:t>
            </w:r>
          </w:p>
          <w:p w:rsidR="00631371" w:rsidRDefault="00631371" w:rsidP="000F7041">
            <w:pPr>
              <w:pStyle w:val="Default0"/>
              <w:rPr>
                <w:sz w:val="23"/>
                <w:szCs w:val="23"/>
              </w:rPr>
            </w:pPr>
            <w:r>
              <w:rPr>
                <w:sz w:val="23"/>
                <w:szCs w:val="23"/>
              </w:rPr>
              <w:t xml:space="preserve">• </w:t>
            </w:r>
            <w:r>
              <w:rPr>
                <w:b/>
                <w:bCs/>
                <w:sz w:val="23"/>
                <w:szCs w:val="23"/>
              </w:rPr>
              <w:t xml:space="preserve">Объект оценки: </w:t>
            </w:r>
            <w:r>
              <w:rPr>
                <w:sz w:val="23"/>
                <w:szCs w:val="23"/>
              </w:rPr>
              <w:t xml:space="preserve">выдвигать креативные идеи мероприятий для проекта «Литературные места России» </w:t>
            </w:r>
          </w:p>
          <w:p w:rsidR="00631371" w:rsidRDefault="00631371" w:rsidP="000F7041">
            <w:pPr>
              <w:pStyle w:val="Default0"/>
              <w:rPr>
                <w:sz w:val="23"/>
                <w:szCs w:val="23"/>
              </w:rPr>
            </w:pPr>
            <w:r>
              <w:rPr>
                <w:sz w:val="23"/>
                <w:szCs w:val="23"/>
              </w:rPr>
              <w:t xml:space="preserve">• </w:t>
            </w:r>
            <w:r>
              <w:rPr>
                <w:b/>
                <w:bCs/>
                <w:sz w:val="23"/>
                <w:szCs w:val="23"/>
              </w:rPr>
              <w:t>Максимальный балл</w:t>
            </w:r>
            <w:r>
              <w:rPr>
                <w:sz w:val="23"/>
                <w:szCs w:val="23"/>
              </w:rPr>
              <w:t xml:space="preserve">: 2 балла </w:t>
            </w:r>
          </w:p>
          <w:p w:rsidR="00631371" w:rsidRDefault="00631371" w:rsidP="000F7041">
            <w:pPr>
              <w:pStyle w:val="Default0"/>
              <w:rPr>
                <w:sz w:val="23"/>
                <w:szCs w:val="23"/>
              </w:rPr>
            </w:pPr>
          </w:p>
        </w:tc>
      </w:tr>
      <w:tr w:rsidR="00631371" w:rsidTr="000F7041">
        <w:trPr>
          <w:trHeight w:val="166"/>
        </w:trPr>
        <w:tc>
          <w:tcPr>
            <w:tcW w:w="9752" w:type="dxa"/>
            <w:gridSpan w:val="2"/>
          </w:tcPr>
          <w:p w:rsidR="00631371" w:rsidRDefault="00631371" w:rsidP="000F7041">
            <w:pPr>
              <w:pStyle w:val="Default0"/>
              <w:rPr>
                <w:sz w:val="23"/>
                <w:szCs w:val="23"/>
              </w:rPr>
            </w:pPr>
            <w:r>
              <w:rPr>
                <w:b/>
                <w:bCs/>
                <w:sz w:val="23"/>
                <w:szCs w:val="23"/>
              </w:rPr>
              <w:t xml:space="preserve">Система оценивания: </w:t>
            </w:r>
          </w:p>
        </w:tc>
      </w:tr>
      <w:tr w:rsidR="00631371" w:rsidTr="000F7041">
        <w:trPr>
          <w:trHeight w:val="166"/>
        </w:trPr>
        <w:tc>
          <w:tcPr>
            <w:tcW w:w="4876" w:type="dxa"/>
          </w:tcPr>
          <w:p w:rsidR="00631371" w:rsidRDefault="00631371" w:rsidP="000F7041">
            <w:pPr>
              <w:pStyle w:val="Default0"/>
              <w:rPr>
                <w:sz w:val="23"/>
                <w:szCs w:val="23"/>
              </w:rPr>
            </w:pPr>
            <w:r>
              <w:rPr>
                <w:b/>
                <w:bCs/>
                <w:sz w:val="23"/>
                <w:szCs w:val="23"/>
              </w:rPr>
              <w:t xml:space="preserve">Балл </w:t>
            </w:r>
          </w:p>
        </w:tc>
        <w:tc>
          <w:tcPr>
            <w:tcW w:w="4876" w:type="dxa"/>
          </w:tcPr>
          <w:p w:rsidR="00631371" w:rsidRDefault="00631371" w:rsidP="000F7041">
            <w:pPr>
              <w:pStyle w:val="Default0"/>
              <w:rPr>
                <w:sz w:val="23"/>
                <w:szCs w:val="23"/>
              </w:rPr>
            </w:pPr>
            <w:r>
              <w:rPr>
                <w:b/>
                <w:bCs/>
                <w:sz w:val="23"/>
                <w:szCs w:val="23"/>
              </w:rPr>
              <w:t xml:space="preserve">Содержание критерия </w:t>
            </w:r>
          </w:p>
        </w:tc>
      </w:tr>
      <w:tr w:rsidR="00631371" w:rsidTr="000F7041">
        <w:trPr>
          <w:trHeight w:val="1403"/>
        </w:trPr>
        <w:tc>
          <w:tcPr>
            <w:tcW w:w="4876" w:type="dxa"/>
          </w:tcPr>
          <w:p w:rsidR="00631371" w:rsidRDefault="00631371" w:rsidP="000F7041">
            <w:pPr>
              <w:pStyle w:val="Default0"/>
              <w:rPr>
                <w:sz w:val="23"/>
                <w:szCs w:val="23"/>
              </w:rPr>
            </w:pPr>
            <w:r>
              <w:rPr>
                <w:b/>
                <w:bCs/>
                <w:sz w:val="23"/>
                <w:szCs w:val="23"/>
              </w:rPr>
              <w:t xml:space="preserve">2 </w:t>
            </w:r>
          </w:p>
        </w:tc>
        <w:tc>
          <w:tcPr>
            <w:tcW w:w="4876" w:type="dxa"/>
          </w:tcPr>
          <w:p w:rsidR="00631371" w:rsidRDefault="00631371" w:rsidP="000F7041">
            <w:pPr>
              <w:pStyle w:val="Default0"/>
              <w:rPr>
                <w:sz w:val="23"/>
                <w:szCs w:val="23"/>
              </w:rPr>
            </w:pPr>
            <w:r>
              <w:rPr>
                <w:sz w:val="23"/>
                <w:szCs w:val="23"/>
              </w:rPr>
              <w:t xml:space="preserve">Записано мероприятие, относящееся к одной из следующих, редко встречающихся категорий: </w:t>
            </w:r>
          </w:p>
          <w:p w:rsidR="00631371" w:rsidRDefault="00631371" w:rsidP="000F7041">
            <w:pPr>
              <w:pStyle w:val="Default0"/>
              <w:rPr>
                <w:sz w:val="23"/>
                <w:szCs w:val="23"/>
              </w:rPr>
            </w:pPr>
            <w:r>
              <w:rPr>
                <w:sz w:val="23"/>
                <w:szCs w:val="23"/>
              </w:rPr>
              <w:t xml:space="preserve">- научные экспедиции, путешествия по литературным местам России, </w:t>
            </w:r>
          </w:p>
          <w:p w:rsidR="00631371" w:rsidRDefault="00631371" w:rsidP="000F7041">
            <w:pPr>
              <w:pStyle w:val="Default0"/>
              <w:rPr>
                <w:sz w:val="23"/>
                <w:szCs w:val="23"/>
              </w:rPr>
            </w:pPr>
            <w:r>
              <w:rPr>
                <w:sz w:val="23"/>
                <w:szCs w:val="23"/>
              </w:rPr>
              <w:t xml:space="preserve">- виртуальные экскурсии, видеовстречи, видеоконференции, совместные проекты со сверстниками из разных уголков России, </w:t>
            </w:r>
          </w:p>
          <w:p w:rsidR="00631371" w:rsidRDefault="00631371" w:rsidP="000F7041">
            <w:pPr>
              <w:pStyle w:val="Default0"/>
              <w:rPr>
                <w:sz w:val="23"/>
                <w:szCs w:val="23"/>
              </w:rPr>
            </w:pPr>
            <w:r>
              <w:rPr>
                <w:sz w:val="23"/>
                <w:szCs w:val="23"/>
              </w:rPr>
              <w:t xml:space="preserve">- исследовательские работы, </w:t>
            </w:r>
          </w:p>
          <w:p w:rsidR="00631371" w:rsidRDefault="00631371" w:rsidP="000F7041">
            <w:pPr>
              <w:pStyle w:val="Default0"/>
              <w:rPr>
                <w:sz w:val="23"/>
                <w:szCs w:val="23"/>
              </w:rPr>
            </w:pPr>
            <w:r>
              <w:rPr>
                <w:sz w:val="23"/>
                <w:szCs w:val="23"/>
              </w:rPr>
              <w:t xml:space="preserve">- музыкальные и костюмированные вечера, спектакли и др. отражающие творчество, размышления, круг общения в местах, связанных, с жизнью и деятельностью писателя, </w:t>
            </w:r>
          </w:p>
          <w:p w:rsidR="00631371" w:rsidRDefault="00631371" w:rsidP="000F7041">
            <w:pPr>
              <w:pStyle w:val="Default0"/>
              <w:rPr>
                <w:sz w:val="23"/>
                <w:szCs w:val="23"/>
              </w:rPr>
            </w:pPr>
            <w:r>
              <w:rPr>
                <w:sz w:val="23"/>
                <w:szCs w:val="23"/>
              </w:rPr>
              <w:t xml:space="preserve">- иная редко встречающаяся категория. </w:t>
            </w:r>
          </w:p>
        </w:tc>
      </w:tr>
      <w:tr w:rsidR="00631371" w:rsidTr="000F7041">
        <w:trPr>
          <w:trHeight w:val="1264"/>
        </w:trPr>
        <w:tc>
          <w:tcPr>
            <w:tcW w:w="4876" w:type="dxa"/>
          </w:tcPr>
          <w:p w:rsidR="00631371" w:rsidRDefault="00631371" w:rsidP="000F7041">
            <w:pPr>
              <w:pStyle w:val="Default0"/>
              <w:rPr>
                <w:sz w:val="23"/>
                <w:szCs w:val="23"/>
              </w:rPr>
            </w:pPr>
            <w:r>
              <w:rPr>
                <w:b/>
                <w:bCs/>
                <w:sz w:val="23"/>
                <w:szCs w:val="23"/>
              </w:rPr>
              <w:t xml:space="preserve">1 </w:t>
            </w:r>
          </w:p>
        </w:tc>
        <w:tc>
          <w:tcPr>
            <w:tcW w:w="4876" w:type="dxa"/>
          </w:tcPr>
          <w:p w:rsidR="00631371" w:rsidRDefault="00631371" w:rsidP="000F7041">
            <w:pPr>
              <w:pStyle w:val="Default0"/>
              <w:rPr>
                <w:sz w:val="23"/>
                <w:szCs w:val="23"/>
              </w:rPr>
            </w:pPr>
            <w:r>
              <w:rPr>
                <w:sz w:val="23"/>
                <w:szCs w:val="23"/>
              </w:rPr>
              <w:t xml:space="preserve">Записано мероприятие, относящееся к одной из следующих, редко встречающихся категорий: </w:t>
            </w:r>
          </w:p>
          <w:p w:rsidR="00631371" w:rsidRDefault="00631371" w:rsidP="000F7041">
            <w:pPr>
              <w:pStyle w:val="Default0"/>
              <w:rPr>
                <w:sz w:val="23"/>
                <w:szCs w:val="23"/>
              </w:rPr>
            </w:pPr>
            <w:r>
              <w:rPr>
                <w:sz w:val="23"/>
                <w:szCs w:val="23"/>
              </w:rPr>
              <w:t xml:space="preserve">- сообщения, доклады, презентации о жизни и творчестве писателя, сделанные в рамках одного предмета или тематической встречи, </w:t>
            </w:r>
          </w:p>
          <w:p w:rsidR="00631371" w:rsidRDefault="00631371" w:rsidP="000F7041">
            <w:pPr>
              <w:pStyle w:val="Default0"/>
              <w:rPr>
                <w:sz w:val="23"/>
                <w:szCs w:val="23"/>
              </w:rPr>
            </w:pPr>
            <w:r>
              <w:rPr>
                <w:sz w:val="23"/>
                <w:szCs w:val="23"/>
              </w:rPr>
              <w:t xml:space="preserve">- сообщения, доклады, презентации интегративного характера о влиянии эпохи, природы, окружения и т.д. на творчество писателя, </w:t>
            </w:r>
          </w:p>
          <w:p w:rsidR="00631371" w:rsidRDefault="00631371" w:rsidP="000F7041">
            <w:pPr>
              <w:pStyle w:val="Default0"/>
              <w:rPr>
                <w:sz w:val="23"/>
                <w:szCs w:val="23"/>
              </w:rPr>
            </w:pPr>
            <w:r>
              <w:rPr>
                <w:sz w:val="23"/>
                <w:szCs w:val="23"/>
              </w:rPr>
              <w:t xml:space="preserve">- тематические олимпиады, конкурсы, викторины по литературным местам России, </w:t>
            </w:r>
          </w:p>
          <w:p w:rsidR="00631371" w:rsidRDefault="00631371" w:rsidP="000F7041">
            <w:pPr>
              <w:pStyle w:val="Default0"/>
              <w:rPr>
                <w:sz w:val="23"/>
                <w:szCs w:val="23"/>
              </w:rPr>
            </w:pPr>
            <w:r>
              <w:rPr>
                <w:sz w:val="23"/>
                <w:szCs w:val="23"/>
              </w:rPr>
              <w:t xml:space="preserve">- экскурсии по литературным местам России. </w:t>
            </w:r>
          </w:p>
        </w:tc>
      </w:tr>
      <w:tr w:rsidR="00631371" w:rsidTr="000F7041">
        <w:trPr>
          <w:trHeight w:val="437"/>
        </w:trPr>
        <w:tc>
          <w:tcPr>
            <w:tcW w:w="4876" w:type="dxa"/>
          </w:tcPr>
          <w:p w:rsidR="00631371" w:rsidRDefault="00631371" w:rsidP="000F7041">
            <w:pPr>
              <w:pStyle w:val="Default0"/>
              <w:rPr>
                <w:sz w:val="23"/>
                <w:szCs w:val="23"/>
              </w:rPr>
            </w:pPr>
            <w:r>
              <w:rPr>
                <w:b/>
                <w:bCs/>
                <w:sz w:val="23"/>
                <w:szCs w:val="23"/>
              </w:rPr>
              <w:t xml:space="preserve">0 </w:t>
            </w:r>
          </w:p>
        </w:tc>
        <w:tc>
          <w:tcPr>
            <w:tcW w:w="4876" w:type="dxa"/>
          </w:tcPr>
          <w:p w:rsidR="00631371" w:rsidRDefault="00631371" w:rsidP="000F7041">
            <w:pPr>
              <w:pStyle w:val="Default0"/>
              <w:rPr>
                <w:sz w:val="23"/>
                <w:szCs w:val="23"/>
              </w:rPr>
            </w:pPr>
            <w:r>
              <w:rPr>
                <w:sz w:val="23"/>
                <w:szCs w:val="23"/>
              </w:rPr>
              <w:t xml:space="preserve">Ответ отсутствует ИЛИ не отвечает требованиям задания, например, записанное мероприятие никак не связано с проектом «Литературные места России». </w:t>
            </w:r>
          </w:p>
        </w:tc>
      </w:tr>
    </w:tbl>
    <w:p w:rsidR="00631371" w:rsidRDefault="00631371" w:rsidP="006313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17"/>
        <w:gridCol w:w="4817"/>
      </w:tblGrid>
      <w:tr w:rsidR="00631371" w:rsidTr="000F7041">
        <w:trPr>
          <w:trHeight w:val="166"/>
        </w:trPr>
        <w:tc>
          <w:tcPr>
            <w:tcW w:w="9634" w:type="dxa"/>
            <w:gridSpan w:val="2"/>
          </w:tcPr>
          <w:p w:rsidR="00631371" w:rsidRDefault="00631371" w:rsidP="000F7041">
            <w:pPr>
              <w:pStyle w:val="Default0"/>
              <w:rPr>
                <w:sz w:val="23"/>
                <w:szCs w:val="23"/>
              </w:rPr>
            </w:pPr>
            <w:r>
              <w:rPr>
                <w:b/>
                <w:bCs/>
                <w:sz w:val="23"/>
                <w:szCs w:val="23"/>
              </w:rPr>
              <w:t>ЗАДАНИЕ 3. Л</w:t>
            </w:r>
            <w:r>
              <w:rPr>
                <w:b/>
                <w:bCs/>
                <w:sz w:val="19"/>
                <w:szCs w:val="19"/>
              </w:rPr>
              <w:t xml:space="preserve">ИТЕРАТУРНЫЕ МЕСТА </w:t>
            </w:r>
            <w:r>
              <w:rPr>
                <w:b/>
                <w:bCs/>
                <w:sz w:val="23"/>
                <w:szCs w:val="23"/>
              </w:rPr>
              <w:t>Р</w:t>
            </w:r>
            <w:r>
              <w:rPr>
                <w:b/>
                <w:bCs/>
                <w:sz w:val="19"/>
                <w:szCs w:val="19"/>
              </w:rPr>
              <w:t xml:space="preserve">ОССИИ </w:t>
            </w:r>
            <w:r>
              <w:rPr>
                <w:b/>
                <w:bCs/>
                <w:sz w:val="23"/>
                <w:szCs w:val="23"/>
              </w:rPr>
              <w:t xml:space="preserve">(3 из 4). МФГ_КМ_8_020 _03_А9 </w:t>
            </w:r>
          </w:p>
        </w:tc>
      </w:tr>
      <w:tr w:rsidR="00631371" w:rsidTr="000F7041">
        <w:trPr>
          <w:trHeight w:val="1193"/>
        </w:trPr>
        <w:tc>
          <w:tcPr>
            <w:tcW w:w="9634" w:type="dxa"/>
            <w:gridSpan w:val="2"/>
          </w:tcPr>
          <w:p w:rsidR="00631371" w:rsidRDefault="00631371" w:rsidP="000F7041">
            <w:pPr>
              <w:pStyle w:val="Default0"/>
              <w:rPr>
                <w:sz w:val="23"/>
                <w:szCs w:val="23"/>
              </w:rPr>
            </w:pPr>
            <w:r>
              <w:rPr>
                <w:sz w:val="23"/>
                <w:szCs w:val="23"/>
              </w:rPr>
              <w:t xml:space="preserve">ХАРАКТЕРИСТИКИ ЗАДАНИЯ: </w:t>
            </w:r>
          </w:p>
          <w:p w:rsidR="00631371" w:rsidRDefault="00631371" w:rsidP="000F7041">
            <w:pPr>
              <w:pStyle w:val="Default0"/>
              <w:rPr>
                <w:sz w:val="23"/>
                <w:szCs w:val="23"/>
              </w:rPr>
            </w:pPr>
            <w:r>
              <w:rPr>
                <w:sz w:val="23"/>
                <w:szCs w:val="23"/>
              </w:rPr>
              <w:t xml:space="preserve">• </w:t>
            </w:r>
            <w:r>
              <w:rPr>
                <w:b/>
                <w:bCs/>
                <w:sz w:val="23"/>
                <w:szCs w:val="23"/>
              </w:rPr>
              <w:t>Содержательная область оценки</w:t>
            </w:r>
            <w:r>
              <w:rPr>
                <w:sz w:val="23"/>
                <w:szCs w:val="23"/>
              </w:rPr>
              <w:t xml:space="preserve">: решение социальных проблем </w:t>
            </w:r>
          </w:p>
          <w:p w:rsidR="00631371" w:rsidRDefault="00631371" w:rsidP="000F7041">
            <w:pPr>
              <w:pStyle w:val="Default0"/>
              <w:rPr>
                <w:sz w:val="23"/>
                <w:szCs w:val="23"/>
              </w:rPr>
            </w:pPr>
            <w:r>
              <w:rPr>
                <w:sz w:val="23"/>
                <w:szCs w:val="23"/>
              </w:rPr>
              <w:t xml:space="preserve">• </w:t>
            </w:r>
            <w:r>
              <w:rPr>
                <w:b/>
                <w:bCs/>
                <w:sz w:val="23"/>
                <w:szCs w:val="23"/>
              </w:rPr>
              <w:t>Компетентностная область оценки</w:t>
            </w:r>
            <w:r>
              <w:rPr>
                <w:sz w:val="23"/>
                <w:szCs w:val="23"/>
              </w:rPr>
              <w:t xml:space="preserve">: оценка идей </w:t>
            </w:r>
          </w:p>
          <w:p w:rsidR="00631371" w:rsidRDefault="00631371" w:rsidP="000F7041">
            <w:pPr>
              <w:pStyle w:val="Default0"/>
              <w:rPr>
                <w:sz w:val="23"/>
                <w:szCs w:val="23"/>
              </w:rPr>
            </w:pPr>
            <w:r>
              <w:rPr>
                <w:sz w:val="23"/>
                <w:szCs w:val="23"/>
              </w:rPr>
              <w:t xml:space="preserve">• </w:t>
            </w:r>
            <w:r>
              <w:rPr>
                <w:b/>
                <w:bCs/>
                <w:sz w:val="23"/>
                <w:szCs w:val="23"/>
              </w:rPr>
              <w:t>Контекст</w:t>
            </w:r>
            <w:r>
              <w:rPr>
                <w:sz w:val="23"/>
                <w:szCs w:val="23"/>
              </w:rPr>
              <w:t xml:space="preserve">: образовательный </w:t>
            </w:r>
          </w:p>
          <w:p w:rsidR="00631371" w:rsidRDefault="00631371" w:rsidP="000F7041">
            <w:pPr>
              <w:pStyle w:val="Default0"/>
              <w:rPr>
                <w:sz w:val="23"/>
                <w:szCs w:val="23"/>
              </w:rPr>
            </w:pPr>
            <w:r>
              <w:rPr>
                <w:sz w:val="23"/>
                <w:szCs w:val="23"/>
              </w:rPr>
              <w:t xml:space="preserve">• </w:t>
            </w:r>
            <w:r>
              <w:rPr>
                <w:b/>
                <w:bCs/>
                <w:sz w:val="23"/>
                <w:szCs w:val="23"/>
              </w:rPr>
              <w:t>Уровень сложности</w:t>
            </w:r>
            <w:r>
              <w:rPr>
                <w:sz w:val="23"/>
                <w:szCs w:val="23"/>
              </w:rPr>
              <w:t xml:space="preserve">: низкий </w:t>
            </w:r>
          </w:p>
          <w:p w:rsidR="00631371" w:rsidRDefault="00631371" w:rsidP="000F7041">
            <w:pPr>
              <w:pStyle w:val="Default0"/>
              <w:rPr>
                <w:sz w:val="23"/>
                <w:szCs w:val="23"/>
              </w:rPr>
            </w:pPr>
            <w:r>
              <w:rPr>
                <w:sz w:val="23"/>
                <w:szCs w:val="23"/>
              </w:rPr>
              <w:t xml:space="preserve">• </w:t>
            </w:r>
            <w:r>
              <w:rPr>
                <w:b/>
                <w:bCs/>
                <w:sz w:val="23"/>
                <w:szCs w:val="23"/>
              </w:rPr>
              <w:t xml:space="preserve">Формат ответа: </w:t>
            </w:r>
            <w:r>
              <w:rPr>
                <w:sz w:val="23"/>
                <w:szCs w:val="23"/>
              </w:rPr>
              <w:t xml:space="preserve">задание с ранжированием ответов </w:t>
            </w:r>
          </w:p>
          <w:p w:rsidR="00631371" w:rsidRDefault="00631371" w:rsidP="000F7041">
            <w:pPr>
              <w:pStyle w:val="Default0"/>
              <w:rPr>
                <w:sz w:val="23"/>
                <w:szCs w:val="23"/>
              </w:rPr>
            </w:pPr>
            <w:r>
              <w:rPr>
                <w:sz w:val="23"/>
                <w:szCs w:val="23"/>
              </w:rPr>
              <w:t xml:space="preserve">• </w:t>
            </w:r>
            <w:r>
              <w:rPr>
                <w:b/>
                <w:bCs/>
                <w:sz w:val="23"/>
                <w:szCs w:val="23"/>
              </w:rPr>
              <w:t xml:space="preserve">Объект оценки: </w:t>
            </w:r>
            <w:r>
              <w:rPr>
                <w:sz w:val="23"/>
                <w:szCs w:val="23"/>
              </w:rPr>
              <w:t xml:space="preserve">расположить ответы в порядке возрастания креативности </w:t>
            </w:r>
          </w:p>
          <w:p w:rsidR="00631371" w:rsidRDefault="00631371" w:rsidP="000F7041">
            <w:pPr>
              <w:pStyle w:val="Default0"/>
              <w:rPr>
                <w:sz w:val="23"/>
                <w:szCs w:val="23"/>
              </w:rPr>
            </w:pPr>
            <w:r>
              <w:rPr>
                <w:sz w:val="23"/>
                <w:szCs w:val="23"/>
              </w:rPr>
              <w:t xml:space="preserve">• </w:t>
            </w:r>
            <w:r>
              <w:rPr>
                <w:b/>
                <w:bCs/>
                <w:sz w:val="23"/>
                <w:szCs w:val="23"/>
              </w:rPr>
              <w:t>Максимальный балл</w:t>
            </w:r>
            <w:r>
              <w:rPr>
                <w:sz w:val="23"/>
                <w:szCs w:val="23"/>
              </w:rPr>
              <w:t xml:space="preserve">: 1 балл </w:t>
            </w:r>
          </w:p>
        </w:tc>
      </w:tr>
      <w:tr w:rsidR="00631371" w:rsidTr="000F7041">
        <w:trPr>
          <w:trHeight w:val="166"/>
        </w:trPr>
        <w:tc>
          <w:tcPr>
            <w:tcW w:w="9634" w:type="dxa"/>
            <w:gridSpan w:val="2"/>
          </w:tcPr>
          <w:p w:rsidR="00631371" w:rsidRDefault="00631371" w:rsidP="000F7041">
            <w:pPr>
              <w:pStyle w:val="Default0"/>
              <w:rPr>
                <w:sz w:val="23"/>
                <w:szCs w:val="23"/>
              </w:rPr>
            </w:pPr>
            <w:r>
              <w:rPr>
                <w:b/>
                <w:bCs/>
                <w:sz w:val="23"/>
                <w:szCs w:val="23"/>
              </w:rPr>
              <w:t xml:space="preserve">Система оценивания: </w:t>
            </w:r>
          </w:p>
        </w:tc>
      </w:tr>
      <w:tr w:rsidR="00631371" w:rsidTr="000F7041">
        <w:trPr>
          <w:trHeight w:val="166"/>
        </w:trPr>
        <w:tc>
          <w:tcPr>
            <w:tcW w:w="4817" w:type="dxa"/>
          </w:tcPr>
          <w:p w:rsidR="00631371" w:rsidRDefault="00631371" w:rsidP="000F7041">
            <w:pPr>
              <w:pStyle w:val="Default0"/>
              <w:rPr>
                <w:sz w:val="23"/>
                <w:szCs w:val="23"/>
              </w:rPr>
            </w:pPr>
            <w:r>
              <w:rPr>
                <w:b/>
                <w:bCs/>
                <w:sz w:val="23"/>
                <w:szCs w:val="23"/>
              </w:rPr>
              <w:t xml:space="preserve">Балл </w:t>
            </w:r>
          </w:p>
        </w:tc>
        <w:tc>
          <w:tcPr>
            <w:tcW w:w="4817" w:type="dxa"/>
          </w:tcPr>
          <w:p w:rsidR="00631371" w:rsidRDefault="00631371" w:rsidP="000F7041">
            <w:pPr>
              <w:pStyle w:val="Default0"/>
              <w:rPr>
                <w:sz w:val="23"/>
                <w:szCs w:val="23"/>
              </w:rPr>
            </w:pPr>
            <w:r>
              <w:rPr>
                <w:b/>
                <w:bCs/>
                <w:sz w:val="23"/>
                <w:szCs w:val="23"/>
              </w:rPr>
              <w:t xml:space="preserve">Содержание критерия </w:t>
            </w:r>
          </w:p>
        </w:tc>
      </w:tr>
      <w:tr w:rsidR="00631371" w:rsidTr="000F7041">
        <w:trPr>
          <w:trHeight w:val="437"/>
        </w:trPr>
        <w:tc>
          <w:tcPr>
            <w:tcW w:w="4817" w:type="dxa"/>
          </w:tcPr>
          <w:p w:rsidR="00631371" w:rsidRDefault="00631371" w:rsidP="000F7041">
            <w:pPr>
              <w:pStyle w:val="Default0"/>
              <w:rPr>
                <w:sz w:val="23"/>
                <w:szCs w:val="23"/>
              </w:rPr>
            </w:pPr>
            <w:r>
              <w:rPr>
                <w:b/>
                <w:bCs/>
                <w:sz w:val="23"/>
                <w:szCs w:val="23"/>
              </w:rPr>
              <w:t xml:space="preserve">1 </w:t>
            </w:r>
          </w:p>
        </w:tc>
        <w:tc>
          <w:tcPr>
            <w:tcW w:w="4817" w:type="dxa"/>
          </w:tcPr>
          <w:p w:rsidR="00631371" w:rsidRDefault="00631371" w:rsidP="000F7041">
            <w:pPr>
              <w:pStyle w:val="Default0"/>
              <w:rPr>
                <w:sz w:val="23"/>
                <w:szCs w:val="23"/>
              </w:rPr>
            </w:pPr>
            <w:r>
              <w:rPr>
                <w:sz w:val="23"/>
                <w:szCs w:val="23"/>
              </w:rPr>
              <w:t xml:space="preserve">Дан следующий ответ </w:t>
            </w:r>
          </w:p>
          <w:p w:rsidR="00631371" w:rsidRDefault="00631371" w:rsidP="000F7041">
            <w:pPr>
              <w:pStyle w:val="Default0"/>
              <w:rPr>
                <w:sz w:val="23"/>
                <w:szCs w:val="23"/>
              </w:rPr>
            </w:pPr>
            <w:r>
              <w:rPr>
                <w:sz w:val="23"/>
                <w:szCs w:val="23"/>
              </w:rPr>
              <w:t xml:space="preserve">Наиболее креативная идея №3, 7 или 8. Указан любой один из этих номеров. </w:t>
            </w:r>
          </w:p>
          <w:p w:rsidR="00631371" w:rsidRDefault="00631371" w:rsidP="000F7041">
            <w:pPr>
              <w:pStyle w:val="Default0"/>
              <w:rPr>
                <w:sz w:val="23"/>
                <w:szCs w:val="23"/>
              </w:rPr>
            </w:pPr>
            <w:r>
              <w:rPr>
                <w:sz w:val="23"/>
                <w:szCs w:val="23"/>
              </w:rPr>
              <w:t xml:space="preserve">Наименее креативная идея №1, 2 или 4. Указан любой один из этих номеров. </w:t>
            </w:r>
          </w:p>
        </w:tc>
      </w:tr>
      <w:tr w:rsidR="00631371" w:rsidTr="000F7041">
        <w:trPr>
          <w:trHeight w:val="166"/>
        </w:trPr>
        <w:tc>
          <w:tcPr>
            <w:tcW w:w="4817" w:type="dxa"/>
          </w:tcPr>
          <w:p w:rsidR="00631371" w:rsidRDefault="00631371" w:rsidP="000F7041">
            <w:pPr>
              <w:pStyle w:val="Default0"/>
              <w:rPr>
                <w:sz w:val="23"/>
                <w:szCs w:val="23"/>
              </w:rPr>
            </w:pPr>
            <w:r>
              <w:rPr>
                <w:b/>
                <w:bCs/>
                <w:sz w:val="23"/>
                <w:szCs w:val="23"/>
              </w:rPr>
              <w:t xml:space="preserve">0 </w:t>
            </w:r>
          </w:p>
        </w:tc>
        <w:tc>
          <w:tcPr>
            <w:tcW w:w="4817" w:type="dxa"/>
          </w:tcPr>
          <w:p w:rsidR="00631371" w:rsidRDefault="00631371" w:rsidP="000F7041">
            <w:pPr>
              <w:pStyle w:val="Default0"/>
              <w:rPr>
                <w:sz w:val="23"/>
                <w:szCs w:val="23"/>
              </w:rPr>
            </w:pPr>
            <w:r>
              <w:rPr>
                <w:sz w:val="23"/>
                <w:szCs w:val="23"/>
              </w:rPr>
              <w:t xml:space="preserve">Ответ отсутствует ИЛИ дан другой ответ </w:t>
            </w:r>
          </w:p>
        </w:tc>
      </w:tr>
    </w:tbl>
    <w:p w:rsidR="00631371" w:rsidRDefault="00631371" w:rsidP="006313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76"/>
        <w:gridCol w:w="4876"/>
      </w:tblGrid>
      <w:tr w:rsidR="00631371" w:rsidRPr="001605F6" w:rsidTr="000F7041">
        <w:trPr>
          <w:trHeight w:val="166"/>
        </w:trPr>
        <w:tc>
          <w:tcPr>
            <w:tcW w:w="9752" w:type="dxa"/>
            <w:gridSpan w:val="2"/>
          </w:tcPr>
          <w:p w:rsidR="00631371" w:rsidRPr="001605F6" w:rsidRDefault="00631371" w:rsidP="000F7041">
            <w:pPr>
              <w:adjustRightInd w:val="0"/>
              <w:rPr>
                <w:color w:val="000000"/>
                <w:sz w:val="23"/>
                <w:szCs w:val="23"/>
              </w:rPr>
            </w:pPr>
            <w:r w:rsidRPr="001605F6">
              <w:rPr>
                <w:b/>
                <w:bCs/>
                <w:color w:val="000000"/>
                <w:sz w:val="23"/>
                <w:szCs w:val="23"/>
              </w:rPr>
              <w:t>ЗАДАНИЕ 4. Л</w:t>
            </w:r>
            <w:r w:rsidRPr="001605F6">
              <w:rPr>
                <w:b/>
                <w:bCs/>
                <w:color w:val="000000"/>
                <w:sz w:val="19"/>
                <w:szCs w:val="19"/>
              </w:rPr>
              <w:t xml:space="preserve">ИТЕРАТУРНЫЕ МЕСТА </w:t>
            </w:r>
            <w:r w:rsidRPr="001605F6">
              <w:rPr>
                <w:b/>
                <w:bCs/>
                <w:color w:val="000000"/>
                <w:sz w:val="23"/>
                <w:szCs w:val="23"/>
              </w:rPr>
              <w:t>Р</w:t>
            </w:r>
            <w:r w:rsidRPr="001605F6">
              <w:rPr>
                <w:b/>
                <w:bCs/>
                <w:color w:val="000000"/>
                <w:sz w:val="19"/>
                <w:szCs w:val="19"/>
              </w:rPr>
              <w:t xml:space="preserve">ОССИИ </w:t>
            </w:r>
            <w:r w:rsidRPr="001605F6">
              <w:rPr>
                <w:b/>
                <w:bCs/>
                <w:color w:val="000000"/>
                <w:sz w:val="23"/>
                <w:szCs w:val="23"/>
              </w:rPr>
              <w:t xml:space="preserve">(4 </w:t>
            </w:r>
            <w:r w:rsidRPr="001605F6">
              <w:rPr>
                <w:b/>
                <w:bCs/>
                <w:color w:val="000000"/>
                <w:sz w:val="19"/>
                <w:szCs w:val="19"/>
              </w:rPr>
              <w:t xml:space="preserve">ИЗ </w:t>
            </w:r>
            <w:r w:rsidRPr="001605F6">
              <w:rPr>
                <w:b/>
                <w:bCs/>
                <w:color w:val="000000"/>
                <w:sz w:val="23"/>
                <w:szCs w:val="23"/>
              </w:rPr>
              <w:t xml:space="preserve">4). МФГ_КМ_8_020 _04_А9 </w:t>
            </w:r>
          </w:p>
        </w:tc>
      </w:tr>
      <w:tr w:rsidR="00631371" w:rsidRPr="001605F6" w:rsidTr="000F7041">
        <w:trPr>
          <w:trHeight w:val="1331"/>
        </w:trPr>
        <w:tc>
          <w:tcPr>
            <w:tcW w:w="9752" w:type="dxa"/>
            <w:gridSpan w:val="2"/>
          </w:tcPr>
          <w:p w:rsidR="00631371" w:rsidRPr="001605F6" w:rsidRDefault="00631371" w:rsidP="000F7041">
            <w:pPr>
              <w:adjustRightInd w:val="0"/>
              <w:rPr>
                <w:color w:val="000000"/>
                <w:sz w:val="23"/>
                <w:szCs w:val="23"/>
              </w:rPr>
            </w:pPr>
            <w:r w:rsidRPr="001605F6">
              <w:rPr>
                <w:color w:val="000000"/>
                <w:sz w:val="23"/>
                <w:szCs w:val="23"/>
              </w:rPr>
              <w:t xml:space="preserve">ХАРАКТЕРИСТИКИ ЗАДАНИЯ: </w:t>
            </w:r>
          </w:p>
          <w:p w:rsidR="00631371" w:rsidRPr="001605F6" w:rsidRDefault="00631371" w:rsidP="000F7041">
            <w:pPr>
              <w:adjustRightInd w:val="0"/>
              <w:rPr>
                <w:color w:val="000000"/>
                <w:sz w:val="23"/>
                <w:szCs w:val="23"/>
              </w:rPr>
            </w:pPr>
            <w:r w:rsidRPr="001605F6">
              <w:rPr>
                <w:color w:val="000000"/>
                <w:sz w:val="23"/>
                <w:szCs w:val="23"/>
              </w:rPr>
              <w:t xml:space="preserve">• </w:t>
            </w:r>
            <w:r w:rsidRPr="001605F6">
              <w:rPr>
                <w:b/>
                <w:bCs/>
                <w:color w:val="000000"/>
                <w:sz w:val="23"/>
                <w:szCs w:val="23"/>
              </w:rPr>
              <w:t>Содержательная область оценки</w:t>
            </w:r>
            <w:r w:rsidRPr="001605F6">
              <w:rPr>
                <w:color w:val="000000"/>
                <w:sz w:val="23"/>
                <w:szCs w:val="23"/>
              </w:rPr>
              <w:t xml:space="preserve">: решение социальных проблем </w:t>
            </w:r>
          </w:p>
          <w:p w:rsidR="00631371" w:rsidRPr="001605F6" w:rsidRDefault="00631371" w:rsidP="000F7041">
            <w:pPr>
              <w:adjustRightInd w:val="0"/>
              <w:rPr>
                <w:color w:val="000000"/>
                <w:sz w:val="23"/>
                <w:szCs w:val="23"/>
              </w:rPr>
            </w:pPr>
            <w:r w:rsidRPr="001605F6">
              <w:rPr>
                <w:color w:val="000000"/>
                <w:sz w:val="23"/>
                <w:szCs w:val="23"/>
              </w:rPr>
              <w:t xml:space="preserve">• </w:t>
            </w:r>
            <w:r w:rsidRPr="001605F6">
              <w:rPr>
                <w:b/>
                <w:bCs/>
                <w:color w:val="000000"/>
                <w:sz w:val="23"/>
                <w:szCs w:val="23"/>
              </w:rPr>
              <w:t>Компетентностная область оценки</w:t>
            </w:r>
            <w:r w:rsidRPr="001605F6">
              <w:rPr>
                <w:color w:val="000000"/>
                <w:sz w:val="23"/>
                <w:szCs w:val="23"/>
              </w:rPr>
              <w:t xml:space="preserve">: доработка идеи </w:t>
            </w:r>
          </w:p>
          <w:p w:rsidR="00631371" w:rsidRPr="001605F6" w:rsidRDefault="00631371" w:rsidP="000F7041">
            <w:pPr>
              <w:adjustRightInd w:val="0"/>
              <w:rPr>
                <w:color w:val="000000"/>
                <w:sz w:val="23"/>
                <w:szCs w:val="23"/>
              </w:rPr>
            </w:pPr>
            <w:r w:rsidRPr="001605F6">
              <w:rPr>
                <w:color w:val="000000"/>
                <w:sz w:val="23"/>
                <w:szCs w:val="23"/>
              </w:rPr>
              <w:t xml:space="preserve">• </w:t>
            </w:r>
            <w:r w:rsidRPr="001605F6">
              <w:rPr>
                <w:b/>
                <w:bCs/>
                <w:color w:val="000000"/>
                <w:sz w:val="23"/>
                <w:szCs w:val="23"/>
              </w:rPr>
              <w:t>Контекст</w:t>
            </w:r>
            <w:r w:rsidRPr="001605F6">
              <w:rPr>
                <w:color w:val="000000"/>
                <w:sz w:val="23"/>
                <w:szCs w:val="23"/>
              </w:rPr>
              <w:t xml:space="preserve">: образовательный </w:t>
            </w:r>
          </w:p>
          <w:p w:rsidR="00631371" w:rsidRPr="001605F6" w:rsidRDefault="00631371" w:rsidP="000F7041">
            <w:pPr>
              <w:adjustRightInd w:val="0"/>
              <w:rPr>
                <w:color w:val="000000"/>
                <w:sz w:val="23"/>
                <w:szCs w:val="23"/>
              </w:rPr>
            </w:pPr>
            <w:r w:rsidRPr="001605F6">
              <w:rPr>
                <w:color w:val="000000"/>
                <w:sz w:val="23"/>
                <w:szCs w:val="23"/>
              </w:rPr>
              <w:t xml:space="preserve">• </w:t>
            </w:r>
            <w:r w:rsidRPr="001605F6">
              <w:rPr>
                <w:b/>
                <w:bCs/>
                <w:color w:val="000000"/>
                <w:sz w:val="23"/>
                <w:szCs w:val="23"/>
              </w:rPr>
              <w:t>Уровень сложности</w:t>
            </w:r>
            <w:r w:rsidRPr="001605F6">
              <w:rPr>
                <w:color w:val="000000"/>
                <w:sz w:val="23"/>
                <w:szCs w:val="23"/>
              </w:rPr>
              <w:t xml:space="preserve">: средний </w:t>
            </w:r>
          </w:p>
          <w:p w:rsidR="00631371" w:rsidRPr="001605F6" w:rsidRDefault="00631371" w:rsidP="000F7041">
            <w:pPr>
              <w:adjustRightInd w:val="0"/>
              <w:rPr>
                <w:color w:val="000000"/>
                <w:sz w:val="23"/>
                <w:szCs w:val="23"/>
              </w:rPr>
            </w:pPr>
            <w:r w:rsidRPr="001605F6">
              <w:rPr>
                <w:color w:val="000000"/>
                <w:sz w:val="23"/>
                <w:szCs w:val="23"/>
              </w:rPr>
              <w:t xml:space="preserve">• </w:t>
            </w:r>
            <w:r w:rsidRPr="001605F6">
              <w:rPr>
                <w:b/>
                <w:bCs/>
                <w:color w:val="000000"/>
                <w:sz w:val="23"/>
                <w:szCs w:val="23"/>
              </w:rPr>
              <w:t xml:space="preserve">Формат ответа: </w:t>
            </w:r>
            <w:r w:rsidRPr="001605F6">
              <w:rPr>
                <w:color w:val="000000"/>
                <w:sz w:val="23"/>
                <w:szCs w:val="23"/>
              </w:rPr>
              <w:t xml:space="preserve">задание с развёрнутым ответом в виде текста </w:t>
            </w:r>
          </w:p>
          <w:p w:rsidR="00631371" w:rsidRPr="001605F6" w:rsidRDefault="00631371" w:rsidP="000F7041">
            <w:pPr>
              <w:adjustRightInd w:val="0"/>
              <w:rPr>
                <w:color w:val="000000"/>
                <w:sz w:val="23"/>
                <w:szCs w:val="23"/>
              </w:rPr>
            </w:pPr>
            <w:r w:rsidRPr="001605F6">
              <w:rPr>
                <w:color w:val="000000"/>
                <w:sz w:val="23"/>
                <w:szCs w:val="23"/>
              </w:rPr>
              <w:t xml:space="preserve">• </w:t>
            </w:r>
            <w:r w:rsidRPr="001605F6">
              <w:rPr>
                <w:b/>
                <w:bCs/>
                <w:color w:val="000000"/>
                <w:sz w:val="23"/>
                <w:szCs w:val="23"/>
              </w:rPr>
              <w:t xml:space="preserve">Объект оценки: </w:t>
            </w:r>
            <w:r w:rsidRPr="001605F6">
              <w:rPr>
                <w:color w:val="000000"/>
                <w:sz w:val="23"/>
                <w:szCs w:val="23"/>
              </w:rPr>
              <w:t xml:space="preserve">доработать идею, более тесно увязав её с проектом «Литературные места России» </w:t>
            </w:r>
          </w:p>
          <w:p w:rsidR="00631371" w:rsidRPr="001605F6" w:rsidRDefault="00631371" w:rsidP="000F7041">
            <w:pPr>
              <w:adjustRightInd w:val="0"/>
              <w:rPr>
                <w:color w:val="000000"/>
                <w:sz w:val="23"/>
                <w:szCs w:val="23"/>
              </w:rPr>
            </w:pPr>
            <w:r w:rsidRPr="001605F6">
              <w:rPr>
                <w:color w:val="000000"/>
                <w:sz w:val="23"/>
                <w:szCs w:val="23"/>
              </w:rPr>
              <w:t xml:space="preserve">• </w:t>
            </w:r>
            <w:r w:rsidRPr="001605F6">
              <w:rPr>
                <w:b/>
                <w:bCs/>
                <w:color w:val="000000"/>
                <w:sz w:val="23"/>
                <w:szCs w:val="23"/>
              </w:rPr>
              <w:t>Максимальный балл</w:t>
            </w:r>
            <w:r w:rsidRPr="001605F6">
              <w:rPr>
                <w:color w:val="000000"/>
                <w:sz w:val="23"/>
                <w:szCs w:val="23"/>
              </w:rPr>
              <w:t xml:space="preserve">: 2 балла </w:t>
            </w:r>
          </w:p>
          <w:p w:rsidR="00631371" w:rsidRPr="001605F6" w:rsidRDefault="00631371" w:rsidP="000F7041">
            <w:pPr>
              <w:adjustRightInd w:val="0"/>
              <w:rPr>
                <w:color w:val="000000"/>
                <w:sz w:val="23"/>
                <w:szCs w:val="23"/>
              </w:rPr>
            </w:pPr>
          </w:p>
        </w:tc>
      </w:tr>
      <w:tr w:rsidR="00631371" w:rsidRPr="001605F6" w:rsidTr="000F7041">
        <w:trPr>
          <w:trHeight w:val="166"/>
        </w:trPr>
        <w:tc>
          <w:tcPr>
            <w:tcW w:w="9752" w:type="dxa"/>
            <w:gridSpan w:val="2"/>
          </w:tcPr>
          <w:p w:rsidR="00631371" w:rsidRPr="001605F6" w:rsidRDefault="00631371" w:rsidP="000F7041">
            <w:pPr>
              <w:adjustRightInd w:val="0"/>
              <w:rPr>
                <w:color w:val="000000"/>
                <w:sz w:val="23"/>
                <w:szCs w:val="23"/>
              </w:rPr>
            </w:pPr>
            <w:r w:rsidRPr="001605F6">
              <w:rPr>
                <w:b/>
                <w:bCs/>
                <w:color w:val="000000"/>
                <w:sz w:val="23"/>
                <w:szCs w:val="23"/>
              </w:rPr>
              <w:t xml:space="preserve">Система оценивания: </w:t>
            </w:r>
          </w:p>
        </w:tc>
      </w:tr>
      <w:tr w:rsidR="00631371" w:rsidRPr="001605F6" w:rsidTr="000F7041">
        <w:trPr>
          <w:trHeight w:val="166"/>
        </w:trPr>
        <w:tc>
          <w:tcPr>
            <w:tcW w:w="4876" w:type="dxa"/>
          </w:tcPr>
          <w:p w:rsidR="00631371" w:rsidRPr="001605F6" w:rsidRDefault="00631371" w:rsidP="000F7041">
            <w:pPr>
              <w:adjustRightInd w:val="0"/>
              <w:rPr>
                <w:color w:val="000000"/>
                <w:sz w:val="23"/>
                <w:szCs w:val="23"/>
              </w:rPr>
            </w:pPr>
            <w:r w:rsidRPr="001605F6">
              <w:rPr>
                <w:b/>
                <w:bCs/>
                <w:color w:val="000000"/>
                <w:sz w:val="23"/>
                <w:szCs w:val="23"/>
              </w:rPr>
              <w:t xml:space="preserve">Балл </w:t>
            </w:r>
          </w:p>
        </w:tc>
        <w:tc>
          <w:tcPr>
            <w:tcW w:w="4876" w:type="dxa"/>
          </w:tcPr>
          <w:p w:rsidR="00631371" w:rsidRPr="001605F6" w:rsidRDefault="00631371" w:rsidP="000F7041">
            <w:pPr>
              <w:adjustRightInd w:val="0"/>
              <w:rPr>
                <w:color w:val="000000"/>
                <w:sz w:val="23"/>
                <w:szCs w:val="23"/>
              </w:rPr>
            </w:pPr>
            <w:r w:rsidRPr="001605F6">
              <w:rPr>
                <w:b/>
                <w:bCs/>
                <w:color w:val="000000"/>
                <w:sz w:val="23"/>
                <w:szCs w:val="23"/>
              </w:rPr>
              <w:t xml:space="preserve">Содержание критерия </w:t>
            </w:r>
          </w:p>
        </w:tc>
      </w:tr>
      <w:tr w:rsidR="00631371" w:rsidRPr="001605F6" w:rsidTr="000F7041">
        <w:trPr>
          <w:trHeight w:val="1265"/>
        </w:trPr>
        <w:tc>
          <w:tcPr>
            <w:tcW w:w="4876" w:type="dxa"/>
          </w:tcPr>
          <w:p w:rsidR="00631371" w:rsidRPr="001605F6" w:rsidRDefault="00631371" w:rsidP="000F7041">
            <w:pPr>
              <w:adjustRightInd w:val="0"/>
              <w:rPr>
                <w:color w:val="000000"/>
                <w:sz w:val="23"/>
                <w:szCs w:val="23"/>
              </w:rPr>
            </w:pPr>
            <w:r w:rsidRPr="001605F6">
              <w:rPr>
                <w:b/>
                <w:bCs/>
                <w:color w:val="000000"/>
                <w:sz w:val="23"/>
                <w:szCs w:val="23"/>
              </w:rPr>
              <w:t xml:space="preserve">2 </w:t>
            </w:r>
          </w:p>
        </w:tc>
        <w:tc>
          <w:tcPr>
            <w:tcW w:w="4876" w:type="dxa"/>
          </w:tcPr>
          <w:p w:rsidR="00631371" w:rsidRPr="001605F6" w:rsidRDefault="00631371" w:rsidP="000F7041">
            <w:pPr>
              <w:adjustRightInd w:val="0"/>
              <w:rPr>
                <w:color w:val="000000"/>
                <w:sz w:val="23"/>
                <w:szCs w:val="23"/>
              </w:rPr>
            </w:pPr>
            <w:r w:rsidRPr="001605F6">
              <w:rPr>
                <w:color w:val="000000"/>
                <w:sz w:val="23"/>
                <w:szCs w:val="23"/>
              </w:rPr>
              <w:t xml:space="preserve">Сделана доработка, относящаяся к одной из следующих, редко встречающихся категорий: </w:t>
            </w:r>
          </w:p>
          <w:p w:rsidR="00631371" w:rsidRPr="001605F6" w:rsidRDefault="00631371" w:rsidP="000F7041">
            <w:pPr>
              <w:adjustRightInd w:val="0"/>
              <w:rPr>
                <w:color w:val="000000"/>
                <w:sz w:val="23"/>
                <w:szCs w:val="23"/>
              </w:rPr>
            </w:pPr>
            <w:r w:rsidRPr="001605F6">
              <w:rPr>
                <w:color w:val="000000"/>
                <w:sz w:val="23"/>
                <w:szCs w:val="23"/>
              </w:rPr>
              <w:t xml:space="preserve">- предложено проводить костюмированные балы в декорациях, имитирующих места, связанных с данным писателем, </w:t>
            </w:r>
          </w:p>
          <w:p w:rsidR="00631371" w:rsidRPr="001605F6" w:rsidRDefault="00631371" w:rsidP="000F7041">
            <w:pPr>
              <w:adjustRightInd w:val="0"/>
              <w:rPr>
                <w:color w:val="000000"/>
                <w:sz w:val="23"/>
                <w:szCs w:val="23"/>
              </w:rPr>
            </w:pPr>
            <w:r w:rsidRPr="001605F6">
              <w:rPr>
                <w:color w:val="000000"/>
                <w:sz w:val="23"/>
                <w:szCs w:val="23"/>
              </w:rPr>
              <w:t xml:space="preserve">- предложено проводить костюмированные балы непосредственно по месту проживания/деятельности писателя, </w:t>
            </w:r>
          </w:p>
          <w:p w:rsidR="00631371" w:rsidRPr="001605F6" w:rsidRDefault="00631371" w:rsidP="000F7041">
            <w:pPr>
              <w:adjustRightInd w:val="0"/>
              <w:rPr>
                <w:color w:val="000000"/>
                <w:sz w:val="23"/>
                <w:szCs w:val="23"/>
              </w:rPr>
            </w:pPr>
            <w:r w:rsidRPr="001605F6">
              <w:rPr>
                <w:color w:val="000000"/>
                <w:sz w:val="23"/>
                <w:szCs w:val="23"/>
              </w:rPr>
              <w:t xml:space="preserve">- предложено проводить костюмированные балы в условиях, имитирующих круг общения писателя, </w:t>
            </w:r>
          </w:p>
          <w:p w:rsidR="00631371" w:rsidRPr="001605F6" w:rsidRDefault="00631371" w:rsidP="000F7041">
            <w:pPr>
              <w:adjustRightInd w:val="0"/>
              <w:rPr>
                <w:color w:val="000000"/>
                <w:sz w:val="23"/>
                <w:szCs w:val="23"/>
              </w:rPr>
            </w:pPr>
            <w:r w:rsidRPr="001605F6">
              <w:rPr>
                <w:color w:val="000000"/>
                <w:sz w:val="23"/>
                <w:szCs w:val="23"/>
              </w:rPr>
              <w:t xml:space="preserve">- иная редко встречающаяся категория. </w:t>
            </w:r>
          </w:p>
        </w:tc>
      </w:tr>
      <w:tr w:rsidR="00631371" w:rsidRPr="001605F6" w:rsidTr="000F7041">
        <w:trPr>
          <w:trHeight w:val="1127"/>
        </w:trPr>
        <w:tc>
          <w:tcPr>
            <w:tcW w:w="4876" w:type="dxa"/>
          </w:tcPr>
          <w:p w:rsidR="00631371" w:rsidRPr="001605F6" w:rsidRDefault="00631371" w:rsidP="000F7041">
            <w:pPr>
              <w:adjustRightInd w:val="0"/>
              <w:rPr>
                <w:color w:val="000000"/>
                <w:sz w:val="23"/>
                <w:szCs w:val="23"/>
              </w:rPr>
            </w:pPr>
            <w:r w:rsidRPr="001605F6">
              <w:rPr>
                <w:b/>
                <w:bCs/>
                <w:color w:val="000000"/>
                <w:sz w:val="23"/>
                <w:szCs w:val="23"/>
              </w:rPr>
              <w:t xml:space="preserve">1 </w:t>
            </w:r>
          </w:p>
        </w:tc>
        <w:tc>
          <w:tcPr>
            <w:tcW w:w="4876" w:type="dxa"/>
          </w:tcPr>
          <w:p w:rsidR="00631371" w:rsidRPr="001605F6" w:rsidRDefault="00631371" w:rsidP="000F7041">
            <w:pPr>
              <w:adjustRightInd w:val="0"/>
              <w:rPr>
                <w:color w:val="000000"/>
                <w:sz w:val="23"/>
                <w:szCs w:val="23"/>
              </w:rPr>
            </w:pPr>
            <w:r w:rsidRPr="001605F6">
              <w:rPr>
                <w:color w:val="000000"/>
                <w:sz w:val="23"/>
                <w:szCs w:val="23"/>
              </w:rPr>
              <w:t xml:space="preserve">Сделана доработка, относящаяся к одной из следующих, часто встречающихся категорий: </w:t>
            </w:r>
          </w:p>
          <w:p w:rsidR="00631371" w:rsidRPr="001605F6" w:rsidRDefault="00631371" w:rsidP="000F7041">
            <w:pPr>
              <w:adjustRightInd w:val="0"/>
              <w:rPr>
                <w:color w:val="000000"/>
                <w:sz w:val="23"/>
                <w:szCs w:val="23"/>
              </w:rPr>
            </w:pPr>
            <w:r w:rsidRPr="001605F6">
              <w:rPr>
                <w:color w:val="000000"/>
                <w:sz w:val="23"/>
                <w:szCs w:val="23"/>
              </w:rPr>
              <w:t xml:space="preserve">- предложено проводить костюмированные балы с использованием описаний или фотографий мест проживания/деятельности данного писателя, </w:t>
            </w:r>
          </w:p>
          <w:p w:rsidR="00631371" w:rsidRPr="001605F6" w:rsidRDefault="00631371" w:rsidP="000F7041">
            <w:pPr>
              <w:adjustRightInd w:val="0"/>
              <w:rPr>
                <w:color w:val="000000"/>
                <w:sz w:val="23"/>
                <w:szCs w:val="23"/>
              </w:rPr>
            </w:pPr>
            <w:r w:rsidRPr="001605F6">
              <w:rPr>
                <w:color w:val="000000"/>
                <w:sz w:val="23"/>
                <w:szCs w:val="23"/>
              </w:rPr>
              <w:t xml:space="preserve">- предложено проводить костюмированные балы с использованием текстов произведений писателя, </w:t>
            </w:r>
          </w:p>
          <w:p w:rsidR="00631371" w:rsidRPr="001605F6" w:rsidRDefault="00631371" w:rsidP="000F7041">
            <w:pPr>
              <w:adjustRightInd w:val="0"/>
              <w:rPr>
                <w:color w:val="000000"/>
                <w:sz w:val="23"/>
                <w:szCs w:val="23"/>
              </w:rPr>
            </w:pPr>
            <w:r w:rsidRPr="001605F6">
              <w:rPr>
                <w:color w:val="000000"/>
                <w:sz w:val="23"/>
                <w:szCs w:val="23"/>
              </w:rPr>
              <w:t xml:space="preserve">- предложено во время костюмированного бала проводить конкурсы и викторины. </w:t>
            </w:r>
          </w:p>
        </w:tc>
      </w:tr>
      <w:tr w:rsidR="00631371" w:rsidRPr="001605F6" w:rsidTr="000F7041">
        <w:trPr>
          <w:trHeight w:val="437"/>
        </w:trPr>
        <w:tc>
          <w:tcPr>
            <w:tcW w:w="4876" w:type="dxa"/>
          </w:tcPr>
          <w:p w:rsidR="00631371" w:rsidRPr="001605F6" w:rsidRDefault="00631371" w:rsidP="000F7041">
            <w:pPr>
              <w:adjustRightInd w:val="0"/>
              <w:rPr>
                <w:color w:val="000000"/>
                <w:sz w:val="23"/>
                <w:szCs w:val="23"/>
              </w:rPr>
            </w:pPr>
            <w:r w:rsidRPr="001605F6">
              <w:rPr>
                <w:b/>
                <w:bCs/>
                <w:color w:val="000000"/>
                <w:sz w:val="23"/>
                <w:szCs w:val="23"/>
              </w:rPr>
              <w:t xml:space="preserve">0 </w:t>
            </w:r>
          </w:p>
        </w:tc>
        <w:tc>
          <w:tcPr>
            <w:tcW w:w="4876" w:type="dxa"/>
          </w:tcPr>
          <w:p w:rsidR="00631371" w:rsidRPr="001605F6" w:rsidRDefault="00631371" w:rsidP="000F7041">
            <w:pPr>
              <w:adjustRightInd w:val="0"/>
              <w:rPr>
                <w:color w:val="000000"/>
                <w:sz w:val="23"/>
                <w:szCs w:val="23"/>
              </w:rPr>
            </w:pPr>
            <w:r w:rsidRPr="001605F6">
              <w:rPr>
                <w:color w:val="000000"/>
                <w:sz w:val="23"/>
                <w:szCs w:val="23"/>
              </w:rPr>
              <w:t xml:space="preserve">Ответ отсутствует ИЛИ не отвечает требованиям задания. Например, предложено во время костюмированного бала устроить чаепитие. Или в доработанной версии пропала исходная идея костюмированного бала. </w:t>
            </w:r>
          </w:p>
        </w:tc>
      </w:tr>
    </w:tbl>
    <w:p w:rsidR="00631371" w:rsidRDefault="00631371" w:rsidP="00631371"/>
    <w:p w:rsidR="00631371" w:rsidRDefault="00631371" w:rsidP="007474AD">
      <w:pPr>
        <w:jc w:val="center"/>
        <w:rPr>
          <w:sz w:val="24"/>
          <w:szCs w:val="24"/>
        </w:rPr>
      </w:pPr>
      <w:r>
        <w:rPr>
          <w:sz w:val="24"/>
          <w:szCs w:val="24"/>
        </w:rPr>
        <w:br w:type="page"/>
      </w:r>
    </w:p>
    <w:p w:rsidR="00657B68" w:rsidRDefault="00657B68" w:rsidP="007474AD">
      <w:pPr>
        <w:jc w:val="center"/>
        <w:rPr>
          <w:sz w:val="24"/>
          <w:szCs w:val="24"/>
        </w:rPr>
      </w:pPr>
    </w:p>
    <w:p w:rsidR="00C973FF" w:rsidRDefault="00C973FF" w:rsidP="007474AD">
      <w:pPr>
        <w:jc w:val="center"/>
        <w:rPr>
          <w:sz w:val="24"/>
          <w:szCs w:val="24"/>
        </w:rPr>
      </w:pPr>
    </w:p>
    <w:p w:rsidR="003523ED" w:rsidRDefault="003523ED" w:rsidP="007474AD">
      <w:pPr>
        <w:jc w:val="center"/>
      </w:pPr>
    </w:p>
    <w:p w:rsidR="006A0E06" w:rsidRPr="00465B35" w:rsidRDefault="003523ED" w:rsidP="003523ED">
      <w:pPr>
        <w:jc w:val="center"/>
        <w:rPr>
          <w:b/>
        </w:rPr>
      </w:pPr>
      <w:r w:rsidRPr="00465B35">
        <w:rPr>
          <w:b/>
        </w:rPr>
        <w:t>Модуль 6: «Глобальные компетенции»</w:t>
      </w:r>
    </w:p>
    <w:p w:rsidR="00F95109" w:rsidRDefault="00F95109" w:rsidP="003523ED">
      <w:pPr>
        <w:jc w:val="center"/>
      </w:pPr>
    </w:p>
    <w:p w:rsidR="00F95109" w:rsidRDefault="00C90390" w:rsidP="003523ED">
      <w:pPr>
        <w:jc w:val="center"/>
      </w:pPr>
      <w:r>
        <w:t xml:space="preserve">Занятие </w:t>
      </w:r>
      <w:r w:rsidR="00465B35">
        <w:t>27</w:t>
      </w:r>
    </w:p>
    <w:p w:rsidR="00C90390" w:rsidRDefault="00C90390" w:rsidP="003523ED">
      <w:pPr>
        <w:jc w:val="center"/>
      </w:pPr>
    </w:p>
    <w:p w:rsidR="00C90390" w:rsidRDefault="00C90390" w:rsidP="00C90390">
      <w:pPr>
        <w:pStyle w:val="11"/>
        <w:ind w:left="124"/>
      </w:pPr>
      <w:r>
        <w:t>Детская</w:t>
      </w:r>
      <w:r>
        <w:rPr>
          <w:spacing w:val="-3"/>
        </w:rPr>
        <w:t xml:space="preserve"> </w:t>
      </w:r>
      <w:r>
        <w:t>площадка</w:t>
      </w:r>
    </w:p>
    <w:p w:rsidR="00C90390" w:rsidRDefault="00C90390" w:rsidP="00C90390">
      <w:pPr>
        <w:pStyle w:val="a3"/>
        <w:spacing w:line="274" w:lineRule="exact"/>
        <w:ind w:left="124"/>
      </w:pPr>
      <w:r>
        <w:t>Задание</w:t>
      </w:r>
      <w:r>
        <w:rPr>
          <w:spacing w:val="-2"/>
        </w:rPr>
        <w:t xml:space="preserve"> </w:t>
      </w:r>
      <w:r>
        <w:t>1 / 3</w:t>
      </w:r>
    </w:p>
    <w:p w:rsidR="00C90390" w:rsidRDefault="00C90390" w:rsidP="00C90390">
      <w:pPr>
        <w:pStyle w:val="a3"/>
        <w:spacing w:before="11"/>
        <w:rPr>
          <w:sz w:val="23"/>
        </w:rPr>
      </w:pPr>
    </w:p>
    <w:p w:rsidR="00C90390" w:rsidRDefault="00C90390" w:rsidP="00C90390">
      <w:pPr>
        <w:ind w:left="124"/>
        <w:rPr>
          <w:i/>
          <w:sz w:val="24"/>
        </w:rPr>
      </w:pPr>
      <w:r>
        <w:rPr>
          <w:i/>
          <w:sz w:val="24"/>
        </w:rPr>
        <w:t>Для</w:t>
      </w:r>
      <w:r>
        <w:rPr>
          <w:i/>
          <w:spacing w:val="-4"/>
          <w:sz w:val="24"/>
        </w:rPr>
        <w:t xml:space="preserve"> </w:t>
      </w:r>
      <w:r>
        <w:rPr>
          <w:i/>
          <w:sz w:val="24"/>
        </w:rPr>
        <w:t>ответа</w:t>
      </w:r>
      <w:r>
        <w:rPr>
          <w:i/>
          <w:spacing w:val="-1"/>
          <w:sz w:val="24"/>
        </w:rPr>
        <w:t xml:space="preserve"> </w:t>
      </w:r>
      <w:r>
        <w:rPr>
          <w:i/>
          <w:sz w:val="24"/>
        </w:rPr>
        <w:t>на</w:t>
      </w:r>
      <w:r>
        <w:rPr>
          <w:i/>
          <w:spacing w:val="-2"/>
          <w:sz w:val="24"/>
        </w:rPr>
        <w:t xml:space="preserve"> </w:t>
      </w:r>
      <w:r>
        <w:rPr>
          <w:i/>
          <w:sz w:val="24"/>
        </w:rPr>
        <w:t>вопрос</w:t>
      </w:r>
      <w:r>
        <w:rPr>
          <w:i/>
          <w:spacing w:val="-2"/>
          <w:sz w:val="24"/>
        </w:rPr>
        <w:t xml:space="preserve"> </w:t>
      </w:r>
      <w:r>
        <w:rPr>
          <w:i/>
          <w:sz w:val="24"/>
        </w:rPr>
        <w:t>отметьте</w:t>
      </w:r>
      <w:r>
        <w:rPr>
          <w:i/>
          <w:spacing w:val="-3"/>
          <w:sz w:val="24"/>
        </w:rPr>
        <w:t xml:space="preserve"> </w:t>
      </w:r>
      <w:r>
        <w:rPr>
          <w:i/>
          <w:sz w:val="24"/>
        </w:rPr>
        <w:t>нужные</w:t>
      </w:r>
      <w:r>
        <w:rPr>
          <w:i/>
          <w:spacing w:val="-2"/>
          <w:sz w:val="24"/>
        </w:rPr>
        <w:t xml:space="preserve"> </w:t>
      </w:r>
      <w:r>
        <w:rPr>
          <w:i/>
          <w:sz w:val="24"/>
        </w:rPr>
        <w:t>варианты</w:t>
      </w:r>
      <w:r>
        <w:rPr>
          <w:i/>
          <w:spacing w:val="-2"/>
          <w:sz w:val="24"/>
        </w:rPr>
        <w:t xml:space="preserve"> </w:t>
      </w:r>
      <w:r>
        <w:rPr>
          <w:i/>
          <w:sz w:val="24"/>
        </w:rPr>
        <w:t>ответа.</w:t>
      </w:r>
    </w:p>
    <w:p w:rsidR="00C90390" w:rsidRDefault="00C90390" w:rsidP="00C90390">
      <w:pPr>
        <w:pStyle w:val="a3"/>
        <w:rPr>
          <w:i/>
        </w:rPr>
      </w:pPr>
    </w:p>
    <w:p w:rsidR="00C90390" w:rsidRDefault="00C90390" w:rsidP="00C90390">
      <w:pPr>
        <w:pStyle w:val="a3"/>
        <w:ind w:left="124" w:right="2489"/>
      </w:pPr>
      <w:r>
        <w:rPr>
          <w:color w:val="050505"/>
        </w:rPr>
        <w:t>Участник одной из московских районных групп в социальной сети рассказал, что он попытался заставить девочку-</w:t>
      </w:r>
      <w:r>
        <w:rPr>
          <w:color w:val="050505"/>
          <w:spacing w:val="-57"/>
        </w:rPr>
        <w:t xml:space="preserve"> </w:t>
      </w:r>
      <w:r>
        <w:rPr>
          <w:color w:val="050505"/>
        </w:rPr>
        <w:t>подростка уйти с качелей на детской площадке, чтобы его его маленькие дети могли покататься. Он заявил, что</w:t>
      </w:r>
      <w:r>
        <w:rPr>
          <w:color w:val="050505"/>
          <w:spacing w:val="1"/>
        </w:rPr>
        <w:t xml:space="preserve"> </w:t>
      </w:r>
      <w:r>
        <w:rPr>
          <w:color w:val="050505"/>
        </w:rPr>
        <w:t>девочка отказалась уступать и нагрубила ему. Пост вызвал бурю комментариев. Большинство участников</w:t>
      </w:r>
      <w:r>
        <w:rPr>
          <w:color w:val="050505"/>
          <w:spacing w:val="1"/>
        </w:rPr>
        <w:t xml:space="preserve"> </w:t>
      </w:r>
      <w:r>
        <w:rPr>
          <w:color w:val="050505"/>
        </w:rPr>
        <w:t>обсуждения</w:t>
      </w:r>
      <w:r>
        <w:rPr>
          <w:color w:val="050505"/>
          <w:spacing w:val="-1"/>
        </w:rPr>
        <w:t xml:space="preserve"> </w:t>
      </w:r>
      <w:r>
        <w:rPr>
          <w:color w:val="050505"/>
        </w:rPr>
        <w:t>критиковали</w:t>
      </w:r>
      <w:r>
        <w:rPr>
          <w:color w:val="050505"/>
          <w:spacing w:val="1"/>
        </w:rPr>
        <w:t xml:space="preserve"> </w:t>
      </w:r>
      <w:r>
        <w:rPr>
          <w:color w:val="050505"/>
        </w:rPr>
        <w:t>девочку.</w:t>
      </w:r>
    </w:p>
    <w:p w:rsidR="00C90390" w:rsidRDefault="00C90390" w:rsidP="00C90390">
      <w:pPr>
        <w:pStyle w:val="a3"/>
      </w:pPr>
    </w:p>
    <w:p w:rsidR="00C90390" w:rsidRDefault="00C90390" w:rsidP="00C90390">
      <w:pPr>
        <w:pStyle w:val="a3"/>
        <w:ind w:left="124"/>
      </w:pPr>
      <w:r>
        <w:t>Что</w:t>
      </w:r>
      <w:r>
        <w:rPr>
          <w:spacing w:val="-1"/>
        </w:rPr>
        <w:t xml:space="preserve"> </w:t>
      </w:r>
      <w:r>
        <w:t>могло</w:t>
      </w:r>
      <w:r>
        <w:rPr>
          <w:spacing w:val="-1"/>
        </w:rPr>
        <w:t xml:space="preserve"> </w:t>
      </w:r>
      <w:r>
        <w:t>повлиять</w:t>
      </w:r>
      <w:r>
        <w:rPr>
          <w:spacing w:val="-1"/>
        </w:rPr>
        <w:t xml:space="preserve"> </w:t>
      </w:r>
      <w:r>
        <w:t>на</w:t>
      </w:r>
      <w:r>
        <w:rPr>
          <w:spacing w:val="-5"/>
        </w:rPr>
        <w:t xml:space="preserve"> </w:t>
      </w:r>
      <w:r>
        <w:t>критическое</w:t>
      </w:r>
      <w:r>
        <w:rPr>
          <w:spacing w:val="-2"/>
        </w:rPr>
        <w:t xml:space="preserve"> </w:t>
      </w:r>
      <w:r>
        <w:t>отношение</w:t>
      </w:r>
      <w:r>
        <w:rPr>
          <w:spacing w:val="-1"/>
        </w:rPr>
        <w:t xml:space="preserve"> </w:t>
      </w:r>
      <w:r>
        <w:t>многих</w:t>
      </w:r>
      <w:r>
        <w:rPr>
          <w:spacing w:val="-2"/>
        </w:rPr>
        <w:t xml:space="preserve"> </w:t>
      </w:r>
      <w:r>
        <w:t>комментаторов</w:t>
      </w:r>
      <w:r>
        <w:rPr>
          <w:spacing w:val="-2"/>
        </w:rPr>
        <w:t xml:space="preserve"> </w:t>
      </w:r>
      <w:r>
        <w:t>к действиям</w:t>
      </w:r>
      <w:r>
        <w:rPr>
          <w:spacing w:val="-2"/>
        </w:rPr>
        <w:t xml:space="preserve"> </w:t>
      </w:r>
      <w:r>
        <w:t>девочки</w:t>
      </w:r>
      <w:r>
        <w:rPr>
          <w:spacing w:val="-1"/>
        </w:rPr>
        <w:t xml:space="preserve"> </w:t>
      </w:r>
      <w:r>
        <w:t>на</w:t>
      </w:r>
      <w:r>
        <w:rPr>
          <w:spacing w:val="-2"/>
        </w:rPr>
        <w:t xml:space="preserve"> </w:t>
      </w:r>
      <w:r>
        <w:t>детской</w:t>
      </w:r>
      <w:r>
        <w:rPr>
          <w:spacing w:val="1"/>
        </w:rPr>
        <w:t xml:space="preserve"> </w:t>
      </w:r>
      <w:r>
        <w:t>площадке?</w:t>
      </w:r>
    </w:p>
    <w:p w:rsidR="00C90390" w:rsidRDefault="00C90390" w:rsidP="00C90390">
      <w:pPr>
        <w:pStyle w:val="a3"/>
      </w:pPr>
    </w:p>
    <w:p w:rsidR="00C90390" w:rsidRDefault="00C90390" w:rsidP="00C90390">
      <w:pPr>
        <w:ind w:left="124"/>
        <w:rPr>
          <w:i/>
          <w:sz w:val="24"/>
        </w:rPr>
      </w:pPr>
      <w:r>
        <w:rPr>
          <w:i/>
          <w:sz w:val="24"/>
        </w:rPr>
        <w:t>Отметьте</w:t>
      </w:r>
      <w:r>
        <w:rPr>
          <w:i/>
          <w:spacing w:val="-4"/>
          <w:sz w:val="24"/>
        </w:rPr>
        <w:t xml:space="preserve"> </w:t>
      </w:r>
      <w:r>
        <w:rPr>
          <w:b/>
          <w:i/>
          <w:sz w:val="24"/>
        </w:rPr>
        <w:t>все</w:t>
      </w:r>
      <w:r>
        <w:rPr>
          <w:b/>
          <w:i/>
          <w:spacing w:val="-1"/>
          <w:sz w:val="24"/>
        </w:rPr>
        <w:t xml:space="preserve"> </w:t>
      </w:r>
      <w:r>
        <w:rPr>
          <w:i/>
          <w:sz w:val="24"/>
        </w:rPr>
        <w:t>верные</w:t>
      </w:r>
      <w:r>
        <w:rPr>
          <w:i/>
          <w:spacing w:val="-2"/>
          <w:sz w:val="24"/>
        </w:rPr>
        <w:t xml:space="preserve"> </w:t>
      </w:r>
      <w:r>
        <w:rPr>
          <w:i/>
          <w:sz w:val="24"/>
        </w:rPr>
        <w:t>варианты</w:t>
      </w:r>
      <w:r>
        <w:rPr>
          <w:i/>
          <w:spacing w:val="-2"/>
          <w:sz w:val="24"/>
        </w:rPr>
        <w:t xml:space="preserve"> </w:t>
      </w:r>
      <w:r>
        <w:rPr>
          <w:i/>
          <w:sz w:val="24"/>
        </w:rPr>
        <w:t>ответа.</w:t>
      </w:r>
    </w:p>
    <w:p w:rsidR="00C90390" w:rsidRDefault="00C90390" w:rsidP="00C90390">
      <w:pPr>
        <w:pStyle w:val="a3"/>
        <w:spacing w:before="6"/>
        <w:rPr>
          <w:i/>
        </w:rPr>
      </w:pPr>
    </w:p>
    <w:p w:rsidR="00C90390" w:rsidRDefault="00C90390" w:rsidP="00B065BC">
      <w:pPr>
        <w:pStyle w:val="a5"/>
        <w:numPr>
          <w:ilvl w:val="0"/>
          <w:numId w:val="12"/>
        </w:numPr>
        <w:tabs>
          <w:tab w:val="left" w:pos="435"/>
        </w:tabs>
        <w:spacing w:line="310" w:lineRule="exact"/>
        <w:ind w:left="434" w:hanging="311"/>
        <w:rPr>
          <w:sz w:val="24"/>
        </w:rPr>
      </w:pPr>
      <w:r>
        <w:rPr>
          <w:sz w:val="24"/>
        </w:rPr>
        <w:t>Все</w:t>
      </w:r>
      <w:r>
        <w:rPr>
          <w:spacing w:val="-3"/>
          <w:sz w:val="24"/>
        </w:rPr>
        <w:t xml:space="preserve"> </w:t>
      </w:r>
      <w:r>
        <w:rPr>
          <w:sz w:val="24"/>
        </w:rPr>
        <w:t>комментаторы</w:t>
      </w:r>
      <w:r>
        <w:rPr>
          <w:spacing w:val="-3"/>
          <w:sz w:val="24"/>
        </w:rPr>
        <w:t xml:space="preserve"> </w:t>
      </w:r>
      <w:r>
        <w:rPr>
          <w:sz w:val="24"/>
        </w:rPr>
        <w:t>были</w:t>
      </w:r>
      <w:r>
        <w:rPr>
          <w:spacing w:val="-1"/>
          <w:sz w:val="24"/>
        </w:rPr>
        <w:t xml:space="preserve"> </w:t>
      </w:r>
      <w:r>
        <w:rPr>
          <w:sz w:val="24"/>
        </w:rPr>
        <w:t>свидетелями конфликта</w:t>
      </w:r>
      <w:r>
        <w:rPr>
          <w:spacing w:val="-3"/>
          <w:sz w:val="24"/>
        </w:rPr>
        <w:t xml:space="preserve"> </w:t>
      </w:r>
      <w:r>
        <w:rPr>
          <w:sz w:val="24"/>
        </w:rPr>
        <w:t>на</w:t>
      </w:r>
      <w:r>
        <w:rPr>
          <w:spacing w:val="-3"/>
          <w:sz w:val="24"/>
        </w:rPr>
        <w:t xml:space="preserve"> </w:t>
      </w:r>
      <w:r>
        <w:rPr>
          <w:sz w:val="24"/>
        </w:rPr>
        <w:t>детской площадке.</w:t>
      </w:r>
    </w:p>
    <w:p w:rsidR="00C90390" w:rsidRDefault="00C90390" w:rsidP="00B065BC">
      <w:pPr>
        <w:pStyle w:val="a5"/>
        <w:numPr>
          <w:ilvl w:val="0"/>
          <w:numId w:val="12"/>
        </w:numPr>
        <w:tabs>
          <w:tab w:val="left" w:pos="435"/>
        </w:tabs>
        <w:spacing w:before="5" w:line="235" w:lineRule="auto"/>
        <w:ind w:right="2664" w:firstLine="0"/>
        <w:rPr>
          <w:sz w:val="24"/>
        </w:rPr>
      </w:pPr>
      <w:r>
        <w:rPr>
          <w:sz w:val="24"/>
        </w:rPr>
        <w:t>У комментаторов был похожий опыт: маленькие дети, которым подростки не давали возможности кататься на</w:t>
      </w:r>
      <w:r>
        <w:rPr>
          <w:spacing w:val="-57"/>
          <w:sz w:val="24"/>
        </w:rPr>
        <w:t xml:space="preserve"> </w:t>
      </w:r>
      <w:r>
        <w:rPr>
          <w:sz w:val="24"/>
        </w:rPr>
        <w:t>качелях</w:t>
      </w:r>
      <w:r>
        <w:rPr>
          <w:spacing w:val="1"/>
          <w:sz w:val="24"/>
        </w:rPr>
        <w:t xml:space="preserve"> </w:t>
      </w:r>
      <w:r>
        <w:rPr>
          <w:sz w:val="24"/>
        </w:rPr>
        <w:t>на</w:t>
      </w:r>
      <w:r>
        <w:rPr>
          <w:spacing w:val="-1"/>
          <w:sz w:val="24"/>
        </w:rPr>
        <w:t xml:space="preserve"> </w:t>
      </w:r>
      <w:r>
        <w:rPr>
          <w:sz w:val="24"/>
        </w:rPr>
        <w:t>детской</w:t>
      </w:r>
      <w:r>
        <w:rPr>
          <w:spacing w:val="-2"/>
          <w:sz w:val="24"/>
        </w:rPr>
        <w:t xml:space="preserve"> </w:t>
      </w:r>
      <w:r>
        <w:rPr>
          <w:sz w:val="24"/>
        </w:rPr>
        <w:t>площадке.</w:t>
      </w:r>
    </w:p>
    <w:p w:rsidR="00C90390" w:rsidRDefault="00C90390" w:rsidP="00B065BC">
      <w:pPr>
        <w:pStyle w:val="a5"/>
        <w:numPr>
          <w:ilvl w:val="0"/>
          <w:numId w:val="12"/>
        </w:numPr>
        <w:tabs>
          <w:tab w:val="left" w:pos="435"/>
        </w:tabs>
        <w:spacing w:before="8" w:line="310" w:lineRule="exact"/>
        <w:ind w:left="434" w:hanging="311"/>
        <w:rPr>
          <w:sz w:val="24"/>
        </w:rPr>
      </w:pPr>
      <w:r>
        <w:rPr>
          <w:sz w:val="24"/>
        </w:rPr>
        <w:t>Родители</w:t>
      </w:r>
      <w:r>
        <w:rPr>
          <w:spacing w:val="-1"/>
          <w:sz w:val="24"/>
        </w:rPr>
        <w:t xml:space="preserve"> </w:t>
      </w:r>
      <w:r>
        <w:rPr>
          <w:sz w:val="24"/>
        </w:rPr>
        <w:t>всегда</w:t>
      </w:r>
      <w:r>
        <w:rPr>
          <w:spacing w:val="-3"/>
          <w:sz w:val="24"/>
        </w:rPr>
        <w:t xml:space="preserve"> </w:t>
      </w:r>
      <w:r>
        <w:rPr>
          <w:sz w:val="24"/>
        </w:rPr>
        <w:t>пытаются</w:t>
      </w:r>
      <w:r>
        <w:rPr>
          <w:spacing w:val="-1"/>
          <w:sz w:val="24"/>
        </w:rPr>
        <w:t xml:space="preserve"> </w:t>
      </w:r>
      <w:r>
        <w:rPr>
          <w:sz w:val="24"/>
        </w:rPr>
        <w:t>понять</w:t>
      </w:r>
      <w:r>
        <w:rPr>
          <w:spacing w:val="-4"/>
          <w:sz w:val="24"/>
        </w:rPr>
        <w:t xml:space="preserve"> </w:t>
      </w:r>
      <w:r>
        <w:rPr>
          <w:sz w:val="24"/>
        </w:rPr>
        <w:t>детей-</w:t>
      </w:r>
      <w:r>
        <w:rPr>
          <w:spacing w:val="-2"/>
          <w:sz w:val="24"/>
        </w:rPr>
        <w:t xml:space="preserve"> </w:t>
      </w:r>
      <w:r>
        <w:rPr>
          <w:sz w:val="24"/>
        </w:rPr>
        <w:t>подростков.</w:t>
      </w:r>
    </w:p>
    <w:p w:rsidR="00C90390" w:rsidRDefault="00C90390" w:rsidP="00B065BC">
      <w:pPr>
        <w:pStyle w:val="a5"/>
        <w:numPr>
          <w:ilvl w:val="0"/>
          <w:numId w:val="12"/>
        </w:numPr>
        <w:tabs>
          <w:tab w:val="left" w:pos="435"/>
        </w:tabs>
        <w:spacing w:line="310" w:lineRule="exact"/>
        <w:ind w:left="434" w:hanging="311"/>
        <w:rPr>
          <w:sz w:val="24"/>
        </w:rPr>
      </w:pPr>
      <w:r>
        <w:rPr>
          <w:sz w:val="24"/>
        </w:rPr>
        <w:t>Комментаторы</w:t>
      </w:r>
      <w:r>
        <w:rPr>
          <w:spacing w:val="-3"/>
          <w:sz w:val="24"/>
        </w:rPr>
        <w:t xml:space="preserve"> </w:t>
      </w:r>
      <w:r>
        <w:rPr>
          <w:sz w:val="24"/>
        </w:rPr>
        <w:t>были</w:t>
      </w:r>
      <w:r>
        <w:rPr>
          <w:spacing w:val="-2"/>
          <w:sz w:val="24"/>
        </w:rPr>
        <w:t xml:space="preserve"> </w:t>
      </w:r>
      <w:r>
        <w:rPr>
          <w:sz w:val="24"/>
        </w:rPr>
        <w:t>заранее</w:t>
      </w:r>
      <w:r>
        <w:rPr>
          <w:spacing w:val="1"/>
          <w:sz w:val="24"/>
        </w:rPr>
        <w:t xml:space="preserve"> </w:t>
      </w:r>
      <w:r>
        <w:rPr>
          <w:sz w:val="24"/>
        </w:rPr>
        <w:t>уверены,</w:t>
      </w:r>
      <w:r>
        <w:rPr>
          <w:spacing w:val="-2"/>
          <w:sz w:val="24"/>
        </w:rPr>
        <w:t xml:space="preserve"> </w:t>
      </w:r>
      <w:r>
        <w:rPr>
          <w:sz w:val="24"/>
        </w:rPr>
        <w:t>что</w:t>
      </w:r>
      <w:r>
        <w:rPr>
          <w:spacing w:val="-2"/>
          <w:sz w:val="24"/>
        </w:rPr>
        <w:t xml:space="preserve"> </w:t>
      </w:r>
      <w:r>
        <w:rPr>
          <w:sz w:val="24"/>
        </w:rPr>
        <w:t>все</w:t>
      </w:r>
      <w:r>
        <w:rPr>
          <w:spacing w:val="-3"/>
          <w:sz w:val="24"/>
        </w:rPr>
        <w:t xml:space="preserve"> </w:t>
      </w:r>
      <w:r>
        <w:rPr>
          <w:sz w:val="24"/>
        </w:rPr>
        <w:t>подростки</w:t>
      </w:r>
      <w:r>
        <w:rPr>
          <w:spacing w:val="-1"/>
          <w:sz w:val="24"/>
        </w:rPr>
        <w:t xml:space="preserve"> </w:t>
      </w:r>
      <w:r>
        <w:rPr>
          <w:sz w:val="24"/>
        </w:rPr>
        <w:t>грубияны.</w:t>
      </w:r>
    </w:p>
    <w:p w:rsidR="00C90390" w:rsidRDefault="00C90390" w:rsidP="00C90390">
      <w:pPr>
        <w:pStyle w:val="a3"/>
        <w:rPr>
          <w:sz w:val="30"/>
        </w:rPr>
      </w:pPr>
    </w:p>
    <w:p w:rsidR="00C90390" w:rsidRDefault="00C90390" w:rsidP="00C90390">
      <w:pPr>
        <w:pStyle w:val="a3"/>
        <w:rPr>
          <w:sz w:val="30"/>
        </w:rPr>
      </w:pPr>
    </w:p>
    <w:p w:rsidR="00C90390" w:rsidRDefault="00C90390" w:rsidP="00C90390">
      <w:pPr>
        <w:pStyle w:val="a3"/>
        <w:rPr>
          <w:sz w:val="30"/>
        </w:rPr>
      </w:pPr>
    </w:p>
    <w:p w:rsidR="00C90390" w:rsidRDefault="00C90390" w:rsidP="00C90390">
      <w:pPr>
        <w:pStyle w:val="a3"/>
        <w:rPr>
          <w:sz w:val="30"/>
        </w:rPr>
      </w:pPr>
    </w:p>
    <w:p w:rsidR="00C90390" w:rsidRDefault="00C90390" w:rsidP="00C90390">
      <w:pPr>
        <w:pStyle w:val="a3"/>
        <w:rPr>
          <w:sz w:val="30"/>
        </w:rPr>
      </w:pPr>
    </w:p>
    <w:p w:rsidR="00C90390" w:rsidRDefault="00C90390" w:rsidP="00C90390">
      <w:pPr>
        <w:pStyle w:val="a3"/>
        <w:rPr>
          <w:sz w:val="30"/>
        </w:rPr>
      </w:pPr>
    </w:p>
    <w:p w:rsidR="00C90390" w:rsidRDefault="00C90390" w:rsidP="00C90390">
      <w:pPr>
        <w:pStyle w:val="a3"/>
        <w:rPr>
          <w:sz w:val="30"/>
        </w:rPr>
      </w:pPr>
    </w:p>
    <w:p w:rsidR="00C90390" w:rsidRDefault="00C90390" w:rsidP="00C90390">
      <w:pPr>
        <w:pStyle w:val="a3"/>
        <w:rPr>
          <w:sz w:val="30"/>
        </w:rPr>
      </w:pPr>
    </w:p>
    <w:p w:rsidR="00C90390" w:rsidRDefault="00C90390" w:rsidP="00C90390">
      <w:pPr>
        <w:pStyle w:val="a3"/>
        <w:rPr>
          <w:sz w:val="30"/>
        </w:rPr>
      </w:pPr>
    </w:p>
    <w:p w:rsidR="00C90390" w:rsidRDefault="00C90390" w:rsidP="00C90390">
      <w:pPr>
        <w:pStyle w:val="a3"/>
        <w:spacing w:before="7"/>
        <w:rPr>
          <w:sz w:val="29"/>
        </w:rPr>
      </w:pPr>
    </w:p>
    <w:p w:rsidR="00C90390" w:rsidRDefault="00C90390" w:rsidP="00C90390">
      <w:pPr>
        <w:rPr>
          <w:sz w:val="20"/>
        </w:rPr>
        <w:sectPr w:rsidR="00C90390" w:rsidSect="00C90390">
          <w:footerReference w:type="default" r:id="rId124"/>
          <w:pgSz w:w="11910" w:h="16840"/>
          <w:pgMar w:top="1260" w:right="780" w:bottom="1120" w:left="880" w:header="720" w:footer="690" w:gutter="0"/>
          <w:pgNumType w:start="1"/>
          <w:cols w:space="720"/>
          <w:docGrid w:linePitch="299"/>
        </w:sectPr>
      </w:pPr>
    </w:p>
    <w:p w:rsidR="00C90390" w:rsidRDefault="00C90390" w:rsidP="00C90390">
      <w:pPr>
        <w:pStyle w:val="11"/>
        <w:spacing w:before="68"/>
      </w:pPr>
      <w:r>
        <w:t>Детская</w:t>
      </w:r>
      <w:r>
        <w:rPr>
          <w:spacing w:val="-3"/>
        </w:rPr>
        <w:t xml:space="preserve"> </w:t>
      </w:r>
      <w:r>
        <w:t>площадка</w:t>
      </w:r>
    </w:p>
    <w:p w:rsidR="00C90390" w:rsidRDefault="00C90390" w:rsidP="00C90390">
      <w:pPr>
        <w:pStyle w:val="a3"/>
        <w:spacing w:line="274" w:lineRule="exact"/>
        <w:ind w:left="108"/>
      </w:pPr>
      <w:r>
        <w:t>Задание</w:t>
      </w:r>
      <w:r>
        <w:rPr>
          <w:spacing w:val="-2"/>
        </w:rPr>
        <w:t xml:space="preserve"> </w:t>
      </w:r>
      <w:r>
        <w:t>2</w:t>
      </w:r>
      <w:r>
        <w:rPr>
          <w:spacing w:val="-1"/>
        </w:rPr>
        <w:t xml:space="preserve"> </w:t>
      </w:r>
      <w:r>
        <w:t>/ 3</w:t>
      </w:r>
    </w:p>
    <w:p w:rsidR="00C90390" w:rsidRDefault="00C90390" w:rsidP="00C90390">
      <w:pPr>
        <w:pStyle w:val="a3"/>
        <w:spacing w:before="11"/>
        <w:rPr>
          <w:sz w:val="23"/>
        </w:rPr>
      </w:pPr>
    </w:p>
    <w:p w:rsidR="00C90390" w:rsidRDefault="00C90390" w:rsidP="00C90390">
      <w:pPr>
        <w:ind w:left="108"/>
        <w:rPr>
          <w:i/>
          <w:sz w:val="24"/>
        </w:rPr>
      </w:pPr>
      <w:r>
        <w:rPr>
          <w:i/>
          <w:sz w:val="24"/>
        </w:rPr>
        <w:t>Отметьте</w:t>
      </w:r>
      <w:r>
        <w:rPr>
          <w:i/>
          <w:spacing w:val="-3"/>
          <w:sz w:val="24"/>
        </w:rPr>
        <w:t xml:space="preserve"> </w:t>
      </w:r>
      <w:r>
        <w:rPr>
          <w:i/>
          <w:sz w:val="24"/>
        </w:rPr>
        <w:t>в таблице</w:t>
      </w:r>
      <w:r>
        <w:rPr>
          <w:i/>
          <w:spacing w:val="-3"/>
          <w:sz w:val="24"/>
        </w:rPr>
        <w:t xml:space="preserve"> </w:t>
      </w:r>
      <w:r>
        <w:rPr>
          <w:i/>
          <w:sz w:val="24"/>
        </w:rPr>
        <w:t>нужные</w:t>
      </w:r>
      <w:r>
        <w:rPr>
          <w:i/>
          <w:spacing w:val="-2"/>
          <w:sz w:val="24"/>
        </w:rPr>
        <w:t xml:space="preserve"> </w:t>
      </w:r>
      <w:r>
        <w:rPr>
          <w:i/>
          <w:sz w:val="24"/>
        </w:rPr>
        <w:t>варианты</w:t>
      </w:r>
      <w:r>
        <w:rPr>
          <w:i/>
          <w:spacing w:val="-2"/>
          <w:sz w:val="24"/>
        </w:rPr>
        <w:t xml:space="preserve"> </w:t>
      </w:r>
      <w:r>
        <w:rPr>
          <w:i/>
          <w:sz w:val="24"/>
        </w:rPr>
        <w:t>ответа.</w:t>
      </w:r>
    </w:p>
    <w:p w:rsidR="00C90390" w:rsidRDefault="00C90390" w:rsidP="00C90390">
      <w:pPr>
        <w:pStyle w:val="a3"/>
        <w:rPr>
          <w:i/>
        </w:rPr>
      </w:pPr>
    </w:p>
    <w:p w:rsidR="00C90390" w:rsidRDefault="00C90390" w:rsidP="00C90390">
      <w:pPr>
        <w:pStyle w:val="a3"/>
        <w:ind w:left="108"/>
      </w:pPr>
      <w:r>
        <w:t>Обсуждение</w:t>
      </w:r>
      <w:r>
        <w:rPr>
          <w:spacing w:val="-2"/>
        </w:rPr>
        <w:t xml:space="preserve"> </w:t>
      </w:r>
      <w:r>
        <w:t>поведения</w:t>
      </w:r>
      <w:r>
        <w:rPr>
          <w:spacing w:val="-1"/>
        </w:rPr>
        <w:t xml:space="preserve"> </w:t>
      </w:r>
      <w:r>
        <w:t>подростков</w:t>
      </w:r>
      <w:r>
        <w:rPr>
          <w:spacing w:val="-1"/>
        </w:rPr>
        <w:t xml:space="preserve"> </w:t>
      </w:r>
      <w:r>
        <w:t>на</w:t>
      </w:r>
      <w:r>
        <w:rPr>
          <w:spacing w:val="-2"/>
        </w:rPr>
        <w:t xml:space="preserve"> </w:t>
      </w:r>
      <w:r>
        <w:t>детской</w:t>
      </w:r>
      <w:r>
        <w:rPr>
          <w:spacing w:val="-3"/>
        </w:rPr>
        <w:t xml:space="preserve"> </w:t>
      </w:r>
      <w:r>
        <w:t>площадке</w:t>
      </w:r>
      <w:r>
        <w:rPr>
          <w:spacing w:val="-1"/>
        </w:rPr>
        <w:t xml:space="preserve"> </w:t>
      </w:r>
      <w:r>
        <w:t>изменилось,</w:t>
      </w:r>
      <w:r>
        <w:rPr>
          <w:spacing w:val="-4"/>
        </w:rPr>
        <w:t xml:space="preserve"> </w:t>
      </w:r>
      <w:r>
        <w:t>когда</w:t>
      </w:r>
      <w:r>
        <w:rPr>
          <w:spacing w:val="-2"/>
        </w:rPr>
        <w:t xml:space="preserve"> </w:t>
      </w:r>
      <w:r>
        <w:t>появился пост</w:t>
      </w:r>
      <w:r>
        <w:rPr>
          <w:spacing w:val="-1"/>
        </w:rPr>
        <w:t xml:space="preserve"> </w:t>
      </w:r>
      <w:r>
        <w:t>очевидца</w:t>
      </w:r>
      <w:r>
        <w:rPr>
          <w:spacing w:val="-2"/>
        </w:rPr>
        <w:t xml:space="preserve"> </w:t>
      </w:r>
      <w:r>
        <w:t>происшествия на</w:t>
      </w:r>
      <w:r>
        <w:rPr>
          <w:spacing w:val="-2"/>
        </w:rPr>
        <w:t xml:space="preserve"> </w:t>
      </w:r>
      <w:r>
        <w:t>детской площадке:</w:t>
      </w:r>
    </w:p>
    <w:p w:rsidR="00C90390" w:rsidRDefault="00C90390" w:rsidP="00C90390">
      <w:pPr>
        <w:pStyle w:val="a3"/>
        <w:ind w:left="108" w:right="93"/>
      </w:pPr>
      <w:r>
        <w:t>«Она заняла одни качели, а рядом находились другие, свободные. Мужчина хотел, чтобы она покинула площадку, потому что по возрасту</w:t>
      </w:r>
      <w:r>
        <w:rPr>
          <w:spacing w:val="-57"/>
        </w:rPr>
        <w:t xml:space="preserve"> </w:t>
      </w:r>
      <w:r>
        <w:t>не имеет права на ней находиться. Когда девочка отказалась, он накричал на неё и прогнал». Возможно, после этого сообщения часть</w:t>
      </w:r>
      <w:r>
        <w:rPr>
          <w:spacing w:val="1"/>
        </w:rPr>
        <w:t xml:space="preserve"> </w:t>
      </w:r>
      <w:r>
        <w:t>комментаторов,</w:t>
      </w:r>
      <w:r>
        <w:rPr>
          <w:spacing w:val="-1"/>
        </w:rPr>
        <w:t xml:space="preserve"> </w:t>
      </w:r>
      <w:r>
        <w:t>осуждавших</w:t>
      </w:r>
      <w:r>
        <w:rPr>
          <w:spacing w:val="2"/>
        </w:rPr>
        <w:t xml:space="preserve"> </w:t>
      </w:r>
      <w:r>
        <w:t>девочку, изменила</w:t>
      </w:r>
      <w:r>
        <w:rPr>
          <w:spacing w:val="-1"/>
        </w:rPr>
        <w:t xml:space="preserve"> </w:t>
      </w:r>
      <w:r>
        <w:t>своё</w:t>
      </w:r>
      <w:r>
        <w:rPr>
          <w:spacing w:val="1"/>
        </w:rPr>
        <w:t xml:space="preserve"> </w:t>
      </w:r>
      <w:r>
        <w:t>мнение</w:t>
      </w:r>
      <w:r>
        <w:rPr>
          <w:spacing w:val="-1"/>
        </w:rPr>
        <w:t xml:space="preserve"> </w:t>
      </w:r>
      <w:r>
        <w:t>о её</w:t>
      </w:r>
      <w:r>
        <w:rPr>
          <w:spacing w:val="-1"/>
        </w:rPr>
        <w:t xml:space="preserve"> </w:t>
      </w:r>
      <w:r>
        <w:t>поведении.</w:t>
      </w:r>
    </w:p>
    <w:p w:rsidR="00C90390" w:rsidRDefault="00C90390" w:rsidP="00C90390">
      <w:pPr>
        <w:pStyle w:val="a3"/>
      </w:pPr>
    </w:p>
    <w:p w:rsidR="00C90390" w:rsidRDefault="00C90390" w:rsidP="00C90390">
      <w:pPr>
        <w:pStyle w:val="a3"/>
        <w:ind w:left="108"/>
      </w:pPr>
      <w:r>
        <w:t>Какие</w:t>
      </w:r>
      <w:r>
        <w:rPr>
          <w:spacing w:val="-3"/>
        </w:rPr>
        <w:t xml:space="preserve"> </w:t>
      </w:r>
      <w:r>
        <w:t>суждения</w:t>
      </w:r>
      <w:r>
        <w:rPr>
          <w:spacing w:val="-1"/>
        </w:rPr>
        <w:t xml:space="preserve"> </w:t>
      </w:r>
      <w:r>
        <w:t>из</w:t>
      </w:r>
      <w:r>
        <w:rPr>
          <w:spacing w:val="-1"/>
        </w:rPr>
        <w:t xml:space="preserve"> </w:t>
      </w:r>
      <w:r>
        <w:t>предложенных</w:t>
      </w:r>
      <w:r>
        <w:rPr>
          <w:spacing w:val="-1"/>
        </w:rPr>
        <w:t xml:space="preserve"> </w:t>
      </w:r>
      <w:r>
        <w:t>показывают,</w:t>
      </w:r>
      <w:r>
        <w:rPr>
          <w:spacing w:val="-2"/>
        </w:rPr>
        <w:t xml:space="preserve"> </w:t>
      </w:r>
      <w:r>
        <w:t>что</w:t>
      </w:r>
      <w:r>
        <w:rPr>
          <w:spacing w:val="-1"/>
        </w:rPr>
        <w:t xml:space="preserve"> </w:t>
      </w:r>
      <w:r>
        <w:t>их авторы</w:t>
      </w:r>
      <w:r>
        <w:rPr>
          <w:spacing w:val="-2"/>
        </w:rPr>
        <w:t xml:space="preserve"> </w:t>
      </w:r>
      <w:r>
        <w:t>изменили</w:t>
      </w:r>
      <w:r>
        <w:rPr>
          <w:spacing w:val="-1"/>
        </w:rPr>
        <w:t xml:space="preserve"> </w:t>
      </w:r>
      <w:r>
        <w:t>свое</w:t>
      </w:r>
      <w:r>
        <w:rPr>
          <w:spacing w:val="-2"/>
        </w:rPr>
        <w:t xml:space="preserve"> </w:t>
      </w:r>
      <w:r>
        <w:t>мнение</w:t>
      </w:r>
      <w:r>
        <w:rPr>
          <w:spacing w:val="-3"/>
        </w:rPr>
        <w:t xml:space="preserve"> </w:t>
      </w:r>
      <w:r>
        <w:t>о</w:t>
      </w:r>
      <w:r>
        <w:rPr>
          <w:spacing w:val="-1"/>
        </w:rPr>
        <w:t xml:space="preserve"> </w:t>
      </w:r>
      <w:r>
        <w:t>поведении</w:t>
      </w:r>
      <w:r>
        <w:rPr>
          <w:spacing w:val="-1"/>
        </w:rPr>
        <w:t xml:space="preserve"> </w:t>
      </w:r>
      <w:r>
        <w:t>девочки?</w:t>
      </w:r>
    </w:p>
    <w:p w:rsidR="00C90390" w:rsidRDefault="00C90390" w:rsidP="00C90390">
      <w:pPr>
        <w:pStyle w:val="a3"/>
      </w:pPr>
    </w:p>
    <w:p w:rsidR="00C90390" w:rsidRDefault="00C90390" w:rsidP="00C90390">
      <w:pPr>
        <w:ind w:left="108"/>
        <w:rPr>
          <w:i/>
          <w:sz w:val="24"/>
        </w:rPr>
      </w:pPr>
      <w:r>
        <w:rPr>
          <w:i/>
          <w:sz w:val="24"/>
        </w:rPr>
        <w:t>Отметьте</w:t>
      </w:r>
      <w:r>
        <w:rPr>
          <w:i/>
          <w:spacing w:val="-3"/>
          <w:sz w:val="24"/>
        </w:rPr>
        <w:t xml:space="preserve"> </w:t>
      </w:r>
      <w:r>
        <w:rPr>
          <w:b/>
          <w:i/>
          <w:sz w:val="24"/>
        </w:rPr>
        <w:t>«Изменили»</w:t>
      </w:r>
      <w:r>
        <w:rPr>
          <w:b/>
          <w:i/>
          <w:spacing w:val="-2"/>
          <w:sz w:val="24"/>
        </w:rPr>
        <w:t xml:space="preserve"> </w:t>
      </w:r>
      <w:r>
        <w:rPr>
          <w:i/>
          <w:sz w:val="24"/>
        </w:rPr>
        <w:t>или</w:t>
      </w:r>
      <w:r>
        <w:rPr>
          <w:i/>
          <w:spacing w:val="-2"/>
          <w:sz w:val="24"/>
        </w:rPr>
        <w:t xml:space="preserve"> </w:t>
      </w:r>
      <w:r>
        <w:rPr>
          <w:b/>
          <w:i/>
          <w:sz w:val="24"/>
        </w:rPr>
        <w:t>«Не</w:t>
      </w:r>
      <w:r>
        <w:rPr>
          <w:b/>
          <w:i/>
          <w:spacing w:val="-3"/>
          <w:sz w:val="24"/>
        </w:rPr>
        <w:t xml:space="preserve"> </w:t>
      </w:r>
      <w:r>
        <w:rPr>
          <w:b/>
          <w:i/>
          <w:sz w:val="24"/>
        </w:rPr>
        <w:t>изменили»</w:t>
      </w:r>
      <w:r>
        <w:rPr>
          <w:b/>
          <w:i/>
          <w:spacing w:val="-2"/>
          <w:sz w:val="24"/>
        </w:rPr>
        <w:t xml:space="preserve"> </w:t>
      </w:r>
      <w:r>
        <w:rPr>
          <w:i/>
          <w:sz w:val="24"/>
        </w:rPr>
        <w:t>для</w:t>
      </w:r>
      <w:r>
        <w:rPr>
          <w:i/>
          <w:spacing w:val="-3"/>
          <w:sz w:val="24"/>
        </w:rPr>
        <w:t xml:space="preserve"> </w:t>
      </w:r>
      <w:r>
        <w:rPr>
          <w:i/>
          <w:sz w:val="24"/>
        </w:rPr>
        <w:t>каждого</w:t>
      </w:r>
      <w:r>
        <w:rPr>
          <w:i/>
          <w:spacing w:val="-2"/>
          <w:sz w:val="24"/>
        </w:rPr>
        <w:t xml:space="preserve"> </w:t>
      </w:r>
      <w:r>
        <w:rPr>
          <w:i/>
          <w:sz w:val="24"/>
        </w:rPr>
        <w:t>утверждения.</w:t>
      </w:r>
    </w:p>
    <w:p w:rsidR="00C90390" w:rsidRDefault="00C90390" w:rsidP="00C90390">
      <w:pPr>
        <w:pStyle w:val="a3"/>
        <w:spacing w:before="8" w:after="1"/>
        <w:rPr>
          <w:i/>
        </w:rPr>
      </w:pPr>
    </w:p>
    <w:tbl>
      <w:tblPr>
        <w:tblStyle w:val="TableNormal"/>
        <w:tblW w:w="10489"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505"/>
        <w:gridCol w:w="850"/>
        <w:gridCol w:w="1134"/>
      </w:tblGrid>
      <w:tr w:rsidR="00C90390" w:rsidTr="002351BC">
        <w:trPr>
          <w:trHeight w:val="393"/>
        </w:trPr>
        <w:tc>
          <w:tcPr>
            <w:tcW w:w="8505" w:type="dxa"/>
            <w:shd w:val="clear" w:color="auto" w:fill="F1F1F1"/>
          </w:tcPr>
          <w:p w:rsidR="00C90390" w:rsidRDefault="00C90390" w:rsidP="002351BC">
            <w:pPr>
              <w:pStyle w:val="TableParagraph"/>
              <w:spacing w:before="56"/>
              <w:ind w:left="477"/>
              <w:rPr>
                <w:b/>
                <w:sz w:val="24"/>
              </w:rPr>
            </w:pPr>
            <w:r>
              <w:rPr>
                <w:b/>
                <w:sz w:val="24"/>
              </w:rPr>
              <w:t>Показывает ли</w:t>
            </w:r>
            <w:r>
              <w:rPr>
                <w:b/>
                <w:spacing w:val="-1"/>
                <w:sz w:val="24"/>
              </w:rPr>
              <w:t xml:space="preserve"> </w:t>
            </w:r>
            <w:r>
              <w:rPr>
                <w:b/>
                <w:sz w:val="24"/>
              </w:rPr>
              <w:t>суждение,</w:t>
            </w:r>
            <w:r>
              <w:rPr>
                <w:b/>
                <w:spacing w:val="-1"/>
                <w:sz w:val="24"/>
              </w:rPr>
              <w:t xml:space="preserve"> </w:t>
            </w:r>
            <w:r>
              <w:rPr>
                <w:b/>
                <w:sz w:val="24"/>
              </w:rPr>
              <w:t>что</w:t>
            </w:r>
            <w:r>
              <w:rPr>
                <w:b/>
                <w:spacing w:val="-1"/>
                <w:sz w:val="24"/>
              </w:rPr>
              <w:t xml:space="preserve"> </w:t>
            </w:r>
            <w:r>
              <w:rPr>
                <w:b/>
                <w:sz w:val="24"/>
              </w:rPr>
              <w:t>его</w:t>
            </w:r>
            <w:r>
              <w:rPr>
                <w:b/>
                <w:spacing w:val="-2"/>
                <w:sz w:val="24"/>
              </w:rPr>
              <w:t xml:space="preserve"> </w:t>
            </w:r>
            <w:r>
              <w:rPr>
                <w:b/>
                <w:sz w:val="24"/>
              </w:rPr>
              <w:t>автор</w:t>
            </w:r>
            <w:r>
              <w:rPr>
                <w:b/>
                <w:spacing w:val="-3"/>
                <w:sz w:val="24"/>
              </w:rPr>
              <w:t xml:space="preserve"> </w:t>
            </w:r>
            <w:r>
              <w:rPr>
                <w:b/>
                <w:sz w:val="24"/>
              </w:rPr>
              <w:t>изменил</w:t>
            </w:r>
            <w:r>
              <w:rPr>
                <w:b/>
                <w:spacing w:val="-2"/>
                <w:sz w:val="24"/>
              </w:rPr>
              <w:t xml:space="preserve"> </w:t>
            </w:r>
            <w:r>
              <w:rPr>
                <w:b/>
                <w:sz w:val="24"/>
              </w:rPr>
              <w:t>свое</w:t>
            </w:r>
            <w:r>
              <w:rPr>
                <w:b/>
                <w:spacing w:val="-2"/>
                <w:sz w:val="24"/>
              </w:rPr>
              <w:t xml:space="preserve"> </w:t>
            </w:r>
            <w:r>
              <w:rPr>
                <w:b/>
                <w:sz w:val="24"/>
              </w:rPr>
              <w:t>мнение</w:t>
            </w:r>
            <w:r>
              <w:rPr>
                <w:b/>
                <w:spacing w:val="-2"/>
                <w:sz w:val="24"/>
              </w:rPr>
              <w:t xml:space="preserve"> </w:t>
            </w:r>
            <w:r>
              <w:rPr>
                <w:b/>
                <w:sz w:val="24"/>
              </w:rPr>
              <w:t>о</w:t>
            </w:r>
            <w:r>
              <w:rPr>
                <w:b/>
                <w:spacing w:val="-2"/>
                <w:sz w:val="24"/>
              </w:rPr>
              <w:t xml:space="preserve"> </w:t>
            </w:r>
            <w:r>
              <w:rPr>
                <w:b/>
                <w:sz w:val="24"/>
              </w:rPr>
              <w:t>поведении</w:t>
            </w:r>
            <w:r>
              <w:rPr>
                <w:b/>
                <w:spacing w:val="-1"/>
                <w:sz w:val="24"/>
              </w:rPr>
              <w:t xml:space="preserve"> </w:t>
            </w:r>
            <w:r>
              <w:rPr>
                <w:b/>
                <w:sz w:val="24"/>
              </w:rPr>
              <w:t>девочки</w:t>
            </w:r>
          </w:p>
        </w:tc>
        <w:tc>
          <w:tcPr>
            <w:tcW w:w="850" w:type="dxa"/>
            <w:shd w:val="clear" w:color="auto" w:fill="F1F1F1"/>
          </w:tcPr>
          <w:p w:rsidR="00C90390" w:rsidRDefault="00C90390" w:rsidP="002351BC">
            <w:pPr>
              <w:pStyle w:val="TableParagraph"/>
              <w:spacing w:before="56"/>
              <w:ind w:left="376"/>
              <w:rPr>
                <w:b/>
                <w:sz w:val="24"/>
              </w:rPr>
            </w:pPr>
            <w:r>
              <w:rPr>
                <w:b/>
                <w:sz w:val="24"/>
              </w:rPr>
              <w:t>Да</w:t>
            </w:r>
          </w:p>
        </w:tc>
        <w:tc>
          <w:tcPr>
            <w:tcW w:w="1134" w:type="dxa"/>
            <w:shd w:val="clear" w:color="auto" w:fill="F1F1F1"/>
          </w:tcPr>
          <w:p w:rsidR="00C90390" w:rsidRDefault="00C90390" w:rsidP="002351BC">
            <w:pPr>
              <w:pStyle w:val="TableParagraph"/>
              <w:spacing w:before="56"/>
              <w:ind w:left="289" w:right="302"/>
              <w:jc w:val="center"/>
              <w:rPr>
                <w:b/>
                <w:sz w:val="24"/>
              </w:rPr>
            </w:pPr>
            <w:r>
              <w:rPr>
                <w:b/>
                <w:sz w:val="24"/>
              </w:rPr>
              <w:t>Нет</w:t>
            </w:r>
          </w:p>
        </w:tc>
      </w:tr>
      <w:tr w:rsidR="00C90390" w:rsidTr="002351BC">
        <w:trPr>
          <w:trHeight w:val="667"/>
        </w:trPr>
        <w:tc>
          <w:tcPr>
            <w:tcW w:w="8505" w:type="dxa"/>
          </w:tcPr>
          <w:p w:rsidR="00C90390" w:rsidRDefault="00C90390" w:rsidP="002351BC">
            <w:pPr>
              <w:pStyle w:val="TableParagraph"/>
              <w:spacing w:before="51"/>
              <w:ind w:left="107"/>
              <w:rPr>
                <w:sz w:val="24"/>
              </w:rPr>
            </w:pPr>
            <w:r>
              <w:rPr>
                <w:sz w:val="24"/>
              </w:rPr>
              <w:t>Получается,</w:t>
            </w:r>
            <w:r>
              <w:rPr>
                <w:spacing w:val="9"/>
                <w:sz w:val="24"/>
              </w:rPr>
              <w:t xml:space="preserve"> </w:t>
            </w:r>
            <w:r>
              <w:rPr>
                <w:sz w:val="24"/>
              </w:rPr>
              <w:t>что</w:t>
            </w:r>
            <w:r>
              <w:rPr>
                <w:spacing w:val="10"/>
                <w:sz w:val="24"/>
              </w:rPr>
              <w:t xml:space="preserve"> </w:t>
            </w:r>
            <w:r>
              <w:rPr>
                <w:sz w:val="24"/>
              </w:rPr>
              <w:t>девчонка</w:t>
            </w:r>
            <w:r>
              <w:rPr>
                <w:spacing w:val="7"/>
                <w:sz w:val="24"/>
              </w:rPr>
              <w:t xml:space="preserve"> </w:t>
            </w:r>
            <w:r>
              <w:rPr>
                <w:sz w:val="24"/>
              </w:rPr>
              <w:t>ни</w:t>
            </w:r>
            <w:r>
              <w:rPr>
                <w:spacing w:val="9"/>
                <w:sz w:val="24"/>
              </w:rPr>
              <w:t xml:space="preserve"> </w:t>
            </w:r>
            <w:r>
              <w:rPr>
                <w:sz w:val="24"/>
              </w:rPr>
              <w:t>в</w:t>
            </w:r>
            <w:r>
              <w:rPr>
                <w:spacing w:val="10"/>
                <w:sz w:val="24"/>
              </w:rPr>
              <w:t xml:space="preserve"> </w:t>
            </w:r>
            <w:r>
              <w:rPr>
                <w:sz w:val="24"/>
              </w:rPr>
              <w:t>чём</w:t>
            </w:r>
            <w:r>
              <w:rPr>
                <w:spacing w:val="10"/>
                <w:sz w:val="24"/>
              </w:rPr>
              <w:t xml:space="preserve"> </w:t>
            </w:r>
            <w:r>
              <w:rPr>
                <w:sz w:val="24"/>
              </w:rPr>
              <w:t>не</w:t>
            </w:r>
            <w:r>
              <w:rPr>
                <w:spacing w:val="8"/>
                <w:sz w:val="24"/>
              </w:rPr>
              <w:t xml:space="preserve"> </w:t>
            </w:r>
            <w:r>
              <w:rPr>
                <w:sz w:val="24"/>
              </w:rPr>
              <w:t>виновата.</w:t>
            </w:r>
            <w:r>
              <w:rPr>
                <w:spacing w:val="10"/>
                <w:sz w:val="24"/>
              </w:rPr>
              <w:t xml:space="preserve"> </w:t>
            </w:r>
            <w:r>
              <w:rPr>
                <w:sz w:val="24"/>
              </w:rPr>
              <w:t>Но</w:t>
            </w:r>
            <w:r>
              <w:rPr>
                <w:spacing w:val="10"/>
                <w:sz w:val="24"/>
              </w:rPr>
              <w:t xml:space="preserve"> </w:t>
            </w:r>
            <w:r>
              <w:rPr>
                <w:sz w:val="24"/>
              </w:rPr>
              <w:t>это</w:t>
            </w:r>
            <w:r>
              <w:rPr>
                <w:spacing w:val="10"/>
                <w:sz w:val="24"/>
              </w:rPr>
              <w:t xml:space="preserve"> </w:t>
            </w:r>
            <w:r>
              <w:rPr>
                <w:sz w:val="24"/>
              </w:rPr>
              <w:t>единичный</w:t>
            </w:r>
            <w:r>
              <w:rPr>
                <w:spacing w:val="11"/>
                <w:sz w:val="24"/>
              </w:rPr>
              <w:t xml:space="preserve"> </w:t>
            </w:r>
            <w:r>
              <w:rPr>
                <w:sz w:val="24"/>
              </w:rPr>
              <w:t>случай,</w:t>
            </w:r>
            <w:r>
              <w:rPr>
                <w:spacing w:val="10"/>
                <w:sz w:val="24"/>
              </w:rPr>
              <w:t xml:space="preserve"> </w:t>
            </w:r>
            <w:r>
              <w:rPr>
                <w:sz w:val="24"/>
              </w:rPr>
              <w:t>всё</w:t>
            </w:r>
            <w:r>
              <w:rPr>
                <w:spacing w:val="9"/>
                <w:sz w:val="24"/>
              </w:rPr>
              <w:t xml:space="preserve"> </w:t>
            </w:r>
            <w:r>
              <w:rPr>
                <w:sz w:val="24"/>
              </w:rPr>
              <w:t>равно</w:t>
            </w:r>
            <w:r>
              <w:rPr>
                <w:spacing w:val="-57"/>
                <w:sz w:val="24"/>
              </w:rPr>
              <w:t xml:space="preserve"> </w:t>
            </w:r>
            <w:r>
              <w:rPr>
                <w:sz w:val="24"/>
              </w:rPr>
              <w:t>подростки</w:t>
            </w:r>
            <w:r>
              <w:rPr>
                <w:spacing w:val="3"/>
                <w:sz w:val="24"/>
              </w:rPr>
              <w:t xml:space="preserve"> </w:t>
            </w:r>
            <w:r>
              <w:rPr>
                <w:sz w:val="24"/>
              </w:rPr>
              <w:t>на</w:t>
            </w:r>
            <w:r>
              <w:rPr>
                <w:spacing w:val="4"/>
                <w:sz w:val="24"/>
              </w:rPr>
              <w:t xml:space="preserve"> </w:t>
            </w:r>
            <w:r>
              <w:rPr>
                <w:sz w:val="24"/>
              </w:rPr>
              <w:t>площадке</w:t>
            </w:r>
            <w:r>
              <w:rPr>
                <w:spacing w:val="3"/>
                <w:sz w:val="24"/>
              </w:rPr>
              <w:t xml:space="preserve"> </w:t>
            </w:r>
            <w:r>
              <w:rPr>
                <w:sz w:val="24"/>
              </w:rPr>
              <w:t>для</w:t>
            </w:r>
            <w:r>
              <w:rPr>
                <w:spacing w:val="5"/>
                <w:sz w:val="24"/>
              </w:rPr>
              <w:t xml:space="preserve"> </w:t>
            </w:r>
            <w:r>
              <w:rPr>
                <w:sz w:val="24"/>
              </w:rPr>
              <w:t>малышей</w:t>
            </w:r>
            <w:r>
              <w:rPr>
                <w:spacing w:val="3"/>
                <w:sz w:val="24"/>
              </w:rPr>
              <w:t xml:space="preserve"> </w:t>
            </w:r>
            <w:r>
              <w:rPr>
                <w:sz w:val="24"/>
              </w:rPr>
              <w:t>–</w:t>
            </w:r>
            <w:r>
              <w:rPr>
                <w:spacing w:val="5"/>
                <w:sz w:val="24"/>
              </w:rPr>
              <w:t xml:space="preserve"> </w:t>
            </w:r>
            <w:r>
              <w:rPr>
                <w:sz w:val="24"/>
              </w:rPr>
              <w:t>зло</w:t>
            </w:r>
          </w:p>
        </w:tc>
        <w:tc>
          <w:tcPr>
            <w:tcW w:w="850" w:type="dxa"/>
          </w:tcPr>
          <w:p w:rsidR="00C90390" w:rsidRDefault="00C90390" w:rsidP="002351BC">
            <w:pPr>
              <w:pStyle w:val="TableParagraph"/>
              <w:ind w:left="395"/>
              <w:rPr>
                <w:rFonts w:ascii="Wingdings" w:hAnsi="Wingdings"/>
                <w:sz w:val="28"/>
              </w:rPr>
            </w:pPr>
            <w:r>
              <w:rPr>
                <w:rFonts w:ascii="Wingdings" w:hAnsi="Wingdings"/>
                <w:sz w:val="28"/>
              </w:rPr>
              <w:t></w:t>
            </w:r>
          </w:p>
        </w:tc>
        <w:tc>
          <w:tcPr>
            <w:tcW w:w="1134" w:type="dxa"/>
          </w:tcPr>
          <w:p w:rsidR="00C90390" w:rsidRDefault="00C90390" w:rsidP="002351BC">
            <w:pPr>
              <w:pStyle w:val="TableParagraph"/>
              <w:jc w:val="center"/>
              <w:rPr>
                <w:rFonts w:ascii="Wingdings" w:hAnsi="Wingdings"/>
                <w:sz w:val="28"/>
              </w:rPr>
            </w:pPr>
            <w:r>
              <w:rPr>
                <w:rFonts w:ascii="Wingdings" w:hAnsi="Wingdings"/>
                <w:sz w:val="28"/>
              </w:rPr>
              <w:t></w:t>
            </w:r>
          </w:p>
        </w:tc>
      </w:tr>
      <w:tr w:rsidR="00C90390" w:rsidTr="002351BC">
        <w:trPr>
          <w:trHeight w:val="667"/>
        </w:trPr>
        <w:tc>
          <w:tcPr>
            <w:tcW w:w="8505" w:type="dxa"/>
          </w:tcPr>
          <w:p w:rsidR="00C90390" w:rsidRDefault="00C90390" w:rsidP="002351BC">
            <w:pPr>
              <w:pStyle w:val="TableParagraph"/>
              <w:spacing w:before="51"/>
              <w:ind w:left="107" w:firstLine="33"/>
              <w:rPr>
                <w:sz w:val="24"/>
              </w:rPr>
            </w:pPr>
            <w:r>
              <w:rPr>
                <w:sz w:val="24"/>
              </w:rPr>
              <w:t>Нет</w:t>
            </w:r>
            <w:r>
              <w:rPr>
                <w:spacing w:val="12"/>
                <w:sz w:val="24"/>
              </w:rPr>
              <w:t xml:space="preserve"> </w:t>
            </w:r>
            <w:r>
              <w:rPr>
                <w:sz w:val="24"/>
              </w:rPr>
              <w:t>доверия</w:t>
            </w:r>
            <w:r>
              <w:rPr>
                <w:spacing w:val="9"/>
                <w:sz w:val="24"/>
              </w:rPr>
              <w:t xml:space="preserve"> </w:t>
            </w:r>
            <w:r>
              <w:rPr>
                <w:sz w:val="24"/>
              </w:rPr>
              <w:t>этим</w:t>
            </w:r>
            <w:r>
              <w:rPr>
                <w:spacing w:val="11"/>
                <w:sz w:val="24"/>
              </w:rPr>
              <w:t xml:space="preserve"> </w:t>
            </w:r>
            <w:r>
              <w:rPr>
                <w:sz w:val="24"/>
              </w:rPr>
              <w:t>горе-свидетелям.</w:t>
            </w:r>
            <w:r>
              <w:rPr>
                <w:spacing w:val="11"/>
                <w:sz w:val="24"/>
              </w:rPr>
              <w:t xml:space="preserve"> </w:t>
            </w:r>
            <w:r>
              <w:rPr>
                <w:sz w:val="24"/>
              </w:rPr>
              <w:t>Если</w:t>
            </w:r>
            <w:r>
              <w:rPr>
                <w:spacing w:val="12"/>
                <w:sz w:val="24"/>
              </w:rPr>
              <w:t xml:space="preserve"> </w:t>
            </w:r>
            <w:r>
              <w:rPr>
                <w:sz w:val="24"/>
              </w:rPr>
              <w:t>всё</w:t>
            </w:r>
            <w:r>
              <w:rPr>
                <w:spacing w:val="10"/>
                <w:sz w:val="24"/>
              </w:rPr>
              <w:t xml:space="preserve"> </w:t>
            </w:r>
            <w:r>
              <w:rPr>
                <w:sz w:val="24"/>
              </w:rPr>
              <w:t>было</w:t>
            </w:r>
            <w:r>
              <w:rPr>
                <w:spacing w:val="11"/>
                <w:sz w:val="24"/>
              </w:rPr>
              <w:t xml:space="preserve"> </w:t>
            </w:r>
            <w:r>
              <w:rPr>
                <w:sz w:val="24"/>
              </w:rPr>
              <w:t>так,</w:t>
            </w:r>
            <w:r>
              <w:rPr>
                <w:spacing w:val="12"/>
                <w:sz w:val="24"/>
              </w:rPr>
              <w:t xml:space="preserve"> </w:t>
            </w:r>
            <w:r>
              <w:rPr>
                <w:sz w:val="24"/>
              </w:rPr>
              <w:t>как</w:t>
            </w:r>
            <w:r>
              <w:rPr>
                <w:spacing w:val="12"/>
                <w:sz w:val="24"/>
              </w:rPr>
              <w:t xml:space="preserve"> </w:t>
            </w:r>
            <w:r>
              <w:rPr>
                <w:sz w:val="24"/>
              </w:rPr>
              <w:t>написано,</w:t>
            </w:r>
            <w:r>
              <w:rPr>
                <w:spacing w:val="9"/>
                <w:sz w:val="24"/>
              </w:rPr>
              <w:t xml:space="preserve"> </w:t>
            </w:r>
            <w:r>
              <w:rPr>
                <w:sz w:val="24"/>
              </w:rPr>
              <w:t>почему</w:t>
            </w:r>
            <w:r>
              <w:rPr>
                <w:spacing w:val="3"/>
                <w:sz w:val="24"/>
              </w:rPr>
              <w:t xml:space="preserve"> </w:t>
            </w:r>
            <w:r>
              <w:rPr>
                <w:sz w:val="24"/>
              </w:rPr>
              <w:t>же</w:t>
            </w:r>
            <w:r>
              <w:rPr>
                <w:spacing w:val="10"/>
                <w:sz w:val="24"/>
              </w:rPr>
              <w:t xml:space="preserve"> </w:t>
            </w:r>
            <w:r>
              <w:rPr>
                <w:sz w:val="24"/>
              </w:rPr>
              <w:t>никто</w:t>
            </w:r>
            <w:r>
              <w:rPr>
                <w:spacing w:val="9"/>
                <w:sz w:val="24"/>
              </w:rPr>
              <w:t xml:space="preserve"> </w:t>
            </w:r>
            <w:r>
              <w:rPr>
                <w:sz w:val="24"/>
              </w:rPr>
              <w:t>не</w:t>
            </w:r>
            <w:r>
              <w:rPr>
                <w:spacing w:val="-57"/>
                <w:sz w:val="24"/>
              </w:rPr>
              <w:t xml:space="preserve"> </w:t>
            </w:r>
            <w:r>
              <w:rPr>
                <w:sz w:val="24"/>
              </w:rPr>
              <w:t>заступился?</w:t>
            </w:r>
          </w:p>
        </w:tc>
        <w:tc>
          <w:tcPr>
            <w:tcW w:w="850" w:type="dxa"/>
          </w:tcPr>
          <w:p w:rsidR="00C90390" w:rsidRDefault="00C90390" w:rsidP="002351BC">
            <w:pPr>
              <w:pStyle w:val="TableParagraph"/>
              <w:ind w:left="395"/>
              <w:rPr>
                <w:rFonts w:ascii="Wingdings" w:hAnsi="Wingdings"/>
                <w:sz w:val="28"/>
              </w:rPr>
            </w:pPr>
            <w:r>
              <w:rPr>
                <w:rFonts w:ascii="Wingdings" w:hAnsi="Wingdings"/>
                <w:sz w:val="28"/>
              </w:rPr>
              <w:t></w:t>
            </w:r>
          </w:p>
        </w:tc>
        <w:tc>
          <w:tcPr>
            <w:tcW w:w="1134" w:type="dxa"/>
          </w:tcPr>
          <w:p w:rsidR="00C90390" w:rsidRDefault="00C90390" w:rsidP="002351BC">
            <w:pPr>
              <w:pStyle w:val="TableParagraph"/>
              <w:jc w:val="center"/>
              <w:rPr>
                <w:rFonts w:ascii="Wingdings" w:hAnsi="Wingdings"/>
                <w:sz w:val="28"/>
              </w:rPr>
            </w:pPr>
            <w:r>
              <w:rPr>
                <w:rFonts w:ascii="Wingdings" w:hAnsi="Wingdings"/>
                <w:sz w:val="28"/>
              </w:rPr>
              <w:t></w:t>
            </w:r>
          </w:p>
        </w:tc>
      </w:tr>
      <w:tr w:rsidR="00C90390" w:rsidTr="002351BC">
        <w:trPr>
          <w:trHeight w:val="667"/>
        </w:trPr>
        <w:tc>
          <w:tcPr>
            <w:tcW w:w="8505" w:type="dxa"/>
          </w:tcPr>
          <w:p w:rsidR="00C90390" w:rsidRDefault="00C90390" w:rsidP="002351BC">
            <w:pPr>
              <w:pStyle w:val="TableParagraph"/>
              <w:spacing w:before="51"/>
              <w:ind w:left="107" w:right="617"/>
              <w:rPr>
                <w:sz w:val="24"/>
              </w:rPr>
            </w:pPr>
            <w:r>
              <w:rPr>
                <w:sz w:val="24"/>
              </w:rPr>
              <w:t>Мы всегда торопимся осуждать, даже не зная, что было на самом деле. И вот – ошибочка</w:t>
            </w:r>
            <w:r>
              <w:rPr>
                <w:spacing w:val="-57"/>
                <w:sz w:val="24"/>
              </w:rPr>
              <w:t xml:space="preserve"> </w:t>
            </w:r>
            <w:r>
              <w:rPr>
                <w:sz w:val="24"/>
              </w:rPr>
              <w:t>вышла.</w:t>
            </w:r>
          </w:p>
        </w:tc>
        <w:tc>
          <w:tcPr>
            <w:tcW w:w="850" w:type="dxa"/>
          </w:tcPr>
          <w:p w:rsidR="00C90390" w:rsidRDefault="00C90390" w:rsidP="002351BC">
            <w:pPr>
              <w:pStyle w:val="TableParagraph"/>
              <w:ind w:left="395"/>
              <w:rPr>
                <w:rFonts w:ascii="Wingdings" w:hAnsi="Wingdings"/>
                <w:sz w:val="28"/>
              </w:rPr>
            </w:pPr>
            <w:r>
              <w:rPr>
                <w:rFonts w:ascii="Wingdings" w:hAnsi="Wingdings"/>
                <w:sz w:val="28"/>
              </w:rPr>
              <w:t></w:t>
            </w:r>
          </w:p>
        </w:tc>
        <w:tc>
          <w:tcPr>
            <w:tcW w:w="1134" w:type="dxa"/>
          </w:tcPr>
          <w:p w:rsidR="00C90390" w:rsidRDefault="00C90390" w:rsidP="002351BC">
            <w:pPr>
              <w:pStyle w:val="TableParagraph"/>
              <w:jc w:val="center"/>
              <w:rPr>
                <w:rFonts w:ascii="Wingdings" w:hAnsi="Wingdings"/>
                <w:sz w:val="28"/>
              </w:rPr>
            </w:pPr>
            <w:r>
              <w:rPr>
                <w:rFonts w:ascii="Wingdings" w:hAnsi="Wingdings"/>
                <w:sz w:val="28"/>
              </w:rPr>
              <w:t></w:t>
            </w:r>
          </w:p>
        </w:tc>
      </w:tr>
      <w:tr w:rsidR="00C90390" w:rsidTr="002351BC">
        <w:trPr>
          <w:trHeight w:val="667"/>
        </w:trPr>
        <w:tc>
          <w:tcPr>
            <w:tcW w:w="8505" w:type="dxa"/>
          </w:tcPr>
          <w:p w:rsidR="00C90390" w:rsidRDefault="00C90390" w:rsidP="002351BC">
            <w:pPr>
              <w:pStyle w:val="TableParagraph"/>
              <w:spacing w:before="51"/>
              <w:ind w:left="107" w:right="777"/>
              <w:rPr>
                <w:sz w:val="24"/>
              </w:rPr>
            </w:pPr>
            <w:r>
              <w:rPr>
                <w:sz w:val="24"/>
              </w:rPr>
              <w:t>Да, если бы были такие правила, он бы мог на них ссылаться. Но правил-то нет, значит,</w:t>
            </w:r>
            <w:r>
              <w:rPr>
                <w:spacing w:val="-57"/>
                <w:sz w:val="24"/>
              </w:rPr>
              <w:t xml:space="preserve"> </w:t>
            </w:r>
            <w:r>
              <w:rPr>
                <w:sz w:val="24"/>
              </w:rPr>
              <w:t>нельзя</w:t>
            </w:r>
            <w:r>
              <w:rPr>
                <w:spacing w:val="-1"/>
                <w:sz w:val="24"/>
              </w:rPr>
              <w:t xml:space="preserve"> </w:t>
            </w:r>
            <w:r>
              <w:rPr>
                <w:sz w:val="24"/>
              </w:rPr>
              <w:t>было так</w:t>
            </w:r>
            <w:r>
              <w:rPr>
                <w:spacing w:val="1"/>
                <w:sz w:val="24"/>
              </w:rPr>
              <w:t xml:space="preserve"> </w:t>
            </w:r>
            <w:r>
              <w:rPr>
                <w:sz w:val="24"/>
              </w:rPr>
              <w:t>с</w:t>
            </w:r>
            <w:r>
              <w:rPr>
                <w:spacing w:val="-1"/>
                <w:sz w:val="24"/>
              </w:rPr>
              <w:t xml:space="preserve"> </w:t>
            </w:r>
            <w:r>
              <w:rPr>
                <w:sz w:val="24"/>
              </w:rPr>
              <w:t>ребёнком</w:t>
            </w:r>
            <w:r>
              <w:rPr>
                <w:spacing w:val="-1"/>
                <w:sz w:val="24"/>
              </w:rPr>
              <w:t xml:space="preserve"> </w:t>
            </w:r>
            <w:r>
              <w:rPr>
                <w:sz w:val="24"/>
              </w:rPr>
              <w:t>поступать.</w:t>
            </w:r>
          </w:p>
        </w:tc>
        <w:tc>
          <w:tcPr>
            <w:tcW w:w="850" w:type="dxa"/>
          </w:tcPr>
          <w:p w:rsidR="00C90390" w:rsidRDefault="00C90390" w:rsidP="002351BC">
            <w:pPr>
              <w:pStyle w:val="TableParagraph"/>
              <w:spacing w:before="180"/>
              <w:ind w:left="395"/>
              <w:rPr>
                <w:rFonts w:ascii="Wingdings" w:hAnsi="Wingdings"/>
                <w:sz w:val="28"/>
              </w:rPr>
            </w:pPr>
            <w:r>
              <w:rPr>
                <w:rFonts w:ascii="Wingdings" w:hAnsi="Wingdings"/>
                <w:sz w:val="28"/>
              </w:rPr>
              <w:t></w:t>
            </w:r>
          </w:p>
        </w:tc>
        <w:tc>
          <w:tcPr>
            <w:tcW w:w="1134" w:type="dxa"/>
          </w:tcPr>
          <w:p w:rsidR="00C90390" w:rsidRDefault="00C90390" w:rsidP="002351BC">
            <w:pPr>
              <w:pStyle w:val="TableParagraph"/>
              <w:spacing w:before="180"/>
              <w:jc w:val="center"/>
              <w:rPr>
                <w:rFonts w:ascii="Wingdings" w:hAnsi="Wingdings"/>
                <w:sz w:val="28"/>
              </w:rPr>
            </w:pPr>
            <w:r>
              <w:rPr>
                <w:rFonts w:ascii="Wingdings" w:hAnsi="Wingdings"/>
                <w:sz w:val="28"/>
              </w:rPr>
              <w:t></w:t>
            </w:r>
          </w:p>
        </w:tc>
      </w:tr>
      <w:tr w:rsidR="00C90390" w:rsidTr="002351BC">
        <w:trPr>
          <w:trHeight w:val="428"/>
        </w:trPr>
        <w:tc>
          <w:tcPr>
            <w:tcW w:w="8505" w:type="dxa"/>
          </w:tcPr>
          <w:p w:rsidR="00C90390" w:rsidRDefault="00C90390" w:rsidP="002351BC">
            <w:pPr>
              <w:pStyle w:val="TableParagraph"/>
              <w:spacing w:before="54"/>
              <w:ind w:left="107"/>
              <w:rPr>
                <w:sz w:val="24"/>
              </w:rPr>
            </w:pPr>
            <w:r>
              <w:rPr>
                <w:sz w:val="24"/>
              </w:rPr>
              <w:t>Она</w:t>
            </w:r>
            <w:r>
              <w:rPr>
                <w:spacing w:val="-3"/>
                <w:sz w:val="24"/>
              </w:rPr>
              <w:t xml:space="preserve"> </w:t>
            </w:r>
            <w:r>
              <w:rPr>
                <w:sz w:val="24"/>
              </w:rPr>
              <w:t>сама</w:t>
            </w:r>
            <w:r>
              <w:rPr>
                <w:spacing w:val="-3"/>
                <w:sz w:val="24"/>
              </w:rPr>
              <w:t xml:space="preserve"> </w:t>
            </w:r>
            <w:r>
              <w:rPr>
                <w:sz w:val="24"/>
              </w:rPr>
              <w:t>комментирует,</w:t>
            </w:r>
            <w:r>
              <w:rPr>
                <w:spacing w:val="-2"/>
                <w:sz w:val="24"/>
              </w:rPr>
              <w:t xml:space="preserve"> </w:t>
            </w:r>
            <w:r>
              <w:rPr>
                <w:sz w:val="24"/>
              </w:rPr>
              <w:t>хочет</w:t>
            </w:r>
            <w:r>
              <w:rPr>
                <w:spacing w:val="-1"/>
                <w:sz w:val="24"/>
              </w:rPr>
              <w:t xml:space="preserve"> </w:t>
            </w:r>
            <w:r>
              <w:rPr>
                <w:sz w:val="24"/>
              </w:rPr>
              <w:t>выглядеть</w:t>
            </w:r>
            <w:r>
              <w:rPr>
                <w:spacing w:val="-2"/>
                <w:sz w:val="24"/>
              </w:rPr>
              <w:t xml:space="preserve"> </w:t>
            </w:r>
            <w:r>
              <w:rPr>
                <w:sz w:val="24"/>
              </w:rPr>
              <w:t>по-человечески</w:t>
            </w:r>
            <w:r>
              <w:rPr>
                <w:spacing w:val="-1"/>
                <w:sz w:val="24"/>
              </w:rPr>
              <w:t xml:space="preserve"> </w:t>
            </w:r>
            <w:r>
              <w:rPr>
                <w:sz w:val="24"/>
              </w:rPr>
              <w:t>и чтобы</w:t>
            </w:r>
            <w:r>
              <w:rPr>
                <w:spacing w:val="-3"/>
                <w:sz w:val="24"/>
              </w:rPr>
              <w:t xml:space="preserve"> </w:t>
            </w:r>
            <w:r>
              <w:rPr>
                <w:sz w:val="24"/>
              </w:rPr>
              <w:t>о</w:t>
            </w:r>
            <w:r>
              <w:rPr>
                <w:spacing w:val="-2"/>
                <w:sz w:val="24"/>
              </w:rPr>
              <w:t xml:space="preserve"> </w:t>
            </w:r>
            <w:r>
              <w:rPr>
                <w:sz w:val="24"/>
              </w:rPr>
              <w:t>ней</w:t>
            </w:r>
            <w:r>
              <w:rPr>
                <w:spacing w:val="-1"/>
                <w:sz w:val="24"/>
              </w:rPr>
              <w:t xml:space="preserve"> </w:t>
            </w:r>
            <w:r>
              <w:rPr>
                <w:sz w:val="24"/>
              </w:rPr>
              <w:t>хорошо</w:t>
            </w:r>
            <w:r>
              <w:rPr>
                <w:spacing w:val="-1"/>
                <w:sz w:val="24"/>
              </w:rPr>
              <w:t xml:space="preserve"> </w:t>
            </w:r>
            <w:r>
              <w:rPr>
                <w:sz w:val="24"/>
              </w:rPr>
              <w:t>думали.</w:t>
            </w:r>
          </w:p>
        </w:tc>
        <w:tc>
          <w:tcPr>
            <w:tcW w:w="850" w:type="dxa"/>
          </w:tcPr>
          <w:p w:rsidR="00C90390" w:rsidRDefault="00C90390" w:rsidP="002351BC">
            <w:pPr>
              <w:pStyle w:val="TableParagraph"/>
              <w:spacing w:before="60"/>
              <w:ind w:left="395"/>
              <w:rPr>
                <w:rFonts w:ascii="Wingdings" w:hAnsi="Wingdings"/>
                <w:sz w:val="28"/>
              </w:rPr>
            </w:pPr>
            <w:r>
              <w:rPr>
                <w:rFonts w:ascii="Wingdings" w:hAnsi="Wingdings"/>
                <w:sz w:val="28"/>
              </w:rPr>
              <w:t></w:t>
            </w:r>
          </w:p>
        </w:tc>
        <w:tc>
          <w:tcPr>
            <w:tcW w:w="1134" w:type="dxa"/>
          </w:tcPr>
          <w:p w:rsidR="00C90390" w:rsidRDefault="00C90390" w:rsidP="002351BC">
            <w:pPr>
              <w:pStyle w:val="TableParagraph"/>
              <w:spacing w:before="60"/>
              <w:jc w:val="center"/>
              <w:rPr>
                <w:rFonts w:ascii="Wingdings" w:hAnsi="Wingdings"/>
                <w:sz w:val="28"/>
              </w:rPr>
            </w:pPr>
            <w:r>
              <w:rPr>
                <w:rFonts w:ascii="Wingdings" w:hAnsi="Wingdings"/>
                <w:sz w:val="28"/>
              </w:rPr>
              <w:t></w:t>
            </w:r>
          </w:p>
        </w:tc>
      </w:tr>
      <w:tr w:rsidR="00C90390" w:rsidTr="002351BC">
        <w:trPr>
          <w:trHeight w:val="667"/>
        </w:trPr>
        <w:tc>
          <w:tcPr>
            <w:tcW w:w="8505" w:type="dxa"/>
          </w:tcPr>
          <w:p w:rsidR="00C90390" w:rsidRDefault="00C90390" w:rsidP="002351BC">
            <w:pPr>
              <w:pStyle w:val="TableParagraph"/>
              <w:spacing w:before="51"/>
              <w:ind w:left="107" w:right="504"/>
              <w:rPr>
                <w:sz w:val="24"/>
              </w:rPr>
            </w:pPr>
            <w:r>
              <w:rPr>
                <w:sz w:val="24"/>
              </w:rPr>
              <w:t>Мне стало жалко наших пятнадцатилетних детей, они сами себя вряд ли могут защитить в</w:t>
            </w:r>
            <w:r>
              <w:rPr>
                <w:spacing w:val="-57"/>
                <w:sz w:val="24"/>
              </w:rPr>
              <w:t xml:space="preserve"> </w:t>
            </w:r>
            <w:r>
              <w:rPr>
                <w:sz w:val="24"/>
              </w:rPr>
              <w:t>такой ситуации.</w:t>
            </w:r>
          </w:p>
        </w:tc>
        <w:tc>
          <w:tcPr>
            <w:tcW w:w="850" w:type="dxa"/>
          </w:tcPr>
          <w:p w:rsidR="00C90390" w:rsidRDefault="00C90390" w:rsidP="002351BC">
            <w:pPr>
              <w:pStyle w:val="TableParagraph"/>
              <w:ind w:left="395"/>
              <w:rPr>
                <w:rFonts w:ascii="Wingdings" w:hAnsi="Wingdings"/>
                <w:sz w:val="28"/>
              </w:rPr>
            </w:pPr>
            <w:r>
              <w:rPr>
                <w:rFonts w:ascii="Wingdings" w:hAnsi="Wingdings"/>
                <w:sz w:val="28"/>
              </w:rPr>
              <w:t></w:t>
            </w:r>
          </w:p>
        </w:tc>
        <w:tc>
          <w:tcPr>
            <w:tcW w:w="1134" w:type="dxa"/>
          </w:tcPr>
          <w:p w:rsidR="00C90390" w:rsidRDefault="00C90390" w:rsidP="002351BC">
            <w:pPr>
              <w:pStyle w:val="TableParagraph"/>
              <w:jc w:val="center"/>
              <w:rPr>
                <w:rFonts w:ascii="Wingdings" w:hAnsi="Wingdings"/>
                <w:sz w:val="28"/>
              </w:rPr>
            </w:pPr>
            <w:r>
              <w:rPr>
                <w:rFonts w:ascii="Wingdings" w:hAnsi="Wingdings"/>
                <w:sz w:val="28"/>
              </w:rPr>
              <w:t></w:t>
            </w:r>
          </w:p>
        </w:tc>
      </w:tr>
      <w:tr w:rsidR="00C90390" w:rsidTr="002351BC">
        <w:trPr>
          <w:trHeight w:val="667"/>
        </w:trPr>
        <w:tc>
          <w:tcPr>
            <w:tcW w:w="8505" w:type="dxa"/>
          </w:tcPr>
          <w:p w:rsidR="00C90390" w:rsidRDefault="00C90390" w:rsidP="002351BC">
            <w:pPr>
              <w:pStyle w:val="TableParagraph"/>
              <w:spacing w:before="51"/>
              <w:ind w:left="107" w:right="208"/>
              <w:rPr>
                <w:sz w:val="24"/>
              </w:rPr>
            </w:pPr>
            <w:r>
              <w:rPr>
                <w:sz w:val="24"/>
              </w:rPr>
              <w:t>Часто подросткам бывает трудно доказать свою правоту, но это не означает, что их не нужно</w:t>
            </w:r>
            <w:r>
              <w:rPr>
                <w:spacing w:val="-57"/>
                <w:sz w:val="24"/>
              </w:rPr>
              <w:t xml:space="preserve"> </w:t>
            </w:r>
            <w:r>
              <w:rPr>
                <w:sz w:val="24"/>
              </w:rPr>
              <w:t>слушать</w:t>
            </w:r>
          </w:p>
        </w:tc>
        <w:tc>
          <w:tcPr>
            <w:tcW w:w="850" w:type="dxa"/>
          </w:tcPr>
          <w:p w:rsidR="00C90390" w:rsidRDefault="00C90390" w:rsidP="002351BC">
            <w:pPr>
              <w:pStyle w:val="TableParagraph"/>
              <w:spacing w:before="180"/>
              <w:ind w:left="395"/>
              <w:rPr>
                <w:rFonts w:ascii="Wingdings" w:hAnsi="Wingdings"/>
                <w:sz w:val="28"/>
              </w:rPr>
            </w:pPr>
            <w:r>
              <w:rPr>
                <w:rFonts w:ascii="Wingdings" w:hAnsi="Wingdings"/>
                <w:sz w:val="28"/>
              </w:rPr>
              <w:t></w:t>
            </w:r>
          </w:p>
        </w:tc>
        <w:tc>
          <w:tcPr>
            <w:tcW w:w="1134" w:type="dxa"/>
          </w:tcPr>
          <w:p w:rsidR="00C90390" w:rsidRDefault="00C90390" w:rsidP="002351BC">
            <w:pPr>
              <w:pStyle w:val="TableParagraph"/>
              <w:spacing w:before="180"/>
              <w:jc w:val="center"/>
              <w:rPr>
                <w:rFonts w:ascii="Wingdings" w:hAnsi="Wingdings"/>
                <w:sz w:val="28"/>
              </w:rPr>
            </w:pPr>
            <w:r>
              <w:rPr>
                <w:rFonts w:ascii="Wingdings" w:hAnsi="Wingdings"/>
                <w:sz w:val="28"/>
              </w:rPr>
              <w:t></w:t>
            </w:r>
          </w:p>
        </w:tc>
      </w:tr>
    </w:tbl>
    <w:p w:rsidR="00C90390" w:rsidRDefault="00C90390" w:rsidP="00C90390">
      <w:pPr>
        <w:jc w:val="center"/>
        <w:rPr>
          <w:rFonts w:ascii="Wingdings" w:hAnsi="Wingdings"/>
          <w:sz w:val="28"/>
        </w:rPr>
        <w:sectPr w:rsidR="00C90390" w:rsidSect="002351BC">
          <w:pgSz w:w="11910" w:h="16840"/>
          <w:pgMar w:top="1260" w:right="1060" w:bottom="1120" w:left="880" w:header="0" w:footer="690" w:gutter="0"/>
          <w:cols w:space="720"/>
          <w:docGrid w:linePitch="299"/>
        </w:sectPr>
      </w:pPr>
    </w:p>
    <w:p w:rsidR="00C90390" w:rsidRDefault="00C90390" w:rsidP="00C90390">
      <w:pPr>
        <w:pStyle w:val="11"/>
        <w:ind w:left="388"/>
      </w:pPr>
      <w:r>
        <w:t>Детская</w:t>
      </w:r>
      <w:r>
        <w:rPr>
          <w:spacing w:val="-3"/>
        </w:rPr>
        <w:t xml:space="preserve"> </w:t>
      </w:r>
      <w:r>
        <w:t>площадка</w:t>
      </w:r>
    </w:p>
    <w:p w:rsidR="00C90390" w:rsidRDefault="00C90390" w:rsidP="00C90390">
      <w:pPr>
        <w:pStyle w:val="a3"/>
        <w:spacing w:line="274" w:lineRule="exact"/>
        <w:ind w:left="388"/>
      </w:pPr>
      <w:r>
        <w:t>Задание</w:t>
      </w:r>
      <w:r>
        <w:rPr>
          <w:spacing w:val="-2"/>
        </w:rPr>
        <w:t xml:space="preserve"> </w:t>
      </w:r>
      <w:r>
        <w:t>3 / 3</w:t>
      </w:r>
    </w:p>
    <w:p w:rsidR="00C90390" w:rsidRDefault="00C90390" w:rsidP="00C90390">
      <w:pPr>
        <w:pStyle w:val="a3"/>
        <w:spacing w:before="11"/>
        <w:rPr>
          <w:sz w:val="23"/>
        </w:rPr>
      </w:pPr>
    </w:p>
    <w:p w:rsidR="00C90390" w:rsidRDefault="00C90390" w:rsidP="00C90390">
      <w:pPr>
        <w:ind w:left="388"/>
        <w:rPr>
          <w:i/>
          <w:sz w:val="24"/>
        </w:rPr>
      </w:pPr>
      <w:r>
        <w:rPr>
          <w:i/>
          <w:sz w:val="24"/>
        </w:rPr>
        <w:t>Запишите</w:t>
      </w:r>
      <w:r>
        <w:rPr>
          <w:i/>
          <w:spacing w:val="-2"/>
          <w:sz w:val="24"/>
        </w:rPr>
        <w:t xml:space="preserve"> </w:t>
      </w:r>
      <w:r>
        <w:rPr>
          <w:i/>
          <w:sz w:val="24"/>
        </w:rPr>
        <w:t>свои</w:t>
      </w:r>
      <w:r>
        <w:rPr>
          <w:i/>
          <w:spacing w:val="-1"/>
          <w:sz w:val="24"/>
        </w:rPr>
        <w:t xml:space="preserve"> </w:t>
      </w:r>
      <w:r>
        <w:rPr>
          <w:i/>
          <w:sz w:val="24"/>
        </w:rPr>
        <w:t>ответы</w:t>
      </w:r>
      <w:r>
        <w:rPr>
          <w:i/>
          <w:spacing w:val="-1"/>
          <w:sz w:val="24"/>
        </w:rPr>
        <w:t xml:space="preserve"> </w:t>
      </w:r>
      <w:r>
        <w:rPr>
          <w:i/>
          <w:sz w:val="24"/>
        </w:rPr>
        <w:t>на вопросы.</w:t>
      </w:r>
    </w:p>
    <w:p w:rsidR="00C90390" w:rsidRDefault="00C90390" w:rsidP="00C90390">
      <w:pPr>
        <w:pStyle w:val="a3"/>
        <w:rPr>
          <w:i/>
        </w:rPr>
      </w:pPr>
    </w:p>
    <w:p w:rsidR="00C90390" w:rsidRDefault="00C90390" w:rsidP="00C90390">
      <w:pPr>
        <w:pStyle w:val="a3"/>
        <w:ind w:left="388"/>
      </w:pPr>
      <w:r>
        <w:t>Один из комментаторов</w:t>
      </w:r>
      <w:r>
        <w:rPr>
          <w:spacing w:val="-2"/>
        </w:rPr>
        <w:t xml:space="preserve"> </w:t>
      </w:r>
      <w:r>
        <w:t>происшествия</w:t>
      </w:r>
      <w:r>
        <w:rPr>
          <w:spacing w:val="-1"/>
        </w:rPr>
        <w:t xml:space="preserve"> </w:t>
      </w:r>
      <w:r>
        <w:t>на</w:t>
      </w:r>
      <w:r>
        <w:rPr>
          <w:spacing w:val="-2"/>
        </w:rPr>
        <w:t xml:space="preserve"> </w:t>
      </w:r>
      <w:r>
        <w:t>детской площадке</w:t>
      </w:r>
      <w:r>
        <w:rPr>
          <w:spacing w:val="-2"/>
        </w:rPr>
        <w:t xml:space="preserve"> </w:t>
      </w:r>
      <w:r>
        <w:t>написал,</w:t>
      </w:r>
      <w:r>
        <w:rPr>
          <w:spacing w:val="-4"/>
        </w:rPr>
        <w:t xml:space="preserve"> </w:t>
      </w:r>
      <w:r>
        <w:t>что</w:t>
      </w:r>
      <w:r>
        <w:rPr>
          <w:spacing w:val="-1"/>
        </w:rPr>
        <w:t xml:space="preserve"> </w:t>
      </w:r>
      <w:r>
        <w:t>было</w:t>
      </w:r>
      <w:r>
        <w:rPr>
          <w:spacing w:val="-1"/>
        </w:rPr>
        <w:t xml:space="preserve"> </w:t>
      </w:r>
      <w:r>
        <w:t>бы</w:t>
      </w:r>
      <w:r>
        <w:rPr>
          <w:spacing w:val="-2"/>
        </w:rPr>
        <w:t xml:space="preserve"> </w:t>
      </w:r>
      <w:r>
        <w:t>хорошо</w:t>
      </w:r>
      <w:r>
        <w:rPr>
          <w:spacing w:val="-1"/>
        </w:rPr>
        <w:t xml:space="preserve"> </w:t>
      </w:r>
      <w:r>
        <w:t>иметь правила</w:t>
      </w:r>
      <w:r>
        <w:rPr>
          <w:spacing w:val="-2"/>
        </w:rPr>
        <w:t xml:space="preserve"> </w:t>
      </w:r>
      <w:r>
        <w:t>для</w:t>
      </w:r>
      <w:r>
        <w:rPr>
          <w:spacing w:val="-1"/>
        </w:rPr>
        <w:t xml:space="preserve"> </w:t>
      </w:r>
      <w:r>
        <w:t>её</w:t>
      </w:r>
      <w:r>
        <w:rPr>
          <w:spacing w:val="-2"/>
        </w:rPr>
        <w:t xml:space="preserve"> </w:t>
      </w:r>
      <w:r>
        <w:t>посетителей.</w:t>
      </w:r>
    </w:p>
    <w:p w:rsidR="00C90390" w:rsidRDefault="00C90390" w:rsidP="00C90390">
      <w:pPr>
        <w:pStyle w:val="a3"/>
      </w:pPr>
    </w:p>
    <w:p w:rsidR="00C90390" w:rsidRDefault="00C90390" w:rsidP="00C90390">
      <w:pPr>
        <w:pStyle w:val="a3"/>
        <w:ind w:left="388"/>
      </w:pPr>
      <w:r>
        <w:t>Как</w:t>
      </w:r>
      <w:r>
        <w:rPr>
          <w:spacing w:val="1"/>
        </w:rPr>
        <w:t xml:space="preserve"> </w:t>
      </w:r>
      <w:r>
        <w:t>могут</w:t>
      </w:r>
      <w:r>
        <w:rPr>
          <w:spacing w:val="3"/>
        </w:rPr>
        <w:t xml:space="preserve"> </w:t>
      </w:r>
      <w:r>
        <w:t>аргументировать</w:t>
      </w:r>
      <w:r>
        <w:rPr>
          <w:spacing w:val="1"/>
        </w:rPr>
        <w:t xml:space="preserve"> </w:t>
      </w:r>
      <w:r>
        <w:t>это суждение те, кто с ним</w:t>
      </w:r>
      <w:r>
        <w:rPr>
          <w:spacing w:val="-1"/>
        </w:rPr>
        <w:t xml:space="preserve"> </w:t>
      </w:r>
      <w:r>
        <w:t>согласен</w:t>
      </w:r>
      <w:r>
        <w:rPr>
          <w:spacing w:val="1"/>
        </w:rPr>
        <w:t xml:space="preserve"> </w:t>
      </w:r>
      <w:r>
        <w:t>(предложите один</w:t>
      </w:r>
      <w:r>
        <w:rPr>
          <w:spacing w:val="1"/>
        </w:rPr>
        <w:t xml:space="preserve"> </w:t>
      </w:r>
      <w:r>
        <w:t>возможный</w:t>
      </w:r>
      <w:r>
        <w:rPr>
          <w:spacing w:val="1"/>
        </w:rPr>
        <w:t xml:space="preserve"> </w:t>
      </w:r>
      <w:r>
        <w:t>аргумент)?</w:t>
      </w:r>
      <w:r>
        <w:rPr>
          <w:spacing w:val="4"/>
        </w:rPr>
        <w:t xml:space="preserve"> </w:t>
      </w:r>
      <w:r>
        <w:t>Как</w:t>
      </w:r>
      <w:r>
        <w:rPr>
          <w:spacing w:val="1"/>
        </w:rPr>
        <w:t xml:space="preserve"> </w:t>
      </w:r>
      <w:r>
        <w:t>могут</w:t>
      </w:r>
      <w:r>
        <w:rPr>
          <w:spacing w:val="4"/>
        </w:rPr>
        <w:t xml:space="preserve"> </w:t>
      </w:r>
      <w:r>
        <w:t>аргументировать</w:t>
      </w:r>
      <w:r>
        <w:rPr>
          <w:spacing w:val="-57"/>
        </w:rPr>
        <w:t xml:space="preserve"> </w:t>
      </w:r>
      <w:r>
        <w:t>это</w:t>
      </w:r>
      <w:r>
        <w:rPr>
          <w:spacing w:val="-1"/>
        </w:rPr>
        <w:t xml:space="preserve"> </w:t>
      </w:r>
      <w:r>
        <w:t>суждение</w:t>
      </w:r>
      <w:r>
        <w:rPr>
          <w:spacing w:val="-1"/>
        </w:rPr>
        <w:t xml:space="preserve"> </w:t>
      </w:r>
      <w:r>
        <w:t>те, кто с</w:t>
      </w:r>
      <w:r>
        <w:rPr>
          <w:spacing w:val="1"/>
        </w:rPr>
        <w:t xml:space="preserve"> </w:t>
      </w:r>
      <w:r>
        <w:t>ним</w:t>
      </w:r>
      <w:r>
        <w:rPr>
          <w:spacing w:val="-1"/>
        </w:rPr>
        <w:t xml:space="preserve"> </w:t>
      </w:r>
      <w:r>
        <w:t>не</w:t>
      </w:r>
      <w:r>
        <w:rPr>
          <w:spacing w:val="-1"/>
        </w:rPr>
        <w:t xml:space="preserve"> </w:t>
      </w:r>
      <w:r>
        <w:t>согласен (предложите</w:t>
      </w:r>
      <w:r>
        <w:rPr>
          <w:spacing w:val="-1"/>
        </w:rPr>
        <w:t xml:space="preserve"> </w:t>
      </w:r>
      <w:r>
        <w:t>один</w:t>
      </w:r>
      <w:r>
        <w:rPr>
          <w:spacing w:val="1"/>
        </w:rPr>
        <w:t xml:space="preserve"> </w:t>
      </w:r>
      <w:r>
        <w:t>возможный</w:t>
      </w:r>
      <w:r>
        <w:rPr>
          <w:spacing w:val="-2"/>
        </w:rPr>
        <w:t xml:space="preserve"> </w:t>
      </w:r>
      <w:r>
        <w:t>аргумент)?</w:t>
      </w:r>
    </w:p>
    <w:p w:rsidR="00C90390" w:rsidRDefault="00C90390" w:rsidP="00C90390">
      <w:pPr>
        <w:pStyle w:val="a3"/>
        <w:rPr>
          <w:sz w:val="26"/>
        </w:rPr>
      </w:pPr>
    </w:p>
    <w:p w:rsidR="00C90390" w:rsidRDefault="00C90390" w:rsidP="00C90390">
      <w:pPr>
        <w:pStyle w:val="a3"/>
        <w:rPr>
          <w:sz w:val="22"/>
        </w:rPr>
      </w:pPr>
    </w:p>
    <w:p w:rsidR="00C90390" w:rsidRDefault="00C90390" w:rsidP="00C90390">
      <w:pPr>
        <w:pStyle w:val="a3"/>
        <w:ind w:left="388"/>
      </w:pPr>
      <w:r>
        <w:t>Аргумент</w:t>
      </w:r>
      <w:r>
        <w:rPr>
          <w:spacing w:val="-2"/>
        </w:rPr>
        <w:t xml:space="preserve"> </w:t>
      </w:r>
      <w:r>
        <w:t>тех,</w:t>
      </w:r>
      <w:r>
        <w:rPr>
          <w:spacing w:val="-2"/>
        </w:rPr>
        <w:t xml:space="preserve"> </w:t>
      </w:r>
      <w:r>
        <w:t>кто</w:t>
      </w:r>
      <w:r>
        <w:rPr>
          <w:spacing w:val="-1"/>
        </w:rPr>
        <w:t xml:space="preserve"> </w:t>
      </w:r>
      <w:r>
        <w:t>согласен</w:t>
      </w:r>
      <w:r>
        <w:rPr>
          <w:spacing w:val="-1"/>
        </w:rPr>
        <w:t xml:space="preserve"> </w:t>
      </w:r>
      <w:r>
        <w:t>с</w:t>
      </w:r>
      <w:r>
        <w:rPr>
          <w:spacing w:val="-2"/>
        </w:rPr>
        <w:t xml:space="preserve"> </w:t>
      </w:r>
      <w:r>
        <w:t>суждением:</w:t>
      </w:r>
    </w:p>
    <w:p w:rsidR="00C90390" w:rsidRDefault="00C90390" w:rsidP="00C90390">
      <w:pPr>
        <w:pStyle w:val="a3"/>
      </w:pPr>
    </w:p>
    <w:p w:rsidR="00C90390" w:rsidRDefault="00C90390" w:rsidP="00C90390">
      <w:pPr>
        <w:spacing w:after="9"/>
        <w:ind w:left="388"/>
        <w:rPr>
          <w:i/>
          <w:sz w:val="24"/>
        </w:rPr>
      </w:pPr>
      <w:r>
        <w:rPr>
          <w:i/>
          <w:sz w:val="24"/>
        </w:rPr>
        <w:t>Запишите</w:t>
      </w:r>
      <w:r>
        <w:rPr>
          <w:i/>
          <w:spacing w:val="-3"/>
          <w:sz w:val="24"/>
        </w:rPr>
        <w:t xml:space="preserve"> </w:t>
      </w:r>
      <w:r>
        <w:rPr>
          <w:i/>
          <w:sz w:val="24"/>
        </w:rPr>
        <w:t>свой</w:t>
      </w:r>
      <w:r>
        <w:rPr>
          <w:i/>
          <w:spacing w:val="-1"/>
          <w:sz w:val="24"/>
        </w:rPr>
        <w:t xml:space="preserve"> </w:t>
      </w:r>
      <w:r>
        <w:rPr>
          <w:i/>
          <w:sz w:val="24"/>
        </w:rPr>
        <w:t>ответ.</w:t>
      </w:r>
    </w:p>
    <w:p w:rsidR="00C90390" w:rsidRDefault="00FC1108" w:rsidP="00C90390">
      <w:pPr>
        <w:pStyle w:val="a3"/>
        <w:ind w:left="388"/>
        <w:rPr>
          <w:sz w:val="20"/>
        </w:rPr>
      </w:pPr>
      <w:r>
        <w:rPr>
          <w:sz w:val="20"/>
        </w:rPr>
      </w:r>
      <w:r>
        <w:rPr>
          <w:sz w:val="20"/>
        </w:rPr>
        <w:pict>
          <v:group id="_x0000_s1120" style="width:353.2pt;height:28.6pt;mso-position-horizontal-relative:char;mso-position-vertical-relative:line" coordsize="7064,572">
            <v:shape id="_x0000_s1121" style="position:absolute;width:7064;height:572" coordsize="7064,572" path="m7063,r-9,l7054,10r,552l10,562,10,10r7044,l7054,,10,,,,,10,,562r,9l10,571r7044,l7063,571r,-9l7063,10r,-10xe" fillcolor="black" stroked="f">
              <v:path arrowok="t"/>
            </v:shape>
            <w10:anchorlock/>
          </v:group>
        </w:pict>
      </w:r>
    </w:p>
    <w:p w:rsidR="00C90390" w:rsidRDefault="00C90390" w:rsidP="00C90390">
      <w:pPr>
        <w:pStyle w:val="a3"/>
        <w:spacing w:before="1"/>
        <w:rPr>
          <w:i/>
          <w:sz w:val="12"/>
        </w:rPr>
      </w:pPr>
    </w:p>
    <w:p w:rsidR="00C90390" w:rsidRDefault="00C90390" w:rsidP="00C90390">
      <w:pPr>
        <w:pStyle w:val="a3"/>
        <w:spacing w:before="90"/>
        <w:ind w:left="388"/>
      </w:pPr>
      <w:r>
        <w:t>Аргумент</w:t>
      </w:r>
      <w:r>
        <w:rPr>
          <w:spacing w:val="-1"/>
        </w:rPr>
        <w:t xml:space="preserve"> </w:t>
      </w:r>
      <w:r>
        <w:t>тех,</w:t>
      </w:r>
      <w:r>
        <w:rPr>
          <w:spacing w:val="-1"/>
        </w:rPr>
        <w:t xml:space="preserve"> </w:t>
      </w:r>
      <w:r>
        <w:t>кто</w:t>
      </w:r>
      <w:r>
        <w:rPr>
          <w:spacing w:val="-4"/>
        </w:rPr>
        <w:t xml:space="preserve"> </w:t>
      </w:r>
      <w:r>
        <w:t>не</w:t>
      </w:r>
      <w:r>
        <w:rPr>
          <w:spacing w:val="-2"/>
        </w:rPr>
        <w:t xml:space="preserve"> </w:t>
      </w:r>
      <w:r>
        <w:t>согласен с</w:t>
      </w:r>
      <w:r>
        <w:rPr>
          <w:spacing w:val="-2"/>
        </w:rPr>
        <w:t xml:space="preserve"> </w:t>
      </w:r>
      <w:r>
        <w:t>суждением:</w:t>
      </w:r>
    </w:p>
    <w:p w:rsidR="00C90390" w:rsidRDefault="00C90390" w:rsidP="00C90390">
      <w:pPr>
        <w:pStyle w:val="a3"/>
      </w:pPr>
    </w:p>
    <w:p w:rsidR="00C90390" w:rsidRDefault="00C90390" w:rsidP="00C90390">
      <w:pPr>
        <w:spacing w:after="8"/>
        <w:ind w:left="388"/>
        <w:rPr>
          <w:i/>
          <w:sz w:val="24"/>
        </w:rPr>
      </w:pPr>
      <w:r>
        <w:rPr>
          <w:i/>
          <w:sz w:val="24"/>
        </w:rPr>
        <w:t>Запишите</w:t>
      </w:r>
      <w:r>
        <w:rPr>
          <w:i/>
          <w:spacing w:val="-3"/>
          <w:sz w:val="24"/>
        </w:rPr>
        <w:t xml:space="preserve"> </w:t>
      </w:r>
      <w:r>
        <w:rPr>
          <w:i/>
          <w:sz w:val="24"/>
        </w:rPr>
        <w:t>свой</w:t>
      </w:r>
      <w:r>
        <w:rPr>
          <w:i/>
          <w:spacing w:val="-1"/>
          <w:sz w:val="24"/>
        </w:rPr>
        <w:t xml:space="preserve"> </w:t>
      </w:r>
      <w:r>
        <w:rPr>
          <w:i/>
          <w:sz w:val="24"/>
        </w:rPr>
        <w:t>ответ.</w:t>
      </w:r>
    </w:p>
    <w:p w:rsidR="00CB62B5" w:rsidRDefault="00FC1108" w:rsidP="00C90390">
      <w:pPr>
        <w:jc w:val="center"/>
      </w:pPr>
      <w:r w:rsidRPr="00FC1108">
        <w:rPr>
          <w:sz w:val="20"/>
        </w:rPr>
      </w:r>
      <w:r w:rsidRPr="00FC1108">
        <w:rPr>
          <w:sz w:val="20"/>
        </w:rPr>
        <w:pict>
          <v:group id="_x0000_s1118" style="width:353.2pt;height:28.6pt;mso-position-horizontal-relative:char;mso-position-vertical-relative:line" coordsize="7064,572">
            <v:shape id="_x0000_s1119" style="position:absolute;width:7064;height:572" coordsize="7064,572" o:spt="100" adj="0,,0" path="m7063,10r-9,l7054,562,10,562,10,10,,10,,562r,l,571r10,l7054,571r,l7063,571r,-9l7063,562r,-552xm7063,r-9,l7054,,10,,,,,10r10,l7054,10r,l7063,10r,-10xe" fillcolor="black" stroked="f">
              <v:stroke joinstyle="round"/>
              <v:formulas/>
              <v:path arrowok="t" o:connecttype="segments"/>
            </v:shape>
            <w10:anchorlock/>
          </v:group>
        </w:pict>
      </w:r>
    </w:p>
    <w:p w:rsidR="00CB62B5" w:rsidRPr="00CB62B5" w:rsidRDefault="00CB62B5" w:rsidP="00CB62B5"/>
    <w:p w:rsidR="00CB62B5" w:rsidRPr="00CB62B5" w:rsidRDefault="00CB62B5" w:rsidP="00CB62B5"/>
    <w:p w:rsidR="00CB62B5" w:rsidRPr="00CB62B5" w:rsidRDefault="00CB62B5" w:rsidP="00CB62B5"/>
    <w:p w:rsidR="00CB62B5" w:rsidRDefault="00CB62B5" w:rsidP="00CB62B5"/>
    <w:p w:rsidR="00CB62B5" w:rsidRDefault="00CB62B5" w:rsidP="00CB62B5">
      <w:pPr>
        <w:tabs>
          <w:tab w:val="left" w:pos="4380"/>
        </w:tabs>
      </w:pPr>
      <w:r>
        <w:tab/>
      </w:r>
    </w:p>
    <w:p w:rsidR="00CB62B5" w:rsidRDefault="00CB62B5">
      <w:r>
        <w:br w:type="page"/>
      </w:r>
    </w:p>
    <w:p w:rsidR="00CB62B5" w:rsidRDefault="00CB62B5" w:rsidP="00CB62B5">
      <w:pPr>
        <w:pStyle w:val="ae"/>
        <w:ind w:right="1783"/>
      </w:pPr>
      <w:r>
        <w:t>Характеристики</w:t>
      </w:r>
      <w:r>
        <w:rPr>
          <w:spacing w:val="-4"/>
        </w:rPr>
        <w:t xml:space="preserve"> </w:t>
      </w:r>
      <w:r>
        <w:t>заданий</w:t>
      </w:r>
      <w:r>
        <w:rPr>
          <w:spacing w:val="-4"/>
        </w:rPr>
        <w:t xml:space="preserve"> </w:t>
      </w:r>
      <w:r>
        <w:t>и</w:t>
      </w:r>
      <w:r>
        <w:rPr>
          <w:spacing w:val="-3"/>
        </w:rPr>
        <w:t xml:space="preserve"> </w:t>
      </w:r>
      <w:r>
        <w:t>система</w:t>
      </w:r>
      <w:r>
        <w:rPr>
          <w:spacing w:val="-2"/>
        </w:rPr>
        <w:t xml:space="preserve"> </w:t>
      </w:r>
      <w:r>
        <w:t>оценивания</w:t>
      </w:r>
    </w:p>
    <w:p w:rsidR="00CB62B5" w:rsidRDefault="00CB62B5" w:rsidP="00CB62B5">
      <w:pPr>
        <w:spacing w:before="2"/>
        <w:rPr>
          <w:b/>
          <w:sz w:val="24"/>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81"/>
        <w:gridCol w:w="8458"/>
      </w:tblGrid>
      <w:tr w:rsidR="00CB62B5" w:rsidTr="002351BC">
        <w:trPr>
          <w:trHeight w:val="275"/>
        </w:trPr>
        <w:tc>
          <w:tcPr>
            <w:tcW w:w="9339" w:type="dxa"/>
            <w:gridSpan w:val="2"/>
            <w:shd w:val="clear" w:color="auto" w:fill="F1F1F1"/>
          </w:tcPr>
          <w:p w:rsidR="00CB62B5" w:rsidRDefault="00CB62B5" w:rsidP="002351BC">
            <w:pPr>
              <w:pStyle w:val="TableParagraph"/>
              <w:spacing w:line="256" w:lineRule="exact"/>
              <w:ind w:left="107"/>
              <w:rPr>
                <w:b/>
                <w:sz w:val="24"/>
              </w:rPr>
            </w:pPr>
            <w:r>
              <w:rPr>
                <w:b/>
                <w:sz w:val="24"/>
              </w:rPr>
              <w:t>ЗАДАНИЕ</w:t>
            </w:r>
            <w:r>
              <w:rPr>
                <w:b/>
                <w:spacing w:val="-2"/>
                <w:sz w:val="24"/>
              </w:rPr>
              <w:t xml:space="preserve"> </w:t>
            </w:r>
            <w:r>
              <w:rPr>
                <w:b/>
                <w:sz w:val="24"/>
              </w:rPr>
              <w:t>1.</w:t>
            </w:r>
            <w:r>
              <w:rPr>
                <w:b/>
                <w:spacing w:val="-2"/>
                <w:sz w:val="24"/>
              </w:rPr>
              <w:t xml:space="preserve"> </w:t>
            </w:r>
            <w:r>
              <w:rPr>
                <w:b/>
                <w:sz w:val="24"/>
              </w:rPr>
              <w:t>ДЕТСКАЯ</w:t>
            </w:r>
            <w:r>
              <w:rPr>
                <w:b/>
                <w:spacing w:val="-3"/>
                <w:sz w:val="24"/>
              </w:rPr>
              <w:t xml:space="preserve"> </w:t>
            </w:r>
            <w:r>
              <w:rPr>
                <w:b/>
                <w:sz w:val="24"/>
              </w:rPr>
              <w:t>ПЛОЩАДКА.</w:t>
            </w:r>
            <w:r>
              <w:rPr>
                <w:b/>
                <w:spacing w:val="-2"/>
                <w:sz w:val="24"/>
              </w:rPr>
              <w:t xml:space="preserve"> </w:t>
            </w:r>
            <w:r>
              <w:rPr>
                <w:b/>
                <w:sz w:val="24"/>
              </w:rPr>
              <w:t>(1</w:t>
            </w:r>
            <w:r>
              <w:rPr>
                <w:b/>
                <w:spacing w:val="-4"/>
                <w:sz w:val="24"/>
              </w:rPr>
              <w:t xml:space="preserve"> </w:t>
            </w:r>
            <w:r>
              <w:rPr>
                <w:b/>
                <w:sz w:val="24"/>
              </w:rPr>
              <w:t>ИЗ</w:t>
            </w:r>
            <w:r>
              <w:rPr>
                <w:b/>
                <w:spacing w:val="-2"/>
                <w:sz w:val="24"/>
              </w:rPr>
              <w:t xml:space="preserve"> </w:t>
            </w:r>
            <w:r>
              <w:rPr>
                <w:b/>
                <w:sz w:val="24"/>
              </w:rPr>
              <w:t>3)</w:t>
            </w:r>
            <w:r>
              <w:rPr>
                <w:b/>
                <w:spacing w:val="-3"/>
                <w:sz w:val="24"/>
              </w:rPr>
              <w:t xml:space="preserve"> </w:t>
            </w:r>
            <w:r>
              <w:rPr>
                <w:b/>
                <w:sz w:val="24"/>
              </w:rPr>
              <w:t>МФГ_ГК_8_010_01_А9</w:t>
            </w:r>
          </w:p>
        </w:tc>
      </w:tr>
      <w:tr w:rsidR="00CB62B5" w:rsidTr="002351BC">
        <w:trPr>
          <w:trHeight w:val="2327"/>
        </w:trPr>
        <w:tc>
          <w:tcPr>
            <w:tcW w:w="9339" w:type="dxa"/>
            <w:gridSpan w:val="2"/>
          </w:tcPr>
          <w:p w:rsidR="00CB62B5" w:rsidRDefault="00CB62B5" w:rsidP="002351BC">
            <w:pPr>
              <w:pStyle w:val="TableParagraph"/>
              <w:spacing w:line="268" w:lineRule="exact"/>
              <w:ind w:left="573"/>
              <w:rPr>
                <w:sz w:val="24"/>
              </w:rPr>
            </w:pPr>
            <w:r>
              <w:rPr>
                <w:sz w:val="24"/>
              </w:rPr>
              <w:t>ХАРАКТЕРИСТИКИ</w:t>
            </w:r>
            <w:r>
              <w:rPr>
                <w:spacing w:val="-7"/>
                <w:sz w:val="24"/>
              </w:rPr>
              <w:t xml:space="preserve"> </w:t>
            </w:r>
            <w:r>
              <w:rPr>
                <w:sz w:val="24"/>
              </w:rPr>
              <w:t>ЗАДАНИЯ:</w:t>
            </w:r>
          </w:p>
          <w:p w:rsidR="00CB62B5" w:rsidRDefault="00CB62B5" w:rsidP="00B065BC">
            <w:pPr>
              <w:pStyle w:val="TableParagraph"/>
              <w:numPr>
                <w:ilvl w:val="0"/>
                <w:numId w:val="16"/>
              </w:numPr>
              <w:tabs>
                <w:tab w:val="left" w:pos="928"/>
                <w:tab w:val="left" w:pos="929"/>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межкультурное</w:t>
            </w:r>
            <w:r>
              <w:rPr>
                <w:spacing w:val="-4"/>
                <w:sz w:val="24"/>
              </w:rPr>
              <w:t xml:space="preserve"> </w:t>
            </w:r>
            <w:r>
              <w:rPr>
                <w:sz w:val="24"/>
              </w:rPr>
              <w:t>взаимодействие</w:t>
            </w:r>
          </w:p>
          <w:p w:rsidR="00CB62B5" w:rsidRDefault="00CB62B5" w:rsidP="00B065BC">
            <w:pPr>
              <w:pStyle w:val="TableParagraph"/>
              <w:numPr>
                <w:ilvl w:val="0"/>
                <w:numId w:val="16"/>
              </w:numPr>
              <w:tabs>
                <w:tab w:val="left" w:pos="928"/>
                <w:tab w:val="left" w:pos="929"/>
              </w:tabs>
              <w:spacing w:line="293" w:lineRule="exact"/>
              <w:rPr>
                <w:sz w:val="24"/>
              </w:rPr>
            </w:pPr>
            <w:r>
              <w:rPr>
                <w:b/>
                <w:sz w:val="24"/>
              </w:rPr>
              <w:t>Компетентностная</w:t>
            </w:r>
            <w:r>
              <w:rPr>
                <w:b/>
                <w:spacing w:val="-4"/>
                <w:sz w:val="24"/>
              </w:rPr>
              <w:t xml:space="preserve"> </w:t>
            </w:r>
            <w:r>
              <w:rPr>
                <w:b/>
                <w:sz w:val="24"/>
              </w:rPr>
              <w:t>область</w:t>
            </w:r>
            <w:r>
              <w:rPr>
                <w:b/>
                <w:spacing w:val="-2"/>
                <w:sz w:val="24"/>
              </w:rPr>
              <w:t xml:space="preserve"> </w:t>
            </w:r>
            <w:r>
              <w:rPr>
                <w:b/>
                <w:sz w:val="24"/>
              </w:rPr>
              <w:t>оценки</w:t>
            </w:r>
            <w:r>
              <w:rPr>
                <w:sz w:val="24"/>
              </w:rPr>
              <w:t>:</w:t>
            </w:r>
            <w:r>
              <w:rPr>
                <w:spacing w:val="-2"/>
                <w:sz w:val="24"/>
              </w:rPr>
              <w:t xml:space="preserve"> </w:t>
            </w:r>
            <w:r>
              <w:rPr>
                <w:sz w:val="24"/>
              </w:rPr>
              <w:t>оценивать</w:t>
            </w:r>
            <w:r>
              <w:rPr>
                <w:spacing w:val="-2"/>
                <w:sz w:val="24"/>
              </w:rPr>
              <w:t xml:space="preserve"> </w:t>
            </w:r>
            <w:r>
              <w:rPr>
                <w:sz w:val="24"/>
              </w:rPr>
              <w:t>информацию</w:t>
            </w:r>
          </w:p>
          <w:p w:rsidR="00CB62B5" w:rsidRDefault="00CB62B5" w:rsidP="00B065BC">
            <w:pPr>
              <w:pStyle w:val="TableParagraph"/>
              <w:numPr>
                <w:ilvl w:val="0"/>
                <w:numId w:val="16"/>
              </w:numPr>
              <w:tabs>
                <w:tab w:val="left" w:pos="928"/>
                <w:tab w:val="left" w:pos="929"/>
              </w:tabs>
              <w:spacing w:line="293" w:lineRule="exact"/>
              <w:rPr>
                <w:sz w:val="24"/>
              </w:rPr>
            </w:pPr>
            <w:r>
              <w:rPr>
                <w:b/>
                <w:spacing w:val="-1"/>
                <w:sz w:val="24"/>
              </w:rPr>
              <w:t>Контекст</w:t>
            </w:r>
            <w:r>
              <w:rPr>
                <w:spacing w:val="-1"/>
                <w:sz w:val="24"/>
              </w:rPr>
              <w:t>:</w:t>
            </w:r>
            <w:r>
              <w:rPr>
                <w:spacing w:val="-7"/>
                <w:sz w:val="24"/>
              </w:rPr>
              <w:t xml:space="preserve"> </w:t>
            </w:r>
            <w:r>
              <w:rPr>
                <w:sz w:val="24"/>
              </w:rPr>
              <w:t>личный</w:t>
            </w:r>
          </w:p>
          <w:p w:rsidR="00CB62B5" w:rsidRDefault="00CB62B5" w:rsidP="00B065BC">
            <w:pPr>
              <w:pStyle w:val="TableParagraph"/>
              <w:numPr>
                <w:ilvl w:val="0"/>
                <w:numId w:val="16"/>
              </w:numPr>
              <w:tabs>
                <w:tab w:val="left" w:pos="928"/>
                <w:tab w:val="left" w:pos="929"/>
              </w:tabs>
              <w:spacing w:before="1" w:line="293" w:lineRule="exact"/>
              <w:rPr>
                <w:sz w:val="24"/>
              </w:rPr>
            </w:pPr>
            <w:r>
              <w:rPr>
                <w:b/>
                <w:sz w:val="24"/>
              </w:rPr>
              <w:t>Уровень</w:t>
            </w:r>
            <w:r>
              <w:rPr>
                <w:sz w:val="24"/>
              </w:rPr>
              <w:t>:</w:t>
            </w:r>
            <w:r>
              <w:rPr>
                <w:spacing w:val="-1"/>
                <w:sz w:val="24"/>
              </w:rPr>
              <w:t xml:space="preserve"> </w:t>
            </w:r>
            <w:r>
              <w:rPr>
                <w:sz w:val="24"/>
              </w:rPr>
              <w:t>средний</w:t>
            </w:r>
          </w:p>
          <w:p w:rsidR="00CB62B5" w:rsidRDefault="00CB62B5" w:rsidP="00B065BC">
            <w:pPr>
              <w:pStyle w:val="TableParagraph"/>
              <w:numPr>
                <w:ilvl w:val="0"/>
                <w:numId w:val="16"/>
              </w:numPr>
              <w:tabs>
                <w:tab w:val="left" w:pos="928"/>
                <w:tab w:val="left" w:pos="929"/>
              </w:tabs>
              <w:spacing w:line="293" w:lineRule="exact"/>
              <w:rPr>
                <w:sz w:val="24"/>
              </w:rPr>
            </w:pPr>
            <w:r>
              <w:rPr>
                <w:b/>
                <w:sz w:val="24"/>
              </w:rPr>
              <w:t>Формат ответа</w:t>
            </w:r>
            <w:r>
              <w:rPr>
                <w:sz w:val="24"/>
              </w:rPr>
              <w:t>:</w:t>
            </w:r>
            <w:r>
              <w:rPr>
                <w:spacing w:val="-2"/>
                <w:sz w:val="24"/>
              </w:rPr>
              <w:t xml:space="preserve"> </w:t>
            </w:r>
            <w:r>
              <w:rPr>
                <w:sz w:val="24"/>
              </w:rPr>
              <w:t>задание</w:t>
            </w:r>
            <w:r>
              <w:rPr>
                <w:spacing w:val="-2"/>
                <w:sz w:val="24"/>
              </w:rPr>
              <w:t xml:space="preserve"> </w:t>
            </w:r>
            <w:r>
              <w:rPr>
                <w:sz w:val="24"/>
              </w:rPr>
              <w:t>с</w:t>
            </w:r>
            <w:r>
              <w:rPr>
                <w:spacing w:val="-4"/>
                <w:sz w:val="24"/>
              </w:rPr>
              <w:t xml:space="preserve"> </w:t>
            </w:r>
            <w:r>
              <w:rPr>
                <w:sz w:val="24"/>
              </w:rPr>
              <w:t>выбором</w:t>
            </w:r>
            <w:r>
              <w:rPr>
                <w:spacing w:val="-2"/>
                <w:sz w:val="24"/>
              </w:rPr>
              <w:t xml:space="preserve"> </w:t>
            </w:r>
            <w:r>
              <w:rPr>
                <w:sz w:val="24"/>
              </w:rPr>
              <w:t>нескольких вариантов</w:t>
            </w:r>
            <w:r>
              <w:rPr>
                <w:spacing w:val="-2"/>
                <w:sz w:val="24"/>
              </w:rPr>
              <w:t xml:space="preserve"> </w:t>
            </w:r>
            <w:r>
              <w:rPr>
                <w:sz w:val="24"/>
              </w:rPr>
              <w:t>ответа</w:t>
            </w:r>
          </w:p>
          <w:p w:rsidR="00CB62B5" w:rsidRDefault="00CB62B5" w:rsidP="00B065BC">
            <w:pPr>
              <w:pStyle w:val="TableParagraph"/>
              <w:numPr>
                <w:ilvl w:val="0"/>
                <w:numId w:val="16"/>
              </w:numPr>
              <w:tabs>
                <w:tab w:val="left" w:pos="928"/>
                <w:tab w:val="left" w:pos="929"/>
              </w:tabs>
              <w:spacing w:line="293" w:lineRule="exact"/>
              <w:rPr>
                <w:sz w:val="24"/>
              </w:rPr>
            </w:pPr>
            <w:r>
              <w:rPr>
                <w:b/>
                <w:sz w:val="24"/>
              </w:rPr>
              <w:t>Объект</w:t>
            </w:r>
            <w:r>
              <w:rPr>
                <w:b/>
                <w:spacing w:val="-1"/>
                <w:sz w:val="24"/>
              </w:rPr>
              <w:t xml:space="preserve"> </w:t>
            </w:r>
            <w:r>
              <w:rPr>
                <w:b/>
                <w:sz w:val="24"/>
              </w:rPr>
              <w:t>оценки</w:t>
            </w:r>
            <w:r>
              <w:rPr>
                <w:sz w:val="24"/>
              </w:rPr>
              <w:t>:</w:t>
            </w:r>
            <w:r>
              <w:rPr>
                <w:spacing w:val="-3"/>
                <w:sz w:val="24"/>
              </w:rPr>
              <w:t xml:space="preserve"> </w:t>
            </w:r>
            <w:r>
              <w:rPr>
                <w:sz w:val="24"/>
              </w:rPr>
              <w:t>определять</w:t>
            </w:r>
            <w:r>
              <w:rPr>
                <w:spacing w:val="-3"/>
                <w:sz w:val="24"/>
              </w:rPr>
              <w:t xml:space="preserve"> </w:t>
            </w:r>
            <w:r>
              <w:rPr>
                <w:sz w:val="24"/>
              </w:rPr>
              <w:t>критерии</w:t>
            </w:r>
            <w:r>
              <w:rPr>
                <w:spacing w:val="-2"/>
                <w:sz w:val="24"/>
              </w:rPr>
              <w:t xml:space="preserve"> </w:t>
            </w:r>
            <w:r>
              <w:rPr>
                <w:sz w:val="24"/>
              </w:rPr>
              <w:t>оценки</w:t>
            </w:r>
            <w:r>
              <w:rPr>
                <w:spacing w:val="-5"/>
                <w:sz w:val="24"/>
              </w:rPr>
              <w:t xml:space="preserve"> </w:t>
            </w:r>
            <w:r>
              <w:rPr>
                <w:sz w:val="24"/>
              </w:rPr>
              <w:t>информации</w:t>
            </w:r>
          </w:p>
          <w:p w:rsidR="00CB62B5" w:rsidRDefault="00CB62B5" w:rsidP="00B065BC">
            <w:pPr>
              <w:pStyle w:val="TableParagraph"/>
              <w:numPr>
                <w:ilvl w:val="0"/>
                <w:numId w:val="16"/>
              </w:numPr>
              <w:tabs>
                <w:tab w:val="left" w:pos="928"/>
                <w:tab w:val="left" w:pos="929"/>
              </w:tabs>
              <w:spacing w:line="278"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CB62B5" w:rsidTr="002351BC">
        <w:trPr>
          <w:trHeight w:val="275"/>
        </w:trPr>
        <w:tc>
          <w:tcPr>
            <w:tcW w:w="9339" w:type="dxa"/>
            <w:gridSpan w:val="2"/>
            <w:shd w:val="clear" w:color="auto" w:fill="F1F1F1"/>
          </w:tcPr>
          <w:p w:rsidR="00CB62B5" w:rsidRDefault="00CB62B5" w:rsidP="002351BC">
            <w:pPr>
              <w:pStyle w:val="TableParagraph"/>
              <w:spacing w:line="256" w:lineRule="exact"/>
              <w:ind w:left="107"/>
              <w:rPr>
                <w:b/>
                <w:sz w:val="24"/>
              </w:rPr>
            </w:pPr>
            <w:r>
              <w:rPr>
                <w:b/>
                <w:sz w:val="24"/>
              </w:rPr>
              <w:t>Система</w:t>
            </w:r>
            <w:r>
              <w:rPr>
                <w:b/>
                <w:spacing w:val="-3"/>
                <w:sz w:val="24"/>
              </w:rPr>
              <w:t xml:space="preserve"> </w:t>
            </w:r>
            <w:r>
              <w:rPr>
                <w:b/>
                <w:sz w:val="24"/>
              </w:rPr>
              <w:t>оценивания:</w:t>
            </w:r>
          </w:p>
        </w:tc>
      </w:tr>
      <w:tr w:rsidR="00CB62B5" w:rsidTr="002351BC">
        <w:trPr>
          <w:trHeight w:val="277"/>
        </w:trPr>
        <w:tc>
          <w:tcPr>
            <w:tcW w:w="881" w:type="dxa"/>
          </w:tcPr>
          <w:p w:rsidR="00CB62B5" w:rsidRDefault="00CB62B5" w:rsidP="002351BC">
            <w:pPr>
              <w:pStyle w:val="TableParagraph"/>
              <w:spacing w:line="258" w:lineRule="exact"/>
              <w:ind w:left="146" w:right="137"/>
              <w:jc w:val="center"/>
              <w:rPr>
                <w:b/>
                <w:sz w:val="24"/>
              </w:rPr>
            </w:pPr>
            <w:r>
              <w:rPr>
                <w:b/>
                <w:sz w:val="24"/>
              </w:rPr>
              <w:t>Балл</w:t>
            </w:r>
          </w:p>
        </w:tc>
        <w:tc>
          <w:tcPr>
            <w:tcW w:w="8458" w:type="dxa"/>
          </w:tcPr>
          <w:p w:rsidR="00CB62B5" w:rsidRDefault="00CB62B5" w:rsidP="002351BC">
            <w:pPr>
              <w:pStyle w:val="TableParagraph"/>
              <w:spacing w:line="258" w:lineRule="exact"/>
              <w:ind w:left="2995" w:right="2988"/>
              <w:jc w:val="center"/>
              <w:rPr>
                <w:b/>
                <w:sz w:val="24"/>
              </w:rPr>
            </w:pPr>
            <w:r>
              <w:rPr>
                <w:b/>
                <w:sz w:val="24"/>
              </w:rPr>
              <w:t>Содержание</w:t>
            </w:r>
            <w:r>
              <w:rPr>
                <w:b/>
                <w:spacing w:val="-3"/>
                <w:sz w:val="24"/>
              </w:rPr>
              <w:t xml:space="preserve"> </w:t>
            </w:r>
            <w:r>
              <w:rPr>
                <w:b/>
                <w:sz w:val="24"/>
              </w:rPr>
              <w:t>критерия</w:t>
            </w:r>
          </w:p>
        </w:tc>
      </w:tr>
      <w:tr w:rsidR="00CB62B5" w:rsidTr="002351BC">
        <w:trPr>
          <w:trHeight w:val="275"/>
        </w:trPr>
        <w:tc>
          <w:tcPr>
            <w:tcW w:w="881" w:type="dxa"/>
          </w:tcPr>
          <w:p w:rsidR="00CB62B5" w:rsidRDefault="00CB62B5" w:rsidP="002351BC">
            <w:pPr>
              <w:pStyle w:val="TableParagraph"/>
              <w:spacing w:line="256" w:lineRule="exact"/>
              <w:ind w:left="7"/>
              <w:jc w:val="center"/>
              <w:rPr>
                <w:b/>
                <w:sz w:val="24"/>
              </w:rPr>
            </w:pPr>
            <w:r>
              <w:rPr>
                <w:b/>
                <w:sz w:val="24"/>
              </w:rPr>
              <w:t>2</w:t>
            </w:r>
          </w:p>
        </w:tc>
        <w:tc>
          <w:tcPr>
            <w:tcW w:w="8458" w:type="dxa"/>
          </w:tcPr>
          <w:p w:rsidR="00CB62B5" w:rsidRDefault="00CB62B5" w:rsidP="002351BC">
            <w:pPr>
              <w:pStyle w:val="TableParagraph"/>
              <w:spacing w:line="256" w:lineRule="exact"/>
              <w:ind w:left="105"/>
              <w:rPr>
                <w:sz w:val="24"/>
              </w:rPr>
            </w:pPr>
            <w:r>
              <w:rPr>
                <w:sz w:val="24"/>
              </w:rPr>
              <w:t>Выбраны</w:t>
            </w:r>
            <w:r>
              <w:rPr>
                <w:spacing w:val="-3"/>
                <w:sz w:val="24"/>
              </w:rPr>
              <w:t xml:space="preserve"> </w:t>
            </w:r>
            <w:r>
              <w:rPr>
                <w:sz w:val="24"/>
              </w:rPr>
              <w:t>ответы</w:t>
            </w:r>
            <w:r>
              <w:rPr>
                <w:spacing w:val="-2"/>
                <w:sz w:val="24"/>
              </w:rPr>
              <w:t xml:space="preserve"> </w:t>
            </w:r>
            <w:r>
              <w:rPr>
                <w:sz w:val="24"/>
              </w:rPr>
              <w:t>2,</w:t>
            </w:r>
            <w:r>
              <w:rPr>
                <w:spacing w:val="-2"/>
                <w:sz w:val="24"/>
              </w:rPr>
              <w:t xml:space="preserve"> </w:t>
            </w:r>
            <w:r>
              <w:rPr>
                <w:sz w:val="24"/>
              </w:rPr>
              <w:t>4</w:t>
            </w:r>
            <w:r>
              <w:rPr>
                <w:spacing w:val="57"/>
                <w:sz w:val="24"/>
              </w:rPr>
              <w:t xml:space="preserve"> </w:t>
            </w:r>
            <w:r>
              <w:rPr>
                <w:sz w:val="24"/>
              </w:rPr>
              <w:t>и</w:t>
            </w:r>
            <w:r>
              <w:rPr>
                <w:spacing w:val="2"/>
                <w:sz w:val="24"/>
              </w:rPr>
              <w:t xml:space="preserve"> </w:t>
            </w:r>
            <w:r>
              <w:rPr>
                <w:sz w:val="24"/>
              </w:rPr>
              <w:t>никакие</w:t>
            </w:r>
            <w:r>
              <w:rPr>
                <w:spacing w:val="-4"/>
                <w:sz w:val="24"/>
              </w:rPr>
              <w:t xml:space="preserve"> </w:t>
            </w:r>
            <w:r>
              <w:rPr>
                <w:sz w:val="24"/>
              </w:rPr>
              <w:t>другие.</w:t>
            </w:r>
          </w:p>
        </w:tc>
      </w:tr>
      <w:tr w:rsidR="00CB62B5" w:rsidTr="002351BC">
        <w:trPr>
          <w:trHeight w:val="275"/>
        </w:trPr>
        <w:tc>
          <w:tcPr>
            <w:tcW w:w="881" w:type="dxa"/>
          </w:tcPr>
          <w:p w:rsidR="00CB62B5" w:rsidRDefault="00CB62B5" w:rsidP="002351BC">
            <w:pPr>
              <w:pStyle w:val="TableParagraph"/>
              <w:spacing w:line="256" w:lineRule="exact"/>
              <w:ind w:left="7"/>
              <w:jc w:val="center"/>
              <w:rPr>
                <w:b/>
                <w:sz w:val="24"/>
              </w:rPr>
            </w:pPr>
            <w:r>
              <w:rPr>
                <w:b/>
                <w:sz w:val="24"/>
              </w:rPr>
              <w:t>1</w:t>
            </w:r>
          </w:p>
        </w:tc>
        <w:tc>
          <w:tcPr>
            <w:tcW w:w="8458" w:type="dxa"/>
          </w:tcPr>
          <w:p w:rsidR="00CB62B5" w:rsidRDefault="00CB62B5" w:rsidP="002351BC">
            <w:pPr>
              <w:pStyle w:val="TableParagraph"/>
              <w:spacing w:line="256" w:lineRule="exact"/>
              <w:ind w:left="105"/>
              <w:rPr>
                <w:sz w:val="24"/>
              </w:rPr>
            </w:pPr>
            <w:r>
              <w:rPr>
                <w:sz w:val="24"/>
              </w:rPr>
              <w:t>Выбран</w:t>
            </w:r>
            <w:r>
              <w:rPr>
                <w:spacing w:val="-1"/>
                <w:sz w:val="24"/>
              </w:rPr>
              <w:t xml:space="preserve"> </w:t>
            </w:r>
            <w:r>
              <w:rPr>
                <w:sz w:val="24"/>
              </w:rPr>
              <w:t>только</w:t>
            </w:r>
            <w:r>
              <w:rPr>
                <w:spacing w:val="-1"/>
                <w:sz w:val="24"/>
              </w:rPr>
              <w:t xml:space="preserve"> </w:t>
            </w:r>
            <w:r>
              <w:rPr>
                <w:sz w:val="24"/>
              </w:rPr>
              <w:t>ответ</w:t>
            </w:r>
            <w:r>
              <w:rPr>
                <w:spacing w:val="-1"/>
                <w:sz w:val="24"/>
              </w:rPr>
              <w:t xml:space="preserve"> </w:t>
            </w:r>
            <w:r>
              <w:rPr>
                <w:sz w:val="24"/>
              </w:rPr>
              <w:t>2</w:t>
            </w:r>
            <w:r>
              <w:rPr>
                <w:spacing w:val="-2"/>
                <w:sz w:val="24"/>
              </w:rPr>
              <w:t xml:space="preserve"> </w:t>
            </w:r>
            <w:r>
              <w:rPr>
                <w:sz w:val="24"/>
              </w:rPr>
              <w:t>или только</w:t>
            </w:r>
            <w:r>
              <w:rPr>
                <w:spacing w:val="-1"/>
                <w:sz w:val="24"/>
              </w:rPr>
              <w:t xml:space="preserve"> </w:t>
            </w:r>
            <w:r>
              <w:rPr>
                <w:sz w:val="24"/>
              </w:rPr>
              <w:t>ответ</w:t>
            </w:r>
            <w:r>
              <w:rPr>
                <w:spacing w:val="-1"/>
                <w:sz w:val="24"/>
              </w:rPr>
              <w:t xml:space="preserve"> </w:t>
            </w:r>
            <w:r>
              <w:rPr>
                <w:sz w:val="24"/>
              </w:rPr>
              <w:t>4,</w:t>
            </w:r>
            <w:r>
              <w:rPr>
                <w:spacing w:val="57"/>
                <w:sz w:val="24"/>
              </w:rPr>
              <w:t xml:space="preserve"> </w:t>
            </w:r>
            <w:r>
              <w:rPr>
                <w:sz w:val="24"/>
              </w:rPr>
              <w:t>никакие</w:t>
            </w:r>
            <w:r>
              <w:rPr>
                <w:spacing w:val="-2"/>
                <w:sz w:val="24"/>
              </w:rPr>
              <w:t xml:space="preserve"> </w:t>
            </w:r>
            <w:r>
              <w:rPr>
                <w:sz w:val="24"/>
              </w:rPr>
              <w:t>другие</w:t>
            </w:r>
            <w:r>
              <w:rPr>
                <w:spacing w:val="-2"/>
                <w:sz w:val="24"/>
              </w:rPr>
              <w:t xml:space="preserve"> </w:t>
            </w:r>
            <w:r>
              <w:rPr>
                <w:sz w:val="24"/>
              </w:rPr>
              <w:t>ответы</w:t>
            </w:r>
            <w:r>
              <w:rPr>
                <w:spacing w:val="-3"/>
                <w:sz w:val="24"/>
              </w:rPr>
              <w:t xml:space="preserve"> </w:t>
            </w:r>
            <w:r>
              <w:rPr>
                <w:sz w:val="24"/>
              </w:rPr>
              <w:t>не</w:t>
            </w:r>
            <w:r>
              <w:rPr>
                <w:spacing w:val="-2"/>
                <w:sz w:val="24"/>
              </w:rPr>
              <w:t xml:space="preserve"> </w:t>
            </w:r>
            <w:r>
              <w:rPr>
                <w:sz w:val="24"/>
              </w:rPr>
              <w:t>выбраны.</w:t>
            </w:r>
          </w:p>
        </w:tc>
      </w:tr>
      <w:tr w:rsidR="00CB62B5" w:rsidTr="002351BC">
        <w:trPr>
          <w:trHeight w:val="275"/>
        </w:trPr>
        <w:tc>
          <w:tcPr>
            <w:tcW w:w="881" w:type="dxa"/>
          </w:tcPr>
          <w:p w:rsidR="00CB62B5" w:rsidRDefault="00CB62B5" w:rsidP="002351BC">
            <w:pPr>
              <w:pStyle w:val="TableParagraph"/>
              <w:spacing w:line="256" w:lineRule="exact"/>
              <w:ind w:left="7"/>
              <w:jc w:val="center"/>
              <w:rPr>
                <w:b/>
                <w:sz w:val="24"/>
              </w:rPr>
            </w:pPr>
            <w:r>
              <w:rPr>
                <w:b/>
                <w:sz w:val="24"/>
              </w:rPr>
              <w:t>0</w:t>
            </w:r>
          </w:p>
        </w:tc>
        <w:tc>
          <w:tcPr>
            <w:tcW w:w="8458" w:type="dxa"/>
          </w:tcPr>
          <w:p w:rsidR="00CB62B5" w:rsidRDefault="00CB62B5" w:rsidP="002351BC">
            <w:pPr>
              <w:pStyle w:val="TableParagraph"/>
              <w:spacing w:line="256" w:lineRule="exact"/>
              <w:ind w:left="105"/>
              <w:rPr>
                <w:sz w:val="24"/>
              </w:rPr>
            </w:pPr>
            <w:r>
              <w:rPr>
                <w:sz w:val="24"/>
              </w:rPr>
              <w:t>Выбран</w:t>
            </w:r>
            <w:r>
              <w:rPr>
                <w:spacing w:val="-2"/>
                <w:sz w:val="24"/>
              </w:rPr>
              <w:t xml:space="preserve"> </w:t>
            </w:r>
            <w:r>
              <w:rPr>
                <w:sz w:val="24"/>
              </w:rPr>
              <w:t>другой</w:t>
            </w:r>
            <w:r>
              <w:rPr>
                <w:spacing w:val="-2"/>
                <w:sz w:val="24"/>
              </w:rPr>
              <w:t xml:space="preserve"> </w:t>
            </w:r>
            <w:r>
              <w:rPr>
                <w:sz w:val="24"/>
              </w:rPr>
              <w:t>вариант</w:t>
            </w:r>
            <w:r>
              <w:rPr>
                <w:spacing w:val="-3"/>
                <w:sz w:val="24"/>
              </w:rPr>
              <w:t xml:space="preserve"> </w:t>
            </w:r>
            <w:r>
              <w:rPr>
                <w:sz w:val="24"/>
              </w:rPr>
              <w:t>ответа</w:t>
            </w:r>
            <w:r>
              <w:rPr>
                <w:spacing w:val="-4"/>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CB62B5" w:rsidP="00CB62B5">
      <w:pPr>
        <w:rPr>
          <w:b/>
          <w:sz w:val="20"/>
        </w:rPr>
      </w:pPr>
    </w:p>
    <w:p w:rsidR="00CB62B5" w:rsidRDefault="00FC1108" w:rsidP="00CB62B5">
      <w:pPr>
        <w:spacing w:before="7"/>
        <w:rPr>
          <w:b/>
          <w:sz w:val="24"/>
        </w:rPr>
      </w:pPr>
      <w:r w:rsidRPr="00FC1108">
        <w:pict>
          <v:rect id="_x0000_s1128" style="position:absolute;margin-left:83.65pt;margin-top:16.1pt;width:449.4pt;height:.5pt;z-index:-251630080;mso-wrap-distance-left:0;mso-wrap-distance-right:0;mso-position-horizontal-relative:page" fillcolor="black" stroked="f">
            <w10:wrap type="topAndBottom" anchorx="page"/>
          </v:rect>
        </w:pict>
      </w:r>
    </w:p>
    <w:p w:rsidR="00CB62B5" w:rsidRDefault="00CB62B5" w:rsidP="00CB62B5">
      <w:pPr>
        <w:rPr>
          <w:sz w:val="24"/>
        </w:rPr>
        <w:sectPr w:rsidR="00CB62B5" w:rsidSect="00CB62B5">
          <w:footerReference w:type="default" r:id="rId125"/>
          <w:pgSz w:w="11910" w:h="16840"/>
          <w:pgMar w:top="1040" w:right="740" w:bottom="860" w:left="1580" w:header="720" w:footer="662" w:gutter="0"/>
          <w:pgNumType w:start="1"/>
          <w:cols w:space="720"/>
        </w:sect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81"/>
        <w:gridCol w:w="8458"/>
      </w:tblGrid>
      <w:tr w:rsidR="00CB62B5" w:rsidTr="002351BC">
        <w:trPr>
          <w:trHeight w:val="277"/>
        </w:trPr>
        <w:tc>
          <w:tcPr>
            <w:tcW w:w="9339" w:type="dxa"/>
            <w:gridSpan w:val="2"/>
            <w:shd w:val="clear" w:color="auto" w:fill="F1F1F1"/>
          </w:tcPr>
          <w:p w:rsidR="00CB62B5" w:rsidRDefault="00CB62B5" w:rsidP="002351BC">
            <w:pPr>
              <w:pStyle w:val="TableParagraph"/>
              <w:spacing w:line="258" w:lineRule="exact"/>
              <w:ind w:left="107"/>
              <w:rPr>
                <w:b/>
                <w:sz w:val="24"/>
              </w:rPr>
            </w:pPr>
            <w:r>
              <w:rPr>
                <w:b/>
                <w:sz w:val="24"/>
              </w:rPr>
              <w:t>ЗАДАНИЕ</w:t>
            </w:r>
            <w:r>
              <w:rPr>
                <w:b/>
                <w:spacing w:val="-2"/>
                <w:sz w:val="24"/>
              </w:rPr>
              <w:t xml:space="preserve"> </w:t>
            </w:r>
            <w:r>
              <w:rPr>
                <w:b/>
                <w:sz w:val="24"/>
              </w:rPr>
              <w:t>2.</w:t>
            </w:r>
            <w:r>
              <w:rPr>
                <w:b/>
                <w:spacing w:val="-2"/>
                <w:sz w:val="24"/>
              </w:rPr>
              <w:t xml:space="preserve"> </w:t>
            </w:r>
            <w:r>
              <w:rPr>
                <w:b/>
                <w:sz w:val="24"/>
              </w:rPr>
              <w:t>ДЕТСКАЯ</w:t>
            </w:r>
            <w:r>
              <w:rPr>
                <w:b/>
                <w:spacing w:val="-3"/>
                <w:sz w:val="24"/>
              </w:rPr>
              <w:t xml:space="preserve"> </w:t>
            </w:r>
            <w:r>
              <w:rPr>
                <w:b/>
                <w:sz w:val="24"/>
              </w:rPr>
              <w:t>ПЛОЩАДКА.</w:t>
            </w:r>
            <w:r>
              <w:rPr>
                <w:b/>
                <w:spacing w:val="-2"/>
                <w:sz w:val="24"/>
              </w:rPr>
              <w:t xml:space="preserve"> </w:t>
            </w:r>
            <w:r>
              <w:rPr>
                <w:b/>
                <w:sz w:val="24"/>
              </w:rPr>
              <w:t>(2</w:t>
            </w:r>
            <w:r>
              <w:rPr>
                <w:b/>
                <w:spacing w:val="-4"/>
                <w:sz w:val="24"/>
              </w:rPr>
              <w:t xml:space="preserve"> </w:t>
            </w:r>
            <w:r>
              <w:rPr>
                <w:b/>
                <w:sz w:val="24"/>
              </w:rPr>
              <w:t>ИЗ</w:t>
            </w:r>
            <w:r>
              <w:rPr>
                <w:b/>
                <w:spacing w:val="-2"/>
                <w:sz w:val="24"/>
              </w:rPr>
              <w:t xml:space="preserve"> </w:t>
            </w:r>
            <w:r>
              <w:rPr>
                <w:b/>
                <w:sz w:val="24"/>
              </w:rPr>
              <w:t>3)</w:t>
            </w:r>
            <w:r>
              <w:rPr>
                <w:b/>
                <w:spacing w:val="-3"/>
                <w:sz w:val="24"/>
              </w:rPr>
              <w:t xml:space="preserve"> </w:t>
            </w:r>
            <w:r>
              <w:rPr>
                <w:b/>
                <w:sz w:val="24"/>
              </w:rPr>
              <w:t>МФГ_ГК_8_010_02_А9</w:t>
            </w:r>
          </w:p>
        </w:tc>
      </w:tr>
      <w:tr w:rsidR="00CB62B5" w:rsidTr="002351BC">
        <w:trPr>
          <w:trHeight w:val="2603"/>
        </w:trPr>
        <w:tc>
          <w:tcPr>
            <w:tcW w:w="9339" w:type="dxa"/>
            <w:gridSpan w:val="2"/>
          </w:tcPr>
          <w:p w:rsidR="00CB62B5" w:rsidRDefault="00CB62B5" w:rsidP="002351BC">
            <w:pPr>
              <w:pStyle w:val="TableParagraph"/>
              <w:spacing w:line="262" w:lineRule="exact"/>
              <w:ind w:left="573"/>
              <w:rPr>
                <w:sz w:val="24"/>
              </w:rPr>
            </w:pPr>
            <w:r>
              <w:rPr>
                <w:sz w:val="24"/>
              </w:rPr>
              <w:t>ХАРАКТЕРИСТИКИ</w:t>
            </w:r>
            <w:r>
              <w:rPr>
                <w:spacing w:val="-7"/>
                <w:sz w:val="24"/>
              </w:rPr>
              <w:t xml:space="preserve"> </w:t>
            </w:r>
            <w:r>
              <w:rPr>
                <w:sz w:val="24"/>
              </w:rPr>
              <w:t>ЗАДАНИЯ:</w:t>
            </w:r>
          </w:p>
          <w:p w:rsidR="00CB62B5" w:rsidRDefault="00CB62B5" w:rsidP="00B065BC">
            <w:pPr>
              <w:pStyle w:val="TableParagraph"/>
              <w:numPr>
                <w:ilvl w:val="0"/>
                <w:numId w:val="15"/>
              </w:numPr>
              <w:tabs>
                <w:tab w:val="left" w:pos="928"/>
                <w:tab w:val="left" w:pos="929"/>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CB62B5" w:rsidRDefault="00CB62B5" w:rsidP="00B065BC">
            <w:pPr>
              <w:pStyle w:val="TableParagraph"/>
              <w:numPr>
                <w:ilvl w:val="0"/>
                <w:numId w:val="15"/>
              </w:numPr>
              <w:tabs>
                <w:tab w:val="left" w:pos="928"/>
                <w:tab w:val="left" w:pos="929"/>
              </w:tabs>
              <w:spacing w:before="1" w:line="237" w:lineRule="auto"/>
              <w:ind w:right="96"/>
              <w:rPr>
                <w:sz w:val="24"/>
              </w:rPr>
            </w:pPr>
            <w:r>
              <w:rPr>
                <w:b/>
                <w:sz w:val="24"/>
              </w:rPr>
              <w:t>Компетентностная</w:t>
            </w:r>
            <w:r>
              <w:rPr>
                <w:b/>
                <w:spacing w:val="28"/>
                <w:sz w:val="24"/>
              </w:rPr>
              <w:t xml:space="preserve"> </w:t>
            </w:r>
            <w:r>
              <w:rPr>
                <w:b/>
                <w:sz w:val="24"/>
              </w:rPr>
              <w:t>область</w:t>
            </w:r>
            <w:r>
              <w:rPr>
                <w:b/>
                <w:spacing w:val="29"/>
                <w:sz w:val="24"/>
              </w:rPr>
              <w:t xml:space="preserve"> </w:t>
            </w:r>
            <w:r>
              <w:rPr>
                <w:b/>
                <w:sz w:val="24"/>
              </w:rPr>
              <w:t>оценки</w:t>
            </w:r>
            <w:r>
              <w:rPr>
                <w:sz w:val="24"/>
              </w:rPr>
              <w:t>:</w:t>
            </w:r>
            <w:r>
              <w:rPr>
                <w:spacing w:val="29"/>
                <w:sz w:val="24"/>
              </w:rPr>
              <w:t xml:space="preserve"> </w:t>
            </w:r>
            <w:r>
              <w:rPr>
                <w:sz w:val="24"/>
              </w:rPr>
              <w:t>выявлять</w:t>
            </w:r>
            <w:r>
              <w:rPr>
                <w:spacing w:val="30"/>
                <w:sz w:val="24"/>
              </w:rPr>
              <w:t xml:space="preserve"> </w:t>
            </w:r>
            <w:r>
              <w:rPr>
                <w:sz w:val="24"/>
              </w:rPr>
              <w:t>и</w:t>
            </w:r>
            <w:r>
              <w:rPr>
                <w:spacing w:val="30"/>
                <w:sz w:val="24"/>
              </w:rPr>
              <w:t xml:space="preserve"> </w:t>
            </w:r>
            <w:r>
              <w:rPr>
                <w:sz w:val="24"/>
              </w:rPr>
              <w:t>анализировать</w:t>
            </w:r>
            <w:r>
              <w:rPr>
                <w:spacing w:val="27"/>
                <w:sz w:val="24"/>
              </w:rPr>
              <w:t xml:space="preserve"> </w:t>
            </w:r>
            <w:r>
              <w:rPr>
                <w:sz w:val="24"/>
              </w:rPr>
              <w:t>различные</w:t>
            </w:r>
            <w:r>
              <w:rPr>
                <w:spacing w:val="-57"/>
                <w:sz w:val="24"/>
              </w:rPr>
              <w:t xml:space="preserve"> </w:t>
            </w:r>
            <w:r>
              <w:rPr>
                <w:sz w:val="24"/>
              </w:rPr>
              <w:t>мнения, подходы,</w:t>
            </w:r>
            <w:r>
              <w:rPr>
                <w:spacing w:val="-3"/>
                <w:sz w:val="24"/>
              </w:rPr>
              <w:t xml:space="preserve"> </w:t>
            </w:r>
            <w:r>
              <w:rPr>
                <w:sz w:val="24"/>
              </w:rPr>
              <w:t>перспективы</w:t>
            </w:r>
          </w:p>
          <w:p w:rsidR="00CB62B5" w:rsidRDefault="00CB62B5" w:rsidP="00B065BC">
            <w:pPr>
              <w:pStyle w:val="TableParagraph"/>
              <w:numPr>
                <w:ilvl w:val="0"/>
                <w:numId w:val="15"/>
              </w:numPr>
              <w:tabs>
                <w:tab w:val="left" w:pos="928"/>
                <w:tab w:val="left" w:pos="929"/>
              </w:tabs>
              <w:spacing w:before="3" w:line="293" w:lineRule="exact"/>
              <w:rPr>
                <w:sz w:val="24"/>
              </w:rPr>
            </w:pPr>
            <w:r>
              <w:rPr>
                <w:b/>
                <w:spacing w:val="-1"/>
                <w:sz w:val="24"/>
              </w:rPr>
              <w:t>Контекст</w:t>
            </w:r>
            <w:r>
              <w:rPr>
                <w:spacing w:val="-1"/>
                <w:sz w:val="24"/>
              </w:rPr>
              <w:t>:</w:t>
            </w:r>
            <w:r>
              <w:rPr>
                <w:spacing w:val="-12"/>
                <w:sz w:val="24"/>
              </w:rPr>
              <w:t xml:space="preserve"> </w:t>
            </w:r>
            <w:r>
              <w:rPr>
                <w:sz w:val="24"/>
              </w:rPr>
              <w:t>общественный</w:t>
            </w:r>
          </w:p>
          <w:p w:rsidR="00CB62B5" w:rsidRDefault="00CB62B5" w:rsidP="00B065BC">
            <w:pPr>
              <w:pStyle w:val="TableParagraph"/>
              <w:numPr>
                <w:ilvl w:val="0"/>
                <w:numId w:val="15"/>
              </w:numPr>
              <w:tabs>
                <w:tab w:val="left" w:pos="928"/>
                <w:tab w:val="left" w:pos="929"/>
              </w:tabs>
              <w:spacing w:line="293" w:lineRule="exact"/>
              <w:rPr>
                <w:sz w:val="24"/>
              </w:rPr>
            </w:pPr>
            <w:r>
              <w:rPr>
                <w:b/>
                <w:sz w:val="24"/>
              </w:rPr>
              <w:t>Уровень</w:t>
            </w:r>
            <w:r>
              <w:rPr>
                <w:sz w:val="24"/>
              </w:rPr>
              <w:t>:</w:t>
            </w:r>
            <w:r>
              <w:rPr>
                <w:spacing w:val="-1"/>
                <w:sz w:val="24"/>
              </w:rPr>
              <w:t xml:space="preserve"> </w:t>
            </w:r>
            <w:r>
              <w:rPr>
                <w:sz w:val="24"/>
              </w:rPr>
              <w:t>средний</w:t>
            </w:r>
          </w:p>
          <w:p w:rsidR="00CB62B5" w:rsidRDefault="00CB62B5" w:rsidP="00B065BC">
            <w:pPr>
              <w:pStyle w:val="TableParagraph"/>
              <w:numPr>
                <w:ilvl w:val="0"/>
                <w:numId w:val="15"/>
              </w:numPr>
              <w:tabs>
                <w:tab w:val="left" w:pos="928"/>
                <w:tab w:val="left" w:pos="929"/>
              </w:tabs>
              <w:spacing w:line="293" w:lineRule="exact"/>
              <w:rPr>
                <w:sz w:val="24"/>
              </w:rPr>
            </w:pPr>
            <w:r>
              <w:rPr>
                <w:b/>
                <w:sz w:val="24"/>
              </w:rPr>
              <w:t>Формат</w:t>
            </w:r>
            <w:r>
              <w:rPr>
                <w:b/>
                <w:spacing w:val="-1"/>
                <w:sz w:val="24"/>
              </w:rPr>
              <w:t xml:space="preserve"> </w:t>
            </w:r>
            <w:r>
              <w:rPr>
                <w:b/>
                <w:sz w:val="24"/>
              </w:rPr>
              <w:t>ответа</w:t>
            </w:r>
            <w:r>
              <w:rPr>
                <w:sz w:val="24"/>
              </w:rPr>
              <w:t>:</w:t>
            </w:r>
            <w:r>
              <w:rPr>
                <w:spacing w:val="-2"/>
                <w:sz w:val="24"/>
              </w:rPr>
              <w:t xml:space="preserve"> </w:t>
            </w:r>
            <w:r>
              <w:rPr>
                <w:sz w:val="24"/>
              </w:rPr>
              <w:t>задание</w:t>
            </w:r>
            <w:r>
              <w:rPr>
                <w:spacing w:val="-3"/>
                <w:sz w:val="24"/>
              </w:rPr>
              <w:t xml:space="preserve"> </w:t>
            </w:r>
            <w:r>
              <w:rPr>
                <w:sz w:val="24"/>
              </w:rPr>
              <w:t>с</w:t>
            </w:r>
            <w:r>
              <w:rPr>
                <w:spacing w:val="-4"/>
                <w:sz w:val="24"/>
              </w:rPr>
              <w:t xml:space="preserve"> </w:t>
            </w:r>
            <w:r>
              <w:rPr>
                <w:sz w:val="24"/>
              </w:rPr>
              <w:t>комплексным</w:t>
            </w:r>
            <w:r>
              <w:rPr>
                <w:spacing w:val="-3"/>
                <w:sz w:val="24"/>
              </w:rPr>
              <w:t xml:space="preserve"> </w:t>
            </w:r>
            <w:r>
              <w:rPr>
                <w:sz w:val="24"/>
              </w:rPr>
              <w:t>множественным</w:t>
            </w:r>
            <w:r>
              <w:rPr>
                <w:spacing w:val="-3"/>
                <w:sz w:val="24"/>
              </w:rPr>
              <w:t xml:space="preserve"> </w:t>
            </w:r>
            <w:r>
              <w:rPr>
                <w:sz w:val="24"/>
              </w:rPr>
              <w:t>выбором</w:t>
            </w:r>
          </w:p>
          <w:p w:rsidR="00CB62B5" w:rsidRDefault="00CB62B5" w:rsidP="00B065BC">
            <w:pPr>
              <w:pStyle w:val="TableParagraph"/>
              <w:numPr>
                <w:ilvl w:val="0"/>
                <w:numId w:val="15"/>
              </w:numPr>
              <w:tabs>
                <w:tab w:val="left" w:pos="928"/>
                <w:tab w:val="left" w:pos="929"/>
              </w:tabs>
              <w:spacing w:before="1" w:line="293" w:lineRule="exact"/>
              <w:rPr>
                <w:sz w:val="24"/>
              </w:rPr>
            </w:pPr>
            <w:r>
              <w:rPr>
                <w:b/>
                <w:sz w:val="24"/>
              </w:rPr>
              <w:t>Объект оценки</w:t>
            </w:r>
            <w:r>
              <w:rPr>
                <w:sz w:val="24"/>
              </w:rPr>
              <w:t>:</w:t>
            </w:r>
            <w:r>
              <w:rPr>
                <w:spacing w:val="-1"/>
                <w:sz w:val="24"/>
              </w:rPr>
              <w:t xml:space="preserve"> </w:t>
            </w:r>
            <w:r>
              <w:rPr>
                <w:sz w:val="24"/>
              </w:rPr>
              <w:t>выявлять</w:t>
            </w:r>
            <w:r>
              <w:rPr>
                <w:spacing w:val="-2"/>
                <w:sz w:val="24"/>
              </w:rPr>
              <w:t xml:space="preserve"> </w:t>
            </w:r>
            <w:r>
              <w:rPr>
                <w:sz w:val="24"/>
              </w:rPr>
              <w:t>мнения</w:t>
            </w:r>
            <w:r>
              <w:rPr>
                <w:spacing w:val="-4"/>
                <w:sz w:val="24"/>
              </w:rPr>
              <w:t xml:space="preserve"> </w:t>
            </w:r>
            <w:r>
              <w:rPr>
                <w:sz w:val="24"/>
              </w:rPr>
              <w:t>по</w:t>
            </w:r>
            <w:r>
              <w:rPr>
                <w:spacing w:val="-1"/>
                <w:sz w:val="24"/>
              </w:rPr>
              <w:t xml:space="preserve"> </w:t>
            </w:r>
            <w:r>
              <w:rPr>
                <w:sz w:val="24"/>
              </w:rPr>
              <w:t>заданному</w:t>
            </w:r>
            <w:r>
              <w:rPr>
                <w:spacing w:val="-7"/>
                <w:sz w:val="24"/>
              </w:rPr>
              <w:t xml:space="preserve"> </w:t>
            </w:r>
            <w:r>
              <w:rPr>
                <w:sz w:val="24"/>
              </w:rPr>
              <w:t>критерию</w:t>
            </w:r>
          </w:p>
          <w:p w:rsidR="00CB62B5" w:rsidRDefault="00CB62B5" w:rsidP="00B065BC">
            <w:pPr>
              <w:pStyle w:val="TableParagraph"/>
              <w:numPr>
                <w:ilvl w:val="0"/>
                <w:numId w:val="15"/>
              </w:numPr>
              <w:tabs>
                <w:tab w:val="left" w:pos="928"/>
                <w:tab w:val="left" w:pos="929"/>
              </w:tabs>
              <w:spacing w:line="284"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CB62B5" w:rsidTr="002351BC">
        <w:trPr>
          <w:trHeight w:val="275"/>
        </w:trPr>
        <w:tc>
          <w:tcPr>
            <w:tcW w:w="9339" w:type="dxa"/>
            <w:gridSpan w:val="2"/>
            <w:shd w:val="clear" w:color="auto" w:fill="F1F1F1"/>
          </w:tcPr>
          <w:p w:rsidR="00CB62B5" w:rsidRDefault="00CB62B5" w:rsidP="002351BC">
            <w:pPr>
              <w:pStyle w:val="TableParagraph"/>
              <w:spacing w:line="256" w:lineRule="exact"/>
              <w:ind w:left="107"/>
              <w:rPr>
                <w:b/>
                <w:sz w:val="24"/>
              </w:rPr>
            </w:pPr>
            <w:r>
              <w:rPr>
                <w:b/>
                <w:sz w:val="24"/>
              </w:rPr>
              <w:t>Система</w:t>
            </w:r>
            <w:r>
              <w:rPr>
                <w:b/>
                <w:spacing w:val="-3"/>
                <w:sz w:val="24"/>
              </w:rPr>
              <w:t xml:space="preserve"> </w:t>
            </w:r>
            <w:r>
              <w:rPr>
                <w:b/>
                <w:sz w:val="24"/>
              </w:rPr>
              <w:t>оценивания:</w:t>
            </w:r>
          </w:p>
        </w:tc>
      </w:tr>
      <w:tr w:rsidR="00CB62B5" w:rsidTr="002351BC">
        <w:trPr>
          <w:trHeight w:val="275"/>
        </w:trPr>
        <w:tc>
          <w:tcPr>
            <w:tcW w:w="881" w:type="dxa"/>
          </w:tcPr>
          <w:p w:rsidR="00CB62B5" w:rsidRDefault="00CB62B5" w:rsidP="002351BC">
            <w:pPr>
              <w:pStyle w:val="TableParagraph"/>
              <w:spacing w:line="256" w:lineRule="exact"/>
              <w:ind w:left="146" w:right="137"/>
              <w:jc w:val="center"/>
              <w:rPr>
                <w:b/>
                <w:sz w:val="24"/>
              </w:rPr>
            </w:pPr>
            <w:r>
              <w:rPr>
                <w:b/>
                <w:sz w:val="24"/>
              </w:rPr>
              <w:t>Балл</w:t>
            </w:r>
          </w:p>
        </w:tc>
        <w:tc>
          <w:tcPr>
            <w:tcW w:w="8458" w:type="dxa"/>
          </w:tcPr>
          <w:p w:rsidR="00CB62B5" w:rsidRDefault="00CB62B5" w:rsidP="002351BC">
            <w:pPr>
              <w:pStyle w:val="TableParagraph"/>
              <w:spacing w:line="256" w:lineRule="exact"/>
              <w:ind w:left="2995" w:right="2988"/>
              <w:jc w:val="center"/>
              <w:rPr>
                <w:b/>
                <w:sz w:val="24"/>
              </w:rPr>
            </w:pPr>
            <w:r>
              <w:rPr>
                <w:b/>
                <w:sz w:val="24"/>
              </w:rPr>
              <w:t>Содержание</w:t>
            </w:r>
            <w:r>
              <w:rPr>
                <w:b/>
                <w:spacing w:val="-3"/>
                <w:sz w:val="24"/>
              </w:rPr>
              <w:t xml:space="preserve"> </w:t>
            </w:r>
            <w:r>
              <w:rPr>
                <w:b/>
                <w:sz w:val="24"/>
              </w:rPr>
              <w:t>критерия</w:t>
            </w:r>
          </w:p>
        </w:tc>
      </w:tr>
      <w:tr w:rsidR="00CB62B5" w:rsidTr="002351BC">
        <w:trPr>
          <w:trHeight w:val="5735"/>
        </w:trPr>
        <w:tc>
          <w:tcPr>
            <w:tcW w:w="881" w:type="dxa"/>
          </w:tcPr>
          <w:p w:rsidR="00CB62B5" w:rsidRDefault="00CB62B5" w:rsidP="002351BC">
            <w:pPr>
              <w:pStyle w:val="TableParagraph"/>
              <w:spacing w:line="267" w:lineRule="exact"/>
              <w:ind w:left="7"/>
              <w:jc w:val="center"/>
              <w:rPr>
                <w:b/>
                <w:sz w:val="24"/>
              </w:rPr>
            </w:pPr>
            <w:r>
              <w:rPr>
                <w:b/>
                <w:sz w:val="24"/>
              </w:rPr>
              <w:t>2</w:t>
            </w:r>
          </w:p>
        </w:tc>
        <w:tc>
          <w:tcPr>
            <w:tcW w:w="8458" w:type="dxa"/>
          </w:tcPr>
          <w:p w:rsidR="00CB62B5" w:rsidRDefault="00CB62B5" w:rsidP="002351BC">
            <w:pPr>
              <w:pStyle w:val="TableParagraph"/>
              <w:ind w:left="213"/>
              <w:rPr>
                <w:sz w:val="24"/>
              </w:rPr>
            </w:pPr>
            <w:r>
              <w:rPr>
                <w:sz w:val="24"/>
              </w:rPr>
              <w:t>Выбраны</w:t>
            </w:r>
            <w:r>
              <w:rPr>
                <w:spacing w:val="14"/>
                <w:sz w:val="24"/>
              </w:rPr>
              <w:t xml:space="preserve"> </w:t>
            </w:r>
            <w:r>
              <w:rPr>
                <w:sz w:val="24"/>
              </w:rPr>
              <w:t>ответы</w:t>
            </w:r>
            <w:r>
              <w:rPr>
                <w:spacing w:val="20"/>
                <w:sz w:val="24"/>
              </w:rPr>
              <w:t xml:space="preserve"> </w:t>
            </w:r>
            <w:r>
              <w:rPr>
                <w:sz w:val="24"/>
              </w:rPr>
              <w:t>«Да»</w:t>
            </w:r>
            <w:r>
              <w:rPr>
                <w:spacing w:val="12"/>
                <w:sz w:val="24"/>
              </w:rPr>
              <w:t xml:space="preserve"> </w:t>
            </w:r>
            <w:r>
              <w:rPr>
                <w:sz w:val="24"/>
              </w:rPr>
              <w:t>-</w:t>
            </w:r>
            <w:r>
              <w:rPr>
                <w:spacing w:val="19"/>
                <w:sz w:val="24"/>
              </w:rPr>
              <w:t xml:space="preserve"> </w:t>
            </w:r>
            <w:r>
              <w:rPr>
                <w:sz w:val="24"/>
              </w:rPr>
              <w:t>«Нет»</w:t>
            </w:r>
            <w:r>
              <w:rPr>
                <w:spacing w:val="10"/>
                <w:sz w:val="24"/>
              </w:rPr>
              <w:t xml:space="preserve"> </w:t>
            </w:r>
            <w:r>
              <w:rPr>
                <w:sz w:val="24"/>
              </w:rPr>
              <w:t>-</w:t>
            </w:r>
            <w:r>
              <w:rPr>
                <w:spacing w:val="19"/>
                <w:sz w:val="24"/>
              </w:rPr>
              <w:t xml:space="preserve"> </w:t>
            </w:r>
            <w:r>
              <w:rPr>
                <w:sz w:val="24"/>
              </w:rPr>
              <w:t>«Да»</w:t>
            </w:r>
            <w:r>
              <w:rPr>
                <w:spacing w:val="11"/>
                <w:sz w:val="24"/>
              </w:rPr>
              <w:t xml:space="preserve"> </w:t>
            </w:r>
            <w:r>
              <w:rPr>
                <w:sz w:val="24"/>
              </w:rPr>
              <w:t>-</w:t>
            </w:r>
            <w:r>
              <w:rPr>
                <w:spacing w:val="18"/>
                <w:sz w:val="24"/>
              </w:rPr>
              <w:t xml:space="preserve"> </w:t>
            </w:r>
            <w:r>
              <w:rPr>
                <w:sz w:val="24"/>
              </w:rPr>
              <w:t>«Да»</w:t>
            </w:r>
            <w:r>
              <w:rPr>
                <w:spacing w:val="11"/>
                <w:sz w:val="24"/>
              </w:rPr>
              <w:t xml:space="preserve"> </w:t>
            </w:r>
            <w:r>
              <w:rPr>
                <w:sz w:val="24"/>
              </w:rPr>
              <w:t>-</w:t>
            </w:r>
            <w:r>
              <w:rPr>
                <w:spacing w:val="21"/>
                <w:sz w:val="24"/>
              </w:rPr>
              <w:t xml:space="preserve"> </w:t>
            </w:r>
            <w:r>
              <w:rPr>
                <w:sz w:val="24"/>
              </w:rPr>
              <w:t>«Нет»</w:t>
            </w:r>
            <w:r>
              <w:rPr>
                <w:spacing w:val="11"/>
                <w:sz w:val="24"/>
              </w:rPr>
              <w:t xml:space="preserve"> </w:t>
            </w:r>
            <w:r>
              <w:rPr>
                <w:sz w:val="24"/>
              </w:rPr>
              <w:t>-</w:t>
            </w:r>
            <w:r>
              <w:rPr>
                <w:spacing w:val="19"/>
                <w:sz w:val="24"/>
              </w:rPr>
              <w:t xml:space="preserve"> </w:t>
            </w:r>
            <w:r>
              <w:rPr>
                <w:sz w:val="24"/>
              </w:rPr>
              <w:t>«Да»</w:t>
            </w:r>
            <w:r>
              <w:rPr>
                <w:spacing w:val="10"/>
                <w:sz w:val="24"/>
              </w:rPr>
              <w:t xml:space="preserve"> </w:t>
            </w:r>
            <w:r>
              <w:rPr>
                <w:sz w:val="24"/>
              </w:rPr>
              <w:t>-</w:t>
            </w:r>
            <w:r>
              <w:rPr>
                <w:spacing w:val="19"/>
                <w:sz w:val="24"/>
              </w:rPr>
              <w:t xml:space="preserve"> </w:t>
            </w:r>
            <w:r>
              <w:rPr>
                <w:sz w:val="24"/>
              </w:rPr>
              <w:t>«Да»</w:t>
            </w:r>
            <w:r>
              <w:rPr>
                <w:spacing w:val="8"/>
                <w:sz w:val="24"/>
              </w:rPr>
              <w:t xml:space="preserve"> </w:t>
            </w:r>
            <w:r>
              <w:rPr>
                <w:sz w:val="24"/>
              </w:rPr>
              <w:t>и</w:t>
            </w:r>
            <w:r>
              <w:rPr>
                <w:spacing w:val="18"/>
                <w:sz w:val="24"/>
              </w:rPr>
              <w:t xml:space="preserve"> </w:t>
            </w:r>
            <w:r>
              <w:rPr>
                <w:sz w:val="24"/>
              </w:rPr>
              <w:t>никакие</w:t>
            </w:r>
            <w:r>
              <w:rPr>
                <w:spacing w:val="-57"/>
                <w:sz w:val="24"/>
              </w:rPr>
              <w:t xml:space="preserve"> </w:t>
            </w:r>
            <w:r>
              <w:rPr>
                <w:sz w:val="24"/>
              </w:rPr>
              <w:t>другие.</w:t>
            </w:r>
          </w:p>
          <w:p w:rsidR="00CB62B5" w:rsidRDefault="00CB62B5" w:rsidP="002351BC">
            <w:pPr>
              <w:pStyle w:val="TableParagraph"/>
              <w:tabs>
                <w:tab w:val="left" w:pos="6957"/>
                <w:tab w:val="left" w:pos="7705"/>
              </w:tabs>
              <w:spacing w:before="31" w:line="158" w:lineRule="auto"/>
              <w:ind w:left="1857" w:right="330" w:hanging="1340"/>
              <w:rPr>
                <w:b/>
                <w:sz w:val="24"/>
              </w:rPr>
            </w:pPr>
            <w:r>
              <w:rPr>
                <w:b/>
                <w:sz w:val="24"/>
              </w:rPr>
              <w:t>Показывает ли</w:t>
            </w:r>
            <w:r>
              <w:rPr>
                <w:b/>
                <w:spacing w:val="-1"/>
                <w:sz w:val="24"/>
              </w:rPr>
              <w:t xml:space="preserve"> </w:t>
            </w:r>
            <w:r>
              <w:rPr>
                <w:b/>
                <w:sz w:val="24"/>
              </w:rPr>
              <w:t>суждение,</w:t>
            </w:r>
            <w:r>
              <w:rPr>
                <w:b/>
                <w:spacing w:val="-1"/>
                <w:sz w:val="24"/>
              </w:rPr>
              <w:t xml:space="preserve"> </w:t>
            </w:r>
            <w:r>
              <w:rPr>
                <w:b/>
                <w:sz w:val="24"/>
              </w:rPr>
              <w:t>что</w:t>
            </w:r>
            <w:r>
              <w:rPr>
                <w:b/>
                <w:spacing w:val="-1"/>
                <w:sz w:val="24"/>
              </w:rPr>
              <w:t xml:space="preserve"> </w:t>
            </w:r>
            <w:r>
              <w:rPr>
                <w:b/>
                <w:sz w:val="24"/>
              </w:rPr>
              <w:t>его</w:t>
            </w:r>
            <w:r>
              <w:rPr>
                <w:b/>
                <w:spacing w:val="-1"/>
                <w:sz w:val="24"/>
              </w:rPr>
              <w:t xml:space="preserve"> </w:t>
            </w:r>
            <w:r>
              <w:rPr>
                <w:b/>
                <w:sz w:val="24"/>
              </w:rPr>
              <w:t>автор</w:t>
            </w:r>
            <w:r>
              <w:rPr>
                <w:b/>
                <w:spacing w:val="-3"/>
                <w:sz w:val="24"/>
              </w:rPr>
              <w:t xml:space="preserve"> </w:t>
            </w:r>
            <w:r>
              <w:rPr>
                <w:b/>
                <w:sz w:val="24"/>
              </w:rPr>
              <w:t>изменил</w:t>
            </w:r>
            <w:r>
              <w:rPr>
                <w:b/>
                <w:spacing w:val="-2"/>
                <w:sz w:val="24"/>
              </w:rPr>
              <w:t xml:space="preserve"> </w:t>
            </w:r>
            <w:r>
              <w:rPr>
                <w:b/>
                <w:sz w:val="24"/>
              </w:rPr>
              <w:t>свое</w:t>
            </w:r>
            <w:r>
              <w:rPr>
                <w:b/>
                <w:sz w:val="24"/>
              </w:rPr>
              <w:tab/>
            </w:r>
            <w:r>
              <w:rPr>
                <w:b/>
                <w:position w:val="-13"/>
                <w:sz w:val="24"/>
              </w:rPr>
              <w:t>Да</w:t>
            </w:r>
            <w:r>
              <w:rPr>
                <w:b/>
                <w:position w:val="-13"/>
                <w:sz w:val="24"/>
              </w:rPr>
              <w:tab/>
            </w:r>
            <w:r>
              <w:rPr>
                <w:b/>
                <w:spacing w:val="-2"/>
                <w:position w:val="-13"/>
                <w:sz w:val="24"/>
              </w:rPr>
              <w:t>Нет</w:t>
            </w:r>
            <w:r>
              <w:rPr>
                <w:b/>
                <w:spacing w:val="-57"/>
                <w:position w:val="-13"/>
                <w:sz w:val="24"/>
              </w:rPr>
              <w:t xml:space="preserve"> </w:t>
            </w:r>
            <w:r>
              <w:rPr>
                <w:b/>
                <w:sz w:val="24"/>
              </w:rPr>
              <w:t>мнение</w:t>
            </w:r>
            <w:r>
              <w:rPr>
                <w:b/>
                <w:spacing w:val="-2"/>
                <w:sz w:val="24"/>
              </w:rPr>
              <w:t xml:space="preserve"> </w:t>
            </w:r>
            <w:r>
              <w:rPr>
                <w:b/>
                <w:sz w:val="24"/>
              </w:rPr>
              <w:t>о поведении</w:t>
            </w:r>
            <w:r>
              <w:rPr>
                <w:b/>
                <w:spacing w:val="-2"/>
                <w:sz w:val="24"/>
              </w:rPr>
              <w:t xml:space="preserve"> </w:t>
            </w:r>
            <w:r>
              <w:rPr>
                <w:b/>
                <w:sz w:val="24"/>
              </w:rPr>
              <w:t>девочки</w:t>
            </w:r>
          </w:p>
          <w:p w:rsidR="00CB62B5" w:rsidRDefault="00CB62B5" w:rsidP="002351BC">
            <w:pPr>
              <w:pStyle w:val="TableParagraph"/>
              <w:spacing w:before="24"/>
              <w:ind w:left="225"/>
              <w:rPr>
                <w:sz w:val="24"/>
              </w:rPr>
            </w:pPr>
            <w:r>
              <w:rPr>
                <w:sz w:val="24"/>
              </w:rPr>
              <w:t>Получается,</w:t>
            </w:r>
            <w:r>
              <w:rPr>
                <w:spacing w:val="9"/>
                <w:sz w:val="24"/>
              </w:rPr>
              <w:t xml:space="preserve"> </w:t>
            </w:r>
            <w:r>
              <w:rPr>
                <w:sz w:val="24"/>
              </w:rPr>
              <w:t>что</w:t>
            </w:r>
            <w:r>
              <w:rPr>
                <w:spacing w:val="9"/>
                <w:sz w:val="24"/>
              </w:rPr>
              <w:t xml:space="preserve"> </w:t>
            </w:r>
            <w:r>
              <w:rPr>
                <w:sz w:val="24"/>
              </w:rPr>
              <w:t>девчонка</w:t>
            </w:r>
            <w:r>
              <w:rPr>
                <w:spacing w:val="6"/>
                <w:sz w:val="24"/>
              </w:rPr>
              <w:t xml:space="preserve"> </w:t>
            </w:r>
            <w:r>
              <w:rPr>
                <w:sz w:val="24"/>
              </w:rPr>
              <w:t>ни</w:t>
            </w:r>
            <w:r>
              <w:rPr>
                <w:spacing w:val="8"/>
                <w:sz w:val="24"/>
              </w:rPr>
              <w:t xml:space="preserve"> </w:t>
            </w:r>
            <w:r>
              <w:rPr>
                <w:sz w:val="24"/>
              </w:rPr>
              <w:t>в</w:t>
            </w:r>
            <w:r>
              <w:rPr>
                <w:spacing w:val="10"/>
                <w:sz w:val="24"/>
              </w:rPr>
              <w:t xml:space="preserve"> </w:t>
            </w:r>
            <w:r>
              <w:rPr>
                <w:sz w:val="24"/>
              </w:rPr>
              <w:t>чём</w:t>
            </w:r>
            <w:r>
              <w:rPr>
                <w:spacing w:val="9"/>
                <w:sz w:val="24"/>
              </w:rPr>
              <w:t xml:space="preserve"> </w:t>
            </w:r>
            <w:r>
              <w:rPr>
                <w:sz w:val="24"/>
              </w:rPr>
              <w:t>не</w:t>
            </w:r>
            <w:r>
              <w:rPr>
                <w:spacing w:val="8"/>
                <w:sz w:val="24"/>
              </w:rPr>
              <w:t xml:space="preserve"> </w:t>
            </w:r>
            <w:r>
              <w:rPr>
                <w:sz w:val="24"/>
              </w:rPr>
              <w:t>виновата.</w:t>
            </w:r>
            <w:r>
              <w:rPr>
                <w:spacing w:val="10"/>
                <w:sz w:val="24"/>
              </w:rPr>
              <w:t xml:space="preserve"> </w:t>
            </w:r>
            <w:r>
              <w:rPr>
                <w:sz w:val="24"/>
              </w:rPr>
              <w:t>Но</w:t>
            </w:r>
            <w:r>
              <w:rPr>
                <w:spacing w:val="9"/>
                <w:sz w:val="24"/>
              </w:rPr>
              <w:t xml:space="preserve"> </w:t>
            </w:r>
            <w:r>
              <w:rPr>
                <w:sz w:val="24"/>
              </w:rPr>
              <w:t>это</w:t>
            </w:r>
          </w:p>
          <w:p w:rsidR="00CB62B5" w:rsidRDefault="00CB62B5" w:rsidP="002351BC">
            <w:pPr>
              <w:pStyle w:val="TableParagraph"/>
              <w:tabs>
                <w:tab w:val="left" w:pos="6993"/>
                <w:tab w:val="left" w:pos="7813"/>
              </w:tabs>
              <w:spacing w:before="3" w:line="275" w:lineRule="exact"/>
              <w:ind w:left="225"/>
              <w:rPr>
                <w:rFonts w:ascii="Wingdings" w:hAnsi="Wingdings"/>
                <w:sz w:val="24"/>
              </w:rPr>
            </w:pPr>
            <w:r>
              <w:rPr>
                <w:sz w:val="24"/>
              </w:rPr>
              <w:t>единичный</w:t>
            </w:r>
            <w:r>
              <w:rPr>
                <w:spacing w:val="11"/>
                <w:sz w:val="24"/>
              </w:rPr>
              <w:t xml:space="preserve"> </w:t>
            </w:r>
            <w:r>
              <w:rPr>
                <w:sz w:val="24"/>
              </w:rPr>
              <w:t>случай,</w:t>
            </w:r>
            <w:r>
              <w:rPr>
                <w:spacing w:val="10"/>
                <w:sz w:val="24"/>
              </w:rPr>
              <w:t xml:space="preserve"> </w:t>
            </w:r>
            <w:r>
              <w:rPr>
                <w:sz w:val="24"/>
              </w:rPr>
              <w:t>всё</w:t>
            </w:r>
            <w:r>
              <w:rPr>
                <w:spacing w:val="10"/>
                <w:sz w:val="24"/>
              </w:rPr>
              <w:t xml:space="preserve"> </w:t>
            </w:r>
            <w:r>
              <w:rPr>
                <w:sz w:val="24"/>
              </w:rPr>
              <w:t>равно</w:t>
            </w:r>
            <w:r>
              <w:rPr>
                <w:spacing w:val="8"/>
                <w:sz w:val="24"/>
              </w:rPr>
              <w:t xml:space="preserve"> </w:t>
            </w:r>
            <w:r>
              <w:rPr>
                <w:sz w:val="24"/>
              </w:rPr>
              <w:t>подростки</w:t>
            </w:r>
            <w:r>
              <w:rPr>
                <w:spacing w:val="9"/>
                <w:sz w:val="24"/>
              </w:rPr>
              <w:t xml:space="preserve"> </w:t>
            </w:r>
            <w:r>
              <w:rPr>
                <w:sz w:val="24"/>
              </w:rPr>
              <w:t>на</w:t>
            </w:r>
            <w:r>
              <w:rPr>
                <w:spacing w:val="9"/>
                <w:sz w:val="24"/>
              </w:rPr>
              <w:t xml:space="preserve"> </w:t>
            </w:r>
            <w:r>
              <w:rPr>
                <w:sz w:val="24"/>
              </w:rPr>
              <w:t>площадке</w:t>
            </w:r>
            <w:r>
              <w:rPr>
                <w:spacing w:val="10"/>
                <w:sz w:val="24"/>
              </w:rPr>
              <w:t xml:space="preserve"> </w:t>
            </w:r>
            <w:r>
              <w:rPr>
                <w:sz w:val="24"/>
              </w:rPr>
              <w:t>для</w:t>
            </w:r>
            <w:r>
              <w:rPr>
                <w:sz w:val="24"/>
              </w:rPr>
              <w:tab/>
            </w:r>
            <w:r>
              <w:rPr>
                <w:rFonts w:ascii="Wingdings" w:hAnsi="Wingdings"/>
                <w:sz w:val="24"/>
              </w:rPr>
              <w:t></w:t>
            </w:r>
            <w:r>
              <w:rPr>
                <w:sz w:val="24"/>
              </w:rPr>
              <w:tab/>
            </w:r>
            <w:r>
              <w:rPr>
                <w:rFonts w:ascii="Wingdings" w:hAnsi="Wingdings"/>
                <w:sz w:val="24"/>
              </w:rPr>
              <w:t></w:t>
            </w:r>
          </w:p>
          <w:p w:rsidR="00CB62B5" w:rsidRDefault="00CB62B5" w:rsidP="002351BC">
            <w:pPr>
              <w:pStyle w:val="TableParagraph"/>
              <w:spacing w:line="275" w:lineRule="exact"/>
              <w:ind w:left="225"/>
              <w:rPr>
                <w:sz w:val="24"/>
              </w:rPr>
            </w:pPr>
            <w:r>
              <w:rPr>
                <w:sz w:val="24"/>
              </w:rPr>
              <w:t>малышей</w:t>
            </w:r>
            <w:r>
              <w:rPr>
                <w:spacing w:val="9"/>
                <w:sz w:val="24"/>
              </w:rPr>
              <w:t xml:space="preserve"> </w:t>
            </w:r>
            <w:r>
              <w:rPr>
                <w:sz w:val="24"/>
              </w:rPr>
              <w:t>–</w:t>
            </w:r>
            <w:r>
              <w:rPr>
                <w:spacing w:val="5"/>
                <w:sz w:val="24"/>
              </w:rPr>
              <w:t xml:space="preserve"> </w:t>
            </w:r>
            <w:r>
              <w:rPr>
                <w:sz w:val="24"/>
              </w:rPr>
              <w:t>зло</w:t>
            </w:r>
          </w:p>
          <w:p w:rsidR="00CB62B5" w:rsidRDefault="00CB62B5" w:rsidP="002351BC">
            <w:pPr>
              <w:pStyle w:val="TableParagraph"/>
              <w:tabs>
                <w:tab w:val="left" w:pos="6993"/>
                <w:tab w:val="left" w:pos="7813"/>
              </w:tabs>
              <w:spacing w:before="40" w:line="151" w:lineRule="auto"/>
              <w:ind w:left="258"/>
              <w:rPr>
                <w:rFonts w:ascii="Wingdings" w:hAnsi="Wingdings"/>
                <w:sz w:val="24"/>
              </w:rPr>
            </w:pPr>
            <w:r>
              <w:rPr>
                <w:sz w:val="24"/>
              </w:rPr>
              <w:t>Нет</w:t>
            </w:r>
            <w:r>
              <w:rPr>
                <w:spacing w:val="9"/>
                <w:sz w:val="24"/>
              </w:rPr>
              <w:t xml:space="preserve"> </w:t>
            </w:r>
            <w:r>
              <w:rPr>
                <w:sz w:val="24"/>
              </w:rPr>
              <w:t>доверия</w:t>
            </w:r>
            <w:r>
              <w:rPr>
                <w:spacing w:val="7"/>
                <w:sz w:val="24"/>
              </w:rPr>
              <w:t xml:space="preserve"> </w:t>
            </w:r>
            <w:r>
              <w:rPr>
                <w:sz w:val="24"/>
              </w:rPr>
              <w:t>этим</w:t>
            </w:r>
            <w:r>
              <w:rPr>
                <w:spacing w:val="9"/>
                <w:sz w:val="24"/>
              </w:rPr>
              <w:t xml:space="preserve"> </w:t>
            </w:r>
            <w:r>
              <w:rPr>
                <w:sz w:val="24"/>
              </w:rPr>
              <w:t>горе-свидетелям.</w:t>
            </w:r>
            <w:r>
              <w:rPr>
                <w:spacing w:val="9"/>
                <w:sz w:val="24"/>
              </w:rPr>
              <w:t xml:space="preserve"> </w:t>
            </w:r>
            <w:r>
              <w:rPr>
                <w:sz w:val="24"/>
              </w:rPr>
              <w:t>Если</w:t>
            </w:r>
            <w:r>
              <w:rPr>
                <w:spacing w:val="10"/>
                <w:sz w:val="24"/>
              </w:rPr>
              <w:t xml:space="preserve"> </w:t>
            </w:r>
            <w:r>
              <w:rPr>
                <w:sz w:val="24"/>
              </w:rPr>
              <w:t>всё</w:t>
            </w:r>
            <w:r>
              <w:rPr>
                <w:spacing w:val="8"/>
                <w:sz w:val="24"/>
              </w:rPr>
              <w:t xml:space="preserve"> </w:t>
            </w:r>
            <w:r>
              <w:rPr>
                <w:sz w:val="24"/>
              </w:rPr>
              <w:t>было</w:t>
            </w:r>
            <w:r>
              <w:rPr>
                <w:spacing w:val="9"/>
                <w:sz w:val="24"/>
              </w:rPr>
              <w:t xml:space="preserve"> </w:t>
            </w:r>
            <w:r>
              <w:rPr>
                <w:sz w:val="24"/>
              </w:rPr>
              <w:t>так,</w:t>
            </w:r>
            <w:r>
              <w:rPr>
                <w:spacing w:val="9"/>
                <w:sz w:val="24"/>
              </w:rPr>
              <w:t xml:space="preserve"> </w:t>
            </w:r>
            <w:r>
              <w:rPr>
                <w:sz w:val="24"/>
              </w:rPr>
              <w:t>как</w:t>
            </w:r>
            <w:r>
              <w:rPr>
                <w:sz w:val="24"/>
              </w:rPr>
              <w:tab/>
            </w:r>
            <w:r>
              <w:rPr>
                <w:rFonts w:ascii="Wingdings" w:hAnsi="Wingdings"/>
                <w:position w:val="-13"/>
                <w:sz w:val="24"/>
              </w:rPr>
              <w:t></w:t>
            </w:r>
            <w:r>
              <w:rPr>
                <w:position w:val="-13"/>
                <w:sz w:val="24"/>
              </w:rPr>
              <w:tab/>
            </w:r>
            <w:r>
              <w:rPr>
                <w:rFonts w:ascii="Wingdings" w:hAnsi="Wingdings"/>
                <w:position w:val="-13"/>
                <w:sz w:val="24"/>
              </w:rPr>
              <w:t></w:t>
            </w:r>
          </w:p>
          <w:p w:rsidR="00CB62B5" w:rsidRDefault="00CB62B5" w:rsidP="002351BC">
            <w:pPr>
              <w:pStyle w:val="TableParagraph"/>
              <w:spacing w:line="206" w:lineRule="exact"/>
              <w:ind w:left="225"/>
              <w:rPr>
                <w:sz w:val="24"/>
              </w:rPr>
            </w:pPr>
            <w:r>
              <w:rPr>
                <w:sz w:val="24"/>
              </w:rPr>
              <w:t>написано,</w:t>
            </w:r>
            <w:r>
              <w:rPr>
                <w:spacing w:val="10"/>
                <w:sz w:val="24"/>
              </w:rPr>
              <w:t xml:space="preserve"> </w:t>
            </w:r>
            <w:r>
              <w:rPr>
                <w:sz w:val="24"/>
              </w:rPr>
              <w:t>почему</w:t>
            </w:r>
            <w:r>
              <w:rPr>
                <w:spacing w:val="5"/>
                <w:sz w:val="24"/>
              </w:rPr>
              <w:t xml:space="preserve"> </w:t>
            </w:r>
            <w:r>
              <w:rPr>
                <w:sz w:val="24"/>
              </w:rPr>
              <w:t>же</w:t>
            </w:r>
            <w:r>
              <w:rPr>
                <w:spacing w:val="12"/>
                <w:sz w:val="24"/>
              </w:rPr>
              <w:t xml:space="preserve"> </w:t>
            </w:r>
            <w:r>
              <w:rPr>
                <w:sz w:val="24"/>
              </w:rPr>
              <w:t>никто</w:t>
            </w:r>
            <w:r>
              <w:rPr>
                <w:spacing w:val="10"/>
                <w:sz w:val="24"/>
              </w:rPr>
              <w:t xml:space="preserve"> </w:t>
            </w:r>
            <w:r>
              <w:rPr>
                <w:sz w:val="24"/>
              </w:rPr>
              <w:t>не</w:t>
            </w:r>
            <w:r>
              <w:rPr>
                <w:spacing w:val="13"/>
                <w:sz w:val="24"/>
              </w:rPr>
              <w:t xml:space="preserve"> </w:t>
            </w:r>
            <w:r>
              <w:rPr>
                <w:sz w:val="24"/>
              </w:rPr>
              <w:t>заступился?</w:t>
            </w:r>
          </w:p>
          <w:p w:rsidR="00CB62B5" w:rsidRDefault="00CB62B5" w:rsidP="002351BC">
            <w:pPr>
              <w:pStyle w:val="TableParagraph"/>
              <w:tabs>
                <w:tab w:val="left" w:pos="6993"/>
                <w:tab w:val="left" w:pos="7813"/>
              </w:tabs>
              <w:spacing w:before="40" w:line="151" w:lineRule="auto"/>
              <w:ind w:left="225"/>
              <w:rPr>
                <w:rFonts w:ascii="Wingdings" w:hAnsi="Wingdings"/>
                <w:sz w:val="24"/>
              </w:rPr>
            </w:pPr>
            <w:r>
              <w:rPr>
                <w:sz w:val="24"/>
              </w:rPr>
              <w:t>Мы</w:t>
            </w:r>
            <w:r>
              <w:rPr>
                <w:spacing w:val="-2"/>
                <w:sz w:val="24"/>
              </w:rPr>
              <w:t xml:space="preserve"> </w:t>
            </w:r>
            <w:r>
              <w:rPr>
                <w:sz w:val="24"/>
              </w:rPr>
              <w:t>всегда</w:t>
            </w:r>
            <w:r>
              <w:rPr>
                <w:spacing w:val="-2"/>
                <w:sz w:val="24"/>
              </w:rPr>
              <w:t xml:space="preserve"> </w:t>
            </w:r>
            <w:r>
              <w:rPr>
                <w:sz w:val="24"/>
              </w:rPr>
              <w:t>торопимся осуждать,</w:t>
            </w:r>
            <w:r>
              <w:rPr>
                <w:spacing w:val="-1"/>
                <w:sz w:val="24"/>
              </w:rPr>
              <w:t xml:space="preserve"> </w:t>
            </w:r>
            <w:r>
              <w:rPr>
                <w:sz w:val="24"/>
              </w:rPr>
              <w:t>даже</w:t>
            </w:r>
            <w:r>
              <w:rPr>
                <w:spacing w:val="-1"/>
                <w:sz w:val="24"/>
              </w:rPr>
              <w:t xml:space="preserve"> </w:t>
            </w:r>
            <w:r>
              <w:rPr>
                <w:sz w:val="24"/>
              </w:rPr>
              <w:t>не</w:t>
            </w:r>
            <w:r>
              <w:rPr>
                <w:spacing w:val="-2"/>
                <w:sz w:val="24"/>
              </w:rPr>
              <w:t xml:space="preserve"> </w:t>
            </w:r>
            <w:r>
              <w:rPr>
                <w:sz w:val="24"/>
              </w:rPr>
              <w:t>зная, что</w:t>
            </w:r>
            <w:r>
              <w:rPr>
                <w:spacing w:val="-1"/>
                <w:sz w:val="24"/>
              </w:rPr>
              <w:t xml:space="preserve"> </w:t>
            </w:r>
            <w:r>
              <w:rPr>
                <w:sz w:val="24"/>
              </w:rPr>
              <w:t>было</w:t>
            </w:r>
            <w:r>
              <w:rPr>
                <w:spacing w:val="-1"/>
                <w:sz w:val="24"/>
              </w:rPr>
              <w:t xml:space="preserve"> </w:t>
            </w:r>
            <w:r>
              <w:rPr>
                <w:sz w:val="24"/>
              </w:rPr>
              <w:t>на</w:t>
            </w:r>
            <w:r>
              <w:rPr>
                <w:sz w:val="24"/>
              </w:rPr>
              <w:tab/>
            </w:r>
            <w:r>
              <w:rPr>
                <w:rFonts w:ascii="Wingdings" w:hAnsi="Wingdings"/>
                <w:position w:val="-13"/>
                <w:sz w:val="24"/>
              </w:rPr>
              <w:t></w:t>
            </w:r>
            <w:r>
              <w:rPr>
                <w:position w:val="-13"/>
                <w:sz w:val="24"/>
              </w:rPr>
              <w:tab/>
            </w:r>
            <w:r>
              <w:rPr>
                <w:rFonts w:ascii="Wingdings" w:hAnsi="Wingdings"/>
                <w:position w:val="-13"/>
                <w:sz w:val="24"/>
              </w:rPr>
              <w:t></w:t>
            </w:r>
          </w:p>
          <w:p w:rsidR="00CB62B5" w:rsidRDefault="00CB62B5" w:rsidP="002351BC">
            <w:pPr>
              <w:pStyle w:val="TableParagraph"/>
              <w:spacing w:line="206" w:lineRule="exact"/>
              <w:ind w:left="225"/>
              <w:rPr>
                <w:sz w:val="24"/>
              </w:rPr>
            </w:pPr>
            <w:r>
              <w:rPr>
                <w:sz w:val="24"/>
              </w:rPr>
              <w:t>самом</w:t>
            </w:r>
            <w:r>
              <w:rPr>
                <w:spacing w:val="-2"/>
                <w:sz w:val="24"/>
              </w:rPr>
              <w:t xml:space="preserve"> </w:t>
            </w:r>
            <w:r>
              <w:rPr>
                <w:sz w:val="24"/>
              </w:rPr>
              <w:t>деле.</w:t>
            </w:r>
            <w:r>
              <w:rPr>
                <w:spacing w:val="-1"/>
                <w:sz w:val="24"/>
              </w:rPr>
              <w:t xml:space="preserve"> </w:t>
            </w:r>
            <w:r>
              <w:rPr>
                <w:sz w:val="24"/>
              </w:rPr>
              <w:t>И</w:t>
            </w:r>
            <w:r>
              <w:rPr>
                <w:spacing w:val="-1"/>
                <w:sz w:val="24"/>
              </w:rPr>
              <w:t xml:space="preserve"> </w:t>
            </w:r>
            <w:r>
              <w:rPr>
                <w:sz w:val="24"/>
              </w:rPr>
              <w:t>вот</w:t>
            </w:r>
            <w:r>
              <w:rPr>
                <w:spacing w:val="-1"/>
                <w:sz w:val="24"/>
              </w:rPr>
              <w:t xml:space="preserve"> </w:t>
            </w:r>
            <w:r>
              <w:rPr>
                <w:sz w:val="24"/>
              </w:rPr>
              <w:t>– ошибочка</w:t>
            </w:r>
            <w:r>
              <w:rPr>
                <w:spacing w:val="-2"/>
                <w:sz w:val="24"/>
              </w:rPr>
              <w:t xml:space="preserve"> </w:t>
            </w:r>
            <w:r>
              <w:rPr>
                <w:sz w:val="24"/>
              </w:rPr>
              <w:t>вышла.</w:t>
            </w:r>
          </w:p>
          <w:p w:rsidR="00CB62B5" w:rsidRDefault="00CB62B5" w:rsidP="002351BC">
            <w:pPr>
              <w:pStyle w:val="TableParagraph"/>
              <w:spacing w:before="10"/>
              <w:ind w:left="225"/>
              <w:rPr>
                <w:sz w:val="24"/>
              </w:rPr>
            </w:pPr>
            <w:r>
              <w:rPr>
                <w:sz w:val="24"/>
              </w:rPr>
              <w:t>Да,</w:t>
            </w:r>
            <w:r>
              <w:rPr>
                <w:spacing w:val="-1"/>
                <w:sz w:val="24"/>
              </w:rPr>
              <w:t xml:space="preserve"> </w:t>
            </w:r>
            <w:r>
              <w:rPr>
                <w:sz w:val="24"/>
              </w:rPr>
              <w:t>если бы</w:t>
            </w:r>
            <w:r>
              <w:rPr>
                <w:spacing w:val="-2"/>
                <w:sz w:val="24"/>
              </w:rPr>
              <w:t xml:space="preserve"> </w:t>
            </w:r>
            <w:r>
              <w:rPr>
                <w:sz w:val="24"/>
              </w:rPr>
              <w:t>были такие</w:t>
            </w:r>
            <w:r>
              <w:rPr>
                <w:spacing w:val="-2"/>
                <w:sz w:val="24"/>
              </w:rPr>
              <w:t xml:space="preserve"> </w:t>
            </w:r>
            <w:r>
              <w:rPr>
                <w:sz w:val="24"/>
              </w:rPr>
              <w:t>правила,</w:t>
            </w:r>
            <w:r>
              <w:rPr>
                <w:spacing w:val="-1"/>
                <w:sz w:val="24"/>
              </w:rPr>
              <w:t xml:space="preserve"> </w:t>
            </w:r>
            <w:r>
              <w:rPr>
                <w:sz w:val="24"/>
              </w:rPr>
              <w:t>он бы</w:t>
            </w:r>
            <w:r>
              <w:rPr>
                <w:spacing w:val="-2"/>
                <w:sz w:val="24"/>
              </w:rPr>
              <w:t xml:space="preserve"> </w:t>
            </w:r>
            <w:r>
              <w:rPr>
                <w:sz w:val="24"/>
              </w:rPr>
              <w:t>мог</w:t>
            </w:r>
            <w:r>
              <w:rPr>
                <w:spacing w:val="-1"/>
                <w:sz w:val="24"/>
              </w:rPr>
              <w:t xml:space="preserve"> </w:t>
            </w:r>
            <w:r>
              <w:rPr>
                <w:sz w:val="24"/>
              </w:rPr>
              <w:t>на</w:t>
            </w:r>
            <w:r>
              <w:rPr>
                <w:spacing w:val="-1"/>
                <w:sz w:val="24"/>
              </w:rPr>
              <w:t xml:space="preserve"> </w:t>
            </w:r>
            <w:r>
              <w:rPr>
                <w:sz w:val="24"/>
              </w:rPr>
              <w:t>них</w:t>
            </w:r>
            <w:r>
              <w:rPr>
                <w:spacing w:val="1"/>
                <w:sz w:val="24"/>
              </w:rPr>
              <w:t xml:space="preserve"> </w:t>
            </w:r>
            <w:r>
              <w:rPr>
                <w:sz w:val="24"/>
              </w:rPr>
              <w:t>ссылаться.</w:t>
            </w:r>
          </w:p>
          <w:p w:rsidR="00CB62B5" w:rsidRDefault="00CB62B5" w:rsidP="002351BC">
            <w:pPr>
              <w:pStyle w:val="TableParagraph"/>
              <w:tabs>
                <w:tab w:val="left" w:pos="6993"/>
                <w:tab w:val="left" w:pos="7813"/>
              </w:tabs>
              <w:spacing w:before="2" w:line="275" w:lineRule="exact"/>
              <w:ind w:left="225"/>
              <w:rPr>
                <w:rFonts w:ascii="Wingdings" w:hAnsi="Wingdings"/>
                <w:sz w:val="24"/>
              </w:rPr>
            </w:pPr>
            <w:r>
              <w:rPr>
                <w:sz w:val="24"/>
              </w:rPr>
              <w:t>Но</w:t>
            </w:r>
            <w:r>
              <w:rPr>
                <w:spacing w:val="-1"/>
                <w:sz w:val="24"/>
              </w:rPr>
              <w:t xml:space="preserve"> </w:t>
            </w:r>
            <w:r>
              <w:rPr>
                <w:sz w:val="24"/>
              </w:rPr>
              <w:t>правил-то</w:t>
            </w:r>
            <w:r>
              <w:rPr>
                <w:spacing w:val="-1"/>
                <w:sz w:val="24"/>
              </w:rPr>
              <w:t xml:space="preserve"> </w:t>
            </w:r>
            <w:r>
              <w:rPr>
                <w:sz w:val="24"/>
              </w:rPr>
              <w:t>нет,</w:t>
            </w:r>
            <w:r>
              <w:rPr>
                <w:spacing w:val="-1"/>
                <w:sz w:val="24"/>
              </w:rPr>
              <w:t xml:space="preserve"> </w:t>
            </w:r>
            <w:r>
              <w:rPr>
                <w:sz w:val="24"/>
              </w:rPr>
              <w:t>значит, нельзя</w:t>
            </w:r>
            <w:r>
              <w:rPr>
                <w:spacing w:val="-1"/>
                <w:sz w:val="24"/>
              </w:rPr>
              <w:t xml:space="preserve"> </w:t>
            </w:r>
            <w:r>
              <w:rPr>
                <w:sz w:val="24"/>
              </w:rPr>
              <w:t>было</w:t>
            </w:r>
            <w:r>
              <w:rPr>
                <w:spacing w:val="-1"/>
                <w:sz w:val="24"/>
              </w:rPr>
              <w:t xml:space="preserve"> </w:t>
            </w:r>
            <w:r>
              <w:rPr>
                <w:sz w:val="24"/>
              </w:rPr>
              <w:t>так</w:t>
            </w:r>
            <w:r>
              <w:rPr>
                <w:spacing w:val="1"/>
                <w:sz w:val="24"/>
              </w:rPr>
              <w:t xml:space="preserve"> </w:t>
            </w:r>
            <w:r>
              <w:rPr>
                <w:sz w:val="24"/>
              </w:rPr>
              <w:t>с</w:t>
            </w:r>
            <w:r>
              <w:rPr>
                <w:spacing w:val="-2"/>
                <w:sz w:val="24"/>
              </w:rPr>
              <w:t xml:space="preserve"> </w:t>
            </w:r>
            <w:r>
              <w:rPr>
                <w:sz w:val="24"/>
              </w:rPr>
              <w:t>ребёнком</w:t>
            </w:r>
            <w:r>
              <w:rPr>
                <w:sz w:val="24"/>
              </w:rPr>
              <w:tab/>
            </w:r>
            <w:r>
              <w:rPr>
                <w:rFonts w:ascii="Wingdings" w:hAnsi="Wingdings"/>
                <w:sz w:val="24"/>
              </w:rPr>
              <w:t></w:t>
            </w:r>
            <w:r>
              <w:rPr>
                <w:sz w:val="24"/>
              </w:rPr>
              <w:tab/>
            </w:r>
            <w:r>
              <w:rPr>
                <w:rFonts w:ascii="Wingdings" w:hAnsi="Wingdings"/>
                <w:sz w:val="24"/>
              </w:rPr>
              <w:t></w:t>
            </w:r>
          </w:p>
          <w:p w:rsidR="00CB62B5" w:rsidRDefault="00CB62B5" w:rsidP="002351BC">
            <w:pPr>
              <w:pStyle w:val="TableParagraph"/>
              <w:spacing w:line="275" w:lineRule="exact"/>
              <w:ind w:left="225"/>
              <w:rPr>
                <w:sz w:val="24"/>
              </w:rPr>
            </w:pPr>
            <w:r>
              <w:rPr>
                <w:sz w:val="24"/>
              </w:rPr>
              <w:t>поступать.</w:t>
            </w:r>
          </w:p>
          <w:p w:rsidR="00CB62B5" w:rsidRDefault="00CB62B5" w:rsidP="002351BC">
            <w:pPr>
              <w:pStyle w:val="TableParagraph"/>
              <w:tabs>
                <w:tab w:val="left" w:pos="6993"/>
                <w:tab w:val="left" w:pos="7813"/>
              </w:tabs>
              <w:spacing w:before="41" w:line="151" w:lineRule="auto"/>
              <w:ind w:left="225"/>
              <w:rPr>
                <w:rFonts w:ascii="Wingdings" w:hAnsi="Wingdings"/>
                <w:sz w:val="24"/>
              </w:rPr>
            </w:pPr>
            <w:r>
              <w:rPr>
                <w:sz w:val="24"/>
              </w:rPr>
              <w:t>Она</w:t>
            </w:r>
            <w:r>
              <w:rPr>
                <w:spacing w:val="-3"/>
                <w:sz w:val="24"/>
              </w:rPr>
              <w:t xml:space="preserve"> </w:t>
            </w:r>
            <w:r>
              <w:rPr>
                <w:sz w:val="24"/>
              </w:rPr>
              <w:t>сама</w:t>
            </w:r>
            <w:r>
              <w:rPr>
                <w:spacing w:val="-2"/>
                <w:sz w:val="24"/>
              </w:rPr>
              <w:t xml:space="preserve"> </w:t>
            </w:r>
            <w:r>
              <w:rPr>
                <w:sz w:val="24"/>
              </w:rPr>
              <w:t>комментирует,</w:t>
            </w:r>
            <w:r>
              <w:rPr>
                <w:spacing w:val="-2"/>
                <w:sz w:val="24"/>
              </w:rPr>
              <w:t xml:space="preserve"> </w:t>
            </w:r>
            <w:r>
              <w:rPr>
                <w:sz w:val="24"/>
              </w:rPr>
              <w:t>хочет</w:t>
            </w:r>
            <w:r>
              <w:rPr>
                <w:spacing w:val="-1"/>
                <w:sz w:val="24"/>
              </w:rPr>
              <w:t xml:space="preserve"> </w:t>
            </w:r>
            <w:r>
              <w:rPr>
                <w:sz w:val="24"/>
              </w:rPr>
              <w:t>выглядеть</w:t>
            </w:r>
            <w:r>
              <w:rPr>
                <w:spacing w:val="-2"/>
                <w:sz w:val="24"/>
              </w:rPr>
              <w:t xml:space="preserve"> </w:t>
            </w:r>
            <w:r>
              <w:rPr>
                <w:sz w:val="24"/>
              </w:rPr>
              <w:t>по-человечески и</w:t>
            </w:r>
            <w:r>
              <w:rPr>
                <w:sz w:val="24"/>
              </w:rPr>
              <w:tab/>
            </w:r>
            <w:r>
              <w:rPr>
                <w:rFonts w:ascii="Wingdings" w:hAnsi="Wingdings"/>
                <w:position w:val="-13"/>
                <w:sz w:val="24"/>
              </w:rPr>
              <w:t></w:t>
            </w:r>
            <w:r>
              <w:rPr>
                <w:position w:val="-13"/>
                <w:sz w:val="24"/>
              </w:rPr>
              <w:tab/>
            </w:r>
            <w:r>
              <w:rPr>
                <w:rFonts w:ascii="Wingdings" w:hAnsi="Wingdings"/>
                <w:position w:val="-13"/>
                <w:sz w:val="24"/>
              </w:rPr>
              <w:t></w:t>
            </w:r>
          </w:p>
          <w:p w:rsidR="00CB62B5" w:rsidRDefault="00CB62B5" w:rsidP="002351BC">
            <w:pPr>
              <w:pStyle w:val="TableParagraph"/>
              <w:spacing w:line="206" w:lineRule="exact"/>
              <w:ind w:left="225"/>
              <w:rPr>
                <w:sz w:val="24"/>
              </w:rPr>
            </w:pPr>
            <w:r>
              <w:rPr>
                <w:sz w:val="24"/>
              </w:rPr>
              <w:t>чтобы</w:t>
            </w:r>
            <w:r>
              <w:rPr>
                <w:spacing w:val="-2"/>
                <w:sz w:val="24"/>
              </w:rPr>
              <w:t xml:space="preserve"> </w:t>
            </w:r>
            <w:r>
              <w:rPr>
                <w:sz w:val="24"/>
              </w:rPr>
              <w:t>о</w:t>
            </w:r>
            <w:r>
              <w:rPr>
                <w:spacing w:val="-1"/>
                <w:sz w:val="24"/>
              </w:rPr>
              <w:t xml:space="preserve"> </w:t>
            </w:r>
            <w:r>
              <w:rPr>
                <w:sz w:val="24"/>
              </w:rPr>
              <w:t>ней хорошо</w:t>
            </w:r>
            <w:r>
              <w:rPr>
                <w:spacing w:val="-3"/>
                <w:sz w:val="24"/>
              </w:rPr>
              <w:t xml:space="preserve"> </w:t>
            </w:r>
            <w:r>
              <w:rPr>
                <w:sz w:val="24"/>
              </w:rPr>
              <w:t>думали</w:t>
            </w:r>
          </w:p>
          <w:p w:rsidR="00CB62B5" w:rsidRDefault="00CB62B5" w:rsidP="002351BC">
            <w:pPr>
              <w:pStyle w:val="TableParagraph"/>
              <w:tabs>
                <w:tab w:val="left" w:pos="6993"/>
                <w:tab w:val="left" w:pos="7813"/>
              </w:tabs>
              <w:spacing w:before="40" w:line="151" w:lineRule="auto"/>
              <w:ind w:left="225"/>
              <w:rPr>
                <w:rFonts w:ascii="Wingdings" w:hAnsi="Wingdings"/>
                <w:sz w:val="24"/>
              </w:rPr>
            </w:pPr>
            <w:r>
              <w:rPr>
                <w:sz w:val="24"/>
              </w:rPr>
              <w:t>Мне</w:t>
            </w:r>
            <w:r>
              <w:rPr>
                <w:spacing w:val="-3"/>
                <w:sz w:val="24"/>
              </w:rPr>
              <w:t xml:space="preserve"> </w:t>
            </w:r>
            <w:r>
              <w:rPr>
                <w:sz w:val="24"/>
              </w:rPr>
              <w:t>стало</w:t>
            </w:r>
            <w:r>
              <w:rPr>
                <w:spacing w:val="-1"/>
                <w:sz w:val="24"/>
              </w:rPr>
              <w:t xml:space="preserve"> </w:t>
            </w:r>
            <w:r>
              <w:rPr>
                <w:sz w:val="24"/>
              </w:rPr>
              <w:t>жалко</w:t>
            </w:r>
            <w:r>
              <w:rPr>
                <w:spacing w:val="-1"/>
                <w:sz w:val="24"/>
              </w:rPr>
              <w:t xml:space="preserve"> </w:t>
            </w:r>
            <w:r>
              <w:rPr>
                <w:sz w:val="24"/>
              </w:rPr>
              <w:t>наших пятнадцатилетних</w:t>
            </w:r>
            <w:r>
              <w:rPr>
                <w:spacing w:val="1"/>
                <w:sz w:val="24"/>
              </w:rPr>
              <w:t xml:space="preserve"> </w:t>
            </w:r>
            <w:r>
              <w:rPr>
                <w:sz w:val="24"/>
              </w:rPr>
              <w:t>детей,</w:t>
            </w:r>
            <w:r>
              <w:rPr>
                <w:spacing w:val="-2"/>
                <w:sz w:val="24"/>
              </w:rPr>
              <w:t xml:space="preserve"> </w:t>
            </w:r>
            <w:r>
              <w:rPr>
                <w:sz w:val="24"/>
              </w:rPr>
              <w:t>они сами</w:t>
            </w:r>
            <w:r>
              <w:rPr>
                <w:sz w:val="24"/>
              </w:rPr>
              <w:tab/>
            </w:r>
            <w:r>
              <w:rPr>
                <w:rFonts w:ascii="Wingdings" w:hAnsi="Wingdings"/>
                <w:position w:val="-13"/>
                <w:sz w:val="24"/>
              </w:rPr>
              <w:t></w:t>
            </w:r>
            <w:r>
              <w:rPr>
                <w:position w:val="-13"/>
                <w:sz w:val="24"/>
              </w:rPr>
              <w:tab/>
            </w:r>
            <w:r>
              <w:rPr>
                <w:rFonts w:ascii="Wingdings" w:hAnsi="Wingdings"/>
                <w:position w:val="-13"/>
                <w:sz w:val="24"/>
              </w:rPr>
              <w:t></w:t>
            </w:r>
          </w:p>
          <w:p w:rsidR="00CB62B5" w:rsidRDefault="00CB62B5" w:rsidP="002351BC">
            <w:pPr>
              <w:pStyle w:val="TableParagraph"/>
              <w:spacing w:line="206" w:lineRule="exact"/>
              <w:ind w:left="225"/>
              <w:rPr>
                <w:sz w:val="24"/>
              </w:rPr>
            </w:pPr>
            <w:r>
              <w:rPr>
                <w:sz w:val="24"/>
              </w:rPr>
              <w:t>себя</w:t>
            </w:r>
            <w:r>
              <w:rPr>
                <w:spacing w:val="-2"/>
                <w:sz w:val="24"/>
              </w:rPr>
              <w:t xml:space="preserve"> </w:t>
            </w:r>
            <w:r>
              <w:rPr>
                <w:sz w:val="24"/>
              </w:rPr>
              <w:t>вряд</w:t>
            </w:r>
            <w:r>
              <w:rPr>
                <w:spacing w:val="-2"/>
                <w:sz w:val="24"/>
              </w:rPr>
              <w:t xml:space="preserve"> </w:t>
            </w:r>
            <w:r>
              <w:rPr>
                <w:sz w:val="24"/>
              </w:rPr>
              <w:t>ли могут</w:t>
            </w:r>
            <w:r>
              <w:rPr>
                <w:spacing w:val="-2"/>
                <w:sz w:val="24"/>
              </w:rPr>
              <w:t xml:space="preserve"> </w:t>
            </w:r>
            <w:r>
              <w:rPr>
                <w:sz w:val="24"/>
              </w:rPr>
              <w:t>защитить</w:t>
            </w:r>
            <w:r>
              <w:rPr>
                <w:spacing w:val="-1"/>
                <w:sz w:val="24"/>
              </w:rPr>
              <w:t xml:space="preserve"> </w:t>
            </w:r>
            <w:r>
              <w:rPr>
                <w:sz w:val="24"/>
              </w:rPr>
              <w:t>в</w:t>
            </w:r>
            <w:r>
              <w:rPr>
                <w:spacing w:val="-3"/>
                <w:sz w:val="24"/>
              </w:rPr>
              <w:t xml:space="preserve"> </w:t>
            </w:r>
            <w:r>
              <w:rPr>
                <w:sz w:val="24"/>
              </w:rPr>
              <w:t>такой ситуации.</w:t>
            </w:r>
          </w:p>
          <w:p w:rsidR="00CB62B5" w:rsidRDefault="00CB62B5" w:rsidP="002351BC">
            <w:pPr>
              <w:pStyle w:val="TableParagraph"/>
              <w:tabs>
                <w:tab w:val="left" w:pos="6993"/>
                <w:tab w:val="left" w:pos="7813"/>
              </w:tabs>
              <w:spacing w:before="43" w:line="151" w:lineRule="auto"/>
              <w:ind w:left="225"/>
              <w:rPr>
                <w:rFonts w:ascii="Wingdings" w:hAnsi="Wingdings"/>
                <w:sz w:val="24"/>
              </w:rPr>
            </w:pPr>
            <w:r>
              <w:rPr>
                <w:sz w:val="24"/>
              </w:rPr>
              <w:t>Часто</w:t>
            </w:r>
            <w:r>
              <w:rPr>
                <w:spacing w:val="-2"/>
                <w:sz w:val="24"/>
              </w:rPr>
              <w:t xml:space="preserve"> </w:t>
            </w:r>
            <w:r>
              <w:rPr>
                <w:sz w:val="24"/>
              </w:rPr>
              <w:t>подросткам</w:t>
            </w:r>
            <w:r>
              <w:rPr>
                <w:spacing w:val="-2"/>
                <w:sz w:val="24"/>
              </w:rPr>
              <w:t xml:space="preserve"> </w:t>
            </w:r>
            <w:r>
              <w:rPr>
                <w:sz w:val="24"/>
              </w:rPr>
              <w:t>бывает</w:t>
            </w:r>
            <w:r>
              <w:rPr>
                <w:spacing w:val="-1"/>
                <w:sz w:val="24"/>
              </w:rPr>
              <w:t xml:space="preserve"> </w:t>
            </w:r>
            <w:r>
              <w:rPr>
                <w:sz w:val="24"/>
              </w:rPr>
              <w:t>трудно</w:t>
            </w:r>
            <w:r>
              <w:rPr>
                <w:spacing w:val="-1"/>
                <w:sz w:val="24"/>
              </w:rPr>
              <w:t xml:space="preserve"> </w:t>
            </w:r>
            <w:r>
              <w:rPr>
                <w:sz w:val="24"/>
              </w:rPr>
              <w:t>доказать</w:t>
            </w:r>
            <w:r>
              <w:rPr>
                <w:spacing w:val="-1"/>
                <w:sz w:val="24"/>
              </w:rPr>
              <w:t xml:space="preserve"> </w:t>
            </w:r>
            <w:r>
              <w:rPr>
                <w:sz w:val="24"/>
              </w:rPr>
              <w:t>свою</w:t>
            </w:r>
            <w:r>
              <w:rPr>
                <w:spacing w:val="-1"/>
                <w:sz w:val="24"/>
              </w:rPr>
              <w:t xml:space="preserve"> </w:t>
            </w:r>
            <w:r>
              <w:rPr>
                <w:sz w:val="24"/>
              </w:rPr>
              <w:t>правоту,</w:t>
            </w:r>
            <w:r>
              <w:rPr>
                <w:spacing w:val="-1"/>
                <w:sz w:val="24"/>
              </w:rPr>
              <w:t xml:space="preserve"> </w:t>
            </w:r>
            <w:r>
              <w:rPr>
                <w:sz w:val="24"/>
              </w:rPr>
              <w:t>но</w:t>
            </w:r>
            <w:r>
              <w:rPr>
                <w:sz w:val="24"/>
              </w:rPr>
              <w:tab/>
            </w:r>
            <w:r>
              <w:rPr>
                <w:rFonts w:ascii="Wingdings" w:hAnsi="Wingdings"/>
                <w:position w:val="-13"/>
                <w:sz w:val="24"/>
              </w:rPr>
              <w:t></w:t>
            </w:r>
            <w:r>
              <w:rPr>
                <w:position w:val="-13"/>
                <w:sz w:val="24"/>
              </w:rPr>
              <w:tab/>
            </w:r>
            <w:r>
              <w:rPr>
                <w:rFonts w:ascii="Wingdings" w:hAnsi="Wingdings"/>
                <w:position w:val="-13"/>
                <w:sz w:val="24"/>
              </w:rPr>
              <w:t></w:t>
            </w:r>
          </w:p>
          <w:p w:rsidR="00CB62B5" w:rsidRDefault="00CB62B5" w:rsidP="002351BC">
            <w:pPr>
              <w:pStyle w:val="TableParagraph"/>
              <w:spacing w:line="206" w:lineRule="exact"/>
              <w:ind w:left="225"/>
              <w:rPr>
                <w:sz w:val="24"/>
              </w:rPr>
            </w:pPr>
            <w:r>
              <w:rPr>
                <w:sz w:val="24"/>
              </w:rPr>
              <w:t>это</w:t>
            </w:r>
            <w:r>
              <w:rPr>
                <w:spacing w:val="-1"/>
                <w:sz w:val="24"/>
              </w:rPr>
              <w:t xml:space="preserve"> </w:t>
            </w:r>
            <w:r>
              <w:rPr>
                <w:sz w:val="24"/>
              </w:rPr>
              <w:t>не</w:t>
            </w:r>
            <w:r>
              <w:rPr>
                <w:spacing w:val="-2"/>
                <w:sz w:val="24"/>
              </w:rPr>
              <w:t xml:space="preserve"> </w:t>
            </w:r>
            <w:r>
              <w:rPr>
                <w:sz w:val="24"/>
              </w:rPr>
              <w:t>означает,</w:t>
            </w:r>
            <w:r>
              <w:rPr>
                <w:spacing w:val="-1"/>
                <w:sz w:val="24"/>
              </w:rPr>
              <w:t xml:space="preserve"> </w:t>
            </w:r>
            <w:r>
              <w:rPr>
                <w:sz w:val="24"/>
              </w:rPr>
              <w:t>что</w:t>
            </w:r>
            <w:r>
              <w:rPr>
                <w:spacing w:val="-1"/>
                <w:sz w:val="24"/>
              </w:rPr>
              <w:t xml:space="preserve"> </w:t>
            </w:r>
            <w:r>
              <w:rPr>
                <w:sz w:val="24"/>
              </w:rPr>
              <w:t>их</w:t>
            </w:r>
            <w:r>
              <w:rPr>
                <w:spacing w:val="-1"/>
                <w:sz w:val="24"/>
              </w:rPr>
              <w:t xml:space="preserve"> </w:t>
            </w:r>
            <w:r>
              <w:rPr>
                <w:sz w:val="24"/>
              </w:rPr>
              <w:t>не</w:t>
            </w:r>
            <w:r>
              <w:rPr>
                <w:spacing w:val="-2"/>
                <w:sz w:val="24"/>
              </w:rPr>
              <w:t xml:space="preserve"> </w:t>
            </w:r>
            <w:r>
              <w:rPr>
                <w:sz w:val="24"/>
              </w:rPr>
              <w:t>нужно</w:t>
            </w:r>
            <w:r>
              <w:rPr>
                <w:spacing w:val="-1"/>
                <w:sz w:val="24"/>
              </w:rPr>
              <w:t xml:space="preserve"> </w:t>
            </w:r>
            <w:r>
              <w:rPr>
                <w:sz w:val="24"/>
              </w:rPr>
              <w:t>слушать</w:t>
            </w:r>
          </w:p>
        </w:tc>
      </w:tr>
      <w:tr w:rsidR="00CB62B5" w:rsidTr="002351BC">
        <w:trPr>
          <w:trHeight w:val="553"/>
        </w:trPr>
        <w:tc>
          <w:tcPr>
            <w:tcW w:w="881" w:type="dxa"/>
          </w:tcPr>
          <w:p w:rsidR="00CB62B5" w:rsidRDefault="00CB62B5" w:rsidP="002351BC">
            <w:pPr>
              <w:pStyle w:val="TableParagraph"/>
              <w:spacing w:line="269" w:lineRule="exact"/>
              <w:ind w:left="7"/>
              <w:jc w:val="center"/>
              <w:rPr>
                <w:b/>
                <w:sz w:val="24"/>
              </w:rPr>
            </w:pPr>
            <w:r>
              <w:rPr>
                <w:b/>
                <w:sz w:val="24"/>
              </w:rPr>
              <w:t>1</w:t>
            </w:r>
          </w:p>
        </w:tc>
        <w:tc>
          <w:tcPr>
            <w:tcW w:w="8458" w:type="dxa"/>
          </w:tcPr>
          <w:p w:rsidR="00CB62B5" w:rsidRDefault="00CB62B5" w:rsidP="002351BC">
            <w:pPr>
              <w:pStyle w:val="TableParagraph"/>
              <w:spacing w:line="265" w:lineRule="exact"/>
              <w:ind w:left="105"/>
              <w:rPr>
                <w:sz w:val="24"/>
              </w:rPr>
            </w:pPr>
            <w:r>
              <w:rPr>
                <w:sz w:val="24"/>
              </w:rPr>
              <w:t>Правильно</w:t>
            </w:r>
            <w:r>
              <w:rPr>
                <w:spacing w:val="3"/>
                <w:sz w:val="24"/>
              </w:rPr>
              <w:t xml:space="preserve"> </w:t>
            </w:r>
            <w:r>
              <w:rPr>
                <w:sz w:val="24"/>
              </w:rPr>
              <w:t>выбраны</w:t>
            </w:r>
            <w:r>
              <w:rPr>
                <w:spacing w:val="3"/>
                <w:sz w:val="24"/>
              </w:rPr>
              <w:t xml:space="preserve"> </w:t>
            </w:r>
            <w:r>
              <w:rPr>
                <w:sz w:val="24"/>
              </w:rPr>
              <w:t>6</w:t>
            </w:r>
            <w:r>
              <w:rPr>
                <w:spacing w:val="3"/>
                <w:sz w:val="24"/>
              </w:rPr>
              <w:t xml:space="preserve"> </w:t>
            </w:r>
            <w:r>
              <w:rPr>
                <w:sz w:val="24"/>
              </w:rPr>
              <w:t>ответов</w:t>
            </w:r>
            <w:r>
              <w:rPr>
                <w:spacing w:val="3"/>
                <w:sz w:val="24"/>
              </w:rPr>
              <w:t xml:space="preserve"> </w:t>
            </w:r>
            <w:r>
              <w:rPr>
                <w:sz w:val="24"/>
              </w:rPr>
              <w:t>и</w:t>
            </w:r>
            <w:r>
              <w:rPr>
                <w:spacing w:val="4"/>
                <w:sz w:val="24"/>
              </w:rPr>
              <w:t xml:space="preserve"> </w:t>
            </w:r>
            <w:r>
              <w:rPr>
                <w:sz w:val="24"/>
              </w:rPr>
              <w:t>допущена</w:t>
            </w:r>
            <w:r>
              <w:rPr>
                <w:spacing w:val="3"/>
                <w:sz w:val="24"/>
              </w:rPr>
              <w:t xml:space="preserve"> </w:t>
            </w:r>
            <w:r>
              <w:rPr>
                <w:sz w:val="24"/>
              </w:rPr>
              <w:t>1</w:t>
            </w:r>
            <w:r>
              <w:rPr>
                <w:spacing w:val="3"/>
                <w:sz w:val="24"/>
              </w:rPr>
              <w:t xml:space="preserve"> </w:t>
            </w:r>
            <w:r>
              <w:rPr>
                <w:sz w:val="24"/>
              </w:rPr>
              <w:t>ошибка</w:t>
            </w:r>
            <w:r>
              <w:rPr>
                <w:spacing w:val="2"/>
                <w:sz w:val="24"/>
              </w:rPr>
              <w:t xml:space="preserve"> </w:t>
            </w:r>
            <w:r>
              <w:rPr>
                <w:sz w:val="24"/>
              </w:rPr>
              <w:t>или</w:t>
            </w:r>
            <w:r>
              <w:rPr>
                <w:spacing w:val="4"/>
                <w:sz w:val="24"/>
              </w:rPr>
              <w:t xml:space="preserve"> </w:t>
            </w:r>
            <w:r>
              <w:rPr>
                <w:sz w:val="24"/>
              </w:rPr>
              <w:t>правильно</w:t>
            </w:r>
            <w:r>
              <w:rPr>
                <w:spacing w:val="7"/>
                <w:sz w:val="24"/>
              </w:rPr>
              <w:t xml:space="preserve"> </w:t>
            </w:r>
            <w:r>
              <w:rPr>
                <w:sz w:val="24"/>
              </w:rPr>
              <w:t>выбраны</w:t>
            </w:r>
            <w:r>
              <w:rPr>
                <w:spacing w:val="3"/>
                <w:sz w:val="24"/>
              </w:rPr>
              <w:t xml:space="preserve"> </w:t>
            </w:r>
            <w:r>
              <w:rPr>
                <w:sz w:val="24"/>
              </w:rPr>
              <w:t>6</w:t>
            </w:r>
          </w:p>
          <w:p w:rsidR="00CB62B5" w:rsidRDefault="00CB62B5" w:rsidP="002351BC">
            <w:pPr>
              <w:pStyle w:val="TableParagraph"/>
              <w:spacing w:line="269" w:lineRule="exact"/>
              <w:ind w:left="105"/>
              <w:rPr>
                <w:sz w:val="24"/>
              </w:rPr>
            </w:pPr>
            <w:r>
              <w:rPr>
                <w:sz w:val="24"/>
              </w:rPr>
              <w:t>ответов,</w:t>
            </w:r>
            <w:r>
              <w:rPr>
                <w:spacing w:val="-2"/>
                <w:sz w:val="24"/>
              </w:rPr>
              <w:t xml:space="preserve"> </w:t>
            </w:r>
            <w:r>
              <w:rPr>
                <w:sz w:val="24"/>
              </w:rPr>
              <w:t>один ответ</w:t>
            </w:r>
            <w:r>
              <w:rPr>
                <w:spacing w:val="-1"/>
                <w:sz w:val="24"/>
              </w:rPr>
              <w:t xml:space="preserve"> </w:t>
            </w:r>
            <w:r>
              <w:rPr>
                <w:sz w:val="24"/>
              </w:rPr>
              <w:t>не</w:t>
            </w:r>
            <w:r>
              <w:rPr>
                <w:spacing w:val="-5"/>
                <w:sz w:val="24"/>
              </w:rPr>
              <w:t xml:space="preserve"> </w:t>
            </w:r>
            <w:r>
              <w:rPr>
                <w:sz w:val="24"/>
              </w:rPr>
              <w:t>выбран</w:t>
            </w:r>
          </w:p>
        </w:tc>
      </w:tr>
      <w:tr w:rsidR="00CB62B5" w:rsidTr="002351BC">
        <w:trPr>
          <w:trHeight w:val="275"/>
        </w:trPr>
        <w:tc>
          <w:tcPr>
            <w:tcW w:w="881" w:type="dxa"/>
          </w:tcPr>
          <w:p w:rsidR="00CB62B5" w:rsidRDefault="00CB62B5" w:rsidP="002351BC">
            <w:pPr>
              <w:pStyle w:val="TableParagraph"/>
              <w:spacing w:line="256" w:lineRule="exact"/>
              <w:ind w:left="7"/>
              <w:jc w:val="center"/>
              <w:rPr>
                <w:b/>
                <w:sz w:val="24"/>
              </w:rPr>
            </w:pPr>
            <w:r>
              <w:rPr>
                <w:b/>
                <w:sz w:val="24"/>
              </w:rPr>
              <w:t>0</w:t>
            </w:r>
          </w:p>
        </w:tc>
        <w:tc>
          <w:tcPr>
            <w:tcW w:w="8458" w:type="dxa"/>
          </w:tcPr>
          <w:p w:rsidR="00CB62B5" w:rsidRDefault="00CB62B5" w:rsidP="002351BC">
            <w:pPr>
              <w:pStyle w:val="TableParagraph"/>
              <w:spacing w:line="256" w:lineRule="exact"/>
              <w:ind w:left="105"/>
              <w:rPr>
                <w:sz w:val="24"/>
              </w:rPr>
            </w:pPr>
            <w:r>
              <w:rPr>
                <w:sz w:val="24"/>
              </w:rPr>
              <w:t>Выбран</w:t>
            </w:r>
            <w:r>
              <w:rPr>
                <w:spacing w:val="-2"/>
                <w:sz w:val="24"/>
              </w:rPr>
              <w:t xml:space="preserve"> </w:t>
            </w:r>
            <w:r>
              <w:rPr>
                <w:sz w:val="24"/>
              </w:rPr>
              <w:t>другой</w:t>
            </w:r>
            <w:r>
              <w:rPr>
                <w:spacing w:val="-2"/>
                <w:sz w:val="24"/>
              </w:rPr>
              <w:t xml:space="preserve"> </w:t>
            </w:r>
            <w:r>
              <w:rPr>
                <w:sz w:val="24"/>
              </w:rPr>
              <w:t>вариант</w:t>
            </w:r>
            <w:r>
              <w:rPr>
                <w:spacing w:val="-3"/>
                <w:sz w:val="24"/>
              </w:rPr>
              <w:t xml:space="preserve"> </w:t>
            </w:r>
            <w:r>
              <w:rPr>
                <w:sz w:val="24"/>
              </w:rPr>
              <w:t>ответа</w:t>
            </w:r>
            <w:r>
              <w:rPr>
                <w:spacing w:val="-4"/>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CB62B5" w:rsidRDefault="00FC1108" w:rsidP="00CB62B5">
      <w:pPr>
        <w:rPr>
          <w:sz w:val="2"/>
          <w:szCs w:val="2"/>
        </w:rPr>
      </w:pPr>
      <w:r w:rsidRPr="00FC1108">
        <w:pict>
          <v:group id="_x0000_s1124" style="position:absolute;margin-left:134.65pt;margin-top:258.95pt;width:411.85pt;height:252.4pt;z-index:-251631104;mso-position-horizontal-relative:page;mso-position-vertical-relative:page" coordorigin="2693,5179" coordsize="8237,5048">
            <v:shape id="_x0000_s1125" style="position:absolute;left:2704;top:5179;width:8216;height:552" coordorigin="2705,5179" coordsize="8216,552" o:spt="100" adj="0,,0" path="m9293,5179r-6588,l2705,5731r6588,l9293,5179xm10078,5179r-776,l9302,5731r776,l10078,5179xm10920,5179r-833,l10087,5731r833,l10920,5179xe" fillcolor="#f1f1f1" stroked="f">
              <v:stroke joinstyle="round"/>
              <v:formulas/>
              <v:path arrowok="t" o:connecttype="segments"/>
            </v:shape>
            <v:shape id="_x0000_s1126" style="position:absolute;left:2692;top:5740;width:8237;height:4486" coordorigin="2693,5741" coordsize="8237,4486" o:spt="100" adj="0,,0" path="m2702,9662r-9,l2693,10217r,l2693,10226r9,l2702,10217r,l2702,9662xm2702,5741r-9,l2693,6569r,9l2693,7130r,10l2693,7692r,10l2693,8530r,9l2693,9091r,10l2693,9653r,9l2702,9662r,-9l2702,9101r,-10l2702,8539r,-9l2702,7702r,-10l2702,7140r,-10l2702,6578r,-9l2702,5741xm9302,9662r-9,l9293,10217r-6591,l2702,10226r6591,l9293,10217r9,l9302,9662xm10930,5741r-10,l10920,6569r,9l10920,7130r,10l10920,7692r,10l10920,8530r,9l10920,9091r,10l10920,9653r-833,l10087,9101r833,l10920,9091r-833,l10087,8539r833,l10920,8530r-833,l10087,7702r833,l10920,7692r-833,l10087,7140r833,l10920,7130r-833,l10087,6578r833,l10920,6569r-833,l10087,5741r-9,l10078,6569r,9l10078,7130r,10l10078,7692r,10l10078,8530r,9l10078,9091r,10l10078,9653r-776,l9302,9101r776,l10078,9091r-776,l9302,8539r776,l10078,8530r-776,l9302,7702r776,l10078,7692r-776,l9302,7140r776,l10078,7130r-776,l9302,6578r776,l10078,6569r-776,l9302,5741r-9,l9293,6569r-6591,l2702,6578r6591,l9293,7130r-6591,l2702,7140r6591,l9293,7692r-6591,l2702,7702r6591,l9293,8530r-6591,l2702,8539r6591,l9293,9091r-6591,l2702,9101r6591,l9293,9653r-6591,l2702,9662r6591,l9293,9662r9,l10078,9662r9,l10920,9662r10,l10930,9653r,-552l10930,9091r,-552l10930,8530r,-828l10930,7692r,-552l10930,7130r,-552l10930,6569r,-828xe" fillcolor="black" stroked="f">
              <v:stroke joinstyle="round"/>
              <v:formulas/>
              <v:path arrowok="t" o:connecttype="segments"/>
            </v:shape>
            <v:shape id="_x0000_s1127" style="position:absolute;left:9292;top:9662;width:1637;height:564" coordorigin="9293,9662" coordsize="1637,564" path="m10930,9662r-10,l10920,10217r-833,l10087,9662r-9,l10078,10217r-776,l9302,9662r-9,l9293,10217r,9l9302,10226r776,l10087,10226r833,l10930,10226r,-9l10930,9662xe" fillcolor="black" stroked="f">
              <v:path arrowok="t"/>
            </v:shape>
            <w10:wrap anchorx="page" anchory="page"/>
          </v:group>
        </w:pict>
      </w:r>
      <w:r w:rsidRPr="00FC1108">
        <w:pict>
          <v:shape id="_x0000_s1122" type="#_x0000_t202" style="position:absolute;margin-left:134.9pt;margin-top:258.6pt;width:411.4pt;height:252.5pt;z-index:251683328;mso-position-horizontal-relative:page;mso-position-vertical-relative:page" filled="f" stroked="f">
            <v:textbox inset="0,0,0,0">
              <w:txbxContent>
                <w:tbl>
                  <w:tblPr>
                    <w:tblStyle w:val="TableNormal"/>
                    <w:tblW w:w="0" w:type="auto"/>
                    <w:tblInd w:w="7" w:type="dxa"/>
                    <w:tblLayout w:type="fixed"/>
                    <w:tblLook w:val="01E0"/>
                  </w:tblPr>
                  <w:tblGrid>
                    <w:gridCol w:w="6600"/>
                    <w:gridCol w:w="785"/>
                    <w:gridCol w:w="843"/>
                  </w:tblGrid>
                  <w:tr w:rsidR="00D91970">
                    <w:trPr>
                      <w:trHeight w:val="563"/>
                    </w:trPr>
                    <w:tc>
                      <w:tcPr>
                        <w:tcW w:w="6600" w:type="dxa"/>
                        <w:shd w:val="clear" w:color="auto" w:fill="F1F1F1"/>
                      </w:tcPr>
                      <w:p w:rsidR="00D91970" w:rsidRDefault="00D91970">
                        <w:pPr>
                          <w:pStyle w:val="TableParagraph"/>
                        </w:pPr>
                      </w:p>
                    </w:tc>
                    <w:tc>
                      <w:tcPr>
                        <w:tcW w:w="785" w:type="dxa"/>
                        <w:shd w:val="clear" w:color="auto" w:fill="F1F1F1"/>
                      </w:tcPr>
                      <w:p w:rsidR="00D91970" w:rsidRDefault="00D91970">
                        <w:pPr>
                          <w:pStyle w:val="TableParagraph"/>
                        </w:pPr>
                      </w:p>
                    </w:tc>
                    <w:tc>
                      <w:tcPr>
                        <w:tcW w:w="843" w:type="dxa"/>
                        <w:shd w:val="clear" w:color="auto" w:fill="F1F1F1"/>
                      </w:tcPr>
                      <w:p w:rsidR="00D91970" w:rsidRDefault="00D91970">
                        <w:pPr>
                          <w:pStyle w:val="TableParagraph"/>
                        </w:pPr>
                      </w:p>
                    </w:tc>
                  </w:tr>
                  <w:tr w:rsidR="00D91970">
                    <w:trPr>
                      <w:trHeight w:val="837"/>
                    </w:trPr>
                    <w:tc>
                      <w:tcPr>
                        <w:tcW w:w="6600" w:type="dxa"/>
                      </w:tcPr>
                      <w:p w:rsidR="00D91970" w:rsidRDefault="00D91970">
                        <w:pPr>
                          <w:pStyle w:val="TableParagraph"/>
                        </w:pPr>
                      </w:p>
                    </w:tc>
                    <w:tc>
                      <w:tcPr>
                        <w:tcW w:w="785" w:type="dxa"/>
                      </w:tcPr>
                      <w:p w:rsidR="00D91970" w:rsidRDefault="00D91970">
                        <w:pPr>
                          <w:pStyle w:val="TableParagraph"/>
                        </w:pPr>
                      </w:p>
                    </w:tc>
                    <w:tc>
                      <w:tcPr>
                        <w:tcW w:w="843" w:type="dxa"/>
                      </w:tcPr>
                      <w:p w:rsidR="00D91970" w:rsidRDefault="00D91970">
                        <w:pPr>
                          <w:pStyle w:val="TableParagraph"/>
                        </w:pPr>
                      </w:p>
                    </w:tc>
                  </w:tr>
                  <w:tr w:rsidR="00D91970">
                    <w:trPr>
                      <w:trHeight w:val="561"/>
                    </w:trPr>
                    <w:tc>
                      <w:tcPr>
                        <w:tcW w:w="6600" w:type="dxa"/>
                      </w:tcPr>
                      <w:p w:rsidR="00D91970" w:rsidRDefault="00D91970">
                        <w:pPr>
                          <w:pStyle w:val="TableParagraph"/>
                        </w:pPr>
                      </w:p>
                    </w:tc>
                    <w:tc>
                      <w:tcPr>
                        <w:tcW w:w="785" w:type="dxa"/>
                      </w:tcPr>
                      <w:p w:rsidR="00D91970" w:rsidRDefault="00D91970">
                        <w:pPr>
                          <w:pStyle w:val="TableParagraph"/>
                        </w:pPr>
                      </w:p>
                    </w:tc>
                    <w:tc>
                      <w:tcPr>
                        <w:tcW w:w="843" w:type="dxa"/>
                      </w:tcPr>
                      <w:p w:rsidR="00D91970" w:rsidRDefault="00D91970">
                        <w:pPr>
                          <w:pStyle w:val="TableParagraph"/>
                        </w:pPr>
                      </w:p>
                    </w:tc>
                  </w:tr>
                  <w:tr w:rsidR="00D91970">
                    <w:trPr>
                      <w:trHeight w:val="561"/>
                    </w:trPr>
                    <w:tc>
                      <w:tcPr>
                        <w:tcW w:w="6600" w:type="dxa"/>
                      </w:tcPr>
                      <w:p w:rsidR="00D91970" w:rsidRDefault="00D91970">
                        <w:pPr>
                          <w:pStyle w:val="TableParagraph"/>
                        </w:pPr>
                      </w:p>
                    </w:tc>
                    <w:tc>
                      <w:tcPr>
                        <w:tcW w:w="785" w:type="dxa"/>
                      </w:tcPr>
                      <w:p w:rsidR="00D91970" w:rsidRDefault="00D91970">
                        <w:pPr>
                          <w:pStyle w:val="TableParagraph"/>
                        </w:pPr>
                      </w:p>
                    </w:tc>
                    <w:tc>
                      <w:tcPr>
                        <w:tcW w:w="843" w:type="dxa"/>
                      </w:tcPr>
                      <w:p w:rsidR="00D91970" w:rsidRDefault="00D91970">
                        <w:pPr>
                          <w:pStyle w:val="TableParagraph"/>
                        </w:pPr>
                      </w:p>
                    </w:tc>
                  </w:tr>
                  <w:tr w:rsidR="00D91970">
                    <w:trPr>
                      <w:trHeight w:val="837"/>
                    </w:trPr>
                    <w:tc>
                      <w:tcPr>
                        <w:tcW w:w="6600" w:type="dxa"/>
                      </w:tcPr>
                      <w:p w:rsidR="00D91970" w:rsidRDefault="00D91970">
                        <w:pPr>
                          <w:pStyle w:val="TableParagraph"/>
                        </w:pPr>
                      </w:p>
                    </w:tc>
                    <w:tc>
                      <w:tcPr>
                        <w:tcW w:w="785" w:type="dxa"/>
                      </w:tcPr>
                      <w:p w:rsidR="00D91970" w:rsidRDefault="00D91970">
                        <w:pPr>
                          <w:pStyle w:val="TableParagraph"/>
                        </w:pPr>
                      </w:p>
                    </w:tc>
                    <w:tc>
                      <w:tcPr>
                        <w:tcW w:w="843" w:type="dxa"/>
                      </w:tcPr>
                      <w:p w:rsidR="00D91970" w:rsidRDefault="00D91970">
                        <w:pPr>
                          <w:pStyle w:val="TableParagraph"/>
                        </w:pPr>
                      </w:p>
                    </w:tc>
                  </w:tr>
                  <w:tr w:rsidR="00D91970">
                    <w:trPr>
                      <w:trHeight w:val="561"/>
                    </w:trPr>
                    <w:tc>
                      <w:tcPr>
                        <w:tcW w:w="6600" w:type="dxa"/>
                      </w:tcPr>
                      <w:p w:rsidR="00D91970" w:rsidRDefault="00D91970">
                        <w:pPr>
                          <w:pStyle w:val="TableParagraph"/>
                        </w:pPr>
                      </w:p>
                    </w:tc>
                    <w:tc>
                      <w:tcPr>
                        <w:tcW w:w="785" w:type="dxa"/>
                      </w:tcPr>
                      <w:p w:rsidR="00D91970" w:rsidRDefault="00D91970">
                        <w:pPr>
                          <w:pStyle w:val="TableParagraph"/>
                        </w:pPr>
                      </w:p>
                    </w:tc>
                    <w:tc>
                      <w:tcPr>
                        <w:tcW w:w="843" w:type="dxa"/>
                      </w:tcPr>
                      <w:p w:rsidR="00D91970" w:rsidRDefault="00D91970">
                        <w:pPr>
                          <w:pStyle w:val="TableParagraph"/>
                        </w:pPr>
                      </w:p>
                    </w:tc>
                  </w:tr>
                  <w:tr w:rsidR="00D91970">
                    <w:trPr>
                      <w:trHeight w:val="561"/>
                    </w:trPr>
                    <w:tc>
                      <w:tcPr>
                        <w:tcW w:w="6600" w:type="dxa"/>
                      </w:tcPr>
                      <w:p w:rsidR="00D91970" w:rsidRDefault="00D91970">
                        <w:pPr>
                          <w:pStyle w:val="TableParagraph"/>
                        </w:pPr>
                      </w:p>
                    </w:tc>
                    <w:tc>
                      <w:tcPr>
                        <w:tcW w:w="785" w:type="dxa"/>
                      </w:tcPr>
                      <w:p w:rsidR="00D91970" w:rsidRDefault="00D91970">
                        <w:pPr>
                          <w:pStyle w:val="TableParagraph"/>
                        </w:pPr>
                      </w:p>
                    </w:tc>
                    <w:tc>
                      <w:tcPr>
                        <w:tcW w:w="843" w:type="dxa"/>
                      </w:tcPr>
                      <w:p w:rsidR="00D91970" w:rsidRDefault="00D91970">
                        <w:pPr>
                          <w:pStyle w:val="TableParagraph"/>
                        </w:pPr>
                      </w:p>
                    </w:tc>
                  </w:tr>
                  <w:tr w:rsidR="00D91970">
                    <w:trPr>
                      <w:trHeight w:val="563"/>
                    </w:trPr>
                    <w:tc>
                      <w:tcPr>
                        <w:tcW w:w="6600" w:type="dxa"/>
                      </w:tcPr>
                      <w:p w:rsidR="00D91970" w:rsidRDefault="00D91970">
                        <w:pPr>
                          <w:pStyle w:val="TableParagraph"/>
                        </w:pPr>
                      </w:p>
                    </w:tc>
                    <w:tc>
                      <w:tcPr>
                        <w:tcW w:w="785" w:type="dxa"/>
                      </w:tcPr>
                      <w:p w:rsidR="00D91970" w:rsidRDefault="00D91970">
                        <w:pPr>
                          <w:pStyle w:val="TableParagraph"/>
                        </w:pPr>
                      </w:p>
                    </w:tc>
                    <w:tc>
                      <w:tcPr>
                        <w:tcW w:w="843" w:type="dxa"/>
                      </w:tcPr>
                      <w:p w:rsidR="00D91970" w:rsidRDefault="00D91970">
                        <w:pPr>
                          <w:pStyle w:val="TableParagraph"/>
                        </w:pPr>
                      </w:p>
                    </w:tc>
                  </w:tr>
                </w:tbl>
                <w:p w:rsidR="00D91970" w:rsidRDefault="00D91970" w:rsidP="00CB62B5">
                  <w:pPr>
                    <w:pStyle w:val="a3"/>
                  </w:pPr>
                </w:p>
              </w:txbxContent>
            </v:textbox>
            <w10:wrap anchorx="page" anchory="page"/>
          </v:shape>
        </w:pict>
      </w:r>
      <w:r w:rsidRPr="00FC1108">
        <w:pict>
          <v:shape id="_x0000_s1123" style="position:absolute;margin-left:134.65pt;margin-top:258.35pt;width:411.85pt;height:28.7pt;z-index:251684352;mso-position-horizontal-relative:page;mso-position-vertical-relative:page" coordorigin="2693,5167" coordsize="8237,574" o:spt="100" adj="0,,0" path="m2702,5167r-9,l2693,5177r,554l2693,5731r,10l2702,5741r,-10l2702,5731r,-554l2702,5167xm10930,5167r-10,l10920,5177r,554l10087,5731r,-554l10920,5177r,-10l10087,5167r-9,l10078,5177r,554l9302,5731r,-554l10078,5177r,-10l9302,5167r-9,l9293,5167r-6591,l2702,5177r6591,l9293,5731r-6591,l2702,5741r6591,l9293,5741r9,l10078,5741r9,l10920,5741r10,l10930,5731r,l10930,5177r,-10xe" fillcolor="black" stroked="f">
            <v:stroke joinstyle="round"/>
            <v:formulas/>
            <v:path arrowok="t" o:connecttype="segments"/>
            <w10:wrap anchorx="page" anchory="page"/>
          </v:shape>
        </w:pict>
      </w:r>
    </w:p>
    <w:p w:rsidR="00CB62B5" w:rsidRDefault="00CB62B5" w:rsidP="00CB62B5">
      <w:pPr>
        <w:rPr>
          <w:sz w:val="2"/>
          <w:szCs w:val="2"/>
        </w:rPr>
        <w:sectPr w:rsidR="00CB62B5">
          <w:footerReference w:type="default" r:id="rId126"/>
          <w:pgSz w:w="11910" w:h="16840"/>
          <w:pgMar w:top="1120" w:right="740" w:bottom="860" w:left="1580" w:header="0" w:footer="662" w:gutter="0"/>
          <w:cols w:space="720"/>
        </w:sect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81"/>
        <w:gridCol w:w="8458"/>
      </w:tblGrid>
      <w:tr w:rsidR="00CB62B5" w:rsidTr="002351BC">
        <w:trPr>
          <w:trHeight w:val="277"/>
        </w:trPr>
        <w:tc>
          <w:tcPr>
            <w:tcW w:w="9339" w:type="dxa"/>
            <w:gridSpan w:val="2"/>
            <w:shd w:val="clear" w:color="auto" w:fill="F1F1F1"/>
          </w:tcPr>
          <w:p w:rsidR="00CB62B5" w:rsidRDefault="00CB62B5" w:rsidP="002351BC">
            <w:pPr>
              <w:pStyle w:val="TableParagraph"/>
              <w:spacing w:line="258" w:lineRule="exact"/>
              <w:ind w:left="107"/>
              <w:rPr>
                <w:b/>
                <w:sz w:val="24"/>
              </w:rPr>
            </w:pPr>
            <w:r>
              <w:rPr>
                <w:b/>
                <w:sz w:val="24"/>
              </w:rPr>
              <w:t>ЗАДАНИЕ</w:t>
            </w:r>
            <w:r>
              <w:rPr>
                <w:b/>
                <w:spacing w:val="-2"/>
                <w:sz w:val="24"/>
              </w:rPr>
              <w:t xml:space="preserve"> </w:t>
            </w:r>
            <w:r>
              <w:rPr>
                <w:b/>
                <w:sz w:val="24"/>
              </w:rPr>
              <w:t>3.</w:t>
            </w:r>
            <w:r>
              <w:rPr>
                <w:b/>
                <w:spacing w:val="-2"/>
                <w:sz w:val="24"/>
              </w:rPr>
              <w:t xml:space="preserve"> </w:t>
            </w:r>
            <w:r>
              <w:rPr>
                <w:b/>
                <w:sz w:val="24"/>
              </w:rPr>
              <w:t>ДЕТСКАЯ</w:t>
            </w:r>
            <w:r>
              <w:rPr>
                <w:b/>
                <w:spacing w:val="-3"/>
                <w:sz w:val="24"/>
              </w:rPr>
              <w:t xml:space="preserve"> </w:t>
            </w:r>
            <w:r>
              <w:rPr>
                <w:b/>
                <w:sz w:val="24"/>
              </w:rPr>
              <w:t>ПЛОЩАДКА.</w:t>
            </w:r>
            <w:r>
              <w:rPr>
                <w:b/>
                <w:spacing w:val="-2"/>
                <w:sz w:val="24"/>
              </w:rPr>
              <w:t xml:space="preserve"> </w:t>
            </w:r>
            <w:r>
              <w:rPr>
                <w:b/>
                <w:sz w:val="24"/>
              </w:rPr>
              <w:t>(3</w:t>
            </w:r>
            <w:r>
              <w:rPr>
                <w:b/>
                <w:spacing w:val="-4"/>
                <w:sz w:val="24"/>
              </w:rPr>
              <w:t xml:space="preserve"> </w:t>
            </w:r>
            <w:r>
              <w:rPr>
                <w:b/>
                <w:sz w:val="24"/>
              </w:rPr>
              <w:t>ИЗ</w:t>
            </w:r>
            <w:r>
              <w:rPr>
                <w:b/>
                <w:spacing w:val="-2"/>
                <w:sz w:val="24"/>
              </w:rPr>
              <w:t xml:space="preserve"> </w:t>
            </w:r>
            <w:r>
              <w:rPr>
                <w:b/>
                <w:sz w:val="24"/>
              </w:rPr>
              <w:t>3)</w:t>
            </w:r>
            <w:r>
              <w:rPr>
                <w:b/>
                <w:spacing w:val="-3"/>
                <w:sz w:val="24"/>
              </w:rPr>
              <w:t xml:space="preserve"> </w:t>
            </w:r>
            <w:r>
              <w:rPr>
                <w:b/>
                <w:sz w:val="24"/>
              </w:rPr>
              <w:t>МФГ_ГК_8_010_03_А9</w:t>
            </w:r>
          </w:p>
        </w:tc>
      </w:tr>
      <w:tr w:rsidR="00CB62B5" w:rsidTr="002351BC">
        <w:trPr>
          <w:trHeight w:val="2327"/>
        </w:trPr>
        <w:tc>
          <w:tcPr>
            <w:tcW w:w="9339" w:type="dxa"/>
            <w:gridSpan w:val="2"/>
          </w:tcPr>
          <w:p w:rsidR="00CB62B5" w:rsidRDefault="00CB62B5" w:rsidP="002351BC">
            <w:pPr>
              <w:pStyle w:val="TableParagraph"/>
              <w:spacing w:line="262" w:lineRule="exact"/>
              <w:ind w:left="573"/>
              <w:rPr>
                <w:sz w:val="24"/>
              </w:rPr>
            </w:pPr>
            <w:r>
              <w:rPr>
                <w:sz w:val="24"/>
              </w:rPr>
              <w:t>ХАРАКТЕРИСТИКИ</w:t>
            </w:r>
            <w:r>
              <w:rPr>
                <w:spacing w:val="-7"/>
                <w:sz w:val="24"/>
              </w:rPr>
              <w:t xml:space="preserve"> </w:t>
            </w:r>
            <w:r>
              <w:rPr>
                <w:sz w:val="24"/>
              </w:rPr>
              <w:t>ЗАДАНИЯ:</w:t>
            </w:r>
          </w:p>
          <w:p w:rsidR="00CB62B5" w:rsidRDefault="00CB62B5" w:rsidP="00B065BC">
            <w:pPr>
              <w:pStyle w:val="TableParagraph"/>
              <w:numPr>
                <w:ilvl w:val="0"/>
                <w:numId w:val="14"/>
              </w:numPr>
              <w:tabs>
                <w:tab w:val="left" w:pos="928"/>
                <w:tab w:val="left" w:pos="929"/>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межкультурное</w:t>
            </w:r>
            <w:r>
              <w:rPr>
                <w:spacing w:val="-4"/>
                <w:sz w:val="24"/>
              </w:rPr>
              <w:t xml:space="preserve"> </w:t>
            </w:r>
            <w:r>
              <w:rPr>
                <w:sz w:val="24"/>
              </w:rPr>
              <w:t>взаимодействие</w:t>
            </w:r>
          </w:p>
          <w:p w:rsidR="00CB62B5" w:rsidRDefault="00CB62B5" w:rsidP="00B065BC">
            <w:pPr>
              <w:pStyle w:val="TableParagraph"/>
              <w:numPr>
                <w:ilvl w:val="0"/>
                <w:numId w:val="14"/>
              </w:numPr>
              <w:tabs>
                <w:tab w:val="left" w:pos="928"/>
                <w:tab w:val="left" w:pos="929"/>
              </w:tabs>
              <w:spacing w:line="293" w:lineRule="exact"/>
              <w:rPr>
                <w:sz w:val="24"/>
              </w:rPr>
            </w:pPr>
            <w:r>
              <w:rPr>
                <w:b/>
                <w:sz w:val="24"/>
              </w:rPr>
              <w:t>Компетентностная</w:t>
            </w:r>
            <w:r>
              <w:rPr>
                <w:b/>
                <w:spacing w:val="-5"/>
                <w:sz w:val="24"/>
              </w:rPr>
              <w:t xml:space="preserve"> </w:t>
            </w:r>
            <w:r>
              <w:rPr>
                <w:b/>
                <w:sz w:val="24"/>
              </w:rPr>
              <w:t>область</w:t>
            </w:r>
            <w:r>
              <w:rPr>
                <w:b/>
                <w:spacing w:val="-3"/>
                <w:sz w:val="24"/>
              </w:rPr>
              <w:t xml:space="preserve"> </w:t>
            </w:r>
            <w:r>
              <w:rPr>
                <w:b/>
                <w:sz w:val="24"/>
              </w:rPr>
              <w:t>оценки</w:t>
            </w:r>
            <w:r>
              <w:rPr>
                <w:sz w:val="24"/>
              </w:rPr>
              <w:t>:</w:t>
            </w:r>
            <w:r>
              <w:rPr>
                <w:spacing w:val="-3"/>
                <w:sz w:val="24"/>
              </w:rPr>
              <w:t xml:space="preserve"> </w:t>
            </w:r>
            <w:r>
              <w:rPr>
                <w:sz w:val="24"/>
              </w:rPr>
              <w:t>формулировать</w:t>
            </w:r>
            <w:r>
              <w:rPr>
                <w:spacing w:val="-3"/>
                <w:sz w:val="24"/>
              </w:rPr>
              <w:t xml:space="preserve"> </w:t>
            </w:r>
            <w:r>
              <w:rPr>
                <w:sz w:val="24"/>
              </w:rPr>
              <w:t>аргументы</w:t>
            </w:r>
          </w:p>
          <w:p w:rsidR="00CB62B5" w:rsidRDefault="00CB62B5" w:rsidP="00B065BC">
            <w:pPr>
              <w:pStyle w:val="TableParagraph"/>
              <w:numPr>
                <w:ilvl w:val="0"/>
                <w:numId w:val="14"/>
              </w:numPr>
              <w:tabs>
                <w:tab w:val="left" w:pos="928"/>
                <w:tab w:val="left" w:pos="929"/>
              </w:tabs>
              <w:spacing w:line="293" w:lineRule="exact"/>
              <w:ind w:hanging="359"/>
              <w:rPr>
                <w:sz w:val="24"/>
              </w:rPr>
            </w:pPr>
            <w:r>
              <w:rPr>
                <w:b/>
                <w:spacing w:val="-1"/>
                <w:sz w:val="24"/>
              </w:rPr>
              <w:t>Контекст</w:t>
            </w:r>
            <w:r>
              <w:rPr>
                <w:spacing w:val="-1"/>
                <w:sz w:val="24"/>
              </w:rPr>
              <w:t>:</w:t>
            </w:r>
            <w:r>
              <w:rPr>
                <w:spacing w:val="-7"/>
                <w:sz w:val="24"/>
              </w:rPr>
              <w:t xml:space="preserve"> </w:t>
            </w:r>
            <w:r>
              <w:rPr>
                <w:sz w:val="24"/>
              </w:rPr>
              <w:t>личный</w:t>
            </w:r>
          </w:p>
          <w:p w:rsidR="00CB62B5" w:rsidRDefault="00CB62B5" w:rsidP="00B065BC">
            <w:pPr>
              <w:pStyle w:val="TableParagraph"/>
              <w:numPr>
                <w:ilvl w:val="0"/>
                <w:numId w:val="14"/>
              </w:numPr>
              <w:tabs>
                <w:tab w:val="left" w:pos="928"/>
                <w:tab w:val="left" w:pos="929"/>
              </w:tabs>
              <w:spacing w:line="293" w:lineRule="exact"/>
              <w:ind w:hanging="359"/>
              <w:rPr>
                <w:sz w:val="24"/>
              </w:rPr>
            </w:pPr>
            <w:r>
              <w:rPr>
                <w:b/>
                <w:sz w:val="24"/>
              </w:rPr>
              <w:t>Уровень</w:t>
            </w:r>
            <w:r>
              <w:rPr>
                <w:sz w:val="24"/>
              </w:rPr>
              <w:t>:</w:t>
            </w:r>
            <w:r>
              <w:rPr>
                <w:spacing w:val="-2"/>
                <w:sz w:val="24"/>
              </w:rPr>
              <w:t xml:space="preserve"> </w:t>
            </w:r>
            <w:r>
              <w:rPr>
                <w:sz w:val="24"/>
              </w:rPr>
              <w:t>высокий</w:t>
            </w:r>
          </w:p>
          <w:p w:rsidR="00CB62B5" w:rsidRDefault="00CB62B5" w:rsidP="00B065BC">
            <w:pPr>
              <w:pStyle w:val="TableParagraph"/>
              <w:numPr>
                <w:ilvl w:val="0"/>
                <w:numId w:val="14"/>
              </w:numPr>
              <w:tabs>
                <w:tab w:val="left" w:pos="928"/>
                <w:tab w:val="left" w:pos="929"/>
              </w:tabs>
              <w:spacing w:line="293" w:lineRule="exact"/>
              <w:rPr>
                <w:sz w:val="24"/>
              </w:rPr>
            </w:pPr>
            <w:r>
              <w:rPr>
                <w:b/>
                <w:sz w:val="24"/>
              </w:rPr>
              <w:t>Формат ответа</w:t>
            </w:r>
            <w:r>
              <w:rPr>
                <w:sz w:val="24"/>
              </w:rPr>
              <w:t>:</w:t>
            </w:r>
            <w:r>
              <w:rPr>
                <w:spacing w:val="-2"/>
                <w:sz w:val="24"/>
              </w:rPr>
              <w:t xml:space="preserve"> </w:t>
            </w:r>
            <w:r>
              <w:rPr>
                <w:sz w:val="24"/>
              </w:rPr>
              <w:t>задание</w:t>
            </w:r>
            <w:r>
              <w:rPr>
                <w:spacing w:val="-3"/>
                <w:sz w:val="24"/>
              </w:rPr>
              <w:t xml:space="preserve"> </w:t>
            </w:r>
            <w:r>
              <w:rPr>
                <w:sz w:val="24"/>
              </w:rPr>
              <w:t>с</w:t>
            </w:r>
            <w:r>
              <w:rPr>
                <w:spacing w:val="-3"/>
                <w:sz w:val="24"/>
              </w:rPr>
              <w:t xml:space="preserve"> </w:t>
            </w:r>
            <w:r>
              <w:rPr>
                <w:sz w:val="24"/>
              </w:rPr>
              <w:t>развернутым</w:t>
            </w:r>
            <w:r>
              <w:rPr>
                <w:spacing w:val="-2"/>
                <w:sz w:val="24"/>
              </w:rPr>
              <w:t xml:space="preserve"> </w:t>
            </w:r>
            <w:r>
              <w:rPr>
                <w:sz w:val="24"/>
              </w:rPr>
              <w:t>вариантом</w:t>
            </w:r>
            <w:r>
              <w:rPr>
                <w:spacing w:val="-3"/>
                <w:sz w:val="24"/>
              </w:rPr>
              <w:t xml:space="preserve"> </w:t>
            </w:r>
            <w:r>
              <w:rPr>
                <w:sz w:val="24"/>
              </w:rPr>
              <w:t>ответа</w:t>
            </w:r>
          </w:p>
          <w:p w:rsidR="00CB62B5" w:rsidRDefault="00CB62B5" w:rsidP="00B065BC">
            <w:pPr>
              <w:pStyle w:val="TableParagraph"/>
              <w:numPr>
                <w:ilvl w:val="0"/>
                <w:numId w:val="14"/>
              </w:numPr>
              <w:tabs>
                <w:tab w:val="left" w:pos="928"/>
                <w:tab w:val="left" w:pos="929"/>
              </w:tabs>
              <w:spacing w:before="1" w:line="293" w:lineRule="exact"/>
              <w:rPr>
                <w:sz w:val="24"/>
              </w:rPr>
            </w:pPr>
            <w:r>
              <w:rPr>
                <w:b/>
                <w:sz w:val="24"/>
              </w:rPr>
              <w:t>Объект оценки</w:t>
            </w:r>
            <w:r>
              <w:rPr>
                <w:sz w:val="24"/>
              </w:rPr>
              <w:t>:</w:t>
            </w:r>
            <w:r>
              <w:rPr>
                <w:spacing w:val="-2"/>
                <w:sz w:val="24"/>
              </w:rPr>
              <w:t xml:space="preserve"> </w:t>
            </w:r>
            <w:r>
              <w:rPr>
                <w:sz w:val="24"/>
              </w:rPr>
              <w:t>формулировать</w:t>
            </w:r>
            <w:r>
              <w:rPr>
                <w:spacing w:val="-2"/>
                <w:sz w:val="24"/>
              </w:rPr>
              <w:t xml:space="preserve"> </w:t>
            </w:r>
            <w:r>
              <w:rPr>
                <w:sz w:val="24"/>
              </w:rPr>
              <w:t>аргументы</w:t>
            </w:r>
            <w:r>
              <w:rPr>
                <w:spacing w:val="-2"/>
                <w:sz w:val="24"/>
              </w:rPr>
              <w:t xml:space="preserve"> </w:t>
            </w:r>
            <w:r>
              <w:rPr>
                <w:sz w:val="24"/>
              </w:rPr>
              <w:t>в</w:t>
            </w:r>
            <w:r>
              <w:rPr>
                <w:spacing w:val="-3"/>
                <w:sz w:val="24"/>
              </w:rPr>
              <w:t xml:space="preserve"> </w:t>
            </w:r>
            <w:r>
              <w:rPr>
                <w:sz w:val="24"/>
              </w:rPr>
              <w:t>поддержку</w:t>
            </w:r>
            <w:r>
              <w:rPr>
                <w:spacing w:val="-7"/>
                <w:sz w:val="24"/>
              </w:rPr>
              <w:t xml:space="preserve"> </w:t>
            </w:r>
            <w:r>
              <w:rPr>
                <w:sz w:val="24"/>
              </w:rPr>
              <w:t>выбранного</w:t>
            </w:r>
            <w:r>
              <w:rPr>
                <w:spacing w:val="-1"/>
                <w:sz w:val="24"/>
              </w:rPr>
              <w:t xml:space="preserve"> </w:t>
            </w:r>
            <w:r>
              <w:rPr>
                <w:sz w:val="24"/>
              </w:rPr>
              <w:t>тезиса</w:t>
            </w:r>
          </w:p>
          <w:p w:rsidR="00CB62B5" w:rsidRDefault="00CB62B5" w:rsidP="00B065BC">
            <w:pPr>
              <w:pStyle w:val="TableParagraph"/>
              <w:numPr>
                <w:ilvl w:val="0"/>
                <w:numId w:val="14"/>
              </w:numPr>
              <w:tabs>
                <w:tab w:val="left" w:pos="928"/>
                <w:tab w:val="left" w:pos="929"/>
              </w:tabs>
              <w:spacing w:line="284"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CB62B5" w:rsidTr="002351BC">
        <w:trPr>
          <w:trHeight w:val="275"/>
        </w:trPr>
        <w:tc>
          <w:tcPr>
            <w:tcW w:w="9339" w:type="dxa"/>
            <w:gridSpan w:val="2"/>
            <w:shd w:val="clear" w:color="auto" w:fill="F1F1F1"/>
          </w:tcPr>
          <w:p w:rsidR="00CB62B5" w:rsidRDefault="00CB62B5" w:rsidP="002351BC">
            <w:pPr>
              <w:pStyle w:val="TableParagraph"/>
              <w:spacing w:line="256" w:lineRule="exact"/>
              <w:ind w:left="107"/>
              <w:rPr>
                <w:b/>
                <w:sz w:val="24"/>
              </w:rPr>
            </w:pPr>
            <w:r>
              <w:rPr>
                <w:b/>
                <w:sz w:val="24"/>
              </w:rPr>
              <w:t>Система</w:t>
            </w:r>
            <w:r>
              <w:rPr>
                <w:b/>
                <w:spacing w:val="-3"/>
                <w:sz w:val="24"/>
              </w:rPr>
              <w:t xml:space="preserve"> </w:t>
            </w:r>
            <w:r>
              <w:rPr>
                <w:b/>
                <w:sz w:val="24"/>
              </w:rPr>
              <w:t>оценивания:</w:t>
            </w:r>
          </w:p>
        </w:tc>
      </w:tr>
      <w:tr w:rsidR="00CB62B5" w:rsidTr="002351BC">
        <w:trPr>
          <w:trHeight w:val="275"/>
        </w:trPr>
        <w:tc>
          <w:tcPr>
            <w:tcW w:w="881" w:type="dxa"/>
          </w:tcPr>
          <w:p w:rsidR="00CB62B5" w:rsidRDefault="00CB62B5" w:rsidP="002351BC">
            <w:pPr>
              <w:pStyle w:val="TableParagraph"/>
              <w:spacing w:line="256" w:lineRule="exact"/>
              <w:ind w:left="146" w:right="137"/>
              <w:jc w:val="center"/>
              <w:rPr>
                <w:b/>
                <w:sz w:val="24"/>
              </w:rPr>
            </w:pPr>
            <w:r>
              <w:rPr>
                <w:b/>
                <w:sz w:val="24"/>
              </w:rPr>
              <w:t>Балл</w:t>
            </w:r>
          </w:p>
        </w:tc>
        <w:tc>
          <w:tcPr>
            <w:tcW w:w="8458" w:type="dxa"/>
          </w:tcPr>
          <w:p w:rsidR="00CB62B5" w:rsidRDefault="00CB62B5" w:rsidP="002351BC">
            <w:pPr>
              <w:pStyle w:val="TableParagraph"/>
              <w:spacing w:line="256" w:lineRule="exact"/>
              <w:ind w:left="2995" w:right="2988"/>
              <w:jc w:val="center"/>
              <w:rPr>
                <w:b/>
                <w:sz w:val="24"/>
              </w:rPr>
            </w:pPr>
            <w:r>
              <w:rPr>
                <w:b/>
                <w:sz w:val="24"/>
              </w:rPr>
              <w:t>Содержание</w:t>
            </w:r>
            <w:r>
              <w:rPr>
                <w:b/>
                <w:spacing w:val="-3"/>
                <w:sz w:val="24"/>
              </w:rPr>
              <w:t xml:space="preserve"> </w:t>
            </w:r>
            <w:r>
              <w:rPr>
                <w:b/>
                <w:sz w:val="24"/>
              </w:rPr>
              <w:t>критерия</w:t>
            </w:r>
          </w:p>
        </w:tc>
      </w:tr>
      <w:tr w:rsidR="00CB62B5" w:rsidTr="002351BC">
        <w:trPr>
          <w:trHeight w:val="5519"/>
        </w:trPr>
        <w:tc>
          <w:tcPr>
            <w:tcW w:w="881" w:type="dxa"/>
          </w:tcPr>
          <w:p w:rsidR="00CB62B5" w:rsidRDefault="00CB62B5" w:rsidP="002351BC">
            <w:pPr>
              <w:pStyle w:val="TableParagraph"/>
              <w:spacing w:line="267" w:lineRule="exact"/>
              <w:ind w:left="7"/>
              <w:jc w:val="center"/>
              <w:rPr>
                <w:b/>
                <w:sz w:val="24"/>
              </w:rPr>
            </w:pPr>
            <w:r>
              <w:rPr>
                <w:b/>
                <w:sz w:val="24"/>
              </w:rPr>
              <w:t>2</w:t>
            </w:r>
          </w:p>
        </w:tc>
        <w:tc>
          <w:tcPr>
            <w:tcW w:w="8458" w:type="dxa"/>
          </w:tcPr>
          <w:p w:rsidR="00CB62B5" w:rsidRDefault="00CB62B5" w:rsidP="002351BC">
            <w:pPr>
              <w:pStyle w:val="TableParagraph"/>
              <w:spacing w:line="262" w:lineRule="exact"/>
              <w:ind w:left="191"/>
              <w:rPr>
                <w:sz w:val="24"/>
              </w:rPr>
            </w:pPr>
            <w:r>
              <w:rPr>
                <w:sz w:val="24"/>
              </w:rPr>
              <w:t>Выбрано</w:t>
            </w:r>
            <w:r>
              <w:rPr>
                <w:spacing w:val="3"/>
                <w:sz w:val="24"/>
              </w:rPr>
              <w:t xml:space="preserve"> </w:t>
            </w:r>
            <w:r>
              <w:rPr>
                <w:sz w:val="24"/>
              </w:rPr>
              <w:t>мнение</w:t>
            </w:r>
            <w:r>
              <w:rPr>
                <w:spacing w:val="60"/>
                <w:sz w:val="24"/>
              </w:rPr>
              <w:t xml:space="preserve"> </w:t>
            </w:r>
            <w:r>
              <w:rPr>
                <w:sz w:val="24"/>
              </w:rPr>
              <w:t>и</w:t>
            </w:r>
            <w:r>
              <w:rPr>
                <w:spacing w:val="62"/>
                <w:sz w:val="24"/>
              </w:rPr>
              <w:t xml:space="preserve"> </w:t>
            </w:r>
            <w:r>
              <w:rPr>
                <w:sz w:val="24"/>
              </w:rPr>
              <w:t>приведены</w:t>
            </w:r>
            <w:r>
              <w:rPr>
                <w:spacing w:val="61"/>
                <w:sz w:val="24"/>
              </w:rPr>
              <w:t xml:space="preserve"> </w:t>
            </w:r>
            <w:r>
              <w:rPr>
                <w:sz w:val="24"/>
              </w:rPr>
              <w:t>два</w:t>
            </w:r>
            <w:r>
              <w:rPr>
                <w:spacing w:val="60"/>
                <w:sz w:val="24"/>
              </w:rPr>
              <w:t xml:space="preserve"> </w:t>
            </w:r>
            <w:r>
              <w:rPr>
                <w:sz w:val="24"/>
              </w:rPr>
              <w:t>аргумента</w:t>
            </w:r>
            <w:r>
              <w:rPr>
                <w:spacing w:val="61"/>
                <w:sz w:val="24"/>
              </w:rPr>
              <w:t xml:space="preserve"> </w:t>
            </w:r>
            <w:r>
              <w:rPr>
                <w:sz w:val="24"/>
              </w:rPr>
              <w:t>в</w:t>
            </w:r>
            <w:r>
              <w:rPr>
                <w:spacing w:val="60"/>
                <w:sz w:val="24"/>
              </w:rPr>
              <w:t xml:space="preserve"> </w:t>
            </w:r>
            <w:r>
              <w:rPr>
                <w:sz w:val="24"/>
              </w:rPr>
              <w:t>соответствии</w:t>
            </w:r>
            <w:r>
              <w:rPr>
                <w:spacing w:val="63"/>
                <w:sz w:val="24"/>
              </w:rPr>
              <w:t xml:space="preserve"> </w:t>
            </w:r>
            <w:r>
              <w:rPr>
                <w:sz w:val="24"/>
              </w:rPr>
              <w:t>с</w:t>
            </w:r>
            <w:r>
              <w:rPr>
                <w:spacing w:val="60"/>
                <w:sz w:val="24"/>
              </w:rPr>
              <w:t xml:space="preserve"> </w:t>
            </w:r>
            <w:r>
              <w:rPr>
                <w:sz w:val="24"/>
              </w:rPr>
              <w:t>контекстом</w:t>
            </w:r>
          </w:p>
          <w:p w:rsidR="00CB62B5" w:rsidRDefault="00CB62B5" w:rsidP="002351BC">
            <w:pPr>
              <w:pStyle w:val="TableParagraph"/>
              <w:ind w:left="191"/>
              <w:rPr>
                <w:sz w:val="24"/>
              </w:rPr>
            </w:pPr>
            <w:r>
              <w:rPr>
                <w:sz w:val="24"/>
              </w:rPr>
              <w:t>/ситуацией:</w:t>
            </w:r>
          </w:p>
          <w:p w:rsidR="00CB62B5" w:rsidRDefault="00CB62B5" w:rsidP="00B065BC">
            <w:pPr>
              <w:pStyle w:val="TableParagraph"/>
              <w:numPr>
                <w:ilvl w:val="0"/>
                <w:numId w:val="13"/>
              </w:numPr>
              <w:tabs>
                <w:tab w:val="left" w:pos="432"/>
              </w:tabs>
              <w:ind w:hanging="241"/>
              <w:rPr>
                <w:sz w:val="24"/>
              </w:rPr>
            </w:pPr>
            <w:r>
              <w:rPr>
                <w:sz w:val="24"/>
              </w:rPr>
              <w:t>Аргумент</w:t>
            </w:r>
            <w:r>
              <w:rPr>
                <w:spacing w:val="-2"/>
                <w:sz w:val="24"/>
              </w:rPr>
              <w:t xml:space="preserve"> </w:t>
            </w:r>
            <w:r>
              <w:rPr>
                <w:sz w:val="24"/>
              </w:rPr>
              <w:t>тех,</w:t>
            </w:r>
            <w:r>
              <w:rPr>
                <w:spacing w:val="-2"/>
                <w:sz w:val="24"/>
              </w:rPr>
              <w:t xml:space="preserve"> </w:t>
            </w:r>
            <w:r>
              <w:rPr>
                <w:sz w:val="24"/>
              </w:rPr>
              <w:t>кто</w:t>
            </w:r>
            <w:r>
              <w:rPr>
                <w:spacing w:val="-1"/>
                <w:sz w:val="24"/>
              </w:rPr>
              <w:t xml:space="preserve"> </w:t>
            </w:r>
            <w:r>
              <w:rPr>
                <w:sz w:val="24"/>
              </w:rPr>
              <w:t>согласен</w:t>
            </w:r>
            <w:r>
              <w:rPr>
                <w:spacing w:val="-1"/>
                <w:sz w:val="24"/>
              </w:rPr>
              <w:t xml:space="preserve"> </w:t>
            </w:r>
            <w:r>
              <w:rPr>
                <w:sz w:val="24"/>
              </w:rPr>
              <w:t>с</w:t>
            </w:r>
            <w:r>
              <w:rPr>
                <w:spacing w:val="-2"/>
                <w:sz w:val="24"/>
              </w:rPr>
              <w:t xml:space="preserve"> </w:t>
            </w:r>
            <w:r>
              <w:rPr>
                <w:sz w:val="24"/>
              </w:rPr>
              <w:t>высказыванием:</w:t>
            </w:r>
          </w:p>
          <w:p w:rsidR="00CB62B5" w:rsidRDefault="00CB62B5" w:rsidP="00B065BC">
            <w:pPr>
              <w:pStyle w:val="TableParagraph"/>
              <w:numPr>
                <w:ilvl w:val="1"/>
                <w:numId w:val="13"/>
              </w:numPr>
              <w:tabs>
                <w:tab w:val="left" w:pos="624"/>
              </w:tabs>
              <w:ind w:right="99" w:firstLine="201"/>
              <w:rPr>
                <w:sz w:val="24"/>
              </w:rPr>
            </w:pPr>
            <w:r>
              <w:rPr>
                <w:sz w:val="24"/>
              </w:rPr>
              <w:t>связанный</w:t>
            </w:r>
            <w:r>
              <w:rPr>
                <w:spacing w:val="49"/>
                <w:sz w:val="24"/>
              </w:rPr>
              <w:t xml:space="preserve"> </w:t>
            </w:r>
            <w:r>
              <w:rPr>
                <w:sz w:val="24"/>
              </w:rPr>
              <w:t>с</w:t>
            </w:r>
            <w:r>
              <w:rPr>
                <w:spacing w:val="47"/>
                <w:sz w:val="24"/>
              </w:rPr>
              <w:t xml:space="preserve"> </w:t>
            </w:r>
            <w:r>
              <w:rPr>
                <w:sz w:val="24"/>
              </w:rPr>
              <w:t>тем,</w:t>
            </w:r>
            <w:r>
              <w:rPr>
                <w:spacing w:val="51"/>
                <w:sz w:val="24"/>
              </w:rPr>
              <w:t xml:space="preserve"> </w:t>
            </w:r>
            <w:r>
              <w:rPr>
                <w:sz w:val="24"/>
              </w:rPr>
              <w:t>что</w:t>
            </w:r>
            <w:r>
              <w:rPr>
                <w:spacing w:val="48"/>
                <w:sz w:val="24"/>
              </w:rPr>
              <w:t xml:space="preserve"> </w:t>
            </w:r>
            <w:r>
              <w:rPr>
                <w:sz w:val="24"/>
              </w:rPr>
              <w:t>правила</w:t>
            </w:r>
            <w:r>
              <w:rPr>
                <w:spacing w:val="48"/>
                <w:sz w:val="24"/>
              </w:rPr>
              <w:t xml:space="preserve"> </w:t>
            </w:r>
            <w:r>
              <w:rPr>
                <w:sz w:val="24"/>
              </w:rPr>
              <w:t>помогли</w:t>
            </w:r>
            <w:r>
              <w:rPr>
                <w:spacing w:val="49"/>
                <w:sz w:val="24"/>
              </w:rPr>
              <w:t xml:space="preserve"> </w:t>
            </w:r>
            <w:r>
              <w:rPr>
                <w:sz w:val="24"/>
              </w:rPr>
              <w:t>бы</w:t>
            </w:r>
            <w:r>
              <w:rPr>
                <w:spacing w:val="52"/>
                <w:sz w:val="24"/>
              </w:rPr>
              <w:t xml:space="preserve"> </w:t>
            </w:r>
            <w:r>
              <w:rPr>
                <w:sz w:val="24"/>
              </w:rPr>
              <w:t>урегулировать</w:t>
            </w:r>
            <w:r>
              <w:rPr>
                <w:spacing w:val="50"/>
                <w:sz w:val="24"/>
              </w:rPr>
              <w:t xml:space="preserve"> </w:t>
            </w:r>
            <w:r>
              <w:rPr>
                <w:sz w:val="24"/>
              </w:rPr>
              <w:t>конфликтную</w:t>
            </w:r>
            <w:r>
              <w:rPr>
                <w:spacing w:val="-57"/>
                <w:sz w:val="24"/>
              </w:rPr>
              <w:t xml:space="preserve"> </w:t>
            </w:r>
            <w:r>
              <w:rPr>
                <w:sz w:val="24"/>
              </w:rPr>
              <w:t>ситуацию</w:t>
            </w:r>
            <w:r>
              <w:rPr>
                <w:spacing w:val="-1"/>
                <w:sz w:val="24"/>
              </w:rPr>
              <w:t xml:space="preserve"> </w:t>
            </w:r>
            <w:r>
              <w:rPr>
                <w:sz w:val="24"/>
              </w:rPr>
              <w:t>или</w:t>
            </w:r>
            <w:r>
              <w:rPr>
                <w:spacing w:val="-2"/>
                <w:sz w:val="24"/>
              </w:rPr>
              <w:t xml:space="preserve"> </w:t>
            </w:r>
            <w:r>
              <w:rPr>
                <w:sz w:val="24"/>
              </w:rPr>
              <w:t>не</w:t>
            </w:r>
            <w:r>
              <w:rPr>
                <w:spacing w:val="-1"/>
                <w:sz w:val="24"/>
              </w:rPr>
              <w:t xml:space="preserve"> </w:t>
            </w:r>
            <w:r>
              <w:rPr>
                <w:sz w:val="24"/>
              </w:rPr>
              <w:t>допустить ее;</w:t>
            </w:r>
          </w:p>
          <w:p w:rsidR="00CB62B5" w:rsidRDefault="00CB62B5" w:rsidP="00B065BC">
            <w:pPr>
              <w:pStyle w:val="TableParagraph"/>
              <w:numPr>
                <w:ilvl w:val="1"/>
                <w:numId w:val="13"/>
              </w:numPr>
              <w:tabs>
                <w:tab w:val="left" w:pos="605"/>
              </w:tabs>
              <w:ind w:right="99" w:firstLine="201"/>
              <w:rPr>
                <w:sz w:val="24"/>
              </w:rPr>
            </w:pPr>
            <w:r>
              <w:rPr>
                <w:sz w:val="24"/>
              </w:rPr>
              <w:t>связанный</w:t>
            </w:r>
            <w:r>
              <w:rPr>
                <w:spacing w:val="31"/>
                <w:sz w:val="24"/>
              </w:rPr>
              <w:t xml:space="preserve"> </w:t>
            </w:r>
            <w:r>
              <w:rPr>
                <w:sz w:val="24"/>
              </w:rPr>
              <w:t>с</w:t>
            </w:r>
            <w:r>
              <w:rPr>
                <w:spacing w:val="29"/>
                <w:sz w:val="24"/>
              </w:rPr>
              <w:t xml:space="preserve"> </w:t>
            </w:r>
            <w:r>
              <w:rPr>
                <w:sz w:val="24"/>
              </w:rPr>
              <w:t>тем,</w:t>
            </w:r>
            <w:r>
              <w:rPr>
                <w:spacing w:val="32"/>
                <w:sz w:val="24"/>
              </w:rPr>
              <w:t xml:space="preserve"> </w:t>
            </w:r>
            <w:r>
              <w:rPr>
                <w:sz w:val="24"/>
              </w:rPr>
              <w:t>что</w:t>
            </w:r>
            <w:r>
              <w:rPr>
                <w:spacing w:val="32"/>
                <w:sz w:val="24"/>
              </w:rPr>
              <w:t xml:space="preserve"> </w:t>
            </w:r>
            <w:r>
              <w:rPr>
                <w:sz w:val="24"/>
              </w:rPr>
              <w:t>посетители,</w:t>
            </w:r>
            <w:r>
              <w:rPr>
                <w:spacing w:val="30"/>
                <w:sz w:val="24"/>
              </w:rPr>
              <w:t xml:space="preserve"> </w:t>
            </w:r>
            <w:r>
              <w:rPr>
                <w:sz w:val="24"/>
              </w:rPr>
              <w:t>действуя</w:t>
            </w:r>
            <w:r>
              <w:rPr>
                <w:spacing w:val="35"/>
                <w:sz w:val="24"/>
              </w:rPr>
              <w:t xml:space="preserve"> </w:t>
            </w:r>
            <w:r>
              <w:rPr>
                <w:sz w:val="24"/>
              </w:rPr>
              <w:t>по</w:t>
            </w:r>
            <w:r>
              <w:rPr>
                <w:spacing w:val="30"/>
                <w:sz w:val="24"/>
              </w:rPr>
              <w:t xml:space="preserve"> </w:t>
            </w:r>
            <w:r>
              <w:rPr>
                <w:sz w:val="24"/>
              </w:rPr>
              <w:t>правилам,</w:t>
            </w:r>
            <w:r>
              <w:rPr>
                <w:spacing w:val="30"/>
                <w:sz w:val="24"/>
              </w:rPr>
              <w:t xml:space="preserve"> </w:t>
            </w:r>
            <w:r>
              <w:rPr>
                <w:sz w:val="24"/>
              </w:rPr>
              <w:t>не</w:t>
            </w:r>
            <w:r>
              <w:rPr>
                <w:spacing w:val="29"/>
                <w:sz w:val="24"/>
              </w:rPr>
              <w:t xml:space="preserve"> </w:t>
            </w:r>
            <w:r>
              <w:rPr>
                <w:sz w:val="24"/>
              </w:rPr>
              <w:t>попали</w:t>
            </w:r>
            <w:r>
              <w:rPr>
                <w:spacing w:val="31"/>
                <w:sz w:val="24"/>
              </w:rPr>
              <w:t xml:space="preserve"> </w:t>
            </w:r>
            <w:r>
              <w:rPr>
                <w:sz w:val="24"/>
              </w:rPr>
              <w:t>бы</w:t>
            </w:r>
            <w:r>
              <w:rPr>
                <w:spacing w:val="29"/>
                <w:sz w:val="24"/>
              </w:rPr>
              <w:t xml:space="preserve"> </w:t>
            </w:r>
            <w:r>
              <w:rPr>
                <w:sz w:val="24"/>
              </w:rPr>
              <w:t>в</w:t>
            </w:r>
            <w:r>
              <w:rPr>
                <w:spacing w:val="-57"/>
                <w:sz w:val="24"/>
              </w:rPr>
              <w:t xml:space="preserve"> </w:t>
            </w:r>
            <w:r>
              <w:rPr>
                <w:sz w:val="24"/>
              </w:rPr>
              <w:t>подобную</w:t>
            </w:r>
            <w:r>
              <w:rPr>
                <w:spacing w:val="-1"/>
                <w:sz w:val="24"/>
              </w:rPr>
              <w:t xml:space="preserve"> </w:t>
            </w:r>
            <w:r>
              <w:rPr>
                <w:sz w:val="24"/>
              </w:rPr>
              <w:t>ситуацию;</w:t>
            </w:r>
          </w:p>
          <w:p w:rsidR="00CB62B5" w:rsidRDefault="00CB62B5" w:rsidP="00B065BC">
            <w:pPr>
              <w:pStyle w:val="TableParagraph"/>
              <w:numPr>
                <w:ilvl w:val="1"/>
                <w:numId w:val="13"/>
              </w:numPr>
              <w:tabs>
                <w:tab w:val="left" w:pos="574"/>
              </w:tabs>
              <w:ind w:left="573" w:hanging="181"/>
              <w:rPr>
                <w:sz w:val="24"/>
              </w:rPr>
            </w:pPr>
            <w:r>
              <w:rPr>
                <w:sz w:val="24"/>
              </w:rPr>
              <w:t>отражающий уважительное</w:t>
            </w:r>
            <w:r>
              <w:rPr>
                <w:spacing w:val="-3"/>
                <w:sz w:val="24"/>
              </w:rPr>
              <w:t xml:space="preserve"> </w:t>
            </w:r>
            <w:r>
              <w:rPr>
                <w:sz w:val="24"/>
              </w:rPr>
              <w:t>отношение</w:t>
            </w:r>
            <w:r>
              <w:rPr>
                <w:spacing w:val="-4"/>
                <w:sz w:val="24"/>
              </w:rPr>
              <w:t xml:space="preserve"> </w:t>
            </w:r>
            <w:r>
              <w:rPr>
                <w:sz w:val="24"/>
              </w:rPr>
              <w:t>к</w:t>
            </w:r>
            <w:r>
              <w:rPr>
                <w:spacing w:val="-1"/>
                <w:sz w:val="24"/>
              </w:rPr>
              <w:t xml:space="preserve"> </w:t>
            </w:r>
            <w:r>
              <w:rPr>
                <w:sz w:val="24"/>
              </w:rPr>
              <w:t>правилам;</w:t>
            </w:r>
          </w:p>
          <w:p w:rsidR="00CB62B5" w:rsidRDefault="00CB62B5" w:rsidP="00B065BC">
            <w:pPr>
              <w:pStyle w:val="TableParagraph"/>
              <w:numPr>
                <w:ilvl w:val="1"/>
                <w:numId w:val="13"/>
              </w:numPr>
              <w:tabs>
                <w:tab w:val="left" w:pos="662"/>
              </w:tabs>
              <w:ind w:right="97" w:firstLine="201"/>
              <w:rPr>
                <w:sz w:val="24"/>
              </w:rPr>
            </w:pPr>
            <w:r>
              <w:rPr>
                <w:sz w:val="24"/>
              </w:rPr>
              <w:t>любой</w:t>
            </w:r>
            <w:r>
              <w:rPr>
                <w:spacing w:val="25"/>
                <w:sz w:val="24"/>
              </w:rPr>
              <w:t xml:space="preserve"> </w:t>
            </w:r>
            <w:r>
              <w:rPr>
                <w:sz w:val="24"/>
              </w:rPr>
              <w:t>другой</w:t>
            </w:r>
            <w:r>
              <w:rPr>
                <w:spacing w:val="27"/>
                <w:sz w:val="24"/>
              </w:rPr>
              <w:t xml:space="preserve"> </w:t>
            </w:r>
            <w:r>
              <w:rPr>
                <w:sz w:val="24"/>
              </w:rPr>
              <w:t>аргумент,</w:t>
            </w:r>
            <w:r>
              <w:rPr>
                <w:spacing w:val="26"/>
                <w:sz w:val="24"/>
              </w:rPr>
              <w:t xml:space="preserve"> </w:t>
            </w:r>
            <w:r>
              <w:rPr>
                <w:sz w:val="24"/>
              </w:rPr>
              <w:t>соответствующий</w:t>
            </w:r>
            <w:r>
              <w:rPr>
                <w:spacing w:val="27"/>
                <w:sz w:val="24"/>
              </w:rPr>
              <w:t xml:space="preserve"> </w:t>
            </w:r>
            <w:r>
              <w:rPr>
                <w:sz w:val="24"/>
              </w:rPr>
              <w:t>контексту,</w:t>
            </w:r>
            <w:r>
              <w:rPr>
                <w:spacing w:val="26"/>
                <w:sz w:val="24"/>
              </w:rPr>
              <w:t xml:space="preserve"> </w:t>
            </w:r>
            <w:r>
              <w:rPr>
                <w:sz w:val="24"/>
              </w:rPr>
              <w:t>в</w:t>
            </w:r>
            <w:r>
              <w:rPr>
                <w:spacing w:val="26"/>
                <w:sz w:val="24"/>
              </w:rPr>
              <w:t xml:space="preserve"> </w:t>
            </w:r>
            <w:r>
              <w:rPr>
                <w:sz w:val="24"/>
              </w:rPr>
              <w:t>том</w:t>
            </w:r>
            <w:r>
              <w:rPr>
                <w:spacing w:val="26"/>
                <w:sz w:val="24"/>
              </w:rPr>
              <w:t xml:space="preserve"> </w:t>
            </w:r>
            <w:r>
              <w:rPr>
                <w:sz w:val="24"/>
              </w:rPr>
              <w:t>числе</w:t>
            </w:r>
            <w:r>
              <w:rPr>
                <w:spacing w:val="23"/>
                <w:sz w:val="24"/>
              </w:rPr>
              <w:t xml:space="preserve"> </w:t>
            </w:r>
            <w:r>
              <w:rPr>
                <w:sz w:val="24"/>
              </w:rPr>
              <w:t>и</w:t>
            </w:r>
            <w:r>
              <w:rPr>
                <w:spacing w:val="-57"/>
                <w:sz w:val="24"/>
              </w:rPr>
              <w:t xml:space="preserve"> </w:t>
            </w:r>
            <w:r>
              <w:rPr>
                <w:sz w:val="24"/>
              </w:rPr>
              <w:t>сформулированный</w:t>
            </w:r>
            <w:r>
              <w:rPr>
                <w:spacing w:val="2"/>
                <w:sz w:val="24"/>
              </w:rPr>
              <w:t xml:space="preserve"> </w:t>
            </w:r>
            <w:r>
              <w:rPr>
                <w:sz w:val="24"/>
              </w:rPr>
              <w:t>«от</w:t>
            </w:r>
            <w:r>
              <w:rPr>
                <w:spacing w:val="3"/>
                <w:sz w:val="24"/>
              </w:rPr>
              <w:t xml:space="preserve"> </w:t>
            </w:r>
            <w:r>
              <w:rPr>
                <w:sz w:val="24"/>
              </w:rPr>
              <w:t>противного».</w:t>
            </w:r>
          </w:p>
          <w:p w:rsidR="00CB62B5" w:rsidRDefault="00CB62B5" w:rsidP="00B065BC">
            <w:pPr>
              <w:pStyle w:val="TableParagraph"/>
              <w:numPr>
                <w:ilvl w:val="0"/>
                <w:numId w:val="13"/>
              </w:numPr>
              <w:tabs>
                <w:tab w:val="left" w:pos="432"/>
              </w:tabs>
              <w:ind w:hanging="241"/>
              <w:rPr>
                <w:sz w:val="24"/>
              </w:rPr>
            </w:pPr>
            <w:r>
              <w:rPr>
                <w:sz w:val="24"/>
              </w:rPr>
              <w:t>Аргумент</w:t>
            </w:r>
            <w:r>
              <w:rPr>
                <w:spacing w:val="-2"/>
                <w:sz w:val="24"/>
              </w:rPr>
              <w:t xml:space="preserve"> </w:t>
            </w:r>
            <w:r>
              <w:rPr>
                <w:sz w:val="24"/>
              </w:rPr>
              <w:t>тех,</w:t>
            </w:r>
            <w:r>
              <w:rPr>
                <w:spacing w:val="-1"/>
                <w:sz w:val="24"/>
              </w:rPr>
              <w:t xml:space="preserve"> </w:t>
            </w:r>
            <w:r>
              <w:rPr>
                <w:sz w:val="24"/>
              </w:rPr>
              <w:t>кто</w:t>
            </w:r>
            <w:r>
              <w:rPr>
                <w:spacing w:val="-4"/>
                <w:sz w:val="24"/>
              </w:rPr>
              <w:t xml:space="preserve"> </w:t>
            </w:r>
            <w:r>
              <w:rPr>
                <w:sz w:val="24"/>
              </w:rPr>
              <w:t>не</w:t>
            </w:r>
            <w:r>
              <w:rPr>
                <w:spacing w:val="-5"/>
                <w:sz w:val="24"/>
              </w:rPr>
              <w:t xml:space="preserve"> </w:t>
            </w:r>
            <w:r>
              <w:rPr>
                <w:sz w:val="24"/>
              </w:rPr>
              <w:t>согласен с высказыванием:</w:t>
            </w:r>
          </w:p>
          <w:p w:rsidR="00CB62B5" w:rsidRDefault="00CB62B5" w:rsidP="00B065BC">
            <w:pPr>
              <w:pStyle w:val="TableParagraph"/>
              <w:numPr>
                <w:ilvl w:val="1"/>
                <w:numId w:val="13"/>
              </w:numPr>
              <w:tabs>
                <w:tab w:val="left" w:pos="598"/>
              </w:tabs>
              <w:ind w:right="98" w:firstLine="201"/>
              <w:jc w:val="both"/>
              <w:rPr>
                <w:sz w:val="24"/>
              </w:rPr>
            </w:pPr>
            <w:r>
              <w:rPr>
                <w:sz w:val="24"/>
              </w:rPr>
              <w:t>связанный с тем, что причиной конфликта могут быть качества личности</w:t>
            </w:r>
            <w:r>
              <w:rPr>
                <w:spacing w:val="1"/>
                <w:sz w:val="24"/>
              </w:rPr>
              <w:t xml:space="preserve"> </w:t>
            </w:r>
            <w:r>
              <w:rPr>
                <w:sz w:val="24"/>
              </w:rPr>
              <w:t>(уровень</w:t>
            </w:r>
            <w:r>
              <w:rPr>
                <w:spacing w:val="1"/>
                <w:sz w:val="24"/>
              </w:rPr>
              <w:t xml:space="preserve"> </w:t>
            </w:r>
            <w:r>
              <w:rPr>
                <w:sz w:val="24"/>
              </w:rPr>
              <w:t>воспитанности,</w:t>
            </w:r>
            <w:r>
              <w:rPr>
                <w:spacing w:val="1"/>
                <w:sz w:val="24"/>
              </w:rPr>
              <w:t xml:space="preserve"> </w:t>
            </w:r>
            <w:r>
              <w:rPr>
                <w:sz w:val="24"/>
              </w:rPr>
              <w:t>черты</w:t>
            </w:r>
            <w:r>
              <w:rPr>
                <w:spacing w:val="1"/>
                <w:sz w:val="24"/>
              </w:rPr>
              <w:t xml:space="preserve"> </w:t>
            </w:r>
            <w:r>
              <w:rPr>
                <w:sz w:val="24"/>
              </w:rPr>
              <w:t>характера</w:t>
            </w:r>
            <w:r>
              <w:rPr>
                <w:spacing w:val="1"/>
                <w:sz w:val="24"/>
              </w:rPr>
              <w:t xml:space="preserve"> </w:t>
            </w:r>
            <w:r>
              <w:rPr>
                <w:sz w:val="24"/>
              </w:rPr>
              <w:t>и</w:t>
            </w:r>
            <w:r>
              <w:rPr>
                <w:spacing w:val="1"/>
                <w:sz w:val="24"/>
              </w:rPr>
              <w:t xml:space="preserve"> </w:t>
            </w:r>
            <w:r>
              <w:rPr>
                <w:sz w:val="24"/>
              </w:rPr>
              <w:t>пр.)</w:t>
            </w:r>
            <w:r>
              <w:rPr>
                <w:spacing w:val="1"/>
                <w:sz w:val="24"/>
              </w:rPr>
              <w:t xml:space="preserve"> </w:t>
            </w:r>
            <w:r>
              <w:rPr>
                <w:sz w:val="24"/>
              </w:rPr>
              <w:t>и</w:t>
            </w:r>
            <w:r>
              <w:rPr>
                <w:spacing w:val="1"/>
                <w:sz w:val="24"/>
              </w:rPr>
              <w:t xml:space="preserve"> </w:t>
            </w:r>
            <w:r>
              <w:rPr>
                <w:sz w:val="24"/>
              </w:rPr>
              <w:t>ситуация</w:t>
            </w:r>
            <w:r>
              <w:rPr>
                <w:spacing w:val="1"/>
                <w:sz w:val="24"/>
              </w:rPr>
              <w:t xml:space="preserve"> </w:t>
            </w:r>
            <w:r>
              <w:rPr>
                <w:sz w:val="24"/>
              </w:rPr>
              <w:t>могла</w:t>
            </w:r>
            <w:r>
              <w:rPr>
                <w:spacing w:val="1"/>
                <w:sz w:val="24"/>
              </w:rPr>
              <w:t xml:space="preserve"> </w:t>
            </w:r>
            <w:r>
              <w:rPr>
                <w:sz w:val="24"/>
              </w:rPr>
              <w:t>бы</w:t>
            </w:r>
            <w:r>
              <w:rPr>
                <w:spacing w:val="1"/>
                <w:sz w:val="24"/>
              </w:rPr>
              <w:t xml:space="preserve"> </w:t>
            </w:r>
            <w:r>
              <w:rPr>
                <w:sz w:val="24"/>
              </w:rPr>
              <w:t>произойти,</w:t>
            </w:r>
            <w:r>
              <w:rPr>
                <w:spacing w:val="-2"/>
                <w:sz w:val="24"/>
              </w:rPr>
              <w:t xml:space="preserve"> </w:t>
            </w:r>
            <w:r>
              <w:rPr>
                <w:sz w:val="24"/>
              </w:rPr>
              <w:t>несмотря на</w:t>
            </w:r>
            <w:r>
              <w:rPr>
                <w:spacing w:val="-1"/>
                <w:sz w:val="24"/>
              </w:rPr>
              <w:t xml:space="preserve"> </w:t>
            </w:r>
            <w:r>
              <w:rPr>
                <w:sz w:val="24"/>
              </w:rPr>
              <w:t>наличие</w:t>
            </w:r>
            <w:r>
              <w:rPr>
                <w:spacing w:val="-1"/>
                <w:sz w:val="24"/>
              </w:rPr>
              <w:t xml:space="preserve"> </w:t>
            </w:r>
            <w:r>
              <w:rPr>
                <w:sz w:val="24"/>
              </w:rPr>
              <w:t>правил;</w:t>
            </w:r>
          </w:p>
          <w:p w:rsidR="00CB62B5" w:rsidRDefault="00CB62B5" w:rsidP="00B065BC">
            <w:pPr>
              <w:pStyle w:val="TableParagraph"/>
              <w:numPr>
                <w:ilvl w:val="1"/>
                <w:numId w:val="13"/>
              </w:numPr>
              <w:tabs>
                <w:tab w:val="left" w:pos="605"/>
              </w:tabs>
              <w:ind w:right="97" w:firstLine="201"/>
              <w:jc w:val="both"/>
              <w:rPr>
                <w:sz w:val="24"/>
              </w:rPr>
            </w:pPr>
            <w:r>
              <w:rPr>
                <w:sz w:val="24"/>
              </w:rPr>
              <w:t>связанный с тем, что люди могут негативно относиться к правилам и не</w:t>
            </w:r>
            <w:r>
              <w:rPr>
                <w:spacing w:val="1"/>
                <w:sz w:val="24"/>
              </w:rPr>
              <w:t xml:space="preserve"> </w:t>
            </w:r>
            <w:r>
              <w:rPr>
                <w:sz w:val="24"/>
              </w:rPr>
              <w:t>соблюдать</w:t>
            </w:r>
            <w:r>
              <w:rPr>
                <w:spacing w:val="-1"/>
                <w:sz w:val="24"/>
              </w:rPr>
              <w:t xml:space="preserve"> </w:t>
            </w:r>
            <w:r>
              <w:rPr>
                <w:sz w:val="24"/>
              </w:rPr>
              <w:t>их;</w:t>
            </w:r>
          </w:p>
          <w:p w:rsidR="00CB62B5" w:rsidRDefault="00CB62B5" w:rsidP="00B065BC">
            <w:pPr>
              <w:pStyle w:val="TableParagraph"/>
              <w:numPr>
                <w:ilvl w:val="1"/>
                <w:numId w:val="13"/>
              </w:numPr>
              <w:tabs>
                <w:tab w:val="left" w:pos="694"/>
              </w:tabs>
              <w:ind w:right="97" w:firstLine="201"/>
              <w:jc w:val="both"/>
              <w:rPr>
                <w:sz w:val="24"/>
              </w:rPr>
            </w:pPr>
            <w:r>
              <w:rPr>
                <w:sz w:val="24"/>
              </w:rPr>
              <w:t>связанный</w:t>
            </w:r>
            <w:r>
              <w:rPr>
                <w:spacing w:val="1"/>
                <w:sz w:val="24"/>
              </w:rPr>
              <w:t xml:space="preserve"> </w:t>
            </w:r>
            <w:r>
              <w:rPr>
                <w:sz w:val="24"/>
              </w:rPr>
              <w:t>с</w:t>
            </w:r>
            <w:r>
              <w:rPr>
                <w:spacing w:val="1"/>
                <w:sz w:val="24"/>
              </w:rPr>
              <w:t xml:space="preserve"> </w:t>
            </w:r>
            <w:r>
              <w:rPr>
                <w:sz w:val="24"/>
              </w:rPr>
              <w:t>организационной</w:t>
            </w:r>
            <w:r>
              <w:rPr>
                <w:spacing w:val="1"/>
                <w:sz w:val="24"/>
              </w:rPr>
              <w:t xml:space="preserve"> </w:t>
            </w:r>
            <w:r>
              <w:rPr>
                <w:sz w:val="24"/>
              </w:rPr>
              <w:t>стороной</w:t>
            </w:r>
            <w:r>
              <w:rPr>
                <w:spacing w:val="1"/>
                <w:sz w:val="24"/>
              </w:rPr>
              <w:t xml:space="preserve"> </w:t>
            </w:r>
            <w:r>
              <w:rPr>
                <w:sz w:val="24"/>
              </w:rPr>
              <w:t>(кто</w:t>
            </w:r>
            <w:r>
              <w:rPr>
                <w:spacing w:val="1"/>
                <w:sz w:val="24"/>
              </w:rPr>
              <w:t xml:space="preserve"> </w:t>
            </w:r>
            <w:r>
              <w:rPr>
                <w:sz w:val="24"/>
              </w:rPr>
              <w:t>должен</w:t>
            </w:r>
            <w:r>
              <w:rPr>
                <w:spacing w:val="1"/>
                <w:sz w:val="24"/>
              </w:rPr>
              <w:t xml:space="preserve"> </w:t>
            </w:r>
            <w:r>
              <w:rPr>
                <w:sz w:val="24"/>
              </w:rPr>
              <w:t>разрабатывать</w:t>
            </w:r>
            <w:r>
              <w:rPr>
                <w:spacing w:val="-57"/>
                <w:sz w:val="24"/>
              </w:rPr>
              <w:t xml:space="preserve"> </w:t>
            </w:r>
            <w:r>
              <w:rPr>
                <w:sz w:val="24"/>
              </w:rPr>
              <w:t>правили</w:t>
            </w:r>
            <w:r>
              <w:rPr>
                <w:spacing w:val="1"/>
                <w:sz w:val="24"/>
              </w:rPr>
              <w:t xml:space="preserve"> </w:t>
            </w:r>
            <w:r>
              <w:rPr>
                <w:sz w:val="24"/>
              </w:rPr>
              <w:t>для</w:t>
            </w:r>
            <w:r>
              <w:rPr>
                <w:spacing w:val="1"/>
                <w:sz w:val="24"/>
              </w:rPr>
              <w:t xml:space="preserve"> </w:t>
            </w:r>
            <w:r>
              <w:rPr>
                <w:sz w:val="24"/>
              </w:rPr>
              <w:t>каждой</w:t>
            </w:r>
            <w:r>
              <w:rPr>
                <w:spacing w:val="1"/>
                <w:sz w:val="24"/>
              </w:rPr>
              <w:t xml:space="preserve"> </w:t>
            </w:r>
            <w:r>
              <w:rPr>
                <w:sz w:val="24"/>
              </w:rPr>
              <w:t>детской</w:t>
            </w:r>
            <w:r>
              <w:rPr>
                <w:spacing w:val="1"/>
                <w:sz w:val="24"/>
              </w:rPr>
              <w:t xml:space="preserve"> </w:t>
            </w:r>
            <w:r>
              <w:rPr>
                <w:sz w:val="24"/>
              </w:rPr>
              <w:t>площадки,</w:t>
            </w:r>
            <w:r>
              <w:rPr>
                <w:spacing w:val="1"/>
                <w:sz w:val="24"/>
              </w:rPr>
              <w:t xml:space="preserve"> </w:t>
            </w:r>
            <w:r>
              <w:rPr>
                <w:sz w:val="24"/>
              </w:rPr>
              <w:t>кто</w:t>
            </w:r>
            <w:r>
              <w:rPr>
                <w:spacing w:val="1"/>
                <w:sz w:val="24"/>
              </w:rPr>
              <w:t xml:space="preserve"> </w:t>
            </w:r>
            <w:r>
              <w:rPr>
                <w:sz w:val="24"/>
              </w:rPr>
              <w:t>будет</w:t>
            </w:r>
            <w:r>
              <w:rPr>
                <w:spacing w:val="1"/>
                <w:sz w:val="24"/>
              </w:rPr>
              <w:t xml:space="preserve"> </w:t>
            </w:r>
            <w:r>
              <w:rPr>
                <w:sz w:val="24"/>
              </w:rPr>
              <w:t>контролировать</w:t>
            </w:r>
            <w:r>
              <w:rPr>
                <w:spacing w:val="1"/>
                <w:sz w:val="24"/>
              </w:rPr>
              <w:t xml:space="preserve"> </w:t>
            </w:r>
            <w:r>
              <w:rPr>
                <w:sz w:val="24"/>
              </w:rPr>
              <w:t>их</w:t>
            </w:r>
            <w:r>
              <w:rPr>
                <w:spacing w:val="1"/>
                <w:sz w:val="24"/>
              </w:rPr>
              <w:t xml:space="preserve"> </w:t>
            </w:r>
            <w:r>
              <w:rPr>
                <w:sz w:val="24"/>
              </w:rPr>
              <w:t>соблюдение,</w:t>
            </w:r>
            <w:r>
              <w:rPr>
                <w:spacing w:val="-1"/>
                <w:sz w:val="24"/>
              </w:rPr>
              <w:t xml:space="preserve"> </w:t>
            </w:r>
            <w:r>
              <w:rPr>
                <w:sz w:val="24"/>
              </w:rPr>
              <w:t>как</w:t>
            </w:r>
            <w:r>
              <w:rPr>
                <w:spacing w:val="1"/>
                <w:sz w:val="24"/>
              </w:rPr>
              <w:t xml:space="preserve"> </w:t>
            </w:r>
            <w:r>
              <w:rPr>
                <w:sz w:val="24"/>
              </w:rPr>
              <w:t>наказывать нарушителя и</w:t>
            </w:r>
            <w:r>
              <w:rPr>
                <w:spacing w:val="1"/>
                <w:sz w:val="24"/>
              </w:rPr>
              <w:t xml:space="preserve"> </w:t>
            </w:r>
            <w:r>
              <w:rPr>
                <w:sz w:val="24"/>
              </w:rPr>
              <w:t>пр.);</w:t>
            </w:r>
          </w:p>
          <w:p w:rsidR="00CB62B5" w:rsidRDefault="00CB62B5" w:rsidP="00B065BC">
            <w:pPr>
              <w:pStyle w:val="TableParagraph"/>
              <w:numPr>
                <w:ilvl w:val="1"/>
                <w:numId w:val="13"/>
              </w:numPr>
              <w:tabs>
                <w:tab w:val="left" w:pos="574"/>
              </w:tabs>
              <w:spacing w:line="269" w:lineRule="exact"/>
              <w:ind w:left="573" w:hanging="181"/>
              <w:jc w:val="both"/>
              <w:rPr>
                <w:sz w:val="24"/>
              </w:rPr>
            </w:pPr>
            <w:r>
              <w:rPr>
                <w:sz w:val="24"/>
              </w:rPr>
              <w:t>любой</w:t>
            </w:r>
            <w:r>
              <w:rPr>
                <w:spacing w:val="-3"/>
                <w:sz w:val="24"/>
              </w:rPr>
              <w:t xml:space="preserve"> </w:t>
            </w:r>
            <w:r>
              <w:rPr>
                <w:sz w:val="24"/>
              </w:rPr>
              <w:t>другой</w:t>
            </w:r>
            <w:r>
              <w:rPr>
                <w:spacing w:val="-2"/>
                <w:sz w:val="24"/>
              </w:rPr>
              <w:t xml:space="preserve"> </w:t>
            </w:r>
            <w:r>
              <w:rPr>
                <w:sz w:val="24"/>
              </w:rPr>
              <w:t>адекватный</w:t>
            </w:r>
            <w:r>
              <w:rPr>
                <w:spacing w:val="-3"/>
                <w:sz w:val="24"/>
              </w:rPr>
              <w:t xml:space="preserve"> </w:t>
            </w:r>
            <w:r>
              <w:rPr>
                <w:sz w:val="24"/>
              </w:rPr>
              <w:t>аргумент,</w:t>
            </w:r>
            <w:r>
              <w:rPr>
                <w:spacing w:val="-3"/>
                <w:sz w:val="24"/>
              </w:rPr>
              <w:t xml:space="preserve"> </w:t>
            </w:r>
            <w:r>
              <w:rPr>
                <w:sz w:val="24"/>
              </w:rPr>
              <w:t>соответствующий</w:t>
            </w:r>
            <w:r>
              <w:rPr>
                <w:spacing w:val="-3"/>
                <w:sz w:val="24"/>
              </w:rPr>
              <w:t xml:space="preserve"> </w:t>
            </w:r>
            <w:r>
              <w:rPr>
                <w:sz w:val="24"/>
              </w:rPr>
              <w:t>контексту.</w:t>
            </w:r>
          </w:p>
        </w:tc>
      </w:tr>
      <w:tr w:rsidR="00CB62B5" w:rsidTr="002351BC">
        <w:trPr>
          <w:trHeight w:val="551"/>
        </w:trPr>
        <w:tc>
          <w:tcPr>
            <w:tcW w:w="881" w:type="dxa"/>
          </w:tcPr>
          <w:p w:rsidR="00CB62B5" w:rsidRDefault="00CB62B5" w:rsidP="002351BC">
            <w:pPr>
              <w:pStyle w:val="TableParagraph"/>
              <w:spacing w:line="267" w:lineRule="exact"/>
              <w:ind w:left="7"/>
              <w:jc w:val="center"/>
              <w:rPr>
                <w:b/>
                <w:sz w:val="24"/>
              </w:rPr>
            </w:pPr>
            <w:r>
              <w:rPr>
                <w:b/>
                <w:sz w:val="24"/>
              </w:rPr>
              <w:t>1</w:t>
            </w:r>
          </w:p>
        </w:tc>
        <w:tc>
          <w:tcPr>
            <w:tcW w:w="8458" w:type="dxa"/>
          </w:tcPr>
          <w:p w:rsidR="00CB62B5" w:rsidRDefault="00CB62B5" w:rsidP="002351BC">
            <w:pPr>
              <w:pStyle w:val="TableParagraph"/>
              <w:spacing w:line="262" w:lineRule="exact"/>
              <w:ind w:left="105"/>
              <w:rPr>
                <w:sz w:val="24"/>
              </w:rPr>
            </w:pPr>
            <w:r>
              <w:rPr>
                <w:sz w:val="24"/>
              </w:rPr>
              <w:t>Приведен</w:t>
            </w:r>
            <w:r>
              <w:rPr>
                <w:spacing w:val="5"/>
                <w:sz w:val="24"/>
              </w:rPr>
              <w:t xml:space="preserve"> </w:t>
            </w:r>
            <w:r>
              <w:rPr>
                <w:sz w:val="24"/>
              </w:rPr>
              <w:t>один</w:t>
            </w:r>
            <w:r>
              <w:rPr>
                <w:spacing w:val="63"/>
                <w:sz w:val="24"/>
              </w:rPr>
              <w:t xml:space="preserve"> </w:t>
            </w:r>
            <w:r>
              <w:rPr>
                <w:sz w:val="24"/>
              </w:rPr>
              <w:t>любой</w:t>
            </w:r>
            <w:r>
              <w:rPr>
                <w:spacing w:val="62"/>
                <w:sz w:val="24"/>
              </w:rPr>
              <w:t xml:space="preserve"> </w:t>
            </w:r>
            <w:r>
              <w:rPr>
                <w:sz w:val="24"/>
              </w:rPr>
              <w:t>аргумент</w:t>
            </w:r>
            <w:r>
              <w:rPr>
                <w:spacing w:val="64"/>
                <w:sz w:val="24"/>
              </w:rPr>
              <w:t xml:space="preserve"> </w:t>
            </w:r>
            <w:r>
              <w:rPr>
                <w:sz w:val="24"/>
              </w:rPr>
              <w:t>в</w:t>
            </w:r>
            <w:r>
              <w:rPr>
                <w:spacing w:val="65"/>
                <w:sz w:val="24"/>
              </w:rPr>
              <w:t xml:space="preserve"> </w:t>
            </w:r>
            <w:r>
              <w:rPr>
                <w:sz w:val="24"/>
              </w:rPr>
              <w:t>соответствии</w:t>
            </w:r>
            <w:r>
              <w:rPr>
                <w:spacing w:val="64"/>
                <w:sz w:val="24"/>
              </w:rPr>
              <w:t xml:space="preserve"> </w:t>
            </w:r>
            <w:r>
              <w:rPr>
                <w:sz w:val="24"/>
              </w:rPr>
              <w:t>с</w:t>
            </w:r>
            <w:r>
              <w:rPr>
                <w:spacing w:val="62"/>
                <w:sz w:val="24"/>
              </w:rPr>
              <w:t xml:space="preserve"> </w:t>
            </w:r>
            <w:r>
              <w:rPr>
                <w:sz w:val="24"/>
              </w:rPr>
              <w:t>контекстом</w:t>
            </w:r>
            <w:r>
              <w:rPr>
                <w:spacing w:val="63"/>
                <w:sz w:val="24"/>
              </w:rPr>
              <w:t xml:space="preserve"> </w:t>
            </w:r>
            <w:r>
              <w:rPr>
                <w:sz w:val="24"/>
              </w:rPr>
              <w:t>/ситуацией</w:t>
            </w:r>
            <w:r>
              <w:rPr>
                <w:spacing w:val="63"/>
                <w:sz w:val="24"/>
              </w:rPr>
              <w:t xml:space="preserve"> </w:t>
            </w:r>
            <w:r>
              <w:rPr>
                <w:sz w:val="24"/>
              </w:rPr>
              <w:t>и</w:t>
            </w:r>
          </w:p>
          <w:p w:rsidR="00CB62B5" w:rsidRDefault="00CB62B5" w:rsidP="002351BC">
            <w:pPr>
              <w:pStyle w:val="TableParagraph"/>
              <w:spacing w:line="269" w:lineRule="exact"/>
              <w:ind w:left="105"/>
              <w:rPr>
                <w:sz w:val="24"/>
              </w:rPr>
            </w:pPr>
            <w:r>
              <w:rPr>
                <w:sz w:val="24"/>
              </w:rPr>
              <w:t>требованиями задания.</w:t>
            </w:r>
          </w:p>
        </w:tc>
      </w:tr>
      <w:tr w:rsidR="00CB62B5" w:rsidTr="002351BC">
        <w:trPr>
          <w:trHeight w:val="277"/>
        </w:trPr>
        <w:tc>
          <w:tcPr>
            <w:tcW w:w="881" w:type="dxa"/>
          </w:tcPr>
          <w:p w:rsidR="00CB62B5" w:rsidRDefault="00CB62B5" w:rsidP="002351BC">
            <w:pPr>
              <w:pStyle w:val="TableParagraph"/>
              <w:spacing w:line="258" w:lineRule="exact"/>
              <w:ind w:left="7"/>
              <w:jc w:val="center"/>
              <w:rPr>
                <w:b/>
                <w:sz w:val="24"/>
              </w:rPr>
            </w:pPr>
            <w:r>
              <w:rPr>
                <w:b/>
                <w:sz w:val="24"/>
              </w:rPr>
              <w:t>0</w:t>
            </w:r>
          </w:p>
        </w:tc>
        <w:tc>
          <w:tcPr>
            <w:tcW w:w="8458" w:type="dxa"/>
          </w:tcPr>
          <w:p w:rsidR="00CB62B5" w:rsidRDefault="00CB62B5" w:rsidP="002351BC">
            <w:pPr>
              <w:pStyle w:val="TableParagraph"/>
              <w:spacing w:line="258" w:lineRule="exact"/>
              <w:ind w:left="105"/>
              <w:rPr>
                <w:sz w:val="24"/>
              </w:rPr>
            </w:pPr>
            <w:r>
              <w:rPr>
                <w:sz w:val="24"/>
              </w:rPr>
              <w:t>Другой</w:t>
            </w:r>
            <w:r>
              <w:rPr>
                <w:spacing w:val="-3"/>
                <w:sz w:val="24"/>
              </w:rPr>
              <w:t xml:space="preserve"> </w:t>
            </w:r>
            <w:r>
              <w:rPr>
                <w:sz w:val="24"/>
              </w:rPr>
              <w:t>ответ</w:t>
            </w:r>
            <w:r>
              <w:rPr>
                <w:spacing w:val="-3"/>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CB62B5" w:rsidRDefault="00CB62B5" w:rsidP="00CB62B5">
      <w:pPr>
        <w:tabs>
          <w:tab w:val="left" w:pos="4380"/>
        </w:tabs>
      </w:pPr>
    </w:p>
    <w:p w:rsidR="00CB62B5" w:rsidRDefault="00CB62B5" w:rsidP="00CB62B5"/>
    <w:p w:rsidR="00621151" w:rsidRDefault="00621151" w:rsidP="00CB62B5"/>
    <w:p w:rsidR="00621151" w:rsidRDefault="00621151">
      <w:r>
        <w:br w:type="page"/>
      </w:r>
    </w:p>
    <w:p w:rsidR="00C90390" w:rsidRDefault="00621151" w:rsidP="00621151">
      <w:pPr>
        <w:jc w:val="center"/>
      </w:pPr>
      <w:r>
        <w:t>Занятие</w:t>
      </w:r>
      <w:r w:rsidR="00465B35">
        <w:t xml:space="preserve"> 28</w:t>
      </w:r>
    </w:p>
    <w:p w:rsidR="00AD1B41" w:rsidRDefault="00AD1B41" w:rsidP="00621151">
      <w:pPr>
        <w:jc w:val="center"/>
      </w:pPr>
    </w:p>
    <w:p w:rsidR="00AD1B41" w:rsidRDefault="00AD1B41" w:rsidP="00AD1B41">
      <w:pPr>
        <w:pStyle w:val="1"/>
        <w:ind w:left="220"/>
      </w:pPr>
      <w:r>
        <w:t>На</w:t>
      </w:r>
      <w:r>
        <w:rPr>
          <w:spacing w:val="-2"/>
        </w:rPr>
        <w:t xml:space="preserve"> </w:t>
      </w:r>
      <w:r>
        <w:t>каком</w:t>
      </w:r>
      <w:r>
        <w:rPr>
          <w:spacing w:val="-2"/>
        </w:rPr>
        <w:t xml:space="preserve"> </w:t>
      </w:r>
      <w:r>
        <w:t>языке</w:t>
      </w:r>
      <w:r>
        <w:rPr>
          <w:spacing w:val="-3"/>
        </w:rPr>
        <w:t xml:space="preserve"> </w:t>
      </w:r>
      <w:r>
        <w:t>учиться</w:t>
      </w:r>
    </w:p>
    <w:p w:rsidR="00AD1B41" w:rsidRDefault="00AD1B41" w:rsidP="00AD1B41">
      <w:pPr>
        <w:pStyle w:val="a3"/>
        <w:spacing w:line="274" w:lineRule="exact"/>
        <w:ind w:left="220"/>
      </w:pPr>
      <w:r>
        <w:t>Введение</w:t>
      </w:r>
    </w:p>
    <w:p w:rsidR="00AD1B41" w:rsidRDefault="00AD1B41" w:rsidP="00AD1B41">
      <w:pPr>
        <w:pStyle w:val="a3"/>
      </w:pPr>
    </w:p>
    <w:p w:rsidR="00AD1B41" w:rsidRDefault="00AD1B41" w:rsidP="00AD1B41">
      <w:pPr>
        <w:ind w:left="220"/>
        <w:rPr>
          <w:i/>
          <w:sz w:val="24"/>
        </w:rPr>
      </w:pPr>
      <w:r>
        <w:rPr>
          <w:i/>
          <w:sz w:val="24"/>
        </w:rPr>
        <w:t>Прочитайте</w:t>
      </w:r>
      <w:r>
        <w:rPr>
          <w:i/>
          <w:spacing w:val="-3"/>
          <w:sz w:val="24"/>
        </w:rPr>
        <w:t xml:space="preserve"> </w:t>
      </w:r>
      <w:r>
        <w:rPr>
          <w:i/>
          <w:sz w:val="24"/>
        </w:rPr>
        <w:t>введение.</w:t>
      </w:r>
    </w:p>
    <w:p w:rsidR="00AD1B41" w:rsidRDefault="00AD1B41" w:rsidP="00AD1B41">
      <w:pPr>
        <w:pStyle w:val="a3"/>
        <w:rPr>
          <w:i/>
        </w:rPr>
      </w:pPr>
    </w:p>
    <w:p w:rsidR="00AD1B41" w:rsidRDefault="00AD1B41" w:rsidP="00AD1B41">
      <w:pPr>
        <w:pStyle w:val="a3"/>
        <w:ind w:left="220" w:right="146" w:firstLine="566"/>
        <w:jc w:val="both"/>
      </w:pPr>
      <w:r>
        <w:rPr>
          <w:color w:val="212121"/>
        </w:rPr>
        <w:t>В стране Зедландии проживают представители 65 народов, каждый из которых говорит на своём родном языке. Зедский язык считают</w:t>
      </w:r>
      <w:r>
        <w:rPr>
          <w:color w:val="212121"/>
          <w:spacing w:val="1"/>
        </w:rPr>
        <w:t xml:space="preserve"> </w:t>
      </w:r>
      <w:r>
        <w:rPr>
          <w:color w:val="212121"/>
        </w:rPr>
        <w:t xml:space="preserve">родным 80 % населения страны. Однако в разных частях страны зедский язык может различаться за счёт диалектов племён. </w:t>
      </w:r>
      <w:r>
        <w:t>В средних и</w:t>
      </w:r>
      <w:r>
        <w:rPr>
          <w:spacing w:val="1"/>
        </w:rPr>
        <w:t xml:space="preserve"> </w:t>
      </w:r>
      <w:r>
        <w:t>высших</w:t>
      </w:r>
      <w:r>
        <w:rPr>
          <w:spacing w:val="3"/>
        </w:rPr>
        <w:t xml:space="preserve"> </w:t>
      </w:r>
      <w:r>
        <w:t>учебных</w:t>
      </w:r>
      <w:r>
        <w:rPr>
          <w:spacing w:val="2"/>
        </w:rPr>
        <w:t xml:space="preserve"> </w:t>
      </w:r>
      <w:r>
        <w:t>заведениях</w:t>
      </w:r>
      <w:r>
        <w:rPr>
          <w:spacing w:val="2"/>
        </w:rPr>
        <w:t xml:space="preserve"> </w:t>
      </w:r>
      <w:r>
        <w:t>Зедландии</w:t>
      </w:r>
      <w:r>
        <w:rPr>
          <w:spacing w:val="-2"/>
        </w:rPr>
        <w:t xml:space="preserve"> </w:t>
      </w:r>
      <w:r>
        <w:t>преподавание</w:t>
      </w:r>
      <w:r>
        <w:rPr>
          <w:spacing w:val="-2"/>
        </w:rPr>
        <w:t xml:space="preserve"> </w:t>
      </w:r>
      <w:r>
        <w:t>ведётся только на</w:t>
      </w:r>
      <w:r>
        <w:rPr>
          <w:spacing w:val="-1"/>
        </w:rPr>
        <w:t xml:space="preserve"> </w:t>
      </w:r>
      <w:r>
        <w:t>английском</w:t>
      </w:r>
      <w:r>
        <w:rPr>
          <w:spacing w:val="-2"/>
        </w:rPr>
        <w:t xml:space="preserve"> </w:t>
      </w:r>
      <w:r>
        <w:t>и</w:t>
      </w:r>
      <w:r>
        <w:rPr>
          <w:spacing w:val="-2"/>
        </w:rPr>
        <w:t xml:space="preserve"> </w:t>
      </w:r>
      <w:r>
        <w:t>зедском</w:t>
      </w:r>
      <w:r>
        <w:rPr>
          <w:spacing w:val="-1"/>
        </w:rPr>
        <w:t xml:space="preserve"> </w:t>
      </w:r>
      <w:r>
        <w:t>языках.</w:t>
      </w:r>
    </w:p>
    <w:p w:rsidR="00AD1B41" w:rsidRDefault="00AD1B41" w:rsidP="00AD1B41">
      <w:pPr>
        <w:jc w:val="both"/>
        <w:sectPr w:rsidR="00AD1B41" w:rsidSect="00AD1B41">
          <w:footerReference w:type="default" r:id="rId127"/>
          <w:pgSz w:w="11910" w:h="16840"/>
          <w:pgMar w:top="1020" w:right="780" w:bottom="780" w:left="1020" w:header="720" w:footer="662" w:gutter="0"/>
          <w:pgNumType w:start="1"/>
          <w:cols w:space="720"/>
          <w:docGrid w:linePitch="299"/>
        </w:sectPr>
      </w:pPr>
    </w:p>
    <w:p w:rsidR="00AD1B41" w:rsidRDefault="00AD1B41" w:rsidP="00AD1B41">
      <w:pPr>
        <w:pStyle w:val="1"/>
        <w:ind w:left="220"/>
      </w:pPr>
      <w:r>
        <w:t>На</w:t>
      </w:r>
      <w:r>
        <w:rPr>
          <w:spacing w:val="-2"/>
        </w:rPr>
        <w:t xml:space="preserve"> </w:t>
      </w:r>
      <w:r>
        <w:t>каком</w:t>
      </w:r>
      <w:r>
        <w:rPr>
          <w:spacing w:val="-2"/>
        </w:rPr>
        <w:t xml:space="preserve"> </w:t>
      </w:r>
      <w:r>
        <w:t>языке</w:t>
      </w:r>
      <w:r>
        <w:rPr>
          <w:spacing w:val="-3"/>
        </w:rPr>
        <w:t xml:space="preserve"> </w:t>
      </w:r>
      <w:r>
        <w:t>учиться</w:t>
      </w:r>
    </w:p>
    <w:p w:rsidR="00AD1B41" w:rsidRDefault="00AD1B41" w:rsidP="00AD1B41">
      <w:pPr>
        <w:pStyle w:val="a3"/>
        <w:spacing w:line="274" w:lineRule="exact"/>
        <w:ind w:left="220"/>
      </w:pPr>
      <w:r>
        <w:t>Задание</w:t>
      </w:r>
      <w:r>
        <w:rPr>
          <w:spacing w:val="-2"/>
        </w:rPr>
        <w:t xml:space="preserve"> </w:t>
      </w:r>
      <w:r>
        <w:t>1 / 6</w:t>
      </w:r>
    </w:p>
    <w:p w:rsidR="00AD1B41" w:rsidRDefault="00AD1B41" w:rsidP="00AD1B41">
      <w:pPr>
        <w:pStyle w:val="a3"/>
      </w:pPr>
    </w:p>
    <w:p w:rsidR="00AD1B41" w:rsidRDefault="00AD1B41" w:rsidP="00AD1B41">
      <w:pPr>
        <w:ind w:left="220"/>
        <w:rPr>
          <w:i/>
          <w:sz w:val="24"/>
        </w:rPr>
      </w:pPr>
      <w:r>
        <w:rPr>
          <w:i/>
          <w:sz w:val="24"/>
        </w:rPr>
        <w:t>Прочитайте</w:t>
      </w:r>
      <w:r>
        <w:rPr>
          <w:i/>
          <w:spacing w:val="9"/>
          <w:sz w:val="24"/>
        </w:rPr>
        <w:t xml:space="preserve"> </w:t>
      </w:r>
      <w:r>
        <w:rPr>
          <w:i/>
          <w:sz w:val="24"/>
        </w:rPr>
        <w:t>текст</w:t>
      </w:r>
      <w:r>
        <w:rPr>
          <w:i/>
          <w:spacing w:val="9"/>
          <w:sz w:val="24"/>
        </w:rPr>
        <w:t xml:space="preserve"> </w:t>
      </w:r>
      <w:r>
        <w:rPr>
          <w:i/>
          <w:sz w:val="24"/>
        </w:rPr>
        <w:t>«Учимся</w:t>
      </w:r>
      <w:r>
        <w:rPr>
          <w:i/>
          <w:spacing w:val="8"/>
          <w:sz w:val="24"/>
        </w:rPr>
        <w:t xml:space="preserve"> </w:t>
      </w:r>
      <w:r>
        <w:rPr>
          <w:i/>
          <w:sz w:val="24"/>
        </w:rPr>
        <w:t>и</w:t>
      </w:r>
      <w:r>
        <w:rPr>
          <w:i/>
          <w:spacing w:val="10"/>
          <w:sz w:val="24"/>
        </w:rPr>
        <w:t xml:space="preserve"> </w:t>
      </w:r>
      <w:r>
        <w:rPr>
          <w:i/>
          <w:sz w:val="24"/>
        </w:rPr>
        <w:t>учим</w:t>
      </w:r>
      <w:r>
        <w:rPr>
          <w:i/>
          <w:spacing w:val="10"/>
          <w:sz w:val="24"/>
        </w:rPr>
        <w:t xml:space="preserve"> </w:t>
      </w:r>
      <w:r>
        <w:rPr>
          <w:i/>
          <w:sz w:val="24"/>
        </w:rPr>
        <w:t>язык»,</w:t>
      </w:r>
      <w:r>
        <w:rPr>
          <w:i/>
          <w:spacing w:val="10"/>
          <w:sz w:val="24"/>
        </w:rPr>
        <w:t xml:space="preserve"> </w:t>
      </w:r>
      <w:r>
        <w:rPr>
          <w:i/>
          <w:sz w:val="24"/>
        </w:rPr>
        <w:t>расположенный</w:t>
      </w:r>
      <w:r>
        <w:rPr>
          <w:i/>
          <w:spacing w:val="10"/>
          <w:sz w:val="24"/>
        </w:rPr>
        <w:t xml:space="preserve"> </w:t>
      </w:r>
      <w:r>
        <w:rPr>
          <w:i/>
          <w:sz w:val="24"/>
        </w:rPr>
        <w:t>справа.</w:t>
      </w:r>
      <w:r>
        <w:rPr>
          <w:i/>
          <w:spacing w:val="10"/>
          <w:sz w:val="24"/>
        </w:rPr>
        <w:t xml:space="preserve"> </w:t>
      </w:r>
      <w:r>
        <w:rPr>
          <w:i/>
          <w:sz w:val="24"/>
        </w:rPr>
        <w:t>Для</w:t>
      </w:r>
      <w:r>
        <w:rPr>
          <w:i/>
          <w:spacing w:val="-57"/>
          <w:sz w:val="24"/>
        </w:rPr>
        <w:t xml:space="preserve"> </w:t>
      </w:r>
      <w:r>
        <w:rPr>
          <w:i/>
          <w:sz w:val="24"/>
        </w:rPr>
        <w:t>ответа</w:t>
      </w:r>
      <w:r>
        <w:rPr>
          <w:i/>
          <w:spacing w:val="-1"/>
          <w:sz w:val="24"/>
        </w:rPr>
        <w:t xml:space="preserve"> </w:t>
      </w:r>
      <w:r>
        <w:rPr>
          <w:i/>
          <w:sz w:val="24"/>
        </w:rPr>
        <w:t>на</w:t>
      </w:r>
      <w:r>
        <w:rPr>
          <w:i/>
          <w:spacing w:val="-1"/>
          <w:sz w:val="24"/>
        </w:rPr>
        <w:t xml:space="preserve"> </w:t>
      </w:r>
      <w:r>
        <w:rPr>
          <w:i/>
          <w:sz w:val="24"/>
        </w:rPr>
        <w:t>вопрос</w:t>
      </w:r>
      <w:r>
        <w:rPr>
          <w:i/>
          <w:spacing w:val="-2"/>
          <w:sz w:val="24"/>
        </w:rPr>
        <w:t xml:space="preserve"> </w:t>
      </w:r>
      <w:r>
        <w:rPr>
          <w:i/>
          <w:sz w:val="24"/>
        </w:rPr>
        <w:t>отметьте</w:t>
      </w:r>
      <w:r>
        <w:rPr>
          <w:i/>
          <w:spacing w:val="-2"/>
          <w:sz w:val="24"/>
        </w:rPr>
        <w:t xml:space="preserve"> </w:t>
      </w:r>
      <w:r>
        <w:rPr>
          <w:i/>
          <w:sz w:val="24"/>
        </w:rPr>
        <w:t>в</w:t>
      </w:r>
      <w:r>
        <w:rPr>
          <w:i/>
          <w:spacing w:val="-1"/>
          <w:sz w:val="24"/>
        </w:rPr>
        <w:t xml:space="preserve"> </w:t>
      </w:r>
      <w:r>
        <w:rPr>
          <w:i/>
          <w:sz w:val="24"/>
        </w:rPr>
        <w:t>таблице</w:t>
      </w:r>
      <w:r>
        <w:rPr>
          <w:i/>
          <w:spacing w:val="-2"/>
          <w:sz w:val="24"/>
        </w:rPr>
        <w:t xml:space="preserve"> </w:t>
      </w:r>
      <w:r>
        <w:rPr>
          <w:i/>
          <w:sz w:val="24"/>
        </w:rPr>
        <w:t>ниже нужные</w:t>
      </w:r>
      <w:r>
        <w:rPr>
          <w:i/>
          <w:spacing w:val="-2"/>
          <w:sz w:val="24"/>
        </w:rPr>
        <w:t xml:space="preserve"> </w:t>
      </w:r>
      <w:r>
        <w:rPr>
          <w:i/>
          <w:sz w:val="24"/>
        </w:rPr>
        <w:t>варианты</w:t>
      </w:r>
      <w:r>
        <w:rPr>
          <w:i/>
          <w:spacing w:val="-1"/>
          <w:sz w:val="24"/>
        </w:rPr>
        <w:t xml:space="preserve"> </w:t>
      </w:r>
      <w:r>
        <w:rPr>
          <w:i/>
          <w:sz w:val="24"/>
        </w:rPr>
        <w:t>ответа.</w:t>
      </w:r>
    </w:p>
    <w:p w:rsidR="00AD1B41" w:rsidRDefault="00AD1B41" w:rsidP="00AD1B41">
      <w:pPr>
        <w:pStyle w:val="a3"/>
        <w:rPr>
          <w:i/>
        </w:rPr>
      </w:pPr>
    </w:p>
    <w:p w:rsidR="00AD1B41" w:rsidRDefault="00AD1B41" w:rsidP="00AD1B41">
      <w:pPr>
        <w:pStyle w:val="a3"/>
        <w:ind w:left="220" w:hanging="3"/>
      </w:pPr>
      <w:r>
        <w:t>Ниже</w:t>
      </w:r>
      <w:r>
        <w:rPr>
          <w:spacing w:val="6"/>
        </w:rPr>
        <w:t xml:space="preserve"> </w:t>
      </w:r>
      <w:r>
        <w:t>перечислены</w:t>
      </w:r>
      <w:r>
        <w:rPr>
          <w:spacing w:val="6"/>
        </w:rPr>
        <w:t xml:space="preserve"> </w:t>
      </w:r>
      <w:r>
        <w:t>суждения</w:t>
      </w:r>
      <w:r>
        <w:rPr>
          <w:spacing w:val="7"/>
        </w:rPr>
        <w:t xml:space="preserve"> </w:t>
      </w:r>
      <w:r>
        <w:t>о</w:t>
      </w:r>
      <w:r>
        <w:rPr>
          <w:spacing w:val="7"/>
        </w:rPr>
        <w:t xml:space="preserve"> </w:t>
      </w:r>
      <w:r>
        <w:t>том,</w:t>
      </w:r>
      <w:r>
        <w:rPr>
          <w:spacing w:val="7"/>
        </w:rPr>
        <w:t xml:space="preserve"> </w:t>
      </w:r>
      <w:r>
        <w:t>чтобы</w:t>
      </w:r>
      <w:r>
        <w:rPr>
          <w:spacing w:val="9"/>
        </w:rPr>
        <w:t xml:space="preserve"> </w:t>
      </w:r>
      <w:r>
        <w:t>во</w:t>
      </w:r>
      <w:r>
        <w:rPr>
          <w:spacing w:val="7"/>
        </w:rPr>
        <w:t xml:space="preserve"> </w:t>
      </w:r>
      <w:r>
        <w:t>всех</w:t>
      </w:r>
      <w:r>
        <w:rPr>
          <w:spacing w:val="9"/>
        </w:rPr>
        <w:t xml:space="preserve"> </w:t>
      </w:r>
      <w:r>
        <w:t>школах</w:t>
      </w:r>
      <w:r>
        <w:rPr>
          <w:spacing w:val="9"/>
        </w:rPr>
        <w:t xml:space="preserve"> </w:t>
      </w:r>
      <w:r>
        <w:t>Зедландии</w:t>
      </w:r>
      <w:r>
        <w:rPr>
          <w:spacing w:val="7"/>
        </w:rPr>
        <w:t xml:space="preserve"> </w:t>
      </w:r>
      <w:r>
        <w:t>в</w:t>
      </w:r>
      <w:r>
        <w:rPr>
          <w:spacing w:val="-57"/>
        </w:rPr>
        <w:t xml:space="preserve"> </w:t>
      </w:r>
      <w:r>
        <w:t>качестве</w:t>
      </w:r>
      <w:r>
        <w:rPr>
          <w:spacing w:val="-2"/>
        </w:rPr>
        <w:t xml:space="preserve"> </w:t>
      </w:r>
      <w:r>
        <w:t>родного языка</w:t>
      </w:r>
      <w:r>
        <w:rPr>
          <w:spacing w:val="-1"/>
        </w:rPr>
        <w:t xml:space="preserve"> </w:t>
      </w:r>
      <w:r>
        <w:t>изучать только</w:t>
      </w:r>
      <w:r>
        <w:rPr>
          <w:spacing w:val="-3"/>
        </w:rPr>
        <w:t xml:space="preserve"> </w:t>
      </w:r>
      <w:r>
        <w:t>зедский</w:t>
      </w:r>
      <w:r>
        <w:rPr>
          <w:spacing w:val="1"/>
        </w:rPr>
        <w:t xml:space="preserve"> </w:t>
      </w:r>
      <w:r>
        <w:t>языка.</w:t>
      </w:r>
    </w:p>
    <w:p w:rsidR="00AD1B41" w:rsidRDefault="00AD1B41" w:rsidP="00AD1B41">
      <w:pPr>
        <w:pStyle w:val="a3"/>
      </w:pPr>
    </w:p>
    <w:p w:rsidR="00AD1B41" w:rsidRDefault="00AD1B41" w:rsidP="00AD1B41">
      <w:pPr>
        <w:pStyle w:val="a3"/>
        <w:ind w:left="220" w:hanging="3"/>
      </w:pPr>
      <w:r>
        <w:t>Поддерживают</w:t>
      </w:r>
      <w:r>
        <w:rPr>
          <w:spacing w:val="23"/>
        </w:rPr>
        <w:t xml:space="preserve"> </w:t>
      </w:r>
      <w:r>
        <w:t>ли</w:t>
      </w:r>
      <w:r>
        <w:rPr>
          <w:spacing w:val="24"/>
        </w:rPr>
        <w:t xml:space="preserve"> </w:t>
      </w:r>
      <w:r>
        <w:t>суждения</w:t>
      </w:r>
      <w:r>
        <w:rPr>
          <w:spacing w:val="23"/>
        </w:rPr>
        <w:t xml:space="preserve"> </w:t>
      </w:r>
      <w:r>
        <w:t>идею</w:t>
      </w:r>
      <w:r>
        <w:rPr>
          <w:spacing w:val="23"/>
        </w:rPr>
        <w:t xml:space="preserve"> </w:t>
      </w:r>
      <w:r>
        <w:t>об</w:t>
      </w:r>
      <w:r>
        <w:rPr>
          <w:spacing w:val="23"/>
        </w:rPr>
        <w:t xml:space="preserve"> </w:t>
      </w:r>
      <w:r>
        <w:t>изучении</w:t>
      </w:r>
      <w:r>
        <w:rPr>
          <w:spacing w:val="24"/>
        </w:rPr>
        <w:t xml:space="preserve"> </w:t>
      </w:r>
      <w:r>
        <w:t>во</w:t>
      </w:r>
      <w:r>
        <w:rPr>
          <w:spacing w:val="23"/>
        </w:rPr>
        <w:t xml:space="preserve"> </w:t>
      </w:r>
      <w:r>
        <w:t>всех</w:t>
      </w:r>
      <w:r>
        <w:rPr>
          <w:spacing w:val="25"/>
        </w:rPr>
        <w:t xml:space="preserve"> </w:t>
      </w:r>
      <w:r>
        <w:t>школах</w:t>
      </w:r>
      <w:r>
        <w:rPr>
          <w:spacing w:val="23"/>
        </w:rPr>
        <w:t xml:space="preserve"> </w:t>
      </w:r>
      <w:r>
        <w:t>страны</w:t>
      </w:r>
      <w:r>
        <w:rPr>
          <w:spacing w:val="-57"/>
        </w:rPr>
        <w:t xml:space="preserve"> </w:t>
      </w:r>
      <w:r>
        <w:t>зедского</w:t>
      </w:r>
      <w:r>
        <w:rPr>
          <w:spacing w:val="-1"/>
        </w:rPr>
        <w:t xml:space="preserve"> </w:t>
      </w:r>
      <w:r>
        <w:t>языка</w:t>
      </w:r>
      <w:r>
        <w:rPr>
          <w:spacing w:val="-1"/>
        </w:rPr>
        <w:t xml:space="preserve"> </w:t>
      </w:r>
      <w:r>
        <w:t>как</w:t>
      </w:r>
      <w:r>
        <w:rPr>
          <w:spacing w:val="1"/>
        </w:rPr>
        <w:t xml:space="preserve"> </w:t>
      </w:r>
      <w:r>
        <w:t>родного?</w:t>
      </w:r>
    </w:p>
    <w:p w:rsidR="00AD1B41" w:rsidRDefault="00AD1B41" w:rsidP="00AD1B41">
      <w:pPr>
        <w:pStyle w:val="a3"/>
      </w:pPr>
    </w:p>
    <w:p w:rsidR="00AD1B41" w:rsidRDefault="00AD1B41" w:rsidP="00AD1B41">
      <w:pPr>
        <w:ind w:left="220"/>
        <w:rPr>
          <w:i/>
          <w:sz w:val="24"/>
        </w:rPr>
      </w:pPr>
      <w:r>
        <w:rPr>
          <w:i/>
          <w:sz w:val="24"/>
        </w:rPr>
        <w:t>Отметьте</w:t>
      </w:r>
      <w:r>
        <w:rPr>
          <w:i/>
          <w:spacing w:val="-3"/>
          <w:sz w:val="24"/>
        </w:rPr>
        <w:t xml:space="preserve"> </w:t>
      </w:r>
      <w:r>
        <w:rPr>
          <w:b/>
          <w:i/>
          <w:sz w:val="24"/>
        </w:rPr>
        <w:t>«Да»</w:t>
      </w:r>
      <w:r>
        <w:rPr>
          <w:b/>
          <w:i/>
          <w:spacing w:val="-1"/>
          <w:sz w:val="24"/>
        </w:rPr>
        <w:t xml:space="preserve"> </w:t>
      </w:r>
      <w:r>
        <w:rPr>
          <w:i/>
          <w:sz w:val="24"/>
        </w:rPr>
        <w:t>или</w:t>
      </w:r>
      <w:r>
        <w:rPr>
          <w:i/>
          <w:spacing w:val="-2"/>
          <w:sz w:val="24"/>
        </w:rPr>
        <w:t xml:space="preserve"> </w:t>
      </w:r>
      <w:r>
        <w:rPr>
          <w:b/>
          <w:i/>
          <w:sz w:val="24"/>
        </w:rPr>
        <w:t>«Нет»</w:t>
      </w:r>
      <w:r>
        <w:rPr>
          <w:b/>
          <w:i/>
          <w:spacing w:val="-2"/>
          <w:sz w:val="24"/>
        </w:rPr>
        <w:t xml:space="preserve"> </w:t>
      </w:r>
      <w:r>
        <w:rPr>
          <w:i/>
          <w:sz w:val="24"/>
        </w:rPr>
        <w:t>для</w:t>
      </w:r>
      <w:r>
        <w:rPr>
          <w:i/>
          <w:spacing w:val="-3"/>
          <w:sz w:val="24"/>
        </w:rPr>
        <w:t xml:space="preserve"> </w:t>
      </w:r>
      <w:r>
        <w:rPr>
          <w:i/>
          <w:sz w:val="24"/>
        </w:rPr>
        <w:t>каждого</w:t>
      </w:r>
      <w:r>
        <w:rPr>
          <w:i/>
          <w:spacing w:val="-2"/>
          <w:sz w:val="24"/>
        </w:rPr>
        <w:t xml:space="preserve"> </w:t>
      </w:r>
      <w:r>
        <w:rPr>
          <w:i/>
          <w:sz w:val="24"/>
        </w:rPr>
        <w:t>мнения.</w:t>
      </w:r>
    </w:p>
    <w:p w:rsidR="00AD1B41" w:rsidRDefault="00AD1B41" w:rsidP="00AD1B41">
      <w:pPr>
        <w:pStyle w:val="1"/>
        <w:spacing w:line="240" w:lineRule="auto"/>
        <w:ind w:left="2256" w:right="2208"/>
        <w:jc w:val="center"/>
      </w:pPr>
      <w:r>
        <w:rPr>
          <w:b w:val="0"/>
        </w:rPr>
        <w:br w:type="column"/>
      </w:r>
      <w:r>
        <w:t>Учимся</w:t>
      </w:r>
      <w:r>
        <w:rPr>
          <w:spacing w:val="-4"/>
        </w:rPr>
        <w:t xml:space="preserve"> </w:t>
      </w:r>
      <w:r>
        <w:t>и</w:t>
      </w:r>
      <w:r>
        <w:rPr>
          <w:spacing w:val="-4"/>
        </w:rPr>
        <w:t xml:space="preserve"> </w:t>
      </w:r>
      <w:r>
        <w:t>учим</w:t>
      </w:r>
      <w:r>
        <w:rPr>
          <w:spacing w:val="-3"/>
        </w:rPr>
        <w:t xml:space="preserve"> </w:t>
      </w:r>
      <w:r>
        <w:t>язык</w:t>
      </w:r>
    </w:p>
    <w:p w:rsidR="00AD1B41" w:rsidRDefault="00AD1B41" w:rsidP="00AD1B41">
      <w:pPr>
        <w:pStyle w:val="a3"/>
        <w:spacing w:before="6"/>
        <w:rPr>
          <w:b/>
          <w:sz w:val="23"/>
        </w:rPr>
      </w:pPr>
    </w:p>
    <w:p w:rsidR="00AD1B41" w:rsidRDefault="00FC1108" w:rsidP="00AD1B41">
      <w:pPr>
        <w:pStyle w:val="a3"/>
        <w:spacing w:before="1"/>
        <w:ind w:left="174" w:right="114" w:firstLine="571"/>
        <w:jc w:val="both"/>
      </w:pPr>
      <w:r>
        <w:pict>
          <v:shape id="_x0000_s1138" type="#_x0000_t202" style="position:absolute;left:0;text-align:left;margin-left:62.3pt;margin-top:166.05pt;width:398.9pt;height:252.4pt;z-index:251693568;mso-position-horizont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54"/>
                    <w:gridCol w:w="1275"/>
                    <w:gridCol w:w="1136"/>
                  </w:tblGrid>
                  <w:tr w:rsidR="00D91970">
                    <w:trPr>
                      <w:trHeight w:val="551"/>
                    </w:trPr>
                    <w:tc>
                      <w:tcPr>
                        <w:tcW w:w="5554" w:type="dxa"/>
                        <w:shd w:val="clear" w:color="auto" w:fill="F1F1F1"/>
                      </w:tcPr>
                      <w:p w:rsidR="00D91970" w:rsidRDefault="00D91970">
                        <w:pPr>
                          <w:pStyle w:val="TableParagraph"/>
                          <w:spacing w:line="276" w:lineRule="exact"/>
                          <w:ind w:left="1444" w:right="350" w:hanging="1068"/>
                          <w:rPr>
                            <w:b/>
                            <w:sz w:val="24"/>
                          </w:rPr>
                        </w:pPr>
                        <w:r>
                          <w:rPr>
                            <w:b/>
                            <w:sz w:val="24"/>
                          </w:rPr>
                          <w:t>Поддерживает ли мнение о введении одного</w:t>
                        </w:r>
                        <w:r>
                          <w:rPr>
                            <w:b/>
                            <w:spacing w:val="-57"/>
                            <w:sz w:val="24"/>
                          </w:rPr>
                          <w:t xml:space="preserve"> </w:t>
                        </w:r>
                        <w:r>
                          <w:rPr>
                            <w:b/>
                            <w:sz w:val="24"/>
                          </w:rPr>
                          <w:t>родного</w:t>
                        </w:r>
                        <w:r>
                          <w:rPr>
                            <w:b/>
                            <w:spacing w:val="-1"/>
                            <w:sz w:val="24"/>
                          </w:rPr>
                          <w:t xml:space="preserve"> </w:t>
                        </w:r>
                        <w:r>
                          <w:rPr>
                            <w:b/>
                            <w:sz w:val="24"/>
                          </w:rPr>
                          <w:t>языка обучения</w:t>
                        </w:r>
                      </w:p>
                    </w:tc>
                    <w:tc>
                      <w:tcPr>
                        <w:tcW w:w="1275" w:type="dxa"/>
                        <w:shd w:val="clear" w:color="auto" w:fill="F1F1F1"/>
                      </w:tcPr>
                      <w:p w:rsidR="00D91970" w:rsidRDefault="00D91970">
                        <w:pPr>
                          <w:pStyle w:val="TableParagraph"/>
                          <w:spacing w:before="135"/>
                          <w:ind w:left="493"/>
                          <w:rPr>
                            <w:b/>
                            <w:sz w:val="24"/>
                          </w:rPr>
                        </w:pPr>
                        <w:r>
                          <w:rPr>
                            <w:b/>
                            <w:sz w:val="24"/>
                          </w:rPr>
                          <w:t>Да</w:t>
                        </w:r>
                      </w:p>
                    </w:tc>
                    <w:tc>
                      <w:tcPr>
                        <w:tcW w:w="1136" w:type="dxa"/>
                        <w:shd w:val="clear" w:color="auto" w:fill="F1F1F1"/>
                      </w:tcPr>
                      <w:p w:rsidR="00D91970" w:rsidRDefault="00D91970">
                        <w:pPr>
                          <w:pStyle w:val="TableParagraph"/>
                          <w:spacing w:before="135"/>
                          <w:ind w:left="340" w:right="334"/>
                          <w:jc w:val="center"/>
                          <w:rPr>
                            <w:b/>
                            <w:sz w:val="24"/>
                          </w:rPr>
                        </w:pPr>
                        <w:r>
                          <w:rPr>
                            <w:b/>
                            <w:sz w:val="24"/>
                          </w:rPr>
                          <w:t>Нет</w:t>
                        </w:r>
                      </w:p>
                    </w:tc>
                  </w:tr>
                  <w:tr w:rsidR="00D91970">
                    <w:trPr>
                      <w:trHeight w:val="551"/>
                    </w:trPr>
                    <w:tc>
                      <w:tcPr>
                        <w:tcW w:w="5554" w:type="dxa"/>
                      </w:tcPr>
                      <w:p w:rsidR="00D91970" w:rsidRDefault="00D91970">
                        <w:pPr>
                          <w:pStyle w:val="TableParagraph"/>
                          <w:spacing w:line="267" w:lineRule="exact"/>
                          <w:rPr>
                            <w:sz w:val="24"/>
                          </w:rPr>
                        </w:pPr>
                        <w:r>
                          <w:rPr>
                            <w:sz w:val="24"/>
                          </w:rPr>
                          <w:t>В</w:t>
                        </w:r>
                        <w:r>
                          <w:rPr>
                            <w:spacing w:val="-4"/>
                            <w:sz w:val="24"/>
                          </w:rPr>
                          <w:t xml:space="preserve"> </w:t>
                        </w:r>
                        <w:r>
                          <w:rPr>
                            <w:sz w:val="24"/>
                          </w:rPr>
                          <w:t>колледжах и</w:t>
                        </w:r>
                        <w:r>
                          <w:rPr>
                            <w:spacing w:val="-1"/>
                            <w:sz w:val="24"/>
                          </w:rPr>
                          <w:t xml:space="preserve"> </w:t>
                        </w:r>
                        <w:r>
                          <w:rPr>
                            <w:sz w:val="24"/>
                          </w:rPr>
                          <w:t>вузах образование</w:t>
                        </w:r>
                        <w:r>
                          <w:rPr>
                            <w:spacing w:val="-2"/>
                            <w:sz w:val="24"/>
                          </w:rPr>
                          <w:t xml:space="preserve"> </w:t>
                        </w:r>
                        <w:r>
                          <w:rPr>
                            <w:sz w:val="24"/>
                          </w:rPr>
                          <w:t>ведётся</w:t>
                        </w:r>
                        <w:r>
                          <w:rPr>
                            <w:spacing w:val="-2"/>
                            <w:sz w:val="24"/>
                          </w:rPr>
                          <w:t xml:space="preserve"> </w:t>
                        </w:r>
                        <w:r>
                          <w:rPr>
                            <w:sz w:val="24"/>
                          </w:rPr>
                          <w:t>на</w:t>
                        </w:r>
                      </w:p>
                      <w:p w:rsidR="00D91970" w:rsidRDefault="00D91970">
                        <w:pPr>
                          <w:pStyle w:val="TableParagraph"/>
                          <w:spacing w:line="264" w:lineRule="exact"/>
                          <w:rPr>
                            <w:sz w:val="24"/>
                          </w:rPr>
                        </w:pPr>
                        <w:r>
                          <w:rPr>
                            <w:sz w:val="24"/>
                          </w:rPr>
                          <w:t>английском</w:t>
                        </w:r>
                        <w:r>
                          <w:rPr>
                            <w:spacing w:val="-1"/>
                            <w:sz w:val="24"/>
                          </w:rPr>
                          <w:t xml:space="preserve"> </w:t>
                        </w:r>
                        <w:r>
                          <w:rPr>
                            <w:sz w:val="24"/>
                          </w:rPr>
                          <w:t>и</w:t>
                        </w:r>
                        <w:r>
                          <w:rPr>
                            <w:spacing w:val="-2"/>
                            <w:sz w:val="24"/>
                          </w:rPr>
                          <w:t xml:space="preserve"> </w:t>
                        </w:r>
                        <w:r>
                          <w:rPr>
                            <w:sz w:val="24"/>
                          </w:rPr>
                          <w:t>зедском.</w:t>
                        </w:r>
                      </w:p>
                    </w:tc>
                    <w:tc>
                      <w:tcPr>
                        <w:tcW w:w="1275" w:type="dxa"/>
                      </w:tcPr>
                      <w:p w:rsidR="00D91970" w:rsidRDefault="00D91970">
                        <w:pPr>
                          <w:pStyle w:val="TableParagraph"/>
                          <w:spacing w:before="141"/>
                          <w:ind w:left="529"/>
                          <w:rPr>
                            <w:rFonts w:ascii="Wingdings" w:hAnsi="Wingdings"/>
                            <w:sz w:val="24"/>
                          </w:rPr>
                        </w:pPr>
                        <w:r>
                          <w:rPr>
                            <w:rFonts w:ascii="Wingdings" w:hAnsi="Wingdings"/>
                            <w:sz w:val="24"/>
                          </w:rPr>
                          <w:t></w:t>
                        </w:r>
                      </w:p>
                    </w:tc>
                    <w:tc>
                      <w:tcPr>
                        <w:tcW w:w="1136" w:type="dxa"/>
                      </w:tcPr>
                      <w:p w:rsidR="00D91970" w:rsidRDefault="00D91970">
                        <w:pPr>
                          <w:pStyle w:val="TableParagraph"/>
                          <w:spacing w:before="141"/>
                          <w:ind w:left="7"/>
                          <w:jc w:val="center"/>
                          <w:rPr>
                            <w:rFonts w:ascii="Wingdings" w:hAnsi="Wingdings"/>
                            <w:sz w:val="24"/>
                          </w:rPr>
                        </w:pPr>
                        <w:r>
                          <w:rPr>
                            <w:rFonts w:ascii="Wingdings" w:hAnsi="Wingdings"/>
                            <w:sz w:val="24"/>
                          </w:rPr>
                          <w:t></w:t>
                        </w:r>
                      </w:p>
                    </w:tc>
                  </w:tr>
                  <w:tr w:rsidR="00D91970">
                    <w:trPr>
                      <w:trHeight w:val="551"/>
                    </w:trPr>
                    <w:tc>
                      <w:tcPr>
                        <w:tcW w:w="5554" w:type="dxa"/>
                      </w:tcPr>
                      <w:p w:rsidR="00D91970" w:rsidRDefault="00D91970">
                        <w:pPr>
                          <w:pStyle w:val="TableParagraph"/>
                          <w:spacing w:line="268" w:lineRule="exact"/>
                          <w:rPr>
                            <w:sz w:val="24"/>
                          </w:rPr>
                        </w:pPr>
                        <w:r>
                          <w:rPr>
                            <w:sz w:val="24"/>
                          </w:rPr>
                          <w:t>Дети</w:t>
                        </w:r>
                        <w:r>
                          <w:rPr>
                            <w:spacing w:val="-1"/>
                            <w:sz w:val="24"/>
                          </w:rPr>
                          <w:t xml:space="preserve"> </w:t>
                        </w:r>
                        <w:r>
                          <w:rPr>
                            <w:sz w:val="24"/>
                          </w:rPr>
                          <w:t>много</w:t>
                        </w:r>
                        <w:r>
                          <w:rPr>
                            <w:spacing w:val="-1"/>
                            <w:sz w:val="24"/>
                          </w:rPr>
                          <w:t xml:space="preserve"> </w:t>
                        </w:r>
                        <w:r>
                          <w:rPr>
                            <w:sz w:val="24"/>
                          </w:rPr>
                          <w:t>времени</w:t>
                        </w:r>
                        <w:r>
                          <w:rPr>
                            <w:spacing w:val="-1"/>
                            <w:sz w:val="24"/>
                          </w:rPr>
                          <w:t xml:space="preserve"> </w:t>
                        </w:r>
                        <w:r>
                          <w:rPr>
                            <w:sz w:val="24"/>
                          </w:rPr>
                          <w:t>проводят</w:t>
                        </w:r>
                        <w:r>
                          <w:rPr>
                            <w:spacing w:val="-1"/>
                            <w:sz w:val="24"/>
                          </w:rPr>
                          <w:t xml:space="preserve"> </w:t>
                        </w:r>
                        <w:r>
                          <w:rPr>
                            <w:sz w:val="24"/>
                          </w:rPr>
                          <w:t>в</w:t>
                        </w:r>
                        <w:r>
                          <w:rPr>
                            <w:spacing w:val="-3"/>
                            <w:sz w:val="24"/>
                          </w:rPr>
                          <w:t xml:space="preserve"> </w:t>
                        </w:r>
                        <w:r>
                          <w:rPr>
                            <w:sz w:val="24"/>
                          </w:rPr>
                          <w:t>школе,</w:t>
                        </w:r>
                        <w:r>
                          <w:rPr>
                            <w:spacing w:val="-1"/>
                            <w:sz w:val="24"/>
                          </w:rPr>
                          <w:t xml:space="preserve"> </w:t>
                        </w:r>
                        <w:r>
                          <w:rPr>
                            <w:sz w:val="24"/>
                          </w:rPr>
                          <w:t>они</w:t>
                        </w:r>
                        <w:r>
                          <w:rPr>
                            <w:spacing w:val="-1"/>
                            <w:sz w:val="24"/>
                          </w:rPr>
                          <w:t xml:space="preserve"> </w:t>
                        </w:r>
                        <w:r>
                          <w:rPr>
                            <w:sz w:val="24"/>
                          </w:rPr>
                          <w:t>могут</w:t>
                        </w:r>
                      </w:p>
                      <w:p w:rsidR="00D91970" w:rsidRDefault="00D91970">
                        <w:pPr>
                          <w:pStyle w:val="TableParagraph"/>
                          <w:spacing w:line="264" w:lineRule="exact"/>
                          <w:rPr>
                            <w:sz w:val="24"/>
                          </w:rPr>
                        </w:pPr>
                        <w:r>
                          <w:rPr>
                            <w:sz w:val="24"/>
                          </w:rPr>
                          <w:t>забыть</w:t>
                        </w:r>
                        <w:r>
                          <w:rPr>
                            <w:spacing w:val="-1"/>
                            <w:sz w:val="24"/>
                          </w:rPr>
                          <w:t xml:space="preserve"> </w:t>
                        </w:r>
                        <w:r>
                          <w:rPr>
                            <w:sz w:val="24"/>
                          </w:rPr>
                          <w:t>родной язык</w:t>
                        </w:r>
                        <w:r>
                          <w:rPr>
                            <w:spacing w:val="-3"/>
                            <w:sz w:val="24"/>
                          </w:rPr>
                          <w:t xml:space="preserve"> </w:t>
                        </w:r>
                        <w:r>
                          <w:rPr>
                            <w:sz w:val="24"/>
                          </w:rPr>
                          <w:t>и говорить</w:t>
                        </w:r>
                        <w:r>
                          <w:rPr>
                            <w:spacing w:val="-1"/>
                            <w:sz w:val="24"/>
                          </w:rPr>
                          <w:t xml:space="preserve"> </w:t>
                        </w:r>
                        <w:r>
                          <w:rPr>
                            <w:sz w:val="24"/>
                          </w:rPr>
                          <w:t>только</w:t>
                        </w:r>
                        <w:r>
                          <w:rPr>
                            <w:spacing w:val="-4"/>
                            <w:sz w:val="24"/>
                          </w:rPr>
                          <w:t xml:space="preserve"> </w:t>
                        </w:r>
                        <w:r>
                          <w:rPr>
                            <w:sz w:val="24"/>
                          </w:rPr>
                          <w:t>на</w:t>
                        </w:r>
                        <w:r>
                          <w:rPr>
                            <w:spacing w:val="-2"/>
                            <w:sz w:val="24"/>
                          </w:rPr>
                          <w:t xml:space="preserve"> </w:t>
                        </w:r>
                        <w:r>
                          <w:rPr>
                            <w:sz w:val="24"/>
                          </w:rPr>
                          <w:t>зедском.</w:t>
                        </w:r>
                      </w:p>
                    </w:tc>
                    <w:tc>
                      <w:tcPr>
                        <w:tcW w:w="1275" w:type="dxa"/>
                      </w:tcPr>
                      <w:p w:rsidR="00D91970" w:rsidRDefault="00D91970">
                        <w:pPr>
                          <w:pStyle w:val="TableParagraph"/>
                          <w:spacing w:before="141"/>
                          <w:ind w:left="529"/>
                          <w:rPr>
                            <w:rFonts w:ascii="Wingdings" w:hAnsi="Wingdings"/>
                            <w:sz w:val="24"/>
                          </w:rPr>
                        </w:pPr>
                        <w:r>
                          <w:rPr>
                            <w:rFonts w:ascii="Wingdings" w:hAnsi="Wingdings"/>
                            <w:sz w:val="24"/>
                          </w:rPr>
                          <w:t></w:t>
                        </w:r>
                      </w:p>
                    </w:tc>
                    <w:tc>
                      <w:tcPr>
                        <w:tcW w:w="1136" w:type="dxa"/>
                      </w:tcPr>
                      <w:p w:rsidR="00D91970" w:rsidRDefault="00D91970">
                        <w:pPr>
                          <w:pStyle w:val="TableParagraph"/>
                          <w:spacing w:before="141"/>
                          <w:ind w:left="7"/>
                          <w:jc w:val="center"/>
                          <w:rPr>
                            <w:rFonts w:ascii="Wingdings" w:hAnsi="Wingdings"/>
                            <w:sz w:val="24"/>
                          </w:rPr>
                        </w:pPr>
                        <w:r>
                          <w:rPr>
                            <w:rFonts w:ascii="Wingdings" w:hAnsi="Wingdings"/>
                            <w:sz w:val="24"/>
                          </w:rPr>
                          <w:t></w:t>
                        </w:r>
                      </w:p>
                    </w:tc>
                  </w:tr>
                  <w:tr w:rsidR="00D91970">
                    <w:trPr>
                      <w:trHeight w:val="830"/>
                    </w:trPr>
                    <w:tc>
                      <w:tcPr>
                        <w:tcW w:w="5554" w:type="dxa"/>
                      </w:tcPr>
                      <w:p w:rsidR="00D91970" w:rsidRDefault="00D91970">
                        <w:pPr>
                          <w:pStyle w:val="TableParagraph"/>
                          <w:ind w:right="174"/>
                          <w:rPr>
                            <w:sz w:val="24"/>
                          </w:rPr>
                        </w:pPr>
                        <w:r>
                          <w:rPr>
                            <w:sz w:val="24"/>
                          </w:rPr>
                          <w:t>Издание учебников по родному языку для языков</w:t>
                        </w:r>
                        <w:r>
                          <w:rPr>
                            <w:spacing w:val="1"/>
                            <w:sz w:val="24"/>
                          </w:rPr>
                          <w:t xml:space="preserve"> </w:t>
                        </w:r>
                        <w:r>
                          <w:rPr>
                            <w:sz w:val="24"/>
                          </w:rPr>
                          <w:t>всех</w:t>
                        </w:r>
                        <w:r>
                          <w:rPr>
                            <w:spacing w:val="-1"/>
                            <w:sz w:val="24"/>
                          </w:rPr>
                          <w:t xml:space="preserve"> </w:t>
                        </w:r>
                        <w:r>
                          <w:rPr>
                            <w:sz w:val="24"/>
                          </w:rPr>
                          <w:t>народностей,</w:t>
                        </w:r>
                        <w:r>
                          <w:rPr>
                            <w:spacing w:val="-4"/>
                            <w:sz w:val="24"/>
                          </w:rPr>
                          <w:t xml:space="preserve"> </w:t>
                        </w:r>
                        <w:r>
                          <w:rPr>
                            <w:sz w:val="24"/>
                          </w:rPr>
                          <w:t>которых</w:t>
                        </w:r>
                        <w:r>
                          <w:rPr>
                            <w:spacing w:val="-1"/>
                            <w:sz w:val="24"/>
                          </w:rPr>
                          <w:t xml:space="preserve"> </w:t>
                        </w:r>
                        <w:r>
                          <w:rPr>
                            <w:sz w:val="24"/>
                          </w:rPr>
                          <w:t>в</w:t>
                        </w:r>
                        <w:r>
                          <w:rPr>
                            <w:spacing w:val="-3"/>
                            <w:sz w:val="24"/>
                          </w:rPr>
                          <w:t xml:space="preserve"> </w:t>
                        </w:r>
                        <w:r>
                          <w:rPr>
                            <w:sz w:val="24"/>
                          </w:rPr>
                          <w:t>стране</w:t>
                        </w:r>
                        <w:r>
                          <w:rPr>
                            <w:spacing w:val="-4"/>
                            <w:sz w:val="24"/>
                          </w:rPr>
                          <w:t xml:space="preserve"> </w:t>
                        </w:r>
                        <w:r>
                          <w:rPr>
                            <w:sz w:val="24"/>
                          </w:rPr>
                          <w:t>насчитывается</w:t>
                        </w:r>
                      </w:p>
                      <w:p w:rsidR="00D91970" w:rsidRDefault="00D91970">
                        <w:pPr>
                          <w:pStyle w:val="TableParagraph"/>
                          <w:spacing w:line="264" w:lineRule="exact"/>
                          <w:rPr>
                            <w:sz w:val="24"/>
                          </w:rPr>
                        </w:pPr>
                        <w:r>
                          <w:rPr>
                            <w:sz w:val="24"/>
                          </w:rPr>
                          <w:t>65,</w:t>
                        </w:r>
                        <w:r>
                          <w:rPr>
                            <w:spacing w:val="-2"/>
                            <w:sz w:val="24"/>
                          </w:rPr>
                          <w:t xml:space="preserve"> </w:t>
                        </w:r>
                        <w:r>
                          <w:rPr>
                            <w:sz w:val="24"/>
                          </w:rPr>
                          <w:t>обходится</w:t>
                        </w:r>
                        <w:r>
                          <w:rPr>
                            <w:spacing w:val="-1"/>
                            <w:sz w:val="24"/>
                          </w:rPr>
                          <w:t xml:space="preserve"> </w:t>
                        </w:r>
                        <w:r>
                          <w:rPr>
                            <w:sz w:val="24"/>
                          </w:rPr>
                          <w:t>государству</w:t>
                        </w:r>
                        <w:r>
                          <w:rPr>
                            <w:spacing w:val="-6"/>
                            <w:sz w:val="24"/>
                          </w:rPr>
                          <w:t xml:space="preserve"> </w:t>
                        </w:r>
                        <w:r>
                          <w:rPr>
                            <w:sz w:val="24"/>
                          </w:rPr>
                          <w:t>слишком</w:t>
                        </w:r>
                        <w:r>
                          <w:rPr>
                            <w:spacing w:val="-2"/>
                            <w:sz w:val="24"/>
                          </w:rPr>
                          <w:t xml:space="preserve"> </w:t>
                        </w:r>
                        <w:r>
                          <w:rPr>
                            <w:sz w:val="24"/>
                          </w:rPr>
                          <w:t>дорого.</w:t>
                        </w:r>
                      </w:p>
                    </w:tc>
                    <w:tc>
                      <w:tcPr>
                        <w:tcW w:w="1275" w:type="dxa"/>
                      </w:tcPr>
                      <w:p w:rsidR="00D91970" w:rsidRDefault="00D91970">
                        <w:pPr>
                          <w:pStyle w:val="TableParagraph"/>
                          <w:spacing w:before="4"/>
                          <w:rPr>
                            <w:sz w:val="24"/>
                          </w:rPr>
                        </w:pPr>
                      </w:p>
                      <w:p w:rsidR="00D91970" w:rsidRDefault="00D91970">
                        <w:pPr>
                          <w:pStyle w:val="TableParagraph"/>
                          <w:spacing w:before="1"/>
                          <w:ind w:left="529"/>
                          <w:rPr>
                            <w:rFonts w:ascii="Wingdings" w:hAnsi="Wingdings"/>
                            <w:sz w:val="24"/>
                          </w:rPr>
                        </w:pPr>
                        <w:r>
                          <w:rPr>
                            <w:rFonts w:ascii="Wingdings" w:hAnsi="Wingdings"/>
                            <w:sz w:val="24"/>
                          </w:rPr>
                          <w:t></w:t>
                        </w:r>
                      </w:p>
                    </w:tc>
                    <w:tc>
                      <w:tcPr>
                        <w:tcW w:w="1136" w:type="dxa"/>
                      </w:tcPr>
                      <w:p w:rsidR="00D91970" w:rsidRDefault="00D91970">
                        <w:pPr>
                          <w:pStyle w:val="TableParagraph"/>
                          <w:spacing w:before="4"/>
                          <w:rPr>
                            <w:sz w:val="24"/>
                          </w:rPr>
                        </w:pPr>
                      </w:p>
                      <w:p w:rsidR="00D91970" w:rsidRDefault="00D91970">
                        <w:pPr>
                          <w:pStyle w:val="TableParagraph"/>
                          <w:spacing w:before="1"/>
                          <w:ind w:left="7"/>
                          <w:jc w:val="center"/>
                          <w:rPr>
                            <w:rFonts w:ascii="Wingdings" w:hAnsi="Wingdings"/>
                            <w:sz w:val="24"/>
                          </w:rPr>
                        </w:pPr>
                        <w:r>
                          <w:rPr>
                            <w:rFonts w:ascii="Wingdings" w:hAnsi="Wingdings"/>
                            <w:sz w:val="24"/>
                          </w:rPr>
                          <w:t></w:t>
                        </w:r>
                      </w:p>
                    </w:tc>
                  </w:tr>
                  <w:tr w:rsidR="00D91970">
                    <w:trPr>
                      <w:trHeight w:val="827"/>
                    </w:trPr>
                    <w:tc>
                      <w:tcPr>
                        <w:tcW w:w="5554" w:type="dxa"/>
                      </w:tcPr>
                      <w:p w:rsidR="00D91970" w:rsidRDefault="00D91970">
                        <w:pPr>
                          <w:pStyle w:val="TableParagraph"/>
                          <w:ind w:right="921"/>
                          <w:rPr>
                            <w:sz w:val="24"/>
                          </w:rPr>
                        </w:pPr>
                        <w:r>
                          <w:rPr>
                            <w:sz w:val="24"/>
                          </w:rPr>
                          <w:t>Изучение языков разных народов в школе</w:t>
                        </w:r>
                        <w:r>
                          <w:rPr>
                            <w:spacing w:val="1"/>
                            <w:sz w:val="24"/>
                          </w:rPr>
                          <w:t xml:space="preserve"> </w:t>
                        </w:r>
                        <w:r>
                          <w:rPr>
                            <w:sz w:val="24"/>
                          </w:rPr>
                          <w:t>поддерживает</w:t>
                        </w:r>
                        <w:r>
                          <w:rPr>
                            <w:spacing w:val="-2"/>
                            <w:sz w:val="24"/>
                          </w:rPr>
                          <w:t xml:space="preserve"> </w:t>
                        </w:r>
                        <w:r>
                          <w:rPr>
                            <w:sz w:val="24"/>
                          </w:rPr>
                          <w:t>существование</w:t>
                        </w:r>
                        <w:r>
                          <w:rPr>
                            <w:spacing w:val="-3"/>
                            <w:sz w:val="24"/>
                          </w:rPr>
                          <w:t xml:space="preserve"> </w:t>
                        </w:r>
                        <w:r>
                          <w:rPr>
                            <w:sz w:val="24"/>
                          </w:rPr>
                          <w:t>языка,</w:t>
                        </w:r>
                        <w:r>
                          <w:rPr>
                            <w:spacing w:val="-1"/>
                            <w:sz w:val="24"/>
                          </w:rPr>
                          <w:t xml:space="preserve"> </w:t>
                        </w:r>
                        <w:r>
                          <w:rPr>
                            <w:sz w:val="24"/>
                          </w:rPr>
                          <w:t>на</w:t>
                        </w:r>
                        <w:r>
                          <w:rPr>
                            <w:spacing w:val="-3"/>
                            <w:sz w:val="24"/>
                          </w:rPr>
                          <w:t xml:space="preserve"> </w:t>
                        </w:r>
                        <w:r>
                          <w:rPr>
                            <w:sz w:val="24"/>
                          </w:rPr>
                          <w:t>нём</w:t>
                        </w:r>
                      </w:p>
                      <w:p w:rsidR="00D91970" w:rsidRDefault="00D91970">
                        <w:pPr>
                          <w:pStyle w:val="TableParagraph"/>
                          <w:spacing w:line="264" w:lineRule="exact"/>
                          <w:rPr>
                            <w:sz w:val="24"/>
                          </w:rPr>
                        </w:pPr>
                        <w:r>
                          <w:rPr>
                            <w:sz w:val="24"/>
                          </w:rPr>
                          <w:t>продолжает</w:t>
                        </w:r>
                        <w:r>
                          <w:rPr>
                            <w:spacing w:val="-2"/>
                            <w:sz w:val="24"/>
                          </w:rPr>
                          <w:t xml:space="preserve"> </w:t>
                        </w:r>
                        <w:r>
                          <w:rPr>
                            <w:sz w:val="24"/>
                          </w:rPr>
                          <w:t>говорить</w:t>
                        </w:r>
                        <w:r>
                          <w:rPr>
                            <w:spacing w:val="-2"/>
                            <w:sz w:val="24"/>
                          </w:rPr>
                          <w:t xml:space="preserve"> </w:t>
                        </w:r>
                        <w:r>
                          <w:rPr>
                            <w:sz w:val="24"/>
                          </w:rPr>
                          <w:t>молодое</w:t>
                        </w:r>
                        <w:r>
                          <w:rPr>
                            <w:spacing w:val="-2"/>
                            <w:sz w:val="24"/>
                          </w:rPr>
                          <w:t xml:space="preserve"> </w:t>
                        </w:r>
                        <w:r>
                          <w:rPr>
                            <w:sz w:val="24"/>
                          </w:rPr>
                          <w:t>поколение.</w:t>
                        </w:r>
                      </w:p>
                    </w:tc>
                    <w:tc>
                      <w:tcPr>
                        <w:tcW w:w="1275" w:type="dxa"/>
                      </w:tcPr>
                      <w:p w:rsidR="00D91970" w:rsidRDefault="00D91970">
                        <w:pPr>
                          <w:pStyle w:val="TableParagraph"/>
                          <w:spacing w:before="2"/>
                          <w:rPr>
                            <w:sz w:val="24"/>
                          </w:rPr>
                        </w:pPr>
                      </w:p>
                      <w:p w:rsidR="00D91970" w:rsidRDefault="00D91970">
                        <w:pPr>
                          <w:pStyle w:val="TableParagraph"/>
                          <w:ind w:left="529"/>
                          <w:rPr>
                            <w:rFonts w:ascii="Wingdings" w:hAnsi="Wingdings"/>
                            <w:sz w:val="24"/>
                          </w:rPr>
                        </w:pPr>
                        <w:r>
                          <w:rPr>
                            <w:rFonts w:ascii="Wingdings" w:hAnsi="Wingdings"/>
                            <w:sz w:val="24"/>
                          </w:rPr>
                          <w:t></w:t>
                        </w:r>
                      </w:p>
                    </w:tc>
                    <w:tc>
                      <w:tcPr>
                        <w:tcW w:w="1136" w:type="dxa"/>
                      </w:tcPr>
                      <w:p w:rsidR="00D91970" w:rsidRDefault="00D91970">
                        <w:pPr>
                          <w:pStyle w:val="TableParagraph"/>
                          <w:spacing w:before="2"/>
                          <w:rPr>
                            <w:sz w:val="24"/>
                          </w:rPr>
                        </w:pPr>
                      </w:p>
                      <w:p w:rsidR="00D91970" w:rsidRDefault="00D91970">
                        <w:pPr>
                          <w:pStyle w:val="TableParagraph"/>
                          <w:ind w:left="7"/>
                          <w:jc w:val="center"/>
                          <w:rPr>
                            <w:rFonts w:ascii="Wingdings" w:hAnsi="Wingdings"/>
                            <w:sz w:val="24"/>
                          </w:rPr>
                        </w:pPr>
                        <w:r>
                          <w:rPr>
                            <w:rFonts w:ascii="Wingdings" w:hAnsi="Wingdings"/>
                            <w:sz w:val="24"/>
                          </w:rPr>
                          <w:t></w:t>
                        </w:r>
                      </w:p>
                    </w:tc>
                  </w:tr>
                  <w:tr w:rsidR="00D91970">
                    <w:trPr>
                      <w:trHeight w:val="827"/>
                    </w:trPr>
                    <w:tc>
                      <w:tcPr>
                        <w:tcW w:w="5554" w:type="dxa"/>
                      </w:tcPr>
                      <w:p w:rsidR="00D91970" w:rsidRDefault="00D91970">
                        <w:pPr>
                          <w:pStyle w:val="TableParagraph"/>
                          <w:spacing w:line="268" w:lineRule="exact"/>
                          <w:rPr>
                            <w:sz w:val="24"/>
                          </w:rPr>
                        </w:pPr>
                        <w:r>
                          <w:rPr>
                            <w:sz w:val="24"/>
                          </w:rPr>
                          <w:t>Всех граждан</w:t>
                        </w:r>
                        <w:r>
                          <w:rPr>
                            <w:spacing w:val="-1"/>
                            <w:sz w:val="24"/>
                          </w:rPr>
                          <w:t xml:space="preserve"> </w:t>
                        </w:r>
                        <w:r>
                          <w:rPr>
                            <w:sz w:val="24"/>
                          </w:rPr>
                          <w:t>страны</w:t>
                        </w:r>
                        <w:r>
                          <w:rPr>
                            <w:spacing w:val="-3"/>
                            <w:sz w:val="24"/>
                          </w:rPr>
                          <w:t xml:space="preserve"> </w:t>
                        </w:r>
                        <w:r>
                          <w:rPr>
                            <w:sz w:val="24"/>
                          </w:rPr>
                          <w:t>объединяют</w:t>
                        </w:r>
                        <w:r>
                          <w:rPr>
                            <w:spacing w:val="-2"/>
                            <w:sz w:val="24"/>
                          </w:rPr>
                          <w:t xml:space="preserve"> </w:t>
                        </w:r>
                        <w:r>
                          <w:rPr>
                            <w:sz w:val="24"/>
                          </w:rPr>
                          <w:t>английский</w:t>
                        </w:r>
                        <w:r>
                          <w:rPr>
                            <w:spacing w:val="-4"/>
                            <w:sz w:val="24"/>
                          </w:rPr>
                          <w:t xml:space="preserve"> </w:t>
                        </w:r>
                        <w:r>
                          <w:rPr>
                            <w:sz w:val="24"/>
                          </w:rPr>
                          <w:t>и</w:t>
                        </w:r>
                      </w:p>
                      <w:p w:rsidR="00D91970" w:rsidRDefault="00D91970">
                        <w:pPr>
                          <w:pStyle w:val="TableParagraph"/>
                          <w:spacing w:line="270" w:lineRule="atLeast"/>
                          <w:ind w:right="869"/>
                          <w:rPr>
                            <w:sz w:val="24"/>
                          </w:rPr>
                        </w:pPr>
                        <w:r>
                          <w:rPr>
                            <w:sz w:val="24"/>
                          </w:rPr>
                          <w:t>зедский языки, это два языка, которые знает</w:t>
                        </w:r>
                        <w:r>
                          <w:rPr>
                            <w:spacing w:val="-57"/>
                            <w:sz w:val="24"/>
                          </w:rPr>
                          <w:t xml:space="preserve"> </w:t>
                        </w:r>
                        <w:r>
                          <w:rPr>
                            <w:sz w:val="24"/>
                          </w:rPr>
                          <w:t>большинство</w:t>
                        </w:r>
                        <w:r>
                          <w:rPr>
                            <w:spacing w:val="-1"/>
                            <w:sz w:val="24"/>
                          </w:rPr>
                          <w:t xml:space="preserve"> </w:t>
                        </w:r>
                        <w:r>
                          <w:rPr>
                            <w:sz w:val="24"/>
                          </w:rPr>
                          <w:t>жителей.</w:t>
                        </w:r>
                      </w:p>
                    </w:tc>
                    <w:tc>
                      <w:tcPr>
                        <w:tcW w:w="1275" w:type="dxa"/>
                      </w:tcPr>
                      <w:p w:rsidR="00D91970" w:rsidRDefault="00D91970">
                        <w:pPr>
                          <w:pStyle w:val="TableParagraph"/>
                          <w:spacing w:before="2"/>
                          <w:rPr>
                            <w:sz w:val="24"/>
                          </w:rPr>
                        </w:pPr>
                      </w:p>
                      <w:p w:rsidR="00D91970" w:rsidRDefault="00D91970">
                        <w:pPr>
                          <w:pStyle w:val="TableParagraph"/>
                          <w:ind w:left="529"/>
                          <w:rPr>
                            <w:rFonts w:ascii="Wingdings" w:hAnsi="Wingdings"/>
                            <w:sz w:val="24"/>
                          </w:rPr>
                        </w:pPr>
                        <w:r>
                          <w:rPr>
                            <w:rFonts w:ascii="Wingdings" w:hAnsi="Wingdings"/>
                            <w:sz w:val="24"/>
                          </w:rPr>
                          <w:t></w:t>
                        </w:r>
                      </w:p>
                    </w:tc>
                    <w:tc>
                      <w:tcPr>
                        <w:tcW w:w="1136" w:type="dxa"/>
                      </w:tcPr>
                      <w:p w:rsidR="00D91970" w:rsidRDefault="00D91970">
                        <w:pPr>
                          <w:pStyle w:val="TableParagraph"/>
                          <w:spacing w:before="2"/>
                          <w:rPr>
                            <w:sz w:val="24"/>
                          </w:rPr>
                        </w:pPr>
                      </w:p>
                      <w:p w:rsidR="00D91970" w:rsidRDefault="00D91970">
                        <w:pPr>
                          <w:pStyle w:val="TableParagraph"/>
                          <w:ind w:left="7"/>
                          <w:jc w:val="center"/>
                          <w:rPr>
                            <w:rFonts w:ascii="Wingdings" w:hAnsi="Wingdings"/>
                            <w:sz w:val="24"/>
                          </w:rPr>
                        </w:pPr>
                        <w:r>
                          <w:rPr>
                            <w:rFonts w:ascii="Wingdings" w:hAnsi="Wingdings"/>
                            <w:sz w:val="24"/>
                          </w:rPr>
                          <w:t></w:t>
                        </w:r>
                      </w:p>
                    </w:tc>
                  </w:tr>
                  <w:tr w:rsidR="00D91970">
                    <w:trPr>
                      <w:trHeight w:val="827"/>
                    </w:trPr>
                    <w:tc>
                      <w:tcPr>
                        <w:tcW w:w="5554" w:type="dxa"/>
                      </w:tcPr>
                      <w:p w:rsidR="00D91970" w:rsidRDefault="00D91970">
                        <w:pPr>
                          <w:pStyle w:val="TableParagraph"/>
                          <w:ind w:right="103"/>
                          <w:rPr>
                            <w:sz w:val="24"/>
                          </w:rPr>
                        </w:pPr>
                        <w:r>
                          <w:rPr>
                            <w:sz w:val="24"/>
                          </w:rPr>
                          <w:t>Человеку,</w:t>
                        </w:r>
                        <w:r>
                          <w:rPr>
                            <w:spacing w:val="-2"/>
                            <w:sz w:val="24"/>
                          </w:rPr>
                          <w:t xml:space="preserve"> </w:t>
                        </w:r>
                        <w:r>
                          <w:rPr>
                            <w:sz w:val="24"/>
                          </w:rPr>
                          <w:t>который</w:t>
                        </w:r>
                        <w:r>
                          <w:rPr>
                            <w:spacing w:val="-1"/>
                            <w:sz w:val="24"/>
                          </w:rPr>
                          <w:t xml:space="preserve"> </w:t>
                        </w:r>
                        <w:r>
                          <w:rPr>
                            <w:sz w:val="24"/>
                          </w:rPr>
                          <w:t>плохо</w:t>
                        </w:r>
                        <w:r>
                          <w:rPr>
                            <w:spacing w:val="-1"/>
                            <w:sz w:val="24"/>
                          </w:rPr>
                          <w:t xml:space="preserve"> </w:t>
                        </w:r>
                        <w:r>
                          <w:rPr>
                            <w:sz w:val="24"/>
                          </w:rPr>
                          <w:t>знает</w:t>
                        </w:r>
                        <w:r>
                          <w:rPr>
                            <w:spacing w:val="-2"/>
                            <w:sz w:val="24"/>
                          </w:rPr>
                          <w:t xml:space="preserve"> </w:t>
                        </w:r>
                        <w:r>
                          <w:rPr>
                            <w:sz w:val="24"/>
                          </w:rPr>
                          <w:t>зедский</w:t>
                        </w:r>
                        <w:r>
                          <w:rPr>
                            <w:spacing w:val="-1"/>
                            <w:sz w:val="24"/>
                          </w:rPr>
                          <w:t xml:space="preserve"> </w:t>
                        </w:r>
                        <w:r>
                          <w:rPr>
                            <w:sz w:val="24"/>
                          </w:rPr>
                          <w:t>язык,</w:t>
                        </w:r>
                        <w:r>
                          <w:rPr>
                            <w:spacing w:val="-4"/>
                            <w:sz w:val="24"/>
                          </w:rPr>
                          <w:t xml:space="preserve"> </w:t>
                        </w:r>
                        <w:r>
                          <w:rPr>
                            <w:sz w:val="24"/>
                          </w:rPr>
                          <w:t>будет</w:t>
                        </w:r>
                        <w:r>
                          <w:rPr>
                            <w:spacing w:val="-57"/>
                            <w:sz w:val="24"/>
                          </w:rPr>
                          <w:t xml:space="preserve"> </w:t>
                        </w:r>
                        <w:r>
                          <w:rPr>
                            <w:sz w:val="24"/>
                          </w:rPr>
                          <w:t>сложнее</w:t>
                        </w:r>
                        <w:r>
                          <w:rPr>
                            <w:spacing w:val="1"/>
                            <w:sz w:val="24"/>
                          </w:rPr>
                          <w:t xml:space="preserve"> </w:t>
                        </w:r>
                        <w:r>
                          <w:rPr>
                            <w:sz w:val="24"/>
                          </w:rPr>
                          <w:t>устроиться</w:t>
                        </w:r>
                        <w:r>
                          <w:rPr>
                            <w:spacing w:val="-1"/>
                            <w:sz w:val="24"/>
                          </w:rPr>
                          <w:t xml:space="preserve"> </w:t>
                        </w:r>
                        <w:r>
                          <w:rPr>
                            <w:sz w:val="24"/>
                          </w:rPr>
                          <w:t>на</w:t>
                        </w:r>
                        <w:r>
                          <w:rPr>
                            <w:spacing w:val="-2"/>
                            <w:sz w:val="24"/>
                          </w:rPr>
                          <w:t xml:space="preserve"> </w:t>
                        </w:r>
                        <w:r>
                          <w:rPr>
                            <w:sz w:val="24"/>
                          </w:rPr>
                          <w:t>хорошую</w:t>
                        </w:r>
                        <w:r>
                          <w:rPr>
                            <w:spacing w:val="-1"/>
                            <w:sz w:val="24"/>
                          </w:rPr>
                          <w:t xml:space="preserve"> </w:t>
                        </w:r>
                        <w:r>
                          <w:rPr>
                            <w:sz w:val="24"/>
                          </w:rPr>
                          <w:t>работу</w:t>
                        </w:r>
                        <w:r>
                          <w:rPr>
                            <w:spacing w:val="-6"/>
                            <w:sz w:val="24"/>
                          </w:rPr>
                          <w:t xml:space="preserve"> </w:t>
                        </w:r>
                        <w:r>
                          <w:rPr>
                            <w:sz w:val="24"/>
                          </w:rPr>
                          <w:t>в</w:t>
                        </w:r>
                        <w:r>
                          <w:rPr>
                            <w:spacing w:val="-2"/>
                            <w:sz w:val="24"/>
                          </w:rPr>
                          <w:t xml:space="preserve"> </w:t>
                        </w:r>
                        <w:r>
                          <w:rPr>
                            <w:sz w:val="24"/>
                          </w:rPr>
                          <w:t>большом</w:t>
                        </w:r>
                      </w:p>
                      <w:p w:rsidR="00D91970" w:rsidRDefault="00D91970">
                        <w:pPr>
                          <w:pStyle w:val="TableParagraph"/>
                          <w:spacing w:line="264" w:lineRule="exact"/>
                          <w:rPr>
                            <w:sz w:val="24"/>
                          </w:rPr>
                        </w:pPr>
                        <w:r>
                          <w:rPr>
                            <w:sz w:val="24"/>
                          </w:rPr>
                          <w:t>городе</w:t>
                        </w:r>
                        <w:r>
                          <w:rPr>
                            <w:spacing w:val="-3"/>
                            <w:sz w:val="24"/>
                          </w:rPr>
                          <w:t xml:space="preserve"> </w:t>
                        </w:r>
                        <w:r>
                          <w:rPr>
                            <w:sz w:val="24"/>
                          </w:rPr>
                          <w:t>или посёлке.</w:t>
                        </w:r>
                      </w:p>
                    </w:tc>
                    <w:tc>
                      <w:tcPr>
                        <w:tcW w:w="1275" w:type="dxa"/>
                      </w:tcPr>
                      <w:p w:rsidR="00D91970" w:rsidRDefault="00D91970">
                        <w:pPr>
                          <w:pStyle w:val="TableParagraph"/>
                          <w:spacing w:before="2"/>
                          <w:rPr>
                            <w:sz w:val="24"/>
                          </w:rPr>
                        </w:pPr>
                      </w:p>
                      <w:p w:rsidR="00D91970" w:rsidRDefault="00D91970">
                        <w:pPr>
                          <w:pStyle w:val="TableParagraph"/>
                          <w:ind w:left="529"/>
                          <w:rPr>
                            <w:rFonts w:ascii="Wingdings" w:hAnsi="Wingdings"/>
                            <w:sz w:val="24"/>
                          </w:rPr>
                        </w:pPr>
                        <w:r>
                          <w:rPr>
                            <w:rFonts w:ascii="Wingdings" w:hAnsi="Wingdings"/>
                            <w:sz w:val="24"/>
                          </w:rPr>
                          <w:t></w:t>
                        </w:r>
                      </w:p>
                    </w:tc>
                    <w:tc>
                      <w:tcPr>
                        <w:tcW w:w="1136" w:type="dxa"/>
                      </w:tcPr>
                      <w:p w:rsidR="00D91970" w:rsidRDefault="00D91970">
                        <w:pPr>
                          <w:pStyle w:val="TableParagraph"/>
                          <w:spacing w:before="2"/>
                          <w:rPr>
                            <w:sz w:val="24"/>
                          </w:rPr>
                        </w:pPr>
                      </w:p>
                      <w:p w:rsidR="00D91970" w:rsidRDefault="00D91970">
                        <w:pPr>
                          <w:pStyle w:val="TableParagraph"/>
                          <w:ind w:left="7"/>
                          <w:jc w:val="center"/>
                          <w:rPr>
                            <w:rFonts w:ascii="Wingdings" w:hAnsi="Wingdings"/>
                            <w:sz w:val="24"/>
                          </w:rPr>
                        </w:pPr>
                        <w:r>
                          <w:rPr>
                            <w:rFonts w:ascii="Wingdings" w:hAnsi="Wingdings"/>
                            <w:sz w:val="24"/>
                          </w:rPr>
                          <w:t></w:t>
                        </w:r>
                      </w:p>
                    </w:tc>
                  </w:tr>
                </w:tbl>
                <w:p w:rsidR="00D91970" w:rsidRDefault="00D91970" w:rsidP="00AD1B41">
                  <w:pPr>
                    <w:pStyle w:val="a3"/>
                  </w:pPr>
                </w:p>
              </w:txbxContent>
            </v:textbox>
            <w10:wrap anchorx="page"/>
          </v:shape>
        </w:pict>
      </w:r>
      <w:r w:rsidR="00AD1B41">
        <w:rPr>
          <w:color w:val="212121"/>
        </w:rPr>
        <w:t>В</w:t>
      </w:r>
      <w:r w:rsidR="00AD1B41">
        <w:rPr>
          <w:color w:val="212121"/>
          <w:spacing w:val="1"/>
        </w:rPr>
        <w:t xml:space="preserve"> </w:t>
      </w:r>
      <w:r w:rsidR="00AD1B41">
        <w:rPr>
          <w:color w:val="212121"/>
        </w:rPr>
        <w:t>Зедландии</w:t>
      </w:r>
      <w:r w:rsidR="00AD1B41">
        <w:rPr>
          <w:color w:val="212121"/>
          <w:spacing w:val="1"/>
        </w:rPr>
        <w:t xml:space="preserve"> </w:t>
      </w:r>
      <w:r w:rsidR="00AD1B41">
        <w:rPr>
          <w:color w:val="212121"/>
        </w:rPr>
        <w:t>дети</w:t>
      </w:r>
      <w:r w:rsidR="00AD1B41">
        <w:rPr>
          <w:color w:val="212121"/>
          <w:spacing w:val="1"/>
        </w:rPr>
        <w:t xml:space="preserve"> </w:t>
      </w:r>
      <w:r w:rsidR="00AD1B41">
        <w:rPr>
          <w:color w:val="212121"/>
        </w:rPr>
        <w:t>начинают</w:t>
      </w:r>
      <w:r w:rsidR="00AD1B41">
        <w:rPr>
          <w:color w:val="212121"/>
          <w:spacing w:val="1"/>
        </w:rPr>
        <w:t xml:space="preserve"> </w:t>
      </w:r>
      <w:r w:rsidR="00AD1B41">
        <w:rPr>
          <w:color w:val="212121"/>
        </w:rPr>
        <w:t>учиться</w:t>
      </w:r>
      <w:r w:rsidR="00AD1B41">
        <w:rPr>
          <w:color w:val="212121"/>
          <w:spacing w:val="1"/>
        </w:rPr>
        <w:t xml:space="preserve"> </w:t>
      </w:r>
      <w:r w:rsidR="00AD1B41">
        <w:rPr>
          <w:color w:val="212121"/>
        </w:rPr>
        <w:t>с</w:t>
      </w:r>
      <w:r w:rsidR="00AD1B41">
        <w:rPr>
          <w:color w:val="212121"/>
          <w:spacing w:val="1"/>
        </w:rPr>
        <w:t xml:space="preserve"> </w:t>
      </w:r>
      <w:r w:rsidR="00AD1B41">
        <w:rPr>
          <w:color w:val="212121"/>
        </w:rPr>
        <w:t>4</w:t>
      </w:r>
      <w:r w:rsidR="00AD1B41">
        <w:rPr>
          <w:color w:val="212121"/>
          <w:spacing w:val="1"/>
        </w:rPr>
        <w:t xml:space="preserve"> </w:t>
      </w:r>
      <w:r w:rsidR="00AD1B41">
        <w:rPr>
          <w:color w:val="212121"/>
        </w:rPr>
        <w:t>лет.</w:t>
      </w:r>
      <w:r w:rsidR="00AD1B41">
        <w:rPr>
          <w:color w:val="212121"/>
          <w:spacing w:val="1"/>
        </w:rPr>
        <w:t xml:space="preserve"> </w:t>
      </w:r>
      <w:r w:rsidR="00AD1B41">
        <w:rPr>
          <w:color w:val="212121"/>
        </w:rPr>
        <w:t>Все</w:t>
      </w:r>
      <w:r w:rsidR="00AD1B41">
        <w:rPr>
          <w:color w:val="212121"/>
          <w:spacing w:val="1"/>
        </w:rPr>
        <w:t xml:space="preserve"> </w:t>
      </w:r>
      <w:r w:rsidR="00AD1B41">
        <w:rPr>
          <w:color w:val="212121"/>
        </w:rPr>
        <w:t>предметы</w:t>
      </w:r>
      <w:r w:rsidR="00AD1B41">
        <w:rPr>
          <w:color w:val="212121"/>
          <w:spacing w:val="1"/>
        </w:rPr>
        <w:t xml:space="preserve"> </w:t>
      </w:r>
      <w:r w:rsidR="00AD1B41">
        <w:rPr>
          <w:color w:val="212121"/>
        </w:rPr>
        <w:t>преподают</w:t>
      </w:r>
      <w:r w:rsidR="00AD1B41">
        <w:rPr>
          <w:color w:val="212121"/>
          <w:spacing w:val="1"/>
        </w:rPr>
        <w:t xml:space="preserve"> </w:t>
      </w:r>
      <w:r w:rsidR="00AD1B41">
        <w:rPr>
          <w:color w:val="212121"/>
        </w:rPr>
        <w:t>на</w:t>
      </w:r>
      <w:r w:rsidR="00AD1B41">
        <w:rPr>
          <w:color w:val="212121"/>
          <w:spacing w:val="1"/>
        </w:rPr>
        <w:t xml:space="preserve"> </w:t>
      </w:r>
      <w:r w:rsidR="00AD1B41">
        <w:rPr>
          <w:color w:val="212121"/>
        </w:rPr>
        <w:t>английском</w:t>
      </w:r>
      <w:r w:rsidR="00AD1B41">
        <w:rPr>
          <w:color w:val="212121"/>
          <w:spacing w:val="1"/>
        </w:rPr>
        <w:t xml:space="preserve"> </w:t>
      </w:r>
      <w:r w:rsidR="00AD1B41">
        <w:rPr>
          <w:color w:val="212121"/>
        </w:rPr>
        <w:t>языке,</w:t>
      </w:r>
      <w:r w:rsidR="00AD1B41">
        <w:rPr>
          <w:color w:val="212121"/>
          <w:spacing w:val="1"/>
        </w:rPr>
        <w:t xml:space="preserve"> </w:t>
      </w:r>
      <w:r w:rsidR="00AD1B41">
        <w:rPr>
          <w:color w:val="212121"/>
        </w:rPr>
        <w:t>поэтому</w:t>
      </w:r>
      <w:r w:rsidR="00AD1B41">
        <w:rPr>
          <w:color w:val="212121"/>
          <w:spacing w:val="1"/>
        </w:rPr>
        <w:t xml:space="preserve"> </w:t>
      </w:r>
      <w:r w:rsidR="00AD1B41">
        <w:rPr>
          <w:color w:val="212121"/>
        </w:rPr>
        <w:t>10-12-</w:t>
      </w:r>
      <w:r w:rsidR="00AD1B41">
        <w:rPr>
          <w:color w:val="212121"/>
          <w:spacing w:val="1"/>
        </w:rPr>
        <w:t xml:space="preserve"> </w:t>
      </w:r>
      <w:r w:rsidR="00AD1B41">
        <w:rPr>
          <w:color w:val="212121"/>
        </w:rPr>
        <w:t>летние школьники говорят по-английски гораздо лучше, чем</w:t>
      </w:r>
      <w:r w:rsidR="00AD1B41">
        <w:rPr>
          <w:color w:val="212121"/>
          <w:spacing w:val="1"/>
        </w:rPr>
        <w:t xml:space="preserve"> </w:t>
      </w:r>
      <w:r w:rsidR="00AD1B41">
        <w:rPr>
          <w:color w:val="212121"/>
        </w:rPr>
        <w:t>взрослые.</w:t>
      </w:r>
      <w:r w:rsidR="00AD1B41">
        <w:rPr>
          <w:color w:val="212121"/>
          <w:spacing w:val="1"/>
        </w:rPr>
        <w:t xml:space="preserve"> </w:t>
      </w:r>
      <w:r w:rsidR="00AD1B41">
        <w:rPr>
          <w:color w:val="212121"/>
        </w:rPr>
        <w:t>В</w:t>
      </w:r>
      <w:r w:rsidR="00AD1B41">
        <w:rPr>
          <w:color w:val="212121"/>
          <w:spacing w:val="1"/>
        </w:rPr>
        <w:t xml:space="preserve"> </w:t>
      </w:r>
      <w:r w:rsidR="00AD1B41">
        <w:rPr>
          <w:color w:val="212121"/>
        </w:rPr>
        <w:t>программе</w:t>
      </w:r>
      <w:r w:rsidR="00AD1B41">
        <w:rPr>
          <w:color w:val="212121"/>
          <w:spacing w:val="1"/>
        </w:rPr>
        <w:t xml:space="preserve"> </w:t>
      </w:r>
      <w:r w:rsidR="00AD1B41">
        <w:rPr>
          <w:color w:val="212121"/>
        </w:rPr>
        <w:t>предусмотрено</w:t>
      </w:r>
      <w:r w:rsidR="00AD1B41">
        <w:rPr>
          <w:color w:val="212121"/>
          <w:spacing w:val="1"/>
        </w:rPr>
        <w:t xml:space="preserve"> </w:t>
      </w:r>
      <w:r w:rsidR="00AD1B41">
        <w:rPr>
          <w:color w:val="212121"/>
        </w:rPr>
        <w:t>также</w:t>
      </w:r>
      <w:r w:rsidR="00AD1B41">
        <w:rPr>
          <w:color w:val="212121"/>
          <w:spacing w:val="1"/>
        </w:rPr>
        <w:t xml:space="preserve"> </w:t>
      </w:r>
      <w:r w:rsidR="00AD1B41">
        <w:rPr>
          <w:color w:val="212121"/>
        </w:rPr>
        <w:t>изучение</w:t>
      </w:r>
      <w:r w:rsidR="00AD1B41">
        <w:rPr>
          <w:color w:val="212121"/>
          <w:spacing w:val="1"/>
        </w:rPr>
        <w:t xml:space="preserve"> </w:t>
      </w:r>
      <w:r w:rsidR="00AD1B41">
        <w:rPr>
          <w:color w:val="212121"/>
        </w:rPr>
        <w:t xml:space="preserve">зедского языка. </w:t>
      </w:r>
      <w:r w:rsidR="00AD1B41">
        <w:t>В некоторых отдалённых районах страны, где</w:t>
      </w:r>
      <w:r w:rsidR="00AD1B41">
        <w:rPr>
          <w:spacing w:val="1"/>
        </w:rPr>
        <w:t xml:space="preserve"> </w:t>
      </w:r>
      <w:r w:rsidR="00AD1B41">
        <w:t>компактно проживают представители других народов, дети в</w:t>
      </w:r>
      <w:r w:rsidR="00AD1B41">
        <w:rPr>
          <w:spacing w:val="1"/>
        </w:rPr>
        <w:t xml:space="preserve"> </w:t>
      </w:r>
      <w:r w:rsidR="00AD1B41">
        <w:t>школах изучают родной язык (язык своего народа) и имеют</w:t>
      </w:r>
      <w:r w:rsidR="00AD1B41">
        <w:rPr>
          <w:spacing w:val="1"/>
        </w:rPr>
        <w:t xml:space="preserve"> </w:t>
      </w:r>
      <w:r w:rsidR="00AD1B41">
        <w:t>небольшое</w:t>
      </w:r>
      <w:r w:rsidR="00AD1B41">
        <w:rPr>
          <w:spacing w:val="1"/>
        </w:rPr>
        <w:t xml:space="preserve"> </w:t>
      </w:r>
      <w:r w:rsidR="00AD1B41">
        <w:t>количество</w:t>
      </w:r>
      <w:r w:rsidR="00AD1B41">
        <w:rPr>
          <w:spacing w:val="1"/>
        </w:rPr>
        <w:t xml:space="preserve"> </w:t>
      </w:r>
      <w:r w:rsidR="00AD1B41">
        <w:t>уроков</w:t>
      </w:r>
      <w:r w:rsidR="00AD1B41">
        <w:rPr>
          <w:spacing w:val="1"/>
        </w:rPr>
        <w:t xml:space="preserve"> </w:t>
      </w:r>
      <w:r w:rsidR="00AD1B41">
        <w:t>зедского</w:t>
      </w:r>
      <w:r w:rsidR="00AD1B41">
        <w:rPr>
          <w:spacing w:val="1"/>
        </w:rPr>
        <w:t xml:space="preserve"> </w:t>
      </w:r>
      <w:r w:rsidR="00AD1B41">
        <w:t>в</w:t>
      </w:r>
      <w:r w:rsidR="00AD1B41">
        <w:rPr>
          <w:spacing w:val="1"/>
        </w:rPr>
        <w:t xml:space="preserve"> </w:t>
      </w:r>
      <w:r w:rsidR="00AD1B41">
        <w:t>неделю.</w:t>
      </w:r>
      <w:r w:rsidR="00AD1B41">
        <w:rPr>
          <w:spacing w:val="1"/>
        </w:rPr>
        <w:t xml:space="preserve"> </w:t>
      </w:r>
      <w:r w:rsidR="00AD1B41">
        <w:t>В</w:t>
      </w:r>
      <w:r w:rsidR="00AD1B41">
        <w:rPr>
          <w:spacing w:val="1"/>
        </w:rPr>
        <w:t xml:space="preserve"> </w:t>
      </w:r>
      <w:r w:rsidR="00AD1B41">
        <w:t>правительство было внесено предложение преподавать только</w:t>
      </w:r>
      <w:r w:rsidR="00AD1B41">
        <w:rPr>
          <w:spacing w:val="-57"/>
        </w:rPr>
        <w:t xml:space="preserve"> </w:t>
      </w:r>
      <w:r w:rsidR="00AD1B41">
        <w:t>зедский</w:t>
      </w:r>
      <w:r w:rsidR="00AD1B41">
        <w:rPr>
          <w:spacing w:val="1"/>
        </w:rPr>
        <w:t xml:space="preserve"> </w:t>
      </w:r>
      <w:r w:rsidR="00AD1B41">
        <w:t>язык</w:t>
      </w:r>
      <w:r w:rsidR="00AD1B41">
        <w:rPr>
          <w:spacing w:val="1"/>
        </w:rPr>
        <w:t xml:space="preserve"> </w:t>
      </w:r>
      <w:r w:rsidR="00AD1B41">
        <w:t>как</w:t>
      </w:r>
      <w:r w:rsidR="00AD1B41">
        <w:rPr>
          <w:spacing w:val="1"/>
        </w:rPr>
        <w:t xml:space="preserve"> </w:t>
      </w:r>
      <w:r w:rsidR="00AD1B41">
        <w:t>родной</w:t>
      </w:r>
      <w:r w:rsidR="00AD1B41">
        <w:rPr>
          <w:spacing w:val="1"/>
        </w:rPr>
        <w:t xml:space="preserve"> </w:t>
      </w:r>
      <w:r w:rsidR="00AD1B41">
        <w:t>во</w:t>
      </w:r>
      <w:r w:rsidR="00AD1B41">
        <w:rPr>
          <w:spacing w:val="1"/>
        </w:rPr>
        <w:t xml:space="preserve"> </w:t>
      </w:r>
      <w:r w:rsidR="00AD1B41">
        <w:t>всех</w:t>
      </w:r>
      <w:r w:rsidR="00AD1B41">
        <w:rPr>
          <w:spacing w:val="1"/>
        </w:rPr>
        <w:t xml:space="preserve"> </w:t>
      </w:r>
      <w:r w:rsidR="00AD1B41">
        <w:t>школах</w:t>
      </w:r>
      <w:r w:rsidR="00AD1B41">
        <w:rPr>
          <w:spacing w:val="1"/>
        </w:rPr>
        <w:t xml:space="preserve"> </w:t>
      </w:r>
      <w:r w:rsidR="00AD1B41">
        <w:t>страны.</w:t>
      </w:r>
      <w:r w:rsidR="00AD1B41">
        <w:rPr>
          <w:spacing w:val="1"/>
        </w:rPr>
        <w:t xml:space="preserve"> </w:t>
      </w:r>
      <w:r w:rsidR="00AD1B41">
        <w:t>Это</w:t>
      </w:r>
      <w:r w:rsidR="00AD1B41">
        <w:rPr>
          <w:spacing w:val="-57"/>
        </w:rPr>
        <w:t xml:space="preserve"> </w:t>
      </w:r>
      <w:r w:rsidR="00AD1B41">
        <w:t>предложение было неоднозначно встречено общественностью</w:t>
      </w:r>
      <w:r w:rsidR="00AD1B41">
        <w:rPr>
          <w:spacing w:val="1"/>
        </w:rPr>
        <w:t xml:space="preserve"> </w:t>
      </w:r>
      <w:r w:rsidR="00AD1B41">
        <w:t>Зедландии.</w:t>
      </w:r>
      <w:r w:rsidR="00AD1B41">
        <w:rPr>
          <w:spacing w:val="1"/>
        </w:rPr>
        <w:t xml:space="preserve"> </w:t>
      </w:r>
      <w:r w:rsidR="00AD1B41">
        <w:t>Во</w:t>
      </w:r>
      <w:r w:rsidR="00AD1B41">
        <w:rPr>
          <w:spacing w:val="1"/>
        </w:rPr>
        <w:t xml:space="preserve"> </w:t>
      </w:r>
      <w:r w:rsidR="00AD1B41">
        <w:t>время</w:t>
      </w:r>
      <w:r w:rsidR="00AD1B41">
        <w:rPr>
          <w:spacing w:val="1"/>
        </w:rPr>
        <w:t xml:space="preserve"> </w:t>
      </w:r>
      <w:r w:rsidR="00AD1B41">
        <w:t>обсуждения</w:t>
      </w:r>
      <w:r w:rsidR="00AD1B41">
        <w:rPr>
          <w:spacing w:val="1"/>
        </w:rPr>
        <w:t xml:space="preserve"> </w:t>
      </w:r>
      <w:r w:rsidR="00AD1B41">
        <w:t>были</w:t>
      </w:r>
      <w:r w:rsidR="00AD1B41">
        <w:rPr>
          <w:spacing w:val="1"/>
        </w:rPr>
        <w:t xml:space="preserve"> </w:t>
      </w:r>
      <w:r w:rsidR="00AD1B41">
        <w:t>высказаны</w:t>
      </w:r>
      <w:r w:rsidR="00AD1B41">
        <w:rPr>
          <w:spacing w:val="1"/>
        </w:rPr>
        <w:t xml:space="preserve"> </w:t>
      </w:r>
      <w:r w:rsidR="00AD1B41">
        <w:t>разные</w:t>
      </w:r>
      <w:r w:rsidR="00AD1B41">
        <w:rPr>
          <w:spacing w:val="1"/>
        </w:rPr>
        <w:t xml:space="preserve"> </w:t>
      </w:r>
      <w:r w:rsidR="00AD1B41">
        <w:t>мнения.</w:t>
      </w:r>
    </w:p>
    <w:p w:rsidR="00AD1B41" w:rsidRDefault="00AD1B41" w:rsidP="00AD1B41">
      <w:pPr>
        <w:jc w:val="both"/>
        <w:sectPr w:rsidR="00AD1B41" w:rsidSect="002351BC">
          <w:pgSz w:w="16840" w:h="11910" w:orient="landscape"/>
          <w:pgMar w:top="780" w:right="780" w:bottom="1020" w:left="1020" w:header="0" w:footer="662" w:gutter="0"/>
          <w:cols w:num="2" w:space="720" w:equalWidth="0">
            <w:col w:w="8089" w:space="40"/>
            <w:col w:w="7051"/>
          </w:cols>
          <w:docGrid w:linePitch="299"/>
        </w:sectPr>
      </w:pPr>
    </w:p>
    <w:p w:rsidR="00AD1B41" w:rsidRDefault="00FC1108" w:rsidP="00AD1B41">
      <w:pPr>
        <w:pStyle w:val="a3"/>
        <w:spacing w:before="5"/>
        <w:rPr>
          <w:sz w:val="2"/>
        </w:rPr>
      </w:pPr>
      <w:r w:rsidRPr="00FC1108">
        <w:pict>
          <v:shape id="_x0000_s1140" style="position:absolute;margin-left:62.05pt;margin-top:417pt;width:353.2pt;height:28.6pt;z-index:-251620864;mso-position-horizontal-relative:page;mso-position-vertical-relative:page" coordorigin="1241,8340" coordsize="7064,572" o:spt="100" adj="0,,0" path="m8294,8902r-7044,l1250,8902r-9,l1241,8911r9,l1250,8911r7044,l8294,8902xm8294,8340r-7044,l1250,8340r-9,l1241,8350r,552l1250,8902r,-552l8294,8350r,-10xm8304,8902r-10,l8294,8911r10,l8304,8902xm8304,8340r-10,l8294,8350r,552l8304,8902r,-552l8304,8340xe" fillcolor="black" stroked="f">
            <v:stroke joinstyle="round"/>
            <v:formulas/>
            <v:path arrowok="t" o:connecttype="segments"/>
            <w10:wrap anchorx="page" anchory="page"/>
          </v:shape>
        </w:pic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218"/>
        <w:gridCol w:w="6461"/>
      </w:tblGrid>
      <w:tr w:rsidR="00AD1B41" w:rsidTr="002351BC">
        <w:trPr>
          <w:trHeight w:val="9201"/>
        </w:trPr>
        <w:tc>
          <w:tcPr>
            <w:tcW w:w="8218" w:type="dxa"/>
          </w:tcPr>
          <w:p w:rsidR="00AD1B41" w:rsidRDefault="00AD1B41" w:rsidP="002351BC">
            <w:pPr>
              <w:pStyle w:val="TableParagraph"/>
              <w:spacing w:line="270" w:lineRule="exact"/>
              <w:ind w:left="107"/>
              <w:rPr>
                <w:b/>
                <w:sz w:val="24"/>
              </w:rPr>
            </w:pPr>
            <w:r>
              <w:rPr>
                <w:b/>
                <w:sz w:val="24"/>
              </w:rPr>
              <w:t>На</w:t>
            </w:r>
            <w:r>
              <w:rPr>
                <w:b/>
                <w:spacing w:val="-2"/>
                <w:sz w:val="24"/>
              </w:rPr>
              <w:t xml:space="preserve"> </w:t>
            </w:r>
            <w:r>
              <w:rPr>
                <w:b/>
                <w:sz w:val="24"/>
              </w:rPr>
              <w:t>каком</w:t>
            </w:r>
            <w:r>
              <w:rPr>
                <w:b/>
                <w:spacing w:val="-2"/>
                <w:sz w:val="24"/>
              </w:rPr>
              <w:t xml:space="preserve"> </w:t>
            </w:r>
            <w:r>
              <w:rPr>
                <w:b/>
                <w:sz w:val="24"/>
              </w:rPr>
              <w:t>языке</w:t>
            </w:r>
            <w:r>
              <w:rPr>
                <w:b/>
                <w:spacing w:val="-3"/>
                <w:sz w:val="24"/>
              </w:rPr>
              <w:t xml:space="preserve"> </w:t>
            </w:r>
            <w:r>
              <w:rPr>
                <w:b/>
                <w:sz w:val="24"/>
              </w:rPr>
              <w:t>учиться</w:t>
            </w:r>
          </w:p>
          <w:p w:rsidR="00AD1B41" w:rsidRDefault="00AD1B41" w:rsidP="002351BC">
            <w:pPr>
              <w:pStyle w:val="TableParagraph"/>
              <w:spacing w:line="274" w:lineRule="exact"/>
              <w:ind w:left="107"/>
              <w:rPr>
                <w:sz w:val="24"/>
              </w:rPr>
            </w:pPr>
            <w:r>
              <w:rPr>
                <w:sz w:val="24"/>
              </w:rPr>
              <w:t>Задание</w:t>
            </w:r>
            <w:r>
              <w:rPr>
                <w:spacing w:val="-2"/>
                <w:sz w:val="24"/>
              </w:rPr>
              <w:t xml:space="preserve"> </w:t>
            </w:r>
            <w:r>
              <w:rPr>
                <w:sz w:val="24"/>
              </w:rPr>
              <w:t>2 / 6</w:t>
            </w:r>
          </w:p>
          <w:p w:rsidR="00AD1B41" w:rsidRDefault="00AD1B41" w:rsidP="002351BC">
            <w:pPr>
              <w:pStyle w:val="TableParagraph"/>
              <w:rPr>
                <w:sz w:val="24"/>
              </w:rPr>
            </w:pPr>
          </w:p>
          <w:p w:rsidR="00AD1B41" w:rsidRDefault="00AD1B41" w:rsidP="002351BC">
            <w:pPr>
              <w:pStyle w:val="TableParagraph"/>
              <w:ind w:left="107" w:right="96"/>
              <w:jc w:val="both"/>
              <w:rPr>
                <w:i/>
                <w:sz w:val="24"/>
              </w:rPr>
            </w:pPr>
            <w:r>
              <w:rPr>
                <w:i/>
                <w:sz w:val="24"/>
              </w:rPr>
              <w:t>Воспользуйтесь текстом «Учимся и учим язык», расположенным справа.</w:t>
            </w:r>
            <w:r>
              <w:rPr>
                <w:i/>
                <w:spacing w:val="1"/>
                <w:sz w:val="24"/>
              </w:rPr>
              <w:t xml:space="preserve"> </w:t>
            </w:r>
            <w:r>
              <w:rPr>
                <w:i/>
                <w:sz w:val="24"/>
              </w:rPr>
              <w:t>Запишите</w:t>
            </w:r>
            <w:r>
              <w:rPr>
                <w:i/>
                <w:spacing w:val="-2"/>
                <w:sz w:val="24"/>
              </w:rPr>
              <w:t xml:space="preserve"> </w:t>
            </w:r>
            <w:r>
              <w:rPr>
                <w:i/>
                <w:sz w:val="24"/>
              </w:rPr>
              <w:t>свои ответы на вопросы.</w:t>
            </w:r>
          </w:p>
          <w:p w:rsidR="00AD1B41" w:rsidRDefault="00AD1B41" w:rsidP="002351BC">
            <w:pPr>
              <w:pStyle w:val="TableParagraph"/>
              <w:rPr>
                <w:sz w:val="24"/>
              </w:rPr>
            </w:pPr>
          </w:p>
          <w:p w:rsidR="00AD1B41" w:rsidRDefault="00AD1B41" w:rsidP="002351BC">
            <w:pPr>
              <w:pStyle w:val="TableParagraph"/>
              <w:ind w:left="107" w:right="96"/>
              <w:jc w:val="both"/>
              <w:rPr>
                <w:sz w:val="24"/>
              </w:rPr>
            </w:pPr>
            <w:r>
              <w:rPr>
                <w:sz w:val="24"/>
              </w:rPr>
              <w:t>Представители</w:t>
            </w:r>
            <w:r>
              <w:rPr>
                <w:spacing w:val="1"/>
                <w:sz w:val="24"/>
              </w:rPr>
              <w:t xml:space="preserve"> </w:t>
            </w:r>
            <w:r>
              <w:rPr>
                <w:sz w:val="24"/>
              </w:rPr>
              <w:t>одной</w:t>
            </w:r>
            <w:r>
              <w:rPr>
                <w:spacing w:val="1"/>
                <w:sz w:val="24"/>
              </w:rPr>
              <w:t xml:space="preserve"> </w:t>
            </w:r>
            <w:r>
              <w:rPr>
                <w:sz w:val="24"/>
              </w:rPr>
              <w:t>из</w:t>
            </w:r>
            <w:r>
              <w:rPr>
                <w:spacing w:val="1"/>
                <w:sz w:val="24"/>
              </w:rPr>
              <w:t xml:space="preserve"> </w:t>
            </w:r>
            <w:r>
              <w:rPr>
                <w:sz w:val="24"/>
              </w:rPr>
              <w:t>политических</w:t>
            </w:r>
            <w:r>
              <w:rPr>
                <w:spacing w:val="1"/>
                <w:sz w:val="24"/>
              </w:rPr>
              <w:t xml:space="preserve"> </w:t>
            </w:r>
            <w:r>
              <w:rPr>
                <w:sz w:val="24"/>
              </w:rPr>
              <w:t>партий</w:t>
            </w:r>
            <w:r>
              <w:rPr>
                <w:spacing w:val="1"/>
                <w:sz w:val="24"/>
              </w:rPr>
              <w:t xml:space="preserve"> </w:t>
            </w:r>
            <w:r>
              <w:rPr>
                <w:sz w:val="24"/>
              </w:rPr>
              <w:t>Зеландии</w:t>
            </w:r>
            <w:r>
              <w:rPr>
                <w:spacing w:val="1"/>
                <w:sz w:val="24"/>
              </w:rPr>
              <w:t xml:space="preserve"> </w:t>
            </w:r>
            <w:r>
              <w:rPr>
                <w:sz w:val="24"/>
              </w:rPr>
              <w:t>заявляют,</w:t>
            </w:r>
            <w:r>
              <w:rPr>
                <w:spacing w:val="1"/>
                <w:sz w:val="24"/>
              </w:rPr>
              <w:t xml:space="preserve"> </w:t>
            </w:r>
            <w:r>
              <w:rPr>
                <w:sz w:val="24"/>
              </w:rPr>
              <w:t>что</w:t>
            </w:r>
            <w:r>
              <w:rPr>
                <w:spacing w:val="1"/>
                <w:sz w:val="24"/>
              </w:rPr>
              <w:t xml:space="preserve"> </w:t>
            </w:r>
            <w:r>
              <w:rPr>
                <w:sz w:val="24"/>
              </w:rPr>
              <w:t>существующая система преподавания языков в школах Зедландии допускает</w:t>
            </w:r>
            <w:r>
              <w:rPr>
                <w:spacing w:val="1"/>
                <w:sz w:val="24"/>
              </w:rPr>
              <w:t xml:space="preserve"> </w:t>
            </w:r>
            <w:r>
              <w:rPr>
                <w:sz w:val="24"/>
              </w:rPr>
              <w:t>возможность неравенства представителей народов, живущих в отдалённых</w:t>
            </w:r>
            <w:r>
              <w:rPr>
                <w:spacing w:val="1"/>
                <w:sz w:val="24"/>
              </w:rPr>
              <w:t xml:space="preserve"> </w:t>
            </w:r>
            <w:r>
              <w:rPr>
                <w:sz w:val="24"/>
              </w:rPr>
              <w:t>районах</w:t>
            </w:r>
            <w:r>
              <w:rPr>
                <w:spacing w:val="1"/>
                <w:sz w:val="24"/>
              </w:rPr>
              <w:t xml:space="preserve"> </w:t>
            </w:r>
            <w:r>
              <w:rPr>
                <w:sz w:val="24"/>
              </w:rPr>
              <w:t>страны, в</w:t>
            </w:r>
            <w:r>
              <w:rPr>
                <w:spacing w:val="-2"/>
                <w:sz w:val="24"/>
              </w:rPr>
              <w:t xml:space="preserve"> </w:t>
            </w:r>
            <w:r>
              <w:rPr>
                <w:sz w:val="24"/>
              </w:rPr>
              <w:t>получении</w:t>
            </w:r>
            <w:r>
              <w:rPr>
                <w:spacing w:val="1"/>
                <w:sz w:val="24"/>
              </w:rPr>
              <w:t xml:space="preserve"> </w:t>
            </w:r>
            <w:r>
              <w:rPr>
                <w:sz w:val="24"/>
              </w:rPr>
              <w:t>среднего</w:t>
            </w:r>
            <w:r>
              <w:rPr>
                <w:spacing w:val="-1"/>
                <w:sz w:val="24"/>
              </w:rPr>
              <w:t xml:space="preserve"> </w:t>
            </w:r>
            <w:r>
              <w:rPr>
                <w:sz w:val="24"/>
              </w:rPr>
              <w:t>и высшего</w:t>
            </w:r>
            <w:r>
              <w:rPr>
                <w:spacing w:val="-1"/>
                <w:sz w:val="24"/>
              </w:rPr>
              <w:t xml:space="preserve"> </w:t>
            </w:r>
            <w:r>
              <w:rPr>
                <w:sz w:val="24"/>
              </w:rPr>
              <w:t>образования.</w:t>
            </w:r>
          </w:p>
          <w:p w:rsidR="00AD1B41" w:rsidRDefault="00AD1B41" w:rsidP="002351BC">
            <w:pPr>
              <w:pStyle w:val="TableParagraph"/>
              <w:rPr>
                <w:sz w:val="24"/>
              </w:rPr>
            </w:pPr>
          </w:p>
          <w:p w:rsidR="00AD1B41" w:rsidRDefault="00AD1B41" w:rsidP="00B065BC">
            <w:pPr>
              <w:pStyle w:val="TableParagraph"/>
              <w:numPr>
                <w:ilvl w:val="0"/>
                <w:numId w:val="19"/>
              </w:numPr>
              <w:tabs>
                <w:tab w:val="left" w:pos="413"/>
              </w:tabs>
              <w:ind w:right="94" w:firstLine="0"/>
              <w:jc w:val="both"/>
              <w:rPr>
                <w:sz w:val="24"/>
              </w:rPr>
            </w:pPr>
            <w:r>
              <w:rPr>
                <w:sz w:val="24"/>
              </w:rPr>
              <w:t>Какой</w:t>
            </w:r>
            <w:r>
              <w:rPr>
                <w:spacing w:val="1"/>
                <w:sz w:val="24"/>
              </w:rPr>
              <w:t xml:space="preserve"> </w:t>
            </w:r>
            <w:r>
              <w:rPr>
                <w:sz w:val="24"/>
              </w:rPr>
              <w:t>аргумент</w:t>
            </w:r>
            <w:r>
              <w:rPr>
                <w:spacing w:val="1"/>
                <w:sz w:val="24"/>
              </w:rPr>
              <w:t xml:space="preserve"> </w:t>
            </w:r>
            <w:r>
              <w:rPr>
                <w:sz w:val="24"/>
              </w:rPr>
              <w:t>они</w:t>
            </w:r>
            <w:r>
              <w:rPr>
                <w:spacing w:val="1"/>
                <w:sz w:val="24"/>
              </w:rPr>
              <w:t xml:space="preserve"> </w:t>
            </w:r>
            <w:r>
              <w:rPr>
                <w:sz w:val="24"/>
              </w:rPr>
              <w:t>могут</w:t>
            </w:r>
            <w:r>
              <w:rPr>
                <w:spacing w:val="1"/>
                <w:sz w:val="24"/>
              </w:rPr>
              <w:t xml:space="preserve"> </w:t>
            </w:r>
            <w:r>
              <w:rPr>
                <w:sz w:val="24"/>
              </w:rPr>
              <w:t>приводить</w:t>
            </w:r>
            <w:r>
              <w:rPr>
                <w:spacing w:val="1"/>
                <w:sz w:val="24"/>
              </w:rPr>
              <w:t xml:space="preserve"> </w:t>
            </w:r>
            <w:r>
              <w:rPr>
                <w:sz w:val="24"/>
              </w:rPr>
              <w:t>в</w:t>
            </w:r>
            <w:r>
              <w:rPr>
                <w:spacing w:val="1"/>
                <w:sz w:val="24"/>
              </w:rPr>
              <w:t xml:space="preserve"> </w:t>
            </w:r>
            <w:r>
              <w:rPr>
                <w:sz w:val="24"/>
              </w:rPr>
              <w:t>защиту</w:t>
            </w:r>
            <w:r>
              <w:rPr>
                <w:spacing w:val="1"/>
                <w:sz w:val="24"/>
              </w:rPr>
              <w:t xml:space="preserve"> </w:t>
            </w:r>
            <w:r>
              <w:rPr>
                <w:sz w:val="24"/>
              </w:rPr>
              <w:t>своей</w:t>
            </w:r>
            <w:r>
              <w:rPr>
                <w:spacing w:val="1"/>
                <w:sz w:val="24"/>
              </w:rPr>
              <w:t xml:space="preserve"> </w:t>
            </w:r>
            <w:r>
              <w:rPr>
                <w:sz w:val="24"/>
              </w:rPr>
              <w:t>точки</w:t>
            </w:r>
            <w:r>
              <w:rPr>
                <w:spacing w:val="1"/>
                <w:sz w:val="24"/>
              </w:rPr>
              <w:t xml:space="preserve"> </w:t>
            </w:r>
            <w:r>
              <w:rPr>
                <w:sz w:val="24"/>
              </w:rPr>
              <w:t>зрения</w:t>
            </w:r>
            <w:r>
              <w:rPr>
                <w:spacing w:val="1"/>
                <w:sz w:val="24"/>
              </w:rPr>
              <w:t xml:space="preserve"> </w:t>
            </w:r>
            <w:r>
              <w:rPr>
                <w:sz w:val="24"/>
              </w:rPr>
              <w:t>о</w:t>
            </w:r>
            <w:r>
              <w:rPr>
                <w:spacing w:val="-57"/>
                <w:sz w:val="24"/>
              </w:rPr>
              <w:t xml:space="preserve"> </w:t>
            </w:r>
            <w:r>
              <w:rPr>
                <w:sz w:val="24"/>
              </w:rPr>
              <w:t>возможном</w:t>
            </w:r>
            <w:r>
              <w:rPr>
                <w:spacing w:val="1"/>
                <w:sz w:val="24"/>
              </w:rPr>
              <w:t xml:space="preserve"> </w:t>
            </w:r>
            <w:r>
              <w:rPr>
                <w:sz w:val="24"/>
              </w:rPr>
              <w:t>неравенстве</w:t>
            </w:r>
            <w:r>
              <w:rPr>
                <w:spacing w:val="1"/>
                <w:sz w:val="24"/>
              </w:rPr>
              <w:t xml:space="preserve"> </w:t>
            </w:r>
            <w:r>
              <w:rPr>
                <w:sz w:val="24"/>
              </w:rPr>
              <w:t>в</w:t>
            </w:r>
            <w:r>
              <w:rPr>
                <w:spacing w:val="1"/>
                <w:sz w:val="24"/>
              </w:rPr>
              <w:t xml:space="preserve"> </w:t>
            </w:r>
            <w:r>
              <w:rPr>
                <w:sz w:val="24"/>
              </w:rPr>
              <w:t>получении</w:t>
            </w:r>
            <w:r>
              <w:rPr>
                <w:spacing w:val="1"/>
                <w:sz w:val="24"/>
              </w:rPr>
              <w:t xml:space="preserve"> </w:t>
            </w:r>
            <w:r>
              <w:rPr>
                <w:sz w:val="24"/>
              </w:rPr>
              <w:t>среднего</w:t>
            </w:r>
            <w:r>
              <w:rPr>
                <w:spacing w:val="1"/>
                <w:sz w:val="24"/>
              </w:rPr>
              <w:t xml:space="preserve"> </w:t>
            </w:r>
            <w:r>
              <w:rPr>
                <w:sz w:val="24"/>
              </w:rPr>
              <w:t>и</w:t>
            </w:r>
            <w:r>
              <w:rPr>
                <w:spacing w:val="1"/>
                <w:sz w:val="24"/>
              </w:rPr>
              <w:t xml:space="preserve"> </w:t>
            </w:r>
            <w:r>
              <w:rPr>
                <w:sz w:val="24"/>
              </w:rPr>
              <w:t>высшего</w:t>
            </w:r>
            <w:r>
              <w:rPr>
                <w:spacing w:val="1"/>
                <w:sz w:val="24"/>
              </w:rPr>
              <w:t xml:space="preserve"> </w:t>
            </w:r>
            <w:r>
              <w:rPr>
                <w:sz w:val="24"/>
              </w:rPr>
              <w:t>образования</w:t>
            </w:r>
            <w:r>
              <w:rPr>
                <w:spacing w:val="1"/>
                <w:sz w:val="24"/>
              </w:rPr>
              <w:t xml:space="preserve"> </w:t>
            </w:r>
            <w:r>
              <w:rPr>
                <w:sz w:val="24"/>
              </w:rPr>
              <w:t>представителями народов,</w:t>
            </w:r>
            <w:r>
              <w:rPr>
                <w:spacing w:val="-1"/>
                <w:sz w:val="24"/>
              </w:rPr>
              <w:t xml:space="preserve"> </w:t>
            </w:r>
            <w:r>
              <w:rPr>
                <w:sz w:val="24"/>
              </w:rPr>
              <w:t>живущих</w:t>
            </w:r>
            <w:r>
              <w:rPr>
                <w:spacing w:val="1"/>
                <w:sz w:val="24"/>
              </w:rPr>
              <w:t xml:space="preserve"> </w:t>
            </w:r>
            <w:r>
              <w:rPr>
                <w:sz w:val="24"/>
              </w:rPr>
              <w:t>в</w:t>
            </w:r>
            <w:r>
              <w:rPr>
                <w:spacing w:val="-1"/>
                <w:sz w:val="24"/>
              </w:rPr>
              <w:t xml:space="preserve"> </w:t>
            </w:r>
            <w:r>
              <w:rPr>
                <w:sz w:val="24"/>
              </w:rPr>
              <w:t>отдалённых</w:t>
            </w:r>
            <w:r>
              <w:rPr>
                <w:spacing w:val="1"/>
                <w:sz w:val="24"/>
              </w:rPr>
              <w:t xml:space="preserve"> </w:t>
            </w:r>
            <w:r>
              <w:rPr>
                <w:sz w:val="24"/>
              </w:rPr>
              <w:t>районах</w:t>
            </w:r>
            <w:r>
              <w:rPr>
                <w:spacing w:val="1"/>
                <w:sz w:val="24"/>
              </w:rPr>
              <w:t xml:space="preserve"> </w:t>
            </w:r>
            <w:r>
              <w:rPr>
                <w:sz w:val="24"/>
              </w:rPr>
              <w:t>страны?</w:t>
            </w:r>
          </w:p>
          <w:p w:rsidR="00AD1B41" w:rsidRDefault="00AD1B41" w:rsidP="002351BC">
            <w:pPr>
              <w:pStyle w:val="TableParagraph"/>
              <w:rPr>
                <w:sz w:val="24"/>
              </w:rPr>
            </w:pPr>
          </w:p>
          <w:p w:rsidR="00AD1B41" w:rsidRDefault="00AD1B41" w:rsidP="002351BC">
            <w:pPr>
              <w:pStyle w:val="TableParagraph"/>
              <w:ind w:left="107"/>
              <w:jc w:val="both"/>
              <w:rPr>
                <w:i/>
                <w:sz w:val="24"/>
              </w:rPr>
            </w:pPr>
            <w:r>
              <w:rPr>
                <w:i/>
                <w:sz w:val="24"/>
              </w:rPr>
              <w:t>Запишите</w:t>
            </w:r>
            <w:r>
              <w:rPr>
                <w:i/>
                <w:spacing w:val="-2"/>
                <w:sz w:val="24"/>
              </w:rPr>
              <w:t xml:space="preserve"> </w:t>
            </w:r>
            <w:r>
              <w:rPr>
                <w:i/>
                <w:sz w:val="24"/>
              </w:rPr>
              <w:t>свой</w:t>
            </w:r>
            <w:r>
              <w:rPr>
                <w:i/>
                <w:spacing w:val="-1"/>
                <w:sz w:val="24"/>
              </w:rPr>
              <w:t xml:space="preserve"> </w:t>
            </w:r>
            <w:r>
              <w:rPr>
                <w:i/>
                <w:sz w:val="24"/>
              </w:rPr>
              <w:t>ответ на</w:t>
            </w:r>
            <w:r>
              <w:rPr>
                <w:i/>
                <w:spacing w:val="-1"/>
                <w:sz w:val="24"/>
              </w:rPr>
              <w:t xml:space="preserve"> </w:t>
            </w:r>
            <w:r>
              <w:rPr>
                <w:i/>
                <w:sz w:val="24"/>
              </w:rPr>
              <w:t>вопрос</w:t>
            </w:r>
            <w:r>
              <w:rPr>
                <w:i/>
                <w:spacing w:val="-1"/>
                <w:sz w:val="24"/>
              </w:rPr>
              <w:t xml:space="preserve"> </w:t>
            </w:r>
            <w:r>
              <w:rPr>
                <w:i/>
                <w:sz w:val="24"/>
              </w:rPr>
              <w:t>№1.</w:t>
            </w:r>
          </w:p>
          <w:p w:rsidR="00AD1B41" w:rsidRDefault="00AD1B41" w:rsidP="002351BC">
            <w:pPr>
              <w:pStyle w:val="TableParagraph"/>
              <w:spacing w:before="8"/>
              <w:rPr>
                <w:sz w:val="24"/>
              </w:rPr>
            </w:pPr>
          </w:p>
          <w:p w:rsidR="00AD1B41" w:rsidRDefault="00FC1108" w:rsidP="002351BC">
            <w:pPr>
              <w:pStyle w:val="TableParagraph"/>
              <w:ind w:left="107"/>
              <w:rPr>
                <w:sz w:val="20"/>
              </w:rPr>
            </w:pPr>
            <w:r>
              <w:rPr>
                <w:sz w:val="20"/>
              </w:rPr>
            </w:r>
            <w:r>
              <w:rPr>
                <w:sz w:val="20"/>
              </w:rPr>
              <w:pict>
                <v:group id="_x0000_s1136" style="width:353.2pt;height:28.6pt;mso-position-horizontal-relative:char;mso-position-vertical-relative:line" coordsize="7064,572">
                  <v:shape id="_x0000_s1137" style="position:absolute;width:7064;height:572" coordsize="7064,572" o:spt="100" adj="0,,0" path="m7054,l10,r,l,,,10,,562r,9l10,571r,l7054,571r,-9l10,562,10,10r7044,l7054,xm7063,r-9,l7054,10r,552l7054,571r9,l7063,562r,-552l7063,xe" fillcolor="black" stroked="f">
                    <v:stroke joinstyle="round"/>
                    <v:formulas/>
                    <v:path arrowok="t" o:connecttype="segments"/>
                  </v:shape>
                  <w10:wrap type="none"/>
                  <w10:anchorlock/>
                </v:group>
              </w:pict>
            </w:r>
          </w:p>
          <w:p w:rsidR="00AD1B41" w:rsidRDefault="00AD1B41" w:rsidP="00B065BC">
            <w:pPr>
              <w:pStyle w:val="TableParagraph"/>
              <w:numPr>
                <w:ilvl w:val="0"/>
                <w:numId w:val="19"/>
              </w:numPr>
              <w:tabs>
                <w:tab w:val="left" w:pos="583"/>
              </w:tabs>
              <w:spacing w:before="229"/>
              <w:ind w:right="95" w:firstLine="0"/>
              <w:jc w:val="both"/>
              <w:rPr>
                <w:sz w:val="24"/>
              </w:rPr>
            </w:pPr>
            <w:r>
              <w:rPr>
                <w:sz w:val="24"/>
              </w:rPr>
              <w:t>Представители</w:t>
            </w:r>
            <w:r>
              <w:rPr>
                <w:spacing w:val="1"/>
                <w:sz w:val="24"/>
              </w:rPr>
              <w:t xml:space="preserve"> </w:t>
            </w:r>
            <w:r>
              <w:rPr>
                <w:sz w:val="24"/>
              </w:rPr>
              <w:t>другой</w:t>
            </w:r>
            <w:r>
              <w:rPr>
                <w:spacing w:val="1"/>
                <w:sz w:val="24"/>
              </w:rPr>
              <w:t xml:space="preserve"> </w:t>
            </w:r>
            <w:r>
              <w:rPr>
                <w:sz w:val="24"/>
              </w:rPr>
              <w:t>политической</w:t>
            </w:r>
            <w:r>
              <w:rPr>
                <w:spacing w:val="1"/>
                <w:sz w:val="24"/>
              </w:rPr>
              <w:t xml:space="preserve"> </w:t>
            </w:r>
            <w:r>
              <w:rPr>
                <w:sz w:val="24"/>
              </w:rPr>
              <w:t>партии</w:t>
            </w:r>
            <w:r>
              <w:rPr>
                <w:spacing w:val="1"/>
                <w:sz w:val="24"/>
              </w:rPr>
              <w:t xml:space="preserve"> </w:t>
            </w:r>
            <w:r>
              <w:rPr>
                <w:sz w:val="24"/>
              </w:rPr>
              <w:t>утверждают,</w:t>
            </w:r>
            <w:r>
              <w:rPr>
                <w:spacing w:val="1"/>
                <w:sz w:val="24"/>
              </w:rPr>
              <w:t xml:space="preserve"> </w:t>
            </w:r>
            <w:r>
              <w:rPr>
                <w:sz w:val="24"/>
              </w:rPr>
              <w:t>что</w:t>
            </w:r>
            <w:r>
              <w:rPr>
                <w:spacing w:val="1"/>
                <w:sz w:val="24"/>
              </w:rPr>
              <w:t xml:space="preserve"> </w:t>
            </w:r>
            <w:r>
              <w:rPr>
                <w:sz w:val="24"/>
              </w:rPr>
              <w:t>существующая система не допускает возможности такого неравенства. Какой</w:t>
            </w:r>
            <w:r>
              <w:rPr>
                <w:spacing w:val="-57"/>
                <w:sz w:val="24"/>
              </w:rPr>
              <w:t xml:space="preserve"> </w:t>
            </w:r>
            <w:r>
              <w:rPr>
                <w:sz w:val="24"/>
              </w:rPr>
              <w:t>аргумент</w:t>
            </w:r>
            <w:r>
              <w:rPr>
                <w:spacing w:val="-1"/>
                <w:sz w:val="24"/>
              </w:rPr>
              <w:t xml:space="preserve"> </w:t>
            </w:r>
            <w:r>
              <w:rPr>
                <w:sz w:val="24"/>
              </w:rPr>
              <w:t>они могут приводить</w:t>
            </w:r>
            <w:r>
              <w:rPr>
                <w:spacing w:val="-1"/>
                <w:sz w:val="24"/>
              </w:rPr>
              <w:t xml:space="preserve"> </w:t>
            </w:r>
            <w:r>
              <w:rPr>
                <w:sz w:val="24"/>
              </w:rPr>
              <w:t>для обоснования</w:t>
            </w:r>
            <w:r>
              <w:rPr>
                <w:spacing w:val="-1"/>
                <w:sz w:val="24"/>
              </w:rPr>
              <w:t xml:space="preserve"> </w:t>
            </w:r>
            <w:r>
              <w:rPr>
                <w:sz w:val="24"/>
              </w:rPr>
              <w:t>своего</w:t>
            </w:r>
            <w:r>
              <w:rPr>
                <w:spacing w:val="-1"/>
                <w:sz w:val="24"/>
              </w:rPr>
              <w:t xml:space="preserve"> </w:t>
            </w:r>
            <w:r>
              <w:rPr>
                <w:sz w:val="24"/>
              </w:rPr>
              <w:t>мнения?</w:t>
            </w:r>
          </w:p>
          <w:p w:rsidR="00AD1B41" w:rsidRDefault="00AD1B41" w:rsidP="002351BC">
            <w:pPr>
              <w:pStyle w:val="TableParagraph"/>
              <w:rPr>
                <w:sz w:val="24"/>
              </w:rPr>
            </w:pPr>
          </w:p>
          <w:p w:rsidR="00AD1B41" w:rsidRDefault="00AD1B41" w:rsidP="002351BC">
            <w:pPr>
              <w:pStyle w:val="TableParagraph"/>
              <w:ind w:left="107"/>
              <w:jc w:val="both"/>
              <w:rPr>
                <w:i/>
                <w:sz w:val="24"/>
              </w:rPr>
            </w:pPr>
            <w:r>
              <w:rPr>
                <w:i/>
                <w:sz w:val="24"/>
              </w:rPr>
              <w:t>Запишите</w:t>
            </w:r>
            <w:r>
              <w:rPr>
                <w:i/>
                <w:spacing w:val="-2"/>
                <w:sz w:val="24"/>
              </w:rPr>
              <w:t xml:space="preserve"> </w:t>
            </w:r>
            <w:r>
              <w:rPr>
                <w:i/>
                <w:sz w:val="24"/>
              </w:rPr>
              <w:t>свой</w:t>
            </w:r>
            <w:r>
              <w:rPr>
                <w:i/>
                <w:spacing w:val="-1"/>
                <w:sz w:val="24"/>
              </w:rPr>
              <w:t xml:space="preserve"> </w:t>
            </w:r>
            <w:r>
              <w:rPr>
                <w:i/>
                <w:sz w:val="24"/>
              </w:rPr>
              <w:t>ответ на</w:t>
            </w:r>
            <w:r>
              <w:rPr>
                <w:i/>
                <w:spacing w:val="-1"/>
                <w:sz w:val="24"/>
              </w:rPr>
              <w:t xml:space="preserve"> </w:t>
            </w:r>
            <w:r>
              <w:rPr>
                <w:i/>
                <w:sz w:val="24"/>
              </w:rPr>
              <w:t>вопрос</w:t>
            </w:r>
            <w:r>
              <w:rPr>
                <w:i/>
                <w:spacing w:val="-1"/>
                <w:sz w:val="24"/>
              </w:rPr>
              <w:t xml:space="preserve"> </w:t>
            </w:r>
            <w:r>
              <w:rPr>
                <w:i/>
                <w:sz w:val="24"/>
              </w:rPr>
              <w:t>№2.</w:t>
            </w:r>
          </w:p>
        </w:tc>
        <w:tc>
          <w:tcPr>
            <w:tcW w:w="6461" w:type="dxa"/>
          </w:tcPr>
          <w:p w:rsidR="00AD1B41" w:rsidRDefault="00AD1B41" w:rsidP="002351BC">
            <w:pPr>
              <w:pStyle w:val="TableParagraph"/>
              <w:spacing w:line="273" w:lineRule="exact"/>
              <w:ind w:left="2072" w:right="2070"/>
              <w:jc w:val="center"/>
              <w:rPr>
                <w:b/>
                <w:sz w:val="24"/>
              </w:rPr>
            </w:pPr>
            <w:r>
              <w:rPr>
                <w:b/>
                <w:sz w:val="24"/>
              </w:rPr>
              <w:t>Учимся</w:t>
            </w:r>
            <w:r>
              <w:rPr>
                <w:b/>
                <w:spacing w:val="-4"/>
                <w:sz w:val="24"/>
              </w:rPr>
              <w:t xml:space="preserve"> </w:t>
            </w:r>
            <w:r>
              <w:rPr>
                <w:b/>
                <w:sz w:val="24"/>
              </w:rPr>
              <w:t>и</w:t>
            </w:r>
            <w:r>
              <w:rPr>
                <w:b/>
                <w:spacing w:val="-2"/>
                <w:sz w:val="24"/>
              </w:rPr>
              <w:t xml:space="preserve"> </w:t>
            </w:r>
            <w:r>
              <w:rPr>
                <w:b/>
                <w:sz w:val="24"/>
              </w:rPr>
              <w:t>учим</w:t>
            </w:r>
            <w:r>
              <w:rPr>
                <w:b/>
                <w:spacing w:val="-3"/>
                <w:sz w:val="24"/>
              </w:rPr>
              <w:t xml:space="preserve"> </w:t>
            </w:r>
            <w:r>
              <w:rPr>
                <w:b/>
                <w:sz w:val="24"/>
              </w:rPr>
              <w:t>язык</w:t>
            </w:r>
          </w:p>
          <w:p w:rsidR="00AD1B41" w:rsidRDefault="00AD1B41" w:rsidP="002351BC">
            <w:pPr>
              <w:pStyle w:val="TableParagraph"/>
              <w:spacing w:before="6"/>
              <w:rPr>
                <w:sz w:val="23"/>
              </w:rPr>
            </w:pPr>
          </w:p>
          <w:p w:rsidR="00AD1B41" w:rsidRDefault="00AD1B41" w:rsidP="002351BC">
            <w:pPr>
              <w:pStyle w:val="TableParagraph"/>
              <w:tabs>
                <w:tab w:val="left" w:pos="2099"/>
                <w:tab w:val="left" w:pos="3260"/>
                <w:tab w:val="left" w:pos="5324"/>
              </w:tabs>
              <w:ind w:left="107" w:right="94" w:firstLine="607"/>
              <w:jc w:val="both"/>
              <w:rPr>
                <w:sz w:val="24"/>
              </w:rPr>
            </w:pPr>
            <w:r>
              <w:rPr>
                <w:color w:val="212121"/>
                <w:sz w:val="24"/>
              </w:rPr>
              <w:t>В</w:t>
            </w:r>
            <w:r>
              <w:rPr>
                <w:color w:val="212121"/>
                <w:spacing w:val="1"/>
                <w:sz w:val="24"/>
              </w:rPr>
              <w:t xml:space="preserve"> </w:t>
            </w:r>
            <w:r>
              <w:rPr>
                <w:color w:val="212121"/>
                <w:sz w:val="24"/>
              </w:rPr>
              <w:t>Зедландии</w:t>
            </w:r>
            <w:r>
              <w:rPr>
                <w:color w:val="212121"/>
                <w:spacing w:val="1"/>
                <w:sz w:val="24"/>
              </w:rPr>
              <w:t xml:space="preserve"> </w:t>
            </w:r>
            <w:r>
              <w:rPr>
                <w:color w:val="212121"/>
                <w:sz w:val="24"/>
              </w:rPr>
              <w:t>дети</w:t>
            </w:r>
            <w:r>
              <w:rPr>
                <w:color w:val="212121"/>
                <w:spacing w:val="1"/>
                <w:sz w:val="24"/>
              </w:rPr>
              <w:t xml:space="preserve"> </w:t>
            </w:r>
            <w:r>
              <w:rPr>
                <w:color w:val="212121"/>
                <w:sz w:val="24"/>
              </w:rPr>
              <w:t>начинают</w:t>
            </w:r>
            <w:r>
              <w:rPr>
                <w:color w:val="212121"/>
                <w:spacing w:val="1"/>
                <w:sz w:val="24"/>
              </w:rPr>
              <w:t xml:space="preserve"> </w:t>
            </w:r>
            <w:r>
              <w:rPr>
                <w:color w:val="212121"/>
                <w:sz w:val="24"/>
              </w:rPr>
              <w:t>учиться</w:t>
            </w:r>
            <w:r>
              <w:rPr>
                <w:color w:val="212121"/>
                <w:spacing w:val="1"/>
                <w:sz w:val="24"/>
              </w:rPr>
              <w:t xml:space="preserve"> </w:t>
            </w:r>
            <w:r>
              <w:rPr>
                <w:color w:val="212121"/>
                <w:sz w:val="24"/>
              </w:rPr>
              <w:t>с</w:t>
            </w:r>
            <w:r>
              <w:rPr>
                <w:color w:val="212121"/>
                <w:spacing w:val="1"/>
                <w:sz w:val="24"/>
              </w:rPr>
              <w:t xml:space="preserve"> </w:t>
            </w:r>
            <w:r>
              <w:rPr>
                <w:color w:val="212121"/>
                <w:sz w:val="24"/>
              </w:rPr>
              <w:t>4</w:t>
            </w:r>
            <w:r>
              <w:rPr>
                <w:color w:val="212121"/>
                <w:spacing w:val="1"/>
                <w:sz w:val="24"/>
              </w:rPr>
              <w:t xml:space="preserve"> </w:t>
            </w:r>
            <w:r>
              <w:rPr>
                <w:color w:val="212121"/>
                <w:sz w:val="24"/>
              </w:rPr>
              <w:t>лет.</w:t>
            </w:r>
            <w:r>
              <w:rPr>
                <w:color w:val="212121"/>
                <w:spacing w:val="1"/>
                <w:sz w:val="24"/>
              </w:rPr>
              <w:t xml:space="preserve"> </w:t>
            </w:r>
            <w:r>
              <w:rPr>
                <w:color w:val="212121"/>
                <w:sz w:val="24"/>
              </w:rPr>
              <w:t>Все</w:t>
            </w:r>
            <w:r>
              <w:rPr>
                <w:color w:val="212121"/>
                <w:spacing w:val="1"/>
                <w:sz w:val="24"/>
              </w:rPr>
              <w:t xml:space="preserve"> </w:t>
            </w:r>
            <w:r>
              <w:rPr>
                <w:color w:val="212121"/>
                <w:sz w:val="24"/>
              </w:rPr>
              <w:t>предметы преподают на английском языке, поэтому 10-12-</w:t>
            </w:r>
            <w:r>
              <w:rPr>
                <w:color w:val="212121"/>
                <w:spacing w:val="1"/>
                <w:sz w:val="24"/>
              </w:rPr>
              <w:t xml:space="preserve"> </w:t>
            </w:r>
            <w:r>
              <w:rPr>
                <w:color w:val="212121"/>
                <w:sz w:val="24"/>
              </w:rPr>
              <w:t>летние</w:t>
            </w:r>
            <w:r>
              <w:rPr>
                <w:color w:val="212121"/>
                <w:spacing w:val="1"/>
                <w:sz w:val="24"/>
              </w:rPr>
              <w:t xml:space="preserve"> </w:t>
            </w:r>
            <w:r>
              <w:rPr>
                <w:color w:val="212121"/>
                <w:sz w:val="24"/>
              </w:rPr>
              <w:t>школьники</w:t>
            </w:r>
            <w:r>
              <w:rPr>
                <w:color w:val="212121"/>
                <w:spacing w:val="1"/>
                <w:sz w:val="24"/>
              </w:rPr>
              <w:t xml:space="preserve"> </w:t>
            </w:r>
            <w:r>
              <w:rPr>
                <w:color w:val="212121"/>
                <w:sz w:val="24"/>
              </w:rPr>
              <w:t>говорят</w:t>
            </w:r>
            <w:r>
              <w:rPr>
                <w:color w:val="212121"/>
                <w:spacing w:val="1"/>
                <w:sz w:val="24"/>
              </w:rPr>
              <w:t xml:space="preserve"> </w:t>
            </w:r>
            <w:r>
              <w:rPr>
                <w:color w:val="212121"/>
                <w:sz w:val="24"/>
              </w:rPr>
              <w:t>по-английски</w:t>
            </w:r>
            <w:r>
              <w:rPr>
                <w:color w:val="212121"/>
                <w:spacing w:val="1"/>
                <w:sz w:val="24"/>
              </w:rPr>
              <w:t xml:space="preserve"> </w:t>
            </w:r>
            <w:r>
              <w:rPr>
                <w:color w:val="212121"/>
                <w:sz w:val="24"/>
              </w:rPr>
              <w:t>гораздо</w:t>
            </w:r>
            <w:r>
              <w:rPr>
                <w:color w:val="212121"/>
                <w:spacing w:val="60"/>
                <w:sz w:val="24"/>
              </w:rPr>
              <w:t xml:space="preserve"> </w:t>
            </w:r>
            <w:r>
              <w:rPr>
                <w:color w:val="212121"/>
                <w:sz w:val="24"/>
              </w:rPr>
              <w:t>лучше,</w:t>
            </w:r>
            <w:r>
              <w:rPr>
                <w:color w:val="212121"/>
                <w:spacing w:val="1"/>
                <w:sz w:val="24"/>
              </w:rPr>
              <w:t xml:space="preserve"> </w:t>
            </w:r>
            <w:r>
              <w:rPr>
                <w:color w:val="212121"/>
                <w:sz w:val="24"/>
              </w:rPr>
              <w:t>чем взрослые. В программе предусмотрено также изучение</w:t>
            </w:r>
            <w:r>
              <w:rPr>
                <w:color w:val="212121"/>
                <w:spacing w:val="1"/>
                <w:sz w:val="24"/>
              </w:rPr>
              <w:t xml:space="preserve"> </w:t>
            </w:r>
            <w:r>
              <w:rPr>
                <w:color w:val="212121"/>
                <w:sz w:val="24"/>
              </w:rPr>
              <w:t xml:space="preserve">зедского языка. </w:t>
            </w:r>
            <w:r>
              <w:rPr>
                <w:sz w:val="24"/>
              </w:rPr>
              <w:t>В некоторых отдалённых районах страны,</w:t>
            </w:r>
            <w:r>
              <w:rPr>
                <w:spacing w:val="1"/>
                <w:sz w:val="24"/>
              </w:rPr>
              <w:t xml:space="preserve"> </w:t>
            </w:r>
            <w:r>
              <w:rPr>
                <w:sz w:val="24"/>
              </w:rPr>
              <w:t>где компактно проживают представители других народов,</w:t>
            </w:r>
            <w:r>
              <w:rPr>
                <w:spacing w:val="1"/>
                <w:sz w:val="24"/>
              </w:rPr>
              <w:t xml:space="preserve"> </w:t>
            </w:r>
            <w:r>
              <w:rPr>
                <w:sz w:val="24"/>
              </w:rPr>
              <w:t>дети в школах изучают родной язык (язык своего народа) и</w:t>
            </w:r>
            <w:r>
              <w:rPr>
                <w:spacing w:val="1"/>
                <w:sz w:val="24"/>
              </w:rPr>
              <w:t xml:space="preserve"> </w:t>
            </w:r>
            <w:r>
              <w:rPr>
                <w:sz w:val="24"/>
              </w:rPr>
              <w:t>имеют небольшое количество уроков зедского в неделю. В</w:t>
            </w:r>
            <w:r>
              <w:rPr>
                <w:spacing w:val="1"/>
                <w:sz w:val="24"/>
              </w:rPr>
              <w:t xml:space="preserve"> </w:t>
            </w:r>
            <w:r>
              <w:rPr>
                <w:sz w:val="24"/>
              </w:rPr>
              <w:t>правительство</w:t>
            </w:r>
            <w:r>
              <w:rPr>
                <w:spacing w:val="1"/>
                <w:sz w:val="24"/>
              </w:rPr>
              <w:t xml:space="preserve"> </w:t>
            </w:r>
            <w:r>
              <w:rPr>
                <w:sz w:val="24"/>
              </w:rPr>
              <w:t>было</w:t>
            </w:r>
            <w:r>
              <w:rPr>
                <w:spacing w:val="1"/>
                <w:sz w:val="24"/>
              </w:rPr>
              <w:t xml:space="preserve"> </w:t>
            </w:r>
            <w:r>
              <w:rPr>
                <w:sz w:val="24"/>
              </w:rPr>
              <w:t>внесено</w:t>
            </w:r>
            <w:r>
              <w:rPr>
                <w:spacing w:val="1"/>
                <w:sz w:val="24"/>
              </w:rPr>
              <w:t xml:space="preserve"> </w:t>
            </w:r>
            <w:r>
              <w:rPr>
                <w:sz w:val="24"/>
              </w:rPr>
              <w:t>предложение</w:t>
            </w:r>
            <w:r>
              <w:rPr>
                <w:spacing w:val="1"/>
                <w:sz w:val="24"/>
              </w:rPr>
              <w:t xml:space="preserve"> </w:t>
            </w:r>
            <w:r>
              <w:rPr>
                <w:sz w:val="24"/>
              </w:rPr>
              <w:t>преподавать</w:t>
            </w:r>
            <w:r>
              <w:rPr>
                <w:spacing w:val="1"/>
                <w:sz w:val="24"/>
              </w:rPr>
              <w:t xml:space="preserve"> </w:t>
            </w:r>
            <w:r>
              <w:rPr>
                <w:sz w:val="24"/>
              </w:rPr>
              <w:t>только зедский язык как родной во всех школах страны. Это</w:t>
            </w:r>
            <w:r>
              <w:rPr>
                <w:spacing w:val="-57"/>
                <w:sz w:val="24"/>
              </w:rPr>
              <w:t xml:space="preserve"> </w:t>
            </w:r>
            <w:r>
              <w:rPr>
                <w:sz w:val="24"/>
              </w:rPr>
              <w:t>предложение</w:t>
            </w:r>
            <w:r>
              <w:rPr>
                <w:sz w:val="24"/>
              </w:rPr>
              <w:tab/>
              <w:t>было</w:t>
            </w:r>
            <w:r>
              <w:rPr>
                <w:sz w:val="24"/>
              </w:rPr>
              <w:tab/>
              <w:t>неоднозначно</w:t>
            </w:r>
            <w:r>
              <w:rPr>
                <w:sz w:val="24"/>
              </w:rPr>
              <w:tab/>
            </w:r>
            <w:r>
              <w:rPr>
                <w:spacing w:val="-1"/>
                <w:sz w:val="24"/>
              </w:rPr>
              <w:t>встречено</w:t>
            </w:r>
            <w:r>
              <w:rPr>
                <w:spacing w:val="-58"/>
                <w:sz w:val="24"/>
              </w:rPr>
              <w:t xml:space="preserve"> </w:t>
            </w:r>
            <w:r>
              <w:rPr>
                <w:sz w:val="24"/>
              </w:rPr>
              <w:t>общественностью</w:t>
            </w:r>
            <w:r>
              <w:rPr>
                <w:spacing w:val="1"/>
                <w:sz w:val="24"/>
              </w:rPr>
              <w:t xml:space="preserve"> </w:t>
            </w:r>
            <w:r>
              <w:rPr>
                <w:sz w:val="24"/>
              </w:rPr>
              <w:t>Зедландии.</w:t>
            </w:r>
            <w:r>
              <w:rPr>
                <w:spacing w:val="1"/>
                <w:sz w:val="24"/>
              </w:rPr>
              <w:t xml:space="preserve"> </w:t>
            </w:r>
            <w:r>
              <w:rPr>
                <w:sz w:val="24"/>
              </w:rPr>
              <w:t>Во</w:t>
            </w:r>
            <w:r>
              <w:rPr>
                <w:spacing w:val="1"/>
                <w:sz w:val="24"/>
              </w:rPr>
              <w:t xml:space="preserve"> </w:t>
            </w:r>
            <w:r>
              <w:rPr>
                <w:sz w:val="24"/>
              </w:rPr>
              <w:t>время</w:t>
            </w:r>
            <w:r>
              <w:rPr>
                <w:spacing w:val="1"/>
                <w:sz w:val="24"/>
              </w:rPr>
              <w:t xml:space="preserve"> </w:t>
            </w:r>
            <w:r>
              <w:rPr>
                <w:sz w:val="24"/>
              </w:rPr>
              <w:t>обсуждения</w:t>
            </w:r>
            <w:r>
              <w:rPr>
                <w:spacing w:val="1"/>
                <w:sz w:val="24"/>
              </w:rPr>
              <w:t xml:space="preserve"> </w:t>
            </w:r>
            <w:r>
              <w:rPr>
                <w:sz w:val="24"/>
              </w:rPr>
              <w:t>были</w:t>
            </w:r>
            <w:r>
              <w:rPr>
                <w:spacing w:val="-57"/>
                <w:sz w:val="24"/>
              </w:rPr>
              <w:t xml:space="preserve"> </w:t>
            </w:r>
            <w:r>
              <w:rPr>
                <w:sz w:val="24"/>
              </w:rPr>
              <w:t>высказаны</w:t>
            </w:r>
            <w:r>
              <w:rPr>
                <w:spacing w:val="-2"/>
                <w:sz w:val="24"/>
              </w:rPr>
              <w:t xml:space="preserve"> </w:t>
            </w:r>
            <w:r>
              <w:rPr>
                <w:sz w:val="24"/>
              </w:rPr>
              <w:t>разные</w:t>
            </w:r>
            <w:r>
              <w:rPr>
                <w:spacing w:val="-1"/>
                <w:sz w:val="24"/>
              </w:rPr>
              <w:t xml:space="preserve"> </w:t>
            </w:r>
            <w:r>
              <w:rPr>
                <w:sz w:val="24"/>
              </w:rPr>
              <w:t>мнения.</w:t>
            </w:r>
          </w:p>
        </w:tc>
      </w:tr>
    </w:tbl>
    <w:p w:rsidR="00AD1B41" w:rsidRDefault="00AD1B41" w:rsidP="00AD1B41">
      <w:pPr>
        <w:jc w:val="both"/>
        <w:rPr>
          <w:sz w:val="24"/>
        </w:rPr>
        <w:sectPr w:rsidR="00AD1B41" w:rsidSect="002351BC">
          <w:pgSz w:w="16840" w:h="11910" w:orient="landscape"/>
          <w:pgMar w:top="780" w:right="780" w:bottom="1020" w:left="1020" w:header="0" w:footer="662" w:gutter="0"/>
          <w:cols w:space="720"/>
          <w:docGrid w:linePitch="299"/>
        </w:sectPr>
      </w:pPr>
    </w:p>
    <w:p w:rsidR="00AD1B41" w:rsidRDefault="00AD1B41" w:rsidP="00AD1B41">
      <w:pPr>
        <w:pStyle w:val="1"/>
        <w:ind w:left="220"/>
      </w:pPr>
      <w:r>
        <w:t>На</w:t>
      </w:r>
      <w:r>
        <w:rPr>
          <w:spacing w:val="-2"/>
        </w:rPr>
        <w:t xml:space="preserve"> </w:t>
      </w:r>
      <w:r>
        <w:t>каком</w:t>
      </w:r>
      <w:r>
        <w:rPr>
          <w:spacing w:val="-2"/>
        </w:rPr>
        <w:t xml:space="preserve"> </w:t>
      </w:r>
      <w:r>
        <w:t>языке</w:t>
      </w:r>
      <w:r>
        <w:rPr>
          <w:spacing w:val="-3"/>
        </w:rPr>
        <w:t xml:space="preserve"> </w:t>
      </w:r>
      <w:r>
        <w:t>учиться</w:t>
      </w:r>
    </w:p>
    <w:p w:rsidR="00AD1B41" w:rsidRDefault="00AD1B41" w:rsidP="00AD1B41">
      <w:pPr>
        <w:pStyle w:val="a3"/>
        <w:spacing w:line="274" w:lineRule="exact"/>
        <w:ind w:left="220"/>
      </w:pPr>
      <w:r>
        <w:t>Задание</w:t>
      </w:r>
      <w:r>
        <w:rPr>
          <w:spacing w:val="-2"/>
        </w:rPr>
        <w:t xml:space="preserve"> </w:t>
      </w:r>
      <w:r>
        <w:t>3 / 6</w:t>
      </w:r>
    </w:p>
    <w:p w:rsidR="00AD1B41" w:rsidRDefault="00AD1B41" w:rsidP="00AD1B41">
      <w:pPr>
        <w:pStyle w:val="a3"/>
      </w:pPr>
    </w:p>
    <w:p w:rsidR="00AD1B41" w:rsidRDefault="00AD1B41" w:rsidP="00AD1B41">
      <w:pPr>
        <w:ind w:left="220"/>
        <w:jc w:val="both"/>
        <w:rPr>
          <w:i/>
          <w:sz w:val="24"/>
        </w:rPr>
      </w:pPr>
      <w:r>
        <w:rPr>
          <w:i/>
          <w:sz w:val="24"/>
        </w:rPr>
        <w:t>Для</w:t>
      </w:r>
      <w:r>
        <w:rPr>
          <w:i/>
          <w:spacing w:val="-4"/>
          <w:sz w:val="24"/>
        </w:rPr>
        <w:t xml:space="preserve"> </w:t>
      </w:r>
      <w:r>
        <w:rPr>
          <w:i/>
          <w:sz w:val="24"/>
        </w:rPr>
        <w:t>ответа</w:t>
      </w:r>
      <w:r>
        <w:rPr>
          <w:i/>
          <w:spacing w:val="-1"/>
          <w:sz w:val="24"/>
        </w:rPr>
        <w:t xml:space="preserve"> </w:t>
      </w:r>
      <w:r>
        <w:rPr>
          <w:i/>
          <w:sz w:val="24"/>
        </w:rPr>
        <w:t>на</w:t>
      </w:r>
      <w:r>
        <w:rPr>
          <w:i/>
          <w:spacing w:val="-2"/>
          <w:sz w:val="24"/>
        </w:rPr>
        <w:t xml:space="preserve"> </w:t>
      </w:r>
      <w:r>
        <w:rPr>
          <w:i/>
          <w:sz w:val="24"/>
        </w:rPr>
        <w:t>вопрос</w:t>
      </w:r>
      <w:r>
        <w:rPr>
          <w:i/>
          <w:spacing w:val="-2"/>
          <w:sz w:val="24"/>
        </w:rPr>
        <w:t xml:space="preserve"> </w:t>
      </w:r>
      <w:r>
        <w:rPr>
          <w:i/>
          <w:sz w:val="24"/>
        </w:rPr>
        <w:t>отметьте</w:t>
      </w:r>
      <w:r>
        <w:rPr>
          <w:i/>
          <w:spacing w:val="-3"/>
          <w:sz w:val="24"/>
        </w:rPr>
        <w:t xml:space="preserve"> </w:t>
      </w:r>
      <w:r>
        <w:rPr>
          <w:i/>
          <w:sz w:val="24"/>
        </w:rPr>
        <w:t>нужные</w:t>
      </w:r>
      <w:r>
        <w:rPr>
          <w:i/>
          <w:spacing w:val="-2"/>
          <w:sz w:val="24"/>
        </w:rPr>
        <w:t xml:space="preserve"> </w:t>
      </w:r>
      <w:r>
        <w:rPr>
          <w:i/>
          <w:sz w:val="24"/>
        </w:rPr>
        <w:t>варианты</w:t>
      </w:r>
      <w:r>
        <w:rPr>
          <w:i/>
          <w:spacing w:val="-2"/>
          <w:sz w:val="24"/>
        </w:rPr>
        <w:t xml:space="preserve"> </w:t>
      </w:r>
      <w:r>
        <w:rPr>
          <w:i/>
          <w:sz w:val="24"/>
        </w:rPr>
        <w:t>ответа.</w:t>
      </w:r>
    </w:p>
    <w:p w:rsidR="00AD1B41" w:rsidRDefault="00AD1B41" w:rsidP="00AD1B41">
      <w:pPr>
        <w:pStyle w:val="a3"/>
        <w:rPr>
          <w:i/>
        </w:rPr>
      </w:pPr>
    </w:p>
    <w:p w:rsidR="00AD1B41" w:rsidRDefault="00AD1B41" w:rsidP="00AD1B41">
      <w:pPr>
        <w:pStyle w:val="a3"/>
        <w:ind w:left="220" w:right="352"/>
        <w:jc w:val="both"/>
      </w:pPr>
      <w:r>
        <w:t>В Зедландии проживают представители 65 народов. Не все они относятся друг к другу дружелюбно. Школьники одного из небольших</w:t>
      </w:r>
      <w:r>
        <w:rPr>
          <w:spacing w:val="1"/>
        </w:rPr>
        <w:t xml:space="preserve"> </w:t>
      </w:r>
      <w:r>
        <w:t>посёлков Зедландии предложили провести акцию «Узнай своего соседа». Они связались с ребятами из других регионов и стали делать</w:t>
      </w:r>
      <w:r>
        <w:rPr>
          <w:spacing w:val="1"/>
        </w:rPr>
        <w:t xml:space="preserve"> </w:t>
      </w:r>
      <w:r>
        <w:t>совместный проект – рассказ о своей жизни в школе и традициях своего народа. Они много общались по интернету со школьниками из</w:t>
      </w:r>
      <w:r>
        <w:rPr>
          <w:spacing w:val="1"/>
        </w:rPr>
        <w:t xml:space="preserve"> </w:t>
      </w:r>
      <w:r>
        <w:t>других,</w:t>
      </w:r>
      <w:r>
        <w:rPr>
          <w:spacing w:val="-1"/>
        </w:rPr>
        <w:t xml:space="preserve"> </w:t>
      </w:r>
      <w:r>
        <w:t>часто</w:t>
      </w:r>
      <w:r>
        <w:rPr>
          <w:spacing w:val="-1"/>
        </w:rPr>
        <w:t xml:space="preserve"> </w:t>
      </w:r>
      <w:r>
        <w:t>труднодоступных,</w:t>
      </w:r>
      <w:r>
        <w:rPr>
          <w:spacing w:val="-1"/>
        </w:rPr>
        <w:t xml:space="preserve"> </w:t>
      </w:r>
      <w:r>
        <w:t>районов</w:t>
      </w:r>
      <w:r>
        <w:rPr>
          <w:spacing w:val="-2"/>
        </w:rPr>
        <w:t xml:space="preserve"> </w:t>
      </w:r>
      <w:r>
        <w:t>страны. С</w:t>
      </w:r>
      <w:r>
        <w:rPr>
          <w:spacing w:val="-1"/>
        </w:rPr>
        <w:t xml:space="preserve"> </w:t>
      </w:r>
      <w:r>
        <w:t>некоторыми ребятами они</w:t>
      </w:r>
      <w:r>
        <w:rPr>
          <w:spacing w:val="1"/>
        </w:rPr>
        <w:t xml:space="preserve"> </w:t>
      </w:r>
      <w:r>
        <w:t>общались</w:t>
      </w:r>
      <w:r>
        <w:rPr>
          <w:spacing w:val="-3"/>
        </w:rPr>
        <w:t xml:space="preserve"> </w:t>
      </w:r>
      <w:r>
        <w:t>на</w:t>
      </w:r>
      <w:r>
        <w:rPr>
          <w:spacing w:val="-2"/>
        </w:rPr>
        <w:t xml:space="preserve"> </w:t>
      </w:r>
      <w:r>
        <w:t>зедском</w:t>
      </w:r>
      <w:r>
        <w:rPr>
          <w:spacing w:val="-2"/>
        </w:rPr>
        <w:t xml:space="preserve"> </w:t>
      </w:r>
      <w:r>
        <w:t>языке, а</w:t>
      </w:r>
      <w:r>
        <w:rPr>
          <w:spacing w:val="-2"/>
        </w:rPr>
        <w:t xml:space="preserve"> </w:t>
      </w:r>
      <w:r>
        <w:t>с</w:t>
      </w:r>
      <w:r>
        <w:rPr>
          <w:spacing w:val="-2"/>
        </w:rPr>
        <w:t xml:space="preserve"> </w:t>
      </w:r>
      <w:r>
        <w:t>некоторыми – на</w:t>
      </w:r>
      <w:r>
        <w:rPr>
          <w:spacing w:val="-2"/>
        </w:rPr>
        <w:t xml:space="preserve"> </w:t>
      </w:r>
      <w:r>
        <w:t>английском.</w:t>
      </w:r>
    </w:p>
    <w:p w:rsidR="00AD1B41" w:rsidRDefault="00AD1B41" w:rsidP="00AD1B41">
      <w:pPr>
        <w:pStyle w:val="a3"/>
      </w:pPr>
    </w:p>
    <w:p w:rsidR="00AD1B41" w:rsidRDefault="00AD1B41" w:rsidP="00AD1B41">
      <w:pPr>
        <w:pStyle w:val="a3"/>
        <w:ind w:left="220" w:right="354"/>
        <w:jc w:val="both"/>
      </w:pPr>
      <w:r>
        <w:t>Когда участники акции делились своими мнениями о совместной работе с представителями других народов, они говорили о важном опыте</w:t>
      </w:r>
      <w:r>
        <w:rPr>
          <w:spacing w:val="1"/>
        </w:rPr>
        <w:t xml:space="preserve"> </w:t>
      </w:r>
      <w:r>
        <w:t>межкультурного</w:t>
      </w:r>
      <w:r>
        <w:rPr>
          <w:spacing w:val="-1"/>
        </w:rPr>
        <w:t xml:space="preserve"> </w:t>
      </w:r>
      <w:r>
        <w:t>общения. Какие</w:t>
      </w:r>
      <w:r>
        <w:rPr>
          <w:spacing w:val="-2"/>
        </w:rPr>
        <w:t xml:space="preserve"> </w:t>
      </w:r>
      <w:r>
        <w:t>из</w:t>
      </w:r>
      <w:r>
        <w:rPr>
          <w:spacing w:val="1"/>
        </w:rPr>
        <w:t xml:space="preserve"> </w:t>
      </w:r>
      <w:r>
        <w:t>приведённых</w:t>
      </w:r>
      <w:r>
        <w:rPr>
          <w:spacing w:val="2"/>
        </w:rPr>
        <w:t xml:space="preserve"> </w:t>
      </w:r>
      <w:r>
        <w:t>ниже</w:t>
      </w:r>
      <w:r>
        <w:rPr>
          <w:spacing w:val="-2"/>
        </w:rPr>
        <w:t xml:space="preserve"> </w:t>
      </w:r>
      <w:r>
        <w:t>мнений</w:t>
      </w:r>
      <w:r>
        <w:rPr>
          <w:spacing w:val="1"/>
        </w:rPr>
        <w:t xml:space="preserve"> </w:t>
      </w:r>
      <w:r>
        <w:t>отмечают</w:t>
      </w:r>
      <w:r>
        <w:rPr>
          <w:spacing w:val="-1"/>
        </w:rPr>
        <w:t xml:space="preserve"> </w:t>
      </w:r>
      <w:r>
        <w:t>значимость именно</w:t>
      </w:r>
      <w:r>
        <w:rPr>
          <w:spacing w:val="-3"/>
        </w:rPr>
        <w:t xml:space="preserve"> </w:t>
      </w:r>
      <w:r>
        <w:t>такого</w:t>
      </w:r>
      <w:r>
        <w:rPr>
          <w:spacing w:val="-1"/>
        </w:rPr>
        <w:t xml:space="preserve"> </w:t>
      </w:r>
      <w:r>
        <w:t>опыта?</w:t>
      </w:r>
    </w:p>
    <w:p w:rsidR="00AD1B41" w:rsidRDefault="00AD1B41" w:rsidP="00AD1B41">
      <w:pPr>
        <w:pStyle w:val="a3"/>
      </w:pPr>
    </w:p>
    <w:p w:rsidR="00AD1B41" w:rsidRDefault="00AD1B41" w:rsidP="00AD1B41">
      <w:pPr>
        <w:ind w:left="220"/>
        <w:jc w:val="both"/>
        <w:rPr>
          <w:i/>
          <w:sz w:val="24"/>
        </w:rPr>
      </w:pPr>
      <w:r>
        <w:rPr>
          <w:i/>
          <w:sz w:val="24"/>
        </w:rPr>
        <w:t>Отметьте</w:t>
      </w:r>
      <w:r>
        <w:rPr>
          <w:i/>
          <w:spacing w:val="-4"/>
          <w:sz w:val="24"/>
        </w:rPr>
        <w:t xml:space="preserve"> </w:t>
      </w:r>
      <w:r>
        <w:rPr>
          <w:b/>
          <w:i/>
          <w:sz w:val="24"/>
        </w:rPr>
        <w:t>все</w:t>
      </w:r>
      <w:r>
        <w:rPr>
          <w:b/>
          <w:i/>
          <w:spacing w:val="-1"/>
          <w:sz w:val="24"/>
        </w:rPr>
        <w:t xml:space="preserve"> </w:t>
      </w:r>
      <w:r>
        <w:rPr>
          <w:i/>
          <w:sz w:val="24"/>
        </w:rPr>
        <w:t>верные</w:t>
      </w:r>
      <w:r>
        <w:rPr>
          <w:i/>
          <w:spacing w:val="-2"/>
          <w:sz w:val="24"/>
        </w:rPr>
        <w:t xml:space="preserve"> </w:t>
      </w:r>
      <w:r>
        <w:rPr>
          <w:i/>
          <w:sz w:val="24"/>
        </w:rPr>
        <w:t>варианты</w:t>
      </w:r>
      <w:r>
        <w:rPr>
          <w:i/>
          <w:spacing w:val="-2"/>
          <w:sz w:val="24"/>
        </w:rPr>
        <w:t xml:space="preserve"> </w:t>
      </w:r>
      <w:r>
        <w:rPr>
          <w:i/>
          <w:sz w:val="24"/>
        </w:rPr>
        <w:t>ответа.</w:t>
      </w:r>
    </w:p>
    <w:p w:rsidR="00AD1B41" w:rsidRDefault="00AD1B41" w:rsidP="00AD1B41">
      <w:pPr>
        <w:pStyle w:val="a3"/>
        <w:spacing w:before="6"/>
        <w:rPr>
          <w:i/>
        </w:rPr>
      </w:pPr>
    </w:p>
    <w:p w:rsidR="00AD1B41" w:rsidRDefault="00AD1B41" w:rsidP="00B065BC">
      <w:pPr>
        <w:pStyle w:val="a5"/>
        <w:numPr>
          <w:ilvl w:val="0"/>
          <w:numId w:val="18"/>
        </w:numPr>
        <w:tabs>
          <w:tab w:val="left" w:pos="531"/>
        </w:tabs>
        <w:spacing w:line="310" w:lineRule="exact"/>
        <w:ind w:left="530" w:hanging="311"/>
        <w:rPr>
          <w:sz w:val="24"/>
        </w:rPr>
      </w:pPr>
      <w:r>
        <w:rPr>
          <w:sz w:val="24"/>
        </w:rPr>
        <w:t>Я</w:t>
      </w:r>
      <w:r>
        <w:rPr>
          <w:spacing w:val="-2"/>
          <w:sz w:val="24"/>
        </w:rPr>
        <w:t xml:space="preserve"> </w:t>
      </w:r>
      <w:r>
        <w:rPr>
          <w:sz w:val="24"/>
        </w:rPr>
        <w:t>научился</w:t>
      </w:r>
      <w:r>
        <w:rPr>
          <w:spacing w:val="-1"/>
          <w:sz w:val="24"/>
        </w:rPr>
        <w:t xml:space="preserve"> </w:t>
      </w:r>
      <w:r>
        <w:rPr>
          <w:sz w:val="24"/>
        </w:rPr>
        <w:t>организовывать</w:t>
      </w:r>
      <w:r>
        <w:rPr>
          <w:spacing w:val="-1"/>
          <w:sz w:val="24"/>
        </w:rPr>
        <w:t xml:space="preserve"> </w:t>
      </w:r>
      <w:r>
        <w:rPr>
          <w:sz w:val="24"/>
        </w:rPr>
        <w:t>конференции в</w:t>
      </w:r>
      <w:r>
        <w:rPr>
          <w:spacing w:val="-4"/>
          <w:sz w:val="24"/>
        </w:rPr>
        <w:t xml:space="preserve"> </w:t>
      </w:r>
      <w:r>
        <w:rPr>
          <w:sz w:val="24"/>
        </w:rPr>
        <w:t>зуме</w:t>
      </w:r>
      <w:r>
        <w:rPr>
          <w:spacing w:val="-2"/>
          <w:sz w:val="24"/>
        </w:rPr>
        <w:t xml:space="preserve"> </w:t>
      </w:r>
      <w:r>
        <w:rPr>
          <w:sz w:val="24"/>
        </w:rPr>
        <w:t>и скайпе.</w:t>
      </w:r>
    </w:p>
    <w:p w:rsidR="00AD1B41" w:rsidRDefault="00AD1B41" w:rsidP="00B065BC">
      <w:pPr>
        <w:pStyle w:val="a5"/>
        <w:numPr>
          <w:ilvl w:val="0"/>
          <w:numId w:val="18"/>
        </w:numPr>
        <w:tabs>
          <w:tab w:val="left" w:pos="531"/>
        </w:tabs>
        <w:spacing w:line="310" w:lineRule="exact"/>
        <w:ind w:left="530" w:hanging="311"/>
        <w:rPr>
          <w:sz w:val="24"/>
        </w:rPr>
      </w:pPr>
      <w:r>
        <w:rPr>
          <w:sz w:val="24"/>
        </w:rPr>
        <w:t>Я</w:t>
      </w:r>
      <w:r>
        <w:rPr>
          <w:spacing w:val="-2"/>
          <w:sz w:val="24"/>
        </w:rPr>
        <w:t xml:space="preserve"> </w:t>
      </w:r>
      <w:r>
        <w:rPr>
          <w:sz w:val="24"/>
        </w:rPr>
        <w:t>понял,</w:t>
      </w:r>
      <w:r>
        <w:rPr>
          <w:spacing w:val="-2"/>
          <w:sz w:val="24"/>
        </w:rPr>
        <w:t xml:space="preserve"> </w:t>
      </w:r>
      <w:r>
        <w:rPr>
          <w:sz w:val="24"/>
        </w:rPr>
        <w:t>что</w:t>
      </w:r>
      <w:r>
        <w:rPr>
          <w:spacing w:val="-5"/>
          <w:sz w:val="24"/>
        </w:rPr>
        <w:t xml:space="preserve"> </w:t>
      </w:r>
      <w:r>
        <w:rPr>
          <w:sz w:val="24"/>
        </w:rPr>
        <w:t>нужно уважать</w:t>
      </w:r>
      <w:r>
        <w:rPr>
          <w:spacing w:val="-1"/>
          <w:sz w:val="24"/>
        </w:rPr>
        <w:t xml:space="preserve"> </w:t>
      </w:r>
      <w:r>
        <w:rPr>
          <w:sz w:val="24"/>
        </w:rPr>
        <w:t>желание</w:t>
      </w:r>
      <w:r>
        <w:rPr>
          <w:spacing w:val="-3"/>
          <w:sz w:val="24"/>
        </w:rPr>
        <w:t xml:space="preserve"> </w:t>
      </w:r>
      <w:r>
        <w:rPr>
          <w:sz w:val="24"/>
        </w:rPr>
        <w:t>человека</w:t>
      </w:r>
      <w:r>
        <w:rPr>
          <w:spacing w:val="-3"/>
          <w:sz w:val="24"/>
        </w:rPr>
        <w:t xml:space="preserve"> </w:t>
      </w:r>
      <w:r>
        <w:rPr>
          <w:sz w:val="24"/>
        </w:rPr>
        <w:t>следовать</w:t>
      </w:r>
      <w:r>
        <w:rPr>
          <w:spacing w:val="-2"/>
          <w:sz w:val="24"/>
        </w:rPr>
        <w:t xml:space="preserve"> </w:t>
      </w:r>
      <w:r>
        <w:rPr>
          <w:sz w:val="24"/>
        </w:rPr>
        <w:t>традициям</w:t>
      </w:r>
      <w:r>
        <w:rPr>
          <w:spacing w:val="-2"/>
          <w:sz w:val="24"/>
        </w:rPr>
        <w:t xml:space="preserve"> </w:t>
      </w:r>
      <w:r>
        <w:rPr>
          <w:sz w:val="24"/>
        </w:rPr>
        <w:t>своего</w:t>
      </w:r>
      <w:r>
        <w:rPr>
          <w:spacing w:val="-3"/>
          <w:sz w:val="24"/>
        </w:rPr>
        <w:t xml:space="preserve"> </w:t>
      </w:r>
      <w:r>
        <w:rPr>
          <w:sz w:val="24"/>
        </w:rPr>
        <w:t>народа.</w:t>
      </w:r>
    </w:p>
    <w:p w:rsidR="00AD1B41" w:rsidRDefault="00AD1B41" w:rsidP="00B065BC">
      <w:pPr>
        <w:pStyle w:val="a5"/>
        <w:numPr>
          <w:ilvl w:val="0"/>
          <w:numId w:val="18"/>
        </w:numPr>
        <w:tabs>
          <w:tab w:val="left" w:pos="531"/>
        </w:tabs>
        <w:spacing w:before="1" w:line="310" w:lineRule="exact"/>
        <w:ind w:left="530" w:hanging="311"/>
        <w:rPr>
          <w:sz w:val="24"/>
        </w:rPr>
      </w:pPr>
      <w:r>
        <w:rPr>
          <w:sz w:val="24"/>
        </w:rPr>
        <w:t>Раньше</w:t>
      </w:r>
      <w:r>
        <w:rPr>
          <w:spacing w:val="-4"/>
          <w:sz w:val="24"/>
        </w:rPr>
        <w:t xml:space="preserve"> </w:t>
      </w:r>
      <w:r>
        <w:rPr>
          <w:sz w:val="24"/>
        </w:rPr>
        <w:t>я</w:t>
      </w:r>
      <w:r>
        <w:rPr>
          <w:spacing w:val="-2"/>
          <w:sz w:val="24"/>
        </w:rPr>
        <w:t xml:space="preserve"> </w:t>
      </w:r>
      <w:r>
        <w:rPr>
          <w:sz w:val="24"/>
        </w:rPr>
        <w:t>думал,</w:t>
      </w:r>
      <w:r>
        <w:rPr>
          <w:spacing w:val="-2"/>
          <w:sz w:val="24"/>
        </w:rPr>
        <w:t xml:space="preserve"> </w:t>
      </w:r>
      <w:r>
        <w:rPr>
          <w:sz w:val="24"/>
        </w:rPr>
        <w:t>что девочки</w:t>
      </w:r>
      <w:r>
        <w:rPr>
          <w:spacing w:val="-1"/>
          <w:sz w:val="24"/>
        </w:rPr>
        <w:t xml:space="preserve"> </w:t>
      </w:r>
      <w:r>
        <w:rPr>
          <w:sz w:val="24"/>
        </w:rPr>
        <w:t>другого</w:t>
      </w:r>
      <w:r>
        <w:rPr>
          <w:spacing w:val="-4"/>
          <w:sz w:val="24"/>
        </w:rPr>
        <w:t xml:space="preserve"> </w:t>
      </w:r>
      <w:r>
        <w:rPr>
          <w:sz w:val="24"/>
        </w:rPr>
        <w:t>народа</w:t>
      </w:r>
      <w:r>
        <w:rPr>
          <w:spacing w:val="-1"/>
          <w:sz w:val="24"/>
        </w:rPr>
        <w:t xml:space="preserve"> </w:t>
      </w:r>
      <w:r>
        <w:rPr>
          <w:sz w:val="24"/>
        </w:rPr>
        <w:t>не</w:t>
      </w:r>
      <w:r>
        <w:rPr>
          <w:spacing w:val="-1"/>
          <w:sz w:val="24"/>
        </w:rPr>
        <w:t xml:space="preserve"> </w:t>
      </w:r>
      <w:r>
        <w:rPr>
          <w:sz w:val="24"/>
        </w:rPr>
        <w:t>умеют</w:t>
      </w:r>
      <w:r>
        <w:rPr>
          <w:spacing w:val="-2"/>
          <w:sz w:val="24"/>
        </w:rPr>
        <w:t xml:space="preserve"> </w:t>
      </w:r>
      <w:r>
        <w:rPr>
          <w:sz w:val="24"/>
        </w:rPr>
        <w:t>плести</w:t>
      </w:r>
      <w:r>
        <w:rPr>
          <w:spacing w:val="-1"/>
          <w:sz w:val="24"/>
        </w:rPr>
        <w:t xml:space="preserve"> </w:t>
      </w:r>
      <w:r>
        <w:rPr>
          <w:sz w:val="24"/>
        </w:rPr>
        <w:t>корзины.</w:t>
      </w:r>
    </w:p>
    <w:p w:rsidR="00AD1B41" w:rsidRDefault="00AD1B41" w:rsidP="00B065BC">
      <w:pPr>
        <w:pStyle w:val="a5"/>
        <w:numPr>
          <w:ilvl w:val="0"/>
          <w:numId w:val="18"/>
        </w:numPr>
        <w:tabs>
          <w:tab w:val="left" w:pos="531"/>
        </w:tabs>
        <w:spacing w:before="5" w:line="235" w:lineRule="auto"/>
        <w:ind w:right="873" w:firstLine="0"/>
        <w:rPr>
          <w:sz w:val="24"/>
        </w:rPr>
      </w:pPr>
      <w:r>
        <w:rPr>
          <w:sz w:val="24"/>
        </w:rPr>
        <w:t>В моей семье считали, что представители народа Х спорят по любому поводу. Начав работу с ними, я был настроен доказывать своё</w:t>
      </w:r>
      <w:r>
        <w:rPr>
          <w:spacing w:val="-57"/>
          <w:sz w:val="24"/>
        </w:rPr>
        <w:t xml:space="preserve"> </w:t>
      </w:r>
      <w:r>
        <w:rPr>
          <w:sz w:val="24"/>
        </w:rPr>
        <w:t>мнение,</w:t>
      </w:r>
      <w:r>
        <w:rPr>
          <w:spacing w:val="-1"/>
          <w:sz w:val="24"/>
        </w:rPr>
        <w:t xml:space="preserve"> </w:t>
      </w:r>
      <w:r>
        <w:rPr>
          <w:sz w:val="24"/>
        </w:rPr>
        <w:t>а</w:t>
      </w:r>
      <w:r>
        <w:rPr>
          <w:spacing w:val="-1"/>
          <w:sz w:val="24"/>
        </w:rPr>
        <w:t xml:space="preserve"> </w:t>
      </w:r>
      <w:r>
        <w:rPr>
          <w:sz w:val="24"/>
        </w:rPr>
        <w:t>оказалось, что они</w:t>
      </w:r>
      <w:r>
        <w:rPr>
          <w:spacing w:val="1"/>
          <w:sz w:val="24"/>
        </w:rPr>
        <w:t xml:space="preserve"> </w:t>
      </w:r>
      <w:r>
        <w:rPr>
          <w:sz w:val="24"/>
        </w:rPr>
        <w:t>ценят интересное</w:t>
      </w:r>
      <w:r>
        <w:rPr>
          <w:spacing w:val="-1"/>
          <w:sz w:val="24"/>
        </w:rPr>
        <w:t xml:space="preserve"> </w:t>
      </w:r>
      <w:r>
        <w:rPr>
          <w:sz w:val="24"/>
        </w:rPr>
        <w:t>мнение</w:t>
      </w:r>
      <w:r>
        <w:rPr>
          <w:spacing w:val="-2"/>
          <w:sz w:val="24"/>
        </w:rPr>
        <w:t xml:space="preserve"> </w:t>
      </w:r>
      <w:r>
        <w:rPr>
          <w:sz w:val="24"/>
        </w:rPr>
        <w:t>и</w:t>
      </w:r>
      <w:r>
        <w:rPr>
          <w:spacing w:val="3"/>
          <w:sz w:val="24"/>
        </w:rPr>
        <w:t xml:space="preserve"> </w:t>
      </w:r>
      <w:r>
        <w:rPr>
          <w:sz w:val="24"/>
        </w:rPr>
        <w:t>умеют соглашаться.</w:t>
      </w:r>
    </w:p>
    <w:p w:rsidR="00AD1B41" w:rsidRDefault="00AD1B41" w:rsidP="00B065BC">
      <w:pPr>
        <w:pStyle w:val="a5"/>
        <w:numPr>
          <w:ilvl w:val="0"/>
          <w:numId w:val="18"/>
        </w:numPr>
        <w:tabs>
          <w:tab w:val="left" w:pos="531"/>
        </w:tabs>
        <w:spacing w:before="8" w:line="310" w:lineRule="exact"/>
        <w:ind w:left="530" w:hanging="311"/>
        <w:rPr>
          <w:sz w:val="24"/>
        </w:rPr>
      </w:pPr>
      <w:r>
        <w:rPr>
          <w:sz w:val="24"/>
        </w:rPr>
        <w:t>Мы</w:t>
      </w:r>
      <w:r>
        <w:rPr>
          <w:spacing w:val="-1"/>
          <w:sz w:val="24"/>
        </w:rPr>
        <w:t xml:space="preserve"> </w:t>
      </w:r>
      <w:r>
        <w:rPr>
          <w:sz w:val="24"/>
        </w:rPr>
        <w:t>убедились,</w:t>
      </w:r>
      <w:r>
        <w:rPr>
          <w:spacing w:val="-1"/>
          <w:sz w:val="24"/>
        </w:rPr>
        <w:t xml:space="preserve"> </w:t>
      </w:r>
      <w:r>
        <w:rPr>
          <w:sz w:val="24"/>
        </w:rPr>
        <w:t>что</w:t>
      </w:r>
      <w:r>
        <w:rPr>
          <w:spacing w:val="-2"/>
          <w:sz w:val="24"/>
        </w:rPr>
        <w:t xml:space="preserve"> </w:t>
      </w:r>
      <w:r>
        <w:rPr>
          <w:sz w:val="24"/>
        </w:rPr>
        <w:t>обычаи наших</w:t>
      </w:r>
      <w:r>
        <w:rPr>
          <w:spacing w:val="-2"/>
          <w:sz w:val="24"/>
        </w:rPr>
        <w:t xml:space="preserve"> </w:t>
      </w:r>
      <w:r>
        <w:rPr>
          <w:sz w:val="24"/>
        </w:rPr>
        <w:t>народов</w:t>
      </w:r>
      <w:r>
        <w:rPr>
          <w:spacing w:val="-2"/>
          <w:sz w:val="24"/>
        </w:rPr>
        <w:t xml:space="preserve"> </w:t>
      </w:r>
      <w:r>
        <w:rPr>
          <w:sz w:val="24"/>
        </w:rPr>
        <w:t>очень</w:t>
      </w:r>
      <w:r>
        <w:rPr>
          <w:spacing w:val="-2"/>
          <w:sz w:val="24"/>
        </w:rPr>
        <w:t xml:space="preserve"> </w:t>
      </w:r>
      <w:r>
        <w:rPr>
          <w:sz w:val="24"/>
        </w:rPr>
        <w:t>похожи,</w:t>
      </w:r>
      <w:r>
        <w:rPr>
          <w:spacing w:val="-4"/>
          <w:sz w:val="24"/>
        </w:rPr>
        <w:t xml:space="preserve"> </w:t>
      </w:r>
      <w:r>
        <w:rPr>
          <w:sz w:val="24"/>
        </w:rPr>
        <w:t>и</w:t>
      </w:r>
      <w:r>
        <w:rPr>
          <w:spacing w:val="-1"/>
          <w:sz w:val="24"/>
        </w:rPr>
        <w:t xml:space="preserve"> </w:t>
      </w:r>
      <w:r>
        <w:rPr>
          <w:sz w:val="24"/>
        </w:rPr>
        <w:t>нам</w:t>
      </w:r>
      <w:r>
        <w:rPr>
          <w:spacing w:val="-2"/>
          <w:sz w:val="24"/>
        </w:rPr>
        <w:t xml:space="preserve"> </w:t>
      </w:r>
      <w:r>
        <w:rPr>
          <w:sz w:val="24"/>
        </w:rPr>
        <w:t>легко</w:t>
      </w:r>
      <w:r>
        <w:rPr>
          <w:spacing w:val="-2"/>
          <w:sz w:val="24"/>
        </w:rPr>
        <w:t xml:space="preserve"> </w:t>
      </w:r>
      <w:r>
        <w:rPr>
          <w:sz w:val="24"/>
        </w:rPr>
        <w:t>понять</w:t>
      </w:r>
      <w:r>
        <w:rPr>
          <w:spacing w:val="-1"/>
          <w:sz w:val="24"/>
        </w:rPr>
        <w:t xml:space="preserve"> </w:t>
      </w:r>
      <w:r>
        <w:rPr>
          <w:sz w:val="24"/>
        </w:rPr>
        <w:t>друг</w:t>
      </w:r>
      <w:r>
        <w:rPr>
          <w:spacing w:val="-3"/>
          <w:sz w:val="24"/>
        </w:rPr>
        <w:t xml:space="preserve"> </w:t>
      </w:r>
      <w:r>
        <w:rPr>
          <w:sz w:val="24"/>
        </w:rPr>
        <w:t>друга.</w:t>
      </w:r>
    </w:p>
    <w:p w:rsidR="00AD1B41" w:rsidRDefault="00AD1B41" w:rsidP="00B065BC">
      <w:pPr>
        <w:pStyle w:val="a5"/>
        <w:numPr>
          <w:ilvl w:val="0"/>
          <w:numId w:val="18"/>
        </w:numPr>
        <w:tabs>
          <w:tab w:val="left" w:pos="531"/>
        </w:tabs>
        <w:spacing w:line="310" w:lineRule="exact"/>
        <w:ind w:left="530" w:hanging="311"/>
        <w:rPr>
          <w:sz w:val="24"/>
        </w:rPr>
      </w:pPr>
      <w:r>
        <w:rPr>
          <w:sz w:val="24"/>
        </w:rPr>
        <w:t>Наш</w:t>
      </w:r>
      <w:r>
        <w:rPr>
          <w:spacing w:val="-2"/>
          <w:sz w:val="24"/>
        </w:rPr>
        <w:t xml:space="preserve"> </w:t>
      </w:r>
      <w:r>
        <w:rPr>
          <w:sz w:val="24"/>
        </w:rPr>
        <w:t>ролик набрал</w:t>
      </w:r>
      <w:r>
        <w:rPr>
          <w:spacing w:val="1"/>
          <w:sz w:val="24"/>
        </w:rPr>
        <w:t xml:space="preserve"> </w:t>
      </w:r>
      <w:r>
        <w:rPr>
          <w:sz w:val="24"/>
        </w:rPr>
        <w:t>уже</w:t>
      </w:r>
      <w:r>
        <w:rPr>
          <w:spacing w:val="-2"/>
          <w:sz w:val="24"/>
        </w:rPr>
        <w:t xml:space="preserve"> </w:t>
      </w:r>
      <w:r>
        <w:rPr>
          <w:sz w:val="24"/>
        </w:rPr>
        <w:t>много</w:t>
      </w:r>
      <w:r>
        <w:rPr>
          <w:spacing w:val="-1"/>
          <w:sz w:val="24"/>
        </w:rPr>
        <w:t xml:space="preserve"> </w:t>
      </w:r>
      <w:r>
        <w:rPr>
          <w:sz w:val="24"/>
        </w:rPr>
        <w:t>просмотров</w:t>
      </w:r>
      <w:r>
        <w:rPr>
          <w:spacing w:val="-2"/>
          <w:sz w:val="24"/>
        </w:rPr>
        <w:t xml:space="preserve"> </w:t>
      </w:r>
      <w:r>
        <w:rPr>
          <w:sz w:val="24"/>
        </w:rPr>
        <w:t>на</w:t>
      </w:r>
      <w:r>
        <w:rPr>
          <w:spacing w:val="-2"/>
          <w:sz w:val="24"/>
        </w:rPr>
        <w:t xml:space="preserve"> </w:t>
      </w:r>
      <w:r>
        <w:rPr>
          <w:sz w:val="24"/>
        </w:rPr>
        <w:t>YouTube.</w:t>
      </w:r>
      <w:r>
        <w:rPr>
          <w:spacing w:val="-1"/>
          <w:sz w:val="24"/>
        </w:rPr>
        <w:t xml:space="preserve"> </w:t>
      </w:r>
      <w:r>
        <w:rPr>
          <w:sz w:val="24"/>
        </w:rPr>
        <w:t>Для</w:t>
      </w:r>
      <w:r>
        <w:rPr>
          <w:spacing w:val="1"/>
          <w:sz w:val="24"/>
        </w:rPr>
        <w:t xml:space="preserve"> </w:t>
      </w:r>
      <w:r>
        <w:rPr>
          <w:sz w:val="24"/>
        </w:rPr>
        <w:t>меня</w:t>
      </w:r>
      <w:r>
        <w:rPr>
          <w:spacing w:val="-1"/>
          <w:sz w:val="24"/>
        </w:rPr>
        <w:t xml:space="preserve"> </w:t>
      </w:r>
      <w:r>
        <w:rPr>
          <w:sz w:val="24"/>
        </w:rPr>
        <w:t>это</w:t>
      </w:r>
      <w:r>
        <w:rPr>
          <w:spacing w:val="-1"/>
          <w:sz w:val="24"/>
        </w:rPr>
        <w:t xml:space="preserve"> </w:t>
      </w:r>
      <w:r>
        <w:rPr>
          <w:sz w:val="24"/>
        </w:rPr>
        <w:t>важно.</w:t>
      </w:r>
    </w:p>
    <w:p w:rsidR="00AD1B41" w:rsidRDefault="00AD1B41" w:rsidP="00AD1B41">
      <w:pPr>
        <w:spacing w:line="310" w:lineRule="exact"/>
        <w:rPr>
          <w:sz w:val="24"/>
        </w:rPr>
        <w:sectPr w:rsidR="00AD1B41" w:rsidSect="002351BC">
          <w:pgSz w:w="11910" w:h="16840"/>
          <w:pgMar w:top="1020" w:right="780" w:bottom="780" w:left="1020" w:header="0" w:footer="662" w:gutter="0"/>
          <w:cols w:space="720"/>
          <w:docGrid w:linePitch="299"/>
        </w:sectPr>
      </w:pPr>
    </w:p>
    <w:p w:rsidR="00AD1B41" w:rsidRDefault="00AD1B41" w:rsidP="00AD1B41">
      <w:pPr>
        <w:pStyle w:val="1"/>
        <w:spacing w:before="90"/>
      </w:pPr>
      <w:r>
        <w:t>На</w:t>
      </w:r>
      <w:r>
        <w:rPr>
          <w:spacing w:val="-2"/>
        </w:rPr>
        <w:t xml:space="preserve"> </w:t>
      </w:r>
      <w:r>
        <w:t>каком</w:t>
      </w:r>
      <w:r>
        <w:rPr>
          <w:spacing w:val="-2"/>
        </w:rPr>
        <w:t xml:space="preserve"> </w:t>
      </w:r>
      <w:r>
        <w:t>языке</w:t>
      </w:r>
      <w:r>
        <w:rPr>
          <w:spacing w:val="-3"/>
        </w:rPr>
        <w:t xml:space="preserve"> </w:t>
      </w:r>
      <w:r>
        <w:t>учиться</w:t>
      </w:r>
    </w:p>
    <w:p w:rsidR="00AD1B41" w:rsidRDefault="00AD1B41" w:rsidP="00AD1B41">
      <w:pPr>
        <w:pStyle w:val="a3"/>
        <w:spacing w:line="274" w:lineRule="exact"/>
        <w:ind w:left="112"/>
      </w:pPr>
      <w:r>
        <w:t>Задание</w:t>
      </w:r>
      <w:r>
        <w:rPr>
          <w:spacing w:val="-2"/>
        </w:rPr>
        <w:t xml:space="preserve"> </w:t>
      </w:r>
      <w:r>
        <w:t>4 / 6</w:t>
      </w:r>
    </w:p>
    <w:p w:rsidR="00AD1B41" w:rsidRDefault="00AD1B41" w:rsidP="00AD1B41">
      <w:pPr>
        <w:pStyle w:val="a3"/>
      </w:pPr>
    </w:p>
    <w:p w:rsidR="00AD1B41" w:rsidRDefault="00AD1B41" w:rsidP="00AD1B41">
      <w:pPr>
        <w:ind w:left="112" w:right="38"/>
        <w:jc w:val="both"/>
        <w:rPr>
          <w:i/>
          <w:sz w:val="24"/>
        </w:rPr>
      </w:pPr>
      <w:r>
        <w:rPr>
          <w:i/>
          <w:sz w:val="24"/>
        </w:rPr>
        <w:t>Прочитайте</w:t>
      </w:r>
      <w:r>
        <w:rPr>
          <w:i/>
          <w:spacing w:val="1"/>
          <w:sz w:val="24"/>
        </w:rPr>
        <w:t xml:space="preserve"> </w:t>
      </w:r>
      <w:r>
        <w:rPr>
          <w:i/>
          <w:sz w:val="24"/>
        </w:rPr>
        <w:t>текст</w:t>
      </w:r>
      <w:r>
        <w:rPr>
          <w:i/>
          <w:spacing w:val="1"/>
          <w:sz w:val="24"/>
        </w:rPr>
        <w:t xml:space="preserve"> </w:t>
      </w:r>
      <w:r>
        <w:rPr>
          <w:i/>
          <w:sz w:val="24"/>
        </w:rPr>
        <w:t>«Страна</w:t>
      </w:r>
      <w:r>
        <w:rPr>
          <w:i/>
          <w:spacing w:val="1"/>
          <w:sz w:val="24"/>
        </w:rPr>
        <w:t xml:space="preserve"> </w:t>
      </w:r>
      <w:r>
        <w:rPr>
          <w:i/>
          <w:sz w:val="24"/>
        </w:rPr>
        <w:t>А</w:t>
      </w:r>
      <w:r>
        <w:rPr>
          <w:i/>
          <w:spacing w:val="1"/>
          <w:sz w:val="24"/>
        </w:rPr>
        <w:t xml:space="preserve"> </w:t>
      </w:r>
      <w:r>
        <w:rPr>
          <w:i/>
          <w:sz w:val="24"/>
        </w:rPr>
        <w:t>и</w:t>
      </w:r>
      <w:r>
        <w:rPr>
          <w:i/>
          <w:spacing w:val="1"/>
          <w:sz w:val="24"/>
        </w:rPr>
        <w:t xml:space="preserve"> </w:t>
      </w:r>
      <w:r>
        <w:rPr>
          <w:i/>
          <w:sz w:val="24"/>
        </w:rPr>
        <w:t>страна</w:t>
      </w:r>
      <w:r>
        <w:rPr>
          <w:i/>
          <w:spacing w:val="1"/>
          <w:sz w:val="24"/>
        </w:rPr>
        <w:t xml:space="preserve"> </w:t>
      </w:r>
      <w:r>
        <w:rPr>
          <w:i/>
          <w:sz w:val="24"/>
        </w:rPr>
        <w:t>Б</w:t>
      </w:r>
      <w:r>
        <w:rPr>
          <w:i/>
          <w:spacing w:val="1"/>
          <w:sz w:val="24"/>
        </w:rPr>
        <w:t xml:space="preserve"> </w:t>
      </w:r>
      <w:r>
        <w:rPr>
          <w:i/>
          <w:sz w:val="24"/>
        </w:rPr>
        <w:t>–</w:t>
      </w:r>
      <w:r>
        <w:rPr>
          <w:i/>
          <w:spacing w:val="1"/>
          <w:sz w:val="24"/>
        </w:rPr>
        <w:t xml:space="preserve"> </w:t>
      </w:r>
      <w:r>
        <w:rPr>
          <w:i/>
          <w:sz w:val="24"/>
        </w:rPr>
        <w:t>на</w:t>
      </w:r>
      <w:r>
        <w:rPr>
          <w:i/>
          <w:spacing w:val="1"/>
          <w:sz w:val="24"/>
        </w:rPr>
        <w:t xml:space="preserve"> </w:t>
      </w:r>
      <w:r>
        <w:rPr>
          <w:i/>
          <w:sz w:val="24"/>
        </w:rPr>
        <w:t>каком</w:t>
      </w:r>
      <w:r>
        <w:rPr>
          <w:i/>
          <w:spacing w:val="1"/>
          <w:sz w:val="24"/>
        </w:rPr>
        <w:t xml:space="preserve"> </w:t>
      </w:r>
      <w:r>
        <w:rPr>
          <w:i/>
          <w:sz w:val="24"/>
        </w:rPr>
        <w:t>языке</w:t>
      </w:r>
      <w:r>
        <w:rPr>
          <w:i/>
          <w:spacing w:val="1"/>
          <w:sz w:val="24"/>
        </w:rPr>
        <w:t xml:space="preserve"> </w:t>
      </w:r>
      <w:r>
        <w:rPr>
          <w:i/>
          <w:sz w:val="24"/>
        </w:rPr>
        <w:t>преподают?»,</w:t>
      </w:r>
      <w:r>
        <w:rPr>
          <w:i/>
          <w:spacing w:val="1"/>
          <w:sz w:val="24"/>
        </w:rPr>
        <w:t xml:space="preserve"> </w:t>
      </w:r>
      <w:r>
        <w:rPr>
          <w:i/>
          <w:sz w:val="24"/>
        </w:rPr>
        <w:t>расположенный</w:t>
      </w:r>
      <w:r>
        <w:rPr>
          <w:i/>
          <w:spacing w:val="1"/>
          <w:sz w:val="24"/>
        </w:rPr>
        <w:t xml:space="preserve"> </w:t>
      </w:r>
      <w:r>
        <w:rPr>
          <w:i/>
          <w:sz w:val="24"/>
        </w:rPr>
        <w:t>справа.</w:t>
      </w:r>
      <w:r>
        <w:rPr>
          <w:i/>
          <w:spacing w:val="1"/>
          <w:sz w:val="24"/>
        </w:rPr>
        <w:t xml:space="preserve"> </w:t>
      </w:r>
      <w:r>
        <w:rPr>
          <w:i/>
          <w:sz w:val="24"/>
        </w:rPr>
        <w:t>Отметьте</w:t>
      </w:r>
      <w:r>
        <w:rPr>
          <w:i/>
          <w:spacing w:val="1"/>
          <w:sz w:val="24"/>
        </w:rPr>
        <w:t xml:space="preserve"> </w:t>
      </w:r>
      <w:r>
        <w:rPr>
          <w:i/>
          <w:sz w:val="24"/>
        </w:rPr>
        <w:t>в</w:t>
      </w:r>
      <w:r>
        <w:rPr>
          <w:i/>
          <w:spacing w:val="1"/>
          <w:sz w:val="24"/>
        </w:rPr>
        <w:t xml:space="preserve"> </w:t>
      </w:r>
      <w:r>
        <w:rPr>
          <w:i/>
          <w:sz w:val="24"/>
        </w:rPr>
        <w:t>таблице</w:t>
      </w:r>
      <w:r>
        <w:rPr>
          <w:i/>
          <w:spacing w:val="1"/>
          <w:sz w:val="24"/>
        </w:rPr>
        <w:t xml:space="preserve"> </w:t>
      </w:r>
      <w:r>
        <w:rPr>
          <w:i/>
          <w:sz w:val="24"/>
        </w:rPr>
        <w:t>нужные</w:t>
      </w:r>
      <w:r>
        <w:rPr>
          <w:i/>
          <w:spacing w:val="1"/>
          <w:sz w:val="24"/>
        </w:rPr>
        <w:t xml:space="preserve"> </w:t>
      </w:r>
      <w:r>
        <w:rPr>
          <w:i/>
          <w:sz w:val="24"/>
        </w:rPr>
        <w:t>варианты</w:t>
      </w:r>
      <w:r>
        <w:rPr>
          <w:i/>
          <w:spacing w:val="-1"/>
          <w:sz w:val="24"/>
        </w:rPr>
        <w:t xml:space="preserve"> </w:t>
      </w:r>
      <w:r>
        <w:rPr>
          <w:i/>
          <w:sz w:val="24"/>
        </w:rPr>
        <w:t>ответа.</w:t>
      </w:r>
    </w:p>
    <w:p w:rsidR="00AD1B41" w:rsidRDefault="00AD1B41" w:rsidP="00AD1B41">
      <w:pPr>
        <w:pStyle w:val="a3"/>
        <w:rPr>
          <w:i/>
        </w:rPr>
      </w:pPr>
    </w:p>
    <w:p w:rsidR="00AD1B41" w:rsidRDefault="00AD1B41" w:rsidP="00AD1B41">
      <w:pPr>
        <w:pStyle w:val="a3"/>
        <w:ind w:left="112" w:right="38"/>
        <w:jc w:val="both"/>
      </w:pPr>
      <w:r>
        <w:t>Один из студентов Зедландии собрал информацию о языках, на которых</w:t>
      </w:r>
      <w:r>
        <w:rPr>
          <w:spacing w:val="1"/>
        </w:rPr>
        <w:t xml:space="preserve"> </w:t>
      </w:r>
      <w:r>
        <w:t>ведётся</w:t>
      </w:r>
      <w:r>
        <w:rPr>
          <w:spacing w:val="1"/>
        </w:rPr>
        <w:t xml:space="preserve"> </w:t>
      </w:r>
      <w:r>
        <w:t>преподавание</w:t>
      </w:r>
      <w:r>
        <w:rPr>
          <w:spacing w:val="1"/>
        </w:rPr>
        <w:t xml:space="preserve"> </w:t>
      </w:r>
      <w:r>
        <w:t>в</w:t>
      </w:r>
      <w:r>
        <w:rPr>
          <w:spacing w:val="1"/>
        </w:rPr>
        <w:t xml:space="preserve"> </w:t>
      </w:r>
      <w:r>
        <w:t>школах</w:t>
      </w:r>
      <w:r>
        <w:rPr>
          <w:spacing w:val="1"/>
        </w:rPr>
        <w:t xml:space="preserve"> </w:t>
      </w:r>
      <w:r>
        <w:t>в</w:t>
      </w:r>
      <w:r>
        <w:rPr>
          <w:spacing w:val="1"/>
        </w:rPr>
        <w:t xml:space="preserve"> </w:t>
      </w:r>
      <w:r>
        <w:t>других</w:t>
      </w:r>
      <w:r>
        <w:rPr>
          <w:spacing w:val="1"/>
        </w:rPr>
        <w:t xml:space="preserve"> </w:t>
      </w:r>
      <w:r>
        <w:t>странах</w:t>
      </w:r>
      <w:r>
        <w:rPr>
          <w:spacing w:val="1"/>
        </w:rPr>
        <w:t xml:space="preserve"> </w:t>
      </w:r>
      <w:r>
        <w:t>Африки.</w:t>
      </w:r>
      <w:r>
        <w:rPr>
          <w:spacing w:val="1"/>
        </w:rPr>
        <w:t xml:space="preserve"> </w:t>
      </w:r>
      <w:r>
        <w:t>Он</w:t>
      </w:r>
      <w:r>
        <w:rPr>
          <w:spacing w:val="1"/>
        </w:rPr>
        <w:t xml:space="preserve"> </w:t>
      </w:r>
      <w:r>
        <w:t>сделал</w:t>
      </w:r>
      <w:r>
        <w:rPr>
          <w:spacing w:val="1"/>
        </w:rPr>
        <w:t xml:space="preserve"> </w:t>
      </w:r>
      <w:r>
        <w:t>выводы о сходстве в использовании языков в школах разных стран. Какие</w:t>
      </w:r>
      <w:r>
        <w:rPr>
          <w:spacing w:val="1"/>
        </w:rPr>
        <w:t xml:space="preserve"> </w:t>
      </w:r>
      <w:r>
        <w:t>из выводов он можно сделать на основе имеющейся информации, а какие</w:t>
      </w:r>
      <w:r>
        <w:rPr>
          <w:spacing w:val="1"/>
        </w:rPr>
        <w:t xml:space="preserve"> </w:t>
      </w:r>
      <w:r>
        <w:t>нельзя,</w:t>
      </w:r>
      <w:r>
        <w:rPr>
          <w:spacing w:val="-1"/>
        </w:rPr>
        <w:t xml:space="preserve"> </w:t>
      </w:r>
      <w:r>
        <w:t>так</w:t>
      </w:r>
      <w:r>
        <w:rPr>
          <w:spacing w:val="-2"/>
        </w:rPr>
        <w:t xml:space="preserve"> </w:t>
      </w:r>
      <w:r>
        <w:t>как</w:t>
      </w:r>
      <w:r>
        <w:rPr>
          <w:spacing w:val="1"/>
        </w:rPr>
        <w:t xml:space="preserve"> </w:t>
      </w:r>
      <w:r>
        <w:t>для</w:t>
      </w:r>
      <w:r>
        <w:rPr>
          <w:spacing w:val="-3"/>
        </w:rPr>
        <w:t xml:space="preserve"> </w:t>
      </w:r>
      <w:r>
        <w:t>них</w:t>
      </w:r>
      <w:r>
        <w:rPr>
          <w:spacing w:val="-1"/>
        </w:rPr>
        <w:t xml:space="preserve"> </w:t>
      </w:r>
      <w:r>
        <w:t>нужна</w:t>
      </w:r>
      <w:r>
        <w:rPr>
          <w:spacing w:val="-1"/>
        </w:rPr>
        <w:t xml:space="preserve"> </w:t>
      </w:r>
      <w:r>
        <w:t>дополнительная</w:t>
      </w:r>
      <w:r>
        <w:rPr>
          <w:spacing w:val="-3"/>
        </w:rPr>
        <w:t xml:space="preserve"> </w:t>
      </w:r>
      <w:r>
        <w:t>информация?</w:t>
      </w:r>
    </w:p>
    <w:p w:rsidR="00AD1B41" w:rsidRDefault="00AD1B41" w:rsidP="00AD1B41">
      <w:pPr>
        <w:pStyle w:val="a3"/>
        <w:spacing w:before="9"/>
        <w:rPr>
          <w:sz w:val="23"/>
        </w:rPr>
      </w:pPr>
    </w:p>
    <w:p w:rsidR="00AD1B41" w:rsidRDefault="00FC1108" w:rsidP="00AD1B41">
      <w:pPr>
        <w:ind w:left="112"/>
        <w:jc w:val="both"/>
        <w:rPr>
          <w:i/>
          <w:sz w:val="24"/>
        </w:rPr>
      </w:pPr>
      <w:r w:rsidRPr="00FC1108">
        <w:pict>
          <v:shape id="_x0000_s1139" type="#_x0000_t202" style="position:absolute;left:0;text-align:left;margin-left:56.9pt;margin-top:28pt;width:375.85pt;height:238.1pt;z-index:251694592;mso-position-horizont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234"/>
                    <w:gridCol w:w="1135"/>
                    <w:gridCol w:w="1133"/>
                  </w:tblGrid>
                  <w:tr w:rsidR="00D91970">
                    <w:trPr>
                      <w:trHeight w:val="277"/>
                    </w:trPr>
                    <w:tc>
                      <w:tcPr>
                        <w:tcW w:w="5234" w:type="dxa"/>
                        <w:shd w:val="clear" w:color="auto" w:fill="F1F1F1"/>
                      </w:tcPr>
                      <w:p w:rsidR="00D91970" w:rsidRDefault="00D91970">
                        <w:pPr>
                          <w:pStyle w:val="TableParagraph"/>
                          <w:spacing w:line="258" w:lineRule="exact"/>
                          <w:ind w:left="1240"/>
                          <w:rPr>
                            <w:b/>
                            <w:sz w:val="24"/>
                          </w:rPr>
                        </w:pPr>
                        <w:r>
                          <w:rPr>
                            <w:b/>
                            <w:sz w:val="24"/>
                          </w:rPr>
                          <w:t>Можно</w:t>
                        </w:r>
                        <w:r>
                          <w:rPr>
                            <w:b/>
                            <w:spacing w:val="-2"/>
                            <w:sz w:val="24"/>
                          </w:rPr>
                          <w:t xml:space="preserve"> </w:t>
                        </w:r>
                        <w:r>
                          <w:rPr>
                            <w:b/>
                            <w:sz w:val="24"/>
                          </w:rPr>
                          <w:t>ли</w:t>
                        </w:r>
                        <w:r>
                          <w:rPr>
                            <w:b/>
                            <w:spacing w:val="-1"/>
                            <w:sz w:val="24"/>
                          </w:rPr>
                          <w:t xml:space="preserve"> </w:t>
                        </w:r>
                        <w:r>
                          <w:rPr>
                            <w:b/>
                            <w:sz w:val="24"/>
                          </w:rPr>
                          <w:t>сделать</w:t>
                        </w:r>
                        <w:r>
                          <w:rPr>
                            <w:b/>
                            <w:spacing w:val="-1"/>
                            <w:sz w:val="24"/>
                          </w:rPr>
                          <w:t xml:space="preserve"> </w:t>
                        </w:r>
                        <w:r>
                          <w:rPr>
                            <w:b/>
                            <w:sz w:val="24"/>
                          </w:rPr>
                          <w:t>вывод</w:t>
                        </w:r>
                      </w:p>
                    </w:tc>
                    <w:tc>
                      <w:tcPr>
                        <w:tcW w:w="1135" w:type="dxa"/>
                        <w:shd w:val="clear" w:color="auto" w:fill="F1F1F1"/>
                      </w:tcPr>
                      <w:p w:rsidR="00D91970" w:rsidRDefault="00D91970">
                        <w:pPr>
                          <w:pStyle w:val="TableParagraph"/>
                          <w:spacing w:line="258" w:lineRule="exact"/>
                          <w:ind w:left="157" w:right="149"/>
                          <w:jc w:val="center"/>
                          <w:rPr>
                            <w:b/>
                            <w:sz w:val="24"/>
                          </w:rPr>
                        </w:pPr>
                        <w:r>
                          <w:rPr>
                            <w:b/>
                            <w:sz w:val="24"/>
                          </w:rPr>
                          <w:t>Можно</w:t>
                        </w:r>
                      </w:p>
                    </w:tc>
                    <w:tc>
                      <w:tcPr>
                        <w:tcW w:w="1133" w:type="dxa"/>
                        <w:shd w:val="clear" w:color="auto" w:fill="F1F1F1"/>
                      </w:tcPr>
                      <w:p w:rsidR="00D91970" w:rsidRDefault="00D91970">
                        <w:pPr>
                          <w:pStyle w:val="TableParagraph"/>
                          <w:spacing w:line="258" w:lineRule="exact"/>
                          <w:ind w:left="154" w:right="146"/>
                          <w:jc w:val="center"/>
                          <w:rPr>
                            <w:b/>
                            <w:sz w:val="24"/>
                          </w:rPr>
                        </w:pPr>
                        <w:r>
                          <w:rPr>
                            <w:b/>
                            <w:sz w:val="24"/>
                          </w:rPr>
                          <w:t>Нельзя</w:t>
                        </w:r>
                      </w:p>
                    </w:tc>
                  </w:tr>
                  <w:tr w:rsidR="00D91970">
                    <w:trPr>
                      <w:trHeight w:val="827"/>
                    </w:trPr>
                    <w:tc>
                      <w:tcPr>
                        <w:tcW w:w="5234" w:type="dxa"/>
                      </w:tcPr>
                      <w:p w:rsidR="00D91970" w:rsidRDefault="00D91970">
                        <w:pPr>
                          <w:pStyle w:val="TableParagraph"/>
                          <w:ind w:right="242"/>
                          <w:rPr>
                            <w:sz w:val="24"/>
                          </w:rPr>
                        </w:pPr>
                        <w:r>
                          <w:rPr>
                            <w:sz w:val="24"/>
                          </w:rPr>
                          <w:t>Преподавание в школах ведётся на английском</w:t>
                        </w:r>
                        <w:r>
                          <w:rPr>
                            <w:spacing w:val="-57"/>
                            <w:sz w:val="24"/>
                          </w:rPr>
                          <w:t xml:space="preserve"> </w:t>
                        </w:r>
                        <w:r>
                          <w:rPr>
                            <w:sz w:val="24"/>
                          </w:rPr>
                          <w:t>языке</w:t>
                        </w:r>
                        <w:r>
                          <w:rPr>
                            <w:spacing w:val="-2"/>
                            <w:sz w:val="24"/>
                          </w:rPr>
                          <w:t xml:space="preserve"> </w:t>
                        </w:r>
                        <w:r>
                          <w:rPr>
                            <w:sz w:val="24"/>
                          </w:rPr>
                          <w:t>или</w:t>
                        </w:r>
                        <w:r>
                          <w:rPr>
                            <w:spacing w:val="-3"/>
                            <w:sz w:val="24"/>
                          </w:rPr>
                          <w:t xml:space="preserve"> </w:t>
                        </w:r>
                        <w:r>
                          <w:rPr>
                            <w:sz w:val="24"/>
                          </w:rPr>
                          <w:t>на</w:t>
                        </w:r>
                        <w:r>
                          <w:rPr>
                            <w:spacing w:val="-1"/>
                            <w:sz w:val="24"/>
                          </w:rPr>
                          <w:t xml:space="preserve"> </w:t>
                        </w:r>
                        <w:r>
                          <w:rPr>
                            <w:sz w:val="24"/>
                          </w:rPr>
                          <w:t>протяжении всех</w:t>
                        </w:r>
                        <w:r>
                          <w:rPr>
                            <w:spacing w:val="1"/>
                            <w:sz w:val="24"/>
                          </w:rPr>
                          <w:t xml:space="preserve"> </w:t>
                        </w:r>
                        <w:r>
                          <w:rPr>
                            <w:sz w:val="24"/>
                          </w:rPr>
                          <w:t>лет</w:t>
                        </w:r>
                        <w:r>
                          <w:rPr>
                            <w:spacing w:val="-1"/>
                            <w:sz w:val="24"/>
                          </w:rPr>
                          <w:t xml:space="preserve"> </w:t>
                        </w:r>
                        <w:r>
                          <w:rPr>
                            <w:sz w:val="24"/>
                          </w:rPr>
                          <w:t>обучения,</w:t>
                        </w:r>
                      </w:p>
                      <w:p w:rsidR="00D91970" w:rsidRDefault="00D91970">
                        <w:pPr>
                          <w:pStyle w:val="TableParagraph"/>
                          <w:spacing w:line="264" w:lineRule="exact"/>
                          <w:rPr>
                            <w:sz w:val="24"/>
                          </w:rPr>
                        </w:pPr>
                        <w:r>
                          <w:rPr>
                            <w:sz w:val="24"/>
                          </w:rPr>
                          <w:t>или</w:t>
                        </w:r>
                        <w:r>
                          <w:rPr>
                            <w:spacing w:val="-4"/>
                            <w:sz w:val="24"/>
                          </w:rPr>
                          <w:t xml:space="preserve"> </w:t>
                        </w:r>
                        <w:r>
                          <w:rPr>
                            <w:sz w:val="24"/>
                          </w:rPr>
                          <w:t>нескольких</w:t>
                        </w:r>
                        <w:r>
                          <w:rPr>
                            <w:spacing w:val="1"/>
                            <w:sz w:val="24"/>
                          </w:rPr>
                          <w:t xml:space="preserve"> </w:t>
                        </w:r>
                        <w:r>
                          <w:rPr>
                            <w:sz w:val="24"/>
                          </w:rPr>
                          <w:t>лет.</w:t>
                        </w:r>
                      </w:p>
                    </w:tc>
                    <w:tc>
                      <w:tcPr>
                        <w:tcW w:w="1135" w:type="dxa"/>
                      </w:tcPr>
                      <w:p w:rsidR="00D91970" w:rsidRDefault="00D91970">
                        <w:pPr>
                          <w:pStyle w:val="TableParagraph"/>
                          <w:spacing w:before="2"/>
                          <w:rPr>
                            <w:sz w:val="24"/>
                          </w:rPr>
                        </w:pPr>
                      </w:p>
                      <w:p w:rsidR="00D91970" w:rsidRDefault="00D91970">
                        <w:pPr>
                          <w:pStyle w:val="TableParagraph"/>
                          <w:ind w:left="10"/>
                          <w:jc w:val="center"/>
                          <w:rPr>
                            <w:rFonts w:ascii="Wingdings" w:hAnsi="Wingdings"/>
                            <w:sz w:val="24"/>
                          </w:rPr>
                        </w:pPr>
                        <w:r>
                          <w:rPr>
                            <w:rFonts w:ascii="Wingdings" w:hAnsi="Wingdings"/>
                            <w:sz w:val="24"/>
                          </w:rPr>
                          <w:t></w:t>
                        </w:r>
                      </w:p>
                    </w:tc>
                    <w:tc>
                      <w:tcPr>
                        <w:tcW w:w="1133" w:type="dxa"/>
                      </w:tcPr>
                      <w:p w:rsidR="00D91970" w:rsidRDefault="00D91970">
                        <w:pPr>
                          <w:pStyle w:val="TableParagraph"/>
                          <w:spacing w:before="2"/>
                          <w:rPr>
                            <w:sz w:val="24"/>
                          </w:rPr>
                        </w:pPr>
                      </w:p>
                      <w:p w:rsidR="00D91970" w:rsidRDefault="00D91970">
                        <w:pPr>
                          <w:pStyle w:val="TableParagraph"/>
                          <w:ind w:left="8"/>
                          <w:jc w:val="center"/>
                          <w:rPr>
                            <w:rFonts w:ascii="Wingdings" w:hAnsi="Wingdings"/>
                            <w:sz w:val="24"/>
                          </w:rPr>
                        </w:pPr>
                        <w:r>
                          <w:rPr>
                            <w:rFonts w:ascii="Wingdings" w:hAnsi="Wingdings"/>
                            <w:sz w:val="24"/>
                          </w:rPr>
                          <w:t></w:t>
                        </w:r>
                      </w:p>
                    </w:tc>
                  </w:tr>
                  <w:tr w:rsidR="00D91970">
                    <w:trPr>
                      <w:trHeight w:val="827"/>
                    </w:trPr>
                    <w:tc>
                      <w:tcPr>
                        <w:tcW w:w="5234" w:type="dxa"/>
                      </w:tcPr>
                      <w:p w:rsidR="00D91970" w:rsidRDefault="00D91970">
                        <w:pPr>
                          <w:pStyle w:val="TableParagraph"/>
                          <w:spacing w:line="268" w:lineRule="exact"/>
                          <w:rPr>
                            <w:sz w:val="24"/>
                          </w:rPr>
                        </w:pPr>
                        <w:r>
                          <w:rPr>
                            <w:sz w:val="24"/>
                          </w:rPr>
                          <w:t>Официальные</w:t>
                        </w:r>
                        <w:r>
                          <w:rPr>
                            <w:spacing w:val="-3"/>
                            <w:sz w:val="24"/>
                          </w:rPr>
                          <w:t xml:space="preserve"> </w:t>
                        </w:r>
                        <w:r>
                          <w:rPr>
                            <w:sz w:val="24"/>
                          </w:rPr>
                          <w:t>государственные</w:t>
                        </w:r>
                        <w:r>
                          <w:rPr>
                            <w:spacing w:val="-2"/>
                            <w:sz w:val="24"/>
                          </w:rPr>
                          <w:t xml:space="preserve"> </w:t>
                        </w:r>
                        <w:r>
                          <w:rPr>
                            <w:sz w:val="24"/>
                          </w:rPr>
                          <w:t>языки</w:t>
                        </w:r>
                        <w:r>
                          <w:rPr>
                            <w:spacing w:val="-1"/>
                            <w:sz w:val="24"/>
                          </w:rPr>
                          <w:t xml:space="preserve"> </w:t>
                        </w:r>
                        <w:r>
                          <w:rPr>
                            <w:sz w:val="24"/>
                          </w:rPr>
                          <w:t>–</w:t>
                        </w:r>
                      </w:p>
                      <w:p w:rsidR="00D91970" w:rsidRDefault="00D91970">
                        <w:pPr>
                          <w:pStyle w:val="TableParagraph"/>
                          <w:spacing w:line="270" w:lineRule="atLeast"/>
                          <w:ind w:right="347"/>
                          <w:rPr>
                            <w:sz w:val="24"/>
                          </w:rPr>
                        </w:pPr>
                        <w:r>
                          <w:rPr>
                            <w:sz w:val="24"/>
                          </w:rPr>
                          <w:t>английский и по крайней мере ещё один язык,</w:t>
                        </w:r>
                        <w:r>
                          <w:rPr>
                            <w:spacing w:val="-57"/>
                            <w:sz w:val="24"/>
                          </w:rPr>
                          <w:t xml:space="preserve"> </w:t>
                        </w:r>
                        <w:r>
                          <w:rPr>
                            <w:sz w:val="24"/>
                          </w:rPr>
                          <w:t>на</w:t>
                        </w:r>
                        <w:r>
                          <w:rPr>
                            <w:spacing w:val="-2"/>
                            <w:sz w:val="24"/>
                          </w:rPr>
                          <w:t xml:space="preserve"> </w:t>
                        </w:r>
                        <w:r>
                          <w:rPr>
                            <w:sz w:val="24"/>
                          </w:rPr>
                          <w:t>котором</w:t>
                        </w:r>
                        <w:r>
                          <w:rPr>
                            <w:spacing w:val="-2"/>
                            <w:sz w:val="24"/>
                          </w:rPr>
                          <w:t xml:space="preserve"> </w:t>
                        </w:r>
                        <w:r>
                          <w:rPr>
                            <w:sz w:val="24"/>
                          </w:rPr>
                          <w:t>говорит</w:t>
                        </w:r>
                        <w:r>
                          <w:rPr>
                            <w:spacing w:val="-1"/>
                            <w:sz w:val="24"/>
                          </w:rPr>
                          <w:t xml:space="preserve"> </w:t>
                        </w:r>
                        <w:r>
                          <w:rPr>
                            <w:sz w:val="24"/>
                          </w:rPr>
                          <w:t>часть населения</w:t>
                        </w:r>
                        <w:r>
                          <w:rPr>
                            <w:spacing w:val="-1"/>
                            <w:sz w:val="24"/>
                          </w:rPr>
                          <w:t xml:space="preserve"> </w:t>
                        </w:r>
                        <w:r>
                          <w:rPr>
                            <w:sz w:val="24"/>
                          </w:rPr>
                          <w:t>страны.</w:t>
                        </w:r>
                      </w:p>
                    </w:tc>
                    <w:tc>
                      <w:tcPr>
                        <w:tcW w:w="1135" w:type="dxa"/>
                      </w:tcPr>
                      <w:p w:rsidR="00D91970" w:rsidRDefault="00D91970">
                        <w:pPr>
                          <w:pStyle w:val="TableParagraph"/>
                          <w:spacing w:before="2"/>
                          <w:rPr>
                            <w:sz w:val="24"/>
                          </w:rPr>
                        </w:pPr>
                      </w:p>
                      <w:p w:rsidR="00D91970" w:rsidRDefault="00D91970">
                        <w:pPr>
                          <w:pStyle w:val="TableParagraph"/>
                          <w:ind w:left="10"/>
                          <w:jc w:val="center"/>
                          <w:rPr>
                            <w:rFonts w:ascii="Wingdings" w:hAnsi="Wingdings"/>
                            <w:sz w:val="24"/>
                          </w:rPr>
                        </w:pPr>
                        <w:r>
                          <w:rPr>
                            <w:rFonts w:ascii="Wingdings" w:hAnsi="Wingdings"/>
                            <w:sz w:val="24"/>
                          </w:rPr>
                          <w:t></w:t>
                        </w:r>
                      </w:p>
                    </w:tc>
                    <w:tc>
                      <w:tcPr>
                        <w:tcW w:w="1133" w:type="dxa"/>
                      </w:tcPr>
                      <w:p w:rsidR="00D91970" w:rsidRDefault="00D91970">
                        <w:pPr>
                          <w:pStyle w:val="TableParagraph"/>
                          <w:spacing w:before="2"/>
                          <w:rPr>
                            <w:sz w:val="24"/>
                          </w:rPr>
                        </w:pPr>
                      </w:p>
                      <w:p w:rsidR="00D91970" w:rsidRDefault="00D91970">
                        <w:pPr>
                          <w:pStyle w:val="TableParagraph"/>
                          <w:ind w:left="8"/>
                          <w:jc w:val="center"/>
                          <w:rPr>
                            <w:rFonts w:ascii="Wingdings" w:hAnsi="Wingdings"/>
                            <w:sz w:val="24"/>
                          </w:rPr>
                        </w:pPr>
                        <w:r>
                          <w:rPr>
                            <w:rFonts w:ascii="Wingdings" w:hAnsi="Wingdings"/>
                            <w:sz w:val="24"/>
                          </w:rPr>
                          <w:t></w:t>
                        </w:r>
                      </w:p>
                    </w:tc>
                  </w:tr>
                  <w:tr w:rsidR="00D91970">
                    <w:trPr>
                      <w:trHeight w:val="827"/>
                    </w:trPr>
                    <w:tc>
                      <w:tcPr>
                        <w:tcW w:w="5234" w:type="dxa"/>
                      </w:tcPr>
                      <w:p w:rsidR="00D91970" w:rsidRDefault="00D91970">
                        <w:pPr>
                          <w:pStyle w:val="TableParagraph"/>
                          <w:ind w:right="194"/>
                          <w:rPr>
                            <w:sz w:val="24"/>
                          </w:rPr>
                        </w:pPr>
                        <w:r>
                          <w:rPr>
                            <w:sz w:val="24"/>
                          </w:rPr>
                          <w:t>До 4 класса обучение может проводиться на</w:t>
                        </w:r>
                        <w:r>
                          <w:rPr>
                            <w:spacing w:val="1"/>
                            <w:sz w:val="24"/>
                          </w:rPr>
                          <w:t xml:space="preserve"> </w:t>
                        </w:r>
                        <w:r>
                          <w:rPr>
                            <w:sz w:val="24"/>
                          </w:rPr>
                          <w:t>английском</w:t>
                        </w:r>
                        <w:r>
                          <w:rPr>
                            <w:spacing w:val="-5"/>
                            <w:sz w:val="24"/>
                          </w:rPr>
                          <w:t xml:space="preserve"> </w:t>
                        </w:r>
                        <w:r>
                          <w:rPr>
                            <w:sz w:val="24"/>
                          </w:rPr>
                          <w:t>или</w:t>
                        </w:r>
                        <w:r>
                          <w:rPr>
                            <w:spacing w:val="-3"/>
                            <w:sz w:val="24"/>
                          </w:rPr>
                          <w:t xml:space="preserve"> </w:t>
                        </w:r>
                        <w:r>
                          <w:rPr>
                            <w:sz w:val="24"/>
                          </w:rPr>
                          <w:t>официальном</w:t>
                        </w:r>
                        <w:r>
                          <w:rPr>
                            <w:spacing w:val="-5"/>
                            <w:sz w:val="24"/>
                          </w:rPr>
                          <w:t xml:space="preserve"> </w:t>
                        </w:r>
                        <w:r>
                          <w:rPr>
                            <w:sz w:val="24"/>
                          </w:rPr>
                          <w:t>государственном</w:t>
                        </w:r>
                      </w:p>
                      <w:p w:rsidR="00D91970" w:rsidRDefault="00D91970">
                        <w:pPr>
                          <w:pStyle w:val="TableParagraph"/>
                          <w:spacing w:line="264" w:lineRule="exact"/>
                          <w:rPr>
                            <w:sz w:val="24"/>
                          </w:rPr>
                        </w:pPr>
                        <w:r>
                          <w:rPr>
                            <w:sz w:val="24"/>
                          </w:rPr>
                          <w:t>языке</w:t>
                        </w:r>
                        <w:r>
                          <w:rPr>
                            <w:spacing w:val="-2"/>
                            <w:sz w:val="24"/>
                          </w:rPr>
                          <w:t xml:space="preserve"> </w:t>
                        </w:r>
                        <w:r>
                          <w:rPr>
                            <w:sz w:val="24"/>
                          </w:rPr>
                          <w:t>самого многочисленного народа.</w:t>
                        </w:r>
                      </w:p>
                    </w:tc>
                    <w:tc>
                      <w:tcPr>
                        <w:tcW w:w="1135" w:type="dxa"/>
                      </w:tcPr>
                      <w:p w:rsidR="00D91970" w:rsidRDefault="00D91970">
                        <w:pPr>
                          <w:pStyle w:val="TableParagraph"/>
                          <w:spacing w:before="2"/>
                          <w:rPr>
                            <w:sz w:val="24"/>
                          </w:rPr>
                        </w:pPr>
                      </w:p>
                      <w:p w:rsidR="00D91970" w:rsidRDefault="00D91970">
                        <w:pPr>
                          <w:pStyle w:val="TableParagraph"/>
                          <w:ind w:left="10"/>
                          <w:jc w:val="center"/>
                          <w:rPr>
                            <w:rFonts w:ascii="Wingdings" w:hAnsi="Wingdings"/>
                            <w:sz w:val="24"/>
                          </w:rPr>
                        </w:pPr>
                        <w:r>
                          <w:rPr>
                            <w:rFonts w:ascii="Wingdings" w:hAnsi="Wingdings"/>
                            <w:sz w:val="24"/>
                          </w:rPr>
                          <w:t></w:t>
                        </w:r>
                      </w:p>
                    </w:tc>
                    <w:tc>
                      <w:tcPr>
                        <w:tcW w:w="1133" w:type="dxa"/>
                      </w:tcPr>
                      <w:p w:rsidR="00D91970" w:rsidRDefault="00D91970">
                        <w:pPr>
                          <w:pStyle w:val="TableParagraph"/>
                          <w:spacing w:before="2"/>
                          <w:rPr>
                            <w:sz w:val="24"/>
                          </w:rPr>
                        </w:pPr>
                      </w:p>
                      <w:p w:rsidR="00D91970" w:rsidRDefault="00D91970">
                        <w:pPr>
                          <w:pStyle w:val="TableParagraph"/>
                          <w:ind w:left="8"/>
                          <w:jc w:val="center"/>
                          <w:rPr>
                            <w:rFonts w:ascii="Wingdings" w:hAnsi="Wingdings"/>
                            <w:sz w:val="24"/>
                          </w:rPr>
                        </w:pPr>
                        <w:r>
                          <w:rPr>
                            <w:rFonts w:ascii="Wingdings" w:hAnsi="Wingdings"/>
                            <w:sz w:val="24"/>
                          </w:rPr>
                          <w:t></w:t>
                        </w:r>
                      </w:p>
                    </w:tc>
                  </w:tr>
                  <w:tr w:rsidR="00D91970">
                    <w:trPr>
                      <w:trHeight w:val="1103"/>
                    </w:trPr>
                    <w:tc>
                      <w:tcPr>
                        <w:tcW w:w="5234" w:type="dxa"/>
                      </w:tcPr>
                      <w:p w:rsidR="00D91970" w:rsidRDefault="00D91970">
                        <w:pPr>
                          <w:pStyle w:val="TableParagraph"/>
                          <w:ind w:right="526"/>
                          <w:rPr>
                            <w:sz w:val="24"/>
                          </w:rPr>
                        </w:pPr>
                        <w:r>
                          <w:rPr>
                            <w:sz w:val="24"/>
                          </w:rPr>
                          <w:t>Во всех странах есть законы, определяющие</w:t>
                        </w:r>
                        <w:r>
                          <w:rPr>
                            <w:spacing w:val="-57"/>
                            <w:sz w:val="24"/>
                          </w:rPr>
                          <w:t xml:space="preserve"> </w:t>
                        </w:r>
                        <w:r>
                          <w:rPr>
                            <w:sz w:val="24"/>
                          </w:rPr>
                          <w:t>необходимость использования английского</w:t>
                        </w:r>
                        <w:r>
                          <w:rPr>
                            <w:spacing w:val="1"/>
                            <w:sz w:val="24"/>
                          </w:rPr>
                          <w:t xml:space="preserve"> </w:t>
                        </w:r>
                        <w:r>
                          <w:rPr>
                            <w:sz w:val="24"/>
                          </w:rPr>
                          <w:t>языка</w:t>
                        </w:r>
                        <w:r>
                          <w:rPr>
                            <w:spacing w:val="-3"/>
                            <w:sz w:val="24"/>
                          </w:rPr>
                          <w:t xml:space="preserve"> </w:t>
                        </w:r>
                        <w:r>
                          <w:rPr>
                            <w:sz w:val="24"/>
                          </w:rPr>
                          <w:t>в</w:t>
                        </w:r>
                        <w:r>
                          <w:rPr>
                            <w:spacing w:val="-2"/>
                            <w:sz w:val="24"/>
                          </w:rPr>
                          <w:t xml:space="preserve"> </w:t>
                        </w:r>
                        <w:r>
                          <w:rPr>
                            <w:sz w:val="24"/>
                          </w:rPr>
                          <w:t>официальных</w:t>
                        </w:r>
                        <w:r>
                          <w:rPr>
                            <w:spacing w:val="-1"/>
                            <w:sz w:val="24"/>
                          </w:rPr>
                          <w:t xml:space="preserve"> </w:t>
                        </w:r>
                        <w:r>
                          <w:rPr>
                            <w:sz w:val="24"/>
                          </w:rPr>
                          <w:t>правительственных</w:t>
                        </w:r>
                      </w:p>
                      <w:p w:rsidR="00D91970" w:rsidRDefault="00D91970">
                        <w:pPr>
                          <w:pStyle w:val="TableParagraph"/>
                          <w:spacing w:line="264" w:lineRule="exact"/>
                          <w:rPr>
                            <w:sz w:val="24"/>
                          </w:rPr>
                        </w:pPr>
                        <w:r>
                          <w:rPr>
                            <w:sz w:val="24"/>
                          </w:rPr>
                          <w:t>документах.</w:t>
                        </w:r>
                      </w:p>
                    </w:tc>
                    <w:tc>
                      <w:tcPr>
                        <w:tcW w:w="1135" w:type="dxa"/>
                      </w:tcPr>
                      <w:p w:rsidR="00D91970" w:rsidRDefault="00D91970">
                        <w:pPr>
                          <w:pStyle w:val="TableParagraph"/>
                          <w:spacing w:before="3"/>
                          <w:rPr>
                            <w:sz w:val="36"/>
                          </w:rPr>
                        </w:pPr>
                      </w:p>
                      <w:p w:rsidR="00D91970" w:rsidRDefault="00D91970">
                        <w:pPr>
                          <w:pStyle w:val="TableParagraph"/>
                          <w:ind w:left="10"/>
                          <w:jc w:val="center"/>
                          <w:rPr>
                            <w:rFonts w:ascii="Wingdings" w:hAnsi="Wingdings"/>
                            <w:sz w:val="24"/>
                          </w:rPr>
                        </w:pPr>
                        <w:r>
                          <w:rPr>
                            <w:rFonts w:ascii="Wingdings" w:hAnsi="Wingdings"/>
                            <w:sz w:val="24"/>
                          </w:rPr>
                          <w:t></w:t>
                        </w:r>
                      </w:p>
                    </w:tc>
                    <w:tc>
                      <w:tcPr>
                        <w:tcW w:w="1133" w:type="dxa"/>
                      </w:tcPr>
                      <w:p w:rsidR="00D91970" w:rsidRDefault="00D91970">
                        <w:pPr>
                          <w:pStyle w:val="TableParagraph"/>
                          <w:spacing w:before="3"/>
                          <w:rPr>
                            <w:sz w:val="36"/>
                          </w:rPr>
                        </w:pPr>
                      </w:p>
                      <w:p w:rsidR="00D91970" w:rsidRDefault="00D91970">
                        <w:pPr>
                          <w:pStyle w:val="TableParagraph"/>
                          <w:ind w:left="8"/>
                          <w:jc w:val="center"/>
                          <w:rPr>
                            <w:rFonts w:ascii="Wingdings" w:hAnsi="Wingdings"/>
                            <w:sz w:val="24"/>
                          </w:rPr>
                        </w:pPr>
                        <w:r>
                          <w:rPr>
                            <w:rFonts w:ascii="Wingdings" w:hAnsi="Wingdings"/>
                            <w:sz w:val="24"/>
                          </w:rPr>
                          <w:t></w:t>
                        </w:r>
                      </w:p>
                    </w:tc>
                  </w:tr>
                  <w:tr w:rsidR="00D91970">
                    <w:trPr>
                      <w:trHeight w:val="827"/>
                    </w:trPr>
                    <w:tc>
                      <w:tcPr>
                        <w:tcW w:w="5234" w:type="dxa"/>
                      </w:tcPr>
                      <w:p w:rsidR="00D91970" w:rsidRDefault="00D91970">
                        <w:pPr>
                          <w:pStyle w:val="TableParagraph"/>
                          <w:ind w:right="117"/>
                          <w:rPr>
                            <w:sz w:val="24"/>
                          </w:rPr>
                        </w:pPr>
                        <w:r>
                          <w:rPr>
                            <w:sz w:val="24"/>
                          </w:rPr>
                          <w:t>Среднее и высшее образование в странах можно</w:t>
                        </w:r>
                        <w:r>
                          <w:rPr>
                            <w:spacing w:val="-57"/>
                            <w:sz w:val="24"/>
                          </w:rPr>
                          <w:t xml:space="preserve"> </w:t>
                        </w:r>
                        <w:r>
                          <w:rPr>
                            <w:sz w:val="24"/>
                          </w:rPr>
                          <w:t>получить</w:t>
                        </w:r>
                        <w:r>
                          <w:rPr>
                            <w:spacing w:val="-1"/>
                            <w:sz w:val="24"/>
                          </w:rPr>
                          <w:t xml:space="preserve"> </w:t>
                        </w:r>
                        <w:r>
                          <w:rPr>
                            <w:sz w:val="24"/>
                          </w:rPr>
                          <w:t>и</w:t>
                        </w:r>
                        <w:r>
                          <w:rPr>
                            <w:spacing w:val="1"/>
                            <w:sz w:val="24"/>
                          </w:rPr>
                          <w:t xml:space="preserve"> </w:t>
                        </w:r>
                        <w:r>
                          <w:rPr>
                            <w:sz w:val="24"/>
                          </w:rPr>
                          <w:t>на</w:t>
                        </w:r>
                        <w:r>
                          <w:rPr>
                            <w:spacing w:val="-1"/>
                            <w:sz w:val="24"/>
                          </w:rPr>
                          <w:t xml:space="preserve"> </w:t>
                        </w:r>
                        <w:r>
                          <w:rPr>
                            <w:sz w:val="24"/>
                          </w:rPr>
                          <w:t>английском,</w:t>
                        </w:r>
                        <w:r>
                          <w:rPr>
                            <w:spacing w:val="-1"/>
                            <w:sz w:val="24"/>
                          </w:rPr>
                          <w:t xml:space="preserve"> </w:t>
                        </w:r>
                        <w:r>
                          <w:rPr>
                            <w:sz w:val="24"/>
                          </w:rPr>
                          <w:t>и</w:t>
                        </w:r>
                        <w:r>
                          <w:rPr>
                            <w:spacing w:val="1"/>
                            <w:sz w:val="24"/>
                          </w:rPr>
                          <w:t xml:space="preserve"> </w:t>
                        </w:r>
                        <w:r>
                          <w:rPr>
                            <w:sz w:val="24"/>
                          </w:rPr>
                          <w:t>на</w:t>
                        </w:r>
                        <w:r>
                          <w:rPr>
                            <w:spacing w:val="-1"/>
                            <w:sz w:val="24"/>
                          </w:rPr>
                          <w:t xml:space="preserve"> </w:t>
                        </w:r>
                        <w:r>
                          <w:rPr>
                            <w:sz w:val="24"/>
                          </w:rPr>
                          <w:t>любом</w:t>
                        </w:r>
                      </w:p>
                      <w:p w:rsidR="00D91970" w:rsidRDefault="00D91970">
                        <w:pPr>
                          <w:pStyle w:val="TableParagraph"/>
                          <w:spacing w:line="264" w:lineRule="exact"/>
                          <w:rPr>
                            <w:sz w:val="24"/>
                          </w:rPr>
                        </w:pPr>
                        <w:r>
                          <w:rPr>
                            <w:sz w:val="24"/>
                          </w:rPr>
                          <w:t>официальном</w:t>
                        </w:r>
                        <w:r>
                          <w:rPr>
                            <w:spacing w:val="-2"/>
                            <w:sz w:val="24"/>
                          </w:rPr>
                          <w:t xml:space="preserve"> </w:t>
                        </w:r>
                        <w:r>
                          <w:rPr>
                            <w:sz w:val="24"/>
                          </w:rPr>
                          <w:t>языке.</w:t>
                        </w:r>
                      </w:p>
                    </w:tc>
                    <w:tc>
                      <w:tcPr>
                        <w:tcW w:w="1135" w:type="dxa"/>
                      </w:tcPr>
                      <w:p w:rsidR="00D91970" w:rsidRDefault="00D91970">
                        <w:pPr>
                          <w:pStyle w:val="TableParagraph"/>
                          <w:spacing w:before="2"/>
                          <w:rPr>
                            <w:sz w:val="24"/>
                          </w:rPr>
                        </w:pPr>
                      </w:p>
                      <w:p w:rsidR="00D91970" w:rsidRDefault="00D91970">
                        <w:pPr>
                          <w:pStyle w:val="TableParagraph"/>
                          <w:ind w:left="10"/>
                          <w:jc w:val="center"/>
                          <w:rPr>
                            <w:rFonts w:ascii="Wingdings" w:hAnsi="Wingdings"/>
                            <w:sz w:val="24"/>
                          </w:rPr>
                        </w:pPr>
                        <w:r>
                          <w:rPr>
                            <w:rFonts w:ascii="Wingdings" w:hAnsi="Wingdings"/>
                            <w:sz w:val="24"/>
                          </w:rPr>
                          <w:t></w:t>
                        </w:r>
                      </w:p>
                    </w:tc>
                    <w:tc>
                      <w:tcPr>
                        <w:tcW w:w="1133" w:type="dxa"/>
                      </w:tcPr>
                      <w:p w:rsidR="00D91970" w:rsidRDefault="00D91970">
                        <w:pPr>
                          <w:pStyle w:val="TableParagraph"/>
                          <w:spacing w:before="2"/>
                          <w:rPr>
                            <w:sz w:val="24"/>
                          </w:rPr>
                        </w:pPr>
                      </w:p>
                      <w:p w:rsidR="00D91970" w:rsidRDefault="00D91970">
                        <w:pPr>
                          <w:pStyle w:val="TableParagraph"/>
                          <w:ind w:left="8"/>
                          <w:jc w:val="center"/>
                          <w:rPr>
                            <w:rFonts w:ascii="Wingdings" w:hAnsi="Wingdings"/>
                            <w:sz w:val="24"/>
                          </w:rPr>
                        </w:pPr>
                        <w:r>
                          <w:rPr>
                            <w:rFonts w:ascii="Wingdings" w:hAnsi="Wingdings"/>
                            <w:sz w:val="24"/>
                          </w:rPr>
                          <w:t></w:t>
                        </w:r>
                      </w:p>
                    </w:tc>
                  </w:tr>
                </w:tbl>
                <w:p w:rsidR="00D91970" w:rsidRDefault="00D91970" w:rsidP="00AD1B41">
                  <w:pPr>
                    <w:pStyle w:val="a3"/>
                  </w:pPr>
                </w:p>
              </w:txbxContent>
            </v:textbox>
            <w10:wrap anchorx="page"/>
          </v:shape>
        </w:pict>
      </w:r>
      <w:r w:rsidR="00AD1B41">
        <w:rPr>
          <w:i/>
          <w:sz w:val="24"/>
        </w:rPr>
        <w:t>Отметьте</w:t>
      </w:r>
      <w:r w:rsidR="00AD1B41">
        <w:rPr>
          <w:i/>
          <w:spacing w:val="-3"/>
          <w:sz w:val="24"/>
        </w:rPr>
        <w:t xml:space="preserve"> </w:t>
      </w:r>
      <w:r w:rsidR="00AD1B41">
        <w:rPr>
          <w:b/>
          <w:i/>
          <w:sz w:val="24"/>
        </w:rPr>
        <w:t xml:space="preserve">«Можно» </w:t>
      </w:r>
      <w:r w:rsidR="00AD1B41">
        <w:rPr>
          <w:i/>
          <w:sz w:val="24"/>
        </w:rPr>
        <w:t>или</w:t>
      </w:r>
      <w:r w:rsidR="00AD1B41">
        <w:rPr>
          <w:i/>
          <w:spacing w:val="-1"/>
          <w:sz w:val="24"/>
        </w:rPr>
        <w:t xml:space="preserve"> </w:t>
      </w:r>
      <w:r w:rsidR="00AD1B41">
        <w:rPr>
          <w:b/>
          <w:i/>
          <w:sz w:val="24"/>
        </w:rPr>
        <w:t>«Нельзя»</w:t>
      </w:r>
      <w:r w:rsidR="00AD1B41">
        <w:rPr>
          <w:b/>
          <w:i/>
          <w:spacing w:val="-2"/>
          <w:sz w:val="24"/>
        </w:rPr>
        <w:t xml:space="preserve"> </w:t>
      </w:r>
      <w:r w:rsidR="00AD1B41">
        <w:rPr>
          <w:i/>
          <w:sz w:val="24"/>
        </w:rPr>
        <w:t>для</w:t>
      </w:r>
      <w:r w:rsidR="00AD1B41">
        <w:rPr>
          <w:i/>
          <w:spacing w:val="-4"/>
          <w:sz w:val="24"/>
        </w:rPr>
        <w:t xml:space="preserve"> </w:t>
      </w:r>
      <w:r w:rsidR="00AD1B41">
        <w:rPr>
          <w:i/>
          <w:sz w:val="24"/>
        </w:rPr>
        <w:t>каждого</w:t>
      </w:r>
      <w:r w:rsidR="00AD1B41">
        <w:rPr>
          <w:i/>
          <w:spacing w:val="-1"/>
          <w:sz w:val="24"/>
        </w:rPr>
        <w:t xml:space="preserve"> </w:t>
      </w:r>
      <w:r w:rsidR="00AD1B41">
        <w:rPr>
          <w:i/>
          <w:sz w:val="24"/>
        </w:rPr>
        <w:t>вывода.</w:t>
      </w:r>
    </w:p>
    <w:p w:rsidR="00AD1B41" w:rsidRDefault="00AD1B41" w:rsidP="00AD1B41">
      <w:pPr>
        <w:pStyle w:val="1"/>
        <w:spacing w:before="90" w:line="240" w:lineRule="auto"/>
        <w:ind w:left="674"/>
      </w:pPr>
      <w:r>
        <w:rPr>
          <w:b w:val="0"/>
        </w:rPr>
        <w:br w:type="column"/>
      </w:r>
      <w:r>
        <w:t>Страна</w:t>
      </w:r>
      <w:r>
        <w:rPr>
          <w:spacing w:val="-1"/>
        </w:rPr>
        <w:t xml:space="preserve"> </w:t>
      </w:r>
      <w:r>
        <w:t>А</w:t>
      </w:r>
      <w:r>
        <w:rPr>
          <w:spacing w:val="-4"/>
        </w:rPr>
        <w:t xml:space="preserve"> </w:t>
      </w:r>
      <w:r>
        <w:t>и</w:t>
      </w:r>
      <w:r>
        <w:rPr>
          <w:spacing w:val="-1"/>
        </w:rPr>
        <w:t xml:space="preserve"> </w:t>
      </w:r>
      <w:r>
        <w:t>Страна</w:t>
      </w:r>
      <w:r>
        <w:rPr>
          <w:spacing w:val="-4"/>
        </w:rPr>
        <w:t xml:space="preserve"> </w:t>
      </w:r>
      <w:r>
        <w:t>Б</w:t>
      </w:r>
      <w:r>
        <w:rPr>
          <w:spacing w:val="-1"/>
        </w:rPr>
        <w:t xml:space="preserve"> </w:t>
      </w:r>
      <w:r>
        <w:t>–</w:t>
      </w:r>
      <w:r>
        <w:rPr>
          <w:spacing w:val="-1"/>
        </w:rPr>
        <w:t xml:space="preserve"> </w:t>
      </w:r>
      <w:r>
        <w:t>на</w:t>
      </w:r>
      <w:r>
        <w:rPr>
          <w:spacing w:val="-1"/>
        </w:rPr>
        <w:t xml:space="preserve"> </w:t>
      </w:r>
      <w:r>
        <w:t>каком</w:t>
      </w:r>
      <w:r>
        <w:rPr>
          <w:spacing w:val="-2"/>
        </w:rPr>
        <w:t xml:space="preserve"> </w:t>
      </w:r>
      <w:r>
        <w:t>языке</w:t>
      </w:r>
      <w:r>
        <w:rPr>
          <w:spacing w:val="-1"/>
        </w:rPr>
        <w:t xml:space="preserve"> </w:t>
      </w:r>
      <w:r>
        <w:t>преподают?</w:t>
      </w:r>
    </w:p>
    <w:p w:rsidR="00AD1B41" w:rsidRDefault="00AD1B41" w:rsidP="00AD1B41">
      <w:pPr>
        <w:pStyle w:val="a3"/>
        <w:spacing w:before="7"/>
        <w:rPr>
          <w:b/>
          <w:sz w:val="23"/>
        </w:rPr>
      </w:pPr>
    </w:p>
    <w:p w:rsidR="00AD1B41" w:rsidRDefault="00AD1B41" w:rsidP="00AD1B41">
      <w:pPr>
        <w:pStyle w:val="a3"/>
        <w:ind w:left="112" w:right="257" w:firstLine="600"/>
        <w:jc w:val="both"/>
      </w:pPr>
      <w:r>
        <w:t>В стране А 69 языков, официальные языки – английский и</w:t>
      </w:r>
      <w:r>
        <w:rPr>
          <w:spacing w:val="1"/>
        </w:rPr>
        <w:t xml:space="preserve"> </w:t>
      </w:r>
      <w:r>
        <w:t>суахили.</w:t>
      </w:r>
      <w:r>
        <w:rPr>
          <w:spacing w:val="1"/>
        </w:rPr>
        <w:t xml:space="preserve"> </w:t>
      </w:r>
      <w:r>
        <w:t>На</w:t>
      </w:r>
      <w:r>
        <w:rPr>
          <w:spacing w:val="1"/>
        </w:rPr>
        <w:t xml:space="preserve"> </w:t>
      </w:r>
      <w:r>
        <w:t>английском</w:t>
      </w:r>
      <w:r>
        <w:rPr>
          <w:spacing w:val="1"/>
        </w:rPr>
        <w:t xml:space="preserve"> </w:t>
      </w:r>
      <w:r>
        <w:t>преподают</w:t>
      </w:r>
      <w:r>
        <w:rPr>
          <w:spacing w:val="1"/>
        </w:rPr>
        <w:t xml:space="preserve"> </w:t>
      </w:r>
      <w:r>
        <w:t>все</w:t>
      </w:r>
      <w:r>
        <w:rPr>
          <w:spacing w:val="1"/>
        </w:rPr>
        <w:t xml:space="preserve"> </w:t>
      </w:r>
      <w:r>
        <w:t>предметы</w:t>
      </w:r>
      <w:r>
        <w:rPr>
          <w:spacing w:val="1"/>
        </w:rPr>
        <w:t xml:space="preserve"> </w:t>
      </w:r>
      <w:r>
        <w:t>в</w:t>
      </w:r>
      <w:r>
        <w:rPr>
          <w:spacing w:val="1"/>
        </w:rPr>
        <w:t xml:space="preserve"> </w:t>
      </w:r>
      <w:r>
        <w:t>школе</w:t>
      </w:r>
      <w:r>
        <w:rPr>
          <w:spacing w:val="1"/>
        </w:rPr>
        <w:t xml:space="preserve"> </w:t>
      </w:r>
      <w:r>
        <w:t>и</w:t>
      </w:r>
      <w:r>
        <w:rPr>
          <w:spacing w:val="1"/>
        </w:rPr>
        <w:t xml:space="preserve"> </w:t>
      </w:r>
      <w:r>
        <w:t>составляют</w:t>
      </w:r>
      <w:r>
        <w:rPr>
          <w:spacing w:val="1"/>
        </w:rPr>
        <w:t xml:space="preserve"> </w:t>
      </w:r>
      <w:r>
        <w:t>все</w:t>
      </w:r>
      <w:r>
        <w:rPr>
          <w:spacing w:val="1"/>
        </w:rPr>
        <w:t xml:space="preserve"> </w:t>
      </w:r>
      <w:r>
        <w:t>правительственные</w:t>
      </w:r>
      <w:r>
        <w:rPr>
          <w:spacing w:val="1"/>
        </w:rPr>
        <w:t xml:space="preserve"> </w:t>
      </w:r>
      <w:r>
        <w:t>документы.</w:t>
      </w:r>
      <w:r>
        <w:rPr>
          <w:spacing w:val="1"/>
        </w:rPr>
        <w:t xml:space="preserve"> </w:t>
      </w:r>
      <w:r>
        <w:t>Бо́льшая</w:t>
      </w:r>
      <w:r>
        <w:rPr>
          <w:spacing w:val="1"/>
        </w:rPr>
        <w:t xml:space="preserve"> </w:t>
      </w:r>
      <w:r>
        <w:t>часть</w:t>
      </w:r>
      <w:r>
        <w:rPr>
          <w:spacing w:val="-57"/>
        </w:rPr>
        <w:t xml:space="preserve"> </w:t>
      </w:r>
      <w:r>
        <w:t>населения</w:t>
      </w:r>
      <w:r>
        <w:rPr>
          <w:spacing w:val="1"/>
        </w:rPr>
        <w:t xml:space="preserve"> </w:t>
      </w:r>
      <w:r>
        <w:t>знает</w:t>
      </w:r>
      <w:r>
        <w:rPr>
          <w:spacing w:val="1"/>
        </w:rPr>
        <w:t xml:space="preserve"> </w:t>
      </w:r>
      <w:r>
        <w:t>язык</w:t>
      </w:r>
      <w:r>
        <w:rPr>
          <w:spacing w:val="1"/>
        </w:rPr>
        <w:t xml:space="preserve"> </w:t>
      </w:r>
      <w:r>
        <w:t>межнационального</w:t>
      </w:r>
      <w:r>
        <w:rPr>
          <w:spacing w:val="1"/>
        </w:rPr>
        <w:t xml:space="preserve"> </w:t>
      </w:r>
      <w:r>
        <w:t>общения</w:t>
      </w:r>
      <w:r>
        <w:rPr>
          <w:spacing w:val="1"/>
        </w:rPr>
        <w:t xml:space="preserve"> </w:t>
      </w:r>
      <w:r>
        <w:t>суахили</w:t>
      </w:r>
      <w:r>
        <w:rPr>
          <w:spacing w:val="1"/>
        </w:rPr>
        <w:t xml:space="preserve"> </w:t>
      </w:r>
      <w:r>
        <w:t>на</w:t>
      </w:r>
      <w:r>
        <w:rPr>
          <w:spacing w:val="-57"/>
        </w:rPr>
        <w:t xml:space="preserve"> </w:t>
      </w:r>
      <w:r>
        <w:t>основе</w:t>
      </w:r>
      <w:r>
        <w:rPr>
          <w:spacing w:val="1"/>
        </w:rPr>
        <w:t xml:space="preserve"> </w:t>
      </w:r>
      <w:r>
        <w:t>наречий</w:t>
      </w:r>
      <w:r>
        <w:rPr>
          <w:spacing w:val="1"/>
        </w:rPr>
        <w:t xml:space="preserve"> </w:t>
      </w:r>
      <w:r>
        <w:t>банту</w:t>
      </w:r>
      <w:r>
        <w:rPr>
          <w:spacing w:val="1"/>
        </w:rPr>
        <w:t xml:space="preserve"> </w:t>
      </w:r>
      <w:r>
        <w:t>с</w:t>
      </w:r>
      <w:r>
        <w:rPr>
          <w:spacing w:val="1"/>
        </w:rPr>
        <w:t xml:space="preserve"> </w:t>
      </w:r>
      <w:r>
        <w:t>большим</w:t>
      </w:r>
      <w:r>
        <w:rPr>
          <w:spacing w:val="1"/>
        </w:rPr>
        <w:t xml:space="preserve"> </w:t>
      </w:r>
      <w:r>
        <w:t>числом</w:t>
      </w:r>
      <w:r>
        <w:rPr>
          <w:spacing w:val="1"/>
        </w:rPr>
        <w:t xml:space="preserve"> </w:t>
      </w:r>
      <w:r>
        <w:t>арабских</w:t>
      </w:r>
      <w:r>
        <w:rPr>
          <w:spacing w:val="1"/>
        </w:rPr>
        <w:t xml:space="preserve"> </w:t>
      </w:r>
      <w:r>
        <w:t>заимствований.</w:t>
      </w:r>
    </w:p>
    <w:p w:rsidR="00AD1B41" w:rsidRDefault="00AD1B41" w:rsidP="00AD1B41">
      <w:pPr>
        <w:pStyle w:val="a3"/>
        <w:ind w:left="112" w:right="256" w:firstLine="600"/>
        <w:jc w:val="both"/>
      </w:pPr>
      <w:r>
        <w:t xml:space="preserve">В стране Б 82 % населения составляет народ </w:t>
      </w:r>
      <w:hyperlink r:id="rId128">
        <w:r>
          <w:t>шона</w:t>
        </w:r>
      </w:hyperlink>
      <w:r>
        <w:t>, 14 %</w:t>
      </w:r>
      <w:r>
        <w:rPr>
          <w:spacing w:val="1"/>
        </w:rPr>
        <w:t xml:space="preserve"> </w:t>
      </w:r>
      <w:r>
        <w:t>–</w:t>
      </w:r>
      <w:r>
        <w:rPr>
          <w:spacing w:val="1"/>
        </w:rPr>
        <w:t xml:space="preserve"> </w:t>
      </w:r>
      <w:r>
        <w:t xml:space="preserve">народ </w:t>
      </w:r>
      <w:hyperlink r:id="rId129">
        <w:r>
          <w:t xml:space="preserve">ндебеле, </w:t>
        </w:r>
      </w:hyperlink>
      <w:r>
        <w:t>4 % – другие народы. В стране 16 официальных</w:t>
      </w:r>
      <w:r>
        <w:rPr>
          <w:spacing w:val="1"/>
        </w:rPr>
        <w:t xml:space="preserve"> </w:t>
      </w:r>
      <w:r>
        <w:t>языков,</w:t>
      </w:r>
      <w:r>
        <w:rPr>
          <w:spacing w:val="1"/>
        </w:rPr>
        <w:t xml:space="preserve"> </w:t>
      </w:r>
      <w:r>
        <w:t>из</w:t>
      </w:r>
      <w:r>
        <w:rPr>
          <w:spacing w:val="1"/>
        </w:rPr>
        <w:t xml:space="preserve"> </w:t>
      </w:r>
      <w:r>
        <w:t>которых</w:t>
      </w:r>
      <w:r>
        <w:rPr>
          <w:spacing w:val="1"/>
        </w:rPr>
        <w:t xml:space="preserve"> </w:t>
      </w:r>
      <w:r>
        <w:t>наиболее</w:t>
      </w:r>
      <w:r>
        <w:rPr>
          <w:spacing w:val="1"/>
        </w:rPr>
        <w:t xml:space="preserve"> </w:t>
      </w:r>
      <w:r>
        <w:t>распространены</w:t>
      </w:r>
      <w:r>
        <w:rPr>
          <w:spacing w:val="1"/>
        </w:rPr>
        <w:t xml:space="preserve"> </w:t>
      </w:r>
      <w:r>
        <w:t>английский,</w:t>
      </w:r>
      <w:r>
        <w:rPr>
          <w:spacing w:val="1"/>
        </w:rPr>
        <w:t xml:space="preserve"> </w:t>
      </w:r>
      <w:r>
        <w:t>ндебеле и шона. Все официальные языки могут использоваться в</w:t>
      </w:r>
      <w:r>
        <w:rPr>
          <w:spacing w:val="1"/>
        </w:rPr>
        <w:t xml:space="preserve"> </w:t>
      </w:r>
      <w:r>
        <w:t>образовании и в работе правительств, но чаще для официальных</w:t>
      </w:r>
      <w:r>
        <w:rPr>
          <w:spacing w:val="1"/>
        </w:rPr>
        <w:t xml:space="preserve"> </w:t>
      </w:r>
      <w:r>
        <w:t>целей</w:t>
      </w:r>
      <w:r>
        <w:rPr>
          <w:spacing w:val="1"/>
        </w:rPr>
        <w:t xml:space="preserve"> </w:t>
      </w:r>
      <w:r>
        <w:t>используется</w:t>
      </w:r>
      <w:r>
        <w:rPr>
          <w:spacing w:val="1"/>
        </w:rPr>
        <w:t xml:space="preserve"> </w:t>
      </w:r>
      <w:r>
        <w:t>английский</w:t>
      </w:r>
      <w:r>
        <w:rPr>
          <w:spacing w:val="1"/>
        </w:rPr>
        <w:t xml:space="preserve"> </w:t>
      </w:r>
      <w:r>
        <w:t>язык.</w:t>
      </w:r>
      <w:r>
        <w:rPr>
          <w:spacing w:val="1"/>
        </w:rPr>
        <w:t xml:space="preserve"> </w:t>
      </w:r>
      <w:r>
        <w:t>Он</w:t>
      </w:r>
      <w:r>
        <w:rPr>
          <w:spacing w:val="1"/>
        </w:rPr>
        <w:t xml:space="preserve"> </w:t>
      </w:r>
      <w:r>
        <w:t>служит</w:t>
      </w:r>
      <w:r>
        <w:rPr>
          <w:spacing w:val="1"/>
        </w:rPr>
        <w:t xml:space="preserve"> </w:t>
      </w:r>
      <w:r>
        <w:t>в</w:t>
      </w:r>
      <w:r>
        <w:rPr>
          <w:spacing w:val="1"/>
        </w:rPr>
        <w:t xml:space="preserve"> </w:t>
      </w:r>
      <w:r>
        <w:t>качестве</w:t>
      </w:r>
      <w:r>
        <w:rPr>
          <w:spacing w:val="1"/>
        </w:rPr>
        <w:t xml:space="preserve"> </w:t>
      </w:r>
      <w:r>
        <w:t>основного языка для большинства жителей страны. С 4 класса</w:t>
      </w:r>
      <w:r>
        <w:rPr>
          <w:spacing w:val="1"/>
        </w:rPr>
        <w:t xml:space="preserve"> </w:t>
      </w:r>
      <w:r>
        <w:t>обучение</w:t>
      </w:r>
      <w:r>
        <w:rPr>
          <w:spacing w:val="-2"/>
        </w:rPr>
        <w:t xml:space="preserve"> </w:t>
      </w:r>
      <w:r>
        <w:t>проводится полностью</w:t>
      </w:r>
      <w:r>
        <w:rPr>
          <w:spacing w:val="-2"/>
        </w:rPr>
        <w:t xml:space="preserve"> </w:t>
      </w:r>
      <w:r>
        <w:t>на</w:t>
      </w:r>
      <w:r>
        <w:rPr>
          <w:spacing w:val="-1"/>
        </w:rPr>
        <w:t xml:space="preserve"> </w:t>
      </w:r>
      <w:r>
        <w:t>английском</w:t>
      </w:r>
      <w:r>
        <w:rPr>
          <w:spacing w:val="-1"/>
        </w:rPr>
        <w:t xml:space="preserve"> </w:t>
      </w:r>
      <w:r>
        <w:t>языке.</w:t>
      </w:r>
    </w:p>
    <w:p w:rsidR="00AD1B41" w:rsidRDefault="00AD1B41" w:rsidP="00AD1B41">
      <w:pPr>
        <w:jc w:val="both"/>
        <w:sectPr w:rsidR="00AD1B41" w:rsidSect="002351BC">
          <w:pgSz w:w="16840" w:h="11910" w:orient="landscape"/>
          <w:pgMar w:top="780" w:right="780" w:bottom="1020" w:left="1020" w:header="720" w:footer="720" w:gutter="0"/>
          <w:cols w:num="2" w:space="720" w:equalWidth="0">
            <w:col w:w="7687" w:space="59"/>
            <w:col w:w="7414"/>
          </w:cols>
          <w:docGrid w:linePitch="299"/>
        </w:sectPr>
      </w:pPr>
    </w:p>
    <w:p w:rsidR="00AD1B41" w:rsidRDefault="00AD1B41" w:rsidP="00AD1B41">
      <w:pPr>
        <w:pStyle w:val="1"/>
      </w:pPr>
      <w:r>
        <w:t>На</w:t>
      </w:r>
      <w:r>
        <w:rPr>
          <w:spacing w:val="-2"/>
        </w:rPr>
        <w:t xml:space="preserve"> </w:t>
      </w:r>
      <w:r>
        <w:t>каком</w:t>
      </w:r>
      <w:r>
        <w:rPr>
          <w:spacing w:val="-2"/>
        </w:rPr>
        <w:t xml:space="preserve"> </w:t>
      </w:r>
      <w:r>
        <w:t>языке</w:t>
      </w:r>
      <w:r>
        <w:rPr>
          <w:spacing w:val="-3"/>
        </w:rPr>
        <w:t xml:space="preserve"> </w:t>
      </w:r>
      <w:r>
        <w:t>учиться</w:t>
      </w:r>
    </w:p>
    <w:p w:rsidR="00AD1B41" w:rsidRDefault="00AD1B41" w:rsidP="00AD1B41">
      <w:pPr>
        <w:pStyle w:val="a3"/>
        <w:spacing w:line="274" w:lineRule="exact"/>
        <w:ind w:left="112"/>
      </w:pPr>
      <w:r>
        <w:t>Задание</w:t>
      </w:r>
      <w:r>
        <w:rPr>
          <w:spacing w:val="-2"/>
        </w:rPr>
        <w:t xml:space="preserve"> </w:t>
      </w:r>
      <w:r>
        <w:t>5 / 6</w:t>
      </w:r>
    </w:p>
    <w:p w:rsidR="00AD1B41" w:rsidRDefault="00AD1B41" w:rsidP="00AD1B41">
      <w:pPr>
        <w:pStyle w:val="a3"/>
      </w:pPr>
    </w:p>
    <w:p w:rsidR="00AD1B41" w:rsidRDefault="00AD1B41" w:rsidP="00AD1B41">
      <w:pPr>
        <w:ind w:left="112"/>
        <w:rPr>
          <w:i/>
          <w:sz w:val="24"/>
        </w:rPr>
      </w:pPr>
      <w:r>
        <w:rPr>
          <w:i/>
          <w:sz w:val="24"/>
        </w:rPr>
        <w:t>Для</w:t>
      </w:r>
      <w:r>
        <w:rPr>
          <w:i/>
          <w:spacing w:val="-4"/>
          <w:sz w:val="24"/>
        </w:rPr>
        <w:t xml:space="preserve"> </w:t>
      </w:r>
      <w:r>
        <w:rPr>
          <w:i/>
          <w:sz w:val="24"/>
        </w:rPr>
        <w:t>ответа</w:t>
      </w:r>
      <w:r>
        <w:rPr>
          <w:i/>
          <w:spacing w:val="-1"/>
          <w:sz w:val="24"/>
        </w:rPr>
        <w:t xml:space="preserve"> </w:t>
      </w:r>
      <w:r>
        <w:rPr>
          <w:i/>
          <w:sz w:val="24"/>
        </w:rPr>
        <w:t>на</w:t>
      </w:r>
      <w:r>
        <w:rPr>
          <w:i/>
          <w:spacing w:val="-1"/>
          <w:sz w:val="24"/>
        </w:rPr>
        <w:t xml:space="preserve"> </w:t>
      </w:r>
      <w:r>
        <w:rPr>
          <w:i/>
          <w:sz w:val="24"/>
        </w:rPr>
        <w:t>вопрос</w:t>
      </w:r>
      <w:r>
        <w:rPr>
          <w:i/>
          <w:spacing w:val="-3"/>
          <w:sz w:val="24"/>
        </w:rPr>
        <w:t xml:space="preserve"> </w:t>
      </w:r>
      <w:r>
        <w:rPr>
          <w:i/>
          <w:sz w:val="24"/>
        </w:rPr>
        <w:t>отметьте</w:t>
      </w:r>
      <w:r>
        <w:rPr>
          <w:i/>
          <w:spacing w:val="-2"/>
          <w:sz w:val="24"/>
        </w:rPr>
        <w:t xml:space="preserve"> </w:t>
      </w:r>
      <w:r>
        <w:rPr>
          <w:i/>
          <w:sz w:val="24"/>
        </w:rPr>
        <w:t>нужный</w:t>
      </w:r>
      <w:r>
        <w:rPr>
          <w:i/>
          <w:spacing w:val="-1"/>
          <w:sz w:val="24"/>
        </w:rPr>
        <w:t xml:space="preserve"> </w:t>
      </w:r>
      <w:r>
        <w:rPr>
          <w:i/>
          <w:sz w:val="24"/>
        </w:rPr>
        <w:t>вариант</w:t>
      </w:r>
      <w:r>
        <w:rPr>
          <w:i/>
          <w:spacing w:val="-3"/>
          <w:sz w:val="24"/>
        </w:rPr>
        <w:t xml:space="preserve"> </w:t>
      </w:r>
      <w:r>
        <w:rPr>
          <w:i/>
          <w:sz w:val="24"/>
        </w:rPr>
        <w:t>ответа.</w:t>
      </w:r>
    </w:p>
    <w:p w:rsidR="00AD1B41" w:rsidRDefault="00AD1B41" w:rsidP="00AD1B41">
      <w:pPr>
        <w:pStyle w:val="a3"/>
        <w:rPr>
          <w:i/>
        </w:rPr>
      </w:pPr>
    </w:p>
    <w:p w:rsidR="00AD1B41" w:rsidRDefault="00AD1B41" w:rsidP="00AD1B41">
      <w:pPr>
        <w:pStyle w:val="a3"/>
        <w:ind w:left="112" w:right="72"/>
      </w:pPr>
      <w:r>
        <w:t>Ниже</w:t>
      </w:r>
      <w:r>
        <w:rPr>
          <w:spacing w:val="13"/>
        </w:rPr>
        <w:t xml:space="preserve"> </w:t>
      </w:r>
      <w:r>
        <w:t>приведены</w:t>
      </w:r>
      <w:r>
        <w:rPr>
          <w:spacing w:val="14"/>
        </w:rPr>
        <w:t xml:space="preserve"> </w:t>
      </w:r>
      <w:r>
        <w:t>факты</w:t>
      </w:r>
      <w:r>
        <w:rPr>
          <w:spacing w:val="14"/>
        </w:rPr>
        <w:t xml:space="preserve"> </w:t>
      </w:r>
      <w:r>
        <w:t>о</w:t>
      </w:r>
      <w:r>
        <w:rPr>
          <w:spacing w:val="14"/>
        </w:rPr>
        <w:t xml:space="preserve"> </w:t>
      </w:r>
      <w:r>
        <w:t>государстве</w:t>
      </w:r>
      <w:r>
        <w:rPr>
          <w:spacing w:val="13"/>
        </w:rPr>
        <w:t xml:space="preserve"> </w:t>
      </w:r>
      <w:r>
        <w:t>Зедландия.</w:t>
      </w:r>
      <w:r>
        <w:rPr>
          <w:spacing w:val="15"/>
        </w:rPr>
        <w:t xml:space="preserve"> </w:t>
      </w:r>
      <w:r>
        <w:t>Что</w:t>
      </w:r>
      <w:r>
        <w:rPr>
          <w:spacing w:val="12"/>
        </w:rPr>
        <w:t xml:space="preserve"> </w:t>
      </w:r>
      <w:r>
        <w:t>из</w:t>
      </w:r>
      <w:r>
        <w:rPr>
          <w:spacing w:val="13"/>
        </w:rPr>
        <w:t xml:space="preserve"> </w:t>
      </w:r>
      <w:r>
        <w:t>перечисленного</w:t>
      </w:r>
      <w:r>
        <w:rPr>
          <w:spacing w:val="14"/>
        </w:rPr>
        <w:t xml:space="preserve"> </w:t>
      </w:r>
      <w:r>
        <w:t>оказало</w:t>
      </w:r>
      <w:r>
        <w:rPr>
          <w:spacing w:val="12"/>
        </w:rPr>
        <w:t xml:space="preserve"> </w:t>
      </w:r>
      <w:r>
        <w:t>наибольшее</w:t>
      </w:r>
      <w:r>
        <w:rPr>
          <w:spacing w:val="14"/>
        </w:rPr>
        <w:t xml:space="preserve"> </w:t>
      </w:r>
      <w:r>
        <w:t>влияние</w:t>
      </w:r>
      <w:r>
        <w:rPr>
          <w:spacing w:val="11"/>
        </w:rPr>
        <w:t xml:space="preserve"> </w:t>
      </w:r>
      <w:r>
        <w:t>на</w:t>
      </w:r>
      <w:r>
        <w:rPr>
          <w:spacing w:val="13"/>
        </w:rPr>
        <w:t xml:space="preserve"> </w:t>
      </w:r>
      <w:r>
        <w:t>возникновение</w:t>
      </w:r>
      <w:r>
        <w:rPr>
          <w:spacing w:val="13"/>
        </w:rPr>
        <w:t xml:space="preserve"> </w:t>
      </w:r>
      <w:r>
        <w:t>споров</w:t>
      </w:r>
      <w:r>
        <w:rPr>
          <w:spacing w:val="14"/>
        </w:rPr>
        <w:t xml:space="preserve"> </w:t>
      </w:r>
      <w:r>
        <w:t>в</w:t>
      </w:r>
      <w:r>
        <w:rPr>
          <w:spacing w:val="15"/>
        </w:rPr>
        <w:t xml:space="preserve"> </w:t>
      </w:r>
      <w:r>
        <w:t>обществе</w:t>
      </w:r>
      <w:r>
        <w:rPr>
          <w:spacing w:val="-57"/>
        </w:rPr>
        <w:t xml:space="preserve"> </w:t>
      </w:r>
      <w:r>
        <w:t>по</w:t>
      </w:r>
      <w:r>
        <w:rPr>
          <w:spacing w:val="-1"/>
        </w:rPr>
        <w:t xml:space="preserve"> </w:t>
      </w:r>
      <w:r>
        <w:t>поводу</w:t>
      </w:r>
      <w:r>
        <w:rPr>
          <w:spacing w:val="-8"/>
        </w:rPr>
        <w:t xml:space="preserve"> </w:t>
      </w:r>
      <w:r>
        <w:t>выбора</w:t>
      </w:r>
      <w:r>
        <w:rPr>
          <w:spacing w:val="-1"/>
        </w:rPr>
        <w:t xml:space="preserve"> </w:t>
      </w:r>
      <w:r>
        <w:t>языка, на</w:t>
      </w:r>
      <w:r>
        <w:rPr>
          <w:spacing w:val="-1"/>
        </w:rPr>
        <w:t xml:space="preserve"> </w:t>
      </w:r>
      <w:r>
        <w:t>котором</w:t>
      </w:r>
      <w:r>
        <w:rPr>
          <w:spacing w:val="-1"/>
        </w:rPr>
        <w:t xml:space="preserve"> </w:t>
      </w:r>
      <w:r>
        <w:t>обучают</w:t>
      </w:r>
      <w:r>
        <w:rPr>
          <w:spacing w:val="3"/>
        </w:rPr>
        <w:t xml:space="preserve"> </w:t>
      </w:r>
      <w:r>
        <w:t>в</w:t>
      </w:r>
      <w:r>
        <w:rPr>
          <w:spacing w:val="-1"/>
        </w:rPr>
        <w:t xml:space="preserve"> </w:t>
      </w:r>
      <w:r>
        <w:t>школах, колледжах</w:t>
      </w:r>
      <w:r>
        <w:rPr>
          <w:spacing w:val="2"/>
        </w:rPr>
        <w:t xml:space="preserve"> </w:t>
      </w:r>
      <w:r>
        <w:t>и</w:t>
      </w:r>
      <w:r>
        <w:rPr>
          <w:spacing w:val="-2"/>
        </w:rPr>
        <w:t xml:space="preserve"> </w:t>
      </w:r>
      <w:r>
        <w:t>вузах?</w:t>
      </w:r>
    </w:p>
    <w:p w:rsidR="00AD1B41" w:rsidRDefault="00AD1B41" w:rsidP="00AD1B41">
      <w:pPr>
        <w:pStyle w:val="a3"/>
      </w:pPr>
    </w:p>
    <w:p w:rsidR="00AD1B41" w:rsidRDefault="00AD1B41" w:rsidP="00AD1B41">
      <w:pPr>
        <w:ind w:left="112"/>
        <w:rPr>
          <w:i/>
          <w:sz w:val="24"/>
        </w:rPr>
      </w:pPr>
      <w:r>
        <w:rPr>
          <w:i/>
          <w:sz w:val="24"/>
        </w:rPr>
        <w:t>Отметьте</w:t>
      </w:r>
      <w:r>
        <w:rPr>
          <w:i/>
          <w:spacing w:val="-3"/>
          <w:sz w:val="24"/>
        </w:rPr>
        <w:t xml:space="preserve"> </w:t>
      </w:r>
      <w:r>
        <w:rPr>
          <w:b/>
          <w:i/>
          <w:sz w:val="24"/>
        </w:rPr>
        <w:t>один</w:t>
      </w:r>
      <w:r>
        <w:rPr>
          <w:b/>
          <w:i/>
          <w:spacing w:val="-1"/>
          <w:sz w:val="24"/>
        </w:rPr>
        <w:t xml:space="preserve"> </w:t>
      </w:r>
      <w:r>
        <w:rPr>
          <w:i/>
          <w:sz w:val="24"/>
        </w:rPr>
        <w:t>верный</w:t>
      </w:r>
      <w:r>
        <w:rPr>
          <w:i/>
          <w:spacing w:val="-2"/>
          <w:sz w:val="24"/>
        </w:rPr>
        <w:t xml:space="preserve"> </w:t>
      </w:r>
      <w:r>
        <w:rPr>
          <w:i/>
          <w:sz w:val="24"/>
        </w:rPr>
        <w:t>вариант</w:t>
      </w:r>
      <w:r>
        <w:rPr>
          <w:i/>
          <w:spacing w:val="-2"/>
          <w:sz w:val="24"/>
        </w:rPr>
        <w:t xml:space="preserve"> </w:t>
      </w:r>
      <w:r>
        <w:rPr>
          <w:i/>
          <w:sz w:val="24"/>
        </w:rPr>
        <w:t>ответа.</w:t>
      </w:r>
    </w:p>
    <w:p w:rsidR="00AD1B41" w:rsidRDefault="00AD1B41" w:rsidP="00AD1B41">
      <w:pPr>
        <w:pStyle w:val="a3"/>
        <w:spacing w:before="6"/>
        <w:rPr>
          <w:i/>
        </w:rPr>
      </w:pPr>
    </w:p>
    <w:p w:rsidR="00AD1B41" w:rsidRDefault="00AD1B41" w:rsidP="00B065BC">
      <w:pPr>
        <w:pStyle w:val="a5"/>
        <w:numPr>
          <w:ilvl w:val="0"/>
          <w:numId w:val="17"/>
        </w:numPr>
        <w:tabs>
          <w:tab w:val="left" w:pos="423"/>
        </w:tabs>
        <w:spacing w:line="310" w:lineRule="exact"/>
        <w:ind w:left="422" w:hanging="311"/>
        <w:rPr>
          <w:sz w:val="24"/>
        </w:rPr>
      </w:pPr>
      <w:r>
        <w:rPr>
          <w:sz w:val="24"/>
        </w:rPr>
        <w:t>Зедландия</w:t>
      </w:r>
      <w:r>
        <w:rPr>
          <w:spacing w:val="-1"/>
          <w:sz w:val="24"/>
        </w:rPr>
        <w:t xml:space="preserve"> </w:t>
      </w:r>
      <w:r>
        <w:rPr>
          <w:sz w:val="24"/>
        </w:rPr>
        <w:t>не</w:t>
      </w:r>
      <w:r>
        <w:rPr>
          <w:spacing w:val="-3"/>
          <w:sz w:val="24"/>
        </w:rPr>
        <w:t xml:space="preserve"> </w:t>
      </w:r>
      <w:r>
        <w:rPr>
          <w:sz w:val="24"/>
        </w:rPr>
        <w:t>имеет выхода</w:t>
      </w:r>
      <w:r>
        <w:rPr>
          <w:spacing w:val="-2"/>
          <w:sz w:val="24"/>
        </w:rPr>
        <w:t xml:space="preserve"> </w:t>
      </w:r>
      <w:r>
        <w:rPr>
          <w:sz w:val="24"/>
        </w:rPr>
        <w:t>к океаническому</w:t>
      </w:r>
      <w:r>
        <w:rPr>
          <w:spacing w:val="-3"/>
          <w:sz w:val="24"/>
        </w:rPr>
        <w:t xml:space="preserve"> </w:t>
      </w:r>
      <w:r>
        <w:rPr>
          <w:sz w:val="24"/>
        </w:rPr>
        <w:t>побережью,</w:t>
      </w:r>
      <w:r>
        <w:rPr>
          <w:spacing w:val="-1"/>
          <w:sz w:val="24"/>
        </w:rPr>
        <w:t xml:space="preserve"> </w:t>
      </w:r>
      <w:r>
        <w:rPr>
          <w:sz w:val="24"/>
        </w:rPr>
        <w:t>её</w:t>
      </w:r>
      <w:r>
        <w:rPr>
          <w:spacing w:val="-2"/>
          <w:sz w:val="24"/>
        </w:rPr>
        <w:t xml:space="preserve"> </w:t>
      </w:r>
      <w:r>
        <w:rPr>
          <w:sz w:val="24"/>
        </w:rPr>
        <w:t>границы</w:t>
      </w:r>
      <w:r>
        <w:rPr>
          <w:spacing w:val="-1"/>
          <w:sz w:val="24"/>
        </w:rPr>
        <w:t xml:space="preserve"> </w:t>
      </w:r>
      <w:r>
        <w:rPr>
          <w:sz w:val="24"/>
        </w:rPr>
        <w:t>с</w:t>
      </w:r>
      <w:r>
        <w:rPr>
          <w:spacing w:val="-2"/>
          <w:sz w:val="24"/>
        </w:rPr>
        <w:t xml:space="preserve"> </w:t>
      </w:r>
      <w:r>
        <w:rPr>
          <w:sz w:val="24"/>
        </w:rPr>
        <w:t>соседями проходят</w:t>
      </w:r>
      <w:r>
        <w:rPr>
          <w:spacing w:val="-2"/>
          <w:sz w:val="24"/>
        </w:rPr>
        <w:t xml:space="preserve"> </w:t>
      </w:r>
      <w:r>
        <w:rPr>
          <w:sz w:val="24"/>
        </w:rPr>
        <w:t>по</w:t>
      </w:r>
      <w:r>
        <w:rPr>
          <w:spacing w:val="-1"/>
          <w:sz w:val="24"/>
        </w:rPr>
        <w:t xml:space="preserve"> </w:t>
      </w:r>
      <w:r>
        <w:rPr>
          <w:sz w:val="24"/>
        </w:rPr>
        <w:t>горным</w:t>
      </w:r>
      <w:r>
        <w:rPr>
          <w:spacing w:val="-2"/>
          <w:sz w:val="24"/>
        </w:rPr>
        <w:t xml:space="preserve"> </w:t>
      </w:r>
      <w:r>
        <w:rPr>
          <w:sz w:val="24"/>
        </w:rPr>
        <w:t>хребтам.</w:t>
      </w:r>
    </w:p>
    <w:p w:rsidR="00AD1B41" w:rsidRDefault="00AD1B41" w:rsidP="00B065BC">
      <w:pPr>
        <w:pStyle w:val="a5"/>
        <w:numPr>
          <w:ilvl w:val="0"/>
          <w:numId w:val="17"/>
        </w:numPr>
        <w:tabs>
          <w:tab w:val="left" w:pos="423"/>
        </w:tabs>
        <w:spacing w:before="4" w:line="235" w:lineRule="auto"/>
        <w:ind w:right="812" w:firstLine="0"/>
        <w:rPr>
          <w:sz w:val="24"/>
        </w:rPr>
      </w:pPr>
      <w:r>
        <w:rPr>
          <w:sz w:val="24"/>
        </w:rPr>
        <w:t>Для Зедландии характерен высокий естественный прирост населения, миграционная убыль недавно сменилась очень незначительным</w:t>
      </w:r>
      <w:r>
        <w:rPr>
          <w:spacing w:val="-57"/>
          <w:sz w:val="24"/>
        </w:rPr>
        <w:t xml:space="preserve"> </w:t>
      </w:r>
      <w:r>
        <w:rPr>
          <w:sz w:val="24"/>
        </w:rPr>
        <w:t>миграционным</w:t>
      </w:r>
      <w:r>
        <w:rPr>
          <w:spacing w:val="-2"/>
          <w:sz w:val="24"/>
        </w:rPr>
        <w:t xml:space="preserve"> </w:t>
      </w:r>
      <w:r>
        <w:rPr>
          <w:sz w:val="24"/>
        </w:rPr>
        <w:t>приростом.</w:t>
      </w:r>
    </w:p>
    <w:p w:rsidR="00AD1B41" w:rsidRDefault="00AD1B41" w:rsidP="00B065BC">
      <w:pPr>
        <w:pStyle w:val="a5"/>
        <w:numPr>
          <w:ilvl w:val="0"/>
          <w:numId w:val="17"/>
        </w:numPr>
        <w:tabs>
          <w:tab w:val="left" w:pos="423"/>
        </w:tabs>
        <w:spacing w:before="8" w:line="310" w:lineRule="exact"/>
        <w:ind w:left="422" w:hanging="311"/>
        <w:rPr>
          <w:sz w:val="24"/>
        </w:rPr>
      </w:pPr>
      <w:r>
        <w:rPr>
          <w:sz w:val="24"/>
        </w:rPr>
        <w:t>Зедландия</w:t>
      </w:r>
      <w:r>
        <w:rPr>
          <w:spacing w:val="-3"/>
          <w:sz w:val="24"/>
        </w:rPr>
        <w:t xml:space="preserve"> </w:t>
      </w:r>
      <w:r>
        <w:rPr>
          <w:sz w:val="24"/>
        </w:rPr>
        <w:t>–</w:t>
      </w:r>
      <w:r>
        <w:rPr>
          <w:spacing w:val="-2"/>
          <w:sz w:val="24"/>
        </w:rPr>
        <w:t xml:space="preserve"> </w:t>
      </w:r>
      <w:r>
        <w:rPr>
          <w:sz w:val="24"/>
        </w:rPr>
        <w:t>президентская</w:t>
      </w:r>
      <w:r>
        <w:rPr>
          <w:spacing w:val="-2"/>
          <w:sz w:val="24"/>
        </w:rPr>
        <w:t xml:space="preserve"> </w:t>
      </w:r>
      <w:r>
        <w:rPr>
          <w:sz w:val="24"/>
        </w:rPr>
        <w:t>республика.</w:t>
      </w:r>
    </w:p>
    <w:p w:rsidR="00AD1B41" w:rsidRDefault="00AD1B41" w:rsidP="00B065BC">
      <w:pPr>
        <w:pStyle w:val="a5"/>
        <w:numPr>
          <w:ilvl w:val="0"/>
          <w:numId w:val="17"/>
        </w:numPr>
        <w:tabs>
          <w:tab w:val="left" w:pos="423"/>
        </w:tabs>
        <w:spacing w:line="310" w:lineRule="exact"/>
        <w:ind w:left="422" w:hanging="311"/>
        <w:rPr>
          <w:sz w:val="24"/>
        </w:rPr>
      </w:pPr>
      <w:r>
        <w:rPr>
          <w:sz w:val="24"/>
        </w:rPr>
        <w:t>В</w:t>
      </w:r>
      <w:r>
        <w:rPr>
          <w:spacing w:val="-4"/>
          <w:sz w:val="24"/>
        </w:rPr>
        <w:t xml:space="preserve"> </w:t>
      </w:r>
      <w:r>
        <w:rPr>
          <w:sz w:val="24"/>
        </w:rPr>
        <w:t>Зедландии есть</w:t>
      </w:r>
      <w:r>
        <w:rPr>
          <w:spacing w:val="-1"/>
          <w:sz w:val="24"/>
        </w:rPr>
        <w:t xml:space="preserve"> </w:t>
      </w:r>
      <w:r>
        <w:rPr>
          <w:sz w:val="24"/>
        </w:rPr>
        <w:t>много</w:t>
      </w:r>
      <w:r>
        <w:rPr>
          <w:spacing w:val="-1"/>
          <w:sz w:val="24"/>
        </w:rPr>
        <w:t xml:space="preserve"> </w:t>
      </w:r>
      <w:r>
        <w:rPr>
          <w:sz w:val="24"/>
        </w:rPr>
        <w:t>национальных</w:t>
      </w:r>
      <w:r>
        <w:rPr>
          <w:spacing w:val="1"/>
          <w:sz w:val="24"/>
        </w:rPr>
        <w:t xml:space="preserve"> </w:t>
      </w:r>
      <w:r>
        <w:rPr>
          <w:sz w:val="24"/>
        </w:rPr>
        <w:t>меньшинств,</w:t>
      </w:r>
      <w:r>
        <w:rPr>
          <w:spacing w:val="-1"/>
          <w:sz w:val="24"/>
        </w:rPr>
        <w:t xml:space="preserve"> </w:t>
      </w:r>
      <w:r>
        <w:rPr>
          <w:sz w:val="24"/>
        </w:rPr>
        <w:t>при этом</w:t>
      </w:r>
      <w:r>
        <w:rPr>
          <w:spacing w:val="-2"/>
          <w:sz w:val="24"/>
        </w:rPr>
        <w:t xml:space="preserve"> </w:t>
      </w:r>
      <w:r>
        <w:rPr>
          <w:sz w:val="24"/>
        </w:rPr>
        <w:t>представители</w:t>
      </w:r>
      <w:r>
        <w:rPr>
          <w:spacing w:val="-1"/>
          <w:sz w:val="24"/>
        </w:rPr>
        <w:t xml:space="preserve"> </w:t>
      </w:r>
      <w:r>
        <w:rPr>
          <w:sz w:val="24"/>
        </w:rPr>
        <w:t>одного</w:t>
      </w:r>
      <w:r>
        <w:rPr>
          <w:spacing w:val="-4"/>
          <w:sz w:val="24"/>
        </w:rPr>
        <w:t xml:space="preserve"> </w:t>
      </w:r>
      <w:r>
        <w:rPr>
          <w:sz w:val="24"/>
        </w:rPr>
        <w:t>народа</w:t>
      </w:r>
      <w:r>
        <w:rPr>
          <w:spacing w:val="-2"/>
          <w:sz w:val="24"/>
        </w:rPr>
        <w:t xml:space="preserve"> </w:t>
      </w:r>
      <w:r>
        <w:rPr>
          <w:sz w:val="24"/>
        </w:rPr>
        <w:t>составляют</w:t>
      </w:r>
      <w:r>
        <w:rPr>
          <w:spacing w:val="-1"/>
          <w:sz w:val="24"/>
        </w:rPr>
        <w:t xml:space="preserve"> </w:t>
      </w:r>
      <w:r>
        <w:rPr>
          <w:sz w:val="24"/>
        </w:rPr>
        <w:t>4/5</w:t>
      </w:r>
      <w:r>
        <w:rPr>
          <w:spacing w:val="-1"/>
          <w:sz w:val="24"/>
        </w:rPr>
        <w:t xml:space="preserve"> </w:t>
      </w:r>
      <w:r>
        <w:rPr>
          <w:sz w:val="24"/>
        </w:rPr>
        <w:t>населения.</w:t>
      </w:r>
    </w:p>
    <w:p w:rsidR="00AD1B41" w:rsidRDefault="00AD1B41" w:rsidP="00B065BC">
      <w:pPr>
        <w:pStyle w:val="a5"/>
        <w:numPr>
          <w:ilvl w:val="0"/>
          <w:numId w:val="17"/>
        </w:numPr>
        <w:tabs>
          <w:tab w:val="left" w:pos="423"/>
        </w:tabs>
        <w:spacing w:before="2"/>
        <w:ind w:left="422" w:hanging="311"/>
        <w:rPr>
          <w:sz w:val="24"/>
        </w:rPr>
      </w:pPr>
      <w:r>
        <w:rPr>
          <w:sz w:val="24"/>
        </w:rPr>
        <w:t>После</w:t>
      </w:r>
      <w:r>
        <w:rPr>
          <w:spacing w:val="-2"/>
          <w:sz w:val="24"/>
        </w:rPr>
        <w:t xml:space="preserve"> </w:t>
      </w:r>
      <w:r>
        <w:rPr>
          <w:sz w:val="24"/>
        </w:rPr>
        <w:t>обретения</w:t>
      </w:r>
      <w:r>
        <w:rPr>
          <w:spacing w:val="-1"/>
          <w:sz w:val="24"/>
        </w:rPr>
        <w:t xml:space="preserve"> </w:t>
      </w:r>
      <w:r>
        <w:rPr>
          <w:sz w:val="24"/>
        </w:rPr>
        <w:t>независимости в</w:t>
      </w:r>
      <w:r>
        <w:rPr>
          <w:spacing w:val="-1"/>
          <w:sz w:val="24"/>
        </w:rPr>
        <w:t xml:space="preserve"> </w:t>
      </w:r>
      <w:r>
        <w:rPr>
          <w:sz w:val="24"/>
        </w:rPr>
        <w:t>середине прошлого</w:t>
      </w:r>
      <w:r>
        <w:rPr>
          <w:spacing w:val="-1"/>
          <w:sz w:val="24"/>
        </w:rPr>
        <w:t xml:space="preserve"> </w:t>
      </w:r>
      <w:r>
        <w:rPr>
          <w:sz w:val="24"/>
        </w:rPr>
        <w:t>века</w:t>
      </w:r>
      <w:r>
        <w:rPr>
          <w:spacing w:val="-2"/>
          <w:sz w:val="24"/>
        </w:rPr>
        <w:t xml:space="preserve"> </w:t>
      </w:r>
      <w:r>
        <w:rPr>
          <w:sz w:val="24"/>
        </w:rPr>
        <w:t>был создан гимн на</w:t>
      </w:r>
      <w:r>
        <w:rPr>
          <w:spacing w:val="-2"/>
          <w:sz w:val="24"/>
        </w:rPr>
        <w:t xml:space="preserve"> </w:t>
      </w:r>
      <w:r>
        <w:rPr>
          <w:sz w:val="24"/>
        </w:rPr>
        <w:t>зедском</w:t>
      </w:r>
      <w:r>
        <w:rPr>
          <w:spacing w:val="-1"/>
          <w:sz w:val="24"/>
        </w:rPr>
        <w:t xml:space="preserve"> </w:t>
      </w:r>
      <w:r>
        <w:rPr>
          <w:sz w:val="24"/>
        </w:rPr>
        <w:t>языке.</w:t>
      </w:r>
    </w:p>
    <w:p w:rsidR="00AD1B41" w:rsidRDefault="00AD1B41" w:rsidP="00AD1B41">
      <w:pPr>
        <w:rPr>
          <w:sz w:val="24"/>
        </w:rPr>
        <w:sectPr w:rsidR="00AD1B41" w:rsidSect="002351BC">
          <w:pgSz w:w="11910" w:h="16840"/>
          <w:pgMar w:top="1020" w:right="780" w:bottom="780" w:left="1020" w:header="0" w:footer="662" w:gutter="0"/>
          <w:cols w:space="720"/>
          <w:docGrid w:linePitch="299"/>
        </w:sectPr>
      </w:pPr>
    </w:p>
    <w:p w:rsidR="00AD1B41" w:rsidRDefault="00AD1B41" w:rsidP="00AD1B41">
      <w:pPr>
        <w:pStyle w:val="1"/>
      </w:pPr>
      <w:r>
        <w:t>На</w:t>
      </w:r>
      <w:r>
        <w:rPr>
          <w:spacing w:val="-2"/>
        </w:rPr>
        <w:t xml:space="preserve"> </w:t>
      </w:r>
      <w:r>
        <w:t>каком</w:t>
      </w:r>
      <w:r>
        <w:rPr>
          <w:spacing w:val="-2"/>
        </w:rPr>
        <w:t xml:space="preserve"> </w:t>
      </w:r>
      <w:r>
        <w:t>языке</w:t>
      </w:r>
      <w:r>
        <w:rPr>
          <w:spacing w:val="-3"/>
        </w:rPr>
        <w:t xml:space="preserve"> </w:t>
      </w:r>
      <w:r>
        <w:t>учиться</w:t>
      </w:r>
    </w:p>
    <w:p w:rsidR="00AD1B41" w:rsidRDefault="00AD1B41" w:rsidP="00AD1B41">
      <w:pPr>
        <w:pStyle w:val="a3"/>
        <w:spacing w:line="274" w:lineRule="exact"/>
        <w:ind w:left="112"/>
      </w:pPr>
      <w:r>
        <w:t>Задание</w:t>
      </w:r>
      <w:r>
        <w:rPr>
          <w:spacing w:val="-2"/>
        </w:rPr>
        <w:t xml:space="preserve"> </w:t>
      </w:r>
      <w:r>
        <w:t>6 / 6</w:t>
      </w:r>
    </w:p>
    <w:p w:rsidR="00AD1B41" w:rsidRDefault="00AD1B41" w:rsidP="00AD1B41">
      <w:pPr>
        <w:pStyle w:val="a3"/>
      </w:pPr>
    </w:p>
    <w:p w:rsidR="00AD1B41" w:rsidRDefault="00AD1B41" w:rsidP="00AD1B41">
      <w:pPr>
        <w:ind w:left="112"/>
        <w:rPr>
          <w:i/>
          <w:sz w:val="24"/>
        </w:rPr>
      </w:pPr>
      <w:r>
        <w:rPr>
          <w:i/>
          <w:sz w:val="24"/>
        </w:rPr>
        <w:t>Для</w:t>
      </w:r>
      <w:r>
        <w:rPr>
          <w:i/>
          <w:spacing w:val="-4"/>
          <w:sz w:val="24"/>
        </w:rPr>
        <w:t xml:space="preserve"> </w:t>
      </w:r>
      <w:r>
        <w:rPr>
          <w:i/>
          <w:sz w:val="24"/>
        </w:rPr>
        <w:t>ответа</w:t>
      </w:r>
      <w:r>
        <w:rPr>
          <w:i/>
          <w:spacing w:val="-2"/>
          <w:sz w:val="24"/>
        </w:rPr>
        <w:t xml:space="preserve"> </w:t>
      </w:r>
      <w:r>
        <w:rPr>
          <w:i/>
          <w:sz w:val="24"/>
        </w:rPr>
        <w:t>на</w:t>
      </w:r>
      <w:r>
        <w:rPr>
          <w:i/>
          <w:spacing w:val="-1"/>
          <w:sz w:val="24"/>
        </w:rPr>
        <w:t xml:space="preserve"> </w:t>
      </w:r>
      <w:r>
        <w:rPr>
          <w:i/>
          <w:sz w:val="24"/>
        </w:rPr>
        <w:t>вопрос</w:t>
      </w:r>
      <w:r>
        <w:rPr>
          <w:i/>
          <w:spacing w:val="-1"/>
          <w:sz w:val="24"/>
        </w:rPr>
        <w:t xml:space="preserve"> </w:t>
      </w:r>
      <w:r>
        <w:rPr>
          <w:i/>
          <w:sz w:val="24"/>
        </w:rPr>
        <w:t>выберите</w:t>
      </w:r>
      <w:r>
        <w:rPr>
          <w:i/>
          <w:spacing w:val="-2"/>
          <w:sz w:val="24"/>
        </w:rPr>
        <w:t xml:space="preserve"> </w:t>
      </w:r>
      <w:r>
        <w:rPr>
          <w:i/>
          <w:sz w:val="24"/>
        </w:rPr>
        <w:t>в</w:t>
      </w:r>
      <w:r>
        <w:rPr>
          <w:i/>
          <w:spacing w:val="-1"/>
          <w:sz w:val="24"/>
        </w:rPr>
        <w:t xml:space="preserve"> </w:t>
      </w:r>
      <w:r>
        <w:rPr>
          <w:i/>
          <w:sz w:val="24"/>
        </w:rPr>
        <w:t>выпадающих</w:t>
      </w:r>
      <w:r>
        <w:rPr>
          <w:i/>
          <w:spacing w:val="-3"/>
          <w:sz w:val="24"/>
        </w:rPr>
        <w:t xml:space="preserve"> </w:t>
      </w:r>
      <w:r>
        <w:rPr>
          <w:i/>
          <w:sz w:val="24"/>
        </w:rPr>
        <w:t>меню нужные</w:t>
      </w:r>
      <w:r>
        <w:rPr>
          <w:i/>
          <w:spacing w:val="-3"/>
          <w:sz w:val="24"/>
        </w:rPr>
        <w:t xml:space="preserve"> </w:t>
      </w:r>
      <w:r>
        <w:rPr>
          <w:i/>
          <w:sz w:val="24"/>
        </w:rPr>
        <w:t>варианты</w:t>
      </w:r>
      <w:r>
        <w:rPr>
          <w:i/>
          <w:spacing w:val="-1"/>
          <w:sz w:val="24"/>
        </w:rPr>
        <w:t xml:space="preserve"> </w:t>
      </w:r>
      <w:r>
        <w:rPr>
          <w:i/>
          <w:sz w:val="24"/>
        </w:rPr>
        <w:t>ответа.</w:t>
      </w:r>
    </w:p>
    <w:p w:rsidR="00AD1B41" w:rsidRDefault="00AD1B41" w:rsidP="00AD1B41">
      <w:pPr>
        <w:pStyle w:val="a3"/>
        <w:rPr>
          <w:i/>
        </w:rPr>
      </w:pPr>
    </w:p>
    <w:p w:rsidR="00AD1B41" w:rsidRDefault="00AD1B41" w:rsidP="00AD1B41">
      <w:pPr>
        <w:pStyle w:val="a3"/>
        <w:ind w:left="112" w:right="352"/>
      </w:pPr>
      <w:r>
        <w:t>В одной из приграничных провинций Зедландии местные жители поставили вопрос о необходимости изучения языка государства, с которым</w:t>
      </w:r>
      <w:r>
        <w:rPr>
          <w:spacing w:val="-57"/>
        </w:rPr>
        <w:t xml:space="preserve"> </w:t>
      </w:r>
      <w:r>
        <w:t>граничит</w:t>
      </w:r>
      <w:r>
        <w:rPr>
          <w:spacing w:val="-2"/>
        </w:rPr>
        <w:t xml:space="preserve"> </w:t>
      </w:r>
      <w:r>
        <w:t>провинция.</w:t>
      </w:r>
    </w:p>
    <w:p w:rsidR="00AD1B41" w:rsidRDefault="00AD1B41" w:rsidP="00AD1B41">
      <w:pPr>
        <w:pStyle w:val="a3"/>
      </w:pPr>
    </w:p>
    <w:p w:rsidR="00AD1B41" w:rsidRDefault="00AD1B41" w:rsidP="00AD1B41">
      <w:pPr>
        <w:pStyle w:val="a3"/>
        <w:ind w:left="112"/>
      </w:pPr>
      <w:r>
        <w:t>Ниже</w:t>
      </w:r>
      <w:r>
        <w:rPr>
          <w:spacing w:val="1"/>
        </w:rPr>
        <w:t xml:space="preserve"> </w:t>
      </w:r>
      <w:r>
        <w:t>даны</w:t>
      </w:r>
      <w:r>
        <w:rPr>
          <w:spacing w:val="3"/>
        </w:rPr>
        <w:t xml:space="preserve"> </w:t>
      </w:r>
      <w:r>
        <w:t>краткие</w:t>
      </w:r>
      <w:r>
        <w:rPr>
          <w:spacing w:val="1"/>
        </w:rPr>
        <w:t xml:space="preserve"> </w:t>
      </w:r>
      <w:r>
        <w:t>описания</w:t>
      </w:r>
      <w:r>
        <w:rPr>
          <w:spacing w:val="3"/>
        </w:rPr>
        <w:t xml:space="preserve"> </w:t>
      </w:r>
      <w:r>
        <w:t>зедландских</w:t>
      </w:r>
      <w:r>
        <w:rPr>
          <w:spacing w:val="6"/>
        </w:rPr>
        <w:t xml:space="preserve"> </w:t>
      </w:r>
      <w:r>
        <w:t>провинций</w:t>
      </w:r>
      <w:r>
        <w:rPr>
          <w:spacing w:val="3"/>
        </w:rPr>
        <w:t xml:space="preserve"> </w:t>
      </w:r>
      <w:r>
        <w:t>и</w:t>
      </w:r>
      <w:r>
        <w:rPr>
          <w:spacing w:val="4"/>
        </w:rPr>
        <w:t xml:space="preserve"> </w:t>
      </w:r>
      <w:r>
        <w:t>граничащих</w:t>
      </w:r>
      <w:r>
        <w:rPr>
          <w:spacing w:val="3"/>
        </w:rPr>
        <w:t xml:space="preserve"> </w:t>
      </w:r>
      <w:r>
        <w:t>с</w:t>
      </w:r>
      <w:r>
        <w:rPr>
          <w:spacing w:val="1"/>
        </w:rPr>
        <w:t xml:space="preserve"> </w:t>
      </w:r>
      <w:r>
        <w:t>ними</w:t>
      </w:r>
      <w:r>
        <w:rPr>
          <w:spacing w:val="4"/>
        </w:rPr>
        <w:t xml:space="preserve"> </w:t>
      </w:r>
      <w:r>
        <w:t>территорий</w:t>
      </w:r>
      <w:r>
        <w:rPr>
          <w:spacing w:val="3"/>
        </w:rPr>
        <w:t xml:space="preserve"> </w:t>
      </w:r>
      <w:r>
        <w:t>других</w:t>
      </w:r>
      <w:r>
        <w:rPr>
          <w:spacing w:val="6"/>
        </w:rPr>
        <w:t xml:space="preserve"> </w:t>
      </w:r>
      <w:r>
        <w:t>государств.</w:t>
      </w:r>
      <w:r>
        <w:rPr>
          <w:spacing w:val="6"/>
        </w:rPr>
        <w:t xml:space="preserve"> </w:t>
      </w:r>
      <w:r>
        <w:t>Для</w:t>
      </w:r>
      <w:r>
        <w:rPr>
          <w:spacing w:val="2"/>
        </w:rPr>
        <w:t xml:space="preserve"> </w:t>
      </w:r>
      <w:r>
        <w:t>каких</w:t>
      </w:r>
      <w:r>
        <w:rPr>
          <w:spacing w:val="6"/>
        </w:rPr>
        <w:t xml:space="preserve"> </w:t>
      </w:r>
      <w:r>
        <w:t>провинций</w:t>
      </w:r>
      <w:r>
        <w:rPr>
          <w:spacing w:val="3"/>
        </w:rPr>
        <w:t xml:space="preserve"> </w:t>
      </w:r>
      <w:r>
        <w:t>Зедландии</w:t>
      </w:r>
      <w:r>
        <w:rPr>
          <w:spacing w:val="-57"/>
        </w:rPr>
        <w:t xml:space="preserve"> </w:t>
      </w:r>
      <w:r>
        <w:t>изучение</w:t>
      </w:r>
      <w:r>
        <w:rPr>
          <w:spacing w:val="-2"/>
        </w:rPr>
        <w:t xml:space="preserve"> </w:t>
      </w:r>
      <w:r>
        <w:t>языка</w:t>
      </w:r>
      <w:r>
        <w:rPr>
          <w:spacing w:val="-1"/>
        </w:rPr>
        <w:t xml:space="preserve"> </w:t>
      </w:r>
      <w:r>
        <w:t>соседнего</w:t>
      </w:r>
      <w:r>
        <w:rPr>
          <w:spacing w:val="-1"/>
        </w:rPr>
        <w:t xml:space="preserve"> </w:t>
      </w:r>
      <w:r>
        <w:t>государства</w:t>
      </w:r>
      <w:r>
        <w:rPr>
          <w:spacing w:val="1"/>
        </w:rPr>
        <w:t xml:space="preserve"> </w:t>
      </w:r>
      <w:r>
        <w:t>актуально, а</w:t>
      </w:r>
      <w:r>
        <w:rPr>
          <w:spacing w:val="-1"/>
        </w:rPr>
        <w:t xml:space="preserve"> </w:t>
      </w:r>
      <w:r>
        <w:t>для каких</w:t>
      </w:r>
      <w:r>
        <w:rPr>
          <w:spacing w:val="2"/>
        </w:rPr>
        <w:t xml:space="preserve"> </w:t>
      </w:r>
      <w:r>
        <w:t>–</w:t>
      </w:r>
      <w:r>
        <w:rPr>
          <w:spacing w:val="-4"/>
        </w:rPr>
        <w:t xml:space="preserve"> </w:t>
      </w:r>
      <w:r>
        <w:t>неактуально?</w:t>
      </w:r>
    </w:p>
    <w:p w:rsidR="00AD1B41" w:rsidRDefault="00AD1B41" w:rsidP="00AD1B41">
      <w:pPr>
        <w:pStyle w:val="a3"/>
      </w:pPr>
    </w:p>
    <w:p w:rsidR="00AD1B41" w:rsidRDefault="00AD1B41" w:rsidP="00AD1B41">
      <w:pPr>
        <w:ind w:left="112"/>
        <w:rPr>
          <w:i/>
          <w:sz w:val="24"/>
        </w:rPr>
      </w:pPr>
      <w:r>
        <w:rPr>
          <w:i/>
          <w:sz w:val="24"/>
        </w:rPr>
        <w:t>Выберите</w:t>
      </w:r>
      <w:r>
        <w:rPr>
          <w:i/>
          <w:spacing w:val="-3"/>
          <w:sz w:val="24"/>
        </w:rPr>
        <w:t xml:space="preserve"> </w:t>
      </w:r>
      <w:r>
        <w:rPr>
          <w:i/>
          <w:sz w:val="24"/>
        </w:rPr>
        <w:t>нужные</w:t>
      </w:r>
      <w:r>
        <w:rPr>
          <w:i/>
          <w:spacing w:val="-3"/>
          <w:sz w:val="24"/>
        </w:rPr>
        <w:t xml:space="preserve"> </w:t>
      </w:r>
      <w:r>
        <w:rPr>
          <w:i/>
          <w:sz w:val="24"/>
        </w:rPr>
        <w:t>варианты</w:t>
      </w:r>
      <w:r>
        <w:rPr>
          <w:i/>
          <w:spacing w:val="-1"/>
          <w:sz w:val="24"/>
        </w:rPr>
        <w:t xml:space="preserve"> </w:t>
      </w:r>
      <w:r>
        <w:rPr>
          <w:i/>
          <w:sz w:val="24"/>
        </w:rPr>
        <w:t>ответа</w:t>
      </w:r>
      <w:r>
        <w:rPr>
          <w:i/>
          <w:spacing w:val="-2"/>
          <w:sz w:val="24"/>
        </w:rPr>
        <w:t xml:space="preserve"> </w:t>
      </w:r>
      <w:r>
        <w:rPr>
          <w:i/>
          <w:sz w:val="24"/>
        </w:rPr>
        <w:t>в</w:t>
      </w:r>
      <w:r>
        <w:rPr>
          <w:i/>
          <w:spacing w:val="-1"/>
          <w:sz w:val="24"/>
        </w:rPr>
        <w:t xml:space="preserve"> </w:t>
      </w:r>
      <w:r>
        <w:rPr>
          <w:i/>
          <w:sz w:val="24"/>
        </w:rPr>
        <w:t>выпадающих</w:t>
      </w:r>
      <w:r>
        <w:rPr>
          <w:i/>
          <w:spacing w:val="-2"/>
          <w:sz w:val="24"/>
        </w:rPr>
        <w:t xml:space="preserve"> </w:t>
      </w:r>
      <w:r>
        <w:rPr>
          <w:i/>
          <w:sz w:val="24"/>
        </w:rPr>
        <w:t>меню.</w:t>
      </w:r>
    </w:p>
    <w:p w:rsidR="00AD1B41" w:rsidRDefault="00AD1B41" w:rsidP="00AD1B41">
      <w:pPr>
        <w:pStyle w:val="a3"/>
        <w:rPr>
          <w:i/>
          <w:sz w:val="20"/>
        </w:rPr>
      </w:pPr>
    </w:p>
    <w:p w:rsidR="00AD1B41" w:rsidRDefault="00AD1B41" w:rsidP="00AD1B41">
      <w:pPr>
        <w:pStyle w:val="a3"/>
        <w:spacing w:before="8"/>
        <w:rPr>
          <w:i/>
          <w:sz w:val="28"/>
        </w:rPr>
      </w:pPr>
    </w:p>
    <w:tbl>
      <w:tblPr>
        <w:tblStyle w:val="TableNormal"/>
        <w:tblW w:w="0" w:type="auto"/>
        <w:tblInd w:w="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047"/>
        <w:gridCol w:w="1843"/>
      </w:tblGrid>
      <w:tr w:rsidR="00AD1B41" w:rsidTr="002351BC">
        <w:trPr>
          <w:trHeight w:val="395"/>
        </w:trPr>
        <w:tc>
          <w:tcPr>
            <w:tcW w:w="8047" w:type="dxa"/>
            <w:shd w:val="clear" w:color="auto" w:fill="F1F1F1"/>
          </w:tcPr>
          <w:p w:rsidR="00AD1B41" w:rsidRDefault="00AD1B41" w:rsidP="002351BC">
            <w:pPr>
              <w:pStyle w:val="TableParagraph"/>
              <w:spacing w:before="56"/>
              <w:ind w:left="357"/>
              <w:rPr>
                <w:b/>
                <w:sz w:val="24"/>
              </w:rPr>
            </w:pPr>
            <w:r>
              <w:rPr>
                <w:b/>
                <w:color w:val="333333"/>
                <w:sz w:val="24"/>
              </w:rPr>
              <w:t>Описание</w:t>
            </w:r>
            <w:r>
              <w:rPr>
                <w:b/>
                <w:color w:val="333333"/>
                <w:spacing w:val="-4"/>
                <w:sz w:val="24"/>
              </w:rPr>
              <w:t xml:space="preserve"> </w:t>
            </w:r>
            <w:r>
              <w:rPr>
                <w:b/>
                <w:color w:val="333333"/>
                <w:sz w:val="24"/>
              </w:rPr>
              <w:t>зедландской</w:t>
            </w:r>
            <w:r>
              <w:rPr>
                <w:b/>
                <w:color w:val="333333"/>
                <w:spacing w:val="-4"/>
                <w:sz w:val="24"/>
              </w:rPr>
              <w:t xml:space="preserve"> </w:t>
            </w:r>
            <w:r>
              <w:rPr>
                <w:b/>
                <w:color w:val="333333"/>
                <w:sz w:val="24"/>
              </w:rPr>
              <w:t>провинции</w:t>
            </w:r>
            <w:r>
              <w:rPr>
                <w:b/>
                <w:color w:val="333333"/>
                <w:spacing w:val="-3"/>
                <w:sz w:val="24"/>
              </w:rPr>
              <w:t xml:space="preserve"> </w:t>
            </w:r>
            <w:r>
              <w:rPr>
                <w:b/>
                <w:color w:val="333333"/>
                <w:sz w:val="24"/>
              </w:rPr>
              <w:t>и</w:t>
            </w:r>
            <w:r>
              <w:rPr>
                <w:b/>
                <w:color w:val="333333"/>
                <w:spacing w:val="-4"/>
                <w:sz w:val="24"/>
              </w:rPr>
              <w:t xml:space="preserve"> </w:t>
            </w:r>
            <w:r>
              <w:rPr>
                <w:b/>
                <w:color w:val="333333"/>
                <w:sz w:val="24"/>
              </w:rPr>
              <w:t>территории,</w:t>
            </w:r>
            <w:r>
              <w:rPr>
                <w:b/>
                <w:color w:val="333333"/>
                <w:spacing w:val="-4"/>
                <w:sz w:val="24"/>
              </w:rPr>
              <w:t xml:space="preserve"> </w:t>
            </w:r>
            <w:r>
              <w:rPr>
                <w:b/>
                <w:color w:val="333333"/>
                <w:sz w:val="24"/>
              </w:rPr>
              <w:t>граничащей</w:t>
            </w:r>
            <w:r>
              <w:rPr>
                <w:b/>
                <w:color w:val="333333"/>
                <w:spacing w:val="-3"/>
                <w:sz w:val="24"/>
              </w:rPr>
              <w:t xml:space="preserve"> </w:t>
            </w:r>
            <w:r>
              <w:rPr>
                <w:b/>
                <w:color w:val="333333"/>
                <w:sz w:val="24"/>
              </w:rPr>
              <w:t>с</w:t>
            </w:r>
            <w:r>
              <w:rPr>
                <w:b/>
                <w:color w:val="333333"/>
                <w:spacing w:val="-4"/>
                <w:sz w:val="24"/>
              </w:rPr>
              <w:t xml:space="preserve"> </w:t>
            </w:r>
            <w:r>
              <w:rPr>
                <w:b/>
                <w:color w:val="333333"/>
                <w:sz w:val="24"/>
              </w:rPr>
              <w:t>ней</w:t>
            </w:r>
          </w:p>
        </w:tc>
        <w:tc>
          <w:tcPr>
            <w:tcW w:w="1843" w:type="dxa"/>
            <w:shd w:val="clear" w:color="auto" w:fill="F1F1F1"/>
          </w:tcPr>
          <w:p w:rsidR="00AD1B41" w:rsidRDefault="00AD1B41" w:rsidP="002351BC">
            <w:pPr>
              <w:pStyle w:val="TableParagraph"/>
              <w:spacing w:before="56"/>
              <w:ind w:left="604"/>
              <w:rPr>
                <w:b/>
                <w:sz w:val="24"/>
              </w:rPr>
            </w:pPr>
            <w:r>
              <w:rPr>
                <w:b/>
                <w:color w:val="333333"/>
                <w:sz w:val="24"/>
              </w:rPr>
              <w:t>Ответ</w:t>
            </w:r>
          </w:p>
        </w:tc>
      </w:tr>
      <w:tr w:rsidR="00AD1B41" w:rsidTr="002351BC">
        <w:trPr>
          <w:trHeight w:val="1067"/>
        </w:trPr>
        <w:tc>
          <w:tcPr>
            <w:tcW w:w="8047" w:type="dxa"/>
          </w:tcPr>
          <w:p w:rsidR="00AD1B41" w:rsidRDefault="00AD1B41" w:rsidP="002351BC">
            <w:pPr>
              <w:pStyle w:val="TableParagraph"/>
              <w:spacing w:before="51"/>
              <w:ind w:right="91"/>
              <w:jc w:val="both"/>
              <w:rPr>
                <w:sz w:val="24"/>
              </w:rPr>
            </w:pPr>
            <w:r>
              <w:rPr>
                <w:sz w:val="24"/>
              </w:rPr>
              <w:t>Жители</w:t>
            </w:r>
            <w:r>
              <w:rPr>
                <w:spacing w:val="1"/>
                <w:sz w:val="24"/>
              </w:rPr>
              <w:t xml:space="preserve"> </w:t>
            </w:r>
            <w:r>
              <w:rPr>
                <w:sz w:val="24"/>
              </w:rPr>
              <w:t>провинции</w:t>
            </w:r>
            <w:r>
              <w:rPr>
                <w:spacing w:val="1"/>
                <w:sz w:val="24"/>
              </w:rPr>
              <w:t xml:space="preserve"> </w:t>
            </w:r>
            <w:r>
              <w:rPr>
                <w:sz w:val="24"/>
              </w:rPr>
              <w:t>и</w:t>
            </w:r>
            <w:r>
              <w:rPr>
                <w:spacing w:val="1"/>
                <w:sz w:val="24"/>
              </w:rPr>
              <w:t xml:space="preserve"> </w:t>
            </w:r>
            <w:r>
              <w:rPr>
                <w:sz w:val="24"/>
              </w:rPr>
              <w:t>приграничной</w:t>
            </w:r>
            <w:r>
              <w:rPr>
                <w:spacing w:val="1"/>
                <w:sz w:val="24"/>
              </w:rPr>
              <w:t xml:space="preserve"> </w:t>
            </w:r>
            <w:r>
              <w:rPr>
                <w:sz w:val="24"/>
              </w:rPr>
              <w:t>территории</w:t>
            </w:r>
            <w:r>
              <w:rPr>
                <w:spacing w:val="1"/>
                <w:sz w:val="24"/>
              </w:rPr>
              <w:t xml:space="preserve"> </w:t>
            </w:r>
            <w:r>
              <w:rPr>
                <w:sz w:val="24"/>
              </w:rPr>
              <w:t>принадлежат</w:t>
            </w:r>
            <w:r>
              <w:rPr>
                <w:spacing w:val="1"/>
                <w:sz w:val="24"/>
              </w:rPr>
              <w:t xml:space="preserve"> </w:t>
            </w:r>
            <w:r>
              <w:rPr>
                <w:sz w:val="24"/>
              </w:rPr>
              <w:t>к</w:t>
            </w:r>
            <w:r>
              <w:rPr>
                <w:spacing w:val="1"/>
                <w:sz w:val="24"/>
              </w:rPr>
              <w:t xml:space="preserve"> </w:t>
            </w:r>
            <w:r>
              <w:rPr>
                <w:sz w:val="24"/>
              </w:rPr>
              <w:t>одному</w:t>
            </w:r>
            <w:r>
              <w:rPr>
                <w:spacing w:val="1"/>
                <w:sz w:val="24"/>
              </w:rPr>
              <w:t xml:space="preserve"> </w:t>
            </w:r>
            <w:r>
              <w:rPr>
                <w:sz w:val="24"/>
              </w:rPr>
              <w:t>народу, диалекты языка немного отличаются, но все друг друга хорошо</w:t>
            </w:r>
            <w:r>
              <w:rPr>
                <w:spacing w:val="1"/>
                <w:sz w:val="24"/>
              </w:rPr>
              <w:t xml:space="preserve"> </w:t>
            </w:r>
            <w:r>
              <w:rPr>
                <w:sz w:val="24"/>
              </w:rPr>
              <w:t>понимают.</w:t>
            </w:r>
          </w:p>
        </w:tc>
        <w:tc>
          <w:tcPr>
            <w:tcW w:w="1843" w:type="dxa"/>
          </w:tcPr>
          <w:p w:rsidR="00AD1B41" w:rsidRDefault="00AD1B41" w:rsidP="002351BC">
            <w:pPr>
              <w:pStyle w:val="TableParagraph"/>
              <w:spacing w:before="7" w:line="336" w:lineRule="exact"/>
              <w:ind w:left="107" w:right="364" w:firstLine="285"/>
              <w:rPr>
                <w:sz w:val="24"/>
              </w:rPr>
            </w:pPr>
            <w:r>
              <w:rPr>
                <w:i/>
                <w:color w:val="333333"/>
                <w:sz w:val="24"/>
              </w:rPr>
              <w:t>Выберите</w:t>
            </w:r>
            <w:r>
              <w:rPr>
                <w:i/>
                <w:color w:val="333333"/>
                <w:spacing w:val="-58"/>
                <w:sz w:val="24"/>
              </w:rPr>
              <w:t xml:space="preserve"> </w:t>
            </w:r>
            <w:r>
              <w:rPr>
                <w:sz w:val="24"/>
              </w:rPr>
              <w:t>Актуально</w:t>
            </w:r>
            <w:r>
              <w:rPr>
                <w:spacing w:val="1"/>
                <w:sz w:val="24"/>
              </w:rPr>
              <w:t xml:space="preserve"> </w:t>
            </w:r>
            <w:r>
              <w:rPr>
                <w:sz w:val="24"/>
              </w:rPr>
              <w:t>Неактуально</w:t>
            </w:r>
          </w:p>
        </w:tc>
      </w:tr>
      <w:tr w:rsidR="00AD1B41" w:rsidTr="002351BC">
        <w:trPr>
          <w:trHeight w:val="1067"/>
        </w:trPr>
        <w:tc>
          <w:tcPr>
            <w:tcW w:w="8047" w:type="dxa"/>
          </w:tcPr>
          <w:p w:rsidR="00AD1B41" w:rsidRDefault="00AD1B41" w:rsidP="002351BC">
            <w:pPr>
              <w:pStyle w:val="TableParagraph"/>
              <w:spacing w:before="51"/>
              <w:ind w:right="91"/>
              <w:jc w:val="both"/>
              <w:rPr>
                <w:sz w:val="24"/>
              </w:rPr>
            </w:pPr>
            <w:r>
              <w:rPr>
                <w:sz w:val="24"/>
              </w:rPr>
              <w:t>Жители</w:t>
            </w:r>
            <w:r>
              <w:rPr>
                <w:spacing w:val="1"/>
                <w:sz w:val="24"/>
              </w:rPr>
              <w:t xml:space="preserve"> </w:t>
            </w:r>
            <w:r>
              <w:rPr>
                <w:sz w:val="24"/>
              </w:rPr>
              <w:t>провинции</w:t>
            </w:r>
            <w:r>
              <w:rPr>
                <w:spacing w:val="1"/>
                <w:sz w:val="24"/>
              </w:rPr>
              <w:t xml:space="preserve"> </w:t>
            </w:r>
            <w:r>
              <w:rPr>
                <w:sz w:val="24"/>
              </w:rPr>
              <w:t>и</w:t>
            </w:r>
            <w:r>
              <w:rPr>
                <w:spacing w:val="1"/>
                <w:sz w:val="24"/>
              </w:rPr>
              <w:t xml:space="preserve"> </w:t>
            </w:r>
            <w:r>
              <w:rPr>
                <w:sz w:val="24"/>
              </w:rPr>
              <w:t>приграничной</w:t>
            </w:r>
            <w:r>
              <w:rPr>
                <w:spacing w:val="1"/>
                <w:sz w:val="24"/>
              </w:rPr>
              <w:t xml:space="preserve"> </w:t>
            </w:r>
            <w:r>
              <w:rPr>
                <w:sz w:val="24"/>
              </w:rPr>
              <w:t>территории</w:t>
            </w:r>
            <w:r>
              <w:rPr>
                <w:spacing w:val="1"/>
                <w:sz w:val="24"/>
              </w:rPr>
              <w:t xml:space="preserve"> </w:t>
            </w:r>
            <w:r>
              <w:rPr>
                <w:sz w:val="24"/>
              </w:rPr>
              <w:t>принадлежат</w:t>
            </w:r>
            <w:r>
              <w:rPr>
                <w:spacing w:val="1"/>
                <w:sz w:val="24"/>
              </w:rPr>
              <w:t xml:space="preserve"> </w:t>
            </w:r>
            <w:r>
              <w:rPr>
                <w:sz w:val="24"/>
              </w:rPr>
              <w:t>к</w:t>
            </w:r>
            <w:r>
              <w:rPr>
                <w:spacing w:val="1"/>
                <w:sz w:val="24"/>
              </w:rPr>
              <w:t xml:space="preserve"> </w:t>
            </w:r>
            <w:r>
              <w:rPr>
                <w:sz w:val="24"/>
              </w:rPr>
              <w:t>одному</w:t>
            </w:r>
            <w:r>
              <w:rPr>
                <w:spacing w:val="1"/>
                <w:sz w:val="24"/>
              </w:rPr>
              <w:t xml:space="preserve"> </w:t>
            </w:r>
            <w:r>
              <w:rPr>
                <w:sz w:val="24"/>
              </w:rPr>
              <w:t>народу,</w:t>
            </w:r>
            <w:r>
              <w:rPr>
                <w:spacing w:val="1"/>
                <w:sz w:val="24"/>
              </w:rPr>
              <w:t xml:space="preserve"> </w:t>
            </w:r>
            <w:r>
              <w:rPr>
                <w:sz w:val="24"/>
              </w:rPr>
              <w:t>диалекты</w:t>
            </w:r>
            <w:r>
              <w:rPr>
                <w:spacing w:val="1"/>
                <w:sz w:val="24"/>
              </w:rPr>
              <w:t xml:space="preserve"> </w:t>
            </w:r>
            <w:r>
              <w:rPr>
                <w:sz w:val="24"/>
              </w:rPr>
              <w:t>языка</w:t>
            </w:r>
            <w:r>
              <w:rPr>
                <w:spacing w:val="1"/>
                <w:sz w:val="24"/>
              </w:rPr>
              <w:t xml:space="preserve"> </w:t>
            </w:r>
            <w:r>
              <w:rPr>
                <w:sz w:val="24"/>
              </w:rPr>
              <w:t>значительно</w:t>
            </w:r>
            <w:r>
              <w:rPr>
                <w:spacing w:val="1"/>
                <w:sz w:val="24"/>
              </w:rPr>
              <w:t xml:space="preserve"> </w:t>
            </w:r>
            <w:r>
              <w:rPr>
                <w:sz w:val="24"/>
              </w:rPr>
              <w:t>отличаются,</w:t>
            </w:r>
            <w:r>
              <w:rPr>
                <w:spacing w:val="1"/>
                <w:sz w:val="24"/>
              </w:rPr>
              <w:t xml:space="preserve"> </w:t>
            </w:r>
            <w:r>
              <w:rPr>
                <w:sz w:val="24"/>
              </w:rPr>
              <w:t>границу</w:t>
            </w:r>
            <w:r>
              <w:rPr>
                <w:spacing w:val="1"/>
                <w:sz w:val="24"/>
              </w:rPr>
              <w:t xml:space="preserve"> </w:t>
            </w:r>
            <w:r>
              <w:rPr>
                <w:sz w:val="24"/>
              </w:rPr>
              <w:t>переходят</w:t>
            </w:r>
            <w:r>
              <w:rPr>
                <w:spacing w:val="-57"/>
                <w:sz w:val="24"/>
              </w:rPr>
              <w:t xml:space="preserve"> </w:t>
            </w:r>
            <w:r>
              <w:rPr>
                <w:sz w:val="24"/>
              </w:rPr>
              <w:t>нечасто</w:t>
            </w:r>
            <w:r>
              <w:rPr>
                <w:spacing w:val="-1"/>
                <w:sz w:val="24"/>
              </w:rPr>
              <w:t xml:space="preserve"> </w:t>
            </w:r>
            <w:r>
              <w:rPr>
                <w:sz w:val="24"/>
              </w:rPr>
              <w:t>из-за</w:t>
            </w:r>
            <w:r>
              <w:rPr>
                <w:spacing w:val="-1"/>
                <w:sz w:val="24"/>
              </w:rPr>
              <w:t xml:space="preserve"> </w:t>
            </w:r>
            <w:r>
              <w:rPr>
                <w:sz w:val="24"/>
              </w:rPr>
              <w:t>горного рельефа,</w:t>
            </w:r>
            <w:r>
              <w:rPr>
                <w:spacing w:val="-1"/>
                <w:sz w:val="24"/>
              </w:rPr>
              <w:t xml:space="preserve"> </w:t>
            </w:r>
            <w:r>
              <w:rPr>
                <w:sz w:val="24"/>
              </w:rPr>
              <w:t>торговля отсутствует.</w:t>
            </w:r>
          </w:p>
        </w:tc>
        <w:tc>
          <w:tcPr>
            <w:tcW w:w="1843" w:type="dxa"/>
          </w:tcPr>
          <w:p w:rsidR="00AD1B41" w:rsidRDefault="00AD1B41" w:rsidP="002351BC">
            <w:pPr>
              <w:pStyle w:val="TableParagraph"/>
              <w:spacing w:before="7" w:line="336" w:lineRule="exact"/>
              <w:ind w:left="107" w:right="364" w:firstLine="285"/>
              <w:rPr>
                <w:sz w:val="24"/>
              </w:rPr>
            </w:pPr>
            <w:r>
              <w:rPr>
                <w:i/>
                <w:color w:val="333333"/>
                <w:sz w:val="24"/>
              </w:rPr>
              <w:t>Выберите</w:t>
            </w:r>
            <w:r>
              <w:rPr>
                <w:i/>
                <w:color w:val="333333"/>
                <w:spacing w:val="-58"/>
                <w:sz w:val="24"/>
              </w:rPr>
              <w:t xml:space="preserve"> </w:t>
            </w:r>
            <w:r>
              <w:rPr>
                <w:sz w:val="24"/>
              </w:rPr>
              <w:t>Актуально</w:t>
            </w:r>
            <w:r>
              <w:rPr>
                <w:spacing w:val="1"/>
                <w:sz w:val="24"/>
              </w:rPr>
              <w:t xml:space="preserve"> </w:t>
            </w:r>
            <w:r>
              <w:rPr>
                <w:sz w:val="24"/>
              </w:rPr>
              <w:t>Неактуально</w:t>
            </w:r>
          </w:p>
        </w:tc>
      </w:tr>
      <w:tr w:rsidR="00AD1B41" w:rsidTr="002351BC">
        <w:trPr>
          <w:trHeight w:val="1225"/>
        </w:trPr>
        <w:tc>
          <w:tcPr>
            <w:tcW w:w="8047" w:type="dxa"/>
          </w:tcPr>
          <w:p w:rsidR="00AD1B41" w:rsidRDefault="00AD1B41" w:rsidP="002351BC">
            <w:pPr>
              <w:pStyle w:val="TableParagraph"/>
              <w:spacing w:before="54"/>
              <w:ind w:right="90"/>
              <w:jc w:val="both"/>
              <w:rPr>
                <w:sz w:val="24"/>
              </w:rPr>
            </w:pPr>
            <w:r>
              <w:rPr>
                <w:sz w:val="24"/>
              </w:rPr>
              <w:t>Жители</w:t>
            </w:r>
            <w:r>
              <w:rPr>
                <w:spacing w:val="1"/>
                <w:sz w:val="24"/>
              </w:rPr>
              <w:t xml:space="preserve"> </w:t>
            </w:r>
            <w:r>
              <w:rPr>
                <w:sz w:val="24"/>
              </w:rPr>
              <w:t>провинции</w:t>
            </w:r>
            <w:r>
              <w:rPr>
                <w:spacing w:val="1"/>
                <w:sz w:val="24"/>
              </w:rPr>
              <w:t xml:space="preserve"> </w:t>
            </w:r>
            <w:r>
              <w:rPr>
                <w:sz w:val="24"/>
              </w:rPr>
              <w:t>и</w:t>
            </w:r>
            <w:r>
              <w:rPr>
                <w:spacing w:val="1"/>
                <w:sz w:val="24"/>
              </w:rPr>
              <w:t xml:space="preserve"> </w:t>
            </w:r>
            <w:r>
              <w:rPr>
                <w:sz w:val="24"/>
              </w:rPr>
              <w:t>приграничной</w:t>
            </w:r>
            <w:r>
              <w:rPr>
                <w:spacing w:val="1"/>
                <w:sz w:val="24"/>
              </w:rPr>
              <w:t xml:space="preserve"> </w:t>
            </w:r>
            <w:r>
              <w:rPr>
                <w:sz w:val="24"/>
              </w:rPr>
              <w:t>территории</w:t>
            </w:r>
            <w:r>
              <w:rPr>
                <w:spacing w:val="1"/>
                <w:sz w:val="24"/>
              </w:rPr>
              <w:t xml:space="preserve"> </w:t>
            </w:r>
            <w:r>
              <w:rPr>
                <w:sz w:val="24"/>
              </w:rPr>
              <w:t>принадлежат</w:t>
            </w:r>
            <w:r>
              <w:rPr>
                <w:spacing w:val="1"/>
                <w:sz w:val="24"/>
              </w:rPr>
              <w:t xml:space="preserve"> </w:t>
            </w:r>
            <w:r>
              <w:rPr>
                <w:sz w:val="24"/>
              </w:rPr>
              <w:t>к</w:t>
            </w:r>
            <w:r>
              <w:rPr>
                <w:spacing w:val="1"/>
                <w:sz w:val="24"/>
              </w:rPr>
              <w:t xml:space="preserve"> </w:t>
            </w:r>
            <w:r>
              <w:rPr>
                <w:sz w:val="24"/>
              </w:rPr>
              <w:t>разным</w:t>
            </w:r>
            <w:r>
              <w:rPr>
                <w:spacing w:val="1"/>
                <w:sz w:val="24"/>
              </w:rPr>
              <w:t xml:space="preserve"> </w:t>
            </w:r>
            <w:r>
              <w:rPr>
                <w:sz w:val="24"/>
              </w:rPr>
              <w:t>народам,</w:t>
            </w:r>
            <w:r>
              <w:rPr>
                <w:spacing w:val="1"/>
                <w:sz w:val="24"/>
              </w:rPr>
              <w:t xml:space="preserve"> </w:t>
            </w:r>
            <w:r>
              <w:rPr>
                <w:sz w:val="24"/>
              </w:rPr>
              <w:t>плохо</w:t>
            </w:r>
            <w:r>
              <w:rPr>
                <w:spacing w:val="1"/>
                <w:sz w:val="24"/>
              </w:rPr>
              <w:t xml:space="preserve"> </w:t>
            </w:r>
            <w:r>
              <w:rPr>
                <w:sz w:val="24"/>
              </w:rPr>
              <w:t>понимают</w:t>
            </w:r>
            <w:r>
              <w:rPr>
                <w:spacing w:val="1"/>
                <w:sz w:val="24"/>
              </w:rPr>
              <w:t xml:space="preserve"> </w:t>
            </w:r>
            <w:r>
              <w:rPr>
                <w:sz w:val="24"/>
              </w:rPr>
              <w:t>друг</w:t>
            </w:r>
            <w:r>
              <w:rPr>
                <w:spacing w:val="1"/>
                <w:sz w:val="24"/>
              </w:rPr>
              <w:t xml:space="preserve"> </w:t>
            </w:r>
            <w:r>
              <w:rPr>
                <w:sz w:val="24"/>
              </w:rPr>
              <w:t>друга,</w:t>
            </w:r>
            <w:r>
              <w:rPr>
                <w:spacing w:val="1"/>
                <w:sz w:val="24"/>
              </w:rPr>
              <w:t xml:space="preserve"> </w:t>
            </w:r>
            <w:r>
              <w:rPr>
                <w:sz w:val="24"/>
              </w:rPr>
              <w:t>ведут</w:t>
            </w:r>
            <w:r>
              <w:rPr>
                <w:spacing w:val="1"/>
                <w:sz w:val="24"/>
              </w:rPr>
              <w:t xml:space="preserve"> </w:t>
            </w:r>
            <w:r>
              <w:rPr>
                <w:sz w:val="24"/>
              </w:rPr>
              <w:t>постоянную</w:t>
            </w:r>
            <w:r>
              <w:rPr>
                <w:spacing w:val="1"/>
                <w:sz w:val="24"/>
              </w:rPr>
              <w:t xml:space="preserve"> </w:t>
            </w:r>
            <w:r>
              <w:rPr>
                <w:sz w:val="24"/>
              </w:rPr>
              <w:t>интенсивную</w:t>
            </w:r>
            <w:r>
              <w:rPr>
                <w:spacing w:val="1"/>
                <w:sz w:val="24"/>
              </w:rPr>
              <w:t xml:space="preserve"> </w:t>
            </w:r>
            <w:r>
              <w:rPr>
                <w:sz w:val="24"/>
              </w:rPr>
              <w:t>торговлю, рядом с границей на соседней территории строится завод, на</w:t>
            </w:r>
            <w:r>
              <w:rPr>
                <w:spacing w:val="1"/>
                <w:sz w:val="24"/>
              </w:rPr>
              <w:t xml:space="preserve"> </w:t>
            </w:r>
            <w:r>
              <w:rPr>
                <w:sz w:val="24"/>
              </w:rPr>
              <w:t>котором</w:t>
            </w:r>
            <w:r>
              <w:rPr>
                <w:spacing w:val="-2"/>
                <w:sz w:val="24"/>
              </w:rPr>
              <w:t xml:space="preserve"> </w:t>
            </w:r>
            <w:r>
              <w:rPr>
                <w:sz w:val="24"/>
              </w:rPr>
              <w:t>будут новые</w:t>
            </w:r>
            <w:r>
              <w:rPr>
                <w:spacing w:val="-1"/>
                <w:sz w:val="24"/>
              </w:rPr>
              <w:t xml:space="preserve"> </w:t>
            </w:r>
            <w:r>
              <w:rPr>
                <w:sz w:val="24"/>
              </w:rPr>
              <w:t>рабочие</w:t>
            </w:r>
            <w:r>
              <w:rPr>
                <w:spacing w:val="-1"/>
                <w:sz w:val="24"/>
              </w:rPr>
              <w:t xml:space="preserve"> </w:t>
            </w:r>
            <w:r>
              <w:rPr>
                <w:sz w:val="24"/>
              </w:rPr>
              <w:t>места.</w:t>
            </w:r>
          </w:p>
        </w:tc>
        <w:tc>
          <w:tcPr>
            <w:tcW w:w="1843" w:type="dxa"/>
          </w:tcPr>
          <w:p w:rsidR="00AD1B41" w:rsidRDefault="00AD1B41" w:rsidP="002351BC">
            <w:pPr>
              <w:pStyle w:val="TableParagraph"/>
              <w:spacing w:before="54" w:line="292" w:lineRule="auto"/>
              <w:ind w:left="107" w:right="364" w:firstLine="285"/>
              <w:rPr>
                <w:sz w:val="24"/>
              </w:rPr>
            </w:pPr>
            <w:r>
              <w:rPr>
                <w:i/>
                <w:color w:val="333333"/>
                <w:sz w:val="24"/>
              </w:rPr>
              <w:t>Выберите</w:t>
            </w:r>
            <w:r>
              <w:rPr>
                <w:i/>
                <w:color w:val="333333"/>
                <w:spacing w:val="-58"/>
                <w:sz w:val="24"/>
              </w:rPr>
              <w:t xml:space="preserve"> </w:t>
            </w:r>
            <w:r>
              <w:rPr>
                <w:sz w:val="24"/>
              </w:rPr>
              <w:t>Актуально</w:t>
            </w:r>
            <w:r>
              <w:rPr>
                <w:spacing w:val="1"/>
                <w:sz w:val="24"/>
              </w:rPr>
              <w:t xml:space="preserve"> </w:t>
            </w:r>
            <w:r>
              <w:rPr>
                <w:sz w:val="24"/>
              </w:rPr>
              <w:t>Неактуально</w:t>
            </w:r>
          </w:p>
        </w:tc>
      </w:tr>
      <w:tr w:rsidR="00AD1B41" w:rsidTr="002351BC">
        <w:trPr>
          <w:trHeight w:val="1223"/>
        </w:trPr>
        <w:tc>
          <w:tcPr>
            <w:tcW w:w="8047" w:type="dxa"/>
          </w:tcPr>
          <w:p w:rsidR="00AD1B41" w:rsidRDefault="00AD1B41" w:rsidP="002351BC">
            <w:pPr>
              <w:pStyle w:val="TableParagraph"/>
              <w:spacing w:before="51"/>
              <w:ind w:right="90"/>
              <w:jc w:val="both"/>
              <w:rPr>
                <w:sz w:val="24"/>
              </w:rPr>
            </w:pPr>
            <w:r>
              <w:rPr>
                <w:sz w:val="24"/>
              </w:rPr>
              <w:t>Жители</w:t>
            </w:r>
            <w:r>
              <w:rPr>
                <w:spacing w:val="1"/>
                <w:sz w:val="24"/>
              </w:rPr>
              <w:t xml:space="preserve"> </w:t>
            </w:r>
            <w:r>
              <w:rPr>
                <w:sz w:val="24"/>
              </w:rPr>
              <w:t>провинции</w:t>
            </w:r>
            <w:r>
              <w:rPr>
                <w:spacing w:val="1"/>
                <w:sz w:val="24"/>
              </w:rPr>
              <w:t xml:space="preserve"> </w:t>
            </w:r>
            <w:r>
              <w:rPr>
                <w:sz w:val="24"/>
              </w:rPr>
              <w:t>и</w:t>
            </w:r>
            <w:r>
              <w:rPr>
                <w:spacing w:val="1"/>
                <w:sz w:val="24"/>
              </w:rPr>
              <w:t xml:space="preserve"> </w:t>
            </w:r>
            <w:r>
              <w:rPr>
                <w:sz w:val="24"/>
              </w:rPr>
              <w:t>приграничной</w:t>
            </w:r>
            <w:r>
              <w:rPr>
                <w:spacing w:val="1"/>
                <w:sz w:val="24"/>
              </w:rPr>
              <w:t xml:space="preserve"> </w:t>
            </w:r>
            <w:r>
              <w:rPr>
                <w:sz w:val="24"/>
              </w:rPr>
              <w:t>территории</w:t>
            </w:r>
            <w:r>
              <w:rPr>
                <w:spacing w:val="1"/>
                <w:sz w:val="24"/>
              </w:rPr>
              <w:t xml:space="preserve"> </w:t>
            </w:r>
            <w:r>
              <w:rPr>
                <w:sz w:val="24"/>
              </w:rPr>
              <w:t>принадлежат</w:t>
            </w:r>
            <w:r>
              <w:rPr>
                <w:spacing w:val="1"/>
                <w:sz w:val="24"/>
              </w:rPr>
              <w:t xml:space="preserve"> </w:t>
            </w:r>
            <w:r>
              <w:rPr>
                <w:sz w:val="24"/>
              </w:rPr>
              <w:t>к</w:t>
            </w:r>
            <w:r>
              <w:rPr>
                <w:spacing w:val="1"/>
                <w:sz w:val="24"/>
              </w:rPr>
              <w:t xml:space="preserve"> </w:t>
            </w:r>
            <w:r>
              <w:rPr>
                <w:sz w:val="24"/>
              </w:rPr>
              <w:t>разным</w:t>
            </w:r>
            <w:r>
              <w:rPr>
                <w:spacing w:val="1"/>
                <w:sz w:val="24"/>
              </w:rPr>
              <w:t xml:space="preserve"> </w:t>
            </w:r>
            <w:r>
              <w:rPr>
                <w:sz w:val="24"/>
              </w:rPr>
              <w:t>народам, но хорошо понимают друг друга, так как их языки относятся к</w:t>
            </w:r>
            <w:r>
              <w:rPr>
                <w:spacing w:val="1"/>
                <w:sz w:val="24"/>
              </w:rPr>
              <w:t xml:space="preserve"> </w:t>
            </w:r>
            <w:r>
              <w:rPr>
                <w:sz w:val="24"/>
              </w:rPr>
              <w:t>одной</w:t>
            </w:r>
            <w:r>
              <w:rPr>
                <w:spacing w:val="1"/>
                <w:sz w:val="24"/>
              </w:rPr>
              <w:t xml:space="preserve"> </w:t>
            </w:r>
            <w:r>
              <w:rPr>
                <w:sz w:val="24"/>
              </w:rPr>
              <w:t>языковой</w:t>
            </w:r>
            <w:r>
              <w:rPr>
                <w:spacing w:val="1"/>
                <w:sz w:val="24"/>
              </w:rPr>
              <w:t xml:space="preserve"> </w:t>
            </w:r>
            <w:r>
              <w:rPr>
                <w:sz w:val="24"/>
              </w:rPr>
              <w:t>семье,</w:t>
            </w:r>
            <w:r>
              <w:rPr>
                <w:spacing w:val="1"/>
                <w:sz w:val="24"/>
              </w:rPr>
              <w:t xml:space="preserve"> </w:t>
            </w:r>
            <w:r>
              <w:rPr>
                <w:sz w:val="24"/>
              </w:rPr>
              <w:t>торговля</w:t>
            </w:r>
            <w:r>
              <w:rPr>
                <w:spacing w:val="1"/>
                <w:sz w:val="24"/>
              </w:rPr>
              <w:t xml:space="preserve"> </w:t>
            </w:r>
            <w:r>
              <w:rPr>
                <w:sz w:val="24"/>
              </w:rPr>
              <w:t>идёт</w:t>
            </w:r>
            <w:r>
              <w:rPr>
                <w:spacing w:val="1"/>
                <w:sz w:val="24"/>
              </w:rPr>
              <w:t xml:space="preserve"> </w:t>
            </w:r>
            <w:r>
              <w:rPr>
                <w:sz w:val="24"/>
              </w:rPr>
              <w:t>весь</w:t>
            </w:r>
            <w:r>
              <w:rPr>
                <w:spacing w:val="1"/>
                <w:sz w:val="24"/>
              </w:rPr>
              <w:t xml:space="preserve"> </w:t>
            </w:r>
            <w:r>
              <w:rPr>
                <w:sz w:val="24"/>
              </w:rPr>
              <w:t>год</w:t>
            </w:r>
            <w:r>
              <w:rPr>
                <w:spacing w:val="1"/>
                <w:sz w:val="24"/>
              </w:rPr>
              <w:t xml:space="preserve"> </w:t>
            </w:r>
            <w:r>
              <w:rPr>
                <w:sz w:val="24"/>
              </w:rPr>
              <w:t>как</w:t>
            </w:r>
            <w:r>
              <w:rPr>
                <w:spacing w:val="1"/>
                <w:sz w:val="24"/>
              </w:rPr>
              <w:t xml:space="preserve"> </w:t>
            </w:r>
            <w:r>
              <w:rPr>
                <w:sz w:val="24"/>
              </w:rPr>
              <w:t>на</w:t>
            </w:r>
            <w:r>
              <w:rPr>
                <w:spacing w:val="61"/>
                <w:sz w:val="24"/>
              </w:rPr>
              <w:t xml:space="preserve"> </w:t>
            </w:r>
            <w:r>
              <w:rPr>
                <w:sz w:val="24"/>
              </w:rPr>
              <w:t>территории</w:t>
            </w:r>
            <w:r>
              <w:rPr>
                <w:spacing w:val="1"/>
                <w:sz w:val="24"/>
              </w:rPr>
              <w:t xml:space="preserve"> </w:t>
            </w:r>
            <w:r>
              <w:rPr>
                <w:sz w:val="24"/>
              </w:rPr>
              <w:t>Зедландии,</w:t>
            </w:r>
            <w:r>
              <w:rPr>
                <w:spacing w:val="-1"/>
                <w:sz w:val="24"/>
              </w:rPr>
              <w:t xml:space="preserve"> </w:t>
            </w:r>
            <w:r>
              <w:rPr>
                <w:sz w:val="24"/>
              </w:rPr>
              <w:t>так</w:t>
            </w:r>
            <w:r>
              <w:rPr>
                <w:spacing w:val="-2"/>
                <w:sz w:val="24"/>
              </w:rPr>
              <w:t xml:space="preserve"> </w:t>
            </w:r>
            <w:r>
              <w:rPr>
                <w:sz w:val="24"/>
              </w:rPr>
              <w:t>и на</w:t>
            </w:r>
            <w:r>
              <w:rPr>
                <w:spacing w:val="-1"/>
                <w:sz w:val="24"/>
              </w:rPr>
              <w:t xml:space="preserve"> </w:t>
            </w:r>
            <w:r>
              <w:rPr>
                <w:sz w:val="24"/>
              </w:rPr>
              <w:t>территории</w:t>
            </w:r>
            <w:r>
              <w:rPr>
                <w:spacing w:val="1"/>
                <w:sz w:val="24"/>
              </w:rPr>
              <w:t xml:space="preserve"> </w:t>
            </w:r>
            <w:r>
              <w:rPr>
                <w:sz w:val="24"/>
              </w:rPr>
              <w:t>соседнего</w:t>
            </w:r>
            <w:r>
              <w:rPr>
                <w:spacing w:val="-2"/>
                <w:sz w:val="24"/>
              </w:rPr>
              <w:t xml:space="preserve"> </w:t>
            </w:r>
            <w:r>
              <w:rPr>
                <w:sz w:val="24"/>
              </w:rPr>
              <w:t>государства.</w:t>
            </w:r>
          </w:p>
        </w:tc>
        <w:tc>
          <w:tcPr>
            <w:tcW w:w="1843" w:type="dxa"/>
          </w:tcPr>
          <w:p w:rsidR="00AD1B41" w:rsidRDefault="00AD1B41" w:rsidP="002351BC">
            <w:pPr>
              <w:pStyle w:val="TableParagraph"/>
              <w:spacing w:before="51" w:line="292" w:lineRule="auto"/>
              <w:ind w:left="107" w:right="364" w:firstLine="285"/>
              <w:rPr>
                <w:sz w:val="24"/>
              </w:rPr>
            </w:pPr>
            <w:r>
              <w:rPr>
                <w:i/>
                <w:color w:val="333333"/>
                <w:sz w:val="24"/>
              </w:rPr>
              <w:t>Выберите</w:t>
            </w:r>
            <w:r>
              <w:rPr>
                <w:i/>
                <w:color w:val="333333"/>
                <w:spacing w:val="-58"/>
                <w:sz w:val="24"/>
              </w:rPr>
              <w:t xml:space="preserve"> </w:t>
            </w:r>
            <w:r>
              <w:rPr>
                <w:sz w:val="24"/>
              </w:rPr>
              <w:t>Актуально</w:t>
            </w:r>
            <w:r>
              <w:rPr>
                <w:spacing w:val="1"/>
                <w:sz w:val="24"/>
              </w:rPr>
              <w:t xml:space="preserve"> </w:t>
            </w:r>
            <w:r>
              <w:rPr>
                <w:sz w:val="24"/>
              </w:rPr>
              <w:t>Неактуально</w:t>
            </w:r>
          </w:p>
        </w:tc>
      </w:tr>
    </w:tbl>
    <w:p w:rsidR="00AD1B41" w:rsidRDefault="00AD1B41" w:rsidP="00AD1B41"/>
    <w:p w:rsidR="00AD1B41" w:rsidRPr="00AF4866" w:rsidRDefault="00AD1B41" w:rsidP="00AD1B41"/>
    <w:p w:rsidR="00AD1B41" w:rsidRPr="00AF4866" w:rsidRDefault="00AD1B41" w:rsidP="00AD1B41"/>
    <w:p w:rsidR="00AD1B41" w:rsidRPr="00AF4866" w:rsidRDefault="00AD1B41" w:rsidP="00AD1B41"/>
    <w:p w:rsidR="00AD1B41" w:rsidRPr="00AF4866" w:rsidRDefault="00AD1B41" w:rsidP="00AD1B41"/>
    <w:p w:rsidR="00AD1B41" w:rsidRPr="00AF4866" w:rsidRDefault="00AD1B41" w:rsidP="00AD1B41"/>
    <w:p w:rsidR="00AD1B41" w:rsidRDefault="00AD1B41" w:rsidP="00AD1B41"/>
    <w:p w:rsidR="00AD1B41" w:rsidRPr="00CB62B5" w:rsidRDefault="00AD1B41" w:rsidP="00621151">
      <w:pPr>
        <w:jc w:val="center"/>
        <w:sectPr w:rsidR="00AD1B41" w:rsidRPr="00CB62B5">
          <w:pgSz w:w="11900" w:h="16860"/>
          <w:pgMar w:top="1000" w:right="100" w:bottom="280" w:left="440" w:header="720" w:footer="720" w:gutter="0"/>
          <w:cols w:space="720"/>
        </w:sectPr>
      </w:pPr>
    </w:p>
    <w:p w:rsidR="006A0E06" w:rsidRPr="00CB62B5" w:rsidRDefault="006A0E06" w:rsidP="00CB62B5">
      <w:pPr>
        <w:pStyle w:val="a3"/>
        <w:spacing w:before="9"/>
        <w:jc w:val="center"/>
        <w:rPr>
          <w:i/>
          <w:sz w:val="15"/>
        </w:rPr>
      </w:pPr>
      <w:bookmarkStart w:id="0" w:name="МОДУЛЬ_«ОСНОВЫ_МАТЕМАТИЧЕСКОЙ_ГРАМОТНОСТ"/>
      <w:bookmarkEnd w:id="0"/>
    </w:p>
    <w:p w:rsidR="00621151" w:rsidRDefault="00621151" w:rsidP="00621151">
      <w:pPr>
        <w:pStyle w:val="ae"/>
        <w:ind w:right="1783"/>
      </w:pPr>
      <w:r>
        <w:t>Характеристики</w:t>
      </w:r>
      <w:r>
        <w:rPr>
          <w:spacing w:val="-4"/>
        </w:rPr>
        <w:t xml:space="preserve"> </w:t>
      </w:r>
      <w:r>
        <w:t>заданий</w:t>
      </w:r>
      <w:r>
        <w:rPr>
          <w:spacing w:val="-4"/>
        </w:rPr>
        <w:t xml:space="preserve"> </w:t>
      </w:r>
      <w:r>
        <w:t>и</w:t>
      </w:r>
      <w:r>
        <w:rPr>
          <w:spacing w:val="-3"/>
        </w:rPr>
        <w:t xml:space="preserve"> </w:t>
      </w:r>
      <w:r>
        <w:t>система</w:t>
      </w:r>
      <w:r>
        <w:rPr>
          <w:spacing w:val="-2"/>
        </w:rPr>
        <w:t xml:space="preserve"> </w:t>
      </w:r>
      <w:r>
        <w:t>оценивания</w:t>
      </w:r>
    </w:p>
    <w:p w:rsidR="00621151" w:rsidRDefault="00621151" w:rsidP="00621151">
      <w:pPr>
        <w:spacing w:before="2"/>
        <w:rPr>
          <w:b/>
          <w:sz w:val="24"/>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81"/>
        <w:gridCol w:w="8458"/>
      </w:tblGrid>
      <w:tr w:rsidR="00621151" w:rsidTr="002351BC">
        <w:trPr>
          <w:trHeight w:val="275"/>
        </w:trPr>
        <w:tc>
          <w:tcPr>
            <w:tcW w:w="9339" w:type="dxa"/>
            <w:gridSpan w:val="2"/>
            <w:shd w:val="clear" w:color="auto" w:fill="F1F1F1"/>
          </w:tcPr>
          <w:p w:rsidR="00621151" w:rsidRDefault="00621151" w:rsidP="002351BC">
            <w:pPr>
              <w:pStyle w:val="TableParagraph"/>
              <w:spacing w:line="256" w:lineRule="exact"/>
              <w:ind w:left="107"/>
              <w:rPr>
                <w:b/>
                <w:sz w:val="24"/>
              </w:rPr>
            </w:pPr>
            <w:r>
              <w:rPr>
                <w:b/>
                <w:sz w:val="24"/>
              </w:rPr>
              <w:t>ЗАДАНИЕ</w:t>
            </w:r>
            <w:r>
              <w:rPr>
                <w:b/>
                <w:spacing w:val="-2"/>
                <w:sz w:val="24"/>
              </w:rPr>
              <w:t xml:space="preserve"> </w:t>
            </w:r>
            <w:r>
              <w:rPr>
                <w:b/>
                <w:sz w:val="24"/>
              </w:rPr>
              <w:t>1.</w:t>
            </w:r>
            <w:r>
              <w:rPr>
                <w:b/>
                <w:spacing w:val="-2"/>
                <w:sz w:val="24"/>
              </w:rPr>
              <w:t xml:space="preserve"> </w:t>
            </w:r>
            <w:r>
              <w:rPr>
                <w:b/>
                <w:sz w:val="24"/>
              </w:rPr>
              <w:t>ДЕТСКАЯ</w:t>
            </w:r>
            <w:r>
              <w:rPr>
                <w:b/>
                <w:spacing w:val="-3"/>
                <w:sz w:val="24"/>
              </w:rPr>
              <w:t xml:space="preserve"> </w:t>
            </w:r>
            <w:r>
              <w:rPr>
                <w:b/>
                <w:sz w:val="24"/>
              </w:rPr>
              <w:t>ПЛОЩАДКА.</w:t>
            </w:r>
            <w:r>
              <w:rPr>
                <w:b/>
                <w:spacing w:val="-2"/>
                <w:sz w:val="24"/>
              </w:rPr>
              <w:t xml:space="preserve"> </w:t>
            </w:r>
            <w:r>
              <w:rPr>
                <w:b/>
                <w:sz w:val="24"/>
              </w:rPr>
              <w:t>(1</w:t>
            </w:r>
            <w:r>
              <w:rPr>
                <w:b/>
                <w:spacing w:val="-4"/>
                <w:sz w:val="24"/>
              </w:rPr>
              <w:t xml:space="preserve"> </w:t>
            </w:r>
            <w:r>
              <w:rPr>
                <w:b/>
                <w:sz w:val="24"/>
              </w:rPr>
              <w:t>ИЗ</w:t>
            </w:r>
            <w:r>
              <w:rPr>
                <w:b/>
                <w:spacing w:val="-2"/>
                <w:sz w:val="24"/>
              </w:rPr>
              <w:t xml:space="preserve"> </w:t>
            </w:r>
            <w:r>
              <w:rPr>
                <w:b/>
                <w:sz w:val="24"/>
              </w:rPr>
              <w:t>3)</w:t>
            </w:r>
            <w:r>
              <w:rPr>
                <w:b/>
                <w:spacing w:val="-3"/>
                <w:sz w:val="24"/>
              </w:rPr>
              <w:t xml:space="preserve"> </w:t>
            </w:r>
            <w:r>
              <w:rPr>
                <w:b/>
                <w:sz w:val="24"/>
              </w:rPr>
              <w:t>МФГ_ГК_8_010_01_А9</w:t>
            </w:r>
          </w:p>
        </w:tc>
      </w:tr>
      <w:tr w:rsidR="00621151" w:rsidTr="002351BC">
        <w:trPr>
          <w:trHeight w:val="2327"/>
        </w:trPr>
        <w:tc>
          <w:tcPr>
            <w:tcW w:w="9339" w:type="dxa"/>
            <w:gridSpan w:val="2"/>
          </w:tcPr>
          <w:p w:rsidR="00621151" w:rsidRDefault="00621151" w:rsidP="002351BC">
            <w:pPr>
              <w:pStyle w:val="TableParagraph"/>
              <w:spacing w:line="268" w:lineRule="exact"/>
              <w:ind w:left="573"/>
              <w:rPr>
                <w:sz w:val="24"/>
              </w:rPr>
            </w:pPr>
            <w:r>
              <w:rPr>
                <w:sz w:val="24"/>
              </w:rPr>
              <w:t>ХАРАКТЕРИСТИКИ</w:t>
            </w:r>
            <w:r>
              <w:rPr>
                <w:spacing w:val="-7"/>
                <w:sz w:val="24"/>
              </w:rPr>
              <w:t xml:space="preserve"> </w:t>
            </w:r>
            <w:r>
              <w:rPr>
                <w:sz w:val="24"/>
              </w:rPr>
              <w:t>ЗАДАНИЯ:</w:t>
            </w:r>
          </w:p>
          <w:p w:rsidR="00621151" w:rsidRDefault="00621151" w:rsidP="00B065BC">
            <w:pPr>
              <w:pStyle w:val="TableParagraph"/>
              <w:numPr>
                <w:ilvl w:val="0"/>
                <w:numId w:val="16"/>
              </w:numPr>
              <w:tabs>
                <w:tab w:val="left" w:pos="928"/>
                <w:tab w:val="left" w:pos="929"/>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межкультурное</w:t>
            </w:r>
            <w:r>
              <w:rPr>
                <w:spacing w:val="-4"/>
                <w:sz w:val="24"/>
              </w:rPr>
              <w:t xml:space="preserve"> </w:t>
            </w:r>
            <w:r>
              <w:rPr>
                <w:sz w:val="24"/>
              </w:rPr>
              <w:t>взаимодействие</w:t>
            </w:r>
          </w:p>
          <w:p w:rsidR="00621151" w:rsidRDefault="00621151" w:rsidP="00B065BC">
            <w:pPr>
              <w:pStyle w:val="TableParagraph"/>
              <w:numPr>
                <w:ilvl w:val="0"/>
                <w:numId w:val="16"/>
              </w:numPr>
              <w:tabs>
                <w:tab w:val="left" w:pos="928"/>
                <w:tab w:val="left" w:pos="929"/>
              </w:tabs>
              <w:spacing w:line="293" w:lineRule="exact"/>
              <w:rPr>
                <w:sz w:val="24"/>
              </w:rPr>
            </w:pPr>
            <w:r>
              <w:rPr>
                <w:b/>
                <w:sz w:val="24"/>
              </w:rPr>
              <w:t>Компетентностная</w:t>
            </w:r>
            <w:r>
              <w:rPr>
                <w:b/>
                <w:spacing w:val="-4"/>
                <w:sz w:val="24"/>
              </w:rPr>
              <w:t xml:space="preserve"> </w:t>
            </w:r>
            <w:r>
              <w:rPr>
                <w:b/>
                <w:sz w:val="24"/>
              </w:rPr>
              <w:t>область</w:t>
            </w:r>
            <w:r>
              <w:rPr>
                <w:b/>
                <w:spacing w:val="-2"/>
                <w:sz w:val="24"/>
              </w:rPr>
              <w:t xml:space="preserve"> </w:t>
            </w:r>
            <w:r>
              <w:rPr>
                <w:b/>
                <w:sz w:val="24"/>
              </w:rPr>
              <w:t>оценки</w:t>
            </w:r>
            <w:r>
              <w:rPr>
                <w:sz w:val="24"/>
              </w:rPr>
              <w:t>:</w:t>
            </w:r>
            <w:r>
              <w:rPr>
                <w:spacing w:val="-2"/>
                <w:sz w:val="24"/>
              </w:rPr>
              <w:t xml:space="preserve"> </w:t>
            </w:r>
            <w:r>
              <w:rPr>
                <w:sz w:val="24"/>
              </w:rPr>
              <w:t>оценивать</w:t>
            </w:r>
            <w:r>
              <w:rPr>
                <w:spacing w:val="-2"/>
                <w:sz w:val="24"/>
              </w:rPr>
              <w:t xml:space="preserve"> </w:t>
            </w:r>
            <w:r>
              <w:rPr>
                <w:sz w:val="24"/>
              </w:rPr>
              <w:t>информацию</w:t>
            </w:r>
          </w:p>
          <w:p w:rsidR="00621151" w:rsidRDefault="00621151" w:rsidP="00B065BC">
            <w:pPr>
              <w:pStyle w:val="TableParagraph"/>
              <w:numPr>
                <w:ilvl w:val="0"/>
                <w:numId w:val="16"/>
              </w:numPr>
              <w:tabs>
                <w:tab w:val="left" w:pos="928"/>
                <w:tab w:val="left" w:pos="929"/>
              </w:tabs>
              <w:spacing w:line="293" w:lineRule="exact"/>
              <w:rPr>
                <w:sz w:val="24"/>
              </w:rPr>
            </w:pPr>
            <w:r>
              <w:rPr>
                <w:b/>
                <w:spacing w:val="-1"/>
                <w:sz w:val="24"/>
              </w:rPr>
              <w:t>Контекст</w:t>
            </w:r>
            <w:r>
              <w:rPr>
                <w:spacing w:val="-1"/>
                <w:sz w:val="24"/>
              </w:rPr>
              <w:t>:</w:t>
            </w:r>
            <w:r>
              <w:rPr>
                <w:spacing w:val="-7"/>
                <w:sz w:val="24"/>
              </w:rPr>
              <w:t xml:space="preserve"> </w:t>
            </w:r>
            <w:r>
              <w:rPr>
                <w:sz w:val="24"/>
              </w:rPr>
              <w:t>личный</w:t>
            </w:r>
          </w:p>
          <w:p w:rsidR="00621151" w:rsidRDefault="00621151" w:rsidP="00B065BC">
            <w:pPr>
              <w:pStyle w:val="TableParagraph"/>
              <w:numPr>
                <w:ilvl w:val="0"/>
                <w:numId w:val="16"/>
              </w:numPr>
              <w:tabs>
                <w:tab w:val="left" w:pos="928"/>
                <w:tab w:val="left" w:pos="929"/>
              </w:tabs>
              <w:spacing w:before="1" w:line="293" w:lineRule="exact"/>
              <w:rPr>
                <w:sz w:val="24"/>
              </w:rPr>
            </w:pPr>
            <w:r>
              <w:rPr>
                <w:b/>
                <w:sz w:val="24"/>
              </w:rPr>
              <w:t>Уровень</w:t>
            </w:r>
            <w:r>
              <w:rPr>
                <w:sz w:val="24"/>
              </w:rPr>
              <w:t>:</w:t>
            </w:r>
            <w:r>
              <w:rPr>
                <w:spacing w:val="-1"/>
                <w:sz w:val="24"/>
              </w:rPr>
              <w:t xml:space="preserve"> </w:t>
            </w:r>
            <w:r>
              <w:rPr>
                <w:sz w:val="24"/>
              </w:rPr>
              <w:t>средний</w:t>
            </w:r>
          </w:p>
          <w:p w:rsidR="00621151" w:rsidRDefault="00621151" w:rsidP="00B065BC">
            <w:pPr>
              <w:pStyle w:val="TableParagraph"/>
              <w:numPr>
                <w:ilvl w:val="0"/>
                <w:numId w:val="16"/>
              </w:numPr>
              <w:tabs>
                <w:tab w:val="left" w:pos="928"/>
                <w:tab w:val="left" w:pos="929"/>
              </w:tabs>
              <w:spacing w:line="293" w:lineRule="exact"/>
              <w:rPr>
                <w:sz w:val="24"/>
              </w:rPr>
            </w:pPr>
            <w:r>
              <w:rPr>
                <w:b/>
                <w:sz w:val="24"/>
              </w:rPr>
              <w:t>Формат ответа</w:t>
            </w:r>
            <w:r>
              <w:rPr>
                <w:sz w:val="24"/>
              </w:rPr>
              <w:t>:</w:t>
            </w:r>
            <w:r>
              <w:rPr>
                <w:spacing w:val="-2"/>
                <w:sz w:val="24"/>
              </w:rPr>
              <w:t xml:space="preserve"> </w:t>
            </w:r>
            <w:r>
              <w:rPr>
                <w:sz w:val="24"/>
              </w:rPr>
              <w:t>задание</w:t>
            </w:r>
            <w:r>
              <w:rPr>
                <w:spacing w:val="-2"/>
                <w:sz w:val="24"/>
              </w:rPr>
              <w:t xml:space="preserve"> </w:t>
            </w:r>
            <w:r>
              <w:rPr>
                <w:sz w:val="24"/>
              </w:rPr>
              <w:t>с</w:t>
            </w:r>
            <w:r>
              <w:rPr>
                <w:spacing w:val="-4"/>
                <w:sz w:val="24"/>
              </w:rPr>
              <w:t xml:space="preserve"> </w:t>
            </w:r>
            <w:r>
              <w:rPr>
                <w:sz w:val="24"/>
              </w:rPr>
              <w:t>выбором</w:t>
            </w:r>
            <w:r>
              <w:rPr>
                <w:spacing w:val="-2"/>
                <w:sz w:val="24"/>
              </w:rPr>
              <w:t xml:space="preserve"> </w:t>
            </w:r>
            <w:r>
              <w:rPr>
                <w:sz w:val="24"/>
              </w:rPr>
              <w:t>нескольких вариантов</w:t>
            </w:r>
            <w:r>
              <w:rPr>
                <w:spacing w:val="-2"/>
                <w:sz w:val="24"/>
              </w:rPr>
              <w:t xml:space="preserve"> </w:t>
            </w:r>
            <w:r>
              <w:rPr>
                <w:sz w:val="24"/>
              </w:rPr>
              <w:t>ответа</w:t>
            </w:r>
          </w:p>
          <w:p w:rsidR="00621151" w:rsidRDefault="00621151" w:rsidP="00B065BC">
            <w:pPr>
              <w:pStyle w:val="TableParagraph"/>
              <w:numPr>
                <w:ilvl w:val="0"/>
                <w:numId w:val="16"/>
              </w:numPr>
              <w:tabs>
                <w:tab w:val="left" w:pos="928"/>
                <w:tab w:val="left" w:pos="929"/>
              </w:tabs>
              <w:spacing w:line="293" w:lineRule="exact"/>
              <w:rPr>
                <w:sz w:val="24"/>
              </w:rPr>
            </w:pPr>
            <w:r>
              <w:rPr>
                <w:b/>
                <w:sz w:val="24"/>
              </w:rPr>
              <w:t>Объект</w:t>
            </w:r>
            <w:r>
              <w:rPr>
                <w:b/>
                <w:spacing w:val="-1"/>
                <w:sz w:val="24"/>
              </w:rPr>
              <w:t xml:space="preserve"> </w:t>
            </w:r>
            <w:r>
              <w:rPr>
                <w:b/>
                <w:sz w:val="24"/>
              </w:rPr>
              <w:t>оценки</w:t>
            </w:r>
            <w:r>
              <w:rPr>
                <w:sz w:val="24"/>
              </w:rPr>
              <w:t>:</w:t>
            </w:r>
            <w:r>
              <w:rPr>
                <w:spacing w:val="-3"/>
                <w:sz w:val="24"/>
              </w:rPr>
              <w:t xml:space="preserve"> </w:t>
            </w:r>
            <w:r>
              <w:rPr>
                <w:sz w:val="24"/>
              </w:rPr>
              <w:t>определять</w:t>
            </w:r>
            <w:r>
              <w:rPr>
                <w:spacing w:val="-3"/>
                <w:sz w:val="24"/>
              </w:rPr>
              <w:t xml:space="preserve"> </w:t>
            </w:r>
            <w:r>
              <w:rPr>
                <w:sz w:val="24"/>
              </w:rPr>
              <w:t>критерии</w:t>
            </w:r>
            <w:r>
              <w:rPr>
                <w:spacing w:val="-2"/>
                <w:sz w:val="24"/>
              </w:rPr>
              <w:t xml:space="preserve"> </w:t>
            </w:r>
            <w:r>
              <w:rPr>
                <w:sz w:val="24"/>
              </w:rPr>
              <w:t>оценки</w:t>
            </w:r>
            <w:r>
              <w:rPr>
                <w:spacing w:val="-5"/>
                <w:sz w:val="24"/>
              </w:rPr>
              <w:t xml:space="preserve"> </w:t>
            </w:r>
            <w:r>
              <w:rPr>
                <w:sz w:val="24"/>
              </w:rPr>
              <w:t>информации</w:t>
            </w:r>
          </w:p>
          <w:p w:rsidR="00621151" w:rsidRDefault="00621151" w:rsidP="00B065BC">
            <w:pPr>
              <w:pStyle w:val="TableParagraph"/>
              <w:numPr>
                <w:ilvl w:val="0"/>
                <w:numId w:val="16"/>
              </w:numPr>
              <w:tabs>
                <w:tab w:val="left" w:pos="928"/>
                <w:tab w:val="left" w:pos="929"/>
              </w:tabs>
              <w:spacing w:line="278"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621151" w:rsidTr="002351BC">
        <w:trPr>
          <w:trHeight w:val="275"/>
        </w:trPr>
        <w:tc>
          <w:tcPr>
            <w:tcW w:w="9339" w:type="dxa"/>
            <w:gridSpan w:val="2"/>
            <w:shd w:val="clear" w:color="auto" w:fill="F1F1F1"/>
          </w:tcPr>
          <w:p w:rsidR="00621151" w:rsidRDefault="00621151" w:rsidP="002351BC">
            <w:pPr>
              <w:pStyle w:val="TableParagraph"/>
              <w:spacing w:line="256" w:lineRule="exact"/>
              <w:ind w:left="107"/>
              <w:rPr>
                <w:b/>
                <w:sz w:val="24"/>
              </w:rPr>
            </w:pPr>
            <w:r>
              <w:rPr>
                <w:b/>
                <w:sz w:val="24"/>
              </w:rPr>
              <w:t>Система</w:t>
            </w:r>
            <w:r>
              <w:rPr>
                <w:b/>
                <w:spacing w:val="-3"/>
                <w:sz w:val="24"/>
              </w:rPr>
              <w:t xml:space="preserve"> </w:t>
            </w:r>
            <w:r>
              <w:rPr>
                <w:b/>
                <w:sz w:val="24"/>
              </w:rPr>
              <w:t>оценивания:</w:t>
            </w:r>
          </w:p>
        </w:tc>
      </w:tr>
      <w:tr w:rsidR="00621151" w:rsidTr="002351BC">
        <w:trPr>
          <w:trHeight w:val="277"/>
        </w:trPr>
        <w:tc>
          <w:tcPr>
            <w:tcW w:w="881" w:type="dxa"/>
          </w:tcPr>
          <w:p w:rsidR="00621151" w:rsidRDefault="00621151" w:rsidP="002351BC">
            <w:pPr>
              <w:pStyle w:val="TableParagraph"/>
              <w:spacing w:line="258" w:lineRule="exact"/>
              <w:ind w:left="146" w:right="137"/>
              <w:jc w:val="center"/>
              <w:rPr>
                <w:b/>
                <w:sz w:val="24"/>
              </w:rPr>
            </w:pPr>
            <w:r>
              <w:rPr>
                <w:b/>
                <w:sz w:val="24"/>
              </w:rPr>
              <w:t>Балл</w:t>
            </w:r>
          </w:p>
        </w:tc>
        <w:tc>
          <w:tcPr>
            <w:tcW w:w="8458" w:type="dxa"/>
          </w:tcPr>
          <w:p w:rsidR="00621151" w:rsidRDefault="00621151" w:rsidP="002351BC">
            <w:pPr>
              <w:pStyle w:val="TableParagraph"/>
              <w:spacing w:line="258" w:lineRule="exact"/>
              <w:ind w:left="2995" w:right="2988"/>
              <w:jc w:val="center"/>
              <w:rPr>
                <w:b/>
                <w:sz w:val="24"/>
              </w:rPr>
            </w:pPr>
            <w:r>
              <w:rPr>
                <w:b/>
                <w:sz w:val="24"/>
              </w:rPr>
              <w:t>Содержание</w:t>
            </w:r>
            <w:r>
              <w:rPr>
                <w:b/>
                <w:spacing w:val="-3"/>
                <w:sz w:val="24"/>
              </w:rPr>
              <w:t xml:space="preserve"> </w:t>
            </w:r>
            <w:r>
              <w:rPr>
                <w:b/>
                <w:sz w:val="24"/>
              </w:rPr>
              <w:t>критерия</w:t>
            </w:r>
          </w:p>
        </w:tc>
      </w:tr>
      <w:tr w:rsidR="00621151" w:rsidTr="002351BC">
        <w:trPr>
          <w:trHeight w:val="275"/>
        </w:trPr>
        <w:tc>
          <w:tcPr>
            <w:tcW w:w="881" w:type="dxa"/>
          </w:tcPr>
          <w:p w:rsidR="00621151" w:rsidRDefault="00621151" w:rsidP="002351BC">
            <w:pPr>
              <w:pStyle w:val="TableParagraph"/>
              <w:spacing w:line="256" w:lineRule="exact"/>
              <w:ind w:left="7"/>
              <w:jc w:val="center"/>
              <w:rPr>
                <w:b/>
                <w:sz w:val="24"/>
              </w:rPr>
            </w:pPr>
            <w:r>
              <w:rPr>
                <w:b/>
                <w:sz w:val="24"/>
              </w:rPr>
              <w:t>2</w:t>
            </w:r>
          </w:p>
        </w:tc>
        <w:tc>
          <w:tcPr>
            <w:tcW w:w="8458" w:type="dxa"/>
          </w:tcPr>
          <w:p w:rsidR="00621151" w:rsidRDefault="00621151" w:rsidP="002351BC">
            <w:pPr>
              <w:pStyle w:val="TableParagraph"/>
              <w:spacing w:line="256" w:lineRule="exact"/>
              <w:ind w:left="105"/>
              <w:rPr>
                <w:sz w:val="24"/>
              </w:rPr>
            </w:pPr>
            <w:r>
              <w:rPr>
                <w:sz w:val="24"/>
              </w:rPr>
              <w:t>Выбраны</w:t>
            </w:r>
            <w:r>
              <w:rPr>
                <w:spacing w:val="-3"/>
                <w:sz w:val="24"/>
              </w:rPr>
              <w:t xml:space="preserve"> </w:t>
            </w:r>
            <w:r>
              <w:rPr>
                <w:sz w:val="24"/>
              </w:rPr>
              <w:t>ответы</w:t>
            </w:r>
            <w:r>
              <w:rPr>
                <w:spacing w:val="-2"/>
                <w:sz w:val="24"/>
              </w:rPr>
              <w:t xml:space="preserve"> </w:t>
            </w:r>
            <w:r>
              <w:rPr>
                <w:sz w:val="24"/>
              </w:rPr>
              <w:t>2,</w:t>
            </w:r>
            <w:r>
              <w:rPr>
                <w:spacing w:val="-2"/>
                <w:sz w:val="24"/>
              </w:rPr>
              <w:t xml:space="preserve"> </w:t>
            </w:r>
            <w:r>
              <w:rPr>
                <w:sz w:val="24"/>
              </w:rPr>
              <w:t>4</w:t>
            </w:r>
            <w:r>
              <w:rPr>
                <w:spacing w:val="57"/>
                <w:sz w:val="24"/>
              </w:rPr>
              <w:t xml:space="preserve"> </w:t>
            </w:r>
            <w:r>
              <w:rPr>
                <w:sz w:val="24"/>
              </w:rPr>
              <w:t>и</w:t>
            </w:r>
            <w:r>
              <w:rPr>
                <w:spacing w:val="2"/>
                <w:sz w:val="24"/>
              </w:rPr>
              <w:t xml:space="preserve"> </w:t>
            </w:r>
            <w:r>
              <w:rPr>
                <w:sz w:val="24"/>
              </w:rPr>
              <w:t>никакие</w:t>
            </w:r>
            <w:r>
              <w:rPr>
                <w:spacing w:val="-4"/>
                <w:sz w:val="24"/>
              </w:rPr>
              <w:t xml:space="preserve"> </w:t>
            </w:r>
            <w:r>
              <w:rPr>
                <w:sz w:val="24"/>
              </w:rPr>
              <w:t>другие.</w:t>
            </w:r>
          </w:p>
        </w:tc>
      </w:tr>
      <w:tr w:rsidR="00621151" w:rsidTr="002351BC">
        <w:trPr>
          <w:trHeight w:val="275"/>
        </w:trPr>
        <w:tc>
          <w:tcPr>
            <w:tcW w:w="881" w:type="dxa"/>
          </w:tcPr>
          <w:p w:rsidR="00621151" w:rsidRDefault="00621151" w:rsidP="002351BC">
            <w:pPr>
              <w:pStyle w:val="TableParagraph"/>
              <w:spacing w:line="256" w:lineRule="exact"/>
              <w:ind w:left="7"/>
              <w:jc w:val="center"/>
              <w:rPr>
                <w:b/>
                <w:sz w:val="24"/>
              </w:rPr>
            </w:pPr>
            <w:r>
              <w:rPr>
                <w:b/>
                <w:sz w:val="24"/>
              </w:rPr>
              <w:t>1</w:t>
            </w:r>
          </w:p>
        </w:tc>
        <w:tc>
          <w:tcPr>
            <w:tcW w:w="8458" w:type="dxa"/>
          </w:tcPr>
          <w:p w:rsidR="00621151" w:rsidRDefault="00621151" w:rsidP="002351BC">
            <w:pPr>
              <w:pStyle w:val="TableParagraph"/>
              <w:spacing w:line="256" w:lineRule="exact"/>
              <w:ind w:left="105"/>
              <w:rPr>
                <w:sz w:val="24"/>
              </w:rPr>
            </w:pPr>
            <w:r>
              <w:rPr>
                <w:sz w:val="24"/>
              </w:rPr>
              <w:t>Выбран</w:t>
            </w:r>
            <w:r>
              <w:rPr>
                <w:spacing w:val="-1"/>
                <w:sz w:val="24"/>
              </w:rPr>
              <w:t xml:space="preserve"> </w:t>
            </w:r>
            <w:r>
              <w:rPr>
                <w:sz w:val="24"/>
              </w:rPr>
              <w:t>только</w:t>
            </w:r>
            <w:r>
              <w:rPr>
                <w:spacing w:val="-1"/>
                <w:sz w:val="24"/>
              </w:rPr>
              <w:t xml:space="preserve"> </w:t>
            </w:r>
            <w:r>
              <w:rPr>
                <w:sz w:val="24"/>
              </w:rPr>
              <w:t>ответ</w:t>
            </w:r>
            <w:r>
              <w:rPr>
                <w:spacing w:val="-1"/>
                <w:sz w:val="24"/>
              </w:rPr>
              <w:t xml:space="preserve"> </w:t>
            </w:r>
            <w:r>
              <w:rPr>
                <w:sz w:val="24"/>
              </w:rPr>
              <w:t>2</w:t>
            </w:r>
            <w:r>
              <w:rPr>
                <w:spacing w:val="-2"/>
                <w:sz w:val="24"/>
              </w:rPr>
              <w:t xml:space="preserve"> </w:t>
            </w:r>
            <w:r>
              <w:rPr>
                <w:sz w:val="24"/>
              </w:rPr>
              <w:t>или только</w:t>
            </w:r>
            <w:r>
              <w:rPr>
                <w:spacing w:val="-1"/>
                <w:sz w:val="24"/>
              </w:rPr>
              <w:t xml:space="preserve"> </w:t>
            </w:r>
            <w:r>
              <w:rPr>
                <w:sz w:val="24"/>
              </w:rPr>
              <w:t>ответ</w:t>
            </w:r>
            <w:r>
              <w:rPr>
                <w:spacing w:val="-1"/>
                <w:sz w:val="24"/>
              </w:rPr>
              <w:t xml:space="preserve"> </w:t>
            </w:r>
            <w:r>
              <w:rPr>
                <w:sz w:val="24"/>
              </w:rPr>
              <w:t>4,</w:t>
            </w:r>
            <w:r>
              <w:rPr>
                <w:spacing w:val="57"/>
                <w:sz w:val="24"/>
              </w:rPr>
              <w:t xml:space="preserve"> </w:t>
            </w:r>
            <w:r>
              <w:rPr>
                <w:sz w:val="24"/>
              </w:rPr>
              <w:t>никакие</w:t>
            </w:r>
            <w:r>
              <w:rPr>
                <w:spacing w:val="-2"/>
                <w:sz w:val="24"/>
              </w:rPr>
              <w:t xml:space="preserve"> </w:t>
            </w:r>
            <w:r>
              <w:rPr>
                <w:sz w:val="24"/>
              </w:rPr>
              <w:t>другие</w:t>
            </w:r>
            <w:r>
              <w:rPr>
                <w:spacing w:val="-2"/>
                <w:sz w:val="24"/>
              </w:rPr>
              <w:t xml:space="preserve"> </w:t>
            </w:r>
            <w:r>
              <w:rPr>
                <w:sz w:val="24"/>
              </w:rPr>
              <w:t>ответы</w:t>
            </w:r>
            <w:r>
              <w:rPr>
                <w:spacing w:val="-3"/>
                <w:sz w:val="24"/>
              </w:rPr>
              <w:t xml:space="preserve"> </w:t>
            </w:r>
            <w:r>
              <w:rPr>
                <w:sz w:val="24"/>
              </w:rPr>
              <w:t>не</w:t>
            </w:r>
            <w:r>
              <w:rPr>
                <w:spacing w:val="-2"/>
                <w:sz w:val="24"/>
              </w:rPr>
              <w:t xml:space="preserve"> </w:t>
            </w:r>
            <w:r>
              <w:rPr>
                <w:sz w:val="24"/>
              </w:rPr>
              <w:t>выбраны.</w:t>
            </w:r>
          </w:p>
        </w:tc>
      </w:tr>
      <w:tr w:rsidR="00621151" w:rsidTr="002351BC">
        <w:trPr>
          <w:trHeight w:val="275"/>
        </w:trPr>
        <w:tc>
          <w:tcPr>
            <w:tcW w:w="881" w:type="dxa"/>
          </w:tcPr>
          <w:p w:rsidR="00621151" w:rsidRDefault="00621151" w:rsidP="002351BC">
            <w:pPr>
              <w:pStyle w:val="TableParagraph"/>
              <w:spacing w:line="256" w:lineRule="exact"/>
              <w:ind w:left="7"/>
              <w:jc w:val="center"/>
              <w:rPr>
                <w:b/>
                <w:sz w:val="24"/>
              </w:rPr>
            </w:pPr>
            <w:r>
              <w:rPr>
                <w:b/>
                <w:sz w:val="24"/>
              </w:rPr>
              <w:t>0</w:t>
            </w:r>
          </w:p>
        </w:tc>
        <w:tc>
          <w:tcPr>
            <w:tcW w:w="8458" w:type="dxa"/>
          </w:tcPr>
          <w:p w:rsidR="00621151" w:rsidRDefault="00621151" w:rsidP="002351BC">
            <w:pPr>
              <w:pStyle w:val="TableParagraph"/>
              <w:spacing w:line="256" w:lineRule="exact"/>
              <w:ind w:left="105"/>
              <w:rPr>
                <w:sz w:val="24"/>
              </w:rPr>
            </w:pPr>
            <w:r>
              <w:rPr>
                <w:sz w:val="24"/>
              </w:rPr>
              <w:t>Выбран</w:t>
            </w:r>
            <w:r>
              <w:rPr>
                <w:spacing w:val="-2"/>
                <w:sz w:val="24"/>
              </w:rPr>
              <w:t xml:space="preserve"> </w:t>
            </w:r>
            <w:r>
              <w:rPr>
                <w:sz w:val="24"/>
              </w:rPr>
              <w:t>другой</w:t>
            </w:r>
            <w:r>
              <w:rPr>
                <w:spacing w:val="-2"/>
                <w:sz w:val="24"/>
              </w:rPr>
              <w:t xml:space="preserve"> </w:t>
            </w:r>
            <w:r>
              <w:rPr>
                <w:sz w:val="24"/>
              </w:rPr>
              <w:t>вариант</w:t>
            </w:r>
            <w:r>
              <w:rPr>
                <w:spacing w:val="-3"/>
                <w:sz w:val="24"/>
              </w:rPr>
              <w:t xml:space="preserve"> </w:t>
            </w:r>
            <w:r>
              <w:rPr>
                <w:sz w:val="24"/>
              </w:rPr>
              <w:t>ответа</w:t>
            </w:r>
            <w:r>
              <w:rPr>
                <w:spacing w:val="-4"/>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621151" w:rsidP="00621151">
      <w:pPr>
        <w:rPr>
          <w:b/>
          <w:sz w:val="20"/>
        </w:rPr>
      </w:pPr>
    </w:p>
    <w:p w:rsidR="00621151" w:rsidRDefault="00FC1108" w:rsidP="00621151">
      <w:pPr>
        <w:spacing w:before="7"/>
        <w:rPr>
          <w:b/>
          <w:sz w:val="24"/>
        </w:rPr>
      </w:pPr>
      <w:r w:rsidRPr="00FC1108">
        <w:pict>
          <v:rect id="_x0000_s1135" style="position:absolute;margin-left:83.65pt;margin-top:16.1pt;width:449.4pt;height:.5pt;z-index:-251624960;mso-wrap-distance-left:0;mso-wrap-distance-right:0;mso-position-horizontal-relative:page" fillcolor="black" stroked="f">
            <w10:wrap type="topAndBottom" anchorx="page"/>
          </v:rect>
        </w:pict>
      </w:r>
    </w:p>
    <w:p w:rsidR="00621151" w:rsidRDefault="00621151" w:rsidP="00621151">
      <w:pPr>
        <w:rPr>
          <w:sz w:val="24"/>
        </w:rPr>
        <w:sectPr w:rsidR="00621151" w:rsidSect="00621151">
          <w:footerReference w:type="default" r:id="rId130"/>
          <w:pgSz w:w="11910" w:h="16840"/>
          <w:pgMar w:top="1040" w:right="740" w:bottom="860" w:left="1580" w:header="720" w:footer="662" w:gutter="0"/>
          <w:pgNumType w:start="1"/>
          <w:cols w:space="720"/>
        </w:sect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81"/>
        <w:gridCol w:w="8458"/>
      </w:tblGrid>
      <w:tr w:rsidR="00621151" w:rsidTr="002351BC">
        <w:trPr>
          <w:trHeight w:val="277"/>
        </w:trPr>
        <w:tc>
          <w:tcPr>
            <w:tcW w:w="9339" w:type="dxa"/>
            <w:gridSpan w:val="2"/>
            <w:shd w:val="clear" w:color="auto" w:fill="F1F1F1"/>
          </w:tcPr>
          <w:p w:rsidR="00621151" w:rsidRDefault="00621151" w:rsidP="002351BC">
            <w:pPr>
              <w:pStyle w:val="TableParagraph"/>
              <w:spacing w:line="258" w:lineRule="exact"/>
              <w:ind w:left="107"/>
              <w:rPr>
                <w:b/>
                <w:sz w:val="24"/>
              </w:rPr>
            </w:pPr>
            <w:r>
              <w:rPr>
                <w:b/>
                <w:sz w:val="24"/>
              </w:rPr>
              <w:t>ЗАДАНИЕ</w:t>
            </w:r>
            <w:r>
              <w:rPr>
                <w:b/>
                <w:spacing w:val="-2"/>
                <w:sz w:val="24"/>
              </w:rPr>
              <w:t xml:space="preserve"> </w:t>
            </w:r>
            <w:r>
              <w:rPr>
                <w:b/>
                <w:sz w:val="24"/>
              </w:rPr>
              <w:t>2.</w:t>
            </w:r>
            <w:r>
              <w:rPr>
                <w:b/>
                <w:spacing w:val="-2"/>
                <w:sz w:val="24"/>
              </w:rPr>
              <w:t xml:space="preserve"> </w:t>
            </w:r>
            <w:r>
              <w:rPr>
                <w:b/>
                <w:sz w:val="24"/>
              </w:rPr>
              <w:t>ДЕТСКАЯ</w:t>
            </w:r>
            <w:r>
              <w:rPr>
                <w:b/>
                <w:spacing w:val="-3"/>
                <w:sz w:val="24"/>
              </w:rPr>
              <w:t xml:space="preserve"> </w:t>
            </w:r>
            <w:r>
              <w:rPr>
                <w:b/>
                <w:sz w:val="24"/>
              </w:rPr>
              <w:t>ПЛОЩАДКА.</w:t>
            </w:r>
            <w:r>
              <w:rPr>
                <w:b/>
                <w:spacing w:val="-2"/>
                <w:sz w:val="24"/>
              </w:rPr>
              <w:t xml:space="preserve"> </w:t>
            </w:r>
            <w:r>
              <w:rPr>
                <w:b/>
                <w:sz w:val="24"/>
              </w:rPr>
              <w:t>(2</w:t>
            </w:r>
            <w:r>
              <w:rPr>
                <w:b/>
                <w:spacing w:val="-4"/>
                <w:sz w:val="24"/>
              </w:rPr>
              <w:t xml:space="preserve"> </w:t>
            </w:r>
            <w:r>
              <w:rPr>
                <w:b/>
                <w:sz w:val="24"/>
              </w:rPr>
              <w:t>ИЗ</w:t>
            </w:r>
            <w:r>
              <w:rPr>
                <w:b/>
                <w:spacing w:val="-2"/>
                <w:sz w:val="24"/>
              </w:rPr>
              <w:t xml:space="preserve"> </w:t>
            </w:r>
            <w:r>
              <w:rPr>
                <w:b/>
                <w:sz w:val="24"/>
              </w:rPr>
              <w:t>3)</w:t>
            </w:r>
            <w:r>
              <w:rPr>
                <w:b/>
                <w:spacing w:val="-3"/>
                <w:sz w:val="24"/>
              </w:rPr>
              <w:t xml:space="preserve"> </w:t>
            </w:r>
            <w:r>
              <w:rPr>
                <w:b/>
                <w:sz w:val="24"/>
              </w:rPr>
              <w:t>МФГ_ГК_8_010_02_А9</w:t>
            </w:r>
          </w:p>
        </w:tc>
      </w:tr>
      <w:tr w:rsidR="00621151" w:rsidTr="002351BC">
        <w:trPr>
          <w:trHeight w:val="2603"/>
        </w:trPr>
        <w:tc>
          <w:tcPr>
            <w:tcW w:w="9339" w:type="dxa"/>
            <w:gridSpan w:val="2"/>
          </w:tcPr>
          <w:p w:rsidR="00621151" w:rsidRDefault="00621151" w:rsidP="002351BC">
            <w:pPr>
              <w:pStyle w:val="TableParagraph"/>
              <w:spacing w:line="262" w:lineRule="exact"/>
              <w:ind w:left="573"/>
              <w:rPr>
                <w:sz w:val="24"/>
              </w:rPr>
            </w:pPr>
            <w:r>
              <w:rPr>
                <w:sz w:val="24"/>
              </w:rPr>
              <w:t>ХАРАКТЕРИСТИКИ</w:t>
            </w:r>
            <w:r>
              <w:rPr>
                <w:spacing w:val="-7"/>
                <w:sz w:val="24"/>
              </w:rPr>
              <w:t xml:space="preserve"> </w:t>
            </w:r>
            <w:r>
              <w:rPr>
                <w:sz w:val="24"/>
              </w:rPr>
              <w:t>ЗАДАНИЯ:</w:t>
            </w:r>
          </w:p>
          <w:p w:rsidR="00621151" w:rsidRDefault="00621151" w:rsidP="00B065BC">
            <w:pPr>
              <w:pStyle w:val="TableParagraph"/>
              <w:numPr>
                <w:ilvl w:val="0"/>
                <w:numId w:val="15"/>
              </w:numPr>
              <w:tabs>
                <w:tab w:val="left" w:pos="928"/>
                <w:tab w:val="left" w:pos="929"/>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621151" w:rsidRDefault="00621151" w:rsidP="00B065BC">
            <w:pPr>
              <w:pStyle w:val="TableParagraph"/>
              <w:numPr>
                <w:ilvl w:val="0"/>
                <w:numId w:val="15"/>
              </w:numPr>
              <w:tabs>
                <w:tab w:val="left" w:pos="928"/>
                <w:tab w:val="left" w:pos="929"/>
              </w:tabs>
              <w:spacing w:before="1" w:line="237" w:lineRule="auto"/>
              <w:ind w:right="96"/>
              <w:rPr>
                <w:sz w:val="24"/>
              </w:rPr>
            </w:pPr>
            <w:r>
              <w:rPr>
                <w:b/>
                <w:sz w:val="24"/>
              </w:rPr>
              <w:t>Компетентностная</w:t>
            </w:r>
            <w:r>
              <w:rPr>
                <w:b/>
                <w:spacing w:val="28"/>
                <w:sz w:val="24"/>
              </w:rPr>
              <w:t xml:space="preserve"> </w:t>
            </w:r>
            <w:r>
              <w:rPr>
                <w:b/>
                <w:sz w:val="24"/>
              </w:rPr>
              <w:t>область</w:t>
            </w:r>
            <w:r>
              <w:rPr>
                <w:b/>
                <w:spacing w:val="29"/>
                <w:sz w:val="24"/>
              </w:rPr>
              <w:t xml:space="preserve"> </w:t>
            </w:r>
            <w:r>
              <w:rPr>
                <w:b/>
                <w:sz w:val="24"/>
              </w:rPr>
              <w:t>оценки</w:t>
            </w:r>
            <w:r>
              <w:rPr>
                <w:sz w:val="24"/>
              </w:rPr>
              <w:t>:</w:t>
            </w:r>
            <w:r>
              <w:rPr>
                <w:spacing w:val="29"/>
                <w:sz w:val="24"/>
              </w:rPr>
              <w:t xml:space="preserve"> </w:t>
            </w:r>
            <w:r>
              <w:rPr>
                <w:sz w:val="24"/>
              </w:rPr>
              <w:t>выявлять</w:t>
            </w:r>
            <w:r>
              <w:rPr>
                <w:spacing w:val="30"/>
                <w:sz w:val="24"/>
              </w:rPr>
              <w:t xml:space="preserve"> </w:t>
            </w:r>
            <w:r>
              <w:rPr>
                <w:sz w:val="24"/>
              </w:rPr>
              <w:t>и</w:t>
            </w:r>
            <w:r>
              <w:rPr>
                <w:spacing w:val="30"/>
                <w:sz w:val="24"/>
              </w:rPr>
              <w:t xml:space="preserve"> </w:t>
            </w:r>
            <w:r>
              <w:rPr>
                <w:sz w:val="24"/>
              </w:rPr>
              <w:t>анализировать</w:t>
            </w:r>
            <w:r>
              <w:rPr>
                <w:spacing w:val="27"/>
                <w:sz w:val="24"/>
              </w:rPr>
              <w:t xml:space="preserve"> </w:t>
            </w:r>
            <w:r>
              <w:rPr>
                <w:sz w:val="24"/>
              </w:rPr>
              <w:t>различные</w:t>
            </w:r>
            <w:r>
              <w:rPr>
                <w:spacing w:val="-57"/>
                <w:sz w:val="24"/>
              </w:rPr>
              <w:t xml:space="preserve"> </w:t>
            </w:r>
            <w:r>
              <w:rPr>
                <w:sz w:val="24"/>
              </w:rPr>
              <w:t>мнения, подходы,</w:t>
            </w:r>
            <w:r>
              <w:rPr>
                <w:spacing w:val="-3"/>
                <w:sz w:val="24"/>
              </w:rPr>
              <w:t xml:space="preserve"> </w:t>
            </w:r>
            <w:r>
              <w:rPr>
                <w:sz w:val="24"/>
              </w:rPr>
              <w:t>перспективы</w:t>
            </w:r>
          </w:p>
          <w:p w:rsidR="00621151" w:rsidRDefault="00621151" w:rsidP="00B065BC">
            <w:pPr>
              <w:pStyle w:val="TableParagraph"/>
              <w:numPr>
                <w:ilvl w:val="0"/>
                <w:numId w:val="15"/>
              </w:numPr>
              <w:tabs>
                <w:tab w:val="left" w:pos="928"/>
                <w:tab w:val="left" w:pos="929"/>
              </w:tabs>
              <w:spacing w:before="3" w:line="293" w:lineRule="exact"/>
              <w:rPr>
                <w:sz w:val="24"/>
              </w:rPr>
            </w:pPr>
            <w:r>
              <w:rPr>
                <w:b/>
                <w:spacing w:val="-1"/>
                <w:sz w:val="24"/>
              </w:rPr>
              <w:t>Контекст</w:t>
            </w:r>
            <w:r>
              <w:rPr>
                <w:spacing w:val="-1"/>
                <w:sz w:val="24"/>
              </w:rPr>
              <w:t>:</w:t>
            </w:r>
            <w:r>
              <w:rPr>
                <w:spacing w:val="-12"/>
                <w:sz w:val="24"/>
              </w:rPr>
              <w:t xml:space="preserve"> </w:t>
            </w:r>
            <w:r>
              <w:rPr>
                <w:sz w:val="24"/>
              </w:rPr>
              <w:t>общественный</w:t>
            </w:r>
          </w:p>
          <w:p w:rsidR="00621151" w:rsidRDefault="00621151" w:rsidP="00B065BC">
            <w:pPr>
              <w:pStyle w:val="TableParagraph"/>
              <w:numPr>
                <w:ilvl w:val="0"/>
                <w:numId w:val="15"/>
              </w:numPr>
              <w:tabs>
                <w:tab w:val="left" w:pos="928"/>
                <w:tab w:val="left" w:pos="929"/>
              </w:tabs>
              <w:spacing w:line="293" w:lineRule="exact"/>
              <w:rPr>
                <w:sz w:val="24"/>
              </w:rPr>
            </w:pPr>
            <w:r>
              <w:rPr>
                <w:b/>
                <w:sz w:val="24"/>
              </w:rPr>
              <w:t>Уровень</w:t>
            </w:r>
            <w:r>
              <w:rPr>
                <w:sz w:val="24"/>
              </w:rPr>
              <w:t>:</w:t>
            </w:r>
            <w:r>
              <w:rPr>
                <w:spacing w:val="-1"/>
                <w:sz w:val="24"/>
              </w:rPr>
              <w:t xml:space="preserve"> </w:t>
            </w:r>
            <w:r>
              <w:rPr>
                <w:sz w:val="24"/>
              </w:rPr>
              <w:t>средний</w:t>
            </w:r>
          </w:p>
          <w:p w:rsidR="00621151" w:rsidRDefault="00621151" w:rsidP="00B065BC">
            <w:pPr>
              <w:pStyle w:val="TableParagraph"/>
              <w:numPr>
                <w:ilvl w:val="0"/>
                <w:numId w:val="15"/>
              </w:numPr>
              <w:tabs>
                <w:tab w:val="left" w:pos="928"/>
                <w:tab w:val="left" w:pos="929"/>
              </w:tabs>
              <w:spacing w:line="293" w:lineRule="exact"/>
              <w:rPr>
                <w:sz w:val="24"/>
              </w:rPr>
            </w:pPr>
            <w:r>
              <w:rPr>
                <w:b/>
                <w:sz w:val="24"/>
              </w:rPr>
              <w:t>Формат</w:t>
            </w:r>
            <w:r>
              <w:rPr>
                <w:b/>
                <w:spacing w:val="-1"/>
                <w:sz w:val="24"/>
              </w:rPr>
              <w:t xml:space="preserve"> </w:t>
            </w:r>
            <w:r>
              <w:rPr>
                <w:b/>
                <w:sz w:val="24"/>
              </w:rPr>
              <w:t>ответа</w:t>
            </w:r>
            <w:r>
              <w:rPr>
                <w:sz w:val="24"/>
              </w:rPr>
              <w:t>:</w:t>
            </w:r>
            <w:r>
              <w:rPr>
                <w:spacing w:val="-2"/>
                <w:sz w:val="24"/>
              </w:rPr>
              <w:t xml:space="preserve"> </w:t>
            </w:r>
            <w:r>
              <w:rPr>
                <w:sz w:val="24"/>
              </w:rPr>
              <w:t>задание</w:t>
            </w:r>
            <w:r>
              <w:rPr>
                <w:spacing w:val="-3"/>
                <w:sz w:val="24"/>
              </w:rPr>
              <w:t xml:space="preserve"> </w:t>
            </w:r>
            <w:r>
              <w:rPr>
                <w:sz w:val="24"/>
              </w:rPr>
              <w:t>с</w:t>
            </w:r>
            <w:r>
              <w:rPr>
                <w:spacing w:val="-4"/>
                <w:sz w:val="24"/>
              </w:rPr>
              <w:t xml:space="preserve"> </w:t>
            </w:r>
            <w:r>
              <w:rPr>
                <w:sz w:val="24"/>
              </w:rPr>
              <w:t>комплексным</w:t>
            </w:r>
            <w:r>
              <w:rPr>
                <w:spacing w:val="-3"/>
                <w:sz w:val="24"/>
              </w:rPr>
              <w:t xml:space="preserve"> </w:t>
            </w:r>
            <w:r>
              <w:rPr>
                <w:sz w:val="24"/>
              </w:rPr>
              <w:t>множественным</w:t>
            </w:r>
            <w:r>
              <w:rPr>
                <w:spacing w:val="-3"/>
                <w:sz w:val="24"/>
              </w:rPr>
              <w:t xml:space="preserve"> </w:t>
            </w:r>
            <w:r>
              <w:rPr>
                <w:sz w:val="24"/>
              </w:rPr>
              <w:t>выбором</w:t>
            </w:r>
          </w:p>
          <w:p w:rsidR="00621151" w:rsidRDefault="00621151" w:rsidP="00B065BC">
            <w:pPr>
              <w:pStyle w:val="TableParagraph"/>
              <w:numPr>
                <w:ilvl w:val="0"/>
                <w:numId w:val="15"/>
              </w:numPr>
              <w:tabs>
                <w:tab w:val="left" w:pos="928"/>
                <w:tab w:val="left" w:pos="929"/>
              </w:tabs>
              <w:spacing w:before="1" w:line="293" w:lineRule="exact"/>
              <w:rPr>
                <w:sz w:val="24"/>
              </w:rPr>
            </w:pPr>
            <w:r>
              <w:rPr>
                <w:b/>
                <w:sz w:val="24"/>
              </w:rPr>
              <w:t>Объект оценки</w:t>
            </w:r>
            <w:r>
              <w:rPr>
                <w:sz w:val="24"/>
              </w:rPr>
              <w:t>:</w:t>
            </w:r>
            <w:r>
              <w:rPr>
                <w:spacing w:val="-1"/>
                <w:sz w:val="24"/>
              </w:rPr>
              <w:t xml:space="preserve"> </w:t>
            </w:r>
            <w:r>
              <w:rPr>
                <w:sz w:val="24"/>
              </w:rPr>
              <w:t>выявлять</w:t>
            </w:r>
            <w:r>
              <w:rPr>
                <w:spacing w:val="-2"/>
                <w:sz w:val="24"/>
              </w:rPr>
              <w:t xml:space="preserve"> </w:t>
            </w:r>
            <w:r>
              <w:rPr>
                <w:sz w:val="24"/>
              </w:rPr>
              <w:t>мнения</w:t>
            </w:r>
            <w:r>
              <w:rPr>
                <w:spacing w:val="-4"/>
                <w:sz w:val="24"/>
              </w:rPr>
              <w:t xml:space="preserve"> </w:t>
            </w:r>
            <w:r>
              <w:rPr>
                <w:sz w:val="24"/>
              </w:rPr>
              <w:t>по</w:t>
            </w:r>
            <w:r>
              <w:rPr>
                <w:spacing w:val="-1"/>
                <w:sz w:val="24"/>
              </w:rPr>
              <w:t xml:space="preserve"> </w:t>
            </w:r>
            <w:r>
              <w:rPr>
                <w:sz w:val="24"/>
              </w:rPr>
              <w:t>заданному</w:t>
            </w:r>
            <w:r>
              <w:rPr>
                <w:spacing w:val="-7"/>
                <w:sz w:val="24"/>
              </w:rPr>
              <w:t xml:space="preserve"> </w:t>
            </w:r>
            <w:r>
              <w:rPr>
                <w:sz w:val="24"/>
              </w:rPr>
              <w:t>критерию</w:t>
            </w:r>
          </w:p>
          <w:p w:rsidR="00621151" w:rsidRDefault="00621151" w:rsidP="00B065BC">
            <w:pPr>
              <w:pStyle w:val="TableParagraph"/>
              <w:numPr>
                <w:ilvl w:val="0"/>
                <w:numId w:val="15"/>
              </w:numPr>
              <w:tabs>
                <w:tab w:val="left" w:pos="928"/>
                <w:tab w:val="left" w:pos="929"/>
              </w:tabs>
              <w:spacing w:line="284"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621151" w:rsidTr="002351BC">
        <w:trPr>
          <w:trHeight w:val="275"/>
        </w:trPr>
        <w:tc>
          <w:tcPr>
            <w:tcW w:w="9339" w:type="dxa"/>
            <w:gridSpan w:val="2"/>
            <w:shd w:val="clear" w:color="auto" w:fill="F1F1F1"/>
          </w:tcPr>
          <w:p w:rsidR="00621151" w:rsidRDefault="00621151" w:rsidP="002351BC">
            <w:pPr>
              <w:pStyle w:val="TableParagraph"/>
              <w:spacing w:line="256" w:lineRule="exact"/>
              <w:ind w:left="107"/>
              <w:rPr>
                <w:b/>
                <w:sz w:val="24"/>
              </w:rPr>
            </w:pPr>
            <w:r>
              <w:rPr>
                <w:b/>
                <w:sz w:val="24"/>
              </w:rPr>
              <w:t>Система</w:t>
            </w:r>
            <w:r>
              <w:rPr>
                <w:b/>
                <w:spacing w:val="-3"/>
                <w:sz w:val="24"/>
              </w:rPr>
              <w:t xml:space="preserve"> </w:t>
            </w:r>
            <w:r>
              <w:rPr>
                <w:b/>
                <w:sz w:val="24"/>
              </w:rPr>
              <w:t>оценивания:</w:t>
            </w:r>
          </w:p>
        </w:tc>
      </w:tr>
      <w:tr w:rsidR="00621151" w:rsidTr="002351BC">
        <w:trPr>
          <w:trHeight w:val="275"/>
        </w:trPr>
        <w:tc>
          <w:tcPr>
            <w:tcW w:w="881" w:type="dxa"/>
          </w:tcPr>
          <w:p w:rsidR="00621151" w:rsidRDefault="00621151" w:rsidP="002351BC">
            <w:pPr>
              <w:pStyle w:val="TableParagraph"/>
              <w:spacing w:line="256" w:lineRule="exact"/>
              <w:ind w:left="146" w:right="137"/>
              <w:jc w:val="center"/>
              <w:rPr>
                <w:b/>
                <w:sz w:val="24"/>
              </w:rPr>
            </w:pPr>
            <w:r>
              <w:rPr>
                <w:b/>
                <w:sz w:val="24"/>
              </w:rPr>
              <w:t>Балл</w:t>
            </w:r>
          </w:p>
        </w:tc>
        <w:tc>
          <w:tcPr>
            <w:tcW w:w="8458" w:type="dxa"/>
          </w:tcPr>
          <w:p w:rsidR="00621151" w:rsidRDefault="00621151" w:rsidP="002351BC">
            <w:pPr>
              <w:pStyle w:val="TableParagraph"/>
              <w:spacing w:line="256" w:lineRule="exact"/>
              <w:ind w:left="2995" w:right="2988"/>
              <w:jc w:val="center"/>
              <w:rPr>
                <w:b/>
                <w:sz w:val="24"/>
              </w:rPr>
            </w:pPr>
            <w:r>
              <w:rPr>
                <w:b/>
                <w:sz w:val="24"/>
              </w:rPr>
              <w:t>Содержание</w:t>
            </w:r>
            <w:r>
              <w:rPr>
                <w:b/>
                <w:spacing w:val="-3"/>
                <w:sz w:val="24"/>
              </w:rPr>
              <w:t xml:space="preserve"> </w:t>
            </w:r>
            <w:r>
              <w:rPr>
                <w:b/>
                <w:sz w:val="24"/>
              </w:rPr>
              <w:t>критерия</w:t>
            </w:r>
          </w:p>
        </w:tc>
      </w:tr>
      <w:tr w:rsidR="00621151" w:rsidTr="002351BC">
        <w:trPr>
          <w:trHeight w:val="5735"/>
        </w:trPr>
        <w:tc>
          <w:tcPr>
            <w:tcW w:w="881" w:type="dxa"/>
          </w:tcPr>
          <w:p w:rsidR="00621151" w:rsidRDefault="00621151" w:rsidP="002351BC">
            <w:pPr>
              <w:pStyle w:val="TableParagraph"/>
              <w:spacing w:line="267" w:lineRule="exact"/>
              <w:ind w:left="7"/>
              <w:jc w:val="center"/>
              <w:rPr>
                <w:b/>
                <w:sz w:val="24"/>
              </w:rPr>
            </w:pPr>
            <w:r>
              <w:rPr>
                <w:b/>
                <w:sz w:val="24"/>
              </w:rPr>
              <w:t>2</w:t>
            </w:r>
          </w:p>
        </w:tc>
        <w:tc>
          <w:tcPr>
            <w:tcW w:w="8458" w:type="dxa"/>
          </w:tcPr>
          <w:p w:rsidR="00621151" w:rsidRDefault="00621151" w:rsidP="002351BC">
            <w:pPr>
              <w:pStyle w:val="TableParagraph"/>
              <w:ind w:left="213"/>
              <w:rPr>
                <w:sz w:val="24"/>
              </w:rPr>
            </w:pPr>
            <w:r>
              <w:rPr>
                <w:sz w:val="24"/>
              </w:rPr>
              <w:t>Выбраны</w:t>
            </w:r>
            <w:r>
              <w:rPr>
                <w:spacing w:val="14"/>
                <w:sz w:val="24"/>
              </w:rPr>
              <w:t xml:space="preserve"> </w:t>
            </w:r>
            <w:r>
              <w:rPr>
                <w:sz w:val="24"/>
              </w:rPr>
              <w:t>ответы</w:t>
            </w:r>
            <w:r>
              <w:rPr>
                <w:spacing w:val="20"/>
                <w:sz w:val="24"/>
              </w:rPr>
              <w:t xml:space="preserve"> </w:t>
            </w:r>
            <w:r>
              <w:rPr>
                <w:sz w:val="24"/>
              </w:rPr>
              <w:t>«Да»</w:t>
            </w:r>
            <w:r>
              <w:rPr>
                <w:spacing w:val="12"/>
                <w:sz w:val="24"/>
              </w:rPr>
              <w:t xml:space="preserve"> </w:t>
            </w:r>
            <w:r>
              <w:rPr>
                <w:sz w:val="24"/>
              </w:rPr>
              <w:t>-</w:t>
            </w:r>
            <w:r>
              <w:rPr>
                <w:spacing w:val="19"/>
                <w:sz w:val="24"/>
              </w:rPr>
              <w:t xml:space="preserve"> </w:t>
            </w:r>
            <w:r>
              <w:rPr>
                <w:sz w:val="24"/>
              </w:rPr>
              <w:t>«Нет»</w:t>
            </w:r>
            <w:r>
              <w:rPr>
                <w:spacing w:val="10"/>
                <w:sz w:val="24"/>
              </w:rPr>
              <w:t xml:space="preserve"> </w:t>
            </w:r>
            <w:r>
              <w:rPr>
                <w:sz w:val="24"/>
              </w:rPr>
              <w:t>-</w:t>
            </w:r>
            <w:r>
              <w:rPr>
                <w:spacing w:val="19"/>
                <w:sz w:val="24"/>
              </w:rPr>
              <w:t xml:space="preserve"> </w:t>
            </w:r>
            <w:r>
              <w:rPr>
                <w:sz w:val="24"/>
              </w:rPr>
              <w:t>«Да»</w:t>
            </w:r>
            <w:r>
              <w:rPr>
                <w:spacing w:val="11"/>
                <w:sz w:val="24"/>
              </w:rPr>
              <w:t xml:space="preserve"> </w:t>
            </w:r>
            <w:r>
              <w:rPr>
                <w:sz w:val="24"/>
              </w:rPr>
              <w:t>-</w:t>
            </w:r>
            <w:r>
              <w:rPr>
                <w:spacing w:val="18"/>
                <w:sz w:val="24"/>
              </w:rPr>
              <w:t xml:space="preserve"> </w:t>
            </w:r>
            <w:r>
              <w:rPr>
                <w:sz w:val="24"/>
              </w:rPr>
              <w:t>«Да»</w:t>
            </w:r>
            <w:r>
              <w:rPr>
                <w:spacing w:val="11"/>
                <w:sz w:val="24"/>
              </w:rPr>
              <w:t xml:space="preserve"> </w:t>
            </w:r>
            <w:r>
              <w:rPr>
                <w:sz w:val="24"/>
              </w:rPr>
              <w:t>-</w:t>
            </w:r>
            <w:r>
              <w:rPr>
                <w:spacing w:val="21"/>
                <w:sz w:val="24"/>
              </w:rPr>
              <w:t xml:space="preserve"> </w:t>
            </w:r>
            <w:r>
              <w:rPr>
                <w:sz w:val="24"/>
              </w:rPr>
              <w:t>«Нет»</w:t>
            </w:r>
            <w:r>
              <w:rPr>
                <w:spacing w:val="11"/>
                <w:sz w:val="24"/>
              </w:rPr>
              <w:t xml:space="preserve"> </w:t>
            </w:r>
            <w:r>
              <w:rPr>
                <w:sz w:val="24"/>
              </w:rPr>
              <w:t>-</w:t>
            </w:r>
            <w:r>
              <w:rPr>
                <w:spacing w:val="19"/>
                <w:sz w:val="24"/>
              </w:rPr>
              <w:t xml:space="preserve"> </w:t>
            </w:r>
            <w:r>
              <w:rPr>
                <w:sz w:val="24"/>
              </w:rPr>
              <w:t>«Да»</w:t>
            </w:r>
            <w:r>
              <w:rPr>
                <w:spacing w:val="10"/>
                <w:sz w:val="24"/>
              </w:rPr>
              <w:t xml:space="preserve"> </w:t>
            </w:r>
            <w:r>
              <w:rPr>
                <w:sz w:val="24"/>
              </w:rPr>
              <w:t>-</w:t>
            </w:r>
            <w:r>
              <w:rPr>
                <w:spacing w:val="19"/>
                <w:sz w:val="24"/>
              </w:rPr>
              <w:t xml:space="preserve"> </w:t>
            </w:r>
            <w:r>
              <w:rPr>
                <w:sz w:val="24"/>
              </w:rPr>
              <w:t>«Да»</w:t>
            </w:r>
            <w:r>
              <w:rPr>
                <w:spacing w:val="8"/>
                <w:sz w:val="24"/>
              </w:rPr>
              <w:t xml:space="preserve"> </w:t>
            </w:r>
            <w:r>
              <w:rPr>
                <w:sz w:val="24"/>
              </w:rPr>
              <w:t>и</w:t>
            </w:r>
            <w:r>
              <w:rPr>
                <w:spacing w:val="18"/>
                <w:sz w:val="24"/>
              </w:rPr>
              <w:t xml:space="preserve"> </w:t>
            </w:r>
            <w:r>
              <w:rPr>
                <w:sz w:val="24"/>
              </w:rPr>
              <w:t>никакие</w:t>
            </w:r>
            <w:r>
              <w:rPr>
                <w:spacing w:val="-57"/>
                <w:sz w:val="24"/>
              </w:rPr>
              <w:t xml:space="preserve"> </w:t>
            </w:r>
            <w:r>
              <w:rPr>
                <w:sz w:val="24"/>
              </w:rPr>
              <w:t>другие.</w:t>
            </w:r>
          </w:p>
          <w:p w:rsidR="00621151" w:rsidRDefault="00621151" w:rsidP="002351BC">
            <w:pPr>
              <w:pStyle w:val="TableParagraph"/>
              <w:tabs>
                <w:tab w:val="left" w:pos="6957"/>
                <w:tab w:val="left" w:pos="7705"/>
              </w:tabs>
              <w:spacing w:before="31" w:line="158" w:lineRule="auto"/>
              <w:ind w:left="1857" w:right="330" w:hanging="1340"/>
              <w:rPr>
                <w:b/>
                <w:sz w:val="24"/>
              </w:rPr>
            </w:pPr>
            <w:r>
              <w:rPr>
                <w:b/>
                <w:sz w:val="24"/>
              </w:rPr>
              <w:t>Показывает ли</w:t>
            </w:r>
            <w:r>
              <w:rPr>
                <w:b/>
                <w:spacing w:val="-1"/>
                <w:sz w:val="24"/>
              </w:rPr>
              <w:t xml:space="preserve"> </w:t>
            </w:r>
            <w:r>
              <w:rPr>
                <w:b/>
                <w:sz w:val="24"/>
              </w:rPr>
              <w:t>суждение,</w:t>
            </w:r>
            <w:r>
              <w:rPr>
                <w:b/>
                <w:spacing w:val="-1"/>
                <w:sz w:val="24"/>
              </w:rPr>
              <w:t xml:space="preserve"> </w:t>
            </w:r>
            <w:r>
              <w:rPr>
                <w:b/>
                <w:sz w:val="24"/>
              </w:rPr>
              <w:t>что</w:t>
            </w:r>
            <w:r>
              <w:rPr>
                <w:b/>
                <w:spacing w:val="-1"/>
                <w:sz w:val="24"/>
              </w:rPr>
              <w:t xml:space="preserve"> </w:t>
            </w:r>
            <w:r>
              <w:rPr>
                <w:b/>
                <w:sz w:val="24"/>
              </w:rPr>
              <w:t>его</w:t>
            </w:r>
            <w:r>
              <w:rPr>
                <w:b/>
                <w:spacing w:val="-1"/>
                <w:sz w:val="24"/>
              </w:rPr>
              <w:t xml:space="preserve"> </w:t>
            </w:r>
            <w:r>
              <w:rPr>
                <w:b/>
                <w:sz w:val="24"/>
              </w:rPr>
              <w:t>автор</w:t>
            </w:r>
            <w:r>
              <w:rPr>
                <w:b/>
                <w:spacing w:val="-3"/>
                <w:sz w:val="24"/>
              </w:rPr>
              <w:t xml:space="preserve"> </w:t>
            </w:r>
            <w:r>
              <w:rPr>
                <w:b/>
                <w:sz w:val="24"/>
              </w:rPr>
              <w:t>изменил</w:t>
            </w:r>
            <w:r>
              <w:rPr>
                <w:b/>
                <w:spacing w:val="-2"/>
                <w:sz w:val="24"/>
              </w:rPr>
              <w:t xml:space="preserve"> </w:t>
            </w:r>
            <w:r>
              <w:rPr>
                <w:b/>
                <w:sz w:val="24"/>
              </w:rPr>
              <w:t>свое</w:t>
            </w:r>
            <w:r>
              <w:rPr>
                <w:b/>
                <w:sz w:val="24"/>
              </w:rPr>
              <w:tab/>
            </w:r>
            <w:r>
              <w:rPr>
                <w:b/>
                <w:position w:val="-13"/>
                <w:sz w:val="24"/>
              </w:rPr>
              <w:t>Да</w:t>
            </w:r>
            <w:r>
              <w:rPr>
                <w:b/>
                <w:position w:val="-13"/>
                <w:sz w:val="24"/>
              </w:rPr>
              <w:tab/>
            </w:r>
            <w:r>
              <w:rPr>
                <w:b/>
                <w:spacing w:val="-2"/>
                <w:position w:val="-13"/>
                <w:sz w:val="24"/>
              </w:rPr>
              <w:t>Нет</w:t>
            </w:r>
            <w:r>
              <w:rPr>
                <w:b/>
                <w:spacing w:val="-57"/>
                <w:position w:val="-13"/>
                <w:sz w:val="24"/>
              </w:rPr>
              <w:t xml:space="preserve"> </w:t>
            </w:r>
            <w:r>
              <w:rPr>
                <w:b/>
                <w:sz w:val="24"/>
              </w:rPr>
              <w:t>мнение</w:t>
            </w:r>
            <w:r>
              <w:rPr>
                <w:b/>
                <w:spacing w:val="-2"/>
                <w:sz w:val="24"/>
              </w:rPr>
              <w:t xml:space="preserve"> </w:t>
            </w:r>
            <w:r>
              <w:rPr>
                <w:b/>
                <w:sz w:val="24"/>
              </w:rPr>
              <w:t>о поведении</w:t>
            </w:r>
            <w:r>
              <w:rPr>
                <w:b/>
                <w:spacing w:val="-2"/>
                <w:sz w:val="24"/>
              </w:rPr>
              <w:t xml:space="preserve"> </w:t>
            </w:r>
            <w:r>
              <w:rPr>
                <w:b/>
                <w:sz w:val="24"/>
              </w:rPr>
              <w:t>девочки</w:t>
            </w:r>
          </w:p>
          <w:p w:rsidR="00621151" w:rsidRDefault="00621151" w:rsidP="002351BC">
            <w:pPr>
              <w:pStyle w:val="TableParagraph"/>
              <w:spacing w:before="24"/>
              <w:ind w:left="225"/>
              <w:rPr>
                <w:sz w:val="24"/>
              </w:rPr>
            </w:pPr>
            <w:r>
              <w:rPr>
                <w:sz w:val="24"/>
              </w:rPr>
              <w:t>Получается,</w:t>
            </w:r>
            <w:r>
              <w:rPr>
                <w:spacing w:val="9"/>
                <w:sz w:val="24"/>
              </w:rPr>
              <w:t xml:space="preserve"> </w:t>
            </w:r>
            <w:r>
              <w:rPr>
                <w:sz w:val="24"/>
              </w:rPr>
              <w:t>что</w:t>
            </w:r>
            <w:r>
              <w:rPr>
                <w:spacing w:val="9"/>
                <w:sz w:val="24"/>
              </w:rPr>
              <w:t xml:space="preserve"> </w:t>
            </w:r>
            <w:r>
              <w:rPr>
                <w:sz w:val="24"/>
              </w:rPr>
              <w:t>девчонка</w:t>
            </w:r>
            <w:r>
              <w:rPr>
                <w:spacing w:val="6"/>
                <w:sz w:val="24"/>
              </w:rPr>
              <w:t xml:space="preserve"> </w:t>
            </w:r>
            <w:r>
              <w:rPr>
                <w:sz w:val="24"/>
              </w:rPr>
              <w:t>ни</w:t>
            </w:r>
            <w:r>
              <w:rPr>
                <w:spacing w:val="8"/>
                <w:sz w:val="24"/>
              </w:rPr>
              <w:t xml:space="preserve"> </w:t>
            </w:r>
            <w:r>
              <w:rPr>
                <w:sz w:val="24"/>
              </w:rPr>
              <w:t>в</w:t>
            </w:r>
            <w:r>
              <w:rPr>
                <w:spacing w:val="10"/>
                <w:sz w:val="24"/>
              </w:rPr>
              <w:t xml:space="preserve"> </w:t>
            </w:r>
            <w:r>
              <w:rPr>
                <w:sz w:val="24"/>
              </w:rPr>
              <w:t>чём</w:t>
            </w:r>
            <w:r>
              <w:rPr>
                <w:spacing w:val="9"/>
                <w:sz w:val="24"/>
              </w:rPr>
              <w:t xml:space="preserve"> </w:t>
            </w:r>
            <w:r>
              <w:rPr>
                <w:sz w:val="24"/>
              </w:rPr>
              <w:t>не</w:t>
            </w:r>
            <w:r>
              <w:rPr>
                <w:spacing w:val="8"/>
                <w:sz w:val="24"/>
              </w:rPr>
              <w:t xml:space="preserve"> </w:t>
            </w:r>
            <w:r>
              <w:rPr>
                <w:sz w:val="24"/>
              </w:rPr>
              <w:t>виновата.</w:t>
            </w:r>
            <w:r>
              <w:rPr>
                <w:spacing w:val="10"/>
                <w:sz w:val="24"/>
              </w:rPr>
              <w:t xml:space="preserve"> </w:t>
            </w:r>
            <w:r>
              <w:rPr>
                <w:sz w:val="24"/>
              </w:rPr>
              <w:t>Но</w:t>
            </w:r>
            <w:r>
              <w:rPr>
                <w:spacing w:val="9"/>
                <w:sz w:val="24"/>
              </w:rPr>
              <w:t xml:space="preserve"> </w:t>
            </w:r>
            <w:r>
              <w:rPr>
                <w:sz w:val="24"/>
              </w:rPr>
              <w:t>это</w:t>
            </w:r>
          </w:p>
          <w:p w:rsidR="00621151" w:rsidRDefault="00621151" w:rsidP="002351BC">
            <w:pPr>
              <w:pStyle w:val="TableParagraph"/>
              <w:tabs>
                <w:tab w:val="left" w:pos="6993"/>
                <w:tab w:val="left" w:pos="7813"/>
              </w:tabs>
              <w:spacing w:before="3" w:line="275" w:lineRule="exact"/>
              <w:ind w:left="225"/>
              <w:rPr>
                <w:rFonts w:ascii="Wingdings" w:hAnsi="Wingdings"/>
                <w:sz w:val="24"/>
              </w:rPr>
            </w:pPr>
            <w:r>
              <w:rPr>
                <w:sz w:val="24"/>
              </w:rPr>
              <w:t>единичный</w:t>
            </w:r>
            <w:r>
              <w:rPr>
                <w:spacing w:val="11"/>
                <w:sz w:val="24"/>
              </w:rPr>
              <w:t xml:space="preserve"> </w:t>
            </w:r>
            <w:r>
              <w:rPr>
                <w:sz w:val="24"/>
              </w:rPr>
              <w:t>случай,</w:t>
            </w:r>
            <w:r>
              <w:rPr>
                <w:spacing w:val="10"/>
                <w:sz w:val="24"/>
              </w:rPr>
              <w:t xml:space="preserve"> </w:t>
            </w:r>
            <w:r>
              <w:rPr>
                <w:sz w:val="24"/>
              </w:rPr>
              <w:t>всё</w:t>
            </w:r>
            <w:r>
              <w:rPr>
                <w:spacing w:val="10"/>
                <w:sz w:val="24"/>
              </w:rPr>
              <w:t xml:space="preserve"> </w:t>
            </w:r>
            <w:r>
              <w:rPr>
                <w:sz w:val="24"/>
              </w:rPr>
              <w:t>равно</w:t>
            </w:r>
            <w:r>
              <w:rPr>
                <w:spacing w:val="8"/>
                <w:sz w:val="24"/>
              </w:rPr>
              <w:t xml:space="preserve"> </w:t>
            </w:r>
            <w:r>
              <w:rPr>
                <w:sz w:val="24"/>
              </w:rPr>
              <w:t>подростки</w:t>
            </w:r>
            <w:r>
              <w:rPr>
                <w:spacing w:val="9"/>
                <w:sz w:val="24"/>
              </w:rPr>
              <w:t xml:space="preserve"> </w:t>
            </w:r>
            <w:r>
              <w:rPr>
                <w:sz w:val="24"/>
              </w:rPr>
              <w:t>на</w:t>
            </w:r>
            <w:r>
              <w:rPr>
                <w:spacing w:val="9"/>
                <w:sz w:val="24"/>
              </w:rPr>
              <w:t xml:space="preserve"> </w:t>
            </w:r>
            <w:r>
              <w:rPr>
                <w:sz w:val="24"/>
              </w:rPr>
              <w:t>площадке</w:t>
            </w:r>
            <w:r>
              <w:rPr>
                <w:spacing w:val="10"/>
                <w:sz w:val="24"/>
              </w:rPr>
              <w:t xml:space="preserve"> </w:t>
            </w:r>
            <w:r>
              <w:rPr>
                <w:sz w:val="24"/>
              </w:rPr>
              <w:t>для</w:t>
            </w:r>
            <w:r>
              <w:rPr>
                <w:sz w:val="24"/>
              </w:rPr>
              <w:tab/>
            </w:r>
            <w:r>
              <w:rPr>
                <w:rFonts w:ascii="Wingdings" w:hAnsi="Wingdings"/>
                <w:sz w:val="24"/>
              </w:rPr>
              <w:t></w:t>
            </w:r>
            <w:r>
              <w:rPr>
                <w:sz w:val="24"/>
              </w:rPr>
              <w:tab/>
            </w:r>
            <w:r>
              <w:rPr>
                <w:rFonts w:ascii="Wingdings" w:hAnsi="Wingdings"/>
                <w:sz w:val="24"/>
              </w:rPr>
              <w:t></w:t>
            </w:r>
          </w:p>
          <w:p w:rsidR="00621151" w:rsidRDefault="00621151" w:rsidP="002351BC">
            <w:pPr>
              <w:pStyle w:val="TableParagraph"/>
              <w:spacing w:line="275" w:lineRule="exact"/>
              <w:ind w:left="225"/>
              <w:rPr>
                <w:sz w:val="24"/>
              </w:rPr>
            </w:pPr>
            <w:r>
              <w:rPr>
                <w:sz w:val="24"/>
              </w:rPr>
              <w:t>малышей</w:t>
            </w:r>
            <w:r>
              <w:rPr>
                <w:spacing w:val="9"/>
                <w:sz w:val="24"/>
              </w:rPr>
              <w:t xml:space="preserve"> </w:t>
            </w:r>
            <w:r>
              <w:rPr>
                <w:sz w:val="24"/>
              </w:rPr>
              <w:t>–</w:t>
            </w:r>
            <w:r>
              <w:rPr>
                <w:spacing w:val="5"/>
                <w:sz w:val="24"/>
              </w:rPr>
              <w:t xml:space="preserve"> </w:t>
            </w:r>
            <w:r>
              <w:rPr>
                <w:sz w:val="24"/>
              </w:rPr>
              <w:t>зло</w:t>
            </w:r>
          </w:p>
          <w:p w:rsidR="00621151" w:rsidRDefault="00621151" w:rsidP="002351BC">
            <w:pPr>
              <w:pStyle w:val="TableParagraph"/>
              <w:tabs>
                <w:tab w:val="left" w:pos="6993"/>
                <w:tab w:val="left" w:pos="7813"/>
              </w:tabs>
              <w:spacing w:before="40" w:line="151" w:lineRule="auto"/>
              <w:ind w:left="258"/>
              <w:rPr>
                <w:rFonts w:ascii="Wingdings" w:hAnsi="Wingdings"/>
                <w:sz w:val="24"/>
              </w:rPr>
            </w:pPr>
            <w:r>
              <w:rPr>
                <w:sz w:val="24"/>
              </w:rPr>
              <w:t>Нет</w:t>
            </w:r>
            <w:r>
              <w:rPr>
                <w:spacing w:val="9"/>
                <w:sz w:val="24"/>
              </w:rPr>
              <w:t xml:space="preserve"> </w:t>
            </w:r>
            <w:r>
              <w:rPr>
                <w:sz w:val="24"/>
              </w:rPr>
              <w:t>доверия</w:t>
            </w:r>
            <w:r>
              <w:rPr>
                <w:spacing w:val="7"/>
                <w:sz w:val="24"/>
              </w:rPr>
              <w:t xml:space="preserve"> </w:t>
            </w:r>
            <w:r>
              <w:rPr>
                <w:sz w:val="24"/>
              </w:rPr>
              <w:t>этим</w:t>
            </w:r>
            <w:r>
              <w:rPr>
                <w:spacing w:val="9"/>
                <w:sz w:val="24"/>
              </w:rPr>
              <w:t xml:space="preserve"> </w:t>
            </w:r>
            <w:r>
              <w:rPr>
                <w:sz w:val="24"/>
              </w:rPr>
              <w:t>горе-свидетелям.</w:t>
            </w:r>
            <w:r>
              <w:rPr>
                <w:spacing w:val="9"/>
                <w:sz w:val="24"/>
              </w:rPr>
              <w:t xml:space="preserve"> </w:t>
            </w:r>
            <w:r>
              <w:rPr>
                <w:sz w:val="24"/>
              </w:rPr>
              <w:t>Если</w:t>
            </w:r>
            <w:r>
              <w:rPr>
                <w:spacing w:val="10"/>
                <w:sz w:val="24"/>
              </w:rPr>
              <w:t xml:space="preserve"> </w:t>
            </w:r>
            <w:r>
              <w:rPr>
                <w:sz w:val="24"/>
              </w:rPr>
              <w:t>всё</w:t>
            </w:r>
            <w:r>
              <w:rPr>
                <w:spacing w:val="8"/>
                <w:sz w:val="24"/>
              </w:rPr>
              <w:t xml:space="preserve"> </w:t>
            </w:r>
            <w:r>
              <w:rPr>
                <w:sz w:val="24"/>
              </w:rPr>
              <w:t>было</w:t>
            </w:r>
            <w:r>
              <w:rPr>
                <w:spacing w:val="9"/>
                <w:sz w:val="24"/>
              </w:rPr>
              <w:t xml:space="preserve"> </w:t>
            </w:r>
            <w:r>
              <w:rPr>
                <w:sz w:val="24"/>
              </w:rPr>
              <w:t>так,</w:t>
            </w:r>
            <w:r>
              <w:rPr>
                <w:spacing w:val="9"/>
                <w:sz w:val="24"/>
              </w:rPr>
              <w:t xml:space="preserve"> </w:t>
            </w:r>
            <w:r>
              <w:rPr>
                <w:sz w:val="24"/>
              </w:rPr>
              <w:t>как</w:t>
            </w:r>
            <w:r>
              <w:rPr>
                <w:sz w:val="24"/>
              </w:rPr>
              <w:tab/>
            </w:r>
            <w:r>
              <w:rPr>
                <w:rFonts w:ascii="Wingdings" w:hAnsi="Wingdings"/>
                <w:position w:val="-13"/>
                <w:sz w:val="24"/>
              </w:rPr>
              <w:t></w:t>
            </w:r>
            <w:r>
              <w:rPr>
                <w:position w:val="-13"/>
                <w:sz w:val="24"/>
              </w:rPr>
              <w:tab/>
            </w:r>
            <w:r>
              <w:rPr>
                <w:rFonts w:ascii="Wingdings" w:hAnsi="Wingdings"/>
                <w:position w:val="-13"/>
                <w:sz w:val="24"/>
              </w:rPr>
              <w:t></w:t>
            </w:r>
          </w:p>
          <w:p w:rsidR="00621151" w:rsidRDefault="00621151" w:rsidP="002351BC">
            <w:pPr>
              <w:pStyle w:val="TableParagraph"/>
              <w:spacing w:line="206" w:lineRule="exact"/>
              <w:ind w:left="225"/>
              <w:rPr>
                <w:sz w:val="24"/>
              </w:rPr>
            </w:pPr>
            <w:r>
              <w:rPr>
                <w:sz w:val="24"/>
              </w:rPr>
              <w:t>написано,</w:t>
            </w:r>
            <w:r>
              <w:rPr>
                <w:spacing w:val="10"/>
                <w:sz w:val="24"/>
              </w:rPr>
              <w:t xml:space="preserve"> </w:t>
            </w:r>
            <w:r>
              <w:rPr>
                <w:sz w:val="24"/>
              </w:rPr>
              <w:t>почему</w:t>
            </w:r>
            <w:r>
              <w:rPr>
                <w:spacing w:val="5"/>
                <w:sz w:val="24"/>
              </w:rPr>
              <w:t xml:space="preserve"> </w:t>
            </w:r>
            <w:r>
              <w:rPr>
                <w:sz w:val="24"/>
              </w:rPr>
              <w:t>же</w:t>
            </w:r>
            <w:r>
              <w:rPr>
                <w:spacing w:val="12"/>
                <w:sz w:val="24"/>
              </w:rPr>
              <w:t xml:space="preserve"> </w:t>
            </w:r>
            <w:r>
              <w:rPr>
                <w:sz w:val="24"/>
              </w:rPr>
              <w:t>никто</w:t>
            </w:r>
            <w:r>
              <w:rPr>
                <w:spacing w:val="10"/>
                <w:sz w:val="24"/>
              </w:rPr>
              <w:t xml:space="preserve"> </w:t>
            </w:r>
            <w:r>
              <w:rPr>
                <w:sz w:val="24"/>
              </w:rPr>
              <w:t>не</w:t>
            </w:r>
            <w:r>
              <w:rPr>
                <w:spacing w:val="13"/>
                <w:sz w:val="24"/>
              </w:rPr>
              <w:t xml:space="preserve"> </w:t>
            </w:r>
            <w:r>
              <w:rPr>
                <w:sz w:val="24"/>
              </w:rPr>
              <w:t>заступился?</w:t>
            </w:r>
          </w:p>
          <w:p w:rsidR="00621151" w:rsidRDefault="00621151" w:rsidP="002351BC">
            <w:pPr>
              <w:pStyle w:val="TableParagraph"/>
              <w:tabs>
                <w:tab w:val="left" w:pos="6993"/>
                <w:tab w:val="left" w:pos="7813"/>
              </w:tabs>
              <w:spacing w:before="40" w:line="151" w:lineRule="auto"/>
              <w:ind w:left="225"/>
              <w:rPr>
                <w:rFonts w:ascii="Wingdings" w:hAnsi="Wingdings"/>
                <w:sz w:val="24"/>
              </w:rPr>
            </w:pPr>
            <w:r>
              <w:rPr>
                <w:sz w:val="24"/>
              </w:rPr>
              <w:t>Мы</w:t>
            </w:r>
            <w:r>
              <w:rPr>
                <w:spacing w:val="-2"/>
                <w:sz w:val="24"/>
              </w:rPr>
              <w:t xml:space="preserve"> </w:t>
            </w:r>
            <w:r>
              <w:rPr>
                <w:sz w:val="24"/>
              </w:rPr>
              <w:t>всегда</w:t>
            </w:r>
            <w:r>
              <w:rPr>
                <w:spacing w:val="-2"/>
                <w:sz w:val="24"/>
              </w:rPr>
              <w:t xml:space="preserve"> </w:t>
            </w:r>
            <w:r>
              <w:rPr>
                <w:sz w:val="24"/>
              </w:rPr>
              <w:t>торопимся осуждать,</w:t>
            </w:r>
            <w:r>
              <w:rPr>
                <w:spacing w:val="-1"/>
                <w:sz w:val="24"/>
              </w:rPr>
              <w:t xml:space="preserve"> </w:t>
            </w:r>
            <w:r>
              <w:rPr>
                <w:sz w:val="24"/>
              </w:rPr>
              <w:t>даже</w:t>
            </w:r>
            <w:r>
              <w:rPr>
                <w:spacing w:val="-1"/>
                <w:sz w:val="24"/>
              </w:rPr>
              <w:t xml:space="preserve"> </w:t>
            </w:r>
            <w:r>
              <w:rPr>
                <w:sz w:val="24"/>
              </w:rPr>
              <w:t>не</w:t>
            </w:r>
            <w:r>
              <w:rPr>
                <w:spacing w:val="-2"/>
                <w:sz w:val="24"/>
              </w:rPr>
              <w:t xml:space="preserve"> </w:t>
            </w:r>
            <w:r>
              <w:rPr>
                <w:sz w:val="24"/>
              </w:rPr>
              <w:t>зная, что</w:t>
            </w:r>
            <w:r>
              <w:rPr>
                <w:spacing w:val="-1"/>
                <w:sz w:val="24"/>
              </w:rPr>
              <w:t xml:space="preserve"> </w:t>
            </w:r>
            <w:r>
              <w:rPr>
                <w:sz w:val="24"/>
              </w:rPr>
              <w:t>было</w:t>
            </w:r>
            <w:r>
              <w:rPr>
                <w:spacing w:val="-1"/>
                <w:sz w:val="24"/>
              </w:rPr>
              <w:t xml:space="preserve"> </w:t>
            </w:r>
            <w:r>
              <w:rPr>
                <w:sz w:val="24"/>
              </w:rPr>
              <w:t>на</w:t>
            </w:r>
            <w:r>
              <w:rPr>
                <w:sz w:val="24"/>
              </w:rPr>
              <w:tab/>
            </w:r>
            <w:r>
              <w:rPr>
                <w:rFonts w:ascii="Wingdings" w:hAnsi="Wingdings"/>
                <w:position w:val="-13"/>
                <w:sz w:val="24"/>
              </w:rPr>
              <w:t></w:t>
            </w:r>
            <w:r>
              <w:rPr>
                <w:position w:val="-13"/>
                <w:sz w:val="24"/>
              </w:rPr>
              <w:tab/>
            </w:r>
            <w:r>
              <w:rPr>
                <w:rFonts w:ascii="Wingdings" w:hAnsi="Wingdings"/>
                <w:position w:val="-13"/>
                <w:sz w:val="24"/>
              </w:rPr>
              <w:t></w:t>
            </w:r>
          </w:p>
          <w:p w:rsidR="00621151" w:rsidRDefault="00621151" w:rsidP="002351BC">
            <w:pPr>
              <w:pStyle w:val="TableParagraph"/>
              <w:spacing w:line="206" w:lineRule="exact"/>
              <w:ind w:left="225"/>
              <w:rPr>
                <w:sz w:val="24"/>
              </w:rPr>
            </w:pPr>
            <w:r>
              <w:rPr>
                <w:sz w:val="24"/>
              </w:rPr>
              <w:t>самом</w:t>
            </w:r>
            <w:r>
              <w:rPr>
                <w:spacing w:val="-2"/>
                <w:sz w:val="24"/>
              </w:rPr>
              <w:t xml:space="preserve"> </w:t>
            </w:r>
            <w:r>
              <w:rPr>
                <w:sz w:val="24"/>
              </w:rPr>
              <w:t>деле.</w:t>
            </w:r>
            <w:r>
              <w:rPr>
                <w:spacing w:val="-1"/>
                <w:sz w:val="24"/>
              </w:rPr>
              <w:t xml:space="preserve"> </w:t>
            </w:r>
            <w:r>
              <w:rPr>
                <w:sz w:val="24"/>
              </w:rPr>
              <w:t>И</w:t>
            </w:r>
            <w:r>
              <w:rPr>
                <w:spacing w:val="-1"/>
                <w:sz w:val="24"/>
              </w:rPr>
              <w:t xml:space="preserve"> </w:t>
            </w:r>
            <w:r>
              <w:rPr>
                <w:sz w:val="24"/>
              </w:rPr>
              <w:t>вот</w:t>
            </w:r>
            <w:r>
              <w:rPr>
                <w:spacing w:val="-1"/>
                <w:sz w:val="24"/>
              </w:rPr>
              <w:t xml:space="preserve"> </w:t>
            </w:r>
            <w:r>
              <w:rPr>
                <w:sz w:val="24"/>
              </w:rPr>
              <w:t>– ошибочка</w:t>
            </w:r>
            <w:r>
              <w:rPr>
                <w:spacing w:val="-2"/>
                <w:sz w:val="24"/>
              </w:rPr>
              <w:t xml:space="preserve"> </w:t>
            </w:r>
            <w:r>
              <w:rPr>
                <w:sz w:val="24"/>
              </w:rPr>
              <w:t>вышла.</w:t>
            </w:r>
          </w:p>
          <w:p w:rsidR="00621151" w:rsidRDefault="00621151" w:rsidP="002351BC">
            <w:pPr>
              <w:pStyle w:val="TableParagraph"/>
              <w:spacing w:before="10"/>
              <w:ind w:left="225"/>
              <w:rPr>
                <w:sz w:val="24"/>
              </w:rPr>
            </w:pPr>
            <w:r>
              <w:rPr>
                <w:sz w:val="24"/>
              </w:rPr>
              <w:t>Да,</w:t>
            </w:r>
            <w:r>
              <w:rPr>
                <w:spacing w:val="-1"/>
                <w:sz w:val="24"/>
              </w:rPr>
              <w:t xml:space="preserve"> </w:t>
            </w:r>
            <w:r>
              <w:rPr>
                <w:sz w:val="24"/>
              </w:rPr>
              <w:t>если бы</w:t>
            </w:r>
            <w:r>
              <w:rPr>
                <w:spacing w:val="-2"/>
                <w:sz w:val="24"/>
              </w:rPr>
              <w:t xml:space="preserve"> </w:t>
            </w:r>
            <w:r>
              <w:rPr>
                <w:sz w:val="24"/>
              </w:rPr>
              <w:t>были такие</w:t>
            </w:r>
            <w:r>
              <w:rPr>
                <w:spacing w:val="-2"/>
                <w:sz w:val="24"/>
              </w:rPr>
              <w:t xml:space="preserve"> </w:t>
            </w:r>
            <w:r>
              <w:rPr>
                <w:sz w:val="24"/>
              </w:rPr>
              <w:t>правила,</w:t>
            </w:r>
            <w:r>
              <w:rPr>
                <w:spacing w:val="-1"/>
                <w:sz w:val="24"/>
              </w:rPr>
              <w:t xml:space="preserve"> </w:t>
            </w:r>
            <w:r>
              <w:rPr>
                <w:sz w:val="24"/>
              </w:rPr>
              <w:t>он бы</w:t>
            </w:r>
            <w:r>
              <w:rPr>
                <w:spacing w:val="-2"/>
                <w:sz w:val="24"/>
              </w:rPr>
              <w:t xml:space="preserve"> </w:t>
            </w:r>
            <w:r>
              <w:rPr>
                <w:sz w:val="24"/>
              </w:rPr>
              <w:t>мог</w:t>
            </w:r>
            <w:r>
              <w:rPr>
                <w:spacing w:val="-1"/>
                <w:sz w:val="24"/>
              </w:rPr>
              <w:t xml:space="preserve"> </w:t>
            </w:r>
            <w:r>
              <w:rPr>
                <w:sz w:val="24"/>
              </w:rPr>
              <w:t>на</w:t>
            </w:r>
            <w:r>
              <w:rPr>
                <w:spacing w:val="-1"/>
                <w:sz w:val="24"/>
              </w:rPr>
              <w:t xml:space="preserve"> </w:t>
            </w:r>
            <w:r>
              <w:rPr>
                <w:sz w:val="24"/>
              </w:rPr>
              <w:t>них</w:t>
            </w:r>
            <w:r>
              <w:rPr>
                <w:spacing w:val="1"/>
                <w:sz w:val="24"/>
              </w:rPr>
              <w:t xml:space="preserve"> </w:t>
            </w:r>
            <w:r>
              <w:rPr>
                <w:sz w:val="24"/>
              </w:rPr>
              <w:t>ссылаться.</w:t>
            </w:r>
          </w:p>
          <w:p w:rsidR="00621151" w:rsidRDefault="00621151" w:rsidP="002351BC">
            <w:pPr>
              <w:pStyle w:val="TableParagraph"/>
              <w:tabs>
                <w:tab w:val="left" w:pos="6993"/>
                <w:tab w:val="left" w:pos="7813"/>
              </w:tabs>
              <w:spacing w:before="2" w:line="275" w:lineRule="exact"/>
              <w:ind w:left="225"/>
              <w:rPr>
                <w:rFonts w:ascii="Wingdings" w:hAnsi="Wingdings"/>
                <w:sz w:val="24"/>
              </w:rPr>
            </w:pPr>
            <w:r>
              <w:rPr>
                <w:sz w:val="24"/>
              </w:rPr>
              <w:t>Но</w:t>
            </w:r>
            <w:r>
              <w:rPr>
                <w:spacing w:val="-1"/>
                <w:sz w:val="24"/>
              </w:rPr>
              <w:t xml:space="preserve"> </w:t>
            </w:r>
            <w:r>
              <w:rPr>
                <w:sz w:val="24"/>
              </w:rPr>
              <w:t>правил-то</w:t>
            </w:r>
            <w:r>
              <w:rPr>
                <w:spacing w:val="-1"/>
                <w:sz w:val="24"/>
              </w:rPr>
              <w:t xml:space="preserve"> </w:t>
            </w:r>
            <w:r>
              <w:rPr>
                <w:sz w:val="24"/>
              </w:rPr>
              <w:t>нет,</w:t>
            </w:r>
            <w:r>
              <w:rPr>
                <w:spacing w:val="-1"/>
                <w:sz w:val="24"/>
              </w:rPr>
              <w:t xml:space="preserve"> </w:t>
            </w:r>
            <w:r>
              <w:rPr>
                <w:sz w:val="24"/>
              </w:rPr>
              <w:t>значит, нельзя</w:t>
            </w:r>
            <w:r>
              <w:rPr>
                <w:spacing w:val="-1"/>
                <w:sz w:val="24"/>
              </w:rPr>
              <w:t xml:space="preserve"> </w:t>
            </w:r>
            <w:r>
              <w:rPr>
                <w:sz w:val="24"/>
              </w:rPr>
              <w:t>было</w:t>
            </w:r>
            <w:r>
              <w:rPr>
                <w:spacing w:val="-1"/>
                <w:sz w:val="24"/>
              </w:rPr>
              <w:t xml:space="preserve"> </w:t>
            </w:r>
            <w:r>
              <w:rPr>
                <w:sz w:val="24"/>
              </w:rPr>
              <w:t>так</w:t>
            </w:r>
            <w:r>
              <w:rPr>
                <w:spacing w:val="1"/>
                <w:sz w:val="24"/>
              </w:rPr>
              <w:t xml:space="preserve"> </w:t>
            </w:r>
            <w:r>
              <w:rPr>
                <w:sz w:val="24"/>
              </w:rPr>
              <w:t>с</w:t>
            </w:r>
            <w:r>
              <w:rPr>
                <w:spacing w:val="-2"/>
                <w:sz w:val="24"/>
              </w:rPr>
              <w:t xml:space="preserve"> </w:t>
            </w:r>
            <w:r>
              <w:rPr>
                <w:sz w:val="24"/>
              </w:rPr>
              <w:t>ребёнком</w:t>
            </w:r>
            <w:r>
              <w:rPr>
                <w:sz w:val="24"/>
              </w:rPr>
              <w:tab/>
            </w:r>
            <w:r>
              <w:rPr>
                <w:rFonts w:ascii="Wingdings" w:hAnsi="Wingdings"/>
                <w:sz w:val="24"/>
              </w:rPr>
              <w:t></w:t>
            </w:r>
            <w:r>
              <w:rPr>
                <w:sz w:val="24"/>
              </w:rPr>
              <w:tab/>
            </w:r>
            <w:r>
              <w:rPr>
                <w:rFonts w:ascii="Wingdings" w:hAnsi="Wingdings"/>
                <w:sz w:val="24"/>
              </w:rPr>
              <w:t></w:t>
            </w:r>
          </w:p>
          <w:p w:rsidR="00621151" w:rsidRDefault="00621151" w:rsidP="002351BC">
            <w:pPr>
              <w:pStyle w:val="TableParagraph"/>
              <w:spacing w:line="275" w:lineRule="exact"/>
              <w:ind w:left="225"/>
              <w:rPr>
                <w:sz w:val="24"/>
              </w:rPr>
            </w:pPr>
            <w:r>
              <w:rPr>
                <w:sz w:val="24"/>
              </w:rPr>
              <w:t>поступать.</w:t>
            </w:r>
          </w:p>
          <w:p w:rsidR="00621151" w:rsidRDefault="00621151" w:rsidP="002351BC">
            <w:pPr>
              <w:pStyle w:val="TableParagraph"/>
              <w:tabs>
                <w:tab w:val="left" w:pos="6993"/>
                <w:tab w:val="left" w:pos="7813"/>
              </w:tabs>
              <w:spacing w:before="41" w:line="151" w:lineRule="auto"/>
              <w:ind w:left="225"/>
              <w:rPr>
                <w:rFonts w:ascii="Wingdings" w:hAnsi="Wingdings"/>
                <w:sz w:val="24"/>
              </w:rPr>
            </w:pPr>
            <w:r>
              <w:rPr>
                <w:sz w:val="24"/>
              </w:rPr>
              <w:t>Она</w:t>
            </w:r>
            <w:r>
              <w:rPr>
                <w:spacing w:val="-3"/>
                <w:sz w:val="24"/>
              </w:rPr>
              <w:t xml:space="preserve"> </w:t>
            </w:r>
            <w:r>
              <w:rPr>
                <w:sz w:val="24"/>
              </w:rPr>
              <w:t>сама</w:t>
            </w:r>
            <w:r>
              <w:rPr>
                <w:spacing w:val="-2"/>
                <w:sz w:val="24"/>
              </w:rPr>
              <w:t xml:space="preserve"> </w:t>
            </w:r>
            <w:r>
              <w:rPr>
                <w:sz w:val="24"/>
              </w:rPr>
              <w:t>комментирует,</w:t>
            </w:r>
            <w:r>
              <w:rPr>
                <w:spacing w:val="-2"/>
                <w:sz w:val="24"/>
              </w:rPr>
              <w:t xml:space="preserve"> </w:t>
            </w:r>
            <w:r>
              <w:rPr>
                <w:sz w:val="24"/>
              </w:rPr>
              <w:t>хочет</w:t>
            </w:r>
            <w:r>
              <w:rPr>
                <w:spacing w:val="-1"/>
                <w:sz w:val="24"/>
              </w:rPr>
              <w:t xml:space="preserve"> </w:t>
            </w:r>
            <w:r>
              <w:rPr>
                <w:sz w:val="24"/>
              </w:rPr>
              <w:t>выглядеть</w:t>
            </w:r>
            <w:r>
              <w:rPr>
                <w:spacing w:val="-2"/>
                <w:sz w:val="24"/>
              </w:rPr>
              <w:t xml:space="preserve"> </w:t>
            </w:r>
            <w:r>
              <w:rPr>
                <w:sz w:val="24"/>
              </w:rPr>
              <w:t>по-человечески и</w:t>
            </w:r>
            <w:r>
              <w:rPr>
                <w:sz w:val="24"/>
              </w:rPr>
              <w:tab/>
            </w:r>
            <w:r>
              <w:rPr>
                <w:rFonts w:ascii="Wingdings" w:hAnsi="Wingdings"/>
                <w:position w:val="-13"/>
                <w:sz w:val="24"/>
              </w:rPr>
              <w:t></w:t>
            </w:r>
            <w:r>
              <w:rPr>
                <w:position w:val="-13"/>
                <w:sz w:val="24"/>
              </w:rPr>
              <w:tab/>
            </w:r>
            <w:r>
              <w:rPr>
                <w:rFonts w:ascii="Wingdings" w:hAnsi="Wingdings"/>
                <w:position w:val="-13"/>
                <w:sz w:val="24"/>
              </w:rPr>
              <w:t></w:t>
            </w:r>
          </w:p>
          <w:p w:rsidR="00621151" w:rsidRDefault="00621151" w:rsidP="002351BC">
            <w:pPr>
              <w:pStyle w:val="TableParagraph"/>
              <w:spacing w:line="206" w:lineRule="exact"/>
              <w:ind w:left="225"/>
              <w:rPr>
                <w:sz w:val="24"/>
              </w:rPr>
            </w:pPr>
            <w:r>
              <w:rPr>
                <w:sz w:val="24"/>
              </w:rPr>
              <w:t>чтобы</w:t>
            </w:r>
            <w:r>
              <w:rPr>
                <w:spacing w:val="-2"/>
                <w:sz w:val="24"/>
              </w:rPr>
              <w:t xml:space="preserve"> </w:t>
            </w:r>
            <w:r>
              <w:rPr>
                <w:sz w:val="24"/>
              </w:rPr>
              <w:t>о</w:t>
            </w:r>
            <w:r>
              <w:rPr>
                <w:spacing w:val="-1"/>
                <w:sz w:val="24"/>
              </w:rPr>
              <w:t xml:space="preserve"> </w:t>
            </w:r>
            <w:r>
              <w:rPr>
                <w:sz w:val="24"/>
              </w:rPr>
              <w:t>ней хорошо</w:t>
            </w:r>
            <w:r>
              <w:rPr>
                <w:spacing w:val="-3"/>
                <w:sz w:val="24"/>
              </w:rPr>
              <w:t xml:space="preserve"> </w:t>
            </w:r>
            <w:r>
              <w:rPr>
                <w:sz w:val="24"/>
              </w:rPr>
              <w:t>думали</w:t>
            </w:r>
          </w:p>
          <w:p w:rsidR="00621151" w:rsidRDefault="00621151" w:rsidP="002351BC">
            <w:pPr>
              <w:pStyle w:val="TableParagraph"/>
              <w:tabs>
                <w:tab w:val="left" w:pos="6993"/>
                <w:tab w:val="left" w:pos="7813"/>
              </w:tabs>
              <w:spacing w:before="40" w:line="151" w:lineRule="auto"/>
              <w:ind w:left="225"/>
              <w:rPr>
                <w:rFonts w:ascii="Wingdings" w:hAnsi="Wingdings"/>
                <w:sz w:val="24"/>
              </w:rPr>
            </w:pPr>
            <w:r>
              <w:rPr>
                <w:sz w:val="24"/>
              </w:rPr>
              <w:t>Мне</w:t>
            </w:r>
            <w:r>
              <w:rPr>
                <w:spacing w:val="-3"/>
                <w:sz w:val="24"/>
              </w:rPr>
              <w:t xml:space="preserve"> </w:t>
            </w:r>
            <w:r>
              <w:rPr>
                <w:sz w:val="24"/>
              </w:rPr>
              <w:t>стало</w:t>
            </w:r>
            <w:r>
              <w:rPr>
                <w:spacing w:val="-1"/>
                <w:sz w:val="24"/>
              </w:rPr>
              <w:t xml:space="preserve"> </w:t>
            </w:r>
            <w:r>
              <w:rPr>
                <w:sz w:val="24"/>
              </w:rPr>
              <w:t>жалко</w:t>
            </w:r>
            <w:r>
              <w:rPr>
                <w:spacing w:val="-1"/>
                <w:sz w:val="24"/>
              </w:rPr>
              <w:t xml:space="preserve"> </w:t>
            </w:r>
            <w:r>
              <w:rPr>
                <w:sz w:val="24"/>
              </w:rPr>
              <w:t>наших пятнадцатилетних</w:t>
            </w:r>
            <w:r>
              <w:rPr>
                <w:spacing w:val="1"/>
                <w:sz w:val="24"/>
              </w:rPr>
              <w:t xml:space="preserve"> </w:t>
            </w:r>
            <w:r>
              <w:rPr>
                <w:sz w:val="24"/>
              </w:rPr>
              <w:t>детей,</w:t>
            </w:r>
            <w:r>
              <w:rPr>
                <w:spacing w:val="-2"/>
                <w:sz w:val="24"/>
              </w:rPr>
              <w:t xml:space="preserve"> </w:t>
            </w:r>
            <w:r>
              <w:rPr>
                <w:sz w:val="24"/>
              </w:rPr>
              <w:t>они сами</w:t>
            </w:r>
            <w:r>
              <w:rPr>
                <w:sz w:val="24"/>
              </w:rPr>
              <w:tab/>
            </w:r>
            <w:r>
              <w:rPr>
                <w:rFonts w:ascii="Wingdings" w:hAnsi="Wingdings"/>
                <w:position w:val="-13"/>
                <w:sz w:val="24"/>
              </w:rPr>
              <w:t></w:t>
            </w:r>
            <w:r>
              <w:rPr>
                <w:position w:val="-13"/>
                <w:sz w:val="24"/>
              </w:rPr>
              <w:tab/>
            </w:r>
            <w:r>
              <w:rPr>
                <w:rFonts w:ascii="Wingdings" w:hAnsi="Wingdings"/>
                <w:position w:val="-13"/>
                <w:sz w:val="24"/>
              </w:rPr>
              <w:t></w:t>
            </w:r>
          </w:p>
          <w:p w:rsidR="00621151" w:rsidRDefault="00621151" w:rsidP="002351BC">
            <w:pPr>
              <w:pStyle w:val="TableParagraph"/>
              <w:spacing w:line="206" w:lineRule="exact"/>
              <w:ind w:left="225"/>
              <w:rPr>
                <w:sz w:val="24"/>
              </w:rPr>
            </w:pPr>
            <w:r>
              <w:rPr>
                <w:sz w:val="24"/>
              </w:rPr>
              <w:t>себя</w:t>
            </w:r>
            <w:r>
              <w:rPr>
                <w:spacing w:val="-2"/>
                <w:sz w:val="24"/>
              </w:rPr>
              <w:t xml:space="preserve"> </w:t>
            </w:r>
            <w:r>
              <w:rPr>
                <w:sz w:val="24"/>
              </w:rPr>
              <w:t>вряд</w:t>
            </w:r>
            <w:r>
              <w:rPr>
                <w:spacing w:val="-2"/>
                <w:sz w:val="24"/>
              </w:rPr>
              <w:t xml:space="preserve"> </w:t>
            </w:r>
            <w:r>
              <w:rPr>
                <w:sz w:val="24"/>
              </w:rPr>
              <w:t>ли могут</w:t>
            </w:r>
            <w:r>
              <w:rPr>
                <w:spacing w:val="-2"/>
                <w:sz w:val="24"/>
              </w:rPr>
              <w:t xml:space="preserve"> </w:t>
            </w:r>
            <w:r>
              <w:rPr>
                <w:sz w:val="24"/>
              </w:rPr>
              <w:t>защитить</w:t>
            </w:r>
            <w:r>
              <w:rPr>
                <w:spacing w:val="-1"/>
                <w:sz w:val="24"/>
              </w:rPr>
              <w:t xml:space="preserve"> </w:t>
            </w:r>
            <w:r>
              <w:rPr>
                <w:sz w:val="24"/>
              </w:rPr>
              <w:t>в</w:t>
            </w:r>
            <w:r>
              <w:rPr>
                <w:spacing w:val="-3"/>
                <w:sz w:val="24"/>
              </w:rPr>
              <w:t xml:space="preserve"> </w:t>
            </w:r>
            <w:r>
              <w:rPr>
                <w:sz w:val="24"/>
              </w:rPr>
              <w:t>такой ситуации.</w:t>
            </w:r>
          </w:p>
          <w:p w:rsidR="00621151" w:rsidRDefault="00621151" w:rsidP="002351BC">
            <w:pPr>
              <w:pStyle w:val="TableParagraph"/>
              <w:tabs>
                <w:tab w:val="left" w:pos="6993"/>
                <w:tab w:val="left" w:pos="7813"/>
              </w:tabs>
              <w:spacing w:before="43" w:line="151" w:lineRule="auto"/>
              <w:ind w:left="225"/>
              <w:rPr>
                <w:rFonts w:ascii="Wingdings" w:hAnsi="Wingdings"/>
                <w:sz w:val="24"/>
              </w:rPr>
            </w:pPr>
            <w:r>
              <w:rPr>
                <w:sz w:val="24"/>
              </w:rPr>
              <w:t>Часто</w:t>
            </w:r>
            <w:r>
              <w:rPr>
                <w:spacing w:val="-2"/>
                <w:sz w:val="24"/>
              </w:rPr>
              <w:t xml:space="preserve"> </w:t>
            </w:r>
            <w:r>
              <w:rPr>
                <w:sz w:val="24"/>
              </w:rPr>
              <w:t>подросткам</w:t>
            </w:r>
            <w:r>
              <w:rPr>
                <w:spacing w:val="-2"/>
                <w:sz w:val="24"/>
              </w:rPr>
              <w:t xml:space="preserve"> </w:t>
            </w:r>
            <w:r>
              <w:rPr>
                <w:sz w:val="24"/>
              </w:rPr>
              <w:t>бывает</w:t>
            </w:r>
            <w:r>
              <w:rPr>
                <w:spacing w:val="-1"/>
                <w:sz w:val="24"/>
              </w:rPr>
              <w:t xml:space="preserve"> </w:t>
            </w:r>
            <w:r>
              <w:rPr>
                <w:sz w:val="24"/>
              </w:rPr>
              <w:t>трудно</w:t>
            </w:r>
            <w:r>
              <w:rPr>
                <w:spacing w:val="-1"/>
                <w:sz w:val="24"/>
              </w:rPr>
              <w:t xml:space="preserve"> </w:t>
            </w:r>
            <w:r>
              <w:rPr>
                <w:sz w:val="24"/>
              </w:rPr>
              <w:t>доказать</w:t>
            </w:r>
            <w:r>
              <w:rPr>
                <w:spacing w:val="-1"/>
                <w:sz w:val="24"/>
              </w:rPr>
              <w:t xml:space="preserve"> </w:t>
            </w:r>
            <w:r>
              <w:rPr>
                <w:sz w:val="24"/>
              </w:rPr>
              <w:t>свою</w:t>
            </w:r>
            <w:r>
              <w:rPr>
                <w:spacing w:val="-1"/>
                <w:sz w:val="24"/>
              </w:rPr>
              <w:t xml:space="preserve"> </w:t>
            </w:r>
            <w:r>
              <w:rPr>
                <w:sz w:val="24"/>
              </w:rPr>
              <w:t>правоту,</w:t>
            </w:r>
            <w:r>
              <w:rPr>
                <w:spacing w:val="-1"/>
                <w:sz w:val="24"/>
              </w:rPr>
              <w:t xml:space="preserve"> </w:t>
            </w:r>
            <w:r>
              <w:rPr>
                <w:sz w:val="24"/>
              </w:rPr>
              <w:t>но</w:t>
            </w:r>
            <w:r>
              <w:rPr>
                <w:sz w:val="24"/>
              </w:rPr>
              <w:tab/>
            </w:r>
            <w:r>
              <w:rPr>
                <w:rFonts w:ascii="Wingdings" w:hAnsi="Wingdings"/>
                <w:position w:val="-13"/>
                <w:sz w:val="24"/>
              </w:rPr>
              <w:t></w:t>
            </w:r>
            <w:r>
              <w:rPr>
                <w:position w:val="-13"/>
                <w:sz w:val="24"/>
              </w:rPr>
              <w:tab/>
            </w:r>
            <w:r>
              <w:rPr>
                <w:rFonts w:ascii="Wingdings" w:hAnsi="Wingdings"/>
                <w:position w:val="-13"/>
                <w:sz w:val="24"/>
              </w:rPr>
              <w:t></w:t>
            </w:r>
          </w:p>
          <w:p w:rsidR="00621151" w:rsidRDefault="00621151" w:rsidP="002351BC">
            <w:pPr>
              <w:pStyle w:val="TableParagraph"/>
              <w:spacing w:line="206" w:lineRule="exact"/>
              <w:ind w:left="225"/>
              <w:rPr>
                <w:sz w:val="24"/>
              </w:rPr>
            </w:pPr>
            <w:r>
              <w:rPr>
                <w:sz w:val="24"/>
              </w:rPr>
              <w:t>это</w:t>
            </w:r>
            <w:r>
              <w:rPr>
                <w:spacing w:val="-1"/>
                <w:sz w:val="24"/>
              </w:rPr>
              <w:t xml:space="preserve"> </w:t>
            </w:r>
            <w:r>
              <w:rPr>
                <w:sz w:val="24"/>
              </w:rPr>
              <w:t>не</w:t>
            </w:r>
            <w:r>
              <w:rPr>
                <w:spacing w:val="-2"/>
                <w:sz w:val="24"/>
              </w:rPr>
              <w:t xml:space="preserve"> </w:t>
            </w:r>
            <w:r>
              <w:rPr>
                <w:sz w:val="24"/>
              </w:rPr>
              <w:t>означает,</w:t>
            </w:r>
            <w:r>
              <w:rPr>
                <w:spacing w:val="-1"/>
                <w:sz w:val="24"/>
              </w:rPr>
              <w:t xml:space="preserve"> </w:t>
            </w:r>
            <w:r>
              <w:rPr>
                <w:sz w:val="24"/>
              </w:rPr>
              <w:t>что</w:t>
            </w:r>
            <w:r>
              <w:rPr>
                <w:spacing w:val="-1"/>
                <w:sz w:val="24"/>
              </w:rPr>
              <w:t xml:space="preserve"> </w:t>
            </w:r>
            <w:r>
              <w:rPr>
                <w:sz w:val="24"/>
              </w:rPr>
              <w:t>их</w:t>
            </w:r>
            <w:r>
              <w:rPr>
                <w:spacing w:val="-1"/>
                <w:sz w:val="24"/>
              </w:rPr>
              <w:t xml:space="preserve"> </w:t>
            </w:r>
            <w:r>
              <w:rPr>
                <w:sz w:val="24"/>
              </w:rPr>
              <w:t>не</w:t>
            </w:r>
            <w:r>
              <w:rPr>
                <w:spacing w:val="-2"/>
                <w:sz w:val="24"/>
              </w:rPr>
              <w:t xml:space="preserve"> </w:t>
            </w:r>
            <w:r>
              <w:rPr>
                <w:sz w:val="24"/>
              </w:rPr>
              <w:t>нужно</w:t>
            </w:r>
            <w:r>
              <w:rPr>
                <w:spacing w:val="-1"/>
                <w:sz w:val="24"/>
              </w:rPr>
              <w:t xml:space="preserve"> </w:t>
            </w:r>
            <w:r>
              <w:rPr>
                <w:sz w:val="24"/>
              </w:rPr>
              <w:t>слушать</w:t>
            </w:r>
          </w:p>
        </w:tc>
      </w:tr>
      <w:tr w:rsidR="00621151" w:rsidTr="002351BC">
        <w:trPr>
          <w:trHeight w:val="553"/>
        </w:trPr>
        <w:tc>
          <w:tcPr>
            <w:tcW w:w="881" w:type="dxa"/>
          </w:tcPr>
          <w:p w:rsidR="00621151" w:rsidRDefault="00621151" w:rsidP="002351BC">
            <w:pPr>
              <w:pStyle w:val="TableParagraph"/>
              <w:spacing w:line="269" w:lineRule="exact"/>
              <w:ind w:left="7"/>
              <w:jc w:val="center"/>
              <w:rPr>
                <w:b/>
                <w:sz w:val="24"/>
              </w:rPr>
            </w:pPr>
            <w:r>
              <w:rPr>
                <w:b/>
                <w:sz w:val="24"/>
              </w:rPr>
              <w:t>1</w:t>
            </w:r>
          </w:p>
        </w:tc>
        <w:tc>
          <w:tcPr>
            <w:tcW w:w="8458" w:type="dxa"/>
          </w:tcPr>
          <w:p w:rsidR="00621151" w:rsidRDefault="00621151" w:rsidP="002351BC">
            <w:pPr>
              <w:pStyle w:val="TableParagraph"/>
              <w:spacing w:line="265" w:lineRule="exact"/>
              <w:ind w:left="105"/>
              <w:rPr>
                <w:sz w:val="24"/>
              </w:rPr>
            </w:pPr>
            <w:r>
              <w:rPr>
                <w:sz w:val="24"/>
              </w:rPr>
              <w:t>Правильно</w:t>
            </w:r>
            <w:r>
              <w:rPr>
                <w:spacing w:val="3"/>
                <w:sz w:val="24"/>
              </w:rPr>
              <w:t xml:space="preserve"> </w:t>
            </w:r>
            <w:r>
              <w:rPr>
                <w:sz w:val="24"/>
              </w:rPr>
              <w:t>выбраны</w:t>
            </w:r>
            <w:r>
              <w:rPr>
                <w:spacing w:val="3"/>
                <w:sz w:val="24"/>
              </w:rPr>
              <w:t xml:space="preserve"> </w:t>
            </w:r>
            <w:r>
              <w:rPr>
                <w:sz w:val="24"/>
              </w:rPr>
              <w:t>6</w:t>
            </w:r>
            <w:r>
              <w:rPr>
                <w:spacing w:val="3"/>
                <w:sz w:val="24"/>
              </w:rPr>
              <w:t xml:space="preserve"> </w:t>
            </w:r>
            <w:r>
              <w:rPr>
                <w:sz w:val="24"/>
              </w:rPr>
              <w:t>ответов</w:t>
            </w:r>
            <w:r>
              <w:rPr>
                <w:spacing w:val="3"/>
                <w:sz w:val="24"/>
              </w:rPr>
              <w:t xml:space="preserve"> </w:t>
            </w:r>
            <w:r>
              <w:rPr>
                <w:sz w:val="24"/>
              </w:rPr>
              <w:t>и</w:t>
            </w:r>
            <w:r>
              <w:rPr>
                <w:spacing w:val="4"/>
                <w:sz w:val="24"/>
              </w:rPr>
              <w:t xml:space="preserve"> </w:t>
            </w:r>
            <w:r>
              <w:rPr>
                <w:sz w:val="24"/>
              </w:rPr>
              <w:t>допущена</w:t>
            </w:r>
            <w:r>
              <w:rPr>
                <w:spacing w:val="3"/>
                <w:sz w:val="24"/>
              </w:rPr>
              <w:t xml:space="preserve"> </w:t>
            </w:r>
            <w:r>
              <w:rPr>
                <w:sz w:val="24"/>
              </w:rPr>
              <w:t>1</w:t>
            </w:r>
            <w:r>
              <w:rPr>
                <w:spacing w:val="3"/>
                <w:sz w:val="24"/>
              </w:rPr>
              <w:t xml:space="preserve"> </w:t>
            </w:r>
            <w:r>
              <w:rPr>
                <w:sz w:val="24"/>
              </w:rPr>
              <w:t>ошибка</w:t>
            </w:r>
            <w:r>
              <w:rPr>
                <w:spacing w:val="2"/>
                <w:sz w:val="24"/>
              </w:rPr>
              <w:t xml:space="preserve"> </w:t>
            </w:r>
            <w:r>
              <w:rPr>
                <w:sz w:val="24"/>
              </w:rPr>
              <w:t>или</w:t>
            </w:r>
            <w:r>
              <w:rPr>
                <w:spacing w:val="4"/>
                <w:sz w:val="24"/>
              </w:rPr>
              <w:t xml:space="preserve"> </w:t>
            </w:r>
            <w:r>
              <w:rPr>
                <w:sz w:val="24"/>
              </w:rPr>
              <w:t>правильно</w:t>
            </w:r>
            <w:r>
              <w:rPr>
                <w:spacing w:val="7"/>
                <w:sz w:val="24"/>
              </w:rPr>
              <w:t xml:space="preserve"> </w:t>
            </w:r>
            <w:r>
              <w:rPr>
                <w:sz w:val="24"/>
              </w:rPr>
              <w:t>выбраны</w:t>
            </w:r>
            <w:r>
              <w:rPr>
                <w:spacing w:val="3"/>
                <w:sz w:val="24"/>
              </w:rPr>
              <w:t xml:space="preserve"> </w:t>
            </w:r>
            <w:r>
              <w:rPr>
                <w:sz w:val="24"/>
              </w:rPr>
              <w:t>6</w:t>
            </w:r>
          </w:p>
          <w:p w:rsidR="00621151" w:rsidRDefault="00621151" w:rsidP="002351BC">
            <w:pPr>
              <w:pStyle w:val="TableParagraph"/>
              <w:spacing w:line="269" w:lineRule="exact"/>
              <w:ind w:left="105"/>
              <w:rPr>
                <w:sz w:val="24"/>
              </w:rPr>
            </w:pPr>
            <w:r>
              <w:rPr>
                <w:sz w:val="24"/>
              </w:rPr>
              <w:t>ответов,</w:t>
            </w:r>
            <w:r>
              <w:rPr>
                <w:spacing w:val="-2"/>
                <w:sz w:val="24"/>
              </w:rPr>
              <w:t xml:space="preserve"> </w:t>
            </w:r>
            <w:r>
              <w:rPr>
                <w:sz w:val="24"/>
              </w:rPr>
              <w:t>один ответ</w:t>
            </w:r>
            <w:r>
              <w:rPr>
                <w:spacing w:val="-1"/>
                <w:sz w:val="24"/>
              </w:rPr>
              <w:t xml:space="preserve"> </w:t>
            </w:r>
            <w:r>
              <w:rPr>
                <w:sz w:val="24"/>
              </w:rPr>
              <w:t>не</w:t>
            </w:r>
            <w:r>
              <w:rPr>
                <w:spacing w:val="-5"/>
                <w:sz w:val="24"/>
              </w:rPr>
              <w:t xml:space="preserve"> </w:t>
            </w:r>
            <w:r>
              <w:rPr>
                <w:sz w:val="24"/>
              </w:rPr>
              <w:t>выбран</w:t>
            </w:r>
          </w:p>
        </w:tc>
      </w:tr>
      <w:tr w:rsidR="00621151" w:rsidTr="002351BC">
        <w:trPr>
          <w:trHeight w:val="275"/>
        </w:trPr>
        <w:tc>
          <w:tcPr>
            <w:tcW w:w="881" w:type="dxa"/>
          </w:tcPr>
          <w:p w:rsidR="00621151" w:rsidRDefault="00621151" w:rsidP="002351BC">
            <w:pPr>
              <w:pStyle w:val="TableParagraph"/>
              <w:spacing w:line="256" w:lineRule="exact"/>
              <w:ind w:left="7"/>
              <w:jc w:val="center"/>
              <w:rPr>
                <w:b/>
                <w:sz w:val="24"/>
              </w:rPr>
            </w:pPr>
            <w:r>
              <w:rPr>
                <w:b/>
                <w:sz w:val="24"/>
              </w:rPr>
              <w:t>0</w:t>
            </w:r>
          </w:p>
        </w:tc>
        <w:tc>
          <w:tcPr>
            <w:tcW w:w="8458" w:type="dxa"/>
          </w:tcPr>
          <w:p w:rsidR="00621151" w:rsidRDefault="00621151" w:rsidP="002351BC">
            <w:pPr>
              <w:pStyle w:val="TableParagraph"/>
              <w:spacing w:line="256" w:lineRule="exact"/>
              <w:ind w:left="105"/>
              <w:rPr>
                <w:sz w:val="24"/>
              </w:rPr>
            </w:pPr>
            <w:r>
              <w:rPr>
                <w:sz w:val="24"/>
              </w:rPr>
              <w:t>Выбран</w:t>
            </w:r>
            <w:r>
              <w:rPr>
                <w:spacing w:val="-2"/>
                <w:sz w:val="24"/>
              </w:rPr>
              <w:t xml:space="preserve"> </w:t>
            </w:r>
            <w:r>
              <w:rPr>
                <w:sz w:val="24"/>
              </w:rPr>
              <w:t>другой</w:t>
            </w:r>
            <w:r>
              <w:rPr>
                <w:spacing w:val="-2"/>
                <w:sz w:val="24"/>
              </w:rPr>
              <w:t xml:space="preserve"> </w:t>
            </w:r>
            <w:r>
              <w:rPr>
                <w:sz w:val="24"/>
              </w:rPr>
              <w:t>вариант</w:t>
            </w:r>
            <w:r>
              <w:rPr>
                <w:spacing w:val="-3"/>
                <w:sz w:val="24"/>
              </w:rPr>
              <w:t xml:space="preserve"> </w:t>
            </w:r>
            <w:r>
              <w:rPr>
                <w:sz w:val="24"/>
              </w:rPr>
              <w:t>ответа</w:t>
            </w:r>
            <w:r>
              <w:rPr>
                <w:spacing w:val="-4"/>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621151" w:rsidRDefault="00FC1108" w:rsidP="00621151">
      <w:pPr>
        <w:rPr>
          <w:sz w:val="2"/>
          <w:szCs w:val="2"/>
        </w:rPr>
      </w:pPr>
      <w:r w:rsidRPr="00FC1108">
        <w:pict>
          <v:group id="_x0000_s1131" style="position:absolute;margin-left:134.65pt;margin-top:258.95pt;width:411.85pt;height:252.4pt;z-index:-251625984;mso-position-horizontal-relative:page;mso-position-vertical-relative:page" coordorigin="2693,5179" coordsize="8237,5048">
            <v:shape id="_x0000_s1132" style="position:absolute;left:2704;top:5179;width:8216;height:552" coordorigin="2705,5179" coordsize="8216,552" o:spt="100" adj="0,,0" path="m9293,5179r-6588,l2705,5731r6588,l9293,5179xm10078,5179r-776,l9302,5731r776,l10078,5179xm10920,5179r-833,l10087,5731r833,l10920,5179xe" fillcolor="#f1f1f1" stroked="f">
              <v:stroke joinstyle="round"/>
              <v:formulas/>
              <v:path arrowok="t" o:connecttype="segments"/>
            </v:shape>
            <v:shape id="_x0000_s1133" style="position:absolute;left:2692;top:5740;width:8237;height:4486" coordorigin="2693,5741" coordsize="8237,4486" o:spt="100" adj="0,,0" path="m2702,9662r-9,l2693,10217r,l2693,10226r9,l2702,10217r,l2702,9662xm2702,5741r-9,l2693,6569r,9l2693,7130r,10l2693,7692r,10l2693,8530r,9l2693,9091r,10l2693,9653r,9l2702,9662r,-9l2702,9101r,-10l2702,8539r,-9l2702,7702r,-10l2702,7140r,-10l2702,6578r,-9l2702,5741xm9302,9662r-9,l9293,10217r-6591,l2702,10226r6591,l9293,10217r9,l9302,9662xm10930,5741r-10,l10920,6569r,9l10920,7130r,10l10920,7692r,10l10920,8530r,9l10920,9091r,10l10920,9653r-833,l10087,9101r833,l10920,9091r-833,l10087,8539r833,l10920,8530r-833,l10087,7702r833,l10920,7692r-833,l10087,7140r833,l10920,7130r-833,l10087,6578r833,l10920,6569r-833,l10087,5741r-9,l10078,6569r,9l10078,7130r,10l10078,7692r,10l10078,8530r,9l10078,9091r,10l10078,9653r-776,l9302,9101r776,l10078,9091r-776,l9302,8539r776,l10078,8530r-776,l9302,7702r776,l10078,7692r-776,l9302,7140r776,l10078,7130r-776,l9302,6578r776,l10078,6569r-776,l9302,5741r-9,l9293,6569r-6591,l2702,6578r6591,l9293,7130r-6591,l2702,7140r6591,l9293,7692r-6591,l2702,7702r6591,l9293,8530r-6591,l2702,8539r6591,l9293,9091r-6591,l2702,9101r6591,l9293,9653r-6591,l2702,9662r6591,l9293,9662r9,l10078,9662r9,l10920,9662r10,l10930,9653r,-552l10930,9091r,-552l10930,8530r,-828l10930,7692r,-552l10930,7130r,-552l10930,6569r,-828xe" fillcolor="black" stroked="f">
              <v:stroke joinstyle="round"/>
              <v:formulas/>
              <v:path arrowok="t" o:connecttype="segments"/>
            </v:shape>
            <v:shape id="_x0000_s1134" style="position:absolute;left:9292;top:9662;width:1637;height:564" coordorigin="9293,9662" coordsize="1637,564" path="m10930,9662r-10,l10920,10217r-833,l10087,9662r-9,l10078,10217r-776,l9302,9662r-9,l9293,10217r,9l9302,10226r776,l10087,10226r833,l10930,10226r,-9l10930,9662xe" fillcolor="black" stroked="f">
              <v:path arrowok="t"/>
            </v:shape>
            <w10:wrap anchorx="page" anchory="page"/>
          </v:group>
        </w:pict>
      </w:r>
      <w:r w:rsidRPr="00FC1108">
        <w:pict>
          <v:shape id="_x0000_s1129" type="#_x0000_t202" style="position:absolute;margin-left:134.9pt;margin-top:258.6pt;width:411.4pt;height:252.5pt;z-index:251688448;mso-position-horizontal-relative:page;mso-position-vertical-relative:page" filled="f" stroked="f">
            <v:textbox inset="0,0,0,0">
              <w:txbxContent>
                <w:tbl>
                  <w:tblPr>
                    <w:tblStyle w:val="TableNormal"/>
                    <w:tblW w:w="0" w:type="auto"/>
                    <w:tblInd w:w="7" w:type="dxa"/>
                    <w:tblLayout w:type="fixed"/>
                    <w:tblLook w:val="01E0"/>
                  </w:tblPr>
                  <w:tblGrid>
                    <w:gridCol w:w="6600"/>
                    <w:gridCol w:w="785"/>
                    <w:gridCol w:w="843"/>
                  </w:tblGrid>
                  <w:tr w:rsidR="00D91970">
                    <w:trPr>
                      <w:trHeight w:val="563"/>
                    </w:trPr>
                    <w:tc>
                      <w:tcPr>
                        <w:tcW w:w="6600" w:type="dxa"/>
                        <w:shd w:val="clear" w:color="auto" w:fill="F1F1F1"/>
                      </w:tcPr>
                      <w:p w:rsidR="00D91970" w:rsidRDefault="00D91970">
                        <w:pPr>
                          <w:pStyle w:val="TableParagraph"/>
                        </w:pPr>
                      </w:p>
                    </w:tc>
                    <w:tc>
                      <w:tcPr>
                        <w:tcW w:w="785" w:type="dxa"/>
                        <w:shd w:val="clear" w:color="auto" w:fill="F1F1F1"/>
                      </w:tcPr>
                      <w:p w:rsidR="00D91970" w:rsidRDefault="00D91970">
                        <w:pPr>
                          <w:pStyle w:val="TableParagraph"/>
                        </w:pPr>
                      </w:p>
                    </w:tc>
                    <w:tc>
                      <w:tcPr>
                        <w:tcW w:w="843" w:type="dxa"/>
                        <w:shd w:val="clear" w:color="auto" w:fill="F1F1F1"/>
                      </w:tcPr>
                      <w:p w:rsidR="00D91970" w:rsidRDefault="00D91970">
                        <w:pPr>
                          <w:pStyle w:val="TableParagraph"/>
                        </w:pPr>
                      </w:p>
                    </w:tc>
                  </w:tr>
                  <w:tr w:rsidR="00D91970">
                    <w:trPr>
                      <w:trHeight w:val="837"/>
                    </w:trPr>
                    <w:tc>
                      <w:tcPr>
                        <w:tcW w:w="6600" w:type="dxa"/>
                      </w:tcPr>
                      <w:p w:rsidR="00D91970" w:rsidRDefault="00D91970">
                        <w:pPr>
                          <w:pStyle w:val="TableParagraph"/>
                        </w:pPr>
                      </w:p>
                    </w:tc>
                    <w:tc>
                      <w:tcPr>
                        <w:tcW w:w="785" w:type="dxa"/>
                      </w:tcPr>
                      <w:p w:rsidR="00D91970" w:rsidRDefault="00D91970">
                        <w:pPr>
                          <w:pStyle w:val="TableParagraph"/>
                        </w:pPr>
                      </w:p>
                    </w:tc>
                    <w:tc>
                      <w:tcPr>
                        <w:tcW w:w="843" w:type="dxa"/>
                      </w:tcPr>
                      <w:p w:rsidR="00D91970" w:rsidRDefault="00D91970">
                        <w:pPr>
                          <w:pStyle w:val="TableParagraph"/>
                        </w:pPr>
                      </w:p>
                    </w:tc>
                  </w:tr>
                  <w:tr w:rsidR="00D91970">
                    <w:trPr>
                      <w:trHeight w:val="561"/>
                    </w:trPr>
                    <w:tc>
                      <w:tcPr>
                        <w:tcW w:w="6600" w:type="dxa"/>
                      </w:tcPr>
                      <w:p w:rsidR="00D91970" w:rsidRDefault="00D91970">
                        <w:pPr>
                          <w:pStyle w:val="TableParagraph"/>
                        </w:pPr>
                      </w:p>
                    </w:tc>
                    <w:tc>
                      <w:tcPr>
                        <w:tcW w:w="785" w:type="dxa"/>
                      </w:tcPr>
                      <w:p w:rsidR="00D91970" w:rsidRDefault="00D91970">
                        <w:pPr>
                          <w:pStyle w:val="TableParagraph"/>
                        </w:pPr>
                      </w:p>
                    </w:tc>
                    <w:tc>
                      <w:tcPr>
                        <w:tcW w:w="843" w:type="dxa"/>
                      </w:tcPr>
                      <w:p w:rsidR="00D91970" w:rsidRDefault="00D91970">
                        <w:pPr>
                          <w:pStyle w:val="TableParagraph"/>
                        </w:pPr>
                      </w:p>
                    </w:tc>
                  </w:tr>
                  <w:tr w:rsidR="00D91970">
                    <w:trPr>
                      <w:trHeight w:val="561"/>
                    </w:trPr>
                    <w:tc>
                      <w:tcPr>
                        <w:tcW w:w="6600" w:type="dxa"/>
                      </w:tcPr>
                      <w:p w:rsidR="00D91970" w:rsidRDefault="00D91970">
                        <w:pPr>
                          <w:pStyle w:val="TableParagraph"/>
                        </w:pPr>
                      </w:p>
                    </w:tc>
                    <w:tc>
                      <w:tcPr>
                        <w:tcW w:w="785" w:type="dxa"/>
                      </w:tcPr>
                      <w:p w:rsidR="00D91970" w:rsidRDefault="00D91970">
                        <w:pPr>
                          <w:pStyle w:val="TableParagraph"/>
                        </w:pPr>
                      </w:p>
                    </w:tc>
                    <w:tc>
                      <w:tcPr>
                        <w:tcW w:w="843" w:type="dxa"/>
                      </w:tcPr>
                      <w:p w:rsidR="00D91970" w:rsidRDefault="00D91970">
                        <w:pPr>
                          <w:pStyle w:val="TableParagraph"/>
                        </w:pPr>
                      </w:p>
                    </w:tc>
                  </w:tr>
                  <w:tr w:rsidR="00D91970">
                    <w:trPr>
                      <w:trHeight w:val="837"/>
                    </w:trPr>
                    <w:tc>
                      <w:tcPr>
                        <w:tcW w:w="6600" w:type="dxa"/>
                      </w:tcPr>
                      <w:p w:rsidR="00D91970" w:rsidRDefault="00D91970">
                        <w:pPr>
                          <w:pStyle w:val="TableParagraph"/>
                        </w:pPr>
                      </w:p>
                    </w:tc>
                    <w:tc>
                      <w:tcPr>
                        <w:tcW w:w="785" w:type="dxa"/>
                      </w:tcPr>
                      <w:p w:rsidR="00D91970" w:rsidRDefault="00D91970">
                        <w:pPr>
                          <w:pStyle w:val="TableParagraph"/>
                        </w:pPr>
                      </w:p>
                    </w:tc>
                    <w:tc>
                      <w:tcPr>
                        <w:tcW w:w="843" w:type="dxa"/>
                      </w:tcPr>
                      <w:p w:rsidR="00D91970" w:rsidRDefault="00D91970">
                        <w:pPr>
                          <w:pStyle w:val="TableParagraph"/>
                        </w:pPr>
                      </w:p>
                    </w:tc>
                  </w:tr>
                  <w:tr w:rsidR="00D91970">
                    <w:trPr>
                      <w:trHeight w:val="561"/>
                    </w:trPr>
                    <w:tc>
                      <w:tcPr>
                        <w:tcW w:w="6600" w:type="dxa"/>
                      </w:tcPr>
                      <w:p w:rsidR="00D91970" w:rsidRDefault="00D91970">
                        <w:pPr>
                          <w:pStyle w:val="TableParagraph"/>
                        </w:pPr>
                      </w:p>
                    </w:tc>
                    <w:tc>
                      <w:tcPr>
                        <w:tcW w:w="785" w:type="dxa"/>
                      </w:tcPr>
                      <w:p w:rsidR="00D91970" w:rsidRDefault="00D91970">
                        <w:pPr>
                          <w:pStyle w:val="TableParagraph"/>
                        </w:pPr>
                      </w:p>
                    </w:tc>
                    <w:tc>
                      <w:tcPr>
                        <w:tcW w:w="843" w:type="dxa"/>
                      </w:tcPr>
                      <w:p w:rsidR="00D91970" w:rsidRDefault="00D91970">
                        <w:pPr>
                          <w:pStyle w:val="TableParagraph"/>
                        </w:pPr>
                      </w:p>
                    </w:tc>
                  </w:tr>
                  <w:tr w:rsidR="00D91970">
                    <w:trPr>
                      <w:trHeight w:val="561"/>
                    </w:trPr>
                    <w:tc>
                      <w:tcPr>
                        <w:tcW w:w="6600" w:type="dxa"/>
                      </w:tcPr>
                      <w:p w:rsidR="00D91970" w:rsidRDefault="00D91970">
                        <w:pPr>
                          <w:pStyle w:val="TableParagraph"/>
                        </w:pPr>
                      </w:p>
                    </w:tc>
                    <w:tc>
                      <w:tcPr>
                        <w:tcW w:w="785" w:type="dxa"/>
                      </w:tcPr>
                      <w:p w:rsidR="00D91970" w:rsidRDefault="00D91970">
                        <w:pPr>
                          <w:pStyle w:val="TableParagraph"/>
                        </w:pPr>
                      </w:p>
                    </w:tc>
                    <w:tc>
                      <w:tcPr>
                        <w:tcW w:w="843" w:type="dxa"/>
                      </w:tcPr>
                      <w:p w:rsidR="00D91970" w:rsidRDefault="00D91970">
                        <w:pPr>
                          <w:pStyle w:val="TableParagraph"/>
                        </w:pPr>
                      </w:p>
                    </w:tc>
                  </w:tr>
                  <w:tr w:rsidR="00D91970">
                    <w:trPr>
                      <w:trHeight w:val="563"/>
                    </w:trPr>
                    <w:tc>
                      <w:tcPr>
                        <w:tcW w:w="6600" w:type="dxa"/>
                      </w:tcPr>
                      <w:p w:rsidR="00D91970" w:rsidRDefault="00D91970">
                        <w:pPr>
                          <w:pStyle w:val="TableParagraph"/>
                        </w:pPr>
                      </w:p>
                    </w:tc>
                    <w:tc>
                      <w:tcPr>
                        <w:tcW w:w="785" w:type="dxa"/>
                      </w:tcPr>
                      <w:p w:rsidR="00D91970" w:rsidRDefault="00D91970">
                        <w:pPr>
                          <w:pStyle w:val="TableParagraph"/>
                        </w:pPr>
                      </w:p>
                    </w:tc>
                    <w:tc>
                      <w:tcPr>
                        <w:tcW w:w="843" w:type="dxa"/>
                      </w:tcPr>
                      <w:p w:rsidR="00D91970" w:rsidRDefault="00D91970">
                        <w:pPr>
                          <w:pStyle w:val="TableParagraph"/>
                        </w:pPr>
                      </w:p>
                    </w:tc>
                  </w:tr>
                </w:tbl>
                <w:p w:rsidR="00D91970" w:rsidRDefault="00D91970" w:rsidP="00621151">
                  <w:pPr>
                    <w:pStyle w:val="a3"/>
                  </w:pPr>
                </w:p>
              </w:txbxContent>
            </v:textbox>
            <w10:wrap anchorx="page" anchory="page"/>
          </v:shape>
        </w:pict>
      </w:r>
      <w:r w:rsidRPr="00FC1108">
        <w:pict>
          <v:shape id="_x0000_s1130" style="position:absolute;margin-left:134.65pt;margin-top:258.35pt;width:411.85pt;height:28.7pt;z-index:251689472;mso-position-horizontal-relative:page;mso-position-vertical-relative:page" coordorigin="2693,5167" coordsize="8237,574" o:spt="100" adj="0,,0" path="m2702,5167r-9,l2693,5177r,554l2693,5731r,10l2702,5741r,-10l2702,5731r,-554l2702,5167xm10930,5167r-10,l10920,5177r,554l10087,5731r,-554l10920,5177r,-10l10087,5167r-9,l10078,5177r,554l9302,5731r,-554l10078,5177r,-10l9302,5167r-9,l9293,5167r-6591,l2702,5177r6591,l9293,5731r-6591,l2702,5741r6591,l9293,5741r9,l10078,5741r9,l10920,5741r10,l10930,5731r,l10930,5177r,-10xe" fillcolor="black" stroked="f">
            <v:stroke joinstyle="round"/>
            <v:formulas/>
            <v:path arrowok="t" o:connecttype="segments"/>
            <w10:wrap anchorx="page" anchory="page"/>
          </v:shape>
        </w:pict>
      </w:r>
    </w:p>
    <w:p w:rsidR="00621151" w:rsidRDefault="00621151" w:rsidP="00621151">
      <w:pPr>
        <w:rPr>
          <w:sz w:val="2"/>
          <w:szCs w:val="2"/>
        </w:rPr>
        <w:sectPr w:rsidR="00621151">
          <w:footerReference w:type="default" r:id="rId131"/>
          <w:pgSz w:w="11910" w:h="16840"/>
          <w:pgMar w:top="1120" w:right="740" w:bottom="860" w:left="1580" w:header="0" w:footer="662" w:gutter="0"/>
          <w:cols w:space="720"/>
        </w:sect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81"/>
        <w:gridCol w:w="8458"/>
      </w:tblGrid>
      <w:tr w:rsidR="00621151" w:rsidTr="002351BC">
        <w:trPr>
          <w:trHeight w:val="277"/>
        </w:trPr>
        <w:tc>
          <w:tcPr>
            <w:tcW w:w="9339" w:type="dxa"/>
            <w:gridSpan w:val="2"/>
            <w:shd w:val="clear" w:color="auto" w:fill="F1F1F1"/>
          </w:tcPr>
          <w:p w:rsidR="00621151" w:rsidRDefault="00621151" w:rsidP="002351BC">
            <w:pPr>
              <w:pStyle w:val="TableParagraph"/>
              <w:spacing w:line="258" w:lineRule="exact"/>
              <w:ind w:left="107"/>
              <w:rPr>
                <w:b/>
                <w:sz w:val="24"/>
              </w:rPr>
            </w:pPr>
            <w:r>
              <w:rPr>
                <w:b/>
                <w:sz w:val="24"/>
              </w:rPr>
              <w:t>ЗАДАНИЕ</w:t>
            </w:r>
            <w:r>
              <w:rPr>
                <w:b/>
                <w:spacing w:val="-2"/>
                <w:sz w:val="24"/>
              </w:rPr>
              <w:t xml:space="preserve"> </w:t>
            </w:r>
            <w:r>
              <w:rPr>
                <w:b/>
                <w:sz w:val="24"/>
              </w:rPr>
              <w:t>3.</w:t>
            </w:r>
            <w:r>
              <w:rPr>
                <w:b/>
                <w:spacing w:val="-2"/>
                <w:sz w:val="24"/>
              </w:rPr>
              <w:t xml:space="preserve"> </w:t>
            </w:r>
            <w:r>
              <w:rPr>
                <w:b/>
                <w:sz w:val="24"/>
              </w:rPr>
              <w:t>ДЕТСКАЯ</w:t>
            </w:r>
            <w:r>
              <w:rPr>
                <w:b/>
                <w:spacing w:val="-3"/>
                <w:sz w:val="24"/>
              </w:rPr>
              <w:t xml:space="preserve"> </w:t>
            </w:r>
            <w:r>
              <w:rPr>
                <w:b/>
                <w:sz w:val="24"/>
              </w:rPr>
              <w:t>ПЛОЩАДКА.</w:t>
            </w:r>
            <w:r>
              <w:rPr>
                <w:b/>
                <w:spacing w:val="-2"/>
                <w:sz w:val="24"/>
              </w:rPr>
              <w:t xml:space="preserve"> </w:t>
            </w:r>
            <w:r>
              <w:rPr>
                <w:b/>
                <w:sz w:val="24"/>
              </w:rPr>
              <w:t>(3</w:t>
            </w:r>
            <w:r>
              <w:rPr>
                <w:b/>
                <w:spacing w:val="-4"/>
                <w:sz w:val="24"/>
              </w:rPr>
              <w:t xml:space="preserve"> </w:t>
            </w:r>
            <w:r>
              <w:rPr>
                <w:b/>
                <w:sz w:val="24"/>
              </w:rPr>
              <w:t>ИЗ</w:t>
            </w:r>
            <w:r>
              <w:rPr>
                <w:b/>
                <w:spacing w:val="-2"/>
                <w:sz w:val="24"/>
              </w:rPr>
              <w:t xml:space="preserve"> </w:t>
            </w:r>
            <w:r>
              <w:rPr>
                <w:b/>
                <w:sz w:val="24"/>
              </w:rPr>
              <w:t>3)</w:t>
            </w:r>
            <w:r>
              <w:rPr>
                <w:b/>
                <w:spacing w:val="-3"/>
                <w:sz w:val="24"/>
              </w:rPr>
              <w:t xml:space="preserve"> </w:t>
            </w:r>
            <w:r>
              <w:rPr>
                <w:b/>
                <w:sz w:val="24"/>
              </w:rPr>
              <w:t>МФГ_ГК_8_010_03_А9</w:t>
            </w:r>
          </w:p>
        </w:tc>
      </w:tr>
      <w:tr w:rsidR="00621151" w:rsidTr="002351BC">
        <w:trPr>
          <w:trHeight w:val="2327"/>
        </w:trPr>
        <w:tc>
          <w:tcPr>
            <w:tcW w:w="9339" w:type="dxa"/>
            <w:gridSpan w:val="2"/>
          </w:tcPr>
          <w:p w:rsidR="00621151" w:rsidRDefault="00621151" w:rsidP="002351BC">
            <w:pPr>
              <w:pStyle w:val="TableParagraph"/>
              <w:spacing w:line="262" w:lineRule="exact"/>
              <w:ind w:left="573"/>
              <w:rPr>
                <w:sz w:val="24"/>
              </w:rPr>
            </w:pPr>
            <w:r>
              <w:rPr>
                <w:sz w:val="24"/>
              </w:rPr>
              <w:t>ХАРАКТЕРИСТИКИ</w:t>
            </w:r>
            <w:r>
              <w:rPr>
                <w:spacing w:val="-7"/>
                <w:sz w:val="24"/>
              </w:rPr>
              <w:t xml:space="preserve"> </w:t>
            </w:r>
            <w:r>
              <w:rPr>
                <w:sz w:val="24"/>
              </w:rPr>
              <w:t>ЗАДАНИЯ:</w:t>
            </w:r>
          </w:p>
          <w:p w:rsidR="00621151" w:rsidRDefault="00621151" w:rsidP="00B065BC">
            <w:pPr>
              <w:pStyle w:val="TableParagraph"/>
              <w:numPr>
                <w:ilvl w:val="0"/>
                <w:numId w:val="14"/>
              </w:numPr>
              <w:tabs>
                <w:tab w:val="left" w:pos="928"/>
                <w:tab w:val="left" w:pos="929"/>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межкультурное</w:t>
            </w:r>
            <w:r>
              <w:rPr>
                <w:spacing w:val="-4"/>
                <w:sz w:val="24"/>
              </w:rPr>
              <w:t xml:space="preserve"> </w:t>
            </w:r>
            <w:r>
              <w:rPr>
                <w:sz w:val="24"/>
              </w:rPr>
              <w:t>взаимодействие</w:t>
            </w:r>
          </w:p>
          <w:p w:rsidR="00621151" w:rsidRDefault="00621151" w:rsidP="00B065BC">
            <w:pPr>
              <w:pStyle w:val="TableParagraph"/>
              <w:numPr>
                <w:ilvl w:val="0"/>
                <w:numId w:val="14"/>
              </w:numPr>
              <w:tabs>
                <w:tab w:val="left" w:pos="928"/>
                <w:tab w:val="left" w:pos="929"/>
              </w:tabs>
              <w:spacing w:line="293" w:lineRule="exact"/>
              <w:rPr>
                <w:sz w:val="24"/>
              </w:rPr>
            </w:pPr>
            <w:r>
              <w:rPr>
                <w:b/>
                <w:sz w:val="24"/>
              </w:rPr>
              <w:t>Компетентностная</w:t>
            </w:r>
            <w:r>
              <w:rPr>
                <w:b/>
                <w:spacing w:val="-5"/>
                <w:sz w:val="24"/>
              </w:rPr>
              <w:t xml:space="preserve"> </w:t>
            </w:r>
            <w:r>
              <w:rPr>
                <w:b/>
                <w:sz w:val="24"/>
              </w:rPr>
              <w:t>область</w:t>
            </w:r>
            <w:r>
              <w:rPr>
                <w:b/>
                <w:spacing w:val="-3"/>
                <w:sz w:val="24"/>
              </w:rPr>
              <w:t xml:space="preserve"> </w:t>
            </w:r>
            <w:r>
              <w:rPr>
                <w:b/>
                <w:sz w:val="24"/>
              </w:rPr>
              <w:t>оценки</w:t>
            </w:r>
            <w:r>
              <w:rPr>
                <w:sz w:val="24"/>
              </w:rPr>
              <w:t>:</w:t>
            </w:r>
            <w:r>
              <w:rPr>
                <w:spacing w:val="-3"/>
                <w:sz w:val="24"/>
              </w:rPr>
              <w:t xml:space="preserve"> </w:t>
            </w:r>
            <w:r>
              <w:rPr>
                <w:sz w:val="24"/>
              </w:rPr>
              <w:t>формулировать</w:t>
            </w:r>
            <w:r>
              <w:rPr>
                <w:spacing w:val="-3"/>
                <w:sz w:val="24"/>
              </w:rPr>
              <w:t xml:space="preserve"> </w:t>
            </w:r>
            <w:r>
              <w:rPr>
                <w:sz w:val="24"/>
              </w:rPr>
              <w:t>аргументы</w:t>
            </w:r>
          </w:p>
          <w:p w:rsidR="00621151" w:rsidRDefault="00621151" w:rsidP="00B065BC">
            <w:pPr>
              <w:pStyle w:val="TableParagraph"/>
              <w:numPr>
                <w:ilvl w:val="0"/>
                <w:numId w:val="14"/>
              </w:numPr>
              <w:tabs>
                <w:tab w:val="left" w:pos="928"/>
                <w:tab w:val="left" w:pos="929"/>
              </w:tabs>
              <w:spacing w:line="293" w:lineRule="exact"/>
              <w:ind w:hanging="359"/>
              <w:rPr>
                <w:sz w:val="24"/>
              </w:rPr>
            </w:pPr>
            <w:r>
              <w:rPr>
                <w:b/>
                <w:spacing w:val="-1"/>
                <w:sz w:val="24"/>
              </w:rPr>
              <w:t>Контекст</w:t>
            </w:r>
            <w:r>
              <w:rPr>
                <w:spacing w:val="-1"/>
                <w:sz w:val="24"/>
              </w:rPr>
              <w:t>:</w:t>
            </w:r>
            <w:r>
              <w:rPr>
                <w:spacing w:val="-7"/>
                <w:sz w:val="24"/>
              </w:rPr>
              <w:t xml:space="preserve"> </w:t>
            </w:r>
            <w:r>
              <w:rPr>
                <w:sz w:val="24"/>
              </w:rPr>
              <w:t>личный</w:t>
            </w:r>
          </w:p>
          <w:p w:rsidR="00621151" w:rsidRDefault="00621151" w:rsidP="00B065BC">
            <w:pPr>
              <w:pStyle w:val="TableParagraph"/>
              <w:numPr>
                <w:ilvl w:val="0"/>
                <w:numId w:val="14"/>
              </w:numPr>
              <w:tabs>
                <w:tab w:val="left" w:pos="928"/>
                <w:tab w:val="left" w:pos="929"/>
              </w:tabs>
              <w:spacing w:line="293" w:lineRule="exact"/>
              <w:ind w:hanging="359"/>
              <w:rPr>
                <w:sz w:val="24"/>
              </w:rPr>
            </w:pPr>
            <w:r>
              <w:rPr>
                <w:b/>
                <w:sz w:val="24"/>
              </w:rPr>
              <w:t>Уровень</w:t>
            </w:r>
            <w:r>
              <w:rPr>
                <w:sz w:val="24"/>
              </w:rPr>
              <w:t>:</w:t>
            </w:r>
            <w:r>
              <w:rPr>
                <w:spacing w:val="-2"/>
                <w:sz w:val="24"/>
              </w:rPr>
              <w:t xml:space="preserve"> </w:t>
            </w:r>
            <w:r>
              <w:rPr>
                <w:sz w:val="24"/>
              </w:rPr>
              <w:t>высокий</w:t>
            </w:r>
          </w:p>
          <w:p w:rsidR="00621151" w:rsidRDefault="00621151" w:rsidP="00B065BC">
            <w:pPr>
              <w:pStyle w:val="TableParagraph"/>
              <w:numPr>
                <w:ilvl w:val="0"/>
                <w:numId w:val="14"/>
              </w:numPr>
              <w:tabs>
                <w:tab w:val="left" w:pos="928"/>
                <w:tab w:val="left" w:pos="929"/>
              </w:tabs>
              <w:spacing w:line="293" w:lineRule="exact"/>
              <w:rPr>
                <w:sz w:val="24"/>
              </w:rPr>
            </w:pPr>
            <w:r>
              <w:rPr>
                <w:b/>
                <w:sz w:val="24"/>
              </w:rPr>
              <w:t>Формат ответа</w:t>
            </w:r>
            <w:r>
              <w:rPr>
                <w:sz w:val="24"/>
              </w:rPr>
              <w:t>:</w:t>
            </w:r>
            <w:r>
              <w:rPr>
                <w:spacing w:val="-2"/>
                <w:sz w:val="24"/>
              </w:rPr>
              <w:t xml:space="preserve"> </w:t>
            </w:r>
            <w:r>
              <w:rPr>
                <w:sz w:val="24"/>
              </w:rPr>
              <w:t>задание</w:t>
            </w:r>
            <w:r>
              <w:rPr>
                <w:spacing w:val="-3"/>
                <w:sz w:val="24"/>
              </w:rPr>
              <w:t xml:space="preserve"> </w:t>
            </w:r>
            <w:r>
              <w:rPr>
                <w:sz w:val="24"/>
              </w:rPr>
              <w:t>с</w:t>
            </w:r>
            <w:r>
              <w:rPr>
                <w:spacing w:val="-3"/>
                <w:sz w:val="24"/>
              </w:rPr>
              <w:t xml:space="preserve"> </w:t>
            </w:r>
            <w:r>
              <w:rPr>
                <w:sz w:val="24"/>
              </w:rPr>
              <w:t>развернутым</w:t>
            </w:r>
            <w:r>
              <w:rPr>
                <w:spacing w:val="-2"/>
                <w:sz w:val="24"/>
              </w:rPr>
              <w:t xml:space="preserve"> </w:t>
            </w:r>
            <w:r>
              <w:rPr>
                <w:sz w:val="24"/>
              </w:rPr>
              <w:t>вариантом</w:t>
            </w:r>
            <w:r>
              <w:rPr>
                <w:spacing w:val="-3"/>
                <w:sz w:val="24"/>
              </w:rPr>
              <w:t xml:space="preserve"> </w:t>
            </w:r>
            <w:r>
              <w:rPr>
                <w:sz w:val="24"/>
              </w:rPr>
              <w:t>ответа</w:t>
            </w:r>
          </w:p>
          <w:p w:rsidR="00621151" w:rsidRDefault="00621151" w:rsidP="00B065BC">
            <w:pPr>
              <w:pStyle w:val="TableParagraph"/>
              <w:numPr>
                <w:ilvl w:val="0"/>
                <w:numId w:val="14"/>
              </w:numPr>
              <w:tabs>
                <w:tab w:val="left" w:pos="928"/>
                <w:tab w:val="left" w:pos="929"/>
              </w:tabs>
              <w:spacing w:before="1" w:line="293" w:lineRule="exact"/>
              <w:rPr>
                <w:sz w:val="24"/>
              </w:rPr>
            </w:pPr>
            <w:r>
              <w:rPr>
                <w:b/>
                <w:sz w:val="24"/>
              </w:rPr>
              <w:t>Объект оценки</w:t>
            </w:r>
            <w:r>
              <w:rPr>
                <w:sz w:val="24"/>
              </w:rPr>
              <w:t>:</w:t>
            </w:r>
            <w:r>
              <w:rPr>
                <w:spacing w:val="-2"/>
                <w:sz w:val="24"/>
              </w:rPr>
              <w:t xml:space="preserve"> </w:t>
            </w:r>
            <w:r>
              <w:rPr>
                <w:sz w:val="24"/>
              </w:rPr>
              <w:t>формулировать</w:t>
            </w:r>
            <w:r>
              <w:rPr>
                <w:spacing w:val="-2"/>
                <w:sz w:val="24"/>
              </w:rPr>
              <w:t xml:space="preserve"> </w:t>
            </w:r>
            <w:r>
              <w:rPr>
                <w:sz w:val="24"/>
              </w:rPr>
              <w:t>аргументы</w:t>
            </w:r>
            <w:r>
              <w:rPr>
                <w:spacing w:val="-2"/>
                <w:sz w:val="24"/>
              </w:rPr>
              <w:t xml:space="preserve"> </w:t>
            </w:r>
            <w:r>
              <w:rPr>
                <w:sz w:val="24"/>
              </w:rPr>
              <w:t>в</w:t>
            </w:r>
            <w:r>
              <w:rPr>
                <w:spacing w:val="-3"/>
                <w:sz w:val="24"/>
              </w:rPr>
              <w:t xml:space="preserve"> </w:t>
            </w:r>
            <w:r>
              <w:rPr>
                <w:sz w:val="24"/>
              </w:rPr>
              <w:t>поддержку</w:t>
            </w:r>
            <w:r>
              <w:rPr>
                <w:spacing w:val="-7"/>
                <w:sz w:val="24"/>
              </w:rPr>
              <w:t xml:space="preserve"> </w:t>
            </w:r>
            <w:r>
              <w:rPr>
                <w:sz w:val="24"/>
              </w:rPr>
              <w:t>выбранного</w:t>
            </w:r>
            <w:r>
              <w:rPr>
                <w:spacing w:val="-1"/>
                <w:sz w:val="24"/>
              </w:rPr>
              <w:t xml:space="preserve"> </w:t>
            </w:r>
            <w:r>
              <w:rPr>
                <w:sz w:val="24"/>
              </w:rPr>
              <w:t>тезиса</w:t>
            </w:r>
          </w:p>
          <w:p w:rsidR="00621151" w:rsidRDefault="00621151" w:rsidP="00B065BC">
            <w:pPr>
              <w:pStyle w:val="TableParagraph"/>
              <w:numPr>
                <w:ilvl w:val="0"/>
                <w:numId w:val="14"/>
              </w:numPr>
              <w:tabs>
                <w:tab w:val="left" w:pos="928"/>
                <w:tab w:val="left" w:pos="929"/>
              </w:tabs>
              <w:spacing w:line="284"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621151" w:rsidTr="002351BC">
        <w:trPr>
          <w:trHeight w:val="275"/>
        </w:trPr>
        <w:tc>
          <w:tcPr>
            <w:tcW w:w="9339" w:type="dxa"/>
            <w:gridSpan w:val="2"/>
            <w:shd w:val="clear" w:color="auto" w:fill="F1F1F1"/>
          </w:tcPr>
          <w:p w:rsidR="00621151" w:rsidRDefault="00621151" w:rsidP="002351BC">
            <w:pPr>
              <w:pStyle w:val="TableParagraph"/>
              <w:spacing w:line="256" w:lineRule="exact"/>
              <w:ind w:left="107"/>
              <w:rPr>
                <w:b/>
                <w:sz w:val="24"/>
              </w:rPr>
            </w:pPr>
            <w:r>
              <w:rPr>
                <w:b/>
                <w:sz w:val="24"/>
              </w:rPr>
              <w:t>Система</w:t>
            </w:r>
            <w:r>
              <w:rPr>
                <w:b/>
                <w:spacing w:val="-3"/>
                <w:sz w:val="24"/>
              </w:rPr>
              <w:t xml:space="preserve"> </w:t>
            </w:r>
            <w:r>
              <w:rPr>
                <w:b/>
                <w:sz w:val="24"/>
              </w:rPr>
              <w:t>оценивания:</w:t>
            </w:r>
          </w:p>
        </w:tc>
      </w:tr>
      <w:tr w:rsidR="00621151" w:rsidTr="002351BC">
        <w:trPr>
          <w:trHeight w:val="275"/>
        </w:trPr>
        <w:tc>
          <w:tcPr>
            <w:tcW w:w="881" w:type="dxa"/>
          </w:tcPr>
          <w:p w:rsidR="00621151" w:rsidRDefault="00621151" w:rsidP="002351BC">
            <w:pPr>
              <w:pStyle w:val="TableParagraph"/>
              <w:spacing w:line="256" w:lineRule="exact"/>
              <w:ind w:left="146" w:right="137"/>
              <w:jc w:val="center"/>
              <w:rPr>
                <w:b/>
                <w:sz w:val="24"/>
              </w:rPr>
            </w:pPr>
            <w:r>
              <w:rPr>
                <w:b/>
                <w:sz w:val="24"/>
              </w:rPr>
              <w:t>Балл</w:t>
            </w:r>
          </w:p>
        </w:tc>
        <w:tc>
          <w:tcPr>
            <w:tcW w:w="8458" w:type="dxa"/>
          </w:tcPr>
          <w:p w:rsidR="00621151" w:rsidRDefault="00621151" w:rsidP="002351BC">
            <w:pPr>
              <w:pStyle w:val="TableParagraph"/>
              <w:spacing w:line="256" w:lineRule="exact"/>
              <w:ind w:left="2995" w:right="2988"/>
              <w:jc w:val="center"/>
              <w:rPr>
                <w:b/>
                <w:sz w:val="24"/>
              </w:rPr>
            </w:pPr>
            <w:r>
              <w:rPr>
                <w:b/>
                <w:sz w:val="24"/>
              </w:rPr>
              <w:t>Содержание</w:t>
            </w:r>
            <w:r>
              <w:rPr>
                <w:b/>
                <w:spacing w:val="-3"/>
                <w:sz w:val="24"/>
              </w:rPr>
              <w:t xml:space="preserve"> </w:t>
            </w:r>
            <w:r>
              <w:rPr>
                <w:b/>
                <w:sz w:val="24"/>
              </w:rPr>
              <w:t>критерия</w:t>
            </w:r>
          </w:p>
        </w:tc>
      </w:tr>
      <w:tr w:rsidR="00621151" w:rsidTr="002351BC">
        <w:trPr>
          <w:trHeight w:val="5519"/>
        </w:trPr>
        <w:tc>
          <w:tcPr>
            <w:tcW w:w="881" w:type="dxa"/>
          </w:tcPr>
          <w:p w:rsidR="00621151" w:rsidRDefault="00621151" w:rsidP="002351BC">
            <w:pPr>
              <w:pStyle w:val="TableParagraph"/>
              <w:spacing w:line="267" w:lineRule="exact"/>
              <w:ind w:left="7"/>
              <w:jc w:val="center"/>
              <w:rPr>
                <w:b/>
                <w:sz w:val="24"/>
              </w:rPr>
            </w:pPr>
            <w:r>
              <w:rPr>
                <w:b/>
                <w:sz w:val="24"/>
              </w:rPr>
              <w:t>2</w:t>
            </w:r>
          </w:p>
        </w:tc>
        <w:tc>
          <w:tcPr>
            <w:tcW w:w="8458" w:type="dxa"/>
          </w:tcPr>
          <w:p w:rsidR="00621151" w:rsidRDefault="00621151" w:rsidP="002351BC">
            <w:pPr>
              <w:pStyle w:val="TableParagraph"/>
              <w:spacing w:line="262" w:lineRule="exact"/>
              <w:ind w:left="191"/>
              <w:rPr>
                <w:sz w:val="24"/>
              </w:rPr>
            </w:pPr>
            <w:r>
              <w:rPr>
                <w:sz w:val="24"/>
              </w:rPr>
              <w:t>Выбрано</w:t>
            </w:r>
            <w:r>
              <w:rPr>
                <w:spacing w:val="3"/>
                <w:sz w:val="24"/>
              </w:rPr>
              <w:t xml:space="preserve"> </w:t>
            </w:r>
            <w:r>
              <w:rPr>
                <w:sz w:val="24"/>
              </w:rPr>
              <w:t>мнение</w:t>
            </w:r>
            <w:r>
              <w:rPr>
                <w:spacing w:val="60"/>
                <w:sz w:val="24"/>
              </w:rPr>
              <w:t xml:space="preserve"> </w:t>
            </w:r>
            <w:r>
              <w:rPr>
                <w:sz w:val="24"/>
              </w:rPr>
              <w:t>и</w:t>
            </w:r>
            <w:r>
              <w:rPr>
                <w:spacing w:val="62"/>
                <w:sz w:val="24"/>
              </w:rPr>
              <w:t xml:space="preserve"> </w:t>
            </w:r>
            <w:r>
              <w:rPr>
                <w:sz w:val="24"/>
              </w:rPr>
              <w:t>приведены</w:t>
            </w:r>
            <w:r>
              <w:rPr>
                <w:spacing w:val="61"/>
                <w:sz w:val="24"/>
              </w:rPr>
              <w:t xml:space="preserve"> </w:t>
            </w:r>
            <w:r>
              <w:rPr>
                <w:sz w:val="24"/>
              </w:rPr>
              <w:t>два</w:t>
            </w:r>
            <w:r>
              <w:rPr>
                <w:spacing w:val="60"/>
                <w:sz w:val="24"/>
              </w:rPr>
              <w:t xml:space="preserve"> </w:t>
            </w:r>
            <w:r>
              <w:rPr>
                <w:sz w:val="24"/>
              </w:rPr>
              <w:t>аргумента</w:t>
            </w:r>
            <w:r>
              <w:rPr>
                <w:spacing w:val="61"/>
                <w:sz w:val="24"/>
              </w:rPr>
              <w:t xml:space="preserve"> </w:t>
            </w:r>
            <w:r>
              <w:rPr>
                <w:sz w:val="24"/>
              </w:rPr>
              <w:t>в</w:t>
            </w:r>
            <w:r>
              <w:rPr>
                <w:spacing w:val="60"/>
                <w:sz w:val="24"/>
              </w:rPr>
              <w:t xml:space="preserve"> </w:t>
            </w:r>
            <w:r>
              <w:rPr>
                <w:sz w:val="24"/>
              </w:rPr>
              <w:t>соответствии</w:t>
            </w:r>
            <w:r>
              <w:rPr>
                <w:spacing w:val="63"/>
                <w:sz w:val="24"/>
              </w:rPr>
              <w:t xml:space="preserve"> </w:t>
            </w:r>
            <w:r>
              <w:rPr>
                <w:sz w:val="24"/>
              </w:rPr>
              <w:t>с</w:t>
            </w:r>
            <w:r>
              <w:rPr>
                <w:spacing w:val="60"/>
                <w:sz w:val="24"/>
              </w:rPr>
              <w:t xml:space="preserve"> </w:t>
            </w:r>
            <w:r>
              <w:rPr>
                <w:sz w:val="24"/>
              </w:rPr>
              <w:t>контекстом</w:t>
            </w:r>
          </w:p>
          <w:p w:rsidR="00621151" w:rsidRDefault="00621151" w:rsidP="002351BC">
            <w:pPr>
              <w:pStyle w:val="TableParagraph"/>
              <w:ind w:left="191"/>
              <w:rPr>
                <w:sz w:val="24"/>
              </w:rPr>
            </w:pPr>
            <w:r>
              <w:rPr>
                <w:sz w:val="24"/>
              </w:rPr>
              <w:t>/ситуацией:</w:t>
            </w:r>
          </w:p>
          <w:p w:rsidR="00621151" w:rsidRDefault="00621151" w:rsidP="00B065BC">
            <w:pPr>
              <w:pStyle w:val="TableParagraph"/>
              <w:numPr>
                <w:ilvl w:val="0"/>
                <w:numId w:val="13"/>
              </w:numPr>
              <w:tabs>
                <w:tab w:val="left" w:pos="432"/>
              </w:tabs>
              <w:ind w:hanging="241"/>
              <w:rPr>
                <w:sz w:val="24"/>
              </w:rPr>
            </w:pPr>
            <w:r>
              <w:rPr>
                <w:sz w:val="24"/>
              </w:rPr>
              <w:t>Аргумент</w:t>
            </w:r>
            <w:r>
              <w:rPr>
                <w:spacing w:val="-2"/>
                <w:sz w:val="24"/>
              </w:rPr>
              <w:t xml:space="preserve"> </w:t>
            </w:r>
            <w:r>
              <w:rPr>
                <w:sz w:val="24"/>
              </w:rPr>
              <w:t>тех,</w:t>
            </w:r>
            <w:r>
              <w:rPr>
                <w:spacing w:val="-2"/>
                <w:sz w:val="24"/>
              </w:rPr>
              <w:t xml:space="preserve"> </w:t>
            </w:r>
            <w:r>
              <w:rPr>
                <w:sz w:val="24"/>
              </w:rPr>
              <w:t>кто</w:t>
            </w:r>
            <w:r>
              <w:rPr>
                <w:spacing w:val="-1"/>
                <w:sz w:val="24"/>
              </w:rPr>
              <w:t xml:space="preserve"> </w:t>
            </w:r>
            <w:r>
              <w:rPr>
                <w:sz w:val="24"/>
              </w:rPr>
              <w:t>согласен</w:t>
            </w:r>
            <w:r>
              <w:rPr>
                <w:spacing w:val="-1"/>
                <w:sz w:val="24"/>
              </w:rPr>
              <w:t xml:space="preserve"> </w:t>
            </w:r>
            <w:r>
              <w:rPr>
                <w:sz w:val="24"/>
              </w:rPr>
              <w:t>с</w:t>
            </w:r>
            <w:r>
              <w:rPr>
                <w:spacing w:val="-2"/>
                <w:sz w:val="24"/>
              </w:rPr>
              <w:t xml:space="preserve"> </w:t>
            </w:r>
            <w:r>
              <w:rPr>
                <w:sz w:val="24"/>
              </w:rPr>
              <w:t>высказыванием:</w:t>
            </w:r>
          </w:p>
          <w:p w:rsidR="00621151" w:rsidRDefault="00621151" w:rsidP="00B065BC">
            <w:pPr>
              <w:pStyle w:val="TableParagraph"/>
              <w:numPr>
                <w:ilvl w:val="1"/>
                <w:numId w:val="13"/>
              </w:numPr>
              <w:tabs>
                <w:tab w:val="left" w:pos="624"/>
              </w:tabs>
              <w:ind w:right="99" w:firstLine="201"/>
              <w:rPr>
                <w:sz w:val="24"/>
              </w:rPr>
            </w:pPr>
            <w:r>
              <w:rPr>
                <w:sz w:val="24"/>
              </w:rPr>
              <w:t>связанный</w:t>
            </w:r>
            <w:r>
              <w:rPr>
                <w:spacing w:val="49"/>
                <w:sz w:val="24"/>
              </w:rPr>
              <w:t xml:space="preserve"> </w:t>
            </w:r>
            <w:r>
              <w:rPr>
                <w:sz w:val="24"/>
              </w:rPr>
              <w:t>с</w:t>
            </w:r>
            <w:r>
              <w:rPr>
                <w:spacing w:val="47"/>
                <w:sz w:val="24"/>
              </w:rPr>
              <w:t xml:space="preserve"> </w:t>
            </w:r>
            <w:r>
              <w:rPr>
                <w:sz w:val="24"/>
              </w:rPr>
              <w:t>тем,</w:t>
            </w:r>
            <w:r>
              <w:rPr>
                <w:spacing w:val="51"/>
                <w:sz w:val="24"/>
              </w:rPr>
              <w:t xml:space="preserve"> </w:t>
            </w:r>
            <w:r>
              <w:rPr>
                <w:sz w:val="24"/>
              </w:rPr>
              <w:t>что</w:t>
            </w:r>
            <w:r>
              <w:rPr>
                <w:spacing w:val="48"/>
                <w:sz w:val="24"/>
              </w:rPr>
              <w:t xml:space="preserve"> </w:t>
            </w:r>
            <w:r>
              <w:rPr>
                <w:sz w:val="24"/>
              </w:rPr>
              <w:t>правила</w:t>
            </w:r>
            <w:r>
              <w:rPr>
                <w:spacing w:val="48"/>
                <w:sz w:val="24"/>
              </w:rPr>
              <w:t xml:space="preserve"> </w:t>
            </w:r>
            <w:r>
              <w:rPr>
                <w:sz w:val="24"/>
              </w:rPr>
              <w:t>помогли</w:t>
            </w:r>
            <w:r>
              <w:rPr>
                <w:spacing w:val="49"/>
                <w:sz w:val="24"/>
              </w:rPr>
              <w:t xml:space="preserve"> </w:t>
            </w:r>
            <w:r>
              <w:rPr>
                <w:sz w:val="24"/>
              </w:rPr>
              <w:t>бы</w:t>
            </w:r>
            <w:r>
              <w:rPr>
                <w:spacing w:val="52"/>
                <w:sz w:val="24"/>
              </w:rPr>
              <w:t xml:space="preserve"> </w:t>
            </w:r>
            <w:r>
              <w:rPr>
                <w:sz w:val="24"/>
              </w:rPr>
              <w:t>урегулировать</w:t>
            </w:r>
            <w:r>
              <w:rPr>
                <w:spacing w:val="50"/>
                <w:sz w:val="24"/>
              </w:rPr>
              <w:t xml:space="preserve"> </w:t>
            </w:r>
            <w:r>
              <w:rPr>
                <w:sz w:val="24"/>
              </w:rPr>
              <w:t>конфликтную</w:t>
            </w:r>
            <w:r>
              <w:rPr>
                <w:spacing w:val="-57"/>
                <w:sz w:val="24"/>
              </w:rPr>
              <w:t xml:space="preserve"> </w:t>
            </w:r>
            <w:r>
              <w:rPr>
                <w:sz w:val="24"/>
              </w:rPr>
              <w:t>ситуацию</w:t>
            </w:r>
            <w:r>
              <w:rPr>
                <w:spacing w:val="-1"/>
                <w:sz w:val="24"/>
              </w:rPr>
              <w:t xml:space="preserve"> </w:t>
            </w:r>
            <w:r>
              <w:rPr>
                <w:sz w:val="24"/>
              </w:rPr>
              <w:t>или</w:t>
            </w:r>
            <w:r>
              <w:rPr>
                <w:spacing w:val="-2"/>
                <w:sz w:val="24"/>
              </w:rPr>
              <w:t xml:space="preserve"> </w:t>
            </w:r>
            <w:r>
              <w:rPr>
                <w:sz w:val="24"/>
              </w:rPr>
              <w:t>не</w:t>
            </w:r>
            <w:r>
              <w:rPr>
                <w:spacing w:val="-1"/>
                <w:sz w:val="24"/>
              </w:rPr>
              <w:t xml:space="preserve"> </w:t>
            </w:r>
            <w:r>
              <w:rPr>
                <w:sz w:val="24"/>
              </w:rPr>
              <w:t>допустить ее;</w:t>
            </w:r>
          </w:p>
          <w:p w:rsidR="00621151" w:rsidRDefault="00621151" w:rsidP="00B065BC">
            <w:pPr>
              <w:pStyle w:val="TableParagraph"/>
              <w:numPr>
                <w:ilvl w:val="1"/>
                <w:numId w:val="13"/>
              </w:numPr>
              <w:tabs>
                <w:tab w:val="left" w:pos="605"/>
              </w:tabs>
              <w:ind w:right="99" w:firstLine="201"/>
              <w:rPr>
                <w:sz w:val="24"/>
              </w:rPr>
            </w:pPr>
            <w:r>
              <w:rPr>
                <w:sz w:val="24"/>
              </w:rPr>
              <w:t>связанный</w:t>
            </w:r>
            <w:r>
              <w:rPr>
                <w:spacing w:val="31"/>
                <w:sz w:val="24"/>
              </w:rPr>
              <w:t xml:space="preserve"> </w:t>
            </w:r>
            <w:r>
              <w:rPr>
                <w:sz w:val="24"/>
              </w:rPr>
              <w:t>с</w:t>
            </w:r>
            <w:r>
              <w:rPr>
                <w:spacing w:val="29"/>
                <w:sz w:val="24"/>
              </w:rPr>
              <w:t xml:space="preserve"> </w:t>
            </w:r>
            <w:r>
              <w:rPr>
                <w:sz w:val="24"/>
              </w:rPr>
              <w:t>тем,</w:t>
            </w:r>
            <w:r>
              <w:rPr>
                <w:spacing w:val="32"/>
                <w:sz w:val="24"/>
              </w:rPr>
              <w:t xml:space="preserve"> </w:t>
            </w:r>
            <w:r>
              <w:rPr>
                <w:sz w:val="24"/>
              </w:rPr>
              <w:t>что</w:t>
            </w:r>
            <w:r>
              <w:rPr>
                <w:spacing w:val="32"/>
                <w:sz w:val="24"/>
              </w:rPr>
              <w:t xml:space="preserve"> </w:t>
            </w:r>
            <w:r>
              <w:rPr>
                <w:sz w:val="24"/>
              </w:rPr>
              <w:t>посетители,</w:t>
            </w:r>
            <w:r>
              <w:rPr>
                <w:spacing w:val="30"/>
                <w:sz w:val="24"/>
              </w:rPr>
              <w:t xml:space="preserve"> </w:t>
            </w:r>
            <w:r>
              <w:rPr>
                <w:sz w:val="24"/>
              </w:rPr>
              <w:t>действуя</w:t>
            </w:r>
            <w:r>
              <w:rPr>
                <w:spacing w:val="35"/>
                <w:sz w:val="24"/>
              </w:rPr>
              <w:t xml:space="preserve"> </w:t>
            </w:r>
            <w:r>
              <w:rPr>
                <w:sz w:val="24"/>
              </w:rPr>
              <w:t>по</w:t>
            </w:r>
            <w:r>
              <w:rPr>
                <w:spacing w:val="30"/>
                <w:sz w:val="24"/>
              </w:rPr>
              <w:t xml:space="preserve"> </w:t>
            </w:r>
            <w:r>
              <w:rPr>
                <w:sz w:val="24"/>
              </w:rPr>
              <w:t>правилам,</w:t>
            </w:r>
            <w:r>
              <w:rPr>
                <w:spacing w:val="30"/>
                <w:sz w:val="24"/>
              </w:rPr>
              <w:t xml:space="preserve"> </w:t>
            </w:r>
            <w:r>
              <w:rPr>
                <w:sz w:val="24"/>
              </w:rPr>
              <w:t>не</w:t>
            </w:r>
            <w:r>
              <w:rPr>
                <w:spacing w:val="29"/>
                <w:sz w:val="24"/>
              </w:rPr>
              <w:t xml:space="preserve"> </w:t>
            </w:r>
            <w:r>
              <w:rPr>
                <w:sz w:val="24"/>
              </w:rPr>
              <w:t>попали</w:t>
            </w:r>
            <w:r>
              <w:rPr>
                <w:spacing w:val="31"/>
                <w:sz w:val="24"/>
              </w:rPr>
              <w:t xml:space="preserve"> </w:t>
            </w:r>
            <w:r>
              <w:rPr>
                <w:sz w:val="24"/>
              </w:rPr>
              <w:t>бы</w:t>
            </w:r>
            <w:r>
              <w:rPr>
                <w:spacing w:val="29"/>
                <w:sz w:val="24"/>
              </w:rPr>
              <w:t xml:space="preserve"> </w:t>
            </w:r>
            <w:r>
              <w:rPr>
                <w:sz w:val="24"/>
              </w:rPr>
              <w:t>в</w:t>
            </w:r>
            <w:r>
              <w:rPr>
                <w:spacing w:val="-57"/>
                <w:sz w:val="24"/>
              </w:rPr>
              <w:t xml:space="preserve"> </w:t>
            </w:r>
            <w:r>
              <w:rPr>
                <w:sz w:val="24"/>
              </w:rPr>
              <w:t>подобную</w:t>
            </w:r>
            <w:r>
              <w:rPr>
                <w:spacing w:val="-1"/>
                <w:sz w:val="24"/>
              </w:rPr>
              <w:t xml:space="preserve"> </w:t>
            </w:r>
            <w:r>
              <w:rPr>
                <w:sz w:val="24"/>
              </w:rPr>
              <w:t>ситуацию;</w:t>
            </w:r>
          </w:p>
          <w:p w:rsidR="00621151" w:rsidRDefault="00621151" w:rsidP="00B065BC">
            <w:pPr>
              <w:pStyle w:val="TableParagraph"/>
              <w:numPr>
                <w:ilvl w:val="1"/>
                <w:numId w:val="13"/>
              </w:numPr>
              <w:tabs>
                <w:tab w:val="left" w:pos="574"/>
              </w:tabs>
              <w:ind w:left="573" w:hanging="181"/>
              <w:rPr>
                <w:sz w:val="24"/>
              </w:rPr>
            </w:pPr>
            <w:r>
              <w:rPr>
                <w:sz w:val="24"/>
              </w:rPr>
              <w:t>отражающий уважительное</w:t>
            </w:r>
            <w:r>
              <w:rPr>
                <w:spacing w:val="-3"/>
                <w:sz w:val="24"/>
              </w:rPr>
              <w:t xml:space="preserve"> </w:t>
            </w:r>
            <w:r>
              <w:rPr>
                <w:sz w:val="24"/>
              </w:rPr>
              <w:t>отношение</w:t>
            </w:r>
            <w:r>
              <w:rPr>
                <w:spacing w:val="-4"/>
                <w:sz w:val="24"/>
              </w:rPr>
              <w:t xml:space="preserve"> </w:t>
            </w:r>
            <w:r>
              <w:rPr>
                <w:sz w:val="24"/>
              </w:rPr>
              <w:t>к</w:t>
            </w:r>
            <w:r>
              <w:rPr>
                <w:spacing w:val="-1"/>
                <w:sz w:val="24"/>
              </w:rPr>
              <w:t xml:space="preserve"> </w:t>
            </w:r>
            <w:r>
              <w:rPr>
                <w:sz w:val="24"/>
              </w:rPr>
              <w:t>правилам;</w:t>
            </w:r>
          </w:p>
          <w:p w:rsidR="00621151" w:rsidRDefault="00621151" w:rsidP="00B065BC">
            <w:pPr>
              <w:pStyle w:val="TableParagraph"/>
              <w:numPr>
                <w:ilvl w:val="1"/>
                <w:numId w:val="13"/>
              </w:numPr>
              <w:tabs>
                <w:tab w:val="left" w:pos="662"/>
              </w:tabs>
              <w:ind w:right="97" w:firstLine="201"/>
              <w:rPr>
                <w:sz w:val="24"/>
              </w:rPr>
            </w:pPr>
            <w:r>
              <w:rPr>
                <w:sz w:val="24"/>
              </w:rPr>
              <w:t>любой</w:t>
            </w:r>
            <w:r>
              <w:rPr>
                <w:spacing w:val="25"/>
                <w:sz w:val="24"/>
              </w:rPr>
              <w:t xml:space="preserve"> </w:t>
            </w:r>
            <w:r>
              <w:rPr>
                <w:sz w:val="24"/>
              </w:rPr>
              <w:t>другой</w:t>
            </w:r>
            <w:r>
              <w:rPr>
                <w:spacing w:val="27"/>
                <w:sz w:val="24"/>
              </w:rPr>
              <w:t xml:space="preserve"> </w:t>
            </w:r>
            <w:r>
              <w:rPr>
                <w:sz w:val="24"/>
              </w:rPr>
              <w:t>аргумент,</w:t>
            </w:r>
            <w:r>
              <w:rPr>
                <w:spacing w:val="26"/>
                <w:sz w:val="24"/>
              </w:rPr>
              <w:t xml:space="preserve"> </w:t>
            </w:r>
            <w:r>
              <w:rPr>
                <w:sz w:val="24"/>
              </w:rPr>
              <w:t>соответствующий</w:t>
            </w:r>
            <w:r>
              <w:rPr>
                <w:spacing w:val="27"/>
                <w:sz w:val="24"/>
              </w:rPr>
              <w:t xml:space="preserve"> </w:t>
            </w:r>
            <w:r>
              <w:rPr>
                <w:sz w:val="24"/>
              </w:rPr>
              <w:t>контексту,</w:t>
            </w:r>
            <w:r>
              <w:rPr>
                <w:spacing w:val="26"/>
                <w:sz w:val="24"/>
              </w:rPr>
              <w:t xml:space="preserve"> </w:t>
            </w:r>
            <w:r>
              <w:rPr>
                <w:sz w:val="24"/>
              </w:rPr>
              <w:t>в</w:t>
            </w:r>
            <w:r>
              <w:rPr>
                <w:spacing w:val="26"/>
                <w:sz w:val="24"/>
              </w:rPr>
              <w:t xml:space="preserve"> </w:t>
            </w:r>
            <w:r>
              <w:rPr>
                <w:sz w:val="24"/>
              </w:rPr>
              <w:t>том</w:t>
            </w:r>
            <w:r>
              <w:rPr>
                <w:spacing w:val="26"/>
                <w:sz w:val="24"/>
              </w:rPr>
              <w:t xml:space="preserve"> </w:t>
            </w:r>
            <w:r>
              <w:rPr>
                <w:sz w:val="24"/>
              </w:rPr>
              <w:t>числе</w:t>
            </w:r>
            <w:r>
              <w:rPr>
                <w:spacing w:val="23"/>
                <w:sz w:val="24"/>
              </w:rPr>
              <w:t xml:space="preserve"> </w:t>
            </w:r>
            <w:r>
              <w:rPr>
                <w:sz w:val="24"/>
              </w:rPr>
              <w:t>и</w:t>
            </w:r>
            <w:r>
              <w:rPr>
                <w:spacing w:val="-57"/>
                <w:sz w:val="24"/>
              </w:rPr>
              <w:t xml:space="preserve"> </w:t>
            </w:r>
            <w:r>
              <w:rPr>
                <w:sz w:val="24"/>
              </w:rPr>
              <w:t>сформулированный</w:t>
            </w:r>
            <w:r>
              <w:rPr>
                <w:spacing w:val="2"/>
                <w:sz w:val="24"/>
              </w:rPr>
              <w:t xml:space="preserve"> </w:t>
            </w:r>
            <w:r>
              <w:rPr>
                <w:sz w:val="24"/>
              </w:rPr>
              <w:t>«от</w:t>
            </w:r>
            <w:r>
              <w:rPr>
                <w:spacing w:val="3"/>
                <w:sz w:val="24"/>
              </w:rPr>
              <w:t xml:space="preserve"> </w:t>
            </w:r>
            <w:r>
              <w:rPr>
                <w:sz w:val="24"/>
              </w:rPr>
              <w:t>противного».</w:t>
            </w:r>
          </w:p>
          <w:p w:rsidR="00621151" w:rsidRDefault="00621151" w:rsidP="00B065BC">
            <w:pPr>
              <w:pStyle w:val="TableParagraph"/>
              <w:numPr>
                <w:ilvl w:val="0"/>
                <w:numId w:val="13"/>
              </w:numPr>
              <w:tabs>
                <w:tab w:val="left" w:pos="432"/>
              </w:tabs>
              <w:ind w:hanging="241"/>
              <w:rPr>
                <w:sz w:val="24"/>
              </w:rPr>
            </w:pPr>
            <w:r>
              <w:rPr>
                <w:sz w:val="24"/>
              </w:rPr>
              <w:t>Аргумент</w:t>
            </w:r>
            <w:r>
              <w:rPr>
                <w:spacing w:val="-2"/>
                <w:sz w:val="24"/>
              </w:rPr>
              <w:t xml:space="preserve"> </w:t>
            </w:r>
            <w:r>
              <w:rPr>
                <w:sz w:val="24"/>
              </w:rPr>
              <w:t>тех,</w:t>
            </w:r>
            <w:r>
              <w:rPr>
                <w:spacing w:val="-1"/>
                <w:sz w:val="24"/>
              </w:rPr>
              <w:t xml:space="preserve"> </w:t>
            </w:r>
            <w:r>
              <w:rPr>
                <w:sz w:val="24"/>
              </w:rPr>
              <w:t>кто</w:t>
            </w:r>
            <w:r>
              <w:rPr>
                <w:spacing w:val="-4"/>
                <w:sz w:val="24"/>
              </w:rPr>
              <w:t xml:space="preserve"> </w:t>
            </w:r>
            <w:r>
              <w:rPr>
                <w:sz w:val="24"/>
              </w:rPr>
              <w:t>не</w:t>
            </w:r>
            <w:r>
              <w:rPr>
                <w:spacing w:val="-5"/>
                <w:sz w:val="24"/>
              </w:rPr>
              <w:t xml:space="preserve"> </w:t>
            </w:r>
            <w:r>
              <w:rPr>
                <w:sz w:val="24"/>
              </w:rPr>
              <w:t>согласен с высказыванием:</w:t>
            </w:r>
          </w:p>
          <w:p w:rsidR="00621151" w:rsidRDefault="00621151" w:rsidP="00B065BC">
            <w:pPr>
              <w:pStyle w:val="TableParagraph"/>
              <w:numPr>
                <w:ilvl w:val="1"/>
                <w:numId w:val="13"/>
              </w:numPr>
              <w:tabs>
                <w:tab w:val="left" w:pos="598"/>
              </w:tabs>
              <w:ind w:right="98" w:firstLine="201"/>
              <w:jc w:val="both"/>
              <w:rPr>
                <w:sz w:val="24"/>
              </w:rPr>
            </w:pPr>
            <w:r>
              <w:rPr>
                <w:sz w:val="24"/>
              </w:rPr>
              <w:t>связанный с тем, что причиной конфликта могут быть качества личности</w:t>
            </w:r>
            <w:r>
              <w:rPr>
                <w:spacing w:val="1"/>
                <w:sz w:val="24"/>
              </w:rPr>
              <w:t xml:space="preserve"> </w:t>
            </w:r>
            <w:r>
              <w:rPr>
                <w:sz w:val="24"/>
              </w:rPr>
              <w:t>(уровень</w:t>
            </w:r>
            <w:r>
              <w:rPr>
                <w:spacing w:val="1"/>
                <w:sz w:val="24"/>
              </w:rPr>
              <w:t xml:space="preserve"> </w:t>
            </w:r>
            <w:r>
              <w:rPr>
                <w:sz w:val="24"/>
              </w:rPr>
              <w:t>воспитанности,</w:t>
            </w:r>
            <w:r>
              <w:rPr>
                <w:spacing w:val="1"/>
                <w:sz w:val="24"/>
              </w:rPr>
              <w:t xml:space="preserve"> </w:t>
            </w:r>
            <w:r>
              <w:rPr>
                <w:sz w:val="24"/>
              </w:rPr>
              <w:t>черты</w:t>
            </w:r>
            <w:r>
              <w:rPr>
                <w:spacing w:val="1"/>
                <w:sz w:val="24"/>
              </w:rPr>
              <w:t xml:space="preserve"> </w:t>
            </w:r>
            <w:r>
              <w:rPr>
                <w:sz w:val="24"/>
              </w:rPr>
              <w:t>характера</w:t>
            </w:r>
            <w:r>
              <w:rPr>
                <w:spacing w:val="1"/>
                <w:sz w:val="24"/>
              </w:rPr>
              <w:t xml:space="preserve"> </w:t>
            </w:r>
            <w:r>
              <w:rPr>
                <w:sz w:val="24"/>
              </w:rPr>
              <w:t>и</w:t>
            </w:r>
            <w:r>
              <w:rPr>
                <w:spacing w:val="1"/>
                <w:sz w:val="24"/>
              </w:rPr>
              <w:t xml:space="preserve"> </w:t>
            </w:r>
            <w:r>
              <w:rPr>
                <w:sz w:val="24"/>
              </w:rPr>
              <w:t>пр.)</w:t>
            </w:r>
            <w:r>
              <w:rPr>
                <w:spacing w:val="1"/>
                <w:sz w:val="24"/>
              </w:rPr>
              <w:t xml:space="preserve"> </w:t>
            </w:r>
            <w:r>
              <w:rPr>
                <w:sz w:val="24"/>
              </w:rPr>
              <w:t>и</w:t>
            </w:r>
            <w:r>
              <w:rPr>
                <w:spacing w:val="1"/>
                <w:sz w:val="24"/>
              </w:rPr>
              <w:t xml:space="preserve"> </w:t>
            </w:r>
            <w:r>
              <w:rPr>
                <w:sz w:val="24"/>
              </w:rPr>
              <w:t>ситуация</w:t>
            </w:r>
            <w:r>
              <w:rPr>
                <w:spacing w:val="1"/>
                <w:sz w:val="24"/>
              </w:rPr>
              <w:t xml:space="preserve"> </w:t>
            </w:r>
            <w:r>
              <w:rPr>
                <w:sz w:val="24"/>
              </w:rPr>
              <w:t>могла</w:t>
            </w:r>
            <w:r>
              <w:rPr>
                <w:spacing w:val="1"/>
                <w:sz w:val="24"/>
              </w:rPr>
              <w:t xml:space="preserve"> </w:t>
            </w:r>
            <w:r>
              <w:rPr>
                <w:sz w:val="24"/>
              </w:rPr>
              <w:t>бы</w:t>
            </w:r>
            <w:r>
              <w:rPr>
                <w:spacing w:val="1"/>
                <w:sz w:val="24"/>
              </w:rPr>
              <w:t xml:space="preserve"> </w:t>
            </w:r>
            <w:r>
              <w:rPr>
                <w:sz w:val="24"/>
              </w:rPr>
              <w:t>произойти,</w:t>
            </w:r>
            <w:r>
              <w:rPr>
                <w:spacing w:val="-2"/>
                <w:sz w:val="24"/>
              </w:rPr>
              <w:t xml:space="preserve"> </w:t>
            </w:r>
            <w:r>
              <w:rPr>
                <w:sz w:val="24"/>
              </w:rPr>
              <w:t>несмотря на</w:t>
            </w:r>
            <w:r>
              <w:rPr>
                <w:spacing w:val="-1"/>
                <w:sz w:val="24"/>
              </w:rPr>
              <w:t xml:space="preserve"> </w:t>
            </w:r>
            <w:r>
              <w:rPr>
                <w:sz w:val="24"/>
              </w:rPr>
              <w:t>наличие</w:t>
            </w:r>
            <w:r>
              <w:rPr>
                <w:spacing w:val="-1"/>
                <w:sz w:val="24"/>
              </w:rPr>
              <w:t xml:space="preserve"> </w:t>
            </w:r>
            <w:r>
              <w:rPr>
                <w:sz w:val="24"/>
              </w:rPr>
              <w:t>правил;</w:t>
            </w:r>
          </w:p>
          <w:p w:rsidR="00621151" w:rsidRDefault="00621151" w:rsidP="00B065BC">
            <w:pPr>
              <w:pStyle w:val="TableParagraph"/>
              <w:numPr>
                <w:ilvl w:val="1"/>
                <w:numId w:val="13"/>
              </w:numPr>
              <w:tabs>
                <w:tab w:val="left" w:pos="605"/>
              </w:tabs>
              <w:ind w:right="97" w:firstLine="201"/>
              <w:jc w:val="both"/>
              <w:rPr>
                <w:sz w:val="24"/>
              </w:rPr>
            </w:pPr>
            <w:r>
              <w:rPr>
                <w:sz w:val="24"/>
              </w:rPr>
              <w:t>связанный с тем, что люди могут негативно относиться к правилам и не</w:t>
            </w:r>
            <w:r>
              <w:rPr>
                <w:spacing w:val="1"/>
                <w:sz w:val="24"/>
              </w:rPr>
              <w:t xml:space="preserve"> </w:t>
            </w:r>
            <w:r>
              <w:rPr>
                <w:sz w:val="24"/>
              </w:rPr>
              <w:t>соблюдать</w:t>
            </w:r>
            <w:r>
              <w:rPr>
                <w:spacing w:val="-1"/>
                <w:sz w:val="24"/>
              </w:rPr>
              <w:t xml:space="preserve"> </w:t>
            </w:r>
            <w:r>
              <w:rPr>
                <w:sz w:val="24"/>
              </w:rPr>
              <w:t>их;</w:t>
            </w:r>
          </w:p>
          <w:p w:rsidR="00621151" w:rsidRDefault="00621151" w:rsidP="00B065BC">
            <w:pPr>
              <w:pStyle w:val="TableParagraph"/>
              <w:numPr>
                <w:ilvl w:val="1"/>
                <w:numId w:val="13"/>
              </w:numPr>
              <w:tabs>
                <w:tab w:val="left" w:pos="694"/>
              </w:tabs>
              <w:ind w:right="97" w:firstLine="201"/>
              <w:jc w:val="both"/>
              <w:rPr>
                <w:sz w:val="24"/>
              </w:rPr>
            </w:pPr>
            <w:r>
              <w:rPr>
                <w:sz w:val="24"/>
              </w:rPr>
              <w:t>связанный</w:t>
            </w:r>
            <w:r>
              <w:rPr>
                <w:spacing w:val="1"/>
                <w:sz w:val="24"/>
              </w:rPr>
              <w:t xml:space="preserve"> </w:t>
            </w:r>
            <w:r>
              <w:rPr>
                <w:sz w:val="24"/>
              </w:rPr>
              <w:t>с</w:t>
            </w:r>
            <w:r>
              <w:rPr>
                <w:spacing w:val="1"/>
                <w:sz w:val="24"/>
              </w:rPr>
              <w:t xml:space="preserve"> </w:t>
            </w:r>
            <w:r>
              <w:rPr>
                <w:sz w:val="24"/>
              </w:rPr>
              <w:t>организационной</w:t>
            </w:r>
            <w:r>
              <w:rPr>
                <w:spacing w:val="1"/>
                <w:sz w:val="24"/>
              </w:rPr>
              <w:t xml:space="preserve"> </w:t>
            </w:r>
            <w:r>
              <w:rPr>
                <w:sz w:val="24"/>
              </w:rPr>
              <w:t>стороной</w:t>
            </w:r>
            <w:r>
              <w:rPr>
                <w:spacing w:val="1"/>
                <w:sz w:val="24"/>
              </w:rPr>
              <w:t xml:space="preserve"> </w:t>
            </w:r>
            <w:r>
              <w:rPr>
                <w:sz w:val="24"/>
              </w:rPr>
              <w:t>(кто</w:t>
            </w:r>
            <w:r>
              <w:rPr>
                <w:spacing w:val="1"/>
                <w:sz w:val="24"/>
              </w:rPr>
              <w:t xml:space="preserve"> </w:t>
            </w:r>
            <w:r>
              <w:rPr>
                <w:sz w:val="24"/>
              </w:rPr>
              <w:t>должен</w:t>
            </w:r>
            <w:r>
              <w:rPr>
                <w:spacing w:val="1"/>
                <w:sz w:val="24"/>
              </w:rPr>
              <w:t xml:space="preserve"> </w:t>
            </w:r>
            <w:r>
              <w:rPr>
                <w:sz w:val="24"/>
              </w:rPr>
              <w:t>разрабатывать</w:t>
            </w:r>
            <w:r>
              <w:rPr>
                <w:spacing w:val="-57"/>
                <w:sz w:val="24"/>
              </w:rPr>
              <w:t xml:space="preserve"> </w:t>
            </w:r>
            <w:r>
              <w:rPr>
                <w:sz w:val="24"/>
              </w:rPr>
              <w:t>правили</w:t>
            </w:r>
            <w:r>
              <w:rPr>
                <w:spacing w:val="1"/>
                <w:sz w:val="24"/>
              </w:rPr>
              <w:t xml:space="preserve"> </w:t>
            </w:r>
            <w:r>
              <w:rPr>
                <w:sz w:val="24"/>
              </w:rPr>
              <w:t>для</w:t>
            </w:r>
            <w:r>
              <w:rPr>
                <w:spacing w:val="1"/>
                <w:sz w:val="24"/>
              </w:rPr>
              <w:t xml:space="preserve"> </w:t>
            </w:r>
            <w:r>
              <w:rPr>
                <w:sz w:val="24"/>
              </w:rPr>
              <w:t>каждой</w:t>
            </w:r>
            <w:r>
              <w:rPr>
                <w:spacing w:val="1"/>
                <w:sz w:val="24"/>
              </w:rPr>
              <w:t xml:space="preserve"> </w:t>
            </w:r>
            <w:r>
              <w:rPr>
                <w:sz w:val="24"/>
              </w:rPr>
              <w:t>детской</w:t>
            </w:r>
            <w:r>
              <w:rPr>
                <w:spacing w:val="1"/>
                <w:sz w:val="24"/>
              </w:rPr>
              <w:t xml:space="preserve"> </w:t>
            </w:r>
            <w:r>
              <w:rPr>
                <w:sz w:val="24"/>
              </w:rPr>
              <w:t>площадки,</w:t>
            </w:r>
            <w:r>
              <w:rPr>
                <w:spacing w:val="1"/>
                <w:sz w:val="24"/>
              </w:rPr>
              <w:t xml:space="preserve"> </w:t>
            </w:r>
            <w:r>
              <w:rPr>
                <w:sz w:val="24"/>
              </w:rPr>
              <w:t>кто</w:t>
            </w:r>
            <w:r>
              <w:rPr>
                <w:spacing w:val="1"/>
                <w:sz w:val="24"/>
              </w:rPr>
              <w:t xml:space="preserve"> </w:t>
            </w:r>
            <w:r>
              <w:rPr>
                <w:sz w:val="24"/>
              </w:rPr>
              <w:t>будет</w:t>
            </w:r>
            <w:r>
              <w:rPr>
                <w:spacing w:val="1"/>
                <w:sz w:val="24"/>
              </w:rPr>
              <w:t xml:space="preserve"> </w:t>
            </w:r>
            <w:r>
              <w:rPr>
                <w:sz w:val="24"/>
              </w:rPr>
              <w:t>контролировать</w:t>
            </w:r>
            <w:r>
              <w:rPr>
                <w:spacing w:val="1"/>
                <w:sz w:val="24"/>
              </w:rPr>
              <w:t xml:space="preserve"> </w:t>
            </w:r>
            <w:r>
              <w:rPr>
                <w:sz w:val="24"/>
              </w:rPr>
              <w:t>их</w:t>
            </w:r>
            <w:r>
              <w:rPr>
                <w:spacing w:val="1"/>
                <w:sz w:val="24"/>
              </w:rPr>
              <w:t xml:space="preserve"> </w:t>
            </w:r>
            <w:r>
              <w:rPr>
                <w:sz w:val="24"/>
              </w:rPr>
              <w:t>соблюдение,</w:t>
            </w:r>
            <w:r>
              <w:rPr>
                <w:spacing w:val="-1"/>
                <w:sz w:val="24"/>
              </w:rPr>
              <w:t xml:space="preserve"> </w:t>
            </w:r>
            <w:r>
              <w:rPr>
                <w:sz w:val="24"/>
              </w:rPr>
              <w:t>как</w:t>
            </w:r>
            <w:r>
              <w:rPr>
                <w:spacing w:val="1"/>
                <w:sz w:val="24"/>
              </w:rPr>
              <w:t xml:space="preserve"> </w:t>
            </w:r>
            <w:r>
              <w:rPr>
                <w:sz w:val="24"/>
              </w:rPr>
              <w:t>наказывать нарушителя и</w:t>
            </w:r>
            <w:r>
              <w:rPr>
                <w:spacing w:val="1"/>
                <w:sz w:val="24"/>
              </w:rPr>
              <w:t xml:space="preserve"> </w:t>
            </w:r>
            <w:r>
              <w:rPr>
                <w:sz w:val="24"/>
              </w:rPr>
              <w:t>пр.);</w:t>
            </w:r>
          </w:p>
          <w:p w:rsidR="00621151" w:rsidRDefault="00621151" w:rsidP="00B065BC">
            <w:pPr>
              <w:pStyle w:val="TableParagraph"/>
              <w:numPr>
                <w:ilvl w:val="1"/>
                <w:numId w:val="13"/>
              </w:numPr>
              <w:tabs>
                <w:tab w:val="left" w:pos="574"/>
              </w:tabs>
              <w:spacing w:line="269" w:lineRule="exact"/>
              <w:ind w:left="573" w:hanging="181"/>
              <w:jc w:val="both"/>
              <w:rPr>
                <w:sz w:val="24"/>
              </w:rPr>
            </w:pPr>
            <w:r>
              <w:rPr>
                <w:sz w:val="24"/>
              </w:rPr>
              <w:t>любой</w:t>
            </w:r>
            <w:r>
              <w:rPr>
                <w:spacing w:val="-3"/>
                <w:sz w:val="24"/>
              </w:rPr>
              <w:t xml:space="preserve"> </w:t>
            </w:r>
            <w:r>
              <w:rPr>
                <w:sz w:val="24"/>
              </w:rPr>
              <w:t>другой</w:t>
            </w:r>
            <w:r>
              <w:rPr>
                <w:spacing w:val="-2"/>
                <w:sz w:val="24"/>
              </w:rPr>
              <w:t xml:space="preserve"> </w:t>
            </w:r>
            <w:r>
              <w:rPr>
                <w:sz w:val="24"/>
              </w:rPr>
              <w:t>адекватный</w:t>
            </w:r>
            <w:r>
              <w:rPr>
                <w:spacing w:val="-3"/>
                <w:sz w:val="24"/>
              </w:rPr>
              <w:t xml:space="preserve"> </w:t>
            </w:r>
            <w:r>
              <w:rPr>
                <w:sz w:val="24"/>
              </w:rPr>
              <w:t>аргумент,</w:t>
            </w:r>
            <w:r>
              <w:rPr>
                <w:spacing w:val="-3"/>
                <w:sz w:val="24"/>
              </w:rPr>
              <w:t xml:space="preserve"> </w:t>
            </w:r>
            <w:r>
              <w:rPr>
                <w:sz w:val="24"/>
              </w:rPr>
              <w:t>соответствующий</w:t>
            </w:r>
            <w:r>
              <w:rPr>
                <w:spacing w:val="-3"/>
                <w:sz w:val="24"/>
              </w:rPr>
              <w:t xml:space="preserve"> </w:t>
            </w:r>
            <w:r>
              <w:rPr>
                <w:sz w:val="24"/>
              </w:rPr>
              <w:t>контексту.</w:t>
            </w:r>
          </w:p>
        </w:tc>
      </w:tr>
      <w:tr w:rsidR="00621151" w:rsidTr="002351BC">
        <w:trPr>
          <w:trHeight w:val="551"/>
        </w:trPr>
        <w:tc>
          <w:tcPr>
            <w:tcW w:w="881" w:type="dxa"/>
          </w:tcPr>
          <w:p w:rsidR="00621151" w:rsidRDefault="00621151" w:rsidP="002351BC">
            <w:pPr>
              <w:pStyle w:val="TableParagraph"/>
              <w:spacing w:line="267" w:lineRule="exact"/>
              <w:ind w:left="7"/>
              <w:jc w:val="center"/>
              <w:rPr>
                <w:b/>
                <w:sz w:val="24"/>
              </w:rPr>
            </w:pPr>
            <w:r>
              <w:rPr>
                <w:b/>
                <w:sz w:val="24"/>
              </w:rPr>
              <w:t>1</w:t>
            </w:r>
          </w:p>
        </w:tc>
        <w:tc>
          <w:tcPr>
            <w:tcW w:w="8458" w:type="dxa"/>
          </w:tcPr>
          <w:p w:rsidR="00621151" w:rsidRDefault="00621151" w:rsidP="002351BC">
            <w:pPr>
              <w:pStyle w:val="TableParagraph"/>
              <w:spacing w:line="262" w:lineRule="exact"/>
              <w:ind w:left="105"/>
              <w:rPr>
                <w:sz w:val="24"/>
              </w:rPr>
            </w:pPr>
            <w:r>
              <w:rPr>
                <w:sz w:val="24"/>
              </w:rPr>
              <w:t>Приведен</w:t>
            </w:r>
            <w:r>
              <w:rPr>
                <w:spacing w:val="5"/>
                <w:sz w:val="24"/>
              </w:rPr>
              <w:t xml:space="preserve"> </w:t>
            </w:r>
            <w:r>
              <w:rPr>
                <w:sz w:val="24"/>
              </w:rPr>
              <w:t>один</w:t>
            </w:r>
            <w:r>
              <w:rPr>
                <w:spacing w:val="63"/>
                <w:sz w:val="24"/>
              </w:rPr>
              <w:t xml:space="preserve"> </w:t>
            </w:r>
            <w:r>
              <w:rPr>
                <w:sz w:val="24"/>
              </w:rPr>
              <w:t>любой</w:t>
            </w:r>
            <w:r>
              <w:rPr>
                <w:spacing w:val="62"/>
                <w:sz w:val="24"/>
              </w:rPr>
              <w:t xml:space="preserve"> </w:t>
            </w:r>
            <w:r>
              <w:rPr>
                <w:sz w:val="24"/>
              </w:rPr>
              <w:t>аргумент</w:t>
            </w:r>
            <w:r>
              <w:rPr>
                <w:spacing w:val="64"/>
                <w:sz w:val="24"/>
              </w:rPr>
              <w:t xml:space="preserve"> </w:t>
            </w:r>
            <w:r>
              <w:rPr>
                <w:sz w:val="24"/>
              </w:rPr>
              <w:t>в</w:t>
            </w:r>
            <w:r>
              <w:rPr>
                <w:spacing w:val="65"/>
                <w:sz w:val="24"/>
              </w:rPr>
              <w:t xml:space="preserve"> </w:t>
            </w:r>
            <w:r>
              <w:rPr>
                <w:sz w:val="24"/>
              </w:rPr>
              <w:t>соответствии</w:t>
            </w:r>
            <w:r>
              <w:rPr>
                <w:spacing w:val="64"/>
                <w:sz w:val="24"/>
              </w:rPr>
              <w:t xml:space="preserve"> </w:t>
            </w:r>
            <w:r>
              <w:rPr>
                <w:sz w:val="24"/>
              </w:rPr>
              <w:t>с</w:t>
            </w:r>
            <w:r>
              <w:rPr>
                <w:spacing w:val="62"/>
                <w:sz w:val="24"/>
              </w:rPr>
              <w:t xml:space="preserve"> </w:t>
            </w:r>
            <w:r>
              <w:rPr>
                <w:sz w:val="24"/>
              </w:rPr>
              <w:t>контекстом</w:t>
            </w:r>
            <w:r>
              <w:rPr>
                <w:spacing w:val="63"/>
                <w:sz w:val="24"/>
              </w:rPr>
              <w:t xml:space="preserve"> </w:t>
            </w:r>
            <w:r>
              <w:rPr>
                <w:sz w:val="24"/>
              </w:rPr>
              <w:t>/ситуацией</w:t>
            </w:r>
            <w:r>
              <w:rPr>
                <w:spacing w:val="63"/>
                <w:sz w:val="24"/>
              </w:rPr>
              <w:t xml:space="preserve"> </w:t>
            </w:r>
            <w:r>
              <w:rPr>
                <w:sz w:val="24"/>
              </w:rPr>
              <w:t>и</w:t>
            </w:r>
          </w:p>
          <w:p w:rsidR="00621151" w:rsidRDefault="00621151" w:rsidP="002351BC">
            <w:pPr>
              <w:pStyle w:val="TableParagraph"/>
              <w:spacing w:line="269" w:lineRule="exact"/>
              <w:ind w:left="105"/>
              <w:rPr>
                <w:sz w:val="24"/>
              </w:rPr>
            </w:pPr>
            <w:r>
              <w:rPr>
                <w:sz w:val="24"/>
              </w:rPr>
              <w:t>требованиями задания.</w:t>
            </w:r>
          </w:p>
        </w:tc>
      </w:tr>
      <w:tr w:rsidR="00621151" w:rsidTr="002351BC">
        <w:trPr>
          <w:trHeight w:val="277"/>
        </w:trPr>
        <w:tc>
          <w:tcPr>
            <w:tcW w:w="881" w:type="dxa"/>
          </w:tcPr>
          <w:p w:rsidR="00621151" w:rsidRDefault="00621151" w:rsidP="002351BC">
            <w:pPr>
              <w:pStyle w:val="TableParagraph"/>
              <w:spacing w:line="258" w:lineRule="exact"/>
              <w:ind w:left="7"/>
              <w:jc w:val="center"/>
              <w:rPr>
                <w:b/>
                <w:sz w:val="24"/>
              </w:rPr>
            </w:pPr>
            <w:r>
              <w:rPr>
                <w:b/>
                <w:sz w:val="24"/>
              </w:rPr>
              <w:t>0</w:t>
            </w:r>
          </w:p>
        </w:tc>
        <w:tc>
          <w:tcPr>
            <w:tcW w:w="8458" w:type="dxa"/>
          </w:tcPr>
          <w:p w:rsidR="00621151" w:rsidRDefault="00621151" w:rsidP="002351BC">
            <w:pPr>
              <w:pStyle w:val="TableParagraph"/>
              <w:spacing w:line="258" w:lineRule="exact"/>
              <w:ind w:left="105"/>
              <w:rPr>
                <w:sz w:val="24"/>
              </w:rPr>
            </w:pPr>
            <w:r>
              <w:rPr>
                <w:sz w:val="24"/>
              </w:rPr>
              <w:t>Другой</w:t>
            </w:r>
            <w:r>
              <w:rPr>
                <w:spacing w:val="-3"/>
                <w:sz w:val="24"/>
              </w:rPr>
              <w:t xml:space="preserve"> </w:t>
            </w:r>
            <w:r>
              <w:rPr>
                <w:sz w:val="24"/>
              </w:rPr>
              <w:t>ответ</w:t>
            </w:r>
            <w:r>
              <w:rPr>
                <w:spacing w:val="-3"/>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6A0E06" w:rsidRPr="00CB62B5" w:rsidRDefault="006A0E06" w:rsidP="00CB62B5">
      <w:pPr>
        <w:pStyle w:val="a3"/>
        <w:jc w:val="center"/>
        <w:rPr>
          <w:sz w:val="26"/>
        </w:rPr>
      </w:pPr>
    </w:p>
    <w:p w:rsidR="006A0E06" w:rsidRDefault="006A0E06">
      <w:pPr>
        <w:pStyle w:val="a3"/>
        <w:spacing w:before="8"/>
        <w:rPr>
          <w:b/>
          <w:sz w:val="21"/>
        </w:rPr>
      </w:pPr>
    </w:p>
    <w:p w:rsidR="006A0E06" w:rsidRDefault="006A0E06">
      <w:pPr>
        <w:rPr>
          <w:sz w:val="24"/>
        </w:rPr>
        <w:sectPr w:rsidR="006A0E06">
          <w:pgSz w:w="11900" w:h="16860"/>
          <w:pgMar w:top="1000" w:right="100" w:bottom="280" w:left="440" w:header="720" w:footer="720" w:gutter="0"/>
          <w:cols w:space="720"/>
        </w:sectPr>
      </w:pPr>
    </w:p>
    <w:p w:rsidR="006A0E06" w:rsidRDefault="00AD1B41" w:rsidP="00AD1B41">
      <w:pPr>
        <w:jc w:val="center"/>
        <w:rPr>
          <w:sz w:val="24"/>
        </w:rPr>
      </w:pPr>
      <w:r>
        <w:rPr>
          <w:sz w:val="24"/>
        </w:rPr>
        <w:t>Занятие</w:t>
      </w:r>
      <w:r w:rsidR="00465B35">
        <w:rPr>
          <w:sz w:val="24"/>
        </w:rPr>
        <w:t xml:space="preserve"> 29</w:t>
      </w:r>
    </w:p>
    <w:p w:rsidR="009664B1" w:rsidRDefault="009664B1" w:rsidP="009664B1">
      <w:pPr>
        <w:pStyle w:val="ae"/>
      </w:pPr>
      <w:r>
        <w:t>Озеленённые</w:t>
      </w:r>
      <w:r>
        <w:rPr>
          <w:spacing w:val="-5"/>
        </w:rPr>
        <w:t xml:space="preserve"> </w:t>
      </w:r>
      <w:r>
        <w:t>территории</w:t>
      </w:r>
    </w:p>
    <w:p w:rsidR="009664B1" w:rsidRDefault="009664B1" w:rsidP="009664B1">
      <w:pPr>
        <w:pStyle w:val="a3"/>
        <w:spacing w:line="274" w:lineRule="exact"/>
        <w:ind w:left="200"/>
      </w:pPr>
      <w:r>
        <w:t>Введение</w:t>
      </w:r>
    </w:p>
    <w:p w:rsidR="009664B1" w:rsidRDefault="009664B1" w:rsidP="009664B1">
      <w:pPr>
        <w:pStyle w:val="a3"/>
      </w:pPr>
    </w:p>
    <w:p w:rsidR="009664B1" w:rsidRDefault="009664B1" w:rsidP="009664B1">
      <w:pPr>
        <w:ind w:left="200"/>
        <w:rPr>
          <w:i/>
          <w:sz w:val="24"/>
        </w:rPr>
      </w:pPr>
      <w:r>
        <w:rPr>
          <w:i/>
          <w:sz w:val="24"/>
        </w:rPr>
        <w:t>Прочитайте</w:t>
      </w:r>
      <w:r>
        <w:rPr>
          <w:i/>
          <w:spacing w:val="-3"/>
          <w:sz w:val="24"/>
        </w:rPr>
        <w:t xml:space="preserve"> </w:t>
      </w:r>
      <w:r>
        <w:rPr>
          <w:i/>
          <w:sz w:val="24"/>
        </w:rPr>
        <w:t>введение.</w:t>
      </w:r>
    </w:p>
    <w:p w:rsidR="009664B1" w:rsidRDefault="009664B1" w:rsidP="009664B1">
      <w:pPr>
        <w:pStyle w:val="a3"/>
        <w:spacing w:before="2" w:line="550" w:lineRule="atLeast"/>
        <w:ind w:left="200" w:right="1721" w:firstLine="597"/>
      </w:pPr>
      <w:r>
        <w:t>Зелёные насаждения в городах или, как говорят юристы, озелен</w:t>
      </w:r>
      <w:r>
        <w:rPr>
          <w:b/>
        </w:rPr>
        <w:t>ё</w:t>
      </w:r>
      <w:r>
        <w:t>нные территории делятся на три основные категории:</w:t>
      </w:r>
      <w:r>
        <w:rPr>
          <w:spacing w:val="-57"/>
        </w:rPr>
        <w:t xml:space="preserve"> </w:t>
      </w:r>
      <w:r>
        <w:t>а)</w:t>
      </w:r>
      <w:r>
        <w:rPr>
          <w:spacing w:val="-2"/>
        </w:rPr>
        <w:t xml:space="preserve"> </w:t>
      </w:r>
      <w:r>
        <w:t>озеленённые</w:t>
      </w:r>
      <w:r>
        <w:rPr>
          <w:spacing w:val="-1"/>
        </w:rPr>
        <w:t xml:space="preserve"> </w:t>
      </w:r>
      <w:r>
        <w:t>территории</w:t>
      </w:r>
      <w:r>
        <w:rPr>
          <w:spacing w:val="1"/>
        </w:rPr>
        <w:t xml:space="preserve"> </w:t>
      </w:r>
      <w:r>
        <w:t>общего</w:t>
      </w:r>
      <w:r>
        <w:rPr>
          <w:spacing w:val="-1"/>
        </w:rPr>
        <w:t xml:space="preserve"> </w:t>
      </w:r>
      <w:r>
        <w:t>пользования –</w:t>
      </w:r>
      <w:r>
        <w:rPr>
          <w:spacing w:val="-1"/>
        </w:rPr>
        <w:t xml:space="preserve"> </w:t>
      </w:r>
      <w:r>
        <w:t>парки, скверы, сады, бульвары;</w:t>
      </w:r>
    </w:p>
    <w:p w:rsidR="009664B1" w:rsidRDefault="009664B1" w:rsidP="009664B1">
      <w:pPr>
        <w:pStyle w:val="a3"/>
        <w:spacing w:before="2"/>
        <w:ind w:left="200" w:right="316"/>
      </w:pPr>
      <w:r>
        <w:t>б) озеленённые территории ограниченного пользования, которые находятся во дворах жилых зданий, на территории школ, детских садов,</w:t>
      </w:r>
      <w:r>
        <w:rPr>
          <w:spacing w:val="-57"/>
        </w:rPr>
        <w:t xml:space="preserve"> </w:t>
      </w:r>
      <w:r>
        <w:t>больниц,</w:t>
      </w:r>
      <w:r>
        <w:rPr>
          <w:spacing w:val="-4"/>
        </w:rPr>
        <w:t xml:space="preserve"> </w:t>
      </w:r>
      <w:r>
        <w:t>промышленных</w:t>
      </w:r>
      <w:r>
        <w:rPr>
          <w:spacing w:val="2"/>
        </w:rPr>
        <w:t xml:space="preserve"> </w:t>
      </w:r>
      <w:r>
        <w:t>предприятий;</w:t>
      </w:r>
    </w:p>
    <w:p w:rsidR="009664B1" w:rsidRDefault="009664B1" w:rsidP="009664B1">
      <w:pPr>
        <w:pStyle w:val="a3"/>
        <w:ind w:left="200" w:right="630"/>
      </w:pPr>
      <w:r>
        <w:t>в) озеленённые территории специального назначения – санитарно-защитные, водоохранные, защитно-мелиоративные зоны, кладбища,</w:t>
      </w:r>
      <w:r>
        <w:rPr>
          <w:spacing w:val="-57"/>
        </w:rPr>
        <w:t xml:space="preserve"> </w:t>
      </w:r>
      <w:r>
        <w:t>насаждения</w:t>
      </w:r>
      <w:r>
        <w:rPr>
          <w:spacing w:val="-1"/>
        </w:rPr>
        <w:t xml:space="preserve"> </w:t>
      </w:r>
      <w:r>
        <w:t>вдоль автомобильных и</w:t>
      </w:r>
      <w:r>
        <w:rPr>
          <w:spacing w:val="1"/>
        </w:rPr>
        <w:t xml:space="preserve"> </w:t>
      </w:r>
      <w:r>
        <w:t>железных дорог, питомники.</w:t>
      </w: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rPr>
          <w:sz w:val="20"/>
        </w:rPr>
      </w:pPr>
    </w:p>
    <w:p w:rsidR="009664B1" w:rsidRDefault="009664B1" w:rsidP="009664B1">
      <w:pPr>
        <w:pStyle w:val="a3"/>
        <w:spacing w:before="9"/>
        <w:rPr>
          <w:sz w:val="20"/>
        </w:rPr>
      </w:pPr>
    </w:p>
    <w:p w:rsidR="009664B1" w:rsidRDefault="009664B1" w:rsidP="009664B1">
      <w:pPr>
        <w:rPr>
          <w:sz w:val="20"/>
        </w:rPr>
        <w:sectPr w:rsidR="009664B1" w:rsidSect="009664B1">
          <w:footerReference w:type="default" r:id="rId132"/>
          <w:pgSz w:w="11910" w:h="16840"/>
          <w:pgMar w:top="1300" w:right="1060" w:bottom="820" w:left="860" w:header="720" w:footer="662" w:gutter="0"/>
          <w:pgNumType w:start="1"/>
          <w:cols w:space="720"/>
          <w:docGrid w:linePitch="299"/>
        </w:sectPr>
      </w:pPr>
    </w:p>
    <w:p w:rsidR="009664B1" w:rsidRDefault="009664B1" w:rsidP="009664B1">
      <w:pPr>
        <w:pStyle w:val="a3"/>
        <w:spacing w:before="5"/>
        <w:rPr>
          <w:sz w:val="2"/>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662"/>
        <w:gridCol w:w="7826"/>
      </w:tblGrid>
      <w:tr w:rsidR="009664B1" w:rsidTr="002351BC">
        <w:trPr>
          <w:trHeight w:val="9520"/>
        </w:trPr>
        <w:tc>
          <w:tcPr>
            <w:tcW w:w="6662" w:type="dxa"/>
          </w:tcPr>
          <w:p w:rsidR="009664B1" w:rsidRDefault="009664B1" w:rsidP="002351BC">
            <w:pPr>
              <w:pStyle w:val="TableParagraph"/>
              <w:spacing w:line="270" w:lineRule="exact"/>
              <w:rPr>
                <w:b/>
                <w:sz w:val="24"/>
              </w:rPr>
            </w:pPr>
            <w:r>
              <w:rPr>
                <w:b/>
                <w:sz w:val="24"/>
              </w:rPr>
              <w:t>Озеленённые</w:t>
            </w:r>
            <w:r>
              <w:rPr>
                <w:b/>
                <w:spacing w:val="-5"/>
                <w:sz w:val="24"/>
              </w:rPr>
              <w:t xml:space="preserve"> </w:t>
            </w:r>
            <w:r>
              <w:rPr>
                <w:b/>
                <w:sz w:val="24"/>
              </w:rPr>
              <w:t>территории</w:t>
            </w:r>
          </w:p>
          <w:p w:rsidR="009664B1" w:rsidRDefault="009664B1" w:rsidP="002351BC">
            <w:pPr>
              <w:pStyle w:val="TableParagraph"/>
              <w:spacing w:line="274" w:lineRule="exact"/>
              <w:rPr>
                <w:sz w:val="24"/>
              </w:rPr>
            </w:pPr>
            <w:r>
              <w:rPr>
                <w:sz w:val="24"/>
              </w:rPr>
              <w:t>Задание</w:t>
            </w:r>
            <w:r>
              <w:rPr>
                <w:spacing w:val="-2"/>
                <w:sz w:val="24"/>
              </w:rPr>
              <w:t xml:space="preserve"> </w:t>
            </w:r>
            <w:r>
              <w:rPr>
                <w:sz w:val="24"/>
              </w:rPr>
              <w:t>1 / 3</w:t>
            </w:r>
          </w:p>
          <w:p w:rsidR="009664B1" w:rsidRDefault="009664B1" w:rsidP="002351BC">
            <w:pPr>
              <w:pStyle w:val="TableParagraph"/>
              <w:rPr>
                <w:sz w:val="24"/>
              </w:rPr>
            </w:pPr>
          </w:p>
          <w:p w:rsidR="009664B1" w:rsidRDefault="009664B1" w:rsidP="002351BC">
            <w:pPr>
              <w:pStyle w:val="TableParagraph"/>
              <w:ind w:right="554"/>
              <w:rPr>
                <w:i/>
                <w:sz w:val="24"/>
              </w:rPr>
            </w:pPr>
            <w:r>
              <w:rPr>
                <w:i/>
                <w:sz w:val="24"/>
              </w:rPr>
              <w:t>Прочитайте текст «Зелёные насаждения в городе»,</w:t>
            </w:r>
            <w:r>
              <w:rPr>
                <w:i/>
                <w:spacing w:val="1"/>
                <w:sz w:val="24"/>
              </w:rPr>
              <w:t xml:space="preserve"> </w:t>
            </w:r>
            <w:r>
              <w:rPr>
                <w:i/>
                <w:sz w:val="24"/>
              </w:rPr>
              <w:t>расположенный</w:t>
            </w:r>
            <w:r>
              <w:rPr>
                <w:i/>
                <w:spacing w:val="-2"/>
                <w:sz w:val="24"/>
              </w:rPr>
              <w:t xml:space="preserve"> </w:t>
            </w:r>
            <w:r>
              <w:rPr>
                <w:i/>
                <w:sz w:val="24"/>
              </w:rPr>
              <w:t>справа.</w:t>
            </w:r>
            <w:r>
              <w:rPr>
                <w:i/>
                <w:spacing w:val="-2"/>
                <w:sz w:val="24"/>
              </w:rPr>
              <w:t xml:space="preserve"> </w:t>
            </w:r>
            <w:r>
              <w:rPr>
                <w:i/>
                <w:sz w:val="24"/>
              </w:rPr>
              <w:t>Для</w:t>
            </w:r>
            <w:r>
              <w:rPr>
                <w:i/>
                <w:spacing w:val="-4"/>
                <w:sz w:val="24"/>
              </w:rPr>
              <w:t xml:space="preserve"> </w:t>
            </w:r>
            <w:r>
              <w:rPr>
                <w:i/>
                <w:sz w:val="24"/>
              </w:rPr>
              <w:t>ответа</w:t>
            </w:r>
            <w:r>
              <w:rPr>
                <w:i/>
                <w:spacing w:val="-2"/>
                <w:sz w:val="24"/>
              </w:rPr>
              <w:t xml:space="preserve"> </w:t>
            </w:r>
            <w:r>
              <w:rPr>
                <w:i/>
                <w:sz w:val="24"/>
              </w:rPr>
              <w:t>на</w:t>
            </w:r>
            <w:r>
              <w:rPr>
                <w:i/>
                <w:spacing w:val="-2"/>
                <w:sz w:val="24"/>
              </w:rPr>
              <w:t xml:space="preserve"> </w:t>
            </w:r>
            <w:r>
              <w:rPr>
                <w:i/>
                <w:sz w:val="24"/>
              </w:rPr>
              <w:t>вопрос</w:t>
            </w:r>
            <w:r>
              <w:rPr>
                <w:i/>
                <w:spacing w:val="-1"/>
                <w:sz w:val="24"/>
              </w:rPr>
              <w:t xml:space="preserve"> </w:t>
            </w:r>
            <w:r>
              <w:rPr>
                <w:i/>
                <w:sz w:val="24"/>
              </w:rPr>
              <w:t>отметьте</w:t>
            </w:r>
            <w:r>
              <w:rPr>
                <w:i/>
                <w:spacing w:val="-57"/>
                <w:sz w:val="24"/>
              </w:rPr>
              <w:t xml:space="preserve"> </w:t>
            </w:r>
            <w:r>
              <w:rPr>
                <w:i/>
                <w:sz w:val="24"/>
              </w:rPr>
              <w:t>нужный</w:t>
            </w:r>
            <w:r>
              <w:rPr>
                <w:i/>
                <w:spacing w:val="-1"/>
                <w:sz w:val="24"/>
              </w:rPr>
              <w:t xml:space="preserve"> </w:t>
            </w:r>
            <w:r>
              <w:rPr>
                <w:i/>
                <w:sz w:val="24"/>
              </w:rPr>
              <w:t>вариант</w:t>
            </w:r>
            <w:r>
              <w:rPr>
                <w:i/>
                <w:spacing w:val="-1"/>
                <w:sz w:val="24"/>
              </w:rPr>
              <w:t xml:space="preserve"> </w:t>
            </w:r>
            <w:r>
              <w:rPr>
                <w:i/>
                <w:sz w:val="24"/>
              </w:rPr>
              <w:t>ответа.</w:t>
            </w:r>
          </w:p>
          <w:p w:rsidR="009664B1" w:rsidRDefault="009664B1" w:rsidP="002351BC">
            <w:pPr>
              <w:pStyle w:val="TableParagraph"/>
              <w:rPr>
                <w:sz w:val="24"/>
              </w:rPr>
            </w:pPr>
          </w:p>
          <w:p w:rsidR="009664B1" w:rsidRDefault="009664B1" w:rsidP="002351BC">
            <w:pPr>
              <w:pStyle w:val="TableParagraph"/>
              <w:ind w:right="356" w:firstLine="340"/>
              <w:jc w:val="both"/>
              <w:rPr>
                <w:sz w:val="24"/>
              </w:rPr>
            </w:pPr>
            <w:r>
              <w:rPr>
                <w:sz w:val="24"/>
              </w:rPr>
              <w:t>Автор статьи о состоянии садов и парков в мегаполисах,</w:t>
            </w:r>
            <w:r>
              <w:rPr>
                <w:spacing w:val="-57"/>
                <w:sz w:val="24"/>
              </w:rPr>
              <w:t xml:space="preserve"> </w:t>
            </w:r>
            <w:r>
              <w:rPr>
                <w:sz w:val="24"/>
              </w:rPr>
              <w:t>рассуждая об одном из условий существования деревьев и</w:t>
            </w:r>
            <w:r>
              <w:rPr>
                <w:spacing w:val="1"/>
                <w:sz w:val="24"/>
              </w:rPr>
              <w:t xml:space="preserve"> </w:t>
            </w:r>
            <w:r>
              <w:rPr>
                <w:sz w:val="24"/>
              </w:rPr>
              <w:t>кустарников, сделал вывод:</w:t>
            </w:r>
            <w:r>
              <w:rPr>
                <w:spacing w:val="60"/>
                <w:sz w:val="24"/>
              </w:rPr>
              <w:t xml:space="preserve"> </w:t>
            </w:r>
            <w:r>
              <w:rPr>
                <w:sz w:val="24"/>
              </w:rPr>
              <w:t>«Можно считать, что растения</w:t>
            </w:r>
            <w:r>
              <w:rPr>
                <w:spacing w:val="1"/>
                <w:sz w:val="24"/>
              </w:rPr>
              <w:t xml:space="preserve"> </w:t>
            </w:r>
            <w:r>
              <w:rPr>
                <w:sz w:val="24"/>
              </w:rPr>
              <w:t>в</w:t>
            </w:r>
            <w:r>
              <w:rPr>
                <w:spacing w:val="-2"/>
                <w:sz w:val="24"/>
              </w:rPr>
              <w:t xml:space="preserve"> </w:t>
            </w:r>
            <w:r>
              <w:rPr>
                <w:sz w:val="24"/>
              </w:rPr>
              <w:t>больших</w:t>
            </w:r>
            <w:r>
              <w:rPr>
                <w:spacing w:val="1"/>
                <w:sz w:val="24"/>
              </w:rPr>
              <w:t xml:space="preserve"> </w:t>
            </w:r>
            <w:r>
              <w:rPr>
                <w:sz w:val="24"/>
              </w:rPr>
              <w:t>городах</w:t>
            </w:r>
            <w:r>
              <w:rPr>
                <w:spacing w:val="1"/>
                <w:sz w:val="24"/>
              </w:rPr>
              <w:t xml:space="preserve"> </w:t>
            </w:r>
            <w:r>
              <w:rPr>
                <w:sz w:val="24"/>
              </w:rPr>
              <w:t>живут</w:t>
            </w:r>
            <w:r>
              <w:rPr>
                <w:spacing w:val="2"/>
                <w:sz w:val="24"/>
              </w:rPr>
              <w:t xml:space="preserve"> </w:t>
            </w:r>
            <w:r>
              <w:rPr>
                <w:sz w:val="24"/>
              </w:rPr>
              <w:t>в</w:t>
            </w:r>
            <w:r>
              <w:rPr>
                <w:spacing w:val="-1"/>
                <w:sz w:val="24"/>
              </w:rPr>
              <w:t xml:space="preserve"> </w:t>
            </w:r>
            <w:r>
              <w:rPr>
                <w:sz w:val="24"/>
              </w:rPr>
              <w:t>полупустыне».</w:t>
            </w:r>
          </w:p>
          <w:p w:rsidR="009664B1" w:rsidRDefault="009664B1" w:rsidP="002351BC">
            <w:pPr>
              <w:pStyle w:val="TableParagraph"/>
              <w:rPr>
                <w:sz w:val="24"/>
              </w:rPr>
            </w:pPr>
          </w:p>
          <w:p w:rsidR="009664B1" w:rsidRDefault="009664B1" w:rsidP="002351BC">
            <w:pPr>
              <w:pStyle w:val="TableParagraph"/>
              <w:ind w:right="358" w:firstLine="321"/>
              <w:jc w:val="both"/>
              <w:rPr>
                <w:sz w:val="24"/>
              </w:rPr>
            </w:pPr>
            <w:r>
              <w:rPr>
                <w:sz w:val="24"/>
              </w:rPr>
              <w:t>Какое</w:t>
            </w:r>
            <w:r>
              <w:rPr>
                <w:spacing w:val="1"/>
                <w:sz w:val="24"/>
              </w:rPr>
              <w:t xml:space="preserve"> </w:t>
            </w:r>
            <w:r>
              <w:rPr>
                <w:sz w:val="24"/>
              </w:rPr>
              <w:t>из</w:t>
            </w:r>
            <w:r>
              <w:rPr>
                <w:spacing w:val="1"/>
                <w:sz w:val="24"/>
              </w:rPr>
              <w:t xml:space="preserve"> </w:t>
            </w:r>
            <w:r>
              <w:rPr>
                <w:sz w:val="24"/>
              </w:rPr>
              <w:t>приведённых</w:t>
            </w:r>
            <w:r>
              <w:rPr>
                <w:spacing w:val="1"/>
                <w:sz w:val="24"/>
              </w:rPr>
              <w:t xml:space="preserve"> </w:t>
            </w:r>
            <w:r>
              <w:rPr>
                <w:sz w:val="24"/>
              </w:rPr>
              <w:t>ниже</w:t>
            </w:r>
            <w:r>
              <w:rPr>
                <w:spacing w:val="1"/>
                <w:sz w:val="24"/>
              </w:rPr>
              <w:t xml:space="preserve"> </w:t>
            </w:r>
            <w:r>
              <w:rPr>
                <w:sz w:val="24"/>
              </w:rPr>
              <w:t>суждений</w:t>
            </w:r>
            <w:r>
              <w:rPr>
                <w:spacing w:val="1"/>
                <w:sz w:val="24"/>
              </w:rPr>
              <w:t xml:space="preserve"> </w:t>
            </w:r>
            <w:r>
              <w:rPr>
                <w:sz w:val="24"/>
              </w:rPr>
              <w:t>поддерживает</w:t>
            </w:r>
            <w:r>
              <w:rPr>
                <w:spacing w:val="1"/>
                <w:sz w:val="24"/>
              </w:rPr>
              <w:t xml:space="preserve"> </w:t>
            </w:r>
            <w:r>
              <w:rPr>
                <w:sz w:val="24"/>
              </w:rPr>
              <w:t>мнение</w:t>
            </w:r>
            <w:r>
              <w:rPr>
                <w:spacing w:val="-2"/>
                <w:sz w:val="24"/>
              </w:rPr>
              <w:t xml:space="preserve"> </w:t>
            </w:r>
            <w:r>
              <w:rPr>
                <w:sz w:val="24"/>
              </w:rPr>
              <w:t>автора</w:t>
            </w:r>
            <w:r>
              <w:rPr>
                <w:spacing w:val="-1"/>
                <w:sz w:val="24"/>
              </w:rPr>
              <w:t xml:space="preserve"> </w:t>
            </w:r>
            <w:r>
              <w:rPr>
                <w:sz w:val="24"/>
              </w:rPr>
              <w:t>статьи?</w:t>
            </w:r>
          </w:p>
          <w:p w:rsidR="009664B1" w:rsidRDefault="009664B1" w:rsidP="002351BC">
            <w:pPr>
              <w:pStyle w:val="TableParagraph"/>
              <w:rPr>
                <w:sz w:val="24"/>
              </w:rPr>
            </w:pPr>
          </w:p>
          <w:p w:rsidR="009664B1" w:rsidRDefault="009664B1" w:rsidP="002351BC">
            <w:pPr>
              <w:pStyle w:val="TableParagraph"/>
              <w:rPr>
                <w:i/>
                <w:sz w:val="24"/>
              </w:rPr>
            </w:pPr>
            <w:r>
              <w:rPr>
                <w:i/>
                <w:sz w:val="24"/>
              </w:rPr>
              <w:t>Отметьте</w:t>
            </w:r>
            <w:r>
              <w:rPr>
                <w:i/>
                <w:spacing w:val="-3"/>
                <w:sz w:val="24"/>
              </w:rPr>
              <w:t xml:space="preserve"> </w:t>
            </w:r>
            <w:r>
              <w:rPr>
                <w:b/>
                <w:i/>
                <w:sz w:val="24"/>
              </w:rPr>
              <w:t>один</w:t>
            </w:r>
            <w:r>
              <w:rPr>
                <w:b/>
                <w:i/>
                <w:spacing w:val="-1"/>
                <w:sz w:val="24"/>
              </w:rPr>
              <w:t xml:space="preserve"> </w:t>
            </w:r>
            <w:r>
              <w:rPr>
                <w:i/>
                <w:sz w:val="24"/>
              </w:rPr>
              <w:t>верный</w:t>
            </w:r>
            <w:r>
              <w:rPr>
                <w:i/>
                <w:spacing w:val="-2"/>
                <w:sz w:val="24"/>
              </w:rPr>
              <w:t xml:space="preserve"> </w:t>
            </w:r>
            <w:r>
              <w:rPr>
                <w:i/>
                <w:sz w:val="24"/>
              </w:rPr>
              <w:t>вариант</w:t>
            </w:r>
            <w:r>
              <w:rPr>
                <w:i/>
                <w:spacing w:val="-2"/>
                <w:sz w:val="24"/>
              </w:rPr>
              <w:t xml:space="preserve"> </w:t>
            </w:r>
            <w:r>
              <w:rPr>
                <w:i/>
                <w:sz w:val="24"/>
              </w:rPr>
              <w:t>ответа.</w:t>
            </w:r>
          </w:p>
          <w:p w:rsidR="009664B1" w:rsidRDefault="009664B1" w:rsidP="002351BC">
            <w:pPr>
              <w:pStyle w:val="TableParagraph"/>
              <w:rPr>
                <w:sz w:val="24"/>
              </w:rPr>
            </w:pPr>
          </w:p>
          <w:p w:rsidR="009664B1" w:rsidRDefault="009664B1" w:rsidP="00B065BC">
            <w:pPr>
              <w:pStyle w:val="TableParagraph"/>
              <w:numPr>
                <w:ilvl w:val="0"/>
                <w:numId w:val="23"/>
              </w:numPr>
              <w:tabs>
                <w:tab w:val="left" w:pos="382"/>
              </w:tabs>
              <w:ind w:right="1133" w:firstLine="0"/>
              <w:rPr>
                <w:sz w:val="24"/>
              </w:rPr>
            </w:pPr>
            <w:r>
              <w:rPr>
                <w:sz w:val="24"/>
              </w:rPr>
              <w:t>Как правило, большие города находятся в</w:t>
            </w:r>
            <w:r>
              <w:rPr>
                <w:spacing w:val="1"/>
                <w:sz w:val="24"/>
              </w:rPr>
              <w:t xml:space="preserve"> </w:t>
            </w:r>
            <w:r>
              <w:rPr>
                <w:sz w:val="24"/>
              </w:rPr>
              <w:t>полупустынной зоне умеренных поясов Северного и</w:t>
            </w:r>
            <w:r>
              <w:rPr>
                <w:spacing w:val="-57"/>
                <w:sz w:val="24"/>
              </w:rPr>
              <w:t xml:space="preserve"> </w:t>
            </w:r>
            <w:r>
              <w:rPr>
                <w:sz w:val="24"/>
              </w:rPr>
              <w:t>Южного</w:t>
            </w:r>
            <w:r>
              <w:rPr>
                <w:spacing w:val="-1"/>
                <w:sz w:val="24"/>
              </w:rPr>
              <w:t xml:space="preserve"> </w:t>
            </w:r>
            <w:r>
              <w:rPr>
                <w:sz w:val="24"/>
              </w:rPr>
              <w:t>полушария.</w:t>
            </w:r>
          </w:p>
          <w:p w:rsidR="009664B1" w:rsidRDefault="009664B1" w:rsidP="00B065BC">
            <w:pPr>
              <w:pStyle w:val="TableParagraph"/>
              <w:numPr>
                <w:ilvl w:val="0"/>
                <w:numId w:val="23"/>
              </w:numPr>
              <w:tabs>
                <w:tab w:val="left" w:pos="382"/>
              </w:tabs>
              <w:ind w:right="418" w:firstLine="0"/>
              <w:rPr>
                <w:sz w:val="24"/>
              </w:rPr>
            </w:pPr>
            <w:r>
              <w:rPr>
                <w:sz w:val="24"/>
              </w:rPr>
              <w:t>Городской асфальт и система стоков воды лишают влаги</w:t>
            </w:r>
            <w:r>
              <w:rPr>
                <w:spacing w:val="-57"/>
                <w:sz w:val="24"/>
              </w:rPr>
              <w:t xml:space="preserve"> </w:t>
            </w:r>
            <w:r>
              <w:rPr>
                <w:sz w:val="24"/>
              </w:rPr>
              <w:t>корневую</w:t>
            </w:r>
            <w:r>
              <w:rPr>
                <w:spacing w:val="2"/>
                <w:sz w:val="24"/>
              </w:rPr>
              <w:t xml:space="preserve"> </w:t>
            </w:r>
            <w:r>
              <w:rPr>
                <w:sz w:val="24"/>
              </w:rPr>
              <w:t>систему</w:t>
            </w:r>
            <w:r>
              <w:rPr>
                <w:spacing w:val="-5"/>
                <w:sz w:val="24"/>
              </w:rPr>
              <w:t xml:space="preserve"> </w:t>
            </w:r>
            <w:r>
              <w:rPr>
                <w:sz w:val="24"/>
              </w:rPr>
              <w:t>зелёных насаждений.</w:t>
            </w:r>
          </w:p>
          <w:p w:rsidR="009664B1" w:rsidRDefault="009664B1" w:rsidP="00B065BC">
            <w:pPr>
              <w:pStyle w:val="TableParagraph"/>
              <w:numPr>
                <w:ilvl w:val="0"/>
                <w:numId w:val="23"/>
              </w:numPr>
              <w:tabs>
                <w:tab w:val="left" w:pos="382"/>
              </w:tabs>
              <w:ind w:right="1307" w:firstLine="0"/>
              <w:rPr>
                <w:sz w:val="24"/>
              </w:rPr>
            </w:pPr>
            <w:r>
              <w:rPr>
                <w:sz w:val="24"/>
              </w:rPr>
              <w:t>Климатические изменения, в частности, рост</w:t>
            </w:r>
            <w:r>
              <w:rPr>
                <w:spacing w:val="1"/>
                <w:sz w:val="24"/>
              </w:rPr>
              <w:t xml:space="preserve"> </w:t>
            </w:r>
            <w:r>
              <w:rPr>
                <w:sz w:val="24"/>
              </w:rPr>
              <w:t>среднемесячных</w:t>
            </w:r>
            <w:r>
              <w:rPr>
                <w:spacing w:val="-2"/>
                <w:sz w:val="24"/>
              </w:rPr>
              <w:t xml:space="preserve"> </w:t>
            </w:r>
            <w:r>
              <w:rPr>
                <w:sz w:val="24"/>
              </w:rPr>
              <w:t>температур,</w:t>
            </w:r>
            <w:r>
              <w:rPr>
                <w:spacing w:val="-4"/>
                <w:sz w:val="24"/>
              </w:rPr>
              <w:t xml:space="preserve"> </w:t>
            </w:r>
            <w:r>
              <w:rPr>
                <w:sz w:val="24"/>
              </w:rPr>
              <w:t>превращают</w:t>
            </w:r>
            <w:r>
              <w:rPr>
                <w:spacing w:val="-3"/>
                <w:sz w:val="24"/>
              </w:rPr>
              <w:t xml:space="preserve"> </w:t>
            </w:r>
            <w:r>
              <w:rPr>
                <w:sz w:val="24"/>
              </w:rPr>
              <w:t>города</w:t>
            </w:r>
            <w:r>
              <w:rPr>
                <w:spacing w:val="-5"/>
                <w:sz w:val="24"/>
              </w:rPr>
              <w:t xml:space="preserve"> </w:t>
            </w:r>
            <w:r>
              <w:rPr>
                <w:sz w:val="24"/>
              </w:rPr>
              <w:t>в</w:t>
            </w:r>
            <w:r>
              <w:rPr>
                <w:spacing w:val="-57"/>
                <w:sz w:val="24"/>
              </w:rPr>
              <w:t xml:space="preserve"> </w:t>
            </w:r>
            <w:r>
              <w:rPr>
                <w:sz w:val="24"/>
              </w:rPr>
              <w:t>полупустыни.</w:t>
            </w:r>
          </w:p>
          <w:p w:rsidR="009664B1" w:rsidRDefault="009664B1" w:rsidP="00B065BC">
            <w:pPr>
              <w:pStyle w:val="TableParagraph"/>
              <w:numPr>
                <w:ilvl w:val="0"/>
                <w:numId w:val="23"/>
              </w:numPr>
              <w:tabs>
                <w:tab w:val="left" w:pos="382"/>
              </w:tabs>
              <w:ind w:right="506" w:firstLine="0"/>
              <w:rPr>
                <w:sz w:val="24"/>
              </w:rPr>
            </w:pPr>
            <w:r>
              <w:rPr>
                <w:sz w:val="24"/>
              </w:rPr>
              <w:t>Из-за освещения в ночное время создаётся впечатление,</w:t>
            </w:r>
            <w:r>
              <w:rPr>
                <w:spacing w:val="-58"/>
                <w:sz w:val="24"/>
              </w:rPr>
              <w:t xml:space="preserve"> </w:t>
            </w:r>
            <w:r>
              <w:rPr>
                <w:sz w:val="24"/>
              </w:rPr>
              <w:t>что</w:t>
            </w:r>
            <w:r>
              <w:rPr>
                <w:spacing w:val="-1"/>
                <w:sz w:val="24"/>
              </w:rPr>
              <w:t xml:space="preserve"> </w:t>
            </w:r>
            <w:r>
              <w:rPr>
                <w:sz w:val="24"/>
              </w:rPr>
              <w:t>над городами</w:t>
            </w:r>
            <w:r>
              <w:rPr>
                <w:spacing w:val="1"/>
                <w:sz w:val="24"/>
              </w:rPr>
              <w:t xml:space="preserve"> </w:t>
            </w:r>
            <w:r>
              <w:rPr>
                <w:sz w:val="24"/>
              </w:rPr>
              <w:t>никогда</w:t>
            </w:r>
            <w:r>
              <w:rPr>
                <w:spacing w:val="-2"/>
                <w:sz w:val="24"/>
              </w:rPr>
              <w:t xml:space="preserve"> </w:t>
            </w:r>
            <w:r>
              <w:rPr>
                <w:sz w:val="24"/>
              </w:rPr>
              <w:t>не</w:t>
            </w:r>
            <w:r>
              <w:rPr>
                <w:spacing w:val="-1"/>
                <w:sz w:val="24"/>
              </w:rPr>
              <w:t xml:space="preserve"> </w:t>
            </w:r>
            <w:r>
              <w:rPr>
                <w:sz w:val="24"/>
              </w:rPr>
              <w:t>садится солнце.</w:t>
            </w:r>
          </w:p>
          <w:p w:rsidR="009664B1" w:rsidRDefault="009664B1" w:rsidP="00B065BC">
            <w:pPr>
              <w:pStyle w:val="TableParagraph"/>
              <w:numPr>
                <w:ilvl w:val="0"/>
                <w:numId w:val="23"/>
              </w:numPr>
              <w:tabs>
                <w:tab w:val="left" w:pos="382"/>
              </w:tabs>
              <w:ind w:right="831" w:firstLine="0"/>
              <w:rPr>
                <w:sz w:val="24"/>
              </w:rPr>
            </w:pPr>
            <w:r>
              <w:rPr>
                <w:sz w:val="24"/>
              </w:rPr>
              <w:t>Высокая загрязнённость воздуха и содержание в нём</w:t>
            </w:r>
            <w:r>
              <w:rPr>
                <w:spacing w:val="-57"/>
                <w:sz w:val="24"/>
              </w:rPr>
              <w:t xml:space="preserve"> </w:t>
            </w:r>
            <w:r>
              <w:rPr>
                <w:sz w:val="24"/>
              </w:rPr>
              <w:t>пыли напоминают о</w:t>
            </w:r>
            <w:r>
              <w:rPr>
                <w:spacing w:val="-3"/>
                <w:sz w:val="24"/>
              </w:rPr>
              <w:t xml:space="preserve"> </w:t>
            </w:r>
            <w:r>
              <w:rPr>
                <w:sz w:val="24"/>
              </w:rPr>
              <w:t>пустынных</w:t>
            </w:r>
            <w:r>
              <w:rPr>
                <w:spacing w:val="-1"/>
                <w:sz w:val="24"/>
              </w:rPr>
              <w:t xml:space="preserve"> </w:t>
            </w:r>
            <w:r>
              <w:rPr>
                <w:sz w:val="24"/>
              </w:rPr>
              <w:t>бурях.</w:t>
            </w:r>
          </w:p>
        </w:tc>
        <w:tc>
          <w:tcPr>
            <w:tcW w:w="7826" w:type="dxa"/>
          </w:tcPr>
          <w:p w:rsidR="009664B1" w:rsidRDefault="009664B1" w:rsidP="002351BC">
            <w:pPr>
              <w:pStyle w:val="TableParagraph"/>
              <w:spacing w:line="273" w:lineRule="exact"/>
              <w:ind w:left="2456" w:right="2106"/>
              <w:jc w:val="center"/>
              <w:rPr>
                <w:b/>
                <w:sz w:val="24"/>
              </w:rPr>
            </w:pPr>
            <w:r>
              <w:rPr>
                <w:b/>
                <w:sz w:val="24"/>
              </w:rPr>
              <w:t>Зелёные</w:t>
            </w:r>
            <w:r>
              <w:rPr>
                <w:b/>
                <w:spacing w:val="-3"/>
                <w:sz w:val="24"/>
              </w:rPr>
              <w:t xml:space="preserve"> </w:t>
            </w:r>
            <w:r>
              <w:rPr>
                <w:b/>
                <w:sz w:val="24"/>
              </w:rPr>
              <w:t>насаждения</w:t>
            </w:r>
            <w:r>
              <w:rPr>
                <w:b/>
                <w:spacing w:val="-3"/>
                <w:sz w:val="24"/>
              </w:rPr>
              <w:t xml:space="preserve"> </w:t>
            </w:r>
            <w:r>
              <w:rPr>
                <w:b/>
                <w:sz w:val="24"/>
              </w:rPr>
              <w:t>в городе</w:t>
            </w:r>
          </w:p>
          <w:p w:rsidR="009664B1" w:rsidRDefault="009664B1" w:rsidP="002351BC">
            <w:pPr>
              <w:pStyle w:val="TableParagraph"/>
              <w:spacing w:before="6"/>
              <w:rPr>
                <w:sz w:val="23"/>
              </w:rPr>
            </w:pPr>
          </w:p>
          <w:p w:rsidR="009664B1" w:rsidRDefault="009664B1" w:rsidP="002351BC">
            <w:pPr>
              <w:pStyle w:val="TableParagraph"/>
              <w:ind w:left="108" w:right="449" w:firstLine="566"/>
              <w:rPr>
                <w:sz w:val="24"/>
              </w:rPr>
            </w:pPr>
            <w:r>
              <w:rPr>
                <w:sz w:val="24"/>
              </w:rPr>
              <w:t>Состояние городской зелени определяется двумя основными</w:t>
            </w:r>
            <w:r>
              <w:rPr>
                <w:spacing w:val="1"/>
                <w:sz w:val="24"/>
              </w:rPr>
              <w:t xml:space="preserve"> </w:t>
            </w:r>
            <w:r>
              <w:rPr>
                <w:sz w:val="24"/>
              </w:rPr>
              <w:t>группами факторов. К первой относятся факторы природного</w:t>
            </w:r>
            <w:r>
              <w:rPr>
                <w:spacing w:val="1"/>
                <w:sz w:val="24"/>
              </w:rPr>
              <w:t xml:space="preserve"> </w:t>
            </w:r>
            <w:r>
              <w:rPr>
                <w:sz w:val="24"/>
              </w:rPr>
              <w:t>происхождения, мало меняющиеся во времени. Они связаны с</w:t>
            </w:r>
            <w:r>
              <w:rPr>
                <w:spacing w:val="1"/>
                <w:sz w:val="24"/>
              </w:rPr>
              <w:t xml:space="preserve"> </w:t>
            </w:r>
            <w:r>
              <w:rPr>
                <w:sz w:val="24"/>
              </w:rPr>
              <w:t>особенностями географического положения города – климатом,</w:t>
            </w:r>
            <w:r>
              <w:rPr>
                <w:spacing w:val="1"/>
                <w:sz w:val="24"/>
              </w:rPr>
              <w:t xml:space="preserve"> </w:t>
            </w:r>
            <w:r>
              <w:rPr>
                <w:sz w:val="24"/>
              </w:rPr>
              <w:t>ландшафтом и рельефом, водным и ветровым режимами, а также</w:t>
            </w:r>
            <w:r>
              <w:rPr>
                <w:spacing w:val="1"/>
                <w:sz w:val="24"/>
              </w:rPr>
              <w:t xml:space="preserve"> </w:t>
            </w:r>
            <w:r>
              <w:rPr>
                <w:sz w:val="24"/>
              </w:rPr>
              <w:t>характером почвенного покрова. Вторую группу составляют факторы,</w:t>
            </w:r>
            <w:r>
              <w:rPr>
                <w:spacing w:val="-58"/>
                <w:sz w:val="24"/>
              </w:rPr>
              <w:t xml:space="preserve"> </w:t>
            </w:r>
            <w:r>
              <w:rPr>
                <w:sz w:val="24"/>
              </w:rPr>
              <w:t>связанные</w:t>
            </w:r>
            <w:r>
              <w:rPr>
                <w:spacing w:val="-2"/>
                <w:sz w:val="24"/>
              </w:rPr>
              <w:t xml:space="preserve"> </w:t>
            </w:r>
            <w:r>
              <w:rPr>
                <w:sz w:val="24"/>
              </w:rPr>
              <w:t>с</w:t>
            </w:r>
            <w:r>
              <w:rPr>
                <w:spacing w:val="-1"/>
                <w:sz w:val="24"/>
              </w:rPr>
              <w:t xml:space="preserve"> </w:t>
            </w:r>
            <w:r>
              <w:rPr>
                <w:sz w:val="24"/>
              </w:rPr>
              <w:t>деятельностью человека.</w:t>
            </w:r>
          </w:p>
          <w:p w:rsidR="009664B1" w:rsidRDefault="009664B1" w:rsidP="002351BC">
            <w:pPr>
              <w:pStyle w:val="TableParagraph"/>
              <w:spacing w:before="1"/>
              <w:ind w:left="108" w:right="449" w:firstLine="566"/>
              <w:rPr>
                <w:sz w:val="24"/>
              </w:rPr>
            </w:pPr>
            <w:r>
              <w:rPr>
                <w:sz w:val="24"/>
              </w:rPr>
              <w:t>Крупные города представляют собой «острова тепла» со</w:t>
            </w:r>
            <w:r>
              <w:rPr>
                <w:spacing w:val="1"/>
                <w:sz w:val="24"/>
              </w:rPr>
              <w:t xml:space="preserve"> </w:t>
            </w:r>
            <w:r>
              <w:rPr>
                <w:sz w:val="24"/>
              </w:rPr>
              <w:t>специфическим</w:t>
            </w:r>
            <w:r>
              <w:rPr>
                <w:spacing w:val="-4"/>
                <w:sz w:val="24"/>
              </w:rPr>
              <w:t xml:space="preserve"> </w:t>
            </w:r>
            <w:r>
              <w:rPr>
                <w:sz w:val="24"/>
              </w:rPr>
              <w:t>световым</w:t>
            </w:r>
            <w:r>
              <w:rPr>
                <w:spacing w:val="-3"/>
                <w:sz w:val="24"/>
              </w:rPr>
              <w:t xml:space="preserve"> </w:t>
            </w:r>
            <w:r>
              <w:rPr>
                <w:sz w:val="24"/>
              </w:rPr>
              <w:t>режимом.</w:t>
            </w:r>
            <w:r>
              <w:rPr>
                <w:spacing w:val="-3"/>
                <w:sz w:val="24"/>
              </w:rPr>
              <w:t xml:space="preserve"> </w:t>
            </w:r>
            <w:r>
              <w:rPr>
                <w:sz w:val="24"/>
              </w:rPr>
              <w:t>Общая</w:t>
            </w:r>
            <w:r>
              <w:rPr>
                <w:spacing w:val="-3"/>
                <w:sz w:val="24"/>
              </w:rPr>
              <w:t xml:space="preserve"> </w:t>
            </w:r>
            <w:r>
              <w:rPr>
                <w:sz w:val="24"/>
              </w:rPr>
              <w:t>загрязнённость</w:t>
            </w:r>
            <w:r>
              <w:rPr>
                <w:spacing w:val="-2"/>
                <w:sz w:val="24"/>
              </w:rPr>
              <w:t xml:space="preserve"> </w:t>
            </w:r>
            <w:r>
              <w:rPr>
                <w:sz w:val="24"/>
              </w:rPr>
              <w:t>воздуха</w:t>
            </w:r>
            <w:r>
              <w:rPr>
                <w:spacing w:val="-4"/>
                <w:sz w:val="24"/>
              </w:rPr>
              <w:t xml:space="preserve"> </w:t>
            </w:r>
            <w:r>
              <w:rPr>
                <w:sz w:val="24"/>
              </w:rPr>
              <w:t>в</w:t>
            </w:r>
            <w:r>
              <w:rPr>
                <w:spacing w:val="-57"/>
                <w:sz w:val="24"/>
              </w:rPr>
              <w:t xml:space="preserve"> </w:t>
            </w:r>
            <w:r>
              <w:rPr>
                <w:sz w:val="24"/>
              </w:rPr>
              <w:t>городе намного выше, чем в пригороде. Из-за задымления и</w:t>
            </w:r>
            <w:r>
              <w:rPr>
                <w:spacing w:val="1"/>
                <w:sz w:val="24"/>
              </w:rPr>
              <w:t xml:space="preserve"> </w:t>
            </w:r>
            <w:r>
              <w:rPr>
                <w:sz w:val="24"/>
              </w:rPr>
              <w:t>запыленности воздуха уменьшается прозрачность атмосферы, что</w:t>
            </w:r>
            <w:r>
              <w:rPr>
                <w:spacing w:val="1"/>
                <w:sz w:val="24"/>
              </w:rPr>
              <w:t xml:space="preserve"> </w:t>
            </w:r>
            <w:r>
              <w:rPr>
                <w:sz w:val="24"/>
              </w:rPr>
              <w:t>приводит</w:t>
            </w:r>
            <w:r>
              <w:rPr>
                <w:spacing w:val="-1"/>
                <w:sz w:val="24"/>
              </w:rPr>
              <w:t xml:space="preserve"> </w:t>
            </w:r>
            <w:r>
              <w:rPr>
                <w:sz w:val="24"/>
              </w:rPr>
              <w:t>к</w:t>
            </w:r>
            <w:r>
              <w:rPr>
                <w:spacing w:val="1"/>
                <w:sz w:val="24"/>
              </w:rPr>
              <w:t xml:space="preserve"> </w:t>
            </w:r>
            <w:r>
              <w:rPr>
                <w:sz w:val="24"/>
              </w:rPr>
              <w:t>снижению</w:t>
            </w:r>
            <w:r>
              <w:rPr>
                <w:spacing w:val="-2"/>
                <w:sz w:val="24"/>
              </w:rPr>
              <w:t xml:space="preserve"> </w:t>
            </w:r>
            <w:r>
              <w:rPr>
                <w:sz w:val="24"/>
              </w:rPr>
              <w:t>поступления</w:t>
            </w:r>
            <w:r>
              <w:rPr>
                <w:spacing w:val="-1"/>
                <w:sz w:val="24"/>
              </w:rPr>
              <w:t xml:space="preserve"> </w:t>
            </w:r>
            <w:r>
              <w:rPr>
                <w:sz w:val="24"/>
              </w:rPr>
              <w:t>солнечного света.</w:t>
            </w:r>
          </w:p>
          <w:p w:rsidR="009664B1" w:rsidRDefault="009664B1" w:rsidP="002351BC">
            <w:pPr>
              <w:pStyle w:val="TableParagraph"/>
              <w:ind w:left="108" w:right="139" w:firstLine="566"/>
              <w:rPr>
                <w:sz w:val="24"/>
              </w:rPr>
            </w:pPr>
            <w:r>
              <w:rPr>
                <w:sz w:val="24"/>
              </w:rPr>
              <w:t>Почвы в городах также сильно изменены в результате деятельности</w:t>
            </w:r>
            <w:r>
              <w:rPr>
                <w:spacing w:val="-57"/>
                <w:sz w:val="24"/>
              </w:rPr>
              <w:t xml:space="preserve"> </w:t>
            </w:r>
            <w:r>
              <w:rPr>
                <w:sz w:val="24"/>
              </w:rPr>
              <w:t>человека. Повышенная уплотнённость почв отрицательно воздействует</w:t>
            </w:r>
            <w:r>
              <w:rPr>
                <w:spacing w:val="1"/>
                <w:sz w:val="24"/>
              </w:rPr>
              <w:t xml:space="preserve"> </w:t>
            </w:r>
            <w:r>
              <w:rPr>
                <w:sz w:val="24"/>
              </w:rPr>
              <w:t>на</w:t>
            </w:r>
            <w:r>
              <w:rPr>
                <w:spacing w:val="-2"/>
                <w:sz w:val="24"/>
              </w:rPr>
              <w:t xml:space="preserve"> </w:t>
            </w:r>
            <w:r>
              <w:rPr>
                <w:sz w:val="24"/>
              </w:rPr>
              <w:t>температурный режим</w:t>
            </w:r>
            <w:r>
              <w:rPr>
                <w:spacing w:val="-1"/>
                <w:sz w:val="24"/>
              </w:rPr>
              <w:t xml:space="preserve"> </w:t>
            </w:r>
            <w:r>
              <w:rPr>
                <w:sz w:val="24"/>
              </w:rPr>
              <w:t>почв,</w:t>
            </w:r>
            <w:r>
              <w:rPr>
                <w:spacing w:val="-1"/>
                <w:sz w:val="24"/>
              </w:rPr>
              <w:t xml:space="preserve"> </w:t>
            </w:r>
            <w:r>
              <w:rPr>
                <w:sz w:val="24"/>
              </w:rPr>
              <w:t>на</w:t>
            </w:r>
            <w:r>
              <w:rPr>
                <w:spacing w:val="-1"/>
                <w:sz w:val="24"/>
              </w:rPr>
              <w:t xml:space="preserve"> </w:t>
            </w:r>
            <w:r>
              <w:rPr>
                <w:sz w:val="24"/>
              </w:rPr>
              <w:t>состояние</w:t>
            </w:r>
            <w:r>
              <w:rPr>
                <w:spacing w:val="-2"/>
                <w:sz w:val="24"/>
              </w:rPr>
              <w:t xml:space="preserve"> </w:t>
            </w:r>
            <w:r>
              <w:rPr>
                <w:sz w:val="24"/>
              </w:rPr>
              <w:t>микроорганизмов</w:t>
            </w:r>
            <w:r>
              <w:rPr>
                <w:spacing w:val="-1"/>
                <w:sz w:val="24"/>
              </w:rPr>
              <w:t xml:space="preserve"> </w:t>
            </w:r>
            <w:r>
              <w:rPr>
                <w:sz w:val="24"/>
              </w:rPr>
              <w:t>и т.</w:t>
            </w:r>
            <w:r>
              <w:rPr>
                <w:spacing w:val="-1"/>
                <w:sz w:val="24"/>
              </w:rPr>
              <w:t xml:space="preserve"> </w:t>
            </w:r>
            <w:r>
              <w:rPr>
                <w:sz w:val="24"/>
              </w:rPr>
              <w:t>д.</w:t>
            </w:r>
          </w:p>
          <w:p w:rsidR="009664B1" w:rsidRDefault="009664B1" w:rsidP="002351BC">
            <w:pPr>
              <w:pStyle w:val="TableParagraph"/>
              <w:ind w:left="108" w:right="460"/>
              <w:rPr>
                <w:sz w:val="24"/>
              </w:rPr>
            </w:pPr>
            <w:r>
              <w:rPr>
                <w:sz w:val="24"/>
              </w:rPr>
              <w:t>Почва содержит разнообразные загрязнители: повышенные</w:t>
            </w:r>
            <w:r>
              <w:rPr>
                <w:spacing w:val="1"/>
                <w:sz w:val="24"/>
              </w:rPr>
              <w:t xml:space="preserve"> </w:t>
            </w:r>
            <w:r>
              <w:rPr>
                <w:sz w:val="24"/>
              </w:rPr>
              <w:t>концентрации соединений металлов, солей (особенно зимой, после</w:t>
            </w:r>
            <w:r>
              <w:rPr>
                <w:spacing w:val="1"/>
                <w:sz w:val="24"/>
              </w:rPr>
              <w:t xml:space="preserve"> </w:t>
            </w:r>
            <w:r>
              <w:rPr>
                <w:sz w:val="24"/>
              </w:rPr>
              <w:t>действия антигололедных реагентов), строительный мусор и другие</w:t>
            </w:r>
            <w:r>
              <w:rPr>
                <w:spacing w:val="1"/>
                <w:sz w:val="24"/>
              </w:rPr>
              <w:t xml:space="preserve"> </w:t>
            </w:r>
            <w:r>
              <w:rPr>
                <w:sz w:val="24"/>
              </w:rPr>
              <w:t>отходы, что нарушает естественные процессы, происходящие в почве,</w:t>
            </w:r>
            <w:r>
              <w:rPr>
                <w:spacing w:val="-57"/>
                <w:sz w:val="24"/>
              </w:rPr>
              <w:t xml:space="preserve"> </w:t>
            </w:r>
            <w:r>
              <w:rPr>
                <w:sz w:val="24"/>
              </w:rPr>
              <w:t>обедняет</w:t>
            </w:r>
            <w:r>
              <w:rPr>
                <w:spacing w:val="-1"/>
                <w:sz w:val="24"/>
              </w:rPr>
              <w:t xml:space="preserve"> </w:t>
            </w:r>
            <w:r>
              <w:rPr>
                <w:sz w:val="24"/>
              </w:rPr>
              <w:t>её</w:t>
            </w:r>
            <w:r>
              <w:rPr>
                <w:spacing w:val="-1"/>
                <w:sz w:val="24"/>
              </w:rPr>
              <w:t xml:space="preserve"> </w:t>
            </w:r>
            <w:r>
              <w:rPr>
                <w:sz w:val="24"/>
              </w:rPr>
              <w:t>элементами</w:t>
            </w:r>
            <w:r>
              <w:rPr>
                <w:spacing w:val="1"/>
                <w:sz w:val="24"/>
              </w:rPr>
              <w:t xml:space="preserve"> </w:t>
            </w:r>
            <w:r>
              <w:rPr>
                <w:sz w:val="24"/>
              </w:rPr>
              <w:t>питания растений.</w:t>
            </w:r>
          </w:p>
          <w:p w:rsidR="009664B1" w:rsidRDefault="009664B1" w:rsidP="002351BC">
            <w:pPr>
              <w:pStyle w:val="TableParagraph"/>
              <w:ind w:left="108" w:right="246" w:firstLine="566"/>
              <w:rPr>
                <w:sz w:val="24"/>
              </w:rPr>
            </w:pPr>
            <w:r>
              <w:rPr>
                <w:sz w:val="24"/>
              </w:rPr>
              <w:t>Специфична и обеспеченность растений влагой в большом городе.</w:t>
            </w:r>
            <w:r>
              <w:rPr>
                <w:spacing w:val="-57"/>
                <w:sz w:val="24"/>
              </w:rPr>
              <w:t xml:space="preserve"> </w:t>
            </w:r>
            <w:r>
              <w:rPr>
                <w:sz w:val="24"/>
              </w:rPr>
              <w:t>Асфальтовые покрытия затрудняют доступ воды и кислорода в почву. С</w:t>
            </w:r>
            <w:r>
              <w:rPr>
                <w:spacing w:val="-58"/>
                <w:sz w:val="24"/>
              </w:rPr>
              <w:t xml:space="preserve"> </w:t>
            </w:r>
            <w:r>
              <w:rPr>
                <w:sz w:val="24"/>
              </w:rPr>
              <w:t>водонепроницаемого асфальта дождевые воды стекают в</w:t>
            </w:r>
            <w:r>
              <w:rPr>
                <w:spacing w:val="1"/>
                <w:sz w:val="24"/>
              </w:rPr>
              <w:t xml:space="preserve"> </w:t>
            </w:r>
            <w:r>
              <w:rPr>
                <w:sz w:val="24"/>
              </w:rPr>
              <w:t>канализационную сеть, а растения оказываются в условиях постоянной</w:t>
            </w:r>
            <w:r>
              <w:rPr>
                <w:spacing w:val="1"/>
                <w:sz w:val="24"/>
              </w:rPr>
              <w:t xml:space="preserve"> </w:t>
            </w:r>
            <w:r>
              <w:rPr>
                <w:sz w:val="24"/>
              </w:rPr>
              <w:t>почвенной</w:t>
            </w:r>
            <w:r>
              <w:rPr>
                <w:spacing w:val="-3"/>
                <w:sz w:val="24"/>
              </w:rPr>
              <w:t xml:space="preserve"> </w:t>
            </w:r>
            <w:r>
              <w:rPr>
                <w:sz w:val="24"/>
              </w:rPr>
              <w:t>засухи.</w:t>
            </w:r>
          </w:p>
          <w:p w:rsidR="009664B1" w:rsidRDefault="009664B1" w:rsidP="002351BC">
            <w:pPr>
              <w:pStyle w:val="TableParagraph"/>
              <w:ind w:left="108" w:right="274" w:firstLine="566"/>
              <w:rPr>
                <w:sz w:val="24"/>
              </w:rPr>
            </w:pPr>
            <w:r>
              <w:rPr>
                <w:sz w:val="24"/>
              </w:rPr>
              <w:t>Подземные коммуникации и сооружения в зоне корневой системы</w:t>
            </w:r>
            <w:r>
              <w:rPr>
                <w:spacing w:val="-57"/>
                <w:sz w:val="24"/>
              </w:rPr>
              <w:t xml:space="preserve"> </w:t>
            </w:r>
            <w:r>
              <w:rPr>
                <w:sz w:val="24"/>
              </w:rPr>
              <w:t>деревьев неблагоприятны как для отдельных растений, так и для</w:t>
            </w:r>
            <w:r>
              <w:rPr>
                <w:spacing w:val="1"/>
                <w:sz w:val="24"/>
              </w:rPr>
              <w:t xml:space="preserve"> </w:t>
            </w:r>
            <w:r>
              <w:rPr>
                <w:sz w:val="24"/>
              </w:rPr>
              <w:t>насаждений в целом. Всё подземное пространство оплетено паутиной</w:t>
            </w:r>
            <w:r>
              <w:rPr>
                <w:spacing w:val="1"/>
                <w:sz w:val="24"/>
              </w:rPr>
              <w:t xml:space="preserve"> </w:t>
            </w:r>
            <w:r>
              <w:rPr>
                <w:sz w:val="24"/>
              </w:rPr>
              <w:t>инженерных коммуникаций, а ведь без корней только новогодняя ёлка</w:t>
            </w:r>
            <w:r>
              <w:rPr>
                <w:spacing w:val="1"/>
                <w:sz w:val="24"/>
              </w:rPr>
              <w:t xml:space="preserve"> </w:t>
            </w:r>
            <w:r>
              <w:rPr>
                <w:sz w:val="24"/>
              </w:rPr>
              <w:t>существовать</w:t>
            </w:r>
            <w:r>
              <w:rPr>
                <w:spacing w:val="-1"/>
                <w:sz w:val="24"/>
              </w:rPr>
              <w:t xml:space="preserve"> </w:t>
            </w:r>
            <w:r>
              <w:rPr>
                <w:sz w:val="24"/>
              </w:rPr>
              <w:t>может, да</w:t>
            </w:r>
            <w:r>
              <w:rPr>
                <w:spacing w:val="1"/>
                <w:sz w:val="24"/>
              </w:rPr>
              <w:t xml:space="preserve"> </w:t>
            </w:r>
            <w:r>
              <w:rPr>
                <w:sz w:val="24"/>
              </w:rPr>
              <w:t>и</w:t>
            </w:r>
            <w:r>
              <w:rPr>
                <w:spacing w:val="1"/>
                <w:sz w:val="24"/>
              </w:rPr>
              <w:t xml:space="preserve"> </w:t>
            </w:r>
            <w:r>
              <w:rPr>
                <w:sz w:val="24"/>
              </w:rPr>
              <w:t>то не</w:t>
            </w:r>
            <w:r>
              <w:rPr>
                <w:spacing w:val="-1"/>
                <w:sz w:val="24"/>
              </w:rPr>
              <w:t xml:space="preserve"> </w:t>
            </w:r>
            <w:r>
              <w:rPr>
                <w:sz w:val="24"/>
              </w:rPr>
              <w:t>больше</w:t>
            </w:r>
            <w:r>
              <w:rPr>
                <w:spacing w:val="-4"/>
                <w:sz w:val="24"/>
              </w:rPr>
              <w:t xml:space="preserve"> </w:t>
            </w:r>
            <w:r>
              <w:rPr>
                <w:sz w:val="24"/>
              </w:rPr>
              <w:t>недели.</w:t>
            </w:r>
          </w:p>
          <w:p w:rsidR="009664B1" w:rsidRDefault="009664B1" w:rsidP="002351BC">
            <w:pPr>
              <w:pStyle w:val="TableParagraph"/>
              <w:spacing w:before="3"/>
              <w:rPr>
                <w:sz w:val="24"/>
              </w:rPr>
            </w:pPr>
          </w:p>
          <w:p w:rsidR="009664B1" w:rsidRDefault="009664B1" w:rsidP="002351BC">
            <w:pPr>
              <w:pStyle w:val="TableParagraph"/>
              <w:spacing w:line="191" w:lineRule="exact"/>
              <w:ind w:left="108"/>
              <w:rPr>
                <w:i/>
                <w:sz w:val="18"/>
              </w:rPr>
            </w:pPr>
          </w:p>
        </w:tc>
      </w:tr>
    </w:tbl>
    <w:p w:rsidR="009664B1" w:rsidRDefault="009664B1" w:rsidP="009664B1">
      <w:pPr>
        <w:spacing w:line="191" w:lineRule="exact"/>
        <w:rPr>
          <w:sz w:val="18"/>
        </w:rPr>
        <w:sectPr w:rsidR="009664B1" w:rsidSect="002351BC">
          <w:footerReference w:type="default" r:id="rId133"/>
          <w:pgSz w:w="16840" w:h="11910" w:orient="landscape"/>
          <w:pgMar w:top="1100" w:right="820" w:bottom="860" w:left="1300" w:header="0" w:footer="662" w:gutter="0"/>
          <w:cols w:space="720"/>
        </w:sectPr>
      </w:pPr>
    </w:p>
    <w:p w:rsidR="009664B1" w:rsidRDefault="009664B1" w:rsidP="009664B1">
      <w:pPr>
        <w:pStyle w:val="a3"/>
        <w:spacing w:before="5" w:after="1"/>
        <w:rPr>
          <w:sz w:val="26"/>
        </w:rPr>
      </w:pPr>
    </w:p>
    <w:tbl>
      <w:tblPr>
        <w:tblStyle w:val="TableNormal"/>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70"/>
        <w:gridCol w:w="7672"/>
      </w:tblGrid>
      <w:tr w:rsidR="009664B1" w:rsidTr="002351BC">
        <w:trPr>
          <w:trHeight w:val="9078"/>
        </w:trPr>
        <w:tc>
          <w:tcPr>
            <w:tcW w:w="6770" w:type="dxa"/>
          </w:tcPr>
          <w:p w:rsidR="009664B1" w:rsidRDefault="009664B1" w:rsidP="002351BC">
            <w:pPr>
              <w:pStyle w:val="TableParagraph"/>
              <w:spacing w:line="270" w:lineRule="exact"/>
              <w:rPr>
                <w:b/>
                <w:sz w:val="24"/>
              </w:rPr>
            </w:pPr>
            <w:r>
              <w:rPr>
                <w:b/>
                <w:sz w:val="24"/>
              </w:rPr>
              <w:t>Озеленённые</w:t>
            </w:r>
            <w:r>
              <w:rPr>
                <w:b/>
                <w:spacing w:val="-5"/>
                <w:sz w:val="24"/>
              </w:rPr>
              <w:t xml:space="preserve"> </w:t>
            </w:r>
            <w:r>
              <w:rPr>
                <w:b/>
                <w:sz w:val="24"/>
              </w:rPr>
              <w:t>территории</w:t>
            </w:r>
          </w:p>
          <w:p w:rsidR="009664B1" w:rsidRDefault="009664B1" w:rsidP="002351BC">
            <w:pPr>
              <w:pStyle w:val="TableParagraph"/>
              <w:spacing w:line="274" w:lineRule="exact"/>
              <w:rPr>
                <w:sz w:val="24"/>
              </w:rPr>
            </w:pPr>
            <w:r>
              <w:rPr>
                <w:sz w:val="24"/>
              </w:rPr>
              <w:t>Задание</w:t>
            </w:r>
            <w:r>
              <w:rPr>
                <w:spacing w:val="-2"/>
                <w:sz w:val="24"/>
              </w:rPr>
              <w:t xml:space="preserve"> </w:t>
            </w:r>
            <w:r>
              <w:rPr>
                <w:sz w:val="24"/>
              </w:rPr>
              <w:t>2 / 3</w:t>
            </w:r>
          </w:p>
          <w:p w:rsidR="009664B1" w:rsidRDefault="009664B1" w:rsidP="002351BC">
            <w:pPr>
              <w:pStyle w:val="TableParagraph"/>
              <w:rPr>
                <w:sz w:val="24"/>
              </w:rPr>
            </w:pPr>
          </w:p>
          <w:p w:rsidR="009664B1" w:rsidRDefault="009664B1" w:rsidP="002351BC">
            <w:pPr>
              <w:pStyle w:val="TableParagraph"/>
              <w:ind w:right="334"/>
              <w:rPr>
                <w:i/>
                <w:sz w:val="24"/>
              </w:rPr>
            </w:pPr>
            <w:r>
              <w:rPr>
                <w:i/>
                <w:sz w:val="24"/>
              </w:rPr>
              <w:t>Прочитайте текст «Правила охраны зелёных насаждений»,</w:t>
            </w:r>
            <w:r>
              <w:rPr>
                <w:i/>
                <w:spacing w:val="-57"/>
                <w:sz w:val="24"/>
              </w:rPr>
              <w:t xml:space="preserve"> </w:t>
            </w:r>
            <w:r>
              <w:rPr>
                <w:i/>
                <w:sz w:val="24"/>
              </w:rPr>
              <w:t>расположенный справа. Для ответа на вопрос отметьте</w:t>
            </w:r>
            <w:r>
              <w:rPr>
                <w:i/>
                <w:spacing w:val="1"/>
                <w:sz w:val="24"/>
              </w:rPr>
              <w:t xml:space="preserve"> </w:t>
            </w:r>
            <w:r>
              <w:rPr>
                <w:i/>
                <w:sz w:val="24"/>
              </w:rPr>
              <w:t>нужные</w:t>
            </w:r>
            <w:r>
              <w:rPr>
                <w:i/>
                <w:spacing w:val="-2"/>
                <w:sz w:val="24"/>
              </w:rPr>
              <w:t xml:space="preserve"> </w:t>
            </w:r>
            <w:r>
              <w:rPr>
                <w:i/>
                <w:sz w:val="24"/>
              </w:rPr>
              <w:t>варианты ответа.</w:t>
            </w:r>
          </w:p>
          <w:p w:rsidR="009664B1" w:rsidRDefault="009664B1" w:rsidP="002351BC">
            <w:pPr>
              <w:pStyle w:val="TableParagraph"/>
              <w:rPr>
                <w:sz w:val="24"/>
              </w:rPr>
            </w:pPr>
          </w:p>
          <w:p w:rsidR="009664B1" w:rsidRDefault="009664B1" w:rsidP="002351BC">
            <w:pPr>
              <w:pStyle w:val="TableParagraph"/>
              <w:ind w:right="255"/>
              <w:rPr>
                <w:sz w:val="24"/>
              </w:rPr>
            </w:pPr>
            <w:r>
              <w:rPr>
                <w:sz w:val="24"/>
              </w:rPr>
              <w:t>На уроке школьники познакомились с правилами охраны</w:t>
            </w:r>
            <w:r>
              <w:rPr>
                <w:spacing w:val="1"/>
                <w:sz w:val="24"/>
              </w:rPr>
              <w:t xml:space="preserve"> </w:t>
            </w:r>
            <w:r>
              <w:rPr>
                <w:sz w:val="24"/>
              </w:rPr>
              <w:t>зелёных</w:t>
            </w:r>
            <w:r>
              <w:rPr>
                <w:spacing w:val="-3"/>
                <w:sz w:val="24"/>
              </w:rPr>
              <w:t xml:space="preserve"> </w:t>
            </w:r>
            <w:r>
              <w:rPr>
                <w:sz w:val="24"/>
              </w:rPr>
              <w:t>насаждений,</w:t>
            </w:r>
            <w:r>
              <w:rPr>
                <w:spacing w:val="-2"/>
                <w:sz w:val="24"/>
              </w:rPr>
              <w:t xml:space="preserve"> </w:t>
            </w:r>
            <w:r>
              <w:rPr>
                <w:sz w:val="24"/>
              </w:rPr>
              <w:t>принятыми</w:t>
            </w:r>
            <w:r>
              <w:rPr>
                <w:spacing w:val="-1"/>
                <w:sz w:val="24"/>
              </w:rPr>
              <w:t xml:space="preserve"> </w:t>
            </w:r>
            <w:r>
              <w:rPr>
                <w:sz w:val="24"/>
              </w:rPr>
              <w:t>в</w:t>
            </w:r>
            <w:r>
              <w:rPr>
                <w:spacing w:val="-5"/>
                <w:sz w:val="24"/>
              </w:rPr>
              <w:t xml:space="preserve"> </w:t>
            </w:r>
            <w:r>
              <w:rPr>
                <w:sz w:val="24"/>
              </w:rPr>
              <w:t>их городе.</w:t>
            </w:r>
            <w:r>
              <w:rPr>
                <w:spacing w:val="-2"/>
                <w:sz w:val="24"/>
              </w:rPr>
              <w:t xml:space="preserve"> </w:t>
            </w:r>
            <w:r>
              <w:rPr>
                <w:sz w:val="24"/>
              </w:rPr>
              <w:t>Алексей</w:t>
            </w:r>
            <w:r>
              <w:rPr>
                <w:spacing w:val="-1"/>
                <w:sz w:val="24"/>
              </w:rPr>
              <w:t xml:space="preserve"> </w:t>
            </w:r>
            <w:r>
              <w:rPr>
                <w:sz w:val="24"/>
              </w:rPr>
              <w:t>сказал:</w:t>
            </w:r>
          </w:p>
          <w:p w:rsidR="009664B1" w:rsidRDefault="009664B1" w:rsidP="002351BC">
            <w:pPr>
              <w:pStyle w:val="TableParagraph"/>
              <w:ind w:right="115"/>
              <w:rPr>
                <w:sz w:val="24"/>
              </w:rPr>
            </w:pPr>
            <w:r>
              <w:rPr>
                <w:sz w:val="24"/>
              </w:rPr>
              <w:t>«Получается, что в воскресенье, гуляя с ребятами, мы сами</w:t>
            </w:r>
            <w:r>
              <w:rPr>
                <w:spacing w:val="1"/>
                <w:sz w:val="24"/>
              </w:rPr>
              <w:t xml:space="preserve"> </w:t>
            </w:r>
            <w:r>
              <w:rPr>
                <w:sz w:val="24"/>
              </w:rPr>
              <w:t>нарушили несколько правил и видели, как их нарушают другие</w:t>
            </w:r>
            <w:r>
              <w:rPr>
                <w:spacing w:val="-58"/>
                <w:sz w:val="24"/>
              </w:rPr>
              <w:t xml:space="preserve"> </w:t>
            </w:r>
            <w:r>
              <w:rPr>
                <w:sz w:val="24"/>
              </w:rPr>
              <w:t>люди».</w:t>
            </w:r>
          </w:p>
          <w:p w:rsidR="009664B1" w:rsidRDefault="009664B1" w:rsidP="002351BC">
            <w:pPr>
              <w:pStyle w:val="TableParagraph"/>
              <w:rPr>
                <w:sz w:val="24"/>
              </w:rPr>
            </w:pPr>
          </w:p>
          <w:p w:rsidR="009664B1" w:rsidRDefault="009664B1" w:rsidP="002351BC">
            <w:pPr>
              <w:pStyle w:val="TableParagraph"/>
              <w:ind w:right="1096"/>
              <w:rPr>
                <w:sz w:val="24"/>
              </w:rPr>
            </w:pPr>
            <w:r>
              <w:rPr>
                <w:sz w:val="24"/>
              </w:rPr>
              <w:t>Какие действия Алексея и его друзей причинили вред</w:t>
            </w:r>
            <w:r>
              <w:rPr>
                <w:spacing w:val="-57"/>
                <w:sz w:val="24"/>
              </w:rPr>
              <w:t xml:space="preserve"> </w:t>
            </w:r>
            <w:r>
              <w:rPr>
                <w:sz w:val="24"/>
              </w:rPr>
              <w:t>городским</w:t>
            </w:r>
            <w:r>
              <w:rPr>
                <w:spacing w:val="-2"/>
                <w:sz w:val="24"/>
              </w:rPr>
              <w:t xml:space="preserve"> </w:t>
            </w:r>
            <w:r>
              <w:rPr>
                <w:sz w:val="24"/>
              </w:rPr>
              <w:t>зелёным</w:t>
            </w:r>
            <w:r>
              <w:rPr>
                <w:spacing w:val="-1"/>
                <w:sz w:val="24"/>
              </w:rPr>
              <w:t xml:space="preserve"> </w:t>
            </w:r>
            <w:r>
              <w:rPr>
                <w:sz w:val="24"/>
              </w:rPr>
              <w:t>насаждениям?</w:t>
            </w:r>
          </w:p>
          <w:p w:rsidR="009664B1" w:rsidRDefault="009664B1" w:rsidP="002351BC">
            <w:pPr>
              <w:pStyle w:val="TableParagraph"/>
              <w:rPr>
                <w:sz w:val="24"/>
              </w:rPr>
            </w:pPr>
          </w:p>
          <w:p w:rsidR="009664B1" w:rsidRDefault="009664B1" w:rsidP="002351BC">
            <w:pPr>
              <w:pStyle w:val="TableParagraph"/>
              <w:rPr>
                <w:i/>
                <w:sz w:val="24"/>
              </w:rPr>
            </w:pPr>
            <w:r>
              <w:rPr>
                <w:i/>
                <w:sz w:val="24"/>
              </w:rPr>
              <w:t>Отметьте</w:t>
            </w:r>
            <w:r>
              <w:rPr>
                <w:i/>
                <w:spacing w:val="-4"/>
                <w:sz w:val="24"/>
              </w:rPr>
              <w:t xml:space="preserve"> </w:t>
            </w:r>
            <w:r>
              <w:rPr>
                <w:b/>
                <w:i/>
                <w:sz w:val="24"/>
              </w:rPr>
              <w:t>все</w:t>
            </w:r>
            <w:r>
              <w:rPr>
                <w:b/>
                <w:i/>
                <w:spacing w:val="-1"/>
                <w:sz w:val="24"/>
              </w:rPr>
              <w:t xml:space="preserve"> </w:t>
            </w:r>
            <w:r>
              <w:rPr>
                <w:i/>
                <w:sz w:val="24"/>
              </w:rPr>
              <w:t>верные</w:t>
            </w:r>
            <w:r>
              <w:rPr>
                <w:i/>
                <w:spacing w:val="-2"/>
                <w:sz w:val="24"/>
              </w:rPr>
              <w:t xml:space="preserve"> </w:t>
            </w:r>
            <w:r>
              <w:rPr>
                <w:i/>
                <w:sz w:val="24"/>
              </w:rPr>
              <w:t>варианты</w:t>
            </w:r>
            <w:r>
              <w:rPr>
                <w:i/>
                <w:spacing w:val="-2"/>
                <w:sz w:val="24"/>
              </w:rPr>
              <w:t xml:space="preserve"> </w:t>
            </w:r>
            <w:r>
              <w:rPr>
                <w:i/>
                <w:sz w:val="24"/>
              </w:rPr>
              <w:t>ответа.</w:t>
            </w:r>
          </w:p>
          <w:p w:rsidR="009664B1" w:rsidRDefault="009664B1" w:rsidP="002351BC">
            <w:pPr>
              <w:pStyle w:val="TableParagraph"/>
              <w:spacing w:before="2"/>
              <w:rPr>
                <w:sz w:val="25"/>
              </w:rPr>
            </w:pPr>
          </w:p>
          <w:p w:rsidR="009664B1" w:rsidRDefault="009664B1" w:rsidP="00B065BC">
            <w:pPr>
              <w:pStyle w:val="TableParagraph"/>
              <w:numPr>
                <w:ilvl w:val="0"/>
                <w:numId w:val="22"/>
              </w:numPr>
              <w:tabs>
                <w:tab w:val="left" w:pos="418"/>
              </w:tabs>
              <w:spacing w:line="232" w:lineRule="auto"/>
              <w:ind w:right="519" w:firstLine="0"/>
              <w:rPr>
                <w:sz w:val="24"/>
              </w:rPr>
            </w:pPr>
            <w:r>
              <w:rPr>
                <w:sz w:val="24"/>
              </w:rPr>
              <w:t>Ребята приехали в парк на велосипедах и оставили их на</w:t>
            </w:r>
            <w:r>
              <w:rPr>
                <w:spacing w:val="-57"/>
                <w:sz w:val="24"/>
              </w:rPr>
              <w:t xml:space="preserve"> </w:t>
            </w:r>
            <w:r>
              <w:rPr>
                <w:sz w:val="24"/>
              </w:rPr>
              <w:t>специальной стоянке</w:t>
            </w:r>
            <w:r>
              <w:rPr>
                <w:spacing w:val="-1"/>
                <w:sz w:val="24"/>
              </w:rPr>
              <w:t xml:space="preserve"> </w:t>
            </w:r>
            <w:r>
              <w:rPr>
                <w:sz w:val="24"/>
              </w:rPr>
              <w:t>с</w:t>
            </w:r>
            <w:r>
              <w:rPr>
                <w:spacing w:val="-2"/>
                <w:sz w:val="24"/>
              </w:rPr>
              <w:t xml:space="preserve"> </w:t>
            </w:r>
            <w:r>
              <w:rPr>
                <w:sz w:val="24"/>
              </w:rPr>
              <w:t>защитой</w:t>
            </w:r>
            <w:r>
              <w:rPr>
                <w:spacing w:val="1"/>
                <w:sz w:val="24"/>
              </w:rPr>
              <w:t xml:space="preserve"> </w:t>
            </w:r>
            <w:r>
              <w:rPr>
                <w:sz w:val="24"/>
              </w:rPr>
              <w:t>от</w:t>
            </w:r>
            <w:r>
              <w:rPr>
                <w:spacing w:val="2"/>
                <w:sz w:val="24"/>
              </w:rPr>
              <w:t xml:space="preserve"> </w:t>
            </w:r>
            <w:r>
              <w:rPr>
                <w:sz w:val="24"/>
              </w:rPr>
              <w:t>угона.</w:t>
            </w:r>
          </w:p>
          <w:p w:rsidR="009664B1" w:rsidRDefault="009664B1" w:rsidP="00B065BC">
            <w:pPr>
              <w:pStyle w:val="TableParagraph"/>
              <w:numPr>
                <w:ilvl w:val="0"/>
                <w:numId w:val="22"/>
              </w:numPr>
              <w:tabs>
                <w:tab w:val="left" w:pos="418"/>
              </w:tabs>
              <w:spacing w:before="14" w:line="235" w:lineRule="auto"/>
              <w:ind w:right="493" w:firstLine="0"/>
              <w:rPr>
                <w:sz w:val="24"/>
              </w:rPr>
            </w:pPr>
            <w:r>
              <w:rPr>
                <w:sz w:val="24"/>
              </w:rPr>
              <w:t>Под деревьями в сквере Алексей пел и играл на гитаре, а</w:t>
            </w:r>
            <w:r>
              <w:rPr>
                <w:spacing w:val="-58"/>
                <w:sz w:val="24"/>
              </w:rPr>
              <w:t xml:space="preserve"> </w:t>
            </w:r>
            <w:r>
              <w:rPr>
                <w:sz w:val="24"/>
              </w:rPr>
              <w:t>ребята</w:t>
            </w:r>
            <w:r>
              <w:rPr>
                <w:spacing w:val="-2"/>
                <w:sz w:val="24"/>
              </w:rPr>
              <w:t xml:space="preserve"> </w:t>
            </w:r>
            <w:r>
              <w:rPr>
                <w:sz w:val="24"/>
              </w:rPr>
              <w:t>сидели</w:t>
            </w:r>
            <w:r>
              <w:rPr>
                <w:spacing w:val="1"/>
                <w:sz w:val="24"/>
              </w:rPr>
              <w:t xml:space="preserve"> </w:t>
            </w:r>
            <w:r>
              <w:rPr>
                <w:sz w:val="24"/>
              </w:rPr>
              <w:t>вокруг</w:t>
            </w:r>
            <w:r>
              <w:rPr>
                <w:spacing w:val="-1"/>
                <w:sz w:val="24"/>
              </w:rPr>
              <w:t xml:space="preserve"> </w:t>
            </w:r>
            <w:r>
              <w:rPr>
                <w:sz w:val="24"/>
              </w:rPr>
              <w:t>и</w:t>
            </w:r>
            <w:r>
              <w:rPr>
                <w:spacing w:val="1"/>
                <w:sz w:val="24"/>
              </w:rPr>
              <w:t xml:space="preserve"> </w:t>
            </w:r>
            <w:r>
              <w:rPr>
                <w:sz w:val="24"/>
              </w:rPr>
              <w:t>подпевали.</w:t>
            </w:r>
          </w:p>
          <w:p w:rsidR="009664B1" w:rsidRDefault="009664B1" w:rsidP="00B065BC">
            <w:pPr>
              <w:pStyle w:val="TableParagraph"/>
              <w:numPr>
                <w:ilvl w:val="0"/>
                <w:numId w:val="22"/>
              </w:numPr>
              <w:tabs>
                <w:tab w:val="left" w:pos="418"/>
              </w:tabs>
              <w:spacing w:before="16" w:line="232" w:lineRule="auto"/>
              <w:ind w:right="535" w:firstLine="0"/>
              <w:rPr>
                <w:sz w:val="24"/>
              </w:rPr>
            </w:pPr>
            <w:r>
              <w:rPr>
                <w:sz w:val="24"/>
              </w:rPr>
              <w:t>Костя вырезал на скамейке и на дереве свои инициалы и</w:t>
            </w:r>
            <w:r>
              <w:rPr>
                <w:spacing w:val="-57"/>
                <w:sz w:val="24"/>
              </w:rPr>
              <w:t xml:space="preserve"> </w:t>
            </w:r>
            <w:r>
              <w:rPr>
                <w:sz w:val="24"/>
              </w:rPr>
              <w:t>дату.</w:t>
            </w:r>
          </w:p>
          <w:p w:rsidR="009664B1" w:rsidRDefault="009664B1" w:rsidP="00B065BC">
            <w:pPr>
              <w:pStyle w:val="TableParagraph"/>
              <w:numPr>
                <w:ilvl w:val="0"/>
                <w:numId w:val="22"/>
              </w:numPr>
              <w:tabs>
                <w:tab w:val="left" w:pos="418"/>
              </w:tabs>
              <w:spacing w:before="11" w:line="237" w:lineRule="auto"/>
              <w:ind w:right="125" w:firstLine="0"/>
              <w:rPr>
                <w:sz w:val="24"/>
              </w:rPr>
            </w:pPr>
            <w:r>
              <w:rPr>
                <w:sz w:val="24"/>
              </w:rPr>
              <w:t>Ребята</w:t>
            </w:r>
            <w:r>
              <w:rPr>
                <w:spacing w:val="-2"/>
                <w:sz w:val="24"/>
              </w:rPr>
              <w:t xml:space="preserve"> </w:t>
            </w:r>
            <w:r>
              <w:rPr>
                <w:sz w:val="24"/>
              </w:rPr>
              <w:t>ели еду</w:t>
            </w:r>
            <w:r>
              <w:rPr>
                <w:spacing w:val="-1"/>
                <w:sz w:val="24"/>
              </w:rPr>
              <w:t xml:space="preserve"> </w:t>
            </w:r>
            <w:r>
              <w:rPr>
                <w:sz w:val="24"/>
              </w:rPr>
              <w:t>«на</w:t>
            </w:r>
            <w:r>
              <w:rPr>
                <w:spacing w:val="-1"/>
                <w:sz w:val="24"/>
              </w:rPr>
              <w:t xml:space="preserve"> </w:t>
            </w:r>
            <w:r>
              <w:rPr>
                <w:sz w:val="24"/>
              </w:rPr>
              <w:t>вынос»</w:t>
            </w:r>
            <w:r>
              <w:rPr>
                <w:spacing w:val="-9"/>
                <w:sz w:val="24"/>
              </w:rPr>
              <w:t xml:space="preserve"> </w:t>
            </w:r>
            <w:r>
              <w:rPr>
                <w:sz w:val="24"/>
              </w:rPr>
              <w:t>из кафе,</w:t>
            </w:r>
            <w:r>
              <w:rPr>
                <w:spacing w:val="-1"/>
                <w:sz w:val="24"/>
              </w:rPr>
              <w:t xml:space="preserve"> </w:t>
            </w:r>
            <w:r>
              <w:rPr>
                <w:sz w:val="24"/>
              </w:rPr>
              <w:t>пластиковые</w:t>
            </w:r>
            <w:r>
              <w:rPr>
                <w:spacing w:val="-1"/>
                <w:sz w:val="24"/>
              </w:rPr>
              <w:t xml:space="preserve"> </w:t>
            </w:r>
            <w:r>
              <w:rPr>
                <w:sz w:val="24"/>
              </w:rPr>
              <w:t>стаканчики</w:t>
            </w:r>
            <w:r>
              <w:rPr>
                <w:spacing w:val="-57"/>
                <w:sz w:val="24"/>
              </w:rPr>
              <w:t xml:space="preserve"> </w:t>
            </w:r>
            <w:r>
              <w:rPr>
                <w:sz w:val="24"/>
              </w:rPr>
              <w:t>и тарелки оставили возле скамейки в парке, потому что рядом</w:t>
            </w:r>
            <w:r>
              <w:rPr>
                <w:spacing w:val="1"/>
                <w:sz w:val="24"/>
              </w:rPr>
              <w:t xml:space="preserve"> </w:t>
            </w:r>
            <w:r>
              <w:rPr>
                <w:sz w:val="24"/>
              </w:rPr>
              <w:t>не</w:t>
            </w:r>
            <w:r>
              <w:rPr>
                <w:spacing w:val="-2"/>
                <w:sz w:val="24"/>
              </w:rPr>
              <w:t xml:space="preserve"> </w:t>
            </w:r>
            <w:r>
              <w:rPr>
                <w:sz w:val="24"/>
              </w:rPr>
              <w:t>было</w:t>
            </w:r>
            <w:r>
              <w:rPr>
                <w:spacing w:val="2"/>
                <w:sz w:val="24"/>
              </w:rPr>
              <w:t xml:space="preserve"> </w:t>
            </w:r>
            <w:r>
              <w:rPr>
                <w:sz w:val="24"/>
              </w:rPr>
              <w:t>урны.</w:t>
            </w:r>
          </w:p>
          <w:p w:rsidR="009664B1" w:rsidRDefault="009664B1" w:rsidP="00B065BC">
            <w:pPr>
              <w:pStyle w:val="TableParagraph"/>
              <w:numPr>
                <w:ilvl w:val="0"/>
                <w:numId w:val="22"/>
              </w:numPr>
              <w:tabs>
                <w:tab w:val="left" w:pos="418"/>
              </w:tabs>
              <w:spacing w:before="10" w:line="237" w:lineRule="auto"/>
              <w:ind w:right="315" w:firstLine="0"/>
              <w:rPr>
                <w:sz w:val="24"/>
              </w:rPr>
            </w:pPr>
            <w:r>
              <w:rPr>
                <w:sz w:val="24"/>
              </w:rPr>
              <w:t>Даше и Кате понравились цветы на газоне, и Алексей</w:t>
            </w:r>
            <w:r>
              <w:rPr>
                <w:spacing w:val="1"/>
                <w:sz w:val="24"/>
              </w:rPr>
              <w:t xml:space="preserve"> </w:t>
            </w:r>
            <w:r>
              <w:rPr>
                <w:sz w:val="24"/>
              </w:rPr>
              <w:t>аккуратно</w:t>
            </w:r>
            <w:r>
              <w:rPr>
                <w:spacing w:val="-2"/>
                <w:sz w:val="24"/>
              </w:rPr>
              <w:t xml:space="preserve"> </w:t>
            </w:r>
            <w:r>
              <w:rPr>
                <w:sz w:val="24"/>
              </w:rPr>
              <w:t>сорвал</w:t>
            </w:r>
            <w:r>
              <w:rPr>
                <w:spacing w:val="-2"/>
                <w:sz w:val="24"/>
              </w:rPr>
              <w:t xml:space="preserve"> </w:t>
            </w:r>
            <w:r>
              <w:rPr>
                <w:sz w:val="24"/>
              </w:rPr>
              <w:t>им</w:t>
            </w:r>
            <w:r>
              <w:rPr>
                <w:spacing w:val="-2"/>
                <w:sz w:val="24"/>
              </w:rPr>
              <w:t xml:space="preserve"> </w:t>
            </w:r>
            <w:r>
              <w:rPr>
                <w:sz w:val="24"/>
              </w:rPr>
              <w:t>по</w:t>
            </w:r>
            <w:r>
              <w:rPr>
                <w:spacing w:val="-2"/>
                <w:sz w:val="24"/>
              </w:rPr>
              <w:t xml:space="preserve"> </w:t>
            </w:r>
            <w:r>
              <w:rPr>
                <w:sz w:val="24"/>
              </w:rPr>
              <w:t>цветочку,</w:t>
            </w:r>
            <w:r>
              <w:rPr>
                <w:spacing w:val="-1"/>
                <w:sz w:val="24"/>
              </w:rPr>
              <w:t xml:space="preserve"> </w:t>
            </w:r>
            <w:r>
              <w:rPr>
                <w:sz w:val="24"/>
              </w:rPr>
              <w:t>чтобы</w:t>
            </w:r>
            <w:r>
              <w:rPr>
                <w:spacing w:val="-3"/>
                <w:sz w:val="24"/>
              </w:rPr>
              <w:t xml:space="preserve"> </w:t>
            </w:r>
            <w:r>
              <w:rPr>
                <w:sz w:val="24"/>
              </w:rPr>
              <w:t>не</w:t>
            </w:r>
            <w:r>
              <w:rPr>
                <w:spacing w:val="-2"/>
                <w:sz w:val="24"/>
              </w:rPr>
              <w:t xml:space="preserve"> </w:t>
            </w:r>
            <w:r>
              <w:rPr>
                <w:sz w:val="24"/>
              </w:rPr>
              <w:t>повредить</w:t>
            </w:r>
            <w:r>
              <w:rPr>
                <w:spacing w:val="-2"/>
                <w:sz w:val="24"/>
              </w:rPr>
              <w:t xml:space="preserve"> </w:t>
            </w:r>
            <w:r>
              <w:rPr>
                <w:sz w:val="24"/>
              </w:rPr>
              <w:t>другие</w:t>
            </w:r>
            <w:r>
              <w:rPr>
                <w:spacing w:val="-57"/>
                <w:sz w:val="24"/>
              </w:rPr>
              <w:t xml:space="preserve"> </w:t>
            </w:r>
            <w:r>
              <w:rPr>
                <w:sz w:val="24"/>
              </w:rPr>
              <w:t>растения.</w:t>
            </w:r>
          </w:p>
          <w:p w:rsidR="009664B1" w:rsidRDefault="009664B1" w:rsidP="00B065BC">
            <w:pPr>
              <w:pStyle w:val="TableParagraph"/>
              <w:numPr>
                <w:ilvl w:val="0"/>
                <w:numId w:val="22"/>
              </w:numPr>
              <w:tabs>
                <w:tab w:val="left" w:pos="418"/>
              </w:tabs>
              <w:spacing w:before="10" w:line="235" w:lineRule="auto"/>
              <w:ind w:right="331" w:firstLine="0"/>
              <w:rPr>
                <w:sz w:val="24"/>
              </w:rPr>
            </w:pPr>
            <w:r>
              <w:rPr>
                <w:sz w:val="24"/>
              </w:rPr>
              <w:t>Когда</w:t>
            </w:r>
            <w:r>
              <w:rPr>
                <w:spacing w:val="-2"/>
                <w:sz w:val="24"/>
              </w:rPr>
              <w:t xml:space="preserve"> </w:t>
            </w:r>
            <w:r>
              <w:rPr>
                <w:sz w:val="24"/>
              </w:rPr>
              <w:t>село солнце,</w:t>
            </w:r>
            <w:r>
              <w:rPr>
                <w:spacing w:val="-1"/>
                <w:sz w:val="24"/>
              </w:rPr>
              <w:t xml:space="preserve"> </w:t>
            </w:r>
            <w:r>
              <w:rPr>
                <w:sz w:val="24"/>
              </w:rPr>
              <w:t>ребята</w:t>
            </w:r>
            <w:r>
              <w:rPr>
                <w:spacing w:val="-1"/>
                <w:sz w:val="24"/>
              </w:rPr>
              <w:t xml:space="preserve"> </w:t>
            </w:r>
            <w:r>
              <w:rPr>
                <w:sz w:val="24"/>
              </w:rPr>
              <w:t>направились к выходу</w:t>
            </w:r>
            <w:r>
              <w:rPr>
                <w:spacing w:val="-8"/>
                <w:sz w:val="24"/>
              </w:rPr>
              <w:t xml:space="preserve"> </w:t>
            </w:r>
            <w:r>
              <w:rPr>
                <w:sz w:val="24"/>
              </w:rPr>
              <w:t>из</w:t>
            </w:r>
            <w:r>
              <w:rPr>
                <w:spacing w:val="1"/>
                <w:sz w:val="24"/>
              </w:rPr>
              <w:t xml:space="preserve"> </w:t>
            </w:r>
            <w:r>
              <w:rPr>
                <w:sz w:val="24"/>
              </w:rPr>
              <w:t>парка,</w:t>
            </w:r>
            <w:r>
              <w:rPr>
                <w:spacing w:val="-57"/>
                <w:sz w:val="24"/>
              </w:rPr>
              <w:t xml:space="preserve"> </w:t>
            </w:r>
            <w:r>
              <w:rPr>
                <w:sz w:val="24"/>
              </w:rPr>
              <w:t>подсвечивая</w:t>
            </w:r>
            <w:r>
              <w:rPr>
                <w:spacing w:val="-1"/>
                <w:sz w:val="24"/>
              </w:rPr>
              <w:t xml:space="preserve"> </w:t>
            </w:r>
            <w:r>
              <w:rPr>
                <w:sz w:val="24"/>
              </w:rPr>
              <w:t>дорогу</w:t>
            </w:r>
            <w:r>
              <w:rPr>
                <w:spacing w:val="-5"/>
                <w:sz w:val="24"/>
              </w:rPr>
              <w:t xml:space="preserve"> </w:t>
            </w:r>
            <w:r>
              <w:rPr>
                <w:sz w:val="24"/>
              </w:rPr>
              <w:t>мобильными</w:t>
            </w:r>
            <w:r>
              <w:rPr>
                <w:spacing w:val="1"/>
                <w:sz w:val="24"/>
              </w:rPr>
              <w:t xml:space="preserve"> </w:t>
            </w:r>
            <w:r>
              <w:rPr>
                <w:sz w:val="24"/>
              </w:rPr>
              <w:t>телефонами.</w:t>
            </w:r>
          </w:p>
        </w:tc>
        <w:tc>
          <w:tcPr>
            <w:tcW w:w="7672" w:type="dxa"/>
          </w:tcPr>
          <w:p w:rsidR="009664B1" w:rsidRDefault="009664B1" w:rsidP="002351BC">
            <w:pPr>
              <w:pStyle w:val="TableParagraph"/>
              <w:spacing w:line="273" w:lineRule="exact"/>
              <w:ind w:left="1771" w:right="1708"/>
              <w:jc w:val="center"/>
              <w:rPr>
                <w:b/>
                <w:sz w:val="24"/>
              </w:rPr>
            </w:pPr>
            <w:r>
              <w:rPr>
                <w:b/>
                <w:sz w:val="24"/>
              </w:rPr>
              <w:t>Правила</w:t>
            </w:r>
            <w:r>
              <w:rPr>
                <w:b/>
                <w:spacing w:val="-4"/>
                <w:sz w:val="24"/>
              </w:rPr>
              <w:t xml:space="preserve"> </w:t>
            </w:r>
            <w:r>
              <w:rPr>
                <w:b/>
                <w:sz w:val="24"/>
              </w:rPr>
              <w:t>охраны</w:t>
            </w:r>
            <w:r>
              <w:rPr>
                <w:b/>
                <w:spacing w:val="-4"/>
                <w:sz w:val="24"/>
              </w:rPr>
              <w:t xml:space="preserve"> </w:t>
            </w:r>
            <w:r>
              <w:rPr>
                <w:b/>
                <w:sz w:val="24"/>
              </w:rPr>
              <w:t>зелёных</w:t>
            </w:r>
            <w:r>
              <w:rPr>
                <w:b/>
                <w:spacing w:val="-3"/>
                <w:sz w:val="24"/>
              </w:rPr>
              <w:t xml:space="preserve"> </w:t>
            </w:r>
            <w:r>
              <w:rPr>
                <w:b/>
                <w:sz w:val="24"/>
              </w:rPr>
              <w:t>насаждений</w:t>
            </w:r>
          </w:p>
          <w:p w:rsidR="009664B1" w:rsidRDefault="009664B1" w:rsidP="002351BC">
            <w:pPr>
              <w:pStyle w:val="TableParagraph"/>
              <w:spacing w:before="6"/>
              <w:rPr>
                <w:sz w:val="23"/>
              </w:rPr>
            </w:pPr>
          </w:p>
          <w:p w:rsidR="009664B1" w:rsidRDefault="009664B1" w:rsidP="002351BC">
            <w:pPr>
              <w:pStyle w:val="TableParagraph"/>
              <w:ind w:left="679"/>
              <w:rPr>
                <w:sz w:val="24"/>
              </w:rPr>
            </w:pPr>
            <w:r>
              <w:rPr>
                <w:sz w:val="24"/>
              </w:rPr>
              <w:t>На</w:t>
            </w:r>
            <w:r>
              <w:rPr>
                <w:spacing w:val="-3"/>
                <w:sz w:val="24"/>
              </w:rPr>
              <w:t xml:space="preserve"> </w:t>
            </w:r>
            <w:r>
              <w:rPr>
                <w:sz w:val="24"/>
              </w:rPr>
              <w:t>озеленённых территориях</w:t>
            </w:r>
            <w:r>
              <w:rPr>
                <w:spacing w:val="-2"/>
                <w:sz w:val="24"/>
              </w:rPr>
              <w:t xml:space="preserve"> </w:t>
            </w:r>
            <w:r>
              <w:rPr>
                <w:sz w:val="24"/>
              </w:rPr>
              <w:t>запрещается:</w:t>
            </w:r>
          </w:p>
          <w:p w:rsidR="009664B1" w:rsidRDefault="009664B1" w:rsidP="00B065BC">
            <w:pPr>
              <w:pStyle w:val="TableParagraph"/>
              <w:numPr>
                <w:ilvl w:val="0"/>
                <w:numId w:val="21"/>
              </w:numPr>
              <w:tabs>
                <w:tab w:val="left" w:pos="939"/>
              </w:tabs>
              <w:spacing w:before="60"/>
              <w:rPr>
                <w:sz w:val="24"/>
              </w:rPr>
            </w:pPr>
            <w:r>
              <w:rPr>
                <w:sz w:val="24"/>
              </w:rPr>
              <w:t>складировать</w:t>
            </w:r>
            <w:r>
              <w:rPr>
                <w:spacing w:val="-2"/>
                <w:sz w:val="24"/>
              </w:rPr>
              <w:t xml:space="preserve"> </w:t>
            </w:r>
            <w:r>
              <w:rPr>
                <w:sz w:val="24"/>
              </w:rPr>
              <w:t>любые</w:t>
            </w:r>
            <w:r>
              <w:rPr>
                <w:spacing w:val="-3"/>
                <w:sz w:val="24"/>
              </w:rPr>
              <w:t xml:space="preserve"> </w:t>
            </w:r>
            <w:r>
              <w:rPr>
                <w:sz w:val="24"/>
              </w:rPr>
              <w:t>материалы</w:t>
            </w:r>
            <w:r>
              <w:rPr>
                <w:spacing w:val="-3"/>
                <w:sz w:val="24"/>
              </w:rPr>
              <w:t xml:space="preserve"> </w:t>
            </w:r>
            <w:r>
              <w:rPr>
                <w:sz w:val="24"/>
              </w:rPr>
              <w:t>и предметы;</w:t>
            </w:r>
          </w:p>
          <w:p w:rsidR="009664B1" w:rsidRDefault="009664B1" w:rsidP="00B065BC">
            <w:pPr>
              <w:pStyle w:val="TableParagraph"/>
              <w:numPr>
                <w:ilvl w:val="0"/>
                <w:numId w:val="21"/>
              </w:numPr>
              <w:tabs>
                <w:tab w:val="left" w:pos="941"/>
              </w:tabs>
              <w:spacing w:before="60"/>
              <w:ind w:left="108" w:right="517" w:firstLine="571"/>
              <w:rPr>
                <w:sz w:val="24"/>
              </w:rPr>
            </w:pPr>
            <w:r>
              <w:rPr>
                <w:sz w:val="24"/>
              </w:rPr>
              <w:t>устраивать свалки мусора, снега и льда, за исключением</w:t>
            </w:r>
            <w:r>
              <w:rPr>
                <w:spacing w:val="1"/>
                <w:sz w:val="24"/>
              </w:rPr>
              <w:t xml:space="preserve"> </w:t>
            </w:r>
            <w:r>
              <w:rPr>
                <w:sz w:val="24"/>
              </w:rPr>
              <w:t>чистого</w:t>
            </w:r>
            <w:r>
              <w:rPr>
                <w:spacing w:val="-3"/>
                <w:sz w:val="24"/>
              </w:rPr>
              <w:t xml:space="preserve"> </w:t>
            </w:r>
            <w:r>
              <w:rPr>
                <w:sz w:val="24"/>
              </w:rPr>
              <w:t>снега,</w:t>
            </w:r>
            <w:r>
              <w:rPr>
                <w:spacing w:val="-2"/>
                <w:sz w:val="24"/>
              </w:rPr>
              <w:t xml:space="preserve"> </w:t>
            </w:r>
            <w:r>
              <w:rPr>
                <w:sz w:val="24"/>
              </w:rPr>
              <w:t>полученного</w:t>
            </w:r>
            <w:r>
              <w:rPr>
                <w:spacing w:val="-2"/>
                <w:sz w:val="24"/>
              </w:rPr>
              <w:t xml:space="preserve"> </w:t>
            </w:r>
            <w:r>
              <w:rPr>
                <w:sz w:val="24"/>
              </w:rPr>
              <w:t>от</w:t>
            </w:r>
            <w:r>
              <w:rPr>
                <w:spacing w:val="-2"/>
                <w:sz w:val="24"/>
              </w:rPr>
              <w:t xml:space="preserve"> </w:t>
            </w:r>
            <w:r>
              <w:rPr>
                <w:sz w:val="24"/>
              </w:rPr>
              <w:t>расчистки</w:t>
            </w:r>
            <w:r>
              <w:rPr>
                <w:spacing w:val="-1"/>
                <w:sz w:val="24"/>
              </w:rPr>
              <w:t xml:space="preserve"> </w:t>
            </w:r>
            <w:r>
              <w:rPr>
                <w:sz w:val="24"/>
              </w:rPr>
              <w:t>садово-парковых дорожек;</w:t>
            </w:r>
          </w:p>
          <w:p w:rsidR="009664B1" w:rsidRDefault="009664B1" w:rsidP="00B065BC">
            <w:pPr>
              <w:pStyle w:val="TableParagraph"/>
              <w:numPr>
                <w:ilvl w:val="0"/>
                <w:numId w:val="21"/>
              </w:numPr>
              <w:tabs>
                <w:tab w:val="left" w:pos="939"/>
              </w:tabs>
              <w:spacing w:before="61"/>
              <w:ind w:left="108" w:right="169" w:firstLine="571"/>
              <w:rPr>
                <w:sz w:val="24"/>
              </w:rPr>
            </w:pPr>
            <w:r>
              <w:rPr>
                <w:sz w:val="24"/>
              </w:rPr>
              <w:t>сбрасывать снег с крыш на участки, занятые насаждениями, без</w:t>
            </w:r>
            <w:r>
              <w:rPr>
                <w:spacing w:val="-57"/>
                <w:sz w:val="24"/>
              </w:rPr>
              <w:t xml:space="preserve"> </w:t>
            </w:r>
            <w:r>
              <w:rPr>
                <w:sz w:val="24"/>
              </w:rPr>
              <w:t>принятия</w:t>
            </w:r>
            <w:r>
              <w:rPr>
                <w:spacing w:val="-2"/>
                <w:sz w:val="24"/>
              </w:rPr>
              <w:t xml:space="preserve"> </w:t>
            </w:r>
            <w:r>
              <w:rPr>
                <w:sz w:val="24"/>
              </w:rPr>
              <w:t>мер,</w:t>
            </w:r>
            <w:r>
              <w:rPr>
                <w:spacing w:val="-1"/>
                <w:sz w:val="24"/>
              </w:rPr>
              <w:t xml:space="preserve"> </w:t>
            </w:r>
            <w:r>
              <w:rPr>
                <w:sz w:val="24"/>
              </w:rPr>
              <w:t>обеспечивающих сохранность</w:t>
            </w:r>
            <w:r>
              <w:rPr>
                <w:spacing w:val="-3"/>
                <w:sz w:val="24"/>
              </w:rPr>
              <w:t xml:space="preserve"> </w:t>
            </w:r>
            <w:r>
              <w:rPr>
                <w:sz w:val="24"/>
              </w:rPr>
              <w:t>деревьев</w:t>
            </w:r>
            <w:r>
              <w:rPr>
                <w:spacing w:val="-2"/>
                <w:sz w:val="24"/>
              </w:rPr>
              <w:t xml:space="preserve"> </w:t>
            </w:r>
            <w:r>
              <w:rPr>
                <w:sz w:val="24"/>
              </w:rPr>
              <w:t>и</w:t>
            </w:r>
            <w:r>
              <w:rPr>
                <w:spacing w:val="-1"/>
                <w:sz w:val="24"/>
              </w:rPr>
              <w:t xml:space="preserve"> </w:t>
            </w:r>
            <w:r>
              <w:rPr>
                <w:sz w:val="24"/>
              </w:rPr>
              <w:t>кустарников;</w:t>
            </w:r>
          </w:p>
          <w:p w:rsidR="009664B1" w:rsidRDefault="009664B1" w:rsidP="00B065BC">
            <w:pPr>
              <w:pStyle w:val="TableParagraph"/>
              <w:numPr>
                <w:ilvl w:val="0"/>
                <w:numId w:val="21"/>
              </w:numPr>
              <w:tabs>
                <w:tab w:val="left" w:pos="939"/>
              </w:tabs>
              <w:spacing w:before="60"/>
              <w:ind w:left="108" w:right="627" w:firstLine="571"/>
              <w:rPr>
                <w:sz w:val="24"/>
              </w:rPr>
            </w:pPr>
            <w:r>
              <w:rPr>
                <w:sz w:val="24"/>
              </w:rPr>
              <w:t>сжигать листья, сметать листья в лотки в период массового</w:t>
            </w:r>
            <w:r>
              <w:rPr>
                <w:spacing w:val="-58"/>
                <w:sz w:val="24"/>
              </w:rPr>
              <w:t xml:space="preserve"> </w:t>
            </w:r>
            <w:r>
              <w:rPr>
                <w:sz w:val="24"/>
              </w:rPr>
              <w:t>листопада,</w:t>
            </w:r>
            <w:r>
              <w:rPr>
                <w:spacing w:val="-1"/>
                <w:sz w:val="24"/>
              </w:rPr>
              <w:t xml:space="preserve"> </w:t>
            </w:r>
            <w:r>
              <w:rPr>
                <w:sz w:val="24"/>
              </w:rPr>
              <w:t>засыпать</w:t>
            </w:r>
            <w:r>
              <w:rPr>
                <w:spacing w:val="-1"/>
                <w:sz w:val="24"/>
              </w:rPr>
              <w:t xml:space="preserve"> </w:t>
            </w:r>
            <w:r>
              <w:rPr>
                <w:sz w:val="24"/>
              </w:rPr>
              <w:t>ими</w:t>
            </w:r>
            <w:r>
              <w:rPr>
                <w:spacing w:val="1"/>
                <w:sz w:val="24"/>
              </w:rPr>
              <w:t xml:space="preserve"> </w:t>
            </w:r>
            <w:r>
              <w:rPr>
                <w:sz w:val="24"/>
              </w:rPr>
              <w:t>стволы</w:t>
            </w:r>
            <w:r>
              <w:rPr>
                <w:spacing w:val="-2"/>
                <w:sz w:val="24"/>
              </w:rPr>
              <w:t xml:space="preserve"> </w:t>
            </w:r>
            <w:r>
              <w:rPr>
                <w:sz w:val="24"/>
              </w:rPr>
              <w:t>деревьев</w:t>
            </w:r>
            <w:r>
              <w:rPr>
                <w:spacing w:val="-1"/>
                <w:sz w:val="24"/>
              </w:rPr>
              <w:t xml:space="preserve"> </w:t>
            </w:r>
            <w:r>
              <w:rPr>
                <w:sz w:val="24"/>
              </w:rPr>
              <w:t>и кустарников;</w:t>
            </w:r>
          </w:p>
          <w:p w:rsidR="009664B1" w:rsidRDefault="009664B1" w:rsidP="00B065BC">
            <w:pPr>
              <w:pStyle w:val="TableParagraph"/>
              <w:numPr>
                <w:ilvl w:val="0"/>
                <w:numId w:val="21"/>
              </w:numPr>
              <w:tabs>
                <w:tab w:val="left" w:pos="939"/>
              </w:tabs>
              <w:spacing w:before="60"/>
              <w:rPr>
                <w:sz w:val="24"/>
              </w:rPr>
            </w:pPr>
            <w:r>
              <w:rPr>
                <w:sz w:val="24"/>
              </w:rPr>
              <w:t>сбрасывать</w:t>
            </w:r>
            <w:r>
              <w:rPr>
                <w:spacing w:val="-2"/>
                <w:sz w:val="24"/>
              </w:rPr>
              <w:t xml:space="preserve"> </w:t>
            </w:r>
            <w:r>
              <w:rPr>
                <w:sz w:val="24"/>
              </w:rPr>
              <w:t>снег</w:t>
            </w:r>
            <w:r>
              <w:rPr>
                <w:spacing w:val="-2"/>
                <w:sz w:val="24"/>
              </w:rPr>
              <w:t xml:space="preserve"> </w:t>
            </w:r>
            <w:r>
              <w:rPr>
                <w:sz w:val="24"/>
              </w:rPr>
              <w:t>и</w:t>
            </w:r>
            <w:r>
              <w:rPr>
                <w:spacing w:val="-1"/>
                <w:sz w:val="24"/>
              </w:rPr>
              <w:t xml:space="preserve"> </w:t>
            </w:r>
            <w:r>
              <w:rPr>
                <w:sz w:val="24"/>
              </w:rPr>
              <w:t>другие</w:t>
            </w:r>
            <w:r>
              <w:rPr>
                <w:spacing w:val="-2"/>
                <w:sz w:val="24"/>
              </w:rPr>
              <w:t xml:space="preserve"> </w:t>
            </w:r>
            <w:r>
              <w:rPr>
                <w:sz w:val="24"/>
              </w:rPr>
              <w:t>загрязняющие</w:t>
            </w:r>
            <w:r>
              <w:rPr>
                <w:spacing w:val="-3"/>
                <w:sz w:val="24"/>
              </w:rPr>
              <w:t xml:space="preserve"> </w:t>
            </w:r>
            <w:r>
              <w:rPr>
                <w:sz w:val="24"/>
              </w:rPr>
              <w:t>вещества</w:t>
            </w:r>
            <w:r>
              <w:rPr>
                <w:spacing w:val="-2"/>
                <w:sz w:val="24"/>
              </w:rPr>
              <w:t xml:space="preserve"> </w:t>
            </w:r>
            <w:r>
              <w:rPr>
                <w:sz w:val="24"/>
              </w:rPr>
              <w:t>на</w:t>
            </w:r>
            <w:r>
              <w:rPr>
                <w:spacing w:val="-3"/>
                <w:sz w:val="24"/>
              </w:rPr>
              <w:t xml:space="preserve"> </w:t>
            </w:r>
            <w:r>
              <w:rPr>
                <w:sz w:val="24"/>
              </w:rPr>
              <w:t>газоны;</w:t>
            </w:r>
          </w:p>
          <w:p w:rsidR="009664B1" w:rsidRDefault="009664B1" w:rsidP="00B065BC">
            <w:pPr>
              <w:pStyle w:val="TableParagraph"/>
              <w:numPr>
                <w:ilvl w:val="0"/>
                <w:numId w:val="21"/>
              </w:numPr>
              <w:tabs>
                <w:tab w:val="left" w:pos="939"/>
              </w:tabs>
              <w:spacing w:before="60"/>
              <w:ind w:left="108" w:right="951" w:firstLine="571"/>
              <w:rPr>
                <w:sz w:val="24"/>
              </w:rPr>
            </w:pPr>
            <w:r>
              <w:rPr>
                <w:sz w:val="24"/>
              </w:rPr>
              <w:t>проезд и стоянка автомашин, мотоциклов, других видов</w:t>
            </w:r>
            <w:r>
              <w:rPr>
                <w:spacing w:val="-57"/>
                <w:sz w:val="24"/>
              </w:rPr>
              <w:t xml:space="preserve"> </w:t>
            </w:r>
            <w:r>
              <w:rPr>
                <w:sz w:val="24"/>
              </w:rPr>
              <w:t>транспорта;</w:t>
            </w:r>
          </w:p>
          <w:p w:rsidR="009664B1" w:rsidRDefault="009664B1" w:rsidP="00B065BC">
            <w:pPr>
              <w:pStyle w:val="TableParagraph"/>
              <w:numPr>
                <w:ilvl w:val="0"/>
                <w:numId w:val="21"/>
              </w:numPr>
              <w:tabs>
                <w:tab w:val="left" w:pos="939"/>
              </w:tabs>
              <w:spacing w:before="60"/>
              <w:ind w:left="108" w:right="868" w:firstLine="571"/>
              <w:rPr>
                <w:sz w:val="24"/>
              </w:rPr>
            </w:pPr>
            <w:r>
              <w:rPr>
                <w:sz w:val="24"/>
              </w:rPr>
              <w:t>разжигать костры и нарушать правила противопожарной</w:t>
            </w:r>
            <w:r>
              <w:rPr>
                <w:spacing w:val="-57"/>
                <w:sz w:val="24"/>
              </w:rPr>
              <w:t xml:space="preserve"> </w:t>
            </w:r>
            <w:r>
              <w:rPr>
                <w:sz w:val="24"/>
              </w:rPr>
              <w:t>безопасности;</w:t>
            </w:r>
          </w:p>
          <w:p w:rsidR="009664B1" w:rsidRDefault="009664B1" w:rsidP="00B065BC">
            <w:pPr>
              <w:pStyle w:val="TableParagraph"/>
              <w:numPr>
                <w:ilvl w:val="0"/>
                <w:numId w:val="21"/>
              </w:numPr>
              <w:tabs>
                <w:tab w:val="left" w:pos="939"/>
              </w:tabs>
              <w:spacing w:before="60"/>
              <w:ind w:left="108" w:right="457" w:firstLine="571"/>
              <w:rPr>
                <w:sz w:val="24"/>
              </w:rPr>
            </w:pPr>
            <w:r>
              <w:rPr>
                <w:sz w:val="24"/>
              </w:rPr>
              <w:t>подвешивать на деревьях гамаки, качели, верёвки для сушки</w:t>
            </w:r>
            <w:r>
              <w:rPr>
                <w:spacing w:val="-57"/>
                <w:sz w:val="24"/>
              </w:rPr>
              <w:t xml:space="preserve"> </w:t>
            </w:r>
            <w:r>
              <w:rPr>
                <w:sz w:val="24"/>
              </w:rPr>
              <w:t>белья, забивать в стволы деревьев гвозди, прикреплять рекламные</w:t>
            </w:r>
            <w:r>
              <w:rPr>
                <w:spacing w:val="1"/>
                <w:sz w:val="24"/>
              </w:rPr>
              <w:t xml:space="preserve"> </w:t>
            </w:r>
            <w:r>
              <w:rPr>
                <w:sz w:val="24"/>
              </w:rPr>
              <w:t>щиты, электропровода, электрогирлянды из лампочек, колючую</w:t>
            </w:r>
            <w:r>
              <w:rPr>
                <w:spacing w:val="1"/>
                <w:sz w:val="24"/>
              </w:rPr>
              <w:t xml:space="preserve"> </w:t>
            </w:r>
            <w:r>
              <w:rPr>
                <w:sz w:val="24"/>
              </w:rPr>
              <w:t>проволоку</w:t>
            </w:r>
            <w:r>
              <w:rPr>
                <w:spacing w:val="-9"/>
                <w:sz w:val="24"/>
              </w:rPr>
              <w:t xml:space="preserve"> </w:t>
            </w:r>
            <w:r>
              <w:rPr>
                <w:sz w:val="24"/>
              </w:rPr>
              <w:t>и</w:t>
            </w:r>
            <w:r>
              <w:rPr>
                <w:spacing w:val="1"/>
                <w:sz w:val="24"/>
              </w:rPr>
              <w:t xml:space="preserve"> </w:t>
            </w:r>
            <w:r>
              <w:rPr>
                <w:sz w:val="24"/>
              </w:rPr>
              <w:t>другие</w:t>
            </w:r>
            <w:r>
              <w:rPr>
                <w:spacing w:val="-2"/>
                <w:sz w:val="24"/>
              </w:rPr>
              <w:t xml:space="preserve"> </w:t>
            </w:r>
            <w:r>
              <w:rPr>
                <w:sz w:val="24"/>
              </w:rPr>
              <w:t>ограждения, которые</w:t>
            </w:r>
            <w:r>
              <w:rPr>
                <w:spacing w:val="-2"/>
                <w:sz w:val="24"/>
              </w:rPr>
              <w:t xml:space="preserve"> </w:t>
            </w:r>
            <w:r>
              <w:rPr>
                <w:sz w:val="24"/>
              </w:rPr>
              <w:t>могут повредить</w:t>
            </w:r>
            <w:r>
              <w:rPr>
                <w:spacing w:val="-2"/>
                <w:sz w:val="24"/>
              </w:rPr>
              <w:t xml:space="preserve"> </w:t>
            </w:r>
            <w:r>
              <w:rPr>
                <w:sz w:val="24"/>
              </w:rPr>
              <w:t>деревьям;</w:t>
            </w:r>
          </w:p>
          <w:p w:rsidR="009664B1" w:rsidRDefault="009664B1" w:rsidP="00B065BC">
            <w:pPr>
              <w:pStyle w:val="TableParagraph"/>
              <w:numPr>
                <w:ilvl w:val="0"/>
                <w:numId w:val="21"/>
              </w:numPr>
              <w:tabs>
                <w:tab w:val="left" w:pos="939"/>
              </w:tabs>
              <w:spacing w:before="60"/>
              <w:ind w:left="108" w:right="530" w:firstLine="571"/>
              <w:rPr>
                <w:sz w:val="24"/>
              </w:rPr>
            </w:pPr>
            <w:r>
              <w:rPr>
                <w:sz w:val="24"/>
              </w:rPr>
              <w:t>добывать из деревьев сок, смолу, делать надрезы, надписи и</w:t>
            </w:r>
            <w:r>
              <w:rPr>
                <w:spacing w:val="-57"/>
                <w:sz w:val="24"/>
              </w:rPr>
              <w:t xml:space="preserve"> </w:t>
            </w:r>
            <w:r>
              <w:rPr>
                <w:sz w:val="24"/>
              </w:rPr>
              <w:t>наносить</w:t>
            </w:r>
            <w:r>
              <w:rPr>
                <w:spacing w:val="-1"/>
                <w:sz w:val="24"/>
              </w:rPr>
              <w:t xml:space="preserve"> </w:t>
            </w:r>
            <w:r>
              <w:rPr>
                <w:sz w:val="24"/>
              </w:rPr>
              <w:t>другие</w:t>
            </w:r>
            <w:r>
              <w:rPr>
                <w:spacing w:val="-1"/>
                <w:sz w:val="24"/>
              </w:rPr>
              <w:t xml:space="preserve"> </w:t>
            </w:r>
            <w:r>
              <w:rPr>
                <w:sz w:val="24"/>
              </w:rPr>
              <w:t>механические</w:t>
            </w:r>
            <w:r>
              <w:rPr>
                <w:spacing w:val="-1"/>
                <w:sz w:val="24"/>
              </w:rPr>
              <w:t xml:space="preserve"> </w:t>
            </w:r>
            <w:r>
              <w:rPr>
                <w:sz w:val="24"/>
              </w:rPr>
              <w:t>повреждения;</w:t>
            </w:r>
          </w:p>
          <w:p w:rsidR="009664B1" w:rsidRDefault="009664B1" w:rsidP="00B065BC">
            <w:pPr>
              <w:pStyle w:val="TableParagraph"/>
              <w:numPr>
                <w:ilvl w:val="0"/>
                <w:numId w:val="21"/>
              </w:numPr>
              <w:tabs>
                <w:tab w:val="left" w:pos="1059"/>
              </w:tabs>
              <w:spacing w:before="60"/>
              <w:ind w:left="108" w:right="1236" w:firstLine="571"/>
              <w:rPr>
                <w:sz w:val="24"/>
              </w:rPr>
            </w:pPr>
            <w:r>
              <w:rPr>
                <w:sz w:val="24"/>
              </w:rPr>
              <w:t>рвать цветы и ломать ветви деревьев и кустарников,</w:t>
            </w:r>
            <w:r>
              <w:rPr>
                <w:spacing w:val="-57"/>
                <w:sz w:val="24"/>
              </w:rPr>
              <w:t xml:space="preserve"> </w:t>
            </w:r>
            <w:r>
              <w:rPr>
                <w:sz w:val="24"/>
              </w:rPr>
              <w:t>уничтожать</w:t>
            </w:r>
            <w:r>
              <w:rPr>
                <w:spacing w:val="-1"/>
                <w:sz w:val="24"/>
              </w:rPr>
              <w:t xml:space="preserve"> </w:t>
            </w:r>
            <w:r>
              <w:rPr>
                <w:sz w:val="24"/>
              </w:rPr>
              <w:t>зелёные</w:t>
            </w:r>
            <w:r>
              <w:rPr>
                <w:spacing w:val="-1"/>
                <w:sz w:val="24"/>
              </w:rPr>
              <w:t xml:space="preserve"> </w:t>
            </w:r>
            <w:r>
              <w:rPr>
                <w:sz w:val="24"/>
              </w:rPr>
              <w:t>насаждения.</w:t>
            </w:r>
          </w:p>
          <w:p w:rsidR="009664B1" w:rsidRDefault="009664B1" w:rsidP="002351BC">
            <w:pPr>
              <w:pStyle w:val="TableParagraph"/>
              <w:rPr>
                <w:sz w:val="26"/>
              </w:rPr>
            </w:pPr>
          </w:p>
          <w:p w:rsidR="009664B1" w:rsidRDefault="009664B1" w:rsidP="002351BC">
            <w:pPr>
              <w:pStyle w:val="TableParagraph"/>
              <w:rPr>
                <w:sz w:val="26"/>
              </w:rPr>
            </w:pPr>
          </w:p>
          <w:p w:rsidR="009664B1" w:rsidRDefault="009664B1" w:rsidP="002351BC">
            <w:pPr>
              <w:pStyle w:val="TableParagraph"/>
              <w:rPr>
                <w:sz w:val="26"/>
              </w:rPr>
            </w:pPr>
          </w:p>
          <w:p w:rsidR="009664B1" w:rsidRDefault="009664B1" w:rsidP="002351BC">
            <w:pPr>
              <w:pStyle w:val="TableParagraph"/>
              <w:rPr>
                <w:sz w:val="26"/>
              </w:rPr>
            </w:pPr>
          </w:p>
          <w:p w:rsidR="009664B1" w:rsidRDefault="009664B1" w:rsidP="002351BC">
            <w:pPr>
              <w:pStyle w:val="TableParagraph"/>
              <w:rPr>
                <w:sz w:val="26"/>
              </w:rPr>
            </w:pPr>
          </w:p>
          <w:p w:rsidR="009664B1" w:rsidRDefault="009664B1" w:rsidP="002351BC">
            <w:pPr>
              <w:pStyle w:val="TableParagraph"/>
              <w:spacing w:before="212" w:line="206" w:lineRule="exact"/>
              <w:ind w:left="163" w:right="3791"/>
              <w:rPr>
                <w:i/>
                <w:sz w:val="18"/>
              </w:rPr>
            </w:pPr>
          </w:p>
        </w:tc>
      </w:tr>
    </w:tbl>
    <w:p w:rsidR="009664B1" w:rsidRDefault="009664B1" w:rsidP="009664B1">
      <w:pPr>
        <w:spacing w:line="206" w:lineRule="exact"/>
        <w:rPr>
          <w:sz w:val="18"/>
        </w:rPr>
        <w:sectPr w:rsidR="009664B1" w:rsidSect="002351BC">
          <w:pgSz w:w="16840" w:h="11910" w:orient="landscape"/>
          <w:pgMar w:top="1100" w:right="820" w:bottom="860" w:left="1300" w:header="0" w:footer="662" w:gutter="0"/>
          <w:cols w:space="720"/>
        </w:sectPr>
      </w:pPr>
    </w:p>
    <w:p w:rsidR="009664B1" w:rsidRDefault="00FC1108" w:rsidP="009664B1">
      <w:pPr>
        <w:pStyle w:val="a3"/>
        <w:spacing w:before="5"/>
        <w:rPr>
          <w:sz w:val="2"/>
        </w:rPr>
      </w:pPr>
      <w:r w:rsidRPr="00FC1108">
        <w:pict>
          <v:shape id="_x0000_s1143" style="position:absolute;margin-left:77.75pt;margin-top:236.65pt;width:326.9pt;height:28.6pt;z-index:-251618816;mso-position-horizontal-relative:page;mso-position-vertical-relative:page" coordorigin="1555,4733" coordsize="6538,572" path="m8093,4733r-10,l8083,4742r,552l1565,5294r,-552l8083,4742r,-9l1565,4733r-10,l1555,4742r,552l1555,5304r10,l8083,5304r10,l8093,5294r,-552l8093,4733xe" fillcolor="black" stroked="f">
            <v:path arrowok="t"/>
            <w10:wrap anchorx="page" anchory="page"/>
          </v:shape>
        </w:pict>
      </w:r>
      <w:r w:rsidRPr="00FC1108">
        <w:pict>
          <v:shape id="_x0000_s1144" style="position:absolute;margin-left:77.75pt;margin-top:292.8pt;width:326.45pt;height:28.7pt;z-index:-251617792;mso-position-horizontal-relative:page;mso-position-vertical-relative:page" coordorigin="1555,5856" coordsize="6529,574" o:spt="100" adj="0,,0" path="m8083,6420r-6518,l1565,5866r-10,l1555,6420r,10l1565,6430r6518,l8083,6420xm8083,5856r-6518,l1555,5856r,10l1565,5866r6518,l8083,5856xe" fillcolor="black" stroked="f">
            <v:stroke joinstyle="round"/>
            <v:formulas/>
            <v:path arrowok="t" o:connecttype="segments"/>
            <w10:wrap anchorx="page" anchory="page"/>
          </v:shape>
        </w:pict>
      </w:r>
    </w:p>
    <w:tbl>
      <w:tblPr>
        <w:tblStyle w:val="TableNormal"/>
        <w:tblW w:w="0" w:type="auto"/>
        <w:tblInd w:w="1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641"/>
        <w:gridCol w:w="300"/>
        <w:gridCol w:w="7489"/>
      </w:tblGrid>
      <w:tr w:rsidR="009664B1" w:rsidTr="00D529BB">
        <w:trPr>
          <w:trHeight w:val="9345"/>
        </w:trPr>
        <w:tc>
          <w:tcPr>
            <w:tcW w:w="6641" w:type="dxa"/>
            <w:tcBorders>
              <w:right w:val="nil"/>
            </w:tcBorders>
          </w:tcPr>
          <w:p w:rsidR="009664B1" w:rsidRDefault="009664B1" w:rsidP="002351BC">
            <w:pPr>
              <w:pStyle w:val="TableParagraph"/>
              <w:spacing w:line="270" w:lineRule="exact"/>
              <w:rPr>
                <w:b/>
                <w:sz w:val="24"/>
              </w:rPr>
            </w:pPr>
            <w:r>
              <w:rPr>
                <w:b/>
                <w:sz w:val="24"/>
              </w:rPr>
              <w:t>Озеленённые</w:t>
            </w:r>
            <w:r>
              <w:rPr>
                <w:b/>
                <w:spacing w:val="-5"/>
                <w:sz w:val="24"/>
              </w:rPr>
              <w:t xml:space="preserve"> </w:t>
            </w:r>
            <w:r>
              <w:rPr>
                <w:b/>
                <w:sz w:val="24"/>
              </w:rPr>
              <w:t>территории</w:t>
            </w:r>
          </w:p>
          <w:p w:rsidR="009664B1" w:rsidRDefault="009664B1" w:rsidP="002351BC">
            <w:pPr>
              <w:pStyle w:val="TableParagraph"/>
              <w:spacing w:line="274" w:lineRule="exact"/>
              <w:rPr>
                <w:sz w:val="24"/>
              </w:rPr>
            </w:pPr>
            <w:r>
              <w:rPr>
                <w:sz w:val="24"/>
              </w:rPr>
              <w:t>Задание</w:t>
            </w:r>
            <w:r>
              <w:rPr>
                <w:spacing w:val="-2"/>
                <w:sz w:val="24"/>
              </w:rPr>
              <w:t xml:space="preserve"> </w:t>
            </w:r>
            <w:r>
              <w:rPr>
                <w:sz w:val="24"/>
              </w:rPr>
              <w:t>3 / 3</w:t>
            </w:r>
          </w:p>
          <w:p w:rsidR="009664B1" w:rsidRDefault="009664B1" w:rsidP="002351BC">
            <w:pPr>
              <w:pStyle w:val="TableParagraph"/>
              <w:rPr>
                <w:sz w:val="24"/>
              </w:rPr>
            </w:pPr>
          </w:p>
          <w:p w:rsidR="009664B1" w:rsidRDefault="009664B1" w:rsidP="002351BC">
            <w:pPr>
              <w:pStyle w:val="TableParagraph"/>
              <w:ind w:right="184"/>
              <w:rPr>
                <w:i/>
                <w:sz w:val="24"/>
              </w:rPr>
            </w:pPr>
            <w:r>
              <w:rPr>
                <w:i/>
                <w:sz w:val="24"/>
              </w:rPr>
              <w:t>Прочитайте текст «Зачем вам это надо?», расположенный</w:t>
            </w:r>
            <w:r>
              <w:rPr>
                <w:i/>
                <w:spacing w:val="-57"/>
                <w:sz w:val="24"/>
              </w:rPr>
              <w:t xml:space="preserve"> </w:t>
            </w:r>
            <w:r>
              <w:rPr>
                <w:i/>
                <w:sz w:val="24"/>
              </w:rPr>
              <w:t>справа.</w:t>
            </w:r>
            <w:r>
              <w:rPr>
                <w:i/>
                <w:spacing w:val="-1"/>
                <w:sz w:val="24"/>
              </w:rPr>
              <w:t xml:space="preserve"> </w:t>
            </w:r>
            <w:r>
              <w:rPr>
                <w:i/>
                <w:sz w:val="24"/>
              </w:rPr>
              <w:t>Запишите</w:t>
            </w:r>
            <w:r>
              <w:rPr>
                <w:i/>
                <w:spacing w:val="1"/>
                <w:sz w:val="24"/>
              </w:rPr>
              <w:t xml:space="preserve"> </w:t>
            </w:r>
            <w:r>
              <w:rPr>
                <w:i/>
                <w:sz w:val="24"/>
              </w:rPr>
              <w:t>свой</w:t>
            </w:r>
            <w:r>
              <w:rPr>
                <w:i/>
                <w:spacing w:val="2"/>
                <w:sz w:val="24"/>
              </w:rPr>
              <w:t xml:space="preserve"> </w:t>
            </w:r>
            <w:r>
              <w:rPr>
                <w:i/>
                <w:sz w:val="24"/>
              </w:rPr>
              <w:t>ответ</w:t>
            </w:r>
            <w:r>
              <w:rPr>
                <w:i/>
                <w:spacing w:val="-1"/>
                <w:sz w:val="24"/>
              </w:rPr>
              <w:t xml:space="preserve"> </w:t>
            </w:r>
            <w:r>
              <w:rPr>
                <w:i/>
                <w:sz w:val="24"/>
              </w:rPr>
              <w:t>на</w:t>
            </w:r>
            <w:r>
              <w:rPr>
                <w:i/>
                <w:spacing w:val="-1"/>
                <w:sz w:val="24"/>
              </w:rPr>
              <w:t xml:space="preserve"> </w:t>
            </w:r>
            <w:r>
              <w:rPr>
                <w:i/>
                <w:sz w:val="24"/>
              </w:rPr>
              <w:t>вопрос.</w:t>
            </w:r>
          </w:p>
          <w:p w:rsidR="009664B1" w:rsidRDefault="009664B1" w:rsidP="002351BC">
            <w:pPr>
              <w:pStyle w:val="TableParagraph"/>
              <w:rPr>
                <w:sz w:val="24"/>
              </w:rPr>
            </w:pPr>
          </w:p>
          <w:p w:rsidR="009664B1" w:rsidRDefault="009664B1" w:rsidP="002351BC">
            <w:pPr>
              <w:pStyle w:val="TableParagraph"/>
              <w:ind w:right="601"/>
              <w:rPr>
                <w:sz w:val="24"/>
              </w:rPr>
            </w:pPr>
            <w:r>
              <w:rPr>
                <w:sz w:val="24"/>
              </w:rPr>
              <w:t>Что</w:t>
            </w:r>
            <w:r>
              <w:rPr>
                <w:spacing w:val="-2"/>
                <w:sz w:val="24"/>
              </w:rPr>
              <w:t xml:space="preserve"> </w:t>
            </w:r>
            <w:r>
              <w:rPr>
                <w:sz w:val="24"/>
              </w:rPr>
              <w:t>изменяет</w:t>
            </w:r>
            <w:r>
              <w:rPr>
                <w:spacing w:val="-2"/>
                <w:sz w:val="24"/>
              </w:rPr>
              <w:t xml:space="preserve"> </w:t>
            </w:r>
            <w:r>
              <w:rPr>
                <w:sz w:val="24"/>
              </w:rPr>
              <w:t>в</w:t>
            </w:r>
            <w:r>
              <w:rPr>
                <w:spacing w:val="-3"/>
                <w:sz w:val="24"/>
              </w:rPr>
              <w:t xml:space="preserve"> </w:t>
            </w:r>
            <w:r>
              <w:rPr>
                <w:sz w:val="24"/>
              </w:rPr>
              <w:t>жизни</w:t>
            </w:r>
            <w:r>
              <w:rPr>
                <w:spacing w:val="-1"/>
                <w:sz w:val="24"/>
              </w:rPr>
              <w:t xml:space="preserve"> </w:t>
            </w:r>
            <w:r>
              <w:rPr>
                <w:sz w:val="24"/>
              </w:rPr>
              <w:t>людей</w:t>
            </w:r>
            <w:r>
              <w:rPr>
                <w:spacing w:val="-1"/>
                <w:sz w:val="24"/>
              </w:rPr>
              <w:t xml:space="preserve"> </w:t>
            </w:r>
            <w:r>
              <w:rPr>
                <w:sz w:val="24"/>
              </w:rPr>
              <w:t>деятельность</w:t>
            </w:r>
            <w:r>
              <w:rPr>
                <w:spacing w:val="-1"/>
                <w:sz w:val="24"/>
              </w:rPr>
              <w:t xml:space="preserve"> </w:t>
            </w:r>
            <w:r>
              <w:rPr>
                <w:sz w:val="24"/>
              </w:rPr>
              <w:t>автора</w:t>
            </w:r>
            <w:r>
              <w:rPr>
                <w:spacing w:val="-3"/>
                <w:sz w:val="24"/>
              </w:rPr>
              <w:t xml:space="preserve"> </w:t>
            </w:r>
            <w:r>
              <w:rPr>
                <w:sz w:val="24"/>
              </w:rPr>
              <w:t>поста</w:t>
            </w:r>
            <w:r>
              <w:rPr>
                <w:spacing w:val="-3"/>
                <w:sz w:val="24"/>
              </w:rPr>
              <w:t xml:space="preserve"> </w:t>
            </w:r>
            <w:r>
              <w:rPr>
                <w:sz w:val="24"/>
              </w:rPr>
              <w:t>и</w:t>
            </w:r>
            <w:r>
              <w:rPr>
                <w:spacing w:val="-57"/>
                <w:sz w:val="24"/>
              </w:rPr>
              <w:t xml:space="preserve"> </w:t>
            </w:r>
            <w:r>
              <w:rPr>
                <w:sz w:val="24"/>
              </w:rPr>
              <w:t>комментаторов, которые её поддержали? Приведите два</w:t>
            </w:r>
            <w:r>
              <w:rPr>
                <w:spacing w:val="1"/>
                <w:sz w:val="24"/>
              </w:rPr>
              <w:t xml:space="preserve"> </w:t>
            </w:r>
            <w:r>
              <w:rPr>
                <w:sz w:val="24"/>
              </w:rPr>
              <w:t>возможных</w:t>
            </w:r>
            <w:r>
              <w:rPr>
                <w:spacing w:val="-1"/>
                <w:sz w:val="24"/>
              </w:rPr>
              <w:t xml:space="preserve"> </w:t>
            </w:r>
            <w:r>
              <w:rPr>
                <w:sz w:val="24"/>
              </w:rPr>
              <w:t>изменения</w:t>
            </w:r>
          </w:p>
          <w:p w:rsidR="009664B1" w:rsidRDefault="009664B1" w:rsidP="002351BC">
            <w:pPr>
              <w:pStyle w:val="TableParagraph"/>
              <w:rPr>
                <w:sz w:val="24"/>
              </w:rPr>
            </w:pPr>
          </w:p>
          <w:p w:rsidR="009664B1" w:rsidRDefault="009664B1" w:rsidP="002351BC">
            <w:pPr>
              <w:pStyle w:val="TableParagraph"/>
              <w:rPr>
                <w:i/>
                <w:sz w:val="24"/>
              </w:rPr>
            </w:pPr>
            <w:r>
              <w:rPr>
                <w:i/>
                <w:sz w:val="24"/>
              </w:rPr>
              <w:t>Запишите</w:t>
            </w:r>
            <w:r>
              <w:rPr>
                <w:i/>
                <w:spacing w:val="-3"/>
                <w:sz w:val="24"/>
              </w:rPr>
              <w:t xml:space="preserve"> </w:t>
            </w:r>
            <w:r>
              <w:rPr>
                <w:i/>
                <w:sz w:val="24"/>
              </w:rPr>
              <w:t>свой</w:t>
            </w:r>
            <w:r>
              <w:rPr>
                <w:i/>
                <w:spacing w:val="-1"/>
                <w:sz w:val="24"/>
              </w:rPr>
              <w:t xml:space="preserve"> </w:t>
            </w:r>
            <w:r>
              <w:rPr>
                <w:i/>
                <w:sz w:val="24"/>
              </w:rPr>
              <w:t>ответ.</w:t>
            </w:r>
          </w:p>
          <w:p w:rsidR="009664B1" w:rsidRDefault="009664B1" w:rsidP="002351BC">
            <w:pPr>
              <w:pStyle w:val="TableParagraph"/>
              <w:rPr>
                <w:sz w:val="24"/>
              </w:rPr>
            </w:pPr>
          </w:p>
          <w:p w:rsidR="009664B1" w:rsidRDefault="009664B1" w:rsidP="002351BC">
            <w:pPr>
              <w:pStyle w:val="TableParagraph"/>
              <w:rPr>
                <w:sz w:val="24"/>
              </w:rPr>
            </w:pPr>
            <w:r>
              <w:rPr>
                <w:sz w:val="24"/>
              </w:rPr>
              <w:t>Первое</w:t>
            </w:r>
            <w:r>
              <w:rPr>
                <w:spacing w:val="-3"/>
                <w:sz w:val="24"/>
              </w:rPr>
              <w:t xml:space="preserve"> </w:t>
            </w:r>
            <w:r>
              <w:rPr>
                <w:sz w:val="24"/>
              </w:rPr>
              <w:t>изменение:</w:t>
            </w:r>
          </w:p>
          <w:p w:rsidR="009664B1" w:rsidRDefault="009664B1" w:rsidP="002351BC">
            <w:pPr>
              <w:pStyle w:val="TableParagraph"/>
              <w:rPr>
                <w:sz w:val="26"/>
              </w:rPr>
            </w:pPr>
          </w:p>
          <w:p w:rsidR="009664B1" w:rsidRDefault="009664B1" w:rsidP="002351BC">
            <w:pPr>
              <w:pStyle w:val="TableParagraph"/>
              <w:rPr>
                <w:sz w:val="26"/>
              </w:rPr>
            </w:pPr>
          </w:p>
          <w:p w:rsidR="009664B1" w:rsidRDefault="009664B1" w:rsidP="002351BC">
            <w:pPr>
              <w:pStyle w:val="TableParagraph"/>
              <w:spacing w:before="8"/>
              <w:rPr>
                <w:sz w:val="21"/>
              </w:rPr>
            </w:pPr>
          </w:p>
          <w:p w:rsidR="009664B1" w:rsidRDefault="009664B1" w:rsidP="002351BC">
            <w:pPr>
              <w:pStyle w:val="TableParagraph"/>
              <w:rPr>
                <w:sz w:val="24"/>
              </w:rPr>
            </w:pPr>
            <w:r>
              <w:rPr>
                <w:sz w:val="24"/>
              </w:rPr>
              <w:t>Второе</w:t>
            </w:r>
            <w:r>
              <w:rPr>
                <w:spacing w:val="-2"/>
                <w:sz w:val="24"/>
              </w:rPr>
              <w:t xml:space="preserve"> </w:t>
            </w:r>
            <w:r>
              <w:rPr>
                <w:sz w:val="24"/>
              </w:rPr>
              <w:t>изменение:</w:t>
            </w:r>
          </w:p>
        </w:tc>
        <w:tc>
          <w:tcPr>
            <w:tcW w:w="300" w:type="dxa"/>
            <w:tcBorders>
              <w:left w:val="nil"/>
            </w:tcBorders>
          </w:tcPr>
          <w:p w:rsidR="009664B1" w:rsidRDefault="009664B1" w:rsidP="002351BC">
            <w:pPr>
              <w:pStyle w:val="TableParagraph"/>
            </w:pPr>
          </w:p>
        </w:tc>
        <w:tc>
          <w:tcPr>
            <w:tcW w:w="7489" w:type="dxa"/>
          </w:tcPr>
          <w:p w:rsidR="009664B1" w:rsidRDefault="009664B1" w:rsidP="002351BC">
            <w:pPr>
              <w:pStyle w:val="TableParagraph"/>
              <w:spacing w:line="273" w:lineRule="exact"/>
              <w:ind w:left="2875" w:right="2525"/>
              <w:jc w:val="center"/>
              <w:rPr>
                <w:b/>
                <w:sz w:val="24"/>
              </w:rPr>
            </w:pPr>
            <w:r>
              <w:rPr>
                <w:b/>
                <w:sz w:val="24"/>
              </w:rPr>
              <w:t>Зачем</w:t>
            </w:r>
            <w:r>
              <w:rPr>
                <w:b/>
                <w:spacing w:val="-2"/>
                <w:sz w:val="24"/>
              </w:rPr>
              <w:t xml:space="preserve"> </w:t>
            </w:r>
            <w:r>
              <w:rPr>
                <w:b/>
                <w:sz w:val="24"/>
              </w:rPr>
              <w:t>вам</w:t>
            </w:r>
            <w:r>
              <w:rPr>
                <w:b/>
                <w:spacing w:val="-1"/>
                <w:sz w:val="24"/>
              </w:rPr>
              <w:t xml:space="preserve"> </w:t>
            </w:r>
            <w:r>
              <w:rPr>
                <w:b/>
                <w:sz w:val="24"/>
              </w:rPr>
              <w:t>это надо?</w:t>
            </w:r>
          </w:p>
          <w:p w:rsidR="009664B1" w:rsidRDefault="009664B1" w:rsidP="002351BC">
            <w:pPr>
              <w:pStyle w:val="TableParagraph"/>
              <w:spacing w:before="6"/>
              <w:rPr>
                <w:sz w:val="23"/>
              </w:rPr>
            </w:pPr>
          </w:p>
          <w:p w:rsidR="009664B1" w:rsidRDefault="009664B1" w:rsidP="002351BC">
            <w:pPr>
              <w:pStyle w:val="TableParagraph"/>
              <w:ind w:left="106" w:right="111" w:firstLine="602"/>
              <w:rPr>
                <w:sz w:val="24"/>
              </w:rPr>
            </w:pPr>
            <w:r>
              <w:rPr>
                <w:sz w:val="24"/>
              </w:rPr>
              <w:t>Ранней весной в одной из социальных сетей появился пост. Его</w:t>
            </w:r>
            <w:r>
              <w:rPr>
                <w:spacing w:val="1"/>
                <w:sz w:val="24"/>
              </w:rPr>
              <w:t xml:space="preserve"> </w:t>
            </w:r>
            <w:r>
              <w:rPr>
                <w:sz w:val="24"/>
              </w:rPr>
              <w:t>автор рассказала о том, как по традиции она убирала мусор на участке</w:t>
            </w:r>
            <w:r>
              <w:rPr>
                <w:spacing w:val="1"/>
                <w:sz w:val="24"/>
              </w:rPr>
              <w:t xml:space="preserve"> </w:t>
            </w:r>
            <w:r>
              <w:rPr>
                <w:sz w:val="24"/>
              </w:rPr>
              <w:t>возле подъезда, расчищала посаженные в прошлом году растения и</w:t>
            </w:r>
            <w:r>
              <w:rPr>
                <w:spacing w:val="1"/>
                <w:sz w:val="24"/>
              </w:rPr>
              <w:t xml:space="preserve"> </w:t>
            </w:r>
            <w:r>
              <w:rPr>
                <w:sz w:val="24"/>
              </w:rPr>
              <w:t>кустарники и считала потери, понесённые с прошлого года. Её</w:t>
            </w:r>
            <w:r>
              <w:rPr>
                <w:spacing w:val="1"/>
                <w:sz w:val="24"/>
              </w:rPr>
              <w:t xml:space="preserve"> </w:t>
            </w:r>
            <w:r>
              <w:rPr>
                <w:sz w:val="24"/>
              </w:rPr>
              <w:t>порадовало, что куст гортензии, который срезали при уборке</w:t>
            </w:r>
            <w:r>
              <w:rPr>
                <w:spacing w:val="1"/>
                <w:sz w:val="24"/>
              </w:rPr>
              <w:t xml:space="preserve"> </w:t>
            </w:r>
            <w:r>
              <w:rPr>
                <w:sz w:val="24"/>
              </w:rPr>
              <w:t>территории в прошлом году, дал пару почек, что сохранились луковицы</w:t>
            </w:r>
            <w:r>
              <w:rPr>
                <w:spacing w:val="-57"/>
                <w:sz w:val="24"/>
              </w:rPr>
              <w:t xml:space="preserve"> </w:t>
            </w:r>
            <w:r>
              <w:rPr>
                <w:sz w:val="24"/>
              </w:rPr>
              <w:t>нарциссов и пережили зиму три розовых кустика. И в очередной раз ей</w:t>
            </w:r>
            <w:r>
              <w:rPr>
                <w:spacing w:val="1"/>
                <w:sz w:val="24"/>
              </w:rPr>
              <w:t xml:space="preserve"> </w:t>
            </w:r>
            <w:r>
              <w:rPr>
                <w:sz w:val="24"/>
              </w:rPr>
              <w:t>пришлось</w:t>
            </w:r>
            <w:r>
              <w:rPr>
                <w:spacing w:val="4"/>
                <w:sz w:val="24"/>
              </w:rPr>
              <w:t xml:space="preserve"> </w:t>
            </w:r>
            <w:r>
              <w:rPr>
                <w:sz w:val="24"/>
              </w:rPr>
              <w:t>услышать</w:t>
            </w:r>
            <w:r>
              <w:rPr>
                <w:spacing w:val="2"/>
                <w:sz w:val="24"/>
              </w:rPr>
              <w:t xml:space="preserve"> </w:t>
            </w:r>
            <w:r>
              <w:rPr>
                <w:sz w:val="24"/>
              </w:rPr>
              <w:t>вопрос:</w:t>
            </w:r>
            <w:r>
              <w:rPr>
                <w:spacing w:val="6"/>
                <w:sz w:val="24"/>
              </w:rPr>
              <w:t xml:space="preserve"> </w:t>
            </w:r>
            <w:r>
              <w:rPr>
                <w:sz w:val="24"/>
              </w:rPr>
              <w:t>«Вы</w:t>
            </w:r>
            <w:r>
              <w:rPr>
                <w:spacing w:val="1"/>
                <w:sz w:val="24"/>
              </w:rPr>
              <w:t xml:space="preserve"> </w:t>
            </w:r>
            <w:r>
              <w:rPr>
                <w:sz w:val="24"/>
              </w:rPr>
              <w:t>за деньги</w:t>
            </w:r>
            <w:r>
              <w:rPr>
                <w:spacing w:val="3"/>
                <w:sz w:val="24"/>
              </w:rPr>
              <w:t xml:space="preserve"> </w:t>
            </w:r>
            <w:r>
              <w:rPr>
                <w:sz w:val="24"/>
              </w:rPr>
              <w:t>или</w:t>
            </w:r>
            <w:r>
              <w:rPr>
                <w:spacing w:val="2"/>
                <w:sz w:val="24"/>
              </w:rPr>
              <w:t xml:space="preserve"> </w:t>
            </w:r>
            <w:r>
              <w:rPr>
                <w:sz w:val="24"/>
              </w:rPr>
              <w:t>волонтёр?</w:t>
            </w:r>
            <w:r>
              <w:rPr>
                <w:spacing w:val="5"/>
                <w:sz w:val="24"/>
              </w:rPr>
              <w:t xml:space="preserve"> </w:t>
            </w:r>
            <w:r>
              <w:rPr>
                <w:sz w:val="24"/>
              </w:rPr>
              <w:t>Зачем вам</w:t>
            </w:r>
            <w:r>
              <w:rPr>
                <w:spacing w:val="1"/>
                <w:sz w:val="24"/>
              </w:rPr>
              <w:t xml:space="preserve"> </w:t>
            </w:r>
            <w:r>
              <w:rPr>
                <w:sz w:val="24"/>
              </w:rPr>
              <w:t>это</w:t>
            </w:r>
            <w:r>
              <w:rPr>
                <w:spacing w:val="-1"/>
                <w:sz w:val="24"/>
              </w:rPr>
              <w:t xml:space="preserve"> </w:t>
            </w:r>
            <w:r>
              <w:rPr>
                <w:sz w:val="24"/>
              </w:rPr>
              <w:t>надо?</w:t>
            </w:r>
            <w:r>
              <w:rPr>
                <w:spacing w:val="3"/>
                <w:sz w:val="24"/>
              </w:rPr>
              <w:t xml:space="preserve"> </w:t>
            </w:r>
            <w:r>
              <w:rPr>
                <w:sz w:val="24"/>
              </w:rPr>
              <w:t>Что</w:t>
            </w:r>
            <w:r>
              <w:rPr>
                <w:spacing w:val="-3"/>
                <w:sz w:val="24"/>
              </w:rPr>
              <w:t xml:space="preserve"> </w:t>
            </w:r>
            <w:r>
              <w:rPr>
                <w:sz w:val="24"/>
              </w:rPr>
              <w:t>это меняет?»</w:t>
            </w:r>
          </w:p>
          <w:p w:rsidR="009664B1" w:rsidRDefault="009664B1" w:rsidP="002351BC">
            <w:pPr>
              <w:pStyle w:val="TableParagraph"/>
              <w:spacing w:before="1"/>
              <w:ind w:left="709"/>
              <w:rPr>
                <w:sz w:val="24"/>
              </w:rPr>
            </w:pPr>
            <w:r>
              <w:rPr>
                <w:sz w:val="24"/>
              </w:rPr>
              <w:t>Пост</w:t>
            </w:r>
            <w:r>
              <w:rPr>
                <w:spacing w:val="-2"/>
                <w:sz w:val="24"/>
              </w:rPr>
              <w:t xml:space="preserve"> </w:t>
            </w:r>
            <w:r>
              <w:rPr>
                <w:sz w:val="24"/>
              </w:rPr>
              <w:t>вызвал</w:t>
            </w:r>
            <w:r>
              <w:rPr>
                <w:spacing w:val="-2"/>
                <w:sz w:val="24"/>
              </w:rPr>
              <w:t xml:space="preserve"> </w:t>
            </w:r>
            <w:r>
              <w:rPr>
                <w:sz w:val="24"/>
              </w:rPr>
              <w:t>множество комментариев.</w:t>
            </w:r>
            <w:r>
              <w:rPr>
                <w:spacing w:val="-2"/>
                <w:sz w:val="24"/>
              </w:rPr>
              <w:t xml:space="preserve"> </w:t>
            </w:r>
            <w:r>
              <w:rPr>
                <w:sz w:val="24"/>
              </w:rPr>
              <w:t>Вот</w:t>
            </w:r>
            <w:r>
              <w:rPr>
                <w:spacing w:val="-2"/>
                <w:sz w:val="24"/>
              </w:rPr>
              <w:t xml:space="preserve"> </w:t>
            </w:r>
            <w:r>
              <w:rPr>
                <w:sz w:val="24"/>
              </w:rPr>
              <w:t>некоторые</w:t>
            </w:r>
            <w:r>
              <w:rPr>
                <w:spacing w:val="-3"/>
                <w:sz w:val="24"/>
              </w:rPr>
              <w:t xml:space="preserve"> </w:t>
            </w:r>
            <w:r>
              <w:rPr>
                <w:sz w:val="24"/>
              </w:rPr>
              <w:t>из</w:t>
            </w:r>
            <w:r>
              <w:rPr>
                <w:spacing w:val="-1"/>
                <w:sz w:val="24"/>
              </w:rPr>
              <w:t xml:space="preserve"> </w:t>
            </w:r>
            <w:r>
              <w:rPr>
                <w:sz w:val="24"/>
              </w:rPr>
              <w:t>них:</w:t>
            </w:r>
          </w:p>
          <w:p w:rsidR="009664B1" w:rsidRDefault="009664B1" w:rsidP="00B065BC">
            <w:pPr>
              <w:pStyle w:val="TableParagraph"/>
              <w:numPr>
                <w:ilvl w:val="0"/>
                <w:numId w:val="20"/>
              </w:numPr>
              <w:tabs>
                <w:tab w:val="left" w:pos="826"/>
                <w:tab w:val="left" w:pos="827"/>
              </w:tabs>
              <w:ind w:hanging="361"/>
              <w:rPr>
                <w:sz w:val="24"/>
              </w:rPr>
            </w:pPr>
            <w:r>
              <w:rPr>
                <w:sz w:val="24"/>
              </w:rPr>
              <w:t>Удачи</w:t>
            </w:r>
            <w:r>
              <w:rPr>
                <w:spacing w:val="-1"/>
                <w:sz w:val="24"/>
              </w:rPr>
              <w:t xml:space="preserve"> </w:t>
            </w:r>
            <w:r>
              <w:rPr>
                <w:sz w:val="24"/>
              </w:rPr>
              <w:t>вам!</w:t>
            </w:r>
            <w:r>
              <w:rPr>
                <w:spacing w:val="-2"/>
                <w:sz w:val="24"/>
              </w:rPr>
              <w:t xml:space="preserve"> </w:t>
            </w:r>
            <w:r>
              <w:rPr>
                <w:sz w:val="24"/>
              </w:rPr>
              <w:t>Пусть</w:t>
            </w:r>
            <w:r>
              <w:rPr>
                <w:spacing w:val="-1"/>
                <w:sz w:val="24"/>
              </w:rPr>
              <w:t xml:space="preserve"> </w:t>
            </w:r>
            <w:r>
              <w:rPr>
                <w:sz w:val="24"/>
              </w:rPr>
              <w:t>будет</w:t>
            </w:r>
            <w:r>
              <w:rPr>
                <w:spacing w:val="-1"/>
                <w:sz w:val="24"/>
              </w:rPr>
              <w:t xml:space="preserve"> </w:t>
            </w:r>
            <w:r>
              <w:rPr>
                <w:sz w:val="24"/>
              </w:rPr>
              <w:t>красиво</w:t>
            </w:r>
            <w:r>
              <w:rPr>
                <w:spacing w:val="-1"/>
                <w:sz w:val="24"/>
              </w:rPr>
              <w:t xml:space="preserve"> </w:t>
            </w:r>
            <w:r>
              <w:rPr>
                <w:sz w:val="24"/>
              </w:rPr>
              <w:t>и комфортно!</w:t>
            </w:r>
          </w:p>
          <w:p w:rsidR="009664B1" w:rsidRDefault="009664B1" w:rsidP="00B065BC">
            <w:pPr>
              <w:pStyle w:val="TableParagraph"/>
              <w:numPr>
                <w:ilvl w:val="0"/>
                <w:numId w:val="20"/>
              </w:numPr>
              <w:tabs>
                <w:tab w:val="left" w:pos="826"/>
                <w:tab w:val="left" w:pos="827"/>
              </w:tabs>
              <w:ind w:left="826" w:right="470"/>
              <w:rPr>
                <w:sz w:val="24"/>
              </w:rPr>
            </w:pPr>
            <w:r>
              <w:rPr>
                <w:sz w:val="24"/>
              </w:rPr>
              <w:t>Тоже каждый год сажаю, у нас красивый двор. Тюльпаны как</w:t>
            </w:r>
            <w:r>
              <w:rPr>
                <w:spacing w:val="-57"/>
                <w:sz w:val="24"/>
              </w:rPr>
              <w:t xml:space="preserve"> </w:t>
            </w:r>
            <w:r>
              <w:rPr>
                <w:sz w:val="24"/>
              </w:rPr>
              <w:t>раз</w:t>
            </w:r>
            <w:r>
              <w:rPr>
                <w:spacing w:val="1"/>
                <w:sz w:val="24"/>
              </w:rPr>
              <w:t xml:space="preserve"> </w:t>
            </w:r>
            <w:r>
              <w:rPr>
                <w:sz w:val="24"/>
              </w:rPr>
              <w:t>взошли!</w:t>
            </w:r>
          </w:p>
          <w:p w:rsidR="009664B1" w:rsidRDefault="009664B1" w:rsidP="00B065BC">
            <w:pPr>
              <w:pStyle w:val="TableParagraph"/>
              <w:numPr>
                <w:ilvl w:val="0"/>
                <w:numId w:val="20"/>
              </w:numPr>
              <w:tabs>
                <w:tab w:val="left" w:pos="826"/>
                <w:tab w:val="left" w:pos="827"/>
              </w:tabs>
              <w:ind w:left="826" w:right="209"/>
              <w:rPr>
                <w:sz w:val="24"/>
              </w:rPr>
            </w:pPr>
            <w:r>
              <w:rPr>
                <w:sz w:val="24"/>
              </w:rPr>
              <w:t>У нас почти всё украли. Оставшееся извели газовщики, которые</w:t>
            </w:r>
            <w:r>
              <w:rPr>
                <w:spacing w:val="-57"/>
                <w:sz w:val="24"/>
              </w:rPr>
              <w:t xml:space="preserve"> </w:t>
            </w:r>
            <w:r>
              <w:rPr>
                <w:sz w:val="24"/>
              </w:rPr>
              <w:t>прокладывали трубы к новостройке. И вдруг на наше счастье</w:t>
            </w:r>
            <w:r>
              <w:rPr>
                <w:spacing w:val="1"/>
                <w:sz w:val="24"/>
              </w:rPr>
              <w:t xml:space="preserve"> </w:t>
            </w:r>
            <w:r>
              <w:rPr>
                <w:sz w:val="24"/>
              </w:rPr>
              <w:t>вылез беленький первоцвет! В доме любуются, но никто не</w:t>
            </w:r>
            <w:r>
              <w:rPr>
                <w:spacing w:val="1"/>
                <w:sz w:val="24"/>
              </w:rPr>
              <w:t xml:space="preserve"> </w:t>
            </w:r>
            <w:r>
              <w:rPr>
                <w:sz w:val="24"/>
              </w:rPr>
              <w:t>помогает.</w:t>
            </w:r>
          </w:p>
          <w:p w:rsidR="009664B1" w:rsidRDefault="009664B1" w:rsidP="00B065BC">
            <w:pPr>
              <w:pStyle w:val="TableParagraph"/>
              <w:numPr>
                <w:ilvl w:val="0"/>
                <w:numId w:val="20"/>
              </w:numPr>
              <w:tabs>
                <w:tab w:val="left" w:pos="826"/>
                <w:tab w:val="left" w:pos="827"/>
              </w:tabs>
              <w:ind w:hanging="361"/>
              <w:rPr>
                <w:sz w:val="24"/>
              </w:rPr>
            </w:pPr>
            <w:r>
              <w:rPr>
                <w:sz w:val="24"/>
              </w:rPr>
              <w:t>Как я</w:t>
            </w:r>
            <w:r>
              <w:rPr>
                <w:spacing w:val="-1"/>
                <w:sz w:val="24"/>
              </w:rPr>
              <w:t xml:space="preserve"> </w:t>
            </w:r>
            <w:r>
              <w:rPr>
                <w:sz w:val="24"/>
              </w:rPr>
              <w:t>рада</w:t>
            </w:r>
            <w:r>
              <w:rPr>
                <w:spacing w:val="-2"/>
                <w:sz w:val="24"/>
              </w:rPr>
              <w:t xml:space="preserve"> </w:t>
            </w:r>
            <w:r>
              <w:rPr>
                <w:sz w:val="24"/>
              </w:rPr>
              <w:t>за</w:t>
            </w:r>
            <w:r>
              <w:rPr>
                <w:spacing w:val="-2"/>
                <w:sz w:val="24"/>
              </w:rPr>
              <w:t xml:space="preserve"> </w:t>
            </w:r>
            <w:r>
              <w:rPr>
                <w:sz w:val="24"/>
              </w:rPr>
              <w:t>гортензию!</w:t>
            </w:r>
          </w:p>
          <w:p w:rsidR="009664B1" w:rsidRDefault="009664B1" w:rsidP="00B065BC">
            <w:pPr>
              <w:pStyle w:val="TableParagraph"/>
              <w:numPr>
                <w:ilvl w:val="0"/>
                <w:numId w:val="20"/>
              </w:numPr>
              <w:tabs>
                <w:tab w:val="left" w:pos="827"/>
              </w:tabs>
              <w:ind w:left="826" w:right="315"/>
              <w:jc w:val="both"/>
              <w:rPr>
                <w:sz w:val="24"/>
              </w:rPr>
            </w:pPr>
            <w:r>
              <w:rPr>
                <w:sz w:val="24"/>
              </w:rPr>
              <w:t>У нас мужчины почистили садик, обрезали сухие ветки. У всех</w:t>
            </w:r>
            <w:r>
              <w:rPr>
                <w:spacing w:val="-58"/>
                <w:sz w:val="24"/>
              </w:rPr>
              <w:t xml:space="preserve"> </w:t>
            </w:r>
            <w:r>
              <w:rPr>
                <w:sz w:val="24"/>
              </w:rPr>
              <w:t>подъездов все вместе что-нибудь да высадили. А начинала моя</w:t>
            </w:r>
            <w:r>
              <w:rPr>
                <w:spacing w:val="-57"/>
                <w:sz w:val="24"/>
              </w:rPr>
              <w:t xml:space="preserve"> </w:t>
            </w:r>
            <w:r>
              <w:rPr>
                <w:sz w:val="24"/>
              </w:rPr>
              <w:t>мама,</w:t>
            </w:r>
            <w:r>
              <w:rPr>
                <w:spacing w:val="-1"/>
                <w:sz w:val="24"/>
              </w:rPr>
              <w:t xml:space="preserve"> </w:t>
            </w:r>
            <w:r>
              <w:rPr>
                <w:sz w:val="24"/>
              </w:rPr>
              <w:t>она сейчас</w:t>
            </w:r>
            <w:r>
              <w:rPr>
                <w:spacing w:val="-2"/>
                <w:sz w:val="24"/>
              </w:rPr>
              <w:t xml:space="preserve"> </w:t>
            </w:r>
            <w:r>
              <w:rPr>
                <w:sz w:val="24"/>
              </w:rPr>
              <w:t>болеет,</w:t>
            </w:r>
            <w:r>
              <w:rPr>
                <w:spacing w:val="-1"/>
                <w:sz w:val="24"/>
              </w:rPr>
              <w:t xml:space="preserve"> </w:t>
            </w:r>
            <w:r>
              <w:rPr>
                <w:sz w:val="24"/>
              </w:rPr>
              <w:t>и всё</w:t>
            </w:r>
            <w:r>
              <w:rPr>
                <w:spacing w:val="-2"/>
                <w:sz w:val="24"/>
              </w:rPr>
              <w:t xml:space="preserve"> </w:t>
            </w:r>
            <w:r>
              <w:rPr>
                <w:sz w:val="24"/>
              </w:rPr>
              <w:t>равно за</w:t>
            </w:r>
            <w:r>
              <w:rPr>
                <w:spacing w:val="-2"/>
                <w:sz w:val="24"/>
              </w:rPr>
              <w:t xml:space="preserve"> </w:t>
            </w:r>
            <w:r>
              <w:rPr>
                <w:sz w:val="24"/>
              </w:rPr>
              <w:t>всеми посматривает.</w:t>
            </w:r>
          </w:p>
          <w:p w:rsidR="009664B1" w:rsidRDefault="009664B1" w:rsidP="00B065BC">
            <w:pPr>
              <w:pStyle w:val="TableParagraph"/>
              <w:numPr>
                <w:ilvl w:val="0"/>
                <w:numId w:val="20"/>
              </w:numPr>
              <w:tabs>
                <w:tab w:val="left" w:pos="826"/>
                <w:tab w:val="left" w:pos="827"/>
              </w:tabs>
              <w:ind w:left="826" w:right="859"/>
              <w:rPr>
                <w:sz w:val="24"/>
              </w:rPr>
            </w:pPr>
            <w:r>
              <w:rPr>
                <w:sz w:val="24"/>
              </w:rPr>
              <w:t>Я со своими кустами каждый вечер разговариваю, когда с</w:t>
            </w:r>
            <w:r>
              <w:rPr>
                <w:spacing w:val="-58"/>
                <w:sz w:val="24"/>
              </w:rPr>
              <w:t xml:space="preserve"> </w:t>
            </w:r>
            <w:r>
              <w:rPr>
                <w:sz w:val="24"/>
              </w:rPr>
              <w:t>работы</w:t>
            </w:r>
            <w:r>
              <w:rPr>
                <w:spacing w:val="-2"/>
                <w:sz w:val="24"/>
              </w:rPr>
              <w:t xml:space="preserve"> </w:t>
            </w:r>
            <w:r>
              <w:rPr>
                <w:sz w:val="24"/>
              </w:rPr>
              <w:t>возвращаюсь.</w:t>
            </w:r>
          </w:p>
          <w:p w:rsidR="009664B1" w:rsidRDefault="009664B1" w:rsidP="00B065BC">
            <w:pPr>
              <w:pStyle w:val="TableParagraph"/>
              <w:numPr>
                <w:ilvl w:val="0"/>
                <w:numId w:val="20"/>
              </w:numPr>
              <w:tabs>
                <w:tab w:val="left" w:pos="826"/>
                <w:tab w:val="left" w:pos="827"/>
              </w:tabs>
              <w:ind w:left="826" w:right="326"/>
              <w:rPr>
                <w:sz w:val="24"/>
              </w:rPr>
            </w:pPr>
            <w:r>
              <w:rPr>
                <w:sz w:val="24"/>
              </w:rPr>
              <w:t>Прохожим надо оправдать свою лень и пассивность, так что не</w:t>
            </w:r>
            <w:r>
              <w:rPr>
                <w:spacing w:val="-57"/>
                <w:sz w:val="24"/>
              </w:rPr>
              <w:t xml:space="preserve"> </w:t>
            </w:r>
            <w:r>
              <w:rPr>
                <w:sz w:val="24"/>
              </w:rPr>
              <w:t>обязательно</w:t>
            </w:r>
            <w:r>
              <w:rPr>
                <w:spacing w:val="-1"/>
                <w:sz w:val="24"/>
              </w:rPr>
              <w:t xml:space="preserve"> </w:t>
            </w:r>
            <w:r>
              <w:rPr>
                <w:sz w:val="24"/>
              </w:rPr>
              <w:t>мрачные</w:t>
            </w:r>
            <w:r>
              <w:rPr>
                <w:spacing w:val="-1"/>
                <w:sz w:val="24"/>
              </w:rPr>
              <w:t xml:space="preserve"> </w:t>
            </w:r>
            <w:r>
              <w:rPr>
                <w:sz w:val="24"/>
              </w:rPr>
              <w:t>прогнозы</w:t>
            </w:r>
            <w:r>
              <w:rPr>
                <w:spacing w:val="-1"/>
                <w:sz w:val="24"/>
              </w:rPr>
              <w:t xml:space="preserve"> </w:t>
            </w:r>
            <w:r>
              <w:rPr>
                <w:sz w:val="24"/>
              </w:rPr>
              <w:t>сбудутся.</w:t>
            </w:r>
          </w:p>
        </w:tc>
      </w:tr>
    </w:tbl>
    <w:p w:rsidR="009664B1" w:rsidRDefault="009664B1" w:rsidP="009664B1"/>
    <w:p w:rsidR="009664B1" w:rsidRPr="008B47BD" w:rsidRDefault="009664B1" w:rsidP="009664B1">
      <w:pPr>
        <w:tabs>
          <w:tab w:val="left" w:pos="8616"/>
        </w:tabs>
      </w:pPr>
      <w:r>
        <w:tab/>
      </w:r>
    </w:p>
    <w:p w:rsidR="00C64863" w:rsidRDefault="00C64863">
      <w:pPr>
        <w:rPr>
          <w:sz w:val="24"/>
        </w:rPr>
        <w:sectPr w:rsidR="00C64863" w:rsidSect="00C64863">
          <w:pgSz w:w="16860" w:h="11900" w:orient="landscape"/>
          <w:pgMar w:top="100" w:right="280" w:bottom="440" w:left="1000" w:header="720" w:footer="720" w:gutter="0"/>
          <w:cols w:space="720"/>
          <w:docGrid w:linePitch="299"/>
        </w:sectPr>
      </w:pPr>
    </w:p>
    <w:p w:rsidR="00C64863" w:rsidRDefault="00C64863" w:rsidP="00C64863">
      <w:pPr>
        <w:pStyle w:val="ae"/>
        <w:ind w:right="1683"/>
      </w:pPr>
      <w:r>
        <w:t>Характеристики</w:t>
      </w:r>
      <w:r>
        <w:rPr>
          <w:spacing w:val="-4"/>
        </w:rPr>
        <w:t xml:space="preserve"> </w:t>
      </w:r>
      <w:r>
        <w:t>заданий</w:t>
      </w:r>
      <w:r>
        <w:rPr>
          <w:spacing w:val="-4"/>
        </w:rPr>
        <w:t xml:space="preserve"> </w:t>
      </w:r>
      <w:r>
        <w:t>и</w:t>
      </w:r>
      <w:r>
        <w:rPr>
          <w:spacing w:val="-3"/>
        </w:rPr>
        <w:t xml:space="preserve"> </w:t>
      </w:r>
      <w:r>
        <w:t>система</w:t>
      </w:r>
      <w:r>
        <w:rPr>
          <w:spacing w:val="-2"/>
        </w:rPr>
        <w:t xml:space="preserve"> </w:t>
      </w:r>
      <w:r>
        <w:t>оценивания</w:t>
      </w:r>
    </w:p>
    <w:p w:rsidR="00C64863" w:rsidRDefault="00C64863" w:rsidP="00C64863">
      <w:pPr>
        <w:rPr>
          <w:b/>
          <w:sz w:val="20"/>
        </w:rPr>
      </w:pPr>
    </w:p>
    <w:p w:rsidR="00C64863" w:rsidRDefault="00C64863" w:rsidP="00C64863">
      <w:pPr>
        <w:spacing w:before="2"/>
        <w:rPr>
          <w:b/>
          <w:sz w:val="28"/>
        </w:r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6"/>
        <w:gridCol w:w="8385"/>
      </w:tblGrid>
      <w:tr w:rsidR="00C64863" w:rsidTr="002351BC">
        <w:trPr>
          <w:trHeight w:val="316"/>
        </w:trPr>
        <w:tc>
          <w:tcPr>
            <w:tcW w:w="9251" w:type="dxa"/>
            <w:gridSpan w:val="2"/>
            <w:shd w:val="clear" w:color="auto" w:fill="F1F1F1"/>
          </w:tcPr>
          <w:p w:rsidR="00C64863" w:rsidRDefault="00C64863" w:rsidP="002351BC">
            <w:pPr>
              <w:pStyle w:val="TableParagraph"/>
              <w:spacing w:line="275" w:lineRule="exact"/>
              <w:ind w:left="146"/>
              <w:rPr>
                <w:b/>
                <w:sz w:val="24"/>
              </w:rPr>
            </w:pPr>
            <w:r>
              <w:rPr>
                <w:b/>
                <w:sz w:val="24"/>
              </w:rPr>
              <w:t>ЗАДАНИЕ</w:t>
            </w:r>
            <w:r>
              <w:rPr>
                <w:b/>
                <w:spacing w:val="-3"/>
                <w:sz w:val="24"/>
              </w:rPr>
              <w:t xml:space="preserve"> </w:t>
            </w:r>
            <w:r>
              <w:rPr>
                <w:b/>
                <w:sz w:val="24"/>
              </w:rPr>
              <w:t>1.</w:t>
            </w:r>
            <w:r>
              <w:rPr>
                <w:b/>
                <w:spacing w:val="-3"/>
                <w:sz w:val="24"/>
              </w:rPr>
              <w:t xml:space="preserve"> </w:t>
            </w:r>
            <w:r>
              <w:rPr>
                <w:b/>
                <w:sz w:val="24"/>
              </w:rPr>
              <w:t>ОЗЕЛЕНЁННЫЕ</w:t>
            </w:r>
            <w:r>
              <w:rPr>
                <w:b/>
                <w:spacing w:val="-2"/>
                <w:sz w:val="24"/>
              </w:rPr>
              <w:t xml:space="preserve"> </w:t>
            </w:r>
            <w:r>
              <w:rPr>
                <w:b/>
                <w:sz w:val="24"/>
              </w:rPr>
              <w:t>ТЕРРИТОРИИ.</w:t>
            </w:r>
            <w:r>
              <w:rPr>
                <w:b/>
                <w:spacing w:val="-2"/>
                <w:sz w:val="24"/>
              </w:rPr>
              <w:t xml:space="preserve"> </w:t>
            </w:r>
            <w:r>
              <w:rPr>
                <w:b/>
                <w:sz w:val="24"/>
              </w:rPr>
              <w:t>(1</w:t>
            </w:r>
            <w:r>
              <w:rPr>
                <w:b/>
                <w:spacing w:val="-2"/>
                <w:sz w:val="24"/>
              </w:rPr>
              <w:t xml:space="preserve"> </w:t>
            </w:r>
            <w:r>
              <w:rPr>
                <w:b/>
                <w:sz w:val="24"/>
              </w:rPr>
              <w:t>ИЗ</w:t>
            </w:r>
            <w:r>
              <w:rPr>
                <w:b/>
                <w:spacing w:val="-2"/>
                <w:sz w:val="24"/>
              </w:rPr>
              <w:t xml:space="preserve"> </w:t>
            </w:r>
            <w:r>
              <w:rPr>
                <w:b/>
                <w:sz w:val="24"/>
              </w:rPr>
              <w:t>3)</w:t>
            </w:r>
            <w:r>
              <w:rPr>
                <w:b/>
                <w:spacing w:val="-4"/>
                <w:sz w:val="24"/>
              </w:rPr>
              <w:t xml:space="preserve"> </w:t>
            </w:r>
            <w:r>
              <w:rPr>
                <w:b/>
                <w:sz w:val="24"/>
              </w:rPr>
              <w:t>МФГ_ГК_8_011_01_А9</w:t>
            </w:r>
          </w:p>
        </w:tc>
      </w:tr>
      <w:tr w:rsidR="00C64863" w:rsidTr="002351BC">
        <w:trPr>
          <w:trHeight w:val="2606"/>
        </w:trPr>
        <w:tc>
          <w:tcPr>
            <w:tcW w:w="9251" w:type="dxa"/>
            <w:gridSpan w:val="2"/>
          </w:tcPr>
          <w:p w:rsidR="00C64863" w:rsidRDefault="00C64863" w:rsidP="002351BC">
            <w:pPr>
              <w:pStyle w:val="TableParagraph"/>
              <w:spacing w:line="268" w:lineRule="exact"/>
              <w:ind w:left="472"/>
              <w:rPr>
                <w:sz w:val="24"/>
              </w:rPr>
            </w:pPr>
            <w:r>
              <w:rPr>
                <w:sz w:val="24"/>
              </w:rPr>
              <w:t>ХАРАКТЕРИСТИКИ</w:t>
            </w:r>
            <w:r>
              <w:rPr>
                <w:spacing w:val="-7"/>
                <w:sz w:val="24"/>
              </w:rPr>
              <w:t xml:space="preserve"> </w:t>
            </w:r>
            <w:r>
              <w:rPr>
                <w:sz w:val="24"/>
              </w:rPr>
              <w:t>ЗАДАНИЯ:</w:t>
            </w:r>
          </w:p>
          <w:p w:rsidR="00C64863" w:rsidRDefault="00C64863" w:rsidP="00B065BC">
            <w:pPr>
              <w:pStyle w:val="TableParagraph"/>
              <w:numPr>
                <w:ilvl w:val="0"/>
                <w:numId w:val="27"/>
              </w:numPr>
              <w:tabs>
                <w:tab w:val="left" w:pos="825"/>
                <w:tab w:val="left" w:pos="826"/>
              </w:tabs>
              <w:spacing w:before="2"/>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C64863" w:rsidRDefault="00C64863" w:rsidP="00B065BC">
            <w:pPr>
              <w:pStyle w:val="TableParagraph"/>
              <w:numPr>
                <w:ilvl w:val="0"/>
                <w:numId w:val="27"/>
              </w:numPr>
              <w:tabs>
                <w:tab w:val="left" w:pos="825"/>
                <w:tab w:val="left" w:pos="826"/>
              </w:tabs>
              <w:spacing w:before="1" w:line="293" w:lineRule="exact"/>
              <w:ind w:hanging="359"/>
              <w:rPr>
                <w:sz w:val="24"/>
              </w:rPr>
            </w:pPr>
            <w:r>
              <w:rPr>
                <w:b/>
                <w:sz w:val="24"/>
              </w:rPr>
              <w:t>Компетентностная</w:t>
            </w:r>
            <w:r>
              <w:rPr>
                <w:b/>
                <w:spacing w:val="-4"/>
                <w:sz w:val="24"/>
              </w:rPr>
              <w:t xml:space="preserve"> </w:t>
            </w:r>
            <w:r>
              <w:rPr>
                <w:b/>
                <w:sz w:val="24"/>
              </w:rPr>
              <w:t>область</w:t>
            </w:r>
            <w:r>
              <w:rPr>
                <w:b/>
                <w:spacing w:val="-2"/>
                <w:sz w:val="24"/>
              </w:rPr>
              <w:t xml:space="preserve"> </w:t>
            </w:r>
            <w:r>
              <w:rPr>
                <w:b/>
                <w:sz w:val="24"/>
              </w:rPr>
              <w:t>оценки</w:t>
            </w:r>
            <w:r>
              <w:rPr>
                <w:sz w:val="24"/>
              </w:rPr>
              <w:t>:</w:t>
            </w:r>
            <w:r>
              <w:rPr>
                <w:spacing w:val="-2"/>
                <w:sz w:val="24"/>
              </w:rPr>
              <w:t xml:space="preserve"> </w:t>
            </w:r>
            <w:r>
              <w:rPr>
                <w:sz w:val="24"/>
              </w:rPr>
              <w:t>оценивать</w:t>
            </w:r>
            <w:r>
              <w:rPr>
                <w:spacing w:val="-2"/>
                <w:sz w:val="24"/>
              </w:rPr>
              <w:t xml:space="preserve"> </w:t>
            </w:r>
            <w:r>
              <w:rPr>
                <w:sz w:val="24"/>
              </w:rPr>
              <w:t>информацию</w:t>
            </w:r>
          </w:p>
          <w:p w:rsidR="00C64863" w:rsidRDefault="00C64863" w:rsidP="00B065BC">
            <w:pPr>
              <w:pStyle w:val="TableParagraph"/>
              <w:numPr>
                <w:ilvl w:val="0"/>
                <w:numId w:val="27"/>
              </w:numPr>
              <w:tabs>
                <w:tab w:val="left" w:pos="825"/>
                <w:tab w:val="left" w:pos="826"/>
              </w:tabs>
              <w:spacing w:line="293" w:lineRule="exact"/>
              <w:ind w:hanging="359"/>
              <w:rPr>
                <w:sz w:val="24"/>
              </w:rPr>
            </w:pPr>
            <w:r>
              <w:rPr>
                <w:b/>
                <w:sz w:val="24"/>
              </w:rPr>
              <w:t>Контекст</w:t>
            </w:r>
            <w:r>
              <w:rPr>
                <w:sz w:val="24"/>
              </w:rPr>
              <w:t>:</w:t>
            </w:r>
            <w:r>
              <w:rPr>
                <w:spacing w:val="-2"/>
                <w:sz w:val="24"/>
              </w:rPr>
              <w:t xml:space="preserve"> </w:t>
            </w:r>
            <w:r>
              <w:rPr>
                <w:sz w:val="24"/>
              </w:rPr>
              <w:t>общественный</w:t>
            </w:r>
          </w:p>
          <w:p w:rsidR="00C64863" w:rsidRDefault="00C64863" w:rsidP="00B065BC">
            <w:pPr>
              <w:pStyle w:val="TableParagraph"/>
              <w:numPr>
                <w:ilvl w:val="0"/>
                <w:numId w:val="27"/>
              </w:numPr>
              <w:tabs>
                <w:tab w:val="left" w:pos="825"/>
                <w:tab w:val="left" w:pos="826"/>
              </w:tabs>
              <w:spacing w:line="293" w:lineRule="exact"/>
              <w:ind w:hanging="359"/>
              <w:rPr>
                <w:sz w:val="24"/>
              </w:rPr>
            </w:pPr>
            <w:r>
              <w:rPr>
                <w:b/>
                <w:sz w:val="24"/>
              </w:rPr>
              <w:t>Уровень</w:t>
            </w:r>
            <w:r>
              <w:rPr>
                <w:sz w:val="24"/>
              </w:rPr>
              <w:t>:</w:t>
            </w:r>
            <w:r>
              <w:rPr>
                <w:spacing w:val="-1"/>
                <w:sz w:val="24"/>
              </w:rPr>
              <w:t xml:space="preserve"> </w:t>
            </w:r>
            <w:r>
              <w:rPr>
                <w:sz w:val="24"/>
              </w:rPr>
              <w:t>средний</w:t>
            </w:r>
          </w:p>
          <w:p w:rsidR="00C64863" w:rsidRDefault="00C64863" w:rsidP="00B065BC">
            <w:pPr>
              <w:pStyle w:val="TableParagraph"/>
              <w:numPr>
                <w:ilvl w:val="0"/>
                <w:numId w:val="27"/>
              </w:numPr>
              <w:tabs>
                <w:tab w:val="left" w:pos="825"/>
                <w:tab w:val="left" w:pos="826"/>
              </w:tabs>
              <w:spacing w:line="293" w:lineRule="exact"/>
              <w:ind w:hanging="359"/>
              <w:rPr>
                <w:sz w:val="24"/>
              </w:rPr>
            </w:pPr>
            <w:r>
              <w:rPr>
                <w:b/>
                <w:sz w:val="24"/>
              </w:rPr>
              <w:t>Формат ответа</w:t>
            </w:r>
            <w:r>
              <w:rPr>
                <w:sz w:val="24"/>
              </w:rPr>
              <w:t>:</w:t>
            </w:r>
            <w:r>
              <w:rPr>
                <w:spacing w:val="-1"/>
                <w:sz w:val="24"/>
              </w:rPr>
              <w:t xml:space="preserve"> </w:t>
            </w:r>
            <w:r>
              <w:rPr>
                <w:sz w:val="24"/>
              </w:rPr>
              <w:t>задание</w:t>
            </w:r>
            <w:r>
              <w:rPr>
                <w:spacing w:val="-2"/>
                <w:sz w:val="24"/>
              </w:rPr>
              <w:t xml:space="preserve"> </w:t>
            </w:r>
            <w:r>
              <w:rPr>
                <w:sz w:val="24"/>
              </w:rPr>
              <w:t>с</w:t>
            </w:r>
            <w:r>
              <w:rPr>
                <w:spacing w:val="-4"/>
                <w:sz w:val="24"/>
              </w:rPr>
              <w:t xml:space="preserve"> </w:t>
            </w:r>
            <w:r>
              <w:rPr>
                <w:sz w:val="24"/>
              </w:rPr>
              <w:t>выбором</w:t>
            </w:r>
            <w:r>
              <w:rPr>
                <w:spacing w:val="-2"/>
                <w:sz w:val="24"/>
              </w:rPr>
              <w:t xml:space="preserve"> </w:t>
            </w:r>
            <w:r>
              <w:rPr>
                <w:sz w:val="24"/>
              </w:rPr>
              <w:t>одного</w:t>
            </w:r>
            <w:r>
              <w:rPr>
                <w:spacing w:val="-1"/>
                <w:sz w:val="24"/>
              </w:rPr>
              <w:t xml:space="preserve"> </w:t>
            </w:r>
            <w:r>
              <w:rPr>
                <w:sz w:val="24"/>
              </w:rPr>
              <w:t>верного</w:t>
            </w:r>
            <w:r>
              <w:rPr>
                <w:spacing w:val="-2"/>
                <w:sz w:val="24"/>
              </w:rPr>
              <w:t xml:space="preserve"> </w:t>
            </w:r>
            <w:r>
              <w:rPr>
                <w:sz w:val="24"/>
              </w:rPr>
              <w:t>ответа</w:t>
            </w:r>
          </w:p>
          <w:p w:rsidR="00C64863" w:rsidRDefault="00C64863" w:rsidP="00B065BC">
            <w:pPr>
              <w:pStyle w:val="TableParagraph"/>
              <w:numPr>
                <w:ilvl w:val="0"/>
                <w:numId w:val="27"/>
              </w:numPr>
              <w:tabs>
                <w:tab w:val="left" w:pos="825"/>
                <w:tab w:val="left" w:pos="826"/>
              </w:tabs>
              <w:spacing w:before="2" w:line="237" w:lineRule="auto"/>
              <w:ind w:right="1284"/>
              <w:rPr>
                <w:sz w:val="24"/>
              </w:rPr>
            </w:pPr>
            <w:r>
              <w:rPr>
                <w:b/>
                <w:sz w:val="24"/>
              </w:rPr>
              <w:t>Объект оценки</w:t>
            </w:r>
            <w:r>
              <w:rPr>
                <w:sz w:val="24"/>
              </w:rPr>
              <w:t>: оценивать соответствие предложенной информации</w:t>
            </w:r>
            <w:r>
              <w:rPr>
                <w:spacing w:val="-57"/>
                <w:sz w:val="24"/>
              </w:rPr>
              <w:t xml:space="preserve"> </w:t>
            </w:r>
            <w:r>
              <w:rPr>
                <w:sz w:val="24"/>
              </w:rPr>
              <w:t>содержанию</w:t>
            </w:r>
            <w:r>
              <w:rPr>
                <w:spacing w:val="-1"/>
                <w:sz w:val="24"/>
              </w:rPr>
              <w:t xml:space="preserve"> </w:t>
            </w:r>
            <w:r>
              <w:rPr>
                <w:sz w:val="24"/>
              </w:rPr>
              <w:t>источника</w:t>
            </w:r>
            <w:r>
              <w:rPr>
                <w:spacing w:val="-1"/>
                <w:sz w:val="24"/>
              </w:rPr>
              <w:t xml:space="preserve"> </w:t>
            </w:r>
            <w:r>
              <w:rPr>
                <w:sz w:val="24"/>
              </w:rPr>
              <w:t>(контексту)</w:t>
            </w:r>
          </w:p>
          <w:p w:rsidR="00C64863" w:rsidRDefault="00C64863" w:rsidP="00B065BC">
            <w:pPr>
              <w:pStyle w:val="TableParagraph"/>
              <w:numPr>
                <w:ilvl w:val="0"/>
                <w:numId w:val="27"/>
              </w:numPr>
              <w:tabs>
                <w:tab w:val="left" w:pos="825"/>
                <w:tab w:val="left" w:pos="826"/>
              </w:tabs>
              <w:spacing w:before="2" w:line="281"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1</w:t>
            </w:r>
            <w:r>
              <w:rPr>
                <w:spacing w:val="-2"/>
                <w:sz w:val="24"/>
              </w:rPr>
              <w:t xml:space="preserve"> </w:t>
            </w:r>
            <w:r>
              <w:rPr>
                <w:sz w:val="24"/>
              </w:rPr>
              <w:t>балл</w:t>
            </w:r>
          </w:p>
        </w:tc>
      </w:tr>
      <w:tr w:rsidR="00C64863" w:rsidTr="002351BC">
        <w:trPr>
          <w:trHeight w:val="301"/>
        </w:trPr>
        <w:tc>
          <w:tcPr>
            <w:tcW w:w="9251" w:type="dxa"/>
            <w:gridSpan w:val="2"/>
            <w:shd w:val="clear" w:color="auto" w:fill="F1F1F1"/>
          </w:tcPr>
          <w:p w:rsidR="00C64863" w:rsidRDefault="00C64863" w:rsidP="002351BC">
            <w:pPr>
              <w:pStyle w:val="TableParagraph"/>
              <w:spacing w:line="273" w:lineRule="exact"/>
              <w:ind w:left="74"/>
              <w:rPr>
                <w:b/>
                <w:sz w:val="24"/>
              </w:rPr>
            </w:pPr>
            <w:r>
              <w:rPr>
                <w:b/>
                <w:sz w:val="24"/>
              </w:rPr>
              <w:t>Система</w:t>
            </w:r>
            <w:r>
              <w:rPr>
                <w:b/>
                <w:spacing w:val="-3"/>
                <w:sz w:val="24"/>
              </w:rPr>
              <w:t xml:space="preserve"> </w:t>
            </w:r>
            <w:r>
              <w:rPr>
                <w:b/>
                <w:sz w:val="24"/>
              </w:rPr>
              <w:t>оценивания:</w:t>
            </w:r>
          </w:p>
        </w:tc>
      </w:tr>
      <w:tr w:rsidR="00C64863" w:rsidTr="002351BC">
        <w:trPr>
          <w:trHeight w:val="371"/>
        </w:trPr>
        <w:tc>
          <w:tcPr>
            <w:tcW w:w="866" w:type="dxa"/>
          </w:tcPr>
          <w:p w:rsidR="00C64863" w:rsidRDefault="00C64863" w:rsidP="002351BC">
            <w:pPr>
              <w:pStyle w:val="TableParagraph"/>
              <w:spacing w:line="275" w:lineRule="exact"/>
              <w:ind w:left="139" w:right="129"/>
              <w:jc w:val="center"/>
              <w:rPr>
                <w:b/>
                <w:sz w:val="24"/>
              </w:rPr>
            </w:pPr>
            <w:r>
              <w:rPr>
                <w:b/>
                <w:sz w:val="24"/>
              </w:rPr>
              <w:t>Балл</w:t>
            </w:r>
          </w:p>
        </w:tc>
        <w:tc>
          <w:tcPr>
            <w:tcW w:w="8385" w:type="dxa"/>
          </w:tcPr>
          <w:p w:rsidR="00C64863" w:rsidRDefault="00C64863" w:rsidP="002351BC">
            <w:pPr>
              <w:pStyle w:val="TableParagraph"/>
              <w:spacing w:line="275" w:lineRule="exact"/>
              <w:ind w:left="130" w:right="116"/>
              <w:jc w:val="center"/>
              <w:rPr>
                <w:b/>
                <w:sz w:val="24"/>
              </w:rPr>
            </w:pPr>
            <w:r>
              <w:rPr>
                <w:b/>
                <w:sz w:val="24"/>
              </w:rPr>
              <w:t>Содержание</w:t>
            </w:r>
            <w:r>
              <w:rPr>
                <w:b/>
                <w:spacing w:val="-3"/>
                <w:sz w:val="24"/>
              </w:rPr>
              <w:t xml:space="preserve"> </w:t>
            </w:r>
            <w:r>
              <w:rPr>
                <w:b/>
                <w:sz w:val="24"/>
              </w:rPr>
              <w:t>критерия</w:t>
            </w:r>
          </w:p>
        </w:tc>
      </w:tr>
      <w:tr w:rsidR="00C64863" w:rsidTr="002351BC">
        <w:trPr>
          <w:trHeight w:val="316"/>
        </w:trPr>
        <w:tc>
          <w:tcPr>
            <w:tcW w:w="866" w:type="dxa"/>
          </w:tcPr>
          <w:p w:rsidR="00C64863" w:rsidRDefault="00C64863" w:rsidP="002351BC">
            <w:pPr>
              <w:pStyle w:val="TableParagraph"/>
              <w:spacing w:line="275" w:lineRule="exact"/>
              <w:ind w:left="7"/>
              <w:jc w:val="center"/>
              <w:rPr>
                <w:b/>
                <w:sz w:val="24"/>
              </w:rPr>
            </w:pPr>
            <w:r>
              <w:rPr>
                <w:b/>
                <w:sz w:val="24"/>
              </w:rPr>
              <w:t>1</w:t>
            </w:r>
          </w:p>
        </w:tc>
        <w:tc>
          <w:tcPr>
            <w:tcW w:w="8385" w:type="dxa"/>
          </w:tcPr>
          <w:p w:rsidR="00C64863" w:rsidRDefault="00C64863" w:rsidP="002351BC">
            <w:pPr>
              <w:pStyle w:val="TableParagraph"/>
              <w:spacing w:line="268" w:lineRule="exact"/>
              <w:ind w:left="141"/>
              <w:rPr>
                <w:sz w:val="24"/>
              </w:rPr>
            </w:pPr>
            <w:r>
              <w:rPr>
                <w:sz w:val="24"/>
              </w:rPr>
              <w:t>Выбран</w:t>
            </w:r>
            <w:r>
              <w:rPr>
                <w:spacing w:val="-1"/>
                <w:sz w:val="24"/>
              </w:rPr>
              <w:t xml:space="preserve"> </w:t>
            </w:r>
            <w:r>
              <w:rPr>
                <w:sz w:val="24"/>
              </w:rPr>
              <w:t>ответ</w:t>
            </w:r>
            <w:r>
              <w:rPr>
                <w:spacing w:val="-2"/>
                <w:sz w:val="24"/>
              </w:rPr>
              <w:t xml:space="preserve"> </w:t>
            </w:r>
            <w:r>
              <w:rPr>
                <w:sz w:val="24"/>
              </w:rPr>
              <w:t>2</w:t>
            </w:r>
            <w:r>
              <w:rPr>
                <w:spacing w:val="-1"/>
                <w:sz w:val="24"/>
              </w:rPr>
              <w:t xml:space="preserve"> </w:t>
            </w:r>
            <w:r>
              <w:rPr>
                <w:sz w:val="24"/>
              </w:rPr>
              <w:t>и</w:t>
            </w:r>
            <w:r>
              <w:rPr>
                <w:spacing w:val="-1"/>
                <w:sz w:val="24"/>
              </w:rPr>
              <w:t xml:space="preserve"> </w:t>
            </w:r>
            <w:r>
              <w:rPr>
                <w:sz w:val="24"/>
              </w:rPr>
              <w:t>никакие</w:t>
            </w:r>
            <w:r>
              <w:rPr>
                <w:spacing w:val="-2"/>
                <w:sz w:val="24"/>
              </w:rPr>
              <w:t xml:space="preserve"> </w:t>
            </w:r>
            <w:r>
              <w:rPr>
                <w:sz w:val="24"/>
              </w:rPr>
              <w:t>другие.</w:t>
            </w:r>
          </w:p>
        </w:tc>
      </w:tr>
      <w:tr w:rsidR="00C64863" w:rsidTr="002351BC">
        <w:trPr>
          <w:trHeight w:val="338"/>
        </w:trPr>
        <w:tc>
          <w:tcPr>
            <w:tcW w:w="866" w:type="dxa"/>
          </w:tcPr>
          <w:p w:rsidR="00C64863" w:rsidRDefault="00C64863" w:rsidP="002351BC">
            <w:pPr>
              <w:pStyle w:val="TableParagraph"/>
              <w:spacing w:line="275" w:lineRule="exact"/>
              <w:ind w:left="7"/>
              <w:jc w:val="center"/>
              <w:rPr>
                <w:b/>
                <w:sz w:val="24"/>
              </w:rPr>
            </w:pPr>
            <w:r>
              <w:rPr>
                <w:b/>
                <w:sz w:val="24"/>
              </w:rPr>
              <w:t>0</w:t>
            </w:r>
          </w:p>
        </w:tc>
        <w:tc>
          <w:tcPr>
            <w:tcW w:w="8385" w:type="dxa"/>
          </w:tcPr>
          <w:p w:rsidR="00C64863" w:rsidRDefault="00C64863" w:rsidP="002351BC">
            <w:pPr>
              <w:pStyle w:val="TableParagraph"/>
              <w:spacing w:line="268" w:lineRule="exact"/>
              <w:ind w:left="141"/>
              <w:rPr>
                <w:sz w:val="24"/>
              </w:rPr>
            </w:pPr>
            <w:r>
              <w:rPr>
                <w:sz w:val="24"/>
              </w:rPr>
              <w:t>Выбран</w:t>
            </w:r>
            <w:r>
              <w:rPr>
                <w:spacing w:val="-2"/>
                <w:sz w:val="24"/>
              </w:rPr>
              <w:t xml:space="preserve"> </w:t>
            </w:r>
            <w:r>
              <w:rPr>
                <w:sz w:val="24"/>
              </w:rPr>
              <w:t>другой</w:t>
            </w:r>
            <w:r>
              <w:rPr>
                <w:spacing w:val="-2"/>
                <w:sz w:val="24"/>
              </w:rPr>
              <w:t xml:space="preserve"> </w:t>
            </w:r>
            <w:r>
              <w:rPr>
                <w:sz w:val="24"/>
              </w:rPr>
              <w:t>вариант</w:t>
            </w:r>
            <w:r>
              <w:rPr>
                <w:spacing w:val="-3"/>
                <w:sz w:val="24"/>
              </w:rPr>
              <w:t xml:space="preserve"> </w:t>
            </w:r>
            <w:r>
              <w:rPr>
                <w:sz w:val="24"/>
              </w:rPr>
              <w:t>ответа</w:t>
            </w:r>
            <w:r>
              <w:rPr>
                <w:spacing w:val="-4"/>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C64863" w:rsidRDefault="00C64863" w:rsidP="00C64863">
      <w:pPr>
        <w:rPr>
          <w:b/>
          <w:sz w:val="20"/>
        </w:rPr>
      </w:pPr>
    </w:p>
    <w:p w:rsidR="00C64863" w:rsidRDefault="00C64863" w:rsidP="00C64863">
      <w:pPr>
        <w:rPr>
          <w:b/>
          <w:sz w:val="28"/>
        </w:r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6"/>
        <w:gridCol w:w="8385"/>
      </w:tblGrid>
      <w:tr w:rsidR="00C64863" w:rsidTr="002351BC">
        <w:trPr>
          <w:trHeight w:val="316"/>
        </w:trPr>
        <w:tc>
          <w:tcPr>
            <w:tcW w:w="9251" w:type="dxa"/>
            <w:gridSpan w:val="2"/>
            <w:shd w:val="clear" w:color="auto" w:fill="F1F1F1"/>
          </w:tcPr>
          <w:p w:rsidR="00C64863" w:rsidRDefault="00C64863" w:rsidP="002351BC">
            <w:pPr>
              <w:pStyle w:val="TableParagraph"/>
              <w:spacing w:line="275" w:lineRule="exact"/>
              <w:ind w:left="146"/>
              <w:rPr>
                <w:b/>
                <w:sz w:val="24"/>
              </w:rPr>
            </w:pPr>
            <w:r>
              <w:rPr>
                <w:b/>
                <w:sz w:val="24"/>
              </w:rPr>
              <w:t>ЗАДАНИЕ</w:t>
            </w:r>
            <w:r>
              <w:rPr>
                <w:b/>
                <w:spacing w:val="-3"/>
                <w:sz w:val="24"/>
              </w:rPr>
              <w:t xml:space="preserve"> </w:t>
            </w:r>
            <w:r>
              <w:rPr>
                <w:b/>
                <w:sz w:val="24"/>
              </w:rPr>
              <w:t>2.</w:t>
            </w:r>
            <w:r>
              <w:rPr>
                <w:b/>
                <w:spacing w:val="-2"/>
                <w:sz w:val="24"/>
              </w:rPr>
              <w:t xml:space="preserve"> </w:t>
            </w:r>
            <w:r>
              <w:rPr>
                <w:b/>
                <w:sz w:val="24"/>
              </w:rPr>
              <w:t>ОЗЕЛЕНЁННЫЕ</w:t>
            </w:r>
            <w:r>
              <w:rPr>
                <w:b/>
                <w:spacing w:val="-2"/>
                <w:sz w:val="24"/>
              </w:rPr>
              <w:t xml:space="preserve"> </w:t>
            </w:r>
            <w:r>
              <w:rPr>
                <w:b/>
                <w:sz w:val="24"/>
              </w:rPr>
              <w:t>ТЕРРИТОРИИ.</w:t>
            </w:r>
            <w:r>
              <w:rPr>
                <w:b/>
                <w:spacing w:val="-3"/>
                <w:sz w:val="24"/>
              </w:rPr>
              <w:t xml:space="preserve"> </w:t>
            </w:r>
            <w:r>
              <w:rPr>
                <w:b/>
                <w:sz w:val="24"/>
              </w:rPr>
              <w:t>(2</w:t>
            </w:r>
            <w:r>
              <w:rPr>
                <w:b/>
                <w:spacing w:val="-2"/>
                <w:sz w:val="24"/>
              </w:rPr>
              <w:t xml:space="preserve"> </w:t>
            </w:r>
            <w:r>
              <w:rPr>
                <w:b/>
                <w:sz w:val="24"/>
              </w:rPr>
              <w:t>ИЗ</w:t>
            </w:r>
            <w:r>
              <w:rPr>
                <w:b/>
                <w:spacing w:val="-2"/>
                <w:sz w:val="24"/>
              </w:rPr>
              <w:t xml:space="preserve"> </w:t>
            </w:r>
            <w:r>
              <w:rPr>
                <w:b/>
                <w:sz w:val="24"/>
              </w:rPr>
              <w:t>3)</w:t>
            </w:r>
            <w:r>
              <w:rPr>
                <w:b/>
                <w:spacing w:val="-3"/>
                <w:sz w:val="24"/>
              </w:rPr>
              <w:t xml:space="preserve"> </w:t>
            </w:r>
            <w:r>
              <w:rPr>
                <w:b/>
                <w:sz w:val="24"/>
              </w:rPr>
              <w:t>МФГ_ГК_8_011_02_А9</w:t>
            </w:r>
          </w:p>
        </w:tc>
      </w:tr>
      <w:tr w:rsidR="00C64863" w:rsidTr="002351BC">
        <w:trPr>
          <w:trHeight w:val="2368"/>
        </w:trPr>
        <w:tc>
          <w:tcPr>
            <w:tcW w:w="9251" w:type="dxa"/>
            <w:gridSpan w:val="2"/>
          </w:tcPr>
          <w:p w:rsidR="00C64863" w:rsidRDefault="00C64863" w:rsidP="002351BC">
            <w:pPr>
              <w:pStyle w:val="TableParagraph"/>
              <w:spacing w:line="268" w:lineRule="exact"/>
              <w:ind w:left="472"/>
              <w:rPr>
                <w:sz w:val="24"/>
              </w:rPr>
            </w:pPr>
            <w:r>
              <w:rPr>
                <w:sz w:val="24"/>
              </w:rPr>
              <w:t>ХАРАКТЕРИСТИКИ</w:t>
            </w:r>
            <w:r>
              <w:rPr>
                <w:spacing w:val="-7"/>
                <w:sz w:val="24"/>
              </w:rPr>
              <w:t xml:space="preserve"> </w:t>
            </w:r>
            <w:r>
              <w:rPr>
                <w:sz w:val="24"/>
              </w:rPr>
              <w:t>ЗАДАНИЯ:</w:t>
            </w:r>
          </w:p>
          <w:p w:rsidR="00C64863" w:rsidRDefault="00C64863" w:rsidP="00B065BC">
            <w:pPr>
              <w:pStyle w:val="TableParagraph"/>
              <w:numPr>
                <w:ilvl w:val="0"/>
                <w:numId w:val="26"/>
              </w:numPr>
              <w:tabs>
                <w:tab w:val="left" w:pos="825"/>
                <w:tab w:val="left" w:pos="826"/>
              </w:tabs>
              <w:spacing w:before="2"/>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C64863" w:rsidRDefault="00C64863" w:rsidP="00B065BC">
            <w:pPr>
              <w:pStyle w:val="TableParagraph"/>
              <w:numPr>
                <w:ilvl w:val="0"/>
                <w:numId w:val="26"/>
              </w:numPr>
              <w:tabs>
                <w:tab w:val="left" w:pos="825"/>
                <w:tab w:val="left" w:pos="826"/>
              </w:tabs>
              <w:spacing w:before="1" w:line="293" w:lineRule="exact"/>
              <w:ind w:hanging="359"/>
              <w:rPr>
                <w:sz w:val="24"/>
              </w:rPr>
            </w:pPr>
            <w:r>
              <w:rPr>
                <w:b/>
                <w:sz w:val="24"/>
              </w:rPr>
              <w:t>Компетентностная</w:t>
            </w:r>
            <w:r>
              <w:rPr>
                <w:b/>
                <w:spacing w:val="-4"/>
                <w:sz w:val="24"/>
              </w:rPr>
              <w:t xml:space="preserve"> </w:t>
            </w:r>
            <w:r>
              <w:rPr>
                <w:b/>
                <w:sz w:val="24"/>
              </w:rPr>
              <w:t>область</w:t>
            </w:r>
            <w:r>
              <w:rPr>
                <w:b/>
                <w:spacing w:val="-2"/>
                <w:sz w:val="24"/>
              </w:rPr>
              <w:t xml:space="preserve"> </w:t>
            </w:r>
            <w:r>
              <w:rPr>
                <w:b/>
                <w:sz w:val="24"/>
              </w:rPr>
              <w:t>оценки</w:t>
            </w:r>
            <w:r>
              <w:rPr>
                <w:sz w:val="24"/>
              </w:rPr>
              <w:t>:</w:t>
            </w:r>
            <w:r>
              <w:rPr>
                <w:spacing w:val="-3"/>
                <w:sz w:val="24"/>
              </w:rPr>
              <w:t xml:space="preserve"> </w:t>
            </w:r>
            <w:r>
              <w:rPr>
                <w:sz w:val="24"/>
              </w:rPr>
              <w:t>оценивать</w:t>
            </w:r>
            <w:r>
              <w:rPr>
                <w:spacing w:val="-2"/>
                <w:sz w:val="24"/>
              </w:rPr>
              <w:t xml:space="preserve"> </w:t>
            </w:r>
            <w:r>
              <w:rPr>
                <w:sz w:val="24"/>
              </w:rPr>
              <w:t>действия</w:t>
            </w:r>
            <w:r>
              <w:rPr>
                <w:spacing w:val="-5"/>
                <w:sz w:val="24"/>
              </w:rPr>
              <w:t xml:space="preserve"> </w:t>
            </w:r>
            <w:r>
              <w:rPr>
                <w:sz w:val="24"/>
              </w:rPr>
              <w:t>и</w:t>
            </w:r>
            <w:r>
              <w:rPr>
                <w:spacing w:val="-2"/>
                <w:sz w:val="24"/>
              </w:rPr>
              <w:t xml:space="preserve"> </w:t>
            </w:r>
            <w:r>
              <w:rPr>
                <w:sz w:val="24"/>
              </w:rPr>
              <w:t>их последствия</w:t>
            </w:r>
          </w:p>
          <w:p w:rsidR="00C64863" w:rsidRDefault="00C64863" w:rsidP="00B065BC">
            <w:pPr>
              <w:pStyle w:val="TableParagraph"/>
              <w:numPr>
                <w:ilvl w:val="0"/>
                <w:numId w:val="26"/>
              </w:numPr>
              <w:tabs>
                <w:tab w:val="left" w:pos="825"/>
                <w:tab w:val="left" w:pos="826"/>
              </w:tabs>
              <w:spacing w:line="293" w:lineRule="exact"/>
              <w:ind w:hanging="359"/>
              <w:rPr>
                <w:sz w:val="24"/>
              </w:rPr>
            </w:pPr>
            <w:r>
              <w:rPr>
                <w:b/>
                <w:sz w:val="24"/>
              </w:rPr>
              <w:t>Контекст</w:t>
            </w:r>
            <w:r>
              <w:rPr>
                <w:sz w:val="24"/>
              </w:rPr>
              <w:t>:</w:t>
            </w:r>
            <w:r>
              <w:rPr>
                <w:spacing w:val="-2"/>
                <w:sz w:val="24"/>
              </w:rPr>
              <w:t xml:space="preserve"> </w:t>
            </w:r>
            <w:r>
              <w:rPr>
                <w:sz w:val="24"/>
              </w:rPr>
              <w:t>общественный</w:t>
            </w:r>
          </w:p>
          <w:p w:rsidR="00C64863" w:rsidRDefault="00C64863" w:rsidP="00B065BC">
            <w:pPr>
              <w:pStyle w:val="TableParagraph"/>
              <w:numPr>
                <w:ilvl w:val="0"/>
                <w:numId w:val="26"/>
              </w:numPr>
              <w:tabs>
                <w:tab w:val="left" w:pos="825"/>
                <w:tab w:val="left" w:pos="826"/>
              </w:tabs>
              <w:spacing w:line="293" w:lineRule="exact"/>
              <w:ind w:hanging="359"/>
              <w:rPr>
                <w:sz w:val="24"/>
              </w:rPr>
            </w:pPr>
            <w:r>
              <w:rPr>
                <w:b/>
                <w:sz w:val="24"/>
              </w:rPr>
              <w:t>Уровень</w:t>
            </w:r>
            <w:r>
              <w:rPr>
                <w:sz w:val="24"/>
              </w:rPr>
              <w:t>:</w:t>
            </w:r>
            <w:r>
              <w:rPr>
                <w:spacing w:val="-1"/>
                <w:sz w:val="24"/>
              </w:rPr>
              <w:t xml:space="preserve"> </w:t>
            </w:r>
            <w:r>
              <w:rPr>
                <w:sz w:val="24"/>
              </w:rPr>
              <w:t>низкий</w:t>
            </w:r>
          </w:p>
          <w:p w:rsidR="00C64863" w:rsidRDefault="00C64863" w:rsidP="00B065BC">
            <w:pPr>
              <w:pStyle w:val="TableParagraph"/>
              <w:numPr>
                <w:ilvl w:val="0"/>
                <w:numId w:val="26"/>
              </w:numPr>
              <w:tabs>
                <w:tab w:val="left" w:pos="825"/>
                <w:tab w:val="left" w:pos="826"/>
              </w:tabs>
              <w:spacing w:line="293" w:lineRule="exact"/>
              <w:ind w:hanging="359"/>
              <w:rPr>
                <w:sz w:val="24"/>
              </w:rPr>
            </w:pPr>
            <w:r>
              <w:rPr>
                <w:b/>
                <w:sz w:val="24"/>
              </w:rPr>
              <w:t>Формат ответа</w:t>
            </w:r>
            <w:r>
              <w:rPr>
                <w:sz w:val="24"/>
              </w:rPr>
              <w:t>:</w:t>
            </w:r>
            <w:r>
              <w:rPr>
                <w:spacing w:val="-2"/>
                <w:sz w:val="24"/>
              </w:rPr>
              <w:t xml:space="preserve"> </w:t>
            </w:r>
            <w:r>
              <w:rPr>
                <w:sz w:val="24"/>
              </w:rPr>
              <w:t>задание</w:t>
            </w:r>
            <w:r>
              <w:rPr>
                <w:spacing w:val="-3"/>
                <w:sz w:val="24"/>
              </w:rPr>
              <w:t xml:space="preserve"> </w:t>
            </w:r>
            <w:r>
              <w:rPr>
                <w:sz w:val="24"/>
              </w:rPr>
              <w:t>с</w:t>
            </w:r>
            <w:r>
              <w:rPr>
                <w:spacing w:val="-4"/>
                <w:sz w:val="24"/>
              </w:rPr>
              <w:t xml:space="preserve"> </w:t>
            </w:r>
            <w:r>
              <w:rPr>
                <w:sz w:val="24"/>
              </w:rPr>
              <w:t>выбором</w:t>
            </w:r>
            <w:r>
              <w:rPr>
                <w:spacing w:val="-3"/>
                <w:sz w:val="24"/>
              </w:rPr>
              <w:t xml:space="preserve"> </w:t>
            </w:r>
            <w:r>
              <w:rPr>
                <w:sz w:val="24"/>
              </w:rPr>
              <w:t>нескольких верных ответов</w:t>
            </w:r>
          </w:p>
          <w:p w:rsidR="00C64863" w:rsidRDefault="00C64863" w:rsidP="00B065BC">
            <w:pPr>
              <w:pStyle w:val="TableParagraph"/>
              <w:numPr>
                <w:ilvl w:val="0"/>
                <w:numId w:val="26"/>
              </w:numPr>
              <w:tabs>
                <w:tab w:val="left" w:pos="825"/>
                <w:tab w:val="left" w:pos="826"/>
              </w:tabs>
              <w:spacing w:line="293" w:lineRule="exact"/>
              <w:ind w:hanging="359"/>
              <w:rPr>
                <w:sz w:val="24"/>
              </w:rPr>
            </w:pPr>
            <w:r>
              <w:rPr>
                <w:b/>
                <w:sz w:val="24"/>
              </w:rPr>
              <w:t>Объект оценки</w:t>
            </w:r>
            <w:r>
              <w:rPr>
                <w:sz w:val="24"/>
              </w:rPr>
              <w:t>:</w:t>
            </w:r>
            <w:r>
              <w:rPr>
                <w:spacing w:val="-2"/>
                <w:sz w:val="24"/>
              </w:rPr>
              <w:t xml:space="preserve"> </w:t>
            </w:r>
            <w:r>
              <w:rPr>
                <w:sz w:val="24"/>
              </w:rPr>
              <w:t>оценивать</w:t>
            </w:r>
            <w:r>
              <w:rPr>
                <w:spacing w:val="-2"/>
                <w:sz w:val="24"/>
              </w:rPr>
              <w:t xml:space="preserve"> </w:t>
            </w:r>
            <w:r>
              <w:rPr>
                <w:sz w:val="24"/>
              </w:rPr>
              <w:t>соответствие</w:t>
            </w:r>
            <w:r>
              <w:rPr>
                <w:spacing w:val="-3"/>
                <w:sz w:val="24"/>
              </w:rPr>
              <w:t xml:space="preserve"> </w:t>
            </w:r>
            <w:r>
              <w:rPr>
                <w:sz w:val="24"/>
              </w:rPr>
              <w:t>действий</w:t>
            </w:r>
            <w:r>
              <w:rPr>
                <w:spacing w:val="-1"/>
                <w:sz w:val="24"/>
              </w:rPr>
              <w:t xml:space="preserve"> </w:t>
            </w:r>
            <w:r>
              <w:rPr>
                <w:sz w:val="24"/>
              </w:rPr>
              <w:t>определенному</w:t>
            </w:r>
            <w:r>
              <w:rPr>
                <w:spacing w:val="-7"/>
                <w:sz w:val="24"/>
              </w:rPr>
              <w:t xml:space="preserve"> </w:t>
            </w:r>
            <w:r>
              <w:rPr>
                <w:sz w:val="24"/>
              </w:rPr>
              <w:t>критерию</w:t>
            </w:r>
          </w:p>
          <w:p w:rsidR="00C64863" w:rsidRDefault="00C64863" w:rsidP="00B065BC">
            <w:pPr>
              <w:pStyle w:val="TableParagraph"/>
              <w:numPr>
                <w:ilvl w:val="0"/>
                <w:numId w:val="26"/>
              </w:numPr>
              <w:tabs>
                <w:tab w:val="left" w:pos="825"/>
                <w:tab w:val="left" w:pos="826"/>
              </w:tabs>
              <w:spacing w:line="293"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1</w:t>
            </w:r>
            <w:r>
              <w:rPr>
                <w:spacing w:val="-2"/>
                <w:sz w:val="24"/>
              </w:rPr>
              <w:t xml:space="preserve"> </w:t>
            </w:r>
            <w:r>
              <w:rPr>
                <w:sz w:val="24"/>
              </w:rPr>
              <w:t>балл</w:t>
            </w:r>
          </w:p>
        </w:tc>
      </w:tr>
      <w:tr w:rsidR="00C64863" w:rsidTr="002351BC">
        <w:trPr>
          <w:trHeight w:val="302"/>
        </w:trPr>
        <w:tc>
          <w:tcPr>
            <w:tcW w:w="9251" w:type="dxa"/>
            <w:gridSpan w:val="2"/>
            <w:shd w:val="clear" w:color="auto" w:fill="F1F1F1"/>
          </w:tcPr>
          <w:p w:rsidR="00C64863" w:rsidRDefault="00C64863" w:rsidP="002351BC">
            <w:pPr>
              <w:pStyle w:val="TableParagraph"/>
              <w:spacing w:line="273" w:lineRule="exact"/>
              <w:ind w:left="74"/>
              <w:rPr>
                <w:b/>
                <w:sz w:val="24"/>
              </w:rPr>
            </w:pPr>
            <w:r>
              <w:rPr>
                <w:b/>
                <w:sz w:val="24"/>
              </w:rPr>
              <w:t>Система</w:t>
            </w:r>
            <w:r>
              <w:rPr>
                <w:b/>
                <w:spacing w:val="-3"/>
                <w:sz w:val="24"/>
              </w:rPr>
              <w:t xml:space="preserve"> </w:t>
            </w:r>
            <w:r>
              <w:rPr>
                <w:b/>
                <w:sz w:val="24"/>
              </w:rPr>
              <w:t>оценивания:</w:t>
            </w:r>
          </w:p>
        </w:tc>
      </w:tr>
      <w:tr w:rsidR="00C64863" w:rsidTr="002351BC">
        <w:trPr>
          <w:trHeight w:val="371"/>
        </w:trPr>
        <w:tc>
          <w:tcPr>
            <w:tcW w:w="866" w:type="dxa"/>
          </w:tcPr>
          <w:p w:rsidR="00C64863" w:rsidRDefault="00C64863" w:rsidP="002351BC">
            <w:pPr>
              <w:pStyle w:val="TableParagraph"/>
              <w:spacing w:line="275" w:lineRule="exact"/>
              <w:ind w:left="139" w:right="129"/>
              <w:jc w:val="center"/>
              <w:rPr>
                <w:b/>
                <w:sz w:val="24"/>
              </w:rPr>
            </w:pPr>
            <w:r>
              <w:rPr>
                <w:b/>
                <w:sz w:val="24"/>
              </w:rPr>
              <w:t>Балл</w:t>
            </w:r>
          </w:p>
        </w:tc>
        <w:tc>
          <w:tcPr>
            <w:tcW w:w="8385" w:type="dxa"/>
          </w:tcPr>
          <w:p w:rsidR="00C64863" w:rsidRDefault="00C64863" w:rsidP="002351BC">
            <w:pPr>
              <w:pStyle w:val="TableParagraph"/>
              <w:spacing w:line="275" w:lineRule="exact"/>
              <w:ind w:left="130" w:right="116"/>
              <w:jc w:val="center"/>
              <w:rPr>
                <w:b/>
                <w:sz w:val="24"/>
              </w:rPr>
            </w:pPr>
            <w:r>
              <w:rPr>
                <w:b/>
                <w:sz w:val="24"/>
              </w:rPr>
              <w:t>Содержание</w:t>
            </w:r>
            <w:r>
              <w:rPr>
                <w:b/>
                <w:spacing w:val="-3"/>
                <w:sz w:val="24"/>
              </w:rPr>
              <w:t xml:space="preserve"> </w:t>
            </w:r>
            <w:r>
              <w:rPr>
                <w:b/>
                <w:sz w:val="24"/>
              </w:rPr>
              <w:t>критерия</w:t>
            </w:r>
          </w:p>
        </w:tc>
      </w:tr>
      <w:tr w:rsidR="00C64863" w:rsidTr="002351BC">
        <w:trPr>
          <w:trHeight w:val="318"/>
        </w:trPr>
        <w:tc>
          <w:tcPr>
            <w:tcW w:w="866" w:type="dxa"/>
          </w:tcPr>
          <w:p w:rsidR="00C64863" w:rsidRDefault="00C64863" w:rsidP="002351BC">
            <w:pPr>
              <w:pStyle w:val="TableParagraph"/>
              <w:spacing w:line="275" w:lineRule="exact"/>
              <w:ind w:left="7"/>
              <w:jc w:val="center"/>
              <w:rPr>
                <w:b/>
                <w:sz w:val="24"/>
              </w:rPr>
            </w:pPr>
            <w:r>
              <w:rPr>
                <w:b/>
                <w:sz w:val="24"/>
              </w:rPr>
              <w:t>1</w:t>
            </w:r>
          </w:p>
        </w:tc>
        <w:tc>
          <w:tcPr>
            <w:tcW w:w="8385" w:type="dxa"/>
          </w:tcPr>
          <w:p w:rsidR="00C64863" w:rsidRDefault="00C64863" w:rsidP="002351BC">
            <w:pPr>
              <w:pStyle w:val="TableParagraph"/>
              <w:spacing w:line="268" w:lineRule="exact"/>
              <w:ind w:left="141"/>
              <w:rPr>
                <w:sz w:val="24"/>
              </w:rPr>
            </w:pPr>
            <w:r>
              <w:rPr>
                <w:sz w:val="24"/>
              </w:rPr>
              <w:t>Выбраны</w:t>
            </w:r>
            <w:r>
              <w:rPr>
                <w:spacing w:val="-3"/>
                <w:sz w:val="24"/>
              </w:rPr>
              <w:t xml:space="preserve"> </w:t>
            </w:r>
            <w:r>
              <w:rPr>
                <w:sz w:val="24"/>
              </w:rPr>
              <w:t>ответы</w:t>
            </w:r>
            <w:r>
              <w:rPr>
                <w:spacing w:val="-2"/>
                <w:sz w:val="24"/>
              </w:rPr>
              <w:t xml:space="preserve"> </w:t>
            </w:r>
            <w:r>
              <w:rPr>
                <w:sz w:val="24"/>
              </w:rPr>
              <w:t>3,</w:t>
            </w:r>
            <w:r>
              <w:rPr>
                <w:spacing w:val="-1"/>
                <w:sz w:val="24"/>
              </w:rPr>
              <w:t xml:space="preserve"> </w:t>
            </w:r>
            <w:r>
              <w:rPr>
                <w:sz w:val="24"/>
              </w:rPr>
              <w:t>4,</w:t>
            </w:r>
            <w:r>
              <w:rPr>
                <w:spacing w:val="-2"/>
                <w:sz w:val="24"/>
              </w:rPr>
              <w:t xml:space="preserve"> </w:t>
            </w:r>
            <w:r>
              <w:rPr>
                <w:sz w:val="24"/>
              </w:rPr>
              <w:t>5</w:t>
            </w:r>
            <w:r>
              <w:rPr>
                <w:spacing w:val="1"/>
                <w:sz w:val="24"/>
              </w:rPr>
              <w:t xml:space="preserve"> </w:t>
            </w:r>
            <w:r>
              <w:rPr>
                <w:sz w:val="24"/>
              </w:rPr>
              <w:t>и никакие</w:t>
            </w:r>
            <w:r>
              <w:rPr>
                <w:spacing w:val="-3"/>
                <w:sz w:val="24"/>
              </w:rPr>
              <w:t xml:space="preserve"> </w:t>
            </w:r>
            <w:r>
              <w:rPr>
                <w:sz w:val="24"/>
              </w:rPr>
              <w:t>другие.</w:t>
            </w:r>
          </w:p>
        </w:tc>
      </w:tr>
      <w:tr w:rsidR="00C64863" w:rsidTr="002351BC">
        <w:trPr>
          <w:trHeight w:val="335"/>
        </w:trPr>
        <w:tc>
          <w:tcPr>
            <w:tcW w:w="866" w:type="dxa"/>
          </w:tcPr>
          <w:p w:rsidR="00C64863" w:rsidRDefault="00C64863" w:rsidP="002351BC">
            <w:pPr>
              <w:pStyle w:val="TableParagraph"/>
              <w:spacing w:line="275" w:lineRule="exact"/>
              <w:ind w:left="7"/>
              <w:jc w:val="center"/>
              <w:rPr>
                <w:b/>
                <w:sz w:val="24"/>
              </w:rPr>
            </w:pPr>
            <w:r>
              <w:rPr>
                <w:b/>
                <w:sz w:val="24"/>
              </w:rPr>
              <w:t>0</w:t>
            </w:r>
          </w:p>
        </w:tc>
        <w:tc>
          <w:tcPr>
            <w:tcW w:w="8385" w:type="dxa"/>
          </w:tcPr>
          <w:p w:rsidR="00C64863" w:rsidRDefault="00C64863" w:rsidP="002351BC">
            <w:pPr>
              <w:pStyle w:val="TableParagraph"/>
              <w:spacing w:line="268" w:lineRule="exact"/>
              <w:ind w:left="141"/>
              <w:rPr>
                <w:sz w:val="24"/>
              </w:rPr>
            </w:pPr>
            <w:r>
              <w:rPr>
                <w:sz w:val="24"/>
              </w:rPr>
              <w:t>Выбран</w:t>
            </w:r>
            <w:r>
              <w:rPr>
                <w:spacing w:val="-2"/>
                <w:sz w:val="24"/>
              </w:rPr>
              <w:t xml:space="preserve"> </w:t>
            </w:r>
            <w:r>
              <w:rPr>
                <w:sz w:val="24"/>
              </w:rPr>
              <w:t>другой</w:t>
            </w:r>
            <w:r>
              <w:rPr>
                <w:spacing w:val="-2"/>
                <w:sz w:val="24"/>
              </w:rPr>
              <w:t xml:space="preserve"> </w:t>
            </w:r>
            <w:r>
              <w:rPr>
                <w:sz w:val="24"/>
              </w:rPr>
              <w:t>вариант</w:t>
            </w:r>
            <w:r>
              <w:rPr>
                <w:spacing w:val="-3"/>
                <w:sz w:val="24"/>
              </w:rPr>
              <w:t xml:space="preserve"> </w:t>
            </w:r>
            <w:r>
              <w:rPr>
                <w:sz w:val="24"/>
              </w:rPr>
              <w:t>ответа</w:t>
            </w:r>
            <w:r>
              <w:rPr>
                <w:spacing w:val="-4"/>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rPr>
          <w:b/>
          <w:sz w:val="20"/>
        </w:rPr>
      </w:pPr>
    </w:p>
    <w:p w:rsidR="00C64863" w:rsidRDefault="00C64863" w:rsidP="00C64863">
      <w:pPr>
        <w:spacing w:before="2"/>
        <w:rPr>
          <w:b/>
          <w:sz w:val="15"/>
        </w:rPr>
      </w:pPr>
    </w:p>
    <w:p w:rsidR="00C64863" w:rsidRDefault="00C64863" w:rsidP="00C64863">
      <w:pPr>
        <w:rPr>
          <w:sz w:val="15"/>
        </w:rPr>
        <w:sectPr w:rsidR="00C64863" w:rsidSect="00C64863">
          <w:footerReference w:type="default" r:id="rId134"/>
          <w:pgSz w:w="11910" w:h="16840"/>
          <w:pgMar w:top="1040" w:right="840" w:bottom="860" w:left="1580" w:header="720" w:footer="662" w:gutter="0"/>
          <w:pgNumType w:start="1"/>
          <w:cols w:space="720"/>
        </w:sectPr>
      </w:pPr>
    </w:p>
    <w:p w:rsidR="00C64863" w:rsidRDefault="00C64863" w:rsidP="00C64863">
      <w:pPr>
        <w:spacing w:before="5"/>
        <w:rPr>
          <w:b/>
          <w:sz w:val="7"/>
        </w:rPr>
      </w:pPr>
    </w:p>
    <w:tbl>
      <w:tblPr>
        <w:tblStyle w:val="TableNormal"/>
        <w:tblW w:w="0" w:type="auto"/>
        <w:tblInd w:w="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6"/>
        <w:gridCol w:w="8385"/>
      </w:tblGrid>
      <w:tr w:rsidR="00C64863" w:rsidTr="00D529BB">
        <w:trPr>
          <w:trHeight w:val="318"/>
        </w:trPr>
        <w:tc>
          <w:tcPr>
            <w:tcW w:w="9251" w:type="dxa"/>
            <w:gridSpan w:val="2"/>
            <w:shd w:val="clear" w:color="auto" w:fill="F1F1F1"/>
          </w:tcPr>
          <w:p w:rsidR="00C64863" w:rsidRDefault="00C64863" w:rsidP="002351BC">
            <w:pPr>
              <w:pStyle w:val="TableParagraph"/>
              <w:spacing w:before="1"/>
              <w:ind w:left="146"/>
              <w:rPr>
                <w:b/>
                <w:sz w:val="24"/>
              </w:rPr>
            </w:pPr>
            <w:r>
              <w:rPr>
                <w:b/>
                <w:sz w:val="24"/>
              </w:rPr>
              <w:t>ЗАДАНИЕ</w:t>
            </w:r>
            <w:r>
              <w:rPr>
                <w:b/>
                <w:spacing w:val="-3"/>
                <w:sz w:val="24"/>
              </w:rPr>
              <w:t xml:space="preserve"> </w:t>
            </w:r>
            <w:r>
              <w:rPr>
                <w:b/>
                <w:sz w:val="24"/>
              </w:rPr>
              <w:t>3.</w:t>
            </w:r>
            <w:r>
              <w:rPr>
                <w:b/>
                <w:spacing w:val="-2"/>
                <w:sz w:val="24"/>
              </w:rPr>
              <w:t xml:space="preserve"> </w:t>
            </w:r>
            <w:r>
              <w:rPr>
                <w:b/>
                <w:sz w:val="24"/>
              </w:rPr>
              <w:t>ОЗЕЛЕНЁННЫЕ</w:t>
            </w:r>
            <w:r>
              <w:rPr>
                <w:b/>
                <w:spacing w:val="-2"/>
                <w:sz w:val="24"/>
              </w:rPr>
              <w:t xml:space="preserve"> </w:t>
            </w:r>
            <w:r>
              <w:rPr>
                <w:b/>
                <w:sz w:val="24"/>
              </w:rPr>
              <w:t>ТЕРРИТОРИИ.</w:t>
            </w:r>
            <w:r>
              <w:rPr>
                <w:b/>
                <w:spacing w:val="-3"/>
                <w:sz w:val="24"/>
              </w:rPr>
              <w:t xml:space="preserve"> </w:t>
            </w:r>
            <w:r>
              <w:rPr>
                <w:b/>
                <w:sz w:val="24"/>
              </w:rPr>
              <w:t>(3</w:t>
            </w:r>
            <w:r>
              <w:rPr>
                <w:b/>
                <w:spacing w:val="-2"/>
                <w:sz w:val="24"/>
              </w:rPr>
              <w:t xml:space="preserve"> </w:t>
            </w:r>
            <w:r>
              <w:rPr>
                <w:b/>
                <w:sz w:val="24"/>
              </w:rPr>
              <w:t>ИЗ</w:t>
            </w:r>
            <w:r>
              <w:rPr>
                <w:b/>
                <w:spacing w:val="-2"/>
                <w:sz w:val="24"/>
              </w:rPr>
              <w:t xml:space="preserve"> </w:t>
            </w:r>
            <w:r>
              <w:rPr>
                <w:b/>
                <w:sz w:val="24"/>
              </w:rPr>
              <w:t>3)</w:t>
            </w:r>
            <w:r>
              <w:rPr>
                <w:b/>
                <w:spacing w:val="-3"/>
                <w:sz w:val="24"/>
              </w:rPr>
              <w:t xml:space="preserve"> </w:t>
            </w:r>
            <w:r>
              <w:rPr>
                <w:b/>
                <w:sz w:val="24"/>
              </w:rPr>
              <w:t>МФГ_ГК_8_011_03_А9</w:t>
            </w:r>
          </w:p>
        </w:tc>
      </w:tr>
      <w:tr w:rsidR="00C64863" w:rsidTr="00D529BB">
        <w:trPr>
          <w:trHeight w:val="2368"/>
        </w:trPr>
        <w:tc>
          <w:tcPr>
            <w:tcW w:w="9251" w:type="dxa"/>
            <w:gridSpan w:val="2"/>
          </w:tcPr>
          <w:p w:rsidR="00C64863" w:rsidRDefault="00C64863" w:rsidP="002351BC">
            <w:pPr>
              <w:pStyle w:val="TableParagraph"/>
              <w:spacing w:line="268" w:lineRule="exact"/>
              <w:ind w:left="472"/>
              <w:rPr>
                <w:sz w:val="24"/>
              </w:rPr>
            </w:pPr>
            <w:r>
              <w:rPr>
                <w:sz w:val="24"/>
              </w:rPr>
              <w:t>ХАРАКТЕРИСТИКИ</w:t>
            </w:r>
            <w:r>
              <w:rPr>
                <w:spacing w:val="-7"/>
                <w:sz w:val="24"/>
              </w:rPr>
              <w:t xml:space="preserve"> </w:t>
            </w:r>
            <w:r>
              <w:rPr>
                <w:sz w:val="24"/>
              </w:rPr>
              <w:t>ЗАДАНИЯ:</w:t>
            </w:r>
          </w:p>
          <w:p w:rsidR="00C64863" w:rsidRDefault="00C64863" w:rsidP="00B065BC">
            <w:pPr>
              <w:pStyle w:val="TableParagraph"/>
              <w:numPr>
                <w:ilvl w:val="0"/>
                <w:numId w:val="25"/>
              </w:numPr>
              <w:tabs>
                <w:tab w:val="left" w:pos="825"/>
                <w:tab w:val="left" w:pos="826"/>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C64863" w:rsidRDefault="00C64863" w:rsidP="00B065BC">
            <w:pPr>
              <w:pStyle w:val="TableParagraph"/>
              <w:numPr>
                <w:ilvl w:val="0"/>
                <w:numId w:val="25"/>
              </w:numPr>
              <w:tabs>
                <w:tab w:val="left" w:pos="825"/>
                <w:tab w:val="left" w:pos="826"/>
              </w:tabs>
              <w:spacing w:line="293" w:lineRule="exact"/>
              <w:ind w:hanging="359"/>
              <w:rPr>
                <w:sz w:val="24"/>
              </w:rPr>
            </w:pPr>
            <w:r>
              <w:rPr>
                <w:b/>
                <w:sz w:val="24"/>
              </w:rPr>
              <w:t>Компетентностная</w:t>
            </w:r>
            <w:r>
              <w:rPr>
                <w:b/>
                <w:spacing w:val="-4"/>
                <w:sz w:val="24"/>
              </w:rPr>
              <w:t xml:space="preserve"> </w:t>
            </w:r>
            <w:r>
              <w:rPr>
                <w:b/>
                <w:sz w:val="24"/>
              </w:rPr>
              <w:t>область</w:t>
            </w:r>
            <w:r>
              <w:rPr>
                <w:b/>
                <w:spacing w:val="-2"/>
                <w:sz w:val="24"/>
              </w:rPr>
              <w:t xml:space="preserve"> </w:t>
            </w:r>
            <w:r>
              <w:rPr>
                <w:b/>
                <w:sz w:val="24"/>
              </w:rPr>
              <w:t>оценки</w:t>
            </w:r>
            <w:r>
              <w:rPr>
                <w:sz w:val="24"/>
              </w:rPr>
              <w:t>:</w:t>
            </w:r>
            <w:r>
              <w:rPr>
                <w:spacing w:val="-3"/>
                <w:sz w:val="24"/>
              </w:rPr>
              <w:t xml:space="preserve"> </w:t>
            </w:r>
            <w:r>
              <w:rPr>
                <w:sz w:val="24"/>
              </w:rPr>
              <w:t>оценивать</w:t>
            </w:r>
            <w:r>
              <w:rPr>
                <w:spacing w:val="-2"/>
                <w:sz w:val="24"/>
              </w:rPr>
              <w:t xml:space="preserve"> </w:t>
            </w:r>
            <w:r>
              <w:rPr>
                <w:sz w:val="24"/>
              </w:rPr>
              <w:t>действия</w:t>
            </w:r>
            <w:r>
              <w:rPr>
                <w:spacing w:val="-5"/>
                <w:sz w:val="24"/>
              </w:rPr>
              <w:t xml:space="preserve"> </w:t>
            </w:r>
            <w:r>
              <w:rPr>
                <w:sz w:val="24"/>
              </w:rPr>
              <w:t>и</w:t>
            </w:r>
            <w:r>
              <w:rPr>
                <w:spacing w:val="-2"/>
                <w:sz w:val="24"/>
              </w:rPr>
              <w:t xml:space="preserve"> </w:t>
            </w:r>
            <w:r>
              <w:rPr>
                <w:sz w:val="24"/>
              </w:rPr>
              <w:t>их последствия</w:t>
            </w:r>
          </w:p>
          <w:p w:rsidR="00C64863" w:rsidRDefault="00C64863" w:rsidP="00B065BC">
            <w:pPr>
              <w:pStyle w:val="TableParagraph"/>
              <w:numPr>
                <w:ilvl w:val="0"/>
                <w:numId w:val="25"/>
              </w:numPr>
              <w:tabs>
                <w:tab w:val="left" w:pos="825"/>
                <w:tab w:val="left" w:pos="826"/>
              </w:tabs>
              <w:spacing w:line="293" w:lineRule="exact"/>
              <w:ind w:hanging="359"/>
              <w:rPr>
                <w:sz w:val="24"/>
              </w:rPr>
            </w:pPr>
            <w:r>
              <w:rPr>
                <w:b/>
                <w:sz w:val="24"/>
              </w:rPr>
              <w:t>Контекст</w:t>
            </w:r>
            <w:r>
              <w:rPr>
                <w:sz w:val="24"/>
              </w:rPr>
              <w:t>: личный</w:t>
            </w:r>
          </w:p>
          <w:p w:rsidR="00C64863" w:rsidRDefault="00C64863" w:rsidP="00B065BC">
            <w:pPr>
              <w:pStyle w:val="TableParagraph"/>
              <w:numPr>
                <w:ilvl w:val="0"/>
                <w:numId w:val="25"/>
              </w:numPr>
              <w:tabs>
                <w:tab w:val="left" w:pos="825"/>
                <w:tab w:val="left" w:pos="826"/>
              </w:tabs>
              <w:spacing w:before="1" w:line="293" w:lineRule="exact"/>
              <w:ind w:hanging="359"/>
              <w:rPr>
                <w:sz w:val="24"/>
              </w:rPr>
            </w:pPr>
            <w:r>
              <w:rPr>
                <w:b/>
                <w:sz w:val="24"/>
              </w:rPr>
              <w:t>Уровень</w:t>
            </w:r>
            <w:r>
              <w:rPr>
                <w:sz w:val="24"/>
              </w:rPr>
              <w:t>:</w:t>
            </w:r>
            <w:r>
              <w:rPr>
                <w:spacing w:val="-2"/>
                <w:sz w:val="24"/>
              </w:rPr>
              <w:t xml:space="preserve"> </w:t>
            </w:r>
            <w:r>
              <w:rPr>
                <w:sz w:val="24"/>
              </w:rPr>
              <w:t>высокий</w:t>
            </w:r>
          </w:p>
          <w:p w:rsidR="00C64863" w:rsidRDefault="00C64863" w:rsidP="00B065BC">
            <w:pPr>
              <w:pStyle w:val="TableParagraph"/>
              <w:numPr>
                <w:ilvl w:val="0"/>
                <w:numId w:val="25"/>
              </w:numPr>
              <w:tabs>
                <w:tab w:val="left" w:pos="825"/>
                <w:tab w:val="left" w:pos="826"/>
              </w:tabs>
              <w:spacing w:line="293" w:lineRule="exact"/>
              <w:ind w:hanging="359"/>
              <w:rPr>
                <w:sz w:val="24"/>
              </w:rPr>
            </w:pPr>
            <w:r>
              <w:rPr>
                <w:b/>
                <w:sz w:val="24"/>
              </w:rPr>
              <w:t>Формат ответа</w:t>
            </w:r>
            <w:r>
              <w:rPr>
                <w:sz w:val="24"/>
              </w:rPr>
              <w:t>:</w:t>
            </w:r>
            <w:r>
              <w:rPr>
                <w:spacing w:val="-2"/>
                <w:sz w:val="24"/>
              </w:rPr>
              <w:t xml:space="preserve"> </w:t>
            </w:r>
            <w:r>
              <w:rPr>
                <w:sz w:val="24"/>
              </w:rPr>
              <w:t>задание</w:t>
            </w:r>
            <w:r>
              <w:rPr>
                <w:spacing w:val="-3"/>
                <w:sz w:val="24"/>
              </w:rPr>
              <w:t xml:space="preserve"> </w:t>
            </w:r>
            <w:r>
              <w:rPr>
                <w:sz w:val="24"/>
              </w:rPr>
              <w:t>с</w:t>
            </w:r>
            <w:r>
              <w:rPr>
                <w:spacing w:val="-3"/>
                <w:sz w:val="24"/>
              </w:rPr>
              <w:t xml:space="preserve"> </w:t>
            </w:r>
            <w:r>
              <w:rPr>
                <w:sz w:val="24"/>
              </w:rPr>
              <w:t>развернутым</w:t>
            </w:r>
            <w:r>
              <w:rPr>
                <w:spacing w:val="-3"/>
                <w:sz w:val="24"/>
              </w:rPr>
              <w:t xml:space="preserve"> </w:t>
            </w:r>
            <w:r>
              <w:rPr>
                <w:sz w:val="24"/>
              </w:rPr>
              <w:t>ответом</w:t>
            </w:r>
          </w:p>
          <w:p w:rsidR="00C64863" w:rsidRDefault="00C64863" w:rsidP="00B065BC">
            <w:pPr>
              <w:pStyle w:val="TableParagraph"/>
              <w:numPr>
                <w:ilvl w:val="0"/>
                <w:numId w:val="25"/>
              </w:numPr>
              <w:tabs>
                <w:tab w:val="left" w:pos="825"/>
                <w:tab w:val="left" w:pos="826"/>
              </w:tabs>
              <w:spacing w:line="293" w:lineRule="exact"/>
              <w:ind w:hanging="359"/>
              <w:rPr>
                <w:sz w:val="24"/>
              </w:rPr>
            </w:pPr>
            <w:r>
              <w:rPr>
                <w:b/>
                <w:sz w:val="24"/>
              </w:rPr>
              <w:t>Объект</w:t>
            </w:r>
            <w:r>
              <w:rPr>
                <w:b/>
                <w:spacing w:val="-1"/>
                <w:sz w:val="24"/>
              </w:rPr>
              <w:t xml:space="preserve"> </w:t>
            </w:r>
            <w:r>
              <w:rPr>
                <w:b/>
                <w:sz w:val="24"/>
              </w:rPr>
              <w:t>оценки</w:t>
            </w:r>
            <w:r>
              <w:rPr>
                <w:sz w:val="24"/>
              </w:rPr>
              <w:t>:</w:t>
            </w:r>
            <w:r>
              <w:rPr>
                <w:spacing w:val="-2"/>
                <w:sz w:val="24"/>
              </w:rPr>
              <w:t xml:space="preserve"> </w:t>
            </w:r>
            <w:r>
              <w:rPr>
                <w:sz w:val="24"/>
              </w:rPr>
              <w:t>оценивать</w:t>
            </w:r>
            <w:r>
              <w:rPr>
                <w:spacing w:val="-3"/>
                <w:sz w:val="24"/>
              </w:rPr>
              <w:t xml:space="preserve"> </w:t>
            </w:r>
            <w:r>
              <w:rPr>
                <w:sz w:val="24"/>
              </w:rPr>
              <w:t>позитивные</w:t>
            </w:r>
            <w:r>
              <w:rPr>
                <w:spacing w:val="-3"/>
                <w:sz w:val="24"/>
              </w:rPr>
              <w:t xml:space="preserve"> </w:t>
            </w:r>
            <w:r>
              <w:rPr>
                <w:sz w:val="24"/>
              </w:rPr>
              <w:t>последствия</w:t>
            </w:r>
            <w:r>
              <w:rPr>
                <w:spacing w:val="-2"/>
                <w:sz w:val="24"/>
              </w:rPr>
              <w:t xml:space="preserve"> </w:t>
            </w:r>
            <w:r>
              <w:rPr>
                <w:sz w:val="24"/>
              </w:rPr>
              <w:t>принятого</w:t>
            </w:r>
            <w:r>
              <w:rPr>
                <w:spacing w:val="-2"/>
                <w:sz w:val="24"/>
              </w:rPr>
              <w:t xml:space="preserve"> </w:t>
            </w:r>
            <w:r>
              <w:rPr>
                <w:sz w:val="24"/>
              </w:rPr>
              <w:t>решения</w:t>
            </w:r>
          </w:p>
          <w:p w:rsidR="00C64863" w:rsidRDefault="00C64863" w:rsidP="00B065BC">
            <w:pPr>
              <w:pStyle w:val="TableParagraph"/>
              <w:numPr>
                <w:ilvl w:val="0"/>
                <w:numId w:val="25"/>
              </w:numPr>
              <w:tabs>
                <w:tab w:val="left" w:pos="825"/>
                <w:tab w:val="left" w:pos="826"/>
              </w:tabs>
              <w:spacing w:line="293"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C64863" w:rsidTr="00D529BB">
        <w:trPr>
          <w:trHeight w:val="302"/>
        </w:trPr>
        <w:tc>
          <w:tcPr>
            <w:tcW w:w="9251" w:type="dxa"/>
            <w:gridSpan w:val="2"/>
            <w:shd w:val="clear" w:color="auto" w:fill="F1F1F1"/>
          </w:tcPr>
          <w:p w:rsidR="00C64863" w:rsidRDefault="00C64863" w:rsidP="002351BC">
            <w:pPr>
              <w:pStyle w:val="TableParagraph"/>
              <w:spacing w:line="273" w:lineRule="exact"/>
              <w:ind w:left="74"/>
              <w:rPr>
                <w:b/>
                <w:sz w:val="24"/>
              </w:rPr>
            </w:pPr>
            <w:r>
              <w:rPr>
                <w:b/>
                <w:sz w:val="24"/>
              </w:rPr>
              <w:t>Система</w:t>
            </w:r>
            <w:r>
              <w:rPr>
                <w:b/>
                <w:spacing w:val="-3"/>
                <w:sz w:val="24"/>
              </w:rPr>
              <w:t xml:space="preserve"> </w:t>
            </w:r>
            <w:r>
              <w:rPr>
                <w:b/>
                <w:sz w:val="24"/>
              </w:rPr>
              <w:t>оценивания:</w:t>
            </w:r>
          </w:p>
        </w:tc>
      </w:tr>
      <w:tr w:rsidR="00C64863" w:rsidTr="00D529BB">
        <w:trPr>
          <w:trHeight w:val="371"/>
        </w:trPr>
        <w:tc>
          <w:tcPr>
            <w:tcW w:w="866" w:type="dxa"/>
          </w:tcPr>
          <w:p w:rsidR="00C64863" w:rsidRDefault="00C64863" w:rsidP="002351BC">
            <w:pPr>
              <w:pStyle w:val="TableParagraph"/>
              <w:spacing w:line="275" w:lineRule="exact"/>
              <w:ind w:left="139" w:right="129"/>
              <w:jc w:val="center"/>
              <w:rPr>
                <w:b/>
                <w:sz w:val="24"/>
              </w:rPr>
            </w:pPr>
            <w:r>
              <w:rPr>
                <w:b/>
                <w:sz w:val="24"/>
              </w:rPr>
              <w:t>Балл</w:t>
            </w:r>
          </w:p>
        </w:tc>
        <w:tc>
          <w:tcPr>
            <w:tcW w:w="8385" w:type="dxa"/>
          </w:tcPr>
          <w:p w:rsidR="00C64863" w:rsidRDefault="00C64863" w:rsidP="002351BC">
            <w:pPr>
              <w:pStyle w:val="TableParagraph"/>
              <w:spacing w:line="275" w:lineRule="exact"/>
              <w:ind w:left="130" w:right="116"/>
              <w:jc w:val="center"/>
              <w:rPr>
                <w:b/>
                <w:sz w:val="24"/>
              </w:rPr>
            </w:pPr>
            <w:r>
              <w:rPr>
                <w:b/>
                <w:sz w:val="24"/>
              </w:rPr>
              <w:t>Содержание</w:t>
            </w:r>
            <w:r>
              <w:rPr>
                <w:b/>
                <w:spacing w:val="-3"/>
                <w:sz w:val="24"/>
              </w:rPr>
              <w:t xml:space="preserve"> </w:t>
            </w:r>
            <w:r>
              <w:rPr>
                <w:b/>
                <w:sz w:val="24"/>
              </w:rPr>
              <w:t>критерия</w:t>
            </w:r>
          </w:p>
        </w:tc>
      </w:tr>
      <w:tr w:rsidR="00C64863" w:rsidTr="00D529BB">
        <w:trPr>
          <w:trHeight w:val="2207"/>
        </w:trPr>
        <w:tc>
          <w:tcPr>
            <w:tcW w:w="866" w:type="dxa"/>
          </w:tcPr>
          <w:p w:rsidR="00C64863" w:rsidRDefault="00C64863" w:rsidP="002351BC">
            <w:pPr>
              <w:pStyle w:val="TableParagraph"/>
              <w:spacing w:line="275" w:lineRule="exact"/>
              <w:ind w:left="7"/>
              <w:jc w:val="center"/>
              <w:rPr>
                <w:b/>
                <w:sz w:val="24"/>
              </w:rPr>
            </w:pPr>
            <w:r>
              <w:rPr>
                <w:b/>
                <w:sz w:val="24"/>
              </w:rPr>
              <w:t>2</w:t>
            </w:r>
          </w:p>
        </w:tc>
        <w:tc>
          <w:tcPr>
            <w:tcW w:w="8385" w:type="dxa"/>
          </w:tcPr>
          <w:p w:rsidR="00C64863" w:rsidRDefault="00C64863" w:rsidP="002351BC">
            <w:pPr>
              <w:pStyle w:val="TableParagraph"/>
              <w:ind w:left="141" w:right="187"/>
              <w:rPr>
                <w:sz w:val="24"/>
              </w:rPr>
            </w:pPr>
            <w:r>
              <w:rPr>
                <w:sz w:val="24"/>
              </w:rPr>
              <w:t>Названы два изменения в соответствии с требованием задания и контекстом и</w:t>
            </w:r>
            <w:r>
              <w:rPr>
                <w:spacing w:val="-57"/>
                <w:sz w:val="24"/>
              </w:rPr>
              <w:t xml:space="preserve"> </w:t>
            </w:r>
            <w:r>
              <w:rPr>
                <w:sz w:val="24"/>
              </w:rPr>
              <w:t>не</w:t>
            </w:r>
            <w:r>
              <w:rPr>
                <w:spacing w:val="-2"/>
                <w:sz w:val="24"/>
              </w:rPr>
              <w:t xml:space="preserve"> </w:t>
            </w:r>
            <w:r>
              <w:rPr>
                <w:sz w:val="24"/>
              </w:rPr>
              <w:t>повторяющиеся по смыслу, например:</w:t>
            </w:r>
          </w:p>
          <w:p w:rsidR="00C64863" w:rsidRDefault="00C64863" w:rsidP="00B065BC">
            <w:pPr>
              <w:pStyle w:val="TableParagraph"/>
              <w:numPr>
                <w:ilvl w:val="0"/>
                <w:numId w:val="24"/>
              </w:numPr>
              <w:tabs>
                <w:tab w:val="left" w:pos="447"/>
              </w:tabs>
              <w:ind w:hanging="181"/>
              <w:rPr>
                <w:sz w:val="24"/>
              </w:rPr>
            </w:pPr>
            <w:r>
              <w:rPr>
                <w:sz w:val="24"/>
              </w:rPr>
              <w:t>изменения</w:t>
            </w:r>
            <w:r>
              <w:rPr>
                <w:spacing w:val="-4"/>
                <w:sz w:val="24"/>
              </w:rPr>
              <w:t xml:space="preserve"> </w:t>
            </w:r>
            <w:r>
              <w:rPr>
                <w:sz w:val="24"/>
              </w:rPr>
              <w:t>комфортности проживания;</w:t>
            </w:r>
          </w:p>
          <w:p w:rsidR="00C64863" w:rsidRDefault="00C64863" w:rsidP="00B065BC">
            <w:pPr>
              <w:pStyle w:val="TableParagraph"/>
              <w:numPr>
                <w:ilvl w:val="0"/>
                <w:numId w:val="24"/>
              </w:numPr>
              <w:tabs>
                <w:tab w:val="left" w:pos="447"/>
              </w:tabs>
              <w:ind w:hanging="181"/>
              <w:rPr>
                <w:sz w:val="24"/>
              </w:rPr>
            </w:pPr>
            <w:r>
              <w:rPr>
                <w:sz w:val="24"/>
              </w:rPr>
              <w:t>облагораживание,</w:t>
            </w:r>
            <w:r>
              <w:rPr>
                <w:spacing w:val="-1"/>
                <w:sz w:val="24"/>
              </w:rPr>
              <w:t xml:space="preserve"> </w:t>
            </w:r>
            <w:r>
              <w:rPr>
                <w:sz w:val="24"/>
              </w:rPr>
              <w:t>украшение</w:t>
            </w:r>
            <w:r>
              <w:rPr>
                <w:spacing w:val="-4"/>
                <w:sz w:val="24"/>
              </w:rPr>
              <w:t xml:space="preserve"> </w:t>
            </w:r>
            <w:r>
              <w:rPr>
                <w:sz w:val="24"/>
              </w:rPr>
              <w:t>территории;</w:t>
            </w:r>
          </w:p>
          <w:p w:rsidR="00C64863" w:rsidRDefault="00C64863" w:rsidP="00B065BC">
            <w:pPr>
              <w:pStyle w:val="TableParagraph"/>
              <w:numPr>
                <w:ilvl w:val="0"/>
                <w:numId w:val="24"/>
              </w:numPr>
              <w:tabs>
                <w:tab w:val="left" w:pos="447"/>
              </w:tabs>
              <w:ind w:hanging="181"/>
              <w:rPr>
                <w:sz w:val="24"/>
              </w:rPr>
            </w:pPr>
            <w:r>
              <w:rPr>
                <w:sz w:val="24"/>
              </w:rPr>
              <w:t>привлечение</w:t>
            </w:r>
            <w:r>
              <w:rPr>
                <w:spacing w:val="-1"/>
                <w:sz w:val="24"/>
              </w:rPr>
              <w:t xml:space="preserve"> </w:t>
            </w:r>
            <w:r>
              <w:rPr>
                <w:sz w:val="24"/>
              </w:rPr>
              <w:t>всех</w:t>
            </w:r>
            <w:r>
              <w:rPr>
                <w:spacing w:val="2"/>
                <w:sz w:val="24"/>
              </w:rPr>
              <w:t xml:space="preserve"> </w:t>
            </w:r>
            <w:r>
              <w:rPr>
                <w:sz w:val="24"/>
              </w:rPr>
              <w:t>к</w:t>
            </w:r>
            <w:r>
              <w:rPr>
                <w:spacing w:val="1"/>
                <w:sz w:val="24"/>
              </w:rPr>
              <w:t xml:space="preserve"> </w:t>
            </w:r>
            <w:r>
              <w:rPr>
                <w:sz w:val="24"/>
              </w:rPr>
              <w:t>общему</w:t>
            </w:r>
            <w:r>
              <w:rPr>
                <w:spacing w:val="-5"/>
                <w:sz w:val="24"/>
              </w:rPr>
              <w:t xml:space="preserve"> </w:t>
            </w:r>
            <w:r>
              <w:rPr>
                <w:sz w:val="24"/>
              </w:rPr>
              <w:t>делу, объединение</w:t>
            </w:r>
            <w:r>
              <w:rPr>
                <w:spacing w:val="-1"/>
                <w:sz w:val="24"/>
              </w:rPr>
              <w:t xml:space="preserve"> </w:t>
            </w:r>
            <w:r>
              <w:rPr>
                <w:sz w:val="24"/>
              </w:rPr>
              <w:t>жильцов</w:t>
            </w:r>
            <w:r>
              <w:rPr>
                <w:spacing w:val="-3"/>
                <w:sz w:val="24"/>
              </w:rPr>
              <w:t xml:space="preserve"> </w:t>
            </w:r>
            <w:r>
              <w:rPr>
                <w:sz w:val="24"/>
              </w:rPr>
              <w:t>и</w:t>
            </w:r>
            <w:r>
              <w:rPr>
                <w:spacing w:val="1"/>
                <w:sz w:val="24"/>
              </w:rPr>
              <w:t xml:space="preserve"> </w:t>
            </w:r>
            <w:r>
              <w:rPr>
                <w:sz w:val="24"/>
              </w:rPr>
              <w:t>пр.;</w:t>
            </w:r>
          </w:p>
          <w:p w:rsidR="00C64863" w:rsidRDefault="00C64863" w:rsidP="00B065BC">
            <w:pPr>
              <w:pStyle w:val="TableParagraph"/>
              <w:numPr>
                <w:ilvl w:val="0"/>
                <w:numId w:val="24"/>
              </w:numPr>
              <w:tabs>
                <w:tab w:val="left" w:pos="447"/>
              </w:tabs>
              <w:ind w:hanging="181"/>
              <w:rPr>
                <w:sz w:val="24"/>
              </w:rPr>
            </w:pPr>
            <w:r>
              <w:rPr>
                <w:sz w:val="24"/>
              </w:rPr>
              <w:t>эмоциональное</w:t>
            </w:r>
            <w:r>
              <w:rPr>
                <w:spacing w:val="-3"/>
                <w:sz w:val="24"/>
              </w:rPr>
              <w:t xml:space="preserve"> </w:t>
            </w:r>
            <w:r>
              <w:rPr>
                <w:sz w:val="24"/>
              </w:rPr>
              <w:t>воздействие;</w:t>
            </w:r>
          </w:p>
          <w:p w:rsidR="00C64863" w:rsidRDefault="00C64863" w:rsidP="00B065BC">
            <w:pPr>
              <w:pStyle w:val="TableParagraph"/>
              <w:numPr>
                <w:ilvl w:val="0"/>
                <w:numId w:val="24"/>
              </w:numPr>
              <w:tabs>
                <w:tab w:val="left" w:pos="447"/>
              </w:tabs>
              <w:ind w:hanging="181"/>
              <w:rPr>
                <w:sz w:val="24"/>
              </w:rPr>
            </w:pPr>
            <w:r>
              <w:rPr>
                <w:sz w:val="24"/>
              </w:rPr>
              <w:t>возможность</w:t>
            </w:r>
            <w:r>
              <w:rPr>
                <w:spacing w:val="-3"/>
                <w:sz w:val="24"/>
              </w:rPr>
              <w:t xml:space="preserve"> </w:t>
            </w:r>
            <w:r>
              <w:rPr>
                <w:sz w:val="24"/>
              </w:rPr>
              <w:t>подвигаться,</w:t>
            </w:r>
            <w:r>
              <w:rPr>
                <w:spacing w:val="-3"/>
                <w:sz w:val="24"/>
              </w:rPr>
              <w:t xml:space="preserve"> </w:t>
            </w:r>
            <w:r>
              <w:rPr>
                <w:sz w:val="24"/>
              </w:rPr>
              <w:t>выполнить</w:t>
            </w:r>
            <w:r>
              <w:rPr>
                <w:spacing w:val="-3"/>
                <w:sz w:val="24"/>
              </w:rPr>
              <w:t xml:space="preserve"> </w:t>
            </w:r>
            <w:r>
              <w:rPr>
                <w:sz w:val="24"/>
              </w:rPr>
              <w:t>физическую</w:t>
            </w:r>
            <w:r>
              <w:rPr>
                <w:spacing w:val="-3"/>
                <w:sz w:val="24"/>
              </w:rPr>
              <w:t xml:space="preserve"> </w:t>
            </w:r>
            <w:r>
              <w:rPr>
                <w:sz w:val="24"/>
              </w:rPr>
              <w:t>работу;</w:t>
            </w:r>
          </w:p>
          <w:p w:rsidR="00C64863" w:rsidRDefault="00C64863" w:rsidP="00B065BC">
            <w:pPr>
              <w:pStyle w:val="TableParagraph"/>
              <w:numPr>
                <w:ilvl w:val="0"/>
                <w:numId w:val="24"/>
              </w:numPr>
              <w:tabs>
                <w:tab w:val="left" w:pos="447"/>
              </w:tabs>
              <w:spacing w:line="264" w:lineRule="exact"/>
              <w:ind w:hanging="181"/>
              <w:rPr>
                <w:sz w:val="24"/>
              </w:rPr>
            </w:pPr>
            <w:r>
              <w:rPr>
                <w:sz w:val="24"/>
              </w:rPr>
              <w:t>любое</w:t>
            </w:r>
            <w:r>
              <w:rPr>
                <w:spacing w:val="-4"/>
                <w:sz w:val="24"/>
              </w:rPr>
              <w:t xml:space="preserve"> </w:t>
            </w:r>
            <w:r>
              <w:rPr>
                <w:sz w:val="24"/>
              </w:rPr>
              <w:t>другое</w:t>
            </w:r>
            <w:r>
              <w:rPr>
                <w:spacing w:val="-3"/>
                <w:sz w:val="24"/>
              </w:rPr>
              <w:t xml:space="preserve"> </w:t>
            </w:r>
            <w:r>
              <w:rPr>
                <w:sz w:val="24"/>
              </w:rPr>
              <w:t>изменение,</w:t>
            </w:r>
            <w:r>
              <w:rPr>
                <w:spacing w:val="-3"/>
                <w:sz w:val="24"/>
              </w:rPr>
              <w:t xml:space="preserve"> </w:t>
            </w:r>
            <w:r>
              <w:rPr>
                <w:sz w:val="24"/>
              </w:rPr>
              <w:t>соответствующее</w:t>
            </w:r>
            <w:r>
              <w:rPr>
                <w:spacing w:val="-1"/>
                <w:sz w:val="24"/>
              </w:rPr>
              <w:t xml:space="preserve"> </w:t>
            </w:r>
            <w:r>
              <w:rPr>
                <w:sz w:val="24"/>
              </w:rPr>
              <w:t>контексту.</w:t>
            </w:r>
          </w:p>
        </w:tc>
      </w:tr>
      <w:tr w:rsidR="00C64863" w:rsidTr="00D529BB">
        <w:trPr>
          <w:trHeight w:val="316"/>
        </w:trPr>
        <w:tc>
          <w:tcPr>
            <w:tcW w:w="866" w:type="dxa"/>
          </w:tcPr>
          <w:p w:rsidR="00C64863" w:rsidRDefault="00C64863" w:rsidP="002351BC">
            <w:pPr>
              <w:pStyle w:val="TableParagraph"/>
              <w:spacing w:line="275" w:lineRule="exact"/>
              <w:ind w:left="7"/>
              <w:jc w:val="center"/>
              <w:rPr>
                <w:b/>
                <w:sz w:val="24"/>
              </w:rPr>
            </w:pPr>
            <w:r>
              <w:rPr>
                <w:b/>
                <w:sz w:val="24"/>
              </w:rPr>
              <w:t>1</w:t>
            </w:r>
          </w:p>
        </w:tc>
        <w:tc>
          <w:tcPr>
            <w:tcW w:w="8385" w:type="dxa"/>
          </w:tcPr>
          <w:p w:rsidR="00C64863" w:rsidRDefault="00C64863" w:rsidP="002351BC">
            <w:pPr>
              <w:pStyle w:val="TableParagraph"/>
              <w:spacing w:line="268" w:lineRule="exact"/>
              <w:ind w:left="130" w:right="217"/>
              <w:jc w:val="center"/>
              <w:rPr>
                <w:sz w:val="24"/>
              </w:rPr>
            </w:pPr>
            <w:r>
              <w:rPr>
                <w:sz w:val="24"/>
              </w:rPr>
              <w:t>Названо</w:t>
            </w:r>
            <w:r>
              <w:rPr>
                <w:spacing w:val="-2"/>
                <w:sz w:val="24"/>
              </w:rPr>
              <w:t xml:space="preserve"> </w:t>
            </w:r>
            <w:r>
              <w:rPr>
                <w:sz w:val="24"/>
              </w:rPr>
              <w:t>одно</w:t>
            </w:r>
            <w:r>
              <w:rPr>
                <w:spacing w:val="-1"/>
                <w:sz w:val="24"/>
              </w:rPr>
              <w:t xml:space="preserve"> </w:t>
            </w:r>
            <w:r>
              <w:rPr>
                <w:sz w:val="24"/>
              </w:rPr>
              <w:t>изменение</w:t>
            </w:r>
            <w:r>
              <w:rPr>
                <w:spacing w:val="-2"/>
                <w:sz w:val="24"/>
              </w:rPr>
              <w:t xml:space="preserve"> </w:t>
            </w:r>
            <w:r>
              <w:rPr>
                <w:sz w:val="24"/>
              </w:rPr>
              <w:t>в</w:t>
            </w:r>
            <w:r>
              <w:rPr>
                <w:spacing w:val="-2"/>
                <w:sz w:val="24"/>
              </w:rPr>
              <w:t xml:space="preserve"> </w:t>
            </w:r>
            <w:r>
              <w:rPr>
                <w:sz w:val="24"/>
              </w:rPr>
              <w:t>соответствии</w:t>
            </w:r>
            <w:r>
              <w:rPr>
                <w:spacing w:val="-1"/>
                <w:sz w:val="24"/>
              </w:rPr>
              <w:t xml:space="preserve"> </w:t>
            </w:r>
            <w:r>
              <w:rPr>
                <w:sz w:val="24"/>
              </w:rPr>
              <w:t>с</w:t>
            </w:r>
            <w:r>
              <w:rPr>
                <w:spacing w:val="-2"/>
                <w:sz w:val="24"/>
              </w:rPr>
              <w:t xml:space="preserve"> </w:t>
            </w:r>
            <w:r>
              <w:rPr>
                <w:sz w:val="24"/>
              </w:rPr>
              <w:t>требованием</w:t>
            </w:r>
            <w:r>
              <w:rPr>
                <w:spacing w:val="-2"/>
                <w:sz w:val="24"/>
              </w:rPr>
              <w:t xml:space="preserve"> </w:t>
            </w:r>
            <w:r>
              <w:rPr>
                <w:sz w:val="24"/>
              </w:rPr>
              <w:t>задания</w:t>
            </w:r>
            <w:r>
              <w:rPr>
                <w:spacing w:val="-2"/>
                <w:sz w:val="24"/>
              </w:rPr>
              <w:t xml:space="preserve"> </w:t>
            </w:r>
            <w:r>
              <w:rPr>
                <w:sz w:val="24"/>
              </w:rPr>
              <w:t>и контекстом.</w:t>
            </w:r>
          </w:p>
        </w:tc>
      </w:tr>
      <w:tr w:rsidR="00C64863" w:rsidTr="00D529BB">
        <w:trPr>
          <w:trHeight w:val="553"/>
        </w:trPr>
        <w:tc>
          <w:tcPr>
            <w:tcW w:w="866" w:type="dxa"/>
          </w:tcPr>
          <w:p w:rsidR="00C64863" w:rsidRDefault="00C64863" w:rsidP="002351BC">
            <w:pPr>
              <w:pStyle w:val="TableParagraph"/>
              <w:spacing w:before="1"/>
              <w:ind w:left="7"/>
              <w:jc w:val="center"/>
              <w:rPr>
                <w:b/>
                <w:sz w:val="24"/>
              </w:rPr>
            </w:pPr>
            <w:r>
              <w:rPr>
                <w:b/>
                <w:sz w:val="24"/>
              </w:rPr>
              <w:t>0</w:t>
            </w:r>
          </w:p>
        </w:tc>
        <w:tc>
          <w:tcPr>
            <w:tcW w:w="8385" w:type="dxa"/>
          </w:tcPr>
          <w:p w:rsidR="00C64863" w:rsidRDefault="00C64863" w:rsidP="002351BC">
            <w:pPr>
              <w:pStyle w:val="TableParagraph"/>
              <w:spacing w:line="270" w:lineRule="exact"/>
              <w:ind w:left="141"/>
              <w:rPr>
                <w:sz w:val="24"/>
              </w:rPr>
            </w:pPr>
            <w:r>
              <w:rPr>
                <w:sz w:val="24"/>
              </w:rPr>
              <w:t>Названы</w:t>
            </w:r>
            <w:r>
              <w:rPr>
                <w:spacing w:val="-2"/>
                <w:sz w:val="24"/>
              </w:rPr>
              <w:t xml:space="preserve"> </w:t>
            </w:r>
            <w:r>
              <w:rPr>
                <w:sz w:val="24"/>
              </w:rPr>
              <w:t>изменения, не</w:t>
            </w:r>
            <w:r>
              <w:rPr>
                <w:spacing w:val="-4"/>
                <w:sz w:val="24"/>
              </w:rPr>
              <w:t xml:space="preserve"> </w:t>
            </w:r>
            <w:r>
              <w:rPr>
                <w:sz w:val="24"/>
              </w:rPr>
              <w:t>соответствующие</w:t>
            </w:r>
            <w:r>
              <w:rPr>
                <w:spacing w:val="-2"/>
                <w:sz w:val="24"/>
              </w:rPr>
              <w:t xml:space="preserve"> </w:t>
            </w:r>
            <w:r>
              <w:rPr>
                <w:sz w:val="24"/>
              </w:rPr>
              <w:t>контексту</w:t>
            </w:r>
            <w:r>
              <w:rPr>
                <w:spacing w:val="-5"/>
                <w:sz w:val="24"/>
              </w:rPr>
              <w:t xml:space="preserve"> </w:t>
            </w:r>
            <w:r>
              <w:rPr>
                <w:sz w:val="24"/>
              </w:rPr>
              <w:t>и</w:t>
            </w:r>
            <w:r>
              <w:rPr>
                <w:spacing w:val="1"/>
                <w:sz w:val="24"/>
              </w:rPr>
              <w:t xml:space="preserve"> </w:t>
            </w:r>
            <w:r>
              <w:rPr>
                <w:sz w:val="24"/>
              </w:rPr>
              <w:t>ситуации;</w:t>
            </w:r>
          </w:p>
          <w:p w:rsidR="00C64863" w:rsidRDefault="00C64863" w:rsidP="002351BC">
            <w:pPr>
              <w:pStyle w:val="TableParagraph"/>
              <w:spacing w:line="264" w:lineRule="exact"/>
              <w:ind w:left="141"/>
              <w:rPr>
                <w:sz w:val="24"/>
              </w:rPr>
            </w:pPr>
            <w:r>
              <w:rPr>
                <w:sz w:val="24"/>
              </w:rPr>
              <w:t>Приведен</w:t>
            </w:r>
            <w:r>
              <w:rPr>
                <w:spacing w:val="-2"/>
                <w:sz w:val="24"/>
              </w:rPr>
              <w:t xml:space="preserve"> </w:t>
            </w:r>
            <w:r>
              <w:rPr>
                <w:sz w:val="24"/>
              </w:rPr>
              <w:t>неверный</w:t>
            </w:r>
            <w:r>
              <w:rPr>
                <w:spacing w:val="-2"/>
                <w:sz w:val="24"/>
              </w:rPr>
              <w:t xml:space="preserve"> </w:t>
            </w:r>
            <w:r>
              <w:rPr>
                <w:sz w:val="24"/>
              </w:rPr>
              <w:t>/</w:t>
            </w:r>
            <w:r>
              <w:rPr>
                <w:spacing w:val="-2"/>
                <w:sz w:val="24"/>
              </w:rPr>
              <w:t xml:space="preserve"> </w:t>
            </w:r>
            <w:r>
              <w:rPr>
                <w:sz w:val="24"/>
              </w:rPr>
              <w:t>неопределенный</w:t>
            </w:r>
            <w:r>
              <w:rPr>
                <w:spacing w:val="-2"/>
                <w:sz w:val="24"/>
              </w:rPr>
              <w:t xml:space="preserve"> </w:t>
            </w:r>
            <w:r>
              <w:rPr>
                <w:sz w:val="24"/>
              </w:rPr>
              <w:t>ответ</w:t>
            </w:r>
            <w:r>
              <w:rPr>
                <w:spacing w:val="-3"/>
                <w:sz w:val="24"/>
              </w:rPr>
              <w:t xml:space="preserve"> </w:t>
            </w:r>
            <w:r>
              <w:rPr>
                <w:sz w:val="24"/>
              </w:rPr>
              <w:t>ИЛИ</w:t>
            </w:r>
            <w:r>
              <w:rPr>
                <w:spacing w:val="-3"/>
                <w:sz w:val="24"/>
              </w:rPr>
              <w:t xml:space="preserve"> </w:t>
            </w:r>
            <w:r>
              <w:rPr>
                <w:sz w:val="24"/>
              </w:rPr>
              <w:t>ответ</w:t>
            </w:r>
            <w:r>
              <w:rPr>
                <w:spacing w:val="-3"/>
                <w:sz w:val="24"/>
              </w:rPr>
              <w:t xml:space="preserve"> </w:t>
            </w:r>
            <w:r>
              <w:rPr>
                <w:sz w:val="24"/>
              </w:rPr>
              <w:t>отсутствует.</w:t>
            </w:r>
          </w:p>
        </w:tc>
      </w:tr>
    </w:tbl>
    <w:p w:rsidR="00C64863" w:rsidRDefault="00C64863" w:rsidP="00C64863"/>
    <w:p w:rsidR="002351BC" w:rsidRDefault="002351BC">
      <w:pPr>
        <w:rPr>
          <w:sz w:val="24"/>
        </w:rPr>
      </w:pPr>
      <w:r>
        <w:rPr>
          <w:sz w:val="24"/>
        </w:rPr>
        <w:br w:type="page"/>
      </w:r>
    </w:p>
    <w:p w:rsidR="00E849BD" w:rsidRDefault="002351BC" w:rsidP="002351BC">
      <w:pPr>
        <w:jc w:val="center"/>
        <w:rPr>
          <w:sz w:val="24"/>
        </w:rPr>
      </w:pPr>
      <w:r>
        <w:rPr>
          <w:sz w:val="24"/>
        </w:rPr>
        <w:t>Занятие</w:t>
      </w:r>
      <w:r w:rsidR="00465B35">
        <w:rPr>
          <w:sz w:val="24"/>
        </w:rPr>
        <w:t xml:space="preserve"> 30</w:t>
      </w:r>
    </w:p>
    <w:p w:rsidR="002351BC" w:rsidRDefault="002351BC" w:rsidP="002351BC">
      <w:pPr>
        <w:pStyle w:val="1"/>
        <w:jc w:val="center"/>
      </w:pPr>
      <w:r>
        <w:t>Пластик,</w:t>
      </w:r>
      <w:r>
        <w:rPr>
          <w:spacing w:val="-1"/>
        </w:rPr>
        <w:t xml:space="preserve"> </w:t>
      </w:r>
      <w:r>
        <w:t>о</w:t>
      </w:r>
      <w:r>
        <w:rPr>
          <w:spacing w:val="-4"/>
        </w:rPr>
        <w:t xml:space="preserve"> </w:t>
      </w:r>
      <w:r>
        <w:t>котором</w:t>
      </w:r>
      <w:r>
        <w:rPr>
          <w:spacing w:val="-2"/>
        </w:rPr>
        <w:t xml:space="preserve"> </w:t>
      </w:r>
      <w:r>
        <w:t>все</w:t>
      </w:r>
      <w:r>
        <w:rPr>
          <w:spacing w:val="-1"/>
        </w:rPr>
        <w:t xml:space="preserve"> </w:t>
      </w:r>
      <w:r>
        <w:t>знают</w:t>
      </w:r>
    </w:p>
    <w:p w:rsidR="002351BC" w:rsidRDefault="002351BC" w:rsidP="002351BC">
      <w:pPr>
        <w:pStyle w:val="a3"/>
        <w:spacing w:line="274" w:lineRule="exact"/>
        <w:ind w:left="251"/>
      </w:pPr>
      <w:r>
        <w:t>Введение</w:t>
      </w:r>
    </w:p>
    <w:p w:rsidR="002351BC" w:rsidRDefault="002351BC" w:rsidP="002351BC">
      <w:pPr>
        <w:pStyle w:val="a3"/>
      </w:pPr>
    </w:p>
    <w:p w:rsidR="002351BC" w:rsidRDefault="002351BC" w:rsidP="002351BC">
      <w:pPr>
        <w:ind w:left="251"/>
        <w:rPr>
          <w:i/>
          <w:sz w:val="24"/>
        </w:rPr>
      </w:pPr>
      <w:r>
        <w:rPr>
          <w:i/>
          <w:sz w:val="24"/>
        </w:rPr>
        <w:t>Прочитайте</w:t>
      </w:r>
      <w:r>
        <w:rPr>
          <w:i/>
          <w:spacing w:val="-3"/>
          <w:sz w:val="24"/>
        </w:rPr>
        <w:t xml:space="preserve"> </w:t>
      </w:r>
      <w:r>
        <w:rPr>
          <w:i/>
          <w:sz w:val="24"/>
        </w:rPr>
        <w:t xml:space="preserve">введение. </w:t>
      </w:r>
    </w:p>
    <w:p w:rsidR="002351BC" w:rsidRDefault="002351BC" w:rsidP="002351BC">
      <w:pPr>
        <w:pStyle w:val="a3"/>
        <w:spacing w:before="11"/>
        <w:rPr>
          <w:i/>
        </w:rPr>
      </w:pPr>
    </w:p>
    <w:p w:rsidR="009943F9" w:rsidRDefault="00FC1108" w:rsidP="002351BC">
      <w:pPr>
        <w:pStyle w:val="a3"/>
        <w:spacing w:line="228" w:lineRule="auto"/>
        <w:ind w:left="251" w:right="226" w:firstLine="578"/>
        <w:jc w:val="both"/>
      </w:pPr>
      <w:r>
        <w:pict>
          <v:rect id="_x0000_s1146" style="position:absolute;left:0;text-align:left;margin-left:84.6pt;margin-top:26.95pt;width:703.8pt;height:14.15pt;z-index:-251615744;mso-position-horizontal-relative:page" stroked="f">
            <w10:wrap anchorx="page"/>
          </v:rect>
        </w:pict>
      </w:r>
      <w:r w:rsidR="002351BC">
        <w:t>По данным экологов, предметы из пластика составляют до 80 % отходов, загрязняющих Мировой океан. Ежегодный прирост</w:t>
      </w:r>
      <w:r w:rsidR="002351BC">
        <w:rPr>
          <w:spacing w:val="1"/>
        </w:rPr>
        <w:t xml:space="preserve"> </w:t>
      </w:r>
      <w:r w:rsidR="002351BC">
        <w:t>потребления</w:t>
      </w:r>
      <w:r w:rsidR="002351BC">
        <w:rPr>
          <w:spacing w:val="1"/>
        </w:rPr>
        <w:t xml:space="preserve"> </w:t>
      </w:r>
      <w:r w:rsidR="002351BC">
        <w:t>пластика</w:t>
      </w:r>
      <w:r w:rsidR="002351BC">
        <w:rPr>
          <w:spacing w:val="1"/>
        </w:rPr>
        <w:t xml:space="preserve"> </w:t>
      </w:r>
      <w:r w:rsidR="002351BC">
        <w:t>составляет</w:t>
      </w:r>
      <w:r w:rsidR="002351BC">
        <w:rPr>
          <w:spacing w:val="1"/>
        </w:rPr>
        <w:t xml:space="preserve"> </w:t>
      </w:r>
      <w:r w:rsidR="002351BC">
        <w:t>до</w:t>
      </w:r>
      <w:r w:rsidR="002351BC">
        <w:rPr>
          <w:spacing w:val="1"/>
        </w:rPr>
        <w:t xml:space="preserve"> </w:t>
      </w:r>
      <w:r w:rsidR="002351BC">
        <w:t>8 %</w:t>
      </w:r>
      <w:r w:rsidR="002351BC">
        <w:rPr>
          <w:spacing w:val="1"/>
        </w:rPr>
        <w:t xml:space="preserve"> </w:t>
      </w:r>
      <w:r w:rsidR="002351BC">
        <w:t>в</w:t>
      </w:r>
      <w:r w:rsidR="002351BC">
        <w:rPr>
          <w:spacing w:val="1"/>
        </w:rPr>
        <w:t xml:space="preserve"> </w:t>
      </w:r>
      <w:r w:rsidR="002351BC">
        <w:t>год.</w:t>
      </w:r>
      <w:r w:rsidR="002351BC">
        <w:rPr>
          <w:spacing w:val="1"/>
        </w:rPr>
        <w:t xml:space="preserve"> </w:t>
      </w:r>
      <w:r w:rsidR="002351BC">
        <w:t>Переработке</w:t>
      </w:r>
      <w:r w:rsidR="002351BC">
        <w:rPr>
          <w:spacing w:val="1"/>
        </w:rPr>
        <w:t xml:space="preserve"> </w:t>
      </w:r>
      <w:r w:rsidR="002351BC">
        <w:t>подвергается</w:t>
      </w:r>
      <w:r w:rsidR="002351BC">
        <w:rPr>
          <w:spacing w:val="1"/>
        </w:rPr>
        <w:t xml:space="preserve"> </w:t>
      </w:r>
      <w:r w:rsidR="002351BC">
        <w:t>около</w:t>
      </w:r>
      <w:r w:rsidR="002351BC">
        <w:rPr>
          <w:spacing w:val="1"/>
        </w:rPr>
        <w:t xml:space="preserve"> </w:t>
      </w:r>
      <w:r w:rsidR="002351BC">
        <w:t>14 %</w:t>
      </w:r>
      <w:r w:rsidR="002351BC">
        <w:rPr>
          <w:spacing w:val="1"/>
        </w:rPr>
        <w:t xml:space="preserve"> </w:t>
      </w:r>
      <w:r w:rsidR="002351BC">
        <w:t>потребляемого</w:t>
      </w:r>
      <w:r w:rsidR="002351BC">
        <w:rPr>
          <w:spacing w:val="1"/>
        </w:rPr>
        <w:t xml:space="preserve"> </w:t>
      </w:r>
      <w:r w:rsidR="002351BC">
        <w:t>материала,</w:t>
      </w:r>
      <w:r w:rsidR="002351BC">
        <w:rPr>
          <w:spacing w:val="1"/>
        </w:rPr>
        <w:t xml:space="preserve"> </w:t>
      </w:r>
      <w:r w:rsidR="002351BC">
        <w:t>бо</w:t>
      </w:r>
      <w:r w:rsidR="002351BC">
        <w:rPr>
          <w:position w:val="-3"/>
        </w:rPr>
        <w:t>́</w:t>
      </w:r>
      <w:r w:rsidR="002351BC">
        <w:t>льшая</w:t>
      </w:r>
      <w:r w:rsidR="002351BC">
        <w:rPr>
          <w:spacing w:val="1"/>
        </w:rPr>
        <w:t xml:space="preserve"> </w:t>
      </w:r>
      <w:r w:rsidR="002351BC">
        <w:t>часть</w:t>
      </w:r>
      <w:r w:rsidR="002351BC">
        <w:rPr>
          <w:spacing w:val="1"/>
        </w:rPr>
        <w:t xml:space="preserve"> </w:t>
      </w:r>
      <w:r w:rsidR="002351BC">
        <w:t>захоранивается на полигонах или разлагается в природе. Казалось бы, решение простое: прекратить использовать пластиковые изделия,</w:t>
      </w:r>
      <w:r w:rsidR="002351BC">
        <w:rPr>
          <w:spacing w:val="1"/>
        </w:rPr>
        <w:t xml:space="preserve"> </w:t>
      </w:r>
      <w:r w:rsidR="002351BC">
        <w:t>и проблема</w:t>
      </w:r>
      <w:r w:rsidR="002351BC">
        <w:rPr>
          <w:spacing w:val="-1"/>
        </w:rPr>
        <w:t xml:space="preserve"> </w:t>
      </w:r>
      <w:r w:rsidR="002351BC">
        <w:t>будет решена. Но в</w:t>
      </w:r>
      <w:r w:rsidR="002351BC">
        <w:rPr>
          <w:spacing w:val="-1"/>
        </w:rPr>
        <w:t xml:space="preserve"> </w:t>
      </w:r>
      <w:r w:rsidR="002351BC">
        <w:t>экологии</w:t>
      </w:r>
      <w:r w:rsidR="002351BC">
        <w:rPr>
          <w:spacing w:val="-2"/>
        </w:rPr>
        <w:t xml:space="preserve"> </w:t>
      </w:r>
      <w:r w:rsidR="002351BC">
        <w:t>простых</w:t>
      </w:r>
      <w:r w:rsidR="002351BC">
        <w:rPr>
          <w:spacing w:val="2"/>
        </w:rPr>
        <w:t xml:space="preserve"> </w:t>
      </w:r>
      <w:r w:rsidR="002351BC">
        <w:t>решений</w:t>
      </w:r>
      <w:r w:rsidR="002351BC">
        <w:rPr>
          <w:spacing w:val="-2"/>
        </w:rPr>
        <w:t xml:space="preserve"> </w:t>
      </w:r>
      <w:r w:rsidR="002351BC">
        <w:t>не</w:t>
      </w:r>
      <w:r w:rsidR="002351BC">
        <w:rPr>
          <w:spacing w:val="-1"/>
        </w:rPr>
        <w:t xml:space="preserve"> </w:t>
      </w:r>
      <w:r w:rsidR="002351BC">
        <w:t>бывает!</w:t>
      </w:r>
    </w:p>
    <w:p w:rsidR="00D90660" w:rsidRPr="00D90660" w:rsidRDefault="009943F9" w:rsidP="009943F9">
      <w:pPr>
        <w:rPr>
          <w:sz w:val="24"/>
          <w:szCs w:val="24"/>
        </w:rPr>
      </w:pPr>
      <w:r>
        <w:br w:type="page"/>
      </w:r>
    </w:p>
    <w:p w:rsidR="00D90660" w:rsidRDefault="00D90660" w:rsidP="00D90660"/>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655"/>
        <w:gridCol w:w="113"/>
        <w:gridCol w:w="7524"/>
      </w:tblGrid>
      <w:tr w:rsidR="009943F9" w:rsidTr="003656E9">
        <w:trPr>
          <w:trHeight w:val="9347"/>
        </w:trPr>
        <w:tc>
          <w:tcPr>
            <w:tcW w:w="6655" w:type="dxa"/>
            <w:tcBorders>
              <w:right w:val="nil"/>
            </w:tcBorders>
          </w:tcPr>
          <w:p w:rsidR="009943F9" w:rsidRDefault="009943F9" w:rsidP="003656E9">
            <w:pPr>
              <w:pStyle w:val="TableParagraph"/>
              <w:spacing w:line="273" w:lineRule="exact"/>
              <w:ind w:left="107"/>
              <w:rPr>
                <w:b/>
                <w:sz w:val="24"/>
              </w:rPr>
            </w:pPr>
            <w:r>
              <w:rPr>
                <w:b/>
                <w:sz w:val="24"/>
              </w:rPr>
              <w:t>Пластик,</w:t>
            </w:r>
            <w:r>
              <w:rPr>
                <w:b/>
                <w:spacing w:val="-1"/>
                <w:sz w:val="24"/>
              </w:rPr>
              <w:t xml:space="preserve"> </w:t>
            </w:r>
            <w:r>
              <w:rPr>
                <w:b/>
                <w:sz w:val="24"/>
              </w:rPr>
              <w:t>о</w:t>
            </w:r>
            <w:r>
              <w:rPr>
                <w:b/>
                <w:spacing w:val="-4"/>
                <w:sz w:val="24"/>
              </w:rPr>
              <w:t xml:space="preserve"> </w:t>
            </w:r>
            <w:r>
              <w:rPr>
                <w:b/>
                <w:sz w:val="24"/>
              </w:rPr>
              <w:t>котором</w:t>
            </w:r>
            <w:r>
              <w:rPr>
                <w:b/>
                <w:spacing w:val="-2"/>
                <w:sz w:val="24"/>
              </w:rPr>
              <w:t xml:space="preserve"> </w:t>
            </w:r>
            <w:r>
              <w:rPr>
                <w:b/>
                <w:sz w:val="24"/>
              </w:rPr>
              <w:t>все</w:t>
            </w:r>
            <w:r>
              <w:rPr>
                <w:b/>
                <w:spacing w:val="-1"/>
                <w:sz w:val="24"/>
              </w:rPr>
              <w:t xml:space="preserve"> </w:t>
            </w:r>
            <w:r>
              <w:rPr>
                <w:b/>
                <w:sz w:val="24"/>
              </w:rPr>
              <w:t>знают</w:t>
            </w:r>
          </w:p>
          <w:p w:rsidR="009943F9" w:rsidRDefault="009943F9" w:rsidP="003656E9">
            <w:pPr>
              <w:pStyle w:val="TableParagraph"/>
              <w:spacing w:line="274" w:lineRule="exact"/>
              <w:ind w:left="107"/>
              <w:rPr>
                <w:sz w:val="24"/>
              </w:rPr>
            </w:pPr>
            <w:r>
              <w:rPr>
                <w:sz w:val="24"/>
              </w:rPr>
              <w:t>Задание</w:t>
            </w:r>
            <w:r>
              <w:rPr>
                <w:spacing w:val="-2"/>
                <w:sz w:val="24"/>
              </w:rPr>
              <w:t xml:space="preserve"> </w:t>
            </w:r>
            <w:r>
              <w:rPr>
                <w:sz w:val="24"/>
              </w:rPr>
              <w:t>1 / 6</w:t>
            </w:r>
          </w:p>
          <w:p w:rsidR="009943F9" w:rsidRDefault="009943F9" w:rsidP="003656E9">
            <w:pPr>
              <w:pStyle w:val="TableParagraph"/>
              <w:rPr>
                <w:sz w:val="24"/>
              </w:rPr>
            </w:pPr>
          </w:p>
          <w:p w:rsidR="009943F9" w:rsidRDefault="009943F9" w:rsidP="003656E9">
            <w:pPr>
              <w:pStyle w:val="TableParagraph"/>
              <w:ind w:left="107" w:right="393"/>
              <w:rPr>
                <w:i/>
                <w:sz w:val="24"/>
              </w:rPr>
            </w:pPr>
            <w:r>
              <w:rPr>
                <w:i/>
                <w:sz w:val="24"/>
              </w:rPr>
              <w:t>Прочитайте текст «Пластиковые отходы – проблема или</w:t>
            </w:r>
            <w:r>
              <w:rPr>
                <w:i/>
                <w:spacing w:val="-57"/>
                <w:sz w:val="24"/>
              </w:rPr>
              <w:t xml:space="preserve"> </w:t>
            </w:r>
            <w:r>
              <w:rPr>
                <w:i/>
                <w:sz w:val="24"/>
              </w:rPr>
              <w:t>нет?», расположенный справа. Запишите свой ответ на</w:t>
            </w:r>
            <w:r>
              <w:rPr>
                <w:i/>
                <w:spacing w:val="1"/>
                <w:sz w:val="24"/>
              </w:rPr>
              <w:t xml:space="preserve"> </w:t>
            </w:r>
            <w:r>
              <w:rPr>
                <w:i/>
                <w:sz w:val="24"/>
              </w:rPr>
              <w:t>вопрос.</w:t>
            </w:r>
          </w:p>
          <w:p w:rsidR="009943F9" w:rsidRDefault="009943F9" w:rsidP="003656E9">
            <w:pPr>
              <w:pStyle w:val="TableParagraph"/>
              <w:rPr>
                <w:sz w:val="24"/>
              </w:rPr>
            </w:pPr>
          </w:p>
          <w:p w:rsidR="009943F9" w:rsidRDefault="009943F9" w:rsidP="003656E9">
            <w:pPr>
              <w:pStyle w:val="TableParagraph"/>
              <w:ind w:left="107" w:right="183"/>
              <w:rPr>
                <w:sz w:val="24"/>
              </w:rPr>
            </w:pPr>
            <w:r>
              <w:rPr>
                <w:sz w:val="24"/>
              </w:rPr>
              <w:t>Укажите две причины, по которым Анатолий решил настоять</w:t>
            </w:r>
            <w:r>
              <w:rPr>
                <w:spacing w:val="-57"/>
                <w:sz w:val="24"/>
              </w:rPr>
              <w:t xml:space="preserve"> </w:t>
            </w:r>
            <w:r>
              <w:rPr>
                <w:sz w:val="24"/>
              </w:rPr>
              <w:t>на своём мнении и исследовать проблему пластиковых</w:t>
            </w:r>
            <w:r>
              <w:rPr>
                <w:spacing w:val="1"/>
                <w:sz w:val="24"/>
              </w:rPr>
              <w:t xml:space="preserve"> </w:t>
            </w:r>
            <w:r>
              <w:rPr>
                <w:sz w:val="24"/>
              </w:rPr>
              <w:t>отходов.</w:t>
            </w:r>
          </w:p>
          <w:p w:rsidR="009943F9" w:rsidRDefault="009943F9" w:rsidP="003656E9">
            <w:pPr>
              <w:pStyle w:val="TableParagraph"/>
              <w:rPr>
                <w:sz w:val="24"/>
              </w:rPr>
            </w:pPr>
          </w:p>
          <w:p w:rsidR="009943F9" w:rsidRDefault="009943F9" w:rsidP="003656E9">
            <w:pPr>
              <w:pStyle w:val="TableParagraph"/>
              <w:ind w:left="107"/>
              <w:rPr>
                <w:i/>
                <w:sz w:val="24"/>
              </w:rPr>
            </w:pPr>
            <w:r>
              <w:rPr>
                <w:i/>
                <w:sz w:val="24"/>
              </w:rPr>
              <w:t>Запишите</w:t>
            </w:r>
            <w:r>
              <w:rPr>
                <w:i/>
                <w:spacing w:val="-3"/>
                <w:sz w:val="24"/>
              </w:rPr>
              <w:t xml:space="preserve"> </w:t>
            </w:r>
            <w:r>
              <w:rPr>
                <w:i/>
                <w:sz w:val="24"/>
              </w:rPr>
              <w:t>свой</w:t>
            </w:r>
            <w:r>
              <w:rPr>
                <w:i/>
                <w:spacing w:val="-1"/>
                <w:sz w:val="24"/>
              </w:rPr>
              <w:t xml:space="preserve"> </w:t>
            </w:r>
            <w:r>
              <w:rPr>
                <w:i/>
                <w:sz w:val="24"/>
              </w:rPr>
              <w:t>ответ.</w:t>
            </w:r>
          </w:p>
          <w:p w:rsidR="009943F9" w:rsidRDefault="009943F9" w:rsidP="003656E9">
            <w:pPr>
              <w:pStyle w:val="TableParagraph"/>
              <w:rPr>
                <w:sz w:val="24"/>
              </w:rPr>
            </w:pPr>
          </w:p>
          <w:p w:rsidR="009943F9" w:rsidRDefault="009943F9" w:rsidP="003656E9">
            <w:pPr>
              <w:pStyle w:val="TableParagraph"/>
              <w:ind w:left="107"/>
              <w:rPr>
                <w:sz w:val="24"/>
              </w:rPr>
            </w:pPr>
            <w:r>
              <w:rPr>
                <w:sz w:val="24"/>
              </w:rPr>
              <w:t>Первая</w:t>
            </w:r>
            <w:r>
              <w:rPr>
                <w:spacing w:val="-2"/>
                <w:sz w:val="24"/>
              </w:rPr>
              <w:t xml:space="preserve"> </w:t>
            </w:r>
            <w:r>
              <w:rPr>
                <w:sz w:val="24"/>
              </w:rPr>
              <w:t>причина:</w:t>
            </w:r>
          </w:p>
          <w:p w:rsidR="009943F9" w:rsidRDefault="009943F9" w:rsidP="003656E9">
            <w:pPr>
              <w:pStyle w:val="TableParagraph"/>
              <w:rPr>
                <w:sz w:val="26"/>
              </w:rPr>
            </w:pPr>
          </w:p>
          <w:p w:rsidR="009943F9" w:rsidRDefault="009943F9" w:rsidP="003656E9">
            <w:pPr>
              <w:pStyle w:val="TableParagraph"/>
              <w:rPr>
                <w:sz w:val="26"/>
              </w:rPr>
            </w:pPr>
          </w:p>
          <w:p w:rsidR="009943F9" w:rsidRDefault="009943F9" w:rsidP="003656E9">
            <w:pPr>
              <w:pStyle w:val="TableParagraph"/>
              <w:spacing w:before="8"/>
              <w:rPr>
                <w:sz w:val="21"/>
              </w:rPr>
            </w:pPr>
          </w:p>
          <w:p w:rsidR="009943F9" w:rsidRDefault="009943F9" w:rsidP="003656E9">
            <w:pPr>
              <w:pStyle w:val="TableParagraph"/>
              <w:ind w:left="107"/>
              <w:rPr>
                <w:sz w:val="24"/>
              </w:rPr>
            </w:pPr>
            <w:r>
              <w:rPr>
                <w:sz w:val="24"/>
              </w:rPr>
              <w:t>Вторая</w:t>
            </w:r>
            <w:r>
              <w:rPr>
                <w:spacing w:val="-1"/>
                <w:sz w:val="24"/>
              </w:rPr>
              <w:t xml:space="preserve"> </w:t>
            </w:r>
            <w:r>
              <w:rPr>
                <w:sz w:val="24"/>
              </w:rPr>
              <w:t>причина:</w:t>
            </w:r>
          </w:p>
        </w:tc>
        <w:tc>
          <w:tcPr>
            <w:tcW w:w="113" w:type="dxa"/>
            <w:tcBorders>
              <w:left w:val="nil"/>
            </w:tcBorders>
          </w:tcPr>
          <w:p w:rsidR="009943F9" w:rsidRDefault="009943F9" w:rsidP="003656E9">
            <w:pPr>
              <w:pStyle w:val="TableParagraph"/>
            </w:pPr>
          </w:p>
        </w:tc>
        <w:tc>
          <w:tcPr>
            <w:tcW w:w="7524" w:type="dxa"/>
          </w:tcPr>
          <w:p w:rsidR="009943F9" w:rsidRDefault="009943F9" w:rsidP="003656E9">
            <w:pPr>
              <w:pStyle w:val="TableParagraph"/>
              <w:spacing w:line="275" w:lineRule="exact"/>
              <w:ind w:left="1435" w:right="1426"/>
              <w:jc w:val="center"/>
              <w:rPr>
                <w:b/>
                <w:sz w:val="24"/>
              </w:rPr>
            </w:pPr>
            <w:r>
              <w:rPr>
                <w:b/>
                <w:sz w:val="24"/>
              </w:rPr>
              <w:t>Пластиковые</w:t>
            </w:r>
            <w:r>
              <w:rPr>
                <w:b/>
                <w:spacing w:val="-3"/>
                <w:sz w:val="24"/>
              </w:rPr>
              <w:t xml:space="preserve"> </w:t>
            </w:r>
            <w:r>
              <w:rPr>
                <w:b/>
                <w:sz w:val="24"/>
              </w:rPr>
              <w:t>отходы</w:t>
            </w:r>
            <w:r>
              <w:rPr>
                <w:b/>
                <w:spacing w:val="-4"/>
                <w:sz w:val="24"/>
              </w:rPr>
              <w:t xml:space="preserve"> </w:t>
            </w:r>
            <w:r>
              <w:rPr>
                <w:b/>
                <w:sz w:val="24"/>
              </w:rPr>
              <w:t>–</w:t>
            </w:r>
            <w:r>
              <w:rPr>
                <w:b/>
                <w:spacing w:val="-1"/>
                <w:sz w:val="24"/>
              </w:rPr>
              <w:t xml:space="preserve"> </w:t>
            </w:r>
            <w:r>
              <w:rPr>
                <w:b/>
                <w:sz w:val="24"/>
              </w:rPr>
              <w:t>проблема</w:t>
            </w:r>
            <w:r>
              <w:rPr>
                <w:b/>
                <w:spacing w:val="-2"/>
                <w:sz w:val="24"/>
              </w:rPr>
              <w:t xml:space="preserve"> </w:t>
            </w:r>
            <w:r>
              <w:rPr>
                <w:b/>
                <w:sz w:val="24"/>
              </w:rPr>
              <w:t>или</w:t>
            </w:r>
            <w:r>
              <w:rPr>
                <w:b/>
                <w:spacing w:val="-1"/>
                <w:sz w:val="24"/>
              </w:rPr>
              <w:t xml:space="preserve"> </w:t>
            </w:r>
            <w:r>
              <w:rPr>
                <w:b/>
                <w:sz w:val="24"/>
              </w:rPr>
              <w:t>нет?</w:t>
            </w:r>
          </w:p>
          <w:p w:rsidR="009943F9" w:rsidRDefault="009943F9" w:rsidP="003656E9">
            <w:pPr>
              <w:pStyle w:val="TableParagraph"/>
              <w:spacing w:before="6"/>
              <w:rPr>
                <w:sz w:val="23"/>
              </w:rPr>
            </w:pPr>
          </w:p>
          <w:p w:rsidR="009943F9" w:rsidRDefault="009943F9" w:rsidP="003656E9">
            <w:pPr>
              <w:pStyle w:val="TableParagraph"/>
              <w:ind w:left="107" w:right="93" w:firstLine="472"/>
              <w:jc w:val="both"/>
              <w:rPr>
                <w:sz w:val="24"/>
              </w:rPr>
            </w:pPr>
            <w:r>
              <w:rPr>
                <w:sz w:val="24"/>
              </w:rPr>
              <w:t>Старшеклассники</w:t>
            </w:r>
            <w:r>
              <w:rPr>
                <w:spacing w:val="1"/>
                <w:sz w:val="24"/>
              </w:rPr>
              <w:t xml:space="preserve"> </w:t>
            </w:r>
            <w:r>
              <w:rPr>
                <w:sz w:val="24"/>
              </w:rPr>
              <w:t>обсуждали</w:t>
            </w:r>
            <w:r>
              <w:rPr>
                <w:spacing w:val="1"/>
                <w:sz w:val="24"/>
              </w:rPr>
              <w:t xml:space="preserve"> </w:t>
            </w:r>
            <w:r>
              <w:rPr>
                <w:sz w:val="24"/>
              </w:rPr>
              <w:t>темы</w:t>
            </w:r>
            <w:r>
              <w:rPr>
                <w:spacing w:val="1"/>
                <w:sz w:val="24"/>
              </w:rPr>
              <w:t xml:space="preserve"> </w:t>
            </w:r>
            <w:r>
              <w:rPr>
                <w:sz w:val="24"/>
              </w:rPr>
              <w:t>индивидуальных</w:t>
            </w:r>
            <w:r>
              <w:rPr>
                <w:spacing w:val="1"/>
                <w:sz w:val="24"/>
              </w:rPr>
              <w:t xml:space="preserve"> </w:t>
            </w:r>
            <w:r>
              <w:rPr>
                <w:sz w:val="24"/>
              </w:rPr>
              <w:t>проектов.</w:t>
            </w:r>
            <w:r>
              <w:rPr>
                <w:spacing w:val="1"/>
                <w:sz w:val="24"/>
              </w:rPr>
              <w:t xml:space="preserve"> </w:t>
            </w:r>
            <w:r>
              <w:rPr>
                <w:sz w:val="24"/>
              </w:rPr>
              <w:t>Анатолий</w:t>
            </w:r>
            <w:r>
              <w:rPr>
                <w:spacing w:val="1"/>
                <w:sz w:val="24"/>
              </w:rPr>
              <w:t xml:space="preserve"> </w:t>
            </w:r>
            <w:r>
              <w:rPr>
                <w:sz w:val="24"/>
              </w:rPr>
              <w:t>предложил</w:t>
            </w:r>
            <w:r>
              <w:rPr>
                <w:spacing w:val="1"/>
                <w:sz w:val="24"/>
              </w:rPr>
              <w:t xml:space="preserve"> </w:t>
            </w:r>
            <w:r>
              <w:rPr>
                <w:sz w:val="24"/>
              </w:rPr>
              <w:t>исследовать</w:t>
            </w:r>
            <w:r>
              <w:rPr>
                <w:spacing w:val="1"/>
                <w:sz w:val="24"/>
              </w:rPr>
              <w:t xml:space="preserve"> </w:t>
            </w:r>
            <w:r>
              <w:rPr>
                <w:sz w:val="24"/>
              </w:rPr>
              <w:t>проблему</w:t>
            </w:r>
            <w:r>
              <w:rPr>
                <w:spacing w:val="1"/>
                <w:sz w:val="24"/>
              </w:rPr>
              <w:t xml:space="preserve"> </w:t>
            </w:r>
            <w:r>
              <w:rPr>
                <w:sz w:val="24"/>
              </w:rPr>
              <w:t>пластиковых</w:t>
            </w:r>
            <w:r>
              <w:rPr>
                <w:spacing w:val="1"/>
                <w:sz w:val="24"/>
              </w:rPr>
              <w:t xml:space="preserve"> </w:t>
            </w:r>
            <w:r>
              <w:rPr>
                <w:sz w:val="24"/>
              </w:rPr>
              <w:t>отходов.</w:t>
            </w:r>
            <w:r>
              <w:rPr>
                <w:spacing w:val="1"/>
                <w:sz w:val="24"/>
              </w:rPr>
              <w:t xml:space="preserve"> </w:t>
            </w:r>
            <w:r>
              <w:rPr>
                <w:sz w:val="24"/>
              </w:rPr>
              <w:t>Марина отнеслась к его замыслу отрицательно. По её мнению, этот</w:t>
            </w:r>
            <w:r>
              <w:rPr>
                <w:spacing w:val="1"/>
                <w:sz w:val="24"/>
              </w:rPr>
              <w:t xml:space="preserve"> </w:t>
            </w:r>
            <w:r>
              <w:rPr>
                <w:sz w:val="24"/>
              </w:rPr>
              <w:t>вопрос</w:t>
            </w:r>
            <w:r>
              <w:rPr>
                <w:spacing w:val="1"/>
                <w:sz w:val="24"/>
              </w:rPr>
              <w:t xml:space="preserve"> </w:t>
            </w:r>
            <w:r>
              <w:rPr>
                <w:sz w:val="24"/>
              </w:rPr>
              <w:t>давно</w:t>
            </w:r>
            <w:r>
              <w:rPr>
                <w:spacing w:val="1"/>
                <w:sz w:val="24"/>
              </w:rPr>
              <w:t xml:space="preserve"> </w:t>
            </w:r>
            <w:r>
              <w:rPr>
                <w:sz w:val="24"/>
              </w:rPr>
              <w:t>перестал</w:t>
            </w:r>
            <w:r>
              <w:rPr>
                <w:spacing w:val="1"/>
                <w:sz w:val="24"/>
              </w:rPr>
              <w:t xml:space="preserve"> </w:t>
            </w:r>
            <w:r>
              <w:rPr>
                <w:sz w:val="24"/>
              </w:rPr>
              <w:t>быть</w:t>
            </w:r>
            <w:r>
              <w:rPr>
                <w:spacing w:val="1"/>
                <w:sz w:val="24"/>
              </w:rPr>
              <w:t xml:space="preserve"> </w:t>
            </w:r>
            <w:r>
              <w:rPr>
                <w:sz w:val="24"/>
              </w:rPr>
              <w:t>проблемным.</w:t>
            </w:r>
            <w:r>
              <w:rPr>
                <w:spacing w:val="1"/>
                <w:sz w:val="24"/>
              </w:rPr>
              <w:t xml:space="preserve"> </w:t>
            </w:r>
            <w:r>
              <w:rPr>
                <w:sz w:val="24"/>
              </w:rPr>
              <w:t>«Каждый</w:t>
            </w:r>
            <w:r>
              <w:rPr>
                <w:spacing w:val="1"/>
                <w:sz w:val="24"/>
              </w:rPr>
              <w:t xml:space="preserve"> </w:t>
            </w:r>
            <w:r>
              <w:rPr>
                <w:sz w:val="24"/>
              </w:rPr>
              <w:t>об</w:t>
            </w:r>
            <w:r>
              <w:rPr>
                <w:spacing w:val="1"/>
                <w:sz w:val="24"/>
              </w:rPr>
              <w:t xml:space="preserve"> </w:t>
            </w:r>
            <w:r>
              <w:rPr>
                <w:sz w:val="24"/>
              </w:rPr>
              <w:t>этом знает,</w:t>
            </w:r>
            <w:r>
              <w:rPr>
                <w:spacing w:val="1"/>
                <w:sz w:val="24"/>
              </w:rPr>
              <w:t xml:space="preserve"> </w:t>
            </w:r>
            <w:r>
              <w:rPr>
                <w:sz w:val="24"/>
              </w:rPr>
              <w:t>только</w:t>
            </w:r>
            <w:r>
              <w:rPr>
                <w:spacing w:val="1"/>
                <w:sz w:val="24"/>
              </w:rPr>
              <w:t xml:space="preserve"> </w:t>
            </w:r>
            <w:r>
              <w:rPr>
                <w:sz w:val="24"/>
              </w:rPr>
              <w:t>ленивый</w:t>
            </w:r>
            <w:r>
              <w:rPr>
                <w:spacing w:val="1"/>
                <w:sz w:val="24"/>
              </w:rPr>
              <w:t xml:space="preserve"> </w:t>
            </w:r>
            <w:r>
              <w:rPr>
                <w:sz w:val="24"/>
              </w:rPr>
              <w:t>не</w:t>
            </w:r>
            <w:r>
              <w:rPr>
                <w:spacing w:val="1"/>
                <w:sz w:val="24"/>
              </w:rPr>
              <w:t xml:space="preserve"> </w:t>
            </w:r>
            <w:r>
              <w:rPr>
                <w:sz w:val="24"/>
              </w:rPr>
              <w:t>читал</w:t>
            </w:r>
            <w:r>
              <w:rPr>
                <w:spacing w:val="1"/>
                <w:sz w:val="24"/>
              </w:rPr>
              <w:t xml:space="preserve"> </w:t>
            </w:r>
            <w:r>
              <w:rPr>
                <w:sz w:val="24"/>
              </w:rPr>
              <w:t>о</w:t>
            </w:r>
            <w:r>
              <w:rPr>
                <w:spacing w:val="1"/>
                <w:sz w:val="24"/>
              </w:rPr>
              <w:t xml:space="preserve"> </w:t>
            </w:r>
            <w:r>
              <w:rPr>
                <w:sz w:val="24"/>
              </w:rPr>
              <w:t>пластике</w:t>
            </w:r>
            <w:r>
              <w:rPr>
                <w:spacing w:val="1"/>
                <w:sz w:val="24"/>
              </w:rPr>
              <w:t xml:space="preserve"> </w:t>
            </w:r>
            <w:r>
              <w:rPr>
                <w:sz w:val="24"/>
              </w:rPr>
              <w:t>и</w:t>
            </w:r>
            <w:r>
              <w:rPr>
                <w:spacing w:val="1"/>
                <w:sz w:val="24"/>
              </w:rPr>
              <w:t xml:space="preserve"> </w:t>
            </w:r>
            <w:r>
              <w:rPr>
                <w:sz w:val="24"/>
              </w:rPr>
              <w:t>пластиковых</w:t>
            </w:r>
            <w:r>
              <w:rPr>
                <w:spacing w:val="1"/>
                <w:sz w:val="24"/>
              </w:rPr>
              <w:t xml:space="preserve"> </w:t>
            </w:r>
            <w:r>
              <w:rPr>
                <w:sz w:val="24"/>
              </w:rPr>
              <w:t>отходах»,</w:t>
            </w:r>
            <w:r>
              <w:rPr>
                <w:spacing w:val="60"/>
                <w:sz w:val="24"/>
              </w:rPr>
              <w:t xml:space="preserve"> </w:t>
            </w:r>
            <w:r>
              <w:rPr>
                <w:sz w:val="24"/>
              </w:rPr>
              <w:t>–</w:t>
            </w:r>
            <w:r>
              <w:rPr>
                <w:spacing w:val="1"/>
                <w:sz w:val="24"/>
              </w:rPr>
              <w:t xml:space="preserve"> </w:t>
            </w:r>
            <w:r>
              <w:rPr>
                <w:sz w:val="24"/>
              </w:rPr>
              <w:t>сказала</w:t>
            </w:r>
            <w:r>
              <w:rPr>
                <w:spacing w:val="33"/>
                <w:sz w:val="24"/>
              </w:rPr>
              <w:t xml:space="preserve"> </w:t>
            </w:r>
            <w:r>
              <w:rPr>
                <w:sz w:val="24"/>
              </w:rPr>
              <w:t>девочка.</w:t>
            </w:r>
            <w:r>
              <w:rPr>
                <w:spacing w:val="34"/>
                <w:sz w:val="24"/>
              </w:rPr>
              <w:t xml:space="preserve"> </w:t>
            </w:r>
            <w:r>
              <w:rPr>
                <w:sz w:val="24"/>
              </w:rPr>
              <w:t>Анатолий</w:t>
            </w:r>
            <w:r>
              <w:rPr>
                <w:spacing w:val="32"/>
                <w:sz w:val="24"/>
              </w:rPr>
              <w:t xml:space="preserve"> </w:t>
            </w:r>
            <w:r>
              <w:rPr>
                <w:sz w:val="24"/>
              </w:rPr>
              <w:t>был</w:t>
            </w:r>
            <w:r>
              <w:rPr>
                <w:spacing w:val="34"/>
                <w:sz w:val="24"/>
              </w:rPr>
              <w:t xml:space="preserve"> </w:t>
            </w:r>
            <w:r>
              <w:rPr>
                <w:sz w:val="24"/>
              </w:rPr>
              <w:t>готов</w:t>
            </w:r>
            <w:r>
              <w:rPr>
                <w:spacing w:val="33"/>
                <w:sz w:val="24"/>
              </w:rPr>
              <w:t xml:space="preserve"> </w:t>
            </w:r>
            <w:r>
              <w:rPr>
                <w:sz w:val="24"/>
              </w:rPr>
              <w:t>согласиться</w:t>
            </w:r>
            <w:r>
              <w:rPr>
                <w:spacing w:val="34"/>
                <w:sz w:val="24"/>
              </w:rPr>
              <w:t xml:space="preserve"> </w:t>
            </w:r>
            <w:r>
              <w:rPr>
                <w:sz w:val="24"/>
              </w:rPr>
              <w:t>с</w:t>
            </w:r>
            <w:r>
              <w:rPr>
                <w:spacing w:val="33"/>
                <w:sz w:val="24"/>
              </w:rPr>
              <w:t xml:space="preserve"> </w:t>
            </w:r>
            <w:r>
              <w:rPr>
                <w:sz w:val="24"/>
              </w:rPr>
              <w:t>одноклассницей,</w:t>
            </w:r>
            <w:r>
              <w:rPr>
                <w:spacing w:val="-58"/>
                <w:sz w:val="24"/>
              </w:rPr>
              <w:t xml:space="preserve"> </w:t>
            </w:r>
            <w:r>
              <w:rPr>
                <w:sz w:val="24"/>
              </w:rPr>
              <w:t>но вспомнил, как два года тому назад летом они со старшим братом</w:t>
            </w:r>
            <w:r>
              <w:rPr>
                <w:spacing w:val="1"/>
                <w:sz w:val="24"/>
              </w:rPr>
              <w:t xml:space="preserve"> </w:t>
            </w:r>
            <w:r>
              <w:rPr>
                <w:sz w:val="24"/>
              </w:rPr>
              <w:t>работали</w:t>
            </w:r>
            <w:r>
              <w:rPr>
                <w:spacing w:val="1"/>
                <w:sz w:val="24"/>
              </w:rPr>
              <w:t xml:space="preserve"> </w:t>
            </w:r>
            <w:r>
              <w:rPr>
                <w:sz w:val="24"/>
              </w:rPr>
              <w:t>в</w:t>
            </w:r>
            <w:r>
              <w:rPr>
                <w:spacing w:val="1"/>
                <w:sz w:val="24"/>
              </w:rPr>
              <w:t xml:space="preserve"> </w:t>
            </w:r>
            <w:r>
              <w:rPr>
                <w:sz w:val="24"/>
              </w:rPr>
              <w:t>группе</w:t>
            </w:r>
            <w:r>
              <w:rPr>
                <w:spacing w:val="1"/>
                <w:sz w:val="24"/>
              </w:rPr>
              <w:t xml:space="preserve"> </w:t>
            </w:r>
            <w:r>
              <w:rPr>
                <w:sz w:val="24"/>
              </w:rPr>
              <w:t>волонтёров</w:t>
            </w:r>
            <w:r>
              <w:rPr>
                <w:spacing w:val="1"/>
                <w:sz w:val="24"/>
              </w:rPr>
              <w:t xml:space="preserve"> </w:t>
            </w:r>
            <w:r>
              <w:rPr>
                <w:sz w:val="24"/>
              </w:rPr>
              <w:t>на</w:t>
            </w:r>
            <w:r>
              <w:rPr>
                <w:spacing w:val="1"/>
                <w:sz w:val="24"/>
              </w:rPr>
              <w:t xml:space="preserve"> </w:t>
            </w:r>
            <w:r>
              <w:rPr>
                <w:sz w:val="24"/>
              </w:rPr>
              <w:t>приморском</w:t>
            </w:r>
            <w:r>
              <w:rPr>
                <w:spacing w:val="1"/>
                <w:sz w:val="24"/>
              </w:rPr>
              <w:t xml:space="preserve"> </w:t>
            </w:r>
            <w:r>
              <w:rPr>
                <w:sz w:val="24"/>
              </w:rPr>
              <w:t>пляже.</w:t>
            </w:r>
            <w:r>
              <w:rPr>
                <w:spacing w:val="1"/>
                <w:sz w:val="24"/>
              </w:rPr>
              <w:t xml:space="preserve"> </w:t>
            </w:r>
            <w:r>
              <w:rPr>
                <w:sz w:val="24"/>
              </w:rPr>
              <w:t>Многие</w:t>
            </w:r>
            <w:r>
              <w:rPr>
                <w:spacing w:val="1"/>
                <w:sz w:val="24"/>
              </w:rPr>
              <w:t xml:space="preserve"> </w:t>
            </w:r>
            <w:r>
              <w:rPr>
                <w:sz w:val="24"/>
              </w:rPr>
              <w:t>отдыхающие</w:t>
            </w:r>
            <w:r>
              <w:rPr>
                <w:spacing w:val="1"/>
                <w:sz w:val="24"/>
              </w:rPr>
              <w:t xml:space="preserve"> </w:t>
            </w:r>
            <w:r>
              <w:rPr>
                <w:sz w:val="24"/>
              </w:rPr>
              <w:t>покупали</w:t>
            </w:r>
            <w:r>
              <w:rPr>
                <w:spacing w:val="1"/>
                <w:sz w:val="24"/>
              </w:rPr>
              <w:t xml:space="preserve"> </w:t>
            </w:r>
            <w:r>
              <w:rPr>
                <w:sz w:val="24"/>
              </w:rPr>
              <w:t>еду</w:t>
            </w:r>
            <w:r>
              <w:rPr>
                <w:spacing w:val="1"/>
                <w:sz w:val="24"/>
              </w:rPr>
              <w:t xml:space="preserve"> </w:t>
            </w:r>
            <w:r>
              <w:rPr>
                <w:sz w:val="24"/>
              </w:rPr>
              <w:t>по</w:t>
            </w:r>
            <w:r>
              <w:rPr>
                <w:spacing w:val="1"/>
                <w:sz w:val="24"/>
              </w:rPr>
              <w:t xml:space="preserve"> </w:t>
            </w:r>
            <w:r>
              <w:rPr>
                <w:sz w:val="24"/>
              </w:rPr>
              <w:t>дороге</w:t>
            </w:r>
            <w:r>
              <w:rPr>
                <w:spacing w:val="1"/>
                <w:sz w:val="24"/>
              </w:rPr>
              <w:t xml:space="preserve"> </w:t>
            </w:r>
            <w:r>
              <w:rPr>
                <w:sz w:val="24"/>
              </w:rPr>
              <w:t>на</w:t>
            </w:r>
            <w:r>
              <w:rPr>
                <w:spacing w:val="1"/>
                <w:sz w:val="24"/>
              </w:rPr>
              <w:t xml:space="preserve"> </w:t>
            </w:r>
            <w:r>
              <w:rPr>
                <w:sz w:val="24"/>
              </w:rPr>
              <w:t>пляж.</w:t>
            </w:r>
            <w:r>
              <w:rPr>
                <w:spacing w:val="1"/>
                <w:sz w:val="24"/>
              </w:rPr>
              <w:t xml:space="preserve"> </w:t>
            </w:r>
            <w:r>
              <w:rPr>
                <w:sz w:val="24"/>
              </w:rPr>
              <w:t>Каждое</w:t>
            </w:r>
            <w:r>
              <w:rPr>
                <w:spacing w:val="1"/>
                <w:sz w:val="24"/>
              </w:rPr>
              <w:t xml:space="preserve"> </w:t>
            </w:r>
            <w:r>
              <w:rPr>
                <w:sz w:val="24"/>
              </w:rPr>
              <w:t>блюдо</w:t>
            </w:r>
            <w:r>
              <w:rPr>
                <w:spacing w:val="1"/>
                <w:sz w:val="24"/>
              </w:rPr>
              <w:t xml:space="preserve"> </w:t>
            </w:r>
            <w:r>
              <w:rPr>
                <w:sz w:val="24"/>
              </w:rPr>
              <w:t>–</w:t>
            </w:r>
            <w:r>
              <w:rPr>
                <w:spacing w:val="1"/>
                <w:sz w:val="24"/>
              </w:rPr>
              <w:t xml:space="preserve"> </w:t>
            </w:r>
            <w:r>
              <w:rPr>
                <w:sz w:val="24"/>
              </w:rPr>
              <w:t>бутерброд,</w:t>
            </w:r>
            <w:r>
              <w:rPr>
                <w:spacing w:val="1"/>
                <w:sz w:val="24"/>
              </w:rPr>
              <w:t xml:space="preserve"> </w:t>
            </w:r>
            <w:r>
              <w:rPr>
                <w:sz w:val="24"/>
              </w:rPr>
              <w:t>салат,</w:t>
            </w:r>
            <w:r>
              <w:rPr>
                <w:spacing w:val="1"/>
                <w:sz w:val="24"/>
              </w:rPr>
              <w:t xml:space="preserve"> </w:t>
            </w:r>
            <w:r>
              <w:rPr>
                <w:sz w:val="24"/>
              </w:rPr>
              <w:t>кусочек</w:t>
            </w:r>
            <w:r>
              <w:rPr>
                <w:spacing w:val="1"/>
                <w:sz w:val="24"/>
              </w:rPr>
              <w:t xml:space="preserve"> </w:t>
            </w:r>
            <w:r>
              <w:rPr>
                <w:sz w:val="24"/>
              </w:rPr>
              <w:t>мяса</w:t>
            </w:r>
            <w:r>
              <w:rPr>
                <w:spacing w:val="1"/>
                <w:sz w:val="24"/>
              </w:rPr>
              <w:t xml:space="preserve"> </w:t>
            </w:r>
            <w:r>
              <w:rPr>
                <w:sz w:val="24"/>
              </w:rPr>
              <w:t>–</w:t>
            </w:r>
            <w:r>
              <w:rPr>
                <w:spacing w:val="1"/>
                <w:sz w:val="24"/>
              </w:rPr>
              <w:t xml:space="preserve"> </w:t>
            </w:r>
            <w:r>
              <w:rPr>
                <w:sz w:val="24"/>
              </w:rPr>
              <w:t>было</w:t>
            </w:r>
            <w:r>
              <w:rPr>
                <w:spacing w:val="1"/>
                <w:sz w:val="24"/>
              </w:rPr>
              <w:t xml:space="preserve"> </w:t>
            </w:r>
            <w:r>
              <w:rPr>
                <w:sz w:val="24"/>
              </w:rPr>
              <w:t>в</w:t>
            </w:r>
            <w:r>
              <w:rPr>
                <w:spacing w:val="1"/>
                <w:sz w:val="24"/>
              </w:rPr>
              <w:t xml:space="preserve"> </w:t>
            </w:r>
            <w:r>
              <w:rPr>
                <w:sz w:val="24"/>
              </w:rPr>
              <w:t>пластиковой</w:t>
            </w:r>
            <w:r>
              <w:rPr>
                <w:spacing w:val="1"/>
                <w:sz w:val="24"/>
              </w:rPr>
              <w:t xml:space="preserve"> </w:t>
            </w:r>
            <w:r>
              <w:rPr>
                <w:sz w:val="24"/>
              </w:rPr>
              <w:t>тарелке,</w:t>
            </w:r>
            <w:r>
              <w:rPr>
                <w:spacing w:val="1"/>
                <w:sz w:val="24"/>
              </w:rPr>
              <w:t xml:space="preserve"> </w:t>
            </w:r>
            <w:r>
              <w:rPr>
                <w:sz w:val="24"/>
              </w:rPr>
              <w:t>затянутой плёнкой, к которой прикреплялись ложка, нож и вилка из</w:t>
            </w:r>
            <w:r>
              <w:rPr>
                <w:spacing w:val="1"/>
                <w:sz w:val="24"/>
              </w:rPr>
              <w:t xml:space="preserve"> </w:t>
            </w:r>
            <w:r>
              <w:rPr>
                <w:sz w:val="24"/>
              </w:rPr>
              <w:t>пластмассы.</w:t>
            </w:r>
            <w:r>
              <w:rPr>
                <w:spacing w:val="1"/>
                <w:sz w:val="24"/>
              </w:rPr>
              <w:t xml:space="preserve"> </w:t>
            </w:r>
            <w:r>
              <w:rPr>
                <w:sz w:val="24"/>
              </w:rPr>
              <w:t>Как</w:t>
            </w:r>
            <w:r>
              <w:rPr>
                <w:spacing w:val="1"/>
                <w:sz w:val="24"/>
              </w:rPr>
              <w:t xml:space="preserve"> </w:t>
            </w:r>
            <w:r>
              <w:rPr>
                <w:sz w:val="24"/>
              </w:rPr>
              <w:t>правило,</w:t>
            </w:r>
            <w:r>
              <w:rPr>
                <w:spacing w:val="1"/>
                <w:sz w:val="24"/>
              </w:rPr>
              <w:t xml:space="preserve"> </w:t>
            </w:r>
            <w:r>
              <w:rPr>
                <w:sz w:val="24"/>
              </w:rPr>
              <w:t>использованную</w:t>
            </w:r>
            <w:r>
              <w:rPr>
                <w:spacing w:val="1"/>
                <w:sz w:val="24"/>
              </w:rPr>
              <w:t xml:space="preserve"> </w:t>
            </w:r>
            <w:r>
              <w:rPr>
                <w:sz w:val="24"/>
              </w:rPr>
              <w:t>посуду</w:t>
            </w:r>
            <w:r>
              <w:rPr>
                <w:spacing w:val="1"/>
                <w:sz w:val="24"/>
              </w:rPr>
              <w:t xml:space="preserve"> </w:t>
            </w:r>
            <w:r>
              <w:rPr>
                <w:sz w:val="24"/>
              </w:rPr>
              <w:t>отдыхающие</w:t>
            </w:r>
            <w:r>
              <w:rPr>
                <w:spacing w:val="1"/>
                <w:sz w:val="24"/>
              </w:rPr>
              <w:t xml:space="preserve"> </w:t>
            </w:r>
            <w:r>
              <w:rPr>
                <w:sz w:val="24"/>
              </w:rPr>
              <w:t>оставляли</w:t>
            </w:r>
            <w:r>
              <w:rPr>
                <w:spacing w:val="1"/>
                <w:sz w:val="24"/>
              </w:rPr>
              <w:t xml:space="preserve"> </w:t>
            </w:r>
            <w:r>
              <w:rPr>
                <w:sz w:val="24"/>
              </w:rPr>
              <w:t>в</w:t>
            </w:r>
            <w:r>
              <w:rPr>
                <w:spacing w:val="1"/>
                <w:sz w:val="24"/>
              </w:rPr>
              <w:t xml:space="preserve"> </w:t>
            </w:r>
            <w:r>
              <w:rPr>
                <w:sz w:val="24"/>
              </w:rPr>
              <w:t>мусорном</w:t>
            </w:r>
            <w:r>
              <w:rPr>
                <w:spacing w:val="1"/>
                <w:sz w:val="24"/>
              </w:rPr>
              <w:t xml:space="preserve"> </w:t>
            </w:r>
            <w:r>
              <w:rPr>
                <w:sz w:val="24"/>
              </w:rPr>
              <w:t>контейнере.</w:t>
            </w:r>
            <w:r>
              <w:rPr>
                <w:spacing w:val="1"/>
                <w:sz w:val="24"/>
              </w:rPr>
              <w:t xml:space="preserve"> </w:t>
            </w:r>
            <w:r>
              <w:rPr>
                <w:sz w:val="24"/>
              </w:rPr>
              <w:t>Но</w:t>
            </w:r>
            <w:r>
              <w:rPr>
                <w:spacing w:val="1"/>
                <w:sz w:val="24"/>
              </w:rPr>
              <w:t xml:space="preserve"> </w:t>
            </w:r>
            <w:r>
              <w:rPr>
                <w:sz w:val="24"/>
              </w:rPr>
              <w:t>сколько</w:t>
            </w:r>
            <w:r>
              <w:rPr>
                <w:spacing w:val="1"/>
                <w:sz w:val="24"/>
              </w:rPr>
              <w:t xml:space="preserve"> </w:t>
            </w:r>
            <w:r>
              <w:rPr>
                <w:sz w:val="24"/>
              </w:rPr>
              <w:t>раз</w:t>
            </w:r>
            <w:r>
              <w:rPr>
                <w:spacing w:val="1"/>
                <w:sz w:val="24"/>
              </w:rPr>
              <w:t xml:space="preserve"> </w:t>
            </w:r>
            <w:r>
              <w:rPr>
                <w:sz w:val="24"/>
              </w:rPr>
              <w:t>студенты</w:t>
            </w:r>
            <w:r>
              <w:rPr>
                <w:spacing w:val="1"/>
                <w:sz w:val="24"/>
              </w:rPr>
              <w:t xml:space="preserve"> </w:t>
            </w:r>
            <w:r>
              <w:rPr>
                <w:sz w:val="24"/>
              </w:rPr>
              <w:t>и</w:t>
            </w:r>
            <w:r>
              <w:rPr>
                <w:spacing w:val="1"/>
                <w:sz w:val="24"/>
              </w:rPr>
              <w:t xml:space="preserve"> </w:t>
            </w:r>
            <w:r>
              <w:rPr>
                <w:sz w:val="24"/>
              </w:rPr>
              <w:t>школьники</w:t>
            </w:r>
            <w:r>
              <w:rPr>
                <w:spacing w:val="1"/>
                <w:sz w:val="24"/>
              </w:rPr>
              <w:t xml:space="preserve"> </w:t>
            </w:r>
            <w:r>
              <w:rPr>
                <w:sz w:val="24"/>
              </w:rPr>
              <w:t>из</w:t>
            </w:r>
            <w:r>
              <w:rPr>
                <w:spacing w:val="1"/>
                <w:sz w:val="24"/>
              </w:rPr>
              <w:t xml:space="preserve"> </w:t>
            </w:r>
            <w:r>
              <w:rPr>
                <w:sz w:val="24"/>
              </w:rPr>
              <w:t>команды</w:t>
            </w:r>
            <w:r>
              <w:rPr>
                <w:spacing w:val="1"/>
                <w:sz w:val="24"/>
              </w:rPr>
              <w:t xml:space="preserve"> </w:t>
            </w:r>
            <w:r>
              <w:rPr>
                <w:sz w:val="24"/>
              </w:rPr>
              <w:t>волонтёров</w:t>
            </w:r>
            <w:r>
              <w:rPr>
                <w:spacing w:val="1"/>
                <w:sz w:val="24"/>
              </w:rPr>
              <w:t xml:space="preserve"> </w:t>
            </w:r>
            <w:r>
              <w:rPr>
                <w:sz w:val="24"/>
              </w:rPr>
              <w:t>находили</w:t>
            </w:r>
            <w:r>
              <w:rPr>
                <w:spacing w:val="1"/>
                <w:sz w:val="24"/>
              </w:rPr>
              <w:t xml:space="preserve"> </w:t>
            </w:r>
            <w:r>
              <w:rPr>
                <w:sz w:val="24"/>
              </w:rPr>
              <w:t>грязные</w:t>
            </w:r>
            <w:r>
              <w:rPr>
                <w:spacing w:val="1"/>
                <w:sz w:val="24"/>
              </w:rPr>
              <w:t xml:space="preserve"> </w:t>
            </w:r>
            <w:r>
              <w:rPr>
                <w:sz w:val="24"/>
              </w:rPr>
              <w:t>тарелки</w:t>
            </w:r>
            <w:r>
              <w:rPr>
                <w:spacing w:val="60"/>
                <w:sz w:val="24"/>
              </w:rPr>
              <w:t xml:space="preserve"> </w:t>
            </w:r>
            <w:r>
              <w:rPr>
                <w:sz w:val="24"/>
              </w:rPr>
              <w:t>и</w:t>
            </w:r>
            <w:r>
              <w:rPr>
                <w:spacing w:val="1"/>
                <w:sz w:val="24"/>
              </w:rPr>
              <w:t xml:space="preserve"> </w:t>
            </w:r>
            <w:r>
              <w:rPr>
                <w:sz w:val="24"/>
              </w:rPr>
              <w:t>ложки,</w:t>
            </w:r>
            <w:r>
              <w:rPr>
                <w:spacing w:val="1"/>
                <w:sz w:val="24"/>
              </w:rPr>
              <w:t xml:space="preserve"> </w:t>
            </w:r>
            <w:r>
              <w:rPr>
                <w:sz w:val="24"/>
              </w:rPr>
              <w:t>заложенные</w:t>
            </w:r>
            <w:r>
              <w:rPr>
                <w:spacing w:val="1"/>
                <w:sz w:val="24"/>
              </w:rPr>
              <w:t xml:space="preserve"> </w:t>
            </w:r>
            <w:r>
              <w:rPr>
                <w:sz w:val="24"/>
              </w:rPr>
              <w:t>галькой</w:t>
            </w:r>
            <w:r>
              <w:rPr>
                <w:spacing w:val="1"/>
                <w:sz w:val="24"/>
              </w:rPr>
              <w:t xml:space="preserve"> </w:t>
            </w:r>
            <w:r>
              <w:rPr>
                <w:sz w:val="24"/>
              </w:rPr>
              <w:t>или</w:t>
            </w:r>
            <w:r>
              <w:rPr>
                <w:spacing w:val="1"/>
                <w:sz w:val="24"/>
              </w:rPr>
              <w:t xml:space="preserve"> </w:t>
            </w:r>
            <w:r>
              <w:rPr>
                <w:sz w:val="24"/>
              </w:rPr>
              <w:t>придавленные</w:t>
            </w:r>
            <w:r>
              <w:rPr>
                <w:spacing w:val="1"/>
                <w:sz w:val="24"/>
              </w:rPr>
              <w:t xml:space="preserve"> </w:t>
            </w:r>
            <w:r>
              <w:rPr>
                <w:sz w:val="24"/>
              </w:rPr>
              <w:t>камнем!</w:t>
            </w:r>
            <w:r>
              <w:rPr>
                <w:spacing w:val="1"/>
                <w:sz w:val="24"/>
              </w:rPr>
              <w:t xml:space="preserve"> </w:t>
            </w:r>
            <w:r>
              <w:rPr>
                <w:sz w:val="24"/>
              </w:rPr>
              <w:t>Ребята</w:t>
            </w:r>
            <w:r>
              <w:rPr>
                <w:spacing w:val="1"/>
                <w:sz w:val="24"/>
              </w:rPr>
              <w:t xml:space="preserve"> </w:t>
            </w:r>
            <w:r>
              <w:rPr>
                <w:sz w:val="24"/>
              </w:rPr>
              <w:t>очищали</w:t>
            </w:r>
            <w:r>
              <w:rPr>
                <w:spacing w:val="1"/>
                <w:sz w:val="24"/>
              </w:rPr>
              <w:t xml:space="preserve"> </w:t>
            </w:r>
            <w:r>
              <w:rPr>
                <w:sz w:val="24"/>
              </w:rPr>
              <w:t>территорию</w:t>
            </w:r>
            <w:r>
              <w:rPr>
                <w:spacing w:val="1"/>
                <w:sz w:val="24"/>
              </w:rPr>
              <w:t xml:space="preserve"> </w:t>
            </w:r>
            <w:r>
              <w:rPr>
                <w:sz w:val="24"/>
              </w:rPr>
              <w:t>пляжа,</w:t>
            </w:r>
            <w:r>
              <w:rPr>
                <w:spacing w:val="1"/>
                <w:sz w:val="24"/>
              </w:rPr>
              <w:t xml:space="preserve"> </w:t>
            </w:r>
            <w:r>
              <w:rPr>
                <w:sz w:val="24"/>
              </w:rPr>
              <w:t>однако</w:t>
            </w:r>
            <w:r>
              <w:rPr>
                <w:spacing w:val="1"/>
                <w:sz w:val="24"/>
              </w:rPr>
              <w:t xml:space="preserve"> </w:t>
            </w:r>
            <w:r>
              <w:rPr>
                <w:sz w:val="24"/>
              </w:rPr>
              <w:t>по</w:t>
            </w:r>
            <w:r>
              <w:rPr>
                <w:spacing w:val="1"/>
                <w:sz w:val="24"/>
              </w:rPr>
              <w:t xml:space="preserve"> </w:t>
            </w:r>
            <w:r>
              <w:rPr>
                <w:sz w:val="24"/>
              </w:rPr>
              <w:t>утрам</w:t>
            </w:r>
            <w:r>
              <w:rPr>
                <w:spacing w:val="1"/>
                <w:sz w:val="24"/>
              </w:rPr>
              <w:t xml:space="preserve"> </w:t>
            </w:r>
            <w:r>
              <w:rPr>
                <w:sz w:val="24"/>
              </w:rPr>
              <w:t>Анатолий</w:t>
            </w:r>
            <w:r>
              <w:rPr>
                <w:spacing w:val="1"/>
                <w:sz w:val="24"/>
              </w:rPr>
              <w:t xml:space="preserve"> </w:t>
            </w:r>
            <w:r>
              <w:rPr>
                <w:sz w:val="24"/>
              </w:rPr>
              <w:t>видел</w:t>
            </w:r>
            <w:r>
              <w:rPr>
                <w:spacing w:val="1"/>
                <w:sz w:val="24"/>
              </w:rPr>
              <w:t xml:space="preserve"> </w:t>
            </w:r>
            <w:r>
              <w:rPr>
                <w:sz w:val="24"/>
              </w:rPr>
              <w:t>в</w:t>
            </w:r>
            <w:r>
              <w:rPr>
                <w:spacing w:val="1"/>
                <w:sz w:val="24"/>
              </w:rPr>
              <w:t xml:space="preserve"> </w:t>
            </w:r>
            <w:r>
              <w:rPr>
                <w:sz w:val="24"/>
              </w:rPr>
              <w:t>прибрежной</w:t>
            </w:r>
            <w:r>
              <w:rPr>
                <w:spacing w:val="1"/>
                <w:sz w:val="24"/>
              </w:rPr>
              <w:t xml:space="preserve"> </w:t>
            </w:r>
            <w:r>
              <w:rPr>
                <w:sz w:val="24"/>
              </w:rPr>
              <w:t>полосе</w:t>
            </w:r>
            <w:r>
              <w:rPr>
                <w:spacing w:val="1"/>
                <w:sz w:val="24"/>
              </w:rPr>
              <w:t xml:space="preserve"> </w:t>
            </w:r>
            <w:r>
              <w:rPr>
                <w:sz w:val="24"/>
              </w:rPr>
              <w:t>и</w:t>
            </w:r>
            <w:r>
              <w:rPr>
                <w:spacing w:val="1"/>
                <w:sz w:val="24"/>
              </w:rPr>
              <w:t xml:space="preserve"> </w:t>
            </w:r>
            <w:r>
              <w:rPr>
                <w:sz w:val="24"/>
              </w:rPr>
              <w:t>поломанную</w:t>
            </w:r>
            <w:r>
              <w:rPr>
                <w:spacing w:val="1"/>
                <w:sz w:val="24"/>
              </w:rPr>
              <w:t xml:space="preserve"> </w:t>
            </w:r>
            <w:r>
              <w:rPr>
                <w:sz w:val="24"/>
              </w:rPr>
              <w:t>пластиковую</w:t>
            </w:r>
            <w:r>
              <w:rPr>
                <w:spacing w:val="1"/>
                <w:sz w:val="24"/>
              </w:rPr>
              <w:t xml:space="preserve"> </w:t>
            </w:r>
            <w:r>
              <w:rPr>
                <w:sz w:val="24"/>
              </w:rPr>
              <w:t>посуду,</w:t>
            </w:r>
            <w:r>
              <w:rPr>
                <w:spacing w:val="1"/>
                <w:sz w:val="24"/>
              </w:rPr>
              <w:t xml:space="preserve"> </w:t>
            </w:r>
            <w:r>
              <w:rPr>
                <w:sz w:val="24"/>
              </w:rPr>
              <w:t>и</w:t>
            </w:r>
            <w:r>
              <w:rPr>
                <w:spacing w:val="1"/>
                <w:sz w:val="24"/>
              </w:rPr>
              <w:t xml:space="preserve"> </w:t>
            </w:r>
            <w:r>
              <w:rPr>
                <w:sz w:val="24"/>
              </w:rPr>
              <w:t>куски</w:t>
            </w:r>
            <w:r>
              <w:rPr>
                <w:spacing w:val="1"/>
                <w:sz w:val="24"/>
              </w:rPr>
              <w:t xml:space="preserve"> </w:t>
            </w:r>
            <w:r>
              <w:rPr>
                <w:sz w:val="24"/>
              </w:rPr>
              <w:t>цветного полиэтилена, и остатки детских игрушек. «Я буду настаивать</w:t>
            </w:r>
            <w:r>
              <w:rPr>
                <w:spacing w:val="-57"/>
                <w:sz w:val="24"/>
              </w:rPr>
              <w:t xml:space="preserve"> </w:t>
            </w:r>
            <w:r>
              <w:rPr>
                <w:sz w:val="24"/>
              </w:rPr>
              <w:t>на</w:t>
            </w:r>
            <w:r>
              <w:rPr>
                <w:spacing w:val="18"/>
                <w:sz w:val="24"/>
              </w:rPr>
              <w:t xml:space="preserve"> </w:t>
            </w:r>
            <w:r>
              <w:rPr>
                <w:sz w:val="24"/>
              </w:rPr>
              <w:t>своём</w:t>
            </w:r>
            <w:r>
              <w:rPr>
                <w:spacing w:val="19"/>
                <w:sz w:val="24"/>
              </w:rPr>
              <w:t xml:space="preserve"> </w:t>
            </w:r>
            <w:r>
              <w:rPr>
                <w:sz w:val="24"/>
              </w:rPr>
              <w:t>мнении.</w:t>
            </w:r>
            <w:r>
              <w:rPr>
                <w:spacing w:val="20"/>
                <w:sz w:val="24"/>
              </w:rPr>
              <w:t xml:space="preserve"> </w:t>
            </w:r>
            <w:r>
              <w:rPr>
                <w:sz w:val="24"/>
              </w:rPr>
              <w:t>Знание</w:t>
            </w:r>
            <w:r>
              <w:rPr>
                <w:spacing w:val="19"/>
                <w:sz w:val="24"/>
              </w:rPr>
              <w:t xml:space="preserve"> </w:t>
            </w:r>
            <w:r>
              <w:rPr>
                <w:sz w:val="24"/>
              </w:rPr>
              <w:t>о</w:t>
            </w:r>
            <w:r>
              <w:rPr>
                <w:spacing w:val="20"/>
                <w:sz w:val="24"/>
              </w:rPr>
              <w:t xml:space="preserve"> </w:t>
            </w:r>
            <w:r>
              <w:rPr>
                <w:sz w:val="24"/>
              </w:rPr>
              <w:t>проблеме</w:t>
            </w:r>
            <w:r>
              <w:rPr>
                <w:spacing w:val="19"/>
                <w:sz w:val="24"/>
              </w:rPr>
              <w:t xml:space="preserve"> </w:t>
            </w:r>
            <w:r>
              <w:rPr>
                <w:sz w:val="24"/>
              </w:rPr>
              <w:t>не</w:t>
            </w:r>
            <w:r>
              <w:rPr>
                <w:spacing w:val="19"/>
                <w:sz w:val="24"/>
              </w:rPr>
              <w:t xml:space="preserve"> </w:t>
            </w:r>
            <w:r>
              <w:rPr>
                <w:sz w:val="24"/>
              </w:rPr>
              <w:t>означает</w:t>
            </w:r>
            <w:r>
              <w:rPr>
                <w:spacing w:val="21"/>
                <w:sz w:val="24"/>
              </w:rPr>
              <w:t xml:space="preserve"> </w:t>
            </w:r>
            <w:r>
              <w:rPr>
                <w:sz w:val="24"/>
              </w:rPr>
              <w:t>решения</w:t>
            </w:r>
            <w:r>
              <w:rPr>
                <w:spacing w:val="20"/>
                <w:sz w:val="24"/>
              </w:rPr>
              <w:t xml:space="preserve"> </w:t>
            </w:r>
            <w:r>
              <w:rPr>
                <w:sz w:val="24"/>
              </w:rPr>
              <w:t>проблемы.</w:t>
            </w:r>
            <w:r>
              <w:rPr>
                <w:spacing w:val="-58"/>
                <w:sz w:val="24"/>
              </w:rPr>
              <w:t xml:space="preserve"> </w:t>
            </w:r>
            <w:r>
              <w:rPr>
                <w:sz w:val="24"/>
              </w:rPr>
              <w:t>Я</w:t>
            </w:r>
            <w:r>
              <w:rPr>
                <w:spacing w:val="15"/>
                <w:sz w:val="24"/>
              </w:rPr>
              <w:t xml:space="preserve"> </w:t>
            </w:r>
            <w:r>
              <w:rPr>
                <w:sz w:val="24"/>
              </w:rPr>
              <w:t>хочу,</w:t>
            </w:r>
            <w:r>
              <w:rPr>
                <w:spacing w:val="17"/>
                <w:sz w:val="24"/>
              </w:rPr>
              <w:t xml:space="preserve"> </w:t>
            </w:r>
            <w:r>
              <w:rPr>
                <w:sz w:val="24"/>
              </w:rPr>
              <w:t>чтобы</w:t>
            </w:r>
            <w:r>
              <w:rPr>
                <w:spacing w:val="16"/>
                <w:sz w:val="24"/>
              </w:rPr>
              <w:t xml:space="preserve"> </w:t>
            </w:r>
            <w:r>
              <w:rPr>
                <w:sz w:val="24"/>
              </w:rPr>
              <w:t>мой</w:t>
            </w:r>
            <w:r>
              <w:rPr>
                <w:spacing w:val="18"/>
                <w:sz w:val="24"/>
              </w:rPr>
              <w:t xml:space="preserve"> </w:t>
            </w:r>
            <w:r>
              <w:rPr>
                <w:sz w:val="24"/>
              </w:rPr>
              <w:t>проект</w:t>
            </w:r>
            <w:r>
              <w:rPr>
                <w:spacing w:val="17"/>
                <w:sz w:val="24"/>
              </w:rPr>
              <w:t xml:space="preserve"> </w:t>
            </w:r>
            <w:r>
              <w:rPr>
                <w:sz w:val="24"/>
              </w:rPr>
              <w:t>помогал</w:t>
            </w:r>
            <w:r>
              <w:rPr>
                <w:spacing w:val="17"/>
                <w:sz w:val="24"/>
              </w:rPr>
              <w:t xml:space="preserve"> </w:t>
            </w:r>
            <w:r>
              <w:rPr>
                <w:sz w:val="24"/>
              </w:rPr>
              <w:t>решить</w:t>
            </w:r>
            <w:r>
              <w:rPr>
                <w:spacing w:val="18"/>
                <w:sz w:val="24"/>
              </w:rPr>
              <w:t xml:space="preserve"> </w:t>
            </w:r>
            <w:r>
              <w:rPr>
                <w:sz w:val="24"/>
              </w:rPr>
              <w:t>её»,</w:t>
            </w:r>
            <w:r>
              <w:rPr>
                <w:spacing w:val="20"/>
                <w:sz w:val="24"/>
              </w:rPr>
              <w:t xml:space="preserve"> </w:t>
            </w:r>
            <w:r>
              <w:rPr>
                <w:sz w:val="24"/>
              </w:rPr>
              <w:t>–</w:t>
            </w:r>
            <w:r>
              <w:rPr>
                <w:spacing w:val="17"/>
                <w:sz w:val="24"/>
              </w:rPr>
              <w:t xml:space="preserve"> </w:t>
            </w:r>
            <w:r>
              <w:rPr>
                <w:sz w:val="24"/>
              </w:rPr>
              <w:t>ответил</w:t>
            </w:r>
            <w:r>
              <w:rPr>
                <w:spacing w:val="17"/>
                <w:sz w:val="24"/>
              </w:rPr>
              <w:t xml:space="preserve"> </w:t>
            </w:r>
            <w:r>
              <w:rPr>
                <w:sz w:val="24"/>
              </w:rPr>
              <w:t>он</w:t>
            </w:r>
            <w:r>
              <w:rPr>
                <w:spacing w:val="15"/>
                <w:sz w:val="24"/>
              </w:rPr>
              <w:t xml:space="preserve"> </w:t>
            </w:r>
            <w:r>
              <w:rPr>
                <w:sz w:val="24"/>
              </w:rPr>
              <w:t>Марине.</w:t>
            </w:r>
          </w:p>
          <w:p w:rsidR="009943F9" w:rsidRDefault="009943F9" w:rsidP="003656E9">
            <w:pPr>
              <w:pStyle w:val="TableParagraph"/>
              <w:ind w:left="107" w:right="94"/>
              <w:jc w:val="both"/>
              <w:rPr>
                <w:sz w:val="24"/>
              </w:rPr>
            </w:pPr>
            <w:r>
              <w:rPr>
                <w:sz w:val="24"/>
              </w:rPr>
              <w:t>«Я соберу информацию о способах сокращения пластиковых отходов.</w:t>
            </w:r>
            <w:r>
              <w:rPr>
                <w:spacing w:val="1"/>
                <w:sz w:val="24"/>
              </w:rPr>
              <w:t xml:space="preserve"> </w:t>
            </w:r>
            <w:r>
              <w:rPr>
                <w:sz w:val="24"/>
              </w:rPr>
              <w:t>Думаю, что каждый из нас захочет изменить своё поведение и так или</w:t>
            </w:r>
            <w:r>
              <w:rPr>
                <w:spacing w:val="1"/>
                <w:sz w:val="24"/>
              </w:rPr>
              <w:t xml:space="preserve"> </w:t>
            </w:r>
            <w:r>
              <w:rPr>
                <w:sz w:val="24"/>
              </w:rPr>
              <w:t>иначе</w:t>
            </w:r>
            <w:r>
              <w:rPr>
                <w:spacing w:val="-2"/>
                <w:sz w:val="24"/>
              </w:rPr>
              <w:t xml:space="preserve"> </w:t>
            </w:r>
            <w:r>
              <w:rPr>
                <w:sz w:val="24"/>
              </w:rPr>
              <w:t>поучаствует в</w:t>
            </w:r>
            <w:r>
              <w:rPr>
                <w:spacing w:val="-1"/>
                <w:sz w:val="24"/>
              </w:rPr>
              <w:t xml:space="preserve"> </w:t>
            </w:r>
            <w:r>
              <w:rPr>
                <w:sz w:val="24"/>
              </w:rPr>
              <w:t>решении</w:t>
            </w:r>
            <w:r>
              <w:rPr>
                <w:spacing w:val="-2"/>
                <w:sz w:val="24"/>
              </w:rPr>
              <w:t xml:space="preserve"> </w:t>
            </w:r>
            <w:r>
              <w:rPr>
                <w:sz w:val="24"/>
              </w:rPr>
              <w:t>проблемы».</w:t>
            </w:r>
          </w:p>
        </w:tc>
      </w:tr>
    </w:tbl>
    <w:p w:rsidR="009943F9" w:rsidRDefault="009943F9" w:rsidP="009943F9">
      <w:pPr>
        <w:jc w:val="both"/>
        <w:rPr>
          <w:sz w:val="24"/>
        </w:rPr>
        <w:sectPr w:rsidR="009943F9" w:rsidSect="009943F9">
          <w:footerReference w:type="default" r:id="rId135"/>
          <w:pgSz w:w="16840" w:h="11910" w:orient="landscape"/>
          <w:pgMar w:top="1100" w:right="840" w:bottom="860" w:left="1440" w:header="0" w:footer="662" w:gutter="0"/>
          <w:cols w:space="720"/>
          <w:docGrid w:linePitch="299"/>
        </w:sectPr>
      </w:pPr>
    </w:p>
    <w:p w:rsidR="009943F9" w:rsidRDefault="009943F9" w:rsidP="009943F9">
      <w:pPr>
        <w:pStyle w:val="a3"/>
        <w:spacing w:before="3"/>
        <w:rPr>
          <w:sz w:val="2"/>
        </w:r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68"/>
        <w:gridCol w:w="7524"/>
      </w:tblGrid>
      <w:tr w:rsidR="009943F9" w:rsidTr="003656E9">
        <w:trPr>
          <w:trHeight w:val="9347"/>
        </w:trPr>
        <w:tc>
          <w:tcPr>
            <w:tcW w:w="6768" w:type="dxa"/>
          </w:tcPr>
          <w:p w:rsidR="009943F9" w:rsidRDefault="009943F9" w:rsidP="003656E9">
            <w:pPr>
              <w:pStyle w:val="TableParagraph"/>
              <w:spacing w:line="273" w:lineRule="exact"/>
              <w:ind w:left="107"/>
              <w:rPr>
                <w:b/>
                <w:sz w:val="24"/>
              </w:rPr>
            </w:pPr>
            <w:r>
              <w:rPr>
                <w:b/>
                <w:sz w:val="24"/>
              </w:rPr>
              <w:t>Пластик,</w:t>
            </w:r>
            <w:r>
              <w:rPr>
                <w:b/>
                <w:spacing w:val="-1"/>
                <w:sz w:val="24"/>
              </w:rPr>
              <w:t xml:space="preserve"> </w:t>
            </w:r>
            <w:r>
              <w:rPr>
                <w:b/>
                <w:sz w:val="24"/>
              </w:rPr>
              <w:t>о</w:t>
            </w:r>
            <w:r>
              <w:rPr>
                <w:b/>
                <w:spacing w:val="-4"/>
                <w:sz w:val="24"/>
              </w:rPr>
              <w:t xml:space="preserve"> </w:t>
            </w:r>
            <w:r>
              <w:rPr>
                <w:b/>
                <w:sz w:val="24"/>
              </w:rPr>
              <w:t>котором</w:t>
            </w:r>
            <w:r>
              <w:rPr>
                <w:b/>
                <w:spacing w:val="-2"/>
                <w:sz w:val="24"/>
              </w:rPr>
              <w:t xml:space="preserve"> </w:t>
            </w:r>
            <w:r>
              <w:rPr>
                <w:b/>
                <w:sz w:val="24"/>
              </w:rPr>
              <w:t>все</w:t>
            </w:r>
            <w:r>
              <w:rPr>
                <w:b/>
                <w:spacing w:val="-1"/>
                <w:sz w:val="24"/>
              </w:rPr>
              <w:t xml:space="preserve"> </w:t>
            </w:r>
            <w:r>
              <w:rPr>
                <w:b/>
                <w:sz w:val="24"/>
              </w:rPr>
              <w:t>знают</w:t>
            </w:r>
          </w:p>
          <w:p w:rsidR="009943F9" w:rsidRDefault="009943F9" w:rsidP="003656E9">
            <w:pPr>
              <w:pStyle w:val="TableParagraph"/>
              <w:spacing w:line="274" w:lineRule="exact"/>
              <w:ind w:left="107"/>
              <w:rPr>
                <w:sz w:val="24"/>
              </w:rPr>
            </w:pPr>
            <w:r>
              <w:rPr>
                <w:sz w:val="24"/>
              </w:rPr>
              <w:t>Задание</w:t>
            </w:r>
            <w:r>
              <w:rPr>
                <w:spacing w:val="-2"/>
                <w:sz w:val="24"/>
              </w:rPr>
              <w:t xml:space="preserve"> </w:t>
            </w:r>
            <w:r>
              <w:rPr>
                <w:sz w:val="24"/>
              </w:rPr>
              <w:t>2 / 6</w:t>
            </w:r>
          </w:p>
          <w:p w:rsidR="009943F9" w:rsidRDefault="009943F9" w:rsidP="003656E9">
            <w:pPr>
              <w:pStyle w:val="TableParagraph"/>
              <w:rPr>
                <w:sz w:val="24"/>
              </w:rPr>
            </w:pPr>
          </w:p>
          <w:p w:rsidR="009943F9" w:rsidRDefault="009943F9" w:rsidP="003656E9">
            <w:pPr>
              <w:pStyle w:val="TableParagraph"/>
              <w:ind w:left="107" w:right="416"/>
              <w:rPr>
                <w:i/>
                <w:sz w:val="24"/>
              </w:rPr>
            </w:pPr>
            <w:r>
              <w:rPr>
                <w:i/>
                <w:sz w:val="24"/>
              </w:rPr>
              <w:t>Прочитайте текст «Пластик в магазине», расположенный</w:t>
            </w:r>
            <w:r>
              <w:rPr>
                <w:i/>
                <w:spacing w:val="-57"/>
                <w:sz w:val="24"/>
              </w:rPr>
              <w:t xml:space="preserve"> </w:t>
            </w:r>
            <w:r>
              <w:rPr>
                <w:i/>
                <w:sz w:val="24"/>
              </w:rPr>
              <w:t>справа. Для ответа на вопрос отметьте нужный вариант</w:t>
            </w:r>
            <w:r>
              <w:rPr>
                <w:i/>
                <w:spacing w:val="1"/>
                <w:sz w:val="24"/>
              </w:rPr>
              <w:t xml:space="preserve"> </w:t>
            </w:r>
            <w:r>
              <w:rPr>
                <w:i/>
                <w:sz w:val="24"/>
              </w:rPr>
              <w:t>ответа.</w:t>
            </w:r>
          </w:p>
          <w:p w:rsidR="009943F9" w:rsidRDefault="009943F9" w:rsidP="003656E9">
            <w:pPr>
              <w:pStyle w:val="TableParagraph"/>
              <w:rPr>
                <w:sz w:val="24"/>
              </w:rPr>
            </w:pPr>
          </w:p>
          <w:p w:rsidR="009943F9" w:rsidRDefault="009943F9" w:rsidP="003656E9">
            <w:pPr>
              <w:pStyle w:val="TableParagraph"/>
              <w:ind w:left="107" w:right="353"/>
              <w:jc w:val="both"/>
              <w:rPr>
                <w:sz w:val="24"/>
              </w:rPr>
            </w:pPr>
            <w:r>
              <w:rPr>
                <w:sz w:val="24"/>
              </w:rPr>
              <w:t>Какое из приведённых ниже суждений объясняет, по какому</w:t>
            </w:r>
            <w:r>
              <w:rPr>
                <w:spacing w:val="1"/>
                <w:sz w:val="24"/>
              </w:rPr>
              <w:t xml:space="preserve"> </w:t>
            </w:r>
            <w:r>
              <w:rPr>
                <w:sz w:val="24"/>
              </w:rPr>
              <w:t>критерию</w:t>
            </w:r>
            <w:r>
              <w:rPr>
                <w:spacing w:val="1"/>
                <w:sz w:val="24"/>
              </w:rPr>
              <w:t xml:space="preserve"> </w:t>
            </w:r>
            <w:r>
              <w:rPr>
                <w:sz w:val="24"/>
              </w:rPr>
              <w:t>руководство</w:t>
            </w:r>
            <w:r>
              <w:rPr>
                <w:spacing w:val="1"/>
                <w:sz w:val="24"/>
              </w:rPr>
              <w:t xml:space="preserve"> </w:t>
            </w:r>
            <w:r>
              <w:rPr>
                <w:sz w:val="24"/>
              </w:rPr>
              <w:t>Европейского</w:t>
            </w:r>
            <w:r>
              <w:rPr>
                <w:spacing w:val="1"/>
                <w:sz w:val="24"/>
              </w:rPr>
              <w:t xml:space="preserve"> </w:t>
            </w:r>
            <w:r>
              <w:rPr>
                <w:sz w:val="24"/>
              </w:rPr>
              <w:t>союза</w:t>
            </w:r>
            <w:r>
              <w:rPr>
                <w:spacing w:val="1"/>
                <w:sz w:val="24"/>
              </w:rPr>
              <w:t xml:space="preserve"> </w:t>
            </w:r>
            <w:r>
              <w:rPr>
                <w:sz w:val="24"/>
              </w:rPr>
              <w:t>разделило</w:t>
            </w:r>
            <w:r>
              <w:rPr>
                <w:spacing w:val="1"/>
                <w:sz w:val="24"/>
              </w:rPr>
              <w:t xml:space="preserve"> </w:t>
            </w:r>
            <w:r>
              <w:rPr>
                <w:sz w:val="24"/>
              </w:rPr>
              <w:t>пластиковые</w:t>
            </w:r>
            <w:r>
              <w:rPr>
                <w:spacing w:val="-2"/>
                <w:sz w:val="24"/>
              </w:rPr>
              <w:t xml:space="preserve"> </w:t>
            </w:r>
            <w:r>
              <w:rPr>
                <w:sz w:val="24"/>
              </w:rPr>
              <w:t>товары</w:t>
            </w:r>
            <w:r>
              <w:rPr>
                <w:spacing w:val="-1"/>
                <w:sz w:val="24"/>
              </w:rPr>
              <w:t xml:space="preserve"> </w:t>
            </w:r>
            <w:r>
              <w:rPr>
                <w:sz w:val="24"/>
              </w:rPr>
              <w:t>на</w:t>
            </w:r>
            <w:r>
              <w:rPr>
                <w:spacing w:val="-1"/>
                <w:sz w:val="24"/>
              </w:rPr>
              <w:t xml:space="preserve"> </w:t>
            </w:r>
            <w:r>
              <w:rPr>
                <w:sz w:val="24"/>
              </w:rPr>
              <w:t>две</w:t>
            </w:r>
            <w:r>
              <w:rPr>
                <w:spacing w:val="-1"/>
                <w:sz w:val="24"/>
              </w:rPr>
              <w:t xml:space="preserve"> </w:t>
            </w:r>
            <w:r>
              <w:rPr>
                <w:sz w:val="24"/>
              </w:rPr>
              <w:t>группы?</w:t>
            </w:r>
          </w:p>
          <w:p w:rsidR="009943F9" w:rsidRDefault="009943F9" w:rsidP="003656E9">
            <w:pPr>
              <w:pStyle w:val="TableParagraph"/>
              <w:rPr>
                <w:sz w:val="24"/>
              </w:rPr>
            </w:pPr>
          </w:p>
          <w:p w:rsidR="009943F9" w:rsidRDefault="009943F9" w:rsidP="003656E9">
            <w:pPr>
              <w:pStyle w:val="TableParagraph"/>
              <w:ind w:left="107"/>
              <w:jc w:val="both"/>
              <w:rPr>
                <w:i/>
                <w:sz w:val="24"/>
              </w:rPr>
            </w:pPr>
            <w:r>
              <w:rPr>
                <w:i/>
                <w:sz w:val="24"/>
              </w:rPr>
              <w:t>Отметьте</w:t>
            </w:r>
            <w:r>
              <w:rPr>
                <w:i/>
                <w:spacing w:val="-3"/>
                <w:sz w:val="24"/>
              </w:rPr>
              <w:t xml:space="preserve"> </w:t>
            </w:r>
            <w:r>
              <w:rPr>
                <w:b/>
                <w:i/>
                <w:sz w:val="24"/>
              </w:rPr>
              <w:t>один</w:t>
            </w:r>
            <w:r>
              <w:rPr>
                <w:b/>
                <w:i/>
                <w:spacing w:val="-1"/>
                <w:sz w:val="24"/>
              </w:rPr>
              <w:t xml:space="preserve"> </w:t>
            </w:r>
            <w:r>
              <w:rPr>
                <w:i/>
                <w:sz w:val="24"/>
              </w:rPr>
              <w:t>верный</w:t>
            </w:r>
            <w:r>
              <w:rPr>
                <w:i/>
                <w:spacing w:val="-2"/>
                <w:sz w:val="24"/>
              </w:rPr>
              <w:t xml:space="preserve"> </w:t>
            </w:r>
            <w:r>
              <w:rPr>
                <w:i/>
                <w:sz w:val="24"/>
              </w:rPr>
              <w:t>вариант</w:t>
            </w:r>
            <w:r>
              <w:rPr>
                <w:i/>
                <w:spacing w:val="-2"/>
                <w:sz w:val="24"/>
              </w:rPr>
              <w:t xml:space="preserve"> </w:t>
            </w:r>
            <w:r>
              <w:rPr>
                <w:i/>
                <w:sz w:val="24"/>
              </w:rPr>
              <w:t>ответа.</w:t>
            </w:r>
          </w:p>
          <w:p w:rsidR="009943F9" w:rsidRDefault="009943F9" w:rsidP="003656E9">
            <w:pPr>
              <w:pStyle w:val="TableParagraph"/>
              <w:spacing w:before="2"/>
              <w:rPr>
                <w:sz w:val="25"/>
              </w:rPr>
            </w:pPr>
          </w:p>
          <w:p w:rsidR="009943F9" w:rsidRDefault="009943F9" w:rsidP="00B065BC">
            <w:pPr>
              <w:pStyle w:val="TableParagraph"/>
              <w:numPr>
                <w:ilvl w:val="0"/>
                <w:numId w:val="32"/>
              </w:numPr>
              <w:tabs>
                <w:tab w:val="left" w:pos="418"/>
              </w:tabs>
              <w:spacing w:line="232" w:lineRule="auto"/>
              <w:ind w:right="1238" w:firstLine="0"/>
              <w:rPr>
                <w:sz w:val="24"/>
              </w:rPr>
            </w:pPr>
            <w:r>
              <w:rPr>
                <w:sz w:val="24"/>
              </w:rPr>
              <w:t>В странах ЕС товары из одной группы запрещено</w:t>
            </w:r>
            <w:r>
              <w:rPr>
                <w:spacing w:val="-58"/>
                <w:sz w:val="24"/>
              </w:rPr>
              <w:t xml:space="preserve"> </w:t>
            </w:r>
            <w:r>
              <w:rPr>
                <w:sz w:val="24"/>
              </w:rPr>
              <w:t>продавать,</w:t>
            </w:r>
            <w:r>
              <w:rPr>
                <w:spacing w:val="-1"/>
                <w:sz w:val="24"/>
              </w:rPr>
              <w:t xml:space="preserve"> </w:t>
            </w:r>
            <w:r>
              <w:rPr>
                <w:sz w:val="24"/>
              </w:rPr>
              <w:t>а</w:t>
            </w:r>
            <w:r>
              <w:rPr>
                <w:spacing w:val="-1"/>
                <w:sz w:val="24"/>
              </w:rPr>
              <w:t xml:space="preserve"> </w:t>
            </w:r>
            <w:r>
              <w:rPr>
                <w:sz w:val="24"/>
              </w:rPr>
              <w:t>из</w:t>
            </w:r>
            <w:r>
              <w:rPr>
                <w:spacing w:val="1"/>
                <w:sz w:val="24"/>
              </w:rPr>
              <w:t xml:space="preserve"> </w:t>
            </w:r>
            <w:r>
              <w:rPr>
                <w:sz w:val="24"/>
              </w:rPr>
              <w:t>другой</w:t>
            </w:r>
            <w:r>
              <w:rPr>
                <w:spacing w:val="2"/>
                <w:sz w:val="24"/>
              </w:rPr>
              <w:t xml:space="preserve"> </w:t>
            </w:r>
            <w:r>
              <w:rPr>
                <w:sz w:val="24"/>
              </w:rPr>
              <w:t>группы</w:t>
            </w:r>
            <w:r>
              <w:rPr>
                <w:spacing w:val="-1"/>
                <w:sz w:val="24"/>
              </w:rPr>
              <w:t xml:space="preserve"> </w:t>
            </w:r>
            <w:r>
              <w:rPr>
                <w:sz w:val="24"/>
              </w:rPr>
              <w:t>– нет.</w:t>
            </w:r>
          </w:p>
          <w:p w:rsidR="009943F9" w:rsidRDefault="009943F9" w:rsidP="00B065BC">
            <w:pPr>
              <w:pStyle w:val="TableParagraph"/>
              <w:numPr>
                <w:ilvl w:val="0"/>
                <w:numId w:val="32"/>
              </w:numPr>
              <w:tabs>
                <w:tab w:val="left" w:pos="418"/>
              </w:tabs>
              <w:spacing w:before="16" w:line="232" w:lineRule="auto"/>
              <w:ind w:right="998" w:firstLine="0"/>
              <w:rPr>
                <w:sz w:val="24"/>
              </w:rPr>
            </w:pPr>
            <w:r>
              <w:rPr>
                <w:sz w:val="24"/>
              </w:rPr>
              <w:t>Одноразовые пластиковые товары включили в одну</w:t>
            </w:r>
            <w:r>
              <w:rPr>
                <w:spacing w:val="-57"/>
                <w:sz w:val="24"/>
              </w:rPr>
              <w:t xml:space="preserve"> </w:t>
            </w:r>
            <w:r>
              <w:rPr>
                <w:sz w:val="24"/>
              </w:rPr>
              <w:t>группу,</w:t>
            </w:r>
            <w:r>
              <w:rPr>
                <w:spacing w:val="-1"/>
                <w:sz w:val="24"/>
              </w:rPr>
              <w:t xml:space="preserve"> </w:t>
            </w:r>
            <w:r>
              <w:rPr>
                <w:sz w:val="24"/>
              </w:rPr>
              <w:t>а</w:t>
            </w:r>
            <w:r>
              <w:rPr>
                <w:spacing w:val="1"/>
                <w:sz w:val="24"/>
              </w:rPr>
              <w:t xml:space="preserve"> </w:t>
            </w:r>
            <w:r>
              <w:rPr>
                <w:sz w:val="24"/>
              </w:rPr>
              <w:t>все</w:t>
            </w:r>
            <w:r>
              <w:rPr>
                <w:spacing w:val="-1"/>
                <w:sz w:val="24"/>
              </w:rPr>
              <w:t xml:space="preserve"> </w:t>
            </w:r>
            <w:r>
              <w:rPr>
                <w:sz w:val="24"/>
              </w:rPr>
              <w:t>остальные – в</w:t>
            </w:r>
            <w:r>
              <w:rPr>
                <w:spacing w:val="-1"/>
                <w:sz w:val="24"/>
              </w:rPr>
              <w:t xml:space="preserve"> </w:t>
            </w:r>
            <w:r>
              <w:rPr>
                <w:sz w:val="24"/>
              </w:rPr>
              <w:t>другую.</w:t>
            </w:r>
          </w:p>
          <w:p w:rsidR="009943F9" w:rsidRDefault="009943F9" w:rsidP="00B065BC">
            <w:pPr>
              <w:pStyle w:val="TableParagraph"/>
              <w:numPr>
                <w:ilvl w:val="0"/>
                <w:numId w:val="32"/>
              </w:numPr>
              <w:tabs>
                <w:tab w:val="left" w:pos="418"/>
              </w:tabs>
              <w:spacing w:before="12" w:line="237" w:lineRule="auto"/>
              <w:ind w:right="587" w:firstLine="0"/>
              <w:rPr>
                <w:sz w:val="24"/>
              </w:rPr>
            </w:pPr>
            <w:r>
              <w:rPr>
                <w:sz w:val="24"/>
              </w:rPr>
              <w:t>В основе разделения товаров из пластика на две группы</w:t>
            </w:r>
            <w:r>
              <w:rPr>
                <w:spacing w:val="-57"/>
                <w:sz w:val="24"/>
              </w:rPr>
              <w:t xml:space="preserve"> </w:t>
            </w:r>
            <w:r>
              <w:rPr>
                <w:sz w:val="24"/>
              </w:rPr>
              <w:t>лежит степень вреда, который они причиняют здоровью</w:t>
            </w:r>
            <w:r>
              <w:rPr>
                <w:spacing w:val="1"/>
                <w:sz w:val="24"/>
              </w:rPr>
              <w:t xml:space="preserve"> </w:t>
            </w:r>
            <w:r>
              <w:rPr>
                <w:sz w:val="24"/>
              </w:rPr>
              <w:t>человека</w:t>
            </w:r>
            <w:r>
              <w:rPr>
                <w:spacing w:val="-2"/>
                <w:sz w:val="24"/>
              </w:rPr>
              <w:t xml:space="preserve"> </w:t>
            </w:r>
            <w:r>
              <w:rPr>
                <w:sz w:val="24"/>
              </w:rPr>
              <w:t>и</w:t>
            </w:r>
            <w:r>
              <w:rPr>
                <w:spacing w:val="1"/>
                <w:sz w:val="24"/>
              </w:rPr>
              <w:t xml:space="preserve"> </w:t>
            </w:r>
            <w:r>
              <w:rPr>
                <w:sz w:val="24"/>
              </w:rPr>
              <w:t>окружающей</w:t>
            </w:r>
            <w:r>
              <w:rPr>
                <w:spacing w:val="1"/>
                <w:sz w:val="24"/>
              </w:rPr>
              <w:t xml:space="preserve"> </w:t>
            </w:r>
            <w:r>
              <w:rPr>
                <w:sz w:val="24"/>
              </w:rPr>
              <w:t>среде.</w:t>
            </w:r>
          </w:p>
          <w:p w:rsidR="009943F9" w:rsidRDefault="009943F9" w:rsidP="00B065BC">
            <w:pPr>
              <w:pStyle w:val="TableParagraph"/>
              <w:numPr>
                <w:ilvl w:val="0"/>
                <w:numId w:val="32"/>
              </w:numPr>
              <w:tabs>
                <w:tab w:val="left" w:pos="418"/>
              </w:tabs>
              <w:spacing w:before="10" w:line="237" w:lineRule="auto"/>
              <w:ind w:right="980" w:firstLine="0"/>
              <w:rPr>
                <w:sz w:val="24"/>
              </w:rPr>
            </w:pPr>
            <w:r>
              <w:rPr>
                <w:sz w:val="24"/>
              </w:rPr>
              <w:t>Потребовалось разделить товары из пластика на две</w:t>
            </w:r>
            <w:r>
              <w:rPr>
                <w:spacing w:val="-58"/>
                <w:sz w:val="24"/>
              </w:rPr>
              <w:t xml:space="preserve"> </w:t>
            </w:r>
            <w:r>
              <w:rPr>
                <w:sz w:val="24"/>
              </w:rPr>
              <w:t>группы, потому что одни из них крупные, а другие</w:t>
            </w:r>
            <w:r>
              <w:rPr>
                <w:spacing w:val="1"/>
                <w:sz w:val="24"/>
              </w:rPr>
              <w:t xml:space="preserve"> </w:t>
            </w:r>
            <w:r>
              <w:rPr>
                <w:sz w:val="24"/>
              </w:rPr>
              <w:t>небольшого</w:t>
            </w:r>
            <w:r>
              <w:rPr>
                <w:spacing w:val="-1"/>
                <w:sz w:val="24"/>
              </w:rPr>
              <w:t xml:space="preserve"> </w:t>
            </w:r>
            <w:r>
              <w:rPr>
                <w:sz w:val="24"/>
              </w:rPr>
              <w:t>размера.</w:t>
            </w:r>
          </w:p>
          <w:p w:rsidR="009943F9" w:rsidRDefault="009943F9" w:rsidP="00B065BC">
            <w:pPr>
              <w:pStyle w:val="TableParagraph"/>
              <w:numPr>
                <w:ilvl w:val="0"/>
                <w:numId w:val="32"/>
              </w:numPr>
              <w:tabs>
                <w:tab w:val="left" w:pos="418"/>
              </w:tabs>
              <w:spacing w:before="10" w:line="235" w:lineRule="auto"/>
              <w:ind w:right="705" w:firstLine="0"/>
              <w:rPr>
                <w:sz w:val="24"/>
              </w:rPr>
            </w:pPr>
            <w:r>
              <w:rPr>
                <w:sz w:val="24"/>
              </w:rPr>
              <w:t>Для товаров из одной группы существует экологичная</w:t>
            </w:r>
            <w:r>
              <w:rPr>
                <w:spacing w:val="-57"/>
                <w:sz w:val="24"/>
              </w:rPr>
              <w:t xml:space="preserve"> </w:t>
            </w:r>
            <w:r>
              <w:rPr>
                <w:sz w:val="24"/>
              </w:rPr>
              <w:t>замена,</w:t>
            </w:r>
            <w:r>
              <w:rPr>
                <w:spacing w:val="-2"/>
                <w:sz w:val="24"/>
              </w:rPr>
              <w:t xml:space="preserve"> </w:t>
            </w:r>
            <w:r>
              <w:rPr>
                <w:sz w:val="24"/>
              </w:rPr>
              <w:t>товары</w:t>
            </w:r>
            <w:r>
              <w:rPr>
                <w:spacing w:val="-2"/>
                <w:sz w:val="24"/>
              </w:rPr>
              <w:t xml:space="preserve"> </w:t>
            </w:r>
            <w:r>
              <w:rPr>
                <w:sz w:val="24"/>
              </w:rPr>
              <w:t>из другой группы</w:t>
            </w:r>
            <w:r>
              <w:rPr>
                <w:spacing w:val="-3"/>
                <w:sz w:val="24"/>
              </w:rPr>
              <w:t xml:space="preserve"> </w:t>
            </w:r>
            <w:r>
              <w:rPr>
                <w:sz w:val="24"/>
              </w:rPr>
              <w:t>такой замены</w:t>
            </w:r>
            <w:r>
              <w:rPr>
                <w:spacing w:val="-2"/>
                <w:sz w:val="24"/>
              </w:rPr>
              <w:t xml:space="preserve"> </w:t>
            </w:r>
            <w:r>
              <w:rPr>
                <w:sz w:val="24"/>
              </w:rPr>
              <w:t>не</w:t>
            </w:r>
            <w:r>
              <w:rPr>
                <w:spacing w:val="-2"/>
                <w:sz w:val="24"/>
              </w:rPr>
              <w:t xml:space="preserve"> </w:t>
            </w:r>
            <w:r>
              <w:rPr>
                <w:sz w:val="24"/>
              </w:rPr>
              <w:t>имеют.</w:t>
            </w:r>
          </w:p>
        </w:tc>
        <w:tc>
          <w:tcPr>
            <w:tcW w:w="7524" w:type="dxa"/>
          </w:tcPr>
          <w:p w:rsidR="009943F9" w:rsidRDefault="009943F9" w:rsidP="003656E9">
            <w:pPr>
              <w:pStyle w:val="TableParagraph"/>
              <w:spacing w:line="275" w:lineRule="exact"/>
              <w:ind w:left="1435" w:right="1425"/>
              <w:jc w:val="center"/>
              <w:rPr>
                <w:b/>
                <w:sz w:val="24"/>
              </w:rPr>
            </w:pPr>
            <w:r>
              <w:rPr>
                <w:b/>
                <w:sz w:val="24"/>
              </w:rPr>
              <w:t>Пластик</w:t>
            </w:r>
            <w:r>
              <w:rPr>
                <w:b/>
                <w:spacing w:val="-1"/>
                <w:sz w:val="24"/>
              </w:rPr>
              <w:t xml:space="preserve"> </w:t>
            </w:r>
            <w:r>
              <w:rPr>
                <w:b/>
                <w:sz w:val="24"/>
              </w:rPr>
              <w:t>в</w:t>
            </w:r>
            <w:r>
              <w:rPr>
                <w:b/>
                <w:spacing w:val="-2"/>
                <w:sz w:val="24"/>
              </w:rPr>
              <w:t xml:space="preserve"> </w:t>
            </w:r>
            <w:r>
              <w:rPr>
                <w:b/>
                <w:sz w:val="24"/>
              </w:rPr>
              <w:t>магазине</w:t>
            </w:r>
          </w:p>
          <w:p w:rsidR="009943F9" w:rsidRDefault="009943F9" w:rsidP="003656E9">
            <w:pPr>
              <w:pStyle w:val="TableParagraph"/>
              <w:spacing w:before="6"/>
              <w:rPr>
                <w:sz w:val="23"/>
              </w:rPr>
            </w:pPr>
          </w:p>
          <w:p w:rsidR="009943F9" w:rsidRDefault="009943F9" w:rsidP="003656E9">
            <w:pPr>
              <w:pStyle w:val="TableParagraph"/>
              <w:ind w:left="107" w:right="94" w:firstLine="472"/>
              <w:jc w:val="both"/>
              <w:rPr>
                <w:sz w:val="24"/>
              </w:rPr>
            </w:pPr>
            <w:r>
              <w:rPr>
                <w:sz w:val="24"/>
              </w:rPr>
              <w:t>Чтобы</w:t>
            </w:r>
            <w:r>
              <w:rPr>
                <w:spacing w:val="1"/>
                <w:sz w:val="24"/>
              </w:rPr>
              <w:t xml:space="preserve"> </w:t>
            </w:r>
            <w:r>
              <w:rPr>
                <w:sz w:val="24"/>
              </w:rPr>
              <w:t>решить</w:t>
            </w:r>
            <w:r>
              <w:rPr>
                <w:spacing w:val="1"/>
                <w:sz w:val="24"/>
              </w:rPr>
              <w:t xml:space="preserve"> </w:t>
            </w:r>
            <w:r>
              <w:rPr>
                <w:sz w:val="24"/>
              </w:rPr>
              <w:t>проблему</w:t>
            </w:r>
            <w:r>
              <w:rPr>
                <w:spacing w:val="1"/>
                <w:sz w:val="24"/>
              </w:rPr>
              <w:t xml:space="preserve"> </w:t>
            </w:r>
            <w:r>
              <w:rPr>
                <w:sz w:val="24"/>
              </w:rPr>
              <w:t>загрязнения</w:t>
            </w:r>
            <w:r>
              <w:rPr>
                <w:spacing w:val="1"/>
                <w:sz w:val="24"/>
              </w:rPr>
              <w:t xml:space="preserve"> </w:t>
            </w:r>
            <w:r>
              <w:rPr>
                <w:sz w:val="24"/>
              </w:rPr>
              <w:t>одноразовым</w:t>
            </w:r>
            <w:r>
              <w:rPr>
                <w:spacing w:val="1"/>
                <w:sz w:val="24"/>
              </w:rPr>
              <w:t xml:space="preserve"> </w:t>
            </w:r>
            <w:r>
              <w:rPr>
                <w:sz w:val="24"/>
              </w:rPr>
              <w:t>пластиком,</w:t>
            </w:r>
            <w:r>
              <w:rPr>
                <w:spacing w:val="1"/>
                <w:sz w:val="24"/>
              </w:rPr>
              <w:t xml:space="preserve"> </w:t>
            </w:r>
            <w:r>
              <w:rPr>
                <w:sz w:val="24"/>
              </w:rPr>
              <w:t>руководство Европейского союза (ЕС) ввело ряд ограничений на его</w:t>
            </w:r>
            <w:r>
              <w:rPr>
                <w:spacing w:val="1"/>
                <w:sz w:val="24"/>
              </w:rPr>
              <w:t xml:space="preserve"> </w:t>
            </w:r>
            <w:r>
              <w:rPr>
                <w:sz w:val="24"/>
              </w:rPr>
              <w:t>использование.</w:t>
            </w:r>
            <w:r>
              <w:rPr>
                <w:spacing w:val="1"/>
                <w:sz w:val="24"/>
              </w:rPr>
              <w:t xml:space="preserve"> </w:t>
            </w:r>
            <w:r>
              <w:rPr>
                <w:sz w:val="24"/>
              </w:rPr>
              <w:t>С</w:t>
            </w:r>
            <w:r>
              <w:rPr>
                <w:spacing w:val="1"/>
                <w:sz w:val="24"/>
              </w:rPr>
              <w:t xml:space="preserve"> </w:t>
            </w:r>
            <w:r>
              <w:rPr>
                <w:sz w:val="24"/>
              </w:rPr>
              <w:t>3</w:t>
            </w:r>
            <w:r>
              <w:rPr>
                <w:spacing w:val="1"/>
                <w:sz w:val="24"/>
              </w:rPr>
              <w:t xml:space="preserve"> </w:t>
            </w:r>
            <w:r>
              <w:rPr>
                <w:sz w:val="24"/>
              </w:rPr>
              <w:t>июля</w:t>
            </w:r>
            <w:r>
              <w:rPr>
                <w:spacing w:val="1"/>
                <w:sz w:val="24"/>
              </w:rPr>
              <w:t xml:space="preserve"> </w:t>
            </w:r>
            <w:r>
              <w:rPr>
                <w:sz w:val="24"/>
              </w:rPr>
              <w:t>2021</w:t>
            </w:r>
            <w:r>
              <w:rPr>
                <w:spacing w:val="1"/>
                <w:sz w:val="24"/>
              </w:rPr>
              <w:t xml:space="preserve"> </w:t>
            </w:r>
            <w:r>
              <w:rPr>
                <w:sz w:val="24"/>
              </w:rPr>
              <w:t>года</w:t>
            </w:r>
            <w:r>
              <w:rPr>
                <w:spacing w:val="1"/>
                <w:sz w:val="24"/>
              </w:rPr>
              <w:t xml:space="preserve"> </w:t>
            </w:r>
            <w:r>
              <w:rPr>
                <w:sz w:val="24"/>
              </w:rPr>
              <w:t>на</w:t>
            </w:r>
            <w:r>
              <w:rPr>
                <w:spacing w:val="1"/>
                <w:sz w:val="24"/>
              </w:rPr>
              <w:t xml:space="preserve"> </w:t>
            </w:r>
            <w:r>
              <w:rPr>
                <w:sz w:val="24"/>
              </w:rPr>
              <w:t>территории</w:t>
            </w:r>
            <w:r>
              <w:rPr>
                <w:spacing w:val="1"/>
                <w:sz w:val="24"/>
              </w:rPr>
              <w:t xml:space="preserve"> </w:t>
            </w:r>
            <w:r>
              <w:rPr>
                <w:sz w:val="24"/>
              </w:rPr>
              <w:t>ЕС</w:t>
            </w:r>
            <w:r>
              <w:rPr>
                <w:spacing w:val="1"/>
                <w:sz w:val="24"/>
              </w:rPr>
              <w:t xml:space="preserve"> </w:t>
            </w:r>
            <w:r>
              <w:rPr>
                <w:sz w:val="24"/>
              </w:rPr>
              <w:t>начал</w:t>
            </w:r>
            <w:r>
              <w:rPr>
                <w:spacing w:val="1"/>
                <w:sz w:val="24"/>
              </w:rPr>
              <w:t xml:space="preserve"> </w:t>
            </w:r>
            <w:r>
              <w:rPr>
                <w:sz w:val="24"/>
              </w:rPr>
              <w:t>действовать запрет на одноразовый пластик. Что именно нельзя теперь</w:t>
            </w:r>
            <w:r>
              <w:rPr>
                <w:spacing w:val="-57"/>
                <w:sz w:val="24"/>
              </w:rPr>
              <w:t xml:space="preserve"> </w:t>
            </w:r>
            <w:r>
              <w:rPr>
                <w:sz w:val="24"/>
              </w:rPr>
              <w:t>купить</w:t>
            </w:r>
            <w:r>
              <w:rPr>
                <w:spacing w:val="-1"/>
                <w:sz w:val="24"/>
              </w:rPr>
              <w:t xml:space="preserve"> </w:t>
            </w:r>
            <w:r>
              <w:rPr>
                <w:sz w:val="24"/>
              </w:rPr>
              <w:t>в</w:t>
            </w:r>
            <w:r>
              <w:rPr>
                <w:spacing w:val="-1"/>
                <w:sz w:val="24"/>
              </w:rPr>
              <w:t xml:space="preserve"> </w:t>
            </w:r>
            <w:r>
              <w:rPr>
                <w:sz w:val="24"/>
              </w:rPr>
              <w:t>европейских</w:t>
            </w:r>
            <w:r>
              <w:rPr>
                <w:spacing w:val="2"/>
                <w:sz w:val="24"/>
              </w:rPr>
              <w:t xml:space="preserve"> </w:t>
            </w:r>
            <w:r>
              <w:rPr>
                <w:sz w:val="24"/>
              </w:rPr>
              <w:t>странах?</w:t>
            </w:r>
          </w:p>
          <w:p w:rsidR="009943F9" w:rsidRDefault="009943F9" w:rsidP="003656E9">
            <w:pPr>
              <w:pStyle w:val="TableParagraph"/>
              <w:spacing w:before="1"/>
              <w:ind w:left="580"/>
              <w:jc w:val="both"/>
              <w:rPr>
                <w:sz w:val="24"/>
              </w:rPr>
            </w:pPr>
            <w:r>
              <w:rPr>
                <w:sz w:val="24"/>
              </w:rPr>
              <w:t>Под</w:t>
            </w:r>
            <w:r>
              <w:rPr>
                <w:spacing w:val="-1"/>
                <w:sz w:val="24"/>
              </w:rPr>
              <w:t xml:space="preserve"> </w:t>
            </w:r>
            <w:r>
              <w:rPr>
                <w:sz w:val="24"/>
              </w:rPr>
              <w:t>полный</w:t>
            </w:r>
            <w:r>
              <w:rPr>
                <w:spacing w:val="-3"/>
                <w:sz w:val="24"/>
              </w:rPr>
              <w:t xml:space="preserve"> </w:t>
            </w:r>
            <w:r>
              <w:rPr>
                <w:sz w:val="24"/>
              </w:rPr>
              <w:t>запрет</w:t>
            </w:r>
            <w:r>
              <w:rPr>
                <w:spacing w:val="-1"/>
                <w:sz w:val="24"/>
              </w:rPr>
              <w:t xml:space="preserve"> </w:t>
            </w:r>
            <w:r>
              <w:rPr>
                <w:sz w:val="24"/>
              </w:rPr>
              <w:t>продажи в</w:t>
            </w:r>
            <w:r>
              <w:rPr>
                <w:spacing w:val="-2"/>
                <w:sz w:val="24"/>
              </w:rPr>
              <w:t xml:space="preserve"> </w:t>
            </w:r>
            <w:r>
              <w:rPr>
                <w:sz w:val="24"/>
              </w:rPr>
              <w:t>странах-членах</w:t>
            </w:r>
            <w:r>
              <w:rPr>
                <w:spacing w:val="-1"/>
                <w:sz w:val="24"/>
              </w:rPr>
              <w:t xml:space="preserve"> </w:t>
            </w:r>
            <w:r>
              <w:rPr>
                <w:sz w:val="24"/>
              </w:rPr>
              <w:t>ЕС</w:t>
            </w:r>
            <w:r>
              <w:rPr>
                <w:spacing w:val="-1"/>
                <w:sz w:val="24"/>
              </w:rPr>
              <w:t xml:space="preserve"> </w:t>
            </w:r>
            <w:r>
              <w:rPr>
                <w:sz w:val="24"/>
              </w:rPr>
              <w:t>попадают:</w:t>
            </w:r>
          </w:p>
          <w:p w:rsidR="009943F9" w:rsidRDefault="009943F9" w:rsidP="00B065BC">
            <w:pPr>
              <w:pStyle w:val="TableParagraph"/>
              <w:numPr>
                <w:ilvl w:val="0"/>
                <w:numId w:val="31"/>
              </w:numPr>
              <w:tabs>
                <w:tab w:val="left" w:pos="761"/>
              </w:tabs>
              <w:ind w:hanging="181"/>
              <w:rPr>
                <w:sz w:val="24"/>
              </w:rPr>
            </w:pPr>
            <w:r>
              <w:rPr>
                <w:sz w:val="24"/>
              </w:rPr>
              <w:t>ватные</w:t>
            </w:r>
            <w:r>
              <w:rPr>
                <w:spacing w:val="-2"/>
                <w:sz w:val="24"/>
              </w:rPr>
              <w:t xml:space="preserve"> </w:t>
            </w:r>
            <w:r>
              <w:rPr>
                <w:sz w:val="24"/>
              </w:rPr>
              <w:t>палочки;</w:t>
            </w:r>
          </w:p>
          <w:p w:rsidR="009943F9" w:rsidRDefault="009943F9" w:rsidP="00B065BC">
            <w:pPr>
              <w:pStyle w:val="TableParagraph"/>
              <w:numPr>
                <w:ilvl w:val="0"/>
                <w:numId w:val="31"/>
              </w:numPr>
              <w:tabs>
                <w:tab w:val="left" w:pos="761"/>
              </w:tabs>
              <w:ind w:hanging="181"/>
              <w:rPr>
                <w:sz w:val="24"/>
              </w:rPr>
            </w:pPr>
            <w:r>
              <w:rPr>
                <w:sz w:val="24"/>
              </w:rPr>
              <w:t>пластиковые</w:t>
            </w:r>
            <w:r>
              <w:rPr>
                <w:spacing w:val="-2"/>
                <w:sz w:val="24"/>
              </w:rPr>
              <w:t xml:space="preserve"> </w:t>
            </w:r>
            <w:r>
              <w:rPr>
                <w:sz w:val="24"/>
              </w:rPr>
              <w:t>столовые</w:t>
            </w:r>
            <w:r>
              <w:rPr>
                <w:spacing w:val="-2"/>
                <w:sz w:val="24"/>
              </w:rPr>
              <w:t xml:space="preserve"> </w:t>
            </w:r>
            <w:r>
              <w:rPr>
                <w:sz w:val="24"/>
              </w:rPr>
              <w:t>приборы;</w:t>
            </w:r>
          </w:p>
          <w:p w:rsidR="009943F9" w:rsidRDefault="009943F9" w:rsidP="00B065BC">
            <w:pPr>
              <w:pStyle w:val="TableParagraph"/>
              <w:numPr>
                <w:ilvl w:val="0"/>
                <w:numId w:val="31"/>
              </w:numPr>
              <w:tabs>
                <w:tab w:val="left" w:pos="761"/>
              </w:tabs>
              <w:ind w:hanging="181"/>
              <w:rPr>
                <w:sz w:val="24"/>
              </w:rPr>
            </w:pPr>
            <w:r>
              <w:rPr>
                <w:sz w:val="24"/>
              </w:rPr>
              <w:t>пластиковые</w:t>
            </w:r>
            <w:r>
              <w:rPr>
                <w:spacing w:val="-2"/>
                <w:sz w:val="24"/>
              </w:rPr>
              <w:t xml:space="preserve"> </w:t>
            </w:r>
            <w:r>
              <w:rPr>
                <w:sz w:val="24"/>
              </w:rPr>
              <w:t>тарелки;</w:t>
            </w:r>
          </w:p>
          <w:p w:rsidR="009943F9" w:rsidRDefault="009943F9" w:rsidP="00B065BC">
            <w:pPr>
              <w:pStyle w:val="TableParagraph"/>
              <w:numPr>
                <w:ilvl w:val="0"/>
                <w:numId w:val="31"/>
              </w:numPr>
              <w:tabs>
                <w:tab w:val="left" w:pos="761"/>
              </w:tabs>
              <w:ind w:hanging="181"/>
              <w:rPr>
                <w:sz w:val="24"/>
              </w:rPr>
            </w:pPr>
            <w:r>
              <w:rPr>
                <w:sz w:val="24"/>
              </w:rPr>
              <w:t>трубочки</w:t>
            </w:r>
            <w:r>
              <w:rPr>
                <w:spacing w:val="-1"/>
                <w:sz w:val="24"/>
              </w:rPr>
              <w:t xml:space="preserve"> </w:t>
            </w:r>
            <w:r>
              <w:rPr>
                <w:sz w:val="24"/>
              </w:rPr>
              <w:t>и мешалки для</w:t>
            </w:r>
            <w:r>
              <w:rPr>
                <w:spacing w:val="-1"/>
                <w:sz w:val="24"/>
              </w:rPr>
              <w:t xml:space="preserve"> </w:t>
            </w:r>
            <w:r>
              <w:rPr>
                <w:sz w:val="24"/>
              </w:rPr>
              <w:t>напитков;</w:t>
            </w:r>
          </w:p>
          <w:p w:rsidR="009943F9" w:rsidRDefault="009943F9" w:rsidP="00B065BC">
            <w:pPr>
              <w:pStyle w:val="TableParagraph"/>
              <w:numPr>
                <w:ilvl w:val="0"/>
                <w:numId w:val="31"/>
              </w:numPr>
              <w:tabs>
                <w:tab w:val="left" w:pos="761"/>
              </w:tabs>
              <w:ind w:hanging="181"/>
              <w:rPr>
                <w:sz w:val="24"/>
              </w:rPr>
            </w:pPr>
            <w:r>
              <w:rPr>
                <w:sz w:val="24"/>
              </w:rPr>
              <w:t>пластиковые</w:t>
            </w:r>
            <w:r>
              <w:rPr>
                <w:spacing w:val="-4"/>
                <w:sz w:val="24"/>
              </w:rPr>
              <w:t xml:space="preserve"> </w:t>
            </w:r>
            <w:r>
              <w:rPr>
                <w:sz w:val="24"/>
              </w:rPr>
              <w:t>держатели</w:t>
            </w:r>
            <w:r>
              <w:rPr>
                <w:spacing w:val="-1"/>
                <w:sz w:val="24"/>
              </w:rPr>
              <w:t xml:space="preserve"> </w:t>
            </w:r>
            <w:r>
              <w:rPr>
                <w:sz w:val="24"/>
              </w:rPr>
              <w:t>для</w:t>
            </w:r>
            <w:r>
              <w:rPr>
                <w:spacing w:val="-2"/>
                <w:sz w:val="24"/>
              </w:rPr>
              <w:t xml:space="preserve"> </w:t>
            </w:r>
            <w:r>
              <w:rPr>
                <w:sz w:val="24"/>
              </w:rPr>
              <w:t>воздушных шаров;</w:t>
            </w:r>
          </w:p>
          <w:p w:rsidR="009943F9" w:rsidRDefault="009943F9" w:rsidP="00B065BC">
            <w:pPr>
              <w:pStyle w:val="TableParagraph"/>
              <w:numPr>
                <w:ilvl w:val="0"/>
                <w:numId w:val="31"/>
              </w:numPr>
              <w:tabs>
                <w:tab w:val="left" w:pos="761"/>
              </w:tabs>
              <w:ind w:hanging="181"/>
              <w:rPr>
                <w:sz w:val="24"/>
              </w:rPr>
            </w:pPr>
            <w:r>
              <w:rPr>
                <w:sz w:val="24"/>
              </w:rPr>
              <w:t>стаканы</w:t>
            </w:r>
            <w:r>
              <w:rPr>
                <w:spacing w:val="-2"/>
                <w:sz w:val="24"/>
              </w:rPr>
              <w:t xml:space="preserve"> </w:t>
            </w:r>
            <w:r>
              <w:rPr>
                <w:sz w:val="24"/>
              </w:rPr>
              <w:t>и контейнеры</w:t>
            </w:r>
            <w:r>
              <w:rPr>
                <w:spacing w:val="-2"/>
                <w:sz w:val="24"/>
              </w:rPr>
              <w:t xml:space="preserve"> </w:t>
            </w:r>
            <w:r>
              <w:rPr>
                <w:sz w:val="24"/>
              </w:rPr>
              <w:t>для</w:t>
            </w:r>
            <w:r>
              <w:rPr>
                <w:spacing w:val="-1"/>
                <w:sz w:val="24"/>
              </w:rPr>
              <w:t xml:space="preserve"> </w:t>
            </w:r>
            <w:r>
              <w:rPr>
                <w:sz w:val="24"/>
              </w:rPr>
              <w:t>еды</w:t>
            </w:r>
            <w:r>
              <w:rPr>
                <w:spacing w:val="-2"/>
                <w:sz w:val="24"/>
              </w:rPr>
              <w:t xml:space="preserve"> </w:t>
            </w:r>
            <w:r>
              <w:rPr>
                <w:sz w:val="24"/>
              </w:rPr>
              <w:t>и напитков.</w:t>
            </w:r>
          </w:p>
          <w:p w:rsidR="009943F9" w:rsidRDefault="009943F9" w:rsidP="003656E9">
            <w:pPr>
              <w:pStyle w:val="TableParagraph"/>
              <w:ind w:left="107" w:right="92" w:firstLine="472"/>
              <w:jc w:val="both"/>
              <w:rPr>
                <w:sz w:val="24"/>
              </w:rPr>
            </w:pPr>
            <w:r>
              <w:rPr>
                <w:sz w:val="24"/>
              </w:rPr>
              <w:t>У всех этих предметов есть экологичная альтернатива, не дорогая</w:t>
            </w:r>
            <w:r>
              <w:rPr>
                <w:spacing w:val="1"/>
                <w:sz w:val="24"/>
              </w:rPr>
              <w:t xml:space="preserve"> </w:t>
            </w:r>
            <w:r>
              <w:rPr>
                <w:sz w:val="24"/>
              </w:rPr>
              <w:t>в</w:t>
            </w:r>
            <w:r>
              <w:rPr>
                <w:spacing w:val="1"/>
                <w:sz w:val="24"/>
              </w:rPr>
              <w:t xml:space="preserve"> </w:t>
            </w:r>
            <w:r>
              <w:rPr>
                <w:sz w:val="24"/>
              </w:rPr>
              <w:t>производстве</w:t>
            </w:r>
            <w:r>
              <w:rPr>
                <w:spacing w:val="1"/>
                <w:sz w:val="24"/>
              </w:rPr>
              <w:t xml:space="preserve"> </w:t>
            </w:r>
            <w:r>
              <w:rPr>
                <w:sz w:val="24"/>
              </w:rPr>
              <w:t>и</w:t>
            </w:r>
            <w:r>
              <w:rPr>
                <w:spacing w:val="1"/>
                <w:sz w:val="24"/>
              </w:rPr>
              <w:t xml:space="preserve"> </w:t>
            </w:r>
            <w:r>
              <w:rPr>
                <w:sz w:val="24"/>
              </w:rPr>
              <w:t>безопасная</w:t>
            </w:r>
            <w:r>
              <w:rPr>
                <w:spacing w:val="1"/>
                <w:sz w:val="24"/>
              </w:rPr>
              <w:t xml:space="preserve"> </w:t>
            </w:r>
            <w:r>
              <w:rPr>
                <w:sz w:val="24"/>
              </w:rPr>
              <w:t>для</w:t>
            </w:r>
            <w:r>
              <w:rPr>
                <w:spacing w:val="1"/>
                <w:sz w:val="24"/>
              </w:rPr>
              <w:t xml:space="preserve"> </w:t>
            </w:r>
            <w:r>
              <w:rPr>
                <w:sz w:val="24"/>
              </w:rPr>
              <w:t>здоровья</w:t>
            </w:r>
            <w:r>
              <w:rPr>
                <w:spacing w:val="1"/>
                <w:sz w:val="24"/>
              </w:rPr>
              <w:t xml:space="preserve"> </w:t>
            </w:r>
            <w:r>
              <w:rPr>
                <w:sz w:val="24"/>
              </w:rPr>
              <w:t>людей.</w:t>
            </w:r>
            <w:r>
              <w:rPr>
                <w:spacing w:val="1"/>
                <w:sz w:val="24"/>
              </w:rPr>
              <w:t xml:space="preserve"> </w:t>
            </w:r>
            <w:r>
              <w:rPr>
                <w:sz w:val="24"/>
              </w:rPr>
              <w:t>Например,</w:t>
            </w:r>
            <w:r>
              <w:rPr>
                <w:spacing w:val="1"/>
                <w:sz w:val="24"/>
              </w:rPr>
              <w:t xml:space="preserve"> </w:t>
            </w:r>
            <w:r>
              <w:rPr>
                <w:sz w:val="24"/>
              </w:rPr>
              <w:t>бумажная, картонная или бамбуковая одноразовая посуда или посуда</w:t>
            </w:r>
            <w:r>
              <w:rPr>
                <w:spacing w:val="1"/>
                <w:sz w:val="24"/>
              </w:rPr>
              <w:t xml:space="preserve"> </w:t>
            </w:r>
            <w:r>
              <w:rPr>
                <w:sz w:val="24"/>
              </w:rPr>
              <w:t>из</w:t>
            </w:r>
            <w:r>
              <w:rPr>
                <w:spacing w:val="1"/>
                <w:sz w:val="24"/>
              </w:rPr>
              <w:t xml:space="preserve"> </w:t>
            </w:r>
            <w:r>
              <w:rPr>
                <w:sz w:val="24"/>
              </w:rPr>
              <w:t>кукурузного</w:t>
            </w:r>
            <w:r>
              <w:rPr>
                <w:spacing w:val="1"/>
                <w:sz w:val="24"/>
              </w:rPr>
              <w:t xml:space="preserve"> </w:t>
            </w:r>
            <w:r>
              <w:rPr>
                <w:sz w:val="24"/>
              </w:rPr>
              <w:t>крахмала</w:t>
            </w:r>
            <w:r>
              <w:rPr>
                <w:spacing w:val="1"/>
                <w:sz w:val="24"/>
              </w:rPr>
              <w:t xml:space="preserve"> </w:t>
            </w:r>
            <w:r>
              <w:rPr>
                <w:sz w:val="24"/>
              </w:rPr>
              <w:t>(за</w:t>
            </w:r>
            <w:r>
              <w:rPr>
                <w:spacing w:val="1"/>
                <w:sz w:val="24"/>
              </w:rPr>
              <w:t xml:space="preserve"> </w:t>
            </w:r>
            <w:r>
              <w:rPr>
                <w:sz w:val="24"/>
              </w:rPr>
              <w:t>девять</w:t>
            </w:r>
            <w:r>
              <w:rPr>
                <w:spacing w:val="1"/>
                <w:sz w:val="24"/>
              </w:rPr>
              <w:t xml:space="preserve"> </w:t>
            </w:r>
            <w:r>
              <w:rPr>
                <w:sz w:val="24"/>
              </w:rPr>
              <w:t>месяцев</w:t>
            </w:r>
            <w:r>
              <w:rPr>
                <w:spacing w:val="1"/>
                <w:sz w:val="24"/>
              </w:rPr>
              <w:t xml:space="preserve"> </w:t>
            </w:r>
            <w:r>
              <w:rPr>
                <w:sz w:val="24"/>
              </w:rPr>
              <w:t>она</w:t>
            </w:r>
            <w:r>
              <w:rPr>
                <w:spacing w:val="61"/>
                <w:sz w:val="24"/>
              </w:rPr>
              <w:t xml:space="preserve"> </w:t>
            </w:r>
            <w:r>
              <w:rPr>
                <w:sz w:val="24"/>
              </w:rPr>
              <w:t>полностью</w:t>
            </w:r>
            <w:r>
              <w:rPr>
                <w:spacing w:val="1"/>
                <w:sz w:val="24"/>
              </w:rPr>
              <w:t xml:space="preserve"> </w:t>
            </w:r>
            <w:r>
              <w:rPr>
                <w:sz w:val="24"/>
              </w:rPr>
              <w:t>разлагается в почве). Продажу других одноразовых товаров пока не</w:t>
            </w:r>
            <w:r>
              <w:rPr>
                <w:spacing w:val="1"/>
                <w:sz w:val="24"/>
              </w:rPr>
              <w:t xml:space="preserve"> </w:t>
            </w:r>
            <w:r>
              <w:rPr>
                <w:sz w:val="24"/>
              </w:rPr>
              <w:t>запрещают.</w:t>
            </w:r>
          </w:p>
          <w:p w:rsidR="009943F9" w:rsidRDefault="009943F9" w:rsidP="003656E9">
            <w:pPr>
              <w:pStyle w:val="TableParagraph"/>
              <w:rPr>
                <w:sz w:val="26"/>
              </w:rPr>
            </w:pPr>
          </w:p>
          <w:p w:rsidR="009943F9" w:rsidRDefault="009943F9" w:rsidP="003656E9">
            <w:pPr>
              <w:pStyle w:val="TableParagraph"/>
              <w:rPr>
                <w:sz w:val="26"/>
              </w:rPr>
            </w:pPr>
          </w:p>
          <w:p w:rsidR="009943F9" w:rsidRDefault="009943F9" w:rsidP="003656E9">
            <w:pPr>
              <w:pStyle w:val="TableParagraph"/>
              <w:rPr>
                <w:sz w:val="26"/>
              </w:rPr>
            </w:pPr>
          </w:p>
          <w:p w:rsidR="009943F9" w:rsidRDefault="009943F9" w:rsidP="003656E9">
            <w:pPr>
              <w:pStyle w:val="TableParagraph"/>
              <w:rPr>
                <w:sz w:val="26"/>
              </w:rPr>
            </w:pPr>
          </w:p>
          <w:p w:rsidR="009943F9" w:rsidRDefault="009943F9" w:rsidP="003656E9">
            <w:pPr>
              <w:pStyle w:val="TableParagraph"/>
              <w:spacing w:before="185"/>
              <w:ind w:left="153" w:right="2077" w:hanging="46"/>
              <w:rPr>
                <w:i/>
                <w:sz w:val="18"/>
              </w:rPr>
            </w:pPr>
          </w:p>
        </w:tc>
      </w:tr>
    </w:tbl>
    <w:p w:rsidR="009943F9" w:rsidRDefault="009943F9" w:rsidP="009943F9">
      <w:pPr>
        <w:rPr>
          <w:sz w:val="18"/>
        </w:rPr>
        <w:sectPr w:rsidR="009943F9">
          <w:pgSz w:w="16840" w:h="11910" w:orient="landscape"/>
          <w:pgMar w:top="1100" w:right="840" w:bottom="860" w:left="1440" w:header="0" w:footer="662" w:gutter="0"/>
          <w:cols w:space="720"/>
        </w:sectPr>
      </w:pPr>
    </w:p>
    <w:p w:rsidR="009943F9" w:rsidRDefault="009943F9" w:rsidP="009943F9">
      <w:pPr>
        <w:pStyle w:val="1"/>
      </w:pPr>
      <w:r>
        <w:t>Пластик,</w:t>
      </w:r>
      <w:r>
        <w:rPr>
          <w:spacing w:val="-1"/>
        </w:rPr>
        <w:t xml:space="preserve"> </w:t>
      </w:r>
      <w:r>
        <w:t>о</w:t>
      </w:r>
      <w:r>
        <w:rPr>
          <w:spacing w:val="-4"/>
        </w:rPr>
        <w:t xml:space="preserve"> </w:t>
      </w:r>
      <w:r>
        <w:t>котором</w:t>
      </w:r>
      <w:r>
        <w:rPr>
          <w:spacing w:val="-2"/>
        </w:rPr>
        <w:t xml:space="preserve"> </w:t>
      </w:r>
      <w:r>
        <w:t>все</w:t>
      </w:r>
      <w:r>
        <w:rPr>
          <w:spacing w:val="-1"/>
        </w:rPr>
        <w:t xml:space="preserve"> </w:t>
      </w:r>
      <w:r>
        <w:t>знают</w:t>
      </w:r>
    </w:p>
    <w:p w:rsidR="009943F9" w:rsidRDefault="009943F9" w:rsidP="009943F9">
      <w:pPr>
        <w:pStyle w:val="a3"/>
        <w:spacing w:line="274" w:lineRule="exact"/>
        <w:ind w:left="251"/>
      </w:pPr>
      <w:r>
        <w:t>Задание</w:t>
      </w:r>
      <w:r>
        <w:rPr>
          <w:spacing w:val="-2"/>
        </w:rPr>
        <w:t xml:space="preserve"> </w:t>
      </w:r>
      <w:r>
        <w:t>3 / 6</w:t>
      </w:r>
    </w:p>
    <w:p w:rsidR="009943F9" w:rsidRDefault="009943F9" w:rsidP="009943F9">
      <w:pPr>
        <w:pStyle w:val="a3"/>
      </w:pPr>
    </w:p>
    <w:p w:rsidR="009943F9" w:rsidRDefault="009943F9" w:rsidP="009943F9">
      <w:pPr>
        <w:ind w:left="251"/>
        <w:rPr>
          <w:i/>
          <w:sz w:val="24"/>
        </w:rPr>
      </w:pPr>
      <w:r>
        <w:rPr>
          <w:i/>
          <w:sz w:val="24"/>
        </w:rPr>
        <w:t>Для</w:t>
      </w:r>
      <w:r>
        <w:rPr>
          <w:i/>
          <w:spacing w:val="-4"/>
          <w:sz w:val="24"/>
        </w:rPr>
        <w:t xml:space="preserve"> </w:t>
      </w:r>
      <w:r>
        <w:rPr>
          <w:i/>
          <w:sz w:val="24"/>
        </w:rPr>
        <w:t>ответа</w:t>
      </w:r>
      <w:r>
        <w:rPr>
          <w:i/>
          <w:spacing w:val="-1"/>
          <w:sz w:val="24"/>
        </w:rPr>
        <w:t xml:space="preserve"> </w:t>
      </w:r>
      <w:r>
        <w:rPr>
          <w:i/>
          <w:sz w:val="24"/>
        </w:rPr>
        <w:t>на</w:t>
      </w:r>
      <w:r>
        <w:rPr>
          <w:i/>
          <w:spacing w:val="-2"/>
          <w:sz w:val="24"/>
        </w:rPr>
        <w:t xml:space="preserve"> </w:t>
      </w:r>
      <w:r>
        <w:rPr>
          <w:i/>
          <w:sz w:val="24"/>
        </w:rPr>
        <w:t>вопрос</w:t>
      </w:r>
      <w:r>
        <w:rPr>
          <w:i/>
          <w:spacing w:val="-2"/>
          <w:sz w:val="24"/>
        </w:rPr>
        <w:t xml:space="preserve"> </w:t>
      </w:r>
      <w:r>
        <w:rPr>
          <w:i/>
          <w:sz w:val="24"/>
        </w:rPr>
        <w:t>отметьте</w:t>
      </w:r>
      <w:r>
        <w:rPr>
          <w:i/>
          <w:spacing w:val="-3"/>
          <w:sz w:val="24"/>
        </w:rPr>
        <w:t xml:space="preserve"> </w:t>
      </w:r>
      <w:r>
        <w:rPr>
          <w:i/>
          <w:sz w:val="24"/>
        </w:rPr>
        <w:t>нужные</w:t>
      </w:r>
      <w:r>
        <w:rPr>
          <w:i/>
          <w:spacing w:val="-2"/>
          <w:sz w:val="24"/>
        </w:rPr>
        <w:t xml:space="preserve"> </w:t>
      </w:r>
      <w:r>
        <w:rPr>
          <w:i/>
          <w:sz w:val="24"/>
        </w:rPr>
        <w:t>варианты</w:t>
      </w:r>
      <w:r>
        <w:rPr>
          <w:i/>
          <w:spacing w:val="-2"/>
          <w:sz w:val="24"/>
        </w:rPr>
        <w:t xml:space="preserve"> </w:t>
      </w:r>
      <w:r>
        <w:rPr>
          <w:i/>
          <w:sz w:val="24"/>
        </w:rPr>
        <w:t>ответа.</w:t>
      </w:r>
    </w:p>
    <w:p w:rsidR="009943F9" w:rsidRDefault="009943F9" w:rsidP="009943F9">
      <w:pPr>
        <w:pStyle w:val="a3"/>
        <w:rPr>
          <w:i/>
        </w:rPr>
      </w:pPr>
    </w:p>
    <w:p w:rsidR="009943F9" w:rsidRDefault="009943F9" w:rsidP="009943F9">
      <w:pPr>
        <w:pStyle w:val="a3"/>
        <w:ind w:left="251" w:right="225" w:firstLine="583"/>
        <w:jc w:val="both"/>
      </w:pPr>
      <w:r>
        <w:t>Отказ от одноразовой пластиковой посуды стал предметом обсуждения и в нашей стране. Глава комитета по экологии и охране</w:t>
      </w:r>
      <w:r>
        <w:rPr>
          <w:spacing w:val="1"/>
        </w:rPr>
        <w:t xml:space="preserve"> </w:t>
      </w:r>
      <w:r>
        <w:t>окружающей</w:t>
      </w:r>
      <w:r>
        <w:rPr>
          <w:spacing w:val="1"/>
        </w:rPr>
        <w:t xml:space="preserve"> </w:t>
      </w:r>
      <w:r>
        <w:t>среды</w:t>
      </w:r>
      <w:r>
        <w:rPr>
          <w:spacing w:val="1"/>
        </w:rPr>
        <w:t xml:space="preserve"> </w:t>
      </w:r>
      <w:r>
        <w:t>Государственной</w:t>
      </w:r>
      <w:r>
        <w:rPr>
          <w:spacing w:val="1"/>
        </w:rPr>
        <w:t xml:space="preserve"> </w:t>
      </w:r>
      <w:r>
        <w:t>Думы</w:t>
      </w:r>
      <w:r>
        <w:rPr>
          <w:spacing w:val="1"/>
        </w:rPr>
        <w:t xml:space="preserve"> </w:t>
      </w:r>
      <w:r>
        <w:t>подтвердил,</w:t>
      </w:r>
      <w:r>
        <w:rPr>
          <w:spacing w:val="1"/>
        </w:rPr>
        <w:t xml:space="preserve"> </w:t>
      </w:r>
      <w:r>
        <w:t>что производство</w:t>
      </w:r>
      <w:r>
        <w:rPr>
          <w:spacing w:val="1"/>
        </w:rPr>
        <w:t xml:space="preserve"> </w:t>
      </w:r>
      <w:r>
        <w:t>одноразового пластика</w:t>
      </w:r>
      <w:r>
        <w:rPr>
          <w:spacing w:val="1"/>
        </w:rPr>
        <w:t xml:space="preserve"> </w:t>
      </w:r>
      <w:r>
        <w:t>обязательно будет</w:t>
      </w:r>
      <w:r>
        <w:rPr>
          <w:spacing w:val="1"/>
        </w:rPr>
        <w:t xml:space="preserve"> </w:t>
      </w:r>
      <w:r>
        <w:t>запрещено</w:t>
      </w:r>
      <w:r>
        <w:rPr>
          <w:spacing w:val="1"/>
        </w:rPr>
        <w:t xml:space="preserve"> </w:t>
      </w:r>
      <w:r>
        <w:t>в</w:t>
      </w:r>
      <w:r>
        <w:rPr>
          <w:spacing w:val="1"/>
        </w:rPr>
        <w:t xml:space="preserve"> </w:t>
      </w:r>
      <w:r>
        <w:t>России – это вопрос времени. Некоторые одноклассники Анатолия, узнав о подобном отношении во всем мире к производству и</w:t>
      </w:r>
      <w:r>
        <w:rPr>
          <w:spacing w:val="1"/>
        </w:rPr>
        <w:t xml:space="preserve"> </w:t>
      </w:r>
      <w:r>
        <w:t>продаже одноразовой посуды и других бытовых предметов, высказали недоумение: как можно отказываться от преимуществ, которые</w:t>
      </w:r>
      <w:r>
        <w:rPr>
          <w:spacing w:val="1"/>
        </w:rPr>
        <w:t xml:space="preserve"> </w:t>
      </w:r>
      <w:r>
        <w:t>имеет,</w:t>
      </w:r>
      <w:r>
        <w:rPr>
          <w:spacing w:val="-1"/>
        </w:rPr>
        <w:t xml:space="preserve"> </w:t>
      </w:r>
      <w:r>
        <w:t>например, одноразовая посуда, особенно в</w:t>
      </w:r>
      <w:r>
        <w:rPr>
          <w:spacing w:val="-1"/>
        </w:rPr>
        <w:t xml:space="preserve"> </w:t>
      </w:r>
      <w:r>
        <w:t>период пандемии?</w:t>
      </w:r>
    </w:p>
    <w:p w:rsidR="009943F9" w:rsidRDefault="009943F9" w:rsidP="009943F9">
      <w:pPr>
        <w:pStyle w:val="a3"/>
      </w:pPr>
    </w:p>
    <w:p w:rsidR="009943F9" w:rsidRDefault="009943F9" w:rsidP="009943F9">
      <w:pPr>
        <w:pStyle w:val="a3"/>
        <w:ind w:left="251" w:firstLine="583"/>
      </w:pPr>
      <w:r>
        <w:t>Какие</w:t>
      </w:r>
      <w:r>
        <w:rPr>
          <w:spacing w:val="37"/>
        </w:rPr>
        <w:t xml:space="preserve"> </w:t>
      </w:r>
      <w:r>
        <w:t>из</w:t>
      </w:r>
      <w:r>
        <w:rPr>
          <w:spacing w:val="41"/>
        </w:rPr>
        <w:t xml:space="preserve"> </w:t>
      </w:r>
      <w:r>
        <w:t>приведённых</w:t>
      </w:r>
      <w:r>
        <w:rPr>
          <w:spacing w:val="38"/>
        </w:rPr>
        <w:t xml:space="preserve"> </w:t>
      </w:r>
      <w:r>
        <w:t>ниже</w:t>
      </w:r>
      <w:r>
        <w:rPr>
          <w:spacing w:val="38"/>
        </w:rPr>
        <w:t xml:space="preserve"> </w:t>
      </w:r>
      <w:r>
        <w:t>фактов</w:t>
      </w:r>
      <w:r>
        <w:rPr>
          <w:spacing w:val="38"/>
        </w:rPr>
        <w:t xml:space="preserve"> </w:t>
      </w:r>
      <w:r>
        <w:t>можно</w:t>
      </w:r>
      <w:r>
        <w:rPr>
          <w:spacing w:val="34"/>
        </w:rPr>
        <w:t xml:space="preserve"> </w:t>
      </w:r>
      <w:r>
        <w:t>использовать</w:t>
      </w:r>
      <w:r>
        <w:rPr>
          <w:spacing w:val="39"/>
        </w:rPr>
        <w:t xml:space="preserve"> </w:t>
      </w:r>
      <w:r>
        <w:t>в</w:t>
      </w:r>
      <w:r>
        <w:rPr>
          <w:spacing w:val="39"/>
        </w:rPr>
        <w:t xml:space="preserve"> </w:t>
      </w:r>
      <w:r>
        <w:t>споре</w:t>
      </w:r>
      <w:r>
        <w:rPr>
          <w:spacing w:val="35"/>
        </w:rPr>
        <w:t xml:space="preserve"> </w:t>
      </w:r>
      <w:r>
        <w:t>с</w:t>
      </w:r>
      <w:r>
        <w:rPr>
          <w:spacing w:val="38"/>
        </w:rPr>
        <w:t xml:space="preserve"> </w:t>
      </w:r>
      <w:r>
        <w:t>одноклассниками</w:t>
      </w:r>
      <w:r>
        <w:rPr>
          <w:spacing w:val="40"/>
        </w:rPr>
        <w:t xml:space="preserve"> </w:t>
      </w:r>
      <w:r>
        <w:t>Анатолия</w:t>
      </w:r>
      <w:r>
        <w:rPr>
          <w:spacing w:val="39"/>
        </w:rPr>
        <w:t xml:space="preserve"> </w:t>
      </w:r>
      <w:r>
        <w:t>–</w:t>
      </w:r>
      <w:r>
        <w:rPr>
          <w:spacing w:val="39"/>
        </w:rPr>
        <w:t xml:space="preserve"> </w:t>
      </w:r>
      <w:r>
        <w:t>сторонниками</w:t>
      </w:r>
      <w:r>
        <w:rPr>
          <w:spacing w:val="39"/>
        </w:rPr>
        <w:t xml:space="preserve"> </w:t>
      </w:r>
      <w:r>
        <w:t>применения</w:t>
      </w:r>
      <w:r>
        <w:rPr>
          <w:spacing w:val="-57"/>
        </w:rPr>
        <w:t xml:space="preserve"> </w:t>
      </w:r>
      <w:r>
        <w:t>одноразовой пластиковой</w:t>
      </w:r>
      <w:r>
        <w:rPr>
          <w:spacing w:val="1"/>
        </w:rPr>
        <w:t xml:space="preserve"> </w:t>
      </w:r>
      <w:r>
        <w:t>посуды?</w:t>
      </w:r>
    </w:p>
    <w:p w:rsidR="009943F9" w:rsidRDefault="009943F9" w:rsidP="009943F9">
      <w:pPr>
        <w:pStyle w:val="a3"/>
      </w:pPr>
    </w:p>
    <w:p w:rsidR="009943F9" w:rsidRDefault="009943F9" w:rsidP="009943F9">
      <w:pPr>
        <w:ind w:left="251"/>
        <w:rPr>
          <w:i/>
          <w:sz w:val="24"/>
        </w:rPr>
      </w:pPr>
      <w:r>
        <w:rPr>
          <w:i/>
          <w:sz w:val="24"/>
        </w:rPr>
        <w:t>Отметьте</w:t>
      </w:r>
      <w:r>
        <w:rPr>
          <w:i/>
          <w:spacing w:val="-4"/>
          <w:sz w:val="24"/>
        </w:rPr>
        <w:t xml:space="preserve"> </w:t>
      </w:r>
      <w:r>
        <w:rPr>
          <w:b/>
          <w:i/>
          <w:sz w:val="24"/>
        </w:rPr>
        <w:t>все</w:t>
      </w:r>
      <w:r>
        <w:rPr>
          <w:b/>
          <w:i/>
          <w:spacing w:val="-1"/>
          <w:sz w:val="24"/>
        </w:rPr>
        <w:t xml:space="preserve"> </w:t>
      </w:r>
      <w:r>
        <w:rPr>
          <w:i/>
          <w:sz w:val="24"/>
        </w:rPr>
        <w:t>верные</w:t>
      </w:r>
      <w:r>
        <w:rPr>
          <w:i/>
          <w:spacing w:val="-2"/>
          <w:sz w:val="24"/>
        </w:rPr>
        <w:t xml:space="preserve"> </w:t>
      </w:r>
      <w:r>
        <w:rPr>
          <w:i/>
          <w:sz w:val="24"/>
        </w:rPr>
        <w:t>варианты</w:t>
      </w:r>
      <w:r>
        <w:rPr>
          <w:i/>
          <w:spacing w:val="-2"/>
          <w:sz w:val="24"/>
        </w:rPr>
        <w:t xml:space="preserve"> </w:t>
      </w:r>
      <w:r>
        <w:rPr>
          <w:i/>
          <w:sz w:val="24"/>
        </w:rPr>
        <w:t>ответа.</w:t>
      </w:r>
    </w:p>
    <w:p w:rsidR="009943F9" w:rsidRDefault="009943F9" w:rsidP="009943F9">
      <w:pPr>
        <w:pStyle w:val="a3"/>
        <w:rPr>
          <w:i/>
        </w:rPr>
      </w:pPr>
    </w:p>
    <w:p w:rsidR="009943F9" w:rsidRDefault="009943F9" w:rsidP="00B065BC">
      <w:pPr>
        <w:pStyle w:val="a5"/>
        <w:numPr>
          <w:ilvl w:val="0"/>
          <w:numId w:val="30"/>
        </w:numPr>
        <w:tabs>
          <w:tab w:val="left" w:pos="543"/>
        </w:tabs>
        <w:ind w:right="230" w:firstLine="0"/>
        <w:jc w:val="both"/>
        <w:rPr>
          <w:sz w:val="24"/>
        </w:rPr>
      </w:pPr>
      <w:r>
        <w:rPr>
          <w:sz w:val="24"/>
        </w:rPr>
        <w:t>Значительная доля мусора, который попадает в Мировой океан, – это пластик: использованные пакеты, тюбики от крема, столовые</w:t>
      </w:r>
      <w:r>
        <w:rPr>
          <w:spacing w:val="1"/>
          <w:sz w:val="24"/>
        </w:rPr>
        <w:t xml:space="preserve"> </w:t>
      </w:r>
      <w:r>
        <w:rPr>
          <w:sz w:val="24"/>
        </w:rPr>
        <w:t>приборы,</w:t>
      </w:r>
      <w:r>
        <w:rPr>
          <w:spacing w:val="-1"/>
          <w:sz w:val="24"/>
        </w:rPr>
        <w:t xml:space="preserve"> </w:t>
      </w:r>
      <w:r>
        <w:rPr>
          <w:sz w:val="24"/>
        </w:rPr>
        <w:t>поломанные</w:t>
      </w:r>
      <w:r>
        <w:rPr>
          <w:spacing w:val="-1"/>
          <w:sz w:val="24"/>
        </w:rPr>
        <w:t xml:space="preserve"> </w:t>
      </w:r>
      <w:r>
        <w:rPr>
          <w:sz w:val="24"/>
        </w:rPr>
        <w:t>детские</w:t>
      </w:r>
      <w:r>
        <w:rPr>
          <w:spacing w:val="-1"/>
          <w:sz w:val="24"/>
        </w:rPr>
        <w:t xml:space="preserve"> </w:t>
      </w:r>
      <w:r>
        <w:rPr>
          <w:sz w:val="24"/>
        </w:rPr>
        <w:t>игрушки, остатки</w:t>
      </w:r>
      <w:r>
        <w:rPr>
          <w:spacing w:val="1"/>
          <w:sz w:val="24"/>
        </w:rPr>
        <w:t xml:space="preserve"> </w:t>
      </w:r>
      <w:r>
        <w:rPr>
          <w:sz w:val="24"/>
        </w:rPr>
        <w:t>поплавков</w:t>
      </w:r>
      <w:r>
        <w:rPr>
          <w:spacing w:val="-1"/>
          <w:sz w:val="24"/>
        </w:rPr>
        <w:t xml:space="preserve"> </w:t>
      </w:r>
      <w:r>
        <w:rPr>
          <w:sz w:val="24"/>
        </w:rPr>
        <w:t>и сетей</w:t>
      </w:r>
      <w:r>
        <w:rPr>
          <w:spacing w:val="1"/>
          <w:sz w:val="24"/>
        </w:rPr>
        <w:t xml:space="preserve"> </w:t>
      </w:r>
      <w:r>
        <w:rPr>
          <w:sz w:val="24"/>
        </w:rPr>
        <w:t>для ловли</w:t>
      </w:r>
      <w:r>
        <w:rPr>
          <w:spacing w:val="1"/>
          <w:sz w:val="24"/>
        </w:rPr>
        <w:t xml:space="preserve"> </w:t>
      </w:r>
      <w:r>
        <w:rPr>
          <w:sz w:val="24"/>
        </w:rPr>
        <w:t>рыбы.</w:t>
      </w:r>
    </w:p>
    <w:p w:rsidR="009943F9" w:rsidRDefault="009943F9" w:rsidP="00B065BC">
      <w:pPr>
        <w:pStyle w:val="a5"/>
        <w:numPr>
          <w:ilvl w:val="0"/>
          <w:numId w:val="30"/>
        </w:numPr>
        <w:tabs>
          <w:tab w:val="left" w:pos="564"/>
        </w:tabs>
        <w:ind w:left="251" w:right="227" w:firstLine="0"/>
        <w:jc w:val="both"/>
        <w:rPr>
          <w:sz w:val="24"/>
        </w:rPr>
      </w:pPr>
      <w:r>
        <w:rPr>
          <w:sz w:val="24"/>
        </w:rPr>
        <w:t>Изготовление пластиковой одноразовой посуды при стартовом капитале от 18500 $ приносит ежемесячную прибыль от 8000 $ и</w:t>
      </w:r>
      <w:r>
        <w:rPr>
          <w:spacing w:val="1"/>
          <w:sz w:val="24"/>
        </w:rPr>
        <w:t xml:space="preserve"> </w:t>
      </w:r>
      <w:r>
        <w:rPr>
          <w:sz w:val="24"/>
        </w:rPr>
        <w:t>окупается</w:t>
      </w:r>
      <w:r>
        <w:rPr>
          <w:spacing w:val="-1"/>
          <w:sz w:val="24"/>
        </w:rPr>
        <w:t xml:space="preserve"> </w:t>
      </w:r>
      <w:r>
        <w:rPr>
          <w:sz w:val="24"/>
        </w:rPr>
        <w:t>за</w:t>
      </w:r>
      <w:r>
        <w:rPr>
          <w:spacing w:val="-1"/>
          <w:sz w:val="24"/>
        </w:rPr>
        <w:t xml:space="preserve"> </w:t>
      </w:r>
      <w:r>
        <w:rPr>
          <w:sz w:val="24"/>
        </w:rPr>
        <w:t>3 месяца.</w:t>
      </w:r>
    </w:p>
    <w:p w:rsidR="009943F9" w:rsidRDefault="009943F9" w:rsidP="00B065BC">
      <w:pPr>
        <w:pStyle w:val="a5"/>
        <w:numPr>
          <w:ilvl w:val="0"/>
          <w:numId w:val="30"/>
        </w:numPr>
        <w:tabs>
          <w:tab w:val="left" w:pos="591"/>
        </w:tabs>
        <w:ind w:right="225" w:firstLine="0"/>
        <w:jc w:val="both"/>
        <w:rPr>
          <w:sz w:val="24"/>
        </w:rPr>
      </w:pPr>
      <w:r>
        <w:rPr>
          <w:sz w:val="24"/>
        </w:rPr>
        <w:t>Пластиковая</w:t>
      </w:r>
      <w:r>
        <w:rPr>
          <w:spacing w:val="1"/>
          <w:sz w:val="24"/>
        </w:rPr>
        <w:t xml:space="preserve"> </w:t>
      </w:r>
      <w:r>
        <w:rPr>
          <w:sz w:val="24"/>
        </w:rPr>
        <w:t>тара,</w:t>
      </w:r>
      <w:r>
        <w:rPr>
          <w:spacing w:val="1"/>
          <w:sz w:val="24"/>
        </w:rPr>
        <w:t xml:space="preserve"> </w:t>
      </w:r>
      <w:r>
        <w:rPr>
          <w:sz w:val="24"/>
        </w:rPr>
        <w:t>упаковка</w:t>
      </w:r>
      <w:r>
        <w:rPr>
          <w:spacing w:val="1"/>
          <w:sz w:val="24"/>
        </w:rPr>
        <w:t xml:space="preserve"> </w:t>
      </w:r>
      <w:r>
        <w:rPr>
          <w:sz w:val="24"/>
        </w:rPr>
        <w:t>и</w:t>
      </w:r>
      <w:r>
        <w:rPr>
          <w:spacing w:val="1"/>
          <w:sz w:val="24"/>
        </w:rPr>
        <w:t xml:space="preserve"> </w:t>
      </w:r>
      <w:r>
        <w:rPr>
          <w:sz w:val="24"/>
        </w:rPr>
        <w:t>посуда</w:t>
      </w:r>
      <w:r>
        <w:rPr>
          <w:spacing w:val="1"/>
          <w:sz w:val="24"/>
        </w:rPr>
        <w:t xml:space="preserve"> </w:t>
      </w:r>
      <w:r>
        <w:rPr>
          <w:sz w:val="24"/>
        </w:rPr>
        <w:t>может</w:t>
      </w:r>
      <w:r>
        <w:rPr>
          <w:spacing w:val="1"/>
          <w:sz w:val="24"/>
        </w:rPr>
        <w:t xml:space="preserve"> </w:t>
      </w:r>
      <w:r>
        <w:rPr>
          <w:sz w:val="24"/>
        </w:rPr>
        <w:t>содержать</w:t>
      </w:r>
      <w:r>
        <w:rPr>
          <w:spacing w:val="1"/>
          <w:sz w:val="24"/>
        </w:rPr>
        <w:t xml:space="preserve"> </w:t>
      </w:r>
      <w:r>
        <w:rPr>
          <w:sz w:val="24"/>
        </w:rPr>
        <w:t>тяжёлые</w:t>
      </w:r>
      <w:r>
        <w:rPr>
          <w:spacing w:val="1"/>
          <w:sz w:val="24"/>
        </w:rPr>
        <w:t xml:space="preserve"> </w:t>
      </w:r>
      <w:r>
        <w:rPr>
          <w:sz w:val="24"/>
        </w:rPr>
        <w:t>металлы,</w:t>
      </w:r>
      <w:r>
        <w:rPr>
          <w:spacing w:val="1"/>
          <w:sz w:val="24"/>
        </w:rPr>
        <w:t xml:space="preserve"> </w:t>
      </w:r>
      <w:r>
        <w:rPr>
          <w:sz w:val="24"/>
        </w:rPr>
        <w:t>красители</w:t>
      </w:r>
      <w:r>
        <w:rPr>
          <w:spacing w:val="1"/>
          <w:sz w:val="24"/>
        </w:rPr>
        <w:t xml:space="preserve"> </w:t>
      </w:r>
      <w:r>
        <w:rPr>
          <w:sz w:val="24"/>
        </w:rPr>
        <w:t>и</w:t>
      </w:r>
      <w:r>
        <w:rPr>
          <w:spacing w:val="1"/>
          <w:sz w:val="24"/>
        </w:rPr>
        <w:t xml:space="preserve"> </w:t>
      </w:r>
      <w:r>
        <w:rPr>
          <w:sz w:val="24"/>
        </w:rPr>
        <w:t>другие</w:t>
      </w:r>
      <w:r>
        <w:rPr>
          <w:spacing w:val="1"/>
          <w:sz w:val="24"/>
        </w:rPr>
        <w:t xml:space="preserve"> </w:t>
      </w:r>
      <w:r>
        <w:rPr>
          <w:sz w:val="24"/>
        </w:rPr>
        <w:t>химические</w:t>
      </w:r>
      <w:r>
        <w:rPr>
          <w:spacing w:val="1"/>
          <w:sz w:val="24"/>
        </w:rPr>
        <w:t xml:space="preserve"> </w:t>
      </w:r>
      <w:r>
        <w:rPr>
          <w:sz w:val="24"/>
        </w:rPr>
        <w:t>вещества,</w:t>
      </w:r>
      <w:r>
        <w:rPr>
          <w:spacing w:val="1"/>
          <w:sz w:val="24"/>
        </w:rPr>
        <w:t xml:space="preserve"> </w:t>
      </w:r>
      <w:r>
        <w:rPr>
          <w:sz w:val="24"/>
        </w:rPr>
        <w:t>которые</w:t>
      </w:r>
      <w:r>
        <w:rPr>
          <w:spacing w:val="-57"/>
          <w:sz w:val="24"/>
        </w:rPr>
        <w:t xml:space="preserve"> </w:t>
      </w:r>
      <w:r>
        <w:rPr>
          <w:sz w:val="24"/>
        </w:rPr>
        <w:t>выделяются</w:t>
      </w:r>
      <w:r>
        <w:rPr>
          <w:spacing w:val="-1"/>
          <w:sz w:val="24"/>
        </w:rPr>
        <w:t xml:space="preserve"> </w:t>
      </w:r>
      <w:r>
        <w:rPr>
          <w:sz w:val="24"/>
        </w:rPr>
        <w:t>при</w:t>
      </w:r>
      <w:r>
        <w:rPr>
          <w:spacing w:val="1"/>
          <w:sz w:val="24"/>
        </w:rPr>
        <w:t xml:space="preserve"> </w:t>
      </w:r>
      <w:r>
        <w:rPr>
          <w:sz w:val="24"/>
        </w:rPr>
        <w:t>контакте</w:t>
      </w:r>
      <w:r>
        <w:rPr>
          <w:spacing w:val="-1"/>
          <w:sz w:val="24"/>
        </w:rPr>
        <w:t xml:space="preserve"> </w:t>
      </w:r>
      <w:r>
        <w:rPr>
          <w:sz w:val="24"/>
        </w:rPr>
        <w:t>с</w:t>
      </w:r>
      <w:r>
        <w:rPr>
          <w:spacing w:val="-2"/>
          <w:sz w:val="24"/>
        </w:rPr>
        <w:t xml:space="preserve"> </w:t>
      </w:r>
      <w:r>
        <w:rPr>
          <w:sz w:val="24"/>
        </w:rPr>
        <w:t>горячими</w:t>
      </w:r>
      <w:r>
        <w:rPr>
          <w:spacing w:val="1"/>
          <w:sz w:val="24"/>
        </w:rPr>
        <w:t xml:space="preserve"> </w:t>
      </w:r>
      <w:r>
        <w:rPr>
          <w:sz w:val="24"/>
        </w:rPr>
        <w:t>продуктами</w:t>
      </w:r>
      <w:r>
        <w:rPr>
          <w:spacing w:val="1"/>
          <w:sz w:val="24"/>
        </w:rPr>
        <w:t xml:space="preserve"> </w:t>
      </w:r>
      <w:r>
        <w:rPr>
          <w:sz w:val="24"/>
        </w:rPr>
        <w:t>или</w:t>
      </w:r>
      <w:r>
        <w:rPr>
          <w:spacing w:val="-2"/>
          <w:sz w:val="24"/>
        </w:rPr>
        <w:t xml:space="preserve"> </w:t>
      </w:r>
      <w:r>
        <w:rPr>
          <w:sz w:val="24"/>
        </w:rPr>
        <w:t>при разогреве</w:t>
      </w:r>
      <w:r>
        <w:rPr>
          <w:spacing w:val="-1"/>
          <w:sz w:val="24"/>
        </w:rPr>
        <w:t xml:space="preserve"> </w:t>
      </w:r>
      <w:r>
        <w:rPr>
          <w:sz w:val="24"/>
        </w:rPr>
        <w:t>пищи</w:t>
      </w:r>
      <w:r>
        <w:rPr>
          <w:spacing w:val="1"/>
          <w:sz w:val="24"/>
        </w:rPr>
        <w:t xml:space="preserve"> </w:t>
      </w:r>
      <w:r>
        <w:rPr>
          <w:sz w:val="24"/>
        </w:rPr>
        <w:t>в</w:t>
      </w:r>
      <w:r>
        <w:rPr>
          <w:spacing w:val="-1"/>
          <w:sz w:val="24"/>
        </w:rPr>
        <w:t xml:space="preserve"> </w:t>
      </w:r>
      <w:r>
        <w:rPr>
          <w:sz w:val="24"/>
        </w:rPr>
        <w:t>микроволновой</w:t>
      </w:r>
      <w:r>
        <w:rPr>
          <w:spacing w:val="-3"/>
          <w:sz w:val="24"/>
        </w:rPr>
        <w:t xml:space="preserve"> </w:t>
      </w:r>
      <w:r>
        <w:rPr>
          <w:sz w:val="24"/>
        </w:rPr>
        <w:t>печи.</w:t>
      </w:r>
    </w:p>
    <w:p w:rsidR="009943F9" w:rsidRDefault="009943F9" w:rsidP="00B065BC">
      <w:pPr>
        <w:pStyle w:val="a5"/>
        <w:numPr>
          <w:ilvl w:val="0"/>
          <w:numId w:val="30"/>
        </w:numPr>
        <w:tabs>
          <w:tab w:val="left" w:pos="593"/>
        </w:tabs>
        <w:ind w:right="227" w:firstLine="0"/>
        <w:jc w:val="both"/>
        <w:rPr>
          <w:sz w:val="24"/>
        </w:rPr>
      </w:pPr>
      <w:r>
        <w:rPr>
          <w:sz w:val="24"/>
        </w:rPr>
        <w:t>При</w:t>
      </w:r>
      <w:r>
        <w:rPr>
          <w:spacing w:val="1"/>
          <w:sz w:val="24"/>
        </w:rPr>
        <w:t xml:space="preserve"> </w:t>
      </w:r>
      <w:r>
        <w:rPr>
          <w:sz w:val="24"/>
        </w:rPr>
        <w:t>производстве</w:t>
      </w:r>
      <w:r>
        <w:rPr>
          <w:spacing w:val="1"/>
          <w:sz w:val="24"/>
        </w:rPr>
        <w:t xml:space="preserve"> </w:t>
      </w:r>
      <w:r>
        <w:rPr>
          <w:sz w:val="24"/>
        </w:rPr>
        <w:t>одноразовой</w:t>
      </w:r>
      <w:r>
        <w:rPr>
          <w:spacing w:val="1"/>
          <w:sz w:val="24"/>
        </w:rPr>
        <w:t xml:space="preserve"> </w:t>
      </w:r>
      <w:r>
        <w:rPr>
          <w:sz w:val="24"/>
        </w:rPr>
        <w:t>посуды</w:t>
      </w:r>
      <w:r>
        <w:rPr>
          <w:spacing w:val="1"/>
          <w:sz w:val="24"/>
        </w:rPr>
        <w:t xml:space="preserve"> </w:t>
      </w:r>
      <w:r>
        <w:rPr>
          <w:sz w:val="24"/>
        </w:rPr>
        <w:t>сырьё</w:t>
      </w:r>
      <w:r>
        <w:rPr>
          <w:spacing w:val="1"/>
          <w:sz w:val="24"/>
        </w:rPr>
        <w:t xml:space="preserve"> </w:t>
      </w:r>
      <w:r>
        <w:rPr>
          <w:sz w:val="24"/>
        </w:rPr>
        <w:t>разогревается</w:t>
      </w:r>
      <w:r>
        <w:rPr>
          <w:spacing w:val="1"/>
          <w:sz w:val="24"/>
        </w:rPr>
        <w:t xml:space="preserve"> </w:t>
      </w:r>
      <w:r>
        <w:rPr>
          <w:sz w:val="24"/>
        </w:rPr>
        <w:t>и</w:t>
      </w:r>
      <w:r>
        <w:rPr>
          <w:spacing w:val="1"/>
          <w:sz w:val="24"/>
        </w:rPr>
        <w:t xml:space="preserve"> </w:t>
      </w:r>
      <w:r>
        <w:rPr>
          <w:sz w:val="24"/>
        </w:rPr>
        <w:t>перемешивается</w:t>
      </w:r>
      <w:r>
        <w:rPr>
          <w:spacing w:val="1"/>
          <w:sz w:val="24"/>
        </w:rPr>
        <w:t xml:space="preserve"> </w:t>
      </w:r>
      <w:r>
        <w:rPr>
          <w:sz w:val="24"/>
        </w:rPr>
        <w:t>до</w:t>
      </w:r>
      <w:r>
        <w:rPr>
          <w:spacing w:val="1"/>
          <w:sz w:val="24"/>
        </w:rPr>
        <w:t xml:space="preserve"> </w:t>
      </w:r>
      <w:r>
        <w:rPr>
          <w:sz w:val="24"/>
        </w:rPr>
        <w:t>определённой</w:t>
      </w:r>
      <w:r>
        <w:rPr>
          <w:spacing w:val="1"/>
          <w:sz w:val="24"/>
        </w:rPr>
        <w:t xml:space="preserve"> </w:t>
      </w:r>
      <w:r>
        <w:rPr>
          <w:sz w:val="24"/>
        </w:rPr>
        <w:t>консистенции,</w:t>
      </w:r>
      <w:r>
        <w:rPr>
          <w:spacing w:val="1"/>
          <w:sz w:val="24"/>
        </w:rPr>
        <w:t xml:space="preserve"> </w:t>
      </w:r>
      <w:r>
        <w:rPr>
          <w:sz w:val="24"/>
        </w:rPr>
        <w:t>горячая</w:t>
      </w:r>
      <w:r>
        <w:rPr>
          <w:spacing w:val="1"/>
          <w:sz w:val="24"/>
        </w:rPr>
        <w:t xml:space="preserve"> </w:t>
      </w:r>
      <w:r>
        <w:rPr>
          <w:sz w:val="24"/>
        </w:rPr>
        <w:t>масса</w:t>
      </w:r>
      <w:r>
        <w:rPr>
          <w:spacing w:val="1"/>
          <w:sz w:val="24"/>
        </w:rPr>
        <w:t xml:space="preserve"> </w:t>
      </w:r>
      <w:r>
        <w:rPr>
          <w:sz w:val="24"/>
        </w:rPr>
        <w:t>обрабатывается специальным прессом для получения пластиковой пленки, которой придаётся нужная форма в термоформовочной</w:t>
      </w:r>
      <w:r>
        <w:rPr>
          <w:spacing w:val="1"/>
          <w:sz w:val="24"/>
        </w:rPr>
        <w:t xml:space="preserve"> </w:t>
      </w:r>
      <w:r>
        <w:rPr>
          <w:sz w:val="24"/>
        </w:rPr>
        <w:t>установке.</w:t>
      </w:r>
    </w:p>
    <w:p w:rsidR="009943F9" w:rsidRDefault="009943F9" w:rsidP="00B065BC">
      <w:pPr>
        <w:pStyle w:val="a5"/>
        <w:numPr>
          <w:ilvl w:val="0"/>
          <w:numId w:val="30"/>
        </w:numPr>
        <w:tabs>
          <w:tab w:val="left" w:pos="526"/>
        </w:tabs>
        <w:ind w:left="525" w:hanging="274"/>
        <w:jc w:val="both"/>
        <w:rPr>
          <w:sz w:val="24"/>
        </w:rPr>
      </w:pPr>
      <w:r>
        <w:rPr>
          <w:sz w:val="24"/>
        </w:rPr>
        <w:t>Пластиковая</w:t>
      </w:r>
      <w:r>
        <w:rPr>
          <w:spacing w:val="-1"/>
          <w:sz w:val="24"/>
        </w:rPr>
        <w:t xml:space="preserve"> </w:t>
      </w:r>
      <w:r>
        <w:rPr>
          <w:sz w:val="24"/>
        </w:rPr>
        <w:t>посуда лёгкая</w:t>
      </w:r>
      <w:r>
        <w:rPr>
          <w:spacing w:val="-1"/>
          <w:sz w:val="24"/>
        </w:rPr>
        <w:t xml:space="preserve"> </w:t>
      </w:r>
      <w:r>
        <w:rPr>
          <w:sz w:val="24"/>
        </w:rPr>
        <w:t>и</w:t>
      </w:r>
      <w:r>
        <w:rPr>
          <w:spacing w:val="1"/>
          <w:sz w:val="24"/>
        </w:rPr>
        <w:t xml:space="preserve"> </w:t>
      </w:r>
      <w:r>
        <w:rPr>
          <w:sz w:val="24"/>
        </w:rPr>
        <w:t>прочная,</w:t>
      </w:r>
      <w:r>
        <w:rPr>
          <w:spacing w:val="-1"/>
          <w:sz w:val="24"/>
        </w:rPr>
        <w:t xml:space="preserve"> </w:t>
      </w:r>
      <w:r>
        <w:rPr>
          <w:sz w:val="24"/>
        </w:rPr>
        <w:t>её</w:t>
      </w:r>
      <w:r>
        <w:rPr>
          <w:spacing w:val="-2"/>
          <w:sz w:val="24"/>
        </w:rPr>
        <w:t xml:space="preserve"> </w:t>
      </w:r>
      <w:r>
        <w:rPr>
          <w:sz w:val="24"/>
        </w:rPr>
        <w:t>можно взять</w:t>
      </w:r>
      <w:r>
        <w:rPr>
          <w:spacing w:val="-1"/>
          <w:sz w:val="24"/>
        </w:rPr>
        <w:t xml:space="preserve"> </w:t>
      </w:r>
      <w:r>
        <w:rPr>
          <w:sz w:val="24"/>
        </w:rPr>
        <w:t>с</w:t>
      </w:r>
      <w:r>
        <w:rPr>
          <w:spacing w:val="-2"/>
          <w:sz w:val="24"/>
        </w:rPr>
        <w:t xml:space="preserve"> </w:t>
      </w:r>
      <w:r>
        <w:rPr>
          <w:sz w:val="24"/>
        </w:rPr>
        <w:t>собой</w:t>
      </w:r>
      <w:r>
        <w:rPr>
          <w:spacing w:val="1"/>
          <w:sz w:val="24"/>
        </w:rPr>
        <w:t xml:space="preserve"> </w:t>
      </w:r>
      <w:r>
        <w:rPr>
          <w:sz w:val="24"/>
        </w:rPr>
        <w:t>в</w:t>
      </w:r>
      <w:r>
        <w:rPr>
          <w:spacing w:val="-2"/>
          <w:sz w:val="24"/>
        </w:rPr>
        <w:t xml:space="preserve"> </w:t>
      </w:r>
      <w:r>
        <w:rPr>
          <w:sz w:val="24"/>
        </w:rPr>
        <w:t>любое</w:t>
      </w:r>
      <w:r>
        <w:rPr>
          <w:spacing w:val="-2"/>
          <w:sz w:val="24"/>
        </w:rPr>
        <w:t xml:space="preserve"> </w:t>
      </w:r>
      <w:r>
        <w:rPr>
          <w:sz w:val="24"/>
        </w:rPr>
        <w:t>место, а</w:t>
      </w:r>
      <w:r>
        <w:rPr>
          <w:spacing w:val="-2"/>
          <w:sz w:val="24"/>
        </w:rPr>
        <w:t xml:space="preserve"> </w:t>
      </w:r>
      <w:r>
        <w:rPr>
          <w:sz w:val="24"/>
        </w:rPr>
        <w:t>после</w:t>
      </w:r>
      <w:r>
        <w:rPr>
          <w:spacing w:val="-2"/>
          <w:sz w:val="24"/>
        </w:rPr>
        <w:t xml:space="preserve"> </w:t>
      </w:r>
      <w:r>
        <w:rPr>
          <w:sz w:val="24"/>
        </w:rPr>
        <w:t>использования</w:t>
      </w:r>
      <w:r>
        <w:rPr>
          <w:spacing w:val="-3"/>
          <w:sz w:val="24"/>
        </w:rPr>
        <w:t xml:space="preserve"> </w:t>
      </w:r>
      <w:r>
        <w:rPr>
          <w:sz w:val="24"/>
        </w:rPr>
        <w:t>не</w:t>
      </w:r>
      <w:r>
        <w:rPr>
          <w:spacing w:val="-2"/>
          <w:sz w:val="24"/>
        </w:rPr>
        <w:t xml:space="preserve"> </w:t>
      </w:r>
      <w:r>
        <w:rPr>
          <w:sz w:val="24"/>
        </w:rPr>
        <w:t>нужно</w:t>
      </w:r>
      <w:r>
        <w:rPr>
          <w:spacing w:val="-1"/>
          <w:sz w:val="24"/>
        </w:rPr>
        <w:t xml:space="preserve"> </w:t>
      </w:r>
      <w:r>
        <w:rPr>
          <w:sz w:val="24"/>
        </w:rPr>
        <w:t>мыть.</w:t>
      </w:r>
    </w:p>
    <w:p w:rsidR="009943F9" w:rsidRDefault="009943F9" w:rsidP="009943F9">
      <w:pPr>
        <w:jc w:val="both"/>
        <w:rPr>
          <w:sz w:val="24"/>
        </w:rPr>
        <w:sectPr w:rsidR="009943F9" w:rsidSect="003656E9">
          <w:pgSz w:w="11910" w:h="16840"/>
          <w:pgMar w:top="1440" w:right="1060" w:bottom="840" w:left="860" w:header="0" w:footer="662" w:gutter="0"/>
          <w:cols w:space="720"/>
          <w:docGrid w:linePitch="299"/>
        </w:sectPr>
      </w:pPr>
    </w:p>
    <w:p w:rsidR="009943F9" w:rsidRDefault="00FC1108" w:rsidP="009943F9">
      <w:pPr>
        <w:pStyle w:val="a3"/>
        <w:spacing w:before="3"/>
        <w:rPr>
          <w:sz w:val="2"/>
        </w:rPr>
      </w:pPr>
      <w:r w:rsidRPr="00FC1108">
        <w:pict>
          <v:group id="_x0000_s1148" style="position:absolute;margin-left:453.5pt;margin-top:67.2pt;width:326.3pt;height:167.8pt;z-index:-251612672;mso-position-horizontal-relative:page;mso-position-vertical-relative:page" coordorigin="9070,1344" coordsize="6526,3356">
            <v:shape id="_x0000_s1149" style="position:absolute;left:11215;top:2071;width:3490;height:2357" coordorigin="11215,2071" coordsize="3490,2357" o:spt="100" adj="0,,0" path="m11546,3955r-331,l11215,4428r331,l11546,3955xm12377,3329r-1162,l11215,3799r1162,l12377,3329xm14537,2700r-3322,l11215,3173r3322,l14537,2700xm14705,2071r-3490,l11215,2544r3490,l14705,2071xe" fillcolor="#8063a1" stroked="f">
              <v:stroke joinstyle="round"/>
              <v:formulas/>
              <v:path arrowok="t" o:connecttype="segments"/>
            </v:shape>
            <v:line id="_x0000_s1150" style="position:absolute" from="11215,4507" to="11215,1992" strokecolor="#d9d9d9" strokeweight=".72pt"/>
            <v:rect id="_x0000_s1151" style="position:absolute;left:9076;top:1351;width:6512;height:3341" filled="f" strokecolor="#d9d9d9" strokeweight=".72pt"/>
            <w10:wrap anchorx="page" anchory="page"/>
          </v:group>
        </w:pict>
      </w:r>
    </w:p>
    <w:tbl>
      <w:tblPr>
        <w:tblStyle w:val="TableNormal"/>
        <w:tblW w:w="0" w:type="auto"/>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057"/>
        <w:gridCol w:w="7087"/>
      </w:tblGrid>
      <w:tr w:rsidR="009943F9" w:rsidTr="003656E9">
        <w:trPr>
          <w:trHeight w:val="9554"/>
        </w:trPr>
        <w:tc>
          <w:tcPr>
            <w:tcW w:w="8057" w:type="dxa"/>
          </w:tcPr>
          <w:p w:rsidR="009943F9" w:rsidRDefault="009943F9" w:rsidP="003656E9">
            <w:pPr>
              <w:pStyle w:val="TableParagraph"/>
              <w:spacing w:line="273" w:lineRule="exact"/>
              <w:ind w:left="105"/>
              <w:rPr>
                <w:b/>
                <w:sz w:val="24"/>
              </w:rPr>
            </w:pPr>
            <w:r>
              <w:rPr>
                <w:b/>
                <w:sz w:val="24"/>
              </w:rPr>
              <w:t>Пластик,</w:t>
            </w:r>
            <w:r>
              <w:rPr>
                <w:b/>
                <w:spacing w:val="-1"/>
                <w:sz w:val="24"/>
              </w:rPr>
              <w:t xml:space="preserve"> </w:t>
            </w:r>
            <w:r>
              <w:rPr>
                <w:b/>
                <w:sz w:val="24"/>
              </w:rPr>
              <w:t>о</w:t>
            </w:r>
            <w:r>
              <w:rPr>
                <w:b/>
                <w:spacing w:val="-4"/>
                <w:sz w:val="24"/>
              </w:rPr>
              <w:t xml:space="preserve"> </w:t>
            </w:r>
            <w:r>
              <w:rPr>
                <w:b/>
                <w:sz w:val="24"/>
              </w:rPr>
              <w:t>котором</w:t>
            </w:r>
            <w:r>
              <w:rPr>
                <w:b/>
                <w:spacing w:val="-2"/>
                <w:sz w:val="24"/>
              </w:rPr>
              <w:t xml:space="preserve"> </w:t>
            </w:r>
            <w:r>
              <w:rPr>
                <w:b/>
                <w:sz w:val="24"/>
              </w:rPr>
              <w:t>все</w:t>
            </w:r>
            <w:r>
              <w:rPr>
                <w:b/>
                <w:spacing w:val="-1"/>
                <w:sz w:val="24"/>
              </w:rPr>
              <w:t xml:space="preserve"> </w:t>
            </w:r>
            <w:r>
              <w:rPr>
                <w:b/>
                <w:sz w:val="24"/>
              </w:rPr>
              <w:t>знают</w:t>
            </w:r>
          </w:p>
          <w:p w:rsidR="009943F9" w:rsidRDefault="009943F9" w:rsidP="003656E9">
            <w:pPr>
              <w:pStyle w:val="TableParagraph"/>
              <w:spacing w:line="274" w:lineRule="exact"/>
              <w:ind w:left="105"/>
              <w:rPr>
                <w:sz w:val="24"/>
              </w:rPr>
            </w:pPr>
            <w:r>
              <w:rPr>
                <w:sz w:val="24"/>
              </w:rPr>
              <w:t>Задание</w:t>
            </w:r>
            <w:r>
              <w:rPr>
                <w:spacing w:val="-2"/>
                <w:sz w:val="24"/>
              </w:rPr>
              <w:t xml:space="preserve"> </w:t>
            </w:r>
            <w:r>
              <w:rPr>
                <w:sz w:val="24"/>
              </w:rPr>
              <w:t>4 / 6</w:t>
            </w:r>
          </w:p>
          <w:p w:rsidR="009943F9" w:rsidRDefault="009943F9" w:rsidP="003656E9">
            <w:pPr>
              <w:pStyle w:val="TableParagraph"/>
              <w:rPr>
                <w:sz w:val="24"/>
              </w:rPr>
            </w:pPr>
          </w:p>
          <w:p w:rsidR="009943F9" w:rsidRDefault="009943F9" w:rsidP="003656E9">
            <w:pPr>
              <w:pStyle w:val="TableParagraph"/>
              <w:ind w:left="105" w:right="131"/>
              <w:jc w:val="both"/>
              <w:rPr>
                <w:i/>
                <w:sz w:val="24"/>
              </w:rPr>
            </w:pPr>
            <w:r>
              <w:rPr>
                <w:i/>
                <w:sz w:val="24"/>
              </w:rPr>
              <w:t>Воспользуйтесь</w:t>
            </w:r>
            <w:r>
              <w:rPr>
                <w:i/>
                <w:spacing w:val="1"/>
                <w:sz w:val="24"/>
              </w:rPr>
              <w:t xml:space="preserve"> </w:t>
            </w:r>
            <w:r>
              <w:rPr>
                <w:i/>
                <w:sz w:val="24"/>
              </w:rPr>
              <w:t>диаграммой</w:t>
            </w:r>
            <w:r>
              <w:rPr>
                <w:i/>
                <w:spacing w:val="1"/>
                <w:sz w:val="24"/>
              </w:rPr>
              <w:t xml:space="preserve"> </w:t>
            </w:r>
            <w:r>
              <w:rPr>
                <w:i/>
                <w:sz w:val="24"/>
              </w:rPr>
              <w:t>«Отношение</w:t>
            </w:r>
            <w:r>
              <w:rPr>
                <w:i/>
                <w:spacing w:val="1"/>
                <w:sz w:val="24"/>
              </w:rPr>
              <w:t xml:space="preserve"> </w:t>
            </w:r>
            <w:r>
              <w:rPr>
                <w:i/>
                <w:sz w:val="24"/>
              </w:rPr>
              <w:t>россиян</w:t>
            </w:r>
            <w:r>
              <w:rPr>
                <w:i/>
                <w:spacing w:val="1"/>
                <w:sz w:val="24"/>
              </w:rPr>
              <w:t xml:space="preserve"> </w:t>
            </w:r>
            <w:r>
              <w:rPr>
                <w:i/>
                <w:sz w:val="24"/>
              </w:rPr>
              <w:t>к</w:t>
            </w:r>
            <w:r>
              <w:rPr>
                <w:i/>
                <w:spacing w:val="1"/>
                <w:sz w:val="24"/>
              </w:rPr>
              <w:t xml:space="preserve"> </w:t>
            </w:r>
            <w:r>
              <w:rPr>
                <w:i/>
                <w:sz w:val="24"/>
              </w:rPr>
              <w:t>отказу</w:t>
            </w:r>
            <w:r>
              <w:rPr>
                <w:i/>
                <w:spacing w:val="1"/>
                <w:sz w:val="24"/>
              </w:rPr>
              <w:t xml:space="preserve"> </w:t>
            </w:r>
            <w:r>
              <w:rPr>
                <w:i/>
                <w:sz w:val="24"/>
              </w:rPr>
              <w:t>от</w:t>
            </w:r>
            <w:r>
              <w:rPr>
                <w:i/>
                <w:spacing w:val="1"/>
                <w:sz w:val="24"/>
              </w:rPr>
              <w:t xml:space="preserve"> </w:t>
            </w:r>
            <w:r>
              <w:rPr>
                <w:i/>
                <w:sz w:val="24"/>
              </w:rPr>
              <w:t>пластиковой</w:t>
            </w:r>
            <w:r>
              <w:rPr>
                <w:i/>
                <w:spacing w:val="1"/>
                <w:sz w:val="24"/>
              </w:rPr>
              <w:t xml:space="preserve"> </w:t>
            </w:r>
            <w:r>
              <w:rPr>
                <w:i/>
                <w:sz w:val="24"/>
              </w:rPr>
              <w:t>посуды»</w:t>
            </w:r>
            <w:r>
              <w:rPr>
                <w:i/>
                <w:spacing w:val="1"/>
                <w:sz w:val="24"/>
              </w:rPr>
              <w:t xml:space="preserve"> </w:t>
            </w:r>
            <w:r>
              <w:rPr>
                <w:i/>
                <w:sz w:val="24"/>
              </w:rPr>
              <w:t>и</w:t>
            </w:r>
            <w:r>
              <w:rPr>
                <w:i/>
                <w:spacing w:val="1"/>
                <w:sz w:val="24"/>
              </w:rPr>
              <w:t xml:space="preserve"> </w:t>
            </w:r>
            <w:r>
              <w:rPr>
                <w:i/>
                <w:sz w:val="24"/>
              </w:rPr>
              <w:t>списком</w:t>
            </w:r>
            <w:r>
              <w:rPr>
                <w:i/>
                <w:spacing w:val="1"/>
                <w:sz w:val="24"/>
              </w:rPr>
              <w:t xml:space="preserve"> </w:t>
            </w:r>
            <w:r>
              <w:rPr>
                <w:i/>
                <w:sz w:val="24"/>
              </w:rPr>
              <w:t>«Потребительские</w:t>
            </w:r>
            <w:r>
              <w:rPr>
                <w:i/>
                <w:spacing w:val="1"/>
                <w:sz w:val="24"/>
              </w:rPr>
              <w:t xml:space="preserve"> </w:t>
            </w:r>
            <w:r>
              <w:rPr>
                <w:i/>
                <w:sz w:val="24"/>
              </w:rPr>
              <w:t>свойства</w:t>
            </w:r>
            <w:r>
              <w:rPr>
                <w:i/>
                <w:spacing w:val="1"/>
                <w:sz w:val="24"/>
              </w:rPr>
              <w:t xml:space="preserve"> </w:t>
            </w:r>
            <w:r>
              <w:rPr>
                <w:i/>
                <w:sz w:val="24"/>
              </w:rPr>
              <w:t>посуды,</w:t>
            </w:r>
            <w:r>
              <w:rPr>
                <w:i/>
                <w:spacing w:val="1"/>
                <w:sz w:val="24"/>
              </w:rPr>
              <w:t xml:space="preserve"> </w:t>
            </w:r>
            <w:r>
              <w:rPr>
                <w:i/>
                <w:sz w:val="24"/>
              </w:rPr>
              <w:t>предназначенной</w:t>
            </w:r>
            <w:r>
              <w:rPr>
                <w:i/>
                <w:spacing w:val="1"/>
                <w:sz w:val="24"/>
              </w:rPr>
              <w:t xml:space="preserve"> </w:t>
            </w:r>
            <w:r>
              <w:rPr>
                <w:i/>
                <w:sz w:val="24"/>
              </w:rPr>
              <w:t>для</w:t>
            </w:r>
            <w:r>
              <w:rPr>
                <w:i/>
                <w:spacing w:val="1"/>
                <w:sz w:val="24"/>
              </w:rPr>
              <w:t xml:space="preserve"> </w:t>
            </w:r>
            <w:r>
              <w:rPr>
                <w:i/>
                <w:sz w:val="24"/>
              </w:rPr>
              <w:t>потребления</w:t>
            </w:r>
            <w:r>
              <w:rPr>
                <w:i/>
                <w:spacing w:val="1"/>
                <w:sz w:val="24"/>
              </w:rPr>
              <w:t xml:space="preserve"> </w:t>
            </w:r>
            <w:r>
              <w:rPr>
                <w:i/>
                <w:sz w:val="24"/>
              </w:rPr>
              <w:t>пищи»,</w:t>
            </w:r>
            <w:r>
              <w:rPr>
                <w:i/>
                <w:spacing w:val="1"/>
                <w:sz w:val="24"/>
              </w:rPr>
              <w:t xml:space="preserve"> </w:t>
            </w:r>
            <w:r>
              <w:rPr>
                <w:i/>
                <w:sz w:val="24"/>
              </w:rPr>
              <w:t>расположенными справа. Отметьте нужный вариант ответа, а</w:t>
            </w:r>
            <w:r>
              <w:rPr>
                <w:i/>
                <w:spacing w:val="1"/>
                <w:sz w:val="24"/>
              </w:rPr>
              <w:t xml:space="preserve"> </w:t>
            </w:r>
            <w:r>
              <w:rPr>
                <w:i/>
                <w:sz w:val="24"/>
              </w:rPr>
              <w:t>затем</w:t>
            </w:r>
            <w:r>
              <w:rPr>
                <w:i/>
                <w:spacing w:val="-1"/>
                <w:sz w:val="24"/>
              </w:rPr>
              <w:t xml:space="preserve"> </w:t>
            </w:r>
            <w:r>
              <w:rPr>
                <w:i/>
                <w:sz w:val="24"/>
              </w:rPr>
              <w:t>запишите</w:t>
            </w:r>
            <w:r>
              <w:rPr>
                <w:i/>
                <w:spacing w:val="-1"/>
                <w:sz w:val="24"/>
              </w:rPr>
              <w:t xml:space="preserve"> </w:t>
            </w:r>
            <w:r>
              <w:rPr>
                <w:i/>
                <w:sz w:val="24"/>
              </w:rPr>
              <w:t>свои ответы</w:t>
            </w:r>
            <w:r>
              <w:rPr>
                <w:i/>
                <w:spacing w:val="-1"/>
                <w:sz w:val="24"/>
              </w:rPr>
              <w:t xml:space="preserve"> </w:t>
            </w:r>
            <w:r>
              <w:rPr>
                <w:i/>
                <w:sz w:val="24"/>
              </w:rPr>
              <w:t>на вопросы.</w:t>
            </w:r>
          </w:p>
          <w:p w:rsidR="009943F9" w:rsidRDefault="009943F9" w:rsidP="003656E9">
            <w:pPr>
              <w:pStyle w:val="TableParagraph"/>
              <w:rPr>
                <w:sz w:val="24"/>
              </w:rPr>
            </w:pPr>
          </w:p>
          <w:p w:rsidR="009943F9" w:rsidRDefault="009943F9" w:rsidP="003656E9">
            <w:pPr>
              <w:pStyle w:val="TableParagraph"/>
              <w:ind w:left="105" w:right="130"/>
              <w:jc w:val="both"/>
              <w:rPr>
                <w:sz w:val="24"/>
              </w:rPr>
            </w:pPr>
            <w:r>
              <w:rPr>
                <w:sz w:val="24"/>
              </w:rPr>
              <w:t>В опросе об отношении к отказу от пластиковой посуды приняли</w:t>
            </w:r>
            <w:r>
              <w:rPr>
                <w:spacing w:val="1"/>
                <w:sz w:val="24"/>
              </w:rPr>
              <w:t xml:space="preserve"> </w:t>
            </w:r>
            <w:r>
              <w:rPr>
                <w:sz w:val="24"/>
              </w:rPr>
              <w:t>участие</w:t>
            </w:r>
            <w:r>
              <w:rPr>
                <w:spacing w:val="-2"/>
                <w:sz w:val="24"/>
              </w:rPr>
              <w:t xml:space="preserve"> </w:t>
            </w:r>
            <w:r>
              <w:rPr>
                <w:sz w:val="24"/>
              </w:rPr>
              <w:t>1600</w:t>
            </w:r>
            <w:r>
              <w:rPr>
                <w:spacing w:val="-1"/>
                <w:sz w:val="24"/>
              </w:rPr>
              <w:t xml:space="preserve"> </w:t>
            </w:r>
            <w:r>
              <w:rPr>
                <w:sz w:val="24"/>
              </w:rPr>
              <w:t>человек старше</w:t>
            </w:r>
            <w:r>
              <w:rPr>
                <w:spacing w:val="-1"/>
                <w:sz w:val="24"/>
              </w:rPr>
              <w:t xml:space="preserve"> </w:t>
            </w:r>
            <w:r>
              <w:rPr>
                <w:sz w:val="24"/>
              </w:rPr>
              <w:t>18</w:t>
            </w:r>
            <w:r>
              <w:rPr>
                <w:spacing w:val="-1"/>
                <w:sz w:val="24"/>
              </w:rPr>
              <w:t xml:space="preserve"> </w:t>
            </w:r>
            <w:r>
              <w:rPr>
                <w:sz w:val="24"/>
              </w:rPr>
              <w:t>лет</w:t>
            </w:r>
            <w:r>
              <w:rPr>
                <w:spacing w:val="-1"/>
                <w:sz w:val="24"/>
              </w:rPr>
              <w:t xml:space="preserve"> </w:t>
            </w:r>
            <w:r>
              <w:rPr>
                <w:sz w:val="24"/>
              </w:rPr>
              <w:t>из 376 населенных</w:t>
            </w:r>
            <w:r>
              <w:rPr>
                <w:spacing w:val="-1"/>
                <w:sz w:val="24"/>
              </w:rPr>
              <w:t xml:space="preserve"> </w:t>
            </w:r>
            <w:r>
              <w:rPr>
                <w:sz w:val="24"/>
              </w:rPr>
              <w:t>пунктов.</w:t>
            </w:r>
          </w:p>
          <w:p w:rsidR="009943F9" w:rsidRDefault="009943F9" w:rsidP="003656E9">
            <w:pPr>
              <w:pStyle w:val="TableParagraph"/>
              <w:rPr>
                <w:sz w:val="24"/>
              </w:rPr>
            </w:pPr>
          </w:p>
          <w:p w:rsidR="009943F9" w:rsidRDefault="009943F9" w:rsidP="003656E9">
            <w:pPr>
              <w:pStyle w:val="TableParagraph"/>
              <w:ind w:left="105" w:right="129"/>
              <w:jc w:val="both"/>
              <w:rPr>
                <w:sz w:val="24"/>
              </w:rPr>
            </w:pPr>
            <w:r>
              <w:rPr>
                <w:sz w:val="24"/>
              </w:rPr>
              <w:t>Если</w:t>
            </w:r>
            <w:r>
              <w:rPr>
                <w:spacing w:val="1"/>
                <w:sz w:val="24"/>
              </w:rPr>
              <w:t xml:space="preserve"> </w:t>
            </w:r>
            <w:r>
              <w:rPr>
                <w:sz w:val="24"/>
              </w:rPr>
              <w:t>бы</w:t>
            </w:r>
            <w:r>
              <w:rPr>
                <w:spacing w:val="1"/>
                <w:sz w:val="24"/>
              </w:rPr>
              <w:t xml:space="preserve"> </w:t>
            </w:r>
            <w:r>
              <w:rPr>
                <w:sz w:val="24"/>
              </w:rPr>
              <w:t>вы</w:t>
            </w:r>
            <w:r>
              <w:rPr>
                <w:spacing w:val="1"/>
                <w:sz w:val="24"/>
              </w:rPr>
              <w:t xml:space="preserve"> </w:t>
            </w:r>
            <w:r>
              <w:rPr>
                <w:sz w:val="24"/>
              </w:rPr>
              <w:t>были</w:t>
            </w:r>
            <w:r>
              <w:rPr>
                <w:spacing w:val="1"/>
                <w:sz w:val="24"/>
              </w:rPr>
              <w:t xml:space="preserve"> </w:t>
            </w:r>
            <w:r>
              <w:rPr>
                <w:sz w:val="24"/>
              </w:rPr>
              <w:t>участником</w:t>
            </w:r>
            <w:r>
              <w:rPr>
                <w:spacing w:val="1"/>
                <w:sz w:val="24"/>
              </w:rPr>
              <w:t xml:space="preserve"> </w:t>
            </w:r>
            <w:r>
              <w:rPr>
                <w:sz w:val="24"/>
              </w:rPr>
              <w:t>опроса,</w:t>
            </w:r>
            <w:r>
              <w:rPr>
                <w:spacing w:val="1"/>
                <w:sz w:val="24"/>
              </w:rPr>
              <w:t xml:space="preserve"> </w:t>
            </w:r>
            <w:r>
              <w:rPr>
                <w:sz w:val="24"/>
              </w:rPr>
              <w:t>как</w:t>
            </w:r>
            <w:r>
              <w:rPr>
                <w:spacing w:val="1"/>
                <w:sz w:val="24"/>
              </w:rPr>
              <w:t xml:space="preserve"> </w:t>
            </w:r>
            <w:r>
              <w:rPr>
                <w:sz w:val="24"/>
              </w:rPr>
              <w:t>бы</w:t>
            </w:r>
            <w:r>
              <w:rPr>
                <w:spacing w:val="1"/>
                <w:sz w:val="24"/>
              </w:rPr>
              <w:t xml:space="preserve"> </w:t>
            </w:r>
            <w:r>
              <w:rPr>
                <w:sz w:val="24"/>
              </w:rPr>
              <w:t>вы</w:t>
            </w:r>
            <w:r>
              <w:rPr>
                <w:spacing w:val="1"/>
                <w:sz w:val="24"/>
              </w:rPr>
              <w:t xml:space="preserve"> </w:t>
            </w:r>
            <w:r>
              <w:rPr>
                <w:sz w:val="24"/>
              </w:rPr>
              <w:t>ответили</w:t>
            </w:r>
            <w:r>
              <w:rPr>
                <w:spacing w:val="60"/>
                <w:sz w:val="24"/>
              </w:rPr>
              <w:t xml:space="preserve"> </w:t>
            </w:r>
            <w:r>
              <w:rPr>
                <w:sz w:val="24"/>
              </w:rPr>
              <w:t>на</w:t>
            </w:r>
            <w:r>
              <w:rPr>
                <w:spacing w:val="1"/>
                <w:sz w:val="24"/>
              </w:rPr>
              <w:t xml:space="preserve"> </w:t>
            </w:r>
            <w:r>
              <w:rPr>
                <w:sz w:val="24"/>
              </w:rPr>
              <w:t>вопрос</w:t>
            </w:r>
            <w:r>
              <w:rPr>
                <w:spacing w:val="2"/>
                <w:sz w:val="24"/>
              </w:rPr>
              <w:t xml:space="preserve"> </w:t>
            </w:r>
            <w:r>
              <w:rPr>
                <w:sz w:val="24"/>
              </w:rPr>
              <w:t>«Готовы</w:t>
            </w:r>
            <w:r>
              <w:rPr>
                <w:spacing w:val="-2"/>
                <w:sz w:val="24"/>
              </w:rPr>
              <w:t xml:space="preserve"> </w:t>
            </w:r>
            <w:r>
              <w:rPr>
                <w:sz w:val="24"/>
              </w:rPr>
              <w:t>ли вы</w:t>
            </w:r>
            <w:r>
              <w:rPr>
                <w:spacing w:val="1"/>
                <w:sz w:val="24"/>
              </w:rPr>
              <w:t xml:space="preserve"> </w:t>
            </w:r>
            <w:r>
              <w:rPr>
                <w:sz w:val="24"/>
              </w:rPr>
              <w:t>отказаться</w:t>
            </w:r>
            <w:r>
              <w:rPr>
                <w:spacing w:val="-1"/>
                <w:sz w:val="24"/>
              </w:rPr>
              <w:t xml:space="preserve"> </w:t>
            </w:r>
            <w:r>
              <w:rPr>
                <w:sz w:val="24"/>
              </w:rPr>
              <w:t>от</w:t>
            </w:r>
            <w:r>
              <w:rPr>
                <w:spacing w:val="-1"/>
                <w:sz w:val="24"/>
              </w:rPr>
              <w:t xml:space="preserve"> </w:t>
            </w:r>
            <w:r>
              <w:rPr>
                <w:sz w:val="24"/>
              </w:rPr>
              <w:t>пластиковой</w:t>
            </w:r>
            <w:r>
              <w:rPr>
                <w:spacing w:val="1"/>
                <w:sz w:val="24"/>
              </w:rPr>
              <w:t xml:space="preserve"> </w:t>
            </w:r>
            <w:r>
              <w:rPr>
                <w:sz w:val="24"/>
              </w:rPr>
              <w:t>посуды?»</w:t>
            </w:r>
          </w:p>
          <w:p w:rsidR="009943F9" w:rsidRDefault="009943F9" w:rsidP="003656E9">
            <w:pPr>
              <w:pStyle w:val="TableParagraph"/>
              <w:spacing w:before="6"/>
              <w:rPr>
                <w:sz w:val="24"/>
              </w:rPr>
            </w:pPr>
          </w:p>
          <w:p w:rsidR="009943F9" w:rsidRDefault="009943F9" w:rsidP="00B065BC">
            <w:pPr>
              <w:pStyle w:val="TableParagraph"/>
              <w:numPr>
                <w:ilvl w:val="0"/>
                <w:numId w:val="29"/>
              </w:numPr>
              <w:tabs>
                <w:tab w:val="left" w:pos="415"/>
              </w:tabs>
              <w:spacing w:line="310" w:lineRule="exact"/>
              <w:rPr>
                <w:sz w:val="24"/>
              </w:rPr>
            </w:pPr>
            <w:r>
              <w:rPr>
                <w:sz w:val="24"/>
              </w:rPr>
              <w:t>готов(а)</w:t>
            </w:r>
            <w:r>
              <w:rPr>
                <w:spacing w:val="-4"/>
                <w:sz w:val="24"/>
              </w:rPr>
              <w:t xml:space="preserve"> </w:t>
            </w:r>
            <w:r>
              <w:rPr>
                <w:sz w:val="24"/>
              </w:rPr>
              <w:t>отказаться</w:t>
            </w:r>
          </w:p>
          <w:p w:rsidR="009943F9" w:rsidRDefault="009943F9" w:rsidP="00B065BC">
            <w:pPr>
              <w:pStyle w:val="TableParagraph"/>
              <w:numPr>
                <w:ilvl w:val="0"/>
                <w:numId w:val="29"/>
              </w:numPr>
              <w:tabs>
                <w:tab w:val="left" w:pos="415"/>
              </w:tabs>
              <w:spacing w:line="310" w:lineRule="exact"/>
              <w:rPr>
                <w:sz w:val="24"/>
              </w:rPr>
            </w:pPr>
            <w:r>
              <w:rPr>
                <w:sz w:val="24"/>
              </w:rPr>
              <w:t>скорее</w:t>
            </w:r>
            <w:r>
              <w:rPr>
                <w:spacing w:val="-3"/>
                <w:sz w:val="24"/>
              </w:rPr>
              <w:t xml:space="preserve"> </w:t>
            </w:r>
            <w:r>
              <w:rPr>
                <w:sz w:val="24"/>
              </w:rPr>
              <w:t>готов(а)</w:t>
            </w:r>
            <w:r>
              <w:rPr>
                <w:spacing w:val="-3"/>
                <w:sz w:val="24"/>
              </w:rPr>
              <w:t xml:space="preserve"> </w:t>
            </w:r>
            <w:r>
              <w:rPr>
                <w:sz w:val="24"/>
              </w:rPr>
              <w:t>отказаться</w:t>
            </w:r>
          </w:p>
          <w:p w:rsidR="009943F9" w:rsidRDefault="009943F9" w:rsidP="00B065BC">
            <w:pPr>
              <w:pStyle w:val="TableParagraph"/>
              <w:numPr>
                <w:ilvl w:val="0"/>
                <w:numId w:val="29"/>
              </w:numPr>
              <w:tabs>
                <w:tab w:val="left" w:pos="415"/>
              </w:tabs>
              <w:spacing w:line="310" w:lineRule="exact"/>
              <w:rPr>
                <w:sz w:val="24"/>
              </w:rPr>
            </w:pPr>
            <w:r>
              <w:rPr>
                <w:sz w:val="24"/>
              </w:rPr>
              <w:t>скорее</w:t>
            </w:r>
            <w:r>
              <w:rPr>
                <w:spacing w:val="-3"/>
                <w:sz w:val="24"/>
              </w:rPr>
              <w:t xml:space="preserve"> </w:t>
            </w:r>
            <w:r>
              <w:rPr>
                <w:sz w:val="24"/>
              </w:rPr>
              <w:t>не</w:t>
            </w:r>
            <w:r>
              <w:rPr>
                <w:spacing w:val="-2"/>
                <w:sz w:val="24"/>
              </w:rPr>
              <w:t xml:space="preserve"> </w:t>
            </w:r>
            <w:r>
              <w:rPr>
                <w:sz w:val="24"/>
              </w:rPr>
              <w:t>готов(а)</w:t>
            </w:r>
            <w:r>
              <w:rPr>
                <w:spacing w:val="-2"/>
                <w:sz w:val="24"/>
              </w:rPr>
              <w:t xml:space="preserve"> </w:t>
            </w:r>
            <w:r>
              <w:rPr>
                <w:sz w:val="24"/>
              </w:rPr>
              <w:t>отказаться</w:t>
            </w:r>
          </w:p>
          <w:p w:rsidR="009943F9" w:rsidRDefault="009943F9" w:rsidP="00B065BC">
            <w:pPr>
              <w:pStyle w:val="TableParagraph"/>
              <w:numPr>
                <w:ilvl w:val="0"/>
                <w:numId w:val="29"/>
              </w:numPr>
              <w:tabs>
                <w:tab w:val="left" w:pos="415"/>
              </w:tabs>
              <w:spacing w:before="1"/>
              <w:rPr>
                <w:sz w:val="24"/>
              </w:rPr>
            </w:pPr>
            <w:r>
              <w:rPr>
                <w:sz w:val="24"/>
              </w:rPr>
              <w:t>не</w:t>
            </w:r>
            <w:r>
              <w:rPr>
                <w:spacing w:val="-3"/>
                <w:sz w:val="24"/>
              </w:rPr>
              <w:t xml:space="preserve"> </w:t>
            </w:r>
            <w:r>
              <w:rPr>
                <w:sz w:val="24"/>
              </w:rPr>
              <w:t>готов(а)</w:t>
            </w:r>
            <w:r>
              <w:rPr>
                <w:spacing w:val="-3"/>
                <w:sz w:val="24"/>
              </w:rPr>
              <w:t xml:space="preserve"> </w:t>
            </w:r>
            <w:r>
              <w:rPr>
                <w:sz w:val="24"/>
              </w:rPr>
              <w:t>отказаться</w:t>
            </w:r>
          </w:p>
          <w:p w:rsidR="009943F9" w:rsidRPr="006D3421" w:rsidRDefault="009943F9" w:rsidP="003656E9">
            <w:pPr>
              <w:pStyle w:val="TableParagraph"/>
              <w:tabs>
                <w:tab w:val="left" w:pos="415"/>
              </w:tabs>
              <w:spacing w:before="1"/>
              <w:ind w:left="415"/>
              <w:rPr>
                <w:sz w:val="24"/>
              </w:rPr>
            </w:pPr>
            <w:r w:rsidRPr="006D3421">
              <w:rPr>
                <w:sz w:val="24"/>
              </w:rPr>
              <w:t>Какие два преимущества Вы как потребитель (человек,</w:t>
            </w:r>
            <w:r w:rsidRPr="006D3421">
              <w:rPr>
                <w:spacing w:val="1"/>
                <w:sz w:val="24"/>
              </w:rPr>
              <w:t xml:space="preserve"> </w:t>
            </w:r>
            <w:r w:rsidRPr="006D3421">
              <w:rPr>
                <w:sz w:val="24"/>
              </w:rPr>
              <w:t>использующий посуду для приготовления и приема пищи),</w:t>
            </w:r>
            <w:r w:rsidRPr="006D3421">
              <w:rPr>
                <w:spacing w:val="1"/>
                <w:sz w:val="24"/>
              </w:rPr>
              <w:t xml:space="preserve"> </w:t>
            </w:r>
            <w:r w:rsidRPr="006D3421">
              <w:rPr>
                <w:sz w:val="24"/>
              </w:rPr>
              <w:t>ОБЯЗАТЕЛЬНО</w:t>
            </w:r>
            <w:r w:rsidRPr="006D3421">
              <w:rPr>
                <w:spacing w:val="-4"/>
                <w:sz w:val="24"/>
              </w:rPr>
              <w:t xml:space="preserve"> </w:t>
            </w:r>
            <w:r w:rsidRPr="006D3421">
              <w:rPr>
                <w:sz w:val="24"/>
              </w:rPr>
              <w:t>получите,</w:t>
            </w:r>
            <w:r w:rsidRPr="006D3421">
              <w:rPr>
                <w:spacing w:val="-3"/>
                <w:sz w:val="24"/>
              </w:rPr>
              <w:t xml:space="preserve"> </w:t>
            </w:r>
            <w:r w:rsidRPr="006D3421">
              <w:rPr>
                <w:sz w:val="24"/>
              </w:rPr>
              <w:t>исходя</w:t>
            </w:r>
            <w:r w:rsidRPr="006D3421">
              <w:rPr>
                <w:spacing w:val="-2"/>
                <w:sz w:val="24"/>
              </w:rPr>
              <w:t xml:space="preserve"> </w:t>
            </w:r>
            <w:r w:rsidRPr="006D3421">
              <w:rPr>
                <w:sz w:val="24"/>
              </w:rPr>
              <w:t>из</w:t>
            </w:r>
            <w:r w:rsidRPr="006D3421">
              <w:rPr>
                <w:spacing w:val="-2"/>
                <w:sz w:val="24"/>
              </w:rPr>
              <w:t xml:space="preserve"> </w:t>
            </w:r>
            <w:r w:rsidRPr="006D3421">
              <w:rPr>
                <w:sz w:val="24"/>
              </w:rPr>
              <w:t>ответа,</w:t>
            </w:r>
            <w:r w:rsidRPr="006D3421">
              <w:rPr>
                <w:spacing w:val="-3"/>
                <w:sz w:val="24"/>
              </w:rPr>
              <w:t xml:space="preserve"> </w:t>
            </w:r>
            <w:r w:rsidRPr="006D3421">
              <w:rPr>
                <w:sz w:val="24"/>
              </w:rPr>
              <w:t>который</w:t>
            </w:r>
            <w:r w:rsidRPr="006D3421">
              <w:rPr>
                <w:spacing w:val="-1"/>
                <w:sz w:val="24"/>
              </w:rPr>
              <w:t xml:space="preserve"> </w:t>
            </w:r>
            <w:r w:rsidRPr="006D3421">
              <w:rPr>
                <w:sz w:val="24"/>
              </w:rPr>
              <w:t>Вы</w:t>
            </w:r>
            <w:r w:rsidRPr="006D3421">
              <w:rPr>
                <w:spacing w:val="-4"/>
                <w:sz w:val="24"/>
              </w:rPr>
              <w:t xml:space="preserve"> </w:t>
            </w:r>
            <w:r w:rsidRPr="006D3421">
              <w:rPr>
                <w:sz w:val="24"/>
              </w:rPr>
              <w:t>дали</w:t>
            </w:r>
            <w:r w:rsidRPr="006D3421">
              <w:rPr>
                <w:spacing w:val="-2"/>
                <w:sz w:val="24"/>
              </w:rPr>
              <w:t xml:space="preserve"> </w:t>
            </w:r>
            <w:r w:rsidRPr="006D3421">
              <w:rPr>
                <w:sz w:val="24"/>
              </w:rPr>
              <w:t>как</w:t>
            </w:r>
            <w:r w:rsidRPr="006D3421">
              <w:rPr>
                <w:spacing w:val="-57"/>
                <w:sz w:val="24"/>
              </w:rPr>
              <w:t xml:space="preserve"> </w:t>
            </w:r>
            <w:r w:rsidRPr="006D3421">
              <w:rPr>
                <w:sz w:val="24"/>
              </w:rPr>
              <w:t>участник опроса?</w:t>
            </w:r>
          </w:p>
          <w:p w:rsidR="009943F9" w:rsidRPr="006D3421" w:rsidRDefault="009943F9" w:rsidP="003656E9">
            <w:pPr>
              <w:pStyle w:val="TableParagraph"/>
              <w:ind w:left="105"/>
              <w:rPr>
                <w:i/>
                <w:sz w:val="24"/>
              </w:rPr>
            </w:pPr>
            <w:r>
              <w:rPr>
                <w:i/>
                <w:sz w:val="24"/>
              </w:rPr>
              <w:t>Запишите</w:t>
            </w:r>
            <w:r>
              <w:rPr>
                <w:i/>
                <w:spacing w:val="-3"/>
                <w:sz w:val="24"/>
              </w:rPr>
              <w:t xml:space="preserve"> </w:t>
            </w:r>
            <w:r>
              <w:rPr>
                <w:i/>
                <w:sz w:val="24"/>
              </w:rPr>
              <w:t>свой</w:t>
            </w:r>
            <w:r>
              <w:rPr>
                <w:i/>
                <w:spacing w:val="-1"/>
                <w:sz w:val="24"/>
              </w:rPr>
              <w:t xml:space="preserve"> </w:t>
            </w:r>
            <w:r>
              <w:rPr>
                <w:i/>
                <w:sz w:val="24"/>
              </w:rPr>
              <w:t>ответ.</w:t>
            </w:r>
          </w:p>
          <w:p w:rsidR="009943F9" w:rsidRDefault="009943F9" w:rsidP="003656E9">
            <w:pPr>
              <w:pStyle w:val="TableParagraph"/>
              <w:ind w:left="105"/>
              <w:rPr>
                <w:sz w:val="20"/>
              </w:rPr>
            </w:pPr>
          </w:p>
          <w:p w:rsidR="009943F9" w:rsidRDefault="009943F9" w:rsidP="003656E9">
            <w:pPr>
              <w:pStyle w:val="TableParagraph"/>
              <w:ind w:left="105"/>
              <w:rPr>
                <w:sz w:val="20"/>
              </w:rPr>
            </w:pPr>
            <w:r>
              <w:rPr>
                <w:sz w:val="20"/>
              </w:rPr>
              <w:t>_____________________________________</w:t>
            </w:r>
          </w:p>
          <w:p w:rsidR="009943F9" w:rsidRDefault="009943F9" w:rsidP="003656E9">
            <w:pPr>
              <w:pStyle w:val="TableParagraph"/>
              <w:ind w:left="105"/>
              <w:rPr>
                <w:sz w:val="20"/>
              </w:rPr>
            </w:pPr>
          </w:p>
          <w:p w:rsidR="009943F9" w:rsidRDefault="009943F9" w:rsidP="003656E9">
            <w:pPr>
              <w:pStyle w:val="TableParagraph"/>
              <w:spacing w:before="231"/>
              <w:ind w:left="105" w:right="190"/>
              <w:rPr>
                <w:sz w:val="24"/>
              </w:rPr>
            </w:pPr>
            <w:r>
              <w:rPr>
                <w:sz w:val="24"/>
              </w:rPr>
              <w:t>Опишите один недостаток (риск), который, ВЕРОЯТНО,</w:t>
            </w:r>
            <w:r>
              <w:rPr>
                <w:spacing w:val="1"/>
                <w:sz w:val="24"/>
              </w:rPr>
              <w:t xml:space="preserve"> </w:t>
            </w:r>
            <w:r>
              <w:rPr>
                <w:sz w:val="24"/>
              </w:rPr>
              <w:t>возникнет, у</w:t>
            </w:r>
            <w:r>
              <w:rPr>
                <w:spacing w:val="-6"/>
                <w:sz w:val="24"/>
              </w:rPr>
              <w:t xml:space="preserve"> </w:t>
            </w:r>
            <w:r>
              <w:rPr>
                <w:sz w:val="24"/>
              </w:rPr>
              <w:t>Вас,</w:t>
            </w:r>
            <w:r>
              <w:rPr>
                <w:spacing w:val="-1"/>
                <w:sz w:val="24"/>
              </w:rPr>
              <w:t xml:space="preserve"> </w:t>
            </w:r>
            <w:r>
              <w:rPr>
                <w:sz w:val="24"/>
              </w:rPr>
              <w:t>как</w:t>
            </w:r>
            <w:r>
              <w:rPr>
                <w:spacing w:val="4"/>
                <w:sz w:val="24"/>
              </w:rPr>
              <w:t xml:space="preserve"> </w:t>
            </w:r>
            <w:r>
              <w:rPr>
                <w:sz w:val="24"/>
              </w:rPr>
              <w:t>у</w:t>
            </w:r>
            <w:r>
              <w:rPr>
                <w:spacing w:val="-4"/>
                <w:sz w:val="24"/>
              </w:rPr>
              <w:t xml:space="preserve"> </w:t>
            </w:r>
            <w:r>
              <w:rPr>
                <w:sz w:val="24"/>
              </w:rPr>
              <w:t>потребителя,</w:t>
            </w:r>
            <w:r>
              <w:rPr>
                <w:spacing w:val="-1"/>
                <w:sz w:val="24"/>
              </w:rPr>
              <w:t xml:space="preserve"> </w:t>
            </w:r>
            <w:r>
              <w:rPr>
                <w:sz w:val="24"/>
              </w:rPr>
              <w:t>исходя</w:t>
            </w:r>
            <w:r>
              <w:rPr>
                <w:spacing w:val="-4"/>
                <w:sz w:val="24"/>
              </w:rPr>
              <w:t xml:space="preserve"> </w:t>
            </w:r>
            <w:r>
              <w:rPr>
                <w:sz w:val="24"/>
              </w:rPr>
              <w:t>из</w:t>
            </w:r>
            <w:r>
              <w:rPr>
                <w:spacing w:val="-3"/>
                <w:sz w:val="24"/>
              </w:rPr>
              <w:t xml:space="preserve"> </w:t>
            </w:r>
            <w:r>
              <w:rPr>
                <w:sz w:val="24"/>
              </w:rPr>
              <w:t>ответа,</w:t>
            </w:r>
            <w:r>
              <w:rPr>
                <w:spacing w:val="-1"/>
                <w:sz w:val="24"/>
              </w:rPr>
              <w:t xml:space="preserve"> </w:t>
            </w:r>
            <w:r>
              <w:rPr>
                <w:sz w:val="24"/>
              </w:rPr>
              <w:t>который Вы</w:t>
            </w:r>
            <w:r>
              <w:rPr>
                <w:spacing w:val="-57"/>
                <w:sz w:val="24"/>
              </w:rPr>
              <w:t xml:space="preserve"> </w:t>
            </w:r>
            <w:r>
              <w:rPr>
                <w:sz w:val="24"/>
              </w:rPr>
              <w:t>дали как</w:t>
            </w:r>
            <w:r>
              <w:rPr>
                <w:spacing w:val="3"/>
                <w:sz w:val="24"/>
              </w:rPr>
              <w:t xml:space="preserve"> </w:t>
            </w:r>
            <w:r>
              <w:rPr>
                <w:sz w:val="24"/>
              </w:rPr>
              <w:t>участник</w:t>
            </w:r>
            <w:r>
              <w:rPr>
                <w:spacing w:val="1"/>
                <w:sz w:val="24"/>
              </w:rPr>
              <w:t xml:space="preserve"> </w:t>
            </w:r>
            <w:r>
              <w:rPr>
                <w:sz w:val="24"/>
              </w:rPr>
              <w:t>опроса.</w:t>
            </w:r>
          </w:p>
          <w:p w:rsidR="009943F9" w:rsidRDefault="009943F9" w:rsidP="003656E9">
            <w:pPr>
              <w:spacing w:before="4"/>
              <w:rPr>
                <w:i/>
                <w:sz w:val="24"/>
              </w:rPr>
            </w:pPr>
            <w:r>
              <w:rPr>
                <w:i/>
                <w:sz w:val="24"/>
              </w:rPr>
              <w:t>Запишите</w:t>
            </w:r>
            <w:r>
              <w:rPr>
                <w:i/>
                <w:spacing w:val="-3"/>
                <w:sz w:val="24"/>
              </w:rPr>
              <w:t xml:space="preserve"> </w:t>
            </w:r>
            <w:r>
              <w:rPr>
                <w:i/>
                <w:sz w:val="24"/>
              </w:rPr>
              <w:t>свой</w:t>
            </w:r>
            <w:r>
              <w:rPr>
                <w:i/>
                <w:spacing w:val="-1"/>
                <w:sz w:val="24"/>
              </w:rPr>
              <w:t xml:space="preserve"> </w:t>
            </w:r>
            <w:r>
              <w:rPr>
                <w:i/>
                <w:sz w:val="24"/>
              </w:rPr>
              <w:t>ответ.</w:t>
            </w:r>
          </w:p>
          <w:p w:rsidR="009943F9" w:rsidRDefault="009943F9" w:rsidP="003656E9">
            <w:pPr>
              <w:pStyle w:val="TableParagraph"/>
              <w:spacing w:before="231"/>
              <w:ind w:left="105" w:right="190"/>
              <w:rPr>
                <w:sz w:val="24"/>
              </w:rPr>
            </w:pPr>
            <w:r>
              <w:rPr>
                <w:sz w:val="24"/>
              </w:rPr>
              <w:t>________________________________</w:t>
            </w:r>
          </w:p>
        </w:tc>
        <w:tc>
          <w:tcPr>
            <w:tcW w:w="7087" w:type="dxa"/>
          </w:tcPr>
          <w:p w:rsidR="009943F9" w:rsidRDefault="009943F9" w:rsidP="003656E9">
            <w:pPr>
              <w:pStyle w:val="TableParagraph"/>
              <w:spacing w:before="2"/>
              <w:rPr>
                <w:sz w:val="25"/>
              </w:rPr>
            </w:pPr>
          </w:p>
          <w:p w:rsidR="009943F9" w:rsidRDefault="009943F9" w:rsidP="003656E9">
            <w:pPr>
              <w:pStyle w:val="TableParagraph"/>
              <w:spacing w:before="1"/>
              <w:ind w:left="2376" w:hanging="682"/>
              <w:rPr>
                <w:rFonts w:ascii="Arial Black" w:hAnsi="Arial Black"/>
                <w:sz w:val="18"/>
              </w:rPr>
            </w:pPr>
            <w:r>
              <w:rPr>
                <w:rFonts w:ascii="Arial Black" w:hAnsi="Arial Black"/>
                <w:color w:val="585858"/>
                <w:sz w:val="18"/>
              </w:rPr>
              <w:t>Отношение</w:t>
            </w:r>
            <w:r>
              <w:rPr>
                <w:rFonts w:ascii="Arial Black" w:hAnsi="Arial Black"/>
                <w:color w:val="585858"/>
                <w:spacing w:val="1"/>
                <w:sz w:val="18"/>
              </w:rPr>
              <w:t xml:space="preserve"> </w:t>
            </w:r>
            <w:r>
              <w:rPr>
                <w:rFonts w:ascii="Arial Black" w:hAnsi="Arial Black"/>
                <w:color w:val="585858"/>
                <w:sz w:val="18"/>
              </w:rPr>
              <w:t>россиян к</w:t>
            </w:r>
            <w:r>
              <w:rPr>
                <w:rFonts w:ascii="Arial Black" w:hAnsi="Arial Black"/>
                <w:color w:val="585858"/>
                <w:spacing w:val="1"/>
                <w:sz w:val="18"/>
              </w:rPr>
              <w:t xml:space="preserve"> </w:t>
            </w:r>
            <w:r>
              <w:rPr>
                <w:rFonts w:ascii="Arial Black" w:hAnsi="Arial Black"/>
                <w:color w:val="585858"/>
                <w:sz w:val="18"/>
              </w:rPr>
              <w:t>отказу от пластиковой</w:t>
            </w:r>
            <w:r>
              <w:rPr>
                <w:rFonts w:ascii="Arial Black" w:hAnsi="Arial Black"/>
                <w:color w:val="585858"/>
                <w:spacing w:val="-59"/>
                <w:sz w:val="18"/>
              </w:rPr>
              <w:t xml:space="preserve"> </w:t>
            </w:r>
            <w:r>
              <w:rPr>
                <w:rFonts w:ascii="Arial Black" w:hAnsi="Arial Black"/>
                <w:color w:val="585858"/>
                <w:sz w:val="18"/>
              </w:rPr>
              <w:t>посуды,</w:t>
            </w:r>
            <w:r>
              <w:rPr>
                <w:rFonts w:ascii="Arial Black" w:hAnsi="Arial Black"/>
                <w:color w:val="585858"/>
                <w:spacing w:val="-2"/>
                <w:sz w:val="18"/>
              </w:rPr>
              <w:t xml:space="preserve"> </w:t>
            </w:r>
            <w:r>
              <w:rPr>
                <w:rFonts w:ascii="Arial Black" w:hAnsi="Arial Black"/>
                <w:color w:val="585858"/>
                <w:sz w:val="18"/>
              </w:rPr>
              <w:t>%</w:t>
            </w:r>
            <w:r>
              <w:rPr>
                <w:rFonts w:ascii="Arial Black" w:hAnsi="Arial Black"/>
                <w:color w:val="585858"/>
                <w:spacing w:val="-1"/>
                <w:sz w:val="18"/>
              </w:rPr>
              <w:t xml:space="preserve"> </w:t>
            </w:r>
            <w:r>
              <w:rPr>
                <w:rFonts w:ascii="Arial Black" w:hAnsi="Arial Black"/>
                <w:color w:val="585858"/>
                <w:sz w:val="18"/>
              </w:rPr>
              <w:t>от</w:t>
            </w:r>
            <w:r>
              <w:rPr>
                <w:rFonts w:ascii="Arial Black" w:hAnsi="Arial Black"/>
                <w:color w:val="585858"/>
                <w:spacing w:val="-2"/>
                <w:sz w:val="18"/>
              </w:rPr>
              <w:t xml:space="preserve"> </w:t>
            </w:r>
            <w:r>
              <w:rPr>
                <w:rFonts w:ascii="Arial Black" w:hAnsi="Arial Black"/>
                <w:color w:val="585858"/>
                <w:sz w:val="18"/>
              </w:rPr>
              <w:t>числа</w:t>
            </w:r>
            <w:r>
              <w:rPr>
                <w:rFonts w:ascii="Arial Black" w:hAnsi="Arial Black"/>
                <w:color w:val="585858"/>
                <w:spacing w:val="-3"/>
                <w:sz w:val="18"/>
              </w:rPr>
              <w:t xml:space="preserve"> </w:t>
            </w:r>
            <w:r>
              <w:rPr>
                <w:rFonts w:ascii="Arial Black" w:hAnsi="Arial Black"/>
                <w:color w:val="585858"/>
                <w:sz w:val="18"/>
              </w:rPr>
              <w:t>опрошенных</w:t>
            </w:r>
          </w:p>
          <w:p w:rsidR="009943F9" w:rsidRDefault="009943F9" w:rsidP="003656E9">
            <w:pPr>
              <w:pStyle w:val="TableParagraph"/>
              <w:tabs>
                <w:tab w:val="right" w:pos="4310"/>
              </w:tabs>
              <w:spacing w:before="203"/>
              <w:ind w:left="836"/>
              <w:rPr>
                <w:b/>
                <w:sz w:val="28"/>
              </w:rPr>
            </w:pPr>
            <w:r>
              <w:rPr>
                <w:rFonts w:ascii="Microsoft Sans Serif" w:hAnsi="Microsoft Sans Serif"/>
                <w:color w:val="585858"/>
                <w:sz w:val="18"/>
              </w:rPr>
              <w:t>Готов</w:t>
            </w:r>
            <w:r>
              <w:rPr>
                <w:rFonts w:ascii="Microsoft Sans Serif" w:hAnsi="Microsoft Sans Serif"/>
                <w:color w:val="585858"/>
                <w:spacing w:val="-1"/>
                <w:sz w:val="18"/>
              </w:rPr>
              <w:t xml:space="preserve"> </w:t>
            </w:r>
            <w:r>
              <w:rPr>
                <w:rFonts w:ascii="Microsoft Sans Serif" w:hAnsi="Microsoft Sans Serif"/>
                <w:color w:val="585858"/>
                <w:sz w:val="18"/>
              </w:rPr>
              <w:t>отказаться</w:t>
            </w:r>
            <w:r>
              <w:rPr>
                <w:color w:val="585858"/>
                <w:sz w:val="18"/>
              </w:rPr>
              <w:tab/>
            </w:r>
            <w:r>
              <w:rPr>
                <w:b/>
                <w:color w:val="FFFFFF"/>
                <w:position w:val="-3"/>
                <w:sz w:val="28"/>
              </w:rPr>
              <w:t>42</w:t>
            </w:r>
          </w:p>
          <w:p w:rsidR="009943F9" w:rsidRDefault="009943F9" w:rsidP="003656E9">
            <w:pPr>
              <w:pStyle w:val="TableParagraph"/>
              <w:tabs>
                <w:tab w:val="right" w:pos="4227"/>
              </w:tabs>
              <w:spacing w:before="307" w:line="144" w:lineRule="auto"/>
              <w:ind w:left="1167"/>
              <w:rPr>
                <w:b/>
                <w:sz w:val="28"/>
              </w:rPr>
            </w:pPr>
            <w:r>
              <w:rPr>
                <w:rFonts w:ascii="Microsoft Sans Serif" w:hAnsi="Microsoft Sans Serif"/>
                <w:color w:val="585858"/>
                <w:sz w:val="18"/>
              </w:rPr>
              <w:t>Скорее</w:t>
            </w:r>
            <w:r>
              <w:rPr>
                <w:rFonts w:ascii="Microsoft Sans Serif" w:hAnsi="Microsoft Sans Serif"/>
                <w:color w:val="585858"/>
                <w:spacing w:val="-1"/>
                <w:sz w:val="18"/>
              </w:rPr>
              <w:t xml:space="preserve"> </w:t>
            </w:r>
            <w:r>
              <w:rPr>
                <w:rFonts w:ascii="Microsoft Sans Serif" w:hAnsi="Microsoft Sans Serif"/>
                <w:color w:val="585858"/>
                <w:sz w:val="18"/>
              </w:rPr>
              <w:t>готов</w:t>
            </w:r>
            <w:r>
              <w:rPr>
                <w:color w:val="585858"/>
                <w:sz w:val="18"/>
              </w:rPr>
              <w:tab/>
            </w:r>
            <w:r>
              <w:rPr>
                <w:b/>
                <w:color w:val="FFFFFF"/>
                <w:position w:val="-13"/>
                <w:sz w:val="28"/>
              </w:rPr>
              <w:t>40</w:t>
            </w:r>
          </w:p>
          <w:p w:rsidR="009943F9" w:rsidRDefault="009943F9" w:rsidP="003656E9">
            <w:pPr>
              <w:pStyle w:val="TableParagraph"/>
              <w:spacing w:line="124" w:lineRule="exact"/>
              <w:ind w:left="1263"/>
              <w:rPr>
                <w:rFonts w:ascii="Microsoft Sans Serif" w:hAnsi="Microsoft Sans Serif"/>
                <w:sz w:val="18"/>
              </w:rPr>
            </w:pPr>
            <w:r>
              <w:rPr>
                <w:rFonts w:ascii="Microsoft Sans Serif" w:hAnsi="Microsoft Sans Serif"/>
                <w:color w:val="585858"/>
                <w:sz w:val="18"/>
              </w:rPr>
              <w:t>отказаться</w:t>
            </w:r>
          </w:p>
          <w:p w:rsidR="009943F9" w:rsidRDefault="009943F9" w:rsidP="003656E9">
            <w:pPr>
              <w:pStyle w:val="TableParagraph"/>
              <w:tabs>
                <w:tab w:val="right" w:pos="3147"/>
              </w:tabs>
              <w:spacing w:before="263" w:line="144" w:lineRule="auto"/>
              <w:ind w:left="917"/>
              <w:rPr>
                <w:b/>
                <w:sz w:val="28"/>
              </w:rPr>
            </w:pPr>
            <w:r>
              <w:rPr>
                <w:rFonts w:ascii="Microsoft Sans Serif" w:hAnsi="Microsoft Sans Serif"/>
                <w:color w:val="585858"/>
                <w:sz w:val="18"/>
              </w:rPr>
              <w:t>Скорее</w:t>
            </w:r>
            <w:r>
              <w:rPr>
                <w:rFonts w:ascii="Microsoft Sans Serif" w:hAnsi="Microsoft Sans Serif"/>
                <w:color w:val="585858"/>
                <w:spacing w:val="-2"/>
                <w:sz w:val="18"/>
              </w:rPr>
              <w:t xml:space="preserve"> </w:t>
            </w:r>
            <w:r>
              <w:rPr>
                <w:rFonts w:ascii="Microsoft Sans Serif" w:hAnsi="Microsoft Sans Serif"/>
                <w:color w:val="585858"/>
                <w:sz w:val="18"/>
              </w:rPr>
              <w:t>не</w:t>
            </w:r>
            <w:r>
              <w:rPr>
                <w:rFonts w:ascii="Microsoft Sans Serif" w:hAnsi="Microsoft Sans Serif"/>
                <w:color w:val="585858"/>
                <w:spacing w:val="2"/>
                <w:sz w:val="18"/>
              </w:rPr>
              <w:t xml:space="preserve"> </w:t>
            </w:r>
            <w:r>
              <w:rPr>
                <w:rFonts w:ascii="Microsoft Sans Serif" w:hAnsi="Microsoft Sans Serif"/>
                <w:color w:val="585858"/>
                <w:sz w:val="18"/>
              </w:rPr>
              <w:t>готов</w:t>
            </w:r>
            <w:r>
              <w:rPr>
                <w:color w:val="585858"/>
                <w:sz w:val="18"/>
              </w:rPr>
              <w:tab/>
            </w:r>
            <w:r>
              <w:rPr>
                <w:b/>
                <w:color w:val="FFFFFF"/>
                <w:position w:val="-13"/>
                <w:sz w:val="28"/>
              </w:rPr>
              <w:t>14</w:t>
            </w:r>
          </w:p>
          <w:p w:rsidR="009943F9" w:rsidRDefault="009943F9" w:rsidP="003656E9">
            <w:pPr>
              <w:pStyle w:val="TableParagraph"/>
              <w:spacing w:line="124" w:lineRule="exact"/>
              <w:ind w:left="1138"/>
              <w:rPr>
                <w:rFonts w:ascii="Microsoft Sans Serif" w:hAnsi="Microsoft Sans Serif"/>
                <w:sz w:val="18"/>
              </w:rPr>
            </w:pPr>
            <w:r>
              <w:rPr>
                <w:rFonts w:ascii="Microsoft Sans Serif" w:hAnsi="Microsoft Sans Serif"/>
                <w:color w:val="585858"/>
                <w:sz w:val="18"/>
              </w:rPr>
              <w:t>отказаться</w:t>
            </w:r>
          </w:p>
          <w:p w:rsidR="009943F9" w:rsidRDefault="009943F9" w:rsidP="003656E9">
            <w:pPr>
              <w:pStyle w:val="TableParagraph"/>
              <w:tabs>
                <w:tab w:val="right" w:pos="2685"/>
              </w:tabs>
              <w:spacing w:before="264"/>
              <w:ind w:left="587"/>
              <w:rPr>
                <w:b/>
                <w:sz w:val="28"/>
              </w:rPr>
            </w:pPr>
            <w:r>
              <w:rPr>
                <w:rFonts w:ascii="Microsoft Sans Serif" w:hAnsi="Microsoft Sans Serif"/>
                <w:color w:val="585858"/>
                <w:sz w:val="18"/>
              </w:rPr>
              <w:t>Не</w:t>
            </w:r>
            <w:r>
              <w:rPr>
                <w:rFonts w:ascii="Microsoft Sans Serif" w:hAnsi="Microsoft Sans Serif"/>
                <w:color w:val="585858"/>
                <w:spacing w:val="-1"/>
                <w:sz w:val="18"/>
              </w:rPr>
              <w:t xml:space="preserve"> </w:t>
            </w:r>
            <w:r>
              <w:rPr>
                <w:rFonts w:ascii="Microsoft Sans Serif" w:hAnsi="Microsoft Sans Serif"/>
                <w:color w:val="585858"/>
                <w:sz w:val="18"/>
              </w:rPr>
              <w:t>готов</w:t>
            </w:r>
            <w:r>
              <w:rPr>
                <w:rFonts w:ascii="Microsoft Sans Serif" w:hAnsi="Microsoft Sans Serif"/>
                <w:color w:val="585858"/>
                <w:spacing w:val="-4"/>
                <w:sz w:val="18"/>
              </w:rPr>
              <w:t xml:space="preserve"> </w:t>
            </w:r>
            <w:r>
              <w:rPr>
                <w:rFonts w:ascii="Microsoft Sans Serif" w:hAnsi="Microsoft Sans Serif"/>
                <w:color w:val="585858"/>
                <w:sz w:val="18"/>
              </w:rPr>
              <w:t>отказаться</w:t>
            </w:r>
            <w:r>
              <w:rPr>
                <w:color w:val="585858"/>
                <w:sz w:val="18"/>
              </w:rPr>
              <w:tab/>
            </w:r>
            <w:r>
              <w:rPr>
                <w:b/>
                <w:color w:val="FFFFFF"/>
                <w:position w:val="-3"/>
                <w:sz w:val="28"/>
              </w:rPr>
              <w:t>4</w:t>
            </w:r>
          </w:p>
          <w:p w:rsidR="009943F9" w:rsidRDefault="009943F9" w:rsidP="003656E9">
            <w:pPr>
              <w:pStyle w:val="TableParagraph"/>
              <w:rPr>
                <w:sz w:val="30"/>
              </w:rPr>
            </w:pPr>
          </w:p>
          <w:p w:rsidR="009943F9" w:rsidRDefault="009943F9" w:rsidP="003656E9">
            <w:pPr>
              <w:pStyle w:val="TableParagraph"/>
              <w:spacing w:before="267"/>
              <w:ind w:left="2512" w:right="397" w:hanging="2088"/>
              <w:rPr>
                <w:b/>
                <w:sz w:val="24"/>
              </w:rPr>
            </w:pPr>
            <w:r>
              <w:rPr>
                <w:b/>
                <w:sz w:val="24"/>
              </w:rPr>
              <w:t>Потребительские свойства посуды, предназначенной для</w:t>
            </w:r>
            <w:r>
              <w:rPr>
                <w:b/>
                <w:spacing w:val="-57"/>
                <w:sz w:val="24"/>
              </w:rPr>
              <w:t xml:space="preserve"> </w:t>
            </w:r>
            <w:r>
              <w:rPr>
                <w:b/>
                <w:sz w:val="24"/>
              </w:rPr>
              <w:t>потребления</w:t>
            </w:r>
            <w:r>
              <w:rPr>
                <w:b/>
                <w:spacing w:val="-2"/>
                <w:sz w:val="24"/>
              </w:rPr>
              <w:t xml:space="preserve"> </w:t>
            </w:r>
            <w:r>
              <w:rPr>
                <w:b/>
                <w:sz w:val="24"/>
              </w:rPr>
              <w:t>пищи</w:t>
            </w:r>
          </w:p>
          <w:p w:rsidR="009943F9" w:rsidRDefault="009943F9" w:rsidP="003656E9">
            <w:pPr>
              <w:pStyle w:val="TableParagraph"/>
              <w:spacing w:before="7"/>
              <w:rPr>
                <w:sz w:val="23"/>
              </w:rPr>
            </w:pPr>
          </w:p>
          <w:p w:rsidR="009943F9" w:rsidRDefault="009943F9" w:rsidP="003656E9">
            <w:pPr>
              <w:pStyle w:val="TableParagraph"/>
              <w:ind w:left="107" w:right="95" w:firstLine="458"/>
              <w:jc w:val="both"/>
              <w:rPr>
                <w:sz w:val="24"/>
              </w:rPr>
            </w:pPr>
            <w:r>
              <w:rPr>
                <w:sz w:val="24"/>
              </w:rPr>
              <w:t>Потребительские свойства – это качества, которые являются</w:t>
            </w:r>
            <w:r>
              <w:rPr>
                <w:spacing w:val="1"/>
                <w:sz w:val="24"/>
              </w:rPr>
              <w:t xml:space="preserve"> </w:t>
            </w:r>
            <w:r>
              <w:rPr>
                <w:sz w:val="24"/>
              </w:rPr>
              <w:t>важными для</w:t>
            </w:r>
            <w:r>
              <w:rPr>
                <w:spacing w:val="-2"/>
                <w:sz w:val="24"/>
              </w:rPr>
              <w:t xml:space="preserve"> </w:t>
            </w:r>
            <w:r>
              <w:rPr>
                <w:sz w:val="24"/>
              </w:rPr>
              <w:t>использования</w:t>
            </w:r>
            <w:r>
              <w:rPr>
                <w:spacing w:val="-1"/>
                <w:sz w:val="24"/>
              </w:rPr>
              <w:t xml:space="preserve"> </w:t>
            </w:r>
            <w:r>
              <w:rPr>
                <w:sz w:val="24"/>
              </w:rPr>
              <w:t>посуды,</w:t>
            </w:r>
            <w:r>
              <w:rPr>
                <w:spacing w:val="-1"/>
                <w:sz w:val="24"/>
              </w:rPr>
              <w:t xml:space="preserve"> </w:t>
            </w:r>
            <w:r>
              <w:rPr>
                <w:sz w:val="24"/>
              </w:rPr>
              <w:t>в</w:t>
            </w:r>
            <w:r>
              <w:rPr>
                <w:spacing w:val="-2"/>
                <w:sz w:val="24"/>
              </w:rPr>
              <w:t xml:space="preserve"> </w:t>
            </w:r>
            <w:r>
              <w:rPr>
                <w:sz w:val="24"/>
              </w:rPr>
              <w:t>том</w:t>
            </w:r>
            <w:r>
              <w:rPr>
                <w:spacing w:val="-2"/>
                <w:sz w:val="24"/>
              </w:rPr>
              <w:t xml:space="preserve"> </w:t>
            </w:r>
            <w:r>
              <w:rPr>
                <w:sz w:val="24"/>
              </w:rPr>
              <w:t>числе</w:t>
            </w:r>
            <w:r>
              <w:rPr>
                <w:spacing w:val="-2"/>
                <w:sz w:val="24"/>
              </w:rPr>
              <w:t xml:space="preserve"> </w:t>
            </w:r>
            <w:r>
              <w:rPr>
                <w:sz w:val="24"/>
              </w:rPr>
              <w:t>и одноразовой.</w:t>
            </w:r>
          </w:p>
          <w:p w:rsidR="009943F9" w:rsidRDefault="009943F9" w:rsidP="00B065BC">
            <w:pPr>
              <w:pStyle w:val="TableParagraph"/>
              <w:numPr>
                <w:ilvl w:val="0"/>
                <w:numId w:val="28"/>
              </w:numPr>
              <w:tabs>
                <w:tab w:val="left" w:pos="483"/>
              </w:tabs>
              <w:ind w:right="94"/>
              <w:jc w:val="both"/>
              <w:rPr>
                <w:sz w:val="24"/>
              </w:rPr>
            </w:pPr>
            <w:r>
              <w:rPr>
                <w:sz w:val="24"/>
              </w:rPr>
              <w:t>Безопасность посуды для продуктов и напитков (т. е. важно,</w:t>
            </w:r>
            <w:r>
              <w:rPr>
                <w:spacing w:val="1"/>
                <w:sz w:val="24"/>
              </w:rPr>
              <w:t xml:space="preserve"> </w:t>
            </w:r>
            <w:r>
              <w:rPr>
                <w:sz w:val="24"/>
              </w:rPr>
              <w:t>чтобы</w:t>
            </w:r>
            <w:r>
              <w:rPr>
                <w:spacing w:val="1"/>
                <w:sz w:val="24"/>
              </w:rPr>
              <w:t xml:space="preserve"> </w:t>
            </w:r>
            <w:r>
              <w:rPr>
                <w:sz w:val="24"/>
              </w:rPr>
              <w:t>она</w:t>
            </w:r>
            <w:r>
              <w:rPr>
                <w:spacing w:val="1"/>
                <w:sz w:val="24"/>
              </w:rPr>
              <w:t xml:space="preserve"> </w:t>
            </w:r>
            <w:r>
              <w:rPr>
                <w:sz w:val="24"/>
              </w:rPr>
              <w:t>соответствовала</w:t>
            </w:r>
            <w:r>
              <w:rPr>
                <w:spacing w:val="1"/>
                <w:sz w:val="24"/>
              </w:rPr>
              <w:t xml:space="preserve"> </w:t>
            </w:r>
            <w:r>
              <w:rPr>
                <w:sz w:val="24"/>
              </w:rPr>
              <w:t>гигиеническим</w:t>
            </w:r>
            <w:r>
              <w:rPr>
                <w:spacing w:val="1"/>
                <w:sz w:val="24"/>
              </w:rPr>
              <w:t xml:space="preserve"> </w:t>
            </w:r>
            <w:r>
              <w:rPr>
                <w:sz w:val="24"/>
              </w:rPr>
              <w:t>и</w:t>
            </w:r>
            <w:r>
              <w:rPr>
                <w:spacing w:val="1"/>
                <w:sz w:val="24"/>
              </w:rPr>
              <w:t xml:space="preserve"> </w:t>
            </w:r>
            <w:r>
              <w:rPr>
                <w:sz w:val="24"/>
              </w:rPr>
              <w:t>медицинским</w:t>
            </w:r>
            <w:r>
              <w:rPr>
                <w:spacing w:val="1"/>
                <w:sz w:val="24"/>
              </w:rPr>
              <w:t xml:space="preserve"> </w:t>
            </w:r>
            <w:r>
              <w:rPr>
                <w:sz w:val="24"/>
              </w:rPr>
              <w:t>требованиям)</w:t>
            </w:r>
          </w:p>
          <w:p w:rsidR="009943F9" w:rsidRDefault="009943F9" w:rsidP="00B065BC">
            <w:pPr>
              <w:pStyle w:val="TableParagraph"/>
              <w:numPr>
                <w:ilvl w:val="0"/>
                <w:numId w:val="28"/>
              </w:numPr>
              <w:tabs>
                <w:tab w:val="left" w:pos="483"/>
              </w:tabs>
              <w:ind w:hanging="361"/>
              <w:jc w:val="both"/>
              <w:rPr>
                <w:sz w:val="24"/>
              </w:rPr>
            </w:pPr>
            <w:r>
              <w:rPr>
                <w:sz w:val="24"/>
              </w:rPr>
              <w:t>Эстетическая</w:t>
            </w:r>
            <w:r>
              <w:rPr>
                <w:spacing w:val="-3"/>
                <w:sz w:val="24"/>
              </w:rPr>
              <w:t xml:space="preserve"> </w:t>
            </w:r>
            <w:r>
              <w:rPr>
                <w:sz w:val="24"/>
              </w:rPr>
              <w:t>составляющая:</w:t>
            </w:r>
            <w:r>
              <w:rPr>
                <w:spacing w:val="-2"/>
                <w:sz w:val="24"/>
              </w:rPr>
              <w:t xml:space="preserve"> </w:t>
            </w:r>
            <w:r>
              <w:rPr>
                <w:sz w:val="24"/>
              </w:rPr>
              <w:t>привлекательный</w:t>
            </w:r>
            <w:r>
              <w:rPr>
                <w:spacing w:val="-1"/>
                <w:sz w:val="24"/>
              </w:rPr>
              <w:t xml:space="preserve"> </w:t>
            </w:r>
            <w:r>
              <w:rPr>
                <w:sz w:val="24"/>
              </w:rPr>
              <w:t>внешний</w:t>
            </w:r>
            <w:r>
              <w:rPr>
                <w:spacing w:val="-1"/>
                <w:sz w:val="24"/>
              </w:rPr>
              <w:t xml:space="preserve"> </w:t>
            </w:r>
            <w:r>
              <w:rPr>
                <w:sz w:val="24"/>
              </w:rPr>
              <w:t>вид</w:t>
            </w:r>
          </w:p>
          <w:p w:rsidR="009943F9" w:rsidRDefault="009943F9" w:rsidP="00B065BC">
            <w:pPr>
              <w:pStyle w:val="TableParagraph"/>
              <w:numPr>
                <w:ilvl w:val="0"/>
                <w:numId w:val="28"/>
              </w:numPr>
              <w:tabs>
                <w:tab w:val="left" w:pos="483"/>
              </w:tabs>
              <w:ind w:right="94"/>
              <w:jc w:val="both"/>
              <w:rPr>
                <w:sz w:val="24"/>
              </w:rPr>
            </w:pPr>
            <w:r>
              <w:rPr>
                <w:sz w:val="24"/>
              </w:rPr>
              <w:t>Термостойкость</w:t>
            </w:r>
            <w:r>
              <w:rPr>
                <w:spacing w:val="1"/>
                <w:sz w:val="24"/>
              </w:rPr>
              <w:t xml:space="preserve"> </w:t>
            </w:r>
            <w:r>
              <w:rPr>
                <w:sz w:val="24"/>
              </w:rPr>
              <w:t>(стойкость</w:t>
            </w:r>
            <w:r>
              <w:rPr>
                <w:spacing w:val="1"/>
                <w:sz w:val="24"/>
              </w:rPr>
              <w:t xml:space="preserve"> </w:t>
            </w:r>
            <w:r>
              <w:rPr>
                <w:sz w:val="24"/>
              </w:rPr>
              <w:t>свойств</w:t>
            </w:r>
            <w:r>
              <w:rPr>
                <w:spacing w:val="1"/>
                <w:sz w:val="24"/>
              </w:rPr>
              <w:t xml:space="preserve"> </w:t>
            </w:r>
            <w:r>
              <w:rPr>
                <w:sz w:val="24"/>
              </w:rPr>
              <w:t>посуды</w:t>
            </w:r>
            <w:r>
              <w:rPr>
                <w:spacing w:val="1"/>
                <w:sz w:val="24"/>
              </w:rPr>
              <w:t xml:space="preserve"> </w:t>
            </w:r>
            <w:r>
              <w:rPr>
                <w:sz w:val="24"/>
              </w:rPr>
              <w:t>при</w:t>
            </w:r>
            <w:r>
              <w:rPr>
                <w:spacing w:val="1"/>
                <w:sz w:val="24"/>
              </w:rPr>
              <w:t xml:space="preserve"> </w:t>
            </w:r>
            <w:r>
              <w:rPr>
                <w:sz w:val="24"/>
              </w:rPr>
              <w:t>соприкосновении с горячими напитками и едой), возможность</w:t>
            </w:r>
            <w:r>
              <w:rPr>
                <w:spacing w:val="1"/>
                <w:sz w:val="24"/>
              </w:rPr>
              <w:t xml:space="preserve"> </w:t>
            </w:r>
            <w:r>
              <w:rPr>
                <w:sz w:val="24"/>
              </w:rPr>
              <w:t>применения</w:t>
            </w:r>
            <w:r>
              <w:rPr>
                <w:spacing w:val="-4"/>
                <w:sz w:val="24"/>
              </w:rPr>
              <w:t xml:space="preserve"> </w:t>
            </w:r>
            <w:r>
              <w:rPr>
                <w:sz w:val="24"/>
              </w:rPr>
              <w:t>и для</w:t>
            </w:r>
            <w:r>
              <w:rPr>
                <w:spacing w:val="-4"/>
                <w:sz w:val="24"/>
              </w:rPr>
              <w:t xml:space="preserve"> </w:t>
            </w:r>
            <w:r>
              <w:rPr>
                <w:sz w:val="24"/>
              </w:rPr>
              <w:t>холодных,</w:t>
            </w:r>
            <w:r>
              <w:rPr>
                <w:spacing w:val="-3"/>
                <w:sz w:val="24"/>
              </w:rPr>
              <w:t xml:space="preserve"> </w:t>
            </w:r>
            <w:r>
              <w:rPr>
                <w:sz w:val="24"/>
              </w:rPr>
              <w:t>и для</w:t>
            </w:r>
            <w:r>
              <w:rPr>
                <w:spacing w:val="-1"/>
                <w:sz w:val="24"/>
              </w:rPr>
              <w:t xml:space="preserve"> </w:t>
            </w:r>
            <w:r>
              <w:rPr>
                <w:sz w:val="24"/>
              </w:rPr>
              <w:t>горячих</w:t>
            </w:r>
            <w:r>
              <w:rPr>
                <w:spacing w:val="1"/>
                <w:sz w:val="24"/>
              </w:rPr>
              <w:t xml:space="preserve"> </w:t>
            </w:r>
            <w:r>
              <w:rPr>
                <w:sz w:val="24"/>
              </w:rPr>
              <w:t>блюд и напитков</w:t>
            </w:r>
          </w:p>
          <w:p w:rsidR="009943F9" w:rsidRDefault="009943F9" w:rsidP="00B065BC">
            <w:pPr>
              <w:pStyle w:val="TableParagraph"/>
              <w:numPr>
                <w:ilvl w:val="0"/>
                <w:numId w:val="28"/>
              </w:numPr>
              <w:tabs>
                <w:tab w:val="left" w:pos="483"/>
              </w:tabs>
              <w:ind w:right="92"/>
              <w:jc w:val="both"/>
              <w:rPr>
                <w:sz w:val="24"/>
              </w:rPr>
            </w:pPr>
            <w:r>
              <w:rPr>
                <w:sz w:val="24"/>
              </w:rPr>
              <w:t>Дополнительные</w:t>
            </w:r>
            <w:r>
              <w:rPr>
                <w:spacing w:val="1"/>
                <w:sz w:val="24"/>
              </w:rPr>
              <w:t xml:space="preserve"> </w:t>
            </w:r>
            <w:r>
              <w:rPr>
                <w:sz w:val="24"/>
              </w:rPr>
              <w:t>функции,</w:t>
            </w:r>
            <w:r>
              <w:rPr>
                <w:spacing w:val="1"/>
                <w:sz w:val="24"/>
              </w:rPr>
              <w:t xml:space="preserve"> </w:t>
            </w:r>
            <w:r>
              <w:rPr>
                <w:sz w:val="24"/>
              </w:rPr>
              <w:t>например,</w:t>
            </w:r>
            <w:r>
              <w:rPr>
                <w:spacing w:val="1"/>
                <w:sz w:val="24"/>
              </w:rPr>
              <w:t xml:space="preserve"> </w:t>
            </w:r>
            <w:r>
              <w:rPr>
                <w:sz w:val="24"/>
              </w:rPr>
              <w:t>хранение</w:t>
            </w:r>
            <w:r>
              <w:rPr>
                <w:spacing w:val="1"/>
                <w:sz w:val="24"/>
              </w:rPr>
              <w:t xml:space="preserve"> </w:t>
            </w:r>
            <w:r>
              <w:rPr>
                <w:sz w:val="24"/>
              </w:rPr>
              <w:t>пищи</w:t>
            </w:r>
            <w:r>
              <w:rPr>
                <w:spacing w:val="1"/>
                <w:sz w:val="24"/>
              </w:rPr>
              <w:t xml:space="preserve"> </w:t>
            </w:r>
            <w:r>
              <w:rPr>
                <w:sz w:val="24"/>
              </w:rPr>
              <w:t>в</w:t>
            </w:r>
            <w:r>
              <w:rPr>
                <w:spacing w:val="1"/>
                <w:sz w:val="24"/>
              </w:rPr>
              <w:t xml:space="preserve"> </w:t>
            </w:r>
            <w:r>
              <w:rPr>
                <w:sz w:val="24"/>
              </w:rPr>
              <w:t>холодильнике,</w:t>
            </w:r>
            <w:r>
              <w:rPr>
                <w:spacing w:val="1"/>
                <w:sz w:val="24"/>
              </w:rPr>
              <w:t xml:space="preserve"> </w:t>
            </w:r>
            <w:r>
              <w:rPr>
                <w:sz w:val="24"/>
              </w:rPr>
              <w:t>разогрева</w:t>
            </w:r>
            <w:r>
              <w:rPr>
                <w:spacing w:val="1"/>
                <w:sz w:val="24"/>
              </w:rPr>
              <w:t xml:space="preserve"> </w:t>
            </w:r>
            <w:r>
              <w:rPr>
                <w:sz w:val="24"/>
              </w:rPr>
              <w:t>или</w:t>
            </w:r>
            <w:r>
              <w:rPr>
                <w:spacing w:val="1"/>
                <w:sz w:val="24"/>
              </w:rPr>
              <w:t xml:space="preserve"> </w:t>
            </w:r>
            <w:r>
              <w:rPr>
                <w:sz w:val="24"/>
              </w:rPr>
              <w:t>приготовление</w:t>
            </w:r>
            <w:r>
              <w:rPr>
                <w:spacing w:val="1"/>
                <w:sz w:val="24"/>
              </w:rPr>
              <w:t xml:space="preserve"> </w:t>
            </w:r>
            <w:r>
              <w:rPr>
                <w:sz w:val="24"/>
              </w:rPr>
              <w:t>пищи</w:t>
            </w:r>
            <w:r>
              <w:rPr>
                <w:spacing w:val="1"/>
                <w:sz w:val="24"/>
              </w:rPr>
              <w:t xml:space="preserve"> </w:t>
            </w:r>
            <w:r>
              <w:rPr>
                <w:sz w:val="24"/>
              </w:rPr>
              <w:t>в</w:t>
            </w:r>
            <w:r>
              <w:rPr>
                <w:spacing w:val="1"/>
                <w:sz w:val="24"/>
              </w:rPr>
              <w:t xml:space="preserve"> </w:t>
            </w:r>
            <w:r>
              <w:rPr>
                <w:sz w:val="24"/>
              </w:rPr>
              <w:t>микроволновой печи и т.п. Стойкость по отношению к таким</w:t>
            </w:r>
            <w:r>
              <w:rPr>
                <w:spacing w:val="1"/>
                <w:sz w:val="24"/>
              </w:rPr>
              <w:t xml:space="preserve"> </w:t>
            </w:r>
            <w:r>
              <w:rPr>
                <w:sz w:val="24"/>
              </w:rPr>
              <w:t>химическим</w:t>
            </w:r>
            <w:r>
              <w:rPr>
                <w:spacing w:val="-2"/>
                <w:sz w:val="24"/>
              </w:rPr>
              <w:t xml:space="preserve"> </w:t>
            </w:r>
            <w:r>
              <w:rPr>
                <w:sz w:val="24"/>
              </w:rPr>
              <w:t>веществам, как щёлочь,</w:t>
            </w:r>
            <w:r>
              <w:rPr>
                <w:spacing w:val="-1"/>
                <w:sz w:val="24"/>
              </w:rPr>
              <w:t xml:space="preserve"> </w:t>
            </w:r>
            <w:r>
              <w:rPr>
                <w:sz w:val="24"/>
              </w:rPr>
              <w:t>кислота,</w:t>
            </w:r>
            <w:r>
              <w:rPr>
                <w:spacing w:val="-3"/>
                <w:sz w:val="24"/>
              </w:rPr>
              <w:t xml:space="preserve"> </w:t>
            </w:r>
            <w:r>
              <w:rPr>
                <w:sz w:val="24"/>
              </w:rPr>
              <w:t>жиры</w:t>
            </w:r>
          </w:p>
          <w:p w:rsidR="009943F9" w:rsidRDefault="009943F9" w:rsidP="00B065BC">
            <w:pPr>
              <w:pStyle w:val="TableParagraph"/>
              <w:numPr>
                <w:ilvl w:val="0"/>
                <w:numId w:val="28"/>
              </w:numPr>
              <w:tabs>
                <w:tab w:val="left" w:pos="483"/>
              </w:tabs>
              <w:ind w:right="100"/>
              <w:jc w:val="both"/>
              <w:rPr>
                <w:sz w:val="24"/>
              </w:rPr>
            </w:pPr>
            <w:r>
              <w:rPr>
                <w:sz w:val="24"/>
              </w:rPr>
              <w:t>Термостатичность</w:t>
            </w:r>
            <w:r>
              <w:rPr>
                <w:spacing w:val="1"/>
                <w:sz w:val="24"/>
              </w:rPr>
              <w:t xml:space="preserve"> </w:t>
            </w:r>
            <w:r>
              <w:rPr>
                <w:sz w:val="24"/>
              </w:rPr>
              <w:t>(возможность</w:t>
            </w:r>
            <w:r>
              <w:rPr>
                <w:spacing w:val="1"/>
                <w:sz w:val="24"/>
              </w:rPr>
              <w:t xml:space="preserve"> </w:t>
            </w:r>
            <w:r>
              <w:rPr>
                <w:sz w:val="24"/>
              </w:rPr>
              <w:t>держать</w:t>
            </w:r>
            <w:r>
              <w:rPr>
                <w:spacing w:val="1"/>
                <w:sz w:val="24"/>
              </w:rPr>
              <w:t xml:space="preserve"> </w:t>
            </w:r>
            <w:r>
              <w:rPr>
                <w:sz w:val="24"/>
              </w:rPr>
              <w:t>посуду</w:t>
            </w:r>
            <w:r>
              <w:rPr>
                <w:spacing w:val="1"/>
                <w:sz w:val="24"/>
              </w:rPr>
              <w:t xml:space="preserve"> </w:t>
            </w:r>
            <w:r>
              <w:rPr>
                <w:sz w:val="24"/>
              </w:rPr>
              <w:t>с</w:t>
            </w:r>
            <w:r>
              <w:rPr>
                <w:spacing w:val="1"/>
                <w:sz w:val="24"/>
              </w:rPr>
              <w:t xml:space="preserve"> </w:t>
            </w:r>
            <w:r>
              <w:rPr>
                <w:sz w:val="24"/>
              </w:rPr>
              <w:t>горячей</w:t>
            </w:r>
            <w:r>
              <w:rPr>
                <w:spacing w:val="1"/>
                <w:sz w:val="24"/>
              </w:rPr>
              <w:t xml:space="preserve"> </w:t>
            </w:r>
            <w:r>
              <w:rPr>
                <w:sz w:val="24"/>
              </w:rPr>
              <w:t>пищей</w:t>
            </w:r>
            <w:r>
              <w:rPr>
                <w:spacing w:val="-3"/>
                <w:sz w:val="24"/>
              </w:rPr>
              <w:t xml:space="preserve"> </w:t>
            </w:r>
            <w:r>
              <w:rPr>
                <w:sz w:val="24"/>
              </w:rPr>
              <w:t>или</w:t>
            </w:r>
            <w:r>
              <w:rPr>
                <w:spacing w:val="-2"/>
                <w:sz w:val="24"/>
              </w:rPr>
              <w:t xml:space="preserve"> </w:t>
            </w:r>
            <w:r>
              <w:rPr>
                <w:sz w:val="24"/>
              </w:rPr>
              <w:t>напитком</w:t>
            </w:r>
            <w:r>
              <w:rPr>
                <w:spacing w:val="-2"/>
                <w:sz w:val="24"/>
              </w:rPr>
              <w:t xml:space="preserve"> </w:t>
            </w:r>
            <w:r>
              <w:rPr>
                <w:sz w:val="24"/>
              </w:rPr>
              <w:t>в</w:t>
            </w:r>
            <w:r>
              <w:rPr>
                <w:spacing w:val="-1"/>
                <w:sz w:val="24"/>
              </w:rPr>
              <w:t xml:space="preserve"> </w:t>
            </w:r>
            <w:r>
              <w:rPr>
                <w:sz w:val="24"/>
              </w:rPr>
              <w:t>руках</w:t>
            </w:r>
            <w:r>
              <w:rPr>
                <w:spacing w:val="1"/>
                <w:sz w:val="24"/>
              </w:rPr>
              <w:t xml:space="preserve"> </w:t>
            </w:r>
            <w:r>
              <w:rPr>
                <w:sz w:val="24"/>
              </w:rPr>
              <w:t>и</w:t>
            </w:r>
            <w:r>
              <w:rPr>
                <w:spacing w:val="1"/>
                <w:sz w:val="24"/>
              </w:rPr>
              <w:t xml:space="preserve"> </w:t>
            </w:r>
            <w:r>
              <w:rPr>
                <w:sz w:val="24"/>
              </w:rPr>
              <w:t>не</w:t>
            </w:r>
            <w:r>
              <w:rPr>
                <w:spacing w:val="-2"/>
                <w:sz w:val="24"/>
              </w:rPr>
              <w:t xml:space="preserve"> </w:t>
            </w:r>
            <w:r>
              <w:rPr>
                <w:sz w:val="24"/>
              </w:rPr>
              <w:t>обжигать</w:t>
            </w:r>
            <w:r>
              <w:rPr>
                <w:spacing w:val="-3"/>
                <w:sz w:val="24"/>
              </w:rPr>
              <w:t xml:space="preserve"> </w:t>
            </w:r>
            <w:r>
              <w:rPr>
                <w:sz w:val="24"/>
              </w:rPr>
              <w:t>при</w:t>
            </w:r>
            <w:r>
              <w:rPr>
                <w:spacing w:val="1"/>
                <w:sz w:val="24"/>
              </w:rPr>
              <w:t xml:space="preserve"> </w:t>
            </w:r>
            <w:r>
              <w:rPr>
                <w:sz w:val="24"/>
              </w:rPr>
              <w:t>этом</w:t>
            </w:r>
            <w:r>
              <w:rPr>
                <w:spacing w:val="-2"/>
                <w:sz w:val="24"/>
              </w:rPr>
              <w:t xml:space="preserve"> </w:t>
            </w:r>
            <w:r>
              <w:rPr>
                <w:sz w:val="24"/>
              </w:rPr>
              <w:t>руки)</w:t>
            </w:r>
          </w:p>
          <w:p w:rsidR="009943F9" w:rsidRDefault="009943F9" w:rsidP="00B065BC">
            <w:pPr>
              <w:pStyle w:val="TableParagraph"/>
              <w:numPr>
                <w:ilvl w:val="0"/>
                <w:numId w:val="28"/>
              </w:numPr>
              <w:tabs>
                <w:tab w:val="left" w:pos="483"/>
              </w:tabs>
              <w:spacing w:before="1"/>
              <w:ind w:hanging="361"/>
              <w:jc w:val="both"/>
              <w:rPr>
                <w:sz w:val="24"/>
              </w:rPr>
            </w:pPr>
            <w:r>
              <w:rPr>
                <w:sz w:val="24"/>
              </w:rPr>
              <w:t>Прочность,</w:t>
            </w:r>
            <w:r>
              <w:rPr>
                <w:spacing w:val="-1"/>
                <w:sz w:val="24"/>
              </w:rPr>
              <w:t xml:space="preserve"> </w:t>
            </w:r>
            <w:r>
              <w:rPr>
                <w:sz w:val="24"/>
              </w:rPr>
              <w:t>стойкость</w:t>
            </w:r>
            <w:r>
              <w:rPr>
                <w:spacing w:val="-3"/>
                <w:sz w:val="24"/>
              </w:rPr>
              <w:t xml:space="preserve"> </w:t>
            </w:r>
            <w:r>
              <w:rPr>
                <w:sz w:val="24"/>
              </w:rPr>
              <w:t>к</w:t>
            </w:r>
            <w:r>
              <w:rPr>
                <w:spacing w:val="-3"/>
                <w:sz w:val="24"/>
              </w:rPr>
              <w:t xml:space="preserve"> </w:t>
            </w:r>
            <w:r>
              <w:rPr>
                <w:sz w:val="24"/>
              </w:rPr>
              <w:t>деформациям</w:t>
            </w:r>
          </w:p>
          <w:p w:rsidR="009943F9" w:rsidRDefault="009943F9" w:rsidP="00B065BC">
            <w:pPr>
              <w:pStyle w:val="TableParagraph"/>
              <w:numPr>
                <w:ilvl w:val="0"/>
                <w:numId w:val="28"/>
              </w:numPr>
              <w:tabs>
                <w:tab w:val="left" w:pos="483"/>
              </w:tabs>
              <w:ind w:hanging="361"/>
              <w:jc w:val="both"/>
              <w:rPr>
                <w:sz w:val="24"/>
              </w:rPr>
            </w:pPr>
            <w:r>
              <w:rPr>
                <w:sz w:val="24"/>
              </w:rPr>
              <w:t>Экологичность</w:t>
            </w:r>
            <w:r>
              <w:rPr>
                <w:spacing w:val="-4"/>
                <w:sz w:val="24"/>
              </w:rPr>
              <w:t xml:space="preserve"> </w:t>
            </w:r>
            <w:r>
              <w:rPr>
                <w:sz w:val="24"/>
              </w:rPr>
              <w:t>и</w:t>
            </w:r>
            <w:r>
              <w:rPr>
                <w:spacing w:val="-1"/>
                <w:sz w:val="24"/>
              </w:rPr>
              <w:t xml:space="preserve"> </w:t>
            </w:r>
            <w:r>
              <w:rPr>
                <w:sz w:val="24"/>
              </w:rPr>
              <w:t>простота утилизации</w:t>
            </w:r>
          </w:p>
        </w:tc>
      </w:tr>
    </w:tbl>
    <w:p w:rsidR="009943F9" w:rsidRDefault="009943F9" w:rsidP="009943F9">
      <w:pPr>
        <w:jc w:val="both"/>
        <w:rPr>
          <w:sz w:val="24"/>
        </w:rPr>
        <w:sectPr w:rsidR="009943F9">
          <w:pgSz w:w="16840" w:h="11910" w:orient="landscape"/>
          <w:pgMar w:top="1100" w:right="840" w:bottom="860" w:left="1440" w:header="0" w:footer="662" w:gutter="0"/>
          <w:cols w:space="720"/>
        </w:sectPr>
      </w:pPr>
    </w:p>
    <w:p w:rsidR="009943F9" w:rsidRDefault="009943F9" w:rsidP="009943F9">
      <w:pPr>
        <w:pStyle w:val="a3"/>
        <w:spacing w:before="3"/>
        <w:rPr>
          <w:sz w:val="2"/>
        </w:rPr>
      </w:pPr>
    </w:p>
    <w:p w:rsidR="009943F9" w:rsidRDefault="009943F9" w:rsidP="009943F9">
      <w:pPr>
        <w:pStyle w:val="a3"/>
        <w:spacing w:before="3"/>
        <w:rPr>
          <w:sz w:val="2"/>
        </w:rPr>
      </w:pPr>
    </w:p>
    <w:tbl>
      <w:tblPr>
        <w:tblStyle w:val="TableNormal"/>
        <w:tblW w:w="0" w:type="auto"/>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0"/>
        <w:gridCol w:w="5244"/>
        <w:gridCol w:w="1985"/>
        <w:gridCol w:w="135"/>
        <w:gridCol w:w="6805"/>
      </w:tblGrid>
      <w:tr w:rsidR="009943F9" w:rsidTr="003656E9">
        <w:trPr>
          <w:trHeight w:val="4144"/>
        </w:trPr>
        <w:tc>
          <w:tcPr>
            <w:tcW w:w="7484" w:type="dxa"/>
            <w:gridSpan w:val="4"/>
          </w:tcPr>
          <w:p w:rsidR="009943F9" w:rsidRDefault="009943F9" w:rsidP="003656E9">
            <w:pPr>
              <w:pStyle w:val="TableParagraph"/>
              <w:spacing w:line="273" w:lineRule="exact"/>
              <w:ind w:left="107"/>
              <w:rPr>
                <w:b/>
                <w:sz w:val="24"/>
              </w:rPr>
            </w:pPr>
            <w:r>
              <w:rPr>
                <w:b/>
                <w:sz w:val="24"/>
              </w:rPr>
              <w:t>Пластик,</w:t>
            </w:r>
            <w:r>
              <w:rPr>
                <w:b/>
                <w:spacing w:val="-1"/>
                <w:sz w:val="24"/>
              </w:rPr>
              <w:t xml:space="preserve"> </w:t>
            </w:r>
            <w:r>
              <w:rPr>
                <w:b/>
                <w:sz w:val="24"/>
              </w:rPr>
              <w:t>о</w:t>
            </w:r>
            <w:r>
              <w:rPr>
                <w:b/>
                <w:spacing w:val="-4"/>
                <w:sz w:val="24"/>
              </w:rPr>
              <w:t xml:space="preserve"> </w:t>
            </w:r>
            <w:r>
              <w:rPr>
                <w:b/>
                <w:sz w:val="24"/>
              </w:rPr>
              <w:t>котором</w:t>
            </w:r>
            <w:r>
              <w:rPr>
                <w:b/>
                <w:spacing w:val="-2"/>
                <w:sz w:val="24"/>
              </w:rPr>
              <w:t xml:space="preserve"> </w:t>
            </w:r>
            <w:r>
              <w:rPr>
                <w:b/>
                <w:sz w:val="24"/>
              </w:rPr>
              <w:t>все</w:t>
            </w:r>
            <w:r>
              <w:rPr>
                <w:b/>
                <w:spacing w:val="-1"/>
                <w:sz w:val="24"/>
              </w:rPr>
              <w:t xml:space="preserve"> </w:t>
            </w:r>
            <w:r>
              <w:rPr>
                <w:b/>
                <w:sz w:val="24"/>
              </w:rPr>
              <w:t>знают</w:t>
            </w:r>
          </w:p>
          <w:p w:rsidR="009943F9" w:rsidRDefault="009943F9" w:rsidP="003656E9">
            <w:pPr>
              <w:pStyle w:val="TableParagraph"/>
              <w:spacing w:line="274" w:lineRule="exact"/>
              <w:ind w:left="107"/>
              <w:rPr>
                <w:sz w:val="24"/>
              </w:rPr>
            </w:pPr>
            <w:r>
              <w:rPr>
                <w:sz w:val="24"/>
              </w:rPr>
              <w:t>Задание</w:t>
            </w:r>
            <w:r>
              <w:rPr>
                <w:spacing w:val="-2"/>
                <w:sz w:val="24"/>
              </w:rPr>
              <w:t xml:space="preserve"> </w:t>
            </w:r>
            <w:r>
              <w:rPr>
                <w:sz w:val="24"/>
              </w:rPr>
              <w:t>5 / 6</w:t>
            </w:r>
          </w:p>
          <w:p w:rsidR="009943F9" w:rsidRDefault="009943F9" w:rsidP="003656E9">
            <w:pPr>
              <w:pStyle w:val="TableParagraph"/>
              <w:spacing w:before="161"/>
              <w:ind w:left="107" w:right="1313"/>
              <w:rPr>
                <w:i/>
                <w:sz w:val="24"/>
              </w:rPr>
            </w:pPr>
            <w:r>
              <w:rPr>
                <w:i/>
                <w:sz w:val="24"/>
              </w:rPr>
              <w:t>Прочитайте текст «Запретить нельзя переработать»,</w:t>
            </w:r>
            <w:r>
              <w:rPr>
                <w:i/>
                <w:spacing w:val="1"/>
                <w:sz w:val="24"/>
              </w:rPr>
              <w:t xml:space="preserve"> </w:t>
            </w:r>
            <w:r>
              <w:rPr>
                <w:i/>
                <w:sz w:val="24"/>
              </w:rPr>
              <w:t>расположенный</w:t>
            </w:r>
            <w:r>
              <w:rPr>
                <w:i/>
                <w:spacing w:val="-2"/>
                <w:sz w:val="24"/>
              </w:rPr>
              <w:t xml:space="preserve"> </w:t>
            </w:r>
            <w:r>
              <w:rPr>
                <w:i/>
                <w:sz w:val="24"/>
              </w:rPr>
              <w:t>справа.</w:t>
            </w:r>
            <w:r>
              <w:rPr>
                <w:i/>
                <w:spacing w:val="-2"/>
                <w:sz w:val="24"/>
              </w:rPr>
              <w:t xml:space="preserve"> </w:t>
            </w:r>
            <w:r>
              <w:rPr>
                <w:i/>
                <w:sz w:val="24"/>
              </w:rPr>
              <w:t>Для</w:t>
            </w:r>
            <w:r>
              <w:rPr>
                <w:i/>
                <w:spacing w:val="-4"/>
                <w:sz w:val="24"/>
              </w:rPr>
              <w:t xml:space="preserve"> </w:t>
            </w:r>
            <w:r>
              <w:rPr>
                <w:i/>
                <w:sz w:val="24"/>
              </w:rPr>
              <w:t>ответа</w:t>
            </w:r>
            <w:r>
              <w:rPr>
                <w:i/>
                <w:spacing w:val="-2"/>
                <w:sz w:val="24"/>
              </w:rPr>
              <w:t xml:space="preserve"> </w:t>
            </w:r>
            <w:r>
              <w:rPr>
                <w:i/>
                <w:sz w:val="24"/>
              </w:rPr>
              <w:t>на</w:t>
            </w:r>
            <w:r>
              <w:rPr>
                <w:i/>
                <w:spacing w:val="-1"/>
                <w:sz w:val="24"/>
              </w:rPr>
              <w:t xml:space="preserve"> </w:t>
            </w:r>
            <w:r>
              <w:rPr>
                <w:i/>
                <w:sz w:val="24"/>
              </w:rPr>
              <w:t>вопрос</w:t>
            </w:r>
            <w:r>
              <w:rPr>
                <w:i/>
                <w:spacing w:val="-1"/>
                <w:sz w:val="24"/>
              </w:rPr>
              <w:t xml:space="preserve"> </w:t>
            </w:r>
            <w:r>
              <w:rPr>
                <w:i/>
                <w:sz w:val="24"/>
              </w:rPr>
              <w:t>выберите</w:t>
            </w:r>
            <w:r>
              <w:rPr>
                <w:i/>
                <w:spacing w:val="-1"/>
                <w:sz w:val="24"/>
              </w:rPr>
              <w:t xml:space="preserve"> </w:t>
            </w:r>
            <w:r>
              <w:rPr>
                <w:i/>
                <w:sz w:val="24"/>
              </w:rPr>
              <w:t>в</w:t>
            </w:r>
            <w:r>
              <w:rPr>
                <w:i/>
                <w:spacing w:val="-57"/>
                <w:sz w:val="24"/>
              </w:rPr>
              <w:t xml:space="preserve"> </w:t>
            </w:r>
            <w:r>
              <w:rPr>
                <w:i/>
                <w:sz w:val="24"/>
              </w:rPr>
              <w:t>выпадающих</w:t>
            </w:r>
            <w:r>
              <w:rPr>
                <w:i/>
                <w:spacing w:val="-2"/>
                <w:sz w:val="24"/>
              </w:rPr>
              <w:t xml:space="preserve"> </w:t>
            </w:r>
            <w:r>
              <w:rPr>
                <w:i/>
                <w:sz w:val="24"/>
              </w:rPr>
              <w:t>меню</w:t>
            </w:r>
            <w:r>
              <w:rPr>
                <w:i/>
                <w:spacing w:val="1"/>
                <w:sz w:val="24"/>
              </w:rPr>
              <w:t xml:space="preserve"> </w:t>
            </w:r>
            <w:r>
              <w:rPr>
                <w:i/>
                <w:sz w:val="24"/>
              </w:rPr>
              <w:t>нужные</w:t>
            </w:r>
            <w:r>
              <w:rPr>
                <w:i/>
                <w:spacing w:val="-2"/>
                <w:sz w:val="24"/>
              </w:rPr>
              <w:t xml:space="preserve"> </w:t>
            </w:r>
            <w:r>
              <w:rPr>
                <w:i/>
                <w:sz w:val="24"/>
              </w:rPr>
              <w:t>варианты ответа.</w:t>
            </w:r>
          </w:p>
          <w:p w:rsidR="009943F9" w:rsidRDefault="009943F9" w:rsidP="003656E9">
            <w:pPr>
              <w:pStyle w:val="TableParagraph"/>
              <w:spacing w:before="182"/>
              <w:ind w:left="107" w:right="125"/>
              <w:jc w:val="both"/>
              <w:rPr>
                <w:sz w:val="24"/>
              </w:rPr>
            </w:pPr>
            <w:r>
              <w:rPr>
                <w:sz w:val="24"/>
              </w:rPr>
              <w:t>Запрет</w:t>
            </w:r>
            <w:r>
              <w:rPr>
                <w:spacing w:val="1"/>
                <w:sz w:val="24"/>
              </w:rPr>
              <w:t xml:space="preserve"> </w:t>
            </w:r>
            <w:r>
              <w:rPr>
                <w:sz w:val="24"/>
              </w:rPr>
              <w:t>производства</w:t>
            </w:r>
            <w:r>
              <w:rPr>
                <w:spacing w:val="1"/>
                <w:sz w:val="24"/>
              </w:rPr>
              <w:t xml:space="preserve"> </w:t>
            </w:r>
            <w:r>
              <w:rPr>
                <w:sz w:val="24"/>
              </w:rPr>
              <w:t>одноразовых</w:t>
            </w:r>
            <w:r>
              <w:rPr>
                <w:spacing w:val="1"/>
                <w:sz w:val="24"/>
              </w:rPr>
              <w:t xml:space="preserve"> </w:t>
            </w:r>
            <w:r>
              <w:rPr>
                <w:sz w:val="24"/>
              </w:rPr>
              <w:t>пластиковых</w:t>
            </w:r>
            <w:r>
              <w:rPr>
                <w:spacing w:val="1"/>
                <w:sz w:val="24"/>
              </w:rPr>
              <w:t xml:space="preserve"> </w:t>
            </w:r>
            <w:r>
              <w:rPr>
                <w:sz w:val="24"/>
              </w:rPr>
              <w:t>товаров</w:t>
            </w:r>
            <w:r>
              <w:rPr>
                <w:spacing w:val="1"/>
                <w:sz w:val="24"/>
              </w:rPr>
              <w:t xml:space="preserve"> </w:t>
            </w:r>
            <w:r>
              <w:rPr>
                <w:sz w:val="24"/>
              </w:rPr>
              <w:t>связан</w:t>
            </w:r>
            <w:r>
              <w:rPr>
                <w:spacing w:val="1"/>
                <w:sz w:val="24"/>
              </w:rPr>
              <w:t xml:space="preserve"> </w:t>
            </w:r>
            <w:r>
              <w:rPr>
                <w:sz w:val="24"/>
              </w:rPr>
              <w:t>не</w:t>
            </w:r>
            <w:r>
              <w:rPr>
                <w:spacing w:val="1"/>
                <w:sz w:val="24"/>
              </w:rPr>
              <w:t xml:space="preserve"> </w:t>
            </w:r>
            <w:r>
              <w:rPr>
                <w:sz w:val="24"/>
              </w:rPr>
              <w:t>только с экологической, но и с экономической целесообразностью: в</w:t>
            </w:r>
            <w:r>
              <w:rPr>
                <w:spacing w:val="1"/>
                <w:sz w:val="24"/>
              </w:rPr>
              <w:t xml:space="preserve"> </w:t>
            </w:r>
            <w:r>
              <w:rPr>
                <w:sz w:val="24"/>
              </w:rPr>
              <w:t>ряде</w:t>
            </w:r>
            <w:r>
              <w:rPr>
                <w:spacing w:val="1"/>
                <w:sz w:val="24"/>
              </w:rPr>
              <w:t xml:space="preserve"> </w:t>
            </w:r>
            <w:r>
              <w:rPr>
                <w:sz w:val="24"/>
              </w:rPr>
              <w:t>случаев</w:t>
            </w:r>
            <w:r>
              <w:rPr>
                <w:spacing w:val="1"/>
                <w:sz w:val="24"/>
              </w:rPr>
              <w:t xml:space="preserve"> </w:t>
            </w:r>
            <w:r>
              <w:rPr>
                <w:sz w:val="24"/>
              </w:rPr>
              <w:t>запретить</w:t>
            </w:r>
            <w:r>
              <w:rPr>
                <w:spacing w:val="1"/>
                <w:sz w:val="24"/>
              </w:rPr>
              <w:t xml:space="preserve"> </w:t>
            </w:r>
            <w:r>
              <w:rPr>
                <w:sz w:val="24"/>
              </w:rPr>
              <w:t>производство</w:t>
            </w:r>
            <w:r>
              <w:rPr>
                <w:spacing w:val="1"/>
                <w:sz w:val="24"/>
              </w:rPr>
              <w:t xml:space="preserve"> </w:t>
            </w:r>
            <w:r>
              <w:rPr>
                <w:sz w:val="24"/>
              </w:rPr>
              <w:t>ряда</w:t>
            </w:r>
            <w:r>
              <w:rPr>
                <w:spacing w:val="1"/>
                <w:sz w:val="24"/>
              </w:rPr>
              <w:t xml:space="preserve"> </w:t>
            </w:r>
            <w:r>
              <w:rPr>
                <w:sz w:val="24"/>
              </w:rPr>
              <w:t>товаров</w:t>
            </w:r>
            <w:r>
              <w:rPr>
                <w:spacing w:val="1"/>
                <w:sz w:val="24"/>
              </w:rPr>
              <w:t xml:space="preserve"> </w:t>
            </w:r>
            <w:r>
              <w:rPr>
                <w:sz w:val="24"/>
              </w:rPr>
              <w:t>выгоднее,</w:t>
            </w:r>
            <w:r>
              <w:rPr>
                <w:spacing w:val="1"/>
                <w:sz w:val="24"/>
              </w:rPr>
              <w:t xml:space="preserve"> </w:t>
            </w:r>
            <w:r>
              <w:rPr>
                <w:sz w:val="24"/>
              </w:rPr>
              <w:t>чем</w:t>
            </w:r>
            <w:r>
              <w:rPr>
                <w:spacing w:val="1"/>
                <w:sz w:val="24"/>
              </w:rPr>
              <w:t xml:space="preserve"> </w:t>
            </w:r>
            <w:r>
              <w:rPr>
                <w:sz w:val="24"/>
              </w:rPr>
              <w:t>перерабатывать</w:t>
            </w:r>
            <w:r>
              <w:rPr>
                <w:spacing w:val="1"/>
                <w:sz w:val="24"/>
              </w:rPr>
              <w:t xml:space="preserve"> </w:t>
            </w:r>
            <w:r>
              <w:rPr>
                <w:sz w:val="24"/>
              </w:rPr>
              <w:t>использованный</w:t>
            </w:r>
            <w:r>
              <w:rPr>
                <w:spacing w:val="1"/>
                <w:sz w:val="24"/>
              </w:rPr>
              <w:t xml:space="preserve"> </w:t>
            </w:r>
            <w:r>
              <w:rPr>
                <w:sz w:val="24"/>
              </w:rPr>
              <w:t>предмет.</w:t>
            </w:r>
            <w:r>
              <w:rPr>
                <w:spacing w:val="1"/>
                <w:sz w:val="24"/>
              </w:rPr>
              <w:t xml:space="preserve"> </w:t>
            </w:r>
            <w:r>
              <w:rPr>
                <w:sz w:val="24"/>
              </w:rPr>
              <w:t>Какие</w:t>
            </w:r>
            <w:r>
              <w:rPr>
                <w:spacing w:val="1"/>
                <w:sz w:val="24"/>
              </w:rPr>
              <w:t xml:space="preserve"> </w:t>
            </w:r>
            <w:r>
              <w:rPr>
                <w:sz w:val="24"/>
              </w:rPr>
              <w:t>из</w:t>
            </w:r>
            <w:r>
              <w:rPr>
                <w:spacing w:val="1"/>
                <w:sz w:val="24"/>
              </w:rPr>
              <w:t xml:space="preserve"> </w:t>
            </w:r>
            <w:r>
              <w:rPr>
                <w:sz w:val="24"/>
              </w:rPr>
              <w:t>перечисленных</w:t>
            </w:r>
            <w:r>
              <w:rPr>
                <w:spacing w:val="-57"/>
                <w:sz w:val="24"/>
              </w:rPr>
              <w:t xml:space="preserve"> </w:t>
            </w:r>
            <w:r>
              <w:rPr>
                <w:sz w:val="24"/>
              </w:rPr>
              <w:t>одноразовых пластиковых изделий допускают переработку, которая</w:t>
            </w:r>
            <w:r>
              <w:rPr>
                <w:spacing w:val="1"/>
                <w:sz w:val="24"/>
              </w:rPr>
              <w:t xml:space="preserve"> </w:t>
            </w:r>
            <w:r>
              <w:rPr>
                <w:sz w:val="24"/>
              </w:rPr>
              <w:t>приносит</w:t>
            </w:r>
            <w:r>
              <w:rPr>
                <w:spacing w:val="1"/>
                <w:sz w:val="24"/>
              </w:rPr>
              <w:t xml:space="preserve"> </w:t>
            </w:r>
            <w:r>
              <w:rPr>
                <w:sz w:val="24"/>
              </w:rPr>
              <w:t>экономическую</w:t>
            </w:r>
            <w:r>
              <w:rPr>
                <w:spacing w:val="1"/>
                <w:sz w:val="24"/>
              </w:rPr>
              <w:t xml:space="preserve"> </w:t>
            </w:r>
            <w:r>
              <w:rPr>
                <w:sz w:val="24"/>
              </w:rPr>
              <w:t>выгоду,</w:t>
            </w:r>
            <w:r>
              <w:rPr>
                <w:spacing w:val="1"/>
                <w:sz w:val="24"/>
              </w:rPr>
              <w:t xml:space="preserve"> </w:t>
            </w:r>
            <w:r>
              <w:rPr>
                <w:sz w:val="24"/>
              </w:rPr>
              <w:t>а</w:t>
            </w:r>
            <w:r>
              <w:rPr>
                <w:spacing w:val="1"/>
                <w:sz w:val="24"/>
              </w:rPr>
              <w:t xml:space="preserve"> </w:t>
            </w:r>
            <w:r>
              <w:rPr>
                <w:sz w:val="24"/>
              </w:rPr>
              <w:t>какие</w:t>
            </w:r>
            <w:r>
              <w:rPr>
                <w:spacing w:val="1"/>
                <w:sz w:val="24"/>
              </w:rPr>
              <w:t xml:space="preserve"> </w:t>
            </w:r>
            <w:r>
              <w:rPr>
                <w:sz w:val="24"/>
              </w:rPr>
              <w:t>изделия</w:t>
            </w:r>
            <w:r>
              <w:rPr>
                <w:spacing w:val="1"/>
                <w:sz w:val="24"/>
              </w:rPr>
              <w:t xml:space="preserve"> </w:t>
            </w:r>
            <w:r>
              <w:rPr>
                <w:sz w:val="24"/>
              </w:rPr>
              <w:t>перерабатывать</w:t>
            </w:r>
            <w:r>
              <w:rPr>
                <w:spacing w:val="-57"/>
                <w:sz w:val="24"/>
              </w:rPr>
              <w:t xml:space="preserve"> </w:t>
            </w:r>
            <w:r>
              <w:rPr>
                <w:sz w:val="24"/>
              </w:rPr>
              <w:t>экономически невыгодно?</w:t>
            </w:r>
          </w:p>
          <w:p w:rsidR="009943F9" w:rsidRDefault="009943F9" w:rsidP="003656E9">
            <w:pPr>
              <w:pStyle w:val="TableParagraph"/>
              <w:spacing w:before="211" w:line="264" w:lineRule="exact"/>
              <w:ind w:left="107"/>
              <w:rPr>
                <w:i/>
                <w:sz w:val="24"/>
              </w:rPr>
            </w:pPr>
            <w:r>
              <w:rPr>
                <w:i/>
                <w:sz w:val="24"/>
              </w:rPr>
              <w:t>Выберите</w:t>
            </w:r>
            <w:r>
              <w:rPr>
                <w:i/>
                <w:spacing w:val="-3"/>
                <w:sz w:val="24"/>
              </w:rPr>
              <w:t xml:space="preserve"> </w:t>
            </w:r>
            <w:r>
              <w:rPr>
                <w:i/>
                <w:sz w:val="24"/>
              </w:rPr>
              <w:t>нужные</w:t>
            </w:r>
            <w:r>
              <w:rPr>
                <w:i/>
                <w:spacing w:val="-3"/>
                <w:sz w:val="24"/>
              </w:rPr>
              <w:t xml:space="preserve"> </w:t>
            </w:r>
            <w:r>
              <w:rPr>
                <w:i/>
                <w:sz w:val="24"/>
              </w:rPr>
              <w:t>варианты</w:t>
            </w:r>
            <w:r>
              <w:rPr>
                <w:i/>
                <w:spacing w:val="-1"/>
                <w:sz w:val="24"/>
              </w:rPr>
              <w:t xml:space="preserve"> </w:t>
            </w:r>
            <w:r>
              <w:rPr>
                <w:i/>
                <w:sz w:val="24"/>
              </w:rPr>
              <w:t>ответа</w:t>
            </w:r>
            <w:r>
              <w:rPr>
                <w:i/>
                <w:spacing w:val="-2"/>
                <w:sz w:val="24"/>
              </w:rPr>
              <w:t xml:space="preserve"> </w:t>
            </w:r>
            <w:r>
              <w:rPr>
                <w:i/>
                <w:sz w:val="24"/>
              </w:rPr>
              <w:t>в</w:t>
            </w:r>
            <w:r>
              <w:rPr>
                <w:i/>
                <w:spacing w:val="-1"/>
                <w:sz w:val="24"/>
              </w:rPr>
              <w:t xml:space="preserve"> </w:t>
            </w:r>
            <w:r>
              <w:rPr>
                <w:i/>
                <w:sz w:val="24"/>
              </w:rPr>
              <w:t>выпадающих</w:t>
            </w:r>
            <w:r>
              <w:rPr>
                <w:i/>
                <w:spacing w:val="-2"/>
                <w:sz w:val="24"/>
              </w:rPr>
              <w:t xml:space="preserve"> </w:t>
            </w:r>
            <w:r>
              <w:rPr>
                <w:i/>
                <w:sz w:val="24"/>
              </w:rPr>
              <w:t>меню.</w:t>
            </w:r>
          </w:p>
        </w:tc>
        <w:tc>
          <w:tcPr>
            <w:tcW w:w="6805" w:type="dxa"/>
            <w:vMerge w:val="restart"/>
          </w:tcPr>
          <w:p w:rsidR="009943F9" w:rsidRDefault="009943F9" w:rsidP="003656E9">
            <w:pPr>
              <w:pStyle w:val="TableParagraph"/>
              <w:spacing w:line="275" w:lineRule="exact"/>
              <w:ind w:left="1681"/>
              <w:rPr>
                <w:b/>
                <w:sz w:val="24"/>
              </w:rPr>
            </w:pPr>
            <w:r>
              <w:rPr>
                <w:b/>
                <w:sz w:val="24"/>
              </w:rPr>
              <w:t>Запретить</w:t>
            </w:r>
            <w:r>
              <w:rPr>
                <w:b/>
                <w:spacing w:val="-3"/>
                <w:sz w:val="24"/>
              </w:rPr>
              <w:t xml:space="preserve"> </w:t>
            </w:r>
            <w:r>
              <w:rPr>
                <w:b/>
                <w:sz w:val="24"/>
              </w:rPr>
              <w:t>нельзя</w:t>
            </w:r>
            <w:r>
              <w:rPr>
                <w:b/>
                <w:spacing w:val="-3"/>
                <w:sz w:val="24"/>
              </w:rPr>
              <w:t xml:space="preserve"> </w:t>
            </w:r>
            <w:r>
              <w:rPr>
                <w:b/>
                <w:sz w:val="24"/>
              </w:rPr>
              <w:t>переработать</w:t>
            </w:r>
          </w:p>
          <w:p w:rsidR="009943F9" w:rsidRDefault="009943F9" w:rsidP="003656E9">
            <w:pPr>
              <w:pStyle w:val="TableParagraph"/>
              <w:spacing w:before="6"/>
              <w:rPr>
                <w:sz w:val="23"/>
              </w:rPr>
            </w:pPr>
          </w:p>
          <w:p w:rsidR="009943F9" w:rsidRDefault="009943F9" w:rsidP="003656E9">
            <w:pPr>
              <w:pStyle w:val="TableParagraph"/>
              <w:ind w:left="107" w:right="94" w:firstLine="434"/>
              <w:jc w:val="both"/>
              <w:rPr>
                <w:sz w:val="24"/>
              </w:rPr>
            </w:pPr>
            <w:r>
              <w:rPr>
                <w:sz w:val="24"/>
              </w:rPr>
              <w:t>Российская</w:t>
            </w:r>
            <w:r>
              <w:rPr>
                <w:spacing w:val="1"/>
                <w:sz w:val="24"/>
              </w:rPr>
              <w:t xml:space="preserve"> </w:t>
            </w:r>
            <w:r>
              <w:rPr>
                <w:sz w:val="24"/>
              </w:rPr>
              <w:t>компания</w:t>
            </w:r>
            <w:r>
              <w:rPr>
                <w:spacing w:val="1"/>
                <w:sz w:val="24"/>
              </w:rPr>
              <w:t xml:space="preserve"> </w:t>
            </w:r>
            <w:r>
              <w:rPr>
                <w:sz w:val="24"/>
              </w:rPr>
              <w:t>«Российский</w:t>
            </w:r>
            <w:r>
              <w:rPr>
                <w:spacing w:val="1"/>
                <w:sz w:val="24"/>
              </w:rPr>
              <w:t xml:space="preserve"> </w:t>
            </w:r>
            <w:r>
              <w:rPr>
                <w:sz w:val="24"/>
              </w:rPr>
              <w:t>экологический</w:t>
            </w:r>
            <w:r>
              <w:rPr>
                <w:spacing w:val="1"/>
                <w:sz w:val="24"/>
              </w:rPr>
              <w:t xml:space="preserve"> </w:t>
            </w:r>
            <w:r>
              <w:rPr>
                <w:sz w:val="24"/>
              </w:rPr>
              <w:t>оператор»</w:t>
            </w:r>
            <w:r>
              <w:rPr>
                <w:spacing w:val="51"/>
                <w:sz w:val="24"/>
              </w:rPr>
              <w:t xml:space="preserve"> </w:t>
            </w:r>
            <w:r>
              <w:rPr>
                <w:sz w:val="24"/>
              </w:rPr>
              <w:t>(РЭО),</w:t>
            </w:r>
            <w:r>
              <w:rPr>
                <w:spacing w:val="59"/>
                <w:sz w:val="24"/>
              </w:rPr>
              <w:t xml:space="preserve"> </w:t>
            </w:r>
            <w:r>
              <w:rPr>
                <w:sz w:val="24"/>
              </w:rPr>
              <w:t>действуя</w:t>
            </w:r>
            <w:r>
              <w:rPr>
                <w:spacing w:val="59"/>
                <w:sz w:val="24"/>
              </w:rPr>
              <w:t xml:space="preserve"> </w:t>
            </w:r>
            <w:r>
              <w:rPr>
                <w:sz w:val="24"/>
              </w:rPr>
              <w:t>в</w:t>
            </w:r>
            <w:r>
              <w:rPr>
                <w:spacing w:val="58"/>
                <w:sz w:val="24"/>
              </w:rPr>
              <w:t xml:space="preserve"> </w:t>
            </w:r>
            <w:r>
              <w:rPr>
                <w:sz w:val="24"/>
              </w:rPr>
              <w:t>рамках</w:t>
            </w:r>
            <w:r>
              <w:rPr>
                <w:spacing w:val="3"/>
                <w:sz w:val="24"/>
              </w:rPr>
              <w:t xml:space="preserve"> </w:t>
            </w:r>
            <w:r>
              <w:rPr>
                <w:sz w:val="24"/>
              </w:rPr>
              <w:t>Национального</w:t>
            </w:r>
            <w:r>
              <w:rPr>
                <w:spacing w:val="59"/>
                <w:sz w:val="24"/>
              </w:rPr>
              <w:t xml:space="preserve"> </w:t>
            </w:r>
            <w:r>
              <w:rPr>
                <w:sz w:val="24"/>
              </w:rPr>
              <w:t>проекта</w:t>
            </w:r>
          </w:p>
          <w:p w:rsidR="009943F9" w:rsidRDefault="009943F9" w:rsidP="003656E9">
            <w:pPr>
              <w:pStyle w:val="TableParagraph"/>
              <w:ind w:left="107" w:right="96"/>
              <w:jc w:val="both"/>
              <w:rPr>
                <w:sz w:val="24"/>
              </w:rPr>
            </w:pPr>
            <w:r>
              <w:rPr>
                <w:sz w:val="24"/>
              </w:rPr>
              <w:t>«Экология»,</w:t>
            </w:r>
            <w:r>
              <w:rPr>
                <w:spacing w:val="1"/>
                <w:sz w:val="24"/>
              </w:rPr>
              <w:t xml:space="preserve"> </w:t>
            </w:r>
            <w:r>
              <w:rPr>
                <w:sz w:val="24"/>
              </w:rPr>
              <w:t>назвала</w:t>
            </w:r>
            <w:r>
              <w:rPr>
                <w:spacing w:val="1"/>
                <w:sz w:val="24"/>
              </w:rPr>
              <w:t xml:space="preserve"> </w:t>
            </w:r>
            <w:r>
              <w:rPr>
                <w:sz w:val="24"/>
              </w:rPr>
              <w:t>28</w:t>
            </w:r>
            <w:r>
              <w:rPr>
                <w:spacing w:val="1"/>
                <w:sz w:val="24"/>
              </w:rPr>
              <w:t xml:space="preserve"> </w:t>
            </w:r>
            <w:r>
              <w:rPr>
                <w:sz w:val="24"/>
              </w:rPr>
              <w:t>наименований</w:t>
            </w:r>
            <w:r>
              <w:rPr>
                <w:spacing w:val="1"/>
                <w:sz w:val="24"/>
              </w:rPr>
              <w:t xml:space="preserve"> </w:t>
            </w:r>
            <w:r>
              <w:rPr>
                <w:sz w:val="24"/>
              </w:rPr>
              <w:t>товаров</w:t>
            </w:r>
            <w:r>
              <w:rPr>
                <w:spacing w:val="1"/>
                <w:sz w:val="24"/>
              </w:rPr>
              <w:t xml:space="preserve"> </w:t>
            </w:r>
            <w:r>
              <w:rPr>
                <w:sz w:val="24"/>
              </w:rPr>
              <w:t>и</w:t>
            </w:r>
            <w:r>
              <w:rPr>
                <w:spacing w:val="1"/>
                <w:sz w:val="24"/>
              </w:rPr>
              <w:t xml:space="preserve"> </w:t>
            </w:r>
            <w:r>
              <w:rPr>
                <w:sz w:val="24"/>
              </w:rPr>
              <w:t>упаковки,</w:t>
            </w:r>
            <w:r>
              <w:rPr>
                <w:spacing w:val="1"/>
                <w:sz w:val="24"/>
              </w:rPr>
              <w:t xml:space="preserve"> </w:t>
            </w:r>
            <w:r>
              <w:rPr>
                <w:sz w:val="24"/>
              </w:rPr>
              <w:t>которые</w:t>
            </w:r>
            <w:r>
              <w:rPr>
                <w:spacing w:val="1"/>
                <w:sz w:val="24"/>
              </w:rPr>
              <w:t xml:space="preserve"> </w:t>
            </w:r>
            <w:r>
              <w:rPr>
                <w:sz w:val="24"/>
              </w:rPr>
              <w:t>необходимо</w:t>
            </w:r>
            <w:r>
              <w:rPr>
                <w:spacing w:val="1"/>
                <w:sz w:val="24"/>
              </w:rPr>
              <w:t xml:space="preserve"> </w:t>
            </w:r>
            <w:r>
              <w:rPr>
                <w:sz w:val="24"/>
              </w:rPr>
              <w:t>вывести</w:t>
            </w:r>
            <w:r>
              <w:rPr>
                <w:spacing w:val="1"/>
                <w:sz w:val="24"/>
              </w:rPr>
              <w:t xml:space="preserve"> </w:t>
            </w:r>
            <w:r>
              <w:rPr>
                <w:sz w:val="24"/>
              </w:rPr>
              <w:t>из</w:t>
            </w:r>
            <w:r>
              <w:rPr>
                <w:spacing w:val="1"/>
                <w:sz w:val="24"/>
              </w:rPr>
              <w:t xml:space="preserve"> </w:t>
            </w:r>
            <w:r>
              <w:rPr>
                <w:sz w:val="24"/>
              </w:rPr>
              <w:t>товарооборота,</w:t>
            </w:r>
            <w:r>
              <w:rPr>
                <w:spacing w:val="1"/>
                <w:sz w:val="24"/>
              </w:rPr>
              <w:t xml:space="preserve"> </w:t>
            </w:r>
            <w:r>
              <w:rPr>
                <w:sz w:val="24"/>
              </w:rPr>
              <w:t>так</w:t>
            </w:r>
            <w:r>
              <w:rPr>
                <w:spacing w:val="1"/>
                <w:sz w:val="24"/>
              </w:rPr>
              <w:t xml:space="preserve"> </w:t>
            </w:r>
            <w:r>
              <w:rPr>
                <w:sz w:val="24"/>
              </w:rPr>
              <w:t>как</w:t>
            </w:r>
            <w:r>
              <w:rPr>
                <w:spacing w:val="1"/>
                <w:sz w:val="24"/>
              </w:rPr>
              <w:t xml:space="preserve"> </w:t>
            </w:r>
            <w:r>
              <w:rPr>
                <w:sz w:val="24"/>
              </w:rPr>
              <w:t>они</w:t>
            </w:r>
            <w:r>
              <w:rPr>
                <w:spacing w:val="-58"/>
                <w:sz w:val="24"/>
              </w:rPr>
              <w:t xml:space="preserve"> </w:t>
            </w:r>
            <w:r>
              <w:rPr>
                <w:sz w:val="24"/>
              </w:rPr>
              <w:t>сложны</w:t>
            </w:r>
            <w:r>
              <w:rPr>
                <w:spacing w:val="1"/>
                <w:sz w:val="24"/>
              </w:rPr>
              <w:t xml:space="preserve"> </w:t>
            </w:r>
            <w:r>
              <w:rPr>
                <w:sz w:val="24"/>
              </w:rPr>
              <w:t>для</w:t>
            </w:r>
            <w:r>
              <w:rPr>
                <w:spacing w:val="1"/>
                <w:sz w:val="24"/>
              </w:rPr>
              <w:t xml:space="preserve"> </w:t>
            </w:r>
            <w:r>
              <w:rPr>
                <w:sz w:val="24"/>
              </w:rPr>
              <w:t>сбора</w:t>
            </w:r>
            <w:r>
              <w:rPr>
                <w:spacing w:val="1"/>
                <w:sz w:val="24"/>
              </w:rPr>
              <w:t xml:space="preserve"> </w:t>
            </w:r>
            <w:r>
              <w:rPr>
                <w:sz w:val="24"/>
              </w:rPr>
              <w:t>и</w:t>
            </w:r>
            <w:r>
              <w:rPr>
                <w:spacing w:val="1"/>
                <w:sz w:val="24"/>
              </w:rPr>
              <w:t xml:space="preserve"> </w:t>
            </w:r>
            <w:r>
              <w:rPr>
                <w:sz w:val="24"/>
              </w:rPr>
              <w:t>переработки.</w:t>
            </w:r>
            <w:r>
              <w:rPr>
                <w:spacing w:val="1"/>
                <w:sz w:val="24"/>
              </w:rPr>
              <w:t xml:space="preserve"> </w:t>
            </w:r>
            <w:r>
              <w:rPr>
                <w:sz w:val="24"/>
              </w:rPr>
              <w:t>Кроме</w:t>
            </w:r>
            <w:r>
              <w:rPr>
                <w:spacing w:val="1"/>
                <w:sz w:val="24"/>
              </w:rPr>
              <w:t xml:space="preserve"> </w:t>
            </w:r>
            <w:r>
              <w:rPr>
                <w:sz w:val="24"/>
              </w:rPr>
              <w:t>ватных</w:t>
            </w:r>
            <w:r>
              <w:rPr>
                <w:spacing w:val="1"/>
                <w:sz w:val="24"/>
              </w:rPr>
              <w:t xml:space="preserve"> </w:t>
            </w:r>
            <w:r>
              <w:rPr>
                <w:sz w:val="24"/>
              </w:rPr>
              <w:t>палочек</w:t>
            </w:r>
            <w:r>
              <w:rPr>
                <w:spacing w:val="1"/>
                <w:sz w:val="24"/>
              </w:rPr>
              <w:t xml:space="preserve"> </w:t>
            </w:r>
            <w:r>
              <w:rPr>
                <w:sz w:val="24"/>
              </w:rPr>
              <w:t>и</w:t>
            </w:r>
            <w:r>
              <w:rPr>
                <w:spacing w:val="1"/>
                <w:sz w:val="24"/>
              </w:rPr>
              <w:t xml:space="preserve"> </w:t>
            </w:r>
            <w:r>
              <w:rPr>
                <w:sz w:val="24"/>
              </w:rPr>
              <w:t>одноразовой</w:t>
            </w:r>
            <w:r>
              <w:rPr>
                <w:spacing w:val="1"/>
                <w:sz w:val="24"/>
              </w:rPr>
              <w:t xml:space="preserve"> </w:t>
            </w:r>
            <w:r>
              <w:rPr>
                <w:sz w:val="24"/>
              </w:rPr>
              <w:t>посуды</w:t>
            </w:r>
            <w:r>
              <w:rPr>
                <w:spacing w:val="1"/>
                <w:sz w:val="24"/>
              </w:rPr>
              <w:t xml:space="preserve"> </w:t>
            </w:r>
            <w:r>
              <w:rPr>
                <w:sz w:val="24"/>
              </w:rPr>
              <w:t>РЭО</w:t>
            </w:r>
            <w:r>
              <w:rPr>
                <w:spacing w:val="1"/>
                <w:sz w:val="24"/>
              </w:rPr>
              <w:t xml:space="preserve"> </w:t>
            </w:r>
            <w:r>
              <w:rPr>
                <w:sz w:val="24"/>
              </w:rPr>
              <w:t>предлагает</w:t>
            </w:r>
            <w:r>
              <w:rPr>
                <w:spacing w:val="1"/>
                <w:sz w:val="24"/>
              </w:rPr>
              <w:t xml:space="preserve"> </w:t>
            </w:r>
            <w:r>
              <w:rPr>
                <w:sz w:val="24"/>
              </w:rPr>
              <w:t>запретить</w:t>
            </w:r>
            <w:r>
              <w:rPr>
                <w:spacing w:val="1"/>
                <w:sz w:val="24"/>
              </w:rPr>
              <w:t xml:space="preserve"> </w:t>
            </w:r>
            <w:r>
              <w:rPr>
                <w:sz w:val="24"/>
              </w:rPr>
              <w:t>тюбики</w:t>
            </w:r>
            <w:r>
              <w:rPr>
                <w:spacing w:val="1"/>
                <w:sz w:val="24"/>
              </w:rPr>
              <w:t xml:space="preserve"> </w:t>
            </w:r>
            <w:r>
              <w:rPr>
                <w:sz w:val="24"/>
              </w:rPr>
              <w:t>для</w:t>
            </w:r>
            <w:r>
              <w:rPr>
                <w:spacing w:val="1"/>
                <w:sz w:val="24"/>
              </w:rPr>
              <w:t xml:space="preserve"> </w:t>
            </w:r>
            <w:r>
              <w:rPr>
                <w:sz w:val="24"/>
              </w:rPr>
              <w:t>зубной</w:t>
            </w:r>
            <w:r>
              <w:rPr>
                <w:spacing w:val="1"/>
                <w:sz w:val="24"/>
              </w:rPr>
              <w:t xml:space="preserve"> </w:t>
            </w:r>
            <w:r>
              <w:rPr>
                <w:sz w:val="24"/>
              </w:rPr>
              <w:t>пасты</w:t>
            </w:r>
            <w:r>
              <w:rPr>
                <w:spacing w:val="1"/>
                <w:sz w:val="24"/>
              </w:rPr>
              <w:t xml:space="preserve"> </w:t>
            </w:r>
            <w:r>
              <w:rPr>
                <w:sz w:val="24"/>
              </w:rPr>
              <w:t>из</w:t>
            </w:r>
            <w:r>
              <w:rPr>
                <w:spacing w:val="1"/>
                <w:sz w:val="24"/>
              </w:rPr>
              <w:t xml:space="preserve"> </w:t>
            </w:r>
            <w:r>
              <w:rPr>
                <w:sz w:val="24"/>
              </w:rPr>
              <w:t>композитных</w:t>
            </w:r>
            <w:r>
              <w:rPr>
                <w:spacing w:val="1"/>
                <w:sz w:val="24"/>
              </w:rPr>
              <w:t xml:space="preserve"> </w:t>
            </w:r>
            <w:r>
              <w:rPr>
                <w:sz w:val="24"/>
              </w:rPr>
              <w:t>материалов,</w:t>
            </w:r>
            <w:r>
              <w:rPr>
                <w:spacing w:val="1"/>
                <w:sz w:val="24"/>
              </w:rPr>
              <w:t xml:space="preserve"> </w:t>
            </w:r>
            <w:r>
              <w:rPr>
                <w:sz w:val="24"/>
              </w:rPr>
              <w:t>пластиковые</w:t>
            </w:r>
            <w:r>
              <w:rPr>
                <w:spacing w:val="1"/>
                <w:sz w:val="24"/>
              </w:rPr>
              <w:t xml:space="preserve"> </w:t>
            </w:r>
            <w:r>
              <w:rPr>
                <w:sz w:val="24"/>
              </w:rPr>
              <w:t>капсулы для кофе, пластиковые пакеты для овощей и фруктов,</w:t>
            </w:r>
            <w:r>
              <w:rPr>
                <w:spacing w:val="1"/>
                <w:sz w:val="24"/>
              </w:rPr>
              <w:t xml:space="preserve"> </w:t>
            </w:r>
            <w:r>
              <w:rPr>
                <w:sz w:val="24"/>
              </w:rPr>
              <w:t>пачки</w:t>
            </w:r>
            <w:r>
              <w:rPr>
                <w:spacing w:val="-1"/>
                <w:sz w:val="24"/>
              </w:rPr>
              <w:t xml:space="preserve"> </w:t>
            </w:r>
            <w:r>
              <w:rPr>
                <w:sz w:val="24"/>
              </w:rPr>
              <w:t>для</w:t>
            </w:r>
            <w:r>
              <w:rPr>
                <w:spacing w:val="-1"/>
                <w:sz w:val="24"/>
              </w:rPr>
              <w:t xml:space="preserve"> </w:t>
            </w:r>
            <w:r>
              <w:rPr>
                <w:sz w:val="24"/>
              </w:rPr>
              <w:t>сигарет</w:t>
            </w:r>
            <w:r>
              <w:rPr>
                <w:spacing w:val="-2"/>
                <w:sz w:val="24"/>
              </w:rPr>
              <w:t xml:space="preserve"> </w:t>
            </w:r>
            <w:r>
              <w:rPr>
                <w:sz w:val="24"/>
              </w:rPr>
              <w:t>из сложносоставных материалов</w:t>
            </w:r>
            <w:r>
              <w:rPr>
                <w:spacing w:val="-2"/>
                <w:sz w:val="24"/>
              </w:rPr>
              <w:t xml:space="preserve"> </w:t>
            </w:r>
            <w:r>
              <w:rPr>
                <w:sz w:val="24"/>
              </w:rPr>
              <w:t>и</w:t>
            </w:r>
            <w:r>
              <w:rPr>
                <w:spacing w:val="-1"/>
                <w:sz w:val="24"/>
              </w:rPr>
              <w:t xml:space="preserve"> </w:t>
            </w:r>
            <w:r>
              <w:rPr>
                <w:sz w:val="24"/>
              </w:rPr>
              <w:t>другое.</w:t>
            </w:r>
          </w:p>
          <w:p w:rsidR="009943F9" w:rsidRDefault="009943F9" w:rsidP="003656E9">
            <w:pPr>
              <w:pStyle w:val="TableParagraph"/>
              <w:spacing w:before="1"/>
              <w:ind w:left="107" w:right="94" w:firstLine="434"/>
              <w:jc w:val="both"/>
              <w:rPr>
                <w:sz w:val="24"/>
              </w:rPr>
            </w:pPr>
            <w:r>
              <w:rPr>
                <w:sz w:val="24"/>
              </w:rPr>
              <w:t>Почему</w:t>
            </w:r>
            <w:r>
              <w:rPr>
                <w:spacing w:val="1"/>
                <w:sz w:val="24"/>
              </w:rPr>
              <w:t xml:space="preserve"> </w:t>
            </w:r>
            <w:r>
              <w:rPr>
                <w:sz w:val="24"/>
              </w:rPr>
              <w:t>запрет,</w:t>
            </w:r>
            <w:r>
              <w:rPr>
                <w:spacing w:val="1"/>
                <w:sz w:val="24"/>
              </w:rPr>
              <w:t xml:space="preserve"> </w:t>
            </w:r>
            <w:r>
              <w:rPr>
                <w:sz w:val="24"/>
              </w:rPr>
              <w:t>а</w:t>
            </w:r>
            <w:r>
              <w:rPr>
                <w:spacing w:val="1"/>
                <w:sz w:val="24"/>
              </w:rPr>
              <w:t xml:space="preserve"> </w:t>
            </w:r>
            <w:r>
              <w:rPr>
                <w:sz w:val="24"/>
              </w:rPr>
              <w:t>не</w:t>
            </w:r>
            <w:r>
              <w:rPr>
                <w:spacing w:val="1"/>
                <w:sz w:val="24"/>
              </w:rPr>
              <w:t xml:space="preserve"> </w:t>
            </w:r>
            <w:r>
              <w:rPr>
                <w:sz w:val="24"/>
              </w:rPr>
              <w:t>переработка?</w:t>
            </w:r>
            <w:r>
              <w:rPr>
                <w:spacing w:val="1"/>
                <w:sz w:val="24"/>
              </w:rPr>
              <w:t xml:space="preserve"> </w:t>
            </w:r>
            <w:r>
              <w:rPr>
                <w:sz w:val="24"/>
              </w:rPr>
              <w:t>Теоретически</w:t>
            </w:r>
            <w:r>
              <w:rPr>
                <w:spacing w:val="1"/>
                <w:sz w:val="24"/>
              </w:rPr>
              <w:t xml:space="preserve"> </w:t>
            </w:r>
            <w:r>
              <w:rPr>
                <w:sz w:val="24"/>
              </w:rPr>
              <w:t>любой</w:t>
            </w:r>
            <w:r>
              <w:rPr>
                <w:spacing w:val="1"/>
                <w:sz w:val="24"/>
              </w:rPr>
              <w:t xml:space="preserve"> </w:t>
            </w:r>
            <w:r>
              <w:rPr>
                <w:sz w:val="24"/>
              </w:rPr>
              <w:t>пластик</w:t>
            </w:r>
            <w:r>
              <w:rPr>
                <w:spacing w:val="1"/>
                <w:sz w:val="24"/>
              </w:rPr>
              <w:t xml:space="preserve"> </w:t>
            </w:r>
            <w:r>
              <w:rPr>
                <w:sz w:val="24"/>
              </w:rPr>
              <w:t>подходит</w:t>
            </w:r>
            <w:r>
              <w:rPr>
                <w:spacing w:val="1"/>
                <w:sz w:val="24"/>
              </w:rPr>
              <w:t xml:space="preserve"> </w:t>
            </w:r>
            <w:r>
              <w:rPr>
                <w:sz w:val="24"/>
              </w:rPr>
              <w:t>для</w:t>
            </w:r>
            <w:r>
              <w:rPr>
                <w:spacing w:val="1"/>
                <w:sz w:val="24"/>
              </w:rPr>
              <w:t xml:space="preserve"> </w:t>
            </w:r>
            <w:r>
              <w:rPr>
                <w:sz w:val="24"/>
              </w:rPr>
              <w:t>переработки.</w:t>
            </w:r>
            <w:r>
              <w:rPr>
                <w:spacing w:val="1"/>
                <w:sz w:val="24"/>
              </w:rPr>
              <w:t xml:space="preserve"> </w:t>
            </w:r>
            <w:r>
              <w:rPr>
                <w:sz w:val="24"/>
              </w:rPr>
              <w:t>На</w:t>
            </w:r>
            <w:r>
              <w:rPr>
                <w:spacing w:val="1"/>
                <w:sz w:val="24"/>
              </w:rPr>
              <w:t xml:space="preserve"> </w:t>
            </w:r>
            <w:r>
              <w:rPr>
                <w:sz w:val="24"/>
              </w:rPr>
              <w:t>практике</w:t>
            </w:r>
            <w:r>
              <w:rPr>
                <w:spacing w:val="1"/>
                <w:sz w:val="24"/>
              </w:rPr>
              <w:t xml:space="preserve"> </w:t>
            </w:r>
            <w:r>
              <w:rPr>
                <w:sz w:val="24"/>
              </w:rPr>
              <w:t>всё</w:t>
            </w:r>
            <w:r>
              <w:rPr>
                <w:spacing w:val="1"/>
                <w:sz w:val="24"/>
              </w:rPr>
              <w:t xml:space="preserve"> </w:t>
            </w:r>
            <w:r>
              <w:rPr>
                <w:sz w:val="24"/>
              </w:rPr>
              <w:t>куда</w:t>
            </w:r>
            <w:r>
              <w:rPr>
                <w:spacing w:val="1"/>
                <w:sz w:val="24"/>
              </w:rPr>
              <w:t xml:space="preserve"> </w:t>
            </w:r>
            <w:r>
              <w:rPr>
                <w:sz w:val="24"/>
              </w:rPr>
              <w:t>сложнее. Зачастую</w:t>
            </w:r>
            <w:r>
              <w:rPr>
                <w:spacing w:val="1"/>
                <w:sz w:val="24"/>
              </w:rPr>
              <w:t xml:space="preserve"> </w:t>
            </w:r>
            <w:r>
              <w:rPr>
                <w:sz w:val="24"/>
              </w:rPr>
              <w:t>одноразовый</w:t>
            </w:r>
            <w:r>
              <w:rPr>
                <w:spacing w:val="1"/>
                <w:sz w:val="24"/>
              </w:rPr>
              <w:t xml:space="preserve"> </w:t>
            </w:r>
            <w:r>
              <w:rPr>
                <w:sz w:val="24"/>
              </w:rPr>
              <w:t>пластик</w:t>
            </w:r>
            <w:r>
              <w:rPr>
                <w:spacing w:val="1"/>
                <w:sz w:val="24"/>
              </w:rPr>
              <w:t xml:space="preserve"> </w:t>
            </w:r>
            <w:r>
              <w:rPr>
                <w:sz w:val="24"/>
              </w:rPr>
              <w:t>просто неинтересен</w:t>
            </w:r>
            <w:r>
              <w:rPr>
                <w:spacing w:val="1"/>
                <w:sz w:val="24"/>
              </w:rPr>
              <w:t xml:space="preserve"> </w:t>
            </w:r>
            <w:r>
              <w:rPr>
                <w:sz w:val="24"/>
              </w:rPr>
              <w:t>переработчикам.</w:t>
            </w:r>
            <w:r>
              <w:rPr>
                <w:spacing w:val="1"/>
                <w:sz w:val="24"/>
              </w:rPr>
              <w:t xml:space="preserve"> </w:t>
            </w:r>
            <w:r>
              <w:rPr>
                <w:sz w:val="24"/>
              </w:rPr>
              <w:t>Нет</w:t>
            </w:r>
            <w:r>
              <w:rPr>
                <w:spacing w:val="1"/>
                <w:sz w:val="24"/>
              </w:rPr>
              <w:t xml:space="preserve"> </w:t>
            </w:r>
            <w:r>
              <w:rPr>
                <w:sz w:val="24"/>
              </w:rPr>
              <w:t>смысла</w:t>
            </w:r>
            <w:r>
              <w:rPr>
                <w:spacing w:val="1"/>
                <w:sz w:val="24"/>
              </w:rPr>
              <w:t xml:space="preserve"> </w:t>
            </w:r>
            <w:r>
              <w:rPr>
                <w:sz w:val="24"/>
              </w:rPr>
              <w:t>делать</w:t>
            </w:r>
            <w:r>
              <w:rPr>
                <w:spacing w:val="1"/>
                <w:sz w:val="24"/>
              </w:rPr>
              <w:t xml:space="preserve"> </w:t>
            </w:r>
            <w:r>
              <w:rPr>
                <w:sz w:val="24"/>
              </w:rPr>
              <w:t>одноразовое</w:t>
            </w:r>
            <w:r>
              <w:rPr>
                <w:spacing w:val="1"/>
                <w:sz w:val="24"/>
              </w:rPr>
              <w:t xml:space="preserve"> </w:t>
            </w:r>
            <w:r>
              <w:rPr>
                <w:sz w:val="24"/>
              </w:rPr>
              <w:t>из</w:t>
            </w:r>
            <w:r>
              <w:rPr>
                <w:spacing w:val="1"/>
                <w:sz w:val="24"/>
              </w:rPr>
              <w:t xml:space="preserve"> </w:t>
            </w:r>
            <w:r>
              <w:rPr>
                <w:sz w:val="24"/>
              </w:rPr>
              <w:t>перерабатываемых материалов. Тарелки и вилки из общепита</w:t>
            </w:r>
            <w:r>
              <w:rPr>
                <w:spacing w:val="1"/>
                <w:sz w:val="24"/>
              </w:rPr>
              <w:t xml:space="preserve"> </w:t>
            </w:r>
            <w:r>
              <w:rPr>
                <w:sz w:val="24"/>
              </w:rPr>
              <w:t>загрязнены органикой. Никто не будет тратить воду и время,</w:t>
            </w:r>
            <w:r>
              <w:rPr>
                <w:spacing w:val="1"/>
                <w:sz w:val="24"/>
              </w:rPr>
              <w:t xml:space="preserve"> </w:t>
            </w:r>
            <w:r>
              <w:rPr>
                <w:sz w:val="24"/>
              </w:rPr>
              <w:t>чтобы</w:t>
            </w:r>
            <w:r>
              <w:rPr>
                <w:spacing w:val="8"/>
                <w:sz w:val="24"/>
              </w:rPr>
              <w:t xml:space="preserve"> </w:t>
            </w:r>
            <w:r>
              <w:rPr>
                <w:sz w:val="24"/>
              </w:rPr>
              <w:t>всё</w:t>
            </w:r>
            <w:r>
              <w:rPr>
                <w:spacing w:val="9"/>
                <w:sz w:val="24"/>
              </w:rPr>
              <w:t xml:space="preserve"> </w:t>
            </w:r>
            <w:r>
              <w:rPr>
                <w:sz w:val="24"/>
              </w:rPr>
              <w:t>это</w:t>
            </w:r>
            <w:r>
              <w:rPr>
                <w:spacing w:val="10"/>
                <w:sz w:val="24"/>
              </w:rPr>
              <w:t xml:space="preserve"> </w:t>
            </w:r>
            <w:r>
              <w:rPr>
                <w:sz w:val="24"/>
              </w:rPr>
              <w:t>очистить.</w:t>
            </w:r>
            <w:r>
              <w:rPr>
                <w:spacing w:val="10"/>
                <w:sz w:val="24"/>
              </w:rPr>
              <w:t xml:space="preserve"> </w:t>
            </w:r>
            <w:r>
              <w:rPr>
                <w:sz w:val="24"/>
              </w:rPr>
              <w:t>Их</w:t>
            </w:r>
            <w:r>
              <w:rPr>
                <w:spacing w:val="9"/>
                <w:sz w:val="24"/>
              </w:rPr>
              <w:t xml:space="preserve"> </w:t>
            </w:r>
            <w:r>
              <w:rPr>
                <w:sz w:val="24"/>
              </w:rPr>
              <w:t>проще</w:t>
            </w:r>
            <w:r>
              <w:rPr>
                <w:spacing w:val="9"/>
                <w:sz w:val="24"/>
              </w:rPr>
              <w:t xml:space="preserve"> </w:t>
            </w:r>
            <w:r>
              <w:rPr>
                <w:sz w:val="24"/>
              </w:rPr>
              <w:t>выкинуть.</w:t>
            </w:r>
            <w:r>
              <w:rPr>
                <w:spacing w:val="12"/>
                <w:sz w:val="24"/>
              </w:rPr>
              <w:t xml:space="preserve"> </w:t>
            </w:r>
            <w:r>
              <w:rPr>
                <w:sz w:val="24"/>
              </w:rPr>
              <w:t>Всё,</w:t>
            </w:r>
            <w:r>
              <w:rPr>
                <w:spacing w:val="11"/>
                <w:sz w:val="24"/>
              </w:rPr>
              <w:t xml:space="preserve"> </w:t>
            </w:r>
            <w:r>
              <w:rPr>
                <w:sz w:val="24"/>
              </w:rPr>
              <w:t>что</w:t>
            </w:r>
            <w:r>
              <w:rPr>
                <w:spacing w:val="10"/>
                <w:sz w:val="24"/>
              </w:rPr>
              <w:t xml:space="preserve"> </w:t>
            </w:r>
            <w:r>
              <w:rPr>
                <w:sz w:val="24"/>
              </w:rPr>
              <w:t>смешано</w:t>
            </w:r>
            <w:r>
              <w:rPr>
                <w:spacing w:val="-57"/>
                <w:sz w:val="24"/>
              </w:rPr>
              <w:t xml:space="preserve"> </w:t>
            </w:r>
            <w:r>
              <w:rPr>
                <w:sz w:val="24"/>
              </w:rPr>
              <w:t>с органикой, считается грязным и непригодным к переработке.</w:t>
            </w:r>
            <w:r>
              <w:rPr>
                <w:spacing w:val="1"/>
                <w:sz w:val="24"/>
              </w:rPr>
              <w:t xml:space="preserve"> </w:t>
            </w:r>
            <w:r>
              <w:rPr>
                <w:sz w:val="24"/>
              </w:rPr>
              <w:t>Возникает и другая проблема – сбор одноразовых предметов.</w:t>
            </w:r>
            <w:r>
              <w:rPr>
                <w:spacing w:val="1"/>
                <w:sz w:val="24"/>
              </w:rPr>
              <w:t xml:space="preserve"> </w:t>
            </w:r>
            <w:r>
              <w:rPr>
                <w:sz w:val="24"/>
              </w:rPr>
              <w:t>Часть изделий настолько мала в размерах, что они становятся</w:t>
            </w:r>
            <w:r>
              <w:rPr>
                <w:spacing w:val="1"/>
                <w:sz w:val="24"/>
              </w:rPr>
              <w:t xml:space="preserve"> </w:t>
            </w:r>
            <w:r>
              <w:rPr>
                <w:sz w:val="24"/>
              </w:rPr>
              <w:t>невидимыми</w:t>
            </w:r>
            <w:r>
              <w:rPr>
                <w:spacing w:val="1"/>
                <w:sz w:val="24"/>
              </w:rPr>
              <w:t xml:space="preserve"> </w:t>
            </w:r>
            <w:r>
              <w:rPr>
                <w:sz w:val="24"/>
              </w:rPr>
              <w:t>для</w:t>
            </w:r>
            <w:r>
              <w:rPr>
                <w:spacing w:val="1"/>
                <w:sz w:val="24"/>
              </w:rPr>
              <w:t xml:space="preserve"> </w:t>
            </w:r>
            <w:r>
              <w:rPr>
                <w:sz w:val="24"/>
              </w:rPr>
              <w:t>сортирующей</w:t>
            </w:r>
            <w:r>
              <w:rPr>
                <w:spacing w:val="1"/>
                <w:sz w:val="24"/>
              </w:rPr>
              <w:t xml:space="preserve"> </w:t>
            </w:r>
            <w:r>
              <w:rPr>
                <w:sz w:val="24"/>
              </w:rPr>
              <w:t>автоматики.</w:t>
            </w:r>
            <w:r>
              <w:rPr>
                <w:spacing w:val="1"/>
                <w:sz w:val="24"/>
              </w:rPr>
              <w:t xml:space="preserve"> </w:t>
            </w:r>
            <w:r>
              <w:rPr>
                <w:sz w:val="24"/>
              </w:rPr>
              <w:t>Другая</w:t>
            </w:r>
            <w:r>
              <w:rPr>
                <w:spacing w:val="1"/>
                <w:sz w:val="24"/>
              </w:rPr>
              <w:t xml:space="preserve"> </w:t>
            </w:r>
            <w:r>
              <w:rPr>
                <w:sz w:val="24"/>
              </w:rPr>
              <w:t>часть</w:t>
            </w:r>
            <w:r>
              <w:rPr>
                <w:spacing w:val="1"/>
                <w:sz w:val="24"/>
              </w:rPr>
              <w:t xml:space="preserve"> </w:t>
            </w:r>
            <w:r>
              <w:rPr>
                <w:sz w:val="24"/>
              </w:rPr>
              <w:t>одноразовых</w:t>
            </w:r>
            <w:r>
              <w:rPr>
                <w:spacing w:val="1"/>
                <w:sz w:val="24"/>
              </w:rPr>
              <w:t xml:space="preserve"> </w:t>
            </w:r>
            <w:r>
              <w:rPr>
                <w:sz w:val="24"/>
              </w:rPr>
              <w:t>вещей</w:t>
            </w:r>
            <w:r>
              <w:rPr>
                <w:spacing w:val="1"/>
                <w:sz w:val="24"/>
              </w:rPr>
              <w:t xml:space="preserve"> </w:t>
            </w:r>
            <w:r>
              <w:rPr>
                <w:sz w:val="24"/>
              </w:rPr>
              <w:t>ничтожна</w:t>
            </w:r>
            <w:r>
              <w:rPr>
                <w:spacing w:val="1"/>
                <w:sz w:val="24"/>
              </w:rPr>
              <w:t xml:space="preserve"> </w:t>
            </w:r>
            <w:r>
              <w:rPr>
                <w:sz w:val="24"/>
              </w:rPr>
              <w:t>в</w:t>
            </w:r>
            <w:r>
              <w:rPr>
                <w:spacing w:val="1"/>
                <w:sz w:val="24"/>
              </w:rPr>
              <w:t xml:space="preserve"> </w:t>
            </w:r>
            <w:r>
              <w:rPr>
                <w:sz w:val="24"/>
              </w:rPr>
              <w:t>весе,</w:t>
            </w:r>
            <w:r>
              <w:rPr>
                <w:spacing w:val="1"/>
                <w:sz w:val="24"/>
              </w:rPr>
              <w:t xml:space="preserve"> </w:t>
            </w:r>
            <w:r>
              <w:rPr>
                <w:sz w:val="24"/>
              </w:rPr>
              <w:t>что</w:t>
            </w:r>
            <w:r>
              <w:rPr>
                <w:spacing w:val="1"/>
                <w:sz w:val="24"/>
              </w:rPr>
              <w:t xml:space="preserve"> </w:t>
            </w:r>
            <w:r>
              <w:rPr>
                <w:sz w:val="24"/>
              </w:rPr>
              <w:t>исключает</w:t>
            </w:r>
            <w:r>
              <w:rPr>
                <w:spacing w:val="1"/>
                <w:sz w:val="24"/>
              </w:rPr>
              <w:t xml:space="preserve"> </w:t>
            </w:r>
            <w:r>
              <w:rPr>
                <w:sz w:val="24"/>
              </w:rPr>
              <w:t>экономическую</w:t>
            </w:r>
            <w:r>
              <w:rPr>
                <w:spacing w:val="1"/>
                <w:sz w:val="24"/>
              </w:rPr>
              <w:t xml:space="preserve"> </w:t>
            </w:r>
            <w:r>
              <w:rPr>
                <w:sz w:val="24"/>
              </w:rPr>
              <w:t>целесообразность</w:t>
            </w:r>
            <w:r>
              <w:rPr>
                <w:spacing w:val="1"/>
                <w:sz w:val="24"/>
              </w:rPr>
              <w:t xml:space="preserve"> </w:t>
            </w:r>
            <w:r>
              <w:rPr>
                <w:sz w:val="24"/>
              </w:rPr>
              <w:t>сбора</w:t>
            </w:r>
            <w:r>
              <w:rPr>
                <w:spacing w:val="1"/>
                <w:sz w:val="24"/>
              </w:rPr>
              <w:t xml:space="preserve"> </w:t>
            </w:r>
            <w:r>
              <w:rPr>
                <w:sz w:val="24"/>
              </w:rPr>
              <w:t>и</w:t>
            </w:r>
            <w:r>
              <w:rPr>
                <w:spacing w:val="1"/>
                <w:sz w:val="24"/>
              </w:rPr>
              <w:t xml:space="preserve"> </w:t>
            </w:r>
            <w:r>
              <w:rPr>
                <w:sz w:val="24"/>
              </w:rPr>
              <w:t>переработки.</w:t>
            </w:r>
            <w:r>
              <w:rPr>
                <w:spacing w:val="60"/>
                <w:sz w:val="24"/>
              </w:rPr>
              <w:t xml:space="preserve"> </w:t>
            </w:r>
            <w:r>
              <w:rPr>
                <w:sz w:val="24"/>
              </w:rPr>
              <w:t>Тот,</w:t>
            </w:r>
            <w:r>
              <w:rPr>
                <w:spacing w:val="1"/>
                <w:sz w:val="24"/>
              </w:rPr>
              <w:t xml:space="preserve"> </w:t>
            </w:r>
            <w:r>
              <w:rPr>
                <w:sz w:val="24"/>
              </w:rPr>
              <w:t>кто</w:t>
            </w:r>
            <w:r>
              <w:rPr>
                <w:spacing w:val="1"/>
                <w:sz w:val="24"/>
              </w:rPr>
              <w:t xml:space="preserve"> </w:t>
            </w:r>
            <w:r>
              <w:rPr>
                <w:sz w:val="24"/>
              </w:rPr>
              <w:t>будет</w:t>
            </w:r>
            <w:r>
              <w:rPr>
                <w:spacing w:val="1"/>
                <w:sz w:val="24"/>
              </w:rPr>
              <w:t xml:space="preserve"> </w:t>
            </w:r>
            <w:r>
              <w:rPr>
                <w:sz w:val="24"/>
              </w:rPr>
              <w:t>собирать</w:t>
            </w:r>
            <w:r>
              <w:rPr>
                <w:spacing w:val="1"/>
                <w:sz w:val="24"/>
              </w:rPr>
              <w:t xml:space="preserve"> </w:t>
            </w:r>
            <w:r>
              <w:rPr>
                <w:sz w:val="24"/>
              </w:rPr>
              <w:t>ватные</w:t>
            </w:r>
            <w:r>
              <w:rPr>
                <w:spacing w:val="1"/>
                <w:sz w:val="24"/>
              </w:rPr>
              <w:t xml:space="preserve"> </w:t>
            </w:r>
            <w:r>
              <w:rPr>
                <w:sz w:val="24"/>
              </w:rPr>
              <w:t>палочки</w:t>
            </w:r>
            <w:r>
              <w:rPr>
                <w:spacing w:val="1"/>
                <w:sz w:val="24"/>
              </w:rPr>
              <w:t xml:space="preserve"> </w:t>
            </w:r>
            <w:r>
              <w:rPr>
                <w:sz w:val="24"/>
              </w:rPr>
              <w:t>и</w:t>
            </w:r>
            <w:r>
              <w:rPr>
                <w:spacing w:val="1"/>
                <w:sz w:val="24"/>
              </w:rPr>
              <w:t xml:space="preserve"> </w:t>
            </w:r>
            <w:r>
              <w:rPr>
                <w:sz w:val="24"/>
              </w:rPr>
              <w:t>одноразовые</w:t>
            </w:r>
            <w:r>
              <w:rPr>
                <w:spacing w:val="1"/>
                <w:sz w:val="24"/>
              </w:rPr>
              <w:t xml:space="preserve"> </w:t>
            </w:r>
            <w:r>
              <w:rPr>
                <w:sz w:val="24"/>
              </w:rPr>
              <w:t>тарелки,</w:t>
            </w:r>
            <w:r>
              <w:rPr>
                <w:spacing w:val="-57"/>
                <w:sz w:val="24"/>
              </w:rPr>
              <w:t xml:space="preserve"> </w:t>
            </w:r>
            <w:r>
              <w:rPr>
                <w:sz w:val="24"/>
              </w:rPr>
              <w:t>гарантированно</w:t>
            </w:r>
            <w:r>
              <w:rPr>
                <w:spacing w:val="-1"/>
                <w:sz w:val="24"/>
              </w:rPr>
              <w:t xml:space="preserve"> </w:t>
            </w:r>
            <w:r>
              <w:rPr>
                <w:sz w:val="24"/>
              </w:rPr>
              <w:t>станет</w:t>
            </w:r>
            <w:r>
              <w:rPr>
                <w:spacing w:val="-2"/>
                <w:sz w:val="24"/>
              </w:rPr>
              <w:t xml:space="preserve"> </w:t>
            </w:r>
            <w:r>
              <w:rPr>
                <w:sz w:val="24"/>
              </w:rPr>
              <w:t>банкротом.</w:t>
            </w:r>
          </w:p>
          <w:p w:rsidR="009943F9" w:rsidRDefault="009943F9" w:rsidP="003656E9">
            <w:pPr>
              <w:pStyle w:val="TableParagraph"/>
              <w:rPr>
                <w:sz w:val="26"/>
              </w:rPr>
            </w:pPr>
          </w:p>
          <w:p w:rsidR="009943F9" w:rsidRDefault="009943F9" w:rsidP="003656E9">
            <w:pPr>
              <w:pStyle w:val="TableParagraph"/>
              <w:rPr>
                <w:sz w:val="26"/>
              </w:rPr>
            </w:pPr>
          </w:p>
          <w:p w:rsidR="009943F9" w:rsidRDefault="009943F9" w:rsidP="003656E9">
            <w:pPr>
              <w:pStyle w:val="TableParagraph"/>
              <w:rPr>
                <w:sz w:val="26"/>
              </w:rPr>
            </w:pPr>
          </w:p>
          <w:p w:rsidR="009943F9" w:rsidRDefault="009943F9" w:rsidP="003656E9">
            <w:pPr>
              <w:pStyle w:val="TableParagraph"/>
              <w:rPr>
                <w:sz w:val="26"/>
              </w:rPr>
            </w:pPr>
          </w:p>
          <w:p w:rsidR="009943F9" w:rsidRDefault="009943F9" w:rsidP="003656E9">
            <w:pPr>
              <w:pStyle w:val="TableParagraph"/>
              <w:rPr>
                <w:sz w:val="26"/>
              </w:rPr>
            </w:pPr>
          </w:p>
          <w:p w:rsidR="009943F9" w:rsidRDefault="009943F9" w:rsidP="003656E9">
            <w:pPr>
              <w:pStyle w:val="TableParagraph"/>
              <w:spacing w:before="162"/>
              <w:ind w:left="107" w:right="1358"/>
              <w:rPr>
                <w:i/>
                <w:sz w:val="18"/>
              </w:rPr>
            </w:pPr>
          </w:p>
        </w:tc>
      </w:tr>
      <w:tr w:rsidR="009943F9" w:rsidTr="003656E9">
        <w:trPr>
          <w:trHeight w:val="278"/>
        </w:trPr>
        <w:tc>
          <w:tcPr>
            <w:tcW w:w="120" w:type="dxa"/>
            <w:tcBorders>
              <w:top w:val="nil"/>
              <w:bottom w:val="nil"/>
            </w:tcBorders>
          </w:tcPr>
          <w:p w:rsidR="009943F9" w:rsidRDefault="009943F9" w:rsidP="003656E9">
            <w:pPr>
              <w:pStyle w:val="TableParagraph"/>
              <w:rPr>
                <w:sz w:val="20"/>
              </w:rPr>
            </w:pPr>
          </w:p>
        </w:tc>
        <w:tc>
          <w:tcPr>
            <w:tcW w:w="5244" w:type="dxa"/>
            <w:shd w:val="clear" w:color="auto" w:fill="F1F1F1"/>
          </w:tcPr>
          <w:p w:rsidR="009943F9" w:rsidRDefault="009943F9" w:rsidP="003656E9">
            <w:pPr>
              <w:pStyle w:val="TableParagraph"/>
              <w:spacing w:line="258" w:lineRule="exact"/>
              <w:ind w:left="1423"/>
              <w:rPr>
                <w:b/>
                <w:sz w:val="24"/>
              </w:rPr>
            </w:pPr>
            <w:r>
              <w:rPr>
                <w:b/>
                <w:sz w:val="24"/>
              </w:rPr>
              <w:t>Пластиковые</w:t>
            </w:r>
            <w:r>
              <w:rPr>
                <w:b/>
                <w:spacing w:val="-3"/>
                <w:sz w:val="24"/>
              </w:rPr>
              <w:t xml:space="preserve"> </w:t>
            </w:r>
            <w:r>
              <w:rPr>
                <w:b/>
                <w:sz w:val="24"/>
              </w:rPr>
              <w:t>изделия</w:t>
            </w:r>
          </w:p>
        </w:tc>
        <w:tc>
          <w:tcPr>
            <w:tcW w:w="1985" w:type="dxa"/>
            <w:shd w:val="clear" w:color="auto" w:fill="F1F1F1"/>
          </w:tcPr>
          <w:p w:rsidR="009943F9" w:rsidRDefault="009943F9" w:rsidP="003656E9">
            <w:pPr>
              <w:pStyle w:val="TableParagraph"/>
              <w:spacing w:line="258" w:lineRule="exact"/>
              <w:ind w:left="662"/>
              <w:rPr>
                <w:b/>
                <w:sz w:val="24"/>
              </w:rPr>
            </w:pPr>
            <w:r>
              <w:rPr>
                <w:b/>
                <w:sz w:val="24"/>
              </w:rPr>
              <w:t>Ответ</w:t>
            </w:r>
          </w:p>
        </w:tc>
        <w:tc>
          <w:tcPr>
            <w:tcW w:w="135" w:type="dxa"/>
            <w:vMerge w:val="restart"/>
            <w:tcBorders>
              <w:top w:val="nil"/>
            </w:tcBorders>
          </w:tcPr>
          <w:p w:rsidR="009943F9" w:rsidRDefault="009943F9" w:rsidP="003656E9">
            <w:pPr>
              <w:pStyle w:val="TableParagraph"/>
            </w:pPr>
          </w:p>
        </w:tc>
        <w:tc>
          <w:tcPr>
            <w:tcW w:w="6805" w:type="dxa"/>
            <w:vMerge/>
            <w:tcBorders>
              <w:top w:val="nil"/>
            </w:tcBorders>
          </w:tcPr>
          <w:p w:rsidR="009943F9" w:rsidRDefault="009943F9" w:rsidP="003656E9">
            <w:pPr>
              <w:rPr>
                <w:sz w:val="2"/>
                <w:szCs w:val="2"/>
              </w:rPr>
            </w:pPr>
          </w:p>
        </w:tc>
      </w:tr>
      <w:tr w:rsidR="009943F9" w:rsidTr="003656E9">
        <w:trPr>
          <w:trHeight w:val="827"/>
        </w:trPr>
        <w:tc>
          <w:tcPr>
            <w:tcW w:w="120" w:type="dxa"/>
            <w:tcBorders>
              <w:top w:val="nil"/>
              <w:bottom w:val="nil"/>
            </w:tcBorders>
          </w:tcPr>
          <w:p w:rsidR="009943F9" w:rsidRDefault="009943F9" w:rsidP="003656E9">
            <w:pPr>
              <w:pStyle w:val="TableParagraph"/>
            </w:pPr>
          </w:p>
        </w:tc>
        <w:tc>
          <w:tcPr>
            <w:tcW w:w="5244" w:type="dxa"/>
          </w:tcPr>
          <w:p w:rsidR="009943F9" w:rsidRDefault="009943F9" w:rsidP="003656E9">
            <w:pPr>
              <w:pStyle w:val="TableParagraph"/>
              <w:ind w:left="105" w:right="89"/>
              <w:rPr>
                <w:sz w:val="24"/>
              </w:rPr>
            </w:pPr>
            <w:r>
              <w:rPr>
                <w:sz w:val="24"/>
              </w:rPr>
              <w:t>Пластиковая</w:t>
            </w:r>
            <w:r>
              <w:rPr>
                <w:spacing w:val="7"/>
                <w:sz w:val="24"/>
              </w:rPr>
              <w:t xml:space="preserve"> </w:t>
            </w:r>
            <w:r>
              <w:rPr>
                <w:sz w:val="24"/>
              </w:rPr>
              <w:t>одноразовая</w:t>
            </w:r>
            <w:r>
              <w:rPr>
                <w:spacing w:val="7"/>
                <w:sz w:val="24"/>
              </w:rPr>
              <w:t xml:space="preserve"> </w:t>
            </w:r>
            <w:r>
              <w:rPr>
                <w:sz w:val="24"/>
              </w:rPr>
              <w:t>посуда,</w:t>
            </w:r>
            <w:r>
              <w:rPr>
                <w:spacing w:val="7"/>
                <w:sz w:val="24"/>
              </w:rPr>
              <w:t xml:space="preserve"> </w:t>
            </w:r>
            <w:r>
              <w:rPr>
                <w:sz w:val="24"/>
              </w:rPr>
              <w:t>в</w:t>
            </w:r>
            <w:r>
              <w:rPr>
                <w:spacing w:val="7"/>
                <w:sz w:val="24"/>
              </w:rPr>
              <w:t xml:space="preserve"> </w:t>
            </w:r>
            <w:r>
              <w:rPr>
                <w:sz w:val="24"/>
              </w:rPr>
              <w:t>которой</w:t>
            </w:r>
            <w:r>
              <w:rPr>
                <w:spacing w:val="-57"/>
                <w:sz w:val="24"/>
              </w:rPr>
              <w:t xml:space="preserve"> </w:t>
            </w:r>
            <w:r>
              <w:rPr>
                <w:sz w:val="24"/>
              </w:rPr>
              <w:t>были бутерброды с</w:t>
            </w:r>
            <w:r>
              <w:rPr>
                <w:spacing w:val="-2"/>
                <w:sz w:val="24"/>
              </w:rPr>
              <w:t xml:space="preserve"> </w:t>
            </w:r>
            <w:r>
              <w:rPr>
                <w:sz w:val="24"/>
              </w:rPr>
              <w:t>колбасой и</w:t>
            </w:r>
            <w:r>
              <w:rPr>
                <w:spacing w:val="1"/>
                <w:sz w:val="24"/>
              </w:rPr>
              <w:t xml:space="preserve"> </w:t>
            </w:r>
            <w:r>
              <w:rPr>
                <w:sz w:val="24"/>
              </w:rPr>
              <w:t>кетчупом</w:t>
            </w:r>
          </w:p>
        </w:tc>
        <w:tc>
          <w:tcPr>
            <w:tcW w:w="1985" w:type="dxa"/>
          </w:tcPr>
          <w:p w:rsidR="009943F9" w:rsidRDefault="009943F9" w:rsidP="003656E9">
            <w:pPr>
              <w:pStyle w:val="TableParagraph"/>
              <w:spacing w:line="268" w:lineRule="exact"/>
              <w:ind w:left="463"/>
              <w:rPr>
                <w:i/>
                <w:sz w:val="24"/>
              </w:rPr>
            </w:pPr>
            <w:r>
              <w:rPr>
                <w:i/>
                <w:sz w:val="24"/>
              </w:rPr>
              <w:t>Выберите</w:t>
            </w:r>
          </w:p>
          <w:p w:rsidR="009943F9" w:rsidRDefault="009943F9" w:rsidP="003656E9">
            <w:pPr>
              <w:pStyle w:val="TableParagraph"/>
              <w:spacing w:line="270" w:lineRule="atLeast"/>
              <w:ind w:left="107" w:right="704"/>
              <w:rPr>
                <w:sz w:val="24"/>
              </w:rPr>
            </w:pPr>
            <w:r>
              <w:rPr>
                <w:sz w:val="24"/>
              </w:rPr>
              <w:t>Выгодно</w:t>
            </w:r>
            <w:r>
              <w:rPr>
                <w:spacing w:val="1"/>
                <w:sz w:val="24"/>
              </w:rPr>
              <w:t xml:space="preserve"> </w:t>
            </w:r>
            <w:r>
              <w:rPr>
                <w:sz w:val="24"/>
              </w:rPr>
              <w:t>Невыгодно</w:t>
            </w:r>
          </w:p>
        </w:tc>
        <w:tc>
          <w:tcPr>
            <w:tcW w:w="135" w:type="dxa"/>
            <w:vMerge/>
            <w:tcBorders>
              <w:top w:val="nil"/>
            </w:tcBorders>
          </w:tcPr>
          <w:p w:rsidR="009943F9" w:rsidRDefault="009943F9" w:rsidP="003656E9">
            <w:pPr>
              <w:rPr>
                <w:sz w:val="2"/>
                <w:szCs w:val="2"/>
              </w:rPr>
            </w:pPr>
          </w:p>
        </w:tc>
        <w:tc>
          <w:tcPr>
            <w:tcW w:w="6805" w:type="dxa"/>
            <w:vMerge/>
            <w:tcBorders>
              <w:top w:val="nil"/>
            </w:tcBorders>
          </w:tcPr>
          <w:p w:rsidR="009943F9" w:rsidRDefault="009943F9" w:rsidP="003656E9">
            <w:pPr>
              <w:rPr>
                <w:sz w:val="2"/>
                <w:szCs w:val="2"/>
              </w:rPr>
            </w:pPr>
          </w:p>
        </w:tc>
      </w:tr>
      <w:tr w:rsidR="009943F9" w:rsidTr="003656E9">
        <w:trPr>
          <w:trHeight w:val="827"/>
        </w:trPr>
        <w:tc>
          <w:tcPr>
            <w:tcW w:w="120" w:type="dxa"/>
            <w:tcBorders>
              <w:top w:val="nil"/>
              <w:bottom w:val="nil"/>
            </w:tcBorders>
          </w:tcPr>
          <w:p w:rsidR="009943F9" w:rsidRDefault="009943F9" w:rsidP="003656E9">
            <w:pPr>
              <w:pStyle w:val="TableParagraph"/>
            </w:pPr>
          </w:p>
        </w:tc>
        <w:tc>
          <w:tcPr>
            <w:tcW w:w="5244" w:type="dxa"/>
          </w:tcPr>
          <w:p w:rsidR="009943F9" w:rsidRDefault="009943F9" w:rsidP="003656E9">
            <w:pPr>
              <w:pStyle w:val="TableParagraph"/>
              <w:spacing w:line="268" w:lineRule="exact"/>
              <w:ind w:left="105"/>
              <w:rPr>
                <w:sz w:val="24"/>
              </w:rPr>
            </w:pPr>
            <w:r>
              <w:rPr>
                <w:sz w:val="24"/>
              </w:rPr>
              <w:t>Пластиковые</w:t>
            </w:r>
            <w:r>
              <w:rPr>
                <w:spacing w:val="-3"/>
                <w:sz w:val="24"/>
              </w:rPr>
              <w:t xml:space="preserve"> </w:t>
            </w:r>
            <w:r>
              <w:rPr>
                <w:sz w:val="24"/>
              </w:rPr>
              <w:t>бутылки</w:t>
            </w:r>
            <w:r>
              <w:rPr>
                <w:spacing w:val="-1"/>
                <w:sz w:val="24"/>
              </w:rPr>
              <w:t xml:space="preserve"> </w:t>
            </w:r>
            <w:r>
              <w:rPr>
                <w:sz w:val="24"/>
              </w:rPr>
              <w:t>для</w:t>
            </w:r>
            <w:r>
              <w:rPr>
                <w:spacing w:val="-1"/>
                <w:sz w:val="24"/>
              </w:rPr>
              <w:t xml:space="preserve"> </w:t>
            </w:r>
            <w:r>
              <w:rPr>
                <w:sz w:val="24"/>
              </w:rPr>
              <w:t>воды</w:t>
            </w:r>
          </w:p>
        </w:tc>
        <w:tc>
          <w:tcPr>
            <w:tcW w:w="1985" w:type="dxa"/>
          </w:tcPr>
          <w:p w:rsidR="009943F9" w:rsidRDefault="009943F9" w:rsidP="003656E9">
            <w:pPr>
              <w:pStyle w:val="TableParagraph"/>
              <w:spacing w:line="268" w:lineRule="exact"/>
              <w:ind w:left="463"/>
              <w:rPr>
                <w:i/>
                <w:sz w:val="24"/>
              </w:rPr>
            </w:pPr>
            <w:r>
              <w:rPr>
                <w:i/>
                <w:sz w:val="24"/>
              </w:rPr>
              <w:t>Выберите</w:t>
            </w:r>
          </w:p>
          <w:p w:rsidR="009943F9" w:rsidRDefault="009943F9" w:rsidP="003656E9">
            <w:pPr>
              <w:pStyle w:val="TableParagraph"/>
              <w:spacing w:line="270" w:lineRule="atLeast"/>
              <w:ind w:left="107" w:right="704"/>
              <w:rPr>
                <w:sz w:val="24"/>
              </w:rPr>
            </w:pPr>
            <w:r>
              <w:rPr>
                <w:sz w:val="24"/>
              </w:rPr>
              <w:t>Выгодно</w:t>
            </w:r>
            <w:r>
              <w:rPr>
                <w:spacing w:val="1"/>
                <w:sz w:val="24"/>
              </w:rPr>
              <w:t xml:space="preserve"> </w:t>
            </w:r>
            <w:r>
              <w:rPr>
                <w:sz w:val="24"/>
              </w:rPr>
              <w:t>Невыгодно</w:t>
            </w:r>
          </w:p>
        </w:tc>
        <w:tc>
          <w:tcPr>
            <w:tcW w:w="135" w:type="dxa"/>
            <w:vMerge/>
            <w:tcBorders>
              <w:top w:val="nil"/>
            </w:tcBorders>
          </w:tcPr>
          <w:p w:rsidR="009943F9" w:rsidRDefault="009943F9" w:rsidP="003656E9">
            <w:pPr>
              <w:rPr>
                <w:sz w:val="2"/>
                <w:szCs w:val="2"/>
              </w:rPr>
            </w:pPr>
          </w:p>
        </w:tc>
        <w:tc>
          <w:tcPr>
            <w:tcW w:w="6805" w:type="dxa"/>
            <w:vMerge/>
            <w:tcBorders>
              <w:top w:val="nil"/>
            </w:tcBorders>
          </w:tcPr>
          <w:p w:rsidR="009943F9" w:rsidRDefault="009943F9" w:rsidP="003656E9">
            <w:pPr>
              <w:rPr>
                <w:sz w:val="2"/>
                <w:szCs w:val="2"/>
              </w:rPr>
            </w:pPr>
          </w:p>
        </w:tc>
      </w:tr>
      <w:tr w:rsidR="009943F9" w:rsidTr="003656E9">
        <w:trPr>
          <w:trHeight w:val="827"/>
        </w:trPr>
        <w:tc>
          <w:tcPr>
            <w:tcW w:w="120" w:type="dxa"/>
            <w:tcBorders>
              <w:top w:val="nil"/>
              <w:bottom w:val="nil"/>
            </w:tcBorders>
          </w:tcPr>
          <w:p w:rsidR="009943F9" w:rsidRDefault="009943F9" w:rsidP="003656E9">
            <w:pPr>
              <w:pStyle w:val="TableParagraph"/>
            </w:pPr>
          </w:p>
        </w:tc>
        <w:tc>
          <w:tcPr>
            <w:tcW w:w="5244" w:type="dxa"/>
          </w:tcPr>
          <w:p w:rsidR="009943F9" w:rsidRDefault="009943F9" w:rsidP="003656E9">
            <w:pPr>
              <w:pStyle w:val="TableParagraph"/>
              <w:ind w:left="105" w:right="89"/>
              <w:rPr>
                <w:sz w:val="24"/>
              </w:rPr>
            </w:pPr>
            <w:r>
              <w:rPr>
                <w:sz w:val="24"/>
              </w:rPr>
              <w:t>Одноразовые</w:t>
            </w:r>
            <w:r>
              <w:rPr>
                <w:spacing w:val="9"/>
                <w:sz w:val="24"/>
              </w:rPr>
              <w:t xml:space="preserve"> </w:t>
            </w:r>
            <w:r>
              <w:rPr>
                <w:sz w:val="24"/>
              </w:rPr>
              <w:t>пластиковые</w:t>
            </w:r>
            <w:r>
              <w:rPr>
                <w:spacing w:val="9"/>
                <w:sz w:val="24"/>
              </w:rPr>
              <w:t xml:space="preserve"> </w:t>
            </w:r>
            <w:r>
              <w:rPr>
                <w:sz w:val="24"/>
              </w:rPr>
              <w:t>шприцы</w:t>
            </w:r>
            <w:r>
              <w:rPr>
                <w:spacing w:val="10"/>
                <w:sz w:val="24"/>
              </w:rPr>
              <w:t xml:space="preserve"> </w:t>
            </w:r>
            <w:r>
              <w:rPr>
                <w:sz w:val="24"/>
              </w:rPr>
              <w:t>объемом</w:t>
            </w:r>
            <w:r>
              <w:rPr>
                <w:spacing w:val="9"/>
                <w:sz w:val="24"/>
              </w:rPr>
              <w:t xml:space="preserve"> </w:t>
            </w:r>
            <w:r>
              <w:rPr>
                <w:sz w:val="24"/>
              </w:rPr>
              <w:t>1</w:t>
            </w:r>
            <w:r>
              <w:rPr>
                <w:spacing w:val="8"/>
                <w:sz w:val="24"/>
              </w:rPr>
              <w:t xml:space="preserve"> </w:t>
            </w:r>
            <w:r>
              <w:rPr>
                <w:sz w:val="24"/>
              </w:rPr>
              <w:t>и</w:t>
            </w:r>
            <w:r>
              <w:rPr>
                <w:spacing w:val="-57"/>
                <w:sz w:val="24"/>
              </w:rPr>
              <w:t xml:space="preserve"> </w:t>
            </w:r>
            <w:r>
              <w:rPr>
                <w:sz w:val="24"/>
              </w:rPr>
              <w:t>2</w:t>
            </w:r>
            <w:r>
              <w:rPr>
                <w:spacing w:val="-1"/>
                <w:sz w:val="24"/>
              </w:rPr>
              <w:t xml:space="preserve"> </w:t>
            </w:r>
            <w:r>
              <w:rPr>
                <w:sz w:val="24"/>
              </w:rPr>
              <w:t>куб.</w:t>
            </w:r>
            <w:r>
              <w:rPr>
                <w:spacing w:val="2"/>
                <w:sz w:val="24"/>
              </w:rPr>
              <w:t xml:space="preserve"> </w:t>
            </w:r>
            <w:r>
              <w:rPr>
                <w:sz w:val="24"/>
              </w:rPr>
              <w:t>мм</w:t>
            </w:r>
          </w:p>
        </w:tc>
        <w:tc>
          <w:tcPr>
            <w:tcW w:w="1985" w:type="dxa"/>
          </w:tcPr>
          <w:p w:rsidR="009943F9" w:rsidRDefault="009943F9" w:rsidP="003656E9">
            <w:pPr>
              <w:pStyle w:val="TableParagraph"/>
              <w:spacing w:line="268" w:lineRule="exact"/>
              <w:ind w:left="463"/>
              <w:rPr>
                <w:i/>
                <w:sz w:val="24"/>
              </w:rPr>
            </w:pPr>
            <w:r>
              <w:rPr>
                <w:i/>
                <w:sz w:val="24"/>
              </w:rPr>
              <w:t>Выберите</w:t>
            </w:r>
          </w:p>
          <w:p w:rsidR="009943F9" w:rsidRDefault="009943F9" w:rsidP="003656E9">
            <w:pPr>
              <w:pStyle w:val="TableParagraph"/>
              <w:spacing w:line="270" w:lineRule="atLeast"/>
              <w:ind w:left="107" w:right="704"/>
              <w:rPr>
                <w:sz w:val="24"/>
              </w:rPr>
            </w:pPr>
            <w:r>
              <w:rPr>
                <w:sz w:val="24"/>
              </w:rPr>
              <w:t>Выгодно</w:t>
            </w:r>
            <w:r>
              <w:rPr>
                <w:spacing w:val="1"/>
                <w:sz w:val="24"/>
              </w:rPr>
              <w:t xml:space="preserve"> </w:t>
            </w:r>
            <w:r>
              <w:rPr>
                <w:sz w:val="24"/>
              </w:rPr>
              <w:t>Невыгодно</w:t>
            </w:r>
          </w:p>
        </w:tc>
        <w:tc>
          <w:tcPr>
            <w:tcW w:w="135" w:type="dxa"/>
            <w:vMerge/>
            <w:tcBorders>
              <w:top w:val="nil"/>
            </w:tcBorders>
          </w:tcPr>
          <w:p w:rsidR="009943F9" w:rsidRDefault="009943F9" w:rsidP="003656E9">
            <w:pPr>
              <w:rPr>
                <w:sz w:val="2"/>
                <w:szCs w:val="2"/>
              </w:rPr>
            </w:pPr>
          </w:p>
        </w:tc>
        <w:tc>
          <w:tcPr>
            <w:tcW w:w="6805" w:type="dxa"/>
            <w:vMerge/>
            <w:tcBorders>
              <w:top w:val="nil"/>
            </w:tcBorders>
          </w:tcPr>
          <w:p w:rsidR="009943F9" w:rsidRDefault="009943F9" w:rsidP="003656E9">
            <w:pPr>
              <w:rPr>
                <w:sz w:val="2"/>
                <w:szCs w:val="2"/>
              </w:rPr>
            </w:pPr>
          </w:p>
        </w:tc>
      </w:tr>
      <w:tr w:rsidR="009943F9" w:rsidTr="003656E9">
        <w:trPr>
          <w:trHeight w:val="827"/>
        </w:trPr>
        <w:tc>
          <w:tcPr>
            <w:tcW w:w="120" w:type="dxa"/>
            <w:tcBorders>
              <w:top w:val="nil"/>
              <w:bottom w:val="nil"/>
            </w:tcBorders>
          </w:tcPr>
          <w:p w:rsidR="009943F9" w:rsidRDefault="009943F9" w:rsidP="003656E9">
            <w:pPr>
              <w:pStyle w:val="TableParagraph"/>
            </w:pPr>
          </w:p>
        </w:tc>
        <w:tc>
          <w:tcPr>
            <w:tcW w:w="5244" w:type="dxa"/>
          </w:tcPr>
          <w:p w:rsidR="009943F9" w:rsidRDefault="009943F9" w:rsidP="003656E9">
            <w:pPr>
              <w:pStyle w:val="TableParagraph"/>
              <w:tabs>
                <w:tab w:val="left" w:pos="1350"/>
                <w:tab w:val="left" w:pos="1962"/>
                <w:tab w:val="left" w:pos="3712"/>
              </w:tabs>
              <w:ind w:left="105" w:right="98"/>
              <w:rPr>
                <w:sz w:val="24"/>
              </w:rPr>
            </w:pPr>
            <w:r>
              <w:rPr>
                <w:sz w:val="24"/>
              </w:rPr>
              <w:t>Изделия</w:t>
            </w:r>
            <w:r>
              <w:rPr>
                <w:sz w:val="24"/>
              </w:rPr>
              <w:tab/>
              <w:t>из</w:t>
            </w:r>
            <w:r>
              <w:rPr>
                <w:sz w:val="24"/>
              </w:rPr>
              <w:tab/>
              <w:t>полистирола,</w:t>
            </w:r>
            <w:r>
              <w:rPr>
                <w:sz w:val="24"/>
              </w:rPr>
              <w:tab/>
            </w:r>
            <w:r>
              <w:rPr>
                <w:spacing w:val="-1"/>
                <w:sz w:val="24"/>
              </w:rPr>
              <w:t>выделяющего</w:t>
            </w:r>
            <w:r>
              <w:rPr>
                <w:spacing w:val="-57"/>
                <w:sz w:val="24"/>
              </w:rPr>
              <w:t xml:space="preserve"> </w:t>
            </w:r>
            <w:r>
              <w:rPr>
                <w:sz w:val="24"/>
              </w:rPr>
              <w:t>ядовитые</w:t>
            </w:r>
            <w:r>
              <w:rPr>
                <w:spacing w:val="-2"/>
                <w:sz w:val="24"/>
              </w:rPr>
              <w:t xml:space="preserve"> </w:t>
            </w:r>
            <w:r>
              <w:rPr>
                <w:sz w:val="24"/>
              </w:rPr>
              <w:t>вещества</w:t>
            </w:r>
            <w:r>
              <w:rPr>
                <w:spacing w:val="-1"/>
                <w:sz w:val="24"/>
              </w:rPr>
              <w:t xml:space="preserve"> </w:t>
            </w:r>
            <w:r>
              <w:rPr>
                <w:sz w:val="24"/>
              </w:rPr>
              <w:t>при</w:t>
            </w:r>
            <w:r>
              <w:rPr>
                <w:spacing w:val="1"/>
                <w:sz w:val="24"/>
              </w:rPr>
              <w:t xml:space="preserve"> </w:t>
            </w:r>
            <w:r>
              <w:rPr>
                <w:sz w:val="24"/>
              </w:rPr>
              <w:t>нагревании</w:t>
            </w:r>
          </w:p>
        </w:tc>
        <w:tc>
          <w:tcPr>
            <w:tcW w:w="1985" w:type="dxa"/>
          </w:tcPr>
          <w:p w:rsidR="009943F9" w:rsidRDefault="009943F9" w:rsidP="003656E9">
            <w:pPr>
              <w:pStyle w:val="TableParagraph"/>
              <w:spacing w:line="268" w:lineRule="exact"/>
              <w:ind w:left="463"/>
              <w:rPr>
                <w:i/>
                <w:sz w:val="24"/>
              </w:rPr>
            </w:pPr>
            <w:r>
              <w:rPr>
                <w:i/>
                <w:sz w:val="24"/>
              </w:rPr>
              <w:t>Выберите</w:t>
            </w:r>
          </w:p>
          <w:p w:rsidR="009943F9" w:rsidRDefault="009943F9" w:rsidP="003656E9">
            <w:pPr>
              <w:pStyle w:val="TableParagraph"/>
              <w:spacing w:line="270" w:lineRule="atLeast"/>
              <w:ind w:left="107" w:right="704"/>
              <w:rPr>
                <w:sz w:val="24"/>
              </w:rPr>
            </w:pPr>
            <w:r>
              <w:rPr>
                <w:sz w:val="24"/>
              </w:rPr>
              <w:t>Выгодно</w:t>
            </w:r>
            <w:r>
              <w:rPr>
                <w:spacing w:val="1"/>
                <w:sz w:val="24"/>
              </w:rPr>
              <w:t xml:space="preserve"> </w:t>
            </w:r>
            <w:r>
              <w:rPr>
                <w:sz w:val="24"/>
              </w:rPr>
              <w:t>Невыгодно</w:t>
            </w:r>
          </w:p>
        </w:tc>
        <w:tc>
          <w:tcPr>
            <w:tcW w:w="135" w:type="dxa"/>
            <w:vMerge/>
            <w:tcBorders>
              <w:top w:val="nil"/>
            </w:tcBorders>
          </w:tcPr>
          <w:p w:rsidR="009943F9" w:rsidRDefault="009943F9" w:rsidP="003656E9">
            <w:pPr>
              <w:rPr>
                <w:sz w:val="2"/>
                <w:szCs w:val="2"/>
              </w:rPr>
            </w:pPr>
          </w:p>
        </w:tc>
        <w:tc>
          <w:tcPr>
            <w:tcW w:w="6805" w:type="dxa"/>
            <w:vMerge/>
            <w:tcBorders>
              <w:top w:val="nil"/>
            </w:tcBorders>
          </w:tcPr>
          <w:p w:rsidR="009943F9" w:rsidRDefault="009943F9" w:rsidP="003656E9">
            <w:pPr>
              <w:rPr>
                <w:sz w:val="2"/>
                <w:szCs w:val="2"/>
              </w:rPr>
            </w:pPr>
          </w:p>
        </w:tc>
      </w:tr>
      <w:tr w:rsidR="009943F9" w:rsidTr="003656E9">
        <w:trPr>
          <w:trHeight w:val="827"/>
        </w:trPr>
        <w:tc>
          <w:tcPr>
            <w:tcW w:w="120" w:type="dxa"/>
            <w:tcBorders>
              <w:top w:val="nil"/>
              <w:bottom w:val="nil"/>
            </w:tcBorders>
          </w:tcPr>
          <w:p w:rsidR="009943F9" w:rsidRDefault="009943F9" w:rsidP="003656E9">
            <w:pPr>
              <w:pStyle w:val="TableParagraph"/>
            </w:pPr>
          </w:p>
        </w:tc>
        <w:tc>
          <w:tcPr>
            <w:tcW w:w="5244" w:type="dxa"/>
          </w:tcPr>
          <w:p w:rsidR="009943F9" w:rsidRDefault="009943F9" w:rsidP="003656E9">
            <w:pPr>
              <w:pStyle w:val="TableParagraph"/>
              <w:ind w:left="105"/>
              <w:rPr>
                <w:sz w:val="24"/>
              </w:rPr>
            </w:pPr>
            <w:r>
              <w:rPr>
                <w:sz w:val="24"/>
              </w:rPr>
              <w:t>Неиспользованные</w:t>
            </w:r>
            <w:r>
              <w:rPr>
                <w:spacing w:val="50"/>
                <w:sz w:val="24"/>
              </w:rPr>
              <w:t xml:space="preserve"> </w:t>
            </w:r>
            <w:r>
              <w:rPr>
                <w:sz w:val="24"/>
              </w:rPr>
              <w:t>вилки,</w:t>
            </w:r>
            <w:r>
              <w:rPr>
                <w:spacing w:val="51"/>
                <w:sz w:val="24"/>
              </w:rPr>
              <w:t xml:space="preserve"> </w:t>
            </w:r>
            <w:r>
              <w:rPr>
                <w:sz w:val="24"/>
              </w:rPr>
              <w:t>ложки</w:t>
            </w:r>
            <w:r>
              <w:rPr>
                <w:spacing w:val="52"/>
                <w:sz w:val="24"/>
              </w:rPr>
              <w:t xml:space="preserve"> </w:t>
            </w:r>
            <w:r>
              <w:rPr>
                <w:sz w:val="24"/>
              </w:rPr>
              <w:t>и</w:t>
            </w:r>
            <w:r>
              <w:rPr>
                <w:spacing w:val="52"/>
                <w:sz w:val="24"/>
              </w:rPr>
              <w:t xml:space="preserve"> </w:t>
            </w:r>
            <w:r>
              <w:rPr>
                <w:sz w:val="24"/>
              </w:rPr>
              <w:t>ножи</w:t>
            </w:r>
            <w:r>
              <w:rPr>
                <w:spacing w:val="50"/>
                <w:sz w:val="24"/>
              </w:rPr>
              <w:t xml:space="preserve"> </w:t>
            </w:r>
            <w:r>
              <w:rPr>
                <w:sz w:val="24"/>
              </w:rPr>
              <w:t>из</w:t>
            </w:r>
            <w:r>
              <w:rPr>
                <w:spacing w:val="-57"/>
                <w:sz w:val="24"/>
              </w:rPr>
              <w:t xml:space="preserve"> </w:t>
            </w:r>
            <w:r>
              <w:rPr>
                <w:sz w:val="24"/>
              </w:rPr>
              <w:t>пластика</w:t>
            </w:r>
          </w:p>
        </w:tc>
        <w:tc>
          <w:tcPr>
            <w:tcW w:w="1985" w:type="dxa"/>
          </w:tcPr>
          <w:p w:rsidR="009943F9" w:rsidRDefault="009943F9" w:rsidP="003656E9">
            <w:pPr>
              <w:pStyle w:val="TableParagraph"/>
              <w:spacing w:line="268" w:lineRule="exact"/>
              <w:ind w:left="463"/>
              <w:rPr>
                <w:i/>
                <w:sz w:val="24"/>
              </w:rPr>
            </w:pPr>
            <w:r>
              <w:rPr>
                <w:i/>
                <w:sz w:val="24"/>
              </w:rPr>
              <w:t>Выберите</w:t>
            </w:r>
          </w:p>
          <w:p w:rsidR="009943F9" w:rsidRDefault="009943F9" w:rsidP="003656E9">
            <w:pPr>
              <w:pStyle w:val="TableParagraph"/>
              <w:spacing w:line="270" w:lineRule="atLeast"/>
              <w:ind w:left="107" w:right="704"/>
              <w:rPr>
                <w:sz w:val="24"/>
              </w:rPr>
            </w:pPr>
            <w:r>
              <w:rPr>
                <w:sz w:val="24"/>
              </w:rPr>
              <w:t>Выгодно</w:t>
            </w:r>
            <w:r>
              <w:rPr>
                <w:spacing w:val="1"/>
                <w:sz w:val="24"/>
              </w:rPr>
              <w:t xml:space="preserve"> </w:t>
            </w:r>
            <w:r>
              <w:rPr>
                <w:sz w:val="24"/>
              </w:rPr>
              <w:t>Невыгодно</w:t>
            </w:r>
          </w:p>
        </w:tc>
        <w:tc>
          <w:tcPr>
            <w:tcW w:w="135" w:type="dxa"/>
            <w:vMerge/>
            <w:tcBorders>
              <w:top w:val="nil"/>
            </w:tcBorders>
          </w:tcPr>
          <w:p w:rsidR="009943F9" w:rsidRDefault="009943F9" w:rsidP="003656E9">
            <w:pPr>
              <w:rPr>
                <w:sz w:val="2"/>
                <w:szCs w:val="2"/>
              </w:rPr>
            </w:pPr>
          </w:p>
        </w:tc>
        <w:tc>
          <w:tcPr>
            <w:tcW w:w="6805" w:type="dxa"/>
            <w:vMerge/>
            <w:tcBorders>
              <w:top w:val="nil"/>
            </w:tcBorders>
          </w:tcPr>
          <w:p w:rsidR="009943F9" w:rsidRDefault="009943F9" w:rsidP="003656E9">
            <w:pPr>
              <w:rPr>
                <w:sz w:val="2"/>
                <w:szCs w:val="2"/>
              </w:rPr>
            </w:pPr>
          </w:p>
        </w:tc>
      </w:tr>
      <w:tr w:rsidR="009943F9" w:rsidTr="003656E9">
        <w:trPr>
          <w:trHeight w:val="829"/>
        </w:trPr>
        <w:tc>
          <w:tcPr>
            <w:tcW w:w="120" w:type="dxa"/>
            <w:tcBorders>
              <w:top w:val="nil"/>
            </w:tcBorders>
          </w:tcPr>
          <w:p w:rsidR="009943F9" w:rsidRDefault="009943F9" w:rsidP="003656E9">
            <w:pPr>
              <w:pStyle w:val="TableParagraph"/>
            </w:pPr>
          </w:p>
        </w:tc>
        <w:tc>
          <w:tcPr>
            <w:tcW w:w="5244" w:type="dxa"/>
            <w:tcBorders>
              <w:bottom w:val="single" w:sz="8" w:space="0" w:color="000000"/>
            </w:tcBorders>
          </w:tcPr>
          <w:p w:rsidR="009943F9" w:rsidRDefault="009943F9" w:rsidP="003656E9">
            <w:pPr>
              <w:pStyle w:val="TableParagraph"/>
              <w:spacing w:line="268" w:lineRule="exact"/>
              <w:ind w:left="105"/>
              <w:rPr>
                <w:sz w:val="24"/>
              </w:rPr>
            </w:pPr>
            <w:r>
              <w:rPr>
                <w:sz w:val="24"/>
              </w:rPr>
              <w:t>Стулья</w:t>
            </w:r>
            <w:r>
              <w:rPr>
                <w:spacing w:val="-1"/>
                <w:sz w:val="24"/>
              </w:rPr>
              <w:t xml:space="preserve"> </w:t>
            </w:r>
            <w:r>
              <w:rPr>
                <w:sz w:val="24"/>
              </w:rPr>
              <w:t>и столы</w:t>
            </w:r>
            <w:r>
              <w:rPr>
                <w:spacing w:val="-2"/>
                <w:sz w:val="24"/>
              </w:rPr>
              <w:t xml:space="preserve"> </w:t>
            </w:r>
            <w:r>
              <w:rPr>
                <w:sz w:val="24"/>
              </w:rPr>
              <w:t>из</w:t>
            </w:r>
            <w:r>
              <w:rPr>
                <w:spacing w:val="1"/>
                <w:sz w:val="24"/>
              </w:rPr>
              <w:t xml:space="preserve"> </w:t>
            </w:r>
            <w:r>
              <w:rPr>
                <w:sz w:val="24"/>
              </w:rPr>
              <w:t>пластика</w:t>
            </w:r>
          </w:p>
        </w:tc>
        <w:tc>
          <w:tcPr>
            <w:tcW w:w="1985" w:type="dxa"/>
            <w:tcBorders>
              <w:bottom w:val="single" w:sz="8" w:space="0" w:color="000000"/>
            </w:tcBorders>
          </w:tcPr>
          <w:p w:rsidR="009943F9" w:rsidRDefault="009943F9" w:rsidP="003656E9">
            <w:pPr>
              <w:pStyle w:val="TableParagraph"/>
              <w:spacing w:line="268" w:lineRule="exact"/>
              <w:ind w:left="463"/>
              <w:rPr>
                <w:i/>
                <w:sz w:val="24"/>
              </w:rPr>
            </w:pPr>
            <w:r>
              <w:rPr>
                <w:i/>
                <w:sz w:val="24"/>
              </w:rPr>
              <w:t>Выберите</w:t>
            </w:r>
          </w:p>
          <w:p w:rsidR="009943F9" w:rsidRDefault="009943F9" w:rsidP="003656E9">
            <w:pPr>
              <w:pStyle w:val="TableParagraph"/>
              <w:spacing w:line="270" w:lineRule="atLeast"/>
              <w:ind w:left="107" w:right="704"/>
              <w:rPr>
                <w:sz w:val="24"/>
              </w:rPr>
            </w:pPr>
            <w:r>
              <w:rPr>
                <w:sz w:val="24"/>
              </w:rPr>
              <w:t>Выгодно</w:t>
            </w:r>
            <w:r>
              <w:rPr>
                <w:spacing w:val="1"/>
                <w:sz w:val="24"/>
              </w:rPr>
              <w:t xml:space="preserve"> </w:t>
            </w:r>
            <w:r>
              <w:rPr>
                <w:sz w:val="24"/>
              </w:rPr>
              <w:t>Невыгодно</w:t>
            </w:r>
          </w:p>
        </w:tc>
        <w:tc>
          <w:tcPr>
            <w:tcW w:w="135" w:type="dxa"/>
            <w:vMerge/>
            <w:tcBorders>
              <w:top w:val="nil"/>
            </w:tcBorders>
          </w:tcPr>
          <w:p w:rsidR="009943F9" w:rsidRDefault="009943F9" w:rsidP="003656E9">
            <w:pPr>
              <w:rPr>
                <w:sz w:val="2"/>
                <w:szCs w:val="2"/>
              </w:rPr>
            </w:pPr>
          </w:p>
        </w:tc>
        <w:tc>
          <w:tcPr>
            <w:tcW w:w="6805" w:type="dxa"/>
            <w:vMerge/>
            <w:tcBorders>
              <w:top w:val="nil"/>
            </w:tcBorders>
          </w:tcPr>
          <w:p w:rsidR="009943F9" w:rsidRDefault="009943F9" w:rsidP="003656E9">
            <w:pPr>
              <w:rPr>
                <w:sz w:val="2"/>
                <w:szCs w:val="2"/>
              </w:rPr>
            </w:pPr>
          </w:p>
        </w:tc>
      </w:tr>
    </w:tbl>
    <w:p w:rsidR="009943F9" w:rsidRDefault="009943F9" w:rsidP="009943F9">
      <w:pPr>
        <w:rPr>
          <w:sz w:val="2"/>
          <w:szCs w:val="2"/>
        </w:rPr>
        <w:sectPr w:rsidR="009943F9">
          <w:pgSz w:w="16840" w:h="11910" w:orient="landscape"/>
          <w:pgMar w:top="1100" w:right="840" w:bottom="860" w:left="1440" w:header="0" w:footer="662" w:gutter="0"/>
          <w:cols w:space="720"/>
        </w:sectPr>
      </w:pPr>
    </w:p>
    <w:p w:rsidR="009943F9" w:rsidRDefault="009943F9" w:rsidP="009943F9">
      <w:pPr>
        <w:pStyle w:val="1"/>
        <w:ind w:left="228"/>
      </w:pPr>
      <w:r>
        <w:t>Пластик,</w:t>
      </w:r>
      <w:r>
        <w:rPr>
          <w:spacing w:val="-1"/>
        </w:rPr>
        <w:t xml:space="preserve"> </w:t>
      </w:r>
      <w:r>
        <w:t>о</w:t>
      </w:r>
      <w:r>
        <w:rPr>
          <w:spacing w:val="-4"/>
        </w:rPr>
        <w:t xml:space="preserve"> </w:t>
      </w:r>
      <w:r>
        <w:t>котором</w:t>
      </w:r>
      <w:r>
        <w:rPr>
          <w:spacing w:val="-2"/>
        </w:rPr>
        <w:t xml:space="preserve"> </w:t>
      </w:r>
      <w:r>
        <w:t>все</w:t>
      </w:r>
      <w:r>
        <w:rPr>
          <w:spacing w:val="-2"/>
        </w:rPr>
        <w:t xml:space="preserve"> </w:t>
      </w:r>
      <w:r>
        <w:t>знают</w:t>
      </w:r>
    </w:p>
    <w:p w:rsidR="009943F9" w:rsidRDefault="009943F9" w:rsidP="009943F9">
      <w:pPr>
        <w:pStyle w:val="a3"/>
        <w:spacing w:line="274" w:lineRule="exact"/>
        <w:ind w:left="228"/>
      </w:pPr>
      <w:r>
        <w:t>Задание</w:t>
      </w:r>
      <w:r>
        <w:rPr>
          <w:spacing w:val="-2"/>
        </w:rPr>
        <w:t xml:space="preserve"> </w:t>
      </w:r>
      <w:r>
        <w:t>6 / 6</w:t>
      </w:r>
    </w:p>
    <w:p w:rsidR="009943F9" w:rsidRDefault="009943F9" w:rsidP="009943F9">
      <w:pPr>
        <w:pStyle w:val="a3"/>
      </w:pPr>
    </w:p>
    <w:p w:rsidR="009943F9" w:rsidRDefault="009943F9" w:rsidP="009943F9">
      <w:pPr>
        <w:ind w:left="228" w:right="33"/>
        <w:rPr>
          <w:i/>
          <w:sz w:val="24"/>
        </w:rPr>
      </w:pPr>
      <w:r>
        <w:rPr>
          <w:i/>
          <w:sz w:val="24"/>
        </w:rPr>
        <w:t>Прочитайте текст «Решаем экологические проблемы»,</w:t>
      </w:r>
      <w:r>
        <w:rPr>
          <w:i/>
          <w:spacing w:val="1"/>
          <w:sz w:val="24"/>
        </w:rPr>
        <w:t xml:space="preserve"> </w:t>
      </w:r>
      <w:r>
        <w:rPr>
          <w:i/>
          <w:sz w:val="24"/>
        </w:rPr>
        <w:t>расположенный</w:t>
      </w:r>
      <w:r>
        <w:rPr>
          <w:i/>
          <w:spacing w:val="-2"/>
          <w:sz w:val="24"/>
        </w:rPr>
        <w:t xml:space="preserve"> </w:t>
      </w:r>
      <w:r>
        <w:rPr>
          <w:i/>
          <w:sz w:val="24"/>
        </w:rPr>
        <w:t>справа.</w:t>
      </w:r>
      <w:r>
        <w:rPr>
          <w:i/>
          <w:spacing w:val="-1"/>
          <w:sz w:val="24"/>
        </w:rPr>
        <w:t xml:space="preserve"> </w:t>
      </w:r>
      <w:r>
        <w:rPr>
          <w:i/>
          <w:sz w:val="24"/>
        </w:rPr>
        <w:t>Для</w:t>
      </w:r>
      <w:r>
        <w:rPr>
          <w:i/>
          <w:spacing w:val="-4"/>
          <w:sz w:val="24"/>
        </w:rPr>
        <w:t xml:space="preserve"> </w:t>
      </w:r>
      <w:r>
        <w:rPr>
          <w:i/>
          <w:sz w:val="24"/>
        </w:rPr>
        <w:t>ответа</w:t>
      </w:r>
      <w:r>
        <w:rPr>
          <w:i/>
          <w:spacing w:val="-1"/>
          <w:sz w:val="24"/>
        </w:rPr>
        <w:t xml:space="preserve"> </w:t>
      </w:r>
      <w:r>
        <w:rPr>
          <w:i/>
          <w:sz w:val="24"/>
        </w:rPr>
        <w:t>на</w:t>
      </w:r>
      <w:r>
        <w:rPr>
          <w:i/>
          <w:spacing w:val="-2"/>
          <w:sz w:val="24"/>
        </w:rPr>
        <w:t xml:space="preserve"> </w:t>
      </w:r>
      <w:r>
        <w:rPr>
          <w:i/>
          <w:sz w:val="24"/>
        </w:rPr>
        <w:t>вопрос отметьте</w:t>
      </w:r>
      <w:r>
        <w:rPr>
          <w:i/>
          <w:spacing w:val="-3"/>
          <w:sz w:val="24"/>
        </w:rPr>
        <w:t xml:space="preserve"> </w:t>
      </w:r>
      <w:r>
        <w:rPr>
          <w:i/>
          <w:sz w:val="24"/>
        </w:rPr>
        <w:t>в</w:t>
      </w:r>
      <w:r>
        <w:rPr>
          <w:i/>
          <w:spacing w:val="-2"/>
          <w:sz w:val="24"/>
        </w:rPr>
        <w:t xml:space="preserve"> </w:t>
      </w:r>
      <w:r>
        <w:rPr>
          <w:i/>
          <w:sz w:val="24"/>
        </w:rPr>
        <w:t>таблице</w:t>
      </w:r>
      <w:r>
        <w:rPr>
          <w:i/>
          <w:spacing w:val="-57"/>
          <w:sz w:val="24"/>
        </w:rPr>
        <w:t xml:space="preserve"> </w:t>
      </w:r>
      <w:r>
        <w:rPr>
          <w:i/>
          <w:sz w:val="24"/>
        </w:rPr>
        <w:t>нужные</w:t>
      </w:r>
      <w:r>
        <w:rPr>
          <w:i/>
          <w:spacing w:val="-2"/>
          <w:sz w:val="24"/>
        </w:rPr>
        <w:t xml:space="preserve"> </w:t>
      </w:r>
      <w:r>
        <w:rPr>
          <w:i/>
          <w:sz w:val="24"/>
        </w:rPr>
        <w:t>варианты ответа.</w:t>
      </w:r>
    </w:p>
    <w:p w:rsidR="009943F9" w:rsidRDefault="009943F9" w:rsidP="009943F9">
      <w:pPr>
        <w:pStyle w:val="a3"/>
        <w:rPr>
          <w:i/>
        </w:rPr>
      </w:pPr>
    </w:p>
    <w:p w:rsidR="009943F9" w:rsidRDefault="009943F9" w:rsidP="009943F9">
      <w:pPr>
        <w:pStyle w:val="a3"/>
        <w:ind w:left="228" w:right="517"/>
      </w:pPr>
      <w:r>
        <w:t>При презентации своего проекта Анатолий сказал, что культура</w:t>
      </w:r>
      <w:r>
        <w:rPr>
          <w:spacing w:val="-58"/>
        </w:rPr>
        <w:t xml:space="preserve"> </w:t>
      </w:r>
      <w:r>
        <w:t>производства и культура потребления помогают решить</w:t>
      </w:r>
      <w:r>
        <w:rPr>
          <w:spacing w:val="1"/>
        </w:rPr>
        <w:t xml:space="preserve"> </w:t>
      </w:r>
      <w:r>
        <w:t>экологические</w:t>
      </w:r>
      <w:r>
        <w:rPr>
          <w:spacing w:val="-2"/>
        </w:rPr>
        <w:t xml:space="preserve"> </w:t>
      </w:r>
      <w:r>
        <w:t>проблемы.</w:t>
      </w:r>
    </w:p>
    <w:p w:rsidR="009943F9" w:rsidRDefault="009943F9" w:rsidP="009943F9">
      <w:pPr>
        <w:pStyle w:val="a3"/>
      </w:pPr>
    </w:p>
    <w:p w:rsidR="009943F9" w:rsidRDefault="009943F9" w:rsidP="009943F9">
      <w:pPr>
        <w:pStyle w:val="a3"/>
        <w:ind w:left="228" w:right="560"/>
      </w:pPr>
      <w:r>
        <w:t>Какие из приведённых ниже аргументов поддерживают мнение</w:t>
      </w:r>
      <w:r>
        <w:rPr>
          <w:spacing w:val="-57"/>
        </w:rPr>
        <w:t xml:space="preserve"> </w:t>
      </w:r>
      <w:r>
        <w:t>Анатолия,</w:t>
      </w:r>
      <w:r>
        <w:rPr>
          <w:spacing w:val="-1"/>
        </w:rPr>
        <w:t xml:space="preserve"> </w:t>
      </w:r>
      <w:r>
        <w:t>а</w:t>
      </w:r>
      <w:r>
        <w:rPr>
          <w:spacing w:val="-1"/>
        </w:rPr>
        <w:t xml:space="preserve"> </w:t>
      </w:r>
      <w:r>
        <w:t>какие</w:t>
      </w:r>
      <w:r>
        <w:rPr>
          <w:spacing w:val="-1"/>
        </w:rPr>
        <w:t xml:space="preserve"> </w:t>
      </w:r>
      <w:r>
        <w:t>не</w:t>
      </w:r>
      <w:r>
        <w:rPr>
          <w:spacing w:val="-1"/>
        </w:rPr>
        <w:t xml:space="preserve"> </w:t>
      </w:r>
      <w:r>
        <w:t>поддерживают?</w:t>
      </w:r>
    </w:p>
    <w:p w:rsidR="009943F9" w:rsidRDefault="009943F9" w:rsidP="009943F9">
      <w:pPr>
        <w:pStyle w:val="a3"/>
      </w:pPr>
    </w:p>
    <w:p w:rsidR="009943F9" w:rsidRDefault="009943F9" w:rsidP="009943F9">
      <w:pPr>
        <w:ind w:left="228" w:right="593"/>
        <w:rPr>
          <w:i/>
          <w:sz w:val="24"/>
        </w:rPr>
      </w:pPr>
      <w:r>
        <w:rPr>
          <w:i/>
          <w:sz w:val="24"/>
        </w:rPr>
        <w:t xml:space="preserve">Отметьте </w:t>
      </w:r>
      <w:r>
        <w:rPr>
          <w:b/>
          <w:i/>
          <w:sz w:val="24"/>
        </w:rPr>
        <w:t xml:space="preserve">«Поддерживает мнение» </w:t>
      </w:r>
      <w:r>
        <w:rPr>
          <w:i/>
          <w:sz w:val="24"/>
        </w:rPr>
        <w:t xml:space="preserve">или </w:t>
      </w:r>
      <w:r>
        <w:rPr>
          <w:b/>
          <w:i/>
          <w:sz w:val="24"/>
        </w:rPr>
        <w:t>«Не поддерживает</w:t>
      </w:r>
      <w:r>
        <w:rPr>
          <w:b/>
          <w:i/>
          <w:spacing w:val="-57"/>
          <w:sz w:val="24"/>
        </w:rPr>
        <w:t xml:space="preserve"> </w:t>
      </w:r>
      <w:r>
        <w:rPr>
          <w:b/>
          <w:i/>
          <w:sz w:val="24"/>
        </w:rPr>
        <w:t>мнение»</w:t>
      </w:r>
      <w:r>
        <w:rPr>
          <w:b/>
          <w:i/>
          <w:spacing w:val="-1"/>
          <w:sz w:val="24"/>
        </w:rPr>
        <w:t xml:space="preserve"> </w:t>
      </w:r>
      <w:r>
        <w:rPr>
          <w:i/>
          <w:sz w:val="24"/>
        </w:rPr>
        <w:t>для</w:t>
      </w:r>
      <w:r>
        <w:rPr>
          <w:i/>
          <w:spacing w:val="-2"/>
          <w:sz w:val="24"/>
        </w:rPr>
        <w:t xml:space="preserve"> </w:t>
      </w:r>
      <w:r>
        <w:rPr>
          <w:i/>
          <w:sz w:val="24"/>
        </w:rPr>
        <w:t>каждого аргумента.</w:t>
      </w:r>
    </w:p>
    <w:p w:rsidR="009943F9" w:rsidRDefault="009943F9" w:rsidP="009943F9">
      <w:pPr>
        <w:pStyle w:val="1"/>
        <w:spacing w:line="240" w:lineRule="auto"/>
        <w:ind w:left="1675"/>
      </w:pPr>
      <w:r>
        <w:rPr>
          <w:b w:val="0"/>
        </w:rPr>
        <w:br w:type="column"/>
      </w:r>
      <w:r>
        <w:t>Решаем</w:t>
      </w:r>
      <w:r>
        <w:rPr>
          <w:spacing w:val="-5"/>
        </w:rPr>
        <w:t xml:space="preserve"> </w:t>
      </w:r>
      <w:r>
        <w:t>экологические</w:t>
      </w:r>
      <w:r>
        <w:rPr>
          <w:spacing w:val="-6"/>
        </w:rPr>
        <w:t xml:space="preserve"> </w:t>
      </w:r>
      <w:r>
        <w:t>проблемы</w:t>
      </w:r>
    </w:p>
    <w:p w:rsidR="009943F9" w:rsidRDefault="009943F9" w:rsidP="009943F9">
      <w:pPr>
        <w:pStyle w:val="a3"/>
        <w:spacing w:before="6"/>
        <w:rPr>
          <w:b/>
          <w:sz w:val="23"/>
        </w:rPr>
      </w:pPr>
    </w:p>
    <w:p w:rsidR="009943F9" w:rsidRDefault="009943F9" w:rsidP="009943F9">
      <w:pPr>
        <w:pStyle w:val="a3"/>
        <w:spacing w:before="1"/>
        <w:ind w:left="228" w:right="226" w:firstLine="427"/>
        <w:jc w:val="both"/>
      </w:pPr>
      <w:r>
        <w:t>Экологичный материал – не только тот, что произведён из</w:t>
      </w:r>
      <w:r>
        <w:rPr>
          <w:spacing w:val="1"/>
        </w:rPr>
        <w:t xml:space="preserve"> </w:t>
      </w:r>
      <w:r>
        <w:t>натуральных веществ. «Быть экологичным» имеет куда более</w:t>
      </w:r>
      <w:r>
        <w:rPr>
          <w:spacing w:val="1"/>
        </w:rPr>
        <w:t xml:space="preserve"> </w:t>
      </w:r>
      <w:r>
        <w:t>глубокий</w:t>
      </w:r>
      <w:r>
        <w:rPr>
          <w:spacing w:val="1"/>
        </w:rPr>
        <w:t xml:space="preserve"> </w:t>
      </w:r>
      <w:r>
        <w:t>смысл</w:t>
      </w:r>
      <w:r>
        <w:rPr>
          <w:spacing w:val="1"/>
        </w:rPr>
        <w:t xml:space="preserve"> </w:t>
      </w:r>
      <w:r>
        <w:t>и</w:t>
      </w:r>
      <w:r>
        <w:rPr>
          <w:spacing w:val="1"/>
        </w:rPr>
        <w:t xml:space="preserve"> </w:t>
      </w:r>
      <w:r>
        <w:t>включает</w:t>
      </w:r>
      <w:r>
        <w:rPr>
          <w:spacing w:val="1"/>
        </w:rPr>
        <w:t xml:space="preserve"> </w:t>
      </w:r>
      <w:r>
        <w:t>несколько</w:t>
      </w:r>
      <w:r>
        <w:rPr>
          <w:spacing w:val="61"/>
        </w:rPr>
        <w:t xml:space="preserve"> </w:t>
      </w:r>
      <w:r>
        <w:t>критериев:</w:t>
      </w:r>
      <w:r>
        <w:rPr>
          <w:spacing w:val="1"/>
        </w:rPr>
        <w:t xml:space="preserve"> </w:t>
      </w:r>
      <w:r>
        <w:t>безопасность</w:t>
      </w:r>
      <w:r>
        <w:rPr>
          <w:spacing w:val="1"/>
        </w:rPr>
        <w:t xml:space="preserve"> </w:t>
      </w:r>
      <w:r>
        <w:t>производства,</w:t>
      </w:r>
      <w:r>
        <w:rPr>
          <w:spacing w:val="1"/>
        </w:rPr>
        <w:t xml:space="preserve"> </w:t>
      </w:r>
      <w:r>
        <w:t>количество</w:t>
      </w:r>
      <w:r>
        <w:rPr>
          <w:spacing w:val="1"/>
        </w:rPr>
        <w:t xml:space="preserve"> </w:t>
      </w:r>
      <w:r>
        <w:t>циклов</w:t>
      </w:r>
      <w:r>
        <w:rPr>
          <w:spacing w:val="1"/>
        </w:rPr>
        <w:t xml:space="preserve"> </w:t>
      </w:r>
      <w:r>
        <w:t>переработки,</w:t>
      </w:r>
      <w:r>
        <w:rPr>
          <w:spacing w:val="1"/>
        </w:rPr>
        <w:t xml:space="preserve"> </w:t>
      </w:r>
      <w:r>
        <w:t>утилизацию.</w:t>
      </w:r>
      <w:r>
        <w:rPr>
          <w:spacing w:val="1"/>
        </w:rPr>
        <w:t xml:space="preserve"> </w:t>
      </w:r>
      <w:r>
        <w:t>Запретив</w:t>
      </w:r>
      <w:r>
        <w:rPr>
          <w:spacing w:val="1"/>
        </w:rPr>
        <w:t xml:space="preserve"> </w:t>
      </w:r>
      <w:r>
        <w:t>пластик,</w:t>
      </w:r>
      <w:r>
        <w:rPr>
          <w:spacing w:val="1"/>
        </w:rPr>
        <w:t xml:space="preserve"> </w:t>
      </w:r>
      <w:r>
        <w:t>мы</w:t>
      </w:r>
      <w:r>
        <w:rPr>
          <w:spacing w:val="1"/>
        </w:rPr>
        <w:t xml:space="preserve"> </w:t>
      </w:r>
      <w:r>
        <w:t>по-прежнему</w:t>
      </w:r>
      <w:r>
        <w:rPr>
          <w:spacing w:val="1"/>
        </w:rPr>
        <w:t xml:space="preserve"> </w:t>
      </w:r>
      <w:r>
        <w:t>будем</w:t>
      </w:r>
      <w:r>
        <w:rPr>
          <w:spacing w:val="1"/>
        </w:rPr>
        <w:t xml:space="preserve"> </w:t>
      </w:r>
      <w:r>
        <w:t>выкачивать</w:t>
      </w:r>
      <w:r>
        <w:rPr>
          <w:spacing w:val="-1"/>
        </w:rPr>
        <w:t xml:space="preserve"> </w:t>
      </w:r>
      <w:r>
        <w:t>природные</w:t>
      </w:r>
      <w:r>
        <w:rPr>
          <w:spacing w:val="-4"/>
        </w:rPr>
        <w:t xml:space="preserve"> </w:t>
      </w:r>
      <w:r>
        <w:t>ресурсы</w:t>
      </w:r>
      <w:r>
        <w:rPr>
          <w:spacing w:val="-1"/>
        </w:rPr>
        <w:t xml:space="preserve"> </w:t>
      </w:r>
      <w:r>
        <w:t>планеты.</w:t>
      </w:r>
    </w:p>
    <w:p w:rsidR="009943F9" w:rsidRDefault="00FC1108" w:rsidP="009943F9">
      <w:pPr>
        <w:pStyle w:val="a3"/>
        <w:ind w:left="228" w:right="225" w:firstLine="427"/>
        <w:jc w:val="both"/>
      </w:pPr>
      <w:r>
        <w:pict>
          <v:shape id="_x0000_s1147" type="#_x0000_t202" style="position:absolute;left:0;text-align:left;margin-left:83.65pt;margin-top:124.6pt;width:366.25pt;height:236.8pt;z-index:251702784;mso-position-horizont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75"/>
                    <w:gridCol w:w="1793"/>
                    <w:gridCol w:w="1743"/>
                  </w:tblGrid>
                  <w:tr w:rsidR="00D91970">
                    <w:trPr>
                      <w:trHeight w:val="827"/>
                    </w:trPr>
                    <w:tc>
                      <w:tcPr>
                        <w:tcW w:w="3775" w:type="dxa"/>
                        <w:shd w:val="clear" w:color="auto" w:fill="F1F1F1"/>
                      </w:tcPr>
                      <w:p w:rsidR="00D91970" w:rsidRDefault="00D91970">
                        <w:pPr>
                          <w:pStyle w:val="TableParagraph"/>
                          <w:spacing w:before="8"/>
                          <w:rPr>
                            <w:i/>
                            <w:sz w:val="23"/>
                          </w:rPr>
                        </w:pPr>
                      </w:p>
                      <w:p w:rsidR="00D91970" w:rsidRDefault="00D91970">
                        <w:pPr>
                          <w:pStyle w:val="TableParagraph"/>
                          <w:ind w:left="1335" w:right="1328"/>
                          <w:jc w:val="center"/>
                          <w:rPr>
                            <w:b/>
                            <w:sz w:val="24"/>
                          </w:rPr>
                        </w:pPr>
                        <w:r>
                          <w:rPr>
                            <w:b/>
                            <w:sz w:val="24"/>
                          </w:rPr>
                          <w:t>Аргумент</w:t>
                        </w:r>
                      </w:p>
                    </w:tc>
                    <w:tc>
                      <w:tcPr>
                        <w:tcW w:w="1793" w:type="dxa"/>
                        <w:shd w:val="clear" w:color="auto" w:fill="F1F1F1"/>
                      </w:tcPr>
                      <w:p w:rsidR="00D91970" w:rsidRDefault="00D91970">
                        <w:pPr>
                          <w:pStyle w:val="TableParagraph"/>
                          <w:spacing w:before="133"/>
                          <w:ind w:left="499" w:right="92" w:hanging="392"/>
                          <w:rPr>
                            <w:b/>
                            <w:sz w:val="24"/>
                          </w:rPr>
                        </w:pPr>
                        <w:r>
                          <w:rPr>
                            <w:b/>
                            <w:spacing w:val="-1"/>
                            <w:sz w:val="24"/>
                          </w:rPr>
                          <w:t>Поддерживает</w:t>
                        </w:r>
                        <w:r>
                          <w:rPr>
                            <w:b/>
                            <w:spacing w:val="-57"/>
                            <w:sz w:val="24"/>
                          </w:rPr>
                          <w:t xml:space="preserve"> </w:t>
                        </w:r>
                        <w:r>
                          <w:rPr>
                            <w:b/>
                            <w:sz w:val="24"/>
                          </w:rPr>
                          <w:t>мнение</w:t>
                        </w:r>
                      </w:p>
                    </w:tc>
                    <w:tc>
                      <w:tcPr>
                        <w:tcW w:w="1743" w:type="dxa"/>
                        <w:shd w:val="clear" w:color="auto" w:fill="F1F1F1"/>
                      </w:tcPr>
                      <w:p w:rsidR="00D91970" w:rsidRDefault="00D91970">
                        <w:pPr>
                          <w:pStyle w:val="TableParagraph"/>
                          <w:spacing w:line="276" w:lineRule="exact"/>
                          <w:ind w:left="105" w:right="100"/>
                          <w:jc w:val="center"/>
                          <w:rPr>
                            <w:b/>
                            <w:sz w:val="24"/>
                          </w:rPr>
                        </w:pPr>
                        <w:r>
                          <w:rPr>
                            <w:b/>
                            <w:sz w:val="24"/>
                          </w:rPr>
                          <w:t>Не</w:t>
                        </w:r>
                        <w:r>
                          <w:rPr>
                            <w:b/>
                            <w:spacing w:val="1"/>
                            <w:sz w:val="24"/>
                          </w:rPr>
                          <w:t xml:space="preserve"> </w:t>
                        </w:r>
                        <w:r>
                          <w:rPr>
                            <w:b/>
                            <w:spacing w:val="-1"/>
                            <w:sz w:val="24"/>
                          </w:rPr>
                          <w:t>поддерживает</w:t>
                        </w:r>
                        <w:r>
                          <w:rPr>
                            <w:b/>
                            <w:spacing w:val="-57"/>
                            <w:sz w:val="24"/>
                          </w:rPr>
                          <w:t xml:space="preserve"> </w:t>
                        </w:r>
                        <w:r>
                          <w:rPr>
                            <w:b/>
                            <w:sz w:val="24"/>
                          </w:rPr>
                          <w:t>мнение</w:t>
                        </w:r>
                      </w:p>
                    </w:tc>
                  </w:tr>
                  <w:tr w:rsidR="00D91970">
                    <w:trPr>
                      <w:trHeight w:val="1655"/>
                    </w:trPr>
                    <w:tc>
                      <w:tcPr>
                        <w:tcW w:w="3775" w:type="dxa"/>
                      </w:tcPr>
                      <w:p w:rsidR="00D91970" w:rsidRDefault="00D91970">
                        <w:pPr>
                          <w:pStyle w:val="TableParagraph"/>
                          <w:ind w:left="107" w:right="444"/>
                          <w:rPr>
                            <w:sz w:val="24"/>
                          </w:rPr>
                        </w:pPr>
                        <w:r>
                          <w:rPr>
                            <w:sz w:val="24"/>
                          </w:rPr>
                          <w:t>Современные технологии</w:t>
                        </w:r>
                        <w:r>
                          <w:rPr>
                            <w:spacing w:val="1"/>
                            <w:sz w:val="24"/>
                          </w:rPr>
                          <w:t xml:space="preserve"> </w:t>
                        </w:r>
                        <w:r>
                          <w:rPr>
                            <w:sz w:val="24"/>
                          </w:rPr>
                          <w:t>производства некоторых видов</w:t>
                        </w:r>
                        <w:r>
                          <w:rPr>
                            <w:spacing w:val="-57"/>
                            <w:sz w:val="24"/>
                          </w:rPr>
                          <w:t xml:space="preserve"> </w:t>
                        </w:r>
                        <w:r>
                          <w:rPr>
                            <w:sz w:val="24"/>
                          </w:rPr>
                          <w:t>пластика позволяют</w:t>
                        </w:r>
                        <w:r>
                          <w:rPr>
                            <w:spacing w:val="1"/>
                            <w:sz w:val="24"/>
                          </w:rPr>
                          <w:t xml:space="preserve"> </w:t>
                        </w:r>
                        <w:r>
                          <w:rPr>
                            <w:sz w:val="24"/>
                          </w:rPr>
                          <w:t>перерабатывать</w:t>
                        </w:r>
                        <w:r>
                          <w:rPr>
                            <w:spacing w:val="-2"/>
                            <w:sz w:val="24"/>
                          </w:rPr>
                          <w:t xml:space="preserve"> </w:t>
                        </w:r>
                        <w:r>
                          <w:rPr>
                            <w:sz w:val="24"/>
                          </w:rPr>
                          <w:t>его</w:t>
                        </w:r>
                        <w:r>
                          <w:rPr>
                            <w:spacing w:val="-2"/>
                            <w:sz w:val="24"/>
                          </w:rPr>
                          <w:t xml:space="preserve"> </w:t>
                        </w:r>
                        <w:r>
                          <w:rPr>
                            <w:sz w:val="24"/>
                          </w:rPr>
                          <w:t>несколько</w:t>
                        </w:r>
                      </w:p>
                      <w:p w:rsidR="00D91970" w:rsidRDefault="00D91970">
                        <w:pPr>
                          <w:pStyle w:val="TableParagraph"/>
                          <w:spacing w:line="270" w:lineRule="atLeast"/>
                          <w:ind w:left="107" w:right="1281"/>
                          <w:rPr>
                            <w:sz w:val="24"/>
                          </w:rPr>
                        </w:pPr>
                        <w:r>
                          <w:rPr>
                            <w:sz w:val="24"/>
                          </w:rPr>
                          <w:t>десятков</w:t>
                        </w:r>
                        <w:r>
                          <w:rPr>
                            <w:spacing w:val="-9"/>
                            <w:sz w:val="24"/>
                          </w:rPr>
                          <w:t xml:space="preserve"> </w:t>
                        </w:r>
                        <w:r>
                          <w:rPr>
                            <w:sz w:val="24"/>
                          </w:rPr>
                          <w:t>раз,</w:t>
                        </w:r>
                        <w:r>
                          <w:rPr>
                            <w:spacing w:val="-8"/>
                            <w:sz w:val="24"/>
                          </w:rPr>
                          <w:t xml:space="preserve"> </w:t>
                        </w:r>
                        <w:r>
                          <w:rPr>
                            <w:sz w:val="24"/>
                          </w:rPr>
                          <w:t>сокращая</w:t>
                        </w:r>
                        <w:r>
                          <w:rPr>
                            <w:spacing w:val="-57"/>
                            <w:sz w:val="24"/>
                          </w:rPr>
                          <w:t xml:space="preserve"> </w:t>
                        </w:r>
                        <w:r>
                          <w:rPr>
                            <w:sz w:val="24"/>
                          </w:rPr>
                          <w:t>количество</w:t>
                        </w:r>
                        <w:r>
                          <w:rPr>
                            <w:spacing w:val="-1"/>
                            <w:sz w:val="24"/>
                          </w:rPr>
                          <w:t xml:space="preserve"> </w:t>
                        </w:r>
                        <w:r>
                          <w:rPr>
                            <w:sz w:val="24"/>
                          </w:rPr>
                          <w:t>отходов.</w:t>
                        </w:r>
                      </w:p>
                    </w:tc>
                    <w:tc>
                      <w:tcPr>
                        <w:tcW w:w="1793" w:type="dxa"/>
                      </w:tcPr>
                      <w:p w:rsidR="00D91970" w:rsidRDefault="00D91970">
                        <w:pPr>
                          <w:pStyle w:val="TableParagraph"/>
                          <w:rPr>
                            <w:i/>
                            <w:sz w:val="30"/>
                          </w:rPr>
                        </w:pPr>
                      </w:p>
                      <w:p w:rsidR="00D91970" w:rsidRDefault="00D91970">
                        <w:pPr>
                          <w:pStyle w:val="TableParagraph"/>
                          <w:spacing w:before="204"/>
                          <w:ind w:left="8"/>
                          <w:jc w:val="center"/>
                          <w:rPr>
                            <w:rFonts w:ascii="Wingdings" w:hAnsi="Wingdings"/>
                            <w:sz w:val="28"/>
                          </w:rPr>
                        </w:pPr>
                        <w:r>
                          <w:rPr>
                            <w:rFonts w:ascii="Wingdings" w:hAnsi="Wingdings"/>
                            <w:sz w:val="28"/>
                          </w:rPr>
                          <w:t></w:t>
                        </w:r>
                      </w:p>
                    </w:tc>
                    <w:tc>
                      <w:tcPr>
                        <w:tcW w:w="1743" w:type="dxa"/>
                      </w:tcPr>
                      <w:p w:rsidR="00D91970" w:rsidRDefault="00D91970">
                        <w:pPr>
                          <w:pStyle w:val="TableParagraph"/>
                          <w:rPr>
                            <w:i/>
                            <w:sz w:val="30"/>
                          </w:rPr>
                        </w:pPr>
                      </w:p>
                      <w:p w:rsidR="00D91970" w:rsidRDefault="00D91970">
                        <w:pPr>
                          <w:pStyle w:val="TableParagraph"/>
                          <w:spacing w:before="204"/>
                          <w:ind w:left="4"/>
                          <w:jc w:val="center"/>
                          <w:rPr>
                            <w:rFonts w:ascii="Wingdings" w:hAnsi="Wingdings"/>
                            <w:sz w:val="28"/>
                          </w:rPr>
                        </w:pPr>
                        <w:r>
                          <w:rPr>
                            <w:rFonts w:ascii="Wingdings" w:hAnsi="Wingdings"/>
                            <w:sz w:val="28"/>
                          </w:rPr>
                          <w:t></w:t>
                        </w:r>
                      </w:p>
                    </w:tc>
                  </w:tr>
                  <w:tr w:rsidR="00D91970">
                    <w:trPr>
                      <w:trHeight w:val="1654"/>
                    </w:trPr>
                    <w:tc>
                      <w:tcPr>
                        <w:tcW w:w="3775" w:type="dxa"/>
                      </w:tcPr>
                      <w:p w:rsidR="00D91970" w:rsidRDefault="00D91970">
                        <w:pPr>
                          <w:pStyle w:val="TableParagraph"/>
                          <w:ind w:left="107" w:right="236"/>
                          <w:rPr>
                            <w:sz w:val="24"/>
                          </w:rPr>
                        </w:pPr>
                        <w:r>
                          <w:rPr>
                            <w:sz w:val="24"/>
                          </w:rPr>
                          <w:t>Большой популярностью</w:t>
                        </w:r>
                        <w:r>
                          <w:rPr>
                            <w:spacing w:val="1"/>
                            <w:sz w:val="24"/>
                          </w:rPr>
                          <w:t xml:space="preserve"> </w:t>
                        </w:r>
                        <w:r>
                          <w:rPr>
                            <w:sz w:val="24"/>
                          </w:rPr>
                          <w:t>пользуется «мусорный</w:t>
                        </w:r>
                        <w:r>
                          <w:rPr>
                            <w:spacing w:val="-2"/>
                            <w:sz w:val="24"/>
                          </w:rPr>
                          <w:t xml:space="preserve"> </w:t>
                        </w:r>
                        <w:r>
                          <w:rPr>
                            <w:sz w:val="24"/>
                          </w:rPr>
                          <w:t>дизайн»</w:t>
                        </w:r>
                        <w:r>
                          <w:rPr>
                            <w:spacing w:val="-11"/>
                            <w:sz w:val="24"/>
                          </w:rPr>
                          <w:t xml:space="preserve"> </w:t>
                        </w:r>
                        <w:r>
                          <w:rPr>
                            <w:sz w:val="24"/>
                          </w:rPr>
                          <w:t>и</w:t>
                        </w:r>
                        <w:r>
                          <w:rPr>
                            <w:spacing w:val="-57"/>
                            <w:sz w:val="24"/>
                          </w:rPr>
                          <w:t xml:space="preserve"> </w:t>
                        </w:r>
                        <w:r>
                          <w:rPr>
                            <w:sz w:val="24"/>
                          </w:rPr>
                          <w:t>движение</w:t>
                        </w:r>
                        <w:r>
                          <w:rPr>
                            <w:spacing w:val="1"/>
                            <w:sz w:val="24"/>
                          </w:rPr>
                          <w:t xml:space="preserve"> </w:t>
                        </w:r>
                        <w:r>
                          <w:rPr>
                            <w:sz w:val="24"/>
                          </w:rPr>
                          <w:t>«ноль</w:t>
                        </w:r>
                        <w:r>
                          <w:rPr>
                            <w:spacing w:val="-1"/>
                            <w:sz w:val="24"/>
                          </w:rPr>
                          <w:t xml:space="preserve"> </w:t>
                        </w:r>
                        <w:r>
                          <w:rPr>
                            <w:sz w:val="24"/>
                          </w:rPr>
                          <w:t>отходов»:</w:t>
                        </w:r>
                        <w:r>
                          <w:rPr>
                            <w:spacing w:val="1"/>
                            <w:sz w:val="24"/>
                          </w:rPr>
                          <w:t xml:space="preserve"> </w:t>
                        </w:r>
                        <w:r>
                          <w:rPr>
                            <w:sz w:val="24"/>
                          </w:rPr>
                          <w:t>одежда, обувь, ремни, сумки из</w:t>
                        </w:r>
                        <w:r>
                          <w:rPr>
                            <w:spacing w:val="1"/>
                            <w:sz w:val="24"/>
                          </w:rPr>
                          <w:t xml:space="preserve"> </w:t>
                        </w:r>
                        <w:r>
                          <w:rPr>
                            <w:sz w:val="24"/>
                          </w:rPr>
                          <w:t>использованного</w:t>
                        </w:r>
                        <w:r>
                          <w:rPr>
                            <w:spacing w:val="-1"/>
                            <w:sz w:val="24"/>
                          </w:rPr>
                          <w:t xml:space="preserve"> </w:t>
                        </w:r>
                        <w:r>
                          <w:rPr>
                            <w:sz w:val="24"/>
                          </w:rPr>
                          <w:t>пластика</w:t>
                        </w:r>
                        <w:r>
                          <w:rPr>
                            <w:spacing w:val="-1"/>
                            <w:sz w:val="24"/>
                          </w:rPr>
                          <w:t xml:space="preserve"> </w:t>
                        </w:r>
                        <w:r>
                          <w:rPr>
                            <w:sz w:val="24"/>
                          </w:rPr>
                          <w:t>и</w:t>
                        </w:r>
                      </w:p>
                      <w:p w:rsidR="00D91970" w:rsidRDefault="00D91970">
                        <w:pPr>
                          <w:pStyle w:val="TableParagraph"/>
                          <w:spacing w:line="264" w:lineRule="exact"/>
                          <w:ind w:left="107"/>
                          <w:rPr>
                            <w:sz w:val="24"/>
                          </w:rPr>
                        </w:pPr>
                        <w:r>
                          <w:rPr>
                            <w:sz w:val="24"/>
                          </w:rPr>
                          <w:t>других отходов.</w:t>
                        </w:r>
                      </w:p>
                    </w:tc>
                    <w:tc>
                      <w:tcPr>
                        <w:tcW w:w="1793" w:type="dxa"/>
                      </w:tcPr>
                      <w:p w:rsidR="00D91970" w:rsidRDefault="00D91970">
                        <w:pPr>
                          <w:pStyle w:val="TableParagraph"/>
                          <w:rPr>
                            <w:i/>
                            <w:sz w:val="30"/>
                          </w:rPr>
                        </w:pPr>
                      </w:p>
                      <w:p w:rsidR="00D91970" w:rsidRDefault="00D91970">
                        <w:pPr>
                          <w:pStyle w:val="TableParagraph"/>
                          <w:spacing w:before="204"/>
                          <w:ind w:left="8"/>
                          <w:jc w:val="center"/>
                          <w:rPr>
                            <w:rFonts w:ascii="Wingdings" w:hAnsi="Wingdings"/>
                            <w:sz w:val="28"/>
                          </w:rPr>
                        </w:pPr>
                        <w:r>
                          <w:rPr>
                            <w:rFonts w:ascii="Wingdings" w:hAnsi="Wingdings"/>
                            <w:sz w:val="28"/>
                          </w:rPr>
                          <w:t></w:t>
                        </w:r>
                      </w:p>
                    </w:tc>
                    <w:tc>
                      <w:tcPr>
                        <w:tcW w:w="1743" w:type="dxa"/>
                      </w:tcPr>
                      <w:p w:rsidR="00D91970" w:rsidRDefault="00D91970">
                        <w:pPr>
                          <w:pStyle w:val="TableParagraph"/>
                          <w:rPr>
                            <w:i/>
                            <w:sz w:val="30"/>
                          </w:rPr>
                        </w:pPr>
                      </w:p>
                      <w:p w:rsidR="00D91970" w:rsidRDefault="00D91970">
                        <w:pPr>
                          <w:pStyle w:val="TableParagraph"/>
                          <w:spacing w:before="204"/>
                          <w:ind w:left="4"/>
                          <w:jc w:val="center"/>
                          <w:rPr>
                            <w:rFonts w:ascii="Wingdings" w:hAnsi="Wingdings"/>
                            <w:sz w:val="28"/>
                          </w:rPr>
                        </w:pPr>
                        <w:r>
                          <w:rPr>
                            <w:rFonts w:ascii="Wingdings" w:hAnsi="Wingdings"/>
                            <w:sz w:val="28"/>
                          </w:rPr>
                          <w:t></w:t>
                        </w:r>
                      </w:p>
                    </w:tc>
                  </w:tr>
                  <w:tr w:rsidR="00D91970">
                    <w:trPr>
                      <w:trHeight w:val="546"/>
                    </w:trPr>
                    <w:tc>
                      <w:tcPr>
                        <w:tcW w:w="3775" w:type="dxa"/>
                      </w:tcPr>
                      <w:p w:rsidR="00D91970" w:rsidRDefault="00D91970">
                        <w:pPr>
                          <w:pStyle w:val="TableParagraph"/>
                          <w:spacing w:line="268" w:lineRule="exact"/>
                          <w:ind w:left="141"/>
                          <w:rPr>
                            <w:sz w:val="24"/>
                          </w:rPr>
                        </w:pPr>
                        <w:r>
                          <w:rPr>
                            <w:sz w:val="24"/>
                          </w:rPr>
                          <w:t>Расчёты</w:t>
                        </w:r>
                        <w:r>
                          <w:rPr>
                            <w:spacing w:val="-4"/>
                            <w:sz w:val="24"/>
                          </w:rPr>
                          <w:t xml:space="preserve"> </w:t>
                        </w:r>
                        <w:r>
                          <w:rPr>
                            <w:sz w:val="24"/>
                          </w:rPr>
                          <w:t>британских ученых</w:t>
                        </w:r>
                      </w:p>
                      <w:p w:rsidR="00D91970" w:rsidRDefault="00D91970">
                        <w:pPr>
                          <w:pStyle w:val="TableParagraph"/>
                          <w:spacing w:line="259" w:lineRule="exact"/>
                          <w:ind w:left="107"/>
                          <w:rPr>
                            <w:sz w:val="24"/>
                          </w:rPr>
                        </w:pPr>
                        <w:r>
                          <w:rPr>
                            <w:sz w:val="24"/>
                          </w:rPr>
                          <w:t>показывают,</w:t>
                        </w:r>
                        <w:r>
                          <w:rPr>
                            <w:spacing w:val="-2"/>
                            <w:sz w:val="24"/>
                          </w:rPr>
                          <w:t xml:space="preserve"> </w:t>
                        </w:r>
                        <w:r>
                          <w:rPr>
                            <w:sz w:val="24"/>
                          </w:rPr>
                          <w:t>что</w:t>
                        </w:r>
                        <w:r>
                          <w:rPr>
                            <w:spacing w:val="-1"/>
                            <w:sz w:val="24"/>
                          </w:rPr>
                          <w:t xml:space="preserve"> </w:t>
                        </w:r>
                        <w:r>
                          <w:rPr>
                            <w:sz w:val="24"/>
                          </w:rPr>
                          <w:t>повторное</w:t>
                        </w:r>
                      </w:p>
                    </w:tc>
                    <w:tc>
                      <w:tcPr>
                        <w:tcW w:w="1793" w:type="dxa"/>
                      </w:tcPr>
                      <w:p w:rsidR="00D91970" w:rsidRDefault="00D91970">
                        <w:pPr>
                          <w:pStyle w:val="TableParagraph"/>
                          <w:ind w:left="8"/>
                          <w:jc w:val="center"/>
                          <w:rPr>
                            <w:rFonts w:ascii="Wingdings" w:hAnsi="Wingdings"/>
                            <w:sz w:val="28"/>
                          </w:rPr>
                        </w:pPr>
                        <w:r>
                          <w:rPr>
                            <w:rFonts w:ascii="Wingdings" w:hAnsi="Wingdings"/>
                            <w:sz w:val="28"/>
                          </w:rPr>
                          <w:t></w:t>
                        </w:r>
                      </w:p>
                    </w:tc>
                    <w:tc>
                      <w:tcPr>
                        <w:tcW w:w="1743" w:type="dxa"/>
                      </w:tcPr>
                      <w:p w:rsidR="00D91970" w:rsidRDefault="00D91970">
                        <w:pPr>
                          <w:pStyle w:val="TableParagraph"/>
                          <w:ind w:left="4"/>
                          <w:jc w:val="center"/>
                          <w:rPr>
                            <w:rFonts w:ascii="Wingdings" w:hAnsi="Wingdings"/>
                            <w:sz w:val="28"/>
                          </w:rPr>
                        </w:pPr>
                        <w:r>
                          <w:rPr>
                            <w:rFonts w:ascii="Wingdings" w:hAnsi="Wingdings"/>
                            <w:sz w:val="28"/>
                          </w:rPr>
                          <w:t></w:t>
                        </w:r>
                      </w:p>
                    </w:tc>
                  </w:tr>
                </w:tbl>
                <w:p w:rsidR="00D91970" w:rsidRDefault="00D91970" w:rsidP="009943F9">
                  <w:pPr>
                    <w:pStyle w:val="a3"/>
                  </w:pPr>
                </w:p>
              </w:txbxContent>
            </v:textbox>
            <w10:wrap anchorx="page"/>
          </v:shape>
        </w:pict>
      </w:r>
      <w:r w:rsidR="009943F9">
        <w:t>Количество выбросов углекислого газа при производстве</w:t>
      </w:r>
      <w:r w:rsidR="009943F9">
        <w:rPr>
          <w:spacing w:val="1"/>
        </w:rPr>
        <w:t xml:space="preserve"> </w:t>
      </w:r>
      <w:r w:rsidR="009943F9">
        <w:t>пластика в 13 раз меньше, чем при производстве стали или</w:t>
      </w:r>
      <w:r w:rsidR="009943F9">
        <w:rPr>
          <w:spacing w:val="1"/>
        </w:rPr>
        <w:t xml:space="preserve"> </w:t>
      </w:r>
      <w:r w:rsidR="009943F9">
        <w:t>алюминия.</w:t>
      </w:r>
      <w:r w:rsidR="009943F9">
        <w:rPr>
          <w:spacing w:val="1"/>
        </w:rPr>
        <w:t xml:space="preserve"> </w:t>
      </w:r>
      <w:r w:rsidR="009943F9">
        <w:t>А</w:t>
      </w:r>
      <w:r w:rsidR="009943F9">
        <w:rPr>
          <w:spacing w:val="1"/>
        </w:rPr>
        <w:t xml:space="preserve"> </w:t>
      </w:r>
      <w:r w:rsidR="009943F9">
        <w:t>если</w:t>
      </w:r>
      <w:r w:rsidR="009943F9">
        <w:rPr>
          <w:spacing w:val="1"/>
        </w:rPr>
        <w:t xml:space="preserve"> </w:t>
      </w:r>
      <w:r w:rsidR="009943F9">
        <w:t>мы</w:t>
      </w:r>
      <w:r w:rsidR="009943F9">
        <w:rPr>
          <w:spacing w:val="1"/>
        </w:rPr>
        <w:t xml:space="preserve"> </w:t>
      </w:r>
      <w:r w:rsidR="009943F9">
        <w:t>добавим</w:t>
      </w:r>
      <w:r w:rsidR="009943F9">
        <w:rPr>
          <w:spacing w:val="1"/>
        </w:rPr>
        <w:t xml:space="preserve"> </w:t>
      </w:r>
      <w:r w:rsidR="009943F9">
        <w:t>к</w:t>
      </w:r>
      <w:r w:rsidR="009943F9">
        <w:rPr>
          <w:spacing w:val="1"/>
        </w:rPr>
        <w:t xml:space="preserve"> </w:t>
      </w:r>
      <w:r w:rsidR="009943F9">
        <w:t>этому</w:t>
      </w:r>
      <w:r w:rsidR="009943F9">
        <w:rPr>
          <w:spacing w:val="1"/>
        </w:rPr>
        <w:t xml:space="preserve"> </w:t>
      </w:r>
      <w:r w:rsidR="009943F9">
        <w:t>практически</w:t>
      </w:r>
      <w:r w:rsidR="009943F9">
        <w:rPr>
          <w:spacing w:val="1"/>
        </w:rPr>
        <w:t xml:space="preserve"> </w:t>
      </w:r>
      <w:r w:rsidR="009943F9">
        <w:t>неограниченное</w:t>
      </w:r>
      <w:r w:rsidR="009943F9">
        <w:rPr>
          <w:spacing w:val="1"/>
        </w:rPr>
        <w:t xml:space="preserve"> </w:t>
      </w:r>
      <w:r w:rsidR="009943F9">
        <w:t>число</w:t>
      </w:r>
      <w:r w:rsidR="009943F9">
        <w:rPr>
          <w:spacing w:val="1"/>
        </w:rPr>
        <w:t xml:space="preserve"> </w:t>
      </w:r>
      <w:r w:rsidR="009943F9">
        <w:t>циклов</w:t>
      </w:r>
      <w:r w:rsidR="009943F9">
        <w:rPr>
          <w:spacing w:val="1"/>
        </w:rPr>
        <w:t xml:space="preserve"> </w:t>
      </w:r>
      <w:r w:rsidR="009943F9">
        <w:t>переработки,</w:t>
      </w:r>
      <w:r w:rsidR="009943F9">
        <w:rPr>
          <w:spacing w:val="1"/>
        </w:rPr>
        <w:t xml:space="preserve"> </w:t>
      </w:r>
      <w:r w:rsidR="009943F9">
        <w:t>то</w:t>
      </w:r>
      <w:r w:rsidR="009943F9">
        <w:rPr>
          <w:spacing w:val="1"/>
        </w:rPr>
        <w:t xml:space="preserve"> </w:t>
      </w:r>
      <w:r w:rsidR="009943F9">
        <w:t>полимеры</w:t>
      </w:r>
      <w:r w:rsidR="009943F9">
        <w:rPr>
          <w:spacing w:val="1"/>
        </w:rPr>
        <w:t xml:space="preserve"> </w:t>
      </w:r>
      <w:r w:rsidR="009943F9">
        <w:t>окажутся не только безопасным, но и выгодным материалом.</w:t>
      </w:r>
      <w:r w:rsidR="009943F9">
        <w:rPr>
          <w:spacing w:val="1"/>
        </w:rPr>
        <w:t xml:space="preserve"> </w:t>
      </w:r>
      <w:r w:rsidR="009943F9">
        <w:t>Использование</w:t>
      </w:r>
      <w:r w:rsidR="009943F9">
        <w:rPr>
          <w:spacing w:val="1"/>
        </w:rPr>
        <w:t xml:space="preserve"> </w:t>
      </w:r>
      <w:r w:rsidR="009943F9">
        <w:t>вторичного</w:t>
      </w:r>
      <w:r w:rsidR="009943F9">
        <w:rPr>
          <w:spacing w:val="1"/>
        </w:rPr>
        <w:t xml:space="preserve"> </w:t>
      </w:r>
      <w:r w:rsidR="009943F9">
        <w:t>сырья</w:t>
      </w:r>
      <w:r w:rsidR="009943F9">
        <w:rPr>
          <w:spacing w:val="1"/>
        </w:rPr>
        <w:t xml:space="preserve"> </w:t>
      </w:r>
      <w:r w:rsidR="009943F9">
        <w:t>позволяет</w:t>
      </w:r>
      <w:r w:rsidR="009943F9">
        <w:rPr>
          <w:spacing w:val="61"/>
        </w:rPr>
        <w:t xml:space="preserve"> </w:t>
      </w:r>
      <w:r w:rsidR="009943F9">
        <w:t>добиться</w:t>
      </w:r>
      <w:r w:rsidR="009943F9">
        <w:rPr>
          <w:spacing w:val="1"/>
        </w:rPr>
        <w:t xml:space="preserve"> </w:t>
      </w:r>
      <w:r w:rsidR="009943F9">
        <w:t>огромной экономии на производстве. Вторичная переработка</w:t>
      </w:r>
      <w:r w:rsidR="009943F9">
        <w:rPr>
          <w:spacing w:val="1"/>
        </w:rPr>
        <w:t xml:space="preserve"> </w:t>
      </w:r>
      <w:r w:rsidR="009943F9">
        <w:t>(рециклинг) тонны полимеров требует всего 10 % энергии и</w:t>
      </w:r>
      <w:r w:rsidR="009943F9">
        <w:rPr>
          <w:spacing w:val="1"/>
        </w:rPr>
        <w:t xml:space="preserve"> </w:t>
      </w:r>
      <w:r w:rsidR="009943F9">
        <w:t>воды</w:t>
      </w:r>
      <w:r w:rsidR="009943F9">
        <w:rPr>
          <w:spacing w:val="1"/>
        </w:rPr>
        <w:t xml:space="preserve"> </w:t>
      </w:r>
      <w:r w:rsidR="009943F9">
        <w:t>от</w:t>
      </w:r>
      <w:r w:rsidR="009943F9">
        <w:rPr>
          <w:spacing w:val="1"/>
        </w:rPr>
        <w:t xml:space="preserve"> </w:t>
      </w:r>
      <w:r w:rsidR="009943F9">
        <w:t>затрат</w:t>
      </w:r>
      <w:r w:rsidR="009943F9">
        <w:rPr>
          <w:spacing w:val="1"/>
        </w:rPr>
        <w:t xml:space="preserve"> </w:t>
      </w:r>
      <w:r w:rsidR="009943F9">
        <w:t>на</w:t>
      </w:r>
      <w:r w:rsidR="009943F9">
        <w:rPr>
          <w:spacing w:val="1"/>
        </w:rPr>
        <w:t xml:space="preserve"> </w:t>
      </w:r>
      <w:r w:rsidR="009943F9">
        <w:t>первичное</w:t>
      </w:r>
      <w:r w:rsidR="009943F9">
        <w:rPr>
          <w:spacing w:val="1"/>
        </w:rPr>
        <w:t xml:space="preserve"> </w:t>
      </w:r>
      <w:r w:rsidR="009943F9">
        <w:t>производство.</w:t>
      </w:r>
      <w:r w:rsidR="009943F9">
        <w:rPr>
          <w:spacing w:val="1"/>
        </w:rPr>
        <w:t xml:space="preserve"> </w:t>
      </w:r>
      <w:r w:rsidR="009943F9">
        <w:t>Пластик</w:t>
      </w:r>
      <w:r w:rsidR="009943F9">
        <w:rPr>
          <w:spacing w:val="1"/>
        </w:rPr>
        <w:t xml:space="preserve"> </w:t>
      </w:r>
      <w:r w:rsidR="009943F9">
        <w:t>бывает</w:t>
      </w:r>
      <w:r w:rsidR="009943F9">
        <w:rPr>
          <w:spacing w:val="-57"/>
        </w:rPr>
        <w:t xml:space="preserve"> </w:t>
      </w:r>
      <w:r w:rsidR="009943F9">
        <w:t>выгоднее</w:t>
      </w:r>
      <w:r w:rsidR="009943F9">
        <w:rPr>
          <w:spacing w:val="1"/>
        </w:rPr>
        <w:t xml:space="preserve"> </w:t>
      </w:r>
      <w:r w:rsidR="009943F9">
        <w:t>переработать,</w:t>
      </w:r>
      <w:r w:rsidR="009943F9">
        <w:rPr>
          <w:spacing w:val="1"/>
        </w:rPr>
        <w:t xml:space="preserve"> </w:t>
      </w:r>
      <w:r w:rsidR="009943F9">
        <w:t>чем</w:t>
      </w:r>
      <w:r w:rsidR="009943F9">
        <w:rPr>
          <w:spacing w:val="1"/>
        </w:rPr>
        <w:t xml:space="preserve"> </w:t>
      </w:r>
      <w:r w:rsidR="009943F9">
        <w:t>везти</w:t>
      </w:r>
      <w:r w:rsidR="009943F9">
        <w:rPr>
          <w:spacing w:val="1"/>
        </w:rPr>
        <w:t xml:space="preserve"> </w:t>
      </w:r>
      <w:r w:rsidR="009943F9">
        <w:t>на</w:t>
      </w:r>
      <w:r w:rsidR="009943F9">
        <w:rPr>
          <w:spacing w:val="1"/>
        </w:rPr>
        <w:t xml:space="preserve"> </w:t>
      </w:r>
      <w:r w:rsidR="009943F9">
        <w:t>свалку.</w:t>
      </w:r>
      <w:r w:rsidR="009943F9">
        <w:rPr>
          <w:spacing w:val="1"/>
        </w:rPr>
        <w:t xml:space="preserve"> </w:t>
      </w:r>
      <w:r w:rsidR="009943F9">
        <w:t>Могут</w:t>
      </w:r>
      <w:r w:rsidR="009943F9">
        <w:rPr>
          <w:spacing w:val="1"/>
        </w:rPr>
        <w:t xml:space="preserve"> </w:t>
      </w:r>
      <w:r w:rsidR="009943F9">
        <w:t>быть</w:t>
      </w:r>
      <w:r w:rsidR="009943F9">
        <w:rPr>
          <w:spacing w:val="1"/>
        </w:rPr>
        <w:t xml:space="preserve"> </w:t>
      </w:r>
      <w:r w:rsidR="009943F9">
        <w:t>использованы</w:t>
      </w:r>
      <w:r w:rsidR="009943F9">
        <w:rPr>
          <w:spacing w:val="1"/>
        </w:rPr>
        <w:t xml:space="preserve"> </w:t>
      </w:r>
      <w:r w:rsidR="009943F9">
        <w:t>и</w:t>
      </w:r>
      <w:r w:rsidR="009943F9">
        <w:rPr>
          <w:spacing w:val="1"/>
        </w:rPr>
        <w:t xml:space="preserve"> </w:t>
      </w:r>
      <w:r w:rsidR="009943F9">
        <w:t>другие</w:t>
      </w:r>
      <w:r w:rsidR="009943F9">
        <w:rPr>
          <w:spacing w:val="1"/>
        </w:rPr>
        <w:t xml:space="preserve"> </w:t>
      </w:r>
      <w:r w:rsidR="009943F9">
        <w:t>меры:</w:t>
      </w:r>
      <w:r w:rsidR="009943F9">
        <w:rPr>
          <w:spacing w:val="1"/>
        </w:rPr>
        <w:t xml:space="preserve"> </w:t>
      </w:r>
      <w:r w:rsidR="009943F9">
        <w:t>повышение</w:t>
      </w:r>
      <w:r w:rsidR="009943F9">
        <w:rPr>
          <w:spacing w:val="1"/>
        </w:rPr>
        <w:t xml:space="preserve"> </w:t>
      </w:r>
      <w:r w:rsidR="009943F9">
        <w:t>ответственности</w:t>
      </w:r>
      <w:r w:rsidR="009943F9">
        <w:rPr>
          <w:spacing w:val="1"/>
        </w:rPr>
        <w:t xml:space="preserve"> </w:t>
      </w:r>
      <w:r w:rsidR="009943F9">
        <w:t>производителя</w:t>
      </w:r>
      <w:r w:rsidR="009943F9">
        <w:rPr>
          <w:spacing w:val="1"/>
        </w:rPr>
        <w:t xml:space="preserve"> </w:t>
      </w:r>
      <w:r w:rsidR="009943F9">
        <w:t>(принцип</w:t>
      </w:r>
      <w:r w:rsidR="009943F9">
        <w:rPr>
          <w:spacing w:val="1"/>
        </w:rPr>
        <w:t xml:space="preserve"> </w:t>
      </w:r>
      <w:r w:rsidR="009943F9">
        <w:t>«загрязнитель</w:t>
      </w:r>
      <w:r w:rsidR="009943F9">
        <w:rPr>
          <w:spacing w:val="1"/>
        </w:rPr>
        <w:t xml:space="preserve"> </w:t>
      </w:r>
      <w:r w:rsidR="009943F9">
        <w:t>платит»),</w:t>
      </w:r>
      <w:r w:rsidR="009943F9">
        <w:rPr>
          <w:spacing w:val="1"/>
        </w:rPr>
        <w:t xml:space="preserve"> </w:t>
      </w:r>
      <w:r w:rsidR="009943F9">
        <w:t>информационные кампании</w:t>
      </w:r>
      <w:r w:rsidR="009943F9">
        <w:rPr>
          <w:spacing w:val="1"/>
        </w:rPr>
        <w:t xml:space="preserve"> </w:t>
      </w:r>
      <w:r w:rsidR="009943F9">
        <w:t>и</w:t>
      </w:r>
      <w:r w:rsidR="009943F9">
        <w:rPr>
          <w:spacing w:val="60"/>
        </w:rPr>
        <w:t xml:space="preserve"> </w:t>
      </w:r>
      <w:r w:rsidR="009943F9">
        <w:t>маркировка, где рассказывается</w:t>
      </w:r>
      <w:r w:rsidR="009943F9">
        <w:rPr>
          <w:spacing w:val="-57"/>
        </w:rPr>
        <w:t xml:space="preserve"> </w:t>
      </w:r>
      <w:r w:rsidR="009943F9">
        <w:t>о вреде одноразового пластика, который нельзя переработать, и</w:t>
      </w:r>
      <w:r w:rsidR="009943F9">
        <w:rPr>
          <w:spacing w:val="-57"/>
        </w:rPr>
        <w:t xml:space="preserve"> </w:t>
      </w:r>
      <w:r w:rsidR="009943F9">
        <w:t>даже требования к дизайну продукции – например, прикрепить</w:t>
      </w:r>
      <w:r w:rsidR="009943F9">
        <w:rPr>
          <w:spacing w:val="1"/>
        </w:rPr>
        <w:t xml:space="preserve"> </w:t>
      </w:r>
      <w:r w:rsidR="009943F9">
        <w:t>крышку</w:t>
      </w:r>
      <w:r w:rsidR="009943F9">
        <w:rPr>
          <w:spacing w:val="1"/>
        </w:rPr>
        <w:t xml:space="preserve"> </w:t>
      </w:r>
      <w:r w:rsidR="009943F9">
        <w:t>к</w:t>
      </w:r>
      <w:r w:rsidR="009943F9">
        <w:rPr>
          <w:spacing w:val="1"/>
        </w:rPr>
        <w:t xml:space="preserve"> </w:t>
      </w:r>
      <w:r w:rsidR="009943F9">
        <w:t>бутылке,</w:t>
      </w:r>
      <w:r w:rsidR="009943F9">
        <w:rPr>
          <w:spacing w:val="1"/>
        </w:rPr>
        <w:t xml:space="preserve"> </w:t>
      </w:r>
      <w:r w:rsidR="009943F9">
        <w:t>чтобы</w:t>
      </w:r>
      <w:r w:rsidR="009943F9">
        <w:rPr>
          <w:spacing w:val="1"/>
        </w:rPr>
        <w:t xml:space="preserve"> </w:t>
      </w:r>
      <w:r w:rsidR="009943F9">
        <w:t>сократить</w:t>
      </w:r>
      <w:r w:rsidR="009943F9">
        <w:rPr>
          <w:spacing w:val="1"/>
        </w:rPr>
        <w:t xml:space="preserve"> </w:t>
      </w:r>
      <w:r w:rsidR="009943F9">
        <w:t>количество</w:t>
      </w:r>
      <w:r w:rsidR="009943F9">
        <w:rPr>
          <w:spacing w:val="1"/>
        </w:rPr>
        <w:t xml:space="preserve"> </w:t>
      </w:r>
      <w:r w:rsidR="009943F9">
        <w:t>мелкого</w:t>
      </w:r>
      <w:r w:rsidR="009943F9">
        <w:rPr>
          <w:spacing w:val="1"/>
        </w:rPr>
        <w:t xml:space="preserve"> </w:t>
      </w:r>
      <w:r w:rsidR="009943F9">
        <w:t>мусора.</w:t>
      </w:r>
    </w:p>
    <w:p w:rsidR="009943F9" w:rsidRDefault="009943F9" w:rsidP="009943F9">
      <w:pPr>
        <w:pStyle w:val="a3"/>
        <w:ind w:left="228" w:right="227" w:firstLine="427"/>
        <w:jc w:val="both"/>
      </w:pPr>
      <w:r>
        <w:t>Личная</w:t>
      </w:r>
      <w:r>
        <w:rPr>
          <w:spacing w:val="1"/>
        </w:rPr>
        <w:t xml:space="preserve"> </w:t>
      </w:r>
      <w:r>
        <w:t>культура</w:t>
      </w:r>
      <w:r>
        <w:rPr>
          <w:spacing w:val="1"/>
        </w:rPr>
        <w:t xml:space="preserve"> </w:t>
      </w:r>
      <w:r>
        <w:t>потребителя</w:t>
      </w:r>
      <w:r>
        <w:rPr>
          <w:spacing w:val="1"/>
        </w:rPr>
        <w:t xml:space="preserve"> </w:t>
      </w:r>
      <w:r>
        <w:t>также</w:t>
      </w:r>
      <w:r>
        <w:rPr>
          <w:spacing w:val="1"/>
        </w:rPr>
        <w:t xml:space="preserve"> </w:t>
      </w:r>
      <w:r>
        <w:t>влияет</w:t>
      </w:r>
      <w:r>
        <w:rPr>
          <w:spacing w:val="1"/>
        </w:rPr>
        <w:t xml:space="preserve"> </w:t>
      </w:r>
      <w:r>
        <w:t>на</w:t>
      </w:r>
      <w:r>
        <w:rPr>
          <w:spacing w:val="1"/>
        </w:rPr>
        <w:t xml:space="preserve"> </w:t>
      </w:r>
      <w:r>
        <w:t>решение</w:t>
      </w:r>
      <w:r>
        <w:rPr>
          <w:spacing w:val="1"/>
        </w:rPr>
        <w:t xml:space="preserve"> </w:t>
      </w:r>
      <w:r>
        <w:t>проблем.</w:t>
      </w:r>
      <w:r>
        <w:rPr>
          <w:spacing w:val="1"/>
        </w:rPr>
        <w:t xml:space="preserve"> </w:t>
      </w:r>
      <w:r>
        <w:t>Каждый</w:t>
      </w:r>
      <w:r>
        <w:rPr>
          <w:spacing w:val="1"/>
        </w:rPr>
        <w:t xml:space="preserve"> </w:t>
      </w:r>
      <w:r>
        <w:t>день</w:t>
      </w:r>
      <w:r>
        <w:rPr>
          <w:spacing w:val="1"/>
        </w:rPr>
        <w:t xml:space="preserve"> </w:t>
      </w:r>
      <w:r>
        <w:t>у</w:t>
      </w:r>
      <w:r>
        <w:rPr>
          <w:spacing w:val="1"/>
        </w:rPr>
        <w:t xml:space="preserve"> </w:t>
      </w:r>
      <w:r>
        <w:t>нас</w:t>
      </w:r>
      <w:r>
        <w:rPr>
          <w:spacing w:val="1"/>
        </w:rPr>
        <w:t xml:space="preserve"> </w:t>
      </w:r>
      <w:r>
        <w:t>есть</w:t>
      </w:r>
      <w:r>
        <w:rPr>
          <w:spacing w:val="1"/>
        </w:rPr>
        <w:t xml:space="preserve"> </w:t>
      </w:r>
      <w:r>
        <w:t>альтернатива:</w:t>
      </w:r>
      <w:r>
        <w:rPr>
          <w:spacing w:val="1"/>
        </w:rPr>
        <w:t xml:space="preserve"> </w:t>
      </w:r>
      <w:r>
        <w:t>забота</w:t>
      </w:r>
      <w:r>
        <w:rPr>
          <w:spacing w:val="1"/>
        </w:rPr>
        <w:t xml:space="preserve"> </w:t>
      </w:r>
      <w:r>
        <w:t>об</w:t>
      </w:r>
      <w:r>
        <w:rPr>
          <w:spacing w:val="1"/>
        </w:rPr>
        <w:t xml:space="preserve"> </w:t>
      </w:r>
      <w:r>
        <w:t>экологии или же личное удобство? Выбор определяет уровень</w:t>
      </w:r>
      <w:r>
        <w:rPr>
          <w:spacing w:val="1"/>
        </w:rPr>
        <w:t xml:space="preserve"> </w:t>
      </w:r>
      <w:r>
        <w:t>самосознания</w:t>
      </w:r>
      <w:r>
        <w:rPr>
          <w:spacing w:val="-1"/>
        </w:rPr>
        <w:t xml:space="preserve"> </w:t>
      </w:r>
      <w:r>
        <w:t>человека.</w:t>
      </w:r>
    </w:p>
    <w:p w:rsidR="009943F9" w:rsidRDefault="009943F9" w:rsidP="009943F9">
      <w:pPr>
        <w:pStyle w:val="a3"/>
        <w:rPr>
          <w:sz w:val="26"/>
        </w:rPr>
      </w:pPr>
    </w:p>
    <w:p w:rsidR="009943F9" w:rsidRDefault="009943F9" w:rsidP="009943F9">
      <w:pPr>
        <w:pStyle w:val="a3"/>
        <w:rPr>
          <w:sz w:val="26"/>
        </w:rPr>
      </w:pPr>
    </w:p>
    <w:p w:rsidR="009943F9" w:rsidRPr="006D3421" w:rsidRDefault="009943F9" w:rsidP="009943F9">
      <w:pPr>
        <w:spacing w:before="229"/>
        <w:ind w:left="278" w:right="3643" w:hanging="51"/>
        <w:rPr>
          <w:i/>
          <w:sz w:val="20"/>
        </w:rPr>
        <w:sectPr w:rsidR="009943F9" w:rsidRPr="006D3421">
          <w:pgSz w:w="16840" w:h="11910" w:orient="landscape"/>
          <w:pgMar w:top="1060" w:right="840" w:bottom="860" w:left="1440" w:header="0" w:footer="662" w:gutter="0"/>
          <w:cols w:num="2" w:space="720" w:equalWidth="0">
            <w:col w:w="7340" w:space="201"/>
            <w:col w:w="7019"/>
          </w:cols>
        </w:sectPr>
      </w:pPr>
    </w:p>
    <w:p w:rsidR="009943F9" w:rsidRDefault="009943F9" w:rsidP="009943F9">
      <w:pPr>
        <w:pStyle w:val="a3"/>
        <w:spacing w:before="3"/>
        <w:rPr>
          <w:i/>
          <w:sz w:val="2"/>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8"/>
        <w:gridCol w:w="3776"/>
        <w:gridCol w:w="1794"/>
        <w:gridCol w:w="1739"/>
        <w:gridCol w:w="118"/>
        <w:gridCol w:w="6776"/>
      </w:tblGrid>
      <w:tr w:rsidR="009943F9" w:rsidTr="003656E9">
        <w:trPr>
          <w:trHeight w:val="1105"/>
        </w:trPr>
        <w:tc>
          <w:tcPr>
            <w:tcW w:w="118" w:type="dxa"/>
            <w:tcBorders>
              <w:bottom w:val="nil"/>
            </w:tcBorders>
          </w:tcPr>
          <w:p w:rsidR="009943F9" w:rsidRDefault="009943F9" w:rsidP="003656E9">
            <w:pPr>
              <w:pStyle w:val="TableParagraph"/>
            </w:pPr>
          </w:p>
        </w:tc>
        <w:tc>
          <w:tcPr>
            <w:tcW w:w="3776" w:type="dxa"/>
            <w:tcBorders>
              <w:top w:val="double" w:sz="1" w:space="0" w:color="000000"/>
            </w:tcBorders>
          </w:tcPr>
          <w:p w:rsidR="009943F9" w:rsidRDefault="009943F9" w:rsidP="003656E9">
            <w:pPr>
              <w:pStyle w:val="TableParagraph"/>
              <w:ind w:left="107" w:right="142"/>
              <w:rPr>
                <w:sz w:val="24"/>
              </w:rPr>
            </w:pPr>
            <w:r>
              <w:rPr>
                <w:sz w:val="24"/>
              </w:rPr>
              <w:t>использование упаковки</w:t>
            </w:r>
            <w:r>
              <w:rPr>
                <w:spacing w:val="1"/>
                <w:sz w:val="24"/>
              </w:rPr>
              <w:t xml:space="preserve"> </w:t>
            </w:r>
            <w:r>
              <w:rPr>
                <w:sz w:val="24"/>
              </w:rPr>
              <w:t>из</w:t>
            </w:r>
            <w:r>
              <w:rPr>
                <w:spacing w:val="1"/>
                <w:sz w:val="24"/>
              </w:rPr>
              <w:t xml:space="preserve"> </w:t>
            </w:r>
            <w:r>
              <w:rPr>
                <w:sz w:val="24"/>
              </w:rPr>
              <w:t>пластика позволит экономить до</w:t>
            </w:r>
            <w:r>
              <w:rPr>
                <w:spacing w:val="1"/>
                <w:sz w:val="24"/>
              </w:rPr>
              <w:t xml:space="preserve"> </w:t>
            </w:r>
            <w:r>
              <w:rPr>
                <w:sz w:val="24"/>
              </w:rPr>
              <w:t>120</w:t>
            </w:r>
            <w:r>
              <w:rPr>
                <w:spacing w:val="-5"/>
                <w:sz w:val="24"/>
              </w:rPr>
              <w:t xml:space="preserve"> </w:t>
            </w:r>
            <w:r>
              <w:rPr>
                <w:sz w:val="24"/>
              </w:rPr>
              <w:t>миллиардов</w:t>
            </w:r>
            <w:r>
              <w:rPr>
                <w:spacing w:val="-6"/>
                <w:sz w:val="24"/>
              </w:rPr>
              <w:t xml:space="preserve"> </w:t>
            </w:r>
            <w:r>
              <w:rPr>
                <w:sz w:val="24"/>
              </w:rPr>
              <w:t>долларов</w:t>
            </w:r>
            <w:r>
              <w:rPr>
                <w:spacing w:val="-5"/>
                <w:sz w:val="24"/>
              </w:rPr>
              <w:t xml:space="preserve"> </w:t>
            </w:r>
            <w:r>
              <w:rPr>
                <w:sz w:val="24"/>
              </w:rPr>
              <w:t>каждый</w:t>
            </w:r>
          </w:p>
          <w:p w:rsidR="009943F9" w:rsidRDefault="009943F9" w:rsidP="003656E9">
            <w:pPr>
              <w:pStyle w:val="TableParagraph"/>
              <w:spacing w:line="264" w:lineRule="exact"/>
              <w:ind w:left="107"/>
              <w:rPr>
                <w:sz w:val="24"/>
              </w:rPr>
            </w:pPr>
            <w:r>
              <w:rPr>
                <w:sz w:val="24"/>
              </w:rPr>
              <w:t>год.</w:t>
            </w:r>
          </w:p>
        </w:tc>
        <w:tc>
          <w:tcPr>
            <w:tcW w:w="1794" w:type="dxa"/>
            <w:tcBorders>
              <w:top w:val="double" w:sz="1" w:space="0" w:color="000000"/>
            </w:tcBorders>
          </w:tcPr>
          <w:p w:rsidR="009943F9" w:rsidRDefault="009943F9" w:rsidP="003656E9">
            <w:pPr>
              <w:pStyle w:val="TableParagraph"/>
            </w:pPr>
          </w:p>
        </w:tc>
        <w:tc>
          <w:tcPr>
            <w:tcW w:w="1739" w:type="dxa"/>
            <w:tcBorders>
              <w:top w:val="double" w:sz="1" w:space="0" w:color="000000"/>
            </w:tcBorders>
          </w:tcPr>
          <w:p w:rsidR="009943F9" w:rsidRDefault="009943F9" w:rsidP="003656E9">
            <w:pPr>
              <w:pStyle w:val="TableParagraph"/>
            </w:pPr>
          </w:p>
        </w:tc>
        <w:tc>
          <w:tcPr>
            <w:tcW w:w="118" w:type="dxa"/>
            <w:vMerge w:val="restart"/>
            <w:tcBorders>
              <w:bottom w:val="nil"/>
            </w:tcBorders>
          </w:tcPr>
          <w:p w:rsidR="009943F9" w:rsidRDefault="009943F9" w:rsidP="003656E9">
            <w:pPr>
              <w:pStyle w:val="TableParagraph"/>
            </w:pPr>
          </w:p>
        </w:tc>
        <w:tc>
          <w:tcPr>
            <w:tcW w:w="6776" w:type="dxa"/>
            <w:vMerge w:val="restart"/>
          </w:tcPr>
          <w:p w:rsidR="009943F9" w:rsidRDefault="009943F9" w:rsidP="003656E9">
            <w:pPr>
              <w:pStyle w:val="TableParagraph"/>
            </w:pPr>
          </w:p>
        </w:tc>
      </w:tr>
      <w:tr w:rsidR="009943F9" w:rsidTr="003656E9">
        <w:trPr>
          <w:trHeight w:val="1379"/>
        </w:trPr>
        <w:tc>
          <w:tcPr>
            <w:tcW w:w="118" w:type="dxa"/>
            <w:tcBorders>
              <w:top w:val="nil"/>
              <w:bottom w:val="nil"/>
            </w:tcBorders>
          </w:tcPr>
          <w:p w:rsidR="009943F9" w:rsidRDefault="009943F9" w:rsidP="003656E9">
            <w:pPr>
              <w:pStyle w:val="TableParagraph"/>
            </w:pPr>
          </w:p>
        </w:tc>
        <w:tc>
          <w:tcPr>
            <w:tcW w:w="3776" w:type="dxa"/>
          </w:tcPr>
          <w:p w:rsidR="009943F9" w:rsidRDefault="009943F9" w:rsidP="003656E9">
            <w:pPr>
              <w:pStyle w:val="TableParagraph"/>
              <w:ind w:left="107" w:right="744" w:firstLine="33"/>
              <w:rPr>
                <w:sz w:val="24"/>
              </w:rPr>
            </w:pPr>
            <w:r>
              <w:rPr>
                <w:sz w:val="24"/>
              </w:rPr>
              <w:t>Многие считают, что</w:t>
            </w:r>
            <w:r>
              <w:rPr>
                <w:spacing w:val="1"/>
                <w:sz w:val="24"/>
              </w:rPr>
              <w:t xml:space="preserve"> </w:t>
            </w:r>
            <w:r>
              <w:rPr>
                <w:sz w:val="24"/>
              </w:rPr>
              <w:t>использовать изделия из</w:t>
            </w:r>
            <w:r>
              <w:rPr>
                <w:spacing w:val="1"/>
                <w:sz w:val="24"/>
              </w:rPr>
              <w:t xml:space="preserve"> </w:t>
            </w:r>
            <w:r>
              <w:rPr>
                <w:sz w:val="24"/>
              </w:rPr>
              <w:t>переработанного пластика –</w:t>
            </w:r>
            <w:r>
              <w:rPr>
                <w:spacing w:val="-57"/>
                <w:sz w:val="24"/>
              </w:rPr>
              <w:t xml:space="preserve"> </w:t>
            </w:r>
            <w:r>
              <w:rPr>
                <w:sz w:val="24"/>
              </w:rPr>
              <w:t>значит</w:t>
            </w:r>
            <w:r>
              <w:rPr>
                <w:spacing w:val="-3"/>
                <w:sz w:val="24"/>
              </w:rPr>
              <w:t xml:space="preserve"> </w:t>
            </w:r>
            <w:r>
              <w:rPr>
                <w:sz w:val="24"/>
              </w:rPr>
              <w:t>пользоваться</w:t>
            </w:r>
          </w:p>
          <w:p w:rsidR="009943F9" w:rsidRDefault="009943F9" w:rsidP="003656E9">
            <w:pPr>
              <w:pStyle w:val="TableParagraph"/>
              <w:spacing w:line="264" w:lineRule="exact"/>
              <w:ind w:left="107"/>
              <w:rPr>
                <w:sz w:val="24"/>
              </w:rPr>
            </w:pPr>
            <w:r>
              <w:rPr>
                <w:sz w:val="24"/>
              </w:rPr>
              <w:t>низкокачественной</w:t>
            </w:r>
            <w:r>
              <w:rPr>
                <w:spacing w:val="-3"/>
                <w:sz w:val="24"/>
              </w:rPr>
              <w:t xml:space="preserve"> </w:t>
            </w:r>
            <w:r>
              <w:rPr>
                <w:sz w:val="24"/>
              </w:rPr>
              <w:t>продукцией.</w:t>
            </w:r>
          </w:p>
        </w:tc>
        <w:tc>
          <w:tcPr>
            <w:tcW w:w="1794" w:type="dxa"/>
          </w:tcPr>
          <w:p w:rsidR="009943F9" w:rsidRDefault="009943F9" w:rsidP="003656E9">
            <w:pPr>
              <w:pStyle w:val="TableParagraph"/>
              <w:spacing w:before="8"/>
              <w:rPr>
                <w:i/>
                <w:sz w:val="35"/>
              </w:rPr>
            </w:pPr>
          </w:p>
          <w:p w:rsidR="009943F9" w:rsidRDefault="009943F9" w:rsidP="003656E9">
            <w:pPr>
              <w:pStyle w:val="TableParagraph"/>
              <w:ind w:left="4"/>
              <w:jc w:val="center"/>
              <w:rPr>
                <w:rFonts w:ascii="Wingdings" w:hAnsi="Wingdings"/>
                <w:sz w:val="28"/>
              </w:rPr>
            </w:pPr>
            <w:r>
              <w:rPr>
                <w:rFonts w:ascii="Wingdings" w:hAnsi="Wingdings"/>
                <w:sz w:val="28"/>
              </w:rPr>
              <w:t></w:t>
            </w:r>
          </w:p>
        </w:tc>
        <w:tc>
          <w:tcPr>
            <w:tcW w:w="1739" w:type="dxa"/>
          </w:tcPr>
          <w:p w:rsidR="009943F9" w:rsidRDefault="009943F9" w:rsidP="003656E9">
            <w:pPr>
              <w:pStyle w:val="TableParagraph"/>
              <w:spacing w:before="8"/>
              <w:rPr>
                <w:i/>
                <w:sz w:val="35"/>
              </w:rPr>
            </w:pPr>
          </w:p>
          <w:p w:rsidR="009943F9" w:rsidRDefault="009943F9" w:rsidP="003656E9">
            <w:pPr>
              <w:pStyle w:val="TableParagraph"/>
              <w:ind w:left="4"/>
              <w:jc w:val="center"/>
              <w:rPr>
                <w:rFonts w:ascii="Wingdings" w:hAnsi="Wingdings"/>
                <w:sz w:val="28"/>
              </w:rPr>
            </w:pPr>
            <w:r>
              <w:rPr>
                <w:rFonts w:ascii="Wingdings" w:hAnsi="Wingdings"/>
                <w:sz w:val="28"/>
              </w:rPr>
              <w:t></w:t>
            </w:r>
          </w:p>
        </w:tc>
        <w:tc>
          <w:tcPr>
            <w:tcW w:w="118" w:type="dxa"/>
            <w:vMerge/>
            <w:tcBorders>
              <w:top w:val="nil"/>
              <w:bottom w:val="nil"/>
            </w:tcBorders>
          </w:tcPr>
          <w:p w:rsidR="009943F9" w:rsidRDefault="009943F9" w:rsidP="003656E9">
            <w:pPr>
              <w:rPr>
                <w:sz w:val="2"/>
                <w:szCs w:val="2"/>
              </w:rPr>
            </w:pPr>
          </w:p>
        </w:tc>
        <w:tc>
          <w:tcPr>
            <w:tcW w:w="6776" w:type="dxa"/>
            <w:vMerge/>
            <w:tcBorders>
              <w:top w:val="nil"/>
            </w:tcBorders>
          </w:tcPr>
          <w:p w:rsidR="009943F9" w:rsidRDefault="009943F9" w:rsidP="003656E9">
            <w:pPr>
              <w:rPr>
                <w:sz w:val="2"/>
                <w:szCs w:val="2"/>
              </w:rPr>
            </w:pPr>
          </w:p>
        </w:tc>
      </w:tr>
      <w:tr w:rsidR="009943F9" w:rsidTr="003656E9">
        <w:trPr>
          <w:trHeight w:val="1103"/>
        </w:trPr>
        <w:tc>
          <w:tcPr>
            <w:tcW w:w="118" w:type="dxa"/>
            <w:tcBorders>
              <w:top w:val="nil"/>
              <w:bottom w:val="nil"/>
            </w:tcBorders>
          </w:tcPr>
          <w:p w:rsidR="009943F9" w:rsidRDefault="009943F9" w:rsidP="003656E9">
            <w:pPr>
              <w:pStyle w:val="TableParagraph"/>
            </w:pPr>
          </w:p>
        </w:tc>
        <w:tc>
          <w:tcPr>
            <w:tcW w:w="3776" w:type="dxa"/>
          </w:tcPr>
          <w:p w:rsidR="009943F9" w:rsidRDefault="009943F9" w:rsidP="003656E9">
            <w:pPr>
              <w:pStyle w:val="TableParagraph"/>
              <w:ind w:left="107" w:right="102" w:firstLine="33"/>
              <w:rPr>
                <w:sz w:val="24"/>
              </w:rPr>
            </w:pPr>
            <w:r>
              <w:rPr>
                <w:sz w:val="24"/>
              </w:rPr>
              <w:t>Бизнес по переработке – это часть</w:t>
            </w:r>
            <w:r>
              <w:rPr>
                <w:spacing w:val="-57"/>
                <w:sz w:val="24"/>
              </w:rPr>
              <w:t xml:space="preserve"> </w:t>
            </w:r>
            <w:r>
              <w:rPr>
                <w:sz w:val="24"/>
              </w:rPr>
              <w:t>большой экосистемы, он</w:t>
            </w:r>
            <w:r>
              <w:rPr>
                <w:spacing w:val="1"/>
                <w:sz w:val="24"/>
              </w:rPr>
              <w:t xml:space="preserve"> </w:t>
            </w:r>
            <w:r>
              <w:rPr>
                <w:sz w:val="24"/>
              </w:rPr>
              <w:t>позволяет</w:t>
            </w:r>
            <w:r>
              <w:rPr>
                <w:spacing w:val="-1"/>
                <w:sz w:val="24"/>
              </w:rPr>
              <w:t xml:space="preserve"> </w:t>
            </w:r>
            <w:r>
              <w:rPr>
                <w:sz w:val="24"/>
              </w:rPr>
              <w:t>экономить</w:t>
            </w:r>
            <w:r>
              <w:rPr>
                <w:spacing w:val="-1"/>
                <w:sz w:val="24"/>
              </w:rPr>
              <w:t xml:space="preserve"> </w:t>
            </w:r>
            <w:r>
              <w:rPr>
                <w:sz w:val="24"/>
              </w:rPr>
              <w:t>энергию,</w:t>
            </w:r>
          </w:p>
          <w:p w:rsidR="009943F9" w:rsidRDefault="009943F9" w:rsidP="003656E9">
            <w:pPr>
              <w:pStyle w:val="TableParagraph"/>
              <w:spacing w:line="264" w:lineRule="exact"/>
              <w:ind w:left="107"/>
              <w:rPr>
                <w:sz w:val="24"/>
              </w:rPr>
            </w:pPr>
            <w:r>
              <w:rPr>
                <w:sz w:val="24"/>
              </w:rPr>
              <w:t>воду</w:t>
            </w:r>
            <w:r>
              <w:rPr>
                <w:spacing w:val="-6"/>
                <w:sz w:val="24"/>
              </w:rPr>
              <w:t xml:space="preserve"> </w:t>
            </w:r>
            <w:r>
              <w:rPr>
                <w:sz w:val="24"/>
              </w:rPr>
              <w:t>и</w:t>
            </w:r>
            <w:r>
              <w:rPr>
                <w:spacing w:val="1"/>
                <w:sz w:val="24"/>
              </w:rPr>
              <w:t xml:space="preserve"> </w:t>
            </w:r>
            <w:r>
              <w:rPr>
                <w:sz w:val="24"/>
              </w:rPr>
              <w:t>природные</w:t>
            </w:r>
            <w:r>
              <w:rPr>
                <w:spacing w:val="-1"/>
                <w:sz w:val="24"/>
              </w:rPr>
              <w:t xml:space="preserve"> </w:t>
            </w:r>
            <w:r>
              <w:rPr>
                <w:sz w:val="24"/>
              </w:rPr>
              <w:t>материалы.</w:t>
            </w:r>
          </w:p>
        </w:tc>
        <w:tc>
          <w:tcPr>
            <w:tcW w:w="1794" w:type="dxa"/>
          </w:tcPr>
          <w:p w:rsidR="009943F9" w:rsidRDefault="009943F9" w:rsidP="003656E9">
            <w:pPr>
              <w:pStyle w:val="TableParagraph"/>
              <w:spacing w:before="9"/>
              <w:rPr>
                <w:i/>
                <w:sz w:val="23"/>
              </w:rPr>
            </w:pPr>
          </w:p>
          <w:p w:rsidR="009943F9" w:rsidRDefault="009943F9" w:rsidP="003656E9">
            <w:pPr>
              <w:pStyle w:val="TableParagraph"/>
              <w:ind w:left="4"/>
              <w:jc w:val="center"/>
              <w:rPr>
                <w:rFonts w:ascii="Wingdings" w:hAnsi="Wingdings"/>
                <w:sz w:val="28"/>
              </w:rPr>
            </w:pPr>
            <w:r>
              <w:rPr>
                <w:rFonts w:ascii="Wingdings" w:hAnsi="Wingdings"/>
                <w:sz w:val="28"/>
              </w:rPr>
              <w:t></w:t>
            </w:r>
          </w:p>
        </w:tc>
        <w:tc>
          <w:tcPr>
            <w:tcW w:w="1739" w:type="dxa"/>
          </w:tcPr>
          <w:p w:rsidR="009943F9" w:rsidRDefault="009943F9" w:rsidP="003656E9">
            <w:pPr>
              <w:pStyle w:val="TableParagraph"/>
              <w:spacing w:before="9"/>
              <w:rPr>
                <w:i/>
                <w:sz w:val="23"/>
              </w:rPr>
            </w:pPr>
          </w:p>
          <w:p w:rsidR="009943F9" w:rsidRDefault="009943F9" w:rsidP="003656E9">
            <w:pPr>
              <w:pStyle w:val="TableParagraph"/>
              <w:ind w:left="4"/>
              <w:jc w:val="center"/>
              <w:rPr>
                <w:rFonts w:ascii="Wingdings" w:hAnsi="Wingdings"/>
                <w:sz w:val="28"/>
              </w:rPr>
            </w:pPr>
            <w:r>
              <w:rPr>
                <w:rFonts w:ascii="Wingdings" w:hAnsi="Wingdings"/>
                <w:sz w:val="28"/>
              </w:rPr>
              <w:t></w:t>
            </w:r>
          </w:p>
        </w:tc>
        <w:tc>
          <w:tcPr>
            <w:tcW w:w="118" w:type="dxa"/>
            <w:vMerge/>
            <w:tcBorders>
              <w:top w:val="nil"/>
              <w:bottom w:val="nil"/>
            </w:tcBorders>
          </w:tcPr>
          <w:p w:rsidR="009943F9" w:rsidRDefault="009943F9" w:rsidP="003656E9">
            <w:pPr>
              <w:rPr>
                <w:sz w:val="2"/>
                <w:szCs w:val="2"/>
              </w:rPr>
            </w:pPr>
          </w:p>
        </w:tc>
        <w:tc>
          <w:tcPr>
            <w:tcW w:w="6776" w:type="dxa"/>
            <w:vMerge/>
            <w:tcBorders>
              <w:top w:val="nil"/>
            </w:tcBorders>
          </w:tcPr>
          <w:p w:rsidR="009943F9" w:rsidRDefault="009943F9" w:rsidP="003656E9">
            <w:pPr>
              <w:rPr>
                <w:sz w:val="2"/>
                <w:szCs w:val="2"/>
              </w:rPr>
            </w:pPr>
          </w:p>
        </w:tc>
      </w:tr>
      <w:tr w:rsidR="009943F9" w:rsidTr="003656E9">
        <w:trPr>
          <w:trHeight w:val="558"/>
        </w:trPr>
        <w:tc>
          <w:tcPr>
            <w:tcW w:w="118" w:type="dxa"/>
            <w:tcBorders>
              <w:top w:val="nil"/>
              <w:bottom w:val="nil"/>
            </w:tcBorders>
          </w:tcPr>
          <w:p w:rsidR="009943F9" w:rsidRDefault="009943F9" w:rsidP="003656E9">
            <w:pPr>
              <w:pStyle w:val="TableParagraph"/>
            </w:pPr>
          </w:p>
        </w:tc>
        <w:tc>
          <w:tcPr>
            <w:tcW w:w="3776" w:type="dxa"/>
          </w:tcPr>
          <w:p w:rsidR="009943F9" w:rsidRDefault="009943F9" w:rsidP="003656E9">
            <w:pPr>
              <w:pStyle w:val="TableParagraph"/>
              <w:spacing w:line="268" w:lineRule="exact"/>
              <w:ind w:left="140"/>
              <w:rPr>
                <w:sz w:val="24"/>
              </w:rPr>
            </w:pPr>
            <w:r>
              <w:rPr>
                <w:sz w:val="24"/>
              </w:rPr>
              <w:t>Раздельный</w:t>
            </w:r>
            <w:r>
              <w:rPr>
                <w:spacing w:val="-1"/>
                <w:sz w:val="24"/>
              </w:rPr>
              <w:t xml:space="preserve"> </w:t>
            </w:r>
            <w:r>
              <w:rPr>
                <w:sz w:val="24"/>
              </w:rPr>
              <w:t>сбор</w:t>
            </w:r>
            <w:r>
              <w:rPr>
                <w:spacing w:val="-2"/>
                <w:sz w:val="24"/>
              </w:rPr>
              <w:t xml:space="preserve"> </w:t>
            </w:r>
            <w:r>
              <w:rPr>
                <w:sz w:val="24"/>
              </w:rPr>
              <w:t>мусора</w:t>
            </w:r>
          </w:p>
          <w:p w:rsidR="009943F9" w:rsidRDefault="009943F9" w:rsidP="003656E9">
            <w:pPr>
              <w:pStyle w:val="TableParagraph"/>
              <w:spacing w:line="271" w:lineRule="exact"/>
              <w:ind w:left="107"/>
              <w:rPr>
                <w:sz w:val="24"/>
              </w:rPr>
            </w:pPr>
            <w:r>
              <w:rPr>
                <w:sz w:val="24"/>
              </w:rPr>
              <w:t>сокращает</w:t>
            </w:r>
            <w:r>
              <w:rPr>
                <w:spacing w:val="-2"/>
                <w:sz w:val="24"/>
              </w:rPr>
              <w:t xml:space="preserve"> </w:t>
            </w:r>
            <w:r>
              <w:rPr>
                <w:sz w:val="24"/>
              </w:rPr>
              <w:t>площадь</w:t>
            </w:r>
            <w:r>
              <w:rPr>
                <w:spacing w:val="-1"/>
                <w:sz w:val="24"/>
              </w:rPr>
              <w:t xml:space="preserve"> </w:t>
            </w:r>
            <w:r>
              <w:rPr>
                <w:sz w:val="24"/>
              </w:rPr>
              <w:t>свалок.</w:t>
            </w:r>
          </w:p>
        </w:tc>
        <w:tc>
          <w:tcPr>
            <w:tcW w:w="1794" w:type="dxa"/>
          </w:tcPr>
          <w:p w:rsidR="009943F9" w:rsidRDefault="009943F9" w:rsidP="003656E9">
            <w:pPr>
              <w:pStyle w:val="TableParagraph"/>
              <w:ind w:left="4"/>
              <w:jc w:val="center"/>
              <w:rPr>
                <w:rFonts w:ascii="Wingdings" w:hAnsi="Wingdings"/>
                <w:sz w:val="28"/>
              </w:rPr>
            </w:pPr>
            <w:r>
              <w:rPr>
                <w:rFonts w:ascii="Wingdings" w:hAnsi="Wingdings"/>
                <w:sz w:val="28"/>
              </w:rPr>
              <w:t></w:t>
            </w:r>
          </w:p>
        </w:tc>
        <w:tc>
          <w:tcPr>
            <w:tcW w:w="1739" w:type="dxa"/>
          </w:tcPr>
          <w:p w:rsidR="009943F9" w:rsidRDefault="009943F9" w:rsidP="003656E9">
            <w:pPr>
              <w:pStyle w:val="TableParagraph"/>
              <w:ind w:left="4"/>
              <w:jc w:val="center"/>
              <w:rPr>
                <w:rFonts w:ascii="Wingdings" w:hAnsi="Wingdings"/>
                <w:sz w:val="28"/>
              </w:rPr>
            </w:pPr>
            <w:r>
              <w:rPr>
                <w:rFonts w:ascii="Wingdings" w:hAnsi="Wingdings"/>
                <w:sz w:val="28"/>
              </w:rPr>
              <w:t></w:t>
            </w:r>
          </w:p>
        </w:tc>
        <w:tc>
          <w:tcPr>
            <w:tcW w:w="118" w:type="dxa"/>
            <w:vMerge/>
            <w:tcBorders>
              <w:top w:val="nil"/>
              <w:bottom w:val="nil"/>
            </w:tcBorders>
          </w:tcPr>
          <w:p w:rsidR="009943F9" w:rsidRDefault="009943F9" w:rsidP="003656E9">
            <w:pPr>
              <w:rPr>
                <w:sz w:val="2"/>
                <w:szCs w:val="2"/>
              </w:rPr>
            </w:pPr>
          </w:p>
        </w:tc>
        <w:tc>
          <w:tcPr>
            <w:tcW w:w="6776" w:type="dxa"/>
            <w:vMerge/>
            <w:tcBorders>
              <w:top w:val="nil"/>
            </w:tcBorders>
          </w:tcPr>
          <w:p w:rsidR="009943F9" w:rsidRDefault="009943F9" w:rsidP="003656E9">
            <w:pPr>
              <w:rPr>
                <w:sz w:val="2"/>
                <w:szCs w:val="2"/>
              </w:rPr>
            </w:pPr>
          </w:p>
        </w:tc>
      </w:tr>
      <w:tr w:rsidR="009943F9" w:rsidTr="003656E9">
        <w:trPr>
          <w:trHeight w:val="186"/>
        </w:trPr>
        <w:tc>
          <w:tcPr>
            <w:tcW w:w="7545" w:type="dxa"/>
            <w:gridSpan w:val="5"/>
          </w:tcPr>
          <w:p w:rsidR="009943F9" w:rsidRDefault="009943F9" w:rsidP="003656E9">
            <w:pPr>
              <w:pStyle w:val="TableParagraph"/>
              <w:rPr>
                <w:sz w:val="12"/>
              </w:rPr>
            </w:pPr>
          </w:p>
        </w:tc>
        <w:tc>
          <w:tcPr>
            <w:tcW w:w="6776" w:type="dxa"/>
            <w:vMerge/>
            <w:tcBorders>
              <w:top w:val="nil"/>
            </w:tcBorders>
          </w:tcPr>
          <w:p w:rsidR="009943F9" w:rsidRDefault="009943F9" w:rsidP="003656E9">
            <w:pPr>
              <w:rPr>
                <w:sz w:val="2"/>
                <w:szCs w:val="2"/>
              </w:rPr>
            </w:pPr>
          </w:p>
        </w:tc>
      </w:tr>
    </w:tbl>
    <w:p w:rsidR="009943F9" w:rsidRDefault="009943F9" w:rsidP="009943F9"/>
    <w:p w:rsidR="002351BC" w:rsidRDefault="002351BC" w:rsidP="002351BC">
      <w:pPr>
        <w:pStyle w:val="a3"/>
        <w:spacing w:line="228" w:lineRule="auto"/>
        <w:ind w:left="251" w:right="226" w:firstLine="578"/>
        <w:jc w:val="both"/>
      </w:pPr>
    </w:p>
    <w:p w:rsidR="002351BC" w:rsidRDefault="002351BC" w:rsidP="002351BC">
      <w:pPr>
        <w:jc w:val="center"/>
        <w:rPr>
          <w:sz w:val="24"/>
        </w:rPr>
      </w:pPr>
    </w:p>
    <w:p w:rsidR="00E849BD" w:rsidRDefault="00E849BD">
      <w:pPr>
        <w:rPr>
          <w:sz w:val="24"/>
        </w:rPr>
      </w:pPr>
    </w:p>
    <w:p w:rsidR="009943F9" w:rsidRDefault="009943F9">
      <w:pPr>
        <w:rPr>
          <w:sz w:val="24"/>
        </w:rPr>
        <w:sectPr w:rsidR="009943F9">
          <w:pgSz w:w="16860" w:h="11900" w:orient="landscape"/>
          <w:pgMar w:top="1100" w:right="680" w:bottom="280" w:left="800" w:header="720" w:footer="720" w:gutter="0"/>
          <w:cols w:space="720"/>
        </w:sectPr>
      </w:pPr>
    </w:p>
    <w:p w:rsidR="00C9461C" w:rsidRDefault="00C9461C" w:rsidP="00EE5AE4">
      <w:pPr>
        <w:pStyle w:val="11"/>
        <w:spacing w:before="76"/>
        <w:ind w:left="0"/>
      </w:pPr>
    </w:p>
    <w:p w:rsidR="009943F9" w:rsidRDefault="009943F9" w:rsidP="009943F9">
      <w:pPr>
        <w:pStyle w:val="ae"/>
        <w:ind w:right="1783"/>
      </w:pPr>
      <w:r>
        <w:t>Характеристики</w:t>
      </w:r>
      <w:r>
        <w:rPr>
          <w:spacing w:val="-4"/>
        </w:rPr>
        <w:t xml:space="preserve"> </w:t>
      </w:r>
      <w:r>
        <w:t>заданий</w:t>
      </w:r>
      <w:r>
        <w:rPr>
          <w:spacing w:val="-4"/>
        </w:rPr>
        <w:t xml:space="preserve"> </w:t>
      </w:r>
      <w:r>
        <w:t>и</w:t>
      </w:r>
      <w:r>
        <w:rPr>
          <w:spacing w:val="-3"/>
        </w:rPr>
        <w:t xml:space="preserve"> </w:t>
      </w:r>
      <w:r>
        <w:t>система</w:t>
      </w:r>
      <w:r>
        <w:rPr>
          <w:spacing w:val="-2"/>
        </w:rPr>
        <w:t xml:space="preserve"> </w:t>
      </w:r>
      <w:r>
        <w:t>оценивания</w:t>
      </w:r>
    </w:p>
    <w:p w:rsidR="009943F9" w:rsidRDefault="009943F9" w:rsidP="009943F9">
      <w:pPr>
        <w:rPr>
          <w:b/>
          <w:sz w:val="20"/>
        </w:rPr>
      </w:pPr>
    </w:p>
    <w:p w:rsidR="009943F9" w:rsidRDefault="009943F9" w:rsidP="009943F9">
      <w:pPr>
        <w:spacing w:before="2"/>
        <w:rPr>
          <w:b/>
          <w:sz w:val="28"/>
        </w:r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6"/>
        <w:gridCol w:w="8385"/>
      </w:tblGrid>
      <w:tr w:rsidR="009943F9" w:rsidTr="003656E9">
        <w:trPr>
          <w:trHeight w:val="633"/>
        </w:trPr>
        <w:tc>
          <w:tcPr>
            <w:tcW w:w="9251" w:type="dxa"/>
            <w:gridSpan w:val="2"/>
            <w:shd w:val="clear" w:color="auto" w:fill="F1F1F1"/>
          </w:tcPr>
          <w:p w:rsidR="009943F9" w:rsidRDefault="009943F9" w:rsidP="003656E9">
            <w:pPr>
              <w:pStyle w:val="TableParagraph"/>
              <w:spacing w:line="275" w:lineRule="exact"/>
              <w:ind w:left="146"/>
              <w:rPr>
                <w:b/>
                <w:sz w:val="24"/>
              </w:rPr>
            </w:pPr>
            <w:r>
              <w:rPr>
                <w:b/>
                <w:sz w:val="24"/>
              </w:rPr>
              <w:t>ЗАДАНИЕ</w:t>
            </w:r>
            <w:r>
              <w:rPr>
                <w:b/>
                <w:spacing w:val="-2"/>
                <w:sz w:val="24"/>
              </w:rPr>
              <w:t xml:space="preserve"> </w:t>
            </w:r>
            <w:r>
              <w:rPr>
                <w:b/>
                <w:sz w:val="24"/>
              </w:rPr>
              <w:t>1.</w:t>
            </w:r>
            <w:r>
              <w:rPr>
                <w:b/>
                <w:spacing w:val="-2"/>
                <w:sz w:val="24"/>
              </w:rPr>
              <w:t xml:space="preserve"> </w:t>
            </w:r>
            <w:r>
              <w:rPr>
                <w:b/>
                <w:sz w:val="24"/>
              </w:rPr>
              <w:t>ПЛАСТИК,</w:t>
            </w:r>
            <w:r>
              <w:rPr>
                <w:b/>
                <w:spacing w:val="-1"/>
                <w:sz w:val="24"/>
              </w:rPr>
              <w:t xml:space="preserve"> </w:t>
            </w:r>
            <w:r>
              <w:rPr>
                <w:b/>
                <w:sz w:val="24"/>
              </w:rPr>
              <w:t>О</w:t>
            </w:r>
            <w:r>
              <w:rPr>
                <w:b/>
                <w:spacing w:val="-1"/>
                <w:sz w:val="24"/>
              </w:rPr>
              <w:t xml:space="preserve"> </w:t>
            </w:r>
            <w:r>
              <w:rPr>
                <w:b/>
                <w:sz w:val="24"/>
              </w:rPr>
              <w:t>КОТОРОМ</w:t>
            </w:r>
            <w:r>
              <w:rPr>
                <w:b/>
                <w:spacing w:val="-2"/>
                <w:sz w:val="24"/>
              </w:rPr>
              <w:t xml:space="preserve"> </w:t>
            </w:r>
            <w:r>
              <w:rPr>
                <w:b/>
                <w:sz w:val="24"/>
              </w:rPr>
              <w:t>ВСЕ</w:t>
            </w:r>
            <w:r>
              <w:rPr>
                <w:b/>
                <w:spacing w:val="-1"/>
                <w:sz w:val="24"/>
              </w:rPr>
              <w:t xml:space="preserve"> </w:t>
            </w:r>
            <w:r>
              <w:rPr>
                <w:b/>
                <w:sz w:val="24"/>
              </w:rPr>
              <w:t>ЗНАЮТ.</w:t>
            </w:r>
            <w:r>
              <w:rPr>
                <w:b/>
                <w:spacing w:val="-2"/>
                <w:sz w:val="24"/>
              </w:rPr>
              <w:t xml:space="preserve"> </w:t>
            </w:r>
            <w:r>
              <w:rPr>
                <w:b/>
                <w:sz w:val="24"/>
              </w:rPr>
              <w:t>(1</w:t>
            </w:r>
            <w:r>
              <w:rPr>
                <w:b/>
                <w:spacing w:val="-1"/>
                <w:sz w:val="24"/>
              </w:rPr>
              <w:t xml:space="preserve"> </w:t>
            </w:r>
            <w:r>
              <w:rPr>
                <w:b/>
                <w:sz w:val="24"/>
              </w:rPr>
              <w:t>ИЗ</w:t>
            </w:r>
            <w:r>
              <w:rPr>
                <w:b/>
                <w:spacing w:val="-1"/>
                <w:sz w:val="24"/>
              </w:rPr>
              <w:t xml:space="preserve"> </w:t>
            </w:r>
            <w:r>
              <w:rPr>
                <w:b/>
                <w:sz w:val="24"/>
              </w:rPr>
              <w:t>6)</w:t>
            </w:r>
          </w:p>
          <w:p w:rsidR="009943F9" w:rsidRDefault="009943F9" w:rsidP="003656E9">
            <w:pPr>
              <w:pStyle w:val="TableParagraph"/>
              <w:spacing w:before="41"/>
              <w:ind w:left="146"/>
              <w:rPr>
                <w:b/>
                <w:sz w:val="24"/>
              </w:rPr>
            </w:pPr>
            <w:r>
              <w:rPr>
                <w:b/>
                <w:sz w:val="24"/>
              </w:rPr>
              <w:t>МФГ_ГК_8_014_01_А9</w:t>
            </w:r>
          </w:p>
        </w:tc>
      </w:tr>
      <w:tr w:rsidR="009943F9" w:rsidTr="003656E9">
        <w:trPr>
          <w:trHeight w:val="2606"/>
        </w:trPr>
        <w:tc>
          <w:tcPr>
            <w:tcW w:w="9251" w:type="dxa"/>
            <w:gridSpan w:val="2"/>
          </w:tcPr>
          <w:p w:rsidR="009943F9" w:rsidRDefault="009943F9" w:rsidP="003656E9">
            <w:pPr>
              <w:pStyle w:val="TableParagraph"/>
              <w:spacing w:line="270" w:lineRule="exact"/>
              <w:ind w:left="472"/>
              <w:rPr>
                <w:sz w:val="24"/>
              </w:rPr>
            </w:pPr>
            <w:r>
              <w:rPr>
                <w:sz w:val="24"/>
              </w:rPr>
              <w:t>ХАРАКТЕРИСТИКИ</w:t>
            </w:r>
            <w:r>
              <w:rPr>
                <w:spacing w:val="-7"/>
                <w:sz w:val="24"/>
              </w:rPr>
              <w:t xml:space="preserve"> </w:t>
            </w:r>
            <w:r>
              <w:rPr>
                <w:sz w:val="24"/>
              </w:rPr>
              <w:t>ЗАДАНИЯ:</w:t>
            </w:r>
          </w:p>
          <w:p w:rsidR="009943F9" w:rsidRDefault="009943F9" w:rsidP="00B065BC">
            <w:pPr>
              <w:pStyle w:val="TableParagraph"/>
              <w:numPr>
                <w:ilvl w:val="0"/>
                <w:numId w:val="42"/>
              </w:numPr>
              <w:tabs>
                <w:tab w:val="left" w:pos="825"/>
                <w:tab w:val="left" w:pos="826"/>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9943F9" w:rsidRDefault="009943F9" w:rsidP="00B065BC">
            <w:pPr>
              <w:pStyle w:val="TableParagraph"/>
              <w:numPr>
                <w:ilvl w:val="0"/>
                <w:numId w:val="42"/>
              </w:numPr>
              <w:tabs>
                <w:tab w:val="left" w:pos="825"/>
                <w:tab w:val="left" w:pos="826"/>
              </w:tabs>
              <w:spacing w:line="293" w:lineRule="exact"/>
              <w:ind w:hanging="359"/>
              <w:rPr>
                <w:sz w:val="24"/>
              </w:rPr>
            </w:pPr>
            <w:r>
              <w:rPr>
                <w:b/>
                <w:sz w:val="24"/>
              </w:rPr>
              <w:t>Компетентностная</w:t>
            </w:r>
            <w:r>
              <w:rPr>
                <w:b/>
                <w:spacing w:val="-3"/>
                <w:sz w:val="24"/>
              </w:rPr>
              <w:t xml:space="preserve"> </w:t>
            </w:r>
            <w:r>
              <w:rPr>
                <w:b/>
                <w:sz w:val="24"/>
              </w:rPr>
              <w:t>область</w:t>
            </w:r>
            <w:r>
              <w:rPr>
                <w:b/>
                <w:spacing w:val="-2"/>
                <w:sz w:val="24"/>
              </w:rPr>
              <w:t xml:space="preserve"> </w:t>
            </w:r>
            <w:r>
              <w:rPr>
                <w:b/>
                <w:sz w:val="24"/>
              </w:rPr>
              <w:t>оценки</w:t>
            </w:r>
            <w:r>
              <w:rPr>
                <w:sz w:val="24"/>
              </w:rPr>
              <w:t>:</w:t>
            </w:r>
            <w:r>
              <w:rPr>
                <w:spacing w:val="-2"/>
                <w:sz w:val="24"/>
              </w:rPr>
              <w:t xml:space="preserve"> </w:t>
            </w:r>
            <w:r>
              <w:rPr>
                <w:sz w:val="24"/>
              </w:rPr>
              <w:t>объяснять</w:t>
            </w:r>
            <w:r>
              <w:rPr>
                <w:spacing w:val="-2"/>
                <w:sz w:val="24"/>
              </w:rPr>
              <w:t xml:space="preserve"> </w:t>
            </w:r>
            <w:r>
              <w:rPr>
                <w:sz w:val="24"/>
              </w:rPr>
              <w:t>сложные</w:t>
            </w:r>
            <w:r>
              <w:rPr>
                <w:spacing w:val="-2"/>
                <w:sz w:val="24"/>
              </w:rPr>
              <w:t xml:space="preserve"> </w:t>
            </w:r>
            <w:r>
              <w:rPr>
                <w:sz w:val="24"/>
              </w:rPr>
              <w:t>ситуации</w:t>
            </w:r>
            <w:r>
              <w:rPr>
                <w:spacing w:val="-1"/>
                <w:sz w:val="24"/>
              </w:rPr>
              <w:t xml:space="preserve"> </w:t>
            </w:r>
            <w:r>
              <w:rPr>
                <w:sz w:val="24"/>
              </w:rPr>
              <w:t>и</w:t>
            </w:r>
            <w:r>
              <w:rPr>
                <w:spacing w:val="-4"/>
                <w:sz w:val="24"/>
              </w:rPr>
              <w:t xml:space="preserve"> </w:t>
            </w:r>
            <w:r>
              <w:rPr>
                <w:sz w:val="24"/>
              </w:rPr>
              <w:t>проблемы</w:t>
            </w:r>
          </w:p>
          <w:p w:rsidR="009943F9" w:rsidRDefault="009943F9" w:rsidP="00B065BC">
            <w:pPr>
              <w:pStyle w:val="TableParagraph"/>
              <w:numPr>
                <w:ilvl w:val="0"/>
                <w:numId w:val="42"/>
              </w:numPr>
              <w:tabs>
                <w:tab w:val="left" w:pos="825"/>
                <w:tab w:val="left" w:pos="826"/>
              </w:tabs>
              <w:spacing w:line="293" w:lineRule="exact"/>
              <w:ind w:hanging="359"/>
              <w:rPr>
                <w:sz w:val="24"/>
              </w:rPr>
            </w:pPr>
            <w:r>
              <w:rPr>
                <w:b/>
                <w:spacing w:val="-1"/>
                <w:sz w:val="24"/>
              </w:rPr>
              <w:t>Контекст</w:t>
            </w:r>
            <w:r>
              <w:rPr>
                <w:spacing w:val="-1"/>
                <w:sz w:val="24"/>
              </w:rPr>
              <w:t>:</w:t>
            </w:r>
            <w:r>
              <w:rPr>
                <w:spacing w:val="-7"/>
                <w:sz w:val="24"/>
              </w:rPr>
              <w:t xml:space="preserve"> </w:t>
            </w:r>
            <w:r>
              <w:rPr>
                <w:sz w:val="24"/>
              </w:rPr>
              <w:t>личный</w:t>
            </w:r>
          </w:p>
          <w:p w:rsidR="009943F9" w:rsidRDefault="009943F9" w:rsidP="00B065BC">
            <w:pPr>
              <w:pStyle w:val="TableParagraph"/>
              <w:numPr>
                <w:ilvl w:val="0"/>
                <w:numId w:val="42"/>
              </w:numPr>
              <w:tabs>
                <w:tab w:val="left" w:pos="825"/>
                <w:tab w:val="left" w:pos="826"/>
              </w:tabs>
              <w:spacing w:line="293" w:lineRule="exact"/>
              <w:ind w:hanging="359"/>
              <w:rPr>
                <w:sz w:val="24"/>
              </w:rPr>
            </w:pPr>
            <w:r>
              <w:rPr>
                <w:b/>
                <w:spacing w:val="-1"/>
                <w:sz w:val="24"/>
              </w:rPr>
              <w:t>Уровень</w:t>
            </w:r>
            <w:r>
              <w:rPr>
                <w:spacing w:val="-1"/>
                <w:sz w:val="24"/>
              </w:rPr>
              <w:t>:</w:t>
            </w:r>
            <w:r>
              <w:rPr>
                <w:spacing w:val="-9"/>
                <w:sz w:val="24"/>
              </w:rPr>
              <w:t xml:space="preserve"> </w:t>
            </w:r>
            <w:r>
              <w:rPr>
                <w:spacing w:val="-1"/>
                <w:sz w:val="24"/>
              </w:rPr>
              <w:t>высокий</w:t>
            </w:r>
          </w:p>
          <w:p w:rsidR="009943F9" w:rsidRDefault="009943F9" w:rsidP="00B065BC">
            <w:pPr>
              <w:pStyle w:val="TableParagraph"/>
              <w:numPr>
                <w:ilvl w:val="0"/>
                <w:numId w:val="42"/>
              </w:numPr>
              <w:tabs>
                <w:tab w:val="left" w:pos="825"/>
                <w:tab w:val="left" w:pos="826"/>
              </w:tabs>
              <w:spacing w:line="293" w:lineRule="exact"/>
              <w:ind w:hanging="359"/>
              <w:rPr>
                <w:sz w:val="24"/>
              </w:rPr>
            </w:pPr>
            <w:r>
              <w:rPr>
                <w:b/>
                <w:sz w:val="24"/>
              </w:rPr>
              <w:t>Формат ответа</w:t>
            </w:r>
            <w:r>
              <w:rPr>
                <w:sz w:val="24"/>
              </w:rPr>
              <w:t>:</w:t>
            </w:r>
            <w:r>
              <w:rPr>
                <w:spacing w:val="-2"/>
                <w:sz w:val="24"/>
              </w:rPr>
              <w:t xml:space="preserve"> </w:t>
            </w:r>
            <w:r>
              <w:rPr>
                <w:sz w:val="24"/>
              </w:rPr>
              <w:t>задание</w:t>
            </w:r>
            <w:r>
              <w:rPr>
                <w:spacing w:val="-3"/>
                <w:sz w:val="24"/>
              </w:rPr>
              <w:t xml:space="preserve"> </w:t>
            </w:r>
            <w:r>
              <w:rPr>
                <w:sz w:val="24"/>
              </w:rPr>
              <w:t>с</w:t>
            </w:r>
            <w:r>
              <w:rPr>
                <w:spacing w:val="-3"/>
                <w:sz w:val="24"/>
              </w:rPr>
              <w:t xml:space="preserve"> </w:t>
            </w:r>
            <w:r>
              <w:rPr>
                <w:sz w:val="24"/>
              </w:rPr>
              <w:t>развернутым</w:t>
            </w:r>
            <w:r>
              <w:rPr>
                <w:spacing w:val="-3"/>
                <w:sz w:val="24"/>
              </w:rPr>
              <w:t xml:space="preserve"> </w:t>
            </w:r>
            <w:r>
              <w:rPr>
                <w:sz w:val="24"/>
              </w:rPr>
              <w:t>ответом</w:t>
            </w:r>
          </w:p>
          <w:p w:rsidR="009943F9" w:rsidRDefault="009943F9" w:rsidP="00B065BC">
            <w:pPr>
              <w:pStyle w:val="TableParagraph"/>
              <w:numPr>
                <w:ilvl w:val="0"/>
                <w:numId w:val="42"/>
              </w:numPr>
              <w:tabs>
                <w:tab w:val="left" w:pos="825"/>
                <w:tab w:val="left" w:pos="826"/>
                <w:tab w:val="left" w:pos="1852"/>
                <w:tab w:val="left" w:pos="2927"/>
                <w:tab w:val="left" w:pos="4182"/>
                <w:tab w:val="left" w:pos="5459"/>
                <w:tab w:val="left" w:pos="6719"/>
                <w:tab w:val="left" w:pos="7809"/>
                <w:tab w:val="left" w:pos="8965"/>
              </w:tabs>
              <w:ind w:right="159"/>
              <w:rPr>
                <w:sz w:val="24"/>
              </w:rPr>
            </w:pPr>
            <w:r>
              <w:rPr>
                <w:b/>
                <w:sz w:val="24"/>
              </w:rPr>
              <w:t>Объект</w:t>
            </w:r>
            <w:r>
              <w:rPr>
                <w:b/>
                <w:sz w:val="24"/>
              </w:rPr>
              <w:tab/>
              <w:t>оценки:</w:t>
            </w:r>
            <w:r>
              <w:rPr>
                <w:b/>
                <w:sz w:val="24"/>
              </w:rPr>
              <w:tab/>
            </w:r>
            <w:r>
              <w:rPr>
                <w:sz w:val="24"/>
              </w:rPr>
              <w:t>объяснять</w:t>
            </w:r>
            <w:r>
              <w:rPr>
                <w:sz w:val="24"/>
              </w:rPr>
              <w:tab/>
              <w:t>ситуацию,</w:t>
            </w:r>
            <w:r>
              <w:rPr>
                <w:sz w:val="24"/>
              </w:rPr>
              <w:tab/>
              <w:t>определяя</w:t>
            </w:r>
            <w:r>
              <w:rPr>
                <w:sz w:val="24"/>
              </w:rPr>
              <w:tab/>
              <w:t>причину</w:t>
            </w:r>
            <w:r>
              <w:rPr>
                <w:sz w:val="24"/>
              </w:rPr>
              <w:tab/>
              <w:t>действий</w:t>
            </w:r>
            <w:r>
              <w:rPr>
                <w:sz w:val="24"/>
              </w:rPr>
              <w:tab/>
            </w:r>
            <w:r>
              <w:rPr>
                <w:spacing w:val="-3"/>
                <w:sz w:val="24"/>
              </w:rPr>
              <w:t>в</w:t>
            </w:r>
            <w:r>
              <w:rPr>
                <w:spacing w:val="-57"/>
                <w:sz w:val="24"/>
              </w:rPr>
              <w:t xml:space="preserve"> </w:t>
            </w:r>
            <w:r>
              <w:rPr>
                <w:sz w:val="24"/>
              </w:rPr>
              <w:t>соответствии с</w:t>
            </w:r>
            <w:r>
              <w:rPr>
                <w:spacing w:val="-1"/>
                <w:sz w:val="24"/>
              </w:rPr>
              <w:t xml:space="preserve"> </w:t>
            </w:r>
            <w:r>
              <w:rPr>
                <w:sz w:val="24"/>
              </w:rPr>
              <w:t>контекстом</w:t>
            </w:r>
          </w:p>
          <w:p w:rsidR="009943F9" w:rsidRDefault="009943F9" w:rsidP="00B065BC">
            <w:pPr>
              <w:pStyle w:val="TableParagraph"/>
              <w:numPr>
                <w:ilvl w:val="0"/>
                <w:numId w:val="42"/>
              </w:numPr>
              <w:tabs>
                <w:tab w:val="left" w:pos="825"/>
                <w:tab w:val="left" w:pos="826"/>
              </w:tabs>
              <w:spacing w:line="279"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9943F9" w:rsidTr="003656E9">
        <w:trPr>
          <w:trHeight w:val="302"/>
        </w:trPr>
        <w:tc>
          <w:tcPr>
            <w:tcW w:w="9251" w:type="dxa"/>
            <w:gridSpan w:val="2"/>
            <w:shd w:val="clear" w:color="auto" w:fill="F1F1F1"/>
          </w:tcPr>
          <w:p w:rsidR="009943F9" w:rsidRDefault="009943F9" w:rsidP="003656E9">
            <w:pPr>
              <w:pStyle w:val="TableParagraph"/>
              <w:spacing w:line="273" w:lineRule="exact"/>
              <w:ind w:left="74"/>
              <w:rPr>
                <w:b/>
                <w:sz w:val="24"/>
              </w:rPr>
            </w:pPr>
            <w:r>
              <w:rPr>
                <w:b/>
                <w:sz w:val="24"/>
              </w:rPr>
              <w:t>Система</w:t>
            </w:r>
            <w:r>
              <w:rPr>
                <w:b/>
                <w:spacing w:val="-4"/>
                <w:sz w:val="24"/>
              </w:rPr>
              <w:t xml:space="preserve"> </w:t>
            </w:r>
            <w:r>
              <w:rPr>
                <w:b/>
                <w:sz w:val="24"/>
              </w:rPr>
              <w:t>оценивания:</w:t>
            </w:r>
          </w:p>
        </w:tc>
      </w:tr>
      <w:tr w:rsidR="009943F9" w:rsidTr="003656E9">
        <w:trPr>
          <w:trHeight w:val="371"/>
        </w:trPr>
        <w:tc>
          <w:tcPr>
            <w:tcW w:w="866" w:type="dxa"/>
          </w:tcPr>
          <w:p w:rsidR="009943F9" w:rsidRDefault="009943F9" w:rsidP="003656E9">
            <w:pPr>
              <w:pStyle w:val="TableParagraph"/>
              <w:spacing w:line="275" w:lineRule="exact"/>
              <w:ind w:left="139" w:right="129"/>
              <w:jc w:val="center"/>
              <w:rPr>
                <w:b/>
                <w:sz w:val="24"/>
              </w:rPr>
            </w:pPr>
            <w:r>
              <w:rPr>
                <w:b/>
                <w:sz w:val="24"/>
              </w:rPr>
              <w:t>Балл</w:t>
            </w:r>
          </w:p>
        </w:tc>
        <w:tc>
          <w:tcPr>
            <w:tcW w:w="8385" w:type="dxa"/>
          </w:tcPr>
          <w:p w:rsidR="009943F9" w:rsidRDefault="009943F9" w:rsidP="003656E9">
            <w:pPr>
              <w:pStyle w:val="TableParagraph"/>
              <w:spacing w:line="275" w:lineRule="exact"/>
              <w:ind w:left="2962" w:right="2948"/>
              <w:jc w:val="center"/>
              <w:rPr>
                <w:b/>
                <w:sz w:val="24"/>
              </w:rPr>
            </w:pPr>
            <w:r>
              <w:rPr>
                <w:b/>
                <w:sz w:val="24"/>
              </w:rPr>
              <w:t>Содержание</w:t>
            </w:r>
            <w:r>
              <w:rPr>
                <w:b/>
                <w:spacing w:val="-3"/>
                <w:sz w:val="24"/>
              </w:rPr>
              <w:t xml:space="preserve"> </w:t>
            </w:r>
            <w:r>
              <w:rPr>
                <w:b/>
                <w:sz w:val="24"/>
              </w:rPr>
              <w:t>критерия</w:t>
            </w:r>
          </w:p>
        </w:tc>
      </w:tr>
      <w:tr w:rsidR="009943F9" w:rsidTr="003656E9">
        <w:trPr>
          <w:trHeight w:val="3035"/>
        </w:trPr>
        <w:tc>
          <w:tcPr>
            <w:tcW w:w="866" w:type="dxa"/>
          </w:tcPr>
          <w:p w:rsidR="009943F9" w:rsidRDefault="009943F9" w:rsidP="003656E9">
            <w:pPr>
              <w:pStyle w:val="TableParagraph"/>
              <w:spacing w:line="275" w:lineRule="exact"/>
              <w:ind w:left="7"/>
              <w:jc w:val="center"/>
              <w:rPr>
                <w:b/>
                <w:sz w:val="24"/>
              </w:rPr>
            </w:pPr>
            <w:r>
              <w:rPr>
                <w:b/>
                <w:sz w:val="24"/>
              </w:rPr>
              <w:t>2</w:t>
            </w:r>
          </w:p>
        </w:tc>
        <w:tc>
          <w:tcPr>
            <w:tcW w:w="8385" w:type="dxa"/>
          </w:tcPr>
          <w:p w:rsidR="009943F9" w:rsidRDefault="009943F9" w:rsidP="003656E9">
            <w:pPr>
              <w:pStyle w:val="TableParagraph"/>
              <w:ind w:left="283" w:right="756" w:hanging="142"/>
              <w:rPr>
                <w:sz w:val="24"/>
              </w:rPr>
            </w:pPr>
            <w:r>
              <w:rPr>
                <w:sz w:val="24"/>
              </w:rPr>
              <w:t>Указаны две причины действий (в формулировках с опорой на описание</w:t>
            </w:r>
            <w:r>
              <w:rPr>
                <w:spacing w:val="-57"/>
                <w:sz w:val="24"/>
              </w:rPr>
              <w:t xml:space="preserve"> </w:t>
            </w:r>
            <w:r>
              <w:rPr>
                <w:sz w:val="24"/>
              </w:rPr>
              <w:t>ситуации или</w:t>
            </w:r>
            <w:r>
              <w:rPr>
                <w:spacing w:val="-3"/>
                <w:sz w:val="24"/>
              </w:rPr>
              <w:t xml:space="preserve"> </w:t>
            </w:r>
            <w:r>
              <w:rPr>
                <w:sz w:val="24"/>
              </w:rPr>
              <w:t>передающих</w:t>
            </w:r>
            <w:r>
              <w:rPr>
                <w:spacing w:val="2"/>
                <w:sz w:val="24"/>
              </w:rPr>
              <w:t xml:space="preserve"> </w:t>
            </w:r>
            <w:r>
              <w:rPr>
                <w:sz w:val="24"/>
              </w:rPr>
              <w:t>ее</w:t>
            </w:r>
            <w:r>
              <w:rPr>
                <w:spacing w:val="-2"/>
                <w:sz w:val="24"/>
              </w:rPr>
              <w:t xml:space="preserve"> </w:t>
            </w:r>
            <w:r>
              <w:rPr>
                <w:sz w:val="24"/>
              </w:rPr>
              <w:t>смысл)</w:t>
            </w:r>
            <w:r>
              <w:rPr>
                <w:spacing w:val="-1"/>
                <w:sz w:val="24"/>
              </w:rPr>
              <w:t xml:space="preserve"> </w:t>
            </w:r>
            <w:r>
              <w:rPr>
                <w:sz w:val="24"/>
              </w:rPr>
              <w:t>в</w:t>
            </w:r>
            <w:r>
              <w:rPr>
                <w:spacing w:val="-2"/>
                <w:sz w:val="24"/>
              </w:rPr>
              <w:t xml:space="preserve"> </w:t>
            </w:r>
            <w:r>
              <w:rPr>
                <w:sz w:val="24"/>
              </w:rPr>
              <w:t>соответствии</w:t>
            </w:r>
            <w:r>
              <w:rPr>
                <w:spacing w:val="1"/>
                <w:sz w:val="24"/>
              </w:rPr>
              <w:t xml:space="preserve"> </w:t>
            </w:r>
            <w:r>
              <w:rPr>
                <w:sz w:val="24"/>
              </w:rPr>
              <w:t>с</w:t>
            </w:r>
            <w:r>
              <w:rPr>
                <w:spacing w:val="-2"/>
                <w:sz w:val="24"/>
              </w:rPr>
              <w:t xml:space="preserve"> </w:t>
            </w:r>
            <w:r>
              <w:rPr>
                <w:sz w:val="24"/>
              </w:rPr>
              <w:t>контекстом</w:t>
            </w:r>
          </w:p>
          <w:p w:rsidR="009943F9" w:rsidRDefault="009943F9" w:rsidP="003656E9">
            <w:pPr>
              <w:pStyle w:val="TableParagraph"/>
              <w:ind w:left="283"/>
              <w:rPr>
                <w:sz w:val="24"/>
              </w:rPr>
            </w:pPr>
            <w:r>
              <w:rPr>
                <w:sz w:val="24"/>
              </w:rPr>
              <w:t>/ситуацией:</w:t>
            </w:r>
          </w:p>
          <w:p w:rsidR="009943F9" w:rsidRDefault="009943F9" w:rsidP="00B065BC">
            <w:pPr>
              <w:pStyle w:val="TableParagraph"/>
              <w:numPr>
                <w:ilvl w:val="0"/>
                <w:numId w:val="41"/>
              </w:numPr>
              <w:tabs>
                <w:tab w:val="left" w:pos="423"/>
              </w:tabs>
              <w:ind w:right="912" w:firstLine="0"/>
              <w:rPr>
                <w:sz w:val="24"/>
              </w:rPr>
            </w:pPr>
            <w:r>
              <w:rPr>
                <w:sz w:val="24"/>
              </w:rPr>
              <w:t>связанные с личным опытом Анатолия, полученным в волонтерской</w:t>
            </w:r>
            <w:r>
              <w:rPr>
                <w:spacing w:val="-57"/>
                <w:sz w:val="24"/>
              </w:rPr>
              <w:t xml:space="preserve"> </w:t>
            </w:r>
            <w:r>
              <w:rPr>
                <w:sz w:val="24"/>
              </w:rPr>
              <w:t>работе;</w:t>
            </w:r>
          </w:p>
          <w:p w:rsidR="009943F9" w:rsidRDefault="009943F9" w:rsidP="00B065BC">
            <w:pPr>
              <w:pStyle w:val="TableParagraph"/>
              <w:numPr>
                <w:ilvl w:val="0"/>
                <w:numId w:val="41"/>
              </w:numPr>
              <w:tabs>
                <w:tab w:val="left" w:pos="423"/>
              </w:tabs>
              <w:ind w:right="678" w:firstLine="0"/>
              <w:rPr>
                <w:sz w:val="24"/>
              </w:rPr>
            </w:pPr>
            <w:r>
              <w:rPr>
                <w:sz w:val="24"/>
              </w:rPr>
              <w:t>связанные</w:t>
            </w:r>
            <w:r>
              <w:rPr>
                <w:spacing w:val="-3"/>
                <w:sz w:val="24"/>
              </w:rPr>
              <w:t xml:space="preserve"> </w:t>
            </w:r>
            <w:r>
              <w:rPr>
                <w:sz w:val="24"/>
              </w:rPr>
              <w:t>с</w:t>
            </w:r>
            <w:r>
              <w:rPr>
                <w:spacing w:val="-2"/>
                <w:sz w:val="24"/>
              </w:rPr>
              <w:t xml:space="preserve"> </w:t>
            </w:r>
            <w:r>
              <w:rPr>
                <w:sz w:val="24"/>
              </w:rPr>
              <w:t>позицией</w:t>
            </w:r>
            <w:r>
              <w:rPr>
                <w:spacing w:val="-3"/>
                <w:sz w:val="24"/>
              </w:rPr>
              <w:t xml:space="preserve"> </w:t>
            </w:r>
            <w:r>
              <w:rPr>
                <w:sz w:val="24"/>
              </w:rPr>
              <w:t>Анатолия</w:t>
            </w:r>
            <w:r>
              <w:rPr>
                <w:spacing w:val="-3"/>
                <w:sz w:val="24"/>
              </w:rPr>
              <w:t xml:space="preserve"> </w:t>
            </w:r>
            <w:r>
              <w:rPr>
                <w:sz w:val="24"/>
              </w:rPr>
              <w:t>по</w:t>
            </w:r>
            <w:r>
              <w:rPr>
                <w:spacing w:val="-2"/>
                <w:sz w:val="24"/>
              </w:rPr>
              <w:t xml:space="preserve"> </w:t>
            </w:r>
            <w:r>
              <w:rPr>
                <w:sz w:val="24"/>
              </w:rPr>
              <w:t>отношению</w:t>
            </w:r>
            <w:r>
              <w:rPr>
                <w:spacing w:val="-1"/>
                <w:sz w:val="24"/>
              </w:rPr>
              <w:t xml:space="preserve"> </w:t>
            </w:r>
            <w:r>
              <w:rPr>
                <w:sz w:val="24"/>
              </w:rPr>
              <w:t>к знаниям</w:t>
            </w:r>
            <w:r>
              <w:rPr>
                <w:spacing w:val="-3"/>
                <w:sz w:val="24"/>
              </w:rPr>
              <w:t xml:space="preserve"> </w:t>
            </w:r>
            <w:r>
              <w:rPr>
                <w:sz w:val="24"/>
              </w:rPr>
              <w:t>и</w:t>
            </w:r>
            <w:r>
              <w:rPr>
                <w:spacing w:val="-3"/>
                <w:sz w:val="24"/>
              </w:rPr>
              <w:t xml:space="preserve"> </w:t>
            </w:r>
            <w:r>
              <w:rPr>
                <w:sz w:val="24"/>
              </w:rPr>
              <w:t>действиям</w:t>
            </w:r>
            <w:r>
              <w:rPr>
                <w:spacing w:val="-57"/>
                <w:sz w:val="24"/>
              </w:rPr>
              <w:t xml:space="preserve"> </w:t>
            </w:r>
            <w:r>
              <w:rPr>
                <w:sz w:val="24"/>
              </w:rPr>
              <w:t>(знаний</w:t>
            </w:r>
            <w:r>
              <w:rPr>
                <w:spacing w:val="-1"/>
                <w:sz w:val="24"/>
              </w:rPr>
              <w:t xml:space="preserve"> </w:t>
            </w:r>
            <w:r>
              <w:rPr>
                <w:sz w:val="24"/>
              </w:rPr>
              <w:t>недостаточно,</w:t>
            </w:r>
            <w:r>
              <w:rPr>
                <w:spacing w:val="-5"/>
                <w:sz w:val="24"/>
              </w:rPr>
              <w:t xml:space="preserve"> </w:t>
            </w:r>
            <w:r>
              <w:rPr>
                <w:sz w:val="24"/>
              </w:rPr>
              <w:t>нужно</w:t>
            </w:r>
            <w:r>
              <w:rPr>
                <w:spacing w:val="-2"/>
                <w:sz w:val="24"/>
              </w:rPr>
              <w:t xml:space="preserve"> </w:t>
            </w:r>
            <w:r>
              <w:rPr>
                <w:sz w:val="24"/>
              </w:rPr>
              <w:t>организовать</w:t>
            </w:r>
            <w:r>
              <w:rPr>
                <w:spacing w:val="-2"/>
                <w:sz w:val="24"/>
              </w:rPr>
              <w:t xml:space="preserve"> </w:t>
            </w:r>
            <w:r>
              <w:rPr>
                <w:sz w:val="24"/>
              </w:rPr>
              <w:t>деятельность</w:t>
            </w:r>
            <w:r>
              <w:rPr>
                <w:spacing w:val="-4"/>
                <w:sz w:val="24"/>
              </w:rPr>
              <w:t xml:space="preserve"> </w:t>
            </w:r>
            <w:r>
              <w:rPr>
                <w:sz w:val="24"/>
              </w:rPr>
              <w:t>на</w:t>
            </w:r>
            <w:r>
              <w:rPr>
                <w:spacing w:val="-3"/>
                <w:sz w:val="24"/>
              </w:rPr>
              <w:t xml:space="preserve"> </w:t>
            </w:r>
            <w:r>
              <w:rPr>
                <w:sz w:val="24"/>
              </w:rPr>
              <w:t>их основе);</w:t>
            </w:r>
          </w:p>
          <w:p w:rsidR="009943F9" w:rsidRDefault="009943F9" w:rsidP="00B065BC">
            <w:pPr>
              <w:pStyle w:val="TableParagraph"/>
              <w:numPr>
                <w:ilvl w:val="0"/>
                <w:numId w:val="41"/>
              </w:numPr>
              <w:tabs>
                <w:tab w:val="left" w:pos="423"/>
              </w:tabs>
              <w:ind w:right="644" w:firstLine="0"/>
              <w:rPr>
                <w:sz w:val="24"/>
              </w:rPr>
            </w:pPr>
            <w:r>
              <w:rPr>
                <w:sz w:val="24"/>
              </w:rPr>
              <w:t>связанные с желанием Анатолия добиться, чтобы каждый участвовал в</w:t>
            </w:r>
            <w:r>
              <w:rPr>
                <w:spacing w:val="-58"/>
                <w:sz w:val="24"/>
              </w:rPr>
              <w:t xml:space="preserve"> </w:t>
            </w:r>
            <w:r>
              <w:rPr>
                <w:sz w:val="24"/>
              </w:rPr>
              <w:t>решении проблемы</w:t>
            </w:r>
            <w:r>
              <w:rPr>
                <w:spacing w:val="-1"/>
                <w:sz w:val="24"/>
              </w:rPr>
              <w:t xml:space="preserve"> </w:t>
            </w:r>
            <w:r>
              <w:rPr>
                <w:sz w:val="24"/>
              </w:rPr>
              <w:t>пластиковых</w:t>
            </w:r>
            <w:r>
              <w:rPr>
                <w:spacing w:val="2"/>
                <w:sz w:val="24"/>
              </w:rPr>
              <w:t xml:space="preserve"> </w:t>
            </w:r>
            <w:r>
              <w:rPr>
                <w:sz w:val="24"/>
              </w:rPr>
              <w:t>отходов;</w:t>
            </w:r>
          </w:p>
          <w:p w:rsidR="009943F9" w:rsidRDefault="009943F9" w:rsidP="00B065BC">
            <w:pPr>
              <w:pStyle w:val="TableParagraph"/>
              <w:numPr>
                <w:ilvl w:val="0"/>
                <w:numId w:val="41"/>
              </w:numPr>
              <w:tabs>
                <w:tab w:val="left" w:pos="423"/>
              </w:tabs>
              <w:spacing w:line="270" w:lineRule="atLeast"/>
              <w:ind w:right="644" w:firstLine="0"/>
              <w:rPr>
                <w:sz w:val="24"/>
              </w:rPr>
            </w:pPr>
            <w:r>
              <w:rPr>
                <w:sz w:val="24"/>
              </w:rPr>
              <w:t>связанные со стремлением Анатолия повлиять на людей и изменить их</w:t>
            </w:r>
            <w:r>
              <w:rPr>
                <w:spacing w:val="-57"/>
                <w:sz w:val="24"/>
              </w:rPr>
              <w:t xml:space="preserve"> </w:t>
            </w:r>
            <w:r>
              <w:rPr>
                <w:sz w:val="24"/>
              </w:rPr>
              <w:t>поведение.</w:t>
            </w:r>
          </w:p>
        </w:tc>
      </w:tr>
      <w:tr w:rsidR="009943F9" w:rsidTr="003656E9">
        <w:trPr>
          <w:trHeight w:val="316"/>
        </w:trPr>
        <w:tc>
          <w:tcPr>
            <w:tcW w:w="866" w:type="dxa"/>
          </w:tcPr>
          <w:p w:rsidR="009943F9" w:rsidRDefault="009943F9" w:rsidP="003656E9">
            <w:pPr>
              <w:pStyle w:val="TableParagraph"/>
              <w:spacing w:line="275" w:lineRule="exact"/>
              <w:ind w:left="7"/>
              <w:jc w:val="center"/>
              <w:rPr>
                <w:b/>
                <w:sz w:val="24"/>
              </w:rPr>
            </w:pPr>
            <w:r>
              <w:rPr>
                <w:b/>
                <w:sz w:val="24"/>
              </w:rPr>
              <w:t>1</w:t>
            </w:r>
          </w:p>
        </w:tc>
        <w:tc>
          <w:tcPr>
            <w:tcW w:w="8385" w:type="dxa"/>
          </w:tcPr>
          <w:p w:rsidR="009943F9" w:rsidRDefault="009943F9" w:rsidP="003656E9">
            <w:pPr>
              <w:pStyle w:val="TableParagraph"/>
              <w:spacing w:line="268" w:lineRule="exact"/>
              <w:ind w:left="141"/>
              <w:rPr>
                <w:sz w:val="24"/>
              </w:rPr>
            </w:pPr>
            <w:r>
              <w:rPr>
                <w:sz w:val="24"/>
              </w:rPr>
              <w:t>Указана</w:t>
            </w:r>
            <w:r>
              <w:rPr>
                <w:spacing w:val="-2"/>
                <w:sz w:val="24"/>
              </w:rPr>
              <w:t xml:space="preserve"> </w:t>
            </w:r>
            <w:r>
              <w:rPr>
                <w:sz w:val="24"/>
              </w:rPr>
              <w:t>одна</w:t>
            </w:r>
            <w:r>
              <w:rPr>
                <w:spacing w:val="-1"/>
                <w:sz w:val="24"/>
              </w:rPr>
              <w:t xml:space="preserve"> </w:t>
            </w:r>
            <w:r>
              <w:rPr>
                <w:sz w:val="24"/>
              </w:rPr>
              <w:t>причина</w:t>
            </w:r>
            <w:r>
              <w:rPr>
                <w:spacing w:val="-5"/>
                <w:sz w:val="24"/>
              </w:rPr>
              <w:t xml:space="preserve"> </w:t>
            </w:r>
            <w:r>
              <w:rPr>
                <w:sz w:val="24"/>
              </w:rPr>
              <w:t>действий</w:t>
            </w:r>
            <w:r>
              <w:rPr>
                <w:spacing w:val="1"/>
                <w:sz w:val="24"/>
              </w:rPr>
              <w:t xml:space="preserve"> </w:t>
            </w:r>
            <w:r>
              <w:rPr>
                <w:sz w:val="24"/>
              </w:rPr>
              <w:t>в</w:t>
            </w:r>
            <w:r>
              <w:rPr>
                <w:spacing w:val="-1"/>
                <w:sz w:val="24"/>
              </w:rPr>
              <w:t xml:space="preserve"> </w:t>
            </w:r>
            <w:r>
              <w:rPr>
                <w:sz w:val="24"/>
              </w:rPr>
              <w:t>соответствии с</w:t>
            </w:r>
            <w:r>
              <w:rPr>
                <w:spacing w:val="-1"/>
                <w:sz w:val="24"/>
              </w:rPr>
              <w:t xml:space="preserve"> </w:t>
            </w:r>
            <w:r>
              <w:rPr>
                <w:sz w:val="24"/>
              </w:rPr>
              <w:t>контекстом.</w:t>
            </w:r>
          </w:p>
        </w:tc>
      </w:tr>
      <w:tr w:rsidR="009943F9" w:rsidTr="003656E9">
        <w:trPr>
          <w:trHeight w:val="1106"/>
        </w:trPr>
        <w:tc>
          <w:tcPr>
            <w:tcW w:w="866" w:type="dxa"/>
          </w:tcPr>
          <w:p w:rsidR="009943F9" w:rsidRDefault="009943F9" w:rsidP="003656E9">
            <w:pPr>
              <w:pStyle w:val="TableParagraph"/>
              <w:spacing w:before="1"/>
              <w:ind w:left="7"/>
              <w:jc w:val="center"/>
              <w:rPr>
                <w:b/>
                <w:sz w:val="24"/>
              </w:rPr>
            </w:pPr>
            <w:r>
              <w:rPr>
                <w:b/>
                <w:sz w:val="24"/>
              </w:rPr>
              <w:t>0</w:t>
            </w:r>
          </w:p>
        </w:tc>
        <w:tc>
          <w:tcPr>
            <w:tcW w:w="8385" w:type="dxa"/>
          </w:tcPr>
          <w:p w:rsidR="009943F9" w:rsidRDefault="009943F9" w:rsidP="003656E9">
            <w:pPr>
              <w:pStyle w:val="TableParagraph"/>
              <w:spacing w:line="270" w:lineRule="exact"/>
              <w:ind w:left="141"/>
              <w:rPr>
                <w:sz w:val="24"/>
              </w:rPr>
            </w:pPr>
            <w:r>
              <w:rPr>
                <w:sz w:val="24"/>
              </w:rPr>
              <w:t>Ответ</w:t>
            </w:r>
            <w:r>
              <w:rPr>
                <w:spacing w:val="-3"/>
                <w:sz w:val="24"/>
              </w:rPr>
              <w:t xml:space="preserve"> </w:t>
            </w:r>
            <w:r>
              <w:rPr>
                <w:sz w:val="24"/>
              </w:rPr>
              <w:t>не</w:t>
            </w:r>
            <w:r>
              <w:rPr>
                <w:spacing w:val="-4"/>
                <w:sz w:val="24"/>
              </w:rPr>
              <w:t xml:space="preserve"> </w:t>
            </w:r>
            <w:r>
              <w:rPr>
                <w:sz w:val="24"/>
              </w:rPr>
              <w:t>принимается</w:t>
            </w:r>
            <w:r>
              <w:rPr>
                <w:spacing w:val="-2"/>
                <w:sz w:val="24"/>
              </w:rPr>
              <w:t xml:space="preserve"> </w:t>
            </w:r>
            <w:r>
              <w:rPr>
                <w:sz w:val="24"/>
              </w:rPr>
              <w:t>или</w:t>
            </w:r>
            <w:r>
              <w:rPr>
                <w:spacing w:val="-2"/>
                <w:sz w:val="24"/>
              </w:rPr>
              <w:t xml:space="preserve"> </w:t>
            </w:r>
            <w:r>
              <w:rPr>
                <w:sz w:val="24"/>
              </w:rPr>
              <w:t>ответ</w:t>
            </w:r>
            <w:r>
              <w:rPr>
                <w:spacing w:val="-2"/>
                <w:sz w:val="24"/>
              </w:rPr>
              <w:t xml:space="preserve"> </w:t>
            </w:r>
            <w:r>
              <w:rPr>
                <w:sz w:val="24"/>
              </w:rPr>
              <w:t>отсутствует:</w:t>
            </w:r>
          </w:p>
          <w:p w:rsidR="009943F9" w:rsidRDefault="009943F9" w:rsidP="00B065BC">
            <w:pPr>
              <w:pStyle w:val="TableParagraph"/>
              <w:numPr>
                <w:ilvl w:val="0"/>
                <w:numId w:val="40"/>
              </w:numPr>
              <w:tabs>
                <w:tab w:val="left" w:pos="425"/>
              </w:tabs>
              <w:ind w:right="2172" w:firstLine="0"/>
              <w:rPr>
                <w:sz w:val="24"/>
              </w:rPr>
            </w:pPr>
            <w:r>
              <w:rPr>
                <w:sz w:val="24"/>
              </w:rPr>
              <w:t>указана</w:t>
            </w:r>
            <w:r>
              <w:rPr>
                <w:spacing w:val="-2"/>
                <w:sz w:val="24"/>
              </w:rPr>
              <w:t xml:space="preserve"> </w:t>
            </w:r>
            <w:r>
              <w:rPr>
                <w:sz w:val="24"/>
              </w:rPr>
              <w:t>адекватная</w:t>
            </w:r>
            <w:r>
              <w:rPr>
                <w:spacing w:val="-1"/>
                <w:sz w:val="24"/>
              </w:rPr>
              <w:t xml:space="preserve"> </w:t>
            </w:r>
            <w:r>
              <w:rPr>
                <w:sz w:val="24"/>
              </w:rPr>
              <w:t>причина</w:t>
            </w:r>
            <w:r>
              <w:rPr>
                <w:spacing w:val="-2"/>
                <w:sz w:val="24"/>
              </w:rPr>
              <w:t xml:space="preserve"> </w:t>
            </w:r>
            <w:r>
              <w:rPr>
                <w:sz w:val="24"/>
              </w:rPr>
              <w:t>действий, но</w:t>
            </w:r>
            <w:r>
              <w:rPr>
                <w:spacing w:val="-4"/>
                <w:sz w:val="24"/>
              </w:rPr>
              <w:t xml:space="preserve"> </w:t>
            </w:r>
            <w:r>
              <w:rPr>
                <w:sz w:val="24"/>
              </w:rPr>
              <w:t>не</w:t>
            </w:r>
            <w:r>
              <w:rPr>
                <w:spacing w:val="-2"/>
                <w:sz w:val="24"/>
              </w:rPr>
              <w:t xml:space="preserve"> </w:t>
            </w:r>
            <w:r>
              <w:rPr>
                <w:sz w:val="24"/>
              </w:rPr>
              <w:t>связанная с</w:t>
            </w:r>
            <w:r>
              <w:rPr>
                <w:spacing w:val="-57"/>
                <w:sz w:val="24"/>
              </w:rPr>
              <w:t xml:space="preserve"> </w:t>
            </w:r>
            <w:r>
              <w:rPr>
                <w:sz w:val="24"/>
              </w:rPr>
              <w:t>контекстом/ситуацией.</w:t>
            </w:r>
          </w:p>
          <w:p w:rsidR="009943F9" w:rsidRDefault="009943F9" w:rsidP="00B065BC">
            <w:pPr>
              <w:pStyle w:val="TableParagraph"/>
              <w:numPr>
                <w:ilvl w:val="0"/>
                <w:numId w:val="40"/>
              </w:numPr>
              <w:tabs>
                <w:tab w:val="left" w:pos="423"/>
              </w:tabs>
              <w:spacing w:line="264" w:lineRule="exact"/>
              <w:ind w:left="422" w:hanging="140"/>
              <w:rPr>
                <w:sz w:val="24"/>
              </w:rPr>
            </w:pPr>
            <w:r>
              <w:rPr>
                <w:sz w:val="24"/>
              </w:rPr>
              <w:t>приведен</w:t>
            </w:r>
            <w:r>
              <w:rPr>
                <w:spacing w:val="-1"/>
                <w:sz w:val="24"/>
              </w:rPr>
              <w:t xml:space="preserve"> </w:t>
            </w:r>
            <w:r>
              <w:rPr>
                <w:sz w:val="24"/>
              </w:rPr>
              <w:t>неверный</w:t>
            </w:r>
            <w:r>
              <w:rPr>
                <w:spacing w:val="-1"/>
                <w:sz w:val="24"/>
              </w:rPr>
              <w:t xml:space="preserve"> </w:t>
            </w:r>
            <w:r>
              <w:rPr>
                <w:sz w:val="24"/>
              </w:rPr>
              <w:t>/</w:t>
            </w:r>
            <w:r>
              <w:rPr>
                <w:spacing w:val="-4"/>
                <w:sz w:val="24"/>
              </w:rPr>
              <w:t xml:space="preserve"> </w:t>
            </w:r>
            <w:r>
              <w:rPr>
                <w:sz w:val="24"/>
              </w:rPr>
              <w:t>неопределенный ответ,</w:t>
            </w:r>
            <w:r>
              <w:rPr>
                <w:spacing w:val="-5"/>
                <w:sz w:val="24"/>
              </w:rPr>
              <w:t xml:space="preserve"> </w:t>
            </w:r>
            <w:r>
              <w:rPr>
                <w:sz w:val="24"/>
              </w:rPr>
              <w:t>не</w:t>
            </w:r>
            <w:r>
              <w:rPr>
                <w:spacing w:val="-3"/>
                <w:sz w:val="24"/>
              </w:rPr>
              <w:t xml:space="preserve"> </w:t>
            </w:r>
            <w:r>
              <w:rPr>
                <w:sz w:val="24"/>
              </w:rPr>
              <w:t>соответствующий ситуации</w:t>
            </w:r>
          </w:p>
        </w:tc>
      </w:tr>
    </w:tbl>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20"/>
        </w:rPr>
      </w:pPr>
    </w:p>
    <w:p w:rsidR="009943F9" w:rsidRDefault="009943F9" w:rsidP="009943F9">
      <w:pPr>
        <w:rPr>
          <w:b/>
          <w:sz w:val="19"/>
        </w:rPr>
      </w:pPr>
    </w:p>
    <w:p w:rsidR="009943F9" w:rsidRDefault="009943F9" w:rsidP="009943F9">
      <w:pPr>
        <w:rPr>
          <w:sz w:val="19"/>
        </w:rPr>
        <w:sectPr w:rsidR="009943F9" w:rsidSect="009943F9">
          <w:footerReference w:type="default" r:id="rId136"/>
          <w:pgSz w:w="11910" w:h="16840"/>
          <w:pgMar w:top="1040" w:right="740" w:bottom="860" w:left="1580" w:header="720" w:footer="662" w:gutter="0"/>
          <w:pgNumType w:start="1"/>
          <w:cols w:space="720"/>
        </w:sect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6"/>
        <w:gridCol w:w="8385"/>
      </w:tblGrid>
      <w:tr w:rsidR="009943F9" w:rsidTr="003656E9">
        <w:trPr>
          <w:trHeight w:val="635"/>
        </w:trPr>
        <w:tc>
          <w:tcPr>
            <w:tcW w:w="9251" w:type="dxa"/>
            <w:gridSpan w:val="2"/>
            <w:shd w:val="clear" w:color="auto" w:fill="F1F1F1"/>
          </w:tcPr>
          <w:p w:rsidR="009943F9" w:rsidRDefault="009943F9" w:rsidP="003656E9">
            <w:pPr>
              <w:pStyle w:val="TableParagraph"/>
              <w:spacing w:line="268" w:lineRule="exact"/>
              <w:ind w:left="146"/>
              <w:rPr>
                <w:b/>
                <w:sz w:val="24"/>
              </w:rPr>
            </w:pPr>
            <w:r>
              <w:rPr>
                <w:b/>
                <w:sz w:val="24"/>
              </w:rPr>
              <w:t>ЗАДАНИЕ</w:t>
            </w:r>
            <w:r>
              <w:rPr>
                <w:b/>
                <w:spacing w:val="-2"/>
                <w:sz w:val="24"/>
              </w:rPr>
              <w:t xml:space="preserve"> </w:t>
            </w:r>
            <w:r>
              <w:rPr>
                <w:b/>
                <w:sz w:val="24"/>
              </w:rPr>
              <w:t>2.</w:t>
            </w:r>
            <w:r>
              <w:rPr>
                <w:b/>
                <w:spacing w:val="-1"/>
                <w:sz w:val="24"/>
              </w:rPr>
              <w:t xml:space="preserve"> </w:t>
            </w:r>
            <w:r>
              <w:rPr>
                <w:b/>
                <w:sz w:val="24"/>
              </w:rPr>
              <w:t>ПЛАСТИК,</w:t>
            </w:r>
            <w:r>
              <w:rPr>
                <w:b/>
                <w:spacing w:val="-1"/>
                <w:sz w:val="24"/>
              </w:rPr>
              <w:t xml:space="preserve"> </w:t>
            </w:r>
            <w:r>
              <w:rPr>
                <w:b/>
                <w:sz w:val="24"/>
              </w:rPr>
              <w:t>О</w:t>
            </w:r>
            <w:r>
              <w:rPr>
                <w:b/>
                <w:spacing w:val="-1"/>
                <w:sz w:val="24"/>
              </w:rPr>
              <w:t xml:space="preserve"> </w:t>
            </w:r>
            <w:r>
              <w:rPr>
                <w:b/>
                <w:sz w:val="24"/>
              </w:rPr>
              <w:t>КОТОРОМ</w:t>
            </w:r>
            <w:r>
              <w:rPr>
                <w:b/>
                <w:spacing w:val="-2"/>
                <w:sz w:val="24"/>
              </w:rPr>
              <w:t xml:space="preserve"> </w:t>
            </w:r>
            <w:r>
              <w:rPr>
                <w:b/>
                <w:sz w:val="24"/>
              </w:rPr>
              <w:t>ВСЕ</w:t>
            </w:r>
            <w:r>
              <w:rPr>
                <w:b/>
                <w:spacing w:val="-1"/>
                <w:sz w:val="24"/>
              </w:rPr>
              <w:t xml:space="preserve"> </w:t>
            </w:r>
            <w:r>
              <w:rPr>
                <w:b/>
                <w:sz w:val="24"/>
              </w:rPr>
              <w:t>ЗНАЮТ.</w:t>
            </w:r>
            <w:r>
              <w:rPr>
                <w:b/>
                <w:spacing w:val="-2"/>
                <w:sz w:val="24"/>
              </w:rPr>
              <w:t xml:space="preserve"> </w:t>
            </w:r>
            <w:r>
              <w:rPr>
                <w:b/>
                <w:sz w:val="24"/>
              </w:rPr>
              <w:t>(2</w:t>
            </w:r>
            <w:r>
              <w:rPr>
                <w:b/>
                <w:spacing w:val="-1"/>
                <w:sz w:val="24"/>
              </w:rPr>
              <w:t xml:space="preserve"> </w:t>
            </w:r>
            <w:r>
              <w:rPr>
                <w:b/>
                <w:sz w:val="24"/>
              </w:rPr>
              <w:t>ИЗ</w:t>
            </w:r>
            <w:r>
              <w:rPr>
                <w:b/>
                <w:spacing w:val="-1"/>
                <w:sz w:val="24"/>
              </w:rPr>
              <w:t xml:space="preserve"> </w:t>
            </w:r>
            <w:r>
              <w:rPr>
                <w:b/>
                <w:sz w:val="24"/>
              </w:rPr>
              <w:t>6)</w:t>
            </w:r>
          </w:p>
          <w:p w:rsidR="009943F9" w:rsidRDefault="009943F9" w:rsidP="003656E9">
            <w:pPr>
              <w:pStyle w:val="TableParagraph"/>
              <w:spacing w:before="41"/>
              <w:ind w:left="146"/>
              <w:rPr>
                <w:b/>
                <w:sz w:val="24"/>
              </w:rPr>
            </w:pPr>
            <w:r>
              <w:rPr>
                <w:b/>
                <w:sz w:val="24"/>
              </w:rPr>
              <w:t>МФГ_ГК_8_014_02_А9</w:t>
            </w:r>
          </w:p>
        </w:tc>
      </w:tr>
      <w:tr w:rsidR="009943F9" w:rsidTr="003656E9">
        <w:trPr>
          <w:trHeight w:val="2603"/>
        </w:trPr>
        <w:tc>
          <w:tcPr>
            <w:tcW w:w="9251" w:type="dxa"/>
            <w:gridSpan w:val="2"/>
          </w:tcPr>
          <w:p w:rsidR="009943F9" w:rsidRDefault="009943F9" w:rsidP="003656E9">
            <w:pPr>
              <w:pStyle w:val="TableParagraph"/>
              <w:spacing w:line="258" w:lineRule="exact"/>
              <w:ind w:left="472"/>
              <w:rPr>
                <w:sz w:val="24"/>
              </w:rPr>
            </w:pPr>
            <w:r>
              <w:rPr>
                <w:sz w:val="24"/>
              </w:rPr>
              <w:t>ХАРАКТЕРИСТИКИ</w:t>
            </w:r>
            <w:r>
              <w:rPr>
                <w:spacing w:val="-7"/>
                <w:sz w:val="24"/>
              </w:rPr>
              <w:t xml:space="preserve"> </w:t>
            </w:r>
            <w:r>
              <w:rPr>
                <w:sz w:val="24"/>
              </w:rPr>
              <w:t>ЗАДАНИЯ:</w:t>
            </w:r>
          </w:p>
          <w:p w:rsidR="009943F9" w:rsidRDefault="009943F9" w:rsidP="00B065BC">
            <w:pPr>
              <w:pStyle w:val="TableParagraph"/>
              <w:numPr>
                <w:ilvl w:val="0"/>
                <w:numId w:val="39"/>
              </w:numPr>
              <w:tabs>
                <w:tab w:val="left" w:pos="825"/>
                <w:tab w:val="left" w:pos="826"/>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9943F9" w:rsidRDefault="009943F9" w:rsidP="00B065BC">
            <w:pPr>
              <w:pStyle w:val="TableParagraph"/>
              <w:numPr>
                <w:ilvl w:val="0"/>
                <w:numId w:val="39"/>
              </w:numPr>
              <w:tabs>
                <w:tab w:val="left" w:pos="825"/>
                <w:tab w:val="left" w:pos="826"/>
              </w:tabs>
              <w:spacing w:line="293" w:lineRule="exact"/>
              <w:ind w:hanging="359"/>
              <w:rPr>
                <w:sz w:val="24"/>
              </w:rPr>
            </w:pPr>
            <w:r>
              <w:rPr>
                <w:b/>
                <w:sz w:val="24"/>
              </w:rPr>
              <w:t>Компетентностная</w:t>
            </w:r>
            <w:r>
              <w:rPr>
                <w:b/>
                <w:spacing w:val="-4"/>
                <w:sz w:val="24"/>
              </w:rPr>
              <w:t xml:space="preserve"> </w:t>
            </w:r>
            <w:r>
              <w:rPr>
                <w:b/>
                <w:sz w:val="24"/>
              </w:rPr>
              <w:t>область</w:t>
            </w:r>
            <w:r>
              <w:rPr>
                <w:b/>
                <w:spacing w:val="-2"/>
                <w:sz w:val="24"/>
              </w:rPr>
              <w:t xml:space="preserve"> </w:t>
            </w:r>
            <w:r>
              <w:rPr>
                <w:b/>
                <w:sz w:val="24"/>
              </w:rPr>
              <w:t>оценки</w:t>
            </w:r>
            <w:r>
              <w:rPr>
                <w:sz w:val="24"/>
              </w:rPr>
              <w:t>:</w:t>
            </w:r>
            <w:r>
              <w:rPr>
                <w:spacing w:val="-2"/>
                <w:sz w:val="24"/>
              </w:rPr>
              <w:t xml:space="preserve"> </w:t>
            </w:r>
            <w:r>
              <w:rPr>
                <w:sz w:val="24"/>
              </w:rPr>
              <w:t>оценивать</w:t>
            </w:r>
            <w:r>
              <w:rPr>
                <w:spacing w:val="-2"/>
                <w:sz w:val="24"/>
              </w:rPr>
              <w:t xml:space="preserve"> </w:t>
            </w:r>
            <w:r>
              <w:rPr>
                <w:sz w:val="24"/>
              </w:rPr>
              <w:t>информацию</w:t>
            </w:r>
          </w:p>
          <w:p w:rsidR="009943F9" w:rsidRDefault="009943F9" w:rsidP="00B065BC">
            <w:pPr>
              <w:pStyle w:val="TableParagraph"/>
              <w:numPr>
                <w:ilvl w:val="0"/>
                <w:numId w:val="39"/>
              </w:numPr>
              <w:tabs>
                <w:tab w:val="left" w:pos="825"/>
                <w:tab w:val="left" w:pos="826"/>
              </w:tabs>
              <w:spacing w:before="1" w:line="293" w:lineRule="exact"/>
              <w:ind w:hanging="359"/>
              <w:rPr>
                <w:sz w:val="24"/>
              </w:rPr>
            </w:pPr>
            <w:r>
              <w:rPr>
                <w:b/>
                <w:spacing w:val="-1"/>
                <w:sz w:val="24"/>
              </w:rPr>
              <w:t>Контекст</w:t>
            </w:r>
            <w:r>
              <w:rPr>
                <w:spacing w:val="-1"/>
                <w:sz w:val="24"/>
              </w:rPr>
              <w:t>:</w:t>
            </w:r>
            <w:r>
              <w:rPr>
                <w:spacing w:val="-12"/>
                <w:sz w:val="24"/>
              </w:rPr>
              <w:t xml:space="preserve"> </w:t>
            </w:r>
            <w:r>
              <w:rPr>
                <w:sz w:val="24"/>
              </w:rPr>
              <w:t>общественный</w:t>
            </w:r>
          </w:p>
          <w:p w:rsidR="009943F9" w:rsidRDefault="009943F9" w:rsidP="00B065BC">
            <w:pPr>
              <w:pStyle w:val="TableParagraph"/>
              <w:numPr>
                <w:ilvl w:val="0"/>
                <w:numId w:val="39"/>
              </w:numPr>
              <w:tabs>
                <w:tab w:val="left" w:pos="825"/>
                <w:tab w:val="left" w:pos="826"/>
              </w:tabs>
              <w:spacing w:line="293" w:lineRule="exact"/>
              <w:ind w:hanging="359"/>
              <w:rPr>
                <w:sz w:val="24"/>
              </w:rPr>
            </w:pPr>
            <w:r>
              <w:rPr>
                <w:b/>
                <w:sz w:val="24"/>
              </w:rPr>
              <w:t>Уровень</w:t>
            </w:r>
            <w:r>
              <w:rPr>
                <w:sz w:val="24"/>
              </w:rPr>
              <w:t>:</w:t>
            </w:r>
            <w:r>
              <w:rPr>
                <w:spacing w:val="-1"/>
                <w:sz w:val="24"/>
              </w:rPr>
              <w:t xml:space="preserve"> </w:t>
            </w:r>
            <w:r>
              <w:rPr>
                <w:sz w:val="24"/>
              </w:rPr>
              <w:t>низкий</w:t>
            </w:r>
          </w:p>
          <w:p w:rsidR="009943F9" w:rsidRDefault="009943F9" w:rsidP="00B065BC">
            <w:pPr>
              <w:pStyle w:val="TableParagraph"/>
              <w:numPr>
                <w:ilvl w:val="0"/>
                <w:numId w:val="39"/>
              </w:numPr>
              <w:tabs>
                <w:tab w:val="left" w:pos="825"/>
                <w:tab w:val="left" w:pos="826"/>
              </w:tabs>
              <w:spacing w:line="293" w:lineRule="exact"/>
              <w:ind w:hanging="359"/>
              <w:rPr>
                <w:sz w:val="24"/>
              </w:rPr>
            </w:pPr>
            <w:r>
              <w:rPr>
                <w:b/>
                <w:sz w:val="24"/>
              </w:rPr>
              <w:t>Формат ответа</w:t>
            </w:r>
            <w:r>
              <w:rPr>
                <w:sz w:val="24"/>
              </w:rPr>
              <w:t>:</w:t>
            </w:r>
            <w:r>
              <w:rPr>
                <w:spacing w:val="-1"/>
                <w:sz w:val="24"/>
              </w:rPr>
              <w:t xml:space="preserve"> </w:t>
            </w:r>
            <w:r>
              <w:rPr>
                <w:sz w:val="24"/>
              </w:rPr>
              <w:t>задание</w:t>
            </w:r>
            <w:r>
              <w:rPr>
                <w:spacing w:val="-2"/>
                <w:sz w:val="24"/>
              </w:rPr>
              <w:t xml:space="preserve"> </w:t>
            </w:r>
            <w:r>
              <w:rPr>
                <w:sz w:val="24"/>
              </w:rPr>
              <w:t>с</w:t>
            </w:r>
            <w:r>
              <w:rPr>
                <w:spacing w:val="-4"/>
                <w:sz w:val="24"/>
              </w:rPr>
              <w:t xml:space="preserve"> </w:t>
            </w:r>
            <w:r>
              <w:rPr>
                <w:sz w:val="24"/>
              </w:rPr>
              <w:t>выбором</w:t>
            </w:r>
            <w:r>
              <w:rPr>
                <w:spacing w:val="-2"/>
                <w:sz w:val="24"/>
              </w:rPr>
              <w:t xml:space="preserve"> </w:t>
            </w:r>
            <w:r>
              <w:rPr>
                <w:sz w:val="24"/>
              </w:rPr>
              <w:t>одного</w:t>
            </w:r>
            <w:r>
              <w:rPr>
                <w:spacing w:val="-1"/>
                <w:sz w:val="24"/>
              </w:rPr>
              <w:t xml:space="preserve"> </w:t>
            </w:r>
            <w:r>
              <w:rPr>
                <w:sz w:val="24"/>
              </w:rPr>
              <w:t>верного</w:t>
            </w:r>
            <w:r>
              <w:rPr>
                <w:spacing w:val="-2"/>
                <w:sz w:val="24"/>
              </w:rPr>
              <w:t xml:space="preserve"> </w:t>
            </w:r>
            <w:r>
              <w:rPr>
                <w:sz w:val="24"/>
              </w:rPr>
              <w:t>ответа</w:t>
            </w:r>
          </w:p>
          <w:p w:rsidR="009943F9" w:rsidRDefault="009943F9" w:rsidP="00B065BC">
            <w:pPr>
              <w:pStyle w:val="TableParagraph"/>
              <w:numPr>
                <w:ilvl w:val="0"/>
                <w:numId w:val="39"/>
              </w:numPr>
              <w:tabs>
                <w:tab w:val="left" w:pos="825"/>
                <w:tab w:val="left" w:pos="826"/>
              </w:tabs>
              <w:spacing w:before="2" w:line="237" w:lineRule="auto"/>
              <w:ind w:right="1284"/>
              <w:rPr>
                <w:sz w:val="24"/>
              </w:rPr>
            </w:pPr>
            <w:r>
              <w:rPr>
                <w:b/>
                <w:sz w:val="24"/>
              </w:rPr>
              <w:t>Объект оценки</w:t>
            </w:r>
            <w:r>
              <w:rPr>
                <w:sz w:val="24"/>
              </w:rPr>
              <w:t>: оценивать соответствие предложенной информации</w:t>
            </w:r>
            <w:r>
              <w:rPr>
                <w:spacing w:val="-57"/>
                <w:sz w:val="24"/>
              </w:rPr>
              <w:t xml:space="preserve"> </w:t>
            </w:r>
            <w:r>
              <w:rPr>
                <w:sz w:val="24"/>
              </w:rPr>
              <w:t>содержанию</w:t>
            </w:r>
            <w:r>
              <w:rPr>
                <w:spacing w:val="-1"/>
                <w:sz w:val="24"/>
              </w:rPr>
              <w:t xml:space="preserve"> </w:t>
            </w:r>
            <w:r>
              <w:rPr>
                <w:sz w:val="24"/>
              </w:rPr>
              <w:t>источника</w:t>
            </w:r>
            <w:r>
              <w:rPr>
                <w:spacing w:val="-1"/>
                <w:sz w:val="24"/>
              </w:rPr>
              <w:t xml:space="preserve"> </w:t>
            </w:r>
            <w:r>
              <w:rPr>
                <w:sz w:val="24"/>
              </w:rPr>
              <w:t>(контексту)</w:t>
            </w:r>
          </w:p>
          <w:p w:rsidR="009943F9" w:rsidRDefault="009943F9" w:rsidP="00B065BC">
            <w:pPr>
              <w:pStyle w:val="TableParagraph"/>
              <w:numPr>
                <w:ilvl w:val="0"/>
                <w:numId w:val="39"/>
              </w:numPr>
              <w:tabs>
                <w:tab w:val="left" w:pos="825"/>
                <w:tab w:val="left" w:pos="826"/>
              </w:tabs>
              <w:spacing w:before="2" w:line="288"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1</w:t>
            </w:r>
            <w:r>
              <w:rPr>
                <w:spacing w:val="-2"/>
                <w:sz w:val="24"/>
              </w:rPr>
              <w:t xml:space="preserve"> </w:t>
            </w:r>
            <w:r>
              <w:rPr>
                <w:sz w:val="24"/>
              </w:rPr>
              <w:t>балл</w:t>
            </w:r>
          </w:p>
        </w:tc>
      </w:tr>
      <w:tr w:rsidR="009943F9" w:rsidTr="003656E9">
        <w:trPr>
          <w:trHeight w:val="301"/>
        </w:trPr>
        <w:tc>
          <w:tcPr>
            <w:tcW w:w="9251" w:type="dxa"/>
            <w:gridSpan w:val="2"/>
            <w:shd w:val="clear" w:color="auto" w:fill="F1F1F1"/>
          </w:tcPr>
          <w:p w:rsidR="009943F9" w:rsidRDefault="009943F9" w:rsidP="003656E9">
            <w:pPr>
              <w:pStyle w:val="TableParagraph"/>
              <w:spacing w:line="265" w:lineRule="exact"/>
              <w:ind w:left="74"/>
              <w:rPr>
                <w:b/>
                <w:sz w:val="24"/>
              </w:rPr>
            </w:pPr>
            <w:r>
              <w:rPr>
                <w:b/>
                <w:sz w:val="24"/>
              </w:rPr>
              <w:t>Система</w:t>
            </w:r>
            <w:r>
              <w:rPr>
                <w:b/>
                <w:spacing w:val="-3"/>
                <w:sz w:val="24"/>
              </w:rPr>
              <w:t xml:space="preserve"> </w:t>
            </w:r>
            <w:r>
              <w:rPr>
                <w:b/>
                <w:sz w:val="24"/>
              </w:rPr>
              <w:t>оценивания:</w:t>
            </w:r>
          </w:p>
        </w:tc>
      </w:tr>
      <w:tr w:rsidR="009943F9" w:rsidTr="003656E9">
        <w:trPr>
          <w:trHeight w:val="373"/>
        </w:trPr>
        <w:tc>
          <w:tcPr>
            <w:tcW w:w="866" w:type="dxa"/>
          </w:tcPr>
          <w:p w:rsidR="009943F9" w:rsidRDefault="009943F9" w:rsidP="003656E9">
            <w:pPr>
              <w:pStyle w:val="TableParagraph"/>
              <w:spacing w:line="268" w:lineRule="exact"/>
              <w:ind w:left="139" w:right="129"/>
              <w:jc w:val="center"/>
              <w:rPr>
                <w:b/>
                <w:sz w:val="24"/>
              </w:rPr>
            </w:pPr>
            <w:r>
              <w:rPr>
                <w:b/>
                <w:sz w:val="24"/>
              </w:rPr>
              <w:t>Балл</w:t>
            </w:r>
          </w:p>
        </w:tc>
        <w:tc>
          <w:tcPr>
            <w:tcW w:w="8385" w:type="dxa"/>
          </w:tcPr>
          <w:p w:rsidR="009943F9" w:rsidRDefault="009943F9" w:rsidP="003656E9">
            <w:pPr>
              <w:pStyle w:val="TableParagraph"/>
              <w:spacing w:line="268" w:lineRule="exact"/>
              <w:ind w:left="2962" w:right="2948"/>
              <w:jc w:val="center"/>
              <w:rPr>
                <w:b/>
                <w:sz w:val="24"/>
              </w:rPr>
            </w:pPr>
            <w:r>
              <w:rPr>
                <w:b/>
                <w:sz w:val="24"/>
              </w:rPr>
              <w:t>Содержание</w:t>
            </w:r>
            <w:r>
              <w:rPr>
                <w:b/>
                <w:spacing w:val="-3"/>
                <w:sz w:val="24"/>
              </w:rPr>
              <w:t xml:space="preserve"> </w:t>
            </w:r>
            <w:r>
              <w:rPr>
                <w:b/>
                <w:sz w:val="24"/>
              </w:rPr>
              <w:t>критерия</w:t>
            </w:r>
          </w:p>
        </w:tc>
      </w:tr>
      <w:tr w:rsidR="009943F9" w:rsidTr="003656E9">
        <w:trPr>
          <w:trHeight w:val="316"/>
        </w:trPr>
        <w:tc>
          <w:tcPr>
            <w:tcW w:w="866" w:type="dxa"/>
          </w:tcPr>
          <w:p w:rsidR="009943F9" w:rsidRDefault="009943F9" w:rsidP="003656E9">
            <w:pPr>
              <w:pStyle w:val="TableParagraph"/>
              <w:spacing w:line="265" w:lineRule="exact"/>
              <w:ind w:left="7"/>
              <w:jc w:val="center"/>
              <w:rPr>
                <w:b/>
                <w:sz w:val="24"/>
              </w:rPr>
            </w:pPr>
            <w:r>
              <w:rPr>
                <w:b/>
                <w:sz w:val="24"/>
              </w:rPr>
              <w:t>1</w:t>
            </w:r>
          </w:p>
        </w:tc>
        <w:tc>
          <w:tcPr>
            <w:tcW w:w="8385" w:type="dxa"/>
          </w:tcPr>
          <w:p w:rsidR="009943F9" w:rsidRDefault="009943F9" w:rsidP="003656E9">
            <w:pPr>
              <w:pStyle w:val="TableParagraph"/>
              <w:spacing w:line="258" w:lineRule="exact"/>
              <w:ind w:left="141"/>
              <w:rPr>
                <w:sz w:val="24"/>
              </w:rPr>
            </w:pPr>
            <w:r>
              <w:rPr>
                <w:sz w:val="24"/>
              </w:rPr>
              <w:t>Выбран</w:t>
            </w:r>
            <w:r>
              <w:rPr>
                <w:spacing w:val="-1"/>
                <w:sz w:val="24"/>
              </w:rPr>
              <w:t xml:space="preserve"> </w:t>
            </w:r>
            <w:r>
              <w:rPr>
                <w:sz w:val="24"/>
              </w:rPr>
              <w:t>ответ</w:t>
            </w:r>
            <w:r>
              <w:rPr>
                <w:spacing w:val="-2"/>
                <w:sz w:val="24"/>
              </w:rPr>
              <w:t xml:space="preserve"> </w:t>
            </w:r>
            <w:r>
              <w:rPr>
                <w:sz w:val="24"/>
              </w:rPr>
              <w:t>5,</w:t>
            </w:r>
            <w:r>
              <w:rPr>
                <w:spacing w:val="-2"/>
                <w:sz w:val="24"/>
              </w:rPr>
              <w:t xml:space="preserve"> </w:t>
            </w:r>
            <w:r>
              <w:rPr>
                <w:sz w:val="24"/>
              </w:rPr>
              <w:t>и никакие</w:t>
            </w:r>
            <w:r>
              <w:rPr>
                <w:spacing w:val="-3"/>
                <w:sz w:val="24"/>
              </w:rPr>
              <w:t xml:space="preserve"> </w:t>
            </w:r>
            <w:r>
              <w:rPr>
                <w:sz w:val="24"/>
              </w:rPr>
              <w:t>другие</w:t>
            </w:r>
          </w:p>
        </w:tc>
      </w:tr>
      <w:tr w:rsidR="009943F9" w:rsidTr="003656E9">
        <w:trPr>
          <w:trHeight w:val="337"/>
        </w:trPr>
        <w:tc>
          <w:tcPr>
            <w:tcW w:w="866" w:type="dxa"/>
          </w:tcPr>
          <w:p w:rsidR="009943F9" w:rsidRDefault="009943F9" w:rsidP="003656E9">
            <w:pPr>
              <w:pStyle w:val="TableParagraph"/>
              <w:spacing w:line="265" w:lineRule="exact"/>
              <w:ind w:left="7"/>
              <w:jc w:val="center"/>
              <w:rPr>
                <w:b/>
                <w:sz w:val="24"/>
              </w:rPr>
            </w:pPr>
            <w:r>
              <w:rPr>
                <w:b/>
                <w:sz w:val="24"/>
              </w:rPr>
              <w:t>0</w:t>
            </w:r>
          </w:p>
        </w:tc>
        <w:tc>
          <w:tcPr>
            <w:tcW w:w="8385" w:type="dxa"/>
          </w:tcPr>
          <w:p w:rsidR="009943F9" w:rsidRDefault="009943F9" w:rsidP="003656E9">
            <w:pPr>
              <w:pStyle w:val="TableParagraph"/>
              <w:spacing w:line="258" w:lineRule="exact"/>
              <w:ind w:left="141"/>
              <w:rPr>
                <w:sz w:val="24"/>
              </w:rPr>
            </w:pPr>
            <w:r>
              <w:rPr>
                <w:sz w:val="24"/>
              </w:rPr>
              <w:t>Выбран</w:t>
            </w:r>
            <w:r>
              <w:rPr>
                <w:spacing w:val="-2"/>
                <w:sz w:val="24"/>
              </w:rPr>
              <w:t xml:space="preserve"> </w:t>
            </w:r>
            <w:r>
              <w:rPr>
                <w:sz w:val="24"/>
              </w:rPr>
              <w:t>другой</w:t>
            </w:r>
            <w:r>
              <w:rPr>
                <w:spacing w:val="-2"/>
                <w:sz w:val="24"/>
              </w:rPr>
              <w:t xml:space="preserve"> </w:t>
            </w:r>
            <w:r>
              <w:rPr>
                <w:sz w:val="24"/>
              </w:rPr>
              <w:t>вариант</w:t>
            </w:r>
            <w:r>
              <w:rPr>
                <w:spacing w:val="-3"/>
                <w:sz w:val="24"/>
              </w:rPr>
              <w:t xml:space="preserve"> </w:t>
            </w:r>
            <w:r>
              <w:rPr>
                <w:sz w:val="24"/>
              </w:rPr>
              <w:t>ответа</w:t>
            </w:r>
            <w:r>
              <w:rPr>
                <w:spacing w:val="-4"/>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9943F9" w:rsidRDefault="009943F9" w:rsidP="009943F9">
      <w:pPr>
        <w:rPr>
          <w:b/>
          <w:sz w:val="20"/>
        </w:rPr>
      </w:pPr>
    </w:p>
    <w:p w:rsidR="009943F9" w:rsidRDefault="009943F9" w:rsidP="009943F9">
      <w:pPr>
        <w:spacing w:before="1" w:after="1"/>
        <w:rPr>
          <w:b/>
          <w:sz w:val="27"/>
        </w:r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6"/>
        <w:gridCol w:w="8385"/>
      </w:tblGrid>
      <w:tr w:rsidR="009943F9" w:rsidTr="003656E9">
        <w:trPr>
          <w:trHeight w:val="633"/>
        </w:trPr>
        <w:tc>
          <w:tcPr>
            <w:tcW w:w="9251" w:type="dxa"/>
            <w:gridSpan w:val="2"/>
            <w:shd w:val="clear" w:color="auto" w:fill="F1F1F1"/>
          </w:tcPr>
          <w:p w:rsidR="009943F9" w:rsidRDefault="009943F9" w:rsidP="003656E9">
            <w:pPr>
              <w:pStyle w:val="TableParagraph"/>
              <w:spacing w:line="275" w:lineRule="exact"/>
              <w:ind w:left="146"/>
              <w:rPr>
                <w:b/>
                <w:sz w:val="24"/>
              </w:rPr>
            </w:pPr>
            <w:r>
              <w:rPr>
                <w:b/>
                <w:sz w:val="24"/>
              </w:rPr>
              <w:t>ЗАДАНИЕ</w:t>
            </w:r>
            <w:r>
              <w:rPr>
                <w:b/>
                <w:spacing w:val="-2"/>
                <w:sz w:val="24"/>
              </w:rPr>
              <w:t xml:space="preserve"> </w:t>
            </w:r>
            <w:r>
              <w:rPr>
                <w:b/>
                <w:sz w:val="24"/>
              </w:rPr>
              <w:t>3.</w:t>
            </w:r>
            <w:r>
              <w:rPr>
                <w:b/>
                <w:spacing w:val="-1"/>
                <w:sz w:val="24"/>
              </w:rPr>
              <w:t xml:space="preserve"> </w:t>
            </w:r>
            <w:r>
              <w:rPr>
                <w:b/>
                <w:sz w:val="24"/>
              </w:rPr>
              <w:t>ПЛАСТИК,</w:t>
            </w:r>
            <w:r>
              <w:rPr>
                <w:b/>
                <w:spacing w:val="-1"/>
                <w:sz w:val="24"/>
              </w:rPr>
              <w:t xml:space="preserve"> </w:t>
            </w:r>
            <w:r>
              <w:rPr>
                <w:b/>
                <w:sz w:val="24"/>
              </w:rPr>
              <w:t>О</w:t>
            </w:r>
            <w:r>
              <w:rPr>
                <w:b/>
                <w:spacing w:val="-1"/>
                <w:sz w:val="24"/>
              </w:rPr>
              <w:t xml:space="preserve"> </w:t>
            </w:r>
            <w:r>
              <w:rPr>
                <w:b/>
                <w:sz w:val="24"/>
              </w:rPr>
              <w:t>КОТОРОМ</w:t>
            </w:r>
            <w:r>
              <w:rPr>
                <w:b/>
                <w:spacing w:val="-2"/>
                <w:sz w:val="24"/>
              </w:rPr>
              <w:t xml:space="preserve"> </w:t>
            </w:r>
            <w:r>
              <w:rPr>
                <w:b/>
                <w:sz w:val="24"/>
              </w:rPr>
              <w:t>ВСЕ</w:t>
            </w:r>
            <w:r>
              <w:rPr>
                <w:b/>
                <w:spacing w:val="-1"/>
                <w:sz w:val="24"/>
              </w:rPr>
              <w:t xml:space="preserve"> </w:t>
            </w:r>
            <w:r>
              <w:rPr>
                <w:b/>
                <w:sz w:val="24"/>
              </w:rPr>
              <w:t>ЗНАЮТ.</w:t>
            </w:r>
            <w:r>
              <w:rPr>
                <w:b/>
                <w:spacing w:val="-2"/>
                <w:sz w:val="24"/>
              </w:rPr>
              <w:t xml:space="preserve"> </w:t>
            </w:r>
            <w:r>
              <w:rPr>
                <w:b/>
                <w:sz w:val="24"/>
              </w:rPr>
              <w:t>(3</w:t>
            </w:r>
            <w:r>
              <w:rPr>
                <w:b/>
                <w:spacing w:val="-1"/>
                <w:sz w:val="24"/>
              </w:rPr>
              <w:t xml:space="preserve"> </w:t>
            </w:r>
            <w:r>
              <w:rPr>
                <w:b/>
                <w:sz w:val="24"/>
              </w:rPr>
              <w:t>ИЗ</w:t>
            </w:r>
            <w:r>
              <w:rPr>
                <w:b/>
                <w:spacing w:val="-1"/>
                <w:sz w:val="24"/>
              </w:rPr>
              <w:t xml:space="preserve"> </w:t>
            </w:r>
            <w:r>
              <w:rPr>
                <w:b/>
                <w:sz w:val="24"/>
              </w:rPr>
              <w:t>6)</w:t>
            </w:r>
          </w:p>
          <w:p w:rsidR="009943F9" w:rsidRDefault="009943F9" w:rsidP="003656E9">
            <w:pPr>
              <w:pStyle w:val="TableParagraph"/>
              <w:spacing w:before="41"/>
              <w:ind w:left="146"/>
              <w:rPr>
                <w:b/>
                <w:sz w:val="24"/>
              </w:rPr>
            </w:pPr>
            <w:r>
              <w:rPr>
                <w:b/>
                <w:sz w:val="24"/>
              </w:rPr>
              <w:t>МФГ_ГК_8_014_03_А9</w:t>
            </w:r>
          </w:p>
        </w:tc>
      </w:tr>
      <w:tr w:rsidR="009943F9" w:rsidTr="003656E9">
        <w:trPr>
          <w:trHeight w:val="2606"/>
        </w:trPr>
        <w:tc>
          <w:tcPr>
            <w:tcW w:w="9251" w:type="dxa"/>
            <w:gridSpan w:val="2"/>
          </w:tcPr>
          <w:p w:rsidR="009943F9" w:rsidRDefault="009943F9" w:rsidP="003656E9">
            <w:pPr>
              <w:pStyle w:val="TableParagraph"/>
              <w:spacing w:line="270" w:lineRule="exact"/>
              <w:ind w:left="472"/>
              <w:rPr>
                <w:sz w:val="24"/>
              </w:rPr>
            </w:pPr>
            <w:r>
              <w:rPr>
                <w:sz w:val="24"/>
              </w:rPr>
              <w:t>ХАРАКТЕРИСТИКИ</w:t>
            </w:r>
            <w:r>
              <w:rPr>
                <w:spacing w:val="-7"/>
                <w:sz w:val="24"/>
              </w:rPr>
              <w:t xml:space="preserve"> </w:t>
            </w:r>
            <w:r>
              <w:rPr>
                <w:sz w:val="24"/>
              </w:rPr>
              <w:t>ЗАДАНИЯ:</w:t>
            </w:r>
          </w:p>
          <w:p w:rsidR="009943F9" w:rsidRDefault="009943F9" w:rsidP="00B065BC">
            <w:pPr>
              <w:pStyle w:val="TableParagraph"/>
              <w:numPr>
                <w:ilvl w:val="0"/>
                <w:numId w:val="38"/>
              </w:numPr>
              <w:tabs>
                <w:tab w:val="left" w:pos="825"/>
                <w:tab w:val="left" w:pos="826"/>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9943F9" w:rsidRDefault="009943F9" w:rsidP="00B065BC">
            <w:pPr>
              <w:pStyle w:val="TableParagraph"/>
              <w:numPr>
                <w:ilvl w:val="0"/>
                <w:numId w:val="38"/>
              </w:numPr>
              <w:tabs>
                <w:tab w:val="left" w:pos="825"/>
                <w:tab w:val="left" w:pos="826"/>
              </w:tabs>
              <w:spacing w:line="293" w:lineRule="exact"/>
              <w:ind w:hanging="359"/>
              <w:rPr>
                <w:sz w:val="24"/>
              </w:rPr>
            </w:pPr>
            <w:r>
              <w:rPr>
                <w:b/>
                <w:sz w:val="24"/>
              </w:rPr>
              <w:t>Компетентностная</w:t>
            </w:r>
            <w:r>
              <w:rPr>
                <w:b/>
                <w:spacing w:val="-5"/>
                <w:sz w:val="24"/>
              </w:rPr>
              <w:t xml:space="preserve"> </w:t>
            </w:r>
            <w:r>
              <w:rPr>
                <w:b/>
                <w:sz w:val="24"/>
              </w:rPr>
              <w:t>область</w:t>
            </w:r>
            <w:r>
              <w:rPr>
                <w:b/>
                <w:spacing w:val="-3"/>
                <w:sz w:val="24"/>
              </w:rPr>
              <w:t xml:space="preserve"> </w:t>
            </w:r>
            <w:r>
              <w:rPr>
                <w:b/>
                <w:sz w:val="24"/>
              </w:rPr>
              <w:t>оценки</w:t>
            </w:r>
            <w:r>
              <w:rPr>
                <w:sz w:val="24"/>
              </w:rPr>
              <w:t>:</w:t>
            </w:r>
            <w:r>
              <w:rPr>
                <w:spacing w:val="-3"/>
                <w:sz w:val="24"/>
              </w:rPr>
              <w:t xml:space="preserve"> </w:t>
            </w:r>
            <w:r>
              <w:rPr>
                <w:sz w:val="24"/>
              </w:rPr>
              <w:t>формулировать</w:t>
            </w:r>
            <w:r>
              <w:rPr>
                <w:spacing w:val="-3"/>
                <w:sz w:val="24"/>
              </w:rPr>
              <w:t xml:space="preserve"> </w:t>
            </w:r>
            <w:r>
              <w:rPr>
                <w:sz w:val="24"/>
              </w:rPr>
              <w:t>аргументы</w:t>
            </w:r>
          </w:p>
          <w:p w:rsidR="009943F9" w:rsidRDefault="009943F9" w:rsidP="00B065BC">
            <w:pPr>
              <w:pStyle w:val="TableParagraph"/>
              <w:numPr>
                <w:ilvl w:val="0"/>
                <w:numId w:val="38"/>
              </w:numPr>
              <w:tabs>
                <w:tab w:val="left" w:pos="825"/>
                <w:tab w:val="left" w:pos="826"/>
              </w:tabs>
              <w:spacing w:line="293" w:lineRule="exact"/>
              <w:ind w:hanging="359"/>
              <w:rPr>
                <w:sz w:val="24"/>
              </w:rPr>
            </w:pPr>
            <w:r>
              <w:rPr>
                <w:b/>
                <w:spacing w:val="-1"/>
                <w:sz w:val="24"/>
              </w:rPr>
              <w:t>Контекст</w:t>
            </w:r>
            <w:r>
              <w:rPr>
                <w:spacing w:val="-1"/>
                <w:sz w:val="24"/>
              </w:rPr>
              <w:t>:</w:t>
            </w:r>
            <w:r>
              <w:rPr>
                <w:spacing w:val="-12"/>
                <w:sz w:val="24"/>
              </w:rPr>
              <w:t xml:space="preserve"> </w:t>
            </w:r>
            <w:r>
              <w:rPr>
                <w:sz w:val="24"/>
              </w:rPr>
              <w:t>общественный</w:t>
            </w:r>
          </w:p>
          <w:p w:rsidR="009943F9" w:rsidRDefault="009943F9" w:rsidP="00B065BC">
            <w:pPr>
              <w:pStyle w:val="TableParagraph"/>
              <w:numPr>
                <w:ilvl w:val="0"/>
                <w:numId w:val="38"/>
              </w:numPr>
              <w:tabs>
                <w:tab w:val="left" w:pos="825"/>
                <w:tab w:val="left" w:pos="826"/>
              </w:tabs>
              <w:spacing w:line="293" w:lineRule="exact"/>
              <w:ind w:hanging="359"/>
              <w:rPr>
                <w:sz w:val="24"/>
              </w:rPr>
            </w:pPr>
            <w:r>
              <w:rPr>
                <w:b/>
                <w:sz w:val="24"/>
              </w:rPr>
              <w:t>Уровень</w:t>
            </w:r>
            <w:r>
              <w:rPr>
                <w:sz w:val="24"/>
              </w:rPr>
              <w:t>:</w:t>
            </w:r>
            <w:r>
              <w:rPr>
                <w:spacing w:val="-1"/>
                <w:sz w:val="24"/>
              </w:rPr>
              <w:t xml:space="preserve"> </w:t>
            </w:r>
            <w:r>
              <w:rPr>
                <w:sz w:val="24"/>
              </w:rPr>
              <w:t>средний</w:t>
            </w:r>
          </w:p>
          <w:p w:rsidR="009943F9" w:rsidRDefault="009943F9" w:rsidP="00B065BC">
            <w:pPr>
              <w:pStyle w:val="TableParagraph"/>
              <w:numPr>
                <w:ilvl w:val="0"/>
                <w:numId w:val="38"/>
              </w:numPr>
              <w:tabs>
                <w:tab w:val="left" w:pos="825"/>
                <w:tab w:val="left" w:pos="826"/>
              </w:tabs>
              <w:spacing w:line="293" w:lineRule="exact"/>
              <w:ind w:hanging="359"/>
              <w:rPr>
                <w:sz w:val="24"/>
              </w:rPr>
            </w:pPr>
            <w:r>
              <w:rPr>
                <w:b/>
                <w:sz w:val="24"/>
              </w:rPr>
              <w:t>Формат ответа</w:t>
            </w:r>
            <w:r>
              <w:rPr>
                <w:sz w:val="24"/>
              </w:rPr>
              <w:t>:</w:t>
            </w:r>
            <w:r>
              <w:rPr>
                <w:spacing w:val="-2"/>
                <w:sz w:val="24"/>
              </w:rPr>
              <w:t xml:space="preserve"> </w:t>
            </w:r>
            <w:r>
              <w:rPr>
                <w:sz w:val="24"/>
              </w:rPr>
              <w:t>задание</w:t>
            </w:r>
            <w:r>
              <w:rPr>
                <w:spacing w:val="-3"/>
                <w:sz w:val="24"/>
              </w:rPr>
              <w:t xml:space="preserve"> </w:t>
            </w:r>
            <w:r>
              <w:rPr>
                <w:sz w:val="24"/>
              </w:rPr>
              <w:t>с</w:t>
            </w:r>
            <w:r>
              <w:rPr>
                <w:spacing w:val="-4"/>
                <w:sz w:val="24"/>
              </w:rPr>
              <w:t xml:space="preserve"> </w:t>
            </w:r>
            <w:r>
              <w:rPr>
                <w:sz w:val="24"/>
              </w:rPr>
              <w:t>выбором</w:t>
            </w:r>
            <w:r>
              <w:rPr>
                <w:spacing w:val="-3"/>
                <w:sz w:val="24"/>
              </w:rPr>
              <w:t xml:space="preserve"> </w:t>
            </w:r>
            <w:r>
              <w:rPr>
                <w:sz w:val="24"/>
              </w:rPr>
              <w:t>нескольких верных ответов</w:t>
            </w:r>
          </w:p>
          <w:p w:rsidR="009943F9" w:rsidRDefault="009943F9" w:rsidP="00B065BC">
            <w:pPr>
              <w:pStyle w:val="TableParagraph"/>
              <w:numPr>
                <w:ilvl w:val="0"/>
                <w:numId w:val="38"/>
              </w:numPr>
              <w:tabs>
                <w:tab w:val="left" w:pos="825"/>
                <w:tab w:val="left" w:pos="826"/>
              </w:tabs>
              <w:ind w:right="565"/>
              <w:rPr>
                <w:sz w:val="24"/>
              </w:rPr>
            </w:pPr>
            <w:r>
              <w:rPr>
                <w:b/>
                <w:sz w:val="24"/>
              </w:rPr>
              <w:t>Объект оценки</w:t>
            </w:r>
            <w:r>
              <w:rPr>
                <w:sz w:val="24"/>
              </w:rPr>
              <w:t>: формулировать аргументы, отбирая адекватные аргументы</w:t>
            </w:r>
            <w:r>
              <w:rPr>
                <w:spacing w:val="-57"/>
                <w:sz w:val="24"/>
              </w:rPr>
              <w:t xml:space="preserve"> </w:t>
            </w:r>
            <w:r>
              <w:rPr>
                <w:sz w:val="24"/>
              </w:rPr>
              <w:t>среди предложенных</w:t>
            </w:r>
          </w:p>
          <w:p w:rsidR="009943F9" w:rsidRDefault="009943F9" w:rsidP="00B065BC">
            <w:pPr>
              <w:pStyle w:val="TableParagraph"/>
              <w:numPr>
                <w:ilvl w:val="0"/>
                <w:numId w:val="38"/>
              </w:numPr>
              <w:tabs>
                <w:tab w:val="left" w:pos="825"/>
                <w:tab w:val="left" w:pos="826"/>
              </w:tabs>
              <w:spacing w:line="279"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1</w:t>
            </w:r>
            <w:r>
              <w:rPr>
                <w:spacing w:val="-2"/>
                <w:sz w:val="24"/>
              </w:rPr>
              <w:t xml:space="preserve"> </w:t>
            </w:r>
            <w:r>
              <w:rPr>
                <w:sz w:val="24"/>
              </w:rPr>
              <w:t>балл</w:t>
            </w:r>
          </w:p>
        </w:tc>
      </w:tr>
      <w:tr w:rsidR="009943F9" w:rsidTr="003656E9">
        <w:trPr>
          <w:trHeight w:val="302"/>
        </w:trPr>
        <w:tc>
          <w:tcPr>
            <w:tcW w:w="9251" w:type="dxa"/>
            <w:gridSpan w:val="2"/>
            <w:shd w:val="clear" w:color="auto" w:fill="F1F1F1"/>
          </w:tcPr>
          <w:p w:rsidR="009943F9" w:rsidRDefault="009943F9" w:rsidP="003656E9">
            <w:pPr>
              <w:pStyle w:val="TableParagraph"/>
              <w:spacing w:line="273" w:lineRule="exact"/>
              <w:ind w:left="74"/>
              <w:rPr>
                <w:b/>
                <w:sz w:val="24"/>
              </w:rPr>
            </w:pPr>
            <w:r>
              <w:rPr>
                <w:b/>
                <w:sz w:val="24"/>
              </w:rPr>
              <w:t>Система</w:t>
            </w:r>
            <w:r>
              <w:rPr>
                <w:b/>
                <w:spacing w:val="-3"/>
                <w:sz w:val="24"/>
              </w:rPr>
              <w:t xml:space="preserve"> </w:t>
            </w:r>
            <w:r>
              <w:rPr>
                <w:b/>
                <w:sz w:val="24"/>
              </w:rPr>
              <w:t>оценивания:</w:t>
            </w:r>
          </w:p>
        </w:tc>
      </w:tr>
      <w:tr w:rsidR="009943F9" w:rsidTr="003656E9">
        <w:trPr>
          <w:trHeight w:val="371"/>
        </w:trPr>
        <w:tc>
          <w:tcPr>
            <w:tcW w:w="866" w:type="dxa"/>
          </w:tcPr>
          <w:p w:rsidR="009943F9" w:rsidRDefault="009943F9" w:rsidP="003656E9">
            <w:pPr>
              <w:pStyle w:val="TableParagraph"/>
              <w:spacing w:line="275" w:lineRule="exact"/>
              <w:ind w:left="139" w:right="129"/>
              <w:jc w:val="center"/>
              <w:rPr>
                <w:b/>
                <w:sz w:val="24"/>
              </w:rPr>
            </w:pPr>
            <w:r>
              <w:rPr>
                <w:b/>
                <w:sz w:val="24"/>
              </w:rPr>
              <w:t>Балл</w:t>
            </w:r>
          </w:p>
        </w:tc>
        <w:tc>
          <w:tcPr>
            <w:tcW w:w="8385" w:type="dxa"/>
          </w:tcPr>
          <w:p w:rsidR="009943F9" w:rsidRDefault="009943F9" w:rsidP="003656E9">
            <w:pPr>
              <w:pStyle w:val="TableParagraph"/>
              <w:spacing w:line="275" w:lineRule="exact"/>
              <w:ind w:left="2962" w:right="2948"/>
              <w:jc w:val="center"/>
              <w:rPr>
                <w:b/>
                <w:sz w:val="24"/>
              </w:rPr>
            </w:pPr>
            <w:r>
              <w:rPr>
                <w:b/>
                <w:sz w:val="24"/>
              </w:rPr>
              <w:t>Содержание</w:t>
            </w:r>
            <w:r>
              <w:rPr>
                <w:b/>
                <w:spacing w:val="-3"/>
                <w:sz w:val="24"/>
              </w:rPr>
              <w:t xml:space="preserve"> </w:t>
            </w:r>
            <w:r>
              <w:rPr>
                <w:b/>
                <w:sz w:val="24"/>
              </w:rPr>
              <w:t>критерия</w:t>
            </w:r>
          </w:p>
        </w:tc>
      </w:tr>
      <w:tr w:rsidR="009943F9" w:rsidTr="003656E9">
        <w:trPr>
          <w:trHeight w:val="316"/>
        </w:trPr>
        <w:tc>
          <w:tcPr>
            <w:tcW w:w="866" w:type="dxa"/>
          </w:tcPr>
          <w:p w:rsidR="009943F9" w:rsidRDefault="009943F9" w:rsidP="003656E9">
            <w:pPr>
              <w:pStyle w:val="TableParagraph"/>
              <w:spacing w:line="275" w:lineRule="exact"/>
              <w:ind w:left="7"/>
              <w:jc w:val="center"/>
              <w:rPr>
                <w:b/>
                <w:sz w:val="24"/>
              </w:rPr>
            </w:pPr>
            <w:r>
              <w:rPr>
                <w:b/>
                <w:sz w:val="24"/>
              </w:rPr>
              <w:t>1</w:t>
            </w:r>
          </w:p>
        </w:tc>
        <w:tc>
          <w:tcPr>
            <w:tcW w:w="8385" w:type="dxa"/>
          </w:tcPr>
          <w:p w:rsidR="009943F9" w:rsidRDefault="009943F9" w:rsidP="003656E9">
            <w:pPr>
              <w:pStyle w:val="TableParagraph"/>
              <w:spacing w:line="268" w:lineRule="exact"/>
              <w:ind w:left="141"/>
              <w:rPr>
                <w:sz w:val="24"/>
              </w:rPr>
            </w:pPr>
            <w:r>
              <w:rPr>
                <w:sz w:val="24"/>
              </w:rPr>
              <w:t>Выбраны</w:t>
            </w:r>
            <w:r>
              <w:rPr>
                <w:spacing w:val="-3"/>
                <w:sz w:val="24"/>
              </w:rPr>
              <w:t xml:space="preserve"> </w:t>
            </w:r>
            <w:r>
              <w:rPr>
                <w:sz w:val="24"/>
              </w:rPr>
              <w:t>ответы</w:t>
            </w:r>
            <w:r>
              <w:rPr>
                <w:spacing w:val="-2"/>
                <w:sz w:val="24"/>
              </w:rPr>
              <w:t xml:space="preserve"> </w:t>
            </w:r>
            <w:r>
              <w:rPr>
                <w:sz w:val="24"/>
              </w:rPr>
              <w:t>1,</w:t>
            </w:r>
            <w:r>
              <w:rPr>
                <w:spacing w:val="-2"/>
                <w:sz w:val="24"/>
              </w:rPr>
              <w:t xml:space="preserve"> </w:t>
            </w:r>
            <w:r>
              <w:rPr>
                <w:sz w:val="24"/>
              </w:rPr>
              <w:t>3</w:t>
            </w:r>
            <w:r>
              <w:rPr>
                <w:spacing w:val="-1"/>
                <w:sz w:val="24"/>
              </w:rPr>
              <w:t xml:space="preserve"> </w:t>
            </w:r>
            <w:r>
              <w:rPr>
                <w:sz w:val="24"/>
              </w:rPr>
              <w:t>и</w:t>
            </w:r>
            <w:r>
              <w:rPr>
                <w:spacing w:val="1"/>
                <w:sz w:val="24"/>
              </w:rPr>
              <w:t xml:space="preserve"> </w:t>
            </w:r>
            <w:r>
              <w:rPr>
                <w:sz w:val="24"/>
              </w:rPr>
              <w:t>никакие</w:t>
            </w:r>
            <w:r>
              <w:rPr>
                <w:spacing w:val="-2"/>
                <w:sz w:val="24"/>
              </w:rPr>
              <w:t xml:space="preserve"> </w:t>
            </w:r>
            <w:r>
              <w:rPr>
                <w:sz w:val="24"/>
              </w:rPr>
              <w:t>другие.</w:t>
            </w:r>
          </w:p>
        </w:tc>
      </w:tr>
      <w:tr w:rsidR="009943F9" w:rsidTr="003656E9">
        <w:trPr>
          <w:trHeight w:val="338"/>
        </w:trPr>
        <w:tc>
          <w:tcPr>
            <w:tcW w:w="866" w:type="dxa"/>
          </w:tcPr>
          <w:p w:rsidR="009943F9" w:rsidRDefault="009943F9" w:rsidP="003656E9">
            <w:pPr>
              <w:pStyle w:val="TableParagraph"/>
              <w:spacing w:line="275" w:lineRule="exact"/>
              <w:ind w:left="7"/>
              <w:jc w:val="center"/>
              <w:rPr>
                <w:b/>
                <w:sz w:val="24"/>
              </w:rPr>
            </w:pPr>
            <w:r>
              <w:rPr>
                <w:b/>
                <w:sz w:val="24"/>
              </w:rPr>
              <w:t>0</w:t>
            </w:r>
          </w:p>
        </w:tc>
        <w:tc>
          <w:tcPr>
            <w:tcW w:w="8385" w:type="dxa"/>
          </w:tcPr>
          <w:p w:rsidR="009943F9" w:rsidRDefault="009943F9" w:rsidP="003656E9">
            <w:pPr>
              <w:pStyle w:val="TableParagraph"/>
              <w:spacing w:line="268" w:lineRule="exact"/>
              <w:ind w:left="141"/>
              <w:rPr>
                <w:sz w:val="24"/>
              </w:rPr>
            </w:pPr>
            <w:r>
              <w:rPr>
                <w:sz w:val="24"/>
              </w:rPr>
              <w:t>Выбран</w:t>
            </w:r>
            <w:r>
              <w:rPr>
                <w:spacing w:val="-2"/>
                <w:sz w:val="24"/>
              </w:rPr>
              <w:t xml:space="preserve"> </w:t>
            </w:r>
            <w:r>
              <w:rPr>
                <w:sz w:val="24"/>
              </w:rPr>
              <w:t>другой</w:t>
            </w:r>
            <w:r>
              <w:rPr>
                <w:spacing w:val="-2"/>
                <w:sz w:val="24"/>
              </w:rPr>
              <w:t xml:space="preserve"> </w:t>
            </w:r>
            <w:r>
              <w:rPr>
                <w:sz w:val="24"/>
              </w:rPr>
              <w:t>вариант</w:t>
            </w:r>
            <w:r>
              <w:rPr>
                <w:spacing w:val="-3"/>
                <w:sz w:val="24"/>
              </w:rPr>
              <w:t xml:space="preserve"> </w:t>
            </w:r>
            <w:r>
              <w:rPr>
                <w:sz w:val="24"/>
              </w:rPr>
              <w:t>ответа</w:t>
            </w:r>
            <w:r>
              <w:rPr>
                <w:spacing w:val="-4"/>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9943F9" w:rsidRDefault="009943F9" w:rsidP="009943F9">
      <w:pPr>
        <w:spacing w:line="268" w:lineRule="exact"/>
        <w:rPr>
          <w:sz w:val="24"/>
        </w:rPr>
        <w:sectPr w:rsidR="009943F9">
          <w:footerReference w:type="default" r:id="rId137"/>
          <w:pgSz w:w="11910" w:h="16840"/>
          <w:pgMar w:top="1400" w:right="740" w:bottom="860" w:left="1580" w:header="0" w:footer="662" w:gutter="0"/>
          <w:cols w:space="720"/>
        </w:sect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6"/>
        <w:gridCol w:w="8493"/>
      </w:tblGrid>
      <w:tr w:rsidR="009943F9" w:rsidTr="003656E9">
        <w:trPr>
          <w:trHeight w:val="635"/>
        </w:trPr>
        <w:tc>
          <w:tcPr>
            <w:tcW w:w="9359" w:type="dxa"/>
            <w:gridSpan w:val="2"/>
            <w:shd w:val="clear" w:color="auto" w:fill="F1F1F1"/>
          </w:tcPr>
          <w:p w:rsidR="009943F9" w:rsidRDefault="009943F9" w:rsidP="003656E9">
            <w:pPr>
              <w:pStyle w:val="TableParagraph"/>
              <w:spacing w:line="268" w:lineRule="exact"/>
              <w:ind w:left="146"/>
              <w:rPr>
                <w:b/>
                <w:sz w:val="24"/>
              </w:rPr>
            </w:pPr>
            <w:r>
              <w:rPr>
                <w:b/>
                <w:sz w:val="24"/>
              </w:rPr>
              <w:t>ЗАДАНИЕ</w:t>
            </w:r>
            <w:r>
              <w:rPr>
                <w:b/>
                <w:spacing w:val="-2"/>
                <w:sz w:val="24"/>
              </w:rPr>
              <w:t xml:space="preserve"> </w:t>
            </w:r>
            <w:r>
              <w:rPr>
                <w:b/>
                <w:sz w:val="24"/>
              </w:rPr>
              <w:t>4.</w:t>
            </w:r>
            <w:r>
              <w:rPr>
                <w:b/>
                <w:spacing w:val="-1"/>
                <w:sz w:val="24"/>
              </w:rPr>
              <w:t xml:space="preserve"> </w:t>
            </w:r>
            <w:r>
              <w:rPr>
                <w:b/>
                <w:sz w:val="24"/>
              </w:rPr>
              <w:t>ПЛАСТИК,</w:t>
            </w:r>
            <w:r>
              <w:rPr>
                <w:b/>
                <w:spacing w:val="-1"/>
                <w:sz w:val="24"/>
              </w:rPr>
              <w:t xml:space="preserve"> </w:t>
            </w:r>
            <w:r>
              <w:rPr>
                <w:b/>
                <w:sz w:val="24"/>
              </w:rPr>
              <w:t>О</w:t>
            </w:r>
            <w:r>
              <w:rPr>
                <w:b/>
                <w:spacing w:val="-1"/>
                <w:sz w:val="24"/>
              </w:rPr>
              <w:t xml:space="preserve"> </w:t>
            </w:r>
            <w:r>
              <w:rPr>
                <w:b/>
                <w:sz w:val="24"/>
              </w:rPr>
              <w:t>КОТОРОМ</w:t>
            </w:r>
            <w:r>
              <w:rPr>
                <w:b/>
                <w:spacing w:val="-2"/>
                <w:sz w:val="24"/>
              </w:rPr>
              <w:t xml:space="preserve"> </w:t>
            </w:r>
            <w:r>
              <w:rPr>
                <w:b/>
                <w:sz w:val="24"/>
              </w:rPr>
              <w:t>ВСЕ</w:t>
            </w:r>
            <w:r>
              <w:rPr>
                <w:b/>
                <w:spacing w:val="-1"/>
                <w:sz w:val="24"/>
              </w:rPr>
              <w:t xml:space="preserve"> </w:t>
            </w:r>
            <w:r>
              <w:rPr>
                <w:b/>
                <w:sz w:val="24"/>
              </w:rPr>
              <w:t>ЗНАЮТ.</w:t>
            </w:r>
            <w:r>
              <w:rPr>
                <w:b/>
                <w:spacing w:val="-2"/>
                <w:sz w:val="24"/>
              </w:rPr>
              <w:t xml:space="preserve"> </w:t>
            </w:r>
            <w:r>
              <w:rPr>
                <w:b/>
                <w:sz w:val="24"/>
              </w:rPr>
              <w:t>(4</w:t>
            </w:r>
            <w:r>
              <w:rPr>
                <w:b/>
                <w:spacing w:val="-1"/>
                <w:sz w:val="24"/>
              </w:rPr>
              <w:t xml:space="preserve"> </w:t>
            </w:r>
            <w:r>
              <w:rPr>
                <w:b/>
                <w:sz w:val="24"/>
              </w:rPr>
              <w:t>ИЗ</w:t>
            </w:r>
            <w:r>
              <w:rPr>
                <w:b/>
                <w:spacing w:val="-1"/>
                <w:sz w:val="24"/>
              </w:rPr>
              <w:t xml:space="preserve"> </w:t>
            </w:r>
            <w:r>
              <w:rPr>
                <w:b/>
                <w:sz w:val="24"/>
              </w:rPr>
              <w:t>6)</w:t>
            </w:r>
          </w:p>
          <w:p w:rsidR="009943F9" w:rsidRDefault="009943F9" w:rsidP="003656E9">
            <w:pPr>
              <w:pStyle w:val="TableParagraph"/>
              <w:spacing w:before="41"/>
              <w:ind w:left="146"/>
              <w:rPr>
                <w:b/>
                <w:sz w:val="24"/>
              </w:rPr>
            </w:pPr>
            <w:r>
              <w:rPr>
                <w:b/>
                <w:sz w:val="24"/>
              </w:rPr>
              <w:t>МФГ_ГК_8_014_04_А9</w:t>
            </w:r>
          </w:p>
        </w:tc>
      </w:tr>
      <w:tr w:rsidR="009943F9" w:rsidTr="003656E9">
        <w:trPr>
          <w:trHeight w:val="2368"/>
        </w:trPr>
        <w:tc>
          <w:tcPr>
            <w:tcW w:w="9359" w:type="dxa"/>
            <w:gridSpan w:val="2"/>
          </w:tcPr>
          <w:p w:rsidR="009943F9" w:rsidRDefault="009943F9" w:rsidP="003656E9">
            <w:pPr>
              <w:pStyle w:val="TableParagraph"/>
              <w:spacing w:line="258" w:lineRule="exact"/>
              <w:ind w:left="472"/>
              <w:rPr>
                <w:sz w:val="24"/>
              </w:rPr>
            </w:pPr>
            <w:r>
              <w:rPr>
                <w:sz w:val="24"/>
              </w:rPr>
              <w:t>ХАРАКТЕРИСТИКИ</w:t>
            </w:r>
            <w:r>
              <w:rPr>
                <w:spacing w:val="-7"/>
                <w:sz w:val="24"/>
              </w:rPr>
              <w:t xml:space="preserve"> </w:t>
            </w:r>
            <w:r>
              <w:rPr>
                <w:sz w:val="24"/>
              </w:rPr>
              <w:t>ЗАДАНИЯ:</w:t>
            </w:r>
          </w:p>
          <w:p w:rsidR="009943F9" w:rsidRDefault="009943F9" w:rsidP="00B065BC">
            <w:pPr>
              <w:pStyle w:val="TableParagraph"/>
              <w:numPr>
                <w:ilvl w:val="0"/>
                <w:numId w:val="37"/>
              </w:numPr>
              <w:tabs>
                <w:tab w:val="left" w:pos="825"/>
                <w:tab w:val="left" w:pos="826"/>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9943F9" w:rsidRDefault="009943F9" w:rsidP="00B065BC">
            <w:pPr>
              <w:pStyle w:val="TableParagraph"/>
              <w:numPr>
                <w:ilvl w:val="0"/>
                <w:numId w:val="37"/>
              </w:numPr>
              <w:tabs>
                <w:tab w:val="left" w:pos="825"/>
                <w:tab w:val="left" w:pos="826"/>
              </w:tabs>
              <w:spacing w:line="293" w:lineRule="exact"/>
              <w:ind w:hanging="359"/>
              <w:rPr>
                <w:sz w:val="24"/>
              </w:rPr>
            </w:pPr>
            <w:r>
              <w:rPr>
                <w:b/>
                <w:sz w:val="24"/>
              </w:rPr>
              <w:t>Компетентностная</w:t>
            </w:r>
            <w:r>
              <w:rPr>
                <w:b/>
                <w:spacing w:val="-4"/>
                <w:sz w:val="24"/>
              </w:rPr>
              <w:t xml:space="preserve"> </w:t>
            </w:r>
            <w:r>
              <w:rPr>
                <w:b/>
                <w:sz w:val="24"/>
              </w:rPr>
              <w:t>область</w:t>
            </w:r>
            <w:r>
              <w:rPr>
                <w:b/>
                <w:spacing w:val="-2"/>
                <w:sz w:val="24"/>
              </w:rPr>
              <w:t xml:space="preserve"> </w:t>
            </w:r>
            <w:r>
              <w:rPr>
                <w:b/>
                <w:sz w:val="24"/>
              </w:rPr>
              <w:t>оценки</w:t>
            </w:r>
            <w:r>
              <w:rPr>
                <w:sz w:val="24"/>
              </w:rPr>
              <w:t>:</w:t>
            </w:r>
            <w:r>
              <w:rPr>
                <w:spacing w:val="-3"/>
                <w:sz w:val="24"/>
              </w:rPr>
              <w:t xml:space="preserve"> </w:t>
            </w:r>
            <w:r>
              <w:rPr>
                <w:sz w:val="24"/>
              </w:rPr>
              <w:t>оценивать</w:t>
            </w:r>
            <w:r>
              <w:rPr>
                <w:spacing w:val="-2"/>
                <w:sz w:val="24"/>
              </w:rPr>
              <w:t xml:space="preserve"> </w:t>
            </w:r>
            <w:r>
              <w:rPr>
                <w:sz w:val="24"/>
              </w:rPr>
              <w:t>действия</w:t>
            </w:r>
            <w:r>
              <w:rPr>
                <w:spacing w:val="-5"/>
                <w:sz w:val="24"/>
              </w:rPr>
              <w:t xml:space="preserve"> </w:t>
            </w:r>
            <w:r>
              <w:rPr>
                <w:sz w:val="24"/>
              </w:rPr>
              <w:t>и</w:t>
            </w:r>
            <w:r>
              <w:rPr>
                <w:spacing w:val="-2"/>
                <w:sz w:val="24"/>
              </w:rPr>
              <w:t xml:space="preserve"> </w:t>
            </w:r>
            <w:r>
              <w:rPr>
                <w:sz w:val="24"/>
              </w:rPr>
              <w:t>их последствия</w:t>
            </w:r>
          </w:p>
          <w:p w:rsidR="009943F9" w:rsidRDefault="009943F9" w:rsidP="00B065BC">
            <w:pPr>
              <w:pStyle w:val="TableParagraph"/>
              <w:numPr>
                <w:ilvl w:val="0"/>
                <w:numId w:val="37"/>
              </w:numPr>
              <w:tabs>
                <w:tab w:val="left" w:pos="825"/>
                <w:tab w:val="left" w:pos="826"/>
              </w:tabs>
              <w:spacing w:before="1" w:line="293" w:lineRule="exact"/>
              <w:ind w:hanging="359"/>
              <w:rPr>
                <w:sz w:val="24"/>
              </w:rPr>
            </w:pPr>
            <w:r>
              <w:rPr>
                <w:b/>
                <w:spacing w:val="-1"/>
                <w:sz w:val="24"/>
              </w:rPr>
              <w:t>Контекст</w:t>
            </w:r>
            <w:r>
              <w:rPr>
                <w:spacing w:val="-1"/>
                <w:sz w:val="24"/>
              </w:rPr>
              <w:t>:</w:t>
            </w:r>
            <w:r>
              <w:rPr>
                <w:spacing w:val="-7"/>
                <w:sz w:val="24"/>
              </w:rPr>
              <w:t xml:space="preserve"> </w:t>
            </w:r>
            <w:r>
              <w:rPr>
                <w:sz w:val="24"/>
              </w:rPr>
              <w:t>личный</w:t>
            </w:r>
          </w:p>
          <w:p w:rsidR="009943F9" w:rsidRDefault="009943F9" w:rsidP="00B065BC">
            <w:pPr>
              <w:pStyle w:val="TableParagraph"/>
              <w:numPr>
                <w:ilvl w:val="0"/>
                <w:numId w:val="37"/>
              </w:numPr>
              <w:tabs>
                <w:tab w:val="left" w:pos="825"/>
                <w:tab w:val="left" w:pos="826"/>
              </w:tabs>
              <w:spacing w:line="293" w:lineRule="exact"/>
              <w:ind w:hanging="359"/>
              <w:rPr>
                <w:sz w:val="24"/>
              </w:rPr>
            </w:pPr>
            <w:r>
              <w:rPr>
                <w:b/>
                <w:sz w:val="24"/>
              </w:rPr>
              <w:t>Уровень</w:t>
            </w:r>
            <w:r>
              <w:rPr>
                <w:sz w:val="24"/>
              </w:rPr>
              <w:t>:</w:t>
            </w:r>
            <w:r>
              <w:rPr>
                <w:spacing w:val="-2"/>
                <w:sz w:val="24"/>
              </w:rPr>
              <w:t xml:space="preserve"> </w:t>
            </w:r>
            <w:r>
              <w:rPr>
                <w:sz w:val="24"/>
              </w:rPr>
              <w:t>высокий</w:t>
            </w:r>
          </w:p>
          <w:p w:rsidR="009943F9" w:rsidRDefault="009943F9" w:rsidP="00B065BC">
            <w:pPr>
              <w:pStyle w:val="TableParagraph"/>
              <w:numPr>
                <w:ilvl w:val="0"/>
                <w:numId w:val="37"/>
              </w:numPr>
              <w:tabs>
                <w:tab w:val="left" w:pos="825"/>
                <w:tab w:val="left" w:pos="826"/>
              </w:tabs>
              <w:spacing w:line="293" w:lineRule="exact"/>
              <w:ind w:hanging="359"/>
              <w:rPr>
                <w:sz w:val="24"/>
              </w:rPr>
            </w:pPr>
            <w:r>
              <w:rPr>
                <w:b/>
                <w:sz w:val="24"/>
              </w:rPr>
              <w:t>Формат ответа</w:t>
            </w:r>
            <w:r>
              <w:rPr>
                <w:sz w:val="24"/>
              </w:rPr>
              <w:t>:</w:t>
            </w:r>
            <w:r>
              <w:rPr>
                <w:spacing w:val="-2"/>
                <w:sz w:val="24"/>
              </w:rPr>
              <w:t xml:space="preserve"> </w:t>
            </w:r>
            <w:r>
              <w:rPr>
                <w:sz w:val="24"/>
              </w:rPr>
              <w:t>задание</w:t>
            </w:r>
            <w:r>
              <w:rPr>
                <w:spacing w:val="-3"/>
                <w:sz w:val="24"/>
              </w:rPr>
              <w:t xml:space="preserve"> </w:t>
            </w:r>
            <w:r>
              <w:rPr>
                <w:sz w:val="24"/>
              </w:rPr>
              <w:t>с</w:t>
            </w:r>
            <w:r>
              <w:rPr>
                <w:spacing w:val="-3"/>
                <w:sz w:val="24"/>
              </w:rPr>
              <w:t xml:space="preserve"> </w:t>
            </w:r>
            <w:r>
              <w:rPr>
                <w:sz w:val="24"/>
              </w:rPr>
              <w:t>развернутым</w:t>
            </w:r>
            <w:r>
              <w:rPr>
                <w:spacing w:val="-3"/>
                <w:sz w:val="24"/>
              </w:rPr>
              <w:t xml:space="preserve"> </w:t>
            </w:r>
            <w:r>
              <w:rPr>
                <w:sz w:val="24"/>
              </w:rPr>
              <w:t>ответом</w:t>
            </w:r>
          </w:p>
          <w:p w:rsidR="009943F9" w:rsidRDefault="009943F9" w:rsidP="00B065BC">
            <w:pPr>
              <w:pStyle w:val="TableParagraph"/>
              <w:numPr>
                <w:ilvl w:val="0"/>
                <w:numId w:val="37"/>
              </w:numPr>
              <w:tabs>
                <w:tab w:val="left" w:pos="825"/>
                <w:tab w:val="left" w:pos="826"/>
              </w:tabs>
              <w:spacing w:line="293" w:lineRule="exact"/>
              <w:ind w:hanging="359"/>
              <w:rPr>
                <w:sz w:val="24"/>
              </w:rPr>
            </w:pPr>
            <w:r>
              <w:rPr>
                <w:b/>
                <w:sz w:val="24"/>
              </w:rPr>
              <w:t>Объект</w:t>
            </w:r>
            <w:r>
              <w:rPr>
                <w:b/>
                <w:spacing w:val="-1"/>
                <w:sz w:val="24"/>
              </w:rPr>
              <w:t xml:space="preserve"> </w:t>
            </w:r>
            <w:r>
              <w:rPr>
                <w:b/>
                <w:sz w:val="24"/>
              </w:rPr>
              <w:t>оценки</w:t>
            </w:r>
            <w:r>
              <w:rPr>
                <w:sz w:val="24"/>
              </w:rPr>
              <w:t>:</w:t>
            </w:r>
            <w:r>
              <w:rPr>
                <w:spacing w:val="-2"/>
                <w:sz w:val="24"/>
              </w:rPr>
              <w:t xml:space="preserve"> </w:t>
            </w:r>
            <w:r>
              <w:rPr>
                <w:sz w:val="24"/>
              </w:rPr>
              <w:t>оценивать</w:t>
            </w:r>
            <w:r>
              <w:rPr>
                <w:spacing w:val="-2"/>
                <w:sz w:val="24"/>
              </w:rPr>
              <w:t xml:space="preserve"> </w:t>
            </w:r>
            <w:r>
              <w:rPr>
                <w:sz w:val="24"/>
              </w:rPr>
              <w:t>позитивные</w:t>
            </w:r>
            <w:r>
              <w:rPr>
                <w:spacing w:val="-3"/>
                <w:sz w:val="24"/>
              </w:rPr>
              <w:t xml:space="preserve"> </w:t>
            </w:r>
            <w:r>
              <w:rPr>
                <w:sz w:val="24"/>
              </w:rPr>
              <w:t>последствия</w:t>
            </w:r>
            <w:r>
              <w:rPr>
                <w:spacing w:val="-3"/>
                <w:sz w:val="24"/>
              </w:rPr>
              <w:t xml:space="preserve"> </w:t>
            </w:r>
            <w:r>
              <w:rPr>
                <w:sz w:val="24"/>
              </w:rPr>
              <w:t>и</w:t>
            </w:r>
            <w:r>
              <w:rPr>
                <w:spacing w:val="-1"/>
                <w:sz w:val="24"/>
              </w:rPr>
              <w:t xml:space="preserve"> </w:t>
            </w:r>
            <w:r>
              <w:rPr>
                <w:sz w:val="24"/>
              </w:rPr>
              <w:t>риски</w:t>
            </w:r>
            <w:r>
              <w:rPr>
                <w:spacing w:val="-1"/>
                <w:sz w:val="24"/>
              </w:rPr>
              <w:t xml:space="preserve"> </w:t>
            </w:r>
            <w:r>
              <w:rPr>
                <w:sz w:val="24"/>
              </w:rPr>
              <w:t>принятого</w:t>
            </w:r>
            <w:r>
              <w:rPr>
                <w:spacing w:val="-4"/>
                <w:sz w:val="24"/>
              </w:rPr>
              <w:t xml:space="preserve"> </w:t>
            </w:r>
            <w:r>
              <w:rPr>
                <w:sz w:val="24"/>
              </w:rPr>
              <w:t>решения</w:t>
            </w:r>
          </w:p>
          <w:p w:rsidR="009943F9" w:rsidRDefault="009943F9" w:rsidP="00B065BC">
            <w:pPr>
              <w:pStyle w:val="TableParagraph"/>
              <w:numPr>
                <w:ilvl w:val="0"/>
                <w:numId w:val="37"/>
              </w:numPr>
              <w:tabs>
                <w:tab w:val="left" w:pos="825"/>
                <w:tab w:val="left" w:pos="826"/>
              </w:tabs>
              <w:spacing w:line="293"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9943F9" w:rsidTr="003656E9">
        <w:trPr>
          <w:trHeight w:val="301"/>
        </w:trPr>
        <w:tc>
          <w:tcPr>
            <w:tcW w:w="9359" w:type="dxa"/>
            <w:gridSpan w:val="2"/>
            <w:shd w:val="clear" w:color="auto" w:fill="F1F1F1"/>
          </w:tcPr>
          <w:p w:rsidR="009943F9" w:rsidRDefault="009943F9" w:rsidP="003656E9">
            <w:pPr>
              <w:pStyle w:val="TableParagraph"/>
              <w:spacing w:line="263" w:lineRule="exact"/>
              <w:ind w:left="74"/>
              <w:rPr>
                <w:b/>
                <w:sz w:val="24"/>
              </w:rPr>
            </w:pPr>
            <w:r>
              <w:rPr>
                <w:b/>
                <w:sz w:val="24"/>
              </w:rPr>
              <w:t>Система</w:t>
            </w:r>
            <w:r>
              <w:rPr>
                <w:b/>
                <w:spacing w:val="-3"/>
                <w:sz w:val="24"/>
              </w:rPr>
              <w:t xml:space="preserve"> </w:t>
            </w:r>
            <w:r>
              <w:rPr>
                <w:b/>
                <w:sz w:val="24"/>
              </w:rPr>
              <w:t>оценивания:</w:t>
            </w:r>
          </w:p>
        </w:tc>
      </w:tr>
      <w:tr w:rsidR="009943F9" w:rsidTr="003656E9">
        <w:trPr>
          <w:trHeight w:val="371"/>
        </w:trPr>
        <w:tc>
          <w:tcPr>
            <w:tcW w:w="866" w:type="dxa"/>
          </w:tcPr>
          <w:p w:rsidR="009943F9" w:rsidRDefault="009943F9" w:rsidP="003656E9">
            <w:pPr>
              <w:pStyle w:val="TableParagraph"/>
              <w:spacing w:line="265" w:lineRule="exact"/>
              <w:ind w:left="139" w:right="129"/>
              <w:jc w:val="center"/>
              <w:rPr>
                <w:b/>
                <w:sz w:val="24"/>
              </w:rPr>
            </w:pPr>
            <w:r>
              <w:rPr>
                <w:b/>
                <w:sz w:val="24"/>
              </w:rPr>
              <w:t>Балл</w:t>
            </w:r>
          </w:p>
        </w:tc>
        <w:tc>
          <w:tcPr>
            <w:tcW w:w="8493" w:type="dxa"/>
          </w:tcPr>
          <w:p w:rsidR="009943F9" w:rsidRDefault="009943F9" w:rsidP="003656E9">
            <w:pPr>
              <w:pStyle w:val="TableParagraph"/>
              <w:spacing w:line="265" w:lineRule="exact"/>
              <w:ind w:left="3015" w:right="3003"/>
              <w:jc w:val="center"/>
              <w:rPr>
                <w:b/>
                <w:sz w:val="24"/>
              </w:rPr>
            </w:pPr>
            <w:r>
              <w:rPr>
                <w:b/>
                <w:sz w:val="24"/>
              </w:rPr>
              <w:t>Содержание</w:t>
            </w:r>
            <w:r>
              <w:rPr>
                <w:b/>
                <w:spacing w:val="-3"/>
                <w:sz w:val="24"/>
              </w:rPr>
              <w:t xml:space="preserve"> </w:t>
            </w:r>
            <w:r>
              <w:rPr>
                <w:b/>
                <w:sz w:val="24"/>
              </w:rPr>
              <w:t>критерия</w:t>
            </w:r>
          </w:p>
        </w:tc>
      </w:tr>
      <w:tr w:rsidR="009943F9" w:rsidTr="003656E9">
        <w:trPr>
          <w:trHeight w:val="6623"/>
        </w:trPr>
        <w:tc>
          <w:tcPr>
            <w:tcW w:w="866" w:type="dxa"/>
          </w:tcPr>
          <w:p w:rsidR="009943F9" w:rsidRDefault="009943F9" w:rsidP="003656E9">
            <w:pPr>
              <w:pStyle w:val="TableParagraph"/>
              <w:spacing w:line="265" w:lineRule="exact"/>
              <w:ind w:left="7"/>
              <w:jc w:val="center"/>
              <w:rPr>
                <w:b/>
                <w:sz w:val="24"/>
              </w:rPr>
            </w:pPr>
            <w:r>
              <w:rPr>
                <w:b/>
                <w:sz w:val="24"/>
              </w:rPr>
              <w:t>2</w:t>
            </w:r>
          </w:p>
        </w:tc>
        <w:tc>
          <w:tcPr>
            <w:tcW w:w="8493" w:type="dxa"/>
          </w:tcPr>
          <w:p w:rsidR="009943F9" w:rsidRDefault="009943F9" w:rsidP="003656E9">
            <w:pPr>
              <w:pStyle w:val="TableParagraph"/>
              <w:spacing w:line="258" w:lineRule="exact"/>
              <w:ind w:left="425"/>
              <w:rPr>
                <w:sz w:val="24"/>
              </w:rPr>
            </w:pPr>
            <w:r>
              <w:rPr>
                <w:sz w:val="24"/>
              </w:rPr>
              <w:t>Названы</w:t>
            </w:r>
            <w:r>
              <w:rPr>
                <w:spacing w:val="59"/>
                <w:sz w:val="24"/>
              </w:rPr>
              <w:t xml:space="preserve"> </w:t>
            </w:r>
            <w:r>
              <w:rPr>
                <w:sz w:val="24"/>
              </w:rPr>
              <w:t>два  преимущества  для</w:t>
            </w:r>
            <w:r>
              <w:rPr>
                <w:spacing w:val="2"/>
                <w:sz w:val="24"/>
              </w:rPr>
              <w:t xml:space="preserve"> </w:t>
            </w:r>
            <w:r>
              <w:rPr>
                <w:sz w:val="24"/>
              </w:rPr>
              <w:t>потребителя</w:t>
            </w:r>
            <w:r>
              <w:rPr>
                <w:spacing w:val="59"/>
                <w:sz w:val="24"/>
              </w:rPr>
              <w:t xml:space="preserve"> </w:t>
            </w:r>
            <w:r>
              <w:rPr>
                <w:sz w:val="24"/>
              </w:rPr>
              <w:t>и</w:t>
            </w:r>
            <w:r>
              <w:rPr>
                <w:spacing w:val="62"/>
                <w:sz w:val="24"/>
              </w:rPr>
              <w:t xml:space="preserve"> </w:t>
            </w:r>
            <w:r>
              <w:rPr>
                <w:sz w:val="24"/>
              </w:rPr>
              <w:t>один  недостаток  (риск)</w:t>
            </w:r>
            <w:r>
              <w:rPr>
                <w:spacing w:val="59"/>
                <w:sz w:val="24"/>
              </w:rPr>
              <w:t xml:space="preserve"> </w:t>
            </w:r>
            <w:r>
              <w:rPr>
                <w:sz w:val="24"/>
              </w:rPr>
              <w:t>в</w:t>
            </w:r>
          </w:p>
          <w:p w:rsidR="009943F9" w:rsidRDefault="009943F9" w:rsidP="003656E9">
            <w:pPr>
              <w:pStyle w:val="TableParagraph"/>
              <w:ind w:left="141"/>
              <w:rPr>
                <w:sz w:val="24"/>
              </w:rPr>
            </w:pPr>
            <w:r>
              <w:rPr>
                <w:sz w:val="24"/>
              </w:rPr>
              <w:t>соответствии</w:t>
            </w:r>
            <w:r>
              <w:rPr>
                <w:spacing w:val="-1"/>
                <w:sz w:val="24"/>
              </w:rPr>
              <w:t xml:space="preserve"> </w:t>
            </w:r>
            <w:r>
              <w:rPr>
                <w:sz w:val="24"/>
              </w:rPr>
              <w:t>с</w:t>
            </w:r>
            <w:r>
              <w:rPr>
                <w:spacing w:val="-2"/>
                <w:sz w:val="24"/>
              </w:rPr>
              <w:t xml:space="preserve"> </w:t>
            </w:r>
            <w:r>
              <w:rPr>
                <w:sz w:val="24"/>
              </w:rPr>
              <w:t>контекстом</w:t>
            </w:r>
            <w:r>
              <w:rPr>
                <w:spacing w:val="-3"/>
                <w:sz w:val="24"/>
              </w:rPr>
              <w:t xml:space="preserve"> </w:t>
            </w:r>
            <w:r>
              <w:rPr>
                <w:sz w:val="24"/>
              </w:rPr>
              <w:t>и принятым</w:t>
            </w:r>
            <w:r>
              <w:rPr>
                <w:spacing w:val="-3"/>
                <w:sz w:val="24"/>
              </w:rPr>
              <w:t xml:space="preserve"> </w:t>
            </w:r>
            <w:r>
              <w:rPr>
                <w:sz w:val="24"/>
              </w:rPr>
              <w:t>решением.</w:t>
            </w:r>
          </w:p>
          <w:p w:rsidR="009943F9" w:rsidRDefault="009943F9" w:rsidP="003656E9">
            <w:pPr>
              <w:pStyle w:val="TableParagraph"/>
              <w:ind w:left="425"/>
              <w:rPr>
                <w:sz w:val="24"/>
              </w:rPr>
            </w:pPr>
            <w:r>
              <w:rPr>
                <w:sz w:val="24"/>
              </w:rPr>
              <w:t>1.</w:t>
            </w:r>
            <w:r>
              <w:rPr>
                <w:spacing w:val="-2"/>
                <w:sz w:val="24"/>
              </w:rPr>
              <w:t xml:space="preserve"> </w:t>
            </w:r>
            <w:r>
              <w:rPr>
                <w:sz w:val="24"/>
              </w:rPr>
              <w:t>При</w:t>
            </w:r>
            <w:r>
              <w:rPr>
                <w:spacing w:val="-1"/>
                <w:sz w:val="24"/>
              </w:rPr>
              <w:t xml:space="preserve"> </w:t>
            </w:r>
            <w:r>
              <w:rPr>
                <w:sz w:val="24"/>
              </w:rPr>
              <w:t>выборе</w:t>
            </w:r>
            <w:r>
              <w:rPr>
                <w:spacing w:val="1"/>
                <w:sz w:val="24"/>
              </w:rPr>
              <w:t xml:space="preserve"> </w:t>
            </w:r>
            <w:r>
              <w:rPr>
                <w:sz w:val="24"/>
              </w:rPr>
              <w:t>«готов</w:t>
            </w:r>
            <w:r>
              <w:rPr>
                <w:spacing w:val="-3"/>
                <w:sz w:val="24"/>
              </w:rPr>
              <w:t xml:space="preserve"> </w:t>
            </w:r>
            <w:r>
              <w:rPr>
                <w:sz w:val="24"/>
              </w:rPr>
              <w:t>отказаться»</w:t>
            </w:r>
            <w:r>
              <w:rPr>
                <w:spacing w:val="-9"/>
                <w:sz w:val="24"/>
              </w:rPr>
              <w:t xml:space="preserve"> </w:t>
            </w:r>
            <w:r>
              <w:rPr>
                <w:sz w:val="24"/>
              </w:rPr>
              <w:t>или</w:t>
            </w:r>
            <w:r>
              <w:rPr>
                <w:spacing w:val="3"/>
                <w:sz w:val="24"/>
              </w:rPr>
              <w:t xml:space="preserve"> </w:t>
            </w:r>
            <w:r>
              <w:rPr>
                <w:sz w:val="24"/>
              </w:rPr>
              <w:t>«скорее</w:t>
            </w:r>
            <w:r>
              <w:rPr>
                <w:spacing w:val="-1"/>
                <w:sz w:val="24"/>
              </w:rPr>
              <w:t xml:space="preserve"> </w:t>
            </w:r>
            <w:r>
              <w:rPr>
                <w:sz w:val="24"/>
              </w:rPr>
              <w:t>готов</w:t>
            </w:r>
            <w:r>
              <w:rPr>
                <w:spacing w:val="-3"/>
                <w:sz w:val="24"/>
              </w:rPr>
              <w:t xml:space="preserve"> </w:t>
            </w:r>
            <w:r>
              <w:rPr>
                <w:sz w:val="24"/>
              </w:rPr>
              <w:t>отказаться»</w:t>
            </w:r>
          </w:p>
          <w:p w:rsidR="009943F9" w:rsidRDefault="009943F9" w:rsidP="003656E9">
            <w:pPr>
              <w:pStyle w:val="TableParagraph"/>
              <w:ind w:left="425"/>
              <w:rPr>
                <w:sz w:val="24"/>
              </w:rPr>
            </w:pPr>
            <w:r>
              <w:rPr>
                <w:sz w:val="24"/>
              </w:rPr>
              <w:t>-</w:t>
            </w:r>
            <w:r>
              <w:rPr>
                <w:spacing w:val="-2"/>
                <w:sz w:val="24"/>
              </w:rPr>
              <w:t xml:space="preserve"> </w:t>
            </w:r>
            <w:r>
              <w:rPr>
                <w:sz w:val="24"/>
              </w:rPr>
              <w:t>любые</w:t>
            </w:r>
            <w:r>
              <w:rPr>
                <w:spacing w:val="-1"/>
                <w:sz w:val="24"/>
              </w:rPr>
              <w:t xml:space="preserve"> </w:t>
            </w:r>
            <w:r>
              <w:rPr>
                <w:sz w:val="24"/>
              </w:rPr>
              <w:t>два</w:t>
            </w:r>
            <w:r>
              <w:rPr>
                <w:spacing w:val="-1"/>
                <w:sz w:val="24"/>
              </w:rPr>
              <w:t xml:space="preserve"> </w:t>
            </w:r>
            <w:r>
              <w:rPr>
                <w:sz w:val="24"/>
              </w:rPr>
              <w:t>преимущества</w:t>
            </w:r>
            <w:r>
              <w:rPr>
                <w:spacing w:val="-1"/>
                <w:sz w:val="24"/>
              </w:rPr>
              <w:t xml:space="preserve"> </w:t>
            </w:r>
            <w:r>
              <w:rPr>
                <w:sz w:val="24"/>
              </w:rPr>
              <w:t>из:</w:t>
            </w:r>
          </w:p>
          <w:p w:rsidR="009943F9" w:rsidRDefault="009943F9" w:rsidP="00B065BC">
            <w:pPr>
              <w:pStyle w:val="TableParagraph"/>
              <w:numPr>
                <w:ilvl w:val="0"/>
                <w:numId w:val="36"/>
              </w:numPr>
              <w:tabs>
                <w:tab w:val="left" w:pos="724"/>
                <w:tab w:val="left" w:pos="725"/>
              </w:tabs>
              <w:ind w:right="122" w:firstLine="283"/>
              <w:rPr>
                <w:sz w:val="24"/>
              </w:rPr>
            </w:pPr>
            <w:r>
              <w:rPr>
                <w:sz w:val="24"/>
              </w:rPr>
              <w:t>Дополнительные</w:t>
            </w:r>
            <w:r>
              <w:rPr>
                <w:spacing w:val="59"/>
                <w:sz w:val="24"/>
              </w:rPr>
              <w:t xml:space="preserve"> </w:t>
            </w:r>
            <w:r>
              <w:rPr>
                <w:sz w:val="24"/>
              </w:rPr>
              <w:t>функции,</w:t>
            </w:r>
            <w:r>
              <w:rPr>
                <w:spacing w:val="1"/>
                <w:sz w:val="24"/>
              </w:rPr>
              <w:t xml:space="preserve"> </w:t>
            </w:r>
            <w:r>
              <w:rPr>
                <w:sz w:val="24"/>
              </w:rPr>
              <w:t>например,</w:t>
            </w:r>
            <w:r>
              <w:rPr>
                <w:spacing w:val="1"/>
                <w:sz w:val="24"/>
              </w:rPr>
              <w:t xml:space="preserve"> </w:t>
            </w:r>
            <w:r>
              <w:rPr>
                <w:sz w:val="24"/>
              </w:rPr>
              <w:t>хранение  пищи</w:t>
            </w:r>
            <w:r>
              <w:rPr>
                <w:spacing w:val="2"/>
                <w:sz w:val="24"/>
              </w:rPr>
              <w:t xml:space="preserve"> </w:t>
            </w:r>
            <w:r>
              <w:rPr>
                <w:sz w:val="24"/>
              </w:rPr>
              <w:t>в  холодильнике,</w:t>
            </w:r>
            <w:r>
              <w:rPr>
                <w:spacing w:val="-57"/>
                <w:sz w:val="24"/>
              </w:rPr>
              <w:t xml:space="preserve"> </w:t>
            </w:r>
            <w:r>
              <w:rPr>
                <w:sz w:val="24"/>
              </w:rPr>
              <w:t>разогрева</w:t>
            </w:r>
            <w:r>
              <w:rPr>
                <w:spacing w:val="-2"/>
                <w:sz w:val="24"/>
              </w:rPr>
              <w:t xml:space="preserve"> </w:t>
            </w:r>
            <w:r>
              <w:rPr>
                <w:sz w:val="24"/>
              </w:rPr>
              <w:t>или</w:t>
            </w:r>
            <w:r>
              <w:rPr>
                <w:spacing w:val="1"/>
                <w:sz w:val="24"/>
              </w:rPr>
              <w:t xml:space="preserve"> </w:t>
            </w:r>
            <w:r>
              <w:rPr>
                <w:sz w:val="24"/>
              </w:rPr>
              <w:t>приготовление</w:t>
            </w:r>
            <w:r>
              <w:rPr>
                <w:spacing w:val="-1"/>
                <w:sz w:val="24"/>
              </w:rPr>
              <w:t xml:space="preserve"> </w:t>
            </w:r>
            <w:r>
              <w:rPr>
                <w:sz w:val="24"/>
              </w:rPr>
              <w:t>пищи</w:t>
            </w:r>
            <w:r>
              <w:rPr>
                <w:spacing w:val="1"/>
                <w:sz w:val="24"/>
              </w:rPr>
              <w:t xml:space="preserve"> </w:t>
            </w:r>
            <w:r>
              <w:rPr>
                <w:sz w:val="24"/>
              </w:rPr>
              <w:t>в</w:t>
            </w:r>
            <w:r>
              <w:rPr>
                <w:spacing w:val="-2"/>
                <w:sz w:val="24"/>
              </w:rPr>
              <w:t xml:space="preserve"> </w:t>
            </w:r>
            <w:r>
              <w:rPr>
                <w:sz w:val="24"/>
              </w:rPr>
              <w:t>микроволновой</w:t>
            </w:r>
            <w:r>
              <w:rPr>
                <w:spacing w:val="1"/>
                <w:sz w:val="24"/>
              </w:rPr>
              <w:t xml:space="preserve"> </w:t>
            </w:r>
            <w:r>
              <w:rPr>
                <w:sz w:val="24"/>
              </w:rPr>
              <w:t>печи</w:t>
            </w:r>
            <w:r>
              <w:rPr>
                <w:spacing w:val="1"/>
                <w:sz w:val="24"/>
              </w:rPr>
              <w:t xml:space="preserve"> </w:t>
            </w:r>
            <w:r>
              <w:rPr>
                <w:sz w:val="24"/>
              </w:rPr>
              <w:t>и</w:t>
            </w:r>
            <w:r>
              <w:rPr>
                <w:spacing w:val="-2"/>
                <w:sz w:val="24"/>
              </w:rPr>
              <w:t xml:space="preserve"> </w:t>
            </w:r>
            <w:r>
              <w:rPr>
                <w:sz w:val="24"/>
              </w:rPr>
              <w:t>т.п.,</w:t>
            </w:r>
          </w:p>
          <w:p w:rsidR="009943F9" w:rsidRDefault="009943F9" w:rsidP="00B065BC">
            <w:pPr>
              <w:pStyle w:val="TableParagraph"/>
              <w:numPr>
                <w:ilvl w:val="0"/>
                <w:numId w:val="36"/>
              </w:numPr>
              <w:tabs>
                <w:tab w:val="left" w:pos="724"/>
                <w:tab w:val="left" w:pos="725"/>
              </w:tabs>
              <w:ind w:right="123" w:firstLine="283"/>
              <w:rPr>
                <w:sz w:val="24"/>
              </w:rPr>
            </w:pPr>
            <w:r>
              <w:rPr>
                <w:sz w:val="24"/>
              </w:rPr>
              <w:t>Стойкость</w:t>
            </w:r>
            <w:r>
              <w:rPr>
                <w:spacing w:val="40"/>
                <w:sz w:val="24"/>
              </w:rPr>
              <w:t xml:space="preserve"> </w:t>
            </w:r>
            <w:r>
              <w:rPr>
                <w:sz w:val="24"/>
              </w:rPr>
              <w:t>по</w:t>
            </w:r>
            <w:r>
              <w:rPr>
                <w:spacing w:val="39"/>
                <w:sz w:val="24"/>
              </w:rPr>
              <w:t xml:space="preserve"> </w:t>
            </w:r>
            <w:r>
              <w:rPr>
                <w:sz w:val="24"/>
              </w:rPr>
              <w:t>отношению</w:t>
            </w:r>
            <w:r>
              <w:rPr>
                <w:spacing w:val="40"/>
                <w:sz w:val="24"/>
              </w:rPr>
              <w:t xml:space="preserve"> </w:t>
            </w:r>
            <w:r>
              <w:rPr>
                <w:sz w:val="24"/>
              </w:rPr>
              <w:t>к</w:t>
            </w:r>
            <w:r>
              <w:rPr>
                <w:spacing w:val="41"/>
                <w:sz w:val="24"/>
              </w:rPr>
              <w:t xml:space="preserve"> </w:t>
            </w:r>
            <w:r>
              <w:rPr>
                <w:sz w:val="24"/>
              </w:rPr>
              <w:t>таким</w:t>
            </w:r>
            <w:r>
              <w:rPr>
                <w:spacing w:val="36"/>
                <w:sz w:val="24"/>
              </w:rPr>
              <w:t xml:space="preserve"> </w:t>
            </w:r>
            <w:r>
              <w:rPr>
                <w:sz w:val="24"/>
              </w:rPr>
              <w:t>химическим</w:t>
            </w:r>
            <w:r>
              <w:rPr>
                <w:spacing w:val="39"/>
                <w:sz w:val="24"/>
              </w:rPr>
              <w:t xml:space="preserve"> </w:t>
            </w:r>
            <w:r>
              <w:rPr>
                <w:sz w:val="24"/>
              </w:rPr>
              <w:t>веществам,</w:t>
            </w:r>
            <w:r>
              <w:rPr>
                <w:spacing w:val="39"/>
                <w:sz w:val="24"/>
              </w:rPr>
              <w:t xml:space="preserve"> </w:t>
            </w:r>
            <w:r>
              <w:rPr>
                <w:sz w:val="24"/>
              </w:rPr>
              <w:t>как</w:t>
            </w:r>
            <w:r>
              <w:rPr>
                <w:spacing w:val="41"/>
                <w:sz w:val="24"/>
              </w:rPr>
              <w:t xml:space="preserve"> </w:t>
            </w:r>
            <w:r>
              <w:rPr>
                <w:sz w:val="24"/>
              </w:rPr>
              <w:t>щелочь,</w:t>
            </w:r>
            <w:r>
              <w:rPr>
                <w:spacing w:val="-57"/>
                <w:sz w:val="24"/>
              </w:rPr>
              <w:t xml:space="preserve"> </w:t>
            </w:r>
            <w:r>
              <w:rPr>
                <w:sz w:val="24"/>
              </w:rPr>
              <w:t>кислота, жиры;</w:t>
            </w:r>
          </w:p>
          <w:p w:rsidR="009943F9" w:rsidRDefault="009943F9" w:rsidP="00B065BC">
            <w:pPr>
              <w:pStyle w:val="TableParagraph"/>
              <w:numPr>
                <w:ilvl w:val="0"/>
                <w:numId w:val="36"/>
              </w:numPr>
              <w:tabs>
                <w:tab w:val="left" w:pos="724"/>
                <w:tab w:val="left" w:pos="725"/>
              </w:tabs>
              <w:ind w:left="725"/>
              <w:rPr>
                <w:sz w:val="24"/>
              </w:rPr>
            </w:pPr>
            <w:r>
              <w:rPr>
                <w:sz w:val="24"/>
              </w:rPr>
              <w:t>Прочность,</w:t>
            </w:r>
            <w:r>
              <w:rPr>
                <w:spacing w:val="-1"/>
                <w:sz w:val="24"/>
              </w:rPr>
              <w:t xml:space="preserve"> </w:t>
            </w:r>
            <w:r>
              <w:rPr>
                <w:sz w:val="24"/>
              </w:rPr>
              <w:t>стойкость</w:t>
            </w:r>
            <w:r>
              <w:rPr>
                <w:spacing w:val="-3"/>
                <w:sz w:val="24"/>
              </w:rPr>
              <w:t xml:space="preserve"> </w:t>
            </w:r>
            <w:r>
              <w:rPr>
                <w:sz w:val="24"/>
              </w:rPr>
              <w:t>к</w:t>
            </w:r>
            <w:r>
              <w:rPr>
                <w:spacing w:val="-3"/>
                <w:sz w:val="24"/>
              </w:rPr>
              <w:t xml:space="preserve"> </w:t>
            </w:r>
            <w:r>
              <w:rPr>
                <w:sz w:val="24"/>
              </w:rPr>
              <w:t>деформациям;</w:t>
            </w:r>
          </w:p>
          <w:p w:rsidR="009943F9" w:rsidRDefault="009943F9" w:rsidP="00B065BC">
            <w:pPr>
              <w:pStyle w:val="TableParagraph"/>
              <w:numPr>
                <w:ilvl w:val="0"/>
                <w:numId w:val="36"/>
              </w:numPr>
              <w:tabs>
                <w:tab w:val="left" w:pos="724"/>
                <w:tab w:val="left" w:pos="725"/>
              </w:tabs>
              <w:ind w:left="725"/>
              <w:rPr>
                <w:sz w:val="24"/>
              </w:rPr>
            </w:pPr>
            <w:r>
              <w:rPr>
                <w:sz w:val="24"/>
              </w:rPr>
              <w:t>Экологичность</w:t>
            </w:r>
            <w:r>
              <w:rPr>
                <w:spacing w:val="-4"/>
                <w:sz w:val="24"/>
              </w:rPr>
              <w:t xml:space="preserve"> </w:t>
            </w:r>
            <w:r>
              <w:rPr>
                <w:sz w:val="24"/>
              </w:rPr>
              <w:t>и</w:t>
            </w:r>
            <w:r>
              <w:rPr>
                <w:spacing w:val="-2"/>
                <w:sz w:val="24"/>
              </w:rPr>
              <w:t xml:space="preserve"> </w:t>
            </w:r>
            <w:r>
              <w:rPr>
                <w:sz w:val="24"/>
              </w:rPr>
              <w:t>сравнительная</w:t>
            </w:r>
            <w:r>
              <w:rPr>
                <w:spacing w:val="-2"/>
                <w:sz w:val="24"/>
              </w:rPr>
              <w:t xml:space="preserve"> </w:t>
            </w:r>
            <w:r>
              <w:rPr>
                <w:sz w:val="24"/>
              </w:rPr>
              <w:t>простота</w:t>
            </w:r>
            <w:r>
              <w:rPr>
                <w:spacing w:val="-1"/>
                <w:sz w:val="24"/>
              </w:rPr>
              <w:t xml:space="preserve"> </w:t>
            </w:r>
            <w:r>
              <w:rPr>
                <w:sz w:val="24"/>
              </w:rPr>
              <w:t>утилизации;</w:t>
            </w:r>
          </w:p>
          <w:p w:rsidR="009943F9" w:rsidRDefault="009943F9" w:rsidP="003656E9">
            <w:pPr>
              <w:pStyle w:val="TableParagraph"/>
              <w:ind w:left="485"/>
              <w:rPr>
                <w:sz w:val="24"/>
              </w:rPr>
            </w:pPr>
            <w:r>
              <w:rPr>
                <w:sz w:val="24"/>
              </w:rPr>
              <w:t>Или</w:t>
            </w:r>
            <w:r>
              <w:rPr>
                <w:spacing w:val="-3"/>
                <w:sz w:val="24"/>
              </w:rPr>
              <w:t xml:space="preserve"> </w:t>
            </w:r>
            <w:r>
              <w:rPr>
                <w:sz w:val="24"/>
              </w:rPr>
              <w:t>самостоятельно</w:t>
            </w:r>
            <w:r>
              <w:rPr>
                <w:spacing w:val="-3"/>
                <w:sz w:val="24"/>
              </w:rPr>
              <w:t xml:space="preserve"> </w:t>
            </w:r>
            <w:r>
              <w:rPr>
                <w:sz w:val="24"/>
              </w:rPr>
              <w:t>названное</w:t>
            </w:r>
            <w:r>
              <w:rPr>
                <w:spacing w:val="-3"/>
                <w:sz w:val="24"/>
              </w:rPr>
              <w:t xml:space="preserve"> </w:t>
            </w:r>
            <w:r>
              <w:rPr>
                <w:sz w:val="24"/>
              </w:rPr>
              <w:t>преимущество,</w:t>
            </w:r>
            <w:r>
              <w:rPr>
                <w:spacing w:val="-2"/>
                <w:sz w:val="24"/>
              </w:rPr>
              <w:t xml:space="preserve"> </w:t>
            </w:r>
            <w:r>
              <w:rPr>
                <w:sz w:val="24"/>
              </w:rPr>
              <w:t>соответствующее</w:t>
            </w:r>
            <w:r>
              <w:rPr>
                <w:spacing w:val="-4"/>
                <w:sz w:val="24"/>
              </w:rPr>
              <w:t xml:space="preserve"> </w:t>
            </w:r>
            <w:r>
              <w:rPr>
                <w:sz w:val="24"/>
              </w:rPr>
              <w:t>контексту.</w:t>
            </w:r>
          </w:p>
          <w:p w:rsidR="009943F9" w:rsidRDefault="009943F9" w:rsidP="003656E9">
            <w:pPr>
              <w:pStyle w:val="TableParagraph"/>
              <w:ind w:left="141" w:right="123" w:firstLine="283"/>
              <w:jc w:val="both"/>
              <w:rPr>
                <w:sz w:val="24"/>
              </w:rPr>
            </w:pPr>
            <w:r>
              <w:rPr>
                <w:sz w:val="24"/>
              </w:rPr>
              <w:t>- любой риск (недостаток), например, неудобство при организации пикников</w:t>
            </w:r>
            <w:r>
              <w:rPr>
                <w:spacing w:val="-57"/>
                <w:sz w:val="24"/>
              </w:rPr>
              <w:t xml:space="preserve"> </w:t>
            </w:r>
            <w:r>
              <w:rPr>
                <w:sz w:val="24"/>
              </w:rPr>
              <w:t>и других видов приема пищи на природе; необходимость мыть; обеспечивать</w:t>
            </w:r>
            <w:r>
              <w:rPr>
                <w:spacing w:val="1"/>
                <w:sz w:val="24"/>
              </w:rPr>
              <w:t xml:space="preserve"> </w:t>
            </w:r>
            <w:r>
              <w:rPr>
                <w:sz w:val="24"/>
              </w:rPr>
              <w:t>условия хранения; энергозатраты на производство и поддержание посуды в</w:t>
            </w:r>
            <w:r>
              <w:rPr>
                <w:spacing w:val="1"/>
                <w:sz w:val="24"/>
              </w:rPr>
              <w:t xml:space="preserve"> </w:t>
            </w:r>
            <w:r>
              <w:rPr>
                <w:sz w:val="24"/>
              </w:rPr>
              <w:t>чистоте</w:t>
            </w:r>
            <w:r>
              <w:rPr>
                <w:spacing w:val="-1"/>
                <w:sz w:val="24"/>
              </w:rPr>
              <w:t xml:space="preserve"> </w:t>
            </w:r>
            <w:r>
              <w:rPr>
                <w:sz w:val="24"/>
              </w:rPr>
              <w:t>и</w:t>
            </w:r>
            <w:r>
              <w:rPr>
                <w:spacing w:val="1"/>
                <w:sz w:val="24"/>
              </w:rPr>
              <w:t xml:space="preserve"> </w:t>
            </w:r>
            <w:r>
              <w:rPr>
                <w:sz w:val="24"/>
              </w:rPr>
              <w:t>пр.</w:t>
            </w:r>
          </w:p>
          <w:p w:rsidR="009943F9" w:rsidRDefault="009943F9" w:rsidP="003656E9">
            <w:pPr>
              <w:pStyle w:val="TableParagraph"/>
              <w:ind w:left="425"/>
              <w:jc w:val="both"/>
              <w:rPr>
                <w:sz w:val="24"/>
              </w:rPr>
            </w:pPr>
            <w:r>
              <w:rPr>
                <w:sz w:val="24"/>
              </w:rPr>
              <w:t>2.</w:t>
            </w:r>
            <w:r>
              <w:rPr>
                <w:spacing w:val="-2"/>
                <w:sz w:val="24"/>
              </w:rPr>
              <w:t xml:space="preserve"> </w:t>
            </w:r>
            <w:r>
              <w:rPr>
                <w:sz w:val="24"/>
              </w:rPr>
              <w:t>При выборе</w:t>
            </w:r>
            <w:r>
              <w:rPr>
                <w:spacing w:val="1"/>
                <w:sz w:val="24"/>
              </w:rPr>
              <w:t xml:space="preserve"> </w:t>
            </w:r>
            <w:r>
              <w:rPr>
                <w:sz w:val="24"/>
              </w:rPr>
              <w:t>«скорее не</w:t>
            </w:r>
            <w:r>
              <w:rPr>
                <w:spacing w:val="-2"/>
                <w:sz w:val="24"/>
              </w:rPr>
              <w:t xml:space="preserve"> </w:t>
            </w:r>
            <w:r>
              <w:rPr>
                <w:sz w:val="24"/>
              </w:rPr>
              <w:t>готов</w:t>
            </w:r>
            <w:r>
              <w:rPr>
                <w:spacing w:val="-3"/>
                <w:sz w:val="24"/>
              </w:rPr>
              <w:t xml:space="preserve"> </w:t>
            </w:r>
            <w:r>
              <w:rPr>
                <w:sz w:val="24"/>
              </w:rPr>
              <w:t>отказаться»</w:t>
            </w:r>
            <w:r>
              <w:rPr>
                <w:spacing w:val="-9"/>
                <w:sz w:val="24"/>
              </w:rPr>
              <w:t xml:space="preserve"> </w:t>
            </w:r>
            <w:r>
              <w:rPr>
                <w:sz w:val="24"/>
              </w:rPr>
              <w:t>или</w:t>
            </w:r>
            <w:r>
              <w:rPr>
                <w:spacing w:val="4"/>
                <w:sz w:val="24"/>
              </w:rPr>
              <w:t xml:space="preserve"> </w:t>
            </w:r>
            <w:r>
              <w:rPr>
                <w:sz w:val="24"/>
              </w:rPr>
              <w:t>«не</w:t>
            </w:r>
            <w:r>
              <w:rPr>
                <w:spacing w:val="-2"/>
                <w:sz w:val="24"/>
              </w:rPr>
              <w:t xml:space="preserve"> </w:t>
            </w:r>
            <w:r>
              <w:rPr>
                <w:sz w:val="24"/>
              </w:rPr>
              <w:t>готов</w:t>
            </w:r>
            <w:r>
              <w:rPr>
                <w:spacing w:val="-3"/>
                <w:sz w:val="24"/>
              </w:rPr>
              <w:t xml:space="preserve"> </w:t>
            </w:r>
            <w:r>
              <w:rPr>
                <w:sz w:val="24"/>
              </w:rPr>
              <w:t>отказаться»</w:t>
            </w:r>
          </w:p>
          <w:p w:rsidR="009943F9" w:rsidRDefault="009943F9" w:rsidP="00B065BC">
            <w:pPr>
              <w:pStyle w:val="TableParagraph"/>
              <w:numPr>
                <w:ilvl w:val="0"/>
                <w:numId w:val="35"/>
              </w:numPr>
              <w:tabs>
                <w:tab w:val="left" w:pos="668"/>
              </w:tabs>
              <w:ind w:right="121" w:firstLine="283"/>
              <w:jc w:val="both"/>
              <w:rPr>
                <w:sz w:val="24"/>
              </w:rPr>
            </w:pPr>
            <w:r>
              <w:rPr>
                <w:sz w:val="24"/>
              </w:rPr>
              <w:t>любые</w:t>
            </w:r>
            <w:r>
              <w:rPr>
                <w:spacing w:val="1"/>
                <w:sz w:val="24"/>
              </w:rPr>
              <w:t xml:space="preserve"> </w:t>
            </w:r>
            <w:r>
              <w:rPr>
                <w:sz w:val="24"/>
              </w:rPr>
              <w:t>два</w:t>
            </w:r>
            <w:r>
              <w:rPr>
                <w:spacing w:val="1"/>
                <w:sz w:val="24"/>
              </w:rPr>
              <w:t xml:space="preserve"> </w:t>
            </w:r>
            <w:r>
              <w:rPr>
                <w:sz w:val="24"/>
              </w:rPr>
              <w:t>преимущества,</w:t>
            </w:r>
            <w:r>
              <w:rPr>
                <w:spacing w:val="1"/>
                <w:sz w:val="24"/>
              </w:rPr>
              <w:t xml:space="preserve"> </w:t>
            </w:r>
            <w:r>
              <w:rPr>
                <w:sz w:val="24"/>
              </w:rPr>
              <w:t>которые</w:t>
            </w:r>
            <w:r>
              <w:rPr>
                <w:spacing w:val="1"/>
                <w:sz w:val="24"/>
              </w:rPr>
              <w:t xml:space="preserve"> </w:t>
            </w:r>
            <w:r>
              <w:rPr>
                <w:sz w:val="24"/>
              </w:rPr>
              <w:t>сформулированы</w:t>
            </w:r>
            <w:r>
              <w:rPr>
                <w:spacing w:val="1"/>
                <w:sz w:val="24"/>
              </w:rPr>
              <w:t xml:space="preserve"> </w:t>
            </w:r>
            <w:r>
              <w:rPr>
                <w:sz w:val="24"/>
              </w:rPr>
              <w:t>самостоятельно,</w:t>
            </w:r>
            <w:r>
              <w:rPr>
                <w:spacing w:val="1"/>
                <w:sz w:val="24"/>
              </w:rPr>
              <w:t xml:space="preserve"> </w:t>
            </w:r>
            <w:r>
              <w:rPr>
                <w:sz w:val="24"/>
              </w:rPr>
              <w:t>связанные</w:t>
            </w:r>
            <w:r>
              <w:rPr>
                <w:spacing w:val="1"/>
                <w:sz w:val="24"/>
              </w:rPr>
              <w:t xml:space="preserve"> </w:t>
            </w:r>
            <w:r>
              <w:rPr>
                <w:sz w:val="24"/>
              </w:rPr>
              <w:t>с</w:t>
            </w:r>
            <w:r>
              <w:rPr>
                <w:spacing w:val="1"/>
                <w:sz w:val="24"/>
              </w:rPr>
              <w:t xml:space="preserve"> </w:t>
            </w:r>
            <w:r>
              <w:rPr>
                <w:sz w:val="24"/>
              </w:rPr>
              <w:t>потребительскими</w:t>
            </w:r>
            <w:r>
              <w:rPr>
                <w:spacing w:val="1"/>
                <w:sz w:val="24"/>
              </w:rPr>
              <w:t xml:space="preserve"> </w:t>
            </w:r>
            <w:r>
              <w:rPr>
                <w:sz w:val="24"/>
              </w:rPr>
              <w:t>свойствами,</w:t>
            </w:r>
            <w:r>
              <w:rPr>
                <w:spacing w:val="1"/>
                <w:sz w:val="24"/>
              </w:rPr>
              <w:t xml:space="preserve"> </w:t>
            </w:r>
            <w:r>
              <w:rPr>
                <w:sz w:val="24"/>
              </w:rPr>
              <w:t>присущими</w:t>
            </w:r>
            <w:r>
              <w:rPr>
                <w:spacing w:val="1"/>
                <w:sz w:val="24"/>
              </w:rPr>
              <w:t xml:space="preserve"> </w:t>
            </w:r>
            <w:r>
              <w:rPr>
                <w:sz w:val="24"/>
              </w:rPr>
              <w:t>только</w:t>
            </w:r>
            <w:r>
              <w:rPr>
                <w:spacing w:val="1"/>
                <w:sz w:val="24"/>
              </w:rPr>
              <w:t xml:space="preserve"> </w:t>
            </w:r>
            <w:r>
              <w:rPr>
                <w:sz w:val="24"/>
              </w:rPr>
              <w:t>одноразовой</w:t>
            </w:r>
            <w:r>
              <w:rPr>
                <w:spacing w:val="-57"/>
                <w:sz w:val="24"/>
              </w:rPr>
              <w:t xml:space="preserve"> </w:t>
            </w:r>
            <w:r>
              <w:rPr>
                <w:sz w:val="24"/>
              </w:rPr>
              <w:t>посуде,</w:t>
            </w:r>
            <w:r>
              <w:rPr>
                <w:spacing w:val="1"/>
                <w:sz w:val="24"/>
              </w:rPr>
              <w:t xml:space="preserve"> </w:t>
            </w:r>
            <w:r>
              <w:rPr>
                <w:sz w:val="24"/>
              </w:rPr>
              <w:t>например,</w:t>
            </w:r>
            <w:r>
              <w:rPr>
                <w:spacing w:val="1"/>
                <w:sz w:val="24"/>
              </w:rPr>
              <w:t xml:space="preserve"> </w:t>
            </w:r>
            <w:r>
              <w:rPr>
                <w:sz w:val="24"/>
              </w:rPr>
              <w:t>использование</w:t>
            </w:r>
            <w:r>
              <w:rPr>
                <w:spacing w:val="1"/>
                <w:sz w:val="24"/>
              </w:rPr>
              <w:t xml:space="preserve"> </w:t>
            </w:r>
            <w:r>
              <w:rPr>
                <w:sz w:val="24"/>
              </w:rPr>
              <w:t>в</w:t>
            </w:r>
            <w:r>
              <w:rPr>
                <w:spacing w:val="1"/>
                <w:sz w:val="24"/>
              </w:rPr>
              <w:t xml:space="preserve"> </w:t>
            </w:r>
            <w:r>
              <w:rPr>
                <w:sz w:val="24"/>
              </w:rPr>
              <w:t>случае,</w:t>
            </w:r>
            <w:r>
              <w:rPr>
                <w:spacing w:val="1"/>
                <w:sz w:val="24"/>
              </w:rPr>
              <w:t xml:space="preserve"> </w:t>
            </w:r>
            <w:r>
              <w:rPr>
                <w:sz w:val="24"/>
              </w:rPr>
              <w:t>когда</w:t>
            </w:r>
            <w:r>
              <w:rPr>
                <w:spacing w:val="1"/>
                <w:sz w:val="24"/>
              </w:rPr>
              <w:t xml:space="preserve"> </w:t>
            </w:r>
            <w:r>
              <w:rPr>
                <w:sz w:val="24"/>
              </w:rPr>
              <w:t>невозможно</w:t>
            </w:r>
            <w:r>
              <w:rPr>
                <w:spacing w:val="1"/>
                <w:sz w:val="24"/>
              </w:rPr>
              <w:t xml:space="preserve"> </w:t>
            </w:r>
            <w:r>
              <w:rPr>
                <w:sz w:val="24"/>
              </w:rPr>
              <w:t>обеспечить</w:t>
            </w:r>
            <w:r>
              <w:rPr>
                <w:spacing w:val="1"/>
                <w:sz w:val="24"/>
              </w:rPr>
              <w:t xml:space="preserve"> </w:t>
            </w:r>
            <w:r>
              <w:rPr>
                <w:sz w:val="24"/>
              </w:rPr>
              <w:t>обеззараживание</w:t>
            </w:r>
            <w:r>
              <w:rPr>
                <w:spacing w:val="1"/>
                <w:sz w:val="24"/>
              </w:rPr>
              <w:t xml:space="preserve"> </w:t>
            </w:r>
            <w:r>
              <w:rPr>
                <w:sz w:val="24"/>
              </w:rPr>
              <w:t>посуды</w:t>
            </w:r>
            <w:r>
              <w:rPr>
                <w:spacing w:val="1"/>
                <w:sz w:val="24"/>
              </w:rPr>
              <w:t xml:space="preserve"> </w:t>
            </w:r>
            <w:r>
              <w:rPr>
                <w:sz w:val="24"/>
              </w:rPr>
              <w:t>при</w:t>
            </w:r>
            <w:r>
              <w:rPr>
                <w:spacing w:val="1"/>
                <w:sz w:val="24"/>
              </w:rPr>
              <w:t xml:space="preserve"> </w:t>
            </w:r>
            <w:r>
              <w:rPr>
                <w:sz w:val="24"/>
              </w:rPr>
              <w:t>инфекционных</w:t>
            </w:r>
            <w:r>
              <w:rPr>
                <w:spacing w:val="1"/>
                <w:sz w:val="24"/>
              </w:rPr>
              <w:t xml:space="preserve"> </w:t>
            </w:r>
            <w:r>
              <w:rPr>
                <w:sz w:val="24"/>
              </w:rPr>
              <w:t>заболеваниях,</w:t>
            </w:r>
            <w:r>
              <w:rPr>
                <w:spacing w:val="1"/>
                <w:sz w:val="24"/>
              </w:rPr>
              <w:t xml:space="preserve"> </w:t>
            </w:r>
            <w:r>
              <w:rPr>
                <w:sz w:val="24"/>
              </w:rPr>
              <w:t>в</w:t>
            </w:r>
            <w:r>
              <w:rPr>
                <w:spacing w:val="61"/>
                <w:sz w:val="24"/>
              </w:rPr>
              <w:t xml:space="preserve"> </w:t>
            </w:r>
            <w:r>
              <w:rPr>
                <w:sz w:val="24"/>
              </w:rPr>
              <w:t>полевых</w:t>
            </w:r>
            <w:r>
              <w:rPr>
                <w:spacing w:val="1"/>
                <w:sz w:val="24"/>
              </w:rPr>
              <w:t xml:space="preserve"> </w:t>
            </w:r>
            <w:r>
              <w:rPr>
                <w:sz w:val="24"/>
              </w:rPr>
              <w:t>условиях,</w:t>
            </w:r>
            <w:r>
              <w:rPr>
                <w:spacing w:val="-1"/>
                <w:sz w:val="24"/>
              </w:rPr>
              <w:t xml:space="preserve"> </w:t>
            </w:r>
            <w:r>
              <w:rPr>
                <w:sz w:val="24"/>
              </w:rPr>
              <w:t>в</w:t>
            </w:r>
            <w:r>
              <w:rPr>
                <w:spacing w:val="-1"/>
                <w:sz w:val="24"/>
              </w:rPr>
              <w:t xml:space="preserve"> </w:t>
            </w:r>
            <w:r>
              <w:rPr>
                <w:sz w:val="24"/>
              </w:rPr>
              <w:t>других</w:t>
            </w:r>
            <w:r>
              <w:rPr>
                <w:spacing w:val="2"/>
                <w:sz w:val="24"/>
              </w:rPr>
              <w:t xml:space="preserve"> </w:t>
            </w:r>
            <w:r>
              <w:rPr>
                <w:sz w:val="24"/>
              </w:rPr>
              <w:t>экстренных</w:t>
            </w:r>
            <w:r>
              <w:rPr>
                <w:spacing w:val="2"/>
                <w:sz w:val="24"/>
              </w:rPr>
              <w:t xml:space="preserve"> </w:t>
            </w:r>
            <w:r>
              <w:rPr>
                <w:sz w:val="24"/>
              </w:rPr>
              <w:t>ситуациях;</w:t>
            </w:r>
          </w:p>
          <w:p w:rsidR="009943F9" w:rsidRDefault="009943F9" w:rsidP="00B065BC">
            <w:pPr>
              <w:pStyle w:val="TableParagraph"/>
              <w:numPr>
                <w:ilvl w:val="0"/>
                <w:numId w:val="35"/>
              </w:numPr>
              <w:tabs>
                <w:tab w:val="left" w:pos="752"/>
              </w:tabs>
              <w:ind w:right="123" w:firstLine="343"/>
              <w:jc w:val="both"/>
              <w:rPr>
                <w:sz w:val="24"/>
              </w:rPr>
            </w:pPr>
            <w:r>
              <w:rPr>
                <w:sz w:val="24"/>
              </w:rPr>
              <w:t>любой</w:t>
            </w:r>
            <w:r>
              <w:rPr>
                <w:spacing w:val="1"/>
                <w:sz w:val="24"/>
              </w:rPr>
              <w:t xml:space="preserve"> </w:t>
            </w:r>
            <w:r>
              <w:rPr>
                <w:sz w:val="24"/>
              </w:rPr>
              <w:t>риск</w:t>
            </w:r>
            <w:r>
              <w:rPr>
                <w:spacing w:val="1"/>
                <w:sz w:val="24"/>
              </w:rPr>
              <w:t xml:space="preserve"> </w:t>
            </w:r>
            <w:r>
              <w:rPr>
                <w:sz w:val="24"/>
              </w:rPr>
              <w:t>(недостаток),</w:t>
            </w:r>
            <w:r>
              <w:rPr>
                <w:spacing w:val="1"/>
                <w:sz w:val="24"/>
              </w:rPr>
              <w:t xml:space="preserve"> </w:t>
            </w:r>
            <w:r>
              <w:rPr>
                <w:sz w:val="24"/>
              </w:rPr>
              <w:t>например,</w:t>
            </w:r>
            <w:r>
              <w:rPr>
                <w:spacing w:val="1"/>
                <w:sz w:val="24"/>
              </w:rPr>
              <w:t xml:space="preserve"> </w:t>
            </w:r>
            <w:r>
              <w:rPr>
                <w:sz w:val="24"/>
              </w:rPr>
              <w:t>связанный</w:t>
            </w:r>
            <w:r>
              <w:rPr>
                <w:spacing w:val="1"/>
                <w:sz w:val="24"/>
              </w:rPr>
              <w:t xml:space="preserve"> </w:t>
            </w:r>
            <w:r>
              <w:rPr>
                <w:sz w:val="24"/>
              </w:rPr>
              <w:t>с</w:t>
            </w:r>
            <w:r>
              <w:rPr>
                <w:spacing w:val="1"/>
                <w:sz w:val="24"/>
              </w:rPr>
              <w:t xml:space="preserve"> </w:t>
            </w:r>
            <w:r>
              <w:rPr>
                <w:sz w:val="24"/>
              </w:rPr>
              <w:t>невозможностью</w:t>
            </w:r>
            <w:r>
              <w:rPr>
                <w:spacing w:val="-57"/>
                <w:sz w:val="24"/>
              </w:rPr>
              <w:t xml:space="preserve"> </w:t>
            </w:r>
            <w:r>
              <w:rPr>
                <w:sz w:val="24"/>
              </w:rPr>
              <w:t>переработки</w:t>
            </w:r>
            <w:r>
              <w:rPr>
                <w:spacing w:val="1"/>
                <w:sz w:val="24"/>
              </w:rPr>
              <w:t xml:space="preserve"> </w:t>
            </w:r>
            <w:r>
              <w:rPr>
                <w:sz w:val="24"/>
              </w:rPr>
              <w:t>использованного</w:t>
            </w:r>
            <w:r>
              <w:rPr>
                <w:spacing w:val="1"/>
                <w:sz w:val="24"/>
              </w:rPr>
              <w:t xml:space="preserve"> </w:t>
            </w:r>
            <w:r>
              <w:rPr>
                <w:sz w:val="24"/>
              </w:rPr>
              <w:t>предмета;</w:t>
            </w:r>
            <w:r>
              <w:rPr>
                <w:spacing w:val="1"/>
                <w:sz w:val="24"/>
              </w:rPr>
              <w:t xml:space="preserve"> </w:t>
            </w:r>
            <w:r>
              <w:rPr>
                <w:sz w:val="24"/>
              </w:rPr>
              <w:t>токсичный</w:t>
            </w:r>
            <w:r>
              <w:rPr>
                <w:spacing w:val="1"/>
                <w:sz w:val="24"/>
              </w:rPr>
              <w:t xml:space="preserve"> </w:t>
            </w:r>
            <w:r>
              <w:rPr>
                <w:sz w:val="24"/>
              </w:rPr>
              <w:t>материал;</w:t>
            </w:r>
            <w:r>
              <w:rPr>
                <w:spacing w:val="1"/>
                <w:sz w:val="24"/>
              </w:rPr>
              <w:t xml:space="preserve"> </w:t>
            </w:r>
            <w:r>
              <w:rPr>
                <w:sz w:val="24"/>
              </w:rPr>
              <w:t>непрочность;</w:t>
            </w:r>
            <w:r>
              <w:rPr>
                <w:spacing w:val="1"/>
                <w:sz w:val="24"/>
              </w:rPr>
              <w:t xml:space="preserve"> </w:t>
            </w:r>
            <w:r>
              <w:rPr>
                <w:sz w:val="24"/>
              </w:rPr>
              <w:t>нетермостойкость,</w:t>
            </w:r>
            <w:r>
              <w:rPr>
                <w:spacing w:val="-1"/>
                <w:sz w:val="24"/>
              </w:rPr>
              <w:t xml:space="preserve"> </w:t>
            </w:r>
            <w:r>
              <w:rPr>
                <w:sz w:val="24"/>
              </w:rPr>
              <w:t>низкая термостатичность и</w:t>
            </w:r>
            <w:r>
              <w:rPr>
                <w:spacing w:val="1"/>
                <w:sz w:val="24"/>
              </w:rPr>
              <w:t xml:space="preserve"> </w:t>
            </w:r>
            <w:r>
              <w:rPr>
                <w:sz w:val="24"/>
              </w:rPr>
              <w:t>пр.</w:t>
            </w:r>
          </w:p>
        </w:tc>
      </w:tr>
      <w:tr w:rsidR="009943F9" w:rsidTr="003656E9">
        <w:trPr>
          <w:trHeight w:val="551"/>
        </w:trPr>
        <w:tc>
          <w:tcPr>
            <w:tcW w:w="866" w:type="dxa"/>
          </w:tcPr>
          <w:p w:rsidR="009943F9" w:rsidRDefault="009943F9" w:rsidP="003656E9">
            <w:pPr>
              <w:pStyle w:val="TableParagraph"/>
              <w:spacing w:line="265" w:lineRule="exact"/>
              <w:ind w:left="7"/>
              <w:jc w:val="center"/>
              <w:rPr>
                <w:b/>
                <w:sz w:val="24"/>
              </w:rPr>
            </w:pPr>
            <w:r>
              <w:rPr>
                <w:b/>
                <w:sz w:val="24"/>
              </w:rPr>
              <w:t>1</w:t>
            </w:r>
          </w:p>
        </w:tc>
        <w:tc>
          <w:tcPr>
            <w:tcW w:w="8493" w:type="dxa"/>
          </w:tcPr>
          <w:p w:rsidR="009943F9" w:rsidRDefault="009943F9" w:rsidP="003656E9">
            <w:pPr>
              <w:pStyle w:val="TableParagraph"/>
              <w:spacing w:line="258" w:lineRule="exact"/>
              <w:ind w:left="161"/>
              <w:rPr>
                <w:sz w:val="24"/>
              </w:rPr>
            </w:pPr>
            <w:r>
              <w:rPr>
                <w:sz w:val="24"/>
              </w:rPr>
              <w:t>Ответ</w:t>
            </w:r>
            <w:r>
              <w:rPr>
                <w:spacing w:val="-2"/>
                <w:sz w:val="24"/>
              </w:rPr>
              <w:t xml:space="preserve"> </w:t>
            </w:r>
            <w:r>
              <w:rPr>
                <w:sz w:val="24"/>
              </w:rPr>
              <w:t>принимается</w:t>
            </w:r>
            <w:r>
              <w:rPr>
                <w:spacing w:val="-2"/>
                <w:sz w:val="24"/>
              </w:rPr>
              <w:t xml:space="preserve"> </w:t>
            </w:r>
            <w:r>
              <w:rPr>
                <w:sz w:val="24"/>
              </w:rPr>
              <w:t>частично.</w:t>
            </w:r>
          </w:p>
          <w:p w:rsidR="009943F9" w:rsidRDefault="009943F9" w:rsidP="003656E9">
            <w:pPr>
              <w:pStyle w:val="TableParagraph"/>
              <w:spacing w:line="273" w:lineRule="exact"/>
              <w:ind w:left="161"/>
              <w:rPr>
                <w:sz w:val="24"/>
              </w:rPr>
            </w:pPr>
            <w:r>
              <w:rPr>
                <w:sz w:val="24"/>
              </w:rPr>
              <w:t>Названо</w:t>
            </w:r>
            <w:r>
              <w:rPr>
                <w:spacing w:val="-2"/>
                <w:sz w:val="24"/>
              </w:rPr>
              <w:t xml:space="preserve"> </w:t>
            </w:r>
            <w:r>
              <w:rPr>
                <w:sz w:val="24"/>
              </w:rPr>
              <w:t>одно</w:t>
            </w:r>
            <w:r>
              <w:rPr>
                <w:spacing w:val="-2"/>
                <w:sz w:val="24"/>
              </w:rPr>
              <w:t xml:space="preserve"> </w:t>
            </w:r>
            <w:r>
              <w:rPr>
                <w:sz w:val="24"/>
              </w:rPr>
              <w:t>преимущество</w:t>
            </w:r>
            <w:r>
              <w:rPr>
                <w:spacing w:val="-2"/>
                <w:sz w:val="24"/>
              </w:rPr>
              <w:t xml:space="preserve"> </w:t>
            </w:r>
            <w:r>
              <w:rPr>
                <w:sz w:val="24"/>
              </w:rPr>
              <w:t>и</w:t>
            </w:r>
            <w:r>
              <w:rPr>
                <w:spacing w:val="-1"/>
                <w:sz w:val="24"/>
              </w:rPr>
              <w:t xml:space="preserve"> </w:t>
            </w:r>
            <w:r>
              <w:rPr>
                <w:sz w:val="24"/>
              </w:rPr>
              <w:t>один</w:t>
            </w:r>
            <w:r>
              <w:rPr>
                <w:spacing w:val="-1"/>
                <w:sz w:val="24"/>
              </w:rPr>
              <w:t xml:space="preserve"> </w:t>
            </w:r>
            <w:r>
              <w:rPr>
                <w:sz w:val="24"/>
              </w:rPr>
              <w:t>риск</w:t>
            </w:r>
            <w:r>
              <w:rPr>
                <w:spacing w:val="-1"/>
                <w:sz w:val="24"/>
              </w:rPr>
              <w:t xml:space="preserve"> </w:t>
            </w:r>
            <w:r>
              <w:rPr>
                <w:sz w:val="24"/>
              </w:rPr>
              <w:t>(недостаток).</w:t>
            </w:r>
          </w:p>
        </w:tc>
      </w:tr>
      <w:tr w:rsidR="009943F9" w:rsidTr="003656E9">
        <w:trPr>
          <w:trHeight w:val="829"/>
        </w:trPr>
        <w:tc>
          <w:tcPr>
            <w:tcW w:w="866" w:type="dxa"/>
          </w:tcPr>
          <w:p w:rsidR="009943F9" w:rsidRDefault="009943F9" w:rsidP="003656E9">
            <w:pPr>
              <w:pStyle w:val="TableParagraph"/>
              <w:spacing w:line="265" w:lineRule="exact"/>
              <w:ind w:left="7"/>
              <w:jc w:val="center"/>
              <w:rPr>
                <w:b/>
                <w:sz w:val="24"/>
              </w:rPr>
            </w:pPr>
            <w:r>
              <w:rPr>
                <w:b/>
                <w:sz w:val="24"/>
              </w:rPr>
              <w:t>0</w:t>
            </w:r>
          </w:p>
        </w:tc>
        <w:tc>
          <w:tcPr>
            <w:tcW w:w="8493" w:type="dxa"/>
          </w:tcPr>
          <w:p w:rsidR="009943F9" w:rsidRDefault="009943F9" w:rsidP="003656E9">
            <w:pPr>
              <w:pStyle w:val="TableParagraph"/>
              <w:spacing w:line="258" w:lineRule="exact"/>
              <w:ind w:left="141"/>
              <w:rPr>
                <w:sz w:val="24"/>
              </w:rPr>
            </w:pPr>
            <w:r>
              <w:rPr>
                <w:sz w:val="24"/>
              </w:rPr>
              <w:t>Названы</w:t>
            </w:r>
            <w:r>
              <w:rPr>
                <w:spacing w:val="-2"/>
                <w:sz w:val="24"/>
              </w:rPr>
              <w:t xml:space="preserve"> </w:t>
            </w:r>
            <w:r>
              <w:rPr>
                <w:sz w:val="24"/>
              </w:rPr>
              <w:t>преимущества и недостатки,</w:t>
            </w:r>
            <w:r>
              <w:rPr>
                <w:spacing w:val="-4"/>
                <w:sz w:val="24"/>
              </w:rPr>
              <w:t xml:space="preserve"> </w:t>
            </w:r>
            <w:r>
              <w:rPr>
                <w:sz w:val="24"/>
              </w:rPr>
              <w:t>не</w:t>
            </w:r>
            <w:r>
              <w:rPr>
                <w:spacing w:val="-2"/>
                <w:sz w:val="24"/>
              </w:rPr>
              <w:t xml:space="preserve"> </w:t>
            </w:r>
            <w:r>
              <w:rPr>
                <w:sz w:val="24"/>
              </w:rPr>
              <w:t>соответствующие</w:t>
            </w:r>
            <w:r>
              <w:rPr>
                <w:spacing w:val="-2"/>
                <w:sz w:val="24"/>
              </w:rPr>
              <w:t xml:space="preserve"> </w:t>
            </w:r>
            <w:r>
              <w:rPr>
                <w:sz w:val="24"/>
              </w:rPr>
              <w:t>контексту</w:t>
            </w:r>
            <w:r>
              <w:rPr>
                <w:spacing w:val="-4"/>
                <w:sz w:val="24"/>
              </w:rPr>
              <w:t xml:space="preserve"> </w:t>
            </w:r>
            <w:r>
              <w:rPr>
                <w:sz w:val="24"/>
              </w:rPr>
              <w:t>и</w:t>
            </w:r>
          </w:p>
          <w:p w:rsidR="009943F9" w:rsidRDefault="009943F9" w:rsidP="003656E9">
            <w:pPr>
              <w:pStyle w:val="TableParagraph"/>
              <w:ind w:left="141"/>
              <w:rPr>
                <w:sz w:val="24"/>
              </w:rPr>
            </w:pPr>
            <w:r>
              <w:rPr>
                <w:sz w:val="24"/>
              </w:rPr>
              <w:t>ситуации;</w:t>
            </w:r>
          </w:p>
          <w:p w:rsidR="009943F9" w:rsidRDefault="009943F9" w:rsidP="003656E9">
            <w:pPr>
              <w:pStyle w:val="TableParagraph"/>
              <w:ind w:left="141"/>
              <w:rPr>
                <w:sz w:val="24"/>
              </w:rPr>
            </w:pPr>
            <w:r>
              <w:rPr>
                <w:sz w:val="24"/>
              </w:rPr>
              <w:t>Приведен</w:t>
            </w:r>
            <w:r>
              <w:rPr>
                <w:spacing w:val="-2"/>
                <w:sz w:val="24"/>
              </w:rPr>
              <w:t xml:space="preserve"> </w:t>
            </w:r>
            <w:r>
              <w:rPr>
                <w:sz w:val="24"/>
              </w:rPr>
              <w:t>неверный</w:t>
            </w:r>
            <w:r>
              <w:rPr>
                <w:spacing w:val="-2"/>
                <w:sz w:val="24"/>
              </w:rPr>
              <w:t xml:space="preserve"> </w:t>
            </w:r>
            <w:r>
              <w:rPr>
                <w:sz w:val="24"/>
              </w:rPr>
              <w:t>/</w:t>
            </w:r>
            <w:r>
              <w:rPr>
                <w:spacing w:val="-2"/>
                <w:sz w:val="24"/>
              </w:rPr>
              <w:t xml:space="preserve"> </w:t>
            </w:r>
            <w:r>
              <w:rPr>
                <w:sz w:val="24"/>
              </w:rPr>
              <w:t>неопределенный</w:t>
            </w:r>
            <w:r>
              <w:rPr>
                <w:spacing w:val="-2"/>
                <w:sz w:val="24"/>
              </w:rPr>
              <w:t xml:space="preserve"> </w:t>
            </w:r>
            <w:r>
              <w:rPr>
                <w:sz w:val="24"/>
              </w:rPr>
              <w:t>ответ</w:t>
            </w:r>
            <w:r>
              <w:rPr>
                <w:spacing w:val="-3"/>
                <w:sz w:val="24"/>
              </w:rPr>
              <w:t xml:space="preserve"> </w:t>
            </w:r>
            <w:r>
              <w:rPr>
                <w:sz w:val="24"/>
              </w:rPr>
              <w:t>ИЛИ</w:t>
            </w:r>
            <w:r>
              <w:rPr>
                <w:spacing w:val="-3"/>
                <w:sz w:val="24"/>
              </w:rPr>
              <w:t xml:space="preserve"> </w:t>
            </w:r>
            <w:r>
              <w:rPr>
                <w:sz w:val="24"/>
              </w:rPr>
              <w:t>ответ</w:t>
            </w:r>
            <w:r>
              <w:rPr>
                <w:spacing w:val="-3"/>
                <w:sz w:val="24"/>
              </w:rPr>
              <w:t xml:space="preserve"> </w:t>
            </w:r>
            <w:r>
              <w:rPr>
                <w:sz w:val="24"/>
              </w:rPr>
              <w:t>отсутствует.</w:t>
            </w:r>
          </w:p>
        </w:tc>
      </w:tr>
    </w:tbl>
    <w:p w:rsidR="009943F9" w:rsidRDefault="009943F9" w:rsidP="009943F9">
      <w:pPr>
        <w:rPr>
          <w:sz w:val="24"/>
        </w:rPr>
        <w:sectPr w:rsidR="009943F9">
          <w:pgSz w:w="11910" w:h="16840"/>
          <w:pgMar w:top="1400" w:right="740" w:bottom="860" w:left="1580" w:header="0" w:footer="662" w:gutter="0"/>
          <w:cols w:space="720"/>
        </w:sect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6"/>
        <w:gridCol w:w="8385"/>
      </w:tblGrid>
      <w:tr w:rsidR="009943F9" w:rsidTr="003656E9">
        <w:trPr>
          <w:trHeight w:val="635"/>
        </w:trPr>
        <w:tc>
          <w:tcPr>
            <w:tcW w:w="9251" w:type="dxa"/>
            <w:gridSpan w:val="2"/>
            <w:shd w:val="clear" w:color="auto" w:fill="F1F1F1"/>
          </w:tcPr>
          <w:p w:rsidR="009943F9" w:rsidRDefault="009943F9" w:rsidP="003656E9">
            <w:pPr>
              <w:pStyle w:val="TableParagraph"/>
              <w:spacing w:line="268" w:lineRule="exact"/>
              <w:ind w:left="146"/>
              <w:rPr>
                <w:b/>
                <w:sz w:val="24"/>
              </w:rPr>
            </w:pPr>
            <w:r>
              <w:rPr>
                <w:b/>
                <w:sz w:val="24"/>
              </w:rPr>
              <w:t>ЗАДАНИЕ</w:t>
            </w:r>
            <w:r>
              <w:rPr>
                <w:b/>
                <w:spacing w:val="-2"/>
                <w:sz w:val="24"/>
              </w:rPr>
              <w:t xml:space="preserve"> </w:t>
            </w:r>
            <w:r>
              <w:rPr>
                <w:b/>
                <w:sz w:val="24"/>
              </w:rPr>
              <w:t>5.</w:t>
            </w:r>
            <w:r>
              <w:rPr>
                <w:b/>
                <w:spacing w:val="-1"/>
                <w:sz w:val="24"/>
              </w:rPr>
              <w:t xml:space="preserve"> </w:t>
            </w:r>
            <w:r>
              <w:rPr>
                <w:b/>
                <w:sz w:val="24"/>
              </w:rPr>
              <w:t>ПЛАСТИК,</w:t>
            </w:r>
            <w:r>
              <w:rPr>
                <w:b/>
                <w:spacing w:val="-1"/>
                <w:sz w:val="24"/>
              </w:rPr>
              <w:t xml:space="preserve"> </w:t>
            </w:r>
            <w:r>
              <w:rPr>
                <w:b/>
                <w:sz w:val="24"/>
              </w:rPr>
              <w:t>О</w:t>
            </w:r>
            <w:r>
              <w:rPr>
                <w:b/>
                <w:spacing w:val="-1"/>
                <w:sz w:val="24"/>
              </w:rPr>
              <w:t xml:space="preserve"> </w:t>
            </w:r>
            <w:r>
              <w:rPr>
                <w:b/>
                <w:sz w:val="24"/>
              </w:rPr>
              <w:t>КОТОРОМ</w:t>
            </w:r>
            <w:r>
              <w:rPr>
                <w:b/>
                <w:spacing w:val="-2"/>
                <w:sz w:val="24"/>
              </w:rPr>
              <w:t xml:space="preserve"> </w:t>
            </w:r>
            <w:r>
              <w:rPr>
                <w:b/>
                <w:sz w:val="24"/>
              </w:rPr>
              <w:t>ВСЕ</w:t>
            </w:r>
            <w:r>
              <w:rPr>
                <w:b/>
                <w:spacing w:val="-1"/>
                <w:sz w:val="24"/>
              </w:rPr>
              <w:t xml:space="preserve"> </w:t>
            </w:r>
            <w:r>
              <w:rPr>
                <w:b/>
                <w:sz w:val="24"/>
              </w:rPr>
              <w:t>ЗНАЮТ.</w:t>
            </w:r>
            <w:r>
              <w:rPr>
                <w:b/>
                <w:spacing w:val="-2"/>
                <w:sz w:val="24"/>
              </w:rPr>
              <w:t xml:space="preserve"> </w:t>
            </w:r>
            <w:r>
              <w:rPr>
                <w:b/>
                <w:sz w:val="24"/>
              </w:rPr>
              <w:t>(5</w:t>
            </w:r>
            <w:r>
              <w:rPr>
                <w:b/>
                <w:spacing w:val="-1"/>
                <w:sz w:val="24"/>
              </w:rPr>
              <w:t xml:space="preserve"> </w:t>
            </w:r>
            <w:r>
              <w:rPr>
                <w:b/>
                <w:sz w:val="24"/>
              </w:rPr>
              <w:t>ИЗ</w:t>
            </w:r>
            <w:r>
              <w:rPr>
                <w:b/>
                <w:spacing w:val="-1"/>
                <w:sz w:val="24"/>
              </w:rPr>
              <w:t xml:space="preserve"> </w:t>
            </w:r>
            <w:r>
              <w:rPr>
                <w:b/>
                <w:sz w:val="24"/>
              </w:rPr>
              <w:t>6)</w:t>
            </w:r>
          </w:p>
          <w:p w:rsidR="009943F9" w:rsidRDefault="009943F9" w:rsidP="003656E9">
            <w:pPr>
              <w:pStyle w:val="TableParagraph"/>
              <w:spacing w:before="41"/>
              <w:ind w:left="146"/>
              <w:rPr>
                <w:b/>
                <w:sz w:val="24"/>
              </w:rPr>
            </w:pPr>
            <w:r>
              <w:rPr>
                <w:b/>
                <w:sz w:val="24"/>
              </w:rPr>
              <w:t>МФГ_ГК_8_014_05_А9</w:t>
            </w:r>
          </w:p>
        </w:tc>
      </w:tr>
      <w:tr w:rsidR="009943F9" w:rsidTr="003656E9">
        <w:trPr>
          <w:trHeight w:val="2603"/>
        </w:trPr>
        <w:tc>
          <w:tcPr>
            <w:tcW w:w="9251" w:type="dxa"/>
            <w:gridSpan w:val="2"/>
          </w:tcPr>
          <w:p w:rsidR="009943F9" w:rsidRDefault="009943F9" w:rsidP="003656E9">
            <w:pPr>
              <w:pStyle w:val="TableParagraph"/>
              <w:spacing w:line="258" w:lineRule="exact"/>
              <w:ind w:left="472"/>
              <w:rPr>
                <w:sz w:val="24"/>
              </w:rPr>
            </w:pPr>
            <w:r>
              <w:rPr>
                <w:sz w:val="24"/>
              </w:rPr>
              <w:t>ХАРАКТЕРИСТИКИ</w:t>
            </w:r>
            <w:r>
              <w:rPr>
                <w:spacing w:val="-7"/>
                <w:sz w:val="24"/>
              </w:rPr>
              <w:t xml:space="preserve"> </w:t>
            </w:r>
            <w:r>
              <w:rPr>
                <w:sz w:val="24"/>
              </w:rPr>
              <w:t>ЗАДАНИЯ:</w:t>
            </w:r>
          </w:p>
          <w:p w:rsidR="009943F9" w:rsidRDefault="009943F9" w:rsidP="00B065BC">
            <w:pPr>
              <w:pStyle w:val="TableParagraph"/>
              <w:numPr>
                <w:ilvl w:val="0"/>
                <w:numId w:val="34"/>
              </w:numPr>
              <w:tabs>
                <w:tab w:val="left" w:pos="825"/>
                <w:tab w:val="left" w:pos="826"/>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9943F9" w:rsidRDefault="009943F9" w:rsidP="00B065BC">
            <w:pPr>
              <w:pStyle w:val="TableParagraph"/>
              <w:numPr>
                <w:ilvl w:val="0"/>
                <w:numId w:val="34"/>
              </w:numPr>
              <w:tabs>
                <w:tab w:val="left" w:pos="825"/>
                <w:tab w:val="left" w:pos="826"/>
              </w:tabs>
              <w:ind w:right="660"/>
              <w:rPr>
                <w:sz w:val="24"/>
              </w:rPr>
            </w:pPr>
            <w:r>
              <w:rPr>
                <w:b/>
                <w:sz w:val="24"/>
              </w:rPr>
              <w:t>Компетентностная область оценки</w:t>
            </w:r>
            <w:r>
              <w:rPr>
                <w:sz w:val="24"/>
              </w:rPr>
              <w:t>: выявлять и анализировать различные</w:t>
            </w:r>
            <w:r>
              <w:rPr>
                <w:spacing w:val="-57"/>
                <w:sz w:val="24"/>
              </w:rPr>
              <w:t xml:space="preserve"> </w:t>
            </w:r>
            <w:r>
              <w:rPr>
                <w:sz w:val="24"/>
              </w:rPr>
              <w:t>мнения, подходы,</w:t>
            </w:r>
            <w:r>
              <w:rPr>
                <w:spacing w:val="-3"/>
                <w:sz w:val="24"/>
              </w:rPr>
              <w:t xml:space="preserve"> </w:t>
            </w:r>
            <w:r>
              <w:rPr>
                <w:sz w:val="24"/>
              </w:rPr>
              <w:t>перспективы</w:t>
            </w:r>
          </w:p>
          <w:p w:rsidR="009943F9" w:rsidRDefault="009943F9" w:rsidP="00B065BC">
            <w:pPr>
              <w:pStyle w:val="TableParagraph"/>
              <w:numPr>
                <w:ilvl w:val="0"/>
                <w:numId w:val="34"/>
              </w:numPr>
              <w:tabs>
                <w:tab w:val="left" w:pos="825"/>
                <w:tab w:val="left" w:pos="826"/>
              </w:tabs>
              <w:spacing w:line="293" w:lineRule="exact"/>
              <w:ind w:hanging="359"/>
              <w:rPr>
                <w:sz w:val="24"/>
              </w:rPr>
            </w:pPr>
            <w:r>
              <w:rPr>
                <w:b/>
                <w:spacing w:val="-1"/>
                <w:sz w:val="24"/>
              </w:rPr>
              <w:t>Контекст</w:t>
            </w:r>
            <w:r>
              <w:rPr>
                <w:spacing w:val="-1"/>
                <w:sz w:val="24"/>
              </w:rPr>
              <w:t>:</w:t>
            </w:r>
            <w:r>
              <w:rPr>
                <w:spacing w:val="-12"/>
                <w:sz w:val="24"/>
              </w:rPr>
              <w:t xml:space="preserve"> </w:t>
            </w:r>
            <w:r>
              <w:rPr>
                <w:sz w:val="24"/>
              </w:rPr>
              <w:t>общественный</w:t>
            </w:r>
          </w:p>
          <w:p w:rsidR="009943F9" w:rsidRDefault="009943F9" w:rsidP="00B065BC">
            <w:pPr>
              <w:pStyle w:val="TableParagraph"/>
              <w:numPr>
                <w:ilvl w:val="0"/>
                <w:numId w:val="34"/>
              </w:numPr>
              <w:tabs>
                <w:tab w:val="left" w:pos="825"/>
                <w:tab w:val="left" w:pos="826"/>
              </w:tabs>
              <w:spacing w:line="293" w:lineRule="exact"/>
              <w:ind w:hanging="359"/>
              <w:rPr>
                <w:sz w:val="24"/>
              </w:rPr>
            </w:pPr>
            <w:r>
              <w:rPr>
                <w:b/>
                <w:sz w:val="24"/>
              </w:rPr>
              <w:t>Уровень</w:t>
            </w:r>
            <w:r>
              <w:rPr>
                <w:sz w:val="24"/>
              </w:rPr>
              <w:t>:</w:t>
            </w:r>
            <w:r>
              <w:rPr>
                <w:spacing w:val="-1"/>
                <w:sz w:val="24"/>
              </w:rPr>
              <w:t xml:space="preserve"> </w:t>
            </w:r>
            <w:r>
              <w:rPr>
                <w:sz w:val="24"/>
              </w:rPr>
              <w:t>низкий</w:t>
            </w:r>
          </w:p>
          <w:p w:rsidR="009943F9" w:rsidRDefault="009943F9" w:rsidP="00B065BC">
            <w:pPr>
              <w:pStyle w:val="TableParagraph"/>
              <w:numPr>
                <w:ilvl w:val="0"/>
                <w:numId w:val="34"/>
              </w:numPr>
              <w:tabs>
                <w:tab w:val="left" w:pos="825"/>
                <w:tab w:val="left" w:pos="826"/>
              </w:tabs>
              <w:spacing w:line="293" w:lineRule="exact"/>
              <w:ind w:hanging="359"/>
              <w:rPr>
                <w:sz w:val="24"/>
              </w:rPr>
            </w:pPr>
            <w:r>
              <w:rPr>
                <w:b/>
                <w:sz w:val="24"/>
              </w:rPr>
              <w:t>Формат</w:t>
            </w:r>
            <w:r>
              <w:rPr>
                <w:b/>
                <w:spacing w:val="-1"/>
                <w:sz w:val="24"/>
              </w:rPr>
              <w:t xml:space="preserve"> </w:t>
            </w:r>
            <w:r>
              <w:rPr>
                <w:b/>
                <w:sz w:val="24"/>
              </w:rPr>
              <w:t>ответа</w:t>
            </w:r>
            <w:r>
              <w:rPr>
                <w:sz w:val="24"/>
              </w:rPr>
              <w:t>:</w:t>
            </w:r>
            <w:r>
              <w:rPr>
                <w:spacing w:val="-2"/>
                <w:sz w:val="24"/>
              </w:rPr>
              <w:t xml:space="preserve"> </w:t>
            </w:r>
            <w:r>
              <w:rPr>
                <w:sz w:val="24"/>
              </w:rPr>
              <w:t>задание</w:t>
            </w:r>
            <w:r>
              <w:rPr>
                <w:spacing w:val="-3"/>
                <w:sz w:val="24"/>
              </w:rPr>
              <w:t xml:space="preserve"> </w:t>
            </w:r>
            <w:r>
              <w:rPr>
                <w:sz w:val="24"/>
              </w:rPr>
              <w:t>с</w:t>
            </w:r>
            <w:r>
              <w:rPr>
                <w:spacing w:val="-4"/>
                <w:sz w:val="24"/>
              </w:rPr>
              <w:t xml:space="preserve"> </w:t>
            </w:r>
            <w:r>
              <w:rPr>
                <w:sz w:val="24"/>
              </w:rPr>
              <w:t>комплексный</w:t>
            </w:r>
            <w:r>
              <w:rPr>
                <w:spacing w:val="-1"/>
                <w:sz w:val="24"/>
              </w:rPr>
              <w:t xml:space="preserve"> </w:t>
            </w:r>
            <w:r>
              <w:rPr>
                <w:sz w:val="24"/>
              </w:rPr>
              <w:t>множественный</w:t>
            </w:r>
            <w:r>
              <w:rPr>
                <w:spacing w:val="-2"/>
                <w:sz w:val="24"/>
              </w:rPr>
              <w:t xml:space="preserve"> </w:t>
            </w:r>
            <w:r>
              <w:rPr>
                <w:sz w:val="24"/>
              </w:rPr>
              <w:t>выбор</w:t>
            </w:r>
          </w:p>
          <w:p w:rsidR="009943F9" w:rsidRDefault="009943F9" w:rsidP="00B065BC">
            <w:pPr>
              <w:pStyle w:val="TableParagraph"/>
              <w:numPr>
                <w:ilvl w:val="0"/>
                <w:numId w:val="34"/>
              </w:numPr>
              <w:tabs>
                <w:tab w:val="left" w:pos="825"/>
                <w:tab w:val="left" w:pos="826"/>
              </w:tabs>
              <w:spacing w:line="293" w:lineRule="exact"/>
              <w:ind w:hanging="359"/>
              <w:rPr>
                <w:sz w:val="24"/>
              </w:rPr>
            </w:pPr>
            <w:r>
              <w:rPr>
                <w:b/>
                <w:sz w:val="24"/>
              </w:rPr>
              <w:t>Объект</w:t>
            </w:r>
            <w:r>
              <w:rPr>
                <w:b/>
                <w:spacing w:val="-1"/>
                <w:sz w:val="24"/>
              </w:rPr>
              <w:t xml:space="preserve"> </w:t>
            </w:r>
            <w:r>
              <w:rPr>
                <w:b/>
                <w:sz w:val="24"/>
              </w:rPr>
              <w:t>оценки</w:t>
            </w:r>
            <w:r>
              <w:rPr>
                <w:sz w:val="24"/>
              </w:rPr>
              <w:t>:</w:t>
            </w:r>
            <w:r>
              <w:rPr>
                <w:spacing w:val="-3"/>
                <w:sz w:val="24"/>
              </w:rPr>
              <w:t xml:space="preserve"> </w:t>
            </w:r>
            <w:r>
              <w:rPr>
                <w:sz w:val="24"/>
              </w:rPr>
              <w:t>анализировать</w:t>
            </w:r>
            <w:r>
              <w:rPr>
                <w:spacing w:val="-2"/>
                <w:sz w:val="24"/>
              </w:rPr>
              <w:t xml:space="preserve"> </w:t>
            </w:r>
            <w:r>
              <w:rPr>
                <w:sz w:val="24"/>
              </w:rPr>
              <w:t>различные</w:t>
            </w:r>
            <w:r>
              <w:rPr>
                <w:spacing w:val="-4"/>
                <w:sz w:val="24"/>
              </w:rPr>
              <w:t xml:space="preserve"> </w:t>
            </w:r>
            <w:r>
              <w:rPr>
                <w:sz w:val="24"/>
              </w:rPr>
              <w:t>мнения,</w:t>
            </w:r>
            <w:r>
              <w:rPr>
                <w:spacing w:val="-2"/>
                <w:sz w:val="24"/>
              </w:rPr>
              <w:t xml:space="preserve"> </w:t>
            </w:r>
            <w:r>
              <w:rPr>
                <w:sz w:val="24"/>
              </w:rPr>
              <w:t>выбирая</w:t>
            </w:r>
            <w:r>
              <w:rPr>
                <w:spacing w:val="-3"/>
                <w:sz w:val="24"/>
              </w:rPr>
              <w:t xml:space="preserve"> </w:t>
            </w:r>
            <w:r>
              <w:rPr>
                <w:sz w:val="24"/>
              </w:rPr>
              <w:t>из</w:t>
            </w:r>
            <w:r>
              <w:rPr>
                <w:spacing w:val="-4"/>
                <w:sz w:val="24"/>
              </w:rPr>
              <w:t xml:space="preserve"> </w:t>
            </w:r>
            <w:r>
              <w:rPr>
                <w:sz w:val="24"/>
              </w:rPr>
              <w:t>предложенных</w:t>
            </w:r>
          </w:p>
          <w:p w:rsidR="009943F9" w:rsidRDefault="009943F9" w:rsidP="00B065BC">
            <w:pPr>
              <w:pStyle w:val="TableParagraph"/>
              <w:numPr>
                <w:ilvl w:val="0"/>
                <w:numId w:val="34"/>
              </w:numPr>
              <w:tabs>
                <w:tab w:val="left" w:pos="825"/>
                <w:tab w:val="left" w:pos="826"/>
              </w:tabs>
              <w:spacing w:line="288"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1</w:t>
            </w:r>
            <w:r>
              <w:rPr>
                <w:spacing w:val="-2"/>
                <w:sz w:val="24"/>
              </w:rPr>
              <w:t xml:space="preserve"> </w:t>
            </w:r>
            <w:r>
              <w:rPr>
                <w:sz w:val="24"/>
              </w:rPr>
              <w:t>балл</w:t>
            </w:r>
          </w:p>
        </w:tc>
      </w:tr>
      <w:tr w:rsidR="009943F9" w:rsidTr="003656E9">
        <w:trPr>
          <w:trHeight w:val="301"/>
        </w:trPr>
        <w:tc>
          <w:tcPr>
            <w:tcW w:w="9251" w:type="dxa"/>
            <w:gridSpan w:val="2"/>
            <w:shd w:val="clear" w:color="auto" w:fill="F1F1F1"/>
          </w:tcPr>
          <w:p w:rsidR="009943F9" w:rsidRDefault="009943F9" w:rsidP="003656E9">
            <w:pPr>
              <w:pStyle w:val="TableParagraph"/>
              <w:spacing w:line="265" w:lineRule="exact"/>
              <w:ind w:left="74"/>
              <w:rPr>
                <w:b/>
                <w:sz w:val="24"/>
              </w:rPr>
            </w:pPr>
            <w:r>
              <w:rPr>
                <w:b/>
                <w:sz w:val="24"/>
              </w:rPr>
              <w:t>Система</w:t>
            </w:r>
            <w:r>
              <w:rPr>
                <w:b/>
                <w:spacing w:val="-3"/>
                <w:sz w:val="24"/>
              </w:rPr>
              <w:t xml:space="preserve"> </w:t>
            </w:r>
            <w:r>
              <w:rPr>
                <w:b/>
                <w:sz w:val="24"/>
              </w:rPr>
              <w:t>оценивания:</w:t>
            </w:r>
          </w:p>
        </w:tc>
      </w:tr>
      <w:tr w:rsidR="009943F9" w:rsidTr="003656E9">
        <w:trPr>
          <w:trHeight w:val="373"/>
        </w:trPr>
        <w:tc>
          <w:tcPr>
            <w:tcW w:w="866" w:type="dxa"/>
          </w:tcPr>
          <w:p w:rsidR="009943F9" w:rsidRDefault="009943F9" w:rsidP="003656E9">
            <w:pPr>
              <w:pStyle w:val="TableParagraph"/>
              <w:spacing w:line="268" w:lineRule="exact"/>
              <w:ind w:left="139" w:right="129"/>
              <w:jc w:val="center"/>
              <w:rPr>
                <w:b/>
                <w:sz w:val="24"/>
              </w:rPr>
            </w:pPr>
            <w:r>
              <w:rPr>
                <w:b/>
                <w:sz w:val="24"/>
              </w:rPr>
              <w:t>Балл</w:t>
            </w:r>
          </w:p>
        </w:tc>
        <w:tc>
          <w:tcPr>
            <w:tcW w:w="8385" w:type="dxa"/>
          </w:tcPr>
          <w:p w:rsidR="009943F9" w:rsidRDefault="009943F9" w:rsidP="003656E9">
            <w:pPr>
              <w:pStyle w:val="TableParagraph"/>
              <w:spacing w:line="268" w:lineRule="exact"/>
              <w:ind w:left="2962" w:right="2948"/>
              <w:jc w:val="center"/>
              <w:rPr>
                <w:b/>
                <w:sz w:val="24"/>
              </w:rPr>
            </w:pPr>
            <w:r>
              <w:rPr>
                <w:b/>
                <w:sz w:val="24"/>
              </w:rPr>
              <w:t>Содержание</w:t>
            </w:r>
            <w:r>
              <w:rPr>
                <w:b/>
                <w:spacing w:val="-3"/>
                <w:sz w:val="24"/>
              </w:rPr>
              <w:t xml:space="preserve"> </w:t>
            </w:r>
            <w:r>
              <w:rPr>
                <w:b/>
                <w:sz w:val="24"/>
              </w:rPr>
              <w:t>критерия</w:t>
            </w:r>
          </w:p>
        </w:tc>
      </w:tr>
      <w:tr w:rsidR="009943F9" w:rsidTr="003656E9">
        <w:trPr>
          <w:trHeight w:val="3566"/>
        </w:trPr>
        <w:tc>
          <w:tcPr>
            <w:tcW w:w="866" w:type="dxa"/>
          </w:tcPr>
          <w:p w:rsidR="009943F9" w:rsidRDefault="009943F9" w:rsidP="003656E9">
            <w:pPr>
              <w:pStyle w:val="TableParagraph"/>
              <w:spacing w:line="265" w:lineRule="exact"/>
              <w:ind w:left="7"/>
              <w:jc w:val="center"/>
              <w:rPr>
                <w:b/>
                <w:sz w:val="24"/>
              </w:rPr>
            </w:pPr>
            <w:r>
              <w:rPr>
                <w:b/>
                <w:sz w:val="24"/>
              </w:rPr>
              <w:t>1</w:t>
            </w:r>
          </w:p>
        </w:tc>
        <w:tc>
          <w:tcPr>
            <w:tcW w:w="8385" w:type="dxa"/>
          </w:tcPr>
          <w:p w:rsidR="009943F9" w:rsidRDefault="009943F9" w:rsidP="003656E9">
            <w:pPr>
              <w:pStyle w:val="TableParagraph"/>
              <w:spacing w:line="258" w:lineRule="exact"/>
              <w:ind w:left="144"/>
              <w:rPr>
                <w:sz w:val="24"/>
              </w:rPr>
            </w:pPr>
            <w:r>
              <w:rPr>
                <w:sz w:val="24"/>
              </w:rPr>
              <w:t>Ответ</w:t>
            </w:r>
            <w:r>
              <w:rPr>
                <w:spacing w:val="-3"/>
                <w:sz w:val="24"/>
              </w:rPr>
              <w:t xml:space="preserve"> </w:t>
            </w:r>
            <w:r>
              <w:rPr>
                <w:sz w:val="24"/>
              </w:rPr>
              <w:t>принимается</w:t>
            </w:r>
            <w:r>
              <w:rPr>
                <w:spacing w:val="-2"/>
                <w:sz w:val="24"/>
              </w:rPr>
              <w:t xml:space="preserve"> </w:t>
            </w:r>
            <w:r>
              <w:rPr>
                <w:sz w:val="24"/>
              </w:rPr>
              <w:t>полностью:</w:t>
            </w:r>
            <w:r>
              <w:rPr>
                <w:spacing w:val="-2"/>
                <w:sz w:val="24"/>
              </w:rPr>
              <w:t xml:space="preserve"> </w:t>
            </w:r>
            <w:r>
              <w:rPr>
                <w:sz w:val="24"/>
              </w:rPr>
              <w:t>выбраны</w:t>
            </w:r>
            <w:r>
              <w:rPr>
                <w:spacing w:val="-3"/>
                <w:sz w:val="24"/>
              </w:rPr>
              <w:t xml:space="preserve"> </w:t>
            </w:r>
            <w:r>
              <w:rPr>
                <w:sz w:val="24"/>
              </w:rPr>
              <w:t>ответы</w:t>
            </w:r>
            <w:r>
              <w:rPr>
                <w:spacing w:val="2"/>
                <w:sz w:val="24"/>
              </w:rPr>
              <w:t xml:space="preserve"> </w:t>
            </w:r>
            <w:r>
              <w:rPr>
                <w:sz w:val="24"/>
              </w:rPr>
              <w:t>«Невыгодно»</w:t>
            </w:r>
            <w:r>
              <w:rPr>
                <w:spacing w:val="-7"/>
                <w:sz w:val="24"/>
              </w:rPr>
              <w:t xml:space="preserve"> </w:t>
            </w:r>
            <w:r>
              <w:rPr>
                <w:sz w:val="24"/>
              </w:rPr>
              <w:t>–</w:t>
            </w:r>
            <w:r>
              <w:rPr>
                <w:spacing w:val="1"/>
                <w:sz w:val="24"/>
              </w:rPr>
              <w:t xml:space="preserve"> </w:t>
            </w:r>
            <w:r>
              <w:rPr>
                <w:sz w:val="24"/>
              </w:rPr>
              <w:t>«Выгодно»</w:t>
            </w:r>
            <w:r>
              <w:rPr>
                <w:spacing w:val="-10"/>
                <w:sz w:val="24"/>
              </w:rPr>
              <w:t xml:space="preserve"> </w:t>
            </w:r>
            <w:r>
              <w:rPr>
                <w:sz w:val="24"/>
              </w:rPr>
              <w:t>–</w:t>
            </w:r>
          </w:p>
          <w:p w:rsidR="009943F9" w:rsidRDefault="009943F9" w:rsidP="003656E9">
            <w:pPr>
              <w:pStyle w:val="TableParagraph"/>
              <w:ind w:left="144"/>
              <w:rPr>
                <w:sz w:val="24"/>
              </w:rPr>
            </w:pPr>
            <w:r>
              <w:rPr>
                <w:sz w:val="24"/>
              </w:rPr>
              <w:t>«Невыгодно»</w:t>
            </w:r>
            <w:r>
              <w:rPr>
                <w:spacing w:val="-9"/>
                <w:sz w:val="24"/>
              </w:rPr>
              <w:t xml:space="preserve"> </w:t>
            </w:r>
            <w:r>
              <w:rPr>
                <w:sz w:val="24"/>
              </w:rPr>
              <w:t>–</w:t>
            </w:r>
            <w:r>
              <w:rPr>
                <w:spacing w:val="3"/>
                <w:sz w:val="24"/>
              </w:rPr>
              <w:t xml:space="preserve"> </w:t>
            </w:r>
            <w:r>
              <w:rPr>
                <w:sz w:val="24"/>
              </w:rPr>
              <w:t>«Невыгодно»</w:t>
            </w:r>
            <w:r>
              <w:rPr>
                <w:spacing w:val="-9"/>
                <w:sz w:val="24"/>
              </w:rPr>
              <w:t xml:space="preserve"> </w:t>
            </w:r>
            <w:r>
              <w:rPr>
                <w:sz w:val="24"/>
              </w:rPr>
              <w:t>–</w:t>
            </w:r>
            <w:r>
              <w:rPr>
                <w:spacing w:val="3"/>
                <w:sz w:val="24"/>
              </w:rPr>
              <w:t xml:space="preserve"> </w:t>
            </w:r>
            <w:r>
              <w:rPr>
                <w:sz w:val="24"/>
              </w:rPr>
              <w:t>«Невыгодно»</w:t>
            </w:r>
            <w:r>
              <w:rPr>
                <w:spacing w:val="-6"/>
                <w:sz w:val="24"/>
              </w:rPr>
              <w:t xml:space="preserve"> </w:t>
            </w:r>
            <w:r>
              <w:rPr>
                <w:sz w:val="24"/>
              </w:rPr>
              <w:t>–</w:t>
            </w:r>
            <w:r>
              <w:rPr>
                <w:spacing w:val="6"/>
                <w:sz w:val="24"/>
              </w:rPr>
              <w:t xml:space="preserve"> </w:t>
            </w:r>
            <w:r>
              <w:rPr>
                <w:sz w:val="24"/>
              </w:rPr>
              <w:t>«Выгодно»</w:t>
            </w:r>
            <w:r>
              <w:rPr>
                <w:spacing w:val="-9"/>
                <w:sz w:val="24"/>
              </w:rPr>
              <w:t xml:space="preserve"> </w:t>
            </w:r>
            <w:r>
              <w:rPr>
                <w:sz w:val="24"/>
              </w:rPr>
              <w:t>и никакие</w:t>
            </w:r>
            <w:r>
              <w:rPr>
                <w:spacing w:val="-5"/>
                <w:sz w:val="24"/>
              </w:rPr>
              <w:t xml:space="preserve"> </w:t>
            </w:r>
            <w:r>
              <w:rPr>
                <w:sz w:val="24"/>
              </w:rPr>
              <w:t>другие.</w:t>
            </w:r>
          </w:p>
          <w:p w:rsidR="009943F9" w:rsidRDefault="009943F9" w:rsidP="003656E9">
            <w:pPr>
              <w:pStyle w:val="TableParagraph"/>
              <w:spacing w:before="2"/>
              <w:rPr>
                <w:b/>
                <w:sz w:val="25"/>
              </w:rPr>
            </w:pPr>
          </w:p>
          <w:p w:rsidR="009943F9" w:rsidRDefault="009943F9" w:rsidP="003656E9">
            <w:pPr>
              <w:pStyle w:val="TableParagraph"/>
              <w:tabs>
                <w:tab w:val="left" w:pos="1884"/>
                <w:tab w:val="left" w:pos="3436"/>
                <w:tab w:val="left" w:pos="4492"/>
                <w:tab w:val="left" w:pos="4898"/>
                <w:tab w:val="left" w:pos="6024"/>
                <w:tab w:val="left" w:pos="6799"/>
                <w:tab w:val="left" w:pos="7041"/>
              </w:tabs>
              <w:spacing w:before="1" w:line="242" w:lineRule="auto"/>
              <w:ind w:left="285" w:right="431" w:firstLine="1939"/>
              <w:rPr>
                <w:sz w:val="24"/>
              </w:rPr>
            </w:pPr>
            <w:r>
              <w:rPr>
                <w:b/>
                <w:sz w:val="24"/>
              </w:rPr>
              <w:t>Пластиковые</w:t>
            </w:r>
            <w:r>
              <w:rPr>
                <w:b/>
                <w:spacing w:val="-3"/>
                <w:sz w:val="24"/>
              </w:rPr>
              <w:t xml:space="preserve"> </w:t>
            </w:r>
            <w:r>
              <w:rPr>
                <w:b/>
                <w:sz w:val="24"/>
              </w:rPr>
              <w:t>изделия</w:t>
            </w:r>
            <w:r>
              <w:rPr>
                <w:b/>
                <w:sz w:val="24"/>
              </w:rPr>
              <w:tab/>
            </w:r>
            <w:r>
              <w:rPr>
                <w:b/>
                <w:sz w:val="24"/>
              </w:rPr>
              <w:tab/>
            </w:r>
            <w:r>
              <w:rPr>
                <w:b/>
                <w:sz w:val="24"/>
              </w:rPr>
              <w:tab/>
            </w:r>
            <w:r>
              <w:rPr>
                <w:b/>
                <w:sz w:val="24"/>
              </w:rPr>
              <w:tab/>
              <w:t>Ответ</w:t>
            </w:r>
            <w:r>
              <w:rPr>
                <w:b/>
                <w:spacing w:val="1"/>
                <w:sz w:val="24"/>
              </w:rPr>
              <w:t xml:space="preserve"> </w:t>
            </w:r>
            <w:r>
              <w:rPr>
                <w:sz w:val="24"/>
              </w:rPr>
              <w:t>Пластиковая</w:t>
            </w:r>
            <w:r>
              <w:rPr>
                <w:sz w:val="24"/>
              </w:rPr>
              <w:tab/>
              <w:t>одноразовая</w:t>
            </w:r>
            <w:r>
              <w:rPr>
                <w:sz w:val="24"/>
              </w:rPr>
              <w:tab/>
              <w:t>посуда,</w:t>
            </w:r>
            <w:r>
              <w:rPr>
                <w:sz w:val="24"/>
              </w:rPr>
              <w:tab/>
              <w:t>в</w:t>
            </w:r>
            <w:r>
              <w:rPr>
                <w:sz w:val="24"/>
              </w:rPr>
              <w:tab/>
              <w:t>которой</w:t>
            </w:r>
            <w:r>
              <w:rPr>
                <w:sz w:val="24"/>
              </w:rPr>
              <w:tab/>
              <w:t>были</w:t>
            </w:r>
            <w:r>
              <w:rPr>
                <w:sz w:val="24"/>
              </w:rPr>
              <w:tab/>
            </w:r>
            <w:r>
              <w:rPr>
                <w:spacing w:val="-1"/>
                <w:sz w:val="24"/>
              </w:rPr>
              <w:t>Невыгодно</w:t>
            </w:r>
            <w:r>
              <w:rPr>
                <w:spacing w:val="-57"/>
                <w:sz w:val="24"/>
              </w:rPr>
              <w:t xml:space="preserve"> </w:t>
            </w:r>
            <w:r>
              <w:rPr>
                <w:sz w:val="24"/>
              </w:rPr>
              <w:t>бутерброды</w:t>
            </w:r>
            <w:r>
              <w:rPr>
                <w:spacing w:val="-2"/>
                <w:sz w:val="24"/>
              </w:rPr>
              <w:t xml:space="preserve"> </w:t>
            </w:r>
            <w:r>
              <w:rPr>
                <w:sz w:val="24"/>
              </w:rPr>
              <w:t>с</w:t>
            </w:r>
            <w:r>
              <w:rPr>
                <w:spacing w:val="-1"/>
                <w:sz w:val="24"/>
              </w:rPr>
              <w:t xml:space="preserve"> </w:t>
            </w:r>
            <w:r>
              <w:rPr>
                <w:sz w:val="24"/>
              </w:rPr>
              <w:t>колбасой</w:t>
            </w:r>
            <w:r>
              <w:rPr>
                <w:spacing w:val="1"/>
                <w:sz w:val="24"/>
              </w:rPr>
              <w:t xml:space="preserve"> </w:t>
            </w:r>
            <w:r>
              <w:rPr>
                <w:sz w:val="24"/>
              </w:rPr>
              <w:t>и</w:t>
            </w:r>
            <w:r>
              <w:rPr>
                <w:spacing w:val="1"/>
                <w:sz w:val="24"/>
              </w:rPr>
              <w:t xml:space="preserve"> </w:t>
            </w:r>
            <w:r>
              <w:rPr>
                <w:sz w:val="24"/>
              </w:rPr>
              <w:t>кетчупом</w:t>
            </w:r>
          </w:p>
          <w:p w:rsidR="009943F9" w:rsidRDefault="009943F9" w:rsidP="003656E9">
            <w:pPr>
              <w:pStyle w:val="TableParagraph"/>
              <w:tabs>
                <w:tab w:val="left" w:pos="6799"/>
                <w:tab w:val="left" w:pos="6916"/>
              </w:tabs>
              <w:spacing w:before="6" w:line="247" w:lineRule="auto"/>
              <w:ind w:left="285" w:right="431"/>
              <w:rPr>
                <w:sz w:val="24"/>
              </w:rPr>
            </w:pPr>
            <w:r>
              <w:rPr>
                <w:sz w:val="24"/>
              </w:rPr>
              <w:t>Пластиковые</w:t>
            </w:r>
            <w:r>
              <w:rPr>
                <w:spacing w:val="-3"/>
                <w:sz w:val="24"/>
              </w:rPr>
              <w:t xml:space="preserve"> </w:t>
            </w:r>
            <w:r>
              <w:rPr>
                <w:sz w:val="24"/>
              </w:rPr>
              <w:t>бутылки</w:t>
            </w:r>
            <w:r>
              <w:rPr>
                <w:spacing w:val="-1"/>
                <w:sz w:val="24"/>
              </w:rPr>
              <w:t xml:space="preserve"> </w:t>
            </w:r>
            <w:r>
              <w:rPr>
                <w:sz w:val="24"/>
              </w:rPr>
              <w:t>для</w:t>
            </w:r>
            <w:r>
              <w:rPr>
                <w:spacing w:val="-1"/>
                <w:sz w:val="24"/>
              </w:rPr>
              <w:t xml:space="preserve"> </w:t>
            </w:r>
            <w:r>
              <w:rPr>
                <w:sz w:val="24"/>
              </w:rPr>
              <w:t>воды</w:t>
            </w:r>
            <w:r>
              <w:rPr>
                <w:sz w:val="24"/>
              </w:rPr>
              <w:tab/>
            </w:r>
            <w:r>
              <w:rPr>
                <w:sz w:val="24"/>
              </w:rPr>
              <w:tab/>
              <w:t>Выгодно</w:t>
            </w:r>
            <w:r>
              <w:rPr>
                <w:spacing w:val="1"/>
                <w:sz w:val="24"/>
              </w:rPr>
              <w:t xml:space="preserve"> </w:t>
            </w:r>
            <w:r>
              <w:rPr>
                <w:sz w:val="24"/>
              </w:rPr>
              <w:t>Одноразовые</w:t>
            </w:r>
            <w:r>
              <w:rPr>
                <w:spacing w:val="-2"/>
                <w:sz w:val="24"/>
              </w:rPr>
              <w:t xml:space="preserve"> </w:t>
            </w:r>
            <w:r>
              <w:rPr>
                <w:sz w:val="24"/>
              </w:rPr>
              <w:t>пластиковые</w:t>
            </w:r>
            <w:r>
              <w:rPr>
                <w:spacing w:val="-2"/>
                <w:sz w:val="24"/>
              </w:rPr>
              <w:t xml:space="preserve"> </w:t>
            </w:r>
            <w:r>
              <w:rPr>
                <w:sz w:val="24"/>
              </w:rPr>
              <w:t>шприцы</w:t>
            </w:r>
            <w:r>
              <w:rPr>
                <w:spacing w:val="-2"/>
                <w:sz w:val="24"/>
              </w:rPr>
              <w:t xml:space="preserve"> </w:t>
            </w:r>
            <w:r>
              <w:rPr>
                <w:sz w:val="24"/>
              </w:rPr>
              <w:t>объемом</w:t>
            </w:r>
            <w:r>
              <w:rPr>
                <w:spacing w:val="-2"/>
                <w:sz w:val="24"/>
              </w:rPr>
              <w:t xml:space="preserve"> </w:t>
            </w:r>
            <w:r>
              <w:rPr>
                <w:sz w:val="24"/>
              </w:rPr>
              <w:t>1</w:t>
            </w:r>
            <w:r>
              <w:rPr>
                <w:spacing w:val="-1"/>
                <w:sz w:val="24"/>
              </w:rPr>
              <w:t xml:space="preserve"> </w:t>
            </w:r>
            <w:r>
              <w:rPr>
                <w:sz w:val="24"/>
              </w:rPr>
              <w:t>и 2</w:t>
            </w:r>
            <w:r>
              <w:rPr>
                <w:spacing w:val="-1"/>
                <w:sz w:val="24"/>
              </w:rPr>
              <w:t xml:space="preserve"> </w:t>
            </w:r>
            <w:r>
              <w:rPr>
                <w:sz w:val="24"/>
              </w:rPr>
              <w:t>куб. мм</w:t>
            </w:r>
            <w:r>
              <w:rPr>
                <w:sz w:val="24"/>
              </w:rPr>
              <w:tab/>
            </w:r>
            <w:r>
              <w:rPr>
                <w:spacing w:val="-1"/>
                <w:sz w:val="24"/>
              </w:rPr>
              <w:t>Невыгодно</w:t>
            </w:r>
            <w:r>
              <w:rPr>
                <w:spacing w:val="-57"/>
                <w:sz w:val="24"/>
              </w:rPr>
              <w:t xml:space="preserve"> </w:t>
            </w:r>
            <w:r>
              <w:rPr>
                <w:sz w:val="24"/>
              </w:rPr>
              <w:t>Изделия</w:t>
            </w:r>
            <w:r>
              <w:rPr>
                <w:spacing w:val="36"/>
                <w:sz w:val="24"/>
              </w:rPr>
              <w:t xml:space="preserve"> </w:t>
            </w:r>
            <w:r>
              <w:rPr>
                <w:sz w:val="24"/>
              </w:rPr>
              <w:t>из</w:t>
            </w:r>
            <w:r>
              <w:rPr>
                <w:spacing w:val="36"/>
                <w:sz w:val="24"/>
              </w:rPr>
              <w:t xml:space="preserve"> </w:t>
            </w:r>
            <w:r>
              <w:rPr>
                <w:sz w:val="24"/>
              </w:rPr>
              <w:t>полистирола,</w:t>
            </w:r>
            <w:r>
              <w:rPr>
                <w:spacing w:val="37"/>
                <w:sz w:val="24"/>
              </w:rPr>
              <w:t xml:space="preserve"> </w:t>
            </w:r>
            <w:r>
              <w:rPr>
                <w:sz w:val="24"/>
              </w:rPr>
              <w:t>выделяющего</w:t>
            </w:r>
            <w:r>
              <w:rPr>
                <w:spacing w:val="39"/>
                <w:sz w:val="24"/>
              </w:rPr>
              <w:t xml:space="preserve"> </w:t>
            </w:r>
            <w:r>
              <w:rPr>
                <w:sz w:val="24"/>
              </w:rPr>
              <w:t>ядовитые</w:t>
            </w:r>
            <w:r>
              <w:rPr>
                <w:spacing w:val="36"/>
                <w:sz w:val="24"/>
              </w:rPr>
              <w:t xml:space="preserve"> </w:t>
            </w:r>
            <w:r>
              <w:rPr>
                <w:sz w:val="24"/>
              </w:rPr>
              <w:t>вещества</w:t>
            </w:r>
            <w:r>
              <w:rPr>
                <w:sz w:val="24"/>
              </w:rPr>
              <w:tab/>
            </w:r>
            <w:r>
              <w:rPr>
                <w:spacing w:val="-1"/>
                <w:sz w:val="24"/>
              </w:rPr>
              <w:t>Невыгодно</w:t>
            </w:r>
            <w:r>
              <w:rPr>
                <w:spacing w:val="-57"/>
                <w:sz w:val="24"/>
              </w:rPr>
              <w:t xml:space="preserve"> </w:t>
            </w:r>
            <w:r>
              <w:rPr>
                <w:sz w:val="24"/>
              </w:rPr>
              <w:t>при</w:t>
            </w:r>
            <w:r>
              <w:rPr>
                <w:spacing w:val="1"/>
                <w:sz w:val="24"/>
              </w:rPr>
              <w:t xml:space="preserve"> </w:t>
            </w:r>
            <w:r>
              <w:rPr>
                <w:sz w:val="24"/>
              </w:rPr>
              <w:t>нагревании</w:t>
            </w:r>
          </w:p>
          <w:p w:rsidR="009943F9" w:rsidRDefault="009943F9" w:rsidP="003656E9">
            <w:pPr>
              <w:pStyle w:val="TableParagraph"/>
              <w:tabs>
                <w:tab w:val="left" w:pos="6799"/>
                <w:tab w:val="left" w:pos="6916"/>
              </w:tabs>
              <w:spacing w:line="247" w:lineRule="auto"/>
              <w:ind w:left="285" w:right="431"/>
              <w:rPr>
                <w:sz w:val="24"/>
              </w:rPr>
            </w:pPr>
            <w:r>
              <w:rPr>
                <w:sz w:val="24"/>
              </w:rPr>
              <w:t>Неиспользованные</w:t>
            </w:r>
            <w:r>
              <w:rPr>
                <w:spacing w:val="-3"/>
                <w:sz w:val="24"/>
              </w:rPr>
              <w:t xml:space="preserve"> </w:t>
            </w:r>
            <w:r>
              <w:rPr>
                <w:sz w:val="24"/>
              </w:rPr>
              <w:t>вилки,</w:t>
            </w:r>
            <w:r>
              <w:rPr>
                <w:spacing w:val="-2"/>
                <w:sz w:val="24"/>
              </w:rPr>
              <w:t xml:space="preserve"> </w:t>
            </w:r>
            <w:r>
              <w:rPr>
                <w:sz w:val="24"/>
              </w:rPr>
              <w:t>ложки и</w:t>
            </w:r>
            <w:r>
              <w:rPr>
                <w:spacing w:val="-3"/>
                <w:sz w:val="24"/>
              </w:rPr>
              <w:t xml:space="preserve"> </w:t>
            </w:r>
            <w:r>
              <w:rPr>
                <w:sz w:val="24"/>
              </w:rPr>
              <w:t>ножи</w:t>
            </w:r>
            <w:r>
              <w:rPr>
                <w:spacing w:val="-3"/>
                <w:sz w:val="24"/>
              </w:rPr>
              <w:t xml:space="preserve"> </w:t>
            </w:r>
            <w:r>
              <w:rPr>
                <w:sz w:val="24"/>
              </w:rPr>
              <w:t>из</w:t>
            </w:r>
            <w:r>
              <w:rPr>
                <w:spacing w:val="-3"/>
                <w:sz w:val="24"/>
              </w:rPr>
              <w:t xml:space="preserve"> </w:t>
            </w:r>
            <w:r>
              <w:rPr>
                <w:sz w:val="24"/>
              </w:rPr>
              <w:t>пластика</w:t>
            </w:r>
            <w:r>
              <w:rPr>
                <w:sz w:val="24"/>
              </w:rPr>
              <w:tab/>
            </w:r>
            <w:r>
              <w:rPr>
                <w:spacing w:val="-1"/>
                <w:sz w:val="24"/>
              </w:rPr>
              <w:t>Невыгодно</w:t>
            </w:r>
            <w:r>
              <w:rPr>
                <w:spacing w:val="-57"/>
                <w:sz w:val="24"/>
              </w:rPr>
              <w:t xml:space="preserve"> </w:t>
            </w:r>
            <w:r>
              <w:rPr>
                <w:sz w:val="24"/>
              </w:rPr>
              <w:t>Стулья</w:t>
            </w:r>
            <w:r>
              <w:rPr>
                <w:spacing w:val="-1"/>
                <w:sz w:val="24"/>
              </w:rPr>
              <w:t xml:space="preserve"> </w:t>
            </w:r>
            <w:r>
              <w:rPr>
                <w:sz w:val="24"/>
              </w:rPr>
              <w:t>и столы</w:t>
            </w:r>
            <w:r>
              <w:rPr>
                <w:spacing w:val="-1"/>
                <w:sz w:val="24"/>
              </w:rPr>
              <w:t xml:space="preserve"> </w:t>
            </w:r>
            <w:r>
              <w:rPr>
                <w:sz w:val="24"/>
              </w:rPr>
              <w:t>из пластика</w:t>
            </w:r>
            <w:r>
              <w:rPr>
                <w:sz w:val="24"/>
              </w:rPr>
              <w:tab/>
            </w:r>
            <w:r>
              <w:rPr>
                <w:sz w:val="24"/>
              </w:rPr>
              <w:tab/>
              <w:t>Выгодно</w:t>
            </w:r>
          </w:p>
        </w:tc>
      </w:tr>
      <w:tr w:rsidR="009943F9" w:rsidTr="003656E9">
        <w:trPr>
          <w:trHeight w:val="414"/>
        </w:trPr>
        <w:tc>
          <w:tcPr>
            <w:tcW w:w="866" w:type="dxa"/>
          </w:tcPr>
          <w:p w:rsidR="009943F9" w:rsidRDefault="009943F9" w:rsidP="003656E9">
            <w:pPr>
              <w:pStyle w:val="TableParagraph"/>
              <w:spacing w:line="265" w:lineRule="exact"/>
              <w:ind w:left="7"/>
              <w:jc w:val="center"/>
              <w:rPr>
                <w:b/>
                <w:sz w:val="24"/>
              </w:rPr>
            </w:pPr>
            <w:r>
              <w:rPr>
                <w:b/>
                <w:sz w:val="24"/>
              </w:rPr>
              <w:t>0</w:t>
            </w:r>
          </w:p>
        </w:tc>
        <w:tc>
          <w:tcPr>
            <w:tcW w:w="8385" w:type="dxa"/>
          </w:tcPr>
          <w:p w:rsidR="009943F9" w:rsidRDefault="009943F9" w:rsidP="003656E9">
            <w:pPr>
              <w:pStyle w:val="TableParagraph"/>
              <w:spacing w:line="261" w:lineRule="exact"/>
              <w:ind w:left="141"/>
              <w:rPr>
                <w:sz w:val="24"/>
              </w:rPr>
            </w:pPr>
            <w:r>
              <w:rPr>
                <w:sz w:val="24"/>
              </w:rPr>
              <w:t>Выбран</w:t>
            </w:r>
            <w:r>
              <w:rPr>
                <w:spacing w:val="-2"/>
                <w:sz w:val="24"/>
              </w:rPr>
              <w:t xml:space="preserve"> </w:t>
            </w:r>
            <w:r>
              <w:rPr>
                <w:sz w:val="24"/>
              </w:rPr>
              <w:t>другой</w:t>
            </w:r>
            <w:r>
              <w:rPr>
                <w:spacing w:val="-2"/>
                <w:sz w:val="24"/>
              </w:rPr>
              <w:t xml:space="preserve"> </w:t>
            </w:r>
            <w:r>
              <w:rPr>
                <w:sz w:val="24"/>
              </w:rPr>
              <w:t>вариант</w:t>
            </w:r>
            <w:r>
              <w:rPr>
                <w:spacing w:val="-3"/>
                <w:sz w:val="24"/>
              </w:rPr>
              <w:t xml:space="preserve"> </w:t>
            </w:r>
            <w:r>
              <w:rPr>
                <w:sz w:val="24"/>
              </w:rPr>
              <w:t>ответа</w:t>
            </w:r>
            <w:r>
              <w:rPr>
                <w:spacing w:val="-4"/>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9943F9" w:rsidRDefault="00FC1108" w:rsidP="009943F9">
      <w:pPr>
        <w:rPr>
          <w:sz w:val="2"/>
          <w:szCs w:val="2"/>
        </w:rPr>
      </w:pPr>
      <w:r w:rsidRPr="00FC1108">
        <w:pict>
          <v:group id="_x0000_s1154" style="position:absolute;margin-left:136.9pt;margin-top:310.55pt;width:395.55pt;height:127.7pt;z-index:-251608576;mso-position-horizontal-relative:page;mso-position-vertical-relative:page" coordorigin="2738,6211" coordsize="7911,2554">
            <v:shape id="_x0000_s1155" style="position:absolute;left:2745;top:6211;width:7892;height:276" coordorigin="2746,6211" coordsize="7892,276" o:spt="100" adj="0,,0" path="m9221,6211r-6475,l2746,6487r6475,l9221,6211xm10637,6211r-1407,l9230,6487r1407,l10637,6211xe" fillcolor="#f1f1f1" stroked="f">
              <v:stroke joinstyle="round"/>
              <v:formulas/>
              <v:path arrowok="t" o:connecttype="segments"/>
            </v:shape>
            <v:shape id="_x0000_s1156" style="position:absolute;left:2738;top:6496;width:7911;height:2268" coordorigin="2738,6497" coordsize="7911,2268" o:spt="100" adj="0,,0" path="m9221,7049r-6473,l2748,6497r-10,l2738,7049r,l2738,7058r,276l2738,7344r,l2738,7620r,10l2738,8184r,10l2738,8194r,276l2738,8479r,276l2738,8755r,10l2748,8765r6473,l9221,8755r-6473,l2748,8479r6473,l9221,8470r-6473,l2748,8194r6473,l9221,8184r-6473,l2748,7630r6473,l9221,7620r-6473,l2748,7344r6473,l9221,7334r-6473,l2748,7058r6473,l9221,7049xm10649,6497r-10,l10639,7049r,9l10639,7334r,10l10639,7620r,10l10639,8184r,10l10639,8470r,9l10639,8755r-1409,l9230,8479r1409,l10639,8470r-1409,l9230,8194r1409,l10639,8184r-1409,l9230,7630r1409,l10639,7620r-1409,l9230,7344r1409,l10639,7334r-1409,l9230,7058r1409,l10639,7049r-1409,l9230,6497r-9,l9221,7049r,l9221,7058r,276l9221,7344r,l9221,7620r,10l9221,8184r,10l9221,8194r,276l9221,8479r,276l9221,8755r,10l9230,8765r1409,l10649,8765r,-10l10649,8755r,-276l10649,8470r,-276l10649,8194r,-10l10649,7630r,-10l10649,7344r,l10649,7334r,-276l10649,7049r,l10649,6497xe" fillcolor="black" stroked="f">
              <v:stroke joinstyle="round"/>
              <v:formulas/>
              <v:path arrowok="t" o:connecttype="segments"/>
            </v:shape>
            <w10:wrap anchorx="page" anchory="page"/>
          </v:group>
        </w:pict>
      </w:r>
      <w:r w:rsidRPr="00FC1108">
        <w:pict>
          <v:shape id="_x0000_s1152" type="#_x0000_t202" style="position:absolute;margin-left:137.15pt;margin-top:310.3pt;width:395.05pt;height:127.7pt;z-index:251705856;mso-position-horizontal-relative:page;mso-position-vertical-relative:page" filled="f" stroked="f">
            <v:textbox inset="0,0,0,0">
              <w:txbxContent>
                <w:tbl>
                  <w:tblPr>
                    <w:tblStyle w:val="TableNormal"/>
                    <w:tblW w:w="0" w:type="auto"/>
                    <w:tblInd w:w="7" w:type="dxa"/>
                    <w:tblLayout w:type="fixed"/>
                    <w:tblLook w:val="01E0"/>
                  </w:tblPr>
                  <w:tblGrid>
                    <w:gridCol w:w="6482"/>
                    <w:gridCol w:w="1418"/>
                  </w:tblGrid>
                  <w:tr w:rsidR="00D91970">
                    <w:trPr>
                      <w:trHeight w:val="285"/>
                    </w:trPr>
                    <w:tc>
                      <w:tcPr>
                        <w:tcW w:w="6482" w:type="dxa"/>
                        <w:shd w:val="clear" w:color="auto" w:fill="F1F1F1"/>
                      </w:tcPr>
                      <w:p w:rsidR="00D91970" w:rsidRDefault="00D91970">
                        <w:pPr>
                          <w:pStyle w:val="TableParagraph"/>
                          <w:rPr>
                            <w:sz w:val="20"/>
                          </w:rPr>
                        </w:pPr>
                      </w:p>
                    </w:tc>
                    <w:tc>
                      <w:tcPr>
                        <w:tcW w:w="1418" w:type="dxa"/>
                        <w:shd w:val="clear" w:color="auto" w:fill="F1F1F1"/>
                      </w:tcPr>
                      <w:p w:rsidR="00D91970" w:rsidRDefault="00D91970">
                        <w:pPr>
                          <w:pStyle w:val="TableParagraph"/>
                          <w:rPr>
                            <w:sz w:val="20"/>
                          </w:rPr>
                        </w:pPr>
                      </w:p>
                    </w:tc>
                  </w:tr>
                  <w:tr w:rsidR="00D91970">
                    <w:trPr>
                      <w:trHeight w:val="561"/>
                    </w:trPr>
                    <w:tc>
                      <w:tcPr>
                        <w:tcW w:w="6482" w:type="dxa"/>
                      </w:tcPr>
                      <w:p w:rsidR="00D91970" w:rsidRDefault="00D91970">
                        <w:pPr>
                          <w:pStyle w:val="TableParagraph"/>
                        </w:pPr>
                      </w:p>
                    </w:tc>
                    <w:tc>
                      <w:tcPr>
                        <w:tcW w:w="1418" w:type="dxa"/>
                      </w:tcPr>
                      <w:p w:rsidR="00D91970" w:rsidRDefault="00D91970">
                        <w:pPr>
                          <w:pStyle w:val="TableParagraph"/>
                        </w:pPr>
                      </w:p>
                    </w:tc>
                  </w:tr>
                  <w:tr w:rsidR="00D91970">
                    <w:trPr>
                      <w:trHeight w:val="285"/>
                    </w:trPr>
                    <w:tc>
                      <w:tcPr>
                        <w:tcW w:w="6482" w:type="dxa"/>
                      </w:tcPr>
                      <w:p w:rsidR="00D91970" w:rsidRDefault="00D91970">
                        <w:pPr>
                          <w:pStyle w:val="TableParagraph"/>
                          <w:rPr>
                            <w:sz w:val="20"/>
                          </w:rPr>
                        </w:pPr>
                      </w:p>
                    </w:tc>
                    <w:tc>
                      <w:tcPr>
                        <w:tcW w:w="1418" w:type="dxa"/>
                      </w:tcPr>
                      <w:p w:rsidR="00D91970" w:rsidRDefault="00D91970">
                        <w:pPr>
                          <w:pStyle w:val="TableParagraph"/>
                          <w:rPr>
                            <w:sz w:val="20"/>
                          </w:rPr>
                        </w:pPr>
                      </w:p>
                    </w:tc>
                  </w:tr>
                  <w:tr w:rsidR="00D91970">
                    <w:trPr>
                      <w:trHeight w:val="285"/>
                    </w:trPr>
                    <w:tc>
                      <w:tcPr>
                        <w:tcW w:w="6482" w:type="dxa"/>
                      </w:tcPr>
                      <w:p w:rsidR="00D91970" w:rsidRDefault="00D91970">
                        <w:pPr>
                          <w:pStyle w:val="TableParagraph"/>
                          <w:rPr>
                            <w:sz w:val="20"/>
                          </w:rPr>
                        </w:pPr>
                      </w:p>
                    </w:tc>
                    <w:tc>
                      <w:tcPr>
                        <w:tcW w:w="1418" w:type="dxa"/>
                      </w:tcPr>
                      <w:p w:rsidR="00D91970" w:rsidRDefault="00D91970">
                        <w:pPr>
                          <w:pStyle w:val="TableParagraph"/>
                          <w:rPr>
                            <w:sz w:val="20"/>
                          </w:rPr>
                        </w:pPr>
                      </w:p>
                    </w:tc>
                  </w:tr>
                  <w:tr w:rsidR="00D91970">
                    <w:trPr>
                      <w:trHeight w:val="563"/>
                    </w:trPr>
                    <w:tc>
                      <w:tcPr>
                        <w:tcW w:w="6482" w:type="dxa"/>
                      </w:tcPr>
                      <w:p w:rsidR="00D91970" w:rsidRDefault="00D91970">
                        <w:pPr>
                          <w:pStyle w:val="TableParagraph"/>
                        </w:pPr>
                      </w:p>
                    </w:tc>
                    <w:tc>
                      <w:tcPr>
                        <w:tcW w:w="1418" w:type="dxa"/>
                      </w:tcPr>
                      <w:p w:rsidR="00D91970" w:rsidRDefault="00D91970">
                        <w:pPr>
                          <w:pStyle w:val="TableParagraph"/>
                        </w:pPr>
                      </w:p>
                    </w:tc>
                  </w:tr>
                  <w:tr w:rsidR="00D91970">
                    <w:trPr>
                      <w:trHeight w:val="285"/>
                    </w:trPr>
                    <w:tc>
                      <w:tcPr>
                        <w:tcW w:w="6482" w:type="dxa"/>
                      </w:tcPr>
                      <w:p w:rsidR="00D91970" w:rsidRDefault="00D91970">
                        <w:pPr>
                          <w:pStyle w:val="TableParagraph"/>
                          <w:rPr>
                            <w:sz w:val="20"/>
                          </w:rPr>
                        </w:pPr>
                      </w:p>
                    </w:tc>
                    <w:tc>
                      <w:tcPr>
                        <w:tcW w:w="1418" w:type="dxa"/>
                      </w:tcPr>
                      <w:p w:rsidR="00D91970" w:rsidRDefault="00D91970">
                        <w:pPr>
                          <w:pStyle w:val="TableParagraph"/>
                          <w:rPr>
                            <w:sz w:val="20"/>
                          </w:rPr>
                        </w:pPr>
                      </w:p>
                    </w:tc>
                  </w:tr>
                  <w:tr w:rsidR="00D91970">
                    <w:trPr>
                      <w:trHeight w:val="285"/>
                    </w:trPr>
                    <w:tc>
                      <w:tcPr>
                        <w:tcW w:w="6482" w:type="dxa"/>
                      </w:tcPr>
                      <w:p w:rsidR="00D91970" w:rsidRDefault="00D91970">
                        <w:pPr>
                          <w:pStyle w:val="TableParagraph"/>
                          <w:rPr>
                            <w:sz w:val="20"/>
                          </w:rPr>
                        </w:pPr>
                      </w:p>
                    </w:tc>
                    <w:tc>
                      <w:tcPr>
                        <w:tcW w:w="1418" w:type="dxa"/>
                      </w:tcPr>
                      <w:p w:rsidR="00D91970" w:rsidRDefault="00D91970">
                        <w:pPr>
                          <w:pStyle w:val="TableParagraph"/>
                          <w:rPr>
                            <w:sz w:val="20"/>
                          </w:rPr>
                        </w:pPr>
                      </w:p>
                    </w:tc>
                  </w:tr>
                </w:tbl>
                <w:p w:rsidR="00D91970" w:rsidRDefault="00D91970" w:rsidP="009943F9">
                  <w:pPr>
                    <w:pStyle w:val="a3"/>
                  </w:pPr>
                </w:p>
              </w:txbxContent>
            </v:textbox>
            <w10:wrap anchorx="page" anchory="page"/>
          </v:shape>
        </w:pict>
      </w:r>
      <w:r w:rsidRPr="00FC1108">
        <w:pict>
          <v:shape id="_x0000_s1153" style="position:absolute;margin-left:136.9pt;margin-top:310.1pt;width:395.55pt;height:14.8pt;z-index:251706880;mso-position-horizontal-relative:page;mso-position-vertical-relative:page" coordorigin="2738,6202" coordsize="7911,296" o:spt="100" adj="0,,0" path="m9221,6487r-6473,l2748,6211r-10,l2738,6487r,l2738,6497r10,l9221,6497r,-10xm9221,6202r-6473,l2738,6202r,9l2748,6211r6473,l9221,6202xm10649,6211r-10,l10639,6487r-1409,l9230,6211r-9,l9221,6487r,l9221,6497r9,l10639,6497r10,l10649,6487r,l10649,6211xm10649,6202r-10,l9230,6202r-9,l9221,6211r9,l10639,6211r10,l10649,6202xe" fillcolor="black" stroked="f">
            <v:stroke joinstyle="round"/>
            <v:formulas/>
            <v:path arrowok="t" o:connecttype="segments"/>
            <w10:wrap anchorx="page" anchory="page"/>
          </v:shape>
        </w:pict>
      </w:r>
    </w:p>
    <w:p w:rsidR="009943F9" w:rsidRDefault="009943F9" w:rsidP="009943F9">
      <w:pPr>
        <w:rPr>
          <w:sz w:val="2"/>
          <w:szCs w:val="2"/>
        </w:rPr>
        <w:sectPr w:rsidR="009943F9">
          <w:pgSz w:w="11910" w:h="16840"/>
          <w:pgMar w:top="1400" w:right="740" w:bottom="860" w:left="1580" w:header="0" w:footer="662" w:gutter="0"/>
          <w:cols w:space="720"/>
        </w:sectPr>
      </w:pPr>
    </w:p>
    <w:tbl>
      <w:tblPr>
        <w:tblStyle w:val="TableNormal"/>
        <w:tblW w:w="0" w:type="auto"/>
        <w:tblInd w:w="1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40"/>
        <w:gridCol w:w="8112"/>
      </w:tblGrid>
      <w:tr w:rsidR="009943F9" w:rsidTr="00616C16">
        <w:trPr>
          <w:trHeight w:val="635"/>
        </w:trPr>
        <w:tc>
          <w:tcPr>
            <w:tcW w:w="9252" w:type="dxa"/>
            <w:gridSpan w:val="2"/>
            <w:shd w:val="clear" w:color="auto" w:fill="F1F1F1"/>
          </w:tcPr>
          <w:p w:rsidR="009943F9" w:rsidRDefault="009943F9" w:rsidP="003656E9">
            <w:pPr>
              <w:pStyle w:val="TableParagraph"/>
              <w:spacing w:line="268" w:lineRule="exact"/>
              <w:ind w:left="146"/>
              <w:rPr>
                <w:b/>
                <w:sz w:val="24"/>
              </w:rPr>
            </w:pPr>
            <w:r>
              <w:rPr>
                <w:b/>
                <w:sz w:val="24"/>
              </w:rPr>
              <w:t>ЗАДАНИЕ</w:t>
            </w:r>
            <w:r>
              <w:rPr>
                <w:b/>
                <w:spacing w:val="-2"/>
                <w:sz w:val="24"/>
              </w:rPr>
              <w:t xml:space="preserve"> </w:t>
            </w:r>
            <w:r>
              <w:rPr>
                <w:b/>
                <w:sz w:val="24"/>
              </w:rPr>
              <w:t>6.</w:t>
            </w:r>
            <w:r>
              <w:rPr>
                <w:b/>
                <w:spacing w:val="-1"/>
                <w:sz w:val="24"/>
              </w:rPr>
              <w:t xml:space="preserve"> </w:t>
            </w:r>
            <w:r>
              <w:rPr>
                <w:b/>
                <w:sz w:val="24"/>
              </w:rPr>
              <w:t>ПЛАСТИК,</w:t>
            </w:r>
            <w:r>
              <w:rPr>
                <w:b/>
                <w:spacing w:val="-1"/>
                <w:sz w:val="24"/>
              </w:rPr>
              <w:t xml:space="preserve"> </w:t>
            </w:r>
            <w:r>
              <w:rPr>
                <w:b/>
                <w:sz w:val="24"/>
              </w:rPr>
              <w:t>О</w:t>
            </w:r>
            <w:r>
              <w:rPr>
                <w:b/>
                <w:spacing w:val="-1"/>
                <w:sz w:val="24"/>
              </w:rPr>
              <w:t xml:space="preserve"> </w:t>
            </w:r>
            <w:r>
              <w:rPr>
                <w:b/>
                <w:sz w:val="24"/>
              </w:rPr>
              <w:t>КОТОРОМ</w:t>
            </w:r>
            <w:r>
              <w:rPr>
                <w:b/>
                <w:spacing w:val="-2"/>
                <w:sz w:val="24"/>
              </w:rPr>
              <w:t xml:space="preserve"> </w:t>
            </w:r>
            <w:r>
              <w:rPr>
                <w:b/>
                <w:sz w:val="24"/>
              </w:rPr>
              <w:t>ВСЕ</w:t>
            </w:r>
            <w:r>
              <w:rPr>
                <w:b/>
                <w:spacing w:val="-1"/>
                <w:sz w:val="24"/>
              </w:rPr>
              <w:t xml:space="preserve"> </w:t>
            </w:r>
            <w:r>
              <w:rPr>
                <w:b/>
                <w:sz w:val="24"/>
              </w:rPr>
              <w:t>ЗНАЮТ.</w:t>
            </w:r>
            <w:r>
              <w:rPr>
                <w:b/>
                <w:spacing w:val="-2"/>
                <w:sz w:val="24"/>
              </w:rPr>
              <w:t xml:space="preserve"> </w:t>
            </w:r>
            <w:r>
              <w:rPr>
                <w:b/>
                <w:sz w:val="24"/>
              </w:rPr>
              <w:t>(6</w:t>
            </w:r>
            <w:r>
              <w:rPr>
                <w:b/>
                <w:spacing w:val="-1"/>
                <w:sz w:val="24"/>
              </w:rPr>
              <w:t xml:space="preserve"> </w:t>
            </w:r>
            <w:r>
              <w:rPr>
                <w:b/>
                <w:sz w:val="24"/>
              </w:rPr>
              <w:t>ИЗ</w:t>
            </w:r>
            <w:r>
              <w:rPr>
                <w:b/>
                <w:spacing w:val="-1"/>
                <w:sz w:val="24"/>
              </w:rPr>
              <w:t xml:space="preserve"> </w:t>
            </w:r>
            <w:r>
              <w:rPr>
                <w:b/>
                <w:sz w:val="24"/>
              </w:rPr>
              <w:t>6)</w:t>
            </w:r>
          </w:p>
          <w:p w:rsidR="009943F9" w:rsidRDefault="009943F9" w:rsidP="003656E9">
            <w:pPr>
              <w:pStyle w:val="TableParagraph"/>
              <w:spacing w:before="41"/>
              <w:ind w:left="146"/>
              <w:rPr>
                <w:b/>
                <w:sz w:val="24"/>
              </w:rPr>
            </w:pPr>
            <w:r>
              <w:rPr>
                <w:b/>
                <w:sz w:val="24"/>
              </w:rPr>
              <w:t>МФГ_ГК_8_014_06_А9</w:t>
            </w:r>
          </w:p>
        </w:tc>
      </w:tr>
      <w:tr w:rsidR="009943F9" w:rsidTr="00616C16">
        <w:trPr>
          <w:trHeight w:val="2603"/>
        </w:trPr>
        <w:tc>
          <w:tcPr>
            <w:tcW w:w="9252" w:type="dxa"/>
            <w:gridSpan w:val="2"/>
          </w:tcPr>
          <w:p w:rsidR="009943F9" w:rsidRDefault="009943F9" w:rsidP="003656E9">
            <w:pPr>
              <w:pStyle w:val="TableParagraph"/>
              <w:spacing w:line="258" w:lineRule="exact"/>
              <w:ind w:left="472"/>
              <w:rPr>
                <w:sz w:val="24"/>
              </w:rPr>
            </w:pPr>
            <w:r>
              <w:rPr>
                <w:sz w:val="24"/>
              </w:rPr>
              <w:t>ХАРАКТЕРИСТИКИ</w:t>
            </w:r>
            <w:r>
              <w:rPr>
                <w:spacing w:val="-7"/>
                <w:sz w:val="24"/>
              </w:rPr>
              <w:t xml:space="preserve"> </w:t>
            </w:r>
            <w:r>
              <w:rPr>
                <w:sz w:val="24"/>
              </w:rPr>
              <w:t>ЗАДАНИЯ:</w:t>
            </w:r>
          </w:p>
          <w:p w:rsidR="009943F9" w:rsidRDefault="009943F9" w:rsidP="00B065BC">
            <w:pPr>
              <w:pStyle w:val="TableParagraph"/>
              <w:numPr>
                <w:ilvl w:val="0"/>
                <w:numId w:val="33"/>
              </w:numPr>
              <w:tabs>
                <w:tab w:val="left" w:pos="825"/>
                <w:tab w:val="left" w:pos="826"/>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9943F9" w:rsidRDefault="009943F9" w:rsidP="00B065BC">
            <w:pPr>
              <w:pStyle w:val="TableParagraph"/>
              <w:numPr>
                <w:ilvl w:val="0"/>
                <w:numId w:val="33"/>
              </w:numPr>
              <w:tabs>
                <w:tab w:val="left" w:pos="825"/>
                <w:tab w:val="left" w:pos="826"/>
              </w:tabs>
              <w:spacing w:line="293" w:lineRule="exact"/>
              <w:ind w:hanging="359"/>
              <w:rPr>
                <w:sz w:val="24"/>
              </w:rPr>
            </w:pPr>
            <w:r>
              <w:rPr>
                <w:b/>
                <w:sz w:val="24"/>
              </w:rPr>
              <w:t>Компетентностная</w:t>
            </w:r>
            <w:r>
              <w:rPr>
                <w:b/>
                <w:spacing w:val="-5"/>
                <w:sz w:val="24"/>
              </w:rPr>
              <w:t xml:space="preserve"> </w:t>
            </w:r>
            <w:r>
              <w:rPr>
                <w:b/>
                <w:sz w:val="24"/>
              </w:rPr>
              <w:t>область</w:t>
            </w:r>
            <w:r>
              <w:rPr>
                <w:b/>
                <w:spacing w:val="-3"/>
                <w:sz w:val="24"/>
              </w:rPr>
              <w:t xml:space="preserve"> </w:t>
            </w:r>
            <w:r>
              <w:rPr>
                <w:b/>
                <w:sz w:val="24"/>
              </w:rPr>
              <w:t>оценки</w:t>
            </w:r>
            <w:r>
              <w:rPr>
                <w:sz w:val="24"/>
              </w:rPr>
              <w:t>:</w:t>
            </w:r>
            <w:r>
              <w:rPr>
                <w:spacing w:val="-3"/>
                <w:sz w:val="24"/>
              </w:rPr>
              <w:t xml:space="preserve"> </w:t>
            </w:r>
            <w:r>
              <w:rPr>
                <w:sz w:val="24"/>
              </w:rPr>
              <w:t>формулировать</w:t>
            </w:r>
            <w:r>
              <w:rPr>
                <w:spacing w:val="-3"/>
                <w:sz w:val="24"/>
              </w:rPr>
              <w:t xml:space="preserve"> </w:t>
            </w:r>
            <w:r>
              <w:rPr>
                <w:sz w:val="24"/>
              </w:rPr>
              <w:t>аргументы</w:t>
            </w:r>
          </w:p>
          <w:p w:rsidR="009943F9" w:rsidRDefault="009943F9" w:rsidP="00B065BC">
            <w:pPr>
              <w:pStyle w:val="TableParagraph"/>
              <w:numPr>
                <w:ilvl w:val="0"/>
                <w:numId w:val="33"/>
              </w:numPr>
              <w:tabs>
                <w:tab w:val="left" w:pos="825"/>
                <w:tab w:val="left" w:pos="826"/>
              </w:tabs>
              <w:spacing w:before="1" w:line="293" w:lineRule="exact"/>
              <w:ind w:hanging="359"/>
              <w:rPr>
                <w:sz w:val="24"/>
              </w:rPr>
            </w:pPr>
            <w:r>
              <w:rPr>
                <w:b/>
                <w:spacing w:val="-1"/>
                <w:sz w:val="24"/>
              </w:rPr>
              <w:t>Контекст</w:t>
            </w:r>
            <w:r>
              <w:rPr>
                <w:spacing w:val="-1"/>
                <w:sz w:val="24"/>
              </w:rPr>
              <w:t>:</w:t>
            </w:r>
            <w:r>
              <w:rPr>
                <w:spacing w:val="-12"/>
                <w:sz w:val="24"/>
              </w:rPr>
              <w:t xml:space="preserve"> </w:t>
            </w:r>
            <w:r>
              <w:rPr>
                <w:sz w:val="24"/>
              </w:rPr>
              <w:t>общественный</w:t>
            </w:r>
          </w:p>
          <w:p w:rsidR="009943F9" w:rsidRDefault="009943F9" w:rsidP="00B065BC">
            <w:pPr>
              <w:pStyle w:val="TableParagraph"/>
              <w:numPr>
                <w:ilvl w:val="0"/>
                <w:numId w:val="33"/>
              </w:numPr>
              <w:tabs>
                <w:tab w:val="left" w:pos="825"/>
                <w:tab w:val="left" w:pos="826"/>
              </w:tabs>
              <w:spacing w:line="293" w:lineRule="exact"/>
              <w:ind w:hanging="359"/>
              <w:rPr>
                <w:sz w:val="24"/>
              </w:rPr>
            </w:pPr>
            <w:r>
              <w:rPr>
                <w:b/>
                <w:sz w:val="24"/>
              </w:rPr>
              <w:t>Уровень</w:t>
            </w:r>
            <w:r>
              <w:rPr>
                <w:sz w:val="24"/>
              </w:rPr>
              <w:t>:</w:t>
            </w:r>
            <w:r>
              <w:rPr>
                <w:spacing w:val="-1"/>
                <w:sz w:val="24"/>
              </w:rPr>
              <w:t xml:space="preserve"> </w:t>
            </w:r>
            <w:r>
              <w:rPr>
                <w:sz w:val="24"/>
              </w:rPr>
              <w:t>средний</w:t>
            </w:r>
          </w:p>
          <w:p w:rsidR="009943F9" w:rsidRDefault="009943F9" w:rsidP="00B065BC">
            <w:pPr>
              <w:pStyle w:val="TableParagraph"/>
              <w:numPr>
                <w:ilvl w:val="0"/>
                <w:numId w:val="33"/>
              </w:numPr>
              <w:tabs>
                <w:tab w:val="left" w:pos="825"/>
                <w:tab w:val="left" w:pos="826"/>
              </w:tabs>
              <w:spacing w:line="293" w:lineRule="exact"/>
              <w:ind w:hanging="359"/>
              <w:rPr>
                <w:sz w:val="24"/>
              </w:rPr>
            </w:pPr>
            <w:r>
              <w:rPr>
                <w:b/>
                <w:sz w:val="24"/>
              </w:rPr>
              <w:t>Формат</w:t>
            </w:r>
            <w:r>
              <w:rPr>
                <w:b/>
                <w:spacing w:val="-1"/>
                <w:sz w:val="24"/>
              </w:rPr>
              <w:t xml:space="preserve"> </w:t>
            </w:r>
            <w:r>
              <w:rPr>
                <w:b/>
                <w:sz w:val="24"/>
              </w:rPr>
              <w:t>ответа</w:t>
            </w:r>
            <w:r>
              <w:rPr>
                <w:sz w:val="24"/>
              </w:rPr>
              <w:t>:</w:t>
            </w:r>
            <w:r>
              <w:rPr>
                <w:spacing w:val="-2"/>
                <w:sz w:val="24"/>
              </w:rPr>
              <w:t xml:space="preserve"> </w:t>
            </w:r>
            <w:r>
              <w:rPr>
                <w:sz w:val="24"/>
              </w:rPr>
              <w:t>задание</w:t>
            </w:r>
            <w:r>
              <w:rPr>
                <w:spacing w:val="-1"/>
                <w:sz w:val="24"/>
              </w:rPr>
              <w:t xml:space="preserve"> </w:t>
            </w:r>
            <w:r>
              <w:rPr>
                <w:sz w:val="24"/>
              </w:rPr>
              <w:t>установление</w:t>
            </w:r>
            <w:r>
              <w:rPr>
                <w:spacing w:val="-3"/>
                <w:sz w:val="24"/>
              </w:rPr>
              <w:t xml:space="preserve"> </w:t>
            </w:r>
            <w:r>
              <w:rPr>
                <w:sz w:val="24"/>
              </w:rPr>
              <w:t>соответствия</w:t>
            </w:r>
            <w:r>
              <w:rPr>
                <w:spacing w:val="-3"/>
                <w:sz w:val="24"/>
              </w:rPr>
              <w:t xml:space="preserve"> </w:t>
            </w:r>
            <w:r>
              <w:rPr>
                <w:sz w:val="24"/>
              </w:rPr>
              <w:t>(две</w:t>
            </w:r>
            <w:r>
              <w:rPr>
                <w:spacing w:val="-3"/>
                <w:sz w:val="24"/>
              </w:rPr>
              <w:t xml:space="preserve"> </w:t>
            </w:r>
            <w:r>
              <w:rPr>
                <w:sz w:val="24"/>
              </w:rPr>
              <w:t>группы</w:t>
            </w:r>
            <w:r>
              <w:rPr>
                <w:spacing w:val="-4"/>
                <w:sz w:val="24"/>
              </w:rPr>
              <w:t xml:space="preserve"> </w:t>
            </w:r>
            <w:r>
              <w:rPr>
                <w:sz w:val="24"/>
              </w:rPr>
              <w:t>объектов)</w:t>
            </w:r>
          </w:p>
          <w:p w:rsidR="009943F9" w:rsidRDefault="009943F9" w:rsidP="00B065BC">
            <w:pPr>
              <w:pStyle w:val="TableParagraph"/>
              <w:numPr>
                <w:ilvl w:val="0"/>
                <w:numId w:val="33"/>
              </w:numPr>
              <w:tabs>
                <w:tab w:val="left" w:pos="825"/>
                <w:tab w:val="left" w:pos="826"/>
              </w:tabs>
              <w:spacing w:before="2" w:line="237" w:lineRule="auto"/>
              <w:ind w:right="935"/>
              <w:rPr>
                <w:sz w:val="24"/>
              </w:rPr>
            </w:pPr>
            <w:r>
              <w:rPr>
                <w:b/>
                <w:sz w:val="24"/>
              </w:rPr>
              <w:t>Объект оценки</w:t>
            </w:r>
            <w:r>
              <w:rPr>
                <w:sz w:val="24"/>
              </w:rPr>
              <w:t>: отбирать аргументы из предложенных в соответствии с</w:t>
            </w:r>
            <w:r>
              <w:rPr>
                <w:spacing w:val="-57"/>
                <w:sz w:val="24"/>
              </w:rPr>
              <w:t xml:space="preserve"> </w:t>
            </w:r>
            <w:r>
              <w:rPr>
                <w:sz w:val="24"/>
              </w:rPr>
              <w:t>поставленной задачей</w:t>
            </w:r>
          </w:p>
          <w:p w:rsidR="009943F9" w:rsidRDefault="009943F9" w:rsidP="00B065BC">
            <w:pPr>
              <w:pStyle w:val="TableParagraph"/>
              <w:numPr>
                <w:ilvl w:val="0"/>
                <w:numId w:val="33"/>
              </w:numPr>
              <w:tabs>
                <w:tab w:val="left" w:pos="825"/>
                <w:tab w:val="left" w:pos="826"/>
              </w:tabs>
              <w:spacing w:before="2" w:line="288"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9943F9" w:rsidTr="00616C16">
        <w:trPr>
          <w:trHeight w:val="301"/>
        </w:trPr>
        <w:tc>
          <w:tcPr>
            <w:tcW w:w="9252" w:type="dxa"/>
            <w:gridSpan w:val="2"/>
            <w:shd w:val="clear" w:color="auto" w:fill="F1F1F1"/>
          </w:tcPr>
          <w:p w:rsidR="009943F9" w:rsidRDefault="009943F9" w:rsidP="003656E9">
            <w:pPr>
              <w:pStyle w:val="TableParagraph"/>
              <w:spacing w:line="265" w:lineRule="exact"/>
              <w:ind w:left="74"/>
              <w:rPr>
                <w:b/>
                <w:sz w:val="24"/>
              </w:rPr>
            </w:pPr>
            <w:r>
              <w:rPr>
                <w:b/>
                <w:sz w:val="24"/>
              </w:rPr>
              <w:t>Система</w:t>
            </w:r>
            <w:r>
              <w:rPr>
                <w:b/>
                <w:spacing w:val="-3"/>
                <w:sz w:val="24"/>
              </w:rPr>
              <w:t xml:space="preserve"> </w:t>
            </w:r>
            <w:r>
              <w:rPr>
                <w:b/>
                <w:sz w:val="24"/>
              </w:rPr>
              <w:t>оценивания:</w:t>
            </w:r>
          </w:p>
        </w:tc>
      </w:tr>
      <w:tr w:rsidR="009943F9" w:rsidTr="00616C16">
        <w:trPr>
          <w:trHeight w:val="373"/>
        </w:trPr>
        <w:tc>
          <w:tcPr>
            <w:tcW w:w="1140" w:type="dxa"/>
          </w:tcPr>
          <w:p w:rsidR="009943F9" w:rsidRDefault="009943F9" w:rsidP="003656E9">
            <w:pPr>
              <w:pStyle w:val="TableParagraph"/>
              <w:spacing w:line="268" w:lineRule="exact"/>
              <w:ind w:left="275" w:right="266"/>
              <w:jc w:val="center"/>
              <w:rPr>
                <w:b/>
                <w:sz w:val="24"/>
              </w:rPr>
            </w:pPr>
            <w:r>
              <w:rPr>
                <w:b/>
                <w:sz w:val="24"/>
              </w:rPr>
              <w:t>Балл</w:t>
            </w:r>
          </w:p>
        </w:tc>
        <w:tc>
          <w:tcPr>
            <w:tcW w:w="8112" w:type="dxa"/>
          </w:tcPr>
          <w:p w:rsidR="009943F9" w:rsidRDefault="009943F9" w:rsidP="003656E9">
            <w:pPr>
              <w:pStyle w:val="TableParagraph"/>
              <w:spacing w:line="268" w:lineRule="exact"/>
              <w:ind w:left="2822" w:right="2814"/>
              <w:jc w:val="center"/>
              <w:rPr>
                <w:b/>
                <w:sz w:val="24"/>
              </w:rPr>
            </w:pPr>
            <w:r>
              <w:rPr>
                <w:b/>
                <w:sz w:val="24"/>
              </w:rPr>
              <w:t>Содержание</w:t>
            </w:r>
            <w:r>
              <w:rPr>
                <w:b/>
                <w:spacing w:val="-3"/>
                <w:sz w:val="24"/>
              </w:rPr>
              <w:t xml:space="preserve"> </w:t>
            </w:r>
            <w:r>
              <w:rPr>
                <w:b/>
                <w:sz w:val="24"/>
              </w:rPr>
              <w:t>критерия</w:t>
            </w:r>
          </w:p>
        </w:tc>
      </w:tr>
      <w:tr w:rsidR="009943F9" w:rsidTr="00616C16">
        <w:trPr>
          <w:trHeight w:val="6666"/>
        </w:trPr>
        <w:tc>
          <w:tcPr>
            <w:tcW w:w="1140" w:type="dxa"/>
          </w:tcPr>
          <w:p w:rsidR="009943F9" w:rsidRDefault="009943F9" w:rsidP="003656E9">
            <w:pPr>
              <w:pStyle w:val="TableParagraph"/>
              <w:spacing w:line="265" w:lineRule="exact"/>
              <w:ind w:left="7"/>
              <w:jc w:val="center"/>
              <w:rPr>
                <w:b/>
                <w:sz w:val="24"/>
              </w:rPr>
            </w:pPr>
            <w:r>
              <w:rPr>
                <w:b/>
                <w:sz w:val="24"/>
              </w:rPr>
              <w:t>2</w:t>
            </w:r>
          </w:p>
        </w:tc>
        <w:tc>
          <w:tcPr>
            <w:tcW w:w="8112" w:type="dxa"/>
          </w:tcPr>
          <w:p w:rsidR="009943F9" w:rsidRDefault="009943F9" w:rsidP="003656E9">
            <w:pPr>
              <w:pStyle w:val="TableParagraph"/>
              <w:spacing w:line="258" w:lineRule="exact"/>
              <w:ind w:left="143"/>
              <w:rPr>
                <w:sz w:val="24"/>
              </w:rPr>
            </w:pPr>
            <w:r>
              <w:rPr>
                <w:sz w:val="24"/>
              </w:rPr>
              <w:t>Правильное</w:t>
            </w:r>
            <w:r>
              <w:rPr>
                <w:spacing w:val="-4"/>
                <w:sz w:val="24"/>
              </w:rPr>
              <w:t xml:space="preserve"> </w:t>
            </w:r>
            <w:r>
              <w:rPr>
                <w:sz w:val="24"/>
              </w:rPr>
              <w:t>соответствие</w:t>
            </w:r>
            <w:r>
              <w:rPr>
                <w:spacing w:val="-3"/>
                <w:sz w:val="24"/>
              </w:rPr>
              <w:t xml:space="preserve"> </w:t>
            </w:r>
            <w:r>
              <w:rPr>
                <w:sz w:val="24"/>
              </w:rPr>
              <w:t>всех</w:t>
            </w:r>
            <w:r>
              <w:rPr>
                <w:spacing w:val="-1"/>
                <w:sz w:val="24"/>
              </w:rPr>
              <w:t xml:space="preserve"> </w:t>
            </w:r>
            <w:r>
              <w:rPr>
                <w:sz w:val="24"/>
              </w:rPr>
              <w:t>выбранных ответов:</w:t>
            </w:r>
          </w:p>
          <w:p w:rsidR="009943F9" w:rsidRDefault="009943F9" w:rsidP="003656E9">
            <w:pPr>
              <w:pStyle w:val="TableParagraph"/>
              <w:tabs>
                <w:tab w:val="left" w:pos="6047"/>
              </w:tabs>
              <w:spacing w:before="14"/>
              <w:ind w:left="2030"/>
              <w:rPr>
                <w:b/>
                <w:sz w:val="24"/>
              </w:rPr>
            </w:pPr>
            <w:r>
              <w:rPr>
                <w:b/>
                <w:sz w:val="24"/>
              </w:rPr>
              <w:t>Аргумент</w:t>
            </w:r>
            <w:r>
              <w:rPr>
                <w:b/>
                <w:sz w:val="24"/>
              </w:rPr>
              <w:tab/>
              <w:t>Ответ</w:t>
            </w:r>
          </w:p>
          <w:p w:rsidR="009943F9" w:rsidRDefault="009943F9" w:rsidP="003656E9">
            <w:pPr>
              <w:pStyle w:val="TableParagraph"/>
              <w:tabs>
                <w:tab w:val="left" w:pos="1974"/>
                <w:tab w:val="left" w:pos="3477"/>
              </w:tabs>
              <w:spacing w:before="5"/>
              <w:ind w:left="249"/>
              <w:rPr>
                <w:sz w:val="24"/>
              </w:rPr>
            </w:pPr>
            <w:r>
              <w:rPr>
                <w:sz w:val="24"/>
              </w:rPr>
              <w:t>Современные</w:t>
            </w:r>
            <w:r>
              <w:rPr>
                <w:sz w:val="24"/>
              </w:rPr>
              <w:tab/>
              <w:t>технологии</w:t>
            </w:r>
            <w:r>
              <w:rPr>
                <w:sz w:val="24"/>
              </w:rPr>
              <w:tab/>
              <w:t>производства</w:t>
            </w:r>
          </w:p>
          <w:p w:rsidR="009943F9" w:rsidRDefault="009943F9" w:rsidP="003656E9">
            <w:pPr>
              <w:pStyle w:val="TableParagraph"/>
              <w:tabs>
                <w:tab w:val="left" w:pos="1648"/>
                <w:tab w:val="left" w:pos="2546"/>
                <w:tab w:val="left" w:pos="3762"/>
                <w:tab w:val="left" w:pos="5205"/>
              </w:tabs>
              <w:spacing w:before="29" w:line="158" w:lineRule="auto"/>
              <w:ind w:left="249" w:right="594"/>
              <w:rPr>
                <w:sz w:val="24"/>
              </w:rPr>
            </w:pPr>
            <w:r>
              <w:rPr>
                <w:sz w:val="24"/>
              </w:rPr>
              <w:t>некоторых</w:t>
            </w:r>
            <w:r>
              <w:rPr>
                <w:sz w:val="24"/>
              </w:rPr>
              <w:tab/>
              <w:t>видов</w:t>
            </w:r>
            <w:r>
              <w:rPr>
                <w:sz w:val="24"/>
              </w:rPr>
              <w:tab/>
              <w:t>пластика</w:t>
            </w:r>
            <w:r>
              <w:rPr>
                <w:sz w:val="24"/>
              </w:rPr>
              <w:tab/>
              <w:t>позволяют</w:t>
            </w:r>
            <w:r>
              <w:rPr>
                <w:sz w:val="24"/>
              </w:rPr>
              <w:tab/>
            </w:r>
            <w:r>
              <w:rPr>
                <w:position w:val="-13"/>
                <w:sz w:val="24"/>
              </w:rPr>
              <w:t>Поддерживает мнение</w:t>
            </w:r>
            <w:r>
              <w:rPr>
                <w:spacing w:val="-57"/>
                <w:position w:val="-13"/>
                <w:sz w:val="24"/>
              </w:rPr>
              <w:t xml:space="preserve"> </w:t>
            </w:r>
            <w:r>
              <w:rPr>
                <w:sz w:val="24"/>
              </w:rPr>
              <w:t>перерабатывать</w:t>
            </w:r>
            <w:r>
              <w:rPr>
                <w:spacing w:val="23"/>
                <w:sz w:val="24"/>
              </w:rPr>
              <w:t xml:space="preserve"> </w:t>
            </w:r>
            <w:r>
              <w:rPr>
                <w:sz w:val="24"/>
              </w:rPr>
              <w:t>его</w:t>
            </w:r>
            <w:r>
              <w:rPr>
                <w:spacing w:val="24"/>
                <w:sz w:val="24"/>
              </w:rPr>
              <w:t xml:space="preserve"> </w:t>
            </w:r>
            <w:r>
              <w:rPr>
                <w:sz w:val="24"/>
              </w:rPr>
              <w:t>несколько</w:t>
            </w:r>
            <w:r>
              <w:rPr>
                <w:spacing w:val="24"/>
                <w:sz w:val="24"/>
              </w:rPr>
              <w:t xml:space="preserve"> </w:t>
            </w:r>
            <w:r>
              <w:rPr>
                <w:sz w:val="24"/>
              </w:rPr>
              <w:t>десятков</w:t>
            </w:r>
            <w:r>
              <w:rPr>
                <w:spacing w:val="23"/>
                <w:sz w:val="24"/>
              </w:rPr>
              <w:t xml:space="preserve"> </w:t>
            </w:r>
            <w:r>
              <w:rPr>
                <w:sz w:val="24"/>
              </w:rPr>
              <w:t>раз,</w:t>
            </w:r>
          </w:p>
          <w:p w:rsidR="009943F9" w:rsidRDefault="009943F9" w:rsidP="003656E9">
            <w:pPr>
              <w:pStyle w:val="TableParagraph"/>
              <w:spacing w:before="19"/>
              <w:ind w:left="249"/>
              <w:rPr>
                <w:sz w:val="24"/>
              </w:rPr>
            </w:pPr>
            <w:r>
              <w:rPr>
                <w:sz w:val="24"/>
              </w:rPr>
              <w:t>сокращая</w:t>
            </w:r>
            <w:r>
              <w:rPr>
                <w:spacing w:val="-1"/>
                <w:sz w:val="24"/>
              </w:rPr>
              <w:t xml:space="preserve"> </w:t>
            </w:r>
            <w:r>
              <w:rPr>
                <w:sz w:val="24"/>
              </w:rPr>
              <w:t>количество отходов</w:t>
            </w:r>
          </w:p>
          <w:p w:rsidR="009943F9" w:rsidRDefault="009943F9" w:rsidP="003656E9">
            <w:pPr>
              <w:pStyle w:val="TableParagraph"/>
              <w:tabs>
                <w:tab w:val="left" w:pos="1655"/>
                <w:tab w:val="left" w:pos="3731"/>
              </w:tabs>
              <w:spacing w:before="9"/>
              <w:ind w:left="249"/>
              <w:rPr>
                <w:sz w:val="24"/>
              </w:rPr>
            </w:pPr>
            <w:r>
              <w:rPr>
                <w:sz w:val="24"/>
              </w:rPr>
              <w:t>Большой</w:t>
            </w:r>
            <w:r>
              <w:rPr>
                <w:sz w:val="24"/>
              </w:rPr>
              <w:tab/>
              <w:t>популярностью</w:t>
            </w:r>
            <w:r>
              <w:rPr>
                <w:sz w:val="24"/>
              </w:rPr>
              <w:tab/>
              <w:t>пользуется</w:t>
            </w:r>
          </w:p>
          <w:p w:rsidR="009943F9" w:rsidRDefault="009943F9" w:rsidP="003656E9">
            <w:pPr>
              <w:pStyle w:val="TableParagraph"/>
              <w:tabs>
                <w:tab w:val="left" w:pos="1629"/>
                <w:tab w:val="left" w:pos="2680"/>
                <w:tab w:val="left" w:pos="3033"/>
                <w:tab w:val="left" w:pos="4259"/>
                <w:tab w:val="left" w:pos="5205"/>
              </w:tabs>
              <w:spacing w:before="29" w:line="158" w:lineRule="auto"/>
              <w:ind w:left="249" w:right="594"/>
              <w:rPr>
                <w:sz w:val="24"/>
              </w:rPr>
            </w:pPr>
            <w:r>
              <w:rPr>
                <w:sz w:val="24"/>
              </w:rPr>
              <w:t>«мусорный</w:t>
            </w:r>
            <w:r>
              <w:rPr>
                <w:sz w:val="24"/>
              </w:rPr>
              <w:tab/>
              <w:t>дизайн»</w:t>
            </w:r>
            <w:r>
              <w:rPr>
                <w:sz w:val="24"/>
              </w:rPr>
              <w:tab/>
              <w:t>и</w:t>
            </w:r>
            <w:r>
              <w:rPr>
                <w:sz w:val="24"/>
              </w:rPr>
              <w:tab/>
              <w:t>движение</w:t>
            </w:r>
            <w:r>
              <w:rPr>
                <w:sz w:val="24"/>
              </w:rPr>
              <w:tab/>
              <w:t>«ноль</w:t>
            </w:r>
            <w:r>
              <w:rPr>
                <w:sz w:val="24"/>
              </w:rPr>
              <w:tab/>
            </w:r>
            <w:r>
              <w:rPr>
                <w:position w:val="-13"/>
                <w:sz w:val="24"/>
              </w:rPr>
              <w:t>Поддерживает мнение</w:t>
            </w:r>
            <w:r>
              <w:rPr>
                <w:spacing w:val="-57"/>
                <w:position w:val="-13"/>
                <w:sz w:val="24"/>
              </w:rPr>
              <w:t xml:space="preserve"> </w:t>
            </w:r>
            <w:r>
              <w:rPr>
                <w:sz w:val="24"/>
              </w:rPr>
              <w:t>отходов»:</w:t>
            </w:r>
            <w:r>
              <w:rPr>
                <w:spacing w:val="2"/>
                <w:sz w:val="24"/>
              </w:rPr>
              <w:t xml:space="preserve"> </w:t>
            </w:r>
            <w:r>
              <w:rPr>
                <w:sz w:val="24"/>
              </w:rPr>
              <w:t>одежда,</w:t>
            </w:r>
            <w:r>
              <w:rPr>
                <w:spacing w:val="2"/>
                <w:sz w:val="24"/>
              </w:rPr>
              <w:t xml:space="preserve"> </w:t>
            </w:r>
            <w:r>
              <w:rPr>
                <w:sz w:val="24"/>
              </w:rPr>
              <w:t>обувь,</w:t>
            </w:r>
            <w:r>
              <w:rPr>
                <w:spacing w:val="2"/>
                <w:sz w:val="24"/>
              </w:rPr>
              <w:t xml:space="preserve"> </w:t>
            </w:r>
            <w:r>
              <w:rPr>
                <w:sz w:val="24"/>
              </w:rPr>
              <w:t>ремни,</w:t>
            </w:r>
            <w:r>
              <w:rPr>
                <w:spacing w:val="2"/>
                <w:sz w:val="24"/>
              </w:rPr>
              <w:t xml:space="preserve"> </w:t>
            </w:r>
            <w:r>
              <w:rPr>
                <w:sz w:val="24"/>
              </w:rPr>
              <w:t>сумки</w:t>
            </w:r>
            <w:r>
              <w:rPr>
                <w:spacing w:val="3"/>
                <w:sz w:val="24"/>
              </w:rPr>
              <w:t xml:space="preserve"> </w:t>
            </w:r>
            <w:r>
              <w:rPr>
                <w:sz w:val="24"/>
              </w:rPr>
              <w:t>из</w:t>
            </w:r>
          </w:p>
          <w:p w:rsidR="009943F9" w:rsidRDefault="009943F9" w:rsidP="003656E9">
            <w:pPr>
              <w:pStyle w:val="TableParagraph"/>
              <w:spacing w:before="19" w:line="247" w:lineRule="auto"/>
              <w:ind w:left="249" w:right="3237"/>
              <w:rPr>
                <w:sz w:val="24"/>
              </w:rPr>
            </w:pPr>
            <w:r>
              <w:rPr>
                <w:sz w:val="24"/>
              </w:rPr>
              <w:t>использованного пластика и других отходов</w:t>
            </w:r>
            <w:r>
              <w:rPr>
                <w:spacing w:val="-57"/>
                <w:sz w:val="24"/>
              </w:rPr>
              <w:t xml:space="preserve"> </w:t>
            </w:r>
            <w:r>
              <w:rPr>
                <w:sz w:val="24"/>
              </w:rPr>
              <w:t>Расчеты</w:t>
            </w:r>
            <w:r>
              <w:rPr>
                <w:spacing w:val="114"/>
                <w:sz w:val="24"/>
              </w:rPr>
              <w:t xml:space="preserve"> </w:t>
            </w:r>
            <w:r>
              <w:rPr>
                <w:sz w:val="24"/>
              </w:rPr>
              <w:t>британских</w:t>
            </w:r>
            <w:r>
              <w:rPr>
                <w:spacing w:val="114"/>
                <w:sz w:val="24"/>
              </w:rPr>
              <w:t xml:space="preserve"> </w:t>
            </w:r>
            <w:r>
              <w:rPr>
                <w:sz w:val="24"/>
              </w:rPr>
              <w:t>ученых</w:t>
            </w:r>
            <w:r>
              <w:rPr>
                <w:spacing w:val="117"/>
                <w:sz w:val="24"/>
              </w:rPr>
              <w:t xml:space="preserve"> </w:t>
            </w:r>
            <w:r>
              <w:rPr>
                <w:sz w:val="24"/>
              </w:rPr>
              <w:t>показывают,</w:t>
            </w:r>
          </w:p>
          <w:p w:rsidR="009943F9" w:rsidRDefault="009943F9" w:rsidP="003656E9">
            <w:pPr>
              <w:pStyle w:val="TableParagraph"/>
              <w:tabs>
                <w:tab w:val="left" w:pos="1437"/>
                <w:tab w:val="left" w:pos="2632"/>
                <w:tab w:val="left" w:pos="3986"/>
                <w:tab w:val="left" w:pos="4494"/>
                <w:tab w:val="left" w:pos="5058"/>
              </w:tabs>
              <w:spacing w:before="22" w:line="158" w:lineRule="auto"/>
              <w:ind w:left="249" w:right="445"/>
              <w:rPr>
                <w:sz w:val="24"/>
              </w:rPr>
            </w:pPr>
            <w:r>
              <w:rPr>
                <w:sz w:val="24"/>
              </w:rPr>
              <w:t>что</w:t>
            </w:r>
            <w:r>
              <w:rPr>
                <w:spacing w:val="65"/>
                <w:sz w:val="24"/>
              </w:rPr>
              <w:t xml:space="preserve"> </w:t>
            </w:r>
            <w:r>
              <w:rPr>
                <w:sz w:val="24"/>
              </w:rPr>
              <w:t>повторное</w:t>
            </w:r>
            <w:r>
              <w:rPr>
                <w:spacing w:val="65"/>
                <w:sz w:val="24"/>
              </w:rPr>
              <w:t xml:space="preserve"> </w:t>
            </w:r>
            <w:r>
              <w:rPr>
                <w:sz w:val="24"/>
              </w:rPr>
              <w:t>использование</w:t>
            </w:r>
            <w:r>
              <w:rPr>
                <w:spacing w:val="67"/>
                <w:sz w:val="24"/>
              </w:rPr>
              <w:t xml:space="preserve"> </w:t>
            </w:r>
            <w:r>
              <w:rPr>
                <w:sz w:val="24"/>
              </w:rPr>
              <w:t>упаковки</w:t>
            </w:r>
            <w:r>
              <w:rPr>
                <w:spacing w:val="67"/>
                <w:sz w:val="24"/>
              </w:rPr>
              <w:t xml:space="preserve"> </w:t>
            </w:r>
            <w:r>
              <w:rPr>
                <w:sz w:val="24"/>
              </w:rPr>
              <w:t>из</w:t>
            </w:r>
            <w:r>
              <w:rPr>
                <w:sz w:val="24"/>
              </w:rPr>
              <w:tab/>
            </w:r>
            <w:r>
              <w:rPr>
                <w:position w:val="-13"/>
                <w:sz w:val="24"/>
              </w:rPr>
              <w:t>Не поддерживает мнение</w:t>
            </w:r>
            <w:r>
              <w:rPr>
                <w:spacing w:val="-57"/>
                <w:position w:val="-13"/>
                <w:sz w:val="24"/>
              </w:rPr>
              <w:t xml:space="preserve"> </w:t>
            </w:r>
            <w:r>
              <w:rPr>
                <w:sz w:val="24"/>
              </w:rPr>
              <w:t>пластика</w:t>
            </w:r>
            <w:r>
              <w:rPr>
                <w:sz w:val="24"/>
              </w:rPr>
              <w:tab/>
              <w:t>позволит</w:t>
            </w:r>
            <w:r>
              <w:rPr>
                <w:sz w:val="24"/>
              </w:rPr>
              <w:tab/>
              <w:t>экономить</w:t>
            </w:r>
            <w:r>
              <w:rPr>
                <w:sz w:val="24"/>
              </w:rPr>
              <w:tab/>
              <w:t>до</w:t>
            </w:r>
            <w:r>
              <w:rPr>
                <w:sz w:val="24"/>
              </w:rPr>
              <w:tab/>
              <w:t>120</w:t>
            </w:r>
          </w:p>
          <w:p w:rsidR="009943F9" w:rsidRDefault="009943F9" w:rsidP="003656E9">
            <w:pPr>
              <w:pStyle w:val="TableParagraph"/>
              <w:spacing w:before="19"/>
              <w:ind w:left="249"/>
              <w:rPr>
                <w:sz w:val="24"/>
              </w:rPr>
            </w:pPr>
            <w:r>
              <w:rPr>
                <w:sz w:val="24"/>
              </w:rPr>
              <w:t>миллиардов</w:t>
            </w:r>
            <w:r>
              <w:rPr>
                <w:spacing w:val="-3"/>
                <w:sz w:val="24"/>
              </w:rPr>
              <w:t xml:space="preserve"> </w:t>
            </w:r>
            <w:r>
              <w:rPr>
                <w:sz w:val="24"/>
              </w:rPr>
              <w:t>долларов</w:t>
            </w:r>
            <w:r>
              <w:rPr>
                <w:spacing w:val="-2"/>
                <w:sz w:val="24"/>
              </w:rPr>
              <w:t xml:space="preserve"> </w:t>
            </w:r>
            <w:r>
              <w:rPr>
                <w:sz w:val="24"/>
              </w:rPr>
              <w:t>каждый</w:t>
            </w:r>
            <w:r>
              <w:rPr>
                <w:spacing w:val="-1"/>
                <w:sz w:val="24"/>
              </w:rPr>
              <w:t xml:space="preserve"> </w:t>
            </w:r>
            <w:r>
              <w:rPr>
                <w:sz w:val="24"/>
              </w:rPr>
              <w:t>год</w:t>
            </w:r>
          </w:p>
          <w:p w:rsidR="009943F9" w:rsidRDefault="009943F9" w:rsidP="003656E9">
            <w:pPr>
              <w:pStyle w:val="TableParagraph"/>
              <w:spacing w:before="9"/>
              <w:ind w:left="249"/>
              <w:rPr>
                <w:sz w:val="24"/>
              </w:rPr>
            </w:pPr>
            <w:r>
              <w:rPr>
                <w:sz w:val="24"/>
              </w:rPr>
              <w:t>Многие</w:t>
            </w:r>
            <w:r>
              <w:rPr>
                <w:spacing w:val="33"/>
                <w:sz w:val="24"/>
              </w:rPr>
              <w:t xml:space="preserve"> </w:t>
            </w:r>
            <w:r>
              <w:rPr>
                <w:sz w:val="24"/>
              </w:rPr>
              <w:t>считают,</w:t>
            </w:r>
            <w:r>
              <w:rPr>
                <w:spacing w:val="31"/>
                <w:sz w:val="24"/>
              </w:rPr>
              <w:t xml:space="preserve"> </w:t>
            </w:r>
            <w:r>
              <w:rPr>
                <w:sz w:val="24"/>
              </w:rPr>
              <w:t>что</w:t>
            </w:r>
            <w:r>
              <w:rPr>
                <w:spacing w:val="31"/>
                <w:sz w:val="24"/>
              </w:rPr>
              <w:t xml:space="preserve"> </w:t>
            </w:r>
            <w:r>
              <w:rPr>
                <w:sz w:val="24"/>
              </w:rPr>
              <w:t>использовать</w:t>
            </w:r>
            <w:r>
              <w:rPr>
                <w:spacing w:val="33"/>
                <w:sz w:val="24"/>
              </w:rPr>
              <w:t xml:space="preserve"> </w:t>
            </w:r>
            <w:r>
              <w:rPr>
                <w:sz w:val="24"/>
              </w:rPr>
              <w:t>изделия</w:t>
            </w:r>
          </w:p>
          <w:p w:rsidR="009943F9" w:rsidRDefault="009943F9" w:rsidP="003656E9">
            <w:pPr>
              <w:pStyle w:val="TableParagraph"/>
              <w:tabs>
                <w:tab w:val="left" w:pos="674"/>
                <w:tab w:val="left" w:pos="2879"/>
                <w:tab w:val="left" w:pos="3731"/>
                <w:tab w:val="left" w:pos="5058"/>
              </w:tabs>
              <w:spacing w:before="29" w:line="158" w:lineRule="auto"/>
              <w:ind w:left="249" w:right="445"/>
              <w:rPr>
                <w:sz w:val="24"/>
              </w:rPr>
            </w:pPr>
            <w:r>
              <w:rPr>
                <w:sz w:val="24"/>
              </w:rPr>
              <w:t>из</w:t>
            </w:r>
            <w:r>
              <w:rPr>
                <w:sz w:val="24"/>
              </w:rPr>
              <w:tab/>
              <w:t xml:space="preserve">переработанного  </w:t>
            </w:r>
            <w:r>
              <w:rPr>
                <w:spacing w:val="18"/>
                <w:sz w:val="24"/>
              </w:rPr>
              <w:t xml:space="preserve"> </w:t>
            </w:r>
            <w:r>
              <w:rPr>
                <w:sz w:val="24"/>
              </w:rPr>
              <w:t>пластика</w:t>
            </w:r>
            <w:r>
              <w:rPr>
                <w:sz w:val="24"/>
              </w:rPr>
              <w:tab/>
              <w:t xml:space="preserve">—  </w:t>
            </w:r>
            <w:r>
              <w:rPr>
                <w:spacing w:val="18"/>
                <w:sz w:val="24"/>
              </w:rPr>
              <w:t xml:space="preserve"> </w:t>
            </w:r>
            <w:r>
              <w:rPr>
                <w:sz w:val="24"/>
              </w:rPr>
              <w:t>значит</w:t>
            </w:r>
            <w:r>
              <w:rPr>
                <w:sz w:val="24"/>
              </w:rPr>
              <w:tab/>
            </w:r>
            <w:r>
              <w:rPr>
                <w:position w:val="-13"/>
                <w:sz w:val="24"/>
              </w:rPr>
              <w:t>Не поддерживает мнение</w:t>
            </w:r>
            <w:r>
              <w:rPr>
                <w:spacing w:val="-57"/>
                <w:position w:val="-13"/>
                <w:sz w:val="24"/>
              </w:rPr>
              <w:t xml:space="preserve"> </w:t>
            </w:r>
            <w:r>
              <w:rPr>
                <w:sz w:val="24"/>
              </w:rPr>
              <w:t>пользоваться</w:t>
            </w:r>
            <w:r>
              <w:rPr>
                <w:sz w:val="24"/>
              </w:rPr>
              <w:tab/>
              <w:t>низкокачественной</w:t>
            </w:r>
          </w:p>
          <w:p w:rsidR="009943F9" w:rsidRDefault="009943F9" w:rsidP="003656E9">
            <w:pPr>
              <w:pStyle w:val="TableParagraph"/>
              <w:spacing w:before="19"/>
              <w:ind w:left="249"/>
              <w:rPr>
                <w:sz w:val="24"/>
              </w:rPr>
            </w:pPr>
            <w:r>
              <w:rPr>
                <w:sz w:val="24"/>
              </w:rPr>
              <w:t>продукцией</w:t>
            </w:r>
          </w:p>
          <w:p w:rsidR="009943F9" w:rsidRDefault="009943F9" w:rsidP="003656E9">
            <w:pPr>
              <w:pStyle w:val="TableParagraph"/>
              <w:spacing w:before="12"/>
              <w:ind w:left="249"/>
              <w:rPr>
                <w:sz w:val="24"/>
              </w:rPr>
            </w:pPr>
            <w:r>
              <w:rPr>
                <w:sz w:val="24"/>
              </w:rPr>
              <w:t>Бизнес по</w:t>
            </w:r>
            <w:r>
              <w:rPr>
                <w:spacing w:val="1"/>
                <w:sz w:val="24"/>
              </w:rPr>
              <w:t xml:space="preserve"> </w:t>
            </w:r>
            <w:r>
              <w:rPr>
                <w:sz w:val="24"/>
              </w:rPr>
              <w:t>переработке —</w:t>
            </w:r>
            <w:r>
              <w:rPr>
                <w:spacing w:val="1"/>
                <w:sz w:val="24"/>
              </w:rPr>
              <w:t xml:space="preserve"> </w:t>
            </w:r>
            <w:r>
              <w:rPr>
                <w:sz w:val="24"/>
              </w:rPr>
              <w:t>это</w:t>
            </w:r>
            <w:r>
              <w:rPr>
                <w:spacing w:val="1"/>
                <w:sz w:val="24"/>
              </w:rPr>
              <w:t xml:space="preserve"> </w:t>
            </w:r>
            <w:r>
              <w:rPr>
                <w:sz w:val="24"/>
              </w:rPr>
              <w:t>часть</w:t>
            </w:r>
            <w:r>
              <w:rPr>
                <w:spacing w:val="3"/>
                <w:sz w:val="24"/>
              </w:rPr>
              <w:t xml:space="preserve"> </w:t>
            </w:r>
            <w:r>
              <w:rPr>
                <w:sz w:val="24"/>
              </w:rPr>
              <w:t>большой</w:t>
            </w:r>
          </w:p>
          <w:p w:rsidR="009943F9" w:rsidRDefault="009943F9" w:rsidP="003656E9">
            <w:pPr>
              <w:pStyle w:val="TableParagraph"/>
              <w:tabs>
                <w:tab w:val="left" w:pos="1842"/>
                <w:tab w:val="left" w:pos="2421"/>
                <w:tab w:val="left" w:pos="3770"/>
                <w:tab w:val="left" w:pos="5205"/>
              </w:tabs>
              <w:ind w:left="249" w:right="594"/>
              <w:rPr>
                <w:sz w:val="24"/>
              </w:rPr>
            </w:pPr>
            <w:r>
              <w:rPr>
                <w:sz w:val="24"/>
              </w:rPr>
              <w:t>экосистемы,</w:t>
            </w:r>
            <w:r>
              <w:rPr>
                <w:sz w:val="24"/>
              </w:rPr>
              <w:tab/>
              <w:t>он</w:t>
            </w:r>
            <w:r>
              <w:rPr>
                <w:sz w:val="24"/>
              </w:rPr>
              <w:tab/>
              <w:t>позволяет</w:t>
            </w:r>
            <w:r>
              <w:rPr>
                <w:sz w:val="24"/>
              </w:rPr>
              <w:tab/>
              <w:t>экономить</w:t>
            </w:r>
            <w:r>
              <w:rPr>
                <w:sz w:val="24"/>
              </w:rPr>
              <w:tab/>
              <w:t>Поддерживает мнение</w:t>
            </w:r>
            <w:r>
              <w:rPr>
                <w:spacing w:val="-57"/>
                <w:sz w:val="24"/>
              </w:rPr>
              <w:t xml:space="preserve"> </w:t>
            </w:r>
            <w:r>
              <w:rPr>
                <w:sz w:val="24"/>
              </w:rPr>
              <w:t>энергию, воду</w:t>
            </w:r>
            <w:r>
              <w:rPr>
                <w:spacing w:val="-8"/>
                <w:sz w:val="24"/>
              </w:rPr>
              <w:t xml:space="preserve"> </w:t>
            </w:r>
            <w:r>
              <w:rPr>
                <w:sz w:val="24"/>
              </w:rPr>
              <w:t>и</w:t>
            </w:r>
            <w:r>
              <w:rPr>
                <w:spacing w:val="1"/>
                <w:sz w:val="24"/>
              </w:rPr>
              <w:t xml:space="preserve"> </w:t>
            </w:r>
            <w:r>
              <w:rPr>
                <w:sz w:val="24"/>
              </w:rPr>
              <w:t>природные</w:t>
            </w:r>
            <w:r>
              <w:rPr>
                <w:spacing w:val="-1"/>
                <w:sz w:val="24"/>
              </w:rPr>
              <w:t xml:space="preserve"> </w:t>
            </w:r>
            <w:r>
              <w:rPr>
                <w:sz w:val="24"/>
              </w:rPr>
              <w:t>материалы</w:t>
            </w:r>
          </w:p>
          <w:p w:rsidR="009943F9" w:rsidRDefault="009943F9" w:rsidP="003656E9">
            <w:pPr>
              <w:pStyle w:val="TableParagraph"/>
              <w:tabs>
                <w:tab w:val="left" w:pos="1838"/>
                <w:tab w:val="left" w:pos="2680"/>
                <w:tab w:val="left" w:pos="3779"/>
                <w:tab w:val="left" w:pos="5205"/>
              </w:tabs>
              <w:spacing w:before="38" w:line="158" w:lineRule="auto"/>
              <w:ind w:left="249" w:right="594"/>
              <w:rPr>
                <w:sz w:val="24"/>
              </w:rPr>
            </w:pPr>
            <w:r>
              <w:rPr>
                <w:sz w:val="24"/>
              </w:rPr>
              <w:t>Раздельный</w:t>
            </w:r>
            <w:r>
              <w:rPr>
                <w:sz w:val="24"/>
              </w:rPr>
              <w:tab/>
              <w:t>сбор</w:t>
            </w:r>
            <w:r>
              <w:rPr>
                <w:sz w:val="24"/>
              </w:rPr>
              <w:tab/>
              <w:t>мусора</w:t>
            </w:r>
            <w:r>
              <w:rPr>
                <w:sz w:val="24"/>
              </w:rPr>
              <w:tab/>
              <w:t>сокращает</w:t>
            </w:r>
            <w:r>
              <w:rPr>
                <w:sz w:val="24"/>
              </w:rPr>
              <w:tab/>
            </w:r>
            <w:r>
              <w:rPr>
                <w:position w:val="-13"/>
                <w:sz w:val="24"/>
              </w:rPr>
              <w:t>Поддерживает мнение</w:t>
            </w:r>
            <w:r>
              <w:rPr>
                <w:spacing w:val="-57"/>
                <w:position w:val="-13"/>
                <w:sz w:val="24"/>
              </w:rPr>
              <w:t xml:space="preserve"> </w:t>
            </w:r>
            <w:r>
              <w:rPr>
                <w:sz w:val="24"/>
              </w:rPr>
              <w:t>площадь</w:t>
            </w:r>
            <w:r>
              <w:rPr>
                <w:spacing w:val="-1"/>
                <w:sz w:val="24"/>
              </w:rPr>
              <w:t xml:space="preserve"> </w:t>
            </w:r>
            <w:r>
              <w:rPr>
                <w:sz w:val="24"/>
              </w:rPr>
              <w:t>свалок</w:t>
            </w:r>
          </w:p>
        </w:tc>
      </w:tr>
      <w:tr w:rsidR="009943F9" w:rsidTr="00616C16">
        <w:trPr>
          <w:trHeight w:val="563"/>
        </w:trPr>
        <w:tc>
          <w:tcPr>
            <w:tcW w:w="1140" w:type="dxa"/>
          </w:tcPr>
          <w:p w:rsidR="009943F9" w:rsidRDefault="009943F9" w:rsidP="003656E9">
            <w:pPr>
              <w:pStyle w:val="TableParagraph"/>
              <w:spacing w:line="265" w:lineRule="exact"/>
              <w:ind w:left="7"/>
              <w:jc w:val="center"/>
              <w:rPr>
                <w:b/>
                <w:sz w:val="24"/>
              </w:rPr>
            </w:pPr>
            <w:r>
              <w:rPr>
                <w:b/>
                <w:sz w:val="24"/>
              </w:rPr>
              <w:t>1</w:t>
            </w:r>
          </w:p>
        </w:tc>
        <w:tc>
          <w:tcPr>
            <w:tcW w:w="8112" w:type="dxa"/>
          </w:tcPr>
          <w:p w:rsidR="009943F9" w:rsidRDefault="009943F9" w:rsidP="003656E9">
            <w:pPr>
              <w:pStyle w:val="TableParagraph"/>
              <w:spacing w:line="258" w:lineRule="exact"/>
              <w:ind w:left="143"/>
              <w:rPr>
                <w:sz w:val="24"/>
              </w:rPr>
            </w:pPr>
            <w:r>
              <w:rPr>
                <w:sz w:val="24"/>
              </w:rPr>
              <w:t>Верное</w:t>
            </w:r>
            <w:r>
              <w:rPr>
                <w:spacing w:val="-3"/>
                <w:sz w:val="24"/>
              </w:rPr>
              <w:t xml:space="preserve"> </w:t>
            </w:r>
            <w:r>
              <w:rPr>
                <w:sz w:val="24"/>
              </w:rPr>
              <w:t>соответствие</w:t>
            </w:r>
            <w:r>
              <w:rPr>
                <w:spacing w:val="-2"/>
                <w:sz w:val="24"/>
              </w:rPr>
              <w:t xml:space="preserve"> </w:t>
            </w:r>
            <w:r>
              <w:rPr>
                <w:sz w:val="24"/>
              </w:rPr>
              <w:t>любых</w:t>
            </w:r>
            <w:r>
              <w:rPr>
                <w:spacing w:val="1"/>
                <w:sz w:val="24"/>
              </w:rPr>
              <w:t xml:space="preserve"> </w:t>
            </w:r>
            <w:r>
              <w:rPr>
                <w:sz w:val="24"/>
              </w:rPr>
              <w:t>5</w:t>
            </w:r>
            <w:r>
              <w:rPr>
                <w:spacing w:val="-2"/>
                <w:sz w:val="24"/>
              </w:rPr>
              <w:t xml:space="preserve"> </w:t>
            </w:r>
            <w:r>
              <w:rPr>
                <w:sz w:val="24"/>
              </w:rPr>
              <w:t>ответов,</w:t>
            </w:r>
            <w:r>
              <w:rPr>
                <w:spacing w:val="-1"/>
                <w:sz w:val="24"/>
              </w:rPr>
              <w:t xml:space="preserve"> </w:t>
            </w:r>
            <w:r>
              <w:rPr>
                <w:sz w:val="24"/>
              </w:rPr>
              <w:t>допущена</w:t>
            </w:r>
            <w:r>
              <w:rPr>
                <w:spacing w:val="-2"/>
                <w:sz w:val="24"/>
              </w:rPr>
              <w:t xml:space="preserve"> </w:t>
            </w:r>
            <w:r>
              <w:rPr>
                <w:sz w:val="24"/>
              </w:rPr>
              <w:t>1</w:t>
            </w:r>
            <w:r>
              <w:rPr>
                <w:spacing w:val="-1"/>
                <w:sz w:val="24"/>
              </w:rPr>
              <w:t xml:space="preserve"> </w:t>
            </w:r>
            <w:r>
              <w:rPr>
                <w:sz w:val="24"/>
              </w:rPr>
              <w:t>ошибка</w:t>
            </w:r>
            <w:r>
              <w:rPr>
                <w:spacing w:val="-3"/>
                <w:sz w:val="24"/>
              </w:rPr>
              <w:t xml:space="preserve"> </w:t>
            </w:r>
            <w:r>
              <w:rPr>
                <w:sz w:val="24"/>
              </w:rPr>
              <w:t>или верное</w:t>
            </w:r>
          </w:p>
          <w:p w:rsidR="009943F9" w:rsidRDefault="009943F9" w:rsidP="003656E9">
            <w:pPr>
              <w:pStyle w:val="TableParagraph"/>
              <w:ind w:left="141"/>
              <w:rPr>
                <w:sz w:val="24"/>
              </w:rPr>
            </w:pPr>
            <w:r>
              <w:rPr>
                <w:sz w:val="24"/>
              </w:rPr>
              <w:t>соответствие</w:t>
            </w:r>
            <w:r>
              <w:rPr>
                <w:spacing w:val="-4"/>
                <w:sz w:val="24"/>
              </w:rPr>
              <w:t xml:space="preserve"> </w:t>
            </w:r>
            <w:r>
              <w:rPr>
                <w:sz w:val="24"/>
              </w:rPr>
              <w:t>любых</w:t>
            </w:r>
            <w:r>
              <w:rPr>
                <w:spacing w:val="1"/>
                <w:sz w:val="24"/>
              </w:rPr>
              <w:t xml:space="preserve"> </w:t>
            </w:r>
            <w:r>
              <w:rPr>
                <w:sz w:val="24"/>
              </w:rPr>
              <w:t>5</w:t>
            </w:r>
            <w:r>
              <w:rPr>
                <w:spacing w:val="-4"/>
                <w:sz w:val="24"/>
              </w:rPr>
              <w:t xml:space="preserve"> </w:t>
            </w:r>
            <w:r>
              <w:rPr>
                <w:sz w:val="24"/>
              </w:rPr>
              <w:t>ответов,</w:t>
            </w:r>
            <w:r>
              <w:rPr>
                <w:spacing w:val="-1"/>
                <w:sz w:val="24"/>
              </w:rPr>
              <w:t xml:space="preserve"> </w:t>
            </w:r>
            <w:r>
              <w:rPr>
                <w:sz w:val="24"/>
              </w:rPr>
              <w:t>один</w:t>
            </w:r>
            <w:r>
              <w:rPr>
                <w:spacing w:val="-1"/>
                <w:sz w:val="24"/>
              </w:rPr>
              <w:t xml:space="preserve"> </w:t>
            </w:r>
            <w:r>
              <w:rPr>
                <w:sz w:val="24"/>
              </w:rPr>
              <w:t>ответ</w:t>
            </w:r>
            <w:r>
              <w:rPr>
                <w:spacing w:val="-1"/>
                <w:sz w:val="24"/>
              </w:rPr>
              <w:t xml:space="preserve"> </w:t>
            </w:r>
            <w:r>
              <w:rPr>
                <w:sz w:val="24"/>
              </w:rPr>
              <w:t>не</w:t>
            </w:r>
            <w:r>
              <w:rPr>
                <w:spacing w:val="-5"/>
                <w:sz w:val="24"/>
              </w:rPr>
              <w:t xml:space="preserve"> </w:t>
            </w:r>
            <w:r>
              <w:rPr>
                <w:sz w:val="24"/>
              </w:rPr>
              <w:t>выбран.</w:t>
            </w:r>
          </w:p>
        </w:tc>
      </w:tr>
      <w:tr w:rsidR="009943F9" w:rsidTr="00616C16">
        <w:trPr>
          <w:trHeight w:val="338"/>
        </w:trPr>
        <w:tc>
          <w:tcPr>
            <w:tcW w:w="1140" w:type="dxa"/>
          </w:tcPr>
          <w:p w:rsidR="009943F9" w:rsidRDefault="009943F9" w:rsidP="003656E9">
            <w:pPr>
              <w:pStyle w:val="TableParagraph"/>
              <w:spacing w:line="265" w:lineRule="exact"/>
              <w:ind w:left="7"/>
              <w:jc w:val="center"/>
              <w:rPr>
                <w:b/>
                <w:sz w:val="24"/>
              </w:rPr>
            </w:pPr>
            <w:r>
              <w:rPr>
                <w:b/>
                <w:sz w:val="24"/>
              </w:rPr>
              <w:t>0</w:t>
            </w:r>
          </w:p>
        </w:tc>
        <w:tc>
          <w:tcPr>
            <w:tcW w:w="8112" w:type="dxa"/>
          </w:tcPr>
          <w:p w:rsidR="009943F9" w:rsidRDefault="009943F9" w:rsidP="003656E9">
            <w:pPr>
              <w:pStyle w:val="TableParagraph"/>
              <w:spacing w:line="261" w:lineRule="exact"/>
              <w:ind w:left="143"/>
              <w:rPr>
                <w:sz w:val="24"/>
              </w:rPr>
            </w:pPr>
            <w:r>
              <w:rPr>
                <w:sz w:val="24"/>
              </w:rPr>
              <w:t>Выбран</w:t>
            </w:r>
            <w:r>
              <w:rPr>
                <w:spacing w:val="-2"/>
                <w:sz w:val="24"/>
              </w:rPr>
              <w:t xml:space="preserve"> </w:t>
            </w:r>
            <w:r>
              <w:rPr>
                <w:sz w:val="24"/>
              </w:rPr>
              <w:t>другой</w:t>
            </w:r>
            <w:r>
              <w:rPr>
                <w:spacing w:val="-2"/>
                <w:sz w:val="24"/>
              </w:rPr>
              <w:t xml:space="preserve"> </w:t>
            </w:r>
            <w:r>
              <w:rPr>
                <w:sz w:val="24"/>
              </w:rPr>
              <w:t>вариант</w:t>
            </w:r>
            <w:r>
              <w:rPr>
                <w:spacing w:val="-3"/>
                <w:sz w:val="24"/>
              </w:rPr>
              <w:t xml:space="preserve"> </w:t>
            </w:r>
            <w:r>
              <w:rPr>
                <w:sz w:val="24"/>
              </w:rPr>
              <w:t>ответа</w:t>
            </w:r>
            <w:r>
              <w:rPr>
                <w:spacing w:val="-4"/>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6A0E06" w:rsidRDefault="006A0E06">
      <w:pPr>
        <w:pStyle w:val="a3"/>
        <w:rPr>
          <w:b/>
          <w:sz w:val="28"/>
        </w:rPr>
      </w:pPr>
    </w:p>
    <w:p w:rsidR="006A0E06" w:rsidRDefault="006A0E06">
      <w:pPr>
        <w:pStyle w:val="a3"/>
        <w:rPr>
          <w:b/>
          <w:sz w:val="28"/>
        </w:rPr>
      </w:pPr>
    </w:p>
    <w:p w:rsidR="006A0E06" w:rsidRDefault="006A0E06">
      <w:pPr>
        <w:pStyle w:val="a3"/>
        <w:spacing w:before="3"/>
        <w:rPr>
          <w:b/>
        </w:rPr>
      </w:pPr>
    </w:p>
    <w:p w:rsidR="006A0E06" w:rsidRDefault="006A0E06">
      <w:pPr>
        <w:tabs>
          <w:tab w:val="left" w:pos="1040"/>
        </w:tabs>
        <w:spacing w:before="1"/>
        <w:ind w:left="680"/>
        <w:rPr>
          <w:sz w:val="26"/>
        </w:rPr>
      </w:pPr>
    </w:p>
    <w:p w:rsidR="006A0E06" w:rsidRDefault="00001A5C" w:rsidP="008F5E1F">
      <w:pPr>
        <w:pStyle w:val="11"/>
        <w:spacing w:line="293" w:lineRule="exact"/>
        <w:jc w:val="center"/>
        <w:rPr>
          <w:b w:val="0"/>
        </w:rPr>
      </w:pPr>
      <w:r>
        <w:rPr>
          <w:b w:val="0"/>
        </w:rPr>
        <w:br w:type="column"/>
      </w:r>
      <w:r w:rsidR="008F5E1F" w:rsidRPr="008F5E1F">
        <w:rPr>
          <w:b w:val="0"/>
        </w:rPr>
        <w:t>Занятие</w:t>
      </w:r>
      <w:r w:rsidR="00D90660">
        <w:rPr>
          <w:b w:val="0"/>
        </w:rPr>
        <w:t xml:space="preserve"> 31</w:t>
      </w:r>
    </w:p>
    <w:p w:rsidR="002D172D" w:rsidRDefault="002D172D" w:rsidP="002D172D">
      <w:pPr>
        <w:pStyle w:val="1"/>
        <w:spacing w:before="176"/>
        <w:ind w:left="228"/>
        <w:jc w:val="center"/>
      </w:pPr>
      <w:r>
        <w:t>Шопоголик</w:t>
      </w:r>
      <w:r>
        <w:rPr>
          <w:spacing w:val="-4"/>
        </w:rPr>
        <w:t xml:space="preserve"> </w:t>
      </w:r>
      <w:r>
        <w:t>или</w:t>
      </w:r>
      <w:r>
        <w:rPr>
          <w:spacing w:val="-4"/>
        </w:rPr>
        <w:t xml:space="preserve"> </w:t>
      </w:r>
      <w:r>
        <w:t>ответственный</w:t>
      </w:r>
      <w:r>
        <w:rPr>
          <w:spacing w:val="-6"/>
        </w:rPr>
        <w:t xml:space="preserve"> </w:t>
      </w:r>
      <w:r>
        <w:t>потребитель?</w:t>
      </w:r>
    </w:p>
    <w:p w:rsidR="002D172D" w:rsidRDefault="002D172D" w:rsidP="002D172D">
      <w:pPr>
        <w:pStyle w:val="a3"/>
        <w:spacing w:line="274" w:lineRule="exact"/>
        <w:ind w:left="228"/>
      </w:pPr>
      <w:r>
        <w:t>Введение</w:t>
      </w:r>
    </w:p>
    <w:p w:rsidR="002D172D" w:rsidRDefault="002D172D" w:rsidP="002D172D">
      <w:pPr>
        <w:pStyle w:val="a3"/>
      </w:pPr>
    </w:p>
    <w:p w:rsidR="002D172D" w:rsidRDefault="002D172D" w:rsidP="002D172D">
      <w:pPr>
        <w:ind w:left="228"/>
        <w:jc w:val="both"/>
        <w:rPr>
          <w:i/>
          <w:sz w:val="24"/>
        </w:rPr>
      </w:pPr>
      <w:r>
        <w:rPr>
          <w:i/>
          <w:sz w:val="24"/>
        </w:rPr>
        <w:t>Прочитайте</w:t>
      </w:r>
      <w:r>
        <w:rPr>
          <w:i/>
          <w:spacing w:val="-3"/>
          <w:sz w:val="24"/>
        </w:rPr>
        <w:t xml:space="preserve"> </w:t>
      </w:r>
      <w:r>
        <w:rPr>
          <w:i/>
          <w:sz w:val="24"/>
        </w:rPr>
        <w:t>введение.</w:t>
      </w:r>
    </w:p>
    <w:p w:rsidR="002D172D" w:rsidRDefault="002D172D" w:rsidP="002D172D">
      <w:pPr>
        <w:pStyle w:val="a3"/>
        <w:rPr>
          <w:i/>
        </w:rPr>
      </w:pPr>
    </w:p>
    <w:p w:rsidR="002D172D" w:rsidRDefault="002D172D" w:rsidP="002D172D">
      <w:pPr>
        <w:pStyle w:val="a3"/>
        <w:spacing w:before="1"/>
        <w:ind w:left="832"/>
        <w:jc w:val="both"/>
      </w:pPr>
      <w:r>
        <w:t>Термин</w:t>
      </w:r>
      <w:r>
        <w:rPr>
          <w:spacing w:val="18"/>
        </w:rPr>
        <w:t xml:space="preserve"> </w:t>
      </w:r>
      <w:r>
        <w:t>«устойчивое</w:t>
      </w:r>
      <w:r>
        <w:rPr>
          <w:spacing w:val="11"/>
        </w:rPr>
        <w:t xml:space="preserve"> </w:t>
      </w:r>
      <w:r>
        <w:t>развитие»</w:t>
      </w:r>
      <w:r>
        <w:rPr>
          <w:spacing w:val="5"/>
        </w:rPr>
        <w:t xml:space="preserve"> </w:t>
      </w:r>
      <w:r>
        <w:t>впервые</w:t>
      </w:r>
      <w:r>
        <w:rPr>
          <w:spacing w:val="12"/>
        </w:rPr>
        <w:t xml:space="preserve"> </w:t>
      </w:r>
      <w:r>
        <w:t>был</w:t>
      </w:r>
      <w:r>
        <w:rPr>
          <w:spacing w:val="12"/>
        </w:rPr>
        <w:t xml:space="preserve"> </w:t>
      </w:r>
      <w:r>
        <w:t>предложен</w:t>
      </w:r>
      <w:r>
        <w:rPr>
          <w:spacing w:val="13"/>
        </w:rPr>
        <w:t xml:space="preserve"> </w:t>
      </w:r>
      <w:r>
        <w:t>в</w:t>
      </w:r>
      <w:r>
        <w:rPr>
          <w:spacing w:val="12"/>
        </w:rPr>
        <w:t xml:space="preserve"> </w:t>
      </w:r>
      <w:r>
        <w:t>1987</w:t>
      </w:r>
      <w:r>
        <w:rPr>
          <w:spacing w:val="12"/>
        </w:rPr>
        <w:t xml:space="preserve"> </w:t>
      </w:r>
      <w:r>
        <w:t>Международной</w:t>
      </w:r>
      <w:r>
        <w:rPr>
          <w:spacing w:val="13"/>
        </w:rPr>
        <w:t xml:space="preserve"> </w:t>
      </w:r>
      <w:r>
        <w:t>комиссией</w:t>
      </w:r>
      <w:r>
        <w:rPr>
          <w:spacing w:val="13"/>
        </w:rPr>
        <w:t xml:space="preserve"> </w:t>
      </w:r>
      <w:r>
        <w:t>по</w:t>
      </w:r>
      <w:r>
        <w:rPr>
          <w:spacing w:val="13"/>
        </w:rPr>
        <w:t xml:space="preserve"> </w:t>
      </w:r>
      <w:r>
        <w:t>окружающей</w:t>
      </w:r>
      <w:r>
        <w:rPr>
          <w:spacing w:val="13"/>
        </w:rPr>
        <w:t xml:space="preserve"> </w:t>
      </w:r>
      <w:r>
        <w:t>среде</w:t>
      </w:r>
      <w:r>
        <w:rPr>
          <w:spacing w:val="13"/>
        </w:rPr>
        <w:t xml:space="preserve"> </w:t>
      </w:r>
      <w:r>
        <w:t>и</w:t>
      </w:r>
      <w:r>
        <w:rPr>
          <w:spacing w:val="14"/>
        </w:rPr>
        <w:t xml:space="preserve"> </w:t>
      </w:r>
      <w:r>
        <w:t>развитию</w:t>
      </w:r>
    </w:p>
    <w:p w:rsidR="002D172D" w:rsidRDefault="002D172D" w:rsidP="002D172D">
      <w:pPr>
        <w:pStyle w:val="a3"/>
        <w:ind w:left="228" w:right="383"/>
        <w:jc w:val="both"/>
      </w:pPr>
      <w:r>
        <w:t>«Наше общее будущее». Устойчивым называют такое развитие, которое удовлетворяет потребности настоящего времени, но не</w:t>
      </w:r>
      <w:r>
        <w:rPr>
          <w:spacing w:val="1"/>
        </w:rPr>
        <w:t xml:space="preserve"> </w:t>
      </w:r>
      <w:r>
        <w:t>ставит под угрозу способность будущих поколений удовлетворять свои собственные потребности. В современном мире устойчивое</w:t>
      </w:r>
      <w:r>
        <w:rPr>
          <w:spacing w:val="1"/>
        </w:rPr>
        <w:t xml:space="preserve"> </w:t>
      </w:r>
      <w:r>
        <w:t>развитие является результатом целенаправленной деятельности людей. Организация объединённых наций (ООН) установила 17</w:t>
      </w:r>
      <w:r>
        <w:rPr>
          <w:spacing w:val="1"/>
        </w:rPr>
        <w:t xml:space="preserve"> </w:t>
      </w:r>
      <w:r>
        <w:t>целей устойчивого развития, направленных на улучшение жизни людей и защиту нашей планеты. Цель № 12 – «Обеспечение</w:t>
      </w:r>
      <w:r>
        <w:rPr>
          <w:spacing w:val="1"/>
        </w:rPr>
        <w:t xml:space="preserve"> </w:t>
      </w:r>
      <w:r>
        <w:t>перехода</w:t>
      </w:r>
      <w:r>
        <w:rPr>
          <w:spacing w:val="-2"/>
        </w:rPr>
        <w:t xml:space="preserve"> </w:t>
      </w:r>
      <w:r>
        <w:t>к рациональным</w:t>
      </w:r>
      <w:r>
        <w:rPr>
          <w:spacing w:val="-2"/>
        </w:rPr>
        <w:t xml:space="preserve"> </w:t>
      </w:r>
      <w:r>
        <w:t>моделям</w:t>
      </w:r>
      <w:r>
        <w:rPr>
          <w:spacing w:val="-2"/>
        </w:rPr>
        <w:t xml:space="preserve"> </w:t>
      </w:r>
      <w:r>
        <w:t>потребления</w:t>
      </w:r>
      <w:r>
        <w:rPr>
          <w:spacing w:val="-1"/>
        </w:rPr>
        <w:t xml:space="preserve"> </w:t>
      </w:r>
      <w:r>
        <w:t>и производства».</w:t>
      </w:r>
      <w:r>
        <w:rPr>
          <w:spacing w:val="1"/>
        </w:rPr>
        <w:t xml:space="preserve"> </w:t>
      </w:r>
      <w:r>
        <w:t>Потребление</w:t>
      </w:r>
      <w:r>
        <w:rPr>
          <w:spacing w:val="-2"/>
        </w:rPr>
        <w:t xml:space="preserve"> </w:t>
      </w:r>
      <w:r>
        <w:t>и производство</w:t>
      </w:r>
      <w:r>
        <w:rPr>
          <w:spacing w:val="-1"/>
        </w:rPr>
        <w:t xml:space="preserve"> </w:t>
      </w:r>
      <w:r>
        <w:t>–</w:t>
      </w:r>
      <w:r>
        <w:rPr>
          <w:spacing w:val="-1"/>
        </w:rPr>
        <w:t xml:space="preserve"> </w:t>
      </w:r>
      <w:r>
        <w:t>движущая</w:t>
      </w:r>
      <w:r>
        <w:rPr>
          <w:spacing w:val="1"/>
        </w:rPr>
        <w:t xml:space="preserve"> </w:t>
      </w:r>
      <w:r>
        <w:t>сила мировой</w:t>
      </w:r>
      <w:r>
        <w:rPr>
          <w:spacing w:val="1"/>
        </w:rPr>
        <w:t xml:space="preserve"> </w:t>
      </w:r>
      <w:r>
        <w:t>экономики</w:t>
      </w:r>
    </w:p>
    <w:p w:rsidR="002D172D" w:rsidRDefault="002D172D" w:rsidP="002D172D">
      <w:pPr>
        <w:pStyle w:val="a3"/>
        <w:ind w:left="228" w:right="385"/>
        <w:jc w:val="both"/>
      </w:pPr>
      <w:r>
        <w:t>– основаны на использовании природных ресурсов. Сейчас их использование оказывает разрушительное воздействие на планету. К</w:t>
      </w:r>
      <w:r>
        <w:rPr>
          <w:spacing w:val="1"/>
        </w:rPr>
        <w:t xml:space="preserve"> </w:t>
      </w:r>
      <w:r>
        <w:t>эффективному использованию</w:t>
      </w:r>
      <w:r>
        <w:rPr>
          <w:spacing w:val="1"/>
        </w:rPr>
        <w:t xml:space="preserve"> </w:t>
      </w:r>
      <w:r>
        <w:t>природных</w:t>
      </w:r>
      <w:r>
        <w:rPr>
          <w:spacing w:val="1"/>
        </w:rPr>
        <w:t xml:space="preserve"> </w:t>
      </w:r>
      <w:r>
        <w:t>ресурсов,</w:t>
      </w:r>
      <w:r>
        <w:rPr>
          <w:spacing w:val="1"/>
        </w:rPr>
        <w:t xml:space="preserve"> </w:t>
      </w:r>
      <w:r>
        <w:t>бережному отношению</w:t>
      </w:r>
      <w:r>
        <w:rPr>
          <w:spacing w:val="1"/>
        </w:rPr>
        <w:t xml:space="preserve"> </w:t>
      </w:r>
      <w:r>
        <w:t>к</w:t>
      </w:r>
      <w:r>
        <w:rPr>
          <w:spacing w:val="1"/>
        </w:rPr>
        <w:t xml:space="preserve"> </w:t>
      </w:r>
      <w:r>
        <w:t>ним приведёт</w:t>
      </w:r>
      <w:r>
        <w:rPr>
          <w:spacing w:val="1"/>
        </w:rPr>
        <w:t xml:space="preserve"> </w:t>
      </w:r>
      <w:r>
        <w:t>переход</w:t>
      </w:r>
      <w:r>
        <w:rPr>
          <w:spacing w:val="1"/>
        </w:rPr>
        <w:t xml:space="preserve"> </w:t>
      </w:r>
      <w:r>
        <w:t>к</w:t>
      </w:r>
      <w:r>
        <w:rPr>
          <w:spacing w:val="1"/>
        </w:rPr>
        <w:t xml:space="preserve"> </w:t>
      </w:r>
      <w:r>
        <w:t>рациональным моделям</w:t>
      </w:r>
      <w:r>
        <w:rPr>
          <w:spacing w:val="1"/>
        </w:rPr>
        <w:t xml:space="preserve"> </w:t>
      </w:r>
      <w:r>
        <w:t>производства</w:t>
      </w:r>
      <w:r>
        <w:rPr>
          <w:spacing w:val="-2"/>
        </w:rPr>
        <w:t xml:space="preserve"> </w:t>
      </w:r>
      <w:r>
        <w:t>и</w:t>
      </w:r>
      <w:r>
        <w:rPr>
          <w:spacing w:val="-2"/>
        </w:rPr>
        <w:t xml:space="preserve"> </w:t>
      </w:r>
      <w:r>
        <w:t>потребления.</w:t>
      </w:r>
    </w:p>
    <w:p w:rsidR="002D172D" w:rsidRDefault="002D172D" w:rsidP="002D172D">
      <w:pPr>
        <w:pStyle w:val="a3"/>
        <w:rPr>
          <w:sz w:val="26"/>
        </w:rPr>
      </w:pPr>
    </w:p>
    <w:p w:rsidR="002D172D" w:rsidRDefault="002D172D" w:rsidP="002D172D">
      <w:pPr>
        <w:pStyle w:val="a3"/>
        <w:rPr>
          <w:sz w:val="26"/>
        </w:rPr>
      </w:pPr>
    </w:p>
    <w:p w:rsidR="002D172D" w:rsidRDefault="002D172D" w:rsidP="002D172D">
      <w:pPr>
        <w:pStyle w:val="a3"/>
        <w:rPr>
          <w:sz w:val="26"/>
        </w:rPr>
      </w:pPr>
    </w:p>
    <w:p w:rsidR="002D172D" w:rsidRDefault="002D172D" w:rsidP="002D172D">
      <w:pPr>
        <w:pStyle w:val="a3"/>
        <w:rPr>
          <w:sz w:val="26"/>
        </w:rPr>
      </w:pPr>
    </w:p>
    <w:p w:rsidR="002D172D" w:rsidRDefault="002D172D" w:rsidP="002D172D">
      <w:pPr>
        <w:pStyle w:val="a3"/>
        <w:rPr>
          <w:sz w:val="26"/>
        </w:rPr>
      </w:pPr>
    </w:p>
    <w:p w:rsidR="002D172D" w:rsidRDefault="002D172D" w:rsidP="002D172D">
      <w:pPr>
        <w:pStyle w:val="a3"/>
        <w:rPr>
          <w:sz w:val="26"/>
        </w:rPr>
      </w:pPr>
    </w:p>
    <w:p w:rsidR="002D172D" w:rsidRDefault="002D172D" w:rsidP="002D172D">
      <w:pPr>
        <w:pStyle w:val="a3"/>
        <w:rPr>
          <w:sz w:val="26"/>
        </w:rPr>
      </w:pPr>
    </w:p>
    <w:p w:rsidR="002D172D" w:rsidRDefault="002D172D" w:rsidP="002D172D">
      <w:pPr>
        <w:pStyle w:val="a3"/>
        <w:rPr>
          <w:sz w:val="26"/>
        </w:rPr>
      </w:pPr>
    </w:p>
    <w:p w:rsidR="002D172D" w:rsidRDefault="002D172D" w:rsidP="002D172D">
      <w:pPr>
        <w:pStyle w:val="a3"/>
        <w:rPr>
          <w:sz w:val="26"/>
        </w:rPr>
      </w:pPr>
    </w:p>
    <w:p w:rsidR="002D172D" w:rsidRDefault="002D172D" w:rsidP="002D172D">
      <w:pPr>
        <w:pStyle w:val="a3"/>
        <w:rPr>
          <w:sz w:val="26"/>
        </w:rPr>
      </w:pPr>
    </w:p>
    <w:p w:rsidR="002D172D" w:rsidRDefault="002D172D" w:rsidP="002D172D">
      <w:pPr>
        <w:pStyle w:val="a3"/>
        <w:rPr>
          <w:sz w:val="26"/>
        </w:rPr>
      </w:pPr>
    </w:p>
    <w:p w:rsidR="002D172D" w:rsidRDefault="002D172D" w:rsidP="002D172D">
      <w:pPr>
        <w:pStyle w:val="a3"/>
        <w:rPr>
          <w:sz w:val="26"/>
        </w:rPr>
      </w:pPr>
    </w:p>
    <w:p w:rsidR="002D172D" w:rsidRDefault="002D172D" w:rsidP="002D172D">
      <w:pPr>
        <w:pStyle w:val="a3"/>
        <w:rPr>
          <w:sz w:val="26"/>
        </w:rPr>
      </w:pPr>
    </w:p>
    <w:p w:rsidR="002D172D" w:rsidRDefault="002D172D" w:rsidP="002D172D">
      <w:pPr>
        <w:pStyle w:val="a3"/>
        <w:rPr>
          <w:sz w:val="26"/>
        </w:rPr>
      </w:pPr>
    </w:p>
    <w:p w:rsidR="002D172D" w:rsidRPr="007B48D2" w:rsidRDefault="002D172D" w:rsidP="002D172D">
      <w:pPr>
        <w:spacing w:before="233"/>
        <w:ind w:left="228" w:right="10702"/>
        <w:rPr>
          <w:i/>
          <w:sz w:val="18"/>
        </w:rPr>
        <w:sectPr w:rsidR="002D172D" w:rsidRPr="007B48D2" w:rsidSect="002D172D">
          <w:footerReference w:type="default" r:id="rId138"/>
          <w:pgSz w:w="11910" w:h="16840"/>
          <w:pgMar w:top="1440" w:right="1100" w:bottom="1020" w:left="860" w:header="720" w:footer="662" w:gutter="0"/>
          <w:pgNumType w:start="1"/>
          <w:cols w:space="720"/>
          <w:docGrid w:linePitch="299"/>
        </w:sectPr>
      </w:pPr>
    </w:p>
    <w:p w:rsidR="002D172D" w:rsidRDefault="002D172D" w:rsidP="002D172D">
      <w:pPr>
        <w:pStyle w:val="a3"/>
        <w:spacing w:before="9"/>
        <w:rPr>
          <w:i/>
          <w:sz w:val="14"/>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235"/>
        <w:gridCol w:w="7910"/>
      </w:tblGrid>
      <w:tr w:rsidR="002D172D" w:rsidTr="003656E9">
        <w:trPr>
          <w:trHeight w:val="9345"/>
        </w:trPr>
        <w:tc>
          <w:tcPr>
            <w:tcW w:w="6235" w:type="dxa"/>
          </w:tcPr>
          <w:p w:rsidR="002D172D" w:rsidRDefault="002D172D" w:rsidP="003656E9">
            <w:pPr>
              <w:pStyle w:val="TableParagraph"/>
              <w:spacing w:line="270" w:lineRule="exact"/>
              <w:rPr>
                <w:b/>
                <w:sz w:val="24"/>
              </w:rPr>
            </w:pPr>
            <w:r>
              <w:rPr>
                <w:b/>
                <w:sz w:val="24"/>
              </w:rPr>
              <w:t>Шопоголик</w:t>
            </w:r>
            <w:r>
              <w:rPr>
                <w:b/>
                <w:spacing w:val="-4"/>
                <w:sz w:val="24"/>
              </w:rPr>
              <w:t xml:space="preserve"> </w:t>
            </w:r>
            <w:r>
              <w:rPr>
                <w:b/>
                <w:sz w:val="24"/>
              </w:rPr>
              <w:t>или</w:t>
            </w:r>
            <w:r>
              <w:rPr>
                <w:b/>
                <w:spacing w:val="-2"/>
                <w:sz w:val="24"/>
              </w:rPr>
              <w:t xml:space="preserve"> </w:t>
            </w:r>
            <w:r>
              <w:rPr>
                <w:b/>
                <w:sz w:val="24"/>
              </w:rPr>
              <w:t>ответственный</w:t>
            </w:r>
            <w:r>
              <w:rPr>
                <w:b/>
                <w:spacing w:val="-6"/>
                <w:sz w:val="24"/>
              </w:rPr>
              <w:t xml:space="preserve"> </w:t>
            </w:r>
            <w:r>
              <w:rPr>
                <w:b/>
                <w:sz w:val="24"/>
              </w:rPr>
              <w:t>потребитель?</w:t>
            </w:r>
          </w:p>
          <w:p w:rsidR="002D172D" w:rsidRDefault="002D172D" w:rsidP="003656E9">
            <w:pPr>
              <w:pStyle w:val="TableParagraph"/>
              <w:spacing w:line="274" w:lineRule="exact"/>
              <w:rPr>
                <w:sz w:val="24"/>
              </w:rPr>
            </w:pPr>
            <w:r>
              <w:rPr>
                <w:sz w:val="24"/>
              </w:rPr>
              <w:t>Задание</w:t>
            </w:r>
            <w:r>
              <w:rPr>
                <w:spacing w:val="-2"/>
                <w:sz w:val="24"/>
              </w:rPr>
              <w:t xml:space="preserve"> </w:t>
            </w:r>
            <w:r>
              <w:rPr>
                <w:sz w:val="24"/>
              </w:rPr>
              <w:t>1 / 6</w:t>
            </w:r>
          </w:p>
          <w:p w:rsidR="002D172D" w:rsidRDefault="002D172D" w:rsidP="003656E9">
            <w:pPr>
              <w:pStyle w:val="TableParagraph"/>
              <w:rPr>
                <w:i/>
                <w:sz w:val="24"/>
              </w:rPr>
            </w:pPr>
          </w:p>
          <w:p w:rsidR="002D172D" w:rsidRDefault="002D172D" w:rsidP="003656E9">
            <w:pPr>
              <w:pStyle w:val="TableParagraph"/>
              <w:ind w:right="127"/>
              <w:rPr>
                <w:i/>
                <w:sz w:val="24"/>
              </w:rPr>
            </w:pPr>
            <w:r>
              <w:rPr>
                <w:i/>
                <w:sz w:val="24"/>
              </w:rPr>
              <w:t>Прочитайте текст «Кто такие шопоголики»,</w:t>
            </w:r>
            <w:r>
              <w:rPr>
                <w:i/>
                <w:spacing w:val="1"/>
                <w:sz w:val="24"/>
              </w:rPr>
              <w:t xml:space="preserve"> </w:t>
            </w:r>
            <w:r>
              <w:rPr>
                <w:i/>
                <w:sz w:val="24"/>
              </w:rPr>
              <w:t>расположенный</w:t>
            </w:r>
            <w:r>
              <w:rPr>
                <w:i/>
                <w:spacing w:val="-2"/>
                <w:sz w:val="24"/>
              </w:rPr>
              <w:t xml:space="preserve"> </w:t>
            </w:r>
            <w:r>
              <w:rPr>
                <w:i/>
                <w:sz w:val="24"/>
              </w:rPr>
              <w:t>справа.</w:t>
            </w:r>
            <w:r>
              <w:rPr>
                <w:i/>
                <w:spacing w:val="-2"/>
                <w:sz w:val="24"/>
              </w:rPr>
              <w:t xml:space="preserve"> </w:t>
            </w:r>
            <w:r>
              <w:rPr>
                <w:i/>
                <w:sz w:val="24"/>
              </w:rPr>
              <w:t>Для</w:t>
            </w:r>
            <w:r>
              <w:rPr>
                <w:i/>
                <w:spacing w:val="-4"/>
                <w:sz w:val="24"/>
              </w:rPr>
              <w:t xml:space="preserve"> </w:t>
            </w:r>
            <w:r>
              <w:rPr>
                <w:i/>
                <w:sz w:val="24"/>
              </w:rPr>
              <w:t>ответа</w:t>
            </w:r>
            <w:r>
              <w:rPr>
                <w:i/>
                <w:spacing w:val="-2"/>
                <w:sz w:val="24"/>
              </w:rPr>
              <w:t xml:space="preserve"> </w:t>
            </w:r>
            <w:r>
              <w:rPr>
                <w:i/>
                <w:sz w:val="24"/>
              </w:rPr>
              <w:t>на</w:t>
            </w:r>
            <w:r>
              <w:rPr>
                <w:i/>
                <w:spacing w:val="-2"/>
                <w:sz w:val="24"/>
              </w:rPr>
              <w:t xml:space="preserve"> </w:t>
            </w:r>
            <w:r>
              <w:rPr>
                <w:i/>
                <w:sz w:val="24"/>
              </w:rPr>
              <w:t>вопрос</w:t>
            </w:r>
            <w:r>
              <w:rPr>
                <w:i/>
                <w:spacing w:val="-1"/>
                <w:sz w:val="24"/>
              </w:rPr>
              <w:t xml:space="preserve"> </w:t>
            </w:r>
            <w:r>
              <w:rPr>
                <w:i/>
                <w:sz w:val="24"/>
              </w:rPr>
              <w:t>отметьте</w:t>
            </w:r>
            <w:r>
              <w:rPr>
                <w:i/>
                <w:spacing w:val="-57"/>
                <w:sz w:val="24"/>
              </w:rPr>
              <w:t xml:space="preserve"> </w:t>
            </w:r>
            <w:r>
              <w:rPr>
                <w:i/>
                <w:sz w:val="24"/>
              </w:rPr>
              <w:t>нужные</w:t>
            </w:r>
            <w:r>
              <w:rPr>
                <w:i/>
                <w:spacing w:val="-2"/>
                <w:sz w:val="24"/>
              </w:rPr>
              <w:t xml:space="preserve"> </w:t>
            </w:r>
            <w:r>
              <w:rPr>
                <w:i/>
                <w:sz w:val="24"/>
              </w:rPr>
              <w:t>варианты ответа.</w:t>
            </w:r>
          </w:p>
          <w:p w:rsidR="002D172D" w:rsidRDefault="002D172D" w:rsidP="003656E9">
            <w:pPr>
              <w:pStyle w:val="TableParagraph"/>
              <w:rPr>
                <w:i/>
                <w:sz w:val="24"/>
              </w:rPr>
            </w:pPr>
          </w:p>
          <w:p w:rsidR="002D172D" w:rsidRDefault="002D172D" w:rsidP="003656E9">
            <w:pPr>
              <w:pStyle w:val="TableParagraph"/>
              <w:ind w:right="563"/>
              <w:rPr>
                <w:sz w:val="24"/>
              </w:rPr>
            </w:pPr>
            <w:r>
              <w:rPr>
                <w:sz w:val="24"/>
              </w:rPr>
              <w:t>Какие из приведённых ниже суждений подтверждают</w:t>
            </w:r>
            <w:r>
              <w:rPr>
                <w:spacing w:val="-57"/>
                <w:sz w:val="24"/>
              </w:rPr>
              <w:t xml:space="preserve"> </w:t>
            </w:r>
            <w:r>
              <w:rPr>
                <w:sz w:val="24"/>
              </w:rPr>
              <w:t>мнение</w:t>
            </w:r>
            <w:r>
              <w:rPr>
                <w:spacing w:val="-4"/>
                <w:sz w:val="24"/>
              </w:rPr>
              <w:t xml:space="preserve"> </w:t>
            </w:r>
            <w:r>
              <w:rPr>
                <w:sz w:val="24"/>
              </w:rPr>
              <w:t>Натальи</w:t>
            </w:r>
            <w:r>
              <w:rPr>
                <w:spacing w:val="-1"/>
                <w:sz w:val="24"/>
              </w:rPr>
              <w:t xml:space="preserve"> </w:t>
            </w:r>
            <w:r>
              <w:rPr>
                <w:sz w:val="24"/>
              </w:rPr>
              <w:t>о</w:t>
            </w:r>
            <w:r>
              <w:rPr>
                <w:spacing w:val="-2"/>
                <w:sz w:val="24"/>
              </w:rPr>
              <w:t xml:space="preserve"> </w:t>
            </w:r>
            <w:r>
              <w:rPr>
                <w:sz w:val="24"/>
              </w:rPr>
              <w:t>тесте</w:t>
            </w:r>
            <w:r>
              <w:rPr>
                <w:spacing w:val="1"/>
                <w:sz w:val="24"/>
              </w:rPr>
              <w:t xml:space="preserve"> </w:t>
            </w:r>
            <w:r>
              <w:rPr>
                <w:sz w:val="24"/>
              </w:rPr>
              <w:t>«Признаки</w:t>
            </w:r>
            <w:r>
              <w:rPr>
                <w:spacing w:val="-1"/>
                <w:sz w:val="24"/>
              </w:rPr>
              <w:t xml:space="preserve"> </w:t>
            </w:r>
            <w:r>
              <w:rPr>
                <w:sz w:val="24"/>
              </w:rPr>
              <w:t>шопоголизма»?</w:t>
            </w:r>
          </w:p>
          <w:p w:rsidR="002D172D" w:rsidRDefault="002D172D" w:rsidP="003656E9">
            <w:pPr>
              <w:pStyle w:val="TableParagraph"/>
              <w:rPr>
                <w:i/>
                <w:sz w:val="24"/>
              </w:rPr>
            </w:pPr>
          </w:p>
          <w:p w:rsidR="002D172D" w:rsidRDefault="002D172D" w:rsidP="003656E9">
            <w:pPr>
              <w:pStyle w:val="TableParagraph"/>
              <w:rPr>
                <w:i/>
                <w:sz w:val="24"/>
              </w:rPr>
            </w:pPr>
            <w:r>
              <w:rPr>
                <w:i/>
                <w:sz w:val="24"/>
              </w:rPr>
              <w:t>Отметьте</w:t>
            </w:r>
            <w:r>
              <w:rPr>
                <w:i/>
                <w:spacing w:val="-4"/>
                <w:sz w:val="24"/>
              </w:rPr>
              <w:t xml:space="preserve"> </w:t>
            </w:r>
            <w:r>
              <w:rPr>
                <w:b/>
                <w:i/>
                <w:sz w:val="24"/>
              </w:rPr>
              <w:t>все</w:t>
            </w:r>
            <w:r>
              <w:rPr>
                <w:b/>
                <w:i/>
                <w:spacing w:val="-1"/>
                <w:sz w:val="24"/>
              </w:rPr>
              <w:t xml:space="preserve"> </w:t>
            </w:r>
            <w:r>
              <w:rPr>
                <w:i/>
                <w:sz w:val="24"/>
              </w:rPr>
              <w:t>верные</w:t>
            </w:r>
            <w:r>
              <w:rPr>
                <w:i/>
                <w:spacing w:val="-2"/>
                <w:sz w:val="24"/>
              </w:rPr>
              <w:t xml:space="preserve"> </w:t>
            </w:r>
            <w:r>
              <w:rPr>
                <w:i/>
                <w:sz w:val="24"/>
              </w:rPr>
              <w:t>варианты</w:t>
            </w:r>
            <w:r>
              <w:rPr>
                <w:i/>
                <w:spacing w:val="-2"/>
                <w:sz w:val="24"/>
              </w:rPr>
              <w:t xml:space="preserve"> </w:t>
            </w:r>
            <w:r>
              <w:rPr>
                <w:i/>
                <w:sz w:val="24"/>
              </w:rPr>
              <w:t>ответа.</w:t>
            </w:r>
          </w:p>
          <w:p w:rsidR="002D172D" w:rsidRDefault="002D172D" w:rsidP="003656E9">
            <w:pPr>
              <w:pStyle w:val="TableParagraph"/>
              <w:spacing w:before="2"/>
              <w:rPr>
                <w:i/>
                <w:sz w:val="25"/>
              </w:rPr>
            </w:pPr>
          </w:p>
          <w:p w:rsidR="002D172D" w:rsidRDefault="002D172D" w:rsidP="00B065BC">
            <w:pPr>
              <w:pStyle w:val="TableParagraph"/>
              <w:numPr>
                <w:ilvl w:val="0"/>
                <w:numId w:val="45"/>
              </w:numPr>
              <w:tabs>
                <w:tab w:val="left" w:pos="418"/>
              </w:tabs>
              <w:spacing w:line="232" w:lineRule="auto"/>
              <w:ind w:right="390" w:firstLine="0"/>
              <w:rPr>
                <w:sz w:val="24"/>
              </w:rPr>
            </w:pPr>
            <w:r>
              <w:rPr>
                <w:sz w:val="24"/>
              </w:rPr>
              <w:t>В тесте нет вопросов о количестве покупок, которые</w:t>
            </w:r>
            <w:r>
              <w:rPr>
                <w:spacing w:val="-57"/>
                <w:sz w:val="24"/>
              </w:rPr>
              <w:t xml:space="preserve"> </w:t>
            </w:r>
            <w:r>
              <w:rPr>
                <w:sz w:val="24"/>
              </w:rPr>
              <w:t>человек совершает при</w:t>
            </w:r>
            <w:r>
              <w:rPr>
                <w:spacing w:val="-2"/>
                <w:sz w:val="24"/>
              </w:rPr>
              <w:t xml:space="preserve"> </w:t>
            </w:r>
            <w:r>
              <w:rPr>
                <w:sz w:val="24"/>
              </w:rPr>
              <w:t>посещении магазинов.</w:t>
            </w:r>
          </w:p>
          <w:p w:rsidR="002D172D" w:rsidRDefault="002D172D" w:rsidP="00B065BC">
            <w:pPr>
              <w:pStyle w:val="TableParagraph"/>
              <w:numPr>
                <w:ilvl w:val="0"/>
                <w:numId w:val="45"/>
              </w:numPr>
              <w:tabs>
                <w:tab w:val="left" w:pos="418"/>
              </w:tabs>
              <w:spacing w:before="14" w:line="235" w:lineRule="auto"/>
              <w:ind w:right="615" w:firstLine="0"/>
              <w:rPr>
                <w:sz w:val="24"/>
              </w:rPr>
            </w:pPr>
            <w:r>
              <w:rPr>
                <w:sz w:val="24"/>
              </w:rPr>
              <w:t>Все тесты, представленные на интернет-сайтах, не</w:t>
            </w:r>
            <w:r>
              <w:rPr>
                <w:spacing w:val="-57"/>
                <w:sz w:val="24"/>
              </w:rPr>
              <w:t xml:space="preserve"> </w:t>
            </w:r>
            <w:r>
              <w:rPr>
                <w:sz w:val="24"/>
              </w:rPr>
              <w:t>заслуживают</w:t>
            </w:r>
            <w:r>
              <w:rPr>
                <w:spacing w:val="-1"/>
                <w:sz w:val="24"/>
              </w:rPr>
              <w:t xml:space="preserve"> </w:t>
            </w:r>
            <w:r>
              <w:rPr>
                <w:sz w:val="24"/>
              </w:rPr>
              <w:t>доверия.</w:t>
            </w:r>
          </w:p>
          <w:p w:rsidR="002D172D" w:rsidRDefault="002D172D" w:rsidP="00B065BC">
            <w:pPr>
              <w:pStyle w:val="TableParagraph"/>
              <w:numPr>
                <w:ilvl w:val="0"/>
                <w:numId w:val="45"/>
              </w:numPr>
              <w:tabs>
                <w:tab w:val="left" w:pos="418"/>
              </w:tabs>
              <w:spacing w:before="15" w:line="232" w:lineRule="auto"/>
              <w:ind w:right="322" w:firstLine="0"/>
              <w:rPr>
                <w:sz w:val="24"/>
              </w:rPr>
            </w:pPr>
            <w:r>
              <w:rPr>
                <w:sz w:val="24"/>
              </w:rPr>
              <w:t>Вопросы теста не конкретны, в одном вопросе может</w:t>
            </w:r>
            <w:r>
              <w:rPr>
                <w:spacing w:val="-57"/>
                <w:sz w:val="24"/>
              </w:rPr>
              <w:t xml:space="preserve"> </w:t>
            </w:r>
            <w:r>
              <w:rPr>
                <w:sz w:val="24"/>
              </w:rPr>
              <w:t>говориться</w:t>
            </w:r>
            <w:r>
              <w:rPr>
                <w:spacing w:val="-1"/>
                <w:sz w:val="24"/>
              </w:rPr>
              <w:t xml:space="preserve"> </w:t>
            </w:r>
            <w:r>
              <w:rPr>
                <w:sz w:val="24"/>
              </w:rPr>
              <w:t>о</w:t>
            </w:r>
            <w:r>
              <w:rPr>
                <w:spacing w:val="-1"/>
                <w:sz w:val="24"/>
              </w:rPr>
              <w:t xml:space="preserve"> </w:t>
            </w:r>
            <w:r>
              <w:rPr>
                <w:sz w:val="24"/>
              </w:rPr>
              <w:t>действиях</w:t>
            </w:r>
            <w:r>
              <w:rPr>
                <w:spacing w:val="-1"/>
                <w:sz w:val="24"/>
              </w:rPr>
              <w:t xml:space="preserve"> </w:t>
            </w:r>
            <w:r>
              <w:rPr>
                <w:sz w:val="24"/>
              </w:rPr>
              <w:t>и</w:t>
            </w:r>
            <w:r>
              <w:rPr>
                <w:spacing w:val="1"/>
                <w:sz w:val="24"/>
              </w:rPr>
              <w:t xml:space="preserve"> </w:t>
            </w:r>
            <w:r>
              <w:rPr>
                <w:sz w:val="24"/>
              </w:rPr>
              <w:t>их</w:t>
            </w:r>
            <w:r>
              <w:rPr>
                <w:spacing w:val="1"/>
                <w:sz w:val="24"/>
              </w:rPr>
              <w:t xml:space="preserve"> </w:t>
            </w:r>
            <w:r>
              <w:rPr>
                <w:sz w:val="24"/>
              </w:rPr>
              <w:t>оценке</w:t>
            </w:r>
            <w:r>
              <w:rPr>
                <w:spacing w:val="-2"/>
                <w:sz w:val="24"/>
              </w:rPr>
              <w:t xml:space="preserve"> </w:t>
            </w:r>
            <w:r>
              <w:rPr>
                <w:sz w:val="24"/>
              </w:rPr>
              <w:t>одновременно.</w:t>
            </w:r>
          </w:p>
          <w:p w:rsidR="002D172D" w:rsidRDefault="002D172D" w:rsidP="00B065BC">
            <w:pPr>
              <w:pStyle w:val="TableParagraph"/>
              <w:numPr>
                <w:ilvl w:val="0"/>
                <w:numId w:val="45"/>
              </w:numPr>
              <w:tabs>
                <w:tab w:val="left" w:pos="418"/>
              </w:tabs>
              <w:spacing w:before="14" w:line="235" w:lineRule="auto"/>
              <w:ind w:right="670" w:firstLine="0"/>
              <w:rPr>
                <w:sz w:val="24"/>
              </w:rPr>
            </w:pPr>
            <w:r>
              <w:rPr>
                <w:sz w:val="24"/>
              </w:rPr>
              <w:t>Это</w:t>
            </w:r>
            <w:r>
              <w:rPr>
                <w:spacing w:val="-2"/>
                <w:sz w:val="24"/>
              </w:rPr>
              <w:t xml:space="preserve"> </w:t>
            </w:r>
            <w:r>
              <w:rPr>
                <w:sz w:val="24"/>
              </w:rPr>
              <w:t>анонимный</w:t>
            </w:r>
            <w:r>
              <w:rPr>
                <w:spacing w:val="-1"/>
                <w:sz w:val="24"/>
              </w:rPr>
              <w:t xml:space="preserve"> </w:t>
            </w:r>
            <w:r>
              <w:rPr>
                <w:sz w:val="24"/>
              </w:rPr>
              <w:t>тест,</w:t>
            </w:r>
            <w:r>
              <w:rPr>
                <w:spacing w:val="-2"/>
                <w:sz w:val="24"/>
              </w:rPr>
              <w:t xml:space="preserve"> </w:t>
            </w:r>
            <w:r>
              <w:rPr>
                <w:sz w:val="24"/>
              </w:rPr>
              <w:t>поэтому</w:t>
            </w:r>
            <w:r>
              <w:rPr>
                <w:spacing w:val="-9"/>
                <w:sz w:val="24"/>
              </w:rPr>
              <w:t xml:space="preserve"> </w:t>
            </w:r>
            <w:r>
              <w:rPr>
                <w:sz w:val="24"/>
              </w:rPr>
              <w:t>отвечающий</w:t>
            </w:r>
            <w:r>
              <w:rPr>
                <w:spacing w:val="-1"/>
                <w:sz w:val="24"/>
              </w:rPr>
              <w:t xml:space="preserve"> </w:t>
            </w:r>
            <w:r>
              <w:rPr>
                <w:sz w:val="24"/>
              </w:rPr>
              <w:t>может</w:t>
            </w:r>
            <w:r>
              <w:rPr>
                <w:spacing w:val="-57"/>
                <w:sz w:val="24"/>
              </w:rPr>
              <w:t xml:space="preserve"> </w:t>
            </w:r>
            <w:r>
              <w:rPr>
                <w:sz w:val="24"/>
              </w:rPr>
              <w:t>отвечать,</w:t>
            </w:r>
            <w:r>
              <w:rPr>
                <w:spacing w:val="-1"/>
                <w:sz w:val="24"/>
              </w:rPr>
              <w:t xml:space="preserve"> </w:t>
            </w:r>
            <w:r>
              <w:rPr>
                <w:sz w:val="24"/>
              </w:rPr>
              <w:t>как</w:t>
            </w:r>
            <w:r>
              <w:rPr>
                <w:spacing w:val="1"/>
                <w:sz w:val="24"/>
              </w:rPr>
              <w:t xml:space="preserve"> </w:t>
            </w:r>
            <w:r>
              <w:rPr>
                <w:sz w:val="24"/>
              </w:rPr>
              <w:t>ему</w:t>
            </w:r>
            <w:r>
              <w:rPr>
                <w:spacing w:val="-5"/>
                <w:sz w:val="24"/>
              </w:rPr>
              <w:t xml:space="preserve"> </w:t>
            </w:r>
            <w:r>
              <w:rPr>
                <w:sz w:val="24"/>
              </w:rPr>
              <w:t>нравится.</w:t>
            </w:r>
          </w:p>
          <w:p w:rsidR="002D172D" w:rsidRDefault="002D172D" w:rsidP="00B065BC">
            <w:pPr>
              <w:pStyle w:val="TableParagraph"/>
              <w:numPr>
                <w:ilvl w:val="0"/>
                <w:numId w:val="45"/>
              </w:numPr>
              <w:tabs>
                <w:tab w:val="left" w:pos="418"/>
              </w:tabs>
              <w:spacing w:before="16" w:line="232" w:lineRule="auto"/>
              <w:ind w:right="660" w:firstLine="0"/>
              <w:rPr>
                <w:sz w:val="24"/>
              </w:rPr>
            </w:pPr>
            <w:r>
              <w:rPr>
                <w:sz w:val="24"/>
              </w:rPr>
              <w:t>В тесте должно быть много вопросов, чем больше</w:t>
            </w:r>
            <w:r>
              <w:rPr>
                <w:spacing w:val="-58"/>
                <w:sz w:val="24"/>
              </w:rPr>
              <w:t xml:space="preserve"> </w:t>
            </w:r>
            <w:r>
              <w:rPr>
                <w:sz w:val="24"/>
              </w:rPr>
              <w:t>вопросов,</w:t>
            </w:r>
            <w:r>
              <w:rPr>
                <w:spacing w:val="-1"/>
                <w:sz w:val="24"/>
              </w:rPr>
              <w:t xml:space="preserve"> </w:t>
            </w:r>
            <w:r>
              <w:rPr>
                <w:sz w:val="24"/>
              </w:rPr>
              <w:t>тем</w:t>
            </w:r>
            <w:r>
              <w:rPr>
                <w:spacing w:val="-1"/>
                <w:sz w:val="24"/>
              </w:rPr>
              <w:t xml:space="preserve"> </w:t>
            </w:r>
            <w:r>
              <w:rPr>
                <w:sz w:val="24"/>
              </w:rPr>
              <w:t>он</w:t>
            </w:r>
            <w:r>
              <w:rPr>
                <w:spacing w:val="1"/>
                <w:sz w:val="24"/>
              </w:rPr>
              <w:t xml:space="preserve"> </w:t>
            </w:r>
            <w:r>
              <w:rPr>
                <w:sz w:val="24"/>
              </w:rPr>
              <w:t>достовернее.</w:t>
            </w:r>
          </w:p>
          <w:p w:rsidR="002D172D" w:rsidRDefault="002D172D" w:rsidP="00B065BC">
            <w:pPr>
              <w:pStyle w:val="TableParagraph"/>
              <w:numPr>
                <w:ilvl w:val="0"/>
                <w:numId w:val="45"/>
              </w:numPr>
              <w:tabs>
                <w:tab w:val="left" w:pos="418"/>
              </w:tabs>
              <w:spacing w:before="11" w:line="237" w:lineRule="auto"/>
              <w:ind w:right="525" w:firstLine="0"/>
              <w:rPr>
                <w:sz w:val="24"/>
              </w:rPr>
            </w:pPr>
            <w:r>
              <w:rPr>
                <w:sz w:val="24"/>
              </w:rPr>
              <w:t>В</w:t>
            </w:r>
            <w:r>
              <w:rPr>
                <w:spacing w:val="-5"/>
                <w:sz w:val="24"/>
              </w:rPr>
              <w:t xml:space="preserve"> </w:t>
            </w:r>
            <w:r>
              <w:rPr>
                <w:sz w:val="24"/>
              </w:rPr>
              <w:t>тесте</w:t>
            </w:r>
            <w:r>
              <w:rPr>
                <w:spacing w:val="-3"/>
                <w:sz w:val="24"/>
              </w:rPr>
              <w:t xml:space="preserve"> </w:t>
            </w:r>
            <w:r>
              <w:rPr>
                <w:sz w:val="24"/>
              </w:rPr>
              <w:t>говорится,</w:t>
            </w:r>
            <w:r>
              <w:rPr>
                <w:spacing w:val="-2"/>
                <w:sz w:val="24"/>
              </w:rPr>
              <w:t xml:space="preserve"> </w:t>
            </w:r>
            <w:r>
              <w:rPr>
                <w:sz w:val="24"/>
              </w:rPr>
              <w:t>что</w:t>
            </w:r>
            <w:r>
              <w:rPr>
                <w:spacing w:val="-2"/>
                <w:sz w:val="24"/>
              </w:rPr>
              <w:t xml:space="preserve"> </w:t>
            </w:r>
            <w:r>
              <w:rPr>
                <w:sz w:val="24"/>
              </w:rPr>
              <w:t>человек</w:t>
            </w:r>
            <w:r>
              <w:rPr>
                <w:spacing w:val="-2"/>
                <w:sz w:val="24"/>
              </w:rPr>
              <w:t xml:space="preserve"> </w:t>
            </w:r>
            <w:r>
              <w:rPr>
                <w:sz w:val="24"/>
              </w:rPr>
              <w:t>излишне</w:t>
            </w:r>
            <w:r>
              <w:rPr>
                <w:spacing w:val="-1"/>
                <w:sz w:val="24"/>
              </w:rPr>
              <w:t xml:space="preserve"> </w:t>
            </w:r>
            <w:r>
              <w:rPr>
                <w:sz w:val="24"/>
              </w:rPr>
              <w:t>увлекается</w:t>
            </w:r>
            <w:r>
              <w:rPr>
                <w:spacing w:val="-57"/>
                <w:sz w:val="24"/>
              </w:rPr>
              <w:t xml:space="preserve"> </w:t>
            </w:r>
            <w:r>
              <w:rPr>
                <w:sz w:val="24"/>
              </w:rPr>
              <w:t>проявлениями моды, но непонятно, что считать</w:t>
            </w:r>
            <w:r>
              <w:rPr>
                <w:spacing w:val="1"/>
                <w:sz w:val="24"/>
              </w:rPr>
              <w:t xml:space="preserve"> </w:t>
            </w:r>
            <w:r>
              <w:rPr>
                <w:sz w:val="24"/>
              </w:rPr>
              <w:t>излишним,</w:t>
            </w:r>
            <w:r>
              <w:rPr>
                <w:spacing w:val="-1"/>
                <w:sz w:val="24"/>
              </w:rPr>
              <w:t xml:space="preserve"> </w:t>
            </w:r>
            <w:r>
              <w:rPr>
                <w:sz w:val="24"/>
              </w:rPr>
              <w:t>а</w:t>
            </w:r>
            <w:r>
              <w:rPr>
                <w:spacing w:val="-1"/>
                <w:sz w:val="24"/>
              </w:rPr>
              <w:t xml:space="preserve"> </w:t>
            </w:r>
            <w:r>
              <w:rPr>
                <w:sz w:val="24"/>
              </w:rPr>
              <w:t>что нормальным.</w:t>
            </w:r>
          </w:p>
        </w:tc>
        <w:tc>
          <w:tcPr>
            <w:tcW w:w="7910" w:type="dxa"/>
          </w:tcPr>
          <w:p w:rsidR="002D172D" w:rsidRDefault="002D172D" w:rsidP="003656E9">
            <w:pPr>
              <w:pStyle w:val="TableParagraph"/>
              <w:spacing w:line="273" w:lineRule="exact"/>
              <w:ind w:left="2236"/>
              <w:rPr>
                <w:b/>
                <w:sz w:val="24"/>
              </w:rPr>
            </w:pPr>
            <w:r>
              <w:rPr>
                <w:b/>
                <w:sz w:val="24"/>
              </w:rPr>
              <w:t>Кто</w:t>
            </w:r>
            <w:r>
              <w:rPr>
                <w:b/>
                <w:spacing w:val="-6"/>
                <w:sz w:val="24"/>
              </w:rPr>
              <w:t xml:space="preserve"> </w:t>
            </w:r>
            <w:r>
              <w:rPr>
                <w:b/>
                <w:sz w:val="24"/>
              </w:rPr>
              <w:t>такие</w:t>
            </w:r>
            <w:r>
              <w:rPr>
                <w:b/>
                <w:spacing w:val="-1"/>
                <w:sz w:val="24"/>
              </w:rPr>
              <w:t xml:space="preserve"> </w:t>
            </w:r>
            <w:r>
              <w:rPr>
                <w:b/>
                <w:sz w:val="24"/>
              </w:rPr>
              <w:t>шопоголики</w:t>
            </w:r>
          </w:p>
          <w:p w:rsidR="002D172D" w:rsidRDefault="002D172D" w:rsidP="003656E9">
            <w:pPr>
              <w:pStyle w:val="TableParagraph"/>
              <w:spacing w:before="6"/>
              <w:rPr>
                <w:i/>
                <w:sz w:val="23"/>
              </w:rPr>
            </w:pPr>
          </w:p>
          <w:p w:rsidR="002D172D" w:rsidRDefault="002D172D" w:rsidP="003656E9">
            <w:pPr>
              <w:pStyle w:val="TableParagraph"/>
              <w:ind w:left="110" w:right="98" w:firstLine="588"/>
              <w:jc w:val="both"/>
              <w:rPr>
                <w:sz w:val="24"/>
              </w:rPr>
            </w:pPr>
            <w:r>
              <w:rPr>
                <w:sz w:val="24"/>
              </w:rPr>
              <w:t>Ирина сестра Наталья любит говорить о себе: «Я шопоголик». Ира</w:t>
            </w:r>
            <w:r>
              <w:rPr>
                <w:spacing w:val="1"/>
                <w:sz w:val="24"/>
              </w:rPr>
              <w:t xml:space="preserve"> </w:t>
            </w:r>
            <w:r>
              <w:rPr>
                <w:sz w:val="24"/>
              </w:rPr>
              <w:t>задумалась, плохо это или хорошо, и решила уточнить термин. Она нашла</w:t>
            </w:r>
            <w:r>
              <w:rPr>
                <w:spacing w:val="-57"/>
                <w:sz w:val="24"/>
              </w:rPr>
              <w:t xml:space="preserve"> </w:t>
            </w:r>
            <w:r>
              <w:rPr>
                <w:sz w:val="24"/>
              </w:rPr>
              <w:t>объяснение</w:t>
            </w:r>
            <w:r>
              <w:rPr>
                <w:spacing w:val="1"/>
                <w:sz w:val="24"/>
              </w:rPr>
              <w:t xml:space="preserve"> </w:t>
            </w:r>
            <w:r>
              <w:rPr>
                <w:sz w:val="24"/>
              </w:rPr>
              <w:t>в</w:t>
            </w:r>
            <w:r>
              <w:rPr>
                <w:spacing w:val="1"/>
                <w:sz w:val="24"/>
              </w:rPr>
              <w:t xml:space="preserve"> </w:t>
            </w:r>
            <w:r>
              <w:rPr>
                <w:sz w:val="24"/>
              </w:rPr>
              <w:t>Интернете:</w:t>
            </w:r>
            <w:r>
              <w:rPr>
                <w:spacing w:val="1"/>
                <w:sz w:val="24"/>
              </w:rPr>
              <w:t xml:space="preserve"> </w:t>
            </w:r>
            <w:r>
              <w:rPr>
                <w:sz w:val="24"/>
              </w:rPr>
              <w:t>«Шопоголик</w:t>
            </w:r>
            <w:r>
              <w:rPr>
                <w:spacing w:val="1"/>
                <w:sz w:val="24"/>
              </w:rPr>
              <w:t xml:space="preserve"> </w:t>
            </w:r>
            <w:r>
              <w:rPr>
                <w:sz w:val="24"/>
              </w:rPr>
              <w:t>–</w:t>
            </w:r>
            <w:r>
              <w:rPr>
                <w:spacing w:val="1"/>
                <w:sz w:val="24"/>
              </w:rPr>
              <w:t xml:space="preserve"> </w:t>
            </w:r>
            <w:r>
              <w:rPr>
                <w:sz w:val="24"/>
              </w:rPr>
              <w:t>это</w:t>
            </w:r>
            <w:r>
              <w:rPr>
                <w:spacing w:val="1"/>
                <w:sz w:val="24"/>
              </w:rPr>
              <w:t xml:space="preserve"> </w:t>
            </w:r>
            <w:r>
              <w:rPr>
                <w:sz w:val="24"/>
              </w:rPr>
              <w:t>человек,</w:t>
            </w:r>
            <w:r>
              <w:rPr>
                <w:spacing w:val="1"/>
                <w:sz w:val="24"/>
              </w:rPr>
              <w:t xml:space="preserve"> </w:t>
            </w:r>
            <w:r>
              <w:rPr>
                <w:sz w:val="24"/>
              </w:rPr>
              <w:t>для</w:t>
            </w:r>
            <w:r>
              <w:rPr>
                <w:spacing w:val="60"/>
                <w:sz w:val="24"/>
              </w:rPr>
              <w:t xml:space="preserve"> </w:t>
            </w:r>
            <w:r>
              <w:rPr>
                <w:sz w:val="24"/>
              </w:rPr>
              <w:t>которого</w:t>
            </w:r>
            <w:r>
              <w:rPr>
                <w:spacing w:val="1"/>
                <w:sz w:val="24"/>
              </w:rPr>
              <w:t xml:space="preserve"> </w:t>
            </w:r>
            <w:r>
              <w:rPr>
                <w:sz w:val="24"/>
              </w:rPr>
              <w:t>покупки</w:t>
            </w:r>
            <w:r>
              <w:rPr>
                <w:spacing w:val="1"/>
                <w:sz w:val="24"/>
              </w:rPr>
              <w:t xml:space="preserve"> </w:t>
            </w:r>
            <w:r>
              <w:rPr>
                <w:sz w:val="24"/>
              </w:rPr>
              <w:t>становятся</w:t>
            </w:r>
            <w:r>
              <w:rPr>
                <w:spacing w:val="1"/>
                <w:sz w:val="24"/>
              </w:rPr>
              <w:t xml:space="preserve"> </w:t>
            </w:r>
            <w:r>
              <w:rPr>
                <w:sz w:val="24"/>
              </w:rPr>
              <w:t>и</w:t>
            </w:r>
            <w:r>
              <w:rPr>
                <w:spacing w:val="1"/>
                <w:sz w:val="24"/>
              </w:rPr>
              <w:t xml:space="preserve"> </w:t>
            </w:r>
            <w:r>
              <w:rPr>
                <w:sz w:val="24"/>
              </w:rPr>
              <w:t>отдыхом,</w:t>
            </w:r>
            <w:r>
              <w:rPr>
                <w:spacing w:val="1"/>
                <w:sz w:val="24"/>
              </w:rPr>
              <w:t xml:space="preserve"> </w:t>
            </w:r>
            <w:r>
              <w:rPr>
                <w:sz w:val="24"/>
              </w:rPr>
              <w:t>и</w:t>
            </w:r>
            <w:r>
              <w:rPr>
                <w:spacing w:val="1"/>
                <w:sz w:val="24"/>
              </w:rPr>
              <w:t xml:space="preserve"> </w:t>
            </w:r>
            <w:r>
              <w:rPr>
                <w:sz w:val="24"/>
              </w:rPr>
              <w:t>развлечением,</w:t>
            </w:r>
            <w:r>
              <w:rPr>
                <w:spacing w:val="1"/>
                <w:sz w:val="24"/>
              </w:rPr>
              <w:t xml:space="preserve"> </w:t>
            </w:r>
            <w:r>
              <w:rPr>
                <w:sz w:val="24"/>
              </w:rPr>
              <w:t>и</w:t>
            </w:r>
            <w:r>
              <w:rPr>
                <w:spacing w:val="1"/>
                <w:sz w:val="24"/>
              </w:rPr>
              <w:t xml:space="preserve"> </w:t>
            </w:r>
            <w:r>
              <w:rPr>
                <w:sz w:val="24"/>
              </w:rPr>
              <w:t>самостоятельным</w:t>
            </w:r>
            <w:r>
              <w:rPr>
                <w:spacing w:val="1"/>
                <w:sz w:val="24"/>
              </w:rPr>
              <w:t xml:space="preserve"> </w:t>
            </w:r>
            <w:r>
              <w:rPr>
                <w:sz w:val="24"/>
              </w:rPr>
              <w:t>смыслом,</w:t>
            </w:r>
            <w:r>
              <w:rPr>
                <w:spacing w:val="1"/>
                <w:sz w:val="24"/>
              </w:rPr>
              <w:t xml:space="preserve"> </w:t>
            </w:r>
            <w:r>
              <w:rPr>
                <w:sz w:val="24"/>
              </w:rPr>
              <w:t>он</w:t>
            </w:r>
            <w:r>
              <w:rPr>
                <w:spacing w:val="1"/>
                <w:sz w:val="24"/>
              </w:rPr>
              <w:t xml:space="preserve"> </w:t>
            </w:r>
            <w:r>
              <w:rPr>
                <w:sz w:val="24"/>
              </w:rPr>
              <w:t>покупает</w:t>
            </w:r>
            <w:r>
              <w:rPr>
                <w:spacing w:val="1"/>
                <w:sz w:val="24"/>
              </w:rPr>
              <w:t xml:space="preserve"> </w:t>
            </w:r>
            <w:r>
              <w:rPr>
                <w:sz w:val="24"/>
              </w:rPr>
              <w:t>всё</w:t>
            </w:r>
            <w:r>
              <w:rPr>
                <w:spacing w:val="1"/>
                <w:sz w:val="24"/>
              </w:rPr>
              <w:t xml:space="preserve"> </w:t>
            </w:r>
            <w:r>
              <w:rPr>
                <w:sz w:val="24"/>
              </w:rPr>
              <w:t>новые</w:t>
            </w:r>
            <w:r>
              <w:rPr>
                <w:spacing w:val="1"/>
                <w:sz w:val="24"/>
              </w:rPr>
              <w:t xml:space="preserve"> </w:t>
            </w:r>
            <w:r>
              <w:rPr>
                <w:sz w:val="24"/>
              </w:rPr>
              <w:t>и</w:t>
            </w:r>
            <w:r>
              <w:rPr>
                <w:spacing w:val="1"/>
                <w:sz w:val="24"/>
              </w:rPr>
              <w:t xml:space="preserve"> </w:t>
            </w:r>
            <w:r>
              <w:rPr>
                <w:sz w:val="24"/>
              </w:rPr>
              <w:t>новые</w:t>
            </w:r>
            <w:r>
              <w:rPr>
                <w:spacing w:val="1"/>
                <w:sz w:val="24"/>
              </w:rPr>
              <w:t xml:space="preserve"> </w:t>
            </w:r>
            <w:r>
              <w:rPr>
                <w:sz w:val="24"/>
              </w:rPr>
              <w:t>вещи,</w:t>
            </w:r>
            <w:r>
              <w:rPr>
                <w:spacing w:val="1"/>
                <w:sz w:val="24"/>
              </w:rPr>
              <w:t xml:space="preserve"> </w:t>
            </w:r>
            <w:r>
              <w:rPr>
                <w:sz w:val="24"/>
              </w:rPr>
              <w:t>заполняя</w:t>
            </w:r>
            <w:r>
              <w:rPr>
                <w:spacing w:val="1"/>
                <w:sz w:val="24"/>
              </w:rPr>
              <w:t xml:space="preserve"> </w:t>
            </w:r>
            <w:r>
              <w:rPr>
                <w:sz w:val="24"/>
              </w:rPr>
              <w:t>вещами</w:t>
            </w:r>
            <w:r>
              <w:rPr>
                <w:spacing w:val="1"/>
                <w:sz w:val="24"/>
              </w:rPr>
              <w:t xml:space="preserve"> </w:t>
            </w:r>
            <w:r>
              <w:rPr>
                <w:sz w:val="24"/>
              </w:rPr>
              <w:t>до</w:t>
            </w:r>
            <w:r>
              <w:rPr>
                <w:spacing w:val="1"/>
                <w:sz w:val="24"/>
              </w:rPr>
              <w:t xml:space="preserve"> </w:t>
            </w:r>
            <w:r>
              <w:rPr>
                <w:sz w:val="24"/>
              </w:rPr>
              <w:t>предела</w:t>
            </w:r>
            <w:r>
              <w:rPr>
                <w:spacing w:val="1"/>
                <w:sz w:val="24"/>
              </w:rPr>
              <w:t xml:space="preserve"> </w:t>
            </w:r>
            <w:r>
              <w:rPr>
                <w:sz w:val="24"/>
              </w:rPr>
              <w:t>шкафы</w:t>
            </w:r>
            <w:r>
              <w:rPr>
                <w:spacing w:val="1"/>
                <w:sz w:val="24"/>
              </w:rPr>
              <w:t xml:space="preserve"> </w:t>
            </w:r>
            <w:r>
              <w:rPr>
                <w:sz w:val="24"/>
              </w:rPr>
              <w:t>и</w:t>
            </w:r>
            <w:r>
              <w:rPr>
                <w:spacing w:val="1"/>
                <w:sz w:val="24"/>
              </w:rPr>
              <w:t xml:space="preserve"> </w:t>
            </w:r>
            <w:r>
              <w:rPr>
                <w:sz w:val="24"/>
              </w:rPr>
              <w:t>полки</w:t>
            </w:r>
            <w:r>
              <w:rPr>
                <w:spacing w:val="1"/>
                <w:sz w:val="24"/>
              </w:rPr>
              <w:t xml:space="preserve"> </w:t>
            </w:r>
            <w:r>
              <w:rPr>
                <w:sz w:val="24"/>
              </w:rPr>
              <w:t>и</w:t>
            </w:r>
            <w:r>
              <w:rPr>
                <w:spacing w:val="1"/>
                <w:sz w:val="24"/>
              </w:rPr>
              <w:t xml:space="preserve"> </w:t>
            </w:r>
            <w:r>
              <w:rPr>
                <w:sz w:val="24"/>
              </w:rPr>
              <w:t>не</w:t>
            </w:r>
            <w:r>
              <w:rPr>
                <w:spacing w:val="1"/>
                <w:sz w:val="24"/>
              </w:rPr>
              <w:t xml:space="preserve"> </w:t>
            </w:r>
            <w:r>
              <w:rPr>
                <w:sz w:val="24"/>
              </w:rPr>
              <w:t>успевая</w:t>
            </w:r>
            <w:r>
              <w:rPr>
                <w:spacing w:val="1"/>
                <w:sz w:val="24"/>
              </w:rPr>
              <w:t xml:space="preserve"> </w:t>
            </w:r>
            <w:r>
              <w:rPr>
                <w:sz w:val="24"/>
              </w:rPr>
              <w:t>носить</w:t>
            </w:r>
            <w:r>
              <w:rPr>
                <w:spacing w:val="1"/>
                <w:sz w:val="24"/>
              </w:rPr>
              <w:t xml:space="preserve"> </w:t>
            </w:r>
            <w:r>
              <w:rPr>
                <w:sz w:val="24"/>
              </w:rPr>
              <w:t>вновь</w:t>
            </w:r>
            <w:r>
              <w:rPr>
                <w:spacing w:val="1"/>
                <w:sz w:val="24"/>
              </w:rPr>
              <w:t xml:space="preserve"> </w:t>
            </w:r>
            <w:r>
              <w:rPr>
                <w:sz w:val="24"/>
              </w:rPr>
              <w:t>приобретённые</w:t>
            </w:r>
            <w:r>
              <w:rPr>
                <w:spacing w:val="1"/>
                <w:sz w:val="24"/>
              </w:rPr>
              <w:t xml:space="preserve"> </w:t>
            </w:r>
            <w:r>
              <w:rPr>
                <w:sz w:val="24"/>
              </w:rPr>
              <w:t>джинсы, джемперы или туфли». Ира смутилась, потому что очень любила</w:t>
            </w:r>
            <w:r>
              <w:rPr>
                <w:spacing w:val="1"/>
                <w:sz w:val="24"/>
              </w:rPr>
              <w:t xml:space="preserve"> </w:t>
            </w:r>
            <w:r>
              <w:rPr>
                <w:sz w:val="24"/>
              </w:rPr>
              <w:t>старшую сестру и хотела быть похожей на неё. Сестра хорошо училась,</w:t>
            </w:r>
            <w:r>
              <w:rPr>
                <w:spacing w:val="1"/>
                <w:sz w:val="24"/>
              </w:rPr>
              <w:t xml:space="preserve"> </w:t>
            </w:r>
            <w:r>
              <w:rPr>
                <w:sz w:val="24"/>
              </w:rPr>
              <w:t>много</w:t>
            </w:r>
            <w:r>
              <w:rPr>
                <w:spacing w:val="1"/>
                <w:sz w:val="24"/>
              </w:rPr>
              <w:t xml:space="preserve"> </w:t>
            </w:r>
            <w:r>
              <w:rPr>
                <w:sz w:val="24"/>
              </w:rPr>
              <w:t>работала,</w:t>
            </w:r>
            <w:r>
              <w:rPr>
                <w:spacing w:val="1"/>
                <w:sz w:val="24"/>
              </w:rPr>
              <w:t xml:space="preserve"> </w:t>
            </w:r>
            <w:r>
              <w:rPr>
                <w:sz w:val="24"/>
              </w:rPr>
              <w:t>занималась</w:t>
            </w:r>
            <w:r>
              <w:rPr>
                <w:spacing w:val="1"/>
                <w:sz w:val="24"/>
              </w:rPr>
              <w:t xml:space="preserve"> </w:t>
            </w:r>
            <w:r>
              <w:rPr>
                <w:sz w:val="24"/>
              </w:rPr>
              <w:t>спортом,</w:t>
            </w:r>
            <w:r>
              <w:rPr>
                <w:spacing w:val="1"/>
                <w:sz w:val="24"/>
              </w:rPr>
              <w:t xml:space="preserve"> </w:t>
            </w:r>
            <w:r>
              <w:rPr>
                <w:sz w:val="24"/>
              </w:rPr>
              <w:t>вела</w:t>
            </w:r>
            <w:r>
              <w:rPr>
                <w:spacing w:val="1"/>
                <w:sz w:val="24"/>
              </w:rPr>
              <w:t xml:space="preserve"> </w:t>
            </w:r>
            <w:r>
              <w:rPr>
                <w:sz w:val="24"/>
              </w:rPr>
              <w:t>домашнее</w:t>
            </w:r>
            <w:r>
              <w:rPr>
                <w:spacing w:val="1"/>
                <w:sz w:val="24"/>
              </w:rPr>
              <w:t xml:space="preserve"> </w:t>
            </w:r>
            <w:r>
              <w:rPr>
                <w:sz w:val="24"/>
              </w:rPr>
              <w:t>хозяйство,</w:t>
            </w:r>
            <w:r>
              <w:rPr>
                <w:spacing w:val="1"/>
                <w:sz w:val="24"/>
              </w:rPr>
              <w:t xml:space="preserve"> </w:t>
            </w:r>
            <w:r>
              <w:rPr>
                <w:sz w:val="24"/>
              </w:rPr>
              <w:t>у</w:t>
            </w:r>
            <w:r>
              <w:rPr>
                <w:spacing w:val="1"/>
                <w:sz w:val="24"/>
              </w:rPr>
              <w:t xml:space="preserve"> </w:t>
            </w:r>
            <w:r>
              <w:rPr>
                <w:sz w:val="24"/>
              </w:rPr>
              <w:t>неё</w:t>
            </w:r>
            <w:r>
              <w:rPr>
                <w:spacing w:val="1"/>
                <w:sz w:val="24"/>
              </w:rPr>
              <w:t xml:space="preserve"> </w:t>
            </w:r>
            <w:r>
              <w:rPr>
                <w:sz w:val="24"/>
              </w:rPr>
              <w:t>хватало времени на всё, и вряд ли целью её жизни были покупки. Она</w:t>
            </w:r>
            <w:r>
              <w:rPr>
                <w:spacing w:val="1"/>
                <w:sz w:val="24"/>
              </w:rPr>
              <w:t xml:space="preserve"> </w:t>
            </w:r>
            <w:r>
              <w:rPr>
                <w:sz w:val="24"/>
              </w:rPr>
              <w:t>предложила сестре пройти тест на шопоголизм «Признаки шопоголизма»</w:t>
            </w:r>
            <w:r>
              <w:rPr>
                <w:spacing w:val="1"/>
                <w:sz w:val="24"/>
              </w:rPr>
              <w:t xml:space="preserve"> </w:t>
            </w:r>
            <w:r>
              <w:rPr>
                <w:sz w:val="24"/>
              </w:rPr>
              <w:t>на интернет-сайте, но сестра отказалась. Наталья сказала, что этот тест –</w:t>
            </w:r>
            <w:r>
              <w:rPr>
                <w:spacing w:val="1"/>
                <w:sz w:val="24"/>
              </w:rPr>
              <w:t xml:space="preserve"> </w:t>
            </w:r>
            <w:r>
              <w:rPr>
                <w:sz w:val="24"/>
              </w:rPr>
              <w:t>шутка,</w:t>
            </w:r>
            <w:r>
              <w:rPr>
                <w:spacing w:val="1"/>
                <w:sz w:val="24"/>
              </w:rPr>
              <w:t xml:space="preserve"> </w:t>
            </w:r>
            <w:r>
              <w:rPr>
                <w:sz w:val="24"/>
              </w:rPr>
              <w:t>он</w:t>
            </w:r>
            <w:r>
              <w:rPr>
                <w:spacing w:val="1"/>
                <w:sz w:val="24"/>
              </w:rPr>
              <w:t xml:space="preserve"> </w:t>
            </w:r>
            <w:r>
              <w:rPr>
                <w:sz w:val="24"/>
              </w:rPr>
              <w:t>вовсе</w:t>
            </w:r>
            <w:r>
              <w:rPr>
                <w:spacing w:val="1"/>
                <w:sz w:val="24"/>
              </w:rPr>
              <w:t xml:space="preserve"> </w:t>
            </w:r>
            <w:r>
              <w:rPr>
                <w:sz w:val="24"/>
              </w:rPr>
              <w:t>не</w:t>
            </w:r>
            <w:r>
              <w:rPr>
                <w:spacing w:val="1"/>
                <w:sz w:val="24"/>
              </w:rPr>
              <w:t xml:space="preserve"> </w:t>
            </w:r>
            <w:r>
              <w:rPr>
                <w:sz w:val="24"/>
              </w:rPr>
              <w:t>показывает,</w:t>
            </w:r>
            <w:r>
              <w:rPr>
                <w:spacing w:val="1"/>
                <w:sz w:val="24"/>
              </w:rPr>
              <w:t xml:space="preserve"> </w:t>
            </w:r>
            <w:r>
              <w:rPr>
                <w:sz w:val="24"/>
              </w:rPr>
              <w:t>является</w:t>
            </w:r>
            <w:r>
              <w:rPr>
                <w:spacing w:val="1"/>
                <w:sz w:val="24"/>
              </w:rPr>
              <w:t xml:space="preserve"> </w:t>
            </w:r>
            <w:r>
              <w:rPr>
                <w:sz w:val="24"/>
              </w:rPr>
              <w:t>ли</w:t>
            </w:r>
            <w:r>
              <w:rPr>
                <w:spacing w:val="1"/>
                <w:sz w:val="24"/>
              </w:rPr>
              <w:t xml:space="preserve"> </w:t>
            </w:r>
            <w:r>
              <w:rPr>
                <w:sz w:val="24"/>
              </w:rPr>
              <w:t>человек</w:t>
            </w:r>
            <w:r>
              <w:rPr>
                <w:spacing w:val="1"/>
                <w:sz w:val="24"/>
              </w:rPr>
              <w:t xml:space="preserve"> </w:t>
            </w:r>
            <w:r>
              <w:rPr>
                <w:sz w:val="24"/>
              </w:rPr>
              <w:t>действительно</w:t>
            </w:r>
            <w:r>
              <w:rPr>
                <w:spacing w:val="1"/>
                <w:sz w:val="24"/>
              </w:rPr>
              <w:t xml:space="preserve"> </w:t>
            </w:r>
            <w:r>
              <w:rPr>
                <w:sz w:val="24"/>
              </w:rPr>
              <w:t>шопоголиком.</w:t>
            </w:r>
          </w:p>
          <w:p w:rsidR="002D172D" w:rsidRDefault="002D172D" w:rsidP="003656E9">
            <w:pPr>
              <w:pStyle w:val="TableParagraph"/>
              <w:rPr>
                <w:i/>
                <w:sz w:val="20"/>
              </w:rPr>
            </w:pPr>
          </w:p>
          <w:p w:rsidR="002D172D" w:rsidRDefault="002D172D" w:rsidP="003656E9">
            <w:pPr>
              <w:pStyle w:val="TableParagraph"/>
              <w:spacing w:before="4" w:after="1"/>
              <w:rPr>
                <w:i/>
              </w:rPr>
            </w:pPr>
          </w:p>
          <w:p w:rsidR="002D172D" w:rsidRDefault="002D172D" w:rsidP="003656E9">
            <w:pPr>
              <w:pStyle w:val="TableParagraph"/>
              <w:ind w:left="239"/>
              <w:rPr>
                <w:sz w:val="20"/>
              </w:rPr>
            </w:pPr>
            <w:r>
              <w:rPr>
                <w:noProof/>
                <w:sz w:val="20"/>
                <w:lang w:eastAsia="ru-RU"/>
              </w:rPr>
              <w:drawing>
                <wp:inline distT="0" distB="0" distL="0" distR="0">
                  <wp:extent cx="4731146" cy="2030730"/>
                  <wp:effectExtent l="0" t="0" r="0" b="0"/>
                  <wp:docPr id="6" name="image1.jpeg" descr="P48C2T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39" cstate="print"/>
                          <a:stretch>
                            <a:fillRect/>
                          </a:stretch>
                        </pic:blipFill>
                        <pic:spPr>
                          <a:xfrm>
                            <a:off x="0" y="0"/>
                            <a:ext cx="4731146" cy="2030730"/>
                          </a:xfrm>
                          <a:prstGeom prst="rect">
                            <a:avLst/>
                          </a:prstGeom>
                        </pic:spPr>
                      </pic:pic>
                    </a:graphicData>
                  </a:graphic>
                </wp:inline>
              </w:drawing>
            </w:r>
          </w:p>
          <w:p w:rsidR="002D172D" w:rsidRDefault="002D172D" w:rsidP="003656E9">
            <w:pPr>
              <w:pStyle w:val="TableParagraph"/>
              <w:rPr>
                <w:i/>
                <w:sz w:val="20"/>
              </w:rPr>
            </w:pPr>
          </w:p>
          <w:p w:rsidR="002D172D" w:rsidRDefault="002D172D" w:rsidP="003656E9">
            <w:pPr>
              <w:pStyle w:val="TableParagraph"/>
              <w:rPr>
                <w:i/>
                <w:sz w:val="20"/>
              </w:rPr>
            </w:pPr>
          </w:p>
          <w:p w:rsidR="002D172D" w:rsidRDefault="002D172D" w:rsidP="003656E9">
            <w:pPr>
              <w:pStyle w:val="TableParagraph"/>
              <w:rPr>
                <w:i/>
                <w:sz w:val="20"/>
              </w:rPr>
            </w:pPr>
          </w:p>
          <w:p w:rsidR="002D172D" w:rsidRDefault="002D172D" w:rsidP="003656E9">
            <w:pPr>
              <w:pStyle w:val="TableParagraph"/>
              <w:rPr>
                <w:i/>
                <w:sz w:val="20"/>
              </w:rPr>
            </w:pPr>
          </w:p>
          <w:p w:rsidR="002D172D" w:rsidRDefault="002D172D" w:rsidP="003656E9">
            <w:pPr>
              <w:pStyle w:val="TableParagraph"/>
              <w:spacing w:before="10"/>
              <w:rPr>
                <w:i/>
                <w:sz w:val="28"/>
              </w:rPr>
            </w:pPr>
          </w:p>
        </w:tc>
      </w:tr>
    </w:tbl>
    <w:p w:rsidR="002D172D" w:rsidRDefault="002D172D" w:rsidP="002D172D">
      <w:pPr>
        <w:rPr>
          <w:sz w:val="28"/>
        </w:rPr>
        <w:sectPr w:rsidR="002D172D">
          <w:footerReference w:type="default" r:id="rId140"/>
          <w:pgSz w:w="16840" w:h="11910" w:orient="landscape"/>
          <w:pgMar w:top="1100" w:right="1020" w:bottom="860" w:left="1440" w:header="0" w:footer="662" w:gutter="0"/>
          <w:cols w:space="720"/>
        </w:sectPr>
      </w:pPr>
    </w:p>
    <w:p w:rsidR="002D172D" w:rsidRDefault="002D172D" w:rsidP="002D172D">
      <w:pPr>
        <w:pStyle w:val="a3"/>
        <w:spacing w:before="9"/>
        <w:rPr>
          <w:i/>
          <w:sz w:val="14"/>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3"/>
        <w:gridCol w:w="5844"/>
        <w:gridCol w:w="2122"/>
        <w:gridCol w:w="141"/>
        <w:gridCol w:w="5926"/>
      </w:tblGrid>
      <w:tr w:rsidR="002D172D" w:rsidTr="003656E9">
        <w:trPr>
          <w:trHeight w:val="6117"/>
        </w:trPr>
        <w:tc>
          <w:tcPr>
            <w:tcW w:w="8220" w:type="dxa"/>
            <w:gridSpan w:val="4"/>
          </w:tcPr>
          <w:p w:rsidR="002D172D" w:rsidRDefault="002D172D" w:rsidP="003656E9">
            <w:pPr>
              <w:pStyle w:val="TableParagraph"/>
              <w:spacing w:line="270" w:lineRule="exact"/>
              <w:rPr>
                <w:b/>
                <w:sz w:val="24"/>
              </w:rPr>
            </w:pPr>
            <w:r>
              <w:rPr>
                <w:b/>
                <w:sz w:val="24"/>
              </w:rPr>
              <w:t>Шопоголик</w:t>
            </w:r>
            <w:r>
              <w:rPr>
                <w:b/>
                <w:spacing w:val="-4"/>
                <w:sz w:val="24"/>
              </w:rPr>
              <w:t xml:space="preserve"> </w:t>
            </w:r>
            <w:r>
              <w:rPr>
                <w:b/>
                <w:sz w:val="24"/>
              </w:rPr>
              <w:t>или</w:t>
            </w:r>
            <w:r>
              <w:rPr>
                <w:b/>
                <w:spacing w:val="-4"/>
                <w:sz w:val="24"/>
              </w:rPr>
              <w:t xml:space="preserve"> </w:t>
            </w:r>
            <w:r>
              <w:rPr>
                <w:b/>
                <w:sz w:val="24"/>
              </w:rPr>
              <w:t>ответственный</w:t>
            </w:r>
            <w:r>
              <w:rPr>
                <w:b/>
                <w:spacing w:val="-6"/>
                <w:sz w:val="24"/>
              </w:rPr>
              <w:t xml:space="preserve"> </w:t>
            </w:r>
            <w:r>
              <w:rPr>
                <w:b/>
                <w:sz w:val="24"/>
              </w:rPr>
              <w:t>потребитель?</w:t>
            </w:r>
          </w:p>
          <w:p w:rsidR="002D172D" w:rsidRDefault="002D172D" w:rsidP="003656E9">
            <w:pPr>
              <w:pStyle w:val="TableParagraph"/>
              <w:spacing w:line="274" w:lineRule="exact"/>
              <w:rPr>
                <w:sz w:val="24"/>
              </w:rPr>
            </w:pPr>
            <w:r>
              <w:rPr>
                <w:sz w:val="24"/>
              </w:rPr>
              <w:t>Задание</w:t>
            </w:r>
            <w:r>
              <w:rPr>
                <w:spacing w:val="-2"/>
                <w:sz w:val="24"/>
              </w:rPr>
              <w:t xml:space="preserve"> </w:t>
            </w:r>
            <w:r>
              <w:rPr>
                <w:sz w:val="24"/>
              </w:rPr>
              <w:t>2 / 6</w:t>
            </w:r>
          </w:p>
          <w:p w:rsidR="002D172D" w:rsidRDefault="002D172D" w:rsidP="003656E9">
            <w:pPr>
              <w:pStyle w:val="TableParagraph"/>
              <w:spacing w:before="230"/>
              <w:ind w:right="651"/>
              <w:rPr>
                <w:i/>
                <w:sz w:val="24"/>
              </w:rPr>
            </w:pPr>
            <w:r>
              <w:rPr>
                <w:i/>
                <w:sz w:val="24"/>
              </w:rPr>
              <w:t>Прочитайте текст «Сделай шаг к ответственному потреблению»,</w:t>
            </w:r>
            <w:r>
              <w:rPr>
                <w:i/>
                <w:spacing w:val="1"/>
                <w:sz w:val="24"/>
              </w:rPr>
              <w:t xml:space="preserve"> </w:t>
            </w:r>
            <w:r>
              <w:rPr>
                <w:i/>
                <w:sz w:val="24"/>
              </w:rPr>
              <w:t>расположенный справа. Для ответа на вопрос выберите в выпадающих</w:t>
            </w:r>
            <w:r>
              <w:rPr>
                <w:i/>
                <w:spacing w:val="-57"/>
                <w:sz w:val="24"/>
              </w:rPr>
              <w:t xml:space="preserve"> </w:t>
            </w:r>
            <w:r>
              <w:rPr>
                <w:i/>
                <w:sz w:val="24"/>
              </w:rPr>
              <w:t>меню нужные</w:t>
            </w:r>
            <w:r>
              <w:rPr>
                <w:i/>
                <w:spacing w:val="-1"/>
                <w:sz w:val="24"/>
              </w:rPr>
              <w:t xml:space="preserve"> </w:t>
            </w:r>
            <w:r>
              <w:rPr>
                <w:i/>
                <w:sz w:val="24"/>
              </w:rPr>
              <w:t>варианты ответа.</w:t>
            </w:r>
          </w:p>
          <w:p w:rsidR="002D172D" w:rsidRDefault="002D172D" w:rsidP="003656E9">
            <w:pPr>
              <w:pStyle w:val="TableParagraph"/>
              <w:spacing w:before="228"/>
              <w:jc w:val="both"/>
              <w:rPr>
                <w:sz w:val="24"/>
              </w:rPr>
            </w:pPr>
            <w:r>
              <w:rPr>
                <w:sz w:val="24"/>
              </w:rPr>
              <w:t>На</w:t>
            </w:r>
            <w:r>
              <w:rPr>
                <w:spacing w:val="64"/>
                <w:sz w:val="24"/>
              </w:rPr>
              <w:t xml:space="preserve"> </w:t>
            </w:r>
            <w:r>
              <w:rPr>
                <w:sz w:val="24"/>
              </w:rPr>
              <w:t>уроке обществознания</w:t>
            </w:r>
            <w:r>
              <w:rPr>
                <w:spacing w:val="61"/>
                <w:sz w:val="24"/>
              </w:rPr>
              <w:t xml:space="preserve"> </w:t>
            </w:r>
            <w:r>
              <w:rPr>
                <w:sz w:val="24"/>
              </w:rPr>
              <w:t>Ира  сказала,</w:t>
            </w:r>
            <w:r>
              <w:rPr>
                <w:spacing w:val="62"/>
                <w:sz w:val="24"/>
              </w:rPr>
              <w:t xml:space="preserve"> </w:t>
            </w:r>
            <w:r>
              <w:rPr>
                <w:sz w:val="24"/>
              </w:rPr>
              <w:t>что</w:t>
            </w:r>
            <w:r>
              <w:rPr>
                <w:spacing w:val="63"/>
                <w:sz w:val="24"/>
              </w:rPr>
              <w:t xml:space="preserve"> </w:t>
            </w:r>
            <w:r>
              <w:rPr>
                <w:sz w:val="24"/>
              </w:rPr>
              <w:t>будет</w:t>
            </w:r>
            <w:r>
              <w:rPr>
                <w:spacing w:val="62"/>
                <w:sz w:val="24"/>
              </w:rPr>
              <w:t xml:space="preserve"> </w:t>
            </w:r>
            <w:r>
              <w:rPr>
                <w:sz w:val="24"/>
              </w:rPr>
              <w:t>работать</w:t>
            </w:r>
            <w:r>
              <w:rPr>
                <w:spacing w:val="62"/>
                <w:sz w:val="24"/>
              </w:rPr>
              <w:t xml:space="preserve"> </w:t>
            </w:r>
            <w:r>
              <w:rPr>
                <w:sz w:val="24"/>
              </w:rPr>
              <w:t>над</w:t>
            </w:r>
            <w:r>
              <w:rPr>
                <w:spacing w:val="61"/>
                <w:sz w:val="24"/>
              </w:rPr>
              <w:t xml:space="preserve"> </w:t>
            </w:r>
            <w:r>
              <w:rPr>
                <w:sz w:val="24"/>
              </w:rPr>
              <w:t>проектом</w:t>
            </w:r>
          </w:p>
          <w:p w:rsidR="002D172D" w:rsidRDefault="002D172D" w:rsidP="003656E9">
            <w:pPr>
              <w:pStyle w:val="TableParagraph"/>
              <w:ind w:right="95"/>
              <w:jc w:val="both"/>
              <w:rPr>
                <w:sz w:val="24"/>
              </w:rPr>
            </w:pPr>
            <w:r>
              <w:rPr>
                <w:sz w:val="24"/>
              </w:rPr>
              <w:t>«Чем опасен шопоголизм». Анна предложила объединить усилия, потому что</w:t>
            </w:r>
            <w:r>
              <w:rPr>
                <w:spacing w:val="-57"/>
                <w:sz w:val="24"/>
              </w:rPr>
              <w:t xml:space="preserve"> </w:t>
            </w:r>
            <w:r>
              <w:rPr>
                <w:sz w:val="24"/>
              </w:rPr>
              <w:t>её</w:t>
            </w:r>
            <w:r>
              <w:rPr>
                <w:spacing w:val="1"/>
                <w:sz w:val="24"/>
              </w:rPr>
              <w:t xml:space="preserve"> </w:t>
            </w:r>
            <w:r>
              <w:rPr>
                <w:sz w:val="24"/>
              </w:rPr>
              <w:t>тема</w:t>
            </w:r>
            <w:r>
              <w:rPr>
                <w:spacing w:val="1"/>
                <w:sz w:val="24"/>
              </w:rPr>
              <w:t xml:space="preserve"> </w:t>
            </w:r>
            <w:r>
              <w:rPr>
                <w:sz w:val="24"/>
              </w:rPr>
              <w:t>была</w:t>
            </w:r>
            <w:r>
              <w:rPr>
                <w:spacing w:val="1"/>
                <w:sz w:val="24"/>
              </w:rPr>
              <w:t xml:space="preserve"> </w:t>
            </w:r>
            <w:r>
              <w:rPr>
                <w:sz w:val="24"/>
              </w:rPr>
              <w:t>«В</w:t>
            </w:r>
            <w:r>
              <w:rPr>
                <w:spacing w:val="1"/>
                <w:sz w:val="24"/>
              </w:rPr>
              <w:t xml:space="preserve"> </w:t>
            </w:r>
            <w:r>
              <w:rPr>
                <w:sz w:val="24"/>
              </w:rPr>
              <w:t>чём</w:t>
            </w:r>
            <w:r>
              <w:rPr>
                <w:spacing w:val="1"/>
                <w:sz w:val="24"/>
              </w:rPr>
              <w:t xml:space="preserve"> </w:t>
            </w:r>
            <w:r>
              <w:rPr>
                <w:sz w:val="24"/>
              </w:rPr>
              <w:t>смысл</w:t>
            </w:r>
            <w:r>
              <w:rPr>
                <w:spacing w:val="1"/>
                <w:sz w:val="24"/>
              </w:rPr>
              <w:t xml:space="preserve"> </w:t>
            </w:r>
            <w:r>
              <w:rPr>
                <w:sz w:val="24"/>
              </w:rPr>
              <w:t>рационального</w:t>
            </w:r>
            <w:r>
              <w:rPr>
                <w:spacing w:val="1"/>
                <w:sz w:val="24"/>
              </w:rPr>
              <w:t xml:space="preserve"> </w:t>
            </w:r>
            <w:r>
              <w:rPr>
                <w:sz w:val="24"/>
              </w:rPr>
              <w:t>потребления».</w:t>
            </w:r>
            <w:r>
              <w:rPr>
                <w:spacing w:val="1"/>
                <w:sz w:val="24"/>
              </w:rPr>
              <w:t xml:space="preserve"> </w:t>
            </w:r>
            <w:r>
              <w:rPr>
                <w:sz w:val="24"/>
              </w:rPr>
              <w:t>«Мы</w:t>
            </w:r>
            <w:r>
              <w:rPr>
                <w:spacing w:val="1"/>
                <w:sz w:val="24"/>
              </w:rPr>
              <w:t xml:space="preserve"> </w:t>
            </w:r>
            <w:r>
              <w:rPr>
                <w:sz w:val="24"/>
              </w:rPr>
              <w:t>рассматриваем</w:t>
            </w:r>
            <w:r>
              <w:rPr>
                <w:spacing w:val="19"/>
                <w:sz w:val="24"/>
              </w:rPr>
              <w:t xml:space="preserve"> </w:t>
            </w:r>
            <w:r>
              <w:rPr>
                <w:sz w:val="24"/>
              </w:rPr>
              <w:t>две</w:t>
            </w:r>
            <w:r>
              <w:rPr>
                <w:spacing w:val="20"/>
                <w:sz w:val="24"/>
              </w:rPr>
              <w:t xml:space="preserve"> </w:t>
            </w:r>
            <w:r>
              <w:rPr>
                <w:sz w:val="24"/>
              </w:rPr>
              <w:t>стороны</w:t>
            </w:r>
            <w:r>
              <w:rPr>
                <w:spacing w:val="18"/>
                <w:sz w:val="24"/>
              </w:rPr>
              <w:t xml:space="preserve"> </w:t>
            </w:r>
            <w:r>
              <w:rPr>
                <w:sz w:val="24"/>
              </w:rPr>
              <w:t>одного</w:t>
            </w:r>
            <w:r>
              <w:rPr>
                <w:spacing w:val="18"/>
                <w:sz w:val="24"/>
              </w:rPr>
              <w:t xml:space="preserve"> </w:t>
            </w:r>
            <w:r>
              <w:rPr>
                <w:sz w:val="24"/>
              </w:rPr>
              <w:t>вопроса</w:t>
            </w:r>
            <w:r>
              <w:rPr>
                <w:spacing w:val="17"/>
                <w:sz w:val="24"/>
              </w:rPr>
              <w:t xml:space="preserve"> </w:t>
            </w:r>
            <w:r>
              <w:rPr>
                <w:sz w:val="24"/>
              </w:rPr>
              <w:t>–</w:t>
            </w:r>
            <w:r>
              <w:rPr>
                <w:spacing w:val="21"/>
                <w:sz w:val="24"/>
              </w:rPr>
              <w:t xml:space="preserve"> </w:t>
            </w:r>
            <w:r>
              <w:rPr>
                <w:sz w:val="24"/>
              </w:rPr>
              <w:t>ответственного</w:t>
            </w:r>
            <w:r>
              <w:rPr>
                <w:spacing w:val="18"/>
                <w:sz w:val="24"/>
              </w:rPr>
              <w:t xml:space="preserve"> </w:t>
            </w:r>
            <w:r>
              <w:rPr>
                <w:sz w:val="24"/>
              </w:rPr>
              <w:t>потребления»,</w:t>
            </w:r>
          </w:p>
          <w:p w:rsidR="002D172D" w:rsidRDefault="002D172D" w:rsidP="003656E9">
            <w:pPr>
              <w:pStyle w:val="TableParagraph"/>
              <w:ind w:right="92"/>
              <w:jc w:val="both"/>
              <w:rPr>
                <w:sz w:val="24"/>
              </w:rPr>
            </w:pPr>
            <w:r>
              <w:rPr>
                <w:sz w:val="24"/>
              </w:rPr>
              <w:t>– сказала Анна. Выслушав девочек, учительница посоветовала им придумать</w:t>
            </w:r>
            <w:r>
              <w:rPr>
                <w:spacing w:val="1"/>
                <w:sz w:val="24"/>
              </w:rPr>
              <w:t xml:space="preserve"> </w:t>
            </w:r>
            <w:r>
              <w:rPr>
                <w:sz w:val="24"/>
              </w:rPr>
              <w:t>инфографику «От шопоголика к ответственному потребителю», используя</w:t>
            </w:r>
            <w:r>
              <w:rPr>
                <w:spacing w:val="1"/>
                <w:sz w:val="24"/>
              </w:rPr>
              <w:t xml:space="preserve"> </w:t>
            </w:r>
            <w:r>
              <w:rPr>
                <w:sz w:val="24"/>
              </w:rPr>
              <w:t>изображения и краткие пояснения. Девочки согласились, однако, прежде чем</w:t>
            </w:r>
            <w:r>
              <w:rPr>
                <w:spacing w:val="1"/>
                <w:sz w:val="24"/>
              </w:rPr>
              <w:t xml:space="preserve"> </w:t>
            </w:r>
            <w:r>
              <w:rPr>
                <w:sz w:val="24"/>
              </w:rPr>
              <w:t>искать</w:t>
            </w:r>
            <w:r>
              <w:rPr>
                <w:spacing w:val="1"/>
                <w:sz w:val="24"/>
              </w:rPr>
              <w:t xml:space="preserve"> </w:t>
            </w:r>
            <w:r>
              <w:rPr>
                <w:sz w:val="24"/>
              </w:rPr>
              <w:t>изображения,</w:t>
            </w:r>
            <w:r>
              <w:rPr>
                <w:spacing w:val="1"/>
                <w:sz w:val="24"/>
              </w:rPr>
              <w:t xml:space="preserve"> </w:t>
            </w:r>
            <w:r>
              <w:rPr>
                <w:sz w:val="24"/>
              </w:rPr>
              <w:t>они</w:t>
            </w:r>
            <w:r>
              <w:rPr>
                <w:spacing w:val="1"/>
                <w:sz w:val="24"/>
              </w:rPr>
              <w:t xml:space="preserve"> </w:t>
            </w:r>
            <w:r>
              <w:rPr>
                <w:sz w:val="24"/>
              </w:rPr>
              <w:t>решили</w:t>
            </w:r>
            <w:r>
              <w:rPr>
                <w:spacing w:val="1"/>
                <w:sz w:val="24"/>
              </w:rPr>
              <w:t xml:space="preserve"> </w:t>
            </w:r>
            <w:r>
              <w:rPr>
                <w:sz w:val="24"/>
              </w:rPr>
              <w:t>обсудить,</w:t>
            </w:r>
            <w:r>
              <w:rPr>
                <w:spacing w:val="1"/>
                <w:sz w:val="24"/>
              </w:rPr>
              <w:t xml:space="preserve"> </w:t>
            </w:r>
            <w:r>
              <w:rPr>
                <w:sz w:val="24"/>
              </w:rPr>
              <w:t>что</w:t>
            </w:r>
            <w:r>
              <w:rPr>
                <w:spacing w:val="1"/>
                <w:sz w:val="24"/>
              </w:rPr>
              <w:t xml:space="preserve"> </w:t>
            </w:r>
            <w:r>
              <w:rPr>
                <w:sz w:val="24"/>
              </w:rPr>
              <w:t>именно</w:t>
            </w:r>
            <w:r>
              <w:rPr>
                <w:spacing w:val="1"/>
                <w:sz w:val="24"/>
              </w:rPr>
              <w:t xml:space="preserve"> </w:t>
            </w:r>
            <w:r>
              <w:rPr>
                <w:sz w:val="24"/>
              </w:rPr>
              <w:t>должно</w:t>
            </w:r>
            <w:r>
              <w:rPr>
                <w:spacing w:val="1"/>
                <w:sz w:val="24"/>
              </w:rPr>
              <w:t xml:space="preserve"> </w:t>
            </w:r>
            <w:r>
              <w:rPr>
                <w:sz w:val="24"/>
              </w:rPr>
              <w:t>быть</w:t>
            </w:r>
            <w:r>
              <w:rPr>
                <w:spacing w:val="1"/>
                <w:sz w:val="24"/>
              </w:rPr>
              <w:t xml:space="preserve"> </w:t>
            </w:r>
            <w:r>
              <w:rPr>
                <w:sz w:val="24"/>
              </w:rPr>
              <w:t>на</w:t>
            </w:r>
            <w:r>
              <w:rPr>
                <w:spacing w:val="1"/>
                <w:sz w:val="24"/>
              </w:rPr>
              <w:t xml:space="preserve"> </w:t>
            </w:r>
            <w:r>
              <w:rPr>
                <w:sz w:val="24"/>
              </w:rPr>
              <w:t>рисунках.</w:t>
            </w:r>
          </w:p>
          <w:p w:rsidR="002D172D" w:rsidRDefault="002D172D" w:rsidP="003656E9">
            <w:pPr>
              <w:pStyle w:val="TableParagraph"/>
              <w:spacing w:before="231"/>
              <w:ind w:right="95"/>
              <w:jc w:val="both"/>
              <w:rPr>
                <w:sz w:val="24"/>
              </w:rPr>
            </w:pPr>
            <w:r>
              <w:rPr>
                <w:sz w:val="24"/>
              </w:rPr>
              <w:t>Какие из приведённых ниже описаний могут</w:t>
            </w:r>
            <w:r>
              <w:rPr>
                <w:spacing w:val="1"/>
                <w:sz w:val="24"/>
              </w:rPr>
              <w:t xml:space="preserve"> </w:t>
            </w:r>
            <w:r>
              <w:rPr>
                <w:sz w:val="24"/>
              </w:rPr>
              <w:t>помочь девочкам в подборе</w:t>
            </w:r>
            <w:r>
              <w:rPr>
                <w:spacing w:val="1"/>
                <w:sz w:val="24"/>
              </w:rPr>
              <w:t xml:space="preserve"> </w:t>
            </w:r>
            <w:r>
              <w:rPr>
                <w:sz w:val="24"/>
              </w:rPr>
              <w:t>рисунков? Выберите из выпадающего меню «Может помочь» или «Не может</w:t>
            </w:r>
            <w:r>
              <w:rPr>
                <w:spacing w:val="-57"/>
                <w:sz w:val="24"/>
              </w:rPr>
              <w:t xml:space="preserve"> </w:t>
            </w:r>
            <w:r>
              <w:rPr>
                <w:sz w:val="24"/>
              </w:rPr>
              <w:t>помочь»</w:t>
            </w:r>
            <w:r>
              <w:rPr>
                <w:spacing w:val="-8"/>
                <w:sz w:val="24"/>
              </w:rPr>
              <w:t xml:space="preserve"> </w:t>
            </w:r>
            <w:r>
              <w:rPr>
                <w:sz w:val="24"/>
              </w:rPr>
              <w:t>в</w:t>
            </w:r>
            <w:r>
              <w:rPr>
                <w:spacing w:val="-1"/>
                <w:sz w:val="24"/>
              </w:rPr>
              <w:t xml:space="preserve"> </w:t>
            </w:r>
            <w:r>
              <w:rPr>
                <w:sz w:val="24"/>
              </w:rPr>
              <w:t>каждой</w:t>
            </w:r>
            <w:r>
              <w:rPr>
                <w:spacing w:val="1"/>
                <w:sz w:val="24"/>
              </w:rPr>
              <w:t xml:space="preserve"> </w:t>
            </w:r>
            <w:r>
              <w:rPr>
                <w:sz w:val="24"/>
              </w:rPr>
              <w:t>строке.</w:t>
            </w:r>
          </w:p>
          <w:p w:rsidR="002D172D" w:rsidRDefault="002D172D" w:rsidP="003656E9">
            <w:pPr>
              <w:pStyle w:val="TableParagraph"/>
              <w:spacing w:before="230"/>
              <w:jc w:val="both"/>
              <w:rPr>
                <w:i/>
                <w:sz w:val="24"/>
              </w:rPr>
            </w:pPr>
            <w:r>
              <w:rPr>
                <w:i/>
                <w:sz w:val="24"/>
              </w:rPr>
              <w:t>Выберите</w:t>
            </w:r>
            <w:r>
              <w:rPr>
                <w:i/>
                <w:spacing w:val="-3"/>
                <w:sz w:val="24"/>
              </w:rPr>
              <w:t xml:space="preserve"> </w:t>
            </w:r>
            <w:r>
              <w:rPr>
                <w:i/>
                <w:sz w:val="24"/>
              </w:rPr>
              <w:t>нужные</w:t>
            </w:r>
            <w:r>
              <w:rPr>
                <w:i/>
                <w:spacing w:val="-3"/>
                <w:sz w:val="24"/>
              </w:rPr>
              <w:t xml:space="preserve"> </w:t>
            </w:r>
            <w:r>
              <w:rPr>
                <w:i/>
                <w:sz w:val="24"/>
              </w:rPr>
              <w:t>варианты</w:t>
            </w:r>
            <w:r>
              <w:rPr>
                <w:i/>
                <w:spacing w:val="-1"/>
                <w:sz w:val="24"/>
              </w:rPr>
              <w:t xml:space="preserve"> </w:t>
            </w:r>
            <w:r>
              <w:rPr>
                <w:i/>
                <w:sz w:val="24"/>
              </w:rPr>
              <w:t>ответа</w:t>
            </w:r>
            <w:r>
              <w:rPr>
                <w:i/>
                <w:spacing w:val="-2"/>
                <w:sz w:val="24"/>
              </w:rPr>
              <w:t xml:space="preserve"> </w:t>
            </w:r>
            <w:r>
              <w:rPr>
                <w:i/>
                <w:sz w:val="24"/>
              </w:rPr>
              <w:t>в</w:t>
            </w:r>
            <w:r>
              <w:rPr>
                <w:i/>
                <w:spacing w:val="-1"/>
                <w:sz w:val="24"/>
              </w:rPr>
              <w:t xml:space="preserve"> </w:t>
            </w:r>
            <w:r>
              <w:rPr>
                <w:i/>
                <w:sz w:val="24"/>
              </w:rPr>
              <w:t>выпадающих</w:t>
            </w:r>
            <w:r>
              <w:rPr>
                <w:i/>
                <w:spacing w:val="-2"/>
                <w:sz w:val="24"/>
              </w:rPr>
              <w:t xml:space="preserve"> </w:t>
            </w:r>
            <w:r>
              <w:rPr>
                <w:i/>
                <w:sz w:val="24"/>
              </w:rPr>
              <w:t>меню.</w:t>
            </w:r>
          </w:p>
        </w:tc>
        <w:tc>
          <w:tcPr>
            <w:tcW w:w="5926" w:type="dxa"/>
            <w:vMerge w:val="restart"/>
          </w:tcPr>
          <w:p w:rsidR="002D172D" w:rsidRDefault="002D172D" w:rsidP="003656E9">
            <w:pPr>
              <w:pStyle w:val="TableParagraph"/>
              <w:spacing w:line="273" w:lineRule="exact"/>
              <w:ind w:left="573"/>
              <w:rPr>
                <w:b/>
                <w:sz w:val="24"/>
              </w:rPr>
            </w:pPr>
            <w:r>
              <w:rPr>
                <w:b/>
                <w:sz w:val="24"/>
              </w:rPr>
              <w:t>Сделай шаг</w:t>
            </w:r>
            <w:r>
              <w:rPr>
                <w:b/>
                <w:spacing w:val="-3"/>
                <w:sz w:val="24"/>
              </w:rPr>
              <w:t xml:space="preserve"> </w:t>
            </w:r>
            <w:r>
              <w:rPr>
                <w:b/>
                <w:sz w:val="24"/>
              </w:rPr>
              <w:t>к</w:t>
            </w:r>
            <w:r>
              <w:rPr>
                <w:b/>
                <w:spacing w:val="-2"/>
                <w:sz w:val="24"/>
              </w:rPr>
              <w:t xml:space="preserve"> </w:t>
            </w:r>
            <w:r>
              <w:rPr>
                <w:b/>
                <w:sz w:val="24"/>
              </w:rPr>
              <w:t>ответственному</w:t>
            </w:r>
            <w:r>
              <w:rPr>
                <w:b/>
                <w:spacing w:val="-2"/>
                <w:sz w:val="24"/>
              </w:rPr>
              <w:t xml:space="preserve"> </w:t>
            </w:r>
            <w:r>
              <w:rPr>
                <w:b/>
                <w:sz w:val="24"/>
              </w:rPr>
              <w:t>потреблению</w:t>
            </w:r>
          </w:p>
          <w:p w:rsidR="002D172D" w:rsidRDefault="002D172D" w:rsidP="003656E9">
            <w:pPr>
              <w:pStyle w:val="TableParagraph"/>
              <w:spacing w:before="6"/>
              <w:rPr>
                <w:i/>
                <w:sz w:val="23"/>
              </w:rPr>
            </w:pPr>
          </w:p>
          <w:p w:rsidR="002D172D" w:rsidRDefault="002D172D" w:rsidP="003656E9">
            <w:pPr>
              <w:pStyle w:val="TableParagraph"/>
              <w:ind w:right="95" w:firstLine="451"/>
              <w:jc w:val="both"/>
              <w:rPr>
                <w:sz w:val="24"/>
              </w:rPr>
            </w:pPr>
            <w:r>
              <w:rPr>
                <w:sz w:val="24"/>
              </w:rPr>
              <w:t>В экономике многие вопросы рассматриваются с</w:t>
            </w:r>
            <w:r>
              <w:rPr>
                <w:spacing w:val="1"/>
                <w:sz w:val="24"/>
              </w:rPr>
              <w:t xml:space="preserve"> </w:t>
            </w:r>
            <w:r>
              <w:rPr>
                <w:sz w:val="24"/>
              </w:rPr>
              <w:t>точки</w:t>
            </w:r>
            <w:r>
              <w:rPr>
                <w:spacing w:val="1"/>
                <w:sz w:val="24"/>
              </w:rPr>
              <w:t xml:space="preserve"> </w:t>
            </w:r>
            <w:r>
              <w:rPr>
                <w:sz w:val="24"/>
              </w:rPr>
              <w:t>зрения</w:t>
            </w:r>
            <w:r>
              <w:rPr>
                <w:spacing w:val="1"/>
                <w:sz w:val="24"/>
              </w:rPr>
              <w:t xml:space="preserve"> </w:t>
            </w:r>
            <w:r>
              <w:rPr>
                <w:sz w:val="24"/>
              </w:rPr>
              <w:t>рационального</w:t>
            </w:r>
            <w:r>
              <w:rPr>
                <w:spacing w:val="1"/>
                <w:sz w:val="24"/>
              </w:rPr>
              <w:t xml:space="preserve"> </w:t>
            </w:r>
            <w:r>
              <w:rPr>
                <w:sz w:val="24"/>
              </w:rPr>
              <w:t>поведения</w:t>
            </w:r>
            <w:r>
              <w:rPr>
                <w:spacing w:val="1"/>
                <w:sz w:val="24"/>
              </w:rPr>
              <w:t xml:space="preserve"> </w:t>
            </w:r>
            <w:r>
              <w:rPr>
                <w:sz w:val="24"/>
              </w:rPr>
              <w:t>продавцов</w:t>
            </w:r>
            <w:r>
              <w:rPr>
                <w:spacing w:val="1"/>
                <w:sz w:val="24"/>
              </w:rPr>
              <w:t xml:space="preserve"> </w:t>
            </w:r>
            <w:r>
              <w:rPr>
                <w:sz w:val="24"/>
              </w:rPr>
              <w:t>и</w:t>
            </w:r>
            <w:r>
              <w:rPr>
                <w:spacing w:val="-57"/>
                <w:sz w:val="24"/>
              </w:rPr>
              <w:t xml:space="preserve"> </w:t>
            </w:r>
            <w:r>
              <w:rPr>
                <w:sz w:val="24"/>
              </w:rPr>
              <w:t>потребителей</w:t>
            </w:r>
            <w:r>
              <w:rPr>
                <w:spacing w:val="1"/>
                <w:sz w:val="24"/>
              </w:rPr>
              <w:t xml:space="preserve"> </w:t>
            </w:r>
            <w:r>
              <w:rPr>
                <w:sz w:val="24"/>
              </w:rPr>
              <w:t>–</w:t>
            </w:r>
            <w:r>
              <w:rPr>
                <w:spacing w:val="1"/>
                <w:sz w:val="24"/>
              </w:rPr>
              <w:t xml:space="preserve"> </w:t>
            </w:r>
            <w:r>
              <w:rPr>
                <w:sz w:val="24"/>
              </w:rPr>
              <w:t>участников</w:t>
            </w:r>
            <w:r>
              <w:rPr>
                <w:spacing w:val="1"/>
                <w:sz w:val="24"/>
              </w:rPr>
              <w:t xml:space="preserve"> </w:t>
            </w:r>
            <w:r>
              <w:rPr>
                <w:sz w:val="24"/>
              </w:rPr>
              <w:t>рынка.</w:t>
            </w:r>
            <w:r>
              <w:rPr>
                <w:spacing w:val="1"/>
                <w:sz w:val="24"/>
              </w:rPr>
              <w:t xml:space="preserve"> </w:t>
            </w:r>
            <w:r>
              <w:rPr>
                <w:sz w:val="24"/>
              </w:rPr>
              <w:t>Рациональный</w:t>
            </w:r>
            <w:r>
              <w:rPr>
                <w:spacing w:val="1"/>
                <w:sz w:val="24"/>
              </w:rPr>
              <w:t xml:space="preserve"> </w:t>
            </w:r>
            <w:r>
              <w:rPr>
                <w:sz w:val="24"/>
              </w:rPr>
              <w:t>значит</w:t>
            </w:r>
            <w:r>
              <w:rPr>
                <w:spacing w:val="1"/>
                <w:sz w:val="24"/>
              </w:rPr>
              <w:t xml:space="preserve"> </w:t>
            </w:r>
            <w:r>
              <w:rPr>
                <w:sz w:val="24"/>
              </w:rPr>
              <w:t>осмысленный.</w:t>
            </w:r>
            <w:r>
              <w:rPr>
                <w:spacing w:val="1"/>
                <w:sz w:val="24"/>
              </w:rPr>
              <w:t xml:space="preserve"> </w:t>
            </w:r>
            <w:r>
              <w:rPr>
                <w:sz w:val="24"/>
              </w:rPr>
              <w:t>Сделать</w:t>
            </w:r>
            <w:r>
              <w:rPr>
                <w:spacing w:val="1"/>
                <w:sz w:val="24"/>
              </w:rPr>
              <w:t xml:space="preserve"> </w:t>
            </w:r>
            <w:r>
              <w:rPr>
                <w:sz w:val="24"/>
              </w:rPr>
              <w:t>рациональный</w:t>
            </w:r>
            <w:r>
              <w:rPr>
                <w:spacing w:val="1"/>
                <w:sz w:val="24"/>
              </w:rPr>
              <w:t xml:space="preserve"> </w:t>
            </w:r>
            <w:r>
              <w:rPr>
                <w:sz w:val="24"/>
              </w:rPr>
              <w:t>выбор</w:t>
            </w:r>
            <w:r>
              <w:rPr>
                <w:spacing w:val="1"/>
                <w:sz w:val="24"/>
              </w:rPr>
              <w:t xml:space="preserve"> </w:t>
            </w:r>
            <w:r>
              <w:rPr>
                <w:sz w:val="24"/>
              </w:rPr>
              <w:t>означает поступить не спонтанно, а обдуманно, после</w:t>
            </w:r>
            <w:r>
              <w:rPr>
                <w:spacing w:val="1"/>
                <w:sz w:val="24"/>
              </w:rPr>
              <w:t xml:space="preserve"> </w:t>
            </w:r>
            <w:r>
              <w:rPr>
                <w:sz w:val="24"/>
              </w:rPr>
              <w:t>размышления</w:t>
            </w:r>
            <w:r>
              <w:rPr>
                <w:spacing w:val="1"/>
                <w:sz w:val="24"/>
              </w:rPr>
              <w:t xml:space="preserve"> </w:t>
            </w:r>
            <w:r>
              <w:rPr>
                <w:sz w:val="24"/>
              </w:rPr>
              <w:t>о</w:t>
            </w:r>
            <w:r>
              <w:rPr>
                <w:spacing w:val="1"/>
                <w:sz w:val="24"/>
              </w:rPr>
              <w:t xml:space="preserve"> </w:t>
            </w:r>
            <w:r>
              <w:rPr>
                <w:sz w:val="24"/>
              </w:rPr>
              <w:t>том,</w:t>
            </w:r>
            <w:r>
              <w:rPr>
                <w:spacing w:val="1"/>
                <w:sz w:val="24"/>
              </w:rPr>
              <w:t xml:space="preserve"> </w:t>
            </w:r>
            <w:r>
              <w:rPr>
                <w:sz w:val="24"/>
              </w:rPr>
              <w:t>к</w:t>
            </w:r>
            <w:r>
              <w:rPr>
                <w:spacing w:val="1"/>
                <w:sz w:val="24"/>
              </w:rPr>
              <w:t xml:space="preserve"> </w:t>
            </w:r>
            <w:r>
              <w:rPr>
                <w:sz w:val="24"/>
              </w:rPr>
              <w:t>чему</w:t>
            </w:r>
            <w:r>
              <w:rPr>
                <w:spacing w:val="1"/>
                <w:sz w:val="24"/>
              </w:rPr>
              <w:t xml:space="preserve"> </w:t>
            </w:r>
            <w:r>
              <w:rPr>
                <w:sz w:val="24"/>
              </w:rPr>
              <w:t>приведут</w:t>
            </w:r>
            <w:r>
              <w:rPr>
                <w:spacing w:val="1"/>
                <w:sz w:val="24"/>
              </w:rPr>
              <w:t xml:space="preserve"> </w:t>
            </w:r>
            <w:r>
              <w:rPr>
                <w:sz w:val="24"/>
              </w:rPr>
              <w:t>действия.</w:t>
            </w:r>
            <w:r>
              <w:rPr>
                <w:spacing w:val="1"/>
                <w:sz w:val="24"/>
              </w:rPr>
              <w:t xml:space="preserve"> </w:t>
            </w:r>
            <w:r>
              <w:rPr>
                <w:sz w:val="24"/>
              </w:rPr>
              <w:t>Рациональный потребитель – это человек, который все</w:t>
            </w:r>
            <w:r>
              <w:rPr>
                <w:spacing w:val="1"/>
                <w:sz w:val="24"/>
              </w:rPr>
              <w:t xml:space="preserve"> </w:t>
            </w:r>
            <w:r>
              <w:rPr>
                <w:sz w:val="24"/>
              </w:rPr>
              <w:t>свои</w:t>
            </w:r>
            <w:r>
              <w:rPr>
                <w:spacing w:val="1"/>
                <w:sz w:val="24"/>
              </w:rPr>
              <w:t xml:space="preserve"> </w:t>
            </w:r>
            <w:r>
              <w:rPr>
                <w:sz w:val="24"/>
              </w:rPr>
              <w:t>расходы</w:t>
            </w:r>
            <w:r>
              <w:rPr>
                <w:spacing w:val="1"/>
                <w:sz w:val="24"/>
              </w:rPr>
              <w:t xml:space="preserve"> </w:t>
            </w:r>
            <w:r>
              <w:rPr>
                <w:sz w:val="24"/>
              </w:rPr>
              <w:t>соизмеряет</w:t>
            </w:r>
            <w:r>
              <w:rPr>
                <w:spacing w:val="1"/>
                <w:sz w:val="24"/>
              </w:rPr>
              <w:t xml:space="preserve"> </w:t>
            </w:r>
            <w:r>
              <w:rPr>
                <w:sz w:val="24"/>
              </w:rPr>
              <w:t>с</w:t>
            </w:r>
            <w:r>
              <w:rPr>
                <w:spacing w:val="1"/>
                <w:sz w:val="24"/>
              </w:rPr>
              <w:t xml:space="preserve"> </w:t>
            </w:r>
            <w:r>
              <w:rPr>
                <w:sz w:val="24"/>
              </w:rPr>
              <w:t>доходами</w:t>
            </w:r>
            <w:r>
              <w:rPr>
                <w:spacing w:val="1"/>
                <w:sz w:val="24"/>
              </w:rPr>
              <w:t xml:space="preserve"> </w:t>
            </w:r>
            <w:r>
              <w:rPr>
                <w:sz w:val="24"/>
              </w:rPr>
              <w:t>и</w:t>
            </w:r>
            <w:r>
              <w:rPr>
                <w:spacing w:val="1"/>
                <w:sz w:val="24"/>
              </w:rPr>
              <w:t xml:space="preserve"> </w:t>
            </w:r>
            <w:r>
              <w:rPr>
                <w:sz w:val="24"/>
              </w:rPr>
              <w:t>стремится</w:t>
            </w:r>
            <w:r>
              <w:rPr>
                <w:spacing w:val="1"/>
                <w:sz w:val="24"/>
              </w:rPr>
              <w:t xml:space="preserve"> </w:t>
            </w:r>
            <w:r>
              <w:rPr>
                <w:sz w:val="24"/>
              </w:rPr>
              <w:t>получить</w:t>
            </w:r>
            <w:r>
              <w:rPr>
                <w:spacing w:val="1"/>
                <w:sz w:val="24"/>
              </w:rPr>
              <w:t xml:space="preserve"> </w:t>
            </w:r>
            <w:r>
              <w:rPr>
                <w:sz w:val="24"/>
              </w:rPr>
              <w:t>максимальную</w:t>
            </w:r>
            <w:r>
              <w:rPr>
                <w:spacing w:val="1"/>
                <w:sz w:val="24"/>
              </w:rPr>
              <w:t xml:space="preserve"> </w:t>
            </w:r>
            <w:r>
              <w:rPr>
                <w:sz w:val="24"/>
              </w:rPr>
              <w:t>пользу</w:t>
            </w:r>
            <w:r>
              <w:rPr>
                <w:spacing w:val="1"/>
                <w:sz w:val="24"/>
              </w:rPr>
              <w:t xml:space="preserve"> </w:t>
            </w:r>
            <w:r>
              <w:rPr>
                <w:sz w:val="24"/>
              </w:rPr>
              <w:t>при</w:t>
            </w:r>
            <w:r>
              <w:rPr>
                <w:spacing w:val="1"/>
                <w:sz w:val="24"/>
              </w:rPr>
              <w:t xml:space="preserve"> </w:t>
            </w:r>
            <w:r>
              <w:rPr>
                <w:sz w:val="24"/>
              </w:rPr>
              <w:t>минимальных</w:t>
            </w:r>
            <w:r>
              <w:rPr>
                <w:spacing w:val="1"/>
                <w:sz w:val="24"/>
              </w:rPr>
              <w:t xml:space="preserve"> </w:t>
            </w:r>
            <w:r>
              <w:rPr>
                <w:sz w:val="24"/>
              </w:rPr>
              <w:t>затратах.</w:t>
            </w:r>
          </w:p>
          <w:p w:rsidR="002D172D" w:rsidRDefault="002D172D" w:rsidP="003656E9">
            <w:pPr>
              <w:pStyle w:val="TableParagraph"/>
              <w:spacing w:before="1"/>
              <w:ind w:right="91" w:firstLine="451"/>
              <w:jc w:val="both"/>
              <w:rPr>
                <w:sz w:val="24"/>
              </w:rPr>
            </w:pPr>
            <w:r>
              <w:rPr>
                <w:sz w:val="24"/>
              </w:rPr>
              <w:t>От рационального потребления всего один шаг к</w:t>
            </w:r>
            <w:r>
              <w:rPr>
                <w:spacing w:val="1"/>
                <w:sz w:val="24"/>
              </w:rPr>
              <w:t xml:space="preserve"> </w:t>
            </w:r>
            <w:r>
              <w:rPr>
                <w:sz w:val="24"/>
              </w:rPr>
              <w:t>ответственному</w:t>
            </w:r>
            <w:r>
              <w:rPr>
                <w:spacing w:val="1"/>
                <w:sz w:val="24"/>
              </w:rPr>
              <w:t xml:space="preserve"> </w:t>
            </w:r>
            <w:r>
              <w:rPr>
                <w:sz w:val="24"/>
              </w:rPr>
              <w:t>потреблению.</w:t>
            </w:r>
            <w:r>
              <w:rPr>
                <w:spacing w:val="1"/>
                <w:sz w:val="24"/>
              </w:rPr>
              <w:t xml:space="preserve"> </w:t>
            </w:r>
            <w:r>
              <w:rPr>
                <w:sz w:val="24"/>
              </w:rPr>
              <w:t>Ответственное</w:t>
            </w:r>
            <w:r>
              <w:rPr>
                <w:spacing w:val="1"/>
                <w:sz w:val="24"/>
              </w:rPr>
              <w:t xml:space="preserve"> </w:t>
            </w:r>
            <w:r>
              <w:rPr>
                <w:sz w:val="24"/>
              </w:rPr>
              <w:t>потребление заставляет задуматься не только о своей</w:t>
            </w:r>
            <w:r>
              <w:rPr>
                <w:spacing w:val="1"/>
                <w:sz w:val="24"/>
              </w:rPr>
              <w:t xml:space="preserve"> </w:t>
            </w:r>
            <w:r>
              <w:rPr>
                <w:sz w:val="24"/>
              </w:rPr>
              <w:t>выгоде, но и о выгоде и пользе для всего человечества.</w:t>
            </w:r>
            <w:r>
              <w:rPr>
                <w:spacing w:val="1"/>
                <w:sz w:val="24"/>
              </w:rPr>
              <w:t xml:space="preserve"> </w:t>
            </w:r>
            <w:r>
              <w:rPr>
                <w:sz w:val="24"/>
              </w:rPr>
              <w:t>Ответственный потребитель, делая покупки, стремится</w:t>
            </w:r>
            <w:r>
              <w:rPr>
                <w:spacing w:val="-57"/>
                <w:sz w:val="24"/>
              </w:rPr>
              <w:t xml:space="preserve"> </w:t>
            </w:r>
            <w:r>
              <w:rPr>
                <w:sz w:val="24"/>
              </w:rPr>
              <w:t>не</w:t>
            </w:r>
            <w:r>
              <w:rPr>
                <w:spacing w:val="1"/>
                <w:sz w:val="24"/>
              </w:rPr>
              <w:t xml:space="preserve"> </w:t>
            </w:r>
            <w:r>
              <w:rPr>
                <w:sz w:val="24"/>
              </w:rPr>
              <w:t>покупать</w:t>
            </w:r>
            <w:r>
              <w:rPr>
                <w:spacing w:val="1"/>
                <w:sz w:val="24"/>
              </w:rPr>
              <w:t xml:space="preserve"> </w:t>
            </w:r>
            <w:r>
              <w:rPr>
                <w:sz w:val="24"/>
              </w:rPr>
              <w:t>лишнего,</w:t>
            </w:r>
            <w:r>
              <w:rPr>
                <w:spacing w:val="1"/>
                <w:sz w:val="24"/>
              </w:rPr>
              <w:t xml:space="preserve"> </w:t>
            </w:r>
            <w:r>
              <w:rPr>
                <w:sz w:val="24"/>
              </w:rPr>
              <w:t>чтобы</w:t>
            </w:r>
            <w:r>
              <w:rPr>
                <w:spacing w:val="1"/>
                <w:sz w:val="24"/>
              </w:rPr>
              <w:t xml:space="preserve"> </w:t>
            </w:r>
            <w:r>
              <w:rPr>
                <w:sz w:val="24"/>
              </w:rPr>
              <w:t>не</w:t>
            </w:r>
            <w:r>
              <w:rPr>
                <w:spacing w:val="1"/>
                <w:sz w:val="24"/>
              </w:rPr>
              <w:t xml:space="preserve"> </w:t>
            </w:r>
            <w:r>
              <w:rPr>
                <w:sz w:val="24"/>
              </w:rPr>
              <w:t>выбрасывать</w:t>
            </w:r>
            <w:r>
              <w:rPr>
                <w:spacing w:val="1"/>
                <w:sz w:val="24"/>
              </w:rPr>
              <w:t xml:space="preserve"> </w:t>
            </w:r>
            <w:r>
              <w:rPr>
                <w:sz w:val="24"/>
              </w:rPr>
              <w:t>испорченную</w:t>
            </w:r>
            <w:r>
              <w:rPr>
                <w:spacing w:val="1"/>
                <w:sz w:val="24"/>
              </w:rPr>
              <w:t xml:space="preserve"> </w:t>
            </w:r>
            <w:r>
              <w:rPr>
                <w:sz w:val="24"/>
              </w:rPr>
              <w:t>еду</w:t>
            </w:r>
            <w:r>
              <w:rPr>
                <w:spacing w:val="1"/>
                <w:sz w:val="24"/>
              </w:rPr>
              <w:t xml:space="preserve"> </w:t>
            </w:r>
            <w:r>
              <w:rPr>
                <w:sz w:val="24"/>
              </w:rPr>
              <w:t>или</w:t>
            </w:r>
            <w:r>
              <w:rPr>
                <w:spacing w:val="1"/>
                <w:sz w:val="24"/>
              </w:rPr>
              <w:t xml:space="preserve"> </w:t>
            </w:r>
            <w:r>
              <w:rPr>
                <w:sz w:val="24"/>
              </w:rPr>
              <w:t>платье,</w:t>
            </w:r>
            <w:r>
              <w:rPr>
                <w:spacing w:val="1"/>
                <w:sz w:val="24"/>
              </w:rPr>
              <w:t xml:space="preserve"> </w:t>
            </w:r>
            <w:r>
              <w:rPr>
                <w:sz w:val="24"/>
              </w:rPr>
              <w:t>которое</w:t>
            </w:r>
            <w:r>
              <w:rPr>
                <w:spacing w:val="1"/>
                <w:sz w:val="24"/>
              </w:rPr>
              <w:t xml:space="preserve"> </w:t>
            </w:r>
            <w:r>
              <w:rPr>
                <w:sz w:val="24"/>
              </w:rPr>
              <w:t>не</w:t>
            </w:r>
            <w:r>
              <w:rPr>
                <w:spacing w:val="1"/>
                <w:sz w:val="24"/>
              </w:rPr>
              <w:t xml:space="preserve"> </w:t>
            </w:r>
            <w:r>
              <w:rPr>
                <w:sz w:val="24"/>
              </w:rPr>
              <w:t>хочется</w:t>
            </w:r>
            <w:r>
              <w:rPr>
                <w:spacing w:val="1"/>
                <w:sz w:val="24"/>
              </w:rPr>
              <w:t xml:space="preserve"> </w:t>
            </w:r>
            <w:r>
              <w:rPr>
                <w:sz w:val="24"/>
              </w:rPr>
              <w:t>носить.</w:t>
            </w:r>
            <w:r>
              <w:rPr>
                <w:spacing w:val="1"/>
                <w:sz w:val="24"/>
              </w:rPr>
              <w:t xml:space="preserve"> </w:t>
            </w:r>
            <w:r>
              <w:rPr>
                <w:sz w:val="24"/>
              </w:rPr>
              <w:t>Он</w:t>
            </w:r>
            <w:r>
              <w:rPr>
                <w:spacing w:val="1"/>
                <w:sz w:val="24"/>
              </w:rPr>
              <w:t xml:space="preserve"> </w:t>
            </w:r>
            <w:r>
              <w:rPr>
                <w:sz w:val="24"/>
              </w:rPr>
              <w:t>задумывается</w:t>
            </w:r>
            <w:r>
              <w:rPr>
                <w:spacing w:val="1"/>
                <w:sz w:val="24"/>
              </w:rPr>
              <w:t xml:space="preserve"> </w:t>
            </w:r>
            <w:r>
              <w:rPr>
                <w:sz w:val="24"/>
              </w:rPr>
              <w:t>о</w:t>
            </w:r>
            <w:r>
              <w:rPr>
                <w:spacing w:val="1"/>
                <w:sz w:val="24"/>
              </w:rPr>
              <w:t xml:space="preserve"> </w:t>
            </w:r>
            <w:r>
              <w:rPr>
                <w:sz w:val="24"/>
              </w:rPr>
              <w:t>способах</w:t>
            </w:r>
            <w:r>
              <w:rPr>
                <w:spacing w:val="1"/>
                <w:sz w:val="24"/>
              </w:rPr>
              <w:t xml:space="preserve"> </w:t>
            </w:r>
            <w:r>
              <w:rPr>
                <w:sz w:val="24"/>
              </w:rPr>
              <w:t>производства</w:t>
            </w:r>
            <w:r>
              <w:rPr>
                <w:spacing w:val="1"/>
                <w:sz w:val="24"/>
              </w:rPr>
              <w:t xml:space="preserve"> </w:t>
            </w:r>
            <w:r>
              <w:rPr>
                <w:sz w:val="24"/>
              </w:rPr>
              <w:t>товаров, которые лежат на магазинных полках, потому</w:t>
            </w:r>
            <w:r>
              <w:rPr>
                <w:spacing w:val="1"/>
                <w:sz w:val="24"/>
              </w:rPr>
              <w:t xml:space="preserve"> </w:t>
            </w:r>
            <w:r>
              <w:rPr>
                <w:sz w:val="24"/>
              </w:rPr>
              <w:t>что стремится покупать экологически чистые товары,</w:t>
            </w:r>
            <w:r>
              <w:rPr>
                <w:spacing w:val="1"/>
                <w:sz w:val="24"/>
              </w:rPr>
              <w:t xml:space="preserve"> </w:t>
            </w:r>
            <w:r>
              <w:rPr>
                <w:sz w:val="24"/>
              </w:rPr>
              <w:t>произведённые в экологичных условиях. Наконец, ему</w:t>
            </w:r>
            <w:r>
              <w:rPr>
                <w:spacing w:val="1"/>
                <w:sz w:val="24"/>
              </w:rPr>
              <w:t xml:space="preserve"> </w:t>
            </w:r>
            <w:r>
              <w:rPr>
                <w:sz w:val="24"/>
              </w:rPr>
              <w:t>не безразлично, как было организовано производство,</w:t>
            </w:r>
            <w:r>
              <w:rPr>
                <w:spacing w:val="1"/>
                <w:sz w:val="24"/>
              </w:rPr>
              <w:t xml:space="preserve"> </w:t>
            </w:r>
            <w:r>
              <w:rPr>
                <w:sz w:val="24"/>
              </w:rPr>
              <w:t>как</w:t>
            </w:r>
            <w:r>
              <w:rPr>
                <w:spacing w:val="1"/>
                <w:sz w:val="24"/>
              </w:rPr>
              <w:t xml:space="preserve"> </w:t>
            </w:r>
            <w:r>
              <w:rPr>
                <w:sz w:val="24"/>
              </w:rPr>
              <w:t>складывались</w:t>
            </w:r>
            <w:r>
              <w:rPr>
                <w:spacing w:val="1"/>
                <w:sz w:val="24"/>
              </w:rPr>
              <w:t xml:space="preserve"> </w:t>
            </w:r>
            <w:r>
              <w:rPr>
                <w:sz w:val="24"/>
              </w:rPr>
              <w:t>отношения</w:t>
            </w:r>
            <w:r>
              <w:rPr>
                <w:spacing w:val="1"/>
                <w:sz w:val="24"/>
              </w:rPr>
              <w:t xml:space="preserve"> </w:t>
            </w:r>
            <w:r>
              <w:rPr>
                <w:sz w:val="24"/>
              </w:rPr>
              <w:t>работника</w:t>
            </w:r>
            <w:r>
              <w:rPr>
                <w:spacing w:val="1"/>
                <w:sz w:val="24"/>
              </w:rPr>
              <w:t xml:space="preserve"> </w:t>
            </w:r>
            <w:r>
              <w:rPr>
                <w:sz w:val="24"/>
              </w:rPr>
              <w:t>и</w:t>
            </w:r>
            <w:r>
              <w:rPr>
                <w:spacing w:val="1"/>
                <w:sz w:val="24"/>
              </w:rPr>
              <w:t xml:space="preserve"> </w:t>
            </w:r>
            <w:r>
              <w:rPr>
                <w:sz w:val="24"/>
              </w:rPr>
              <w:t>работодателя.</w:t>
            </w:r>
          </w:p>
        </w:tc>
      </w:tr>
      <w:tr w:rsidR="002D172D" w:rsidTr="003656E9">
        <w:trPr>
          <w:trHeight w:val="275"/>
        </w:trPr>
        <w:tc>
          <w:tcPr>
            <w:tcW w:w="113" w:type="dxa"/>
            <w:tcBorders>
              <w:top w:val="nil"/>
              <w:bottom w:val="nil"/>
            </w:tcBorders>
          </w:tcPr>
          <w:p w:rsidR="002D172D" w:rsidRDefault="002D172D" w:rsidP="003656E9">
            <w:pPr>
              <w:pStyle w:val="TableParagraph"/>
              <w:rPr>
                <w:sz w:val="20"/>
              </w:rPr>
            </w:pPr>
          </w:p>
        </w:tc>
        <w:tc>
          <w:tcPr>
            <w:tcW w:w="5844" w:type="dxa"/>
            <w:shd w:val="clear" w:color="auto" w:fill="F1F1F1"/>
          </w:tcPr>
          <w:p w:rsidR="002D172D" w:rsidRDefault="002D172D" w:rsidP="003656E9">
            <w:pPr>
              <w:pStyle w:val="TableParagraph"/>
              <w:spacing w:line="256" w:lineRule="exact"/>
              <w:ind w:left="1917"/>
              <w:rPr>
                <w:b/>
                <w:sz w:val="24"/>
              </w:rPr>
            </w:pPr>
            <w:r>
              <w:rPr>
                <w:b/>
                <w:sz w:val="24"/>
              </w:rPr>
              <w:t>Описание</w:t>
            </w:r>
            <w:r>
              <w:rPr>
                <w:b/>
                <w:spacing w:val="-3"/>
                <w:sz w:val="24"/>
              </w:rPr>
              <w:t xml:space="preserve"> </w:t>
            </w:r>
            <w:r>
              <w:rPr>
                <w:b/>
                <w:sz w:val="24"/>
              </w:rPr>
              <w:t>рисунка</w:t>
            </w:r>
          </w:p>
        </w:tc>
        <w:tc>
          <w:tcPr>
            <w:tcW w:w="2122" w:type="dxa"/>
            <w:shd w:val="clear" w:color="auto" w:fill="F1F1F1"/>
          </w:tcPr>
          <w:p w:rsidR="002D172D" w:rsidRDefault="002D172D" w:rsidP="003656E9">
            <w:pPr>
              <w:pStyle w:val="TableParagraph"/>
              <w:spacing w:line="256" w:lineRule="exact"/>
              <w:ind w:left="711" w:right="701"/>
              <w:jc w:val="center"/>
              <w:rPr>
                <w:b/>
                <w:sz w:val="24"/>
              </w:rPr>
            </w:pPr>
            <w:r>
              <w:rPr>
                <w:b/>
                <w:sz w:val="24"/>
              </w:rPr>
              <w:t>Ответ</w:t>
            </w:r>
          </w:p>
        </w:tc>
        <w:tc>
          <w:tcPr>
            <w:tcW w:w="141" w:type="dxa"/>
            <w:vMerge w:val="restart"/>
            <w:tcBorders>
              <w:top w:val="nil"/>
            </w:tcBorders>
          </w:tcPr>
          <w:p w:rsidR="002D172D" w:rsidRDefault="002D172D" w:rsidP="003656E9">
            <w:pPr>
              <w:pStyle w:val="TableParagraph"/>
            </w:pPr>
          </w:p>
        </w:tc>
        <w:tc>
          <w:tcPr>
            <w:tcW w:w="5926" w:type="dxa"/>
            <w:vMerge/>
            <w:tcBorders>
              <w:top w:val="nil"/>
            </w:tcBorders>
          </w:tcPr>
          <w:p w:rsidR="002D172D" w:rsidRDefault="002D172D" w:rsidP="003656E9">
            <w:pPr>
              <w:rPr>
                <w:sz w:val="2"/>
                <w:szCs w:val="2"/>
              </w:rPr>
            </w:pPr>
          </w:p>
        </w:tc>
      </w:tr>
      <w:tr w:rsidR="002D172D" w:rsidTr="003656E9">
        <w:trPr>
          <w:trHeight w:val="827"/>
        </w:trPr>
        <w:tc>
          <w:tcPr>
            <w:tcW w:w="113" w:type="dxa"/>
            <w:tcBorders>
              <w:top w:val="nil"/>
              <w:bottom w:val="nil"/>
            </w:tcBorders>
          </w:tcPr>
          <w:p w:rsidR="002D172D" w:rsidRDefault="002D172D" w:rsidP="003656E9">
            <w:pPr>
              <w:pStyle w:val="TableParagraph"/>
            </w:pPr>
          </w:p>
        </w:tc>
        <w:tc>
          <w:tcPr>
            <w:tcW w:w="5844" w:type="dxa"/>
          </w:tcPr>
          <w:p w:rsidR="002D172D" w:rsidRDefault="002D172D" w:rsidP="003656E9">
            <w:pPr>
              <w:pStyle w:val="TableParagraph"/>
              <w:tabs>
                <w:tab w:val="left" w:pos="1540"/>
                <w:tab w:val="left" w:pos="2591"/>
                <w:tab w:val="left" w:pos="3854"/>
                <w:tab w:val="left" w:pos="4607"/>
                <w:tab w:val="left" w:pos="4991"/>
              </w:tabs>
              <w:ind w:right="93"/>
              <w:rPr>
                <w:sz w:val="24"/>
              </w:rPr>
            </w:pPr>
            <w:r>
              <w:rPr>
                <w:sz w:val="24"/>
              </w:rPr>
              <w:t>Множество</w:t>
            </w:r>
            <w:r>
              <w:rPr>
                <w:sz w:val="24"/>
              </w:rPr>
              <w:tab/>
              <w:t>пакетов</w:t>
            </w:r>
            <w:r>
              <w:rPr>
                <w:sz w:val="24"/>
              </w:rPr>
              <w:tab/>
              <w:t>скрывают</w:t>
            </w:r>
            <w:r>
              <w:rPr>
                <w:sz w:val="24"/>
              </w:rPr>
              <w:tab/>
              <w:t>лицо</w:t>
            </w:r>
            <w:r>
              <w:rPr>
                <w:sz w:val="24"/>
              </w:rPr>
              <w:tab/>
              <w:t>и</w:t>
            </w:r>
            <w:r>
              <w:rPr>
                <w:sz w:val="24"/>
              </w:rPr>
              <w:tab/>
              <w:t>фигуру</w:t>
            </w:r>
            <w:r>
              <w:rPr>
                <w:spacing w:val="-57"/>
                <w:sz w:val="24"/>
              </w:rPr>
              <w:t xml:space="preserve"> </w:t>
            </w:r>
            <w:r>
              <w:rPr>
                <w:sz w:val="24"/>
              </w:rPr>
              <w:t>покупателя</w:t>
            </w:r>
            <w:r>
              <w:rPr>
                <w:spacing w:val="12"/>
                <w:sz w:val="24"/>
              </w:rPr>
              <w:t xml:space="preserve"> </w:t>
            </w:r>
            <w:r>
              <w:rPr>
                <w:sz w:val="24"/>
              </w:rPr>
              <w:t>на</w:t>
            </w:r>
            <w:r>
              <w:rPr>
                <w:spacing w:val="12"/>
                <w:sz w:val="24"/>
              </w:rPr>
              <w:t xml:space="preserve"> </w:t>
            </w:r>
            <w:r>
              <w:rPr>
                <w:sz w:val="24"/>
              </w:rPr>
              <w:t>фоне</w:t>
            </w:r>
            <w:r>
              <w:rPr>
                <w:spacing w:val="11"/>
                <w:sz w:val="24"/>
              </w:rPr>
              <w:t xml:space="preserve"> </w:t>
            </w:r>
            <w:r>
              <w:rPr>
                <w:sz w:val="24"/>
              </w:rPr>
              <w:t>ярких</w:t>
            </w:r>
            <w:r>
              <w:rPr>
                <w:spacing w:val="15"/>
                <w:sz w:val="24"/>
              </w:rPr>
              <w:t xml:space="preserve"> </w:t>
            </w:r>
            <w:r>
              <w:rPr>
                <w:sz w:val="24"/>
              </w:rPr>
              <w:t>витрин</w:t>
            </w:r>
            <w:r>
              <w:rPr>
                <w:spacing w:val="13"/>
                <w:sz w:val="24"/>
              </w:rPr>
              <w:t xml:space="preserve"> </w:t>
            </w:r>
            <w:r>
              <w:rPr>
                <w:sz w:val="24"/>
              </w:rPr>
              <w:t>магазинов,</w:t>
            </w:r>
            <w:r>
              <w:rPr>
                <w:spacing w:val="11"/>
                <w:sz w:val="24"/>
              </w:rPr>
              <w:t xml:space="preserve"> </w:t>
            </w:r>
            <w:r>
              <w:rPr>
                <w:sz w:val="24"/>
              </w:rPr>
              <w:t>подпись</w:t>
            </w:r>
          </w:p>
          <w:p w:rsidR="002D172D" w:rsidRDefault="002D172D" w:rsidP="003656E9">
            <w:pPr>
              <w:pStyle w:val="TableParagraph"/>
              <w:spacing w:line="264" w:lineRule="exact"/>
              <w:rPr>
                <w:sz w:val="24"/>
              </w:rPr>
            </w:pPr>
            <w:r>
              <w:rPr>
                <w:sz w:val="24"/>
              </w:rPr>
              <w:t>«Ответственный</w:t>
            </w:r>
            <w:r>
              <w:rPr>
                <w:spacing w:val="-2"/>
                <w:sz w:val="24"/>
              </w:rPr>
              <w:t xml:space="preserve"> </w:t>
            </w:r>
            <w:r>
              <w:rPr>
                <w:sz w:val="24"/>
              </w:rPr>
              <w:t>покупатель»</w:t>
            </w:r>
          </w:p>
        </w:tc>
        <w:tc>
          <w:tcPr>
            <w:tcW w:w="2122" w:type="dxa"/>
          </w:tcPr>
          <w:p w:rsidR="002D172D" w:rsidRDefault="002D172D" w:rsidP="003656E9">
            <w:pPr>
              <w:pStyle w:val="TableParagraph"/>
              <w:spacing w:line="268" w:lineRule="exact"/>
              <w:ind w:firstLine="427"/>
              <w:rPr>
                <w:i/>
                <w:sz w:val="24"/>
              </w:rPr>
            </w:pPr>
            <w:r>
              <w:rPr>
                <w:i/>
                <w:sz w:val="24"/>
              </w:rPr>
              <w:t>Выберите</w:t>
            </w:r>
          </w:p>
          <w:p w:rsidR="002D172D" w:rsidRDefault="002D172D" w:rsidP="003656E9">
            <w:pPr>
              <w:pStyle w:val="TableParagraph"/>
              <w:spacing w:line="270" w:lineRule="atLeast"/>
              <w:ind w:right="204"/>
              <w:rPr>
                <w:sz w:val="24"/>
              </w:rPr>
            </w:pPr>
            <w:r>
              <w:rPr>
                <w:sz w:val="24"/>
              </w:rPr>
              <w:t>Может помочь</w:t>
            </w:r>
            <w:r>
              <w:rPr>
                <w:spacing w:val="1"/>
                <w:sz w:val="24"/>
              </w:rPr>
              <w:t xml:space="preserve"> </w:t>
            </w:r>
            <w:r>
              <w:rPr>
                <w:sz w:val="24"/>
              </w:rPr>
              <w:t>Не</w:t>
            </w:r>
            <w:r>
              <w:rPr>
                <w:spacing w:val="-9"/>
                <w:sz w:val="24"/>
              </w:rPr>
              <w:t xml:space="preserve"> </w:t>
            </w:r>
            <w:r>
              <w:rPr>
                <w:sz w:val="24"/>
              </w:rPr>
              <w:t>может</w:t>
            </w:r>
            <w:r>
              <w:rPr>
                <w:spacing w:val="-8"/>
                <w:sz w:val="24"/>
              </w:rPr>
              <w:t xml:space="preserve"> </w:t>
            </w:r>
            <w:r>
              <w:rPr>
                <w:sz w:val="24"/>
              </w:rPr>
              <w:t>помочь</w:t>
            </w:r>
          </w:p>
        </w:tc>
        <w:tc>
          <w:tcPr>
            <w:tcW w:w="141" w:type="dxa"/>
            <w:vMerge/>
            <w:tcBorders>
              <w:top w:val="nil"/>
            </w:tcBorders>
          </w:tcPr>
          <w:p w:rsidR="002D172D" w:rsidRDefault="002D172D" w:rsidP="003656E9">
            <w:pPr>
              <w:rPr>
                <w:sz w:val="2"/>
                <w:szCs w:val="2"/>
              </w:rPr>
            </w:pPr>
          </w:p>
        </w:tc>
        <w:tc>
          <w:tcPr>
            <w:tcW w:w="5926" w:type="dxa"/>
            <w:vMerge/>
            <w:tcBorders>
              <w:top w:val="nil"/>
            </w:tcBorders>
          </w:tcPr>
          <w:p w:rsidR="002D172D" w:rsidRDefault="002D172D" w:rsidP="003656E9">
            <w:pPr>
              <w:rPr>
                <w:sz w:val="2"/>
                <w:szCs w:val="2"/>
              </w:rPr>
            </w:pPr>
          </w:p>
        </w:tc>
      </w:tr>
      <w:tr w:rsidR="002D172D" w:rsidTr="003656E9">
        <w:trPr>
          <w:trHeight w:val="1103"/>
        </w:trPr>
        <w:tc>
          <w:tcPr>
            <w:tcW w:w="113" w:type="dxa"/>
            <w:tcBorders>
              <w:top w:val="nil"/>
              <w:bottom w:val="nil"/>
            </w:tcBorders>
          </w:tcPr>
          <w:p w:rsidR="002D172D" w:rsidRDefault="002D172D" w:rsidP="003656E9">
            <w:pPr>
              <w:pStyle w:val="TableParagraph"/>
            </w:pPr>
          </w:p>
        </w:tc>
        <w:tc>
          <w:tcPr>
            <w:tcW w:w="5844" w:type="dxa"/>
          </w:tcPr>
          <w:p w:rsidR="002D172D" w:rsidRDefault="002D172D" w:rsidP="003656E9">
            <w:pPr>
              <w:pStyle w:val="TableParagraph"/>
              <w:ind w:right="93"/>
              <w:jc w:val="both"/>
              <w:rPr>
                <w:sz w:val="24"/>
              </w:rPr>
            </w:pPr>
            <w:r>
              <w:rPr>
                <w:sz w:val="24"/>
              </w:rPr>
              <w:t>Изображение</w:t>
            </w:r>
            <w:r>
              <w:rPr>
                <w:spacing w:val="1"/>
                <w:sz w:val="24"/>
              </w:rPr>
              <w:t xml:space="preserve"> </w:t>
            </w:r>
            <w:r>
              <w:rPr>
                <w:sz w:val="24"/>
              </w:rPr>
              <w:t>человека,</w:t>
            </w:r>
            <w:r>
              <w:rPr>
                <w:spacing w:val="1"/>
                <w:sz w:val="24"/>
              </w:rPr>
              <w:t xml:space="preserve"> </w:t>
            </w:r>
            <w:r>
              <w:rPr>
                <w:sz w:val="24"/>
              </w:rPr>
              <w:t>который</w:t>
            </w:r>
            <w:r>
              <w:rPr>
                <w:spacing w:val="1"/>
                <w:sz w:val="24"/>
              </w:rPr>
              <w:t xml:space="preserve"> </w:t>
            </w:r>
            <w:r>
              <w:rPr>
                <w:sz w:val="24"/>
              </w:rPr>
              <w:t>задумался</w:t>
            </w:r>
            <w:r>
              <w:rPr>
                <w:spacing w:val="61"/>
                <w:sz w:val="24"/>
              </w:rPr>
              <w:t xml:space="preserve"> </w:t>
            </w:r>
            <w:r>
              <w:rPr>
                <w:sz w:val="24"/>
              </w:rPr>
              <w:t>над</w:t>
            </w:r>
            <w:r>
              <w:rPr>
                <w:spacing w:val="1"/>
                <w:sz w:val="24"/>
              </w:rPr>
              <w:t xml:space="preserve"> </w:t>
            </w:r>
            <w:r>
              <w:rPr>
                <w:sz w:val="24"/>
              </w:rPr>
              <w:t>весами,</w:t>
            </w:r>
            <w:r>
              <w:rPr>
                <w:spacing w:val="1"/>
                <w:sz w:val="24"/>
              </w:rPr>
              <w:t xml:space="preserve"> </w:t>
            </w:r>
            <w:r>
              <w:rPr>
                <w:sz w:val="24"/>
              </w:rPr>
              <w:t>на</w:t>
            </w:r>
            <w:r>
              <w:rPr>
                <w:spacing w:val="1"/>
                <w:sz w:val="24"/>
              </w:rPr>
              <w:t xml:space="preserve"> </w:t>
            </w:r>
            <w:r>
              <w:rPr>
                <w:sz w:val="24"/>
              </w:rPr>
              <w:t>одной</w:t>
            </w:r>
            <w:r>
              <w:rPr>
                <w:spacing w:val="1"/>
                <w:sz w:val="24"/>
              </w:rPr>
              <w:t xml:space="preserve"> </w:t>
            </w:r>
            <w:r>
              <w:rPr>
                <w:sz w:val="24"/>
              </w:rPr>
              <w:t>чаше</w:t>
            </w:r>
            <w:r>
              <w:rPr>
                <w:spacing w:val="1"/>
                <w:sz w:val="24"/>
              </w:rPr>
              <w:t xml:space="preserve"> </w:t>
            </w:r>
            <w:r>
              <w:rPr>
                <w:sz w:val="24"/>
              </w:rPr>
              <w:t>весов</w:t>
            </w:r>
            <w:r>
              <w:rPr>
                <w:spacing w:val="1"/>
                <w:sz w:val="24"/>
              </w:rPr>
              <w:t xml:space="preserve"> </w:t>
            </w:r>
            <w:r>
              <w:rPr>
                <w:sz w:val="24"/>
              </w:rPr>
              <w:t>слово</w:t>
            </w:r>
            <w:r>
              <w:rPr>
                <w:spacing w:val="1"/>
                <w:sz w:val="24"/>
              </w:rPr>
              <w:t xml:space="preserve"> </w:t>
            </w:r>
            <w:r>
              <w:rPr>
                <w:sz w:val="24"/>
              </w:rPr>
              <w:t>«польза»,</w:t>
            </w:r>
            <w:r>
              <w:rPr>
                <w:spacing w:val="60"/>
                <w:sz w:val="24"/>
              </w:rPr>
              <w:t xml:space="preserve"> </w:t>
            </w:r>
            <w:r>
              <w:rPr>
                <w:sz w:val="24"/>
              </w:rPr>
              <w:t>на</w:t>
            </w:r>
            <w:r>
              <w:rPr>
                <w:spacing w:val="1"/>
                <w:sz w:val="24"/>
              </w:rPr>
              <w:t xml:space="preserve"> </w:t>
            </w:r>
            <w:r>
              <w:rPr>
                <w:sz w:val="24"/>
              </w:rPr>
              <w:t>другой</w:t>
            </w:r>
            <w:r>
              <w:rPr>
                <w:spacing w:val="9"/>
                <w:sz w:val="24"/>
              </w:rPr>
              <w:t xml:space="preserve"> </w:t>
            </w:r>
            <w:r>
              <w:rPr>
                <w:sz w:val="24"/>
              </w:rPr>
              <w:t>–</w:t>
            </w:r>
            <w:r>
              <w:rPr>
                <w:spacing w:val="8"/>
                <w:sz w:val="24"/>
              </w:rPr>
              <w:t xml:space="preserve"> </w:t>
            </w:r>
            <w:r>
              <w:rPr>
                <w:sz w:val="24"/>
              </w:rPr>
              <w:t>слово</w:t>
            </w:r>
            <w:r>
              <w:rPr>
                <w:spacing w:val="12"/>
                <w:sz w:val="24"/>
              </w:rPr>
              <w:t xml:space="preserve"> </w:t>
            </w:r>
            <w:r>
              <w:rPr>
                <w:sz w:val="24"/>
              </w:rPr>
              <w:t>«расходы»,</w:t>
            </w:r>
            <w:r>
              <w:rPr>
                <w:spacing w:val="8"/>
                <w:sz w:val="24"/>
              </w:rPr>
              <w:t xml:space="preserve"> </w:t>
            </w:r>
            <w:r>
              <w:rPr>
                <w:sz w:val="24"/>
              </w:rPr>
              <w:t>подпись</w:t>
            </w:r>
            <w:r>
              <w:rPr>
                <w:spacing w:val="13"/>
                <w:sz w:val="24"/>
              </w:rPr>
              <w:t xml:space="preserve"> </w:t>
            </w:r>
            <w:r>
              <w:rPr>
                <w:sz w:val="24"/>
              </w:rPr>
              <w:t>«Рациональное</w:t>
            </w:r>
          </w:p>
          <w:p w:rsidR="002D172D" w:rsidRDefault="002D172D" w:rsidP="003656E9">
            <w:pPr>
              <w:pStyle w:val="TableParagraph"/>
              <w:spacing w:line="264" w:lineRule="exact"/>
              <w:rPr>
                <w:sz w:val="24"/>
              </w:rPr>
            </w:pPr>
            <w:r>
              <w:rPr>
                <w:sz w:val="24"/>
              </w:rPr>
              <w:t>потребление»</w:t>
            </w:r>
          </w:p>
        </w:tc>
        <w:tc>
          <w:tcPr>
            <w:tcW w:w="2122" w:type="dxa"/>
          </w:tcPr>
          <w:p w:rsidR="002D172D" w:rsidRDefault="002D172D" w:rsidP="003656E9">
            <w:pPr>
              <w:pStyle w:val="TableParagraph"/>
              <w:ind w:right="150" w:firstLine="427"/>
              <w:rPr>
                <w:sz w:val="24"/>
              </w:rPr>
            </w:pPr>
            <w:r>
              <w:rPr>
                <w:i/>
                <w:sz w:val="24"/>
              </w:rPr>
              <w:t>Выберите</w:t>
            </w:r>
            <w:r>
              <w:rPr>
                <w:i/>
                <w:spacing w:val="1"/>
                <w:sz w:val="24"/>
              </w:rPr>
              <w:t xml:space="preserve"> </w:t>
            </w:r>
            <w:r>
              <w:rPr>
                <w:sz w:val="24"/>
              </w:rPr>
              <w:t>Может</w:t>
            </w:r>
            <w:r>
              <w:rPr>
                <w:spacing w:val="60"/>
                <w:sz w:val="24"/>
              </w:rPr>
              <w:t xml:space="preserve"> </w:t>
            </w:r>
            <w:r>
              <w:rPr>
                <w:sz w:val="24"/>
              </w:rPr>
              <w:t>помочь</w:t>
            </w:r>
            <w:r>
              <w:rPr>
                <w:spacing w:val="1"/>
                <w:sz w:val="24"/>
              </w:rPr>
              <w:t xml:space="preserve"> </w:t>
            </w:r>
            <w:r>
              <w:rPr>
                <w:sz w:val="24"/>
              </w:rPr>
              <w:t>Не</w:t>
            </w:r>
            <w:r>
              <w:rPr>
                <w:spacing w:val="-3"/>
                <w:sz w:val="24"/>
              </w:rPr>
              <w:t xml:space="preserve"> </w:t>
            </w:r>
            <w:r>
              <w:rPr>
                <w:sz w:val="24"/>
              </w:rPr>
              <w:t>может</w:t>
            </w:r>
            <w:r>
              <w:rPr>
                <w:spacing w:val="-2"/>
                <w:sz w:val="24"/>
              </w:rPr>
              <w:t xml:space="preserve"> </w:t>
            </w:r>
            <w:r>
              <w:rPr>
                <w:sz w:val="24"/>
              </w:rPr>
              <w:t>помочь</w:t>
            </w:r>
          </w:p>
        </w:tc>
        <w:tc>
          <w:tcPr>
            <w:tcW w:w="141" w:type="dxa"/>
            <w:vMerge/>
            <w:tcBorders>
              <w:top w:val="nil"/>
            </w:tcBorders>
          </w:tcPr>
          <w:p w:rsidR="002D172D" w:rsidRDefault="002D172D" w:rsidP="003656E9">
            <w:pPr>
              <w:rPr>
                <w:sz w:val="2"/>
                <w:szCs w:val="2"/>
              </w:rPr>
            </w:pPr>
          </w:p>
        </w:tc>
        <w:tc>
          <w:tcPr>
            <w:tcW w:w="5926" w:type="dxa"/>
            <w:vMerge/>
            <w:tcBorders>
              <w:top w:val="nil"/>
            </w:tcBorders>
          </w:tcPr>
          <w:p w:rsidR="002D172D" w:rsidRDefault="002D172D" w:rsidP="003656E9">
            <w:pPr>
              <w:rPr>
                <w:sz w:val="2"/>
                <w:szCs w:val="2"/>
              </w:rPr>
            </w:pPr>
          </w:p>
        </w:tc>
      </w:tr>
      <w:tr w:rsidR="002D172D" w:rsidTr="003656E9">
        <w:trPr>
          <w:trHeight w:val="1090"/>
        </w:trPr>
        <w:tc>
          <w:tcPr>
            <w:tcW w:w="113" w:type="dxa"/>
            <w:tcBorders>
              <w:top w:val="nil"/>
            </w:tcBorders>
          </w:tcPr>
          <w:p w:rsidR="002D172D" w:rsidRDefault="002D172D" w:rsidP="003656E9">
            <w:pPr>
              <w:pStyle w:val="TableParagraph"/>
            </w:pPr>
          </w:p>
        </w:tc>
        <w:tc>
          <w:tcPr>
            <w:tcW w:w="5844" w:type="dxa"/>
            <w:tcBorders>
              <w:bottom w:val="double" w:sz="1" w:space="0" w:color="000000"/>
            </w:tcBorders>
          </w:tcPr>
          <w:p w:rsidR="002D172D" w:rsidRDefault="002D172D" w:rsidP="003656E9">
            <w:pPr>
              <w:pStyle w:val="TableParagraph"/>
              <w:ind w:right="96"/>
              <w:jc w:val="both"/>
              <w:rPr>
                <w:sz w:val="24"/>
              </w:rPr>
            </w:pPr>
            <w:r>
              <w:rPr>
                <w:sz w:val="24"/>
              </w:rPr>
              <w:t>Два</w:t>
            </w:r>
            <w:r>
              <w:rPr>
                <w:spacing w:val="1"/>
                <w:sz w:val="24"/>
              </w:rPr>
              <w:t xml:space="preserve"> </w:t>
            </w:r>
            <w:r>
              <w:rPr>
                <w:sz w:val="24"/>
              </w:rPr>
              <w:t>изображения,</w:t>
            </w:r>
            <w:r>
              <w:rPr>
                <w:spacing w:val="1"/>
                <w:sz w:val="24"/>
              </w:rPr>
              <w:t xml:space="preserve"> </w:t>
            </w:r>
            <w:r>
              <w:rPr>
                <w:sz w:val="24"/>
              </w:rPr>
              <w:t>на</w:t>
            </w:r>
            <w:r>
              <w:rPr>
                <w:spacing w:val="1"/>
                <w:sz w:val="24"/>
              </w:rPr>
              <w:t xml:space="preserve"> </w:t>
            </w:r>
            <w:r>
              <w:rPr>
                <w:sz w:val="24"/>
              </w:rPr>
              <w:t>первом</w:t>
            </w:r>
            <w:r>
              <w:rPr>
                <w:spacing w:val="1"/>
                <w:sz w:val="24"/>
              </w:rPr>
              <w:t xml:space="preserve"> </w:t>
            </w:r>
            <w:r>
              <w:rPr>
                <w:sz w:val="24"/>
              </w:rPr>
              <w:t>–</w:t>
            </w:r>
            <w:r>
              <w:rPr>
                <w:spacing w:val="1"/>
                <w:sz w:val="24"/>
              </w:rPr>
              <w:t xml:space="preserve"> </w:t>
            </w:r>
            <w:r>
              <w:rPr>
                <w:sz w:val="24"/>
              </w:rPr>
              <w:t>фотография</w:t>
            </w:r>
            <w:r>
              <w:rPr>
                <w:spacing w:val="1"/>
                <w:sz w:val="24"/>
              </w:rPr>
              <w:t xml:space="preserve"> </w:t>
            </w:r>
            <w:r>
              <w:rPr>
                <w:sz w:val="24"/>
              </w:rPr>
              <w:t>свалки</w:t>
            </w:r>
            <w:r>
              <w:rPr>
                <w:spacing w:val="1"/>
                <w:sz w:val="24"/>
              </w:rPr>
              <w:t xml:space="preserve"> </w:t>
            </w:r>
            <w:r>
              <w:rPr>
                <w:sz w:val="24"/>
              </w:rPr>
              <w:t>бытовых</w:t>
            </w:r>
            <w:r>
              <w:rPr>
                <w:spacing w:val="1"/>
                <w:sz w:val="24"/>
              </w:rPr>
              <w:t xml:space="preserve"> </w:t>
            </w:r>
            <w:r>
              <w:rPr>
                <w:sz w:val="24"/>
              </w:rPr>
              <w:t>отходов,</w:t>
            </w:r>
            <w:r>
              <w:rPr>
                <w:spacing w:val="1"/>
                <w:sz w:val="24"/>
              </w:rPr>
              <w:t xml:space="preserve"> </w:t>
            </w:r>
            <w:r>
              <w:rPr>
                <w:sz w:val="24"/>
              </w:rPr>
              <w:t>на</w:t>
            </w:r>
            <w:r>
              <w:rPr>
                <w:spacing w:val="1"/>
                <w:sz w:val="24"/>
              </w:rPr>
              <w:t xml:space="preserve"> </w:t>
            </w:r>
            <w:r>
              <w:rPr>
                <w:sz w:val="24"/>
              </w:rPr>
              <w:t>втором</w:t>
            </w:r>
            <w:r>
              <w:rPr>
                <w:spacing w:val="1"/>
                <w:sz w:val="24"/>
              </w:rPr>
              <w:t xml:space="preserve"> </w:t>
            </w:r>
            <w:r>
              <w:rPr>
                <w:sz w:val="24"/>
              </w:rPr>
              <w:t>–</w:t>
            </w:r>
            <w:r>
              <w:rPr>
                <w:spacing w:val="1"/>
                <w:sz w:val="24"/>
              </w:rPr>
              <w:t xml:space="preserve"> </w:t>
            </w:r>
            <w:r>
              <w:rPr>
                <w:sz w:val="24"/>
              </w:rPr>
              <w:t>контуры</w:t>
            </w:r>
            <w:r>
              <w:rPr>
                <w:spacing w:val="1"/>
                <w:sz w:val="24"/>
              </w:rPr>
              <w:t xml:space="preserve"> </w:t>
            </w:r>
            <w:r>
              <w:rPr>
                <w:sz w:val="24"/>
              </w:rPr>
              <w:t>завода</w:t>
            </w:r>
            <w:r>
              <w:rPr>
                <w:spacing w:val="1"/>
                <w:sz w:val="24"/>
              </w:rPr>
              <w:t xml:space="preserve"> </w:t>
            </w:r>
            <w:r>
              <w:rPr>
                <w:sz w:val="24"/>
              </w:rPr>
              <w:t>по</w:t>
            </w:r>
            <w:r>
              <w:rPr>
                <w:spacing w:val="1"/>
                <w:sz w:val="24"/>
              </w:rPr>
              <w:t xml:space="preserve"> </w:t>
            </w:r>
            <w:r>
              <w:rPr>
                <w:sz w:val="24"/>
              </w:rPr>
              <w:t>переработке</w:t>
            </w:r>
            <w:r>
              <w:rPr>
                <w:spacing w:val="18"/>
                <w:sz w:val="24"/>
              </w:rPr>
              <w:t xml:space="preserve"> </w:t>
            </w:r>
            <w:r>
              <w:rPr>
                <w:sz w:val="24"/>
              </w:rPr>
              <w:t>отходов,</w:t>
            </w:r>
            <w:r>
              <w:rPr>
                <w:spacing w:val="19"/>
                <w:sz w:val="24"/>
              </w:rPr>
              <w:t xml:space="preserve"> </w:t>
            </w:r>
            <w:r>
              <w:rPr>
                <w:sz w:val="24"/>
              </w:rPr>
              <w:t>первое</w:t>
            </w:r>
            <w:r>
              <w:rPr>
                <w:spacing w:val="18"/>
                <w:sz w:val="24"/>
              </w:rPr>
              <w:t xml:space="preserve"> </w:t>
            </w:r>
            <w:r>
              <w:rPr>
                <w:sz w:val="24"/>
              </w:rPr>
              <w:t>изображение</w:t>
            </w:r>
            <w:r>
              <w:rPr>
                <w:spacing w:val="19"/>
                <w:sz w:val="24"/>
              </w:rPr>
              <w:t xml:space="preserve"> </w:t>
            </w:r>
            <w:r>
              <w:rPr>
                <w:sz w:val="24"/>
              </w:rPr>
              <w:t>зачёркнуто</w:t>
            </w:r>
          </w:p>
          <w:p w:rsidR="002D172D" w:rsidRDefault="002D172D" w:rsidP="003656E9">
            <w:pPr>
              <w:pStyle w:val="TableParagraph"/>
              <w:spacing w:line="250" w:lineRule="exact"/>
              <w:jc w:val="both"/>
              <w:rPr>
                <w:sz w:val="24"/>
              </w:rPr>
            </w:pPr>
            <w:r>
              <w:rPr>
                <w:sz w:val="24"/>
              </w:rPr>
              <w:t xml:space="preserve">красным,    </w:t>
            </w:r>
            <w:r>
              <w:rPr>
                <w:spacing w:val="27"/>
                <w:sz w:val="24"/>
              </w:rPr>
              <w:t xml:space="preserve"> </w:t>
            </w:r>
            <w:r>
              <w:rPr>
                <w:sz w:val="24"/>
              </w:rPr>
              <w:t xml:space="preserve">рядом    </w:t>
            </w:r>
            <w:r>
              <w:rPr>
                <w:spacing w:val="27"/>
                <w:sz w:val="24"/>
              </w:rPr>
              <w:t xml:space="preserve"> </w:t>
            </w:r>
            <w:r>
              <w:rPr>
                <w:sz w:val="24"/>
              </w:rPr>
              <w:t xml:space="preserve">со    </w:t>
            </w:r>
            <w:r>
              <w:rPr>
                <w:spacing w:val="27"/>
                <w:sz w:val="24"/>
              </w:rPr>
              <w:t xml:space="preserve"> </w:t>
            </w:r>
            <w:r>
              <w:rPr>
                <w:sz w:val="24"/>
              </w:rPr>
              <w:t xml:space="preserve">вторым    </w:t>
            </w:r>
            <w:r>
              <w:rPr>
                <w:spacing w:val="27"/>
                <w:sz w:val="24"/>
              </w:rPr>
              <w:t xml:space="preserve"> </w:t>
            </w:r>
            <w:r>
              <w:rPr>
                <w:sz w:val="24"/>
              </w:rPr>
              <w:t xml:space="preserve">стоит    </w:t>
            </w:r>
            <w:r>
              <w:rPr>
                <w:spacing w:val="29"/>
                <w:sz w:val="24"/>
              </w:rPr>
              <w:t xml:space="preserve"> </w:t>
            </w:r>
            <w:r>
              <w:rPr>
                <w:sz w:val="24"/>
              </w:rPr>
              <w:t>зелёный</w:t>
            </w:r>
          </w:p>
        </w:tc>
        <w:tc>
          <w:tcPr>
            <w:tcW w:w="2122" w:type="dxa"/>
            <w:tcBorders>
              <w:bottom w:val="double" w:sz="1" w:space="0" w:color="000000"/>
            </w:tcBorders>
          </w:tcPr>
          <w:p w:rsidR="002D172D" w:rsidRDefault="002D172D" w:rsidP="003656E9">
            <w:pPr>
              <w:pStyle w:val="TableParagraph"/>
              <w:ind w:right="150" w:firstLine="427"/>
              <w:rPr>
                <w:sz w:val="24"/>
              </w:rPr>
            </w:pPr>
            <w:r>
              <w:rPr>
                <w:i/>
                <w:sz w:val="24"/>
              </w:rPr>
              <w:t>Выберите</w:t>
            </w:r>
            <w:r>
              <w:rPr>
                <w:i/>
                <w:spacing w:val="1"/>
                <w:sz w:val="24"/>
              </w:rPr>
              <w:t xml:space="preserve"> </w:t>
            </w:r>
            <w:r>
              <w:rPr>
                <w:sz w:val="24"/>
              </w:rPr>
              <w:t>Может</w:t>
            </w:r>
            <w:r>
              <w:rPr>
                <w:spacing w:val="60"/>
                <w:sz w:val="24"/>
              </w:rPr>
              <w:t xml:space="preserve"> </w:t>
            </w:r>
            <w:r>
              <w:rPr>
                <w:sz w:val="24"/>
              </w:rPr>
              <w:t>помочь</w:t>
            </w:r>
            <w:r>
              <w:rPr>
                <w:spacing w:val="1"/>
                <w:sz w:val="24"/>
              </w:rPr>
              <w:t xml:space="preserve"> </w:t>
            </w:r>
            <w:r>
              <w:rPr>
                <w:sz w:val="24"/>
              </w:rPr>
              <w:t>Не</w:t>
            </w:r>
            <w:r>
              <w:rPr>
                <w:spacing w:val="-3"/>
                <w:sz w:val="24"/>
              </w:rPr>
              <w:t xml:space="preserve"> </w:t>
            </w:r>
            <w:r>
              <w:rPr>
                <w:sz w:val="24"/>
              </w:rPr>
              <w:t>может</w:t>
            </w:r>
            <w:r>
              <w:rPr>
                <w:spacing w:val="-2"/>
                <w:sz w:val="24"/>
              </w:rPr>
              <w:t xml:space="preserve"> </w:t>
            </w:r>
            <w:r>
              <w:rPr>
                <w:sz w:val="24"/>
              </w:rPr>
              <w:t>помочь</w:t>
            </w:r>
          </w:p>
        </w:tc>
        <w:tc>
          <w:tcPr>
            <w:tcW w:w="141" w:type="dxa"/>
            <w:vMerge/>
            <w:tcBorders>
              <w:top w:val="nil"/>
            </w:tcBorders>
          </w:tcPr>
          <w:p w:rsidR="002D172D" w:rsidRDefault="002D172D" w:rsidP="003656E9">
            <w:pPr>
              <w:rPr>
                <w:sz w:val="2"/>
                <w:szCs w:val="2"/>
              </w:rPr>
            </w:pPr>
          </w:p>
        </w:tc>
        <w:tc>
          <w:tcPr>
            <w:tcW w:w="5926" w:type="dxa"/>
            <w:vMerge/>
            <w:tcBorders>
              <w:top w:val="nil"/>
            </w:tcBorders>
          </w:tcPr>
          <w:p w:rsidR="002D172D" w:rsidRDefault="002D172D" w:rsidP="003656E9">
            <w:pPr>
              <w:rPr>
                <w:sz w:val="2"/>
                <w:szCs w:val="2"/>
              </w:rPr>
            </w:pPr>
          </w:p>
        </w:tc>
      </w:tr>
    </w:tbl>
    <w:p w:rsidR="002D172D" w:rsidRDefault="002D172D" w:rsidP="002D172D">
      <w:pPr>
        <w:rPr>
          <w:sz w:val="2"/>
          <w:szCs w:val="2"/>
        </w:rPr>
        <w:sectPr w:rsidR="002D172D">
          <w:pgSz w:w="16840" w:h="11910" w:orient="landscape"/>
          <w:pgMar w:top="1100" w:right="1020" w:bottom="860" w:left="1440" w:header="0" w:footer="662" w:gutter="0"/>
          <w:cols w:space="720"/>
        </w:sectPr>
      </w:pPr>
    </w:p>
    <w:p w:rsidR="002D172D" w:rsidRDefault="002D172D" w:rsidP="002D172D">
      <w:pPr>
        <w:pStyle w:val="a3"/>
        <w:spacing w:before="9"/>
        <w:rPr>
          <w:i/>
          <w:sz w:val="14"/>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3"/>
        <w:gridCol w:w="5844"/>
        <w:gridCol w:w="2126"/>
        <w:gridCol w:w="136"/>
        <w:gridCol w:w="5925"/>
      </w:tblGrid>
      <w:tr w:rsidR="002D172D" w:rsidTr="003656E9">
        <w:trPr>
          <w:trHeight w:val="275"/>
        </w:trPr>
        <w:tc>
          <w:tcPr>
            <w:tcW w:w="113" w:type="dxa"/>
            <w:tcBorders>
              <w:bottom w:val="nil"/>
            </w:tcBorders>
          </w:tcPr>
          <w:p w:rsidR="002D172D" w:rsidRDefault="002D172D" w:rsidP="003656E9">
            <w:pPr>
              <w:pStyle w:val="TableParagraph"/>
              <w:rPr>
                <w:sz w:val="20"/>
              </w:rPr>
            </w:pPr>
          </w:p>
        </w:tc>
        <w:tc>
          <w:tcPr>
            <w:tcW w:w="5844" w:type="dxa"/>
            <w:tcBorders>
              <w:top w:val="single" w:sz="8" w:space="0" w:color="000000"/>
            </w:tcBorders>
          </w:tcPr>
          <w:p w:rsidR="002D172D" w:rsidRDefault="002D172D" w:rsidP="003656E9">
            <w:pPr>
              <w:pStyle w:val="TableParagraph"/>
              <w:spacing w:line="255" w:lineRule="exact"/>
              <w:rPr>
                <w:sz w:val="24"/>
              </w:rPr>
            </w:pPr>
            <w:r>
              <w:rPr>
                <w:sz w:val="24"/>
              </w:rPr>
              <w:t>восклицательный</w:t>
            </w:r>
            <w:r>
              <w:rPr>
                <w:spacing w:val="-2"/>
                <w:sz w:val="24"/>
              </w:rPr>
              <w:t xml:space="preserve"> </w:t>
            </w:r>
            <w:r>
              <w:rPr>
                <w:sz w:val="24"/>
              </w:rPr>
              <w:t>знак</w:t>
            </w:r>
          </w:p>
        </w:tc>
        <w:tc>
          <w:tcPr>
            <w:tcW w:w="2126" w:type="dxa"/>
            <w:tcBorders>
              <w:top w:val="single" w:sz="8" w:space="0" w:color="000000"/>
            </w:tcBorders>
          </w:tcPr>
          <w:p w:rsidR="002D172D" w:rsidRDefault="002D172D" w:rsidP="003656E9">
            <w:pPr>
              <w:pStyle w:val="TableParagraph"/>
              <w:rPr>
                <w:sz w:val="20"/>
              </w:rPr>
            </w:pPr>
          </w:p>
        </w:tc>
        <w:tc>
          <w:tcPr>
            <w:tcW w:w="136" w:type="dxa"/>
            <w:vMerge w:val="restart"/>
            <w:tcBorders>
              <w:bottom w:val="nil"/>
            </w:tcBorders>
          </w:tcPr>
          <w:p w:rsidR="002D172D" w:rsidRDefault="002D172D" w:rsidP="003656E9">
            <w:pPr>
              <w:pStyle w:val="TableParagraph"/>
            </w:pPr>
          </w:p>
        </w:tc>
        <w:tc>
          <w:tcPr>
            <w:tcW w:w="5925" w:type="dxa"/>
            <w:vMerge w:val="restart"/>
          </w:tcPr>
          <w:p w:rsidR="002D172D" w:rsidRDefault="002D172D" w:rsidP="003656E9">
            <w:pPr>
              <w:pStyle w:val="TableParagraph"/>
            </w:pPr>
          </w:p>
        </w:tc>
      </w:tr>
      <w:tr w:rsidR="002D172D" w:rsidTr="003656E9">
        <w:trPr>
          <w:trHeight w:val="827"/>
        </w:trPr>
        <w:tc>
          <w:tcPr>
            <w:tcW w:w="113" w:type="dxa"/>
            <w:tcBorders>
              <w:top w:val="nil"/>
              <w:bottom w:val="nil"/>
            </w:tcBorders>
          </w:tcPr>
          <w:p w:rsidR="002D172D" w:rsidRDefault="002D172D" w:rsidP="003656E9">
            <w:pPr>
              <w:pStyle w:val="TableParagraph"/>
            </w:pPr>
          </w:p>
        </w:tc>
        <w:tc>
          <w:tcPr>
            <w:tcW w:w="5844" w:type="dxa"/>
          </w:tcPr>
          <w:p w:rsidR="002D172D" w:rsidRDefault="002D172D" w:rsidP="003656E9">
            <w:pPr>
              <w:pStyle w:val="TableParagraph"/>
              <w:ind w:right="89"/>
              <w:rPr>
                <w:sz w:val="24"/>
              </w:rPr>
            </w:pPr>
            <w:r>
              <w:rPr>
                <w:sz w:val="24"/>
              </w:rPr>
              <w:t>Изображение</w:t>
            </w:r>
            <w:r>
              <w:rPr>
                <w:spacing w:val="6"/>
                <w:sz w:val="24"/>
              </w:rPr>
              <w:t xml:space="preserve"> </w:t>
            </w:r>
            <w:r>
              <w:rPr>
                <w:sz w:val="24"/>
              </w:rPr>
              <w:t>товара,</w:t>
            </w:r>
            <w:r>
              <w:rPr>
                <w:spacing w:val="9"/>
                <w:sz w:val="24"/>
              </w:rPr>
              <w:t xml:space="preserve"> </w:t>
            </w:r>
            <w:r>
              <w:rPr>
                <w:sz w:val="24"/>
              </w:rPr>
              <w:t>рядом</w:t>
            </w:r>
            <w:r>
              <w:rPr>
                <w:spacing w:val="6"/>
                <w:sz w:val="24"/>
              </w:rPr>
              <w:t xml:space="preserve"> </w:t>
            </w:r>
            <w:r>
              <w:rPr>
                <w:sz w:val="24"/>
              </w:rPr>
              <w:t>с</w:t>
            </w:r>
            <w:r>
              <w:rPr>
                <w:spacing w:val="6"/>
                <w:sz w:val="24"/>
              </w:rPr>
              <w:t xml:space="preserve"> </w:t>
            </w:r>
            <w:r>
              <w:rPr>
                <w:sz w:val="24"/>
              </w:rPr>
              <w:t>которым</w:t>
            </w:r>
            <w:r>
              <w:rPr>
                <w:spacing w:val="6"/>
                <w:sz w:val="24"/>
              </w:rPr>
              <w:t xml:space="preserve"> </w:t>
            </w:r>
            <w:r>
              <w:rPr>
                <w:sz w:val="24"/>
              </w:rPr>
              <w:t>показаны</w:t>
            </w:r>
            <w:r>
              <w:rPr>
                <w:spacing w:val="-57"/>
                <w:sz w:val="24"/>
              </w:rPr>
              <w:t xml:space="preserve"> </w:t>
            </w:r>
            <w:r>
              <w:rPr>
                <w:sz w:val="24"/>
              </w:rPr>
              <w:t>составляющие</w:t>
            </w:r>
            <w:r>
              <w:rPr>
                <w:spacing w:val="30"/>
                <w:sz w:val="24"/>
              </w:rPr>
              <w:t xml:space="preserve"> </w:t>
            </w:r>
            <w:r>
              <w:rPr>
                <w:sz w:val="24"/>
              </w:rPr>
              <w:t>его</w:t>
            </w:r>
            <w:r>
              <w:rPr>
                <w:spacing w:val="35"/>
                <w:sz w:val="24"/>
              </w:rPr>
              <w:t xml:space="preserve"> </w:t>
            </w:r>
            <w:r>
              <w:rPr>
                <w:sz w:val="24"/>
              </w:rPr>
              <w:t>вещества,</w:t>
            </w:r>
            <w:r>
              <w:rPr>
                <w:spacing w:val="35"/>
                <w:sz w:val="24"/>
              </w:rPr>
              <w:t xml:space="preserve"> </w:t>
            </w:r>
            <w:r>
              <w:rPr>
                <w:sz w:val="24"/>
              </w:rPr>
              <w:t>вредные</w:t>
            </w:r>
            <w:r>
              <w:rPr>
                <w:spacing w:val="30"/>
                <w:sz w:val="24"/>
              </w:rPr>
              <w:t xml:space="preserve"> </w:t>
            </w:r>
            <w:r>
              <w:rPr>
                <w:sz w:val="24"/>
              </w:rPr>
              <w:t>для</w:t>
            </w:r>
            <w:r>
              <w:rPr>
                <w:spacing w:val="32"/>
                <w:sz w:val="24"/>
              </w:rPr>
              <w:t xml:space="preserve"> </w:t>
            </w:r>
            <w:r>
              <w:rPr>
                <w:sz w:val="24"/>
              </w:rPr>
              <w:t>здоровья</w:t>
            </w:r>
            <w:r>
              <w:rPr>
                <w:spacing w:val="32"/>
                <w:sz w:val="24"/>
              </w:rPr>
              <w:t xml:space="preserve"> </w:t>
            </w:r>
            <w:r>
              <w:rPr>
                <w:sz w:val="24"/>
              </w:rPr>
              <w:t>и</w:t>
            </w:r>
          </w:p>
          <w:p w:rsidR="002D172D" w:rsidRDefault="002D172D" w:rsidP="003656E9">
            <w:pPr>
              <w:pStyle w:val="TableParagraph"/>
              <w:spacing w:line="264" w:lineRule="exact"/>
              <w:rPr>
                <w:sz w:val="24"/>
              </w:rPr>
            </w:pPr>
            <w:r>
              <w:rPr>
                <w:sz w:val="24"/>
              </w:rPr>
              <w:t>окружающей</w:t>
            </w:r>
            <w:r>
              <w:rPr>
                <w:spacing w:val="-4"/>
                <w:sz w:val="24"/>
              </w:rPr>
              <w:t xml:space="preserve"> </w:t>
            </w:r>
            <w:r>
              <w:rPr>
                <w:sz w:val="24"/>
              </w:rPr>
              <w:t>среды,</w:t>
            </w:r>
            <w:r>
              <w:rPr>
                <w:spacing w:val="-4"/>
                <w:sz w:val="24"/>
              </w:rPr>
              <w:t xml:space="preserve"> </w:t>
            </w:r>
            <w:r>
              <w:rPr>
                <w:sz w:val="24"/>
              </w:rPr>
              <w:t>подпись</w:t>
            </w:r>
            <w:r>
              <w:rPr>
                <w:spacing w:val="-1"/>
                <w:sz w:val="24"/>
              </w:rPr>
              <w:t xml:space="preserve"> </w:t>
            </w:r>
            <w:r>
              <w:rPr>
                <w:sz w:val="24"/>
              </w:rPr>
              <w:t>«Отказаться».</w:t>
            </w:r>
          </w:p>
        </w:tc>
        <w:tc>
          <w:tcPr>
            <w:tcW w:w="2126" w:type="dxa"/>
          </w:tcPr>
          <w:p w:rsidR="002D172D" w:rsidRDefault="002D172D" w:rsidP="003656E9">
            <w:pPr>
              <w:pStyle w:val="TableParagraph"/>
              <w:spacing w:line="268" w:lineRule="exact"/>
              <w:ind w:left="534"/>
              <w:rPr>
                <w:i/>
                <w:sz w:val="24"/>
              </w:rPr>
            </w:pPr>
            <w:r>
              <w:rPr>
                <w:i/>
                <w:sz w:val="24"/>
              </w:rPr>
              <w:t>Выберите</w:t>
            </w:r>
          </w:p>
          <w:p w:rsidR="002D172D" w:rsidRDefault="002D172D" w:rsidP="003656E9">
            <w:pPr>
              <w:pStyle w:val="TableParagraph"/>
              <w:spacing w:line="270" w:lineRule="atLeast"/>
              <w:ind w:left="162" w:right="151" w:hanging="56"/>
              <w:rPr>
                <w:sz w:val="24"/>
              </w:rPr>
            </w:pPr>
            <w:r>
              <w:rPr>
                <w:sz w:val="24"/>
              </w:rPr>
              <w:t>Может</w:t>
            </w:r>
            <w:r>
              <w:rPr>
                <w:spacing w:val="60"/>
                <w:sz w:val="24"/>
              </w:rPr>
              <w:t xml:space="preserve"> </w:t>
            </w:r>
            <w:r>
              <w:rPr>
                <w:sz w:val="24"/>
              </w:rPr>
              <w:t>помочь</w:t>
            </w:r>
            <w:r>
              <w:rPr>
                <w:spacing w:val="1"/>
                <w:sz w:val="24"/>
              </w:rPr>
              <w:t xml:space="preserve"> </w:t>
            </w:r>
            <w:r>
              <w:rPr>
                <w:sz w:val="24"/>
              </w:rPr>
              <w:t>Не</w:t>
            </w:r>
            <w:r>
              <w:rPr>
                <w:spacing w:val="-9"/>
                <w:sz w:val="24"/>
              </w:rPr>
              <w:t xml:space="preserve"> </w:t>
            </w:r>
            <w:r>
              <w:rPr>
                <w:sz w:val="24"/>
              </w:rPr>
              <w:t>может</w:t>
            </w:r>
            <w:r>
              <w:rPr>
                <w:spacing w:val="-8"/>
                <w:sz w:val="24"/>
              </w:rPr>
              <w:t xml:space="preserve"> </w:t>
            </w:r>
            <w:r>
              <w:rPr>
                <w:sz w:val="24"/>
              </w:rPr>
              <w:t>помочь</w:t>
            </w:r>
          </w:p>
        </w:tc>
        <w:tc>
          <w:tcPr>
            <w:tcW w:w="136" w:type="dxa"/>
            <w:vMerge/>
            <w:tcBorders>
              <w:top w:val="nil"/>
              <w:bottom w:val="nil"/>
            </w:tcBorders>
          </w:tcPr>
          <w:p w:rsidR="002D172D" w:rsidRDefault="002D172D" w:rsidP="003656E9">
            <w:pPr>
              <w:rPr>
                <w:sz w:val="2"/>
                <w:szCs w:val="2"/>
              </w:rPr>
            </w:pPr>
          </w:p>
        </w:tc>
        <w:tc>
          <w:tcPr>
            <w:tcW w:w="5925" w:type="dxa"/>
            <w:vMerge/>
            <w:tcBorders>
              <w:top w:val="nil"/>
            </w:tcBorders>
          </w:tcPr>
          <w:p w:rsidR="002D172D" w:rsidRDefault="002D172D" w:rsidP="003656E9">
            <w:pPr>
              <w:rPr>
                <w:sz w:val="2"/>
                <w:szCs w:val="2"/>
              </w:rPr>
            </w:pPr>
          </w:p>
        </w:tc>
      </w:tr>
      <w:tr w:rsidR="002D172D" w:rsidTr="003656E9">
        <w:trPr>
          <w:trHeight w:val="1103"/>
        </w:trPr>
        <w:tc>
          <w:tcPr>
            <w:tcW w:w="113" w:type="dxa"/>
            <w:tcBorders>
              <w:top w:val="nil"/>
              <w:bottom w:val="nil"/>
            </w:tcBorders>
          </w:tcPr>
          <w:p w:rsidR="002D172D" w:rsidRDefault="002D172D" w:rsidP="003656E9">
            <w:pPr>
              <w:pStyle w:val="TableParagraph"/>
            </w:pPr>
          </w:p>
        </w:tc>
        <w:tc>
          <w:tcPr>
            <w:tcW w:w="5844" w:type="dxa"/>
          </w:tcPr>
          <w:p w:rsidR="002D172D" w:rsidRDefault="002D172D" w:rsidP="003656E9">
            <w:pPr>
              <w:pStyle w:val="TableParagraph"/>
              <w:ind w:right="95"/>
              <w:jc w:val="both"/>
              <w:rPr>
                <w:sz w:val="24"/>
              </w:rPr>
            </w:pPr>
            <w:r>
              <w:rPr>
                <w:sz w:val="24"/>
              </w:rPr>
              <w:t>Изображение из трёх частей: речной пейзаж; контуры</w:t>
            </w:r>
            <w:r>
              <w:rPr>
                <w:spacing w:val="1"/>
                <w:sz w:val="24"/>
              </w:rPr>
              <w:t xml:space="preserve"> </w:t>
            </w:r>
            <w:r>
              <w:rPr>
                <w:sz w:val="24"/>
              </w:rPr>
              <w:t>завода;</w:t>
            </w:r>
            <w:r>
              <w:rPr>
                <w:spacing w:val="1"/>
                <w:sz w:val="24"/>
              </w:rPr>
              <w:t xml:space="preserve"> </w:t>
            </w:r>
            <w:r>
              <w:rPr>
                <w:sz w:val="24"/>
              </w:rPr>
              <w:t>труба,</w:t>
            </w:r>
            <w:r>
              <w:rPr>
                <w:spacing w:val="1"/>
                <w:sz w:val="24"/>
              </w:rPr>
              <w:t xml:space="preserve"> </w:t>
            </w:r>
            <w:r>
              <w:rPr>
                <w:sz w:val="24"/>
              </w:rPr>
              <w:t>которая</w:t>
            </w:r>
            <w:r>
              <w:rPr>
                <w:spacing w:val="1"/>
                <w:sz w:val="24"/>
              </w:rPr>
              <w:t xml:space="preserve"> </w:t>
            </w:r>
            <w:r>
              <w:rPr>
                <w:sz w:val="24"/>
              </w:rPr>
              <w:t>сливает</w:t>
            </w:r>
            <w:r>
              <w:rPr>
                <w:spacing w:val="1"/>
                <w:sz w:val="24"/>
              </w:rPr>
              <w:t xml:space="preserve"> </w:t>
            </w:r>
            <w:r>
              <w:rPr>
                <w:sz w:val="24"/>
              </w:rPr>
              <w:t>отходы</w:t>
            </w:r>
            <w:r>
              <w:rPr>
                <w:spacing w:val="1"/>
                <w:sz w:val="24"/>
              </w:rPr>
              <w:t xml:space="preserve"> </w:t>
            </w:r>
            <w:r>
              <w:rPr>
                <w:sz w:val="24"/>
              </w:rPr>
              <w:t>в</w:t>
            </w:r>
            <w:r>
              <w:rPr>
                <w:spacing w:val="1"/>
                <w:sz w:val="24"/>
              </w:rPr>
              <w:t xml:space="preserve"> </w:t>
            </w:r>
            <w:r>
              <w:rPr>
                <w:sz w:val="24"/>
              </w:rPr>
              <w:t>реку;</w:t>
            </w:r>
            <w:r>
              <w:rPr>
                <w:spacing w:val="1"/>
                <w:sz w:val="24"/>
              </w:rPr>
              <w:t xml:space="preserve"> </w:t>
            </w:r>
            <w:r>
              <w:rPr>
                <w:sz w:val="24"/>
              </w:rPr>
              <w:t>изображения</w:t>
            </w:r>
            <w:r>
              <w:rPr>
                <w:spacing w:val="34"/>
                <w:sz w:val="24"/>
              </w:rPr>
              <w:t xml:space="preserve"> </w:t>
            </w:r>
            <w:r>
              <w:rPr>
                <w:sz w:val="24"/>
              </w:rPr>
              <w:t>соединяются</w:t>
            </w:r>
            <w:r>
              <w:rPr>
                <w:spacing w:val="34"/>
                <w:sz w:val="24"/>
              </w:rPr>
              <w:t xml:space="preserve"> </w:t>
            </w:r>
            <w:r>
              <w:rPr>
                <w:sz w:val="24"/>
              </w:rPr>
              <w:t>стрелками,</w:t>
            </w:r>
            <w:r>
              <w:rPr>
                <w:spacing w:val="33"/>
                <w:sz w:val="24"/>
              </w:rPr>
              <w:t xml:space="preserve"> </w:t>
            </w:r>
            <w:r>
              <w:rPr>
                <w:sz w:val="24"/>
              </w:rPr>
              <w:t>подпись</w:t>
            </w:r>
          </w:p>
          <w:p w:rsidR="002D172D" w:rsidRDefault="002D172D" w:rsidP="003656E9">
            <w:pPr>
              <w:pStyle w:val="TableParagraph"/>
              <w:spacing w:line="264" w:lineRule="exact"/>
              <w:rPr>
                <w:sz w:val="24"/>
              </w:rPr>
            </w:pPr>
            <w:r>
              <w:rPr>
                <w:sz w:val="24"/>
              </w:rPr>
              <w:t>«Запретить»</w:t>
            </w:r>
          </w:p>
        </w:tc>
        <w:tc>
          <w:tcPr>
            <w:tcW w:w="2126" w:type="dxa"/>
          </w:tcPr>
          <w:p w:rsidR="002D172D" w:rsidRDefault="002D172D" w:rsidP="003656E9">
            <w:pPr>
              <w:pStyle w:val="TableParagraph"/>
              <w:ind w:right="154" w:firstLine="427"/>
              <w:rPr>
                <w:sz w:val="24"/>
              </w:rPr>
            </w:pPr>
            <w:r>
              <w:rPr>
                <w:i/>
                <w:sz w:val="24"/>
              </w:rPr>
              <w:t>Выберите</w:t>
            </w:r>
            <w:r>
              <w:rPr>
                <w:i/>
                <w:spacing w:val="1"/>
                <w:sz w:val="24"/>
              </w:rPr>
              <w:t xml:space="preserve"> </w:t>
            </w:r>
            <w:r>
              <w:rPr>
                <w:sz w:val="24"/>
              </w:rPr>
              <w:t>Может</w:t>
            </w:r>
            <w:r>
              <w:rPr>
                <w:spacing w:val="60"/>
                <w:sz w:val="24"/>
              </w:rPr>
              <w:t xml:space="preserve"> </w:t>
            </w:r>
            <w:r>
              <w:rPr>
                <w:sz w:val="24"/>
              </w:rPr>
              <w:t>помочь</w:t>
            </w:r>
            <w:r>
              <w:rPr>
                <w:spacing w:val="1"/>
                <w:sz w:val="24"/>
              </w:rPr>
              <w:t xml:space="preserve"> </w:t>
            </w:r>
            <w:r>
              <w:rPr>
                <w:sz w:val="24"/>
              </w:rPr>
              <w:t>Не</w:t>
            </w:r>
            <w:r>
              <w:rPr>
                <w:spacing w:val="-3"/>
                <w:sz w:val="24"/>
              </w:rPr>
              <w:t xml:space="preserve"> </w:t>
            </w:r>
            <w:r>
              <w:rPr>
                <w:sz w:val="24"/>
              </w:rPr>
              <w:t>может</w:t>
            </w:r>
            <w:r>
              <w:rPr>
                <w:spacing w:val="-2"/>
                <w:sz w:val="24"/>
              </w:rPr>
              <w:t xml:space="preserve"> </w:t>
            </w:r>
            <w:r>
              <w:rPr>
                <w:sz w:val="24"/>
              </w:rPr>
              <w:t>помочь</w:t>
            </w:r>
          </w:p>
        </w:tc>
        <w:tc>
          <w:tcPr>
            <w:tcW w:w="136" w:type="dxa"/>
            <w:vMerge/>
            <w:tcBorders>
              <w:top w:val="nil"/>
              <w:bottom w:val="nil"/>
            </w:tcBorders>
          </w:tcPr>
          <w:p w:rsidR="002D172D" w:rsidRDefault="002D172D" w:rsidP="003656E9">
            <w:pPr>
              <w:rPr>
                <w:sz w:val="2"/>
                <w:szCs w:val="2"/>
              </w:rPr>
            </w:pPr>
          </w:p>
        </w:tc>
        <w:tc>
          <w:tcPr>
            <w:tcW w:w="5925" w:type="dxa"/>
            <w:vMerge/>
            <w:tcBorders>
              <w:top w:val="nil"/>
            </w:tcBorders>
          </w:tcPr>
          <w:p w:rsidR="002D172D" w:rsidRDefault="002D172D" w:rsidP="003656E9">
            <w:pPr>
              <w:rPr>
                <w:sz w:val="2"/>
                <w:szCs w:val="2"/>
              </w:rPr>
            </w:pPr>
          </w:p>
        </w:tc>
      </w:tr>
      <w:tr w:rsidR="002D172D" w:rsidTr="003656E9">
        <w:trPr>
          <w:trHeight w:val="433"/>
        </w:trPr>
        <w:tc>
          <w:tcPr>
            <w:tcW w:w="8219" w:type="dxa"/>
            <w:gridSpan w:val="4"/>
          </w:tcPr>
          <w:p w:rsidR="002D172D" w:rsidRDefault="002D172D" w:rsidP="003656E9">
            <w:pPr>
              <w:pStyle w:val="TableParagraph"/>
            </w:pPr>
          </w:p>
        </w:tc>
        <w:tc>
          <w:tcPr>
            <w:tcW w:w="5925" w:type="dxa"/>
            <w:vMerge/>
            <w:tcBorders>
              <w:top w:val="nil"/>
            </w:tcBorders>
          </w:tcPr>
          <w:p w:rsidR="002D172D" w:rsidRDefault="002D172D" w:rsidP="003656E9">
            <w:pPr>
              <w:rPr>
                <w:sz w:val="2"/>
                <w:szCs w:val="2"/>
              </w:rPr>
            </w:pPr>
          </w:p>
        </w:tc>
      </w:tr>
    </w:tbl>
    <w:p w:rsidR="002D172D" w:rsidRDefault="002D172D" w:rsidP="002D172D">
      <w:pPr>
        <w:rPr>
          <w:sz w:val="2"/>
          <w:szCs w:val="2"/>
        </w:rPr>
        <w:sectPr w:rsidR="002D172D">
          <w:pgSz w:w="16840" w:h="11910" w:orient="landscape"/>
          <w:pgMar w:top="1100" w:right="1020" w:bottom="860" w:left="1440" w:header="0" w:footer="662" w:gutter="0"/>
          <w:cols w:space="720"/>
        </w:sectPr>
      </w:pPr>
    </w:p>
    <w:p w:rsidR="002D172D" w:rsidRDefault="002D172D" w:rsidP="002D172D">
      <w:pPr>
        <w:pStyle w:val="1"/>
        <w:spacing w:before="176"/>
        <w:ind w:left="369"/>
      </w:pPr>
      <w:r>
        <w:t>Шопоголик</w:t>
      </w:r>
      <w:r>
        <w:rPr>
          <w:spacing w:val="-4"/>
        </w:rPr>
        <w:t xml:space="preserve"> </w:t>
      </w:r>
      <w:r>
        <w:t>или</w:t>
      </w:r>
      <w:r>
        <w:rPr>
          <w:spacing w:val="-4"/>
        </w:rPr>
        <w:t xml:space="preserve"> </w:t>
      </w:r>
      <w:r>
        <w:t>ответственный</w:t>
      </w:r>
      <w:r>
        <w:rPr>
          <w:spacing w:val="-6"/>
        </w:rPr>
        <w:t xml:space="preserve"> </w:t>
      </w:r>
      <w:r>
        <w:t>потребитель?</w:t>
      </w:r>
    </w:p>
    <w:p w:rsidR="002D172D" w:rsidRDefault="002D172D" w:rsidP="002D172D">
      <w:pPr>
        <w:pStyle w:val="a3"/>
        <w:spacing w:line="274" w:lineRule="exact"/>
        <w:ind w:left="369"/>
      </w:pPr>
      <w:r>
        <w:t>Задание</w:t>
      </w:r>
      <w:r>
        <w:rPr>
          <w:spacing w:val="-2"/>
        </w:rPr>
        <w:t xml:space="preserve"> </w:t>
      </w:r>
      <w:r>
        <w:t>3 / 6</w:t>
      </w:r>
    </w:p>
    <w:p w:rsidR="002D172D" w:rsidRDefault="002D172D" w:rsidP="002D172D">
      <w:pPr>
        <w:spacing w:before="231"/>
        <w:ind w:left="369"/>
        <w:rPr>
          <w:i/>
          <w:sz w:val="24"/>
        </w:rPr>
      </w:pPr>
      <w:r>
        <w:rPr>
          <w:i/>
          <w:sz w:val="24"/>
        </w:rPr>
        <w:t>Для</w:t>
      </w:r>
      <w:r>
        <w:rPr>
          <w:i/>
          <w:spacing w:val="-3"/>
          <w:sz w:val="24"/>
        </w:rPr>
        <w:t xml:space="preserve"> </w:t>
      </w:r>
      <w:r>
        <w:rPr>
          <w:i/>
          <w:sz w:val="24"/>
        </w:rPr>
        <w:t>ответа</w:t>
      </w:r>
      <w:r>
        <w:rPr>
          <w:i/>
          <w:spacing w:val="-1"/>
          <w:sz w:val="24"/>
        </w:rPr>
        <w:t xml:space="preserve"> </w:t>
      </w:r>
      <w:r>
        <w:rPr>
          <w:i/>
          <w:sz w:val="24"/>
        </w:rPr>
        <w:t>на</w:t>
      </w:r>
      <w:r>
        <w:rPr>
          <w:i/>
          <w:spacing w:val="-1"/>
          <w:sz w:val="24"/>
        </w:rPr>
        <w:t xml:space="preserve"> </w:t>
      </w:r>
      <w:r>
        <w:rPr>
          <w:i/>
          <w:sz w:val="24"/>
        </w:rPr>
        <w:t>вопрос</w:t>
      </w:r>
      <w:r>
        <w:rPr>
          <w:i/>
          <w:spacing w:val="-2"/>
          <w:sz w:val="24"/>
        </w:rPr>
        <w:t xml:space="preserve"> </w:t>
      </w:r>
      <w:r>
        <w:rPr>
          <w:i/>
          <w:sz w:val="24"/>
        </w:rPr>
        <w:t>отметьте</w:t>
      </w:r>
      <w:r>
        <w:rPr>
          <w:i/>
          <w:spacing w:val="-2"/>
          <w:sz w:val="24"/>
        </w:rPr>
        <w:t xml:space="preserve"> </w:t>
      </w:r>
      <w:r>
        <w:rPr>
          <w:i/>
          <w:sz w:val="24"/>
        </w:rPr>
        <w:t>в</w:t>
      </w:r>
      <w:r>
        <w:rPr>
          <w:i/>
          <w:spacing w:val="-2"/>
          <w:sz w:val="24"/>
        </w:rPr>
        <w:t xml:space="preserve"> </w:t>
      </w:r>
      <w:r>
        <w:rPr>
          <w:i/>
          <w:sz w:val="24"/>
        </w:rPr>
        <w:t>таблице</w:t>
      </w:r>
      <w:r>
        <w:rPr>
          <w:i/>
          <w:spacing w:val="-2"/>
          <w:sz w:val="24"/>
        </w:rPr>
        <w:t xml:space="preserve"> </w:t>
      </w:r>
      <w:r>
        <w:rPr>
          <w:i/>
          <w:sz w:val="24"/>
        </w:rPr>
        <w:t>нужные</w:t>
      </w:r>
      <w:r>
        <w:rPr>
          <w:i/>
          <w:spacing w:val="-2"/>
          <w:sz w:val="24"/>
        </w:rPr>
        <w:t xml:space="preserve"> </w:t>
      </w:r>
      <w:r>
        <w:rPr>
          <w:i/>
          <w:sz w:val="24"/>
        </w:rPr>
        <w:t>варианты</w:t>
      </w:r>
      <w:r>
        <w:rPr>
          <w:i/>
          <w:spacing w:val="-1"/>
          <w:sz w:val="24"/>
        </w:rPr>
        <w:t xml:space="preserve"> </w:t>
      </w:r>
      <w:r>
        <w:rPr>
          <w:i/>
          <w:sz w:val="24"/>
        </w:rPr>
        <w:t>ответа.</w:t>
      </w:r>
    </w:p>
    <w:p w:rsidR="002D172D" w:rsidRDefault="002D172D" w:rsidP="002D172D">
      <w:pPr>
        <w:pStyle w:val="a3"/>
        <w:spacing w:before="228"/>
        <w:ind w:left="369" w:right="436" w:firstLine="456"/>
      </w:pPr>
      <w:r>
        <w:t>При обсуждении проекта Иры не все одноклассники согласились с её выводами: «Проект рассматривает вред потребительства,</w:t>
      </w:r>
      <w:r>
        <w:rPr>
          <w:spacing w:val="-57"/>
        </w:rPr>
        <w:t xml:space="preserve"> </w:t>
      </w:r>
      <w:r>
        <w:t>но разве такие покупатели не способствуют развитию экономики? Они поддерживают производство, заставляют производить всё</w:t>
      </w:r>
      <w:r>
        <w:rPr>
          <w:spacing w:val="1"/>
        </w:rPr>
        <w:t xml:space="preserve"> </w:t>
      </w:r>
      <w:r>
        <w:t>больше и больше». Ира ответила, что она оценивала шопоголизм с позиций устойчивого развития, а устойчивое развитие требует</w:t>
      </w:r>
      <w:r>
        <w:rPr>
          <w:spacing w:val="1"/>
        </w:rPr>
        <w:t xml:space="preserve"> </w:t>
      </w:r>
      <w:r>
        <w:t>рационально</w:t>
      </w:r>
      <w:r>
        <w:rPr>
          <w:spacing w:val="-1"/>
        </w:rPr>
        <w:t xml:space="preserve"> </w:t>
      </w:r>
      <w:r>
        <w:t>относиться и к</w:t>
      </w:r>
      <w:r>
        <w:rPr>
          <w:spacing w:val="1"/>
        </w:rPr>
        <w:t xml:space="preserve"> </w:t>
      </w:r>
      <w:r>
        <w:t>потреблению,</w:t>
      </w:r>
      <w:r>
        <w:rPr>
          <w:spacing w:val="-3"/>
        </w:rPr>
        <w:t xml:space="preserve"> </w:t>
      </w:r>
      <w:r>
        <w:t>и к</w:t>
      </w:r>
      <w:r>
        <w:rPr>
          <w:spacing w:val="-2"/>
        </w:rPr>
        <w:t xml:space="preserve"> </w:t>
      </w:r>
      <w:r>
        <w:t>производству. Она</w:t>
      </w:r>
      <w:r>
        <w:rPr>
          <w:spacing w:val="-2"/>
        </w:rPr>
        <w:t xml:space="preserve"> </w:t>
      </w:r>
      <w:r>
        <w:t>привела</w:t>
      </w:r>
      <w:r>
        <w:rPr>
          <w:spacing w:val="-1"/>
        </w:rPr>
        <w:t xml:space="preserve"> </w:t>
      </w:r>
      <w:r>
        <w:t>несколько</w:t>
      </w:r>
      <w:r>
        <w:rPr>
          <w:spacing w:val="-1"/>
        </w:rPr>
        <w:t xml:space="preserve"> </w:t>
      </w:r>
      <w:r>
        <w:t>фактов</w:t>
      </w:r>
      <w:r>
        <w:rPr>
          <w:spacing w:val="-2"/>
        </w:rPr>
        <w:t xml:space="preserve"> </w:t>
      </w:r>
      <w:r>
        <w:t>в</w:t>
      </w:r>
      <w:r>
        <w:rPr>
          <w:spacing w:val="-1"/>
        </w:rPr>
        <w:t xml:space="preserve"> </w:t>
      </w:r>
      <w:r>
        <w:t>поддержку</w:t>
      </w:r>
      <w:r>
        <w:rPr>
          <w:spacing w:val="-5"/>
        </w:rPr>
        <w:t xml:space="preserve"> </w:t>
      </w:r>
      <w:r>
        <w:t>своего</w:t>
      </w:r>
      <w:r>
        <w:rPr>
          <w:spacing w:val="-2"/>
        </w:rPr>
        <w:t xml:space="preserve"> </w:t>
      </w:r>
      <w:r>
        <w:t>мнения.</w:t>
      </w:r>
    </w:p>
    <w:p w:rsidR="002D172D" w:rsidRDefault="002D172D" w:rsidP="002D172D">
      <w:pPr>
        <w:pStyle w:val="a3"/>
        <w:ind w:left="825"/>
      </w:pPr>
      <w:r>
        <w:t>Какие</w:t>
      </w:r>
      <w:r>
        <w:rPr>
          <w:spacing w:val="-2"/>
        </w:rPr>
        <w:t xml:space="preserve"> </w:t>
      </w:r>
      <w:r>
        <w:t>из</w:t>
      </w:r>
      <w:r>
        <w:rPr>
          <w:spacing w:val="-3"/>
        </w:rPr>
        <w:t xml:space="preserve"> </w:t>
      </w:r>
      <w:r>
        <w:t>приведённых ниже</w:t>
      </w:r>
      <w:r>
        <w:rPr>
          <w:spacing w:val="-2"/>
        </w:rPr>
        <w:t xml:space="preserve"> </w:t>
      </w:r>
      <w:r>
        <w:t>фактов</w:t>
      </w:r>
      <w:r>
        <w:rPr>
          <w:spacing w:val="-1"/>
        </w:rPr>
        <w:t xml:space="preserve"> </w:t>
      </w:r>
      <w:r>
        <w:t>поддерживают</w:t>
      </w:r>
      <w:r>
        <w:rPr>
          <w:spacing w:val="-1"/>
        </w:rPr>
        <w:t xml:space="preserve"> </w:t>
      </w:r>
      <w:r>
        <w:t>мнение</w:t>
      </w:r>
      <w:r>
        <w:rPr>
          <w:spacing w:val="-1"/>
        </w:rPr>
        <w:t xml:space="preserve"> </w:t>
      </w:r>
      <w:r>
        <w:t>Иры,</w:t>
      </w:r>
      <w:r>
        <w:rPr>
          <w:spacing w:val="-1"/>
        </w:rPr>
        <w:t xml:space="preserve"> </w:t>
      </w:r>
      <w:r>
        <w:t>а</w:t>
      </w:r>
      <w:r>
        <w:rPr>
          <w:spacing w:val="-2"/>
        </w:rPr>
        <w:t xml:space="preserve"> </w:t>
      </w:r>
      <w:r>
        <w:t>какие</w:t>
      </w:r>
      <w:r>
        <w:rPr>
          <w:spacing w:val="-1"/>
        </w:rPr>
        <w:t xml:space="preserve"> </w:t>
      </w:r>
      <w:r>
        <w:t>не</w:t>
      </w:r>
      <w:r>
        <w:rPr>
          <w:spacing w:val="-2"/>
        </w:rPr>
        <w:t xml:space="preserve"> </w:t>
      </w:r>
      <w:r>
        <w:t>поддерживают?</w:t>
      </w:r>
    </w:p>
    <w:p w:rsidR="002D172D" w:rsidRDefault="002D172D" w:rsidP="002D172D">
      <w:pPr>
        <w:spacing w:before="230"/>
        <w:ind w:left="369"/>
        <w:rPr>
          <w:i/>
          <w:sz w:val="24"/>
        </w:rPr>
      </w:pPr>
      <w:r>
        <w:rPr>
          <w:i/>
          <w:sz w:val="24"/>
        </w:rPr>
        <w:t>Отметьте</w:t>
      </w:r>
      <w:r>
        <w:rPr>
          <w:i/>
          <w:spacing w:val="-4"/>
          <w:sz w:val="24"/>
        </w:rPr>
        <w:t xml:space="preserve"> </w:t>
      </w:r>
      <w:r>
        <w:rPr>
          <w:b/>
          <w:i/>
          <w:sz w:val="24"/>
        </w:rPr>
        <w:t>«Поддерживает мнение»</w:t>
      </w:r>
      <w:r>
        <w:rPr>
          <w:b/>
          <w:i/>
          <w:spacing w:val="-3"/>
          <w:sz w:val="24"/>
        </w:rPr>
        <w:t xml:space="preserve"> </w:t>
      </w:r>
      <w:r>
        <w:rPr>
          <w:i/>
          <w:sz w:val="24"/>
        </w:rPr>
        <w:t>или</w:t>
      </w:r>
      <w:r>
        <w:rPr>
          <w:i/>
          <w:spacing w:val="-2"/>
          <w:sz w:val="24"/>
        </w:rPr>
        <w:t xml:space="preserve"> </w:t>
      </w:r>
      <w:r>
        <w:rPr>
          <w:b/>
          <w:i/>
          <w:sz w:val="24"/>
        </w:rPr>
        <w:t>«Не</w:t>
      </w:r>
      <w:r>
        <w:rPr>
          <w:b/>
          <w:i/>
          <w:spacing w:val="-4"/>
          <w:sz w:val="24"/>
        </w:rPr>
        <w:t xml:space="preserve"> </w:t>
      </w:r>
      <w:r>
        <w:rPr>
          <w:b/>
          <w:i/>
          <w:sz w:val="24"/>
        </w:rPr>
        <w:t>поддерживает мнение»</w:t>
      </w:r>
      <w:r>
        <w:rPr>
          <w:b/>
          <w:i/>
          <w:spacing w:val="-3"/>
          <w:sz w:val="24"/>
        </w:rPr>
        <w:t xml:space="preserve"> </w:t>
      </w:r>
      <w:r>
        <w:rPr>
          <w:i/>
          <w:sz w:val="24"/>
        </w:rPr>
        <w:t>для</w:t>
      </w:r>
      <w:r>
        <w:rPr>
          <w:i/>
          <w:spacing w:val="-4"/>
          <w:sz w:val="24"/>
        </w:rPr>
        <w:t xml:space="preserve"> </w:t>
      </w:r>
      <w:r>
        <w:rPr>
          <w:i/>
          <w:sz w:val="24"/>
        </w:rPr>
        <w:t>каждого</w:t>
      </w:r>
      <w:r>
        <w:rPr>
          <w:i/>
          <w:spacing w:val="-2"/>
          <w:sz w:val="24"/>
        </w:rPr>
        <w:t xml:space="preserve"> </w:t>
      </w:r>
      <w:r>
        <w:rPr>
          <w:i/>
          <w:sz w:val="24"/>
        </w:rPr>
        <w:t>факта.</w:t>
      </w:r>
    </w:p>
    <w:p w:rsidR="002D172D" w:rsidRDefault="002D172D" w:rsidP="002D172D">
      <w:pPr>
        <w:pStyle w:val="a3"/>
        <w:spacing w:before="9"/>
        <w:rPr>
          <w:i/>
          <w:sz w:val="20"/>
        </w:rPr>
      </w:pPr>
    </w:p>
    <w:tbl>
      <w:tblPr>
        <w:tblStyle w:val="TableNormal"/>
        <w:tblW w:w="0" w:type="auto"/>
        <w:tblInd w:w="9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40"/>
        <w:gridCol w:w="1843"/>
        <w:gridCol w:w="2126"/>
      </w:tblGrid>
      <w:tr w:rsidR="002D172D" w:rsidTr="003656E9">
        <w:trPr>
          <w:trHeight w:val="551"/>
        </w:trPr>
        <w:tc>
          <w:tcPr>
            <w:tcW w:w="8640" w:type="dxa"/>
            <w:shd w:val="clear" w:color="auto" w:fill="F1F1F1"/>
          </w:tcPr>
          <w:p w:rsidR="002D172D" w:rsidRDefault="002D172D" w:rsidP="003656E9">
            <w:pPr>
              <w:pStyle w:val="TableParagraph"/>
              <w:spacing w:before="135"/>
              <w:ind w:left="3914" w:right="3905"/>
              <w:jc w:val="center"/>
              <w:rPr>
                <w:b/>
                <w:sz w:val="24"/>
              </w:rPr>
            </w:pPr>
            <w:r>
              <w:rPr>
                <w:b/>
                <w:sz w:val="24"/>
              </w:rPr>
              <w:t>Факты</w:t>
            </w:r>
          </w:p>
        </w:tc>
        <w:tc>
          <w:tcPr>
            <w:tcW w:w="1843" w:type="dxa"/>
            <w:shd w:val="clear" w:color="auto" w:fill="F1F1F1"/>
          </w:tcPr>
          <w:p w:rsidR="002D172D" w:rsidRDefault="002D172D" w:rsidP="003656E9">
            <w:pPr>
              <w:pStyle w:val="TableParagraph"/>
              <w:spacing w:line="273" w:lineRule="exact"/>
              <w:ind w:left="132" w:right="84"/>
              <w:jc w:val="center"/>
              <w:rPr>
                <w:b/>
                <w:sz w:val="24"/>
              </w:rPr>
            </w:pPr>
            <w:r>
              <w:rPr>
                <w:b/>
                <w:sz w:val="24"/>
              </w:rPr>
              <w:t>Поддерживает</w:t>
            </w:r>
          </w:p>
          <w:p w:rsidR="002D172D" w:rsidRDefault="002D172D" w:rsidP="003656E9">
            <w:pPr>
              <w:pStyle w:val="TableParagraph"/>
              <w:spacing w:line="259" w:lineRule="exact"/>
              <w:ind w:left="95" w:right="84"/>
              <w:jc w:val="center"/>
              <w:rPr>
                <w:b/>
                <w:sz w:val="24"/>
              </w:rPr>
            </w:pPr>
            <w:r>
              <w:rPr>
                <w:b/>
                <w:sz w:val="24"/>
              </w:rPr>
              <w:t>мнение</w:t>
            </w:r>
          </w:p>
        </w:tc>
        <w:tc>
          <w:tcPr>
            <w:tcW w:w="2126" w:type="dxa"/>
            <w:shd w:val="clear" w:color="auto" w:fill="F1F1F1"/>
          </w:tcPr>
          <w:p w:rsidR="002D172D" w:rsidRDefault="002D172D" w:rsidP="003656E9">
            <w:pPr>
              <w:pStyle w:val="TableParagraph"/>
              <w:spacing w:line="273" w:lineRule="exact"/>
              <w:ind w:left="103" w:right="95"/>
              <w:jc w:val="center"/>
              <w:rPr>
                <w:b/>
                <w:sz w:val="24"/>
              </w:rPr>
            </w:pPr>
            <w:r>
              <w:rPr>
                <w:b/>
                <w:sz w:val="24"/>
              </w:rPr>
              <w:t>Не</w:t>
            </w:r>
            <w:r>
              <w:rPr>
                <w:b/>
                <w:spacing w:val="-4"/>
                <w:sz w:val="24"/>
              </w:rPr>
              <w:t xml:space="preserve"> </w:t>
            </w:r>
            <w:r>
              <w:rPr>
                <w:b/>
                <w:sz w:val="24"/>
              </w:rPr>
              <w:t>поддерживает</w:t>
            </w:r>
          </w:p>
          <w:p w:rsidR="002D172D" w:rsidRDefault="002D172D" w:rsidP="003656E9">
            <w:pPr>
              <w:pStyle w:val="TableParagraph"/>
              <w:spacing w:line="259" w:lineRule="exact"/>
              <w:ind w:left="102" w:right="95"/>
              <w:jc w:val="center"/>
              <w:rPr>
                <w:b/>
                <w:sz w:val="24"/>
              </w:rPr>
            </w:pPr>
            <w:r>
              <w:rPr>
                <w:b/>
                <w:sz w:val="24"/>
              </w:rPr>
              <w:t>мнение</w:t>
            </w:r>
          </w:p>
        </w:tc>
      </w:tr>
      <w:tr w:rsidR="002D172D" w:rsidTr="003656E9">
        <w:trPr>
          <w:trHeight w:val="947"/>
        </w:trPr>
        <w:tc>
          <w:tcPr>
            <w:tcW w:w="8640" w:type="dxa"/>
          </w:tcPr>
          <w:p w:rsidR="002D172D" w:rsidRDefault="002D172D" w:rsidP="003656E9">
            <w:pPr>
              <w:pStyle w:val="TableParagraph"/>
              <w:spacing w:before="51"/>
              <w:ind w:right="114"/>
              <w:rPr>
                <w:sz w:val="24"/>
              </w:rPr>
            </w:pPr>
            <w:r>
              <w:rPr>
                <w:sz w:val="24"/>
              </w:rPr>
              <w:t>Ежегодно примерно треть всего объёма произведённых продуктов питания</w:t>
            </w:r>
            <w:r>
              <w:rPr>
                <w:spacing w:val="1"/>
                <w:sz w:val="24"/>
              </w:rPr>
              <w:t xml:space="preserve"> </w:t>
            </w:r>
            <w:r>
              <w:rPr>
                <w:sz w:val="24"/>
              </w:rPr>
              <w:t>сгнивает в мусорных баках потребителей и предприятий розничной торговли или</w:t>
            </w:r>
            <w:r>
              <w:rPr>
                <w:spacing w:val="-57"/>
                <w:sz w:val="24"/>
              </w:rPr>
              <w:t xml:space="preserve"> </w:t>
            </w:r>
            <w:r>
              <w:rPr>
                <w:sz w:val="24"/>
              </w:rPr>
              <w:t>портится</w:t>
            </w:r>
            <w:r>
              <w:rPr>
                <w:spacing w:val="-1"/>
                <w:sz w:val="24"/>
              </w:rPr>
              <w:t xml:space="preserve"> </w:t>
            </w:r>
            <w:r>
              <w:rPr>
                <w:sz w:val="24"/>
              </w:rPr>
              <w:t>из-за</w:t>
            </w:r>
            <w:r>
              <w:rPr>
                <w:spacing w:val="-1"/>
                <w:sz w:val="24"/>
              </w:rPr>
              <w:t xml:space="preserve"> </w:t>
            </w:r>
            <w:r>
              <w:rPr>
                <w:sz w:val="24"/>
              </w:rPr>
              <w:t>ненадлежащих</w:t>
            </w:r>
            <w:r>
              <w:rPr>
                <w:spacing w:val="3"/>
                <w:sz w:val="24"/>
              </w:rPr>
              <w:t xml:space="preserve"> </w:t>
            </w:r>
            <w:r>
              <w:rPr>
                <w:sz w:val="24"/>
              </w:rPr>
              <w:t>условий</w:t>
            </w:r>
            <w:r>
              <w:rPr>
                <w:spacing w:val="1"/>
                <w:sz w:val="24"/>
              </w:rPr>
              <w:t xml:space="preserve"> </w:t>
            </w:r>
            <w:r>
              <w:rPr>
                <w:sz w:val="24"/>
              </w:rPr>
              <w:t>транспортировки</w:t>
            </w:r>
            <w:r>
              <w:rPr>
                <w:spacing w:val="-3"/>
                <w:sz w:val="24"/>
              </w:rPr>
              <w:t xml:space="preserve"> </w:t>
            </w:r>
            <w:r>
              <w:rPr>
                <w:sz w:val="24"/>
              </w:rPr>
              <w:t>и</w:t>
            </w:r>
            <w:r>
              <w:rPr>
                <w:spacing w:val="1"/>
                <w:sz w:val="24"/>
              </w:rPr>
              <w:t xml:space="preserve"> </w:t>
            </w:r>
            <w:r>
              <w:rPr>
                <w:sz w:val="24"/>
              </w:rPr>
              <w:t>сбора.</w:t>
            </w:r>
          </w:p>
        </w:tc>
        <w:tc>
          <w:tcPr>
            <w:tcW w:w="1843" w:type="dxa"/>
          </w:tcPr>
          <w:p w:rsidR="002D172D" w:rsidRDefault="002D172D" w:rsidP="003656E9">
            <w:pPr>
              <w:pStyle w:val="TableParagraph"/>
              <w:spacing w:before="6"/>
              <w:rPr>
                <w:i/>
                <w:sz w:val="27"/>
              </w:rPr>
            </w:pPr>
          </w:p>
          <w:p w:rsidR="002D172D" w:rsidRDefault="002D172D" w:rsidP="003656E9">
            <w:pPr>
              <w:pStyle w:val="TableParagraph"/>
              <w:ind w:left="10"/>
              <w:jc w:val="center"/>
              <w:rPr>
                <w:rFonts w:ascii="Wingdings" w:hAnsi="Wingdings"/>
                <w:sz w:val="28"/>
              </w:rPr>
            </w:pPr>
            <w:r>
              <w:rPr>
                <w:rFonts w:ascii="Wingdings" w:hAnsi="Wingdings"/>
                <w:sz w:val="28"/>
              </w:rPr>
              <w:t></w:t>
            </w:r>
          </w:p>
        </w:tc>
        <w:tc>
          <w:tcPr>
            <w:tcW w:w="2126" w:type="dxa"/>
          </w:tcPr>
          <w:p w:rsidR="002D172D" w:rsidRDefault="002D172D" w:rsidP="003656E9">
            <w:pPr>
              <w:pStyle w:val="TableParagraph"/>
              <w:spacing w:before="6"/>
              <w:rPr>
                <w:i/>
                <w:sz w:val="27"/>
              </w:rPr>
            </w:pPr>
          </w:p>
          <w:p w:rsidR="002D172D" w:rsidRDefault="002D172D" w:rsidP="003656E9">
            <w:pPr>
              <w:pStyle w:val="TableParagraph"/>
              <w:ind w:left="6"/>
              <w:jc w:val="center"/>
              <w:rPr>
                <w:rFonts w:ascii="Wingdings" w:hAnsi="Wingdings"/>
                <w:sz w:val="28"/>
              </w:rPr>
            </w:pPr>
            <w:r>
              <w:rPr>
                <w:rFonts w:ascii="Wingdings" w:hAnsi="Wingdings"/>
                <w:sz w:val="28"/>
              </w:rPr>
              <w:t></w:t>
            </w:r>
          </w:p>
        </w:tc>
      </w:tr>
      <w:tr w:rsidR="002D172D" w:rsidTr="003656E9">
        <w:trPr>
          <w:trHeight w:val="431"/>
        </w:trPr>
        <w:tc>
          <w:tcPr>
            <w:tcW w:w="8640" w:type="dxa"/>
          </w:tcPr>
          <w:p w:rsidR="002D172D" w:rsidRDefault="002D172D" w:rsidP="003656E9">
            <w:pPr>
              <w:pStyle w:val="TableParagraph"/>
              <w:spacing w:before="51"/>
              <w:rPr>
                <w:sz w:val="24"/>
              </w:rPr>
            </w:pPr>
            <w:r>
              <w:rPr>
                <w:sz w:val="24"/>
              </w:rPr>
              <w:t>За</w:t>
            </w:r>
            <w:r>
              <w:rPr>
                <w:spacing w:val="-2"/>
                <w:sz w:val="24"/>
              </w:rPr>
              <w:t xml:space="preserve"> </w:t>
            </w:r>
            <w:r>
              <w:rPr>
                <w:sz w:val="24"/>
              </w:rPr>
              <w:t>последние</w:t>
            </w:r>
            <w:r>
              <w:rPr>
                <w:spacing w:val="-2"/>
                <w:sz w:val="24"/>
              </w:rPr>
              <w:t xml:space="preserve"> </w:t>
            </w:r>
            <w:r>
              <w:rPr>
                <w:sz w:val="24"/>
              </w:rPr>
              <w:t>40</w:t>
            </w:r>
            <w:r>
              <w:rPr>
                <w:spacing w:val="-1"/>
                <w:sz w:val="24"/>
              </w:rPr>
              <w:t xml:space="preserve"> </w:t>
            </w:r>
            <w:r>
              <w:rPr>
                <w:sz w:val="24"/>
              </w:rPr>
              <w:t>лет</w:t>
            </w:r>
            <w:r>
              <w:rPr>
                <w:spacing w:val="-1"/>
                <w:sz w:val="24"/>
              </w:rPr>
              <w:t xml:space="preserve"> </w:t>
            </w:r>
            <w:r>
              <w:rPr>
                <w:sz w:val="24"/>
              </w:rPr>
              <w:t>личные</w:t>
            </w:r>
            <w:r>
              <w:rPr>
                <w:spacing w:val="-2"/>
                <w:sz w:val="24"/>
              </w:rPr>
              <w:t xml:space="preserve"> </w:t>
            </w:r>
            <w:r>
              <w:rPr>
                <w:sz w:val="24"/>
              </w:rPr>
              <w:t>расходы</w:t>
            </w:r>
            <w:r>
              <w:rPr>
                <w:spacing w:val="-1"/>
                <w:sz w:val="24"/>
              </w:rPr>
              <w:t xml:space="preserve"> </w:t>
            </w:r>
            <w:r>
              <w:rPr>
                <w:sz w:val="24"/>
              </w:rPr>
              <w:t>на</w:t>
            </w:r>
            <w:r>
              <w:rPr>
                <w:spacing w:val="-2"/>
                <w:sz w:val="24"/>
              </w:rPr>
              <w:t xml:space="preserve"> </w:t>
            </w:r>
            <w:r>
              <w:rPr>
                <w:sz w:val="24"/>
              </w:rPr>
              <w:t>товары</w:t>
            </w:r>
            <w:r>
              <w:rPr>
                <w:spacing w:val="-2"/>
                <w:sz w:val="24"/>
              </w:rPr>
              <w:t xml:space="preserve"> </w:t>
            </w:r>
            <w:r>
              <w:rPr>
                <w:sz w:val="24"/>
              </w:rPr>
              <w:t>и</w:t>
            </w:r>
            <w:r>
              <w:rPr>
                <w:spacing w:val="2"/>
                <w:sz w:val="24"/>
              </w:rPr>
              <w:t xml:space="preserve"> </w:t>
            </w:r>
            <w:r>
              <w:rPr>
                <w:sz w:val="24"/>
              </w:rPr>
              <w:t>услуги во</w:t>
            </w:r>
            <w:r>
              <w:rPr>
                <w:spacing w:val="-1"/>
                <w:sz w:val="24"/>
              </w:rPr>
              <w:t xml:space="preserve"> </w:t>
            </w:r>
            <w:r>
              <w:rPr>
                <w:sz w:val="24"/>
              </w:rPr>
              <w:t>всём</w:t>
            </w:r>
            <w:r>
              <w:rPr>
                <w:spacing w:val="-2"/>
                <w:sz w:val="24"/>
              </w:rPr>
              <w:t xml:space="preserve"> </w:t>
            </w:r>
            <w:r>
              <w:rPr>
                <w:sz w:val="24"/>
              </w:rPr>
              <w:t>мире</w:t>
            </w:r>
            <w:r>
              <w:rPr>
                <w:spacing w:val="-1"/>
                <w:sz w:val="24"/>
              </w:rPr>
              <w:t xml:space="preserve"> </w:t>
            </w:r>
            <w:r>
              <w:rPr>
                <w:sz w:val="24"/>
              </w:rPr>
              <w:t>возросли.</w:t>
            </w:r>
          </w:p>
        </w:tc>
        <w:tc>
          <w:tcPr>
            <w:tcW w:w="1843" w:type="dxa"/>
          </w:tcPr>
          <w:p w:rsidR="002D172D" w:rsidRDefault="002D172D" w:rsidP="003656E9">
            <w:pPr>
              <w:pStyle w:val="TableParagraph"/>
              <w:spacing w:before="57"/>
              <w:ind w:left="10"/>
              <w:jc w:val="center"/>
              <w:rPr>
                <w:rFonts w:ascii="Wingdings" w:hAnsi="Wingdings"/>
                <w:sz w:val="28"/>
              </w:rPr>
            </w:pPr>
            <w:r>
              <w:rPr>
                <w:rFonts w:ascii="Wingdings" w:hAnsi="Wingdings"/>
                <w:sz w:val="28"/>
              </w:rPr>
              <w:t></w:t>
            </w:r>
          </w:p>
        </w:tc>
        <w:tc>
          <w:tcPr>
            <w:tcW w:w="2126" w:type="dxa"/>
          </w:tcPr>
          <w:p w:rsidR="002D172D" w:rsidRDefault="002D172D" w:rsidP="003656E9">
            <w:pPr>
              <w:pStyle w:val="TableParagraph"/>
              <w:spacing w:before="57"/>
              <w:ind w:left="6"/>
              <w:jc w:val="center"/>
              <w:rPr>
                <w:rFonts w:ascii="Wingdings" w:hAnsi="Wingdings"/>
                <w:sz w:val="28"/>
              </w:rPr>
            </w:pPr>
            <w:r>
              <w:rPr>
                <w:rFonts w:ascii="Wingdings" w:hAnsi="Wingdings"/>
                <w:sz w:val="28"/>
              </w:rPr>
              <w:t></w:t>
            </w:r>
          </w:p>
        </w:tc>
      </w:tr>
      <w:tr w:rsidR="002D172D" w:rsidTr="003656E9">
        <w:trPr>
          <w:trHeight w:val="671"/>
        </w:trPr>
        <w:tc>
          <w:tcPr>
            <w:tcW w:w="8640" w:type="dxa"/>
          </w:tcPr>
          <w:p w:rsidR="002D172D" w:rsidRDefault="002D172D" w:rsidP="003656E9">
            <w:pPr>
              <w:pStyle w:val="TableParagraph"/>
              <w:spacing w:before="51"/>
              <w:ind w:right="400"/>
              <w:rPr>
                <w:sz w:val="24"/>
              </w:rPr>
            </w:pPr>
            <w:r>
              <w:rPr>
                <w:sz w:val="24"/>
              </w:rPr>
              <w:t>С</w:t>
            </w:r>
            <w:r>
              <w:rPr>
                <w:spacing w:val="-1"/>
                <w:sz w:val="24"/>
              </w:rPr>
              <w:t xml:space="preserve"> </w:t>
            </w:r>
            <w:r>
              <w:rPr>
                <w:sz w:val="24"/>
              </w:rPr>
              <w:t>2012</w:t>
            </w:r>
            <w:r>
              <w:rPr>
                <w:spacing w:val="-1"/>
                <w:sz w:val="24"/>
              </w:rPr>
              <w:t xml:space="preserve"> </w:t>
            </w:r>
            <w:r>
              <w:rPr>
                <w:sz w:val="24"/>
              </w:rPr>
              <w:t>по</w:t>
            </w:r>
            <w:r>
              <w:rPr>
                <w:spacing w:val="-1"/>
                <w:sz w:val="24"/>
              </w:rPr>
              <w:t xml:space="preserve"> </w:t>
            </w:r>
            <w:r>
              <w:rPr>
                <w:sz w:val="24"/>
              </w:rPr>
              <w:t>2017</w:t>
            </w:r>
            <w:r>
              <w:rPr>
                <w:spacing w:val="-1"/>
                <w:sz w:val="24"/>
              </w:rPr>
              <w:t xml:space="preserve"> </w:t>
            </w:r>
            <w:r>
              <w:rPr>
                <w:sz w:val="24"/>
              </w:rPr>
              <w:t>год</w:t>
            </w:r>
            <w:r>
              <w:rPr>
                <w:spacing w:val="-1"/>
                <w:sz w:val="24"/>
              </w:rPr>
              <w:t xml:space="preserve"> </w:t>
            </w:r>
            <w:r>
              <w:rPr>
                <w:sz w:val="24"/>
              </w:rPr>
              <w:t>один из</w:t>
            </w:r>
            <w:r>
              <w:rPr>
                <w:spacing w:val="-2"/>
                <w:sz w:val="24"/>
              </w:rPr>
              <w:t xml:space="preserve"> </w:t>
            </w:r>
            <w:r>
              <w:rPr>
                <w:sz w:val="24"/>
              </w:rPr>
              <w:t>люксовых</w:t>
            </w:r>
            <w:r>
              <w:rPr>
                <w:spacing w:val="-1"/>
                <w:sz w:val="24"/>
              </w:rPr>
              <w:t xml:space="preserve"> </w:t>
            </w:r>
            <w:r>
              <w:rPr>
                <w:sz w:val="24"/>
              </w:rPr>
              <w:t>брендов</w:t>
            </w:r>
            <w:r>
              <w:rPr>
                <w:spacing w:val="-4"/>
                <w:sz w:val="24"/>
              </w:rPr>
              <w:t xml:space="preserve"> </w:t>
            </w:r>
            <w:r>
              <w:rPr>
                <w:sz w:val="24"/>
              </w:rPr>
              <w:t>сжёг</w:t>
            </w:r>
            <w:r>
              <w:rPr>
                <w:spacing w:val="-2"/>
                <w:sz w:val="24"/>
              </w:rPr>
              <w:t xml:space="preserve"> </w:t>
            </w:r>
            <w:r>
              <w:rPr>
                <w:sz w:val="24"/>
              </w:rPr>
              <w:t>одежды</w:t>
            </w:r>
            <w:r>
              <w:rPr>
                <w:spacing w:val="-2"/>
                <w:sz w:val="24"/>
              </w:rPr>
              <w:t xml:space="preserve"> </w:t>
            </w:r>
            <w:r>
              <w:rPr>
                <w:sz w:val="24"/>
              </w:rPr>
              <w:t>и сумок на</w:t>
            </w:r>
            <w:r>
              <w:rPr>
                <w:spacing w:val="-2"/>
                <w:sz w:val="24"/>
              </w:rPr>
              <w:t xml:space="preserve"> </w:t>
            </w:r>
            <w:r>
              <w:rPr>
                <w:sz w:val="24"/>
              </w:rPr>
              <w:t>общую</w:t>
            </w:r>
            <w:r>
              <w:rPr>
                <w:spacing w:val="-57"/>
                <w:sz w:val="24"/>
              </w:rPr>
              <w:t xml:space="preserve"> </w:t>
            </w:r>
            <w:r>
              <w:rPr>
                <w:sz w:val="24"/>
              </w:rPr>
              <w:t>сумму</w:t>
            </w:r>
            <w:r>
              <w:rPr>
                <w:spacing w:val="-6"/>
                <w:sz w:val="24"/>
              </w:rPr>
              <w:t xml:space="preserve"> </w:t>
            </w:r>
            <w:r>
              <w:rPr>
                <w:sz w:val="24"/>
              </w:rPr>
              <w:t>в</w:t>
            </w:r>
            <w:r>
              <w:rPr>
                <w:spacing w:val="-1"/>
                <w:sz w:val="24"/>
              </w:rPr>
              <w:t xml:space="preserve"> </w:t>
            </w:r>
            <w:r>
              <w:rPr>
                <w:sz w:val="24"/>
              </w:rPr>
              <w:t>65 миллионов</w:t>
            </w:r>
            <w:r>
              <w:rPr>
                <w:spacing w:val="-1"/>
                <w:sz w:val="24"/>
              </w:rPr>
              <w:t xml:space="preserve"> </w:t>
            </w:r>
            <w:r>
              <w:rPr>
                <w:sz w:val="24"/>
              </w:rPr>
              <w:t>долларов,</w:t>
            </w:r>
            <w:r>
              <w:rPr>
                <w:spacing w:val="-1"/>
                <w:sz w:val="24"/>
              </w:rPr>
              <w:t xml:space="preserve"> </w:t>
            </w:r>
            <w:r>
              <w:rPr>
                <w:sz w:val="24"/>
              </w:rPr>
              <w:t>чтобы</w:t>
            </w:r>
            <w:r>
              <w:rPr>
                <w:spacing w:val="-1"/>
                <w:sz w:val="24"/>
              </w:rPr>
              <w:t xml:space="preserve"> </w:t>
            </w:r>
            <w:r>
              <w:rPr>
                <w:sz w:val="24"/>
              </w:rPr>
              <w:t>не</w:t>
            </w:r>
            <w:r>
              <w:rPr>
                <w:spacing w:val="-1"/>
                <w:sz w:val="24"/>
              </w:rPr>
              <w:t xml:space="preserve"> </w:t>
            </w:r>
            <w:r>
              <w:rPr>
                <w:sz w:val="24"/>
              </w:rPr>
              <w:t>допустить</w:t>
            </w:r>
            <w:r>
              <w:rPr>
                <w:spacing w:val="3"/>
                <w:sz w:val="24"/>
              </w:rPr>
              <w:t xml:space="preserve"> </w:t>
            </w:r>
            <w:r>
              <w:rPr>
                <w:sz w:val="24"/>
              </w:rPr>
              <w:t>уценку.</w:t>
            </w:r>
          </w:p>
        </w:tc>
        <w:tc>
          <w:tcPr>
            <w:tcW w:w="1843" w:type="dxa"/>
          </w:tcPr>
          <w:p w:rsidR="002D172D" w:rsidRDefault="002D172D" w:rsidP="003656E9">
            <w:pPr>
              <w:pStyle w:val="TableParagraph"/>
              <w:spacing w:before="177"/>
              <w:ind w:left="10"/>
              <w:jc w:val="center"/>
              <w:rPr>
                <w:rFonts w:ascii="Wingdings" w:hAnsi="Wingdings"/>
                <w:sz w:val="28"/>
              </w:rPr>
            </w:pPr>
            <w:r>
              <w:rPr>
                <w:rFonts w:ascii="Wingdings" w:hAnsi="Wingdings"/>
                <w:sz w:val="28"/>
              </w:rPr>
              <w:t></w:t>
            </w:r>
          </w:p>
        </w:tc>
        <w:tc>
          <w:tcPr>
            <w:tcW w:w="2126" w:type="dxa"/>
          </w:tcPr>
          <w:p w:rsidR="002D172D" w:rsidRDefault="002D172D" w:rsidP="003656E9">
            <w:pPr>
              <w:pStyle w:val="TableParagraph"/>
              <w:spacing w:before="177"/>
              <w:ind w:left="6"/>
              <w:jc w:val="center"/>
              <w:rPr>
                <w:rFonts w:ascii="Wingdings" w:hAnsi="Wingdings"/>
                <w:sz w:val="28"/>
              </w:rPr>
            </w:pPr>
            <w:r>
              <w:rPr>
                <w:rFonts w:ascii="Wingdings" w:hAnsi="Wingdings"/>
                <w:sz w:val="28"/>
              </w:rPr>
              <w:t></w:t>
            </w:r>
          </w:p>
        </w:tc>
      </w:tr>
      <w:tr w:rsidR="002D172D" w:rsidTr="003656E9">
        <w:trPr>
          <w:trHeight w:val="671"/>
        </w:trPr>
        <w:tc>
          <w:tcPr>
            <w:tcW w:w="8640" w:type="dxa"/>
          </w:tcPr>
          <w:p w:rsidR="002D172D" w:rsidRDefault="002D172D" w:rsidP="003656E9">
            <w:pPr>
              <w:pStyle w:val="TableParagraph"/>
              <w:spacing w:before="51"/>
              <w:ind w:right="111" w:firstLine="33"/>
              <w:rPr>
                <w:sz w:val="24"/>
              </w:rPr>
            </w:pPr>
            <w:r>
              <w:rPr>
                <w:sz w:val="24"/>
              </w:rPr>
              <w:t>Расчёты британских учёных показывают, что повторное использование упаковки</w:t>
            </w:r>
            <w:r>
              <w:rPr>
                <w:spacing w:val="-57"/>
                <w:sz w:val="24"/>
              </w:rPr>
              <w:t xml:space="preserve"> </w:t>
            </w:r>
            <w:r>
              <w:rPr>
                <w:sz w:val="24"/>
              </w:rPr>
              <w:t>из пластика</w:t>
            </w:r>
            <w:r>
              <w:rPr>
                <w:spacing w:val="-2"/>
                <w:sz w:val="24"/>
              </w:rPr>
              <w:t xml:space="preserve"> </w:t>
            </w:r>
            <w:r>
              <w:rPr>
                <w:sz w:val="24"/>
              </w:rPr>
              <w:t>позволит</w:t>
            </w:r>
            <w:r>
              <w:rPr>
                <w:spacing w:val="-1"/>
                <w:sz w:val="24"/>
              </w:rPr>
              <w:t xml:space="preserve"> </w:t>
            </w:r>
            <w:r>
              <w:rPr>
                <w:sz w:val="24"/>
              </w:rPr>
              <w:t>экономить до</w:t>
            </w:r>
            <w:r>
              <w:rPr>
                <w:spacing w:val="-1"/>
                <w:sz w:val="24"/>
              </w:rPr>
              <w:t xml:space="preserve"> </w:t>
            </w:r>
            <w:r>
              <w:rPr>
                <w:sz w:val="24"/>
              </w:rPr>
              <w:t>120</w:t>
            </w:r>
            <w:r>
              <w:rPr>
                <w:spacing w:val="-1"/>
                <w:sz w:val="24"/>
              </w:rPr>
              <w:t xml:space="preserve"> </w:t>
            </w:r>
            <w:r>
              <w:rPr>
                <w:sz w:val="24"/>
              </w:rPr>
              <w:t>миллиардов</w:t>
            </w:r>
            <w:r>
              <w:rPr>
                <w:spacing w:val="-2"/>
                <w:sz w:val="24"/>
              </w:rPr>
              <w:t xml:space="preserve"> </w:t>
            </w:r>
            <w:r>
              <w:rPr>
                <w:sz w:val="24"/>
              </w:rPr>
              <w:t>долларов</w:t>
            </w:r>
            <w:r>
              <w:rPr>
                <w:spacing w:val="-1"/>
                <w:sz w:val="24"/>
              </w:rPr>
              <w:t xml:space="preserve"> </w:t>
            </w:r>
            <w:r>
              <w:rPr>
                <w:sz w:val="24"/>
              </w:rPr>
              <w:t>каждый год.</w:t>
            </w:r>
          </w:p>
        </w:tc>
        <w:tc>
          <w:tcPr>
            <w:tcW w:w="1843" w:type="dxa"/>
          </w:tcPr>
          <w:p w:rsidR="002D172D" w:rsidRDefault="002D172D" w:rsidP="003656E9">
            <w:pPr>
              <w:pStyle w:val="TableParagraph"/>
              <w:spacing w:before="180"/>
              <w:ind w:left="10"/>
              <w:jc w:val="center"/>
              <w:rPr>
                <w:rFonts w:ascii="Wingdings" w:hAnsi="Wingdings"/>
                <w:sz w:val="28"/>
              </w:rPr>
            </w:pPr>
            <w:r>
              <w:rPr>
                <w:rFonts w:ascii="Wingdings" w:hAnsi="Wingdings"/>
                <w:sz w:val="28"/>
              </w:rPr>
              <w:t></w:t>
            </w:r>
          </w:p>
        </w:tc>
        <w:tc>
          <w:tcPr>
            <w:tcW w:w="2126" w:type="dxa"/>
          </w:tcPr>
          <w:p w:rsidR="002D172D" w:rsidRDefault="002D172D" w:rsidP="003656E9">
            <w:pPr>
              <w:pStyle w:val="TableParagraph"/>
              <w:spacing w:before="180"/>
              <w:ind w:left="6"/>
              <w:jc w:val="center"/>
              <w:rPr>
                <w:rFonts w:ascii="Wingdings" w:hAnsi="Wingdings"/>
                <w:sz w:val="28"/>
              </w:rPr>
            </w:pPr>
            <w:r>
              <w:rPr>
                <w:rFonts w:ascii="Wingdings" w:hAnsi="Wingdings"/>
                <w:sz w:val="28"/>
              </w:rPr>
              <w:t></w:t>
            </w:r>
          </w:p>
        </w:tc>
      </w:tr>
      <w:tr w:rsidR="002D172D" w:rsidTr="003656E9">
        <w:trPr>
          <w:trHeight w:val="671"/>
        </w:trPr>
        <w:tc>
          <w:tcPr>
            <w:tcW w:w="8640" w:type="dxa"/>
          </w:tcPr>
          <w:p w:rsidR="002D172D" w:rsidRDefault="002D172D" w:rsidP="003656E9">
            <w:pPr>
              <w:pStyle w:val="TableParagraph"/>
              <w:spacing w:before="51"/>
              <w:ind w:right="1311" w:firstLine="33"/>
              <w:rPr>
                <w:sz w:val="24"/>
              </w:rPr>
            </w:pPr>
            <w:r>
              <w:rPr>
                <w:sz w:val="24"/>
              </w:rPr>
              <w:t>Для окраски тканей ежегодно применяется около 1,7 миллионов тонн</w:t>
            </w:r>
            <w:r>
              <w:rPr>
                <w:spacing w:val="-57"/>
                <w:sz w:val="24"/>
              </w:rPr>
              <w:t xml:space="preserve"> </w:t>
            </w:r>
            <w:r>
              <w:rPr>
                <w:sz w:val="24"/>
              </w:rPr>
              <w:t>химических</w:t>
            </w:r>
            <w:r>
              <w:rPr>
                <w:spacing w:val="1"/>
                <w:sz w:val="24"/>
              </w:rPr>
              <w:t xml:space="preserve"> </w:t>
            </w:r>
            <w:r>
              <w:rPr>
                <w:sz w:val="24"/>
              </w:rPr>
              <w:t>веществ.</w:t>
            </w:r>
          </w:p>
        </w:tc>
        <w:tc>
          <w:tcPr>
            <w:tcW w:w="1843" w:type="dxa"/>
          </w:tcPr>
          <w:p w:rsidR="002D172D" w:rsidRDefault="002D172D" w:rsidP="003656E9">
            <w:pPr>
              <w:pStyle w:val="TableParagraph"/>
              <w:spacing w:before="180"/>
              <w:ind w:left="10"/>
              <w:jc w:val="center"/>
              <w:rPr>
                <w:rFonts w:ascii="Wingdings" w:hAnsi="Wingdings"/>
                <w:sz w:val="28"/>
              </w:rPr>
            </w:pPr>
            <w:r>
              <w:rPr>
                <w:rFonts w:ascii="Wingdings" w:hAnsi="Wingdings"/>
                <w:sz w:val="28"/>
              </w:rPr>
              <w:t></w:t>
            </w:r>
          </w:p>
        </w:tc>
        <w:tc>
          <w:tcPr>
            <w:tcW w:w="2126" w:type="dxa"/>
          </w:tcPr>
          <w:p w:rsidR="002D172D" w:rsidRDefault="002D172D" w:rsidP="003656E9">
            <w:pPr>
              <w:pStyle w:val="TableParagraph"/>
              <w:spacing w:before="180"/>
              <w:ind w:left="6"/>
              <w:jc w:val="center"/>
              <w:rPr>
                <w:rFonts w:ascii="Wingdings" w:hAnsi="Wingdings"/>
                <w:sz w:val="28"/>
              </w:rPr>
            </w:pPr>
            <w:r>
              <w:rPr>
                <w:rFonts w:ascii="Wingdings" w:hAnsi="Wingdings"/>
                <w:sz w:val="28"/>
              </w:rPr>
              <w:t></w:t>
            </w:r>
          </w:p>
        </w:tc>
      </w:tr>
      <w:tr w:rsidR="002D172D" w:rsidTr="003656E9">
        <w:trPr>
          <w:trHeight w:val="431"/>
        </w:trPr>
        <w:tc>
          <w:tcPr>
            <w:tcW w:w="8640" w:type="dxa"/>
          </w:tcPr>
          <w:p w:rsidR="002D172D" w:rsidRDefault="002D172D" w:rsidP="003656E9">
            <w:pPr>
              <w:pStyle w:val="TableParagraph"/>
              <w:spacing w:before="54"/>
              <w:ind w:left="141"/>
              <w:rPr>
                <w:sz w:val="24"/>
              </w:rPr>
            </w:pPr>
            <w:r>
              <w:rPr>
                <w:sz w:val="24"/>
              </w:rPr>
              <w:t>В</w:t>
            </w:r>
            <w:r>
              <w:rPr>
                <w:spacing w:val="-4"/>
                <w:sz w:val="24"/>
              </w:rPr>
              <w:t xml:space="preserve"> </w:t>
            </w:r>
            <w:r>
              <w:rPr>
                <w:sz w:val="24"/>
              </w:rPr>
              <w:t>мире</w:t>
            </w:r>
            <w:r>
              <w:rPr>
                <w:spacing w:val="-2"/>
                <w:sz w:val="24"/>
              </w:rPr>
              <w:t xml:space="preserve"> </w:t>
            </w:r>
            <w:r>
              <w:rPr>
                <w:sz w:val="24"/>
              </w:rPr>
              <w:t>ежегодно</w:t>
            </w:r>
            <w:r>
              <w:rPr>
                <w:spacing w:val="-1"/>
                <w:sz w:val="24"/>
              </w:rPr>
              <w:t xml:space="preserve"> </w:t>
            </w:r>
            <w:r>
              <w:rPr>
                <w:sz w:val="24"/>
              </w:rPr>
              <w:t>производится</w:t>
            </w:r>
            <w:r>
              <w:rPr>
                <w:spacing w:val="-1"/>
                <w:sz w:val="24"/>
              </w:rPr>
              <w:t xml:space="preserve"> </w:t>
            </w:r>
            <w:r>
              <w:rPr>
                <w:sz w:val="24"/>
              </w:rPr>
              <w:t>100</w:t>
            </w:r>
            <w:r>
              <w:rPr>
                <w:spacing w:val="-1"/>
                <w:sz w:val="24"/>
              </w:rPr>
              <w:t xml:space="preserve"> </w:t>
            </w:r>
            <w:r>
              <w:rPr>
                <w:sz w:val="24"/>
              </w:rPr>
              <w:t>миллиардов</w:t>
            </w:r>
            <w:r>
              <w:rPr>
                <w:spacing w:val="-2"/>
                <w:sz w:val="24"/>
              </w:rPr>
              <w:t xml:space="preserve"> </w:t>
            </w:r>
            <w:r>
              <w:rPr>
                <w:sz w:val="24"/>
              </w:rPr>
              <w:t>единиц одежды.</w:t>
            </w:r>
          </w:p>
        </w:tc>
        <w:tc>
          <w:tcPr>
            <w:tcW w:w="1843" w:type="dxa"/>
          </w:tcPr>
          <w:p w:rsidR="002D172D" w:rsidRDefault="002D172D" w:rsidP="003656E9">
            <w:pPr>
              <w:pStyle w:val="TableParagraph"/>
              <w:spacing w:before="60"/>
              <w:ind w:left="10"/>
              <w:jc w:val="center"/>
              <w:rPr>
                <w:rFonts w:ascii="Wingdings" w:hAnsi="Wingdings"/>
                <w:sz w:val="28"/>
              </w:rPr>
            </w:pPr>
            <w:r>
              <w:rPr>
                <w:rFonts w:ascii="Wingdings" w:hAnsi="Wingdings"/>
                <w:sz w:val="28"/>
              </w:rPr>
              <w:t></w:t>
            </w:r>
          </w:p>
        </w:tc>
        <w:tc>
          <w:tcPr>
            <w:tcW w:w="2126" w:type="dxa"/>
          </w:tcPr>
          <w:p w:rsidR="002D172D" w:rsidRDefault="002D172D" w:rsidP="003656E9">
            <w:pPr>
              <w:pStyle w:val="TableParagraph"/>
              <w:spacing w:before="60"/>
              <w:ind w:left="6"/>
              <w:jc w:val="center"/>
              <w:rPr>
                <w:rFonts w:ascii="Wingdings" w:hAnsi="Wingdings"/>
                <w:sz w:val="28"/>
              </w:rPr>
            </w:pPr>
            <w:r>
              <w:rPr>
                <w:rFonts w:ascii="Wingdings" w:hAnsi="Wingdings"/>
                <w:sz w:val="28"/>
              </w:rPr>
              <w:t></w:t>
            </w:r>
          </w:p>
        </w:tc>
      </w:tr>
      <w:tr w:rsidR="002D172D" w:rsidTr="003656E9">
        <w:trPr>
          <w:trHeight w:val="671"/>
        </w:trPr>
        <w:tc>
          <w:tcPr>
            <w:tcW w:w="8640" w:type="dxa"/>
          </w:tcPr>
          <w:p w:rsidR="002D172D" w:rsidRDefault="002D172D" w:rsidP="003656E9">
            <w:pPr>
              <w:pStyle w:val="TableParagraph"/>
              <w:spacing w:before="51"/>
              <w:ind w:right="1547" w:firstLine="33"/>
              <w:rPr>
                <w:sz w:val="24"/>
              </w:rPr>
            </w:pPr>
            <w:r>
              <w:rPr>
                <w:sz w:val="24"/>
              </w:rPr>
              <w:t>По</w:t>
            </w:r>
            <w:r>
              <w:rPr>
                <w:spacing w:val="-3"/>
                <w:sz w:val="24"/>
              </w:rPr>
              <w:t xml:space="preserve"> </w:t>
            </w:r>
            <w:r>
              <w:rPr>
                <w:sz w:val="24"/>
              </w:rPr>
              <w:t>данным</w:t>
            </w:r>
            <w:r>
              <w:rPr>
                <w:spacing w:val="1"/>
                <w:sz w:val="24"/>
              </w:rPr>
              <w:t xml:space="preserve"> </w:t>
            </w:r>
            <w:r>
              <w:rPr>
                <w:sz w:val="24"/>
              </w:rPr>
              <w:t>«Гринпис»,</w:t>
            </w:r>
            <w:r>
              <w:rPr>
                <w:spacing w:val="-1"/>
                <w:sz w:val="24"/>
              </w:rPr>
              <w:t xml:space="preserve"> </w:t>
            </w:r>
            <w:r>
              <w:rPr>
                <w:sz w:val="24"/>
              </w:rPr>
              <w:t>объём</w:t>
            </w:r>
            <w:r>
              <w:rPr>
                <w:spacing w:val="-4"/>
                <w:sz w:val="24"/>
              </w:rPr>
              <w:t xml:space="preserve"> </w:t>
            </w:r>
            <w:r>
              <w:rPr>
                <w:sz w:val="24"/>
              </w:rPr>
              <w:t>отходов</w:t>
            </w:r>
            <w:r>
              <w:rPr>
                <w:spacing w:val="-4"/>
                <w:sz w:val="24"/>
              </w:rPr>
              <w:t xml:space="preserve"> </w:t>
            </w:r>
            <w:r>
              <w:rPr>
                <w:sz w:val="24"/>
              </w:rPr>
              <w:t>модной</w:t>
            </w:r>
            <w:r>
              <w:rPr>
                <w:spacing w:val="-5"/>
                <w:sz w:val="24"/>
              </w:rPr>
              <w:t xml:space="preserve"> </w:t>
            </w:r>
            <w:r>
              <w:rPr>
                <w:sz w:val="24"/>
              </w:rPr>
              <w:t>индустрии</w:t>
            </w:r>
            <w:r>
              <w:rPr>
                <w:spacing w:val="-2"/>
                <w:sz w:val="24"/>
              </w:rPr>
              <w:t xml:space="preserve"> </w:t>
            </w:r>
            <w:r>
              <w:rPr>
                <w:sz w:val="24"/>
              </w:rPr>
              <w:t>(включая</w:t>
            </w:r>
            <w:r>
              <w:rPr>
                <w:spacing w:val="-57"/>
                <w:sz w:val="24"/>
              </w:rPr>
              <w:t xml:space="preserve"> </w:t>
            </w:r>
            <w:r>
              <w:rPr>
                <w:sz w:val="24"/>
              </w:rPr>
              <w:t>нераспроданную</w:t>
            </w:r>
            <w:r>
              <w:rPr>
                <w:spacing w:val="-1"/>
                <w:sz w:val="24"/>
              </w:rPr>
              <w:t xml:space="preserve"> </w:t>
            </w:r>
            <w:r>
              <w:rPr>
                <w:sz w:val="24"/>
              </w:rPr>
              <w:t>одежду)</w:t>
            </w:r>
            <w:r>
              <w:rPr>
                <w:spacing w:val="1"/>
                <w:sz w:val="24"/>
              </w:rPr>
              <w:t xml:space="preserve"> </w:t>
            </w:r>
            <w:r>
              <w:rPr>
                <w:sz w:val="24"/>
              </w:rPr>
              <w:t>достигает</w:t>
            </w:r>
            <w:r>
              <w:rPr>
                <w:spacing w:val="-1"/>
                <w:sz w:val="24"/>
              </w:rPr>
              <w:t xml:space="preserve"> </w:t>
            </w:r>
            <w:r>
              <w:rPr>
                <w:sz w:val="24"/>
              </w:rPr>
              <w:t>92 миллионов</w:t>
            </w:r>
            <w:r>
              <w:rPr>
                <w:spacing w:val="-2"/>
                <w:sz w:val="24"/>
              </w:rPr>
              <w:t xml:space="preserve"> </w:t>
            </w:r>
            <w:r>
              <w:rPr>
                <w:sz w:val="24"/>
              </w:rPr>
              <w:t>тонн.</w:t>
            </w:r>
          </w:p>
        </w:tc>
        <w:tc>
          <w:tcPr>
            <w:tcW w:w="1843" w:type="dxa"/>
          </w:tcPr>
          <w:p w:rsidR="002D172D" w:rsidRDefault="002D172D" w:rsidP="003656E9">
            <w:pPr>
              <w:pStyle w:val="TableParagraph"/>
              <w:spacing w:before="177"/>
              <w:ind w:left="10"/>
              <w:jc w:val="center"/>
              <w:rPr>
                <w:rFonts w:ascii="Wingdings" w:hAnsi="Wingdings"/>
                <w:sz w:val="28"/>
              </w:rPr>
            </w:pPr>
            <w:r>
              <w:rPr>
                <w:rFonts w:ascii="Wingdings" w:hAnsi="Wingdings"/>
                <w:sz w:val="28"/>
              </w:rPr>
              <w:t></w:t>
            </w:r>
          </w:p>
        </w:tc>
        <w:tc>
          <w:tcPr>
            <w:tcW w:w="2126" w:type="dxa"/>
          </w:tcPr>
          <w:p w:rsidR="002D172D" w:rsidRDefault="002D172D" w:rsidP="003656E9">
            <w:pPr>
              <w:pStyle w:val="TableParagraph"/>
              <w:spacing w:before="177"/>
              <w:ind w:left="6"/>
              <w:jc w:val="center"/>
              <w:rPr>
                <w:rFonts w:ascii="Wingdings" w:hAnsi="Wingdings"/>
                <w:sz w:val="28"/>
              </w:rPr>
            </w:pPr>
            <w:r>
              <w:rPr>
                <w:rFonts w:ascii="Wingdings" w:hAnsi="Wingdings"/>
                <w:sz w:val="28"/>
              </w:rPr>
              <w:t></w:t>
            </w:r>
          </w:p>
        </w:tc>
      </w:tr>
      <w:tr w:rsidR="002D172D" w:rsidTr="003656E9">
        <w:trPr>
          <w:trHeight w:val="520"/>
        </w:trPr>
        <w:tc>
          <w:tcPr>
            <w:tcW w:w="8640" w:type="dxa"/>
          </w:tcPr>
          <w:p w:rsidR="002D172D" w:rsidRDefault="002D172D" w:rsidP="003656E9">
            <w:pPr>
              <w:pStyle w:val="TableParagraph"/>
              <w:spacing w:before="51"/>
              <w:ind w:left="141"/>
              <w:rPr>
                <w:sz w:val="24"/>
              </w:rPr>
            </w:pPr>
            <w:r>
              <w:rPr>
                <w:sz w:val="24"/>
              </w:rPr>
              <w:t>60</w:t>
            </w:r>
            <w:r>
              <w:rPr>
                <w:spacing w:val="-1"/>
                <w:sz w:val="24"/>
              </w:rPr>
              <w:t xml:space="preserve"> </w:t>
            </w:r>
            <w:r>
              <w:rPr>
                <w:sz w:val="24"/>
              </w:rPr>
              <w:t>%</w:t>
            </w:r>
            <w:r>
              <w:rPr>
                <w:spacing w:val="-1"/>
                <w:sz w:val="24"/>
              </w:rPr>
              <w:t xml:space="preserve"> </w:t>
            </w:r>
            <w:r>
              <w:rPr>
                <w:sz w:val="24"/>
              </w:rPr>
              <w:t>производящейся</w:t>
            </w:r>
            <w:r>
              <w:rPr>
                <w:spacing w:val="-1"/>
                <w:sz w:val="24"/>
              </w:rPr>
              <w:t xml:space="preserve"> </w:t>
            </w:r>
            <w:r>
              <w:rPr>
                <w:sz w:val="24"/>
              </w:rPr>
              <w:t>в</w:t>
            </w:r>
            <w:r>
              <w:rPr>
                <w:spacing w:val="-1"/>
                <w:sz w:val="24"/>
              </w:rPr>
              <w:t xml:space="preserve"> </w:t>
            </w:r>
            <w:r>
              <w:rPr>
                <w:sz w:val="24"/>
              </w:rPr>
              <w:t>мире</w:t>
            </w:r>
            <w:r>
              <w:rPr>
                <w:spacing w:val="-1"/>
                <w:sz w:val="24"/>
              </w:rPr>
              <w:t xml:space="preserve"> </w:t>
            </w:r>
            <w:r>
              <w:rPr>
                <w:sz w:val="24"/>
              </w:rPr>
              <w:t>одежды</w:t>
            </w:r>
            <w:r>
              <w:rPr>
                <w:spacing w:val="-2"/>
                <w:sz w:val="24"/>
              </w:rPr>
              <w:t xml:space="preserve"> </w:t>
            </w:r>
            <w:r>
              <w:rPr>
                <w:sz w:val="24"/>
              </w:rPr>
              <w:t>имеет в</w:t>
            </w:r>
            <w:r>
              <w:rPr>
                <w:spacing w:val="1"/>
                <w:sz w:val="24"/>
              </w:rPr>
              <w:t xml:space="preserve"> </w:t>
            </w:r>
            <w:r>
              <w:rPr>
                <w:sz w:val="24"/>
              </w:rPr>
              <w:t>своём</w:t>
            </w:r>
            <w:r>
              <w:rPr>
                <w:spacing w:val="-2"/>
                <w:sz w:val="24"/>
              </w:rPr>
              <w:t xml:space="preserve"> </w:t>
            </w:r>
            <w:r>
              <w:rPr>
                <w:sz w:val="24"/>
              </w:rPr>
              <w:t>составе</w:t>
            </w:r>
            <w:r>
              <w:rPr>
                <w:spacing w:val="-1"/>
                <w:sz w:val="24"/>
              </w:rPr>
              <w:t xml:space="preserve"> </w:t>
            </w:r>
            <w:r>
              <w:rPr>
                <w:sz w:val="24"/>
              </w:rPr>
              <w:t>полиэстер.</w:t>
            </w:r>
          </w:p>
        </w:tc>
        <w:tc>
          <w:tcPr>
            <w:tcW w:w="1843" w:type="dxa"/>
          </w:tcPr>
          <w:p w:rsidR="002D172D" w:rsidRDefault="002D172D" w:rsidP="003656E9">
            <w:pPr>
              <w:pStyle w:val="TableParagraph"/>
              <w:spacing w:before="103"/>
              <w:ind w:left="10"/>
              <w:jc w:val="center"/>
              <w:rPr>
                <w:rFonts w:ascii="Wingdings" w:hAnsi="Wingdings"/>
                <w:sz w:val="28"/>
              </w:rPr>
            </w:pPr>
            <w:r>
              <w:rPr>
                <w:rFonts w:ascii="Wingdings" w:hAnsi="Wingdings"/>
                <w:sz w:val="28"/>
              </w:rPr>
              <w:t></w:t>
            </w:r>
          </w:p>
        </w:tc>
        <w:tc>
          <w:tcPr>
            <w:tcW w:w="2126" w:type="dxa"/>
          </w:tcPr>
          <w:p w:rsidR="002D172D" w:rsidRDefault="002D172D" w:rsidP="003656E9">
            <w:pPr>
              <w:pStyle w:val="TableParagraph"/>
              <w:spacing w:before="103"/>
              <w:ind w:left="6"/>
              <w:jc w:val="center"/>
              <w:rPr>
                <w:rFonts w:ascii="Wingdings" w:hAnsi="Wingdings"/>
                <w:sz w:val="28"/>
              </w:rPr>
            </w:pPr>
            <w:r>
              <w:rPr>
                <w:rFonts w:ascii="Wingdings" w:hAnsi="Wingdings"/>
                <w:sz w:val="28"/>
              </w:rPr>
              <w:t></w:t>
            </w:r>
          </w:p>
        </w:tc>
      </w:tr>
    </w:tbl>
    <w:p w:rsidR="002D172D" w:rsidRDefault="002D172D" w:rsidP="002D172D">
      <w:pPr>
        <w:spacing w:line="202" w:lineRule="exact"/>
        <w:rPr>
          <w:i/>
          <w:sz w:val="18"/>
        </w:rPr>
      </w:pPr>
    </w:p>
    <w:p w:rsidR="002D172D" w:rsidRDefault="002D172D" w:rsidP="002D172D">
      <w:pPr>
        <w:spacing w:line="207" w:lineRule="exact"/>
        <w:rPr>
          <w:sz w:val="18"/>
        </w:rPr>
        <w:sectPr w:rsidR="002D172D">
          <w:pgSz w:w="16840" w:h="11910" w:orient="landscape"/>
          <w:pgMar w:top="1100" w:right="1020" w:bottom="860" w:left="1440" w:header="0" w:footer="662" w:gutter="0"/>
          <w:cols w:space="720"/>
        </w:sectPr>
      </w:pPr>
    </w:p>
    <w:p w:rsidR="002D172D" w:rsidRDefault="002D172D" w:rsidP="002D172D">
      <w:pPr>
        <w:pStyle w:val="a3"/>
        <w:rPr>
          <w:i/>
          <w:sz w:val="20"/>
        </w:rPr>
      </w:pPr>
    </w:p>
    <w:p w:rsidR="002D172D" w:rsidRDefault="002D172D" w:rsidP="002D172D">
      <w:pPr>
        <w:rPr>
          <w:sz w:val="20"/>
        </w:rPr>
        <w:sectPr w:rsidR="002D172D">
          <w:pgSz w:w="16840" w:h="11910" w:orient="landscape"/>
          <w:pgMar w:top="1100" w:right="1020" w:bottom="880" w:left="1440" w:header="0" w:footer="662" w:gutter="0"/>
          <w:cols w:space="720"/>
        </w:sectPr>
      </w:pPr>
    </w:p>
    <w:p w:rsidR="002D172D" w:rsidRDefault="002D172D" w:rsidP="002D172D">
      <w:pPr>
        <w:pStyle w:val="1"/>
        <w:ind w:left="376"/>
      </w:pPr>
      <w:r>
        <w:t>Шопоголик</w:t>
      </w:r>
      <w:r>
        <w:rPr>
          <w:spacing w:val="-4"/>
        </w:rPr>
        <w:t xml:space="preserve"> </w:t>
      </w:r>
      <w:r>
        <w:t>или</w:t>
      </w:r>
      <w:r>
        <w:rPr>
          <w:spacing w:val="-4"/>
        </w:rPr>
        <w:t xml:space="preserve"> </w:t>
      </w:r>
      <w:r>
        <w:t>ответственный</w:t>
      </w:r>
      <w:r>
        <w:rPr>
          <w:spacing w:val="-6"/>
        </w:rPr>
        <w:t xml:space="preserve"> </w:t>
      </w:r>
      <w:r>
        <w:t>потребитель?</w:t>
      </w:r>
    </w:p>
    <w:p w:rsidR="002D172D" w:rsidRDefault="002D172D" w:rsidP="002D172D">
      <w:pPr>
        <w:pStyle w:val="a3"/>
        <w:spacing w:line="274" w:lineRule="exact"/>
        <w:ind w:left="376"/>
      </w:pPr>
      <w:r>
        <w:t>Задание</w:t>
      </w:r>
      <w:r>
        <w:rPr>
          <w:spacing w:val="-2"/>
        </w:rPr>
        <w:t xml:space="preserve"> </w:t>
      </w:r>
      <w:r>
        <w:t>4 / 6</w:t>
      </w:r>
    </w:p>
    <w:p w:rsidR="002D172D" w:rsidRDefault="002D172D" w:rsidP="002D172D">
      <w:pPr>
        <w:pStyle w:val="a3"/>
      </w:pPr>
    </w:p>
    <w:p w:rsidR="002D172D" w:rsidRDefault="002D172D" w:rsidP="002D172D">
      <w:pPr>
        <w:spacing w:before="1"/>
        <w:ind w:left="376" w:right="481"/>
        <w:rPr>
          <w:i/>
          <w:sz w:val="24"/>
        </w:rPr>
      </w:pPr>
      <w:r>
        <w:rPr>
          <w:i/>
          <w:sz w:val="24"/>
        </w:rPr>
        <w:t>Прочитайте текст «Недовольство продавца»,</w:t>
      </w:r>
      <w:r>
        <w:rPr>
          <w:i/>
          <w:spacing w:val="1"/>
          <w:sz w:val="24"/>
        </w:rPr>
        <w:t xml:space="preserve"> </w:t>
      </w:r>
      <w:r>
        <w:rPr>
          <w:i/>
          <w:sz w:val="24"/>
        </w:rPr>
        <w:t>расположенный</w:t>
      </w:r>
      <w:r>
        <w:rPr>
          <w:i/>
          <w:spacing w:val="-2"/>
          <w:sz w:val="24"/>
        </w:rPr>
        <w:t xml:space="preserve"> </w:t>
      </w:r>
      <w:r>
        <w:rPr>
          <w:i/>
          <w:sz w:val="24"/>
        </w:rPr>
        <w:t>справа.</w:t>
      </w:r>
      <w:r>
        <w:rPr>
          <w:i/>
          <w:spacing w:val="-1"/>
          <w:sz w:val="24"/>
        </w:rPr>
        <w:t xml:space="preserve"> </w:t>
      </w:r>
      <w:r>
        <w:rPr>
          <w:i/>
          <w:sz w:val="24"/>
        </w:rPr>
        <w:t>Запишите</w:t>
      </w:r>
      <w:r>
        <w:rPr>
          <w:i/>
          <w:spacing w:val="-3"/>
          <w:sz w:val="24"/>
        </w:rPr>
        <w:t xml:space="preserve"> </w:t>
      </w:r>
      <w:r>
        <w:rPr>
          <w:i/>
          <w:sz w:val="24"/>
        </w:rPr>
        <w:t>свой</w:t>
      </w:r>
      <w:r>
        <w:rPr>
          <w:i/>
          <w:spacing w:val="-1"/>
          <w:sz w:val="24"/>
        </w:rPr>
        <w:t xml:space="preserve"> </w:t>
      </w:r>
      <w:r>
        <w:rPr>
          <w:i/>
          <w:sz w:val="24"/>
        </w:rPr>
        <w:t>ответ</w:t>
      </w:r>
      <w:r>
        <w:rPr>
          <w:i/>
          <w:spacing w:val="-1"/>
          <w:sz w:val="24"/>
        </w:rPr>
        <w:t xml:space="preserve"> </w:t>
      </w:r>
      <w:r>
        <w:rPr>
          <w:i/>
          <w:sz w:val="24"/>
        </w:rPr>
        <w:t>на</w:t>
      </w:r>
      <w:r>
        <w:rPr>
          <w:i/>
          <w:spacing w:val="-1"/>
          <w:sz w:val="24"/>
        </w:rPr>
        <w:t xml:space="preserve"> </w:t>
      </w:r>
      <w:r>
        <w:rPr>
          <w:i/>
          <w:sz w:val="24"/>
        </w:rPr>
        <w:t>вопрос.</w:t>
      </w:r>
    </w:p>
    <w:p w:rsidR="002D172D" w:rsidRDefault="002D172D" w:rsidP="002D172D">
      <w:pPr>
        <w:pStyle w:val="a3"/>
        <w:spacing w:before="11"/>
        <w:rPr>
          <w:i/>
          <w:sz w:val="23"/>
        </w:rPr>
      </w:pPr>
    </w:p>
    <w:p w:rsidR="002D172D" w:rsidRDefault="002D172D" w:rsidP="002D172D">
      <w:pPr>
        <w:pStyle w:val="a3"/>
        <w:ind w:left="376" w:right="1"/>
        <w:jc w:val="both"/>
      </w:pPr>
      <w:r>
        <w:t>Девочки</w:t>
      </w:r>
      <w:r>
        <w:rPr>
          <w:spacing w:val="1"/>
        </w:rPr>
        <w:t xml:space="preserve"> </w:t>
      </w:r>
      <w:r>
        <w:t>познакомились</w:t>
      </w:r>
      <w:r>
        <w:rPr>
          <w:spacing w:val="1"/>
        </w:rPr>
        <w:t xml:space="preserve"> </w:t>
      </w:r>
      <w:r>
        <w:t>с</w:t>
      </w:r>
      <w:r>
        <w:rPr>
          <w:spacing w:val="1"/>
        </w:rPr>
        <w:t xml:space="preserve"> </w:t>
      </w:r>
      <w:r>
        <w:t>интервью</w:t>
      </w:r>
      <w:r>
        <w:rPr>
          <w:spacing w:val="1"/>
        </w:rPr>
        <w:t xml:space="preserve"> </w:t>
      </w:r>
      <w:r>
        <w:t>главы</w:t>
      </w:r>
      <w:r>
        <w:rPr>
          <w:spacing w:val="1"/>
        </w:rPr>
        <w:t xml:space="preserve"> </w:t>
      </w:r>
      <w:r>
        <w:t>известной</w:t>
      </w:r>
      <w:r>
        <w:rPr>
          <w:spacing w:val="1"/>
        </w:rPr>
        <w:t xml:space="preserve"> </w:t>
      </w:r>
      <w:r>
        <w:t>международной</w:t>
      </w:r>
      <w:r>
        <w:rPr>
          <w:spacing w:val="1"/>
        </w:rPr>
        <w:t xml:space="preserve"> </w:t>
      </w:r>
      <w:r>
        <w:t>компании,</w:t>
      </w:r>
      <w:r>
        <w:rPr>
          <w:spacing w:val="1"/>
        </w:rPr>
        <w:t xml:space="preserve"> </w:t>
      </w:r>
      <w:r>
        <w:t>который</w:t>
      </w:r>
      <w:r>
        <w:rPr>
          <w:spacing w:val="1"/>
        </w:rPr>
        <w:t xml:space="preserve"> </w:t>
      </w:r>
      <w:r>
        <w:t>утверждал,</w:t>
      </w:r>
      <w:r>
        <w:rPr>
          <w:spacing w:val="1"/>
        </w:rPr>
        <w:t xml:space="preserve"> </w:t>
      </w:r>
      <w:r>
        <w:t>что</w:t>
      </w:r>
      <w:r>
        <w:rPr>
          <w:spacing w:val="1"/>
        </w:rPr>
        <w:t xml:space="preserve"> </w:t>
      </w:r>
      <w:r>
        <w:t>современное</w:t>
      </w:r>
      <w:r>
        <w:rPr>
          <w:spacing w:val="1"/>
        </w:rPr>
        <w:t xml:space="preserve"> </w:t>
      </w:r>
      <w:r>
        <w:t>отношение</w:t>
      </w:r>
      <w:r>
        <w:rPr>
          <w:spacing w:val="1"/>
        </w:rPr>
        <w:t xml:space="preserve"> </w:t>
      </w:r>
      <w:r>
        <w:t>к</w:t>
      </w:r>
      <w:r>
        <w:rPr>
          <w:spacing w:val="1"/>
        </w:rPr>
        <w:t xml:space="preserve"> </w:t>
      </w:r>
      <w:r>
        <w:t>моде</w:t>
      </w:r>
      <w:r>
        <w:rPr>
          <w:spacing w:val="1"/>
        </w:rPr>
        <w:t xml:space="preserve"> </w:t>
      </w:r>
      <w:r>
        <w:t>погубит</w:t>
      </w:r>
      <w:r>
        <w:rPr>
          <w:spacing w:val="1"/>
        </w:rPr>
        <w:t xml:space="preserve"> </w:t>
      </w:r>
      <w:r>
        <w:t>экономику.</w:t>
      </w:r>
      <w:r>
        <w:rPr>
          <w:spacing w:val="1"/>
        </w:rPr>
        <w:t xml:space="preserve"> </w:t>
      </w:r>
      <w:r>
        <w:t>Ира</w:t>
      </w:r>
      <w:r>
        <w:rPr>
          <w:spacing w:val="1"/>
        </w:rPr>
        <w:t xml:space="preserve"> </w:t>
      </w:r>
      <w:r>
        <w:t>и</w:t>
      </w:r>
      <w:r>
        <w:rPr>
          <w:spacing w:val="-57"/>
        </w:rPr>
        <w:t xml:space="preserve"> </w:t>
      </w:r>
      <w:r>
        <w:t>Анна</w:t>
      </w:r>
      <w:r>
        <w:rPr>
          <w:spacing w:val="-2"/>
        </w:rPr>
        <w:t xml:space="preserve"> </w:t>
      </w:r>
      <w:r>
        <w:t>не</w:t>
      </w:r>
      <w:r>
        <w:rPr>
          <w:spacing w:val="-1"/>
        </w:rPr>
        <w:t xml:space="preserve"> </w:t>
      </w:r>
      <w:r>
        <w:t>согласились с</w:t>
      </w:r>
      <w:r>
        <w:rPr>
          <w:spacing w:val="-2"/>
        </w:rPr>
        <w:t xml:space="preserve"> </w:t>
      </w:r>
      <w:r>
        <w:t>этим</w:t>
      </w:r>
      <w:r>
        <w:rPr>
          <w:spacing w:val="1"/>
        </w:rPr>
        <w:t xml:space="preserve"> </w:t>
      </w:r>
      <w:r>
        <w:t>утверждением.</w:t>
      </w:r>
    </w:p>
    <w:p w:rsidR="002D172D" w:rsidRDefault="002D172D" w:rsidP="002D172D">
      <w:pPr>
        <w:pStyle w:val="a3"/>
      </w:pPr>
    </w:p>
    <w:p w:rsidR="002D172D" w:rsidRDefault="002D172D" w:rsidP="002D172D">
      <w:pPr>
        <w:pStyle w:val="a3"/>
        <w:ind w:left="376"/>
        <w:jc w:val="both"/>
      </w:pPr>
      <w:r>
        <w:t>Какие положительные последствия для развития экономики</w:t>
      </w:r>
      <w:r>
        <w:rPr>
          <w:spacing w:val="1"/>
        </w:rPr>
        <w:t xml:space="preserve"> </w:t>
      </w:r>
      <w:r>
        <w:t>может</w:t>
      </w:r>
      <w:r>
        <w:rPr>
          <w:spacing w:val="-1"/>
        </w:rPr>
        <w:t xml:space="preserve"> </w:t>
      </w:r>
      <w:r>
        <w:t>иметь современное</w:t>
      </w:r>
      <w:r>
        <w:rPr>
          <w:spacing w:val="-1"/>
        </w:rPr>
        <w:t xml:space="preserve"> </w:t>
      </w:r>
      <w:r>
        <w:t>отношение</w:t>
      </w:r>
      <w:r>
        <w:rPr>
          <w:spacing w:val="-1"/>
        </w:rPr>
        <w:t xml:space="preserve"> </w:t>
      </w:r>
      <w:r>
        <w:t>к моде?</w:t>
      </w:r>
    </w:p>
    <w:p w:rsidR="002D172D" w:rsidRDefault="002D172D" w:rsidP="002D172D">
      <w:pPr>
        <w:pStyle w:val="a3"/>
      </w:pPr>
    </w:p>
    <w:p w:rsidR="002D172D" w:rsidRDefault="002D172D" w:rsidP="002D172D">
      <w:pPr>
        <w:ind w:left="376"/>
        <w:jc w:val="both"/>
        <w:rPr>
          <w:i/>
          <w:sz w:val="24"/>
        </w:rPr>
      </w:pPr>
      <w:r>
        <w:rPr>
          <w:i/>
          <w:sz w:val="24"/>
        </w:rPr>
        <w:t>Запишите</w:t>
      </w:r>
      <w:r>
        <w:rPr>
          <w:i/>
          <w:spacing w:val="-3"/>
          <w:sz w:val="24"/>
        </w:rPr>
        <w:t xml:space="preserve"> </w:t>
      </w:r>
      <w:r>
        <w:rPr>
          <w:i/>
          <w:sz w:val="24"/>
        </w:rPr>
        <w:t>свой</w:t>
      </w:r>
      <w:r>
        <w:rPr>
          <w:i/>
          <w:spacing w:val="-1"/>
          <w:sz w:val="24"/>
        </w:rPr>
        <w:t xml:space="preserve"> </w:t>
      </w:r>
      <w:r>
        <w:rPr>
          <w:i/>
          <w:sz w:val="24"/>
        </w:rPr>
        <w:t>ответ.</w:t>
      </w:r>
    </w:p>
    <w:p w:rsidR="002D172D" w:rsidRDefault="002D172D" w:rsidP="002D172D">
      <w:pPr>
        <w:pStyle w:val="a3"/>
        <w:rPr>
          <w:i/>
        </w:rPr>
      </w:pPr>
    </w:p>
    <w:p w:rsidR="002D172D" w:rsidRDefault="002D172D" w:rsidP="002D172D">
      <w:pPr>
        <w:pStyle w:val="a3"/>
        <w:ind w:left="376"/>
        <w:jc w:val="both"/>
      </w:pPr>
      <w:r>
        <w:t>Положительное</w:t>
      </w:r>
      <w:r>
        <w:rPr>
          <w:spacing w:val="-3"/>
        </w:rPr>
        <w:t xml:space="preserve"> </w:t>
      </w:r>
      <w:r>
        <w:t>последствие</w:t>
      </w:r>
      <w:r>
        <w:rPr>
          <w:spacing w:val="-3"/>
        </w:rPr>
        <w:t xml:space="preserve"> </w:t>
      </w:r>
      <w:r>
        <w:t>№</w:t>
      </w:r>
      <w:r>
        <w:rPr>
          <w:spacing w:val="-3"/>
        </w:rPr>
        <w:t xml:space="preserve"> </w:t>
      </w:r>
      <w:r>
        <w:t>1:</w:t>
      </w:r>
    </w:p>
    <w:p w:rsidR="002D172D" w:rsidRDefault="00FC1108" w:rsidP="002D172D">
      <w:pPr>
        <w:pStyle w:val="a3"/>
        <w:ind w:left="376" w:right="-72"/>
        <w:rPr>
          <w:sz w:val="20"/>
        </w:rPr>
      </w:pPr>
      <w:r>
        <w:rPr>
          <w:sz w:val="20"/>
        </w:rPr>
      </w:r>
      <w:r>
        <w:rPr>
          <w:sz w:val="20"/>
        </w:rPr>
        <w:pict>
          <v:group id="_x0000_s1160" style="width:322pt;height:28.6pt;mso-position-horizontal-relative:char;mso-position-vertical-relative:line" coordsize="6440,572">
            <v:shape id="_x0000_s1161" style="position:absolute;width:6440;height:572" coordsize="6440,572" o:spt="100" adj="0,,0" path="m6430,562l10,562r,l,562r,9l10,571r,l6430,571r,-9xm6430,l10,r,l,,,10,,562r10,l10,10r6420,l6430,xm6439,562r-9,l6430,571r9,l6439,562xm6439,r-9,l6430,10r,552l6439,562r,-552l6439,xe" fillcolor="black" stroked="f">
              <v:stroke joinstyle="round"/>
              <v:formulas/>
              <v:path arrowok="t" o:connecttype="segments"/>
            </v:shape>
            <w10:anchorlock/>
          </v:group>
        </w:pict>
      </w:r>
    </w:p>
    <w:p w:rsidR="002D172D" w:rsidRDefault="002D172D" w:rsidP="002D172D">
      <w:pPr>
        <w:pStyle w:val="a3"/>
        <w:spacing w:before="7"/>
        <w:rPr>
          <w:sz w:val="20"/>
        </w:rPr>
      </w:pPr>
    </w:p>
    <w:p w:rsidR="002D172D" w:rsidRDefault="002D172D" w:rsidP="002D172D">
      <w:pPr>
        <w:pStyle w:val="a3"/>
        <w:spacing w:before="1"/>
        <w:ind w:left="376"/>
        <w:jc w:val="both"/>
      </w:pPr>
      <w:r>
        <w:t>Положительное</w:t>
      </w:r>
      <w:r>
        <w:rPr>
          <w:spacing w:val="-3"/>
        </w:rPr>
        <w:t xml:space="preserve"> </w:t>
      </w:r>
      <w:r>
        <w:t>последствие</w:t>
      </w:r>
      <w:r>
        <w:rPr>
          <w:spacing w:val="-3"/>
        </w:rPr>
        <w:t xml:space="preserve"> </w:t>
      </w:r>
      <w:r>
        <w:t>№</w:t>
      </w:r>
      <w:r>
        <w:rPr>
          <w:spacing w:val="-3"/>
        </w:rPr>
        <w:t xml:space="preserve"> </w:t>
      </w:r>
      <w:r>
        <w:t>2:</w:t>
      </w:r>
    </w:p>
    <w:p w:rsidR="002D172D" w:rsidRDefault="00FC1108" w:rsidP="002D172D">
      <w:pPr>
        <w:pStyle w:val="a3"/>
        <w:ind w:left="376" w:right="-72"/>
        <w:rPr>
          <w:sz w:val="20"/>
        </w:rPr>
      </w:pPr>
      <w:r>
        <w:rPr>
          <w:sz w:val="20"/>
        </w:rPr>
      </w:r>
      <w:r>
        <w:rPr>
          <w:sz w:val="20"/>
        </w:rPr>
        <w:pict>
          <v:group id="_x0000_s1158" style="width:322pt;height:28.6pt;mso-position-horizontal-relative:char;mso-position-vertical-relative:line" coordsize="6440,572">
            <v:shape id="_x0000_s1159" style="position:absolute;width:6440;height:572" coordsize="6440,572" o:spt="100" adj="0,,0" path="m6430,562l10,562r,l,562r,9l10,571r,l6430,571r,-9xm6430,l10,r,l,,,10,,562r10,l10,10r6420,l6430,xm6439,562r-9,l6430,571r9,l6439,562xm6439,r-9,l6430,10r,552l6439,562r,-552l6439,xe" fillcolor="black" stroked="f">
              <v:stroke joinstyle="round"/>
              <v:formulas/>
              <v:path arrowok="t" o:connecttype="segments"/>
            </v:shape>
            <w10:anchorlock/>
          </v:group>
        </w:pict>
      </w:r>
    </w:p>
    <w:p w:rsidR="002D172D" w:rsidRDefault="002D172D" w:rsidP="002D172D">
      <w:pPr>
        <w:pStyle w:val="1"/>
        <w:spacing w:line="240" w:lineRule="auto"/>
        <w:ind w:left="3232" w:right="441" w:hanging="2866"/>
      </w:pPr>
      <w:r>
        <w:rPr>
          <w:b w:val="0"/>
        </w:rPr>
        <w:br w:type="column"/>
      </w:r>
      <w:r>
        <w:t>Недовольство продавца: это погубит экономику и приведёт к</w:t>
      </w:r>
      <w:r>
        <w:rPr>
          <w:spacing w:val="-57"/>
        </w:rPr>
        <w:t xml:space="preserve"> </w:t>
      </w:r>
      <w:r>
        <w:t>бедности</w:t>
      </w:r>
    </w:p>
    <w:p w:rsidR="002D172D" w:rsidRDefault="002D172D" w:rsidP="002D172D">
      <w:pPr>
        <w:pStyle w:val="a3"/>
        <w:spacing w:before="7"/>
        <w:rPr>
          <w:b/>
          <w:sz w:val="23"/>
        </w:rPr>
      </w:pPr>
    </w:p>
    <w:p w:rsidR="002D172D" w:rsidRDefault="002D172D" w:rsidP="002D172D">
      <w:pPr>
        <w:pStyle w:val="a3"/>
        <w:ind w:left="174" w:right="254" w:firstLine="489"/>
        <w:jc w:val="both"/>
      </w:pPr>
      <w:r>
        <w:t>«Рост</w:t>
      </w:r>
      <w:r>
        <w:rPr>
          <w:spacing w:val="1"/>
        </w:rPr>
        <w:t xml:space="preserve"> </w:t>
      </w:r>
      <w:r>
        <w:t>популярности</w:t>
      </w:r>
      <w:r>
        <w:rPr>
          <w:spacing w:val="1"/>
        </w:rPr>
        <w:t xml:space="preserve"> </w:t>
      </w:r>
      <w:r>
        <w:t>движения,</w:t>
      </w:r>
      <w:r>
        <w:rPr>
          <w:spacing w:val="1"/>
        </w:rPr>
        <w:t xml:space="preserve"> </w:t>
      </w:r>
      <w:r>
        <w:t>которое</w:t>
      </w:r>
      <w:r>
        <w:rPr>
          <w:spacing w:val="1"/>
        </w:rPr>
        <w:t xml:space="preserve"> </w:t>
      </w:r>
      <w:r>
        <w:t>стремится</w:t>
      </w:r>
      <w:r>
        <w:rPr>
          <w:spacing w:val="1"/>
        </w:rPr>
        <w:t xml:space="preserve"> </w:t>
      </w:r>
      <w:r>
        <w:t>застыдить</w:t>
      </w:r>
      <w:r>
        <w:rPr>
          <w:spacing w:val="-57"/>
        </w:rPr>
        <w:t xml:space="preserve"> </w:t>
      </w:r>
      <w:r>
        <w:t>безудержных</w:t>
      </w:r>
      <w:r>
        <w:rPr>
          <w:spacing w:val="1"/>
        </w:rPr>
        <w:t xml:space="preserve"> </w:t>
      </w:r>
      <w:r>
        <w:t>потребителей,</w:t>
      </w:r>
      <w:r>
        <w:rPr>
          <w:spacing w:val="1"/>
        </w:rPr>
        <w:t xml:space="preserve"> </w:t>
      </w:r>
      <w:r>
        <w:t>погубит</w:t>
      </w:r>
      <w:r>
        <w:rPr>
          <w:spacing w:val="1"/>
        </w:rPr>
        <w:t xml:space="preserve"> </w:t>
      </w:r>
      <w:r>
        <w:t>экономику</w:t>
      </w:r>
      <w:r>
        <w:rPr>
          <w:spacing w:val="1"/>
        </w:rPr>
        <w:t xml:space="preserve"> </w:t>
      </w:r>
      <w:r>
        <w:t>и</w:t>
      </w:r>
      <w:r>
        <w:rPr>
          <w:spacing w:val="1"/>
        </w:rPr>
        <w:t xml:space="preserve"> </w:t>
      </w:r>
      <w:r>
        <w:t>представляет</w:t>
      </w:r>
      <w:r>
        <w:rPr>
          <w:spacing w:val="1"/>
        </w:rPr>
        <w:t xml:space="preserve"> </w:t>
      </w:r>
      <w:r>
        <w:t>собой</w:t>
      </w:r>
      <w:r>
        <w:rPr>
          <w:spacing w:val="1"/>
        </w:rPr>
        <w:t xml:space="preserve"> </w:t>
      </w:r>
      <w:r>
        <w:t>реальную</w:t>
      </w:r>
      <w:r>
        <w:rPr>
          <w:spacing w:val="1"/>
        </w:rPr>
        <w:t xml:space="preserve"> </w:t>
      </w:r>
      <w:r>
        <w:t>угрозу для</w:t>
      </w:r>
      <w:r>
        <w:rPr>
          <w:spacing w:val="1"/>
        </w:rPr>
        <w:t xml:space="preserve"> </w:t>
      </w:r>
      <w:r>
        <w:t>общества»,</w:t>
      </w:r>
      <w:r>
        <w:rPr>
          <w:spacing w:val="1"/>
        </w:rPr>
        <w:t xml:space="preserve"> </w:t>
      </w:r>
      <w:r>
        <w:t>–</w:t>
      </w:r>
      <w:r>
        <w:rPr>
          <w:spacing w:val="1"/>
        </w:rPr>
        <w:t xml:space="preserve"> </w:t>
      </w:r>
      <w:r>
        <w:t>заявил</w:t>
      </w:r>
      <w:r>
        <w:rPr>
          <w:spacing w:val="1"/>
        </w:rPr>
        <w:t xml:space="preserve"> </w:t>
      </w:r>
      <w:r>
        <w:t>глава</w:t>
      </w:r>
      <w:r>
        <w:rPr>
          <w:spacing w:val="1"/>
        </w:rPr>
        <w:t xml:space="preserve"> </w:t>
      </w:r>
      <w:r>
        <w:t>известной</w:t>
      </w:r>
      <w:r>
        <w:rPr>
          <w:spacing w:val="1"/>
        </w:rPr>
        <w:t xml:space="preserve"> </w:t>
      </w:r>
      <w:r>
        <w:t>международной</w:t>
      </w:r>
      <w:r>
        <w:rPr>
          <w:spacing w:val="1"/>
        </w:rPr>
        <w:t xml:space="preserve"> </w:t>
      </w:r>
      <w:r>
        <w:t>компании, которая производит</w:t>
      </w:r>
      <w:r>
        <w:rPr>
          <w:spacing w:val="1"/>
        </w:rPr>
        <w:t xml:space="preserve"> </w:t>
      </w:r>
      <w:r>
        <w:t>и продаёт</w:t>
      </w:r>
      <w:r>
        <w:rPr>
          <w:spacing w:val="1"/>
        </w:rPr>
        <w:t xml:space="preserve"> </w:t>
      </w:r>
      <w:r>
        <w:t>одежду</w:t>
      </w:r>
      <w:r>
        <w:rPr>
          <w:spacing w:val="1"/>
        </w:rPr>
        <w:t xml:space="preserve"> </w:t>
      </w:r>
      <w:r>
        <w:t>эконом-класса.</w:t>
      </w:r>
      <w:r>
        <w:rPr>
          <w:spacing w:val="1"/>
        </w:rPr>
        <w:t xml:space="preserve"> </w:t>
      </w:r>
      <w:r>
        <w:t>«Да,</w:t>
      </w:r>
      <w:r>
        <w:rPr>
          <w:spacing w:val="1"/>
        </w:rPr>
        <w:t xml:space="preserve"> </w:t>
      </w:r>
      <w:r>
        <w:t>экологические</w:t>
      </w:r>
      <w:r>
        <w:rPr>
          <w:spacing w:val="1"/>
        </w:rPr>
        <w:t xml:space="preserve"> </w:t>
      </w:r>
      <w:r>
        <w:t>проблемы</w:t>
      </w:r>
      <w:r>
        <w:rPr>
          <w:spacing w:val="1"/>
        </w:rPr>
        <w:t xml:space="preserve"> </w:t>
      </w:r>
      <w:r>
        <w:t>важны,</w:t>
      </w:r>
      <w:r>
        <w:rPr>
          <w:spacing w:val="1"/>
        </w:rPr>
        <w:t xml:space="preserve"> </w:t>
      </w:r>
      <w:r>
        <w:t>и</w:t>
      </w:r>
      <w:r>
        <w:rPr>
          <w:spacing w:val="1"/>
        </w:rPr>
        <w:t xml:space="preserve"> </w:t>
      </w:r>
      <w:r>
        <w:t>их</w:t>
      </w:r>
      <w:r>
        <w:rPr>
          <w:spacing w:val="-57"/>
        </w:rPr>
        <w:t xml:space="preserve"> </w:t>
      </w:r>
      <w:r>
        <w:t>действительно</w:t>
      </w:r>
      <w:r>
        <w:rPr>
          <w:spacing w:val="1"/>
        </w:rPr>
        <w:t xml:space="preserve"> </w:t>
      </w:r>
      <w:r>
        <w:t>нужно</w:t>
      </w:r>
      <w:r>
        <w:rPr>
          <w:spacing w:val="1"/>
        </w:rPr>
        <w:t xml:space="preserve"> </w:t>
      </w:r>
      <w:r>
        <w:t>решать,</w:t>
      </w:r>
      <w:r>
        <w:rPr>
          <w:spacing w:val="1"/>
        </w:rPr>
        <w:t xml:space="preserve"> </w:t>
      </w:r>
      <w:r>
        <w:t>но</w:t>
      </w:r>
      <w:r>
        <w:rPr>
          <w:spacing w:val="1"/>
        </w:rPr>
        <w:t xml:space="preserve"> </w:t>
      </w:r>
      <w:r>
        <w:t>не</w:t>
      </w:r>
      <w:r>
        <w:rPr>
          <w:spacing w:val="1"/>
        </w:rPr>
        <w:t xml:space="preserve"> </w:t>
      </w:r>
      <w:r>
        <w:t>стоит</w:t>
      </w:r>
      <w:r>
        <w:rPr>
          <w:spacing w:val="1"/>
        </w:rPr>
        <w:t xml:space="preserve"> </w:t>
      </w:r>
      <w:r>
        <w:t>забывать</w:t>
      </w:r>
      <w:r>
        <w:rPr>
          <w:spacing w:val="1"/>
        </w:rPr>
        <w:t xml:space="preserve"> </w:t>
      </w:r>
      <w:r>
        <w:t>и</w:t>
      </w:r>
      <w:r>
        <w:rPr>
          <w:spacing w:val="1"/>
        </w:rPr>
        <w:t xml:space="preserve"> </w:t>
      </w:r>
      <w:r>
        <w:t>о</w:t>
      </w:r>
      <w:r>
        <w:rPr>
          <w:spacing w:val="1"/>
        </w:rPr>
        <w:t xml:space="preserve"> </w:t>
      </w:r>
      <w:r>
        <w:t>другой</w:t>
      </w:r>
      <w:r>
        <w:rPr>
          <w:spacing w:val="1"/>
        </w:rPr>
        <w:t xml:space="preserve"> </w:t>
      </w:r>
      <w:r>
        <w:t>важной проблеме – борьбе с бедностью в развивающихся странах.</w:t>
      </w:r>
      <w:r>
        <w:rPr>
          <w:spacing w:val="1"/>
        </w:rPr>
        <w:t xml:space="preserve"> </w:t>
      </w:r>
      <w:r>
        <w:t>Мы должны создавать рабочие места, улучшать здравоохранение и</w:t>
      </w:r>
      <w:r>
        <w:rPr>
          <w:spacing w:val="1"/>
        </w:rPr>
        <w:t xml:space="preserve"> </w:t>
      </w:r>
      <w:r>
        <w:t>пользоваться всеми благами, которые появляются благодаря росту</w:t>
      </w:r>
      <w:r>
        <w:rPr>
          <w:spacing w:val="1"/>
        </w:rPr>
        <w:t xml:space="preserve"> </w:t>
      </w:r>
      <w:r>
        <w:t>экономики».</w:t>
      </w:r>
    </w:p>
    <w:p w:rsidR="002D172D" w:rsidRDefault="002D172D" w:rsidP="002D172D">
      <w:pPr>
        <w:pStyle w:val="a3"/>
        <w:ind w:left="174" w:right="256" w:firstLine="489"/>
        <w:jc w:val="both"/>
      </w:pPr>
      <w:r>
        <w:t>Какие</w:t>
      </w:r>
      <w:r>
        <w:rPr>
          <w:spacing w:val="1"/>
        </w:rPr>
        <w:t xml:space="preserve"> </w:t>
      </w:r>
      <w:r>
        <w:t>же</w:t>
      </w:r>
      <w:r>
        <w:rPr>
          <w:spacing w:val="1"/>
        </w:rPr>
        <w:t xml:space="preserve"> </w:t>
      </w:r>
      <w:r>
        <w:t>идеи</w:t>
      </w:r>
      <w:r>
        <w:rPr>
          <w:spacing w:val="1"/>
        </w:rPr>
        <w:t xml:space="preserve"> </w:t>
      </w:r>
      <w:r>
        <w:t>могли</w:t>
      </w:r>
      <w:r>
        <w:rPr>
          <w:spacing w:val="1"/>
        </w:rPr>
        <w:t xml:space="preserve"> </w:t>
      </w:r>
      <w:r>
        <w:t>вызвать</w:t>
      </w:r>
      <w:r>
        <w:rPr>
          <w:spacing w:val="1"/>
        </w:rPr>
        <w:t xml:space="preserve"> </w:t>
      </w:r>
      <w:r>
        <w:t>недовольство</w:t>
      </w:r>
      <w:r>
        <w:rPr>
          <w:spacing w:val="1"/>
        </w:rPr>
        <w:t xml:space="preserve"> </w:t>
      </w:r>
      <w:r>
        <w:t>продавца?</w:t>
      </w:r>
      <w:r>
        <w:rPr>
          <w:spacing w:val="1"/>
        </w:rPr>
        <w:t xml:space="preserve"> </w:t>
      </w:r>
      <w:r>
        <w:t>Это</w:t>
      </w:r>
      <w:r>
        <w:rPr>
          <w:spacing w:val="1"/>
        </w:rPr>
        <w:t xml:space="preserve"> </w:t>
      </w:r>
      <w:r>
        <w:t>могла быть концепция «ноль отходов» – набор принципов, который</w:t>
      </w:r>
      <w:r>
        <w:rPr>
          <w:spacing w:val="1"/>
        </w:rPr>
        <w:t xml:space="preserve"> </w:t>
      </w:r>
      <w:r>
        <w:t>направлен</w:t>
      </w:r>
      <w:r>
        <w:rPr>
          <w:spacing w:val="1"/>
        </w:rPr>
        <w:t xml:space="preserve"> </w:t>
      </w:r>
      <w:r>
        <w:t>на</w:t>
      </w:r>
      <w:r>
        <w:rPr>
          <w:spacing w:val="1"/>
        </w:rPr>
        <w:t xml:space="preserve"> </w:t>
      </w:r>
      <w:r>
        <w:t>минимизацию</w:t>
      </w:r>
      <w:r>
        <w:rPr>
          <w:spacing w:val="1"/>
        </w:rPr>
        <w:t xml:space="preserve"> </w:t>
      </w:r>
      <w:r>
        <w:t>отходов</w:t>
      </w:r>
      <w:r>
        <w:rPr>
          <w:spacing w:val="1"/>
        </w:rPr>
        <w:t xml:space="preserve"> </w:t>
      </w:r>
      <w:r>
        <w:t>вплоть</w:t>
      </w:r>
      <w:r>
        <w:rPr>
          <w:spacing w:val="1"/>
        </w:rPr>
        <w:t xml:space="preserve"> </w:t>
      </w:r>
      <w:r>
        <w:t>до</w:t>
      </w:r>
      <w:r>
        <w:rPr>
          <w:spacing w:val="1"/>
        </w:rPr>
        <w:t xml:space="preserve"> </w:t>
      </w:r>
      <w:r>
        <w:t>полной</w:t>
      </w:r>
      <w:r>
        <w:rPr>
          <w:spacing w:val="1"/>
        </w:rPr>
        <w:t xml:space="preserve"> </w:t>
      </w:r>
      <w:r>
        <w:t>их</w:t>
      </w:r>
      <w:r>
        <w:rPr>
          <w:spacing w:val="1"/>
        </w:rPr>
        <w:t xml:space="preserve"> </w:t>
      </w:r>
      <w:r>
        <w:t>ликвидации.</w:t>
      </w:r>
      <w:r>
        <w:rPr>
          <w:spacing w:val="1"/>
        </w:rPr>
        <w:t xml:space="preserve"> </w:t>
      </w:r>
      <w:r>
        <w:t>Концепция</w:t>
      </w:r>
      <w:r>
        <w:rPr>
          <w:spacing w:val="1"/>
        </w:rPr>
        <w:t xml:space="preserve"> </w:t>
      </w:r>
      <w:r>
        <w:t>предполагает,</w:t>
      </w:r>
      <w:r>
        <w:rPr>
          <w:spacing w:val="1"/>
        </w:rPr>
        <w:t xml:space="preserve"> </w:t>
      </w:r>
      <w:r>
        <w:t>что</w:t>
      </w:r>
      <w:r>
        <w:rPr>
          <w:spacing w:val="1"/>
        </w:rPr>
        <w:t xml:space="preserve"> </w:t>
      </w:r>
      <w:r>
        <w:t>все</w:t>
      </w:r>
      <w:r>
        <w:rPr>
          <w:spacing w:val="1"/>
        </w:rPr>
        <w:t xml:space="preserve"> </w:t>
      </w:r>
      <w:r>
        <w:t>продукты</w:t>
      </w:r>
      <w:r>
        <w:rPr>
          <w:spacing w:val="1"/>
        </w:rPr>
        <w:t xml:space="preserve"> </w:t>
      </w:r>
      <w:r>
        <w:t>производства</w:t>
      </w:r>
      <w:r>
        <w:rPr>
          <w:spacing w:val="1"/>
        </w:rPr>
        <w:t xml:space="preserve"> </w:t>
      </w:r>
      <w:r>
        <w:t>должны</w:t>
      </w:r>
      <w:r>
        <w:rPr>
          <w:spacing w:val="1"/>
        </w:rPr>
        <w:t xml:space="preserve"> </w:t>
      </w:r>
      <w:r>
        <w:t>иметь</w:t>
      </w:r>
      <w:r>
        <w:rPr>
          <w:spacing w:val="1"/>
        </w:rPr>
        <w:t xml:space="preserve"> </w:t>
      </w:r>
      <w:r>
        <w:t>большой</w:t>
      </w:r>
      <w:r>
        <w:rPr>
          <w:spacing w:val="1"/>
        </w:rPr>
        <w:t xml:space="preserve"> </w:t>
      </w:r>
      <w:r>
        <w:t>жизненный</w:t>
      </w:r>
      <w:r>
        <w:rPr>
          <w:spacing w:val="1"/>
        </w:rPr>
        <w:t xml:space="preserve"> </w:t>
      </w:r>
      <w:r>
        <w:t>цикл</w:t>
      </w:r>
      <w:r>
        <w:rPr>
          <w:spacing w:val="1"/>
        </w:rPr>
        <w:t xml:space="preserve"> </w:t>
      </w:r>
      <w:r>
        <w:t>и</w:t>
      </w:r>
      <w:r>
        <w:rPr>
          <w:spacing w:val="1"/>
        </w:rPr>
        <w:t xml:space="preserve"> </w:t>
      </w:r>
      <w:r>
        <w:t>использоваться</w:t>
      </w:r>
      <w:r>
        <w:rPr>
          <w:spacing w:val="1"/>
        </w:rPr>
        <w:t xml:space="preserve"> </w:t>
      </w:r>
      <w:r>
        <w:t>повторно,</w:t>
      </w:r>
      <w:r>
        <w:rPr>
          <w:spacing w:val="1"/>
        </w:rPr>
        <w:t xml:space="preserve"> </w:t>
      </w:r>
      <w:r>
        <w:t>а</w:t>
      </w:r>
      <w:r>
        <w:rPr>
          <w:spacing w:val="1"/>
        </w:rPr>
        <w:t xml:space="preserve"> </w:t>
      </w:r>
      <w:r>
        <w:t>ресурсы</w:t>
      </w:r>
      <w:r>
        <w:rPr>
          <w:spacing w:val="1"/>
        </w:rPr>
        <w:t xml:space="preserve"> </w:t>
      </w:r>
      <w:r>
        <w:t>быть</w:t>
      </w:r>
      <w:r>
        <w:rPr>
          <w:spacing w:val="1"/>
        </w:rPr>
        <w:t xml:space="preserve"> </w:t>
      </w:r>
      <w:r>
        <w:t>возобновляемыми.</w:t>
      </w:r>
      <w:r>
        <w:rPr>
          <w:spacing w:val="1"/>
        </w:rPr>
        <w:t xml:space="preserve"> </w:t>
      </w:r>
      <w:r>
        <w:t>Она</w:t>
      </w:r>
      <w:r>
        <w:rPr>
          <w:spacing w:val="-58"/>
        </w:rPr>
        <w:t xml:space="preserve"> </w:t>
      </w:r>
      <w:r>
        <w:t>предлагает экономить по максимуму: отказываться от излишеств, не</w:t>
      </w:r>
      <w:r>
        <w:rPr>
          <w:spacing w:val="-57"/>
        </w:rPr>
        <w:t xml:space="preserve"> </w:t>
      </w:r>
      <w:r>
        <w:t>совершать импульсивных покупок, использовать и перерабатывать</w:t>
      </w:r>
      <w:r>
        <w:rPr>
          <w:spacing w:val="1"/>
        </w:rPr>
        <w:t xml:space="preserve"> </w:t>
      </w:r>
      <w:r>
        <w:t>уже</w:t>
      </w:r>
      <w:r>
        <w:rPr>
          <w:spacing w:val="-2"/>
        </w:rPr>
        <w:t xml:space="preserve"> </w:t>
      </w:r>
      <w:r>
        <w:t>приобретённое.</w:t>
      </w:r>
    </w:p>
    <w:p w:rsidR="002D172D" w:rsidRDefault="002D172D" w:rsidP="002D172D">
      <w:pPr>
        <w:pStyle w:val="a3"/>
        <w:spacing w:before="1"/>
        <w:ind w:left="664"/>
        <w:jc w:val="both"/>
      </w:pPr>
      <w:r>
        <w:t>Последние</w:t>
      </w:r>
      <w:r>
        <w:rPr>
          <w:spacing w:val="45"/>
        </w:rPr>
        <w:t xml:space="preserve"> </w:t>
      </w:r>
      <w:r>
        <w:t>годы</w:t>
      </w:r>
      <w:r>
        <w:rPr>
          <w:spacing w:val="46"/>
        </w:rPr>
        <w:t xml:space="preserve"> </w:t>
      </w:r>
      <w:r>
        <w:t>растёт</w:t>
      </w:r>
      <w:r>
        <w:rPr>
          <w:spacing w:val="46"/>
        </w:rPr>
        <w:t xml:space="preserve"> </w:t>
      </w:r>
      <w:r>
        <w:t>популярность</w:t>
      </w:r>
      <w:r>
        <w:rPr>
          <w:spacing w:val="47"/>
        </w:rPr>
        <w:t xml:space="preserve"> </w:t>
      </w:r>
      <w:r>
        <w:t>и</w:t>
      </w:r>
      <w:r>
        <w:rPr>
          <w:spacing w:val="51"/>
        </w:rPr>
        <w:t xml:space="preserve"> </w:t>
      </w:r>
      <w:r>
        <w:t>«медленной</w:t>
      </w:r>
      <w:r>
        <w:rPr>
          <w:spacing w:val="48"/>
        </w:rPr>
        <w:t xml:space="preserve"> </w:t>
      </w:r>
      <w:r>
        <w:t>моды»</w:t>
      </w:r>
      <w:r>
        <w:rPr>
          <w:spacing w:val="42"/>
        </w:rPr>
        <w:t xml:space="preserve"> </w:t>
      </w:r>
      <w:r>
        <w:t>–</w:t>
      </w:r>
    </w:p>
    <w:p w:rsidR="002D172D" w:rsidRDefault="002D172D" w:rsidP="002D172D">
      <w:pPr>
        <w:pStyle w:val="a3"/>
        <w:ind w:left="174"/>
        <w:jc w:val="both"/>
      </w:pPr>
      <w:r>
        <w:rPr>
          <w:shd w:val="clear" w:color="auto" w:fill="FCFCFC"/>
        </w:rPr>
        <w:t>производства</w:t>
      </w:r>
      <w:r>
        <w:rPr>
          <w:spacing w:val="10"/>
          <w:shd w:val="clear" w:color="auto" w:fill="FCFCFC"/>
        </w:rPr>
        <w:t xml:space="preserve"> </w:t>
      </w:r>
      <w:r>
        <w:rPr>
          <w:shd w:val="clear" w:color="auto" w:fill="FCFCFC"/>
        </w:rPr>
        <w:t>качественной</w:t>
      </w:r>
      <w:r>
        <w:rPr>
          <w:spacing w:val="10"/>
          <w:shd w:val="clear" w:color="auto" w:fill="FCFCFC"/>
        </w:rPr>
        <w:t xml:space="preserve"> </w:t>
      </w:r>
      <w:r>
        <w:rPr>
          <w:shd w:val="clear" w:color="auto" w:fill="FCFCFC"/>
        </w:rPr>
        <w:t>и</w:t>
      </w:r>
      <w:r>
        <w:rPr>
          <w:spacing w:val="12"/>
          <w:shd w:val="clear" w:color="auto" w:fill="FCFCFC"/>
        </w:rPr>
        <w:t xml:space="preserve"> </w:t>
      </w:r>
      <w:r>
        <w:rPr>
          <w:shd w:val="clear" w:color="auto" w:fill="FCFCFC"/>
        </w:rPr>
        <w:t>долговечной</w:t>
      </w:r>
      <w:r>
        <w:rPr>
          <w:spacing w:val="12"/>
          <w:shd w:val="clear" w:color="auto" w:fill="FCFCFC"/>
        </w:rPr>
        <w:t xml:space="preserve"> </w:t>
      </w:r>
      <w:r>
        <w:rPr>
          <w:shd w:val="clear" w:color="auto" w:fill="FCFCFC"/>
        </w:rPr>
        <w:t>одежды,</w:t>
      </w:r>
      <w:r>
        <w:rPr>
          <w:spacing w:val="11"/>
          <w:shd w:val="clear" w:color="auto" w:fill="FCFCFC"/>
        </w:rPr>
        <w:t xml:space="preserve"> </w:t>
      </w:r>
      <w:r>
        <w:rPr>
          <w:shd w:val="clear" w:color="auto" w:fill="FCFCFC"/>
        </w:rPr>
        <w:t>ремонт</w:t>
      </w:r>
      <w:r>
        <w:rPr>
          <w:spacing w:val="12"/>
          <w:shd w:val="clear" w:color="auto" w:fill="FCFCFC"/>
        </w:rPr>
        <w:t xml:space="preserve"> </w:t>
      </w:r>
      <w:r>
        <w:rPr>
          <w:shd w:val="clear" w:color="auto" w:fill="FCFCFC"/>
        </w:rPr>
        <w:t>одежды.</w:t>
      </w:r>
    </w:p>
    <w:p w:rsidR="002D172D" w:rsidRDefault="002D172D" w:rsidP="002D172D">
      <w:pPr>
        <w:pStyle w:val="a3"/>
        <w:ind w:left="174" w:right="258"/>
        <w:jc w:val="both"/>
      </w:pPr>
      <w:r>
        <w:rPr>
          <w:shd w:val="clear" w:color="auto" w:fill="FCFCFC"/>
        </w:rPr>
        <w:t>«Медленная</w:t>
      </w:r>
      <w:r>
        <w:rPr>
          <w:spacing w:val="1"/>
          <w:shd w:val="clear" w:color="auto" w:fill="FCFCFC"/>
        </w:rPr>
        <w:t xml:space="preserve"> </w:t>
      </w:r>
      <w:r>
        <w:rPr>
          <w:shd w:val="clear" w:color="auto" w:fill="FCFCFC"/>
        </w:rPr>
        <w:t>мода»</w:t>
      </w:r>
      <w:r>
        <w:rPr>
          <w:spacing w:val="1"/>
          <w:shd w:val="clear" w:color="auto" w:fill="FCFCFC"/>
        </w:rPr>
        <w:t xml:space="preserve"> </w:t>
      </w:r>
      <w:r>
        <w:rPr>
          <w:shd w:val="clear" w:color="auto" w:fill="FCFCFC"/>
        </w:rPr>
        <w:t>стала</w:t>
      </w:r>
      <w:r>
        <w:rPr>
          <w:spacing w:val="1"/>
          <w:shd w:val="clear" w:color="auto" w:fill="FCFCFC"/>
        </w:rPr>
        <w:t xml:space="preserve"> </w:t>
      </w:r>
      <w:r>
        <w:rPr>
          <w:shd w:val="clear" w:color="auto" w:fill="FCFCFC"/>
        </w:rPr>
        <w:t>противовесом</w:t>
      </w:r>
      <w:r>
        <w:rPr>
          <w:spacing w:val="1"/>
          <w:shd w:val="clear" w:color="auto" w:fill="FCFCFC"/>
        </w:rPr>
        <w:t xml:space="preserve"> </w:t>
      </w:r>
      <w:r>
        <w:rPr>
          <w:shd w:val="clear" w:color="auto" w:fill="FCFCFC"/>
        </w:rPr>
        <w:t>«быстрой</w:t>
      </w:r>
      <w:r>
        <w:rPr>
          <w:spacing w:val="1"/>
          <w:shd w:val="clear" w:color="auto" w:fill="FCFCFC"/>
        </w:rPr>
        <w:t xml:space="preserve"> </w:t>
      </w:r>
      <w:r>
        <w:rPr>
          <w:shd w:val="clear" w:color="auto" w:fill="FCFCFC"/>
        </w:rPr>
        <w:t>моде»,</w:t>
      </w:r>
      <w:r>
        <w:rPr>
          <w:spacing w:val="1"/>
          <w:shd w:val="clear" w:color="auto" w:fill="FCFCFC"/>
        </w:rPr>
        <w:t xml:space="preserve"> </w:t>
      </w:r>
      <w:r>
        <w:rPr>
          <w:shd w:val="clear" w:color="auto" w:fill="FCFCFC"/>
        </w:rPr>
        <w:t>которая</w:t>
      </w:r>
      <w:r>
        <w:rPr>
          <w:spacing w:val="-57"/>
        </w:rPr>
        <w:t xml:space="preserve"> </w:t>
      </w:r>
      <w:r>
        <w:rPr>
          <w:shd w:val="clear" w:color="auto" w:fill="FCFCFC"/>
        </w:rPr>
        <w:t>связана с производством недорогой одежды. Её носят недолго, а вот</w:t>
      </w:r>
      <w:r>
        <w:rPr>
          <w:spacing w:val="1"/>
        </w:rPr>
        <w:t xml:space="preserve"> </w:t>
      </w:r>
      <w:r>
        <w:rPr>
          <w:shd w:val="clear" w:color="auto" w:fill="FCFCFC"/>
        </w:rPr>
        <w:t>материал,</w:t>
      </w:r>
      <w:r>
        <w:rPr>
          <w:spacing w:val="1"/>
          <w:shd w:val="clear" w:color="auto" w:fill="FCFCFC"/>
        </w:rPr>
        <w:t xml:space="preserve"> </w:t>
      </w:r>
      <w:r>
        <w:rPr>
          <w:shd w:val="clear" w:color="auto" w:fill="FCFCFC"/>
        </w:rPr>
        <w:t>из</w:t>
      </w:r>
      <w:r>
        <w:rPr>
          <w:spacing w:val="1"/>
          <w:shd w:val="clear" w:color="auto" w:fill="FCFCFC"/>
        </w:rPr>
        <w:t xml:space="preserve"> </w:t>
      </w:r>
      <w:r>
        <w:rPr>
          <w:shd w:val="clear" w:color="auto" w:fill="FCFCFC"/>
        </w:rPr>
        <w:t>которого она сделана,</w:t>
      </w:r>
      <w:r>
        <w:rPr>
          <w:spacing w:val="1"/>
          <w:shd w:val="clear" w:color="auto" w:fill="FCFCFC"/>
        </w:rPr>
        <w:t xml:space="preserve"> </w:t>
      </w:r>
      <w:r>
        <w:rPr>
          <w:shd w:val="clear" w:color="auto" w:fill="FCFCFC"/>
        </w:rPr>
        <w:t>будет</w:t>
      </w:r>
      <w:r>
        <w:rPr>
          <w:spacing w:val="1"/>
          <w:shd w:val="clear" w:color="auto" w:fill="FCFCFC"/>
        </w:rPr>
        <w:t xml:space="preserve"> </w:t>
      </w:r>
      <w:r>
        <w:rPr>
          <w:shd w:val="clear" w:color="auto" w:fill="FCFCFC"/>
        </w:rPr>
        <w:t>разлагаться</w:t>
      </w:r>
      <w:r>
        <w:rPr>
          <w:spacing w:val="1"/>
          <w:shd w:val="clear" w:color="auto" w:fill="FCFCFC"/>
        </w:rPr>
        <w:t xml:space="preserve"> </w:t>
      </w:r>
      <w:r>
        <w:rPr>
          <w:shd w:val="clear" w:color="auto" w:fill="FCFCFC"/>
        </w:rPr>
        <w:t>на свалках</w:t>
      </w:r>
      <w:r>
        <w:rPr>
          <w:spacing w:val="1"/>
        </w:rPr>
        <w:t xml:space="preserve"> </w:t>
      </w:r>
      <w:r>
        <w:rPr>
          <w:shd w:val="clear" w:color="auto" w:fill="FCFCFC"/>
        </w:rPr>
        <w:t>длительное</w:t>
      </w:r>
      <w:r>
        <w:rPr>
          <w:spacing w:val="-2"/>
          <w:shd w:val="clear" w:color="auto" w:fill="FCFCFC"/>
        </w:rPr>
        <w:t xml:space="preserve"> </w:t>
      </w:r>
      <w:r>
        <w:rPr>
          <w:shd w:val="clear" w:color="auto" w:fill="FCFCFC"/>
        </w:rPr>
        <w:t>время.</w:t>
      </w:r>
    </w:p>
    <w:p w:rsidR="002D172D" w:rsidRDefault="002D172D" w:rsidP="002D172D">
      <w:pPr>
        <w:pStyle w:val="a3"/>
        <w:rPr>
          <w:sz w:val="26"/>
        </w:rPr>
      </w:pPr>
    </w:p>
    <w:p w:rsidR="002D172D" w:rsidRDefault="002D172D" w:rsidP="002D172D">
      <w:pPr>
        <w:pStyle w:val="a3"/>
        <w:rPr>
          <w:sz w:val="26"/>
        </w:rPr>
      </w:pPr>
    </w:p>
    <w:p w:rsidR="002D172D" w:rsidRDefault="002D172D" w:rsidP="002D172D">
      <w:pPr>
        <w:pStyle w:val="a3"/>
        <w:rPr>
          <w:sz w:val="26"/>
        </w:rPr>
      </w:pPr>
    </w:p>
    <w:p w:rsidR="002D172D" w:rsidRPr="0032012C" w:rsidRDefault="002D172D" w:rsidP="002D172D">
      <w:pPr>
        <w:spacing w:before="210"/>
        <w:ind w:left="229" w:right="3779"/>
        <w:rPr>
          <w:i/>
          <w:sz w:val="18"/>
        </w:rPr>
        <w:sectPr w:rsidR="002D172D" w:rsidRPr="0032012C">
          <w:type w:val="continuous"/>
          <w:pgSz w:w="16840" w:h="11910" w:orient="landscape"/>
          <w:pgMar w:top="1100" w:right="1020" w:bottom="860" w:left="1440" w:header="720" w:footer="720" w:gutter="0"/>
          <w:cols w:num="2" w:space="720" w:equalWidth="0">
            <w:col w:w="6818" w:space="40"/>
            <w:col w:w="7522"/>
          </w:cols>
        </w:sectPr>
      </w:pPr>
      <w:r w:rsidRPr="0032012C">
        <w:rPr>
          <w:i/>
          <w:sz w:val="18"/>
        </w:rPr>
        <w:t xml:space="preserve"> </w:t>
      </w:r>
    </w:p>
    <w:p w:rsidR="002D172D" w:rsidRDefault="002D172D" w:rsidP="002D172D">
      <w:pPr>
        <w:pStyle w:val="a3"/>
        <w:rPr>
          <w:i/>
          <w:sz w:val="20"/>
        </w:rPr>
      </w:pPr>
    </w:p>
    <w:p w:rsidR="002D172D" w:rsidRDefault="002D172D" w:rsidP="002D172D">
      <w:pPr>
        <w:rPr>
          <w:sz w:val="20"/>
        </w:rPr>
        <w:sectPr w:rsidR="002D172D">
          <w:pgSz w:w="16840" w:h="11910" w:orient="landscape"/>
          <w:pgMar w:top="1100" w:right="1020" w:bottom="880" w:left="1440" w:header="0" w:footer="662" w:gutter="0"/>
          <w:cols w:space="720"/>
        </w:sectPr>
      </w:pPr>
    </w:p>
    <w:p w:rsidR="002D172D" w:rsidRDefault="002D172D" w:rsidP="002D172D">
      <w:pPr>
        <w:pStyle w:val="1"/>
      </w:pPr>
      <w:r>
        <w:t>Шопоголик</w:t>
      </w:r>
      <w:r>
        <w:rPr>
          <w:spacing w:val="-4"/>
        </w:rPr>
        <w:t xml:space="preserve"> </w:t>
      </w:r>
      <w:r>
        <w:t>или</w:t>
      </w:r>
      <w:r>
        <w:rPr>
          <w:spacing w:val="-4"/>
        </w:rPr>
        <w:t xml:space="preserve"> </w:t>
      </w:r>
      <w:r>
        <w:t>ответственный</w:t>
      </w:r>
      <w:r>
        <w:rPr>
          <w:spacing w:val="-6"/>
        </w:rPr>
        <w:t xml:space="preserve"> </w:t>
      </w:r>
      <w:r>
        <w:t>потребитель?</w:t>
      </w:r>
    </w:p>
    <w:p w:rsidR="002D172D" w:rsidRDefault="002D172D" w:rsidP="002D172D">
      <w:pPr>
        <w:pStyle w:val="a3"/>
        <w:spacing w:line="274" w:lineRule="exact"/>
        <w:ind w:left="333"/>
      </w:pPr>
      <w:r>
        <w:t>Задание</w:t>
      </w:r>
      <w:r>
        <w:rPr>
          <w:spacing w:val="-2"/>
        </w:rPr>
        <w:t xml:space="preserve"> </w:t>
      </w:r>
      <w:r>
        <w:t>5 / 6</w:t>
      </w:r>
    </w:p>
    <w:p w:rsidR="002D172D" w:rsidRDefault="002D172D" w:rsidP="002D172D">
      <w:pPr>
        <w:pStyle w:val="a3"/>
      </w:pPr>
    </w:p>
    <w:p w:rsidR="002D172D" w:rsidRDefault="002D172D" w:rsidP="002D172D">
      <w:pPr>
        <w:spacing w:before="1"/>
        <w:ind w:left="333" w:right="308"/>
        <w:rPr>
          <w:i/>
          <w:sz w:val="24"/>
        </w:rPr>
      </w:pPr>
      <w:r>
        <w:rPr>
          <w:i/>
          <w:sz w:val="24"/>
        </w:rPr>
        <w:t>Воспользуйтесь текстом «Недовольство продавца»,</w:t>
      </w:r>
      <w:r>
        <w:rPr>
          <w:i/>
          <w:spacing w:val="1"/>
          <w:sz w:val="24"/>
        </w:rPr>
        <w:t xml:space="preserve"> </w:t>
      </w:r>
      <w:r>
        <w:rPr>
          <w:i/>
          <w:sz w:val="24"/>
        </w:rPr>
        <w:t>расположенным справа. Для ответа на вопрос отметьте</w:t>
      </w:r>
      <w:r>
        <w:rPr>
          <w:i/>
          <w:spacing w:val="-58"/>
          <w:sz w:val="24"/>
        </w:rPr>
        <w:t xml:space="preserve"> </w:t>
      </w:r>
      <w:r>
        <w:rPr>
          <w:i/>
          <w:sz w:val="24"/>
        </w:rPr>
        <w:t>нужные</w:t>
      </w:r>
      <w:r>
        <w:rPr>
          <w:i/>
          <w:spacing w:val="-2"/>
          <w:sz w:val="24"/>
        </w:rPr>
        <w:t xml:space="preserve"> </w:t>
      </w:r>
      <w:r>
        <w:rPr>
          <w:i/>
          <w:sz w:val="24"/>
        </w:rPr>
        <w:t>варианты ответа.</w:t>
      </w:r>
    </w:p>
    <w:p w:rsidR="002D172D" w:rsidRDefault="002D172D" w:rsidP="002D172D">
      <w:pPr>
        <w:pStyle w:val="a3"/>
        <w:spacing w:before="11"/>
        <w:rPr>
          <w:i/>
          <w:sz w:val="23"/>
        </w:rPr>
      </w:pPr>
    </w:p>
    <w:p w:rsidR="002D172D" w:rsidRDefault="002D172D" w:rsidP="002D172D">
      <w:pPr>
        <w:pStyle w:val="a3"/>
        <w:ind w:left="333" w:right="-18"/>
      </w:pPr>
      <w:r>
        <w:t>Интервью главы известной международной компании</w:t>
      </w:r>
      <w:r>
        <w:rPr>
          <w:spacing w:val="1"/>
        </w:rPr>
        <w:t xml:space="preserve"> </w:t>
      </w:r>
      <w:r>
        <w:t>комментировали в социальных сетях. Многие обратили</w:t>
      </w:r>
      <w:r>
        <w:rPr>
          <w:spacing w:val="1"/>
        </w:rPr>
        <w:t xml:space="preserve"> </w:t>
      </w:r>
      <w:r>
        <w:t>внимание на слова об экологических проблемах и о проблеме</w:t>
      </w:r>
      <w:r>
        <w:rPr>
          <w:spacing w:val="-57"/>
        </w:rPr>
        <w:t xml:space="preserve"> </w:t>
      </w:r>
      <w:r>
        <w:t>бедности. Они утверждали, что решение экологических</w:t>
      </w:r>
      <w:r>
        <w:rPr>
          <w:spacing w:val="1"/>
        </w:rPr>
        <w:t xml:space="preserve"> </w:t>
      </w:r>
      <w:r>
        <w:t>проблем нельзя отрывать от проблемы преодоления бедности</w:t>
      </w:r>
      <w:r>
        <w:rPr>
          <w:spacing w:val="-58"/>
        </w:rPr>
        <w:t xml:space="preserve"> </w:t>
      </w:r>
      <w:r>
        <w:t>в</w:t>
      </w:r>
      <w:r>
        <w:rPr>
          <w:spacing w:val="-2"/>
        </w:rPr>
        <w:t xml:space="preserve"> </w:t>
      </w:r>
      <w:r>
        <w:t>развивающихся странах.</w:t>
      </w:r>
    </w:p>
    <w:p w:rsidR="002D172D" w:rsidRDefault="002D172D" w:rsidP="002D172D">
      <w:pPr>
        <w:pStyle w:val="a3"/>
      </w:pPr>
    </w:p>
    <w:p w:rsidR="002D172D" w:rsidRDefault="002D172D" w:rsidP="002D172D">
      <w:pPr>
        <w:pStyle w:val="a3"/>
        <w:ind w:left="333" w:right="506"/>
      </w:pPr>
      <w:r>
        <w:t>В каких комментариях утверждается, что решение</w:t>
      </w:r>
      <w:r>
        <w:rPr>
          <w:spacing w:val="1"/>
        </w:rPr>
        <w:t xml:space="preserve"> </w:t>
      </w:r>
      <w:r>
        <w:t>экологических проблем нельзя отрывать от преодоления</w:t>
      </w:r>
      <w:r>
        <w:rPr>
          <w:spacing w:val="-57"/>
        </w:rPr>
        <w:t xml:space="preserve"> </w:t>
      </w:r>
      <w:r>
        <w:t>бедности в</w:t>
      </w:r>
      <w:r>
        <w:rPr>
          <w:spacing w:val="-1"/>
        </w:rPr>
        <w:t xml:space="preserve"> </w:t>
      </w:r>
      <w:r>
        <w:t>развивающихся странах?</w:t>
      </w:r>
    </w:p>
    <w:p w:rsidR="002D172D" w:rsidRDefault="002D172D" w:rsidP="002D172D">
      <w:pPr>
        <w:pStyle w:val="a3"/>
      </w:pPr>
    </w:p>
    <w:p w:rsidR="002D172D" w:rsidRDefault="002D172D" w:rsidP="002D172D">
      <w:pPr>
        <w:ind w:left="333"/>
        <w:rPr>
          <w:i/>
          <w:sz w:val="24"/>
        </w:rPr>
      </w:pPr>
      <w:r>
        <w:rPr>
          <w:i/>
          <w:sz w:val="24"/>
        </w:rPr>
        <w:t>Отметьте</w:t>
      </w:r>
      <w:r>
        <w:rPr>
          <w:i/>
          <w:spacing w:val="-4"/>
          <w:sz w:val="24"/>
        </w:rPr>
        <w:t xml:space="preserve"> </w:t>
      </w:r>
      <w:r>
        <w:rPr>
          <w:b/>
          <w:i/>
          <w:sz w:val="24"/>
        </w:rPr>
        <w:t>все</w:t>
      </w:r>
      <w:r>
        <w:rPr>
          <w:b/>
          <w:i/>
          <w:spacing w:val="-1"/>
          <w:sz w:val="24"/>
        </w:rPr>
        <w:t xml:space="preserve"> </w:t>
      </w:r>
      <w:r>
        <w:rPr>
          <w:i/>
          <w:sz w:val="24"/>
        </w:rPr>
        <w:t>верные</w:t>
      </w:r>
      <w:r>
        <w:rPr>
          <w:i/>
          <w:spacing w:val="-2"/>
          <w:sz w:val="24"/>
        </w:rPr>
        <w:t xml:space="preserve"> </w:t>
      </w:r>
      <w:r>
        <w:rPr>
          <w:i/>
          <w:sz w:val="24"/>
        </w:rPr>
        <w:t>варианты</w:t>
      </w:r>
      <w:r>
        <w:rPr>
          <w:i/>
          <w:spacing w:val="-2"/>
          <w:sz w:val="24"/>
        </w:rPr>
        <w:t xml:space="preserve"> </w:t>
      </w:r>
      <w:r>
        <w:rPr>
          <w:i/>
          <w:sz w:val="24"/>
        </w:rPr>
        <w:t>ответа.</w:t>
      </w:r>
    </w:p>
    <w:p w:rsidR="002D172D" w:rsidRDefault="002D172D" w:rsidP="002D172D">
      <w:pPr>
        <w:pStyle w:val="a3"/>
        <w:spacing w:before="6"/>
        <w:rPr>
          <w:i/>
        </w:rPr>
      </w:pPr>
    </w:p>
    <w:p w:rsidR="002D172D" w:rsidRDefault="002D172D" w:rsidP="00B065BC">
      <w:pPr>
        <w:pStyle w:val="a5"/>
        <w:numPr>
          <w:ilvl w:val="0"/>
          <w:numId w:val="44"/>
        </w:numPr>
        <w:tabs>
          <w:tab w:val="left" w:pos="644"/>
        </w:tabs>
        <w:spacing w:line="310" w:lineRule="exact"/>
        <w:ind w:left="643" w:hanging="311"/>
        <w:rPr>
          <w:sz w:val="24"/>
        </w:rPr>
      </w:pPr>
      <w:r>
        <w:rPr>
          <w:sz w:val="24"/>
        </w:rPr>
        <w:t>Охрана</w:t>
      </w:r>
      <w:r>
        <w:rPr>
          <w:spacing w:val="-3"/>
          <w:sz w:val="24"/>
        </w:rPr>
        <w:t xml:space="preserve"> </w:t>
      </w:r>
      <w:r>
        <w:rPr>
          <w:sz w:val="24"/>
        </w:rPr>
        <w:t>природы</w:t>
      </w:r>
      <w:r>
        <w:rPr>
          <w:spacing w:val="-2"/>
          <w:sz w:val="24"/>
        </w:rPr>
        <w:t xml:space="preserve"> </w:t>
      </w:r>
      <w:r>
        <w:rPr>
          <w:sz w:val="24"/>
        </w:rPr>
        <w:t>–</w:t>
      </w:r>
      <w:r>
        <w:rPr>
          <w:spacing w:val="-2"/>
          <w:sz w:val="24"/>
        </w:rPr>
        <w:t xml:space="preserve"> </w:t>
      </w:r>
      <w:r>
        <w:rPr>
          <w:sz w:val="24"/>
        </w:rPr>
        <w:t>занятие</w:t>
      </w:r>
      <w:r>
        <w:rPr>
          <w:spacing w:val="-2"/>
          <w:sz w:val="24"/>
        </w:rPr>
        <w:t xml:space="preserve"> </w:t>
      </w:r>
      <w:r>
        <w:rPr>
          <w:sz w:val="24"/>
        </w:rPr>
        <w:t>для</w:t>
      </w:r>
      <w:r>
        <w:rPr>
          <w:spacing w:val="-2"/>
          <w:sz w:val="24"/>
        </w:rPr>
        <w:t xml:space="preserve"> </w:t>
      </w:r>
      <w:r>
        <w:rPr>
          <w:sz w:val="24"/>
        </w:rPr>
        <w:t>праздных</w:t>
      </w:r>
      <w:r>
        <w:rPr>
          <w:spacing w:val="1"/>
          <w:sz w:val="24"/>
        </w:rPr>
        <w:t xml:space="preserve"> </w:t>
      </w:r>
      <w:r>
        <w:rPr>
          <w:sz w:val="24"/>
        </w:rPr>
        <w:t>богачей.</w:t>
      </w:r>
    </w:p>
    <w:p w:rsidR="002D172D" w:rsidRDefault="002D172D" w:rsidP="00B065BC">
      <w:pPr>
        <w:pStyle w:val="a5"/>
        <w:numPr>
          <w:ilvl w:val="0"/>
          <w:numId w:val="44"/>
        </w:numPr>
        <w:tabs>
          <w:tab w:val="left" w:pos="644"/>
        </w:tabs>
        <w:spacing w:before="5" w:line="235" w:lineRule="auto"/>
        <w:ind w:right="237" w:firstLine="0"/>
        <w:rPr>
          <w:sz w:val="24"/>
        </w:rPr>
      </w:pPr>
      <w:r>
        <w:rPr>
          <w:sz w:val="24"/>
        </w:rPr>
        <w:t>Когда</w:t>
      </w:r>
      <w:r>
        <w:rPr>
          <w:spacing w:val="-3"/>
          <w:sz w:val="24"/>
        </w:rPr>
        <w:t xml:space="preserve"> </w:t>
      </w:r>
      <w:r>
        <w:rPr>
          <w:sz w:val="24"/>
        </w:rPr>
        <w:t>нужно</w:t>
      </w:r>
      <w:r>
        <w:rPr>
          <w:spacing w:val="-2"/>
          <w:sz w:val="24"/>
        </w:rPr>
        <w:t xml:space="preserve"> </w:t>
      </w:r>
      <w:r>
        <w:rPr>
          <w:sz w:val="24"/>
        </w:rPr>
        <w:t>накормить</w:t>
      </w:r>
      <w:r>
        <w:rPr>
          <w:spacing w:val="-1"/>
          <w:sz w:val="24"/>
        </w:rPr>
        <w:t xml:space="preserve"> </w:t>
      </w:r>
      <w:r>
        <w:rPr>
          <w:sz w:val="24"/>
        </w:rPr>
        <w:t>людей</w:t>
      </w:r>
      <w:r>
        <w:rPr>
          <w:spacing w:val="-1"/>
          <w:sz w:val="24"/>
        </w:rPr>
        <w:t xml:space="preserve"> </w:t>
      </w:r>
      <w:r>
        <w:rPr>
          <w:sz w:val="24"/>
        </w:rPr>
        <w:t>прямо</w:t>
      </w:r>
      <w:r>
        <w:rPr>
          <w:spacing w:val="-2"/>
          <w:sz w:val="24"/>
        </w:rPr>
        <w:t xml:space="preserve"> </w:t>
      </w:r>
      <w:r>
        <w:rPr>
          <w:sz w:val="24"/>
        </w:rPr>
        <w:t>сейчас,</w:t>
      </w:r>
      <w:r>
        <w:rPr>
          <w:spacing w:val="-1"/>
          <w:sz w:val="24"/>
        </w:rPr>
        <w:t xml:space="preserve"> </w:t>
      </w:r>
      <w:r>
        <w:rPr>
          <w:sz w:val="24"/>
        </w:rPr>
        <w:t>не</w:t>
      </w:r>
      <w:r>
        <w:rPr>
          <w:spacing w:val="-3"/>
          <w:sz w:val="24"/>
        </w:rPr>
        <w:t xml:space="preserve"> </w:t>
      </w:r>
      <w:r>
        <w:rPr>
          <w:sz w:val="24"/>
        </w:rPr>
        <w:t>будешь</w:t>
      </w:r>
      <w:r>
        <w:rPr>
          <w:spacing w:val="-57"/>
          <w:sz w:val="24"/>
        </w:rPr>
        <w:t xml:space="preserve"> </w:t>
      </w:r>
      <w:r>
        <w:rPr>
          <w:sz w:val="24"/>
        </w:rPr>
        <w:t>дождаться</w:t>
      </w:r>
      <w:r>
        <w:rPr>
          <w:spacing w:val="-1"/>
          <w:sz w:val="24"/>
        </w:rPr>
        <w:t xml:space="preserve"> </w:t>
      </w:r>
      <w:r>
        <w:rPr>
          <w:sz w:val="24"/>
        </w:rPr>
        <w:t>отдачи от</w:t>
      </w:r>
      <w:r>
        <w:rPr>
          <w:spacing w:val="-1"/>
          <w:sz w:val="24"/>
        </w:rPr>
        <w:t xml:space="preserve"> </w:t>
      </w:r>
      <w:r>
        <w:rPr>
          <w:sz w:val="24"/>
        </w:rPr>
        <w:t>долгосрочного</w:t>
      </w:r>
      <w:r>
        <w:rPr>
          <w:spacing w:val="-1"/>
          <w:sz w:val="24"/>
        </w:rPr>
        <w:t xml:space="preserve"> </w:t>
      </w:r>
      <w:r>
        <w:rPr>
          <w:sz w:val="24"/>
        </w:rPr>
        <w:t>инвестирования.</w:t>
      </w:r>
    </w:p>
    <w:p w:rsidR="002D172D" w:rsidRDefault="002D172D" w:rsidP="00B065BC">
      <w:pPr>
        <w:pStyle w:val="a5"/>
        <w:numPr>
          <w:ilvl w:val="0"/>
          <w:numId w:val="44"/>
        </w:numPr>
        <w:tabs>
          <w:tab w:val="left" w:pos="644"/>
        </w:tabs>
        <w:spacing w:before="15" w:line="232" w:lineRule="auto"/>
        <w:ind w:right="528" w:firstLine="0"/>
        <w:rPr>
          <w:sz w:val="24"/>
        </w:rPr>
      </w:pPr>
      <w:r>
        <w:rPr>
          <w:sz w:val="24"/>
        </w:rPr>
        <w:t>Люди должны иметь заработок на основе устойчивой</w:t>
      </w:r>
      <w:r>
        <w:rPr>
          <w:spacing w:val="-57"/>
          <w:sz w:val="24"/>
        </w:rPr>
        <w:t xml:space="preserve"> </w:t>
      </w:r>
      <w:r>
        <w:rPr>
          <w:sz w:val="24"/>
        </w:rPr>
        <w:t>экономики.</w:t>
      </w:r>
    </w:p>
    <w:p w:rsidR="002D172D" w:rsidRDefault="002D172D" w:rsidP="00B065BC">
      <w:pPr>
        <w:pStyle w:val="a5"/>
        <w:numPr>
          <w:ilvl w:val="0"/>
          <w:numId w:val="44"/>
        </w:numPr>
        <w:tabs>
          <w:tab w:val="left" w:pos="644"/>
        </w:tabs>
        <w:spacing w:before="14" w:line="235" w:lineRule="auto"/>
        <w:ind w:right="363" w:firstLine="0"/>
        <w:rPr>
          <w:sz w:val="24"/>
        </w:rPr>
      </w:pPr>
      <w:r>
        <w:rPr>
          <w:sz w:val="24"/>
        </w:rPr>
        <w:t>Придётся осознать, что ухудшение окружающей среды</w:t>
      </w:r>
      <w:r>
        <w:rPr>
          <w:spacing w:val="-58"/>
          <w:sz w:val="24"/>
        </w:rPr>
        <w:t xml:space="preserve"> </w:t>
      </w:r>
      <w:r>
        <w:rPr>
          <w:sz w:val="24"/>
        </w:rPr>
        <w:t>влияет</w:t>
      </w:r>
      <w:r>
        <w:rPr>
          <w:spacing w:val="-1"/>
          <w:sz w:val="24"/>
        </w:rPr>
        <w:t xml:space="preserve"> </w:t>
      </w:r>
      <w:r>
        <w:rPr>
          <w:sz w:val="24"/>
        </w:rPr>
        <w:t>на</w:t>
      </w:r>
      <w:r>
        <w:rPr>
          <w:spacing w:val="-1"/>
          <w:sz w:val="24"/>
        </w:rPr>
        <w:t xml:space="preserve"> </w:t>
      </w:r>
      <w:r>
        <w:rPr>
          <w:sz w:val="24"/>
        </w:rPr>
        <w:t>доход.</w:t>
      </w:r>
    </w:p>
    <w:p w:rsidR="002D172D" w:rsidRDefault="002D172D" w:rsidP="00B065BC">
      <w:pPr>
        <w:pStyle w:val="a5"/>
        <w:numPr>
          <w:ilvl w:val="0"/>
          <w:numId w:val="44"/>
        </w:numPr>
        <w:tabs>
          <w:tab w:val="left" w:pos="644"/>
        </w:tabs>
        <w:spacing w:before="11" w:line="237" w:lineRule="auto"/>
        <w:ind w:right="158" w:firstLine="0"/>
        <w:rPr>
          <w:sz w:val="24"/>
        </w:rPr>
      </w:pPr>
      <w:r>
        <w:rPr>
          <w:sz w:val="24"/>
          <w:shd w:val="clear" w:color="auto" w:fill="FCFCFC"/>
        </w:rPr>
        <w:t>Бедность, пожалуй, сама по себе очень губит природу.</w:t>
      </w:r>
      <w:r>
        <w:rPr>
          <w:spacing w:val="1"/>
          <w:sz w:val="24"/>
        </w:rPr>
        <w:t xml:space="preserve"> </w:t>
      </w:r>
      <w:r>
        <w:rPr>
          <w:sz w:val="24"/>
          <w:shd w:val="clear" w:color="auto" w:fill="FCFCFC"/>
        </w:rPr>
        <w:t>Например,</w:t>
      </w:r>
      <w:r>
        <w:rPr>
          <w:spacing w:val="-2"/>
          <w:sz w:val="24"/>
          <w:shd w:val="clear" w:color="auto" w:fill="FCFCFC"/>
        </w:rPr>
        <w:t xml:space="preserve"> </w:t>
      </w:r>
      <w:r>
        <w:rPr>
          <w:sz w:val="24"/>
          <w:shd w:val="clear" w:color="auto" w:fill="FCFCFC"/>
        </w:rPr>
        <w:t>если нет</w:t>
      </w:r>
      <w:r>
        <w:rPr>
          <w:spacing w:val="-1"/>
          <w:sz w:val="24"/>
          <w:shd w:val="clear" w:color="auto" w:fill="FCFCFC"/>
        </w:rPr>
        <w:t xml:space="preserve"> </w:t>
      </w:r>
      <w:r>
        <w:rPr>
          <w:sz w:val="24"/>
          <w:shd w:val="clear" w:color="auto" w:fill="FCFCFC"/>
        </w:rPr>
        <w:t>доступа</w:t>
      </w:r>
      <w:r>
        <w:rPr>
          <w:spacing w:val="-2"/>
          <w:sz w:val="24"/>
          <w:shd w:val="clear" w:color="auto" w:fill="FCFCFC"/>
        </w:rPr>
        <w:t xml:space="preserve"> </w:t>
      </w:r>
      <w:r>
        <w:rPr>
          <w:sz w:val="24"/>
          <w:shd w:val="clear" w:color="auto" w:fill="FCFCFC"/>
        </w:rPr>
        <w:t>к электроэнергии,</w:t>
      </w:r>
      <w:r>
        <w:rPr>
          <w:spacing w:val="-4"/>
          <w:sz w:val="24"/>
          <w:shd w:val="clear" w:color="auto" w:fill="FCFCFC"/>
        </w:rPr>
        <w:t xml:space="preserve"> </w:t>
      </w:r>
      <w:r>
        <w:rPr>
          <w:sz w:val="24"/>
          <w:shd w:val="clear" w:color="auto" w:fill="FCFCFC"/>
        </w:rPr>
        <w:t>то</w:t>
      </w:r>
      <w:r>
        <w:rPr>
          <w:spacing w:val="-1"/>
          <w:sz w:val="24"/>
          <w:shd w:val="clear" w:color="auto" w:fill="FCFCFC"/>
        </w:rPr>
        <w:t xml:space="preserve"> </w:t>
      </w:r>
      <w:r>
        <w:rPr>
          <w:sz w:val="24"/>
          <w:shd w:val="clear" w:color="auto" w:fill="FCFCFC"/>
        </w:rPr>
        <w:t>в</w:t>
      </w:r>
      <w:r>
        <w:rPr>
          <w:spacing w:val="-2"/>
          <w:sz w:val="24"/>
          <w:shd w:val="clear" w:color="auto" w:fill="FCFCFC"/>
        </w:rPr>
        <w:t xml:space="preserve"> </w:t>
      </w:r>
      <w:r>
        <w:rPr>
          <w:sz w:val="24"/>
          <w:shd w:val="clear" w:color="auto" w:fill="FCFCFC"/>
        </w:rPr>
        <w:t>качестве</w:t>
      </w:r>
      <w:r>
        <w:rPr>
          <w:spacing w:val="-57"/>
          <w:sz w:val="24"/>
        </w:rPr>
        <w:t xml:space="preserve"> </w:t>
      </w:r>
      <w:r>
        <w:rPr>
          <w:sz w:val="24"/>
          <w:shd w:val="clear" w:color="auto" w:fill="FCFCFC"/>
        </w:rPr>
        <w:t>топлива</w:t>
      </w:r>
      <w:r>
        <w:rPr>
          <w:spacing w:val="-2"/>
          <w:sz w:val="24"/>
          <w:shd w:val="clear" w:color="auto" w:fill="FCFCFC"/>
        </w:rPr>
        <w:t xml:space="preserve"> </w:t>
      </w:r>
      <w:r>
        <w:rPr>
          <w:sz w:val="24"/>
          <w:shd w:val="clear" w:color="auto" w:fill="FCFCFC"/>
        </w:rPr>
        <w:t>будут использовать</w:t>
      </w:r>
      <w:r>
        <w:rPr>
          <w:spacing w:val="-1"/>
          <w:sz w:val="24"/>
          <w:shd w:val="clear" w:color="auto" w:fill="FCFCFC"/>
        </w:rPr>
        <w:t xml:space="preserve"> </w:t>
      </w:r>
      <w:r>
        <w:rPr>
          <w:sz w:val="24"/>
          <w:shd w:val="clear" w:color="auto" w:fill="FCFCFC"/>
        </w:rPr>
        <w:t>дрова, и прощай,</w:t>
      </w:r>
      <w:r>
        <w:rPr>
          <w:spacing w:val="-3"/>
          <w:sz w:val="24"/>
          <w:shd w:val="clear" w:color="auto" w:fill="FCFCFC"/>
        </w:rPr>
        <w:t xml:space="preserve"> </w:t>
      </w:r>
      <w:r>
        <w:rPr>
          <w:sz w:val="24"/>
          <w:shd w:val="clear" w:color="auto" w:fill="FCFCFC"/>
        </w:rPr>
        <w:t>лес!</w:t>
      </w:r>
    </w:p>
    <w:p w:rsidR="002D172D" w:rsidRDefault="002D172D" w:rsidP="002D172D">
      <w:pPr>
        <w:pStyle w:val="1"/>
        <w:spacing w:line="240" w:lineRule="auto"/>
        <w:ind w:left="3366" w:right="445" w:hanging="2864"/>
      </w:pPr>
      <w:r>
        <w:rPr>
          <w:b w:val="0"/>
        </w:rPr>
        <w:br w:type="column"/>
      </w:r>
      <w:r>
        <w:t>Недовольство продавца: это погубит экономику и приведёт к</w:t>
      </w:r>
      <w:r>
        <w:rPr>
          <w:spacing w:val="-57"/>
        </w:rPr>
        <w:t xml:space="preserve"> </w:t>
      </w:r>
      <w:r>
        <w:t>бедности</w:t>
      </w:r>
    </w:p>
    <w:p w:rsidR="002D172D" w:rsidRDefault="002D172D" w:rsidP="002D172D">
      <w:pPr>
        <w:pStyle w:val="a3"/>
        <w:spacing w:before="7"/>
        <w:rPr>
          <w:b/>
          <w:sz w:val="23"/>
        </w:rPr>
      </w:pPr>
    </w:p>
    <w:p w:rsidR="002D172D" w:rsidRDefault="002D172D" w:rsidP="002D172D">
      <w:pPr>
        <w:pStyle w:val="a3"/>
        <w:ind w:left="306" w:right="256" w:firstLine="456"/>
        <w:jc w:val="both"/>
      </w:pPr>
      <w:r>
        <w:t>«Рост</w:t>
      </w:r>
      <w:r>
        <w:rPr>
          <w:spacing w:val="1"/>
        </w:rPr>
        <w:t xml:space="preserve"> </w:t>
      </w:r>
      <w:r>
        <w:t>популярности</w:t>
      </w:r>
      <w:r>
        <w:rPr>
          <w:spacing w:val="1"/>
        </w:rPr>
        <w:t xml:space="preserve"> </w:t>
      </w:r>
      <w:r>
        <w:t>движения,</w:t>
      </w:r>
      <w:r>
        <w:rPr>
          <w:spacing w:val="1"/>
        </w:rPr>
        <w:t xml:space="preserve"> </w:t>
      </w:r>
      <w:r>
        <w:t>которое</w:t>
      </w:r>
      <w:r>
        <w:rPr>
          <w:spacing w:val="1"/>
        </w:rPr>
        <w:t xml:space="preserve"> </w:t>
      </w:r>
      <w:r>
        <w:t>стремится</w:t>
      </w:r>
      <w:r>
        <w:rPr>
          <w:spacing w:val="1"/>
        </w:rPr>
        <w:t xml:space="preserve"> </w:t>
      </w:r>
      <w:r>
        <w:t>застыдить</w:t>
      </w:r>
      <w:r>
        <w:rPr>
          <w:spacing w:val="1"/>
        </w:rPr>
        <w:t xml:space="preserve"> </w:t>
      </w:r>
      <w:r>
        <w:t>безудержных</w:t>
      </w:r>
      <w:r>
        <w:rPr>
          <w:spacing w:val="1"/>
        </w:rPr>
        <w:t xml:space="preserve"> </w:t>
      </w:r>
      <w:r>
        <w:t>потребителей,</w:t>
      </w:r>
      <w:r>
        <w:rPr>
          <w:spacing w:val="1"/>
        </w:rPr>
        <w:t xml:space="preserve"> </w:t>
      </w:r>
      <w:r>
        <w:t>погубит</w:t>
      </w:r>
      <w:r>
        <w:rPr>
          <w:spacing w:val="1"/>
        </w:rPr>
        <w:t xml:space="preserve"> </w:t>
      </w:r>
      <w:r>
        <w:t>экономику</w:t>
      </w:r>
      <w:r>
        <w:rPr>
          <w:spacing w:val="1"/>
        </w:rPr>
        <w:t xml:space="preserve"> </w:t>
      </w:r>
      <w:r>
        <w:t>и</w:t>
      </w:r>
      <w:r>
        <w:rPr>
          <w:spacing w:val="1"/>
        </w:rPr>
        <w:t xml:space="preserve"> </w:t>
      </w:r>
      <w:r>
        <w:t>представляет</w:t>
      </w:r>
      <w:r>
        <w:rPr>
          <w:spacing w:val="1"/>
        </w:rPr>
        <w:t xml:space="preserve"> </w:t>
      </w:r>
      <w:r>
        <w:t>собой</w:t>
      </w:r>
      <w:r>
        <w:rPr>
          <w:spacing w:val="1"/>
        </w:rPr>
        <w:t xml:space="preserve"> </w:t>
      </w:r>
      <w:r>
        <w:t>реальную</w:t>
      </w:r>
      <w:r>
        <w:rPr>
          <w:spacing w:val="1"/>
        </w:rPr>
        <w:t xml:space="preserve"> </w:t>
      </w:r>
      <w:r>
        <w:t>угрозу для</w:t>
      </w:r>
      <w:r>
        <w:rPr>
          <w:spacing w:val="1"/>
        </w:rPr>
        <w:t xml:space="preserve"> </w:t>
      </w:r>
      <w:r>
        <w:t>общества»,</w:t>
      </w:r>
      <w:r>
        <w:rPr>
          <w:spacing w:val="1"/>
        </w:rPr>
        <w:t xml:space="preserve"> </w:t>
      </w:r>
      <w:r>
        <w:t>–</w:t>
      </w:r>
      <w:r>
        <w:rPr>
          <w:spacing w:val="1"/>
        </w:rPr>
        <w:t xml:space="preserve"> </w:t>
      </w:r>
      <w:r>
        <w:t>заявил</w:t>
      </w:r>
      <w:r>
        <w:rPr>
          <w:spacing w:val="1"/>
        </w:rPr>
        <w:t xml:space="preserve"> </w:t>
      </w:r>
      <w:r>
        <w:t>глава</w:t>
      </w:r>
      <w:r>
        <w:rPr>
          <w:spacing w:val="1"/>
        </w:rPr>
        <w:t xml:space="preserve"> </w:t>
      </w:r>
      <w:r>
        <w:t>известной</w:t>
      </w:r>
      <w:r>
        <w:rPr>
          <w:spacing w:val="1"/>
        </w:rPr>
        <w:t xml:space="preserve"> </w:t>
      </w:r>
      <w:r>
        <w:t>международной</w:t>
      </w:r>
      <w:r>
        <w:rPr>
          <w:spacing w:val="1"/>
        </w:rPr>
        <w:t xml:space="preserve"> </w:t>
      </w:r>
      <w:r>
        <w:t>компании, которая</w:t>
      </w:r>
      <w:r>
        <w:rPr>
          <w:spacing w:val="1"/>
        </w:rPr>
        <w:t xml:space="preserve"> </w:t>
      </w:r>
      <w:r>
        <w:t>производит</w:t>
      </w:r>
      <w:r>
        <w:rPr>
          <w:spacing w:val="1"/>
        </w:rPr>
        <w:t xml:space="preserve"> </w:t>
      </w:r>
      <w:r>
        <w:t>и</w:t>
      </w:r>
      <w:r>
        <w:rPr>
          <w:spacing w:val="1"/>
        </w:rPr>
        <w:t xml:space="preserve"> </w:t>
      </w:r>
      <w:r>
        <w:t>продаёт</w:t>
      </w:r>
      <w:r>
        <w:rPr>
          <w:spacing w:val="1"/>
        </w:rPr>
        <w:t xml:space="preserve"> </w:t>
      </w:r>
      <w:r>
        <w:t>одежду</w:t>
      </w:r>
      <w:r>
        <w:rPr>
          <w:spacing w:val="-57"/>
        </w:rPr>
        <w:t xml:space="preserve"> </w:t>
      </w:r>
      <w:r>
        <w:t>эконом-класса.</w:t>
      </w:r>
      <w:r>
        <w:rPr>
          <w:spacing w:val="1"/>
        </w:rPr>
        <w:t xml:space="preserve"> </w:t>
      </w:r>
      <w:r>
        <w:t>«Да,</w:t>
      </w:r>
      <w:r>
        <w:rPr>
          <w:spacing w:val="1"/>
        </w:rPr>
        <w:t xml:space="preserve"> </w:t>
      </w:r>
      <w:r>
        <w:t>экологические</w:t>
      </w:r>
      <w:r>
        <w:rPr>
          <w:spacing w:val="1"/>
        </w:rPr>
        <w:t xml:space="preserve"> </w:t>
      </w:r>
      <w:r>
        <w:t>проблемы</w:t>
      </w:r>
      <w:r>
        <w:rPr>
          <w:spacing w:val="1"/>
        </w:rPr>
        <w:t xml:space="preserve"> </w:t>
      </w:r>
      <w:r>
        <w:t>важны,</w:t>
      </w:r>
      <w:r>
        <w:rPr>
          <w:spacing w:val="1"/>
        </w:rPr>
        <w:t xml:space="preserve"> </w:t>
      </w:r>
      <w:r>
        <w:t>и</w:t>
      </w:r>
      <w:r>
        <w:rPr>
          <w:spacing w:val="1"/>
        </w:rPr>
        <w:t xml:space="preserve"> </w:t>
      </w:r>
      <w:r>
        <w:t>их</w:t>
      </w:r>
      <w:r>
        <w:rPr>
          <w:spacing w:val="-57"/>
        </w:rPr>
        <w:t xml:space="preserve"> </w:t>
      </w:r>
      <w:r>
        <w:t>действительно</w:t>
      </w:r>
      <w:r>
        <w:rPr>
          <w:spacing w:val="1"/>
        </w:rPr>
        <w:t xml:space="preserve"> </w:t>
      </w:r>
      <w:r>
        <w:t>нужно</w:t>
      </w:r>
      <w:r>
        <w:rPr>
          <w:spacing w:val="1"/>
        </w:rPr>
        <w:t xml:space="preserve"> </w:t>
      </w:r>
      <w:r>
        <w:t>решать,</w:t>
      </w:r>
      <w:r>
        <w:rPr>
          <w:spacing w:val="1"/>
        </w:rPr>
        <w:t xml:space="preserve"> </w:t>
      </w:r>
      <w:r>
        <w:t>но</w:t>
      </w:r>
      <w:r>
        <w:rPr>
          <w:spacing w:val="1"/>
        </w:rPr>
        <w:t xml:space="preserve"> </w:t>
      </w:r>
      <w:r>
        <w:t>не</w:t>
      </w:r>
      <w:r>
        <w:rPr>
          <w:spacing w:val="1"/>
        </w:rPr>
        <w:t xml:space="preserve"> </w:t>
      </w:r>
      <w:r>
        <w:t>стоит</w:t>
      </w:r>
      <w:r>
        <w:rPr>
          <w:spacing w:val="1"/>
        </w:rPr>
        <w:t xml:space="preserve"> </w:t>
      </w:r>
      <w:r>
        <w:t>забывать</w:t>
      </w:r>
      <w:r>
        <w:rPr>
          <w:spacing w:val="1"/>
        </w:rPr>
        <w:t xml:space="preserve"> </w:t>
      </w:r>
      <w:r>
        <w:t>и</w:t>
      </w:r>
      <w:r>
        <w:rPr>
          <w:spacing w:val="1"/>
        </w:rPr>
        <w:t xml:space="preserve"> </w:t>
      </w:r>
      <w:r>
        <w:t>о</w:t>
      </w:r>
      <w:r>
        <w:rPr>
          <w:spacing w:val="1"/>
        </w:rPr>
        <w:t xml:space="preserve"> </w:t>
      </w:r>
      <w:r>
        <w:t>другой</w:t>
      </w:r>
      <w:r>
        <w:rPr>
          <w:spacing w:val="1"/>
        </w:rPr>
        <w:t xml:space="preserve"> </w:t>
      </w:r>
      <w:r>
        <w:t>важной проблеме – борьбе с бедностью в развивающихся странах.</w:t>
      </w:r>
      <w:r>
        <w:rPr>
          <w:spacing w:val="1"/>
        </w:rPr>
        <w:t xml:space="preserve"> </w:t>
      </w:r>
      <w:r>
        <w:t>Мы должны создавать рабочие места, улучшать здравоохранение и</w:t>
      </w:r>
      <w:r>
        <w:rPr>
          <w:spacing w:val="1"/>
        </w:rPr>
        <w:t xml:space="preserve"> </w:t>
      </w:r>
      <w:r>
        <w:t>пользоваться всеми благами, которые появляются благодаря росту</w:t>
      </w:r>
      <w:r>
        <w:rPr>
          <w:spacing w:val="1"/>
        </w:rPr>
        <w:t xml:space="preserve"> </w:t>
      </w:r>
      <w:r>
        <w:t>экономики».</w:t>
      </w:r>
    </w:p>
    <w:p w:rsidR="002D172D" w:rsidRDefault="002D172D" w:rsidP="002D172D">
      <w:pPr>
        <w:jc w:val="both"/>
        <w:sectPr w:rsidR="002D172D">
          <w:type w:val="continuous"/>
          <w:pgSz w:w="16840" w:h="11910" w:orient="landscape"/>
          <w:pgMar w:top="1100" w:right="1020" w:bottom="860" w:left="1440" w:header="720" w:footer="720" w:gutter="0"/>
          <w:cols w:num="2" w:space="720" w:equalWidth="0">
            <w:col w:w="6678" w:space="40"/>
            <w:col w:w="7662"/>
          </w:cols>
        </w:sectPr>
      </w:pPr>
    </w:p>
    <w:p w:rsidR="002D172D" w:rsidRDefault="002D172D" w:rsidP="002D172D">
      <w:pPr>
        <w:pStyle w:val="a3"/>
        <w:spacing w:before="5"/>
      </w:pPr>
    </w:p>
    <w:p w:rsidR="002D172D" w:rsidRDefault="00FC1108" w:rsidP="002D172D">
      <w:pPr>
        <w:pStyle w:val="1"/>
        <w:spacing w:before="90"/>
      </w:pPr>
      <w:r w:rsidRPr="00FC1108">
        <w:rPr>
          <w:sz w:val="22"/>
        </w:rPr>
        <w:pict>
          <v:group id="_x0000_s1162" style="position:absolute;left:0;text-align:left;margin-left:83pt;margin-top:73.55pt;width:700.35pt;height:448.7pt;z-index:-251606528;mso-position-horizontal-relative:page;mso-position-vertical-relative:page" coordorigin="1661,1471" coordsize="14007,8974">
            <v:shape id="_x0000_s1163" style="position:absolute;left:1660;top:1471;width:14007;height:8974" coordorigin="1661,1471" coordsize="14007,8974" o:spt="100" adj="0,,0" path="m8352,1471r-6682,l1661,1471r,10l1661,10435r,10l1670,10445r6682,l8352,10435r-6682,l1670,1481r6682,l8352,1471xm15667,1471r-9,l15658,1471r,10l15658,10435r-7296,l8362,1481r7296,l15658,1471r-7296,l8352,1471r,10l8352,10435r,10l8362,10445r7296,l15658,10445r9,l15667,10435r,-8954l15667,1471xe" fillcolor="black" stroked="f">
              <v:stroke joinstyle="round"/>
              <v:formulas/>
              <v:path arrowok="t" o:connecttype="segments"/>
            </v:shape>
            <v:shape id="_x0000_s1164" type="#_x0000_t75" alt="P223C2T7#yIS1" style="position:absolute;left:8844;top:1756;width:6334;height:5939">
              <v:imagedata r:id="rId141" o:title=""/>
            </v:shape>
            <w10:wrap anchorx="page" anchory="page"/>
          </v:group>
        </w:pict>
      </w:r>
      <w:r w:rsidR="002D172D">
        <w:t>Шопоголик</w:t>
      </w:r>
      <w:r w:rsidR="002D172D">
        <w:rPr>
          <w:spacing w:val="-4"/>
        </w:rPr>
        <w:t xml:space="preserve"> </w:t>
      </w:r>
      <w:r w:rsidR="002D172D">
        <w:t>или</w:t>
      </w:r>
      <w:r w:rsidR="002D172D">
        <w:rPr>
          <w:spacing w:val="-4"/>
        </w:rPr>
        <w:t xml:space="preserve"> </w:t>
      </w:r>
      <w:r w:rsidR="002D172D">
        <w:t>ответственный</w:t>
      </w:r>
      <w:r w:rsidR="002D172D">
        <w:rPr>
          <w:spacing w:val="-6"/>
        </w:rPr>
        <w:t xml:space="preserve"> </w:t>
      </w:r>
      <w:r w:rsidR="002D172D">
        <w:t>потребитель?</w:t>
      </w:r>
    </w:p>
    <w:p w:rsidR="002D172D" w:rsidRDefault="002D172D" w:rsidP="002D172D">
      <w:pPr>
        <w:pStyle w:val="a3"/>
        <w:spacing w:line="274" w:lineRule="exact"/>
        <w:ind w:left="333"/>
      </w:pPr>
      <w:r>
        <w:t>Задание</w:t>
      </w:r>
      <w:r>
        <w:rPr>
          <w:spacing w:val="-2"/>
        </w:rPr>
        <w:t xml:space="preserve"> </w:t>
      </w:r>
      <w:r>
        <w:t>6 / 6</w:t>
      </w:r>
    </w:p>
    <w:p w:rsidR="002D172D" w:rsidRDefault="002D172D" w:rsidP="002D172D">
      <w:pPr>
        <w:pStyle w:val="a3"/>
      </w:pPr>
    </w:p>
    <w:p w:rsidR="002D172D" w:rsidRDefault="002D172D" w:rsidP="002D172D">
      <w:pPr>
        <w:ind w:left="333" w:right="8254"/>
        <w:rPr>
          <w:i/>
          <w:sz w:val="24"/>
        </w:rPr>
      </w:pPr>
      <w:r>
        <w:rPr>
          <w:i/>
          <w:sz w:val="24"/>
        </w:rPr>
        <w:t>Воспользуйтесь рисунком, расположенным справа. Для</w:t>
      </w:r>
      <w:r>
        <w:rPr>
          <w:i/>
          <w:spacing w:val="1"/>
          <w:sz w:val="24"/>
        </w:rPr>
        <w:t xml:space="preserve"> </w:t>
      </w:r>
      <w:r>
        <w:rPr>
          <w:i/>
          <w:sz w:val="24"/>
        </w:rPr>
        <w:t>ответа</w:t>
      </w:r>
      <w:r>
        <w:rPr>
          <w:i/>
          <w:spacing w:val="-2"/>
          <w:sz w:val="24"/>
        </w:rPr>
        <w:t xml:space="preserve"> </w:t>
      </w:r>
      <w:r>
        <w:rPr>
          <w:i/>
          <w:sz w:val="24"/>
        </w:rPr>
        <w:t>на</w:t>
      </w:r>
      <w:r>
        <w:rPr>
          <w:i/>
          <w:spacing w:val="-2"/>
          <w:sz w:val="24"/>
        </w:rPr>
        <w:t xml:space="preserve"> </w:t>
      </w:r>
      <w:r>
        <w:rPr>
          <w:i/>
          <w:sz w:val="24"/>
        </w:rPr>
        <w:t>вопрос</w:t>
      </w:r>
      <w:r>
        <w:rPr>
          <w:i/>
          <w:spacing w:val="-3"/>
          <w:sz w:val="24"/>
        </w:rPr>
        <w:t xml:space="preserve"> </w:t>
      </w:r>
      <w:r>
        <w:rPr>
          <w:i/>
          <w:sz w:val="24"/>
        </w:rPr>
        <w:t>отметьте</w:t>
      </w:r>
      <w:r>
        <w:rPr>
          <w:i/>
          <w:spacing w:val="-3"/>
          <w:sz w:val="24"/>
        </w:rPr>
        <w:t xml:space="preserve"> </w:t>
      </w:r>
      <w:r>
        <w:rPr>
          <w:i/>
          <w:sz w:val="24"/>
        </w:rPr>
        <w:t>нужный</w:t>
      </w:r>
      <w:r>
        <w:rPr>
          <w:i/>
          <w:spacing w:val="-1"/>
          <w:sz w:val="24"/>
        </w:rPr>
        <w:t xml:space="preserve"> </w:t>
      </w:r>
      <w:r>
        <w:rPr>
          <w:i/>
          <w:sz w:val="24"/>
        </w:rPr>
        <w:t>вариант</w:t>
      </w:r>
      <w:r>
        <w:rPr>
          <w:i/>
          <w:spacing w:val="-3"/>
          <w:sz w:val="24"/>
        </w:rPr>
        <w:t xml:space="preserve"> </w:t>
      </w:r>
      <w:r>
        <w:rPr>
          <w:i/>
          <w:sz w:val="24"/>
        </w:rPr>
        <w:t>ответа.</w:t>
      </w:r>
    </w:p>
    <w:p w:rsidR="002D172D" w:rsidRDefault="002D172D" w:rsidP="002D172D">
      <w:pPr>
        <w:pStyle w:val="a3"/>
        <w:rPr>
          <w:i/>
        </w:rPr>
      </w:pPr>
    </w:p>
    <w:p w:rsidR="002D172D" w:rsidRDefault="002D172D" w:rsidP="002D172D">
      <w:pPr>
        <w:pStyle w:val="a3"/>
        <w:ind w:left="333" w:right="7668"/>
      </w:pPr>
      <w:r>
        <w:t>На защиту проектов Ира и Анна пришли в белых футболках с</w:t>
      </w:r>
      <w:r>
        <w:rPr>
          <w:spacing w:val="-57"/>
        </w:rPr>
        <w:t xml:space="preserve"> </w:t>
      </w:r>
      <w:r>
        <w:t>надписью «1 футболка = 2700 литров воды». Они сами</w:t>
      </w:r>
      <w:r>
        <w:rPr>
          <w:spacing w:val="1"/>
        </w:rPr>
        <w:t xml:space="preserve"> </w:t>
      </w:r>
      <w:r>
        <w:t>придумали дизайн надписи и нашли рецепт её нанесения его</w:t>
      </w:r>
      <w:r>
        <w:rPr>
          <w:spacing w:val="1"/>
        </w:rPr>
        <w:t xml:space="preserve"> </w:t>
      </w:r>
      <w:r>
        <w:t>на футболку в Интернете. Девочки предложили всем ребятам</w:t>
      </w:r>
      <w:r>
        <w:rPr>
          <w:spacing w:val="-57"/>
        </w:rPr>
        <w:t xml:space="preserve"> </w:t>
      </w:r>
      <w:r>
        <w:t>поддержать их: «Наши толстовки и футболки превратятся в</w:t>
      </w:r>
      <w:r>
        <w:rPr>
          <w:spacing w:val="1"/>
        </w:rPr>
        <w:t xml:space="preserve"> </w:t>
      </w:r>
      <w:r>
        <w:t>наглядные</w:t>
      </w:r>
      <w:r>
        <w:rPr>
          <w:spacing w:val="-2"/>
        </w:rPr>
        <w:t xml:space="preserve"> </w:t>
      </w:r>
      <w:r>
        <w:t>пособия».</w:t>
      </w:r>
    </w:p>
    <w:p w:rsidR="002D172D" w:rsidRDefault="002D172D" w:rsidP="002D172D">
      <w:pPr>
        <w:pStyle w:val="a3"/>
      </w:pPr>
    </w:p>
    <w:p w:rsidR="002D172D" w:rsidRDefault="002D172D" w:rsidP="002D172D">
      <w:pPr>
        <w:pStyle w:val="a3"/>
        <w:ind w:left="333" w:right="8029"/>
      </w:pPr>
      <w:r>
        <w:t>Какое из приведённых ниже суждений может лучше всего</w:t>
      </w:r>
      <w:r>
        <w:rPr>
          <w:spacing w:val="-58"/>
        </w:rPr>
        <w:t xml:space="preserve"> </w:t>
      </w:r>
      <w:r>
        <w:t>объяснить, чему могут научить необычные наглядные</w:t>
      </w:r>
      <w:r>
        <w:rPr>
          <w:spacing w:val="1"/>
        </w:rPr>
        <w:t xml:space="preserve"> </w:t>
      </w:r>
      <w:r>
        <w:t>пособия?</w:t>
      </w:r>
    </w:p>
    <w:p w:rsidR="002D172D" w:rsidRDefault="002D172D" w:rsidP="002D172D">
      <w:pPr>
        <w:pStyle w:val="a3"/>
        <w:ind w:left="333" w:right="8029"/>
      </w:pPr>
    </w:p>
    <w:p w:rsidR="002D172D" w:rsidRDefault="002D172D" w:rsidP="002D172D">
      <w:pPr>
        <w:spacing w:before="90"/>
        <w:ind w:left="333"/>
        <w:rPr>
          <w:i/>
          <w:sz w:val="24"/>
        </w:rPr>
      </w:pPr>
      <w:r>
        <w:rPr>
          <w:i/>
          <w:sz w:val="24"/>
        </w:rPr>
        <w:t>Отметьте</w:t>
      </w:r>
      <w:r>
        <w:rPr>
          <w:i/>
          <w:spacing w:val="-3"/>
          <w:sz w:val="24"/>
        </w:rPr>
        <w:t xml:space="preserve"> </w:t>
      </w:r>
      <w:r>
        <w:rPr>
          <w:b/>
          <w:i/>
          <w:sz w:val="24"/>
        </w:rPr>
        <w:t>один</w:t>
      </w:r>
      <w:r>
        <w:rPr>
          <w:b/>
          <w:i/>
          <w:spacing w:val="-1"/>
          <w:sz w:val="24"/>
        </w:rPr>
        <w:t xml:space="preserve"> </w:t>
      </w:r>
      <w:r>
        <w:rPr>
          <w:i/>
          <w:sz w:val="24"/>
        </w:rPr>
        <w:t>верный</w:t>
      </w:r>
      <w:r>
        <w:rPr>
          <w:i/>
          <w:spacing w:val="-2"/>
          <w:sz w:val="24"/>
        </w:rPr>
        <w:t xml:space="preserve"> </w:t>
      </w:r>
      <w:r>
        <w:rPr>
          <w:i/>
          <w:sz w:val="24"/>
        </w:rPr>
        <w:t>вариант</w:t>
      </w:r>
      <w:r>
        <w:rPr>
          <w:i/>
          <w:spacing w:val="-2"/>
          <w:sz w:val="24"/>
        </w:rPr>
        <w:t xml:space="preserve"> </w:t>
      </w:r>
      <w:r>
        <w:rPr>
          <w:i/>
          <w:sz w:val="24"/>
        </w:rPr>
        <w:t>ответа</w:t>
      </w:r>
    </w:p>
    <w:p w:rsidR="002D172D" w:rsidRDefault="002D172D" w:rsidP="002D172D">
      <w:pPr>
        <w:pStyle w:val="a3"/>
        <w:spacing w:before="2"/>
        <w:rPr>
          <w:i/>
          <w:sz w:val="25"/>
        </w:rPr>
      </w:pPr>
    </w:p>
    <w:p w:rsidR="002D172D" w:rsidRDefault="002D172D" w:rsidP="00B065BC">
      <w:pPr>
        <w:pStyle w:val="a5"/>
        <w:numPr>
          <w:ilvl w:val="0"/>
          <w:numId w:val="43"/>
        </w:numPr>
        <w:tabs>
          <w:tab w:val="left" w:pos="644"/>
        </w:tabs>
        <w:spacing w:line="232" w:lineRule="auto"/>
        <w:ind w:right="324" w:firstLine="0"/>
        <w:rPr>
          <w:sz w:val="24"/>
        </w:rPr>
      </w:pPr>
      <w:r>
        <w:rPr>
          <w:sz w:val="24"/>
        </w:rPr>
        <w:t>Люди узнают, что в Интернете есть подсказки на все</w:t>
      </w:r>
      <w:r>
        <w:rPr>
          <w:spacing w:val="-57"/>
          <w:sz w:val="24"/>
        </w:rPr>
        <w:t xml:space="preserve"> </w:t>
      </w:r>
      <w:r>
        <w:rPr>
          <w:sz w:val="24"/>
        </w:rPr>
        <w:t xml:space="preserve">случаи </w:t>
      </w:r>
    </w:p>
    <w:p w:rsidR="002D172D" w:rsidRDefault="002D172D" w:rsidP="002D172D">
      <w:pPr>
        <w:pStyle w:val="a5"/>
        <w:tabs>
          <w:tab w:val="left" w:pos="644"/>
        </w:tabs>
        <w:spacing w:line="232" w:lineRule="auto"/>
        <w:ind w:left="333" w:right="324" w:firstLine="0"/>
        <w:rPr>
          <w:sz w:val="24"/>
        </w:rPr>
      </w:pPr>
      <w:r>
        <w:rPr>
          <w:sz w:val="24"/>
        </w:rPr>
        <w:t>жизни.</w:t>
      </w:r>
    </w:p>
    <w:p w:rsidR="002D172D" w:rsidRDefault="002D172D" w:rsidP="00B065BC">
      <w:pPr>
        <w:pStyle w:val="a5"/>
        <w:numPr>
          <w:ilvl w:val="0"/>
          <w:numId w:val="43"/>
        </w:numPr>
        <w:tabs>
          <w:tab w:val="left" w:pos="644"/>
        </w:tabs>
        <w:spacing w:before="14" w:line="235" w:lineRule="auto"/>
        <w:ind w:right="104" w:firstLine="0"/>
        <w:rPr>
          <w:sz w:val="24"/>
        </w:rPr>
      </w:pPr>
      <w:r>
        <w:rPr>
          <w:sz w:val="24"/>
        </w:rPr>
        <w:t>Увидев формулу, все поймут, что математика – царица</w:t>
      </w:r>
      <w:r>
        <w:rPr>
          <w:spacing w:val="-57"/>
          <w:sz w:val="24"/>
        </w:rPr>
        <w:t xml:space="preserve"> </w:t>
      </w:r>
      <w:r>
        <w:rPr>
          <w:sz w:val="24"/>
        </w:rPr>
        <w:t>наук.</w:t>
      </w:r>
    </w:p>
    <w:p w:rsidR="002D172D" w:rsidRDefault="002D172D" w:rsidP="00B065BC">
      <w:pPr>
        <w:pStyle w:val="a5"/>
        <w:numPr>
          <w:ilvl w:val="0"/>
          <w:numId w:val="43"/>
        </w:numPr>
        <w:tabs>
          <w:tab w:val="left" w:pos="644"/>
        </w:tabs>
        <w:spacing w:before="8" w:line="310" w:lineRule="exact"/>
        <w:ind w:left="643" w:hanging="311"/>
        <w:rPr>
          <w:sz w:val="24"/>
        </w:rPr>
      </w:pPr>
      <w:r>
        <w:rPr>
          <w:sz w:val="24"/>
        </w:rPr>
        <w:t>Люди</w:t>
      </w:r>
      <w:r>
        <w:rPr>
          <w:spacing w:val="-1"/>
          <w:sz w:val="24"/>
        </w:rPr>
        <w:t xml:space="preserve"> </w:t>
      </w:r>
      <w:r>
        <w:rPr>
          <w:sz w:val="24"/>
        </w:rPr>
        <w:t>будут</w:t>
      </w:r>
      <w:r>
        <w:rPr>
          <w:spacing w:val="-1"/>
          <w:sz w:val="24"/>
        </w:rPr>
        <w:t xml:space="preserve"> </w:t>
      </w:r>
      <w:r>
        <w:rPr>
          <w:sz w:val="24"/>
        </w:rPr>
        <w:t>знать,</w:t>
      </w:r>
      <w:r>
        <w:rPr>
          <w:spacing w:val="-2"/>
          <w:sz w:val="24"/>
        </w:rPr>
        <w:t xml:space="preserve"> </w:t>
      </w:r>
      <w:r>
        <w:rPr>
          <w:sz w:val="24"/>
        </w:rPr>
        <w:t>что</w:t>
      </w:r>
      <w:r>
        <w:rPr>
          <w:spacing w:val="-1"/>
          <w:sz w:val="24"/>
        </w:rPr>
        <w:t xml:space="preserve"> </w:t>
      </w:r>
      <w:r>
        <w:rPr>
          <w:sz w:val="24"/>
        </w:rPr>
        <w:t>нужно</w:t>
      </w:r>
      <w:r>
        <w:rPr>
          <w:spacing w:val="-2"/>
          <w:sz w:val="24"/>
        </w:rPr>
        <w:t xml:space="preserve"> </w:t>
      </w:r>
      <w:r>
        <w:rPr>
          <w:sz w:val="24"/>
        </w:rPr>
        <w:t>экономить</w:t>
      </w:r>
      <w:r>
        <w:rPr>
          <w:spacing w:val="-1"/>
          <w:sz w:val="24"/>
        </w:rPr>
        <w:t xml:space="preserve"> </w:t>
      </w:r>
      <w:r>
        <w:rPr>
          <w:sz w:val="24"/>
        </w:rPr>
        <w:t>на</w:t>
      </w:r>
      <w:r>
        <w:rPr>
          <w:spacing w:val="-6"/>
          <w:sz w:val="24"/>
        </w:rPr>
        <w:t xml:space="preserve"> </w:t>
      </w:r>
      <w:r>
        <w:rPr>
          <w:sz w:val="24"/>
        </w:rPr>
        <w:t>футболках.</w:t>
      </w:r>
    </w:p>
    <w:p w:rsidR="002D172D" w:rsidRPr="002D172D" w:rsidRDefault="002D172D" w:rsidP="00B065BC">
      <w:pPr>
        <w:pStyle w:val="a5"/>
        <w:numPr>
          <w:ilvl w:val="0"/>
          <w:numId w:val="43"/>
        </w:numPr>
        <w:tabs>
          <w:tab w:val="left" w:pos="644"/>
        </w:tabs>
        <w:spacing w:before="5" w:line="235" w:lineRule="auto"/>
        <w:ind w:right="38" w:firstLine="0"/>
        <w:rPr>
          <w:sz w:val="24"/>
        </w:rPr>
      </w:pPr>
      <w:r>
        <w:rPr>
          <w:sz w:val="24"/>
        </w:rPr>
        <w:t>Все поймут, что даже в простой вещи можно выглядеть</w:t>
      </w:r>
      <w:r>
        <w:rPr>
          <w:spacing w:val="-58"/>
          <w:sz w:val="24"/>
        </w:rPr>
        <w:t xml:space="preserve"> </w:t>
      </w:r>
      <w:r>
        <w:rPr>
          <w:sz w:val="24"/>
        </w:rPr>
        <w:t>модно</w:t>
      </w:r>
      <w:r>
        <w:rPr>
          <w:spacing w:val="-1"/>
          <w:sz w:val="24"/>
        </w:rPr>
        <w:t xml:space="preserve"> </w:t>
      </w:r>
    </w:p>
    <w:p w:rsidR="002D172D" w:rsidRDefault="002D172D" w:rsidP="002D172D">
      <w:pPr>
        <w:pStyle w:val="a5"/>
        <w:tabs>
          <w:tab w:val="left" w:pos="644"/>
        </w:tabs>
        <w:spacing w:before="5" w:line="235" w:lineRule="auto"/>
        <w:ind w:left="333" w:right="38" w:firstLine="0"/>
        <w:rPr>
          <w:sz w:val="24"/>
        </w:rPr>
      </w:pPr>
      <w:r>
        <w:rPr>
          <w:sz w:val="24"/>
        </w:rPr>
        <w:t>и</w:t>
      </w:r>
      <w:r>
        <w:rPr>
          <w:spacing w:val="1"/>
          <w:sz w:val="24"/>
        </w:rPr>
        <w:t xml:space="preserve"> </w:t>
      </w:r>
      <w:r>
        <w:rPr>
          <w:sz w:val="24"/>
        </w:rPr>
        <w:t>необычно.</w:t>
      </w:r>
    </w:p>
    <w:p w:rsidR="002D172D" w:rsidRPr="002D172D" w:rsidRDefault="002D172D" w:rsidP="00B065BC">
      <w:pPr>
        <w:pStyle w:val="a5"/>
        <w:numPr>
          <w:ilvl w:val="0"/>
          <w:numId w:val="43"/>
        </w:numPr>
        <w:tabs>
          <w:tab w:val="left" w:pos="644"/>
        </w:tabs>
        <w:spacing w:before="15" w:line="232" w:lineRule="auto"/>
        <w:ind w:right="316" w:firstLine="0"/>
        <w:rPr>
          <w:sz w:val="24"/>
        </w:rPr>
      </w:pPr>
      <w:r>
        <w:rPr>
          <w:sz w:val="24"/>
        </w:rPr>
        <w:t>Люди догадаются, что каждый из них может быть не</w:t>
      </w:r>
      <w:r>
        <w:rPr>
          <w:spacing w:val="-57"/>
          <w:sz w:val="24"/>
        </w:rPr>
        <w:t xml:space="preserve"> </w:t>
      </w:r>
      <w:r>
        <w:rPr>
          <w:sz w:val="24"/>
        </w:rPr>
        <w:t>таким,</w:t>
      </w:r>
      <w:r>
        <w:rPr>
          <w:spacing w:val="-1"/>
          <w:sz w:val="24"/>
        </w:rPr>
        <w:t xml:space="preserve"> </w:t>
      </w:r>
    </w:p>
    <w:p w:rsidR="002D172D" w:rsidRDefault="002D172D" w:rsidP="002D172D">
      <w:pPr>
        <w:pStyle w:val="a5"/>
        <w:tabs>
          <w:tab w:val="left" w:pos="644"/>
        </w:tabs>
        <w:spacing w:before="15" w:line="232" w:lineRule="auto"/>
        <w:ind w:left="333" w:right="316" w:firstLine="0"/>
        <w:rPr>
          <w:sz w:val="24"/>
        </w:rPr>
      </w:pPr>
      <w:r>
        <w:rPr>
          <w:sz w:val="24"/>
        </w:rPr>
        <w:t>как</w:t>
      </w:r>
      <w:r>
        <w:rPr>
          <w:spacing w:val="1"/>
          <w:sz w:val="24"/>
        </w:rPr>
        <w:t xml:space="preserve"> </w:t>
      </w:r>
      <w:r>
        <w:rPr>
          <w:sz w:val="24"/>
        </w:rPr>
        <w:t>другие.</w:t>
      </w:r>
    </w:p>
    <w:p w:rsidR="002D172D" w:rsidRDefault="002D172D" w:rsidP="00B065BC">
      <w:pPr>
        <w:pStyle w:val="a5"/>
        <w:numPr>
          <w:ilvl w:val="0"/>
          <w:numId w:val="43"/>
        </w:numPr>
        <w:tabs>
          <w:tab w:val="left" w:pos="644"/>
        </w:tabs>
        <w:spacing w:before="14" w:line="235" w:lineRule="auto"/>
        <w:ind w:right="825" w:firstLine="0"/>
        <w:rPr>
          <w:sz w:val="24"/>
        </w:rPr>
      </w:pPr>
      <w:r>
        <w:rPr>
          <w:sz w:val="24"/>
        </w:rPr>
        <w:t>Все увидят, что затраты природных ресурсов на</w:t>
      </w:r>
      <w:r>
        <w:rPr>
          <w:spacing w:val="-58"/>
          <w:sz w:val="24"/>
        </w:rPr>
        <w:t xml:space="preserve"> </w:t>
      </w:r>
      <w:r>
        <w:rPr>
          <w:sz w:val="24"/>
        </w:rPr>
        <w:t>изготовление</w:t>
      </w:r>
    </w:p>
    <w:p w:rsidR="002D172D" w:rsidRDefault="002D172D" w:rsidP="002D172D">
      <w:pPr>
        <w:pStyle w:val="a5"/>
        <w:tabs>
          <w:tab w:val="left" w:pos="644"/>
        </w:tabs>
        <w:spacing w:before="14" w:line="235" w:lineRule="auto"/>
        <w:ind w:left="333" w:right="825" w:firstLine="0"/>
        <w:rPr>
          <w:sz w:val="24"/>
        </w:rPr>
      </w:pPr>
      <w:r>
        <w:rPr>
          <w:spacing w:val="-3"/>
          <w:sz w:val="24"/>
        </w:rPr>
        <w:t xml:space="preserve"> </w:t>
      </w:r>
      <w:r>
        <w:rPr>
          <w:sz w:val="24"/>
        </w:rPr>
        <w:t>наших вещей бывают</w:t>
      </w:r>
      <w:r>
        <w:rPr>
          <w:spacing w:val="-2"/>
          <w:sz w:val="24"/>
        </w:rPr>
        <w:t xml:space="preserve"> </w:t>
      </w:r>
      <w:r>
        <w:rPr>
          <w:sz w:val="24"/>
        </w:rPr>
        <w:t>очень</w:t>
      </w:r>
      <w:r>
        <w:rPr>
          <w:spacing w:val="-1"/>
          <w:sz w:val="24"/>
        </w:rPr>
        <w:t xml:space="preserve"> </w:t>
      </w:r>
      <w:r>
        <w:rPr>
          <w:sz w:val="24"/>
        </w:rPr>
        <w:t>велики.</w:t>
      </w:r>
    </w:p>
    <w:p w:rsidR="002D172D" w:rsidRDefault="002D172D" w:rsidP="002D172D">
      <w:pPr>
        <w:pStyle w:val="a3"/>
        <w:ind w:left="333" w:right="8029"/>
      </w:pPr>
    </w:p>
    <w:p w:rsidR="002D172D" w:rsidRDefault="002D172D" w:rsidP="002D172D">
      <w:pPr>
        <w:pStyle w:val="a3"/>
        <w:spacing w:before="2"/>
        <w:rPr>
          <w:sz w:val="16"/>
        </w:rPr>
      </w:pPr>
    </w:p>
    <w:p w:rsidR="002D172D" w:rsidRDefault="002D172D" w:rsidP="002D172D">
      <w:pPr>
        <w:rPr>
          <w:sz w:val="16"/>
        </w:rPr>
        <w:sectPr w:rsidR="002D172D">
          <w:pgSz w:w="16840" w:h="11910" w:orient="landscape"/>
          <w:pgMar w:top="1100" w:right="1020" w:bottom="880" w:left="1440" w:header="0" w:footer="662" w:gutter="0"/>
          <w:cols w:space="720"/>
        </w:sectPr>
      </w:pPr>
    </w:p>
    <w:p w:rsidR="002D172D" w:rsidRDefault="002D172D" w:rsidP="002D172D">
      <w:pPr>
        <w:pStyle w:val="ae"/>
        <w:ind w:right="1683"/>
      </w:pPr>
      <w:r>
        <w:t>Характеристики</w:t>
      </w:r>
      <w:r>
        <w:rPr>
          <w:spacing w:val="-4"/>
        </w:rPr>
        <w:t xml:space="preserve"> </w:t>
      </w:r>
      <w:r>
        <w:t>заданий</w:t>
      </w:r>
      <w:r>
        <w:rPr>
          <w:spacing w:val="-4"/>
        </w:rPr>
        <w:t xml:space="preserve"> </w:t>
      </w:r>
      <w:r>
        <w:t>и</w:t>
      </w:r>
      <w:r>
        <w:rPr>
          <w:spacing w:val="-3"/>
        </w:rPr>
        <w:t xml:space="preserve"> </w:t>
      </w:r>
      <w:r>
        <w:t>система</w:t>
      </w:r>
      <w:r>
        <w:rPr>
          <w:spacing w:val="-2"/>
        </w:rPr>
        <w:t xml:space="preserve"> </w:t>
      </w:r>
      <w:r>
        <w:t>оценивания</w:t>
      </w:r>
    </w:p>
    <w:p w:rsidR="002D172D" w:rsidRDefault="002D172D" w:rsidP="002D172D">
      <w:pPr>
        <w:rPr>
          <w:b/>
          <w:sz w:val="20"/>
        </w:rPr>
      </w:pPr>
    </w:p>
    <w:p w:rsidR="002D172D" w:rsidRDefault="002D172D" w:rsidP="002D172D">
      <w:pPr>
        <w:rPr>
          <w:b/>
          <w:sz w:val="20"/>
        </w:rPr>
      </w:pPr>
    </w:p>
    <w:p w:rsidR="002D172D" w:rsidRDefault="002D172D" w:rsidP="002D172D">
      <w:pPr>
        <w:spacing w:before="1" w:after="1"/>
        <w:rPr>
          <w:b/>
          <w:sz w:val="12"/>
        </w:r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6"/>
        <w:gridCol w:w="8385"/>
      </w:tblGrid>
      <w:tr w:rsidR="002D172D" w:rsidTr="003656E9">
        <w:trPr>
          <w:trHeight w:val="635"/>
        </w:trPr>
        <w:tc>
          <w:tcPr>
            <w:tcW w:w="9251" w:type="dxa"/>
            <w:gridSpan w:val="2"/>
            <w:shd w:val="clear" w:color="auto" w:fill="F1F1F1"/>
          </w:tcPr>
          <w:p w:rsidR="002D172D" w:rsidRDefault="002D172D" w:rsidP="003656E9">
            <w:pPr>
              <w:pStyle w:val="TableParagraph"/>
              <w:spacing w:line="275" w:lineRule="exact"/>
              <w:ind w:left="146"/>
              <w:rPr>
                <w:b/>
                <w:sz w:val="24"/>
              </w:rPr>
            </w:pPr>
            <w:r>
              <w:rPr>
                <w:b/>
                <w:sz w:val="24"/>
              </w:rPr>
              <w:t>ЗАДАНИЕ</w:t>
            </w:r>
            <w:r>
              <w:rPr>
                <w:b/>
                <w:spacing w:val="19"/>
                <w:sz w:val="24"/>
              </w:rPr>
              <w:t xml:space="preserve"> </w:t>
            </w:r>
            <w:r>
              <w:rPr>
                <w:b/>
                <w:sz w:val="24"/>
              </w:rPr>
              <w:t>1.</w:t>
            </w:r>
            <w:r>
              <w:rPr>
                <w:b/>
                <w:spacing w:val="18"/>
                <w:sz w:val="24"/>
              </w:rPr>
              <w:t xml:space="preserve"> </w:t>
            </w:r>
            <w:r>
              <w:rPr>
                <w:b/>
                <w:sz w:val="24"/>
              </w:rPr>
              <w:t>ШОПОГОЛИК</w:t>
            </w:r>
            <w:r>
              <w:rPr>
                <w:b/>
                <w:spacing w:val="20"/>
                <w:sz w:val="24"/>
              </w:rPr>
              <w:t xml:space="preserve"> </w:t>
            </w:r>
            <w:r>
              <w:rPr>
                <w:b/>
                <w:sz w:val="24"/>
              </w:rPr>
              <w:t>ИЛИ</w:t>
            </w:r>
            <w:r>
              <w:rPr>
                <w:b/>
                <w:spacing w:val="19"/>
                <w:sz w:val="24"/>
              </w:rPr>
              <w:t xml:space="preserve"> </w:t>
            </w:r>
            <w:r>
              <w:rPr>
                <w:b/>
                <w:sz w:val="24"/>
              </w:rPr>
              <w:t>ОТВЕТСТВЕННЫЙ</w:t>
            </w:r>
            <w:r>
              <w:rPr>
                <w:b/>
                <w:spacing w:val="19"/>
                <w:sz w:val="24"/>
              </w:rPr>
              <w:t xml:space="preserve"> </w:t>
            </w:r>
            <w:r>
              <w:rPr>
                <w:b/>
                <w:sz w:val="24"/>
              </w:rPr>
              <w:t>ПОТРЕБИТЕЛЬ?</w:t>
            </w:r>
            <w:r>
              <w:rPr>
                <w:b/>
                <w:spacing w:val="19"/>
                <w:sz w:val="24"/>
              </w:rPr>
              <w:t xml:space="preserve"> </w:t>
            </w:r>
            <w:r>
              <w:rPr>
                <w:b/>
                <w:sz w:val="24"/>
              </w:rPr>
              <w:t>(1</w:t>
            </w:r>
            <w:r>
              <w:rPr>
                <w:b/>
                <w:spacing w:val="18"/>
                <w:sz w:val="24"/>
              </w:rPr>
              <w:t xml:space="preserve"> </w:t>
            </w:r>
            <w:r>
              <w:rPr>
                <w:b/>
                <w:sz w:val="24"/>
              </w:rPr>
              <w:t>ИЗ</w:t>
            </w:r>
          </w:p>
          <w:p w:rsidR="002D172D" w:rsidRDefault="002D172D" w:rsidP="003656E9">
            <w:pPr>
              <w:pStyle w:val="TableParagraph"/>
              <w:spacing w:before="41"/>
              <w:ind w:left="146"/>
              <w:rPr>
                <w:b/>
                <w:sz w:val="24"/>
              </w:rPr>
            </w:pPr>
            <w:r>
              <w:rPr>
                <w:b/>
                <w:sz w:val="24"/>
              </w:rPr>
              <w:t>6)</w:t>
            </w:r>
            <w:r>
              <w:rPr>
                <w:b/>
                <w:spacing w:val="-3"/>
                <w:sz w:val="24"/>
              </w:rPr>
              <w:t xml:space="preserve"> </w:t>
            </w:r>
            <w:r>
              <w:rPr>
                <w:b/>
                <w:sz w:val="24"/>
              </w:rPr>
              <w:t>МФГ_ГК_8_016_01_А9</w:t>
            </w:r>
          </w:p>
        </w:tc>
      </w:tr>
      <w:tr w:rsidR="002D172D" w:rsidTr="003656E9">
        <w:trPr>
          <w:trHeight w:val="2366"/>
        </w:trPr>
        <w:tc>
          <w:tcPr>
            <w:tcW w:w="9251" w:type="dxa"/>
            <w:gridSpan w:val="2"/>
          </w:tcPr>
          <w:p w:rsidR="002D172D" w:rsidRDefault="002D172D" w:rsidP="003656E9">
            <w:pPr>
              <w:pStyle w:val="TableParagraph"/>
              <w:spacing w:line="268" w:lineRule="exact"/>
              <w:ind w:left="472"/>
              <w:rPr>
                <w:sz w:val="24"/>
              </w:rPr>
            </w:pPr>
            <w:r>
              <w:rPr>
                <w:sz w:val="24"/>
              </w:rPr>
              <w:t>ХАРАКТЕРИСТИКИ</w:t>
            </w:r>
            <w:r>
              <w:rPr>
                <w:spacing w:val="-7"/>
                <w:sz w:val="24"/>
              </w:rPr>
              <w:t xml:space="preserve"> </w:t>
            </w:r>
            <w:r>
              <w:rPr>
                <w:sz w:val="24"/>
              </w:rPr>
              <w:t>ЗАДАНИЯ:</w:t>
            </w:r>
          </w:p>
          <w:p w:rsidR="002D172D" w:rsidRDefault="002D172D" w:rsidP="00B065BC">
            <w:pPr>
              <w:pStyle w:val="TableParagraph"/>
              <w:numPr>
                <w:ilvl w:val="0"/>
                <w:numId w:val="52"/>
              </w:numPr>
              <w:tabs>
                <w:tab w:val="left" w:pos="825"/>
                <w:tab w:val="left" w:pos="826"/>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2D172D" w:rsidRDefault="002D172D" w:rsidP="00B065BC">
            <w:pPr>
              <w:pStyle w:val="TableParagraph"/>
              <w:numPr>
                <w:ilvl w:val="0"/>
                <w:numId w:val="52"/>
              </w:numPr>
              <w:tabs>
                <w:tab w:val="left" w:pos="825"/>
                <w:tab w:val="left" w:pos="826"/>
              </w:tabs>
              <w:spacing w:line="293" w:lineRule="exact"/>
              <w:ind w:hanging="359"/>
              <w:rPr>
                <w:sz w:val="24"/>
              </w:rPr>
            </w:pPr>
            <w:r>
              <w:rPr>
                <w:b/>
                <w:sz w:val="24"/>
              </w:rPr>
              <w:t>Компетентностная</w:t>
            </w:r>
            <w:r>
              <w:rPr>
                <w:b/>
                <w:spacing w:val="-4"/>
                <w:sz w:val="24"/>
              </w:rPr>
              <w:t xml:space="preserve"> </w:t>
            </w:r>
            <w:r>
              <w:rPr>
                <w:b/>
                <w:sz w:val="24"/>
              </w:rPr>
              <w:t>область</w:t>
            </w:r>
            <w:r>
              <w:rPr>
                <w:b/>
                <w:spacing w:val="-2"/>
                <w:sz w:val="24"/>
              </w:rPr>
              <w:t xml:space="preserve"> </w:t>
            </w:r>
            <w:r>
              <w:rPr>
                <w:b/>
                <w:sz w:val="24"/>
              </w:rPr>
              <w:t>оценки</w:t>
            </w:r>
            <w:r>
              <w:rPr>
                <w:sz w:val="24"/>
              </w:rPr>
              <w:t>:</w:t>
            </w:r>
            <w:r>
              <w:rPr>
                <w:spacing w:val="-2"/>
                <w:sz w:val="24"/>
              </w:rPr>
              <w:t xml:space="preserve"> </w:t>
            </w:r>
            <w:r>
              <w:rPr>
                <w:sz w:val="24"/>
              </w:rPr>
              <w:t>оценивать</w:t>
            </w:r>
            <w:r>
              <w:rPr>
                <w:spacing w:val="-2"/>
                <w:sz w:val="24"/>
              </w:rPr>
              <w:t xml:space="preserve"> </w:t>
            </w:r>
            <w:r>
              <w:rPr>
                <w:sz w:val="24"/>
              </w:rPr>
              <w:t>информацию</w:t>
            </w:r>
          </w:p>
          <w:p w:rsidR="002D172D" w:rsidRDefault="002D172D" w:rsidP="00B065BC">
            <w:pPr>
              <w:pStyle w:val="TableParagraph"/>
              <w:numPr>
                <w:ilvl w:val="0"/>
                <w:numId w:val="52"/>
              </w:numPr>
              <w:tabs>
                <w:tab w:val="left" w:pos="825"/>
                <w:tab w:val="left" w:pos="826"/>
              </w:tabs>
              <w:spacing w:line="293" w:lineRule="exact"/>
              <w:ind w:hanging="359"/>
              <w:rPr>
                <w:sz w:val="24"/>
              </w:rPr>
            </w:pPr>
            <w:r>
              <w:rPr>
                <w:b/>
                <w:spacing w:val="-1"/>
                <w:sz w:val="24"/>
              </w:rPr>
              <w:t>Контекст</w:t>
            </w:r>
            <w:r>
              <w:rPr>
                <w:spacing w:val="-1"/>
                <w:sz w:val="24"/>
              </w:rPr>
              <w:t>:</w:t>
            </w:r>
            <w:r>
              <w:rPr>
                <w:spacing w:val="-12"/>
                <w:sz w:val="24"/>
              </w:rPr>
              <w:t xml:space="preserve"> </w:t>
            </w:r>
            <w:r>
              <w:rPr>
                <w:sz w:val="24"/>
              </w:rPr>
              <w:t>общественный</w:t>
            </w:r>
          </w:p>
          <w:p w:rsidR="002D172D" w:rsidRDefault="002D172D" w:rsidP="00B065BC">
            <w:pPr>
              <w:pStyle w:val="TableParagraph"/>
              <w:numPr>
                <w:ilvl w:val="0"/>
                <w:numId w:val="52"/>
              </w:numPr>
              <w:tabs>
                <w:tab w:val="left" w:pos="825"/>
                <w:tab w:val="left" w:pos="826"/>
              </w:tabs>
              <w:spacing w:line="293" w:lineRule="exact"/>
              <w:ind w:hanging="359"/>
              <w:rPr>
                <w:sz w:val="24"/>
              </w:rPr>
            </w:pPr>
            <w:r>
              <w:rPr>
                <w:b/>
                <w:sz w:val="24"/>
              </w:rPr>
              <w:t>Уровень</w:t>
            </w:r>
            <w:r>
              <w:rPr>
                <w:sz w:val="24"/>
              </w:rPr>
              <w:t>:</w:t>
            </w:r>
            <w:r>
              <w:rPr>
                <w:spacing w:val="-1"/>
                <w:sz w:val="24"/>
              </w:rPr>
              <w:t xml:space="preserve"> </w:t>
            </w:r>
            <w:r>
              <w:rPr>
                <w:sz w:val="24"/>
              </w:rPr>
              <w:t>высокий</w:t>
            </w:r>
          </w:p>
          <w:p w:rsidR="002D172D" w:rsidRDefault="002D172D" w:rsidP="00B065BC">
            <w:pPr>
              <w:pStyle w:val="TableParagraph"/>
              <w:numPr>
                <w:ilvl w:val="0"/>
                <w:numId w:val="52"/>
              </w:numPr>
              <w:tabs>
                <w:tab w:val="left" w:pos="825"/>
                <w:tab w:val="left" w:pos="826"/>
              </w:tabs>
              <w:spacing w:line="293" w:lineRule="exact"/>
              <w:ind w:hanging="359"/>
              <w:rPr>
                <w:sz w:val="24"/>
              </w:rPr>
            </w:pPr>
            <w:r>
              <w:rPr>
                <w:b/>
                <w:sz w:val="24"/>
              </w:rPr>
              <w:t>Формат ответа</w:t>
            </w:r>
            <w:r>
              <w:rPr>
                <w:sz w:val="24"/>
              </w:rPr>
              <w:t>:</w:t>
            </w:r>
            <w:r>
              <w:rPr>
                <w:spacing w:val="-2"/>
                <w:sz w:val="24"/>
              </w:rPr>
              <w:t xml:space="preserve"> </w:t>
            </w:r>
            <w:r>
              <w:rPr>
                <w:sz w:val="24"/>
              </w:rPr>
              <w:t>задание</w:t>
            </w:r>
            <w:r>
              <w:rPr>
                <w:spacing w:val="-3"/>
                <w:sz w:val="24"/>
              </w:rPr>
              <w:t xml:space="preserve"> </w:t>
            </w:r>
            <w:r>
              <w:rPr>
                <w:sz w:val="24"/>
              </w:rPr>
              <w:t>с</w:t>
            </w:r>
            <w:r>
              <w:rPr>
                <w:spacing w:val="-4"/>
                <w:sz w:val="24"/>
              </w:rPr>
              <w:t xml:space="preserve"> </w:t>
            </w:r>
            <w:r>
              <w:rPr>
                <w:sz w:val="24"/>
              </w:rPr>
              <w:t>выбором</w:t>
            </w:r>
            <w:r>
              <w:rPr>
                <w:spacing w:val="-3"/>
                <w:sz w:val="24"/>
              </w:rPr>
              <w:t xml:space="preserve"> </w:t>
            </w:r>
            <w:r>
              <w:rPr>
                <w:sz w:val="24"/>
              </w:rPr>
              <w:t>нескольких верных ответов</w:t>
            </w:r>
          </w:p>
          <w:p w:rsidR="002D172D" w:rsidRDefault="002D172D" w:rsidP="00B065BC">
            <w:pPr>
              <w:pStyle w:val="TableParagraph"/>
              <w:numPr>
                <w:ilvl w:val="0"/>
                <w:numId w:val="52"/>
              </w:numPr>
              <w:tabs>
                <w:tab w:val="left" w:pos="825"/>
                <w:tab w:val="left" w:pos="826"/>
              </w:tabs>
              <w:spacing w:before="1" w:line="293" w:lineRule="exact"/>
              <w:ind w:hanging="359"/>
              <w:rPr>
                <w:sz w:val="24"/>
              </w:rPr>
            </w:pPr>
            <w:r>
              <w:rPr>
                <w:b/>
                <w:sz w:val="24"/>
              </w:rPr>
              <w:t>Объект</w:t>
            </w:r>
            <w:r>
              <w:rPr>
                <w:b/>
                <w:spacing w:val="-1"/>
                <w:sz w:val="24"/>
              </w:rPr>
              <w:t xml:space="preserve"> </w:t>
            </w:r>
            <w:r>
              <w:rPr>
                <w:b/>
                <w:sz w:val="24"/>
              </w:rPr>
              <w:t>оценки</w:t>
            </w:r>
            <w:r>
              <w:rPr>
                <w:sz w:val="24"/>
              </w:rPr>
              <w:t>:</w:t>
            </w:r>
            <w:r>
              <w:rPr>
                <w:spacing w:val="-3"/>
                <w:sz w:val="24"/>
              </w:rPr>
              <w:t xml:space="preserve"> </w:t>
            </w:r>
            <w:r>
              <w:rPr>
                <w:sz w:val="24"/>
              </w:rPr>
              <w:t>оценивать</w:t>
            </w:r>
            <w:r>
              <w:rPr>
                <w:spacing w:val="-2"/>
                <w:sz w:val="24"/>
              </w:rPr>
              <w:t xml:space="preserve"> </w:t>
            </w:r>
            <w:r>
              <w:rPr>
                <w:sz w:val="24"/>
              </w:rPr>
              <w:t>достоверность</w:t>
            </w:r>
            <w:r>
              <w:rPr>
                <w:spacing w:val="-3"/>
                <w:sz w:val="24"/>
              </w:rPr>
              <w:t xml:space="preserve"> </w:t>
            </w:r>
            <w:r>
              <w:rPr>
                <w:sz w:val="24"/>
              </w:rPr>
              <w:t>информации</w:t>
            </w:r>
          </w:p>
          <w:p w:rsidR="002D172D" w:rsidRDefault="002D172D" w:rsidP="00B065BC">
            <w:pPr>
              <w:pStyle w:val="TableParagraph"/>
              <w:numPr>
                <w:ilvl w:val="0"/>
                <w:numId w:val="52"/>
              </w:numPr>
              <w:tabs>
                <w:tab w:val="left" w:pos="825"/>
                <w:tab w:val="left" w:pos="826"/>
              </w:tabs>
              <w:spacing w:line="293"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2D172D" w:rsidTr="003656E9">
        <w:trPr>
          <w:trHeight w:val="301"/>
        </w:trPr>
        <w:tc>
          <w:tcPr>
            <w:tcW w:w="9251" w:type="dxa"/>
            <w:gridSpan w:val="2"/>
            <w:shd w:val="clear" w:color="auto" w:fill="F1F1F1"/>
          </w:tcPr>
          <w:p w:rsidR="002D172D" w:rsidRDefault="002D172D" w:rsidP="003656E9">
            <w:pPr>
              <w:pStyle w:val="TableParagraph"/>
              <w:spacing w:line="275" w:lineRule="exact"/>
              <w:ind w:left="74"/>
              <w:rPr>
                <w:b/>
                <w:sz w:val="24"/>
              </w:rPr>
            </w:pPr>
            <w:r>
              <w:rPr>
                <w:b/>
                <w:sz w:val="24"/>
              </w:rPr>
              <w:t>Система</w:t>
            </w:r>
            <w:r>
              <w:rPr>
                <w:b/>
                <w:spacing w:val="-3"/>
                <w:sz w:val="24"/>
              </w:rPr>
              <w:t xml:space="preserve"> </w:t>
            </w:r>
            <w:r>
              <w:rPr>
                <w:b/>
                <w:sz w:val="24"/>
              </w:rPr>
              <w:t>оценивания:</w:t>
            </w:r>
          </w:p>
        </w:tc>
      </w:tr>
      <w:tr w:rsidR="002D172D" w:rsidTr="003656E9">
        <w:trPr>
          <w:trHeight w:val="374"/>
        </w:trPr>
        <w:tc>
          <w:tcPr>
            <w:tcW w:w="866" w:type="dxa"/>
          </w:tcPr>
          <w:p w:rsidR="002D172D" w:rsidRDefault="002D172D" w:rsidP="003656E9">
            <w:pPr>
              <w:pStyle w:val="TableParagraph"/>
              <w:spacing w:before="1"/>
              <w:ind w:left="139" w:right="129"/>
              <w:jc w:val="center"/>
              <w:rPr>
                <w:b/>
                <w:sz w:val="24"/>
              </w:rPr>
            </w:pPr>
            <w:r>
              <w:rPr>
                <w:b/>
                <w:sz w:val="24"/>
              </w:rPr>
              <w:t>Балл</w:t>
            </w:r>
          </w:p>
        </w:tc>
        <w:tc>
          <w:tcPr>
            <w:tcW w:w="8385" w:type="dxa"/>
          </w:tcPr>
          <w:p w:rsidR="002D172D" w:rsidRDefault="002D172D" w:rsidP="003656E9">
            <w:pPr>
              <w:pStyle w:val="TableParagraph"/>
              <w:spacing w:before="1"/>
              <w:ind w:left="2962" w:right="2948"/>
              <w:jc w:val="center"/>
              <w:rPr>
                <w:b/>
                <w:sz w:val="24"/>
              </w:rPr>
            </w:pPr>
            <w:r>
              <w:rPr>
                <w:b/>
                <w:sz w:val="24"/>
              </w:rPr>
              <w:t>Содержание</w:t>
            </w:r>
            <w:r>
              <w:rPr>
                <w:b/>
                <w:spacing w:val="-3"/>
                <w:sz w:val="24"/>
              </w:rPr>
              <w:t xml:space="preserve"> </w:t>
            </w:r>
            <w:r>
              <w:rPr>
                <w:b/>
                <w:sz w:val="24"/>
              </w:rPr>
              <w:t>критерия</w:t>
            </w:r>
          </w:p>
        </w:tc>
      </w:tr>
      <w:tr w:rsidR="002D172D" w:rsidTr="003656E9">
        <w:trPr>
          <w:trHeight w:val="316"/>
        </w:trPr>
        <w:tc>
          <w:tcPr>
            <w:tcW w:w="866" w:type="dxa"/>
          </w:tcPr>
          <w:p w:rsidR="002D172D" w:rsidRDefault="002D172D" w:rsidP="003656E9">
            <w:pPr>
              <w:pStyle w:val="TableParagraph"/>
              <w:spacing w:line="275" w:lineRule="exact"/>
              <w:ind w:left="7"/>
              <w:jc w:val="center"/>
              <w:rPr>
                <w:b/>
                <w:sz w:val="24"/>
              </w:rPr>
            </w:pPr>
            <w:r>
              <w:rPr>
                <w:b/>
                <w:sz w:val="24"/>
              </w:rPr>
              <w:t>2</w:t>
            </w:r>
          </w:p>
        </w:tc>
        <w:tc>
          <w:tcPr>
            <w:tcW w:w="8385" w:type="dxa"/>
          </w:tcPr>
          <w:p w:rsidR="002D172D" w:rsidRDefault="002D172D" w:rsidP="003656E9">
            <w:pPr>
              <w:pStyle w:val="TableParagraph"/>
              <w:spacing w:line="268" w:lineRule="exact"/>
              <w:ind w:left="141"/>
              <w:rPr>
                <w:sz w:val="24"/>
              </w:rPr>
            </w:pPr>
            <w:r>
              <w:rPr>
                <w:sz w:val="24"/>
              </w:rPr>
              <w:t>Выбраны</w:t>
            </w:r>
            <w:r>
              <w:rPr>
                <w:spacing w:val="-3"/>
                <w:sz w:val="24"/>
              </w:rPr>
              <w:t xml:space="preserve"> </w:t>
            </w:r>
            <w:r>
              <w:rPr>
                <w:sz w:val="24"/>
              </w:rPr>
              <w:t>ответы</w:t>
            </w:r>
            <w:r>
              <w:rPr>
                <w:spacing w:val="-2"/>
                <w:sz w:val="24"/>
              </w:rPr>
              <w:t xml:space="preserve"> </w:t>
            </w:r>
            <w:r>
              <w:rPr>
                <w:sz w:val="24"/>
              </w:rPr>
              <w:t>1,</w:t>
            </w:r>
            <w:r>
              <w:rPr>
                <w:spacing w:val="-1"/>
                <w:sz w:val="24"/>
              </w:rPr>
              <w:t xml:space="preserve"> </w:t>
            </w:r>
            <w:r>
              <w:rPr>
                <w:sz w:val="24"/>
              </w:rPr>
              <w:t>3,</w:t>
            </w:r>
            <w:r>
              <w:rPr>
                <w:spacing w:val="-1"/>
                <w:sz w:val="24"/>
              </w:rPr>
              <w:t xml:space="preserve"> </w:t>
            </w:r>
            <w:r>
              <w:rPr>
                <w:sz w:val="24"/>
              </w:rPr>
              <w:t>6,</w:t>
            </w:r>
            <w:r>
              <w:rPr>
                <w:spacing w:val="1"/>
                <w:sz w:val="24"/>
              </w:rPr>
              <w:t xml:space="preserve"> </w:t>
            </w:r>
            <w:r>
              <w:rPr>
                <w:sz w:val="24"/>
              </w:rPr>
              <w:t>и</w:t>
            </w:r>
            <w:r>
              <w:rPr>
                <w:spacing w:val="-1"/>
                <w:sz w:val="24"/>
              </w:rPr>
              <w:t xml:space="preserve"> </w:t>
            </w:r>
            <w:r>
              <w:rPr>
                <w:sz w:val="24"/>
              </w:rPr>
              <w:t>никакие</w:t>
            </w:r>
            <w:r>
              <w:rPr>
                <w:spacing w:val="-2"/>
                <w:sz w:val="24"/>
              </w:rPr>
              <w:t xml:space="preserve"> </w:t>
            </w:r>
            <w:r>
              <w:rPr>
                <w:sz w:val="24"/>
              </w:rPr>
              <w:t>другие</w:t>
            </w:r>
          </w:p>
        </w:tc>
      </w:tr>
      <w:tr w:rsidR="002D172D" w:rsidTr="003656E9">
        <w:trPr>
          <w:trHeight w:val="316"/>
        </w:trPr>
        <w:tc>
          <w:tcPr>
            <w:tcW w:w="866" w:type="dxa"/>
          </w:tcPr>
          <w:p w:rsidR="002D172D" w:rsidRDefault="002D172D" w:rsidP="003656E9">
            <w:pPr>
              <w:pStyle w:val="TableParagraph"/>
              <w:spacing w:line="275" w:lineRule="exact"/>
              <w:ind w:left="7"/>
              <w:jc w:val="center"/>
              <w:rPr>
                <w:b/>
                <w:sz w:val="24"/>
              </w:rPr>
            </w:pPr>
            <w:r>
              <w:rPr>
                <w:b/>
                <w:sz w:val="24"/>
              </w:rPr>
              <w:t>1</w:t>
            </w:r>
          </w:p>
        </w:tc>
        <w:tc>
          <w:tcPr>
            <w:tcW w:w="8385" w:type="dxa"/>
          </w:tcPr>
          <w:p w:rsidR="002D172D" w:rsidRDefault="002D172D" w:rsidP="003656E9">
            <w:pPr>
              <w:pStyle w:val="TableParagraph"/>
              <w:spacing w:line="268" w:lineRule="exact"/>
              <w:ind w:left="141"/>
              <w:rPr>
                <w:sz w:val="24"/>
              </w:rPr>
            </w:pPr>
            <w:r>
              <w:rPr>
                <w:sz w:val="24"/>
              </w:rPr>
              <w:t>Выбраны</w:t>
            </w:r>
            <w:r>
              <w:rPr>
                <w:spacing w:val="-3"/>
                <w:sz w:val="24"/>
              </w:rPr>
              <w:t xml:space="preserve"> </w:t>
            </w:r>
            <w:r>
              <w:rPr>
                <w:sz w:val="24"/>
              </w:rPr>
              <w:t>любые</w:t>
            </w:r>
            <w:r>
              <w:rPr>
                <w:spacing w:val="-2"/>
                <w:sz w:val="24"/>
              </w:rPr>
              <w:t xml:space="preserve"> </w:t>
            </w:r>
            <w:r>
              <w:rPr>
                <w:sz w:val="24"/>
              </w:rPr>
              <w:t>два</w:t>
            </w:r>
            <w:r>
              <w:rPr>
                <w:spacing w:val="-3"/>
                <w:sz w:val="24"/>
              </w:rPr>
              <w:t xml:space="preserve"> </w:t>
            </w:r>
            <w:r>
              <w:rPr>
                <w:sz w:val="24"/>
              </w:rPr>
              <w:t>правильных ответа,</w:t>
            </w:r>
            <w:r>
              <w:rPr>
                <w:spacing w:val="-1"/>
                <w:sz w:val="24"/>
              </w:rPr>
              <w:t xml:space="preserve"> </w:t>
            </w:r>
            <w:r>
              <w:rPr>
                <w:sz w:val="24"/>
              </w:rPr>
              <w:t>другие</w:t>
            </w:r>
            <w:r>
              <w:rPr>
                <w:spacing w:val="-3"/>
                <w:sz w:val="24"/>
              </w:rPr>
              <w:t xml:space="preserve"> </w:t>
            </w:r>
            <w:r>
              <w:rPr>
                <w:sz w:val="24"/>
              </w:rPr>
              <w:t>ответы</w:t>
            </w:r>
            <w:r>
              <w:rPr>
                <w:spacing w:val="-2"/>
                <w:sz w:val="24"/>
              </w:rPr>
              <w:t xml:space="preserve"> </w:t>
            </w:r>
            <w:r>
              <w:rPr>
                <w:sz w:val="24"/>
              </w:rPr>
              <w:t>не</w:t>
            </w:r>
            <w:r>
              <w:rPr>
                <w:spacing w:val="-2"/>
                <w:sz w:val="24"/>
              </w:rPr>
              <w:t xml:space="preserve"> </w:t>
            </w:r>
            <w:r>
              <w:rPr>
                <w:sz w:val="24"/>
              </w:rPr>
              <w:t>выбраны</w:t>
            </w:r>
          </w:p>
        </w:tc>
      </w:tr>
      <w:tr w:rsidR="002D172D" w:rsidTr="003656E9">
        <w:trPr>
          <w:trHeight w:val="338"/>
        </w:trPr>
        <w:tc>
          <w:tcPr>
            <w:tcW w:w="866" w:type="dxa"/>
          </w:tcPr>
          <w:p w:rsidR="002D172D" w:rsidRDefault="002D172D" w:rsidP="003656E9">
            <w:pPr>
              <w:pStyle w:val="TableParagraph"/>
              <w:spacing w:before="1"/>
              <w:ind w:left="7"/>
              <w:jc w:val="center"/>
              <w:rPr>
                <w:b/>
                <w:sz w:val="24"/>
              </w:rPr>
            </w:pPr>
            <w:r>
              <w:rPr>
                <w:b/>
                <w:sz w:val="24"/>
              </w:rPr>
              <w:t>0</w:t>
            </w:r>
          </w:p>
        </w:tc>
        <w:tc>
          <w:tcPr>
            <w:tcW w:w="8385" w:type="dxa"/>
          </w:tcPr>
          <w:p w:rsidR="002D172D" w:rsidRDefault="002D172D" w:rsidP="003656E9">
            <w:pPr>
              <w:pStyle w:val="TableParagraph"/>
              <w:spacing w:line="270" w:lineRule="exact"/>
              <w:ind w:left="141"/>
              <w:rPr>
                <w:sz w:val="24"/>
              </w:rPr>
            </w:pPr>
            <w:r>
              <w:rPr>
                <w:sz w:val="24"/>
              </w:rPr>
              <w:t>Выбран</w:t>
            </w:r>
            <w:r>
              <w:rPr>
                <w:spacing w:val="-2"/>
                <w:sz w:val="24"/>
              </w:rPr>
              <w:t xml:space="preserve"> </w:t>
            </w:r>
            <w:r>
              <w:rPr>
                <w:sz w:val="24"/>
              </w:rPr>
              <w:t>другой</w:t>
            </w:r>
            <w:r>
              <w:rPr>
                <w:spacing w:val="-2"/>
                <w:sz w:val="24"/>
              </w:rPr>
              <w:t xml:space="preserve"> </w:t>
            </w:r>
            <w:r>
              <w:rPr>
                <w:sz w:val="24"/>
              </w:rPr>
              <w:t>вариант</w:t>
            </w:r>
            <w:r>
              <w:rPr>
                <w:spacing w:val="-3"/>
                <w:sz w:val="24"/>
              </w:rPr>
              <w:t xml:space="preserve"> </w:t>
            </w:r>
            <w:r>
              <w:rPr>
                <w:sz w:val="24"/>
              </w:rPr>
              <w:t>ответа</w:t>
            </w:r>
            <w:r>
              <w:rPr>
                <w:spacing w:val="-4"/>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rPr>
          <w:b/>
          <w:sz w:val="20"/>
        </w:rPr>
      </w:pPr>
    </w:p>
    <w:p w:rsidR="002D172D" w:rsidRDefault="002D172D" w:rsidP="002D172D">
      <w:pPr>
        <w:spacing w:before="9"/>
        <w:rPr>
          <w:b/>
          <w:sz w:val="18"/>
        </w:rPr>
      </w:pPr>
    </w:p>
    <w:p w:rsidR="002D172D" w:rsidRDefault="002D172D" w:rsidP="002D172D">
      <w:pPr>
        <w:rPr>
          <w:sz w:val="18"/>
        </w:rPr>
        <w:sectPr w:rsidR="002D172D" w:rsidSect="002D172D">
          <w:footerReference w:type="default" r:id="rId142"/>
          <w:pgSz w:w="11910" w:h="16840"/>
          <w:pgMar w:top="1040" w:right="840" w:bottom="860" w:left="1580" w:header="720" w:footer="662" w:gutter="0"/>
          <w:pgNumType w:start="1"/>
          <w:cols w:space="720"/>
        </w:sect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6"/>
        <w:gridCol w:w="8385"/>
      </w:tblGrid>
      <w:tr w:rsidR="002D172D" w:rsidTr="003656E9">
        <w:trPr>
          <w:trHeight w:val="635"/>
        </w:trPr>
        <w:tc>
          <w:tcPr>
            <w:tcW w:w="9251" w:type="dxa"/>
            <w:gridSpan w:val="2"/>
            <w:shd w:val="clear" w:color="auto" w:fill="F1F1F1"/>
          </w:tcPr>
          <w:p w:rsidR="002D172D" w:rsidRDefault="002D172D" w:rsidP="003656E9">
            <w:pPr>
              <w:pStyle w:val="TableParagraph"/>
              <w:spacing w:line="268" w:lineRule="exact"/>
              <w:ind w:left="146"/>
              <w:rPr>
                <w:b/>
                <w:sz w:val="24"/>
              </w:rPr>
            </w:pPr>
            <w:r>
              <w:rPr>
                <w:b/>
                <w:sz w:val="24"/>
              </w:rPr>
              <w:t>ЗАДАНИЕ</w:t>
            </w:r>
            <w:r>
              <w:rPr>
                <w:b/>
                <w:spacing w:val="19"/>
                <w:sz w:val="24"/>
              </w:rPr>
              <w:t xml:space="preserve"> </w:t>
            </w:r>
            <w:r>
              <w:rPr>
                <w:b/>
                <w:sz w:val="24"/>
              </w:rPr>
              <w:t>2.</w:t>
            </w:r>
            <w:r>
              <w:rPr>
                <w:b/>
                <w:spacing w:val="18"/>
                <w:sz w:val="24"/>
              </w:rPr>
              <w:t xml:space="preserve"> </w:t>
            </w:r>
            <w:r>
              <w:rPr>
                <w:b/>
                <w:sz w:val="24"/>
              </w:rPr>
              <w:t>ШОПОГОЛИК</w:t>
            </w:r>
            <w:r>
              <w:rPr>
                <w:b/>
                <w:spacing w:val="19"/>
                <w:sz w:val="24"/>
              </w:rPr>
              <w:t xml:space="preserve"> </w:t>
            </w:r>
            <w:r>
              <w:rPr>
                <w:b/>
                <w:sz w:val="24"/>
              </w:rPr>
              <w:t>ИЛИ</w:t>
            </w:r>
            <w:r>
              <w:rPr>
                <w:b/>
                <w:spacing w:val="19"/>
                <w:sz w:val="24"/>
              </w:rPr>
              <w:t xml:space="preserve"> </w:t>
            </w:r>
            <w:r>
              <w:rPr>
                <w:b/>
                <w:sz w:val="24"/>
              </w:rPr>
              <w:t>ОТВЕТСТВЕННЫЙ</w:t>
            </w:r>
            <w:r>
              <w:rPr>
                <w:b/>
                <w:spacing w:val="20"/>
                <w:sz w:val="24"/>
              </w:rPr>
              <w:t xml:space="preserve"> </w:t>
            </w:r>
            <w:r>
              <w:rPr>
                <w:b/>
                <w:sz w:val="24"/>
              </w:rPr>
              <w:t>ПОТРЕБИТЕЛЬ?</w:t>
            </w:r>
            <w:r>
              <w:rPr>
                <w:b/>
                <w:spacing w:val="18"/>
                <w:sz w:val="24"/>
              </w:rPr>
              <w:t xml:space="preserve"> </w:t>
            </w:r>
            <w:r>
              <w:rPr>
                <w:b/>
                <w:sz w:val="24"/>
              </w:rPr>
              <w:t>(2</w:t>
            </w:r>
            <w:r>
              <w:rPr>
                <w:b/>
                <w:spacing w:val="18"/>
                <w:sz w:val="24"/>
              </w:rPr>
              <w:t xml:space="preserve"> </w:t>
            </w:r>
            <w:r>
              <w:rPr>
                <w:b/>
                <w:sz w:val="24"/>
              </w:rPr>
              <w:t>ИЗ</w:t>
            </w:r>
          </w:p>
          <w:p w:rsidR="002D172D" w:rsidRDefault="002D172D" w:rsidP="003656E9">
            <w:pPr>
              <w:pStyle w:val="TableParagraph"/>
              <w:spacing w:before="41"/>
              <w:ind w:left="146"/>
              <w:rPr>
                <w:b/>
                <w:sz w:val="24"/>
              </w:rPr>
            </w:pPr>
            <w:r>
              <w:rPr>
                <w:b/>
                <w:sz w:val="24"/>
              </w:rPr>
              <w:t>6)</w:t>
            </w:r>
            <w:r>
              <w:rPr>
                <w:b/>
                <w:spacing w:val="-3"/>
                <w:sz w:val="24"/>
              </w:rPr>
              <w:t xml:space="preserve"> </w:t>
            </w:r>
            <w:r>
              <w:rPr>
                <w:b/>
                <w:sz w:val="24"/>
              </w:rPr>
              <w:t>МФГ_ГК_8_016_02_А9</w:t>
            </w:r>
          </w:p>
        </w:tc>
      </w:tr>
      <w:tr w:rsidR="002D172D" w:rsidTr="003656E9">
        <w:trPr>
          <w:trHeight w:val="2603"/>
        </w:trPr>
        <w:tc>
          <w:tcPr>
            <w:tcW w:w="9251" w:type="dxa"/>
            <w:gridSpan w:val="2"/>
          </w:tcPr>
          <w:p w:rsidR="002D172D" w:rsidRDefault="002D172D" w:rsidP="003656E9">
            <w:pPr>
              <w:pStyle w:val="TableParagraph"/>
              <w:spacing w:line="258" w:lineRule="exact"/>
              <w:ind w:left="472"/>
              <w:rPr>
                <w:sz w:val="24"/>
              </w:rPr>
            </w:pPr>
            <w:r>
              <w:rPr>
                <w:sz w:val="24"/>
              </w:rPr>
              <w:t>ХАРАКТЕРИСТИКИ</w:t>
            </w:r>
            <w:r>
              <w:rPr>
                <w:spacing w:val="-7"/>
                <w:sz w:val="24"/>
              </w:rPr>
              <w:t xml:space="preserve"> </w:t>
            </w:r>
            <w:r>
              <w:rPr>
                <w:sz w:val="24"/>
              </w:rPr>
              <w:t>ЗАДАНИЯ:</w:t>
            </w:r>
          </w:p>
          <w:p w:rsidR="002D172D" w:rsidRDefault="002D172D" w:rsidP="00B065BC">
            <w:pPr>
              <w:pStyle w:val="TableParagraph"/>
              <w:numPr>
                <w:ilvl w:val="0"/>
                <w:numId w:val="51"/>
              </w:numPr>
              <w:tabs>
                <w:tab w:val="left" w:pos="825"/>
                <w:tab w:val="left" w:pos="826"/>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2D172D" w:rsidRDefault="002D172D" w:rsidP="00B065BC">
            <w:pPr>
              <w:pStyle w:val="TableParagraph"/>
              <w:numPr>
                <w:ilvl w:val="0"/>
                <w:numId w:val="51"/>
              </w:numPr>
              <w:tabs>
                <w:tab w:val="left" w:pos="825"/>
                <w:tab w:val="left" w:pos="826"/>
              </w:tabs>
              <w:spacing w:line="293" w:lineRule="exact"/>
              <w:ind w:hanging="359"/>
              <w:rPr>
                <w:sz w:val="24"/>
              </w:rPr>
            </w:pPr>
            <w:r>
              <w:rPr>
                <w:b/>
                <w:sz w:val="24"/>
              </w:rPr>
              <w:t>Компетентностная</w:t>
            </w:r>
            <w:r>
              <w:rPr>
                <w:b/>
                <w:spacing w:val="-4"/>
                <w:sz w:val="24"/>
              </w:rPr>
              <w:t xml:space="preserve"> </w:t>
            </w:r>
            <w:r>
              <w:rPr>
                <w:b/>
                <w:sz w:val="24"/>
              </w:rPr>
              <w:t>область</w:t>
            </w:r>
            <w:r>
              <w:rPr>
                <w:b/>
                <w:spacing w:val="-2"/>
                <w:sz w:val="24"/>
              </w:rPr>
              <w:t xml:space="preserve"> </w:t>
            </w:r>
            <w:r>
              <w:rPr>
                <w:b/>
                <w:sz w:val="24"/>
              </w:rPr>
              <w:t>оценки</w:t>
            </w:r>
            <w:r>
              <w:rPr>
                <w:sz w:val="24"/>
              </w:rPr>
              <w:t>:</w:t>
            </w:r>
            <w:r>
              <w:rPr>
                <w:spacing w:val="-2"/>
                <w:sz w:val="24"/>
              </w:rPr>
              <w:t xml:space="preserve"> </w:t>
            </w:r>
            <w:r>
              <w:rPr>
                <w:sz w:val="24"/>
              </w:rPr>
              <w:t>оценивать</w:t>
            </w:r>
            <w:r>
              <w:rPr>
                <w:spacing w:val="-2"/>
                <w:sz w:val="24"/>
              </w:rPr>
              <w:t xml:space="preserve"> </w:t>
            </w:r>
            <w:r>
              <w:rPr>
                <w:sz w:val="24"/>
              </w:rPr>
              <w:t>информацию</w:t>
            </w:r>
          </w:p>
          <w:p w:rsidR="002D172D" w:rsidRDefault="002D172D" w:rsidP="00B065BC">
            <w:pPr>
              <w:pStyle w:val="TableParagraph"/>
              <w:numPr>
                <w:ilvl w:val="0"/>
                <w:numId w:val="51"/>
              </w:numPr>
              <w:tabs>
                <w:tab w:val="left" w:pos="825"/>
                <w:tab w:val="left" w:pos="826"/>
              </w:tabs>
              <w:spacing w:before="1" w:line="293" w:lineRule="exact"/>
              <w:ind w:hanging="359"/>
              <w:rPr>
                <w:sz w:val="24"/>
              </w:rPr>
            </w:pPr>
            <w:r>
              <w:rPr>
                <w:b/>
                <w:spacing w:val="-1"/>
                <w:sz w:val="24"/>
              </w:rPr>
              <w:t>Контекст</w:t>
            </w:r>
            <w:r>
              <w:rPr>
                <w:spacing w:val="-1"/>
                <w:sz w:val="24"/>
              </w:rPr>
              <w:t>:</w:t>
            </w:r>
            <w:r>
              <w:rPr>
                <w:spacing w:val="-12"/>
                <w:sz w:val="24"/>
              </w:rPr>
              <w:t xml:space="preserve"> </w:t>
            </w:r>
            <w:r>
              <w:rPr>
                <w:sz w:val="24"/>
              </w:rPr>
              <w:t>общественный</w:t>
            </w:r>
          </w:p>
          <w:p w:rsidR="002D172D" w:rsidRDefault="002D172D" w:rsidP="00B065BC">
            <w:pPr>
              <w:pStyle w:val="TableParagraph"/>
              <w:numPr>
                <w:ilvl w:val="0"/>
                <w:numId w:val="51"/>
              </w:numPr>
              <w:tabs>
                <w:tab w:val="left" w:pos="825"/>
                <w:tab w:val="left" w:pos="826"/>
              </w:tabs>
              <w:spacing w:line="293" w:lineRule="exact"/>
              <w:ind w:hanging="359"/>
              <w:rPr>
                <w:sz w:val="24"/>
              </w:rPr>
            </w:pPr>
            <w:r>
              <w:rPr>
                <w:b/>
                <w:sz w:val="24"/>
              </w:rPr>
              <w:t>Уровень</w:t>
            </w:r>
            <w:r>
              <w:rPr>
                <w:sz w:val="24"/>
              </w:rPr>
              <w:t>:</w:t>
            </w:r>
            <w:r>
              <w:rPr>
                <w:spacing w:val="-1"/>
                <w:sz w:val="24"/>
              </w:rPr>
              <w:t xml:space="preserve"> </w:t>
            </w:r>
            <w:r>
              <w:rPr>
                <w:sz w:val="24"/>
              </w:rPr>
              <w:t>низкий</w:t>
            </w:r>
          </w:p>
          <w:p w:rsidR="002D172D" w:rsidRDefault="002D172D" w:rsidP="00B065BC">
            <w:pPr>
              <w:pStyle w:val="TableParagraph"/>
              <w:numPr>
                <w:ilvl w:val="0"/>
                <w:numId w:val="51"/>
              </w:numPr>
              <w:tabs>
                <w:tab w:val="left" w:pos="825"/>
                <w:tab w:val="left" w:pos="826"/>
              </w:tabs>
              <w:spacing w:line="293" w:lineRule="exact"/>
              <w:ind w:hanging="359"/>
              <w:rPr>
                <w:sz w:val="24"/>
              </w:rPr>
            </w:pPr>
            <w:r>
              <w:rPr>
                <w:b/>
                <w:sz w:val="24"/>
              </w:rPr>
              <w:t>Формат</w:t>
            </w:r>
            <w:r>
              <w:rPr>
                <w:b/>
                <w:spacing w:val="-1"/>
                <w:sz w:val="24"/>
              </w:rPr>
              <w:t xml:space="preserve"> </w:t>
            </w:r>
            <w:r>
              <w:rPr>
                <w:b/>
                <w:sz w:val="24"/>
              </w:rPr>
              <w:t>ответа</w:t>
            </w:r>
            <w:r>
              <w:rPr>
                <w:sz w:val="24"/>
              </w:rPr>
              <w:t>:</w:t>
            </w:r>
            <w:r>
              <w:rPr>
                <w:spacing w:val="-2"/>
                <w:sz w:val="24"/>
              </w:rPr>
              <w:t xml:space="preserve"> </w:t>
            </w:r>
            <w:r>
              <w:rPr>
                <w:sz w:val="24"/>
              </w:rPr>
              <w:t>задание</w:t>
            </w:r>
            <w:r>
              <w:rPr>
                <w:spacing w:val="-3"/>
                <w:sz w:val="24"/>
              </w:rPr>
              <w:t xml:space="preserve"> </w:t>
            </w:r>
            <w:r>
              <w:rPr>
                <w:sz w:val="24"/>
              </w:rPr>
              <w:t>на</w:t>
            </w:r>
            <w:r>
              <w:rPr>
                <w:spacing w:val="-1"/>
                <w:sz w:val="24"/>
              </w:rPr>
              <w:t xml:space="preserve"> </w:t>
            </w:r>
            <w:r>
              <w:rPr>
                <w:sz w:val="24"/>
              </w:rPr>
              <w:t>установление</w:t>
            </w:r>
            <w:r>
              <w:rPr>
                <w:spacing w:val="-3"/>
                <w:sz w:val="24"/>
              </w:rPr>
              <w:t xml:space="preserve"> </w:t>
            </w:r>
            <w:r>
              <w:rPr>
                <w:sz w:val="24"/>
              </w:rPr>
              <w:t>соответствия</w:t>
            </w:r>
            <w:r>
              <w:rPr>
                <w:spacing w:val="-3"/>
                <w:sz w:val="24"/>
              </w:rPr>
              <w:t xml:space="preserve"> </w:t>
            </w:r>
            <w:r>
              <w:rPr>
                <w:sz w:val="24"/>
              </w:rPr>
              <w:t>(две</w:t>
            </w:r>
            <w:r>
              <w:rPr>
                <w:spacing w:val="-4"/>
                <w:sz w:val="24"/>
              </w:rPr>
              <w:t xml:space="preserve"> </w:t>
            </w:r>
            <w:r>
              <w:rPr>
                <w:sz w:val="24"/>
              </w:rPr>
              <w:t>группы</w:t>
            </w:r>
            <w:r>
              <w:rPr>
                <w:spacing w:val="-3"/>
                <w:sz w:val="24"/>
              </w:rPr>
              <w:t xml:space="preserve"> </w:t>
            </w:r>
            <w:r>
              <w:rPr>
                <w:sz w:val="24"/>
              </w:rPr>
              <w:t>объектов)</w:t>
            </w:r>
          </w:p>
          <w:p w:rsidR="002D172D" w:rsidRDefault="002D172D" w:rsidP="00B065BC">
            <w:pPr>
              <w:pStyle w:val="TableParagraph"/>
              <w:numPr>
                <w:ilvl w:val="0"/>
                <w:numId w:val="51"/>
              </w:numPr>
              <w:tabs>
                <w:tab w:val="left" w:pos="825"/>
                <w:tab w:val="left" w:pos="826"/>
              </w:tabs>
              <w:spacing w:before="2" w:line="237" w:lineRule="auto"/>
              <w:ind w:right="233"/>
              <w:rPr>
                <w:sz w:val="24"/>
              </w:rPr>
            </w:pPr>
            <w:r>
              <w:rPr>
                <w:b/>
                <w:sz w:val="24"/>
              </w:rPr>
              <w:t>Объект оценки</w:t>
            </w:r>
            <w:r>
              <w:rPr>
                <w:sz w:val="24"/>
              </w:rPr>
              <w:t>: оценивать описание визуальной информации в соответствии с</w:t>
            </w:r>
            <w:r>
              <w:rPr>
                <w:spacing w:val="-57"/>
                <w:sz w:val="24"/>
              </w:rPr>
              <w:t xml:space="preserve"> </w:t>
            </w:r>
            <w:r>
              <w:rPr>
                <w:sz w:val="24"/>
              </w:rPr>
              <w:t>поставленной задачей</w:t>
            </w:r>
          </w:p>
          <w:p w:rsidR="002D172D" w:rsidRDefault="002D172D" w:rsidP="00B065BC">
            <w:pPr>
              <w:pStyle w:val="TableParagraph"/>
              <w:numPr>
                <w:ilvl w:val="0"/>
                <w:numId w:val="51"/>
              </w:numPr>
              <w:tabs>
                <w:tab w:val="left" w:pos="825"/>
                <w:tab w:val="left" w:pos="826"/>
              </w:tabs>
              <w:spacing w:before="2" w:line="288"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1</w:t>
            </w:r>
            <w:r>
              <w:rPr>
                <w:spacing w:val="-2"/>
                <w:sz w:val="24"/>
              </w:rPr>
              <w:t xml:space="preserve"> </w:t>
            </w:r>
            <w:r>
              <w:rPr>
                <w:sz w:val="24"/>
              </w:rPr>
              <w:t>балл</w:t>
            </w:r>
          </w:p>
        </w:tc>
      </w:tr>
      <w:tr w:rsidR="002D172D" w:rsidTr="003656E9">
        <w:trPr>
          <w:trHeight w:val="301"/>
        </w:trPr>
        <w:tc>
          <w:tcPr>
            <w:tcW w:w="9251" w:type="dxa"/>
            <w:gridSpan w:val="2"/>
            <w:shd w:val="clear" w:color="auto" w:fill="F1F1F1"/>
          </w:tcPr>
          <w:p w:rsidR="002D172D" w:rsidRDefault="002D172D" w:rsidP="003656E9">
            <w:pPr>
              <w:pStyle w:val="TableParagraph"/>
              <w:spacing w:line="265" w:lineRule="exact"/>
              <w:ind w:left="74"/>
              <w:rPr>
                <w:b/>
                <w:sz w:val="24"/>
              </w:rPr>
            </w:pPr>
            <w:r>
              <w:rPr>
                <w:b/>
                <w:sz w:val="24"/>
              </w:rPr>
              <w:t>Система</w:t>
            </w:r>
            <w:r>
              <w:rPr>
                <w:b/>
                <w:spacing w:val="-3"/>
                <w:sz w:val="24"/>
              </w:rPr>
              <w:t xml:space="preserve"> </w:t>
            </w:r>
            <w:r>
              <w:rPr>
                <w:b/>
                <w:sz w:val="24"/>
              </w:rPr>
              <w:t>оценивания:</w:t>
            </w:r>
          </w:p>
        </w:tc>
      </w:tr>
      <w:tr w:rsidR="002D172D" w:rsidTr="003656E9">
        <w:trPr>
          <w:trHeight w:val="373"/>
        </w:trPr>
        <w:tc>
          <w:tcPr>
            <w:tcW w:w="866" w:type="dxa"/>
          </w:tcPr>
          <w:p w:rsidR="002D172D" w:rsidRDefault="002D172D" w:rsidP="003656E9">
            <w:pPr>
              <w:pStyle w:val="TableParagraph"/>
              <w:spacing w:line="268" w:lineRule="exact"/>
              <w:ind w:left="139" w:right="129"/>
              <w:jc w:val="center"/>
              <w:rPr>
                <w:b/>
                <w:sz w:val="24"/>
              </w:rPr>
            </w:pPr>
            <w:r>
              <w:rPr>
                <w:b/>
                <w:sz w:val="24"/>
              </w:rPr>
              <w:t>Балл</w:t>
            </w:r>
          </w:p>
        </w:tc>
        <w:tc>
          <w:tcPr>
            <w:tcW w:w="8385" w:type="dxa"/>
          </w:tcPr>
          <w:p w:rsidR="002D172D" w:rsidRDefault="002D172D" w:rsidP="003656E9">
            <w:pPr>
              <w:pStyle w:val="TableParagraph"/>
              <w:spacing w:line="268" w:lineRule="exact"/>
              <w:ind w:left="2962" w:right="2948"/>
              <w:jc w:val="center"/>
              <w:rPr>
                <w:b/>
                <w:sz w:val="24"/>
              </w:rPr>
            </w:pPr>
            <w:r>
              <w:rPr>
                <w:b/>
                <w:sz w:val="24"/>
              </w:rPr>
              <w:t>Содержание</w:t>
            </w:r>
            <w:r>
              <w:rPr>
                <w:b/>
                <w:spacing w:val="-3"/>
                <w:sz w:val="24"/>
              </w:rPr>
              <w:t xml:space="preserve"> </w:t>
            </w:r>
            <w:r>
              <w:rPr>
                <w:b/>
                <w:sz w:val="24"/>
              </w:rPr>
              <w:t>критерия</w:t>
            </w:r>
          </w:p>
        </w:tc>
      </w:tr>
      <w:tr w:rsidR="002D172D" w:rsidTr="003656E9">
        <w:trPr>
          <w:trHeight w:val="6100"/>
        </w:trPr>
        <w:tc>
          <w:tcPr>
            <w:tcW w:w="866" w:type="dxa"/>
          </w:tcPr>
          <w:p w:rsidR="002D172D" w:rsidRDefault="002D172D" w:rsidP="003656E9">
            <w:pPr>
              <w:pStyle w:val="TableParagraph"/>
              <w:spacing w:line="265" w:lineRule="exact"/>
              <w:ind w:left="7"/>
              <w:jc w:val="center"/>
              <w:rPr>
                <w:b/>
                <w:sz w:val="24"/>
              </w:rPr>
            </w:pPr>
            <w:r>
              <w:rPr>
                <w:b/>
                <w:sz w:val="24"/>
              </w:rPr>
              <w:t>1</w:t>
            </w:r>
          </w:p>
        </w:tc>
        <w:tc>
          <w:tcPr>
            <w:tcW w:w="8385" w:type="dxa"/>
          </w:tcPr>
          <w:p w:rsidR="002D172D" w:rsidRDefault="002D172D" w:rsidP="003656E9">
            <w:pPr>
              <w:pStyle w:val="TableParagraph"/>
              <w:spacing w:line="258" w:lineRule="exact"/>
              <w:ind w:left="141"/>
              <w:rPr>
                <w:sz w:val="24"/>
              </w:rPr>
            </w:pPr>
            <w:r>
              <w:rPr>
                <w:sz w:val="24"/>
              </w:rPr>
              <w:t>Правильное</w:t>
            </w:r>
            <w:r>
              <w:rPr>
                <w:spacing w:val="-4"/>
                <w:sz w:val="24"/>
              </w:rPr>
              <w:t xml:space="preserve"> </w:t>
            </w:r>
            <w:r>
              <w:rPr>
                <w:sz w:val="24"/>
              </w:rPr>
              <w:t>соответствие</w:t>
            </w:r>
            <w:r>
              <w:rPr>
                <w:spacing w:val="-3"/>
                <w:sz w:val="24"/>
              </w:rPr>
              <w:t xml:space="preserve"> </w:t>
            </w:r>
            <w:r>
              <w:rPr>
                <w:sz w:val="24"/>
              </w:rPr>
              <w:t>всех</w:t>
            </w:r>
            <w:r>
              <w:rPr>
                <w:spacing w:val="-1"/>
                <w:sz w:val="24"/>
              </w:rPr>
              <w:t xml:space="preserve"> </w:t>
            </w:r>
            <w:r>
              <w:rPr>
                <w:sz w:val="24"/>
              </w:rPr>
              <w:t>выбранных ответов:</w:t>
            </w:r>
          </w:p>
          <w:p w:rsidR="002D172D" w:rsidRDefault="002D172D" w:rsidP="003656E9">
            <w:pPr>
              <w:pStyle w:val="TableParagraph"/>
              <w:spacing w:before="2"/>
              <w:rPr>
                <w:b/>
                <w:sz w:val="25"/>
              </w:rPr>
            </w:pPr>
          </w:p>
          <w:p w:rsidR="002D172D" w:rsidRDefault="002D172D" w:rsidP="003656E9">
            <w:pPr>
              <w:pStyle w:val="TableParagraph"/>
              <w:tabs>
                <w:tab w:val="left" w:pos="1706"/>
                <w:tab w:val="left" w:pos="2781"/>
                <w:tab w:val="left" w:pos="4068"/>
                <w:tab w:val="left" w:pos="4841"/>
                <w:tab w:val="left" w:pos="5249"/>
                <w:tab w:val="left" w:pos="6259"/>
                <w:tab w:val="left" w:pos="6830"/>
              </w:tabs>
              <w:spacing w:before="1" w:line="242" w:lineRule="auto"/>
              <w:ind w:left="249" w:right="317" w:firstLine="1934"/>
              <w:rPr>
                <w:sz w:val="24"/>
              </w:rPr>
            </w:pPr>
            <w:r>
              <w:rPr>
                <w:b/>
                <w:sz w:val="24"/>
              </w:rPr>
              <w:t>Описание</w:t>
            </w:r>
            <w:r>
              <w:rPr>
                <w:b/>
                <w:spacing w:val="-3"/>
                <w:sz w:val="24"/>
              </w:rPr>
              <w:t xml:space="preserve"> </w:t>
            </w:r>
            <w:r>
              <w:rPr>
                <w:b/>
                <w:sz w:val="24"/>
              </w:rPr>
              <w:t>рисунка</w:t>
            </w:r>
            <w:r>
              <w:rPr>
                <w:b/>
                <w:sz w:val="24"/>
              </w:rPr>
              <w:tab/>
            </w:r>
            <w:r>
              <w:rPr>
                <w:b/>
                <w:sz w:val="24"/>
              </w:rPr>
              <w:tab/>
            </w:r>
            <w:r>
              <w:rPr>
                <w:b/>
                <w:sz w:val="24"/>
              </w:rPr>
              <w:tab/>
            </w:r>
            <w:r>
              <w:rPr>
                <w:b/>
                <w:sz w:val="24"/>
              </w:rPr>
              <w:tab/>
              <w:t>Ответ</w:t>
            </w:r>
            <w:r>
              <w:rPr>
                <w:b/>
                <w:spacing w:val="1"/>
                <w:sz w:val="24"/>
              </w:rPr>
              <w:t xml:space="preserve"> </w:t>
            </w:r>
            <w:r>
              <w:rPr>
                <w:sz w:val="24"/>
              </w:rPr>
              <w:t>Множество</w:t>
            </w:r>
            <w:r>
              <w:rPr>
                <w:sz w:val="24"/>
              </w:rPr>
              <w:tab/>
              <w:t>пакетов</w:t>
            </w:r>
            <w:r>
              <w:rPr>
                <w:sz w:val="24"/>
              </w:rPr>
              <w:tab/>
              <w:t>скрывают</w:t>
            </w:r>
            <w:r>
              <w:rPr>
                <w:sz w:val="24"/>
              </w:rPr>
              <w:tab/>
              <w:t>лицо</w:t>
            </w:r>
            <w:r>
              <w:rPr>
                <w:sz w:val="24"/>
              </w:rPr>
              <w:tab/>
              <w:t>и</w:t>
            </w:r>
            <w:r>
              <w:rPr>
                <w:sz w:val="24"/>
              </w:rPr>
              <w:tab/>
              <w:t>фигуру</w:t>
            </w:r>
            <w:r>
              <w:rPr>
                <w:sz w:val="24"/>
              </w:rPr>
              <w:tab/>
              <w:t>Не</w:t>
            </w:r>
            <w:r>
              <w:rPr>
                <w:spacing w:val="-10"/>
                <w:sz w:val="24"/>
              </w:rPr>
              <w:t xml:space="preserve"> </w:t>
            </w:r>
            <w:r>
              <w:rPr>
                <w:sz w:val="24"/>
              </w:rPr>
              <w:t>может</w:t>
            </w:r>
            <w:r>
              <w:rPr>
                <w:spacing w:val="-8"/>
                <w:sz w:val="24"/>
              </w:rPr>
              <w:t xml:space="preserve"> </w:t>
            </w:r>
            <w:r>
              <w:rPr>
                <w:sz w:val="24"/>
              </w:rPr>
              <w:t>помочь</w:t>
            </w:r>
            <w:r>
              <w:rPr>
                <w:spacing w:val="-57"/>
                <w:sz w:val="24"/>
              </w:rPr>
              <w:t xml:space="preserve"> </w:t>
            </w:r>
            <w:r>
              <w:rPr>
                <w:sz w:val="24"/>
              </w:rPr>
              <w:t>покупателя</w:t>
            </w:r>
            <w:r>
              <w:rPr>
                <w:spacing w:val="32"/>
                <w:sz w:val="24"/>
              </w:rPr>
              <w:t xml:space="preserve"> </w:t>
            </w:r>
            <w:r>
              <w:rPr>
                <w:sz w:val="24"/>
              </w:rPr>
              <w:t>на</w:t>
            </w:r>
            <w:r>
              <w:rPr>
                <w:spacing w:val="32"/>
                <w:sz w:val="24"/>
              </w:rPr>
              <w:t xml:space="preserve"> </w:t>
            </w:r>
            <w:r>
              <w:rPr>
                <w:sz w:val="24"/>
              </w:rPr>
              <w:t>фоне</w:t>
            </w:r>
            <w:r>
              <w:rPr>
                <w:spacing w:val="31"/>
                <w:sz w:val="24"/>
              </w:rPr>
              <w:t xml:space="preserve"> </w:t>
            </w:r>
            <w:r>
              <w:rPr>
                <w:sz w:val="24"/>
              </w:rPr>
              <w:t>ярких</w:t>
            </w:r>
            <w:r>
              <w:rPr>
                <w:spacing w:val="36"/>
                <w:sz w:val="24"/>
              </w:rPr>
              <w:t xml:space="preserve"> </w:t>
            </w:r>
            <w:r>
              <w:rPr>
                <w:sz w:val="24"/>
              </w:rPr>
              <w:t>витрин</w:t>
            </w:r>
            <w:r>
              <w:rPr>
                <w:spacing w:val="33"/>
                <w:sz w:val="24"/>
              </w:rPr>
              <w:t xml:space="preserve"> </w:t>
            </w:r>
            <w:r>
              <w:rPr>
                <w:sz w:val="24"/>
              </w:rPr>
              <w:t>магазинов,</w:t>
            </w:r>
            <w:r>
              <w:rPr>
                <w:spacing w:val="31"/>
                <w:sz w:val="24"/>
              </w:rPr>
              <w:t xml:space="preserve"> </w:t>
            </w:r>
            <w:r>
              <w:rPr>
                <w:sz w:val="24"/>
              </w:rPr>
              <w:t>подпись</w:t>
            </w:r>
          </w:p>
          <w:p w:rsidR="002D172D" w:rsidRDefault="002D172D" w:rsidP="003656E9">
            <w:pPr>
              <w:pStyle w:val="TableParagraph"/>
              <w:spacing w:line="273" w:lineRule="exact"/>
              <w:ind w:left="249"/>
              <w:rPr>
                <w:sz w:val="24"/>
              </w:rPr>
            </w:pPr>
            <w:r>
              <w:rPr>
                <w:sz w:val="24"/>
              </w:rPr>
              <w:t>«Ответственный</w:t>
            </w:r>
            <w:r>
              <w:rPr>
                <w:spacing w:val="-2"/>
                <w:sz w:val="24"/>
              </w:rPr>
              <w:t xml:space="preserve"> </w:t>
            </w:r>
            <w:r>
              <w:rPr>
                <w:sz w:val="24"/>
              </w:rPr>
              <w:t>покупатель»</w:t>
            </w:r>
          </w:p>
          <w:p w:rsidR="002D172D" w:rsidRDefault="002D172D" w:rsidP="003656E9">
            <w:pPr>
              <w:pStyle w:val="TableParagraph"/>
              <w:tabs>
                <w:tab w:val="left" w:pos="6398"/>
              </w:tabs>
              <w:spacing w:before="9"/>
              <w:ind w:left="249" w:right="453"/>
              <w:rPr>
                <w:sz w:val="24"/>
              </w:rPr>
            </w:pPr>
            <w:r>
              <w:rPr>
                <w:sz w:val="24"/>
              </w:rPr>
              <w:t>Изображение</w:t>
            </w:r>
            <w:r>
              <w:rPr>
                <w:spacing w:val="8"/>
                <w:sz w:val="24"/>
              </w:rPr>
              <w:t xml:space="preserve"> </w:t>
            </w:r>
            <w:r>
              <w:rPr>
                <w:sz w:val="24"/>
              </w:rPr>
              <w:t>человека,</w:t>
            </w:r>
            <w:r>
              <w:rPr>
                <w:spacing w:val="12"/>
                <w:sz w:val="24"/>
              </w:rPr>
              <w:t xml:space="preserve"> </w:t>
            </w:r>
            <w:r>
              <w:rPr>
                <w:sz w:val="24"/>
              </w:rPr>
              <w:t>который</w:t>
            </w:r>
            <w:r>
              <w:rPr>
                <w:spacing w:val="8"/>
                <w:sz w:val="24"/>
              </w:rPr>
              <w:t xml:space="preserve"> </w:t>
            </w:r>
            <w:r>
              <w:rPr>
                <w:sz w:val="24"/>
              </w:rPr>
              <w:t>задумался</w:t>
            </w:r>
            <w:r>
              <w:rPr>
                <w:spacing w:val="9"/>
                <w:sz w:val="24"/>
              </w:rPr>
              <w:t xml:space="preserve"> </w:t>
            </w:r>
            <w:r>
              <w:rPr>
                <w:sz w:val="24"/>
              </w:rPr>
              <w:t>над</w:t>
            </w:r>
            <w:r>
              <w:rPr>
                <w:spacing w:val="10"/>
                <w:sz w:val="24"/>
              </w:rPr>
              <w:t xml:space="preserve"> </w:t>
            </w:r>
            <w:r>
              <w:rPr>
                <w:sz w:val="24"/>
              </w:rPr>
              <w:t>весами,</w:t>
            </w:r>
            <w:r>
              <w:rPr>
                <w:sz w:val="24"/>
              </w:rPr>
              <w:tab/>
              <w:t>Может помочь</w:t>
            </w:r>
            <w:r>
              <w:rPr>
                <w:spacing w:val="-58"/>
                <w:sz w:val="24"/>
              </w:rPr>
              <w:t xml:space="preserve"> </w:t>
            </w:r>
            <w:r>
              <w:rPr>
                <w:sz w:val="24"/>
              </w:rPr>
              <w:t>на</w:t>
            </w:r>
            <w:r>
              <w:rPr>
                <w:spacing w:val="5"/>
                <w:sz w:val="24"/>
              </w:rPr>
              <w:t xml:space="preserve"> </w:t>
            </w:r>
            <w:r>
              <w:rPr>
                <w:sz w:val="24"/>
              </w:rPr>
              <w:t>одной</w:t>
            </w:r>
            <w:r>
              <w:rPr>
                <w:spacing w:val="8"/>
                <w:sz w:val="24"/>
              </w:rPr>
              <w:t xml:space="preserve"> </w:t>
            </w:r>
            <w:r>
              <w:rPr>
                <w:sz w:val="24"/>
              </w:rPr>
              <w:t>чаше</w:t>
            </w:r>
            <w:r>
              <w:rPr>
                <w:spacing w:val="5"/>
                <w:sz w:val="24"/>
              </w:rPr>
              <w:t xml:space="preserve"> </w:t>
            </w:r>
            <w:r>
              <w:rPr>
                <w:sz w:val="24"/>
              </w:rPr>
              <w:t>весов</w:t>
            </w:r>
            <w:r>
              <w:rPr>
                <w:spacing w:val="6"/>
                <w:sz w:val="24"/>
              </w:rPr>
              <w:t xml:space="preserve"> </w:t>
            </w:r>
            <w:r>
              <w:rPr>
                <w:sz w:val="24"/>
              </w:rPr>
              <w:t>слово</w:t>
            </w:r>
            <w:r>
              <w:rPr>
                <w:spacing w:val="12"/>
                <w:sz w:val="24"/>
              </w:rPr>
              <w:t xml:space="preserve"> </w:t>
            </w:r>
            <w:r>
              <w:rPr>
                <w:sz w:val="24"/>
              </w:rPr>
              <w:t>«польза»,</w:t>
            </w:r>
            <w:r>
              <w:rPr>
                <w:spacing w:val="6"/>
                <w:sz w:val="24"/>
              </w:rPr>
              <w:t xml:space="preserve"> </w:t>
            </w:r>
            <w:r>
              <w:rPr>
                <w:sz w:val="24"/>
              </w:rPr>
              <w:t>на</w:t>
            </w:r>
            <w:r>
              <w:rPr>
                <w:spacing w:val="6"/>
                <w:sz w:val="24"/>
              </w:rPr>
              <w:t xml:space="preserve"> </w:t>
            </w:r>
            <w:r>
              <w:rPr>
                <w:sz w:val="24"/>
              </w:rPr>
              <w:t>другой</w:t>
            </w:r>
            <w:r>
              <w:rPr>
                <w:spacing w:val="7"/>
                <w:sz w:val="24"/>
              </w:rPr>
              <w:t xml:space="preserve"> </w:t>
            </w:r>
            <w:r>
              <w:rPr>
                <w:sz w:val="24"/>
              </w:rPr>
              <w:t>–</w:t>
            </w:r>
            <w:r>
              <w:rPr>
                <w:spacing w:val="7"/>
                <w:sz w:val="24"/>
              </w:rPr>
              <w:t xml:space="preserve"> </w:t>
            </w:r>
            <w:r>
              <w:rPr>
                <w:sz w:val="24"/>
              </w:rPr>
              <w:t>слово</w:t>
            </w:r>
          </w:p>
          <w:p w:rsidR="002D172D" w:rsidRDefault="002D172D" w:rsidP="003656E9">
            <w:pPr>
              <w:pStyle w:val="TableParagraph"/>
              <w:ind w:left="249"/>
              <w:rPr>
                <w:sz w:val="24"/>
              </w:rPr>
            </w:pPr>
            <w:r>
              <w:rPr>
                <w:sz w:val="24"/>
              </w:rPr>
              <w:t>«расходы»,</w:t>
            </w:r>
            <w:r>
              <w:rPr>
                <w:spacing w:val="-2"/>
                <w:sz w:val="24"/>
              </w:rPr>
              <w:t xml:space="preserve"> </w:t>
            </w:r>
            <w:r>
              <w:rPr>
                <w:sz w:val="24"/>
              </w:rPr>
              <w:t>подпись</w:t>
            </w:r>
            <w:r>
              <w:rPr>
                <w:spacing w:val="1"/>
                <w:sz w:val="24"/>
              </w:rPr>
              <w:t xml:space="preserve"> </w:t>
            </w:r>
            <w:r>
              <w:rPr>
                <w:sz w:val="24"/>
              </w:rPr>
              <w:t>«Рациональное</w:t>
            </w:r>
            <w:r>
              <w:rPr>
                <w:spacing w:val="-2"/>
                <w:sz w:val="24"/>
              </w:rPr>
              <w:t xml:space="preserve"> </w:t>
            </w:r>
            <w:r>
              <w:rPr>
                <w:sz w:val="24"/>
              </w:rPr>
              <w:t>потребление»</w:t>
            </w:r>
          </w:p>
          <w:p w:rsidR="002D172D" w:rsidRDefault="002D172D" w:rsidP="003656E9">
            <w:pPr>
              <w:pStyle w:val="TableParagraph"/>
              <w:tabs>
                <w:tab w:val="left" w:pos="6398"/>
              </w:tabs>
              <w:spacing w:before="10"/>
              <w:ind w:left="249" w:right="453"/>
              <w:rPr>
                <w:sz w:val="24"/>
              </w:rPr>
            </w:pPr>
            <w:r>
              <w:rPr>
                <w:sz w:val="24"/>
              </w:rPr>
              <w:t>Два</w:t>
            </w:r>
            <w:r>
              <w:rPr>
                <w:spacing w:val="103"/>
                <w:sz w:val="24"/>
              </w:rPr>
              <w:t xml:space="preserve"> </w:t>
            </w:r>
            <w:r>
              <w:rPr>
                <w:sz w:val="24"/>
              </w:rPr>
              <w:t>изображения,</w:t>
            </w:r>
            <w:r>
              <w:rPr>
                <w:spacing w:val="105"/>
                <w:sz w:val="24"/>
              </w:rPr>
              <w:t xml:space="preserve"> </w:t>
            </w:r>
            <w:r>
              <w:rPr>
                <w:sz w:val="24"/>
              </w:rPr>
              <w:t>на</w:t>
            </w:r>
            <w:r>
              <w:rPr>
                <w:spacing w:val="103"/>
                <w:sz w:val="24"/>
              </w:rPr>
              <w:t xml:space="preserve"> </w:t>
            </w:r>
            <w:r>
              <w:rPr>
                <w:sz w:val="24"/>
              </w:rPr>
              <w:t>первом</w:t>
            </w:r>
            <w:r>
              <w:rPr>
                <w:spacing w:val="104"/>
                <w:sz w:val="24"/>
              </w:rPr>
              <w:t xml:space="preserve"> </w:t>
            </w:r>
            <w:r>
              <w:rPr>
                <w:sz w:val="24"/>
              </w:rPr>
              <w:t>-</w:t>
            </w:r>
            <w:r>
              <w:rPr>
                <w:spacing w:val="103"/>
                <w:sz w:val="24"/>
              </w:rPr>
              <w:t xml:space="preserve"> </w:t>
            </w:r>
            <w:r>
              <w:rPr>
                <w:sz w:val="24"/>
              </w:rPr>
              <w:t>фотография</w:t>
            </w:r>
            <w:r>
              <w:rPr>
                <w:spacing w:val="105"/>
                <w:sz w:val="24"/>
              </w:rPr>
              <w:t xml:space="preserve"> </w:t>
            </w:r>
            <w:r>
              <w:rPr>
                <w:sz w:val="24"/>
              </w:rPr>
              <w:t>свалки</w:t>
            </w:r>
            <w:r>
              <w:rPr>
                <w:sz w:val="24"/>
              </w:rPr>
              <w:tab/>
              <w:t>Может помочь</w:t>
            </w:r>
            <w:r>
              <w:rPr>
                <w:spacing w:val="-58"/>
                <w:sz w:val="24"/>
              </w:rPr>
              <w:t xml:space="preserve"> </w:t>
            </w:r>
            <w:r>
              <w:rPr>
                <w:sz w:val="24"/>
              </w:rPr>
              <w:t>бытовых</w:t>
            </w:r>
            <w:r>
              <w:rPr>
                <w:spacing w:val="38"/>
                <w:sz w:val="24"/>
              </w:rPr>
              <w:t xml:space="preserve"> </w:t>
            </w:r>
            <w:r>
              <w:rPr>
                <w:sz w:val="24"/>
              </w:rPr>
              <w:t>отходов,</w:t>
            </w:r>
            <w:r>
              <w:rPr>
                <w:spacing w:val="36"/>
                <w:sz w:val="24"/>
              </w:rPr>
              <w:t xml:space="preserve"> </w:t>
            </w:r>
            <w:r>
              <w:rPr>
                <w:sz w:val="24"/>
              </w:rPr>
              <w:t>на</w:t>
            </w:r>
            <w:r>
              <w:rPr>
                <w:spacing w:val="32"/>
                <w:sz w:val="24"/>
              </w:rPr>
              <w:t xml:space="preserve"> </w:t>
            </w:r>
            <w:r>
              <w:rPr>
                <w:sz w:val="24"/>
              </w:rPr>
              <w:t>втором</w:t>
            </w:r>
            <w:r>
              <w:rPr>
                <w:spacing w:val="35"/>
                <w:sz w:val="24"/>
              </w:rPr>
              <w:t xml:space="preserve"> </w:t>
            </w:r>
            <w:r>
              <w:rPr>
                <w:sz w:val="24"/>
              </w:rPr>
              <w:t>–</w:t>
            </w:r>
            <w:r>
              <w:rPr>
                <w:spacing w:val="36"/>
                <w:sz w:val="24"/>
              </w:rPr>
              <w:t xml:space="preserve"> </w:t>
            </w:r>
            <w:r>
              <w:rPr>
                <w:sz w:val="24"/>
              </w:rPr>
              <w:t>контуры</w:t>
            </w:r>
            <w:r>
              <w:rPr>
                <w:spacing w:val="35"/>
                <w:sz w:val="24"/>
              </w:rPr>
              <w:t xml:space="preserve"> </w:t>
            </w:r>
            <w:r>
              <w:rPr>
                <w:sz w:val="24"/>
              </w:rPr>
              <w:t>завода</w:t>
            </w:r>
            <w:r>
              <w:rPr>
                <w:spacing w:val="35"/>
                <w:sz w:val="24"/>
              </w:rPr>
              <w:t xml:space="preserve"> </w:t>
            </w:r>
            <w:r>
              <w:rPr>
                <w:sz w:val="24"/>
              </w:rPr>
              <w:t>по</w:t>
            </w:r>
          </w:p>
          <w:p w:rsidR="002D172D" w:rsidRDefault="002D172D" w:rsidP="003656E9">
            <w:pPr>
              <w:pStyle w:val="TableParagraph"/>
              <w:ind w:left="249" w:right="2386"/>
              <w:jc w:val="both"/>
              <w:rPr>
                <w:sz w:val="24"/>
              </w:rPr>
            </w:pPr>
            <w:r>
              <w:rPr>
                <w:sz w:val="24"/>
              </w:rPr>
              <w:t>переработке отходов, первое изображение зачеркнуто</w:t>
            </w:r>
            <w:r>
              <w:rPr>
                <w:spacing w:val="1"/>
                <w:sz w:val="24"/>
              </w:rPr>
              <w:t xml:space="preserve"> </w:t>
            </w:r>
            <w:r>
              <w:rPr>
                <w:sz w:val="24"/>
              </w:rPr>
              <w:t>красным,</w:t>
            </w:r>
            <w:r>
              <w:rPr>
                <w:spacing w:val="1"/>
                <w:sz w:val="24"/>
              </w:rPr>
              <w:t xml:space="preserve"> </w:t>
            </w:r>
            <w:r>
              <w:rPr>
                <w:sz w:val="24"/>
              </w:rPr>
              <w:t>рядом</w:t>
            </w:r>
            <w:r>
              <w:rPr>
                <w:spacing w:val="1"/>
                <w:sz w:val="24"/>
              </w:rPr>
              <w:t xml:space="preserve"> </w:t>
            </w:r>
            <w:r>
              <w:rPr>
                <w:sz w:val="24"/>
              </w:rPr>
              <w:t>со</w:t>
            </w:r>
            <w:r>
              <w:rPr>
                <w:spacing w:val="1"/>
                <w:sz w:val="24"/>
              </w:rPr>
              <w:t xml:space="preserve"> </w:t>
            </w:r>
            <w:r>
              <w:rPr>
                <w:sz w:val="24"/>
              </w:rPr>
              <w:t>вторым</w:t>
            </w:r>
            <w:r>
              <w:rPr>
                <w:spacing w:val="1"/>
                <w:sz w:val="24"/>
              </w:rPr>
              <w:t xml:space="preserve"> </w:t>
            </w:r>
            <w:r>
              <w:rPr>
                <w:sz w:val="24"/>
              </w:rPr>
              <w:t>стоит</w:t>
            </w:r>
            <w:r>
              <w:rPr>
                <w:spacing w:val="1"/>
                <w:sz w:val="24"/>
              </w:rPr>
              <w:t xml:space="preserve"> </w:t>
            </w:r>
            <w:r>
              <w:rPr>
                <w:sz w:val="24"/>
              </w:rPr>
              <w:t>зеленый</w:t>
            </w:r>
            <w:r>
              <w:rPr>
                <w:spacing w:val="1"/>
                <w:sz w:val="24"/>
              </w:rPr>
              <w:t xml:space="preserve"> </w:t>
            </w:r>
            <w:r>
              <w:rPr>
                <w:sz w:val="24"/>
              </w:rPr>
              <w:t>восклицательный знак</w:t>
            </w:r>
          </w:p>
          <w:p w:rsidR="002D172D" w:rsidRDefault="002D172D" w:rsidP="003656E9">
            <w:pPr>
              <w:pStyle w:val="TableParagraph"/>
              <w:tabs>
                <w:tab w:val="left" w:pos="1831"/>
                <w:tab w:val="left" w:pos="2772"/>
                <w:tab w:val="left" w:pos="3604"/>
                <w:tab w:val="left" w:pos="3919"/>
                <w:tab w:val="left" w:pos="5025"/>
                <w:tab w:val="left" w:pos="6398"/>
              </w:tabs>
              <w:spacing w:before="10"/>
              <w:ind w:left="249" w:right="453"/>
              <w:rPr>
                <w:sz w:val="24"/>
              </w:rPr>
            </w:pPr>
            <w:r>
              <w:rPr>
                <w:sz w:val="24"/>
              </w:rPr>
              <w:t>Изображение</w:t>
            </w:r>
            <w:r>
              <w:rPr>
                <w:sz w:val="24"/>
              </w:rPr>
              <w:tab/>
              <w:t>товара,</w:t>
            </w:r>
            <w:r>
              <w:rPr>
                <w:sz w:val="24"/>
              </w:rPr>
              <w:tab/>
              <w:t>рядом</w:t>
            </w:r>
            <w:r>
              <w:rPr>
                <w:sz w:val="24"/>
              </w:rPr>
              <w:tab/>
              <w:t>с</w:t>
            </w:r>
            <w:r>
              <w:rPr>
                <w:sz w:val="24"/>
              </w:rPr>
              <w:tab/>
              <w:t>которым</w:t>
            </w:r>
            <w:r>
              <w:rPr>
                <w:sz w:val="24"/>
              </w:rPr>
              <w:tab/>
              <w:t>показаны</w:t>
            </w:r>
            <w:r>
              <w:rPr>
                <w:sz w:val="24"/>
              </w:rPr>
              <w:tab/>
              <w:t>Может помочь</w:t>
            </w:r>
            <w:r>
              <w:rPr>
                <w:spacing w:val="-58"/>
                <w:sz w:val="24"/>
              </w:rPr>
              <w:t xml:space="preserve"> </w:t>
            </w:r>
            <w:r>
              <w:rPr>
                <w:sz w:val="24"/>
              </w:rPr>
              <w:t>составляющие</w:t>
            </w:r>
            <w:r>
              <w:rPr>
                <w:spacing w:val="50"/>
                <w:sz w:val="24"/>
              </w:rPr>
              <w:t xml:space="preserve"> </w:t>
            </w:r>
            <w:r>
              <w:rPr>
                <w:sz w:val="24"/>
              </w:rPr>
              <w:t>его</w:t>
            </w:r>
            <w:r>
              <w:rPr>
                <w:spacing w:val="52"/>
                <w:sz w:val="24"/>
              </w:rPr>
              <w:t xml:space="preserve"> </w:t>
            </w:r>
            <w:r>
              <w:rPr>
                <w:sz w:val="24"/>
              </w:rPr>
              <w:t>вещества,</w:t>
            </w:r>
            <w:r>
              <w:rPr>
                <w:spacing w:val="51"/>
                <w:sz w:val="24"/>
              </w:rPr>
              <w:t xml:space="preserve"> </w:t>
            </w:r>
            <w:r>
              <w:rPr>
                <w:sz w:val="24"/>
              </w:rPr>
              <w:t>вредные</w:t>
            </w:r>
            <w:r>
              <w:rPr>
                <w:spacing w:val="51"/>
                <w:sz w:val="24"/>
              </w:rPr>
              <w:t xml:space="preserve"> </w:t>
            </w:r>
            <w:r>
              <w:rPr>
                <w:sz w:val="24"/>
              </w:rPr>
              <w:t>для</w:t>
            </w:r>
            <w:r>
              <w:rPr>
                <w:spacing w:val="51"/>
                <w:sz w:val="24"/>
              </w:rPr>
              <w:t xml:space="preserve"> </w:t>
            </w:r>
            <w:r>
              <w:rPr>
                <w:sz w:val="24"/>
              </w:rPr>
              <w:t>здоровья</w:t>
            </w:r>
            <w:r>
              <w:rPr>
                <w:spacing w:val="52"/>
                <w:sz w:val="24"/>
              </w:rPr>
              <w:t xml:space="preserve"> </w:t>
            </w:r>
            <w:r>
              <w:rPr>
                <w:sz w:val="24"/>
              </w:rPr>
              <w:t>и</w:t>
            </w:r>
          </w:p>
          <w:p w:rsidR="002D172D" w:rsidRDefault="002D172D" w:rsidP="003656E9">
            <w:pPr>
              <w:pStyle w:val="TableParagraph"/>
              <w:ind w:left="249"/>
              <w:rPr>
                <w:sz w:val="24"/>
              </w:rPr>
            </w:pPr>
            <w:r>
              <w:rPr>
                <w:sz w:val="24"/>
              </w:rPr>
              <w:t>окружающей</w:t>
            </w:r>
            <w:r>
              <w:rPr>
                <w:spacing w:val="-2"/>
                <w:sz w:val="24"/>
              </w:rPr>
              <w:t xml:space="preserve"> </w:t>
            </w:r>
            <w:r>
              <w:rPr>
                <w:sz w:val="24"/>
              </w:rPr>
              <w:t>среды,</w:t>
            </w:r>
            <w:r>
              <w:rPr>
                <w:spacing w:val="-2"/>
                <w:sz w:val="24"/>
              </w:rPr>
              <w:t xml:space="preserve"> </w:t>
            </w:r>
            <w:r>
              <w:rPr>
                <w:sz w:val="24"/>
              </w:rPr>
              <w:t>подпись</w:t>
            </w:r>
            <w:r>
              <w:rPr>
                <w:spacing w:val="1"/>
                <w:sz w:val="24"/>
              </w:rPr>
              <w:t xml:space="preserve"> </w:t>
            </w:r>
            <w:r>
              <w:rPr>
                <w:sz w:val="24"/>
              </w:rPr>
              <w:t>«Отказаться»</w:t>
            </w:r>
          </w:p>
          <w:p w:rsidR="002D172D" w:rsidRDefault="002D172D" w:rsidP="003656E9">
            <w:pPr>
              <w:pStyle w:val="TableParagraph"/>
              <w:tabs>
                <w:tab w:val="left" w:pos="1212"/>
                <w:tab w:val="left" w:pos="2076"/>
                <w:tab w:val="left" w:pos="3110"/>
                <w:tab w:val="left" w:pos="4128"/>
                <w:tab w:val="left" w:pos="5112"/>
                <w:tab w:val="left" w:pos="5457"/>
                <w:tab w:val="left" w:pos="6398"/>
              </w:tabs>
              <w:spacing w:before="12"/>
              <w:ind w:left="249" w:right="453"/>
              <w:rPr>
                <w:sz w:val="24"/>
              </w:rPr>
            </w:pPr>
            <w:r>
              <w:rPr>
                <w:sz w:val="24"/>
              </w:rPr>
              <w:t>Изображение</w:t>
            </w:r>
            <w:r>
              <w:rPr>
                <w:spacing w:val="29"/>
                <w:sz w:val="24"/>
              </w:rPr>
              <w:t xml:space="preserve"> </w:t>
            </w:r>
            <w:r>
              <w:rPr>
                <w:sz w:val="24"/>
              </w:rPr>
              <w:t>из</w:t>
            </w:r>
            <w:r>
              <w:rPr>
                <w:spacing w:val="30"/>
                <w:sz w:val="24"/>
              </w:rPr>
              <w:t xml:space="preserve"> </w:t>
            </w:r>
            <w:r>
              <w:rPr>
                <w:sz w:val="24"/>
              </w:rPr>
              <w:t>трех</w:t>
            </w:r>
            <w:r>
              <w:rPr>
                <w:spacing w:val="33"/>
                <w:sz w:val="24"/>
              </w:rPr>
              <w:t xml:space="preserve"> </w:t>
            </w:r>
            <w:r>
              <w:rPr>
                <w:sz w:val="24"/>
              </w:rPr>
              <w:t>частей:</w:t>
            </w:r>
            <w:r>
              <w:rPr>
                <w:spacing w:val="32"/>
                <w:sz w:val="24"/>
              </w:rPr>
              <w:t xml:space="preserve"> </w:t>
            </w:r>
            <w:r>
              <w:rPr>
                <w:sz w:val="24"/>
              </w:rPr>
              <w:t>речной</w:t>
            </w:r>
            <w:r>
              <w:rPr>
                <w:spacing w:val="31"/>
                <w:sz w:val="24"/>
              </w:rPr>
              <w:t xml:space="preserve"> </w:t>
            </w:r>
            <w:r>
              <w:rPr>
                <w:sz w:val="24"/>
              </w:rPr>
              <w:t>пейзаж;</w:t>
            </w:r>
            <w:r>
              <w:rPr>
                <w:spacing w:val="29"/>
                <w:sz w:val="24"/>
              </w:rPr>
              <w:t xml:space="preserve"> </w:t>
            </w:r>
            <w:r>
              <w:rPr>
                <w:sz w:val="24"/>
              </w:rPr>
              <w:t>контуры</w:t>
            </w:r>
            <w:r>
              <w:rPr>
                <w:sz w:val="24"/>
              </w:rPr>
              <w:tab/>
              <w:t>Может помочь</w:t>
            </w:r>
            <w:r>
              <w:rPr>
                <w:spacing w:val="-58"/>
                <w:sz w:val="24"/>
              </w:rPr>
              <w:t xml:space="preserve"> </w:t>
            </w:r>
            <w:r>
              <w:rPr>
                <w:sz w:val="24"/>
              </w:rPr>
              <w:t>завода;</w:t>
            </w:r>
            <w:r>
              <w:rPr>
                <w:sz w:val="24"/>
              </w:rPr>
              <w:tab/>
              <w:t>труба,</w:t>
            </w:r>
            <w:r>
              <w:rPr>
                <w:sz w:val="24"/>
              </w:rPr>
              <w:tab/>
              <w:t>которая</w:t>
            </w:r>
            <w:r>
              <w:rPr>
                <w:sz w:val="24"/>
              </w:rPr>
              <w:tab/>
              <w:t>сливает</w:t>
            </w:r>
            <w:r>
              <w:rPr>
                <w:sz w:val="24"/>
              </w:rPr>
              <w:tab/>
              <w:t>отходы</w:t>
            </w:r>
            <w:r>
              <w:rPr>
                <w:sz w:val="24"/>
              </w:rPr>
              <w:tab/>
              <w:t>в</w:t>
            </w:r>
            <w:r>
              <w:rPr>
                <w:sz w:val="24"/>
              </w:rPr>
              <w:tab/>
              <w:t>реку;</w:t>
            </w:r>
          </w:p>
          <w:p w:rsidR="002D172D" w:rsidRDefault="002D172D" w:rsidP="003656E9">
            <w:pPr>
              <w:pStyle w:val="TableParagraph"/>
              <w:tabs>
                <w:tab w:val="left" w:pos="1956"/>
                <w:tab w:val="left" w:pos="3650"/>
                <w:tab w:val="left" w:pos="5143"/>
              </w:tabs>
              <w:ind w:left="249"/>
              <w:rPr>
                <w:sz w:val="24"/>
              </w:rPr>
            </w:pPr>
            <w:r>
              <w:rPr>
                <w:sz w:val="24"/>
              </w:rPr>
              <w:t>изображения</w:t>
            </w:r>
            <w:r>
              <w:rPr>
                <w:sz w:val="24"/>
              </w:rPr>
              <w:tab/>
              <w:t>соединяются</w:t>
            </w:r>
            <w:r>
              <w:rPr>
                <w:sz w:val="24"/>
              </w:rPr>
              <w:tab/>
              <w:t>стрелками,</w:t>
            </w:r>
            <w:r>
              <w:rPr>
                <w:sz w:val="24"/>
              </w:rPr>
              <w:tab/>
              <w:t>подпись</w:t>
            </w:r>
          </w:p>
          <w:p w:rsidR="002D172D" w:rsidRDefault="002D172D" w:rsidP="003656E9">
            <w:pPr>
              <w:pStyle w:val="TableParagraph"/>
              <w:ind w:left="249"/>
              <w:rPr>
                <w:sz w:val="24"/>
              </w:rPr>
            </w:pPr>
            <w:r>
              <w:rPr>
                <w:sz w:val="24"/>
              </w:rPr>
              <w:t>«Запретить»</w:t>
            </w:r>
          </w:p>
        </w:tc>
      </w:tr>
      <w:tr w:rsidR="002D172D" w:rsidTr="003656E9">
        <w:trPr>
          <w:trHeight w:val="517"/>
        </w:trPr>
        <w:tc>
          <w:tcPr>
            <w:tcW w:w="866" w:type="dxa"/>
          </w:tcPr>
          <w:p w:rsidR="002D172D" w:rsidRDefault="002D172D" w:rsidP="003656E9">
            <w:pPr>
              <w:pStyle w:val="TableParagraph"/>
              <w:spacing w:line="265" w:lineRule="exact"/>
              <w:ind w:left="7"/>
              <w:jc w:val="center"/>
              <w:rPr>
                <w:b/>
                <w:sz w:val="24"/>
              </w:rPr>
            </w:pPr>
            <w:r>
              <w:rPr>
                <w:b/>
                <w:sz w:val="24"/>
              </w:rPr>
              <w:t>0</w:t>
            </w:r>
          </w:p>
        </w:tc>
        <w:tc>
          <w:tcPr>
            <w:tcW w:w="8385" w:type="dxa"/>
          </w:tcPr>
          <w:p w:rsidR="002D172D" w:rsidRDefault="002D172D" w:rsidP="003656E9">
            <w:pPr>
              <w:pStyle w:val="TableParagraph"/>
              <w:spacing w:line="261" w:lineRule="exact"/>
              <w:ind w:left="141"/>
              <w:rPr>
                <w:sz w:val="24"/>
              </w:rPr>
            </w:pPr>
            <w:r>
              <w:rPr>
                <w:sz w:val="24"/>
              </w:rPr>
              <w:t>Выбран</w:t>
            </w:r>
            <w:r>
              <w:rPr>
                <w:spacing w:val="-2"/>
                <w:sz w:val="24"/>
              </w:rPr>
              <w:t xml:space="preserve"> </w:t>
            </w:r>
            <w:r>
              <w:rPr>
                <w:sz w:val="24"/>
              </w:rPr>
              <w:t>другой</w:t>
            </w:r>
            <w:r>
              <w:rPr>
                <w:spacing w:val="-2"/>
                <w:sz w:val="24"/>
              </w:rPr>
              <w:t xml:space="preserve"> </w:t>
            </w:r>
            <w:r>
              <w:rPr>
                <w:sz w:val="24"/>
              </w:rPr>
              <w:t>вариант</w:t>
            </w:r>
            <w:r>
              <w:rPr>
                <w:spacing w:val="-3"/>
                <w:sz w:val="24"/>
              </w:rPr>
              <w:t xml:space="preserve"> </w:t>
            </w:r>
            <w:r>
              <w:rPr>
                <w:sz w:val="24"/>
              </w:rPr>
              <w:t>ответа</w:t>
            </w:r>
            <w:r>
              <w:rPr>
                <w:spacing w:val="-4"/>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2D172D" w:rsidRDefault="00FC1108" w:rsidP="002D172D">
      <w:pPr>
        <w:rPr>
          <w:sz w:val="2"/>
          <w:szCs w:val="2"/>
        </w:rPr>
      </w:pPr>
      <w:r w:rsidRPr="00FC1108">
        <w:pict>
          <v:group id="_x0000_s1167" style="position:absolute;margin-left:135.1pt;margin-top:296.75pt;width:404.45pt;height:265.2pt;z-index:-251602432;mso-position-horizontal-relative:page;mso-position-vertical-relative:page" coordorigin="2702,5935" coordsize="8089,5304">
            <v:shape id="_x0000_s1168" style="position:absolute;left:2709;top:5935;width:8069;height:276" coordorigin="2710,5935" coordsize="8069,276" o:spt="100" adj="0,,0" path="m8652,5935r-5942,l2710,6211r5942,l8652,5935xm10778,5935r-2114,l8664,6211r2114,l10778,5935xe" fillcolor="#f1f1f1" stroked="f">
              <v:stroke joinstyle="round"/>
              <v:formulas/>
              <v:path arrowok="t" o:connecttype="segments"/>
            </v:shape>
            <v:shape id="_x0000_s1169" style="position:absolute;left:2702;top:6220;width:8089;height:5019" coordorigin="2702,6221" coordsize="8089,5019" path="m10790,6221r-9,l10781,7049r,9l10781,11230r-2117,l8664,10123r2117,l10781,10114r-2117,l8664,9286r2117,l10781,9276r-2117,l8664,7896r2117,l10781,7886r-2117,l8664,7058r2117,l10781,7049r-2117,l8664,6221r-10,l8654,11230r-5942,l2712,10123r5942,l8654,10114r-5942,l2712,9286r5942,l8654,9276r-5942,l2712,7896r5942,l8654,7886r-5942,l2712,7058r5942,l8654,7049r-5942,l2712,6221r-10,l2702,11239r10,l10790,11239r,-9l10790,7049r,-828xe" fillcolor="black" stroked="f">
              <v:path arrowok="t"/>
            </v:shape>
            <w10:wrap anchorx="page" anchory="page"/>
          </v:group>
        </w:pict>
      </w:r>
      <w:r w:rsidRPr="00FC1108">
        <w:pict>
          <v:shape id="_x0000_s1165" type="#_x0000_t202" style="position:absolute;margin-left:135.35pt;margin-top:296.5pt;width:403.95pt;height:265.2pt;z-index:251712000;mso-position-horizontal-relative:page;mso-position-vertical-relative:page" filled="f" stroked="f">
            <v:textbox inset="0,0,0,0">
              <w:txbxContent>
                <w:tbl>
                  <w:tblPr>
                    <w:tblStyle w:val="TableNormal"/>
                    <w:tblW w:w="0" w:type="auto"/>
                    <w:tblInd w:w="7" w:type="dxa"/>
                    <w:tblLayout w:type="fixed"/>
                    <w:tblLook w:val="01E0"/>
                  </w:tblPr>
                  <w:tblGrid>
                    <w:gridCol w:w="5952"/>
                    <w:gridCol w:w="2126"/>
                  </w:tblGrid>
                  <w:tr w:rsidR="00D91970">
                    <w:trPr>
                      <w:trHeight w:val="285"/>
                    </w:trPr>
                    <w:tc>
                      <w:tcPr>
                        <w:tcW w:w="5952" w:type="dxa"/>
                        <w:shd w:val="clear" w:color="auto" w:fill="F1F1F1"/>
                      </w:tcPr>
                      <w:p w:rsidR="00D91970" w:rsidRDefault="00D91970">
                        <w:pPr>
                          <w:pStyle w:val="TableParagraph"/>
                          <w:rPr>
                            <w:sz w:val="20"/>
                          </w:rPr>
                        </w:pPr>
                      </w:p>
                    </w:tc>
                    <w:tc>
                      <w:tcPr>
                        <w:tcW w:w="2126" w:type="dxa"/>
                        <w:shd w:val="clear" w:color="auto" w:fill="F1F1F1"/>
                      </w:tcPr>
                      <w:p w:rsidR="00D91970" w:rsidRDefault="00D91970">
                        <w:pPr>
                          <w:pStyle w:val="TableParagraph"/>
                          <w:rPr>
                            <w:sz w:val="20"/>
                          </w:rPr>
                        </w:pPr>
                      </w:p>
                    </w:tc>
                  </w:tr>
                  <w:tr w:rsidR="00D91970">
                    <w:trPr>
                      <w:trHeight w:val="837"/>
                    </w:trPr>
                    <w:tc>
                      <w:tcPr>
                        <w:tcW w:w="5952" w:type="dxa"/>
                      </w:tcPr>
                      <w:p w:rsidR="00D91970" w:rsidRDefault="00D91970">
                        <w:pPr>
                          <w:pStyle w:val="TableParagraph"/>
                        </w:pPr>
                      </w:p>
                    </w:tc>
                    <w:tc>
                      <w:tcPr>
                        <w:tcW w:w="2126" w:type="dxa"/>
                      </w:tcPr>
                      <w:p w:rsidR="00D91970" w:rsidRDefault="00D91970">
                        <w:pPr>
                          <w:pStyle w:val="TableParagraph"/>
                        </w:pPr>
                      </w:p>
                    </w:tc>
                  </w:tr>
                  <w:tr w:rsidR="00D91970">
                    <w:trPr>
                      <w:trHeight w:val="837"/>
                    </w:trPr>
                    <w:tc>
                      <w:tcPr>
                        <w:tcW w:w="5952" w:type="dxa"/>
                      </w:tcPr>
                      <w:p w:rsidR="00D91970" w:rsidRDefault="00D91970">
                        <w:pPr>
                          <w:pStyle w:val="TableParagraph"/>
                        </w:pPr>
                      </w:p>
                    </w:tc>
                    <w:tc>
                      <w:tcPr>
                        <w:tcW w:w="2126" w:type="dxa"/>
                      </w:tcPr>
                      <w:p w:rsidR="00D91970" w:rsidRDefault="00D91970">
                        <w:pPr>
                          <w:pStyle w:val="TableParagraph"/>
                        </w:pPr>
                      </w:p>
                    </w:tc>
                  </w:tr>
                  <w:tr w:rsidR="00D91970">
                    <w:trPr>
                      <w:trHeight w:val="1389"/>
                    </w:trPr>
                    <w:tc>
                      <w:tcPr>
                        <w:tcW w:w="5952" w:type="dxa"/>
                      </w:tcPr>
                      <w:p w:rsidR="00D91970" w:rsidRDefault="00D91970">
                        <w:pPr>
                          <w:pStyle w:val="TableParagraph"/>
                        </w:pPr>
                      </w:p>
                    </w:tc>
                    <w:tc>
                      <w:tcPr>
                        <w:tcW w:w="2126" w:type="dxa"/>
                      </w:tcPr>
                      <w:p w:rsidR="00D91970" w:rsidRDefault="00D91970">
                        <w:pPr>
                          <w:pStyle w:val="TableParagraph"/>
                        </w:pPr>
                      </w:p>
                    </w:tc>
                  </w:tr>
                  <w:tr w:rsidR="00D91970">
                    <w:trPr>
                      <w:trHeight w:val="837"/>
                    </w:trPr>
                    <w:tc>
                      <w:tcPr>
                        <w:tcW w:w="5952" w:type="dxa"/>
                      </w:tcPr>
                      <w:p w:rsidR="00D91970" w:rsidRDefault="00D91970">
                        <w:pPr>
                          <w:pStyle w:val="TableParagraph"/>
                        </w:pPr>
                      </w:p>
                    </w:tc>
                    <w:tc>
                      <w:tcPr>
                        <w:tcW w:w="2126" w:type="dxa"/>
                      </w:tcPr>
                      <w:p w:rsidR="00D91970" w:rsidRDefault="00D91970">
                        <w:pPr>
                          <w:pStyle w:val="TableParagraph"/>
                        </w:pPr>
                      </w:p>
                    </w:tc>
                  </w:tr>
                  <w:tr w:rsidR="00D91970">
                    <w:trPr>
                      <w:trHeight w:val="1116"/>
                    </w:trPr>
                    <w:tc>
                      <w:tcPr>
                        <w:tcW w:w="5952" w:type="dxa"/>
                      </w:tcPr>
                      <w:p w:rsidR="00D91970" w:rsidRDefault="00D91970">
                        <w:pPr>
                          <w:pStyle w:val="TableParagraph"/>
                        </w:pPr>
                      </w:p>
                    </w:tc>
                    <w:tc>
                      <w:tcPr>
                        <w:tcW w:w="2126" w:type="dxa"/>
                      </w:tcPr>
                      <w:p w:rsidR="00D91970" w:rsidRDefault="00D91970">
                        <w:pPr>
                          <w:pStyle w:val="TableParagraph"/>
                        </w:pPr>
                      </w:p>
                    </w:tc>
                  </w:tr>
                </w:tbl>
                <w:p w:rsidR="00D91970" w:rsidRDefault="00D91970" w:rsidP="002D172D">
                  <w:pPr>
                    <w:pStyle w:val="a3"/>
                  </w:pPr>
                </w:p>
              </w:txbxContent>
            </v:textbox>
            <w10:wrap anchorx="page" anchory="page"/>
          </v:shape>
        </w:pict>
      </w:r>
      <w:r w:rsidRPr="00FC1108">
        <w:pict>
          <v:shape id="_x0000_s1166" style="position:absolute;margin-left:135.1pt;margin-top:296.3pt;width:404.45pt;height:14.8pt;z-index:251713024;mso-position-horizontal-relative:page;mso-position-vertical-relative:page" coordorigin="2702,5926" coordsize="8089,296" path="m10790,5926r-9,l10781,5935r,276l8664,6211r,-276l10781,5935r,-9l8664,5926r-10,l8654,5935r,276l2712,6211r,-276l8654,5935r,-9l2712,5926r-10,l2702,5935r,276l2702,6221r10,l10790,6221r,-10l10790,5935r,-9xe" fillcolor="black" stroked="f">
            <v:path arrowok="t"/>
            <w10:wrap anchorx="page" anchory="page"/>
          </v:shape>
        </w:pict>
      </w:r>
    </w:p>
    <w:p w:rsidR="002D172D" w:rsidRDefault="002D172D" w:rsidP="002D172D">
      <w:pPr>
        <w:rPr>
          <w:sz w:val="2"/>
          <w:szCs w:val="2"/>
        </w:rPr>
        <w:sectPr w:rsidR="002D172D">
          <w:footerReference w:type="default" r:id="rId143"/>
          <w:pgSz w:w="11910" w:h="16840"/>
          <w:pgMar w:top="1400" w:right="840" w:bottom="860" w:left="1580" w:header="0" w:footer="662" w:gutter="0"/>
          <w:cols w:space="720"/>
        </w:sect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6"/>
        <w:gridCol w:w="8385"/>
      </w:tblGrid>
      <w:tr w:rsidR="002D172D" w:rsidTr="003656E9">
        <w:trPr>
          <w:trHeight w:val="635"/>
        </w:trPr>
        <w:tc>
          <w:tcPr>
            <w:tcW w:w="9251" w:type="dxa"/>
            <w:gridSpan w:val="2"/>
            <w:shd w:val="clear" w:color="auto" w:fill="F1F1F1"/>
          </w:tcPr>
          <w:p w:rsidR="002D172D" w:rsidRDefault="002D172D" w:rsidP="003656E9">
            <w:pPr>
              <w:pStyle w:val="TableParagraph"/>
              <w:spacing w:line="268" w:lineRule="exact"/>
              <w:ind w:left="146"/>
              <w:rPr>
                <w:b/>
                <w:sz w:val="24"/>
              </w:rPr>
            </w:pPr>
            <w:r>
              <w:rPr>
                <w:b/>
                <w:sz w:val="24"/>
              </w:rPr>
              <w:t>ЗАДАНИЕ</w:t>
            </w:r>
            <w:r>
              <w:rPr>
                <w:b/>
                <w:spacing w:val="19"/>
                <w:sz w:val="24"/>
              </w:rPr>
              <w:t xml:space="preserve"> </w:t>
            </w:r>
            <w:r>
              <w:rPr>
                <w:b/>
                <w:sz w:val="24"/>
              </w:rPr>
              <w:t>3.</w:t>
            </w:r>
            <w:r>
              <w:rPr>
                <w:b/>
                <w:spacing w:val="18"/>
                <w:sz w:val="24"/>
              </w:rPr>
              <w:t xml:space="preserve"> </w:t>
            </w:r>
            <w:r>
              <w:rPr>
                <w:b/>
                <w:sz w:val="24"/>
              </w:rPr>
              <w:t>ШОПОГОЛИК</w:t>
            </w:r>
            <w:r>
              <w:rPr>
                <w:b/>
                <w:spacing w:val="20"/>
                <w:sz w:val="24"/>
              </w:rPr>
              <w:t xml:space="preserve"> </w:t>
            </w:r>
            <w:r>
              <w:rPr>
                <w:b/>
                <w:sz w:val="24"/>
              </w:rPr>
              <w:t>ИЛИ</w:t>
            </w:r>
            <w:r>
              <w:rPr>
                <w:b/>
                <w:spacing w:val="19"/>
                <w:sz w:val="24"/>
              </w:rPr>
              <w:t xml:space="preserve"> </w:t>
            </w:r>
            <w:r>
              <w:rPr>
                <w:b/>
                <w:sz w:val="24"/>
              </w:rPr>
              <w:t>ОТВЕТСТВЕННЫЙ</w:t>
            </w:r>
            <w:r>
              <w:rPr>
                <w:b/>
                <w:spacing w:val="19"/>
                <w:sz w:val="24"/>
              </w:rPr>
              <w:t xml:space="preserve"> </w:t>
            </w:r>
            <w:r>
              <w:rPr>
                <w:b/>
                <w:sz w:val="24"/>
              </w:rPr>
              <w:t>ПОТРЕБИТЕЛЬ?</w:t>
            </w:r>
            <w:r>
              <w:rPr>
                <w:b/>
                <w:spacing w:val="19"/>
                <w:sz w:val="24"/>
              </w:rPr>
              <w:t xml:space="preserve"> </w:t>
            </w:r>
            <w:r>
              <w:rPr>
                <w:b/>
                <w:sz w:val="24"/>
              </w:rPr>
              <w:t>(3</w:t>
            </w:r>
            <w:r>
              <w:rPr>
                <w:b/>
                <w:spacing w:val="18"/>
                <w:sz w:val="24"/>
              </w:rPr>
              <w:t xml:space="preserve"> </w:t>
            </w:r>
            <w:r>
              <w:rPr>
                <w:b/>
                <w:sz w:val="24"/>
              </w:rPr>
              <w:t>ИЗ</w:t>
            </w:r>
          </w:p>
          <w:p w:rsidR="002D172D" w:rsidRDefault="002D172D" w:rsidP="003656E9">
            <w:pPr>
              <w:pStyle w:val="TableParagraph"/>
              <w:spacing w:before="41"/>
              <w:ind w:left="146"/>
              <w:rPr>
                <w:b/>
                <w:sz w:val="24"/>
              </w:rPr>
            </w:pPr>
            <w:r>
              <w:rPr>
                <w:b/>
                <w:sz w:val="24"/>
              </w:rPr>
              <w:t>6)</w:t>
            </w:r>
            <w:r>
              <w:rPr>
                <w:b/>
                <w:spacing w:val="-3"/>
                <w:sz w:val="24"/>
              </w:rPr>
              <w:t xml:space="preserve"> </w:t>
            </w:r>
            <w:r>
              <w:rPr>
                <w:b/>
                <w:sz w:val="24"/>
              </w:rPr>
              <w:t>МФГ_ГК_8_016_03_А9</w:t>
            </w:r>
          </w:p>
        </w:tc>
      </w:tr>
      <w:tr w:rsidR="002D172D" w:rsidTr="003656E9">
        <w:trPr>
          <w:trHeight w:val="2368"/>
        </w:trPr>
        <w:tc>
          <w:tcPr>
            <w:tcW w:w="9251" w:type="dxa"/>
            <w:gridSpan w:val="2"/>
          </w:tcPr>
          <w:p w:rsidR="002D172D" w:rsidRDefault="002D172D" w:rsidP="003656E9">
            <w:pPr>
              <w:pStyle w:val="TableParagraph"/>
              <w:spacing w:line="258" w:lineRule="exact"/>
              <w:ind w:left="472"/>
              <w:rPr>
                <w:sz w:val="24"/>
              </w:rPr>
            </w:pPr>
            <w:r>
              <w:rPr>
                <w:sz w:val="24"/>
              </w:rPr>
              <w:t>ХАРАКТЕРИСТИКИ</w:t>
            </w:r>
            <w:r>
              <w:rPr>
                <w:spacing w:val="-7"/>
                <w:sz w:val="24"/>
              </w:rPr>
              <w:t xml:space="preserve"> </w:t>
            </w:r>
            <w:r>
              <w:rPr>
                <w:sz w:val="24"/>
              </w:rPr>
              <w:t>ЗАДАНИЯ:</w:t>
            </w:r>
          </w:p>
          <w:p w:rsidR="002D172D" w:rsidRDefault="002D172D" w:rsidP="00B065BC">
            <w:pPr>
              <w:pStyle w:val="TableParagraph"/>
              <w:numPr>
                <w:ilvl w:val="0"/>
                <w:numId w:val="50"/>
              </w:numPr>
              <w:tabs>
                <w:tab w:val="left" w:pos="825"/>
                <w:tab w:val="left" w:pos="826"/>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2D172D" w:rsidRDefault="002D172D" w:rsidP="00B065BC">
            <w:pPr>
              <w:pStyle w:val="TableParagraph"/>
              <w:numPr>
                <w:ilvl w:val="0"/>
                <w:numId w:val="50"/>
              </w:numPr>
              <w:tabs>
                <w:tab w:val="left" w:pos="825"/>
                <w:tab w:val="left" w:pos="826"/>
              </w:tabs>
              <w:spacing w:line="293" w:lineRule="exact"/>
              <w:ind w:hanging="359"/>
              <w:rPr>
                <w:sz w:val="24"/>
              </w:rPr>
            </w:pPr>
            <w:r>
              <w:rPr>
                <w:b/>
                <w:sz w:val="24"/>
              </w:rPr>
              <w:t>Компетентностная</w:t>
            </w:r>
            <w:r>
              <w:rPr>
                <w:b/>
                <w:spacing w:val="-5"/>
                <w:sz w:val="24"/>
              </w:rPr>
              <w:t xml:space="preserve"> </w:t>
            </w:r>
            <w:r>
              <w:rPr>
                <w:b/>
                <w:sz w:val="24"/>
              </w:rPr>
              <w:t>область</w:t>
            </w:r>
            <w:r>
              <w:rPr>
                <w:b/>
                <w:spacing w:val="-3"/>
                <w:sz w:val="24"/>
              </w:rPr>
              <w:t xml:space="preserve"> </w:t>
            </w:r>
            <w:r>
              <w:rPr>
                <w:b/>
                <w:sz w:val="24"/>
              </w:rPr>
              <w:t>оценки</w:t>
            </w:r>
            <w:r>
              <w:rPr>
                <w:sz w:val="24"/>
              </w:rPr>
              <w:t>:</w:t>
            </w:r>
            <w:r>
              <w:rPr>
                <w:spacing w:val="-3"/>
                <w:sz w:val="24"/>
              </w:rPr>
              <w:t xml:space="preserve"> </w:t>
            </w:r>
            <w:r>
              <w:rPr>
                <w:sz w:val="24"/>
              </w:rPr>
              <w:t>формулировать</w:t>
            </w:r>
            <w:r>
              <w:rPr>
                <w:spacing w:val="-3"/>
                <w:sz w:val="24"/>
              </w:rPr>
              <w:t xml:space="preserve"> </w:t>
            </w:r>
            <w:r>
              <w:rPr>
                <w:sz w:val="24"/>
              </w:rPr>
              <w:t>аргументы</w:t>
            </w:r>
          </w:p>
          <w:p w:rsidR="002D172D" w:rsidRDefault="002D172D" w:rsidP="00B065BC">
            <w:pPr>
              <w:pStyle w:val="TableParagraph"/>
              <w:numPr>
                <w:ilvl w:val="0"/>
                <w:numId w:val="50"/>
              </w:numPr>
              <w:tabs>
                <w:tab w:val="left" w:pos="825"/>
                <w:tab w:val="left" w:pos="826"/>
              </w:tabs>
              <w:spacing w:before="1" w:line="293" w:lineRule="exact"/>
              <w:ind w:hanging="359"/>
              <w:rPr>
                <w:sz w:val="24"/>
              </w:rPr>
            </w:pPr>
            <w:r>
              <w:rPr>
                <w:b/>
                <w:spacing w:val="-1"/>
                <w:sz w:val="24"/>
              </w:rPr>
              <w:t>Контекст</w:t>
            </w:r>
            <w:r>
              <w:rPr>
                <w:spacing w:val="-1"/>
                <w:sz w:val="24"/>
              </w:rPr>
              <w:t>:</w:t>
            </w:r>
            <w:r>
              <w:rPr>
                <w:spacing w:val="-12"/>
                <w:sz w:val="24"/>
              </w:rPr>
              <w:t xml:space="preserve"> </w:t>
            </w:r>
            <w:r>
              <w:rPr>
                <w:sz w:val="24"/>
              </w:rPr>
              <w:t>общественный</w:t>
            </w:r>
          </w:p>
          <w:p w:rsidR="002D172D" w:rsidRDefault="002D172D" w:rsidP="00B065BC">
            <w:pPr>
              <w:pStyle w:val="TableParagraph"/>
              <w:numPr>
                <w:ilvl w:val="0"/>
                <w:numId w:val="50"/>
              </w:numPr>
              <w:tabs>
                <w:tab w:val="left" w:pos="825"/>
                <w:tab w:val="left" w:pos="826"/>
              </w:tabs>
              <w:spacing w:line="293" w:lineRule="exact"/>
              <w:ind w:hanging="359"/>
              <w:rPr>
                <w:sz w:val="24"/>
              </w:rPr>
            </w:pPr>
            <w:r>
              <w:rPr>
                <w:b/>
                <w:sz w:val="24"/>
              </w:rPr>
              <w:t>Уровень</w:t>
            </w:r>
            <w:r>
              <w:rPr>
                <w:sz w:val="24"/>
              </w:rPr>
              <w:t>:</w:t>
            </w:r>
            <w:r>
              <w:rPr>
                <w:spacing w:val="-1"/>
                <w:sz w:val="24"/>
              </w:rPr>
              <w:t xml:space="preserve"> </w:t>
            </w:r>
            <w:r>
              <w:rPr>
                <w:sz w:val="24"/>
              </w:rPr>
              <w:t>средний</w:t>
            </w:r>
          </w:p>
          <w:p w:rsidR="002D172D" w:rsidRDefault="002D172D" w:rsidP="00B065BC">
            <w:pPr>
              <w:pStyle w:val="TableParagraph"/>
              <w:numPr>
                <w:ilvl w:val="0"/>
                <w:numId w:val="50"/>
              </w:numPr>
              <w:tabs>
                <w:tab w:val="left" w:pos="825"/>
                <w:tab w:val="left" w:pos="826"/>
              </w:tabs>
              <w:spacing w:line="293" w:lineRule="exact"/>
              <w:ind w:hanging="359"/>
              <w:rPr>
                <w:sz w:val="24"/>
              </w:rPr>
            </w:pPr>
            <w:r>
              <w:rPr>
                <w:b/>
                <w:sz w:val="24"/>
              </w:rPr>
              <w:t>Формат</w:t>
            </w:r>
            <w:r>
              <w:rPr>
                <w:b/>
                <w:spacing w:val="-1"/>
                <w:sz w:val="24"/>
              </w:rPr>
              <w:t xml:space="preserve"> </w:t>
            </w:r>
            <w:r>
              <w:rPr>
                <w:b/>
                <w:sz w:val="24"/>
              </w:rPr>
              <w:t>ответа</w:t>
            </w:r>
            <w:r>
              <w:rPr>
                <w:sz w:val="24"/>
              </w:rPr>
              <w:t>:</w:t>
            </w:r>
            <w:r>
              <w:rPr>
                <w:spacing w:val="-2"/>
                <w:sz w:val="24"/>
              </w:rPr>
              <w:t xml:space="preserve"> </w:t>
            </w:r>
            <w:r>
              <w:rPr>
                <w:sz w:val="24"/>
              </w:rPr>
              <w:t>задание</w:t>
            </w:r>
            <w:r>
              <w:rPr>
                <w:spacing w:val="-3"/>
                <w:sz w:val="24"/>
              </w:rPr>
              <w:t xml:space="preserve"> </w:t>
            </w:r>
            <w:r>
              <w:rPr>
                <w:sz w:val="24"/>
              </w:rPr>
              <w:t>с</w:t>
            </w:r>
            <w:r>
              <w:rPr>
                <w:spacing w:val="-4"/>
                <w:sz w:val="24"/>
              </w:rPr>
              <w:t xml:space="preserve"> </w:t>
            </w:r>
            <w:r>
              <w:rPr>
                <w:sz w:val="24"/>
              </w:rPr>
              <w:t>комплексным</w:t>
            </w:r>
            <w:r>
              <w:rPr>
                <w:spacing w:val="-3"/>
                <w:sz w:val="24"/>
              </w:rPr>
              <w:t xml:space="preserve"> </w:t>
            </w:r>
            <w:r>
              <w:rPr>
                <w:sz w:val="24"/>
              </w:rPr>
              <w:t>множественным</w:t>
            </w:r>
            <w:r>
              <w:rPr>
                <w:spacing w:val="-3"/>
                <w:sz w:val="24"/>
              </w:rPr>
              <w:t xml:space="preserve"> </w:t>
            </w:r>
            <w:r>
              <w:rPr>
                <w:sz w:val="24"/>
              </w:rPr>
              <w:t>выбором</w:t>
            </w:r>
          </w:p>
          <w:p w:rsidR="002D172D" w:rsidRDefault="002D172D" w:rsidP="00B065BC">
            <w:pPr>
              <w:pStyle w:val="TableParagraph"/>
              <w:numPr>
                <w:ilvl w:val="0"/>
                <w:numId w:val="50"/>
              </w:numPr>
              <w:tabs>
                <w:tab w:val="left" w:pos="825"/>
                <w:tab w:val="left" w:pos="826"/>
              </w:tabs>
              <w:spacing w:line="293" w:lineRule="exact"/>
              <w:ind w:hanging="359"/>
              <w:rPr>
                <w:sz w:val="24"/>
              </w:rPr>
            </w:pPr>
            <w:r>
              <w:rPr>
                <w:b/>
                <w:sz w:val="24"/>
              </w:rPr>
              <w:t>Объект</w:t>
            </w:r>
            <w:r>
              <w:rPr>
                <w:b/>
                <w:spacing w:val="-2"/>
                <w:sz w:val="24"/>
              </w:rPr>
              <w:t xml:space="preserve"> </w:t>
            </w:r>
            <w:r>
              <w:rPr>
                <w:b/>
                <w:sz w:val="24"/>
              </w:rPr>
              <w:t>оценки</w:t>
            </w:r>
            <w:r>
              <w:rPr>
                <w:sz w:val="24"/>
              </w:rPr>
              <w:t>:</w:t>
            </w:r>
            <w:r>
              <w:rPr>
                <w:spacing w:val="-3"/>
                <w:sz w:val="24"/>
              </w:rPr>
              <w:t xml:space="preserve"> </w:t>
            </w:r>
            <w:r>
              <w:rPr>
                <w:sz w:val="24"/>
              </w:rPr>
              <w:t>формулировать</w:t>
            </w:r>
            <w:r>
              <w:rPr>
                <w:spacing w:val="-3"/>
                <w:sz w:val="24"/>
              </w:rPr>
              <w:t xml:space="preserve"> </w:t>
            </w:r>
            <w:r>
              <w:rPr>
                <w:sz w:val="24"/>
              </w:rPr>
              <w:t>аргументы,</w:t>
            </w:r>
            <w:r>
              <w:rPr>
                <w:spacing w:val="-3"/>
                <w:sz w:val="24"/>
              </w:rPr>
              <w:t xml:space="preserve"> </w:t>
            </w:r>
            <w:r>
              <w:rPr>
                <w:sz w:val="24"/>
              </w:rPr>
              <w:t>выбирая</w:t>
            </w:r>
            <w:r>
              <w:rPr>
                <w:spacing w:val="-2"/>
                <w:sz w:val="24"/>
              </w:rPr>
              <w:t xml:space="preserve"> </w:t>
            </w:r>
            <w:r>
              <w:rPr>
                <w:sz w:val="24"/>
              </w:rPr>
              <w:t>из</w:t>
            </w:r>
            <w:r>
              <w:rPr>
                <w:spacing w:val="-3"/>
                <w:sz w:val="24"/>
              </w:rPr>
              <w:t xml:space="preserve"> </w:t>
            </w:r>
            <w:r>
              <w:rPr>
                <w:sz w:val="24"/>
              </w:rPr>
              <w:t>предложенных</w:t>
            </w:r>
          </w:p>
          <w:p w:rsidR="002D172D" w:rsidRDefault="002D172D" w:rsidP="00B065BC">
            <w:pPr>
              <w:pStyle w:val="TableParagraph"/>
              <w:numPr>
                <w:ilvl w:val="0"/>
                <w:numId w:val="50"/>
              </w:numPr>
              <w:tabs>
                <w:tab w:val="left" w:pos="825"/>
                <w:tab w:val="left" w:pos="826"/>
              </w:tabs>
              <w:spacing w:line="293"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2D172D" w:rsidTr="003656E9">
        <w:trPr>
          <w:trHeight w:val="301"/>
        </w:trPr>
        <w:tc>
          <w:tcPr>
            <w:tcW w:w="9251" w:type="dxa"/>
            <w:gridSpan w:val="2"/>
            <w:shd w:val="clear" w:color="auto" w:fill="F1F1F1"/>
          </w:tcPr>
          <w:p w:rsidR="002D172D" w:rsidRDefault="002D172D" w:rsidP="003656E9">
            <w:pPr>
              <w:pStyle w:val="TableParagraph"/>
              <w:spacing w:line="263" w:lineRule="exact"/>
              <w:ind w:left="74"/>
              <w:rPr>
                <w:b/>
                <w:sz w:val="24"/>
              </w:rPr>
            </w:pPr>
            <w:r>
              <w:rPr>
                <w:b/>
                <w:sz w:val="24"/>
              </w:rPr>
              <w:t>Система</w:t>
            </w:r>
            <w:r>
              <w:rPr>
                <w:b/>
                <w:spacing w:val="-3"/>
                <w:sz w:val="24"/>
              </w:rPr>
              <w:t xml:space="preserve"> </w:t>
            </w:r>
            <w:r>
              <w:rPr>
                <w:b/>
                <w:sz w:val="24"/>
              </w:rPr>
              <w:t>оценивания:</w:t>
            </w:r>
          </w:p>
        </w:tc>
      </w:tr>
      <w:tr w:rsidR="002D172D" w:rsidTr="003656E9">
        <w:trPr>
          <w:trHeight w:val="371"/>
        </w:trPr>
        <w:tc>
          <w:tcPr>
            <w:tcW w:w="866" w:type="dxa"/>
          </w:tcPr>
          <w:p w:rsidR="002D172D" w:rsidRDefault="002D172D" w:rsidP="003656E9">
            <w:pPr>
              <w:pStyle w:val="TableParagraph"/>
              <w:spacing w:line="265" w:lineRule="exact"/>
              <w:ind w:left="139" w:right="129"/>
              <w:jc w:val="center"/>
              <w:rPr>
                <w:b/>
                <w:sz w:val="24"/>
              </w:rPr>
            </w:pPr>
            <w:r>
              <w:rPr>
                <w:b/>
                <w:sz w:val="24"/>
              </w:rPr>
              <w:t>Балл</w:t>
            </w:r>
          </w:p>
        </w:tc>
        <w:tc>
          <w:tcPr>
            <w:tcW w:w="8385" w:type="dxa"/>
          </w:tcPr>
          <w:p w:rsidR="002D172D" w:rsidRDefault="002D172D" w:rsidP="003656E9">
            <w:pPr>
              <w:pStyle w:val="TableParagraph"/>
              <w:spacing w:line="265" w:lineRule="exact"/>
              <w:ind w:left="2962" w:right="2948"/>
              <w:jc w:val="center"/>
              <w:rPr>
                <w:b/>
                <w:sz w:val="24"/>
              </w:rPr>
            </w:pPr>
            <w:r>
              <w:rPr>
                <w:b/>
                <w:sz w:val="24"/>
              </w:rPr>
              <w:t>Содержание</w:t>
            </w:r>
            <w:r>
              <w:rPr>
                <w:b/>
                <w:spacing w:val="-3"/>
                <w:sz w:val="24"/>
              </w:rPr>
              <w:t xml:space="preserve"> </w:t>
            </w:r>
            <w:r>
              <w:rPr>
                <w:b/>
                <w:sz w:val="24"/>
              </w:rPr>
              <w:t>критерия</w:t>
            </w:r>
          </w:p>
        </w:tc>
      </w:tr>
      <w:tr w:rsidR="002D172D" w:rsidTr="003656E9">
        <w:trPr>
          <w:trHeight w:val="1103"/>
        </w:trPr>
        <w:tc>
          <w:tcPr>
            <w:tcW w:w="866" w:type="dxa"/>
          </w:tcPr>
          <w:p w:rsidR="002D172D" w:rsidRDefault="002D172D" w:rsidP="003656E9">
            <w:pPr>
              <w:pStyle w:val="TableParagraph"/>
              <w:spacing w:line="265" w:lineRule="exact"/>
              <w:ind w:left="7"/>
              <w:jc w:val="center"/>
              <w:rPr>
                <w:b/>
                <w:sz w:val="24"/>
              </w:rPr>
            </w:pPr>
            <w:r>
              <w:rPr>
                <w:b/>
                <w:sz w:val="24"/>
              </w:rPr>
              <w:t>2</w:t>
            </w:r>
          </w:p>
        </w:tc>
        <w:tc>
          <w:tcPr>
            <w:tcW w:w="8385" w:type="dxa"/>
          </w:tcPr>
          <w:p w:rsidR="002D172D" w:rsidRDefault="002D172D" w:rsidP="003656E9">
            <w:pPr>
              <w:pStyle w:val="TableParagraph"/>
              <w:spacing w:line="258" w:lineRule="exact"/>
              <w:ind w:left="141"/>
              <w:rPr>
                <w:sz w:val="24"/>
              </w:rPr>
            </w:pPr>
            <w:r>
              <w:rPr>
                <w:sz w:val="24"/>
              </w:rPr>
              <w:t>Выбраны</w:t>
            </w:r>
            <w:r>
              <w:rPr>
                <w:spacing w:val="-3"/>
                <w:sz w:val="24"/>
              </w:rPr>
              <w:t xml:space="preserve"> </w:t>
            </w:r>
            <w:r>
              <w:rPr>
                <w:sz w:val="24"/>
              </w:rPr>
              <w:t>ответы</w:t>
            </w:r>
            <w:r>
              <w:rPr>
                <w:spacing w:val="2"/>
                <w:sz w:val="24"/>
              </w:rPr>
              <w:t xml:space="preserve"> </w:t>
            </w:r>
            <w:r>
              <w:rPr>
                <w:sz w:val="24"/>
              </w:rPr>
              <w:t>«поддерживает</w:t>
            </w:r>
            <w:r>
              <w:rPr>
                <w:spacing w:val="-2"/>
                <w:sz w:val="24"/>
              </w:rPr>
              <w:t xml:space="preserve"> </w:t>
            </w:r>
            <w:r>
              <w:rPr>
                <w:sz w:val="24"/>
              </w:rPr>
              <w:t>мнение»</w:t>
            </w:r>
            <w:r>
              <w:rPr>
                <w:spacing w:val="-9"/>
                <w:sz w:val="24"/>
              </w:rPr>
              <w:t xml:space="preserve"> </w:t>
            </w:r>
            <w:r>
              <w:rPr>
                <w:sz w:val="24"/>
              </w:rPr>
              <w:t>–</w:t>
            </w:r>
            <w:r>
              <w:rPr>
                <w:spacing w:val="2"/>
                <w:sz w:val="24"/>
              </w:rPr>
              <w:t xml:space="preserve"> </w:t>
            </w:r>
            <w:r>
              <w:rPr>
                <w:sz w:val="24"/>
              </w:rPr>
              <w:t>«не</w:t>
            </w:r>
            <w:r>
              <w:rPr>
                <w:spacing w:val="-3"/>
                <w:sz w:val="24"/>
              </w:rPr>
              <w:t xml:space="preserve"> </w:t>
            </w:r>
            <w:r>
              <w:rPr>
                <w:sz w:val="24"/>
              </w:rPr>
              <w:t>поддерживает</w:t>
            </w:r>
            <w:r>
              <w:rPr>
                <w:spacing w:val="-2"/>
                <w:sz w:val="24"/>
              </w:rPr>
              <w:t xml:space="preserve"> </w:t>
            </w:r>
            <w:r>
              <w:rPr>
                <w:sz w:val="24"/>
              </w:rPr>
              <w:t>мнение»</w:t>
            </w:r>
            <w:r>
              <w:rPr>
                <w:spacing w:val="-4"/>
                <w:sz w:val="24"/>
              </w:rPr>
              <w:t xml:space="preserve"> </w:t>
            </w:r>
            <w:r>
              <w:rPr>
                <w:sz w:val="24"/>
              </w:rPr>
              <w:t>–</w:t>
            </w:r>
          </w:p>
          <w:p w:rsidR="002D172D" w:rsidRDefault="002D172D" w:rsidP="003656E9">
            <w:pPr>
              <w:pStyle w:val="TableParagraph"/>
              <w:ind w:left="141" w:right="453"/>
              <w:rPr>
                <w:sz w:val="24"/>
              </w:rPr>
            </w:pPr>
            <w:r>
              <w:rPr>
                <w:sz w:val="24"/>
              </w:rPr>
              <w:t>«поддерживает</w:t>
            </w:r>
            <w:r>
              <w:rPr>
                <w:spacing w:val="-3"/>
                <w:sz w:val="24"/>
              </w:rPr>
              <w:t xml:space="preserve"> </w:t>
            </w:r>
            <w:r>
              <w:rPr>
                <w:sz w:val="24"/>
              </w:rPr>
              <w:t>мнение»</w:t>
            </w:r>
            <w:r>
              <w:rPr>
                <w:spacing w:val="-5"/>
                <w:sz w:val="24"/>
              </w:rPr>
              <w:t xml:space="preserve"> </w:t>
            </w:r>
            <w:r>
              <w:rPr>
                <w:sz w:val="24"/>
              </w:rPr>
              <w:t>–</w:t>
            </w:r>
            <w:r>
              <w:rPr>
                <w:spacing w:val="2"/>
                <w:sz w:val="24"/>
              </w:rPr>
              <w:t xml:space="preserve"> </w:t>
            </w:r>
            <w:r>
              <w:rPr>
                <w:sz w:val="24"/>
              </w:rPr>
              <w:t>«поддерживает</w:t>
            </w:r>
            <w:r>
              <w:rPr>
                <w:spacing w:val="-2"/>
                <w:sz w:val="24"/>
              </w:rPr>
              <w:t xml:space="preserve"> </w:t>
            </w:r>
            <w:r>
              <w:rPr>
                <w:sz w:val="24"/>
              </w:rPr>
              <w:t>мнение»</w:t>
            </w:r>
            <w:r>
              <w:rPr>
                <w:spacing w:val="-10"/>
                <w:sz w:val="24"/>
              </w:rPr>
              <w:t xml:space="preserve"> </w:t>
            </w:r>
            <w:r>
              <w:rPr>
                <w:sz w:val="24"/>
              </w:rPr>
              <w:t>–</w:t>
            </w:r>
            <w:r>
              <w:rPr>
                <w:spacing w:val="1"/>
                <w:sz w:val="24"/>
              </w:rPr>
              <w:t xml:space="preserve"> </w:t>
            </w:r>
            <w:r>
              <w:rPr>
                <w:sz w:val="24"/>
              </w:rPr>
              <w:t>«не</w:t>
            </w:r>
            <w:r>
              <w:rPr>
                <w:spacing w:val="-3"/>
                <w:sz w:val="24"/>
              </w:rPr>
              <w:t xml:space="preserve"> </w:t>
            </w:r>
            <w:r>
              <w:rPr>
                <w:sz w:val="24"/>
              </w:rPr>
              <w:t>поддерживает</w:t>
            </w:r>
            <w:r>
              <w:rPr>
                <w:spacing w:val="-57"/>
                <w:sz w:val="24"/>
              </w:rPr>
              <w:t xml:space="preserve"> </w:t>
            </w:r>
            <w:r>
              <w:rPr>
                <w:sz w:val="24"/>
              </w:rPr>
              <w:t>мнение» – «не поддерживает мнение» – «поддерживает мнение» – «не</w:t>
            </w:r>
            <w:r>
              <w:rPr>
                <w:spacing w:val="1"/>
                <w:sz w:val="24"/>
              </w:rPr>
              <w:t xml:space="preserve"> </w:t>
            </w:r>
            <w:r>
              <w:rPr>
                <w:sz w:val="24"/>
              </w:rPr>
              <w:t>поддерживает</w:t>
            </w:r>
            <w:r>
              <w:rPr>
                <w:spacing w:val="-1"/>
                <w:sz w:val="24"/>
              </w:rPr>
              <w:t xml:space="preserve"> </w:t>
            </w:r>
            <w:r>
              <w:rPr>
                <w:sz w:val="24"/>
              </w:rPr>
              <w:t>мнение»</w:t>
            </w:r>
            <w:r>
              <w:rPr>
                <w:spacing w:val="-5"/>
                <w:sz w:val="24"/>
              </w:rPr>
              <w:t xml:space="preserve"> </w:t>
            </w:r>
            <w:r>
              <w:rPr>
                <w:sz w:val="24"/>
              </w:rPr>
              <w:t>и</w:t>
            </w:r>
            <w:r>
              <w:rPr>
                <w:spacing w:val="1"/>
                <w:sz w:val="24"/>
              </w:rPr>
              <w:t xml:space="preserve"> </w:t>
            </w:r>
            <w:r>
              <w:rPr>
                <w:sz w:val="24"/>
              </w:rPr>
              <w:t>никакие</w:t>
            </w:r>
            <w:r>
              <w:rPr>
                <w:spacing w:val="-1"/>
                <w:sz w:val="24"/>
              </w:rPr>
              <w:t xml:space="preserve"> </w:t>
            </w:r>
            <w:r>
              <w:rPr>
                <w:sz w:val="24"/>
              </w:rPr>
              <w:t>другие.</w:t>
            </w:r>
          </w:p>
        </w:tc>
      </w:tr>
      <w:tr w:rsidR="002D172D" w:rsidTr="003656E9">
        <w:trPr>
          <w:trHeight w:val="551"/>
        </w:trPr>
        <w:tc>
          <w:tcPr>
            <w:tcW w:w="866" w:type="dxa"/>
          </w:tcPr>
          <w:p w:rsidR="002D172D" w:rsidRDefault="002D172D" w:rsidP="003656E9">
            <w:pPr>
              <w:pStyle w:val="TableParagraph"/>
              <w:spacing w:line="265" w:lineRule="exact"/>
              <w:ind w:left="7"/>
              <w:jc w:val="center"/>
              <w:rPr>
                <w:b/>
                <w:sz w:val="24"/>
              </w:rPr>
            </w:pPr>
            <w:r>
              <w:rPr>
                <w:b/>
                <w:sz w:val="24"/>
              </w:rPr>
              <w:t>1</w:t>
            </w:r>
          </w:p>
        </w:tc>
        <w:tc>
          <w:tcPr>
            <w:tcW w:w="8385" w:type="dxa"/>
          </w:tcPr>
          <w:p w:rsidR="002D172D" w:rsidRDefault="002D172D" w:rsidP="003656E9">
            <w:pPr>
              <w:pStyle w:val="TableParagraph"/>
              <w:spacing w:line="258" w:lineRule="exact"/>
              <w:ind w:left="141"/>
              <w:rPr>
                <w:sz w:val="24"/>
              </w:rPr>
            </w:pPr>
            <w:r>
              <w:rPr>
                <w:sz w:val="24"/>
              </w:rPr>
              <w:t>Правильно</w:t>
            </w:r>
            <w:r>
              <w:rPr>
                <w:spacing w:val="-1"/>
                <w:sz w:val="24"/>
              </w:rPr>
              <w:t xml:space="preserve"> </w:t>
            </w:r>
            <w:r>
              <w:rPr>
                <w:sz w:val="24"/>
              </w:rPr>
              <w:t>выбраны</w:t>
            </w:r>
            <w:r>
              <w:rPr>
                <w:spacing w:val="-2"/>
                <w:sz w:val="24"/>
              </w:rPr>
              <w:t xml:space="preserve"> </w:t>
            </w:r>
            <w:r>
              <w:rPr>
                <w:sz w:val="24"/>
              </w:rPr>
              <w:t>7 ответов</w:t>
            </w:r>
            <w:r>
              <w:rPr>
                <w:spacing w:val="-2"/>
                <w:sz w:val="24"/>
              </w:rPr>
              <w:t xml:space="preserve"> </w:t>
            </w:r>
            <w:r>
              <w:rPr>
                <w:sz w:val="24"/>
              </w:rPr>
              <w:t>и допущена</w:t>
            </w:r>
            <w:r>
              <w:rPr>
                <w:spacing w:val="-1"/>
                <w:sz w:val="24"/>
              </w:rPr>
              <w:t xml:space="preserve"> </w:t>
            </w:r>
            <w:r>
              <w:rPr>
                <w:sz w:val="24"/>
              </w:rPr>
              <w:t>одна</w:t>
            </w:r>
            <w:r>
              <w:rPr>
                <w:spacing w:val="-2"/>
                <w:sz w:val="24"/>
              </w:rPr>
              <w:t xml:space="preserve"> </w:t>
            </w:r>
            <w:r>
              <w:rPr>
                <w:sz w:val="24"/>
              </w:rPr>
              <w:t>любая ошибка</w:t>
            </w:r>
            <w:r>
              <w:rPr>
                <w:spacing w:val="-2"/>
                <w:sz w:val="24"/>
              </w:rPr>
              <w:t xml:space="preserve"> </w:t>
            </w:r>
            <w:r>
              <w:rPr>
                <w:sz w:val="24"/>
              </w:rPr>
              <w:t>или</w:t>
            </w:r>
            <w:r>
              <w:rPr>
                <w:spacing w:val="-3"/>
                <w:sz w:val="24"/>
              </w:rPr>
              <w:t xml:space="preserve"> </w:t>
            </w:r>
            <w:r>
              <w:rPr>
                <w:sz w:val="24"/>
              </w:rPr>
              <w:t>правильно</w:t>
            </w:r>
          </w:p>
          <w:p w:rsidR="002D172D" w:rsidRDefault="002D172D" w:rsidP="003656E9">
            <w:pPr>
              <w:pStyle w:val="TableParagraph"/>
              <w:spacing w:line="273" w:lineRule="exact"/>
              <w:ind w:left="141"/>
              <w:rPr>
                <w:sz w:val="24"/>
              </w:rPr>
            </w:pPr>
            <w:r>
              <w:rPr>
                <w:sz w:val="24"/>
              </w:rPr>
              <w:t>выбраны</w:t>
            </w:r>
            <w:r>
              <w:rPr>
                <w:spacing w:val="-2"/>
                <w:sz w:val="24"/>
              </w:rPr>
              <w:t xml:space="preserve"> </w:t>
            </w:r>
            <w:r>
              <w:rPr>
                <w:sz w:val="24"/>
              </w:rPr>
              <w:t>7</w:t>
            </w:r>
            <w:r>
              <w:rPr>
                <w:spacing w:val="-1"/>
                <w:sz w:val="24"/>
              </w:rPr>
              <w:t xml:space="preserve"> </w:t>
            </w:r>
            <w:r>
              <w:rPr>
                <w:sz w:val="24"/>
              </w:rPr>
              <w:t>ответов,</w:t>
            </w:r>
            <w:r>
              <w:rPr>
                <w:spacing w:val="-1"/>
                <w:sz w:val="24"/>
              </w:rPr>
              <w:t xml:space="preserve"> </w:t>
            </w:r>
            <w:r>
              <w:rPr>
                <w:sz w:val="24"/>
              </w:rPr>
              <w:t>один ответ</w:t>
            </w:r>
            <w:r>
              <w:rPr>
                <w:spacing w:val="-1"/>
                <w:sz w:val="24"/>
              </w:rPr>
              <w:t xml:space="preserve"> </w:t>
            </w:r>
            <w:r>
              <w:rPr>
                <w:sz w:val="24"/>
              </w:rPr>
              <w:t>не</w:t>
            </w:r>
            <w:r>
              <w:rPr>
                <w:spacing w:val="-2"/>
                <w:sz w:val="24"/>
              </w:rPr>
              <w:t xml:space="preserve"> </w:t>
            </w:r>
            <w:r>
              <w:rPr>
                <w:sz w:val="24"/>
              </w:rPr>
              <w:t>выбран.</w:t>
            </w:r>
          </w:p>
        </w:tc>
      </w:tr>
      <w:tr w:rsidR="002D172D" w:rsidTr="003656E9">
        <w:trPr>
          <w:trHeight w:val="412"/>
        </w:trPr>
        <w:tc>
          <w:tcPr>
            <w:tcW w:w="866" w:type="dxa"/>
          </w:tcPr>
          <w:p w:rsidR="002D172D" w:rsidRDefault="002D172D" w:rsidP="003656E9">
            <w:pPr>
              <w:pStyle w:val="TableParagraph"/>
              <w:spacing w:line="265" w:lineRule="exact"/>
              <w:ind w:left="7"/>
              <w:jc w:val="center"/>
              <w:rPr>
                <w:b/>
                <w:sz w:val="24"/>
              </w:rPr>
            </w:pPr>
            <w:r>
              <w:rPr>
                <w:b/>
                <w:sz w:val="24"/>
              </w:rPr>
              <w:t>0</w:t>
            </w:r>
          </w:p>
        </w:tc>
        <w:tc>
          <w:tcPr>
            <w:tcW w:w="8385" w:type="dxa"/>
          </w:tcPr>
          <w:p w:rsidR="002D172D" w:rsidRDefault="002D172D" w:rsidP="003656E9">
            <w:pPr>
              <w:pStyle w:val="TableParagraph"/>
              <w:spacing w:line="261" w:lineRule="exact"/>
              <w:ind w:left="141"/>
              <w:rPr>
                <w:sz w:val="24"/>
              </w:rPr>
            </w:pPr>
            <w:r>
              <w:rPr>
                <w:sz w:val="24"/>
              </w:rPr>
              <w:t>Выбран</w:t>
            </w:r>
            <w:r>
              <w:rPr>
                <w:spacing w:val="-2"/>
                <w:sz w:val="24"/>
              </w:rPr>
              <w:t xml:space="preserve"> </w:t>
            </w:r>
            <w:r>
              <w:rPr>
                <w:sz w:val="24"/>
              </w:rPr>
              <w:t>другой</w:t>
            </w:r>
            <w:r>
              <w:rPr>
                <w:spacing w:val="-2"/>
                <w:sz w:val="24"/>
              </w:rPr>
              <w:t xml:space="preserve"> </w:t>
            </w:r>
            <w:r>
              <w:rPr>
                <w:sz w:val="24"/>
              </w:rPr>
              <w:t>вариант</w:t>
            </w:r>
            <w:r>
              <w:rPr>
                <w:spacing w:val="-3"/>
                <w:sz w:val="24"/>
              </w:rPr>
              <w:t xml:space="preserve"> </w:t>
            </w:r>
            <w:r>
              <w:rPr>
                <w:sz w:val="24"/>
              </w:rPr>
              <w:t>ответа</w:t>
            </w:r>
            <w:r>
              <w:rPr>
                <w:spacing w:val="-4"/>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2D172D" w:rsidRDefault="002D172D" w:rsidP="002D172D">
      <w:pPr>
        <w:spacing w:before="1" w:after="1"/>
        <w:rPr>
          <w:b/>
          <w:sz w:val="23"/>
        </w:r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6"/>
        <w:gridCol w:w="8385"/>
      </w:tblGrid>
      <w:tr w:rsidR="002D172D" w:rsidTr="003656E9">
        <w:trPr>
          <w:trHeight w:val="633"/>
        </w:trPr>
        <w:tc>
          <w:tcPr>
            <w:tcW w:w="9251" w:type="dxa"/>
            <w:gridSpan w:val="2"/>
            <w:shd w:val="clear" w:color="auto" w:fill="F1F1F1"/>
          </w:tcPr>
          <w:p w:rsidR="002D172D" w:rsidRDefault="002D172D" w:rsidP="003656E9">
            <w:pPr>
              <w:pStyle w:val="TableParagraph"/>
              <w:spacing w:line="275" w:lineRule="exact"/>
              <w:ind w:left="146"/>
              <w:rPr>
                <w:b/>
                <w:sz w:val="24"/>
              </w:rPr>
            </w:pPr>
            <w:r>
              <w:rPr>
                <w:b/>
                <w:sz w:val="24"/>
              </w:rPr>
              <w:t>ЗАДАНИЕ</w:t>
            </w:r>
            <w:r>
              <w:rPr>
                <w:b/>
                <w:spacing w:val="19"/>
                <w:sz w:val="24"/>
              </w:rPr>
              <w:t xml:space="preserve"> </w:t>
            </w:r>
            <w:r>
              <w:rPr>
                <w:b/>
                <w:sz w:val="24"/>
              </w:rPr>
              <w:t>4.</w:t>
            </w:r>
            <w:r>
              <w:rPr>
                <w:b/>
                <w:spacing w:val="18"/>
                <w:sz w:val="24"/>
              </w:rPr>
              <w:t xml:space="preserve"> </w:t>
            </w:r>
            <w:r>
              <w:rPr>
                <w:b/>
                <w:sz w:val="24"/>
              </w:rPr>
              <w:t>ШОПОГОЛИК</w:t>
            </w:r>
            <w:r>
              <w:rPr>
                <w:b/>
                <w:spacing w:val="20"/>
                <w:sz w:val="24"/>
              </w:rPr>
              <w:t xml:space="preserve"> </w:t>
            </w:r>
            <w:r>
              <w:rPr>
                <w:b/>
                <w:sz w:val="24"/>
              </w:rPr>
              <w:t>ИЛИ</w:t>
            </w:r>
            <w:r>
              <w:rPr>
                <w:b/>
                <w:spacing w:val="19"/>
                <w:sz w:val="24"/>
              </w:rPr>
              <w:t xml:space="preserve"> </w:t>
            </w:r>
            <w:r>
              <w:rPr>
                <w:b/>
                <w:sz w:val="24"/>
              </w:rPr>
              <w:t>ОТВЕТСТВЕННЫЙ</w:t>
            </w:r>
            <w:r>
              <w:rPr>
                <w:b/>
                <w:spacing w:val="19"/>
                <w:sz w:val="24"/>
              </w:rPr>
              <w:t xml:space="preserve"> </w:t>
            </w:r>
            <w:r>
              <w:rPr>
                <w:b/>
                <w:sz w:val="24"/>
              </w:rPr>
              <w:t>ПОТРЕБИТЕЛЬ?</w:t>
            </w:r>
            <w:r>
              <w:rPr>
                <w:b/>
                <w:spacing w:val="19"/>
                <w:sz w:val="24"/>
              </w:rPr>
              <w:t xml:space="preserve"> </w:t>
            </w:r>
            <w:r>
              <w:rPr>
                <w:b/>
                <w:sz w:val="24"/>
              </w:rPr>
              <w:t>(4</w:t>
            </w:r>
            <w:r>
              <w:rPr>
                <w:b/>
                <w:spacing w:val="18"/>
                <w:sz w:val="24"/>
              </w:rPr>
              <w:t xml:space="preserve"> </w:t>
            </w:r>
            <w:r>
              <w:rPr>
                <w:b/>
                <w:sz w:val="24"/>
              </w:rPr>
              <w:t>ИЗ</w:t>
            </w:r>
          </w:p>
          <w:p w:rsidR="002D172D" w:rsidRDefault="002D172D" w:rsidP="003656E9">
            <w:pPr>
              <w:pStyle w:val="TableParagraph"/>
              <w:spacing w:before="41"/>
              <w:ind w:left="146"/>
              <w:rPr>
                <w:b/>
                <w:sz w:val="24"/>
              </w:rPr>
            </w:pPr>
            <w:r>
              <w:rPr>
                <w:b/>
                <w:sz w:val="24"/>
              </w:rPr>
              <w:t>6)</w:t>
            </w:r>
            <w:r>
              <w:rPr>
                <w:b/>
                <w:spacing w:val="-4"/>
                <w:sz w:val="24"/>
              </w:rPr>
              <w:t xml:space="preserve"> </w:t>
            </w:r>
            <w:r>
              <w:rPr>
                <w:b/>
                <w:sz w:val="24"/>
              </w:rPr>
              <w:t>МФГ_ГК_8_016_04_А9</w:t>
            </w:r>
          </w:p>
        </w:tc>
      </w:tr>
      <w:tr w:rsidR="002D172D" w:rsidTr="003656E9">
        <w:trPr>
          <w:trHeight w:val="2368"/>
        </w:trPr>
        <w:tc>
          <w:tcPr>
            <w:tcW w:w="9251" w:type="dxa"/>
            <w:gridSpan w:val="2"/>
          </w:tcPr>
          <w:p w:rsidR="002D172D" w:rsidRDefault="002D172D" w:rsidP="003656E9">
            <w:pPr>
              <w:pStyle w:val="TableParagraph"/>
              <w:spacing w:line="268" w:lineRule="exact"/>
              <w:ind w:left="472"/>
              <w:rPr>
                <w:sz w:val="24"/>
              </w:rPr>
            </w:pPr>
            <w:r>
              <w:rPr>
                <w:sz w:val="24"/>
              </w:rPr>
              <w:t>ХАРАКТЕРИСТИКИ</w:t>
            </w:r>
            <w:r>
              <w:rPr>
                <w:spacing w:val="-7"/>
                <w:sz w:val="24"/>
              </w:rPr>
              <w:t xml:space="preserve"> </w:t>
            </w:r>
            <w:r>
              <w:rPr>
                <w:sz w:val="24"/>
              </w:rPr>
              <w:t>ЗАДАНИЯ:</w:t>
            </w:r>
          </w:p>
          <w:p w:rsidR="002D172D" w:rsidRDefault="002D172D" w:rsidP="00B065BC">
            <w:pPr>
              <w:pStyle w:val="TableParagraph"/>
              <w:numPr>
                <w:ilvl w:val="0"/>
                <w:numId w:val="49"/>
              </w:numPr>
              <w:tabs>
                <w:tab w:val="left" w:pos="825"/>
                <w:tab w:val="left" w:pos="826"/>
              </w:tabs>
              <w:spacing w:before="2"/>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2D172D" w:rsidRDefault="002D172D" w:rsidP="00B065BC">
            <w:pPr>
              <w:pStyle w:val="TableParagraph"/>
              <w:numPr>
                <w:ilvl w:val="0"/>
                <w:numId w:val="49"/>
              </w:numPr>
              <w:tabs>
                <w:tab w:val="left" w:pos="825"/>
                <w:tab w:val="left" w:pos="826"/>
              </w:tabs>
              <w:spacing w:before="1" w:line="293" w:lineRule="exact"/>
              <w:ind w:hanging="359"/>
              <w:rPr>
                <w:sz w:val="24"/>
              </w:rPr>
            </w:pPr>
            <w:r>
              <w:rPr>
                <w:b/>
                <w:sz w:val="24"/>
              </w:rPr>
              <w:t>Компетентностная</w:t>
            </w:r>
            <w:r>
              <w:rPr>
                <w:b/>
                <w:spacing w:val="-3"/>
                <w:sz w:val="24"/>
              </w:rPr>
              <w:t xml:space="preserve"> </w:t>
            </w:r>
            <w:r>
              <w:rPr>
                <w:b/>
                <w:sz w:val="24"/>
              </w:rPr>
              <w:t>область</w:t>
            </w:r>
            <w:r>
              <w:rPr>
                <w:b/>
                <w:spacing w:val="-2"/>
                <w:sz w:val="24"/>
              </w:rPr>
              <w:t xml:space="preserve"> </w:t>
            </w:r>
            <w:r>
              <w:rPr>
                <w:b/>
                <w:sz w:val="24"/>
              </w:rPr>
              <w:t>оценки</w:t>
            </w:r>
            <w:r>
              <w:rPr>
                <w:sz w:val="24"/>
              </w:rPr>
              <w:t>:</w:t>
            </w:r>
            <w:r>
              <w:rPr>
                <w:spacing w:val="-2"/>
                <w:sz w:val="24"/>
              </w:rPr>
              <w:t xml:space="preserve"> </w:t>
            </w:r>
            <w:r>
              <w:rPr>
                <w:sz w:val="24"/>
              </w:rPr>
              <w:t>объяснять</w:t>
            </w:r>
            <w:r>
              <w:rPr>
                <w:spacing w:val="-2"/>
                <w:sz w:val="24"/>
              </w:rPr>
              <w:t xml:space="preserve"> </w:t>
            </w:r>
            <w:r>
              <w:rPr>
                <w:sz w:val="24"/>
              </w:rPr>
              <w:t>сложные</w:t>
            </w:r>
            <w:r>
              <w:rPr>
                <w:spacing w:val="-2"/>
                <w:sz w:val="24"/>
              </w:rPr>
              <w:t xml:space="preserve"> </w:t>
            </w:r>
            <w:r>
              <w:rPr>
                <w:sz w:val="24"/>
              </w:rPr>
              <w:t>ситуации</w:t>
            </w:r>
            <w:r>
              <w:rPr>
                <w:spacing w:val="-1"/>
                <w:sz w:val="24"/>
              </w:rPr>
              <w:t xml:space="preserve"> </w:t>
            </w:r>
            <w:r>
              <w:rPr>
                <w:sz w:val="24"/>
              </w:rPr>
              <w:t>и</w:t>
            </w:r>
            <w:r>
              <w:rPr>
                <w:spacing w:val="-4"/>
                <w:sz w:val="24"/>
              </w:rPr>
              <w:t xml:space="preserve"> </w:t>
            </w:r>
            <w:r>
              <w:rPr>
                <w:sz w:val="24"/>
              </w:rPr>
              <w:t>проблемы</w:t>
            </w:r>
          </w:p>
          <w:p w:rsidR="002D172D" w:rsidRDefault="002D172D" w:rsidP="00B065BC">
            <w:pPr>
              <w:pStyle w:val="TableParagraph"/>
              <w:numPr>
                <w:ilvl w:val="0"/>
                <w:numId w:val="49"/>
              </w:numPr>
              <w:tabs>
                <w:tab w:val="left" w:pos="825"/>
                <w:tab w:val="left" w:pos="826"/>
              </w:tabs>
              <w:spacing w:line="293" w:lineRule="exact"/>
              <w:ind w:hanging="359"/>
              <w:rPr>
                <w:sz w:val="24"/>
              </w:rPr>
            </w:pPr>
            <w:r>
              <w:rPr>
                <w:b/>
                <w:spacing w:val="-1"/>
                <w:sz w:val="24"/>
              </w:rPr>
              <w:t>Контекст</w:t>
            </w:r>
            <w:r>
              <w:rPr>
                <w:spacing w:val="-1"/>
                <w:sz w:val="24"/>
              </w:rPr>
              <w:t>:</w:t>
            </w:r>
            <w:r>
              <w:rPr>
                <w:spacing w:val="-7"/>
                <w:sz w:val="24"/>
              </w:rPr>
              <w:t xml:space="preserve"> </w:t>
            </w:r>
            <w:r>
              <w:rPr>
                <w:sz w:val="24"/>
              </w:rPr>
              <w:t>личный</w:t>
            </w:r>
          </w:p>
          <w:p w:rsidR="002D172D" w:rsidRDefault="002D172D" w:rsidP="00B065BC">
            <w:pPr>
              <w:pStyle w:val="TableParagraph"/>
              <w:numPr>
                <w:ilvl w:val="0"/>
                <w:numId w:val="49"/>
              </w:numPr>
              <w:tabs>
                <w:tab w:val="left" w:pos="825"/>
                <w:tab w:val="left" w:pos="826"/>
              </w:tabs>
              <w:spacing w:line="293" w:lineRule="exact"/>
              <w:ind w:hanging="359"/>
              <w:rPr>
                <w:sz w:val="24"/>
              </w:rPr>
            </w:pPr>
            <w:r>
              <w:rPr>
                <w:b/>
                <w:sz w:val="24"/>
              </w:rPr>
              <w:t>Уровень</w:t>
            </w:r>
            <w:r>
              <w:rPr>
                <w:sz w:val="24"/>
              </w:rPr>
              <w:t>:</w:t>
            </w:r>
            <w:r>
              <w:rPr>
                <w:spacing w:val="-2"/>
                <w:sz w:val="24"/>
              </w:rPr>
              <w:t xml:space="preserve"> </w:t>
            </w:r>
            <w:r>
              <w:rPr>
                <w:sz w:val="24"/>
              </w:rPr>
              <w:t>высокий</w:t>
            </w:r>
          </w:p>
          <w:p w:rsidR="002D172D" w:rsidRDefault="002D172D" w:rsidP="00B065BC">
            <w:pPr>
              <w:pStyle w:val="TableParagraph"/>
              <w:numPr>
                <w:ilvl w:val="0"/>
                <w:numId w:val="49"/>
              </w:numPr>
              <w:tabs>
                <w:tab w:val="left" w:pos="825"/>
                <w:tab w:val="left" w:pos="826"/>
              </w:tabs>
              <w:spacing w:line="293" w:lineRule="exact"/>
              <w:ind w:hanging="359"/>
              <w:rPr>
                <w:sz w:val="24"/>
              </w:rPr>
            </w:pPr>
            <w:r>
              <w:rPr>
                <w:b/>
                <w:sz w:val="24"/>
              </w:rPr>
              <w:t>Формат ответа</w:t>
            </w:r>
            <w:r>
              <w:rPr>
                <w:sz w:val="24"/>
              </w:rPr>
              <w:t>:</w:t>
            </w:r>
            <w:r>
              <w:rPr>
                <w:spacing w:val="-2"/>
                <w:sz w:val="24"/>
              </w:rPr>
              <w:t xml:space="preserve"> </w:t>
            </w:r>
            <w:r>
              <w:rPr>
                <w:sz w:val="24"/>
              </w:rPr>
              <w:t>задание</w:t>
            </w:r>
            <w:r>
              <w:rPr>
                <w:spacing w:val="-3"/>
                <w:sz w:val="24"/>
              </w:rPr>
              <w:t xml:space="preserve"> </w:t>
            </w:r>
            <w:r>
              <w:rPr>
                <w:sz w:val="24"/>
              </w:rPr>
              <w:t>с</w:t>
            </w:r>
            <w:r>
              <w:rPr>
                <w:spacing w:val="-3"/>
                <w:sz w:val="24"/>
              </w:rPr>
              <w:t xml:space="preserve"> </w:t>
            </w:r>
            <w:r>
              <w:rPr>
                <w:sz w:val="24"/>
              </w:rPr>
              <w:t>развернутым</w:t>
            </w:r>
            <w:r>
              <w:rPr>
                <w:spacing w:val="-3"/>
                <w:sz w:val="24"/>
              </w:rPr>
              <w:t xml:space="preserve"> </w:t>
            </w:r>
            <w:r>
              <w:rPr>
                <w:sz w:val="24"/>
              </w:rPr>
              <w:t>ответом</w:t>
            </w:r>
          </w:p>
          <w:p w:rsidR="002D172D" w:rsidRDefault="002D172D" w:rsidP="00B065BC">
            <w:pPr>
              <w:pStyle w:val="TableParagraph"/>
              <w:numPr>
                <w:ilvl w:val="0"/>
                <w:numId w:val="49"/>
              </w:numPr>
              <w:tabs>
                <w:tab w:val="left" w:pos="825"/>
                <w:tab w:val="left" w:pos="826"/>
              </w:tabs>
              <w:spacing w:line="293" w:lineRule="exact"/>
              <w:ind w:hanging="359"/>
              <w:rPr>
                <w:sz w:val="24"/>
              </w:rPr>
            </w:pPr>
            <w:r>
              <w:rPr>
                <w:b/>
                <w:sz w:val="24"/>
              </w:rPr>
              <w:t>Объект</w:t>
            </w:r>
            <w:r>
              <w:rPr>
                <w:b/>
                <w:spacing w:val="-1"/>
                <w:sz w:val="24"/>
              </w:rPr>
              <w:t xml:space="preserve"> </w:t>
            </w:r>
            <w:r>
              <w:rPr>
                <w:b/>
                <w:sz w:val="24"/>
              </w:rPr>
              <w:t>оценки</w:t>
            </w:r>
            <w:r>
              <w:rPr>
                <w:sz w:val="24"/>
              </w:rPr>
              <w:t>:</w:t>
            </w:r>
            <w:r>
              <w:rPr>
                <w:spacing w:val="-2"/>
                <w:sz w:val="24"/>
              </w:rPr>
              <w:t xml:space="preserve"> </w:t>
            </w:r>
            <w:r>
              <w:rPr>
                <w:sz w:val="24"/>
              </w:rPr>
              <w:t>объяснять</w:t>
            </w:r>
            <w:r>
              <w:rPr>
                <w:spacing w:val="-4"/>
                <w:sz w:val="24"/>
              </w:rPr>
              <w:t xml:space="preserve"> </w:t>
            </w:r>
            <w:r>
              <w:rPr>
                <w:sz w:val="24"/>
              </w:rPr>
              <w:t>последствия</w:t>
            </w:r>
            <w:r>
              <w:rPr>
                <w:spacing w:val="-3"/>
                <w:sz w:val="24"/>
              </w:rPr>
              <w:t xml:space="preserve"> </w:t>
            </w:r>
            <w:r>
              <w:rPr>
                <w:sz w:val="24"/>
              </w:rPr>
              <w:t>изменений</w:t>
            </w:r>
            <w:r>
              <w:rPr>
                <w:spacing w:val="-1"/>
                <w:sz w:val="24"/>
              </w:rPr>
              <w:t xml:space="preserve"> </w:t>
            </w:r>
            <w:r>
              <w:rPr>
                <w:sz w:val="24"/>
              </w:rPr>
              <w:t>в</w:t>
            </w:r>
            <w:r>
              <w:rPr>
                <w:spacing w:val="-3"/>
                <w:sz w:val="24"/>
              </w:rPr>
              <w:t xml:space="preserve"> </w:t>
            </w:r>
            <w:r>
              <w:rPr>
                <w:sz w:val="24"/>
              </w:rPr>
              <w:t>соответствии</w:t>
            </w:r>
            <w:r>
              <w:rPr>
                <w:spacing w:val="-1"/>
                <w:sz w:val="24"/>
              </w:rPr>
              <w:t xml:space="preserve"> </w:t>
            </w:r>
            <w:r>
              <w:rPr>
                <w:sz w:val="24"/>
              </w:rPr>
              <w:t>с</w:t>
            </w:r>
            <w:r>
              <w:rPr>
                <w:spacing w:val="-3"/>
                <w:sz w:val="24"/>
              </w:rPr>
              <w:t xml:space="preserve"> </w:t>
            </w:r>
            <w:r>
              <w:rPr>
                <w:sz w:val="24"/>
              </w:rPr>
              <w:t>контекстом</w:t>
            </w:r>
          </w:p>
          <w:p w:rsidR="002D172D" w:rsidRDefault="002D172D" w:rsidP="00B065BC">
            <w:pPr>
              <w:pStyle w:val="TableParagraph"/>
              <w:numPr>
                <w:ilvl w:val="0"/>
                <w:numId w:val="49"/>
              </w:numPr>
              <w:tabs>
                <w:tab w:val="left" w:pos="825"/>
                <w:tab w:val="left" w:pos="826"/>
              </w:tabs>
              <w:spacing w:line="293"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2</w:t>
            </w:r>
            <w:r>
              <w:rPr>
                <w:spacing w:val="-2"/>
                <w:sz w:val="24"/>
              </w:rPr>
              <w:t xml:space="preserve"> </w:t>
            </w:r>
            <w:r>
              <w:rPr>
                <w:sz w:val="24"/>
              </w:rPr>
              <w:t>балла</w:t>
            </w:r>
          </w:p>
        </w:tc>
      </w:tr>
      <w:tr w:rsidR="002D172D" w:rsidTr="003656E9">
        <w:trPr>
          <w:trHeight w:val="301"/>
        </w:trPr>
        <w:tc>
          <w:tcPr>
            <w:tcW w:w="9251" w:type="dxa"/>
            <w:gridSpan w:val="2"/>
            <w:shd w:val="clear" w:color="auto" w:fill="F1F1F1"/>
          </w:tcPr>
          <w:p w:rsidR="002D172D" w:rsidRDefault="002D172D" w:rsidP="003656E9">
            <w:pPr>
              <w:pStyle w:val="TableParagraph"/>
              <w:spacing w:line="273" w:lineRule="exact"/>
              <w:ind w:left="74"/>
              <w:rPr>
                <w:b/>
                <w:sz w:val="24"/>
              </w:rPr>
            </w:pPr>
            <w:r>
              <w:rPr>
                <w:b/>
                <w:sz w:val="24"/>
              </w:rPr>
              <w:t>Система</w:t>
            </w:r>
            <w:r>
              <w:rPr>
                <w:b/>
                <w:spacing w:val="-3"/>
                <w:sz w:val="24"/>
              </w:rPr>
              <w:t xml:space="preserve"> </w:t>
            </w:r>
            <w:r>
              <w:rPr>
                <w:b/>
                <w:sz w:val="24"/>
              </w:rPr>
              <w:t>оценивания:</w:t>
            </w:r>
          </w:p>
        </w:tc>
      </w:tr>
      <w:tr w:rsidR="002D172D" w:rsidTr="003656E9">
        <w:trPr>
          <w:trHeight w:val="371"/>
        </w:trPr>
        <w:tc>
          <w:tcPr>
            <w:tcW w:w="866" w:type="dxa"/>
          </w:tcPr>
          <w:p w:rsidR="002D172D" w:rsidRDefault="002D172D" w:rsidP="003656E9">
            <w:pPr>
              <w:pStyle w:val="TableParagraph"/>
              <w:spacing w:line="275" w:lineRule="exact"/>
              <w:ind w:left="139" w:right="129"/>
              <w:jc w:val="center"/>
              <w:rPr>
                <w:b/>
                <w:sz w:val="24"/>
              </w:rPr>
            </w:pPr>
            <w:r>
              <w:rPr>
                <w:b/>
                <w:sz w:val="24"/>
              </w:rPr>
              <w:t>Балл</w:t>
            </w:r>
          </w:p>
        </w:tc>
        <w:tc>
          <w:tcPr>
            <w:tcW w:w="8385" w:type="dxa"/>
          </w:tcPr>
          <w:p w:rsidR="002D172D" w:rsidRDefault="002D172D" w:rsidP="003656E9">
            <w:pPr>
              <w:pStyle w:val="TableParagraph"/>
              <w:spacing w:line="275" w:lineRule="exact"/>
              <w:ind w:left="2962" w:right="2948"/>
              <w:jc w:val="center"/>
              <w:rPr>
                <w:b/>
                <w:sz w:val="24"/>
              </w:rPr>
            </w:pPr>
            <w:r>
              <w:rPr>
                <w:b/>
                <w:sz w:val="24"/>
              </w:rPr>
              <w:t>Содержание</w:t>
            </w:r>
            <w:r>
              <w:rPr>
                <w:b/>
                <w:spacing w:val="-3"/>
                <w:sz w:val="24"/>
              </w:rPr>
              <w:t xml:space="preserve"> </w:t>
            </w:r>
            <w:r>
              <w:rPr>
                <w:b/>
                <w:sz w:val="24"/>
              </w:rPr>
              <w:t>критерия</w:t>
            </w:r>
          </w:p>
        </w:tc>
      </w:tr>
      <w:tr w:rsidR="002D172D" w:rsidTr="003656E9">
        <w:trPr>
          <w:trHeight w:val="3035"/>
        </w:trPr>
        <w:tc>
          <w:tcPr>
            <w:tcW w:w="866" w:type="dxa"/>
          </w:tcPr>
          <w:p w:rsidR="002D172D" w:rsidRDefault="002D172D" w:rsidP="003656E9">
            <w:pPr>
              <w:pStyle w:val="TableParagraph"/>
              <w:spacing w:line="275" w:lineRule="exact"/>
              <w:ind w:left="7"/>
              <w:jc w:val="center"/>
              <w:rPr>
                <w:b/>
                <w:sz w:val="24"/>
              </w:rPr>
            </w:pPr>
            <w:r>
              <w:rPr>
                <w:b/>
                <w:sz w:val="24"/>
              </w:rPr>
              <w:t>2</w:t>
            </w:r>
          </w:p>
        </w:tc>
        <w:tc>
          <w:tcPr>
            <w:tcW w:w="8385" w:type="dxa"/>
          </w:tcPr>
          <w:p w:rsidR="002D172D" w:rsidRDefault="002D172D" w:rsidP="003656E9">
            <w:pPr>
              <w:pStyle w:val="TableParagraph"/>
              <w:ind w:left="141"/>
              <w:rPr>
                <w:sz w:val="24"/>
              </w:rPr>
            </w:pPr>
            <w:r>
              <w:rPr>
                <w:sz w:val="24"/>
              </w:rPr>
              <w:t>Указаны</w:t>
            </w:r>
            <w:r>
              <w:rPr>
                <w:spacing w:val="11"/>
                <w:sz w:val="24"/>
              </w:rPr>
              <w:t xml:space="preserve"> </w:t>
            </w:r>
            <w:r>
              <w:rPr>
                <w:sz w:val="24"/>
              </w:rPr>
              <w:t>два</w:t>
            </w:r>
            <w:r>
              <w:rPr>
                <w:spacing w:val="11"/>
                <w:sz w:val="24"/>
              </w:rPr>
              <w:t xml:space="preserve"> </w:t>
            </w:r>
            <w:r>
              <w:rPr>
                <w:sz w:val="24"/>
              </w:rPr>
              <w:t>положительных</w:t>
            </w:r>
            <w:r>
              <w:rPr>
                <w:spacing w:val="12"/>
                <w:sz w:val="24"/>
              </w:rPr>
              <w:t xml:space="preserve"> </w:t>
            </w:r>
            <w:r>
              <w:rPr>
                <w:sz w:val="24"/>
              </w:rPr>
              <w:t>последствия</w:t>
            </w:r>
            <w:r>
              <w:rPr>
                <w:spacing w:val="12"/>
                <w:sz w:val="24"/>
              </w:rPr>
              <w:t xml:space="preserve"> </w:t>
            </w:r>
            <w:r>
              <w:rPr>
                <w:sz w:val="24"/>
              </w:rPr>
              <w:t>(в</w:t>
            </w:r>
            <w:r>
              <w:rPr>
                <w:spacing w:val="11"/>
                <w:sz w:val="24"/>
              </w:rPr>
              <w:t xml:space="preserve"> </w:t>
            </w:r>
            <w:r>
              <w:rPr>
                <w:sz w:val="24"/>
              </w:rPr>
              <w:t>формулировках</w:t>
            </w:r>
            <w:r>
              <w:rPr>
                <w:spacing w:val="14"/>
                <w:sz w:val="24"/>
              </w:rPr>
              <w:t xml:space="preserve"> </w:t>
            </w:r>
            <w:r>
              <w:rPr>
                <w:sz w:val="24"/>
              </w:rPr>
              <w:t>с</w:t>
            </w:r>
            <w:r>
              <w:rPr>
                <w:spacing w:val="11"/>
                <w:sz w:val="24"/>
              </w:rPr>
              <w:t xml:space="preserve"> </w:t>
            </w:r>
            <w:r>
              <w:rPr>
                <w:sz w:val="24"/>
              </w:rPr>
              <w:t>опорой</w:t>
            </w:r>
            <w:r>
              <w:rPr>
                <w:spacing w:val="13"/>
                <w:sz w:val="24"/>
              </w:rPr>
              <w:t xml:space="preserve"> </w:t>
            </w:r>
            <w:r>
              <w:rPr>
                <w:sz w:val="24"/>
              </w:rPr>
              <w:t>на</w:t>
            </w:r>
            <w:r>
              <w:rPr>
                <w:spacing w:val="-57"/>
                <w:sz w:val="24"/>
              </w:rPr>
              <w:t xml:space="preserve"> </w:t>
            </w:r>
            <w:r>
              <w:rPr>
                <w:sz w:val="24"/>
              </w:rPr>
              <w:t>описание</w:t>
            </w:r>
            <w:r>
              <w:rPr>
                <w:spacing w:val="28"/>
                <w:sz w:val="24"/>
              </w:rPr>
              <w:t xml:space="preserve"> </w:t>
            </w:r>
            <w:r>
              <w:rPr>
                <w:sz w:val="24"/>
              </w:rPr>
              <w:t>ситуации</w:t>
            </w:r>
            <w:r>
              <w:rPr>
                <w:spacing w:val="27"/>
                <w:sz w:val="24"/>
              </w:rPr>
              <w:t xml:space="preserve"> </w:t>
            </w:r>
            <w:r>
              <w:rPr>
                <w:sz w:val="24"/>
              </w:rPr>
              <w:t>или</w:t>
            </w:r>
            <w:r>
              <w:rPr>
                <w:spacing w:val="30"/>
                <w:sz w:val="24"/>
              </w:rPr>
              <w:t xml:space="preserve"> </w:t>
            </w:r>
            <w:r>
              <w:rPr>
                <w:sz w:val="24"/>
              </w:rPr>
              <w:t>передающих</w:t>
            </w:r>
            <w:r>
              <w:rPr>
                <w:spacing w:val="29"/>
                <w:sz w:val="24"/>
              </w:rPr>
              <w:t xml:space="preserve"> </w:t>
            </w:r>
            <w:r>
              <w:rPr>
                <w:sz w:val="24"/>
              </w:rPr>
              <w:t>ее</w:t>
            </w:r>
            <w:r>
              <w:rPr>
                <w:spacing w:val="28"/>
                <w:sz w:val="24"/>
              </w:rPr>
              <w:t xml:space="preserve"> </w:t>
            </w:r>
            <w:r>
              <w:rPr>
                <w:sz w:val="24"/>
              </w:rPr>
              <w:t>смысл,</w:t>
            </w:r>
            <w:r>
              <w:rPr>
                <w:spacing w:val="29"/>
                <w:sz w:val="24"/>
              </w:rPr>
              <w:t xml:space="preserve"> </w:t>
            </w:r>
            <w:r>
              <w:rPr>
                <w:sz w:val="24"/>
              </w:rPr>
              <w:t>в</w:t>
            </w:r>
            <w:r>
              <w:rPr>
                <w:spacing w:val="29"/>
                <w:sz w:val="24"/>
              </w:rPr>
              <w:t xml:space="preserve"> </w:t>
            </w:r>
            <w:r>
              <w:rPr>
                <w:sz w:val="24"/>
              </w:rPr>
              <w:t>соответствии</w:t>
            </w:r>
            <w:r>
              <w:rPr>
                <w:spacing w:val="30"/>
                <w:sz w:val="24"/>
              </w:rPr>
              <w:t xml:space="preserve"> </w:t>
            </w:r>
            <w:r>
              <w:rPr>
                <w:sz w:val="24"/>
              </w:rPr>
              <w:t>с</w:t>
            </w:r>
            <w:r>
              <w:rPr>
                <w:spacing w:val="25"/>
                <w:sz w:val="24"/>
              </w:rPr>
              <w:t xml:space="preserve"> </w:t>
            </w:r>
            <w:r>
              <w:rPr>
                <w:sz w:val="24"/>
              </w:rPr>
              <w:t>контекстом</w:t>
            </w:r>
          </w:p>
          <w:p w:rsidR="002D172D" w:rsidRDefault="002D172D" w:rsidP="003656E9">
            <w:pPr>
              <w:pStyle w:val="TableParagraph"/>
              <w:ind w:left="141"/>
              <w:rPr>
                <w:sz w:val="24"/>
              </w:rPr>
            </w:pPr>
            <w:r>
              <w:rPr>
                <w:sz w:val="24"/>
              </w:rPr>
              <w:t>/ситуацией:</w:t>
            </w:r>
          </w:p>
          <w:p w:rsidR="002D172D" w:rsidRDefault="002D172D" w:rsidP="00B065BC">
            <w:pPr>
              <w:pStyle w:val="TableParagraph"/>
              <w:numPr>
                <w:ilvl w:val="0"/>
                <w:numId w:val="48"/>
              </w:numPr>
              <w:tabs>
                <w:tab w:val="left" w:pos="289"/>
              </w:tabs>
              <w:ind w:right="162" w:firstLine="0"/>
              <w:jc w:val="both"/>
              <w:rPr>
                <w:sz w:val="24"/>
              </w:rPr>
            </w:pPr>
            <w:r>
              <w:rPr>
                <w:sz w:val="24"/>
              </w:rPr>
              <w:t>связанное с экономией ресурсов и возможностью организации производства</w:t>
            </w:r>
            <w:r>
              <w:rPr>
                <w:spacing w:val="-57"/>
                <w:sz w:val="24"/>
              </w:rPr>
              <w:t xml:space="preserve"> </w:t>
            </w:r>
            <w:r>
              <w:rPr>
                <w:sz w:val="24"/>
              </w:rPr>
              <w:t>по</w:t>
            </w:r>
            <w:r>
              <w:rPr>
                <w:spacing w:val="-2"/>
                <w:sz w:val="24"/>
              </w:rPr>
              <w:t xml:space="preserve"> </w:t>
            </w:r>
            <w:r>
              <w:rPr>
                <w:sz w:val="24"/>
              </w:rPr>
              <w:t>ресайклингу;</w:t>
            </w:r>
          </w:p>
          <w:p w:rsidR="002D172D" w:rsidRDefault="002D172D" w:rsidP="00B065BC">
            <w:pPr>
              <w:pStyle w:val="TableParagraph"/>
              <w:numPr>
                <w:ilvl w:val="0"/>
                <w:numId w:val="48"/>
              </w:numPr>
              <w:tabs>
                <w:tab w:val="left" w:pos="281"/>
              </w:tabs>
              <w:ind w:left="281" w:hanging="140"/>
              <w:jc w:val="both"/>
              <w:rPr>
                <w:sz w:val="24"/>
              </w:rPr>
            </w:pPr>
            <w:r>
              <w:rPr>
                <w:sz w:val="24"/>
              </w:rPr>
              <w:t>связанное</w:t>
            </w:r>
            <w:r>
              <w:rPr>
                <w:spacing w:val="-4"/>
                <w:sz w:val="24"/>
              </w:rPr>
              <w:t xml:space="preserve"> </w:t>
            </w:r>
            <w:r>
              <w:rPr>
                <w:sz w:val="24"/>
              </w:rPr>
              <w:t>с</w:t>
            </w:r>
            <w:r>
              <w:rPr>
                <w:spacing w:val="-3"/>
                <w:sz w:val="24"/>
              </w:rPr>
              <w:t xml:space="preserve"> </w:t>
            </w:r>
            <w:r>
              <w:rPr>
                <w:sz w:val="24"/>
              </w:rPr>
              <w:t>развитием</w:t>
            </w:r>
            <w:r>
              <w:rPr>
                <w:spacing w:val="1"/>
                <w:sz w:val="24"/>
              </w:rPr>
              <w:t xml:space="preserve"> </w:t>
            </w:r>
            <w:r>
              <w:rPr>
                <w:sz w:val="24"/>
              </w:rPr>
              <w:t>«медленной</w:t>
            </w:r>
            <w:r>
              <w:rPr>
                <w:spacing w:val="-1"/>
                <w:sz w:val="24"/>
              </w:rPr>
              <w:t xml:space="preserve"> </w:t>
            </w:r>
            <w:r>
              <w:rPr>
                <w:sz w:val="24"/>
              </w:rPr>
              <w:t>моды»;</w:t>
            </w:r>
          </w:p>
          <w:p w:rsidR="002D172D" w:rsidRDefault="002D172D" w:rsidP="00B065BC">
            <w:pPr>
              <w:pStyle w:val="TableParagraph"/>
              <w:numPr>
                <w:ilvl w:val="0"/>
                <w:numId w:val="48"/>
              </w:numPr>
              <w:tabs>
                <w:tab w:val="left" w:pos="373"/>
              </w:tabs>
              <w:ind w:right="159" w:firstLine="0"/>
              <w:jc w:val="both"/>
              <w:rPr>
                <w:sz w:val="24"/>
              </w:rPr>
            </w:pPr>
            <w:r>
              <w:rPr>
                <w:sz w:val="24"/>
              </w:rPr>
              <w:t>связанное</w:t>
            </w:r>
            <w:r>
              <w:rPr>
                <w:spacing w:val="1"/>
                <w:sz w:val="24"/>
              </w:rPr>
              <w:t xml:space="preserve"> </w:t>
            </w:r>
            <w:r>
              <w:rPr>
                <w:sz w:val="24"/>
              </w:rPr>
              <w:t>с</w:t>
            </w:r>
            <w:r>
              <w:rPr>
                <w:spacing w:val="1"/>
                <w:sz w:val="24"/>
              </w:rPr>
              <w:t xml:space="preserve"> </w:t>
            </w:r>
            <w:r>
              <w:rPr>
                <w:sz w:val="24"/>
              </w:rPr>
              <w:t>изменением</w:t>
            </w:r>
            <w:r>
              <w:rPr>
                <w:spacing w:val="1"/>
                <w:sz w:val="24"/>
              </w:rPr>
              <w:t xml:space="preserve"> </w:t>
            </w:r>
            <w:r>
              <w:rPr>
                <w:sz w:val="24"/>
              </w:rPr>
              <w:t>потребностей</w:t>
            </w:r>
            <w:r>
              <w:rPr>
                <w:spacing w:val="1"/>
                <w:sz w:val="24"/>
              </w:rPr>
              <w:t xml:space="preserve"> </w:t>
            </w:r>
            <w:r>
              <w:rPr>
                <w:sz w:val="24"/>
              </w:rPr>
              <w:t>людей</w:t>
            </w:r>
            <w:r>
              <w:rPr>
                <w:spacing w:val="1"/>
                <w:sz w:val="24"/>
              </w:rPr>
              <w:t xml:space="preserve"> </w:t>
            </w:r>
            <w:r>
              <w:rPr>
                <w:sz w:val="24"/>
              </w:rPr>
              <w:t>при</w:t>
            </w:r>
            <w:r>
              <w:rPr>
                <w:spacing w:val="1"/>
                <w:sz w:val="24"/>
              </w:rPr>
              <w:t xml:space="preserve"> </w:t>
            </w:r>
            <w:r>
              <w:rPr>
                <w:sz w:val="24"/>
              </w:rPr>
              <w:t>улучшении</w:t>
            </w:r>
            <w:r>
              <w:rPr>
                <w:spacing w:val="1"/>
                <w:sz w:val="24"/>
              </w:rPr>
              <w:t xml:space="preserve"> </w:t>
            </w:r>
            <w:r>
              <w:rPr>
                <w:sz w:val="24"/>
              </w:rPr>
              <w:t>условий</w:t>
            </w:r>
            <w:r>
              <w:rPr>
                <w:spacing w:val="1"/>
                <w:sz w:val="24"/>
              </w:rPr>
              <w:t xml:space="preserve"> </w:t>
            </w:r>
            <w:r>
              <w:rPr>
                <w:sz w:val="24"/>
              </w:rPr>
              <w:t>жизни, продолжительности жизни и требованиями к новому качеству жизни,</w:t>
            </w:r>
            <w:r>
              <w:rPr>
                <w:spacing w:val="1"/>
                <w:sz w:val="24"/>
              </w:rPr>
              <w:t xml:space="preserve"> </w:t>
            </w:r>
            <w:r>
              <w:rPr>
                <w:sz w:val="24"/>
              </w:rPr>
              <w:t>результатом</w:t>
            </w:r>
            <w:r>
              <w:rPr>
                <w:spacing w:val="1"/>
                <w:sz w:val="24"/>
              </w:rPr>
              <w:t xml:space="preserve"> </w:t>
            </w:r>
            <w:r>
              <w:rPr>
                <w:sz w:val="24"/>
              </w:rPr>
              <w:t>чего</w:t>
            </w:r>
            <w:r>
              <w:rPr>
                <w:spacing w:val="1"/>
                <w:sz w:val="24"/>
              </w:rPr>
              <w:t xml:space="preserve"> </w:t>
            </w:r>
            <w:r>
              <w:rPr>
                <w:sz w:val="24"/>
              </w:rPr>
              <w:t>может</w:t>
            </w:r>
            <w:r>
              <w:rPr>
                <w:spacing w:val="1"/>
                <w:sz w:val="24"/>
              </w:rPr>
              <w:t xml:space="preserve"> </w:t>
            </w:r>
            <w:r>
              <w:rPr>
                <w:sz w:val="24"/>
              </w:rPr>
              <w:t>быть</w:t>
            </w:r>
            <w:r>
              <w:rPr>
                <w:spacing w:val="1"/>
                <w:sz w:val="24"/>
              </w:rPr>
              <w:t xml:space="preserve"> </w:t>
            </w:r>
            <w:r>
              <w:rPr>
                <w:sz w:val="24"/>
              </w:rPr>
              <w:t>создание</w:t>
            </w:r>
            <w:r>
              <w:rPr>
                <w:spacing w:val="1"/>
                <w:sz w:val="24"/>
              </w:rPr>
              <w:t xml:space="preserve"> </w:t>
            </w:r>
            <w:r>
              <w:rPr>
                <w:sz w:val="24"/>
              </w:rPr>
              <w:t>новых</w:t>
            </w:r>
            <w:r>
              <w:rPr>
                <w:spacing w:val="1"/>
                <w:sz w:val="24"/>
              </w:rPr>
              <w:t xml:space="preserve"> </w:t>
            </w:r>
            <w:r>
              <w:rPr>
                <w:sz w:val="24"/>
              </w:rPr>
              <w:t>направлений</w:t>
            </w:r>
            <w:r>
              <w:rPr>
                <w:spacing w:val="1"/>
                <w:sz w:val="24"/>
              </w:rPr>
              <w:t xml:space="preserve"> </w:t>
            </w:r>
            <w:r>
              <w:rPr>
                <w:sz w:val="24"/>
              </w:rPr>
              <w:t>экологичного</w:t>
            </w:r>
            <w:r>
              <w:rPr>
                <w:spacing w:val="1"/>
                <w:sz w:val="24"/>
              </w:rPr>
              <w:t xml:space="preserve"> </w:t>
            </w:r>
            <w:r>
              <w:rPr>
                <w:sz w:val="24"/>
              </w:rPr>
              <w:t>производства,</w:t>
            </w:r>
            <w:r>
              <w:rPr>
                <w:spacing w:val="-1"/>
                <w:sz w:val="24"/>
              </w:rPr>
              <w:t xml:space="preserve"> </w:t>
            </w:r>
            <w:r>
              <w:rPr>
                <w:sz w:val="24"/>
              </w:rPr>
              <w:t>экологичной</w:t>
            </w:r>
            <w:r>
              <w:rPr>
                <w:spacing w:val="1"/>
                <w:sz w:val="24"/>
              </w:rPr>
              <w:t xml:space="preserve"> </w:t>
            </w:r>
            <w:r>
              <w:rPr>
                <w:sz w:val="24"/>
              </w:rPr>
              <w:t>моды</w:t>
            </w:r>
            <w:r>
              <w:rPr>
                <w:spacing w:val="-1"/>
                <w:sz w:val="24"/>
              </w:rPr>
              <w:t xml:space="preserve"> </w:t>
            </w:r>
            <w:r>
              <w:rPr>
                <w:sz w:val="24"/>
              </w:rPr>
              <w:t>и</w:t>
            </w:r>
            <w:r>
              <w:rPr>
                <w:spacing w:val="-2"/>
                <w:sz w:val="24"/>
              </w:rPr>
              <w:t xml:space="preserve"> </w:t>
            </w:r>
            <w:r>
              <w:rPr>
                <w:sz w:val="24"/>
              </w:rPr>
              <w:t>пр.;</w:t>
            </w:r>
          </w:p>
          <w:p w:rsidR="002D172D" w:rsidRDefault="002D172D" w:rsidP="00B065BC">
            <w:pPr>
              <w:pStyle w:val="TableParagraph"/>
              <w:numPr>
                <w:ilvl w:val="0"/>
                <w:numId w:val="48"/>
              </w:numPr>
              <w:tabs>
                <w:tab w:val="left" w:pos="281"/>
              </w:tabs>
              <w:spacing w:line="264" w:lineRule="exact"/>
              <w:ind w:left="281" w:hanging="140"/>
              <w:jc w:val="both"/>
              <w:rPr>
                <w:sz w:val="24"/>
              </w:rPr>
            </w:pPr>
            <w:r>
              <w:rPr>
                <w:sz w:val="24"/>
              </w:rPr>
              <w:t>любое</w:t>
            </w:r>
            <w:r>
              <w:rPr>
                <w:spacing w:val="-3"/>
                <w:sz w:val="24"/>
              </w:rPr>
              <w:t xml:space="preserve"> </w:t>
            </w:r>
            <w:r>
              <w:rPr>
                <w:sz w:val="24"/>
              </w:rPr>
              <w:t>другое</w:t>
            </w:r>
            <w:r>
              <w:rPr>
                <w:spacing w:val="-3"/>
                <w:sz w:val="24"/>
              </w:rPr>
              <w:t xml:space="preserve"> </w:t>
            </w:r>
            <w:r>
              <w:rPr>
                <w:sz w:val="24"/>
              </w:rPr>
              <w:t>последствие,</w:t>
            </w:r>
            <w:r>
              <w:rPr>
                <w:spacing w:val="-1"/>
                <w:sz w:val="24"/>
              </w:rPr>
              <w:t xml:space="preserve"> </w:t>
            </w:r>
            <w:r>
              <w:rPr>
                <w:sz w:val="24"/>
              </w:rPr>
              <w:t>соответствующее</w:t>
            </w:r>
            <w:r>
              <w:rPr>
                <w:spacing w:val="-1"/>
                <w:sz w:val="24"/>
              </w:rPr>
              <w:t xml:space="preserve"> </w:t>
            </w:r>
            <w:r>
              <w:rPr>
                <w:sz w:val="24"/>
              </w:rPr>
              <w:t>требованию</w:t>
            </w:r>
            <w:r>
              <w:rPr>
                <w:spacing w:val="-1"/>
                <w:sz w:val="24"/>
              </w:rPr>
              <w:t xml:space="preserve"> </w:t>
            </w:r>
            <w:r>
              <w:rPr>
                <w:sz w:val="24"/>
              </w:rPr>
              <w:t>задания.</w:t>
            </w:r>
          </w:p>
        </w:tc>
      </w:tr>
      <w:tr w:rsidR="002D172D" w:rsidTr="003656E9">
        <w:trPr>
          <w:trHeight w:val="551"/>
        </w:trPr>
        <w:tc>
          <w:tcPr>
            <w:tcW w:w="866" w:type="dxa"/>
          </w:tcPr>
          <w:p w:rsidR="002D172D" w:rsidRDefault="002D172D" w:rsidP="003656E9">
            <w:pPr>
              <w:pStyle w:val="TableParagraph"/>
              <w:spacing w:line="275" w:lineRule="exact"/>
              <w:ind w:left="7"/>
              <w:jc w:val="center"/>
              <w:rPr>
                <w:b/>
                <w:sz w:val="24"/>
              </w:rPr>
            </w:pPr>
            <w:r>
              <w:rPr>
                <w:b/>
                <w:sz w:val="24"/>
              </w:rPr>
              <w:t>1</w:t>
            </w:r>
          </w:p>
        </w:tc>
        <w:tc>
          <w:tcPr>
            <w:tcW w:w="8385" w:type="dxa"/>
          </w:tcPr>
          <w:p w:rsidR="002D172D" w:rsidRDefault="002D172D" w:rsidP="003656E9">
            <w:pPr>
              <w:pStyle w:val="TableParagraph"/>
              <w:spacing w:line="268" w:lineRule="exact"/>
              <w:ind w:left="141"/>
              <w:rPr>
                <w:sz w:val="24"/>
              </w:rPr>
            </w:pPr>
            <w:r>
              <w:rPr>
                <w:sz w:val="24"/>
              </w:rPr>
              <w:t>Указана</w:t>
            </w:r>
            <w:r>
              <w:rPr>
                <w:spacing w:val="41"/>
                <w:sz w:val="24"/>
              </w:rPr>
              <w:t xml:space="preserve"> </w:t>
            </w:r>
            <w:r>
              <w:rPr>
                <w:sz w:val="24"/>
              </w:rPr>
              <w:t>одно</w:t>
            </w:r>
            <w:r>
              <w:rPr>
                <w:spacing w:val="101"/>
                <w:sz w:val="24"/>
              </w:rPr>
              <w:t xml:space="preserve"> </w:t>
            </w:r>
            <w:r>
              <w:rPr>
                <w:sz w:val="24"/>
              </w:rPr>
              <w:t>положительное</w:t>
            </w:r>
            <w:r>
              <w:rPr>
                <w:spacing w:val="100"/>
                <w:sz w:val="24"/>
              </w:rPr>
              <w:t xml:space="preserve"> </w:t>
            </w:r>
            <w:r>
              <w:rPr>
                <w:sz w:val="24"/>
              </w:rPr>
              <w:t>последствие,</w:t>
            </w:r>
            <w:r>
              <w:rPr>
                <w:spacing w:val="101"/>
                <w:sz w:val="24"/>
              </w:rPr>
              <w:t xml:space="preserve"> </w:t>
            </w:r>
            <w:r>
              <w:rPr>
                <w:sz w:val="24"/>
              </w:rPr>
              <w:t>соответствующее</w:t>
            </w:r>
            <w:r>
              <w:rPr>
                <w:spacing w:val="102"/>
                <w:sz w:val="24"/>
              </w:rPr>
              <w:t xml:space="preserve"> </w:t>
            </w:r>
            <w:r>
              <w:rPr>
                <w:sz w:val="24"/>
              </w:rPr>
              <w:t>требованию</w:t>
            </w:r>
          </w:p>
          <w:p w:rsidR="002D172D" w:rsidRDefault="002D172D" w:rsidP="003656E9">
            <w:pPr>
              <w:pStyle w:val="TableParagraph"/>
              <w:spacing w:line="264" w:lineRule="exact"/>
              <w:ind w:left="141"/>
              <w:rPr>
                <w:sz w:val="24"/>
              </w:rPr>
            </w:pPr>
            <w:r>
              <w:rPr>
                <w:sz w:val="24"/>
              </w:rPr>
              <w:t>задания.</w:t>
            </w:r>
          </w:p>
        </w:tc>
      </w:tr>
      <w:tr w:rsidR="002D172D" w:rsidTr="003656E9">
        <w:trPr>
          <w:trHeight w:val="830"/>
        </w:trPr>
        <w:tc>
          <w:tcPr>
            <w:tcW w:w="866" w:type="dxa"/>
          </w:tcPr>
          <w:p w:rsidR="002D172D" w:rsidRDefault="002D172D" w:rsidP="003656E9">
            <w:pPr>
              <w:pStyle w:val="TableParagraph"/>
              <w:spacing w:line="275" w:lineRule="exact"/>
              <w:ind w:left="7"/>
              <w:jc w:val="center"/>
              <w:rPr>
                <w:b/>
                <w:sz w:val="24"/>
              </w:rPr>
            </w:pPr>
            <w:r>
              <w:rPr>
                <w:b/>
                <w:sz w:val="24"/>
              </w:rPr>
              <w:t>0</w:t>
            </w:r>
          </w:p>
        </w:tc>
        <w:tc>
          <w:tcPr>
            <w:tcW w:w="8385" w:type="dxa"/>
          </w:tcPr>
          <w:p w:rsidR="002D172D" w:rsidRDefault="002D172D" w:rsidP="003656E9">
            <w:pPr>
              <w:pStyle w:val="TableParagraph"/>
              <w:tabs>
                <w:tab w:val="left" w:pos="1264"/>
                <w:tab w:val="left" w:pos="2414"/>
                <w:tab w:val="left" w:pos="4286"/>
                <w:tab w:val="left" w:pos="5849"/>
                <w:tab w:val="left" w:pos="6336"/>
                <w:tab w:val="left" w:pos="6809"/>
                <w:tab w:val="left" w:pos="8102"/>
              </w:tabs>
              <w:ind w:left="141" w:right="163"/>
              <w:rPr>
                <w:sz w:val="24"/>
              </w:rPr>
            </w:pPr>
            <w:r>
              <w:rPr>
                <w:sz w:val="24"/>
              </w:rPr>
              <w:t>Указаны</w:t>
            </w:r>
            <w:r>
              <w:rPr>
                <w:sz w:val="24"/>
              </w:rPr>
              <w:tab/>
              <w:t>одно-два</w:t>
            </w:r>
            <w:r>
              <w:rPr>
                <w:sz w:val="24"/>
              </w:rPr>
              <w:tab/>
              <w:t>положительных</w:t>
            </w:r>
            <w:r>
              <w:rPr>
                <w:sz w:val="24"/>
              </w:rPr>
              <w:tab/>
              <w:t>последствия,</w:t>
            </w:r>
            <w:r>
              <w:rPr>
                <w:sz w:val="24"/>
              </w:rPr>
              <w:tab/>
              <w:t>но</w:t>
            </w:r>
            <w:r>
              <w:rPr>
                <w:sz w:val="24"/>
              </w:rPr>
              <w:tab/>
              <w:t>не</w:t>
            </w:r>
            <w:r>
              <w:rPr>
                <w:sz w:val="24"/>
              </w:rPr>
              <w:tab/>
              <w:t>связанные</w:t>
            </w:r>
            <w:r>
              <w:rPr>
                <w:sz w:val="24"/>
              </w:rPr>
              <w:tab/>
            </w:r>
            <w:r>
              <w:rPr>
                <w:spacing w:val="-4"/>
                <w:sz w:val="24"/>
              </w:rPr>
              <w:t>с</w:t>
            </w:r>
            <w:r>
              <w:rPr>
                <w:spacing w:val="-57"/>
                <w:sz w:val="24"/>
              </w:rPr>
              <w:t xml:space="preserve"> </w:t>
            </w:r>
            <w:r>
              <w:rPr>
                <w:sz w:val="24"/>
              </w:rPr>
              <w:t>контекстом/ситуацией;</w:t>
            </w:r>
          </w:p>
          <w:p w:rsidR="002D172D" w:rsidRDefault="002D172D" w:rsidP="003656E9">
            <w:pPr>
              <w:pStyle w:val="TableParagraph"/>
              <w:spacing w:line="264" w:lineRule="exact"/>
              <w:ind w:left="141"/>
              <w:rPr>
                <w:sz w:val="24"/>
              </w:rPr>
            </w:pPr>
            <w:r>
              <w:rPr>
                <w:sz w:val="24"/>
              </w:rPr>
              <w:t>Приведен</w:t>
            </w:r>
            <w:r>
              <w:rPr>
                <w:spacing w:val="-2"/>
                <w:sz w:val="24"/>
              </w:rPr>
              <w:t xml:space="preserve"> </w:t>
            </w:r>
            <w:r>
              <w:rPr>
                <w:sz w:val="24"/>
              </w:rPr>
              <w:t>неверный</w:t>
            </w:r>
            <w:r>
              <w:rPr>
                <w:spacing w:val="-1"/>
                <w:sz w:val="24"/>
              </w:rPr>
              <w:t xml:space="preserve"> </w:t>
            </w:r>
            <w:r>
              <w:rPr>
                <w:sz w:val="24"/>
              </w:rPr>
              <w:t>/</w:t>
            </w:r>
            <w:r>
              <w:rPr>
                <w:spacing w:val="-3"/>
                <w:sz w:val="24"/>
              </w:rPr>
              <w:t xml:space="preserve"> </w:t>
            </w:r>
            <w:r>
              <w:rPr>
                <w:sz w:val="24"/>
              </w:rPr>
              <w:t>неопределенный</w:t>
            </w:r>
            <w:r>
              <w:rPr>
                <w:spacing w:val="-1"/>
                <w:sz w:val="24"/>
              </w:rPr>
              <w:t xml:space="preserve"> </w:t>
            </w:r>
            <w:r>
              <w:rPr>
                <w:sz w:val="24"/>
              </w:rPr>
              <w:t>ответ,</w:t>
            </w:r>
            <w:r>
              <w:rPr>
                <w:spacing w:val="-3"/>
                <w:sz w:val="24"/>
              </w:rPr>
              <w:t xml:space="preserve"> </w:t>
            </w:r>
            <w:r>
              <w:rPr>
                <w:sz w:val="24"/>
              </w:rPr>
              <w:t>не</w:t>
            </w:r>
            <w:r>
              <w:rPr>
                <w:spacing w:val="-3"/>
                <w:sz w:val="24"/>
              </w:rPr>
              <w:t xml:space="preserve"> </w:t>
            </w:r>
            <w:r>
              <w:rPr>
                <w:sz w:val="24"/>
              </w:rPr>
              <w:t>соответствующий</w:t>
            </w:r>
            <w:r>
              <w:rPr>
                <w:spacing w:val="-1"/>
                <w:sz w:val="24"/>
              </w:rPr>
              <w:t xml:space="preserve"> </w:t>
            </w:r>
            <w:r>
              <w:rPr>
                <w:sz w:val="24"/>
              </w:rPr>
              <w:t>ситуации.</w:t>
            </w:r>
          </w:p>
        </w:tc>
      </w:tr>
    </w:tbl>
    <w:p w:rsidR="002D172D" w:rsidRDefault="002D172D" w:rsidP="002D172D">
      <w:pPr>
        <w:spacing w:line="264" w:lineRule="exact"/>
        <w:rPr>
          <w:sz w:val="24"/>
        </w:rPr>
        <w:sectPr w:rsidR="002D172D">
          <w:pgSz w:w="11910" w:h="16840"/>
          <w:pgMar w:top="1400" w:right="840" w:bottom="860" w:left="1580" w:header="0" w:footer="662" w:gutter="0"/>
          <w:cols w:space="720"/>
        </w:sectPr>
      </w:pPr>
    </w:p>
    <w:tbl>
      <w:tblPr>
        <w:tblStyle w:val="TableNormal"/>
        <w:tblW w:w="9251" w:type="dxa"/>
        <w:tblInd w:w="1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6"/>
        <w:gridCol w:w="8385"/>
      </w:tblGrid>
      <w:tr w:rsidR="002D172D" w:rsidTr="00FB6EBC">
        <w:trPr>
          <w:trHeight w:val="635"/>
        </w:trPr>
        <w:tc>
          <w:tcPr>
            <w:tcW w:w="9251" w:type="dxa"/>
            <w:gridSpan w:val="2"/>
            <w:shd w:val="clear" w:color="auto" w:fill="F1F1F1"/>
          </w:tcPr>
          <w:p w:rsidR="002D172D" w:rsidRDefault="002D172D" w:rsidP="003656E9">
            <w:pPr>
              <w:pStyle w:val="TableParagraph"/>
              <w:spacing w:line="268" w:lineRule="exact"/>
              <w:ind w:left="146"/>
              <w:rPr>
                <w:b/>
                <w:sz w:val="24"/>
              </w:rPr>
            </w:pPr>
            <w:r>
              <w:rPr>
                <w:b/>
                <w:sz w:val="24"/>
              </w:rPr>
              <w:t>ЗАДАНИЕ</w:t>
            </w:r>
            <w:r>
              <w:rPr>
                <w:b/>
                <w:spacing w:val="19"/>
                <w:sz w:val="24"/>
              </w:rPr>
              <w:t xml:space="preserve"> </w:t>
            </w:r>
            <w:r>
              <w:rPr>
                <w:b/>
                <w:sz w:val="24"/>
              </w:rPr>
              <w:t>5.</w:t>
            </w:r>
            <w:r>
              <w:rPr>
                <w:b/>
                <w:spacing w:val="18"/>
                <w:sz w:val="24"/>
              </w:rPr>
              <w:t xml:space="preserve"> </w:t>
            </w:r>
            <w:r>
              <w:rPr>
                <w:b/>
                <w:sz w:val="24"/>
              </w:rPr>
              <w:t>ШОПОГОЛИК</w:t>
            </w:r>
            <w:r>
              <w:rPr>
                <w:b/>
                <w:spacing w:val="20"/>
                <w:sz w:val="24"/>
              </w:rPr>
              <w:t xml:space="preserve"> </w:t>
            </w:r>
            <w:r>
              <w:rPr>
                <w:b/>
                <w:sz w:val="24"/>
              </w:rPr>
              <w:t>ИЛИ</w:t>
            </w:r>
            <w:r>
              <w:rPr>
                <w:b/>
                <w:spacing w:val="19"/>
                <w:sz w:val="24"/>
              </w:rPr>
              <w:t xml:space="preserve"> </w:t>
            </w:r>
            <w:r>
              <w:rPr>
                <w:b/>
                <w:sz w:val="24"/>
              </w:rPr>
              <w:t>ОТВЕТСТВЕННЫЙ</w:t>
            </w:r>
            <w:r>
              <w:rPr>
                <w:b/>
                <w:spacing w:val="19"/>
                <w:sz w:val="24"/>
              </w:rPr>
              <w:t xml:space="preserve"> </w:t>
            </w:r>
            <w:r>
              <w:rPr>
                <w:b/>
                <w:sz w:val="24"/>
              </w:rPr>
              <w:t>ПОТРЕБИТЕЛЬ?</w:t>
            </w:r>
            <w:r>
              <w:rPr>
                <w:b/>
                <w:spacing w:val="19"/>
                <w:sz w:val="24"/>
              </w:rPr>
              <w:t xml:space="preserve"> </w:t>
            </w:r>
            <w:r>
              <w:rPr>
                <w:b/>
                <w:sz w:val="24"/>
              </w:rPr>
              <w:t>(5</w:t>
            </w:r>
            <w:r>
              <w:rPr>
                <w:b/>
                <w:spacing w:val="18"/>
                <w:sz w:val="24"/>
              </w:rPr>
              <w:t xml:space="preserve"> </w:t>
            </w:r>
            <w:r>
              <w:rPr>
                <w:b/>
                <w:sz w:val="24"/>
              </w:rPr>
              <w:t>ИЗ</w:t>
            </w:r>
          </w:p>
          <w:p w:rsidR="002D172D" w:rsidRDefault="002D172D" w:rsidP="003656E9">
            <w:pPr>
              <w:pStyle w:val="TableParagraph"/>
              <w:spacing w:before="41"/>
              <w:ind w:left="146"/>
              <w:rPr>
                <w:b/>
                <w:sz w:val="24"/>
              </w:rPr>
            </w:pPr>
            <w:r>
              <w:rPr>
                <w:b/>
                <w:sz w:val="24"/>
              </w:rPr>
              <w:t>6)</w:t>
            </w:r>
            <w:r>
              <w:rPr>
                <w:b/>
                <w:spacing w:val="-4"/>
                <w:sz w:val="24"/>
              </w:rPr>
              <w:t xml:space="preserve"> </w:t>
            </w:r>
            <w:r>
              <w:rPr>
                <w:b/>
                <w:sz w:val="24"/>
              </w:rPr>
              <w:t>МФГ_ГК_8_016_05_А9</w:t>
            </w:r>
          </w:p>
        </w:tc>
      </w:tr>
      <w:tr w:rsidR="002D172D" w:rsidTr="00FB6EBC">
        <w:trPr>
          <w:trHeight w:val="2603"/>
        </w:trPr>
        <w:tc>
          <w:tcPr>
            <w:tcW w:w="9251" w:type="dxa"/>
            <w:gridSpan w:val="2"/>
          </w:tcPr>
          <w:p w:rsidR="002D172D" w:rsidRDefault="002D172D" w:rsidP="003656E9">
            <w:pPr>
              <w:pStyle w:val="TableParagraph"/>
              <w:spacing w:line="258" w:lineRule="exact"/>
              <w:ind w:left="472"/>
              <w:rPr>
                <w:sz w:val="24"/>
              </w:rPr>
            </w:pPr>
            <w:r>
              <w:rPr>
                <w:sz w:val="24"/>
              </w:rPr>
              <w:t>ХАРАКТЕРИСТИКИ</w:t>
            </w:r>
            <w:r>
              <w:rPr>
                <w:spacing w:val="-7"/>
                <w:sz w:val="24"/>
              </w:rPr>
              <w:t xml:space="preserve"> </w:t>
            </w:r>
            <w:r>
              <w:rPr>
                <w:sz w:val="24"/>
              </w:rPr>
              <w:t>ЗАДАНИЯ:</w:t>
            </w:r>
          </w:p>
          <w:p w:rsidR="002D172D" w:rsidRDefault="002D172D" w:rsidP="00B065BC">
            <w:pPr>
              <w:pStyle w:val="TableParagraph"/>
              <w:numPr>
                <w:ilvl w:val="0"/>
                <w:numId w:val="47"/>
              </w:numPr>
              <w:tabs>
                <w:tab w:val="left" w:pos="825"/>
                <w:tab w:val="left" w:pos="826"/>
              </w:tabs>
              <w:spacing w:before="2" w:line="293"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2D172D" w:rsidRDefault="002D172D" w:rsidP="00B065BC">
            <w:pPr>
              <w:pStyle w:val="TableParagraph"/>
              <w:numPr>
                <w:ilvl w:val="0"/>
                <w:numId w:val="47"/>
              </w:numPr>
              <w:tabs>
                <w:tab w:val="left" w:pos="825"/>
                <w:tab w:val="left" w:pos="826"/>
              </w:tabs>
              <w:ind w:right="660"/>
              <w:rPr>
                <w:sz w:val="24"/>
              </w:rPr>
            </w:pPr>
            <w:r>
              <w:rPr>
                <w:b/>
                <w:sz w:val="24"/>
              </w:rPr>
              <w:t>Компетентностная область оценки</w:t>
            </w:r>
            <w:r>
              <w:rPr>
                <w:sz w:val="24"/>
              </w:rPr>
              <w:t>: выявлять и анализировать различные</w:t>
            </w:r>
            <w:r>
              <w:rPr>
                <w:spacing w:val="-57"/>
                <w:sz w:val="24"/>
              </w:rPr>
              <w:t xml:space="preserve"> </w:t>
            </w:r>
            <w:r>
              <w:rPr>
                <w:sz w:val="24"/>
              </w:rPr>
              <w:t>мнения, подходы,</w:t>
            </w:r>
            <w:r>
              <w:rPr>
                <w:spacing w:val="-3"/>
                <w:sz w:val="24"/>
              </w:rPr>
              <w:t xml:space="preserve"> </w:t>
            </w:r>
            <w:r>
              <w:rPr>
                <w:sz w:val="24"/>
              </w:rPr>
              <w:t>перспективы</w:t>
            </w:r>
          </w:p>
          <w:p w:rsidR="002D172D" w:rsidRDefault="002D172D" w:rsidP="00B065BC">
            <w:pPr>
              <w:pStyle w:val="TableParagraph"/>
              <w:numPr>
                <w:ilvl w:val="0"/>
                <w:numId w:val="47"/>
              </w:numPr>
              <w:tabs>
                <w:tab w:val="left" w:pos="825"/>
                <w:tab w:val="left" w:pos="826"/>
              </w:tabs>
              <w:spacing w:line="293" w:lineRule="exact"/>
              <w:ind w:hanging="359"/>
              <w:rPr>
                <w:sz w:val="24"/>
              </w:rPr>
            </w:pPr>
            <w:r>
              <w:rPr>
                <w:b/>
                <w:spacing w:val="-1"/>
                <w:sz w:val="24"/>
              </w:rPr>
              <w:t>Контекст</w:t>
            </w:r>
            <w:r>
              <w:rPr>
                <w:spacing w:val="-1"/>
                <w:sz w:val="24"/>
              </w:rPr>
              <w:t>:</w:t>
            </w:r>
            <w:r>
              <w:rPr>
                <w:spacing w:val="-12"/>
                <w:sz w:val="24"/>
              </w:rPr>
              <w:t xml:space="preserve"> </w:t>
            </w:r>
            <w:r>
              <w:rPr>
                <w:sz w:val="24"/>
              </w:rPr>
              <w:t>общественный</w:t>
            </w:r>
          </w:p>
          <w:p w:rsidR="002D172D" w:rsidRDefault="002D172D" w:rsidP="00B065BC">
            <w:pPr>
              <w:pStyle w:val="TableParagraph"/>
              <w:numPr>
                <w:ilvl w:val="0"/>
                <w:numId w:val="47"/>
              </w:numPr>
              <w:tabs>
                <w:tab w:val="left" w:pos="825"/>
                <w:tab w:val="left" w:pos="826"/>
              </w:tabs>
              <w:spacing w:line="293" w:lineRule="exact"/>
              <w:ind w:hanging="359"/>
              <w:rPr>
                <w:sz w:val="24"/>
              </w:rPr>
            </w:pPr>
            <w:r>
              <w:rPr>
                <w:b/>
                <w:sz w:val="24"/>
              </w:rPr>
              <w:t>Уровень</w:t>
            </w:r>
            <w:r>
              <w:rPr>
                <w:sz w:val="24"/>
              </w:rPr>
              <w:t>:</w:t>
            </w:r>
            <w:r>
              <w:rPr>
                <w:spacing w:val="-1"/>
                <w:sz w:val="24"/>
              </w:rPr>
              <w:t xml:space="preserve"> </w:t>
            </w:r>
            <w:r>
              <w:rPr>
                <w:sz w:val="24"/>
              </w:rPr>
              <w:t>средний</w:t>
            </w:r>
          </w:p>
          <w:p w:rsidR="002D172D" w:rsidRDefault="002D172D" w:rsidP="00B065BC">
            <w:pPr>
              <w:pStyle w:val="TableParagraph"/>
              <w:numPr>
                <w:ilvl w:val="0"/>
                <w:numId w:val="47"/>
              </w:numPr>
              <w:tabs>
                <w:tab w:val="left" w:pos="825"/>
                <w:tab w:val="left" w:pos="826"/>
              </w:tabs>
              <w:spacing w:line="293" w:lineRule="exact"/>
              <w:ind w:hanging="359"/>
              <w:rPr>
                <w:sz w:val="24"/>
              </w:rPr>
            </w:pPr>
            <w:r>
              <w:rPr>
                <w:b/>
                <w:sz w:val="24"/>
              </w:rPr>
              <w:t>Формат ответа</w:t>
            </w:r>
            <w:r>
              <w:rPr>
                <w:sz w:val="24"/>
              </w:rPr>
              <w:t>:</w:t>
            </w:r>
            <w:r>
              <w:rPr>
                <w:spacing w:val="-2"/>
                <w:sz w:val="24"/>
              </w:rPr>
              <w:t xml:space="preserve"> </w:t>
            </w:r>
            <w:r>
              <w:rPr>
                <w:sz w:val="24"/>
              </w:rPr>
              <w:t>задание</w:t>
            </w:r>
            <w:r>
              <w:rPr>
                <w:spacing w:val="-3"/>
                <w:sz w:val="24"/>
              </w:rPr>
              <w:t xml:space="preserve"> </w:t>
            </w:r>
            <w:r>
              <w:rPr>
                <w:sz w:val="24"/>
              </w:rPr>
              <w:t>с</w:t>
            </w:r>
            <w:r>
              <w:rPr>
                <w:spacing w:val="-4"/>
                <w:sz w:val="24"/>
              </w:rPr>
              <w:t xml:space="preserve"> </w:t>
            </w:r>
            <w:r>
              <w:rPr>
                <w:sz w:val="24"/>
              </w:rPr>
              <w:t>выбором</w:t>
            </w:r>
            <w:r>
              <w:rPr>
                <w:spacing w:val="-3"/>
                <w:sz w:val="24"/>
              </w:rPr>
              <w:t xml:space="preserve"> </w:t>
            </w:r>
            <w:r>
              <w:rPr>
                <w:sz w:val="24"/>
              </w:rPr>
              <w:t>нескольких верных ответов</w:t>
            </w:r>
          </w:p>
          <w:p w:rsidR="002D172D" w:rsidRDefault="002D172D" w:rsidP="00B065BC">
            <w:pPr>
              <w:pStyle w:val="TableParagraph"/>
              <w:numPr>
                <w:ilvl w:val="0"/>
                <w:numId w:val="47"/>
              </w:numPr>
              <w:tabs>
                <w:tab w:val="left" w:pos="825"/>
                <w:tab w:val="left" w:pos="826"/>
              </w:tabs>
              <w:spacing w:line="293" w:lineRule="exact"/>
              <w:ind w:hanging="359"/>
              <w:rPr>
                <w:sz w:val="24"/>
              </w:rPr>
            </w:pPr>
            <w:r>
              <w:rPr>
                <w:b/>
                <w:sz w:val="24"/>
              </w:rPr>
              <w:t>Объект оценки</w:t>
            </w:r>
            <w:r>
              <w:rPr>
                <w:sz w:val="24"/>
              </w:rPr>
              <w:t>:</w:t>
            </w:r>
            <w:r>
              <w:rPr>
                <w:spacing w:val="-2"/>
                <w:sz w:val="24"/>
              </w:rPr>
              <w:t xml:space="preserve"> </w:t>
            </w:r>
            <w:r>
              <w:rPr>
                <w:sz w:val="24"/>
              </w:rPr>
              <w:t>выявлять</w:t>
            </w:r>
            <w:r>
              <w:rPr>
                <w:spacing w:val="-2"/>
                <w:sz w:val="24"/>
              </w:rPr>
              <w:t xml:space="preserve"> </w:t>
            </w:r>
            <w:r>
              <w:rPr>
                <w:sz w:val="24"/>
              </w:rPr>
              <w:t>мнение,</w:t>
            </w:r>
            <w:r>
              <w:rPr>
                <w:spacing w:val="-2"/>
                <w:sz w:val="24"/>
              </w:rPr>
              <w:t xml:space="preserve"> </w:t>
            </w:r>
            <w:r>
              <w:rPr>
                <w:sz w:val="24"/>
              </w:rPr>
              <w:t>аналогичное</w:t>
            </w:r>
            <w:r>
              <w:rPr>
                <w:spacing w:val="-3"/>
                <w:sz w:val="24"/>
              </w:rPr>
              <w:t xml:space="preserve"> </w:t>
            </w:r>
            <w:r>
              <w:rPr>
                <w:sz w:val="24"/>
              </w:rPr>
              <w:t>предложенному</w:t>
            </w:r>
            <w:r>
              <w:rPr>
                <w:spacing w:val="-6"/>
                <w:sz w:val="24"/>
              </w:rPr>
              <w:t xml:space="preserve"> </w:t>
            </w:r>
            <w:r>
              <w:rPr>
                <w:sz w:val="24"/>
              </w:rPr>
              <w:t>в</w:t>
            </w:r>
            <w:r>
              <w:rPr>
                <w:spacing w:val="-1"/>
                <w:sz w:val="24"/>
              </w:rPr>
              <w:t xml:space="preserve"> </w:t>
            </w:r>
            <w:r>
              <w:rPr>
                <w:sz w:val="24"/>
              </w:rPr>
              <w:t>ситуации</w:t>
            </w:r>
          </w:p>
          <w:p w:rsidR="002D172D" w:rsidRDefault="002D172D" w:rsidP="00B065BC">
            <w:pPr>
              <w:pStyle w:val="TableParagraph"/>
              <w:numPr>
                <w:ilvl w:val="0"/>
                <w:numId w:val="47"/>
              </w:numPr>
              <w:tabs>
                <w:tab w:val="left" w:pos="825"/>
                <w:tab w:val="left" w:pos="826"/>
              </w:tabs>
              <w:spacing w:line="288"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1</w:t>
            </w:r>
            <w:r>
              <w:rPr>
                <w:spacing w:val="-2"/>
                <w:sz w:val="24"/>
              </w:rPr>
              <w:t xml:space="preserve"> </w:t>
            </w:r>
            <w:r>
              <w:rPr>
                <w:sz w:val="24"/>
              </w:rPr>
              <w:t>балл</w:t>
            </w:r>
          </w:p>
        </w:tc>
      </w:tr>
      <w:tr w:rsidR="002D172D" w:rsidTr="00FB6EBC">
        <w:trPr>
          <w:trHeight w:val="301"/>
        </w:trPr>
        <w:tc>
          <w:tcPr>
            <w:tcW w:w="9251" w:type="dxa"/>
            <w:gridSpan w:val="2"/>
            <w:shd w:val="clear" w:color="auto" w:fill="F1F1F1"/>
          </w:tcPr>
          <w:p w:rsidR="002D172D" w:rsidRDefault="002D172D" w:rsidP="003656E9">
            <w:pPr>
              <w:pStyle w:val="TableParagraph"/>
              <w:spacing w:line="265" w:lineRule="exact"/>
              <w:ind w:left="74"/>
              <w:rPr>
                <w:b/>
                <w:sz w:val="24"/>
              </w:rPr>
            </w:pPr>
            <w:r>
              <w:rPr>
                <w:b/>
                <w:sz w:val="24"/>
              </w:rPr>
              <w:t>Система</w:t>
            </w:r>
            <w:r>
              <w:rPr>
                <w:b/>
                <w:spacing w:val="-3"/>
                <w:sz w:val="24"/>
              </w:rPr>
              <w:t xml:space="preserve"> </w:t>
            </w:r>
            <w:r>
              <w:rPr>
                <w:b/>
                <w:sz w:val="24"/>
              </w:rPr>
              <w:t>оценивания:</w:t>
            </w:r>
          </w:p>
        </w:tc>
      </w:tr>
      <w:tr w:rsidR="002D172D" w:rsidTr="00FB6EBC">
        <w:trPr>
          <w:trHeight w:val="373"/>
        </w:trPr>
        <w:tc>
          <w:tcPr>
            <w:tcW w:w="866" w:type="dxa"/>
          </w:tcPr>
          <w:p w:rsidR="002D172D" w:rsidRDefault="002D172D" w:rsidP="003656E9">
            <w:pPr>
              <w:pStyle w:val="TableParagraph"/>
              <w:spacing w:line="268" w:lineRule="exact"/>
              <w:ind w:left="139" w:right="129"/>
              <w:jc w:val="center"/>
              <w:rPr>
                <w:b/>
                <w:sz w:val="24"/>
              </w:rPr>
            </w:pPr>
            <w:r>
              <w:rPr>
                <w:b/>
                <w:sz w:val="24"/>
              </w:rPr>
              <w:t>Балл</w:t>
            </w:r>
          </w:p>
        </w:tc>
        <w:tc>
          <w:tcPr>
            <w:tcW w:w="8385" w:type="dxa"/>
          </w:tcPr>
          <w:p w:rsidR="002D172D" w:rsidRDefault="002D172D" w:rsidP="003656E9">
            <w:pPr>
              <w:pStyle w:val="TableParagraph"/>
              <w:spacing w:line="268" w:lineRule="exact"/>
              <w:ind w:left="2962" w:right="2948"/>
              <w:jc w:val="center"/>
              <w:rPr>
                <w:b/>
                <w:sz w:val="24"/>
              </w:rPr>
            </w:pPr>
            <w:r>
              <w:rPr>
                <w:b/>
                <w:sz w:val="24"/>
              </w:rPr>
              <w:t>Содержание</w:t>
            </w:r>
            <w:r>
              <w:rPr>
                <w:b/>
                <w:spacing w:val="-3"/>
                <w:sz w:val="24"/>
              </w:rPr>
              <w:t xml:space="preserve"> </w:t>
            </w:r>
            <w:r>
              <w:rPr>
                <w:b/>
                <w:sz w:val="24"/>
              </w:rPr>
              <w:t>критерия</w:t>
            </w:r>
          </w:p>
        </w:tc>
      </w:tr>
      <w:tr w:rsidR="002D172D" w:rsidTr="00FB6EBC">
        <w:trPr>
          <w:trHeight w:val="297"/>
        </w:trPr>
        <w:tc>
          <w:tcPr>
            <w:tcW w:w="866" w:type="dxa"/>
          </w:tcPr>
          <w:p w:rsidR="002D172D" w:rsidRDefault="002D172D" w:rsidP="003656E9">
            <w:pPr>
              <w:pStyle w:val="TableParagraph"/>
              <w:spacing w:line="263" w:lineRule="exact"/>
              <w:ind w:left="7"/>
              <w:jc w:val="center"/>
              <w:rPr>
                <w:b/>
                <w:sz w:val="24"/>
              </w:rPr>
            </w:pPr>
            <w:r>
              <w:rPr>
                <w:b/>
                <w:sz w:val="24"/>
              </w:rPr>
              <w:t>1</w:t>
            </w:r>
          </w:p>
        </w:tc>
        <w:tc>
          <w:tcPr>
            <w:tcW w:w="8385" w:type="dxa"/>
          </w:tcPr>
          <w:p w:rsidR="002D172D" w:rsidRDefault="002D172D" w:rsidP="003656E9">
            <w:pPr>
              <w:pStyle w:val="TableParagraph"/>
              <w:spacing w:line="258" w:lineRule="exact"/>
              <w:ind w:left="141"/>
              <w:rPr>
                <w:sz w:val="24"/>
              </w:rPr>
            </w:pPr>
            <w:r>
              <w:rPr>
                <w:sz w:val="24"/>
              </w:rPr>
              <w:t>Выбраны</w:t>
            </w:r>
            <w:r>
              <w:rPr>
                <w:spacing w:val="-3"/>
                <w:sz w:val="24"/>
              </w:rPr>
              <w:t xml:space="preserve"> </w:t>
            </w:r>
            <w:r>
              <w:rPr>
                <w:sz w:val="24"/>
              </w:rPr>
              <w:t>ответы</w:t>
            </w:r>
            <w:r>
              <w:rPr>
                <w:spacing w:val="-2"/>
                <w:sz w:val="24"/>
              </w:rPr>
              <w:t xml:space="preserve"> </w:t>
            </w:r>
            <w:r>
              <w:rPr>
                <w:sz w:val="24"/>
              </w:rPr>
              <w:t>3,</w:t>
            </w:r>
            <w:r>
              <w:rPr>
                <w:spacing w:val="-1"/>
                <w:sz w:val="24"/>
              </w:rPr>
              <w:t xml:space="preserve"> </w:t>
            </w:r>
            <w:r>
              <w:rPr>
                <w:sz w:val="24"/>
              </w:rPr>
              <w:t>4,</w:t>
            </w:r>
            <w:r>
              <w:rPr>
                <w:spacing w:val="-2"/>
                <w:sz w:val="24"/>
              </w:rPr>
              <w:t xml:space="preserve"> </w:t>
            </w:r>
            <w:r>
              <w:rPr>
                <w:sz w:val="24"/>
              </w:rPr>
              <w:t>5,</w:t>
            </w:r>
            <w:r>
              <w:rPr>
                <w:spacing w:val="1"/>
                <w:sz w:val="24"/>
              </w:rPr>
              <w:t xml:space="preserve"> </w:t>
            </w:r>
            <w:r>
              <w:rPr>
                <w:sz w:val="24"/>
              </w:rPr>
              <w:t>и никакие</w:t>
            </w:r>
            <w:r>
              <w:rPr>
                <w:spacing w:val="-3"/>
                <w:sz w:val="24"/>
              </w:rPr>
              <w:t xml:space="preserve"> </w:t>
            </w:r>
            <w:r>
              <w:rPr>
                <w:sz w:val="24"/>
              </w:rPr>
              <w:t>другие.</w:t>
            </w:r>
          </w:p>
        </w:tc>
      </w:tr>
      <w:tr w:rsidR="002D172D" w:rsidTr="00FB6EBC">
        <w:trPr>
          <w:trHeight w:val="409"/>
        </w:trPr>
        <w:tc>
          <w:tcPr>
            <w:tcW w:w="866" w:type="dxa"/>
          </w:tcPr>
          <w:p w:rsidR="002D172D" w:rsidRDefault="002D172D" w:rsidP="003656E9">
            <w:pPr>
              <w:pStyle w:val="TableParagraph"/>
              <w:spacing w:line="263" w:lineRule="exact"/>
              <w:ind w:left="7"/>
              <w:jc w:val="center"/>
              <w:rPr>
                <w:b/>
                <w:sz w:val="24"/>
              </w:rPr>
            </w:pPr>
            <w:r>
              <w:rPr>
                <w:b/>
                <w:sz w:val="24"/>
              </w:rPr>
              <w:t>0</w:t>
            </w:r>
          </w:p>
        </w:tc>
        <w:tc>
          <w:tcPr>
            <w:tcW w:w="8385" w:type="dxa"/>
          </w:tcPr>
          <w:p w:rsidR="002D172D" w:rsidRDefault="002D172D" w:rsidP="003656E9">
            <w:pPr>
              <w:pStyle w:val="TableParagraph"/>
              <w:spacing w:line="258" w:lineRule="exact"/>
              <w:ind w:left="141"/>
              <w:rPr>
                <w:sz w:val="24"/>
              </w:rPr>
            </w:pPr>
            <w:r>
              <w:rPr>
                <w:sz w:val="24"/>
              </w:rPr>
              <w:t>Выбран</w:t>
            </w:r>
            <w:r>
              <w:rPr>
                <w:spacing w:val="-2"/>
                <w:sz w:val="24"/>
              </w:rPr>
              <w:t xml:space="preserve"> </w:t>
            </w:r>
            <w:r>
              <w:rPr>
                <w:sz w:val="24"/>
              </w:rPr>
              <w:t>другой</w:t>
            </w:r>
            <w:r>
              <w:rPr>
                <w:spacing w:val="-2"/>
                <w:sz w:val="24"/>
              </w:rPr>
              <w:t xml:space="preserve"> </w:t>
            </w:r>
            <w:r>
              <w:rPr>
                <w:sz w:val="24"/>
              </w:rPr>
              <w:t>вариант</w:t>
            </w:r>
            <w:r>
              <w:rPr>
                <w:spacing w:val="-3"/>
                <w:sz w:val="24"/>
              </w:rPr>
              <w:t xml:space="preserve"> </w:t>
            </w:r>
            <w:r>
              <w:rPr>
                <w:sz w:val="24"/>
              </w:rPr>
              <w:t>ответа</w:t>
            </w:r>
            <w:r>
              <w:rPr>
                <w:spacing w:val="-4"/>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2D172D" w:rsidRDefault="002D172D" w:rsidP="002D172D">
      <w:pPr>
        <w:rPr>
          <w:b/>
          <w:sz w:val="20"/>
        </w:rPr>
      </w:pPr>
    </w:p>
    <w:tbl>
      <w:tblPr>
        <w:tblStyle w:val="TableNormal"/>
        <w:tblpPr w:leftFromText="180" w:rightFromText="180" w:vertAnchor="text" w:horzAnchor="margin" w:tblpXSpec="right" w:tblpY="31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6"/>
        <w:gridCol w:w="8385"/>
      </w:tblGrid>
      <w:tr w:rsidR="00FB6EBC" w:rsidTr="00596E9D">
        <w:trPr>
          <w:trHeight w:val="633"/>
        </w:trPr>
        <w:tc>
          <w:tcPr>
            <w:tcW w:w="9251" w:type="dxa"/>
            <w:gridSpan w:val="2"/>
            <w:shd w:val="clear" w:color="auto" w:fill="F1F1F1"/>
          </w:tcPr>
          <w:p w:rsidR="00FB6EBC" w:rsidRDefault="00FB6EBC" w:rsidP="00596E9D">
            <w:pPr>
              <w:pStyle w:val="TableParagraph"/>
              <w:spacing w:line="275" w:lineRule="exact"/>
              <w:ind w:left="146"/>
              <w:rPr>
                <w:b/>
                <w:sz w:val="24"/>
              </w:rPr>
            </w:pPr>
            <w:r>
              <w:rPr>
                <w:b/>
                <w:sz w:val="24"/>
              </w:rPr>
              <w:t>ЗАДАНИЕ</w:t>
            </w:r>
            <w:r>
              <w:rPr>
                <w:b/>
                <w:spacing w:val="19"/>
                <w:sz w:val="24"/>
              </w:rPr>
              <w:t xml:space="preserve"> </w:t>
            </w:r>
            <w:r>
              <w:rPr>
                <w:b/>
                <w:sz w:val="24"/>
              </w:rPr>
              <w:t>6.</w:t>
            </w:r>
            <w:r>
              <w:rPr>
                <w:b/>
                <w:spacing w:val="18"/>
                <w:sz w:val="24"/>
              </w:rPr>
              <w:t xml:space="preserve"> </w:t>
            </w:r>
            <w:r>
              <w:rPr>
                <w:b/>
                <w:sz w:val="24"/>
              </w:rPr>
              <w:t>ШОПОГОЛИК</w:t>
            </w:r>
            <w:r>
              <w:rPr>
                <w:b/>
                <w:spacing w:val="20"/>
                <w:sz w:val="24"/>
              </w:rPr>
              <w:t xml:space="preserve"> </w:t>
            </w:r>
            <w:r>
              <w:rPr>
                <w:b/>
                <w:sz w:val="24"/>
              </w:rPr>
              <w:t>ИЛИ</w:t>
            </w:r>
            <w:r>
              <w:rPr>
                <w:b/>
                <w:spacing w:val="19"/>
                <w:sz w:val="24"/>
              </w:rPr>
              <w:t xml:space="preserve"> </w:t>
            </w:r>
            <w:r>
              <w:rPr>
                <w:b/>
                <w:sz w:val="24"/>
              </w:rPr>
              <w:t>ОТВЕТСТВЕННЫЙ</w:t>
            </w:r>
            <w:r>
              <w:rPr>
                <w:b/>
                <w:spacing w:val="19"/>
                <w:sz w:val="24"/>
              </w:rPr>
              <w:t xml:space="preserve"> </w:t>
            </w:r>
            <w:r>
              <w:rPr>
                <w:b/>
                <w:sz w:val="24"/>
              </w:rPr>
              <w:t>ПОТРЕБИТЕЛЬ?</w:t>
            </w:r>
            <w:r>
              <w:rPr>
                <w:b/>
                <w:spacing w:val="19"/>
                <w:sz w:val="24"/>
              </w:rPr>
              <w:t xml:space="preserve"> </w:t>
            </w:r>
            <w:r>
              <w:rPr>
                <w:b/>
                <w:sz w:val="24"/>
              </w:rPr>
              <w:t>(6</w:t>
            </w:r>
            <w:r>
              <w:rPr>
                <w:b/>
                <w:spacing w:val="18"/>
                <w:sz w:val="24"/>
              </w:rPr>
              <w:t xml:space="preserve"> </w:t>
            </w:r>
            <w:r>
              <w:rPr>
                <w:b/>
                <w:sz w:val="24"/>
              </w:rPr>
              <w:t>ИЗ</w:t>
            </w:r>
          </w:p>
          <w:p w:rsidR="00FB6EBC" w:rsidRDefault="00FB6EBC" w:rsidP="00596E9D">
            <w:pPr>
              <w:pStyle w:val="TableParagraph"/>
              <w:spacing w:before="41"/>
              <w:ind w:left="146"/>
              <w:rPr>
                <w:b/>
                <w:sz w:val="24"/>
              </w:rPr>
            </w:pPr>
            <w:r>
              <w:rPr>
                <w:b/>
                <w:sz w:val="24"/>
              </w:rPr>
              <w:t>6)</w:t>
            </w:r>
            <w:r>
              <w:rPr>
                <w:b/>
                <w:spacing w:val="-4"/>
                <w:sz w:val="24"/>
              </w:rPr>
              <w:t xml:space="preserve"> </w:t>
            </w:r>
            <w:r>
              <w:rPr>
                <w:b/>
                <w:sz w:val="24"/>
              </w:rPr>
              <w:t>МФГ_ГК_8_016_06_А9</w:t>
            </w:r>
          </w:p>
        </w:tc>
      </w:tr>
      <w:tr w:rsidR="00FB6EBC" w:rsidTr="00596E9D">
        <w:trPr>
          <w:trHeight w:val="2606"/>
        </w:trPr>
        <w:tc>
          <w:tcPr>
            <w:tcW w:w="9251" w:type="dxa"/>
            <w:gridSpan w:val="2"/>
          </w:tcPr>
          <w:p w:rsidR="00FB6EBC" w:rsidRDefault="00FB6EBC" w:rsidP="00596E9D">
            <w:pPr>
              <w:pStyle w:val="TableParagraph"/>
              <w:spacing w:line="270" w:lineRule="exact"/>
              <w:ind w:left="472"/>
              <w:rPr>
                <w:sz w:val="24"/>
              </w:rPr>
            </w:pPr>
            <w:r>
              <w:rPr>
                <w:sz w:val="24"/>
              </w:rPr>
              <w:t>ХАРАКТЕРИСТИКИ</w:t>
            </w:r>
            <w:r>
              <w:rPr>
                <w:spacing w:val="-7"/>
                <w:sz w:val="24"/>
              </w:rPr>
              <w:t xml:space="preserve"> </w:t>
            </w:r>
            <w:r>
              <w:rPr>
                <w:sz w:val="24"/>
              </w:rPr>
              <w:t>ЗАДАНИЯ:</w:t>
            </w:r>
          </w:p>
          <w:p w:rsidR="00FB6EBC" w:rsidRDefault="00FB6EBC" w:rsidP="00B065BC">
            <w:pPr>
              <w:pStyle w:val="TableParagraph"/>
              <w:numPr>
                <w:ilvl w:val="0"/>
                <w:numId w:val="46"/>
              </w:numPr>
              <w:tabs>
                <w:tab w:val="left" w:pos="825"/>
                <w:tab w:val="left" w:pos="826"/>
              </w:tabs>
              <w:spacing w:line="294" w:lineRule="exact"/>
              <w:ind w:hanging="359"/>
              <w:rPr>
                <w:sz w:val="24"/>
              </w:rPr>
            </w:pPr>
            <w:r>
              <w:rPr>
                <w:b/>
                <w:sz w:val="24"/>
              </w:rPr>
              <w:t>Содержательная</w:t>
            </w:r>
            <w:r>
              <w:rPr>
                <w:b/>
                <w:spacing w:val="-4"/>
                <w:sz w:val="24"/>
              </w:rPr>
              <w:t xml:space="preserve"> </w:t>
            </w:r>
            <w:r>
              <w:rPr>
                <w:b/>
                <w:sz w:val="24"/>
              </w:rPr>
              <w:t>область</w:t>
            </w:r>
            <w:r>
              <w:rPr>
                <w:b/>
                <w:spacing w:val="-3"/>
                <w:sz w:val="24"/>
              </w:rPr>
              <w:t xml:space="preserve"> </w:t>
            </w:r>
            <w:r>
              <w:rPr>
                <w:b/>
                <w:sz w:val="24"/>
              </w:rPr>
              <w:t>оценки</w:t>
            </w:r>
            <w:r>
              <w:rPr>
                <w:sz w:val="24"/>
              </w:rPr>
              <w:t>:</w:t>
            </w:r>
            <w:r>
              <w:rPr>
                <w:spacing w:val="-2"/>
                <w:sz w:val="24"/>
              </w:rPr>
              <w:t xml:space="preserve"> </w:t>
            </w:r>
            <w:r>
              <w:rPr>
                <w:sz w:val="24"/>
              </w:rPr>
              <w:t>глобальные</w:t>
            </w:r>
            <w:r>
              <w:rPr>
                <w:spacing w:val="-4"/>
                <w:sz w:val="24"/>
              </w:rPr>
              <w:t xml:space="preserve"> </w:t>
            </w:r>
            <w:r>
              <w:rPr>
                <w:sz w:val="24"/>
              </w:rPr>
              <w:t>проблемы</w:t>
            </w:r>
          </w:p>
          <w:p w:rsidR="00FB6EBC" w:rsidRDefault="00FB6EBC" w:rsidP="00B065BC">
            <w:pPr>
              <w:pStyle w:val="TableParagraph"/>
              <w:numPr>
                <w:ilvl w:val="0"/>
                <w:numId w:val="46"/>
              </w:numPr>
              <w:tabs>
                <w:tab w:val="left" w:pos="825"/>
                <w:tab w:val="left" w:pos="826"/>
              </w:tabs>
              <w:spacing w:before="3" w:line="237" w:lineRule="auto"/>
              <w:ind w:right="660"/>
              <w:rPr>
                <w:sz w:val="24"/>
              </w:rPr>
            </w:pPr>
            <w:r>
              <w:rPr>
                <w:b/>
                <w:sz w:val="24"/>
              </w:rPr>
              <w:t>Компетентностная область оценки</w:t>
            </w:r>
            <w:r>
              <w:rPr>
                <w:sz w:val="24"/>
              </w:rPr>
              <w:t>: выявлять и анализировать различные</w:t>
            </w:r>
            <w:r>
              <w:rPr>
                <w:spacing w:val="-57"/>
                <w:sz w:val="24"/>
              </w:rPr>
              <w:t xml:space="preserve"> </w:t>
            </w:r>
            <w:r>
              <w:rPr>
                <w:sz w:val="24"/>
              </w:rPr>
              <w:t>мнения, подходы,</w:t>
            </w:r>
            <w:r>
              <w:rPr>
                <w:spacing w:val="-3"/>
                <w:sz w:val="24"/>
              </w:rPr>
              <w:t xml:space="preserve"> </w:t>
            </w:r>
            <w:r>
              <w:rPr>
                <w:sz w:val="24"/>
              </w:rPr>
              <w:t>перспективы</w:t>
            </w:r>
          </w:p>
          <w:p w:rsidR="00FB6EBC" w:rsidRDefault="00FB6EBC" w:rsidP="00B065BC">
            <w:pPr>
              <w:pStyle w:val="TableParagraph"/>
              <w:numPr>
                <w:ilvl w:val="0"/>
                <w:numId w:val="46"/>
              </w:numPr>
              <w:tabs>
                <w:tab w:val="left" w:pos="825"/>
                <w:tab w:val="left" w:pos="826"/>
              </w:tabs>
              <w:spacing w:before="2" w:line="293" w:lineRule="exact"/>
              <w:ind w:hanging="359"/>
              <w:rPr>
                <w:sz w:val="24"/>
              </w:rPr>
            </w:pPr>
            <w:r>
              <w:rPr>
                <w:b/>
                <w:sz w:val="24"/>
              </w:rPr>
              <w:t>Контекст</w:t>
            </w:r>
            <w:r>
              <w:rPr>
                <w:sz w:val="24"/>
              </w:rPr>
              <w:t>:</w:t>
            </w:r>
            <w:r>
              <w:rPr>
                <w:spacing w:val="-8"/>
                <w:sz w:val="24"/>
              </w:rPr>
              <w:t xml:space="preserve"> </w:t>
            </w:r>
            <w:r>
              <w:rPr>
                <w:sz w:val="24"/>
              </w:rPr>
              <w:t>личный</w:t>
            </w:r>
          </w:p>
          <w:p w:rsidR="00FB6EBC" w:rsidRDefault="00FB6EBC" w:rsidP="00B065BC">
            <w:pPr>
              <w:pStyle w:val="TableParagraph"/>
              <w:numPr>
                <w:ilvl w:val="0"/>
                <w:numId w:val="46"/>
              </w:numPr>
              <w:tabs>
                <w:tab w:val="left" w:pos="825"/>
                <w:tab w:val="left" w:pos="826"/>
              </w:tabs>
              <w:spacing w:line="293" w:lineRule="exact"/>
              <w:ind w:hanging="359"/>
              <w:rPr>
                <w:sz w:val="24"/>
              </w:rPr>
            </w:pPr>
            <w:r>
              <w:rPr>
                <w:b/>
                <w:sz w:val="24"/>
              </w:rPr>
              <w:t>Уровень</w:t>
            </w:r>
            <w:r>
              <w:rPr>
                <w:sz w:val="24"/>
              </w:rPr>
              <w:t>:</w:t>
            </w:r>
            <w:r>
              <w:rPr>
                <w:spacing w:val="-1"/>
                <w:sz w:val="24"/>
              </w:rPr>
              <w:t xml:space="preserve"> </w:t>
            </w:r>
            <w:r>
              <w:rPr>
                <w:sz w:val="24"/>
              </w:rPr>
              <w:t>низкий</w:t>
            </w:r>
          </w:p>
          <w:p w:rsidR="00FB6EBC" w:rsidRDefault="00FB6EBC" w:rsidP="00B065BC">
            <w:pPr>
              <w:pStyle w:val="TableParagraph"/>
              <w:numPr>
                <w:ilvl w:val="0"/>
                <w:numId w:val="46"/>
              </w:numPr>
              <w:tabs>
                <w:tab w:val="left" w:pos="825"/>
                <w:tab w:val="left" w:pos="826"/>
              </w:tabs>
              <w:spacing w:line="293" w:lineRule="exact"/>
              <w:ind w:hanging="359"/>
              <w:rPr>
                <w:sz w:val="24"/>
              </w:rPr>
            </w:pPr>
            <w:r>
              <w:rPr>
                <w:b/>
                <w:sz w:val="24"/>
              </w:rPr>
              <w:t>Формат ответа</w:t>
            </w:r>
            <w:r>
              <w:rPr>
                <w:sz w:val="24"/>
              </w:rPr>
              <w:t>:</w:t>
            </w:r>
            <w:r>
              <w:rPr>
                <w:spacing w:val="-1"/>
                <w:sz w:val="24"/>
              </w:rPr>
              <w:t xml:space="preserve"> </w:t>
            </w:r>
            <w:r>
              <w:rPr>
                <w:sz w:val="24"/>
              </w:rPr>
              <w:t>задание</w:t>
            </w:r>
            <w:r>
              <w:rPr>
                <w:spacing w:val="-2"/>
                <w:sz w:val="24"/>
              </w:rPr>
              <w:t xml:space="preserve"> </w:t>
            </w:r>
            <w:r>
              <w:rPr>
                <w:sz w:val="24"/>
              </w:rPr>
              <w:t>с</w:t>
            </w:r>
            <w:r>
              <w:rPr>
                <w:spacing w:val="-4"/>
                <w:sz w:val="24"/>
              </w:rPr>
              <w:t xml:space="preserve"> </w:t>
            </w:r>
            <w:r>
              <w:rPr>
                <w:sz w:val="24"/>
              </w:rPr>
              <w:t>выбором</w:t>
            </w:r>
            <w:r>
              <w:rPr>
                <w:spacing w:val="-2"/>
                <w:sz w:val="24"/>
              </w:rPr>
              <w:t xml:space="preserve"> </w:t>
            </w:r>
            <w:r>
              <w:rPr>
                <w:sz w:val="24"/>
              </w:rPr>
              <w:t>одного</w:t>
            </w:r>
            <w:r>
              <w:rPr>
                <w:spacing w:val="-1"/>
                <w:sz w:val="24"/>
              </w:rPr>
              <w:t xml:space="preserve"> </w:t>
            </w:r>
            <w:r>
              <w:rPr>
                <w:sz w:val="24"/>
              </w:rPr>
              <w:t>верного</w:t>
            </w:r>
            <w:r>
              <w:rPr>
                <w:spacing w:val="-2"/>
                <w:sz w:val="24"/>
              </w:rPr>
              <w:t xml:space="preserve"> </w:t>
            </w:r>
            <w:r>
              <w:rPr>
                <w:sz w:val="24"/>
              </w:rPr>
              <w:t>ответа</w:t>
            </w:r>
          </w:p>
          <w:p w:rsidR="00FB6EBC" w:rsidRDefault="00FB6EBC" w:rsidP="00B065BC">
            <w:pPr>
              <w:pStyle w:val="TableParagraph"/>
              <w:numPr>
                <w:ilvl w:val="0"/>
                <w:numId w:val="46"/>
              </w:numPr>
              <w:tabs>
                <w:tab w:val="left" w:pos="832"/>
                <w:tab w:val="left" w:pos="833"/>
              </w:tabs>
              <w:spacing w:line="293" w:lineRule="exact"/>
              <w:ind w:left="832" w:hanging="363"/>
              <w:rPr>
                <w:sz w:val="24"/>
              </w:rPr>
            </w:pPr>
            <w:r>
              <w:rPr>
                <w:b/>
                <w:sz w:val="24"/>
              </w:rPr>
              <w:t>Объект</w:t>
            </w:r>
            <w:r>
              <w:rPr>
                <w:b/>
                <w:spacing w:val="-1"/>
                <w:sz w:val="24"/>
              </w:rPr>
              <w:t xml:space="preserve"> </w:t>
            </w:r>
            <w:r>
              <w:rPr>
                <w:b/>
                <w:sz w:val="24"/>
              </w:rPr>
              <w:t>оценки</w:t>
            </w:r>
            <w:r>
              <w:rPr>
                <w:sz w:val="24"/>
              </w:rPr>
              <w:t>:</w:t>
            </w:r>
            <w:r>
              <w:rPr>
                <w:spacing w:val="-2"/>
                <w:sz w:val="24"/>
              </w:rPr>
              <w:t xml:space="preserve"> </w:t>
            </w:r>
            <w:r>
              <w:rPr>
                <w:sz w:val="24"/>
              </w:rPr>
              <w:t>анализировать</w:t>
            </w:r>
            <w:r>
              <w:rPr>
                <w:spacing w:val="-2"/>
                <w:sz w:val="24"/>
              </w:rPr>
              <w:t xml:space="preserve"> </w:t>
            </w:r>
            <w:r>
              <w:rPr>
                <w:sz w:val="24"/>
              </w:rPr>
              <w:t>мнения</w:t>
            </w:r>
          </w:p>
          <w:p w:rsidR="00FB6EBC" w:rsidRDefault="00FB6EBC" w:rsidP="00B065BC">
            <w:pPr>
              <w:pStyle w:val="TableParagraph"/>
              <w:numPr>
                <w:ilvl w:val="0"/>
                <w:numId w:val="46"/>
              </w:numPr>
              <w:tabs>
                <w:tab w:val="left" w:pos="825"/>
                <w:tab w:val="left" w:pos="826"/>
              </w:tabs>
              <w:spacing w:line="280" w:lineRule="exact"/>
              <w:ind w:hanging="359"/>
              <w:rPr>
                <w:sz w:val="24"/>
              </w:rPr>
            </w:pPr>
            <w:r>
              <w:rPr>
                <w:b/>
                <w:sz w:val="24"/>
              </w:rPr>
              <w:t>Максимальный</w:t>
            </w:r>
            <w:r>
              <w:rPr>
                <w:b/>
                <w:spacing w:val="-2"/>
                <w:sz w:val="24"/>
              </w:rPr>
              <w:t xml:space="preserve"> </w:t>
            </w:r>
            <w:r>
              <w:rPr>
                <w:b/>
                <w:sz w:val="24"/>
              </w:rPr>
              <w:t>балл:</w:t>
            </w:r>
            <w:r>
              <w:rPr>
                <w:b/>
                <w:spacing w:val="-3"/>
                <w:sz w:val="24"/>
              </w:rPr>
              <w:t xml:space="preserve"> </w:t>
            </w:r>
            <w:r>
              <w:rPr>
                <w:sz w:val="24"/>
              </w:rPr>
              <w:t>1</w:t>
            </w:r>
            <w:r>
              <w:rPr>
                <w:spacing w:val="-2"/>
                <w:sz w:val="24"/>
              </w:rPr>
              <w:t xml:space="preserve"> </w:t>
            </w:r>
            <w:r>
              <w:rPr>
                <w:sz w:val="24"/>
              </w:rPr>
              <w:t>балл</w:t>
            </w:r>
          </w:p>
        </w:tc>
      </w:tr>
      <w:tr w:rsidR="00FB6EBC" w:rsidTr="00596E9D">
        <w:trPr>
          <w:trHeight w:val="301"/>
        </w:trPr>
        <w:tc>
          <w:tcPr>
            <w:tcW w:w="9251" w:type="dxa"/>
            <w:gridSpan w:val="2"/>
            <w:shd w:val="clear" w:color="auto" w:fill="F1F1F1"/>
          </w:tcPr>
          <w:p w:rsidR="00FB6EBC" w:rsidRDefault="00FB6EBC" w:rsidP="00596E9D">
            <w:pPr>
              <w:pStyle w:val="TableParagraph"/>
              <w:spacing w:line="273" w:lineRule="exact"/>
              <w:ind w:left="74"/>
              <w:rPr>
                <w:b/>
                <w:sz w:val="24"/>
              </w:rPr>
            </w:pPr>
            <w:r>
              <w:rPr>
                <w:b/>
                <w:sz w:val="24"/>
              </w:rPr>
              <w:t>Система</w:t>
            </w:r>
            <w:r>
              <w:rPr>
                <w:b/>
                <w:spacing w:val="-3"/>
                <w:sz w:val="24"/>
              </w:rPr>
              <w:t xml:space="preserve"> </w:t>
            </w:r>
            <w:r>
              <w:rPr>
                <w:b/>
                <w:sz w:val="24"/>
              </w:rPr>
              <w:t>оценивания:</w:t>
            </w:r>
          </w:p>
        </w:tc>
      </w:tr>
      <w:tr w:rsidR="00FB6EBC" w:rsidTr="00596E9D">
        <w:trPr>
          <w:trHeight w:val="371"/>
        </w:trPr>
        <w:tc>
          <w:tcPr>
            <w:tcW w:w="866" w:type="dxa"/>
          </w:tcPr>
          <w:p w:rsidR="00FB6EBC" w:rsidRDefault="00FB6EBC" w:rsidP="00596E9D">
            <w:pPr>
              <w:pStyle w:val="TableParagraph"/>
              <w:spacing w:line="275" w:lineRule="exact"/>
              <w:ind w:left="139" w:right="129"/>
              <w:jc w:val="center"/>
              <w:rPr>
                <w:b/>
                <w:sz w:val="24"/>
              </w:rPr>
            </w:pPr>
            <w:r>
              <w:rPr>
                <w:b/>
                <w:sz w:val="24"/>
              </w:rPr>
              <w:t>Балл</w:t>
            </w:r>
          </w:p>
        </w:tc>
        <w:tc>
          <w:tcPr>
            <w:tcW w:w="8385" w:type="dxa"/>
          </w:tcPr>
          <w:p w:rsidR="00FB6EBC" w:rsidRDefault="00FB6EBC" w:rsidP="00596E9D">
            <w:pPr>
              <w:pStyle w:val="TableParagraph"/>
              <w:spacing w:line="275" w:lineRule="exact"/>
              <w:ind w:left="2962" w:right="2948"/>
              <w:jc w:val="center"/>
              <w:rPr>
                <w:b/>
                <w:sz w:val="24"/>
              </w:rPr>
            </w:pPr>
            <w:r>
              <w:rPr>
                <w:b/>
                <w:sz w:val="24"/>
              </w:rPr>
              <w:t>Содержание</w:t>
            </w:r>
            <w:r>
              <w:rPr>
                <w:b/>
                <w:spacing w:val="-3"/>
                <w:sz w:val="24"/>
              </w:rPr>
              <w:t xml:space="preserve"> </w:t>
            </w:r>
            <w:r>
              <w:rPr>
                <w:b/>
                <w:sz w:val="24"/>
              </w:rPr>
              <w:t>критерия</w:t>
            </w:r>
          </w:p>
        </w:tc>
      </w:tr>
      <w:tr w:rsidR="00FB6EBC" w:rsidTr="00596E9D">
        <w:trPr>
          <w:trHeight w:val="297"/>
        </w:trPr>
        <w:tc>
          <w:tcPr>
            <w:tcW w:w="866" w:type="dxa"/>
          </w:tcPr>
          <w:p w:rsidR="00FB6EBC" w:rsidRDefault="00FB6EBC" w:rsidP="00596E9D">
            <w:pPr>
              <w:pStyle w:val="TableParagraph"/>
              <w:spacing w:line="273" w:lineRule="exact"/>
              <w:ind w:left="7"/>
              <w:jc w:val="center"/>
              <w:rPr>
                <w:b/>
                <w:sz w:val="24"/>
              </w:rPr>
            </w:pPr>
            <w:r>
              <w:rPr>
                <w:b/>
                <w:sz w:val="24"/>
              </w:rPr>
              <w:t>1</w:t>
            </w:r>
          </w:p>
        </w:tc>
        <w:tc>
          <w:tcPr>
            <w:tcW w:w="8385" w:type="dxa"/>
          </w:tcPr>
          <w:p w:rsidR="00FB6EBC" w:rsidRDefault="00FB6EBC" w:rsidP="00596E9D">
            <w:pPr>
              <w:pStyle w:val="TableParagraph"/>
              <w:spacing w:line="268" w:lineRule="exact"/>
              <w:ind w:left="141"/>
              <w:rPr>
                <w:sz w:val="24"/>
              </w:rPr>
            </w:pPr>
            <w:r>
              <w:rPr>
                <w:sz w:val="24"/>
              </w:rPr>
              <w:t>Выбран</w:t>
            </w:r>
            <w:r>
              <w:rPr>
                <w:spacing w:val="-1"/>
                <w:sz w:val="24"/>
              </w:rPr>
              <w:t xml:space="preserve"> </w:t>
            </w:r>
            <w:r>
              <w:rPr>
                <w:sz w:val="24"/>
              </w:rPr>
              <w:t>ответ</w:t>
            </w:r>
            <w:r>
              <w:rPr>
                <w:spacing w:val="-2"/>
                <w:sz w:val="24"/>
              </w:rPr>
              <w:t xml:space="preserve"> </w:t>
            </w:r>
            <w:r>
              <w:rPr>
                <w:sz w:val="24"/>
              </w:rPr>
              <w:t>6,</w:t>
            </w:r>
            <w:r>
              <w:rPr>
                <w:spacing w:val="-2"/>
                <w:sz w:val="24"/>
              </w:rPr>
              <w:t xml:space="preserve"> </w:t>
            </w:r>
            <w:r>
              <w:rPr>
                <w:sz w:val="24"/>
              </w:rPr>
              <w:t>и</w:t>
            </w:r>
            <w:r>
              <w:rPr>
                <w:spacing w:val="-1"/>
                <w:sz w:val="24"/>
              </w:rPr>
              <w:t xml:space="preserve"> </w:t>
            </w:r>
            <w:r>
              <w:rPr>
                <w:sz w:val="24"/>
              </w:rPr>
              <w:t>никакие</w:t>
            </w:r>
            <w:r>
              <w:rPr>
                <w:spacing w:val="-3"/>
                <w:sz w:val="24"/>
              </w:rPr>
              <w:t xml:space="preserve"> </w:t>
            </w:r>
            <w:r>
              <w:rPr>
                <w:sz w:val="24"/>
              </w:rPr>
              <w:t>другие.</w:t>
            </w:r>
          </w:p>
        </w:tc>
      </w:tr>
      <w:tr w:rsidR="00FB6EBC" w:rsidTr="00596E9D">
        <w:trPr>
          <w:trHeight w:val="409"/>
        </w:trPr>
        <w:tc>
          <w:tcPr>
            <w:tcW w:w="866" w:type="dxa"/>
          </w:tcPr>
          <w:p w:rsidR="00FB6EBC" w:rsidRDefault="00FB6EBC" w:rsidP="00596E9D">
            <w:pPr>
              <w:pStyle w:val="TableParagraph"/>
              <w:spacing w:line="273" w:lineRule="exact"/>
              <w:ind w:left="7"/>
              <w:jc w:val="center"/>
              <w:rPr>
                <w:b/>
                <w:sz w:val="24"/>
              </w:rPr>
            </w:pPr>
            <w:r>
              <w:rPr>
                <w:b/>
                <w:sz w:val="24"/>
              </w:rPr>
              <w:t>0</w:t>
            </w:r>
          </w:p>
        </w:tc>
        <w:tc>
          <w:tcPr>
            <w:tcW w:w="8385" w:type="dxa"/>
          </w:tcPr>
          <w:p w:rsidR="00FB6EBC" w:rsidRDefault="00FB6EBC" w:rsidP="00596E9D">
            <w:pPr>
              <w:pStyle w:val="TableParagraph"/>
              <w:spacing w:line="268" w:lineRule="exact"/>
              <w:ind w:left="141"/>
              <w:rPr>
                <w:sz w:val="24"/>
              </w:rPr>
            </w:pPr>
            <w:r>
              <w:rPr>
                <w:sz w:val="24"/>
              </w:rPr>
              <w:t>Выбран</w:t>
            </w:r>
            <w:r>
              <w:rPr>
                <w:spacing w:val="-2"/>
                <w:sz w:val="24"/>
              </w:rPr>
              <w:t xml:space="preserve"> </w:t>
            </w:r>
            <w:r>
              <w:rPr>
                <w:sz w:val="24"/>
              </w:rPr>
              <w:t>другой</w:t>
            </w:r>
            <w:r>
              <w:rPr>
                <w:spacing w:val="-2"/>
                <w:sz w:val="24"/>
              </w:rPr>
              <w:t xml:space="preserve"> </w:t>
            </w:r>
            <w:r>
              <w:rPr>
                <w:sz w:val="24"/>
              </w:rPr>
              <w:t>вариант</w:t>
            </w:r>
            <w:r>
              <w:rPr>
                <w:spacing w:val="-3"/>
                <w:sz w:val="24"/>
              </w:rPr>
              <w:t xml:space="preserve"> </w:t>
            </w:r>
            <w:r>
              <w:rPr>
                <w:sz w:val="24"/>
              </w:rPr>
              <w:t>ответа</w:t>
            </w:r>
            <w:r>
              <w:rPr>
                <w:spacing w:val="-4"/>
                <w:sz w:val="24"/>
              </w:rPr>
              <w:t xml:space="preserve"> </w:t>
            </w:r>
            <w:r>
              <w:rPr>
                <w:sz w:val="24"/>
              </w:rPr>
              <w:t>или</w:t>
            </w:r>
            <w:r>
              <w:rPr>
                <w:spacing w:val="-2"/>
                <w:sz w:val="24"/>
              </w:rPr>
              <w:t xml:space="preserve"> </w:t>
            </w:r>
            <w:r>
              <w:rPr>
                <w:sz w:val="24"/>
              </w:rPr>
              <w:t>ответ</w:t>
            </w:r>
            <w:r>
              <w:rPr>
                <w:spacing w:val="-3"/>
                <w:sz w:val="24"/>
              </w:rPr>
              <w:t xml:space="preserve"> </w:t>
            </w:r>
            <w:r>
              <w:rPr>
                <w:sz w:val="24"/>
              </w:rPr>
              <w:t>отсутствует.</w:t>
            </w:r>
          </w:p>
        </w:tc>
      </w:tr>
    </w:tbl>
    <w:p w:rsidR="002D172D" w:rsidRDefault="002D172D" w:rsidP="002D172D">
      <w:pPr>
        <w:spacing w:before="1" w:after="1"/>
        <w:rPr>
          <w:b/>
          <w:sz w:val="27"/>
        </w:rPr>
      </w:pPr>
    </w:p>
    <w:p w:rsidR="002D172D" w:rsidRDefault="002D172D" w:rsidP="002D172D"/>
    <w:p w:rsidR="002D172D" w:rsidRDefault="002D172D" w:rsidP="002D172D">
      <w:pPr>
        <w:pStyle w:val="a3"/>
        <w:rPr>
          <w:sz w:val="20"/>
        </w:rPr>
      </w:pPr>
    </w:p>
    <w:p w:rsidR="002D172D" w:rsidRDefault="002D172D" w:rsidP="002D172D">
      <w:pPr>
        <w:pStyle w:val="a3"/>
        <w:rPr>
          <w:sz w:val="20"/>
        </w:rPr>
      </w:pPr>
    </w:p>
    <w:p w:rsidR="002D172D" w:rsidRDefault="002D172D" w:rsidP="002D172D">
      <w:pPr>
        <w:pStyle w:val="a3"/>
        <w:rPr>
          <w:sz w:val="20"/>
        </w:rPr>
      </w:pPr>
    </w:p>
    <w:p w:rsidR="002D172D" w:rsidRDefault="002D172D" w:rsidP="002D172D">
      <w:pPr>
        <w:pStyle w:val="a3"/>
        <w:rPr>
          <w:sz w:val="20"/>
        </w:rPr>
      </w:pPr>
    </w:p>
    <w:p w:rsidR="002D172D" w:rsidRDefault="002D172D" w:rsidP="002D172D">
      <w:pPr>
        <w:pStyle w:val="a3"/>
        <w:rPr>
          <w:sz w:val="20"/>
        </w:rPr>
      </w:pPr>
    </w:p>
    <w:p w:rsidR="002D172D" w:rsidRDefault="002D172D" w:rsidP="002D172D">
      <w:pPr>
        <w:pStyle w:val="a3"/>
        <w:rPr>
          <w:sz w:val="20"/>
        </w:rPr>
      </w:pPr>
    </w:p>
    <w:p w:rsidR="002D172D" w:rsidRDefault="002D172D" w:rsidP="002D172D">
      <w:pPr>
        <w:pStyle w:val="a3"/>
        <w:rPr>
          <w:sz w:val="20"/>
        </w:rPr>
      </w:pPr>
    </w:p>
    <w:p w:rsidR="002D172D" w:rsidRDefault="002D172D" w:rsidP="002D172D">
      <w:pPr>
        <w:pStyle w:val="a3"/>
        <w:rPr>
          <w:sz w:val="20"/>
        </w:rPr>
      </w:pPr>
    </w:p>
    <w:p w:rsidR="002D172D" w:rsidRDefault="002D172D" w:rsidP="002D172D">
      <w:pPr>
        <w:pStyle w:val="a3"/>
        <w:rPr>
          <w:sz w:val="20"/>
        </w:rPr>
      </w:pPr>
    </w:p>
    <w:p w:rsidR="002D172D" w:rsidRDefault="002D172D" w:rsidP="002D172D">
      <w:pPr>
        <w:pStyle w:val="a3"/>
        <w:rPr>
          <w:sz w:val="20"/>
        </w:rPr>
      </w:pPr>
    </w:p>
    <w:p w:rsidR="002D172D" w:rsidRDefault="002D172D" w:rsidP="002D172D">
      <w:pPr>
        <w:pStyle w:val="a3"/>
        <w:rPr>
          <w:sz w:val="20"/>
        </w:rPr>
      </w:pPr>
    </w:p>
    <w:p w:rsidR="002D172D" w:rsidRDefault="002D172D" w:rsidP="002D172D">
      <w:pPr>
        <w:pStyle w:val="a3"/>
        <w:rPr>
          <w:sz w:val="20"/>
        </w:rPr>
      </w:pPr>
    </w:p>
    <w:p w:rsidR="002D172D" w:rsidRDefault="002D172D" w:rsidP="002D172D">
      <w:pPr>
        <w:pStyle w:val="a3"/>
        <w:rPr>
          <w:sz w:val="20"/>
        </w:rPr>
      </w:pPr>
    </w:p>
    <w:p w:rsidR="002D172D" w:rsidRDefault="002D172D" w:rsidP="002D172D">
      <w:pPr>
        <w:pStyle w:val="a3"/>
        <w:spacing w:before="8"/>
        <w:rPr>
          <w:sz w:val="22"/>
        </w:rPr>
      </w:pPr>
    </w:p>
    <w:p w:rsidR="002D172D" w:rsidRDefault="002D172D" w:rsidP="002D172D">
      <w:pPr>
        <w:spacing w:line="207" w:lineRule="exact"/>
        <w:rPr>
          <w:i/>
          <w:sz w:val="18"/>
        </w:rPr>
      </w:pPr>
    </w:p>
    <w:p w:rsidR="008F5E1F" w:rsidRDefault="008F5E1F" w:rsidP="008F5E1F">
      <w:pPr>
        <w:pStyle w:val="11"/>
        <w:spacing w:line="293" w:lineRule="exact"/>
        <w:jc w:val="center"/>
        <w:rPr>
          <w:b w:val="0"/>
        </w:rPr>
      </w:pPr>
    </w:p>
    <w:p w:rsidR="008F5E1F" w:rsidRPr="008F5E1F" w:rsidRDefault="008F5E1F" w:rsidP="008F5E1F">
      <w:pPr>
        <w:pStyle w:val="11"/>
        <w:spacing w:line="293" w:lineRule="exact"/>
        <w:jc w:val="center"/>
        <w:rPr>
          <w:b w:val="0"/>
        </w:rPr>
        <w:sectPr w:rsidR="008F5E1F" w:rsidRPr="008F5E1F" w:rsidSect="009943F9">
          <w:pgSz w:w="11900" w:h="16860"/>
          <w:pgMar w:top="800" w:right="1100" w:bottom="680" w:left="280" w:header="720" w:footer="720" w:gutter="0"/>
          <w:cols w:space="720"/>
          <w:docGrid w:linePitch="299"/>
        </w:sectPr>
      </w:pPr>
    </w:p>
    <w:p w:rsidR="009943F9" w:rsidRDefault="009943F9" w:rsidP="009943F9">
      <w:pPr>
        <w:pStyle w:val="11"/>
        <w:spacing w:before="76"/>
        <w:ind w:left="5379"/>
      </w:pPr>
      <w:r>
        <w:t>Список</w:t>
      </w:r>
      <w:r>
        <w:rPr>
          <w:spacing w:val="55"/>
        </w:rPr>
        <w:t xml:space="preserve"> </w:t>
      </w:r>
      <w:r>
        <w:t>литературы</w:t>
      </w:r>
      <w:r>
        <w:rPr>
          <w:spacing w:val="-2"/>
        </w:rPr>
        <w:t xml:space="preserve"> </w:t>
      </w:r>
      <w:r>
        <w:t>для</w:t>
      </w:r>
      <w:r>
        <w:rPr>
          <w:spacing w:val="-3"/>
        </w:rPr>
        <w:t xml:space="preserve"> </w:t>
      </w:r>
      <w:r>
        <w:rPr>
          <w:spacing w:val="-2"/>
        </w:rPr>
        <w:t>учителя:</w:t>
      </w:r>
    </w:p>
    <w:p w:rsidR="009943F9" w:rsidRDefault="009943F9" w:rsidP="009943F9">
      <w:pPr>
        <w:pStyle w:val="a3"/>
        <w:ind w:left="374" w:right="1298"/>
      </w:pPr>
      <w:r>
        <w:t>1.Липсиц И., Вигдорчик Е. Финансовая грамотность. 5—7 классы: материалы для учащихся. — М.: ВИТА-ПРЕСС, 2016. 2.Вигдорчик</w:t>
      </w:r>
      <w:r>
        <w:rPr>
          <w:spacing w:val="-3"/>
        </w:rPr>
        <w:t xml:space="preserve"> </w:t>
      </w:r>
      <w:r>
        <w:t>Е.,</w:t>
      </w:r>
      <w:r>
        <w:rPr>
          <w:spacing w:val="-3"/>
        </w:rPr>
        <w:t xml:space="preserve"> </w:t>
      </w:r>
      <w:r>
        <w:t>Липсиц</w:t>
      </w:r>
      <w:r>
        <w:rPr>
          <w:spacing w:val="-3"/>
        </w:rPr>
        <w:t xml:space="preserve"> </w:t>
      </w:r>
      <w:r>
        <w:t>И.,</w:t>
      </w:r>
      <w:r>
        <w:rPr>
          <w:spacing w:val="-4"/>
        </w:rPr>
        <w:t xml:space="preserve"> </w:t>
      </w:r>
      <w:r>
        <w:t>Корлюгова</w:t>
      </w:r>
      <w:r>
        <w:rPr>
          <w:spacing w:val="-5"/>
        </w:rPr>
        <w:t xml:space="preserve"> </w:t>
      </w:r>
      <w:r>
        <w:t>Ю.</w:t>
      </w:r>
      <w:r>
        <w:rPr>
          <w:spacing w:val="-3"/>
        </w:rPr>
        <w:t xml:space="preserve"> </w:t>
      </w:r>
      <w:r>
        <w:t>Финансовая</w:t>
      </w:r>
      <w:r>
        <w:rPr>
          <w:spacing w:val="-3"/>
        </w:rPr>
        <w:t xml:space="preserve"> </w:t>
      </w:r>
      <w:r>
        <w:t>грамотность.</w:t>
      </w:r>
      <w:r>
        <w:rPr>
          <w:spacing w:val="-3"/>
        </w:rPr>
        <w:t xml:space="preserve"> </w:t>
      </w:r>
      <w:r>
        <w:t>5—7</w:t>
      </w:r>
      <w:r>
        <w:rPr>
          <w:spacing w:val="-3"/>
        </w:rPr>
        <w:t xml:space="preserve"> </w:t>
      </w:r>
      <w:r>
        <w:t>классы:учебная</w:t>
      </w:r>
      <w:r>
        <w:rPr>
          <w:spacing w:val="-3"/>
        </w:rPr>
        <w:t xml:space="preserve"> </w:t>
      </w:r>
      <w:r>
        <w:t>программа.</w:t>
      </w:r>
      <w:r>
        <w:rPr>
          <w:spacing w:val="-2"/>
        </w:rPr>
        <w:t xml:space="preserve"> </w:t>
      </w:r>
      <w:r>
        <w:t>—</w:t>
      </w:r>
      <w:r>
        <w:rPr>
          <w:spacing w:val="-3"/>
        </w:rPr>
        <w:t xml:space="preserve"> </w:t>
      </w:r>
      <w:r>
        <w:t>М.:</w:t>
      </w:r>
      <w:r>
        <w:rPr>
          <w:spacing w:val="-1"/>
        </w:rPr>
        <w:t xml:space="preserve"> </w:t>
      </w:r>
      <w:r>
        <w:t>ВИТА-ПРЕСС,</w:t>
      </w:r>
      <w:r>
        <w:rPr>
          <w:spacing w:val="-3"/>
        </w:rPr>
        <w:t xml:space="preserve"> </w:t>
      </w:r>
      <w:r>
        <w:t>2016.</w:t>
      </w:r>
    </w:p>
    <w:p w:rsidR="009943F9" w:rsidRDefault="009943F9" w:rsidP="00B065BC">
      <w:pPr>
        <w:pStyle w:val="a5"/>
        <w:numPr>
          <w:ilvl w:val="0"/>
          <w:numId w:val="3"/>
        </w:numPr>
        <w:tabs>
          <w:tab w:val="left" w:pos="556"/>
        </w:tabs>
        <w:ind w:right="786" w:firstLine="141"/>
        <w:rPr>
          <w:sz w:val="24"/>
        </w:rPr>
      </w:pPr>
      <w:r>
        <w:rPr>
          <w:sz w:val="24"/>
        </w:rPr>
        <w:t>Вигдорчик</w:t>
      </w:r>
      <w:r>
        <w:rPr>
          <w:spacing w:val="-3"/>
          <w:sz w:val="24"/>
        </w:rPr>
        <w:t xml:space="preserve"> </w:t>
      </w:r>
      <w:r>
        <w:rPr>
          <w:sz w:val="24"/>
        </w:rPr>
        <w:t>Е.,</w:t>
      </w:r>
      <w:r>
        <w:rPr>
          <w:spacing w:val="-3"/>
          <w:sz w:val="24"/>
        </w:rPr>
        <w:t xml:space="preserve"> </w:t>
      </w:r>
      <w:r>
        <w:rPr>
          <w:sz w:val="24"/>
        </w:rPr>
        <w:t>Липсиц</w:t>
      </w:r>
      <w:r>
        <w:rPr>
          <w:spacing w:val="-3"/>
          <w:sz w:val="24"/>
        </w:rPr>
        <w:t xml:space="preserve"> </w:t>
      </w:r>
      <w:r>
        <w:rPr>
          <w:sz w:val="24"/>
        </w:rPr>
        <w:t>И.,</w:t>
      </w:r>
      <w:r>
        <w:rPr>
          <w:spacing w:val="-4"/>
          <w:sz w:val="24"/>
        </w:rPr>
        <w:t xml:space="preserve"> </w:t>
      </w:r>
      <w:r>
        <w:rPr>
          <w:sz w:val="24"/>
        </w:rPr>
        <w:t>Корлюгова</w:t>
      </w:r>
      <w:r>
        <w:rPr>
          <w:spacing w:val="-5"/>
          <w:sz w:val="24"/>
        </w:rPr>
        <w:t xml:space="preserve"> </w:t>
      </w:r>
      <w:r>
        <w:rPr>
          <w:sz w:val="24"/>
        </w:rPr>
        <w:t>Ю.</w:t>
      </w:r>
      <w:r>
        <w:rPr>
          <w:spacing w:val="-3"/>
          <w:sz w:val="24"/>
        </w:rPr>
        <w:t xml:space="preserve"> </w:t>
      </w:r>
      <w:r>
        <w:rPr>
          <w:sz w:val="24"/>
        </w:rPr>
        <w:t>Финансовая</w:t>
      </w:r>
      <w:r>
        <w:rPr>
          <w:spacing w:val="-3"/>
          <w:sz w:val="24"/>
        </w:rPr>
        <w:t xml:space="preserve"> </w:t>
      </w:r>
      <w:r>
        <w:rPr>
          <w:sz w:val="24"/>
        </w:rPr>
        <w:t>грамотность.</w:t>
      </w:r>
      <w:r>
        <w:rPr>
          <w:spacing w:val="-3"/>
          <w:sz w:val="24"/>
        </w:rPr>
        <w:t xml:space="preserve"> </w:t>
      </w:r>
      <w:r>
        <w:rPr>
          <w:sz w:val="24"/>
        </w:rPr>
        <w:t>5—7</w:t>
      </w:r>
      <w:r>
        <w:rPr>
          <w:spacing w:val="-3"/>
          <w:sz w:val="24"/>
        </w:rPr>
        <w:t xml:space="preserve"> </w:t>
      </w:r>
      <w:r>
        <w:rPr>
          <w:sz w:val="24"/>
        </w:rPr>
        <w:t>классы:методические</w:t>
      </w:r>
      <w:r>
        <w:rPr>
          <w:spacing w:val="-4"/>
          <w:sz w:val="24"/>
        </w:rPr>
        <w:t xml:space="preserve"> </w:t>
      </w:r>
      <w:r>
        <w:rPr>
          <w:sz w:val="24"/>
        </w:rPr>
        <w:t>рекомендации</w:t>
      </w:r>
      <w:r>
        <w:rPr>
          <w:spacing w:val="-1"/>
          <w:sz w:val="24"/>
        </w:rPr>
        <w:t xml:space="preserve"> </w:t>
      </w:r>
      <w:r>
        <w:rPr>
          <w:sz w:val="24"/>
        </w:rPr>
        <w:t>для</w:t>
      </w:r>
      <w:r>
        <w:rPr>
          <w:spacing w:val="-5"/>
          <w:sz w:val="24"/>
        </w:rPr>
        <w:t xml:space="preserve"> </w:t>
      </w:r>
      <w:r>
        <w:rPr>
          <w:sz w:val="24"/>
        </w:rPr>
        <w:t>учителя.</w:t>
      </w:r>
      <w:r>
        <w:rPr>
          <w:spacing w:val="-3"/>
          <w:sz w:val="24"/>
        </w:rPr>
        <w:t xml:space="preserve"> </w:t>
      </w:r>
      <w:r>
        <w:rPr>
          <w:sz w:val="24"/>
        </w:rPr>
        <w:t>—</w:t>
      </w:r>
      <w:r>
        <w:rPr>
          <w:spacing w:val="-3"/>
          <w:sz w:val="24"/>
        </w:rPr>
        <w:t xml:space="preserve"> </w:t>
      </w:r>
      <w:r>
        <w:rPr>
          <w:sz w:val="24"/>
        </w:rPr>
        <w:t>М.:</w:t>
      </w:r>
      <w:r>
        <w:rPr>
          <w:spacing w:val="-3"/>
          <w:sz w:val="24"/>
        </w:rPr>
        <w:t xml:space="preserve"> </w:t>
      </w:r>
      <w:r>
        <w:rPr>
          <w:sz w:val="24"/>
        </w:rPr>
        <w:t xml:space="preserve">ВИТА- </w:t>
      </w:r>
      <w:r>
        <w:rPr>
          <w:spacing w:val="-2"/>
          <w:sz w:val="24"/>
        </w:rPr>
        <w:t>ПРЕСС,2016.</w:t>
      </w:r>
    </w:p>
    <w:p w:rsidR="009943F9" w:rsidRDefault="009943F9" w:rsidP="00B065BC">
      <w:pPr>
        <w:pStyle w:val="a5"/>
        <w:numPr>
          <w:ilvl w:val="0"/>
          <w:numId w:val="3"/>
        </w:numPr>
        <w:tabs>
          <w:tab w:val="left" w:pos="556"/>
        </w:tabs>
        <w:ind w:right="882" w:firstLine="141"/>
        <w:rPr>
          <w:sz w:val="24"/>
        </w:rPr>
      </w:pPr>
      <w:r>
        <w:rPr>
          <w:sz w:val="24"/>
        </w:rPr>
        <w:t>Корлюгова</w:t>
      </w:r>
      <w:r>
        <w:rPr>
          <w:spacing w:val="-5"/>
          <w:sz w:val="24"/>
        </w:rPr>
        <w:t xml:space="preserve"> </w:t>
      </w:r>
      <w:r>
        <w:rPr>
          <w:sz w:val="24"/>
        </w:rPr>
        <w:t>Ю.,</w:t>
      </w:r>
      <w:r>
        <w:rPr>
          <w:spacing w:val="-3"/>
          <w:sz w:val="24"/>
        </w:rPr>
        <w:t xml:space="preserve"> </w:t>
      </w:r>
      <w:r>
        <w:rPr>
          <w:sz w:val="24"/>
        </w:rPr>
        <w:t>Вигдорчик</w:t>
      </w:r>
      <w:r>
        <w:rPr>
          <w:spacing w:val="-3"/>
          <w:sz w:val="24"/>
        </w:rPr>
        <w:t xml:space="preserve"> </w:t>
      </w:r>
      <w:r>
        <w:rPr>
          <w:sz w:val="24"/>
        </w:rPr>
        <w:t>Е.,</w:t>
      </w:r>
      <w:r>
        <w:rPr>
          <w:spacing w:val="-3"/>
          <w:sz w:val="24"/>
        </w:rPr>
        <w:t xml:space="preserve"> </w:t>
      </w:r>
      <w:r>
        <w:rPr>
          <w:sz w:val="24"/>
        </w:rPr>
        <w:t>Липсиц</w:t>
      </w:r>
      <w:r>
        <w:rPr>
          <w:spacing w:val="-3"/>
          <w:sz w:val="24"/>
        </w:rPr>
        <w:t xml:space="preserve"> </w:t>
      </w:r>
      <w:r>
        <w:rPr>
          <w:sz w:val="24"/>
        </w:rPr>
        <w:t>И.</w:t>
      </w:r>
      <w:r>
        <w:rPr>
          <w:spacing w:val="-4"/>
          <w:sz w:val="24"/>
        </w:rPr>
        <w:t xml:space="preserve"> </w:t>
      </w:r>
      <w:r>
        <w:rPr>
          <w:sz w:val="24"/>
        </w:rPr>
        <w:t>Финансовая</w:t>
      </w:r>
      <w:r>
        <w:rPr>
          <w:spacing w:val="-3"/>
          <w:sz w:val="24"/>
        </w:rPr>
        <w:t xml:space="preserve"> </w:t>
      </w:r>
      <w:r>
        <w:rPr>
          <w:sz w:val="24"/>
        </w:rPr>
        <w:t>грамотность.</w:t>
      </w:r>
      <w:r>
        <w:rPr>
          <w:spacing w:val="-3"/>
          <w:sz w:val="24"/>
        </w:rPr>
        <w:t xml:space="preserve"> </w:t>
      </w:r>
      <w:r>
        <w:rPr>
          <w:sz w:val="24"/>
        </w:rPr>
        <w:t>5—7</w:t>
      </w:r>
      <w:r>
        <w:rPr>
          <w:spacing w:val="-3"/>
          <w:sz w:val="24"/>
        </w:rPr>
        <w:t xml:space="preserve"> </w:t>
      </w:r>
      <w:r>
        <w:rPr>
          <w:sz w:val="24"/>
        </w:rPr>
        <w:t>классы:контрольные</w:t>
      </w:r>
      <w:r>
        <w:rPr>
          <w:spacing w:val="-4"/>
          <w:sz w:val="24"/>
        </w:rPr>
        <w:t xml:space="preserve"> </w:t>
      </w:r>
      <w:r>
        <w:rPr>
          <w:sz w:val="24"/>
        </w:rPr>
        <w:t>измерительные</w:t>
      </w:r>
      <w:r>
        <w:rPr>
          <w:spacing w:val="-5"/>
          <w:sz w:val="24"/>
        </w:rPr>
        <w:t xml:space="preserve"> </w:t>
      </w:r>
      <w:r>
        <w:rPr>
          <w:sz w:val="24"/>
        </w:rPr>
        <w:t>материалы. —</w:t>
      </w:r>
      <w:r>
        <w:rPr>
          <w:spacing w:val="-3"/>
          <w:sz w:val="24"/>
        </w:rPr>
        <w:t xml:space="preserve"> </w:t>
      </w:r>
      <w:r>
        <w:rPr>
          <w:sz w:val="24"/>
        </w:rPr>
        <w:t>М.:</w:t>
      </w:r>
      <w:r>
        <w:rPr>
          <w:spacing w:val="-3"/>
          <w:sz w:val="24"/>
        </w:rPr>
        <w:t xml:space="preserve"> </w:t>
      </w:r>
      <w:r>
        <w:rPr>
          <w:sz w:val="24"/>
        </w:rPr>
        <w:t>ВИТА- ПРЕСС, 2016.</w:t>
      </w:r>
    </w:p>
    <w:p w:rsidR="009943F9" w:rsidRDefault="009943F9" w:rsidP="009943F9">
      <w:pPr>
        <w:pStyle w:val="a3"/>
        <w:spacing w:before="2"/>
      </w:pPr>
    </w:p>
    <w:p w:rsidR="009943F9" w:rsidRDefault="009943F9" w:rsidP="009943F9">
      <w:pPr>
        <w:pStyle w:val="11"/>
        <w:spacing w:before="1"/>
        <w:ind w:left="434"/>
      </w:pPr>
      <w:r>
        <w:t>Список</w:t>
      </w:r>
      <w:r>
        <w:rPr>
          <w:spacing w:val="-3"/>
        </w:rPr>
        <w:t xml:space="preserve"> </w:t>
      </w:r>
      <w:r>
        <w:t>литературы</w:t>
      </w:r>
      <w:r>
        <w:rPr>
          <w:spacing w:val="52"/>
        </w:rPr>
        <w:t xml:space="preserve"> </w:t>
      </w:r>
      <w:r>
        <w:t>для</w:t>
      </w:r>
      <w:r>
        <w:rPr>
          <w:spacing w:val="-4"/>
        </w:rPr>
        <w:t xml:space="preserve"> </w:t>
      </w:r>
      <w:r>
        <w:t>обучающихся</w:t>
      </w:r>
      <w:r>
        <w:rPr>
          <w:spacing w:val="-2"/>
        </w:rPr>
        <w:t xml:space="preserve"> </w:t>
      </w:r>
      <w:r>
        <w:rPr>
          <w:spacing w:val="-10"/>
        </w:rPr>
        <w:t>:</w:t>
      </w:r>
    </w:p>
    <w:p w:rsidR="009943F9" w:rsidRDefault="009943F9" w:rsidP="009943F9">
      <w:pPr>
        <w:pStyle w:val="a3"/>
        <w:ind w:left="374" w:right="2567"/>
      </w:pPr>
      <w:r>
        <w:t>1.Липсиц</w:t>
      </w:r>
      <w:r>
        <w:rPr>
          <w:spacing w:val="-3"/>
        </w:rPr>
        <w:t xml:space="preserve"> </w:t>
      </w:r>
      <w:r>
        <w:t>И.,</w:t>
      </w:r>
      <w:r>
        <w:rPr>
          <w:spacing w:val="-4"/>
        </w:rPr>
        <w:t xml:space="preserve"> </w:t>
      </w:r>
      <w:r>
        <w:t>Вигдорчик</w:t>
      </w:r>
      <w:r>
        <w:rPr>
          <w:spacing w:val="-3"/>
        </w:rPr>
        <w:t xml:space="preserve"> </w:t>
      </w:r>
      <w:r>
        <w:t>Е.</w:t>
      </w:r>
      <w:r>
        <w:rPr>
          <w:spacing w:val="-3"/>
        </w:rPr>
        <w:t xml:space="preserve"> </w:t>
      </w:r>
      <w:r>
        <w:t>Финансовая</w:t>
      </w:r>
      <w:r>
        <w:rPr>
          <w:spacing w:val="-3"/>
        </w:rPr>
        <w:t xml:space="preserve"> </w:t>
      </w:r>
      <w:r>
        <w:t>грамотность.</w:t>
      </w:r>
      <w:r>
        <w:rPr>
          <w:spacing w:val="-3"/>
        </w:rPr>
        <w:t xml:space="preserve"> </w:t>
      </w:r>
      <w:r>
        <w:t>5—7</w:t>
      </w:r>
      <w:r>
        <w:rPr>
          <w:spacing w:val="-3"/>
        </w:rPr>
        <w:t xml:space="preserve"> </w:t>
      </w:r>
      <w:r>
        <w:t>классы:</w:t>
      </w:r>
      <w:r>
        <w:rPr>
          <w:spacing w:val="-3"/>
        </w:rPr>
        <w:t xml:space="preserve"> </w:t>
      </w:r>
      <w:r>
        <w:t>материалы</w:t>
      </w:r>
      <w:r>
        <w:rPr>
          <w:spacing w:val="-4"/>
        </w:rPr>
        <w:t xml:space="preserve"> </w:t>
      </w:r>
      <w:r>
        <w:t>для</w:t>
      </w:r>
      <w:r>
        <w:rPr>
          <w:spacing w:val="-1"/>
        </w:rPr>
        <w:t xml:space="preserve"> </w:t>
      </w:r>
      <w:r>
        <w:t>учащихся.</w:t>
      </w:r>
      <w:r>
        <w:rPr>
          <w:spacing w:val="-2"/>
        </w:rPr>
        <w:t xml:space="preserve"> </w:t>
      </w:r>
      <w:r>
        <w:t>—</w:t>
      </w:r>
      <w:r>
        <w:rPr>
          <w:spacing w:val="-3"/>
        </w:rPr>
        <w:t xml:space="preserve"> </w:t>
      </w:r>
      <w:r>
        <w:t>М.:</w:t>
      </w:r>
      <w:r>
        <w:rPr>
          <w:spacing w:val="-3"/>
        </w:rPr>
        <w:t xml:space="preserve"> </w:t>
      </w:r>
      <w:r>
        <w:t>ВИТА-ПРЕСС,</w:t>
      </w:r>
      <w:r>
        <w:rPr>
          <w:spacing w:val="-3"/>
        </w:rPr>
        <w:t xml:space="preserve"> </w:t>
      </w:r>
      <w:r>
        <w:t xml:space="preserve">2016. </w:t>
      </w:r>
      <w:r>
        <w:rPr>
          <w:spacing w:val="-2"/>
        </w:rPr>
        <w:t>Интернет-ресурсы:</w:t>
      </w:r>
    </w:p>
    <w:p w:rsidR="009943F9" w:rsidRDefault="009943F9" w:rsidP="00B065BC">
      <w:pPr>
        <w:pStyle w:val="a5"/>
        <w:numPr>
          <w:ilvl w:val="0"/>
          <w:numId w:val="2"/>
        </w:numPr>
        <w:tabs>
          <w:tab w:val="left" w:pos="556"/>
        </w:tabs>
        <w:ind w:hanging="182"/>
        <w:rPr>
          <w:sz w:val="24"/>
        </w:rPr>
      </w:pPr>
      <w:r>
        <w:rPr>
          <w:sz w:val="24"/>
        </w:rPr>
        <w:t>Сайт</w:t>
      </w:r>
      <w:r>
        <w:rPr>
          <w:spacing w:val="-5"/>
          <w:sz w:val="24"/>
        </w:rPr>
        <w:t xml:space="preserve"> </w:t>
      </w:r>
      <w:r>
        <w:rPr>
          <w:sz w:val="24"/>
        </w:rPr>
        <w:t>журнала</w:t>
      </w:r>
      <w:r>
        <w:rPr>
          <w:spacing w:val="1"/>
          <w:sz w:val="24"/>
        </w:rPr>
        <w:t xml:space="preserve"> </w:t>
      </w:r>
      <w:r>
        <w:rPr>
          <w:sz w:val="24"/>
        </w:rPr>
        <w:t>«Семейный</w:t>
      </w:r>
      <w:r>
        <w:rPr>
          <w:spacing w:val="-2"/>
          <w:sz w:val="24"/>
        </w:rPr>
        <w:t xml:space="preserve"> </w:t>
      </w:r>
      <w:r>
        <w:rPr>
          <w:sz w:val="24"/>
        </w:rPr>
        <w:t>бюджет»</w:t>
      </w:r>
      <w:r>
        <w:rPr>
          <w:spacing w:val="-6"/>
          <w:sz w:val="24"/>
        </w:rPr>
        <w:t xml:space="preserve"> </w:t>
      </w:r>
      <w:r>
        <w:rPr>
          <w:sz w:val="24"/>
        </w:rPr>
        <w:t>—</w:t>
      </w:r>
      <w:r>
        <w:rPr>
          <w:spacing w:val="-2"/>
          <w:sz w:val="24"/>
        </w:rPr>
        <w:t xml:space="preserve"> http://www.7budget.ru;</w:t>
      </w:r>
    </w:p>
    <w:p w:rsidR="009943F9" w:rsidRDefault="009943F9" w:rsidP="00B065BC">
      <w:pPr>
        <w:pStyle w:val="a5"/>
        <w:numPr>
          <w:ilvl w:val="0"/>
          <w:numId w:val="2"/>
        </w:numPr>
        <w:tabs>
          <w:tab w:val="left" w:pos="556"/>
        </w:tabs>
        <w:ind w:left="374" w:right="6283" w:firstLine="0"/>
        <w:rPr>
          <w:sz w:val="24"/>
        </w:rPr>
      </w:pPr>
      <w:r>
        <w:rPr>
          <w:sz w:val="24"/>
        </w:rPr>
        <w:t>Сайт</w:t>
      </w:r>
      <w:r>
        <w:rPr>
          <w:spacing w:val="-6"/>
          <w:sz w:val="24"/>
        </w:rPr>
        <w:t xml:space="preserve"> </w:t>
      </w:r>
      <w:r>
        <w:rPr>
          <w:sz w:val="24"/>
        </w:rPr>
        <w:t>по</w:t>
      </w:r>
      <w:r>
        <w:rPr>
          <w:spacing w:val="-6"/>
          <w:sz w:val="24"/>
        </w:rPr>
        <w:t xml:space="preserve"> </w:t>
      </w:r>
      <w:r>
        <w:rPr>
          <w:sz w:val="24"/>
        </w:rPr>
        <w:t>основам</w:t>
      </w:r>
      <w:r>
        <w:rPr>
          <w:spacing w:val="-7"/>
          <w:sz w:val="24"/>
        </w:rPr>
        <w:t xml:space="preserve"> </w:t>
      </w:r>
      <w:r>
        <w:rPr>
          <w:sz w:val="24"/>
        </w:rPr>
        <w:t>финансовой</w:t>
      </w:r>
      <w:r>
        <w:rPr>
          <w:spacing w:val="-6"/>
          <w:sz w:val="24"/>
        </w:rPr>
        <w:t xml:space="preserve"> </w:t>
      </w:r>
      <w:r>
        <w:rPr>
          <w:sz w:val="24"/>
        </w:rPr>
        <w:t>грамотности</w:t>
      </w:r>
      <w:r>
        <w:rPr>
          <w:spacing w:val="-2"/>
          <w:sz w:val="24"/>
        </w:rPr>
        <w:t xml:space="preserve"> </w:t>
      </w:r>
      <w:r>
        <w:rPr>
          <w:sz w:val="24"/>
        </w:rPr>
        <w:t>«Достаток.ру»</w:t>
      </w:r>
      <w:r>
        <w:rPr>
          <w:spacing w:val="-7"/>
          <w:sz w:val="24"/>
        </w:rPr>
        <w:t xml:space="preserve"> </w:t>
      </w:r>
      <w:r>
        <w:rPr>
          <w:sz w:val="24"/>
        </w:rPr>
        <w:t>—</w:t>
      </w:r>
      <w:r>
        <w:rPr>
          <w:spacing w:val="-6"/>
          <w:sz w:val="24"/>
        </w:rPr>
        <w:t xml:space="preserve"> </w:t>
      </w:r>
      <w:r>
        <w:rPr>
          <w:sz w:val="24"/>
        </w:rPr>
        <w:t xml:space="preserve">http://www.dostatok.ru; 3.Журнал «Работа и зарплата» - </w:t>
      </w:r>
      <w:hyperlink r:id="rId144">
        <w:r>
          <w:rPr>
            <w:sz w:val="24"/>
          </w:rPr>
          <w:t xml:space="preserve">http://zarplata-i-rabota.ru/zhurnal- </w:t>
        </w:r>
      </w:hyperlink>
      <w:r>
        <w:rPr>
          <w:sz w:val="24"/>
        </w:rPr>
        <w:t>rabota-i-zarplata;</w:t>
      </w:r>
    </w:p>
    <w:p w:rsidR="009943F9" w:rsidRDefault="009943F9" w:rsidP="009943F9">
      <w:pPr>
        <w:pStyle w:val="a3"/>
        <w:ind w:left="374" w:right="2567"/>
      </w:pPr>
      <w:r>
        <w:t>4.Портал</w:t>
      </w:r>
      <w:r>
        <w:rPr>
          <w:spacing w:val="-6"/>
        </w:rPr>
        <w:t xml:space="preserve"> </w:t>
      </w:r>
      <w:r>
        <w:t>«Профориентир».</w:t>
      </w:r>
      <w:r>
        <w:rPr>
          <w:spacing w:val="-6"/>
        </w:rPr>
        <w:t xml:space="preserve"> </w:t>
      </w:r>
      <w:r>
        <w:t>«Мир</w:t>
      </w:r>
      <w:r>
        <w:rPr>
          <w:spacing w:val="-9"/>
        </w:rPr>
        <w:t xml:space="preserve"> </w:t>
      </w:r>
      <w:r>
        <w:t>профессий»</w:t>
      </w:r>
      <w:r>
        <w:rPr>
          <w:spacing w:val="-9"/>
        </w:rPr>
        <w:t xml:space="preserve"> </w:t>
      </w:r>
      <w:r>
        <w:t>-</w:t>
      </w:r>
      <w:r>
        <w:rPr>
          <w:spacing w:val="-10"/>
        </w:rPr>
        <w:t xml:space="preserve"> </w:t>
      </w:r>
      <w:hyperlink r:id="rId145">
        <w:r>
          <w:t>http://www.cls-kuntsevo.ru/portal_proforientir/mir_professii_news_prof.php;</w:t>
        </w:r>
      </w:hyperlink>
      <w:r>
        <w:t xml:space="preserve"> 5.Сайт «Все о пособиях» - </w:t>
      </w:r>
      <w:hyperlink r:id="rId146">
        <w:r>
          <w:t>http://subsidii.net/</w:t>
        </w:r>
      </w:hyperlink>
    </w:p>
    <w:p w:rsidR="009943F9" w:rsidRDefault="009943F9" w:rsidP="00B065BC">
      <w:pPr>
        <w:pStyle w:val="a5"/>
        <w:numPr>
          <w:ilvl w:val="0"/>
          <w:numId w:val="1"/>
        </w:numPr>
        <w:tabs>
          <w:tab w:val="left" w:pos="556"/>
        </w:tabs>
        <w:ind w:hanging="182"/>
        <w:rPr>
          <w:sz w:val="24"/>
        </w:rPr>
      </w:pPr>
      <w:r>
        <w:rPr>
          <w:sz w:val="24"/>
        </w:rPr>
        <w:t>Сайт</w:t>
      </w:r>
      <w:r>
        <w:rPr>
          <w:spacing w:val="-2"/>
          <w:sz w:val="24"/>
        </w:rPr>
        <w:t xml:space="preserve"> </w:t>
      </w:r>
      <w:r>
        <w:rPr>
          <w:sz w:val="24"/>
        </w:rPr>
        <w:t>«Все</w:t>
      </w:r>
      <w:r>
        <w:rPr>
          <w:spacing w:val="-5"/>
          <w:sz w:val="24"/>
        </w:rPr>
        <w:t xml:space="preserve"> </w:t>
      </w:r>
      <w:r>
        <w:rPr>
          <w:sz w:val="24"/>
        </w:rPr>
        <w:t>о</w:t>
      </w:r>
      <w:r>
        <w:rPr>
          <w:spacing w:val="-4"/>
          <w:sz w:val="24"/>
        </w:rPr>
        <w:t xml:space="preserve"> </w:t>
      </w:r>
      <w:r>
        <w:rPr>
          <w:sz w:val="24"/>
        </w:rPr>
        <w:t>страховании»</w:t>
      </w:r>
      <w:r>
        <w:rPr>
          <w:spacing w:val="-8"/>
          <w:sz w:val="24"/>
        </w:rPr>
        <w:t xml:space="preserve"> </w:t>
      </w:r>
      <w:r>
        <w:rPr>
          <w:sz w:val="24"/>
        </w:rPr>
        <w:t>—</w:t>
      </w:r>
      <w:r>
        <w:rPr>
          <w:spacing w:val="-4"/>
          <w:sz w:val="24"/>
        </w:rPr>
        <w:t xml:space="preserve"> </w:t>
      </w:r>
      <w:hyperlink r:id="rId147">
        <w:r>
          <w:rPr>
            <w:sz w:val="24"/>
          </w:rPr>
          <w:t>http://www.o-strahovanie.ru/vidi-</w:t>
        </w:r>
        <w:r>
          <w:rPr>
            <w:spacing w:val="-2"/>
            <w:sz w:val="24"/>
          </w:rPr>
          <w:t>strahovaniay.php</w:t>
        </w:r>
      </w:hyperlink>
    </w:p>
    <w:p w:rsidR="009943F9" w:rsidRDefault="009943F9" w:rsidP="00B065BC">
      <w:pPr>
        <w:pStyle w:val="a5"/>
        <w:numPr>
          <w:ilvl w:val="0"/>
          <w:numId w:val="1"/>
        </w:numPr>
        <w:tabs>
          <w:tab w:val="left" w:pos="556"/>
        </w:tabs>
        <w:ind w:left="374" w:right="4101" w:firstLine="0"/>
        <w:rPr>
          <w:sz w:val="24"/>
        </w:rPr>
      </w:pPr>
      <w:r>
        <w:rPr>
          <w:sz w:val="24"/>
        </w:rPr>
        <w:t>Сайт</w:t>
      </w:r>
      <w:r>
        <w:rPr>
          <w:spacing w:val="-2"/>
          <w:sz w:val="24"/>
        </w:rPr>
        <w:t xml:space="preserve"> </w:t>
      </w:r>
      <w:r>
        <w:rPr>
          <w:sz w:val="24"/>
        </w:rPr>
        <w:t>«Налоги</w:t>
      </w:r>
      <w:r>
        <w:rPr>
          <w:spacing w:val="-3"/>
          <w:sz w:val="24"/>
        </w:rPr>
        <w:t xml:space="preserve"> </w:t>
      </w:r>
      <w:r>
        <w:rPr>
          <w:sz w:val="24"/>
        </w:rPr>
        <w:t>России»</w:t>
      </w:r>
      <w:r>
        <w:rPr>
          <w:spacing w:val="-6"/>
          <w:sz w:val="24"/>
        </w:rPr>
        <w:t xml:space="preserve"> </w:t>
      </w:r>
      <w:r>
        <w:rPr>
          <w:sz w:val="24"/>
        </w:rPr>
        <w:t>/</w:t>
      </w:r>
      <w:r>
        <w:rPr>
          <w:spacing w:val="-3"/>
          <w:sz w:val="24"/>
        </w:rPr>
        <w:t xml:space="preserve"> </w:t>
      </w:r>
      <w:r>
        <w:rPr>
          <w:sz w:val="24"/>
        </w:rPr>
        <w:t>Ставки</w:t>
      </w:r>
      <w:r>
        <w:rPr>
          <w:spacing w:val="-3"/>
          <w:sz w:val="24"/>
        </w:rPr>
        <w:t xml:space="preserve"> </w:t>
      </w:r>
      <w:r>
        <w:rPr>
          <w:sz w:val="24"/>
        </w:rPr>
        <w:t>налогов</w:t>
      </w:r>
      <w:r>
        <w:rPr>
          <w:spacing w:val="-4"/>
          <w:sz w:val="24"/>
        </w:rPr>
        <w:t xml:space="preserve"> </w:t>
      </w:r>
      <w:r>
        <w:rPr>
          <w:sz w:val="24"/>
        </w:rPr>
        <w:t>в</w:t>
      </w:r>
      <w:r>
        <w:rPr>
          <w:spacing w:val="-4"/>
          <w:sz w:val="24"/>
        </w:rPr>
        <w:t xml:space="preserve"> </w:t>
      </w:r>
      <w:r>
        <w:rPr>
          <w:sz w:val="24"/>
        </w:rPr>
        <w:t>России</w:t>
      </w:r>
      <w:r>
        <w:rPr>
          <w:spacing w:val="-3"/>
          <w:sz w:val="24"/>
        </w:rPr>
        <w:t xml:space="preserve"> </w:t>
      </w:r>
      <w:r>
        <w:rPr>
          <w:sz w:val="24"/>
        </w:rPr>
        <w:t>в</w:t>
      </w:r>
      <w:r>
        <w:rPr>
          <w:spacing w:val="-4"/>
          <w:sz w:val="24"/>
        </w:rPr>
        <w:t xml:space="preserve"> </w:t>
      </w:r>
      <w:r>
        <w:rPr>
          <w:sz w:val="24"/>
        </w:rPr>
        <w:t>2013</w:t>
      </w:r>
      <w:r>
        <w:rPr>
          <w:spacing w:val="-3"/>
          <w:sz w:val="24"/>
        </w:rPr>
        <w:t xml:space="preserve"> </w:t>
      </w:r>
      <w:r>
        <w:rPr>
          <w:sz w:val="24"/>
        </w:rPr>
        <w:t>г. -</w:t>
      </w:r>
      <w:r>
        <w:rPr>
          <w:spacing w:val="-4"/>
          <w:sz w:val="24"/>
        </w:rPr>
        <w:t xml:space="preserve"> </w:t>
      </w:r>
      <w:r>
        <w:rPr>
          <w:sz w:val="24"/>
        </w:rPr>
        <w:t>http://</w:t>
      </w:r>
      <w:r>
        <w:rPr>
          <w:spacing w:val="-3"/>
          <w:sz w:val="24"/>
        </w:rPr>
        <w:t xml:space="preserve"> </w:t>
      </w:r>
      <w:hyperlink r:id="rId148">
        <w:r>
          <w:rPr>
            <w:sz w:val="24"/>
          </w:rPr>
          <w:t>www.taxru.com/blog/2013-02-10-10585</w:t>
        </w:r>
      </w:hyperlink>
      <w:r>
        <w:rPr>
          <w:sz w:val="24"/>
        </w:rPr>
        <w:t xml:space="preserve"> </w:t>
      </w:r>
      <w:hyperlink r:id="rId149">
        <w:r>
          <w:rPr>
            <w:spacing w:val="-2"/>
            <w:sz w:val="24"/>
          </w:rPr>
          <w:t>8.http://usl</w:t>
        </w:r>
      </w:hyperlink>
      <w:r>
        <w:rPr>
          <w:spacing w:val="-2"/>
          <w:sz w:val="24"/>
        </w:rPr>
        <w:t>ug</w:t>
      </w:r>
      <w:hyperlink r:id="rId150">
        <w:r>
          <w:rPr>
            <w:spacing w:val="-2"/>
            <w:sz w:val="24"/>
          </w:rPr>
          <w:t>i.yandex.ru/banki/deposits/</w:t>
        </w:r>
      </w:hyperlink>
    </w:p>
    <w:p w:rsidR="009943F9" w:rsidRPr="00416177" w:rsidRDefault="009943F9" w:rsidP="00416177">
      <w:pPr>
        <w:pStyle w:val="a3"/>
        <w:ind w:left="374" w:right="10397"/>
        <w:sectPr w:rsidR="009943F9" w:rsidRPr="00416177">
          <w:pgSz w:w="16860" w:h="11900" w:orient="landscape"/>
          <w:pgMar w:top="1100" w:right="680" w:bottom="280" w:left="800" w:header="720" w:footer="720" w:gutter="0"/>
          <w:cols w:space="720"/>
        </w:sectPr>
      </w:pPr>
      <w:r>
        <w:rPr>
          <w:spacing w:val="-2"/>
        </w:rPr>
        <w:t>9.</w:t>
      </w:r>
      <w:hyperlink r:id="rId151">
        <w:r>
          <w:rPr>
            <w:spacing w:val="-2"/>
          </w:rPr>
          <w:t>http://www.banki.ru/products/deposits/</w:t>
        </w:r>
      </w:hyperlink>
      <w:r>
        <w:rPr>
          <w:spacing w:val="-2"/>
        </w:rPr>
        <w:t xml:space="preserve"> </w:t>
      </w:r>
      <w:hyperlink r:id="rId152">
        <w:r>
          <w:rPr>
            <w:spacing w:val="-2"/>
          </w:rPr>
          <w:t>10.htt</w:t>
        </w:r>
      </w:hyperlink>
      <w:r>
        <w:rPr>
          <w:spacing w:val="-2"/>
        </w:rPr>
        <w:t>p:/</w:t>
      </w:r>
      <w:hyperlink r:id="rId153">
        <w:r>
          <w:rPr>
            <w:spacing w:val="-2"/>
          </w:rPr>
          <w:t>/www.sravni.ru/vklady/</w:t>
        </w:r>
      </w:hyperlink>
      <w:r>
        <w:rPr>
          <w:spacing w:val="-2"/>
        </w:rPr>
        <w:t xml:space="preserve"> </w:t>
      </w:r>
      <w:hyperlink r:id="rId154">
        <w:r>
          <w:rPr>
            <w:spacing w:val="-2"/>
          </w:rPr>
          <w:t>11.htt</w:t>
        </w:r>
      </w:hyperlink>
      <w:r>
        <w:rPr>
          <w:spacing w:val="-2"/>
        </w:rPr>
        <w:t>p:/</w:t>
      </w:r>
      <w:hyperlink r:id="rId155">
        <w:r>
          <w:rPr>
            <w:spacing w:val="-2"/>
          </w:rPr>
          <w:t>/www.calc.ru/valutnyj-kalkulyator.html</w:t>
        </w:r>
      </w:hyperlink>
      <w:r>
        <w:rPr>
          <w:spacing w:val="-2"/>
        </w:rPr>
        <w:t xml:space="preserve"> </w:t>
      </w:r>
      <w:hyperlink r:id="rId156">
        <w:r>
          <w:rPr>
            <w:spacing w:val="-2"/>
          </w:rPr>
          <w:t>12.htt</w:t>
        </w:r>
      </w:hyperlink>
      <w:r>
        <w:rPr>
          <w:spacing w:val="-2"/>
        </w:rPr>
        <w:t>p:/</w:t>
      </w:r>
      <w:hyperlink r:id="rId157">
        <w:r>
          <w:rPr>
            <w:spacing w:val="-2"/>
          </w:rPr>
          <w:t>/www.ndscalc.ru/</w:t>
        </w:r>
      </w:hyperlink>
    </w:p>
    <w:p w:rsidR="006A0E06" w:rsidRDefault="006A0E06" w:rsidP="00416177">
      <w:pPr>
        <w:pStyle w:val="a3"/>
        <w:spacing w:before="7"/>
        <w:rPr>
          <w:sz w:val="9"/>
        </w:rPr>
      </w:pPr>
      <w:bookmarkStart w:id="1" w:name="_GoBack"/>
      <w:bookmarkEnd w:id="1"/>
    </w:p>
    <w:sectPr w:rsidR="006A0E06" w:rsidSect="00E849BD">
      <w:pgSz w:w="16860" w:h="11900" w:orient="landscape"/>
      <w:pgMar w:top="1100" w:right="680" w:bottom="280" w:left="80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F15B2" w:rsidRDefault="004F15B2" w:rsidP="003D257E">
      <w:r>
        <w:separator/>
      </w:r>
    </w:p>
  </w:endnote>
  <w:endnote w:type="continuationSeparator" w:id="0">
    <w:p w:rsidR="004F15B2" w:rsidRDefault="004F15B2" w:rsidP="003D257E">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CC"/>
    <w:family w:val="swiss"/>
    <w:pitch w:val="variable"/>
    <w:sig w:usb0="E5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YS Text">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CC"/>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 w:name="Arial Black">
    <w:panose1 w:val="020B0A04020102020204"/>
    <w:charset w:val="CC"/>
    <w:family w:val="swiss"/>
    <w:pitch w:val="variable"/>
    <w:sig w:usb0="A00002AF" w:usb1="400078F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91782646"/>
      <w:docPartObj>
        <w:docPartGallery w:val="Page Numbers (Bottom of Page)"/>
        <w:docPartUnique/>
      </w:docPartObj>
    </w:sdtPr>
    <w:sdtContent>
      <w:p w:rsidR="00D91970" w:rsidRDefault="00FC1108">
        <w:pPr>
          <w:pStyle w:val="ac"/>
          <w:jc w:val="right"/>
        </w:pPr>
        <w:r>
          <w:fldChar w:fldCharType="begin"/>
        </w:r>
        <w:r w:rsidR="00D91970">
          <w:instrText>PAGE   \* MERGEFORMAT</w:instrText>
        </w:r>
        <w:r>
          <w:fldChar w:fldCharType="separate"/>
        </w:r>
        <w:r w:rsidR="001932D3">
          <w:rPr>
            <w:noProof/>
          </w:rPr>
          <w:t>2</w:t>
        </w:r>
        <w:r>
          <w:fldChar w:fldCharType="end"/>
        </w:r>
      </w:p>
    </w:sdtContent>
  </w:sdt>
  <w:p w:rsidR="00D91970" w:rsidRDefault="00D91970">
    <w:pPr>
      <w:pStyle w:val="ac"/>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17"/>
      </w:rPr>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FC1108">
    <w:pPr>
      <w:pStyle w:val="a3"/>
      <w:spacing w:line="14" w:lineRule="auto"/>
      <w:rPr>
        <w:sz w:val="20"/>
      </w:rPr>
    </w:pPr>
    <w:r w:rsidRPr="00FC1108">
      <w:rPr>
        <w:sz w:val="28"/>
      </w:rPr>
      <w:pict>
        <v:shapetype id="_x0000_t202" coordsize="21600,21600" o:spt="202" path="m,l,21600r21600,l21600,xe">
          <v:stroke joinstyle="miter"/>
          <v:path gradientshapeok="t" o:connecttype="rect"/>
        </v:shapetype>
        <v:shape id="_x0000_s2053" type="#_x0000_t202" style="position:absolute;margin-left:87.6pt;margin-top:802.7pt;width:32.6pt;height:13.1pt;z-index:-251660800;mso-position-horizontal-relative:page;mso-position-vertical-relative:page" filled="f" stroked="f">
          <v:textbox inset="0,0,0,0">
            <w:txbxContent>
              <w:p w:rsidR="00D91970" w:rsidRDefault="00D91970">
                <w:pPr>
                  <w:spacing w:before="11"/>
                  <w:ind w:left="20"/>
                  <w:rPr>
                    <w:sz w:val="20"/>
                  </w:rPr>
                </w:pPr>
              </w:p>
            </w:txbxContent>
          </v:textbox>
          <w10:wrap anchorx="page" anchory="page"/>
        </v:shape>
      </w:pict>
    </w:r>
    <w:r w:rsidRPr="00FC1108">
      <w:rPr>
        <w:sz w:val="28"/>
      </w:rPr>
      <w:pict>
        <v:shape id="_x0000_s2054" type="#_x0000_t202" style="position:absolute;margin-left:493.4pt;margin-top:802.7pt;width:60pt;height:13.1pt;z-index:-251659776;mso-position-horizontal-relative:page;mso-position-vertical-relative:page" filled="f" stroked="f">
          <v:textbox inset="0,0,0,0">
            <w:txbxContent>
              <w:p w:rsidR="00D91970" w:rsidRDefault="00D91970">
                <w:pPr>
                  <w:spacing w:before="11"/>
                  <w:ind w:left="60"/>
                  <w:rPr>
                    <w:sz w:val="20"/>
                  </w:rPr>
                </w:pPr>
              </w:p>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FC1108" w:rsidP="000F7041">
    <w:pPr>
      <w:pStyle w:val="a3"/>
      <w:tabs>
        <w:tab w:val="center" w:pos="4925"/>
      </w:tabs>
      <w:spacing w:line="14" w:lineRule="auto"/>
      <w:rPr>
        <w:sz w:val="20"/>
      </w:rPr>
    </w:pPr>
    <w:r w:rsidRPr="00FC1108">
      <w:rPr>
        <w:sz w:val="28"/>
      </w:rPr>
      <w:pict>
        <v:shapetype id="_x0000_t202" coordsize="21600,21600" o:spt="202" path="m,l,21600r21600,l21600,xe">
          <v:stroke joinstyle="miter"/>
          <v:path gradientshapeok="t" o:connecttype="rect"/>
        </v:shapetype>
        <v:shape id="_x0000_s2056" type="#_x0000_t202" style="position:absolute;margin-left:87.8pt;margin-top:794.3pt;width:32.6pt;height:13.1pt;z-index:-251657728;mso-position-horizontal-relative:page;mso-position-vertical-relative:page" filled="f" stroked="f">
          <v:textbox style="mso-next-textbox:#_x0000_s2056" inset="0,0,0,0">
            <w:txbxContent>
              <w:p w:rsidR="00D91970" w:rsidRDefault="00D91970" w:rsidP="000F7041">
                <w:pPr>
                  <w:spacing w:before="11"/>
                  <w:rPr>
                    <w:sz w:val="20"/>
                  </w:rPr>
                </w:pPr>
              </w:p>
            </w:txbxContent>
          </v:textbox>
          <w10:wrap anchorx="page" anchory="page"/>
        </v:shape>
      </w:pict>
    </w:r>
    <w:r w:rsidRPr="00FC1108">
      <w:rPr>
        <w:sz w:val="28"/>
      </w:rPr>
      <w:pict>
        <v:shape id="_x0000_s2057" type="#_x0000_t202" style="position:absolute;margin-left:264.8pt;margin-top:794.3pt;width:114.8pt;height:13.1pt;z-index:-251656704;mso-position-horizontal-relative:page;mso-position-vertical-relative:page" filled="f" stroked="f">
          <v:textbox style="mso-next-textbox:#_x0000_s2057" inset="0,0,0,0">
            <w:txbxContent>
              <w:p w:rsidR="00D91970" w:rsidRDefault="00D91970">
                <w:pPr>
                  <w:spacing w:before="11"/>
                  <w:ind w:left="20"/>
                  <w:rPr>
                    <w:i/>
                    <w:sz w:val="20"/>
                  </w:rPr>
                </w:pPr>
              </w:p>
            </w:txbxContent>
          </v:textbox>
          <w10:wrap anchorx="page" anchory="page"/>
        </v:shape>
      </w:pict>
    </w:r>
    <w:r w:rsidRPr="00FC1108">
      <w:rPr>
        <w:sz w:val="28"/>
      </w:rPr>
      <w:pict>
        <v:shape id="_x0000_s2058" type="#_x0000_t202" style="position:absolute;margin-left:493pt;margin-top:794.3pt;width:60pt;height:13.1pt;z-index:-251655680;mso-position-horizontal-relative:page;mso-position-vertical-relative:page" filled="f" stroked="f">
          <v:textbox style="mso-next-textbox:#_x0000_s2058" inset="0,0,0,0">
            <w:txbxContent>
              <w:p w:rsidR="00D91970" w:rsidRDefault="00D91970" w:rsidP="000F7041">
                <w:pPr>
                  <w:spacing w:before="11"/>
                  <w:rPr>
                    <w:sz w:val="20"/>
                  </w:rPr>
                </w:pPr>
              </w:p>
            </w:txbxContent>
          </v:textbox>
          <w10:wrap anchorx="page" anchory="page"/>
        </v:shape>
      </w:pict>
    </w:r>
    <w:r w:rsidR="00D91970">
      <w:rPr>
        <w:sz w:val="20"/>
      </w:rPr>
      <w:tab/>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F15B2" w:rsidRDefault="004F15B2" w:rsidP="003D257E">
      <w:r>
        <w:separator/>
      </w:r>
    </w:p>
  </w:footnote>
  <w:footnote w:type="continuationSeparator" w:id="0">
    <w:p w:rsidR="004F15B2" w:rsidRDefault="004F15B2" w:rsidP="003D257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FC1108">
    <w:pPr>
      <w:pStyle w:val="a3"/>
      <w:spacing w:line="14" w:lineRule="auto"/>
      <w:rPr>
        <w:sz w:val="20"/>
      </w:rPr>
    </w:pPr>
    <w:r w:rsidRPr="00FC1108">
      <w:rPr>
        <w:sz w:val="28"/>
      </w:rPr>
      <w:pict>
        <v:shapetype id="_x0000_t202" coordsize="21600,21600" o:spt="202" path="m,l,21600r21600,l21600,xe">
          <v:stroke joinstyle="miter"/>
          <v:path gradientshapeok="t" o:connecttype="rect"/>
        </v:shapetype>
        <v:shape id="_x0000_s2052" type="#_x0000_t202" style="position:absolute;margin-left:109.2pt;margin-top:35.1pt;width:419.5pt;height:13.1pt;z-index:-251661824;mso-position-horizontal-relative:page;mso-position-vertical-relative:page" filled="f" stroked="f">
          <v:textbox inset="0,0,0,0">
            <w:txbxContent>
              <w:p w:rsidR="00D91970" w:rsidRDefault="00D91970">
                <w:pPr>
                  <w:spacing w:before="11"/>
                  <w:ind w:left="20"/>
                  <w:rPr>
                    <w:b/>
                    <w:sz w:val="20"/>
                  </w:rPr>
                </w:pPr>
              </w:p>
            </w:txbxContent>
          </v:textbox>
          <w10:wrap anchorx="page" anchory="page"/>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FC1108">
    <w:pPr>
      <w:pStyle w:val="a3"/>
      <w:spacing w:line="14" w:lineRule="auto"/>
      <w:rPr>
        <w:sz w:val="20"/>
      </w:rPr>
    </w:pPr>
    <w:r w:rsidRPr="00FC1108">
      <w:rPr>
        <w:sz w:val="28"/>
      </w:rPr>
      <w:pict>
        <v:shapetype id="_x0000_t202" coordsize="21600,21600" o:spt="202" path="m,l,21600r21600,l21600,xe">
          <v:stroke joinstyle="miter"/>
          <v:path gradientshapeok="t" o:connecttype="rect"/>
        </v:shapetype>
        <v:shape id="_x0000_s2055" type="#_x0000_t202" style="position:absolute;margin-left:176.4pt;margin-top:35.1pt;width:284.95pt;height:13.1pt;z-index:-251658752;mso-position-horizontal-relative:page;mso-position-vertical-relative:page" filled="f" stroked="f">
          <v:textbox style="mso-next-textbox:#_x0000_s2055" inset="0,0,0,0">
            <w:txbxContent>
              <w:p w:rsidR="00D91970" w:rsidRDefault="00D91970">
                <w:pPr>
                  <w:spacing w:before="11"/>
                  <w:ind w:left="20"/>
                  <w:rPr>
                    <w:b/>
                    <w:sz w:val="20"/>
                  </w:rPr>
                </w:pPr>
              </w:p>
            </w:txbxContent>
          </v:textbox>
          <w10:wrap anchorx="page" anchory="page"/>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1970" w:rsidRDefault="00D91970">
    <w:pPr>
      <w:pStyle w:val="a3"/>
      <w:spacing w:line="14" w:lineRule="auto"/>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D63B2"/>
    <w:multiLevelType w:val="hybridMultilevel"/>
    <w:tmpl w:val="CFF4528E"/>
    <w:lvl w:ilvl="0" w:tplc="A63E2E36">
      <w:numFmt w:val="bullet"/>
      <w:lvlText w:val=""/>
      <w:lvlJc w:val="left"/>
      <w:pPr>
        <w:ind w:left="482" w:hanging="360"/>
      </w:pPr>
      <w:rPr>
        <w:rFonts w:ascii="Wingdings" w:eastAsia="Wingdings" w:hAnsi="Wingdings" w:cs="Wingdings" w:hint="default"/>
        <w:w w:val="99"/>
        <w:sz w:val="20"/>
        <w:szCs w:val="20"/>
        <w:lang w:val="ru-RU" w:eastAsia="en-US" w:bidi="ar-SA"/>
      </w:rPr>
    </w:lvl>
    <w:lvl w:ilvl="1" w:tplc="3C969BBA">
      <w:numFmt w:val="bullet"/>
      <w:lvlText w:val="•"/>
      <w:lvlJc w:val="left"/>
      <w:pPr>
        <w:ind w:left="1139" w:hanging="360"/>
      </w:pPr>
      <w:rPr>
        <w:rFonts w:hint="default"/>
        <w:lang w:val="ru-RU" w:eastAsia="en-US" w:bidi="ar-SA"/>
      </w:rPr>
    </w:lvl>
    <w:lvl w:ilvl="2" w:tplc="BC5212D6">
      <w:numFmt w:val="bullet"/>
      <w:lvlText w:val="•"/>
      <w:lvlJc w:val="left"/>
      <w:pPr>
        <w:ind w:left="1799" w:hanging="360"/>
      </w:pPr>
      <w:rPr>
        <w:rFonts w:hint="default"/>
        <w:lang w:val="ru-RU" w:eastAsia="en-US" w:bidi="ar-SA"/>
      </w:rPr>
    </w:lvl>
    <w:lvl w:ilvl="3" w:tplc="FDFA2DF0">
      <w:numFmt w:val="bullet"/>
      <w:lvlText w:val="•"/>
      <w:lvlJc w:val="left"/>
      <w:pPr>
        <w:ind w:left="2459" w:hanging="360"/>
      </w:pPr>
      <w:rPr>
        <w:rFonts w:hint="default"/>
        <w:lang w:val="ru-RU" w:eastAsia="en-US" w:bidi="ar-SA"/>
      </w:rPr>
    </w:lvl>
    <w:lvl w:ilvl="4" w:tplc="9CF63736">
      <w:numFmt w:val="bullet"/>
      <w:lvlText w:val="•"/>
      <w:lvlJc w:val="left"/>
      <w:pPr>
        <w:ind w:left="3118" w:hanging="360"/>
      </w:pPr>
      <w:rPr>
        <w:rFonts w:hint="default"/>
        <w:lang w:val="ru-RU" w:eastAsia="en-US" w:bidi="ar-SA"/>
      </w:rPr>
    </w:lvl>
    <w:lvl w:ilvl="5" w:tplc="9BA0CF34">
      <w:numFmt w:val="bullet"/>
      <w:lvlText w:val="•"/>
      <w:lvlJc w:val="left"/>
      <w:pPr>
        <w:ind w:left="3778" w:hanging="360"/>
      </w:pPr>
      <w:rPr>
        <w:rFonts w:hint="default"/>
        <w:lang w:val="ru-RU" w:eastAsia="en-US" w:bidi="ar-SA"/>
      </w:rPr>
    </w:lvl>
    <w:lvl w:ilvl="6" w:tplc="97D40DF6">
      <w:numFmt w:val="bullet"/>
      <w:lvlText w:val="•"/>
      <w:lvlJc w:val="left"/>
      <w:pPr>
        <w:ind w:left="4438" w:hanging="360"/>
      </w:pPr>
      <w:rPr>
        <w:rFonts w:hint="default"/>
        <w:lang w:val="ru-RU" w:eastAsia="en-US" w:bidi="ar-SA"/>
      </w:rPr>
    </w:lvl>
    <w:lvl w:ilvl="7" w:tplc="E8443110">
      <w:numFmt w:val="bullet"/>
      <w:lvlText w:val="•"/>
      <w:lvlJc w:val="left"/>
      <w:pPr>
        <w:ind w:left="5097" w:hanging="360"/>
      </w:pPr>
      <w:rPr>
        <w:rFonts w:hint="default"/>
        <w:lang w:val="ru-RU" w:eastAsia="en-US" w:bidi="ar-SA"/>
      </w:rPr>
    </w:lvl>
    <w:lvl w:ilvl="8" w:tplc="A97224D6">
      <w:numFmt w:val="bullet"/>
      <w:lvlText w:val="•"/>
      <w:lvlJc w:val="left"/>
      <w:pPr>
        <w:ind w:left="5757" w:hanging="360"/>
      </w:pPr>
      <w:rPr>
        <w:rFonts w:hint="default"/>
        <w:lang w:val="ru-RU" w:eastAsia="en-US" w:bidi="ar-SA"/>
      </w:rPr>
    </w:lvl>
  </w:abstractNum>
  <w:abstractNum w:abstractNumId="1">
    <w:nsid w:val="02617E0F"/>
    <w:multiLevelType w:val="hybridMultilevel"/>
    <w:tmpl w:val="980A1E72"/>
    <w:lvl w:ilvl="0" w:tplc="519C5518">
      <w:numFmt w:val="bullet"/>
      <w:lvlText w:val="–"/>
      <w:lvlJc w:val="left"/>
      <w:pPr>
        <w:ind w:left="730" w:hanging="151"/>
      </w:pPr>
      <w:rPr>
        <w:rFonts w:ascii="Times New Roman" w:eastAsia="Times New Roman" w:hAnsi="Times New Roman" w:cs="Times New Roman" w:hint="default"/>
        <w:b w:val="0"/>
        <w:bCs w:val="0"/>
        <w:i w:val="0"/>
        <w:iCs w:val="0"/>
        <w:w w:val="99"/>
        <w:sz w:val="20"/>
        <w:szCs w:val="20"/>
        <w:lang w:val="ru-RU" w:eastAsia="en-US" w:bidi="ar-SA"/>
      </w:rPr>
    </w:lvl>
    <w:lvl w:ilvl="1" w:tplc="EADCC1BC">
      <w:numFmt w:val="bullet"/>
      <w:lvlText w:val="•"/>
      <w:lvlJc w:val="left"/>
      <w:pPr>
        <w:ind w:left="1236" w:hanging="151"/>
      </w:pPr>
      <w:rPr>
        <w:rFonts w:hint="default"/>
        <w:lang w:val="ru-RU" w:eastAsia="en-US" w:bidi="ar-SA"/>
      </w:rPr>
    </w:lvl>
    <w:lvl w:ilvl="2" w:tplc="D4CE8494">
      <w:numFmt w:val="bullet"/>
      <w:lvlText w:val="•"/>
      <w:lvlJc w:val="left"/>
      <w:pPr>
        <w:ind w:left="1733" w:hanging="151"/>
      </w:pPr>
      <w:rPr>
        <w:rFonts w:hint="default"/>
        <w:lang w:val="ru-RU" w:eastAsia="en-US" w:bidi="ar-SA"/>
      </w:rPr>
    </w:lvl>
    <w:lvl w:ilvl="3" w:tplc="C03E83DA">
      <w:numFmt w:val="bullet"/>
      <w:lvlText w:val="•"/>
      <w:lvlJc w:val="left"/>
      <w:pPr>
        <w:ind w:left="2230" w:hanging="151"/>
      </w:pPr>
      <w:rPr>
        <w:rFonts w:hint="default"/>
        <w:lang w:val="ru-RU" w:eastAsia="en-US" w:bidi="ar-SA"/>
      </w:rPr>
    </w:lvl>
    <w:lvl w:ilvl="4" w:tplc="DC4269C4">
      <w:numFmt w:val="bullet"/>
      <w:lvlText w:val="•"/>
      <w:lvlJc w:val="left"/>
      <w:pPr>
        <w:ind w:left="2727" w:hanging="151"/>
      </w:pPr>
      <w:rPr>
        <w:rFonts w:hint="default"/>
        <w:lang w:val="ru-RU" w:eastAsia="en-US" w:bidi="ar-SA"/>
      </w:rPr>
    </w:lvl>
    <w:lvl w:ilvl="5" w:tplc="E1724E1A">
      <w:numFmt w:val="bullet"/>
      <w:lvlText w:val="•"/>
      <w:lvlJc w:val="left"/>
      <w:pPr>
        <w:ind w:left="3224" w:hanging="151"/>
      </w:pPr>
      <w:rPr>
        <w:rFonts w:hint="default"/>
        <w:lang w:val="ru-RU" w:eastAsia="en-US" w:bidi="ar-SA"/>
      </w:rPr>
    </w:lvl>
    <w:lvl w:ilvl="6" w:tplc="AFC0FA28">
      <w:numFmt w:val="bullet"/>
      <w:lvlText w:val="•"/>
      <w:lvlJc w:val="left"/>
      <w:pPr>
        <w:ind w:left="3721" w:hanging="151"/>
      </w:pPr>
      <w:rPr>
        <w:rFonts w:hint="default"/>
        <w:lang w:val="ru-RU" w:eastAsia="en-US" w:bidi="ar-SA"/>
      </w:rPr>
    </w:lvl>
    <w:lvl w:ilvl="7" w:tplc="6C381C06">
      <w:numFmt w:val="bullet"/>
      <w:lvlText w:val="•"/>
      <w:lvlJc w:val="left"/>
      <w:pPr>
        <w:ind w:left="4218" w:hanging="151"/>
      </w:pPr>
      <w:rPr>
        <w:rFonts w:hint="default"/>
        <w:lang w:val="ru-RU" w:eastAsia="en-US" w:bidi="ar-SA"/>
      </w:rPr>
    </w:lvl>
    <w:lvl w:ilvl="8" w:tplc="56268C70">
      <w:numFmt w:val="bullet"/>
      <w:lvlText w:val="•"/>
      <w:lvlJc w:val="left"/>
      <w:pPr>
        <w:ind w:left="4714" w:hanging="151"/>
      </w:pPr>
      <w:rPr>
        <w:rFonts w:hint="default"/>
        <w:lang w:val="ru-RU" w:eastAsia="en-US" w:bidi="ar-SA"/>
      </w:rPr>
    </w:lvl>
  </w:abstractNum>
  <w:abstractNum w:abstractNumId="2">
    <w:nsid w:val="04F136AB"/>
    <w:multiLevelType w:val="hybridMultilevel"/>
    <w:tmpl w:val="FB4EA1F2"/>
    <w:lvl w:ilvl="0" w:tplc="3112F194">
      <w:start w:val="1"/>
      <w:numFmt w:val="decimal"/>
      <w:lvlText w:val="%1."/>
      <w:lvlJc w:val="left"/>
      <w:pPr>
        <w:ind w:left="691" w:hanging="255"/>
      </w:pPr>
      <w:rPr>
        <w:rFonts w:ascii="Times New Roman" w:eastAsia="Times New Roman" w:hAnsi="Times New Roman" w:cs="Times New Roman" w:hint="default"/>
        <w:b w:val="0"/>
        <w:bCs w:val="0"/>
        <w:i w:val="0"/>
        <w:iCs w:val="0"/>
        <w:spacing w:val="0"/>
        <w:w w:val="99"/>
        <w:sz w:val="20"/>
        <w:szCs w:val="20"/>
        <w:lang w:val="ru-RU" w:eastAsia="en-US" w:bidi="ar-SA"/>
      </w:rPr>
    </w:lvl>
    <w:lvl w:ilvl="1" w:tplc="5BC0575C">
      <w:numFmt w:val="bullet"/>
      <w:lvlText w:val="•"/>
      <w:lvlJc w:val="left"/>
      <w:pPr>
        <w:ind w:left="1313" w:hanging="255"/>
      </w:pPr>
      <w:rPr>
        <w:rFonts w:hint="default"/>
        <w:lang w:val="ru-RU" w:eastAsia="en-US" w:bidi="ar-SA"/>
      </w:rPr>
    </w:lvl>
    <w:lvl w:ilvl="2" w:tplc="FE40A8BC">
      <w:numFmt w:val="bullet"/>
      <w:lvlText w:val="•"/>
      <w:lvlJc w:val="left"/>
      <w:pPr>
        <w:ind w:left="1927" w:hanging="255"/>
      </w:pPr>
      <w:rPr>
        <w:rFonts w:hint="default"/>
        <w:lang w:val="ru-RU" w:eastAsia="en-US" w:bidi="ar-SA"/>
      </w:rPr>
    </w:lvl>
    <w:lvl w:ilvl="3" w:tplc="A78C4D94">
      <w:numFmt w:val="bullet"/>
      <w:lvlText w:val="•"/>
      <w:lvlJc w:val="left"/>
      <w:pPr>
        <w:ind w:left="2540" w:hanging="255"/>
      </w:pPr>
      <w:rPr>
        <w:rFonts w:hint="default"/>
        <w:lang w:val="ru-RU" w:eastAsia="en-US" w:bidi="ar-SA"/>
      </w:rPr>
    </w:lvl>
    <w:lvl w:ilvl="4" w:tplc="B846010A">
      <w:numFmt w:val="bullet"/>
      <w:lvlText w:val="•"/>
      <w:lvlJc w:val="left"/>
      <w:pPr>
        <w:ind w:left="3154" w:hanging="255"/>
      </w:pPr>
      <w:rPr>
        <w:rFonts w:hint="default"/>
        <w:lang w:val="ru-RU" w:eastAsia="en-US" w:bidi="ar-SA"/>
      </w:rPr>
    </w:lvl>
    <w:lvl w:ilvl="5" w:tplc="186E9D02">
      <w:numFmt w:val="bullet"/>
      <w:lvlText w:val="•"/>
      <w:lvlJc w:val="left"/>
      <w:pPr>
        <w:ind w:left="3768" w:hanging="255"/>
      </w:pPr>
      <w:rPr>
        <w:rFonts w:hint="default"/>
        <w:lang w:val="ru-RU" w:eastAsia="en-US" w:bidi="ar-SA"/>
      </w:rPr>
    </w:lvl>
    <w:lvl w:ilvl="6" w:tplc="E920F106">
      <w:numFmt w:val="bullet"/>
      <w:lvlText w:val="•"/>
      <w:lvlJc w:val="left"/>
      <w:pPr>
        <w:ind w:left="4381" w:hanging="255"/>
      </w:pPr>
      <w:rPr>
        <w:rFonts w:hint="default"/>
        <w:lang w:val="ru-RU" w:eastAsia="en-US" w:bidi="ar-SA"/>
      </w:rPr>
    </w:lvl>
    <w:lvl w:ilvl="7" w:tplc="02E42E9C">
      <w:numFmt w:val="bullet"/>
      <w:lvlText w:val="•"/>
      <w:lvlJc w:val="left"/>
      <w:pPr>
        <w:ind w:left="4995" w:hanging="255"/>
      </w:pPr>
      <w:rPr>
        <w:rFonts w:hint="default"/>
        <w:lang w:val="ru-RU" w:eastAsia="en-US" w:bidi="ar-SA"/>
      </w:rPr>
    </w:lvl>
    <w:lvl w:ilvl="8" w:tplc="99CCD7CA">
      <w:numFmt w:val="bullet"/>
      <w:lvlText w:val="•"/>
      <w:lvlJc w:val="left"/>
      <w:pPr>
        <w:ind w:left="5609" w:hanging="255"/>
      </w:pPr>
      <w:rPr>
        <w:rFonts w:hint="default"/>
        <w:lang w:val="ru-RU" w:eastAsia="en-US" w:bidi="ar-SA"/>
      </w:rPr>
    </w:lvl>
  </w:abstractNum>
  <w:abstractNum w:abstractNumId="3">
    <w:nsid w:val="05D6066D"/>
    <w:multiLevelType w:val="hybridMultilevel"/>
    <w:tmpl w:val="62469A58"/>
    <w:lvl w:ilvl="0" w:tplc="888AAD22">
      <w:numFmt w:val="bullet"/>
      <w:lvlText w:val=""/>
      <w:lvlJc w:val="left"/>
      <w:pPr>
        <w:ind w:left="825" w:hanging="358"/>
      </w:pPr>
      <w:rPr>
        <w:rFonts w:ascii="Symbol" w:eastAsia="Symbol" w:hAnsi="Symbol" w:cs="Symbol" w:hint="default"/>
        <w:w w:val="100"/>
        <w:sz w:val="24"/>
        <w:szCs w:val="24"/>
        <w:lang w:val="ru-RU" w:eastAsia="en-US" w:bidi="ar-SA"/>
      </w:rPr>
    </w:lvl>
    <w:lvl w:ilvl="1" w:tplc="5FB07EE8">
      <w:numFmt w:val="bullet"/>
      <w:lvlText w:val="•"/>
      <w:lvlJc w:val="left"/>
      <w:pPr>
        <w:ind w:left="1662" w:hanging="358"/>
      </w:pPr>
      <w:rPr>
        <w:rFonts w:hint="default"/>
        <w:lang w:val="ru-RU" w:eastAsia="en-US" w:bidi="ar-SA"/>
      </w:rPr>
    </w:lvl>
    <w:lvl w:ilvl="2" w:tplc="F88816D4">
      <w:numFmt w:val="bullet"/>
      <w:lvlText w:val="•"/>
      <w:lvlJc w:val="left"/>
      <w:pPr>
        <w:ind w:left="2504" w:hanging="358"/>
      </w:pPr>
      <w:rPr>
        <w:rFonts w:hint="default"/>
        <w:lang w:val="ru-RU" w:eastAsia="en-US" w:bidi="ar-SA"/>
      </w:rPr>
    </w:lvl>
    <w:lvl w:ilvl="3" w:tplc="1A824F5A">
      <w:numFmt w:val="bullet"/>
      <w:lvlText w:val="•"/>
      <w:lvlJc w:val="left"/>
      <w:pPr>
        <w:ind w:left="3346" w:hanging="358"/>
      </w:pPr>
      <w:rPr>
        <w:rFonts w:hint="default"/>
        <w:lang w:val="ru-RU" w:eastAsia="en-US" w:bidi="ar-SA"/>
      </w:rPr>
    </w:lvl>
    <w:lvl w:ilvl="4" w:tplc="C344BC80">
      <w:numFmt w:val="bullet"/>
      <w:lvlText w:val="•"/>
      <w:lvlJc w:val="left"/>
      <w:pPr>
        <w:ind w:left="4188" w:hanging="358"/>
      </w:pPr>
      <w:rPr>
        <w:rFonts w:hint="default"/>
        <w:lang w:val="ru-RU" w:eastAsia="en-US" w:bidi="ar-SA"/>
      </w:rPr>
    </w:lvl>
    <w:lvl w:ilvl="5" w:tplc="0D061D9A">
      <w:numFmt w:val="bullet"/>
      <w:lvlText w:val="•"/>
      <w:lvlJc w:val="left"/>
      <w:pPr>
        <w:ind w:left="5030" w:hanging="358"/>
      </w:pPr>
      <w:rPr>
        <w:rFonts w:hint="default"/>
        <w:lang w:val="ru-RU" w:eastAsia="en-US" w:bidi="ar-SA"/>
      </w:rPr>
    </w:lvl>
    <w:lvl w:ilvl="6" w:tplc="F66EA210">
      <w:numFmt w:val="bullet"/>
      <w:lvlText w:val="•"/>
      <w:lvlJc w:val="left"/>
      <w:pPr>
        <w:ind w:left="5872" w:hanging="358"/>
      </w:pPr>
      <w:rPr>
        <w:rFonts w:hint="default"/>
        <w:lang w:val="ru-RU" w:eastAsia="en-US" w:bidi="ar-SA"/>
      </w:rPr>
    </w:lvl>
    <w:lvl w:ilvl="7" w:tplc="C6227880">
      <w:numFmt w:val="bullet"/>
      <w:lvlText w:val="•"/>
      <w:lvlJc w:val="left"/>
      <w:pPr>
        <w:ind w:left="6714" w:hanging="358"/>
      </w:pPr>
      <w:rPr>
        <w:rFonts w:hint="default"/>
        <w:lang w:val="ru-RU" w:eastAsia="en-US" w:bidi="ar-SA"/>
      </w:rPr>
    </w:lvl>
    <w:lvl w:ilvl="8" w:tplc="5BE49D84">
      <w:numFmt w:val="bullet"/>
      <w:lvlText w:val="•"/>
      <w:lvlJc w:val="left"/>
      <w:pPr>
        <w:ind w:left="7556" w:hanging="358"/>
      </w:pPr>
      <w:rPr>
        <w:rFonts w:hint="default"/>
        <w:lang w:val="ru-RU" w:eastAsia="en-US" w:bidi="ar-SA"/>
      </w:rPr>
    </w:lvl>
  </w:abstractNum>
  <w:abstractNum w:abstractNumId="4">
    <w:nsid w:val="06FE0120"/>
    <w:multiLevelType w:val="hybridMultilevel"/>
    <w:tmpl w:val="A9BE5AEC"/>
    <w:lvl w:ilvl="0" w:tplc="977267E4">
      <w:start w:val="1"/>
      <w:numFmt w:val="decimal"/>
      <w:lvlText w:val="%1)"/>
      <w:lvlJc w:val="left"/>
      <w:pPr>
        <w:ind w:left="499" w:hanging="317"/>
      </w:pPr>
      <w:rPr>
        <w:rFonts w:ascii="Times New Roman" w:eastAsia="Times New Roman" w:hAnsi="Times New Roman" w:cs="Times New Roman" w:hint="default"/>
        <w:b w:val="0"/>
        <w:bCs w:val="0"/>
        <w:i w:val="0"/>
        <w:iCs w:val="0"/>
        <w:w w:val="99"/>
        <w:sz w:val="20"/>
        <w:szCs w:val="20"/>
        <w:lang w:val="ru-RU" w:eastAsia="en-US" w:bidi="ar-SA"/>
      </w:rPr>
    </w:lvl>
    <w:lvl w:ilvl="1" w:tplc="10981EFA">
      <w:numFmt w:val="bullet"/>
      <w:lvlText w:val="•"/>
      <w:lvlJc w:val="left"/>
      <w:pPr>
        <w:ind w:left="1137" w:hanging="317"/>
      </w:pPr>
      <w:rPr>
        <w:rFonts w:hint="default"/>
        <w:lang w:val="ru-RU" w:eastAsia="en-US" w:bidi="ar-SA"/>
      </w:rPr>
    </w:lvl>
    <w:lvl w:ilvl="2" w:tplc="A656B012">
      <w:numFmt w:val="bullet"/>
      <w:lvlText w:val="•"/>
      <w:lvlJc w:val="left"/>
      <w:pPr>
        <w:ind w:left="1775" w:hanging="317"/>
      </w:pPr>
      <w:rPr>
        <w:rFonts w:hint="default"/>
        <w:lang w:val="ru-RU" w:eastAsia="en-US" w:bidi="ar-SA"/>
      </w:rPr>
    </w:lvl>
    <w:lvl w:ilvl="3" w:tplc="1C08B61A">
      <w:numFmt w:val="bullet"/>
      <w:lvlText w:val="•"/>
      <w:lvlJc w:val="left"/>
      <w:pPr>
        <w:ind w:left="2412" w:hanging="317"/>
      </w:pPr>
      <w:rPr>
        <w:rFonts w:hint="default"/>
        <w:lang w:val="ru-RU" w:eastAsia="en-US" w:bidi="ar-SA"/>
      </w:rPr>
    </w:lvl>
    <w:lvl w:ilvl="4" w:tplc="9448F4A0">
      <w:numFmt w:val="bullet"/>
      <w:lvlText w:val="•"/>
      <w:lvlJc w:val="left"/>
      <w:pPr>
        <w:ind w:left="3050" w:hanging="317"/>
      </w:pPr>
      <w:rPr>
        <w:rFonts w:hint="default"/>
        <w:lang w:val="ru-RU" w:eastAsia="en-US" w:bidi="ar-SA"/>
      </w:rPr>
    </w:lvl>
    <w:lvl w:ilvl="5" w:tplc="391EA9C4">
      <w:numFmt w:val="bullet"/>
      <w:lvlText w:val="•"/>
      <w:lvlJc w:val="left"/>
      <w:pPr>
        <w:ind w:left="3687" w:hanging="317"/>
      </w:pPr>
      <w:rPr>
        <w:rFonts w:hint="default"/>
        <w:lang w:val="ru-RU" w:eastAsia="en-US" w:bidi="ar-SA"/>
      </w:rPr>
    </w:lvl>
    <w:lvl w:ilvl="6" w:tplc="4146AC04">
      <w:numFmt w:val="bullet"/>
      <w:lvlText w:val="•"/>
      <w:lvlJc w:val="left"/>
      <w:pPr>
        <w:ind w:left="4325" w:hanging="317"/>
      </w:pPr>
      <w:rPr>
        <w:rFonts w:hint="default"/>
        <w:lang w:val="ru-RU" w:eastAsia="en-US" w:bidi="ar-SA"/>
      </w:rPr>
    </w:lvl>
    <w:lvl w:ilvl="7" w:tplc="9760C0D8">
      <w:numFmt w:val="bullet"/>
      <w:lvlText w:val="•"/>
      <w:lvlJc w:val="left"/>
      <w:pPr>
        <w:ind w:left="4963" w:hanging="317"/>
      </w:pPr>
      <w:rPr>
        <w:rFonts w:hint="default"/>
        <w:lang w:val="ru-RU" w:eastAsia="en-US" w:bidi="ar-SA"/>
      </w:rPr>
    </w:lvl>
    <w:lvl w:ilvl="8" w:tplc="B2785CC6">
      <w:numFmt w:val="bullet"/>
      <w:lvlText w:val="•"/>
      <w:lvlJc w:val="left"/>
      <w:pPr>
        <w:ind w:left="5600" w:hanging="317"/>
      </w:pPr>
      <w:rPr>
        <w:rFonts w:hint="default"/>
        <w:lang w:val="ru-RU" w:eastAsia="en-US" w:bidi="ar-SA"/>
      </w:rPr>
    </w:lvl>
  </w:abstractNum>
  <w:abstractNum w:abstractNumId="5">
    <w:nsid w:val="075F714E"/>
    <w:multiLevelType w:val="hybridMultilevel"/>
    <w:tmpl w:val="07AEDE04"/>
    <w:lvl w:ilvl="0" w:tplc="BC5A6522">
      <w:numFmt w:val="bullet"/>
      <w:lvlText w:val=""/>
      <w:lvlJc w:val="left"/>
      <w:pPr>
        <w:ind w:left="825" w:hanging="358"/>
      </w:pPr>
      <w:rPr>
        <w:rFonts w:ascii="Symbol" w:eastAsia="Symbol" w:hAnsi="Symbol" w:cs="Symbol" w:hint="default"/>
        <w:w w:val="100"/>
        <w:sz w:val="24"/>
        <w:szCs w:val="24"/>
        <w:lang w:val="ru-RU" w:eastAsia="en-US" w:bidi="ar-SA"/>
      </w:rPr>
    </w:lvl>
    <w:lvl w:ilvl="1" w:tplc="499E98F8">
      <w:numFmt w:val="bullet"/>
      <w:lvlText w:val="•"/>
      <w:lvlJc w:val="left"/>
      <w:pPr>
        <w:ind w:left="1662" w:hanging="358"/>
      </w:pPr>
      <w:rPr>
        <w:rFonts w:hint="default"/>
        <w:lang w:val="ru-RU" w:eastAsia="en-US" w:bidi="ar-SA"/>
      </w:rPr>
    </w:lvl>
    <w:lvl w:ilvl="2" w:tplc="D390E0D4">
      <w:numFmt w:val="bullet"/>
      <w:lvlText w:val="•"/>
      <w:lvlJc w:val="left"/>
      <w:pPr>
        <w:ind w:left="2504" w:hanging="358"/>
      </w:pPr>
      <w:rPr>
        <w:rFonts w:hint="default"/>
        <w:lang w:val="ru-RU" w:eastAsia="en-US" w:bidi="ar-SA"/>
      </w:rPr>
    </w:lvl>
    <w:lvl w:ilvl="3" w:tplc="B2CE1C9C">
      <w:numFmt w:val="bullet"/>
      <w:lvlText w:val="•"/>
      <w:lvlJc w:val="left"/>
      <w:pPr>
        <w:ind w:left="3346" w:hanging="358"/>
      </w:pPr>
      <w:rPr>
        <w:rFonts w:hint="default"/>
        <w:lang w:val="ru-RU" w:eastAsia="en-US" w:bidi="ar-SA"/>
      </w:rPr>
    </w:lvl>
    <w:lvl w:ilvl="4" w:tplc="EDB60576">
      <w:numFmt w:val="bullet"/>
      <w:lvlText w:val="•"/>
      <w:lvlJc w:val="left"/>
      <w:pPr>
        <w:ind w:left="4188" w:hanging="358"/>
      </w:pPr>
      <w:rPr>
        <w:rFonts w:hint="default"/>
        <w:lang w:val="ru-RU" w:eastAsia="en-US" w:bidi="ar-SA"/>
      </w:rPr>
    </w:lvl>
    <w:lvl w:ilvl="5" w:tplc="C0E819B0">
      <w:numFmt w:val="bullet"/>
      <w:lvlText w:val="•"/>
      <w:lvlJc w:val="left"/>
      <w:pPr>
        <w:ind w:left="5030" w:hanging="358"/>
      </w:pPr>
      <w:rPr>
        <w:rFonts w:hint="default"/>
        <w:lang w:val="ru-RU" w:eastAsia="en-US" w:bidi="ar-SA"/>
      </w:rPr>
    </w:lvl>
    <w:lvl w:ilvl="6" w:tplc="EA5C6060">
      <w:numFmt w:val="bullet"/>
      <w:lvlText w:val="•"/>
      <w:lvlJc w:val="left"/>
      <w:pPr>
        <w:ind w:left="5872" w:hanging="358"/>
      </w:pPr>
      <w:rPr>
        <w:rFonts w:hint="default"/>
        <w:lang w:val="ru-RU" w:eastAsia="en-US" w:bidi="ar-SA"/>
      </w:rPr>
    </w:lvl>
    <w:lvl w:ilvl="7" w:tplc="98962942">
      <w:numFmt w:val="bullet"/>
      <w:lvlText w:val="•"/>
      <w:lvlJc w:val="left"/>
      <w:pPr>
        <w:ind w:left="6714" w:hanging="358"/>
      </w:pPr>
      <w:rPr>
        <w:rFonts w:hint="default"/>
        <w:lang w:val="ru-RU" w:eastAsia="en-US" w:bidi="ar-SA"/>
      </w:rPr>
    </w:lvl>
    <w:lvl w:ilvl="8" w:tplc="27D226BA">
      <w:numFmt w:val="bullet"/>
      <w:lvlText w:val="•"/>
      <w:lvlJc w:val="left"/>
      <w:pPr>
        <w:ind w:left="7556" w:hanging="358"/>
      </w:pPr>
      <w:rPr>
        <w:rFonts w:hint="default"/>
        <w:lang w:val="ru-RU" w:eastAsia="en-US" w:bidi="ar-SA"/>
      </w:rPr>
    </w:lvl>
  </w:abstractNum>
  <w:abstractNum w:abstractNumId="6">
    <w:nsid w:val="07E80999"/>
    <w:multiLevelType w:val="hybridMultilevel"/>
    <w:tmpl w:val="EBFA7016"/>
    <w:lvl w:ilvl="0" w:tplc="6046CA46">
      <w:numFmt w:val="bullet"/>
      <w:lvlText w:val="-"/>
      <w:lvlJc w:val="left"/>
      <w:pPr>
        <w:ind w:left="283" w:hanging="140"/>
      </w:pPr>
      <w:rPr>
        <w:rFonts w:ascii="Times New Roman" w:eastAsia="Times New Roman" w:hAnsi="Times New Roman" w:cs="Times New Roman" w:hint="default"/>
        <w:w w:val="100"/>
        <w:sz w:val="24"/>
        <w:szCs w:val="24"/>
        <w:lang w:val="ru-RU" w:eastAsia="en-US" w:bidi="ar-SA"/>
      </w:rPr>
    </w:lvl>
    <w:lvl w:ilvl="1" w:tplc="64044404">
      <w:numFmt w:val="bullet"/>
      <w:lvlText w:val="•"/>
      <w:lvlJc w:val="left"/>
      <w:pPr>
        <w:ind w:left="1089" w:hanging="140"/>
      </w:pPr>
      <w:rPr>
        <w:rFonts w:hint="default"/>
        <w:lang w:val="ru-RU" w:eastAsia="en-US" w:bidi="ar-SA"/>
      </w:rPr>
    </w:lvl>
    <w:lvl w:ilvl="2" w:tplc="995013F2">
      <w:numFmt w:val="bullet"/>
      <w:lvlText w:val="•"/>
      <w:lvlJc w:val="left"/>
      <w:pPr>
        <w:ind w:left="1899" w:hanging="140"/>
      </w:pPr>
      <w:rPr>
        <w:rFonts w:hint="default"/>
        <w:lang w:val="ru-RU" w:eastAsia="en-US" w:bidi="ar-SA"/>
      </w:rPr>
    </w:lvl>
    <w:lvl w:ilvl="3" w:tplc="883A84F6">
      <w:numFmt w:val="bullet"/>
      <w:lvlText w:val="•"/>
      <w:lvlJc w:val="left"/>
      <w:pPr>
        <w:ind w:left="2708" w:hanging="140"/>
      </w:pPr>
      <w:rPr>
        <w:rFonts w:hint="default"/>
        <w:lang w:val="ru-RU" w:eastAsia="en-US" w:bidi="ar-SA"/>
      </w:rPr>
    </w:lvl>
    <w:lvl w:ilvl="4" w:tplc="4B289906">
      <w:numFmt w:val="bullet"/>
      <w:lvlText w:val="•"/>
      <w:lvlJc w:val="left"/>
      <w:pPr>
        <w:ind w:left="3518" w:hanging="140"/>
      </w:pPr>
      <w:rPr>
        <w:rFonts w:hint="default"/>
        <w:lang w:val="ru-RU" w:eastAsia="en-US" w:bidi="ar-SA"/>
      </w:rPr>
    </w:lvl>
    <w:lvl w:ilvl="5" w:tplc="EAAEB192">
      <w:numFmt w:val="bullet"/>
      <w:lvlText w:val="•"/>
      <w:lvlJc w:val="left"/>
      <w:pPr>
        <w:ind w:left="4327" w:hanging="140"/>
      </w:pPr>
      <w:rPr>
        <w:rFonts w:hint="default"/>
        <w:lang w:val="ru-RU" w:eastAsia="en-US" w:bidi="ar-SA"/>
      </w:rPr>
    </w:lvl>
    <w:lvl w:ilvl="6" w:tplc="BE44D8CA">
      <w:numFmt w:val="bullet"/>
      <w:lvlText w:val="•"/>
      <w:lvlJc w:val="left"/>
      <w:pPr>
        <w:ind w:left="5137" w:hanging="140"/>
      </w:pPr>
      <w:rPr>
        <w:rFonts w:hint="default"/>
        <w:lang w:val="ru-RU" w:eastAsia="en-US" w:bidi="ar-SA"/>
      </w:rPr>
    </w:lvl>
    <w:lvl w:ilvl="7" w:tplc="6E5A09F6">
      <w:numFmt w:val="bullet"/>
      <w:lvlText w:val="•"/>
      <w:lvlJc w:val="left"/>
      <w:pPr>
        <w:ind w:left="5946" w:hanging="140"/>
      </w:pPr>
      <w:rPr>
        <w:rFonts w:hint="default"/>
        <w:lang w:val="ru-RU" w:eastAsia="en-US" w:bidi="ar-SA"/>
      </w:rPr>
    </w:lvl>
    <w:lvl w:ilvl="8" w:tplc="A1445886">
      <w:numFmt w:val="bullet"/>
      <w:lvlText w:val="•"/>
      <w:lvlJc w:val="left"/>
      <w:pPr>
        <w:ind w:left="6756" w:hanging="140"/>
      </w:pPr>
      <w:rPr>
        <w:rFonts w:hint="default"/>
        <w:lang w:val="ru-RU" w:eastAsia="en-US" w:bidi="ar-SA"/>
      </w:rPr>
    </w:lvl>
  </w:abstractNum>
  <w:abstractNum w:abstractNumId="7">
    <w:nsid w:val="085B4431"/>
    <w:multiLevelType w:val="hybridMultilevel"/>
    <w:tmpl w:val="C0C012EA"/>
    <w:lvl w:ilvl="0" w:tplc="E5FEE2DE">
      <w:numFmt w:val="bullet"/>
      <w:lvlText w:val=""/>
      <w:lvlJc w:val="left"/>
      <w:pPr>
        <w:ind w:left="827" w:hanging="361"/>
      </w:pPr>
      <w:rPr>
        <w:rFonts w:ascii="Symbol" w:eastAsia="Symbol" w:hAnsi="Symbol" w:cs="Symbol" w:hint="default"/>
        <w:b w:val="0"/>
        <w:bCs w:val="0"/>
        <w:i w:val="0"/>
        <w:iCs w:val="0"/>
        <w:w w:val="100"/>
        <w:sz w:val="28"/>
        <w:szCs w:val="28"/>
        <w:lang w:val="ru-RU" w:eastAsia="en-US" w:bidi="ar-SA"/>
      </w:rPr>
    </w:lvl>
    <w:lvl w:ilvl="1" w:tplc="E0409C36">
      <w:numFmt w:val="bullet"/>
      <w:lvlText w:val="•"/>
      <w:lvlJc w:val="left"/>
      <w:pPr>
        <w:ind w:left="1612" w:hanging="361"/>
      </w:pPr>
      <w:rPr>
        <w:rFonts w:hint="default"/>
        <w:lang w:val="ru-RU" w:eastAsia="en-US" w:bidi="ar-SA"/>
      </w:rPr>
    </w:lvl>
    <w:lvl w:ilvl="2" w:tplc="4E265802">
      <w:numFmt w:val="bullet"/>
      <w:lvlText w:val="•"/>
      <w:lvlJc w:val="left"/>
      <w:pPr>
        <w:ind w:left="2405" w:hanging="361"/>
      </w:pPr>
      <w:rPr>
        <w:rFonts w:hint="default"/>
        <w:lang w:val="ru-RU" w:eastAsia="en-US" w:bidi="ar-SA"/>
      </w:rPr>
    </w:lvl>
    <w:lvl w:ilvl="3" w:tplc="D6703994">
      <w:numFmt w:val="bullet"/>
      <w:lvlText w:val="•"/>
      <w:lvlJc w:val="left"/>
      <w:pPr>
        <w:ind w:left="3197" w:hanging="361"/>
      </w:pPr>
      <w:rPr>
        <w:rFonts w:hint="default"/>
        <w:lang w:val="ru-RU" w:eastAsia="en-US" w:bidi="ar-SA"/>
      </w:rPr>
    </w:lvl>
    <w:lvl w:ilvl="4" w:tplc="41E09D68">
      <w:numFmt w:val="bullet"/>
      <w:lvlText w:val="•"/>
      <w:lvlJc w:val="left"/>
      <w:pPr>
        <w:ind w:left="3990" w:hanging="361"/>
      </w:pPr>
      <w:rPr>
        <w:rFonts w:hint="default"/>
        <w:lang w:val="ru-RU" w:eastAsia="en-US" w:bidi="ar-SA"/>
      </w:rPr>
    </w:lvl>
    <w:lvl w:ilvl="5" w:tplc="27F2CE8C">
      <w:numFmt w:val="bullet"/>
      <w:lvlText w:val="•"/>
      <w:lvlJc w:val="left"/>
      <w:pPr>
        <w:ind w:left="4783" w:hanging="361"/>
      </w:pPr>
      <w:rPr>
        <w:rFonts w:hint="default"/>
        <w:lang w:val="ru-RU" w:eastAsia="en-US" w:bidi="ar-SA"/>
      </w:rPr>
    </w:lvl>
    <w:lvl w:ilvl="6" w:tplc="5EE62976">
      <w:numFmt w:val="bullet"/>
      <w:lvlText w:val="•"/>
      <w:lvlJc w:val="left"/>
      <w:pPr>
        <w:ind w:left="5575" w:hanging="361"/>
      </w:pPr>
      <w:rPr>
        <w:rFonts w:hint="default"/>
        <w:lang w:val="ru-RU" w:eastAsia="en-US" w:bidi="ar-SA"/>
      </w:rPr>
    </w:lvl>
    <w:lvl w:ilvl="7" w:tplc="0D6E73C8">
      <w:numFmt w:val="bullet"/>
      <w:lvlText w:val="•"/>
      <w:lvlJc w:val="left"/>
      <w:pPr>
        <w:ind w:left="6368" w:hanging="361"/>
      </w:pPr>
      <w:rPr>
        <w:rFonts w:hint="default"/>
        <w:lang w:val="ru-RU" w:eastAsia="en-US" w:bidi="ar-SA"/>
      </w:rPr>
    </w:lvl>
    <w:lvl w:ilvl="8" w:tplc="5198A0E0">
      <w:numFmt w:val="bullet"/>
      <w:lvlText w:val="•"/>
      <w:lvlJc w:val="left"/>
      <w:pPr>
        <w:ind w:left="7160" w:hanging="361"/>
      </w:pPr>
      <w:rPr>
        <w:rFonts w:hint="default"/>
        <w:lang w:val="ru-RU" w:eastAsia="en-US" w:bidi="ar-SA"/>
      </w:rPr>
    </w:lvl>
  </w:abstractNum>
  <w:abstractNum w:abstractNumId="8">
    <w:nsid w:val="09553AF7"/>
    <w:multiLevelType w:val="hybridMultilevel"/>
    <w:tmpl w:val="B3507B0C"/>
    <w:lvl w:ilvl="0" w:tplc="0E8A040C">
      <w:start w:val="1"/>
      <w:numFmt w:val="decimal"/>
      <w:lvlText w:val="%1."/>
      <w:lvlJc w:val="left"/>
      <w:pPr>
        <w:ind w:left="592" w:hanging="356"/>
      </w:pPr>
      <w:rPr>
        <w:rFonts w:ascii="Times New Roman" w:eastAsia="Times New Roman" w:hAnsi="Times New Roman" w:cs="Times New Roman" w:hint="default"/>
        <w:b/>
        <w:bCs/>
        <w:w w:val="100"/>
        <w:sz w:val="28"/>
        <w:szCs w:val="28"/>
        <w:lang w:val="ru-RU" w:eastAsia="en-US" w:bidi="ar-SA"/>
      </w:rPr>
    </w:lvl>
    <w:lvl w:ilvl="1" w:tplc="9D809E46">
      <w:start w:val="1"/>
      <w:numFmt w:val="decimal"/>
      <w:lvlText w:val="%2."/>
      <w:lvlJc w:val="left"/>
      <w:pPr>
        <w:ind w:left="4156" w:hanging="204"/>
        <w:jc w:val="right"/>
      </w:pPr>
      <w:rPr>
        <w:rFonts w:ascii="Times New Roman" w:eastAsia="Times New Roman" w:hAnsi="Times New Roman" w:cs="Times New Roman" w:hint="default"/>
        <w:b/>
        <w:bCs/>
        <w:w w:val="100"/>
        <w:sz w:val="20"/>
        <w:szCs w:val="20"/>
        <w:lang w:val="ru-RU" w:eastAsia="en-US" w:bidi="ar-SA"/>
      </w:rPr>
    </w:lvl>
    <w:lvl w:ilvl="2" w:tplc="6D7A8004">
      <w:numFmt w:val="bullet"/>
      <w:lvlText w:val="•"/>
      <w:lvlJc w:val="left"/>
      <w:pPr>
        <w:ind w:left="4160" w:hanging="204"/>
      </w:pPr>
      <w:rPr>
        <w:rFonts w:hint="default"/>
        <w:lang w:val="ru-RU" w:eastAsia="en-US" w:bidi="ar-SA"/>
      </w:rPr>
    </w:lvl>
    <w:lvl w:ilvl="3" w:tplc="AADC5468">
      <w:numFmt w:val="bullet"/>
      <w:lvlText w:val="•"/>
      <w:lvlJc w:val="left"/>
      <w:pPr>
        <w:ind w:left="4871" w:hanging="204"/>
      </w:pPr>
      <w:rPr>
        <w:rFonts w:hint="default"/>
        <w:lang w:val="ru-RU" w:eastAsia="en-US" w:bidi="ar-SA"/>
      </w:rPr>
    </w:lvl>
    <w:lvl w:ilvl="4" w:tplc="A7E6C76E">
      <w:numFmt w:val="bullet"/>
      <w:lvlText w:val="•"/>
      <w:lvlJc w:val="left"/>
      <w:pPr>
        <w:ind w:left="5582" w:hanging="204"/>
      </w:pPr>
      <w:rPr>
        <w:rFonts w:hint="default"/>
        <w:lang w:val="ru-RU" w:eastAsia="en-US" w:bidi="ar-SA"/>
      </w:rPr>
    </w:lvl>
    <w:lvl w:ilvl="5" w:tplc="61603D0E">
      <w:numFmt w:val="bullet"/>
      <w:lvlText w:val="•"/>
      <w:lvlJc w:val="left"/>
      <w:pPr>
        <w:ind w:left="6293" w:hanging="204"/>
      </w:pPr>
      <w:rPr>
        <w:rFonts w:hint="default"/>
        <w:lang w:val="ru-RU" w:eastAsia="en-US" w:bidi="ar-SA"/>
      </w:rPr>
    </w:lvl>
    <w:lvl w:ilvl="6" w:tplc="9FA06B8C">
      <w:numFmt w:val="bullet"/>
      <w:lvlText w:val="•"/>
      <w:lvlJc w:val="left"/>
      <w:pPr>
        <w:ind w:left="7004" w:hanging="204"/>
      </w:pPr>
      <w:rPr>
        <w:rFonts w:hint="default"/>
        <w:lang w:val="ru-RU" w:eastAsia="en-US" w:bidi="ar-SA"/>
      </w:rPr>
    </w:lvl>
    <w:lvl w:ilvl="7" w:tplc="4FC6BB44">
      <w:numFmt w:val="bullet"/>
      <w:lvlText w:val="•"/>
      <w:lvlJc w:val="left"/>
      <w:pPr>
        <w:ind w:left="7715" w:hanging="204"/>
      </w:pPr>
      <w:rPr>
        <w:rFonts w:hint="default"/>
        <w:lang w:val="ru-RU" w:eastAsia="en-US" w:bidi="ar-SA"/>
      </w:rPr>
    </w:lvl>
    <w:lvl w:ilvl="8" w:tplc="BB4AA9FA">
      <w:numFmt w:val="bullet"/>
      <w:lvlText w:val="•"/>
      <w:lvlJc w:val="left"/>
      <w:pPr>
        <w:ind w:left="8426" w:hanging="204"/>
      </w:pPr>
      <w:rPr>
        <w:rFonts w:hint="default"/>
        <w:lang w:val="ru-RU" w:eastAsia="en-US" w:bidi="ar-SA"/>
      </w:rPr>
    </w:lvl>
  </w:abstractNum>
  <w:abstractNum w:abstractNumId="9">
    <w:nsid w:val="099661D6"/>
    <w:multiLevelType w:val="hybridMultilevel"/>
    <w:tmpl w:val="1EC48D96"/>
    <w:lvl w:ilvl="0" w:tplc="4F224E22">
      <w:numFmt w:val="bullet"/>
      <w:lvlText w:val="□"/>
      <w:lvlJc w:val="left"/>
      <w:pPr>
        <w:ind w:left="1072" w:hanging="428"/>
      </w:pPr>
      <w:rPr>
        <w:rFonts w:ascii="Microsoft Sans Serif" w:eastAsia="Microsoft Sans Serif" w:hAnsi="Microsoft Sans Serif" w:cs="Microsoft Sans Serif" w:hint="default"/>
        <w:w w:val="89"/>
        <w:sz w:val="40"/>
        <w:szCs w:val="40"/>
        <w:lang w:val="ru-RU" w:eastAsia="en-US" w:bidi="ar-SA"/>
      </w:rPr>
    </w:lvl>
    <w:lvl w:ilvl="1" w:tplc="047C43A4">
      <w:numFmt w:val="bullet"/>
      <w:lvlText w:val="•"/>
      <w:lvlJc w:val="left"/>
      <w:pPr>
        <w:ind w:left="1956" w:hanging="428"/>
      </w:pPr>
      <w:rPr>
        <w:rFonts w:hint="default"/>
        <w:lang w:val="ru-RU" w:eastAsia="en-US" w:bidi="ar-SA"/>
      </w:rPr>
    </w:lvl>
    <w:lvl w:ilvl="2" w:tplc="43625A3A">
      <w:numFmt w:val="bullet"/>
      <w:lvlText w:val="•"/>
      <w:lvlJc w:val="left"/>
      <w:pPr>
        <w:ind w:left="2833" w:hanging="428"/>
      </w:pPr>
      <w:rPr>
        <w:rFonts w:hint="default"/>
        <w:lang w:val="ru-RU" w:eastAsia="en-US" w:bidi="ar-SA"/>
      </w:rPr>
    </w:lvl>
    <w:lvl w:ilvl="3" w:tplc="D5F47AEA">
      <w:numFmt w:val="bullet"/>
      <w:lvlText w:val="•"/>
      <w:lvlJc w:val="left"/>
      <w:pPr>
        <w:ind w:left="3710" w:hanging="428"/>
      </w:pPr>
      <w:rPr>
        <w:rFonts w:hint="default"/>
        <w:lang w:val="ru-RU" w:eastAsia="en-US" w:bidi="ar-SA"/>
      </w:rPr>
    </w:lvl>
    <w:lvl w:ilvl="4" w:tplc="E5B0190C">
      <w:numFmt w:val="bullet"/>
      <w:lvlText w:val="•"/>
      <w:lvlJc w:val="left"/>
      <w:pPr>
        <w:ind w:left="4587" w:hanging="428"/>
      </w:pPr>
      <w:rPr>
        <w:rFonts w:hint="default"/>
        <w:lang w:val="ru-RU" w:eastAsia="en-US" w:bidi="ar-SA"/>
      </w:rPr>
    </w:lvl>
    <w:lvl w:ilvl="5" w:tplc="55BEF4EA">
      <w:numFmt w:val="bullet"/>
      <w:lvlText w:val="•"/>
      <w:lvlJc w:val="left"/>
      <w:pPr>
        <w:ind w:left="5464" w:hanging="428"/>
      </w:pPr>
      <w:rPr>
        <w:rFonts w:hint="default"/>
        <w:lang w:val="ru-RU" w:eastAsia="en-US" w:bidi="ar-SA"/>
      </w:rPr>
    </w:lvl>
    <w:lvl w:ilvl="6" w:tplc="6E5A0662">
      <w:numFmt w:val="bullet"/>
      <w:lvlText w:val="•"/>
      <w:lvlJc w:val="left"/>
      <w:pPr>
        <w:ind w:left="6340" w:hanging="428"/>
      </w:pPr>
      <w:rPr>
        <w:rFonts w:hint="default"/>
        <w:lang w:val="ru-RU" w:eastAsia="en-US" w:bidi="ar-SA"/>
      </w:rPr>
    </w:lvl>
    <w:lvl w:ilvl="7" w:tplc="27D8F62C">
      <w:numFmt w:val="bullet"/>
      <w:lvlText w:val="•"/>
      <w:lvlJc w:val="left"/>
      <w:pPr>
        <w:ind w:left="7217" w:hanging="428"/>
      </w:pPr>
      <w:rPr>
        <w:rFonts w:hint="default"/>
        <w:lang w:val="ru-RU" w:eastAsia="en-US" w:bidi="ar-SA"/>
      </w:rPr>
    </w:lvl>
    <w:lvl w:ilvl="8" w:tplc="AA2CD3FA">
      <w:numFmt w:val="bullet"/>
      <w:lvlText w:val="•"/>
      <w:lvlJc w:val="left"/>
      <w:pPr>
        <w:ind w:left="8094" w:hanging="428"/>
      </w:pPr>
      <w:rPr>
        <w:rFonts w:hint="default"/>
        <w:lang w:val="ru-RU" w:eastAsia="en-US" w:bidi="ar-SA"/>
      </w:rPr>
    </w:lvl>
  </w:abstractNum>
  <w:abstractNum w:abstractNumId="10">
    <w:nsid w:val="0C7F1FF8"/>
    <w:multiLevelType w:val="multilevel"/>
    <w:tmpl w:val="A8D0B6F8"/>
    <w:lvl w:ilvl="0">
      <w:start w:val="3"/>
      <w:numFmt w:val="decimal"/>
      <w:lvlText w:val="%1"/>
      <w:lvlJc w:val="left"/>
      <w:pPr>
        <w:ind w:left="220" w:hanging="332"/>
      </w:pPr>
      <w:rPr>
        <w:rFonts w:hint="default"/>
        <w:lang w:val="ru-RU" w:eastAsia="en-US" w:bidi="ar-SA"/>
      </w:rPr>
    </w:lvl>
    <w:lvl w:ilvl="1">
      <w:start w:val="1"/>
      <w:numFmt w:val="decimal"/>
      <w:lvlText w:val="%1.%2"/>
      <w:lvlJc w:val="left"/>
      <w:pPr>
        <w:ind w:left="220" w:hanging="332"/>
      </w:pPr>
      <w:rPr>
        <w:rFonts w:ascii="Times New Roman" w:eastAsia="Times New Roman" w:hAnsi="Times New Roman" w:cs="Times New Roman" w:hint="default"/>
        <w:w w:val="100"/>
        <w:sz w:val="20"/>
        <w:szCs w:val="20"/>
        <w:lang w:val="ru-RU" w:eastAsia="en-US" w:bidi="ar-SA"/>
      </w:rPr>
    </w:lvl>
    <w:lvl w:ilvl="2">
      <w:numFmt w:val="bullet"/>
      <w:lvlText w:val="•"/>
      <w:lvlJc w:val="left"/>
      <w:pPr>
        <w:ind w:left="2145" w:hanging="332"/>
      </w:pPr>
      <w:rPr>
        <w:rFonts w:hint="default"/>
        <w:lang w:val="ru-RU" w:eastAsia="en-US" w:bidi="ar-SA"/>
      </w:rPr>
    </w:lvl>
    <w:lvl w:ilvl="3">
      <w:numFmt w:val="bullet"/>
      <w:lvlText w:val="•"/>
      <w:lvlJc w:val="left"/>
      <w:pPr>
        <w:ind w:left="3108" w:hanging="332"/>
      </w:pPr>
      <w:rPr>
        <w:rFonts w:hint="default"/>
        <w:lang w:val="ru-RU" w:eastAsia="en-US" w:bidi="ar-SA"/>
      </w:rPr>
    </w:lvl>
    <w:lvl w:ilvl="4">
      <w:numFmt w:val="bullet"/>
      <w:lvlText w:val="•"/>
      <w:lvlJc w:val="left"/>
      <w:pPr>
        <w:ind w:left="4071" w:hanging="332"/>
      </w:pPr>
      <w:rPr>
        <w:rFonts w:hint="default"/>
        <w:lang w:val="ru-RU" w:eastAsia="en-US" w:bidi="ar-SA"/>
      </w:rPr>
    </w:lvl>
    <w:lvl w:ilvl="5">
      <w:numFmt w:val="bullet"/>
      <w:lvlText w:val="•"/>
      <w:lvlJc w:val="left"/>
      <w:pPr>
        <w:ind w:left="5034" w:hanging="332"/>
      </w:pPr>
      <w:rPr>
        <w:rFonts w:hint="default"/>
        <w:lang w:val="ru-RU" w:eastAsia="en-US" w:bidi="ar-SA"/>
      </w:rPr>
    </w:lvl>
    <w:lvl w:ilvl="6">
      <w:numFmt w:val="bullet"/>
      <w:lvlText w:val="•"/>
      <w:lvlJc w:val="left"/>
      <w:pPr>
        <w:ind w:left="5996" w:hanging="332"/>
      </w:pPr>
      <w:rPr>
        <w:rFonts w:hint="default"/>
        <w:lang w:val="ru-RU" w:eastAsia="en-US" w:bidi="ar-SA"/>
      </w:rPr>
    </w:lvl>
    <w:lvl w:ilvl="7">
      <w:numFmt w:val="bullet"/>
      <w:lvlText w:val="•"/>
      <w:lvlJc w:val="left"/>
      <w:pPr>
        <w:ind w:left="6959" w:hanging="332"/>
      </w:pPr>
      <w:rPr>
        <w:rFonts w:hint="default"/>
        <w:lang w:val="ru-RU" w:eastAsia="en-US" w:bidi="ar-SA"/>
      </w:rPr>
    </w:lvl>
    <w:lvl w:ilvl="8">
      <w:numFmt w:val="bullet"/>
      <w:lvlText w:val="•"/>
      <w:lvlJc w:val="left"/>
      <w:pPr>
        <w:ind w:left="7922" w:hanging="332"/>
      </w:pPr>
      <w:rPr>
        <w:rFonts w:hint="default"/>
        <w:lang w:val="ru-RU" w:eastAsia="en-US" w:bidi="ar-SA"/>
      </w:rPr>
    </w:lvl>
  </w:abstractNum>
  <w:abstractNum w:abstractNumId="11">
    <w:nsid w:val="0CD86822"/>
    <w:multiLevelType w:val="hybridMultilevel"/>
    <w:tmpl w:val="63F07414"/>
    <w:lvl w:ilvl="0" w:tplc="BA5CD204">
      <w:numFmt w:val="bullet"/>
      <w:lvlText w:val=""/>
      <w:lvlJc w:val="left"/>
      <w:pPr>
        <w:ind w:left="1187" w:hanging="360"/>
      </w:pPr>
      <w:rPr>
        <w:rFonts w:ascii="Symbol" w:eastAsia="Symbol" w:hAnsi="Symbol" w:cs="Symbol" w:hint="default"/>
        <w:w w:val="100"/>
        <w:sz w:val="24"/>
        <w:szCs w:val="24"/>
        <w:lang w:val="ru-RU" w:eastAsia="en-US" w:bidi="ar-SA"/>
      </w:rPr>
    </w:lvl>
    <w:lvl w:ilvl="1" w:tplc="90DCAB1A">
      <w:numFmt w:val="bullet"/>
      <w:lvlText w:val="•"/>
      <w:lvlJc w:val="left"/>
      <w:pPr>
        <w:ind w:left="1982" w:hanging="360"/>
      </w:pPr>
      <w:rPr>
        <w:rFonts w:hint="default"/>
        <w:lang w:val="ru-RU" w:eastAsia="en-US" w:bidi="ar-SA"/>
      </w:rPr>
    </w:lvl>
    <w:lvl w:ilvl="2" w:tplc="9E3843C6">
      <w:numFmt w:val="bullet"/>
      <w:lvlText w:val="•"/>
      <w:lvlJc w:val="left"/>
      <w:pPr>
        <w:ind w:left="2784" w:hanging="360"/>
      </w:pPr>
      <w:rPr>
        <w:rFonts w:hint="default"/>
        <w:lang w:val="ru-RU" w:eastAsia="en-US" w:bidi="ar-SA"/>
      </w:rPr>
    </w:lvl>
    <w:lvl w:ilvl="3" w:tplc="83D4BC82">
      <w:numFmt w:val="bullet"/>
      <w:lvlText w:val="•"/>
      <w:lvlJc w:val="left"/>
      <w:pPr>
        <w:ind w:left="3586" w:hanging="360"/>
      </w:pPr>
      <w:rPr>
        <w:rFonts w:hint="default"/>
        <w:lang w:val="ru-RU" w:eastAsia="en-US" w:bidi="ar-SA"/>
      </w:rPr>
    </w:lvl>
    <w:lvl w:ilvl="4" w:tplc="3EEC5DDA">
      <w:numFmt w:val="bullet"/>
      <w:lvlText w:val="•"/>
      <w:lvlJc w:val="left"/>
      <w:pPr>
        <w:ind w:left="4388" w:hanging="360"/>
      </w:pPr>
      <w:rPr>
        <w:rFonts w:hint="default"/>
        <w:lang w:val="ru-RU" w:eastAsia="en-US" w:bidi="ar-SA"/>
      </w:rPr>
    </w:lvl>
    <w:lvl w:ilvl="5" w:tplc="0A468A5A">
      <w:numFmt w:val="bullet"/>
      <w:lvlText w:val="•"/>
      <w:lvlJc w:val="left"/>
      <w:pPr>
        <w:ind w:left="5190" w:hanging="360"/>
      </w:pPr>
      <w:rPr>
        <w:rFonts w:hint="default"/>
        <w:lang w:val="ru-RU" w:eastAsia="en-US" w:bidi="ar-SA"/>
      </w:rPr>
    </w:lvl>
    <w:lvl w:ilvl="6" w:tplc="1D746FCC">
      <w:numFmt w:val="bullet"/>
      <w:lvlText w:val="•"/>
      <w:lvlJc w:val="left"/>
      <w:pPr>
        <w:ind w:left="5992" w:hanging="360"/>
      </w:pPr>
      <w:rPr>
        <w:rFonts w:hint="default"/>
        <w:lang w:val="ru-RU" w:eastAsia="en-US" w:bidi="ar-SA"/>
      </w:rPr>
    </w:lvl>
    <w:lvl w:ilvl="7" w:tplc="785CDB60">
      <w:numFmt w:val="bullet"/>
      <w:lvlText w:val="•"/>
      <w:lvlJc w:val="left"/>
      <w:pPr>
        <w:ind w:left="6794" w:hanging="360"/>
      </w:pPr>
      <w:rPr>
        <w:rFonts w:hint="default"/>
        <w:lang w:val="ru-RU" w:eastAsia="en-US" w:bidi="ar-SA"/>
      </w:rPr>
    </w:lvl>
    <w:lvl w:ilvl="8" w:tplc="6E8094AC">
      <w:numFmt w:val="bullet"/>
      <w:lvlText w:val="•"/>
      <w:lvlJc w:val="left"/>
      <w:pPr>
        <w:ind w:left="7596" w:hanging="360"/>
      </w:pPr>
      <w:rPr>
        <w:rFonts w:hint="default"/>
        <w:lang w:val="ru-RU" w:eastAsia="en-US" w:bidi="ar-SA"/>
      </w:rPr>
    </w:lvl>
  </w:abstractNum>
  <w:abstractNum w:abstractNumId="12">
    <w:nsid w:val="0CF24F06"/>
    <w:multiLevelType w:val="hybridMultilevel"/>
    <w:tmpl w:val="CEC8872E"/>
    <w:lvl w:ilvl="0" w:tplc="64962F8C">
      <w:start w:val="1"/>
      <w:numFmt w:val="decimal"/>
      <w:lvlText w:val="%1."/>
      <w:lvlJc w:val="left"/>
      <w:pPr>
        <w:ind w:left="572" w:hanging="361"/>
        <w:jc w:val="right"/>
      </w:pPr>
      <w:rPr>
        <w:rFonts w:hint="default"/>
        <w:b/>
        <w:bCs/>
        <w:w w:val="100"/>
        <w:lang w:val="ru-RU" w:eastAsia="en-US" w:bidi="ar-SA"/>
      </w:rPr>
    </w:lvl>
    <w:lvl w:ilvl="1" w:tplc="6C2C5B7A">
      <w:start w:val="1"/>
      <w:numFmt w:val="decimal"/>
      <w:lvlText w:val="%2."/>
      <w:lvlJc w:val="left"/>
      <w:pPr>
        <w:ind w:left="940" w:hanging="361"/>
      </w:pPr>
      <w:rPr>
        <w:rFonts w:ascii="Times New Roman" w:eastAsia="Times New Roman" w:hAnsi="Times New Roman" w:cs="Times New Roman" w:hint="default"/>
        <w:w w:val="100"/>
        <w:sz w:val="28"/>
        <w:szCs w:val="28"/>
        <w:lang w:val="ru-RU" w:eastAsia="en-US" w:bidi="ar-SA"/>
      </w:rPr>
    </w:lvl>
    <w:lvl w:ilvl="2" w:tplc="E0940C98">
      <w:numFmt w:val="bullet"/>
      <w:lvlText w:val="•"/>
      <w:lvlJc w:val="left"/>
      <w:pPr>
        <w:ind w:left="1934" w:hanging="361"/>
      </w:pPr>
      <w:rPr>
        <w:rFonts w:hint="default"/>
        <w:lang w:val="ru-RU" w:eastAsia="en-US" w:bidi="ar-SA"/>
      </w:rPr>
    </w:lvl>
    <w:lvl w:ilvl="3" w:tplc="6B2AC3C6">
      <w:numFmt w:val="bullet"/>
      <w:lvlText w:val="•"/>
      <w:lvlJc w:val="left"/>
      <w:pPr>
        <w:ind w:left="2928" w:hanging="361"/>
      </w:pPr>
      <w:rPr>
        <w:rFonts w:hint="default"/>
        <w:lang w:val="ru-RU" w:eastAsia="en-US" w:bidi="ar-SA"/>
      </w:rPr>
    </w:lvl>
    <w:lvl w:ilvl="4" w:tplc="3BB02C08">
      <w:numFmt w:val="bullet"/>
      <w:lvlText w:val="•"/>
      <w:lvlJc w:val="left"/>
      <w:pPr>
        <w:ind w:left="3922" w:hanging="361"/>
      </w:pPr>
      <w:rPr>
        <w:rFonts w:hint="default"/>
        <w:lang w:val="ru-RU" w:eastAsia="en-US" w:bidi="ar-SA"/>
      </w:rPr>
    </w:lvl>
    <w:lvl w:ilvl="5" w:tplc="86C2593A">
      <w:numFmt w:val="bullet"/>
      <w:lvlText w:val="•"/>
      <w:lvlJc w:val="left"/>
      <w:pPr>
        <w:ind w:left="4916" w:hanging="361"/>
      </w:pPr>
      <w:rPr>
        <w:rFonts w:hint="default"/>
        <w:lang w:val="ru-RU" w:eastAsia="en-US" w:bidi="ar-SA"/>
      </w:rPr>
    </w:lvl>
    <w:lvl w:ilvl="6" w:tplc="90162EB6">
      <w:numFmt w:val="bullet"/>
      <w:lvlText w:val="•"/>
      <w:lvlJc w:val="left"/>
      <w:pPr>
        <w:ind w:left="5911" w:hanging="361"/>
      </w:pPr>
      <w:rPr>
        <w:rFonts w:hint="default"/>
        <w:lang w:val="ru-RU" w:eastAsia="en-US" w:bidi="ar-SA"/>
      </w:rPr>
    </w:lvl>
    <w:lvl w:ilvl="7" w:tplc="4E1E3F9C">
      <w:numFmt w:val="bullet"/>
      <w:lvlText w:val="•"/>
      <w:lvlJc w:val="left"/>
      <w:pPr>
        <w:ind w:left="6905" w:hanging="361"/>
      </w:pPr>
      <w:rPr>
        <w:rFonts w:hint="default"/>
        <w:lang w:val="ru-RU" w:eastAsia="en-US" w:bidi="ar-SA"/>
      </w:rPr>
    </w:lvl>
    <w:lvl w:ilvl="8" w:tplc="987678A4">
      <w:numFmt w:val="bullet"/>
      <w:lvlText w:val="•"/>
      <w:lvlJc w:val="left"/>
      <w:pPr>
        <w:ind w:left="7899" w:hanging="361"/>
      </w:pPr>
      <w:rPr>
        <w:rFonts w:hint="default"/>
        <w:lang w:val="ru-RU" w:eastAsia="en-US" w:bidi="ar-SA"/>
      </w:rPr>
    </w:lvl>
  </w:abstractNum>
  <w:abstractNum w:abstractNumId="13">
    <w:nsid w:val="0D5F2756"/>
    <w:multiLevelType w:val="hybridMultilevel"/>
    <w:tmpl w:val="A844BC1C"/>
    <w:lvl w:ilvl="0" w:tplc="F806803C">
      <w:start w:val="1"/>
      <w:numFmt w:val="decimal"/>
      <w:lvlText w:val="%1."/>
      <w:lvlJc w:val="left"/>
      <w:pPr>
        <w:ind w:left="572" w:hanging="364"/>
      </w:pPr>
      <w:rPr>
        <w:rFonts w:ascii="Times New Roman" w:eastAsia="Times New Roman" w:hAnsi="Times New Roman" w:cs="Times New Roman" w:hint="default"/>
        <w:b/>
        <w:bCs/>
        <w:w w:val="100"/>
        <w:sz w:val="28"/>
        <w:szCs w:val="28"/>
        <w:lang w:val="ru-RU" w:eastAsia="en-US" w:bidi="ar-SA"/>
      </w:rPr>
    </w:lvl>
    <w:lvl w:ilvl="1" w:tplc="F3048522">
      <w:start w:val="4"/>
      <w:numFmt w:val="upperLetter"/>
      <w:lvlText w:val="%2)"/>
      <w:lvlJc w:val="left"/>
      <w:pPr>
        <w:ind w:left="995" w:hanging="436"/>
      </w:pPr>
      <w:rPr>
        <w:rFonts w:ascii="Times New Roman" w:eastAsia="Times New Roman" w:hAnsi="Times New Roman" w:cs="Times New Roman" w:hint="default"/>
        <w:spacing w:val="0"/>
        <w:w w:val="99"/>
        <w:sz w:val="28"/>
        <w:szCs w:val="28"/>
        <w:lang w:val="ru-RU" w:eastAsia="en-US" w:bidi="ar-SA"/>
      </w:rPr>
    </w:lvl>
    <w:lvl w:ilvl="2" w:tplc="03E26416">
      <w:numFmt w:val="bullet"/>
      <w:lvlText w:val="•"/>
      <w:lvlJc w:val="left"/>
      <w:pPr>
        <w:ind w:left="1000" w:hanging="436"/>
      </w:pPr>
      <w:rPr>
        <w:rFonts w:hint="default"/>
        <w:lang w:val="ru-RU" w:eastAsia="en-US" w:bidi="ar-SA"/>
      </w:rPr>
    </w:lvl>
    <w:lvl w:ilvl="3" w:tplc="08FE37A8">
      <w:numFmt w:val="bullet"/>
      <w:lvlText w:val="•"/>
      <w:lvlJc w:val="left"/>
      <w:pPr>
        <w:ind w:left="2111" w:hanging="436"/>
      </w:pPr>
      <w:rPr>
        <w:rFonts w:hint="default"/>
        <w:lang w:val="ru-RU" w:eastAsia="en-US" w:bidi="ar-SA"/>
      </w:rPr>
    </w:lvl>
    <w:lvl w:ilvl="4" w:tplc="7B9E030C">
      <w:numFmt w:val="bullet"/>
      <w:lvlText w:val="•"/>
      <w:lvlJc w:val="left"/>
      <w:pPr>
        <w:ind w:left="3222" w:hanging="436"/>
      </w:pPr>
      <w:rPr>
        <w:rFonts w:hint="default"/>
        <w:lang w:val="ru-RU" w:eastAsia="en-US" w:bidi="ar-SA"/>
      </w:rPr>
    </w:lvl>
    <w:lvl w:ilvl="5" w:tplc="56CEB63A">
      <w:numFmt w:val="bullet"/>
      <w:lvlText w:val="•"/>
      <w:lvlJc w:val="left"/>
      <w:pPr>
        <w:ind w:left="4333" w:hanging="436"/>
      </w:pPr>
      <w:rPr>
        <w:rFonts w:hint="default"/>
        <w:lang w:val="ru-RU" w:eastAsia="en-US" w:bidi="ar-SA"/>
      </w:rPr>
    </w:lvl>
    <w:lvl w:ilvl="6" w:tplc="643855A2">
      <w:numFmt w:val="bullet"/>
      <w:lvlText w:val="•"/>
      <w:lvlJc w:val="left"/>
      <w:pPr>
        <w:ind w:left="5444" w:hanging="436"/>
      </w:pPr>
      <w:rPr>
        <w:rFonts w:hint="default"/>
        <w:lang w:val="ru-RU" w:eastAsia="en-US" w:bidi="ar-SA"/>
      </w:rPr>
    </w:lvl>
    <w:lvl w:ilvl="7" w:tplc="BF5E16D6">
      <w:numFmt w:val="bullet"/>
      <w:lvlText w:val="•"/>
      <w:lvlJc w:val="left"/>
      <w:pPr>
        <w:ind w:left="6555" w:hanging="436"/>
      </w:pPr>
      <w:rPr>
        <w:rFonts w:hint="default"/>
        <w:lang w:val="ru-RU" w:eastAsia="en-US" w:bidi="ar-SA"/>
      </w:rPr>
    </w:lvl>
    <w:lvl w:ilvl="8" w:tplc="86D29A16">
      <w:numFmt w:val="bullet"/>
      <w:lvlText w:val="•"/>
      <w:lvlJc w:val="left"/>
      <w:pPr>
        <w:ind w:left="7666" w:hanging="436"/>
      </w:pPr>
      <w:rPr>
        <w:rFonts w:hint="default"/>
        <w:lang w:val="ru-RU" w:eastAsia="en-US" w:bidi="ar-SA"/>
      </w:rPr>
    </w:lvl>
  </w:abstractNum>
  <w:abstractNum w:abstractNumId="14">
    <w:nsid w:val="0E2135F9"/>
    <w:multiLevelType w:val="hybridMultilevel"/>
    <w:tmpl w:val="A95A7A18"/>
    <w:lvl w:ilvl="0" w:tplc="468CBEE0">
      <w:numFmt w:val="bullet"/>
      <w:lvlText w:val="□"/>
      <w:lvlJc w:val="left"/>
      <w:pPr>
        <w:ind w:left="1004" w:hanging="428"/>
      </w:pPr>
      <w:rPr>
        <w:rFonts w:ascii="Microsoft Sans Serif" w:eastAsia="Microsoft Sans Serif" w:hAnsi="Microsoft Sans Serif" w:cs="Microsoft Sans Serif" w:hint="default"/>
        <w:w w:val="89"/>
        <w:sz w:val="40"/>
        <w:szCs w:val="40"/>
        <w:lang w:val="ru-RU" w:eastAsia="en-US" w:bidi="ar-SA"/>
      </w:rPr>
    </w:lvl>
    <w:lvl w:ilvl="1" w:tplc="323ED34A">
      <w:numFmt w:val="bullet"/>
      <w:lvlText w:val="•"/>
      <w:lvlJc w:val="left"/>
      <w:pPr>
        <w:ind w:left="1884" w:hanging="428"/>
      </w:pPr>
      <w:rPr>
        <w:rFonts w:hint="default"/>
        <w:lang w:val="ru-RU" w:eastAsia="en-US" w:bidi="ar-SA"/>
      </w:rPr>
    </w:lvl>
    <w:lvl w:ilvl="2" w:tplc="7EDEA516">
      <w:numFmt w:val="bullet"/>
      <w:lvlText w:val="•"/>
      <w:lvlJc w:val="left"/>
      <w:pPr>
        <w:ind w:left="2769" w:hanging="428"/>
      </w:pPr>
      <w:rPr>
        <w:rFonts w:hint="default"/>
        <w:lang w:val="ru-RU" w:eastAsia="en-US" w:bidi="ar-SA"/>
      </w:rPr>
    </w:lvl>
    <w:lvl w:ilvl="3" w:tplc="C67AC4F6">
      <w:numFmt w:val="bullet"/>
      <w:lvlText w:val="•"/>
      <w:lvlJc w:val="left"/>
      <w:pPr>
        <w:ind w:left="3654" w:hanging="428"/>
      </w:pPr>
      <w:rPr>
        <w:rFonts w:hint="default"/>
        <w:lang w:val="ru-RU" w:eastAsia="en-US" w:bidi="ar-SA"/>
      </w:rPr>
    </w:lvl>
    <w:lvl w:ilvl="4" w:tplc="C024C050">
      <w:numFmt w:val="bullet"/>
      <w:lvlText w:val="•"/>
      <w:lvlJc w:val="left"/>
      <w:pPr>
        <w:ind w:left="4539" w:hanging="428"/>
      </w:pPr>
      <w:rPr>
        <w:rFonts w:hint="default"/>
        <w:lang w:val="ru-RU" w:eastAsia="en-US" w:bidi="ar-SA"/>
      </w:rPr>
    </w:lvl>
    <w:lvl w:ilvl="5" w:tplc="357424FA">
      <w:numFmt w:val="bullet"/>
      <w:lvlText w:val="•"/>
      <w:lvlJc w:val="left"/>
      <w:pPr>
        <w:ind w:left="5424" w:hanging="428"/>
      </w:pPr>
      <w:rPr>
        <w:rFonts w:hint="default"/>
        <w:lang w:val="ru-RU" w:eastAsia="en-US" w:bidi="ar-SA"/>
      </w:rPr>
    </w:lvl>
    <w:lvl w:ilvl="6" w:tplc="01465C9A">
      <w:numFmt w:val="bullet"/>
      <w:lvlText w:val="•"/>
      <w:lvlJc w:val="left"/>
      <w:pPr>
        <w:ind w:left="6308" w:hanging="428"/>
      </w:pPr>
      <w:rPr>
        <w:rFonts w:hint="default"/>
        <w:lang w:val="ru-RU" w:eastAsia="en-US" w:bidi="ar-SA"/>
      </w:rPr>
    </w:lvl>
    <w:lvl w:ilvl="7" w:tplc="E63A05FA">
      <w:numFmt w:val="bullet"/>
      <w:lvlText w:val="•"/>
      <w:lvlJc w:val="left"/>
      <w:pPr>
        <w:ind w:left="7193" w:hanging="428"/>
      </w:pPr>
      <w:rPr>
        <w:rFonts w:hint="default"/>
        <w:lang w:val="ru-RU" w:eastAsia="en-US" w:bidi="ar-SA"/>
      </w:rPr>
    </w:lvl>
    <w:lvl w:ilvl="8" w:tplc="B2A29D34">
      <w:numFmt w:val="bullet"/>
      <w:lvlText w:val="•"/>
      <w:lvlJc w:val="left"/>
      <w:pPr>
        <w:ind w:left="8078" w:hanging="428"/>
      </w:pPr>
      <w:rPr>
        <w:rFonts w:hint="default"/>
        <w:lang w:val="ru-RU" w:eastAsia="en-US" w:bidi="ar-SA"/>
      </w:rPr>
    </w:lvl>
  </w:abstractNum>
  <w:abstractNum w:abstractNumId="15">
    <w:nsid w:val="0E7A14FD"/>
    <w:multiLevelType w:val="hybridMultilevel"/>
    <w:tmpl w:val="B7607298"/>
    <w:lvl w:ilvl="0" w:tplc="AF421D7C">
      <w:numFmt w:val="bullet"/>
      <w:lvlText w:val=""/>
      <w:lvlJc w:val="left"/>
      <w:pPr>
        <w:ind w:left="343" w:hanging="237"/>
      </w:pPr>
      <w:rPr>
        <w:rFonts w:ascii="Symbol" w:eastAsia="Symbol" w:hAnsi="Symbol" w:cs="Symbol" w:hint="default"/>
        <w:b w:val="0"/>
        <w:bCs w:val="0"/>
        <w:i w:val="0"/>
        <w:iCs w:val="0"/>
        <w:w w:val="100"/>
        <w:sz w:val="28"/>
        <w:szCs w:val="28"/>
        <w:lang w:val="ru-RU" w:eastAsia="en-US" w:bidi="ar-SA"/>
      </w:rPr>
    </w:lvl>
    <w:lvl w:ilvl="1" w:tplc="8D3E2976">
      <w:numFmt w:val="bullet"/>
      <w:lvlText w:val="•"/>
      <w:lvlJc w:val="left"/>
      <w:pPr>
        <w:ind w:left="1140" w:hanging="237"/>
      </w:pPr>
      <w:rPr>
        <w:rFonts w:hint="default"/>
        <w:lang w:val="ru-RU" w:eastAsia="en-US" w:bidi="ar-SA"/>
      </w:rPr>
    </w:lvl>
    <w:lvl w:ilvl="2" w:tplc="0EE02592">
      <w:numFmt w:val="bullet"/>
      <w:lvlText w:val="•"/>
      <w:lvlJc w:val="left"/>
      <w:pPr>
        <w:ind w:left="1941" w:hanging="237"/>
      </w:pPr>
      <w:rPr>
        <w:rFonts w:hint="default"/>
        <w:lang w:val="ru-RU" w:eastAsia="en-US" w:bidi="ar-SA"/>
      </w:rPr>
    </w:lvl>
    <w:lvl w:ilvl="3" w:tplc="C860888E">
      <w:numFmt w:val="bullet"/>
      <w:lvlText w:val="•"/>
      <w:lvlJc w:val="left"/>
      <w:pPr>
        <w:ind w:left="2741" w:hanging="237"/>
      </w:pPr>
      <w:rPr>
        <w:rFonts w:hint="default"/>
        <w:lang w:val="ru-RU" w:eastAsia="en-US" w:bidi="ar-SA"/>
      </w:rPr>
    </w:lvl>
    <w:lvl w:ilvl="4" w:tplc="1EC6024E">
      <w:numFmt w:val="bullet"/>
      <w:lvlText w:val="•"/>
      <w:lvlJc w:val="left"/>
      <w:pPr>
        <w:ind w:left="3542" w:hanging="237"/>
      </w:pPr>
      <w:rPr>
        <w:rFonts w:hint="default"/>
        <w:lang w:val="ru-RU" w:eastAsia="en-US" w:bidi="ar-SA"/>
      </w:rPr>
    </w:lvl>
    <w:lvl w:ilvl="5" w:tplc="A6824E20">
      <w:numFmt w:val="bullet"/>
      <w:lvlText w:val="•"/>
      <w:lvlJc w:val="left"/>
      <w:pPr>
        <w:ind w:left="4343" w:hanging="237"/>
      </w:pPr>
      <w:rPr>
        <w:rFonts w:hint="default"/>
        <w:lang w:val="ru-RU" w:eastAsia="en-US" w:bidi="ar-SA"/>
      </w:rPr>
    </w:lvl>
    <w:lvl w:ilvl="6" w:tplc="AD68E56E">
      <w:numFmt w:val="bullet"/>
      <w:lvlText w:val="•"/>
      <w:lvlJc w:val="left"/>
      <w:pPr>
        <w:ind w:left="5143" w:hanging="237"/>
      </w:pPr>
      <w:rPr>
        <w:rFonts w:hint="default"/>
        <w:lang w:val="ru-RU" w:eastAsia="en-US" w:bidi="ar-SA"/>
      </w:rPr>
    </w:lvl>
    <w:lvl w:ilvl="7" w:tplc="3CD4174C">
      <w:numFmt w:val="bullet"/>
      <w:lvlText w:val="•"/>
      <w:lvlJc w:val="left"/>
      <w:pPr>
        <w:ind w:left="5944" w:hanging="237"/>
      </w:pPr>
      <w:rPr>
        <w:rFonts w:hint="default"/>
        <w:lang w:val="ru-RU" w:eastAsia="en-US" w:bidi="ar-SA"/>
      </w:rPr>
    </w:lvl>
    <w:lvl w:ilvl="8" w:tplc="37B44E3A">
      <w:numFmt w:val="bullet"/>
      <w:lvlText w:val="•"/>
      <w:lvlJc w:val="left"/>
      <w:pPr>
        <w:ind w:left="6744" w:hanging="237"/>
      </w:pPr>
      <w:rPr>
        <w:rFonts w:hint="default"/>
        <w:lang w:val="ru-RU" w:eastAsia="en-US" w:bidi="ar-SA"/>
      </w:rPr>
    </w:lvl>
  </w:abstractNum>
  <w:abstractNum w:abstractNumId="16">
    <w:nsid w:val="0FBA74D8"/>
    <w:multiLevelType w:val="hybridMultilevel"/>
    <w:tmpl w:val="C2641248"/>
    <w:lvl w:ilvl="0" w:tplc="C0308F00">
      <w:numFmt w:val="bullet"/>
      <w:lvlText w:val=""/>
      <w:lvlJc w:val="left"/>
      <w:pPr>
        <w:ind w:left="825" w:hanging="358"/>
      </w:pPr>
      <w:rPr>
        <w:rFonts w:ascii="Symbol" w:eastAsia="Symbol" w:hAnsi="Symbol" w:cs="Symbol" w:hint="default"/>
        <w:w w:val="100"/>
        <w:sz w:val="24"/>
        <w:szCs w:val="24"/>
        <w:lang w:val="ru-RU" w:eastAsia="en-US" w:bidi="ar-SA"/>
      </w:rPr>
    </w:lvl>
    <w:lvl w:ilvl="1" w:tplc="7E9EE968">
      <w:numFmt w:val="bullet"/>
      <w:lvlText w:val="•"/>
      <w:lvlJc w:val="left"/>
      <w:pPr>
        <w:ind w:left="1662" w:hanging="358"/>
      </w:pPr>
      <w:rPr>
        <w:rFonts w:hint="default"/>
        <w:lang w:val="ru-RU" w:eastAsia="en-US" w:bidi="ar-SA"/>
      </w:rPr>
    </w:lvl>
    <w:lvl w:ilvl="2" w:tplc="E834BEE4">
      <w:numFmt w:val="bullet"/>
      <w:lvlText w:val="•"/>
      <w:lvlJc w:val="left"/>
      <w:pPr>
        <w:ind w:left="2504" w:hanging="358"/>
      </w:pPr>
      <w:rPr>
        <w:rFonts w:hint="default"/>
        <w:lang w:val="ru-RU" w:eastAsia="en-US" w:bidi="ar-SA"/>
      </w:rPr>
    </w:lvl>
    <w:lvl w:ilvl="3" w:tplc="EA0A37BA">
      <w:numFmt w:val="bullet"/>
      <w:lvlText w:val="•"/>
      <w:lvlJc w:val="left"/>
      <w:pPr>
        <w:ind w:left="3346" w:hanging="358"/>
      </w:pPr>
      <w:rPr>
        <w:rFonts w:hint="default"/>
        <w:lang w:val="ru-RU" w:eastAsia="en-US" w:bidi="ar-SA"/>
      </w:rPr>
    </w:lvl>
    <w:lvl w:ilvl="4" w:tplc="3D2E7DCC">
      <w:numFmt w:val="bullet"/>
      <w:lvlText w:val="•"/>
      <w:lvlJc w:val="left"/>
      <w:pPr>
        <w:ind w:left="4188" w:hanging="358"/>
      </w:pPr>
      <w:rPr>
        <w:rFonts w:hint="default"/>
        <w:lang w:val="ru-RU" w:eastAsia="en-US" w:bidi="ar-SA"/>
      </w:rPr>
    </w:lvl>
    <w:lvl w:ilvl="5" w:tplc="95F2CBB0">
      <w:numFmt w:val="bullet"/>
      <w:lvlText w:val="•"/>
      <w:lvlJc w:val="left"/>
      <w:pPr>
        <w:ind w:left="5030" w:hanging="358"/>
      </w:pPr>
      <w:rPr>
        <w:rFonts w:hint="default"/>
        <w:lang w:val="ru-RU" w:eastAsia="en-US" w:bidi="ar-SA"/>
      </w:rPr>
    </w:lvl>
    <w:lvl w:ilvl="6" w:tplc="B790845E">
      <w:numFmt w:val="bullet"/>
      <w:lvlText w:val="•"/>
      <w:lvlJc w:val="left"/>
      <w:pPr>
        <w:ind w:left="5872" w:hanging="358"/>
      </w:pPr>
      <w:rPr>
        <w:rFonts w:hint="default"/>
        <w:lang w:val="ru-RU" w:eastAsia="en-US" w:bidi="ar-SA"/>
      </w:rPr>
    </w:lvl>
    <w:lvl w:ilvl="7" w:tplc="99FCC06E">
      <w:numFmt w:val="bullet"/>
      <w:lvlText w:val="•"/>
      <w:lvlJc w:val="left"/>
      <w:pPr>
        <w:ind w:left="6714" w:hanging="358"/>
      </w:pPr>
      <w:rPr>
        <w:rFonts w:hint="default"/>
        <w:lang w:val="ru-RU" w:eastAsia="en-US" w:bidi="ar-SA"/>
      </w:rPr>
    </w:lvl>
    <w:lvl w:ilvl="8" w:tplc="BBC4C0BA">
      <w:numFmt w:val="bullet"/>
      <w:lvlText w:val="•"/>
      <w:lvlJc w:val="left"/>
      <w:pPr>
        <w:ind w:left="7556" w:hanging="358"/>
      </w:pPr>
      <w:rPr>
        <w:rFonts w:hint="default"/>
        <w:lang w:val="ru-RU" w:eastAsia="en-US" w:bidi="ar-SA"/>
      </w:rPr>
    </w:lvl>
  </w:abstractNum>
  <w:abstractNum w:abstractNumId="17">
    <w:nsid w:val="120171DC"/>
    <w:multiLevelType w:val="hybridMultilevel"/>
    <w:tmpl w:val="B9EC322A"/>
    <w:lvl w:ilvl="0" w:tplc="DD7EB680">
      <w:numFmt w:val="bullet"/>
      <w:lvlText w:val=""/>
      <w:lvlJc w:val="left"/>
      <w:pPr>
        <w:ind w:left="381" w:hanging="274"/>
      </w:pPr>
      <w:rPr>
        <w:rFonts w:ascii="Wingdings" w:eastAsia="Wingdings" w:hAnsi="Wingdings" w:cs="Wingdings" w:hint="default"/>
        <w:w w:val="100"/>
        <w:sz w:val="24"/>
        <w:szCs w:val="24"/>
        <w:lang w:val="ru-RU" w:eastAsia="en-US" w:bidi="ar-SA"/>
      </w:rPr>
    </w:lvl>
    <w:lvl w:ilvl="1" w:tplc="D6F6228A">
      <w:numFmt w:val="bullet"/>
      <w:lvlText w:val="•"/>
      <w:lvlJc w:val="left"/>
      <w:pPr>
        <w:ind w:left="1049" w:hanging="274"/>
      </w:pPr>
      <w:rPr>
        <w:rFonts w:hint="default"/>
        <w:lang w:val="ru-RU" w:eastAsia="en-US" w:bidi="ar-SA"/>
      </w:rPr>
    </w:lvl>
    <w:lvl w:ilvl="2" w:tplc="50C63868">
      <w:numFmt w:val="bullet"/>
      <w:lvlText w:val="•"/>
      <w:lvlJc w:val="left"/>
      <w:pPr>
        <w:ind w:left="1719" w:hanging="274"/>
      </w:pPr>
      <w:rPr>
        <w:rFonts w:hint="default"/>
        <w:lang w:val="ru-RU" w:eastAsia="en-US" w:bidi="ar-SA"/>
      </w:rPr>
    </w:lvl>
    <w:lvl w:ilvl="3" w:tplc="5CDE1BB2">
      <w:numFmt w:val="bullet"/>
      <w:lvlText w:val="•"/>
      <w:lvlJc w:val="left"/>
      <w:pPr>
        <w:ind w:left="2389" w:hanging="274"/>
      </w:pPr>
      <w:rPr>
        <w:rFonts w:hint="default"/>
        <w:lang w:val="ru-RU" w:eastAsia="en-US" w:bidi="ar-SA"/>
      </w:rPr>
    </w:lvl>
    <w:lvl w:ilvl="4" w:tplc="C5DC0918">
      <w:numFmt w:val="bullet"/>
      <w:lvlText w:val="•"/>
      <w:lvlJc w:val="left"/>
      <w:pPr>
        <w:ind w:left="3058" w:hanging="274"/>
      </w:pPr>
      <w:rPr>
        <w:rFonts w:hint="default"/>
        <w:lang w:val="ru-RU" w:eastAsia="en-US" w:bidi="ar-SA"/>
      </w:rPr>
    </w:lvl>
    <w:lvl w:ilvl="5" w:tplc="487E8440">
      <w:numFmt w:val="bullet"/>
      <w:lvlText w:val="•"/>
      <w:lvlJc w:val="left"/>
      <w:pPr>
        <w:ind w:left="3728" w:hanging="274"/>
      </w:pPr>
      <w:rPr>
        <w:rFonts w:hint="default"/>
        <w:lang w:val="ru-RU" w:eastAsia="en-US" w:bidi="ar-SA"/>
      </w:rPr>
    </w:lvl>
    <w:lvl w:ilvl="6" w:tplc="1AAA73C4">
      <w:numFmt w:val="bullet"/>
      <w:lvlText w:val="•"/>
      <w:lvlJc w:val="left"/>
      <w:pPr>
        <w:ind w:left="4398" w:hanging="274"/>
      </w:pPr>
      <w:rPr>
        <w:rFonts w:hint="default"/>
        <w:lang w:val="ru-RU" w:eastAsia="en-US" w:bidi="ar-SA"/>
      </w:rPr>
    </w:lvl>
    <w:lvl w:ilvl="7" w:tplc="9160A2BA">
      <w:numFmt w:val="bullet"/>
      <w:lvlText w:val="•"/>
      <w:lvlJc w:val="left"/>
      <w:pPr>
        <w:ind w:left="5067" w:hanging="274"/>
      </w:pPr>
      <w:rPr>
        <w:rFonts w:hint="default"/>
        <w:lang w:val="ru-RU" w:eastAsia="en-US" w:bidi="ar-SA"/>
      </w:rPr>
    </w:lvl>
    <w:lvl w:ilvl="8" w:tplc="434E6AB4">
      <w:numFmt w:val="bullet"/>
      <w:lvlText w:val="•"/>
      <w:lvlJc w:val="left"/>
      <w:pPr>
        <w:ind w:left="5737" w:hanging="274"/>
      </w:pPr>
      <w:rPr>
        <w:rFonts w:hint="default"/>
        <w:lang w:val="ru-RU" w:eastAsia="en-US" w:bidi="ar-SA"/>
      </w:rPr>
    </w:lvl>
  </w:abstractNum>
  <w:abstractNum w:abstractNumId="18">
    <w:nsid w:val="12D52BCD"/>
    <w:multiLevelType w:val="hybridMultilevel"/>
    <w:tmpl w:val="1B6AF826"/>
    <w:lvl w:ilvl="0" w:tplc="4FA4A3F6">
      <w:numFmt w:val="bullet"/>
      <w:lvlText w:val=""/>
      <w:lvlJc w:val="left"/>
      <w:pPr>
        <w:ind w:left="827" w:hanging="361"/>
      </w:pPr>
      <w:rPr>
        <w:rFonts w:ascii="Symbol" w:eastAsia="Symbol" w:hAnsi="Symbol" w:cs="Symbol" w:hint="default"/>
        <w:b w:val="0"/>
        <w:bCs w:val="0"/>
        <w:i w:val="0"/>
        <w:iCs w:val="0"/>
        <w:w w:val="100"/>
        <w:sz w:val="28"/>
        <w:szCs w:val="28"/>
        <w:lang w:val="ru-RU" w:eastAsia="en-US" w:bidi="ar-SA"/>
      </w:rPr>
    </w:lvl>
    <w:lvl w:ilvl="1" w:tplc="94FAB49A">
      <w:numFmt w:val="bullet"/>
      <w:lvlText w:val="•"/>
      <w:lvlJc w:val="left"/>
      <w:pPr>
        <w:ind w:left="1612" w:hanging="361"/>
      </w:pPr>
      <w:rPr>
        <w:rFonts w:hint="default"/>
        <w:lang w:val="ru-RU" w:eastAsia="en-US" w:bidi="ar-SA"/>
      </w:rPr>
    </w:lvl>
    <w:lvl w:ilvl="2" w:tplc="061EFCA2">
      <w:numFmt w:val="bullet"/>
      <w:lvlText w:val="•"/>
      <w:lvlJc w:val="left"/>
      <w:pPr>
        <w:ind w:left="2405" w:hanging="361"/>
      </w:pPr>
      <w:rPr>
        <w:rFonts w:hint="default"/>
        <w:lang w:val="ru-RU" w:eastAsia="en-US" w:bidi="ar-SA"/>
      </w:rPr>
    </w:lvl>
    <w:lvl w:ilvl="3" w:tplc="7D40705A">
      <w:numFmt w:val="bullet"/>
      <w:lvlText w:val="•"/>
      <w:lvlJc w:val="left"/>
      <w:pPr>
        <w:ind w:left="3197" w:hanging="361"/>
      </w:pPr>
      <w:rPr>
        <w:rFonts w:hint="default"/>
        <w:lang w:val="ru-RU" w:eastAsia="en-US" w:bidi="ar-SA"/>
      </w:rPr>
    </w:lvl>
    <w:lvl w:ilvl="4" w:tplc="915CE810">
      <w:numFmt w:val="bullet"/>
      <w:lvlText w:val="•"/>
      <w:lvlJc w:val="left"/>
      <w:pPr>
        <w:ind w:left="3990" w:hanging="361"/>
      </w:pPr>
      <w:rPr>
        <w:rFonts w:hint="default"/>
        <w:lang w:val="ru-RU" w:eastAsia="en-US" w:bidi="ar-SA"/>
      </w:rPr>
    </w:lvl>
    <w:lvl w:ilvl="5" w:tplc="2E0CFC56">
      <w:numFmt w:val="bullet"/>
      <w:lvlText w:val="•"/>
      <w:lvlJc w:val="left"/>
      <w:pPr>
        <w:ind w:left="4783" w:hanging="361"/>
      </w:pPr>
      <w:rPr>
        <w:rFonts w:hint="default"/>
        <w:lang w:val="ru-RU" w:eastAsia="en-US" w:bidi="ar-SA"/>
      </w:rPr>
    </w:lvl>
    <w:lvl w:ilvl="6" w:tplc="17C0AA9C">
      <w:numFmt w:val="bullet"/>
      <w:lvlText w:val="•"/>
      <w:lvlJc w:val="left"/>
      <w:pPr>
        <w:ind w:left="5575" w:hanging="361"/>
      </w:pPr>
      <w:rPr>
        <w:rFonts w:hint="default"/>
        <w:lang w:val="ru-RU" w:eastAsia="en-US" w:bidi="ar-SA"/>
      </w:rPr>
    </w:lvl>
    <w:lvl w:ilvl="7" w:tplc="C28CEB36">
      <w:numFmt w:val="bullet"/>
      <w:lvlText w:val="•"/>
      <w:lvlJc w:val="left"/>
      <w:pPr>
        <w:ind w:left="6368" w:hanging="361"/>
      </w:pPr>
      <w:rPr>
        <w:rFonts w:hint="default"/>
        <w:lang w:val="ru-RU" w:eastAsia="en-US" w:bidi="ar-SA"/>
      </w:rPr>
    </w:lvl>
    <w:lvl w:ilvl="8" w:tplc="230042C2">
      <w:numFmt w:val="bullet"/>
      <w:lvlText w:val="•"/>
      <w:lvlJc w:val="left"/>
      <w:pPr>
        <w:ind w:left="7160" w:hanging="361"/>
      </w:pPr>
      <w:rPr>
        <w:rFonts w:hint="default"/>
        <w:lang w:val="ru-RU" w:eastAsia="en-US" w:bidi="ar-SA"/>
      </w:rPr>
    </w:lvl>
  </w:abstractNum>
  <w:abstractNum w:abstractNumId="19">
    <w:nsid w:val="1309787D"/>
    <w:multiLevelType w:val="multilevel"/>
    <w:tmpl w:val="F5705C5C"/>
    <w:lvl w:ilvl="0">
      <w:start w:val="1"/>
      <w:numFmt w:val="decimal"/>
      <w:lvlText w:val="%1"/>
      <w:lvlJc w:val="left"/>
      <w:pPr>
        <w:ind w:left="220" w:hanging="432"/>
      </w:pPr>
      <w:rPr>
        <w:rFonts w:hint="default"/>
        <w:lang w:val="ru-RU" w:eastAsia="en-US" w:bidi="ar-SA"/>
      </w:rPr>
    </w:lvl>
    <w:lvl w:ilvl="1">
      <w:start w:val="1"/>
      <w:numFmt w:val="decimal"/>
      <w:lvlText w:val="%1.%2."/>
      <w:lvlJc w:val="left"/>
      <w:pPr>
        <w:ind w:left="220" w:hanging="432"/>
      </w:pPr>
      <w:rPr>
        <w:rFonts w:ascii="Times New Roman" w:eastAsia="Times New Roman" w:hAnsi="Times New Roman" w:cs="Times New Roman" w:hint="default"/>
        <w:w w:val="100"/>
        <w:sz w:val="20"/>
        <w:szCs w:val="20"/>
        <w:lang w:val="ru-RU" w:eastAsia="en-US" w:bidi="ar-SA"/>
      </w:rPr>
    </w:lvl>
    <w:lvl w:ilvl="2">
      <w:numFmt w:val="bullet"/>
      <w:lvlText w:val="•"/>
      <w:lvlJc w:val="left"/>
      <w:pPr>
        <w:ind w:left="2145" w:hanging="432"/>
      </w:pPr>
      <w:rPr>
        <w:rFonts w:hint="default"/>
        <w:lang w:val="ru-RU" w:eastAsia="en-US" w:bidi="ar-SA"/>
      </w:rPr>
    </w:lvl>
    <w:lvl w:ilvl="3">
      <w:numFmt w:val="bullet"/>
      <w:lvlText w:val="•"/>
      <w:lvlJc w:val="left"/>
      <w:pPr>
        <w:ind w:left="3108" w:hanging="432"/>
      </w:pPr>
      <w:rPr>
        <w:rFonts w:hint="default"/>
        <w:lang w:val="ru-RU" w:eastAsia="en-US" w:bidi="ar-SA"/>
      </w:rPr>
    </w:lvl>
    <w:lvl w:ilvl="4">
      <w:numFmt w:val="bullet"/>
      <w:lvlText w:val="•"/>
      <w:lvlJc w:val="left"/>
      <w:pPr>
        <w:ind w:left="4071" w:hanging="432"/>
      </w:pPr>
      <w:rPr>
        <w:rFonts w:hint="default"/>
        <w:lang w:val="ru-RU" w:eastAsia="en-US" w:bidi="ar-SA"/>
      </w:rPr>
    </w:lvl>
    <w:lvl w:ilvl="5">
      <w:numFmt w:val="bullet"/>
      <w:lvlText w:val="•"/>
      <w:lvlJc w:val="left"/>
      <w:pPr>
        <w:ind w:left="5034" w:hanging="432"/>
      </w:pPr>
      <w:rPr>
        <w:rFonts w:hint="default"/>
        <w:lang w:val="ru-RU" w:eastAsia="en-US" w:bidi="ar-SA"/>
      </w:rPr>
    </w:lvl>
    <w:lvl w:ilvl="6">
      <w:numFmt w:val="bullet"/>
      <w:lvlText w:val="•"/>
      <w:lvlJc w:val="left"/>
      <w:pPr>
        <w:ind w:left="5996" w:hanging="432"/>
      </w:pPr>
      <w:rPr>
        <w:rFonts w:hint="default"/>
        <w:lang w:val="ru-RU" w:eastAsia="en-US" w:bidi="ar-SA"/>
      </w:rPr>
    </w:lvl>
    <w:lvl w:ilvl="7">
      <w:numFmt w:val="bullet"/>
      <w:lvlText w:val="•"/>
      <w:lvlJc w:val="left"/>
      <w:pPr>
        <w:ind w:left="6959" w:hanging="432"/>
      </w:pPr>
      <w:rPr>
        <w:rFonts w:hint="default"/>
        <w:lang w:val="ru-RU" w:eastAsia="en-US" w:bidi="ar-SA"/>
      </w:rPr>
    </w:lvl>
    <w:lvl w:ilvl="8">
      <w:numFmt w:val="bullet"/>
      <w:lvlText w:val="•"/>
      <w:lvlJc w:val="left"/>
      <w:pPr>
        <w:ind w:left="7922" w:hanging="432"/>
      </w:pPr>
      <w:rPr>
        <w:rFonts w:hint="default"/>
        <w:lang w:val="ru-RU" w:eastAsia="en-US" w:bidi="ar-SA"/>
      </w:rPr>
    </w:lvl>
  </w:abstractNum>
  <w:abstractNum w:abstractNumId="20">
    <w:nsid w:val="14AE0A3C"/>
    <w:multiLevelType w:val="hybridMultilevel"/>
    <w:tmpl w:val="81946A14"/>
    <w:lvl w:ilvl="0" w:tplc="13306552">
      <w:numFmt w:val="bullet"/>
      <w:lvlText w:val=""/>
      <w:lvlJc w:val="left"/>
      <w:pPr>
        <w:ind w:left="333" w:hanging="310"/>
      </w:pPr>
      <w:rPr>
        <w:rFonts w:ascii="Wingdings" w:eastAsia="Wingdings" w:hAnsi="Wingdings" w:cs="Wingdings" w:hint="default"/>
        <w:w w:val="100"/>
        <w:sz w:val="28"/>
        <w:szCs w:val="28"/>
        <w:lang w:val="ru-RU" w:eastAsia="en-US" w:bidi="ar-SA"/>
      </w:rPr>
    </w:lvl>
    <w:lvl w:ilvl="1" w:tplc="7BDE7A36">
      <w:numFmt w:val="bullet"/>
      <w:lvlText w:val="•"/>
      <w:lvlJc w:val="left"/>
      <w:pPr>
        <w:ind w:left="946" w:hanging="310"/>
      </w:pPr>
      <w:rPr>
        <w:rFonts w:hint="default"/>
        <w:lang w:val="ru-RU" w:eastAsia="en-US" w:bidi="ar-SA"/>
      </w:rPr>
    </w:lvl>
    <w:lvl w:ilvl="2" w:tplc="D38E881A">
      <w:numFmt w:val="bullet"/>
      <w:lvlText w:val="•"/>
      <w:lvlJc w:val="left"/>
      <w:pPr>
        <w:ind w:left="1552" w:hanging="310"/>
      </w:pPr>
      <w:rPr>
        <w:rFonts w:hint="default"/>
        <w:lang w:val="ru-RU" w:eastAsia="en-US" w:bidi="ar-SA"/>
      </w:rPr>
    </w:lvl>
    <w:lvl w:ilvl="3" w:tplc="EEC0E7AA">
      <w:numFmt w:val="bullet"/>
      <w:lvlText w:val="•"/>
      <w:lvlJc w:val="left"/>
      <w:pPr>
        <w:ind w:left="2159" w:hanging="310"/>
      </w:pPr>
      <w:rPr>
        <w:rFonts w:hint="default"/>
        <w:lang w:val="ru-RU" w:eastAsia="en-US" w:bidi="ar-SA"/>
      </w:rPr>
    </w:lvl>
    <w:lvl w:ilvl="4" w:tplc="15FA5DF2">
      <w:numFmt w:val="bullet"/>
      <w:lvlText w:val="•"/>
      <w:lvlJc w:val="left"/>
      <w:pPr>
        <w:ind w:left="2765" w:hanging="310"/>
      </w:pPr>
      <w:rPr>
        <w:rFonts w:hint="default"/>
        <w:lang w:val="ru-RU" w:eastAsia="en-US" w:bidi="ar-SA"/>
      </w:rPr>
    </w:lvl>
    <w:lvl w:ilvl="5" w:tplc="7FCE9636">
      <w:numFmt w:val="bullet"/>
      <w:lvlText w:val="•"/>
      <w:lvlJc w:val="left"/>
      <w:pPr>
        <w:ind w:left="3371" w:hanging="310"/>
      </w:pPr>
      <w:rPr>
        <w:rFonts w:hint="default"/>
        <w:lang w:val="ru-RU" w:eastAsia="en-US" w:bidi="ar-SA"/>
      </w:rPr>
    </w:lvl>
    <w:lvl w:ilvl="6" w:tplc="23C0EFFE">
      <w:numFmt w:val="bullet"/>
      <w:lvlText w:val="•"/>
      <w:lvlJc w:val="left"/>
      <w:pPr>
        <w:ind w:left="3978" w:hanging="310"/>
      </w:pPr>
      <w:rPr>
        <w:rFonts w:hint="default"/>
        <w:lang w:val="ru-RU" w:eastAsia="en-US" w:bidi="ar-SA"/>
      </w:rPr>
    </w:lvl>
    <w:lvl w:ilvl="7" w:tplc="6D8CF672">
      <w:numFmt w:val="bullet"/>
      <w:lvlText w:val="•"/>
      <w:lvlJc w:val="left"/>
      <w:pPr>
        <w:ind w:left="4584" w:hanging="310"/>
      </w:pPr>
      <w:rPr>
        <w:rFonts w:hint="default"/>
        <w:lang w:val="ru-RU" w:eastAsia="en-US" w:bidi="ar-SA"/>
      </w:rPr>
    </w:lvl>
    <w:lvl w:ilvl="8" w:tplc="3886CF28">
      <w:numFmt w:val="bullet"/>
      <w:lvlText w:val="•"/>
      <w:lvlJc w:val="left"/>
      <w:pPr>
        <w:ind w:left="5191" w:hanging="310"/>
      </w:pPr>
      <w:rPr>
        <w:rFonts w:hint="default"/>
        <w:lang w:val="ru-RU" w:eastAsia="en-US" w:bidi="ar-SA"/>
      </w:rPr>
    </w:lvl>
  </w:abstractNum>
  <w:abstractNum w:abstractNumId="21">
    <w:nsid w:val="15093A36"/>
    <w:multiLevelType w:val="hybridMultilevel"/>
    <w:tmpl w:val="C18A3E82"/>
    <w:lvl w:ilvl="0" w:tplc="74A2DAAC">
      <w:numFmt w:val="bullet"/>
      <w:lvlText w:val="•"/>
      <w:lvlJc w:val="left"/>
      <w:pPr>
        <w:ind w:left="307" w:hanging="181"/>
      </w:pPr>
      <w:rPr>
        <w:rFonts w:ascii="Calibri" w:eastAsia="Calibri" w:hAnsi="Calibri" w:cs="Calibri" w:hint="default"/>
        <w:w w:val="100"/>
        <w:sz w:val="28"/>
        <w:szCs w:val="28"/>
        <w:lang w:val="ru-RU" w:eastAsia="en-US" w:bidi="ar-SA"/>
      </w:rPr>
    </w:lvl>
    <w:lvl w:ilvl="1" w:tplc="A5CE7B1E">
      <w:numFmt w:val="bullet"/>
      <w:lvlText w:val="•"/>
      <w:lvlJc w:val="left"/>
      <w:pPr>
        <w:ind w:left="529" w:hanging="181"/>
      </w:pPr>
      <w:rPr>
        <w:rFonts w:hint="default"/>
        <w:lang w:val="ru-RU" w:eastAsia="en-US" w:bidi="ar-SA"/>
      </w:rPr>
    </w:lvl>
    <w:lvl w:ilvl="2" w:tplc="BD3C486E">
      <w:numFmt w:val="bullet"/>
      <w:lvlText w:val="•"/>
      <w:lvlJc w:val="left"/>
      <w:pPr>
        <w:ind w:left="758" w:hanging="181"/>
      </w:pPr>
      <w:rPr>
        <w:rFonts w:hint="default"/>
        <w:lang w:val="ru-RU" w:eastAsia="en-US" w:bidi="ar-SA"/>
      </w:rPr>
    </w:lvl>
    <w:lvl w:ilvl="3" w:tplc="0072908C">
      <w:numFmt w:val="bullet"/>
      <w:lvlText w:val="•"/>
      <w:lvlJc w:val="left"/>
      <w:pPr>
        <w:ind w:left="988" w:hanging="181"/>
      </w:pPr>
      <w:rPr>
        <w:rFonts w:hint="default"/>
        <w:lang w:val="ru-RU" w:eastAsia="en-US" w:bidi="ar-SA"/>
      </w:rPr>
    </w:lvl>
    <w:lvl w:ilvl="4" w:tplc="B0844628">
      <w:numFmt w:val="bullet"/>
      <w:lvlText w:val="•"/>
      <w:lvlJc w:val="left"/>
      <w:pPr>
        <w:ind w:left="1217" w:hanging="181"/>
      </w:pPr>
      <w:rPr>
        <w:rFonts w:hint="default"/>
        <w:lang w:val="ru-RU" w:eastAsia="en-US" w:bidi="ar-SA"/>
      </w:rPr>
    </w:lvl>
    <w:lvl w:ilvl="5" w:tplc="D6B0D20C">
      <w:numFmt w:val="bullet"/>
      <w:lvlText w:val="•"/>
      <w:lvlJc w:val="left"/>
      <w:pPr>
        <w:ind w:left="1446" w:hanging="181"/>
      </w:pPr>
      <w:rPr>
        <w:rFonts w:hint="default"/>
        <w:lang w:val="ru-RU" w:eastAsia="en-US" w:bidi="ar-SA"/>
      </w:rPr>
    </w:lvl>
    <w:lvl w:ilvl="6" w:tplc="B3C03968">
      <w:numFmt w:val="bullet"/>
      <w:lvlText w:val="•"/>
      <w:lvlJc w:val="left"/>
      <w:pPr>
        <w:ind w:left="1676" w:hanging="181"/>
      </w:pPr>
      <w:rPr>
        <w:rFonts w:hint="default"/>
        <w:lang w:val="ru-RU" w:eastAsia="en-US" w:bidi="ar-SA"/>
      </w:rPr>
    </w:lvl>
    <w:lvl w:ilvl="7" w:tplc="A75ABD78">
      <w:numFmt w:val="bullet"/>
      <w:lvlText w:val="•"/>
      <w:lvlJc w:val="left"/>
      <w:pPr>
        <w:ind w:left="1905" w:hanging="181"/>
      </w:pPr>
      <w:rPr>
        <w:rFonts w:hint="default"/>
        <w:lang w:val="ru-RU" w:eastAsia="en-US" w:bidi="ar-SA"/>
      </w:rPr>
    </w:lvl>
    <w:lvl w:ilvl="8" w:tplc="207C883E">
      <w:numFmt w:val="bullet"/>
      <w:lvlText w:val="•"/>
      <w:lvlJc w:val="left"/>
      <w:pPr>
        <w:ind w:left="2134" w:hanging="181"/>
      </w:pPr>
      <w:rPr>
        <w:rFonts w:hint="default"/>
        <w:lang w:val="ru-RU" w:eastAsia="en-US" w:bidi="ar-SA"/>
      </w:rPr>
    </w:lvl>
  </w:abstractNum>
  <w:abstractNum w:abstractNumId="22">
    <w:nsid w:val="152B45B8"/>
    <w:multiLevelType w:val="hybridMultilevel"/>
    <w:tmpl w:val="D22C6D6C"/>
    <w:lvl w:ilvl="0" w:tplc="4892A0A4">
      <w:numFmt w:val="bullet"/>
      <w:lvlText w:val=""/>
      <w:lvlJc w:val="left"/>
      <w:pPr>
        <w:ind w:left="107" w:hanging="310"/>
      </w:pPr>
      <w:rPr>
        <w:rFonts w:ascii="Wingdings" w:eastAsia="Wingdings" w:hAnsi="Wingdings" w:cs="Wingdings" w:hint="default"/>
        <w:w w:val="100"/>
        <w:sz w:val="28"/>
        <w:szCs w:val="28"/>
        <w:lang w:val="ru-RU" w:eastAsia="en-US" w:bidi="ar-SA"/>
      </w:rPr>
    </w:lvl>
    <w:lvl w:ilvl="1" w:tplc="5DACFBD0">
      <w:numFmt w:val="bullet"/>
      <w:lvlText w:val="•"/>
      <w:lvlJc w:val="left"/>
      <w:pPr>
        <w:ind w:left="765" w:hanging="310"/>
      </w:pPr>
      <w:rPr>
        <w:rFonts w:hint="default"/>
        <w:lang w:val="ru-RU" w:eastAsia="en-US" w:bidi="ar-SA"/>
      </w:rPr>
    </w:lvl>
    <w:lvl w:ilvl="2" w:tplc="1A06A290">
      <w:numFmt w:val="bullet"/>
      <w:lvlText w:val="•"/>
      <w:lvlJc w:val="left"/>
      <w:pPr>
        <w:ind w:left="1431" w:hanging="310"/>
      </w:pPr>
      <w:rPr>
        <w:rFonts w:hint="default"/>
        <w:lang w:val="ru-RU" w:eastAsia="en-US" w:bidi="ar-SA"/>
      </w:rPr>
    </w:lvl>
    <w:lvl w:ilvl="3" w:tplc="DAAA3E94">
      <w:numFmt w:val="bullet"/>
      <w:lvlText w:val="•"/>
      <w:lvlJc w:val="left"/>
      <w:pPr>
        <w:ind w:left="2097" w:hanging="310"/>
      </w:pPr>
      <w:rPr>
        <w:rFonts w:hint="default"/>
        <w:lang w:val="ru-RU" w:eastAsia="en-US" w:bidi="ar-SA"/>
      </w:rPr>
    </w:lvl>
    <w:lvl w:ilvl="4" w:tplc="0400B696">
      <w:numFmt w:val="bullet"/>
      <w:lvlText w:val="•"/>
      <w:lvlJc w:val="left"/>
      <w:pPr>
        <w:ind w:left="2763" w:hanging="310"/>
      </w:pPr>
      <w:rPr>
        <w:rFonts w:hint="default"/>
        <w:lang w:val="ru-RU" w:eastAsia="en-US" w:bidi="ar-SA"/>
      </w:rPr>
    </w:lvl>
    <w:lvl w:ilvl="5" w:tplc="4B7426EA">
      <w:numFmt w:val="bullet"/>
      <w:lvlText w:val="•"/>
      <w:lvlJc w:val="left"/>
      <w:pPr>
        <w:ind w:left="3429" w:hanging="310"/>
      </w:pPr>
      <w:rPr>
        <w:rFonts w:hint="default"/>
        <w:lang w:val="ru-RU" w:eastAsia="en-US" w:bidi="ar-SA"/>
      </w:rPr>
    </w:lvl>
    <w:lvl w:ilvl="6" w:tplc="3F8E96FA">
      <w:numFmt w:val="bullet"/>
      <w:lvlText w:val="•"/>
      <w:lvlJc w:val="left"/>
      <w:pPr>
        <w:ind w:left="4094" w:hanging="310"/>
      </w:pPr>
      <w:rPr>
        <w:rFonts w:hint="default"/>
        <w:lang w:val="ru-RU" w:eastAsia="en-US" w:bidi="ar-SA"/>
      </w:rPr>
    </w:lvl>
    <w:lvl w:ilvl="7" w:tplc="98EE4E02">
      <w:numFmt w:val="bullet"/>
      <w:lvlText w:val="•"/>
      <w:lvlJc w:val="left"/>
      <w:pPr>
        <w:ind w:left="4760" w:hanging="310"/>
      </w:pPr>
      <w:rPr>
        <w:rFonts w:hint="default"/>
        <w:lang w:val="ru-RU" w:eastAsia="en-US" w:bidi="ar-SA"/>
      </w:rPr>
    </w:lvl>
    <w:lvl w:ilvl="8" w:tplc="15DACBA4">
      <w:numFmt w:val="bullet"/>
      <w:lvlText w:val="•"/>
      <w:lvlJc w:val="left"/>
      <w:pPr>
        <w:ind w:left="5426" w:hanging="310"/>
      </w:pPr>
      <w:rPr>
        <w:rFonts w:hint="default"/>
        <w:lang w:val="ru-RU" w:eastAsia="en-US" w:bidi="ar-SA"/>
      </w:rPr>
    </w:lvl>
  </w:abstractNum>
  <w:abstractNum w:abstractNumId="23">
    <w:nsid w:val="15464723"/>
    <w:multiLevelType w:val="hybridMultilevel"/>
    <w:tmpl w:val="B7C80DB8"/>
    <w:lvl w:ilvl="0" w:tplc="CE22ADAE">
      <w:start w:val="1"/>
      <w:numFmt w:val="decimal"/>
      <w:lvlText w:val="%1)"/>
      <w:lvlJc w:val="left"/>
      <w:pPr>
        <w:ind w:left="463" w:hanging="281"/>
      </w:pPr>
      <w:rPr>
        <w:rFonts w:ascii="Times New Roman" w:eastAsia="Times New Roman" w:hAnsi="Times New Roman" w:cs="Times New Roman" w:hint="default"/>
        <w:b w:val="0"/>
        <w:bCs w:val="0"/>
        <w:i w:val="0"/>
        <w:iCs w:val="0"/>
        <w:w w:val="99"/>
        <w:sz w:val="20"/>
        <w:szCs w:val="20"/>
        <w:lang w:val="ru-RU" w:eastAsia="en-US" w:bidi="ar-SA"/>
      </w:rPr>
    </w:lvl>
    <w:lvl w:ilvl="1" w:tplc="81C860B8">
      <w:numFmt w:val="bullet"/>
      <w:lvlText w:val="•"/>
      <w:lvlJc w:val="left"/>
      <w:pPr>
        <w:ind w:left="1116" w:hanging="281"/>
      </w:pPr>
      <w:rPr>
        <w:rFonts w:hint="default"/>
        <w:lang w:val="ru-RU" w:eastAsia="en-US" w:bidi="ar-SA"/>
      </w:rPr>
    </w:lvl>
    <w:lvl w:ilvl="2" w:tplc="C8B09A12">
      <w:numFmt w:val="bullet"/>
      <w:lvlText w:val="•"/>
      <w:lvlJc w:val="left"/>
      <w:pPr>
        <w:ind w:left="1772" w:hanging="281"/>
      </w:pPr>
      <w:rPr>
        <w:rFonts w:hint="default"/>
        <w:lang w:val="ru-RU" w:eastAsia="en-US" w:bidi="ar-SA"/>
      </w:rPr>
    </w:lvl>
    <w:lvl w:ilvl="3" w:tplc="2368CFAE">
      <w:numFmt w:val="bullet"/>
      <w:lvlText w:val="•"/>
      <w:lvlJc w:val="left"/>
      <w:pPr>
        <w:ind w:left="2428" w:hanging="281"/>
      </w:pPr>
      <w:rPr>
        <w:rFonts w:hint="default"/>
        <w:lang w:val="ru-RU" w:eastAsia="en-US" w:bidi="ar-SA"/>
      </w:rPr>
    </w:lvl>
    <w:lvl w:ilvl="4" w:tplc="BCBC2B6A">
      <w:numFmt w:val="bullet"/>
      <w:lvlText w:val="•"/>
      <w:lvlJc w:val="left"/>
      <w:pPr>
        <w:ind w:left="3084" w:hanging="281"/>
      </w:pPr>
      <w:rPr>
        <w:rFonts w:hint="default"/>
        <w:lang w:val="ru-RU" w:eastAsia="en-US" w:bidi="ar-SA"/>
      </w:rPr>
    </w:lvl>
    <w:lvl w:ilvl="5" w:tplc="FA34451E">
      <w:numFmt w:val="bullet"/>
      <w:lvlText w:val="•"/>
      <w:lvlJc w:val="left"/>
      <w:pPr>
        <w:ind w:left="3740" w:hanging="281"/>
      </w:pPr>
      <w:rPr>
        <w:rFonts w:hint="default"/>
        <w:lang w:val="ru-RU" w:eastAsia="en-US" w:bidi="ar-SA"/>
      </w:rPr>
    </w:lvl>
    <w:lvl w:ilvl="6" w:tplc="15829DE2">
      <w:numFmt w:val="bullet"/>
      <w:lvlText w:val="•"/>
      <w:lvlJc w:val="left"/>
      <w:pPr>
        <w:ind w:left="4396" w:hanging="281"/>
      </w:pPr>
      <w:rPr>
        <w:rFonts w:hint="default"/>
        <w:lang w:val="ru-RU" w:eastAsia="en-US" w:bidi="ar-SA"/>
      </w:rPr>
    </w:lvl>
    <w:lvl w:ilvl="7" w:tplc="8D1E1D88">
      <w:numFmt w:val="bullet"/>
      <w:lvlText w:val="•"/>
      <w:lvlJc w:val="left"/>
      <w:pPr>
        <w:ind w:left="5052" w:hanging="281"/>
      </w:pPr>
      <w:rPr>
        <w:rFonts w:hint="default"/>
        <w:lang w:val="ru-RU" w:eastAsia="en-US" w:bidi="ar-SA"/>
      </w:rPr>
    </w:lvl>
    <w:lvl w:ilvl="8" w:tplc="40042860">
      <w:numFmt w:val="bullet"/>
      <w:lvlText w:val="•"/>
      <w:lvlJc w:val="left"/>
      <w:pPr>
        <w:ind w:left="5708" w:hanging="281"/>
      </w:pPr>
      <w:rPr>
        <w:rFonts w:hint="default"/>
        <w:lang w:val="ru-RU" w:eastAsia="en-US" w:bidi="ar-SA"/>
      </w:rPr>
    </w:lvl>
  </w:abstractNum>
  <w:abstractNum w:abstractNumId="24">
    <w:nsid w:val="15593E6E"/>
    <w:multiLevelType w:val="hybridMultilevel"/>
    <w:tmpl w:val="905EDD3E"/>
    <w:lvl w:ilvl="0" w:tplc="427E3F0C">
      <w:numFmt w:val="bullet"/>
      <w:lvlText w:val=""/>
      <w:lvlJc w:val="left"/>
      <w:pPr>
        <w:ind w:left="825" w:hanging="358"/>
      </w:pPr>
      <w:rPr>
        <w:rFonts w:ascii="Symbol" w:eastAsia="Symbol" w:hAnsi="Symbol" w:cs="Symbol" w:hint="default"/>
        <w:w w:val="100"/>
        <w:sz w:val="24"/>
        <w:szCs w:val="24"/>
        <w:lang w:val="ru-RU" w:eastAsia="en-US" w:bidi="ar-SA"/>
      </w:rPr>
    </w:lvl>
    <w:lvl w:ilvl="1" w:tplc="13589040">
      <w:numFmt w:val="bullet"/>
      <w:lvlText w:val="•"/>
      <w:lvlJc w:val="left"/>
      <w:pPr>
        <w:ind w:left="1662" w:hanging="358"/>
      </w:pPr>
      <w:rPr>
        <w:rFonts w:hint="default"/>
        <w:lang w:val="ru-RU" w:eastAsia="en-US" w:bidi="ar-SA"/>
      </w:rPr>
    </w:lvl>
    <w:lvl w:ilvl="2" w:tplc="66B23436">
      <w:numFmt w:val="bullet"/>
      <w:lvlText w:val="•"/>
      <w:lvlJc w:val="left"/>
      <w:pPr>
        <w:ind w:left="2504" w:hanging="358"/>
      </w:pPr>
      <w:rPr>
        <w:rFonts w:hint="default"/>
        <w:lang w:val="ru-RU" w:eastAsia="en-US" w:bidi="ar-SA"/>
      </w:rPr>
    </w:lvl>
    <w:lvl w:ilvl="3" w:tplc="71206866">
      <w:numFmt w:val="bullet"/>
      <w:lvlText w:val="•"/>
      <w:lvlJc w:val="left"/>
      <w:pPr>
        <w:ind w:left="3346" w:hanging="358"/>
      </w:pPr>
      <w:rPr>
        <w:rFonts w:hint="default"/>
        <w:lang w:val="ru-RU" w:eastAsia="en-US" w:bidi="ar-SA"/>
      </w:rPr>
    </w:lvl>
    <w:lvl w:ilvl="4" w:tplc="70C827CE">
      <w:numFmt w:val="bullet"/>
      <w:lvlText w:val="•"/>
      <w:lvlJc w:val="left"/>
      <w:pPr>
        <w:ind w:left="4188" w:hanging="358"/>
      </w:pPr>
      <w:rPr>
        <w:rFonts w:hint="default"/>
        <w:lang w:val="ru-RU" w:eastAsia="en-US" w:bidi="ar-SA"/>
      </w:rPr>
    </w:lvl>
    <w:lvl w:ilvl="5" w:tplc="78D2A85A">
      <w:numFmt w:val="bullet"/>
      <w:lvlText w:val="•"/>
      <w:lvlJc w:val="left"/>
      <w:pPr>
        <w:ind w:left="5030" w:hanging="358"/>
      </w:pPr>
      <w:rPr>
        <w:rFonts w:hint="default"/>
        <w:lang w:val="ru-RU" w:eastAsia="en-US" w:bidi="ar-SA"/>
      </w:rPr>
    </w:lvl>
    <w:lvl w:ilvl="6" w:tplc="0C4ABE06">
      <w:numFmt w:val="bullet"/>
      <w:lvlText w:val="•"/>
      <w:lvlJc w:val="left"/>
      <w:pPr>
        <w:ind w:left="5872" w:hanging="358"/>
      </w:pPr>
      <w:rPr>
        <w:rFonts w:hint="default"/>
        <w:lang w:val="ru-RU" w:eastAsia="en-US" w:bidi="ar-SA"/>
      </w:rPr>
    </w:lvl>
    <w:lvl w:ilvl="7" w:tplc="A16C3A5A">
      <w:numFmt w:val="bullet"/>
      <w:lvlText w:val="•"/>
      <w:lvlJc w:val="left"/>
      <w:pPr>
        <w:ind w:left="6714" w:hanging="358"/>
      </w:pPr>
      <w:rPr>
        <w:rFonts w:hint="default"/>
        <w:lang w:val="ru-RU" w:eastAsia="en-US" w:bidi="ar-SA"/>
      </w:rPr>
    </w:lvl>
    <w:lvl w:ilvl="8" w:tplc="0A9E9710">
      <w:numFmt w:val="bullet"/>
      <w:lvlText w:val="•"/>
      <w:lvlJc w:val="left"/>
      <w:pPr>
        <w:ind w:left="7556" w:hanging="358"/>
      </w:pPr>
      <w:rPr>
        <w:rFonts w:hint="default"/>
        <w:lang w:val="ru-RU" w:eastAsia="en-US" w:bidi="ar-SA"/>
      </w:rPr>
    </w:lvl>
  </w:abstractNum>
  <w:abstractNum w:abstractNumId="25">
    <w:nsid w:val="15785846"/>
    <w:multiLevelType w:val="hybridMultilevel"/>
    <w:tmpl w:val="7E6C5358"/>
    <w:lvl w:ilvl="0" w:tplc="B3E014E4">
      <w:numFmt w:val="bullet"/>
      <w:lvlText w:val="–"/>
      <w:lvlJc w:val="left"/>
      <w:pPr>
        <w:ind w:left="74" w:hanging="233"/>
      </w:pPr>
      <w:rPr>
        <w:rFonts w:ascii="Times New Roman" w:eastAsia="Times New Roman" w:hAnsi="Times New Roman" w:cs="Times New Roman" w:hint="default"/>
        <w:b w:val="0"/>
        <w:bCs w:val="0"/>
        <w:i w:val="0"/>
        <w:iCs w:val="0"/>
        <w:w w:val="99"/>
        <w:sz w:val="20"/>
        <w:szCs w:val="20"/>
        <w:lang w:val="ru-RU" w:eastAsia="en-US" w:bidi="ar-SA"/>
      </w:rPr>
    </w:lvl>
    <w:lvl w:ilvl="1" w:tplc="D5A6BA3A">
      <w:numFmt w:val="bullet"/>
      <w:lvlText w:val="•"/>
      <w:lvlJc w:val="left"/>
      <w:pPr>
        <w:ind w:left="730" w:hanging="233"/>
      </w:pPr>
      <w:rPr>
        <w:rFonts w:hint="default"/>
        <w:lang w:val="ru-RU" w:eastAsia="en-US" w:bidi="ar-SA"/>
      </w:rPr>
    </w:lvl>
    <w:lvl w:ilvl="2" w:tplc="D3866FCC">
      <w:numFmt w:val="bullet"/>
      <w:lvlText w:val="•"/>
      <w:lvlJc w:val="left"/>
      <w:pPr>
        <w:ind w:left="1380" w:hanging="233"/>
      </w:pPr>
      <w:rPr>
        <w:rFonts w:hint="default"/>
        <w:lang w:val="ru-RU" w:eastAsia="en-US" w:bidi="ar-SA"/>
      </w:rPr>
    </w:lvl>
    <w:lvl w:ilvl="3" w:tplc="4C7A59B8">
      <w:numFmt w:val="bullet"/>
      <w:lvlText w:val="•"/>
      <w:lvlJc w:val="left"/>
      <w:pPr>
        <w:ind w:left="2030" w:hanging="233"/>
      </w:pPr>
      <w:rPr>
        <w:rFonts w:hint="default"/>
        <w:lang w:val="ru-RU" w:eastAsia="en-US" w:bidi="ar-SA"/>
      </w:rPr>
    </w:lvl>
    <w:lvl w:ilvl="4" w:tplc="5C464B62">
      <w:numFmt w:val="bullet"/>
      <w:lvlText w:val="•"/>
      <w:lvlJc w:val="left"/>
      <w:pPr>
        <w:ind w:left="2680" w:hanging="233"/>
      </w:pPr>
      <w:rPr>
        <w:rFonts w:hint="default"/>
        <w:lang w:val="ru-RU" w:eastAsia="en-US" w:bidi="ar-SA"/>
      </w:rPr>
    </w:lvl>
    <w:lvl w:ilvl="5" w:tplc="7BD4E4E4">
      <w:numFmt w:val="bullet"/>
      <w:lvlText w:val="•"/>
      <w:lvlJc w:val="left"/>
      <w:pPr>
        <w:ind w:left="3331" w:hanging="233"/>
      </w:pPr>
      <w:rPr>
        <w:rFonts w:hint="default"/>
        <w:lang w:val="ru-RU" w:eastAsia="en-US" w:bidi="ar-SA"/>
      </w:rPr>
    </w:lvl>
    <w:lvl w:ilvl="6" w:tplc="9420FA2A">
      <w:numFmt w:val="bullet"/>
      <w:lvlText w:val="•"/>
      <w:lvlJc w:val="left"/>
      <w:pPr>
        <w:ind w:left="3981" w:hanging="233"/>
      </w:pPr>
      <w:rPr>
        <w:rFonts w:hint="default"/>
        <w:lang w:val="ru-RU" w:eastAsia="en-US" w:bidi="ar-SA"/>
      </w:rPr>
    </w:lvl>
    <w:lvl w:ilvl="7" w:tplc="ADECC882">
      <w:numFmt w:val="bullet"/>
      <w:lvlText w:val="•"/>
      <w:lvlJc w:val="left"/>
      <w:pPr>
        <w:ind w:left="4631" w:hanging="233"/>
      </w:pPr>
      <w:rPr>
        <w:rFonts w:hint="default"/>
        <w:lang w:val="ru-RU" w:eastAsia="en-US" w:bidi="ar-SA"/>
      </w:rPr>
    </w:lvl>
    <w:lvl w:ilvl="8" w:tplc="A1525634">
      <w:numFmt w:val="bullet"/>
      <w:lvlText w:val="•"/>
      <w:lvlJc w:val="left"/>
      <w:pPr>
        <w:ind w:left="5281" w:hanging="233"/>
      </w:pPr>
      <w:rPr>
        <w:rFonts w:hint="default"/>
        <w:lang w:val="ru-RU" w:eastAsia="en-US" w:bidi="ar-SA"/>
      </w:rPr>
    </w:lvl>
  </w:abstractNum>
  <w:abstractNum w:abstractNumId="26">
    <w:nsid w:val="19550598"/>
    <w:multiLevelType w:val="hybridMultilevel"/>
    <w:tmpl w:val="6ADE5A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19655E11"/>
    <w:multiLevelType w:val="hybridMultilevel"/>
    <w:tmpl w:val="1E086B32"/>
    <w:lvl w:ilvl="0" w:tplc="F45AAFFE">
      <w:numFmt w:val="bullet"/>
      <w:lvlText w:val=""/>
      <w:lvlJc w:val="left"/>
      <w:pPr>
        <w:ind w:left="825" w:hanging="358"/>
      </w:pPr>
      <w:rPr>
        <w:rFonts w:ascii="Symbol" w:eastAsia="Symbol" w:hAnsi="Symbol" w:cs="Symbol" w:hint="default"/>
        <w:w w:val="100"/>
        <w:sz w:val="24"/>
        <w:szCs w:val="24"/>
        <w:lang w:val="ru-RU" w:eastAsia="en-US" w:bidi="ar-SA"/>
      </w:rPr>
    </w:lvl>
    <w:lvl w:ilvl="1" w:tplc="1F6239EC">
      <w:numFmt w:val="bullet"/>
      <w:lvlText w:val="•"/>
      <w:lvlJc w:val="left"/>
      <w:pPr>
        <w:ind w:left="1662" w:hanging="358"/>
      </w:pPr>
      <w:rPr>
        <w:rFonts w:hint="default"/>
        <w:lang w:val="ru-RU" w:eastAsia="en-US" w:bidi="ar-SA"/>
      </w:rPr>
    </w:lvl>
    <w:lvl w:ilvl="2" w:tplc="7570D74C">
      <w:numFmt w:val="bullet"/>
      <w:lvlText w:val="•"/>
      <w:lvlJc w:val="left"/>
      <w:pPr>
        <w:ind w:left="2504" w:hanging="358"/>
      </w:pPr>
      <w:rPr>
        <w:rFonts w:hint="default"/>
        <w:lang w:val="ru-RU" w:eastAsia="en-US" w:bidi="ar-SA"/>
      </w:rPr>
    </w:lvl>
    <w:lvl w:ilvl="3" w:tplc="3620FC02">
      <w:numFmt w:val="bullet"/>
      <w:lvlText w:val="•"/>
      <w:lvlJc w:val="left"/>
      <w:pPr>
        <w:ind w:left="3346" w:hanging="358"/>
      </w:pPr>
      <w:rPr>
        <w:rFonts w:hint="default"/>
        <w:lang w:val="ru-RU" w:eastAsia="en-US" w:bidi="ar-SA"/>
      </w:rPr>
    </w:lvl>
    <w:lvl w:ilvl="4" w:tplc="A27CE52A">
      <w:numFmt w:val="bullet"/>
      <w:lvlText w:val="•"/>
      <w:lvlJc w:val="left"/>
      <w:pPr>
        <w:ind w:left="4188" w:hanging="358"/>
      </w:pPr>
      <w:rPr>
        <w:rFonts w:hint="default"/>
        <w:lang w:val="ru-RU" w:eastAsia="en-US" w:bidi="ar-SA"/>
      </w:rPr>
    </w:lvl>
    <w:lvl w:ilvl="5" w:tplc="246CB234">
      <w:numFmt w:val="bullet"/>
      <w:lvlText w:val="•"/>
      <w:lvlJc w:val="left"/>
      <w:pPr>
        <w:ind w:left="5030" w:hanging="358"/>
      </w:pPr>
      <w:rPr>
        <w:rFonts w:hint="default"/>
        <w:lang w:val="ru-RU" w:eastAsia="en-US" w:bidi="ar-SA"/>
      </w:rPr>
    </w:lvl>
    <w:lvl w:ilvl="6" w:tplc="F224F7AA">
      <w:numFmt w:val="bullet"/>
      <w:lvlText w:val="•"/>
      <w:lvlJc w:val="left"/>
      <w:pPr>
        <w:ind w:left="5872" w:hanging="358"/>
      </w:pPr>
      <w:rPr>
        <w:rFonts w:hint="default"/>
        <w:lang w:val="ru-RU" w:eastAsia="en-US" w:bidi="ar-SA"/>
      </w:rPr>
    </w:lvl>
    <w:lvl w:ilvl="7" w:tplc="B958DD36">
      <w:numFmt w:val="bullet"/>
      <w:lvlText w:val="•"/>
      <w:lvlJc w:val="left"/>
      <w:pPr>
        <w:ind w:left="6714" w:hanging="358"/>
      </w:pPr>
      <w:rPr>
        <w:rFonts w:hint="default"/>
        <w:lang w:val="ru-RU" w:eastAsia="en-US" w:bidi="ar-SA"/>
      </w:rPr>
    </w:lvl>
    <w:lvl w:ilvl="8" w:tplc="E572E16C">
      <w:numFmt w:val="bullet"/>
      <w:lvlText w:val="•"/>
      <w:lvlJc w:val="left"/>
      <w:pPr>
        <w:ind w:left="7556" w:hanging="358"/>
      </w:pPr>
      <w:rPr>
        <w:rFonts w:hint="default"/>
        <w:lang w:val="ru-RU" w:eastAsia="en-US" w:bidi="ar-SA"/>
      </w:rPr>
    </w:lvl>
  </w:abstractNum>
  <w:abstractNum w:abstractNumId="28">
    <w:nsid w:val="1BA65F56"/>
    <w:multiLevelType w:val="hybridMultilevel"/>
    <w:tmpl w:val="3C363FBE"/>
    <w:lvl w:ilvl="0" w:tplc="DA4EA40C">
      <w:numFmt w:val="bullet"/>
      <w:lvlText w:val=""/>
      <w:lvlJc w:val="left"/>
      <w:pPr>
        <w:ind w:left="940" w:hanging="361"/>
      </w:pPr>
      <w:rPr>
        <w:rFonts w:ascii="Symbol" w:eastAsia="Symbol" w:hAnsi="Symbol" w:cs="Symbol" w:hint="default"/>
        <w:b w:val="0"/>
        <w:bCs w:val="0"/>
        <w:i w:val="0"/>
        <w:iCs w:val="0"/>
        <w:w w:val="100"/>
        <w:sz w:val="28"/>
        <w:szCs w:val="28"/>
        <w:lang w:val="ru-RU" w:eastAsia="en-US" w:bidi="ar-SA"/>
      </w:rPr>
    </w:lvl>
    <w:lvl w:ilvl="1" w:tplc="D9B22FC6">
      <w:numFmt w:val="bullet"/>
      <w:lvlText w:val=""/>
      <w:lvlJc w:val="left"/>
      <w:pPr>
        <w:ind w:left="1368" w:hanging="361"/>
      </w:pPr>
      <w:rPr>
        <w:rFonts w:ascii="Symbol" w:eastAsia="Symbol" w:hAnsi="Symbol" w:cs="Symbol" w:hint="default"/>
        <w:b w:val="0"/>
        <w:bCs w:val="0"/>
        <w:i w:val="0"/>
        <w:iCs w:val="0"/>
        <w:w w:val="100"/>
        <w:sz w:val="28"/>
        <w:szCs w:val="28"/>
        <w:lang w:val="ru-RU" w:eastAsia="en-US" w:bidi="ar-SA"/>
      </w:rPr>
    </w:lvl>
    <w:lvl w:ilvl="2" w:tplc="1B32C5AE">
      <w:numFmt w:val="bullet"/>
      <w:lvlText w:val="•"/>
      <w:lvlJc w:val="left"/>
      <w:pPr>
        <w:ind w:left="2298" w:hanging="361"/>
      </w:pPr>
      <w:rPr>
        <w:rFonts w:hint="default"/>
        <w:lang w:val="ru-RU" w:eastAsia="en-US" w:bidi="ar-SA"/>
      </w:rPr>
    </w:lvl>
    <w:lvl w:ilvl="3" w:tplc="577C9E98">
      <w:numFmt w:val="bullet"/>
      <w:lvlText w:val="•"/>
      <w:lvlJc w:val="left"/>
      <w:pPr>
        <w:ind w:left="3237" w:hanging="361"/>
      </w:pPr>
      <w:rPr>
        <w:rFonts w:hint="default"/>
        <w:lang w:val="ru-RU" w:eastAsia="en-US" w:bidi="ar-SA"/>
      </w:rPr>
    </w:lvl>
    <w:lvl w:ilvl="4" w:tplc="BF12C6F8">
      <w:numFmt w:val="bullet"/>
      <w:lvlText w:val="•"/>
      <w:lvlJc w:val="left"/>
      <w:pPr>
        <w:ind w:left="4176" w:hanging="361"/>
      </w:pPr>
      <w:rPr>
        <w:rFonts w:hint="default"/>
        <w:lang w:val="ru-RU" w:eastAsia="en-US" w:bidi="ar-SA"/>
      </w:rPr>
    </w:lvl>
    <w:lvl w:ilvl="5" w:tplc="AE0C86AC">
      <w:numFmt w:val="bullet"/>
      <w:lvlText w:val="•"/>
      <w:lvlJc w:val="left"/>
      <w:pPr>
        <w:ind w:left="5114" w:hanging="361"/>
      </w:pPr>
      <w:rPr>
        <w:rFonts w:hint="default"/>
        <w:lang w:val="ru-RU" w:eastAsia="en-US" w:bidi="ar-SA"/>
      </w:rPr>
    </w:lvl>
    <w:lvl w:ilvl="6" w:tplc="ED16EBDA">
      <w:numFmt w:val="bullet"/>
      <w:lvlText w:val="•"/>
      <w:lvlJc w:val="left"/>
      <w:pPr>
        <w:ind w:left="6053" w:hanging="361"/>
      </w:pPr>
      <w:rPr>
        <w:rFonts w:hint="default"/>
        <w:lang w:val="ru-RU" w:eastAsia="en-US" w:bidi="ar-SA"/>
      </w:rPr>
    </w:lvl>
    <w:lvl w:ilvl="7" w:tplc="9686FD56">
      <w:numFmt w:val="bullet"/>
      <w:lvlText w:val="•"/>
      <w:lvlJc w:val="left"/>
      <w:pPr>
        <w:ind w:left="6992" w:hanging="361"/>
      </w:pPr>
      <w:rPr>
        <w:rFonts w:hint="default"/>
        <w:lang w:val="ru-RU" w:eastAsia="en-US" w:bidi="ar-SA"/>
      </w:rPr>
    </w:lvl>
    <w:lvl w:ilvl="8" w:tplc="584E2424">
      <w:numFmt w:val="bullet"/>
      <w:lvlText w:val="•"/>
      <w:lvlJc w:val="left"/>
      <w:pPr>
        <w:ind w:left="7930" w:hanging="361"/>
      </w:pPr>
      <w:rPr>
        <w:rFonts w:hint="default"/>
        <w:lang w:val="ru-RU" w:eastAsia="en-US" w:bidi="ar-SA"/>
      </w:rPr>
    </w:lvl>
  </w:abstractNum>
  <w:abstractNum w:abstractNumId="29">
    <w:nsid w:val="1BCD4248"/>
    <w:multiLevelType w:val="hybridMultilevel"/>
    <w:tmpl w:val="FB9E7D72"/>
    <w:lvl w:ilvl="0" w:tplc="F86258BA">
      <w:numFmt w:val="bullet"/>
      <w:lvlText w:val="□"/>
      <w:lvlJc w:val="left"/>
      <w:pPr>
        <w:ind w:left="1076" w:hanging="509"/>
      </w:pPr>
      <w:rPr>
        <w:rFonts w:ascii="Microsoft Sans Serif" w:eastAsia="Microsoft Sans Serif" w:hAnsi="Microsoft Sans Serif" w:cs="Microsoft Sans Serif" w:hint="default"/>
        <w:w w:val="89"/>
        <w:sz w:val="40"/>
        <w:szCs w:val="40"/>
        <w:lang w:val="ru-RU" w:eastAsia="en-US" w:bidi="ar-SA"/>
      </w:rPr>
    </w:lvl>
    <w:lvl w:ilvl="1" w:tplc="3B3CC0EC">
      <w:numFmt w:val="bullet"/>
      <w:lvlText w:val="•"/>
      <w:lvlJc w:val="left"/>
      <w:pPr>
        <w:ind w:left="1956" w:hanging="509"/>
      </w:pPr>
      <w:rPr>
        <w:rFonts w:hint="default"/>
        <w:lang w:val="ru-RU" w:eastAsia="en-US" w:bidi="ar-SA"/>
      </w:rPr>
    </w:lvl>
    <w:lvl w:ilvl="2" w:tplc="C1BE2D34">
      <w:numFmt w:val="bullet"/>
      <w:lvlText w:val="•"/>
      <w:lvlJc w:val="left"/>
      <w:pPr>
        <w:ind w:left="2833" w:hanging="509"/>
      </w:pPr>
      <w:rPr>
        <w:rFonts w:hint="default"/>
        <w:lang w:val="ru-RU" w:eastAsia="en-US" w:bidi="ar-SA"/>
      </w:rPr>
    </w:lvl>
    <w:lvl w:ilvl="3" w:tplc="76E807EA">
      <w:numFmt w:val="bullet"/>
      <w:lvlText w:val="•"/>
      <w:lvlJc w:val="left"/>
      <w:pPr>
        <w:ind w:left="3710" w:hanging="509"/>
      </w:pPr>
      <w:rPr>
        <w:rFonts w:hint="default"/>
        <w:lang w:val="ru-RU" w:eastAsia="en-US" w:bidi="ar-SA"/>
      </w:rPr>
    </w:lvl>
    <w:lvl w:ilvl="4" w:tplc="02D276B2">
      <w:numFmt w:val="bullet"/>
      <w:lvlText w:val="•"/>
      <w:lvlJc w:val="left"/>
      <w:pPr>
        <w:ind w:left="4587" w:hanging="509"/>
      </w:pPr>
      <w:rPr>
        <w:rFonts w:hint="default"/>
        <w:lang w:val="ru-RU" w:eastAsia="en-US" w:bidi="ar-SA"/>
      </w:rPr>
    </w:lvl>
    <w:lvl w:ilvl="5" w:tplc="30C8F88C">
      <w:numFmt w:val="bullet"/>
      <w:lvlText w:val="•"/>
      <w:lvlJc w:val="left"/>
      <w:pPr>
        <w:ind w:left="5464" w:hanging="509"/>
      </w:pPr>
      <w:rPr>
        <w:rFonts w:hint="default"/>
        <w:lang w:val="ru-RU" w:eastAsia="en-US" w:bidi="ar-SA"/>
      </w:rPr>
    </w:lvl>
    <w:lvl w:ilvl="6" w:tplc="D456991C">
      <w:numFmt w:val="bullet"/>
      <w:lvlText w:val="•"/>
      <w:lvlJc w:val="left"/>
      <w:pPr>
        <w:ind w:left="6340" w:hanging="509"/>
      </w:pPr>
      <w:rPr>
        <w:rFonts w:hint="default"/>
        <w:lang w:val="ru-RU" w:eastAsia="en-US" w:bidi="ar-SA"/>
      </w:rPr>
    </w:lvl>
    <w:lvl w:ilvl="7" w:tplc="32C2BAD4">
      <w:numFmt w:val="bullet"/>
      <w:lvlText w:val="•"/>
      <w:lvlJc w:val="left"/>
      <w:pPr>
        <w:ind w:left="7217" w:hanging="509"/>
      </w:pPr>
      <w:rPr>
        <w:rFonts w:hint="default"/>
        <w:lang w:val="ru-RU" w:eastAsia="en-US" w:bidi="ar-SA"/>
      </w:rPr>
    </w:lvl>
    <w:lvl w:ilvl="8" w:tplc="E91090AE">
      <w:numFmt w:val="bullet"/>
      <w:lvlText w:val="•"/>
      <w:lvlJc w:val="left"/>
      <w:pPr>
        <w:ind w:left="8094" w:hanging="509"/>
      </w:pPr>
      <w:rPr>
        <w:rFonts w:hint="default"/>
        <w:lang w:val="ru-RU" w:eastAsia="en-US" w:bidi="ar-SA"/>
      </w:rPr>
    </w:lvl>
  </w:abstractNum>
  <w:abstractNum w:abstractNumId="30">
    <w:nsid w:val="1BF70405"/>
    <w:multiLevelType w:val="hybridMultilevel"/>
    <w:tmpl w:val="E7DA342E"/>
    <w:lvl w:ilvl="0" w:tplc="429499A0">
      <w:numFmt w:val="bullet"/>
      <w:lvlText w:val="□"/>
      <w:lvlJc w:val="left"/>
      <w:pPr>
        <w:ind w:left="1072" w:hanging="428"/>
      </w:pPr>
      <w:rPr>
        <w:rFonts w:ascii="Microsoft Sans Serif" w:eastAsia="Microsoft Sans Serif" w:hAnsi="Microsoft Sans Serif" w:cs="Microsoft Sans Serif" w:hint="default"/>
        <w:w w:val="89"/>
        <w:sz w:val="40"/>
        <w:szCs w:val="40"/>
        <w:lang w:val="ru-RU" w:eastAsia="en-US" w:bidi="ar-SA"/>
      </w:rPr>
    </w:lvl>
    <w:lvl w:ilvl="1" w:tplc="FD9E45CA">
      <w:numFmt w:val="bullet"/>
      <w:lvlText w:val="•"/>
      <w:lvlJc w:val="left"/>
      <w:pPr>
        <w:ind w:left="1956" w:hanging="428"/>
      </w:pPr>
      <w:rPr>
        <w:rFonts w:hint="default"/>
        <w:lang w:val="ru-RU" w:eastAsia="en-US" w:bidi="ar-SA"/>
      </w:rPr>
    </w:lvl>
    <w:lvl w:ilvl="2" w:tplc="E4B6D0C6">
      <w:numFmt w:val="bullet"/>
      <w:lvlText w:val="•"/>
      <w:lvlJc w:val="left"/>
      <w:pPr>
        <w:ind w:left="2833" w:hanging="428"/>
      </w:pPr>
      <w:rPr>
        <w:rFonts w:hint="default"/>
        <w:lang w:val="ru-RU" w:eastAsia="en-US" w:bidi="ar-SA"/>
      </w:rPr>
    </w:lvl>
    <w:lvl w:ilvl="3" w:tplc="D6340A4A">
      <w:numFmt w:val="bullet"/>
      <w:lvlText w:val="•"/>
      <w:lvlJc w:val="left"/>
      <w:pPr>
        <w:ind w:left="3710" w:hanging="428"/>
      </w:pPr>
      <w:rPr>
        <w:rFonts w:hint="default"/>
        <w:lang w:val="ru-RU" w:eastAsia="en-US" w:bidi="ar-SA"/>
      </w:rPr>
    </w:lvl>
    <w:lvl w:ilvl="4" w:tplc="FEDCF956">
      <w:numFmt w:val="bullet"/>
      <w:lvlText w:val="•"/>
      <w:lvlJc w:val="left"/>
      <w:pPr>
        <w:ind w:left="4587" w:hanging="428"/>
      </w:pPr>
      <w:rPr>
        <w:rFonts w:hint="default"/>
        <w:lang w:val="ru-RU" w:eastAsia="en-US" w:bidi="ar-SA"/>
      </w:rPr>
    </w:lvl>
    <w:lvl w:ilvl="5" w:tplc="E5E65C04">
      <w:numFmt w:val="bullet"/>
      <w:lvlText w:val="•"/>
      <w:lvlJc w:val="left"/>
      <w:pPr>
        <w:ind w:left="5464" w:hanging="428"/>
      </w:pPr>
      <w:rPr>
        <w:rFonts w:hint="default"/>
        <w:lang w:val="ru-RU" w:eastAsia="en-US" w:bidi="ar-SA"/>
      </w:rPr>
    </w:lvl>
    <w:lvl w:ilvl="6" w:tplc="8D2443F2">
      <w:numFmt w:val="bullet"/>
      <w:lvlText w:val="•"/>
      <w:lvlJc w:val="left"/>
      <w:pPr>
        <w:ind w:left="6340" w:hanging="428"/>
      </w:pPr>
      <w:rPr>
        <w:rFonts w:hint="default"/>
        <w:lang w:val="ru-RU" w:eastAsia="en-US" w:bidi="ar-SA"/>
      </w:rPr>
    </w:lvl>
    <w:lvl w:ilvl="7" w:tplc="1FFECC48">
      <w:numFmt w:val="bullet"/>
      <w:lvlText w:val="•"/>
      <w:lvlJc w:val="left"/>
      <w:pPr>
        <w:ind w:left="7217" w:hanging="428"/>
      </w:pPr>
      <w:rPr>
        <w:rFonts w:hint="default"/>
        <w:lang w:val="ru-RU" w:eastAsia="en-US" w:bidi="ar-SA"/>
      </w:rPr>
    </w:lvl>
    <w:lvl w:ilvl="8" w:tplc="7DC44114">
      <w:numFmt w:val="bullet"/>
      <w:lvlText w:val="•"/>
      <w:lvlJc w:val="left"/>
      <w:pPr>
        <w:ind w:left="8094" w:hanging="428"/>
      </w:pPr>
      <w:rPr>
        <w:rFonts w:hint="default"/>
        <w:lang w:val="ru-RU" w:eastAsia="en-US" w:bidi="ar-SA"/>
      </w:rPr>
    </w:lvl>
  </w:abstractNum>
  <w:abstractNum w:abstractNumId="31">
    <w:nsid w:val="1C895F5D"/>
    <w:multiLevelType w:val="multilevel"/>
    <w:tmpl w:val="CE669416"/>
    <w:lvl w:ilvl="0">
      <w:start w:val="2"/>
      <w:numFmt w:val="decimal"/>
      <w:lvlText w:val="%1"/>
      <w:lvlJc w:val="left"/>
      <w:pPr>
        <w:ind w:left="564" w:hanging="344"/>
      </w:pPr>
      <w:rPr>
        <w:rFonts w:hint="default"/>
        <w:lang w:val="ru-RU" w:eastAsia="en-US" w:bidi="ar-SA"/>
      </w:rPr>
    </w:lvl>
    <w:lvl w:ilvl="1">
      <w:start w:val="1"/>
      <w:numFmt w:val="decimal"/>
      <w:lvlText w:val="%1.%2."/>
      <w:lvlJc w:val="left"/>
      <w:pPr>
        <w:ind w:left="564" w:hanging="344"/>
      </w:pPr>
      <w:rPr>
        <w:rFonts w:ascii="Times New Roman" w:eastAsia="Times New Roman" w:hAnsi="Times New Roman" w:cs="Times New Roman" w:hint="default"/>
        <w:w w:val="100"/>
        <w:sz w:val="20"/>
        <w:szCs w:val="20"/>
        <w:lang w:val="ru-RU" w:eastAsia="en-US" w:bidi="ar-SA"/>
      </w:rPr>
    </w:lvl>
    <w:lvl w:ilvl="2">
      <w:numFmt w:val="bullet"/>
      <w:lvlText w:val="•"/>
      <w:lvlJc w:val="left"/>
      <w:pPr>
        <w:ind w:left="2417" w:hanging="344"/>
      </w:pPr>
      <w:rPr>
        <w:rFonts w:hint="default"/>
        <w:lang w:val="ru-RU" w:eastAsia="en-US" w:bidi="ar-SA"/>
      </w:rPr>
    </w:lvl>
    <w:lvl w:ilvl="3">
      <w:numFmt w:val="bullet"/>
      <w:lvlText w:val="•"/>
      <w:lvlJc w:val="left"/>
      <w:pPr>
        <w:ind w:left="3346" w:hanging="344"/>
      </w:pPr>
      <w:rPr>
        <w:rFonts w:hint="default"/>
        <w:lang w:val="ru-RU" w:eastAsia="en-US" w:bidi="ar-SA"/>
      </w:rPr>
    </w:lvl>
    <w:lvl w:ilvl="4">
      <w:numFmt w:val="bullet"/>
      <w:lvlText w:val="•"/>
      <w:lvlJc w:val="left"/>
      <w:pPr>
        <w:ind w:left="4275" w:hanging="344"/>
      </w:pPr>
      <w:rPr>
        <w:rFonts w:hint="default"/>
        <w:lang w:val="ru-RU" w:eastAsia="en-US" w:bidi="ar-SA"/>
      </w:rPr>
    </w:lvl>
    <w:lvl w:ilvl="5">
      <w:numFmt w:val="bullet"/>
      <w:lvlText w:val="•"/>
      <w:lvlJc w:val="left"/>
      <w:pPr>
        <w:ind w:left="5204" w:hanging="344"/>
      </w:pPr>
      <w:rPr>
        <w:rFonts w:hint="default"/>
        <w:lang w:val="ru-RU" w:eastAsia="en-US" w:bidi="ar-SA"/>
      </w:rPr>
    </w:lvl>
    <w:lvl w:ilvl="6">
      <w:numFmt w:val="bullet"/>
      <w:lvlText w:val="•"/>
      <w:lvlJc w:val="left"/>
      <w:pPr>
        <w:ind w:left="6132" w:hanging="344"/>
      </w:pPr>
      <w:rPr>
        <w:rFonts w:hint="default"/>
        <w:lang w:val="ru-RU" w:eastAsia="en-US" w:bidi="ar-SA"/>
      </w:rPr>
    </w:lvl>
    <w:lvl w:ilvl="7">
      <w:numFmt w:val="bullet"/>
      <w:lvlText w:val="•"/>
      <w:lvlJc w:val="left"/>
      <w:pPr>
        <w:ind w:left="7061" w:hanging="344"/>
      </w:pPr>
      <w:rPr>
        <w:rFonts w:hint="default"/>
        <w:lang w:val="ru-RU" w:eastAsia="en-US" w:bidi="ar-SA"/>
      </w:rPr>
    </w:lvl>
    <w:lvl w:ilvl="8">
      <w:numFmt w:val="bullet"/>
      <w:lvlText w:val="•"/>
      <w:lvlJc w:val="left"/>
      <w:pPr>
        <w:ind w:left="7990" w:hanging="344"/>
      </w:pPr>
      <w:rPr>
        <w:rFonts w:hint="default"/>
        <w:lang w:val="ru-RU" w:eastAsia="en-US" w:bidi="ar-SA"/>
      </w:rPr>
    </w:lvl>
  </w:abstractNum>
  <w:abstractNum w:abstractNumId="32">
    <w:nsid w:val="1D6900F1"/>
    <w:multiLevelType w:val="hybridMultilevel"/>
    <w:tmpl w:val="A4CCCA2C"/>
    <w:lvl w:ilvl="0" w:tplc="9322F278">
      <w:start w:val="1"/>
      <w:numFmt w:val="decimal"/>
      <w:lvlText w:val="%1."/>
      <w:lvlJc w:val="left"/>
      <w:pPr>
        <w:ind w:left="182" w:hanging="502"/>
      </w:pPr>
      <w:rPr>
        <w:rFonts w:ascii="Times New Roman" w:eastAsia="Times New Roman" w:hAnsi="Times New Roman" w:cs="Times New Roman" w:hint="default"/>
        <w:b/>
        <w:bCs/>
        <w:i w:val="0"/>
        <w:iCs w:val="0"/>
        <w:spacing w:val="0"/>
        <w:w w:val="99"/>
        <w:sz w:val="20"/>
        <w:szCs w:val="20"/>
        <w:lang w:val="ru-RU" w:eastAsia="en-US" w:bidi="ar-SA"/>
      </w:rPr>
    </w:lvl>
    <w:lvl w:ilvl="1" w:tplc="81146D2C">
      <w:start w:val="1"/>
      <w:numFmt w:val="decimal"/>
      <w:lvlText w:val="%2)"/>
      <w:lvlJc w:val="left"/>
      <w:pPr>
        <w:ind w:left="732" w:hanging="255"/>
      </w:pPr>
      <w:rPr>
        <w:rFonts w:ascii="Times New Roman" w:eastAsia="Times New Roman" w:hAnsi="Times New Roman" w:cs="Times New Roman" w:hint="default"/>
        <w:b w:val="0"/>
        <w:bCs w:val="0"/>
        <w:i w:val="0"/>
        <w:iCs w:val="0"/>
        <w:w w:val="99"/>
        <w:sz w:val="20"/>
        <w:szCs w:val="20"/>
        <w:lang w:val="ru-RU" w:eastAsia="en-US" w:bidi="ar-SA"/>
      </w:rPr>
    </w:lvl>
    <w:lvl w:ilvl="2" w:tplc="CD0CF454">
      <w:numFmt w:val="bullet"/>
      <w:lvlText w:val="•"/>
      <w:lvlJc w:val="left"/>
      <w:pPr>
        <w:ind w:left="700" w:hanging="255"/>
      </w:pPr>
      <w:rPr>
        <w:rFonts w:hint="default"/>
        <w:lang w:val="ru-RU" w:eastAsia="en-US" w:bidi="ar-SA"/>
      </w:rPr>
    </w:lvl>
    <w:lvl w:ilvl="3" w:tplc="C178A87C">
      <w:numFmt w:val="bullet"/>
      <w:lvlText w:val="•"/>
      <w:lvlJc w:val="left"/>
      <w:pPr>
        <w:ind w:left="740" w:hanging="255"/>
      </w:pPr>
      <w:rPr>
        <w:rFonts w:hint="default"/>
        <w:lang w:val="ru-RU" w:eastAsia="en-US" w:bidi="ar-SA"/>
      </w:rPr>
    </w:lvl>
    <w:lvl w:ilvl="4" w:tplc="2ACAF918">
      <w:numFmt w:val="bullet"/>
      <w:lvlText w:val="•"/>
      <w:lvlJc w:val="left"/>
      <w:pPr>
        <w:ind w:left="1180" w:hanging="255"/>
      </w:pPr>
      <w:rPr>
        <w:rFonts w:hint="default"/>
        <w:lang w:val="ru-RU" w:eastAsia="en-US" w:bidi="ar-SA"/>
      </w:rPr>
    </w:lvl>
    <w:lvl w:ilvl="5" w:tplc="C4CE9EA0">
      <w:numFmt w:val="bullet"/>
      <w:lvlText w:val="•"/>
      <w:lvlJc w:val="left"/>
      <w:pPr>
        <w:ind w:left="719" w:hanging="255"/>
      </w:pPr>
      <w:rPr>
        <w:rFonts w:hint="default"/>
        <w:lang w:val="ru-RU" w:eastAsia="en-US" w:bidi="ar-SA"/>
      </w:rPr>
    </w:lvl>
    <w:lvl w:ilvl="6" w:tplc="D98C499C">
      <w:numFmt w:val="bullet"/>
      <w:lvlText w:val="•"/>
      <w:lvlJc w:val="left"/>
      <w:pPr>
        <w:ind w:left="258" w:hanging="255"/>
      </w:pPr>
      <w:rPr>
        <w:rFonts w:hint="default"/>
        <w:lang w:val="ru-RU" w:eastAsia="en-US" w:bidi="ar-SA"/>
      </w:rPr>
    </w:lvl>
    <w:lvl w:ilvl="7" w:tplc="33E42F0E">
      <w:numFmt w:val="bullet"/>
      <w:lvlText w:val="•"/>
      <w:lvlJc w:val="left"/>
      <w:pPr>
        <w:ind w:left="-202" w:hanging="255"/>
      </w:pPr>
      <w:rPr>
        <w:rFonts w:hint="default"/>
        <w:lang w:val="ru-RU" w:eastAsia="en-US" w:bidi="ar-SA"/>
      </w:rPr>
    </w:lvl>
    <w:lvl w:ilvl="8" w:tplc="91620312">
      <w:numFmt w:val="bullet"/>
      <w:lvlText w:val="•"/>
      <w:lvlJc w:val="left"/>
      <w:pPr>
        <w:ind w:left="-663" w:hanging="255"/>
      </w:pPr>
      <w:rPr>
        <w:rFonts w:hint="default"/>
        <w:lang w:val="ru-RU" w:eastAsia="en-US" w:bidi="ar-SA"/>
      </w:rPr>
    </w:lvl>
  </w:abstractNum>
  <w:abstractNum w:abstractNumId="33">
    <w:nsid w:val="1F9C4F77"/>
    <w:multiLevelType w:val="hybridMultilevel"/>
    <w:tmpl w:val="9F5272DA"/>
    <w:lvl w:ilvl="0" w:tplc="AB461AEA">
      <w:start w:val="1"/>
      <w:numFmt w:val="decimal"/>
      <w:lvlText w:val="%1)"/>
      <w:lvlJc w:val="left"/>
      <w:pPr>
        <w:ind w:left="660" w:hanging="478"/>
      </w:pPr>
      <w:rPr>
        <w:rFonts w:ascii="Times New Roman" w:eastAsia="Times New Roman" w:hAnsi="Times New Roman" w:cs="Times New Roman" w:hint="default"/>
        <w:b w:val="0"/>
        <w:bCs w:val="0"/>
        <w:i w:val="0"/>
        <w:iCs w:val="0"/>
        <w:w w:val="99"/>
        <w:sz w:val="20"/>
        <w:szCs w:val="20"/>
        <w:lang w:val="ru-RU" w:eastAsia="en-US" w:bidi="ar-SA"/>
      </w:rPr>
    </w:lvl>
    <w:lvl w:ilvl="1" w:tplc="E9980618">
      <w:numFmt w:val="bullet"/>
      <w:lvlText w:val="•"/>
      <w:lvlJc w:val="left"/>
      <w:pPr>
        <w:ind w:left="3160" w:hanging="478"/>
      </w:pPr>
      <w:rPr>
        <w:rFonts w:hint="default"/>
        <w:lang w:val="ru-RU" w:eastAsia="en-US" w:bidi="ar-SA"/>
      </w:rPr>
    </w:lvl>
    <w:lvl w:ilvl="2" w:tplc="03D6903A">
      <w:numFmt w:val="bullet"/>
      <w:lvlText w:val="•"/>
      <w:lvlJc w:val="left"/>
      <w:pPr>
        <w:ind w:left="3540" w:hanging="478"/>
      </w:pPr>
      <w:rPr>
        <w:rFonts w:hint="default"/>
        <w:lang w:val="ru-RU" w:eastAsia="en-US" w:bidi="ar-SA"/>
      </w:rPr>
    </w:lvl>
    <w:lvl w:ilvl="3" w:tplc="AEB2953C">
      <w:numFmt w:val="bullet"/>
      <w:lvlText w:val="•"/>
      <w:lvlJc w:val="left"/>
      <w:pPr>
        <w:ind w:left="3920" w:hanging="478"/>
      </w:pPr>
      <w:rPr>
        <w:rFonts w:hint="default"/>
        <w:lang w:val="ru-RU" w:eastAsia="en-US" w:bidi="ar-SA"/>
      </w:rPr>
    </w:lvl>
    <w:lvl w:ilvl="4" w:tplc="A20C54E6">
      <w:numFmt w:val="bullet"/>
      <w:lvlText w:val="•"/>
      <w:lvlJc w:val="left"/>
      <w:pPr>
        <w:ind w:left="4301" w:hanging="478"/>
      </w:pPr>
      <w:rPr>
        <w:rFonts w:hint="default"/>
        <w:lang w:val="ru-RU" w:eastAsia="en-US" w:bidi="ar-SA"/>
      </w:rPr>
    </w:lvl>
    <w:lvl w:ilvl="5" w:tplc="5DC0F8CA">
      <w:numFmt w:val="bullet"/>
      <w:lvlText w:val="•"/>
      <w:lvlJc w:val="left"/>
      <w:pPr>
        <w:ind w:left="4681" w:hanging="478"/>
      </w:pPr>
      <w:rPr>
        <w:rFonts w:hint="default"/>
        <w:lang w:val="ru-RU" w:eastAsia="en-US" w:bidi="ar-SA"/>
      </w:rPr>
    </w:lvl>
    <w:lvl w:ilvl="6" w:tplc="0A8A9AC6">
      <w:numFmt w:val="bullet"/>
      <w:lvlText w:val="•"/>
      <w:lvlJc w:val="left"/>
      <w:pPr>
        <w:ind w:left="5061" w:hanging="478"/>
      </w:pPr>
      <w:rPr>
        <w:rFonts w:hint="default"/>
        <w:lang w:val="ru-RU" w:eastAsia="en-US" w:bidi="ar-SA"/>
      </w:rPr>
    </w:lvl>
    <w:lvl w:ilvl="7" w:tplc="27205AE6">
      <w:numFmt w:val="bullet"/>
      <w:lvlText w:val="•"/>
      <w:lvlJc w:val="left"/>
      <w:pPr>
        <w:ind w:left="5442" w:hanging="478"/>
      </w:pPr>
      <w:rPr>
        <w:rFonts w:hint="default"/>
        <w:lang w:val="ru-RU" w:eastAsia="en-US" w:bidi="ar-SA"/>
      </w:rPr>
    </w:lvl>
    <w:lvl w:ilvl="8" w:tplc="AD5C4A40">
      <w:numFmt w:val="bullet"/>
      <w:lvlText w:val="•"/>
      <w:lvlJc w:val="left"/>
      <w:pPr>
        <w:ind w:left="5822" w:hanging="478"/>
      </w:pPr>
      <w:rPr>
        <w:rFonts w:hint="default"/>
        <w:lang w:val="ru-RU" w:eastAsia="en-US" w:bidi="ar-SA"/>
      </w:rPr>
    </w:lvl>
  </w:abstractNum>
  <w:abstractNum w:abstractNumId="34">
    <w:nsid w:val="1FA8186C"/>
    <w:multiLevelType w:val="hybridMultilevel"/>
    <w:tmpl w:val="3856C1D6"/>
    <w:lvl w:ilvl="0" w:tplc="CCF42CDA">
      <w:start w:val="6"/>
      <w:numFmt w:val="decimal"/>
      <w:lvlText w:val="%1."/>
      <w:lvlJc w:val="left"/>
      <w:pPr>
        <w:ind w:left="555" w:hanging="181"/>
      </w:pPr>
      <w:rPr>
        <w:rFonts w:ascii="Times New Roman" w:eastAsia="Times New Roman" w:hAnsi="Times New Roman" w:cs="Times New Roman" w:hint="default"/>
        <w:b w:val="0"/>
        <w:bCs w:val="0"/>
        <w:i w:val="0"/>
        <w:iCs w:val="0"/>
        <w:w w:val="100"/>
        <w:sz w:val="22"/>
        <w:szCs w:val="22"/>
        <w:lang w:val="ru-RU" w:eastAsia="en-US" w:bidi="ar-SA"/>
      </w:rPr>
    </w:lvl>
    <w:lvl w:ilvl="1" w:tplc="3050BC62">
      <w:numFmt w:val="bullet"/>
      <w:lvlText w:val="•"/>
      <w:lvlJc w:val="left"/>
      <w:pPr>
        <w:ind w:left="2043" w:hanging="181"/>
      </w:pPr>
      <w:rPr>
        <w:rFonts w:hint="default"/>
        <w:lang w:val="ru-RU" w:eastAsia="en-US" w:bidi="ar-SA"/>
      </w:rPr>
    </w:lvl>
    <w:lvl w:ilvl="2" w:tplc="879038A4">
      <w:numFmt w:val="bullet"/>
      <w:lvlText w:val="•"/>
      <w:lvlJc w:val="left"/>
      <w:pPr>
        <w:ind w:left="3527" w:hanging="181"/>
      </w:pPr>
      <w:rPr>
        <w:rFonts w:hint="default"/>
        <w:lang w:val="ru-RU" w:eastAsia="en-US" w:bidi="ar-SA"/>
      </w:rPr>
    </w:lvl>
    <w:lvl w:ilvl="3" w:tplc="69F4381C">
      <w:numFmt w:val="bullet"/>
      <w:lvlText w:val="•"/>
      <w:lvlJc w:val="left"/>
      <w:pPr>
        <w:ind w:left="5011" w:hanging="181"/>
      </w:pPr>
      <w:rPr>
        <w:rFonts w:hint="default"/>
        <w:lang w:val="ru-RU" w:eastAsia="en-US" w:bidi="ar-SA"/>
      </w:rPr>
    </w:lvl>
    <w:lvl w:ilvl="4" w:tplc="F6E8C422">
      <w:numFmt w:val="bullet"/>
      <w:lvlText w:val="•"/>
      <w:lvlJc w:val="left"/>
      <w:pPr>
        <w:ind w:left="6495" w:hanging="181"/>
      </w:pPr>
      <w:rPr>
        <w:rFonts w:hint="default"/>
        <w:lang w:val="ru-RU" w:eastAsia="en-US" w:bidi="ar-SA"/>
      </w:rPr>
    </w:lvl>
    <w:lvl w:ilvl="5" w:tplc="D348068C">
      <w:numFmt w:val="bullet"/>
      <w:lvlText w:val="•"/>
      <w:lvlJc w:val="left"/>
      <w:pPr>
        <w:ind w:left="7979" w:hanging="181"/>
      </w:pPr>
      <w:rPr>
        <w:rFonts w:hint="default"/>
        <w:lang w:val="ru-RU" w:eastAsia="en-US" w:bidi="ar-SA"/>
      </w:rPr>
    </w:lvl>
    <w:lvl w:ilvl="6" w:tplc="9DFEB752">
      <w:numFmt w:val="bullet"/>
      <w:lvlText w:val="•"/>
      <w:lvlJc w:val="left"/>
      <w:pPr>
        <w:ind w:left="9463" w:hanging="181"/>
      </w:pPr>
      <w:rPr>
        <w:rFonts w:hint="default"/>
        <w:lang w:val="ru-RU" w:eastAsia="en-US" w:bidi="ar-SA"/>
      </w:rPr>
    </w:lvl>
    <w:lvl w:ilvl="7" w:tplc="5682477A">
      <w:numFmt w:val="bullet"/>
      <w:lvlText w:val="•"/>
      <w:lvlJc w:val="left"/>
      <w:pPr>
        <w:ind w:left="10946" w:hanging="181"/>
      </w:pPr>
      <w:rPr>
        <w:rFonts w:hint="default"/>
        <w:lang w:val="ru-RU" w:eastAsia="en-US" w:bidi="ar-SA"/>
      </w:rPr>
    </w:lvl>
    <w:lvl w:ilvl="8" w:tplc="70609BEE">
      <w:numFmt w:val="bullet"/>
      <w:lvlText w:val="•"/>
      <w:lvlJc w:val="left"/>
      <w:pPr>
        <w:ind w:left="12430" w:hanging="181"/>
      </w:pPr>
      <w:rPr>
        <w:rFonts w:hint="default"/>
        <w:lang w:val="ru-RU" w:eastAsia="en-US" w:bidi="ar-SA"/>
      </w:rPr>
    </w:lvl>
  </w:abstractNum>
  <w:abstractNum w:abstractNumId="35">
    <w:nsid w:val="20533620"/>
    <w:multiLevelType w:val="hybridMultilevel"/>
    <w:tmpl w:val="72049CEC"/>
    <w:lvl w:ilvl="0" w:tplc="B546CDA2">
      <w:start w:val="1"/>
      <w:numFmt w:val="decimal"/>
      <w:lvlText w:val="%1."/>
      <w:lvlJc w:val="left"/>
      <w:pPr>
        <w:ind w:left="199" w:hanging="199"/>
      </w:pPr>
      <w:rPr>
        <w:rFonts w:ascii="Times New Roman" w:eastAsia="Times New Roman" w:hAnsi="Times New Roman" w:cs="Times New Roman" w:hint="default"/>
        <w:b/>
        <w:bCs/>
        <w:i w:val="0"/>
        <w:iCs w:val="0"/>
        <w:spacing w:val="0"/>
        <w:w w:val="99"/>
        <w:sz w:val="20"/>
        <w:szCs w:val="20"/>
        <w:lang w:val="ru-RU" w:eastAsia="en-US" w:bidi="ar-SA"/>
      </w:rPr>
    </w:lvl>
    <w:lvl w:ilvl="1" w:tplc="7820C672">
      <w:numFmt w:val="bullet"/>
      <w:lvlText w:val="•"/>
      <w:lvlJc w:val="left"/>
      <w:pPr>
        <w:ind w:left="844" w:hanging="199"/>
      </w:pPr>
      <w:rPr>
        <w:rFonts w:hint="default"/>
        <w:lang w:val="ru-RU" w:eastAsia="en-US" w:bidi="ar-SA"/>
      </w:rPr>
    </w:lvl>
    <w:lvl w:ilvl="2" w:tplc="8BD269EE">
      <w:numFmt w:val="bullet"/>
      <w:lvlText w:val="•"/>
      <w:lvlJc w:val="left"/>
      <w:pPr>
        <w:ind w:left="1490" w:hanging="199"/>
      </w:pPr>
      <w:rPr>
        <w:rFonts w:hint="default"/>
        <w:lang w:val="ru-RU" w:eastAsia="en-US" w:bidi="ar-SA"/>
      </w:rPr>
    </w:lvl>
    <w:lvl w:ilvl="3" w:tplc="36AE3F2A">
      <w:numFmt w:val="bullet"/>
      <w:lvlText w:val="•"/>
      <w:lvlJc w:val="left"/>
      <w:pPr>
        <w:ind w:left="2136" w:hanging="199"/>
      </w:pPr>
      <w:rPr>
        <w:rFonts w:hint="default"/>
        <w:lang w:val="ru-RU" w:eastAsia="en-US" w:bidi="ar-SA"/>
      </w:rPr>
    </w:lvl>
    <w:lvl w:ilvl="4" w:tplc="A208B89E">
      <w:numFmt w:val="bullet"/>
      <w:lvlText w:val="•"/>
      <w:lvlJc w:val="left"/>
      <w:pPr>
        <w:ind w:left="2782" w:hanging="199"/>
      </w:pPr>
      <w:rPr>
        <w:rFonts w:hint="default"/>
        <w:lang w:val="ru-RU" w:eastAsia="en-US" w:bidi="ar-SA"/>
      </w:rPr>
    </w:lvl>
    <w:lvl w:ilvl="5" w:tplc="1856E5BE">
      <w:numFmt w:val="bullet"/>
      <w:lvlText w:val="•"/>
      <w:lvlJc w:val="left"/>
      <w:pPr>
        <w:ind w:left="3427" w:hanging="199"/>
      </w:pPr>
      <w:rPr>
        <w:rFonts w:hint="default"/>
        <w:lang w:val="ru-RU" w:eastAsia="en-US" w:bidi="ar-SA"/>
      </w:rPr>
    </w:lvl>
    <w:lvl w:ilvl="6" w:tplc="3878BD9A">
      <w:numFmt w:val="bullet"/>
      <w:lvlText w:val="•"/>
      <w:lvlJc w:val="left"/>
      <w:pPr>
        <w:ind w:left="4073" w:hanging="199"/>
      </w:pPr>
      <w:rPr>
        <w:rFonts w:hint="default"/>
        <w:lang w:val="ru-RU" w:eastAsia="en-US" w:bidi="ar-SA"/>
      </w:rPr>
    </w:lvl>
    <w:lvl w:ilvl="7" w:tplc="70E438C0">
      <w:numFmt w:val="bullet"/>
      <w:lvlText w:val="•"/>
      <w:lvlJc w:val="left"/>
      <w:pPr>
        <w:ind w:left="4719" w:hanging="199"/>
      </w:pPr>
      <w:rPr>
        <w:rFonts w:hint="default"/>
        <w:lang w:val="ru-RU" w:eastAsia="en-US" w:bidi="ar-SA"/>
      </w:rPr>
    </w:lvl>
    <w:lvl w:ilvl="8" w:tplc="67C2EE68">
      <w:numFmt w:val="bullet"/>
      <w:lvlText w:val="•"/>
      <w:lvlJc w:val="left"/>
      <w:pPr>
        <w:ind w:left="5365" w:hanging="199"/>
      </w:pPr>
      <w:rPr>
        <w:rFonts w:hint="default"/>
        <w:lang w:val="ru-RU" w:eastAsia="en-US" w:bidi="ar-SA"/>
      </w:rPr>
    </w:lvl>
  </w:abstractNum>
  <w:abstractNum w:abstractNumId="36">
    <w:nsid w:val="20837336"/>
    <w:multiLevelType w:val="hybridMultilevel"/>
    <w:tmpl w:val="67221FA2"/>
    <w:lvl w:ilvl="0" w:tplc="02141C10">
      <w:numFmt w:val="bullet"/>
      <w:lvlText w:val=""/>
      <w:lvlJc w:val="left"/>
      <w:pPr>
        <w:ind w:left="825" w:hanging="358"/>
      </w:pPr>
      <w:rPr>
        <w:rFonts w:ascii="Symbol" w:eastAsia="Symbol" w:hAnsi="Symbol" w:cs="Symbol" w:hint="default"/>
        <w:w w:val="100"/>
        <w:sz w:val="24"/>
        <w:szCs w:val="24"/>
        <w:lang w:val="ru-RU" w:eastAsia="en-US" w:bidi="ar-SA"/>
      </w:rPr>
    </w:lvl>
    <w:lvl w:ilvl="1" w:tplc="D408DA04">
      <w:numFmt w:val="bullet"/>
      <w:lvlText w:val="•"/>
      <w:lvlJc w:val="left"/>
      <w:pPr>
        <w:ind w:left="1672" w:hanging="358"/>
      </w:pPr>
      <w:rPr>
        <w:rFonts w:hint="default"/>
        <w:lang w:val="ru-RU" w:eastAsia="en-US" w:bidi="ar-SA"/>
      </w:rPr>
    </w:lvl>
    <w:lvl w:ilvl="2" w:tplc="6630C9D8">
      <w:numFmt w:val="bullet"/>
      <w:lvlText w:val="•"/>
      <w:lvlJc w:val="left"/>
      <w:pPr>
        <w:ind w:left="2525" w:hanging="358"/>
      </w:pPr>
      <w:rPr>
        <w:rFonts w:hint="default"/>
        <w:lang w:val="ru-RU" w:eastAsia="en-US" w:bidi="ar-SA"/>
      </w:rPr>
    </w:lvl>
    <w:lvl w:ilvl="3" w:tplc="1026C98A">
      <w:numFmt w:val="bullet"/>
      <w:lvlText w:val="•"/>
      <w:lvlJc w:val="left"/>
      <w:pPr>
        <w:ind w:left="3378" w:hanging="358"/>
      </w:pPr>
      <w:rPr>
        <w:rFonts w:hint="default"/>
        <w:lang w:val="ru-RU" w:eastAsia="en-US" w:bidi="ar-SA"/>
      </w:rPr>
    </w:lvl>
    <w:lvl w:ilvl="4" w:tplc="44144918">
      <w:numFmt w:val="bullet"/>
      <w:lvlText w:val="•"/>
      <w:lvlJc w:val="left"/>
      <w:pPr>
        <w:ind w:left="4231" w:hanging="358"/>
      </w:pPr>
      <w:rPr>
        <w:rFonts w:hint="default"/>
        <w:lang w:val="ru-RU" w:eastAsia="en-US" w:bidi="ar-SA"/>
      </w:rPr>
    </w:lvl>
    <w:lvl w:ilvl="5" w:tplc="772C64E8">
      <w:numFmt w:val="bullet"/>
      <w:lvlText w:val="•"/>
      <w:lvlJc w:val="left"/>
      <w:pPr>
        <w:ind w:left="5084" w:hanging="358"/>
      </w:pPr>
      <w:rPr>
        <w:rFonts w:hint="default"/>
        <w:lang w:val="ru-RU" w:eastAsia="en-US" w:bidi="ar-SA"/>
      </w:rPr>
    </w:lvl>
    <w:lvl w:ilvl="6" w:tplc="9E6E601C">
      <w:numFmt w:val="bullet"/>
      <w:lvlText w:val="•"/>
      <w:lvlJc w:val="left"/>
      <w:pPr>
        <w:ind w:left="5937" w:hanging="358"/>
      </w:pPr>
      <w:rPr>
        <w:rFonts w:hint="default"/>
        <w:lang w:val="ru-RU" w:eastAsia="en-US" w:bidi="ar-SA"/>
      </w:rPr>
    </w:lvl>
    <w:lvl w:ilvl="7" w:tplc="871C9F08">
      <w:numFmt w:val="bullet"/>
      <w:lvlText w:val="•"/>
      <w:lvlJc w:val="left"/>
      <w:pPr>
        <w:ind w:left="6790" w:hanging="358"/>
      </w:pPr>
      <w:rPr>
        <w:rFonts w:hint="default"/>
        <w:lang w:val="ru-RU" w:eastAsia="en-US" w:bidi="ar-SA"/>
      </w:rPr>
    </w:lvl>
    <w:lvl w:ilvl="8" w:tplc="A4B06B1E">
      <w:numFmt w:val="bullet"/>
      <w:lvlText w:val="•"/>
      <w:lvlJc w:val="left"/>
      <w:pPr>
        <w:ind w:left="7643" w:hanging="358"/>
      </w:pPr>
      <w:rPr>
        <w:rFonts w:hint="default"/>
        <w:lang w:val="ru-RU" w:eastAsia="en-US" w:bidi="ar-SA"/>
      </w:rPr>
    </w:lvl>
  </w:abstractNum>
  <w:abstractNum w:abstractNumId="37">
    <w:nsid w:val="20A81153"/>
    <w:multiLevelType w:val="hybridMultilevel"/>
    <w:tmpl w:val="8C74B17C"/>
    <w:lvl w:ilvl="0" w:tplc="5E1CBB48">
      <w:numFmt w:val="bullet"/>
      <w:lvlText w:val=""/>
      <w:lvlJc w:val="left"/>
      <w:pPr>
        <w:ind w:left="422" w:hanging="284"/>
      </w:pPr>
      <w:rPr>
        <w:rFonts w:ascii="Symbol" w:eastAsia="Symbol" w:hAnsi="Symbol" w:cs="Symbol" w:hint="default"/>
        <w:w w:val="100"/>
        <w:sz w:val="24"/>
        <w:szCs w:val="24"/>
        <w:lang w:val="ru-RU" w:eastAsia="en-US" w:bidi="ar-SA"/>
      </w:rPr>
    </w:lvl>
    <w:lvl w:ilvl="1" w:tplc="40C07136">
      <w:numFmt w:val="bullet"/>
      <w:lvlText w:val="•"/>
      <w:lvlJc w:val="left"/>
      <w:pPr>
        <w:ind w:left="1216" w:hanging="284"/>
      </w:pPr>
      <w:rPr>
        <w:rFonts w:hint="default"/>
        <w:lang w:val="ru-RU" w:eastAsia="en-US" w:bidi="ar-SA"/>
      </w:rPr>
    </w:lvl>
    <w:lvl w:ilvl="2" w:tplc="ABAC8496">
      <w:numFmt w:val="bullet"/>
      <w:lvlText w:val="•"/>
      <w:lvlJc w:val="left"/>
      <w:pPr>
        <w:ind w:left="2012" w:hanging="284"/>
      </w:pPr>
      <w:rPr>
        <w:rFonts w:hint="default"/>
        <w:lang w:val="ru-RU" w:eastAsia="en-US" w:bidi="ar-SA"/>
      </w:rPr>
    </w:lvl>
    <w:lvl w:ilvl="3" w:tplc="DD26BDF2">
      <w:numFmt w:val="bullet"/>
      <w:lvlText w:val="•"/>
      <w:lvlJc w:val="left"/>
      <w:pPr>
        <w:ind w:left="2808" w:hanging="284"/>
      </w:pPr>
      <w:rPr>
        <w:rFonts w:hint="default"/>
        <w:lang w:val="ru-RU" w:eastAsia="en-US" w:bidi="ar-SA"/>
      </w:rPr>
    </w:lvl>
    <w:lvl w:ilvl="4" w:tplc="6CA8FA4A">
      <w:numFmt w:val="bullet"/>
      <w:lvlText w:val="•"/>
      <w:lvlJc w:val="left"/>
      <w:pPr>
        <w:ind w:left="3604" w:hanging="284"/>
      </w:pPr>
      <w:rPr>
        <w:rFonts w:hint="default"/>
        <w:lang w:val="ru-RU" w:eastAsia="en-US" w:bidi="ar-SA"/>
      </w:rPr>
    </w:lvl>
    <w:lvl w:ilvl="5" w:tplc="AB64D13A">
      <w:numFmt w:val="bullet"/>
      <w:lvlText w:val="•"/>
      <w:lvlJc w:val="left"/>
      <w:pPr>
        <w:ind w:left="4400" w:hanging="284"/>
      </w:pPr>
      <w:rPr>
        <w:rFonts w:hint="default"/>
        <w:lang w:val="ru-RU" w:eastAsia="en-US" w:bidi="ar-SA"/>
      </w:rPr>
    </w:lvl>
    <w:lvl w:ilvl="6" w:tplc="3F9A8290">
      <w:numFmt w:val="bullet"/>
      <w:lvlText w:val="•"/>
      <w:lvlJc w:val="left"/>
      <w:pPr>
        <w:ind w:left="5196" w:hanging="284"/>
      </w:pPr>
      <w:rPr>
        <w:rFonts w:hint="default"/>
        <w:lang w:val="ru-RU" w:eastAsia="en-US" w:bidi="ar-SA"/>
      </w:rPr>
    </w:lvl>
    <w:lvl w:ilvl="7" w:tplc="49A6D996">
      <w:numFmt w:val="bullet"/>
      <w:lvlText w:val="•"/>
      <w:lvlJc w:val="left"/>
      <w:pPr>
        <w:ind w:left="5992" w:hanging="284"/>
      </w:pPr>
      <w:rPr>
        <w:rFonts w:hint="default"/>
        <w:lang w:val="ru-RU" w:eastAsia="en-US" w:bidi="ar-SA"/>
      </w:rPr>
    </w:lvl>
    <w:lvl w:ilvl="8" w:tplc="FDEAC66C">
      <w:numFmt w:val="bullet"/>
      <w:lvlText w:val="•"/>
      <w:lvlJc w:val="left"/>
      <w:pPr>
        <w:ind w:left="6788" w:hanging="284"/>
      </w:pPr>
      <w:rPr>
        <w:rFonts w:hint="default"/>
        <w:lang w:val="ru-RU" w:eastAsia="en-US" w:bidi="ar-SA"/>
      </w:rPr>
    </w:lvl>
  </w:abstractNum>
  <w:abstractNum w:abstractNumId="38">
    <w:nsid w:val="21B96B7B"/>
    <w:multiLevelType w:val="hybridMultilevel"/>
    <w:tmpl w:val="24366CD6"/>
    <w:lvl w:ilvl="0" w:tplc="CE66BC48">
      <w:numFmt w:val="bullet"/>
      <w:lvlText w:val=""/>
      <w:lvlJc w:val="left"/>
      <w:pPr>
        <w:ind w:left="107" w:hanging="310"/>
      </w:pPr>
      <w:rPr>
        <w:rFonts w:ascii="Wingdings" w:eastAsia="Wingdings" w:hAnsi="Wingdings" w:cs="Wingdings" w:hint="default"/>
        <w:w w:val="100"/>
        <w:sz w:val="28"/>
        <w:szCs w:val="28"/>
        <w:lang w:val="ru-RU" w:eastAsia="en-US" w:bidi="ar-SA"/>
      </w:rPr>
    </w:lvl>
    <w:lvl w:ilvl="1" w:tplc="ABBCFA5C">
      <w:numFmt w:val="bullet"/>
      <w:lvlText w:val="•"/>
      <w:lvlJc w:val="left"/>
      <w:pPr>
        <w:ind w:left="712" w:hanging="310"/>
      </w:pPr>
      <w:rPr>
        <w:rFonts w:hint="default"/>
        <w:lang w:val="ru-RU" w:eastAsia="en-US" w:bidi="ar-SA"/>
      </w:rPr>
    </w:lvl>
    <w:lvl w:ilvl="2" w:tplc="3B3CD4B4">
      <w:numFmt w:val="bullet"/>
      <w:lvlText w:val="•"/>
      <w:lvlJc w:val="left"/>
      <w:pPr>
        <w:ind w:left="1325" w:hanging="310"/>
      </w:pPr>
      <w:rPr>
        <w:rFonts w:hint="default"/>
        <w:lang w:val="ru-RU" w:eastAsia="en-US" w:bidi="ar-SA"/>
      </w:rPr>
    </w:lvl>
    <w:lvl w:ilvl="3" w:tplc="B4048062">
      <w:numFmt w:val="bullet"/>
      <w:lvlText w:val="•"/>
      <w:lvlJc w:val="left"/>
      <w:pPr>
        <w:ind w:left="1937" w:hanging="310"/>
      </w:pPr>
      <w:rPr>
        <w:rFonts w:hint="default"/>
        <w:lang w:val="ru-RU" w:eastAsia="en-US" w:bidi="ar-SA"/>
      </w:rPr>
    </w:lvl>
    <w:lvl w:ilvl="4" w:tplc="9860338E">
      <w:numFmt w:val="bullet"/>
      <w:lvlText w:val="•"/>
      <w:lvlJc w:val="left"/>
      <w:pPr>
        <w:ind w:left="2550" w:hanging="310"/>
      </w:pPr>
      <w:rPr>
        <w:rFonts w:hint="default"/>
        <w:lang w:val="ru-RU" w:eastAsia="en-US" w:bidi="ar-SA"/>
      </w:rPr>
    </w:lvl>
    <w:lvl w:ilvl="5" w:tplc="2856B0D6">
      <w:numFmt w:val="bullet"/>
      <w:lvlText w:val="•"/>
      <w:lvlJc w:val="left"/>
      <w:pPr>
        <w:ind w:left="3162" w:hanging="310"/>
      </w:pPr>
      <w:rPr>
        <w:rFonts w:hint="default"/>
        <w:lang w:val="ru-RU" w:eastAsia="en-US" w:bidi="ar-SA"/>
      </w:rPr>
    </w:lvl>
    <w:lvl w:ilvl="6" w:tplc="91CEF6E4">
      <w:numFmt w:val="bullet"/>
      <w:lvlText w:val="•"/>
      <w:lvlJc w:val="left"/>
      <w:pPr>
        <w:ind w:left="3775" w:hanging="310"/>
      </w:pPr>
      <w:rPr>
        <w:rFonts w:hint="default"/>
        <w:lang w:val="ru-RU" w:eastAsia="en-US" w:bidi="ar-SA"/>
      </w:rPr>
    </w:lvl>
    <w:lvl w:ilvl="7" w:tplc="5554F536">
      <w:numFmt w:val="bullet"/>
      <w:lvlText w:val="•"/>
      <w:lvlJc w:val="left"/>
      <w:pPr>
        <w:ind w:left="4387" w:hanging="310"/>
      </w:pPr>
      <w:rPr>
        <w:rFonts w:hint="default"/>
        <w:lang w:val="ru-RU" w:eastAsia="en-US" w:bidi="ar-SA"/>
      </w:rPr>
    </w:lvl>
    <w:lvl w:ilvl="8" w:tplc="9AD2E3E0">
      <w:numFmt w:val="bullet"/>
      <w:lvlText w:val="•"/>
      <w:lvlJc w:val="left"/>
      <w:pPr>
        <w:ind w:left="5000" w:hanging="310"/>
      </w:pPr>
      <w:rPr>
        <w:rFonts w:hint="default"/>
        <w:lang w:val="ru-RU" w:eastAsia="en-US" w:bidi="ar-SA"/>
      </w:rPr>
    </w:lvl>
  </w:abstractNum>
  <w:abstractNum w:abstractNumId="39">
    <w:nsid w:val="242B4618"/>
    <w:multiLevelType w:val="hybridMultilevel"/>
    <w:tmpl w:val="ACC69E1E"/>
    <w:lvl w:ilvl="0" w:tplc="55A07736">
      <w:numFmt w:val="bullet"/>
      <w:lvlText w:val="□"/>
      <w:lvlJc w:val="left"/>
      <w:pPr>
        <w:ind w:left="1072" w:hanging="428"/>
      </w:pPr>
      <w:rPr>
        <w:rFonts w:ascii="Microsoft Sans Serif" w:eastAsia="Microsoft Sans Serif" w:hAnsi="Microsoft Sans Serif" w:cs="Microsoft Sans Serif" w:hint="default"/>
        <w:w w:val="89"/>
        <w:sz w:val="40"/>
        <w:szCs w:val="40"/>
        <w:lang w:val="ru-RU" w:eastAsia="en-US" w:bidi="ar-SA"/>
      </w:rPr>
    </w:lvl>
    <w:lvl w:ilvl="1" w:tplc="D1949A32">
      <w:numFmt w:val="bullet"/>
      <w:lvlText w:val="•"/>
      <w:lvlJc w:val="left"/>
      <w:pPr>
        <w:ind w:left="1956" w:hanging="428"/>
      </w:pPr>
      <w:rPr>
        <w:rFonts w:hint="default"/>
        <w:lang w:val="ru-RU" w:eastAsia="en-US" w:bidi="ar-SA"/>
      </w:rPr>
    </w:lvl>
    <w:lvl w:ilvl="2" w:tplc="1F8C9F7E">
      <w:numFmt w:val="bullet"/>
      <w:lvlText w:val="•"/>
      <w:lvlJc w:val="left"/>
      <w:pPr>
        <w:ind w:left="2833" w:hanging="428"/>
      </w:pPr>
      <w:rPr>
        <w:rFonts w:hint="default"/>
        <w:lang w:val="ru-RU" w:eastAsia="en-US" w:bidi="ar-SA"/>
      </w:rPr>
    </w:lvl>
    <w:lvl w:ilvl="3" w:tplc="3D3EE564">
      <w:numFmt w:val="bullet"/>
      <w:lvlText w:val="•"/>
      <w:lvlJc w:val="left"/>
      <w:pPr>
        <w:ind w:left="3710" w:hanging="428"/>
      </w:pPr>
      <w:rPr>
        <w:rFonts w:hint="default"/>
        <w:lang w:val="ru-RU" w:eastAsia="en-US" w:bidi="ar-SA"/>
      </w:rPr>
    </w:lvl>
    <w:lvl w:ilvl="4" w:tplc="B1023994">
      <w:numFmt w:val="bullet"/>
      <w:lvlText w:val="•"/>
      <w:lvlJc w:val="left"/>
      <w:pPr>
        <w:ind w:left="4587" w:hanging="428"/>
      </w:pPr>
      <w:rPr>
        <w:rFonts w:hint="default"/>
        <w:lang w:val="ru-RU" w:eastAsia="en-US" w:bidi="ar-SA"/>
      </w:rPr>
    </w:lvl>
    <w:lvl w:ilvl="5" w:tplc="46F45B5E">
      <w:numFmt w:val="bullet"/>
      <w:lvlText w:val="•"/>
      <w:lvlJc w:val="left"/>
      <w:pPr>
        <w:ind w:left="5464" w:hanging="428"/>
      </w:pPr>
      <w:rPr>
        <w:rFonts w:hint="default"/>
        <w:lang w:val="ru-RU" w:eastAsia="en-US" w:bidi="ar-SA"/>
      </w:rPr>
    </w:lvl>
    <w:lvl w:ilvl="6" w:tplc="92AE904E">
      <w:numFmt w:val="bullet"/>
      <w:lvlText w:val="•"/>
      <w:lvlJc w:val="left"/>
      <w:pPr>
        <w:ind w:left="6340" w:hanging="428"/>
      </w:pPr>
      <w:rPr>
        <w:rFonts w:hint="default"/>
        <w:lang w:val="ru-RU" w:eastAsia="en-US" w:bidi="ar-SA"/>
      </w:rPr>
    </w:lvl>
    <w:lvl w:ilvl="7" w:tplc="6A8620D6">
      <w:numFmt w:val="bullet"/>
      <w:lvlText w:val="•"/>
      <w:lvlJc w:val="left"/>
      <w:pPr>
        <w:ind w:left="7217" w:hanging="428"/>
      </w:pPr>
      <w:rPr>
        <w:rFonts w:hint="default"/>
        <w:lang w:val="ru-RU" w:eastAsia="en-US" w:bidi="ar-SA"/>
      </w:rPr>
    </w:lvl>
    <w:lvl w:ilvl="8" w:tplc="18A60A58">
      <w:numFmt w:val="bullet"/>
      <w:lvlText w:val="•"/>
      <w:lvlJc w:val="left"/>
      <w:pPr>
        <w:ind w:left="8094" w:hanging="428"/>
      </w:pPr>
      <w:rPr>
        <w:rFonts w:hint="default"/>
        <w:lang w:val="ru-RU" w:eastAsia="en-US" w:bidi="ar-SA"/>
      </w:rPr>
    </w:lvl>
  </w:abstractNum>
  <w:abstractNum w:abstractNumId="40">
    <w:nsid w:val="2484031B"/>
    <w:multiLevelType w:val="hybridMultilevel"/>
    <w:tmpl w:val="7EF6322E"/>
    <w:lvl w:ilvl="0" w:tplc="7AD4B1AA">
      <w:start w:val="1"/>
      <w:numFmt w:val="decimal"/>
      <w:lvlText w:val="%1."/>
      <w:lvlJc w:val="left"/>
      <w:pPr>
        <w:ind w:left="584" w:hanging="361"/>
      </w:pPr>
      <w:rPr>
        <w:rFonts w:ascii="Times New Roman" w:eastAsia="Times New Roman" w:hAnsi="Times New Roman" w:cs="Times New Roman" w:hint="default"/>
        <w:b/>
        <w:bCs/>
        <w:w w:val="100"/>
        <w:sz w:val="28"/>
        <w:szCs w:val="28"/>
        <w:lang w:val="ru-RU" w:eastAsia="en-US" w:bidi="ar-SA"/>
      </w:rPr>
    </w:lvl>
    <w:lvl w:ilvl="1" w:tplc="75408592">
      <w:numFmt w:val="bullet"/>
      <w:lvlText w:val="–"/>
      <w:lvlJc w:val="left"/>
      <w:pPr>
        <w:ind w:left="220" w:hanging="209"/>
      </w:pPr>
      <w:rPr>
        <w:rFonts w:ascii="Times New Roman" w:eastAsia="Times New Roman" w:hAnsi="Times New Roman" w:cs="Times New Roman" w:hint="default"/>
        <w:w w:val="100"/>
        <w:sz w:val="28"/>
        <w:szCs w:val="28"/>
        <w:lang w:val="ru-RU" w:eastAsia="en-US" w:bidi="ar-SA"/>
      </w:rPr>
    </w:lvl>
    <w:lvl w:ilvl="2" w:tplc="CA8CEE30">
      <w:numFmt w:val="bullet"/>
      <w:lvlText w:val="•"/>
      <w:lvlJc w:val="left"/>
      <w:pPr>
        <w:ind w:left="1609" w:hanging="209"/>
      </w:pPr>
      <w:rPr>
        <w:rFonts w:hint="default"/>
        <w:lang w:val="ru-RU" w:eastAsia="en-US" w:bidi="ar-SA"/>
      </w:rPr>
    </w:lvl>
    <w:lvl w:ilvl="3" w:tplc="37926006">
      <w:numFmt w:val="bullet"/>
      <w:lvlText w:val="•"/>
      <w:lvlJc w:val="left"/>
      <w:pPr>
        <w:ind w:left="2639" w:hanging="209"/>
      </w:pPr>
      <w:rPr>
        <w:rFonts w:hint="default"/>
        <w:lang w:val="ru-RU" w:eastAsia="en-US" w:bidi="ar-SA"/>
      </w:rPr>
    </w:lvl>
    <w:lvl w:ilvl="4" w:tplc="21F40280">
      <w:numFmt w:val="bullet"/>
      <w:lvlText w:val="•"/>
      <w:lvlJc w:val="left"/>
      <w:pPr>
        <w:ind w:left="3669" w:hanging="209"/>
      </w:pPr>
      <w:rPr>
        <w:rFonts w:hint="default"/>
        <w:lang w:val="ru-RU" w:eastAsia="en-US" w:bidi="ar-SA"/>
      </w:rPr>
    </w:lvl>
    <w:lvl w:ilvl="5" w:tplc="4AD67284">
      <w:numFmt w:val="bullet"/>
      <w:lvlText w:val="•"/>
      <w:lvlJc w:val="left"/>
      <w:pPr>
        <w:ind w:left="4699" w:hanging="209"/>
      </w:pPr>
      <w:rPr>
        <w:rFonts w:hint="default"/>
        <w:lang w:val="ru-RU" w:eastAsia="en-US" w:bidi="ar-SA"/>
      </w:rPr>
    </w:lvl>
    <w:lvl w:ilvl="6" w:tplc="C94AB2CA">
      <w:numFmt w:val="bullet"/>
      <w:lvlText w:val="•"/>
      <w:lvlJc w:val="left"/>
      <w:pPr>
        <w:ind w:left="5728" w:hanging="209"/>
      </w:pPr>
      <w:rPr>
        <w:rFonts w:hint="default"/>
        <w:lang w:val="ru-RU" w:eastAsia="en-US" w:bidi="ar-SA"/>
      </w:rPr>
    </w:lvl>
    <w:lvl w:ilvl="7" w:tplc="A2EA7FB8">
      <w:numFmt w:val="bullet"/>
      <w:lvlText w:val="•"/>
      <w:lvlJc w:val="left"/>
      <w:pPr>
        <w:ind w:left="6758" w:hanging="209"/>
      </w:pPr>
      <w:rPr>
        <w:rFonts w:hint="default"/>
        <w:lang w:val="ru-RU" w:eastAsia="en-US" w:bidi="ar-SA"/>
      </w:rPr>
    </w:lvl>
    <w:lvl w:ilvl="8" w:tplc="12AA81DC">
      <w:numFmt w:val="bullet"/>
      <w:lvlText w:val="•"/>
      <w:lvlJc w:val="left"/>
      <w:pPr>
        <w:ind w:left="7788" w:hanging="209"/>
      </w:pPr>
      <w:rPr>
        <w:rFonts w:hint="default"/>
        <w:lang w:val="ru-RU" w:eastAsia="en-US" w:bidi="ar-SA"/>
      </w:rPr>
    </w:lvl>
  </w:abstractNum>
  <w:abstractNum w:abstractNumId="41">
    <w:nsid w:val="24FE5DFD"/>
    <w:multiLevelType w:val="hybridMultilevel"/>
    <w:tmpl w:val="19121934"/>
    <w:lvl w:ilvl="0" w:tplc="64883148">
      <w:numFmt w:val="bullet"/>
      <w:lvlText w:val=""/>
      <w:lvlJc w:val="left"/>
      <w:pPr>
        <w:ind w:left="825" w:hanging="358"/>
      </w:pPr>
      <w:rPr>
        <w:rFonts w:ascii="Symbol" w:eastAsia="Symbol" w:hAnsi="Symbol" w:cs="Symbol" w:hint="default"/>
        <w:w w:val="100"/>
        <w:sz w:val="24"/>
        <w:szCs w:val="24"/>
        <w:lang w:val="ru-RU" w:eastAsia="en-US" w:bidi="ar-SA"/>
      </w:rPr>
    </w:lvl>
    <w:lvl w:ilvl="1" w:tplc="229653CA">
      <w:numFmt w:val="bullet"/>
      <w:lvlText w:val="•"/>
      <w:lvlJc w:val="left"/>
      <w:pPr>
        <w:ind w:left="1662" w:hanging="358"/>
      </w:pPr>
      <w:rPr>
        <w:rFonts w:hint="default"/>
        <w:lang w:val="ru-RU" w:eastAsia="en-US" w:bidi="ar-SA"/>
      </w:rPr>
    </w:lvl>
    <w:lvl w:ilvl="2" w:tplc="E72C0CE6">
      <w:numFmt w:val="bullet"/>
      <w:lvlText w:val="•"/>
      <w:lvlJc w:val="left"/>
      <w:pPr>
        <w:ind w:left="2504" w:hanging="358"/>
      </w:pPr>
      <w:rPr>
        <w:rFonts w:hint="default"/>
        <w:lang w:val="ru-RU" w:eastAsia="en-US" w:bidi="ar-SA"/>
      </w:rPr>
    </w:lvl>
    <w:lvl w:ilvl="3" w:tplc="453C6526">
      <w:numFmt w:val="bullet"/>
      <w:lvlText w:val="•"/>
      <w:lvlJc w:val="left"/>
      <w:pPr>
        <w:ind w:left="3346" w:hanging="358"/>
      </w:pPr>
      <w:rPr>
        <w:rFonts w:hint="default"/>
        <w:lang w:val="ru-RU" w:eastAsia="en-US" w:bidi="ar-SA"/>
      </w:rPr>
    </w:lvl>
    <w:lvl w:ilvl="4" w:tplc="E18E965A">
      <w:numFmt w:val="bullet"/>
      <w:lvlText w:val="•"/>
      <w:lvlJc w:val="left"/>
      <w:pPr>
        <w:ind w:left="4188" w:hanging="358"/>
      </w:pPr>
      <w:rPr>
        <w:rFonts w:hint="default"/>
        <w:lang w:val="ru-RU" w:eastAsia="en-US" w:bidi="ar-SA"/>
      </w:rPr>
    </w:lvl>
    <w:lvl w:ilvl="5" w:tplc="6BE490E4">
      <w:numFmt w:val="bullet"/>
      <w:lvlText w:val="•"/>
      <w:lvlJc w:val="left"/>
      <w:pPr>
        <w:ind w:left="5030" w:hanging="358"/>
      </w:pPr>
      <w:rPr>
        <w:rFonts w:hint="default"/>
        <w:lang w:val="ru-RU" w:eastAsia="en-US" w:bidi="ar-SA"/>
      </w:rPr>
    </w:lvl>
    <w:lvl w:ilvl="6" w:tplc="197E4B44">
      <w:numFmt w:val="bullet"/>
      <w:lvlText w:val="•"/>
      <w:lvlJc w:val="left"/>
      <w:pPr>
        <w:ind w:left="5872" w:hanging="358"/>
      </w:pPr>
      <w:rPr>
        <w:rFonts w:hint="default"/>
        <w:lang w:val="ru-RU" w:eastAsia="en-US" w:bidi="ar-SA"/>
      </w:rPr>
    </w:lvl>
    <w:lvl w:ilvl="7" w:tplc="EF483052">
      <w:numFmt w:val="bullet"/>
      <w:lvlText w:val="•"/>
      <w:lvlJc w:val="left"/>
      <w:pPr>
        <w:ind w:left="6714" w:hanging="358"/>
      </w:pPr>
      <w:rPr>
        <w:rFonts w:hint="default"/>
        <w:lang w:val="ru-RU" w:eastAsia="en-US" w:bidi="ar-SA"/>
      </w:rPr>
    </w:lvl>
    <w:lvl w:ilvl="8" w:tplc="3F2AA950">
      <w:numFmt w:val="bullet"/>
      <w:lvlText w:val="•"/>
      <w:lvlJc w:val="left"/>
      <w:pPr>
        <w:ind w:left="7556" w:hanging="358"/>
      </w:pPr>
      <w:rPr>
        <w:rFonts w:hint="default"/>
        <w:lang w:val="ru-RU" w:eastAsia="en-US" w:bidi="ar-SA"/>
      </w:rPr>
    </w:lvl>
  </w:abstractNum>
  <w:abstractNum w:abstractNumId="42">
    <w:nsid w:val="28174301"/>
    <w:multiLevelType w:val="hybridMultilevel"/>
    <w:tmpl w:val="9836B530"/>
    <w:lvl w:ilvl="0" w:tplc="97B0EB00">
      <w:start w:val="1"/>
      <w:numFmt w:val="decimal"/>
      <w:lvlText w:val="%1)"/>
      <w:lvlJc w:val="left"/>
      <w:pPr>
        <w:ind w:left="399" w:hanging="217"/>
      </w:pPr>
      <w:rPr>
        <w:rFonts w:ascii="Times New Roman" w:eastAsia="Times New Roman" w:hAnsi="Times New Roman" w:cs="Times New Roman" w:hint="default"/>
        <w:b w:val="0"/>
        <w:bCs w:val="0"/>
        <w:i w:val="0"/>
        <w:iCs w:val="0"/>
        <w:w w:val="99"/>
        <w:sz w:val="20"/>
        <w:szCs w:val="20"/>
        <w:lang w:val="ru-RU" w:eastAsia="en-US" w:bidi="ar-SA"/>
      </w:rPr>
    </w:lvl>
    <w:lvl w:ilvl="1" w:tplc="25A0B264">
      <w:numFmt w:val="bullet"/>
      <w:lvlText w:val="•"/>
      <w:lvlJc w:val="left"/>
      <w:pPr>
        <w:ind w:left="1043" w:hanging="217"/>
      </w:pPr>
      <w:rPr>
        <w:rFonts w:hint="default"/>
        <w:lang w:val="ru-RU" w:eastAsia="en-US" w:bidi="ar-SA"/>
      </w:rPr>
    </w:lvl>
    <w:lvl w:ilvl="2" w:tplc="528AF6AA">
      <w:numFmt w:val="bullet"/>
      <w:lvlText w:val="•"/>
      <w:lvlJc w:val="left"/>
      <w:pPr>
        <w:ind w:left="1687" w:hanging="217"/>
      </w:pPr>
      <w:rPr>
        <w:rFonts w:hint="default"/>
        <w:lang w:val="ru-RU" w:eastAsia="en-US" w:bidi="ar-SA"/>
      </w:rPr>
    </w:lvl>
    <w:lvl w:ilvl="3" w:tplc="5B7053FC">
      <w:numFmt w:val="bullet"/>
      <w:lvlText w:val="•"/>
      <w:lvlJc w:val="left"/>
      <w:pPr>
        <w:ind w:left="2331" w:hanging="217"/>
      </w:pPr>
      <w:rPr>
        <w:rFonts w:hint="default"/>
        <w:lang w:val="ru-RU" w:eastAsia="en-US" w:bidi="ar-SA"/>
      </w:rPr>
    </w:lvl>
    <w:lvl w:ilvl="4" w:tplc="827AF92E">
      <w:numFmt w:val="bullet"/>
      <w:lvlText w:val="•"/>
      <w:lvlJc w:val="left"/>
      <w:pPr>
        <w:ind w:left="2974" w:hanging="217"/>
      </w:pPr>
      <w:rPr>
        <w:rFonts w:hint="default"/>
        <w:lang w:val="ru-RU" w:eastAsia="en-US" w:bidi="ar-SA"/>
      </w:rPr>
    </w:lvl>
    <w:lvl w:ilvl="5" w:tplc="F8BAB232">
      <w:numFmt w:val="bullet"/>
      <w:lvlText w:val="•"/>
      <w:lvlJc w:val="left"/>
      <w:pPr>
        <w:ind w:left="3618" w:hanging="217"/>
      </w:pPr>
      <w:rPr>
        <w:rFonts w:hint="default"/>
        <w:lang w:val="ru-RU" w:eastAsia="en-US" w:bidi="ar-SA"/>
      </w:rPr>
    </w:lvl>
    <w:lvl w:ilvl="6" w:tplc="B3D6CBDA">
      <w:numFmt w:val="bullet"/>
      <w:lvlText w:val="•"/>
      <w:lvlJc w:val="left"/>
      <w:pPr>
        <w:ind w:left="4262" w:hanging="217"/>
      </w:pPr>
      <w:rPr>
        <w:rFonts w:hint="default"/>
        <w:lang w:val="ru-RU" w:eastAsia="en-US" w:bidi="ar-SA"/>
      </w:rPr>
    </w:lvl>
    <w:lvl w:ilvl="7" w:tplc="1160EFA0">
      <w:numFmt w:val="bullet"/>
      <w:lvlText w:val="•"/>
      <w:lvlJc w:val="left"/>
      <w:pPr>
        <w:ind w:left="4905" w:hanging="217"/>
      </w:pPr>
      <w:rPr>
        <w:rFonts w:hint="default"/>
        <w:lang w:val="ru-RU" w:eastAsia="en-US" w:bidi="ar-SA"/>
      </w:rPr>
    </w:lvl>
    <w:lvl w:ilvl="8" w:tplc="92A8B854">
      <w:numFmt w:val="bullet"/>
      <w:lvlText w:val="•"/>
      <w:lvlJc w:val="left"/>
      <w:pPr>
        <w:ind w:left="5549" w:hanging="217"/>
      </w:pPr>
      <w:rPr>
        <w:rFonts w:hint="default"/>
        <w:lang w:val="ru-RU" w:eastAsia="en-US" w:bidi="ar-SA"/>
      </w:rPr>
    </w:lvl>
  </w:abstractNum>
  <w:abstractNum w:abstractNumId="43">
    <w:nsid w:val="2A426BD7"/>
    <w:multiLevelType w:val="hybridMultilevel"/>
    <w:tmpl w:val="E27094D4"/>
    <w:lvl w:ilvl="0" w:tplc="F70C1B9C">
      <w:numFmt w:val="bullet"/>
      <w:lvlText w:val=""/>
      <w:lvlJc w:val="left"/>
      <w:pPr>
        <w:ind w:left="826" w:hanging="360"/>
      </w:pPr>
      <w:rPr>
        <w:rFonts w:ascii="Symbol" w:eastAsia="Symbol" w:hAnsi="Symbol" w:cs="Symbol" w:hint="default"/>
        <w:w w:val="99"/>
        <w:sz w:val="28"/>
        <w:szCs w:val="28"/>
        <w:lang w:val="ru-RU" w:eastAsia="en-US" w:bidi="ar-SA"/>
      </w:rPr>
    </w:lvl>
    <w:lvl w:ilvl="1" w:tplc="B9BAB48E">
      <w:numFmt w:val="bullet"/>
      <w:lvlText w:val="•"/>
      <w:lvlJc w:val="left"/>
      <w:pPr>
        <w:ind w:left="1672" w:hanging="360"/>
      </w:pPr>
      <w:rPr>
        <w:rFonts w:hint="default"/>
        <w:lang w:val="ru-RU" w:eastAsia="en-US" w:bidi="ar-SA"/>
      </w:rPr>
    </w:lvl>
    <w:lvl w:ilvl="2" w:tplc="3C9EC4CE">
      <w:numFmt w:val="bullet"/>
      <w:lvlText w:val="•"/>
      <w:lvlJc w:val="left"/>
      <w:pPr>
        <w:ind w:left="2523" w:hanging="360"/>
      </w:pPr>
      <w:rPr>
        <w:rFonts w:hint="default"/>
        <w:lang w:val="ru-RU" w:eastAsia="en-US" w:bidi="ar-SA"/>
      </w:rPr>
    </w:lvl>
    <w:lvl w:ilvl="3" w:tplc="BDDADC44">
      <w:numFmt w:val="bullet"/>
      <w:lvlText w:val="•"/>
      <w:lvlJc w:val="left"/>
      <w:pPr>
        <w:ind w:left="3375" w:hanging="360"/>
      </w:pPr>
      <w:rPr>
        <w:rFonts w:hint="default"/>
        <w:lang w:val="ru-RU" w:eastAsia="en-US" w:bidi="ar-SA"/>
      </w:rPr>
    </w:lvl>
    <w:lvl w:ilvl="4" w:tplc="B29ED594">
      <w:numFmt w:val="bullet"/>
      <w:lvlText w:val="•"/>
      <w:lvlJc w:val="left"/>
      <w:pPr>
        <w:ind w:left="4227" w:hanging="360"/>
      </w:pPr>
      <w:rPr>
        <w:rFonts w:hint="default"/>
        <w:lang w:val="ru-RU" w:eastAsia="en-US" w:bidi="ar-SA"/>
      </w:rPr>
    </w:lvl>
    <w:lvl w:ilvl="5" w:tplc="1BF28BD8">
      <w:numFmt w:val="bullet"/>
      <w:lvlText w:val="•"/>
      <w:lvlJc w:val="left"/>
      <w:pPr>
        <w:ind w:left="5079" w:hanging="360"/>
      </w:pPr>
      <w:rPr>
        <w:rFonts w:hint="default"/>
        <w:lang w:val="ru-RU" w:eastAsia="en-US" w:bidi="ar-SA"/>
      </w:rPr>
    </w:lvl>
    <w:lvl w:ilvl="6" w:tplc="6368F4F8">
      <w:numFmt w:val="bullet"/>
      <w:lvlText w:val="•"/>
      <w:lvlJc w:val="left"/>
      <w:pPr>
        <w:ind w:left="5931" w:hanging="360"/>
      </w:pPr>
      <w:rPr>
        <w:rFonts w:hint="default"/>
        <w:lang w:val="ru-RU" w:eastAsia="en-US" w:bidi="ar-SA"/>
      </w:rPr>
    </w:lvl>
    <w:lvl w:ilvl="7" w:tplc="5D90DFDA">
      <w:numFmt w:val="bullet"/>
      <w:lvlText w:val="•"/>
      <w:lvlJc w:val="left"/>
      <w:pPr>
        <w:ind w:left="6783" w:hanging="360"/>
      </w:pPr>
      <w:rPr>
        <w:rFonts w:hint="default"/>
        <w:lang w:val="ru-RU" w:eastAsia="en-US" w:bidi="ar-SA"/>
      </w:rPr>
    </w:lvl>
    <w:lvl w:ilvl="8" w:tplc="5FA4A8BA">
      <w:numFmt w:val="bullet"/>
      <w:lvlText w:val="•"/>
      <w:lvlJc w:val="left"/>
      <w:pPr>
        <w:ind w:left="7635" w:hanging="360"/>
      </w:pPr>
      <w:rPr>
        <w:rFonts w:hint="default"/>
        <w:lang w:val="ru-RU" w:eastAsia="en-US" w:bidi="ar-SA"/>
      </w:rPr>
    </w:lvl>
  </w:abstractNum>
  <w:abstractNum w:abstractNumId="44">
    <w:nsid w:val="31845D83"/>
    <w:multiLevelType w:val="hybridMultilevel"/>
    <w:tmpl w:val="78B2DEF4"/>
    <w:lvl w:ilvl="0" w:tplc="D9A424DE">
      <w:start w:val="1"/>
      <w:numFmt w:val="decimal"/>
      <w:lvlText w:val="%1."/>
      <w:lvlJc w:val="left"/>
      <w:pPr>
        <w:ind w:left="648" w:hanging="361"/>
        <w:jc w:val="right"/>
      </w:pPr>
      <w:rPr>
        <w:rFonts w:ascii="Times New Roman" w:eastAsia="Times New Roman" w:hAnsi="Times New Roman" w:cs="Times New Roman" w:hint="default"/>
        <w:b/>
        <w:bCs/>
        <w:w w:val="100"/>
        <w:sz w:val="28"/>
        <w:szCs w:val="28"/>
        <w:lang w:val="ru-RU" w:eastAsia="en-US" w:bidi="ar-SA"/>
      </w:rPr>
    </w:lvl>
    <w:lvl w:ilvl="1" w:tplc="A75606AA">
      <w:numFmt w:val="bullet"/>
      <w:lvlText w:val=""/>
      <w:lvlJc w:val="left"/>
      <w:pPr>
        <w:ind w:left="1352" w:hanging="565"/>
      </w:pPr>
      <w:rPr>
        <w:rFonts w:ascii="Wingdings 2" w:eastAsia="Wingdings 2" w:hAnsi="Wingdings 2" w:cs="Wingdings 2" w:hint="default"/>
        <w:w w:val="100"/>
        <w:sz w:val="40"/>
        <w:szCs w:val="40"/>
        <w:lang w:val="ru-RU" w:eastAsia="en-US" w:bidi="ar-SA"/>
      </w:rPr>
    </w:lvl>
    <w:lvl w:ilvl="2" w:tplc="FD96107E">
      <w:numFmt w:val="bullet"/>
      <w:lvlText w:val="•"/>
      <w:lvlJc w:val="left"/>
      <w:pPr>
        <w:ind w:left="1360" w:hanging="565"/>
      </w:pPr>
      <w:rPr>
        <w:rFonts w:hint="default"/>
        <w:lang w:val="ru-RU" w:eastAsia="en-US" w:bidi="ar-SA"/>
      </w:rPr>
    </w:lvl>
    <w:lvl w:ilvl="3" w:tplc="08307066">
      <w:numFmt w:val="bullet"/>
      <w:lvlText w:val="•"/>
      <w:lvlJc w:val="left"/>
      <w:pPr>
        <w:ind w:left="2426" w:hanging="565"/>
      </w:pPr>
      <w:rPr>
        <w:rFonts w:hint="default"/>
        <w:lang w:val="ru-RU" w:eastAsia="en-US" w:bidi="ar-SA"/>
      </w:rPr>
    </w:lvl>
    <w:lvl w:ilvl="4" w:tplc="87EA882E">
      <w:numFmt w:val="bullet"/>
      <w:lvlText w:val="•"/>
      <w:lvlJc w:val="left"/>
      <w:pPr>
        <w:ind w:left="3492" w:hanging="565"/>
      </w:pPr>
      <w:rPr>
        <w:rFonts w:hint="default"/>
        <w:lang w:val="ru-RU" w:eastAsia="en-US" w:bidi="ar-SA"/>
      </w:rPr>
    </w:lvl>
    <w:lvl w:ilvl="5" w:tplc="D83E680C">
      <w:numFmt w:val="bullet"/>
      <w:lvlText w:val="•"/>
      <w:lvlJc w:val="left"/>
      <w:pPr>
        <w:ind w:left="4558" w:hanging="565"/>
      </w:pPr>
      <w:rPr>
        <w:rFonts w:hint="default"/>
        <w:lang w:val="ru-RU" w:eastAsia="en-US" w:bidi="ar-SA"/>
      </w:rPr>
    </w:lvl>
    <w:lvl w:ilvl="6" w:tplc="0B7CD428">
      <w:numFmt w:val="bullet"/>
      <w:lvlText w:val="•"/>
      <w:lvlJc w:val="left"/>
      <w:pPr>
        <w:ind w:left="5624" w:hanging="565"/>
      </w:pPr>
      <w:rPr>
        <w:rFonts w:hint="default"/>
        <w:lang w:val="ru-RU" w:eastAsia="en-US" w:bidi="ar-SA"/>
      </w:rPr>
    </w:lvl>
    <w:lvl w:ilvl="7" w:tplc="7FE01B34">
      <w:numFmt w:val="bullet"/>
      <w:lvlText w:val="•"/>
      <w:lvlJc w:val="left"/>
      <w:pPr>
        <w:ind w:left="6690" w:hanging="565"/>
      </w:pPr>
      <w:rPr>
        <w:rFonts w:hint="default"/>
        <w:lang w:val="ru-RU" w:eastAsia="en-US" w:bidi="ar-SA"/>
      </w:rPr>
    </w:lvl>
    <w:lvl w:ilvl="8" w:tplc="1638B53A">
      <w:numFmt w:val="bullet"/>
      <w:lvlText w:val="•"/>
      <w:lvlJc w:val="left"/>
      <w:pPr>
        <w:ind w:left="7756" w:hanging="565"/>
      </w:pPr>
      <w:rPr>
        <w:rFonts w:hint="default"/>
        <w:lang w:val="ru-RU" w:eastAsia="en-US" w:bidi="ar-SA"/>
      </w:rPr>
    </w:lvl>
  </w:abstractNum>
  <w:abstractNum w:abstractNumId="45">
    <w:nsid w:val="32244909"/>
    <w:multiLevelType w:val="hybridMultilevel"/>
    <w:tmpl w:val="64EABEF4"/>
    <w:lvl w:ilvl="0" w:tplc="09F687F6">
      <w:start w:val="1"/>
      <w:numFmt w:val="decimal"/>
      <w:lvlText w:val="%1."/>
      <w:lvlJc w:val="left"/>
      <w:pPr>
        <w:ind w:left="645" w:hanging="361"/>
      </w:pPr>
      <w:rPr>
        <w:rFonts w:ascii="Times New Roman" w:eastAsia="Times New Roman" w:hAnsi="Times New Roman" w:cs="Times New Roman" w:hint="default"/>
        <w:b/>
        <w:bCs/>
        <w:w w:val="99"/>
        <w:sz w:val="28"/>
        <w:szCs w:val="28"/>
        <w:lang w:val="ru-RU" w:eastAsia="en-US" w:bidi="ar-SA"/>
      </w:rPr>
    </w:lvl>
    <w:lvl w:ilvl="1" w:tplc="93161C08">
      <w:numFmt w:val="bullet"/>
      <w:lvlText w:val=""/>
      <w:lvlJc w:val="left"/>
      <w:pPr>
        <w:ind w:left="1048" w:hanging="408"/>
      </w:pPr>
      <w:rPr>
        <w:rFonts w:ascii="Wingdings" w:eastAsia="Wingdings" w:hAnsi="Wingdings" w:cs="Wingdings" w:hint="default"/>
        <w:w w:val="99"/>
        <w:sz w:val="28"/>
        <w:szCs w:val="28"/>
        <w:lang w:val="ru-RU" w:eastAsia="en-US" w:bidi="ar-SA"/>
      </w:rPr>
    </w:lvl>
    <w:lvl w:ilvl="2" w:tplc="A1445E5C">
      <w:numFmt w:val="bullet"/>
      <w:lvlText w:val="•"/>
      <w:lvlJc w:val="left"/>
      <w:pPr>
        <w:ind w:left="1040" w:hanging="408"/>
      </w:pPr>
      <w:rPr>
        <w:rFonts w:hint="default"/>
        <w:lang w:val="ru-RU" w:eastAsia="en-US" w:bidi="ar-SA"/>
      </w:rPr>
    </w:lvl>
    <w:lvl w:ilvl="3" w:tplc="7D4C71EE">
      <w:numFmt w:val="bullet"/>
      <w:lvlText w:val="•"/>
      <w:lvlJc w:val="left"/>
      <w:pPr>
        <w:ind w:left="1080" w:hanging="408"/>
      </w:pPr>
      <w:rPr>
        <w:rFonts w:hint="default"/>
        <w:lang w:val="ru-RU" w:eastAsia="en-US" w:bidi="ar-SA"/>
      </w:rPr>
    </w:lvl>
    <w:lvl w:ilvl="4" w:tplc="219E00EA">
      <w:numFmt w:val="bullet"/>
      <w:lvlText w:val="•"/>
      <w:lvlJc w:val="left"/>
      <w:pPr>
        <w:ind w:left="2349" w:hanging="408"/>
      </w:pPr>
      <w:rPr>
        <w:rFonts w:hint="default"/>
        <w:lang w:val="ru-RU" w:eastAsia="en-US" w:bidi="ar-SA"/>
      </w:rPr>
    </w:lvl>
    <w:lvl w:ilvl="5" w:tplc="69C63B14">
      <w:numFmt w:val="bullet"/>
      <w:lvlText w:val="•"/>
      <w:lvlJc w:val="left"/>
      <w:pPr>
        <w:ind w:left="3618" w:hanging="408"/>
      </w:pPr>
      <w:rPr>
        <w:rFonts w:hint="default"/>
        <w:lang w:val="ru-RU" w:eastAsia="en-US" w:bidi="ar-SA"/>
      </w:rPr>
    </w:lvl>
    <w:lvl w:ilvl="6" w:tplc="E3B65EC6">
      <w:numFmt w:val="bullet"/>
      <w:lvlText w:val="•"/>
      <w:lvlJc w:val="left"/>
      <w:pPr>
        <w:ind w:left="4887" w:hanging="408"/>
      </w:pPr>
      <w:rPr>
        <w:rFonts w:hint="default"/>
        <w:lang w:val="ru-RU" w:eastAsia="en-US" w:bidi="ar-SA"/>
      </w:rPr>
    </w:lvl>
    <w:lvl w:ilvl="7" w:tplc="2F38D514">
      <w:numFmt w:val="bullet"/>
      <w:lvlText w:val="•"/>
      <w:lvlJc w:val="left"/>
      <w:pPr>
        <w:ind w:left="6156" w:hanging="408"/>
      </w:pPr>
      <w:rPr>
        <w:rFonts w:hint="default"/>
        <w:lang w:val="ru-RU" w:eastAsia="en-US" w:bidi="ar-SA"/>
      </w:rPr>
    </w:lvl>
    <w:lvl w:ilvl="8" w:tplc="0024A578">
      <w:numFmt w:val="bullet"/>
      <w:lvlText w:val="•"/>
      <w:lvlJc w:val="left"/>
      <w:pPr>
        <w:ind w:left="7425" w:hanging="408"/>
      </w:pPr>
      <w:rPr>
        <w:rFonts w:hint="default"/>
        <w:lang w:val="ru-RU" w:eastAsia="en-US" w:bidi="ar-SA"/>
      </w:rPr>
    </w:lvl>
  </w:abstractNum>
  <w:abstractNum w:abstractNumId="46">
    <w:nsid w:val="34280EE5"/>
    <w:multiLevelType w:val="hybridMultilevel"/>
    <w:tmpl w:val="234A2ED6"/>
    <w:lvl w:ilvl="0" w:tplc="44C0F774">
      <w:numFmt w:val="bullet"/>
      <w:lvlText w:val=""/>
      <w:lvlJc w:val="left"/>
      <w:pPr>
        <w:ind w:left="107" w:hanging="361"/>
      </w:pPr>
      <w:rPr>
        <w:rFonts w:ascii="Symbol" w:eastAsia="Symbol" w:hAnsi="Symbol" w:cs="Symbol" w:hint="default"/>
        <w:b w:val="0"/>
        <w:bCs w:val="0"/>
        <w:i w:val="0"/>
        <w:iCs w:val="0"/>
        <w:w w:val="100"/>
        <w:sz w:val="28"/>
        <w:szCs w:val="28"/>
        <w:lang w:val="ru-RU" w:eastAsia="en-US" w:bidi="ar-SA"/>
      </w:rPr>
    </w:lvl>
    <w:lvl w:ilvl="1" w:tplc="C5D28F0A">
      <w:numFmt w:val="bullet"/>
      <w:lvlText w:val="•"/>
      <w:lvlJc w:val="left"/>
      <w:pPr>
        <w:ind w:left="964" w:hanging="361"/>
      </w:pPr>
      <w:rPr>
        <w:rFonts w:hint="default"/>
        <w:lang w:val="ru-RU" w:eastAsia="en-US" w:bidi="ar-SA"/>
      </w:rPr>
    </w:lvl>
    <w:lvl w:ilvl="2" w:tplc="E22C4BB2">
      <w:numFmt w:val="bullet"/>
      <w:lvlText w:val="•"/>
      <w:lvlJc w:val="left"/>
      <w:pPr>
        <w:ind w:left="1829" w:hanging="361"/>
      </w:pPr>
      <w:rPr>
        <w:rFonts w:hint="default"/>
        <w:lang w:val="ru-RU" w:eastAsia="en-US" w:bidi="ar-SA"/>
      </w:rPr>
    </w:lvl>
    <w:lvl w:ilvl="3" w:tplc="6CE86E94">
      <w:numFmt w:val="bullet"/>
      <w:lvlText w:val="•"/>
      <w:lvlJc w:val="left"/>
      <w:pPr>
        <w:ind w:left="2693" w:hanging="361"/>
      </w:pPr>
      <w:rPr>
        <w:rFonts w:hint="default"/>
        <w:lang w:val="ru-RU" w:eastAsia="en-US" w:bidi="ar-SA"/>
      </w:rPr>
    </w:lvl>
    <w:lvl w:ilvl="4" w:tplc="7E5C1894">
      <w:numFmt w:val="bullet"/>
      <w:lvlText w:val="•"/>
      <w:lvlJc w:val="left"/>
      <w:pPr>
        <w:ind w:left="3558" w:hanging="361"/>
      </w:pPr>
      <w:rPr>
        <w:rFonts w:hint="default"/>
        <w:lang w:val="ru-RU" w:eastAsia="en-US" w:bidi="ar-SA"/>
      </w:rPr>
    </w:lvl>
    <w:lvl w:ilvl="5" w:tplc="251AB0E6">
      <w:numFmt w:val="bullet"/>
      <w:lvlText w:val="•"/>
      <w:lvlJc w:val="left"/>
      <w:pPr>
        <w:ind w:left="4423" w:hanging="361"/>
      </w:pPr>
      <w:rPr>
        <w:rFonts w:hint="default"/>
        <w:lang w:val="ru-RU" w:eastAsia="en-US" w:bidi="ar-SA"/>
      </w:rPr>
    </w:lvl>
    <w:lvl w:ilvl="6" w:tplc="E41E16A8">
      <w:numFmt w:val="bullet"/>
      <w:lvlText w:val="•"/>
      <w:lvlJc w:val="left"/>
      <w:pPr>
        <w:ind w:left="5287" w:hanging="361"/>
      </w:pPr>
      <w:rPr>
        <w:rFonts w:hint="default"/>
        <w:lang w:val="ru-RU" w:eastAsia="en-US" w:bidi="ar-SA"/>
      </w:rPr>
    </w:lvl>
    <w:lvl w:ilvl="7" w:tplc="94DEA496">
      <w:numFmt w:val="bullet"/>
      <w:lvlText w:val="•"/>
      <w:lvlJc w:val="left"/>
      <w:pPr>
        <w:ind w:left="6152" w:hanging="361"/>
      </w:pPr>
      <w:rPr>
        <w:rFonts w:hint="default"/>
        <w:lang w:val="ru-RU" w:eastAsia="en-US" w:bidi="ar-SA"/>
      </w:rPr>
    </w:lvl>
    <w:lvl w:ilvl="8" w:tplc="A6DCD66A">
      <w:numFmt w:val="bullet"/>
      <w:lvlText w:val="•"/>
      <w:lvlJc w:val="left"/>
      <w:pPr>
        <w:ind w:left="7016" w:hanging="361"/>
      </w:pPr>
      <w:rPr>
        <w:rFonts w:hint="default"/>
        <w:lang w:val="ru-RU" w:eastAsia="en-US" w:bidi="ar-SA"/>
      </w:rPr>
    </w:lvl>
  </w:abstractNum>
  <w:abstractNum w:abstractNumId="47">
    <w:nsid w:val="34FB4DF3"/>
    <w:multiLevelType w:val="hybridMultilevel"/>
    <w:tmpl w:val="59C8B5A8"/>
    <w:lvl w:ilvl="0" w:tplc="A0E05A84">
      <w:start w:val="1"/>
      <w:numFmt w:val="decimal"/>
      <w:lvlText w:val="%1)"/>
      <w:lvlJc w:val="left"/>
      <w:pPr>
        <w:ind w:left="341" w:hanging="235"/>
      </w:pPr>
      <w:rPr>
        <w:rFonts w:ascii="Times New Roman" w:eastAsia="Times New Roman" w:hAnsi="Times New Roman" w:cs="Times New Roman" w:hint="default"/>
        <w:spacing w:val="-2"/>
        <w:w w:val="100"/>
        <w:sz w:val="26"/>
        <w:szCs w:val="26"/>
        <w:lang w:val="ru-RU" w:eastAsia="en-US" w:bidi="ar-SA"/>
      </w:rPr>
    </w:lvl>
    <w:lvl w:ilvl="1" w:tplc="EE04AA46">
      <w:numFmt w:val="bullet"/>
      <w:lvlText w:val="•"/>
      <w:lvlJc w:val="left"/>
      <w:pPr>
        <w:ind w:left="1169" w:hanging="235"/>
      </w:pPr>
      <w:rPr>
        <w:rFonts w:hint="default"/>
        <w:lang w:val="ru-RU" w:eastAsia="en-US" w:bidi="ar-SA"/>
      </w:rPr>
    </w:lvl>
    <w:lvl w:ilvl="2" w:tplc="C0924B9A">
      <w:numFmt w:val="bullet"/>
      <w:lvlText w:val="•"/>
      <w:lvlJc w:val="left"/>
      <w:pPr>
        <w:ind w:left="1998" w:hanging="235"/>
      </w:pPr>
      <w:rPr>
        <w:rFonts w:hint="default"/>
        <w:lang w:val="ru-RU" w:eastAsia="en-US" w:bidi="ar-SA"/>
      </w:rPr>
    </w:lvl>
    <w:lvl w:ilvl="3" w:tplc="DA3492E2">
      <w:numFmt w:val="bullet"/>
      <w:lvlText w:val="•"/>
      <w:lvlJc w:val="left"/>
      <w:pPr>
        <w:ind w:left="2827" w:hanging="235"/>
      </w:pPr>
      <w:rPr>
        <w:rFonts w:hint="default"/>
        <w:lang w:val="ru-RU" w:eastAsia="en-US" w:bidi="ar-SA"/>
      </w:rPr>
    </w:lvl>
    <w:lvl w:ilvl="4" w:tplc="5CD4B0F4">
      <w:numFmt w:val="bullet"/>
      <w:lvlText w:val="•"/>
      <w:lvlJc w:val="left"/>
      <w:pPr>
        <w:ind w:left="3656" w:hanging="235"/>
      </w:pPr>
      <w:rPr>
        <w:rFonts w:hint="default"/>
        <w:lang w:val="ru-RU" w:eastAsia="en-US" w:bidi="ar-SA"/>
      </w:rPr>
    </w:lvl>
    <w:lvl w:ilvl="5" w:tplc="0CEC230A">
      <w:numFmt w:val="bullet"/>
      <w:lvlText w:val="•"/>
      <w:lvlJc w:val="left"/>
      <w:pPr>
        <w:ind w:left="4485" w:hanging="235"/>
      </w:pPr>
      <w:rPr>
        <w:rFonts w:hint="default"/>
        <w:lang w:val="ru-RU" w:eastAsia="en-US" w:bidi="ar-SA"/>
      </w:rPr>
    </w:lvl>
    <w:lvl w:ilvl="6" w:tplc="939AE5FC">
      <w:numFmt w:val="bullet"/>
      <w:lvlText w:val="•"/>
      <w:lvlJc w:val="left"/>
      <w:pPr>
        <w:ind w:left="5314" w:hanging="235"/>
      </w:pPr>
      <w:rPr>
        <w:rFonts w:hint="default"/>
        <w:lang w:val="ru-RU" w:eastAsia="en-US" w:bidi="ar-SA"/>
      </w:rPr>
    </w:lvl>
    <w:lvl w:ilvl="7" w:tplc="B8342294">
      <w:numFmt w:val="bullet"/>
      <w:lvlText w:val="•"/>
      <w:lvlJc w:val="left"/>
      <w:pPr>
        <w:ind w:left="6143" w:hanging="235"/>
      </w:pPr>
      <w:rPr>
        <w:rFonts w:hint="default"/>
        <w:lang w:val="ru-RU" w:eastAsia="en-US" w:bidi="ar-SA"/>
      </w:rPr>
    </w:lvl>
    <w:lvl w:ilvl="8" w:tplc="EF9E43F2">
      <w:numFmt w:val="bullet"/>
      <w:lvlText w:val="•"/>
      <w:lvlJc w:val="left"/>
      <w:pPr>
        <w:ind w:left="6972" w:hanging="235"/>
      </w:pPr>
      <w:rPr>
        <w:rFonts w:hint="default"/>
        <w:lang w:val="ru-RU" w:eastAsia="en-US" w:bidi="ar-SA"/>
      </w:rPr>
    </w:lvl>
  </w:abstractNum>
  <w:abstractNum w:abstractNumId="48">
    <w:nsid w:val="3605181E"/>
    <w:multiLevelType w:val="hybridMultilevel"/>
    <w:tmpl w:val="BECAE4DA"/>
    <w:lvl w:ilvl="0" w:tplc="1EE8F798">
      <w:numFmt w:val="bullet"/>
      <w:lvlText w:val=""/>
      <w:lvlJc w:val="left"/>
      <w:pPr>
        <w:ind w:left="825" w:hanging="358"/>
      </w:pPr>
      <w:rPr>
        <w:rFonts w:ascii="Symbol" w:eastAsia="Symbol" w:hAnsi="Symbol" w:cs="Symbol" w:hint="default"/>
        <w:w w:val="100"/>
        <w:sz w:val="24"/>
        <w:szCs w:val="24"/>
        <w:lang w:val="ru-RU" w:eastAsia="en-US" w:bidi="ar-SA"/>
      </w:rPr>
    </w:lvl>
    <w:lvl w:ilvl="1" w:tplc="3B9EB0A2">
      <w:numFmt w:val="bullet"/>
      <w:lvlText w:val="•"/>
      <w:lvlJc w:val="left"/>
      <w:pPr>
        <w:ind w:left="1662" w:hanging="358"/>
      </w:pPr>
      <w:rPr>
        <w:rFonts w:hint="default"/>
        <w:lang w:val="ru-RU" w:eastAsia="en-US" w:bidi="ar-SA"/>
      </w:rPr>
    </w:lvl>
    <w:lvl w:ilvl="2" w:tplc="E35CE458">
      <w:numFmt w:val="bullet"/>
      <w:lvlText w:val="•"/>
      <w:lvlJc w:val="left"/>
      <w:pPr>
        <w:ind w:left="2504" w:hanging="358"/>
      </w:pPr>
      <w:rPr>
        <w:rFonts w:hint="default"/>
        <w:lang w:val="ru-RU" w:eastAsia="en-US" w:bidi="ar-SA"/>
      </w:rPr>
    </w:lvl>
    <w:lvl w:ilvl="3" w:tplc="B374043A">
      <w:numFmt w:val="bullet"/>
      <w:lvlText w:val="•"/>
      <w:lvlJc w:val="left"/>
      <w:pPr>
        <w:ind w:left="3346" w:hanging="358"/>
      </w:pPr>
      <w:rPr>
        <w:rFonts w:hint="default"/>
        <w:lang w:val="ru-RU" w:eastAsia="en-US" w:bidi="ar-SA"/>
      </w:rPr>
    </w:lvl>
    <w:lvl w:ilvl="4" w:tplc="98B6EEC0">
      <w:numFmt w:val="bullet"/>
      <w:lvlText w:val="•"/>
      <w:lvlJc w:val="left"/>
      <w:pPr>
        <w:ind w:left="4188" w:hanging="358"/>
      </w:pPr>
      <w:rPr>
        <w:rFonts w:hint="default"/>
        <w:lang w:val="ru-RU" w:eastAsia="en-US" w:bidi="ar-SA"/>
      </w:rPr>
    </w:lvl>
    <w:lvl w:ilvl="5" w:tplc="BF06E3C0">
      <w:numFmt w:val="bullet"/>
      <w:lvlText w:val="•"/>
      <w:lvlJc w:val="left"/>
      <w:pPr>
        <w:ind w:left="5030" w:hanging="358"/>
      </w:pPr>
      <w:rPr>
        <w:rFonts w:hint="default"/>
        <w:lang w:val="ru-RU" w:eastAsia="en-US" w:bidi="ar-SA"/>
      </w:rPr>
    </w:lvl>
    <w:lvl w:ilvl="6" w:tplc="F6E4391E">
      <w:numFmt w:val="bullet"/>
      <w:lvlText w:val="•"/>
      <w:lvlJc w:val="left"/>
      <w:pPr>
        <w:ind w:left="5872" w:hanging="358"/>
      </w:pPr>
      <w:rPr>
        <w:rFonts w:hint="default"/>
        <w:lang w:val="ru-RU" w:eastAsia="en-US" w:bidi="ar-SA"/>
      </w:rPr>
    </w:lvl>
    <w:lvl w:ilvl="7" w:tplc="9F1C6C9A">
      <w:numFmt w:val="bullet"/>
      <w:lvlText w:val="•"/>
      <w:lvlJc w:val="left"/>
      <w:pPr>
        <w:ind w:left="6714" w:hanging="358"/>
      </w:pPr>
      <w:rPr>
        <w:rFonts w:hint="default"/>
        <w:lang w:val="ru-RU" w:eastAsia="en-US" w:bidi="ar-SA"/>
      </w:rPr>
    </w:lvl>
    <w:lvl w:ilvl="8" w:tplc="EBD87410">
      <w:numFmt w:val="bullet"/>
      <w:lvlText w:val="•"/>
      <w:lvlJc w:val="left"/>
      <w:pPr>
        <w:ind w:left="7556" w:hanging="358"/>
      </w:pPr>
      <w:rPr>
        <w:rFonts w:hint="default"/>
        <w:lang w:val="ru-RU" w:eastAsia="en-US" w:bidi="ar-SA"/>
      </w:rPr>
    </w:lvl>
  </w:abstractNum>
  <w:abstractNum w:abstractNumId="49">
    <w:nsid w:val="3876585C"/>
    <w:multiLevelType w:val="hybridMultilevel"/>
    <w:tmpl w:val="1352A10A"/>
    <w:lvl w:ilvl="0" w:tplc="A51A85E6">
      <w:numFmt w:val="bullet"/>
      <w:lvlText w:val=""/>
      <w:lvlJc w:val="left"/>
      <w:pPr>
        <w:ind w:left="415" w:hanging="310"/>
      </w:pPr>
      <w:rPr>
        <w:rFonts w:ascii="Wingdings" w:eastAsia="Wingdings" w:hAnsi="Wingdings" w:cs="Wingdings" w:hint="default"/>
        <w:color w:val="333333"/>
        <w:w w:val="100"/>
        <w:sz w:val="28"/>
        <w:szCs w:val="28"/>
        <w:lang w:val="ru-RU" w:eastAsia="en-US" w:bidi="ar-SA"/>
      </w:rPr>
    </w:lvl>
    <w:lvl w:ilvl="1" w:tplc="616E0C44">
      <w:numFmt w:val="bullet"/>
      <w:lvlText w:val="•"/>
      <w:lvlJc w:val="left"/>
      <w:pPr>
        <w:ind w:left="1096" w:hanging="310"/>
      </w:pPr>
      <w:rPr>
        <w:rFonts w:hint="default"/>
        <w:lang w:val="ru-RU" w:eastAsia="en-US" w:bidi="ar-SA"/>
      </w:rPr>
    </w:lvl>
    <w:lvl w:ilvl="2" w:tplc="D1ECD74E">
      <w:numFmt w:val="bullet"/>
      <w:lvlText w:val="•"/>
      <w:lvlJc w:val="left"/>
      <w:pPr>
        <w:ind w:left="1773" w:hanging="310"/>
      </w:pPr>
      <w:rPr>
        <w:rFonts w:hint="default"/>
        <w:lang w:val="ru-RU" w:eastAsia="en-US" w:bidi="ar-SA"/>
      </w:rPr>
    </w:lvl>
    <w:lvl w:ilvl="3" w:tplc="7D76919A">
      <w:numFmt w:val="bullet"/>
      <w:lvlText w:val="•"/>
      <w:lvlJc w:val="left"/>
      <w:pPr>
        <w:ind w:left="2449" w:hanging="310"/>
      </w:pPr>
      <w:rPr>
        <w:rFonts w:hint="default"/>
        <w:lang w:val="ru-RU" w:eastAsia="en-US" w:bidi="ar-SA"/>
      </w:rPr>
    </w:lvl>
    <w:lvl w:ilvl="4" w:tplc="63AC51C6">
      <w:numFmt w:val="bullet"/>
      <w:lvlText w:val="•"/>
      <w:lvlJc w:val="left"/>
      <w:pPr>
        <w:ind w:left="3126" w:hanging="310"/>
      </w:pPr>
      <w:rPr>
        <w:rFonts w:hint="default"/>
        <w:lang w:val="ru-RU" w:eastAsia="en-US" w:bidi="ar-SA"/>
      </w:rPr>
    </w:lvl>
    <w:lvl w:ilvl="5" w:tplc="928C9A6E">
      <w:numFmt w:val="bullet"/>
      <w:lvlText w:val="•"/>
      <w:lvlJc w:val="left"/>
      <w:pPr>
        <w:ind w:left="3802" w:hanging="310"/>
      </w:pPr>
      <w:rPr>
        <w:rFonts w:hint="default"/>
        <w:lang w:val="ru-RU" w:eastAsia="en-US" w:bidi="ar-SA"/>
      </w:rPr>
    </w:lvl>
    <w:lvl w:ilvl="6" w:tplc="E0907DF6">
      <w:numFmt w:val="bullet"/>
      <w:lvlText w:val="•"/>
      <w:lvlJc w:val="left"/>
      <w:pPr>
        <w:ind w:left="4479" w:hanging="310"/>
      </w:pPr>
      <w:rPr>
        <w:rFonts w:hint="default"/>
        <w:lang w:val="ru-RU" w:eastAsia="en-US" w:bidi="ar-SA"/>
      </w:rPr>
    </w:lvl>
    <w:lvl w:ilvl="7" w:tplc="B60EA88C">
      <w:numFmt w:val="bullet"/>
      <w:lvlText w:val="•"/>
      <w:lvlJc w:val="left"/>
      <w:pPr>
        <w:ind w:left="5155" w:hanging="310"/>
      </w:pPr>
      <w:rPr>
        <w:rFonts w:hint="default"/>
        <w:lang w:val="ru-RU" w:eastAsia="en-US" w:bidi="ar-SA"/>
      </w:rPr>
    </w:lvl>
    <w:lvl w:ilvl="8" w:tplc="6FE4E500">
      <w:numFmt w:val="bullet"/>
      <w:lvlText w:val="•"/>
      <w:lvlJc w:val="left"/>
      <w:pPr>
        <w:ind w:left="5832" w:hanging="310"/>
      </w:pPr>
      <w:rPr>
        <w:rFonts w:hint="default"/>
        <w:lang w:val="ru-RU" w:eastAsia="en-US" w:bidi="ar-SA"/>
      </w:rPr>
    </w:lvl>
  </w:abstractNum>
  <w:abstractNum w:abstractNumId="50">
    <w:nsid w:val="399A12D3"/>
    <w:multiLevelType w:val="hybridMultilevel"/>
    <w:tmpl w:val="E3085ECA"/>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51">
    <w:nsid w:val="39CB5DC7"/>
    <w:multiLevelType w:val="hybridMultilevel"/>
    <w:tmpl w:val="E6C2448C"/>
    <w:lvl w:ilvl="0" w:tplc="385EC126">
      <w:start w:val="1"/>
      <w:numFmt w:val="decimal"/>
      <w:lvlText w:val="%1)"/>
      <w:lvlJc w:val="left"/>
      <w:pPr>
        <w:ind w:left="107" w:hanging="353"/>
      </w:pPr>
      <w:rPr>
        <w:rFonts w:ascii="Times New Roman" w:eastAsia="Times New Roman" w:hAnsi="Times New Roman" w:cs="Times New Roman" w:hint="default"/>
        <w:b w:val="0"/>
        <w:bCs w:val="0"/>
        <w:i w:val="0"/>
        <w:iCs w:val="0"/>
        <w:w w:val="100"/>
        <w:sz w:val="28"/>
        <w:szCs w:val="28"/>
        <w:lang w:val="ru-RU" w:eastAsia="en-US" w:bidi="ar-SA"/>
      </w:rPr>
    </w:lvl>
    <w:lvl w:ilvl="1" w:tplc="76F6152C">
      <w:numFmt w:val="bullet"/>
      <w:lvlText w:val="•"/>
      <w:lvlJc w:val="left"/>
      <w:pPr>
        <w:ind w:left="924" w:hanging="353"/>
      </w:pPr>
      <w:rPr>
        <w:rFonts w:hint="default"/>
        <w:lang w:val="ru-RU" w:eastAsia="en-US" w:bidi="ar-SA"/>
      </w:rPr>
    </w:lvl>
    <w:lvl w:ilvl="2" w:tplc="BC1AEA78">
      <w:numFmt w:val="bullet"/>
      <w:lvlText w:val="•"/>
      <w:lvlJc w:val="left"/>
      <w:pPr>
        <w:ind w:left="1749" w:hanging="353"/>
      </w:pPr>
      <w:rPr>
        <w:rFonts w:hint="default"/>
        <w:lang w:val="ru-RU" w:eastAsia="en-US" w:bidi="ar-SA"/>
      </w:rPr>
    </w:lvl>
    <w:lvl w:ilvl="3" w:tplc="AB0C73CE">
      <w:numFmt w:val="bullet"/>
      <w:lvlText w:val="•"/>
      <w:lvlJc w:val="left"/>
      <w:pPr>
        <w:ind w:left="2573" w:hanging="353"/>
      </w:pPr>
      <w:rPr>
        <w:rFonts w:hint="default"/>
        <w:lang w:val="ru-RU" w:eastAsia="en-US" w:bidi="ar-SA"/>
      </w:rPr>
    </w:lvl>
    <w:lvl w:ilvl="4" w:tplc="3A52B82A">
      <w:numFmt w:val="bullet"/>
      <w:lvlText w:val="•"/>
      <w:lvlJc w:val="left"/>
      <w:pPr>
        <w:ind w:left="3398" w:hanging="353"/>
      </w:pPr>
      <w:rPr>
        <w:rFonts w:hint="default"/>
        <w:lang w:val="ru-RU" w:eastAsia="en-US" w:bidi="ar-SA"/>
      </w:rPr>
    </w:lvl>
    <w:lvl w:ilvl="5" w:tplc="D634044C">
      <w:numFmt w:val="bullet"/>
      <w:lvlText w:val="•"/>
      <w:lvlJc w:val="left"/>
      <w:pPr>
        <w:ind w:left="4223" w:hanging="353"/>
      </w:pPr>
      <w:rPr>
        <w:rFonts w:hint="default"/>
        <w:lang w:val="ru-RU" w:eastAsia="en-US" w:bidi="ar-SA"/>
      </w:rPr>
    </w:lvl>
    <w:lvl w:ilvl="6" w:tplc="0F86F8AE">
      <w:numFmt w:val="bullet"/>
      <w:lvlText w:val="•"/>
      <w:lvlJc w:val="left"/>
      <w:pPr>
        <w:ind w:left="5047" w:hanging="353"/>
      </w:pPr>
      <w:rPr>
        <w:rFonts w:hint="default"/>
        <w:lang w:val="ru-RU" w:eastAsia="en-US" w:bidi="ar-SA"/>
      </w:rPr>
    </w:lvl>
    <w:lvl w:ilvl="7" w:tplc="EFC2A914">
      <w:numFmt w:val="bullet"/>
      <w:lvlText w:val="•"/>
      <w:lvlJc w:val="left"/>
      <w:pPr>
        <w:ind w:left="5872" w:hanging="353"/>
      </w:pPr>
      <w:rPr>
        <w:rFonts w:hint="default"/>
        <w:lang w:val="ru-RU" w:eastAsia="en-US" w:bidi="ar-SA"/>
      </w:rPr>
    </w:lvl>
    <w:lvl w:ilvl="8" w:tplc="03B6CDFE">
      <w:numFmt w:val="bullet"/>
      <w:lvlText w:val="•"/>
      <w:lvlJc w:val="left"/>
      <w:pPr>
        <w:ind w:left="6696" w:hanging="353"/>
      </w:pPr>
      <w:rPr>
        <w:rFonts w:hint="default"/>
        <w:lang w:val="ru-RU" w:eastAsia="en-US" w:bidi="ar-SA"/>
      </w:rPr>
    </w:lvl>
  </w:abstractNum>
  <w:abstractNum w:abstractNumId="52">
    <w:nsid w:val="3B2B2115"/>
    <w:multiLevelType w:val="hybridMultilevel"/>
    <w:tmpl w:val="C45C9C1E"/>
    <w:lvl w:ilvl="0" w:tplc="CF0EF628">
      <w:start w:val="1"/>
      <w:numFmt w:val="decimal"/>
      <w:lvlText w:val="%1."/>
      <w:lvlJc w:val="left"/>
      <w:pPr>
        <w:ind w:left="568" w:hanging="361"/>
      </w:pPr>
      <w:rPr>
        <w:rFonts w:ascii="Times New Roman" w:eastAsia="Times New Roman" w:hAnsi="Times New Roman" w:cs="Times New Roman" w:hint="default"/>
        <w:b/>
        <w:bCs/>
        <w:w w:val="100"/>
        <w:sz w:val="28"/>
        <w:szCs w:val="28"/>
        <w:lang w:val="ru-RU" w:eastAsia="en-US" w:bidi="ar-SA"/>
      </w:rPr>
    </w:lvl>
    <w:lvl w:ilvl="1" w:tplc="083E6BE6">
      <w:numFmt w:val="bullet"/>
      <w:lvlText w:val="–"/>
      <w:lvlJc w:val="left"/>
      <w:pPr>
        <w:ind w:left="808" w:hanging="237"/>
      </w:pPr>
      <w:rPr>
        <w:rFonts w:ascii="Times New Roman" w:eastAsia="Times New Roman" w:hAnsi="Times New Roman" w:cs="Times New Roman" w:hint="default"/>
        <w:w w:val="100"/>
        <w:sz w:val="28"/>
        <w:szCs w:val="28"/>
        <w:lang w:val="ru-RU" w:eastAsia="en-US" w:bidi="ar-SA"/>
      </w:rPr>
    </w:lvl>
    <w:lvl w:ilvl="2" w:tplc="C88A04F6">
      <w:numFmt w:val="bullet"/>
      <w:lvlText w:val="•"/>
      <w:lvlJc w:val="left"/>
      <w:pPr>
        <w:ind w:left="560" w:hanging="237"/>
      </w:pPr>
      <w:rPr>
        <w:rFonts w:hint="default"/>
        <w:lang w:val="ru-RU" w:eastAsia="en-US" w:bidi="ar-SA"/>
      </w:rPr>
    </w:lvl>
    <w:lvl w:ilvl="3" w:tplc="9C04F5E8">
      <w:numFmt w:val="bullet"/>
      <w:lvlText w:val="•"/>
      <w:lvlJc w:val="left"/>
      <w:pPr>
        <w:ind w:left="800" w:hanging="237"/>
      </w:pPr>
      <w:rPr>
        <w:rFonts w:hint="default"/>
        <w:lang w:val="ru-RU" w:eastAsia="en-US" w:bidi="ar-SA"/>
      </w:rPr>
    </w:lvl>
    <w:lvl w:ilvl="4" w:tplc="6450AFCA">
      <w:numFmt w:val="bullet"/>
      <w:lvlText w:val="•"/>
      <w:lvlJc w:val="left"/>
      <w:pPr>
        <w:ind w:left="2092" w:hanging="237"/>
      </w:pPr>
      <w:rPr>
        <w:rFonts w:hint="default"/>
        <w:lang w:val="ru-RU" w:eastAsia="en-US" w:bidi="ar-SA"/>
      </w:rPr>
    </w:lvl>
    <w:lvl w:ilvl="5" w:tplc="6356726A">
      <w:numFmt w:val="bullet"/>
      <w:lvlText w:val="•"/>
      <w:lvlJc w:val="left"/>
      <w:pPr>
        <w:ind w:left="3385" w:hanging="237"/>
      </w:pPr>
      <w:rPr>
        <w:rFonts w:hint="default"/>
        <w:lang w:val="ru-RU" w:eastAsia="en-US" w:bidi="ar-SA"/>
      </w:rPr>
    </w:lvl>
    <w:lvl w:ilvl="6" w:tplc="BBE0224A">
      <w:numFmt w:val="bullet"/>
      <w:lvlText w:val="•"/>
      <w:lvlJc w:val="left"/>
      <w:pPr>
        <w:ind w:left="4677" w:hanging="237"/>
      </w:pPr>
      <w:rPr>
        <w:rFonts w:hint="default"/>
        <w:lang w:val="ru-RU" w:eastAsia="en-US" w:bidi="ar-SA"/>
      </w:rPr>
    </w:lvl>
    <w:lvl w:ilvl="7" w:tplc="E1CE5C58">
      <w:numFmt w:val="bullet"/>
      <w:lvlText w:val="•"/>
      <w:lvlJc w:val="left"/>
      <w:pPr>
        <w:ind w:left="5970" w:hanging="237"/>
      </w:pPr>
      <w:rPr>
        <w:rFonts w:hint="default"/>
        <w:lang w:val="ru-RU" w:eastAsia="en-US" w:bidi="ar-SA"/>
      </w:rPr>
    </w:lvl>
    <w:lvl w:ilvl="8" w:tplc="3A10D764">
      <w:numFmt w:val="bullet"/>
      <w:lvlText w:val="•"/>
      <w:lvlJc w:val="left"/>
      <w:pPr>
        <w:ind w:left="7262" w:hanging="237"/>
      </w:pPr>
      <w:rPr>
        <w:rFonts w:hint="default"/>
        <w:lang w:val="ru-RU" w:eastAsia="en-US" w:bidi="ar-SA"/>
      </w:rPr>
    </w:lvl>
  </w:abstractNum>
  <w:abstractNum w:abstractNumId="53">
    <w:nsid w:val="3CB82608"/>
    <w:multiLevelType w:val="hybridMultilevel"/>
    <w:tmpl w:val="6DF25FD4"/>
    <w:lvl w:ilvl="0" w:tplc="B01468B8">
      <w:numFmt w:val="bullet"/>
      <w:lvlText w:val="•"/>
      <w:lvlJc w:val="left"/>
      <w:pPr>
        <w:ind w:left="505" w:hanging="207"/>
      </w:pPr>
      <w:rPr>
        <w:rFonts w:ascii="Times New Roman" w:eastAsia="Times New Roman" w:hAnsi="Times New Roman" w:cs="Times New Roman" w:hint="default"/>
        <w:w w:val="99"/>
        <w:sz w:val="25"/>
        <w:szCs w:val="25"/>
        <w:lang w:val="ru-RU" w:eastAsia="en-US" w:bidi="ar-SA"/>
      </w:rPr>
    </w:lvl>
    <w:lvl w:ilvl="1" w:tplc="D2BC1BCE">
      <w:numFmt w:val="bullet"/>
      <w:lvlText w:val="•"/>
      <w:lvlJc w:val="left"/>
      <w:pPr>
        <w:ind w:left="1446" w:hanging="207"/>
      </w:pPr>
      <w:rPr>
        <w:rFonts w:hint="default"/>
        <w:lang w:val="ru-RU" w:eastAsia="en-US" w:bidi="ar-SA"/>
      </w:rPr>
    </w:lvl>
    <w:lvl w:ilvl="2" w:tplc="1D7C7A82">
      <w:numFmt w:val="bullet"/>
      <w:lvlText w:val="•"/>
      <w:lvlJc w:val="left"/>
      <w:pPr>
        <w:ind w:left="2392" w:hanging="207"/>
      </w:pPr>
      <w:rPr>
        <w:rFonts w:hint="default"/>
        <w:lang w:val="ru-RU" w:eastAsia="en-US" w:bidi="ar-SA"/>
      </w:rPr>
    </w:lvl>
    <w:lvl w:ilvl="3" w:tplc="554A6810">
      <w:numFmt w:val="bullet"/>
      <w:lvlText w:val="•"/>
      <w:lvlJc w:val="left"/>
      <w:pPr>
        <w:ind w:left="3339" w:hanging="207"/>
      </w:pPr>
      <w:rPr>
        <w:rFonts w:hint="default"/>
        <w:lang w:val="ru-RU" w:eastAsia="en-US" w:bidi="ar-SA"/>
      </w:rPr>
    </w:lvl>
    <w:lvl w:ilvl="4" w:tplc="94F86442">
      <w:numFmt w:val="bullet"/>
      <w:lvlText w:val="•"/>
      <w:lvlJc w:val="left"/>
      <w:pPr>
        <w:ind w:left="4285" w:hanging="207"/>
      </w:pPr>
      <w:rPr>
        <w:rFonts w:hint="default"/>
        <w:lang w:val="ru-RU" w:eastAsia="en-US" w:bidi="ar-SA"/>
      </w:rPr>
    </w:lvl>
    <w:lvl w:ilvl="5" w:tplc="C6125122">
      <w:numFmt w:val="bullet"/>
      <w:lvlText w:val="•"/>
      <w:lvlJc w:val="left"/>
      <w:pPr>
        <w:ind w:left="5232" w:hanging="207"/>
      </w:pPr>
      <w:rPr>
        <w:rFonts w:hint="default"/>
        <w:lang w:val="ru-RU" w:eastAsia="en-US" w:bidi="ar-SA"/>
      </w:rPr>
    </w:lvl>
    <w:lvl w:ilvl="6" w:tplc="19343C38">
      <w:numFmt w:val="bullet"/>
      <w:lvlText w:val="•"/>
      <w:lvlJc w:val="left"/>
      <w:pPr>
        <w:ind w:left="6178" w:hanging="207"/>
      </w:pPr>
      <w:rPr>
        <w:rFonts w:hint="default"/>
        <w:lang w:val="ru-RU" w:eastAsia="en-US" w:bidi="ar-SA"/>
      </w:rPr>
    </w:lvl>
    <w:lvl w:ilvl="7" w:tplc="A482BBF8">
      <w:numFmt w:val="bullet"/>
      <w:lvlText w:val="•"/>
      <w:lvlJc w:val="left"/>
      <w:pPr>
        <w:ind w:left="7124" w:hanging="207"/>
      </w:pPr>
      <w:rPr>
        <w:rFonts w:hint="default"/>
        <w:lang w:val="ru-RU" w:eastAsia="en-US" w:bidi="ar-SA"/>
      </w:rPr>
    </w:lvl>
    <w:lvl w:ilvl="8" w:tplc="B99AFC08">
      <w:numFmt w:val="bullet"/>
      <w:lvlText w:val="•"/>
      <w:lvlJc w:val="left"/>
      <w:pPr>
        <w:ind w:left="8071" w:hanging="207"/>
      </w:pPr>
      <w:rPr>
        <w:rFonts w:hint="default"/>
        <w:lang w:val="ru-RU" w:eastAsia="en-US" w:bidi="ar-SA"/>
      </w:rPr>
    </w:lvl>
  </w:abstractNum>
  <w:abstractNum w:abstractNumId="54">
    <w:nsid w:val="3F125C80"/>
    <w:multiLevelType w:val="hybridMultilevel"/>
    <w:tmpl w:val="CBF4DDA2"/>
    <w:lvl w:ilvl="0" w:tplc="23AE2176">
      <w:numFmt w:val="bullet"/>
      <w:lvlText w:val=""/>
      <w:lvlJc w:val="left"/>
      <w:pPr>
        <w:ind w:left="1000" w:hanging="360"/>
      </w:pPr>
      <w:rPr>
        <w:rFonts w:ascii="Symbol" w:eastAsia="Symbol" w:hAnsi="Symbol" w:cs="Symbol" w:hint="default"/>
        <w:w w:val="99"/>
        <w:sz w:val="28"/>
        <w:szCs w:val="28"/>
        <w:lang w:val="ru-RU" w:eastAsia="en-US" w:bidi="ar-SA"/>
      </w:rPr>
    </w:lvl>
    <w:lvl w:ilvl="1" w:tplc="1020DF40">
      <w:numFmt w:val="bullet"/>
      <w:lvlText w:val="•"/>
      <w:lvlJc w:val="left"/>
      <w:pPr>
        <w:ind w:left="1896" w:hanging="360"/>
      </w:pPr>
      <w:rPr>
        <w:rFonts w:hint="default"/>
        <w:lang w:val="ru-RU" w:eastAsia="en-US" w:bidi="ar-SA"/>
      </w:rPr>
    </w:lvl>
    <w:lvl w:ilvl="2" w:tplc="56DA5056">
      <w:numFmt w:val="bullet"/>
      <w:lvlText w:val="•"/>
      <w:lvlJc w:val="left"/>
      <w:pPr>
        <w:ind w:left="2792" w:hanging="360"/>
      </w:pPr>
      <w:rPr>
        <w:rFonts w:hint="default"/>
        <w:lang w:val="ru-RU" w:eastAsia="en-US" w:bidi="ar-SA"/>
      </w:rPr>
    </w:lvl>
    <w:lvl w:ilvl="3" w:tplc="8182DF68">
      <w:numFmt w:val="bullet"/>
      <w:lvlText w:val="•"/>
      <w:lvlJc w:val="left"/>
      <w:pPr>
        <w:ind w:left="3689" w:hanging="360"/>
      </w:pPr>
      <w:rPr>
        <w:rFonts w:hint="default"/>
        <w:lang w:val="ru-RU" w:eastAsia="en-US" w:bidi="ar-SA"/>
      </w:rPr>
    </w:lvl>
    <w:lvl w:ilvl="4" w:tplc="1FF43C5A">
      <w:numFmt w:val="bullet"/>
      <w:lvlText w:val="•"/>
      <w:lvlJc w:val="left"/>
      <w:pPr>
        <w:ind w:left="4585" w:hanging="360"/>
      </w:pPr>
      <w:rPr>
        <w:rFonts w:hint="default"/>
        <w:lang w:val="ru-RU" w:eastAsia="en-US" w:bidi="ar-SA"/>
      </w:rPr>
    </w:lvl>
    <w:lvl w:ilvl="5" w:tplc="B42EEB4E">
      <w:numFmt w:val="bullet"/>
      <w:lvlText w:val="•"/>
      <w:lvlJc w:val="left"/>
      <w:pPr>
        <w:ind w:left="5482" w:hanging="360"/>
      </w:pPr>
      <w:rPr>
        <w:rFonts w:hint="default"/>
        <w:lang w:val="ru-RU" w:eastAsia="en-US" w:bidi="ar-SA"/>
      </w:rPr>
    </w:lvl>
    <w:lvl w:ilvl="6" w:tplc="979EEDD8">
      <w:numFmt w:val="bullet"/>
      <w:lvlText w:val="•"/>
      <w:lvlJc w:val="left"/>
      <w:pPr>
        <w:ind w:left="6378" w:hanging="360"/>
      </w:pPr>
      <w:rPr>
        <w:rFonts w:hint="default"/>
        <w:lang w:val="ru-RU" w:eastAsia="en-US" w:bidi="ar-SA"/>
      </w:rPr>
    </w:lvl>
    <w:lvl w:ilvl="7" w:tplc="07F22F12">
      <w:numFmt w:val="bullet"/>
      <w:lvlText w:val="•"/>
      <w:lvlJc w:val="left"/>
      <w:pPr>
        <w:ind w:left="7274" w:hanging="360"/>
      </w:pPr>
      <w:rPr>
        <w:rFonts w:hint="default"/>
        <w:lang w:val="ru-RU" w:eastAsia="en-US" w:bidi="ar-SA"/>
      </w:rPr>
    </w:lvl>
    <w:lvl w:ilvl="8" w:tplc="205A8CA6">
      <w:numFmt w:val="bullet"/>
      <w:lvlText w:val="•"/>
      <w:lvlJc w:val="left"/>
      <w:pPr>
        <w:ind w:left="8171" w:hanging="360"/>
      </w:pPr>
      <w:rPr>
        <w:rFonts w:hint="default"/>
        <w:lang w:val="ru-RU" w:eastAsia="en-US" w:bidi="ar-SA"/>
      </w:rPr>
    </w:lvl>
  </w:abstractNum>
  <w:abstractNum w:abstractNumId="55">
    <w:nsid w:val="444C557F"/>
    <w:multiLevelType w:val="hybridMultilevel"/>
    <w:tmpl w:val="4C18A748"/>
    <w:lvl w:ilvl="0" w:tplc="241C92A2">
      <w:numFmt w:val="bullet"/>
      <w:lvlText w:val="-"/>
      <w:lvlJc w:val="left"/>
      <w:pPr>
        <w:ind w:left="1182" w:hanging="142"/>
      </w:pPr>
      <w:rPr>
        <w:rFonts w:ascii="Times New Roman" w:eastAsia="Times New Roman" w:hAnsi="Times New Roman" w:cs="Times New Roman" w:hint="default"/>
        <w:b w:val="0"/>
        <w:bCs w:val="0"/>
        <w:i w:val="0"/>
        <w:iCs w:val="0"/>
        <w:w w:val="99"/>
        <w:sz w:val="24"/>
        <w:szCs w:val="24"/>
        <w:lang w:val="ru-RU" w:eastAsia="en-US" w:bidi="ar-SA"/>
      </w:rPr>
    </w:lvl>
    <w:lvl w:ilvl="1" w:tplc="BBC04ADC">
      <w:numFmt w:val="bullet"/>
      <w:lvlText w:val="•"/>
      <w:lvlJc w:val="left"/>
      <w:pPr>
        <w:ind w:left="2139" w:hanging="142"/>
      </w:pPr>
      <w:rPr>
        <w:rFonts w:hint="default"/>
        <w:lang w:val="ru-RU" w:eastAsia="en-US" w:bidi="ar-SA"/>
      </w:rPr>
    </w:lvl>
    <w:lvl w:ilvl="2" w:tplc="571E807C">
      <w:numFmt w:val="bullet"/>
      <w:lvlText w:val="•"/>
      <w:lvlJc w:val="left"/>
      <w:pPr>
        <w:ind w:left="3099" w:hanging="142"/>
      </w:pPr>
      <w:rPr>
        <w:rFonts w:hint="default"/>
        <w:lang w:val="ru-RU" w:eastAsia="en-US" w:bidi="ar-SA"/>
      </w:rPr>
    </w:lvl>
    <w:lvl w:ilvl="3" w:tplc="BB822176">
      <w:numFmt w:val="bullet"/>
      <w:lvlText w:val="•"/>
      <w:lvlJc w:val="left"/>
      <w:pPr>
        <w:ind w:left="4059" w:hanging="142"/>
      </w:pPr>
      <w:rPr>
        <w:rFonts w:hint="default"/>
        <w:lang w:val="ru-RU" w:eastAsia="en-US" w:bidi="ar-SA"/>
      </w:rPr>
    </w:lvl>
    <w:lvl w:ilvl="4" w:tplc="1728A7C6">
      <w:numFmt w:val="bullet"/>
      <w:lvlText w:val="•"/>
      <w:lvlJc w:val="left"/>
      <w:pPr>
        <w:ind w:left="5019" w:hanging="142"/>
      </w:pPr>
      <w:rPr>
        <w:rFonts w:hint="default"/>
        <w:lang w:val="ru-RU" w:eastAsia="en-US" w:bidi="ar-SA"/>
      </w:rPr>
    </w:lvl>
    <w:lvl w:ilvl="5" w:tplc="FF9CA02A">
      <w:numFmt w:val="bullet"/>
      <w:lvlText w:val="•"/>
      <w:lvlJc w:val="left"/>
      <w:pPr>
        <w:ind w:left="5979" w:hanging="142"/>
      </w:pPr>
      <w:rPr>
        <w:rFonts w:hint="default"/>
        <w:lang w:val="ru-RU" w:eastAsia="en-US" w:bidi="ar-SA"/>
      </w:rPr>
    </w:lvl>
    <w:lvl w:ilvl="6" w:tplc="1D0A5698">
      <w:numFmt w:val="bullet"/>
      <w:lvlText w:val="•"/>
      <w:lvlJc w:val="left"/>
      <w:pPr>
        <w:ind w:left="6939" w:hanging="142"/>
      </w:pPr>
      <w:rPr>
        <w:rFonts w:hint="default"/>
        <w:lang w:val="ru-RU" w:eastAsia="en-US" w:bidi="ar-SA"/>
      </w:rPr>
    </w:lvl>
    <w:lvl w:ilvl="7" w:tplc="55BA3FDE">
      <w:numFmt w:val="bullet"/>
      <w:lvlText w:val="•"/>
      <w:lvlJc w:val="left"/>
      <w:pPr>
        <w:ind w:left="7899" w:hanging="142"/>
      </w:pPr>
      <w:rPr>
        <w:rFonts w:hint="default"/>
        <w:lang w:val="ru-RU" w:eastAsia="en-US" w:bidi="ar-SA"/>
      </w:rPr>
    </w:lvl>
    <w:lvl w:ilvl="8" w:tplc="78C22F9A">
      <w:numFmt w:val="bullet"/>
      <w:lvlText w:val="•"/>
      <w:lvlJc w:val="left"/>
      <w:pPr>
        <w:ind w:left="8859" w:hanging="142"/>
      </w:pPr>
      <w:rPr>
        <w:rFonts w:hint="default"/>
        <w:lang w:val="ru-RU" w:eastAsia="en-US" w:bidi="ar-SA"/>
      </w:rPr>
    </w:lvl>
  </w:abstractNum>
  <w:abstractNum w:abstractNumId="56">
    <w:nsid w:val="45324241"/>
    <w:multiLevelType w:val="hybridMultilevel"/>
    <w:tmpl w:val="ED56C3CC"/>
    <w:lvl w:ilvl="0" w:tplc="DFCC27A2">
      <w:numFmt w:val="bullet"/>
      <w:lvlText w:val=""/>
      <w:lvlJc w:val="left"/>
      <w:pPr>
        <w:ind w:left="176" w:hanging="284"/>
      </w:pPr>
      <w:rPr>
        <w:rFonts w:ascii="Symbol" w:eastAsia="Symbol" w:hAnsi="Symbol" w:cs="Symbol" w:hint="default"/>
        <w:w w:val="100"/>
        <w:sz w:val="24"/>
        <w:szCs w:val="24"/>
        <w:lang w:val="ru-RU" w:eastAsia="en-US" w:bidi="ar-SA"/>
      </w:rPr>
    </w:lvl>
    <w:lvl w:ilvl="1" w:tplc="B9A2F08E">
      <w:numFmt w:val="bullet"/>
      <w:lvlText w:val="•"/>
      <w:lvlJc w:val="left"/>
      <w:pPr>
        <w:ind w:left="932" w:hanging="284"/>
      </w:pPr>
      <w:rPr>
        <w:rFonts w:hint="default"/>
        <w:lang w:val="ru-RU" w:eastAsia="en-US" w:bidi="ar-SA"/>
      </w:rPr>
    </w:lvl>
    <w:lvl w:ilvl="2" w:tplc="0FAA5372">
      <w:numFmt w:val="bullet"/>
      <w:lvlText w:val="•"/>
      <w:lvlJc w:val="left"/>
      <w:pPr>
        <w:ind w:left="1684" w:hanging="284"/>
      </w:pPr>
      <w:rPr>
        <w:rFonts w:hint="default"/>
        <w:lang w:val="ru-RU" w:eastAsia="en-US" w:bidi="ar-SA"/>
      </w:rPr>
    </w:lvl>
    <w:lvl w:ilvl="3" w:tplc="9DB232DA">
      <w:numFmt w:val="bullet"/>
      <w:lvlText w:val="•"/>
      <w:lvlJc w:val="left"/>
      <w:pPr>
        <w:ind w:left="2437" w:hanging="284"/>
      </w:pPr>
      <w:rPr>
        <w:rFonts w:hint="default"/>
        <w:lang w:val="ru-RU" w:eastAsia="en-US" w:bidi="ar-SA"/>
      </w:rPr>
    </w:lvl>
    <w:lvl w:ilvl="4" w:tplc="2348C9D0">
      <w:numFmt w:val="bullet"/>
      <w:lvlText w:val="•"/>
      <w:lvlJc w:val="left"/>
      <w:pPr>
        <w:ind w:left="3189" w:hanging="284"/>
      </w:pPr>
      <w:rPr>
        <w:rFonts w:hint="default"/>
        <w:lang w:val="ru-RU" w:eastAsia="en-US" w:bidi="ar-SA"/>
      </w:rPr>
    </w:lvl>
    <w:lvl w:ilvl="5" w:tplc="B4827EA4">
      <w:numFmt w:val="bullet"/>
      <w:lvlText w:val="•"/>
      <w:lvlJc w:val="left"/>
      <w:pPr>
        <w:ind w:left="3942" w:hanging="284"/>
      </w:pPr>
      <w:rPr>
        <w:rFonts w:hint="default"/>
        <w:lang w:val="ru-RU" w:eastAsia="en-US" w:bidi="ar-SA"/>
      </w:rPr>
    </w:lvl>
    <w:lvl w:ilvl="6" w:tplc="CD28125C">
      <w:numFmt w:val="bullet"/>
      <w:lvlText w:val="•"/>
      <w:lvlJc w:val="left"/>
      <w:pPr>
        <w:ind w:left="4694" w:hanging="284"/>
      </w:pPr>
      <w:rPr>
        <w:rFonts w:hint="default"/>
        <w:lang w:val="ru-RU" w:eastAsia="en-US" w:bidi="ar-SA"/>
      </w:rPr>
    </w:lvl>
    <w:lvl w:ilvl="7" w:tplc="B8AE97CA">
      <w:numFmt w:val="bullet"/>
      <w:lvlText w:val="•"/>
      <w:lvlJc w:val="left"/>
      <w:pPr>
        <w:ind w:left="5446" w:hanging="284"/>
      </w:pPr>
      <w:rPr>
        <w:rFonts w:hint="default"/>
        <w:lang w:val="ru-RU" w:eastAsia="en-US" w:bidi="ar-SA"/>
      </w:rPr>
    </w:lvl>
    <w:lvl w:ilvl="8" w:tplc="8D543842">
      <w:numFmt w:val="bullet"/>
      <w:lvlText w:val="•"/>
      <w:lvlJc w:val="left"/>
      <w:pPr>
        <w:ind w:left="6199" w:hanging="284"/>
      </w:pPr>
      <w:rPr>
        <w:rFonts w:hint="default"/>
        <w:lang w:val="ru-RU" w:eastAsia="en-US" w:bidi="ar-SA"/>
      </w:rPr>
    </w:lvl>
  </w:abstractNum>
  <w:abstractNum w:abstractNumId="57">
    <w:nsid w:val="472054F6"/>
    <w:multiLevelType w:val="hybridMultilevel"/>
    <w:tmpl w:val="6122E97E"/>
    <w:lvl w:ilvl="0" w:tplc="2CDEBCC6">
      <w:numFmt w:val="bullet"/>
      <w:lvlText w:val=""/>
      <w:lvlJc w:val="left"/>
      <w:pPr>
        <w:ind w:left="825" w:hanging="358"/>
      </w:pPr>
      <w:rPr>
        <w:rFonts w:ascii="Symbol" w:eastAsia="Symbol" w:hAnsi="Symbol" w:cs="Symbol" w:hint="default"/>
        <w:w w:val="100"/>
        <w:sz w:val="24"/>
        <w:szCs w:val="24"/>
        <w:lang w:val="ru-RU" w:eastAsia="en-US" w:bidi="ar-SA"/>
      </w:rPr>
    </w:lvl>
    <w:lvl w:ilvl="1" w:tplc="AC3AAA5C">
      <w:numFmt w:val="bullet"/>
      <w:lvlText w:val="•"/>
      <w:lvlJc w:val="left"/>
      <w:pPr>
        <w:ind w:left="1662" w:hanging="358"/>
      </w:pPr>
      <w:rPr>
        <w:rFonts w:hint="default"/>
        <w:lang w:val="ru-RU" w:eastAsia="en-US" w:bidi="ar-SA"/>
      </w:rPr>
    </w:lvl>
    <w:lvl w:ilvl="2" w:tplc="055875D0">
      <w:numFmt w:val="bullet"/>
      <w:lvlText w:val="•"/>
      <w:lvlJc w:val="left"/>
      <w:pPr>
        <w:ind w:left="2504" w:hanging="358"/>
      </w:pPr>
      <w:rPr>
        <w:rFonts w:hint="default"/>
        <w:lang w:val="ru-RU" w:eastAsia="en-US" w:bidi="ar-SA"/>
      </w:rPr>
    </w:lvl>
    <w:lvl w:ilvl="3" w:tplc="060AEB4C">
      <w:numFmt w:val="bullet"/>
      <w:lvlText w:val="•"/>
      <w:lvlJc w:val="left"/>
      <w:pPr>
        <w:ind w:left="3346" w:hanging="358"/>
      </w:pPr>
      <w:rPr>
        <w:rFonts w:hint="default"/>
        <w:lang w:val="ru-RU" w:eastAsia="en-US" w:bidi="ar-SA"/>
      </w:rPr>
    </w:lvl>
    <w:lvl w:ilvl="4" w:tplc="7382D54C">
      <w:numFmt w:val="bullet"/>
      <w:lvlText w:val="•"/>
      <w:lvlJc w:val="left"/>
      <w:pPr>
        <w:ind w:left="4188" w:hanging="358"/>
      </w:pPr>
      <w:rPr>
        <w:rFonts w:hint="default"/>
        <w:lang w:val="ru-RU" w:eastAsia="en-US" w:bidi="ar-SA"/>
      </w:rPr>
    </w:lvl>
    <w:lvl w:ilvl="5" w:tplc="7A964704">
      <w:numFmt w:val="bullet"/>
      <w:lvlText w:val="•"/>
      <w:lvlJc w:val="left"/>
      <w:pPr>
        <w:ind w:left="5030" w:hanging="358"/>
      </w:pPr>
      <w:rPr>
        <w:rFonts w:hint="default"/>
        <w:lang w:val="ru-RU" w:eastAsia="en-US" w:bidi="ar-SA"/>
      </w:rPr>
    </w:lvl>
    <w:lvl w:ilvl="6" w:tplc="EF7E6C26">
      <w:numFmt w:val="bullet"/>
      <w:lvlText w:val="•"/>
      <w:lvlJc w:val="left"/>
      <w:pPr>
        <w:ind w:left="5872" w:hanging="358"/>
      </w:pPr>
      <w:rPr>
        <w:rFonts w:hint="default"/>
        <w:lang w:val="ru-RU" w:eastAsia="en-US" w:bidi="ar-SA"/>
      </w:rPr>
    </w:lvl>
    <w:lvl w:ilvl="7" w:tplc="4EC419AE">
      <w:numFmt w:val="bullet"/>
      <w:lvlText w:val="•"/>
      <w:lvlJc w:val="left"/>
      <w:pPr>
        <w:ind w:left="6714" w:hanging="358"/>
      </w:pPr>
      <w:rPr>
        <w:rFonts w:hint="default"/>
        <w:lang w:val="ru-RU" w:eastAsia="en-US" w:bidi="ar-SA"/>
      </w:rPr>
    </w:lvl>
    <w:lvl w:ilvl="8" w:tplc="7234A6FE">
      <w:numFmt w:val="bullet"/>
      <w:lvlText w:val="•"/>
      <w:lvlJc w:val="left"/>
      <w:pPr>
        <w:ind w:left="7556" w:hanging="358"/>
      </w:pPr>
      <w:rPr>
        <w:rFonts w:hint="default"/>
        <w:lang w:val="ru-RU" w:eastAsia="en-US" w:bidi="ar-SA"/>
      </w:rPr>
    </w:lvl>
  </w:abstractNum>
  <w:abstractNum w:abstractNumId="58">
    <w:nsid w:val="477B04F9"/>
    <w:multiLevelType w:val="hybridMultilevel"/>
    <w:tmpl w:val="D7988AE8"/>
    <w:lvl w:ilvl="0" w:tplc="89FE7C74">
      <w:start w:val="1"/>
      <w:numFmt w:val="decimal"/>
      <w:lvlText w:val="%1)"/>
      <w:lvlJc w:val="left"/>
      <w:pPr>
        <w:ind w:left="508" w:hanging="327"/>
      </w:pPr>
      <w:rPr>
        <w:rFonts w:ascii="Times New Roman" w:eastAsia="Times New Roman" w:hAnsi="Times New Roman" w:cs="Times New Roman" w:hint="default"/>
        <w:b w:val="0"/>
        <w:bCs w:val="0"/>
        <w:i w:val="0"/>
        <w:iCs w:val="0"/>
        <w:w w:val="99"/>
        <w:sz w:val="20"/>
        <w:szCs w:val="20"/>
        <w:lang w:val="ru-RU" w:eastAsia="en-US" w:bidi="ar-SA"/>
      </w:rPr>
    </w:lvl>
    <w:lvl w:ilvl="1" w:tplc="0C2C6ACE">
      <w:numFmt w:val="bullet"/>
      <w:lvlText w:val="•"/>
      <w:lvlJc w:val="left"/>
      <w:pPr>
        <w:ind w:left="1152" w:hanging="327"/>
      </w:pPr>
      <w:rPr>
        <w:rFonts w:hint="default"/>
        <w:lang w:val="ru-RU" w:eastAsia="en-US" w:bidi="ar-SA"/>
      </w:rPr>
    </w:lvl>
    <w:lvl w:ilvl="2" w:tplc="E2FA1DC4">
      <w:numFmt w:val="bullet"/>
      <w:lvlText w:val="•"/>
      <w:lvlJc w:val="left"/>
      <w:pPr>
        <w:ind w:left="1804" w:hanging="327"/>
      </w:pPr>
      <w:rPr>
        <w:rFonts w:hint="default"/>
        <w:lang w:val="ru-RU" w:eastAsia="en-US" w:bidi="ar-SA"/>
      </w:rPr>
    </w:lvl>
    <w:lvl w:ilvl="3" w:tplc="6E9CC7B0">
      <w:numFmt w:val="bullet"/>
      <w:lvlText w:val="•"/>
      <w:lvlJc w:val="left"/>
      <w:pPr>
        <w:ind w:left="2456" w:hanging="327"/>
      </w:pPr>
      <w:rPr>
        <w:rFonts w:hint="default"/>
        <w:lang w:val="ru-RU" w:eastAsia="en-US" w:bidi="ar-SA"/>
      </w:rPr>
    </w:lvl>
    <w:lvl w:ilvl="4" w:tplc="1D0217F6">
      <w:numFmt w:val="bullet"/>
      <w:lvlText w:val="•"/>
      <w:lvlJc w:val="left"/>
      <w:pPr>
        <w:ind w:left="3108" w:hanging="327"/>
      </w:pPr>
      <w:rPr>
        <w:rFonts w:hint="default"/>
        <w:lang w:val="ru-RU" w:eastAsia="en-US" w:bidi="ar-SA"/>
      </w:rPr>
    </w:lvl>
    <w:lvl w:ilvl="5" w:tplc="894EF180">
      <w:numFmt w:val="bullet"/>
      <w:lvlText w:val="•"/>
      <w:lvlJc w:val="left"/>
      <w:pPr>
        <w:ind w:left="3760" w:hanging="327"/>
      </w:pPr>
      <w:rPr>
        <w:rFonts w:hint="default"/>
        <w:lang w:val="ru-RU" w:eastAsia="en-US" w:bidi="ar-SA"/>
      </w:rPr>
    </w:lvl>
    <w:lvl w:ilvl="6" w:tplc="774C21C2">
      <w:numFmt w:val="bullet"/>
      <w:lvlText w:val="•"/>
      <w:lvlJc w:val="left"/>
      <w:pPr>
        <w:ind w:left="4412" w:hanging="327"/>
      </w:pPr>
      <w:rPr>
        <w:rFonts w:hint="default"/>
        <w:lang w:val="ru-RU" w:eastAsia="en-US" w:bidi="ar-SA"/>
      </w:rPr>
    </w:lvl>
    <w:lvl w:ilvl="7" w:tplc="52C60FC6">
      <w:numFmt w:val="bullet"/>
      <w:lvlText w:val="•"/>
      <w:lvlJc w:val="left"/>
      <w:pPr>
        <w:ind w:left="5064" w:hanging="327"/>
      </w:pPr>
      <w:rPr>
        <w:rFonts w:hint="default"/>
        <w:lang w:val="ru-RU" w:eastAsia="en-US" w:bidi="ar-SA"/>
      </w:rPr>
    </w:lvl>
    <w:lvl w:ilvl="8" w:tplc="7E4CCB48">
      <w:numFmt w:val="bullet"/>
      <w:lvlText w:val="•"/>
      <w:lvlJc w:val="left"/>
      <w:pPr>
        <w:ind w:left="5716" w:hanging="327"/>
      </w:pPr>
      <w:rPr>
        <w:rFonts w:hint="default"/>
        <w:lang w:val="ru-RU" w:eastAsia="en-US" w:bidi="ar-SA"/>
      </w:rPr>
    </w:lvl>
  </w:abstractNum>
  <w:abstractNum w:abstractNumId="59">
    <w:nsid w:val="49FE5FB6"/>
    <w:multiLevelType w:val="hybridMultilevel"/>
    <w:tmpl w:val="47D65B60"/>
    <w:lvl w:ilvl="0" w:tplc="D6F88AC2">
      <w:start w:val="1"/>
      <w:numFmt w:val="decimal"/>
      <w:lvlText w:val="%1."/>
      <w:lvlJc w:val="left"/>
      <w:pPr>
        <w:ind w:left="555" w:hanging="181"/>
      </w:pPr>
      <w:rPr>
        <w:rFonts w:ascii="Times New Roman" w:eastAsia="Times New Roman" w:hAnsi="Times New Roman" w:cs="Times New Roman" w:hint="default"/>
        <w:b w:val="0"/>
        <w:bCs w:val="0"/>
        <w:i w:val="0"/>
        <w:iCs w:val="0"/>
        <w:w w:val="100"/>
        <w:sz w:val="22"/>
        <w:szCs w:val="22"/>
        <w:lang w:val="ru-RU" w:eastAsia="en-US" w:bidi="ar-SA"/>
      </w:rPr>
    </w:lvl>
    <w:lvl w:ilvl="1" w:tplc="B2365D0A">
      <w:numFmt w:val="bullet"/>
      <w:lvlText w:val="•"/>
      <w:lvlJc w:val="left"/>
      <w:pPr>
        <w:ind w:left="2043" w:hanging="181"/>
      </w:pPr>
      <w:rPr>
        <w:rFonts w:hint="default"/>
        <w:lang w:val="ru-RU" w:eastAsia="en-US" w:bidi="ar-SA"/>
      </w:rPr>
    </w:lvl>
    <w:lvl w:ilvl="2" w:tplc="C644C3B0">
      <w:numFmt w:val="bullet"/>
      <w:lvlText w:val="•"/>
      <w:lvlJc w:val="left"/>
      <w:pPr>
        <w:ind w:left="3527" w:hanging="181"/>
      </w:pPr>
      <w:rPr>
        <w:rFonts w:hint="default"/>
        <w:lang w:val="ru-RU" w:eastAsia="en-US" w:bidi="ar-SA"/>
      </w:rPr>
    </w:lvl>
    <w:lvl w:ilvl="3" w:tplc="B27CF1BC">
      <w:numFmt w:val="bullet"/>
      <w:lvlText w:val="•"/>
      <w:lvlJc w:val="left"/>
      <w:pPr>
        <w:ind w:left="5011" w:hanging="181"/>
      </w:pPr>
      <w:rPr>
        <w:rFonts w:hint="default"/>
        <w:lang w:val="ru-RU" w:eastAsia="en-US" w:bidi="ar-SA"/>
      </w:rPr>
    </w:lvl>
    <w:lvl w:ilvl="4" w:tplc="4A86526A">
      <w:numFmt w:val="bullet"/>
      <w:lvlText w:val="•"/>
      <w:lvlJc w:val="left"/>
      <w:pPr>
        <w:ind w:left="6495" w:hanging="181"/>
      </w:pPr>
      <w:rPr>
        <w:rFonts w:hint="default"/>
        <w:lang w:val="ru-RU" w:eastAsia="en-US" w:bidi="ar-SA"/>
      </w:rPr>
    </w:lvl>
    <w:lvl w:ilvl="5" w:tplc="430EBF06">
      <w:numFmt w:val="bullet"/>
      <w:lvlText w:val="•"/>
      <w:lvlJc w:val="left"/>
      <w:pPr>
        <w:ind w:left="7979" w:hanging="181"/>
      </w:pPr>
      <w:rPr>
        <w:rFonts w:hint="default"/>
        <w:lang w:val="ru-RU" w:eastAsia="en-US" w:bidi="ar-SA"/>
      </w:rPr>
    </w:lvl>
    <w:lvl w:ilvl="6" w:tplc="E078F09E">
      <w:numFmt w:val="bullet"/>
      <w:lvlText w:val="•"/>
      <w:lvlJc w:val="left"/>
      <w:pPr>
        <w:ind w:left="9463" w:hanging="181"/>
      </w:pPr>
      <w:rPr>
        <w:rFonts w:hint="default"/>
        <w:lang w:val="ru-RU" w:eastAsia="en-US" w:bidi="ar-SA"/>
      </w:rPr>
    </w:lvl>
    <w:lvl w:ilvl="7" w:tplc="8454F8C2">
      <w:numFmt w:val="bullet"/>
      <w:lvlText w:val="•"/>
      <w:lvlJc w:val="left"/>
      <w:pPr>
        <w:ind w:left="10946" w:hanging="181"/>
      </w:pPr>
      <w:rPr>
        <w:rFonts w:hint="default"/>
        <w:lang w:val="ru-RU" w:eastAsia="en-US" w:bidi="ar-SA"/>
      </w:rPr>
    </w:lvl>
    <w:lvl w:ilvl="8" w:tplc="D5A00292">
      <w:numFmt w:val="bullet"/>
      <w:lvlText w:val="•"/>
      <w:lvlJc w:val="left"/>
      <w:pPr>
        <w:ind w:left="12430" w:hanging="181"/>
      </w:pPr>
      <w:rPr>
        <w:rFonts w:hint="default"/>
        <w:lang w:val="ru-RU" w:eastAsia="en-US" w:bidi="ar-SA"/>
      </w:rPr>
    </w:lvl>
  </w:abstractNum>
  <w:abstractNum w:abstractNumId="60">
    <w:nsid w:val="4AD8753C"/>
    <w:multiLevelType w:val="hybridMultilevel"/>
    <w:tmpl w:val="9FD42402"/>
    <w:lvl w:ilvl="0" w:tplc="AF5C0F92">
      <w:numFmt w:val="bullet"/>
      <w:lvlText w:val="–"/>
      <w:lvlJc w:val="left"/>
      <w:pPr>
        <w:ind w:left="446" w:hanging="180"/>
      </w:pPr>
      <w:rPr>
        <w:rFonts w:ascii="Times New Roman" w:eastAsia="Times New Roman" w:hAnsi="Times New Roman" w:cs="Times New Roman" w:hint="default"/>
        <w:w w:val="100"/>
        <w:sz w:val="24"/>
        <w:szCs w:val="24"/>
        <w:lang w:val="ru-RU" w:eastAsia="en-US" w:bidi="ar-SA"/>
      </w:rPr>
    </w:lvl>
    <w:lvl w:ilvl="1" w:tplc="C778FF44">
      <w:numFmt w:val="bullet"/>
      <w:lvlText w:val="•"/>
      <w:lvlJc w:val="left"/>
      <w:pPr>
        <w:ind w:left="1233" w:hanging="180"/>
      </w:pPr>
      <w:rPr>
        <w:rFonts w:hint="default"/>
        <w:lang w:val="ru-RU" w:eastAsia="en-US" w:bidi="ar-SA"/>
      </w:rPr>
    </w:lvl>
    <w:lvl w:ilvl="2" w:tplc="A2424A46">
      <w:numFmt w:val="bullet"/>
      <w:lvlText w:val="•"/>
      <w:lvlJc w:val="left"/>
      <w:pPr>
        <w:ind w:left="2027" w:hanging="180"/>
      </w:pPr>
      <w:rPr>
        <w:rFonts w:hint="default"/>
        <w:lang w:val="ru-RU" w:eastAsia="en-US" w:bidi="ar-SA"/>
      </w:rPr>
    </w:lvl>
    <w:lvl w:ilvl="3" w:tplc="CD48E8AC">
      <w:numFmt w:val="bullet"/>
      <w:lvlText w:val="•"/>
      <w:lvlJc w:val="left"/>
      <w:pPr>
        <w:ind w:left="2820" w:hanging="180"/>
      </w:pPr>
      <w:rPr>
        <w:rFonts w:hint="default"/>
        <w:lang w:val="ru-RU" w:eastAsia="en-US" w:bidi="ar-SA"/>
      </w:rPr>
    </w:lvl>
    <w:lvl w:ilvl="4" w:tplc="9384BEA8">
      <w:numFmt w:val="bullet"/>
      <w:lvlText w:val="•"/>
      <w:lvlJc w:val="left"/>
      <w:pPr>
        <w:ind w:left="3614" w:hanging="180"/>
      </w:pPr>
      <w:rPr>
        <w:rFonts w:hint="default"/>
        <w:lang w:val="ru-RU" w:eastAsia="en-US" w:bidi="ar-SA"/>
      </w:rPr>
    </w:lvl>
    <w:lvl w:ilvl="5" w:tplc="C85E69A2">
      <w:numFmt w:val="bullet"/>
      <w:lvlText w:val="•"/>
      <w:lvlJc w:val="left"/>
      <w:pPr>
        <w:ind w:left="4407" w:hanging="180"/>
      </w:pPr>
      <w:rPr>
        <w:rFonts w:hint="default"/>
        <w:lang w:val="ru-RU" w:eastAsia="en-US" w:bidi="ar-SA"/>
      </w:rPr>
    </w:lvl>
    <w:lvl w:ilvl="6" w:tplc="FF1A4006">
      <w:numFmt w:val="bullet"/>
      <w:lvlText w:val="•"/>
      <w:lvlJc w:val="left"/>
      <w:pPr>
        <w:ind w:left="5201" w:hanging="180"/>
      </w:pPr>
      <w:rPr>
        <w:rFonts w:hint="default"/>
        <w:lang w:val="ru-RU" w:eastAsia="en-US" w:bidi="ar-SA"/>
      </w:rPr>
    </w:lvl>
    <w:lvl w:ilvl="7" w:tplc="852C5A60">
      <w:numFmt w:val="bullet"/>
      <w:lvlText w:val="•"/>
      <w:lvlJc w:val="left"/>
      <w:pPr>
        <w:ind w:left="5994" w:hanging="180"/>
      </w:pPr>
      <w:rPr>
        <w:rFonts w:hint="default"/>
        <w:lang w:val="ru-RU" w:eastAsia="en-US" w:bidi="ar-SA"/>
      </w:rPr>
    </w:lvl>
    <w:lvl w:ilvl="8" w:tplc="918623B0">
      <w:numFmt w:val="bullet"/>
      <w:lvlText w:val="•"/>
      <w:lvlJc w:val="left"/>
      <w:pPr>
        <w:ind w:left="6788" w:hanging="180"/>
      </w:pPr>
      <w:rPr>
        <w:rFonts w:hint="default"/>
        <w:lang w:val="ru-RU" w:eastAsia="en-US" w:bidi="ar-SA"/>
      </w:rPr>
    </w:lvl>
  </w:abstractNum>
  <w:abstractNum w:abstractNumId="61">
    <w:nsid w:val="4C035D54"/>
    <w:multiLevelType w:val="hybridMultilevel"/>
    <w:tmpl w:val="4038FF58"/>
    <w:lvl w:ilvl="0" w:tplc="98464C9E">
      <w:numFmt w:val="bullet"/>
      <w:lvlText w:val=""/>
      <w:lvlJc w:val="left"/>
      <w:pPr>
        <w:ind w:left="928" w:hanging="358"/>
      </w:pPr>
      <w:rPr>
        <w:rFonts w:ascii="Symbol" w:eastAsia="Symbol" w:hAnsi="Symbol" w:cs="Symbol" w:hint="default"/>
        <w:w w:val="100"/>
        <w:sz w:val="24"/>
        <w:szCs w:val="24"/>
        <w:lang w:val="ru-RU" w:eastAsia="en-US" w:bidi="ar-SA"/>
      </w:rPr>
    </w:lvl>
    <w:lvl w:ilvl="1" w:tplc="974225C2">
      <w:numFmt w:val="bullet"/>
      <w:lvlText w:val="•"/>
      <w:lvlJc w:val="left"/>
      <w:pPr>
        <w:ind w:left="1760" w:hanging="358"/>
      </w:pPr>
      <w:rPr>
        <w:rFonts w:hint="default"/>
        <w:lang w:val="ru-RU" w:eastAsia="en-US" w:bidi="ar-SA"/>
      </w:rPr>
    </w:lvl>
    <w:lvl w:ilvl="2" w:tplc="FDECFB4C">
      <w:numFmt w:val="bullet"/>
      <w:lvlText w:val="•"/>
      <w:lvlJc w:val="left"/>
      <w:pPr>
        <w:ind w:left="2601" w:hanging="358"/>
      </w:pPr>
      <w:rPr>
        <w:rFonts w:hint="default"/>
        <w:lang w:val="ru-RU" w:eastAsia="en-US" w:bidi="ar-SA"/>
      </w:rPr>
    </w:lvl>
    <w:lvl w:ilvl="3" w:tplc="46361064">
      <w:numFmt w:val="bullet"/>
      <w:lvlText w:val="•"/>
      <w:lvlJc w:val="left"/>
      <w:pPr>
        <w:ind w:left="3442" w:hanging="358"/>
      </w:pPr>
      <w:rPr>
        <w:rFonts w:hint="default"/>
        <w:lang w:val="ru-RU" w:eastAsia="en-US" w:bidi="ar-SA"/>
      </w:rPr>
    </w:lvl>
    <w:lvl w:ilvl="4" w:tplc="414EC580">
      <w:numFmt w:val="bullet"/>
      <w:lvlText w:val="•"/>
      <w:lvlJc w:val="left"/>
      <w:pPr>
        <w:ind w:left="4283" w:hanging="358"/>
      </w:pPr>
      <w:rPr>
        <w:rFonts w:hint="default"/>
        <w:lang w:val="ru-RU" w:eastAsia="en-US" w:bidi="ar-SA"/>
      </w:rPr>
    </w:lvl>
    <w:lvl w:ilvl="5" w:tplc="3DD20EC4">
      <w:numFmt w:val="bullet"/>
      <w:lvlText w:val="•"/>
      <w:lvlJc w:val="left"/>
      <w:pPr>
        <w:ind w:left="5124" w:hanging="358"/>
      </w:pPr>
      <w:rPr>
        <w:rFonts w:hint="default"/>
        <w:lang w:val="ru-RU" w:eastAsia="en-US" w:bidi="ar-SA"/>
      </w:rPr>
    </w:lvl>
    <w:lvl w:ilvl="6" w:tplc="DC82F5A2">
      <w:numFmt w:val="bullet"/>
      <w:lvlText w:val="•"/>
      <w:lvlJc w:val="left"/>
      <w:pPr>
        <w:ind w:left="5965" w:hanging="358"/>
      </w:pPr>
      <w:rPr>
        <w:rFonts w:hint="default"/>
        <w:lang w:val="ru-RU" w:eastAsia="en-US" w:bidi="ar-SA"/>
      </w:rPr>
    </w:lvl>
    <w:lvl w:ilvl="7" w:tplc="EBDE4A2C">
      <w:numFmt w:val="bullet"/>
      <w:lvlText w:val="•"/>
      <w:lvlJc w:val="left"/>
      <w:pPr>
        <w:ind w:left="6806" w:hanging="358"/>
      </w:pPr>
      <w:rPr>
        <w:rFonts w:hint="default"/>
        <w:lang w:val="ru-RU" w:eastAsia="en-US" w:bidi="ar-SA"/>
      </w:rPr>
    </w:lvl>
    <w:lvl w:ilvl="8" w:tplc="EDEACB7A">
      <w:numFmt w:val="bullet"/>
      <w:lvlText w:val="•"/>
      <w:lvlJc w:val="left"/>
      <w:pPr>
        <w:ind w:left="7647" w:hanging="358"/>
      </w:pPr>
      <w:rPr>
        <w:rFonts w:hint="default"/>
        <w:lang w:val="ru-RU" w:eastAsia="en-US" w:bidi="ar-SA"/>
      </w:rPr>
    </w:lvl>
  </w:abstractNum>
  <w:abstractNum w:abstractNumId="62">
    <w:nsid w:val="4CD418A3"/>
    <w:multiLevelType w:val="hybridMultilevel"/>
    <w:tmpl w:val="A8F09708"/>
    <w:lvl w:ilvl="0" w:tplc="790AE3B0">
      <w:start w:val="1"/>
      <w:numFmt w:val="decimal"/>
      <w:lvlText w:val="%1)"/>
      <w:lvlJc w:val="left"/>
      <w:pPr>
        <w:ind w:left="399" w:hanging="217"/>
      </w:pPr>
      <w:rPr>
        <w:rFonts w:ascii="Times New Roman" w:eastAsia="Times New Roman" w:hAnsi="Times New Roman" w:cs="Times New Roman" w:hint="default"/>
        <w:b w:val="0"/>
        <w:bCs w:val="0"/>
        <w:i w:val="0"/>
        <w:iCs w:val="0"/>
        <w:w w:val="99"/>
        <w:sz w:val="20"/>
        <w:szCs w:val="20"/>
        <w:lang w:val="ru-RU" w:eastAsia="en-US" w:bidi="ar-SA"/>
      </w:rPr>
    </w:lvl>
    <w:lvl w:ilvl="1" w:tplc="654A540A">
      <w:numFmt w:val="bullet"/>
      <w:lvlText w:val="•"/>
      <w:lvlJc w:val="left"/>
      <w:pPr>
        <w:ind w:left="2960" w:hanging="217"/>
      </w:pPr>
      <w:rPr>
        <w:rFonts w:hint="default"/>
        <w:lang w:val="ru-RU" w:eastAsia="en-US" w:bidi="ar-SA"/>
      </w:rPr>
    </w:lvl>
    <w:lvl w:ilvl="2" w:tplc="5CFC8A94">
      <w:numFmt w:val="bullet"/>
      <w:lvlText w:val="•"/>
      <w:lvlJc w:val="left"/>
      <w:pPr>
        <w:ind w:left="2454" w:hanging="217"/>
      </w:pPr>
      <w:rPr>
        <w:rFonts w:hint="default"/>
        <w:lang w:val="ru-RU" w:eastAsia="en-US" w:bidi="ar-SA"/>
      </w:rPr>
    </w:lvl>
    <w:lvl w:ilvl="3" w:tplc="E32A43DC">
      <w:numFmt w:val="bullet"/>
      <w:lvlText w:val="•"/>
      <w:lvlJc w:val="left"/>
      <w:pPr>
        <w:ind w:left="1949" w:hanging="217"/>
      </w:pPr>
      <w:rPr>
        <w:rFonts w:hint="default"/>
        <w:lang w:val="ru-RU" w:eastAsia="en-US" w:bidi="ar-SA"/>
      </w:rPr>
    </w:lvl>
    <w:lvl w:ilvl="4" w:tplc="CE285374">
      <w:numFmt w:val="bullet"/>
      <w:lvlText w:val="•"/>
      <w:lvlJc w:val="left"/>
      <w:pPr>
        <w:ind w:left="1444" w:hanging="217"/>
      </w:pPr>
      <w:rPr>
        <w:rFonts w:hint="default"/>
        <w:lang w:val="ru-RU" w:eastAsia="en-US" w:bidi="ar-SA"/>
      </w:rPr>
    </w:lvl>
    <w:lvl w:ilvl="5" w:tplc="E06C1136">
      <w:numFmt w:val="bullet"/>
      <w:lvlText w:val="•"/>
      <w:lvlJc w:val="left"/>
      <w:pPr>
        <w:ind w:left="939" w:hanging="217"/>
      </w:pPr>
      <w:rPr>
        <w:rFonts w:hint="default"/>
        <w:lang w:val="ru-RU" w:eastAsia="en-US" w:bidi="ar-SA"/>
      </w:rPr>
    </w:lvl>
    <w:lvl w:ilvl="6" w:tplc="BC383E80">
      <w:numFmt w:val="bullet"/>
      <w:lvlText w:val="•"/>
      <w:lvlJc w:val="left"/>
      <w:pPr>
        <w:ind w:left="434" w:hanging="217"/>
      </w:pPr>
      <w:rPr>
        <w:rFonts w:hint="default"/>
        <w:lang w:val="ru-RU" w:eastAsia="en-US" w:bidi="ar-SA"/>
      </w:rPr>
    </w:lvl>
    <w:lvl w:ilvl="7" w:tplc="2EAAB39C">
      <w:numFmt w:val="bullet"/>
      <w:lvlText w:val="•"/>
      <w:lvlJc w:val="left"/>
      <w:pPr>
        <w:ind w:left="-71" w:hanging="217"/>
      </w:pPr>
      <w:rPr>
        <w:rFonts w:hint="default"/>
        <w:lang w:val="ru-RU" w:eastAsia="en-US" w:bidi="ar-SA"/>
      </w:rPr>
    </w:lvl>
    <w:lvl w:ilvl="8" w:tplc="D6BC9B38">
      <w:numFmt w:val="bullet"/>
      <w:lvlText w:val="•"/>
      <w:lvlJc w:val="left"/>
      <w:pPr>
        <w:ind w:left="-576" w:hanging="217"/>
      </w:pPr>
      <w:rPr>
        <w:rFonts w:hint="default"/>
        <w:lang w:val="ru-RU" w:eastAsia="en-US" w:bidi="ar-SA"/>
      </w:rPr>
    </w:lvl>
  </w:abstractNum>
  <w:abstractNum w:abstractNumId="63">
    <w:nsid w:val="4DFB5737"/>
    <w:multiLevelType w:val="hybridMultilevel"/>
    <w:tmpl w:val="2E782EC6"/>
    <w:lvl w:ilvl="0" w:tplc="CF302212">
      <w:start w:val="1"/>
      <w:numFmt w:val="decimal"/>
      <w:lvlText w:val="%1."/>
      <w:lvlJc w:val="left"/>
      <w:pPr>
        <w:ind w:left="107" w:hanging="305"/>
      </w:pPr>
      <w:rPr>
        <w:rFonts w:ascii="Times New Roman" w:eastAsia="Times New Roman" w:hAnsi="Times New Roman" w:cs="Times New Roman" w:hint="default"/>
        <w:w w:val="100"/>
        <w:sz w:val="24"/>
        <w:szCs w:val="24"/>
        <w:lang w:val="ru-RU" w:eastAsia="en-US" w:bidi="ar-SA"/>
      </w:rPr>
    </w:lvl>
    <w:lvl w:ilvl="1" w:tplc="4F12E99C">
      <w:numFmt w:val="bullet"/>
      <w:lvlText w:val="•"/>
      <w:lvlJc w:val="left"/>
      <w:pPr>
        <w:ind w:left="910" w:hanging="305"/>
      </w:pPr>
      <w:rPr>
        <w:rFonts w:hint="default"/>
        <w:lang w:val="ru-RU" w:eastAsia="en-US" w:bidi="ar-SA"/>
      </w:rPr>
    </w:lvl>
    <w:lvl w:ilvl="2" w:tplc="BC4AFBD4">
      <w:numFmt w:val="bullet"/>
      <w:lvlText w:val="•"/>
      <w:lvlJc w:val="left"/>
      <w:pPr>
        <w:ind w:left="1721" w:hanging="305"/>
      </w:pPr>
      <w:rPr>
        <w:rFonts w:hint="default"/>
        <w:lang w:val="ru-RU" w:eastAsia="en-US" w:bidi="ar-SA"/>
      </w:rPr>
    </w:lvl>
    <w:lvl w:ilvl="3" w:tplc="94E491B8">
      <w:numFmt w:val="bullet"/>
      <w:lvlText w:val="•"/>
      <w:lvlJc w:val="left"/>
      <w:pPr>
        <w:ind w:left="2532" w:hanging="305"/>
      </w:pPr>
      <w:rPr>
        <w:rFonts w:hint="default"/>
        <w:lang w:val="ru-RU" w:eastAsia="en-US" w:bidi="ar-SA"/>
      </w:rPr>
    </w:lvl>
    <w:lvl w:ilvl="4" w:tplc="CB5634F2">
      <w:numFmt w:val="bullet"/>
      <w:lvlText w:val="•"/>
      <w:lvlJc w:val="left"/>
      <w:pPr>
        <w:ind w:left="3343" w:hanging="305"/>
      </w:pPr>
      <w:rPr>
        <w:rFonts w:hint="default"/>
        <w:lang w:val="ru-RU" w:eastAsia="en-US" w:bidi="ar-SA"/>
      </w:rPr>
    </w:lvl>
    <w:lvl w:ilvl="5" w:tplc="ACB66152">
      <w:numFmt w:val="bullet"/>
      <w:lvlText w:val="•"/>
      <w:lvlJc w:val="left"/>
      <w:pPr>
        <w:ind w:left="4154" w:hanging="305"/>
      </w:pPr>
      <w:rPr>
        <w:rFonts w:hint="default"/>
        <w:lang w:val="ru-RU" w:eastAsia="en-US" w:bidi="ar-SA"/>
      </w:rPr>
    </w:lvl>
    <w:lvl w:ilvl="6" w:tplc="F07E9F18">
      <w:numFmt w:val="bullet"/>
      <w:lvlText w:val="•"/>
      <w:lvlJc w:val="left"/>
      <w:pPr>
        <w:ind w:left="4964" w:hanging="305"/>
      </w:pPr>
      <w:rPr>
        <w:rFonts w:hint="default"/>
        <w:lang w:val="ru-RU" w:eastAsia="en-US" w:bidi="ar-SA"/>
      </w:rPr>
    </w:lvl>
    <w:lvl w:ilvl="7" w:tplc="0AC8DAC0">
      <w:numFmt w:val="bullet"/>
      <w:lvlText w:val="•"/>
      <w:lvlJc w:val="left"/>
      <w:pPr>
        <w:ind w:left="5775" w:hanging="305"/>
      </w:pPr>
      <w:rPr>
        <w:rFonts w:hint="default"/>
        <w:lang w:val="ru-RU" w:eastAsia="en-US" w:bidi="ar-SA"/>
      </w:rPr>
    </w:lvl>
    <w:lvl w:ilvl="8" w:tplc="A4F49516">
      <w:numFmt w:val="bullet"/>
      <w:lvlText w:val="•"/>
      <w:lvlJc w:val="left"/>
      <w:pPr>
        <w:ind w:left="6586" w:hanging="305"/>
      </w:pPr>
      <w:rPr>
        <w:rFonts w:hint="default"/>
        <w:lang w:val="ru-RU" w:eastAsia="en-US" w:bidi="ar-SA"/>
      </w:rPr>
    </w:lvl>
  </w:abstractNum>
  <w:abstractNum w:abstractNumId="64">
    <w:nsid w:val="4E444B44"/>
    <w:multiLevelType w:val="hybridMultilevel"/>
    <w:tmpl w:val="4800B08C"/>
    <w:lvl w:ilvl="0" w:tplc="6FA0C964">
      <w:start w:val="1"/>
      <w:numFmt w:val="decimal"/>
      <w:lvlText w:val="%1."/>
      <w:lvlJc w:val="left"/>
      <w:pPr>
        <w:ind w:left="625" w:hanging="356"/>
      </w:pPr>
      <w:rPr>
        <w:rFonts w:ascii="Times New Roman" w:eastAsia="Times New Roman" w:hAnsi="Times New Roman" w:cs="Times New Roman" w:hint="default"/>
        <w:b/>
        <w:bCs/>
        <w:w w:val="99"/>
        <w:sz w:val="28"/>
        <w:szCs w:val="28"/>
        <w:lang w:val="ru-RU" w:eastAsia="en-US" w:bidi="ar-SA"/>
      </w:rPr>
    </w:lvl>
    <w:lvl w:ilvl="1" w:tplc="8CC84682">
      <w:numFmt w:val="bullet"/>
      <w:lvlText w:val=""/>
      <w:lvlJc w:val="left"/>
      <w:pPr>
        <w:ind w:left="1029" w:hanging="394"/>
      </w:pPr>
      <w:rPr>
        <w:rFonts w:ascii="Wingdings" w:eastAsia="Wingdings" w:hAnsi="Wingdings" w:cs="Wingdings" w:hint="default"/>
        <w:w w:val="99"/>
        <w:sz w:val="28"/>
        <w:szCs w:val="28"/>
        <w:lang w:val="ru-RU" w:eastAsia="en-US" w:bidi="ar-SA"/>
      </w:rPr>
    </w:lvl>
    <w:lvl w:ilvl="2" w:tplc="50CC2BAA">
      <w:numFmt w:val="bullet"/>
      <w:lvlText w:val="•"/>
      <w:lvlJc w:val="left"/>
      <w:pPr>
        <w:ind w:left="1040" w:hanging="394"/>
      </w:pPr>
      <w:rPr>
        <w:rFonts w:hint="default"/>
        <w:lang w:val="ru-RU" w:eastAsia="en-US" w:bidi="ar-SA"/>
      </w:rPr>
    </w:lvl>
    <w:lvl w:ilvl="3" w:tplc="6A56CE2E">
      <w:numFmt w:val="bullet"/>
      <w:lvlText w:val="•"/>
      <w:lvlJc w:val="left"/>
      <w:pPr>
        <w:ind w:left="2155" w:hanging="394"/>
      </w:pPr>
      <w:rPr>
        <w:rFonts w:hint="default"/>
        <w:lang w:val="ru-RU" w:eastAsia="en-US" w:bidi="ar-SA"/>
      </w:rPr>
    </w:lvl>
    <w:lvl w:ilvl="4" w:tplc="655252AC">
      <w:numFmt w:val="bullet"/>
      <w:lvlText w:val="•"/>
      <w:lvlJc w:val="left"/>
      <w:pPr>
        <w:ind w:left="3271" w:hanging="394"/>
      </w:pPr>
      <w:rPr>
        <w:rFonts w:hint="default"/>
        <w:lang w:val="ru-RU" w:eastAsia="en-US" w:bidi="ar-SA"/>
      </w:rPr>
    </w:lvl>
    <w:lvl w:ilvl="5" w:tplc="23641544">
      <w:numFmt w:val="bullet"/>
      <w:lvlText w:val="•"/>
      <w:lvlJc w:val="left"/>
      <w:pPr>
        <w:ind w:left="4386" w:hanging="394"/>
      </w:pPr>
      <w:rPr>
        <w:rFonts w:hint="default"/>
        <w:lang w:val="ru-RU" w:eastAsia="en-US" w:bidi="ar-SA"/>
      </w:rPr>
    </w:lvl>
    <w:lvl w:ilvl="6" w:tplc="26C0E53C">
      <w:numFmt w:val="bullet"/>
      <w:lvlText w:val="•"/>
      <w:lvlJc w:val="left"/>
      <w:pPr>
        <w:ind w:left="5502" w:hanging="394"/>
      </w:pPr>
      <w:rPr>
        <w:rFonts w:hint="default"/>
        <w:lang w:val="ru-RU" w:eastAsia="en-US" w:bidi="ar-SA"/>
      </w:rPr>
    </w:lvl>
    <w:lvl w:ilvl="7" w:tplc="AE1CF2D4">
      <w:numFmt w:val="bullet"/>
      <w:lvlText w:val="•"/>
      <w:lvlJc w:val="left"/>
      <w:pPr>
        <w:ind w:left="6617" w:hanging="394"/>
      </w:pPr>
      <w:rPr>
        <w:rFonts w:hint="default"/>
        <w:lang w:val="ru-RU" w:eastAsia="en-US" w:bidi="ar-SA"/>
      </w:rPr>
    </w:lvl>
    <w:lvl w:ilvl="8" w:tplc="6DF24016">
      <w:numFmt w:val="bullet"/>
      <w:lvlText w:val="•"/>
      <w:lvlJc w:val="left"/>
      <w:pPr>
        <w:ind w:left="7733" w:hanging="394"/>
      </w:pPr>
      <w:rPr>
        <w:rFonts w:hint="default"/>
        <w:lang w:val="ru-RU" w:eastAsia="en-US" w:bidi="ar-SA"/>
      </w:rPr>
    </w:lvl>
  </w:abstractNum>
  <w:abstractNum w:abstractNumId="65">
    <w:nsid w:val="4F7571D8"/>
    <w:multiLevelType w:val="hybridMultilevel"/>
    <w:tmpl w:val="6018E3D6"/>
    <w:lvl w:ilvl="0" w:tplc="4440A84A">
      <w:numFmt w:val="bullet"/>
      <w:lvlText w:val=""/>
      <w:lvlJc w:val="left"/>
      <w:pPr>
        <w:ind w:left="331" w:hanging="224"/>
      </w:pPr>
      <w:rPr>
        <w:rFonts w:ascii="Symbol" w:eastAsia="Symbol" w:hAnsi="Symbol" w:cs="Symbol" w:hint="default"/>
        <w:b w:val="0"/>
        <w:bCs w:val="0"/>
        <w:i w:val="0"/>
        <w:iCs w:val="0"/>
        <w:w w:val="100"/>
        <w:sz w:val="28"/>
        <w:szCs w:val="28"/>
        <w:lang w:val="ru-RU" w:eastAsia="en-US" w:bidi="ar-SA"/>
      </w:rPr>
    </w:lvl>
    <w:lvl w:ilvl="1" w:tplc="8FC86910">
      <w:numFmt w:val="bullet"/>
      <w:lvlText w:val="•"/>
      <w:lvlJc w:val="left"/>
      <w:pPr>
        <w:ind w:left="1142" w:hanging="224"/>
      </w:pPr>
      <w:rPr>
        <w:rFonts w:hint="default"/>
        <w:lang w:val="ru-RU" w:eastAsia="en-US" w:bidi="ar-SA"/>
      </w:rPr>
    </w:lvl>
    <w:lvl w:ilvl="2" w:tplc="FDBE24EA">
      <w:numFmt w:val="bullet"/>
      <w:lvlText w:val="•"/>
      <w:lvlJc w:val="left"/>
      <w:pPr>
        <w:ind w:left="1945" w:hanging="224"/>
      </w:pPr>
      <w:rPr>
        <w:rFonts w:hint="default"/>
        <w:lang w:val="ru-RU" w:eastAsia="en-US" w:bidi="ar-SA"/>
      </w:rPr>
    </w:lvl>
    <w:lvl w:ilvl="3" w:tplc="6C149D14">
      <w:numFmt w:val="bullet"/>
      <w:lvlText w:val="•"/>
      <w:lvlJc w:val="left"/>
      <w:pPr>
        <w:ind w:left="2747" w:hanging="224"/>
      </w:pPr>
      <w:rPr>
        <w:rFonts w:hint="default"/>
        <w:lang w:val="ru-RU" w:eastAsia="en-US" w:bidi="ar-SA"/>
      </w:rPr>
    </w:lvl>
    <w:lvl w:ilvl="4" w:tplc="7942596E">
      <w:numFmt w:val="bullet"/>
      <w:lvlText w:val="•"/>
      <w:lvlJc w:val="left"/>
      <w:pPr>
        <w:ind w:left="3550" w:hanging="224"/>
      </w:pPr>
      <w:rPr>
        <w:rFonts w:hint="default"/>
        <w:lang w:val="ru-RU" w:eastAsia="en-US" w:bidi="ar-SA"/>
      </w:rPr>
    </w:lvl>
    <w:lvl w:ilvl="5" w:tplc="5E542A6A">
      <w:numFmt w:val="bullet"/>
      <w:lvlText w:val="•"/>
      <w:lvlJc w:val="left"/>
      <w:pPr>
        <w:ind w:left="4353" w:hanging="224"/>
      </w:pPr>
      <w:rPr>
        <w:rFonts w:hint="default"/>
        <w:lang w:val="ru-RU" w:eastAsia="en-US" w:bidi="ar-SA"/>
      </w:rPr>
    </w:lvl>
    <w:lvl w:ilvl="6" w:tplc="8032743A">
      <w:numFmt w:val="bullet"/>
      <w:lvlText w:val="•"/>
      <w:lvlJc w:val="left"/>
      <w:pPr>
        <w:ind w:left="5155" w:hanging="224"/>
      </w:pPr>
      <w:rPr>
        <w:rFonts w:hint="default"/>
        <w:lang w:val="ru-RU" w:eastAsia="en-US" w:bidi="ar-SA"/>
      </w:rPr>
    </w:lvl>
    <w:lvl w:ilvl="7" w:tplc="3DD8ED74">
      <w:numFmt w:val="bullet"/>
      <w:lvlText w:val="•"/>
      <w:lvlJc w:val="left"/>
      <w:pPr>
        <w:ind w:left="5958" w:hanging="224"/>
      </w:pPr>
      <w:rPr>
        <w:rFonts w:hint="default"/>
        <w:lang w:val="ru-RU" w:eastAsia="en-US" w:bidi="ar-SA"/>
      </w:rPr>
    </w:lvl>
    <w:lvl w:ilvl="8" w:tplc="35F68490">
      <w:numFmt w:val="bullet"/>
      <w:lvlText w:val="•"/>
      <w:lvlJc w:val="left"/>
      <w:pPr>
        <w:ind w:left="6760" w:hanging="224"/>
      </w:pPr>
      <w:rPr>
        <w:rFonts w:hint="default"/>
        <w:lang w:val="ru-RU" w:eastAsia="en-US" w:bidi="ar-SA"/>
      </w:rPr>
    </w:lvl>
  </w:abstractNum>
  <w:abstractNum w:abstractNumId="66">
    <w:nsid w:val="4F8203E9"/>
    <w:multiLevelType w:val="hybridMultilevel"/>
    <w:tmpl w:val="75C8EE3E"/>
    <w:lvl w:ilvl="0" w:tplc="7450929C">
      <w:numFmt w:val="bullet"/>
      <w:lvlText w:val="–"/>
      <w:lvlJc w:val="left"/>
      <w:pPr>
        <w:ind w:left="220" w:hanging="212"/>
      </w:pPr>
      <w:rPr>
        <w:rFonts w:ascii="Times New Roman" w:eastAsia="Times New Roman" w:hAnsi="Times New Roman" w:cs="Times New Roman" w:hint="default"/>
        <w:w w:val="100"/>
        <w:sz w:val="28"/>
        <w:szCs w:val="28"/>
        <w:lang w:val="ru-RU" w:eastAsia="en-US" w:bidi="ar-SA"/>
      </w:rPr>
    </w:lvl>
    <w:lvl w:ilvl="1" w:tplc="CDDE7A00">
      <w:numFmt w:val="bullet"/>
      <w:lvlText w:val="•"/>
      <w:lvlJc w:val="left"/>
      <w:pPr>
        <w:ind w:left="1182" w:hanging="212"/>
      </w:pPr>
      <w:rPr>
        <w:rFonts w:hint="default"/>
        <w:lang w:val="ru-RU" w:eastAsia="en-US" w:bidi="ar-SA"/>
      </w:rPr>
    </w:lvl>
    <w:lvl w:ilvl="2" w:tplc="D690EF88">
      <w:numFmt w:val="bullet"/>
      <w:lvlText w:val="•"/>
      <w:lvlJc w:val="left"/>
      <w:pPr>
        <w:ind w:left="2145" w:hanging="212"/>
      </w:pPr>
      <w:rPr>
        <w:rFonts w:hint="default"/>
        <w:lang w:val="ru-RU" w:eastAsia="en-US" w:bidi="ar-SA"/>
      </w:rPr>
    </w:lvl>
    <w:lvl w:ilvl="3" w:tplc="F0885C06">
      <w:numFmt w:val="bullet"/>
      <w:lvlText w:val="•"/>
      <w:lvlJc w:val="left"/>
      <w:pPr>
        <w:ind w:left="3108" w:hanging="212"/>
      </w:pPr>
      <w:rPr>
        <w:rFonts w:hint="default"/>
        <w:lang w:val="ru-RU" w:eastAsia="en-US" w:bidi="ar-SA"/>
      </w:rPr>
    </w:lvl>
    <w:lvl w:ilvl="4" w:tplc="DA8E1698">
      <w:numFmt w:val="bullet"/>
      <w:lvlText w:val="•"/>
      <w:lvlJc w:val="left"/>
      <w:pPr>
        <w:ind w:left="4071" w:hanging="212"/>
      </w:pPr>
      <w:rPr>
        <w:rFonts w:hint="default"/>
        <w:lang w:val="ru-RU" w:eastAsia="en-US" w:bidi="ar-SA"/>
      </w:rPr>
    </w:lvl>
    <w:lvl w:ilvl="5" w:tplc="025261C8">
      <w:numFmt w:val="bullet"/>
      <w:lvlText w:val="•"/>
      <w:lvlJc w:val="left"/>
      <w:pPr>
        <w:ind w:left="5034" w:hanging="212"/>
      </w:pPr>
      <w:rPr>
        <w:rFonts w:hint="default"/>
        <w:lang w:val="ru-RU" w:eastAsia="en-US" w:bidi="ar-SA"/>
      </w:rPr>
    </w:lvl>
    <w:lvl w:ilvl="6" w:tplc="C9A090D4">
      <w:numFmt w:val="bullet"/>
      <w:lvlText w:val="•"/>
      <w:lvlJc w:val="left"/>
      <w:pPr>
        <w:ind w:left="5996" w:hanging="212"/>
      </w:pPr>
      <w:rPr>
        <w:rFonts w:hint="default"/>
        <w:lang w:val="ru-RU" w:eastAsia="en-US" w:bidi="ar-SA"/>
      </w:rPr>
    </w:lvl>
    <w:lvl w:ilvl="7" w:tplc="BF361BA4">
      <w:numFmt w:val="bullet"/>
      <w:lvlText w:val="•"/>
      <w:lvlJc w:val="left"/>
      <w:pPr>
        <w:ind w:left="6959" w:hanging="212"/>
      </w:pPr>
      <w:rPr>
        <w:rFonts w:hint="default"/>
        <w:lang w:val="ru-RU" w:eastAsia="en-US" w:bidi="ar-SA"/>
      </w:rPr>
    </w:lvl>
    <w:lvl w:ilvl="8" w:tplc="DF08ED22">
      <w:numFmt w:val="bullet"/>
      <w:lvlText w:val="•"/>
      <w:lvlJc w:val="left"/>
      <w:pPr>
        <w:ind w:left="7922" w:hanging="212"/>
      </w:pPr>
      <w:rPr>
        <w:rFonts w:hint="default"/>
        <w:lang w:val="ru-RU" w:eastAsia="en-US" w:bidi="ar-SA"/>
      </w:rPr>
    </w:lvl>
  </w:abstractNum>
  <w:abstractNum w:abstractNumId="67">
    <w:nsid w:val="50C720E8"/>
    <w:multiLevelType w:val="hybridMultilevel"/>
    <w:tmpl w:val="5D563A52"/>
    <w:lvl w:ilvl="0" w:tplc="A6CA4308">
      <w:start w:val="1"/>
      <w:numFmt w:val="decimal"/>
      <w:lvlText w:val="%1)"/>
      <w:lvlJc w:val="left"/>
      <w:pPr>
        <w:ind w:left="938" w:hanging="260"/>
      </w:pPr>
      <w:rPr>
        <w:rFonts w:ascii="Times New Roman" w:eastAsia="Times New Roman" w:hAnsi="Times New Roman" w:cs="Times New Roman" w:hint="default"/>
        <w:w w:val="100"/>
        <w:sz w:val="24"/>
        <w:szCs w:val="24"/>
        <w:lang w:val="ru-RU" w:eastAsia="en-US" w:bidi="ar-SA"/>
      </w:rPr>
    </w:lvl>
    <w:lvl w:ilvl="1" w:tplc="0088D122">
      <w:numFmt w:val="bullet"/>
      <w:lvlText w:val="•"/>
      <w:lvlJc w:val="left"/>
      <w:pPr>
        <w:ind w:left="1612" w:hanging="260"/>
      </w:pPr>
      <w:rPr>
        <w:rFonts w:hint="default"/>
        <w:lang w:val="ru-RU" w:eastAsia="en-US" w:bidi="ar-SA"/>
      </w:rPr>
    </w:lvl>
    <w:lvl w:ilvl="2" w:tplc="8DA0C51E">
      <w:numFmt w:val="bullet"/>
      <w:lvlText w:val="•"/>
      <w:lvlJc w:val="left"/>
      <w:pPr>
        <w:ind w:left="2284" w:hanging="260"/>
      </w:pPr>
      <w:rPr>
        <w:rFonts w:hint="default"/>
        <w:lang w:val="ru-RU" w:eastAsia="en-US" w:bidi="ar-SA"/>
      </w:rPr>
    </w:lvl>
    <w:lvl w:ilvl="3" w:tplc="99189A6A">
      <w:numFmt w:val="bullet"/>
      <w:lvlText w:val="•"/>
      <w:lvlJc w:val="left"/>
      <w:pPr>
        <w:ind w:left="2956" w:hanging="260"/>
      </w:pPr>
      <w:rPr>
        <w:rFonts w:hint="default"/>
        <w:lang w:val="ru-RU" w:eastAsia="en-US" w:bidi="ar-SA"/>
      </w:rPr>
    </w:lvl>
    <w:lvl w:ilvl="4" w:tplc="5360EDAA">
      <w:numFmt w:val="bullet"/>
      <w:lvlText w:val="•"/>
      <w:lvlJc w:val="left"/>
      <w:pPr>
        <w:ind w:left="3628" w:hanging="260"/>
      </w:pPr>
      <w:rPr>
        <w:rFonts w:hint="default"/>
        <w:lang w:val="ru-RU" w:eastAsia="en-US" w:bidi="ar-SA"/>
      </w:rPr>
    </w:lvl>
    <w:lvl w:ilvl="5" w:tplc="48902B86">
      <w:numFmt w:val="bullet"/>
      <w:lvlText w:val="•"/>
      <w:lvlJc w:val="left"/>
      <w:pPr>
        <w:ind w:left="4301" w:hanging="260"/>
      </w:pPr>
      <w:rPr>
        <w:rFonts w:hint="default"/>
        <w:lang w:val="ru-RU" w:eastAsia="en-US" w:bidi="ar-SA"/>
      </w:rPr>
    </w:lvl>
    <w:lvl w:ilvl="6" w:tplc="335847C4">
      <w:numFmt w:val="bullet"/>
      <w:lvlText w:val="•"/>
      <w:lvlJc w:val="left"/>
      <w:pPr>
        <w:ind w:left="4973" w:hanging="260"/>
      </w:pPr>
      <w:rPr>
        <w:rFonts w:hint="default"/>
        <w:lang w:val="ru-RU" w:eastAsia="en-US" w:bidi="ar-SA"/>
      </w:rPr>
    </w:lvl>
    <w:lvl w:ilvl="7" w:tplc="84CCF2D8">
      <w:numFmt w:val="bullet"/>
      <w:lvlText w:val="•"/>
      <w:lvlJc w:val="left"/>
      <w:pPr>
        <w:ind w:left="5645" w:hanging="260"/>
      </w:pPr>
      <w:rPr>
        <w:rFonts w:hint="default"/>
        <w:lang w:val="ru-RU" w:eastAsia="en-US" w:bidi="ar-SA"/>
      </w:rPr>
    </w:lvl>
    <w:lvl w:ilvl="8" w:tplc="0F28B8E4">
      <w:numFmt w:val="bullet"/>
      <w:lvlText w:val="•"/>
      <w:lvlJc w:val="left"/>
      <w:pPr>
        <w:ind w:left="6317" w:hanging="260"/>
      </w:pPr>
      <w:rPr>
        <w:rFonts w:hint="default"/>
        <w:lang w:val="ru-RU" w:eastAsia="en-US" w:bidi="ar-SA"/>
      </w:rPr>
    </w:lvl>
  </w:abstractNum>
  <w:abstractNum w:abstractNumId="68">
    <w:nsid w:val="520B23DA"/>
    <w:multiLevelType w:val="hybridMultilevel"/>
    <w:tmpl w:val="4F969D62"/>
    <w:lvl w:ilvl="0" w:tplc="3D182104">
      <w:numFmt w:val="bullet"/>
      <w:lvlText w:val=""/>
      <w:lvlJc w:val="left"/>
      <w:pPr>
        <w:ind w:left="827" w:hanging="360"/>
      </w:pPr>
      <w:rPr>
        <w:rFonts w:ascii="Symbol" w:eastAsia="Symbol" w:hAnsi="Symbol" w:cs="Symbol" w:hint="default"/>
        <w:w w:val="100"/>
        <w:sz w:val="24"/>
        <w:szCs w:val="24"/>
        <w:lang w:val="ru-RU" w:eastAsia="en-US" w:bidi="ar-SA"/>
      </w:rPr>
    </w:lvl>
    <w:lvl w:ilvl="1" w:tplc="1D0A5238">
      <w:numFmt w:val="bullet"/>
      <w:lvlText w:val="•"/>
      <w:lvlJc w:val="left"/>
      <w:pPr>
        <w:ind w:left="1669" w:hanging="360"/>
      </w:pPr>
      <w:rPr>
        <w:rFonts w:hint="default"/>
        <w:lang w:val="ru-RU" w:eastAsia="en-US" w:bidi="ar-SA"/>
      </w:rPr>
    </w:lvl>
    <w:lvl w:ilvl="2" w:tplc="9BBC06B0">
      <w:numFmt w:val="bullet"/>
      <w:lvlText w:val="•"/>
      <w:lvlJc w:val="left"/>
      <w:pPr>
        <w:ind w:left="2518" w:hanging="360"/>
      </w:pPr>
      <w:rPr>
        <w:rFonts w:hint="default"/>
        <w:lang w:val="ru-RU" w:eastAsia="en-US" w:bidi="ar-SA"/>
      </w:rPr>
    </w:lvl>
    <w:lvl w:ilvl="3" w:tplc="DCFEA456">
      <w:numFmt w:val="bullet"/>
      <w:lvlText w:val="•"/>
      <w:lvlJc w:val="left"/>
      <w:pPr>
        <w:ind w:left="3367" w:hanging="360"/>
      </w:pPr>
      <w:rPr>
        <w:rFonts w:hint="default"/>
        <w:lang w:val="ru-RU" w:eastAsia="en-US" w:bidi="ar-SA"/>
      </w:rPr>
    </w:lvl>
    <w:lvl w:ilvl="4" w:tplc="1E20297A">
      <w:numFmt w:val="bullet"/>
      <w:lvlText w:val="•"/>
      <w:lvlJc w:val="left"/>
      <w:pPr>
        <w:ind w:left="4216" w:hanging="360"/>
      </w:pPr>
      <w:rPr>
        <w:rFonts w:hint="default"/>
        <w:lang w:val="ru-RU" w:eastAsia="en-US" w:bidi="ar-SA"/>
      </w:rPr>
    </w:lvl>
    <w:lvl w:ilvl="5" w:tplc="9676B85A">
      <w:numFmt w:val="bullet"/>
      <w:lvlText w:val="•"/>
      <w:lvlJc w:val="left"/>
      <w:pPr>
        <w:ind w:left="5065" w:hanging="360"/>
      </w:pPr>
      <w:rPr>
        <w:rFonts w:hint="default"/>
        <w:lang w:val="ru-RU" w:eastAsia="en-US" w:bidi="ar-SA"/>
      </w:rPr>
    </w:lvl>
    <w:lvl w:ilvl="6" w:tplc="FEFCD6DE">
      <w:numFmt w:val="bullet"/>
      <w:lvlText w:val="•"/>
      <w:lvlJc w:val="left"/>
      <w:pPr>
        <w:ind w:left="5914" w:hanging="360"/>
      </w:pPr>
      <w:rPr>
        <w:rFonts w:hint="default"/>
        <w:lang w:val="ru-RU" w:eastAsia="en-US" w:bidi="ar-SA"/>
      </w:rPr>
    </w:lvl>
    <w:lvl w:ilvl="7" w:tplc="BBD45764">
      <w:numFmt w:val="bullet"/>
      <w:lvlText w:val="•"/>
      <w:lvlJc w:val="left"/>
      <w:pPr>
        <w:ind w:left="6763" w:hanging="360"/>
      </w:pPr>
      <w:rPr>
        <w:rFonts w:hint="default"/>
        <w:lang w:val="ru-RU" w:eastAsia="en-US" w:bidi="ar-SA"/>
      </w:rPr>
    </w:lvl>
    <w:lvl w:ilvl="8" w:tplc="EC88E68A">
      <w:numFmt w:val="bullet"/>
      <w:lvlText w:val="•"/>
      <w:lvlJc w:val="left"/>
      <w:pPr>
        <w:ind w:left="7612" w:hanging="360"/>
      </w:pPr>
      <w:rPr>
        <w:rFonts w:hint="default"/>
        <w:lang w:val="ru-RU" w:eastAsia="en-US" w:bidi="ar-SA"/>
      </w:rPr>
    </w:lvl>
  </w:abstractNum>
  <w:abstractNum w:abstractNumId="69">
    <w:nsid w:val="52252765"/>
    <w:multiLevelType w:val="hybridMultilevel"/>
    <w:tmpl w:val="2F9E0A26"/>
    <w:lvl w:ilvl="0" w:tplc="A8D6BC4C">
      <w:numFmt w:val="bullet"/>
      <w:lvlText w:val=""/>
      <w:lvlJc w:val="left"/>
      <w:pPr>
        <w:ind w:left="825" w:hanging="358"/>
      </w:pPr>
      <w:rPr>
        <w:rFonts w:ascii="Symbol" w:eastAsia="Symbol" w:hAnsi="Symbol" w:cs="Symbol" w:hint="default"/>
        <w:w w:val="100"/>
        <w:sz w:val="24"/>
        <w:szCs w:val="24"/>
        <w:lang w:val="ru-RU" w:eastAsia="en-US" w:bidi="ar-SA"/>
      </w:rPr>
    </w:lvl>
    <w:lvl w:ilvl="1" w:tplc="5588C1CC">
      <w:numFmt w:val="bullet"/>
      <w:lvlText w:val="•"/>
      <w:lvlJc w:val="left"/>
      <w:pPr>
        <w:ind w:left="1662" w:hanging="358"/>
      </w:pPr>
      <w:rPr>
        <w:rFonts w:hint="default"/>
        <w:lang w:val="ru-RU" w:eastAsia="en-US" w:bidi="ar-SA"/>
      </w:rPr>
    </w:lvl>
    <w:lvl w:ilvl="2" w:tplc="353CCB3E">
      <w:numFmt w:val="bullet"/>
      <w:lvlText w:val="•"/>
      <w:lvlJc w:val="left"/>
      <w:pPr>
        <w:ind w:left="2504" w:hanging="358"/>
      </w:pPr>
      <w:rPr>
        <w:rFonts w:hint="default"/>
        <w:lang w:val="ru-RU" w:eastAsia="en-US" w:bidi="ar-SA"/>
      </w:rPr>
    </w:lvl>
    <w:lvl w:ilvl="3" w:tplc="A3627FEE">
      <w:numFmt w:val="bullet"/>
      <w:lvlText w:val="•"/>
      <w:lvlJc w:val="left"/>
      <w:pPr>
        <w:ind w:left="3346" w:hanging="358"/>
      </w:pPr>
      <w:rPr>
        <w:rFonts w:hint="default"/>
        <w:lang w:val="ru-RU" w:eastAsia="en-US" w:bidi="ar-SA"/>
      </w:rPr>
    </w:lvl>
    <w:lvl w:ilvl="4" w:tplc="48566D64">
      <w:numFmt w:val="bullet"/>
      <w:lvlText w:val="•"/>
      <w:lvlJc w:val="left"/>
      <w:pPr>
        <w:ind w:left="4188" w:hanging="358"/>
      </w:pPr>
      <w:rPr>
        <w:rFonts w:hint="default"/>
        <w:lang w:val="ru-RU" w:eastAsia="en-US" w:bidi="ar-SA"/>
      </w:rPr>
    </w:lvl>
    <w:lvl w:ilvl="5" w:tplc="265AA986">
      <w:numFmt w:val="bullet"/>
      <w:lvlText w:val="•"/>
      <w:lvlJc w:val="left"/>
      <w:pPr>
        <w:ind w:left="5030" w:hanging="358"/>
      </w:pPr>
      <w:rPr>
        <w:rFonts w:hint="default"/>
        <w:lang w:val="ru-RU" w:eastAsia="en-US" w:bidi="ar-SA"/>
      </w:rPr>
    </w:lvl>
    <w:lvl w:ilvl="6" w:tplc="EE281B7C">
      <w:numFmt w:val="bullet"/>
      <w:lvlText w:val="•"/>
      <w:lvlJc w:val="left"/>
      <w:pPr>
        <w:ind w:left="5872" w:hanging="358"/>
      </w:pPr>
      <w:rPr>
        <w:rFonts w:hint="default"/>
        <w:lang w:val="ru-RU" w:eastAsia="en-US" w:bidi="ar-SA"/>
      </w:rPr>
    </w:lvl>
    <w:lvl w:ilvl="7" w:tplc="D1F64BB0">
      <w:numFmt w:val="bullet"/>
      <w:lvlText w:val="•"/>
      <w:lvlJc w:val="left"/>
      <w:pPr>
        <w:ind w:left="6714" w:hanging="358"/>
      </w:pPr>
      <w:rPr>
        <w:rFonts w:hint="default"/>
        <w:lang w:val="ru-RU" w:eastAsia="en-US" w:bidi="ar-SA"/>
      </w:rPr>
    </w:lvl>
    <w:lvl w:ilvl="8" w:tplc="1ADE028C">
      <w:numFmt w:val="bullet"/>
      <w:lvlText w:val="•"/>
      <w:lvlJc w:val="left"/>
      <w:pPr>
        <w:ind w:left="7556" w:hanging="358"/>
      </w:pPr>
      <w:rPr>
        <w:rFonts w:hint="default"/>
        <w:lang w:val="ru-RU" w:eastAsia="en-US" w:bidi="ar-SA"/>
      </w:rPr>
    </w:lvl>
  </w:abstractNum>
  <w:abstractNum w:abstractNumId="70">
    <w:nsid w:val="52316595"/>
    <w:multiLevelType w:val="hybridMultilevel"/>
    <w:tmpl w:val="9C5AC59C"/>
    <w:lvl w:ilvl="0" w:tplc="7AA22736">
      <w:numFmt w:val="bullet"/>
      <w:lvlText w:val=""/>
      <w:lvlJc w:val="left"/>
      <w:pPr>
        <w:ind w:left="827" w:hanging="360"/>
      </w:pPr>
      <w:rPr>
        <w:rFonts w:ascii="Symbol" w:eastAsia="Symbol" w:hAnsi="Symbol" w:cs="Symbol" w:hint="default"/>
        <w:w w:val="100"/>
        <w:sz w:val="24"/>
        <w:szCs w:val="24"/>
        <w:lang w:val="ru-RU" w:eastAsia="en-US" w:bidi="ar-SA"/>
      </w:rPr>
    </w:lvl>
    <w:lvl w:ilvl="1" w:tplc="B9A0A52C">
      <w:numFmt w:val="bullet"/>
      <w:lvlText w:val="•"/>
      <w:lvlJc w:val="left"/>
      <w:pPr>
        <w:ind w:left="1669" w:hanging="360"/>
      </w:pPr>
      <w:rPr>
        <w:rFonts w:hint="default"/>
        <w:lang w:val="ru-RU" w:eastAsia="en-US" w:bidi="ar-SA"/>
      </w:rPr>
    </w:lvl>
    <w:lvl w:ilvl="2" w:tplc="30A47608">
      <w:numFmt w:val="bullet"/>
      <w:lvlText w:val="•"/>
      <w:lvlJc w:val="left"/>
      <w:pPr>
        <w:ind w:left="2518" w:hanging="360"/>
      </w:pPr>
      <w:rPr>
        <w:rFonts w:hint="default"/>
        <w:lang w:val="ru-RU" w:eastAsia="en-US" w:bidi="ar-SA"/>
      </w:rPr>
    </w:lvl>
    <w:lvl w:ilvl="3" w:tplc="704C9FA4">
      <w:numFmt w:val="bullet"/>
      <w:lvlText w:val="•"/>
      <w:lvlJc w:val="left"/>
      <w:pPr>
        <w:ind w:left="3367" w:hanging="360"/>
      </w:pPr>
      <w:rPr>
        <w:rFonts w:hint="default"/>
        <w:lang w:val="ru-RU" w:eastAsia="en-US" w:bidi="ar-SA"/>
      </w:rPr>
    </w:lvl>
    <w:lvl w:ilvl="4" w:tplc="E664500E">
      <w:numFmt w:val="bullet"/>
      <w:lvlText w:val="•"/>
      <w:lvlJc w:val="left"/>
      <w:pPr>
        <w:ind w:left="4216" w:hanging="360"/>
      </w:pPr>
      <w:rPr>
        <w:rFonts w:hint="default"/>
        <w:lang w:val="ru-RU" w:eastAsia="en-US" w:bidi="ar-SA"/>
      </w:rPr>
    </w:lvl>
    <w:lvl w:ilvl="5" w:tplc="A46EC162">
      <w:numFmt w:val="bullet"/>
      <w:lvlText w:val="•"/>
      <w:lvlJc w:val="left"/>
      <w:pPr>
        <w:ind w:left="5066" w:hanging="360"/>
      </w:pPr>
      <w:rPr>
        <w:rFonts w:hint="default"/>
        <w:lang w:val="ru-RU" w:eastAsia="en-US" w:bidi="ar-SA"/>
      </w:rPr>
    </w:lvl>
    <w:lvl w:ilvl="6" w:tplc="567C6A58">
      <w:numFmt w:val="bullet"/>
      <w:lvlText w:val="•"/>
      <w:lvlJc w:val="left"/>
      <w:pPr>
        <w:ind w:left="5915" w:hanging="360"/>
      </w:pPr>
      <w:rPr>
        <w:rFonts w:hint="default"/>
        <w:lang w:val="ru-RU" w:eastAsia="en-US" w:bidi="ar-SA"/>
      </w:rPr>
    </w:lvl>
    <w:lvl w:ilvl="7" w:tplc="4FD4118A">
      <w:numFmt w:val="bullet"/>
      <w:lvlText w:val="•"/>
      <w:lvlJc w:val="left"/>
      <w:pPr>
        <w:ind w:left="6764" w:hanging="360"/>
      </w:pPr>
      <w:rPr>
        <w:rFonts w:hint="default"/>
        <w:lang w:val="ru-RU" w:eastAsia="en-US" w:bidi="ar-SA"/>
      </w:rPr>
    </w:lvl>
    <w:lvl w:ilvl="8" w:tplc="459824D8">
      <w:numFmt w:val="bullet"/>
      <w:lvlText w:val="•"/>
      <w:lvlJc w:val="left"/>
      <w:pPr>
        <w:ind w:left="7613" w:hanging="360"/>
      </w:pPr>
      <w:rPr>
        <w:rFonts w:hint="default"/>
        <w:lang w:val="ru-RU" w:eastAsia="en-US" w:bidi="ar-SA"/>
      </w:rPr>
    </w:lvl>
  </w:abstractNum>
  <w:abstractNum w:abstractNumId="71">
    <w:nsid w:val="5389667E"/>
    <w:multiLevelType w:val="hybridMultilevel"/>
    <w:tmpl w:val="58C4EE22"/>
    <w:lvl w:ilvl="0" w:tplc="13C4A9C4">
      <w:start w:val="1"/>
      <w:numFmt w:val="decimal"/>
      <w:lvlText w:val="%1."/>
      <w:lvlJc w:val="left"/>
      <w:pPr>
        <w:ind w:left="572" w:hanging="364"/>
      </w:pPr>
      <w:rPr>
        <w:rFonts w:ascii="Times New Roman" w:eastAsia="Times New Roman" w:hAnsi="Times New Roman" w:cs="Times New Roman" w:hint="default"/>
        <w:b/>
        <w:bCs/>
        <w:w w:val="100"/>
        <w:sz w:val="28"/>
        <w:szCs w:val="28"/>
        <w:lang w:val="ru-RU" w:eastAsia="en-US" w:bidi="ar-SA"/>
      </w:rPr>
    </w:lvl>
    <w:lvl w:ilvl="1" w:tplc="79B458AC">
      <w:numFmt w:val="bullet"/>
      <w:lvlText w:val=""/>
      <w:lvlJc w:val="left"/>
      <w:pPr>
        <w:ind w:left="1132" w:hanging="520"/>
      </w:pPr>
      <w:rPr>
        <w:rFonts w:ascii="Wingdings 2" w:eastAsia="Wingdings 2" w:hAnsi="Wingdings 2" w:cs="Wingdings 2" w:hint="default"/>
        <w:w w:val="100"/>
        <w:sz w:val="40"/>
        <w:szCs w:val="40"/>
        <w:lang w:val="ru-RU" w:eastAsia="en-US" w:bidi="ar-SA"/>
      </w:rPr>
    </w:lvl>
    <w:lvl w:ilvl="2" w:tplc="2EC47BBC">
      <w:numFmt w:val="bullet"/>
      <w:lvlText w:val="•"/>
      <w:lvlJc w:val="left"/>
      <w:pPr>
        <w:ind w:left="1140" w:hanging="520"/>
      </w:pPr>
      <w:rPr>
        <w:rFonts w:hint="default"/>
        <w:lang w:val="ru-RU" w:eastAsia="en-US" w:bidi="ar-SA"/>
      </w:rPr>
    </w:lvl>
    <w:lvl w:ilvl="3" w:tplc="574EAF1A">
      <w:numFmt w:val="bullet"/>
      <w:lvlText w:val="•"/>
      <w:lvlJc w:val="left"/>
      <w:pPr>
        <w:ind w:left="2233" w:hanging="520"/>
      </w:pPr>
      <w:rPr>
        <w:rFonts w:hint="default"/>
        <w:lang w:val="ru-RU" w:eastAsia="en-US" w:bidi="ar-SA"/>
      </w:rPr>
    </w:lvl>
    <w:lvl w:ilvl="4" w:tplc="FB9AD416">
      <w:numFmt w:val="bullet"/>
      <w:lvlText w:val="•"/>
      <w:lvlJc w:val="left"/>
      <w:pPr>
        <w:ind w:left="3327" w:hanging="520"/>
      </w:pPr>
      <w:rPr>
        <w:rFonts w:hint="default"/>
        <w:lang w:val="ru-RU" w:eastAsia="en-US" w:bidi="ar-SA"/>
      </w:rPr>
    </w:lvl>
    <w:lvl w:ilvl="5" w:tplc="F52C4922">
      <w:numFmt w:val="bullet"/>
      <w:lvlText w:val="•"/>
      <w:lvlJc w:val="left"/>
      <w:pPr>
        <w:ind w:left="4420" w:hanging="520"/>
      </w:pPr>
      <w:rPr>
        <w:rFonts w:hint="default"/>
        <w:lang w:val="ru-RU" w:eastAsia="en-US" w:bidi="ar-SA"/>
      </w:rPr>
    </w:lvl>
    <w:lvl w:ilvl="6" w:tplc="068A3F86">
      <w:numFmt w:val="bullet"/>
      <w:lvlText w:val="•"/>
      <w:lvlJc w:val="left"/>
      <w:pPr>
        <w:ind w:left="5514" w:hanging="520"/>
      </w:pPr>
      <w:rPr>
        <w:rFonts w:hint="default"/>
        <w:lang w:val="ru-RU" w:eastAsia="en-US" w:bidi="ar-SA"/>
      </w:rPr>
    </w:lvl>
    <w:lvl w:ilvl="7" w:tplc="6BF87846">
      <w:numFmt w:val="bullet"/>
      <w:lvlText w:val="•"/>
      <w:lvlJc w:val="left"/>
      <w:pPr>
        <w:ind w:left="6607" w:hanging="520"/>
      </w:pPr>
      <w:rPr>
        <w:rFonts w:hint="default"/>
        <w:lang w:val="ru-RU" w:eastAsia="en-US" w:bidi="ar-SA"/>
      </w:rPr>
    </w:lvl>
    <w:lvl w:ilvl="8" w:tplc="84C27290">
      <w:numFmt w:val="bullet"/>
      <w:lvlText w:val="•"/>
      <w:lvlJc w:val="left"/>
      <w:pPr>
        <w:ind w:left="7701" w:hanging="520"/>
      </w:pPr>
      <w:rPr>
        <w:rFonts w:hint="default"/>
        <w:lang w:val="ru-RU" w:eastAsia="en-US" w:bidi="ar-SA"/>
      </w:rPr>
    </w:lvl>
  </w:abstractNum>
  <w:abstractNum w:abstractNumId="72">
    <w:nsid w:val="562E60CB"/>
    <w:multiLevelType w:val="hybridMultilevel"/>
    <w:tmpl w:val="46E054D2"/>
    <w:lvl w:ilvl="0" w:tplc="537C4C4C">
      <w:numFmt w:val="bullet"/>
      <w:lvlText w:val=""/>
      <w:lvlJc w:val="left"/>
      <w:pPr>
        <w:ind w:left="333" w:hanging="310"/>
      </w:pPr>
      <w:rPr>
        <w:rFonts w:ascii="Wingdings" w:eastAsia="Wingdings" w:hAnsi="Wingdings" w:cs="Wingdings" w:hint="default"/>
        <w:w w:val="100"/>
        <w:sz w:val="28"/>
        <w:szCs w:val="28"/>
        <w:lang w:val="ru-RU" w:eastAsia="en-US" w:bidi="ar-SA"/>
      </w:rPr>
    </w:lvl>
    <w:lvl w:ilvl="1" w:tplc="7A463088">
      <w:numFmt w:val="bullet"/>
      <w:lvlText w:val="•"/>
      <w:lvlJc w:val="left"/>
      <w:pPr>
        <w:ind w:left="973" w:hanging="310"/>
      </w:pPr>
      <w:rPr>
        <w:rFonts w:hint="default"/>
        <w:lang w:val="ru-RU" w:eastAsia="en-US" w:bidi="ar-SA"/>
      </w:rPr>
    </w:lvl>
    <w:lvl w:ilvl="2" w:tplc="3C1A3836">
      <w:numFmt w:val="bullet"/>
      <w:lvlText w:val="•"/>
      <w:lvlJc w:val="left"/>
      <w:pPr>
        <w:ind w:left="1607" w:hanging="310"/>
      </w:pPr>
      <w:rPr>
        <w:rFonts w:hint="default"/>
        <w:lang w:val="ru-RU" w:eastAsia="en-US" w:bidi="ar-SA"/>
      </w:rPr>
    </w:lvl>
    <w:lvl w:ilvl="3" w:tplc="CDD278A2">
      <w:numFmt w:val="bullet"/>
      <w:lvlText w:val="•"/>
      <w:lvlJc w:val="left"/>
      <w:pPr>
        <w:ind w:left="2241" w:hanging="310"/>
      </w:pPr>
      <w:rPr>
        <w:rFonts w:hint="default"/>
        <w:lang w:val="ru-RU" w:eastAsia="en-US" w:bidi="ar-SA"/>
      </w:rPr>
    </w:lvl>
    <w:lvl w:ilvl="4" w:tplc="6B5AE1E0">
      <w:numFmt w:val="bullet"/>
      <w:lvlText w:val="•"/>
      <w:lvlJc w:val="left"/>
      <w:pPr>
        <w:ind w:left="2875" w:hanging="310"/>
      </w:pPr>
      <w:rPr>
        <w:rFonts w:hint="default"/>
        <w:lang w:val="ru-RU" w:eastAsia="en-US" w:bidi="ar-SA"/>
      </w:rPr>
    </w:lvl>
    <w:lvl w:ilvl="5" w:tplc="03620100">
      <w:numFmt w:val="bullet"/>
      <w:lvlText w:val="•"/>
      <w:lvlJc w:val="left"/>
      <w:pPr>
        <w:ind w:left="3508" w:hanging="310"/>
      </w:pPr>
      <w:rPr>
        <w:rFonts w:hint="default"/>
        <w:lang w:val="ru-RU" w:eastAsia="en-US" w:bidi="ar-SA"/>
      </w:rPr>
    </w:lvl>
    <w:lvl w:ilvl="6" w:tplc="D240825A">
      <w:numFmt w:val="bullet"/>
      <w:lvlText w:val="•"/>
      <w:lvlJc w:val="left"/>
      <w:pPr>
        <w:ind w:left="4142" w:hanging="310"/>
      </w:pPr>
      <w:rPr>
        <w:rFonts w:hint="default"/>
        <w:lang w:val="ru-RU" w:eastAsia="en-US" w:bidi="ar-SA"/>
      </w:rPr>
    </w:lvl>
    <w:lvl w:ilvl="7" w:tplc="48E4D28C">
      <w:numFmt w:val="bullet"/>
      <w:lvlText w:val="•"/>
      <w:lvlJc w:val="left"/>
      <w:pPr>
        <w:ind w:left="4776" w:hanging="310"/>
      </w:pPr>
      <w:rPr>
        <w:rFonts w:hint="default"/>
        <w:lang w:val="ru-RU" w:eastAsia="en-US" w:bidi="ar-SA"/>
      </w:rPr>
    </w:lvl>
    <w:lvl w:ilvl="8" w:tplc="04F8F70C">
      <w:numFmt w:val="bullet"/>
      <w:lvlText w:val="•"/>
      <w:lvlJc w:val="left"/>
      <w:pPr>
        <w:ind w:left="5410" w:hanging="310"/>
      </w:pPr>
      <w:rPr>
        <w:rFonts w:hint="default"/>
        <w:lang w:val="ru-RU" w:eastAsia="en-US" w:bidi="ar-SA"/>
      </w:rPr>
    </w:lvl>
  </w:abstractNum>
  <w:abstractNum w:abstractNumId="73">
    <w:nsid w:val="56FD5EAC"/>
    <w:multiLevelType w:val="hybridMultilevel"/>
    <w:tmpl w:val="5884392C"/>
    <w:lvl w:ilvl="0" w:tplc="97E0EEC2">
      <w:numFmt w:val="bullet"/>
      <w:lvlText w:val="–"/>
      <w:lvlJc w:val="left"/>
      <w:pPr>
        <w:ind w:left="760" w:hanging="180"/>
      </w:pPr>
      <w:rPr>
        <w:rFonts w:ascii="Times New Roman" w:eastAsia="Times New Roman" w:hAnsi="Times New Roman" w:cs="Times New Roman" w:hint="default"/>
        <w:w w:val="100"/>
        <w:sz w:val="24"/>
        <w:szCs w:val="24"/>
        <w:lang w:val="ru-RU" w:eastAsia="en-US" w:bidi="ar-SA"/>
      </w:rPr>
    </w:lvl>
    <w:lvl w:ilvl="1" w:tplc="0D142FDA">
      <w:numFmt w:val="bullet"/>
      <w:lvlText w:val="•"/>
      <w:lvlJc w:val="left"/>
      <w:pPr>
        <w:ind w:left="1435" w:hanging="180"/>
      </w:pPr>
      <w:rPr>
        <w:rFonts w:hint="default"/>
        <w:lang w:val="ru-RU" w:eastAsia="en-US" w:bidi="ar-SA"/>
      </w:rPr>
    </w:lvl>
    <w:lvl w:ilvl="2" w:tplc="47D8948C">
      <w:numFmt w:val="bullet"/>
      <w:lvlText w:val="•"/>
      <w:lvlJc w:val="left"/>
      <w:pPr>
        <w:ind w:left="2110" w:hanging="180"/>
      </w:pPr>
      <w:rPr>
        <w:rFonts w:hint="default"/>
        <w:lang w:val="ru-RU" w:eastAsia="en-US" w:bidi="ar-SA"/>
      </w:rPr>
    </w:lvl>
    <w:lvl w:ilvl="3" w:tplc="6832CC88">
      <w:numFmt w:val="bullet"/>
      <w:lvlText w:val="•"/>
      <w:lvlJc w:val="left"/>
      <w:pPr>
        <w:ind w:left="2786" w:hanging="180"/>
      </w:pPr>
      <w:rPr>
        <w:rFonts w:hint="default"/>
        <w:lang w:val="ru-RU" w:eastAsia="en-US" w:bidi="ar-SA"/>
      </w:rPr>
    </w:lvl>
    <w:lvl w:ilvl="4" w:tplc="0052BA1C">
      <w:numFmt w:val="bullet"/>
      <w:lvlText w:val="•"/>
      <w:lvlJc w:val="left"/>
      <w:pPr>
        <w:ind w:left="3461" w:hanging="180"/>
      </w:pPr>
      <w:rPr>
        <w:rFonts w:hint="default"/>
        <w:lang w:val="ru-RU" w:eastAsia="en-US" w:bidi="ar-SA"/>
      </w:rPr>
    </w:lvl>
    <w:lvl w:ilvl="5" w:tplc="7C16E098">
      <w:numFmt w:val="bullet"/>
      <w:lvlText w:val="•"/>
      <w:lvlJc w:val="left"/>
      <w:pPr>
        <w:ind w:left="4137" w:hanging="180"/>
      </w:pPr>
      <w:rPr>
        <w:rFonts w:hint="default"/>
        <w:lang w:val="ru-RU" w:eastAsia="en-US" w:bidi="ar-SA"/>
      </w:rPr>
    </w:lvl>
    <w:lvl w:ilvl="6" w:tplc="E766C9C0">
      <w:numFmt w:val="bullet"/>
      <w:lvlText w:val="•"/>
      <w:lvlJc w:val="left"/>
      <w:pPr>
        <w:ind w:left="4812" w:hanging="180"/>
      </w:pPr>
      <w:rPr>
        <w:rFonts w:hint="default"/>
        <w:lang w:val="ru-RU" w:eastAsia="en-US" w:bidi="ar-SA"/>
      </w:rPr>
    </w:lvl>
    <w:lvl w:ilvl="7" w:tplc="54F21FFA">
      <w:numFmt w:val="bullet"/>
      <w:lvlText w:val="•"/>
      <w:lvlJc w:val="left"/>
      <w:pPr>
        <w:ind w:left="5487" w:hanging="180"/>
      </w:pPr>
      <w:rPr>
        <w:rFonts w:hint="default"/>
        <w:lang w:val="ru-RU" w:eastAsia="en-US" w:bidi="ar-SA"/>
      </w:rPr>
    </w:lvl>
    <w:lvl w:ilvl="8" w:tplc="28548022">
      <w:numFmt w:val="bullet"/>
      <w:lvlText w:val="•"/>
      <w:lvlJc w:val="left"/>
      <w:pPr>
        <w:ind w:left="6163" w:hanging="180"/>
      </w:pPr>
      <w:rPr>
        <w:rFonts w:hint="default"/>
        <w:lang w:val="ru-RU" w:eastAsia="en-US" w:bidi="ar-SA"/>
      </w:rPr>
    </w:lvl>
  </w:abstractNum>
  <w:abstractNum w:abstractNumId="74">
    <w:nsid w:val="584346D2"/>
    <w:multiLevelType w:val="hybridMultilevel"/>
    <w:tmpl w:val="73645342"/>
    <w:lvl w:ilvl="0" w:tplc="A37AE7AE">
      <w:numFmt w:val="bullet"/>
      <w:lvlText w:val=""/>
      <w:lvlJc w:val="left"/>
      <w:pPr>
        <w:ind w:left="928" w:hanging="358"/>
      </w:pPr>
      <w:rPr>
        <w:rFonts w:ascii="Symbol" w:eastAsia="Symbol" w:hAnsi="Symbol" w:cs="Symbol" w:hint="default"/>
        <w:w w:val="100"/>
        <w:sz w:val="24"/>
        <w:szCs w:val="24"/>
        <w:lang w:val="ru-RU" w:eastAsia="en-US" w:bidi="ar-SA"/>
      </w:rPr>
    </w:lvl>
    <w:lvl w:ilvl="1" w:tplc="7CE6120A">
      <w:numFmt w:val="bullet"/>
      <w:lvlText w:val="•"/>
      <w:lvlJc w:val="left"/>
      <w:pPr>
        <w:ind w:left="1760" w:hanging="358"/>
      </w:pPr>
      <w:rPr>
        <w:rFonts w:hint="default"/>
        <w:lang w:val="ru-RU" w:eastAsia="en-US" w:bidi="ar-SA"/>
      </w:rPr>
    </w:lvl>
    <w:lvl w:ilvl="2" w:tplc="68388A1C">
      <w:numFmt w:val="bullet"/>
      <w:lvlText w:val="•"/>
      <w:lvlJc w:val="left"/>
      <w:pPr>
        <w:ind w:left="2601" w:hanging="358"/>
      </w:pPr>
      <w:rPr>
        <w:rFonts w:hint="default"/>
        <w:lang w:val="ru-RU" w:eastAsia="en-US" w:bidi="ar-SA"/>
      </w:rPr>
    </w:lvl>
    <w:lvl w:ilvl="3" w:tplc="E93AF39E">
      <w:numFmt w:val="bullet"/>
      <w:lvlText w:val="•"/>
      <w:lvlJc w:val="left"/>
      <w:pPr>
        <w:ind w:left="3442" w:hanging="358"/>
      </w:pPr>
      <w:rPr>
        <w:rFonts w:hint="default"/>
        <w:lang w:val="ru-RU" w:eastAsia="en-US" w:bidi="ar-SA"/>
      </w:rPr>
    </w:lvl>
    <w:lvl w:ilvl="4" w:tplc="BD4ED4FE">
      <w:numFmt w:val="bullet"/>
      <w:lvlText w:val="•"/>
      <w:lvlJc w:val="left"/>
      <w:pPr>
        <w:ind w:left="4283" w:hanging="358"/>
      </w:pPr>
      <w:rPr>
        <w:rFonts w:hint="default"/>
        <w:lang w:val="ru-RU" w:eastAsia="en-US" w:bidi="ar-SA"/>
      </w:rPr>
    </w:lvl>
    <w:lvl w:ilvl="5" w:tplc="8D267354">
      <w:numFmt w:val="bullet"/>
      <w:lvlText w:val="•"/>
      <w:lvlJc w:val="left"/>
      <w:pPr>
        <w:ind w:left="5124" w:hanging="358"/>
      </w:pPr>
      <w:rPr>
        <w:rFonts w:hint="default"/>
        <w:lang w:val="ru-RU" w:eastAsia="en-US" w:bidi="ar-SA"/>
      </w:rPr>
    </w:lvl>
    <w:lvl w:ilvl="6" w:tplc="D11E0044">
      <w:numFmt w:val="bullet"/>
      <w:lvlText w:val="•"/>
      <w:lvlJc w:val="left"/>
      <w:pPr>
        <w:ind w:left="5965" w:hanging="358"/>
      </w:pPr>
      <w:rPr>
        <w:rFonts w:hint="default"/>
        <w:lang w:val="ru-RU" w:eastAsia="en-US" w:bidi="ar-SA"/>
      </w:rPr>
    </w:lvl>
    <w:lvl w:ilvl="7" w:tplc="8048DACA">
      <w:numFmt w:val="bullet"/>
      <w:lvlText w:val="•"/>
      <w:lvlJc w:val="left"/>
      <w:pPr>
        <w:ind w:left="6806" w:hanging="358"/>
      </w:pPr>
      <w:rPr>
        <w:rFonts w:hint="default"/>
        <w:lang w:val="ru-RU" w:eastAsia="en-US" w:bidi="ar-SA"/>
      </w:rPr>
    </w:lvl>
    <w:lvl w:ilvl="8" w:tplc="323ED890">
      <w:numFmt w:val="bullet"/>
      <w:lvlText w:val="•"/>
      <w:lvlJc w:val="left"/>
      <w:pPr>
        <w:ind w:left="7647" w:hanging="358"/>
      </w:pPr>
      <w:rPr>
        <w:rFonts w:hint="default"/>
        <w:lang w:val="ru-RU" w:eastAsia="en-US" w:bidi="ar-SA"/>
      </w:rPr>
    </w:lvl>
  </w:abstractNum>
  <w:abstractNum w:abstractNumId="75">
    <w:nsid w:val="58A157B0"/>
    <w:multiLevelType w:val="hybridMultilevel"/>
    <w:tmpl w:val="A8E6FDEA"/>
    <w:lvl w:ilvl="0" w:tplc="9F224224">
      <w:numFmt w:val="bullet"/>
      <w:lvlText w:val=""/>
      <w:lvlJc w:val="left"/>
      <w:pPr>
        <w:ind w:left="825" w:hanging="358"/>
      </w:pPr>
      <w:rPr>
        <w:rFonts w:ascii="Symbol" w:eastAsia="Symbol" w:hAnsi="Symbol" w:cs="Symbol" w:hint="default"/>
        <w:w w:val="100"/>
        <w:sz w:val="24"/>
        <w:szCs w:val="24"/>
        <w:lang w:val="ru-RU" w:eastAsia="en-US" w:bidi="ar-SA"/>
      </w:rPr>
    </w:lvl>
    <w:lvl w:ilvl="1" w:tplc="AA22491E">
      <w:numFmt w:val="bullet"/>
      <w:lvlText w:val="•"/>
      <w:lvlJc w:val="left"/>
      <w:pPr>
        <w:ind w:left="1662" w:hanging="358"/>
      </w:pPr>
      <w:rPr>
        <w:rFonts w:hint="default"/>
        <w:lang w:val="ru-RU" w:eastAsia="en-US" w:bidi="ar-SA"/>
      </w:rPr>
    </w:lvl>
    <w:lvl w:ilvl="2" w:tplc="7AB87BD4">
      <w:numFmt w:val="bullet"/>
      <w:lvlText w:val="•"/>
      <w:lvlJc w:val="left"/>
      <w:pPr>
        <w:ind w:left="2504" w:hanging="358"/>
      </w:pPr>
      <w:rPr>
        <w:rFonts w:hint="default"/>
        <w:lang w:val="ru-RU" w:eastAsia="en-US" w:bidi="ar-SA"/>
      </w:rPr>
    </w:lvl>
    <w:lvl w:ilvl="3" w:tplc="DCFE7774">
      <w:numFmt w:val="bullet"/>
      <w:lvlText w:val="•"/>
      <w:lvlJc w:val="left"/>
      <w:pPr>
        <w:ind w:left="3346" w:hanging="358"/>
      </w:pPr>
      <w:rPr>
        <w:rFonts w:hint="default"/>
        <w:lang w:val="ru-RU" w:eastAsia="en-US" w:bidi="ar-SA"/>
      </w:rPr>
    </w:lvl>
    <w:lvl w:ilvl="4" w:tplc="F9C6DCF2">
      <w:numFmt w:val="bullet"/>
      <w:lvlText w:val="•"/>
      <w:lvlJc w:val="left"/>
      <w:pPr>
        <w:ind w:left="4188" w:hanging="358"/>
      </w:pPr>
      <w:rPr>
        <w:rFonts w:hint="default"/>
        <w:lang w:val="ru-RU" w:eastAsia="en-US" w:bidi="ar-SA"/>
      </w:rPr>
    </w:lvl>
    <w:lvl w:ilvl="5" w:tplc="EB9A2B3C">
      <w:numFmt w:val="bullet"/>
      <w:lvlText w:val="•"/>
      <w:lvlJc w:val="left"/>
      <w:pPr>
        <w:ind w:left="5030" w:hanging="358"/>
      </w:pPr>
      <w:rPr>
        <w:rFonts w:hint="default"/>
        <w:lang w:val="ru-RU" w:eastAsia="en-US" w:bidi="ar-SA"/>
      </w:rPr>
    </w:lvl>
    <w:lvl w:ilvl="6" w:tplc="F0DCA724">
      <w:numFmt w:val="bullet"/>
      <w:lvlText w:val="•"/>
      <w:lvlJc w:val="left"/>
      <w:pPr>
        <w:ind w:left="5872" w:hanging="358"/>
      </w:pPr>
      <w:rPr>
        <w:rFonts w:hint="default"/>
        <w:lang w:val="ru-RU" w:eastAsia="en-US" w:bidi="ar-SA"/>
      </w:rPr>
    </w:lvl>
    <w:lvl w:ilvl="7" w:tplc="A810EC82">
      <w:numFmt w:val="bullet"/>
      <w:lvlText w:val="•"/>
      <w:lvlJc w:val="left"/>
      <w:pPr>
        <w:ind w:left="6714" w:hanging="358"/>
      </w:pPr>
      <w:rPr>
        <w:rFonts w:hint="default"/>
        <w:lang w:val="ru-RU" w:eastAsia="en-US" w:bidi="ar-SA"/>
      </w:rPr>
    </w:lvl>
    <w:lvl w:ilvl="8" w:tplc="B8D8E696">
      <w:numFmt w:val="bullet"/>
      <w:lvlText w:val="•"/>
      <w:lvlJc w:val="left"/>
      <w:pPr>
        <w:ind w:left="7556" w:hanging="358"/>
      </w:pPr>
      <w:rPr>
        <w:rFonts w:hint="default"/>
        <w:lang w:val="ru-RU" w:eastAsia="en-US" w:bidi="ar-SA"/>
      </w:rPr>
    </w:lvl>
  </w:abstractNum>
  <w:abstractNum w:abstractNumId="76">
    <w:nsid w:val="59FF64DB"/>
    <w:multiLevelType w:val="hybridMultilevel"/>
    <w:tmpl w:val="D2BAEAD0"/>
    <w:lvl w:ilvl="0" w:tplc="B41C0BB0">
      <w:numFmt w:val="bullet"/>
      <w:lvlText w:val=""/>
      <w:lvlJc w:val="left"/>
      <w:pPr>
        <w:ind w:left="107" w:hanging="310"/>
      </w:pPr>
      <w:rPr>
        <w:rFonts w:ascii="Wingdings" w:eastAsia="Wingdings" w:hAnsi="Wingdings" w:cs="Wingdings" w:hint="default"/>
        <w:w w:val="100"/>
        <w:sz w:val="28"/>
        <w:szCs w:val="28"/>
        <w:lang w:val="ru-RU" w:eastAsia="en-US" w:bidi="ar-SA"/>
      </w:rPr>
    </w:lvl>
    <w:lvl w:ilvl="1" w:tplc="A74ECEA6">
      <w:numFmt w:val="bullet"/>
      <w:lvlText w:val="•"/>
      <w:lvlJc w:val="left"/>
      <w:pPr>
        <w:ind w:left="766" w:hanging="310"/>
      </w:pPr>
      <w:rPr>
        <w:rFonts w:hint="default"/>
        <w:lang w:val="ru-RU" w:eastAsia="en-US" w:bidi="ar-SA"/>
      </w:rPr>
    </w:lvl>
    <w:lvl w:ilvl="2" w:tplc="37E00E90">
      <w:numFmt w:val="bullet"/>
      <w:lvlText w:val="•"/>
      <w:lvlJc w:val="left"/>
      <w:pPr>
        <w:ind w:left="1432" w:hanging="310"/>
      </w:pPr>
      <w:rPr>
        <w:rFonts w:hint="default"/>
        <w:lang w:val="ru-RU" w:eastAsia="en-US" w:bidi="ar-SA"/>
      </w:rPr>
    </w:lvl>
    <w:lvl w:ilvl="3" w:tplc="13286892">
      <w:numFmt w:val="bullet"/>
      <w:lvlText w:val="•"/>
      <w:lvlJc w:val="left"/>
      <w:pPr>
        <w:ind w:left="2098" w:hanging="310"/>
      </w:pPr>
      <w:rPr>
        <w:rFonts w:hint="default"/>
        <w:lang w:val="ru-RU" w:eastAsia="en-US" w:bidi="ar-SA"/>
      </w:rPr>
    </w:lvl>
    <w:lvl w:ilvl="4" w:tplc="38B4C0BC">
      <w:numFmt w:val="bullet"/>
      <w:lvlText w:val="•"/>
      <w:lvlJc w:val="left"/>
      <w:pPr>
        <w:ind w:left="2764" w:hanging="310"/>
      </w:pPr>
      <w:rPr>
        <w:rFonts w:hint="default"/>
        <w:lang w:val="ru-RU" w:eastAsia="en-US" w:bidi="ar-SA"/>
      </w:rPr>
    </w:lvl>
    <w:lvl w:ilvl="5" w:tplc="66A8CDEC">
      <w:numFmt w:val="bullet"/>
      <w:lvlText w:val="•"/>
      <w:lvlJc w:val="left"/>
      <w:pPr>
        <w:ind w:left="3430" w:hanging="310"/>
      </w:pPr>
      <w:rPr>
        <w:rFonts w:hint="default"/>
        <w:lang w:val="ru-RU" w:eastAsia="en-US" w:bidi="ar-SA"/>
      </w:rPr>
    </w:lvl>
    <w:lvl w:ilvl="6" w:tplc="89D42BE0">
      <w:numFmt w:val="bullet"/>
      <w:lvlText w:val="•"/>
      <w:lvlJc w:val="left"/>
      <w:pPr>
        <w:ind w:left="4096" w:hanging="310"/>
      </w:pPr>
      <w:rPr>
        <w:rFonts w:hint="default"/>
        <w:lang w:val="ru-RU" w:eastAsia="en-US" w:bidi="ar-SA"/>
      </w:rPr>
    </w:lvl>
    <w:lvl w:ilvl="7" w:tplc="A8CE8D80">
      <w:numFmt w:val="bullet"/>
      <w:lvlText w:val="•"/>
      <w:lvlJc w:val="left"/>
      <w:pPr>
        <w:ind w:left="4762" w:hanging="310"/>
      </w:pPr>
      <w:rPr>
        <w:rFonts w:hint="default"/>
        <w:lang w:val="ru-RU" w:eastAsia="en-US" w:bidi="ar-SA"/>
      </w:rPr>
    </w:lvl>
    <w:lvl w:ilvl="8" w:tplc="EABA89C4">
      <w:numFmt w:val="bullet"/>
      <w:lvlText w:val="•"/>
      <w:lvlJc w:val="left"/>
      <w:pPr>
        <w:ind w:left="5428" w:hanging="310"/>
      </w:pPr>
      <w:rPr>
        <w:rFonts w:hint="default"/>
        <w:lang w:val="ru-RU" w:eastAsia="en-US" w:bidi="ar-SA"/>
      </w:rPr>
    </w:lvl>
  </w:abstractNum>
  <w:abstractNum w:abstractNumId="77">
    <w:nsid w:val="5AB04AC1"/>
    <w:multiLevelType w:val="hybridMultilevel"/>
    <w:tmpl w:val="06F0A5B4"/>
    <w:lvl w:ilvl="0" w:tplc="60A864D0">
      <w:start w:val="1"/>
      <w:numFmt w:val="decimal"/>
      <w:lvlText w:val="%1."/>
      <w:lvlJc w:val="left"/>
      <w:pPr>
        <w:ind w:left="584" w:hanging="356"/>
      </w:pPr>
      <w:rPr>
        <w:rFonts w:ascii="Times New Roman" w:eastAsia="Times New Roman" w:hAnsi="Times New Roman" w:cs="Times New Roman" w:hint="default"/>
        <w:b/>
        <w:bCs/>
        <w:w w:val="100"/>
        <w:sz w:val="28"/>
        <w:szCs w:val="28"/>
        <w:lang w:val="ru-RU" w:eastAsia="en-US" w:bidi="ar-SA"/>
      </w:rPr>
    </w:lvl>
    <w:lvl w:ilvl="1" w:tplc="EFA08332">
      <w:numFmt w:val="bullet"/>
      <w:lvlText w:val="•"/>
      <w:lvlJc w:val="left"/>
      <w:pPr>
        <w:ind w:left="940" w:hanging="356"/>
      </w:pPr>
      <w:rPr>
        <w:rFonts w:hint="default"/>
        <w:lang w:val="ru-RU" w:eastAsia="en-US" w:bidi="ar-SA"/>
      </w:rPr>
    </w:lvl>
    <w:lvl w:ilvl="2" w:tplc="8A8A66FC">
      <w:numFmt w:val="bullet"/>
      <w:lvlText w:val="•"/>
      <w:lvlJc w:val="left"/>
      <w:pPr>
        <w:ind w:left="1934" w:hanging="356"/>
      </w:pPr>
      <w:rPr>
        <w:rFonts w:hint="default"/>
        <w:lang w:val="ru-RU" w:eastAsia="en-US" w:bidi="ar-SA"/>
      </w:rPr>
    </w:lvl>
    <w:lvl w:ilvl="3" w:tplc="35B494FE">
      <w:numFmt w:val="bullet"/>
      <w:lvlText w:val="•"/>
      <w:lvlJc w:val="left"/>
      <w:pPr>
        <w:ind w:left="2928" w:hanging="356"/>
      </w:pPr>
      <w:rPr>
        <w:rFonts w:hint="default"/>
        <w:lang w:val="ru-RU" w:eastAsia="en-US" w:bidi="ar-SA"/>
      </w:rPr>
    </w:lvl>
    <w:lvl w:ilvl="4" w:tplc="47B2E7EE">
      <w:numFmt w:val="bullet"/>
      <w:lvlText w:val="•"/>
      <w:lvlJc w:val="left"/>
      <w:pPr>
        <w:ind w:left="3922" w:hanging="356"/>
      </w:pPr>
      <w:rPr>
        <w:rFonts w:hint="default"/>
        <w:lang w:val="ru-RU" w:eastAsia="en-US" w:bidi="ar-SA"/>
      </w:rPr>
    </w:lvl>
    <w:lvl w:ilvl="5" w:tplc="3C1C8E18">
      <w:numFmt w:val="bullet"/>
      <w:lvlText w:val="•"/>
      <w:lvlJc w:val="left"/>
      <w:pPr>
        <w:ind w:left="4916" w:hanging="356"/>
      </w:pPr>
      <w:rPr>
        <w:rFonts w:hint="default"/>
        <w:lang w:val="ru-RU" w:eastAsia="en-US" w:bidi="ar-SA"/>
      </w:rPr>
    </w:lvl>
    <w:lvl w:ilvl="6" w:tplc="BD588A10">
      <w:numFmt w:val="bullet"/>
      <w:lvlText w:val="•"/>
      <w:lvlJc w:val="left"/>
      <w:pPr>
        <w:ind w:left="5911" w:hanging="356"/>
      </w:pPr>
      <w:rPr>
        <w:rFonts w:hint="default"/>
        <w:lang w:val="ru-RU" w:eastAsia="en-US" w:bidi="ar-SA"/>
      </w:rPr>
    </w:lvl>
    <w:lvl w:ilvl="7" w:tplc="0830570A">
      <w:numFmt w:val="bullet"/>
      <w:lvlText w:val="•"/>
      <w:lvlJc w:val="left"/>
      <w:pPr>
        <w:ind w:left="6905" w:hanging="356"/>
      </w:pPr>
      <w:rPr>
        <w:rFonts w:hint="default"/>
        <w:lang w:val="ru-RU" w:eastAsia="en-US" w:bidi="ar-SA"/>
      </w:rPr>
    </w:lvl>
    <w:lvl w:ilvl="8" w:tplc="79843EFE">
      <w:numFmt w:val="bullet"/>
      <w:lvlText w:val="•"/>
      <w:lvlJc w:val="left"/>
      <w:pPr>
        <w:ind w:left="7899" w:hanging="356"/>
      </w:pPr>
      <w:rPr>
        <w:rFonts w:hint="default"/>
        <w:lang w:val="ru-RU" w:eastAsia="en-US" w:bidi="ar-SA"/>
      </w:rPr>
    </w:lvl>
  </w:abstractNum>
  <w:abstractNum w:abstractNumId="78">
    <w:nsid w:val="5B7D1742"/>
    <w:multiLevelType w:val="hybridMultilevel"/>
    <w:tmpl w:val="E41CBC44"/>
    <w:lvl w:ilvl="0" w:tplc="1D2A131A">
      <w:numFmt w:val="bullet"/>
      <w:lvlText w:val="•"/>
      <w:lvlJc w:val="left"/>
      <w:pPr>
        <w:ind w:left="307" w:hanging="181"/>
      </w:pPr>
      <w:rPr>
        <w:rFonts w:ascii="Calibri" w:eastAsia="Calibri" w:hAnsi="Calibri" w:cs="Calibri" w:hint="default"/>
        <w:w w:val="100"/>
        <w:sz w:val="28"/>
        <w:szCs w:val="28"/>
        <w:lang w:val="ru-RU" w:eastAsia="en-US" w:bidi="ar-SA"/>
      </w:rPr>
    </w:lvl>
    <w:lvl w:ilvl="1" w:tplc="397815C4">
      <w:numFmt w:val="bullet"/>
      <w:lvlText w:val="•"/>
      <w:lvlJc w:val="left"/>
      <w:pPr>
        <w:ind w:left="529" w:hanging="181"/>
      </w:pPr>
      <w:rPr>
        <w:rFonts w:hint="default"/>
        <w:lang w:val="ru-RU" w:eastAsia="en-US" w:bidi="ar-SA"/>
      </w:rPr>
    </w:lvl>
    <w:lvl w:ilvl="2" w:tplc="61069EB6">
      <w:numFmt w:val="bullet"/>
      <w:lvlText w:val="•"/>
      <w:lvlJc w:val="left"/>
      <w:pPr>
        <w:ind w:left="758" w:hanging="181"/>
      </w:pPr>
      <w:rPr>
        <w:rFonts w:hint="default"/>
        <w:lang w:val="ru-RU" w:eastAsia="en-US" w:bidi="ar-SA"/>
      </w:rPr>
    </w:lvl>
    <w:lvl w:ilvl="3" w:tplc="20408DBA">
      <w:numFmt w:val="bullet"/>
      <w:lvlText w:val="•"/>
      <w:lvlJc w:val="left"/>
      <w:pPr>
        <w:ind w:left="988" w:hanging="181"/>
      </w:pPr>
      <w:rPr>
        <w:rFonts w:hint="default"/>
        <w:lang w:val="ru-RU" w:eastAsia="en-US" w:bidi="ar-SA"/>
      </w:rPr>
    </w:lvl>
    <w:lvl w:ilvl="4" w:tplc="86CEF8AC">
      <w:numFmt w:val="bullet"/>
      <w:lvlText w:val="•"/>
      <w:lvlJc w:val="left"/>
      <w:pPr>
        <w:ind w:left="1217" w:hanging="181"/>
      </w:pPr>
      <w:rPr>
        <w:rFonts w:hint="default"/>
        <w:lang w:val="ru-RU" w:eastAsia="en-US" w:bidi="ar-SA"/>
      </w:rPr>
    </w:lvl>
    <w:lvl w:ilvl="5" w:tplc="6B18F28C">
      <w:numFmt w:val="bullet"/>
      <w:lvlText w:val="•"/>
      <w:lvlJc w:val="left"/>
      <w:pPr>
        <w:ind w:left="1446" w:hanging="181"/>
      </w:pPr>
      <w:rPr>
        <w:rFonts w:hint="default"/>
        <w:lang w:val="ru-RU" w:eastAsia="en-US" w:bidi="ar-SA"/>
      </w:rPr>
    </w:lvl>
    <w:lvl w:ilvl="6" w:tplc="AA7CDDF4">
      <w:numFmt w:val="bullet"/>
      <w:lvlText w:val="•"/>
      <w:lvlJc w:val="left"/>
      <w:pPr>
        <w:ind w:left="1676" w:hanging="181"/>
      </w:pPr>
      <w:rPr>
        <w:rFonts w:hint="default"/>
        <w:lang w:val="ru-RU" w:eastAsia="en-US" w:bidi="ar-SA"/>
      </w:rPr>
    </w:lvl>
    <w:lvl w:ilvl="7" w:tplc="7BEA52EC">
      <w:numFmt w:val="bullet"/>
      <w:lvlText w:val="•"/>
      <w:lvlJc w:val="left"/>
      <w:pPr>
        <w:ind w:left="1905" w:hanging="181"/>
      </w:pPr>
      <w:rPr>
        <w:rFonts w:hint="default"/>
        <w:lang w:val="ru-RU" w:eastAsia="en-US" w:bidi="ar-SA"/>
      </w:rPr>
    </w:lvl>
    <w:lvl w:ilvl="8" w:tplc="AC085A56">
      <w:numFmt w:val="bullet"/>
      <w:lvlText w:val="•"/>
      <w:lvlJc w:val="left"/>
      <w:pPr>
        <w:ind w:left="2134" w:hanging="181"/>
      </w:pPr>
      <w:rPr>
        <w:rFonts w:hint="default"/>
        <w:lang w:val="ru-RU" w:eastAsia="en-US" w:bidi="ar-SA"/>
      </w:rPr>
    </w:lvl>
  </w:abstractNum>
  <w:abstractNum w:abstractNumId="79">
    <w:nsid w:val="5CED342C"/>
    <w:multiLevelType w:val="hybridMultilevel"/>
    <w:tmpl w:val="7FB6F566"/>
    <w:lvl w:ilvl="0" w:tplc="EB688A74">
      <w:numFmt w:val="bullet"/>
      <w:lvlText w:val="-"/>
      <w:lvlJc w:val="left"/>
      <w:pPr>
        <w:ind w:left="141" w:hanging="147"/>
      </w:pPr>
      <w:rPr>
        <w:rFonts w:ascii="Times New Roman" w:eastAsia="Times New Roman" w:hAnsi="Times New Roman" w:cs="Times New Roman" w:hint="default"/>
        <w:w w:val="100"/>
        <w:sz w:val="24"/>
        <w:szCs w:val="24"/>
        <w:lang w:val="ru-RU" w:eastAsia="en-US" w:bidi="ar-SA"/>
      </w:rPr>
    </w:lvl>
    <w:lvl w:ilvl="1" w:tplc="10889354">
      <w:numFmt w:val="bullet"/>
      <w:lvlText w:val="•"/>
      <w:lvlJc w:val="left"/>
      <w:pPr>
        <w:ind w:left="963" w:hanging="147"/>
      </w:pPr>
      <w:rPr>
        <w:rFonts w:hint="default"/>
        <w:lang w:val="ru-RU" w:eastAsia="en-US" w:bidi="ar-SA"/>
      </w:rPr>
    </w:lvl>
    <w:lvl w:ilvl="2" w:tplc="A75CF942">
      <w:numFmt w:val="bullet"/>
      <w:lvlText w:val="•"/>
      <w:lvlJc w:val="left"/>
      <w:pPr>
        <w:ind w:left="1787" w:hanging="147"/>
      </w:pPr>
      <w:rPr>
        <w:rFonts w:hint="default"/>
        <w:lang w:val="ru-RU" w:eastAsia="en-US" w:bidi="ar-SA"/>
      </w:rPr>
    </w:lvl>
    <w:lvl w:ilvl="3" w:tplc="FFEC9FD2">
      <w:numFmt w:val="bullet"/>
      <w:lvlText w:val="•"/>
      <w:lvlJc w:val="left"/>
      <w:pPr>
        <w:ind w:left="2610" w:hanging="147"/>
      </w:pPr>
      <w:rPr>
        <w:rFonts w:hint="default"/>
        <w:lang w:val="ru-RU" w:eastAsia="en-US" w:bidi="ar-SA"/>
      </w:rPr>
    </w:lvl>
    <w:lvl w:ilvl="4" w:tplc="BC302708">
      <w:numFmt w:val="bullet"/>
      <w:lvlText w:val="•"/>
      <w:lvlJc w:val="left"/>
      <w:pPr>
        <w:ind w:left="3434" w:hanging="147"/>
      </w:pPr>
      <w:rPr>
        <w:rFonts w:hint="default"/>
        <w:lang w:val="ru-RU" w:eastAsia="en-US" w:bidi="ar-SA"/>
      </w:rPr>
    </w:lvl>
    <w:lvl w:ilvl="5" w:tplc="ADC03646">
      <w:numFmt w:val="bullet"/>
      <w:lvlText w:val="•"/>
      <w:lvlJc w:val="left"/>
      <w:pPr>
        <w:ind w:left="4257" w:hanging="147"/>
      </w:pPr>
      <w:rPr>
        <w:rFonts w:hint="default"/>
        <w:lang w:val="ru-RU" w:eastAsia="en-US" w:bidi="ar-SA"/>
      </w:rPr>
    </w:lvl>
    <w:lvl w:ilvl="6" w:tplc="9F866000">
      <w:numFmt w:val="bullet"/>
      <w:lvlText w:val="•"/>
      <w:lvlJc w:val="left"/>
      <w:pPr>
        <w:ind w:left="5081" w:hanging="147"/>
      </w:pPr>
      <w:rPr>
        <w:rFonts w:hint="default"/>
        <w:lang w:val="ru-RU" w:eastAsia="en-US" w:bidi="ar-SA"/>
      </w:rPr>
    </w:lvl>
    <w:lvl w:ilvl="7" w:tplc="481E3BF8">
      <w:numFmt w:val="bullet"/>
      <w:lvlText w:val="•"/>
      <w:lvlJc w:val="left"/>
      <w:pPr>
        <w:ind w:left="5904" w:hanging="147"/>
      </w:pPr>
      <w:rPr>
        <w:rFonts w:hint="default"/>
        <w:lang w:val="ru-RU" w:eastAsia="en-US" w:bidi="ar-SA"/>
      </w:rPr>
    </w:lvl>
    <w:lvl w:ilvl="8" w:tplc="1494DFB4">
      <w:numFmt w:val="bullet"/>
      <w:lvlText w:val="•"/>
      <w:lvlJc w:val="left"/>
      <w:pPr>
        <w:ind w:left="6728" w:hanging="147"/>
      </w:pPr>
      <w:rPr>
        <w:rFonts w:hint="default"/>
        <w:lang w:val="ru-RU" w:eastAsia="en-US" w:bidi="ar-SA"/>
      </w:rPr>
    </w:lvl>
  </w:abstractNum>
  <w:abstractNum w:abstractNumId="80">
    <w:nsid w:val="5DFE2C2F"/>
    <w:multiLevelType w:val="hybridMultilevel"/>
    <w:tmpl w:val="957083C8"/>
    <w:lvl w:ilvl="0" w:tplc="FB14CFB6">
      <w:numFmt w:val="bullet"/>
      <w:lvlText w:val=""/>
      <w:lvlJc w:val="left"/>
      <w:pPr>
        <w:ind w:left="825" w:hanging="358"/>
      </w:pPr>
      <w:rPr>
        <w:rFonts w:ascii="Symbol" w:eastAsia="Symbol" w:hAnsi="Symbol" w:cs="Symbol" w:hint="default"/>
        <w:w w:val="100"/>
        <w:sz w:val="24"/>
        <w:szCs w:val="24"/>
        <w:lang w:val="ru-RU" w:eastAsia="en-US" w:bidi="ar-SA"/>
      </w:rPr>
    </w:lvl>
    <w:lvl w:ilvl="1" w:tplc="F4A4EA64">
      <w:numFmt w:val="bullet"/>
      <w:lvlText w:val="•"/>
      <w:lvlJc w:val="left"/>
      <w:pPr>
        <w:ind w:left="1662" w:hanging="358"/>
      </w:pPr>
      <w:rPr>
        <w:rFonts w:hint="default"/>
        <w:lang w:val="ru-RU" w:eastAsia="en-US" w:bidi="ar-SA"/>
      </w:rPr>
    </w:lvl>
    <w:lvl w:ilvl="2" w:tplc="C35899DE">
      <w:numFmt w:val="bullet"/>
      <w:lvlText w:val="•"/>
      <w:lvlJc w:val="left"/>
      <w:pPr>
        <w:ind w:left="2504" w:hanging="358"/>
      </w:pPr>
      <w:rPr>
        <w:rFonts w:hint="default"/>
        <w:lang w:val="ru-RU" w:eastAsia="en-US" w:bidi="ar-SA"/>
      </w:rPr>
    </w:lvl>
    <w:lvl w:ilvl="3" w:tplc="54469382">
      <w:numFmt w:val="bullet"/>
      <w:lvlText w:val="•"/>
      <w:lvlJc w:val="left"/>
      <w:pPr>
        <w:ind w:left="3346" w:hanging="358"/>
      </w:pPr>
      <w:rPr>
        <w:rFonts w:hint="default"/>
        <w:lang w:val="ru-RU" w:eastAsia="en-US" w:bidi="ar-SA"/>
      </w:rPr>
    </w:lvl>
    <w:lvl w:ilvl="4" w:tplc="624451DE">
      <w:numFmt w:val="bullet"/>
      <w:lvlText w:val="•"/>
      <w:lvlJc w:val="left"/>
      <w:pPr>
        <w:ind w:left="4188" w:hanging="358"/>
      </w:pPr>
      <w:rPr>
        <w:rFonts w:hint="default"/>
        <w:lang w:val="ru-RU" w:eastAsia="en-US" w:bidi="ar-SA"/>
      </w:rPr>
    </w:lvl>
    <w:lvl w:ilvl="5" w:tplc="288CCA6E">
      <w:numFmt w:val="bullet"/>
      <w:lvlText w:val="•"/>
      <w:lvlJc w:val="left"/>
      <w:pPr>
        <w:ind w:left="5030" w:hanging="358"/>
      </w:pPr>
      <w:rPr>
        <w:rFonts w:hint="default"/>
        <w:lang w:val="ru-RU" w:eastAsia="en-US" w:bidi="ar-SA"/>
      </w:rPr>
    </w:lvl>
    <w:lvl w:ilvl="6" w:tplc="828215BC">
      <w:numFmt w:val="bullet"/>
      <w:lvlText w:val="•"/>
      <w:lvlJc w:val="left"/>
      <w:pPr>
        <w:ind w:left="5872" w:hanging="358"/>
      </w:pPr>
      <w:rPr>
        <w:rFonts w:hint="default"/>
        <w:lang w:val="ru-RU" w:eastAsia="en-US" w:bidi="ar-SA"/>
      </w:rPr>
    </w:lvl>
    <w:lvl w:ilvl="7" w:tplc="345AAE80">
      <w:numFmt w:val="bullet"/>
      <w:lvlText w:val="•"/>
      <w:lvlJc w:val="left"/>
      <w:pPr>
        <w:ind w:left="6714" w:hanging="358"/>
      </w:pPr>
      <w:rPr>
        <w:rFonts w:hint="default"/>
        <w:lang w:val="ru-RU" w:eastAsia="en-US" w:bidi="ar-SA"/>
      </w:rPr>
    </w:lvl>
    <w:lvl w:ilvl="8" w:tplc="F05C907A">
      <w:numFmt w:val="bullet"/>
      <w:lvlText w:val="•"/>
      <w:lvlJc w:val="left"/>
      <w:pPr>
        <w:ind w:left="7556" w:hanging="358"/>
      </w:pPr>
      <w:rPr>
        <w:rFonts w:hint="default"/>
        <w:lang w:val="ru-RU" w:eastAsia="en-US" w:bidi="ar-SA"/>
      </w:rPr>
    </w:lvl>
  </w:abstractNum>
  <w:abstractNum w:abstractNumId="81">
    <w:nsid w:val="5E911EDB"/>
    <w:multiLevelType w:val="hybridMultilevel"/>
    <w:tmpl w:val="F20C7360"/>
    <w:lvl w:ilvl="0" w:tplc="877AD702">
      <w:numFmt w:val="bullet"/>
      <w:lvlText w:val="–"/>
      <w:lvlJc w:val="left"/>
      <w:pPr>
        <w:ind w:left="220" w:hanging="261"/>
      </w:pPr>
      <w:rPr>
        <w:rFonts w:ascii="Times New Roman" w:eastAsia="Times New Roman" w:hAnsi="Times New Roman" w:cs="Times New Roman" w:hint="default"/>
        <w:w w:val="100"/>
        <w:sz w:val="28"/>
        <w:szCs w:val="28"/>
        <w:lang w:val="ru-RU" w:eastAsia="en-US" w:bidi="ar-SA"/>
      </w:rPr>
    </w:lvl>
    <w:lvl w:ilvl="1" w:tplc="FC944F86">
      <w:numFmt w:val="bullet"/>
      <w:lvlText w:val="•"/>
      <w:lvlJc w:val="left"/>
      <w:pPr>
        <w:ind w:left="1182" w:hanging="261"/>
      </w:pPr>
      <w:rPr>
        <w:rFonts w:hint="default"/>
        <w:lang w:val="ru-RU" w:eastAsia="en-US" w:bidi="ar-SA"/>
      </w:rPr>
    </w:lvl>
    <w:lvl w:ilvl="2" w:tplc="17E03104">
      <w:numFmt w:val="bullet"/>
      <w:lvlText w:val="•"/>
      <w:lvlJc w:val="left"/>
      <w:pPr>
        <w:ind w:left="2145" w:hanging="261"/>
      </w:pPr>
      <w:rPr>
        <w:rFonts w:hint="default"/>
        <w:lang w:val="ru-RU" w:eastAsia="en-US" w:bidi="ar-SA"/>
      </w:rPr>
    </w:lvl>
    <w:lvl w:ilvl="3" w:tplc="ACC487E4">
      <w:numFmt w:val="bullet"/>
      <w:lvlText w:val="•"/>
      <w:lvlJc w:val="left"/>
      <w:pPr>
        <w:ind w:left="3108" w:hanging="261"/>
      </w:pPr>
      <w:rPr>
        <w:rFonts w:hint="default"/>
        <w:lang w:val="ru-RU" w:eastAsia="en-US" w:bidi="ar-SA"/>
      </w:rPr>
    </w:lvl>
    <w:lvl w:ilvl="4" w:tplc="B9045A8A">
      <w:numFmt w:val="bullet"/>
      <w:lvlText w:val="•"/>
      <w:lvlJc w:val="left"/>
      <w:pPr>
        <w:ind w:left="4071" w:hanging="261"/>
      </w:pPr>
      <w:rPr>
        <w:rFonts w:hint="default"/>
        <w:lang w:val="ru-RU" w:eastAsia="en-US" w:bidi="ar-SA"/>
      </w:rPr>
    </w:lvl>
    <w:lvl w:ilvl="5" w:tplc="BF1ADF82">
      <w:numFmt w:val="bullet"/>
      <w:lvlText w:val="•"/>
      <w:lvlJc w:val="left"/>
      <w:pPr>
        <w:ind w:left="5034" w:hanging="261"/>
      </w:pPr>
      <w:rPr>
        <w:rFonts w:hint="default"/>
        <w:lang w:val="ru-RU" w:eastAsia="en-US" w:bidi="ar-SA"/>
      </w:rPr>
    </w:lvl>
    <w:lvl w:ilvl="6" w:tplc="3A9606DA">
      <w:numFmt w:val="bullet"/>
      <w:lvlText w:val="•"/>
      <w:lvlJc w:val="left"/>
      <w:pPr>
        <w:ind w:left="5996" w:hanging="261"/>
      </w:pPr>
      <w:rPr>
        <w:rFonts w:hint="default"/>
        <w:lang w:val="ru-RU" w:eastAsia="en-US" w:bidi="ar-SA"/>
      </w:rPr>
    </w:lvl>
    <w:lvl w:ilvl="7" w:tplc="3D2E81EA">
      <w:numFmt w:val="bullet"/>
      <w:lvlText w:val="•"/>
      <w:lvlJc w:val="left"/>
      <w:pPr>
        <w:ind w:left="6959" w:hanging="261"/>
      </w:pPr>
      <w:rPr>
        <w:rFonts w:hint="default"/>
        <w:lang w:val="ru-RU" w:eastAsia="en-US" w:bidi="ar-SA"/>
      </w:rPr>
    </w:lvl>
    <w:lvl w:ilvl="8" w:tplc="896462A6">
      <w:numFmt w:val="bullet"/>
      <w:lvlText w:val="•"/>
      <w:lvlJc w:val="left"/>
      <w:pPr>
        <w:ind w:left="7922" w:hanging="261"/>
      </w:pPr>
      <w:rPr>
        <w:rFonts w:hint="default"/>
        <w:lang w:val="ru-RU" w:eastAsia="en-US" w:bidi="ar-SA"/>
      </w:rPr>
    </w:lvl>
  </w:abstractNum>
  <w:abstractNum w:abstractNumId="82">
    <w:nsid w:val="5F1A2632"/>
    <w:multiLevelType w:val="hybridMultilevel"/>
    <w:tmpl w:val="E928691A"/>
    <w:lvl w:ilvl="0" w:tplc="7A80F0A6">
      <w:numFmt w:val="bullet"/>
      <w:lvlText w:val=""/>
      <w:lvlJc w:val="left"/>
      <w:pPr>
        <w:ind w:left="220" w:hanging="310"/>
      </w:pPr>
      <w:rPr>
        <w:rFonts w:ascii="Wingdings" w:eastAsia="Wingdings" w:hAnsi="Wingdings" w:cs="Wingdings" w:hint="default"/>
        <w:w w:val="100"/>
        <w:sz w:val="28"/>
        <w:szCs w:val="28"/>
        <w:lang w:val="ru-RU" w:eastAsia="en-US" w:bidi="ar-SA"/>
      </w:rPr>
    </w:lvl>
    <w:lvl w:ilvl="1" w:tplc="AFCA6C3A">
      <w:numFmt w:val="bullet"/>
      <w:lvlText w:val="•"/>
      <w:lvlJc w:val="left"/>
      <w:pPr>
        <w:ind w:left="1701" w:hanging="310"/>
      </w:pPr>
      <w:rPr>
        <w:rFonts w:hint="default"/>
        <w:lang w:val="ru-RU" w:eastAsia="en-US" w:bidi="ar-SA"/>
      </w:rPr>
    </w:lvl>
    <w:lvl w:ilvl="2" w:tplc="60D07BD8">
      <w:numFmt w:val="bullet"/>
      <w:lvlText w:val="•"/>
      <w:lvlJc w:val="left"/>
      <w:pPr>
        <w:ind w:left="3183" w:hanging="310"/>
      </w:pPr>
      <w:rPr>
        <w:rFonts w:hint="default"/>
        <w:lang w:val="ru-RU" w:eastAsia="en-US" w:bidi="ar-SA"/>
      </w:rPr>
    </w:lvl>
    <w:lvl w:ilvl="3" w:tplc="6FC2CC08">
      <w:numFmt w:val="bullet"/>
      <w:lvlText w:val="•"/>
      <w:lvlJc w:val="left"/>
      <w:pPr>
        <w:ind w:left="4665" w:hanging="310"/>
      </w:pPr>
      <w:rPr>
        <w:rFonts w:hint="default"/>
        <w:lang w:val="ru-RU" w:eastAsia="en-US" w:bidi="ar-SA"/>
      </w:rPr>
    </w:lvl>
    <w:lvl w:ilvl="4" w:tplc="F1CE2B72">
      <w:numFmt w:val="bullet"/>
      <w:lvlText w:val="•"/>
      <w:lvlJc w:val="left"/>
      <w:pPr>
        <w:ind w:left="6147" w:hanging="310"/>
      </w:pPr>
      <w:rPr>
        <w:rFonts w:hint="default"/>
        <w:lang w:val="ru-RU" w:eastAsia="en-US" w:bidi="ar-SA"/>
      </w:rPr>
    </w:lvl>
    <w:lvl w:ilvl="5" w:tplc="F89CFF82">
      <w:numFmt w:val="bullet"/>
      <w:lvlText w:val="•"/>
      <w:lvlJc w:val="left"/>
      <w:pPr>
        <w:ind w:left="7629" w:hanging="310"/>
      </w:pPr>
      <w:rPr>
        <w:rFonts w:hint="default"/>
        <w:lang w:val="ru-RU" w:eastAsia="en-US" w:bidi="ar-SA"/>
      </w:rPr>
    </w:lvl>
    <w:lvl w:ilvl="6" w:tplc="CF26910A">
      <w:numFmt w:val="bullet"/>
      <w:lvlText w:val="•"/>
      <w:lvlJc w:val="left"/>
      <w:pPr>
        <w:ind w:left="9111" w:hanging="310"/>
      </w:pPr>
      <w:rPr>
        <w:rFonts w:hint="default"/>
        <w:lang w:val="ru-RU" w:eastAsia="en-US" w:bidi="ar-SA"/>
      </w:rPr>
    </w:lvl>
    <w:lvl w:ilvl="7" w:tplc="8F7AD788">
      <w:numFmt w:val="bullet"/>
      <w:lvlText w:val="•"/>
      <w:lvlJc w:val="left"/>
      <w:pPr>
        <w:ind w:left="10592" w:hanging="310"/>
      </w:pPr>
      <w:rPr>
        <w:rFonts w:hint="default"/>
        <w:lang w:val="ru-RU" w:eastAsia="en-US" w:bidi="ar-SA"/>
      </w:rPr>
    </w:lvl>
    <w:lvl w:ilvl="8" w:tplc="324A8898">
      <w:numFmt w:val="bullet"/>
      <w:lvlText w:val="•"/>
      <w:lvlJc w:val="left"/>
      <w:pPr>
        <w:ind w:left="12074" w:hanging="310"/>
      </w:pPr>
      <w:rPr>
        <w:rFonts w:hint="default"/>
        <w:lang w:val="ru-RU" w:eastAsia="en-US" w:bidi="ar-SA"/>
      </w:rPr>
    </w:lvl>
  </w:abstractNum>
  <w:abstractNum w:abstractNumId="83">
    <w:nsid w:val="60055F2B"/>
    <w:multiLevelType w:val="hybridMultilevel"/>
    <w:tmpl w:val="60587430"/>
    <w:lvl w:ilvl="0" w:tplc="B54CA746">
      <w:numFmt w:val="bullet"/>
      <w:lvlText w:val=""/>
      <w:lvlJc w:val="left"/>
      <w:pPr>
        <w:ind w:left="141" w:hanging="300"/>
      </w:pPr>
      <w:rPr>
        <w:rFonts w:ascii="Wingdings" w:eastAsia="Wingdings" w:hAnsi="Wingdings" w:cs="Wingdings" w:hint="default"/>
        <w:w w:val="99"/>
        <w:sz w:val="20"/>
        <w:szCs w:val="20"/>
        <w:lang w:val="ru-RU" w:eastAsia="en-US" w:bidi="ar-SA"/>
      </w:rPr>
    </w:lvl>
    <w:lvl w:ilvl="1" w:tplc="CD6C2A38">
      <w:numFmt w:val="bullet"/>
      <w:lvlText w:val="•"/>
      <w:lvlJc w:val="left"/>
      <w:pPr>
        <w:ind w:left="974" w:hanging="300"/>
      </w:pPr>
      <w:rPr>
        <w:rFonts w:hint="default"/>
        <w:lang w:val="ru-RU" w:eastAsia="en-US" w:bidi="ar-SA"/>
      </w:rPr>
    </w:lvl>
    <w:lvl w:ilvl="2" w:tplc="1FD234E0">
      <w:numFmt w:val="bullet"/>
      <w:lvlText w:val="•"/>
      <w:lvlJc w:val="left"/>
      <w:pPr>
        <w:ind w:left="1808" w:hanging="300"/>
      </w:pPr>
      <w:rPr>
        <w:rFonts w:hint="default"/>
        <w:lang w:val="ru-RU" w:eastAsia="en-US" w:bidi="ar-SA"/>
      </w:rPr>
    </w:lvl>
    <w:lvl w:ilvl="3" w:tplc="DA5A5A9C">
      <w:numFmt w:val="bullet"/>
      <w:lvlText w:val="•"/>
      <w:lvlJc w:val="left"/>
      <w:pPr>
        <w:ind w:left="2642" w:hanging="300"/>
      </w:pPr>
      <w:rPr>
        <w:rFonts w:hint="default"/>
        <w:lang w:val="ru-RU" w:eastAsia="en-US" w:bidi="ar-SA"/>
      </w:rPr>
    </w:lvl>
    <w:lvl w:ilvl="4" w:tplc="A7F28B9E">
      <w:numFmt w:val="bullet"/>
      <w:lvlText w:val="•"/>
      <w:lvlJc w:val="left"/>
      <w:pPr>
        <w:ind w:left="3477" w:hanging="300"/>
      </w:pPr>
      <w:rPr>
        <w:rFonts w:hint="default"/>
        <w:lang w:val="ru-RU" w:eastAsia="en-US" w:bidi="ar-SA"/>
      </w:rPr>
    </w:lvl>
    <w:lvl w:ilvl="5" w:tplc="C0D6840E">
      <w:numFmt w:val="bullet"/>
      <w:lvlText w:val="•"/>
      <w:lvlJc w:val="left"/>
      <w:pPr>
        <w:ind w:left="4311" w:hanging="300"/>
      </w:pPr>
      <w:rPr>
        <w:rFonts w:hint="default"/>
        <w:lang w:val="ru-RU" w:eastAsia="en-US" w:bidi="ar-SA"/>
      </w:rPr>
    </w:lvl>
    <w:lvl w:ilvl="6" w:tplc="9D568AB2">
      <w:numFmt w:val="bullet"/>
      <w:lvlText w:val="•"/>
      <w:lvlJc w:val="left"/>
      <w:pPr>
        <w:ind w:left="5145" w:hanging="300"/>
      </w:pPr>
      <w:rPr>
        <w:rFonts w:hint="default"/>
        <w:lang w:val="ru-RU" w:eastAsia="en-US" w:bidi="ar-SA"/>
      </w:rPr>
    </w:lvl>
    <w:lvl w:ilvl="7" w:tplc="7840B3A2">
      <w:numFmt w:val="bullet"/>
      <w:lvlText w:val="•"/>
      <w:lvlJc w:val="left"/>
      <w:pPr>
        <w:ind w:left="5980" w:hanging="300"/>
      </w:pPr>
      <w:rPr>
        <w:rFonts w:hint="default"/>
        <w:lang w:val="ru-RU" w:eastAsia="en-US" w:bidi="ar-SA"/>
      </w:rPr>
    </w:lvl>
    <w:lvl w:ilvl="8" w:tplc="F258C58C">
      <w:numFmt w:val="bullet"/>
      <w:lvlText w:val="•"/>
      <w:lvlJc w:val="left"/>
      <w:pPr>
        <w:ind w:left="6814" w:hanging="300"/>
      </w:pPr>
      <w:rPr>
        <w:rFonts w:hint="default"/>
        <w:lang w:val="ru-RU" w:eastAsia="en-US" w:bidi="ar-SA"/>
      </w:rPr>
    </w:lvl>
  </w:abstractNum>
  <w:abstractNum w:abstractNumId="84">
    <w:nsid w:val="60060AB2"/>
    <w:multiLevelType w:val="hybridMultilevel"/>
    <w:tmpl w:val="E3969F32"/>
    <w:lvl w:ilvl="0" w:tplc="BF4C5B1A">
      <w:numFmt w:val="bullet"/>
      <w:lvlText w:val=""/>
      <w:lvlJc w:val="left"/>
      <w:pPr>
        <w:ind w:left="825" w:hanging="358"/>
      </w:pPr>
      <w:rPr>
        <w:rFonts w:ascii="Symbol" w:eastAsia="Symbol" w:hAnsi="Symbol" w:cs="Symbol" w:hint="default"/>
        <w:w w:val="100"/>
        <w:sz w:val="24"/>
        <w:szCs w:val="24"/>
        <w:lang w:val="ru-RU" w:eastAsia="en-US" w:bidi="ar-SA"/>
      </w:rPr>
    </w:lvl>
    <w:lvl w:ilvl="1" w:tplc="68E2448C">
      <w:numFmt w:val="bullet"/>
      <w:lvlText w:val="•"/>
      <w:lvlJc w:val="left"/>
      <w:pPr>
        <w:ind w:left="1662" w:hanging="358"/>
      </w:pPr>
      <w:rPr>
        <w:rFonts w:hint="default"/>
        <w:lang w:val="ru-RU" w:eastAsia="en-US" w:bidi="ar-SA"/>
      </w:rPr>
    </w:lvl>
    <w:lvl w:ilvl="2" w:tplc="FBE4E2AA">
      <w:numFmt w:val="bullet"/>
      <w:lvlText w:val="•"/>
      <w:lvlJc w:val="left"/>
      <w:pPr>
        <w:ind w:left="2504" w:hanging="358"/>
      </w:pPr>
      <w:rPr>
        <w:rFonts w:hint="default"/>
        <w:lang w:val="ru-RU" w:eastAsia="en-US" w:bidi="ar-SA"/>
      </w:rPr>
    </w:lvl>
    <w:lvl w:ilvl="3" w:tplc="3982AE2A">
      <w:numFmt w:val="bullet"/>
      <w:lvlText w:val="•"/>
      <w:lvlJc w:val="left"/>
      <w:pPr>
        <w:ind w:left="3346" w:hanging="358"/>
      </w:pPr>
      <w:rPr>
        <w:rFonts w:hint="default"/>
        <w:lang w:val="ru-RU" w:eastAsia="en-US" w:bidi="ar-SA"/>
      </w:rPr>
    </w:lvl>
    <w:lvl w:ilvl="4" w:tplc="F4946498">
      <w:numFmt w:val="bullet"/>
      <w:lvlText w:val="•"/>
      <w:lvlJc w:val="left"/>
      <w:pPr>
        <w:ind w:left="4188" w:hanging="358"/>
      </w:pPr>
      <w:rPr>
        <w:rFonts w:hint="default"/>
        <w:lang w:val="ru-RU" w:eastAsia="en-US" w:bidi="ar-SA"/>
      </w:rPr>
    </w:lvl>
    <w:lvl w:ilvl="5" w:tplc="8B0E05E0">
      <w:numFmt w:val="bullet"/>
      <w:lvlText w:val="•"/>
      <w:lvlJc w:val="left"/>
      <w:pPr>
        <w:ind w:left="5030" w:hanging="358"/>
      </w:pPr>
      <w:rPr>
        <w:rFonts w:hint="default"/>
        <w:lang w:val="ru-RU" w:eastAsia="en-US" w:bidi="ar-SA"/>
      </w:rPr>
    </w:lvl>
    <w:lvl w:ilvl="6" w:tplc="E58CCA40">
      <w:numFmt w:val="bullet"/>
      <w:lvlText w:val="•"/>
      <w:lvlJc w:val="left"/>
      <w:pPr>
        <w:ind w:left="5872" w:hanging="358"/>
      </w:pPr>
      <w:rPr>
        <w:rFonts w:hint="default"/>
        <w:lang w:val="ru-RU" w:eastAsia="en-US" w:bidi="ar-SA"/>
      </w:rPr>
    </w:lvl>
    <w:lvl w:ilvl="7" w:tplc="6E7C1540">
      <w:numFmt w:val="bullet"/>
      <w:lvlText w:val="•"/>
      <w:lvlJc w:val="left"/>
      <w:pPr>
        <w:ind w:left="6714" w:hanging="358"/>
      </w:pPr>
      <w:rPr>
        <w:rFonts w:hint="default"/>
        <w:lang w:val="ru-RU" w:eastAsia="en-US" w:bidi="ar-SA"/>
      </w:rPr>
    </w:lvl>
    <w:lvl w:ilvl="8" w:tplc="A4421C36">
      <w:numFmt w:val="bullet"/>
      <w:lvlText w:val="•"/>
      <w:lvlJc w:val="left"/>
      <w:pPr>
        <w:ind w:left="7556" w:hanging="358"/>
      </w:pPr>
      <w:rPr>
        <w:rFonts w:hint="default"/>
        <w:lang w:val="ru-RU" w:eastAsia="en-US" w:bidi="ar-SA"/>
      </w:rPr>
    </w:lvl>
  </w:abstractNum>
  <w:abstractNum w:abstractNumId="85">
    <w:nsid w:val="62AD5297"/>
    <w:multiLevelType w:val="hybridMultilevel"/>
    <w:tmpl w:val="4BD001D2"/>
    <w:lvl w:ilvl="0" w:tplc="4A924CAA">
      <w:numFmt w:val="bullet"/>
      <w:lvlText w:val=""/>
      <w:lvlJc w:val="left"/>
      <w:pPr>
        <w:ind w:left="107" w:hanging="274"/>
      </w:pPr>
      <w:rPr>
        <w:rFonts w:ascii="Wingdings" w:eastAsia="Wingdings" w:hAnsi="Wingdings" w:cs="Wingdings" w:hint="default"/>
        <w:w w:val="100"/>
        <w:sz w:val="24"/>
        <w:szCs w:val="24"/>
        <w:lang w:val="ru-RU" w:eastAsia="en-US" w:bidi="ar-SA"/>
      </w:rPr>
    </w:lvl>
    <w:lvl w:ilvl="1" w:tplc="A0FEC666">
      <w:numFmt w:val="bullet"/>
      <w:lvlText w:val="•"/>
      <w:lvlJc w:val="left"/>
      <w:pPr>
        <w:ind w:left="755" w:hanging="274"/>
      </w:pPr>
      <w:rPr>
        <w:rFonts w:hint="default"/>
        <w:lang w:val="ru-RU" w:eastAsia="en-US" w:bidi="ar-SA"/>
      </w:rPr>
    </w:lvl>
    <w:lvl w:ilvl="2" w:tplc="ADECB0B6">
      <w:numFmt w:val="bullet"/>
      <w:lvlText w:val="•"/>
      <w:lvlJc w:val="left"/>
      <w:pPr>
        <w:ind w:left="1410" w:hanging="274"/>
      </w:pPr>
      <w:rPr>
        <w:rFonts w:hint="default"/>
        <w:lang w:val="ru-RU" w:eastAsia="en-US" w:bidi="ar-SA"/>
      </w:rPr>
    </w:lvl>
    <w:lvl w:ilvl="3" w:tplc="B5D8A2FE">
      <w:numFmt w:val="bullet"/>
      <w:lvlText w:val="•"/>
      <w:lvlJc w:val="left"/>
      <w:pPr>
        <w:ind w:left="2065" w:hanging="274"/>
      </w:pPr>
      <w:rPr>
        <w:rFonts w:hint="default"/>
        <w:lang w:val="ru-RU" w:eastAsia="en-US" w:bidi="ar-SA"/>
      </w:rPr>
    </w:lvl>
    <w:lvl w:ilvl="4" w:tplc="7DAE0A8E">
      <w:numFmt w:val="bullet"/>
      <w:lvlText w:val="•"/>
      <w:lvlJc w:val="left"/>
      <w:pPr>
        <w:ind w:left="2720" w:hanging="274"/>
      </w:pPr>
      <w:rPr>
        <w:rFonts w:hint="default"/>
        <w:lang w:val="ru-RU" w:eastAsia="en-US" w:bidi="ar-SA"/>
      </w:rPr>
    </w:lvl>
    <w:lvl w:ilvl="5" w:tplc="67DA8F38">
      <w:numFmt w:val="bullet"/>
      <w:lvlText w:val="•"/>
      <w:lvlJc w:val="left"/>
      <w:pPr>
        <w:ind w:left="3376" w:hanging="274"/>
      </w:pPr>
      <w:rPr>
        <w:rFonts w:hint="default"/>
        <w:lang w:val="ru-RU" w:eastAsia="en-US" w:bidi="ar-SA"/>
      </w:rPr>
    </w:lvl>
    <w:lvl w:ilvl="6" w:tplc="C430FBD8">
      <w:numFmt w:val="bullet"/>
      <w:lvlText w:val="•"/>
      <w:lvlJc w:val="left"/>
      <w:pPr>
        <w:ind w:left="4031" w:hanging="274"/>
      </w:pPr>
      <w:rPr>
        <w:rFonts w:hint="default"/>
        <w:lang w:val="ru-RU" w:eastAsia="en-US" w:bidi="ar-SA"/>
      </w:rPr>
    </w:lvl>
    <w:lvl w:ilvl="7" w:tplc="4B86C042">
      <w:numFmt w:val="bullet"/>
      <w:lvlText w:val="•"/>
      <w:lvlJc w:val="left"/>
      <w:pPr>
        <w:ind w:left="4686" w:hanging="274"/>
      </w:pPr>
      <w:rPr>
        <w:rFonts w:hint="default"/>
        <w:lang w:val="ru-RU" w:eastAsia="en-US" w:bidi="ar-SA"/>
      </w:rPr>
    </w:lvl>
    <w:lvl w:ilvl="8" w:tplc="5FBE914C">
      <w:numFmt w:val="bullet"/>
      <w:lvlText w:val="•"/>
      <w:lvlJc w:val="left"/>
      <w:pPr>
        <w:ind w:left="5341" w:hanging="274"/>
      </w:pPr>
      <w:rPr>
        <w:rFonts w:hint="default"/>
        <w:lang w:val="ru-RU" w:eastAsia="en-US" w:bidi="ar-SA"/>
      </w:rPr>
    </w:lvl>
  </w:abstractNum>
  <w:abstractNum w:abstractNumId="86">
    <w:nsid w:val="63667CD5"/>
    <w:multiLevelType w:val="hybridMultilevel"/>
    <w:tmpl w:val="92F6884A"/>
    <w:lvl w:ilvl="0" w:tplc="F8B4D1FE">
      <w:start w:val="1"/>
      <w:numFmt w:val="decimal"/>
      <w:lvlText w:val="%1."/>
      <w:lvlJc w:val="left"/>
      <w:pPr>
        <w:ind w:left="567" w:hanging="361"/>
      </w:pPr>
      <w:rPr>
        <w:rFonts w:ascii="Times New Roman" w:eastAsia="Times New Roman" w:hAnsi="Times New Roman" w:cs="Times New Roman" w:hint="default"/>
        <w:b/>
        <w:bCs/>
        <w:w w:val="100"/>
        <w:sz w:val="28"/>
        <w:szCs w:val="28"/>
        <w:lang w:val="ru-RU" w:eastAsia="en-US" w:bidi="ar-SA"/>
      </w:rPr>
    </w:lvl>
    <w:lvl w:ilvl="1" w:tplc="A2365B7C">
      <w:numFmt w:val="bullet"/>
      <w:lvlText w:val="–"/>
      <w:lvlJc w:val="left"/>
      <w:pPr>
        <w:ind w:left="580" w:hanging="212"/>
      </w:pPr>
      <w:rPr>
        <w:rFonts w:ascii="Times New Roman" w:eastAsia="Times New Roman" w:hAnsi="Times New Roman" w:cs="Times New Roman" w:hint="default"/>
        <w:w w:val="100"/>
        <w:sz w:val="28"/>
        <w:szCs w:val="28"/>
        <w:lang w:val="ru-RU" w:eastAsia="en-US" w:bidi="ar-SA"/>
      </w:rPr>
    </w:lvl>
    <w:lvl w:ilvl="2" w:tplc="3A40361E">
      <w:numFmt w:val="bullet"/>
      <w:lvlText w:val="•"/>
      <w:lvlJc w:val="left"/>
      <w:pPr>
        <w:ind w:left="580" w:hanging="212"/>
      </w:pPr>
      <w:rPr>
        <w:rFonts w:hint="default"/>
        <w:lang w:val="ru-RU" w:eastAsia="en-US" w:bidi="ar-SA"/>
      </w:rPr>
    </w:lvl>
    <w:lvl w:ilvl="3" w:tplc="74F429A6">
      <w:numFmt w:val="bullet"/>
      <w:lvlText w:val="•"/>
      <w:lvlJc w:val="left"/>
      <w:pPr>
        <w:ind w:left="1738" w:hanging="212"/>
      </w:pPr>
      <w:rPr>
        <w:rFonts w:hint="default"/>
        <w:lang w:val="ru-RU" w:eastAsia="en-US" w:bidi="ar-SA"/>
      </w:rPr>
    </w:lvl>
    <w:lvl w:ilvl="4" w:tplc="49D020F2">
      <w:numFmt w:val="bullet"/>
      <w:lvlText w:val="•"/>
      <w:lvlJc w:val="left"/>
      <w:pPr>
        <w:ind w:left="2897" w:hanging="212"/>
      </w:pPr>
      <w:rPr>
        <w:rFonts w:hint="default"/>
        <w:lang w:val="ru-RU" w:eastAsia="en-US" w:bidi="ar-SA"/>
      </w:rPr>
    </w:lvl>
    <w:lvl w:ilvl="5" w:tplc="63E0DD40">
      <w:numFmt w:val="bullet"/>
      <w:lvlText w:val="•"/>
      <w:lvlJc w:val="left"/>
      <w:pPr>
        <w:ind w:left="4055" w:hanging="212"/>
      </w:pPr>
      <w:rPr>
        <w:rFonts w:hint="default"/>
        <w:lang w:val="ru-RU" w:eastAsia="en-US" w:bidi="ar-SA"/>
      </w:rPr>
    </w:lvl>
    <w:lvl w:ilvl="6" w:tplc="A51A4C4C">
      <w:numFmt w:val="bullet"/>
      <w:lvlText w:val="•"/>
      <w:lvlJc w:val="left"/>
      <w:pPr>
        <w:ind w:left="5214" w:hanging="212"/>
      </w:pPr>
      <w:rPr>
        <w:rFonts w:hint="default"/>
        <w:lang w:val="ru-RU" w:eastAsia="en-US" w:bidi="ar-SA"/>
      </w:rPr>
    </w:lvl>
    <w:lvl w:ilvl="7" w:tplc="85B055A8">
      <w:numFmt w:val="bullet"/>
      <w:lvlText w:val="•"/>
      <w:lvlJc w:val="left"/>
      <w:pPr>
        <w:ind w:left="6372" w:hanging="212"/>
      </w:pPr>
      <w:rPr>
        <w:rFonts w:hint="default"/>
        <w:lang w:val="ru-RU" w:eastAsia="en-US" w:bidi="ar-SA"/>
      </w:rPr>
    </w:lvl>
    <w:lvl w:ilvl="8" w:tplc="695EB6DE">
      <w:numFmt w:val="bullet"/>
      <w:lvlText w:val="•"/>
      <w:lvlJc w:val="left"/>
      <w:pPr>
        <w:ind w:left="7531" w:hanging="212"/>
      </w:pPr>
      <w:rPr>
        <w:rFonts w:hint="default"/>
        <w:lang w:val="ru-RU" w:eastAsia="en-US" w:bidi="ar-SA"/>
      </w:rPr>
    </w:lvl>
  </w:abstractNum>
  <w:abstractNum w:abstractNumId="87">
    <w:nsid w:val="650074E5"/>
    <w:multiLevelType w:val="multilevel"/>
    <w:tmpl w:val="A6048BD8"/>
    <w:lvl w:ilvl="0">
      <w:start w:val="4"/>
      <w:numFmt w:val="decimal"/>
      <w:lvlText w:val="%1"/>
      <w:lvlJc w:val="left"/>
      <w:pPr>
        <w:ind w:left="220" w:hanging="308"/>
      </w:pPr>
      <w:rPr>
        <w:rFonts w:hint="default"/>
        <w:lang w:val="ru-RU" w:eastAsia="en-US" w:bidi="ar-SA"/>
      </w:rPr>
    </w:lvl>
    <w:lvl w:ilvl="1">
      <w:start w:val="1"/>
      <w:numFmt w:val="decimal"/>
      <w:lvlText w:val="%1.%2"/>
      <w:lvlJc w:val="left"/>
      <w:pPr>
        <w:ind w:left="220" w:hanging="308"/>
      </w:pPr>
      <w:rPr>
        <w:rFonts w:ascii="Times New Roman" w:eastAsia="Times New Roman" w:hAnsi="Times New Roman" w:cs="Times New Roman" w:hint="default"/>
        <w:w w:val="100"/>
        <w:sz w:val="20"/>
        <w:szCs w:val="20"/>
        <w:lang w:val="ru-RU" w:eastAsia="en-US" w:bidi="ar-SA"/>
      </w:rPr>
    </w:lvl>
    <w:lvl w:ilvl="2">
      <w:numFmt w:val="bullet"/>
      <w:lvlText w:val="•"/>
      <w:lvlJc w:val="left"/>
      <w:pPr>
        <w:ind w:left="2145" w:hanging="308"/>
      </w:pPr>
      <w:rPr>
        <w:rFonts w:hint="default"/>
        <w:lang w:val="ru-RU" w:eastAsia="en-US" w:bidi="ar-SA"/>
      </w:rPr>
    </w:lvl>
    <w:lvl w:ilvl="3">
      <w:numFmt w:val="bullet"/>
      <w:lvlText w:val="•"/>
      <w:lvlJc w:val="left"/>
      <w:pPr>
        <w:ind w:left="3108" w:hanging="308"/>
      </w:pPr>
      <w:rPr>
        <w:rFonts w:hint="default"/>
        <w:lang w:val="ru-RU" w:eastAsia="en-US" w:bidi="ar-SA"/>
      </w:rPr>
    </w:lvl>
    <w:lvl w:ilvl="4">
      <w:numFmt w:val="bullet"/>
      <w:lvlText w:val="•"/>
      <w:lvlJc w:val="left"/>
      <w:pPr>
        <w:ind w:left="4071" w:hanging="308"/>
      </w:pPr>
      <w:rPr>
        <w:rFonts w:hint="default"/>
        <w:lang w:val="ru-RU" w:eastAsia="en-US" w:bidi="ar-SA"/>
      </w:rPr>
    </w:lvl>
    <w:lvl w:ilvl="5">
      <w:numFmt w:val="bullet"/>
      <w:lvlText w:val="•"/>
      <w:lvlJc w:val="left"/>
      <w:pPr>
        <w:ind w:left="5034" w:hanging="308"/>
      </w:pPr>
      <w:rPr>
        <w:rFonts w:hint="default"/>
        <w:lang w:val="ru-RU" w:eastAsia="en-US" w:bidi="ar-SA"/>
      </w:rPr>
    </w:lvl>
    <w:lvl w:ilvl="6">
      <w:numFmt w:val="bullet"/>
      <w:lvlText w:val="•"/>
      <w:lvlJc w:val="left"/>
      <w:pPr>
        <w:ind w:left="5996" w:hanging="308"/>
      </w:pPr>
      <w:rPr>
        <w:rFonts w:hint="default"/>
        <w:lang w:val="ru-RU" w:eastAsia="en-US" w:bidi="ar-SA"/>
      </w:rPr>
    </w:lvl>
    <w:lvl w:ilvl="7">
      <w:numFmt w:val="bullet"/>
      <w:lvlText w:val="•"/>
      <w:lvlJc w:val="left"/>
      <w:pPr>
        <w:ind w:left="6959" w:hanging="308"/>
      </w:pPr>
      <w:rPr>
        <w:rFonts w:hint="default"/>
        <w:lang w:val="ru-RU" w:eastAsia="en-US" w:bidi="ar-SA"/>
      </w:rPr>
    </w:lvl>
    <w:lvl w:ilvl="8">
      <w:numFmt w:val="bullet"/>
      <w:lvlText w:val="•"/>
      <w:lvlJc w:val="left"/>
      <w:pPr>
        <w:ind w:left="7922" w:hanging="308"/>
      </w:pPr>
      <w:rPr>
        <w:rFonts w:hint="default"/>
        <w:lang w:val="ru-RU" w:eastAsia="en-US" w:bidi="ar-SA"/>
      </w:rPr>
    </w:lvl>
  </w:abstractNum>
  <w:abstractNum w:abstractNumId="88">
    <w:nsid w:val="660814BF"/>
    <w:multiLevelType w:val="hybridMultilevel"/>
    <w:tmpl w:val="09729EB8"/>
    <w:lvl w:ilvl="0" w:tplc="621AED5A">
      <w:numFmt w:val="bullet"/>
      <w:lvlText w:val=""/>
      <w:lvlJc w:val="left"/>
      <w:pPr>
        <w:ind w:left="124" w:hanging="310"/>
      </w:pPr>
      <w:rPr>
        <w:rFonts w:ascii="Wingdings" w:eastAsia="Wingdings" w:hAnsi="Wingdings" w:cs="Wingdings" w:hint="default"/>
        <w:w w:val="100"/>
        <w:sz w:val="28"/>
        <w:szCs w:val="28"/>
        <w:lang w:val="ru-RU" w:eastAsia="en-US" w:bidi="ar-SA"/>
      </w:rPr>
    </w:lvl>
    <w:lvl w:ilvl="1" w:tplc="552011D4">
      <w:numFmt w:val="bullet"/>
      <w:lvlText w:val="•"/>
      <w:lvlJc w:val="left"/>
      <w:pPr>
        <w:ind w:left="1553" w:hanging="310"/>
      </w:pPr>
      <w:rPr>
        <w:rFonts w:hint="default"/>
        <w:lang w:val="ru-RU" w:eastAsia="en-US" w:bidi="ar-SA"/>
      </w:rPr>
    </w:lvl>
    <w:lvl w:ilvl="2" w:tplc="756E9A76">
      <w:numFmt w:val="bullet"/>
      <w:lvlText w:val="•"/>
      <w:lvlJc w:val="left"/>
      <w:pPr>
        <w:ind w:left="2987" w:hanging="310"/>
      </w:pPr>
      <w:rPr>
        <w:rFonts w:hint="default"/>
        <w:lang w:val="ru-RU" w:eastAsia="en-US" w:bidi="ar-SA"/>
      </w:rPr>
    </w:lvl>
    <w:lvl w:ilvl="3" w:tplc="20C800F6">
      <w:numFmt w:val="bullet"/>
      <w:lvlText w:val="•"/>
      <w:lvlJc w:val="left"/>
      <w:pPr>
        <w:ind w:left="4421" w:hanging="310"/>
      </w:pPr>
      <w:rPr>
        <w:rFonts w:hint="default"/>
        <w:lang w:val="ru-RU" w:eastAsia="en-US" w:bidi="ar-SA"/>
      </w:rPr>
    </w:lvl>
    <w:lvl w:ilvl="4" w:tplc="1F56B0B8">
      <w:numFmt w:val="bullet"/>
      <w:lvlText w:val="•"/>
      <w:lvlJc w:val="left"/>
      <w:pPr>
        <w:ind w:left="5855" w:hanging="310"/>
      </w:pPr>
      <w:rPr>
        <w:rFonts w:hint="default"/>
        <w:lang w:val="ru-RU" w:eastAsia="en-US" w:bidi="ar-SA"/>
      </w:rPr>
    </w:lvl>
    <w:lvl w:ilvl="5" w:tplc="3012A3B4">
      <w:numFmt w:val="bullet"/>
      <w:lvlText w:val="•"/>
      <w:lvlJc w:val="left"/>
      <w:pPr>
        <w:ind w:left="7289" w:hanging="310"/>
      </w:pPr>
      <w:rPr>
        <w:rFonts w:hint="default"/>
        <w:lang w:val="ru-RU" w:eastAsia="en-US" w:bidi="ar-SA"/>
      </w:rPr>
    </w:lvl>
    <w:lvl w:ilvl="6" w:tplc="E3EA3546">
      <w:numFmt w:val="bullet"/>
      <w:lvlText w:val="•"/>
      <w:lvlJc w:val="left"/>
      <w:pPr>
        <w:ind w:left="8723" w:hanging="310"/>
      </w:pPr>
      <w:rPr>
        <w:rFonts w:hint="default"/>
        <w:lang w:val="ru-RU" w:eastAsia="en-US" w:bidi="ar-SA"/>
      </w:rPr>
    </w:lvl>
    <w:lvl w:ilvl="7" w:tplc="45567BEE">
      <w:numFmt w:val="bullet"/>
      <w:lvlText w:val="•"/>
      <w:lvlJc w:val="left"/>
      <w:pPr>
        <w:ind w:left="10156" w:hanging="310"/>
      </w:pPr>
      <w:rPr>
        <w:rFonts w:hint="default"/>
        <w:lang w:val="ru-RU" w:eastAsia="en-US" w:bidi="ar-SA"/>
      </w:rPr>
    </w:lvl>
    <w:lvl w:ilvl="8" w:tplc="CD8ABF02">
      <w:numFmt w:val="bullet"/>
      <w:lvlText w:val="•"/>
      <w:lvlJc w:val="left"/>
      <w:pPr>
        <w:ind w:left="11590" w:hanging="310"/>
      </w:pPr>
      <w:rPr>
        <w:rFonts w:hint="default"/>
        <w:lang w:val="ru-RU" w:eastAsia="en-US" w:bidi="ar-SA"/>
      </w:rPr>
    </w:lvl>
  </w:abstractNum>
  <w:abstractNum w:abstractNumId="89">
    <w:nsid w:val="665055EC"/>
    <w:multiLevelType w:val="hybridMultilevel"/>
    <w:tmpl w:val="3050E45E"/>
    <w:lvl w:ilvl="0" w:tplc="8444CA7E">
      <w:numFmt w:val="bullet"/>
      <w:lvlText w:val="•"/>
      <w:lvlJc w:val="left"/>
      <w:pPr>
        <w:ind w:left="827" w:hanging="360"/>
      </w:pPr>
      <w:rPr>
        <w:rFonts w:ascii="Times New Roman" w:eastAsia="Times New Roman" w:hAnsi="Times New Roman" w:cs="Times New Roman" w:hint="default"/>
        <w:w w:val="100"/>
        <w:sz w:val="24"/>
        <w:szCs w:val="24"/>
        <w:lang w:val="ru-RU" w:eastAsia="en-US" w:bidi="ar-SA"/>
      </w:rPr>
    </w:lvl>
    <w:lvl w:ilvl="1" w:tplc="02AE397E">
      <w:numFmt w:val="bullet"/>
      <w:lvlText w:val="•"/>
      <w:lvlJc w:val="left"/>
      <w:pPr>
        <w:ind w:left="1502" w:hanging="360"/>
      </w:pPr>
      <w:rPr>
        <w:rFonts w:hint="default"/>
        <w:lang w:val="ru-RU" w:eastAsia="en-US" w:bidi="ar-SA"/>
      </w:rPr>
    </w:lvl>
    <w:lvl w:ilvl="2" w:tplc="226AA552">
      <w:numFmt w:val="bullet"/>
      <w:lvlText w:val="•"/>
      <w:lvlJc w:val="left"/>
      <w:pPr>
        <w:ind w:left="2184" w:hanging="360"/>
      </w:pPr>
      <w:rPr>
        <w:rFonts w:hint="default"/>
        <w:lang w:val="ru-RU" w:eastAsia="en-US" w:bidi="ar-SA"/>
      </w:rPr>
    </w:lvl>
    <w:lvl w:ilvl="3" w:tplc="BB3ED4AA">
      <w:numFmt w:val="bullet"/>
      <w:lvlText w:val="•"/>
      <w:lvlJc w:val="left"/>
      <w:pPr>
        <w:ind w:left="2867" w:hanging="360"/>
      </w:pPr>
      <w:rPr>
        <w:rFonts w:hint="default"/>
        <w:lang w:val="ru-RU" w:eastAsia="en-US" w:bidi="ar-SA"/>
      </w:rPr>
    </w:lvl>
    <w:lvl w:ilvl="4" w:tplc="1234C9C0">
      <w:numFmt w:val="bullet"/>
      <w:lvlText w:val="•"/>
      <w:lvlJc w:val="left"/>
      <w:pPr>
        <w:ind w:left="3549" w:hanging="360"/>
      </w:pPr>
      <w:rPr>
        <w:rFonts w:hint="default"/>
        <w:lang w:val="ru-RU" w:eastAsia="en-US" w:bidi="ar-SA"/>
      </w:rPr>
    </w:lvl>
    <w:lvl w:ilvl="5" w:tplc="40A686EA">
      <w:numFmt w:val="bullet"/>
      <w:lvlText w:val="•"/>
      <w:lvlJc w:val="left"/>
      <w:pPr>
        <w:ind w:left="4232" w:hanging="360"/>
      </w:pPr>
      <w:rPr>
        <w:rFonts w:hint="default"/>
        <w:lang w:val="ru-RU" w:eastAsia="en-US" w:bidi="ar-SA"/>
      </w:rPr>
    </w:lvl>
    <w:lvl w:ilvl="6" w:tplc="1ED43512">
      <w:numFmt w:val="bullet"/>
      <w:lvlText w:val="•"/>
      <w:lvlJc w:val="left"/>
      <w:pPr>
        <w:ind w:left="4914" w:hanging="360"/>
      </w:pPr>
      <w:rPr>
        <w:rFonts w:hint="default"/>
        <w:lang w:val="ru-RU" w:eastAsia="en-US" w:bidi="ar-SA"/>
      </w:rPr>
    </w:lvl>
    <w:lvl w:ilvl="7" w:tplc="82929960">
      <w:numFmt w:val="bullet"/>
      <w:lvlText w:val="•"/>
      <w:lvlJc w:val="left"/>
      <w:pPr>
        <w:ind w:left="5596" w:hanging="360"/>
      </w:pPr>
      <w:rPr>
        <w:rFonts w:hint="default"/>
        <w:lang w:val="ru-RU" w:eastAsia="en-US" w:bidi="ar-SA"/>
      </w:rPr>
    </w:lvl>
    <w:lvl w:ilvl="8" w:tplc="7966BFFC">
      <w:numFmt w:val="bullet"/>
      <w:lvlText w:val="•"/>
      <w:lvlJc w:val="left"/>
      <w:pPr>
        <w:ind w:left="6279" w:hanging="360"/>
      </w:pPr>
      <w:rPr>
        <w:rFonts w:hint="default"/>
        <w:lang w:val="ru-RU" w:eastAsia="en-US" w:bidi="ar-SA"/>
      </w:rPr>
    </w:lvl>
  </w:abstractNum>
  <w:abstractNum w:abstractNumId="90">
    <w:nsid w:val="66E82153"/>
    <w:multiLevelType w:val="hybridMultilevel"/>
    <w:tmpl w:val="6CC4174E"/>
    <w:lvl w:ilvl="0" w:tplc="807483D0">
      <w:numFmt w:val="bullet"/>
      <w:lvlText w:val=""/>
      <w:lvlJc w:val="left"/>
      <w:pPr>
        <w:ind w:left="827" w:hanging="360"/>
      </w:pPr>
      <w:rPr>
        <w:rFonts w:ascii="Symbol" w:eastAsia="Symbol" w:hAnsi="Symbol" w:cs="Symbol" w:hint="default"/>
        <w:w w:val="100"/>
        <w:sz w:val="24"/>
        <w:szCs w:val="24"/>
        <w:lang w:val="ru-RU" w:eastAsia="en-US" w:bidi="ar-SA"/>
      </w:rPr>
    </w:lvl>
    <w:lvl w:ilvl="1" w:tplc="23FE1322">
      <w:numFmt w:val="bullet"/>
      <w:lvlText w:val="•"/>
      <w:lvlJc w:val="left"/>
      <w:pPr>
        <w:ind w:left="1669" w:hanging="360"/>
      </w:pPr>
      <w:rPr>
        <w:rFonts w:hint="default"/>
        <w:lang w:val="ru-RU" w:eastAsia="en-US" w:bidi="ar-SA"/>
      </w:rPr>
    </w:lvl>
    <w:lvl w:ilvl="2" w:tplc="6F3E237A">
      <w:numFmt w:val="bullet"/>
      <w:lvlText w:val="•"/>
      <w:lvlJc w:val="left"/>
      <w:pPr>
        <w:ind w:left="2518" w:hanging="360"/>
      </w:pPr>
      <w:rPr>
        <w:rFonts w:hint="default"/>
        <w:lang w:val="ru-RU" w:eastAsia="en-US" w:bidi="ar-SA"/>
      </w:rPr>
    </w:lvl>
    <w:lvl w:ilvl="3" w:tplc="5282C314">
      <w:numFmt w:val="bullet"/>
      <w:lvlText w:val="•"/>
      <w:lvlJc w:val="left"/>
      <w:pPr>
        <w:ind w:left="3367" w:hanging="360"/>
      </w:pPr>
      <w:rPr>
        <w:rFonts w:hint="default"/>
        <w:lang w:val="ru-RU" w:eastAsia="en-US" w:bidi="ar-SA"/>
      </w:rPr>
    </w:lvl>
    <w:lvl w:ilvl="4" w:tplc="88803856">
      <w:numFmt w:val="bullet"/>
      <w:lvlText w:val="•"/>
      <w:lvlJc w:val="left"/>
      <w:pPr>
        <w:ind w:left="4216" w:hanging="360"/>
      </w:pPr>
      <w:rPr>
        <w:rFonts w:hint="default"/>
        <w:lang w:val="ru-RU" w:eastAsia="en-US" w:bidi="ar-SA"/>
      </w:rPr>
    </w:lvl>
    <w:lvl w:ilvl="5" w:tplc="C5B41602">
      <w:numFmt w:val="bullet"/>
      <w:lvlText w:val="•"/>
      <w:lvlJc w:val="left"/>
      <w:pPr>
        <w:ind w:left="5066" w:hanging="360"/>
      </w:pPr>
      <w:rPr>
        <w:rFonts w:hint="default"/>
        <w:lang w:val="ru-RU" w:eastAsia="en-US" w:bidi="ar-SA"/>
      </w:rPr>
    </w:lvl>
    <w:lvl w:ilvl="6" w:tplc="9EE06C2A">
      <w:numFmt w:val="bullet"/>
      <w:lvlText w:val="•"/>
      <w:lvlJc w:val="left"/>
      <w:pPr>
        <w:ind w:left="5915" w:hanging="360"/>
      </w:pPr>
      <w:rPr>
        <w:rFonts w:hint="default"/>
        <w:lang w:val="ru-RU" w:eastAsia="en-US" w:bidi="ar-SA"/>
      </w:rPr>
    </w:lvl>
    <w:lvl w:ilvl="7" w:tplc="F8C8A7C6">
      <w:numFmt w:val="bullet"/>
      <w:lvlText w:val="•"/>
      <w:lvlJc w:val="left"/>
      <w:pPr>
        <w:ind w:left="6764" w:hanging="360"/>
      </w:pPr>
      <w:rPr>
        <w:rFonts w:hint="default"/>
        <w:lang w:val="ru-RU" w:eastAsia="en-US" w:bidi="ar-SA"/>
      </w:rPr>
    </w:lvl>
    <w:lvl w:ilvl="8" w:tplc="DA825CF8">
      <w:numFmt w:val="bullet"/>
      <w:lvlText w:val="•"/>
      <w:lvlJc w:val="left"/>
      <w:pPr>
        <w:ind w:left="7613" w:hanging="360"/>
      </w:pPr>
      <w:rPr>
        <w:rFonts w:hint="default"/>
        <w:lang w:val="ru-RU" w:eastAsia="en-US" w:bidi="ar-SA"/>
      </w:rPr>
    </w:lvl>
  </w:abstractNum>
  <w:abstractNum w:abstractNumId="91">
    <w:nsid w:val="67723FFF"/>
    <w:multiLevelType w:val="hybridMultilevel"/>
    <w:tmpl w:val="CDF4B048"/>
    <w:lvl w:ilvl="0" w:tplc="592A0968">
      <w:numFmt w:val="bullet"/>
      <w:lvlText w:val=""/>
      <w:lvlJc w:val="left"/>
      <w:pPr>
        <w:ind w:left="1187" w:hanging="360"/>
      </w:pPr>
      <w:rPr>
        <w:rFonts w:ascii="Symbol" w:eastAsia="Symbol" w:hAnsi="Symbol" w:cs="Symbol" w:hint="default"/>
        <w:w w:val="100"/>
        <w:sz w:val="24"/>
        <w:szCs w:val="24"/>
        <w:lang w:val="ru-RU" w:eastAsia="en-US" w:bidi="ar-SA"/>
      </w:rPr>
    </w:lvl>
    <w:lvl w:ilvl="1" w:tplc="27DA37DA">
      <w:numFmt w:val="bullet"/>
      <w:lvlText w:val="•"/>
      <w:lvlJc w:val="left"/>
      <w:pPr>
        <w:ind w:left="1982" w:hanging="360"/>
      </w:pPr>
      <w:rPr>
        <w:rFonts w:hint="default"/>
        <w:lang w:val="ru-RU" w:eastAsia="en-US" w:bidi="ar-SA"/>
      </w:rPr>
    </w:lvl>
    <w:lvl w:ilvl="2" w:tplc="FF561E36">
      <w:numFmt w:val="bullet"/>
      <w:lvlText w:val="•"/>
      <w:lvlJc w:val="left"/>
      <w:pPr>
        <w:ind w:left="2784" w:hanging="360"/>
      </w:pPr>
      <w:rPr>
        <w:rFonts w:hint="default"/>
        <w:lang w:val="ru-RU" w:eastAsia="en-US" w:bidi="ar-SA"/>
      </w:rPr>
    </w:lvl>
    <w:lvl w:ilvl="3" w:tplc="4C70F21E">
      <w:numFmt w:val="bullet"/>
      <w:lvlText w:val="•"/>
      <w:lvlJc w:val="left"/>
      <w:pPr>
        <w:ind w:left="3586" w:hanging="360"/>
      </w:pPr>
      <w:rPr>
        <w:rFonts w:hint="default"/>
        <w:lang w:val="ru-RU" w:eastAsia="en-US" w:bidi="ar-SA"/>
      </w:rPr>
    </w:lvl>
    <w:lvl w:ilvl="4" w:tplc="0680B7B8">
      <w:numFmt w:val="bullet"/>
      <w:lvlText w:val="•"/>
      <w:lvlJc w:val="left"/>
      <w:pPr>
        <w:ind w:left="4388" w:hanging="360"/>
      </w:pPr>
      <w:rPr>
        <w:rFonts w:hint="default"/>
        <w:lang w:val="ru-RU" w:eastAsia="en-US" w:bidi="ar-SA"/>
      </w:rPr>
    </w:lvl>
    <w:lvl w:ilvl="5" w:tplc="A712EE18">
      <w:numFmt w:val="bullet"/>
      <w:lvlText w:val="•"/>
      <w:lvlJc w:val="left"/>
      <w:pPr>
        <w:ind w:left="5190" w:hanging="360"/>
      </w:pPr>
      <w:rPr>
        <w:rFonts w:hint="default"/>
        <w:lang w:val="ru-RU" w:eastAsia="en-US" w:bidi="ar-SA"/>
      </w:rPr>
    </w:lvl>
    <w:lvl w:ilvl="6" w:tplc="D3D64AA8">
      <w:numFmt w:val="bullet"/>
      <w:lvlText w:val="•"/>
      <w:lvlJc w:val="left"/>
      <w:pPr>
        <w:ind w:left="5992" w:hanging="360"/>
      </w:pPr>
      <w:rPr>
        <w:rFonts w:hint="default"/>
        <w:lang w:val="ru-RU" w:eastAsia="en-US" w:bidi="ar-SA"/>
      </w:rPr>
    </w:lvl>
    <w:lvl w:ilvl="7" w:tplc="901E53F2">
      <w:numFmt w:val="bullet"/>
      <w:lvlText w:val="•"/>
      <w:lvlJc w:val="left"/>
      <w:pPr>
        <w:ind w:left="6794" w:hanging="360"/>
      </w:pPr>
      <w:rPr>
        <w:rFonts w:hint="default"/>
        <w:lang w:val="ru-RU" w:eastAsia="en-US" w:bidi="ar-SA"/>
      </w:rPr>
    </w:lvl>
    <w:lvl w:ilvl="8" w:tplc="BC8AA7FA">
      <w:numFmt w:val="bullet"/>
      <w:lvlText w:val="•"/>
      <w:lvlJc w:val="left"/>
      <w:pPr>
        <w:ind w:left="7596" w:hanging="360"/>
      </w:pPr>
      <w:rPr>
        <w:rFonts w:hint="default"/>
        <w:lang w:val="ru-RU" w:eastAsia="en-US" w:bidi="ar-SA"/>
      </w:rPr>
    </w:lvl>
  </w:abstractNum>
  <w:abstractNum w:abstractNumId="92">
    <w:nsid w:val="67AE48A3"/>
    <w:multiLevelType w:val="hybridMultilevel"/>
    <w:tmpl w:val="9D94A5E4"/>
    <w:lvl w:ilvl="0" w:tplc="972C0092">
      <w:numFmt w:val="bullet"/>
      <w:lvlText w:val="□"/>
      <w:lvlJc w:val="left"/>
      <w:pPr>
        <w:ind w:left="1047" w:hanging="428"/>
      </w:pPr>
      <w:rPr>
        <w:rFonts w:ascii="Microsoft Sans Serif" w:eastAsia="Microsoft Sans Serif" w:hAnsi="Microsoft Sans Serif" w:cs="Microsoft Sans Serif" w:hint="default"/>
        <w:w w:val="89"/>
        <w:sz w:val="40"/>
        <w:szCs w:val="40"/>
        <w:lang w:val="ru-RU" w:eastAsia="en-US" w:bidi="ar-SA"/>
      </w:rPr>
    </w:lvl>
    <w:lvl w:ilvl="1" w:tplc="35B27886">
      <w:numFmt w:val="bullet"/>
      <w:lvlText w:val="•"/>
      <w:lvlJc w:val="left"/>
      <w:pPr>
        <w:ind w:left="1920" w:hanging="428"/>
      </w:pPr>
      <w:rPr>
        <w:rFonts w:hint="default"/>
        <w:lang w:val="ru-RU" w:eastAsia="en-US" w:bidi="ar-SA"/>
      </w:rPr>
    </w:lvl>
    <w:lvl w:ilvl="2" w:tplc="49769CAC">
      <w:numFmt w:val="bullet"/>
      <w:lvlText w:val="•"/>
      <w:lvlJc w:val="left"/>
      <w:pPr>
        <w:ind w:left="2801" w:hanging="428"/>
      </w:pPr>
      <w:rPr>
        <w:rFonts w:hint="default"/>
        <w:lang w:val="ru-RU" w:eastAsia="en-US" w:bidi="ar-SA"/>
      </w:rPr>
    </w:lvl>
    <w:lvl w:ilvl="3" w:tplc="1908B770">
      <w:numFmt w:val="bullet"/>
      <w:lvlText w:val="•"/>
      <w:lvlJc w:val="left"/>
      <w:pPr>
        <w:ind w:left="3682" w:hanging="428"/>
      </w:pPr>
      <w:rPr>
        <w:rFonts w:hint="default"/>
        <w:lang w:val="ru-RU" w:eastAsia="en-US" w:bidi="ar-SA"/>
      </w:rPr>
    </w:lvl>
    <w:lvl w:ilvl="4" w:tplc="F2401634">
      <w:numFmt w:val="bullet"/>
      <w:lvlText w:val="•"/>
      <w:lvlJc w:val="left"/>
      <w:pPr>
        <w:ind w:left="4563" w:hanging="428"/>
      </w:pPr>
      <w:rPr>
        <w:rFonts w:hint="default"/>
        <w:lang w:val="ru-RU" w:eastAsia="en-US" w:bidi="ar-SA"/>
      </w:rPr>
    </w:lvl>
    <w:lvl w:ilvl="5" w:tplc="2D94139C">
      <w:numFmt w:val="bullet"/>
      <w:lvlText w:val="•"/>
      <w:lvlJc w:val="left"/>
      <w:pPr>
        <w:ind w:left="5444" w:hanging="428"/>
      </w:pPr>
      <w:rPr>
        <w:rFonts w:hint="default"/>
        <w:lang w:val="ru-RU" w:eastAsia="en-US" w:bidi="ar-SA"/>
      </w:rPr>
    </w:lvl>
    <w:lvl w:ilvl="6" w:tplc="A8126856">
      <w:numFmt w:val="bullet"/>
      <w:lvlText w:val="•"/>
      <w:lvlJc w:val="left"/>
      <w:pPr>
        <w:ind w:left="6324" w:hanging="428"/>
      </w:pPr>
      <w:rPr>
        <w:rFonts w:hint="default"/>
        <w:lang w:val="ru-RU" w:eastAsia="en-US" w:bidi="ar-SA"/>
      </w:rPr>
    </w:lvl>
    <w:lvl w:ilvl="7" w:tplc="3826914A">
      <w:numFmt w:val="bullet"/>
      <w:lvlText w:val="•"/>
      <w:lvlJc w:val="left"/>
      <w:pPr>
        <w:ind w:left="7205" w:hanging="428"/>
      </w:pPr>
      <w:rPr>
        <w:rFonts w:hint="default"/>
        <w:lang w:val="ru-RU" w:eastAsia="en-US" w:bidi="ar-SA"/>
      </w:rPr>
    </w:lvl>
    <w:lvl w:ilvl="8" w:tplc="336059CA">
      <w:numFmt w:val="bullet"/>
      <w:lvlText w:val="•"/>
      <w:lvlJc w:val="left"/>
      <w:pPr>
        <w:ind w:left="8086" w:hanging="428"/>
      </w:pPr>
      <w:rPr>
        <w:rFonts w:hint="default"/>
        <w:lang w:val="ru-RU" w:eastAsia="en-US" w:bidi="ar-SA"/>
      </w:rPr>
    </w:lvl>
  </w:abstractNum>
  <w:abstractNum w:abstractNumId="93">
    <w:nsid w:val="68CA6172"/>
    <w:multiLevelType w:val="hybridMultilevel"/>
    <w:tmpl w:val="61463892"/>
    <w:lvl w:ilvl="0" w:tplc="A1246B6E">
      <w:numFmt w:val="bullet"/>
      <w:lvlText w:val=""/>
      <w:lvlJc w:val="left"/>
      <w:pPr>
        <w:ind w:left="827" w:hanging="360"/>
      </w:pPr>
      <w:rPr>
        <w:rFonts w:ascii="Symbol" w:eastAsia="Symbol" w:hAnsi="Symbol" w:cs="Symbol" w:hint="default"/>
        <w:w w:val="100"/>
        <w:sz w:val="24"/>
        <w:szCs w:val="24"/>
        <w:lang w:val="ru-RU" w:eastAsia="en-US" w:bidi="ar-SA"/>
      </w:rPr>
    </w:lvl>
    <w:lvl w:ilvl="1" w:tplc="DD64E9DE">
      <w:numFmt w:val="bullet"/>
      <w:lvlText w:val="•"/>
      <w:lvlJc w:val="left"/>
      <w:pPr>
        <w:ind w:left="1669" w:hanging="360"/>
      </w:pPr>
      <w:rPr>
        <w:rFonts w:hint="default"/>
        <w:lang w:val="ru-RU" w:eastAsia="en-US" w:bidi="ar-SA"/>
      </w:rPr>
    </w:lvl>
    <w:lvl w:ilvl="2" w:tplc="9510FA9C">
      <w:numFmt w:val="bullet"/>
      <w:lvlText w:val="•"/>
      <w:lvlJc w:val="left"/>
      <w:pPr>
        <w:ind w:left="2518" w:hanging="360"/>
      </w:pPr>
      <w:rPr>
        <w:rFonts w:hint="default"/>
        <w:lang w:val="ru-RU" w:eastAsia="en-US" w:bidi="ar-SA"/>
      </w:rPr>
    </w:lvl>
    <w:lvl w:ilvl="3" w:tplc="E99ED778">
      <w:numFmt w:val="bullet"/>
      <w:lvlText w:val="•"/>
      <w:lvlJc w:val="left"/>
      <w:pPr>
        <w:ind w:left="3367" w:hanging="360"/>
      </w:pPr>
      <w:rPr>
        <w:rFonts w:hint="default"/>
        <w:lang w:val="ru-RU" w:eastAsia="en-US" w:bidi="ar-SA"/>
      </w:rPr>
    </w:lvl>
    <w:lvl w:ilvl="4" w:tplc="8DB00BAE">
      <w:numFmt w:val="bullet"/>
      <w:lvlText w:val="•"/>
      <w:lvlJc w:val="left"/>
      <w:pPr>
        <w:ind w:left="4216" w:hanging="360"/>
      </w:pPr>
      <w:rPr>
        <w:rFonts w:hint="default"/>
        <w:lang w:val="ru-RU" w:eastAsia="en-US" w:bidi="ar-SA"/>
      </w:rPr>
    </w:lvl>
    <w:lvl w:ilvl="5" w:tplc="5730571E">
      <w:numFmt w:val="bullet"/>
      <w:lvlText w:val="•"/>
      <w:lvlJc w:val="left"/>
      <w:pPr>
        <w:ind w:left="5066" w:hanging="360"/>
      </w:pPr>
      <w:rPr>
        <w:rFonts w:hint="default"/>
        <w:lang w:val="ru-RU" w:eastAsia="en-US" w:bidi="ar-SA"/>
      </w:rPr>
    </w:lvl>
    <w:lvl w:ilvl="6" w:tplc="9FCA86CC">
      <w:numFmt w:val="bullet"/>
      <w:lvlText w:val="•"/>
      <w:lvlJc w:val="left"/>
      <w:pPr>
        <w:ind w:left="5915" w:hanging="360"/>
      </w:pPr>
      <w:rPr>
        <w:rFonts w:hint="default"/>
        <w:lang w:val="ru-RU" w:eastAsia="en-US" w:bidi="ar-SA"/>
      </w:rPr>
    </w:lvl>
    <w:lvl w:ilvl="7" w:tplc="B15A4A30">
      <w:numFmt w:val="bullet"/>
      <w:lvlText w:val="•"/>
      <w:lvlJc w:val="left"/>
      <w:pPr>
        <w:ind w:left="6764" w:hanging="360"/>
      </w:pPr>
      <w:rPr>
        <w:rFonts w:hint="default"/>
        <w:lang w:val="ru-RU" w:eastAsia="en-US" w:bidi="ar-SA"/>
      </w:rPr>
    </w:lvl>
    <w:lvl w:ilvl="8" w:tplc="ABB81FB4">
      <w:numFmt w:val="bullet"/>
      <w:lvlText w:val="•"/>
      <w:lvlJc w:val="left"/>
      <w:pPr>
        <w:ind w:left="7613" w:hanging="360"/>
      </w:pPr>
      <w:rPr>
        <w:rFonts w:hint="default"/>
        <w:lang w:val="ru-RU" w:eastAsia="en-US" w:bidi="ar-SA"/>
      </w:rPr>
    </w:lvl>
  </w:abstractNum>
  <w:abstractNum w:abstractNumId="94">
    <w:nsid w:val="69D13852"/>
    <w:multiLevelType w:val="hybridMultilevel"/>
    <w:tmpl w:val="BCF2112A"/>
    <w:lvl w:ilvl="0" w:tplc="F95AA0C4">
      <w:numFmt w:val="bullet"/>
      <w:lvlText w:val=""/>
      <w:lvlJc w:val="left"/>
      <w:pPr>
        <w:ind w:left="1187" w:hanging="360"/>
      </w:pPr>
      <w:rPr>
        <w:rFonts w:ascii="Symbol" w:eastAsia="Symbol" w:hAnsi="Symbol" w:cs="Symbol" w:hint="default"/>
        <w:w w:val="100"/>
        <w:sz w:val="24"/>
        <w:szCs w:val="24"/>
        <w:lang w:val="ru-RU" w:eastAsia="en-US" w:bidi="ar-SA"/>
      </w:rPr>
    </w:lvl>
    <w:lvl w:ilvl="1" w:tplc="EA0A46D4">
      <w:numFmt w:val="bullet"/>
      <w:lvlText w:val="•"/>
      <w:lvlJc w:val="left"/>
      <w:pPr>
        <w:ind w:left="1982" w:hanging="360"/>
      </w:pPr>
      <w:rPr>
        <w:rFonts w:hint="default"/>
        <w:lang w:val="ru-RU" w:eastAsia="en-US" w:bidi="ar-SA"/>
      </w:rPr>
    </w:lvl>
    <w:lvl w:ilvl="2" w:tplc="C34A7A9A">
      <w:numFmt w:val="bullet"/>
      <w:lvlText w:val="•"/>
      <w:lvlJc w:val="left"/>
      <w:pPr>
        <w:ind w:left="2784" w:hanging="360"/>
      </w:pPr>
      <w:rPr>
        <w:rFonts w:hint="default"/>
        <w:lang w:val="ru-RU" w:eastAsia="en-US" w:bidi="ar-SA"/>
      </w:rPr>
    </w:lvl>
    <w:lvl w:ilvl="3" w:tplc="FA202152">
      <w:numFmt w:val="bullet"/>
      <w:lvlText w:val="•"/>
      <w:lvlJc w:val="left"/>
      <w:pPr>
        <w:ind w:left="3586" w:hanging="360"/>
      </w:pPr>
      <w:rPr>
        <w:rFonts w:hint="default"/>
        <w:lang w:val="ru-RU" w:eastAsia="en-US" w:bidi="ar-SA"/>
      </w:rPr>
    </w:lvl>
    <w:lvl w:ilvl="4" w:tplc="8AD470A4">
      <w:numFmt w:val="bullet"/>
      <w:lvlText w:val="•"/>
      <w:lvlJc w:val="left"/>
      <w:pPr>
        <w:ind w:left="4388" w:hanging="360"/>
      </w:pPr>
      <w:rPr>
        <w:rFonts w:hint="default"/>
        <w:lang w:val="ru-RU" w:eastAsia="en-US" w:bidi="ar-SA"/>
      </w:rPr>
    </w:lvl>
    <w:lvl w:ilvl="5" w:tplc="CADCF36A">
      <w:numFmt w:val="bullet"/>
      <w:lvlText w:val="•"/>
      <w:lvlJc w:val="left"/>
      <w:pPr>
        <w:ind w:left="5190" w:hanging="360"/>
      </w:pPr>
      <w:rPr>
        <w:rFonts w:hint="default"/>
        <w:lang w:val="ru-RU" w:eastAsia="en-US" w:bidi="ar-SA"/>
      </w:rPr>
    </w:lvl>
    <w:lvl w:ilvl="6" w:tplc="EA6E1428">
      <w:numFmt w:val="bullet"/>
      <w:lvlText w:val="•"/>
      <w:lvlJc w:val="left"/>
      <w:pPr>
        <w:ind w:left="5992" w:hanging="360"/>
      </w:pPr>
      <w:rPr>
        <w:rFonts w:hint="default"/>
        <w:lang w:val="ru-RU" w:eastAsia="en-US" w:bidi="ar-SA"/>
      </w:rPr>
    </w:lvl>
    <w:lvl w:ilvl="7" w:tplc="8B18971C">
      <w:numFmt w:val="bullet"/>
      <w:lvlText w:val="•"/>
      <w:lvlJc w:val="left"/>
      <w:pPr>
        <w:ind w:left="6794" w:hanging="360"/>
      </w:pPr>
      <w:rPr>
        <w:rFonts w:hint="default"/>
        <w:lang w:val="ru-RU" w:eastAsia="en-US" w:bidi="ar-SA"/>
      </w:rPr>
    </w:lvl>
    <w:lvl w:ilvl="8" w:tplc="B186F380">
      <w:numFmt w:val="bullet"/>
      <w:lvlText w:val="•"/>
      <w:lvlJc w:val="left"/>
      <w:pPr>
        <w:ind w:left="7596" w:hanging="360"/>
      </w:pPr>
      <w:rPr>
        <w:rFonts w:hint="default"/>
        <w:lang w:val="ru-RU" w:eastAsia="en-US" w:bidi="ar-SA"/>
      </w:rPr>
    </w:lvl>
  </w:abstractNum>
  <w:abstractNum w:abstractNumId="95">
    <w:nsid w:val="6E766A86"/>
    <w:multiLevelType w:val="hybridMultilevel"/>
    <w:tmpl w:val="C05AB36E"/>
    <w:lvl w:ilvl="0" w:tplc="1EAC3296">
      <w:numFmt w:val="bullet"/>
      <w:lvlText w:val=""/>
      <w:lvlJc w:val="left"/>
      <w:pPr>
        <w:ind w:left="252" w:hanging="291"/>
      </w:pPr>
      <w:rPr>
        <w:rFonts w:ascii="Wingdings" w:eastAsia="Wingdings" w:hAnsi="Wingdings" w:cs="Wingdings" w:hint="default"/>
        <w:w w:val="100"/>
        <w:sz w:val="24"/>
        <w:szCs w:val="24"/>
        <w:lang w:val="ru-RU" w:eastAsia="en-US" w:bidi="ar-SA"/>
      </w:rPr>
    </w:lvl>
    <w:lvl w:ilvl="1" w:tplc="02582BB4">
      <w:numFmt w:val="bullet"/>
      <w:lvlText w:val="•"/>
      <w:lvlJc w:val="left"/>
      <w:pPr>
        <w:ind w:left="1689" w:hanging="291"/>
      </w:pPr>
      <w:rPr>
        <w:rFonts w:hint="default"/>
        <w:lang w:val="ru-RU" w:eastAsia="en-US" w:bidi="ar-SA"/>
      </w:rPr>
    </w:lvl>
    <w:lvl w:ilvl="2" w:tplc="E0AA8874">
      <w:numFmt w:val="bullet"/>
      <w:lvlText w:val="•"/>
      <w:lvlJc w:val="left"/>
      <w:pPr>
        <w:ind w:left="3119" w:hanging="291"/>
      </w:pPr>
      <w:rPr>
        <w:rFonts w:hint="default"/>
        <w:lang w:val="ru-RU" w:eastAsia="en-US" w:bidi="ar-SA"/>
      </w:rPr>
    </w:lvl>
    <w:lvl w:ilvl="3" w:tplc="3C12C71E">
      <w:numFmt w:val="bullet"/>
      <w:lvlText w:val="•"/>
      <w:lvlJc w:val="left"/>
      <w:pPr>
        <w:ind w:left="4549" w:hanging="291"/>
      </w:pPr>
      <w:rPr>
        <w:rFonts w:hint="default"/>
        <w:lang w:val="ru-RU" w:eastAsia="en-US" w:bidi="ar-SA"/>
      </w:rPr>
    </w:lvl>
    <w:lvl w:ilvl="4" w:tplc="61D0DCB0">
      <w:numFmt w:val="bullet"/>
      <w:lvlText w:val="•"/>
      <w:lvlJc w:val="left"/>
      <w:pPr>
        <w:ind w:left="5979" w:hanging="291"/>
      </w:pPr>
      <w:rPr>
        <w:rFonts w:hint="default"/>
        <w:lang w:val="ru-RU" w:eastAsia="en-US" w:bidi="ar-SA"/>
      </w:rPr>
    </w:lvl>
    <w:lvl w:ilvl="5" w:tplc="E2682A68">
      <w:numFmt w:val="bullet"/>
      <w:lvlText w:val="•"/>
      <w:lvlJc w:val="left"/>
      <w:pPr>
        <w:ind w:left="7409" w:hanging="291"/>
      </w:pPr>
      <w:rPr>
        <w:rFonts w:hint="default"/>
        <w:lang w:val="ru-RU" w:eastAsia="en-US" w:bidi="ar-SA"/>
      </w:rPr>
    </w:lvl>
    <w:lvl w:ilvl="6" w:tplc="1AE2A242">
      <w:numFmt w:val="bullet"/>
      <w:lvlText w:val="•"/>
      <w:lvlJc w:val="left"/>
      <w:pPr>
        <w:ind w:left="8839" w:hanging="291"/>
      </w:pPr>
      <w:rPr>
        <w:rFonts w:hint="default"/>
        <w:lang w:val="ru-RU" w:eastAsia="en-US" w:bidi="ar-SA"/>
      </w:rPr>
    </w:lvl>
    <w:lvl w:ilvl="7" w:tplc="4E428F88">
      <w:numFmt w:val="bullet"/>
      <w:lvlText w:val="•"/>
      <w:lvlJc w:val="left"/>
      <w:pPr>
        <w:ind w:left="10268" w:hanging="291"/>
      </w:pPr>
      <w:rPr>
        <w:rFonts w:hint="default"/>
        <w:lang w:val="ru-RU" w:eastAsia="en-US" w:bidi="ar-SA"/>
      </w:rPr>
    </w:lvl>
    <w:lvl w:ilvl="8" w:tplc="C360C478">
      <w:numFmt w:val="bullet"/>
      <w:lvlText w:val="•"/>
      <w:lvlJc w:val="left"/>
      <w:pPr>
        <w:ind w:left="11698" w:hanging="291"/>
      </w:pPr>
      <w:rPr>
        <w:rFonts w:hint="default"/>
        <w:lang w:val="ru-RU" w:eastAsia="en-US" w:bidi="ar-SA"/>
      </w:rPr>
    </w:lvl>
  </w:abstractNum>
  <w:abstractNum w:abstractNumId="96">
    <w:nsid w:val="6FAF60BD"/>
    <w:multiLevelType w:val="hybridMultilevel"/>
    <w:tmpl w:val="14B6C870"/>
    <w:lvl w:ilvl="0" w:tplc="E80A7290">
      <w:numFmt w:val="bullet"/>
      <w:lvlText w:val=""/>
      <w:lvlJc w:val="left"/>
      <w:pPr>
        <w:ind w:left="825" w:hanging="358"/>
      </w:pPr>
      <w:rPr>
        <w:rFonts w:ascii="Symbol" w:eastAsia="Symbol" w:hAnsi="Symbol" w:cs="Symbol" w:hint="default"/>
        <w:w w:val="100"/>
        <w:sz w:val="24"/>
        <w:szCs w:val="24"/>
        <w:lang w:val="ru-RU" w:eastAsia="en-US" w:bidi="ar-SA"/>
      </w:rPr>
    </w:lvl>
    <w:lvl w:ilvl="1" w:tplc="6BCA90CE">
      <w:numFmt w:val="bullet"/>
      <w:lvlText w:val="•"/>
      <w:lvlJc w:val="left"/>
      <w:pPr>
        <w:ind w:left="1662" w:hanging="358"/>
      </w:pPr>
      <w:rPr>
        <w:rFonts w:hint="default"/>
        <w:lang w:val="ru-RU" w:eastAsia="en-US" w:bidi="ar-SA"/>
      </w:rPr>
    </w:lvl>
    <w:lvl w:ilvl="2" w:tplc="DAC44CEC">
      <w:numFmt w:val="bullet"/>
      <w:lvlText w:val="•"/>
      <w:lvlJc w:val="left"/>
      <w:pPr>
        <w:ind w:left="2504" w:hanging="358"/>
      </w:pPr>
      <w:rPr>
        <w:rFonts w:hint="default"/>
        <w:lang w:val="ru-RU" w:eastAsia="en-US" w:bidi="ar-SA"/>
      </w:rPr>
    </w:lvl>
    <w:lvl w:ilvl="3" w:tplc="748C8E0E">
      <w:numFmt w:val="bullet"/>
      <w:lvlText w:val="•"/>
      <w:lvlJc w:val="left"/>
      <w:pPr>
        <w:ind w:left="3346" w:hanging="358"/>
      </w:pPr>
      <w:rPr>
        <w:rFonts w:hint="default"/>
        <w:lang w:val="ru-RU" w:eastAsia="en-US" w:bidi="ar-SA"/>
      </w:rPr>
    </w:lvl>
    <w:lvl w:ilvl="4" w:tplc="1ADCE968">
      <w:numFmt w:val="bullet"/>
      <w:lvlText w:val="•"/>
      <w:lvlJc w:val="left"/>
      <w:pPr>
        <w:ind w:left="4188" w:hanging="358"/>
      </w:pPr>
      <w:rPr>
        <w:rFonts w:hint="default"/>
        <w:lang w:val="ru-RU" w:eastAsia="en-US" w:bidi="ar-SA"/>
      </w:rPr>
    </w:lvl>
    <w:lvl w:ilvl="5" w:tplc="ED7A03AA">
      <w:numFmt w:val="bullet"/>
      <w:lvlText w:val="•"/>
      <w:lvlJc w:val="left"/>
      <w:pPr>
        <w:ind w:left="5030" w:hanging="358"/>
      </w:pPr>
      <w:rPr>
        <w:rFonts w:hint="default"/>
        <w:lang w:val="ru-RU" w:eastAsia="en-US" w:bidi="ar-SA"/>
      </w:rPr>
    </w:lvl>
    <w:lvl w:ilvl="6" w:tplc="13F297C8">
      <w:numFmt w:val="bullet"/>
      <w:lvlText w:val="•"/>
      <w:lvlJc w:val="left"/>
      <w:pPr>
        <w:ind w:left="5872" w:hanging="358"/>
      </w:pPr>
      <w:rPr>
        <w:rFonts w:hint="default"/>
        <w:lang w:val="ru-RU" w:eastAsia="en-US" w:bidi="ar-SA"/>
      </w:rPr>
    </w:lvl>
    <w:lvl w:ilvl="7" w:tplc="5554CC56">
      <w:numFmt w:val="bullet"/>
      <w:lvlText w:val="•"/>
      <w:lvlJc w:val="left"/>
      <w:pPr>
        <w:ind w:left="6714" w:hanging="358"/>
      </w:pPr>
      <w:rPr>
        <w:rFonts w:hint="default"/>
        <w:lang w:val="ru-RU" w:eastAsia="en-US" w:bidi="ar-SA"/>
      </w:rPr>
    </w:lvl>
    <w:lvl w:ilvl="8" w:tplc="9F8EBC30">
      <w:numFmt w:val="bullet"/>
      <w:lvlText w:val="•"/>
      <w:lvlJc w:val="left"/>
      <w:pPr>
        <w:ind w:left="7556" w:hanging="358"/>
      </w:pPr>
      <w:rPr>
        <w:rFonts w:hint="default"/>
        <w:lang w:val="ru-RU" w:eastAsia="en-US" w:bidi="ar-SA"/>
      </w:rPr>
    </w:lvl>
  </w:abstractNum>
  <w:abstractNum w:abstractNumId="97">
    <w:nsid w:val="70C75757"/>
    <w:multiLevelType w:val="hybridMultilevel"/>
    <w:tmpl w:val="E6063646"/>
    <w:lvl w:ilvl="0" w:tplc="68CA9842">
      <w:numFmt w:val="bullet"/>
      <w:lvlText w:val=""/>
      <w:lvlJc w:val="left"/>
      <w:pPr>
        <w:ind w:left="825" w:hanging="358"/>
      </w:pPr>
      <w:rPr>
        <w:rFonts w:ascii="Symbol" w:eastAsia="Symbol" w:hAnsi="Symbol" w:cs="Symbol" w:hint="default"/>
        <w:w w:val="100"/>
        <w:sz w:val="24"/>
        <w:szCs w:val="24"/>
        <w:lang w:val="ru-RU" w:eastAsia="en-US" w:bidi="ar-SA"/>
      </w:rPr>
    </w:lvl>
    <w:lvl w:ilvl="1" w:tplc="BED69BCA">
      <w:numFmt w:val="bullet"/>
      <w:lvlText w:val="•"/>
      <w:lvlJc w:val="left"/>
      <w:pPr>
        <w:ind w:left="1662" w:hanging="358"/>
      </w:pPr>
      <w:rPr>
        <w:rFonts w:hint="default"/>
        <w:lang w:val="ru-RU" w:eastAsia="en-US" w:bidi="ar-SA"/>
      </w:rPr>
    </w:lvl>
    <w:lvl w:ilvl="2" w:tplc="196490E2">
      <w:numFmt w:val="bullet"/>
      <w:lvlText w:val="•"/>
      <w:lvlJc w:val="left"/>
      <w:pPr>
        <w:ind w:left="2504" w:hanging="358"/>
      </w:pPr>
      <w:rPr>
        <w:rFonts w:hint="default"/>
        <w:lang w:val="ru-RU" w:eastAsia="en-US" w:bidi="ar-SA"/>
      </w:rPr>
    </w:lvl>
    <w:lvl w:ilvl="3" w:tplc="A9D61570">
      <w:numFmt w:val="bullet"/>
      <w:lvlText w:val="•"/>
      <w:lvlJc w:val="left"/>
      <w:pPr>
        <w:ind w:left="3346" w:hanging="358"/>
      </w:pPr>
      <w:rPr>
        <w:rFonts w:hint="default"/>
        <w:lang w:val="ru-RU" w:eastAsia="en-US" w:bidi="ar-SA"/>
      </w:rPr>
    </w:lvl>
    <w:lvl w:ilvl="4" w:tplc="D688D2A0">
      <w:numFmt w:val="bullet"/>
      <w:lvlText w:val="•"/>
      <w:lvlJc w:val="left"/>
      <w:pPr>
        <w:ind w:left="4188" w:hanging="358"/>
      </w:pPr>
      <w:rPr>
        <w:rFonts w:hint="default"/>
        <w:lang w:val="ru-RU" w:eastAsia="en-US" w:bidi="ar-SA"/>
      </w:rPr>
    </w:lvl>
    <w:lvl w:ilvl="5" w:tplc="0068EAF2">
      <w:numFmt w:val="bullet"/>
      <w:lvlText w:val="•"/>
      <w:lvlJc w:val="left"/>
      <w:pPr>
        <w:ind w:left="5031" w:hanging="358"/>
      </w:pPr>
      <w:rPr>
        <w:rFonts w:hint="default"/>
        <w:lang w:val="ru-RU" w:eastAsia="en-US" w:bidi="ar-SA"/>
      </w:rPr>
    </w:lvl>
    <w:lvl w:ilvl="6" w:tplc="EAD231E0">
      <w:numFmt w:val="bullet"/>
      <w:lvlText w:val="•"/>
      <w:lvlJc w:val="left"/>
      <w:pPr>
        <w:ind w:left="5873" w:hanging="358"/>
      </w:pPr>
      <w:rPr>
        <w:rFonts w:hint="default"/>
        <w:lang w:val="ru-RU" w:eastAsia="en-US" w:bidi="ar-SA"/>
      </w:rPr>
    </w:lvl>
    <w:lvl w:ilvl="7" w:tplc="A4F60EB8">
      <w:numFmt w:val="bullet"/>
      <w:lvlText w:val="•"/>
      <w:lvlJc w:val="left"/>
      <w:pPr>
        <w:ind w:left="6715" w:hanging="358"/>
      </w:pPr>
      <w:rPr>
        <w:rFonts w:hint="default"/>
        <w:lang w:val="ru-RU" w:eastAsia="en-US" w:bidi="ar-SA"/>
      </w:rPr>
    </w:lvl>
    <w:lvl w:ilvl="8" w:tplc="13E224DA">
      <w:numFmt w:val="bullet"/>
      <w:lvlText w:val="•"/>
      <w:lvlJc w:val="left"/>
      <w:pPr>
        <w:ind w:left="7557" w:hanging="358"/>
      </w:pPr>
      <w:rPr>
        <w:rFonts w:hint="default"/>
        <w:lang w:val="ru-RU" w:eastAsia="en-US" w:bidi="ar-SA"/>
      </w:rPr>
    </w:lvl>
  </w:abstractNum>
  <w:abstractNum w:abstractNumId="98">
    <w:nsid w:val="71883BB6"/>
    <w:multiLevelType w:val="hybridMultilevel"/>
    <w:tmpl w:val="F122277C"/>
    <w:lvl w:ilvl="0" w:tplc="28B2A19C">
      <w:numFmt w:val="bullet"/>
      <w:lvlText w:val=""/>
      <w:lvlJc w:val="left"/>
      <w:pPr>
        <w:ind w:left="112" w:hanging="310"/>
      </w:pPr>
      <w:rPr>
        <w:rFonts w:ascii="Wingdings" w:eastAsia="Wingdings" w:hAnsi="Wingdings" w:cs="Wingdings" w:hint="default"/>
        <w:w w:val="100"/>
        <w:sz w:val="28"/>
        <w:szCs w:val="28"/>
        <w:lang w:val="ru-RU" w:eastAsia="en-US" w:bidi="ar-SA"/>
      </w:rPr>
    </w:lvl>
    <w:lvl w:ilvl="1" w:tplc="48A8DC86">
      <w:numFmt w:val="bullet"/>
      <w:lvlText w:val="•"/>
      <w:lvlJc w:val="left"/>
      <w:pPr>
        <w:ind w:left="1611" w:hanging="310"/>
      </w:pPr>
      <w:rPr>
        <w:rFonts w:hint="default"/>
        <w:lang w:val="ru-RU" w:eastAsia="en-US" w:bidi="ar-SA"/>
      </w:rPr>
    </w:lvl>
    <w:lvl w:ilvl="2" w:tplc="BE88EB5C">
      <w:numFmt w:val="bullet"/>
      <w:lvlText w:val="•"/>
      <w:lvlJc w:val="left"/>
      <w:pPr>
        <w:ind w:left="3103" w:hanging="310"/>
      </w:pPr>
      <w:rPr>
        <w:rFonts w:hint="default"/>
        <w:lang w:val="ru-RU" w:eastAsia="en-US" w:bidi="ar-SA"/>
      </w:rPr>
    </w:lvl>
    <w:lvl w:ilvl="3" w:tplc="A8B81606">
      <w:numFmt w:val="bullet"/>
      <w:lvlText w:val="•"/>
      <w:lvlJc w:val="left"/>
      <w:pPr>
        <w:ind w:left="4595" w:hanging="310"/>
      </w:pPr>
      <w:rPr>
        <w:rFonts w:hint="default"/>
        <w:lang w:val="ru-RU" w:eastAsia="en-US" w:bidi="ar-SA"/>
      </w:rPr>
    </w:lvl>
    <w:lvl w:ilvl="4" w:tplc="39804C3A">
      <w:numFmt w:val="bullet"/>
      <w:lvlText w:val="•"/>
      <w:lvlJc w:val="left"/>
      <w:pPr>
        <w:ind w:left="6087" w:hanging="310"/>
      </w:pPr>
      <w:rPr>
        <w:rFonts w:hint="default"/>
        <w:lang w:val="ru-RU" w:eastAsia="en-US" w:bidi="ar-SA"/>
      </w:rPr>
    </w:lvl>
    <w:lvl w:ilvl="5" w:tplc="D18C7630">
      <w:numFmt w:val="bullet"/>
      <w:lvlText w:val="•"/>
      <w:lvlJc w:val="left"/>
      <w:pPr>
        <w:ind w:left="7579" w:hanging="310"/>
      </w:pPr>
      <w:rPr>
        <w:rFonts w:hint="default"/>
        <w:lang w:val="ru-RU" w:eastAsia="en-US" w:bidi="ar-SA"/>
      </w:rPr>
    </w:lvl>
    <w:lvl w:ilvl="6" w:tplc="844CDD2E">
      <w:numFmt w:val="bullet"/>
      <w:lvlText w:val="•"/>
      <w:lvlJc w:val="left"/>
      <w:pPr>
        <w:ind w:left="9071" w:hanging="310"/>
      </w:pPr>
      <w:rPr>
        <w:rFonts w:hint="default"/>
        <w:lang w:val="ru-RU" w:eastAsia="en-US" w:bidi="ar-SA"/>
      </w:rPr>
    </w:lvl>
    <w:lvl w:ilvl="7" w:tplc="B2CE1FB6">
      <w:numFmt w:val="bullet"/>
      <w:lvlText w:val="•"/>
      <w:lvlJc w:val="left"/>
      <w:pPr>
        <w:ind w:left="10562" w:hanging="310"/>
      </w:pPr>
      <w:rPr>
        <w:rFonts w:hint="default"/>
        <w:lang w:val="ru-RU" w:eastAsia="en-US" w:bidi="ar-SA"/>
      </w:rPr>
    </w:lvl>
    <w:lvl w:ilvl="8" w:tplc="FA74D3D2">
      <w:numFmt w:val="bullet"/>
      <w:lvlText w:val="•"/>
      <w:lvlJc w:val="left"/>
      <w:pPr>
        <w:ind w:left="12054" w:hanging="310"/>
      </w:pPr>
      <w:rPr>
        <w:rFonts w:hint="default"/>
        <w:lang w:val="ru-RU" w:eastAsia="en-US" w:bidi="ar-SA"/>
      </w:rPr>
    </w:lvl>
  </w:abstractNum>
  <w:abstractNum w:abstractNumId="99">
    <w:nsid w:val="72C957CF"/>
    <w:multiLevelType w:val="hybridMultilevel"/>
    <w:tmpl w:val="F326A210"/>
    <w:lvl w:ilvl="0" w:tplc="B0C271A2">
      <w:numFmt w:val="bullet"/>
      <w:lvlText w:val=""/>
      <w:lvlJc w:val="left"/>
      <w:pPr>
        <w:ind w:left="928" w:hanging="358"/>
      </w:pPr>
      <w:rPr>
        <w:rFonts w:ascii="Symbol" w:eastAsia="Symbol" w:hAnsi="Symbol" w:cs="Symbol" w:hint="default"/>
        <w:w w:val="100"/>
        <w:sz w:val="24"/>
        <w:szCs w:val="24"/>
        <w:lang w:val="ru-RU" w:eastAsia="en-US" w:bidi="ar-SA"/>
      </w:rPr>
    </w:lvl>
    <w:lvl w:ilvl="1" w:tplc="BA7A9306">
      <w:numFmt w:val="bullet"/>
      <w:lvlText w:val="•"/>
      <w:lvlJc w:val="left"/>
      <w:pPr>
        <w:ind w:left="1760" w:hanging="358"/>
      </w:pPr>
      <w:rPr>
        <w:rFonts w:hint="default"/>
        <w:lang w:val="ru-RU" w:eastAsia="en-US" w:bidi="ar-SA"/>
      </w:rPr>
    </w:lvl>
    <w:lvl w:ilvl="2" w:tplc="BE30EFDE">
      <w:numFmt w:val="bullet"/>
      <w:lvlText w:val="•"/>
      <w:lvlJc w:val="left"/>
      <w:pPr>
        <w:ind w:left="2601" w:hanging="358"/>
      </w:pPr>
      <w:rPr>
        <w:rFonts w:hint="default"/>
        <w:lang w:val="ru-RU" w:eastAsia="en-US" w:bidi="ar-SA"/>
      </w:rPr>
    </w:lvl>
    <w:lvl w:ilvl="3" w:tplc="CE589F1E">
      <w:numFmt w:val="bullet"/>
      <w:lvlText w:val="•"/>
      <w:lvlJc w:val="left"/>
      <w:pPr>
        <w:ind w:left="3442" w:hanging="358"/>
      </w:pPr>
      <w:rPr>
        <w:rFonts w:hint="default"/>
        <w:lang w:val="ru-RU" w:eastAsia="en-US" w:bidi="ar-SA"/>
      </w:rPr>
    </w:lvl>
    <w:lvl w:ilvl="4" w:tplc="D80CF01A">
      <w:numFmt w:val="bullet"/>
      <w:lvlText w:val="•"/>
      <w:lvlJc w:val="left"/>
      <w:pPr>
        <w:ind w:left="4283" w:hanging="358"/>
      </w:pPr>
      <w:rPr>
        <w:rFonts w:hint="default"/>
        <w:lang w:val="ru-RU" w:eastAsia="en-US" w:bidi="ar-SA"/>
      </w:rPr>
    </w:lvl>
    <w:lvl w:ilvl="5" w:tplc="BB2AC20A">
      <w:numFmt w:val="bullet"/>
      <w:lvlText w:val="•"/>
      <w:lvlJc w:val="left"/>
      <w:pPr>
        <w:ind w:left="5124" w:hanging="358"/>
      </w:pPr>
      <w:rPr>
        <w:rFonts w:hint="default"/>
        <w:lang w:val="ru-RU" w:eastAsia="en-US" w:bidi="ar-SA"/>
      </w:rPr>
    </w:lvl>
    <w:lvl w:ilvl="6" w:tplc="7AF69686">
      <w:numFmt w:val="bullet"/>
      <w:lvlText w:val="•"/>
      <w:lvlJc w:val="left"/>
      <w:pPr>
        <w:ind w:left="5965" w:hanging="358"/>
      </w:pPr>
      <w:rPr>
        <w:rFonts w:hint="default"/>
        <w:lang w:val="ru-RU" w:eastAsia="en-US" w:bidi="ar-SA"/>
      </w:rPr>
    </w:lvl>
    <w:lvl w:ilvl="7" w:tplc="3DCC4DB8">
      <w:numFmt w:val="bullet"/>
      <w:lvlText w:val="•"/>
      <w:lvlJc w:val="left"/>
      <w:pPr>
        <w:ind w:left="6806" w:hanging="358"/>
      </w:pPr>
      <w:rPr>
        <w:rFonts w:hint="default"/>
        <w:lang w:val="ru-RU" w:eastAsia="en-US" w:bidi="ar-SA"/>
      </w:rPr>
    </w:lvl>
    <w:lvl w:ilvl="8" w:tplc="0ABE9B20">
      <w:numFmt w:val="bullet"/>
      <w:lvlText w:val="•"/>
      <w:lvlJc w:val="left"/>
      <w:pPr>
        <w:ind w:left="7647" w:hanging="358"/>
      </w:pPr>
      <w:rPr>
        <w:rFonts w:hint="default"/>
        <w:lang w:val="ru-RU" w:eastAsia="en-US" w:bidi="ar-SA"/>
      </w:rPr>
    </w:lvl>
  </w:abstractNum>
  <w:abstractNum w:abstractNumId="100">
    <w:nsid w:val="751B5A12"/>
    <w:multiLevelType w:val="hybridMultilevel"/>
    <w:tmpl w:val="563CB576"/>
    <w:lvl w:ilvl="0" w:tplc="0BC8572E">
      <w:start w:val="3"/>
      <w:numFmt w:val="decimal"/>
      <w:lvlText w:val="%1."/>
      <w:lvlJc w:val="left"/>
      <w:pPr>
        <w:ind w:left="232" w:hanging="181"/>
      </w:pPr>
      <w:rPr>
        <w:rFonts w:ascii="Times New Roman" w:eastAsia="Times New Roman" w:hAnsi="Times New Roman" w:cs="Times New Roman" w:hint="default"/>
        <w:b w:val="0"/>
        <w:bCs w:val="0"/>
        <w:i w:val="0"/>
        <w:iCs w:val="0"/>
        <w:w w:val="100"/>
        <w:sz w:val="22"/>
        <w:szCs w:val="22"/>
        <w:lang w:val="ru-RU" w:eastAsia="en-US" w:bidi="ar-SA"/>
      </w:rPr>
    </w:lvl>
    <w:lvl w:ilvl="1" w:tplc="167AA962">
      <w:numFmt w:val="bullet"/>
      <w:lvlText w:val="•"/>
      <w:lvlJc w:val="left"/>
      <w:pPr>
        <w:ind w:left="1755" w:hanging="181"/>
      </w:pPr>
      <w:rPr>
        <w:rFonts w:hint="default"/>
        <w:lang w:val="ru-RU" w:eastAsia="en-US" w:bidi="ar-SA"/>
      </w:rPr>
    </w:lvl>
    <w:lvl w:ilvl="2" w:tplc="B322B812">
      <w:numFmt w:val="bullet"/>
      <w:lvlText w:val="•"/>
      <w:lvlJc w:val="left"/>
      <w:pPr>
        <w:ind w:left="3271" w:hanging="181"/>
      </w:pPr>
      <w:rPr>
        <w:rFonts w:hint="default"/>
        <w:lang w:val="ru-RU" w:eastAsia="en-US" w:bidi="ar-SA"/>
      </w:rPr>
    </w:lvl>
    <w:lvl w:ilvl="3" w:tplc="21AE9816">
      <w:numFmt w:val="bullet"/>
      <w:lvlText w:val="•"/>
      <w:lvlJc w:val="left"/>
      <w:pPr>
        <w:ind w:left="4787" w:hanging="181"/>
      </w:pPr>
      <w:rPr>
        <w:rFonts w:hint="default"/>
        <w:lang w:val="ru-RU" w:eastAsia="en-US" w:bidi="ar-SA"/>
      </w:rPr>
    </w:lvl>
    <w:lvl w:ilvl="4" w:tplc="150A6600">
      <w:numFmt w:val="bullet"/>
      <w:lvlText w:val="•"/>
      <w:lvlJc w:val="left"/>
      <w:pPr>
        <w:ind w:left="6303" w:hanging="181"/>
      </w:pPr>
      <w:rPr>
        <w:rFonts w:hint="default"/>
        <w:lang w:val="ru-RU" w:eastAsia="en-US" w:bidi="ar-SA"/>
      </w:rPr>
    </w:lvl>
    <w:lvl w:ilvl="5" w:tplc="7A6877BE">
      <w:numFmt w:val="bullet"/>
      <w:lvlText w:val="•"/>
      <w:lvlJc w:val="left"/>
      <w:pPr>
        <w:ind w:left="7819" w:hanging="181"/>
      </w:pPr>
      <w:rPr>
        <w:rFonts w:hint="default"/>
        <w:lang w:val="ru-RU" w:eastAsia="en-US" w:bidi="ar-SA"/>
      </w:rPr>
    </w:lvl>
    <w:lvl w:ilvl="6" w:tplc="1FAC49F4">
      <w:numFmt w:val="bullet"/>
      <w:lvlText w:val="•"/>
      <w:lvlJc w:val="left"/>
      <w:pPr>
        <w:ind w:left="9335" w:hanging="181"/>
      </w:pPr>
      <w:rPr>
        <w:rFonts w:hint="default"/>
        <w:lang w:val="ru-RU" w:eastAsia="en-US" w:bidi="ar-SA"/>
      </w:rPr>
    </w:lvl>
    <w:lvl w:ilvl="7" w:tplc="7E32C3AE">
      <w:numFmt w:val="bullet"/>
      <w:lvlText w:val="•"/>
      <w:lvlJc w:val="left"/>
      <w:pPr>
        <w:ind w:left="10850" w:hanging="181"/>
      </w:pPr>
      <w:rPr>
        <w:rFonts w:hint="default"/>
        <w:lang w:val="ru-RU" w:eastAsia="en-US" w:bidi="ar-SA"/>
      </w:rPr>
    </w:lvl>
    <w:lvl w:ilvl="8" w:tplc="921E320E">
      <w:numFmt w:val="bullet"/>
      <w:lvlText w:val="•"/>
      <w:lvlJc w:val="left"/>
      <w:pPr>
        <w:ind w:left="12366" w:hanging="181"/>
      </w:pPr>
      <w:rPr>
        <w:rFonts w:hint="default"/>
        <w:lang w:val="ru-RU" w:eastAsia="en-US" w:bidi="ar-SA"/>
      </w:rPr>
    </w:lvl>
  </w:abstractNum>
  <w:abstractNum w:abstractNumId="101">
    <w:nsid w:val="757D202C"/>
    <w:multiLevelType w:val="hybridMultilevel"/>
    <w:tmpl w:val="DA7EB3EA"/>
    <w:lvl w:ilvl="0" w:tplc="B1BE7400">
      <w:numFmt w:val="bullet"/>
      <w:lvlText w:val="-"/>
      <w:lvlJc w:val="left"/>
      <w:pPr>
        <w:ind w:left="283" w:hanging="142"/>
      </w:pPr>
      <w:rPr>
        <w:rFonts w:ascii="Times New Roman" w:eastAsia="Times New Roman" w:hAnsi="Times New Roman" w:cs="Times New Roman" w:hint="default"/>
        <w:w w:val="100"/>
        <w:sz w:val="24"/>
        <w:szCs w:val="24"/>
        <w:lang w:val="ru-RU" w:eastAsia="en-US" w:bidi="ar-SA"/>
      </w:rPr>
    </w:lvl>
    <w:lvl w:ilvl="1" w:tplc="BDAABE94">
      <w:numFmt w:val="bullet"/>
      <w:lvlText w:val="•"/>
      <w:lvlJc w:val="left"/>
      <w:pPr>
        <w:ind w:left="1089" w:hanging="142"/>
      </w:pPr>
      <w:rPr>
        <w:rFonts w:hint="default"/>
        <w:lang w:val="ru-RU" w:eastAsia="en-US" w:bidi="ar-SA"/>
      </w:rPr>
    </w:lvl>
    <w:lvl w:ilvl="2" w:tplc="B5D647BC">
      <w:numFmt w:val="bullet"/>
      <w:lvlText w:val="•"/>
      <w:lvlJc w:val="left"/>
      <w:pPr>
        <w:ind w:left="1899" w:hanging="142"/>
      </w:pPr>
      <w:rPr>
        <w:rFonts w:hint="default"/>
        <w:lang w:val="ru-RU" w:eastAsia="en-US" w:bidi="ar-SA"/>
      </w:rPr>
    </w:lvl>
    <w:lvl w:ilvl="3" w:tplc="834A0DAC">
      <w:numFmt w:val="bullet"/>
      <w:lvlText w:val="•"/>
      <w:lvlJc w:val="left"/>
      <w:pPr>
        <w:ind w:left="2708" w:hanging="142"/>
      </w:pPr>
      <w:rPr>
        <w:rFonts w:hint="default"/>
        <w:lang w:val="ru-RU" w:eastAsia="en-US" w:bidi="ar-SA"/>
      </w:rPr>
    </w:lvl>
    <w:lvl w:ilvl="4" w:tplc="CF184EC4">
      <w:numFmt w:val="bullet"/>
      <w:lvlText w:val="•"/>
      <w:lvlJc w:val="left"/>
      <w:pPr>
        <w:ind w:left="3518" w:hanging="142"/>
      </w:pPr>
      <w:rPr>
        <w:rFonts w:hint="default"/>
        <w:lang w:val="ru-RU" w:eastAsia="en-US" w:bidi="ar-SA"/>
      </w:rPr>
    </w:lvl>
    <w:lvl w:ilvl="5" w:tplc="12362718">
      <w:numFmt w:val="bullet"/>
      <w:lvlText w:val="•"/>
      <w:lvlJc w:val="left"/>
      <w:pPr>
        <w:ind w:left="4327" w:hanging="142"/>
      </w:pPr>
      <w:rPr>
        <w:rFonts w:hint="default"/>
        <w:lang w:val="ru-RU" w:eastAsia="en-US" w:bidi="ar-SA"/>
      </w:rPr>
    </w:lvl>
    <w:lvl w:ilvl="6" w:tplc="4FC82A00">
      <w:numFmt w:val="bullet"/>
      <w:lvlText w:val="•"/>
      <w:lvlJc w:val="left"/>
      <w:pPr>
        <w:ind w:left="5137" w:hanging="142"/>
      </w:pPr>
      <w:rPr>
        <w:rFonts w:hint="default"/>
        <w:lang w:val="ru-RU" w:eastAsia="en-US" w:bidi="ar-SA"/>
      </w:rPr>
    </w:lvl>
    <w:lvl w:ilvl="7" w:tplc="93D008C8">
      <w:numFmt w:val="bullet"/>
      <w:lvlText w:val="•"/>
      <w:lvlJc w:val="left"/>
      <w:pPr>
        <w:ind w:left="5946" w:hanging="142"/>
      </w:pPr>
      <w:rPr>
        <w:rFonts w:hint="default"/>
        <w:lang w:val="ru-RU" w:eastAsia="en-US" w:bidi="ar-SA"/>
      </w:rPr>
    </w:lvl>
    <w:lvl w:ilvl="8" w:tplc="2EEECC4C">
      <w:numFmt w:val="bullet"/>
      <w:lvlText w:val="•"/>
      <w:lvlJc w:val="left"/>
      <w:pPr>
        <w:ind w:left="6756" w:hanging="142"/>
      </w:pPr>
      <w:rPr>
        <w:rFonts w:hint="default"/>
        <w:lang w:val="ru-RU" w:eastAsia="en-US" w:bidi="ar-SA"/>
      </w:rPr>
    </w:lvl>
  </w:abstractNum>
  <w:abstractNum w:abstractNumId="102">
    <w:nsid w:val="75B914DD"/>
    <w:multiLevelType w:val="hybridMultilevel"/>
    <w:tmpl w:val="44C227E8"/>
    <w:lvl w:ilvl="0" w:tplc="4DA04CB6">
      <w:numFmt w:val="bullet"/>
      <w:lvlText w:val="□"/>
      <w:lvlJc w:val="left"/>
      <w:pPr>
        <w:ind w:left="1020" w:hanging="428"/>
      </w:pPr>
      <w:rPr>
        <w:rFonts w:ascii="Microsoft Sans Serif" w:eastAsia="Microsoft Sans Serif" w:hAnsi="Microsoft Sans Serif" w:cs="Microsoft Sans Serif" w:hint="default"/>
        <w:w w:val="89"/>
        <w:sz w:val="40"/>
        <w:szCs w:val="40"/>
        <w:lang w:val="ru-RU" w:eastAsia="en-US" w:bidi="ar-SA"/>
      </w:rPr>
    </w:lvl>
    <w:lvl w:ilvl="1" w:tplc="3BB648B6">
      <w:numFmt w:val="bullet"/>
      <w:lvlText w:val="•"/>
      <w:lvlJc w:val="left"/>
      <w:pPr>
        <w:ind w:left="1902" w:hanging="428"/>
      </w:pPr>
      <w:rPr>
        <w:rFonts w:hint="default"/>
        <w:lang w:val="ru-RU" w:eastAsia="en-US" w:bidi="ar-SA"/>
      </w:rPr>
    </w:lvl>
    <w:lvl w:ilvl="2" w:tplc="BC3869C6">
      <w:numFmt w:val="bullet"/>
      <w:lvlText w:val="•"/>
      <w:lvlJc w:val="left"/>
      <w:pPr>
        <w:ind w:left="2785" w:hanging="428"/>
      </w:pPr>
      <w:rPr>
        <w:rFonts w:hint="default"/>
        <w:lang w:val="ru-RU" w:eastAsia="en-US" w:bidi="ar-SA"/>
      </w:rPr>
    </w:lvl>
    <w:lvl w:ilvl="3" w:tplc="5F52512C">
      <w:numFmt w:val="bullet"/>
      <w:lvlText w:val="•"/>
      <w:lvlJc w:val="left"/>
      <w:pPr>
        <w:ind w:left="3668" w:hanging="428"/>
      </w:pPr>
      <w:rPr>
        <w:rFonts w:hint="default"/>
        <w:lang w:val="ru-RU" w:eastAsia="en-US" w:bidi="ar-SA"/>
      </w:rPr>
    </w:lvl>
    <w:lvl w:ilvl="4" w:tplc="7E806400">
      <w:numFmt w:val="bullet"/>
      <w:lvlText w:val="•"/>
      <w:lvlJc w:val="left"/>
      <w:pPr>
        <w:ind w:left="4551" w:hanging="428"/>
      </w:pPr>
      <w:rPr>
        <w:rFonts w:hint="default"/>
        <w:lang w:val="ru-RU" w:eastAsia="en-US" w:bidi="ar-SA"/>
      </w:rPr>
    </w:lvl>
    <w:lvl w:ilvl="5" w:tplc="D398ECF6">
      <w:numFmt w:val="bullet"/>
      <w:lvlText w:val="•"/>
      <w:lvlJc w:val="left"/>
      <w:pPr>
        <w:ind w:left="5434" w:hanging="428"/>
      </w:pPr>
      <w:rPr>
        <w:rFonts w:hint="default"/>
        <w:lang w:val="ru-RU" w:eastAsia="en-US" w:bidi="ar-SA"/>
      </w:rPr>
    </w:lvl>
    <w:lvl w:ilvl="6" w:tplc="45AC22A2">
      <w:numFmt w:val="bullet"/>
      <w:lvlText w:val="•"/>
      <w:lvlJc w:val="left"/>
      <w:pPr>
        <w:ind w:left="6316" w:hanging="428"/>
      </w:pPr>
      <w:rPr>
        <w:rFonts w:hint="default"/>
        <w:lang w:val="ru-RU" w:eastAsia="en-US" w:bidi="ar-SA"/>
      </w:rPr>
    </w:lvl>
    <w:lvl w:ilvl="7" w:tplc="037E3124">
      <w:numFmt w:val="bullet"/>
      <w:lvlText w:val="•"/>
      <w:lvlJc w:val="left"/>
      <w:pPr>
        <w:ind w:left="7199" w:hanging="428"/>
      </w:pPr>
      <w:rPr>
        <w:rFonts w:hint="default"/>
        <w:lang w:val="ru-RU" w:eastAsia="en-US" w:bidi="ar-SA"/>
      </w:rPr>
    </w:lvl>
    <w:lvl w:ilvl="8" w:tplc="916A1D92">
      <w:numFmt w:val="bullet"/>
      <w:lvlText w:val="•"/>
      <w:lvlJc w:val="left"/>
      <w:pPr>
        <w:ind w:left="8082" w:hanging="428"/>
      </w:pPr>
      <w:rPr>
        <w:rFonts w:hint="default"/>
        <w:lang w:val="ru-RU" w:eastAsia="en-US" w:bidi="ar-SA"/>
      </w:rPr>
    </w:lvl>
  </w:abstractNum>
  <w:abstractNum w:abstractNumId="103">
    <w:nsid w:val="779C6D9D"/>
    <w:multiLevelType w:val="hybridMultilevel"/>
    <w:tmpl w:val="C8D671A6"/>
    <w:lvl w:ilvl="0" w:tplc="58148E78">
      <w:start w:val="1"/>
      <w:numFmt w:val="decimal"/>
      <w:lvlText w:val="%1."/>
      <w:lvlJc w:val="left"/>
      <w:pPr>
        <w:ind w:left="568" w:hanging="361"/>
        <w:jc w:val="left"/>
      </w:pPr>
      <w:rPr>
        <w:rFonts w:ascii="Times New Roman" w:eastAsia="Times New Roman" w:hAnsi="Times New Roman" w:cs="Times New Roman" w:hint="default"/>
        <w:b/>
        <w:bCs/>
        <w:w w:val="100"/>
        <w:sz w:val="28"/>
        <w:szCs w:val="28"/>
        <w:lang w:val="ru-RU" w:eastAsia="en-US" w:bidi="ar-SA"/>
      </w:rPr>
    </w:lvl>
    <w:lvl w:ilvl="1" w:tplc="F906E63A">
      <w:numFmt w:val="bullet"/>
      <w:lvlText w:val="–"/>
      <w:lvlJc w:val="left"/>
      <w:pPr>
        <w:ind w:left="779" w:hanging="212"/>
      </w:pPr>
      <w:rPr>
        <w:rFonts w:ascii="Times New Roman" w:eastAsia="Times New Roman" w:hAnsi="Times New Roman" w:cs="Times New Roman" w:hint="default"/>
        <w:w w:val="100"/>
        <w:sz w:val="28"/>
        <w:szCs w:val="28"/>
        <w:lang w:val="ru-RU" w:eastAsia="en-US" w:bidi="ar-SA"/>
      </w:rPr>
    </w:lvl>
    <w:lvl w:ilvl="2" w:tplc="DFFEA66E">
      <w:numFmt w:val="bullet"/>
      <w:lvlText w:val="•"/>
      <w:lvlJc w:val="left"/>
      <w:pPr>
        <w:ind w:left="780" w:hanging="212"/>
      </w:pPr>
      <w:rPr>
        <w:rFonts w:hint="default"/>
        <w:lang w:val="ru-RU" w:eastAsia="en-US" w:bidi="ar-SA"/>
      </w:rPr>
    </w:lvl>
    <w:lvl w:ilvl="3" w:tplc="5EDEE5CE">
      <w:numFmt w:val="bullet"/>
      <w:lvlText w:val="•"/>
      <w:lvlJc w:val="left"/>
      <w:pPr>
        <w:ind w:left="1913" w:hanging="212"/>
      </w:pPr>
      <w:rPr>
        <w:rFonts w:hint="default"/>
        <w:lang w:val="ru-RU" w:eastAsia="en-US" w:bidi="ar-SA"/>
      </w:rPr>
    </w:lvl>
    <w:lvl w:ilvl="4" w:tplc="ADFAD85E">
      <w:numFmt w:val="bullet"/>
      <w:lvlText w:val="•"/>
      <w:lvlJc w:val="left"/>
      <w:pPr>
        <w:ind w:left="3047" w:hanging="212"/>
      </w:pPr>
      <w:rPr>
        <w:rFonts w:hint="default"/>
        <w:lang w:val="ru-RU" w:eastAsia="en-US" w:bidi="ar-SA"/>
      </w:rPr>
    </w:lvl>
    <w:lvl w:ilvl="5" w:tplc="450A031E">
      <w:numFmt w:val="bullet"/>
      <w:lvlText w:val="•"/>
      <w:lvlJc w:val="left"/>
      <w:pPr>
        <w:ind w:left="4180" w:hanging="212"/>
      </w:pPr>
      <w:rPr>
        <w:rFonts w:hint="default"/>
        <w:lang w:val="ru-RU" w:eastAsia="en-US" w:bidi="ar-SA"/>
      </w:rPr>
    </w:lvl>
    <w:lvl w:ilvl="6" w:tplc="E698DB9E">
      <w:numFmt w:val="bullet"/>
      <w:lvlText w:val="•"/>
      <w:lvlJc w:val="left"/>
      <w:pPr>
        <w:ind w:left="5314" w:hanging="212"/>
      </w:pPr>
      <w:rPr>
        <w:rFonts w:hint="default"/>
        <w:lang w:val="ru-RU" w:eastAsia="en-US" w:bidi="ar-SA"/>
      </w:rPr>
    </w:lvl>
    <w:lvl w:ilvl="7" w:tplc="DD64EC70">
      <w:numFmt w:val="bullet"/>
      <w:lvlText w:val="•"/>
      <w:lvlJc w:val="left"/>
      <w:pPr>
        <w:ind w:left="6447" w:hanging="212"/>
      </w:pPr>
      <w:rPr>
        <w:rFonts w:hint="default"/>
        <w:lang w:val="ru-RU" w:eastAsia="en-US" w:bidi="ar-SA"/>
      </w:rPr>
    </w:lvl>
    <w:lvl w:ilvl="8" w:tplc="2E18AAF2">
      <w:numFmt w:val="bullet"/>
      <w:lvlText w:val="•"/>
      <w:lvlJc w:val="left"/>
      <w:pPr>
        <w:ind w:left="7581" w:hanging="212"/>
      </w:pPr>
      <w:rPr>
        <w:rFonts w:hint="default"/>
        <w:lang w:val="ru-RU" w:eastAsia="en-US" w:bidi="ar-SA"/>
      </w:rPr>
    </w:lvl>
  </w:abstractNum>
  <w:abstractNum w:abstractNumId="104">
    <w:nsid w:val="78883AB3"/>
    <w:multiLevelType w:val="hybridMultilevel"/>
    <w:tmpl w:val="2EEA1F02"/>
    <w:lvl w:ilvl="0" w:tplc="DA685880">
      <w:numFmt w:val="bullet"/>
      <w:lvlText w:val="•"/>
      <w:lvlJc w:val="left"/>
      <w:pPr>
        <w:ind w:left="220" w:hanging="708"/>
      </w:pPr>
      <w:rPr>
        <w:rFonts w:ascii="Times New Roman" w:eastAsia="Times New Roman" w:hAnsi="Times New Roman" w:cs="Times New Roman" w:hint="default"/>
        <w:w w:val="99"/>
        <w:sz w:val="28"/>
        <w:szCs w:val="28"/>
        <w:lang w:val="ru-RU" w:eastAsia="en-US" w:bidi="ar-SA"/>
      </w:rPr>
    </w:lvl>
    <w:lvl w:ilvl="1" w:tplc="870077E6">
      <w:numFmt w:val="bullet"/>
      <w:lvlText w:val="•"/>
      <w:lvlJc w:val="left"/>
      <w:pPr>
        <w:ind w:left="579" w:hanging="349"/>
      </w:pPr>
      <w:rPr>
        <w:rFonts w:ascii="Times New Roman" w:eastAsia="Times New Roman" w:hAnsi="Times New Roman" w:cs="Times New Roman" w:hint="default"/>
        <w:w w:val="99"/>
        <w:sz w:val="28"/>
        <w:szCs w:val="28"/>
        <w:lang w:val="ru-RU" w:eastAsia="en-US" w:bidi="ar-SA"/>
      </w:rPr>
    </w:lvl>
    <w:lvl w:ilvl="2" w:tplc="54548520">
      <w:numFmt w:val="bullet"/>
      <w:lvlText w:val="•"/>
      <w:lvlJc w:val="left"/>
      <w:pPr>
        <w:ind w:left="1609" w:hanging="349"/>
      </w:pPr>
      <w:rPr>
        <w:rFonts w:hint="default"/>
        <w:lang w:val="ru-RU" w:eastAsia="en-US" w:bidi="ar-SA"/>
      </w:rPr>
    </w:lvl>
    <w:lvl w:ilvl="3" w:tplc="C6E24BE0">
      <w:numFmt w:val="bullet"/>
      <w:lvlText w:val="•"/>
      <w:lvlJc w:val="left"/>
      <w:pPr>
        <w:ind w:left="2639" w:hanging="349"/>
      </w:pPr>
      <w:rPr>
        <w:rFonts w:hint="default"/>
        <w:lang w:val="ru-RU" w:eastAsia="en-US" w:bidi="ar-SA"/>
      </w:rPr>
    </w:lvl>
    <w:lvl w:ilvl="4" w:tplc="21E01018">
      <w:numFmt w:val="bullet"/>
      <w:lvlText w:val="•"/>
      <w:lvlJc w:val="left"/>
      <w:pPr>
        <w:ind w:left="3669" w:hanging="349"/>
      </w:pPr>
      <w:rPr>
        <w:rFonts w:hint="default"/>
        <w:lang w:val="ru-RU" w:eastAsia="en-US" w:bidi="ar-SA"/>
      </w:rPr>
    </w:lvl>
    <w:lvl w:ilvl="5" w:tplc="A6326EAE">
      <w:numFmt w:val="bullet"/>
      <w:lvlText w:val="•"/>
      <w:lvlJc w:val="left"/>
      <w:pPr>
        <w:ind w:left="4699" w:hanging="349"/>
      </w:pPr>
      <w:rPr>
        <w:rFonts w:hint="default"/>
        <w:lang w:val="ru-RU" w:eastAsia="en-US" w:bidi="ar-SA"/>
      </w:rPr>
    </w:lvl>
    <w:lvl w:ilvl="6" w:tplc="7F52FBF2">
      <w:numFmt w:val="bullet"/>
      <w:lvlText w:val="•"/>
      <w:lvlJc w:val="left"/>
      <w:pPr>
        <w:ind w:left="5728" w:hanging="349"/>
      </w:pPr>
      <w:rPr>
        <w:rFonts w:hint="default"/>
        <w:lang w:val="ru-RU" w:eastAsia="en-US" w:bidi="ar-SA"/>
      </w:rPr>
    </w:lvl>
    <w:lvl w:ilvl="7" w:tplc="0B340C26">
      <w:numFmt w:val="bullet"/>
      <w:lvlText w:val="•"/>
      <w:lvlJc w:val="left"/>
      <w:pPr>
        <w:ind w:left="6758" w:hanging="349"/>
      </w:pPr>
      <w:rPr>
        <w:rFonts w:hint="default"/>
        <w:lang w:val="ru-RU" w:eastAsia="en-US" w:bidi="ar-SA"/>
      </w:rPr>
    </w:lvl>
    <w:lvl w:ilvl="8" w:tplc="6C9AD67C">
      <w:numFmt w:val="bullet"/>
      <w:lvlText w:val="•"/>
      <w:lvlJc w:val="left"/>
      <w:pPr>
        <w:ind w:left="7788" w:hanging="349"/>
      </w:pPr>
      <w:rPr>
        <w:rFonts w:hint="default"/>
        <w:lang w:val="ru-RU" w:eastAsia="en-US" w:bidi="ar-SA"/>
      </w:rPr>
    </w:lvl>
  </w:abstractNum>
  <w:abstractNum w:abstractNumId="105">
    <w:nsid w:val="792A16FF"/>
    <w:multiLevelType w:val="hybridMultilevel"/>
    <w:tmpl w:val="EF8C4ED2"/>
    <w:lvl w:ilvl="0" w:tplc="656C6842">
      <w:numFmt w:val="bullet"/>
      <w:lvlText w:val="–"/>
      <w:lvlJc w:val="left"/>
      <w:pPr>
        <w:ind w:left="715" w:hanging="212"/>
      </w:pPr>
      <w:rPr>
        <w:rFonts w:ascii="Times New Roman" w:eastAsia="Times New Roman" w:hAnsi="Times New Roman" w:cs="Times New Roman" w:hint="default"/>
        <w:w w:val="100"/>
        <w:sz w:val="28"/>
        <w:szCs w:val="28"/>
        <w:lang w:val="ru-RU" w:eastAsia="en-US" w:bidi="ar-SA"/>
      </w:rPr>
    </w:lvl>
    <w:lvl w:ilvl="1" w:tplc="3AECDBB6">
      <w:numFmt w:val="bullet"/>
      <w:lvlText w:val="•"/>
      <w:lvlJc w:val="left"/>
      <w:pPr>
        <w:ind w:left="1632" w:hanging="212"/>
      </w:pPr>
      <w:rPr>
        <w:rFonts w:hint="default"/>
        <w:lang w:val="ru-RU" w:eastAsia="en-US" w:bidi="ar-SA"/>
      </w:rPr>
    </w:lvl>
    <w:lvl w:ilvl="2" w:tplc="753E6C30">
      <w:numFmt w:val="bullet"/>
      <w:lvlText w:val="•"/>
      <w:lvlJc w:val="left"/>
      <w:pPr>
        <w:ind w:left="2545" w:hanging="212"/>
      </w:pPr>
      <w:rPr>
        <w:rFonts w:hint="default"/>
        <w:lang w:val="ru-RU" w:eastAsia="en-US" w:bidi="ar-SA"/>
      </w:rPr>
    </w:lvl>
    <w:lvl w:ilvl="3" w:tplc="C8A047A6">
      <w:numFmt w:val="bullet"/>
      <w:lvlText w:val="•"/>
      <w:lvlJc w:val="left"/>
      <w:pPr>
        <w:ind w:left="3458" w:hanging="212"/>
      </w:pPr>
      <w:rPr>
        <w:rFonts w:hint="default"/>
        <w:lang w:val="ru-RU" w:eastAsia="en-US" w:bidi="ar-SA"/>
      </w:rPr>
    </w:lvl>
    <w:lvl w:ilvl="4" w:tplc="15B29A1E">
      <w:numFmt w:val="bullet"/>
      <w:lvlText w:val="•"/>
      <w:lvlJc w:val="left"/>
      <w:pPr>
        <w:ind w:left="4371" w:hanging="212"/>
      </w:pPr>
      <w:rPr>
        <w:rFonts w:hint="default"/>
        <w:lang w:val="ru-RU" w:eastAsia="en-US" w:bidi="ar-SA"/>
      </w:rPr>
    </w:lvl>
    <w:lvl w:ilvl="5" w:tplc="D8BC3444">
      <w:numFmt w:val="bullet"/>
      <w:lvlText w:val="•"/>
      <w:lvlJc w:val="left"/>
      <w:pPr>
        <w:ind w:left="5284" w:hanging="212"/>
      </w:pPr>
      <w:rPr>
        <w:rFonts w:hint="default"/>
        <w:lang w:val="ru-RU" w:eastAsia="en-US" w:bidi="ar-SA"/>
      </w:rPr>
    </w:lvl>
    <w:lvl w:ilvl="6" w:tplc="604A53C6">
      <w:numFmt w:val="bullet"/>
      <w:lvlText w:val="•"/>
      <w:lvlJc w:val="left"/>
      <w:pPr>
        <w:ind w:left="6196" w:hanging="212"/>
      </w:pPr>
      <w:rPr>
        <w:rFonts w:hint="default"/>
        <w:lang w:val="ru-RU" w:eastAsia="en-US" w:bidi="ar-SA"/>
      </w:rPr>
    </w:lvl>
    <w:lvl w:ilvl="7" w:tplc="692ACD5E">
      <w:numFmt w:val="bullet"/>
      <w:lvlText w:val="•"/>
      <w:lvlJc w:val="left"/>
      <w:pPr>
        <w:ind w:left="7109" w:hanging="212"/>
      </w:pPr>
      <w:rPr>
        <w:rFonts w:hint="default"/>
        <w:lang w:val="ru-RU" w:eastAsia="en-US" w:bidi="ar-SA"/>
      </w:rPr>
    </w:lvl>
    <w:lvl w:ilvl="8" w:tplc="1AA2FC2E">
      <w:numFmt w:val="bullet"/>
      <w:lvlText w:val="•"/>
      <w:lvlJc w:val="left"/>
      <w:pPr>
        <w:ind w:left="8022" w:hanging="212"/>
      </w:pPr>
      <w:rPr>
        <w:rFonts w:hint="default"/>
        <w:lang w:val="ru-RU" w:eastAsia="en-US" w:bidi="ar-SA"/>
      </w:rPr>
    </w:lvl>
  </w:abstractNum>
  <w:abstractNum w:abstractNumId="106">
    <w:nsid w:val="7B7632D4"/>
    <w:multiLevelType w:val="hybridMultilevel"/>
    <w:tmpl w:val="7A220EC4"/>
    <w:lvl w:ilvl="0" w:tplc="FACE785A">
      <w:start w:val="1"/>
      <w:numFmt w:val="decimal"/>
      <w:lvlText w:val="%1)"/>
      <w:lvlJc w:val="left"/>
      <w:pPr>
        <w:ind w:left="411" w:hanging="304"/>
      </w:pPr>
      <w:rPr>
        <w:rFonts w:ascii="Times New Roman" w:eastAsia="Times New Roman" w:hAnsi="Times New Roman" w:cs="Times New Roman" w:hint="default"/>
        <w:w w:val="100"/>
        <w:sz w:val="28"/>
        <w:szCs w:val="28"/>
        <w:lang w:val="ru-RU" w:eastAsia="en-US" w:bidi="ar-SA"/>
      </w:rPr>
    </w:lvl>
    <w:lvl w:ilvl="1" w:tplc="8D06A59C">
      <w:numFmt w:val="bullet"/>
      <w:lvlText w:val="•"/>
      <w:lvlJc w:val="left"/>
      <w:pPr>
        <w:ind w:left="1241" w:hanging="304"/>
      </w:pPr>
      <w:rPr>
        <w:rFonts w:hint="default"/>
        <w:lang w:val="ru-RU" w:eastAsia="en-US" w:bidi="ar-SA"/>
      </w:rPr>
    </w:lvl>
    <w:lvl w:ilvl="2" w:tplc="FE2CA51C">
      <w:numFmt w:val="bullet"/>
      <w:lvlText w:val="•"/>
      <w:lvlJc w:val="left"/>
      <w:pPr>
        <w:ind w:left="2062" w:hanging="304"/>
      </w:pPr>
      <w:rPr>
        <w:rFonts w:hint="default"/>
        <w:lang w:val="ru-RU" w:eastAsia="en-US" w:bidi="ar-SA"/>
      </w:rPr>
    </w:lvl>
    <w:lvl w:ilvl="3" w:tplc="D730F5EE">
      <w:numFmt w:val="bullet"/>
      <w:lvlText w:val="•"/>
      <w:lvlJc w:val="left"/>
      <w:pPr>
        <w:ind w:left="2883" w:hanging="304"/>
      </w:pPr>
      <w:rPr>
        <w:rFonts w:hint="default"/>
        <w:lang w:val="ru-RU" w:eastAsia="en-US" w:bidi="ar-SA"/>
      </w:rPr>
    </w:lvl>
    <w:lvl w:ilvl="4" w:tplc="602E42D2">
      <w:numFmt w:val="bullet"/>
      <w:lvlText w:val="•"/>
      <w:lvlJc w:val="left"/>
      <w:pPr>
        <w:ind w:left="3704" w:hanging="304"/>
      </w:pPr>
      <w:rPr>
        <w:rFonts w:hint="default"/>
        <w:lang w:val="ru-RU" w:eastAsia="en-US" w:bidi="ar-SA"/>
      </w:rPr>
    </w:lvl>
    <w:lvl w:ilvl="5" w:tplc="F7F4D424">
      <w:numFmt w:val="bullet"/>
      <w:lvlText w:val="•"/>
      <w:lvlJc w:val="left"/>
      <w:pPr>
        <w:ind w:left="4525" w:hanging="304"/>
      </w:pPr>
      <w:rPr>
        <w:rFonts w:hint="default"/>
        <w:lang w:val="ru-RU" w:eastAsia="en-US" w:bidi="ar-SA"/>
      </w:rPr>
    </w:lvl>
    <w:lvl w:ilvl="6" w:tplc="19C4C000">
      <w:numFmt w:val="bullet"/>
      <w:lvlText w:val="•"/>
      <w:lvlJc w:val="left"/>
      <w:pPr>
        <w:ind w:left="5346" w:hanging="304"/>
      </w:pPr>
      <w:rPr>
        <w:rFonts w:hint="default"/>
        <w:lang w:val="ru-RU" w:eastAsia="en-US" w:bidi="ar-SA"/>
      </w:rPr>
    </w:lvl>
    <w:lvl w:ilvl="7" w:tplc="6BA61C1E">
      <w:numFmt w:val="bullet"/>
      <w:lvlText w:val="•"/>
      <w:lvlJc w:val="left"/>
      <w:pPr>
        <w:ind w:left="6167" w:hanging="304"/>
      </w:pPr>
      <w:rPr>
        <w:rFonts w:hint="default"/>
        <w:lang w:val="ru-RU" w:eastAsia="en-US" w:bidi="ar-SA"/>
      </w:rPr>
    </w:lvl>
    <w:lvl w:ilvl="8" w:tplc="EDC4193C">
      <w:numFmt w:val="bullet"/>
      <w:lvlText w:val="•"/>
      <w:lvlJc w:val="left"/>
      <w:pPr>
        <w:ind w:left="6988" w:hanging="304"/>
      </w:pPr>
      <w:rPr>
        <w:rFonts w:hint="default"/>
        <w:lang w:val="ru-RU" w:eastAsia="en-US" w:bidi="ar-SA"/>
      </w:rPr>
    </w:lvl>
  </w:abstractNum>
  <w:abstractNum w:abstractNumId="107">
    <w:nsid w:val="7D1E4863"/>
    <w:multiLevelType w:val="hybridMultilevel"/>
    <w:tmpl w:val="7A22D606"/>
    <w:lvl w:ilvl="0" w:tplc="5C76838E">
      <w:numFmt w:val="bullet"/>
      <w:lvlText w:val="•"/>
      <w:lvlJc w:val="left"/>
      <w:pPr>
        <w:ind w:left="307" w:hanging="181"/>
      </w:pPr>
      <w:rPr>
        <w:rFonts w:ascii="Calibri" w:eastAsia="Calibri" w:hAnsi="Calibri" w:cs="Calibri" w:hint="default"/>
        <w:w w:val="100"/>
        <w:sz w:val="28"/>
        <w:szCs w:val="28"/>
        <w:lang w:val="ru-RU" w:eastAsia="en-US" w:bidi="ar-SA"/>
      </w:rPr>
    </w:lvl>
    <w:lvl w:ilvl="1" w:tplc="851620F0">
      <w:numFmt w:val="bullet"/>
      <w:lvlText w:val="•"/>
      <w:lvlJc w:val="left"/>
      <w:pPr>
        <w:ind w:left="553" w:hanging="181"/>
      </w:pPr>
      <w:rPr>
        <w:rFonts w:hint="default"/>
        <w:lang w:val="ru-RU" w:eastAsia="en-US" w:bidi="ar-SA"/>
      </w:rPr>
    </w:lvl>
    <w:lvl w:ilvl="2" w:tplc="E786B89A">
      <w:numFmt w:val="bullet"/>
      <w:lvlText w:val="•"/>
      <w:lvlJc w:val="left"/>
      <w:pPr>
        <w:ind w:left="807" w:hanging="181"/>
      </w:pPr>
      <w:rPr>
        <w:rFonts w:hint="default"/>
        <w:lang w:val="ru-RU" w:eastAsia="en-US" w:bidi="ar-SA"/>
      </w:rPr>
    </w:lvl>
    <w:lvl w:ilvl="3" w:tplc="674C2C20">
      <w:numFmt w:val="bullet"/>
      <w:lvlText w:val="•"/>
      <w:lvlJc w:val="left"/>
      <w:pPr>
        <w:ind w:left="1060" w:hanging="181"/>
      </w:pPr>
      <w:rPr>
        <w:rFonts w:hint="default"/>
        <w:lang w:val="ru-RU" w:eastAsia="en-US" w:bidi="ar-SA"/>
      </w:rPr>
    </w:lvl>
    <w:lvl w:ilvl="4" w:tplc="1130D9DC">
      <w:numFmt w:val="bullet"/>
      <w:lvlText w:val="•"/>
      <w:lvlJc w:val="left"/>
      <w:pPr>
        <w:ind w:left="1314" w:hanging="181"/>
      </w:pPr>
      <w:rPr>
        <w:rFonts w:hint="default"/>
        <w:lang w:val="ru-RU" w:eastAsia="en-US" w:bidi="ar-SA"/>
      </w:rPr>
    </w:lvl>
    <w:lvl w:ilvl="5" w:tplc="57560790">
      <w:numFmt w:val="bullet"/>
      <w:lvlText w:val="•"/>
      <w:lvlJc w:val="left"/>
      <w:pPr>
        <w:ind w:left="1567" w:hanging="181"/>
      </w:pPr>
      <w:rPr>
        <w:rFonts w:hint="default"/>
        <w:lang w:val="ru-RU" w:eastAsia="en-US" w:bidi="ar-SA"/>
      </w:rPr>
    </w:lvl>
    <w:lvl w:ilvl="6" w:tplc="59383A40">
      <w:numFmt w:val="bullet"/>
      <w:lvlText w:val="•"/>
      <w:lvlJc w:val="left"/>
      <w:pPr>
        <w:ind w:left="1821" w:hanging="181"/>
      </w:pPr>
      <w:rPr>
        <w:rFonts w:hint="default"/>
        <w:lang w:val="ru-RU" w:eastAsia="en-US" w:bidi="ar-SA"/>
      </w:rPr>
    </w:lvl>
    <w:lvl w:ilvl="7" w:tplc="18886FD6">
      <w:numFmt w:val="bullet"/>
      <w:lvlText w:val="•"/>
      <w:lvlJc w:val="left"/>
      <w:pPr>
        <w:ind w:left="2075" w:hanging="181"/>
      </w:pPr>
      <w:rPr>
        <w:rFonts w:hint="default"/>
        <w:lang w:val="ru-RU" w:eastAsia="en-US" w:bidi="ar-SA"/>
      </w:rPr>
    </w:lvl>
    <w:lvl w:ilvl="8" w:tplc="BD6EA158">
      <w:numFmt w:val="bullet"/>
      <w:lvlText w:val="•"/>
      <w:lvlJc w:val="left"/>
      <w:pPr>
        <w:ind w:left="2328" w:hanging="181"/>
      </w:pPr>
      <w:rPr>
        <w:rFonts w:hint="default"/>
        <w:lang w:val="ru-RU" w:eastAsia="en-US" w:bidi="ar-SA"/>
      </w:rPr>
    </w:lvl>
  </w:abstractNum>
  <w:abstractNum w:abstractNumId="108">
    <w:nsid w:val="7D2C581D"/>
    <w:multiLevelType w:val="hybridMultilevel"/>
    <w:tmpl w:val="0EBC9960"/>
    <w:lvl w:ilvl="0" w:tplc="A8205B56">
      <w:numFmt w:val="bullet"/>
      <w:lvlText w:val="–"/>
      <w:lvlJc w:val="left"/>
      <w:pPr>
        <w:ind w:left="110" w:hanging="212"/>
      </w:pPr>
      <w:rPr>
        <w:rFonts w:ascii="Times New Roman" w:eastAsia="Times New Roman" w:hAnsi="Times New Roman" w:cs="Times New Roman" w:hint="default"/>
        <w:w w:val="99"/>
        <w:sz w:val="28"/>
        <w:szCs w:val="28"/>
        <w:lang w:val="ru-RU" w:eastAsia="en-US" w:bidi="ar-SA"/>
      </w:rPr>
    </w:lvl>
    <w:lvl w:ilvl="1" w:tplc="559E2244">
      <w:numFmt w:val="bullet"/>
      <w:lvlText w:val="•"/>
      <w:lvlJc w:val="left"/>
      <w:pPr>
        <w:ind w:left="990" w:hanging="212"/>
      </w:pPr>
      <w:rPr>
        <w:rFonts w:hint="default"/>
        <w:lang w:val="ru-RU" w:eastAsia="en-US" w:bidi="ar-SA"/>
      </w:rPr>
    </w:lvl>
    <w:lvl w:ilvl="2" w:tplc="02D4F6D8">
      <w:numFmt w:val="bullet"/>
      <w:lvlText w:val="•"/>
      <w:lvlJc w:val="left"/>
      <w:pPr>
        <w:ind w:left="1861" w:hanging="212"/>
      </w:pPr>
      <w:rPr>
        <w:rFonts w:hint="default"/>
        <w:lang w:val="ru-RU" w:eastAsia="en-US" w:bidi="ar-SA"/>
      </w:rPr>
    </w:lvl>
    <w:lvl w:ilvl="3" w:tplc="3F1EE232">
      <w:numFmt w:val="bullet"/>
      <w:lvlText w:val="•"/>
      <w:lvlJc w:val="left"/>
      <w:pPr>
        <w:ind w:left="2731" w:hanging="212"/>
      </w:pPr>
      <w:rPr>
        <w:rFonts w:hint="default"/>
        <w:lang w:val="ru-RU" w:eastAsia="en-US" w:bidi="ar-SA"/>
      </w:rPr>
    </w:lvl>
    <w:lvl w:ilvl="4" w:tplc="4FAE5662">
      <w:numFmt w:val="bullet"/>
      <w:lvlText w:val="•"/>
      <w:lvlJc w:val="left"/>
      <w:pPr>
        <w:ind w:left="3602" w:hanging="212"/>
      </w:pPr>
      <w:rPr>
        <w:rFonts w:hint="default"/>
        <w:lang w:val="ru-RU" w:eastAsia="en-US" w:bidi="ar-SA"/>
      </w:rPr>
    </w:lvl>
    <w:lvl w:ilvl="5" w:tplc="3E7EEB5E">
      <w:numFmt w:val="bullet"/>
      <w:lvlText w:val="•"/>
      <w:lvlJc w:val="left"/>
      <w:pPr>
        <w:ind w:left="4472" w:hanging="212"/>
      </w:pPr>
      <w:rPr>
        <w:rFonts w:hint="default"/>
        <w:lang w:val="ru-RU" w:eastAsia="en-US" w:bidi="ar-SA"/>
      </w:rPr>
    </w:lvl>
    <w:lvl w:ilvl="6" w:tplc="FC4EDD36">
      <w:numFmt w:val="bullet"/>
      <w:lvlText w:val="•"/>
      <w:lvlJc w:val="left"/>
      <w:pPr>
        <w:ind w:left="5343" w:hanging="212"/>
      </w:pPr>
      <w:rPr>
        <w:rFonts w:hint="default"/>
        <w:lang w:val="ru-RU" w:eastAsia="en-US" w:bidi="ar-SA"/>
      </w:rPr>
    </w:lvl>
    <w:lvl w:ilvl="7" w:tplc="00EE0A70">
      <w:numFmt w:val="bullet"/>
      <w:lvlText w:val="•"/>
      <w:lvlJc w:val="left"/>
      <w:pPr>
        <w:ind w:left="6213" w:hanging="212"/>
      </w:pPr>
      <w:rPr>
        <w:rFonts w:hint="default"/>
        <w:lang w:val="ru-RU" w:eastAsia="en-US" w:bidi="ar-SA"/>
      </w:rPr>
    </w:lvl>
    <w:lvl w:ilvl="8" w:tplc="DB74971C">
      <w:numFmt w:val="bullet"/>
      <w:lvlText w:val="•"/>
      <w:lvlJc w:val="left"/>
      <w:pPr>
        <w:ind w:left="7084" w:hanging="212"/>
      </w:pPr>
      <w:rPr>
        <w:rFonts w:hint="default"/>
        <w:lang w:val="ru-RU" w:eastAsia="en-US" w:bidi="ar-SA"/>
      </w:rPr>
    </w:lvl>
  </w:abstractNum>
  <w:abstractNum w:abstractNumId="109">
    <w:nsid w:val="7D365083"/>
    <w:multiLevelType w:val="hybridMultilevel"/>
    <w:tmpl w:val="FC389952"/>
    <w:lvl w:ilvl="0" w:tplc="89CCDF8E">
      <w:start w:val="1"/>
      <w:numFmt w:val="decimal"/>
      <w:lvlText w:val="%1."/>
      <w:lvlJc w:val="left"/>
      <w:pPr>
        <w:ind w:left="431" w:hanging="240"/>
      </w:pPr>
      <w:rPr>
        <w:rFonts w:ascii="Times New Roman" w:eastAsia="Times New Roman" w:hAnsi="Times New Roman" w:cs="Times New Roman" w:hint="default"/>
        <w:w w:val="100"/>
        <w:sz w:val="24"/>
        <w:szCs w:val="24"/>
        <w:lang w:val="ru-RU" w:eastAsia="en-US" w:bidi="ar-SA"/>
      </w:rPr>
    </w:lvl>
    <w:lvl w:ilvl="1" w:tplc="CAD4D646">
      <w:numFmt w:val="bullet"/>
      <w:lvlText w:val="–"/>
      <w:lvlJc w:val="left"/>
      <w:pPr>
        <w:ind w:left="191" w:hanging="231"/>
      </w:pPr>
      <w:rPr>
        <w:rFonts w:ascii="Times New Roman" w:eastAsia="Times New Roman" w:hAnsi="Times New Roman" w:cs="Times New Roman" w:hint="default"/>
        <w:w w:val="100"/>
        <w:sz w:val="24"/>
        <w:szCs w:val="24"/>
        <w:lang w:val="ru-RU" w:eastAsia="en-US" w:bidi="ar-SA"/>
      </w:rPr>
    </w:lvl>
    <w:lvl w:ilvl="2" w:tplc="B9CC706C">
      <w:numFmt w:val="bullet"/>
      <w:lvlText w:val="•"/>
      <w:lvlJc w:val="left"/>
      <w:pPr>
        <w:ind w:left="1329" w:hanging="231"/>
      </w:pPr>
      <w:rPr>
        <w:rFonts w:hint="default"/>
        <w:lang w:val="ru-RU" w:eastAsia="en-US" w:bidi="ar-SA"/>
      </w:rPr>
    </w:lvl>
    <w:lvl w:ilvl="3" w:tplc="370C2B9C">
      <w:numFmt w:val="bullet"/>
      <w:lvlText w:val="•"/>
      <w:lvlJc w:val="left"/>
      <w:pPr>
        <w:ind w:left="2219" w:hanging="231"/>
      </w:pPr>
      <w:rPr>
        <w:rFonts w:hint="default"/>
        <w:lang w:val="ru-RU" w:eastAsia="en-US" w:bidi="ar-SA"/>
      </w:rPr>
    </w:lvl>
    <w:lvl w:ilvl="4" w:tplc="5E6CD798">
      <w:numFmt w:val="bullet"/>
      <w:lvlText w:val="•"/>
      <w:lvlJc w:val="left"/>
      <w:pPr>
        <w:ind w:left="3109" w:hanging="231"/>
      </w:pPr>
      <w:rPr>
        <w:rFonts w:hint="default"/>
        <w:lang w:val="ru-RU" w:eastAsia="en-US" w:bidi="ar-SA"/>
      </w:rPr>
    </w:lvl>
    <w:lvl w:ilvl="5" w:tplc="5ECC419C">
      <w:numFmt w:val="bullet"/>
      <w:lvlText w:val="•"/>
      <w:lvlJc w:val="left"/>
      <w:pPr>
        <w:ind w:left="3999" w:hanging="231"/>
      </w:pPr>
      <w:rPr>
        <w:rFonts w:hint="default"/>
        <w:lang w:val="ru-RU" w:eastAsia="en-US" w:bidi="ar-SA"/>
      </w:rPr>
    </w:lvl>
    <w:lvl w:ilvl="6" w:tplc="664CCC3E">
      <w:numFmt w:val="bullet"/>
      <w:lvlText w:val="•"/>
      <w:lvlJc w:val="left"/>
      <w:pPr>
        <w:ind w:left="4888" w:hanging="231"/>
      </w:pPr>
      <w:rPr>
        <w:rFonts w:hint="default"/>
        <w:lang w:val="ru-RU" w:eastAsia="en-US" w:bidi="ar-SA"/>
      </w:rPr>
    </w:lvl>
    <w:lvl w:ilvl="7" w:tplc="085CF5BA">
      <w:numFmt w:val="bullet"/>
      <w:lvlText w:val="•"/>
      <w:lvlJc w:val="left"/>
      <w:pPr>
        <w:ind w:left="5778" w:hanging="231"/>
      </w:pPr>
      <w:rPr>
        <w:rFonts w:hint="default"/>
        <w:lang w:val="ru-RU" w:eastAsia="en-US" w:bidi="ar-SA"/>
      </w:rPr>
    </w:lvl>
    <w:lvl w:ilvl="8" w:tplc="722EE078">
      <w:numFmt w:val="bullet"/>
      <w:lvlText w:val="•"/>
      <w:lvlJc w:val="left"/>
      <w:pPr>
        <w:ind w:left="6668" w:hanging="231"/>
      </w:pPr>
      <w:rPr>
        <w:rFonts w:hint="default"/>
        <w:lang w:val="ru-RU" w:eastAsia="en-US" w:bidi="ar-SA"/>
      </w:rPr>
    </w:lvl>
  </w:abstractNum>
  <w:abstractNum w:abstractNumId="110">
    <w:nsid w:val="7DA16120"/>
    <w:multiLevelType w:val="hybridMultilevel"/>
    <w:tmpl w:val="AF76C17E"/>
    <w:lvl w:ilvl="0" w:tplc="9C120D6C">
      <w:numFmt w:val="bullet"/>
      <w:lvlText w:val="-"/>
      <w:lvlJc w:val="left"/>
      <w:pPr>
        <w:ind w:left="141" w:hanging="243"/>
      </w:pPr>
      <w:rPr>
        <w:rFonts w:ascii="Times New Roman" w:eastAsia="Times New Roman" w:hAnsi="Times New Roman" w:cs="Times New Roman" w:hint="default"/>
        <w:w w:val="100"/>
        <w:sz w:val="24"/>
        <w:szCs w:val="24"/>
        <w:lang w:val="ru-RU" w:eastAsia="en-US" w:bidi="ar-SA"/>
      </w:rPr>
    </w:lvl>
    <w:lvl w:ilvl="1" w:tplc="6908AE38">
      <w:numFmt w:val="bullet"/>
      <w:lvlText w:val="•"/>
      <w:lvlJc w:val="left"/>
      <w:pPr>
        <w:ind w:left="974" w:hanging="243"/>
      </w:pPr>
      <w:rPr>
        <w:rFonts w:hint="default"/>
        <w:lang w:val="ru-RU" w:eastAsia="en-US" w:bidi="ar-SA"/>
      </w:rPr>
    </w:lvl>
    <w:lvl w:ilvl="2" w:tplc="2870AB96">
      <w:numFmt w:val="bullet"/>
      <w:lvlText w:val="•"/>
      <w:lvlJc w:val="left"/>
      <w:pPr>
        <w:ind w:left="1808" w:hanging="243"/>
      </w:pPr>
      <w:rPr>
        <w:rFonts w:hint="default"/>
        <w:lang w:val="ru-RU" w:eastAsia="en-US" w:bidi="ar-SA"/>
      </w:rPr>
    </w:lvl>
    <w:lvl w:ilvl="3" w:tplc="27CC44F8">
      <w:numFmt w:val="bullet"/>
      <w:lvlText w:val="•"/>
      <w:lvlJc w:val="left"/>
      <w:pPr>
        <w:ind w:left="2642" w:hanging="243"/>
      </w:pPr>
      <w:rPr>
        <w:rFonts w:hint="default"/>
        <w:lang w:val="ru-RU" w:eastAsia="en-US" w:bidi="ar-SA"/>
      </w:rPr>
    </w:lvl>
    <w:lvl w:ilvl="4" w:tplc="2A2E6C54">
      <w:numFmt w:val="bullet"/>
      <w:lvlText w:val="•"/>
      <w:lvlJc w:val="left"/>
      <w:pPr>
        <w:ind w:left="3477" w:hanging="243"/>
      </w:pPr>
      <w:rPr>
        <w:rFonts w:hint="default"/>
        <w:lang w:val="ru-RU" w:eastAsia="en-US" w:bidi="ar-SA"/>
      </w:rPr>
    </w:lvl>
    <w:lvl w:ilvl="5" w:tplc="5A284C6C">
      <w:numFmt w:val="bullet"/>
      <w:lvlText w:val="•"/>
      <w:lvlJc w:val="left"/>
      <w:pPr>
        <w:ind w:left="4311" w:hanging="243"/>
      </w:pPr>
      <w:rPr>
        <w:rFonts w:hint="default"/>
        <w:lang w:val="ru-RU" w:eastAsia="en-US" w:bidi="ar-SA"/>
      </w:rPr>
    </w:lvl>
    <w:lvl w:ilvl="6" w:tplc="3020A6D6">
      <w:numFmt w:val="bullet"/>
      <w:lvlText w:val="•"/>
      <w:lvlJc w:val="left"/>
      <w:pPr>
        <w:ind w:left="5145" w:hanging="243"/>
      </w:pPr>
      <w:rPr>
        <w:rFonts w:hint="default"/>
        <w:lang w:val="ru-RU" w:eastAsia="en-US" w:bidi="ar-SA"/>
      </w:rPr>
    </w:lvl>
    <w:lvl w:ilvl="7" w:tplc="CA2C7C60">
      <w:numFmt w:val="bullet"/>
      <w:lvlText w:val="•"/>
      <w:lvlJc w:val="left"/>
      <w:pPr>
        <w:ind w:left="5980" w:hanging="243"/>
      </w:pPr>
      <w:rPr>
        <w:rFonts w:hint="default"/>
        <w:lang w:val="ru-RU" w:eastAsia="en-US" w:bidi="ar-SA"/>
      </w:rPr>
    </w:lvl>
    <w:lvl w:ilvl="8" w:tplc="FF7E495C">
      <w:numFmt w:val="bullet"/>
      <w:lvlText w:val="•"/>
      <w:lvlJc w:val="left"/>
      <w:pPr>
        <w:ind w:left="6814" w:hanging="243"/>
      </w:pPr>
      <w:rPr>
        <w:rFonts w:hint="default"/>
        <w:lang w:val="ru-RU" w:eastAsia="en-US" w:bidi="ar-SA"/>
      </w:rPr>
    </w:lvl>
  </w:abstractNum>
  <w:abstractNum w:abstractNumId="111">
    <w:nsid w:val="7E3644CB"/>
    <w:multiLevelType w:val="hybridMultilevel"/>
    <w:tmpl w:val="D6C264FC"/>
    <w:lvl w:ilvl="0" w:tplc="89E49590">
      <w:numFmt w:val="bullet"/>
      <w:lvlText w:val=""/>
      <w:lvlJc w:val="left"/>
      <w:pPr>
        <w:ind w:left="1187" w:hanging="360"/>
      </w:pPr>
      <w:rPr>
        <w:rFonts w:ascii="Symbol" w:eastAsia="Symbol" w:hAnsi="Symbol" w:cs="Symbol" w:hint="default"/>
        <w:w w:val="100"/>
        <w:sz w:val="24"/>
        <w:szCs w:val="24"/>
        <w:lang w:val="ru-RU" w:eastAsia="en-US" w:bidi="ar-SA"/>
      </w:rPr>
    </w:lvl>
    <w:lvl w:ilvl="1" w:tplc="479A4836">
      <w:numFmt w:val="bullet"/>
      <w:lvlText w:val="•"/>
      <w:lvlJc w:val="left"/>
      <w:pPr>
        <w:ind w:left="1982" w:hanging="360"/>
      </w:pPr>
      <w:rPr>
        <w:rFonts w:hint="default"/>
        <w:lang w:val="ru-RU" w:eastAsia="en-US" w:bidi="ar-SA"/>
      </w:rPr>
    </w:lvl>
    <w:lvl w:ilvl="2" w:tplc="ACBA0174">
      <w:numFmt w:val="bullet"/>
      <w:lvlText w:val="•"/>
      <w:lvlJc w:val="left"/>
      <w:pPr>
        <w:ind w:left="2784" w:hanging="360"/>
      </w:pPr>
      <w:rPr>
        <w:rFonts w:hint="default"/>
        <w:lang w:val="ru-RU" w:eastAsia="en-US" w:bidi="ar-SA"/>
      </w:rPr>
    </w:lvl>
    <w:lvl w:ilvl="3" w:tplc="FE14DB1C">
      <w:numFmt w:val="bullet"/>
      <w:lvlText w:val="•"/>
      <w:lvlJc w:val="left"/>
      <w:pPr>
        <w:ind w:left="3586" w:hanging="360"/>
      </w:pPr>
      <w:rPr>
        <w:rFonts w:hint="default"/>
        <w:lang w:val="ru-RU" w:eastAsia="en-US" w:bidi="ar-SA"/>
      </w:rPr>
    </w:lvl>
    <w:lvl w:ilvl="4" w:tplc="3920C84A">
      <w:numFmt w:val="bullet"/>
      <w:lvlText w:val="•"/>
      <w:lvlJc w:val="left"/>
      <w:pPr>
        <w:ind w:left="4388" w:hanging="360"/>
      </w:pPr>
      <w:rPr>
        <w:rFonts w:hint="default"/>
        <w:lang w:val="ru-RU" w:eastAsia="en-US" w:bidi="ar-SA"/>
      </w:rPr>
    </w:lvl>
    <w:lvl w:ilvl="5" w:tplc="32A08F0E">
      <w:numFmt w:val="bullet"/>
      <w:lvlText w:val="•"/>
      <w:lvlJc w:val="left"/>
      <w:pPr>
        <w:ind w:left="5190" w:hanging="360"/>
      </w:pPr>
      <w:rPr>
        <w:rFonts w:hint="default"/>
        <w:lang w:val="ru-RU" w:eastAsia="en-US" w:bidi="ar-SA"/>
      </w:rPr>
    </w:lvl>
    <w:lvl w:ilvl="6" w:tplc="B1244334">
      <w:numFmt w:val="bullet"/>
      <w:lvlText w:val="•"/>
      <w:lvlJc w:val="left"/>
      <w:pPr>
        <w:ind w:left="5992" w:hanging="360"/>
      </w:pPr>
      <w:rPr>
        <w:rFonts w:hint="default"/>
        <w:lang w:val="ru-RU" w:eastAsia="en-US" w:bidi="ar-SA"/>
      </w:rPr>
    </w:lvl>
    <w:lvl w:ilvl="7" w:tplc="998E8ADC">
      <w:numFmt w:val="bullet"/>
      <w:lvlText w:val="•"/>
      <w:lvlJc w:val="left"/>
      <w:pPr>
        <w:ind w:left="6794" w:hanging="360"/>
      </w:pPr>
      <w:rPr>
        <w:rFonts w:hint="default"/>
        <w:lang w:val="ru-RU" w:eastAsia="en-US" w:bidi="ar-SA"/>
      </w:rPr>
    </w:lvl>
    <w:lvl w:ilvl="8" w:tplc="9B56D468">
      <w:numFmt w:val="bullet"/>
      <w:lvlText w:val="•"/>
      <w:lvlJc w:val="left"/>
      <w:pPr>
        <w:ind w:left="7596" w:hanging="360"/>
      </w:pPr>
      <w:rPr>
        <w:rFonts w:hint="default"/>
        <w:lang w:val="ru-RU" w:eastAsia="en-US" w:bidi="ar-SA"/>
      </w:rPr>
    </w:lvl>
  </w:abstractNum>
  <w:num w:numId="1">
    <w:abstractNumId w:val="34"/>
  </w:num>
  <w:num w:numId="2">
    <w:abstractNumId w:val="59"/>
  </w:num>
  <w:num w:numId="3">
    <w:abstractNumId w:val="100"/>
  </w:num>
  <w:num w:numId="4">
    <w:abstractNumId w:val="55"/>
  </w:num>
  <w:num w:numId="5">
    <w:abstractNumId w:val="50"/>
  </w:num>
  <w:num w:numId="6">
    <w:abstractNumId w:val="108"/>
  </w:num>
  <w:num w:numId="7">
    <w:abstractNumId w:val="54"/>
  </w:num>
  <w:num w:numId="8">
    <w:abstractNumId w:val="45"/>
  </w:num>
  <w:num w:numId="9">
    <w:abstractNumId w:val="53"/>
  </w:num>
  <w:num w:numId="10">
    <w:abstractNumId w:val="43"/>
  </w:num>
  <w:num w:numId="11">
    <w:abstractNumId w:val="64"/>
  </w:num>
  <w:num w:numId="12">
    <w:abstractNumId w:val="88"/>
  </w:num>
  <w:num w:numId="13">
    <w:abstractNumId w:val="109"/>
  </w:num>
  <w:num w:numId="14">
    <w:abstractNumId w:val="99"/>
  </w:num>
  <w:num w:numId="15">
    <w:abstractNumId w:val="74"/>
  </w:num>
  <w:num w:numId="16">
    <w:abstractNumId w:val="61"/>
  </w:num>
  <w:num w:numId="17">
    <w:abstractNumId w:val="98"/>
  </w:num>
  <w:num w:numId="18">
    <w:abstractNumId w:val="82"/>
  </w:num>
  <w:num w:numId="19">
    <w:abstractNumId w:val="63"/>
  </w:num>
  <w:num w:numId="20">
    <w:abstractNumId w:val="89"/>
  </w:num>
  <w:num w:numId="21">
    <w:abstractNumId w:val="67"/>
  </w:num>
  <w:num w:numId="22">
    <w:abstractNumId w:val="76"/>
  </w:num>
  <w:num w:numId="23">
    <w:abstractNumId w:val="85"/>
  </w:num>
  <w:num w:numId="24">
    <w:abstractNumId w:val="60"/>
  </w:num>
  <w:num w:numId="25">
    <w:abstractNumId w:val="69"/>
  </w:num>
  <w:num w:numId="26">
    <w:abstractNumId w:val="3"/>
  </w:num>
  <w:num w:numId="27">
    <w:abstractNumId w:val="41"/>
  </w:num>
  <w:num w:numId="28">
    <w:abstractNumId w:val="0"/>
  </w:num>
  <w:num w:numId="29">
    <w:abstractNumId w:val="49"/>
  </w:num>
  <w:num w:numId="30">
    <w:abstractNumId w:val="95"/>
  </w:num>
  <w:num w:numId="31">
    <w:abstractNumId w:val="73"/>
  </w:num>
  <w:num w:numId="32">
    <w:abstractNumId w:val="22"/>
  </w:num>
  <w:num w:numId="33">
    <w:abstractNumId w:val="97"/>
  </w:num>
  <w:num w:numId="34">
    <w:abstractNumId w:val="5"/>
  </w:num>
  <w:num w:numId="35">
    <w:abstractNumId w:val="110"/>
  </w:num>
  <w:num w:numId="36">
    <w:abstractNumId w:val="83"/>
  </w:num>
  <w:num w:numId="37">
    <w:abstractNumId w:val="36"/>
  </w:num>
  <w:num w:numId="38">
    <w:abstractNumId w:val="84"/>
  </w:num>
  <w:num w:numId="39">
    <w:abstractNumId w:val="57"/>
  </w:num>
  <w:num w:numId="40">
    <w:abstractNumId w:val="101"/>
  </w:num>
  <w:num w:numId="41">
    <w:abstractNumId w:val="6"/>
  </w:num>
  <w:num w:numId="42">
    <w:abstractNumId w:val="48"/>
  </w:num>
  <w:num w:numId="43">
    <w:abstractNumId w:val="20"/>
  </w:num>
  <w:num w:numId="44">
    <w:abstractNumId w:val="72"/>
  </w:num>
  <w:num w:numId="45">
    <w:abstractNumId w:val="38"/>
  </w:num>
  <w:num w:numId="46">
    <w:abstractNumId w:val="96"/>
  </w:num>
  <w:num w:numId="47">
    <w:abstractNumId w:val="24"/>
  </w:num>
  <w:num w:numId="48">
    <w:abstractNumId w:val="79"/>
  </w:num>
  <w:num w:numId="49">
    <w:abstractNumId w:val="80"/>
  </w:num>
  <w:num w:numId="50">
    <w:abstractNumId w:val="16"/>
  </w:num>
  <w:num w:numId="51">
    <w:abstractNumId w:val="27"/>
  </w:num>
  <w:num w:numId="52">
    <w:abstractNumId w:val="75"/>
  </w:num>
  <w:num w:numId="53">
    <w:abstractNumId w:val="25"/>
  </w:num>
  <w:num w:numId="54">
    <w:abstractNumId w:val="62"/>
  </w:num>
  <w:num w:numId="55">
    <w:abstractNumId w:val="33"/>
  </w:num>
  <w:num w:numId="56">
    <w:abstractNumId w:val="2"/>
  </w:num>
  <w:num w:numId="57">
    <w:abstractNumId w:val="1"/>
  </w:num>
  <w:num w:numId="58">
    <w:abstractNumId w:val="23"/>
  </w:num>
  <w:num w:numId="59">
    <w:abstractNumId w:val="42"/>
  </w:num>
  <w:num w:numId="60">
    <w:abstractNumId w:val="4"/>
  </w:num>
  <w:num w:numId="61">
    <w:abstractNumId w:val="58"/>
  </w:num>
  <w:num w:numId="62">
    <w:abstractNumId w:val="32"/>
  </w:num>
  <w:num w:numId="63">
    <w:abstractNumId w:val="35"/>
  </w:num>
  <w:num w:numId="64">
    <w:abstractNumId w:val="26"/>
  </w:num>
  <w:num w:numId="65">
    <w:abstractNumId w:val="71"/>
  </w:num>
  <w:num w:numId="66">
    <w:abstractNumId w:val="44"/>
  </w:num>
  <w:num w:numId="67">
    <w:abstractNumId w:val="13"/>
  </w:num>
  <w:num w:numId="68">
    <w:abstractNumId w:val="78"/>
  </w:num>
  <w:num w:numId="69">
    <w:abstractNumId w:val="107"/>
  </w:num>
  <w:num w:numId="70">
    <w:abstractNumId w:val="21"/>
  </w:num>
  <w:num w:numId="71">
    <w:abstractNumId w:val="12"/>
  </w:num>
  <w:num w:numId="72">
    <w:abstractNumId w:val="77"/>
  </w:num>
  <w:num w:numId="73">
    <w:abstractNumId w:val="18"/>
  </w:num>
  <w:num w:numId="74">
    <w:abstractNumId w:val="46"/>
  </w:num>
  <w:num w:numId="75">
    <w:abstractNumId w:val="28"/>
  </w:num>
  <w:num w:numId="76">
    <w:abstractNumId w:val="7"/>
  </w:num>
  <w:num w:numId="77">
    <w:abstractNumId w:val="15"/>
  </w:num>
  <w:num w:numId="78">
    <w:abstractNumId w:val="65"/>
  </w:num>
  <w:num w:numId="79">
    <w:abstractNumId w:val="51"/>
  </w:num>
  <w:num w:numId="80">
    <w:abstractNumId w:val="56"/>
  </w:num>
  <w:num w:numId="81">
    <w:abstractNumId w:val="17"/>
  </w:num>
  <w:num w:numId="82">
    <w:abstractNumId w:val="37"/>
  </w:num>
  <w:num w:numId="83">
    <w:abstractNumId w:val="68"/>
  </w:num>
  <w:num w:numId="84">
    <w:abstractNumId w:val="93"/>
  </w:num>
  <w:num w:numId="85">
    <w:abstractNumId w:val="70"/>
  </w:num>
  <w:num w:numId="86">
    <w:abstractNumId w:val="90"/>
  </w:num>
  <w:num w:numId="87">
    <w:abstractNumId w:val="11"/>
  </w:num>
  <w:num w:numId="88">
    <w:abstractNumId w:val="111"/>
  </w:num>
  <w:num w:numId="89">
    <w:abstractNumId w:val="94"/>
  </w:num>
  <w:num w:numId="90">
    <w:abstractNumId w:val="91"/>
  </w:num>
  <w:num w:numId="91">
    <w:abstractNumId w:val="30"/>
  </w:num>
  <w:num w:numId="92">
    <w:abstractNumId w:val="14"/>
  </w:num>
  <w:num w:numId="93">
    <w:abstractNumId w:val="52"/>
  </w:num>
  <w:num w:numId="94">
    <w:abstractNumId w:val="81"/>
  </w:num>
  <w:num w:numId="95">
    <w:abstractNumId w:val="47"/>
  </w:num>
  <w:num w:numId="96">
    <w:abstractNumId w:val="104"/>
  </w:num>
  <w:num w:numId="97">
    <w:abstractNumId w:val="39"/>
  </w:num>
  <w:num w:numId="98">
    <w:abstractNumId w:val="40"/>
  </w:num>
  <w:num w:numId="99">
    <w:abstractNumId w:val="106"/>
  </w:num>
  <w:num w:numId="100">
    <w:abstractNumId w:val="102"/>
  </w:num>
  <w:num w:numId="101">
    <w:abstractNumId w:val="87"/>
  </w:num>
  <w:num w:numId="102">
    <w:abstractNumId w:val="10"/>
  </w:num>
  <w:num w:numId="103">
    <w:abstractNumId w:val="31"/>
  </w:num>
  <w:num w:numId="104">
    <w:abstractNumId w:val="19"/>
  </w:num>
  <w:num w:numId="105">
    <w:abstractNumId w:val="8"/>
  </w:num>
  <w:num w:numId="106">
    <w:abstractNumId w:val="105"/>
  </w:num>
  <w:num w:numId="107">
    <w:abstractNumId w:val="9"/>
  </w:num>
  <w:num w:numId="108">
    <w:abstractNumId w:val="86"/>
  </w:num>
  <w:num w:numId="109">
    <w:abstractNumId w:val="29"/>
  </w:num>
  <w:num w:numId="110">
    <w:abstractNumId w:val="92"/>
  </w:num>
  <w:num w:numId="111">
    <w:abstractNumId w:val="103"/>
  </w:num>
  <w:num w:numId="112">
    <w:abstractNumId w:val="66"/>
  </w:num>
  <w:numIdMacAtCleanup w:val="1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drawingGridHorizontalSpacing w:val="110"/>
  <w:displayHorizontalDrawingGridEvery w:val="2"/>
  <w:characterSpacingControl w:val="doNotCompress"/>
  <w:hdrShapeDefaults>
    <o:shapedefaults v:ext="edit" spidmax="4098"/>
    <o:shapelayout v:ext="edit">
      <o:idmap v:ext="edit" data="2"/>
    </o:shapelayout>
  </w:hdrShapeDefaults>
  <w:footnotePr>
    <w:footnote w:id="-1"/>
    <w:footnote w:id="0"/>
  </w:footnotePr>
  <w:endnotePr>
    <w:endnote w:id="-1"/>
    <w:endnote w:id="0"/>
  </w:endnotePr>
  <w:compat>
    <w:ulTrailSpace/>
    <w:shapeLayoutLikeWW8/>
  </w:compat>
  <w:rsids>
    <w:rsidRoot w:val="006A0E06"/>
    <w:rsid w:val="00000D4B"/>
    <w:rsid w:val="00001A5C"/>
    <w:rsid w:val="000177CC"/>
    <w:rsid w:val="00037E97"/>
    <w:rsid w:val="00050EC6"/>
    <w:rsid w:val="000A3D82"/>
    <w:rsid w:val="000B36A5"/>
    <w:rsid w:val="000D4C1C"/>
    <w:rsid w:val="000D4F44"/>
    <w:rsid w:val="000F2B3A"/>
    <w:rsid w:val="000F7041"/>
    <w:rsid w:val="00153195"/>
    <w:rsid w:val="0015695A"/>
    <w:rsid w:val="00186420"/>
    <w:rsid w:val="001932D3"/>
    <w:rsid w:val="0019745A"/>
    <w:rsid w:val="001A3A6E"/>
    <w:rsid w:val="001D1499"/>
    <w:rsid w:val="00212AA6"/>
    <w:rsid w:val="00215AC0"/>
    <w:rsid w:val="002351BC"/>
    <w:rsid w:val="0027507C"/>
    <w:rsid w:val="002A4D3B"/>
    <w:rsid w:val="002D172D"/>
    <w:rsid w:val="002E76AE"/>
    <w:rsid w:val="00310922"/>
    <w:rsid w:val="003507E2"/>
    <w:rsid w:val="003523ED"/>
    <w:rsid w:val="003531C0"/>
    <w:rsid w:val="00363029"/>
    <w:rsid w:val="003656E9"/>
    <w:rsid w:val="0037253A"/>
    <w:rsid w:val="00387D86"/>
    <w:rsid w:val="003C2BE6"/>
    <w:rsid w:val="003D257E"/>
    <w:rsid w:val="00400ACB"/>
    <w:rsid w:val="00406BAA"/>
    <w:rsid w:val="00416177"/>
    <w:rsid w:val="004315A1"/>
    <w:rsid w:val="004544EB"/>
    <w:rsid w:val="004645F9"/>
    <w:rsid w:val="00465B35"/>
    <w:rsid w:val="00472C87"/>
    <w:rsid w:val="0048360E"/>
    <w:rsid w:val="004B6EB0"/>
    <w:rsid w:val="004C3373"/>
    <w:rsid w:val="004D6341"/>
    <w:rsid w:val="004F15B2"/>
    <w:rsid w:val="0055207A"/>
    <w:rsid w:val="00554C78"/>
    <w:rsid w:val="005679B4"/>
    <w:rsid w:val="00571E52"/>
    <w:rsid w:val="00576553"/>
    <w:rsid w:val="00596E9D"/>
    <w:rsid w:val="005A1C5D"/>
    <w:rsid w:val="005A66EE"/>
    <w:rsid w:val="005E58A4"/>
    <w:rsid w:val="00607DFF"/>
    <w:rsid w:val="00616C16"/>
    <w:rsid w:val="00621093"/>
    <w:rsid w:val="00621151"/>
    <w:rsid w:val="00631371"/>
    <w:rsid w:val="006568EE"/>
    <w:rsid w:val="00657B68"/>
    <w:rsid w:val="00693F11"/>
    <w:rsid w:val="006A0E06"/>
    <w:rsid w:val="006C3E6B"/>
    <w:rsid w:val="006D30B3"/>
    <w:rsid w:val="0070029A"/>
    <w:rsid w:val="00711BB4"/>
    <w:rsid w:val="00717545"/>
    <w:rsid w:val="007252D3"/>
    <w:rsid w:val="0073709D"/>
    <w:rsid w:val="007474AD"/>
    <w:rsid w:val="00754DDD"/>
    <w:rsid w:val="00766D6F"/>
    <w:rsid w:val="00770724"/>
    <w:rsid w:val="008662DB"/>
    <w:rsid w:val="008B4273"/>
    <w:rsid w:val="008B4940"/>
    <w:rsid w:val="008C3DB0"/>
    <w:rsid w:val="008F5E1F"/>
    <w:rsid w:val="00934122"/>
    <w:rsid w:val="009406BB"/>
    <w:rsid w:val="0095046F"/>
    <w:rsid w:val="00952E62"/>
    <w:rsid w:val="00954A98"/>
    <w:rsid w:val="0096227C"/>
    <w:rsid w:val="009664B1"/>
    <w:rsid w:val="0097406B"/>
    <w:rsid w:val="009755E8"/>
    <w:rsid w:val="009943F9"/>
    <w:rsid w:val="00995EE2"/>
    <w:rsid w:val="00A32614"/>
    <w:rsid w:val="00A442A9"/>
    <w:rsid w:val="00A54AA4"/>
    <w:rsid w:val="00A829AC"/>
    <w:rsid w:val="00AD1B41"/>
    <w:rsid w:val="00AD6764"/>
    <w:rsid w:val="00B01605"/>
    <w:rsid w:val="00B065BC"/>
    <w:rsid w:val="00B1050A"/>
    <w:rsid w:val="00B2777A"/>
    <w:rsid w:val="00B34CA1"/>
    <w:rsid w:val="00B91EDC"/>
    <w:rsid w:val="00B9349B"/>
    <w:rsid w:val="00BA0812"/>
    <w:rsid w:val="00BA16E4"/>
    <w:rsid w:val="00BB5B4A"/>
    <w:rsid w:val="00C004EF"/>
    <w:rsid w:val="00C013A2"/>
    <w:rsid w:val="00C51FD8"/>
    <w:rsid w:val="00C64863"/>
    <w:rsid w:val="00C74E18"/>
    <w:rsid w:val="00C75643"/>
    <w:rsid w:val="00C90390"/>
    <w:rsid w:val="00C9461C"/>
    <w:rsid w:val="00C973FF"/>
    <w:rsid w:val="00CA63B9"/>
    <w:rsid w:val="00CB62B5"/>
    <w:rsid w:val="00D10352"/>
    <w:rsid w:val="00D30747"/>
    <w:rsid w:val="00D45A0A"/>
    <w:rsid w:val="00D529BB"/>
    <w:rsid w:val="00D60697"/>
    <w:rsid w:val="00D639AA"/>
    <w:rsid w:val="00D74E8F"/>
    <w:rsid w:val="00D90660"/>
    <w:rsid w:val="00D91970"/>
    <w:rsid w:val="00DD6E3E"/>
    <w:rsid w:val="00DE0B8F"/>
    <w:rsid w:val="00E13F9C"/>
    <w:rsid w:val="00E35DD5"/>
    <w:rsid w:val="00E37F86"/>
    <w:rsid w:val="00E456E3"/>
    <w:rsid w:val="00E4746E"/>
    <w:rsid w:val="00E849BD"/>
    <w:rsid w:val="00E878BF"/>
    <w:rsid w:val="00E95881"/>
    <w:rsid w:val="00EA6432"/>
    <w:rsid w:val="00ED55EC"/>
    <w:rsid w:val="00EE5AE4"/>
    <w:rsid w:val="00F42DB8"/>
    <w:rsid w:val="00F46207"/>
    <w:rsid w:val="00F7120B"/>
    <w:rsid w:val="00F71E31"/>
    <w:rsid w:val="00F95109"/>
    <w:rsid w:val="00FB6EBC"/>
    <w:rsid w:val="00FC1108"/>
    <w:rsid w:val="00FE21CB"/>
    <w:rsid w:val="00FF2F7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6A0E06"/>
    <w:rPr>
      <w:rFonts w:ascii="Times New Roman" w:eastAsia="Times New Roman" w:hAnsi="Times New Roman" w:cs="Times New Roman"/>
      <w:lang w:val="ru-RU"/>
    </w:rPr>
  </w:style>
  <w:style w:type="paragraph" w:styleId="1">
    <w:name w:val="heading 1"/>
    <w:basedOn w:val="a"/>
    <w:link w:val="10"/>
    <w:uiPriority w:val="1"/>
    <w:qFormat/>
    <w:rsid w:val="004315A1"/>
    <w:pPr>
      <w:spacing w:line="274" w:lineRule="exact"/>
      <w:ind w:left="232"/>
      <w:outlineLvl w:val="0"/>
    </w:pPr>
    <w:rPr>
      <w:b/>
      <w:bCs/>
      <w:sz w:val="24"/>
      <w:szCs w:val="24"/>
    </w:rPr>
  </w:style>
  <w:style w:type="paragraph" w:styleId="2">
    <w:name w:val="heading 2"/>
    <w:basedOn w:val="a"/>
    <w:next w:val="a"/>
    <w:link w:val="20"/>
    <w:uiPriority w:val="1"/>
    <w:unhideWhenUsed/>
    <w:qFormat/>
    <w:rsid w:val="0057655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1"/>
    <w:qFormat/>
    <w:rsid w:val="00576553"/>
    <w:pPr>
      <w:spacing w:before="55"/>
      <w:ind w:left="264"/>
      <w:jc w:val="center"/>
      <w:outlineLvl w:val="2"/>
    </w:pPr>
    <w:rPr>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6A0E06"/>
    <w:tblPr>
      <w:tblInd w:w="0" w:type="dxa"/>
      <w:tblCellMar>
        <w:top w:w="0" w:type="dxa"/>
        <w:left w:w="0" w:type="dxa"/>
        <w:bottom w:w="0" w:type="dxa"/>
        <w:right w:w="0" w:type="dxa"/>
      </w:tblCellMar>
    </w:tblPr>
  </w:style>
  <w:style w:type="paragraph" w:styleId="a3">
    <w:name w:val="Body Text"/>
    <w:basedOn w:val="a"/>
    <w:link w:val="a4"/>
    <w:uiPriority w:val="1"/>
    <w:qFormat/>
    <w:rsid w:val="006A0E06"/>
    <w:rPr>
      <w:sz w:val="24"/>
      <w:szCs w:val="24"/>
    </w:rPr>
  </w:style>
  <w:style w:type="paragraph" w:customStyle="1" w:styleId="11">
    <w:name w:val="Заголовок 11"/>
    <w:basedOn w:val="a"/>
    <w:uiPriority w:val="1"/>
    <w:qFormat/>
    <w:rsid w:val="006A0E06"/>
    <w:pPr>
      <w:spacing w:before="88" w:line="295" w:lineRule="exact"/>
      <w:ind w:left="329"/>
      <w:outlineLvl w:val="1"/>
    </w:pPr>
    <w:rPr>
      <w:b/>
      <w:bCs/>
      <w:sz w:val="26"/>
      <w:szCs w:val="26"/>
    </w:rPr>
  </w:style>
  <w:style w:type="paragraph" w:customStyle="1" w:styleId="21">
    <w:name w:val="Заголовок 21"/>
    <w:basedOn w:val="a"/>
    <w:uiPriority w:val="1"/>
    <w:qFormat/>
    <w:rsid w:val="006A0E06"/>
    <w:pPr>
      <w:ind w:left="880"/>
      <w:outlineLvl w:val="2"/>
    </w:pPr>
    <w:rPr>
      <w:b/>
      <w:bCs/>
      <w:i/>
      <w:iCs/>
      <w:sz w:val="24"/>
      <w:szCs w:val="24"/>
      <w:u w:val="single" w:color="000000"/>
    </w:rPr>
  </w:style>
  <w:style w:type="paragraph" w:styleId="a5">
    <w:name w:val="List Paragraph"/>
    <w:basedOn w:val="a"/>
    <w:uiPriority w:val="1"/>
    <w:qFormat/>
    <w:rsid w:val="006A0E06"/>
    <w:pPr>
      <w:ind w:left="1060" w:hanging="180"/>
    </w:pPr>
  </w:style>
  <w:style w:type="paragraph" w:customStyle="1" w:styleId="TableParagraph">
    <w:name w:val="Table Paragraph"/>
    <w:basedOn w:val="a"/>
    <w:uiPriority w:val="1"/>
    <w:qFormat/>
    <w:rsid w:val="006A0E06"/>
  </w:style>
  <w:style w:type="paragraph" w:styleId="a6">
    <w:name w:val="Normal (Web)"/>
    <w:basedOn w:val="a"/>
    <w:uiPriority w:val="99"/>
    <w:unhideWhenUsed/>
    <w:rsid w:val="00001A5C"/>
    <w:pPr>
      <w:widowControl/>
      <w:autoSpaceDE/>
      <w:autoSpaceDN/>
      <w:spacing w:before="100" w:beforeAutospacing="1" w:after="100" w:afterAutospacing="1"/>
    </w:pPr>
    <w:rPr>
      <w:sz w:val="24"/>
      <w:szCs w:val="24"/>
      <w:lang w:eastAsia="ru-RU"/>
    </w:rPr>
  </w:style>
  <w:style w:type="paragraph" w:customStyle="1" w:styleId="22">
    <w:name w:val="стиль2"/>
    <w:basedOn w:val="a"/>
    <w:rsid w:val="00001A5C"/>
    <w:pPr>
      <w:widowControl/>
      <w:autoSpaceDE/>
      <w:autoSpaceDN/>
      <w:spacing w:before="100" w:beforeAutospacing="1" w:after="100" w:afterAutospacing="1"/>
    </w:pPr>
    <w:rPr>
      <w:rFonts w:ascii="Tahoma" w:hAnsi="Tahoma" w:cs="Tahoma"/>
      <w:sz w:val="20"/>
      <w:szCs w:val="20"/>
      <w:lang w:eastAsia="ru-RU"/>
    </w:rPr>
  </w:style>
  <w:style w:type="paragraph" w:customStyle="1" w:styleId="default">
    <w:name w:val="default"/>
    <w:basedOn w:val="a"/>
    <w:rsid w:val="00C51FD8"/>
    <w:pPr>
      <w:widowControl/>
      <w:autoSpaceDE/>
      <w:autoSpaceDN/>
      <w:spacing w:before="100" w:beforeAutospacing="1" w:after="100" w:afterAutospacing="1"/>
    </w:pPr>
    <w:rPr>
      <w:sz w:val="24"/>
      <w:szCs w:val="24"/>
      <w:lang w:eastAsia="ru-RU"/>
    </w:rPr>
  </w:style>
  <w:style w:type="paragraph" w:customStyle="1" w:styleId="ParagraphStyle">
    <w:name w:val="Paragraph Style"/>
    <w:rsid w:val="00C75643"/>
    <w:pPr>
      <w:widowControl/>
      <w:adjustRightInd w:val="0"/>
    </w:pPr>
    <w:rPr>
      <w:rFonts w:ascii="Arial" w:eastAsia="Times New Roman" w:hAnsi="Arial" w:cs="Arial"/>
      <w:sz w:val="24"/>
      <w:szCs w:val="24"/>
      <w:lang w:val="ru-RU"/>
    </w:rPr>
  </w:style>
  <w:style w:type="table" w:styleId="a7">
    <w:name w:val="Table Grid"/>
    <w:basedOn w:val="a1"/>
    <w:uiPriority w:val="59"/>
    <w:rsid w:val="00363029"/>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1"/>
    <w:rsid w:val="004315A1"/>
    <w:rPr>
      <w:rFonts w:ascii="Times New Roman" w:eastAsia="Times New Roman" w:hAnsi="Times New Roman" w:cs="Times New Roman"/>
      <w:b/>
      <w:bCs/>
      <w:sz w:val="24"/>
      <w:szCs w:val="24"/>
      <w:lang w:val="ru-RU"/>
    </w:rPr>
  </w:style>
  <w:style w:type="character" w:customStyle="1" w:styleId="20">
    <w:name w:val="Заголовок 2 Знак"/>
    <w:basedOn w:val="a0"/>
    <w:link w:val="2"/>
    <w:uiPriority w:val="1"/>
    <w:rsid w:val="00576553"/>
    <w:rPr>
      <w:rFonts w:asciiTheme="majorHAnsi" w:eastAsiaTheme="majorEastAsia" w:hAnsiTheme="majorHAnsi" w:cstheme="majorBidi"/>
      <w:b/>
      <w:bCs/>
      <w:color w:val="4F81BD" w:themeColor="accent1"/>
      <w:sz w:val="26"/>
      <w:szCs w:val="26"/>
      <w:lang w:val="ru-RU"/>
    </w:rPr>
  </w:style>
  <w:style w:type="character" w:customStyle="1" w:styleId="30">
    <w:name w:val="Заголовок 3 Знак"/>
    <w:basedOn w:val="a0"/>
    <w:link w:val="3"/>
    <w:uiPriority w:val="1"/>
    <w:rsid w:val="00576553"/>
    <w:rPr>
      <w:rFonts w:ascii="Times New Roman" w:eastAsia="Times New Roman" w:hAnsi="Times New Roman" w:cs="Times New Roman"/>
      <w:b/>
      <w:bCs/>
      <w:i/>
      <w:iCs/>
      <w:sz w:val="28"/>
      <w:szCs w:val="28"/>
      <w:lang w:val="ru-RU"/>
    </w:rPr>
  </w:style>
  <w:style w:type="character" w:customStyle="1" w:styleId="a4">
    <w:name w:val="Основной текст Знак"/>
    <w:basedOn w:val="a0"/>
    <w:link w:val="a3"/>
    <w:uiPriority w:val="1"/>
    <w:rsid w:val="00576553"/>
    <w:rPr>
      <w:rFonts w:ascii="Times New Roman" w:eastAsia="Times New Roman" w:hAnsi="Times New Roman" w:cs="Times New Roman"/>
      <w:sz w:val="24"/>
      <w:szCs w:val="24"/>
      <w:lang w:val="ru-RU"/>
    </w:rPr>
  </w:style>
  <w:style w:type="paragraph" w:styleId="a8">
    <w:name w:val="Balloon Text"/>
    <w:basedOn w:val="a"/>
    <w:link w:val="a9"/>
    <w:uiPriority w:val="99"/>
    <w:semiHidden/>
    <w:unhideWhenUsed/>
    <w:rsid w:val="00576553"/>
    <w:rPr>
      <w:rFonts w:ascii="Tahoma" w:hAnsi="Tahoma" w:cs="Tahoma"/>
      <w:sz w:val="16"/>
      <w:szCs w:val="16"/>
    </w:rPr>
  </w:style>
  <w:style w:type="character" w:customStyle="1" w:styleId="a9">
    <w:name w:val="Текст выноски Знак"/>
    <w:basedOn w:val="a0"/>
    <w:link w:val="a8"/>
    <w:uiPriority w:val="99"/>
    <w:semiHidden/>
    <w:rsid w:val="00576553"/>
    <w:rPr>
      <w:rFonts w:ascii="Tahoma" w:eastAsia="Times New Roman" w:hAnsi="Tahoma" w:cs="Tahoma"/>
      <w:sz w:val="16"/>
      <w:szCs w:val="16"/>
      <w:lang w:val="ru-RU"/>
    </w:rPr>
  </w:style>
  <w:style w:type="paragraph" w:styleId="aa">
    <w:name w:val="header"/>
    <w:basedOn w:val="a"/>
    <w:link w:val="ab"/>
    <w:uiPriority w:val="99"/>
    <w:unhideWhenUsed/>
    <w:rsid w:val="00576553"/>
    <w:pPr>
      <w:tabs>
        <w:tab w:val="center" w:pos="4677"/>
        <w:tab w:val="right" w:pos="9355"/>
      </w:tabs>
    </w:pPr>
  </w:style>
  <w:style w:type="character" w:customStyle="1" w:styleId="ab">
    <w:name w:val="Верхний колонтитул Знак"/>
    <w:basedOn w:val="a0"/>
    <w:link w:val="aa"/>
    <w:uiPriority w:val="99"/>
    <w:rsid w:val="00576553"/>
    <w:rPr>
      <w:rFonts w:ascii="Times New Roman" w:eastAsia="Times New Roman" w:hAnsi="Times New Roman" w:cs="Times New Roman"/>
      <w:lang w:val="ru-RU"/>
    </w:rPr>
  </w:style>
  <w:style w:type="paragraph" w:styleId="ac">
    <w:name w:val="footer"/>
    <w:basedOn w:val="a"/>
    <w:link w:val="ad"/>
    <w:uiPriority w:val="99"/>
    <w:unhideWhenUsed/>
    <w:rsid w:val="00576553"/>
    <w:pPr>
      <w:tabs>
        <w:tab w:val="center" w:pos="4677"/>
        <w:tab w:val="right" w:pos="9355"/>
      </w:tabs>
    </w:pPr>
  </w:style>
  <w:style w:type="character" w:customStyle="1" w:styleId="ad">
    <w:name w:val="Нижний колонтитул Знак"/>
    <w:basedOn w:val="a0"/>
    <w:link w:val="ac"/>
    <w:uiPriority w:val="99"/>
    <w:rsid w:val="00576553"/>
    <w:rPr>
      <w:rFonts w:ascii="Times New Roman" w:eastAsia="Times New Roman" w:hAnsi="Times New Roman" w:cs="Times New Roman"/>
      <w:lang w:val="ru-RU"/>
    </w:rPr>
  </w:style>
  <w:style w:type="paragraph" w:customStyle="1" w:styleId="Default0">
    <w:name w:val="Default"/>
    <w:rsid w:val="00C004EF"/>
    <w:pPr>
      <w:widowControl/>
      <w:adjustRightInd w:val="0"/>
    </w:pPr>
    <w:rPr>
      <w:rFonts w:ascii="Times New Roman" w:hAnsi="Times New Roman" w:cs="Times New Roman"/>
      <w:color w:val="000000"/>
      <w:sz w:val="24"/>
      <w:szCs w:val="24"/>
      <w:lang w:val="ru-RU"/>
    </w:rPr>
  </w:style>
  <w:style w:type="paragraph" w:styleId="ae">
    <w:name w:val="Title"/>
    <w:basedOn w:val="a"/>
    <w:link w:val="af"/>
    <w:uiPriority w:val="1"/>
    <w:qFormat/>
    <w:rsid w:val="00CB62B5"/>
    <w:pPr>
      <w:spacing w:before="2"/>
      <w:ind w:left="1680" w:right="1781"/>
      <w:jc w:val="center"/>
    </w:pPr>
    <w:rPr>
      <w:b/>
      <w:bCs/>
      <w:sz w:val="28"/>
      <w:szCs w:val="28"/>
    </w:rPr>
  </w:style>
  <w:style w:type="character" w:customStyle="1" w:styleId="af">
    <w:name w:val="Название Знак"/>
    <w:basedOn w:val="a0"/>
    <w:link w:val="ae"/>
    <w:uiPriority w:val="1"/>
    <w:rsid w:val="00CB62B5"/>
    <w:rPr>
      <w:rFonts w:ascii="Times New Roman" w:eastAsia="Times New Roman" w:hAnsi="Times New Roman" w:cs="Times New Roman"/>
      <w:b/>
      <w:bCs/>
      <w:sz w:val="28"/>
      <w:szCs w:val="28"/>
      <w:lang w:val="ru-RU"/>
    </w:rPr>
  </w:style>
  <w:style w:type="character" w:styleId="af0">
    <w:name w:val="Hyperlink"/>
    <w:basedOn w:val="a0"/>
    <w:uiPriority w:val="99"/>
    <w:unhideWhenUsed/>
    <w:rsid w:val="0095046F"/>
    <w:rPr>
      <w:color w:val="0000FF" w:themeColor="hyperlink"/>
      <w:u w:val="single"/>
    </w:rPr>
  </w:style>
  <w:style w:type="character" w:styleId="af1">
    <w:name w:val="Placeholder Text"/>
    <w:basedOn w:val="a0"/>
    <w:uiPriority w:val="99"/>
    <w:semiHidden/>
    <w:rsid w:val="0095046F"/>
    <w:rPr>
      <w:color w:val="808080"/>
    </w:rPr>
  </w:style>
  <w:style w:type="table" w:customStyle="1" w:styleId="TableNormal1">
    <w:name w:val="Table Normal1"/>
    <w:uiPriority w:val="2"/>
    <w:semiHidden/>
    <w:unhideWhenUsed/>
    <w:qFormat/>
    <w:rsid w:val="0095046F"/>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73709D"/>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73709D"/>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73709D"/>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7120B"/>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6C3E6B"/>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A442A9"/>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0F7041"/>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A829AC"/>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70029A"/>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7252D3"/>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87.emf"/><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7.png"/><Relationship Id="rId63" Type="http://schemas.openxmlformats.org/officeDocument/2006/relationships/image" Target="media/image49.emf"/><Relationship Id="rId68" Type="http://schemas.openxmlformats.org/officeDocument/2006/relationships/image" Target="media/image54.png"/><Relationship Id="rId84" Type="http://schemas.openxmlformats.org/officeDocument/2006/relationships/footer" Target="footer8.xml"/><Relationship Id="rId89" Type="http://schemas.openxmlformats.org/officeDocument/2006/relationships/image" Target="media/image63.jpeg"/><Relationship Id="rId112" Type="http://schemas.openxmlformats.org/officeDocument/2006/relationships/image" Target="media/image82.jpeg"/><Relationship Id="rId133" Type="http://schemas.openxmlformats.org/officeDocument/2006/relationships/footer" Target="footer19.xml"/><Relationship Id="rId138" Type="http://schemas.openxmlformats.org/officeDocument/2006/relationships/footer" Target="footer24.xml"/><Relationship Id="rId154" Type="http://schemas.openxmlformats.org/officeDocument/2006/relationships/hyperlink" Target="http://www.calc.ru/valutnyj-kalkulyator.html" TargetMode="External"/><Relationship Id="rId159" Type="http://schemas.openxmlformats.org/officeDocument/2006/relationships/theme" Target="theme/theme1.xml"/><Relationship Id="rId16" Type="http://schemas.openxmlformats.org/officeDocument/2006/relationships/image" Target="media/image8.jpeg"/><Relationship Id="rId107" Type="http://schemas.openxmlformats.org/officeDocument/2006/relationships/image" Target="media/image77.jpe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footer" Target="footer3.xml"/><Relationship Id="rId58" Type="http://schemas.openxmlformats.org/officeDocument/2006/relationships/image" Target="media/image44.emf"/><Relationship Id="rId74" Type="http://schemas.openxmlformats.org/officeDocument/2006/relationships/header" Target="header5.xml"/><Relationship Id="rId79" Type="http://schemas.openxmlformats.org/officeDocument/2006/relationships/image" Target="media/image59.jpeg"/><Relationship Id="rId102" Type="http://schemas.openxmlformats.org/officeDocument/2006/relationships/footer" Target="footer11.xml"/><Relationship Id="rId123" Type="http://schemas.openxmlformats.org/officeDocument/2006/relationships/image" Target="media/image93.emf"/><Relationship Id="rId128" Type="http://schemas.openxmlformats.org/officeDocument/2006/relationships/hyperlink" Target="https://ru.wikipedia.org/wiki/%D0%A8%D0%BE%D0%BD%D0%B0_(%D0%BD%D0%B0%D1%80%D0%BE%D0%B4)" TargetMode="External"/><Relationship Id="rId144" Type="http://schemas.openxmlformats.org/officeDocument/2006/relationships/hyperlink" Target="http://zarplata-i-rabota.ru/zhurnal-" TargetMode="External"/><Relationship Id="rId149" Type="http://schemas.openxmlformats.org/officeDocument/2006/relationships/hyperlink" Target="http://uslugi.yandex.ru/banki/deposits/" TargetMode="External"/><Relationship Id="rId5" Type="http://schemas.openxmlformats.org/officeDocument/2006/relationships/webSettings" Target="webSettings.xml"/><Relationship Id="rId90" Type="http://schemas.openxmlformats.org/officeDocument/2006/relationships/image" Target="media/image64.jpeg"/><Relationship Id="rId95" Type="http://schemas.openxmlformats.org/officeDocument/2006/relationships/image" Target="media/image67.jpeg"/><Relationship Id="rId160" Type="http://schemas.microsoft.com/office/2007/relationships/stylesWithEffects" Target="stylesWithEffects.xml"/><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38.png"/><Relationship Id="rId64" Type="http://schemas.openxmlformats.org/officeDocument/2006/relationships/image" Target="media/image50.emf"/><Relationship Id="rId69" Type="http://schemas.openxmlformats.org/officeDocument/2006/relationships/image" Target="media/image55.emf"/><Relationship Id="rId113" Type="http://schemas.openxmlformats.org/officeDocument/2006/relationships/image" Target="media/image83.jpeg"/><Relationship Id="rId118" Type="http://schemas.openxmlformats.org/officeDocument/2006/relationships/image" Target="media/image88.png"/><Relationship Id="rId134" Type="http://schemas.openxmlformats.org/officeDocument/2006/relationships/footer" Target="footer20.xml"/><Relationship Id="rId139" Type="http://schemas.openxmlformats.org/officeDocument/2006/relationships/image" Target="media/image94.jpeg"/><Relationship Id="rId80" Type="http://schemas.openxmlformats.org/officeDocument/2006/relationships/image" Target="media/image60.png"/><Relationship Id="rId85" Type="http://schemas.openxmlformats.org/officeDocument/2006/relationships/hyperlink" Target="https://calculator.ru.com/" TargetMode="External"/><Relationship Id="rId150" Type="http://schemas.openxmlformats.org/officeDocument/2006/relationships/hyperlink" Target="http://uslugi.yandex.ru/banki/deposits/" TargetMode="External"/><Relationship Id="rId155" Type="http://schemas.openxmlformats.org/officeDocument/2006/relationships/hyperlink" Target="http://www.calc.ru/valutnyj-kalkulyator.html" TargetMode="External"/><Relationship Id="rId12" Type="http://schemas.openxmlformats.org/officeDocument/2006/relationships/image" Target="media/image4.pn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45.emf"/><Relationship Id="rId103" Type="http://schemas.openxmlformats.org/officeDocument/2006/relationships/image" Target="media/image73.jpeg"/><Relationship Id="rId108" Type="http://schemas.openxmlformats.org/officeDocument/2006/relationships/image" Target="media/image78.png"/><Relationship Id="rId124" Type="http://schemas.openxmlformats.org/officeDocument/2006/relationships/footer" Target="footer12.xml"/><Relationship Id="rId129" Type="http://schemas.openxmlformats.org/officeDocument/2006/relationships/hyperlink" Target="https://ru.wikipedia.org/wiki/%D0%9C%D0%B0%D1%82%D0%B0%D0%B1%D0%B5%D0%BB%D0%B5" TargetMode="External"/><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header" Target="header3.xml"/><Relationship Id="rId62" Type="http://schemas.openxmlformats.org/officeDocument/2006/relationships/image" Target="media/image48.emf"/><Relationship Id="rId70" Type="http://schemas.openxmlformats.org/officeDocument/2006/relationships/image" Target="media/image56.emf"/><Relationship Id="rId75" Type="http://schemas.openxmlformats.org/officeDocument/2006/relationships/footer" Target="footer6.xml"/><Relationship Id="rId83" Type="http://schemas.openxmlformats.org/officeDocument/2006/relationships/header" Target="header7.xml"/><Relationship Id="rId88" Type="http://schemas.openxmlformats.org/officeDocument/2006/relationships/image" Target="media/image62.jpeg"/><Relationship Id="rId91" Type="http://schemas.openxmlformats.org/officeDocument/2006/relationships/image" Target="media/image65.jpeg"/><Relationship Id="rId96" Type="http://schemas.openxmlformats.org/officeDocument/2006/relationships/image" Target="media/image68.jpeg"/><Relationship Id="rId111" Type="http://schemas.openxmlformats.org/officeDocument/2006/relationships/image" Target="media/image81.png"/><Relationship Id="rId132" Type="http://schemas.openxmlformats.org/officeDocument/2006/relationships/footer" Target="footer18.xml"/><Relationship Id="rId140" Type="http://schemas.openxmlformats.org/officeDocument/2006/relationships/footer" Target="footer25.xml"/><Relationship Id="rId145" Type="http://schemas.openxmlformats.org/officeDocument/2006/relationships/hyperlink" Target="http://www.cls-kuntsevo.ru/portal_proforientir/mir_professii_news_prof.php%3B" TargetMode="External"/><Relationship Id="rId153" Type="http://schemas.openxmlformats.org/officeDocument/2006/relationships/hyperlink" Target="http://www.sravni.ru/vklady/"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39.png"/><Relationship Id="rId57" Type="http://schemas.openxmlformats.org/officeDocument/2006/relationships/image" Target="media/image43.emf"/><Relationship Id="rId106" Type="http://schemas.openxmlformats.org/officeDocument/2006/relationships/image" Target="media/image76.png"/><Relationship Id="rId114" Type="http://schemas.openxmlformats.org/officeDocument/2006/relationships/image" Target="media/image84.jpeg"/><Relationship Id="rId119" Type="http://schemas.openxmlformats.org/officeDocument/2006/relationships/image" Target="media/image89.emf"/><Relationship Id="rId127" Type="http://schemas.openxmlformats.org/officeDocument/2006/relationships/footer" Target="footer15.xml"/><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header" Target="header1.xml"/><Relationship Id="rId52" Type="http://schemas.openxmlformats.org/officeDocument/2006/relationships/header" Target="header2.xml"/><Relationship Id="rId60" Type="http://schemas.openxmlformats.org/officeDocument/2006/relationships/image" Target="media/image46.emf"/><Relationship Id="rId65" Type="http://schemas.openxmlformats.org/officeDocument/2006/relationships/image" Target="media/image51.emf"/><Relationship Id="rId73" Type="http://schemas.openxmlformats.org/officeDocument/2006/relationships/footer" Target="footer5.xml"/><Relationship Id="rId78" Type="http://schemas.openxmlformats.org/officeDocument/2006/relationships/image" Target="media/image58.png"/><Relationship Id="rId81" Type="http://schemas.openxmlformats.org/officeDocument/2006/relationships/image" Target="media/image61.jpeg"/><Relationship Id="rId86" Type="http://schemas.openxmlformats.org/officeDocument/2006/relationships/header" Target="header8.xml"/><Relationship Id="rId94" Type="http://schemas.openxmlformats.org/officeDocument/2006/relationships/footer" Target="footer10.xml"/><Relationship Id="rId99" Type="http://schemas.openxmlformats.org/officeDocument/2006/relationships/image" Target="media/image71.jpeg"/><Relationship Id="rId101" Type="http://schemas.openxmlformats.org/officeDocument/2006/relationships/header" Target="header10.xml"/><Relationship Id="rId122" Type="http://schemas.openxmlformats.org/officeDocument/2006/relationships/image" Target="media/image92.emf"/><Relationship Id="rId130" Type="http://schemas.openxmlformats.org/officeDocument/2006/relationships/footer" Target="footer16.xml"/><Relationship Id="rId135" Type="http://schemas.openxmlformats.org/officeDocument/2006/relationships/footer" Target="footer21.xml"/><Relationship Id="rId143" Type="http://schemas.openxmlformats.org/officeDocument/2006/relationships/footer" Target="footer27.xml"/><Relationship Id="rId148" Type="http://schemas.openxmlformats.org/officeDocument/2006/relationships/hyperlink" Target="http://www.taxru.com/blog/2013-02-10-10585" TargetMode="External"/><Relationship Id="rId151" Type="http://schemas.openxmlformats.org/officeDocument/2006/relationships/hyperlink" Target="http://www.banki.ru/products/deposits/" TargetMode="External"/><Relationship Id="rId156" Type="http://schemas.openxmlformats.org/officeDocument/2006/relationships/hyperlink" Target="http://www.ndscalc.ru/" TargetMode="Externa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jpeg"/><Relationship Id="rId109" Type="http://schemas.openxmlformats.org/officeDocument/2006/relationships/image" Target="media/image79.jpeg"/><Relationship Id="rId34" Type="http://schemas.openxmlformats.org/officeDocument/2006/relationships/image" Target="media/image26.jpeg"/><Relationship Id="rId50" Type="http://schemas.openxmlformats.org/officeDocument/2006/relationships/image" Target="media/image40.png"/><Relationship Id="rId55" Type="http://schemas.openxmlformats.org/officeDocument/2006/relationships/footer" Target="footer4.xml"/><Relationship Id="rId76" Type="http://schemas.openxmlformats.org/officeDocument/2006/relationships/header" Target="header6.xml"/><Relationship Id="rId97" Type="http://schemas.openxmlformats.org/officeDocument/2006/relationships/image" Target="media/image69.jpeg"/><Relationship Id="rId104" Type="http://schemas.openxmlformats.org/officeDocument/2006/relationships/image" Target="media/image74.jpeg"/><Relationship Id="rId120" Type="http://schemas.openxmlformats.org/officeDocument/2006/relationships/image" Target="media/image90.emf"/><Relationship Id="rId125" Type="http://schemas.openxmlformats.org/officeDocument/2006/relationships/footer" Target="footer13.xml"/><Relationship Id="rId141" Type="http://schemas.openxmlformats.org/officeDocument/2006/relationships/image" Target="media/image95.jpeg"/><Relationship Id="rId146" Type="http://schemas.openxmlformats.org/officeDocument/2006/relationships/hyperlink" Target="http://subsidii.net/" TargetMode="External"/><Relationship Id="rId7" Type="http://schemas.openxmlformats.org/officeDocument/2006/relationships/endnotes" Target="endnotes.xml"/><Relationship Id="rId71" Type="http://schemas.openxmlformats.org/officeDocument/2006/relationships/image" Target="media/image57.jpeg"/><Relationship Id="rId92" Type="http://schemas.openxmlformats.org/officeDocument/2006/relationships/image" Target="media/image66.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png"/><Relationship Id="rId45" Type="http://schemas.openxmlformats.org/officeDocument/2006/relationships/footer" Target="footer2.xml"/><Relationship Id="rId66" Type="http://schemas.openxmlformats.org/officeDocument/2006/relationships/image" Target="media/image52.emf"/><Relationship Id="rId87" Type="http://schemas.openxmlformats.org/officeDocument/2006/relationships/footer" Target="footer9.xml"/><Relationship Id="rId110" Type="http://schemas.openxmlformats.org/officeDocument/2006/relationships/image" Target="media/image80.jpeg"/><Relationship Id="rId115" Type="http://schemas.openxmlformats.org/officeDocument/2006/relationships/image" Target="media/image85.png"/><Relationship Id="rId131" Type="http://schemas.openxmlformats.org/officeDocument/2006/relationships/footer" Target="footer17.xml"/><Relationship Id="rId136" Type="http://schemas.openxmlformats.org/officeDocument/2006/relationships/footer" Target="footer22.xml"/><Relationship Id="rId157" Type="http://schemas.openxmlformats.org/officeDocument/2006/relationships/hyperlink" Target="http://www.ndscalc.ru/" TargetMode="External"/><Relationship Id="rId61" Type="http://schemas.openxmlformats.org/officeDocument/2006/relationships/image" Target="media/image47.emf"/><Relationship Id="rId82" Type="http://schemas.openxmlformats.org/officeDocument/2006/relationships/hyperlink" Target="https://www.banki.ru/services/calculators/deposits/" TargetMode="External"/><Relationship Id="rId152" Type="http://schemas.openxmlformats.org/officeDocument/2006/relationships/hyperlink" Target="http://www.sravni.ru/vklady/" TargetMode="External"/><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2.emf"/><Relationship Id="rId77" Type="http://schemas.openxmlformats.org/officeDocument/2006/relationships/footer" Target="footer7.xml"/><Relationship Id="rId100" Type="http://schemas.openxmlformats.org/officeDocument/2006/relationships/image" Target="media/image72.jpeg"/><Relationship Id="rId105" Type="http://schemas.openxmlformats.org/officeDocument/2006/relationships/image" Target="media/image75.png"/><Relationship Id="rId126" Type="http://schemas.openxmlformats.org/officeDocument/2006/relationships/footer" Target="footer14.xml"/><Relationship Id="rId147" Type="http://schemas.openxmlformats.org/officeDocument/2006/relationships/hyperlink" Target="http://www.o-strahovanie.ru/vidi-strahovaniay.php" TargetMode="External"/><Relationship Id="rId8" Type="http://schemas.openxmlformats.org/officeDocument/2006/relationships/footer" Target="footer1.xml"/><Relationship Id="rId51" Type="http://schemas.openxmlformats.org/officeDocument/2006/relationships/image" Target="media/image41.jpeg"/><Relationship Id="rId72" Type="http://schemas.openxmlformats.org/officeDocument/2006/relationships/header" Target="header4.xml"/><Relationship Id="rId93" Type="http://schemas.openxmlformats.org/officeDocument/2006/relationships/header" Target="header9.xml"/><Relationship Id="rId98" Type="http://schemas.openxmlformats.org/officeDocument/2006/relationships/image" Target="media/image70.png"/><Relationship Id="rId121" Type="http://schemas.openxmlformats.org/officeDocument/2006/relationships/image" Target="media/image91.emf"/><Relationship Id="rId142" Type="http://schemas.openxmlformats.org/officeDocument/2006/relationships/footer" Target="footer26.xml"/><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6.jpeg"/><Relationship Id="rId67" Type="http://schemas.openxmlformats.org/officeDocument/2006/relationships/image" Target="media/image53.emf"/><Relationship Id="rId116" Type="http://schemas.openxmlformats.org/officeDocument/2006/relationships/image" Target="media/image86.emf"/><Relationship Id="rId137" Type="http://schemas.openxmlformats.org/officeDocument/2006/relationships/footer" Target="footer23.xml"/><Relationship Id="rId15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E9EDED8-51B4-49FB-AD6E-D99A197629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455</TotalTime>
  <Pages>101</Pages>
  <Words>42715</Words>
  <Characters>243477</Characters>
  <Application>Microsoft Office Word</Application>
  <DocSecurity>0</DocSecurity>
  <Lines>2028</Lines>
  <Paragraphs>571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285621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Оксана</dc:creator>
  <cp:lastModifiedBy>Олеся Горшкова</cp:lastModifiedBy>
  <cp:revision>795</cp:revision>
  <dcterms:created xsi:type="dcterms:W3CDTF">2022-05-08T05:49:00Z</dcterms:created>
  <dcterms:modified xsi:type="dcterms:W3CDTF">2022-10-26T18:37:00Z</dcterms:modified>
</cp:coreProperties>
</file>